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4628E"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704EB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4628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4628E" w:rsidP="00704EB4">
      <w:pPr>
        <w:ind w:firstLine="0"/>
        <w:jc w:val="center"/>
        <w:outlineLvl w:val="0"/>
        <w:rPr>
          <w:b/>
          <w:bCs/>
          <w:rtl/>
        </w:rPr>
      </w:pPr>
      <w:r>
        <w:rPr>
          <w:b/>
          <w:bCs/>
          <w:rtl/>
        </w:rPr>
        <w:t xml:space="preserve">פרוטוקול מס' </w:t>
      </w:r>
      <w:r w:rsidR="00704EB4">
        <w:rPr>
          <w:rFonts w:hint="cs"/>
          <w:b/>
          <w:bCs/>
          <w:rtl/>
        </w:rPr>
        <w:t>274</w:t>
      </w:r>
    </w:p>
    <w:p w:rsidR="00E64116" w:rsidRPr="008713A4" w:rsidRDefault="0024628E" w:rsidP="008320F6">
      <w:pPr>
        <w:ind w:firstLine="0"/>
        <w:jc w:val="center"/>
        <w:outlineLvl w:val="0"/>
        <w:rPr>
          <w:b/>
          <w:bCs/>
          <w:rtl/>
        </w:rPr>
      </w:pPr>
      <w:r>
        <w:rPr>
          <w:b/>
          <w:bCs/>
          <w:rtl/>
        </w:rPr>
        <w:t>מישיבת ועדת החוקה, חוק ומשפט</w:t>
      </w:r>
    </w:p>
    <w:p w:rsidR="00E64116" w:rsidRPr="008713A4" w:rsidRDefault="0024628E" w:rsidP="008320F6">
      <w:pPr>
        <w:ind w:firstLine="0"/>
        <w:jc w:val="center"/>
        <w:outlineLvl w:val="0"/>
        <w:rPr>
          <w:b/>
          <w:bCs/>
          <w:u w:val="single"/>
          <w:rtl/>
        </w:rPr>
      </w:pPr>
      <w:r>
        <w:rPr>
          <w:b/>
          <w:bCs/>
          <w:u w:val="single"/>
          <w:rtl/>
        </w:rPr>
        <w:t xml:space="preserve">יום שני, כ"ד באדר </w:t>
      </w:r>
      <w:proofErr w:type="spellStart"/>
      <w:r>
        <w:rPr>
          <w:b/>
          <w:bCs/>
          <w:u w:val="single"/>
          <w:rtl/>
        </w:rPr>
        <w:t>התשפ"ד</w:t>
      </w:r>
      <w:proofErr w:type="spellEnd"/>
      <w:r>
        <w:rPr>
          <w:b/>
          <w:bCs/>
          <w:u w:val="single"/>
          <w:rtl/>
        </w:rPr>
        <w:t xml:space="preserve"> (04 במרץ 2024),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4628E" w:rsidP="0024628E">
      <w:pPr>
        <w:spacing w:before="60"/>
        <w:ind w:firstLine="0"/>
        <w:rPr>
          <w:rtl/>
        </w:rPr>
      </w:pPr>
      <w:bookmarkStart w:id="0" w:name="ET_hatsach_640122_1"/>
      <w:r w:rsidRPr="0024628E">
        <w:rPr>
          <w:rStyle w:val="TagStyle"/>
          <w:rtl/>
        </w:rPr>
        <w:t xml:space="preserve"> &lt;&lt; הצח &gt;&gt; </w:t>
      </w:r>
      <w:r w:rsidRPr="0024628E">
        <w:rPr>
          <w:rtl/>
        </w:rPr>
        <w:t>הצעת חוק המרכז לגביית קנסות, אגרות והוצאות (תיקון - פיצויים שהוטלו על ידי בית משפט צבאי), התשפ"ג-2023</w:t>
      </w:r>
      <w:r w:rsidRPr="0024628E">
        <w:rPr>
          <w:rStyle w:val="TagStyle"/>
          <w:rtl/>
        </w:rPr>
        <w:t xml:space="preserve"> &lt;&lt; הצח &gt;&gt;</w:t>
      </w:r>
      <w:r w:rsidRPr="0024628E">
        <w:rPr>
          <w:rtl/>
        </w:rPr>
        <w:t xml:space="preserve">   </w:t>
      </w:r>
      <w:bookmarkEnd w:id="0"/>
    </w:p>
    <w:p w:rsidR="00E64116" w:rsidRDefault="00E64116" w:rsidP="007C693F">
      <w:pPr>
        <w:spacing w:before="60"/>
        <w:ind w:firstLine="0"/>
        <w:rPr>
          <w:rtl/>
        </w:rPr>
      </w:pPr>
    </w:p>
    <w:p w:rsidR="0024628E" w:rsidRPr="008713A4" w:rsidRDefault="0024628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937066" w:rsidP="00EC1FB3">
      <w:pPr>
        <w:ind w:firstLine="0"/>
        <w:rPr>
          <w:rtl/>
        </w:rPr>
      </w:pPr>
      <w:r>
        <w:rPr>
          <w:rFonts w:hint="cs"/>
          <w:rtl/>
        </w:rPr>
        <w:t>ארז מלול</w:t>
      </w:r>
      <w:r w:rsidR="0024628E" w:rsidRPr="0024628E">
        <w:rPr>
          <w:rtl/>
        </w:rPr>
        <w:t xml:space="preserve"> – היו"ר</w:t>
      </w:r>
    </w:p>
    <w:p w:rsidR="00937066" w:rsidRPr="0024628E" w:rsidRDefault="00937066" w:rsidP="00EC1FB3">
      <w:pPr>
        <w:ind w:firstLine="0"/>
        <w:rPr>
          <w:rtl/>
        </w:rPr>
      </w:pPr>
      <w:bookmarkStart w:id="1" w:name="_ETM_Q1_20654"/>
      <w:bookmarkStart w:id="2" w:name="_ETM_Q1_20736"/>
      <w:bookmarkEnd w:id="1"/>
      <w:bookmarkEnd w:id="2"/>
      <w:r>
        <w:rPr>
          <w:rFonts w:hint="cs"/>
          <w:rtl/>
        </w:rPr>
        <w:t xml:space="preserve">שמחה </w:t>
      </w:r>
      <w:proofErr w:type="spellStart"/>
      <w:r>
        <w:rPr>
          <w:rFonts w:hint="cs"/>
          <w:rtl/>
        </w:rPr>
        <w:t>רוטמן</w:t>
      </w:r>
      <w:proofErr w:type="spellEnd"/>
    </w:p>
    <w:p w:rsidR="0024628E" w:rsidRPr="0024628E" w:rsidRDefault="0024628E" w:rsidP="00EC1FB3">
      <w:pPr>
        <w:ind w:firstLine="0"/>
        <w:rPr>
          <w:rtl/>
        </w:rPr>
      </w:pPr>
      <w:r w:rsidRPr="0024628E">
        <w:rPr>
          <w:rtl/>
        </w:rPr>
        <w:t>טלי גוטליב</w:t>
      </w:r>
    </w:p>
    <w:p w:rsidR="00E64116" w:rsidRDefault="00E64116" w:rsidP="00DE5B80">
      <w:pPr>
        <w:ind w:firstLine="0"/>
        <w:rPr>
          <w:rtl/>
        </w:rPr>
      </w:pPr>
    </w:p>
    <w:p w:rsidR="00704EB4" w:rsidRDefault="00704EB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937066" w:rsidP="00DE5B80">
      <w:pPr>
        <w:ind w:firstLine="0"/>
        <w:rPr>
          <w:rtl/>
        </w:rPr>
      </w:pPr>
      <w:r>
        <w:rPr>
          <w:rFonts w:hint="cs"/>
          <w:rtl/>
        </w:rPr>
        <w:t xml:space="preserve">קטי </w:t>
      </w:r>
      <w:proofErr w:type="spellStart"/>
      <w:r>
        <w:rPr>
          <w:rFonts w:hint="cs"/>
          <w:rtl/>
        </w:rPr>
        <w:t>קטרין</w:t>
      </w:r>
      <w:proofErr w:type="spellEnd"/>
      <w:r>
        <w:rPr>
          <w:rFonts w:hint="cs"/>
          <w:rtl/>
        </w:rPr>
        <w:t xml:space="preserve"> שטרית</w:t>
      </w:r>
      <w:bookmarkStart w:id="3" w:name="_ETM_Q1_210297"/>
      <w:bookmarkEnd w:id="3"/>
    </w:p>
    <w:p w:rsidR="002E5E31" w:rsidRDefault="002E5E31" w:rsidP="00DE5B80">
      <w:pPr>
        <w:ind w:firstLine="0"/>
        <w:rPr>
          <w:b/>
          <w:bCs/>
          <w:u w:val="single"/>
          <w:rtl/>
        </w:rPr>
      </w:pPr>
    </w:p>
    <w:p w:rsidR="00704EB4" w:rsidRPr="000C47F5" w:rsidRDefault="00704EB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5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6786"/>
      </w:tblGrid>
      <w:tr w:rsidR="00FF523B" w:rsidTr="00704EB4">
        <w:tc>
          <w:tcPr>
            <w:tcW w:w="2386" w:type="dxa"/>
            <w:shd w:val="clear" w:color="auto" w:fill="auto"/>
          </w:tcPr>
          <w:p w:rsidR="00FF523B" w:rsidRDefault="00FF523B" w:rsidP="00DE5B80">
            <w:pPr>
              <w:ind w:firstLine="0"/>
              <w:rPr>
                <w:rtl/>
              </w:rPr>
            </w:pPr>
            <w:r>
              <w:rPr>
                <w:rtl/>
              </w:rPr>
              <w:t>עידו חי</w:t>
            </w:r>
          </w:p>
        </w:tc>
        <w:tc>
          <w:tcPr>
            <w:tcW w:w="0" w:type="auto"/>
            <w:shd w:val="clear" w:color="auto" w:fill="auto"/>
          </w:tcPr>
          <w:p w:rsidR="00FF523B" w:rsidRDefault="00FF523B" w:rsidP="00DE5B80">
            <w:pPr>
              <w:ind w:firstLine="0"/>
              <w:rPr>
                <w:rtl/>
              </w:rPr>
            </w:pPr>
            <w:r>
              <w:rPr>
                <w:rtl/>
              </w:rPr>
              <w:t>–</w:t>
            </w:r>
          </w:p>
        </w:tc>
        <w:tc>
          <w:tcPr>
            <w:tcW w:w="0" w:type="auto"/>
            <w:shd w:val="clear" w:color="auto" w:fill="auto"/>
          </w:tcPr>
          <w:p w:rsidR="00FF523B" w:rsidRDefault="00FF523B" w:rsidP="00DE5B80">
            <w:pPr>
              <w:ind w:firstLine="0"/>
              <w:rPr>
                <w:rtl/>
              </w:rPr>
            </w:pPr>
            <w:r>
              <w:rPr>
                <w:rtl/>
              </w:rPr>
              <w:t xml:space="preserve">רפרנט </w:t>
            </w:r>
            <w:proofErr w:type="spellStart"/>
            <w:r>
              <w:rPr>
                <w:rtl/>
              </w:rPr>
              <w:t>בט"פ</w:t>
            </w:r>
            <w:proofErr w:type="spellEnd"/>
            <w:r>
              <w:rPr>
                <w:rtl/>
              </w:rPr>
              <w:t xml:space="preserve"> ואכיפה באגף תקציבים, משרד האוצר</w:t>
            </w:r>
          </w:p>
        </w:tc>
      </w:tr>
      <w:tr w:rsidR="00FF523B" w:rsidTr="00704EB4">
        <w:tc>
          <w:tcPr>
            <w:tcW w:w="2386" w:type="dxa"/>
            <w:shd w:val="clear" w:color="auto" w:fill="auto"/>
          </w:tcPr>
          <w:p w:rsidR="00FF523B" w:rsidRDefault="00FF523B" w:rsidP="00DE5B80">
            <w:pPr>
              <w:ind w:firstLine="0"/>
              <w:rPr>
                <w:rtl/>
              </w:rPr>
            </w:pPr>
            <w:r>
              <w:rPr>
                <w:rtl/>
              </w:rPr>
              <w:t xml:space="preserve">סא"ל טל </w:t>
            </w:r>
            <w:proofErr w:type="spellStart"/>
            <w:r>
              <w:rPr>
                <w:rtl/>
              </w:rPr>
              <w:t>זיסקוביץ</w:t>
            </w:r>
            <w:proofErr w:type="spellEnd"/>
          </w:p>
        </w:tc>
        <w:tc>
          <w:tcPr>
            <w:tcW w:w="0" w:type="auto"/>
            <w:shd w:val="clear" w:color="auto" w:fill="auto"/>
          </w:tcPr>
          <w:p w:rsidR="00FF523B" w:rsidRDefault="00FF523B" w:rsidP="00DE5B80">
            <w:pPr>
              <w:ind w:firstLine="0"/>
              <w:rPr>
                <w:rtl/>
              </w:rPr>
            </w:pPr>
            <w:r>
              <w:rPr>
                <w:rtl/>
              </w:rPr>
              <w:t>–</w:t>
            </w:r>
          </w:p>
        </w:tc>
        <w:tc>
          <w:tcPr>
            <w:tcW w:w="0" w:type="auto"/>
            <w:shd w:val="clear" w:color="auto" w:fill="auto"/>
          </w:tcPr>
          <w:p w:rsidR="00FF523B" w:rsidRDefault="00FF523B" w:rsidP="00DE5B80">
            <w:pPr>
              <w:ind w:firstLine="0"/>
              <w:rPr>
                <w:rtl/>
              </w:rPr>
            </w:pPr>
            <w:r>
              <w:rPr>
                <w:rtl/>
              </w:rPr>
              <w:t xml:space="preserve">פרקליט </w:t>
            </w:r>
            <w:proofErr w:type="spellStart"/>
            <w:r>
              <w:rPr>
                <w:rtl/>
              </w:rPr>
              <w:t>איו</w:t>
            </w:r>
            <w:proofErr w:type="spellEnd"/>
            <w:r>
              <w:rPr>
                <w:rtl/>
              </w:rPr>
              <w:t>''ש, משרד הביטחון</w:t>
            </w:r>
          </w:p>
        </w:tc>
      </w:tr>
      <w:tr w:rsidR="00FF523B" w:rsidTr="00704EB4">
        <w:tc>
          <w:tcPr>
            <w:tcW w:w="2386" w:type="dxa"/>
            <w:shd w:val="clear" w:color="auto" w:fill="auto"/>
          </w:tcPr>
          <w:p w:rsidR="00FF523B" w:rsidRDefault="00FF523B" w:rsidP="00DE5B80">
            <w:pPr>
              <w:ind w:firstLine="0"/>
              <w:rPr>
                <w:rtl/>
              </w:rPr>
            </w:pPr>
            <w:r>
              <w:rPr>
                <w:rtl/>
              </w:rPr>
              <w:t>סא"ל אלירן בן אליעזר</w:t>
            </w:r>
          </w:p>
        </w:tc>
        <w:tc>
          <w:tcPr>
            <w:tcW w:w="0" w:type="auto"/>
            <w:shd w:val="clear" w:color="auto" w:fill="auto"/>
          </w:tcPr>
          <w:p w:rsidR="00FF523B" w:rsidRDefault="00FF523B" w:rsidP="00DE5B80">
            <w:pPr>
              <w:ind w:firstLine="0"/>
              <w:rPr>
                <w:rtl/>
              </w:rPr>
            </w:pPr>
            <w:r>
              <w:rPr>
                <w:rtl/>
              </w:rPr>
              <w:t>–</w:t>
            </w:r>
          </w:p>
        </w:tc>
        <w:tc>
          <w:tcPr>
            <w:tcW w:w="0" w:type="auto"/>
            <w:shd w:val="clear" w:color="auto" w:fill="auto"/>
          </w:tcPr>
          <w:p w:rsidR="00FF523B" w:rsidRDefault="00FF523B" w:rsidP="00DE5B80">
            <w:pPr>
              <w:ind w:firstLine="0"/>
              <w:rPr>
                <w:rtl/>
              </w:rPr>
            </w:pPr>
            <w:proofErr w:type="spellStart"/>
            <w:r>
              <w:rPr>
                <w:rtl/>
              </w:rPr>
              <w:t>רע''ן</w:t>
            </w:r>
            <w:proofErr w:type="spellEnd"/>
            <w:r>
              <w:rPr>
                <w:rtl/>
              </w:rPr>
              <w:t xml:space="preserve"> אזרחי, משרד הביטחון</w:t>
            </w:r>
          </w:p>
        </w:tc>
      </w:tr>
      <w:tr w:rsidR="00FF523B" w:rsidTr="00704EB4">
        <w:tc>
          <w:tcPr>
            <w:tcW w:w="2386" w:type="dxa"/>
            <w:shd w:val="clear" w:color="auto" w:fill="auto"/>
          </w:tcPr>
          <w:p w:rsidR="00FF523B" w:rsidRDefault="00FF523B" w:rsidP="00DE5B80">
            <w:pPr>
              <w:ind w:firstLine="0"/>
              <w:rPr>
                <w:rtl/>
              </w:rPr>
            </w:pPr>
            <w:r>
              <w:rPr>
                <w:rtl/>
              </w:rPr>
              <w:t>קורל פינק</w:t>
            </w:r>
          </w:p>
        </w:tc>
        <w:tc>
          <w:tcPr>
            <w:tcW w:w="0" w:type="auto"/>
            <w:shd w:val="clear" w:color="auto" w:fill="auto"/>
          </w:tcPr>
          <w:p w:rsidR="00FF523B" w:rsidRDefault="00FF523B" w:rsidP="00DE5B80">
            <w:pPr>
              <w:ind w:firstLine="0"/>
              <w:rPr>
                <w:rtl/>
              </w:rPr>
            </w:pPr>
            <w:r>
              <w:rPr>
                <w:rtl/>
              </w:rPr>
              <w:t>–</w:t>
            </w:r>
          </w:p>
        </w:tc>
        <w:tc>
          <w:tcPr>
            <w:tcW w:w="0" w:type="auto"/>
            <w:shd w:val="clear" w:color="auto" w:fill="auto"/>
          </w:tcPr>
          <w:p w:rsidR="00FF523B" w:rsidRDefault="00FF523B" w:rsidP="00DE5B80">
            <w:pPr>
              <w:ind w:firstLine="0"/>
              <w:rPr>
                <w:rtl/>
              </w:rPr>
            </w:pPr>
            <w:r>
              <w:rPr>
                <w:rtl/>
              </w:rPr>
              <w:t>עורכת דין, משרד הביטחון</w:t>
            </w:r>
          </w:p>
        </w:tc>
      </w:tr>
      <w:tr w:rsidR="00FF523B" w:rsidTr="00704EB4">
        <w:tc>
          <w:tcPr>
            <w:tcW w:w="2386" w:type="dxa"/>
            <w:shd w:val="clear" w:color="auto" w:fill="auto"/>
          </w:tcPr>
          <w:p w:rsidR="00FF523B" w:rsidRDefault="00FF523B" w:rsidP="00DE5B80">
            <w:pPr>
              <w:ind w:firstLine="0"/>
              <w:rPr>
                <w:rtl/>
              </w:rPr>
            </w:pPr>
            <w:r>
              <w:rPr>
                <w:rtl/>
              </w:rPr>
              <w:t>סרן הדר פאר</w:t>
            </w:r>
          </w:p>
        </w:tc>
        <w:tc>
          <w:tcPr>
            <w:tcW w:w="0" w:type="auto"/>
            <w:shd w:val="clear" w:color="auto" w:fill="auto"/>
          </w:tcPr>
          <w:p w:rsidR="00FF523B" w:rsidRDefault="00FF523B" w:rsidP="00DE5B80">
            <w:pPr>
              <w:ind w:firstLine="0"/>
              <w:rPr>
                <w:rtl/>
              </w:rPr>
            </w:pPr>
            <w:r>
              <w:rPr>
                <w:rtl/>
              </w:rPr>
              <w:t>–</w:t>
            </w:r>
          </w:p>
        </w:tc>
        <w:tc>
          <w:tcPr>
            <w:tcW w:w="0" w:type="auto"/>
            <w:shd w:val="clear" w:color="auto" w:fill="auto"/>
          </w:tcPr>
          <w:p w:rsidR="00FF523B" w:rsidRDefault="00FF523B" w:rsidP="00DE5B80">
            <w:pPr>
              <w:ind w:firstLine="0"/>
              <w:rPr>
                <w:rtl/>
              </w:rPr>
            </w:pPr>
            <w:r>
              <w:rPr>
                <w:rtl/>
              </w:rPr>
              <w:t>ק' ייעוץ במדור אכיפה, משרד הביטחון</w:t>
            </w:r>
          </w:p>
        </w:tc>
      </w:tr>
      <w:tr w:rsidR="00FF523B" w:rsidTr="00704EB4">
        <w:tc>
          <w:tcPr>
            <w:tcW w:w="2386" w:type="dxa"/>
            <w:shd w:val="clear" w:color="auto" w:fill="auto"/>
          </w:tcPr>
          <w:p w:rsidR="00FF523B" w:rsidRDefault="00FF523B" w:rsidP="00DE5B80">
            <w:pPr>
              <w:ind w:firstLine="0"/>
              <w:rPr>
                <w:rtl/>
              </w:rPr>
            </w:pPr>
            <w:r>
              <w:rPr>
                <w:rtl/>
              </w:rPr>
              <w:t>נעמה דוד</w:t>
            </w:r>
          </w:p>
        </w:tc>
        <w:tc>
          <w:tcPr>
            <w:tcW w:w="0" w:type="auto"/>
            <w:shd w:val="clear" w:color="auto" w:fill="auto"/>
          </w:tcPr>
          <w:p w:rsidR="00FF523B" w:rsidRDefault="00FF523B" w:rsidP="00DE5B80">
            <w:pPr>
              <w:ind w:firstLine="0"/>
              <w:rPr>
                <w:rtl/>
              </w:rPr>
            </w:pPr>
            <w:r>
              <w:rPr>
                <w:rtl/>
              </w:rPr>
              <w:t>–</w:t>
            </w:r>
          </w:p>
        </w:tc>
        <w:tc>
          <w:tcPr>
            <w:tcW w:w="0" w:type="auto"/>
            <w:shd w:val="clear" w:color="auto" w:fill="auto"/>
          </w:tcPr>
          <w:p w:rsidR="00FF523B" w:rsidRDefault="00FF523B" w:rsidP="00FF523B">
            <w:pPr>
              <w:ind w:firstLine="0"/>
              <w:rPr>
                <w:rtl/>
              </w:rPr>
            </w:pPr>
            <w:proofErr w:type="spellStart"/>
            <w:r>
              <w:rPr>
                <w:rtl/>
              </w:rPr>
              <w:t>רפרנטית</w:t>
            </w:r>
            <w:proofErr w:type="spellEnd"/>
            <w:r>
              <w:rPr>
                <w:rtl/>
              </w:rPr>
              <w:t xml:space="preserve"> ביחידה להבניית החקיקה</w:t>
            </w:r>
            <w:r>
              <w:rPr>
                <w:rFonts w:hint="cs"/>
                <w:rtl/>
              </w:rPr>
              <w:t xml:space="preserve">, </w:t>
            </w:r>
            <w:r>
              <w:rPr>
                <w:rtl/>
              </w:rPr>
              <w:t>אשכול חקיקה ראשית, משרד המשפטים</w:t>
            </w:r>
          </w:p>
        </w:tc>
      </w:tr>
      <w:tr w:rsidR="00FF523B" w:rsidTr="00704EB4">
        <w:tc>
          <w:tcPr>
            <w:tcW w:w="2386" w:type="dxa"/>
            <w:shd w:val="clear" w:color="auto" w:fill="auto"/>
          </w:tcPr>
          <w:p w:rsidR="00FF523B" w:rsidRDefault="00FF523B" w:rsidP="00DE5B80">
            <w:pPr>
              <w:ind w:firstLine="0"/>
              <w:rPr>
                <w:rtl/>
              </w:rPr>
            </w:pPr>
            <w:r>
              <w:rPr>
                <w:rtl/>
              </w:rPr>
              <w:t>אבינועם סגל</w:t>
            </w:r>
          </w:p>
        </w:tc>
        <w:tc>
          <w:tcPr>
            <w:tcW w:w="0" w:type="auto"/>
            <w:shd w:val="clear" w:color="auto" w:fill="auto"/>
          </w:tcPr>
          <w:p w:rsidR="00FF523B" w:rsidRDefault="00FF523B" w:rsidP="00DE5B80">
            <w:pPr>
              <w:ind w:firstLine="0"/>
              <w:rPr>
                <w:rtl/>
              </w:rPr>
            </w:pPr>
            <w:r>
              <w:rPr>
                <w:rtl/>
              </w:rPr>
              <w:t>–</w:t>
            </w:r>
          </w:p>
        </w:tc>
        <w:tc>
          <w:tcPr>
            <w:tcW w:w="0" w:type="auto"/>
            <w:shd w:val="clear" w:color="auto" w:fill="auto"/>
          </w:tcPr>
          <w:p w:rsidR="00FF523B" w:rsidRDefault="00350C6B" w:rsidP="00DE5B80">
            <w:pPr>
              <w:ind w:firstLine="0"/>
              <w:rPr>
                <w:rtl/>
              </w:rPr>
            </w:pPr>
            <w:r>
              <w:rPr>
                <w:rFonts w:hint="cs"/>
                <w:rtl/>
              </w:rPr>
              <w:t>יעוץ וחקיקה</w:t>
            </w:r>
            <w:r w:rsidR="00FF523B">
              <w:rPr>
                <w:rFonts w:hint="cs"/>
                <w:rtl/>
              </w:rPr>
              <w:t xml:space="preserve">, </w:t>
            </w:r>
            <w:r w:rsidR="00FF523B">
              <w:rPr>
                <w:rtl/>
              </w:rPr>
              <w:t>משרד המשפטים</w:t>
            </w:r>
          </w:p>
        </w:tc>
      </w:tr>
      <w:tr w:rsidR="00FF523B" w:rsidTr="00704EB4">
        <w:tc>
          <w:tcPr>
            <w:tcW w:w="2386" w:type="dxa"/>
            <w:shd w:val="clear" w:color="auto" w:fill="auto"/>
          </w:tcPr>
          <w:p w:rsidR="00FF523B" w:rsidRDefault="00FF523B" w:rsidP="00DE5B80">
            <w:pPr>
              <w:ind w:firstLine="0"/>
              <w:rPr>
                <w:rtl/>
              </w:rPr>
            </w:pPr>
            <w:r>
              <w:rPr>
                <w:rtl/>
              </w:rPr>
              <w:t>ענת הר אבן</w:t>
            </w:r>
          </w:p>
        </w:tc>
        <w:tc>
          <w:tcPr>
            <w:tcW w:w="0" w:type="auto"/>
            <w:shd w:val="clear" w:color="auto" w:fill="auto"/>
          </w:tcPr>
          <w:p w:rsidR="00FF523B" w:rsidRDefault="00FF523B" w:rsidP="00DE5B80">
            <w:pPr>
              <w:ind w:firstLine="0"/>
              <w:rPr>
                <w:rtl/>
              </w:rPr>
            </w:pPr>
            <w:r>
              <w:rPr>
                <w:rtl/>
              </w:rPr>
              <w:t>–</w:t>
            </w:r>
          </w:p>
        </w:tc>
        <w:tc>
          <w:tcPr>
            <w:tcW w:w="0" w:type="auto"/>
            <w:shd w:val="clear" w:color="auto" w:fill="auto"/>
          </w:tcPr>
          <w:p w:rsidR="00FF523B" w:rsidRDefault="00FF523B" w:rsidP="00FF523B">
            <w:pPr>
              <w:ind w:firstLine="0"/>
              <w:rPr>
                <w:rtl/>
              </w:rPr>
            </w:pPr>
            <w:r>
              <w:rPr>
                <w:rtl/>
              </w:rPr>
              <w:t>יוע</w:t>
            </w:r>
            <w:r>
              <w:rPr>
                <w:rFonts w:hint="cs"/>
                <w:rtl/>
              </w:rPr>
              <w:t>צת משפטית</w:t>
            </w:r>
            <w:r>
              <w:rPr>
                <w:rtl/>
              </w:rPr>
              <w:t>, רשות האכיפה והגביה</w:t>
            </w:r>
          </w:p>
        </w:tc>
      </w:tr>
      <w:tr w:rsidR="00FF523B" w:rsidTr="00704EB4">
        <w:tc>
          <w:tcPr>
            <w:tcW w:w="2386" w:type="dxa"/>
            <w:shd w:val="clear" w:color="auto" w:fill="auto"/>
          </w:tcPr>
          <w:p w:rsidR="00FF523B" w:rsidRDefault="00FF523B" w:rsidP="00DE5B80">
            <w:pPr>
              <w:ind w:firstLine="0"/>
              <w:rPr>
                <w:rtl/>
              </w:rPr>
            </w:pPr>
            <w:r>
              <w:rPr>
                <w:rtl/>
              </w:rPr>
              <w:t>אושרת דיין אליהו</w:t>
            </w:r>
          </w:p>
        </w:tc>
        <w:tc>
          <w:tcPr>
            <w:tcW w:w="0" w:type="auto"/>
            <w:shd w:val="clear" w:color="auto" w:fill="auto"/>
          </w:tcPr>
          <w:p w:rsidR="00FF523B" w:rsidRDefault="00FF523B" w:rsidP="00DE5B80">
            <w:pPr>
              <w:ind w:firstLine="0"/>
              <w:rPr>
                <w:rtl/>
              </w:rPr>
            </w:pPr>
            <w:r>
              <w:rPr>
                <w:rtl/>
              </w:rPr>
              <w:t>–</w:t>
            </w:r>
          </w:p>
        </w:tc>
        <w:tc>
          <w:tcPr>
            <w:tcW w:w="0" w:type="auto"/>
            <w:shd w:val="clear" w:color="auto" w:fill="auto"/>
          </w:tcPr>
          <w:p w:rsidR="00FF523B" w:rsidRDefault="00FF523B" w:rsidP="00FF523B">
            <w:pPr>
              <w:ind w:firstLine="0"/>
              <w:rPr>
                <w:rtl/>
              </w:rPr>
            </w:pPr>
            <w:r>
              <w:rPr>
                <w:rtl/>
              </w:rPr>
              <w:t>ממונה בכירה ייעוץ משפטי במ</w:t>
            </w:r>
            <w:r>
              <w:rPr>
                <w:rFonts w:hint="cs"/>
                <w:rtl/>
              </w:rPr>
              <w:t>רכז לגביית קנסות</w:t>
            </w:r>
            <w:r>
              <w:rPr>
                <w:rtl/>
              </w:rPr>
              <w:t>, רשות האכיפה והגביה</w:t>
            </w:r>
          </w:p>
        </w:tc>
      </w:tr>
      <w:tr w:rsidR="00704EB4" w:rsidTr="00704EB4">
        <w:tc>
          <w:tcPr>
            <w:tcW w:w="2386" w:type="dxa"/>
            <w:shd w:val="clear" w:color="auto" w:fill="auto"/>
          </w:tcPr>
          <w:p w:rsidR="00704EB4" w:rsidRDefault="00704EB4" w:rsidP="00DE5B80">
            <w:pPr>
              <w:ind w:firstLine="0"/>
              <w:rPr>
                <w:rtl/>
              </w:rPr>
            </w:pPr>
            <w:r>
              <w:rPr>
                <w:rtl/>
              </w:rPr>
              <w:t xml:space="preserve">אביחי </w:t>
            </w:r>
            <w:proofErr w:type="spellStart"/>
            <w:r>
              <w:rPr>
                <w:rtl/>
              </w:rPr>
              <w:t>בוארון</w:t>
            </w:r>
            <w:proofErr w:type="spellEnd"/>
          </w:p>
        </w:tc>
        <w:tc>
          <w:tcPr>
            <w:tcW w:w="0" w:type="auto"/>
            <w:shd w:val="clear" w:color="auto" w:fill="auto"/>
          </w:tcPr>
          <w:p w:rsidR="00704EB4" w:rsidRDefault="00704EB4" w:rsidP="00DE5B80">
            <w:pPr>
              <w:ind w:firstLine="0"/>
              <w:rPr>
                <w:rtl/>
              </w:rPr>
            </w:pPr>
            <w:r>
              <w:rPr>
                <w:rtl/>
              </w:rPr>
              <w:t>–</w:t>
            </w:r>
          </w:p>
        </w:tc>
        <w:tc>
          <w:tcPr>
            <w:tcW w:w="0" w:type="auto"/>
            <w:shd w:val="clear" w:color="auto" w:fill="auto"/>
          </w:tcPr>
          <w:p w:rsidR="00704EB4" w:rsidRDefault="00704EB4" w:rsidP="00DE5B80">
            <w:pPr>
              <w:ind w:firstLine="0"/>
              <w:rPr>
                <w:rtl/>
              </w:rPr>
            </w:pPr>
            <w:r>
              <w:rPr>
                <w:rtl/>
              </w:rPr>
              <w:t>חבר כנסת לשעבר</w:t>
            </w:r>
          </w:p>
        </w:tc>
      </w:tr>
      <w:tr w:rsidR="00FF523B" w:rsidTr="00704EB4">
        <w:tc>
          <w:tcPr>
            <w:tcW w:w="2386" w:type="dxa"/>
            <w:shd w:val="clear" w:color="auto" w:fill="auto"/>
          </w:tcPr>
          <w:p w:rsidR="00FF523B" w:rsidRDefault="00FF523B" w:rsidP="00DE5B80">
            <w:pPr>
              <w:ind w:firstLine="0"/>
              <w:rPr>
                <w:rtl/>
              </w:rPr>
            </w:pPr>
            <w:r>
              <w:rPr>
                <w:rtl/>
              </w:rPr>
              <w:t xml:space="preserve">הראל </w:t>
            </w:r>
            <w:proofErr w:type="spellStart"/>
            <w:r>
              <w:rPr>
                <w:rtl/>
              </w:rPr>
              <w:t>בוחצ'ק</w:t>
            </w:r>
            <w:proofErr w:type="spellEnd"/>
          </w:p>
        </w:tc>
        <w:tc>
          <w:tcPr>
            <w:tcW w:w="0" w:type="auto"/>
            <w:shd w:val="clear" w:color="auto" w:fill="auto"/>
          </w:tcPr>
          <w:p w:rsidR="00FF523B" w:rsidRDefault="00FF523B" w:rsidP="00DE5B80">
            <w:pPr>
              <w:ind w:firstLine="0"/>
              <w:rPr>
                <w:rtl/>
              </w:rPr>
            </w:pPr>
            <w:r>
              <w:rPr>
                <w:rtl/>
              </w:rPr>
              <w:t>–</w:t>
            </w:r>
          </w:p>
        </w:tc>
        <w:tc>
          <w:tcPr>
            <w:tcW w:w="0" w:type="auto"/>
            <w:shd w:val="clear" w:color="auto" w:fill="auto"/>
          </w:tcPr>
          <w:p w:rsidR="00FF523B" w:rsidRDefault="00FF523B" w:rsidP="00DE5B80">
            <w:pPr>
              <w:ind w:firstLine="0"/>
              <w:rPr>
                <w:rtl/>
              </w:rPr>
            </w:pPr>
            <w:r>
              <w:rPr>
                <w:rtl/>
              </w:rPr>
              <w:t>פורום הגבורה, משפחות שכולות</w:t>
            </w:r>
          </w:p>
        </w:tc>
      </w:tr>
      <w:tr w:rsidR="00FF523B" w:rsidTr="00704EB4">
        <w:tc>
          <w:tcPr>
            <w:tcW w:w="2386" w:type="dxa"/>
            <w:shd w:val="clear" w:color="auto" w:fill="auto"/>
          </w:tcPr>
          <w:p w:rsidR="00FF523B" w:rsidRDefault="00FF523B" w:rsidP="00DE5B80">
            <w:pPr>
              <w:ind w:firstLine="0"/>
              <w:rPr>
                <w:rtl/>
              </w:rPr>
            </w:pPr>
            <w:r>
              <w:rPr>
                <w:rtl/>
              </w:rPr>
              <w:t>גיל יוגב</w:t>
            </w:r>
          </w:p>
        </w:tc>
        <w:tc>
          <w:tcPr>
            <w:tcW w:w="0" w:type="auto"/>
            <w:shd w:val="clear" w:color="auto" w:fill="auto"/>
          </w:tcPr>
          <w:p w:rsidR="00FF523B" w:rsidRDefault="00FF523B" w:rsidP="00DE5B80">
            <w:pPr>
              <w:ind w:firstLine="0"/>
              <w:rPr>
                <w:rtl/>
              </w:rPr>
            </w:pPr>
            <w:r>
              <w:rPr>
                <w:rtl/>
              </w:rPr>
              <w:t>–</w:t>
            </w:r>
          </w:p>
        </w:tc>
        <w:tc>
          <w:tcPr>
            <w:tcW w:w="0" w:type="auto"/>
            <w:shd w:val="clear" w:color="auto" w:fill="auto"/>
          </w:tcPr>
          <w:p w:rsidR="00FF523B" w:rsidRDefault="00FF523B" w:rsidP="00DE5B80">
            <w:pPr>
              <w:ind w:firstLine="0"/>
              <w:rPr>
                <w:rtl/>
              </w:rPr>
            </w:pPr>
            <w:r>
              <w:rPr>
                <w:rtl/>
              </w:rPr>
              <w:t>פורום הגבורה, משפחות שכולות</w:t>
            </w:r>
          </w:p>
        </w:tc>
      </w:tr>
      <w:tr w:rsidR="00FF523B" w:rsidTr="00704EB4">
        <w:tc>
          <w:tcPr>
            <w:tcW w:w="2386" w:type="dxa"/>
            <w:shd w:val="clear" w:color="auto" w:fill="auto"/>
          </w:tcPr>
          <w:p w:rsidR="00FF523B" w:rsidRDefault="00FF523B" w:rsidP="00DE5B80">
            <w:pPr>
              <w:ind w:firstLine="0"/>
              <w:rPr>
                <w:rtl/>
              </w:rPr>
            </w:pPr>
            <w:r>
              <w:rPr>
                <w:rtl/>
              </w:rPr>
              <w:t>שירה אפרת</w:t>
            </w:r>
          </w:p>
        </w:tc>
        <w:tc>
          <w:tcPr>
            <w:tcW w:w="0" w:type="auto"/>
            <w:shd w:val="clear" w:color="auto" w:fill="auto"/>
          </w:tcPr>
          <w:p w:rsidR="00FF523B" w:rsidRDefault="00FF523B" w:rsidP="00DE5B80">
            <w:pPr>
              <w:ind w:firstLine="0"/>
              <w:rPr>
                <w:rtl/>
              </w:rPr>
            </w:pPr>
            <w:r>
              <w:rPr>
                <w:rtl/>
              </w:rPr>
              <w:t>–</w:t>
            </w:r>
          </w:p>
        </w:tc>
        <w:tc>
          <w:tcPr>
            <w:tcW w:w="0" w:type="auto"/>
            <w:shd w:val="clear" w:color="auto" w:fill="auto"/>
          </w:tcPr>
          <w:p w:rsidR="00FF523B" w:rsidRDefault="00FF523B" w:rsidP="00DE5B80">
            <w:pPr>
              <w:ind w:firstLine="0"/>
              <w:rPr>
                <w:rtl/>
              </w:rPr>
            </w:pPr>
            <w:r>
              <w:rPr>
                <w:rtl/>
              </w:rPr>
              <w:t>פורום הגבורה, משפחות שכולות</w:t>
            </w:r>
          </w:p>
        </w:tc>
      </w:tr>
      <w:tr w:rsidR="00FF523B" w:rsidTr="00704EB4">
        <w:tc>
          <w:tcPr>
            <w:tcW w:w="2386" w:type="dxa"/>
            <w:shd w:val="clear" w:color="auto" w:fill="auto"/>
          </w:tcPr>
          <w:p w:rsidR="00FF523B" w:rsidRDefault="00FF523B" w:rsidP="00DE5B80">
            <w:pPr>
              <w:ind w:firstLine="0"/>
              <w:rPr>
                <w:rtl/>
              </w:rPr>
            </w:pPr>
            <w:r>
              <w:rPr>
                <w:rtl/>
              </w:rPr>
              <w:t>גליה חושן</w:t>
            </w:r>
          </w:p>
        </w:tc>
        <w:tc>
          <w:tcPr>
            <w:tcW w:w="0" w:type="auto"/>
            <w:shd w:val="clear" w:color="auto" w:fill="auto"/>
          </w:tcPr>
          <w:p w:rsidR="00FF523B" w:rsidRDefault="00FF523B" w:rsidP="00DE5B80">
            <w:pPr>
              <w:ind w:firstLine="0"/>
              <w:rPr>
                <w:rtl/>
              </w:rPr>
            </w:pPr>
            <w:r>
              <w:rPr>
                <w:rtl/>
              </w:rPr>
              <w:t>–</w:t>
            </w:r>
          </w:p>
        </w:tc>
        <w:tc>
          <w:tcPr>
            <w:tcW w:w="0" w:type="auto"/>
            <w:shd w:val="clear" w:color="auto" w:fill="auto"/>
          </w:tcPr>
          <w:p w:rsidR="00FF523B" w:rsidRDefault="00FF523B" w:rsidP="00DE5B80">
            <w:pPr>
              <w:ind w:firstLine="0"/>
              <w:rPr>
                <w:rtl/>
              </w:rPr>
            </w:pPr>
            <w:r>
              <w:rPr>
                <w:rtl/>
              </w:rPr>
              <w:t>א</w:t>
            </w:r>
            <w:r>
              <w:rPr>
                <w:rFonts w:hint="cs"/>
                <w:rtl/>
              </w:rPr>
              <w:t>י</w:t>
            </w:r>
            <w:r>
              <w:rPr>
                <w:rtl/>
              </w:rPr>
              <w:t>מהות הלוחמים</w:t>
            </w:r>
          </w:p>
        </w:tc>
      </w:tr>
      <w:tr w:rsidR="00FF523B" w:rsidTr="00704EB4">
        <w:tc>
          <w:tcPr>
            <w:tcW w:w="2386" w:type="dxa"/>
            <w:shd w:val="clear" w:color="auto" w:fill="auto"/>
          </w:tcPr>
          <w:p w:rsidR="00FF523B" w:rsidRDefault="00FF523B" w:rsidP="00DE5B80">
            <w:pPr>
              <w:ind w:firstLine="0"/>
              <w:rPr>
                <w:rtl/>
              </w:rPr>
            </w:pPr>
            <w:r>
              <w:rPr>
                <w:rtl/>
              </w:rPr>
              <w:t>שלה שורשן</w:t>
            </w:r>
          </w:p>
        </w:tc>
        <w:tc>
          <w:tcPr>
            <w:tcW w:w="0" w:type="auto"/>
            <w:shd w:val="clear" w:color="auto" w:fill="auto"/>
          </w:tcPr>
          <w:p w:rsidR="00FF523B" w:rsidRDefault="00FF523B" w:rsidP="00DE5B80">
            <w:pPr>
              <w:ind w:firstLine="0"/>
              <w:rPr>
                <w:rtl/>
              </w:rPr>
            </w:pPr>
            <w:r>
              <w:rPr>
                <w:rtl/>
              </w:rPr>
              <w:t>–</w:t>
            </w:r>
          </w:p>
        </w:tc>
        <w:tc>
          <w:tcPr>
            <w:tcW w:w="0" w:type="auto"/>
            <w:shd w:val="clear" w:color="auto" w:fill="auto"/>
          </w:tcPr>
          <w:p w:rsidR="00FF523B" w:rsidRDefault="00FF523B" w:rsidP="00DE5B80">
            <w:pPr>
              <w:ind w:firstLine="0"/>
              <w:rPr>
                <w:rtl/>
              </w:rPr>
            </w:pPr>
            <w:r>
              <w:rPr>
                <w:rtl/>
              </w:rPr>
              <w:t>א</w:t>
            </w:r>
            <w:r>
              <w:rPr>
                <w:rFonts w:hint="cs"/>
                <w:rtl/>
              </w:rPr>
              <w:t>י</w:t>
            </w:r>
            <w:r>
              <w:rPr>
                <w:rtl/>
              </w:rPr>
              <w:t>מהות הלוחמים</w:t>
            </w:r>
          </w:p>
        </w:tc>
      </w:tr>
      <w:tr w:rsidR="00FF523B" w:rsidTr="00704EB4">
        <w:tc>
          <w:tcPr>
            <w:tcW w:w="2386" w:type="dxa"/>
            <w:shd w:val="clear" w:color="auto" w:fill="auto"/>
          </w:tcPr>
          <w:p w:rsidR="00FF523B" w:rsidRDefault="00FF523B" w:rsidP="00DE5B80">
            <w:pPr>
              <w:ind w:firstLine="0"/>
              <w:rPr>
                <w:rtl/>
              </w:rPr>
            </w:pPr>
            <w:r>
              <w:rPr>
                <w:rtl/>
              </w:rPr>
              <w:t>סיני גדליה</w:t>
            </w:r>
          </w:p>
        </w:tc>
        <w:tc>
          <w:tcPr>
            <w:tcW w:w="0" w:type="auto"/>
            <w:shd w:val="clear" w:color="auto" w:fill="auto"/>
          </w:tcPr>
          <w:p w:rsidR="00FF523B" w:rsidRDefault="00FF523B" w:rsidP="00DE5B80">
            <w:pPr>
              <w:ind w:firstLine="0"/>
              <w:rPr>
                <w:rtl/>
              </w:rPr>
            </w:pPr>
            <w:r>
              <w:rPr>
                <w:rtl/>
              </w:rPr>
              <w:t>–</w:t>
            </w:r>
          </w:p>
        </w:tc>
        <w:tc>
          <w:tcPr>
            <w:tcW w:w="0" w:type="auto"/>
            <w:shd w:val="clear" w:color="auto" w:fill="auto"/>
          </w:tcPr>
          <w:p w:rsidR="00FF523B" w:rsidRDefault="00FF523B" w:rsidP="00FF523B">
            <w:pPr>
              <w:ind w:firstLine="0"/>
              <w:rPr>
                <w:rtl/>
              </w:rPr>
            </w:pPr>
            <w:r>
              <w:rPr>
                <w:rtl/>
              </w:rPr>
              <w:t>אלמנתו של יוסף גדליה, משפחות שכולות</w:t>
            </w:r>
          </w:p>
        </w:tc>
      </w:tr>
      <w:tr w:rsidR="00FF523B" w:rsidTr="00704EB4">
        <w:tc>
          <w:tcPr>
            <w:tcW w:w="2386" w:type="dxa"/>
            <w:shd w:val="clear" w:color="auto" w:fill="auto"/>
          </w:tcPr>
          <w:p w:rsidR="00FF523B" w:rsidRDefault="00FF523B" w:rsidP="00DE5B80">
            <w:pPr>
              <w:ind w:firstLine="0"/>
              <w:rPr>
                <w:rtl/>
              </w:rPr>
            </w:pPr>
            <w:r>
              <w:rPr>
                <w:rtl/>
              </w:rPr>
              <w:t>יאיר מור</w:t>
            </w:r>
          </w:p>
        </w:tc>
        <w:tc>
          <w:tcPr>
            <w:tcW w:w="0" w:type="auto"/>
            <w:shd w:val="clear" w:color="auto" w:fill="auto"/>
          </w:tcPr>
          <w:p w:rsidR="00FF523B" w:rsidRDefault="00FF523B" w:rsidP="00DE5B80">
            <w:pPr>
              <w:ind w:firstLine="0"/>
              <w:rPr>
                <w:rtl/>
              </w:rPr>
            </w:pPr>
            <w:r>
              <w:rPr>
                <w:rtl/>
              </w:rPr>
              <w:t>–</w:t>
            </w:r>
          </w:p>
        </w:tc>
        <w:tc>
          <w:tcPr>
            <w:tcW w:w="0" w:type="auto"/>
            <w:shd w:val="clear" w:color="auto" w:fill="auto"/>
          </w:tcPr>
          <w:p w:rsidR="00FF523B" w:rsidRDefault="00FF523B" w:rsidP="00DE5B80">
            <w:pPr>
              <w:ind w:firstLine="0"/>
              <w:rPr>
                <w:rtl/>
              </w:rPr>
            </w:pPr>
            <w:r>
              <w:rPr>
                <w:rtl/>
              </w:rPr>
              <w:t>אח של איתן החטוף בעזה, פורום תקווה</w:t>
            </w:r>
          </w:p>
        </w:tc>
      </w:tr>
      <w:tr w:rsidR="00FF523B" w:rsidTr="00704EB4">
        <w:tc>
          <w:tcPr>
            <w:tcW w:w="2386" w:type="dxa"/>
            <w:shd w:val="clear" w:color="auto" w:fill="auto"/>
          </w:tcPr>
          <w:p w:rsidR="00FF523B" w:rsidRDefault="00FF523B" w:rsidP="00DE5B80">
            <w:pPr>
              <w:ind w:firstLine="0"/>
              <w:rPr>
                <w:rtl/>
              </w:rPr>
            </w:pPr>
            <w:r>
              <w:rPr>
                <w:rtl/>
              </w:rPr>
              <w:t>צביקה מור</w:t>
            </w:r>
          </w:p>
        </w:tc>
        <w:tc>
          <w:tcPr>
            <w:tcW w:w="0" w:type="auto"/>
            <w:shd w:val="clear" w:color="auto" w:fill="auto"/>
          </w:tcPr>
          <w:p w:rsidR="00FF523B" w:rsidRDefault="00FF523B" w:rsidP="00DE5B80">
            <w:pPr>
              <w:ind w:firstLine="0"/>
              <w:rPr>
                <w:rtl/>
              </w:rPr>
            </w:pPr>
            <w:r>
              <w:rPr>
                <w:rtl/>
              </w:rPr>
              <w:t>–</w:t>
            </w:r>
          </w:p>
        </w:tc>
        <w:tc>
          <w:tcPr>
            <w:tcW w:w="0" w:type="auto"/>
            <w:shd w:val="clear" w:color="auto" w:fill="auto"/>
          </w:tcPr>
          <w:p w:rsidR="00FF523B" w:rsidRDefault="00FF523B" w:rsidP="00DE5B80">
            <w:pPr>
              <w:ind w:firstLine="0"/>
              <w:rPr>
                <w:rtl/>
              </w:rPr>
            </w:pPr>
            <w:r>
              <w:rPr>
                <w:rtl/>
              </w:rPr>
              <w:t xml:space="preserve">אבל של איתן מור החטוף בעזה, פורום תקווה של משפחות חטופים. </w:t>
            </w:r>
          </w:p>
        </w:tc>
      </w:tr>
      <w:tr w:rsidR="00FF523B" w:rsidTr="00704EB4">
        <w:tc>
          <w:tcPr>
            <w:tcW w:w="2386" w:type="dxa"/>
            <w:shd w:val="clear" w:color="auto" w:fill="auto"/>
          </w:tcPr>
          <w:p w:rsidR="00FF523B" w:rsidRDefault="00FF523B" w:rsidP="00DE5B80">
            <w:pPr>
              <w:ind w:firstLine="0"/>
              <w:rPr>
                <w:rtl/>
              </w:rPr>
            </w:pPr>
            <w:r>
              <w:rPr>
                <w:rtl/>
              </w:rPr>
              <w:t>יזהר ליפשיץ</w:t>
            </w:r>
          </w:p>
        </w:tc>
        <w:tc>
          <w:tcPr>
            <w:tcW w:w="0" w:type="auto"/>
            <w:shd w:val="clear" w:color="auto" w:fill="auto"/>
          </w:tcPr>
          <w:p w:rsidR="00FF523B" w:rsidRDefault="00FF523B" w:rsidP="00DE5B80">
            <w:pPr>
              <w:ind w:firstLine="0"/>
              <w:rPr>
                <w:rtl/>
              </w:rPr>
            </w:pPr>
            <w:r>
              <w:rPr>
                <w:rtl/>
              </w:rPr>
              <w:t>–</w:t>
            </w:r>
          </w:p>
        </w:tc>
        <w:tc>
          <w:tcPr>
            <w:tcW w:w="0" w:type="auto"/>
            <w:shd w:val="clear" w:color="auto" w:fill="auto"/>
          </w:tcPr>
          <w:p w:rsidR="00FF523B" w:rsidRDefault="00FF523B" w:rsidP="00FF523B">
            <w:pPr>
              <w:ind w:firstLine="0"/>
              <w:rPr>
                <w:rtl/>
              </w:rPr>
            </w:pPr>
            <w:r>
              <w:rPr>
                <w:rtl/>
              </w:rPr>
              <w:t>בנו של עודד ליפ</w:t>
            </w:r>
            <w:r>
              <w:rPr>
                <w:rFonts w:hint="cs"/>
                <w:rtl/>
              </w:rPr>
              <w:t>ש</w:t>
            </w:r>
            <w:r>
              <w:rPr>
                <w:rtl/>
              </w:rPr>
              <w:t>יץ החטוף בעזה, מטה משפחות החטופים</w:t>
            </w:r>
          </w:p>
        </w:tc>
      </w:tr>
      <w:tr w:rsidR="00FF523B" w:rsidTr="00704EB4">
        <w:tc>
          <w:tcPr>
            <w:tcW w:w="2386" w:type="dxa"/>
            <w:shd w:val="clear" w:color="auto" w:fill="auto"/>
          </w:tcPr>
          <w:p w:rsidR="00FF523B" w:rsidRDefault="00FF523B" w:rsidP="00DE5B80">
            <w:pPr>
              <w:ind w:firstLine="0"/>
              <w:rPr>
                <w:rtl/>
              </w:rPr>
            </w:pPr>
            <w:r>
              <w:rPr>
                <w:rtl/>
              </w:rPr>
              <w:t>דקל ליפשיץ</w:t>
            </w:r>
          </w:p>
        </w:tc>
        <w:tc>
          <w:tcPr>
            <w:tcW w:w="0" w:type="auto"/>
            <w:shd w:val="clear" w:color="auto" w:fill="auto"/>
          </w:tcPr>
          <w:p w:rsidR="00FF523B" w:rsidRDefault="00FF523B" w:rsidP="00DE5B80">
            <w:pPr>
              <w:ind w:firstLine="0"/>
              <w:rPr>
                <w:rtl/>
              </w:rPr>
            </w:pPr>
            <w:r>
              <w:rPr>
                <w:rtl/>
              </w:rPr>
              <w:t>–</w:t>
            </w:r>
          </w:p>
        </w:tc>
        <w:tc>
          <w:tcPr>
            <w:tcW w:w="0" w:type="auto"/>
            <w:shd w:val="clear" w:color="auto" w:fill="auto"/>
          </w:tcPr>
          <w:p w:rsidR="00FF523B" w:rsidRDefault="00FF523B" w:rsidP="00FF523B">
            <w:pPr>
              <w:ind w:firstLine="0"/>
              <w:rPr>
                <w:rtl/>
              </w:rPr>
            </w:pPr>
            <w:r>
              <w:rPr>
                <w:rtl/>
              </w:rPr>
              <w:t>נכדו של עודד ליפ</w:t>
            </w:r>
            <w:r>
              <w:rPr>
                <w:rFonts w:hint="cs"/>
                <w:rtl/>
              </w:rPr>
              <w:t>ש</w:t>
            </w:r>
            <w:r>
              <w:rPr>
                <w:rtl/>
              </w:rPr>
              <w:t>יץ החטוף בעזה, מטה משפחות החטופים</w:t>
            </w:r>
          </w:p>
        </w:tc>
      </w:tr>
      <w:tr w:rsidR="00FF523B" w:rsidTr="00704EB4">
        <w:tc>
          <w:tcPr>
            <w:tcW w:w="2386" w:type="dxa"/>
            <w:shd w:val="clear" w:color="auto" w:fill="auto"/>
          </w:tcPr>
          <w:p w:rsidR="00FF523B" w:rsidRDefault="00FF523B" w:rsidP="00DE5B80">
            <w:pPr>
              <w:ind w:firstLine="0"/>
              <w:rPr>
                <w:rtl/>
              </w:rPr>
            </w:pPr>
            <w:r>
              <w:rPr>
                <w:rtl/>
              </w:rPr>
              <w:t>תמר לשת</w:t>
            </w:r>
          </w:p>
        </w:tc>
        <w:tc>
          <w:tcPr>
            <w:tcW w:w="0" w:type="auto"/>
            <w:shd w:val="clear" w:color="auto" w:fill="auto"/>
          </w:tcPr>
          <w:p w:rsidR="00FF523B" w:rsidRDefault="00FF523B" w:rsidP="00DE5B80">
            <w:pPr>
              <w:ind w:firstLine="0"/>
              <w:rPr>
                <w:rtl/>
              </w:rPr>
            </w:pPr>
            <w:r>
              <w:rPr>
                <w:rtl/>
              </w:rPr>
              <w:t>–</w:t>
            </w:r>
          </w:p>
        </w:tc>
        <w:tc>
          <w:tcPr>
            <w:tcW w:w="0" w:type="auto"/>
            <w:shd w:val="clear" w:color="auto" w:fill="auto"/>
          </w:tcPr>
          <w:p w:rsidR="00FF523B" w:rsidRDefault="00FF523B" w:rsidP="00DE5B80">
            <w:pPr>
              <w:ind w:firstLine="0"/>
              <w:rPr>
                <w:rtl/>
              </w:rPr>
            </w:pPr>
            <w:r>
              <w:rPr>
                <w:rtl/>
              </w:rPr>
              <w:t>בת דודה של אביתר דוד החטוף בעזה, משפחות החטופים</w:t>
            </w:r>
          </w:p>
        </w:tc>
      </w:tr>
    </w:tbl>
    <w:p w:rsidR="00D37550" w:rsidRPr="008713A4" w:rsidRDefault="00D37550" w:rsidP="00DE5B80">
      <w:pPr>
        <w:ind w:firstLine="0"/>
        <w:rPr>
          <w:rtl/>
        </w:rPr>
      </w:pPr>
    </w:p>
    <w:p w:rsidR="00FF523B" w:rsidRDefault="00FF523B" w:rsidP="00D40A29">
      <w:pPr>
        <w:ind w:firstLine="0"/>
        <w:outlineLvl w:val="1"/>
        <w:rPr>
          <w:b/>
          <w:bCs/>
          <w:u w:val="single"/>
          <w:rtl/>
        </w:rPr>
      </w:pPr>
    </w:p>
    <w:p w:rsidR="00FF523B" w:rsidRDefault="00FF523B" w:rsidP="00D40A29">
      <w:pPr>
        <w:ind w:firstLine="0"/>
        <w:outlineLvl w:val="1"/>
        <w:rPr>
          <w:b/>
          <w:bCs/>
          <w:u w:val="single"/>
          <w:rtl/>
        </w:rPr>
      </w:pPr>
    </w:p>
    <w:p w:rsidR="00FF523B" w:rsidRDefault="00FF523B" w:rsidP="00D40A29">
      <w:pPr>
        <w:ind w:firstLine="0"/>
        <w:outlineLvl w:val="1"/>
        <w:rPr>
          <w:b/>
          <w:bCs/>
          <w:u w:val="single"/>
          <w:rtl/>
        </w:rPr>
      </w:pPr>
    </w:p>
    <w:p w:rsidR="00FF523B" w:rsidRDefault="00FF523B" w:rsidP="00D40A29">
      <w:pPr>
        <w:ind w:firstLine="0"/>
        <w:outlineLvl w:val="1"/>
        <w:rPr>
          <w:b/>
          <w:bCs/>
          <w:u w:val="single"/>
          <w:rtl/>
        </w:rPr>
      </w:pPr>
    </w:p>
    <w:p w:rsidR="00FF523B" w:rsidRDefault="00FF523B"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55F1E" w:rsidP="00D40A29">
      <w:pPr>
        <w:ind w:firstLine="0"/>
      </w:pPr>
      <w:r>
        <w:rPr>
          <w:rFonts w:hint="cs"/>
          <w:rtl/>
        </w:rPr>
        <w:t>טליה ג'מאל</w:t>
      </w:r>
    </w:p>
    <w:p w:rsidR="00E64116" w:rsidRPr="008713A4" w:rsidRDefault="00E64116" w:rsidP="00DE5B80">
      <w:pPr>
        <w:ind w:firstLine="0"/>
        <w:rPr>
          <w:rtl/>
        </w:rPr>
      </w:pPr>
    </w:p>
    <w:p w:rsidR="00E64116" w:rsidRPr="008713A4" w:rsidRDefault="00E64116" w:rsidP="00FF523B">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FF523B" w:rsidP="00D40A29">
      <w:pPr>
        <w:ind w:firstLine="0"/>
        <w:rPr>
          <w:u w:val="single"/>
        </w:rPr>
      </w:pPr>
      <w:r>
        <w:rPr>
          <w:rtl/>
        </w:rPr>
        <w:t>א</w:t>
      </w:r>
      <w:r>
        <w:rPr>
          <w:rFonts w:hint="cs"/>
          <w:rtl/>
        </w:rPr>
        <w:t>לירן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4628E" w:rsidP="008320F6">
      <w:pPr>
        <w:ind w:firstLine="0"/>
        <w:rPr>
          <w:rtl/>
        </w:rPr>
      </w:pPr>
      <w:r>
        <w:rPr>
          <w:rtl/>
        </w:rPr>
        <w:t>איה לינצ'בסקי</w:t>
      </w:r>
    </w:p>
    <w:p w:rsidR="00704EB4" w:rsidRDefault="00704EB4" w:rsidP="0024628E">
      <w:pPr>
        <w:ind w:firstLine="0"/>
        <w:rPr>
          <w:rtl/>
        </w:rPr>
      </w:pPr>
    </w:p>
    <w:p w:rsidR="00704EB4" w:rsidRDefault="00704EB4" w:rsidP="0024628E">
      <w:pPr>
        <w:ind w:firstLine="0"/>
        <w:rPr>
          <w:rtl/>
        </w:rPr>
      </w:pPr>
    </w:p>
    <w:p w:rsidR="007872B4" w:rsidRDefault="0024628E" w:rsidP="0024628E">
      <w:pPr>
        <w:ind w:firstLine="0"/>
      </w:pPr>
      <w:r w:rsidRPr="0024628E">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24628E" w:rsidRPr="00704EB4" w:rsidRDefault="0024628E" w:rsidP="0024628E">
      <w:pPr>
        <w:pStyle w:val="af6"/>
        <w:keepNext/>
        <w:jc w:val="center"/>
        <w:rPr>
          <w:b/>
          <w:bCs/>
          <w:rtl/>
        </w:rPr>
      </w:pPr>
      <w:bookmarkStart w:id="4" w:name="_ETM_Q1_615443"/>
      <w:bookmarkStart w:id="5" w:name="ET_yor_6520_4"/>
      <w:bookmarkEnd w:id="4"/>
      <w:r w:rsidRPr="00704EB4">
        <w:rPr>
          <w:b/>
          <w:bCs/>
          <w:rtl/>
        </w:rPr>
        <w:lastRenderedPageBreak/>
        <w:t>הצעת חוק המרכז לגביית קנסות, אגרות והוצאות (תיקון - פיצויים שהוטלו על ידי בית משפט צבאי), התשפ"ג-2023</w:t>
      </w:r>
    </w:p>
    <w:p w:rsidR="00704EB4" w:rsidRDefault="00704EB4" w:rsidP="00704EB4">
      <w:pPr>
        <w:rPr>
          <w:rtl/>
          <w:lang w:eastAsia="he-IL"/>
        </w:rPr>
      </w:pPr>
    </w:p>
    <w:p w:rsidR="00704EB4" w:rsidRPr="00704EB4" w:rsidRDefault="00704EB4" w:rsidP="00704EB4">
      <w:pPr>
        <w:rPr>
          <w:rtl/>
          <w:lang w:eastAsia="he-IL"/>
        </w:rPr>
      </w:pPr>
    </w:p>
    <w:p w:rsidR="0024628E" w:rsidRDefault="0024628E" w:rsidP="0024628E">
      <w:pPr>
        <w:pStyle w:val="af6"/>
        <w:keepNext/>
        <w:rPr>
          <w:rStyle w:val="TagStyle"/>
          <w:rtl/>
        </w:rPr>
      </w:pPr>
      <w:bookmarkStart w:id="6" w:name="_ETM_Q1_853569"/>
      <w:bookmarkStart w:id="7" w:name="_ETM_Q1_853654"/>
      <w:bookmarkEnd w:id="6"/>
      <w:bookmarkEnd w:id="7"/>
    </w:p>
    <w:p w:rsidR="0024628E" w:rsidRDefault="0024628E" w:rsidP="0024628E">
      <w:pPr>
        <w:pStyle w:val="af6"/>
        <w:keepNext/>
        <w:rPr>
          <w:rtl/>
        </w:rPr>
      </w:pPr>
      <w:bookmarkStart w:id="8" w:name="_ETM_Q1_853974"/>
      <w:bookmarkStart w:id="9" w:name="_ETM_Q1_854024"/>
      <w:bookmarkEnd w:id="8"/>
      <w:bookmarkEnd w:id="9"/>
      <w:r w:rsidRPr="0024628E">
        <w:rPr>
          <w:rStyle w:val="TagStyle"/>
          <w:rtl/>
        </w:rPr>
        <w:t xml:space="preserve"> &lt;&lt; יור &gt;&gt; </w:t>
      </w:r>
      <w:r>
        <w:rPr>
          <w:rtl/>
        </w:rPr>
        <w:t>היו"ר ארז מלול:</w:t>
      </w:r>
      <w:r w:rsidRPr="0024628E">
        <w:rPr>
          <w:rStyle w:val="TagStyle"/>
          <w:rtl/>
        </w:rPr>
        <w:t xml:space="preserve"> &lt;&lt; יור &gt;&gt;</w:t>
      </w:r>
      <w:r>
        <w:rPr>
          <w:rtl/>
        </w:rPr>
        <w:t xml:space="preserve">   </w:t>
      </w:r>
      <w:bookmarkEnd w:id="5"/>
    </w:p>
    <w:p w:rsidR="0024628E" w:rsidRDefault="0024628E" w:rsidP="0024628E">
      <w:pPr>
        <w:pStyle w:val="KeepWithNext"/>
        <w:rPr>
          <w:rtl/>
        </w:rPr>
      </w:pPr>
    </w:p>
    <w:p w:rsidR="0024628E" w:rsidRDefault="0024628E" w:rsidP="00B04E35">
      <w:pPr>
        <w:rPr>
          <w:rtl/>
        </w:rPr>
      </w:pPr>
      <w:bookmarkStart w:id="10" w:name="_ETM_Q1_633627"/>
      <w:bookmarkEnd w:id="10"/>
      <w:r>
        <w:rPr>
          <w:rFonts w:hint="cs"/>
          <w:rtl/>
        </w:rPr>
        <w:t xml:space="preserve">שלום לכולם, אני מתכבד לפתוח את ישיבת ועדת חוקה בנושא </w:t>
      </w:r>
      <w:bookmarkStart w:id="11" w:name="_ETM_Q1_835165"/>
      <w:bookmarkEnd w:id="11"/>
      <w:r w:rsidRPr="0024628E">
        <w:rPr>
          <w:rtl/>
        </w:rPr>
        <w:t>הצעת חוק המרכז לגביית קנסות, אגרות והוצאות (תיקון - פיצויים שהוטלו על ידי בית משפט צבאי), התשפ"ג-2023</w:t>
      </w:r>
      <w:r w:rsidR="00937066">
        <w:rPr>
          <w:rFonts w:hint="cs"/>
          <w:rtl/>
        </w:rPr>
        <w:t xml:space="preserve">, הצעת חוק שלי, ארז מלול </w:t>
      </w:r>
      <w:r w:rsidR="00B04E35">
        <w:rPr>
          <w:rFonts w:hint="cs"/>
          <w:rtl/>
        </w:rPr>
        <w:t>ושל</w:t>
      </w:r>
      <w:r w:rsidR="00937066">
        <w:rPr>
          <w:rFonts w:hint="cs"/>
          <w:rtl/>
        </w:rPr>
        <w:t xml:space="preserve"> </w:t>
      </w:r>
      <w:bookmarkStart w:id="12" w:name="_ETM_Q1_7846606"/>
      <w:bookmarkStart w:id="13" w:name="_ETM_Q1_7846711"/>
      <w:bookmarkStart w:id="14" w:name="_ETM_Q1_7865466"/>
      <w:bookmarkStart w:id="15" w:name="_ETM_Q1_7865556"/>
      <w:bookmarkStart w:id="16" w:name="_ETM_Q1_7870307"/>
      <w:bookmarkStart w:id="17" w:name="_ETM_Q1_7870362"/>
      <w:bookmarkStart w:id="18" w:name="_ETM_Q1_7935645"/>
      <w:bookmarkStart w:id="19" w:name="_ETM_Q1_7935719"/>
      <w:bookmarkStart w:id="20" w:name="_ETM_Q1_7874412"/>
      <w:bookmarkStart w:id="21" w:name="_ETM_Q1_7874482"/>
      <w:bookmarkStart w:id="22" w:name="_ETM_Q1_7882782"/>
      <w:bookmarkStart w:id="23" w:name="_ETM_Q1_7882840"/>
      <w:bookmarkStart w:id="24" w:name="_ETM_Q1_7877037"/>
      <w:bookmarkStart w:id="25" w:name="_ETM_Q1_7877090"/>
      <w:bookmarkStart w:id="26" w:name="LGS_PM_Names"/>
      <w:bookmarkEnd w:id="12"/>
      <w:bookmarkEnd w:id="13"/>
      <w:bookmarkEnd w:id="14"/>
      <w:bookmarkEnd w:id="15"/>
      <w:bookmarkEnd w:id="16"/>
      <w:bookmarkEnd w:id="17"/>
      <w:bookmarkEnd w:id="18"/>
      <w:bookmarkEnd w:id="19"/>
      <w:bookmarkEnd w:id="20"/>
      <w:bookmarkEnd w:id="21"/>
      <w:bookmarkEnd w:id="22"/>
      <w:bookmarkEnd w:id="23"/>
      <w:bookmarkEnd w:id="24"/>
      <w:bookmarkEnd w:id="25"/>
      <w:r w:rsidR="00937066">
        <w:rPr>
          <w:rFonts w:hint="cs"/>
          <w:rtl/>
        </w:rPr>
        <w:t xml:space="preserve">חבר כנסת </w:t>
      </w:r>
      <w:r w:rsidR="00487687">
        <w:rPr>
          <w:rFonts w:hint="cs"/>
          <w:rtl/>
        </w:rPr>
        <w:t>משה פסל</w:t>
      </w:r>
      <w:r w:rsidR="00AD5F8A">
        <w:rPr>
          <w:rFonts w:hint="cs"/>
          <w:rtl/>
        </w:rPr>
        <w:t xml:space="preserve">, </w:t>
      </w:r>
      <w:bookmarkStart w:id="27" w:name="_ETM_Q1_7896344"/>
      <w:bookmarkStart w:id="28" w:name="_ETM_Q1_7896397"/>
      <w:bookmarkEnd w:id="27"/>
      <w:bookmarkEnd w:id="28"/>
      <w:r w:rsidR="00937066">
        <w:rPr>
          <w:rFonts w:hint="cs"/>
          <w:rtl/>
        </w:rPr>
        <w:t xml:space="preserve">חבר הכנסת </w:t>
      </w:r>
      <w:r w:rsidR="00487687">
        <w:rPr>
          <w:rFonts w:hint="cs"/>
          <w:rtl/>
        </w:rPr>
        <w:t>צבי ידידיה סוכות</w:t>
      </w:r>
      <w:r w:rsidR="00AD5F8A">
        <w:rPr>
          <w:rFonts w:hint="cs"/>
          <w:rtl/>
        </w:rPr>
        <w:t xml:space="preserve">, </w:t>
      </w:r>
      <w:bookmarkStart w:id="29" w:name="_ETM_Q1_7916064"/>
      <w:bookmarkStart w:id="30" w:name="_ETM_Q1_7916134"/>
      <w:bookmarkStart w:id="31" w:name="_ETM_Q1_7914581"/>
      <w:bookmarkStart w:id="32" w:name="_ETM_Q1_7914656"/>
      <w:bookmarkStart w:id="33" w:name="_ETM_Q1_7912587"/>
      <w:bookmarkStart w:id="34" w:name="_ETM_Q1_7912627"/>
      <w:bookmarkStart w:id="35" w:name="_ETM_Q1_7903047"/>
      <w:bookmarkStart w:id="36" w:name="_ETM_Q1_7903104"/>
      <w:bookmarkEnd w:id="29"/>
      <w:bookmarkEnd w:id="30"/>
      <w:bookmarkEnd w:id="31"/>
      <w:bookmarkEnd w:id="32"/>
      <w:bookmarkEnd w:id="33"/>
      <w:bookmarkEnd w:id="34"/>
      <w:bookmarkEnd w:id="35"/>
      <w:bookmarkEnd w:id="36"/>
      <w:r w:rsidR="00937066">
        <w:rPr>
          <w:rFonts w:hint="cs"/>
          <w:rtl/>
        </w:rPr>
        <w:t xml:space="preserve">חברת הכנסת </w:t>
      </w:r>
      <w:bookmarkStart w:id="37" w:name="_ETM_Q1_511823"/>
      <w:bookmarkEnd w:id="37"/>
      <w:r w:rsidR="00487687">
        <w:rPr>
          <w:rFonts w:hint="cs"/>
          <w:rtl/>
        </w:rPr>
        <w:t xml:space="preserve">קטי </w:t>
      </w:r>
      <w:proofErr w:type="spellStart"/>
      <w:r w:rsidR="00487687">
        <w:rPr>
          <w:rFonts w:hint="cs"/>
          <w:rtl/>
        </w:rPr>
        <w:t>קטרין</w:t>
      </w:r>
      <w:proofErr w:type="spellEnd"/>
      <w:r w:rsidR="00487687">
        <w:rPr>
          <w:rFonts w:hint="cs"/>
          <w:rtl/>
        </w:rPr>
        <w:t xml:space="preserve"> שטרית</w:t>
      </w:r>
      <w:r w:rsidR="00AD5F8A">
        <w:rPr>
          <w:rFonts w:hint="cs"/>
          <w:rtl/>
        </w:rPr>
        <w:t xml:space="preserve">, </w:t>
      </w:r>
      <w:bookmarkStart w:id="38" w:name="_ETM_Q1_7918548"/>
      <w:bookmarkStart w:id="39" w:name="_ETM_Q1_7918618"/>
      <w:bookmarkEnd w:id="38"/>
      <w:bookmarkEnd w:id="39"/>
      <w:r w:rsidR="00937066">
        <w:rPr>
          <w:rFonts w:hint="cs"/>
          <w:rtl/>
        </w:rPr>
        <w:t xml:space="preserve">חבר הכנסת </w:t>
      </w:r>
      <w:r w:rsidR="00487687">
        <w:rPr>
          <w:rFonts w:hint="cs"/>
          <w:rtl/>
        </w:rPr>
        <w:t xml:space="preserve">שמחה </w:t>
      </w:r>
      <w:proofErr w:type="spellStart"/>
      <w:r w:rsidR="00487687">
        <w:rPr>
          <w:rFonts w:hint="cs"/>
          <w:rtl/>
        </w:rPr>
        <w:t>רוטמן</w:t>
      </w:r>
      <w:proofErr w:type="spellEnd"/>
      <w:r w:rsidR="00AD5F8A">
        <w:rPr>
          <w:rFonts w:hint="cs"/>
          <w:rtl/>
        </w:rPr>
        <w:t xml:space="preserve">, </w:t>
      </w:r>
      <w:bookmarkStart w:id="40" w:name="_ETM_Q1_7990600"/>
      <w:bookmarkStart w:id="41" w:name="_ETM_Q1_7920584"/>
      <w:bookmarkStart w:id="42" w:name="_ETM_Q1_7920663"/>
      <w:bookmarkEnd w:id="40"/>
      <w:bookmarkEnd w:id="41"/>
      <w:bookmarkEnd w:id="42"/>
      <w:r w:rsidR="00937066">
        <w:rPr>
          <w:rFonts w:hint="cs"/>
          <w:rtl/>
        </w:rPr>
        <w:t xml:space="preserve">חבר הכנסת </w:t>
      </w:r>
      <w:r w:rsidR="00487687">
        <w:rPr>
          <w:rFonts w:hint="cs"/>
          <w:rtl/>
        </w:rPr>
        <w:t>יוסף טייב</w:t>
      </w:r>
      <w:r w:rsidR="00AD5F8A">
        <w:rPr>
          <w:rFonts w:hint="cs"/>
          <w:rtl/>
        </w:rPr>
        <w:t xml:space="preserve">, </w:t>
      </w:r>
      <w:bookmarkStart w:id="43" w:name="_ETM_Q1_7921755"/>
      <w:bookmarkStart w:id="44" w:name="_ETM_Q1_7921815"/>
      <w:bookmarkEnd w:id="43"/>
      <w:bookmarkEnd w:id="44"/>
      <w:r w:rsidR="00937066">
        <w:rPr>
          <w:rFonts w:hint="cs"/>
          <w:rtl/>
        </w:rPr>
        <w:t xml:space="preserve">חבר הכנסת </w:t>
      </w:r>
      <w:r w:rsidR="00487687">
        <w:rPr>
          <w:rFonts w:hint="cs"/>
          <w:rtl/>
        </w:rPr>
        <w:t xml:space="preserve">יצחק </w:t>
      </w:r>
      <w:proofErr w:type="spellStart"/>
      <w:r w:rsidR="00487687">
        <w:rPr>
          <w:rFonts w:hint="cs"/>
          <w:rtl/>
        </w:rPr>
        <w:t>פינדרוס</w:t>
      </w:r>
      <w:proofErr w:type="spellEnd"/>
      <w:r w:rsidR="00AD5F8A">
        <w:rPr>
          <w:rFonts w:hint="cs"/>
          <w:rtl/>
        </w:rPr>
        <w:t xml:space="preserve">, </w:t>
      </w:r>
      <w:bookmarkStart w:id="45" w:name="_ETM_Q1_7923005"/>
      <w:bookmarkStart w:id="46" w:name="_ETM_Q1_7923200"/>
      <w:bookmarkEnd w:id="45"/>
      <w:bookmarkEnd w:id="46"/>
      <w:r w:rsidR="00937066">
        <w:rPr>
          <w:rFonts w:hint="cs"/>
          <w:rtl/>
        </w:rPr>
        <w:t xml:space="preserve">חבר הכנסת </w:t>
      </w:r>
      <w:r w:rsidR="00487687">
        <w:rPr>
          <w:rFonts w:hint="cs"/>
          <w:rtl/>
        </w:rPr>
        <w:t>משה סעדה</w:t>
      </w:r>
      <w:r w:rsidR="00AD5F8A">
        <w:rPr>
          <w:rFonts w:hint="cs"/>
          <w:rtl/>
        </w:rPr>
        <w:t xml:space="preserve"> </w:t>
      </w:r>
      <w:bookmarkStart w:id="47" w:name="_ETM_Q1_7924467"/>
      <w:bookmarkStart w:id="48" w:name="_ETM_Q1_7924517"/>
      <w:bookmarkEnd w:id="47"/>
      <w:bookmarkEnd w:id="48"/>
      <w:r w:rsidR="00937066">
        <w:rPr>
          <w:rFonts w:hint="cs"/>
          <w:rtl/>
        </w:rPr>
        <w:t>וחבר הכנסת</w:t>
      </w:r>
      <w:bookmarkStart w:id="49" w:name="_ETM_Q1_521286"/>
      <w:bookmarkEnd w:id="49"/>
      <w:r w:rsidR="00937066">
        <w:rPr>
          <w:rFonts w:hint="cs"/>
          <w:rtl/>
        </w:rPr>
        <w:t xml:space="preserve"> </w:t>
      </w:r>
      <w:r w:rsidR="00487687">
        <w:rPr>
          <w:rFonts w:hint="cs"/>
          <w:rtl/>
        </w:rPr>
        <w:t>משה סולומון</w:t>
      </w:r>
      <w:bookmarkEnd w:id="26"/>
      <w:r w:rsidR="00937066">
        <w:rPr>
          <w:rFonts w:hint="cs"/>
          <w:rtl/>
        </w:rPr>
        <w:t xml:space="preserve">. </w:t>
      </w:r>
      <w:bookmarkStart w:id="50" w:name="_ETM_Q1_7848445"/>
      <w:bookmarkStart w:id="51" w:name="_ETM_Q1_7848528"/>
      <w:bookmarkStart w:id="52" w:name="_ETM_Q1_869836"/>
      <w:bookmarkStart w:id="53" w:name="_ETM_Q1_869886"/>
      <w:bookmarkEnd w:id="50"/>
      <w:bookmarkEnd w:id="51"/>
      <w:bookmarkEnd w:id="52"/>
      <w:bookmarkEnd w:id="53"/>
      <w:r>
        <w:rPr>
          <w:rFonts w:hint="cs"/>
          <w:rtl/>
        </w:rPr>
        <w:t>לפני כן נתחיל בשמיעת המשפחות השכולות ומשפחות החטופים</w:t>
      </w:r>
      <w:r w:rsidR="009668FE">
        <w:rPr>
          <w:rFonts w:hint="cs"/>
          <w:rtl/>
        </w:rPr>
        <w:t xml:space="preserve">, חברינו, ידידינו ואהובינו, ראשונת הדבורים שירה אפרת מפורום הגבורה, בבקשה. </w:t>
      </w:r>
    </w:p>
    <w:p w:rsidR="0024628E" w:rsidRDefault="0024628E" w:rsidP="0024628E">
      <w:pPr>
        <w:rPr>
          <w:rtl/>
        </w:rPr>
      </w:pPr>
      <w:bookmarkStart w:id="54" w:name="_ETM_Q1_885959"/>
      <w:bookmarkStart w:id="55" w:name="_ETM_Q1_886019"/>
      <w:bookmarkEnd w:id="54"/>
      <w:bookmarkEnd w:id="55"/>
    </w:p>
    <w:p w:rsidR="009668FE" w:rsidRDefault="009668FE" w:rsidP="009668FE">
      <w:pPr>
        <w:pStyle w:val="af9"/>
        <w:keepNext/>
        <w:rPr>
          <w:rtl/>
        </w:rPr>
      </w:pPr>
      <w:bookmarkStart w:id="56" w:name="_ETM_Q1_886112"/>
      <w:bookmarkStart w:id="57" w:name="_ETM_Q1_886157"/>
      <w:bookmarkStart w:id="58" w:name="_ETM_Q1_924552"/>
      <w:bookmarkStart w:id="59" w:name="_ETM_Q1_924617"/>
      <w:bookmarkStart w:id="60" w:name="ET_guest_שירה_אפרת_133"/>
      <w:bookmarkEnd w:id="56"/>
      <w:bookmarkEnd w:id="57"/>
      <w:bookmarkEnd w:id="58"/>
      <w:bookmarkEnd w:id="59"/>
      <w:r w:rsidRPr="009668FE">
        <w:rPr>
          <w:rStyle w:val="TagStyle"/>
          <w:rtl/>
        </w:rPr>
        <w:t xml:space="preserve"> &lt;&lt; אורח &gt;&gt; </w:t>
      </w:r>
      <w:r>
        <w:rPr>
          <w:rtl/>
        </w:rPr>
        <w:t>שירה אפרת:</w:t>
      </w:r>
      <w:r w:rsidRPr="009668FE">
        <w:rPr>
          <w:rStyle w:val="TagStyle"/>
          <w:rtl/>
        </w:rPr>
        <w:t xml:space="preserve"> &lt;&lt; אורח &gt;&gt;</w:t>
      </w:r>
      <w:r>
        <w:rPr>
          <w:rtl/>
        </w:rPr>
        <w:t xml:space="preserve">   </w:t>
      </w:r>
      <w:bookmarkEnd w:id="60"/>
    </w:p>
    <w:p w:rsidR="009668FE" w:rsidRDefault="009668FE" w:rsidP="009668FE">
      <w:pPr>
        <w:pStyle w:val="KeepWithNext"/>
        <w:rPr>
          <w:rtl/>
        </w:rPr>
      </w:pPr>
    </w:p>
    <w:p w:rsidR="009668FE" w:rsidRDefault="009668FE" w:rsidP="009668FE">
      <w:pPr>
        <w:rPr>
          <w:rtl/>
        </w:rPr>
      </w:pPr>
      <w:r>
        <w:rPr>
          <w:rFonts w:hint="cs"/>
          <w:rtl/>
        </w:rPr>
        <w:t xml:space="preserve">תודה רבה, שמי שירה, אחות של יוסף </w:t>
      </w:r>
      <w:bookmarkStart w:id="61" w:name="_ETM_Q1_548383"/>
      <w:bookmarkEnd w:id="61"/>
      <w:r>
        <w:rPr>
          <w:rFonts w:hint="cs"/>
          <w:rtl/>
        </w:rPr>
        <w:t>גדליה שנפל בכפר עזה ב-7 לאוקטובר. יוסף היה לוחם בדובדבן</w:t>
      </w:r>
      <w:bookmarkStart w:id="62" w:name="_ETM_Q1_559282"/>
      <w:bookmarkEnd w:id="62"/>
      <w:r>
        <w:rPr>
          <w:rFonts w:hint="cs"/>
          <w:rtl/>
        </w:rPr>
        <w:t xml:space="preserve"> בקבע. בתחילת המלחמה מצאנו את עצמנו כשכל הגברים של המשפחה </w:t>
      </w:r>
      <w:bookmarkStart w:id="63" w:name="_ETM_Q1_564332"/>
      <w:bookmarkEnd w:id="63"/>
      <w:r>
        <w:rPr>
          <w:rFonts w:hint="cs"/>
          <w:rtl/>
        </w:rPr>
        <w:t xml:space="preserve">במילואים. אח שלי אשר נלחם ברעים, אח נוסף הוקפץ לגבול </w:t>
      </w:r>
      <w:bookmarkStart w:id="64" w:name="_ETM_Q1_571864"/>
      <w:bookmarkEnd w:id="64"/>
      <w:r>
        <w:rPr>
          <w:rFonts w:hint="cs"/>
          <w:rtl/>
        </w:rPr>
        <w:t xml:space="preserve">הצפון, גיסי היה בעזה בכל התקופה האחרונה, בעלי היה בבקעת </w:t>
      </w:r>
      <w:bookmarkStart w:id="65" w:name="_ETM_Q1_576254"/>
      <w:bookmarkEnd w:id="65"/>
      <w:r>
        <w:rPr>
          <w:rFonts w:hint="cs"/>
          <w:rtl/>
        </w:rPr>
        <w:t>הירדן עד שבוע שעבר. נודע לנו על הנפילה של יוסף</w:t>
      </w:r>
      <w:bookmarkStart w:id="66" w:name="_ETM_Q1_584817"/>
      <w:bookmarkEnd w:id="66"/>
      <w:r>
        <w:rPr>
          <w:rFonts w:hint="cs"/>
          <w:rtl/>
        </w:rPr>
        <w:t xml:space="preserve"> רק ביום שני בלילה. אשר בא והודיע להורים שלי יחד עם הקצינים, הם ראו את אשר, ידעו שהוא בסדר, </w:t>
      </w:r>
      <w:bookmarkStart w:id="67" w:name="_ETM_Q1_591650"/>
      <w:bookmarkEnd w:id="67"/>
      <w:r>
        <w:rPr>
          <w:rFonts w:hint="cs"/>
          <w:rtl/>
        </w:rPr>
        <w:t xml:space="preserve">אבל לא ידעו איזה אחד משני הבנים האחרים נפל. לאט </w:t>
      </w:r>
      <w:proofErr w:type="spellStart"/>
      <w:r>
        <w:rPr>
          <w:rFonts w:hint="cs"/>
          <w:rtl/>
        </w:rPr>
        <w:t>לאט</w:t>
      </w:r>
      <w:proofErr w:type="spellEnd"/>
      <w:r>
        <w:rPr>
          <w:rFonts w:hint="cs"/>
          <w:rtl/>
        </w:rPr>
        <w:t xml:space="preserve"> התקבצנו חזרה הביתה לשבעה. אבל ישר אחרי השבעה ואפילו</w:t>
      </w:r>
      <w:bookmarkStart w:id="68" w:name="_ETM_Q1_601093"/>
      <w:bookmarkEnd w:id="68"/>
      <w:r>
        <w:rPr>
          <w:rFonts w:hint="cs"/>
          <w:rtl/>
        </w:rPr>
        <w:t xml:space="preserve"> חלקם תוך כדי, כולם חזרו להילחם. היה ברור לנו, כמו שהיה ברור לנו קודם, שזה חלק ממה שאנחנו צריכים לעשות </w:t>
      </w:r>
      <w:bookmarkStart w:id="69" w:name="_ETM_Q1_610860"/>
      <w:bookmarkEnd w:id="69"/>
      <w:r>
        <w:rPr>
          <w:rFonts w:hint="cs"/>
          <w:rtl/>
        </w:rPr>
        <w:t>במדינה, שאנחנו חייבים להמשיך.</w:t>
      </w:r>
      <w:bookmarkStart w:id="70" w:name="_ETM_Q1_614726"/>
      <w:bookmarkEnd w:id="70"/>
    </w:p>
    <w:p w:rsidR="009B5DBA" w:rsidRDefault="009B5DBA" w:rsidP="009668FE">
      <w:pPr>
        <w:rPr>
          <w:rtl/>
        </w:rPr>
      </w:pPr>
      <w:bookmarkStart w:id="71" w:name="_ETM_Q1_614870"/>
      <w:bookmarkEnd w:id="71"/>
    </w:p>
    <w:p w:rsidR="009B5DBA" w:rsidRPr="009668FE" w:rsidRDefault="009B5DBA" w:rsidP="00B04E35">
      <w:pPr>
        <w:rPr>
          <w:rtl/>
        </w:rPr>
      </w:pPr>
      <w:bookmarkStart w:id="72" w:name="_ETM_Q1_614902"/>
      <w:bookmarkStart w:id="73" w:name="_ETM_Q1_614955"/>
      <w:bookmarkEnd w:id="72"/>
      <w:bookmarkEnd w:id="73"/>
      <w:r>
        <w:rPr>
          <w:rFonts w:hint="cs"/>
          <w:rtl/>
        </w:rPr>
        <w:t xml:space="preserve">אנחנו חייבים לשאוב מהם כוח </w:t>
      </w:r>
      <w:bookmarkStart w:id="74" w:name="_ETM_Q1_613320"/>
      <w:bookmarkEnd w:id="74"/>
      <w:r w:rsidR="003F22D3">
        <w:rPr>
          <w:rFonts w:hint="cs"/>
          <w:rtl/>
        </w:rPr>
        <w:t>ולהמשיך הלאה</w:t>
      </w:r>
      <w:r w:rsidR="00240A56">
        <w:rPr>
          <w:rFonts w:hint="cs"/>
          <w:rtl/>
        </w:rPr>
        <w:t xml:space="preserve"> ולעשות את מה שנכון כדי שעם ישראל יוכל לחיות כאן בארץ ישראל. המטרה היא לא שהוא נפל ונהרג </w:t>
      </w:r>
      <w:bookmarkStart w:id="75" w:name="_ETM_Q1_627478"/>
      <w:bookmarkEnd w:id="75"/>
      <w:r w:rsidR="00240A56">
        <w:rPr>
          <w:rFonts w:hint="cs"/>
          <w:rtl/>
        </w:rPr>
        <w:t xml:space="preserve">בהגנה על אזרחים, או כשהרג מחבלים, המטרה היא לפעול ולחיות </w:t>
      </w:r>
      <w:bookmarkStart w:id="76" w:name="_ETM_Q1_633306"/>
      <w:bookmarkEnd w:id="76"/>
      <w:r w:rsidR="00240A56">
        <w:rPr>
          <w:rFonts w:hint="cs"/>
          <w:rtl/>
        </w:rPr>
        <w:t xml:space="preserve">בצורה שמקדשת את החיים, שומרת על החיים ומגנה על הזכות </w:t>
      </w:r>
      <w:bookmarkStart w:id="77" w:name="_ETM_Q1_640058"/>
      <w:bookmarkEnd w:id="77"/>
      <w:r w:rsidR="00240A56">
        <w:rPr>
          <w:rFonts w:hint="cs"/>
          <w:rtl/>
        </w:rPr>
        <w:t>שלנו במדינה הזאת. אנחנו שואבים כוח ממנו כל יום</w:t>
      </w:r>
      <w:r w:rsidR="00895459">
        <w:rPr>
          <w:rFonts w:hint="cs"/>
          <w:rtl/>
        </w:rPr>
        <w:t xml:space="preserve">. </w:t>
      </w:r>
      <w:bookmarkStart w:id="78" w:name="_ETM_Q1_644668"/>
      <w:bookmarkEnd w:id="78"/>
      <w:r w:rsidR="00895459">
        <w:rPr>
          <w:rFonts w:hint="cs"/>
          <w:rtl/>
        </w:rPr>
        <w:t xml:space="preserve">נמצאת אתי גיסתי סיני, אשתו של יוסף, אנחנו שואבים בכל </w:t>
      </w:r>
      <w:bookmarkStart w:id="79" w:name="_ETM_Q1_648942"/>
      <w:bookmarkEnd w:id="79"/>
      <w:r w:rsidR="00895459">
        <w:rPr>
          <w:rFonts w:hint="cs"/>
          <w:rtl/>
        </w:rPr>
        <w:t xml:space="preserve">יום כוחות ממנו ומקווים שמה שהם עשו, מה שאנחנו עושים ומוכנים עוד לעשות ייתן לכם כוח לקבל החלטות אמיצות </w:t>
      </w:r>
      <w:bookmarkStart w:id="80" w:name="_ETM_Q1_660714"/>
      <w:bookmarkEnd w:id="80"/>
      <w:r w:rsidR="00895459">
        <w:rPr>
          <w:rFonts w:hint="cs"/>
          <w:rtl/>
        </w:rPr>
        <w:t xml:space="preserve">ונכונות כדי שלכולנו יהיה עתיד טוב יותר כאן. </w:t>
      </w:r>
      <w:r w:rsidR="00240A56">
        <w:rPr>
          <w:rFonts w:hint="cs"/>
          <w:rtl/>
        </w:rPr>
        <w:t xml:space="preserve"> </w:t>
      </w:r>
    </w:p>
    <w:p w:rsidR="0024628E" w:rsidRDefault="0024628E" w:rsidP="0024628E">
      <w:pPr>
        <w:rPr>
          <w:rtl/>
        </w:rPr>
      </w:pPr>
      <w:bookmarkStart w:id="81" w:name="_ETM_Q1_924702"/>
      <w:bookmarkStart w:id="82" w:name="_ETM_Q1_924752"/>
      <w:bookmarkEnd w:id="81"/>
      <w:bookmarkEnd w:id="82"/>
    </w:p>
    <w:p w:rsidR="00C11E66" w:rsidRDefault="00C11E66" w:rsidP="00C11E66">
      <w:pPr>
        <w:pStyle w:val="af6"/>
        <w:keepNext/>
        <w:rPr>
          <w:rtl/>
        </w:rPr>
      </w:pPr>
      <w:bookmarkStart w:id="83" w:name="ET_yor_6520_5"/>
      <w:r w:rsidRPr="00C11E66">
        <w:rPr>
          <w:rStyle w:val="TagStyle"/>
          <w:rtl/>
        </w:rPr>
        <w:t xml:space="preserve"> &lt;&lt; יור &gt;&gt; </w:t>
      </w:r>
      <w:r>
        <w:rPr>
          <w:rtl/>
        </w:rPr>
        <w:t>היו"ר ארז מלול:</w:t>
      </w:r>
      <w:r w:rsidRPr="00C11E66">
        <w:rPr>
          <w:rStyle w:val="TagStyle"/>
          <w:rtl/>
        </w:rPr>
        <w:t xml:space="preserve"> &lt;&lt; יור &gt;&gt;</w:t>
      </w:r>
      <w:r>
        <w:rPr>
          <w:rtl/>
        </w:rPr>
        <w:t xml:space="preserve">   </w:t>
      </w:r>
      <w:bookmarkEnd w:id="83"/>
    </w:p>
    <w:p w:rsidR="00C11E66" w:rsidRDefault="00C11E66" w:rsidP="00C11E66">
      <w:pPr>
        <w:pStyle w:val="KeepWithNext"/>
        <w:rPr>
          <w:rtl/>
        </w:rPr>
      </w:pPr>
    </w:p>
    <w:p w:rsidR="00C11E66" w:rsidRDefault="00C11E66" w:rsidP="00C11E66">
      <w:pPr>
        <w:rPr>
          <w:rtl/>
        </w:rPr>
      </w:pPr>
      <w:bookmarkStart w:id="84" w:name="_ETM_Q1_1002931"/>
      <w:bookmarkEnd w:id="84"/>
      <w:r>
        <w:rPr>
          <w:rFonts w:hint="cs"/>
          <w:rtl/>
        </w:rPr>
        <w:t xml:space="preserve">תודה רבה. </w:t>
      </w:r>
      <w:bookmarkStart w:id="85" w:name="_ETM_Q1_1007680"/>
      <w:bookmarkEnd w:id="85"/>
      <w:r>
        <w:rPr>
          <w:rFonts w:hint="cs"/>
          <w:rtl/>
        </w:rPr>
        <w:t>שלה שורשן</w:t>
      </w:r>
      <w:r w:rsidR="00CA7276">
        <w:rPr>
          <w:rFonts w:hint="cs"/>
          <w:rtl/>
        </w:rPr>
        <w:t>,</w:t>
      </w:r>
      <w:r>
        <w:rPr>
          <w:rFonts w:hint="cs"/>
          <w:rtl/>
        </w:rPr>
        <w:t xml:space="preserve"> בבקשה</w:t>
      </w:r>
      <w:r w:rsidR="00CA7276">
        <w:rPr>
          <w:rFonts w:hint="cs"/>
          <w:rtl/>
        </w:rPr>
        <w:t>.</w:t>
      </w:r>
    </w:p>
    <w:p w:rsidR="00CA7276" w:rsidRDefault="00CA7276" w:rsidP="00C11E66">
      <w:pPr>
        <w:rPr>
          <w:rtl/>
        </w:rPr>
      </w:pPr>
    </w:p>
    <w:p w:rsidR="00CA7276" w:rsidRDefault="00CA7276" w:rsidP="00C11E66">
      <w:pPr>
        <w:rPr>
          <w:rtl/>
        </w:rPr>
      </w:pPr>
    </w:p>
    <w:p w:rsidR="00CA7276" w:rsidRDefault="00CA7276" w:rsidP="00CA7276">
      <w:pPr>
        <w:pStyle w:val="af9"/>
        <w:keepNext/>
        <w:rPr>
          <w:rtl/>
        </w:rPr>
      </w:pPr>
      <w:bookmarkStart w:id="86" w:name="ET_guest_שלה_שורשן_134"/>
      <w:r w:rsidRPr="00CA7276">
        <w:rPr>
          <w:rStyle w:val="TagStyle"/>
          <w:rtl/>
        </w:rPr>
        <w:t xml:space="preserve"> &lt;&lt; אורח &gt;&gt; </w:t>
      </w:r>
      <w:r>
        <w:rPr>
          <w:rtl/>
        </w:rPr>
        <w:t>שלה שורשן:</w:t>
      </w:r>
      <w:r w:rsidRPr="00CA7276">
        <w:rPr>
          <w:rStyle w:val="TagStyle"/>
          <w:rtl/>
        </w:rPr>
        <w:t xml:space="preserve"> &lt;&lt; אורח &gt;&gt;</w:t>
      </w:r>
      <w:r>
        <w:rPr>
          <w:rtl/>
        </w:rPr>
        <w:t xml:space="preserve">   </w:t>
      </w:r>
      <w:bookmarkEnd w:id="86"/>
    </w:p>
    <w:p w:rsidR="00CA7276" w:rsidRDefault="00CA7276" w:rsidP="00CA7276">
      <w:pPr>
        <w:pStyle w:val="KeepWithNext"/>
        <w:rPr>
          <w:rtl/>
        </w:rPr>
      </w:pPr>
    </w:p>
    <w:p w:rsidR="00C11E66" w:rsidRDefault="00CA7276" w:rsidP="00647C5F">
      <w:pPr>
        <w:rPr>
          <w:rtl/>
        </w:rPr>
      </w:pPr>
      <w:bookmarkStart w:id="87" w:name="_ETM_Q1_1010366"/>
      <w:bookmarkStart w:id="88" w:name="_ETM_Q1_1010435"/>
      <w:bookmarkStart w:id="89" w:name="_ETM_Q1_1010529"/>
      <w:bookmarkStart w:id="90" w:name="_ETM_Q1_1010574"/>
      <w:bookmarkStart w:id="91" w:name="_ETM_Q1_1013377"/>
      <w:bookmarkStart w:id="92" w:name="_ETM_Q1_1013432"/>
      <w:bookmarkStart w:id="93" w:name="_ETM_Q1_1013544"/>
      <w:bookmarkStart w:id="94" w:name="_ETM_Q1_1013584"/>
      <w:bookmarkEnd w:id="87"/>
      <w:bookmarkEnd w:id="88"/>
      <w:bookmarkEnd w:id="89"/>
      <w:bookmarkEnd w:id="90"/>
      <w:bookmarkEnd w:id="91"/>
      <w:bookmarkEnd w:id="92"/>
      <w:bookmarkEnd w:id="93"/>
      <w:bookmarkEnd w:id="94"/>
      <w:r>
        <w:rPr>
          <w:rFonts w:hint="cs"/>
          <w:rtl/>
        </w:rPr>
        <w:t>בוקר טוב,</w:t>
      </w:r>
      <w:bookmarkStart w:id="95" w:name="_ETM_Q1_669729"/>
      <w:bookmarkEnd w:id="95"/>
      <w:r>
        <w:rPr>
          <w:rFonts w:hint="cs"/>
          <w:rtl/>
        </w:rPr>
        <w:t xml:space="preserve"> </w:t>
      </w:r>
      <w:r w:rsidR="00647C5F">
        <w:rPr>
          <w:rFonts w:hint="cs"/>
          <w:rtl/>
        </w:rPr>
        <w:t xml:space="preserve">אני שלה שורשן מאימהות הלוחמים, </w:t>
      </w:r>
      <w:proofErr w:type="spellStart"/>
      <w:r w:rsidR="00C11E66">
        <w:rPr>
          <w:rFonts w:hint="cs"/>
          <w:rtl/>
        </w:rPr>
        <w:t>אמא</w:t>
      </w:r>
      <w:proofErr w:type="spellEnd"/>
      <w:r w:rsidR="00C11E66">
        <w:rPr>
          <w:rFonts w:hint="cs"/>
          <w:rtl/>
        </w:rPr>
        <w:t xml:space="preserve"> של אביחי</w:t>
      </w:r>
      <w:r w:rsidR="00647C5F">
        <w:rPr>
          <w:rFonts w:hint="cs"/>
          <w:rtl/>
        </w:rPr>
        <w:t>,</w:t>
      </w:r>
      <w:r w:rsidR="00C11E66">
        <w:rPr>
          <w:rFonts w:hint="cs"/>
          <w:rtl/>
        </w:rPr>
        <w:t xml:space="preserve"> קצין בסיירת גבעתי</w:t>
      </w:r>
      <w:bookmarkStart w:id="96" w:name="_ETM_Q1_1019958"/>
      <w:bookmarkEnd w:id="96"/>
      <w:r w:rsidR="00647C5F">
        <w:rPr>
          <w:rFonts w:hint="cs"/>
          <w:rtl/>
        </w:rPr>
        <w:t xml:space="preserve">, יאיר דורון בגולני ואלעד בשלדג. </w:t>
      </w:r>
      <w:bookmarkStart w:id="97" w:name="_ETM_Q1_1029566"/>
      <w:bookmarkStart w:id="98" w:name="_ETM_Q1_1029636"/>
      <w:bookmarkStart w:id="99" w:name="_ETM_Q1_1029729"/>
      <w:bookmarkStart w:id="100" w:name="_ETM_Q1_1029769"/>
      <w:bookmarkEnd w:id="97"/>
      <w:bookmarkEnd w:id="98"/>
      <w:bookmarkEnd w:id="99"/>
      <w:bookmarkEnd w:id="100"/>
      <w:r w:rsidR="00C11E66">
        <w:rPr>
          <w:rFonts w:hint="cs"/>
          <w:rtl/>
        </w:rPr>
        <w:t xml:space="preserve">חמי וחמותי הקימו את עין השלושה </w:t>
      </w:r>
      <w:r w:rsidR="00647C5F">
        <w:rPr>
          <w:rFonts w:hint="cs"/>
          <w:rtl/>
        </w:rPr>
        <w:t xml:space="preserve">בזמן קום המדינה ושנה אחרי ההקמה, ב-49, </w:t>
      </w:r>
      <w:r w:rsidR="00C11E66">
        <w:rPr>
          <w:rFonts w:hint="cs"/>
          <w:rtl/>
        </w:rPr>
        <w:t xml:space="preserve">חמי ניצל ממחבלים שנכנסו </w:t>
      </w:r>
      <w:bookmarkStart w:id="101" w:name="_ETM_Q1_1042438"/>
      <w:bookmarkEnd w:id="101"/>
      <w:r w:rsidR="00C11E66">
        <w:rPr>
          <w:rFonts w:hint="cs"/>
          <w:rtl/>
        </w:rPr>
        <w:t>מעזה</w:t>
      </w:r>
      <w:r w:rsidR="00647C5F">
        <w:rPr>
          <w:rFonts w:hint="cs"/>
          <w:rtl/>
        </w:rPr>
        <w:t xml:space="preserve">, </w:t>
      </w:r>
      <w:bookmarkStart w:id="102" w:name="_ETM_Q1_699616"/>
      <w:bookmarkEnd w:id="102"/>
      <w:r w:rsidR="00647C5F">
        <w:rPr>
          <w:rFonts w:hint="cs"/>
          <w:rtl/>
        </w:rPr>
        <w:t xml:space="preserve">אז קראו להם </w:t>
      </w:r>
      <w:proofErr w:type="spellStart"/>
      <w:r w:rsidR="00647C5F">
        <w:rPr>
          <w:rFonts w:hint="cs"/>
          <w:rtl/>
        </w:rPr>
        <w:t>פאדיונים</w:t>
      </w:r>
      <w:proofErr w:type="spellEnd"/>
      <w:r w:rsidR="00647C5F">
        <w:rPr>
          <w:rFonts w:hint="cs"/>
          <w:rtl/>
        </w:rPr>
        <w:t xml:space="preserve">. כמה עשרות שנים אחר כך </w:t>
      </w:r>
      <w:bookmarkStart w:id="103" w:name="_ETM_Q1_704081"/>
      <w:bookmarkEnd w:id="103"/>
      <w:r w:rsidR="00647C5F">
        <w:rPr>
          <w:rFonts w:hint="cs"/>
          <w:rtl/>
        </w:rPr>
        <w:t xml:space="preserve">הבעל שלי לא ניצל ממחבלים שנכנסו מדיר אל בלח, עז-א-דין אל קסאם, זה היה פתח והחמאס רצו להראות שהם שולטים </w:t>
      </w:r>
      <w:bookmarkStart w:id="104" w:name="_ETM_Q1_717512"/>
      <w:bookmarkEnd w:id="104"/>
      <w:r w:rsidR="00647C5F">
        <w:rPr>
          <w:rFonts w:hint="cs"/>
          <w:rtl/>
        </w:rPr>
        <w:t xml:space="preserve">ברצועה. ביומנים שנמצאו בעזה ראינו שה-1 לינואר מסומן כיום משמעותי </w:t>
      </w:r>
      <w:bookmarkStart w:id="105" w:name="_ETM_Q1_725260"/>
      <w:bookmarkEnd w:id="105"/>
      <w:r w:rsidR="00647C5F">
        <w:rPr>
          <w:rFonts w:hint="cs"/>
          <w:rtl/>
        </w:rPr>
        <w:t xml:space="preserve">מאוד.  </w:t>
      </w:r>
    </w:p>
    <w:p w:rsidR="00C11E66" w:rsidRDefault="00C11E66" w:rsidP="00C11E66">
      <w:pPr>
        <w:rPr>
          <w:rtl/>
        </w:rPr>
      </w:pPr>
      <w:bookmarkStart w:id="106" w:name="_ETM_Q1_1043478"/>
      <w:bookmarkStart w:id="107" w:name="_ETM_Q1_1043528"/>
      <w:bookmarkEnd w:id="106"/>
      <w:bookmarkEnd w:id="107"/>
    </w:p>
    <w:p w:rsidR="00647C5F" w:rsidRDefault="00647C5F" w:rsidP="00647C5F">
      <w:pPr>
        <w:pStyle w:val="af6"/>
        <w:keepNext/>
        <w:rPr>
          <w:rtl/>
        </w:rPr>
      </w:pPr>
      <w:bookmarkStart w:id="108" w:name="ET_yor_6520_135"/>
      <w:r w:rsidRPr="00647C5F">
        <w:rPr>
          <w:rStyle w:val="TagStyle"/>
          <w:rtl/>
        </w:rPr>
        <w:t xml:space="preserve"> &lt;&lt; יור &gt;&gt; </w:t>
      </w:r>
      <w:r>
        <w:rPr>
          <w:rtl/>
        </w:rPr>
        <w:t>היו"ר ארז מלול:</w:t>
      </w:r>
      <w:r w:rsidRPr="00647C5F">
        <w:rPr>
          <w:rStyle w:val="TagStyle"/>
          <w:rtl/>
        </w:rPr>
        <w:t xml:space="preserve"> &lt;&lt; יור &gt;&gt;</w:t>
      </w:r>
      <w:r>
        <w:rPr>
          <w:rtl/>
        </w:rPr>
        <w:t xml:space="preserve">   </w:t>
      </w:r>
      <w:bookmarkEnd w:id="108"/>
    </w:p>
    <w:p w:rsidR="00647C5F" w:rsidRDefault="00647C5F" w:rsidP="00647C5F">
      <w:pPr>
        <w:pStyle w:val="KeepWithNext"/>
        <w:rPr>
          <w:rtl/>
        </w:rPr>
      </w:pPr>
    </w:p>
    <w:p w:rsidR="00647C5F" w:rsidRDefault="00647C5F" w:rsidP="00647C5F">
      <w:pPr>
        <w:rPr>
          <w:rtl/>
        </w:rPr>
      </w:pPr>
      <w:r>
        <w:rPr>
          <w:rFonts w:hint="cs"/>
          <w:rtl/>
        </w:rPr>
        <w:t>מתי זה קרה?</w:t>
      </w:r>
    </w:p>
    <w:p w:rsidR="00647C5F" w:rsidRDefault="00647C5F" w:rsidP="00647C5F">
      <w:pPr>
        <w:rPr>
          <w:rtl/>
        </w:rPr>
      </w:pPr>
    </w:p>
    <w:p w:rsidR="00647C5F" w:rsidRDefault="00647C5F" w:rsidP="00647C5F">
      <w:pPr>
        <w:pStyle w:val="-"/>
        <w:keepNext/>
        <w:rPr>
          <w:rtl/>
        </w:rPr>
      </w:pPr>
      <w:bookmarkStart w:id="109" w:name="ET_speakercontinue_שלה_שורשן_136"/>
      <w:r w:rsidRPr="00647C5F">
        <w:rPr>
          <w:rStyle w:val="TagStyle"/>
          <w:rtl/>
        </w:rPr>
        <w:t xml:space="preserve"> &lt;&lt; דובר_המשך &gt;&gt; </w:t>
      </w:r>
      <w:r>
        <w:rPr>
          <w:rtl/>
        </w:rPr>
        <w:t>שלה שורשן:</w:t>
      </w:r>
      <w:r w:rsidRPr="00647C5F">
        <w:rPr>
          <w:rStyle w:val="TagStyle"/>
          <w:rtl/>
        </w:rPr>
        <w:t xml:space="preserve"> &lt;&lt; דובר_המשך &gt;&gt;</w:t>
      </w:r>
      <w:r>
        <w:rPr>
          <w:rtl/>
        </w:rPr>
        <w:t xml:space="preserve">   </w:t>
      </w:r>
      <w:bookmarkEnd w:id="109"/>
    </w:p>
    <w:p w:rsidR="00647C5F" w:rsidRDefault="00647C5F" w:rsidP="00647C5F">
      <w:pPr>
        <w:pStyle w:val="KeepWithNext"/>
        <w:rPr>
          <w:rtl/>
        </w:rPr>
      </w:pPr>
    </w:p>
    <w:p w:rsidR="00647C5F" w:rsidRPr="00647C5F" w:rsidRDefault="00647C5F" w:rsidP="00647C5F">
      <w:pPr>
        <w:rPr>
          <w:rtl/>
        </w:rPr>
      </w:pPr>
      <w:r>
        <w:rPr>
          <w:rFonts w:hint="cs"/>
          <w:rtl/>
        </w:rPr>
        <w:t>ב-</w:t>
      </w:r>
      <w:r w:rsidR="00C87DE5">
        <w:rPr>
          <w:rFonts w:hint="cs"/>
          <w:rtl/>
        </w:rPr>
        <w:t>1</w:t>
      </w:r>
      <w:r>
        <w:rPr>
          <w:rFonts w:hint="cs"/>
          <w:rtl/>
        </w:rPr>
        <w:t xml:space="preserve"> לינואר 1992. הבן שילדתי </w:t>
      </w:r>
      <w:bookmarkStart w:id="110" w:name="_ETM_Q1_736143"/>
      <w:bookmarkEnd w:id="110"/>
      <w:r>
        <w:rPr>
          <w:rFonts w:hint="cs"/>
          <w:rtl/>
        </w:rPr>
        <w:t xml:space="preserve">אחרי שדורון נהרג, כבר חמישה חודשים לוחם. המחבלים שהרגו את </w:t>
      </w:r>
      <w:bookmarkStart w:id="111" w:name="_ETM_Q1_743895"/>
      <w:bookmarkEnd w:id="111"/>
      <w:r>
        <w:rPr>
          <w:rFonts w:hint="cs"/>
          <w:rtl/>
        </w:rPr>
        <w:t xml:space="preserve">דורון, שאחד נידון ל-16 מאסרי עולם ואחד ל-21 מאסרי עולם, </w:t>
      </w:r>
      <w:bookmarkStart w:id="112" w:name="_ETM_Q1_747693"/>
      <w:bookmarkEnd w:id="112"/>
      <w:r>
        <w:rPr>
          <w:rFonts w:hint="cs"/>
          <w:rtl/>
        </w:rPr>
        <w:t xml:space="preserve">שוחררו בעסקת שליט. הם חזרו להילחם והם עושים מלאכתם נאמנה כפי שאנחנו יודעים. אנחנו מבקשים שהפעם לא יהיה עוד סבב. לא תמרון ולא שמות נוספים כמו שומר חומות, </w:t>
      </w:r>
      <w:bookmarkStart w:id="113" w:name="_ETM_Q1_767487"/>
      <w:bookmarkEnd w:id="113"/>
      <w:r>
        <w:rPr>
          <w:rFonts w:hint="cs"/>
          <w:rtl/>
        </w:rPr>
        <w:t xml:space="preserve">עופרת יצוקה וצוק איתן. הפעם זו מלחמה, לא סבב ולא </w:t>
      </w:r>
      <w:bookmarkStart w:id="114" w:name="_ETM_Q1_775903"/>
      <w:bookmarkEnd w:id="114"/>
      <w:r>
        <w:rPr>
          <w:rFonts w:hint="cs"/>
          <w:rtl/>
        </w:rPr>
        <w:t xml:space="preserve">תמרון. הפעם אנחנו צריכים לסיים את העבודה שהתחלנו ולעשות אותה </w:t>
      </w:r>
      <w:bookmarkStart w:id="115" w:name="_ETM_Q1_781343"/>
      <w:bookmarkEnd w:id="115"/>
      <w:r>
        <w:rPr>
          <w:rFonts w:hint="cs"/>
          <w:rtl/>
        </w:rPr>
        <w:t xml:space="preserve">כמו שצריך. זה אומר לחסל ולממש את כל </w:t>
      </w:r>
      <w:bookmarkStart w:id="116" w:name="_ETM_Q1_788706"/>
      <w:bookmarkEnd w:id="116"/>
      <w:r>
        <w:rPr>
          <w:rFonts w:hint="cs"/>
          <w:rtl/>
        </w:rPr>
        <w:t xml:space="preserve">מה שהממשלה החליטה כמטרות המלחמה, זה אומר גם לעבודה עם שכל ישר. שכל ישר אומר שלא מעבירים לאויב אוכל </w:t>
      </w:r>
      <w:bookmarkStart w:id="117" w:name="_ETM_Q1_802529"/>
      <w:bookmarkEnd w:id="117"/>
      <w:r>
        <w:rPr>
          <w:rFonts w:hint="cs"/>
          <w:rtl/>
        </w:rPr>
        <w:t>ומחוות הומניטריות. אם הילדים ש</w:t>
      </w:r>
      <w:r w:rsidR="007543DE">
        <w:rPr>
          <w:rFonts w:hint="cs"/>
          <w:rtl/>
        </w:rPr>
        <w:t xml:space="preserve">ל </w:t>
      </w:r>
      <w:proofErr w:type="spellStart"/>
      <w:r>
        <w:rPr>
          <w:rFonts w:hint="cs"/>
          <w:rtl/>
        </w:rPr>
        <w:t>ביבס</w:t>
      </w:r>
      <w:proofErr w:type="spellEnd"/>
      <w:r>
        <w:rPr>
          <w:rFonts w:hint="cs"/>
          <w:rtl/>
        </w:rPr>
        <w:t xml:space="preserve"> לא אוכלים</w:t>
      </w:r>
      <w:r w:rsidR="009B6B11">
        <w:rPr>
          <w:rFonts w:hint="cs"/>
          <w:rtl/>
        </w:rPr>
        <w:t xml:space="preserve">, גם הילדים העזתיים לא יאכלו. זו נוסחה מאוד פשוטה, היגיון פשוט, אין </w:t>
      </w:r>
      <w:bookmarkStart w:id="118" w:name="_ETM_Q1_813931"/>
      <w:bookmarkEnd w:id="118"/>
      <w:r w:rsidR="009B6B11">
        <w:rPr>
          <w:rFonts w:hint="cs"/>
          <w:rtl/>
        </w:rPr>
        <w:t xml:space="preserve">עניין של ימין ושמאל. אנחנו מבקשים שחיי החיילים שלנו יקדמו </w:t>
      </w:r>
      <w:bookmarkStart w:id="119" w:name="_ETM_Q1_817240"/>
      <w:bookmarkEnd w:id="119"/>
      <w:r w:rsidR="009B6B11">
        <w:rPr>
          <w:rFonts w:hint="cs"/>
          <w:rtl/>
        </w:rPr>
        <w:t xml:space="preserve">לכל שיקול דיפלומטי או כל מיני שיקולים זרים ושהפעם נכריע כמו שצריך ונחסל באמת את החמאס כארגון, תודה.  </w:t>
      </w:r>
      <w:r>
        <w:rPr>
          <w:rFonts w:hint="cs"/>
          <w:rtl/>
        </w:rPr>
        <w:t xml:space="preserve">     </w:t>
      </w:r>
    </w:p>
    <w:p w:rsidR="00C11E66" w:rsidRDefault="00C11E66" w:rsidP="00C11E66">
      <w:pPr>
        <w:rPr>
          <w:rtl/>
        </w:rPr>
      </w:pPr>
      <w:bookmarkStart w:id="120" w:name="_ETM_Q1_1043623"/>
      <w:bookmarkStart w:id="121" w:name="_ETM_Q1_1043673"/>
      <w:bookmarkEnd w:id="120"/>
      <w:bookmarkEnd w:id="121"/>
    </w:p>
    <w:p w:rsidR="001B1A71" w:rsidRDefault="001B1A71" w:rsidP="001B1A71">
      <w:pPr>
        <w:pStyle w:val="af6"/>
        <w:keepNext/>
        <w:rPr>
          <w:rtl/>
        </w:rPr>
      </w:pPr>
      <w:bookmarkStart w:id="122" w:name="ET_yor_6520_6"/>
      <w:r w:rsidRPr="001B1A71">
        <w:rPr>
          <w:rStyle w:val="TagStyle"/>
          <w:rtl/>
        </w:rPr>
        <w:lastRenderedPageBreak/>
        <w:t xml:space="preserve"> &lt;&lt; יור &gt;&gt; </w:t>
      </w:r>
      <w:r>
        <w:rPr>
          <w:rtl/>
        </w:rPr>
        <w:t>היו"ר ארז מלול:</w:t>
      </w:r>
      <w:r w:rsidRPr="001B1A71">
        <w:rPr>
          <w:rStyle w:val="TagStyle"/>
          <w:rtl/>
        </w:rPr>
        <w:t xml:space="preserve"> &lt;&lt; יור &gt;&gt;</w:t>
      </w:r>
      <w:r>
        <w:rPr>
          <w:rtl/>
        </w:rPr>
        <w:t xml:space="preserve">   </w:t>
      </w:r>
      <w:bookmarkEnd w:id="122"/>
    </w:p>
    <w:p w:rsidR="001B1A71" w:rsidRDefault="001B1A71" w:rsidP="001B1A71">
      <w:pPr>
        <w:pStyle w:val="KeepWithNext"/>
        <w:rPr>
          <w:rtl/>
        </w:rPr>
      </w:pPr>
    </w:p>
    <w:p w:rsidR="001B1A71" w:rsidRDefault="001B1A71" w:rsidP="001B1A71">
      <w:pPr>
        <w:rPr>
          <w:rtl/>
        </w:rPr>
      </w:pPr>
      <w:bookmarkStart w:id="123" w:name="_ETM_Q1_1177061"/>
      <w:bookmarkEnd w:id="123"/>
      <w:r>
        <w:rPr>
          <w:rFonts w:hint="cs"/>
          <w:rtl/>
        </w:rPr>
        <w:t>תודה רבה. גליה חושן</w:t>
      </w:r>
      <w:r w:rsidR="00FF4A37">
        <w:rPr>
          <w:rFonts w:hint="cs"/>
          <w:rtl/>
        </w:rPr>
        <w:t xml:space="preserve"> </w:t>
      </w:r>
      <w:bookmarkStart w:id="124" w:name="_ETM_Q1_838614"/>
      <w:bookmarkEnd w:id="124"/>
      <w:r w:rsidR="00FF4A37">
        <w:rPr>
          <w:rFonts w:hint="cs"/>
          <w:rtl/>
        </w:rPr>
        <w:t xml:space="preserve">מארגון אימהות הלוחמים. </w:t>
      </w:r>
    </w:p>
    <w:p w:rsidR="001B1A71" w:rsidRDefault="001B1A71" w:rsidP="001B1A71">
      <w:pPr>
        <w:rPr>
          <w:rtl/>
        </w:rPr>
      </w:pPr>
      <w:bookmarkStart w:id="125" w:name="_ETM_Q1_1182827"/>
      <w:bookmarkStart w:id="126" w:name="_ETM_Q1_1182892"/>
      <w:bookmarkEnd w:id="125"/>
      <w:bookmarkEnd w:id="126"/>
    </w:p>
    <w:p w:rsidR="00FF4A37" w:rsidRDefault="00FF4A37" w:rsidP="00FF4A37">
      <w:pPr>
        <w:pStyle w:val="af9"/>
        <w:keepNext/>
        <w:rPr>
          <w:rtl/>
        </w:rPr>
      </w:pPr>
      <w:bookmarkStart w:id="127" w:name="_ETM_Q1_1183002"/>
      <w:bookmarkStart w:id="128" w:name="_ETM_Q1_1183047"/>
      <w:bookmarkStart w:id="129" w:name="ET_guest_גליה_חושן_137"/>
      <w:bookmarkEnd w:id="127"/>
      <w:bookmarkEnd w:id="128"/>
      <w:r w:rsidRPr="00FF4A37">
        <w:rPr>
          <w:rStyle w:val="TagStyle"/>
          <w:rtl/>
        </w:rPr>
        <w:t xml:space="preserve"> &lt;&lt; אורח &gt;&gt; </w:t>
      </w:r>
      <w:r>
        <w:rPr>
          <w:rtl/>
        </w:rPr>
        <w:t>גליה חושן:</w:t>
      </w:r>
      <w:r w:rsidRPr="00FF4A37">
        <w:rPr>
          <w:rStyle w:val="TagStyle"/>
          <w:rtl/>
        </w:rPr>
        <w:t xml:space="preserve"> &lt;&lt; אורח &gt;&gt;</w:t>
      </w:r>
      <w:r>
        <w:rPr>
          <w:rtl/>
        </w:rPr>
        <w:t xml:space="preserve">   </w:t>
      </w:r>
      <w:bookmarkEnd w:id="129"/>
    </w:p>
    <w:p w:rsidR="00FF4A37" w:rsidRDefault="00FF4A37" w:rsidP="00FF4A37">
      <w:pPr>
        <w:pStyle w:val="KeepWithNext"/>
        <w:rPr>
          <w:rtl/>
        </w:rPr>
      </w:pPr>
    </w:p>
    <w:p w:rsidR="001B1A71" w:rsidRPr="001B1A71" w:rsidRDefault="00DE3CAD" w:rsidP="005929FE">
      <w:pPr>
        <w:rPr>
          <w:rtl/>
        </w:rPr>
      </w:pPr>
      <w:bookmarkStart w:id="130" w:name="_ETM_Q1_1184727"/>
      <w:bookmarkStart w:id="131" w:name="_ETM_Q1_1184782"/>
      <w:bookmarkStart w:id="132" w:name="_ETM_Q1_1184867"/>
      <w:bookmarkStart w:id="133" w:name="_ETM_Q1_1184912"/>
      <w:bookmarkEnd w:id="130"/>
      <w:bookmarkEnd w:id="131"/>
      <w:bookmarkEnd w:id="132"/>
      <w:bookmarkEnd w:id="133"/>
      <w:r>
        <w:rPr>
          <w:rFonts w:hint="cs"/>
          <w:rtl/>
        </w:rPr>
        <w:t xml:space="preserve">שלום, שמי גליה חושן, </w:t>
      </w:r>
      <w:proofErr w:type="spellStart"/>
      <w:r w:rsidR="001B1A71">
        <w:rPr>
          <w:rFonts w:hint="cs"/>
          <w:rtl/>
        </w:rPr>
        <w:t>אמא</w:t>
      </w:r>
      <w:proofErr w:type="spellEnd"/>
      <w:r w:rsidR="001B1A71">
        <w:rPr>
          <w:rFonts w:hint="cs"/>
          <w:rtl/>
        </w:rPr>
        <w:t xml:space="preserve"> של הדר </w:t>
      </w:r>
      <w:r>
        <w:rPr>
          <w:rFonts w:hint="cs"/>
          <w:rtl/>
        </w:rPr>
        <w:t xml:space="preserve">חושם השם יקום </w:t>
      </w:r>
      <w:bookmarkStart w:id="134" w:name="_ETM_Q1_850486"/>
      <w:bookmarkEnd w:id="134"/>
      <w:r>
        <w:rPr>
          <w:rFonts w:hint="cs"/>
          <w:rtl/>
        </w:rPr>
        <w:t xml:space="preserve">דמה, </w:t>
      </w:r>
      <w:r w:rsidR="001B1A71">
        <w:rPr>
          <w:rFonts w:hint="cs"/>
          <w:rtl/>
        </w:rPr>
        <w:t xml:space="preserve">שהייתה במסיבה </w:t>
      </w:r>
      <w:proofErr w:type="spellStart"/>
      <w:r w:rsidR="001B1A71">
        <w:rPr>
          <w:rFonts w:hint="cs"/>
          <w:rtl/>
        </w:rPr>
        <w:t>בנובה</w:t>
      </w:r>
      <w:proofErr w:type="spellEnd"/>
      <w:r w:rsidR="001B1A71">
        <w:rPr>
          <w:rFonts w:hint="cs"/>
          <w:rtl/>
        </w:rPr>
        <w:t xml:space="preserve">. התחילה </w:t>
      </w:r>
      <w:bookmarkStart w:id="135" w:name="_ETM_Q1_1192234"/>
      <w:bookmarkEnd w:id="135"/>
      <w:r w:rsidR="001B1A71">
        <w:rPr>
          <w:rFonts w:hint="cs"/>
          <w:rtl/>
        </w:rPr>
        <w:t>לנסוע בשש וחצי ו</w:t>
      </w:r>
      <w:r>
        <w:rPr>
          <w:rFonts w:hint="cs"/>
          <w:rtl/>
        </w:rPr>
        <w:t xml:space="preserve">אז </w:t>
      </w:r>
      <w:r w:rsidR="001B1A71">
        <w:rPr>
          <w:rFonts w:hint="cs"/>
          <w:rtl/>
        </w:rPr>
        <w:t xml:space="preserve">החליטה לעצור ליד </w:t>
      </w:r>
      <w:proofErr w:type="spellStart"/>
      <w:r w:rsidR="001B1A71">
        <w:rPr>
          <w:rFonts w:hint="cs"/>
          <w:rtl/>
        </w:rPr>
        <w:t>מיגונית</w:t>
      </w:r>
      <w:proofErr w:type="spellEnd"/>
      <w:r>
        <w:rPr>
          <w:rFonts w:hint="cs"/>
          <w:rtl/>
        </w:rPr>
        <w:t xml:space="preserve"> כדי להסתתר מהרקטות. לחברות שלה שהמשיכו לנסוע היא אמרה שלא יסתכנו</w:t>
      </w:r>
      <w:r w:rsidR="00FF4458">
        <w:rPr>
          <w:rFonts w:hint="cs"/>
          <w:rtl/>
        </w:rPr>
        <w:t xml:space="preserve">, שיכנסו </w:t>
      </w:r>
      <w:proofErr w:type="spellStart"/>
      <w:r w:rsidR="00FF4458">
        <w:rPr>
          <w:rFonts w:hint="cs"/>
          <w:rtl/>
        </w:rPr>
        <w:t>למיגונית</w:t>
      </w:r>
      <w:proofErr w:type="spellEnd"/>
      <w:r w:rsidR="00FF4458">
        <w:rPr>
          <w:rFonts w:hint="cs"/>
          <w:rtl/>
        </w:rPr>
        <w:t xml:space="preserve"> ושצה"ל עוד מעט יגיע. </w:t>
      </w:r>
      <w:bookmarkStart w:id="136" w:name="_ETM_Q1_866841"/>
      <w:bookmarkEnd w:id="136"/>
      <w:r w:rsidR="00FF4458">
        <w:rPr>
          <w:rFonts w:hint="cs"/>
          <w:rtl/>
        </w:rPr>
        <w:t xml:space="preserve">היא נרצחה </w:t>
      </w:r>
      <w:proofErr w:type="spellStart"/>
      <w:r w:rsidR="00FF4458">
        <w:rPr>
          <w:rFonts w:hint="cs"/>
          <w:rtl/>
        </w:rPr>
        <w:t>במיגונית</w:t>
      </w:r>
      <w:proofErr w:type="spellEnd"/>
      <w:r w:rsidR="00FF4458">
        <w:rPr>
          <w:rFonts w:hint="cs"/>
          <w:rtl/>
        </w:rPr>
        <w:t xml:space="preserve">. ישבנו עשרה ימים בלי לדעת כלום. לצערי </w:t>
      </w:r>
      <w:bookmarkStart w:id="137" w:name="_ETM_Q1_879372"/>
      <w:bookmarkEnd w:id="137"/>
      <w:r w:rsidR="00FF4458">
        <w:rPr>
          <w:rFonts w:hint="cs"/>
          <w:rtl/>
        </w:rPr>
        <w:t xml:space="preserve">מהמדינה לא שמענו שום דבר. אף אחד לא בא </w:t>
      </w:r>
      <w:bookmarkStart w:id="138" w:name="_ETM_Q1_881364"/>
      <w:bookmarkEnd w:id="138"/>
      <w:r w:rsidR="00FF4458">
        <w:rPr>
          <w:rFonts w:hint="cs"/>
          <w:rtl/>
        </w:rPr>
        <w:t xml:space="preserve">אלינו, </w:t>
      </w:r>
      <w:bookmarkStart w:id="139" w:name="_ETM_Q1_1200104"/>
      <w:bookmarkStart w:id="140" w:name="_ETM_Q1_1200254"/>
      <w:bookmarkStart w:id="141" w:name="_ETM_Q1_1200274"/>
      <w:bookmarkStart w:id="142" w:name="_ETM_Q1_1200304"/>
      <w:bookmarkEnd w:id="139"/>
      <w:bookmarkEnd w:id="140"/>
      <w:bookmarkEnd w:id="141"/>
      <w:bookmarkEnd w:id="142"/>
      <w:r w:rsidR="00081841">
        <w:rPr>
          <w:rFonts w:hint="cs"/>
          <w:rtl/>
        </w:rPr>
        <w:t xml:space="preserve">לא היו נקישות אצלנו </w:t>
      </w:r>
      <w:bookmarkStart w:id="143" w:name="_ETM_Q1_1223951"/>
      <w:bookmarkEnd w:id="143"/>
      <w:r w:rsidR="00081841">
        <w:rPr>
          <w:rFonts w:hint="cs"/>
          <w:rtl/>
        </w:rPr>
        <w:t>בדלת, אף אחד לא התקשר ושאל מה אתכם</w:t>
      </w:r>
      <w:r w:rsidR="00FF4458">
        <w:rPr>
          <w:rFonts w:hint="cs"/>
          <w:rtl/>
        </w:rPr>
        <w:t xml:space="preserve">? אנחנו יודעים שאתם במצב כזה, </w:t>
      </w:r>
      <w:r w:rsidR="00081841">
        <w:rPr>
          <w:rFonts w:hint="cs"/>
          <w:rtl/>
        </w:rPr>
        <w:t xml:space="preserve">לשאול לשלומנו </w:t>
      </w:r>
      <w:bookmarkStart w:id="144" w:name="_ETM_Q1_1233543"/>
      <w:bookmarkEnd w:id="144"/>
      <w:r w:rsidR="00081841">
        <w:rPr>
          <w:rFonts w:hint="cs"/>
          <w:rtl/>
        </w:rPr>
        <w:t xml:space="preserve">כשהם יודעים שאנחנו בכזה מצב, שום דבר, הכול עשינו </w:t>
      </w:r>
      <w:bookmarkStart w:id="145" w:name="_ETM_Q1_1244819"/>
      <w:bookmarkEnd w:id="145"/>
      <w:r w:rsidR="00081841">
        <w:rPr>
          <w:rFonts w:hint="cs"/>
          <w:rtl/>
        </w:rPr>
        <w:t xml:space="preserve">לבד. אספנו מידע מהרשתות החברתיות, נתנו </w:t>
      </w:r>
      <w:proofErr w:type="spellStart"/>
      <w:r w:rsidR="00081841">
        <w:rPr>
          <w:rFonts w:hint="cs"/>
          <w:rtl/>
        </w:rPr>
        <w:t>די.אנ.אי</w:t>
      </w:r>
      <w:proofErr w:type="spellEnd"/>
      <w:r w:rsidR="005929FE">
        <w:rPr>
          <w:rFonts w:hint="cs"/>
          <w:rtl/>
        </w:rPr>
        <w:t xml:space="preserve"> לבד, זה היה גיהינום של חוסר ודאות בלתי נסבל. </w:t>
      </w:r>
      <w:bookmarkStart w:id="146" w:name="_ETM_Q1_917104"/>
      <w:bookmarkEnd w:id="146"/>
      <w:r w:rsidR="005929FE">
        <w:rPr>
          <w:rFonts w:hint="cs"/>
          <w:rtl/>
        </w:rPr>
        <w:t xml:space="preserve">אחרי עשרה ימים קיבלנו זיהוי. הנחמה שלי שהיא הייתה שלמה </w:t>
      </w:r>
      <w:bookmarkStart w:id="147" w:name="_ETM_Q1_920206"/>
      <w:bookmarkEnd w:id="147"/>
      <w:r w:rsidR="005929FE">
        <w:rPr>
          <w:rFonts w:hint="cs"/>
          <w:rtl/>
        </w:rPr>
        <w:t xml:space="preserve">ולא חיללו אותה, זה גם סוג של נחמה. </w:t>
      </w:r>
    </w:p>
    <w:p w:rsidR="0024628E" w:rsidRDefault="0024628E" w:rsidP="0024628E">
      <w:pPr>
        <w:rPr>
          <w:rtl/>
        </w:rPr>
      </w:pPr>
      <w:bookmarkStart w:id="148" w:name="_ETM_Q1_913464"/>
      <w:bookmarkStart w:id="149" w:name="_ETM_Q1_913514"/>
      <w:bookmarkStart w:id="150" w:name="_ETM_Q1_932926"/>
      <w:bookmarkEnd w:id="148"/>
      <w:bookmarkEnd w:id="149"/>
      <w:bookmarkEnd w:id="150"/>
    </w:p>
    <w:p w:rsidR="005929FE" w:rsidRDefault="005929FE" w:rsidP="00F973A6">
      <w:pPr>
        <w:rPr>
          <w:rtl/>
        </w:rPr>
      </w:pPr>
      <w:bookmarkStart w:id="151" w:name="_ETM_Q1_933028"/>
      <w:bookmarkEnd w:id="151"/>
      <w:r>
        <w:rPr>
          <w:rFonts w:hint="cs"/>
          <w:rtl/>
        </w:rPr>
        <w:t xml:space="preserve">הבן שלי </w:t>
      </w:r>
      <w:bookmarkStart w:id="152" w:name="_ETM_Q1_935406"/>
      <w:bookmarkEnd w:id="152"/>
      <w:r>
        <w:rPr>
          <w:rFonts w:hint="cs"/>
          <w:rtl/>
        </w:rPr>
        <w:t>נלחם חודשיים ב</w:t>
      </w:r>
      <w:r w:rsidR="00F973A6">
        <w:rPr>
          <w:rFonts w:hint="cs"/>
          <w:rtl/>
        </w:rPr>
        <w:t>ע</w:t>
      </w:r>
      <w:r>
        <w:rPr>
          <w:rFonts w:hint="cs"/>
          <w:rtl/>
        </w:rPr>
        <w:t xml:space="preserve">זה, ניצל בנס מצלף. רציתי להגיד פה שאני </w:t>
      </w:r>
      <w:bookmarkStart w:id="153" w:name="_ETM_Q1_949390"/>
      <w:bookmarkEnd w:id="153"/>
      <w:r>
        <w:rPr>
          <w:rFonts w:hint="cs"/>
          <w:rtl/>
        </w:rPr>
        <w:t xml:space="preserve">מבינה את ההורים של החטופים, אני חיכיתי רק עשרה ימים, </w:t>
      </w:r>
      <w:bookmarkStart w:id="154" w:name="_ETM_Q1_953134"/>
      <w:bookmarkEnd w:id="154"/>
      <w:r>
        <w:rPr>
          <w:rFonts w:hint="cs"/>
          <w:rtl/>
        </w:rPr>
        <w:t xml:space="preserve">אני לא מקנאה במי שמחכה כל כך הרבה ימים, אני </w:t>
      </w:r>
      <w:bookmarkStart w:id="155" w:name="_ETM_Q1_953261"/>
      <w:bookmarkEnd w:id="155"/>
      <w:r>
        <w:rPr>
          <w:rFonts w:hint="cs"/>
          <w:rtl/>
        </w:rPr>
        <w:t xml:space="preserve">יודעת שזה גיהינום. אבל אני חושבת שרק לחץ צבאי </w:t>
      </w:r>
      <w:bookmarkStart w:id="156" w:name="_ETM_Q1_964491"/>
      <w:bookmarkEnd w:id="156"/>
      <w:r>
        <w:rPr>
          <w:rFonts w:hint="cs"/>
          <w:rtl/>
        </w:rPr>
        <w:t xml:space="preserve">יכול להחזיר את החטופים. הם משחקים בנו ואנחנו לא צריכים </w:t>
      </w:r>
      <w:bookmarkStart w:id="157" w:name="_ETM_Q1_969341"/>
      <w:bookmarkEnd w:id="157"/>
      <w:r>
        <w:rPr>
          <w:rFonts w:hint="cs"/>
          <w:rtl/>
        </w:rPr>
        <w:t xml:space="preserve">לתת להם את זה. </w:t>
      </w:r>
    </w:p>
    <w:p w:rsidR="005929FE" w:rsidRDefault="005929FE" w:rsidP="005929FE">
      <w:pPr>
        <w:rPr>
          <w:rtl/>
        </w:rPr>
      </w:pPr>
      <w:bookmarkStart w:id="158" w:name="_ETM_Q1_972830"/>
      <w:bookmarkStart w:id="159" w:name="_ETM_Q1_972904"/>
      <w:bookmarkEnd w:id="158"/>
      <w:bookmarkEnd w:id="159"/>
    </w:p>
    <w:p w:rsidR="00BC7C53" w:rsidRDefault="005929FE" w:rsidP="00F973A6">
      <w:pPr>
        <w:rPr>
          <w:rtl/>
        </w:rPr>
      </w:pPr>
      <w:bookmarkStart w:id="160" w:name="_ETM_Q1_973006"/>
      <w:bookmarkStart w:id="161" w:name="_ETM_Q1_973080"/>
      <w:bookmarkEnd w:id="160"/>
      <w:bookmarkEnd w:id="161"/>
      <w:r>
        <w:rPr>
          <w:rFonts w:hint="cs"/>
          <w:rtl/>
        </w:rPr>
        <w:t xml:space="preserve">כשהבת שלי הייתה נעדרת, </w:t>
      </w:r>
      <w:r w:rsidR="00F973A6">
        <w:rPr>
          <w:rFonts w:hint="cs"/>
          <w:rtl/>
        </w:rPr>
        <w:t>הבעתי</w:t>
      </w:r>
      <w:r>
        <w:rPr>
          <w:rFonts w:hint="cs"/>
          <w:rtl/>
        </w:rPr>
        <w:t xml:space="preserve"> תקווה, </w:t>
      </w:r>
      <w:bookmarkStart w:id="162" w:name="_ETM_Q1_975873"/>
      <w:bookmarkEnd w:id="162"/>
      <w:r>
        <w:rPr>
          <w:rFonts w:hint="cs"/>
          <w:rtl/>
        </w:rPr>
        <w:t xml:space="preserve">אוי לה לאותה תקווה, שאולי היא חטופה, כי רק רציתי </w:t>
      </w:r>
      <w:bookmarkStart w:id="163" w:name="_ETM_Q1_979794"/>
      <w:bookmarkEnd w:id="163"/>
      <w:r>
        <w:rPr>
          <w:rFonts w:hint="cs"/>
          <w:rtl/>
        </w:rPr>
        <w:t>אותה בחיים. הילדים הגיבורים שלי אמרו, ברור לך שאנחנו נהיה נגד עסקת שבויים</w:t>
      </w:r>
      <w:r w:rsidR="00BC7C53">
        <w:rPr>
          <w:rFonts w:hint="cs"/>
          <w:rtl/>
        </w:rPr>
        <w:t xml:space="preserve">. כשאמרתי לבן שלי אולי אל תיכנס לעזה, </w:t>
      </w:r>
      <w:bookmarkStart w:id="164" w:name="_ETM_Q1_989302"/>
      <w:bookmarkEnd w:id="164"/>
      <w:r w:rsidR="00BC7C53">
        <w:rPr>
          <w:rFonts w:hint="cs"/>
          <w:rtl/>
        </w:rPr>
        <w:t xml:space="preserve">אני לא אעמוד בזה, הוא אמר לי, אימא, זה </w:t>
      </w:r>
      <w:bookmarkStart w:id="165" w:name="_ETM_Q1_994124"/>
      <w:bookmarkEnd w:id="165"/>
      <w:r w:rsidR="00BC7C53">
        <w:rPr>
          <w:rFonts w:hint="cs"/>
          <w:rtl/>
        </w:rPr>
        <w:t>לא רק אני, לא רק את ולא רק הדר,</w:t>
      </w:r>
      <w:bookmarkStart w:id="166" w:name="_ETM_Q1_994629"/>
      <w:bookmarkEnd w:id="166"/>
      <w:r w:rsidR="00BC7C53">
        <w:rPr>
          <w:rFonts w:hint="cs"/>
          <w:rtl/>
        </w:rPr>
        <w:t xml:space="preserve"> זה כל עם ישראל, זה כלל ישראל, כבוד עם ישראל </w:t>
      </w:r>
      <w:bookmarkStart w:id="167" w:name="_ETM_Q1_1000294"/>
      <w:bookmarkEnd w:id="167"/>
      <w:r w:rsidR="00BC7C53">
        <w:rPr>
          <w:rFonts w:hint="cs"/>
          <w:rtl/>
        </w:rPr>
        <w:t xml:space="preserve">ואנחנו צריכים להחזיר את הכבוד של עם ישראל ובשביל זה אני בצבא ולזה התאמנתי. הוא בקומנדו. </w:t>
      </w:r>
    </w:p>
    <w:p w:rsidR="00BC7C53" w:rsidRDefault="00BC7C53" w:rsidP="005929FE">
      <w:pPr>
        <w:rPr>
          <w:rtl/>
        </w:rPr>
      </w:pPr>
      <w:bookmarkStart w:id="168" w:name="_ETM_Q1_1015737"/>
      <w:bookmarkStart w:id="169" w:name="_ETM_Q1_1015794"/>
      <w:bookmarkEnd w:id="168"/>
      <w:bookmarkEnd w:id="169"/>
    </w:p>
    <w:p w:rsidR="00E459E1" w:rsidRDefault="00BC7C53" w:rsidP="00F973A6">
      <w:pPr>
        <w:rPr>
          <w:rtl/>
        </w:rPr>
      </w:pPr>
      <w:bookmarkStart w:id="170" w:name="_ETM_Q1_1015930"/>
      <w:bookmarkStart w:id="171" w:name="_ETM_Q1_1016002"/>
      <w:bookmarkEnd w:id="170"/>
      <w:bookmarkEnd w:id="171"/>
      <w:r>
        <w:rPr>
          <w:rFonts w:hint="cs"/>
          <w:rtl/>
        </w:rPr>
        <w:t>אני מ</w:t>
      </w:r>
      <w:r w:rsidR="00F973A6">
        <w:rPr>
          <w:rFonts w:hint="cs"/>
          <w:rtl/>
        </w:rPr>
        <w:t>ב</w:t>
      </w:r>
      <w:r>
        <w:rPr>
          <w:rFonts w:hint="cs"/>
          <w:rtl/>
        </w:rPr>
        <w:t xml:space="preserve">קשת לעשות הכול </w:t>
      </w:r>
      <w:bookmarkStart w:id="172" w:name="_ETM_Q1_1019530"/>
      <w:bookmarkEnd w:id="172"/>
      <w:r>
        <w:rPr>
          <w:rFonts w:hint="cs"/>
          <w:rtl/>
        </w:rPr>
        <w:t>כדי לא לסכן את</w:t>
      </w:r>
      <w:r w:rsidR="00F973A6">
        <w:rPr>
          <w:rFonts w:hint="cs"/>
          <w:rtl/>
        </w:rPr>
        <w:t xml:space="preserve"> </w:t>
      </w:r>
      <w:r>
        <w:rPr>
          <w:rFonts w:hint="cs"/>
          <w:rtl/>
        </w:rPr>
        <w:t>החיילים שלנו. אנחנו שומעים על כל מיני מקרים</w:t>
      </w:r>
      <w:r w:rsidR="00014FD1">
        <w:rPr>
          <w:rFonts w:hint="cs"/>
          <w:rtl/>
        </w:rPr>
        <w:t xml:space="preserve"> </w:t>
      </w:r>
      <w:r>
        <w:rPr>
          <w:rFonts w:hint="cs"/>
          <w:rtl/>
        </w:rPr>
        <w:t>שאולי היה אפשר לעשות אחרת</w:t>
      </w:r>
      <w:r w:rsidR="001904B6">
        <w:rPr>
          <w:rFonts w:hint="cs"/>
          <w:rtl/>
        </w:rPr>
        <w:t xml:space="preserve">. </w:t>
      </w:r>
      <w:bookmarkStart w:id="173" w:name="_ETM_Q1_1025336"/>
      <w:bookmarkEnd w:id="173"/>
      <w:r w:rsidR="001904B6">
        <w:rPr>
          <w:rFonts w:hint="cs"/>
          <w:rtl/>
        </w:rPr>
        <w:t xml:space="preserve">כל חייל שלנו שווה את כל עזה מצדי. שלא תיפול </w:t>
      </w:r>
      <w:bookmarkStart w:id="174" w:name="_ETM_Q1_1026318"/>
      <w:bookmarkEnd w:id="174"/>
      <w:r w:rsidR="001904B6">
        <w:rPr>
          <w:rFonts w:hint="cs"/>
          <w:rtl/>
        </w:rPr>
        <w:t>שערה</w:t>
      </w:r>
      <w:r w:rsidR="00014FD1">
        <w:rPr>
          <w:rFonts w:hint="cs"/>
          <w:rtl/>
        </w:rPr>
        <w:t xml:space="preserve"> </w:t>
      </w:r>
      <w:r w:rsidR="001904B6">
        <w:rPr>
          <w:rFonts w:hint="cs"/>
          <w:rtl/>
        </w:rPr>
        <w:t xml:space="preserve">משערות ראשו של כל חייל. כל חייל שנהרג הלב שלי </w:t>
      </w:r>
      <w:bookmarkStart w:id="175" w:name="_ETM_Q1_1031950"/>
      <w:bookmarkEnd w:id="175"/>
      <w:r w:rsidR="001904B6">
        <w:rPr>
          <w:rFonts w:hint="cs"/>
          <w:rtl/>
        </w:rPr>
        <w:t>נקרע כאילו זה הבן שלי. לא רציתי שהבן שלי</w:t>
      </w:r>
      <w:bookmarkStart w:id="176" w:name="_ETM_Q1_1040247"/>
      <w:bookmarkEnd w:id="176"/>
      <w:r w:rsidR="001904B6">
        <w:rPr>
          <w:rFonts w:hint="cs"/>
          <w:rtl/>
        </w:rPr>
        <w:t xml:space="preserve"> ילך אבל הבנתי</w:t>
      </w:r>
      <w:r w:rsidR="004E251D">
        <w:rPr>
          <w:rFonts w:hint="cs"/>
          <w:rtl/>
        </w:rPr>
        <w:t xml:space="preserve"> </w:t>
      </w:r>
      <w:r w:rsidR="001904B6">
        <w:rPr>
          <w:rFonts w:hint="cs"/>
          <w:rtl/>
        </w:rPr>
        <w:t xml:space="preserve">שאין ברירה כי אם זה לא הבן </w:t>
      </w:r>
      <w:bookmarkStart w:id="177" w:name="_ETM_Q1_1040618"/>
      <w:bookmarkEnd w:id="177"/>
      <w:r w:rsidR="001904B6">
        <w:rPr>
          <w:rFonts w:hint="cs"/>
          <w:rtl/>
        </w:rPr>
        <w:t>שלי ולא הבן שלה או של מישהו אחר, א</w:t>
      </w:r>
      <w:r w:rsidR="004E251D">
        <w:rPr>
          <w:rFonts w:hint="cs"/>
          <w:rtl/>
        </w:rPr>
        <w:t>ז</w:t>
      </w:r>
      <w:r w:rsidR="001904B6">
        <w:rPr>
          <w:rFonts w:hint="cs"/>
          <w:rtl/>
        </w:rPr>
        <w:t xml:space="preserve"> מי </w:t>
      </w:r>
      <w:bookmarkStart w:id="178" w:name="_ETM_Q1_1043062"/>
      <w:bookmarkEnd w:id="178"/>
      <w:r w:rsidR="001904B6">
        <w:rPr>
          <w:rFonts w:hint="cs"/>
          <w:rtl/>
        </w:rPr>
        <w:t xml:space="preserve">כן? </w:t>
      </w:r>
      <w:r w:rsidR="00E459E1">
        <w:rPr>
          <w:rFonts w:hint="cs"/>
          <w:rtl/>
        </w:rPr>
        <w:t xml:space="preserve">אנחנו חייבים כי אין לנו ברירה, </w:t>
      </w:r>
      <w:bookmarkStart w:id="179" w:name="_ETM_Q1_1048169"/>
      <w:bookmarkEnd w:id="179"/>
      <w:r w:rsidR="00E459E1">
        <w:rPr>
          <w:rFonts w:hint="cs"/>
          <w:rtl/>
        </w:rPr>
        <w:t xml:space="preserve">כי אם אנחנו לא נילחם אז הם פשוט יבואו </w:t>
      </w:r>
      <w:bookmarkStart w:id="180" w:name="_ETM_Q1_1053309"/>
      <w:bookmarkEnd w:id="180"/>
      <w:r w:rsidR="00E459E1">
        <w:rPr>
          <w:rFonts w:hint="cs"/>
          <w:rtl/>
        </w:rPr>
        <w:t xml:space="preserve">אלינו עוד פעם, זה או אנחנו או הם ואין לנו </w:t>
      </w:r>
      <w:bookmarkStart w:id="181" w:name="_ETM_Q1_1052482"/>
      <w:bookmarkEnd w:id="181"/>
      <w:r w:rsidR="00E459E1">
        <w:rPr>
          <w:rFonts w:hint="cs"/>
          <w:rtl/>
        </w:rPr>
        <w:t xml:space="preserve">ברירה. </w:t>
      </w:r>
    </w:p>
    <w:p w:rsidR="00E459E1" w:rsidRDefault="00E459E1" w:rsidP="004E251D">
      <w:pPr>
        <w:rPr>
          <w:rtl/>
        </w:rPr>
      </w:pPr>
    </w:p>
    <w:p w:rsidR="005929FE" w:rsidRDefault="00E459E1" w:rsidP="00977136">
      <w:pPr>
        <w:rPr>
          <w:rtl/>
        </w:rPr>
      </w:pPr>
      <w:r>
        <w:rPr>
          <w:rFonts w:hint="cs"/>
          <w:rtl/>
        </w:rPr>
        <w:t>הפעם שזה יהיה ניצחון עד הסוף. הבת שלי נרצחה, אף אחד לא ינחם אותי על זה, אף אחד לא יחזיר לי אותה</w:t>
      </w:r>
      <w:r w:rsidR="00977136">
        <w:rPr>
          <w:rFonts w:hint="cs"/>
          <w:rtl/>
        </w:rPr>
        <w:t xml:space="preserve">, אבל אני רוצה שתהיה לי משמעות, </w:t>
      </w:r>
      <w:bookmarkStart w:id="182" w:name="_ETM_Q1_1070786"/>
      <w:bookmarkEnd w:id="182"/>
      <w:r w:rsidR="00977136">
        <w:rPr>
          <w:rFonts w:hint="cs"/>
          <w:rtl/>
        </w:rPr>
        <w:t xml:space="preserve">לא נחמה. משמעות תהיה כשיהיה שינוי שלא יהיה עזה, שלא </w:t>
      </w:r>
      <w:bookmarkStart w:id="183" w:name="_ETM_Q1_1077458"/>
      <w:bookmarkEnd w:id="183"/>
      <w:r w:rsidR="00977136">
        <w:rPr>
          <w:rFonts w:hint="cs"/>
          <w:rtl/>
        </w:rPr>
        <w:t xml:space="preserve">יהיו מחבלים, שלא יהיה חמאס, שנשמור על האזרחים שלנו ועל </w:t>
      </w:r>
      <w:bookmarkStart w:id="184" w:name="_ETM_Q1_1082649"/>
      <w:bookmarkEnd w:id="184"/>
      <w:r w:rsidR="00977136">
        <w:rPr>
          <w:rFonts w:hint="cs"/>
          <w:rtl/>
        </w:rPr>
        <w:t xml:space="preserve">המדינה שלנו, שהצד השני יפחד, לא אנחנו. אנחנו עכשיו </w:t>
      </w:r>
      <w:bookmarkStart w:id="185" w:name="_ETM_Q1_1084884"/>
      <w:bookmarkEnd w:id="185"/>
      <w:r w:rsidR="00977136">
        <w:rPr>
          <w:rFonts w:hint="cs"/>
          <w:rtl/>
        </w:rPr>
        <w:t xml:space="preserve">רוצים ניצחון </w:t>
      </w:r>
      <w:proofErr w:type="spellStart"/>
      <w:r w:rsidR="00977136">
        <w:rPr>
          <w:rFonts w:hint="cs"/>
          <w:rtl/>
        </w:rPr>
        <w:t>אמיתי</w:t>
      </w:r>
      <w:proofErr w:type="spellEnd"/>
      <w:r w:rsidR="00977136">
        <w:rPr>
          <w:rFonts w:hint="cs"/>
          <w:rtl/>
        </w:rPr>
        <w:t xml:space="preserve"> עד הסוף, תודה.  </w:t>
      </w:r>
      <w:r>
        <w:rPr>
          <w:rFonts w:hint="cs"/>
          <w:rtl/>
        </w:rPr>
        <w:t xml:space="preserve"> </w:t>
      </w:r>
      <w:r w:rsidR="001904B6">
        <w:rPr>
          <w:rFonts w:hint="cs"/>
          <w:rtl/>
        </w:rPr>
        <w:t xml:space="preserve"> </w:t>
      </w:r>
      <w:r w:rsidR="00BC7C53">
        <w:rPr>
          <w:rFonts w:hint="cs"/>
          <w:rtl/>
        </w:rPr>
        <w:t xml:space="preserve"> </w:t>
      </w:r>
      <w:r w:rsidR="005929FE">
        <w:rPr>
          <w:rFonts w:hint="cs"/>
          <w:rtl/>
        </w:rPr>
        <w:t xml:space="preserve"> </w:t>
      </w:r>
    </w:p>
    <w:p w:rsidR="00081841" w:rsidRDefault="00081841" w:rsidP="0024628E">
      <w:pPr>
        <w:rPr>
          <w:rtl/>
        </w:rPr>
      </w:pPr>
      <w:bookmarkStart w:id="186" w:name="_ETM_Q1_1436100"/>
      <w:bookmarkStart w:id="187" w:name="_ETM_Q1_1436145"/>
      <w:bookmarkEnd w:id="186"/>
      <w:bookmarkEnd w:id="187"/>
    </w:p>
    <w:p w:rsidR="00081841" w:rsidRDefault="00081841" w:rsidP="00081841">
      <w:pPr>
        <w:pStyle w:val="af6"/>
        <w:keepNext/>
        <w:rPr>
          <w:rtl/>
        </w:rPr>
      </w:pPr>
      <w:bookmarkStart w:id="188" w:name="ET_yor_6520_7"/>
      <w:r w:rsidRPr="00081841">
        <w:rPr>
          <w:rStyle w:val="TagStyle"/>
          <w:rtl/>
        </w:rPr>
        <w:t xml:space="preserve"> &lt;&lt; </w:t>
      </w:r>
      <w:proofErr w:type="spellStart"/>
      <w:r w:rsidRPr="00081841">
        <w:rPr>
          <w:rStyle w:val="TagStyle"/>
          <w:rtl/>
        </w:rPr>
        <w:t>יור</w:t>
      </w:r>
      <w:proofErr w:type="spellEnd"/>
      <w:r w:rsidRPr="00081841">
        <w:rPr>
          <w:rStyle w:val="TagStyle"/>
          <w:rtl/>
        </w:rPr>
        <w:t xml:space="preserve"> &gt;&gt; </w:t>
      </w:r>
      <w:r>
        <w:rPr>
          <w:rtl/>
        </w:rPr>
        <w:t>היו"ר ארז מלול:</w:t>
      </w:r>
      <w:r w:rsidRPr="00081841">
        <w:rPr>
          <w:rStyle w:val="TagStyle"/>
          <w:rtl/>
        </w:rPr>
        <w:t xml:space="preserve"> &lt;&lt; </w:t>
      </w:r>
      <w:proofErr w:type="spellStart"/>
      <w:r w:rsidRPr="00081841">
        <w:rPr>
          <w:rStyle w:val="TagStyle"/>
          <w:rtl/>
        </w:rPr>
        <w:t>יור</w:t>
      </w:r>
      <w:proofErr w:type="spellEnd"/>
      <w:r w:rsidRPr="00081841">
        <w:rPr>
          <w:rStyle w:val="TagStyle"/>
          <w:rtl/>
        </w:rPr>
        <w:t xml:space="preserve"> &gt;&gt;</w:t>
      </w:r>
      <w:r>
        <w:rPr>
          <w:rtl/>
        </w:rPr>
        <w:t xml:space="preserve">   </w:t>
      </w:r>
      <w:bookmarkEnd w:id="188"/>
    </w:p>
    <w:p w:rsidR="00081841" w:rsidRDefault="00081841" w:rsidP="00081841">
      <w:pPr>
        <w:pStyle w:val="KeepWithNext"/>
        <w:rPr>
          <w:rtl/>
        </w:rPr>
      </w:pPr>
    </w:p>
    <w:p w:rsidR="00081841" w:rsidRDefault="00081841" w:rsidP="00081841">
      <w:pPr>
        <w:rPr>
          <w:rtl/>
        </w:rPr>
      </w:pPr>
      <w:bookmarkStart w:id="189" w:name="_ETM_Q1_1437288"/>
      <w:bookmarkEnd w:id="189"/>
      <w:r>
        <w:rPr>
          <w:rFonts w:hint="cs"/>
          <w:rtl/>
        </w:rPr>
        <w:t>תודה רבה.</w:t>
      </w:r>
      <w:r w:rsidR="00977136">
        <w:rPr>
          <w:rFonts w:hint="cs"/>
          <w:rtl/>
        </w:rPr>
        <w:t xml:space="preserve"> יאיר מור, </w:t>
      </w:r>
      <w:bookmarkStart w:id="190" w:name="_ETM_Q1_1095196"/>
      <w:bookmarkEnd w:id="190"/>
      <w:r w:rsidR="00977136">
        <w:rPr>
          <w:rFonts w:hint="cs"/>
          <w:rtl/>
        </w:rPr>
        <w:t xml:space="preserve">אח של חטוף, פורום תקווה. </w:t>
      </w:r>
    </w:p>
    <w:p w:rsidR="00081841" w:rsidRDefault="00081841" w:rsidP="00081841">
      <w:pPr>
        <w:rPr>
          <w:rtl/>
        </w:rPr>
      </w:pPr>
      <w:bookmarkStart w:id="191" w:name="_ETM_Q1_1441755"/>
      <w:bookmarkStart w:id="192" w:name="_ETM_Q1_1441820"/>
      <w:bookmarkEnd w:id="191"/>
      <w:bookmarkEnd w:id="192"/>
    </w:p>
    <w:p w:rsidR="00977136" w:rsidRDefault="00977136" w:rsidP="00977136">
      <w:pPr>
        <w:pStyle w:val="af9"/>
        <w:keepNext/>
        <w:rPr>
          <w:rtl/>
        </w:rPr>
      </w:pPr>
      <w:bookmarkStart w:id="193" w:name="_ETM_Q1_1441925"/>
      <w:bookmarkStart w:id="194" w:name="_ETM_Q1_1441960"/>
      <w:bookmarkStart w:id="195" w:name="_ETM_Q1_1443147"/>
      <w:bookmarkStart w:id="196" w:name="_ETM_Q1_1443202"/>
      <w:bookmarkStart w:id="197" w:name="ET_guest_יאיר_מור_138"/>
      <w:bookmarkEnd w:id="193"/>
      <w:bookmarkEnd w:id="194"/>
      <w:bookmarkEnd w:id="195"/>
      <w:bookmarkEnd w:id="196"/>
      <w:r w:rsidRPr="00977136">
        <w:rPr>
          <w:rStyle w:val="TagStyle"/>
          <w:rtl/>
        </w:rPr>
        <w:t xml:space="preserve"> &lt;&lt; אורח &gt;&gt; </w:t>
      </w:r>
      <w:r>
        <w:rPr>
          <w:rtl/>
        </w:rPr>
        <w:t>יאיר מור:</w:t>
      </w:r>
      <w:r w:rsidRPr="00977136">
        <w:rPr>
          <w:rStyle w:val="TagStyle"/>
          <w:rtl/>
        </w:rPr>
        <w:t xml:space="preserve"> &lt;&lt; אורח &gt;&gt;</w:t>
      </w:r>
      <w:r>
        <w:rPr>
          <w:rtl/>
        </w:rPr>
        <w:t xml:space="preserve">   </w:t>
      </w:r>
      <w:bookmarkEnd w:id="197"/>
    </w:p>
    <w:p w:rsidR="00977136" w:rsidRDefault="00977136" w:rsidP="00977136">
      <w:pPr>
        <w:pStyle w:val="KeepWithNext"/>
        <w:rPr>
          <w:rtl/>
        </w:rPr>
      </w:pPr>
    </w:p>
    <w:p w:rsidR="006D7D56" w:rsidRDefault="00F443EF" w:rsidP="00E40659">
      <w:pPr>
        <w:rPr>
          <w:rtl/>
        </w:rPr>
      </w:pPr>
      <w:bookmarkStart w:id="198" w:name="_ETM_Q1_1443307"/>
      <w:bookmarkStart w:id="199" w:name="_ETM_Q1_1443347"/>
      <w:bookmarkEnd w:id="198"/>
      <w:bookmarkEnd w:id="199"/>
      <w:r>
        <w:rPr>
          <w:rFonts w:hint="cs"/>
          <w:rtl/>
        </w:rPr>
        <w:t xml:space="preserve">שלום ותודה, שמי יאיר, </w:t>
      </w:r>
      <w:bookmarkStart w:id="200" w:name="_ETM_Q1_1095600"/>
      <w:bookmarkEnd w:id="200"/>
      <w:r>
        <w:rPr>
          <w:rFonts w:hint="cs"/>
          <w:rtl/>
        </w:rPr>
        <w:t>אח שלי</w:t>
      </w:r>
      <w:r w:rsidR="00081841">
        <w:rPr>
          <w:rFonts w:hint="cs"/>
          <w:rtl/>
        </w:rPr>
        <w:t xml:space="preserve"> </w:t>
      </w:r>
      <w:bookmarkStart w:id="201" w:name="_ETM_Q1_1444450"/>
      <w:bookmarkEnd w:id="201"/>
      <w:r w:rsidR="00081841">
        <w:rPr>
          <w:rFonts w:hint="cs"/>
          <w:rtl/>
        </w:rPr>
        <w:t xml:space="preserve">איתן </w:t>
      </w:r>
      <w:r>
        <w:rPr>
          <w:rFonts w:hint="cs"/>
          <w:rtl/>
        </w:rPr>
        <w:t xml:space="preserve">גדול ממני בשלוש שני </w:t>
      </w:r>
      <w:r w:rsidR="00081841">
        <w:rPr>
          <w:rFonts w:hint="cs"/>
          <w:rtl/>
        </w:rPr>
        <w:t xml:space="preserve">היה מאבטח </w:t>
      </w:r>
      <w:proofErr w:type="spellStart"/>
      <w:r w:rsidR="00081841">
        <w:rPr>
          <w:rFonts w:hint="cs"/>
          <w:rtl/>
        </w:rPr>
        <w:t>בנובה</w:t>
      </w:r>
      <w:proofErr w:type="spellEnd"/>
      <w:r w:rsidR="00081841">
        <w:rPr>
          <w:rFonts w:hint="cs"/>
          <w:rtl/>
        </w:rPr>
        <w:t xml:space="preserve"> ועד הרגע האחרון</w:t>
      </w:r>
      <w:r w:rsidR="006D7D56">
        <w:rPr>
          <w:rFonts w:hint="cs"/>
          <w:rtl/>
        </w:rPr>
        <w:t xml:space="preserve"> שהוא נחטף </w:t>
      </w:r>
      <w:r w:rsidR="00081841">
        <w:rPr>
          <w:rFonts w:hint="cs"/>
          <w:rtl/>
        </w:rPr>
        <w:t xml:space="preserve">הוא עסק בהצלה </w:t>
      </w:r>
      <w:bookmarkStart w:id="202" w:name="_ETM_Q1_1454045"/>
      <w:bookmarkEnd w:id="202"/>
      <w:r w:rsidR="00081841">
        <w:rPr>
          <w:rFonts w:hint="cs"/>
          <w:rtl/>
        </w:rPr>
        <w:t>של אנשים ו</w:t>
      </w:r>
      <w:r>
        <w:rPr>
          <w:rFonts w:hint="cs"/>
          <w:rtl/>
        </w:rPr>
        <w:t>בחילוץ גופות והסתרה שלהם</w:t>
      </w:r>
      <w:r w:rsidR="00081841">
        <w:rPr>
          <w:rFonts w:hint="cs"/>
          <w:rtl/>
        </w:rPr>
        <w:t xml:space="preserve">. החמאס הרסו לנו את שמחת תורה והמשוואה </w:t>
      </w:r>
      <w:bookmarkStart w:id="203" w:name="_ETM_Q1_1465333"/>
      <w:bookmarkEnd w:id="203"/>
      <w:r w:rsidR="00081841">
        <w:rPr>
          <w:rFonts w:hint="cs"/>
          <w:rtl/>
        </w:rPr>
        <w:t>הפשוטה היא ש</w:t>
      </w:r>
      <w:r w:rsidR="006D7D56">
        <w:rPr>
          <w:rFonts w:hint="cs"/>
          <w:rtl/>
        </w:rPr>
        <w:t xml:space="preserve">גם </w:t>
      </w:r>
      <w:r w:rsidR="00081841">
        <w:rPr>
          <w:rFonts w:hint="cs"/>
          <w:rtl/>
        </w:rPr>
        <w:t>לא יהיה להם רמדאן.</w:t>
      </w:r>
      <w:r w:rsidR="006D7D56">
        <w:rPr>
          <w:rFonts w:hint="cs"/>
          <w:rtl/>
        </w:rPr>
        <w:t xml:space="preserve"> מדברים אתנו על הקלות שיעשו </w:t>
      </w:r>
      <w:bookmarkStart w:id="204" w:name="_ETM_Q1_1131575"/>
      <w:bookmarkEnd w:id="204"/>
      <w:r w:rsidR="006D7D56">
        <w:rPr>
          <w:rFonts w:hint="cs"/>
          <w:rtl/>
        </w:rPr>
        <w:t xml:space="preserve">להם, שחייבים להגיע לעסקה מופקרת לפני הרמדאן, כי הרמדאן הוא </w:t>
      </w:r>
      <w:bookmarkStart w:id="205" w:name="_ETM_Q1_1136291"/>
      <w:bookmarkEnd w:id="205"/>
      <w:r w:rsidR="006D7D56">
        <w:rPr>
          <w:rFonts w:hint="cs"/>
          <w:rtl/>
        </w:rPr>
        <w:t xml:space="preserve">חג קדוש כביכול. לא. רמדאן זה חג של רצח </w:t>
      </w:r>
      <w:bookmarkStart w:id="206" w:name="_ETM_Q1_1143299"/>
      <w:bookmarkEnd w:id="206"/>
      <w:r w:rsidR="006D7D56">
        <w:rPr>
          <w:rFonts w:hint="cs"/>
          <w:rtl/>
        </w:rPr>
        <w:t xml:space="preserve">יהודים, לא חג קדוש. למי אכפת מהרמדאן שלהם? אכפת לנו </w:t>
      </w:r>
      <w:bookmarkStart w:id="207" w:name="_ETM_Q1_1151840"/>
      <w:bookmarkEnd w:id="207"/>
      <w:r w:rsidR="006D7D56">
        <w:rPr>
          <w:rFonts w:hint="cs"/>
          <w:rtl/>
        </w:rPr>
        <w:t xml:space="preserve">מהחטופים. </w:t>
      </w:r>
    </w:p>
    <w:p w:rsidR="006D7D56" w:rsidRDefault="006D7D56" w:rsidP="006D7D56">
      <w:pPr>
        <w:rPr>
          <w:rtl/>
        </w:rPr>
      </w:pPr>
    </w:p>
    <w:p w:rsidR="001434AB" w:rsidRDefault="006D7D56" w:rsidP="00E40659">
      <w:pPr>
        <w:rPr>
          <w:rtl/>
        </w:rPr>
      </w:pPr>
      <w:r>
        <w:rPr>
          <w:rFonts w:hint="cs"/>
          <w:rtl/>
        </w:rPr>
        <w:t xml:space="preserve">בגלל שאכפת לנו מהחטופים אנחנו צריכים להגביר את הלחץ </w:t>
      </w:r>
      <w:bookmarkStart w:id="208" w:name="_ETM_Q1_1159056"/>
      <w:bookmarkEnd w:id="208"/>
      <w:r>
        <w:rPr>
          <w:rFonts w:hint="cs"/>
          <w:rtl/>
        </w:rPr>
        <w:t>הצבאי, במיוחד ברמדאן, כדי</w:t>
      </w:r>
      <w:r w:rsidR="00E40659">
        <w:rPr>
          <w:rFonts w:hint="cs"/>
          <w:rtl/>
        </w:rPr>
        <w:t xml:space="preserve"> </w:t>
      </w:r>
      <w:r>
        <w:rPr>
          <w:rFonts w:hint="cs"/>
          <w:rtl/>
        </w:rPr>
        <w:t xml:space="preserve">שיראו שאתנו לא מתעסקים. </w:t>
      </w:r>
      <w:r w:rsidR="00A5269D">
        <w:rPr>
          <w:rFonts w:hint="cs"/>
          <w:rtl/>
        </w:rPr>
        <w:t xml:space="preserve">אני </w:t>
      </w:r>
      <w:bookmarkStart w:id="209" w:name="_ETM_Q1_1165361"/>
      <w:bookmarkEnd w:id="209"/>
      <w:r w:rsidR="00A5269D">
        <w:rPr>
          <w:rFonts w:hint="cs"/>
          <w:rtl/>
        </w:rPr>
        <w:t>לא מבין איך עכשיו כל התקשורת הישראלית מדברים על הרמדאן</w:t>
      </w:r>
      <w:bookmarkStart w:id="210" w:name="_ETM_Q1_1174337"/>
      <w:bookmarkEnd w:id="210"/>
      <w:r w:rsidR="00A5269D">
        <w:rPr>
          <w:rFonts w:hint="cs"/>
          <w:rtl/>
        </w:rPr>
        <w:t xml:space="preserve"> ולא על הלחץ הצבאי שיוביל לשחרור החטופים. </w:t>
      </w:r>
      <w:r w:rsidR="008233A5">
        <w:rPr>
          <w:rFonts w:hint="cs"/>
          <w:rtl/>
        </w:rPr>
        <w:t xml:space="preserve">ההיגיון הפשוט הוא </w:t>
      </w:r>
      <w:bookmarkStart w:id="211" w:name="_ETM_Q1_1181763"/>
      <w:bookmarkEnd w:id="211"/>
      <w:r w:rsidR="008233A5">
        <w:rPr>
          <w:rFonts w:hint="cs"/>
          <w:rtl/>
        </w:rPr>
        <w:t>שבכל החודש הזה של הרמדאן יגבירו את הלחץ הצבאי</w:t>
      </w:r>
      <w:r w:rsidR="009A67A0">
        <w:rPr>
          <w:rFonts w:hint="cs"/>
          <w:rtl/>
        </w:rPr>
        <w:t xml:space="preserve">. </w:t>
      </w:r>
      <w:bookmarkStart w:id="212" w:name="_ETM_Q1_1188057"/>
      <w:bookmarkEnd w:id="212"/>
      <w:r w:rsidR="009A67A0">
        <w:rPr>
          <w:rFonts w:hint="cs"/>
          <w:rtl/>
        </w:rPr>
        <w:t>כל מדינה נורמלית חפצת חיים</w:t>
      </w:r>
      <w:r w:rsidR="001434AB">
        <w:rPr>
          <w:rFonts w:hint="cs"/>
          <w:rtl/>
        </w:rPr>
        <w:t>, כל מי שרוצה את החטופים בחיים עכשיו, יגביר את הלחץ הצבאי, במיוחד ברמדאן.</w:t>
      </w:r>
    </w:p>
    <w:p w:rsidR="001434AB" w:rsidRDefault="001434AB" w:rsidP="001434AB">
      <w:pPr>
        <w:rPr>
          <w:rtl/>
        </w:rPr>
      </w:pPr>
      <w:bookmarkStart w:id="213" w:name="_ETM_Q1_1198719"/>
      <w:bookmarkStart w:id="214" w:name="_ETM_Q1_1198814"/>
      <w:bookmarkEnd w:id="213"/>
      <w:bookmarkEnd w:id="214"/>
    </w:p>
    <w:p w:rsidR="00EF5FF4" w:rsidRDefault="001434AB" w:rsidP="00D41C5A">
      <w:pPr>
        <w:rPr>
          <w:rtl/>
        </w:rPr>
      </w:pPr>
      <w:bookmarkStart w:id="215" w:name="_ETM_Q1_1198895"/>
      <w:bookmarkStart w:id="216" w:name="_ETM_Q1_1198979"/>
      <w:bookmarkEnd w:id="215"/>
      <w:bookmarkEnd w:id="216"/>
      <w:r>
        <w:rPr>
          <w:rFonts w:hint="cs"/>
          <w:rtl/>
        </w:rPr>
        <w:t xml:space="preserve">אסור </w:t>
      </w:r>
      <w:bookmarkStart w:id="217" w:name="_ETM_Q1_1200350"/>
      <w:bookmarkEnd w:id="217"/>
      <w:r>
        <w:rPr>
          <w:rFonts w:hint="cs"/>
          <w:rtl/>
        </w:rPr>
        <w:t>להגיע לעסקה חלקית, חלקה מסוכנת, שתגזור על אח שלי עוד שנים בשבי</w:t>
      </w:r>
      <w:r w:rsidR="00E778F2">
        <w:rPr>
          <w:rFonts w:hint="cs"/>
          <w:rtl/>
        </w:rPr>
        <w:t>, כי עכשיו מדברים על עסקה של 40 חטופים.</w:t>
      </w:r>
      <w:bookmarkStart w:id="218" w:name="_ETM_Q1_1210537"/>
      <w:bookmarkEnd w:id="218"/>
      <w:r w:rsidR="00E778F2">
        <w:rPr>
          <w:rFonts w:hint="cs"/>
          <w:rtl/>
        </w:rPr>
        <w:t xml:space="preserve"> </w:t>
      </w:r>
      <w:r w:rsidR="00D41C5A">
        <w:rPr>
          <w:rFonts w:hint="cs"/>
          <w:rtl/>
        </w:rPr>
        <w:t xml:space="preserve">כל עסקה שלא כוללת את כולם היא עסקה גרועה. </w:t>
      </w:r>
      <w:bookmarkStart w:id="219" w:name="_ETM_Q1_1219592"/>
      <w:bookmarkEnd w:id="219"/>
      <w:r w:rsidR="003F42BA">
        <w:rPr>
          <w:rFonts w:hint="cs"/>
          <w:rtl/>
        </w:rPr>
        <w:t xml:space="preserve">כדי להגיע לעסקה אנחנו בכלל חייבים </w:t>
      </w:r>
      <w:r w:rsidR="003D5C89">
        <w:rPr>
          <w:rFonts w:hint="cs"/>
          <w:rtl/>
        </w:rPr>
        <w:t xml:space="preserve">לבוא מתוך עמדת כוח. </w:t>
      </w:r>
      <w:bookmarkStart w:id="220" w:name="_ETM_Q1_1228711"/>
      <w:bookmarkEnd w:id="220"/>
      <w:r w:rsidR="003D5C89">
        <w:rPr>
          <w:rFonts w:hint="cs"/>
          <w:rtl/>
        </w:rPr>
        <w:t xml:space="preserve">אנחנו צריכים להיות הבריון המקומי, לא חמאס. אני לא  </w:t>
      </w:r>
      <w:bookmarkStart w:id="221" w:name="_ETM_Q1_1235847"/>
      <w:bookmarkEnd w:id="221"/>
      <w:r w:rsidR="003D5C89">
        <w:rPr>
          <w:rFonts w:hint="cs"/>
          <w:rtl/>
        </w:rPr>
        <w:t xml:space="preserve">מבין איך הם </w:t>
      </w:r>
      <w:r w:rsidR="003D5C89">
        <w:rPr>
          <w:rFonts w:hint="cs"/>
          <w:rtl/>
        </w:rPr>
        <w:lastRenderedPageBreak/>
        <w:t xml:space="preserve">עדיין מכתיבים לנו </w:t>
      </w:r>
      <w:r w:rsidR="00A71686">
        <w:rPr>
          <w:rFonts w:hint="cs"/>
          <w:rtl/>
        </w:rPr>
        <w:t xml:space="preserve">את התנאים של העסקה. </w:t>
      </w:r>
      <w:bookmarkStart w:id="222" w:name="_ETM_Q1_1241235"/>
      <w:bookmarkEnd w:id="222"/>
      <w:r w:rsidR="00A71686">
        <w:rPr>
          <w:rFonts w:hint="cs"/>
          <w:rtl/>
        </w:rPr>
        <w:t xml:space="preserve">איך זה שאין לנו עדיין רשימה </w:t>
      </w:r>
      <w:r w:rsidR="00AC4EA7">
        <w:rPr>
          <w:rFonts w:hint="cs"/>
          <w:rtl/>
        </w:rPr>
        <w:t xml:space="preserve">של כל החטופים החיים שעתידים </w:t>
      </w:r>
      <w:r w:rsidR="00EF5FF4">
        <w:rPr>
          <w:rFonts w:hint="cs"/>
          <w:rtl/>
        </w:rPr>
        <w:t>להשתחרר בעסקה?</w:t>
      </w:r>
    </w:p>
    <w:p w:rsidR="00EF5FF4" w:rsidRDefault="00EF5FF4" w:rsidP="00D41C5A">
      <w:pPr>
        <w:rPr>
          <w:rtl/>
        </w:rPr>
      </w:pPr>
      <w:bookmarkStart w:id="223" w:name="_ETM_Q1_1249781"/>
      <w:bookmarkStart w:id="224" w:name="_ETM_Q1_1249885"/>
      <w:bookmarkEnd w:id="223"/>
      <w:bookmarkEnd w:id="224"/>
    </w:p>
    <w:p w:rsidR="004B4D28" w:rsidRDefault="00EF5FF4" w:rsidP="00EF5FF4">
      <w:pPr>
        <w:rPr>
          <w:rtl/>
        </w:rPr>
      </w:pPr>
      <w:bookmarkStart w:id="225" w:name="_ETM_Q1_1249942"/>
      <w:bookmarkStart w:id="226" w:name="_ETM_Q1_1250015"/>
      <w:bookmarkEnd w:id="225"/>
      <w:bookmarkEnd w:id="226"/>
      <w:r>
        <w:rPr>
          <w:rFonts w:hint="cs"/>
          <w:rtl/>
        </w:rPr>
        <w:t xml:space="preserve">אני כרגע תומך בראש הממשלה שלא מוכן להתניע </w:t>
      </w:r>
      <w:bookmarkStart w:id="227" w:name="_ETM_Q1_1253428"/>
      <w:bookmarkEnd w:id="227"/>
      <w:r>
        <w:rPr>
          <w:rFonts w:hint="cs"/>
          <w:rtl/>
        </w:rPr>
        <w:t xml:space="preserve">את העניינים לפני שאנחנו מקבלים רשימה של כל החטופים החיים </w:t>
      </w:r>
      <w:bookmarkStart w:id="228" w:name="_ETM_Q1_1264531"/>
      <w:bookmarkEnd w:id="228"/>
      <w:r>
        <w:rPr>
          <w:rFonts w:hint="cs"/>
          <w:rtl/>
        </w:rPr>
        <w:t xml:space="preserve">וגם המתים. אף אחד בעולם לא היה מקיים שום </w:t>
      </w:r>
      <w:bookmarkStart w:id="229" w:name="_ETM_Q1_1267107"/>
      <w:bookmarkEnd w:id="229"/>
      <w:r>
        <w:rPr>
          <w:rFonts w:hint="cs"/>
          <w:rtl/>
        </w:rPr>
        <w:t xml:space="preserve">עסקה, חיי אדם זה פשיטה, אף אחד לא </w:t>
      </w:r>
      <w:bookmarkStart w:id="230" w:name="_ETM_Q1_1278484"/>
      <w:bookmarkEnd w:id="230"/>
      <w:r>
        <w:rPr>
          <w:rFonts w:hint="cs"/>
          <w:rtl/>
        </w:rPr>
        <w:t xml:space="preserve">קונה רכב בלי שהוא יודע מה הוא קונה, אני לא יודע איך מדברים על עסקה כשאין לנו רשימה של חטופים? </w:t>
      </w:r>
      <w:bookmarkStart w:id="231" w:name="_ETM_Q1_1287559"/>
      <w:bookmarkEnd w:id="231"/>
      <w:r>
        <w:rPr>
          <w:rFonts w:hint="cs"/>
          <w:rtl/>
        </w:rPr>
        <w:t xml:space="preserve">150 יום ואין לנו מושג מי חי ומי מת. </w:t>
      </w:r>
      <w:r w:rsidR="004B4D28">
        <w:rPr>
          <w:rFonts w:hint="cs"/>
          <w:rtl/>
        </w:rPr>
        <w:t xml:space="preserve">זה </w:t>
      </w:r>
      <w:bookmarkStart w:id="232" w:name="_ETM_Q1_1293019"/>
      <w:bookmarkEnd w:id="232"/>
      <w:r w:rsidR="004B4D28">
        <w:rPr>
          <w:rFonts w:hint="cs"/>
          <w:rtl/>
        </w:rPr>
        <w:t xml:space="preserve">פשוט הזיה. </w:t>
      </w:r>
    </w:p>
    <w:p w:rsidR="004B4D28" w:rsidRDefault="004B4D28" w:rsidP="00EF5FF4">
      <w:pPr>
        <w:rPr>
          <w:rtl/>
        </w:rPr>
      </w:pPr>
      <w:bookmarkStart w:id="233" w:name="_ETM_Q1_1297755"/>
      <w:bookmarkStart w:id="234" w:name="_ETM_Q1_1297808"/>
      <w:bookmarkStart w:id="235" w:name="_ETM_Q1_1297930"/>
      <w:bookmarkEnd w:id="233"/>
      <w:bookmarkEnd w:id="234"/>
      <w:bookmarkEnd w:id="235"/>
    </w:p>
    <w:p w:rsidR="00081841" w:rsidRDefault="004B4D28" w:rsidP="004B4D28">
      <w:pPr>
        <w:rPr>
          <w:rtl/>
        </w:rPr>
      </w:pPr>
      <w:bookmarkStart w:id="236" w:name="_ETM_Q1_1298035"/>
      <w:bookmarkEnd w:id="236"/>
      <w:r>
        <w:rPr>
          <w:rFonts w:hint="cs"/>
          <w:rtl/>
        </w:rPr>
        <w:t xml:space="preserve">מפה אני קורא לקבינט המלחמה לא להתחשב ברמדאן </w:t>
      </w:r>
      <w:bookmarkStart w:id="237" w:name="_ETM_Q1_1302212"/>
      <w:bookmarkEnd w:id="237"/>
      <w:r>
        <w:rPr>
          <w:rFonts w:hint="cs"/>
          <w:rtl/>
        </w:rPr>
        <w:t xml:space="preserve">בשום צורה ולהגביר את הלחץ הצבאי כי אם הקבינט אומר שמה שיביא לשחרור החטופים זה הלחץ הצבאי, </w:t>
      </w:r>
      <w:bookmarkStart w:id="238" w:name="_ETM_Q1_1309524"/>
      <w:bookmarkEnd w:id="238"/>
      <w:r>
        <w:rPr>
          <w:rFonts w:hint="cs"/>
          <w:rtl/>
        </w:rPr>
        <w:t xml:space="preserve">אז צריך להגביר את הלחץ הצבאי עד לשחרור של כולם. לא רמדאן, לא עיד אל פיטר, כלום. תודה רבה.  </w:t>
      </w:r>
      <w:r w:rsidR="00D41C5A">
        <w:rPr>
          <w:rFonts w:hint="cs"/>
          <w:rtl/>
        </w:rPr>
        <w:t xml:space="preserve"> </w:t>
      </w:r>
      <w:r w:rsidR="008233A5">
        <w:rPr>
          <w:rFonts w:hint="cs"/>
          <w:rtl/>
        </w:rPr>
        <w:t xml:space="preserve"> </w:t>
      </w:r>
    </w:p>
    <w:p w:rsidR="00081841" w:rsidRDefault="00081841" w:rsidP="00081841">
      <w:pPr>
        <w:rPr>
          <w:rtl/>
        </w:rPr>
      </w:pPr>
      <w:bookmarkStart w:id="239" w:name="_ETM_Q1_1470748"/>
      <w:bookmarkStart w:id="240" w:name="_ETM_Q1_1470803"/>
      <w:bookmarkStart w:id="241" w:name="_ETM_Q1_1470908"/>
      <w:bookmarkStart w:id="242" w:name="_ETM_Q1_1470948"/>
      <w:bookmarkEnd w:id="239"/>
      <w:bookmarkEnd w:id="240"/>
      <w:bookmarkEnd w:id="241"/>
      <w:bookmarkEnd w:id="242"/>
    </w:p>
    <w:p w:rsidR="00CC62B3" w:rsidRDefault="00CC62B3" w:rsidP="00CC62B3">
      <w:pPr>
        <w:pStyle w:val="af6"/>
        <w:keepNext/>
        <w:rPr>
          <w:rtl/>
        </w:rPr>
      </w:pPr>
      <w:bookmarkStart w:id="243" w:name="ET_yor_6520_8"/>
      <w:r w:rsidRPr="00CC62B3">
        <w:rPr>
          <w:rStyle w:val="TagStyle"/>
          <w:rtl/>
        </w:rPr>
        <w:t xml:space="preserve"> &lt;&lt; </w:t>
      </w:r>
      <w:proofErr w:type="spellStart"/>
      <w:r w:rsidRPr="00CC62B3">
        <w:rPr>
          <w:rStyle w:val="TagStyle"/>
          <w:rtl/>
        </w:rPr>
        <w:t>יור</w:t>
      </w:r>
      <w:proofErr w:type="spellEnd"/>
      <w:r w:rsidRPr="00CC62B3">
        <w:rPr>
          <w:rStyle w:val="TagStyle"/>
          <w:rtl/>
        </w:rPr>
        <w:t xml:space="preserve"> &gt;&gt; </w:t>
      </w:r>
      <w:r>
        <w:rPr>
          <w:rtl/>
        </w:rPr>
        <w:t>היו"ר ארז מלול:</w:t>
      </w:r>
      <w:r w:rsidRPr="00CC62B3">
        <w:rPr>
          <w:rStyle w:val="TagStyle"/>
          <w:rtl/>
        </w:rPr>
        <w:t xml:space="preserve"> &lt;&lt; </w:t>
      </w:r>
      <w:proofErr w:type="spellStart"/>
      <w:r w:rsidRPr="00CC62B3">
        <w:rPr>
          <w:rStyle w:val="TagStyle"/>
          <w:rtl/>
        </w:rPr>
        <w:t>יור</w:t>
      </w:r>
      <w:proofErr w:type="spellEnd"/>
      <w:r w:rsidRPr="00CC62B3">
        <w:rPr>
          <w:rStyle w:val="TagStyle"/>
          <w:rtl/>
        </w:rPr>
        <w:t xml:space="preserve"> &gt;&gt;</w:t>
      </w:r>
      <w:r>
        <w:rPr>
          <w:rtl/>
        </w:rPr>
        <w:t xml:space="preserve">   </w:t>
      </w:r>
      <w:bookmarkEnd w:id="243"/>
    </w:p>
    <w:p w:rsidR="00CC62B3" w:rsidRDefault="00CC62B3" w:rsidP="00CC62B3">
      <w:pPr>
        <w:pStyle w:val="KeepWithNext"/>
        <w:rPr>
          <w:rtl/>
        </w:rPr>
      </w:pPr>
    </w:p>
    <w:p w:rsidR="00CC62B3" w:rsidRDefault="004B4D28" w:rsidP="00CC62B3">
      <w:pPr>
        <w:rPr>
          <w:rtl/>
        </w:rPr>
      </w:pPr>
      <w:bookmarkStart w:id="244" w:name="_ETM_Q1_1656146"/>
      <w:bookmarkEnd w:id="244"/>
      <w:r>
        <w:rPr>
          <w:rFonts w:hint="cs"/>
          <w:rtl/>
        </w:rPr>
        <w:t>תודה רבה. סיני</w:t>
      </w:r>
      <w:r w:rsidR="00CC62B3">
        <w:rPr>
          <w:rFonts w:hint="cs"/>
          <w:rtl/>
        </w:rPr>
        <w:t xml:space="preserve"> גדליה, פורום </w:t>
      </w:r>
      <w:bookmarkStart w:id="245" w:name="_ETM_Q1_1661975"/>
      <w:bookmarkEnd w:id="245"/>
      <w:r w:rsidR="00CC62B3">
        <w:rPr>
          <w:rFonts w:hint="cs"/>
          <w:rtl/>
        </w:rPr>
        <w:t>הגבורה בבקשה.</w:t>
      </w:r>
    </w:p>
    <w:p w:rsidR="00CC62B3" w:rsidRDefault="00CC62B3" w:rsidP="00CC62B3">
      <w:pPr>
        <w:rPr>
          <w:rtl/>
        </w:rPr>
      </w:pPr>
      <w:bookmarkStart w:id="246" w:name="_ETM_Q1_1664300"/>
      <w:bookmarkStart w:id="247" w:name="_ETM_Q1_1664355"/>
      <w:bookmarkEnd w:id="246"/>
      <w:bookmarkEnd w:id="247"/>
    </w:p>
    <w:p w:rsidR="004B4D28" w:rsidRDefault="004B4D28" w:rsidP="004B4D28">
      <w:pPr>
        <w:pStyle w:val="af9"/>
        <w:keepNext/>
        <w:rPr>
          <w:rtl/>
        </w:rPr>
      </w:pPr>
      <w:bookmarkStart w:id="248" w:name="_ETM_Q1_1664463"/>
      <w:bookmarkStart w:id="249" w:name="_ETM_Q1_1664508"/>
      <w:bookmarkStart w:id="250" w:name="ET_guest_סיני_גדליה_139"/>
      <w:bookmarkEnd w:id="248"/>
      <w:bookmarkEnd w:id="249"/>
      <w:r w:rsidRPr="004B4D28">
        <w:rPr>
          <w:rStyle w:val="TagStyle"/>
          <w:rtl/>
        </w:rPr>
        <w:t xml:space="preserve"> &lt;&lt; אורח &gt;&gt; </w:t>
      </w:r>
      <w:r>
        <w:rPr>
          <w:rtl/>
        </w:rPr>
        <w:t>סיני גדליה:</w:t>
      </w:r>
      <w:r w:rsidRPr="004B4D28">
        <w:rPr>
          <w:rStyle w:val="TagStyle"/>
          <w:rtl/>
        </w:rPr>
        <w:t xml:space="preserve"> &lt;&lt; אורח &gt;&gt;</w:t>
      </w:r>
      <w:r>
        <w:rPr>
          <w:rtl/>
        </w:rPr>
        <w:t xml:space="preserve">   </w:t>
      </w:r>
      <w:bookmarkEnd w:id="250"/>
    </w:p>
    <w:p w:rsidR="004B4D28" w:rsidRDefault="004B4D28" w:rsidP="004B4D28">
      <w:pPr>
        <w:pStyle w:val="KeepWithNext"/>
        <w:rPr>
          <w:rtl/>
        </w:rPr>
      </w:pPr>
    </w:p>
    <w:p w:rsidR="00CC62B3" w:rsidRDefault="004B4D28" w:rsidP="00F169C0">
      <w:pPr>
        <w:rPr>
          <w:rtl/>
        </w:rPr>
      </w:pPr>
      <w:r>
        <w:rPr>
          <w:rFonts w:hint="cs"/>
          <w:rtl/>
        </w:rPr>
        <w:t xml:space="preserve">אני </w:t>
      </w:r>
      <w:bookmarkStart w:id="251" w:name="_ETM_Q1_1329180"/>
      <w:bookmarkEnd w:id="251"/>
      <w:r>
        <w:rPr>
          <w:rFonts w:hint="cs"/>
          <w:rtl/>
        </w:rPr>
        <w:t xml:space="preserve">סיני גדליה, אשתו של יוסף גדליה זכרונו לברכה. </w:t>
      </w:r>
      <w:bookmarkStart w:id="252" w:name="_ETM_Q1_1669799"/>
      <w:bookmarkStart w:id="253" w:name="_ETM_Q1_1669864"/>
      <w:bookmarkStart w:id="254" w:name="_ETM_Q1_1669979"/>
      <w:bookmarkStart w:id="255" w:name="_ETM_Q1_1670024"/>
      <w:bookmarkEnd w:id="252"/>
      <w:bookmarkEnd w:id="253"/>
      <w:bookmarkEnd w:id="254"/>
      <w:bookmarkEnd w:id="255"/>
      <w:r w:rsidR="00CC62B3">
        <w:rPr>
          <w:rFonts w:hint="cs"/>
          <w:rtl/>
        </w:rPr>
        <w:t xml:space="preserve">היינו נשואים שנה וביחד שנתיים, כל </w:t>
      </w:r>
      <w:r>
        <w:rPr>
          <w:rFonts w:hint="cs"/>
          <w:rtl/>
        </w:rPr>
        <w:t>ה</w:t>
      </w:r>
      <w:r w:rsidR="00CC62B3">
        <w:rPr>
          <w:rFonts w:hint="cs"/>
          <w:rtl/>
        </w:rPr>
        <w:t xml:space="preserve">זמן שהיינו </w:t>
      </w:r>
      <w:bookmarkStart w:id="256" w:name="_ETM_Q1_1680636"/>
      <w:bookmarkEnd w:id="256"/>
      <w:r>
        <w:rPr>
          <w:rFonts w:hint="cs"/>
          <w:rtl/>
        </w:rPr>
        <w:t>ביחד</w:t>
      </w:r>
      <w:r w:rsidR="00CC62B3">
        <w:rPr>
          <w:rFonts w:hint="cs"/>
          <w:rtl/>
        </w:rPr>
        <w:t xml:space="preserve"> יוסף היה בצבא.</w:t>
      </w:r>
      <w:r w:rsidR="00FE42EA">
        <w:rPr>
          <w:rFonts w:hint="cs"/>
          <w:rtl/>
        </w:rPr>
        <w:t xml:space="preserve"> יוסף </w:t>
      </w:r>
      <w:bookmarkStart w:id="257" w:name="_ETM_Q1_1344678"/>
      <w:bookmarkEnd w:id="257"/>
      <w:r w:rsidR="00FE42EA">
        <w:rPr>
          <w:rFonts w:hint="cs"/>
          <w:rtl/>
        </w:rPr>
        <w:t>היה בדובדבן כמעט ארבע שנים. השחרור שלו הי</w:t>
      </w:r>
      <w:r w:rsidR="00DD3D40">
        <w:rPr>
          <w:rFonts w:hint="cs"/>
          <w:rtl/>
        </w:rPr>
        <w:t>ה</w:t>
      </w:r>
      <w:r w:rsidR="00FE42EA">
        <w:rPr>
          <w:rFonts w:hint="cs"/>
          <w:rtl/>
        </w:rPr>
        <w:t xml:space="preserve"> אמור להיות בעוד שלושה שבועות. יוסף לא היסס לשנייה לפני שנכנס לרכב בשמחת תורה ונסע לכפר עזה, שם הציל חיים אין ספור עד שנהרג </w:t>
      </w:r>
      <w:proofErr w:type="spellStart"/>
      <w:r w:rsidR="00FE42EA">
        <w:rPr>
          <w:rFonts w:hint="cs"/>
          <w:rtl/>
        </w:rPr>
        <w:t>בצוהריים</w:t>
      </w:r>
      <w:proofErr w:type="spellEnd"/>
      <w:r w:rsidR="00FE42EA">
        <w:rPr>
          <w:rFonts w:hint="cs"/>
          <w:rtl/>
        </w:rPr>
        <w:t xml:space="preserve">. יוסף הוא לא רק חייל של ה-7 באוקטובר, יוסף הוא חייל שראה בהגנת הארץ והעם </w:t>
      </w:r>
      <w:bookmarkStart w:id="258" w:name="_ETM_Q1_1366189"/>
      <w:bookmarkEnd w:id="258"/>
      <w:r w:rsidR="00FE42EA">
        <w:rPr>
          <w:rFonts w:hint="cs"/>
          <w:rtl/>
        </w:rPr>
        <w:t>הזה את משימת חייו. למרות הש</w:t>
      </w:r>
      <w:r w:rsidR="00547695">
        <w:rPr>
          <w:rFonts w:hint="cs"/>
          <w:rtl/>
        </w:rPr>
        <w:t>ח</w:t>
      </w:r>
      <w:r w:rsidR="00FE42EA">
        <w:rPr>
          <w:rFonts w:hint="cs"/>
          <w:rtl/>
        </w:rPr>
        <w:t>רור הקרוב שלו הוא ידע שהוא יחזור למילואים</w:t>
      </w:r>
      <w:r w:rsidR="00547695">
        <w:rPr>
          <w:rFonts w:hint="cs"/>
          <w:rtl/>
        </w:rPr>
        <w:t xml:space="preserve"> בתדירות הגבוהה ביותר שהוא יכול. הוא</w:t>
      </w:r>
      <w:bookmarkStart w:id="259" w:name="_ETM_Q1_1371686"/>
      <w:bookmarkEnd w:id="259"/>
      <w:r w:rsidR="00547695">
        <w:rPr>
          <w:rFonts w:hint="cs"/>
          <w:rtl/>
        </w:rPr>
        <w:t xml:space="preserve"> קיווה להצטרף למערכת הביטחון באופן מקצועי. הוא האמין שזו השליחות שלו. </w:t>
      </w:r>
      <w:bookmarkStart w:id="260" w:name="_ETM_Q1_1380473"/>
      <w:bookmarkStart w:id="261" w:name="_ETM_Q1_1380537"/>
      <w:bookmarkStart w:id="262" w:name="_ETM_Q1_1380682"/>
      <w:bookmarkStart w:id="263" w:name="_ETM_Q1_1380739"/>
      <w:bookmarkEnd w:id="260"/>
      <w:bookmarkEnd w:id="261"/>
      <w:bookmarkEnd w:id="262"/>
      <w:bookmarkEnd w:id="263"/>
      <w:r w:rsidR="00F169C0">
        <w:rPr>
          <w:rFonts w:hint="cs"/>
          <w:rtl/>
        </w:rPr>
        <w:t xml:space="preserve">אנשים כמו יוסף הם הנשמה של האומה שלנו. כששאלנו </w:t>
      </w:r>
      <w:bookmarkStart w:id="264" w:name="_ETM_Q1_1386906"/>
      <w:bookmarkEnd w:id="264"/>
      <w:r w:rsidR="00F169C0">
        <w:rPr>
          <w:rFonts w:hint="cs"/>
          <w:rtl/>
        </w:rPr>
        <w:t xml:space="preserve">את יוסף למה הוא עושה את מה שהוא עושה, התשובה </w:t>
      </w:r>
      <w:bookmarkStart w:id="265" w:name="_ETM_Q1_1388851"/>
      <w:bookmarkEnd w:id="265"/>
      <w:r w:rsidR="00F169C0">
        <w:rPr>
          <w:rFonts w:hint="cs"/>
          <w:rtl/>
        </w:rPr>
        <w:t xml:space="preserve">שלו הייתה פשוטה, אני אוהב את העם שלי ורוצה להגן </w:t>
      </w:r>
      <w:bookmarkStart w:id="266" w:name="_ETM_Q1_1389392"/>
      <w:bookmarkEnd w:id="266"/>
      <w:r w:rsidR="00F169C0">
        <w:rPr>
          <w:rFonts w:hint="cs"/>
          <w:rtl/>
        </w:rPr>
        <w:t xml:space="preserve">עליו. </w:t>
      </w:r>
      <w:r w:rsidR="00FE42EA">
        <w:rPr>
          <w:rFonts w:hint="cs"/>
          <w:rtl/>
        </w:rPr>
        <w:t xml:space="preserve">  </w:t>
      </w:r>
      <w:bookmarkStart w:id="267" w:name="_ETM_Q1_1345502"/>
      <w:bookmarkEnd w:id="267"/>
      <w:r w:rsidR="00CC62B3">
        <w:rPr>
          <w:rFonts w:hint="cs"/>
          <w:rtl/>
        </w:rPr>
        <w:t xml:space="preserve"> </w:t>
      </w:r>
    </w:p>
    <w:p w:rsidR="00CC62B3" w:rsidRDefault="00CC62B3" w:rsidP="00CC62B3">
      <w:pPr>
        <w:rPr>
          <w:rtl/>
        </w:rPr>
      </w:pPr>
      <w:bookmarkStart w:id="268" w:name="_ETM_Q1_1696830"/>
      <w:bookmarkStart w:id="269" w:name="_ETM_Q1_1696875"/>
      <w:bookmarkEnd w:id="268"/>
      <w:bookmarkEnd w:id="269"/>
    </w:p>
    <w:p w:rsidR="00F169C0" w:rsidRDefault="00F169C0" w:rsidP="00CC62B3">
      <w:pPr>
        <w:rPr>
          <w:rtl/>
        </w:rPr>
      </w:pPr>
      <w:r>
        <w:rPr>
          <w:rFonts w:hint="cs"/>
          <w:rtl/>
        </w:rPr>
        <w:t xml:space="preserve">אני נמצאת כאן היום כאחת מהשליחים שלו. יוסף ידע </w:t>
      </w:r>
      <w:bookmarkStart w:id="270" w:name="_ETM_Q1_1398430"/>
      <w:bookmarkEnd w:id="270"/>
      <w:r>
        <w:rPr>
          <w:rFonts w:hint="cs"/>
          <w:rtl/>
        </w:rPr>
        <w:t xml:space="preserve">מה צריך לעשות כדי לשמור על </w:t>
      </w:r>
      <w:r w:rsidR="00472268">
        <w:rPr>
          <w:rFonts w:hint="cs"/>
          <w:rtl/>
        </w:rPr>
        <w:t>עם ישראל. גם אנחנו יודעים. לא נוכל לסיים את המלחמה הזאת עד שהחטופים בבית</w:t>
      </w:r>
      <w:bookmarkStart w:id="271" w:name="_ETM_Q1_1402164"/>
      <w:bookmarkEnd w:id="271"/>
      <w:r w:rsidR="00472268">
        <w:rPr>
          <w:rFonts w:hint="cs"/>
          <w:rtl/>
        </w:rPr>
        <w:t xml:space="preserve">, עד שהחמאס לא קיים יותר ועד שהעם שלנו כבר לא מאוים. אנחנו חייבים את זה לעצמנו, לדורות הבאים </w:t>
      </w:r>
      <w:bookmarkStart w:id="272" w:name="_ETM_Q1_1412812"/>
      <w:bookmarkEnd w:id="272"/>
      <w:r w:rsidR="00472268">
        <w:rPr>
          <w:rFonts w:hint="cs"/>
          <w:rtl/>
        </w:rPr>
        <w:t xml:space="preserve">ובמיוחד לאנשים שמסרו את חייהם כדי שזה יקרה. תודה. </w:t>
      </w:r>
    </w:p>
    <w:p w:rsidR="00CC62B3" w:rsidRDefault="00CC62B3" w:rsidP="00CC62B3">
      <w:pPr>
        <w:rPr>
          <w:rtl/>
        </w:rPr>
      </w:pPr>
      <w:bookmarkStart w:id="273" w:name="_ETM_Q1_1697070"/>
      <w:bookmarkStart w:id="274" w:name="_ETM_Q1_1697105"/>
      <w:bookmarkEnd w:id="273"/>
      <w:bookmarkEnd w:id="274"/>
    </w:p>
    <w:p w:rsidR="00765B1D" w:rsidRDefault="00765B1D" w:rsidP="00765B1D">
      <w:pPr>
        <w:pStyle w:val="af6"/>
        <w:keepNext/>
        <w:rPr>
          <w:rtl/>
        </w:rPr>
      </w:pPr>
      <w:bookmarkStart w:id="275" w:name="ET_yor_6520_9"/>
      <w:r w:rsidRPr="00765B1D">
        <w:rPr>
          <w:rStyle w:val="TagStyle"/>
          <w:rtl/>
        </w:rPr>
        <w:t xml:space="preserve"> &lt;&lt; </w:t>
      </w:r>
      <w:proofErr w:type="spellStart"/>
      <w:r w:rsidRPr="00765B1D">
        <w:rPr>
          <w:rStyle w:val="TagStyle"/>
          <w:rtl/>
        </w:rPr>
        <w:t>יור</w:t>
      </w:r>
      <w:proofErr w:type="spellEnd"/>
      <w:r w:rsidRPr="00765B1D">
        <w:rPr>
          <w:rStyle w:val="TagStyle"/>
          <w:rtl/>
        </w:rPr>
        <w:t xml:space="preserve"> &gt;&gt; </w:t>
      </w:r>
      <w:r>
        <w:rPr>
          <w:rtl/>
        </w:rPr>
        <w:t>היו"ר ארז מלול:</w:t>
      </w:r>
      <w:r w:rsidRPr="00765B1D">
        <w:rPr>
          <w:rStyle w:val="TagStyle"/>
          <w:rtl/>
        </w:rPr>
        <w:t xml:space="preserve"> &lt;&lt; </w:t>
      </w:r>
      <w:proofErr w:type="spellStart"/>
      <w:r w:rsidRPr="00765B1D">
        <w:rPr>
          <w:rStyle w:val="TagStyle"/>
          <w:rtl/>
        </w:rPr>
        <w:t>יור</w:t>
      </w:r>
      <w:proofErr w:type="spellEnd"/>
      <w:r w:rsidRPr="00765B1D">
        <w:rPr>
          <w:rStyle w:val="TagStyle"/>
          <w:rtl/>
        </w:rPr>
        <w:t xml:space="preserve"> &gt;&gt;</w:t>
      </w:r>
      <w:r>
        <w:rPr>
          <w:rtl/>
        </w:rPr>
        <w:t xml:space="preserve">   </w:t>
      </w:r>
      <w:bookmarkEnd w:id="275"/>
    </w:p>
    <w:p w:rsidR="00765B1D" w:rsidRDefault="00765B1D" w:rsidP="00765B1D">
      <w:pPr>
        <w:pStyle w:val="KeepWithNext"/>
        <w:rPr>
          <w:rtl/>
        </w:rPr>
      </w:pPr>
    </w:p>
    <w:p w:rsidR="00765B1D" w:rsidRDefault="00765B1D" w:rsidP="00472268">
      <w:pPr>
        <w:rPr>
          <w:rtl/>
        </w:rPr>
      </w:pPr>
      <w:bookmarkStart w:id="276" w:name="_ETM_Q1_1754934"/>
      <w:bookmarkEnd w:id="276"/>
      <w:r>
        <w:rPr>
          <w:rFonts w:hint="cs"/>
          <w:rtl/>
        </w:rPr>
        <w:t>תודה רבה. גיל יוגב, פורום הג</w:t>
      </w:r>
      <w:r w:rsidR="00472268">
        <w:rPr>
          <w:rFonts w:hint="cs"/>
          <w:rtl/>
        </w:rPr>
        <w:t>ב</w:t>
      </w:r>
      <w:r>
        <w:rPr>
          <w:rFonts w:hint="cs"/>
          <w:rtl/>
        </w:rPr>
        <w:t>ורה</w:t>
      </w:r>
      <w:r w:rsidR="00472268">
        <w:rPr>
          <w:rFonts w:hint="cs"/>
          <w:rtl/>
        </w:rPr>
        <w:t xml:space="preserve">, משחות </w:t>
      </w:r>
      <w:bookmarkStart w:id="277" w:name="_ETM_Q1_1422942"/>
      <w:bookmarkEnd w:id="277"/>
      <w:r w:rsidR="00472268">
        <w:rPr>
          <w:rFonts w:hint="cs"/>
          <w:rtl/>
        </w:rPr>
        <w:t>הנופלים.</w:t>
      </w:r>
    </w:p>
    <w:p w:rsidR="00765B1D" w:rsidRDefault="00765B1D" w:rsidP="00765B1D">
      <w:pPr>
        <w:rPr>
          <w:rtl/>
        </w:rPr>
      </w:pPr>
      <w:bookmarkStart w:id="278" w:name="_ETM_Q1_1761656"/>
      <w:bookmarkStart w:id="279" w:name="_ETM_Q1_1761706"/>
      <w:bookmarkEnd w:id="278"/>
      <w:bookmarkEnd w:id="279"/>
    </w:p>
    <w:p w:rsidR="00472268" w:rsidRDefault="00472268" w:rsidP="00472268">
      <w:pPr>
        <w:pStyle w:val="af9"/>
        <w:keepNext/>
        <w:rPr>
          <w:rtl/>
        </w:rPr>
      </w:pPr>
      <w:bookmarkStart w:id="280" w:name="_ETM_Q1_1761803"/>
      <w:bookmarkStart w:id="281" w:name="_ETM_Q1_1761843"/>
      <w:bookmarkStart w:id="282" w:name="_ETM_Q1_1772670"/>
      <w:bookmarkStart w:id="283" w:name="ET_guest_גיל_יוגב_140"/>
      <w:bookmarkEnd w:id="280"/>
      <w:bookmarkEnd w:id="281"/>
      <w:bookmarkEnd w:id="282"/>
      <w:r w:rsidRPr="00472268">
        <w:rPr>
          <w:rStyle w:val="TagStyle"/>
          <w:rtl/>
        </w:rPr>
        <w:t xml:space="preserve"> &lt;&lt; אורח &gt;&gt; </w:t>
      </w:r>
      <w:r>
        <w:rPr>
          <w:rtl/>
        </w:rPr>
        <w:t>גיל יוגב:</w:t>
      </w:r>
      <w:r w:rsidRPr="00472268">
        <w:rPr>
          <w:rStyle w:val="TagStyle"/>
          <w:rtl/>
        </w:rPr>
        <w:t xml:space="preserve"> &lt;&lt; אורח &gt;&gt;</w:t>
      </w:r>
      <w:r>
        <w:rPr>
          <w:rtl/>
        </w:rPr>
        <w:t xml:space="preserve">   </w:t>
      </w:r>
      <w:bookmarkEnd w:id="283"/>
    </w:p>
    <w:p w:rsidR="00472268" w:rsidRDefault="00472268" w:rsidP="00472268">
      <w:pPr>
        <w:pStyle w:val="KeepWithNext"/>
        <w:rPr>
          <w:rtl/>
        </w:rPr>
      </w:pPr>
    </w:p>
    <w:p w:rsidR="000818A0" w:rsidRDefault="00472268" w:rsidP="00874735">
      <w:pPr>
        <w:rPr>
          <w:rtl/>
        </w:rPr>
      </w:pPr>
      <w:bookmarkStart w:id="284" w:name="_ETM_Q1_1773448"/>
      <w:bookmarkStart w:id="285" w:name="_ETM_Q1_1773510"/>
      <w:bookmarkStart w:id="286" w:name="_ETM_Q1_1773608"/>
      <w:bookmarkStart w:id="287" w:name="_ETM_Q1_1773663"/>
      <w:bookmarkEnd w:id="284"/>
      <w:bookmarkEnd w:id="285"/>
      <w:bookmarkEnd w:id="286"/>
      <w:bookmarkEnd w:id="287"/>
      <w:r>
        <w:rPr>
          <w:rFonts w:hint="cs"/>
          <w:rtl/>
        </w:rPr>
        <w:t xml:space="preserve">שלום, שמי גיל יוגב, אבא של </w:t>
      </w:r>
      <w:r w:rsidR="00765B1D">
        <w:rPr>
          <w:rFonts w:hint="cs"/>
          <w:rtl/>
        </w:rPr>
        <w:t xml:space="preserve">בועז </w:t>
      </w:r>
      <w:r>
        <w:rPr>
          <w:rFonts w:hint="cs"/>
          <w:rtl/>
        </w:rPr>
        <w:t xml:space="preserve">מנשה יוגב השם יקום </w:t>
      </w:r>
      <w:bookmarkStart w:id="288" w:name="_ETM_Q1_1432343"/>
      <w:bookmarkEnd w:id="288"/>
      <w:r>
        <w:rPr>
          <w:rFonts w:hint="cs"/>
          <w:rtl/>
        </w:rPr>
        <w:t xml:space="preserve">דמו. בועז </w:t>
      </w:r>
      <w:r w:rsidR="00765B1D">
        <w:rPr>
          <w:rFonts w:hint="cs"/>
          <w:rtl/>
        </w:rPr>
        <w:t xml:space="preserve">היה חייל </w:t>
      </w:r>
      <w:r>
        <w:rPr>
          <w:rFonts w:hint="cs"/>
          <w:rtl/>
        </w:rPr>
        <w:t xml:space="preserve">בצבא במוצב נחל עוז </w:t>
      </w:r>
      <w:r w:rsidR="00765B1D">
        <w:rPr>
          <w:rFonts w:hint="cs"/>
          <w:rtl/>
        </w:rPr>
        <w:t>באות</w:t>
      </w:r>
      <w:r>
        <w:rPr>
          <w:rFonts w:hint="cs"/>
          <w:rtl/>
        </w:rPr>
        <w:t>ו יום</w:t>
      </w:r>
      <w:r w:rsidR="00765B1D">
        <w:rPr>
          <w:rFonts w:hint="cs"/>
          <w:rtl/>
        </w:rPr>
        <w:t xml:space="preserve"> שמחת תורה</w:t>
      </w:r>
      <w:r>
        <w:rPr>
          <w:rFonts w:hint="cs"/>
          <w:rtl/>
        </w:rPr>
        <w:t>. הוא</w:t>
      </w:r>
      <w:r w:rsidR="00765B1D">
        <w:rPr>
          <w:rFonts w:hint="cs"/>
          <w:rtl/>
        </w:rPr>
        <w:t xml:space="preserve"> היה טכנאי </w:t>
      </w:r>
      <w:r>
        <w:rPr>
          <w:rFonts w:hint="cs"/>
          <w:rtl/>
        </w:rPr>
        <w:t xml:space="preserve">מערכות הגנה, </w:t>
      </w:r>
      <w:bookmarkStart w:id="289" w:name="_ETM_Q1_1446475"/>
      <w:bookmarkStart w:id="290" w:name="_ETM_Q1_1783767"/>
      <w:bookmarkEnd w:id="289"/>
      <w:bookmarkEnd w:id="290"/>
      <w:r w:rsidR="00765B1D">
        <w:rPr>
          <w:rFonts w:hint="cs"/>
          <w:rtl/>
        </w:rPr>
        <w:t>שם ש</w:t>
      </w:r>
      <w:r>
        <w:rPr>
          <w:rFonts w:hint="cs"/>
          <w:rtl/>
        </w:rPr>
        <w:t>רת</w:t>
      </w:r>
      <w:r w:rsidR="00765B1D">
        <w:rPr>
          <w:rFonts w:hint="cs"/>
          <w:rtl/>
        </w:rPr>
        <w:t xml:space="preserve"> בצורה קבוע</w:t>
      </w:r>
      <w:r>
        <w:rPr>
          <w:rFonts w:hint="cs"/>
          <w:rtl/>
        </w:rPr>
        <w:t>ה</w:t>
      </w:r>
      <w:r w:rsidR="00765B1D">
        <w:rPr>
          <w:rFonts w:hint="cs"/>
          <w:rtl/>
        </w:rPr>
        <w:t xml:space="preserve"> כי היו עוסקים ב</w:t>
      </w:r>
      <w:r>
        <w:rPr>
          <w:rFonts w:hint="cs"/>
          <w:rtl/>
        </w:rPr>
        <w:t>תיקון ה</w:t>
      </w:r>
      <w:r w:rsidR="00765B1D">
        <w:rPr>
          <w:rFonts w:hint="cs"/>
          <w:rtl/>
        </w:rPr>
        <w:t xml:space="preserve">מערכות של הגדר. </w:t>
      </w:r>
      <w:bookmarkStart w:id="291" w:name="_ETM_Q1_1792767"/>
      <w:bookmarkEnd w:id="291"/>
      <w:r w:rsidR="00874735">
        <w:rPr>
          <w:rFonts w:hint="cs"/>
          <w:rtl/>
        </w:rPr>
        <w:t xml:space="preserve">בשמחת תורה בועז היה בכוננות, </w:t>
      </w:r>
      <w:r w:rsidR="00765B1D">
        <w:rPr>
          <w:rFonts w:hint="cs"/>
          <w:rtl/>
        </w:rPr>
        <w:t xml:space="preserve">הם התעוררו בשש וחצי עם </w:t>
      </w:r>
      <w:bookmarkStart w:id="292" w:name="_ETM_Q1_1803007"/>
      <w:bookmarkEnd w:id="292"/>
      <w:r w:rsidR="00765B1D">
        <w:rPr>
          <w:rFonts w:hint="cs"/>
          <w:rtl/>
        </w:rPr>
        <w:t xml:space="preserve">כל הפצמ"רים ורצו </w:t>
      </w:r>
      <w:proofErr w:type="spellStart"/>
      <w:r w:rsidR="00765B1D">
        <w:rPr>
          <w:rFonts w:hint="cs"/>
          <w:rtl/>
        </w:rPr>
        <w:t>למיגוני</w:t>
      </w:r>
      <w:r>
        <w:rPr>
          <w:rFonts w:hint="cs"/>
          <w:rtl/>
        </w:rPr>
        <w:t>ת</w:t>
      </w:r>
      <w:proofErr w:type="spellEnd"/>
      <w:r w:rsidR="00765B1D">
        <w:rPr>
          <w:rFonts w:hint="cs"/>
          <w:rtl/>
        </w:rPr>
        <w:t xml:space="preserve">. על המוצב פשטו כ-200 מחבלים </w:t>
      </w:r>
      <w:r>
        <w:rPr>
          <w:rFonts w:hint="cs"/>
          <w:rtl/>
        </w:rPr>
        <w:t xml:space="preserve">מכל הכיוונים </w:t>
      </w:r>
      <w:r w:rsidR="00765B1D">
        <w:rPr>
          <w:rFonts w:hint="cs"/>
          <w:rtl/>
        </w:rPr>
        <w:t xml:space="preserve">והייתה </w:t>
      </w:r>
      <w:bookmarkStart w:id="293" w:name="_ETM_Q1_1817305"/>
      <w:bookmarkEnd w:id="293"/>
      <w:r w:rsidR="00765B1D">
        <w:rPr>
          <w:rFonts w:hint="cs"/>
          <w:rtl/>
        </w:rPr>
        <w:t xml:space="preserve">לחימה בכל המוצב. בועז היה </w:t>
      </w:r>
      <w:proofErr w:type="spellStart"/>
      <w:r w:rsidR="00765B1D">
        <w:rPr>
          <w:rFonts w:hint="cs"/>
          <w:rtl/>
        </w:rPr>
        <w:t>במיגוני</w:t>
      </w:r>
      <w:r>
        <w:rPr>
          <w:rFonts w:hint="cs"/>
          <w:rtl/>
        </w:rPr>
        <w:t>ת</w:t>
      </w:r>
      <w:proofErr w:type="spellEnd"/>
      <w:r>
        <w:rPr>
          <w:rFonts w:hint="cs"/>
          <w:rtl/>
        </w:rPr>
        <w:t xml:space="preserve"> </w:t>
      </w:r>
      <w:r w:rsidR="00765B1D">
        <w:rPr>
          <w:rFonts w:hint="cs"/>
          <w:rtl/>
        </w:rPr>
        <w:t xml:space="preserve">שהייתה קרובה למגורי הבנים, </w:t>
      </w:r>
      <w:bookmarkStart w:id="294" w:name="_ETM_Q1_1826892"/>
      <w:bookmarkEnd w:id="294"/>
      <w:r>
        <w:rPr>
          <w:rFonts w:hint="cs"/>
          <w:rtl/>
        </w:rPr>
        <w:t xml:space="preserve">הוא </w:t>
      </w:r>
      <w:r w:rsidR="00765B1D">
        <w:rPr>
          <w:rFonts w:hint="cs"/>
          <w:rtl/>
        </w:rPr>
        <w:t>שכח את הנ</w:t>
      </w:r>
      <w:r>
        <w:rPr>
          <w:rFonts w:hint="cs"/>
          <w:rtl/>
        </w:rPr>
        <w:t>ש</w:t>
      </w:r>
      <w:r w:rsidR="00765B1D">
        <w:rPr>
          <w:rFonts w:hint="cs"/>
          <w:rtl/>
        </w:rPr>
        <w:t xml:space="preserve">ק בחדר </w:t>
      </w:r>
      <w:r w:rsidR="00874735">
        <w:rPr>
          <w:rFonts w:hint="cs"/>
          <w:rtl/>
        </w:rPr>
        <w:t>ו</w:t>
      </w:r>
      <w:r w:rsidR="00765B1D">
        <w:rPr>
          <w:rFonts w:hint="cs"/>
          <w:rtl/>
        </w:rPr>
        <w:t xml:space="preserve">הוא לקח נשק של חייל גולני </w:t>
      </w:r>
      <w:bookmarkStart w:id="295" w:name="_ETM_Q1_1833589"/>
      <w:bookmarkEnd w:id="295"/>
      <w:r w:rsidR="00765B1D">
        <w:rPr>
          <w:rFonts w:hint="cs"/>
          <w:rtl/>
        </w:rPr>
        <w:t>שנפצע</w:t>
      </w:r>
      <w:r>
        <w:rPr>
          <w:rFonts w:hint="cs"/>
          <w:rtl/>
        </w:rPr>
        <w:t>.</w:t>
      </w:r>
      <w:r w:rsidR="00765B1D">
        <w:rPr>
          <w:rFonts w:hint="cs"/>
          <w:rtl/>
        </w:rPr>
        <w:t xml:space="preserve"> אחרי שהוא נהרג והטלפון הגיע אלינו ראי</w:t>
      </w:r>
      <w:r w:rsidR="00CE68DE">
        <w:rPr>
          <w:rFonts w:hint="cs"/>
          <w:rtl/>
        </w:rPr>
        <w:t xml:space="preserve">נו ששלחו לו בקבוצה: </w:t>
      </w:r>
      <w:bookmarkStart w:id="296" w:name="_ETM_Q1_1509246"/>
      <w:bookmarkEnd w:id="296"/>
      <w:r w:rsidR="00CE68DE">
        <w:rPr>
          <w:rFonts w:hint="cs"/>
          <w:rtl/>
        </w:rPr>
        <w:t xml:space="preserve">"בועז </w:t>
      </w:r>
      <w:bookmarkStart w:id="297" w:name="_ETM_Q1_1847588"/>
      <w:bookmarkEnd w:id="297"/>
      <w:r w:rsidR="00765B1D">
        <w:rPr>
          <w:rFonts w:hint="cs"/>
          <w:rtl/>
        </w:rPr>
        <w:t>תברח יש פה מחבלים</w:t>
      </w:r>
      <w:r w:rsidR="00CE68DE">
        <w:rPr>
          <w:rFonts w:hint="cs"/>
          <w:rtl/>
        </w:rPr>
        <w:t>"</w:t>
      </w:r>
      <w:r w:rsidR="00765B1D">
        <w:rPr>
          <w:rFonts w:hint="cs"/>
          <w:rtl/>
        </w:rPr>
        <w:t xml:space="preserve"> והוא ענה</w:t>
      </w:r>
      <w:r w:rsidR="00CE68DE">
        <w:rPr>
          <w:rFonts w:hint="cs"/>
          <w:rtl/>
        </w:rPr>
        <w:t>:</w:t>
      </w:r>
      <w:r w:rsidR="00765B1D">
        <w:rPr>
          <w:rFonts w:hint="cs"/>
          <w:rtl/>
        </w:rPr>
        <w:t xml:space="preserve"> </w:t>
      </w:r>
      <w:r w:rsidR="00CE68DE">
        <w:rPr>
          <w:rFonts w:hint="cs"/>
          <w:rtl/>
        </w:rPr>
        <w:t>"</w:t>
      </w:r>
      <w:proofErr w:type="spellStart"/>
      <w:r w:rsidR="00765B1D">
        <w:rPr>
          <w:rFonts w:hint="cs"/>
          <w:rtl/>
        </w:rPr>
        <w:t>חחח</w:t>
      </w:r>
      <w:proofErr w:type="spellEnd"/>
      <w:r w:rsidR="00CE68DE">
        <w:rPr>
          <w:rFonts w:hint="cs"/>
          <w:rtl/>
        </w:rPr>
        <w:t xml:space="preserve">", </w:t>
      </w:r>
      <w:r w:rsidR="00765B1D">
        <w:rPr>
          <w:rFonts w:hint="cs"/>
          <w:rtl/>
        </w:rPr>
        <w:t xml:space="preserve"> </w:t>
      </w:r>
      <w:bookmarkStart w:id="298" w:name="_ETM_Q1_1858462"/>
      <w:bookmarkEnd w:id="298"/>
      <w:r w:rsidR="00CE68DE">
        <w:rPr>
          <w:rFonts w:hint="cs"/>
          <w:rtl/>
        </w:rPr>
        <w:t>הכוונה ש</w:t>
      </w:r>
      <w:r w:rsidR="00765B1D">
        <w:rPr>
          <w:rFonts w:hint="cs"/>
          <w:rtl/>
        </w:rPr>
        <w:t>אני נלחם עד הסוף</w:t>
      </w:r>
      <w:r w:rsidR="00CE68DE">
        <w:rPr>
          <w:rFonts w:hint="cs"/>
          <w:rtl/>
        </w:rPr>
        <w:t>. בועז נלחם עד הסוף, הוא הרג מחבלים</w:t>
      </w:r>
      <w:r w:rsidR="00765B1D">
        <w:rPr>
          <w:rFonts w:hint="cs"/>
          <w:rtl/>
        </w:rPr>
        <w:t xml:space="preserve"> עד שקיבל כדור בראש. </w:t>
      </w:r>
    </w:p>
    <w:p w:rsidR="000818A0" w:rsidRDefault="000818A0" w:rsidP="00CE68DE">
      <w:pPr>
        <w:rPr>
          <w:rtl/>
        </w:rPr>
      </w:pPr>
      <w:bookmarkStart w:id="299" w:name="_ETM_Q1_1523091"/>
      <w:bookmarkStart w:id="300" w:name="_ETM_Q1_1523138"/>
      <w:bookmarkEnd w:id="299"/>
      <w:bookmarkEnd w:id="300"/>
    </w:p>
    <w:p w:rsidR="00765B1D" w:rsidRDefault="00765B1D" w:rsidP="00FB061B">
      <w:pPr>
        <w:rPr>
          <w:rtl/>
        </w:rPr>
      </w:pPr>
      <w:bookmarkStart w:id="301" w:name="_ETM_Q1_1523300"/>
      <w:bookmarkStart w:id="302" w:name="_ETM_Q1_1523334"/>
      <w:bookmarkEnd w:id="301"/>
      <w:bookmarkEnd w:id="302"/>
      <w:r>
        <w:rPr>
          <w:rFonts w:hint="cs"/>
          <w:rtl/>
        </w:rPr>
        <w:t>הצוואה של</w:t>
      </w:r>
      <w:r w:rsidR="000818A0">
        <w:rPr>
          <w:rFonts w:hint="cs"/>
          <w:rtl/>
        </w:rPr>
        <w:t xml:space="preserve"> בועז ושל כל הנופלים </w:t>
      </w:r>
      <w:bookmarkStart w:id="303" w:name="_ETM_Q1_1869800"/>
      <w:bookmarkEnd w:id="303"/>
      <w:r w:rsidR="00FB061B">
        <w:rPr>
          <w:rFonts w:hint="cs"/>
          <w:rtl/>
        </w:rPr>
        <w:t xml:space="preserve">שהמשפחות שלהם נמצאות פה ושל כל שאר החיילים שנלחמים ואני מקווה שיחזרו בריאים ושלמים, </w:t>
      </w:r>
      <w:r w:rsidR="00B62B73">
        <w:rPr>
          <w:rFonts w:hint="cs"/>
          <w:rtl/>
        </w:rPr>
        <w:t xml:space="preserve">הצוואה </w:t>
      </w:r>
      <w:bookmarkStart w:id="304" w:name="_ETM_Q1_1534350"/>
      <w:bookmarkEnd w:id="304"/>
      <w:r w:rsidR="00B62B73">
        <w:rPr>
          <w:rFonts w:hint="cs"/>
          <w:rtl/>
        </w:rPr>
        <w:t xml:space="preserve">של הנופלים </w:t>
      </w:r>
      <w:r>
        <w:rPr>
          <w:rFonts w:hint="cs"/>
          <w:rtl/>
        </w:rPr>
        <w:t xml:space="preserve">היא לנצח עד הסוף. הניצחון המוחלט שראש הממשלה מדבר עליו </w:t>
      </w:r>
      <w:bookmarkStart w:id="305" w:name="_ETM_Q1_1880486"/>
      <w:bookmarkEnd w:id="305"/>
      <w:r>
        <w:rPr>
          <w:rFonts w:hint="cs"/>
          <w:rtl/>
        </w:rPr>
        <w:t xml:space="preserve">לא </w:t>
      </w:r>
      <w:r w:rsidR="00874735">
        <w:rPr>
          <w:rFonts w:hint="cs"/>
          <w:rtl/>
        </w:rPr>
        <w:t xml:space="preserve">פחות </w:t>
      </w:r>
      <w:r>
        <w:rPr>
          <w:rFonts w:hint="cs"/>
          <w:rtl/>
        </w:rPr>
        <w:t>חשוב מהכול</w:t>
      </w:r>
      <w:r w:rsidR="003C36E7">
        <w:rPr>
          <w:rFonts w:hint="cs"/>
          <w:rtl/>
        </w:rPr>
        <w:t>.</w:t>
      </w:r>
      <w:r>
        <w:rPr>
          <w:rFonts w:hint="cs"/>
          <w:rtl/>
        </w:rPr>
        <w:t xml:space="preserve"> </w:t>
      </w:r>
      <w:r w:rsidR="003C36E7">
        <w:rPr>
          <w:rFonts w:hint="cs"/>
          <w:rtl/>
        </w:rPr>
        <w:t xml:space="preserve">בסופו של דבר </w:t>
      </w:r>
      <w:r>
        <w:rPr>
          <w:rFonts w:hint="cs"/>
          <w:rtl/>
        </w:rPr>
        <w:t xml:space="preserve">אנחנו לא רוצים עוד חטופים, אנחנו רוצים </w:t>
      </w:r>
      <w:bookmarkStart w:id="306" w:name="_ETM_Q1_1888567"/>
      <w:bookmarkEnd w:id="306"/>
      <w:r>
        <w:rPr>
          <w:rFonts w:hint="cs"/>
          <w:rtl/>
        </w:rPr>
        <w:t>את אלה בבית</w:t>
      </w:r>
      <w:r w:rsidR="003C36E7">
        <w:rPr>
          <w:rFonts w:hint="cs"/>
          <w:rtl/>
        </w:rPr>
        <w:t>, אבל חייבים קודם כל לנצח</w:t>
      </w:r>
      <w:r>
        <w:rPr>
          <w:rFonts w:hint="cs"/>
          <w:rtl/>
        </w:rPr>
        <w:t xml:space="preserve">. אנחנו רוצים שבכפר עזה יוכלו להסתובב חופשי </w:t>
      </w:r>
      <w:bookmarkStart w:id="307" w:name="_ETM_Q1_1897217"/>
      <w:bookmarkEnd w:id="307"/>
      <w:r>
        <w:rPr>
          <w:rFonts w:hint="cs"/>
          <w:rtl/>
        </w:rPr>
        <w:t>ולא יפחדו מפצמ"רים או ממחבלים שחודרים.</w:t>
      </w:r>
    </w:p>
    <w:p w:rsidR="008E190A" w:rsidRDefault="008E190A" w:rsidP="00FB061B">
      <w:pPr>
        <w:rPr>
          <w:rtl/>
        </w:rPr>
      </w:pPr>
      <w:bookmarkStart w:id="308" w:name="_ETM_Q1_1560877"/>
      <w:bookmarkStart w:id="309" w:name="_ETM_Q1_1560955"/>
      <w:bookmarkEnd w:id="308"/>
      <w:bookmarkEnd w:id="309"/>
    </w:p>
    <w:p w:rsidR="008E190A" w:rsidRDefault="008E190A" w:rsidP="00874735">
      <w:pPr>
        <w:rPr>
          <w:rtl/>
        </w:rPr>
      </w:pPr>
      <w:bookmarkStart w:id="310" w:name="_ETM_Q1_1561085"/>
      <w:bookmarkStart w:id="311" w:name="_ETM_Q1_1561137"/>
      <w:bookmarkEnd w:id="310"/>
      <w:bookmarkEnd w:id="311"/>
      <w:r>
        <w:rPr>
          <w:rFonts w:hint="cs"/>
          <w:rtl/>
        </w:rPr>
        <w:t xml:space="preserve">זה חייב להיות ניצחון מוחלט, למוטט </w:t>
      </w:r>
      <w:bookmarkStart w:id="312" w:name="_ETM_Q1_1562875"/>
      <w:bookmarkEnd w:id="312"/>
      <w:r>
        <w:rPr>
          <w:rFonts w:hint="cs"/>
          <w:rtl/>
        </w:rPr>
        <w:t>את החמאס, לנקות את הכול ולהחזיר את החטופים. כמו</w:t>
      </w:r>
      <w:r w:rsidR="00874735">
        <w:rPr>
          <w:rFonts w:hint="cs"/>
          <w:rtl/>
        </w:rPr>
        <w:t xml:space="preserve"> </w:t>
      </w:r>
      <w:r>
        <w:rPr>
          <w:rFonts w:hint="cs"/>
          <w:rtl/>
        </w:rPr>
        <w:t xml:space="preserve">שאמרו </w:t>
      </w:r>
      <w:bookmarkStart w:id="313" w:name="_ETM_Q1_1570683"/>
      <w:bookmarkEnd w:id="313"/>
      <w:r>
        <w:rPr>
          <w:rFonts w:hint="cs"/>
          <w:rtl/>
        </w:rPr>
        <w:t xml:space="preserve">קודם, רק לחץ מאוד גדול ולחימה עד הסוף, בסבלנות, יכול </w:t>
      </w:r>
      <w:bookmarkStart w:id="314" w:name="_ETM_Q1_1578437"/>
      <w:bookmarkEnd w:id="314"/>
      <w:r>
        <w:rPr>
          <w:rFonts w:hint="cs"/>
          <w:rtl/>
        </w:rPr>
        <w:t xml:space="preserve">להחזיר לנו ולכל מדינת </w:t>
      </w:r>
      <w:r w:rsidR="00550F61">
        <w:rPr>
          <w:rFonts w:hint="cs"/>
          <w:rtl/>
        </w:rPr>
        <w:t>י</w:t>
      </w:r>
      <w:r>
        <w:rPr>
          <w:rFonts w:hint="cs"/>
          <w:rtl/>
        </w:rPr>
        <w:t xml:space="preserve">שראל את הביטחון. </w:t>
      </w:r>
      <w:r w:rsidR="00550F61">
        <w:rPr>
          <w:rFonts w:hint="cs"/>
          <w:rtl/>
        </w:rPr>
        <w:t xml:space="preserve">זו הצוואה של </w:t>
      </w:r>
      <w:bookmarkStart w:id="315" w:name="_ETM_Q1_1581580"/>
      <w:bookmarkEnd w:id="315"/>
      <w:r w:rsidR="00550F61">
        <w:rPr>
          <w:rFonts w:hint="cs"/>
          <w:rtl/>
        </w:rPr>
        <w:t>הנופלים שלנו. את זה באתי להשמיע פה, בכנסת ישראל, להעביר</w:t>
      </w:r>
      <w:bookmarkStart w:id="316" w:name="_ETM_Q1_1585111"/>
      <w:bookmarkEnd w:id="316"/>
      <w:r w:rsidR="00550F61">
        <w:rPr>
          <w:rFonts w:hint="cs"/>
          <w:rtl/>
        </w:rPr>
        <w:t xml:space="preserve"> את זה גם לקבינט המלחמה, להמשיך עד לניצחון, תודה רבה.</w:t>
      </w:r>
      <w:bookmarkStart w:id="317" w:name="_ETM_Q1_1595904"/>
      <w:bookmarkEnd w:id="317"/>
      <w:r w:rsidR="00550F61">
        <w:rPr>
          <w:rFonts w:hint="cs"/>
          <w:rtl/>
        </w:rPr>
        <w:t xml:space="preserve"> </w:t>
      </w:r>
    </w:p>
    <w:p w:rsidR="00765B1D" w:rsidRDefault="00765B1D" w:rsidP="00765B1D">
      <w:pPr>
        <w:rPr>
          <w:rtl/>
        </w:rPr>
      </w:pPr>
      <w:bookmarkStart w:id="318" w:name="_ETM_Q1_1907127"/>
      <w:bookmarkStart w:id="319" w:name="_ETM_Q1_1907196"/>
      <w:bookmarkEnd w:id="318"/>
      <w:bookmarkEnd w:id="319"/>
    </w:p>
    <w:p w:rsidR="00CC4CF5" w:rsidRDefault="00CC4CF5" w:rsidP="00CC4CF5">
      <w:pPr>
        <w:pStyle w:val="af6"/>
        <w:keepNext/>
        <w:rPr>
          <w:rtl/>
        </w:rPr>
      </w:pPr>
      <w:bookmarkStart w:id="320" w:name="_ETM_Q1_1907269"/>
      <w:bookmarkStart w:id="321" w:name="_ETM_Q1_1907314"/>
      <w:bookmarkStart w:id="322" w:name="ET_yor_6520_10"/>
      <w:bookmarkEnd w:id="320"/>
      <w:bookmarkEnd w:id="321"/>
      <w:r w:rsidRPr="00CC4CF5">
        <w:rPr>
          <w:rStyle w:val="TagStyle"/>
          <w:rtl/>
        </w:rPr>
        <w:lastRenderedPageBreak/>
        <w:t xml:space="preserve"> &lt;&lt; </w:t>
      </w:r>
      <w:proofErr w:type="spellStart"/>
      <w:r w:rsidRPr="00CC4CF5">
        <w:rPr>
          <w:rStyle w:val="TagStyle"/>
          <w:rtl/>
        </w:rPr>
        <w:t>יור</w:t>
      </w:r>
      <w:proofErr w:type="spellEnd"/>
      <w:r w:rsidRPr="00CC4CF5">
        <w:rPr>
          <w:rStyle w:val="TagStyle"/>
          <w:rtl/>
        </w:rPr>
        <w:t xml:space="preserve"> &gt;&gt; </w:t>
      </w:r>
      <w:r>
        <w:rPr>
          <w:rtl/>
        </w:rPr>
        <w:t>היו"ר ארז מלול:</w:t>
      </w:r>
      <w:r w:rsidRPr="00CC4CF5">
        <w:rPr>
          <w:rStyle w:val="TagStyle"/>
          <w:rtl/>
        </w:rPr>
        <w:t xml:space="preserve"> &lt;&lt; </w:t>
      </w:r>
      <w:proofErr w:type="spellStart"/>
      <w:r w:rsidRPr="00CC4CF5">
        <w:rPr>
          <w:rStyle w:val="TagStyle"/>
          <w:rtl/>
        </w:rPr>
        <w:t>יור</w:t>
      </w:r>
      <w:proofErr w:type="spellEnd"/>
      <w:r w:rsidRPr="00CC4CF5">
        <w:rPr>
          <w:rStyle w:val="TagStyle"/>
          <w:rtl/>
        </w:rPr>
        <w:t xml:space="preserve"> &gt;&gt;</w:t>
      </w:r>
      <w:r>
        <w:rPr>
          <w:rtl/>
        </w:rPr>
        <w:t xml:space="preserve">   </w:t>
      </w:r>
      <w:bookmarkEnd w:id="322"/>
    </w:p>
    <w:p w:rsidR="00CC4CF5" w:rsidRDefault="00CC4CF5" w:rsidP="00CC4CF5">
      <w:pPr>
        <w:pStyle w:val="KeepWithNext"/>
        <w:rPr>
          <w:rtl/>
        </w:rPr>
      </w:pPr>
    </w:p>
    <w:p w:rsidR="00CC4CF5" w:rsidRDefault="00CC4CF5" w:rsidP="00CC4CF5">
      <w:pPr>
        <w:rPr>
          <w:rtl/>
        </w:rPr>
      </w:pPr>
      <w:bookmarkStart w:id="323" w:name="_ETM_Q1_1930887"/>
      <w:bookmarkEnd w:id="323"/>
      <w:r>
        <w:rPr>
          <w:rFonts w:hint="cs"/>
          <w:rtl/>
        </w:rPr>
        <w:t xml:space="preserve">תודה רבה. צביקה מור, אביו </w:t>
      </w:r>
      <w:bookmarkStart w:id="324" w:name="_ETM_Q1_1936871"/>
      <w:bookmarkEnd w:id="324"/>
      <w:r>
        <w:rPr>
          <w:rFonts w:hint="cs"/>
          <w:rtl/>
        </w:rPr>
        <w:t>של איתן.</w:t>
      </w:r>
    </w:p>
    <w:p w:rsidR="00CC4CF5" w:rsidRDefault="00CC4CF5" w:rsidP="00CC4CF5">
      <w:pPr>
        <w:rPr>
          <w:rtl/>
        </w:rPr>
      </w:pPr>
      <w:bookmarkStart w:id="325" w:name="_ETM_Q1_1938630"/>
      <w:bookmarkStart w:id="326" w:name="_ETM_Q1_1938700"/>
      <w:bookmarkEnd w:id="325"/>
      <w:bookmarkEnd w:id="326"/>
    </w:p>
    <w:p w:rsidR="00550F61" w:rsidRDefault="00550F61" w:rsidP="00550F61">
      <w:pPr>
        <w:pStyle w:val="af9"/>
        <w:keepNext/>
        <w:rPr>
          <w:rtl/>
        </w:rPr>
      </w:pPr>
      <w:bookmarkStart w:id="327" w:name="_ETM_Q1_1938765"/>
      <w:bookmarkStart w:id="328" w:name="_ETM_Q1_1938825"/>
      <w:bookmarkStart w:id="329" w:name="ET_guest_צביקה_מור_141"/>
      <w:bookmarkEnd w:id="327"/>
      <w:bookmarkEnd w:id="328"/>
      <w:r w:rsidRPr="00550F61">
        <w:rPr>
          <w:rStyle w:val="TagStyle"/>
          <w:rtl/>
        </w:rPr>
        <w:t xml:space="preserve"> &lt;&lt; אורח &gt;&gt; </w:t>
      </w:r>
      <w:r>
        <w:rPr>
          <w:rtl/>
        </w:rPr>
        <w:t>צביקה מור:</w:t>
      </w:r>
      <w:r w:rsidRPr="00550F61">
        <w:rPr>
          <w:rStyle w:val="TagStyle"/>
          <w:rtl/>
        </w:rPr>
        <w:t xml:space="preserve"> &lt;&lt; אורח &gt;&gt;</w:t>
      </w:r>
      <w:r>
        <w:rPr>
          <w:rtl/>
        </w:rPr>
        <w:t xml:space="preserve">   </w:t>
      </w:r>
      <w:bookmarkEnd w:id="329"/>
    </w:p>
    <w:p w:rsidR="00550F61" w:rsidRDefault="00550F61" w:rsidP="00550F61">
      <w:pPr>
        <w:pStyle w:val="KeepWithNext"/>
        <w:rPr>
          <w:rtl/>
        </w:rPr>
      </w:pPr>
    </w:p>
    <w:p w:rsidR="00965D83" w:rsidRDefault="00965D83" w:rsidP="00965D83">
      <w:pPr>
        <w:rPr>
          <w:rtl/>
        </w:rPr>
      </w:pPr>
      <w:bookmarkStart w:id="330" w:name="_ETM_Q1_1940160"/>
      <w:bookmarkStart w:id="331" w:name="_ETM_Q1_1940220"/>
      <w:bookmarkStart w:id="332" w:name="_ETM_Q1_1940314"/>
      <w:bookmarkStart w:id="333" w:name="_ETM_Q1_1940364"/>
      <w:bookmarkEnd w:id="330"/>
      <w:bookmarkEnd w:id="331"/>
      <w:bookmarkEnd w:id="332"/>
      <w:bookmarkEnd w:id="333"/>
      <w:r>
        <w:rPr>
          <w:rFonts w:hint="cs"/>
          <w:rtl/>
        </w:rPr>
        <w:t xml:space="preserve">שלום לכולם, </w:t>
      </w:r>
      <w:r w:rsidR="00CC4CF5">
        <w:rPr>
          <w:rFonts w:hint="cs"/>
          <w:rtl/>
        </w:rPr>
        <w:t>תודה על ה</w:t>
      </w:r>
      <w:r>
        <w:rPr>
          <w:rFonts w:hint="cs"/>
          <w:rtl/>
        </w:rPr>
        <w:t>זכות</w:t>
      </w:r>
      <w:r w:rsidR="00CC4CF5">
        <w:rPr>
          <w:rFonts w:hint="cs"/>
          <w:rtl/>
        </w:rPr>
        <w:t xml:space="preserve"> לדבר. </w:t>
      </w:r>
      <w:r>
        <w:rPr>
          <w:rFonts w:hint="cs"/>
          <w:rtl/>
        </w:rPr>
        <w:t xml:space="preserve">הסיבה שהגענו לאסון הכבד שנחת עלינו בשמחת תורה </w:t>
      </w:r>
      <w:bookmarkStart w:id="334" w:name="_ETM_Q1_1616333"/>
      <w:bookmarkEnd w:id="334"/>
      <w:r w:rsidR="00CC4CF5">
        <w:rPr>
          <w:rFonts w:hint="cs"/>
          <w:rtl/>
        </w:rPr>
        <w:t xml:space="preserve">היא אחרי עשרות שנים </w:t>
      </w:r>
      <w:bookmarkStart w:id="335" w:name="_ETM_Q1_1954205"/>
      <w:bookmarkEnd w:id="335"/>
      <w:r w:rsidR="00CC4CF5">
        <w:rPr>
          <w:rFonts w:hint="cs"/>
          <w:rtl/>
        </w:rPr>
        <w:t>בהם ל</w:t>
      </w:r>
      <w:r w:rsidR="00874735">
        <w:rPr>
          <w:rFonts w:hint="cs"/>
          <w:rtl/>
        </w:rPr>
        <w:t>י</w:t>
      </w:r>
      <w:r w:rsidR="00CC4CF5">
        <w:rPr>
          <w:rFonts w:hint="cs"/>
          <w:rtl/>
        </w:rPr>
        <w:t>מדנו את האויב שא</w:t>
      </w:r>
      <w:r>
        <w:rPr>
          <w:rFonts w:hint="cs"/>
          <w:rtl/>
        </w:rPr>
        <w:t>נ</w:t>
      </w:r>
      <w:r w:rsidR="00CC4CF5">
        <w:rPr>
          <w:rFonts w:hint="cs"/>
          <w:rtl/>
        </w:rPr>
        <w:t xml:space="preserve">חנו חלשים, </w:t>
      </w:r>
      <w:r>
        <w:rPr>
          <w:rFonts w:hint="cs"/>
          <w:rtl/>
        </w:rPr>
        <w:t>ש</w:t>
      </w:r>
      <w:r w:rsidR="00CC4CF5">
        <w:rPr>
          <w:rFonts w:hint="cs"/>
          <w:rtl/>
        </w:rPr>
        <w:t xml:space="preserve">אנחנו לא מסוגלים להילחם, </w:t>
      </w:r>
      <w:bookmarkStart w:id="336" w:name="_ETM_Q1_1962143"/>
      <w:bookmarkEnd w:id="336"/>
      <w:r>
        <w:rPr>
          <w:rFonts w:hint="cs"/>
          <w:rtl/>
        </w:rPr>
        <w:t xml:space="preserve">פוחדים </w:t>
      </w:r>
      <w:r w:rsidR="00CC4CF5">
        <w:rPr>
          <w:rFonts w:hint="cs"/>
          <w:rtl/>
        </w:rPr>
        <w:t>להילחם,</w:t>
      </w:r>
      <w:r>
        <w:rPr>
          <w:rFonts w:hint="cs"/>
          <w:rtl/>
        </w:rPr>
        <w:t xml:space="preserve"> אנחנו לא מסוגלים לעמוד בלחץ, אנחנו </w:t>
      </w:r>
      <w:r w:rsidR="00CC4CF5">
        <w:rPr>
          <w:rFonts w:hint="cs"/>
          <w:rtl/>
        </w:rPr>
        <w:t>מוותרים על אדמות מולדת, אנחנו מתמגנים</w:t>
      </w:r>
      <w:r>
        <w:rPr>
          <w:rFonts w:hint="cs"/>
          <w:rtl/>
        </w:rPr>
        <w:t>.</w:t>
      </w:r>
      <w:r w:rsidR="00CC4CF5">
        <w:rPr>
          <w:rFonts w:hint="cs"/>
          <w:rtl/>
        </w:rPr>
        <w:t xml:space="preserve"> לכן </w:t>
      </w:r>
      <w:bookmarkStart w:id="337" w:name="_ETM_Q1_1973854"/>
      <w:bookmarkEnd w:id="337"/>
      <w:r w:rsidR="00CC4CF5">
        <w:rPr>
          <w:rFonts w:hint="cs"/>
          <w:rtl/>
        </w:rPr>
        <w:t>התיקון צריך להיות בנקוד</w:t>
      </w:r>
      <w:r>
        <w:rPr>
          <w:rFonts w:hint="cs"/>
          <w:rtl/>
        </w:rPr>
        <w:t xml:space="preserve">ת הזמן </w:t>
      </w:r>
      <w:bookmarkStart w:id="338" w:name="_ETM_Q1_1635408"/>
      <w:bookmarkEnd w:id="338"/>
      <w:r>
        <w:rPr>
          <w:rFonts w:hint="cs"/>
          <w:rtl/>
        </w:rPr>
        <w:t>הזאת, בה נראה לאויב ש</w:t>
      </w:r>
      <w:r w:rsidR="00CC4CF5">
        <w:rPr>
          <w:rFonts w:hint="cs"/>
          <w:rtl/>
        </w:rPr>
        <w:t xml:space="preserve">אנחנו חזקים. </w:t>
      </w:r>
    </w:p>
    <w:p w:rsidR="00965D83" w:rsidRDefault="00965D83" w:rsidP="00965D83">
      <w:pPr>
        <w:rPr>
          <w:rtl/>
        </w:rPr>
      </w:pPr>
      <w:bookmarkStart w:id="339" w:name="_ETM_Q1_1642941"/>
      <w:bookmarkStart w:id="340" w:name="_ETM_Q1_1642987"/>
      <w:bookmarkEnd w:id="339"/>
      <w:bookmarkEnd w:id="340"/>
    </w:p>
    <w:p w:rsidR="00CC4CF5" w:rsidRDefault="00CC4CF5" w:rsidP="00965D83">
      <w:pPr>
        <w:rPr>
          <w:rtl/>
        </w:rPr>
      </w:pPr>
      <w:bookmarkStart w:id="341" w:name="_ETM_Q1_1643165"/>
      <w:bookmarkStart w:id="342" w:name="_ETM_Q1_1643216"/>
      <w:bookmarkEnd w:id="341"/>
      <w:bookmarkEnd w:id="342"/>
      <w:r>
        <w:rPr>
          <w:rFonts w:hint="cs"/>
          <w:rtl/>
        </w:rPr>
        <w:t xml:space="preserve">יש ארבעה </w:t>
      </w:r>
      <w:bookmarkStart w:id="343" w:name="_ETM_Q1_1983369"/>
      <w:bookmarkEnd w:id="343"/>
      <w:r>
        <w:rPr>
          <w:rFonts w:hint="cs"/>
          <w:rtl/>
        </w:rPr>
        <w:t xml:space="preserve">מקרים בתנ"ך של חטופים, </w:t>
      </w:r>
      <w:r w:rsidR="00965D83">
        <w:rPr>
          <w:rFonts w:hint="cs"/>
          <w:rtl/>
        </w:rPr>
        <w:t xml:space="preserve">בהם </w:t>
      </w:r>
      <w:r>
        <w:rPr>
          <w:rFonts w:hint="cs"/>
          <w:rtl/>
        </w:rPr>
        <w:t>א</w:t>
      </w:r>
      <w:r w:rsidR="00965D83">
        <w:rPr>
          <w:rFonts w:hint="cs"/>
          <w:rtl/>
        </w:rPr>
        <w:t>ו</w:t>
      </w:r>
      <w:r>
        <w:rPr>
          <w:rFonts w:hint="cs"/>
          <w:rtl/>
        </w:rPr>
        <w:t xml:space="preserve">מות העולם חטפו לנו ובכל המקרים </w:t>
      </w:r>
      <w:bookmarkStart w:id="344" w:name="_ETM_Q1_1996369"/>
      <w:bookmarkEnd w:id="344"/>
      <w:r w:rsidR="00965D83">
        <w:rPr>
          <w:rFonts w:hint="cs"/>
          <w:rtl/>
        </w:rPr>
        <w:t>האלה שחרור החטופים נעשה על ידי הכנעת</w:t>
      </w:r>
      <w:r>
        <w:rPr>
          <w:rFonts w:hint="cs"/>
          <w:rtl/>
        </w:rPr>
        <w:t xml:space="preserve"> האויב. </w:t>
      </w:r>
      <w:r w:rsidR="00965D83">
        <w:rPr>
          <w:rFonts w:hint="cs"/>
          <w:rtl/>
        </w:rPr>
        <w:t xml:space="preserve">שני מקרים בספר בראשית, אחד בספר במדבר, אחד בספר </w:t>
      </w:r>
      <w:bookmarkStart w:id="345" w:name="_ETM_Q1_1663580"/>
      <w:bookmarkEnd w:id="345"/>
      <w:r w:rsidR="00965D83">
        <w:rPr>
          <w:rFonts w:hint="cs"/>
          <w:rtl/>
        </w:rPr>
        <w:t xml:space="preserve">שמואל. </w:t>
      </w:r>
      <w:r>
        <w:rPr>
          <w:rFonts w:hint="cs"/>
          <w:rtl/>
        </w:rPr>
        <w:t>כאשר ארבעת מלכי הצפון מגיעים</w:t>
      </w:r>
      <w:r w:rsidR="00965D83">
        <w:rPr>
          <w:rFonts w:hint="cs"/>
          <w:rtl/>
        </w:rPr>
        <w:t xml:space="preserve">, מכים את חמשת מלכי הדרום ושובים את אחיינו </w:t>
      </w:r>
      <w:bookmarkStart w:id="346" w:name="_ETM_Q1_1672370"/>
      <w:bookmarkEnd w:id="346"/>
      <w:r w:rsidR="00965D83">
        <w:rPr>
          <w:rFonts w:hint="cs"/>
          <w:rtl/>
        </w:rPr>
        <w:t xml:space="preserve">של אברהם אבינו, </w:t>
      </w:r>
      <w:bookmarkStart w:id="347" w:name="_ETM_Q1_2005994"/>
      <w:bookmarkEnd w:id="347"/>
      <w:r>
        <w:rPr>
          <w:rFonts w:hint="cs"/>
          <w:rtl/>
        </w:rPr>
        <w:t>אברהם אבינו</w:t>
      </w:r>
      <w:r w:rsidR="00965D83">
        <w:rPr>
          <w:rFonts w:hint="cs"/>
          <w:rtl/>
        </w:rPr>
        <w:t xml:space="preserve"> רודף אחריהם מחברון עד דן באזור הבניאס, מכה אותם ומשיב את לוט, משפחתו ורכושו. שמעון ולוי מכים את אנשי שכם ומחזירים את דינה הביתה. ישראל יוצא </w:t>
      </w:r>
      <w:bookmarkStart w:id="348" w:name="_ETM_Q1_1689771"/>
      <w:bookmarkEnd w:id="348"/>
      <w:r w:rsidR="00965D83">
        <w:rPr>
          <w:rFonts w:hint="cs"/>
          <w:rtl/>
        </w:rPr>
        <w:t xml:space="preserve">למלחמה נגד הכנעני מלך ערד ומשיב את האישה החטופה הביתה. </w:t>
      </w:r>
      <w:bookmarkStart w:id="349" w:name="_ETM_Q1_1696446"/>
      <w:bookmarkEnd w:id="349"/>
      <w:r w:rsidR="00965D83">
        <w:rPr>
          <w:rFonts w:hint="cs"/>
          <w:rtl/>
        </w:rPr>
        <w:t xml:space="preserve">דוד וחייליו יוצאים למלחמה בעמלקים, שמואל א' פרק ל', מכים אותם עד חורמה </w:t>
      </w:r>
      <w:r w:rsidR="00F16E41">
        <w:rPr>
          <w:rFonts w:hint="cs"/>
          <w:rtl/>
        </w:rPr>
        <w:t xml:space="preserve">ומשיבים את כל הנשים והילדים הביתה. זאת </w:t>
      </w:r>
      <w:bookmarkStart w:id="350" w:name="_ETM_Q1_1708066"/>
      <w:bookmarkEnd w:id="350"/>
      <w:r w:rsidR="00F16E41">
        <w:rPr>
          <w:rFonts w:hint="cs"/>
          <w:rtl/>
        </w:rPr>
        <w:t xml:space="preserve">כנראה החטיפה הכי גדולה שהייתה בהיסטוריה של מאות רבות של </w:t>
      </w:r>
      <w:bookmarkStart w:id="351" w:name="_ETM_Q1_1713739"/>
      <w:bookmarkEnd w:id="351"/>
      <w:r w:rsidR="00F16E41">
        <w:rPr>
          <w:rFonts w:hint="cs"/>
          <w:rtl/>
        </w:rPr>
        <w:t>נשים וילדים.</w:t>
      </w:r>
    </w:p>
    <w:p w:rsidR="00F16E41" w:rsidRDefault="00F16E41" w:rsidP="00965D83">
      <w:pPr>
        <w:rPr>
          <w:rtl/>
        </w:rPr>
      </w:pPr>
      <w:bookmarkStart w:id="352" w:name="_ETM_Q1_1716442"/>
      <w:bookmarkStart w:id="353" w:name="_ETM_Q1_1716545"/>
      <w:bookmarkEnd w:id="352"/>
      <w:bookmarkEnd w:id="353"/>
    </w:p>
    <w:p w:rsidR="00F16E41" w:rsidRDefault="00F16E41" w:rsidP="00F16E41">
      <w:pPr>
        <w:rPr>
          <w:rtl/>
        </w:rPr>
      </w:pPr>
      <w:bookmarkStart w:id="354" w:name="_ETM_Q1_1716618"/>
      <w:bookmarkStart w:id="355" w:name="_ETM_Q1_1716688"/>
      <w:bookmarkEnd w:id="354"/>
      <w:bookmarkEnd w:id="355"/>
      <w:r>
        <w:rPr>
          <w:rFonts w:hint="cs"/>
          <w:rtl/>
        </w:rPr>
        <w:t xml:space="preserve">בכל המקרים האלה לא ראינו שעושים משא </w:t>
      </w:r>
      <w:bookmarkStart w:id="356" w:name="_ETM_Q1_1717680"/>
      <w:bookmarkEnd w:id="356"/>
      <w:r>
        <w:rPr>
          <w:rFonts w:hint="cs"/>
          <w:rtl/>
        </w:rPr>
        <w:t xml:space="preserve">ומתן עם האויב ולא ראינו שמסתובבים כמו קבצנים אצל אומות </w:t>
      </w:r>
      <w:bookmarkStart w:id="357" w:name="_ETM_Q1_1720058"/>
      <w:bookmarkEnd w:id="357"/>
      <w:r>
        <w:rPr>
          <w:rFonts w:hint="cs"/>
          <w:rtl/>
        </w:rPr>
        <w:t xml:space="preserve">העולם כדי לבקש מהם עזרה מול האויב. מה ראינו? ראינו </w:t>
      </w:r>
      <w:bookmarkStart w:id="358" w:name="_ETM_Q1_1731104"/>
      <w:bookmarkEnd w:id="358"/>
      <w:r>
        <w:rPr>
          <w:rFonts w:hint="cs"/>
          <w:rtl/>
        </w:rPr>
        <w:t>תקיפות, יוזמה ומלחמה עד להכנעת האויב. ככה משיבים חטופים.</w:t>
      </w:r>
      <w:bookmarkStart w:id="359" w:name="_ETM_Q1_1737852"/>
      <w:bookmarkEnd w:id="359"/>
      <w:r>
        <w:rPr>
          <w:rFonts w:hint="cs"/>
          <w:rtl/>
        </w:rPr>
        <w:t xml:space="preserve"> אזרחי ישראל שילמו מספיק בשמחת תורה ובמאה שנים שקדמו </w:t>
      </w:r>
      <w:bookmarkStart w:id="360" w:name="_ETM_Q1_1745350"/>
      <w:bookmarkEnd w:id="360"/>
      <w:r>
        <w:rPr>
          <w:rFonts w:hint="cs"/>
          <w:rtl/>
        </w:rPr>
        <w:t xml:space="preserve">לזה בטרור ערבי. שילמנו מספיק, עכשיו הם ישלמו. </w:t>
      </w:r>
    </w:p>
    <w:p w:rsidR="00F16E41" w:rsidRDefault="00F16E41" w:rsidP="00F16E41">
      <w:pPr>
        <w:rPr>
          <w:rtl/>
        </w:rPr>
      </w:pPr>
      <w:bookmarkStart w:id="361" w:name="_ETM_Q1_1751242"/>
      <w:bookmarkStart w:id="362" w:name="_ETM_Q1_1751322"/>
      <w:bookmarkEnd w:id="361"/>
      <w:bookmarkEnd w:id="362"/>
    </w:p>
    <w:p w:rsidR="001E5330" w:rsidRDefault="00F16E41" w:rsidP="001E5330">
      <w:pPr>
        <w:rPr>
          <w:rtl/>
        </w:rPr>
      </w:pPr>
      <w:bookmarkStart w:id="363" w:name="_ETM_Q1_1751499"/>
      <w:bookmarkStart w:id="364" w:name="_ETM_Q1_1751581"/>
      <w:bookmarkEnd w:id="363"/>
      <w:bookmarkEnd w:id="364"/>
      <w:r>
        <w:rPr>
          <w:rFonts w:hint="cs"/>
          <w:rtl/>
        </w:rPr>
        <w:t xml:space="preserve">תחשבו על הילדים שלכם, איזו ירושה </w:t>
      </w:r>
      <w:r w:rsidR="001E5330">
        <w:rPr>
          <w:rFonts w:hint="cs"/>
          <w:rtl/>
        </w:rPr>
        <w:t xml:space="preserve">אנחנו משאירים לילדים שלנו? גם </w:t>
      </w:r>
      <w:bookmarkStart w:id="365" w:name="_ETM_Q1_1759458"/>
      <w:bookmarkEnd w:id="365"/>
      <w:r w:rsidR="001E5330">
        <w:rPr>
          <w:rFonts w:hint="cs"/>
          <w:rtl/>
        </w:rPr>
        <w:t>הילדים והנכדים שלנו יצטרכו להתעסק עם חטיפות? אם ניכנע בפעם</w:t>
      </w:r>
      <w:bookmarkStart w:id="366" w:name="_ETM_Q1_1764636"/>
      <w:bookmarkEnd w:id="366"/>
      <w:r w:rsidR="001E5330">
        <w:rPr>
          <w:rFonts w:hint="cs"/>
          <w:rtl/>
        </w:rPr>
        <w:t xml:space="preserve"> הזאת, זה מה שיקרה. לא רק פה במדינת ישראל, </w:t>
      </w:r>
      <w:bookmarkStart w:id="367" w:name="_ETM_Q1_1768405"/>
      <w:bookmarkEnd w:id="367"/>
      <w:r w:rsidR="001E5330">
        <w:rPr>
          <w:rFonts w:hint="cs"/>
          <w:rtl/>
        </w:rPr>
        <w:t xml:space="preserve">כל יהודי בעולם יהיה בסכנת חטיפה, כי יהיה שווה לחטוף </w:t>
      </w:r>
      <w:bookmarkStart w:id="368" w:name="_ETM_Q1_1769625"/>
      <w:bookmarkEnd w:id="368"/>
      <w:r w:rsidR="00874735">
        <w:rPr>
          <w:rFonts w:hint="cs"/>
          <w:rtl/>
        </w:rPr>
        <w:t>יהודי. אנחנו מ</w:t>
      </w:r>
      <w:r w:rsidR="001E5330">
        <w:rPr>
          <w:rFonts w:hint="cs"/>
          <w:rtl/>
        </w:rPr>
        <w:t>ש</w:t>
      </w:r>
      <w:r w:rsidR="00874735">
        <w:rPr>
          <w:rFonts w:hint="cs"/>
          <w:rtl/>
        </w:rPr>
        <w:t>ל</w:t>
      </w:r>
      <w:r w:rsidR="001E5330">
        <w:rPr>
          <w:rFonts w:hint="cs"/>
          <w:rtl/>
        </w:rPr>
        <w:t xml:space="preserve">מים טוב על כל אחד. הפעם הזאת </w:t>
      </w:r>
      <w:bookmarkStart w:id="369" w:name="_ETM_Q1_1778215"/>
      <w:bookmarkEnd w:id="369"/>
      <w:r w:rsidR="001E5330">
        <w:rPr>
          <w:rFonts w:hint="cs"/>
          <w:rtl/>
        </w:rPr>
        <w:t>צריכה להיות הפעם האחרונה בהיסטוריה שלנו שחוטפים לנו מ</w:t>
      </w:r>
      <w:bookmarkStart w:id="370" w:name="_ETM_Q1_1785817"/>
      <w:bookmarkEnd w:id="370"/>
      <w:r w:rsidR="001E5330">
        <w:rPr>
          <w:rFonts w:hint="cs"/>
          <w:rtl/>
        </w:rPr>
        <w:t xml:space="preserve">ישהו וזה יקרה רק אם נהיה חזקים. אנחנו חזקים. </w:t>
      </w:r>
    </w:p>
    <w:p w:rsidR="001E5330" w:rsidRDefault="001E5330" w:rsidP="001E5330">
      <w:pPr>
        <w:rPr>
          <w:rtl/>
        </w:rPr>
      </w:pPr>
      <w:bookmarkStart w:id="371" w:name="_ETM_Q1_1789968"/>
      <w:bookmarkStart w:id="372" w:name="_ETM_Q1_1790045"/>
      <w:bookmarkEnd w:id="371"/>
      <w:bookmarkEnd w:id="372"/>
    </w:p>
    <w:p w:rsidR="00F16E41" w:rsidRDefault="001E5330" w:rsidP="00835235">
      <w:pPr>
        <w:rPr>
          <w:rtl/>
        </w:rPr>
      </w:pPr>
      <w:bookmarkStart w:id="373" w:name="_ETM_Q1_1790192"/>
      <w:bookmarkStart w:id="374" w:name="_ETM_Q1_1790266"/>
      <w:bookmarkEnd w:id="373"/>
      <w:bookmarkEnd w:id="374"/>
      <w:r>
        <w:rPr>
          <w:rFonts w:hint="cs"/>
          <w:rtl/>
        </w:rPr>
        <w:t>4,000 שנה לא הצליחו להכחיד אותנו</w:t>
      </w:r>
      <w:r w:rsidR="00835235">
        <w:rPr>
          <w:rFonts w:hint="cs"/>
          <w:rtl/>
        </w:rPr>
        <w:t xml:space="preserve">, כנראה שגם ב-4,000 השנים הבאות </w:t>
      </w:r>
      <w:bookmarkStart w:id="375" w:name="_ETM_Q1_1794140"/>
      <w:bookmarkEnd w:id="375"/>
      <w:r w:rsidR="00835235">
        <w:rPr>
          <w:rFonts w:hint="cs"/>
          <w:rtl/>
        </w:rPr>
        <w:t xml:space="preserve">לא יצליחו. מדינת ישראל חזקה. עם ישראל חזק. יש גיבוי </w:t>
      </w:r>
      <w:bookmarkStart w:id="376" w:name="_ETM_Q1_1802108"/>
      <w:bookmarkEnd w:id="376"/>
      <w:r w:rsidR="00835235">
        <w:rPr>
          <w:rFonts w:hint="cs"/>
          <w:rtl/>
        </w:rPr>
        <w:t>לעם ישראל לממשלה, לקבינט המלחמה להילחם עד הסוף ולהשיב את כל החטופים</w:t>
      </w:r>
      <w:r w:rsidR="00434A0C">
        <w:rPr>
          <w:rFonts w:hint="cs"/>
          <w:rtl/>
        </w:rPr>
        <w:t xml:space="preserve"> חיים בריאים ושלמים, תודה. </w:t>
      </w:r>
      <w:r w:rsidR="00835235">
        <w:rPr>
          <w:rFonts w:hint="cs"/>
          <w:rtl/>
        </w:rPr>
        <w:t xml:space="preserve"> </w:t>
      </w:r>
      <w:r>
        <w:rPr>
          <w:rFonts w:hint="cs"/>
          <w:rtl/>
        </w:rPr>
        <w:t xml:space="preserve"> </w:t>
      </w:r>
      <w:r w:rsidR="00F16E41">
        <w:rPr>
          <w:rFonts w:hint="cs"/>
          <w:rtl/>
        </w:rPr>
        <w:t xml:space="preserve">  </w:t>
      </w:r>
    </w:p>
    <w:p w:rsidR="00CC4CF5" w:rsidRDefault="00CC4CF5" w:rsidP="00CC4CF5">
      <w:pPr>
        <w:rPr>
          <w:rtl/>
        </w:rPr>
      </w:pPr>
      <w:bookmarkStart w:id="377" w:name="_ETM_Q1_2013507"/>
      <w:bookmarkStart w:id="378" w:name="_ETM_Q1_2013557"/>
      <w:bookmarkEnd w:id="377"/>
      <w:bookmarkEnd w:id="378"/>
    </w:p>
    <w:p w:rsidR="00EE2347" w:rsidRDefault="00EE2347" w:rsidP="00EE2347">
      <w:pPr>
        <w:pStyle w:val="af6"/>
        <w:keepNext/>
        <w:rPr>
          <w:rtl/>
        </w:rPr>
      </w:pPr>
      <w:bookmarkStart w:id="379" w:name="_ETM_Q1_2013647"/>
      <w:bookmarkStart w:id="380" w:name="_ETM_Q1_2013702"/>
      <w:bookmarkStart w:id="381" w:name="ET_yor_6520_11"/>
      <w:bookmarkEnd w:id="379"/>
      <w:bookmarkEnd w:id="380"/>
      <w:r w:rsidRPr="00EE2347">
        <w:rPr>
          <w:rStyle w:val="TagStyle"/>
          <w:rtl/>
        </w:rPr>
        <w:t xml:space="preserve"> &lt;&lt; </w:t>
      </w:r>
      <w:proofErr w:type="spellStart"/>
      <w:r w:rsidRPr="00EE2347">
        <w:rPr>
          <w:rStyle w:val="TagStyle"/>
          <w:rtl/>
        </w:rPr>
        <w:t>יור</w:t>
      </w:r>
      <w:proofErr w:type="spellEnd"/>
      <w:r w:rsidRPr="00EE2347">
        <w:rPr>
          <w:rStyle w:val="TagStyle"/>
          <w:rtl/>
        </w:rPr>
        <w:t xml:space="preserve"> &gt;&gt; </w:t>
      </w:r>
      <w:r>
        <w:rPr>
          <w:rtl/>
        </w:rPr>
        <w:t>היו"ר ארז מלול:</w:t>
      </w:r>
      <w:r w:rsidRPr="00EE2347">
        <w:rPr>
          <w:rStyle w:val="TagStyle"/>
          <w:rtl/>
        </w:rPr>
        <w:t xml:space="preserve"> &lt;&lt; </w:t>
      </w:r>
      <w:proofErr w:type="spellStart"/>
      <w:r w:rsidRPr="00EE2347">
        <w:rPr>
          <w:rStyle w:val="TagStyle"/>
          <w:rtl/>
        </w:rPr>
        <w:t>יור</w:t>
      </w:r>
      <w:proofErr w:type="spellEnd"/>
      <w:r w:rsidRPr="00EE2347">
        <w:rPr>
          <w:rStyle w:val="TagStyle"/>
          <w:rtl/>
        </w:rPr>
        <w:t xml:space="preserve"> &gt;&gt;</w:t>
      </w:r>
      <w:r>
        <w:rPr>
          <w:rtl/>
        </w:rPr>
        <w:t xml:space="preserve">   </w:t>
      </w:r>
      <w:bookmarkEnd w:id="381"/>
    </w:p>
    <w:p w:rsidR="00EE2347" w:rsidRDefault="00EE2347" w:rsidP="00EE2347">
      <w:pPr>
        <w:pStyle w:val="KeepWithNext"/>
        <w:rPr>
          <w:rtl/>
        </w:rPr>
      </w:pPr>
    </w:p>
    <w:p w:rsidR="00EE2347" w:rsidRDefault="00EE2347" w:rsidP="00EE2347">
      <w:pPr>
        <w:rPr>
          <w:rtl/>
        </w:rPr>
      </w:pPr>
      <w:bookmarkStart w:id="382" w:name="_ETM_Q1_2153871"/>
      <w:bookmarkEnd w:id="382"/>
      <w:r>
        <w:rPr>
          <w:rFonts w:hint="cs"/>
          <w:rtl/>
        </w:rPr>
        <w:t>תודה. יזהר ליפשיץ</w:t>
      </w:r>
      <w:r w:rsidR="00992CE0">
        <w:rPr>
          <w:rFonts w:hint="cs"/>
          <w:rtl/>
        </w:rPr>
        <w:t xml:space="preserve">, </w:t>
      </w:r>
      <w:bookmarkStart w:id="383" w:name="_ETM_Q1_1815672"/>
      <w:bookmarkEnd w:id="383"/>
      <w:r w:rsidR="00992CE0">
        <w:rPr>
          <w:rFonts w:hint="cs"/>
          <w:rtl/>
        </w:rPr>
        <w:t xml:space="preserve">משפחות החטופים, בבקשה. </w:t>
      </w:r>
    </w:p>
    <w:p w:rsidR="00EE2347" w:rsidRDefault="00EE2347" w:rsidP="00EE2347">
      <w:pPr>
        <w:rPr>
          <w:rtl/>
        </w:rPr>
      </w:pPr>
      <w:bookmarkStart w:id="384" w:name="_ETM_Q1_2162447"/>
      <w:bookmarkStart w:id="385" w:name="_ETM_Q1_2162510"/>
      <w:bookmarkEnd w:id="384"/>
      <w:bookmarkEnd w:id="385"/>
    </w:p>
    <w:p w:rsidR="00992CE0" w:rsidRDefault="00992CE0" w:rsidP="00992CE0">
      <w:pPr>
        <w:pStyle w:val="af9"/>
        <w:keepNext/>
        <w:rPr>
          <w:rtl/>
        </w:rPr>
      </w:pPr>
      <w:bookmarkStart w:id="386" w:name="_ETM_Q1_2162625"/>
      <w:bookmarkStart w:id="387" w:name="_ETM_Q1_2162665"/>
      <w:bookmarkStart w:id="388" w:name="ET_guest_יזהר_ליפשיץ_142"/>
      <w:bookmarkEnd w:id="386"/>
      <w:bookmarkEnd w:id="387"/>
      <w:r w:rsidRPr="00992CE0">
        <w:rPr>
          <w:rStyle w:val="TagStyle"/>
          <w:rtl/>
        </w:rPr>
        <w:t xml:space="preserve"> &lt;&lt; אורח &gt;&gt; </w:t>
      </w:r>
      <w:r>
        <w:rPr>
          <w:rtl/>
        </w:rPr>
        <w:t>יזהר ליפשיץ:</w:t>
      </w:r>
      <w:r w:rsidRPr="00992CE0">
        <w:rPr>
          <w:rStyle w:val="TagStyle"/>
          <w:rtl/>
        </w:rPr>
        <w:t xml:space="preserve"> &lt;&lt; אורח &gt;&gt;</w:t>
      </w:r>
      <w:r>
        <w:rPr>
          <w:rtl/>
        </w:rPr>
        <w:t xml:space="preserve">   </w:t>
      </w:r>
      <w:bookmarkEnd w:id="388"/>
    </w:p>
    <w:p w:rsidR="00992CE0" w:rsidRDefault="00992CE0" w:rsidP="00992CE0">
      <w:pPr>
        <w:pStyle w:val="KeepWithNext"/>
        <w:rPr>
          <w:rtl/>
        </w:rPr>
      </w:pPr>
    </w:p>
    <w:p w:rsidR="00992CE0" w:rsidRDefault="00992CE0" w:rsidP="00992CE0">
      <w:pPr>
        <w:rPr>
          <w:rtl/>
        </w:rPr>
      </w:pPr>
      <w:bookmarkStart w:id="389" w:name="_ETM_Q1_1823331"/>
      <w:bookmarkStart w:id="390" w:name="_ETM_Q1_2164450"/>
      <w:bookmarkStart w:id="391" w:name="_ETM_Q1_2164510"/>
      <w:bookmarkStart w:id="392" w:name="_ETM_Q1_2164600"/>
      <w:bookmarkStart w:id="393" w:name="_ETM_Q1_2164650"/>
      <w:bookmarkEnd w:id="389"/>
      <w:bookmarkEnd w:id="390"/>
      <w:bookmarkEnd w:id="391"/>
      <w:bookmarkEnd w:id="392"/>
      <w:bookmarkEnd w:id="393"/>
      <w:r>
        <w:rPr>
          <w:rFonts w:hint="cs"/>
          <w:rtl/>
        </w:rPr>
        <w:t xml:space="preserve">קודם כל </w:t>
      </w:r>
      <w:r w:rsidR="00EE2347">
        <w:rPr>
          <w:rFonts w:hint="cs"/>
          <w:rtl/>
        </w:rPr>
        <w:t xml:space="preserve">אני מכיר את </w:t>
      </w:r>
      <w:bookmarkStart w:id="394" w:name="_ETM_Q1_2166706"/>
      <w:bookmarkEnd w:id="394"/>
      <w:r w:rsidR="00EE2347">
        <w:rPr>
          <w:rFonts w:hint="cs"/>
          <w:rtl/>
        </w:rPr>
        <w:t>אבא של אליקים וחשוב להדגיש שהוא חטוף, נחטף מהמסיבה</w:t>
      </w:r>
      <w:r>
        <w:rPr>
          <w:rFonts w:hint="cs"/>
          <w:rtl/>
        </w:rPr>
        <w:t xml:space="preserve"> יחד עם איתן</w:t>
      </w:r>
      <w:r w:rsidR="00EE2347">
        <w:rPr>
          <w:rFonts w:hint="cs"/>
          <w:rtl/>
        </w:rPr>
        <w:t xml:space="preserve">. אני </w:t>
      </w:r>
      <w:bookmarkStart w:id="395" w:name="_ETM_Q1_2182121"/>
      <w:bookmarkEnd w:id="395"/>
      <w:r w:rsidR="00EE2347">
        <w:rPr>
          <w:rFonts w:hint="cs"/>
          <w:rtl/>
        </w:rPr>
        <w:t xml:space="preserve">שומע המון אסטרטגיה ואני לא רוצה להיכנס לאסטרטגיה איך </w:t>
      </w:r>
      <w:r>
        <w:rPr>
          <w:rFonts w:hint="cs"/>
          <w:rtl/>
        </w:rPr>
        <w:t xml:space="preserve">צריך </w:t>
      </w:r>
      <w:r w:rsidR="00EE2347">
        <w:rPr>
          <w:rFonts w:hint="cs"/>
          <w:rtl/>
        </w:rPr>
        <w:t xml:space="preserve">לעשות </w:t>
      </w:r>
      <w:bookmarkStart w:id="396" w:name="_ETM_Q1_2192504"/>
      <w:bookmarkEnd w:id="396"/>
      <w:r w:rsidR="00EE2347">
        <w:rPr>
          <w:rFonts w:hint="cs"/>
          <w:rtl/>
        </w:rPr>
        <w:t>את זה ול</w:t>
      </w:r>
      <w:r>
        <w:rPr>
          <w:rFonts w:hint="cs"/>
          <w:rtl/>
        </w:rPr>
        <w:t xml:space="preserve">חזק </w:t>
      </w:r>
      <w:bookmarkStart w:id="397" w:name="_ETM_Q1_1849902"/>
      <w:bookmarkEnd w:id="397"/>
      <w:r>
        <w:rPr>
          <w:rFonts w:hint="cs"/>
          <w:rtl/>
        </w:rPr>
        <w:t>אותה</w:t>
      </w:r>
      <w:r w:rsidR="00EE2347">
        <w:rPr>
          <w:rFonts w:hint="cs"/>
          <w:rtl/>
        </w:rPr>
        <w:t xml:space="preserve"> בהיסטוריה. אני </w:t>
      </w:r>
      <w:r>
        <w:rPr>
          <w:rFonts w:hint="cs"/>
          <w:rtl/>
        </w:rPr>
        <w:t xml:space="preserve">יזהר ליפשיץ, </w:t>
      </w:r>
      <w:r w:rsidR="00EE2347">
        <w:rPr>
          <w:rFonts w:hint="cs"/>
          <w:rtl/>
        </w:rPr>
        <w:t>הבן של יוכבד ועודד ליפ</w:t>
      </w:r>
      <w:r>
        <w:rPr>
          <w:rFonts w:hint="cs"/>
          <w:rtl/>
        </w:rPr>
        <w:t>ש</w:t>
      </w:r>
      <w:r w:rsidR="00EE2347">
        <w:rPr>
          <w:rFonts w:hint="cs"/>
          <w:rtl/>
        </w:rPr>
        <w:t>יץ</w:t>
      </w:r>
      <w:r>
        <w:rPr>
          <w:rFonts w:hint="cs"/>
          <w:rtl/>
        </w:rPr>
        <w:t xml:space="preserve">. יוכבד, בת 85 שוחררה אחרי שבועיים, עודד </w:t>
      </w:r>
      <w:bookmarkStart w:id="398" w:name="_ETM_Q1_1865723"/>
      <w:bookmarkEnd w:id="398"/>
      <w:r>
        <w:rPr>
          <w:rFonts w:hint="cs"/>
          <w:rtl/>
        </w:rPr>
        <w:t xml:space="preserve">בן 83 ונמצא עדיין בשבי החמאס. </w:t>
      </w:r>
      <w:bookmarkStart w:id="399" w:name="_ETM_Q1_2208289"/>
      <w:bookmarkEnd w:id="399"/>
      <w:r>
        <w:rPr>
          <w:rFonts w:hint="cs"/>
          <w:rtl/>
        </w:rPr>
        <w:t xml:space="preserve">עודד </w:t>
      </w:r>
      <w:r w:rsidR="00EE2347">
        <w:rPr>
          <w:rFonts w:hint="cs"/>
          <w:rtl/>
        </w:rPr>
        <w:t xml:space="preserve">הוא חלק מההיסטריה, נלחם בכל מלחמות ישראל </w:t>
      </w:r>
      <w:r>
        <w:rPr>
          <w:rFonts w:hint="cs"/>
          <w:rtl/>
        </w:rPr>
        <w:t xml:space="preserve">מ-67, ב-48 הוא היה עוד ילד, </w:t>
      </w:r>
      <w:r w:rsidR="00EE2347">
        <w:rPr>
          <w:rFonts w:hint="cs"/>
          <w:rtl/>
        </w:rPr>
        <w:t xml:space="preserve">זה כולל </w:t>
      </w:r>
      <w:r>
        <w:rPr>
          <w:rFonts w:hint="cs"/>
          <w:rtl/>
        </w:rPr>
        <w:t>ששת הימים</w:t>
      </w:r>
      <w:r w:rsidR="00EE2347">
        <w:rPr>
          <w:rFonts w:hint="cs"/>
          <w:rtl/>
        </w:rPr>
        <w:t xml:space="preserve">, </w:t>
      </w:r>
      <w:bookmarkStart w:id="400" w:name="_ETM_Q1_2219825"/>
      <w:bookmarkEnd w:id="400"/>
      <w:r w:rsidR="00EE2347">
        <w:rPr>
          <w:rFonts w:hint="cs"/>
          <w:rtl/>
        </w:rPr>
        <w:t>מלחמת ההתשה, 73 חצה את התעלה כצנחן</w:t>
      </w:r>
      <w:r>
        <w:rPr>
          <w:rFonts w:hint="cs"/>
          <w:rtl/>
        </w:rPr>
        <w:t xml:space="preserve"> כדי שנכריע את האויב</w:t>
      </w:r>
      <w:r w:rsidR="00EE2347">
        <w:rPr>
          <w:rFonts w:hint="cs"/>
          <w:rtl/>
        </w:rPr>
        <w:t xml:space="preserve">, ב-82 נלחם יחד </w:t>
      </w:r>
      <w:bookmarkStart w:id="401" w:name="_ETM_Q1_2231060"/>
      <w:bookmarkEnd w:id="401"/>
      <w:r w:rsidR="00EE2347">
        <w:rPr>
          <w:rFonts w:hint="cs"/>
          <w:rtl/>
        </w:rPr>
        <w:t xml:space="preserve">עם אח שלי לכבוש את ההיפודרום בלבנון וב-7 באוקטובר הוא </w:t>
      </w:r>
      <w:bookmarkStart w:id="402" w:name="_ETM_Q1_2241508"/>
      <w:bookmarkEnd w:id="402"/>
      <w:r w:rsidR="00EE2347">
        <w:rPr>
          <w:rFonts w:hint="cs"/>
          <w:rtl/>
        </w:rPr>
        <w:t xml:space="preserve">נחטף. </w:t>
      </w:r>
    </w:p>
    <w:p w:rsidR="00992CE0" w:rsidRDefault="00992CE0" w:rsidP="00992CE0">
      <w:pPr>
        <w:rPr>
          <w:rtl/>
        </w:rPr>
      </w:pPr>
      <w:bookmarkStart w:id="403" w:name="_ETM_Q1_1903831"/>
      <w:bookmarkStart w:id="404" w:name="_ETM_Q1_1903885"/>
      <w:bookmarkEnd w:id="403"/>
      <w:bookmarkEnd w:id="404"/>
    </w:p>
    <w:p w:rsidR="0024628E" w:rsidRDefault="00EE2347" w:rsidP="00992CE0">
      <w:pPr>
        <w:rPr>
          <w:rtl/>
        </w:rPr>
      </w:pPr>
      <w:bookmarkStart w:id="405" w:name="_ETM_Q1_1904072"/>
      <w:bookmarkStart w:id="406" w:name="_ETM_Q1_1904113"/>
      <w:bookmarkEnd w:id="405"/>
      <w:bookmarkEnd w:id="406"/>
      <w:r>
        <w:rPr>
          <w:rFonts w:hint="cs"/>
          <w:rtl/>
        </w:rPr>
        <w:t>הוא היה שוחר שלום, היה לו חשוב ל</w:t>
      </w:r>
      <w:r w:rsidR="00992CE0">
        <w:rPr>
          <w:rFonts w:hint="cs"/>
          <w:rtl/>
        </w:rPr>
        <w:t>א לגדל</w:t>
      </w:r>
      <w:bookmarkStart w:id="407" w:name="_ETM_Q1_1908727"/>
      <w:bookmarkEnd w:id="407"/>
      <w:r w:rsidR="00992CE0">
        <w:rPr>
          <w:rFonts w:hint="cs"/>
          <w:rtl/>
        </w:rPr>
        <w:t xml:space="preserve"> מפלצות סביבנו. להכות אותם כשצריך ולה</w:t>
      </w:r>
      <w:r w:rsidR="00D477AD">
        <w:rPr>
          <w:rFonts w:hint="cs"/>
          <w:rtl/>
        </w:rPr>
        <w:t xml:space="preserve">ושיט את היד כדי שלא תצמח מפלצת, </w:t>
      </w:r>
      <w:r w:rsidR="00992CE0">
        <w:rPr>
          <w:rFonts w:hint="cs"/>
          <w:rtl/>
        </w:rPr>
        <w:t xml:space="preserve">לנצל את המלחמה כמנוף לאיזשהו הישג. זו </w:t>
      </w:r>
      <w:bookmarkStart w:id="408" w:name="_ETM_Q1_1920867"/>
      <w:bookmarkEnd w:id="408"/>
      <w:r w:rsidR="00992CE0">
        <w:rPr>
          <w:rFonts w:hint="cs"/>
          <w:rtl/>
        </w:rPr>
        <w:t>הייתה השק</w:t>
      </w:r>
      <w:r w:rsidR="00D477AD">
        <w:rPr>
          <w:rFonts w:hint="cs"/>
          <w:rtl/>
        </w:rPr>
        <w:t>פ</w:t>
      </w:r>
      <w:r w:rsidR="00992CE0">
        <w:rPr>
          <w:rFonts w:hint="cs"/>
          <w:rtl/>
        </w:rPr>
        <w:t xml:space="preserve">ת עולם שהיא גם מלחמתית </w:t>
      </w:r>
      <w:bookmarkStart w:id="409" w:name="_ETM_Q1_913622"/>
      <w:bookmarkStart w:id="410" w:name="_ETM_Q1_913672"/>
      <w:bookmarkEnd w:id="409"/>
      <w:bookmarkEnd w:id="410"/>
      <w:r w:rsidR="00992CE0">
        <w:rPr>
          <w:rFonts w:hint="cs"/>
          <w:rtl/>
        </w:rPr>
        <w:t xml:space="preserve">וגם שוחרת שלום. </w:t>
      </w:r>
    </w:p>
    <w:p w:rsidR="00992CE0" w:rsidRDefault="00992CE0" w:rsidP="00992CE0">
      <w:pPr>
        <w:rPr>
          <w:rtl/>
        </w:rPr>
      </w:pPr>
      <w:bookmarkStart w:id="411" w:name="_ETM_Q1_1926197"/>
      <w:bookmarkStart w:id="412" w:name="_ETM_Q1_1926267"/>
      <w:bookmarkEnd w:id="411"/>
      <w:bookmarkEnd w:id="412"/>
    </w:p>
    <w:p w:rsidR="00265A54" w:rsidRDefault="00EE2347" w:rsidP="00265A54">
      <w:pPr>
        <w:rPr>
          <w:rtl/>
        </w:rPr>
      </w:pPr>
      <w:bookmarkStart w:id="413" w:name="_ETM_Q1_2260387"/>
      <w:bookmarkStart w:id="414" w:name="_ETM_Q1_2260442"/>
      <w:bookmarkEnd w:id="413"/>
      <w:bookmarkEnd w:id="414"/>
      <w:r>
        <w:rPr>
          <w:rFonts w:hint="cs"/>
          <w:rtl/>
        </w:rPr>
        <w:t xml:space="preserve">היום הוא </w:t>
      </w:r>
      <w:bookmarkStart w:id="415" w:name="_ETM_Q1_2264652"/>
      <w:bookmarkEnd w:id="415"/>
      <w:r>
        <w:rPr>
          <w:rFonts w:hint="cs"/>
          <w:rtl/>
        </w:rPr>
        <w:t xml:space="preserve">חטוף, שוכב כמו שק תפוחי אדמה אי שם במנהרות, נחטף </w:t>
      </w:r>
      <w:bookmarkStart w:id="416" w:name="_ETM_Q1_2278988"/>
      <w:bookmarkEnd w:id="416"/>
      <w:r>
        <w:rPr>
          <w:rFonts w:hint="cs"/>
          <w:rtl/>
        </w:rPr>
        <w:t>מנחל ע</w:t>
      </w:r>
      <w:r w:rsidR="00992CE0">
        <w:rPr>
          <w:rFonts w:hint="cs"/>
          <w:rtl/>
        </w:rPr>
        <w:t>ו</w:t>
      </w:r>
      <w:r>
        <w:rPr>
          <w:rFonts w:hint="cs"/>
          <w:rtl/>
        </w:rPr>
        <w:t xml:space="preserve">ז, </w:t>
      </w:r>
      <w:r w:rsidR="00992CE0">
        <w:rPr>
          <w:rFonts w:hint="cs"/>
          <w:rtl/>
        </w:rPr>
        <w:t xml:space="preserve">הקיבוץ שהוא הקים, הגיע אליו בשנות ה-50 כשהיה רק </w:t>
      </w:r>
      <w:bookmarkStart w:id="417" w:name="_ETM_Q1_1935283"/>
      <w:bookmarkEnd w:id="417"/>
      <w:r w:rsidR="00992CE0">
        <w:rPr>
          <w:rFonts w:hint="cs"/>
          <w:rtl/>
        </w:rPr>
        <w:t xml:space="preserve">חול וחול, שמו להם הרבה מוקשים והם עדיין לא עזבו את הקרקע. אבל ב-7 באוקטובר </w:t>
      </w:r>
      <w:r>
        <w:rPr>
          <w:rFonts w:hint="cs"/>
          <w:rtl/>
        </w:rPr>
        <w:t>קטפו אותו מהממ"ד</w:t>
      </w:r>
      <w:r w:rsidR="00992CE0">
        <w:rPr>
          <w:rFonts w:hint="cs"/>
          <w:rtl/>
        </w:rPr>
        <w:t>, ירו בידית, הוא נפצע</w:t>
      </w:r>
      <w:bookmarkStart w:id="418" w:name="_ETM_Q1_1951499"/>
      <w:bookmarkEnd w:id="418"/>
      <w:r w:rsidR="00992CE0">
        <w:rPr>
          <w:rFonts w:hint="cs"/>
          <w:rtl/>
        </w:rPr>
        <w:t xml:space="preserve"> ולקחו אותו לעזה. </w:t>
      </w:r>
      <w:r>
        <w:rPr>
          <w:rFonts w:hint="cs"/>
          <w:rtl/>
        </w:rPr>
        <w:t xml:space="preserve">רבע מקיבוץ </w:t>
      </w:r>
      <w:bookmarkStart w:id="419" w:name="_ETM_Q1_2293979"/>
      <w:bookmarkEnd w:id="419"/>
      <w:r>
        <w:rPr>
          <w:rFonts w:hint="cs"/>
          <w:rtl/>
        </w:rPr>
        <w:t>ניר עוז או נחטף או נרצח,</w:t>
      </w:r>
      <w:r w:rsidR="00992CE0">
        <w:rPr>
          <w:rFonts w:hint="cs"/>
          <w:rtl/>
        </w:rPr>
        <w:t xml:space="preserve"> 117 מתוך 430. כרגע </w:t>
      </w:r>
      <w:bookmarkStart w:id="420" w:name="_ETM_Q1_2304602"/>
      <w:bookmarkStart w:id="421" w:name="_ETM_Q1_2304657"/>
      <w:bookmarkEnd w:id="420"/>
      <w:bookmarkEnd w:id="421"/>
      <w:r>
        <w:rPr>
          <w:rFonts w:hint="cs"/>
          <w:rtl/>
        </w:rPr>
        <w:t xml:space="preserve">40 חיים </w:t>
      </w:r>
      <w:r w:rsidR="00992CE0">
        <w:rPr>
          <w:rFonts w:hint="cs"/>
          <w:rtl/>
        </w:rPr>
        <w:t>ני</w:t>
      </w:r>
      <w:r>
        <w:rPr>
          <w:rFonts w:hint="cs"/>
          <w:rtl/>
        </w:rPr>
        <w:t xml:space="preserve">צלו בזכות </w:t>
      </w:r>
      <w:bookmarkStart w:id="422" w:name="_ETM_Q1_2308340"/>
      <w:bookmarkEnd w:id="422"/>
      <w:r>
        <w:rPr>
          <w:rFonts w:hint="cs"/>
          <w:rtl/>
        </w:rPr>
        <w:t xml:space="preserve">עסקה עם השטן </w:t>
      </w:r>
      <w:r w:rsidR="00992CE0">
        <w:rPr>
          <w:rFonts w:hint="cs"/>
          <w:rtl/>
        </w:rPr>
        <w:t>ו-</w:t>
      </w:r>
      <w:r>
        <w:rPr>
          <w:rFonts w:hint="cs"/>
          <w:rtl/>
        </w:rPr>
        <w:t>40 חיים שהופקרו ב-7 באוקטובר</w:t>
      </w:r>
      <w:r w:rsidR="00992CE0">
        <w:rPr>
          <w:rFonts w:hint="cs"/>
          <w:rtl/>
        </w:rPr>
        <w:t>.</w:t>
      </w:r>
      <w:r>
        <w:rPr>
          <w:rFonts w:hint="cs"/>
          <w:rtl/>
        </w:rPr>
        <w:t xml:space="preserve"> חיילי צה"ל </w:t>
      </w:r>
      <w:bookmarkStart w:id="423" w:name="_ETM_Q1_2320420"/>
      <w:bookmarkEnd w:id="423"/>
      <w:r>
        <w:rPr>
          <w:rFonts w:hint="cs"/>
          <w:rtl/>
        </w:rPr>
        <w:t>לא הגיעו לקיבוץ ניר עוז, לא נלחמו</w:t>
      </w:r>
      <w:r w:rsidR="00992CE0">
        <w:rPr>
          <w:rFonts w:hint="cs"/>
          <w:rtl/>
        </w:rPr>
        <w:t xml:space="preserve"> בגבורה </w:t>
      </w:r>
      <w:bookmarkStart w:id="424" w:name="_ETM_Q1_1984351"/>
      <w:bookmarkEnd w:id="424"/>
      <w:r w:rsidR="00992CE0">
        <w:rPr>
          <w:rFonts w:hint="cs"/>
          <w:rtl/>
        </w:rPr>
        <w:t>בקיבוץ ניר עוז</w:t>
      </w:r>
      <w:r>
        <w:rPr>
          <w:rFonts w:hint="cs"/>
          <w:rtl/>
        </w:rPr>
        <w:t xml:space="preserve">, </w:t>
      </w:r>
      <w:r w:rsidR="00992CE0">
        <w:rPr>
          <w:rFonts w:hint="cs"/>
          <w:rtl/>
        </w:rPr>
        <w:t xml:space="preserve">לא עשו שום דבר </w:t>
      </w:r>
      <w:r w:rsidR="00992CE0">
        <w:rPr>
          <w:rFonts w:hint="cs"/>
          <w:rtl/>
        </w:rPr>
        <w:lastRenderedPageBreak/>
        <w:t xml:space="preserve">בקיבוץ ניר עוז במשך תשע שעות. </w:t>
      </w:r>
      <w:r>
        <w:rPr>
          <w:rFonts w:hint="cs"/>
          <w:rtl/>
        </w:rPr>
        <w:t>מי שנלחם ז</w:t>
      </w:r>
      <w:r w:rsidR="00992CE0">
        <w:rPr>
          <w:rFonts w:hint="cs"/>
          <w:rtl/>
        </w:rPr>
        <w:t>ו</w:t>
      </w:r>
      <w:r>
        <w:rPr>
          <w:rFonts w:hint="cs"/>
          <w:rtl/>
        </w:rPr>
        <w:t xml:space="preserve"> </w:t>
      </w:r>
      <w:bookmarkStart w:id="425" w:name="_ETM_Q1_2332963"/>
      <w:bookmarkEnd w:id="425"/>
      <w:r>
        <w:rPr>
          <w:rFonts w:hint="cs"/>
          <w:rtl/>
        </w:rPr>
        <w:t>כיתת הכוננות</w:t>
      </w:r>
      <w:r w:rsidR="00992CE0">
        <w:rPr>
          <w:rFonts w:hint="cs"/>
          <w:rtl/>
        </w:rPr>
        <w:t>, עד אחרון החיילים שלה</w:t>
      </w:r>
      <w:r>
        <w:rPr>
          <w:rFonts w:hint="cs"/>
          <w:rtl/>
        </w:rPr>
        <w:t xml:space="preserve"> ואחרי שהם נ</w:t>
      </w:r>
      <w:r w:rsidR="00992CE0">
        <w:rPr>
          <w:rFonts w:hint="cs"/>
          <w:rtl/>
        </w:rPr>
        <w:t>רצחו, הם פשטו, רצחו, בזזו</w:t>
      </w:r>
      <w:bookmarkStart w:id="426" w:name="_ETM_Q1_1998874"/>
      <w:bookmarkEnd w:id="426"/>
      <w:r w:rsidR="00265A54">
        <w:rPr>
          <w:rFonts w:hint="cs"/>
          <w:rtl/>
        </w:rPr>
        <w:t xml:space="preserve">, חטפו </w:t>
      </w:r>
      <w:r w:rsidR="00992CE0">
        <w:rPr>
          <w:rFonts w:hint="cs"/>
          <w:rtl/>
        </w:rPr>
        <w:t>ואנסו.</w:t>
      </w:r>
      <w:r w:rsidR="00265A54">
        <w:rPr>
          <w:rFonts w:hint="cs"/>
          <w:rtl/>
        </w:rPr>
        <w:t xml:space="preserve"> מ-06:30 עד 13:30 </w:t>
      </w:r>
      <w:bookmarkStart w:id="427" w:name="_ETM_Q1_2001633"/>
      <w:bookmarkEnd w:id="427"/>
      <w:r w:rsidR="00265A54">
        <w:rPr>
          <w:rFonts w:hint="cs"/>
          <w:rtl/>
        </w:rPr>
        <w:t xml:space="preserve">לקחו תינוקות וזקנים לכיוון הרצועה. </w:t>
      </w:r>
    </w:p>
    <w:p w:rsidR="00265A54" w:rsidRDefault="00265A54" w:rsidP="00265A54">
      <w:pPr>
        <w:rPr>
          <w:rtl/>
        </w:rPr>
      </w:pPr>
      <w:bookmarkStart w:id="428" w:name="_ETM_Q1_2008561"/>
      <w:bookmarkStart w:id="429" w:name="_ETM_Q1_2008655"/>
      <w:bookmarkEnd w:id="428"/>
      <w:bookmarkEnd w:id="429"/>
    </w:p>
    <w:p w:rsidR="00265A54" w:rsidRDefault="00265A54" w:rsidP="00265A54">
      <w:pPr>
        <w:rPr>
          <w:rtl/>
        </w:rPr>
      </w:pPr>
      <w:bookmarkStart w:id="430" w:name="_ETM_Q1_2008769"/>
      <w:bookmarkStart w:id="431" w:name="_ETM_Q1_2008836"/>
      <w:bookmarkEnd w:id="430"/>
      <w:bookmarkEnd w:id="431"/>
      <w:r>
        <w:rPr>
          <w:rFonts w:hint="cs"/>
          <w:rtl/>
        </w:rPr>
        <w:t>אני מדבר רק על פדיון שבויים וחוב מוסרי שיש לנו לקהילה הזאת. גם אני צריך לגייס את הילדים שלי וחרבות ברזל זו מלחמה חשובה</w:t>
      </w:r>
      <w:bookmarkStart w:id="432" w:name="_ETM_Q1_2021990"/>
      <w:bookmarkEnd w:id="432"/>
      <w:r>
        <w:rPr>
          <w:rFonts w:hint="cs"/>
          <w:rtl/>
        </w:rPr>
        <w:t xml:space="preserve"> וצוק איתן מלחמה חשובה ויהיה לנו כנראה גם אחרי ואולי עוד </w:t>
      </w:r>
      <w:r w:rsidR="00D477AD">
        <w:rPr>
          <w:rFonts w:hint="cs"/>
          <w:rtl/>
        </w:rPr>
        <w:t>מעט בלבנון. אבל להחזיר את הילדות</w:t>
      </w:r>
      <w:r>
        <w:rPr>
          <w:rFonts w:hint="cs"/>
          <w:rtl/>
        </w:rPr>
        <w:t xml:space="preserve"> שנאנקות ונאנסות שם, </w:t>
      </w:r>
      <w:bookmarkStart w:id="433" w:name="_ETM_Q1_2031060"/>
      <w:bookmarkEnd w:id="433"/>
      <w:r>
        <w:rPr>
          <w:rFonts w:hint="cs"/>
          <w:rtl/>
        </w:rPr>
        <w:t xml:space="preserve">או את התצפיתניות שלא עשו שום דבר חוץ מאשר להיות </w:t>
      </w:r>
      <w:bookmarkStart w:id="434" w:name="_ETM_Q1_2034388"/>
      <w:bookmarkEnd w:id="434"/>
      <w:r>
        <w:rPr>
          <w:rFonts w:hint="cs"/>
          <w:rtl/>
        </w:rPr>
        <w:t xml:space="preserve">מופקרות בבסיסים שלהם, זו חובה מוסרית שאסור לנו להתעלם ממנה. </w:t>
      </w:r>
      <w:bookmarkStart w:id="435" w:name="_ETM_Q1_2040487"/>
      <w:bookmarkEnd w:id="435"/>
    </w:p>
    <w:p w:rsidR="00265A54" w:rsidRDefault="00265A54" w:rsidP="00265A54">
      <w:pPr>
        <w:rPr>
          <w:rtl/>
        </w:rPr>
      </w:pPr>
      <w:bookmarkStart w:id="436" w:name="_ETM_Q1_2041640"/>
      <w:bookmarkStart w:id="437" w:name="_ETM_Q1_2041751"/>
      <w:bookmarkEnd w:id="436"/>
      <w:bookmarkEnd w:id="437"/>
    </w:p>
    <w:p w:rsidR="002F46F7" w:rsidRDefault="00265A54" w:rsidP="002F46F7">
      <w:pPr>
        <w:rPr>
          <w:rtl/>
        </w:rPr>
      </w:pPr>
      <w:bookmarkStart w:id="438" w:name="_ETM_Q1_2041831"/>
      <w:bookmarkStart w:id="439" w:name="_ETM_Q1_2041925"/>
      <w:bookmarkEnd w:id="438"/>
      <w:bookmarkEnd w:id="439"/>
      <w:r>
        <w:rPr>
          <w:rFonts w:hint="cs"/>
          <w:rtl/>
        </w:rPr>
        <w:t>אני לא אסטרטג שיגיד רק כוח</w:t>
      </w:r>
      <w:r w:rsidR="00332D66">
        <w:rPr>
          <w:rFonts w:hint="cs"/>
          <w:rtl/>
        </w:rPr>
        <w:t xml:space="preserve">. אפשר להגיד שבתחבולה תעשה לך מלחמה </w:t>
      </w:r>
      <w:r w:rsidR="00D8142E">
        <w:rPr>
          <w:rFonts w:hint="cs"/>
          <w:rtl/>
        </w:rPr>
        <w:t xml:space="preserve">אז יכול להיות שאת המלחמה זאת צריך לעשות בתחבולה כלשהי, שאולי נראה קצת חלשים וניסוג מעט, כדי </w:t>
      </w:r>
      <w:bookmarkStart w:id="440" w:name="_ETM_Q1_2054657"/>
      <w:bookmarkEnd w:id="440"/>
      <w:r w:rsidR="00D8142E">
        <w:rPr>
          <w:rFonts w:hint="cs"/>
          <w:rtl/>
        </w:rPr>
        <w:t xml:space="preserve">שנוכל להכות כמו שצריך בהמשך. לצערי התחבולה הזאת נאמרת גם בתקשורת, נפסיק לששה שבועות ואחרי זה נהרוג את </w:t>
      </w:r>
      <w:proofErr w:type="spellStart"/>
      <w:r w:rsidR="00D8142E">
        <w:rPr>
          <w:rFonts w:hint="cs"/>
          <w:rtl/>
        </w:rPr>
        <w:t>סנוואר</w:t>
      </w:r>
      <w:proofErr w:type="spellEnd"/>
      <w:r w:rsidR="00D8142E">
        <w:rPr>
          <w:rFonts w:hint="cs"/>
          <w:rtl/>
        </w:rPr>
        <w:t xml:space="preserve">, </w:t>
      </w:r>
      <w:bookmarkStart w:id="441" w:name="_ETM_Q1_2065976"/>
      <w:bookmarkEnd w:id="441"/>
      <w:r w:rsidR="00D8142E">
        <w:rPr>
          <w:rFonts w:hint="cs"/>
          <w:rtl/>
        </w:rPr>
        <w:t xml:space="preserve">מה שבטח לא מגדיל את עוצמת התחבולה או את הרצון שלו לדון אתנו. </w:t>
      </w:r>
    </w:p>
    <w:p w:rsidR="002F46F7" w:rsidRDefault="002F46F7" w:rsidP="002F46F7">
      <w:pPr>
        <w:rPr>
          <w:rtl/>
        </w:rPr>
      </w:pPr>
      <w:bookmarkStart w:id="442" w:name="_ETM_Q1_2081552"/>
      <w:bookmarkStart w:id="443" w:name="_ETM_Q1_2081635"/>
      <w:bookmarkEnd w:id="442"/>
      <w:bookmarkEnd w:id="443"/>
    </w:p>
    <w:p w:rsidR="002F46F7" w:rsidRDefault="002F46F7" w:rsidP="002F46F7">
      <w:pPr>
        <w:rPr>
          <w:rtl/>
        </w:rPr>
      </w:pPr>
      <w:bookmarkStart w:id="444" w:name="_ETM_Q1_2081775"/>
      <w:bookmarkStart w:id="445" w:name="_ETM_Q1_2081828"/>
      <w:bookmarkEnd w:id="444"/>
      <w:bookmarkEnd w:id="445"/>
      <w:r>
        <w:rPr>
          <w:rFonts w:hint="cs"/>
          <w:rtl/>
        </w:rPr>
        <w:t xml:space="preserve">אבל זו הבעיה שלנו, כולנו מדברים הרבה </w:t>
      </w:r>
      <w:bookmarkStart w:id="446" w:name="_ETM_Q1_2079550"/>
      <w:bookmarkEnd w:id="446"/>
      <w:proofErr w:type="spellStart"/>
      <w:r>
        <w:rPr>
          <w:rFonts w:hint="cs"/>
          <w:rtl/>
        </w:rPr>
        <w:t>הרבה</w:t>
      </w:r>
      <w:proofErr w:type="spellEnd"/>
      <w:r>
        <w:rPr>
          <w:rFonts w:hint="cs"/>
          <w:rtl/>
        </w:rPr>
        <w:t>. אנחנו צריכים להגיד לקבינט שיפסיקו להיות מפולגים, שיפסיקו לנסוע לכל מיני מקומות, שיריבו במסדרונות בלי תקשורת וכשהם מופיעים בטלוויזיה</w:t>
      </w:r>
      <w:bookmarkStart w:id="447" w:name="_ETM_Q1_2088593"/>
      <w:bookmarkEnd w:id="447"/>
      <w:r>
        <w:rPr>
          <w:rFonts w:hint="cs"/>
          <w:rtl/>
        </w:rPr>
        <w:t xml:space="preserve"> שיהיו אגרוף אחד, שיקבלו החלטות ביחד, כי זה פוגע בנו, </w:t>
      </w:r>
      <w:bookmarkStart w:id="448" w:name="_ETM_Q1_2093357"/>
      <w:bookmarkEnd w:id="448"/>
      <w:r>
        <w:rPr>
          <w:rFonts w:hint="cs"/>
          <w:rtl/>
        </w:rPr>
        <w:t xml:space="preserve">בחטופים. לא לכל אחד יהיה לוביסט בשביל חבר בקבינט ודרך </w:t>
      </w:r>
      <w:bookmarkStart w:id="449" w:name="_ETM_Q1_2101395"/>
      <w:bookmarkEnd w:id="449"/>
      <w:r>
        <w:rPr>
          <w:rFonts w:hint="cs"/>
          <w:rtl/>
        </w:rPr>
        <w:t xml:space="preserve">זה הכוח שלנו. </w:t>
      </w:r>
    </w:p>
    <w:p w:rsidR="002F46F7" w:rsidRDefault="002F46F7" w:rsidP="002F46F7">
      <w:pPr>
        <w:rPr>
          <w:rtl/>
        </w:rPr>
      </w:pPr>
      <w:bookmarkStart w:id="450" w:name="_ETM_Q1_2103987"/>
      <w:bookmarkStart w:id="451" w:name="_ETM_Q1_2104060"/>
      <w:bookmarkEnd w:id="450"/>
      <w:bookmarkEnd w:id="451"/>
    </w:p>
    <w:p w:rsidR="002F46F7" w:rsidRDefault="002F46F7" w:rsidP="00D477AD">
      <w:pPr>
        <w:rPr>
          <w:rtl/>
        </w:rPr>
      </w:pPr>
      <w:bookmarkStart w:id="452" w:name="_ETM_Q1_2104195"/>
      <w:bookmarkStart w:id="453" w:name="_ETM_Q1_2104273"/>
      <w:bookmarkEnd w:id="452"/>
      <w:bookmarkEnd w:id="453"/>
      <w:r>
        <w:rPr>
          <w:rFonts w:hint="cs"/>
          <w:rtl/>
        </w:rPr>
        <w:t xml:space="preserve">משפחות החטופים, אנחנו חלק מפורום תקווה, </w:t>
      </w:r>
      <w:bookmarkStart w:id="454" w:name="_ETM_Q1_2109143"/>
      <w:bookmarkEnd w:id="454"/>
      <w:r>
        <w:rPr>
          <w:rFonts w:hint="cs"/>
          <w:rtl/>
        </w:rPr>
        <w:t xml:space="preserve">כמו המשפחה של </w:t>
      </w:r>
      <w:proofErr w:type="spellStart"/>
      <w:r>
        <w:rPr>
          <w:rFonts w:hint="cs"/>
          <w:rtl/>
        </w:rPr>
        <w:t>יוסוף</w:t>
      </w:r>
      <w:proofErr w:type="spellEnd"/>
      <w:r>
        <w:rPr>
          <w:rFonts w:hint="cs"/>
          <w:rtl/>
        </w:rPr>
        <w:t xml:space="preserve"> שנתן את החיים שלו והיה דוגמה לאותם חיילים שכשכל המדינה </w:t>
      </w:r>
      <w:r w:rsidR="00D477AD">
        <w:rPr>
          <w:rFonts w:hint="cs"/>
          <w:rtl/>
        </w:rPr>
        <w:t>לא תפקדה הם עלו, מעטים מול רבים.</w:t>
      </w:r>
      <w:r>
        <w:rPr>
          <w:rFonts w:hint="cs"/>
          <w:rtl/>
        </w:rPr>
        <w:t xml:space="preserve"> מדינת ישראל, עם חצי מיליון חיילים, </w:t>
      </w:r>
      <w:r w:rsidR="00D477AD">
        <w:rPr>
          <w:rFonts w:hint="cs"/>
          <w:rtl/>
        </w:rPr>
        <w:t xml:space="preserve">הם היו </w:t>
      </w:r>
      <w:r>
        <w:rPr>
          <w:rFonts w:hint="cs"/>
          <w:rtl/>
        </w:rPr>
        <w:t xml:space="preserve">המעטים </w:t>
      </w:r>
      <w:bookmarkStart w:id="455" w:name="_ETM_Q1_2122085"/>
      <w:bookmarkEnd w:id="455"/>
      <w:r>
        <w:rPr>
          <w:rFonts w:hint="cs"/>
          <w:rtl/>
        </w:rPr>
        <w:t xml:space="preserve">שעלו על הרכבים. לצערי הם היו מתים בכל מקרה, כי </w:t>
      </w:r>
      <w:proofErr w:type="spellStart"/>
      <w:r>
        <w:rPr>
          <w:rFonts w:hint="cs"/>
          <w:rtl/>
        </w:rPr>
        <w:t>יוסוף</w:t>
      </w:r>
      <w:proofErr w:type="spellEnd"/>
      <w:r>
        <w:rPr>
          <w:rFonts w:hint="cs"/>
          <w:rtl/>
        </w:rPr>
        <w:t xml:space="preserve"> לא היה מפסיק. אם הוא היה הורג את אלה </w:t>
      </w:r>
      <w:bookmarkStart w:id="456" w:name="_ETM_Q1_2132492"/>
      <w:bookmarkEnd w:id="456"/>
      <w:r>
        <w:rPr>
          <w:rFonts w:hint="cs"/>
          <w:rtl/>
        </w:rPr>
        <w:t xml:space="preserve">שעכשיו הוא היה ממשיך הלאה, זה היה </w:t>
      </w:r>
      <w:proofErr w:type="spellStart"/>
      <w:r>
        <w:rPr>
          <w:rFonts w:hint="cs"/>
          <w:rtl/>
        </w:rPr>
        <w:t>יוסוף</w:t>
      </w:r>
      <w:proofErr w:type="spellEnd"/>
      <w:r>
        <w:rPr>
          <w:rFonts w:hint="cs"/>
          <w:rtl/>
        </w:rPr>
        <w:t xml:space="preserve">. אלה הגיבורים </w:t>
      </w:r>
      <w:bookmarkStart w:id="457" w:name="_ETM_Q1_2136311"/>
      <w:bookmarkEnd w:id="457"/>
      <w:r>
        <w:rPr>
          <w:rFonts w:hint="cs"/>
          <w:rtl/>
        </w:rPr>
        <w:t xml:space="preserve">שלנו. </w:t>
      </w:r>
    </w:p>
    <w:p w:rsidR="002F46F7" w:rsidRDefault="002F46F7" w:rsidP="002F46F7">
      <w:pPr>
        <w:rPr>
          <w:rtl/>
        </w:rPr>
      </w:pPr>
    </w:p>
    <w:p w:rsidR="0022142A" w:rsidRDefault="002F46F7" w:rsidP="0022142A">
      <w:pPr>
        <w:rPr>
          <w:rtl/>
        </w:rPr>
      </w:pPr>
      <w:r>
        <w:rPr>
          <w:rFonts w:hint="cs"/>
          <w:rtl/>
        </w:rPr>
        <w:t>המדינה כשלה ב-7 באוקטובר והפקירה את האזרחים עכשיו</w:t>
      </w:r>
      <w:r w:rsidR="00D8142E">
        <w:rPr>
          <w:rFonts w:hint="cs"/>
          <w:rtl/>
        </w:rPr>
        <w:t xml:space="preserve"> </w:t>
      </w:r>
      <w:r>
        <w:rPr>
          <w:rFonts w:hint="cs"/>
          <w:rtl/>
        </w:rPr>
        <w:t xml:space="preserve">אנחנו במצוות </w:t>
      </w:r>
      <w:bookmarkStart w:id="458" w:name="_ETM_Q1_2140867"/>
      <w:bookmarkEnd w:id="458"/>
      <w:r>
        <w:rPr>
          <w:rFonts w:hint="cs"/>
          <w:rtl/>
        </w:rPr>
        <w:t xml:space="preserve">פדיון שבויים ואני מקווה שנוכל להגיע לכל המטרות. 150 יום </w:t>
      </w:r>
      <w:bookmarkStart w:id="459" w:name="_ETM_Q1_2146512"/>
      <w:bookmarkEnd w:id="459"/>
      <w:r>
        <w:rPr>
          <w:rFonts w:hint="cs"/>
          <w:rtl/>
        </w:rPr>
        <w:t xml:space="preserve">כבר ויתרנו והגשנו על מגש הכסף חלק מהחטופים. בזמן שצה"ל </w:t>
      </w:r>
      <w:bookmarkStart w:id="460" w:name="_ETM_Q1_2151360"/>
      <w:bookmarkEnd w:id="460"/>
      <w:r>
        <w:rPr>
          <w:rFonts w:hint="cs"/>
          <w:rtl/>
        </w:rPr>
        <w:t xml:space="preserve">נלחם הם מתים, נאנסים ונאנקים בתוך המנהרות. יש כאלה שרוצים להתעלם </w:t>
      </w:r>
      <w:bookmarkStart w:id="461" w:name="_ETM_Q1_2160737"/>
      <w:bookmarkEnd w:id="461"/>
      <w:r>
        <w:rPr>
          <w:rFonts w:hint="cs"/>
          <w:rtl/>
        </w:rPr>
        <w:t xml:space="preserve">מזה, בקיבוץ ניר עוז יש גם חללים, </w:t>
      </w:r>
      <w:bookmarkStart w:id="462" w:name="_ETM_Q1_2165013"/>
      <w:bookmarkEnd w:id="462"/>
      <w:r>
        <w:rPr>
          <w:rFonts w:hint="cs"/>
          <w:rtl/>
        </w:rPr>
        <w:t xml:space="preserve">גם חיילים, גם כיתות כוננות, גם תינוקות גם נשים ואנחנו </w:t>
      </w:r>
      <w:bookmarkStart w:id="463" w:name="_ETM_Q1_2170028"/>
      <w:bookmarkEnd w:id="463"/>
      <w:r>
        <w:rPr>
          <w:rFonts w:hint="cs"/>
          <w:rtl/>
        </w:rPr>
        <w:t>לא מצליחים להתעלם מזה. רואים שה</w:t>
      </w:r>
      <w:r w:rsidR="0022142A">
        <w:rPr>
          <w:rFonts w:hint="cs"/>
          <w:rtl/>
        </w:rPr>
        <w:t>ה</w:t>
      </w:r>
      <w:r>
        <w:rPr>
          <w:rFonts w:hint="cs"/>
          <w:rtl/>
        </w:rPr>
        <w:t>ח</w:t>
      </w:r>
      <w:r w:rsidR="0022142A">
        <w:rPr>
          <w:rFonts w:hint="cs"/>
          <w:rtl/>
        </w:rPr>
        <w:t>ז</w:t>
      </w:r>
      <w:r>
        <w:rPr>
          <w:rFonts w:hint="cs"/>
          <w:rtl/>
        </w:rPr>
        <w:t xml:space="preserve">רה שלהם זה כוח אסטרטגי כדי שנכה ונוכל לגייס </w:t>
      </w:r>
      <w:r w:rsidR="0022142A">
        <w:rPr>
          <w:rFonts w:hint="cs"/>
          <w:rtl/>
        </w:rPr>
        <w:t xml:space="preserve">את הילדים להמשך. </w:t>
      </w:r>
    </w:p>
    <w:p w:rsidR="0022142A" w:rsidRDefault="0022142A" w:rsidP="002F46F7">
      <w:pPr>
        <w:rPr>
          <w:rtl/>
        </w:rPr>
      </w:pPr>
      <w:bookmarkStart w:id="464" w:name="_ETM_Q1_2185273"/>
      <w:bookmarkStart w:id="465" w:name="_ETM_Q1_2185363"/>
      <w:bookmarkEnd w:id="464"/>
      <w:bookmarkEnd w:id="465"/>
    </w:p>
    <w:p w:rsidR="00EE2347" w:rsidRDefault="0022142A" w:rsidP="006A2BF1">
      <w:pPr>
        <w:rPr>
          <w:rtl/>
        </w:rPr>
      </w:pPr>
      <w:bookmarkStart w:id="466" w:name="_ETM_Q1_2185417"/>
      <w:bookmarkStart w:id="467" w:name="_ETM_Q1_2185489"/>
      <w:bookmarkEnd w:id="466"/>
      <w:bookmarkEnd w:id="467"/>
      <w:r>
        <w:rPr>
          <w:rFonts w:hint="cs"/>
          <w:rtl/>
        </w:rPr>
        <w:t>אנחנו לא אסטרטגיים ולא אומרים איך לעשות את זה, אבל החשיבות של זה</w:t>
      </w:r>
      <w:bookmarkStart w:id="468" w:name="_ETM_Q1_2188633"/>
      <w:bookmarkEnd w:id="468"/>
      <w:r>
        <w:rPr>
          <w:rFonts w:hint="cs"/>
          <w:rtl/>
        </w:rPr>
        <w:t xml:space="preserve"> כנראה לפני חאן יונס או עוד מחנה פליטים, אלא החשיבות </w:t>
      </w:r>
      <w:bookmarkStart w:id="469" w:name="_ETM_Q1_2196457"/>
      <w:bookmarkEnd w:id="469"/>
      <w:r>
        <w:rPr>
          <w:rFonts w:hint="cs"/>
          <w:rtl/>
        </w:rPr>
        <w:t xml:space="preserve">לנו, כדי שנוכל להשתקם, להגיע סוף סוף לשבעה, או להבין </w:t>
      </w:r>
      <w:bookmarkStart w:id="470" w:name="_ETM_Q1_2200363"/>
      <w:bookmarkEnd w:id="470"/>
      <w:r>
        <w:rPr>
          <w:rFonts w:hint="cs"/>
          <w:rtl/>
        </w:rPr>
        <w:t xml:space="preserve">שהם נעדרים. מי שלא מוכן לזה שיש </w:t>
      </w:r>
      <w:r w:rsidR="00265A54">
        <w:rPr>
          <w:rFonts w:hint="cs"/>
          <w:rtl/>
        </w:rPr>
        <w:t xml:space="preserve"> </w:t>
      </w:r>
      <w:r>
        <w:rPr>
          <w:rFonts w:hint="cs"/>
          <w:rtl/>
        </w:rPr>
        <w:t xml:space="preserve">7,500 אנשים פלסטינים </w:t>
      </w:r>
      <w:r w:rsidR="006A2BF1">
        <w:rPr>
          <w:rFonts w:hint="cs"/>
          <w:rtl/>
        </w:rPr>
        <w:t xml:space="preserve">קבורים מתחת להריסות והלב שלי לא כואב שם, אבל בטוח </w:t>
      </w:r>
      <w:bookmarkStart w:id="471" w:name="_ETM_Q1_2210115"/>
      <w:bookmarkEnd w:id="471"/>
      <w:r w:rsidR="006A2BF1">
        <w:rPr>
          <w:rFonts w:hint="cs"/>
          <w:rtl/>
        </w:rPr>
        <w:t xml:space="preserve">יש גם חטופים שמקום קבורתם לא ייוודע ואנחנו נרדוף אחריהם, כמו אחרי רון ארד, עוד 20 שנה. </w:t>
      </w:r>
      <w:r w:rsidR="00992CE0">
        <w:rPr>
          <w:rFonts w:hint="cs"/>
          <w:rtl/>
        </w:rPr>
        <w:t xml:space="preserve"> </w:t>
      </w:r>
      <w:r w:rsidR="006A2BF1">
        <w:rPr>
          <w:rFonts w:hint="cs"/>
          <w:rtl/>
        </w:rPr>
        <w:t xml:space="preserve">אבל את מי שחי חובה להחזיר מיד ועכשיו. כל יום שעובר </w:t>
      </w:r>
      <w:bookmarkStart w:id="472" w:name="_ETM_Q1_2221471"/>
      <w:bookmarkEnd w:id="472"/>
      <w:r w:rsidR="006A2BF1">
        <w:rPr>
          <w:rFonts w:hint="cs"/>
          <w:rtl/>
        </w:rPr>
        <w:t xml:space="preserve">יש לנו פחות חיים. אנחנו ביחד לגמרי.  </w:t>
      </w:r>
    </w:p>
    <w:p w:rsidR="00EE2347" w:rsidRDefault="00EE2347" w:rsidP="0024628E">
      <w:pPr>
        <w:rPr>
          <w:rtl/>
        </w:rPr>
      </w:pPr>
      <w:bookmarkStart w:id="473" w:name="_ETM_Q1_2338867"/>
      <w:bookmarkStart w:id="474" w:name="_ETM_Q1_2338927"/>
      <w:bookmarkEnd w:id="473"/>
      <w:bookmarkEnd w:id="474"/>
    </w:p>
    <w:p w:rsidR="0000608E" w:rsidRDefault="0000608E" w:rsidP="0000608E">
      <w:pPr>
        <w:pStyle w:val="af6"/>
        <w:keepNext/>
        <w:rPr>
          <w:rtl/>
        </w:rPr>
      </w:pPr>
      <w:bookmarkStart w:id="475" w:name="_ETM_Q1_2339017"/>
      <w:bookmarkStart w:id="476" w:name="_ETM_Q1_2339077"/>
      <w:bookmarkStart w:id="477" w:name="ET_yor_6520_12"/>
      <w:bookmarkEnd w:id="475"/>
      <w:bookmarkEnd w:id="476"/>
      <w:r w:rsidRPr="0000608E">
        <w:rPr>
          <w:rStyle w:val="TagStyle"/>
          <w:rtl/>
        </w:rPr>
        <w:t xml:space="preserve"> &lt;&lt; </w:t>
      </w:r>
      <w:proofErr w:type="spellStart"/>
      <w:r w:rsidRPr="0000608E">
        <w:rPr>
          <w:rStyle w:val="TagStyle"/>
          <w:rtl/>
        </w:rPr>
        <w:t>יור</w:t>
      </w:r>
      <w:proofErr w:type="spellEnd"/>
      <w:r w:rsidRPr="0000608E">
        <w:rPr>
          <w:rStyle w:val="TagStyle"/>
          <w:rtl/>
        </w:rPr>
        <w:t xml:space="preserve"> &gt;&gt; </w:t>
      </w:r>
      <w:r>
        <w:rPr>
          <w:rtl/>
        </w:rPr>
        <w:t>היו"ר ארז מלול:</w:t>
      </w:r>
      <w:r w:rsidRPr="0000608E">
        <w:rPr>
          <w:rStyle w:val="TagStyle"/>
          <w:rtl/>
        </w:rPr>
        <w:t xml:space="preserve"> &lt;&lt; </w:t>
      </w:r>
      <w:proofErr w:type="spellStart"/>
      <w:r w:rsidRPr="0000608E">
        <w:rPr>
          <w:rStyle w:val="TagStyle"/>
          <w:rtl/>
        </w:rPr>
        <w:t>יור</w:t>
      </w:r>
      <w:proofErr w:type="spellEnd"/>
      <w:r w:rsidRPr="0000608E">
        <w:rPr>
          <w:rStyle w:val="TagStyle"/>
          <w:rtl/>
        </w:rPr>
        <w:t xml:space="preserve"> &gt;&gt;</w:t>
      </w:r>
      <w:r>
        <w:rPr>
          <w:rtl/>
        </w:rPr>
        <w:t xml:space="preserve">   </w:t>
      </w:r>
      <w:bookmarkEnd w:id="477"/>
    </w:p>
    <w:p w:rsidR="0000608E" w:rsidRDefault="0000608E" w:rsidP="0000608E">
      <w:pPr>
        <w:pStyle w:val="KeepWithNext"/>
        <w:rPr>
          <w:rtl/>
        </w:rPr>
      </w:pPr>
    </w:p>
    <w:p w:rsidR="0000608E" w:rsidRDefault="0000608E" w:rsidP="0000608E">
      <w:pPr>
        <w:rPr>
          <w:rtl/>
        </w:rPr>
      </w:pPr>
      <w:bookmarkStart w:id="478" w:name="_ETM_Q1_2573532"/>
      <w:bookmarkEnd w:id="478"/>
      <w:r>
        <w:rPr>
          <w:rFonts w:hint="cs"/>
          <w:rtl/>
        </w:rPr>
        <w:t>תודה רבה. דקל ליפשיץ.</w:t>
      </w:r>
    </w:p>
    <w:p w:rsidR="0000608E" w:rsidRDefault="0000608E" w:rsidP="0000608E">
      <w:pPr>
        <w:rPr>
          <w:rtl/>
        </w:rPr>
      </w:pPr>
      <w:bookmarkStart w:id="479" w:name="_ETM_Q1_2579972"/>
      <w:bookmarkStart w:id="480" w:name="_ETM_Q1_2580027"/>
      <w:bookmarkEnd w:id="479"/>
      <w:bookmarkEnd w:id="480"/>
    </w:p>
    <w:p w:rsidR="006A2BF1" w:rsidRDefault="006A2BF1" w:rsidP="006A2BF1">
      <w:pPr>
        <w:pStyle w:val="af9"/>
        <w:keepNext/>
        <w:rPr>
          <w:rtl/>
        </w:rPr>
      </w:pPr>
      <w:bookmarkStart w:id="481" w:name="_ETM_Q1_2580442"/>
      <w:bookmarkStart w:id="482" w:name="_ETM_Q1_2580487"/>
      <w:bookmarkStart w:id="483" w:name="ET_guest_דקל_ליפשיץ_143"/>
      <w:bookmarkEnd w:id="481"/>
      <w:bookmarkEnd w:id="482"/>
      <w:r w:rsidRPr="006A2BF1">
        <w:rPr>
          <w:rStyle w:val="TagStyle"/>
          <w:rtl/>
        </w:rPr>
        <w:t xml:space="preserve"> &lt;&lt; אורח &gt;&gt; </w:t>
      </w:r>
      <w:r>
        <w:rPr>
          <w:rtl/>
        </w:rPr>
        <w:t>דקל ליפשיץ:</w:t>
      </w:r>
      <w:r w:rsidRPr="006A2BF1">
        <w:rPr>
          <w:rStyle w:val="TagStyle"/>
          <w:rtl/>
        </w:rPr>
        <w:t xml:space="preserve"> &lt;&lt; אורח &gt;&gt;</w:t>
      </w:r>
      <w:r>
        <w:rPr>
          <w:rtl/>
        </w:rPr>
        <w:t xml:space="preserve">   </w:t>
      </w:r>
      <w:bookmarkEnd w:id="483"/>
    </w:p>
    <w:p w:rsidR="006A2BF1" w:rsidRDefault="006A2BF1" w:rsidP="006A2BF1">
      <w:pPr>
        <w:pStyle w:val="KeepWithNext"/>
        <w:rPr>
          <w:rtl/>
        </w:rPr>
      </w:pPr>
    </w:p>
    <w:p w:rsidR="007E3D3B" w:rsidRDefault="006A2BF1" w:rsidP="007E3D3B">
      <w:pPr>
        <w:rPr>
          <w:rtl/>
        </w:rPr>
      </w:pPr>
      <w:bookmarkStart w:id="484" w:name="_ETM_Q1_2582197"/>
      <w:bookmarkStart w:id="485" w:name="_ETM_Q1_2582247"/>
      <w:bookmarkStart w:id="486" w:name="_ETM_Q1_2582362"/>
      <w:bookmarkStart w:id="487" w:name="_ETM_Q1_2582402"/>
      <w:bookmarkEnd w:id="484"/>
      <w:bookmarkEnd w:id="485"/>
      <w:bookmarkEnd w:id="486"/>
      <w:bookmarkEnd w:id="487"/>
      <w:r>
        <w:rPr>
          <w:rFonts w:hint="cs"/>
          <w:rtl/>
        </w:rPr>
        <w:t xml:space="preserve">תודה. שמי דקל </w:t>
      </w:r>
      <w:bookmarkStart w:id="488" w:name="_ETM_Q1_2239373"/>
      <w:bookmarkEnd w:id="488"/>
      <w:r>
        <w:rPr>
          <w:rFonts w:hint="cs"/>
          <w:rtl/>
        </w:rPr>
        <w:t xml:space="preserve">ליפשיץ, הנכד של עודד ליפשיץ שחטוף ושל יוכבד ליפשיץ שחזרה </w:t>
      </w:r>
      <w:bookmarkStart w:id="489" w:name="_ETM_Q1_2240801"/>
      <w:bookmarkEnd w:id="489"/>
      <w:r>
        <w:rPr>
          <w:rFonts w:hint="cs"/>
          <w:rtl/>
        </w:rPr>
        <w:t xml:space="preserve">והבן של יזהר. </w:t>
      </w:r>
      <w:r w:rsidR="0000608E">
        <w:rPr>
          <w:rFonts w:hint="cs"/>
          <w:rtl/>
        </w:rPr>
        <w:t xml:space="preserve">אני רוצה להמשיך </w:t>
      </w:r>
      <w:bookmarkStart w:id="490" w:name="_ETM_Q1_2584582"/>
      <w:bookmarkEnd w:id="490"/>
      <w:r w:rsidR="0000608E">
        <w:rPr>
          <w:rFonts w:hint="cs"/>
          <w:rtl/>
        </w:rPr>
        <w:t xml:space="preserve">את הדברים שאבא שלי אמר, קודם כל, כולנו ביחד ואין </w:t>
      </w:r>
      <w:bookmarkStart w:id="491" w:name="_ETM_Q1_2593293"/>
      <w:bookmarkEnd w:id="491"/>
      <w:r w:rsidR="0000608E">
        <w:rPr>
          <w:rFonts w:hint="cs"/>
          <w:rtl/>
        </w:rPr>
        <w:t xml:space="preserve">פה צל של </w:t>
      </w:r>
      <w:r>
        <w:rPr>
          <w:rFonts w:hint="cs"/>
          <w:rtl/>
        </w:rPr>
        <w:t>ספק</w:t>
      </w:r>
      <w:r w:rsidR="0000608E">
        <w:rPr>
          <w:rFonts w:hint="cs"/>
          <w:rtl/>
        </w:rPr>
        <w:t>, ראינו</w:t>
      </w:r>
      <w:r>
        <w:rPr>
          <w:rFonts w:hint="cs"/>
          <w:rtl/>
        </w:rPr>
        <w:t xml:space="preserve"> את זה </w:t>
      </w:r>
      <w:r w:rsidR="0000608E">
        <w:rPr>
          <w:rFonts w:hint="cs"/>
          <w:rtl/>
        </w:rPr>
        <w:t xml:space="preserve"> ב-7 באוקטובר</w:t>
      </w:r>
      <w:r w:rsidR="00D477AD">
        <w:rPr>
          <w:rFonts w:hint="cs"/>
          <w:rtl/>
        </w:rPr>
        <w:t>,</w:t>
      </w:r>
      <w:r w:rsidR="0000608E">
        <w:rPr>
          <w:rFonts w:hint="cs"/>
          <w:rtl/>
        </w:rPr>
        <w:t xml:space="preserve"> אחרי </w:t>
      </w:r>
      <w:bookmarkStart w:id="492" w:name="_ETM_Q1_2616023"/>
      <w:bookmarkEnd w:id="492"/>
      <w:r w:rsidR="0000608E">
        <w:rPr>
          <w:rFonts w:hint="cs"/>
          <w:rtl/>
        </w:rPr>
        <w:t xml:space="preserve">ה-6 באוקטובר אז חווינו את </w:t>
      </w:r>
      <w:r>
        <w:rPr>
          <w:rFonts w:hint="cs"/>
          <w:rtl/>
        </w:rPr>
        <w:t xml:space="preserve">אחד הקרעים הכי גדולים </w:t>
      </w:r>
      <w:bookmarkStart w:id="493" w:name="_ETM_Q1_2262331"/>
      <w:bookmarkEnd w:id="493"/>
      <w:r>
        <w:rPr>
          <w:rFonts w:hint="cs"/>
          <w:rtl/>
        </w:rPr>
        <w:t xml:space="preserve">שהמדינה הזאת ראתה, </w:t>
      </w:r>
      <w:r w:rsidR="0000608E">
        <w:rPr>
          <w:rFonts w:hint="cs"/>
          <w:rtl/>
        </w:rPr>
        <w:t xml:space="preserve"> הכי גדול</w:t>
      </w:r>
      <w:r>
        <w:rPr>
          <w:rFonts w:hint="cs"/>
          <w:rtl/>
        </w:rPr>
        <w:t xml:space="preserve"> ואת זה שלא משנה מאיפה </w:t>
      </w:r>
      <w:bookmarkStart w:id="494" w:name="_ETM_Q1_2270663"/>
      <w:bookmarkEnd w:id="494"/>
      <w:r>
        <w:rPr>
          <w:rFonts w:hint="cs"/>
          <w:rtl/>
        </w:rPr>
        <w:t xml:space="preserve">הקהילה, מתנחלים או לא מתנחלים, כשכולם הוכיחו שברגע של </w:t>
      </w:r>
      <w:bookmarkStart w:id="495" w:name="_ETM_Q1_2278977"/>
      <w:bookmarkEnd w:id="495"/>
      <w:r>
        <w:rPr>
          <w:rFonts w:hint="cs"/>
          <w:rtl/>
        </w:rPr>
        <w:t>צרה אנחנו שמים הכול בצד, אנשים מקרית ארבע שהיו כביכול נגדנו בפן הפוליטי עזבו את הכול ושמו חייהם בשביל להציל אנשים מהקיבוצים השמאלנים האלה, אני מורדי את הכ</w:t>
      </w:r>
      <w:bookmarkStart w:id="496" w:name="_ETM_Q1_2293393"/>
      <w:bookmarkEnd w:id="496"/>
      <w:r>
        <w:rPr>
          <w:rFonts w:hint="cs"/>
          <w:rtl/>
        </w:rPr>
        <w:t>ובע בפניהם ומודה לכל אחד ואחד מ</w:t>
      </w:r>
      <w:r w:rsidR="007E3D3B">
        <w:rPr>
          <w:rFonts w:hint="cs"/>
          <w:rtl/>
        </w:rPr>
        <w:t>כ</w:t>
      </w:r>
      <w:r>
        <w:rPr>
          <w:rFonts w:hint="cs"/>
          <w:rtl/>
        </w:rPr>
        <w:t>ם.</w:t>
      </w:r>
      <w:r w:rsidR="007E3D3B">
        <w:rPr>
          <w:rFonts w:hint="cs"/>
          <w:rtl/>
        </w:rPr>
        <w:t xml:space="preserve"> עצוב לי וקשה לי לראות שאנשים צריכים לשים את חייהם בצורה כזו.</w:t>
      </w:r>
    </w:p>
    <w:p w:rsidR="007E3D3B" w:rsidRDefault="007E3D3B" w:rsidP="006A2BF1">
      <w:pPr>
        <w:rPr>
          <w:rtl/>
        </w:rPr>
      </w:pPr>
      <w:bookmarkStart w:id="497" w:name="_ETM_Q1_2305863"/>
      <w:bookmarkStart w:id="498" w:name="_ETM_Q1_2305922"/>
      <w:bookmarkEnd w:id="497"/>
      <w:bookmarkEnd w:id="498"/>
    </w:p>
    <w:p w:rsidR="004E0DF9" w:rsidRDefault="007E3D3B" w:rsidP="00D477AD">
      <w:pPr>
        <w:rPr>
          <w:rtl/>
        </w:rPr>
      </w:pPr>
      <w:bookmarkStart w:id="499" w:name="_ETM_Q1_2306070"/>
      <w:bookmarkStart w:id="500" w:name="_ETM_Q1_2306122"/>
      <w:bookmarkEnd w:id="499"/>
      <w:bookmarkEnd w:id="500"/>
      <w:r>
        <w:rPr>
          <w:rFonts w:hint="cs"/>
          <w:rtl/>
        </w:rPr>
        <w:t xml:space="preserve">בנוגע </w:t>
      </w:r>
      <w:bookmarkStart w:id="501" w:name="_ETM_Q1_2307927"/>
      <w:bookmarkEnd w:id="501"/>
      <w:r>
        <w:rPr>
          <w:rFonts w:hint="cs"/>
          <w:rtl/>
        </w:rPr>
        <w:t xml:space="preserve">לעסקה ובנוגע לעניינים של עסקה מופקרת ובנוגע למה </w:t>
      </w:r>
      <w:r w:rsidR="00D477AD">
        <w:rPr>
          <w:rFonts w:hint="cs"/>
          <w:rtl/>
        </w:rPr>
        <w:t xml:space="preserve">לא </w:t>
      </w:r>
      <w:r>
        <w:rPr>
          <w:rFonts w:hint="cs"/>
          <w:rtl/>
        </w:rPr>
        <w:t xml:space="preserve">צריך ומה </w:t>
      </w:r>
      <w:bookmarkStart w:id="502" w:name="_ETM_Q1_2314358"/>
      <w:bookmarkEnd w:id="502"/>
      <w:r>
        <w:rPr>
          <w:rFonts w:hint="cs"/>
          <w:rtl/>
        </w:rPr>
        <w:t xml:space="preserve">צריך לבוא קודם, חשוב לי להגיד שאני נושא עיניים לממשלה. </w:t>
      </w:r>
      <w:bookmarkStart w:id="503" w:name="_ETM_Q1_2323654"/>
      <w:bookmarkEnd w:id="503"/>
      <w:r>
        <w:rPr>
          <w:rFonts w:hint="cs"/>
          <w:rtl/>
        </w:rPr>
        <w:t xml:space="preserve">אני באופן קבוע פונה אליכם, קודם כל כי אין לי </w:t>
      </w:r>
      <w:bookmarkStart w:id="504" w:name="_ETM_Q1_2324610"/>
      <w:bookmarkEnd w:id="504"/>
      <w:r>
        <w:rPr>
          <w:rFonts w:hint="cs"/>
          <w:rtl/>
        </w:rPr>
        <w:t xml:space="preserve">מישהו אחר לפנות אליו. אני לא יכול לפנות לחמאס, </w:t>
      </w:r>
      <w:bookmarkStart w:id="505" w:name="_ETM_Q1_2330408"/>
      <w:bookmarkEnd w:id="505"/>
      <w:r>
        <w:rPr>
          <w:rFonts w:hint="cs"/>
          <w:rtl/>
        </w:rPr>
        <w:t>אני גם לא מעוניין לפנות אליהם, זה ארגון רצחני שגם אם הייתה לי את האופציה לדבר שם עם מישהו אני ח</w:t>
      </w:r>
      <w:r w:rsidR="00D477AD">
        <w:rPr>
          <w:rFonts w:hint="cs"/>
          <w:rtl/>
        </w:rPr>
        <w:t>ו</w:t>
      </w:r>
      <w:r>
        <w:rPr>
          <w:rFonts w:hint="cs"/>
          <w:rtl/>
        </w:rPr>
        <w:t xml:space="preserve">שב שאין שם עם מי לדבר ובגלל זה העיניים שלי </w:t>
      </w:r>
      <w:bookmarkStart w:id="506" w:name="_ETM_Q1_2343112"/>
      <w:bookmarkEnd w:id="506"/>
      <w:r>
        <w:rPr>
          <w:rFonts w:hint="cs"/>
          <w:rtl/>
        </w:rPr>
        <w:t xml:space="preserve">פונות אליכם באמונה מלאה שתעשו </w:t>
      </w:r>
      <w:r w:rsidR="004E0DF9">
        <w:rPr>
          <w:rFonts w:hint="cs"/>
          <w:rtl/>
        </w:rPr>
        <w:t xml:space="preserve">כל מה שצריך. אני אהיה </w:t>
      </w:r>
      <w:bookmarkStart w:id="507" w:name="_ETM_Q1_2347960"/>
      <w:bookmarkEnd w:id="507"/>
      <w:r w:rsidR="004E0DF9">
        <w:rPr>
          <w:rFonts w:hint="cs"/>
          <w:rtl/>
        </w:rPr>
        <w:t xml:space="preserve">פה תמיד כדי לדחוף ולבקש מכם לא לשכוח אף אחד </w:t>
      </w:r>
      <w:bookmarkStart w:id="508" w:name="_ETM_Q1_2352160"/>
      <w:bookmarkEnd w:id="508"/>
      <w:r w:rsidR="004E0DF9">
        <w:rPr>
          <w:rFonts w:hint="cs"/>
          <w:rtl/>
        </w:rPr>
        <w:t>מהאנשים שנמצאים שם.</w:t>
      </w:r>
    </w:p>
    <w:p w:rsidR="004E0DF9" w:rsidRDefault="004E0DF9" w:rsidP="006A2BF1">
      <w:pPr>
        <w:rPr>
          <w:rtl/>
        </w:rPr>
      </w:pPr>
      <w:bookmarkStart w:id="509" w:name="_ETM_Q1_2355040"/>
      <w:bookmarkStart w:id="510" w:name="_ETM_Q1_2355117"/>
      <w:bookmarkEnd w:id="509"/>
      <w:bookmarkEnd w:id="510"/>
    </w:p>
    <w:p w:rsidR="004E0DF9" w:rsidRDefault="004E0DF9" w:rsidP="004E0DF9">
      <w:pPr>
        <w:rPr>
          <w:rtl/>
        </w:rPr>
      </w:pPr>
      <w:bookmarkStart w:id="511" w:name="_ETM_Q1_2355167"/>
      <w:bookmarkStart w:id="512" w:name="_ETM_Q1_2355252"/>
      <w:bookmarkEnd w:id="511"/>
      <w:bookmarkEnd w:id="512"/>
      <w:r>
        <w:rPr>
          <w:rFonts w:hint="cs"/>
          <w:rtl/>
        </w:rPr>
        <w:t xml:space="preserve">מוזכר מיטוט חמאס, אני לא רוצה את הארגון </w:t>
      </w:r>
      <w:bookmarkStart w:id="513" w:name="_ETM_Q1_2359795"/>
      <w:bookmarkEnd w:id="513"/>
      <w:r>
        <w:rPr>
          <w:rFonts w:hint="cs"/>
          <w:rtl/>
        </w:rPr>
        <w:t xml:space="preserve">הזה בחיים. אני לא רוצה אותו בגבול שלנו. אני </w:t>
      </w:r>
      <w:bookmarkStart w:id="514" w:name="_ETM_Q1_2362521"/>
      <w:bookmarkEnd w:id="514"/>
      <w:r>
        <w:rPr>
          <w:rFonts w:hint="cs"/>
          <w:rtl/>
        </w:rPr>
        <w:t>רוצה שהוא יתרסק ויהיה מתחת לאדמה ושלא יהיה קיים.</w:t>
      </w:r>
      <w:bookmarkStart w:id="515" w:name="_ETM_Q1_2368025"/>
      <w:bookmarkEnd w:id="515"/>
      <w:r>
        <w:rPr>
          <w:rFonts w:hint="cs"/>
          <w:rtl/>
        </w:rPr>
        <w:t xml:space="preserve"> עובדה אחת ברורה, בשביל מיטוט חמאס אנחנו </w:t>
      </w:r>
      <w:r>
        <w:rPr>
          <w:rFonts w:hint="cs"/>
          <w:rtl/>
        </w:rPr>
        <w:lastRenderedPageBreak/>
        <w:t xml:space="preserve">צריכים שנים. </w:t>
      </w:r>
      <w:bookmarkStart w:id="516" w:name="_ETM_Q1_2371341"/>
      <w:bookmarkEnd w:id="516"/>
      <w:r>
        <w:rPr>
          <w:rFonts w:hint="cs"/>
          <w:rtl/>
        </w:rPr>
        <w:t xml:space="preserve">אם נמוטט חמאס לפני שנציל כל אחד מהחיילים, כל אחד </w:t>
      </w:r>
      <w:bookmarkStart w:id="517" w:name="_ETM_Q1_2379629"/>
      <w:bookmarkEnd w:id="517"/>
      <w:r>
        <w:rPr>
          <w:rFonts w:hint="cs"/>
          <w:rtl/>
        </w:rPr>
        <w:t xml:space="preserve">מהאנשים שנמצאים שם, אנחנו נתמודד עם עוד סבל ומוות של </w:t>
      </w:r>
      <w:bookmarkStart w:id="518" w:name="_ETM_Q1_2382327"/>
      <w:bookmarkEnd w:id="518"/>
      <w:r>
        <w:rPr>
          <w:rFonts w:hint="cs"/>
          <w:rtl/>
        </w:rPr>
        <w:t xml:space="preserve">המון מיקירינו, הרבה לפני שנראה חטוף אחד בחיים, שלא </w:t>
      </w:r>
      <w:bookmarkStart w:id="519" w:name="_ETM_Q1_2388428"/>
      <w:bookmarkEnd w:id="519"/>
      <w:r>
        <w:rPr>
          <w:rFonts w:hint="cs"/>
          <w:rtl/>
        </w:rPr>
        <w:t>לדבר על זה שנאבד יותר מחצי מהחצי שכבר לצערי</w:t>
      </w:r>
      <w:bookmarkStart w:id="520" w:name="_ETM_Q1_2389062"/>
      <w:bookmarkEnd w:id="520"/>
      <w:r>
        <w:rPr>
          <w:rFonts w:hint="cs"/>
          <w:rtl/>
        </w:rPr>
        <w:t xml:space="preserve"> הרב, לפי עדויות שחמאס מפרסם, כבר לא בחיים.</w:t>
      </w:r>
    </w:p>
    <w:p w:rsidR="004E0DF9" w:rsidRDefault="004E0DF9" w:rsidP="004E0DF9">
      <w:pPr>
        <w:rPr>
          <w:rtl/>
        </w:rPr>
      </w:pPr>
      <w:bookmarkStart w:id="521" w:name="_ETM_Q1_2394864"/>
      <w:bookmarkStart w:id="522" w:name="_ETM_Q1_2394943"/>
      <w:bookmarkEnd w:id="521"/>
      <w:bookmarkEnd w:id="522"/>
    </w:p>
    <w:p w:rsidR="00482E3E" w:rsidRDefault="00F518C4" w:rsidP="004E0DF9">
      <w:pPr>
        <w:rPr>
          <w:rtl/>
        </w:rPr>
      </w:pPr>
      <w:bookmarkStart w:id="523" w:name="_ETM_Q1_2395007"/>
      <w:bookmarkStart w:id="524" w:name="_ETM_Q1_2395083"/>
      <w:bookmarkEnd w:id="523"/>
      <w:bookmarkEnd w:id="524"/>
      <w:r>
        <w:rPr>
          <w:rFonts w:hint="cs"/>
          <w:rtl/>
        </w:rPr>
        <w:t>יש שעון חול,</w:t>
      </w:r>
      <w:bookmarkStart w:id="525" w:name="_ETM_Q1_2402511"/>
      <w:bookmarkEnd w:id="525"/>
      <w:r>
        <w:rPr>
          <w:rFonts w:hint="cs"/>
          <w:rtl/>
        </w:rPr>
        <w:t xml:space="preserve"> יש זמן קצוב. אנחנו כל פעם מזכירים את זה. </w:t>
      </w:r>
      <w:bookmarkStart w:id="526" w:name="_ETM_Q1_2407481"/>
      <w:bookmarkEnd w:id="526"/>
      <w:r>
        <w:rPr>
          <w:rFonts w:hint="cs"/>
          <w:rtl/>
        </w:rPr>
        <w:t xml:space="preserve">היינו 150 יום, חמישה </w:t>
      </w:r>
      <w:r w:rsidR="00D477AD">
        <w:rPr>
          <w:rFonts w:hint="cs"/>
          <w:rtl/>
        </w:rPr>
        <w:t>ח</w:t>
      </w:r>
      <w:r>
        <w:rPr>
          <w:rFonts w:hint="cs"/>
          <w:rtl/>
        </w:rPr>
        <w:t xml:space="preserve">ודשים לתוך הסיוט הזה. סבא שלי </w:t>
      </w:r>
      <w:bookmarkStart w:id="527" w:name="_ETM_Q1_2417402"/>
      <w:bookmarkEnd w:id="527"/>
      <w:r>
        <w:rPr>
          <w:rFonts w:hint="cs"/>
          <w:rtl/>
        </w:rPr>
        <w:t>שם, בן דוד שלה שם, אח שלו שם</w:t>
      </w:r>
      <w:r w:rsidR="00571119">
        <w:rPr>
          <w:rFonts w:hint="cs"/>
          <w:rtl/>
        </w:rPr>
        <w:t xml:space="preserve">. לא נשאר לאנשים יותר מידי זמן. אם נחכה למוטט את החמאס, </w:t>
      </w:r>
      <w:bookmarkStart w:id="528" w:name="_ETM_Q1_2431853"/>
      <w:bookmarkEnd w:id="528"/>
      <w:r w:rsidR="00571119">
        <w:rPr>
          <w:rFonts w:hint="cs"/>
          <w:rtl/>
        </w:rPr>
        <w:t xml:space="preserve">נוותר על הפצועים, נוותר על הזקנים, </w:t>
      </w:r>
      <w:r w:rsidR="00482E3E">
        <w:rPr>
          <w:rFonts w:hint="cs"/>
          <w:rtl/>
        </w:rPr>
        <w:t>נוותר על כל אחד</w:t>
      </w:r>
      <w:bookmarkStart w:id="529" w:name="_ETM_Q1_2437255"/>
      <w:bookmarkEnd w:id="529"/>
      <w:r w:rsidR="00482E3E">
        <w:rPr>
          <w:rFonts w:hint="cs"/>
          <w:rtl/>
        </w:rPr>
        <w:t xml:space="preserve"> מהחיילים אשר יכנס  למבצע כזה או אחר בניסיון לשחרור, </w:t>
      </w:r>
      <w:bookmarkStart w:id="530" w:name="_ETM_Q1_2439982"/>
      <w:bookmarkEnd w:id="530"/>
      <w:r w:rsidR="00482E3E">
        <w:rPr>
          <w:rFonts w:hint="cs"/>
          <w:rtl/>
        </w:rPr>
        <w:t xml:space="preserve">או כדי להשיג מודיעין על החטופים. זו המשמעות של לא להביא עסקה. </w:t>
      </w:r>
    </w:p>
    <w:p w:rsidR="00482E3E" w:rsidRDefault="00482E3E" w:rsidP="004E0DF9">
      <w:pPr>
        <w:rPr>
          <w:rtl/>
        </w:rPr>
      </w:pPr>
      <w:bookmarkStart w:id="531" w:name="_ETM_Q1_2447635"/>
      <w:bookmarkStart w:id="532" w:name="_ETM_Q1_2447695"/>
      <w:bookmarkEnd w:id="531"/>
      <w:bookmarkEnd w:id="532"/>
    </w:p>
    <w:p w:rsidR="00482E3E" w:rsidRDefault="00482E3E" w:rsidP="00D90151">
      <w:pPr>
        <w:rPr>
          <w:rtl/>
        </w:rPr>
      </w:pPr>
      <w:bookmarkStart w:id="533" w:name="_ETM_Q1_2447859"/>
      <w:bookmarkStart w:id="534" w:name="_ETM_Q1_2447925"/>
      <w:bookmarkEnd w:id="533"/>
      <w:bookmarkEnd w:id="534"/>
      <w:r>
        <w:rPr>
          <w:rFonts w:hint="cs"/>
          <w:rtl/>
        </w:rPr>
        <w:t xml:space="preserve">אני יודע דבר אחד, אם ינסו לשחרר </w:t>
      </w:r>
      <w:bookmarkStart w:id="535" w:name="_ETM_Q1_2452071"/>
      <w:bookmarkEnd w:id="535"/>
      <w:r>
        <w:rPr>
          <w:rFonts w:hint="cs"/>
          <w:rtl/>
        </w:rPr>
        <w:t xml:space="preserve">את סבא שלי במבצע חילוץ והוא ידע שמישהו נהרג שם </w:t>
      </w:r>
      <w:bookmarkStart w:id="536" w:name="_ETM_Q1_2457301"/>
      <w:bookmarkEnd w:id="536"/>
      <w:r>
        <w:rPr>
          <w:rFonts w:hint="cs"/>
          <w:rtl/>
        </w:rPr>
        <w:t xml:space="preserve">כתוצאה מניסיון החילוץ שלו, הוא לא ישרוד את זה. יישבר </w:t>
      </w:r>
      <w:bookmarkStart w:id="537" w:name="_ETM_Q1_2463084"/>
      <w:bookmarkEnd w:id="537"/>
      <w:r>
        <w:rPr>
          <w:rFonts w:hint="cs"/>
          <w:rtl/>
        </w:rPr>
        <w:t>לו הלב במקום. הוא יצא החוצה ולא ישרוד את זה,</w:t>
      </w:r>
      <w:bookmarkStart w:id="538" w:name="_ETM_Q1_2469740"/>
      <w:bookmarkEnd w:id="538"/>
      <w:r>
        <w:rPr>
          <w:rFonts w:hint="cs"/>
          <w:rtl/>
        </w:rPr>
        <w:t xml:space="preserve"> אז מה זה שווה? אני לא רוצה שמישהו ימות במב</w:t>
      </w:r>
      <w:r w:rsidR="00D90151">
        <w:rPr>
          <w:rFonts w:hint="cs"/>
          <w:rtl/>
        </w:rPr>
        <w:t>צ</w:t>
      </w:r>
      <w:r>
        <w:rPr>
          <w:rFonts w:hint="cs"/>
          <w:rtl/>
        </w:rPr>
        <w:t>ע חילוץ כדי לשחרר את סבא שלי. אני לא רוצה את</w:t>
      </w:r>
      <w:bookmarkStart w:id="539" w:name="_ETM_Q1_2476339"/>
      <w:bookmarkEnd w:id="539"/>
      <w:r>
        <w:rPr>
          <w:rFonts w:hint="cs"/>
          <w:rtl/>
        </w:rPr>
        <w:t xml:space="preserve"> זה. הוא לא רוצה את זה. זו הדרישה הברורה שלנו, </w:t>
      </w:r>
      <w:bookmarkStart w:id="540" w:name="_ETM_Q1_2482788"/>
      <w:bookmarkEnd w:id="540"/>
      <w:r>
        <w:rPr>
          <w:rFonts w:hint="cs"/>
          <w:rtl/>
        </w:rPr>
        <w:t xml:space="preserve">להביא עסקה, להביא משהו, לשחרר כמה שיותר אנשים, להבין ששעון </w:t>
      </w:r>
      <w:bookmarkStart w:id="541" w:name="_ETM_Q1_2488851"/>
      <w:bookmarkEnd w:id="541"/>
      <w:r>
        <w:rPr>
          <w:rFonts w:hint="cs"/>
          <w:rtl/>
        </w:rPr>
        <w:t>החול הזה נגמר, להגיע למצב שאנחנו עם כמה שפחות מתים</w:t>
      </w:r>
      <w:bookmarkStart w:id="542" w:name="_ETM_Q1_2493051"/>
      <w:bookmarkEnd w:id="542"/>
      <w:r>
        <w:rPr>
          <w:rFonts w:hint="cs"/>
          <w:rtl/>
        </w:rPr>
        <w:t>.</w:t>
      </w:r>
    </w:p>
    <w:p w:rsidR="00482E3E" w:rsidRDefault="00482E3E" w:rsidP="004E0DF9">
      <w:pPr>
        <w:rPr>
          <w:rtl/>
        </w:rPr>
      </w:pPr>
    </w:p>
    <w:p w:rsidR="0000608E" w:rsidRDefault="00482E3E" w:rsidP="00861A0D">
      <w:pPr>
        <w:rPr>
          <w:rtl/>
        </w:rPr>
      </w:pPr>
      <w:r>
        <w:rPr>
          <w:rFonts w:hint="cs"/>
          <w:rtl/>
        </w:rPr>
        <w:t>להבין שקודם כל אי אפשר להגיד שאי אפשר לשחרר מחבלים</w:t>
      </w:r>
      <w:r w:rsidR="004E0DF9">
        <w:rPr>
          <w:rFonts w:hint="cs"/>
          <w:rtl/>
        </w:rPr>
        <w:t xml:space="preserve"> </w:t>
      </w:r>
      <w:r>
        <w:rPr>
          <w:rFonts w:hint="cs"/>
          <w:rtl/>
        </w:rPr>
        <w:t xml:space="preserve">כי </w:t>
      </w:r>
      <w:bookmarkStart w:id="543" w:name="_ETM_Q1_2497268"/>
      <w:bookmarkEnd w:id="543"/>
      <w:r>
        <w:rPr>
          <w:rFonts w:hint="cs"/>
          <w:rtl/>
        </w:rPr>
        <w:t xml:space="preserve">אז ה-7 באוקטובר יקרה עוד פעם. אוי ואבוי לנו אם </w:t>
      </w:r>
      <w:bookmarkStart w:id="544" w:name="_ETM_Q1_2500470"/>
      <w:bookmarkEnd w:id="544"/>
      <w:r>
        <w:rPr>
          <w:rFonts w:hint="cs"/>
          <w:rtl/>
        </w:rPr>
        <w:t xml:space="preserve">זו הסיבה שה-7 באוקטובר יקרה שוב, כי גם בלי המחבלים שהיו לנו בכלא הצליחו לעשות לנו את ה-7 באוקטובר, אז מה זה משנה שנכניס להם עוד 5,000? 10,000? </w:t>
      </w:r>
      <w:r w:rsidR="00B55E26">
        <w:rPr>
          <w:rFonts w:hint="cs"/>
          <w:rtl/>
        </w:rPr>
        <w:t>גם ככה הם יגייסו אנשים אחרים.</w:t>
      </w:r>
      <w:r w:rsidR="00861A0D">
        <w:rPr>
          <w:rFonts w:hint="cs"/>
          <w:rtl/>
        </w:rPr>
        <w:t xml:space="preserve"> </w:t>
      </w:r>
      <w:r w:rsidR="00B55E26">
        <w:rPr>
          <w:rFonts w:hint="cs"/>
          <w:rtl/>
        </w:rPr>
        <w:t xml:space="preserve">אנחנו צריכים להילחם בחמאס, </w:t>
      </w:r>
      <w:bookmarkStart w:id="545" w:name="_ETM_Q1_2516103"/>
      <w:bookmarkEnd w:id="545"/>
      <w:r w:rsidR="00B55E26">
        <w:rPr>
          <w:rFonts w:hint="cs"/>
          <w:rtl/>
        </w:rPr>
        <w:t xml:space="preserve">להפיל אותו וצריכים להבין את סדר העדיפויות לא בגלל עדיפות, </w:t>
      </w:r>
      <w:bookmarkStart w:id="546" w:name="_ETM_Q1_2521424"/>
      <w:bookmarkEnd w:id="546"/>
      <w:r w:rsidR="00B55E26">
        <w:rPr>
          <w:rFonts w:hint="cs"/>
          <w:rtl/>
        </w:rPr>
        <w:t xml:space="preserve">אלא מהבחינה שאין זמן. אם אנחנו עם שדוגל בחיים, אנחנו </w:t>
      </w:r>
      <w:bookmarkStart w:id="547" w:name="_ETM_Q1_2523206"/>
      <w:bookmarkEnd w:id="547"/>
      <w:r w:rsidR="00B55E26">
        <w:rPr>
          <w:rFonts w:hint="cs"/>
          <w:rtl/>
        </w:rPr>
        <w:t xml:space="preserve">צריכים להחזיר כמה שיותר בחיים ומהר, תודה. </w:t>
      </w:r>
      <w:r>
        <w:rPr>
          <w:rFonts w:hint="cs"/>
          <w:rtl/>
        </w:rPr>
        <w:t xml:space="preserve"> </w:t>
      </w:r>
      <w:bookmarkStart w:id="548" w:name="_ETM_Q1_2509341"/>
      <w:bookmarkEnd w:id="548"/>
      <w:r>
        <w:rPr>
          <w:rFonts w:hint="cs"/>
          <w:rtl/>
        </w:rPr>
        <w:t xml:space="preserve"> </w:t>
      </w:r>
      <w:r w:rsidR="004E0DF9">
        <w:rPr>
          <w:rFonts w:hint="cs"/>
          <w:rtl/>
        </w:rPr>
        <w:t xml:space="preserve"> </w:t>
      </w:r>
      <w:r w:rsidR="006A2BF1">
        <w:rPr>
          <w:rFonts w:hint="cs"/>
          <w:rtl/>
        </w:rPr>
        <w:t xml:space="preserve">  </w:t>
      </w:r>
    </w:p>
    <w:p w:rsidR="0000608E" w:rsidRDefault="0000608E" w:rsidP="0000608E">
      <w:pPr>
        <w:rPr>
          <w:rtl/>
        </w:rPr>
      </w:pPr>
      <w:bookmarkStart w:id="549" w:name="_ETM_Q1_2627799"/>
      <w:bookmarkStart w:id="550" w:name="_ETM_Q1_2627869"/>
      <w:bookmarkEnd w:id="549"/>
      <w:bookmarkEnd w:id="550"/>
    </w:p>
    <w:p w:rsidR="0073278B" w:rsidRDefault="0073278B" w:rsidP="0073278B">
      <w:pPr>
        <w:pStyle w:val="af6"/>
        <w:keepNext/>
        <w:rPr>
          <w:rtl/>
        </w:rPr>
      </w:pPr>
      <w:bookmarkStart w:id="551" w:name="_ETM_Q1_2533270"/>
      <w:bookmarkStart w:id="552" w:name="_ETM_Q1_2533333"/>
      <w:bookmarkStart w:id="553" w:name="_ETM_Q1_2627949"/>
      <w:bookmarkStart w:id="554" w:name="_ETM_Q1_2628004"/>
      <w:bookmarkStart w:id="555" w:name="ET_yor_6520_13"/>
      <w:bookmarkEnd w:id="551"/>
      <w:bookmarkEnd w:id="552"/>
      <w:bookmarkEnd w:id="553"/>
      <w:bookmarkEnd w:id="554"/>
      <w:r w:rsidRPr="0073278B">
        <w:rPr>
          <w:rStyle w:val="TagStyle"/>
          <w:rtl/>
        </w:rPr>
        <w:t xml:space="preserve"> &lt;&lt; </w:t>
      </w:r>
      <w:proofErr w:type="spellStart"/>
      <w:r w:rsidRPr="0073278B">
        <w:rPr>
          <w:rStyle w:val="TagStyle"/>
          <w:rtl/>
        </w:rPr>
        <w:t>יור</w:t>
      </w:r>
      <w:proofErr w:type="spellEnd"/>
      <w:r w:rsidRPr="0073278B">
        <w:rPr>
          <w:rStyle w:val="TagStyle"/>
          <w:rtl/>
        </w:rPr>
        <w:t xml:space="preserve"> &gt;&gt; </w:t>
      </w:r>
      <w:r>
        <w:rPr>
          <w:rtl/>
        </w:rPr>
        <w:t>היו"ר ארז מלול:</w:t>
      </w:r>
      <w:r w:rsidRPr="0073278B">
        <w:rPr>
          <w:rStyle w:val="TagStyle"/>
          <w:rtl/>
        </w:rPr>
        <w:t xml:space="preserve"> &lt;&lt; </w:t>
      </w:r>
      <w:proofErr w:type="spellStart"/>
      <w:r w:rsidRPr="0073278B">
        <w:rPr>
          <w:rStyle w:val="TagStyle"/>
          <w:rtl/>
        </w:rPr>
        <w:t>יור</w:t>
      </w:r>
      <w:proofErr w:type="spellEnd"/>
      <w:r w:rsidRPr="0073278B">
        <w:rPr>
          <w:rStyle w:val="TagStyle"/>
          <w:rtl/>
        </w:rPr>
        <w:t xml:space="preserve"> &gt;&gt;</w:t>
      </w:r>
      <w:r>
        <w:rPr>
          <w:rtl/>
        </w:rPr>
        <w:t xml:space="preserve">   </w:t>
      </w:r>
      <w:bookmarkEnd w:id="555"/>
    </w:p>
    <w:p w:rsidR="0073278B" w:rsidRDefault="0073278B" w:rsidP="0073278B">
      <w:pPr>
        <w:pStyle w:val="KeepWithNext"/>
        <w:rPr>
          <w:rtl/>
        </w:rPr>
      </w:pPr>
    </w:p>
    <w:p w:rsidR="0073278B" w:rsidRDefault="0073278B" w:rsidP="0073278B">
      <w:pPr>
        <w:rPr>
          <w:rtl/>
        </w:rPr>
      </w:pPr>
      <w:bookmarkStart w:id="556" w:name="_ETM_Q1_2874468"/>
      <w:bookmarkEnd w:id="556"/>
      <w:r>
        <w:rPr>
          <w:rFonts w:hint="cs"/>
          <w:rtl/>
        </w:rPr>
        <w:t>תודה</w:t>
      </w:r>
      <w:r w:rsidR="00B55E26">
        <w:rPr>
          <w:rFonts w:hint="cs"/>
          <w:rtl/>
        </w:rPr>
        <w:t>. תמר לשת, משפחות החטופים.</w:t>
      </w:r>
    </w:p>
    <w:p w:rsidR="00B55E26" w:rsidRDefault="00B55E26" w:rsidP="0073278B">
      <w:pPr>
        <w:rPr>
          <w:rtl/>
        </w:rPr>
      </w:pPr>
    </w:p>
    <w:p w:rsidR="00B55E26" w:rsidRDefault="00B55E26" w:rsidP="00B55E26">
      <w:pPr>
        <w:pStyle w:val="af9"/>
        <w:keepNext/>
        <w:rPr>
          <w:rtl/>
        </w:rPr>
      </w:pPr>
      <w:bookmarkStart w:id="557" w:name="ET_guest_תמר_לשת_144"/>
      <w:r w:rsidRPr="00B55E26">
        <w:rPr>
          <w:rStyle w:val="TagStyle"/>
          <w:rtl/>
        </w:rPr>
        <w:t xml:space="preserve"> &lt;&lt; אורח &gt;&gt; </w:t>
      </w:r>
      <w:r>
        <w:rPr>
          <w:rtl/>
        </w:rPr>
        <w:t>תמר לשת:</w:t>
      </w:r>
      <w:r w:rsidRPr="00B55E26">
        <w:rPr>
          <w:rStyle w:val="TagStyle"/>
          <w:rtl/>
        </w:rPr>
        <w:t xml:space="preserve"> &lt;&lt; אורח &gt;&gt;</w:t>
      </w:r>
      <w:r>
        <w:rPr>
          <w:rtl/>
        </w:rPr>
        <w:t xml:space="preserve">   </w:t>
      </w:r>
      <w:bookmarkEnd w:id="557"/>
    </w:p>
    <w:p w:rsidR="00B55E26" w:rsidRDefault="00B55E26" w:rsidP="00B55E26">
      <w:pPr>
        <w:pStyle w:val="KeepWithNext"/>
        <w:rPr>
          <w:rtl/>
        </w:rPr>
      </w:pPr>
    </w:p>
    <w:p w:rsidR="0051142E" w:rsidRDefault="001233AE" w:rsidP="0051142E">
      <w:pPr>
        <w:rPr>
          <w:rtl/>
        </w:rPr>
      </w:pPr>
      <w:bookmarkStart w:id="558" w:name="_ETM_Q1_2878584"/>
      <w:bookmarkStart w:id="559" w:name="_ETM_Q1_2878647"/>
      <w:bookmarkStart w:id="560" w:name="_ETM_Q1_2878840"/>
      <w:bookmarkStart w:id="561" w:name="_ETM_Q1_2878885"/>
      <w:bookmarkStart w:id="562" w:name="_ETM_Q1_2880830"/>
      <w:bookmarkStart w:id="563" w:name="_ETM_Q1_2880904"/>
      <w:bookmarkStart w:id="564" w:name="_ETM_Q1_2881014"/>
      <w:bookmarkStart w:id="565" w:name="_ETM_Q1_2881059"/>
      <w:bookmarkEnd w:id="558"/>
      <w:bookmarkEnd w:id="559"/>
      <w:bookmarkEnd w:id="560"/>
      <w:bookmarkEnd w:id="561"/>
      <w:bookmarkEnd w:id="562"/>
      <w:bookmarkEnd w:id="563"/>
      <w:bookmarkEnd w:id="564"/>
      <w:bookmarkEnd w:id="565"/>
      <w:r>
        <w:rPr>
          <w:rFonts w:hint="cs"/>
          <w:rtl/>
        </w:rPr>
        <w:t xml:space="preserve">שמי תמר, בת דודה של אביתר דוד, </w:t>
      </w:r>
      <w:bookmarkStart w:id="566" w:name="_ETM_Q1_2542299"/>
      <w:bookmarkEnd w:id="566"/>
      <w:r w:rsidR="00861A0D">
        <w:rPr>
          <w:rFonts w:hint="cs"/>
          <w:rtl/>
        </w:rPr>
        <w:t>ל</w:t>
      </w:r>
      <w:r>
        <w:rPr>
          <w:rFonts w:hint="cs"/>
          <w:rtl/>
        </w:rPr>
        <w:t xml:space="preserve">א אוסיף הרבה למה שנאמר, </w:t>
      </w:r>
      <w:r w:rsidR="0073278B">
        <w:rPr>
          <w:rFonts w:hint="cs"/>
          <w:rtl/>
        </w:rPr>
        <w:t xml:space="preserve">אני באותה סירה </w:t>
      </w:r>
      <w:bookmarkStart w:id="567" w:name="_ETM_Q1_2883504"/>
      <w:bookmarkEnd w:id="567"/>
      <w:r w:rsidR="0073278B">
        <w:rPr>
          <w:rFonts w:hint="cs"/>
          <w:rtl/>
        </w:rPr>
        <w:t>של מש</w:t>
      </w:r>
      <w:r>
        <w:rPr>
          <w:rFonts w:hint="cs"/>
          <w:rtl/>
        </w:rPr>
        <w:t>פ</w:t>
      </w:r>
      <w:r w:rsidR="0073278B">
        <w:rPr>
          <w:rFonts w:hint="cs"/>
          <w:rtl/>
        </w:rPr>
        <w:t xml:space="preserve">חת מור ושל משפחת </w:t>
      </w:r>
      <w:proofErr w:type="spellStart"/>
      <w:r w:rsidR="0073278B">
        <w:rPr>
          <w:rFonts w:hint="cs"/>
          <w:rtl/>
        </w:rPr>
        <w:t>ליבמן</w:t>
      </w:r>
      <w:proofErr w:type="spellEnd"/>
      <w:r w:rsidR="0073278B">
        <w:rPr>
          <w:rFonts w:hint="cs"/>
          <w:rtl/>
        </w:rPr>
        <w:t xml:space="preserve">, של הצעירים והגברים שנחטפו </w:t>
      </w:r>
      <w:bookmarkStart w:id="568" w:name="_ETM_Q1_2892033"/>
      <w:bookmarkEnd w:id="568"/>
      <w:r w:rsidR="0073278B">
        <w:rPr>
          <w:rFonts w:hint="cs"/>
          <w:rtl/>
        </w:rPr>
        <w:t>מהמסיבה</w:t>
      </w:r>
      <w:r>
        <w:rPr>
          <w:rFonts w:hint="cs"/>
          <w:rtl/>
        </w:rPr>
        <w:t>,</w:t>
      </w:r>
      <w:r w:rsidR="0073278B">
        <w:rPr>
          <w:rFonts w:hint="cs"/>
          <w:rtl/>
        </w:rPr>
        <w:t xml:space="preserve"> שהיתרון היחיד שהרגיע אותנו באותו יום ה</w:t>
      </w:r>
      <w:r>
        <w:rPr>
          <w:rFonts w:hint="cs"/>
          <w:rtl/>
        </w:rPr>
        <w:t>יה</w:t>
      </w:r>
      <w:r w:rsidR="0073278B">
        <w:rPr>
          <w:rFonts w:hint="cs"/>
          <w:rtl/>
        </w:rPr>
        <w:t xml:space="preserve"> שהוא בחור </w:t>
      </w:r>
      <w:bookmarkStart w:id="569" w:name="_ETM_Q1_2901768"/>
      <w:bookmarkEnd w:id="569"/>
      <w:r w:rsidR="0073278B">
        <w:rPr>
          <w:rFonts w:hint="cs"/>
          <w:rtl/>
        </w:rPr>
        <w:t>צעיר, גבר, שראינו שהוא נחטף לא פצוע</w:t>
      </w:r>
      <w:r>
        <w:rPr>
          <w:rFonts w:hint="cs"/>
          <w:rtl/>
        </w:rPr>
        <w:t xml:space="preserve"> נכון לאותו הרגע של הסרטון</w:t>
      </w:r>
      <w:r w:rsidR="0073278B">
        <w:rPr>
          <w:rFonts w:hint="cs"/>
          <w:rtl/>
        </w:rPr>
        <w:t xml:space="preserve">, כל זה הופך </w:t>
      </w:r>
      <w:bookmarkStart w:id="570" w:name="_ETM_Q1_2910706"/>
      <w:bookmarkEnd w:id="570"/>
      <w:r w:rsidR="0073278B">
        <w:rPr>
          <w:rFonts w:hint="cs"/>
          <w:rtl/>
        </w:rPr>
        <w:t>להיות מכשול מפחיד, פחד ש</w:t>
      </w:r>
      <w:r w:rsidR="0051142E">
        <w:rPr>
          <w:rFonts w:hint="cs"/>
          <w:rtl/>
        </w:rPr>
        <w:t xml:space="preserve">ל </w:t>
      </w:r>
      <w:r w:rsidR="0073278B">
        <w:rPr>
          <w:rFonts w:hint="cs"/>
          <w:rtl/>
        </w:rPr>
        <w:t xml:space="preserve">כמה הוא עוד יופקר? האם מדברים </w:t>
      </w:r>
      <w:bookmarkStart w:id="571" w:name="_ETM_Q1_2919464"/>
      <w:bookmarkEnd w:id="571"/>
      <w:r w:rsidR="0073278B">
        <w:rPr>
          <w:rFonts w:hint="cs"/>
          <w:rtl/>
        </w:rPr>
        <w:t xml:space="preserve">עליו בכלל? האם מישהו מתכנן לשחרר אותו בשלב מסוים? כי </w:t>
      </w:r>
      <w:bookmarkStart w:id="572" w:name="_ETM_Q1_2927315"/>
      <w:bookmarkEnd w:id="572"/>
      <w:r w:rsidR="0073278B">
        <w:rPr>
          <w:rFonts w:hint="cs"/>
          <w:rtl/>
        </w:rPr>
        <w:t xml:space="preserve">הוא לא בדיבור, לא בשיח. </w:t>
      </w:r>
    </w:p>
    <w:p w:rsidR="0051142E" w:rsidRDefault="0051142E" w:rsidP="0051142E">
      <w:pPr>
        <w:rPr>
          <w:rtl/>
        </w:rPr>
      </w:pPr>
      <w:bookmarkStart w:id="573" w:name="_ETM_Q1_2594156"/>
      <w:bookmarkStart w:id="574" w:name="_ETM_Q1_2594203"/>
      <w:bookmarkEnd w:id="573"/>
      <w:bookmarkEnd w:id="574"/>
    </w:p>
    <w:p w:rsidR="006E1E5B" w:rsidRDefault="0073278B" w:rsidP="006E1E5B">
      <w:pPr>
        <w:rPr>
          <w:rtl/>
        </w:rPr>
      </w:pPr>
      <w:bookmarkStart w:id="575" w:name="_ETM_Q1_2594331"/>
      <w:bookmarkStart w:id="576" w:name="_ETM_Q1_2594372"/>
      <w:bookmarkEnd w:id="575"/>
      <w:bookmarkEnd w:id="576"/>
      <w:r>
        <w:rPr>
          <w:rFonts w:hint="cs"/>
          <w:rtl/>
        </w:rPr>
        <w:t>אני לא יודעת</w:t>
      </w:r>
      <w:r w:rsidR="0051142E">
        <w:rPr>
          <w:rFonts w:hint="cs"/>
          <w:rtl/>
        </w:rPr>
        <w:t xml:space="preserve"> </w:t>
      </w:r>
      <w:r>
        <w:rPr>
          <w:rFonts w:hint="cs"/>
          <w:rtl/>
        </w:rPr>
        <w:t xml:space="preserve">מה להגיד </w:t>
      </w:r>
      <w:bookmarkStart w:id="577" w:name="_ETM_Q1_2936915"/>
      <w:bookmarkEnd w:id="577"/>
      <w:r>
        <w:rPr>
          <w:rFonts w:hint="cs"/>
          <w:rtl/>
        </w:rPr>
        <w:t>אחרי 150 יום</w:t>
      </w:r>
      <w:r w:rsidR="00ED7DF5">
        <w:rPr>
          <w:rFonts w:hint="cs"/>
          <w:rtl/>
        </w:rPr>
        <w:t>.</w:t>
      </w:r>
      <w:r>
        <w:rPr>
          <w:rFonts w:hint="cs"/>
          <w:rtl/>
        </w:rPr>
        <w:t xml:space="preserve"> אני נמצאת ברצף בכנסת מעל חודשיים </w:t>
      </w:r>
      <w:r w:rsidR="00ED7DF5">
        <w:rPr>
          <w:rFonts w:hint="cs"/>
          <w:rtl/>
        </w:rPr>
        <w:t xml:space="preserve">ברצף מידי יום שני </w:t>
      </w:r>
      <w:r>
        <w:rPr>
          <w:rFonts w:hint="cs"/>
          <w:rtl/>
        </w:rPr>
        <w:t xml:space="preserve">ונגמרות </w:t>
      </w:r>
      <w:bookmarkStart w:id="578" w:name="_ETM_Q1_2946760"/>
      <w:bookmarkEnd w:id="578"/>
      <w:r>
        <w:rPr>
          <w:rFonts w:hint="cs"/>
          <w:rtl/>
        </w:rPr>
        <w:t>לי המילים. בזמן שהחיים ממשיכים אני ח</w:t>
      </w:r>
      <w:r w:rsidR="00ED7DF5">
        <w:rPr>
          <w:rFonts w:hint="cs"/>
          <w:rtl/>
        </w:rPr>
        <w:t>ו</w:t>
      </w:r>
      <w:r>
        <w:rPr>
          <w:rFonts w:hint="cs"/>
          <w:rtl/>
        </w:rPr>
        <w:t xml:space="preserve">שבת על כל מה </w:t>
      </w:r>
      <w:bookmarkStart w:id="579" w:name="_ETM_Q1_2953686"/>
      <w:bookmarkEnd w:id="579"/>
      <w:r>
        <w:rPr>
          <w:rFonts w:hint="cs"/>
          <w:rtl/>
        </w:rPr>
        <w:t>שאביתר ל</w:t>
      </w:r>
      <w:r w:rsidR="00ED7DF5">
        <w:rPr>
          <w:rFonts w:hint="cs"/>
          <w:rtl/>
        </w:rPr>
        <w:t>א</w:t>
      </w:r>
      <w:r>
        <w:rPr>
          <w:rFonts w:hint="cs"/>
          <w:rtl/>
        </w:rPr>
        <w:t xml:space="preserve"> עושה במשך 150 יום.</w:t>
      </w:r>
      <w:r w:rsidR="00ED7DF5">
        <w:rPr>
          <w:rFonts w:hint="cs"/>
          <w:rtl/>
        </w:rPr>
        <w:t xml:space="preserve"> כל שלב בחיים, </w:t>
      </w:r>
      <w:bookmarkStart w:id="580" w:name="_ETM_Q1_2623739"/>
      <w:bookmarkEnd w:id="580"/>
      <w:r>
        <w:rPr>
          <w:rFonts w:hint="cs"/>
          <w:rtl/>
        </w:rPr>
        <w:t xml:space="preserve">אנשים </w:t>
      </w:r>
      <w:r w:rsidR="00ED7DF5">
        <w:rPr>
          <w:rFonts w:hint="cs"/>
          <w:rtl/>
        </w:rPr>
        <w:t>ש</w:t>
      </w:r>
      <w:r>
        <w:rPr>
          <w:rFonts w:hint="cs"/>
          <w:rtl/>
        </w:rPr>
        <w:t xml:space="preserve">מתחילים תואר, מסיימים </w:t>
      </w:r>
      <w:bookmarkStart w:id="581" w:name="_ETM_Q1_2963231"/>
      <w:bookmarkEnd w:id="581"/>
      <w:r>
        <w:rPr>
          <w:rFonts w:hint="cs"/>
          <w:rtl/>
        </w:rPr>
        <w:t>אותו, מתאהבים, מתחתנים, מתחילים עבודה חדשה</w:t>
      </w:r>
      <w:r w:rsidR="00ED7DF5">
        <w:rPr>
          <w:rFonts w:hint="cs"/>
          <w:rtl/>
        </w:rPr>
        <w:t>, מתפטרים מעבודה ישנה</w:t>
      </w:r>
      <w:r>
        <w:rPr>
          <w:rFonts w:hint="cs"/>
          <w:rtl/>
        </w:rPr>
        <w:t xml:space="preserve">. החיים של אביתר נעצרו. </w:t>
      </w:r>
      <w:bookmarkStart w:id="582" w:name="_ETM_Q1_2976722"/>
      <w:bookmarkEnd w:id="582"/>
      <w:r>
        <w:rPr>
          <w:rFonts w:hint="cs"/>
          <w:rtl/>
        </w:rPr>
        <w:t>אני לא יודעת אם הוא אוכל או שותה</w:t>
      </w:r>
      <w:r w:rsidR="006E1E5B">
        <w:rPr>
          <w:rFonts w:hint="cs"/>
          <w:rtl/>
        </w:rPr>
        <w:t>?</w:t>
      </w:r>
      <w:r>
        <w:rPr>
          <w:rFonts w:hint="cs"/>
          <w:rtl/>
        </w:rPr>
        <w:t xml:space="preserve"> </w:t>
      </w:r>
      <w:bookmarkStart w:id="583" w:name="_ETM_Q1_2641861"/>
      <w:bookmarkStart w:id="584" w:name="_ETM_Q1_2641905"/>
      <w:bookmarkStart w:id="585" w:name="_ETM_Q1_2642053"/>
      <w:bookmarkStart w:id="586" w:name="_ETM_Q1_2642093"/>
      <w:bookmarkEnd w:id="583"/>
      <w:bookmarkEnd w:id="584"/>
      <w:bookmarkEnd w:id="585"/>
      <w:bookmarkEnd w:id="586"/>
      <w:r>
        <w:rPr>
          <w:rFonts w:hint="cs"/>
          <w:rtl/>
        </w:rPr>
        <w:t>עוד מע</w:t>
      </w:r>
      <w:bookmarkStart w:id="587" w:name="_ETM_Q1_2982095"/>
      <w:bookmarkEnd w:id="587"/>
      <w:r>
        <w:rPr>
          <w:rFonts w:hint="cs"/>
          <w:rtl/>
        </w:rPr>
        <w:t>ט זה חצי שנה מהחיים שלו שהזמן הז</w:t>
      </w:r>
      <w:r w:rsidR="006E1E5B">
        <w:rPr>
          <w:rFonts w:hint="cs"/>
          <w:rtl/>
        </w:rPr>
        <w:t>ה</w:t>
      </w:r>
      <w:r>
        <w:rPr>
          <w:rFonts w:hint="cs"/>
          <w:rtl/>
        </w:rPr>
        <w:t xml:space="preserve"> הלא קיים </w:t>
      </w:r>
      <w:bookmarkStart w:id="588" w:name="_ETM_Q1_2989623"/>
      <w:bookmarkEnd w:id="588"/>
      <w:r>
        <w:rPr>
          <w:rFonts w:hint="cs"/>
          <w:rtl/>
        </w:rPr>
        <w:t>עבורו</w:t>
      </w:r>
      <w:r w:rsidR="006E1E5B">
        <w:rPr>
          <w:rFonts w:hint="cs"/>
          <w:rtl/>
        </w:rPr>
        <w:t>.</w:t>
      </w:r>
      <w:r>
        <w:rPr>
          <w:rFonts w:hint="cs"/>
          <w:rtl/>
        </w:rPr>
        <w:t xml:space="preserve"> אני לא רוצה להתחיל לדמיין איזה סבל עינויים ורעב </w:t>
      </w:r>
      <w:bookmarkStart w:id="589" w:name="_ETM_Q1_2997833"/>
      <w:bookmarkEnd w:id="589"/>
      <w:r>
        <w:rPr>
          <w:rFonts w:hint="cs"/>
          <w:rtl/>
        </w:rPr>
        <w:t xml:space="preserve">הוא עובר. </w:t>
      </w:r>
    </w:p>
    <w:p w:rsidR="006E1E5B" w:rsidRDefault="006E1E5B" w:rsidP="006E1E5B">
      <w:pPr>
        <w:rPr>
          <w:rtl/>
        </w:rPr>
      </w:pPr>
      <w:bookmarkStart w:id="590" w:name="_ETM_Q1_2662857"/>
      <w:bookmarkStart w:id="591" w:name="_ETM_Q1_2662910"/>
      <w:bookmarkEnd w:id="590"/>
      <w:bookmarkEnd w:id="591"/>
    </w:p>
    <w:p w:rsidR="006E1E5B" w:rsidRDefault="0073278B" w:rsidP="006E1E5B">
      <w:pPr>
        <w:rPr>
          <w:rtl/>
        </w:rPr>
      </w:pPr>
      <w:bookmarkStart w:id="592" w:name="_ETM_Q1_2663081"/>
      <w:bookmarkStart w:id="593" w:name="_ETM_Q1_2663114"/>
      <w:bookmarkEnd w:id="592"/>
      <w:bookmarkEnd w:id="593"/>
      <w:r>
        <w:rPr>
          <w:rFonts w:hint="cs"/>
          <w:rtl/>
        </w:rPr>
        <w:t>אנחנו צריכים לנצח במלחמה הזאת ואנחנו ננצח אותה</w:t>
      </w:r>
      <w:r w:rsidR="006E1E5B">
        <w:rPr>
          <w:rFonts w:hint="cs"/>
          <w:rtl/>
        </w:rPr>
        <w:t>,</w:t>
      </w:r>
      <w:r>
        <w:rPr>
          <w:rFonts w:hint="cs"/>
          <w:rtl/>
        </w:rPr>
        <w:t xml:space="preserve"> </w:t>
      </w:r>
      <w:bookmarkStart w:id="594" w:name="_ETM_Q1_3005923"/>
      <w:bookmarkEnd w:id="594"/>
      <w:r>
        <w:rPr>
          <w:rFonts w:hint="cs"/>
          <w:rtl/>
        </w:rPr>
        <w:t>אבל יש קדימות</w:t>
      </w:r>
      <w:r w:rsidR="006E1E5B">
        <w:rPr>
          <w:rFonts w:hint="cs"/>
          <w:rtl/>
        </w:rPr>
        <w:t>.</w:t>
      </w:r>
      <w:r>
        <w:rPr>
          <w:rFonts w:hint="cs"/>
          <w:rtl/>
        </w:rPr>
        <w:t xml:space="preserve"> אין </w:t>
      </w:r>
      <w:r w:rsidR="006E1E5B">
        <w:rPr>
          <w:rFonts w:hint="cs"/>
          <w:rtl/>
        </w:rPr>
        <w:t xml:space="preserve">להם </w:t>
      </w:r>
      <w:r>
        <w:rPr>
          <w:rFonts w:hint="cs"/>
          <w:rtl/>
        </w:rPr>
        <w:t xml:space="preserve">זמן, הזמן עובר ויש פחות ופחות </w:t>
      </w:r>
      <w:bookmarkStart w:id="595" w:name="_ETM_Q1_3013767"/>
      <w:bookmarkEnd w:id="595"/>
      <w:r>
        <w:rPr>
          <w:rFonts w:hint="cs"/>
          <w:rtl/>
        </w:rPr>
        <w:t>חטופים לה</w:t>
      </w:r>
      <w:r w:rsidR="006E1E5B">
        <w:rPr>
          <w:rFonts w:hint="cs"/>
          <w:rtl/>
        </w:rPr>
        <w:t>חזיר</w:t>
      </w:r>
      <w:r>
        <w:rPr>
          <w:rFonts w:hint="cs"/>
          <w:rtl/>
        </w:rPr>
        <w:t xml:space="preserve">. כל שיחת טלפון קופץ לי הלב מה מחכה </w:t>
      </w:r>
      <w:bookmarkStart w:id="596" w:name="_ETM_Q1_3023697"/>
      <w:bookmarkEnd w:id="596"/>
      <w:r>
        <w:rPr>
          <w:rFonts w:hint="cs"/>
          <w:rtl/>
        </w:rPr>
        <w:t xml:space="preserve">בצד השני שלה. </w:t>
      </w:r>
      <w:r w:rsidR="006E1E5B">
        <w:rPr>
          <w:rFonts w:hint="cs"/>
          <w:rtl/>
        </w:rPr>
        <w:t xml:space="preserve">אני לא יודעת כמה זמן אפשר </w:t>
      </w:r>
      <w:bookmarkStart w:id="597" w:name="_ETM_Q1_2688889"/>
      <w:bookmarkEnd w:id="597"/>
      <w:r w:rsidR="006E1E5B">
        <w:rPr>
          <w:rFonts w:hint="cs"/>
          <w:rtl/>
        </w:rPr>
        <w:t xml:space="preserve">להחזיק ככה. </w:t>
      </w:r>
      <w:r>
        <w:rPr>
          <w:rFonts w:hint="cs"/>
          <w:rtl/>
        </w:rPr>
        <w:t xml:space="preserve">למוטט את חמאס זה למוטט רעיון, זה </w:t>
      </w:r>
      <w:bookmarkStart w:id="598" w:name="_ETM_Q1_3031568"/>
      <w:bookmarkEnd w:id="598"/>
      <w:r>
        <w:rPr>
          <w:rFonts w:hint="cs"/>
          <w:rtl/>
        </w:rPr>
        <w:t>למוטט שנאה, זה למוטט רשת מנהרות</w:t>
      </w:r>
      <w:r w:rsidR="006E1E5B">
        <w:rPr>
          <w:rFonts w:hint="cs"/>
          <w:rtl/>
        </w:rPr>
        <w:t xml:space="preserve"> </w:t>
      </w:r>
      <w:r>
        <w:rPr>
          <w:rFonts w:hint="cs"/>
          <w:rtl/>
        </w:rPr>
        <w:t xml:space="preserve">שאנחנו כנראה עוד לא </w:t>
      </w:r>
      <w:bookmarkStart w:id="599" w:name="_ETM_Q1_3039199"/>
      <w:bookmarkEnd w:id="599"/>
      <w:r>
        <w:rPr>
          <w:rFonts w:hint="cs"/>
          <w:rtl/>
        </w:rPr>
        <w:t>בקצה שלה. רעיון השנאה שם</w:t>
      </w:r>
      <w:r w:rsidR="006E1E5B">
        <w:rPr>
          <w:rFonts w:hint="cs"/>
          <w:rtl/>
        </w:rPr>
        <w:t>,</w:t>
      </w:r>
      <w:r>
        <w:rPr>
          <w:rFonts w:hint="cs"/>
          <w:rtl/>
        </w:rPr>
        <w:t xml:space="preserve"> כמו</w:t>
      </w:r>
      <w:r w:rsidR="006E1E5B">
        <w:rPr>
          <w:rFonts w:hint="cs"/>
          <w:rtl/>
        </w:rPr>
        <w:t xml:space="preserve"> </w:t>
      </w:r>
      <w:r>
        <w:rPr>
          <w:rFonts w:hint="cs"/>
          <w:rtl/>
        </w:rPr>
        <w:t xml:space="preserve">שאמר דקל, כל </w:t>
      </w:r>
      <w:bookmarkStart w:id="600" w:name="_ETM_Q1_3048230"/>
      <w:bookmarkEnd w:id="600"/>
      <w:r>
        <w:rPr>
          <w:rFonts w:hint="cs"/>
          <w:rtl/>
        </w:rPr>
        <w:t xml:space="preserve">פעם יקום מחבל אחר. אנחנו צריכים להיות חזקים כמדינה. מדינה </w:t>
      </w:r>
      <w:bookmarkStart w:id="601" w:name="_ETM_Q1_3057344"/>
      <w:bookmarkEnd w:id="601"/>
      <w:r w:rsidR="006E1E5B">
        <w:rPr>
          <w:rFonts w:hint="cs"/>
          <w:rtl/>
        </w:rPr>
        <w:t xml:space="preserve">שמפקירה מעל 100 אנשים חיים היא </w:t>
      </w:r>
      <w:bookmarkStart w:id="602" w:name="_ETM_Q1_2717959"/>
      <w:bookmarkEnd w:id="602"/>
      <w:r w:rsidR="006E1E5B">
        <w:rPr>
          <w:rFonts w:hint="cs"/>
          <w:rtl/>
        </w:rPr>
        <w:t>לא מדינה חזקה.</w:t>
      </w:r>
    </w:p>
    <w:p w:rsidR="0073278B" w:rsidRDefault="006E1E5B" w:rsidP="006E1E5B">
      <w:pPr>
        <w:rPr>
          <w:rtl/>
        </w:rPr>
      </w:pPr>
      <w:bookmarkStart w:id="603" w:name="_ETM_Q1_2720856"/>
      <w:bookmarkStart w:id="604" w:name="_ETM_Q1_2720901"/>
      <w:bookmarkEnd w:id="603"/>
      <w:bookmarkEnd w:id="604"/>
      <w:r>
        <w:rPr>
          <w:rFonts w:hint="cs"/>
          <w:rtl/>
        </w:rPr>
        <w:t xml:space="preserve"> </w:t>
      </w:r>
      <w:r w:rsidR="0073278B">
        <w:rPr>
          <w:rFonts w:hint="cs"/>
          <w:rtl/>
        </w:rPr>
        <w:t xml:space="preserve"> </w:t>
      </w:r>
    </w:p>
    <w:p w:rsidR="0073278B" w:rsidRDefault="0073278B" w:rsidP="006E1E5B">
      <w:pPr>
        <w:rPr>
          <w:rtl/>
        </w:rPr>
      </w:pPr>
      <w:bookmarkStart w:id="605" w:name="_ETM_Q1_3058954"/>
      <w:bookmarkStart w:id="606" w:name="_ETM_Q1_3059024"/>
      <w:bookmarkEnd w:id="605"/>
      <w:bookmarkEnd w:id="606"/>
      <w:r>
        <w:rPr>
          <w:rFonts w:hint="cs"/>
          <w:rtl/>
        </w:rPr>
        <w:t>אני בטוחה שחיילים שנלחמים נלחמים גם בשביל החטופים</w:t>
      </w:r>
      <w:r w:rsidR="006E1E5B">
        <w:rPr>
          <w:rFonts w:hint="cs"/>
          <w:rtl/>
        </w:rPr>
        <w:t>.</w:t>
      </w:r>
      <w:r>
        <w:rPr>
          <w:rFonts w:hint="cs"/>
          <w:rtl/>
        </w:rPr>
        <w:t xml:space="preserve"> להחזיר </w:t>
      </w:r>
      <w:bookmarkStart w:id="607" w:name="_ETM_Q1_3067942"/>
      <w:bookmarkEnd w:id="607"/>
      <w:r w:rsidR="006E1E5B">
        <w:rPr>
          <w:rFonts w:hint="cs"/>
          <w:rtl/>
        </w:rPr>
        <w:t>100</w:t>
      </w:r>
      <w:r>
        <w:rPr>
          <w:rFonts w:hint="cs"/>
          <w:rtl/>
        </w:rPr>
        <w:t xml:space="preserve"> אנשים </w:t>
      </w:r>
      <w:r w:rsidR="006E1E5B">
        <w:rPr>
          <w:rFonts w:hint="cs"/>
          <w:rtl/>
        </w:rPr>
        <w:t xml:space="preserve">חיים </w:t>
      </w:r>
      <w:r>
        <w:rPr>
          <w:rFonts w:hint="cs"/>
          <w:rtl/>
        </w:rPr>
        <w:t>הביתה</w:t>
      </w:r>
      <w:r w:rsidR="006E1E5B">
        <w:rPr>
          <w:rFonts w:hint="cs"/>
          <w:rtl/>
        </w:rPr>
        <w:t xml:space="preserve"> זה לא הפסד, זו לא כניעה, זה ניצחון. להביא יהודים לקבורה בארץ ישראל </w:t>
      </w:r>
      <w:r>
        <w:rPr>
          <w:rFonts w:hint="cs"/>
          <w:rtl/>
        </w:rPr>
        <w:t>זה ניצחון</w:t>
      </w:r>
      <w:r w:rsidR="006E1E5B">
        <w:rPr>
          <w:rFonts w:hint="cs"/>
          <w:rtl/>
        </w:rPr>
        <w:t xml:space="preserve">, </w:t>
      </w:r>
      <w:r>
        <w:rPr>
          <w:rFonts w:hint="cs"/>
          <w:rtl/>
        </w:rPr>
        <w:t>ז</w:t>
      </w:r>
      <w:r w:rsidR="006E1E5B">
        <w:rPr>
          <w:rFonts w:hint="cs"/>
          <w:rtl/>
        </w:rPr>
        <w:t>ו</w:t>
      </w:r>
      <w:r>
        <w:rPr>
          <w:rFonts w:hint="cs"/>
          <w:rtl/>
        </w:rPr>
        <w:t xml:space="preserve"> </w:t>
      </w:r>
      <w:bookmarkStart w:id="608" w:name="_ETM_Q1_3079456"/>
      <w:bookmarkEnd w:id="608"/>
      <w:r>
        <w:rPr>
          <w:rFonts w:hint="cs"/>
          <w:rtl/>
        </w:rPr>
        <w:t xml:space="preserve">חובה ואין לנו תקומה בלי זה. את החמאס יש שנים </w:t>
      </w:r>
      <w:bookmarkStart w:id="609" w:name="_ETM_Q1_3086896"/>
      <w:bookmarkEnd w:id="609"/>
      <w:r>
        <w:rPr>
          <w:rFonts w:hint="cs"/>
          <w:rtl/>
        </w:rPr>
        <w:t>למוטט, אותם יש הזדמנות אחת להח</w:t>
      </w:r>
      <w:r w:rsidR="006E1E5B">
        <w:rPr>
          <w:rFonts w:hint="cs"/>
          <w:rtl/>
        </w:rPr>
        <w:t>ז</w:t>
      </w:r>
      <w:r>
        <w:rPr>
          <w:rFonts w:hint="cs"/>
          <w:rtl/>
        </w:rPr>
        <w:t>יר. תודה.</w:t>
      </w:r>
    </w:p>
    <w:p w:rsidR="0073278B" w:rsidRDefault="0073278B" w:rsidP="00B660C6">
      <w:pPr>
        <w:ind w:firstLine="0"/>
        <w:rPr>
          <w:rtl/>
        </w:rPr>
      </w:pPr>
      <w:bookmarkStart w:id="610" w:name="_ETM_Q1_3094400"/>
      <w:bookmarkStart w:id="611" w:name="_ETM_Q1_3094450"/>
      <w:bookmarkStart w:id="612" w:name="_ETM_Q1_3094544"/>
      <w:bookmarkStart w:id="613" w:name="_ETM_Q1_3094589"/>
      <w:bookmarkEnd w:id="610"/>
      <w:bookmarkEnd w:id="611"/>
      <w:bookmarkEnd w:id="612"/>
      <w:bookmarkEnd w:id="613"/>
    </w:p>
    <w:p w:rsidR="00B660C6" w:rsidRDefault="00B660C6" w:rsidP="00B660C6">
      <w:pPr>
        <w:pStyle w:val="af9"/>
        <w:keepNext/>
        <w:rPr>
          <w:rtl/>
        </w:rPr>
      </w:pPr>
      <w:bookmarkStart w:id="614" w:name="ET_guest_יזהר_ליפשיץ_145"/>
      <w:r w:rsidRPr="00B660C6">
        <w:rPr>
          <w:rStyle w:val="TagStyle"/>
          <w:rtl/>
        </w:rPr>
        <w:t xml:space="preserve"> &lt;&lt; אורח &gt;&gt; </w:t>
      </w:r>
      <w:r>
        <w:rPr>
          <w:rtl/>
        </w:rPr>
        <w:t>יזהר ליפשיץ:</w:t>
      </w:r>
      <w:r w:rsidRPr="00B660C6">
        <w:rPr>
          <w:rStyle w:val="TagStyle"/>
          <w:rtl/>
        </w:rPr>
        <w:t xml:space="preserve"> &lt;&lt; אורח &gt;&gt;</w:t>
      </w:r>
      <w:r>
        <w:rPr>
          <w:rtl/>
        </w:rPr>
        <w:t xml:space="preserve">   </w:t>
      </w:r>
      <w:bookmarkEnd w:id="614"/>
    </w:p>
    <w:p w:rsidR="00B660C6" w:rsidRDefault="00B660C6" w:rsidP="00B660C6">
      <w:pPr>
        <w:pStyle w:val="KeepWithNext"/>
        <w:rPr>
          <w:rtl/>
        </w:rPr>
      </w:pPr>
    </w:p>
    <w:p w:rsidR="0073278B" w:rsidRDefault="00B660C6" w:rsidP="00805843">
      <w:pPr>
        <w:rPr>
          <w:rtl/>
        </w:rPr>
      </w:pPr>
      <w:bookmarkStart w:id="615" w:name="_ETM_Q1_2761439"/>
      <w:bookmarkStart w:id="616" w:name="_ETM_Q1_3099690"/>
      <w:bookmarkStart w:id="617" w:name="_ETM_Q1_3099750"/>
      <w:bookmarkStart w:id="618" w:name="_ETM_Q1_3099840"/>
      <w:bookmarkStart w:id="619" w:name="_ETM_Q1_3099905"/>
      <w:bookmarkEnd w:id="615"/>
      <w:bookmarkEnd w:id="616"/>
      <w:bookmarkEnd w:id="617"/>
      <w:bookmarkEnd w:id="618"/>
      <w:bookmarkEnd w:id="619"/>
      <w:r>
        <w:rPr>
          <w:rFonts w:hint="cs"/>
          <w:rtl/>
        </w:rPr>
        <w:t xml:space="preserve">אני רוצה להקריא קצת נתונים. </w:t>
      </w:r>
      <w:r w:rsidR="0073278B">
        <w:rPr>
          <w:rFonts w:hint="cs"/>
          <w:rtl/>
        </w:rPr>
        <w:t>קיבוץ ניר עוז</w:t>
      </w:r>
      <w:r>
        <w:rPr>
          <w:rFonts w:hint="cs"/>
          <w:rtl/>
        </w:rPr>
        <w:t xml:space="preserve"> זו קהילה של 400 איש.</w:t>
      </w:r>
      <w:bookmarkStart w:id="620" w:name="_ETM_Q1_2763956"/>
      <w:bookmarkEnd w:id="620"/>
      <w:r>
        <w:rPr>
          <w:rFonts w:hint="cs"/>
          <w:rtl/>
        </w:rPr>
        <w:t xml:space="preserve"> </w:t>
      </w:r>
      <w:r w:rsidR="009C336F">
        <w:rPr>
          <w:rFonts w:hint="cs"/>
          <w:rtl/>
        </w:rPr>
        <w:t xml:space="preserve">אני אתן קצת מספרים, למרות שהסרטונים של היומיים האחרונים קצת משנים, אם אנחנו מקבלים את המידע של חמאס כמידע אמין. </w:t>
      </w:r>
      <w:bookmarkStart w:id="621" w:name="_ETM_Q1_3110112"/>
      <w:bookmarkStart w:id="622" w:name="_ETM_Q1_3110167"/>
      <w:bookmarkStart w:id="623" w:name="_ETM_Q1_3112327"/>
      <w:bookmarkEnd w:id="621"/>
      <w:bookmarkEnd w:id="622"/>
      <w:bookmarkEnd w:id="623"/>
      <w:r w:rsidR="0073278B">
        <w:rPr>
          <w:rFonts w:hint="cs"/>
          <w:rtl/>
        </w:rPr>
        <w:t>יש</w:t>
      </w:r>
      <w:r w:rsidR="009C336F">
        <w:rPr>
          <w:rFonts w:hint="cs"/>
          <w:rtl/>
        </w:rPr>
        <w:t xml:space="preserve"> לקיבוץ ניר עוז </w:t>
      </w:r>
      <w:r w:rsidR="0073278B">
        <w:rPr>
          <w:rFonts w:hint="cs"/>
          <w:rtl/>
        </w:rPr>
        <w:t>27</w:t>
      </w:r>
      <w:r w:rsidR="00805843">
        <w:rPr>
          <w:rFonts w:hint="cs"/>
          <w:rtl/>
        </w:rPr>
        <w:t xml:space="preserve"> חטופים חיים. </w:t>
      </w:r>
      <w:r w:rsidR="009C336F">
        <w:rPr>
          <w:rFonts w:hint="cs"/>
          <w:rtl/>
        </w:rPr>
        <w:t>יש עשר</w:t>
      </w:r>
      <w:r w:rsidR="0073278B">
        <w:rPr>
          <w:rFonts w:hint="cs"/>
          <w:rtl/>
        </w:rPr>
        <w:t xml:space="preserve"> גופות בשבי</w:t>
      </w:r>
      <w:r w:rsidR="00805843">
        <w:rPr>
          <w:rFonts w:hint="cs"/>
          <w:rtl/>
        </w:rPr>
        <w:t>. 40</w:t>
      </w:r>
      <w:r w:rsidR="009C336F">
        <w:rPr>
          <w:rFonts w:hint="cs"/>
          <w:rtl/>
        </w:rPr>
        <w:t xml:space="preserve"> </w:t>
      </w:r>
      <w:bookmarkStart w:id="624" w:name="_ETM_Q1_2783077"/>
      <w:bookmarkEnd w:id="624"/>
      <w:r w:rsidR="009C336F">
        <w:rPr>
          <w:rFonts w:hint="cs"/>
          <w:rtl/>
        </w:rPr>
        <w:t>נרצחים שגופתם לא בש</w:t>
      </w:r>
      <w:r w:rsidR="00805843">
        <w:rPr>
          <w:rFonts w:hint="cs"/>
          <w:rtl/>
        </w:rPr>
        <w:t>ב</w:t>
      </w:r>
      <w:r w:rsidR="009C336F">
        <w:rPr>
          <w:rFonts w:hint="cs"/>
          <w:rtl/>
        </w:rPr>
        <w:t xml:space="preserve">י, שקברנו אותם </w:t>
      </w:r>
      <w:r w:rsidR="00805843">
        <w:rPr>
          <w:rFonts w:hint="cs"/>
          <w:rtl/>
        </w:rPr>
        <w:t>בקיבוץ.</w:t>
      </w:r>
      <w:r w:rsidR="009C336F">
        <w:rPr>
          <w:rFonts w:hint="cs"/>
          <w:rtl/>
        </w:rPr>
        <w:t xml:space="preserve"> </w:t>
      </w:r>
      <w:bookmarkStart w:id="625" w:name="_ETM_Q1_3125772"/>
      <w:bookmarkEnd w:id="625"/>
      <w:r w:rsidR="0073278B">
        <w:rPr>
          <w:rFonts w:hint="cs"/>
          <w:rtl/>
        </w:rPr>
        <w:t xml:space="preserve">פדויי שבי יש 40 וחשוב לעשות תיקון, </w:t>
      </w:r>
      <w:r w:rsidR="009C336F">
        <w:rPr>
          <w:rFonts w:hint="cs"/>
          <w:rtl/>
        </w:rPr>
        <w:t xml:space="preserve">כי אם יש </w:t>
      </w:r>
      <w:r w:rsidR="00805843">
        <w:rPr>
          <w:rFonts w:hint="cs"/>
          <w:rtl/>
        </w:rPr>
        <w:t xml:space="preserve">27 </w:t>
      </w:r>
      <w:r w:rsidR="009C336F">
        <w:rPr>
          <w:rFonts w:hint="cs"/>
          <w:rtl/>
        </w:rPr>
        <w:t xml:space="preserve">חטופים חיים, אז לפי הסרטון האחרון </w:t>
      </w:r>
      <w:r w:rsidR="009C336F">
        <w:rPr>
          <w:rFonts w:hint="cs"/>
          <w:rtl/>
        </w:rPr>
        <w:lastRenderedPageBreak/>
        <w:t xml:space="preserve">ואם מורידים את </w:t>
      </w:r>
      <w:proofErr w:type="spellStart"/>
      <w:r w:rsidR="009C336F">
        <w:rPr>
          <w:rFonts w:hint="cs"/>
          <w:rtl/>
        </w:rPr>
        <w:t>ביבס</w:t>
      </w:r>
      <w:proofErr w:type="spellEnd"/>
      <w:r w:rsidR="009C336F">
        <w:rPr>
          <w:rFonts w:hint="cs"/>
          <w:rtl/>
        </w:rPr>
        <w:t xml:space="preserve">, </w:t>
      </w:r>
      <w:bookmarkStart w:id="626" w:name="_ETM_Q1_3136580"/>
      <w:bookmarkEnd w:id="626"/>
      <w:r w:rsidR="009C336F">
        <w:rPr>
          <w:rFonts w:hint="cs"/>
          <w:rtl/>
        </w:rPr>
        <w:t xml:space="preserve">זה שבעה ועוד שלושה, אנחנו מורידים עשרה מה-27 החיים ומדברים על 20 חיים ו-17 גופות בשבי. </w:t>
      </w:r>
      <w:r w:rsidR="0073278B">
        <w:rPr>
          <w:rFonts w:hint="cs"/>
          <w:rtl/>
        </w:rPr>
        <w:t xml:space="preserve"> </w:t>
      </w:r>
    </w:p>
    <w:p w:rsidR="0073278B" w:rsidRDefault="0073278B" w:rsidP="0073278B">
      <w:pPr>
        <w:rPr>
          <w:rtl/>
        </w:rPr>
      </w:pPr>
      <w:bookmarkStart w:id="627" w:name="_ETM_Q1_3184988"/>
      <w:bookmarkStart w:id="628" w:name="_ETM_Q1_3185047"/>
      <w:bookmarkEnd w:id="627"/>
      <w:bookmarkEnd w:id="628"/>
    </w:p>
    <w:p w:rsidR="00F96AC0" w:rsidRDefault="00F96AC0" w:rsidP="0073278B">
      <w:pPr>
        <w:rPr>
          <w:rtl/>
        </w:rPr>
      </w:pPr>
      <w:r>
        <w:rPr>
          <w:rFonts w:hint="cs"/>
          <w:rtl/>
        </w:rPr>
        <w:t xml:space="preserve">אני רוצה להסביר שכשאנשים נלחמים על היקיר שלהם, אבא שלי </w:t>
      </w:r>
      <w:bookmarkStart w:id="629" w:name="_ETM_Q1_2819681"/>
      <w:bookmarkEnd w:id="629"/>
      <w:r>
        <w:rPr>
          <w:rFonts w:hint="cs"/>
          <w:rtl/>
        </w:rPr>
        <w:t>בן 83, מבחינתי אפשר לשים אותו אחרון ברשימה, אחרי כל</w:t>
      </w:r>
      <w:bookmarkStart w:id="630" w:name="_ETM_Q1_2821292"/>
      <w:bookmarkEnd w:id="630"/>
      <w:r>
        <w:rPr>
          <w:rFonts w:hint="cs"/>
          <w:rtl/>
        </w:rPr>
        <w:t xml:space="preserve"> </w:t>
      </w:r>
      <w:proofErr w:type="spellStart"/>
      <w:r>
        <w:rPr>
          <w:rFonts w:hint="cs"/>
          <w:rtl/>
        </w:rPr>
        <w:t>הביבסים</w:t>
      </w:r>
      <w:proofErr w:type="spellEnd"/>
      <w:r>
        <w:rPr>
          <w:rFonts w:hint="cs"/>
          <w:rtl/>
        </w:rPr>
        <w:t xml:space="preserve"> וכל הילדים. אם יש שם ילדה בת 18 שמתעללים</w:t>
      </w:r>
      <w:bookmarkStart w:id="631" w:name="_ETM_Q1_2826204"/>
      <w:bookmarkEnd w:id="631"/>
      <w:r>
        <w:rPr>
          <w:rFonts w:hint="cs"/>
          <w:rtl/>
        </w:rPr>
        <w:t xml:space="preserve">  ואונסים אותה, שתחזור מחר מבחינתי והוא יישאר אחרון ועדיין, </w:t>
      </w:r>
      <w:bookmarkStart w:id="632" w:name="_ETM_Q1_2831863"/>
      <w:bookmarkEnd w:id="632"/>
      <w:r>
        <w:rPr>
          <w:rFonts w:hint="cs"/>
          <w:rtl/>
        </w:rPr>
        <w:t>כל נפש היא עולם שלם שחובה עלינו לעשות</w:t>
      </w:r>
      <w:bookmarkStart w:id="633" w:name="_ETM_Q1_2837280"/>
      <w:bookmarkEnd w:id="633"/>
      <w:r>
        <w:rPr>
          <w:rFonts w:hint="cs"/>
          <w:rtl/>
        </w:rPr>
        <w:t xml:space="preserve"> הכול כדי להוציא אותם וטובה שעה אחת קודם.</w:t>
      </w:r>
    </w:p>
    <w:p w:rsidR="00F96AC0" w:rsidRDefault="00F96AC0" w:rsidP="0073278B">
      <w:pPr>
        <w:rPr>
          <w:rtl/>
        </w:rPr>
      </w:pPr>
      <w:bookmarkStart w:id="634" w:name="_ETM_Q1_2846275"/>
      <w:bookmarkStart w:id="635" w:name="_ETM_Q1_2846345"/>
      <w:bookmarkEnd w:id="634"/>
      <w:bookmarkEnd w:id="635"/>
    </w:p>
    <w:p w:rsidR="0073278B" w:rsidRDefault="0073278B" w:rsidP="0073278B">
      <w:pPr>
        <w:pStyle w:val="af5"/>
        <w:keepNext/>
        <w:rPr>
          <w:rtl/>
        </w:rPr>
      </w:pPr>
      <w:bookmarkStart w:id="636" w:name="_ETM_Q1_3185147"/>
      <w:bookmarkStart w:id="637" w:name="_ETM_Q1_3185197"/>
      <w:bookmarkStart w:id="638" w:name="ET_interruption_5807_14"/>
      <w:bookmarkEnd w:id="636"/>
      <w:bookmarkEnd w:id="637"/>
      <w:r w:rsidRPr="0073278B">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73278B">
        <w:rPr>
          <w:rStyle w:val="TagStyle"/>
          <w:rtl/>
        </w:rPr>
        <w:t xml:space="preserve"> &lt;&lt; קריאה &gt;&gt;</w:t>
      </w:r>
      <w:r>
        <w:rPr>
          <w:rtl/>
        </w:rPr>
        <w:t xml:space="preserve">   </w:t>
      </w:r>
      <w:bookmarkEnd w:id="638"/>
    </w:p>
    <w:p w:rsidR="0073278B" w:rsidRDefault="0073278B" w:rsidP="0073278B">
      <w:pPr>
        <w:pStyle w:val="KeepWithNext"/>
        <w:rPr>
          <w:rtl/>
        </w:rPr>
      </w:pPr>
    </w:p>
    <w:p w:rsidR="00FE329E" w:rsidRDefault="00F96AC0" w:rsidP="00FE329E">
      <w:pPr>
        <w:rPr>
          <w:rtl/>
        </w:rPr>
      </w:pPr>
      <w:bookmarkStart w:id="639" w:name="_ETM_Q1_3189819"/>
      <w:bookmarkEnd w:id="639"/>
      <w:r>
        <w:rPr>
          <w:rFonts w:hint="cs"/>
          <w:rtl/>
        </w:rPr>
        <w:t xml:space="preserve">אני רוצה להוסיף </w:t>
      </w:r>
      <w:bookmarkStart w:id="640" w:name="_ETM_Q1_2848797"/>
      <w:bookmarkEnd w:id="640"/>
      <w:r>
        <w:rPr>
          <w:rFonts w:hint="cs"/>
          <w:rtl/>
        </w:rPr>
        <w:t>משהו אדוני היושב-ראש, נמצאת פה משפחת גדליה שאיבדה את יוסף, נמצאת סיני אלמנתו ושירה אחותו</w:t>
      </w:r>
      <w:r w:rsidR="00A77522">
        <w:rPr>
          <w:rFonts w:hint="cs"/>
          <w:rtl/>
        </w:rPr>
        <w:t>,</w:t>
      </w:r>
      <w:r>
        <w:rPr>
          <w:rFonts w:hint="cs"/>
          <w:rtl/>
        </w:rPr>
        <w:t xml:space="preserve"> אני מכירה את המשפחה</w:t>
      </w:r>
      <w:r w:rsidR="0073278B">
        <w:rPr>
          <w:rFonts w:hint="cs"/>
          <w:rtl/>
        </w:rPr>
        <w:t xml:space="preserve"> ברמה האישית. כשיזהר </w:t>
      </w:r>
      <w:bookmarkStart w:id="641" w:name="_ETM_Q1_3198308"/>
      <w:bookmarkEnd w:id="641"/>
      <w:r w:rsidR="0073278B">
        <w:rPr>
          <w:rFonts w:hint="cs"/>
          <w:rtl/>
        </w:rPr>
        <w:t xml:space="preserve">מדבר על ניר עוז, אני מדברת על כפר עזה, יוסף </w:t>
      </w:r>
      <w:bookmarkStart w:id="642" w:name="_ETM_Q1_3204675"/>
      <w:bookmarkEnd w:id="642"/>
      <w:r w:rsidR="0073278B">
        <w:rPr>
          <w:rFonts w:hint="cs"/>
          <w:rtl/>
        </w:rPr>
        <w:t xml:space="preserve">נהרג כשהוא בא להגן על התושבים בכפר עזה ולנסות להציל </w:t>
      </w:r>
      <w:bookmarkStart w:id="643" w:name="_ETM_Q1_3213931"/>
      <w:bookmarkEnd w:id="643"/>
      <w:r w:rsidR="0073278B">
        <w:rPr>
          <w:rFonts w:hint="cs"/>
          <w:rtl/>
        </w:rPr>
        <w:t xml:space="preserve">כמה שיותר תושבים. </w:t>
      </w:r>
      <w:r w:rsidR="00FE329E">
        <w:rPr>
          <w:rFonts w:hint="cs"/>
          <w:rtl/>
        </w:rPr>
        <w:t>כשבאו להודיע למשפחת גדליה על האסון השאלה הראשונה שהאבא שאל הייתה</w:t>
      </w:r>
      <w:r w:rsidR="0073278B">
        <w:rPr>
          <w:rFonts w:hint="cs"/>
          <w:rtl/>
        </w:rPr>
        <w:t xml:space="preserve"> מי מהילדים </w:t>
      </w:r>
      <w:bookmarkStart w:id="644" w:name="_ETM_Q1_3222836"/>
      <w:bookmarkEnd w:id="644"/>
      <w:r w:rsidR="0073278B">
        <w:rPr>
          <w:rFonts w:hint="cs"/>
          <w:rtl/>
        </w:rPr>
        <w:t>שלי</w:t>
      </w:r>
      <w:r w:rsidR="00FE329E">
        <w:rPr>
          <w:rFonts w:hint="cs"/>
          <w:rtl/>
        </w:rPr>
        <w:t>?</w:t>
      </w:r>
      <w:r w:rsidR="0073278B">
        <w:rPr>
          <w:rFonts w:hint="cs"/>
          <w:rtl/>
        </w:rPr>
        <w:t xml:space="preserve"> </w:t>
      </w:r>
      <w:r w:rsidR="00FE329E">
        <w:rPr>
          <w:rFonts w:hint="cs"/>
          <w:rtl/>
        </w:rPr>
        <w:t>אפשר לראות פה</w:t>
      </w:r>
      <w:r w:rsidR="0073278B">
        <w:rPr>
          <w:rFonts w:hint="cs"/>
          <w:rtl/>
        </w:rPr>
        <w:t xml:space="preserve"> משפחות שלמות,</w:t>
      </w:r>
      <w:r w:rsidR="00FE329E">
        <w:rPr>
          <w:rFonts w:hint="cs"/>
          <w:rtl/>
        </w:rPr>
        <w:t xml:space="preserve"> לא ילד או </w:t>
      </w:r>
      <w:bookmarkStart w:id="645" w:name="_ETM_Q1_2888144"/>
      <w:bookmarkEnd w:id="645"/>
      <w:r w:rsidR="00FE329E">
        <w:rPr>
          <w:rFonts w:hint="cs"/>
          <w:rtl/>
        </w:rPr>
        <w:t xml:space="preserve">שניים, מספר ילדים שנלחמים בקרבות באומץ לב. </w:t>
      </w:r>
    </w:p>
    <w:p w:rsidR="00FE329E" w:rsidRDefault="00FE329E" w:rsidP="00FE329E">
      <w:pPr>
        <w:rPr>
          <w:rtl/>
        </w:rPr>
      </w:pPr>
    </w:p>
    <w:p w:rsidR="0073278B" w:rsidRDefault="00FE329E" w:rsidP="00FE329E">
      <w:pPr>
        <w:rPr>
          <w:rtl/>
        </w:rPr>
      </w:pPr>
      <w:r>
        <w:rPr>
          <w:rFonts w:hint="cs"/>
          <w:rtl/>
        </w:rPr>
        <w:t xml:space="preserve">אני לא יודעת </w:t>
      </w:r>
      <w:bookmarkStart w:id="646" w:name="_ETM_Q1_2897409"/>
      <w:bookmarkEnd w:id="646"/>
      <w:r>
        <w:rPr>
          <w:rFonts w:hint="cs"/>
          <w:rtl/>
        </w:rPr>
        <w:t xml:space="preserve">אם סיני או שירה אמרו את זה אבל הוא </w:t>
      </w:r>
      <w:bookmarkStart w:id="647" w:name="_ETM_Q1_2894720"/>
      <w:bookmarkEnd w:id="647"/>
      <w:r>
        <w:rPr>
          <w:rFonts w:hint="cs"/>
          <w:rtl/>
        </w:rPr>
        <w:t xml:space="preserve">הכניס דבר חדש לצבא, את סיפור </w:t>
      </w:r>
      <w:r w:rsidR="0073278B">
        <w:rPr>
          <w:rFonts w:hint="cs"/>
          <w:rtl/>
        </w:rPr>
        <w:t xml:space="preserve"> </w:t>
      </w:r>
      <w:proofErr w:type="spellStart"/>
      <w:r>
        <w:rPr>
          <w:rFonts w:hint="cs"/>
          <w:rtl/>
        </w:rPr>
        <w:t>הרחפנים</w:t>
      </w:r>
      <w:proofErr w:type="spellEnd"/>
      <w:r>
        <w:rPr>
          <w:rFonts w:hint="cs"/>
          <w:rtl/>
        </w:rPr>
        <w:t xml:space="preserve">. הוא היה אחד </w:t>
      </w:r>
      <w:bookmarkStart w:id="648" w:name="_ETM_Q1_2902930"/>
      <w:bookmarkEnd w:id="648"/>
      <w:r>
        <w:rPr>
          <w:rFonts w:hint="cs"/>
          <w:rtl/>
        </w:rPr>
        <w:t>החיילים האמיצים ביותר, שבזכותו ניצלו הרבה חיילים אחרים, כי כשמרימים</w:t>
      </w:r>
      <w:bookmarkStart w:id="649" w:name="_ETM_Q1_2910357"/>
      <w:bookmarkEnd w:id="649"/>
      <w:r>
        <w:rPr>
          <w:rFonts w:hint="cs"/>
          <w:rtl/>
        </w:rPr>
        <w:t xml:space="preserve"> </w:t>
      </w:r>
      <w:proofErr w:type="spellStart"/>
      <w:r>
        <w:rPr>
          <w:rFonts w:hint="cs"/>
          <w:rtl/>
        </w:rPr>
        <w:t>רחפן</w:t>
      </w:r>
      <w:proofErr w:type="spellEnd"/>
      <w:r>
        <w:rPr>
          <w:rFonts w:hint="cs"/>
          <w:rtl/>
        </w:rPr>
        <w:t xml:space="preserve"> אפשר לדעת איפה האויב נמצא. גם במותו הוא הציל </w:t>
      </w:r>
      <w:bookmarkStart w:id="650" w:name="_ETM_Q1_2916895"/>
      <w:bookmarkEnd w:id="650"/>
      <w:r>
        <w:rPr>
          <w:rFonts w:hint="cs"/>
          <w:rtl/>
        </w:rPr>
        <w:t xml:space="preserve">חיים. </w:t>
      </w:r>
      <w:bookmarkStart w:id="651" w:name="_ETM_Q1_3230096"/>
      <w:bookmarkStart w:id="652" w:name="_ETM_Q1_3230151"/>
      <w:bookmarkEnd w:id="651"/>
      <w:bookmarkEnd w:id="652"/>
    </w:p>
    <w:p w:rsidR="007C71B2" w:rsidRDefault="007C71B2" w:rsidP="0073278B">
      <w:pPr>
        <w:rPr>
          <w:rtl/>
        </w:rPr>
      </w:pPr>
      <w:bookmarkStart w:id="653" w:name="_ETM_Q1_3256805"/>
      <w:bookmarkStart w:id="654" w:name="_ETM_Q1_3256847"/>
      <w:bookmarkEnd w:id="653"/>
      <w:bookmarkEnd w:id="654"/>
    </w:p>
    <w:p w:rsidR="007C71B2" w:rsidRDefault="007C71B2" w:rsidP="007C71B2">
      <w:pPr>
        <w:pStyle w:val="af6"/>
        <w:keepNext/>
        <w:rPr>
          <w:rtl/>
        </w:rPr>
      </w:pPr>
      <w:bookmarkStart w:id="655" w:name="ET_yor_6520_15"/>
      <w:r w:rsidRPr="007C71B2">
        <w:rPr>
          <w:rStyle w:val="TagStyle"/>
          <w:rtl/>
        </w:rPr>
        <w:t xml:space="preserve"> &lt;&lt; </w:t>
      </w:r>
      <w:proofErr w:type="spellStart"/>
      <w:r w:rsidRPr="007C71B2">
        <w:rPr>
          <w:rStyle w:val="TagStyle"/>
          <w:rtl/>
        </w:rPr>
        <w:t>יור</w:t>
      </w:r>
      <w:proofErr w:type="spellEnd"/>
      <w:r w:rsidRPr="007C71B2">
        <w:rPr>
          <w:rStyle w:val="TagStyle"/>
          <w:rtl/>
        </w:rPr>
        <w:t xml:space="preserve"> &gt;&gt; </w:t>
      </w:r>
      <w:r>
        <w:rPr>
          <w:rtl/>
        </w:rPr>
        <w:t>היו"ר ארז מלול:</w:t>
      </w:r>
      <w:r w:rsidRPr="007C71B2">
        <w:rPr>
          <w:rStyle w:val="TagStyle"/>
          <w:rtl/>
        </w:rPr>
        <w:t xml:space="preserve"> &lt;&lt; </w:t>
      </w:r>
      <w:proofErr w:type="spellStart"/>
      <w:r w:rsidRPr="007C71B2">
        <w:rPr>
          <w:rStyle w:val="TagStyle"/>
          <w:rtl/>
        </w:rPr>
        <w:t>יור</w:t>
      </w:r>
      <w:proofErr w:type="spellEnd"/>
      <w:r w:rsidRPr="007C71B2">
        <w:rPr>
          <w:rStyle w:val="TagStyle"/>
          <w:rtl/>
        </w:rPr>
        <w:t xml:space="preserve"> &gt;&gt;</w:t>
      </w:r>
      <w:r>
        <w:rPr>
          <w:rtl/>
        </w:rPr>
        <w:t xml:space="preserve">   </w:t>
      </w:r>
      <w:bookmarkEnd w:id="655"/>
    </w:p>
    <w:p w:rsidR="007C71B2" w:rsidRDefault="007C71B2" w:rsidP="007C71B2">
      <w:pPr>
        <w:pStyle w:val="KeepWithNext"/>
        <w:rPr>
          <w:rtl/>
        </w:rPr>
      </w:pPr>
    </w:p>
    <w:p w:rsidR="007C71B2" w:rsidRPr="00072E5D" w:rsidRDefault="007C71B2" w:rsidP="00B16C13">
      <w:pPr>
        <w:rPr>
          <w:rtl/>
        </w:rPr>
      </w:pPr>
      <w:bookmarkStart w:id="656" w:name="_ETM_Q1_3257757"/>
      <w:bookmarkEnd w:id="656"/>
      <w:r>
        <w:rPr>
          <w:rFonts w:hint="cs"/>
          <w:rtl/>
        </w:rPr>
        <w:t xml:space="preserve">אחרי ששמענו את הקולות </w:t>
      </w:r>
      <w:bookmarkStart w:id="657" w:name="_ETM_Q1_3260768"/>
      <w:bookmarkEnd w:id="657"/>
      <w:r>
        <w:rPr>
          <w:rFonts w:hint="cs"/>
          <w:rtl/>
        </w:rPr>
        <w:t xml:space="preserve">הכואבים שיוצאים מהלב ונכנסים ללב, </w:t>
      </w:r>
      <w:r w:rsidR="00FE329E">
        <w:rPr>
          <w:rFonts w:hint="cs"/>
          <w:rtl/>
        </w:rPr>
        <w:t xml:space="preserve">בכל פעם ההתרגשות מחדש </w:t>
      </w:r>
      <w:r w:rsidR="00003C56">
        <w:rPr>
          <w:rFonts w:hint="cs"/>
          <w:rtl/>
        </w:rPr>
        <w:t xml:space="preserve"> מול </w:t>
      </w:r>
      <w:r>
        <w:rPr>
          <w:rFonts w:hint="cs"/>
          <w:rtl/>
        </w:rPr>
        <w:t xml:space="preserve">משפחות חטופים ומשפחות שכולות, אני </w:t>
      </w:r>
      <w:bookmarkStart w:id="658" w:name="_ETM_Q1_3273196"/>
      <w:bookmarkEnd w:id="658"/>
      <w:r>
        <w:rPr>
          <w:rFonts w:hint="cs"/>
          <w:rtl/>
        </w:rPr>
        <w:t>חייב לסיים את החלק העיקרי הזה בפסוק</w:t>
      </w:r>
      <w:r w:rsidR="00072E5D">
        <w:rPr>
          <w:rFonts w:hint="cs"/>
          <w:rtl/>
        </w:rPr>
        <w:t>:</w:t>
      </w:r>
      <w:r>
        <w:rPr>
          <w:rFonts w:hint="cs"/>
          <w:rtl/>
        </w:rPr>
        <w:t xml:space="preserve"> "</w:t>
      </w:r>
      <w:r w:rsidR="00003C56" w:rsidRPr="00003C56">
        <w:rPr>
          <w:rtl/>
        </w:rPr>
        <w:t>קול ברמה נשמע נהי בכי תמרורים</w:t>
      </w:r>
      <w:r w:rsidR="00805843">
        <w:rPr>
          <w:rFonts w:hint="cs"/>
          <w:rtl/>
        </w:rPr>
        <w:t xml:space="preserve">/ </w:t>
      </w:r>
      <w:r w:rsidR="00003C56" w:rsidRPr="00003C56">
        <w:rPr>
          <w:rtl/>
        </w:rPr>
        <w:t xml:space="preserve">רחל מבכה על בניה מאנה </w:t>
      </w:r>
      <w:proofErr w:type="spellStart"/>
      <w:r w:rsidR="00003C56" w:rsidRPr="00003C56">
        <w:rPr>
          <w:rtl/>
        </w:rPr>
        <w:t>להנחם</w:t>
      </w:r>
      <w:proofErr w:type="spellEnd"/>
      <w:r w:rsidR="00003C56" w:rsidRPr="00003C56">
        <w:rPr>
          <w:rtl/>
        </w:rPr>
        <w:t xml:space="preserve"> על בניה כי איננו</w:t>
      </w:r>
      <w:r w:rsidR="00805843">
        <w:rPr>
          <w:rFonts w:hint="cs"/>
          <w:rtl/>
        </w:rPr>
        <w:t>/</w:t>
      </w:r>
      <w:r w:rsidR="00396B63" w:rsidRPr="00396B63">
        <w:rPr>
          <w:rFonts w:hint="cs"/>
          <w:rtl/>
        </w:rPr>
        <w:t xml:space="preserve"> </w:t>
      </w:r>
      <w:bookmarkStart w:id="659" w:name="_ETM_Q1_3283072"/>
      <w:bookmarkStart w:id="660" w:name="_ETM_Q1_3283137"/>
      <w:bookmarkEnd w:id="659"/>
      <w:bookmarkEnd w:id="660"/>
      <w:r w:rsidR="00396B63" w:rsidRPr="00396B63">
        <w:rPr>
          <w:rtl/>
        </w:rPr>
        <w:t xml:space="preserve">מנעי קולך מבכי ועיניך מדמעה כי יש שכר </w:t>
      </w:r>
      <w:proofErr w:type="spellStart"/>
      <w:r w:rsidR="00396B63" w:rsidRPr="00396B63">
        <w:rPr>
          <w:rtl/>
        </w:rPr>
        <w:t>לפעלתך</w:t>
      </w:r>
      <w:proofErr w:type="spellEnd"/>
      <w:r w:rsidR="00396B63" w:rsidRPr="00396B63">
        <w:rPr>
          <w:rtl/>
        </w:rPr>
        <w:t xml:space="preserve"> ושבו מארץ אויב</w:t>
      </w:r>
      <w:r w:rsidR="00805843">
        <w:rPr>
          <w:rFonts w:hint="cs"/>
          <w:rtl/>
        </w:rPr>
        <w:t>/</w:t>
      </w:r>
      <w:r w:rsidR="00396B63">
        <w:rPr>
          <w:rFonts w:hint="cs"/>
          <w:rtl/>
        </w:rPr>
        <w:t xml:space="preserve"> </w:t>
      </w:r>
      <w:r w:rsidR="00396B63" w:rsidRPr="00072E5D">
        <w:rPr>
          <w:rtl/>
        </w:rPr>
        <w:t xml:space="preserve">עוד אבנך ונבנית בתולת ישראל </w:t>
      </w:r>
      <w:r w:rsidR="00072E5D" w:rsidRPr="00072E5D">
        <w:rPr>
          <w:rtl/>
        </w:rPr>
        <w:t>ויש תקוה לאחריתך ושבו בנים לגבולם</w:t>
      </w:r>
      <w:r w:rsidR="00072E5D">
        <w:rPr>
          <w:rFonts w:hint="cs"/>
          <w:rtl/>
        </w:rPr>
        <w:t xml:space="preserve">" </w:t>
      </w:r>
      <w:bookmarkStart w:id="661" w:name="_ETM_Q1_2971465"/>
      <w:bookmarkEnd w:id="661"/>
      <w:r w:rsidR="00072E5D">
        <w:rPr>
          <w:rFonts w:hint="cs"/>
          <w:rtl/>
        </w:rPr>
        <w:t xml:space="preserve">אמן. נצא להפסקה של חמש דקות, תודה רבה לכולם. </w:t>
      </w:r>
    </w:p>
    <w:p w:rsidR="007C71B2" w:rsidRDefault="007C71B2" w:rsidP="007C71B2">
      <w:pPr>
        <w:rPr>
          <w:rtl/>
        </w:rPr>
      </w:pPr>
      <w:bookmarkStart w:id="662" w:name="_ETM_Q1_3283217"/>
      <w:bookmarkStart w:id="663" w:name="_ETM_Q1_3283257"/>
      <w:bookmarkEnd w:id="662"/>
      <w:bookmarkEnd w:id="663"/>
    </w:p>
    <w:p w:rsidR="008D1D3B" w:rsidRDefault="008D1D3B" w:rsidP="008D1D3B">
      <w:pPr>
        <w:pStyle w:val="afa"/>
        <w:keepNext/>
        <w:rPr>
          <w:rtl/>
        </w:rPr>
      </w:pPr>
      <w:bookmarkStart w:id="664" w:name="ET_meetingbreak_16"/>
      <w:r w:rsidRPr="008D1D3B">
        <w:rPr>
          <w:rStyle w:val="TagStyle"/>
          <w:rtl/>
        </w:rPr>
        <w:t xml:space="preserve"> &lt;&lt; הפסקה &gt;&gt; </w:t>
      </w:r>
      <w:r>
        <w:rPr>
          <w:rtl/>
        </w:rPr>
        <w:t>(הישיבה נפסקה בשעה 11:5</w:t>
      </w:r>
      <w:r>
        <w:rPr>
          <w:rFonts w:hint="cs"/>
          <w:rtl/>
        </w:rPr>
        <w:t>0</w:t>
      </w:r>
      <w:r>
        <w:rPr>
          <w:rtl/>
        </w:rPr>
        <w:t xml:space="preserve"> </w:t>
      </w:r>
      <w:proofErr w:type="spellStart"/>
      <w:r>
        <w:rPr>
          <w:rtl/>
        </w:rPr>
        <w:t>ונתחדשה</w:t>
      </w:r>
      <w:proofErr w:type="spellEnd"/>
      <w:r>
        <w:rPr>
          <w:rtl/>
        </w:rPr>
        <w:t xml:space="preserve"> בשעה 11:5</w:t>
      </w:r>
      <w:r>
        <w:rPr>
          <w:rFonts w:hint="cs"/>
          <w:rtl/>
        </w:rPr>
        <w:t>5</w:t>
      </w:r>
      <w:r>
        <w:rPr>
          <w:rtl/>
        </w:rPr>
        <w:t>.)</w:t>
      </w:r>
      <w:r w:rsidRPr="008D1D3B">
        <w:rPr>
          <w:rStyle w:val="TagStyle"/>
          <w:rtl/>
        </w:rPr>
        <w:t xml:space="preserve"> &lt;&lt; הפסקה &gt;&gt;</w:t>
      </w:r>
      <w:r>
        <w:rPr>
          <w:rtl/>
        </w:rPr>
        <w:t xml:space="preserve">   </w:t>
      </w:r>
      <w:bookmarkEnd w:id="664"/>
    </w:p>
    <w:p w:rsidR="008D1D3B" w:rsidRDefault="008D1D3B" w:rsidP="008D1D3B">
      <w:pPr>
        <w:pStyle w:val="KeepWithNext"/>
        <w:rPr>
          <w:rtl/>
        </w:rPr>
      </w:pPr>
    </w:p>
    <w:p w:rsidR="008D1D3B" w:rsidRDefault="008D1D3B" w:rsidP="008D1D3B">
      <w:pPr>
        <w:pStyle w:val="af6"/>
        <w:keepNext/>
        <w:rPr>
          <w:rtl/>
        </w:rPr>
      </w:pPr>
      <w:bookmarkStart w:id="665" w:name="_ETM_Q1_3883832"/>
      <w:bookmarkStart w:id="666" w:name="_ETM_Q1_3230251"/>
      <w:bookmarkStart w:id="667" w:name="_ETM_Q1_3230296"/>
      <w:bookmarkStart w:id="668" w:name="ET_yor_6520_17"/>
      <w:bookmarkEnd w:id="665"/>
      <w:bookmarkEnd w:id="666"/>
      <w:bookmarkEnd w:id="667"/>
      <w:r w:rsidRPr="008D1D3B">
        <w:rPr>
          <w:rStyle w:val="TagStyle"/>
          <w:rtl/>
        </w:rPr>
        <w:t xml:space="preserve"> &lt;&lt; </w:t>
      </w:r>
      <w:proofErr w:type="spellStart"/>
      <w:r w:rsidRPr="008D1D3B">
        <w:rPr>
          <w:rStyle w:val="TagStyle"/>
          <w:rtl/>
        </w:rPr>
        <w:t>יור</w:t>
      </w:r>
      <w:proofErr w:type="spellEnd"/>
      <w:r w:rsidRPr="008D1D3B">
        <w:rPr>
          <w:rStyle w:val="TagStyle"/>
          <w:rtl/>
        </w:rPr>
        <w:t xml:space="preserve"> &gt;&gt; </w:t>
      </w:r>
      <w:r>
        <w:rPr>
          <w:rtl/>
        </w:rPr>
        <w:t>היו"ר ארז מלול:</w:t>
      </w:r>
      <w:r w:rsidRPr="008D1D3B">
        <w:rPr>
          <w:rStyle w:val="TagStyle"/>
          <w:rtl/>
        </w:rPr>
        <w:t xml:space="preserve"> &lt;&lt; </w:t>
      </w:r>
      <w:proofErr w:type="spellStart"/>
      <w:r w:rsidRPr="008D1D3B">
        <w:rPr>
          <w:rStyle w:val="TagStyle"/>
          <w:rtl/>
        </w:rPr>
        <w:t>יור</w:t>
      </w:r>
      <w:proofErr w:type="spellEnd"/>
      <w:r w:rsidRPr="008D1D3B">
        <w:rPr>
          <w:rStyle w:val="TagStyle"/>
          <w:rtl/>
        </w:rPr>
        <w:t xml:space="preserve"> &gt;&gt;</w:t>
      </w:r>
      <w:r>
        <w:rPr>
          <w:rtl/>
        </w:rPr>
        <w:t xml:space="preserve">   </w:t>
      </w:r>
      <w:bookmarkEnd w:id="668"/>
    </w:p>
    <w:p w:rsidR="008D1D3B" w:rsidRDefault="008D1D3B" w:rsidP="008D1D3B">
      <w:pPr>
        <w:pStyle w:val="KeepWithNext"/>
        <w:rPr>
          <w:rtl/>
        </w:rPr>
      </w:pPr>
    </w:p>
    <w:p w:rsidR="00CF30D7" w:rsidRDefault="00B16C13" w:rsidP="00805843">
      <w:pPr>
        <w:rPr>
          <w:rtl/>
        </w:rPr>
      </w:pPr>
      <w:bookmarkStart w:id="669" w:name="_ETM_Q1_3901959"/>
      <w:bookmarkEnd w:id="669"/>
      <w:r>
        <w:rPr>
          <w:rFonts w:hint="cs"/>
          <w:rtl/>
        </w:rPr>
        <w:t xml:space="preserve">אני </w:t>
      </w:r>
      <w:bookmarkStart w:id="670" w:name="_ETM_Q1_3293259"/>
      <w:bookmarkEnd w:id="670"/>
      <w:r>
        <w:rPr>
          <w:rFonts w:hint="cs"/>
          <w:rtl/>
        </w:rPr>
        <w:t xml:space="preserve">מחדש את הישיבה, האמת היא שהצעת החוק לא יצאה משולחני, </w:t>
      </w:r>
      <w:r w:rsidR="008D1D3B">
        <w:rPr>
          <w:rFonts w:hint="cs"/>
          <w:rtl/>
        </w:rPr>
        <w:t xml:space="preserve">אני </w:t>
      </w:r>
      <w:bookmarkStart w:id="671" w:name="_ETM_Q1_3917564"/>
      <w:bookmarkEnd w:id="671"/>
      <w:r w:rsidR="008D1D3B">
        <w:rPr>
          <w:rFonts w:hint="cs"/>
          <w:rtl/>
        </w:rPr>
        <w:t xml:space="preserve">רק הצטרפתי כשותף וחבר לחבר הכנסת לשעבר אביחי </w:t>
      </w:r>
      <w:proofErr w:type="spellStart"/>
      <w:r w:rsidR="008D1D3B">
        <w:rPr>
          <w:rFonts w:hint="cs"/>
          <w:rtl/>
        </w:rPr>
        <w:t>בוארון</w:t>
      </w:r>
      <w:proofErr w:type="spellEnd"/>
      <w:r w:rsidR="008D1D3B">
        <w:rPr>
          <w:rFonts w:hint="cs"/>
          <w:rtl/>
        </w:rPr>
        <w:t xml:space="preserve"> </w:t>
      </w:r>
      <w:bookmarkStart w:id="672" w:name="_ETM_Q1_3930265"/>
      <w:bookmarkEnd w:id="672"/>
      <w:r w:rsidR="008D1D3B">
        <w:rPr>
          <w:rFonts w:hint="cs"/>
          <w:rtl/>
        </w:rPr>
        <w:t>הוא הוגה הרעיון, הוביל את זה, עשה עב</w:t>
      </w:r>
      <w:r>
        <w:rPr>
          <w:rFonts w:hint="cs"/>
          <w:rtl/>
        </w:rPr>
        <w:t>ו</w:t>
      </w:r>
      <w:r w:rsidR="008D1D3B">
        <w:rPr>
          <w:rFonts w:hint="cs"/>
          <w:rtl/>
        </w:rPr>
        <w:t xml:space="preserve">דה טובה </w:t>
      </w:r>
      <w:bookmarkStart w:id="673" w:name="_ETM_Q1_3938080"/>
      <w:bookmarkEnd w:id="673"/>
      <w:r w:rsidR="008D1D3B">
        <w:rPr>
          <w:rFonts w:hint="cs"/>
          <w:rtl/>
        </w:rPr>
        <w:t>כחבר כנסת בכלל ובעבודה הזאת בפרט. לצערנו קרה שהוא או</w:t>
      </w:r>
      <w:r>
        <w:rPr>
          <w:rFonts w:hint="cs"/>
          <w:rtl/>
        </w:rPr>
        <w:t>ל</w:t>
      </w:r>
      <w:r w:rsidR="008D1D3B">
        <w:rPr>
          <w:rFonts w:hint="cs"/>
          <w:rtl/>
        </w:rPr>
        <w:t xml:space="preserve">ץ </w:t>
      </w:r>
      <w:bookmarkStart w:id="674" w:name="_ETM_Q1_3947766"/>
      <w:bookmarkEnd w:id="674"/>
      <w:r w:rsidR="008D1D3B">
        <w:rPr>
          <w:rFonts w:hint="cs"/>
          <w:rtl/>
        </w:rPr>
        <w:t>להתפטר בגלל החוק הנורווגי</w:t>
      </w:r>
      <w:r>
        <w:rPr>
          <w:rFonts w:hint="cs"/>
          <w:rtl/>
        </w:rPr>
        <w:t xml:space="preserve">, כשהשרה גלית </w:t>
      </w:r>
      <w:proofErr w:type="spellStart"/>
      <w:r>
        <w:rPr>
          <w:rFonts w:hint="cs"/>
          <w:rtl/>
        </w:rPr>
        <w:t>אטבר</w:t>
      </w:r>
      <w:r w:rsidR="00805843">
        <w:rPr>
          <w:rFonts w:hint="cs"/>
          <w:rtl/>
        </w:rPr>
        <w:t>י</w:t>
      </w:r>
      <w:r>
        <w:rPr>
          <w:rFonts w:hint="cs"/>
          <w:rtl/>
        </w:rPr>
        <w:t>אן</w:t>
      </w:r>
      <w:proofErr w:type="spellEnd"/>
      <w:r>
        <w:rPr>
          <w:rFonts w:hint="cs"/>
          <w:rtl/>
        </w:rPr>
        <w:t xml:space="preserve"> התפטרה ואני הייתי הבא בתור, </w:t>
      </w:r>
      <w:r w:rsidR="008D1D3B">
        <w:rPr>
          <w:rFonts w:hint="cs"/>
          <w:rtl/>
        </w:rPr>
        <w:t xml:space="preserve">הקדוש ברוך </w:t>
      </w:r>
      <w:bookmarkStart w:id="675" w:name="_ETM_Q1_3961630"/>
      <w:bookmarkEnd w:id="675"/>
      <w:r w:rsidR="008D1D3B">
        <w:rPr>
          <w:rFonts w:hint="cs"/>
          <w:rtl/>
        </w:rPr>
        <w:t xml:space="preserve">הוא שולח מתנות בלי לבקש ואני קיבלתי את הקרדיט. </w:t>
      </w:r>
      <w:r>
        <w:rPr>
          <w:rFonts w:hint="cs"/>
          <w:rtl/>
        </w:rPr>
        <w:t xml:space="preserve">ישבתי אתו לפני הגשת הצעת החוק, </w:t>
      </w:r>
      <w:bookmarkStart w:id="676" w:name="_ETM_Q1_3971864"/>
      <w:bookmarkEnd w:id="676"/>
      <w:r w:rsidR="008D1D3B">
        <w:rPr>
          <w:rFonts w:hint="cs"/>
          <w:rtl/>
        </w:rPr>
        <w:t>מי ש</w:t>
      </w:r>
      <w:r>
        <w:rPr>
          <w:rFonts w:hint="cs"/>
          <w:rtl/>
        </w:rPr>
        <w:t>מ</w:t>
      </w:r>
      <w:r w:rsidR="008D1D3B">
        <w:rPr>
          <w:rFonts w:hint="cs"/>
          <w:rtl/>
        </w:rPr>
        <w:t>וביל ו</w:t>
      </w:r>
      <w:r>
        <w:rPr>
          <w:rFonts w:hint="cs"/>
          <w:rtl/>
        </w:rPr>
        <w:t>י</w:t>
      </w:r>
      <w:r w:rsidR="008D1D3B">
        <w:rPr>
          <w:rFonts w:hint="cs"/>
          <w:rtl/>
        </w:rPr>
        <w:t>וביל את ה</w:t>
      </w:r>
      <w:r>
        <w:rPr>
          <w:rFonts w:hint="cs"/>
          <w:rtl/>
        </w:rPr>
        <w:t>צעת ה</w:t>
      </w:r>
      <w:r w:rsidR="008D1D3B">
        <w:rPr>
          <w:rFonts w:hint="cs"/>
          <w:rtl/>
        </w:rPr>
        <w:t xml:space="preserve">חוק </w:t>
      </w:r>
      <w:r>
        <w:rPr>
          <w:rFonts w:hint="cs"/>
          <w:rtl/>
        </w:rPr>
        <w:t xml:space="preserve">מול יושב-ראש ועדת חוקה ידידי שמחה </w:t>
      </w:r>
      <w:proofErr w:type="spellStart"/>
      <w:r>
        <w:rPr>
          <w:rFonts w:hint="cs"/>
          <w:rtl/>
        </w:rPr>
        <w:t>רוטמן</w:t>
      </w:r>
      <w:proofErr w:type="spellEnd"/>
      <w:r>
        <w:rPr>
          <w:rFonts w:hint="cs"/>
          <w:rtl/>
        </w:rPr>
        <w:t xml:space="preserve"> ומול השרים </w:t>
      </w:r>
      <w:r w:rsidR="008D1D3B">
        <w:rPr>
          <w:rFonts w:hint="cs"/>
          <w:rtl/>
        </w:rPr>
        <w:t>זה אביחי</w:t>
      </w:r>
      <w:r>
        <w:rPr>
          <w:rFonts w:hint="cs"/>
          <w:rtl/>
        </w:rPr>
        <w:t xml:space="preserve"> </w:t>
      </w:r>
      <w:proofErr w:type="spellStart"/>
      <w:r>
        <w:rPr>
          <w:rFonts w:hint="cs"/>
          <w:rtl/>
        </w:rPr>
        <w:t>בוארון</w:t>
      </w:r>
      <w:proofErr w:type="spellEnd"/>
      <w:r>
        <w:rPr>
          <w:rFonts w:hint="cs"/>
          <w:rtl/>
        </w:rPr>
        <w:t xml:space="preserve">, הוא יציג את כל </w:t>
      </w:r>
      <w:bookmarkStart w:id="677" w:name="_ETM_Q1_3645536"/>
      <w:bookmarkEnd w:id="677"/>
      <w:r>
        <w:rPr>
          <w:rFonts w:hint="cs"/>
          <w:rtl/>
        </w:rPr>
        <w:t xml:space="preserve">החוק, אנחנו מפרגנים לו, מה ששלו, שלו. </w:t>
      </w:r>
      <w:r w:rsidR="00CF30D7">
        <w:rPr>
          <w:rFonts w:hint="cs"/>
          <w:rtl/>
        </w:rPr>
        <w:t xml:space="preserve">אל תיגע במה </w:t>
      </w:r>
      <w:bookmarkStart w:id="678" w:name="_ETM_Q1_3647617"/>
      <w:bookmarkEnd w:id="678"/>
      <w:r w:rsidR="00CF30D7">
        <w:rPr>
          <w:rFonts w:hint="cs"/>
          <w:rtl/>
        </w:rPr>
        <w:t>שמוכן לחברך, אני אהיה לו לעזר, החייל שמבצע פקודות.</w:t>
      </w:r>
    </w:p>
    <w:p w:rsidR="00CF30D7" w:rsidRDefault="00CF30D7" w:rsidP="00B16C13">
      <w:pPr>
        <w:rPr>
          <w:rtl/>
        </w:rPr>
      </w:pPr>
    </w:p>
    <w:p w:rsidR="008D1D3B" w:rsidRDefault="00CF30D7" w:rsidP="00805843">
      <w:pPr>
        <w:rPr>
          <w:rtl/>
        </w:rPr>
      </w:pPr>
      <w:r>
        <w:rPr>
          <w:rFonts w:hint="cs"/>
          <w:rtl/>
        </w:rPr>
        <w:t xml:space="preserve">מכיוון שזה על שמי, אגיד משפט על הצעת החוק. למדתי </w:t>
      </w:r>
      <w:bookmarkStart w:id="679" w:name="_ETM_Q1_3660380"/>
      <w:bookmarkEnd w:id="679"/>
      <w:r>
        <w:rPr>
          <w:rFonts w:hint="cs"/>
          <w:rtl/>
        </w:rPr>
        <w:t>את ההצעה ונכנסתי לעובי הקורה יותר מחבר כנסת מצטרף</w:t>
      </w:r>
      <w:bookmarkStart w:id="680" w:name="_ETM_Q1_3981170"/>
      <w:bookmarkStart w:id="681" w:name="_ETM_Q1_3981213"/>
      <w:bookmarkStart w:id="682" w:name="_ETM_Q1_3981369"/>
      <w:bookmarkStart w:id="683" w:name="_ETM_Q1_3981408"/>
      <w:bookmarkEnd w:id="680"/>
      <w:bookmarkEnd w:id="681"/>
      <w:bookmarkEnd w:id="682"/>
      <w:bookmarkEnd w:id="683"/>
      <w:r>
        <w:rPr>
          <w:rFonts w:hint="cs"/>
          <w:rtl/>
        </w:rPr>
        <w:t xml:space="preserve">. אנחנו </w:t>
      </w:r>
      <w:bookmarkStart w:id="684" w:name="_ETM_Q1_3673877"/>
      <w:bookmarkEnd w:id="684"/>
      <w:r>
        <w:rPr>
          <w:rFonts w:hint="cs"/>
          <w:rtl/>
        </w:rPr>
        <w:t>רואים ש</w:t>
      </w:r>
      <w:r w:rsidR="008D1D3B">
        <w:rPr>
          <w:rFonts w:hint="cs"/>
          <w:rtl/>
        </w:rPr>
        <w:t xml:space="preserve">יש אבחנה בין </w:t>
      </w:r>
      <w:bookmarkStart w:id="685" w:name="_ETM_Q1_4010417"/>
      <w:bookmarkEnd w:id="685"/>
      <w:r w:rsidR="008D1D3B">
        <w:rPr>
          <w:rFonts w:hint="cs"/>
          <w:rtl/>
        </w:rPr>
        <w:t xml:space="preserve">זכות של נפגע מכל עבירה שהיא, טרור או עבירת מין, </w:t>
      </w:r>
      <w:bookmarkStart w:id="686" w:name="_ETM_Q1_4018297"/>
      <w:bookmarkEnd w:id="686"/>
      <w:r>
        <w:rPr>
          <w:rFonts w:hint="cs"/>
          <w:rtl/>
        </w:rPr>
        <w:t xml:space="preserve">בין </w:t>
      </w:r>
      <w:r w:rsidR="008D1D3B">
        <w:rPr>
          <w:rFonts w:hint="cs"/>
          <w:rtl/>
        </w:rPr>
        <w:t xml:space="preserve">עבריין שהועמד לדין בבית משפט </w:t>
      </w:r>
      <w:proofErr w:type="spellStart"/>
      <w:r w:rsidR="008D1D3B">
        <w:rPr>
          <w:rFonts w:hint="cs"/>
          <w:rtl/>
        </w:rPr>
        <w:t>באיו"ש</w:t>
      </w:r>
      <w:proofErr w:type="spellEnd"/>
      <w:r w:rsidR="008D1D3B">
        <w:rPr>
          <w:rFonts w:hint="cs"/>
          <w:rtl/>
        </w:rPr>
        <w:t xml:space="preserve"> לזכויות של אותו נפגע </w:t>
      </w:r>
      <w:bookmarkStart w:id="687" w:name="_ETM_Q1_4029594"/>
      <w:bookmarkEnd w:id="687"/>
      <w:r>
        <w:rPr>
          <w:rFonts w:hint="cs"/>
          <w:rtl/>
        </w:rPr>
        <w:t>ב</w:t>
      </w:r>
      <w:r w:rsidR="008D1D3B">
        <w:rPr>
          <w:rFonts w:hint="cs"/>
          <w:rtl/>
        </w:rPr>
        <w:t xml:space="preserve">עבירות שמניתי, במקרה שאותו פוגע, מחבל או עבריין עומד לדין </w:t>
      </w:r>
      <w:bookmarkStart w:id="688" w:name="_ETM_Q1_4039776"/>
      <w:bookmarkEnd w:id="688"/>
      <w:r w:rsidR="008D1D3B">
        <w:rPr>
          <w:rFonts w:hint="cs"/>
          <w:rtl/>
        </w:rPr>
        <w:t xml:space="preserve">בבית משפט ישראלי. ביררתי </w:t>
      </w:r>
      <w:r w:rsidR="00805843">
        <w:rPr>
          <w:rFonts w:hint="cs"/>
          <w:rtl/>
        </w:rPr>
        <w:t>עם</w:t>
      </w:r>
      <w:r w:rsidR="008D1D3B">
        <w:rPr>
          <w:rFonts w:hint="cs"/>
          <w:rtl/>
        </w:rPr>
        <w:t xml:space="preserve"> היועצת המשפטית של הוועדה, </w:t>
      </w:r>
      <w:r>
        <w:rPr>
          <w:rFonts w:hint="cs"/>
          <w:rtl/>
        </w:rPr>
        <w:t xml:space="preserve">עורכת-דין </w:t>
      </w:r>
      <w:r w:rsidR="008D1D3B">
        <w:rPr>
          <w:rFonts w:hint="cs"/>
          <w:rtl/>
        </w:rPr>
        <w:t xml:space="preserve">טליה </w:t>
      </w:r>
      <w:bookmarkStart w:id="689" w:name="_ETM_Q1_4053787"/>
      <w:bookmarkEnd w:id="689"/>
      <w:r w:rsidR="008D1D3B">
        <w:rPr>
          <w:rFonts w:hint="cs"/>
          <w:rtl/>
        </w:rPr>
        <w:t xml:space="preserve">ג'מאל מהמחלקה המשפטית ושאלתי איך מנותב תיק לבית משפט ישראלי </w:t>
      </w:r>
      <w:bookmarkStart w:id="690" w:name="_ETM_Q1_4064057"/>
      <w:bookmarkEnd w:id="690"/>
      <w:r w:rsidR="008D1D3B">
        <w:rPr>
          <w:rFonts w:hint="cs"/>
          <w:rtl/>
        </w:rPr>
        <w:t xml:space="preserve">או לבית משפט </w:t>
      </w:r>
      <w:proofErr w:type="spellStart"/>
      <w:r w:rsidR="008D1D3B">
        <w:rPr>
          <w:rFonts w:hint="cs"/>
          <w:rtl/>
        </w:rPr>
        <w:t>באיו"ש</w:t>
      </w:r>
      <w:proofErr w:type="spellEnd"/>
      <w:r>
        <w:rPr>
          <w:rFonts w:hint="cs"/>
          <w:rtl/>
        </w:rPr>
        <w:t>?</w:t>
      </w:r>
      <w:r w:rsidR="008D1D3B">
        <w:rPr>
          <w:rFonts w:hint="cs"/>
          <w:rtl/>
        </w:rPr>
        <w:t xml:space="preserve"> הבנתי ממנה שזה שיקול דעת</w:t>
      </w:r>
      <w:r>
        <w:rPr>
          <w:rFonts w:hint="cs"/>
          <w:rtl/>
        </w:rPr>
        <w:t xml:space="preserve">, שאין לי מושג מהו, </w:t>
      </w:r>
      <w:r w:rsidR="008D1D3B">
        <w:rPr>
          <w:rFonts w:hint="cs"/>
          <w:rtl/>
        </w:rPr>
        <w:t xml:space="preserve">של </w:t>
      </w:r>
      <w:bookmarkStart w:id="691" w:name="_ETM_Q1_4071547"/>
      <w:bookmarkEnd w:id="691"/>
      <w:r w:rsidR="008D1D3B">
        <w:rPr>
          <w:rFonts w:hint="cs"/>
          <w:rtl/>
        </w:rPr>
        <w:t>התבי</w:t>
      </w:r>
      <w:r w:rsidR="00B26D9A">
        <w:rPr>
          <w:rFonts w:hint="cs"/>
          <w:rtl/>
        </w:rPr>
        <w:t>עה הצבאית. זו נקודה שארצה שנרחיב</w:t>
      </w:r>
      <w:r w:rsidR="008D1D3B">
        <w:rPr>
          <w:rFonts w:hint="cs"/>
          <w:rtl/>
        </w:rPr>
        <w:t xml:space="preserve"> בה את הדיון.</w:t>
      </w:r>
    </w:p>
    <w:p w:rsidR="008D1D3B" w:rsidRDefault="008D1D3B" w:rsidP="008D1D3B">
      <w:pPr>
        <w:rPr>
          <w:rtl/>
        </w:rPr>
      </w:pPr>
      <w:bookmarkStart w:id="692" w:name="_ETM_Q1_4079166"/>
      <w:bookmarkStart w:id="693" w:name="_ETM_Q1_4079221"/>
      <w:bookmarkEnd w:id="692"/>
      <w:bookmarkEnd w:id="693"/>
    </w:p>
    <w:p w:rsidR="008D1D3B" w:rsidRDefault="008D1D3B" w:rsidP="00C601D6">
      <w:pPr>
        <w:rPr>
          <w:rtl/>
        </w:rPr>
      </w:pPr>
      <w:bookmarkStart w:id="694" w:name="_ETM_Q1_4079311"/>
      <w:bookmarkStart w:id="695" w:name="_ETM_Q1_4079351"/>
      <w:bookmarkEnd w:id="694"/>
      <w:bookmarkEnd w:id="695"/>
      <w:r>
        <w:rPr>
          <w:rFonts w:hint="cs"/>
          <w:rtl/>
        </w:rPr>
        <w:t xml:space="preserve">אני מאמין </w:t>
      </w:r>
      <w:bookmarkStart w:id="696" w:name="_ETM_Q1_4080856"/>
      <w:bookmarkEnd w:id="696"/>
      <w:r w:rsidR="00B26D9A">
        <w:rPr>
          <w:rFonts w:hint="cs"/>
          <w:rtl/>
        </w:rPr>
        <w:t>ש</w:t>
      </w:r>
      <w:r>
        <w:rPr>
          <w:rFonts w:hint="cs"/>
          <w:rtl/>
        </w:rPr>
        <w:t>יש מקרים ספציפ</w:t>
      </w:r>
      <w:r w:rsidR="00A4734A">
        <w:rPr>
          <w:rFonts w:hint="cs"/>
          <w:rtl/>
        </w:rPr>
        <w:t>י</w:t>
      </w:r>
      <w:r>
        <w:rPr>
          <w:rFonts w:hint="cs"/>
          <w:rtl/>
        </w:rPr>
        <w:t>ים שיש עליהם השפעה, נושאים</w:t>
      </w:r>
      <w:r w:rsidR="00A4734A">
        <w:rPr>
          <w:rFonts w:hint="cs"/>
          <w:rtl/>
        </w:rPr>
        <w:t xml:space="preserve"> </w:t>
      </w:r>
      <w:r>
        <w:rPr>
          <w:rFonts w:hint="cs"/>
          <w:rtl/>
        </w:rPr>
        <w:t xml:space="preserve">שיעלו </w:t>
      </w:r>
      <w:r w:rsidR="00C601D6">
        <w:rPr>
          <w:rFonts w:hint="cs"/>
          <w:rtl/>
        </w:rPr>
        <w:t xml:space="preserve">לדיון, </w:t>
      </w:r>
      <w:r>
        <w:rPr>
          <w:rFonts w:hint="cs"/>
          <w:rtl/>
        </w:rPr>
        <w:t>באיזה מקרים</w:t>
      </w:r>
      <w:r w:rsidR="00C601D6">
        <w:rPr>
          <w:rFonts w:hint="cs"/>
          <w:rtl/>
        </w:rPr>
        <w:t xml:space="preserve"> ספציפיים יש</w:t>
      </w:r>
      <w:r>
        <w:rPr>
          <w:rFonts w:hint="cs"/>
          <w:rtl/>
        </w:rPr>
        <w:t xml:space="preserve"> </w:t>
      </w:r>
      <w:bookmarkStart w:id="697" w:name="_ETM_Q1_4089497"/>
      <w:bookmarkEnd w:id="697"/>
      <w:r>
        <w:rPr>
          <w:rFonts w:hint="cs"/>
          <w:rtl/>
        </w:rPr>
        <w:t xml:space="preserve">אבחנה בין דין </w:t>
      </w:r>
      <w:proofErr w:type="spellStart"/>
      <w:r>
        <w:rPr>
          <w:rFonts w:hint="cs"/>
          <w:rtl/>
        </w:rPr>
        <w:t>איו"ש</w:t>
      </w:r>
      <w:proofErr w:type="spellEnd"/>
      <w:r>
        <w:rPr>
          <w:rFonts w:hint="cs"/>
          <w:rtl/>
        </w:rPr>
        <w:t xml:space="preserve"> לדין הישראלי והרעיון של החוק להכיל </w:t>
      </w:r>
      <w:bookmarkStart w:id="698" w:name="_ETM_Q1_4100136"/>
      <w:bookmarkEnd w:id="698"/>
      <w:r w:rsidR="00C601D6">
        <w:rPr>
          <w:rFonts w:hint="cs"/>
          <w:rtl/>
        </w:rPr>
        <w:t>את אותה סמכות של מרכז הגבייה והקנסות</w:t>
      </w:r>
      <w:r>
        <w:rPr>
          <w:rFonts w:hint="cs"/>
          <w:rtl/>
        </w:rPr>
        <w:t xml:space="preserve"> כאשר יש פסק דין פיצויי כספי, </w:t>
      </w:r>
      <w:bookmarkStart w:id="699" w:name="_ETM_Q1_4110601"/>
      <w:bookmarkEnd w:id="699"/>
      <w:r>
        <w:rPr>
          <w:rFonts w:hint="cs"/>
          <w:rtl/>
        </w:rPr>
        <w:t>אנחנו מד</w:t>
      </w:r>
      <w:r w:rsidR="00A4734A">
        <w:rPr>
          <w:rFonts w:hint="cs"/>
          <w:rtl/>
        </w:rPr>
        <w:t xml:space="preserve">ברים על גזר דין </w:t>
      </w:r>
      <w:r w:rsidR="00C601D6">
        <w:rPr>
          <w:rFonts w:hint="cs"/>
          <w:rtl/>
        </w:rPr>
        <w:t xml:space="preserve">פיצוי כספי </w:t>
      </w:r>
      <w:r w:rsidR="00A4734A">
        <w:rPr>
          <w:rFonts w:hint="cs"/>
          <w:rtl/>
        </w:rPr>
        <w:t xml:space="preserve">של מרכז הגבייה </w:t>
      </w:r>
      <w:r>
        <w:rPr>
          <w:rFonts w:hint="cs"/>
          <w:rtl/>
        </w:rPr>
        <w:t>והקנסות בבית</w:t>
      </w:r>
      <w:r w:rsidR="00A4734A">
        <w:rPr>
          <w:rFonts w:hint="cs"/>
          <w:rtl/>
        </w:rPr>
        <w:t xml:space="preserve"> </w:t>
      </w:r>
      <w:r>
        <w:rPr>
          <w:rFonts w:hint="cs"/>
          <w:rtl/>
        </w:rPr>
        <w:t>משפט יש</w:t>
      </w:r>
      <w:bookmarkStart w:id="700" w:name="_ETM_Q1_4120746"/>
      <w:bookmarkEnd w:id="700"/>
      <w:r>
        <w:rPr>
          <w:rFonts w:hint="cs"/>
          <w:rtl/>
        </w:rPr>
        <w:t xml:space="preserve">ראלי מול בית </w:t>
      </w:r>
      <w:r w:rsidR="00C601D6">
        <w:rPr>
          <w:rFonts w:hint="cs"/>
          <w:rtl/>
        </w:rPr>
        <w:t>דין</w:t>
      </w:r>
      <w:r>
        <w:rPr>
          <w:rFonts w:hint="cs"/>
          <w:rtl/>
        </w:rPr>
        <w:t xml:space="preserve"> </w:t>
      </w:r>
      <w:proofErr w:type="spellStart"/>
      <w:r>
        <w:rPr>
          <w:rFonts w:hint="cs"/>
          <w:rtl/>
        </w:rPr>
        <w:t>באיו"ש</w:t>
      </w:r>
      <w:proofErr w:type="spellEnd"/>
      <w:r>
        <w:rPr>
          <w:rFonts w:hint="cs"/>
          <w:rtl/>
        </w:rPr>
        <w:t xml:space="preserve">. </w:t>
      </w:r>
    </w:p>
    <w:p w:rsidR="008D1D3B" w:rsidRDefault="008D1D3B" w:rsidP="008D1D3B">
      <w:pPr>
        <w:rPr>
          <w:rtl/>
        </w:rPr>
      </w:pPr>
      <w:bookmarkStart w:id="701" w:name="_ETM_Q1_4128115"/>
      <w:bookmarkStart w:id="702" w:name="_ETM_Q1_4128163"/>
      <w:bookmarkEnd w:id="701"/>
      <w:bookmarkEnd w:id="702"/>
    </w:p>
    <w:p w:rsidR="008D1D3B" w:rsidRDefault="00C601D6" w:rsidP="00C601D6">
      <w:pPr>
        <w:rPr>
          <w:rtl/>
        </w:rPr>
      </w:pPr>
      <w:bookmarkStart w:id="703" w:name="_ETM_Q1_4128283"/>
      <w:bookmarkStart w:id="704" w:name="_ETM_Q1_4128308"/>
      <w:bookmarkEnd w:id="703"/>
      <w:bookmarkEnd w:id="704"/>
      <w:r>
        <w:rPr>
          <w:rFonts w:hint="cs"/>
          <w:rtl/>
        </w:rPr>
        <w:t xml:space="preserve">אנחנו צריכים לבחון </w:t>
      </w:r>
      <w:bookmarkStart w:id="705" w:name="_ETM_Q1_3789069"/>
      <w:bookmarkEnd w:id="705"/>
      <w:r>
        <w:rPr>
          <w:rFonts w:hint="cs"/>
          <w:rtl/>
        </w:rPr>
        <w:t xml:space="preserve">גם האם </w:t>
      </w:r>
      <w:r w:rsidR="008D1D3B">
        <w:rPr>
          <w:rFonts w:hint="cs"/>
          <w:rtl/>
        </w:rPr>
        <w:t xml:space="preserve">הצעת </w:t>
      </w:r>
      <w:bookmarkStart w:id="706" w:name="_ETM_Q1_4134092"/>
      <w:bookmarkEnd w:id="706"/>
      <w:r w:rsidR="008D1D3B">
        <w:rPr>
          <w:rFonts w:hint="cs"/>
          <w:rtl/>
        </w:rPr>
        <w:t xml:space="preserve">החוק תשיג את תכליתה, אנחנו </w:t>
      </w:r>
      <w:r>
        <w:rPr>
          <w:rFonts w:hint="cs"/>
          <w:rtl/>
        </w:rPr>
        <w:t>פה לדאוג ל</w:t>
      </w:r>
      <w:r w:rsidR="008D1D3B">
        <w:rPr>
          <w:rFonts w:hint="cs"/>
          <w:rtl/>
        </w:rPr>
        <w:t>נפגעים</w:t>
      </w:r>
      <w:r>
        <w:rPr>
          <w:rFonts w:hint="cs"/>
          <w:rtl/>
        </w:rPr>
        <w:t>, לא משהו אחר. אין עניין של התיישבות או משהו כזה, רק עניין לעזור לנפגעים</w:t>
      </w:r>
      <w:r w:rsidR="008D1D3B">
        <w:rPr>
          <w:rFonts w:hint="cs"/>
          <w:rtl/>
        </w:rPr>
        <w:t xml:space="preserve"> שדנים אותם </w:t>
      </w:r>
      <w:proofErr w:type="spellStart"/>
      <w:r w:rsidR="008D1D3B">
        <w:rPr>
          <w:rFonts w:hint="cs"/>
          <w:rtl/>
        </w:rPr>
        <w:t>באיו"ש</w:t>
      </w:r>
      <w:proofErr w:type="spellEnd"/>
      <w:r w:rsidR="008D1D3B">
        <w:rPr>
          <w:rFonts w:hint="cs"/>
          <w:rtl/>
        </w:rPr>
        <w:t xml:space="preserve">. </w:t>
      </w:r>
      <w:bookmarkStart w:id="707" w:name="_ETM_Q1_4149393"/>
      <w:bookmarkStart w:id="708" w:name="_ETM_Q1_4189072"/>
      <w:bookmarkEnd w:id="707"/>
      <w:bookmarkEnd w:id="708"/>
      <w:r>
        <w:rPr>
          <w:rFonts w:hint="cs"/>
          <w:rtl/>
        </w:rPr>
        <w:t xml:space="preserve">ברשותכם, בדרך כלל חברי כנסת מדברים ראשונים, נכבד את ידידי חבר הכנסת </w:t>
      </w:r>
      <w:bookmarkStart w:id="709" w:name="_ETM_Q1_3835620"/>
      <w:bookmarkEnd w:id="709"/>
      <w:r>
        <w:rPr>
          <w:rFonts w:hint="cs"/>
          <w:rtl/>
        </w:rPr>
        <w:t xml:space="preserve">לשעבר אביחי </w:t>
      </w:r>
      <w:proofErr w:type="spellStart"/>
      <w:r>
        <w:rPr>
          <w:rFonts w:hint="cs"/>
          <w:rtl/>
        </w:rPr>
        <w:t>בוארון</w:t>
      </w:r>
      <w:proofErr w:type="spellEnd"/>
      <w:r>
        <w:rPr>
          <w:rFonts w:hint="cs"/>
          <w:rtl/>
        </w:rPr>
        <w:t xml:space="preserve"> שיציג את הצעת החוק, תכליתה והמטרה</w:t>
      </w:r>
      <w:bookmarkStart w:id="710" w:name="_ETM_Q1_3841059"/>
      <w:bookmarkEnd w:id="710"/>
      <w:r>
        <w:rPr>
          <w:rFonts w:hint="cs"/>
          <w:rtl/>
        </w:rPr>
        <w:t xml:space="preserve">, לאחר מכן נשמע את אנשי המקצוע במטרה להביא להצבעה לקריאה ראשונה. תסכם עורכת-דין ג'מאל מהחלקה המשפטית.  </w:t>
      </w:r>
    </w:p>
    <w:p w:rsidR="008D1D3B" w:rsidRDefault="008D1D3B" w:rsidP="008D1D3B">
      <w:pPr>
        <w:rPr>
          <w:rtl/>
        </w:rPr>
      </w:pPr>
      <w:bookmarkStart w:id="711" w:name="_ETM_Q1_4141817"/>
      <w:bookmarkStart w:id="712" w:name="_ETM_Q1_4141887"/>
      <w:bookmarkStart w:id="713" w:name="_ETM_Q1_4141977"/>
      <w:bookmarkStart w:id="714" w:name="_ETM_Q1_4142027"/>
      <w:bookmarkStart w:id="715" w:name="_ETM_Q1_4142132"/>
      <w:bookmarkStart w:id="716" w:name="_ETM_Q1_4142197"/>
      <w:bookmarkEnd w:id="711"/>
      <w:bookmarkEnd w:id="712"/>
      <w:bookmarkEnd w:id="713"/>
      <w:bookmarkEnd w:id="714"/>
      <w:bookmarkEnd w:id="715"/>
      <w:bookmarkEnd w:id="716"/>
    </w:p>
    <w:p w:rsidR="001117B4" w:rsidRDefault="001117B4" w:rsidP="001117B4">
      <w:pPr>
        <w:pStyle w:val="af9"/>
        <w:keepNext/>
        <w:rPr>
          <w:rtl/>
        </w:rPr>
      </w:pPr>
      <w:bookmarkStart w:id="717" w:name="ET_guest_אביחי_בוארון_18"/>
      <w:r w:rsidRPr="001117B4">
        <w:rPr>
          <w:rStyle w:val="TagStyle"/>
          <w:rtl/>
        </w:rPr>
        <w:t xml:space="preserve"> &lt;&lt; אורח &gt;&gt; </w:t>
      </w:r>
      <w:r>
        <w:rPr>
          <w:rtl/>
        </w:rPr>
        <w:t xml:space="preserve">אביחי </w:t>
      </w:r>
      <w:proofErr w:type="spellStart"/>
      <w:r>
        <w:rPr>
          <w:rtl/>
        </w:rPr>
        <w:t>בוארון</w:t>
      </w:r>
      <w:proofErr w:type="spellEnd"/>
      <w:r>
        <w:rPr>
          <w:rtl/>
        </w:rPr>
        <w:t>:</w:t>
      </w:r>
      <w:r w:rsidRPr="001117B4">
        <w:rPr>
          <w:rStyle w:val="TagStyle"/>
          <w:rtl/>
        </w:rPr>
        <w:t xml:space="preserve"> &lt;&lt; אורח &gt;&gt;</w:t>
      </w:r>
      <w:r>
        <w:rPr>
          <w:rtl/>
        </w:rPr>
        <w:t xml:space="preserve">   </w:t>
      </w:r>
      <w:bookmarkEnd w:id="717"/>
    </w:p>
    <w:p w:rsidR="001117B4" w:rsidRDefault="001117B4" w:rsidP="001117B4">
      <w:pPr>
        <w:pStyle w:val="KeepWithNext"/>
        <w:rPr>
          <w:rtl/>
        </w:rPr>
      </w:pPr>
    </w:p>
    <w:p w:rsidR="001117B4" w:rsidRDefault="00C601D6" w:rsidP="006C751C">
      <w:pPr>
        <w:rPr>
          <w:rtl/>
        </w:rPr>
      </w:pPr>
      <w:bookmarkStart w:id="718" w:name="_ETM_Q1_4199179"/>
      <w:bookmarkEnd w:id="718"/>
      <w:r>
        <w:rPr>
          <w:rFonts w:hint="cs"/>
          <w:rtl/>
        </w:rPr>
        <w:t xml:space="preserve">אדוני היושב-ראש, תודה רבה. </w:t>
      </w:r>
      <w:r w:rsidR="001117B4">
        <w:rPr>
          <w:rFonts w:hint="cs"/>
          <w:rtl/>
        </w:rPr>
        <w:t>כמו</w:t>
      </w:r>
      <w:r w:rsidR="00A4734A">
        <w:rPr>
          <w:rFonts w:hint="cs"/>
          <w:rtl/>
        </w:rPr>
        <w:t xml:space="preserve"> </w:t>
      </w:r>
      <w:r w:rsidR="001117B4">
        <w:rPr>
          <w:rFonts w:hint="cs"/>
          <w:rtl/>
        </w:rPr>
        <w:t xml:space="preserve">שאמרת, המצב היום הוא שבית משפט צבאי פוסק </w:t>
      </w:r>
      <w:r w:rsidR="006C751C">
        <w:rPr>
          <w:rFonts w:hint="cs"/>
          <w:rtl/>
        </w:rPr>
        <w:t xml:space="preserve">פיצוי עונשי או </w:t>
      </w:r>
      <w:r w:rsidR="001117B4">
        <w:rPr>
          <w:rFonts w:hint="cs"/>
          <w:rtl/>
        </w:rPr>
        <w:t xml:space="preserve">קנס </w:t>
      </w:r>
      <w:bookmarkStart w:id="719" w:name="_ETM_Q1_4209450"/>
      <w:bookmarkEnd w:id="719"/>
      <w:r w:rsidR="001117B4">
        <w:rPr>
          <w:rFonts w:hint="cs"/>
          <w:rtl/>
        </w:rPr>
        <w:t xml:space="preserve">ומדינת </w:t>
      </w:r>
      <w:r w:rsidR="00A4734A">
        <w:rPr>
          <w:rFonts w:hint="cs"/>
          <w:rtl/>
        </w:rPr>
        <w:t>י</w:t>
      </w:r>
      <w:r w:rsidR="001117B4">
        <w:rPr>
          <w:rFonts w:hint="cs"/>
          <w:rtl/>
        </w:rPr>
        <w:t>שראל לא יכולה לגבות אותו.</w:t>
      </w:r>
      <w:r w:rsidR="006C751C">
        <w:rPr>
          <w:rFonts w:hint="cs"/>
          <w:rtl/>
        </w:rPr>
        <w:t xml:space="preserve"> המרכז לגביית קנסות מנוע </w:t>
      </w:r>
      <w:bookmarkStart w:id="720" w:name="_ETM_Q1_3875443"/>
      <w:bookmarkEnd w:id="720"/>
      <w:r w:rsidR="006C751C">
        <w:rPr>
          <w:rFonts w:hint="cs"/>
          <w:rtl/>
        </w:rPr>
        <w:t xml:space="preserve">מלגבות את הקנס באזור יהודה ושומרון. המצב הזה יוצר סיטואציה שבה, גם אם יש דיין, אין דין ואין מוראה של </w:t>
      </w:r>
      <w:bookmarkStart w:id="721" w:name="_ETM_Q1_3887615"/>
      <w:bookmarkEnd w:id="721"/>
      <w:r w:rsidR="006C751C">
        <w:rPr>
          <w:rFonts w:hint="cs"/>
          <w:rtl/>
        </w:rPr>
        <w:t xml:space="preserve">מלכות. זה בא לידי ביטוי לא רק בפסיקה של פיצויים </w:t>
      </w:r>
      <w:bookmarkStart w:id="722" w:name="_ETM_Q1_3893730"/>
      <w:bookmarkEnd w:id="722"/>
      <w:proofErr w:type="spellStart"/>
      <w:r w:rsidR="006C751C">
        <w:rPr>
          <w:rFonts w:hint="cs"/>
          <w:rtl/>
        </w:rPr>
        <w:t>עונשיים</w:t>
      </w:r>
      <w:proofErr w:type="spellEnd"/>
      <w:r w:rsidR="006C751C">
        <w:rPr>
          <w:rFonts w:hint="cs"/>
          <w:rtl/>
        </w:rPr>
        <w:t xml:space="preserve"> ברמה של מיליונים או מאות אלפים, אלא  גם </w:t>
      </w:r>
      <w:bookmarkStart w:id="723" w:name="_ETM_Q1_3896799"/>
      <w:bookmarkEnd w:id="723"/>
      <w:r w:rsidR="006C751C">
        <w:rPr>
          <w:rFonts w:hint="cs"/>
          <w:rtl/>
        </w:rPr>
        <w:t>במצב של הטלת קנסות על ידי שוטרי תעבורה. הקנסות האלה</w:t>
      </w:r>
      <w:bookmarkStart w:id="724" w:name="_ETM_Q1_3905476"/>
      <w:bookmarkEnd w:id="724"/>
      <w:r w:rsidR="006C751C">
        <w:rPr>
          <w:rFonts w:hint="cs"/>
          <w:rtl/>
        </w:rPr>
        <w:t xml:space="preserve"> נשארים כאות מתה ותושבי האזור, הערביים, יודעים שאף אחד לא יבוא אתם בדין ונוצרת אנרכיה ביהודה ושומרון. </w:t>
      </w:r>
      <w:bookmarkStart w:id="725" w:name="_ETM_Q1_3924727"/>
      <w:bookmarkStart w:id="726" w:name="_ETM_Q1_3924801"/>
      <w:bookmarkEnd w:id="725"/>
      <w:bookmarkEnd w:id="726"/>
      <w:r w:rsidR="006C751C">
        <w:rPr>
          <w:rFonts w:hint="cs"/>
          <w:rtl/>
        </w:rPr>
        <w:t xml:space="preserve">אני לא יודע אם אתם מסתובבים ביהודה ושומרון אבל לצורך המחשה, כבישי יהודה ושומרון הם אנרכיה מוחלטת מכוח הנסיבה הזאת. </w:t>
      </w:r>
      <w:r w:rsidR="001117B4">
        <w:rPr>
          <w:rFonts w:hint="cs"/>
          <w:rtl/>
        </w:rPr>
        <w:t xml:space="preserve"> </w:t>
      </w:r>
    </w:p>
    <w:p w:rsidR="001117B4" w:rsidRDefault="001117B4" w:rsidP="001117B4">
      <w:pPr>
        <w:rPr>
          <w:rtl/>
        </w:rPr>
      </w:pPr>
      <w:bookmarkStart w:id="727" w:name="_ETM_Q1_4214713"/>
      <w:bookmarkStart w:id="728" w:name="_ETM_Q1_4214778"/>
      <w:bookmarkEnd w:id="727"/>
      <w:bookmarkEnd w:id="728"/>
    </w:p>
    <w:p w:rsidR="00E41A6A" w:rsidRDefault="006C751C" w:rsidP="00805843">
      <w:pPr>
        <w:rPr>
          <w:rtl/>
        </w:rPr>
      </w:pPr>
      <w:r>
        <w:rPr>
          <w:rFonts w:hint="cs"/>
          <w:rtl/>
        </w:rPr>
        <w:t xml:space="preserve">המצב הזה לא תקין, זו לקונה מאוד משמעותית. אנחנו נדבר עוד </w:t>
      </w:r>
      <w:bookmarkStart w:id="729" w:name="_ETM_Q1_3940063"/>
      <w:bookmarkEnd w:id="729"/>
      <w:r>
        <w:rPr>
          <w:rFonts w:hint="cs"/>
          <w:rtl/>
        </w:rPr>
        <w:t xml:space="preserve">מעט על החקיקה האקס-טריטוריאלית, אבל זה בדיוק זה. נוצר מצב </w:t>
      </w:r>
      <w:bookmarkStart w:id="730" w:name="_ETM_Q1_3947322"/>
      <w:bookmarkEnd w:id="730"/>
      <w:r>
        <w:rPr>
          <w:rFonts w:hint="cs"/>
          <w:rtl/>
        </w:rPr>
        <w:t xml:space="preserve">שיהודה ושומרון זו אקס-טריטוריה שבה באמת אין דין ואין </w:t>
      </w:r>
      <w:bookmarkStart w:id="731" w:name="_ETM_Q1_3953020"/>
      <w:bookmarkEnd w:id="731"/>
      <w:r>
        <w:rPr>
          <w:rFonts w:hint="cs"/>
          <w:rtl/>
        </w:rPr>
        <w:t xml:space="preserve">דיין והחצר האחורית הזאת מנקזת אליה נורמות פסולות. בנורמות האלה, הנפגעים הם לא רק נפגעי פעולות איבה </w:t>
      </w:r>
      <w:r w:rsidR="00E41A6A">
        <w:rPr>
          <w:rFonts w:hint="cs"/>
          <w:rtl/>
        </w:rPr>
        <w:t>שבתי מש</w:t>
      </w:r>
      <w:r w:rsidR="00805843">
        <w:rPr>
          <w:rFonts w:hint="cs"/>
          <w:rtl/>
        </w:rPr>
        <w:t>פ</w:t>
      </w:r>
      <w:r w:rsidR="00E41A6A">
        <w:rPr>
          <w:rFonts w:hint="cs"/>
          <w:rtl/>
        </w:rPr>
        <w:t xml:space="preserve">ט צבאיים באים עם הטרוריסטיים בדין, אלא הנפגעים הם אזרחי מדינת ישראל כולנו. </w:t>
      </w:r>
      <w:bookmarkStart w:id="732" w:name="_ETM_Q1_3975715"/>
      <w:bookmarkEnd w:id="732"/>
      <w:r w:rsidR="00E41A6A">
        <w:rPr>
          <w:rFonts w:hint="cs"/>
          <w:rtl/>
        </w:rPr>
        <w:t xml:space="preserve"> </w:t>
      </w:r>
      <w:bookmarkStart w:id="733" w:name="_ETM_Q1_4214847"/>
      <w:bookmarkStart w:id="734" w:name="_ETM_Q1_4214902"/>
      <w:bookmarkStart w:id="735" w:name="_ETM_Q1_4309845"/>
      <w:bookmarkEnd w:id="733"/>
      <w:bookmarkEnd w:id="734"/>
      <w:bookmarkEnd w:id="735"/>
      <w:r w:rsidR="007F1ED8">
        <w:rPr>
          <w:rFonts w:hint="cs"/>
          <w:rtl/>
        </w:rPr>
        <w:t xml:space="preserve">כולנו נפגעים מהלקונה הזאת. </w:t>
      </w:r>
      <w:bookmarkStart w:id="736" w:name="_ETM_Q1_3984491"/>
      <w:bookmarkEnd w:id="736"/>
    </w:p>
    <w:p w:rsidR="00E41A6A" w:rsidRDefault="00E41A6A" w:rsidP="00E41A6A">
      <w:pPr>
        <w:rPr>
          <w:rtl/>
        </w:rPr>
      </w:pPr>
      <w:bookmarkStart w:id="737" w:name="_ETM_Q1_3984546"/>
      <w:bookmarkEnd w:id="737"/>
    </w:p>
    <w:p w:rsidR="001E1203" w:rsidRDefault="007F1ED8" w:rsidP="00805843">
      <w:pPr>
        <w:rPr>
          <w:rtl/>
        </w:rPr>
      </w:pPr>
      <w:bookmarkStart w:id="738" w:name="_ETM_Q1_3984684"/>
      <w:bookmarkStart w:id="739" w:name="_ETM_Q1_3984721"/>
      <w:bookmarkEnd w:id="738"/>
      <w:bookmarkEnd w:id="739"/>
      <w:r>
        <w:rPr>
          <w:rFonts w:hint="cs"/>
          <w:rtl/>
        </w:rPr>
        <w:t>למרות ש</w:t>
      </w:r>
      <w:bookmarkStart w:id="740" w:name="_ETM_Q1_4319475"/>
      <w:bookmarkEnd w:id="740"/>
      <w:r>
        <w:rPr>
          <w:rFonts w:hint="cs"/>
          <w:rtl/>
        </w:rPr>
        <w:t xml:space="preserve">אני בטוח שאתם מכירים את הציטוט, חשוב לי לצטט את </w:t>
      </w:r>
      <w:bookmarkStart w:id="741" w:name="_ETM_Q1_4326318"/>
      <w:bookmarkEnd w:id="741"/>
      <w:r>
        <w:rPr>
          <w:rFonts w:hint="cs"/>
          <w:rtl/>
        </w:rPr>
        <w:t>השופט</w:t>
      </w:r>
      <w:r w:rsidR="00E41A6A">
        <w:rPr>
          <w:rFonts w:hint="cs"/>
          <w:rtl/>
        </w:rPr>
        <w:t xml:space="preserve">, אב בית הדין הצבאי לערעורים השופט </w:t>
      </w:r>
      <w:r w:rsidR="00805843">
        <w:rPr>
          <w:rFonts w:hint="cs"/>
          <w:rtl/>
        </w:rPr>
        <w:t>נתנאל</w:t>
      </w:r>
      <w:r w:rsidRPr="00805843">
        <w:rPr>
          <w:rFonts w:hint="cs"/>
          <w:rtl/>
        </w:rPr>
        <w:t xml:space="preserve"> </w:t>
      </w:r>
      <w:proofErr w:type="spellStart"/>
      <w:r w:rsidRPr="00805843">
        <w:rPr>
          <w:rFonts w:hint="cs"/>
          <w:rtl/>
        </w:rPr>
        <w:t>בנישו</w:t>
      </w:r>
      <w:proofErr w:type="spellEnd"/>
      <w:r>
        <w:rPr>
          <w:rFonts w:hint="cs"/>
          <w:rtl/>
        </w:rPr>
        <w:t xml:space="preserve"> שמונה לאחרונה לשופט </w:t>
      </w:r>
      <w:r w:rsidR="00E41A6A">
        <w:rPr>
          <w:rFonts w:hint="cs"/>
          <w:rtl/>
        </w:rPr>
        <w:t xml:space="preserve">בית </w:t>
      </w:r>
      <w:bookmarkStart w:id="742" w:name="_ETM_Q1_3996843"/>
      <w:bookmarkEnd w:id="742"/>
      <w:r w:rsidR="00E41A6A">
        <w:rPr>
          <w:rFonts w:hint="cs"/>
          <w:rtl/>
        </w:rPr>
        <w:t>משפט מחוזי</w:t>
      </w:r>
      <w:r>
        <w:rPr>
          <w:rFonts w:hint="cs"/>
          <w:rtl/>
        </w:rPr>
        <w:t xml:space="preserve"> והוא אומר כך: </w:t>
      </w:r>
      <w:bookmarkStart w:id="743" w:name="_ETM_Q1_4338452"/>
      <w:bookmarkEnd w:id="743"/>
      <w:r w:rsidR="00E41A6A">
        <w:rPr>
          <w:rFonts w:hint="cs"/>
          <w:rtl/>
        </w:rPr>
        <w:t>"</w:t>
      </w:r>
      <w:r>
        <w:rPr>
          <w:rFonts w:hint="cs"/>
          <w:rtl/>
        </w:rPr>
        <w:t>לצד חובתנו</w:t>
      </w:r>
      <w:r w:rsidR="00E41A6A">
        <w:rPr>
          <w:rFonts w:hint="cs"/>
          <w:rtl/>
        </w:rPr>
        <w:t xml:space="preserve"> לפרש את הדין ולקבוע הסדרה נאותה של סוגיית</w:t>
      </w:r>
      <w:bookmarkStart w:id="744" w:name="_ETM_Q1_4005412"/>
      <w:bookmarkEnd w:id="744"/>
      <w:r w:rsidR="00E41A6A">
        <w:rPr>
          <w:rFonts w:hint="cs"/>
          <w:rtl/>
        </w:rPr>
        <w:t xml:space="preserve"> החיוב ופיצויים, לא אוכל להשתחרר מהתחושה הקשה כי במקרים לא מועטים בתי המשפט משחיתים את מילותיהם לריק </w:t>
      </w:r>
      <w:proofErr w:type="spellStart"/>
      <w:r w:rsidR="00E41A6A">
        <w:rPr>
          <w:rFonts w:hint="cs"/>
          <w:rtl/>
        </w:rPr>
        <w:t>בפוסקם</w:t>
      </w:r>
      <w:proofErr w:type="spellEnd"/>
      <w:r w:rsidR="00E41A6A">
        <w:rPr>
          <w:rFonts w:hint="cs"/>
          <w:rtl/>
        </w:rPr>
        <w:t xml:space="preserve"> פיצויים כאמור. במציאות המשפטית והביטחונית המורכבת של האזור במקרים רבים מידי היכולת </w:t>
      </w:r>
      <w:bookmarkStart w:id="745" w:name="_ETM_Q1_4018612"/>
      <w:bookmarkEnd w:id="745"/>
      <w:r w:rsidR="00E41A6A">
        <w:rPr>
          <w:rFonts w:hint="cs"/>
          <w:rtl/>
        </w:rPr>
        <w:t xml:space="preserve">לממש פיצויים שנפסקו שואפת לאפס". </w:t>
      </w:r>
      <w:r>
        <w:rPr>
          <w:rFonts w:hint="cs"/>
          <w:rtl/>
        </w:rPr>
        <w:t xml:space="preserve"> </w:t>
      </w:r>
      <w:r w:rsidR="00E41A6A">
        <w:rPr>
          <w:rFonts w:hint="cs"/>
          <w:rtl/>
        </w:rPr>
        <w:t>פה הוא מדבר על נפגעי עבירה שנגרם להם נזק וסבל רב והם נותרים בידיים ריקות גם כאשר בדין נפסקו לטובתם פיצויים משמעותיים.</w:t>
      </w:r>
      <w:r w:rsidR="00805843">
        <w:rPr>
          <w:rFonts w:hint="cs"/>
          <w:rtl/>
        </w:rPr>
        <w:t xml:space="preserve"> </w:t>
      </w:r>
      <w:r w:rsidR="00E41A6A">
        <w:rPr>
          <w:rFonts w:hint="cs"/>
          <w:rtl/>
        </w:rPr>
        <w:t xml:space="preserve">"זאת ועוד, </w:t>
      </w:r>
      <w:r w:rsidR="001E1203">
        <w:rPr>
          <w:rFonts w:hint="cs"/>
          <w:rtl/>
        </w:rPr>
        <w:t xml:space="preserve">פסקי הדין </w:t>
      </w:r>
      <w:bookmarkStart w:id="746" w:name="_ETM_Q1_4031539"/>
      <w:bookmarkEnd w:id="746"/>
      <w:r w:rsidR="001E1203">
        <w:rPr>
          <w:rFonts w:hint="cs"/>
          <w:rtl/>
        </w:rPr>
        <w:t>של בתי המשפט ניתנים על מנת שיקוימו</w:t>
      </w:r>
      <w:r w:rsidR="00805843">
        <w:rPr>
          <w:rFonts w:hint="cs"/>
          <w:rtl/>
        </w:rPr>
        <w:t>.</w:t>
      </w:r>
      <w:r w:rsidR="001E1203">
        <w:rPr>
          <w:rFonts w:hint="cs"/>
          <w:rtl/>
        </w:rPr>
        <w:t xml:space="preserve"> המדובר בתנאי, בלעדיו </w:t>
      </w:r>
      <w:bookmarkStart w:id="747" w:name="_ETM_Q1_4039357"/>
      <w:bookmarkEnd w:id="747"/>
      <w:r w:rsidR="001E1203">
        <w:rPr>
          <w:rFonts w:hint="cs"/>
          <w:rtl/>
        </w:rPr>
        <w:t xml:space="preserve">אין לאבטחת אמון הציבור במערכת המשפטית ובאופן רחב יותר </w:t>
      </w:r>
      <w:bookmarkStart w:id="748" w:name="_ETM_Q1_4041258"/>
      <w:bookmarkEnd w:id="748"/>
      <w:r w:rsidR="001E1203">
        <w:rPr>
          <w:rFonts w:hint="cs"/>
          <w:rtl/>
        </w:rPr>
        <w:t xml:space="preserve">בקיומו של שלטון החוק". אני שם את האצבע באופן הרחב יותר, </w:t>
      </w:r>
      <w:bookmarkStart w:id="749" w:name="_ETM_Q1_4354316"/>
      <w:bookmarkStart w:id="750" w:name="_ETM_Q1_4354380"/>
      <w:bookmarkStart w:id="751" w:name="_ETM_Q1_4354474"/>
      <w:bookmarkStart w:id="752" w:name="_ETM_Q1_4354524"/>
      <w:bookmarkStart w:id="753" w:name="_ETM_Q1_4384594"/>
      <w:bookmarkEnd w:id="749"/>
      <w:bookmarkEnd w:id="750"/>
      <w:bookmarkEnd w:id="751"/>
      <w:bookmarkEnd w:id="752"/>
      <w:bookmarkEnd w:id="753"/>
      <w:r w:rsidR="001E1203">
        <w:rPr>
          <w:rFonts w:hint="cs"/>
          <w:rtl/>
        </w:rPr>
        <w:t>על</w:t>
      </w:r>
      <w:r w:rsidR="004A7CB5">
        <w:rPr>
          <w:rFonts w:hint="cs"/>
          <w:rtl/>
        </w:rPr>
        <w:t xml:space="preserve"> קיומו של שלטון חוק ולא על אבטחת הציבור</w:t>
      </w:r>
      <w:r w:rsidR="001E1203">
        <w:rPr>
          <w:rFonts w:hint="cs"/>
          <w:rtl/>
        </w:rPr>
        <w:t xml:space="preserve">, זה הרבה יותר מאבטחת אמון הציבור, אלה החיים </w:t>
      </w:r>
      <w:bookmarkStart w:id="754" w:name="_ETM_Q1_4053897"/>
      <w:bookmarkEnd w:id="754"/>
      <w:r w:rsidR="001E1203">
        <w:rPr>
          <w:rFonts w:hint="cs"/>
          <w:rtl/>
        </w:rPr>
        <w:t xml:space="preserve">עצמם. </w:t>
      </w:r>
      <w:bookmarkStart w:id="755" w:name="_ETM_Q1_4057048"/>
      <w:bookmarkEnd w:id="755"/>
    </w:p>
    <w:p w:rsidR="001E1203" w:rsidRDefault="001E1203" w:rsidP="001E1203">
      <w:pPr>
        <w:rPr>
          <w:rtl/>
        </w:rPr>
      </w:pPr>
      <w:bookmarkStart w:id="756" w:name="_ETM_Q1_4057096"/>
      <w:bookmarkEnd w:id="756"/>
    </w:p>
    <w:p w:rsidR="00944F77" w:rsidRDefault="004A7CB5" w:rsidP="001E1203">
      <w:pPr>
        <w:rPr>
          <w:rtl/>
        </w:rPr>
      </w:pPr>
      <w:bookmarkStart w:id="757" w:name="_ETM_Q1_4057288"/>
      <w:bookmarkStart w:id="758" w:name="_ETM_Q1_4057341"/>
      <w:bookmarkStart w:id="759" w:name="_ETM_Q1_4394500"/>
      <w:bookmarkEnd w:id="757"/>
      <w:bookmarkEnd w:id="758"/>
      <w:bookmarkEnd w:id="759"/>
      <w:r>
        <w:rPr>
          <w:rFonts w:hint="cs"/>
          <w:rtl/>
        </w:rPr>
        <w:t xml:space="preserve">פה מרים את הכפפה אלינו </w:t>
      </w:r>
      <w:r w:rsidR="001E1203">
        <w:rPr>
          <w:rFonts w:hint="cs"/>
          <w:rtl/>
        </w:rPr>
        <w:t xml:space="preserve">המחוקקים </w:t>
      </w:r>
      <w:r>
        <w:rPr>
          <w:rFonts w:hint="cs"/>
          <w:rtl/>
        </w:rPr>
        <w:t>והוא אומר כך</w:t>
      </w:r>
      <w:r w:rsidR="001E1203">
        <w:rPr>
          <w:rFonts w:hint="cs"/>
          <w:rtl/>
        </w:rPr>
        <w:t xml:space="preserve">: </w:t>
      </w:r>
      <w:r>
        <w:rPr>
          <w:rFonts w:hint="cs"/>
          <w:rtl/>
        </w:rPr>
        <w:t>"</w:t>
      </w:r>
      <w:bookmarkStart w:id="760" w:name="_ETM_Q1_4404578"/>
      <w:bookmarkEnd w:id="760"/>
      <w:r>
        <w:rPr>
          <w:rFonts w:hint="cs"/>
          <w:rtl/>
        </w:rPr>
        <w:t>לאור זאת</w:t>
      </w:r>
      <w:r w:rsidR="001E1203">
        <w:rPr>
          <w:rFonts w:hint="cs"/>
          <w:rtl/>
        </w:rPr>
        <w:t>,</w:t>
      </w:r>
      <w:r>
        <w:rPr>
          <w:rFonts w:hint="cs"/>
          <w:rtl/>
        </w:rPr>
        <w:t xml:space="preserve"> אין לי אלא </w:t>
      </w:r>
      <w:r w:rsidR="001E1203">
        <w:rPr>
          <w:rFonts w:hint="cs"/>
          <w:rtl/>
        </w:rPr>
        <w:t>לשוב ו</w:t>
      </w:r>
      <w:r>
        <w:rPr>
          <w:rFonts w:hint="cs"/>
          <w:rtl/>
        </w:rPr>
        <w:t>לקרוא למחוקק</w:t>
      </w:r>
      <w:r w:rsidR="001E1203">
        <w:rPr>
          <w:rFonts w:hint="cs"/>
          <w:rtl/>
        </w:rPr>
        <w:t xml:space="preserve"> באזור ובישראל כי ישקדו על יצירת פתרונות </w:t>
      </w:r>
      <w:r w:rsidR="00944F77">
        <w:rPr>
          <w:rFonts w:hint="cs"/>
          <w:rtl/>
        </w:rPr>
        <w:t xml:space="preserve">הולמים להבטחת מימוש פיצויים לנפגעי עבירה שנפסקו על נאשמים תושבי האזור, בין אם על ידי בתי המשפט </w:t>
      </w:r>
      <w:bookmarkStart w:id="761" w:name="_ETM_Q1_4076945"/>
      <w:bookmarkEnd w:id="761"/>
      <w:r w:rsidR="00944F77">
        <w:rPr>
          <w:rFonts w:hint="cs"/>
          <w:rtl/>
        </w:rPr>
        <w:t>הצבאיים ובין אם על ידי ערכאות אזרחיות אחרות". הוא מפנה</w:t>
      </w:r>
      <w:bookmarkStart w:id="762" w:name="_ETM_Q1_4085369"/>
      <w:bookmarkEnd w:id="762"/>
      <w:r w:rsidR="00944F77">
        <w:rPr>
          <w:rFonts w:hint="cs"/>
          <w:rtl/>
        </w:rPr>
        <w:t xml:space="preserve"> למאמר שהוא כתב בנושא, כל זה כתב השופט </w:t>
      </w:r>
      <w:proofErr w:type="spellStart"/>
      <w:r w:rsidR="00944F77">
        <w:rPr>
          <w:rFonts w:hint="cs"/>
          <w:rtl/>
        </w:rPr>
        <w:t>בנישו</w:t>
      </w:r>
      <w:proofErr w:type="spellEnd"/>
      <w:r w:rsidR="00944F77">
        <w:rPr>
          <w:rFonts w:hint="cs"/>
          <w:rtl/>
        </w:rPr>
        <w:t xml:space="preserve">. </w:t>
      </w:r>
      <w:bookmarkStart w:id="763" w:name="_ETM_Q1_4089757"/>
      <w:bookmarkEnd w:id="763"/>
    </w:p>
    <w:p w:rsidR="004A7CB5" w:rsidRDefault="004A7CB5" w:rsidP="007F1ED8">
      <w:pPr>
        <w:rPr>
          <w:rtl/>
        </w:rPr>
      </w:pPr>
      <w:bookmarkStart w:id="764" w:name="_ETM_Q1_4089819"/>
      <w:bookmarkStart w:id="765" w:name="_ETM_Q1_4089965"/>
      <w:bookmarkStart w:id="766" w:name="_ETM_Q1_4090018"/>
      <w:bookmarkStart w:id="767" w:name="_ETM_Q1_4410281"/>
      <w:bookmarkStart w:id="768" w:name="_ETM_Q1_4410351"/>
      <w:bookmarkStart w:id="769" w:name="_ETM_Q1_4438781"/>
      <w:bookmarkStart w:id="770" w:name="_ETM_Q1_4438831"/>
      <w:bookmarkEnd w:id="764"/>
      <w:bookmarkEnd w:id="765"/>
      <w:bookmarkEnd w:id="766"/>
      <w:bookmarkEnd w:id="767"/>
      <w:bookmarkEnd w:id="768"/>
      <w:bookmarkEnd w:id="769"/>
      <w:bookmarkEnd w:id="770"/>
    </w:p>
    <w:p w:rsidR="004A7CB5" w:rsidRDefault="004A7CB5" w:rsidP="004A7CB5">
      <w:pPr>
        <w:pStyle w:val="af5"/>
        <w:keepNext/>
        <w:rPr>
          <w:rtl/>
        </w:rPr>
      </w:pPr>
      <w:bookmarkStart w:id="771" w:name="ET_interruption_6345_19"/>
      <w:r w:rsidRPr="004A7CB5">
        <w:rPr>
          <w:rStyle w:val="TagStyle"/>
          <w:rtl/>
        </w:rPr>
        <w:t xml:space="preserve"> &lt;&lt; קריאה &gt;&gt; </w:t>
      </w:r>
      <w:r>
        <w:rPr>
          <w:rtl/>
        </w:rPr>
        <w:t>טלי גוטליב (הליכוד):</w:t>
      </w:r>
      <w:r w:rsidRPr="004A7CB5">
        <w:rPr>
          <w:rStyle w:val="TagStyle"/>
          <w:rtl/>
        </w:rPr>
        <w:t xml:space="preserve"> &lt;&lt; קריאה &gt;&gt;</w:t>
      </w:r>
      <w:r>
        <w:rPr>
          <w:rtl/>
        </w:rPr>
        <w:t xml:space="preserve">   </w:t>
      </w:r>
      <w:bookmarkEnd w:id="771"/>
    </w:p>
    <w:p w:rsidR="004A7CB5" w:rsidRDefault="004A7CB5" w:rsidP="004A7CB5">
      <w:pPr>
        <w:pStyle w:val="KeepWithNext"/>
        <w:rPr>
          <w:rtl/>
        </w:rPr>
      </w:pPr>
    </w:p>
    <w:p w:rsidR="008D1D3B" w:rsidRDefault="004A7CB5" w:rsidP="00944F77">
      <w:pPr>
        <w:rPr>
          <w:rtl/>
        </w:rPr>
      </w:pPr>
      <w:bookmarkStart w:id="772" w:name="_ETM_Q1_4441881"/>
      <w:bookmarkStart w:id="773" w:name="_ETM_Q1_4442176"/>
      <w:bookmarkStart w:id="774" w:name="_ETM_Q1_4442221"/>
      <w:bookmarkStart w:id="775" w:name="_ETM_Q1_4410469"/>
      <w:bookmarkStart w:id="776" w:name="_ETM_Q1_4410519"/>
      <w:bookmarkEnd w:id="772"/>
      <w:bookmarkEnd w:id="773"/>
      <w:bookmarkEnd w:id="774"/>
      <w:bookmarkEnd w:id="775"/>
      <w:bookmarkEnd w:id="776"/>
      <w:r>
        <w:rPr>
          <w:rFonts w:hint="cs"/>
          <w:rtl/>
        </w:rPr>
        <w:t xml:space="preserve">גם במאמר הוא </w:t>
      </w:r>
      <w:bookmarkStart w:id="777" w:name="_ETM_Q1_4435621"/>
      <w:bookmarkEnd w:id="777"/>
      <w:r>
        <w:rPr>
          <w:rFonts w:hint="cs"/>
          <w:rtl/>
        </w:rPr>
        <w:t>לא הציע פתרון</w:t>
      </w:r>
      <w:r w:rsidR="00944F77">
        <w:rPr>
          <w:rFonts w:hint="cs"/>
          <w:rtl/>
        </w:rPr>
        <w:t xml:space="preserve"> מספיק הדיוני וגם לא בר מימוש. </w:t>
      </w:r>
      <w:bookmarkStart w:id="778" w:name="_ETM_Q1_4142295"/>
      <w:bookmarkStart w:id="779" w:name="_ETM_Q1_4142360"/>
      <w:bookmarkEnd w:id="778"/>
      <w:bookmarkEnd w:id="779"/>
    </w:p>
    <w:p w:rsidR="007F1ED8" w:rsidRDefault="007F1ED8" w:rsidP="008D1D3B">
      <w:pPr>
        <w:rPr>
          <w:rtl/>
        </w:rPr>
      </w:pPr>
      <w:bookmarkStart w:id="780" w:name="_ETM_Q1_4284343"/>
      <w:bookmarkStart w:id="781" w:name="_ETM_Q1_4284405"/>
      <w:bookmarkEnd w:id="780"/>
      <w:bookmarkEnd w:id="781"/>
    </w:p>
    <w:p w:rsidR="004A7CB5" w:rsidRDefault="004A7CB5" w:rsidP="004A7CB5">
      <w:pPr>
        <w:pStyle w:val="-"/>
        <w:keepNext/>
        <w:rPr>
          <w:rtl/>
        </w:rPr>
      </w:pPr>
      <w:bookmarkStart w:id="782" w:name="ET_speakercontinue_אביחי_בוארון_20"/>
      <w:r w:rsidRPr="004A7CB5">
        <w:rPr>
          <w:rStyle w:val="TagStyle"/>
          <w:rtl/>
        </w:rPr>
        <w:t xml:space="preserve"> &lt;&lt; </w:t>
      </w:r>
      <w:proofErr w:type="spellStart"/>
      <w:r w:rsidRPr="004A7CB5">
        <w:rPr>
          <w:rStyle w:val="TagStyle"/>
          <w:rtl/>
        </w:rPr>
        <w:t>דובר_המשך</w:t>
      </w:r>
      <w:proofErr w:type="spellEnd"/>
      <w:r w:rsidRPr="004A7CB5">
        <w:rPr>
          <w:rStyle w:val="TagStyle"/>
          <w:rtl/>
        </w:rPr>
        <w:t xml:space="preserve"> &gt;&gt; </w:t>
      </w:r>
      <w:r>
        <w:rPr>
          <w:rtl/>
        </w:rPr>
        <w:t xml:space="preserve">אביחי </w:t>
      </w:r>
      <w:proofErr w:type="spellStart"/>
      <w:r>
        <w:rPr>
          <w:rtl/>
        </w:rPr>
        <w:t>בוארון</w:t>
      </w:r>
      <w:proofErr w:type="spellEnd"/>
      <w:r>
        <w:rPr>
          <w:rtl/>
        </w:rPr>
        <w:t>:</w:t>
      </w:r>
      <w:r w:rsidRPr="004A7CB5">
        <w:rPr>
          <w:rStyle w:val="TagStyle"/>
          <w:rtl/>
        </w:rPr>
        <w:t xml:space="preserve"> &lt;&lt; </w:t>
      </w:r>
      <w:proofErr w:type="spellStart"/>
      <w:r w:rsidRPr="004A7CB5">
        <w:rPr>
          <w:rStyle w:val="TagStyle"/>
          <w:rtl/>
        </w:rPr>
        <w:t>דובר_המשך</w:t>
      </w:r>
      <w:proofErr w:type="spellEnd"/>
      <w:r w:rsidRPr="004A7CB5">
        <w:rPr>
          <w:rStyle w:val="TagStyle"/>
          <w:rtl/>
        </w:rPr>
        <w:t xml:space="preserve"> &gt;&gt;</w:t>
      </w:r>
      <w:r>
        <w:rPr>
          <w:rtl/>
        </w:rPr>
        <w:t xml:space="preserve">   </w:t>
      </w:r>
      <w:bookmarkEnd w:id="782"/>
    </w:p>
    <w:p w:rsidR="004A7CB5" w:rsidRDefault="004A7CB5" w:rsidP="004A7CB5">
      <w:pPr>
        <w:pStyle w:val="KeepWithNext"/>
        <w:rPr>
          <w:rtl/>
        </w:rPr>
      </w:pPr>
    </w:p>
    <w:p w:rsidR="00944F77" w:rsidRDefault="00944F77" w:rsidP="004A7CB5">
      <w:pPr>
        <w:rPr>
          <w:rtl/>
        </w:rPr>
      </w:pPr>
      <w:bookmarkStart w:id="783" w:name="_ETM_Q1_4445106"/>
      <w:bookmarkEnd w:id="783"/>
      <w:r>
        <w:rPr>
          <w:rFonts w:hint="cs"/>
          <w:rtl/>
        </w:rPr>
        <w:t xml:space="preserve">אמנם היושב-ראש ציין שאני </w:t>
      </w:r>
      <w:bookmarkStart w:id="784" w:name="_ETM_Q1_4097609"/>
      <w:bookmarkEnd w:id="784"/>
      <w:r>
        <w:rPr>
          <w:rFonts w:hint="cs"/>
          <w:rtl/>
        </w:rPr>
        <w:t xml:space="preserve">הגיתי את הרעיון אבל צריך לומר את הדברים כהווייתם, </w:t>
      </w:r>
      <w:r w:rsidR="004A7CB5">
        <w:rPr>
          <w:rFonts w:hint="cs"/>
          <w:rtl/>
        </w:rPr>
        <w:t>קודמי</w:t>
      </w:r>
      <w:r>
        <w:rPr>
          <w:rFonts w:hint="cs"/>
          <w:rtl/>
        </w:rPr>
        <w:t>,</w:t>
      </w:r>
      <w:bookmarkStart w:id="785" w:name="_ETM_Q1_4105985"/>
      <w:bookmarkEnd w:id="785"/>
      <w:r>
        <w:rPr>
          <w:rFonts w:hint="cs"/>
          <w:rtl/>
        </w:rPr>
        <w:t xml:space="preserve"> חבר כנסת, יושב-ראש הקואליציה אופיר כץ</w:t>
      </w:r>
      <w:r w:rsidR="004A7CB5">
        <w:rPr>
          <w:rFonts w:hint="cs"/>
          <w:rtl/>
        </w:rPr>
        <w:t xml:space="preserve"> הגיש את הצעת החוק הזאת, </w:t>
      </w:r>
      <w:r>
        <w:rPr>
          <w:rFonts w:hint="cs"/>
          <w:rtl/>
        </w:rPr>
        <w:t>איילת שקד הגישה את הצעת</w:t>
      </w:r>
      <w:bookmarkStart w:id="786" w:name="_ETM_Q1_4113223"/>
      <w:bookmarkEnd w:id="786"/>
      <w:r>
        <w:rPr>
          <w:rFonts w:hint="cs"/>
          <w:rtl/>
        </w:rPr>
        <w:t xml:space="preserve"> החוק הזאת, חבר הכנסת זאב </w:t>
      </w:r>
      <w:proofErr w:type="spellStart"/>
      <w:r>
        <w:rPr>
          <w:rFonts w:hint="cs"/>
          <w:rtl/>
        </w:rPr>
        <w:t>אלקין</w:t>
      </w:r>
      <w:proofErr w:type="spellEnd"/>
      <w:r>
        <w:rPr>
          <w:rFonts w:hint="cs"/>
          <w:rtl/>
        </w:rPr>
        <w:t xml:space="preserve"> הגיש את הצעת החוק </w:t>
      </w:r>
      <w:bookmarkStart w:id="787" w:name="_ETM_Q1_4116835"/>
      <w:bookmarkEnd w:id="787"/>
      <w:r>
        <w:rPr>
          <w:rFonts w:hint="cs"/>
          <w:rtl/>
        </w:rPr>
        <w:t xml:space="preserve">הזאת, </w:t>
      </w:r>
      <w:r w:rsidR="004A7CB5">
        <w:rPr>
          <w:rFonts w:hint="cs"/>
          <w:rtl/>
        </w:rPr>
        <w:t xml:space="preserve">אבל היא </w:t>
      </w:r>
      <w:bookmarkStart w:id="788" w:name="_ETM_Q1_4452898"/>
      <w:bookmarkEnd w:id="788"/>
      <w:r w:rsidR="004A7CB5">
        <w:rPr>
          <w:rFonts w:hint="cs"/>
          <w:rtl/>
        </w:rPr>
        <w:t>לא הגיעה לידי גמר ואני מאוד מקווה</w:t>
      </w:r>
      <w:r>
        <w:rPr>
          <w:rFonts w:hint="cs"/>
          <w:rtl/>
        </w:rPr>
        <w:t xml:space="preserve"> שבמושב הזה של הכנסת הדברים יגיעו לידי גמר ולידי תיקון</w:t>
      </w:r>
      <w:r w:rsidR="004A7CB5">
        <w:rPr>
          <w:rFonts w:hint="cs"/>
          <w:rtl/>
        </w:rPr>
        <w:t xml:space="preserve">. </w:t>
      </w:r>
    </w:p>
    <w:p w:rsidR="00944F77" w:rsidRDefault="00944F77" w:rsidP="004A7CB5">
      <w:pPr>
        <w:rPr>
          <w:rtl/>
        </w:rPr>
      </w:pPr>
      <w:bookmarkStart w:id="789" w:name="_ETM_Q1_4126891"/>
      <w:bookmarkStart w:id="790" w:name="_ETM_Q1_4126942"/>
      <w:bookmarkEnd w:id="789"/>
      <w:bookmarkEnd w:id="790"/>
    </w:p>
    <w:p w:rsidR="00EE1347" w:rsidRDefault="004A7CB5" w:rsidP="00E06122">
      <w:pPr>
        <w:rPr>
          <w:rtl/>
        </w:rPr>
      </w:pPr>
      <w:bookmarkStart w:id="791" w:name="_ETM_Q1_4127082"/>
      <w:bookmarkStart w:id="792" w:name="_ETM_Q1_4127122"/>
      <w:bookmarkEnd w:id="791"/>
      <w:bookmarkEnd w:id="792"/>
      <w:r>
        <w:rPr>
          <w:rFonts w:hint="cs"/>
          <w:rtl/>
        </w:rPr>
        <w:t xml:space="preserve">אני רוצה לחדד </w:t>
      </w:r>
      <w:bookmarkStart w:id="793" w:name="_ETM_Q1_4475216"/>
      <w:bookmarkEnd w:id="793"/>
      <w:r>
        <w:rPr>
          <w:rFonts w:hint="cs"/>
          <w:rtl/>
        </w:rPr>
        <w:t xml:space="preserve">נקודה שאולי מכוחה יש התנגדות לקבל את הצעת החוק הזו </w:t>
      </w:r>
      <w:bookmarkStart w:id="794" w:name="_ETM_Q1_4481868"/>
      <w:bookmarkEnd w:id="794"/>
      <w:r>
        <w:rPr>
          <w:rFonts w:hint="cs"/>
          <w:rtl/>
        </w:rPr>
        <w:t>ככתבה וכלשונה</w:t>
      </w:r>
      <w:r w:rsidR="00776DFC">
        <w:rPr>
          <w:rFonts w:hint="cs"/>
          <w:rtl/>
        </w:rPr>
        <w:t>,</w:t>
      </w:r>
      <w:r>
        <w:rPr>
          <w:rFonts w:hint="cs"/>
          <w:rtl/>
        </w:rPr>
        <w:t xml:space="preserve"> יש חשש</w:t>
      </w:r>
      <w:r w:rsidR="00BB4624">
        <w:rPr>
          <w:rFonts w:hint="cs"/>
          <w:rtl/>
        </w:rPr>
        <w:t>,</w:t>
      </w:r>
      <w:r>
        <w:rPr>
          <w:rFonts w:hint="cs"/>
          <w:rtl/>
        </w:rPr>
        <w:t xml:space="preserve"> </w:t>
      </w:r>
      <w:r w:rsidR="00BB4624">
        <w:rPr>
          <w:rFonts w:hint="cs"/>
          <w:rtl/>
        </w:rPr>
        <w:t>ש</w:t>
      </w:r>
      <w:r>
        <w:rPr>
          <w:rFonts w:hint="cs"/>
          <w:rtl/>
        </w:rPr>
        <w:t>מבחינה מ</w:t>
      </w:r>
      <w:r w:rsidR="00776DFC">
        <w:rPr>
          <w:rFonts w:hint="cs"/>
          <w:rtl/>
        </w:rPr>
        <w:t>ש</w:t>
      </w:r>
      <w:r>
        <w:rPr>
          <w:rFonts w:hint="cs"/>
          <w:rtl/>
        </w:rPr>
        <w:t xml:space="preserve">פטית הוא מוצדק, מבחינה מהותית </w:t>
      </w:r>
      <w:bookmarkStart w:id="795" w:name="_ETM_Q1_4490940"/>
      <w:bookmarkEnd w:id="795"/>
      <w:r>
        <w:rPr>
          <w:rFonts w:hint="cs"/>
          <w:rtl/>
        </w:rPr>
        <w:t xml:space="preserve">אני חלוק עליו, שאנחנו פורצים את החזקה </w:t>
      </w:r>
      <w:r w:rsidR="00E06122">
        <w:rPr>
          <w:rFonts w:hint="cs"/>
          <w:rtl/>
        </w:rPr>
        <w:t xml:space="preserve">של חקיקה אקס-טריטוריאלית </w:t>
      </w:r>
      <w:r>
        <w:rPr>
          <w:rFonts w:hint="cs"/>
          <w:rtl/>
        </w:rPr>
        <w:t>אבל יש</w:t>
      </w:r>
      <w:r w:rsidR="00E06122">
        <w:rPr>
          <w:rFonts w:hint="cs"/>
          <w:rtl/>
        </w:rPr>
        <w:t xml:space="preserve"> חריגים לחזקה הזאת. לדוגמה, מה </w:t>
      </w:r>
      <w:bookmarkStart w:id="796" w:name="_ETM_Q1_4157317"/>
      <w:bookmarkEnd w:id="796"/>
      <w:r w:rsidR="00E06122">
        <w:rPr>
          <w:rFonts w:hint="cs"/>
          <w:rtl/>
        </w:rPr>
        <w:t xml:space="preserve">מס הכנסה שפעילים ביהודה ושומרון על אזרחים ישראלים? </w:t>
      </w:r>
      <w:bookmarkStart w:id="797" w:name="_ETM_Q1_4505869"/>
      <w:bookmarkStart w:id="798" w:name="_ETM_Q1_4505934"/>
      <w:bookmarkEnd w:id="797"/>
      <w:bookmarkEnd w:id="798"/>
      <w:r>
        <w:rPr>
          <w:rFonts w:hint="cs"/>
          <w:rtl/>
        </w:rPr>
        <w:t xml:space="preserve">אנחנו </w:t>
      </w:r>
      <w:bookmarkStart w:id="799" w:name="_ETM_Q1_4506702"/>
      <w:bookmarkEnd w:id="799"/>
      <w:r>
        <w:rPr>
          <w:rFonts w:hint="cs"/>
          <w:rtl/>
        </w:rPr>
        <w:t xml:space="preserve">רואים איך מחילים את החוק על </w:t>
      </w:r>
      <w:proofErr w:type="spellStart"/>
      <w:r>
        <w:rPr>
          <w:rFonts w:hint="cs"/>
          <w:rtl/>
        </w:rPr>
        <w:t>הגברא</w:t>
      </w:r>
      <w:proofErr w:type="spellEnd"/>
      <w:r>
        <w:rPr>
          <w:rFonts w:hint="cs"/>
          <w:rtl/>
        </w:rPr>
        <w:t xml:space="preserve"> ולא על </w:t>
      </w:r>
      <w:proofErr w:type="spellStart"/>
      <w:r>
        <w:rPr>
          <w:rFonts w:hint="cs"/>
          <w:rtl/>
        </w:rPr>
        <w:t>החפצא</w:t>
      </w:r>
      <w:proofErr w:type="spellEnd"/>
      <w:r w:rsidR="00EE1347">
        <w:rPr>
          <w:rFonts w:hint="cs"/>
          <w:rtl/>
        </w:rPr>
        <w:t>.</w:t>
      </w:r>
    </w:p>
    <w:p w:rsidR="00EE1347" w:rsidRDefault="00EE1347" w:rsidP="00E06122">
      <w:pPr>
        <w:rPr>
          <w:rtl/>
        </w:rPr>
      </w:pPr>
      <w:bookmarkStart w:id="800" w:name="_ETM_Q1_4178239"/>
      <w:bookmarkStart w:id="801" w:name="_ETM_Q1_4178322"/>
      <w:bookmarkEnd w:id="800"/>
      <w:bookmarkEnd w:id="801"/>
    </w:p>
    <w:p w:rsidR="004A7CB5" w:rsidRDefault="004A7CB5" w:rsidP="00562B56">
      <w:pPr>
        <w:rPr>
          <w:rtl/>
        </w:rPr>
      </w:pPr>
      <w:bookmarkStart w:id="802" w:name="_ETM_Q1_4178559"/>
      <w:bookmarkStart w:id="803" w:name="_ETM_Q1_4178615"/>
      <w:bookmarkStart w:id="804" w:name="_ETM_Q1_4514107"/>
      <w:bookmarkEnd w:id="802"/>
      <w:bookmarkEnd w:id="803"/>
      <w:bookmarkEnd w:id="804"/>
      <w:r>
        <w:rPr>
          <w:rFonts w:hint="cs"/>
          <w:rtl/>
        </w:rPr>
        <w:t xml:space="preserve">אומר אהרון ברק על חייל שמשרת </w:t>
      </w:r>
      <w:proofErr w:type="spellStart"/>
      <w:r>
        <w:rPr>
          <w:rFonts w:hint="cs"/>
          <w:rtl/>
        </w:rPr>
        <w:t>באיו"ש</w:t>
      </w:r>
      <w:proofErr w:type="spellEnd"/>
      <w:r>
        <w:rPr>
          <w:rFonts w:hint="cs"/>
          <w:rtl/>
        </w:rPr>
        <w:t xml:space="preserve"> ונושא </w:t>
      </w:r>
      <w:r w:rsidR="00EE1347">
        <w:rPr>
          <w:rFonts w:hint="cs"/>
          <w:rtl/>
        </w:rPr>
        <w:t xml:space="preserve">בתרמילו </w:t>
      </w:r>
      <w:bookmarkStart w:id="805" w:name="_ETM_Q1_4184301"/>
      <w:bookmarkEnd w:id="805"/>
      <w:r>
        <w:rPr>
          <w:rFonts w:hint="cs"/>
          <w:rtl/>
        </w:rPr>
        <w:t xml:space="preserve">את </w:t>
      </w:r>
      <w:bookmarkStart w:id="806" w:name="_ETM_Q1_4523798"/>
      <w:bookmarkEnd w:id="806"/>
      <w:r>
        <w:rPr>
          <w:rFonts w:hint="cs"/>
          <w:rtl/>
        </w:rPr>
        <w:t>כללי</w:t>
      </w:r>
      <w:r w:rsidR="00EE1347">
        <w:rPr>
          <w:rFonts w:hint="cs"/>
          <w:rtl/>
        </w:rPr>
        <w:t xml:space="preserve"> המש</w:t>
      </w:r>
      <w:r w:rsidR="00805843">
        <w:rPr>
          <w:rFonts w:hint="cs"/>
          <w:rtl/>
        </w:rPr>
        <w:t>פ</w:t>
      </w:r>
      <w:r w:rsidR="00EE1347">
        <w:rPr>
          <w:rFonts w:hint="cs"/>
          <w:rtl/>
        </w:rPr>
        <w:t xml:space="preserve">ט המנהלי, זאת אומרת החוק הולך אתנו גם ליהודה </w:t>
      </w:r>
      <w:bookmarkStart w:id="807" w:name="_ETM_Q1_4190831"/>
      <w:bookmarkEnd w:id="807"/>
      <w:r w:rsidR="00EE1347">
        <w:rPr>
          <w:rFonts w:hint="cs"/>
          <w:rtl/>
        </w:rPr>
        <w:t xml:space="preserve">ושומרון, אתנו פיזית, לא על השטח. פה </w:t>
      </w:r>
      <w:bookmarkStart w:id="808" w:name="_ETM_Q1_4533227"/>
      <w:bookmarkStart w:id="809" w:name="_ETM_Q1_4533312"/>
      <w:bookmarkStart w:id="810" w:name="_ETM_Q1_4533372"/>
      <w:bookmarkStart w:id="811" w:name="_ETM_Q1_4533432"/>
      <w:bookmarkEnd w:id="808"/>
      <w:bookmarkEnd w:id="809"/>
      <w:bookmarkEnd w:id="810"/>
      <w:bookmarkEnd w:id="811"/>
      <w:r>
        <w:rPr>
          <w:rFonts w:hint="cs"/>
          <w:rtl/>
        </w:rPr>
        <w:t>אנחנו מדברים על הרחבה של הסמכות המרכז לגביית קנסות</w:t>
      </w:r>
      <w:r w:rsidR="00EE1347">
        <w:rPr>
          <w:rFonts w:hint="cs"/>
          <w:rtl/>
        </w:rPr>
        <w:t xml:space="preserve"> לא</w:t>
      </w:r>
      <w:r>
        <w:rPr>
          <w:rFonts w:hint="cs"/>
          <w:rtl/>
        </w:rPr>
        <w:t xml:space="preserve"> </w:t>
      </w:r>
      <w:bookmarkStart w:id="812" w:name="_ETM_Q1_4543874"/>
      <w:bookmarkEnd w:id="812"/>
      <w:r>
        <w:rPr>
          <w:rFonts w:hint="cs"/>
          <w:rtl/>
        </w:rPr>
        <w:t xml:space="preserve">על </w:t>
      </w:r>
      <w:r w:rsidR="00EE1347">
        <w:rPr>
          <w:rFonts w:hint="cs"/>
          <w:rtl/>
        </w:rPr>
        <w:t xml:space="preserve">המקרקעין, לא על </w:t>
      </w:r>
      <w:bookmarkStart w:id="813" w:name="_ETM_Q1_4205751"/>
      <w:bookmarkEnd w:id="813"/>
      <w:r w:rsidR="00EE1347">
        <w:rPr>
          <w:rFonts w:hint="cs"/>
          <w:rtl/>
        </w:rPr>
        <w:t xml:space="preserve">השטח, אלא על </w:t>
      </w:r>
      <w:proofErr w:type="spellStart"/>
      <w:r>
        <w:rPr>
          <w:rFonts w:hint="cs"/>
          <w:rtl/>
        </w:rPr>
        <w:t>המטלטלין</w:t>
      </w:r>
      <w:proofErr w:type="spellEnd"/>
      <w:r>
        <w:rPr>
          <w:rFonts w:hint="cs"/>
          <w:rtl/>
        </w:rPr>
        <w:t>, זו מטרתי</w:t>
      </w:r>
      <w:r w:rsidR="00EE1347">
        <w:rPr>
          <w:rFonts w:hint="cs"/>
          <w:rtl/>
        </w:rPr>
        <w:t>.</w:t>
      </w:r>
      <w:r>
        <w:rPr>
          <w:rFonts w:hint="cs"/>
          <w:rtl/>
        </w:rPr>
        <w:t xml:space="preserve"> שיהיה אפשר </w:t>
      </w:r>
      <w:r w:rsidR="00EE1347">
        <w:rPr>
          <w:rFonts w:hint="cs"/>
          <w:rtl/>
        </w:rPr>
        <w:t>לבוא בדין ו</w:t>
      </w:r>
      <w:r>
        <w:rPr>
          <w:rFonts w:hint="cs"/>
          <w:rtl/>
        </w:rPr>
        <w:t xml:space="preserve">לגבות כספים </w:t>
      </w:r>
      <w:proofErr w:type="spellStart"/>
      <w:r>
        <w:rPr>
          <w:rFonts w:hint="cs"/>
          <w:rtl/>
        </w:rPr>
        <w:t>מהמטלטלין</w:t>
      </w:r>
      <w:proofErr w:type="spellEnd"/>
      <w:r>
        <w:rPr>
          <w:rFonts w:hint="cs"/>
          <w:rtl/>
        </w:rPr>
        <w:t xml:space="preserve"> של </w:t>
      </w:r>
      <w:bookmarkStart w:id="814" w:name="_ETM_Q1_4555783"/>
      <w:bookmarkEnd w:id="814"/>
      <w:r>
        <w:rPr>
          <w:rFonts w:hint="cs"/>
          <w:rtl/>
        </w:rPr>
        <w:t>החייב</w:t>
      </w:r>
      <w:r w:rsidR="00EE1347">
        <w:rPr>
          <w:rFonts w:hint="cs"/>
          <w:rtl/>
        </w:rPr>
        <w:t xml:space="preserve">, בין אם מדובר </w:t>
      </w:r>
      <w:bookmarkStart w:id="815" w:name="_ETM_Q1_4212979"/>
      <w:bookmarkEnd w:id="815"/>
      <w:r w:rsidR="00EE1347">
        <w:rPr>
          <w:rFonts w:hint="cs"/>
          <w:rtl/>
        </w:rPr>
        <w:t>בקנס תעבורה</w:t>
      </w:r>
      <w:r w:rsidR="00594FD5">
        <w:rPr>
          <w:rFonts w:hint="cs"/>
          <w:rtl/>
        </w:rPr>
        <w:t xml:space="preserve">, בין אם מדובר בפסיקת פיצוי עונשי על ידי </w:t>
      </w:r>
      <w:bookmarkStart w:id="816" w:name="_ETM_Q1_4220965"/>
      <w:bookmarkEnd w:id="816"/>
      <w:r w:rsidR="00594FD5">
        <w:rPr>
          <w:rFonts w:hint="cs"/>
          <w:rtl/>
        </w:rPr>
        <w:t>בית מש</w:t>
      </w:r>
      <w:r w:rsidR="00562B56">
        <w:rPr>
          <w:rFonts w:hint="cs"/>
          <w:rtl/>
        </w:rPr>
        <w:t>פ</w:t>
      </w:r>
      <w:r w:rsidR="00594FD5">
        <w:rPr>
          <w:rFonts w:hint="cs"/>
          <w:rtl/>
        </w:rPr>
        <w:t xml:space="preserve">ט צבאי, זו המטרה. </w:t>
      </w:r>
    </w:p>
    <w:p w:rsidR="00594FD5" w:rsidRDefault="00594FD5" w:rsidP="00EE1347">
      <w:pPr>
        <w:rPr>
          <w:rtl/>
        </w:rPr>
      </w:pPr>
      <w:bookmarkStart w:id="817" w:name="_ETM_Q1_4227814"/>
      <w:bookmarkStart w:id="818" w:name="_ETM_Q1_4227893"/>
      <w:bookmarkEnd w:id="817"/>
      <w:bookmarkEnd w:id="818"/>
    </w:p>
    <w:p w:rsidR="004A7CB5" w:rsidRDefault="004A7CB5" w:rsidP="00594FD5">
      <w:pPr>
        <w:rPr>
          <w:rtl/>
        </w:rPr>
      </w:pPr>
      <w:bookmarkStart w:id="819" w:name="_ETM_Q1_4558549"/>
      <w:bookmarkStart w:id="820" w:name="_ETM_Q1_4558621"/>
      <w:bookmarkEnd w:id="819"/>
      <w:bookmarkEnd w:id="820"/>
      <w:r>
        <w:rPr>
          <w:rFonts w:hint="cs"/>
          <w:rtl/>
        </w:rPr>
        <w:t xml:space="preserve">אני אחדד יותר, אני לא מדבר על כל יהודה ושומרון </w:t>
      </w:r>
      <w:bookmarkStart w:id="821" w:name="_ETM_Q1_4566139"/>
      <w:bookmarkEnd w:id="821"/>
      <w:r>
        <w:rPr>
          <w:rFonts w:hint="cs"/>
          <w:rtl/>
        </w:rPr>
        <w:t xml:space="preserve">אלא על אותם מקומות </w:t>
      </w:r>
      <w:r w:rsidR="00594FD5">
        <w:rPr>
          <w:rFonts w:hint="cs"/>
          <w:rtl/>
        </w:rPr>
        <w:t xml:space="preserve">שטחי </w:t>
      </w:r>
      <w:r w:rsidR="00594FD5">
        <w:rPr>
          <w:rFonts w:hint="cs"/>
        </w:rPr>
        <w:t>C</w:t>
      </w:r>
      <w:r w:rsidR="00594FD5">
        <w:rPr>
          <w:rFonts w:hint="cs"/>
          <w:rtl/>
        </w:rPr>
        <w:t xml:space="preserve"> </w:t>
      </w:r>
      <w:r>
        <w:rPr>
          <w:rFonts w:hint="cs"/>
          <w:rtl/>
        </w:rPr>
        <w:t>בהם יש סמכות אזרחית של מדינ</w:t>
      </w:r>
      <w:r w:rsidR="00594FD5">
        <w:rPr>
          <w:rFonts w:hint="cs"/>
          <w:rtl/>
        </w:rPr>
        <w:t>ת ישראל</w:t>
      </w:r>
      <w:r>
        <w:rPr>
          <w:rFonts w:hint="cs"/>
          <w:rtl/>
        </w:rPr>
        <w:t xml:space="preserve"> </w:t>
      </w:r>
      <w:bookmarkStart w:id="822" w:name="_ETM_Q1_4574117"/>
      <w:bookmarkEnd w:id="822"/>
      <w:r w:rsidR="00594FD5">
        <w:rPr>
          <w:rFonts w:hint="cs"/>
          <w:rtl/>
        </w:rPr>
        <w:t>ל</w:t>
      </w:r>
      <w:r>
        <w:rPr>
          <w:rFonts w:hint="cs"/>
          <w:rtl/>
        </w:rPr>
        <w:t>פעול</w:t>
      </w:r>
      <w:r w:rsidR="00594FD5">
        <w:rPr>
          <w:rFonts w:hint="cs"/>
          <w:rtl/>
        </w:rPr>
        <w:t xml:space="preserve">. מכוח </w:t>
      </w:r>
      <w:bookmarkStart w:id="823" w:name="_ETM_Q1_4238423"/>
      <w:bookmarkEnd w:id="823"/>
      <w:r w:rsidR="00594FD5">
        <w:rPr>
          <w:rFonts w:hint="cs"/>
          <w:rtl/>
        </w:rPr>
        <w:t xml:space="preserve">הסמכות האזרחית הזאת, על פי הסכמי אוסלו, </w:t>
      </w:r>
      <w:r>
        <w:rPr>
          <w:rFonts w:hint="cs"/>
          <w:rtl/>
        </w:rPr>
        <w:t xml:space="preserve">מדינת </w:t>
      </w:r>
      <w:r w:rsidR="00594FD5">
        <w:rPr>
          <w:rFonts w:hint="cs"/>
          <w:rtl/>
        </w:rPr>
        <w:lastRenderedPageBreak/>
        <w:t>י</w:t>
      </w:r>
      <w:r>
        <w:rPr>
          <w:rFonts w:hint="cs"/>
          <w:rtl/>
        </w:rPr>
        <w:t xml:space="preserve">שראל צריכה להיכנס לחלל </w:t>
      </w:r>
      <w:r w:rsidR="00594FD5">
        <w:rPr>
          <w:rFonts w:hint="cs"/>
          <w:rtl/>
        </w:rPr>
        <w:t xml:space="preserve">הזה </w:t>
      </w:r>
      <w:r>
        <w:rPr>
          <w:rFonts w:hint="cs"/>
          <w:rtl/>
        </w:rPr>
        <w:t>ולחיכ</w:t>
      </w:r>
      <w:r w:rsidR="00594FD5">
        <w:rPr>
          <w:rFonts w:hint="cs"/>
          <w:rtl/>
        </w:rPr>
        <w:t>ו</w:t>
      </w:r>
      <w:r>
        <w:rPr>
          <w:rFonts w:hint="cs"/>
          <w:rtl/>
        </w:rPr>
        <w:t xml:space="preserve">ך בין </w:t>
      </w:r>
      <w:bookmarkStart w:id="824" w:name="_ETM_Q1_4584493"/>
      <w:bookmarkEnd w:id="824"/>
      <w:r>
        <w:rPr>
          <w:rFonts w:hint="cs"/>
          <w:rtl/>
        </w:rPr>
        <w:t xml:space="preserve">אזרחים </w:t>
      </w:r>
      <w:r w:rsidR="00594FD5">
        <w:rPr>
          <w:rFonts w:hint="cs"/>
          <w:rtl/>
        </w:rPr>
        <w:t xml:space="preserve">ישראלים </w:t>
      </w:r>
      <w:bookmarkStart w:id="825" w:name="_ETM_Q1_4247497"/>
      <w:bookmarkEnd w:id="825"/>
      <w:r w:rsidR="00594FD5">
        <w:rPr>
          <w:rFonts w:hint="cs"/>
          <w:rtl/>
        </w:rPr>
        <w:t>ל</w:t>
      </w:r>
      <w:r>
        <w:rPr>
          <w:rFonts w:hint="cs"/>
          <w:rtl/>
        </w:rPr>
        <w:t xml:space="preserve">תושבי הרשות </w:t>
      </w:r>
      <w:r w:rsidR="00594FD5">
        <w:rPr>
          <w:rFonts w:hint="cs"/>
          <w:rtl/>
        </w:rPr>
        <w:t xml:space="preserve">שאינם אזרחי ישראל </w:t>
      </w:r>
      <w:r>
        <w:rPr>
          <w:rFonts w:hint="cs"/>
          <w:rtl/>
        </w:rPr>
        <w:t>לפעול כדי למלא את הלקונה ה</w:t>
      </w:r>
      <w:r w:rsidR="00594FD5">
        <w:rPr>
          <w:rFonts w:hint="cs"/>
          <w:rtl/>
        </w:rPr>
        <w:t>ז</w:t>
      </w:r>
      <w:r>
        <w:rPr>
          <w:rFonts w:hint="cs"/>
          <w:rtl/>
        </w:rPr>
        <w:t xml:space="preserve">את. </w:t>
      </w:r>
      <w:bookmarkStart w:id="826" w:name="_ETM_Q1_4592723"/>
      <w:bookmarkEnd w:id="826"/>
    </w:p>
    <w:p w:rsidR="004A7CB5" w:rsidRDefault="004A7CB5" w:rsidP="004A7CB5">
      <w:pPr>
        <w:rPr>
          <w:rtl/>
        </w:rPr>
      </w:pPr>
      <w:bookmarkStart w:id="827" w:name="_ETM_Q1_4593263"/>
      <w:bookmarkStart w:id="828" w:name="_ETM_Q1_4593332"/>
      <w:bookmarkEnd w:id="827"/>
      <w:bookmarkEnd w:id="828"/>
    </w:p>
    <w:p w:rsidR="005261BE" w:rsidRDefault="004A7CB5" w:rsidP="005261BE">
      <w:pPr>
        <w:rPr>
          <w:rtl/>
        </w:rPr>
      </w:pPr>
      <w:bookmarkStart w:id="829" w:name="_ETM_Q1_4593397"/>
      <w:bookmarkStart w:id="830" w:name="_ETM_Q1_4593437"/>
      <w:bookmarkEnd w:id="829"/>
      <w:bookmarkEnd w:id="830"/>
      <w:r>
        <w:rPr>
          <w:rFonts w:hint="cs"/>
          <w:rtl/>
        </w:rPr>
        <w:t>לכן אני ח</w:t>
      </w:r>
      <w:r w:rsidR="00594FD5">
        <w:rPr>
          <w:rFonts w:hint="cs"/>
          <w:rtl/>
        </w:rPr>
        <w:t>ו</w:t>
      </w:r>
      <w:r>
        <w:rPr>
          <w:rFonts w:hint="cs"/>
          <w:rtl/>
        </w:rPr>
        <w:t>שב שצריך לתקן את התיקון ולהרחיב את הסמכויות</w:t>
      </w:r>
      <w:r w:rsidR="005261BE">
        <w:rPr>
          <w:rFonts w:hint="cs"/>
          <w:rtl/>
        </w:rPr>
        <w:t>.</w:t>
      </w:r>
      <w:r>
        <w:rPr>
          <w:rFonts w:hint="cs"/>
          <w:rtl/>
        </w:rPr>
        <w:t xml:space="preserve"> </w:t>
      </w:r>
      <w:bookmarkStart w:id="831" w:name="_ETM_Q1_4600458"/>
      <w:bookmarkEnd w:id="831"/>
      <w:r>
        <w:rPr>
          <w:rFonts w:hint="cs"/>
          <w:rtl/>
        </w:rPr>
        <w:t xml:space="preserve">נאמרה אמירה לפיה אין יכולת טכנית לגבות את הקנסות </w:t>
      </w:r>
      <w:bookmarkStart w:id="832" w:name="_ETM_Q1_4607309"/>
      <w:bookmarkEnd w:id="832"/>
      <w:r w:rsidR="005261BE">
        <w:rPr>
          <w:rFonts w:hint="cs"/>
          <w:rtl/>
        </w:rPr>
        <w:t xml:space="preserve">האלה - - - </w:t>
      </w:r>
    </w:p>
    <w:p w:rsidR="005261BE" w:rsidRDefault="005261BE" w:rsidP="005261BE">
      <w:pPr>
        <w:rPr>
          <w:rtl/>
        </w:rPr>
      </w:pPr>
    </w:p>
    <w:p w:rsidR="005261BE" w:rsidRDefault="005261BE" w:rsidP="005261BE">
      <w:pPr>
        <w:pStyle w:val="af5"/>
        <w:keepNext/>
        <w:rPr>
          <w:rtl/>
        </w:rPr>
      </w:pPr>
      <w:bookmarkStart w:id="833" w:name="ET_interruption_6345_146"/>
      <w:r w:rsidRPr="005261BE">
        <w:rPr>
          <w:rStyle w:val="TagStyle"/>
          <w:rtl/>
        </w:rPr>
        <w:t xml:space="preserve"> &lt;&lt; קריאה &gt;&gt; </w:t>
      </w:r>
      <w:r>
        <w:rPr>
          <w:rtl/>
        </w:rPr>
        <w:t>טלי גוטליב (הליכוד):</w:t>
      </w:r>
      <w:r w:rsidRPr="005261BE">
        <w:rPr>
          <w:rStyle w:val="TagStyle"/>
          <w:rtl/>
        </w:rPr>
        <w:t xml:space="preserve"> &lt;&lt; קריאה &gt;&gt;</w:t>
      </w:r>
      <w:r>
        <w:rPr>
          <w:rtl/>
        </w:rPr>
        <w:t xml:space="preserve">   </w:t>
      </w:r>
      <w:bookmarkEnd w:id="833"/>
    </w:p>
    <w:p w:rsidR="005261BE" w:rsidRDefault="005261BE" w:rsidP="005261BE">
      <w:pPr>
        <w:pStyle w:val="KeepWithNext"/>
        <w:rPr>
          <w:rtl/>
        </w:rPr>
      </w:pPr>
    </w:p>
    <w:p w:rsidR="005261BE" w:rsidRDefault="005261BE" w:rsidP="005261BE">
      <w:pPr>
        <w:rPr>
          <w:rtl/>
        </w:rPr>
      </w:pPr>
      <w:r>
        <w:rPr>
          <w:rFonts w:hint="cs"/>
          <w:rtl/>
        </w:rPr>
        <w:t xml:space="preserve">קנסות או פיצויים? כי לקנסות יש חלף מאסר, זה ההבדל. </w:t>
      </w:r>
      <w:bookmarkStart w:id="834" w:name="_ETM_Q1_4269456"/>
      <w:bookmarkEnd w:id="834"/>
    </w:p>
    <w:p w:rsidR="005261BE" w:rsidRDefault="005261BE" w:rsidP="005261BE">
      <w:pPr>
        <w:pStyle w:val="KeepWithNext"/>
        <w:rPr>
          <w:rStyle w:val="TagStyle"/>
          <w:rFonts w:ascii="David" w:hAnsi="David"/>
          <w:u w:val="single"/>
          <w:rtl/>
        </w:rPr>
      </w:pPr>
      <w:bookmarkStart w:id="835" w:name="_ETM_Q1_4269511"/>
      <w:bookmarkStart w:id="836" w:name="_ETM_Q1_4269856"/>
      <w:bookmarkStart w:id="837" w:name="_ETM_Q1_4269949"/>
      <w:bookmarkEnd w:id="835"/>
      <w:bookmarkEnd w:id="836"/>
      <w:bookmarkEnd w:id="837"/>
    </w:p>
    <w:p w:rsidR="005261BE" w:rsidRDefault="005261BE" w:rsidP="005261BE">
      <w:pPr>
        <w:pStyle w:val="-"/>
        <w:keepNext/>
        <w:rPr>
          <w:rtl/>
        </w:rPr>
      </w:pPr>
      <w:bookmarkStart w:id="838" w:name="ET_speakercontinue_אביחי_בוארון_148"/>
      <w:r w:rsidRPr="005261BE">
        <w:rPr>
          <w:rStyle w:val="TagStyle"/>
          <w:rtl/>
        </w:rPr>
        <w:t xml:space="preserve"> &lt;&lt; </w:t>
      </w:r>
      <w:proofErr w:type="spellStart"/>
      <w:r w:rsidRPr="005261BE">
        <w:rPr>
          <w:rStyle w:val="TagStyle"/>
          <w:rtl/>
        </w:rPr>
        <w:t>דובר_המשך</w:t>
      </w:r>
      <w:proofErr w:type="spellEnd"/>
      <w:r w:rsidRPr="005261BE">
        <w:rPr>
          <w:rStyle w:val="TagStyle"/>
          <w:rtl/>
        </w:rPr>
        <w:t xml:space="preserve"> &gt;&gt; </w:t>
      </w:r>
      <w:r>
        <w:rPr>
          <w:rtl/>
        </w:rPr>
        <w:t xml:space="preserve">אביחי </w:t>
      </w:r>
      <w:proofErr w:type="spellStart"/>
      <w:r>
        <w:rPr>
          <w:rtl/>
        </w:rPr>
        <w:t>בוארון</w:t>
      </w:r>
      <w:proofErr w:type="spellEnd"/>
      <w:r>
        <w:rPr>
          <w:rtl/>
        </w:rPr>
        <w:t>:</w:t>
      </w:r>
      <w:r w:rsidRPr="005261BE">
        <w:rPr>
          <w:rStyle w:val="TagStyle"/>
          <w:rtl/>
        </w:rPr>
        <w:t xml:space="preserve"> &lt;&lt; </w:t>
      </w:r>
      <w:proofErr w:type="spellStart"/>
      <w:r w:rsidRPr="005261BE">
        <w:rPr>
          <w:rStyle w:val="TagStyle"/>
          <w:rtl/>
        </w:rPr>
        <w:t>דובר_המשך</w:t>
      </w:r>
      <w:proofErr w:type="spellEnd"/>
      <w:r w:rsidRPr="005261BE">
        <w:rPr>
          <w:rStyle w:val="TagStyle"/>
          <w:rtl/>
        </w:rPr>
        <w:t xml:space="preserve"> &gt;&gt;</w:t>
      </w:r>
      <w:r>
        <w:rPr>
          <w:rtl/>
        </w:rPr>
        <w:t xml:space="preserve">   </w:t>
      </w:r>
      <w:bookmarkEnd w:id="838"/>
    </w:p>
    <w:p w:rsidR="005261BE" w:rsidRDefault="005261BE" w:rsidP="005261BE">
      <w:pPr>
        <w:pStyle w:val="KeepWithNext"/>
        <w:rPr>
          <w:rtl/>
        </w:rPr>
      </w:pPr>
    </w:p>
    <w:p w:rsidR="00D74019" w:rsidRDefault="005261BE" w:rsidP="005261BE">
      <w:pPr>
        <w:rPr>
          <w:rtl/>
        </w:rPr>
      </w:pPr>
      <w:bookmarkStart w:id="839" w:name="_ETM_Q1_4280437"/>
      <w:bookmarkStart w:id="840" w:name="_ETM_Q1_4274028"/>
      <w:bookmarkEnd w:id="839"/>
      <w:bookmarkEnd w:id="840"/>
      <w:r>
        <w:rPr>
          <w:rFonts w:hint="cs"/>
          <w:rtl/>
        </w:rPr>
        <w:t xml:space="preserve">קנסות ופיצויים. </w:t>
      </w:r>
      <w:r w:rsidR="00D74019">
        <w:rPr>
          <w:rFonts w:hint="cs"/>
          <w:rtl/>
        </w:rPr>
        <w:t xml:space="preserve">אז קודם כל שטח </w:t>
      </w:r>
      <w:r>
        <w:rPr>
          <w:rFonts w:hint="cs"/>
        </w:rPr>
        <w:t>C</w:t>
      </w:r>
      <w:r w:rsidR="00D74019">
        <w:rPr>
          <w:rFonts w:hint="cs"/>
          <w:rtl/>
        </w:rPr>
        <w:t xml:space="preserve"> </w:t>
      </w:r>
      <w:proofErr w:type="spellStart"/>
      <w:r>
        <w:rPr>
          <w:rFonts w:hint="cs"/>
          <w:rtl/>
        </w:rPr>
        <w:t>ו</w:t>
      </w:r>
      <w:r w:rsidR="00D74019">
        <w:rPr>
          <w:rFonts w:hint="cs"/>
          <w:rtl/>
        </w:rPr>
        <w:t>מטלטלין</w:t>
      </w:r>
      <w:proofErr w:type="spellEnd"/>
      <w:r>
        <w:rPr>
          <w:rFonts w:hint="cs"/>
          <w:rtl/>
        </w:rPr>
        <w:t>.</w:t>
      </w:r>
      <w:r w:rsidR="00D74019">
        <w:rPr>
          <w:rFonts w:hint="cs"/>
          <w:rtl/>
        </w:rPr>
        <w:t xml:space="preserve"> לעניין יכ</w:t>
      </w:r>
      <w:r>
        <w:rPr>
          <w:rFonts w:hint="cs"/>
          <w:rtl/>
        </w:rPr>
        <w:t>ו</w:t>
      </w:r>
      <w:r w:rsidR="00D74019">
        <w:rPr>
          <w:rFonts w:hint="cs"/>
          <w:rtl/>
        </w:rPr>
        <w:t xml:space="preserve">לת </w:t>
      </w:r>
      <w:bookmarkStart w:id="841" w:name="_ETM_Q1_4634195"/>
      <w:bookmarkEnd w:id="841"/>
      <w:r w:rsidR="00D74019">
        <w:rPr>
          <w:rFonts w:hint="cs"/>
          <w:rtl/>
        </w:rPr>
        <w:t xml:space="preserve">הגבייה, </w:t>
      </w:r>
      <w:r>
        <w:rPr>
          <w:rFonts w:hint="cs"/>
          <w:rtl/>
        </w:rPr>
        <w:t xml:space="preserve">בעולם </w:t>
      </w:r>
      <w:bookmarkStart w:id="842" w:name="_ETM_Q1_4297420"/>
      <w:bookmarkEnd w:id="842"/>
      <w:r>
        <w:rPr>
          <w:rFonts w:hint="cs"/>
          <w:rtl/>
        </w:rPr>
        <w:t xml:space="preserve">שלי, כשהמחוקק, הריבון, </w:t>
      </w:r>
      <w:r w:rsidR="00D74019">
        <w:rPr>
          <w:rFonts w:hint="cs"/>
          <w:rtl/>
        </w:rPr>
        <w:t xml:space="preserve">כנסת ישאל מורה לרשות המבצעת </w:t>
      </w:r>
      <w:r>
        <w:rPr>
          <w:rFonts w:hint="cs"/>
          <w:rtl/>
        </w:rPr>
        <w:t xml:space="preserve">לפעול בצורה מסוימת </w:t>
      </w:r>
      <w:r w:rsidR="00D74019">
        <w:rPr>
          <w:rFonts w:hint="cs"/>
          <w:rtl/>
        </w:rPr>
        <w:t>על פי חוק</w:t>
      </w:r>
      <w:r>
        <w:rPr>
          <w:rFonts w:hint="cs"/>
          <w:rtl/>
        </w:rPr>
        <w:t>,</w:t>
      </w:r>
      <w:r w:rsidR="00D74019">
        <w:rPr>
          <w:rFonts w:hint="cs"/>
          <w:rtl/>
        </w:rPr>
        <w:t xml:space="preserve"> הרשות </w:t>
      </w:r>
      <w:bookmarkStart w:id="843" w:name="_ETM_Q1_4644355"/>
      <w:bookmarkEnd w:id="843"/>
      <w:r w:rsidR="00D74019">
        <w:rPr>
          <w:rFonts w:hint="cs"/>
          <w:rtl/>
        </w:rPr>
        <w:t xml:space="preserve">המבצעת צריכה לשבת על המדוכה ולמצוא את המקורות התקציבים </w:t>
      </w:r>
      <w:r>
        <w:rPr>
          <w:rFonts w:hint="cs"/>
          <w:rtl/>
        </w:rPr>
        <w:t xml:space="preserve">הארגוניים </w:t>
      </w:r>
      <w:r w:rsidR="00D74019">
        <w:rPr>
          <w:rFonts w:hint="cs"/>
          <w:rtl/>
        </w:rPr>
        <w:t xml:space="preserve">איך </w:t>
      </w:r>
      <w:bookmarkStart w:id="844" w:name="_ETM_Q1_4653430"/>
      <w:bookmarkEnd w:id="844"/>
      <w:r w:rsidR="00D74019">
        <w:rPr>
          <w:rFonts w:hint="cs"/>
          <w:rtl/>
        </w:rPr>
        <w:t xml:space="preserve">לממש את מצוות המחוקק. לצאת </w:t>
      </w:r>
      <w:r>
        <w:rPr>
          <w:rFonts w:hint="cs"/>
          <w:rtl/>
        </w:rPr>
        <w:t xml:space="preserve">ידי חובה </w:t>
      </w:r>
      <w:r w:rsidR="00D74019">
        <w:rPr>
          <w:rFonts w:hint="cs"/>
          <w:rtl/>
        </w:rPr>
        <w:t>בא</w:t>
      </w:r>
      <w:r>
        <w:rPr>
          <w:rFonts w:hint="cs"/>
          <w:rtl/>
        </w:rPr>
        <w:t>מ</w:t>
      </w:r>
      <w:r w:rsidR="00D74019">
        <w:rPr>
          <w:rFonts w:hint="cs"/>
          <w:rtl/>
        </w:rPr>
        <w:t xml:space="preserve">ירה שאין לנו יכולת - </w:t>
      </w:r>
      <w:bookmarkStart w:id="845" w:name="_ETM_Q1_4661275"/>
      <w:bookmarkEnd w:id="845"/>
      <w:r w:rsidR="00D74019">
        <w:rPr>
          <w:rFonts w:hint="cs"/>
          <w:rtl/>
        </w:rPr>
        <w:t xml:space="preserve">- - </w:t>
      </w:r>
    </w:p>
    <w:p w:rsidR="00D74019" w:rsidRDefault="00D74019" w:rsidP="004A7CB5">
      <w:pPr>
        <w:rPr>
          <w:rtl/>
        </w:rPr>
      </w:pPr>
      <w:bookmarkStart w:id="846" w:name="_ETM_Q1_4662295"/>
      <w:bookmarkStart w:id="847" w:name="_ETM_Q1_4662352"/>
      <w:bookmarkStart w:id="848" w:name="_ETM_Q1_4662442"/>
      <w:bookmarkStart w:id="849" w:name="_ETM_Q1_4662495"/>
      <w:bookmarkEnd w:id="846"/>
      <w:bookmarkEnd w:id="847"/>
      <w:bookmarkEnd w:id="848"/>
      <w:bookmarkEnd w:id="849"/>
    </w:p>
    <w:p w:rsidR="00D74019" w:rsidRDefault="00D74019" w:rsidP="00D74019">
      <w:pPr>
        <w:pStyle w:val="af6"/>
        <w:keepNext/>
        <w:rPr>
          <w:rtl/>
        </w:rPr>
      </w:pPr>
      <w:bookmarkStart w:id="850" w:name="ET_yor_6520_21"/>
      <w:r w:rsidRPr="00D74019">
        <w:rPr>
          <w:rStyle w:val="TagStyle"/>
          <w:rtl/>
        </w:rPr>
        <w:t xml:space="preserve"> &lt;&lt; </w:t>
      </w:r>
      <w:proofErr w:type="spellStart"/>
      <w:r w:rsidRPr="00D74019">
        <w:rPr>
          <w:rStyle w:val="TagStyle"/>
          <w:rtl/>
        </w:rPr>
        <w:t>יור</w:t>
      </w:r>
      <w:proofErr w:type="spellEnd"/>
      <w:r w:rsidRPr="00D74019">
        <w:rPr>
          <w:rStyle w:val="TagStyle"/>
          <w:rtl/>
        </w:rPr>
        <w:t xml:space="preserve"> &gt;&gt; </w:t>
      </w:r>
      <w:r>
        <w:rPr>
          <w:rtl/>
        </w:rPr>
        <w:t>היו"ר ארז מלול:</w:t>
      </w:r>
      <w:r w:rsidRPr="00D74019">
        <w:rPr>
          <w:rStyle w:val="TagStyle"/>
          <w:rtl/>
        </w:rPr>
        <w:t xml:space="preserve"> &lt;&lt; </w:t>
      </w:r>
      <w:proofErr w:type="spellStart"/>
      <w:r w:rsidRPr="00D74019">
        <w:rPr>
          <w:rStyle w:val="TagStyle"/>
          <w:rtl/>
        </w:rPr>
        <w:t>יור</w:t>
      </w:r>
      <w:proofErr w:type="spellEnd"/>
      <w:r w:rsidRPr="00D74019">
        <w:rPr>
          <w:rStyle w:val="TagStyle"/>
          <w:rtl/>
        </w:rPr>
        <w:t xml:space="preserve"> &gt;&gt;</w:t>
      </w:r>
      <w:r>
        <w:rPr>
          <w:rtl/>
        </w:rPr>
        <w:t xml:space="preserve">   </w:t>
      </w:r>
      <w:bookmarkEnd w:id="850"/>
    </w:p>
    <w:p w:rsidR="00D74019" w:rsidRDefault="00D74019" w:rsidP="00D74019">
      <w:pPr>
        <w:pStyle w:val="KeepWithNext"/>
        <w:rPr>
          <w:rtl/>
        </w:rPr>
      </w:pPr>
    </w:p>
    <w:p w:rsidR="00D74019" w:rsidRDefault="00D74019" w:rsidP="00331EC4">
      <w:pPr>
        <w:rPr>
          <w:rtl/>
        </w:rPr>
      </w:pPr>
      <w:bookmarkStart w:id="851" w:name="_ETM_Q1_4663436"/>
      <w:bookmarkEnd w:id="851"/>
      <w:r>
        <w:rPr>
          <w:rFonts w:hint="cs"/>
          <w:rtl/>
        </w:rPr>
        <w:t xml:space="preserve">למה </w:t>
      </w:r>
      <w:r w:rsidR="0087468F">
        <w:rPr>
          <w:rFonts w:hint="cs"/>
          <w:rtl/>
        </w:rPr>
        <w:t>אתה מתייחס בהצעת החוק רק ל</w:t>
      </w:r>
      <w:r>
        <w:rPr>
          <w:rFonts w:hint="cs"/>
          <w:rtl/>
        </w:rPr>
        <w:t xml:space="preserve">בית משפט צבאי, אולי גם </w:t>
      </w:r>
      <w:r w:rsidR="0087468F">
        <w:rPr>
          <w:rFonts w:hint="cs"/>
          <w:rtl/>
        </w:rPr>
        <w:t>ל</w:t>
      </w:r>
      <w:r>
        <w:rPr>
          <w:rFonts w:hint="cs"/>
          <w:rtl/>
        </w:rPr>
        <w:t xml:space="preserve">בית </w:t>
      </w:r>
      <w:bookmarkStart w:id="852" w:name="_ETM_Q1_4668862"/>
      <w:bookmarkEnd w:id="852"/>
      <w:r>
        <w:rPr>
          <w:rFonts w:hint="cs"/>
          <w:rtl/>
        </w:rPr>
        <w:t>משפט אזרחי אין את היכולת?</w:t>
      </w:r>
      <w:r w:rsidR="0087468F">
        <w:rPr>
          <w:rFonts w:hint="cs"/>
          <w:rtl/>
        </w:rPr>
        <w:t xml:space="preserve"> למה התמקדת בבית משפט </w:t>
      </w:r>
      <w:proofErr w:type="spellStart"/>
      <w:r w:rsidR="0087468F">
        <w:rPr>
          <w:rFonts w:hint="cs"/>
          <w:rtl/>
        </w:rPr>
        <w:t>באיו"ש</w:t>
      </w:r>
      <w:proofErr w:type="spellEnd"/>
      <w:r w:rsidR="0087468F">
        <w:rPr>
          <w:rFonts w:hint="cs"/>
          <w:rtl/>
        </w:rPr>
        <w:t>?</w:t>
      </w:r>
      <w:bookmarkStart w:id="853" w:name="_ETM_Q1_4674222"/>
      <w:bookmarkStart w:id="854" w:name="_ETM_Q1_4674292"/>
      <w:bookmarkEnd w:id="853"/>
      <w:bookmarkEnd w:id="854"/>
    </w:p>
    <w:p w:rsidR="00D74019" w:rsidRDefault="00D74019" w:rsidP="00D74019">
      <w:pPr>
        <w:rPr>
          <w:rtl/>
        </w:rPr>
      </w:pPr>
      <w:bookmarkStart w:id="855" w:name="_ETM_Q1_4674367"/>
      <w:bookmarkStart w:id="856" w:name="_ETM_Q1_4674417"/>
      <w:bookmarkEnd w:id="855"/>
      <w:bookmarkEnd w:id="856"/>
    </w:p>
    <w:p w:rsidR="00D74019" w:rsidRDefault="00D74019" w:rsidP="00D74019">
      <w:pPr>
        <w:pStyle w:val="-"/>
        <w:keepNext/>
        <w:rPr>
          <w:rtl/>
        </w:rPr>
      </w:pPr>
      <w:bookmarkStart w:id="857" w:name="ET_speakercontinue_אביחי_בוארון_22"/>
      <w:r w:rsidRPr="00D74019">
        <w:rPr>
          <w:rStyle w:val="TagStyle"/>
          <w:rtl/>
        </w:rPr>
        <w:t xml:space="preserve"> &lt;&lt; </w:t>
      </w:r>
      <w:proofErr w:type="spellStart"/>
      <w:r w:rsidRPr="00D74019">
        <w:rPr>
          <w:rStyle w:val="TagStyle"/>
          <w:rtl/>
        </w:rPr>
        <w:t>דובר_המשך</w:t>
      </w:r>
      <w:proofErr w:type="spellEnd"/>
      <w:r w:rsidRPr="00D74019">
        <w:rPr>
          <w:rStyle w:val="TagStyle"/>
          <w:rtl/>
        </w:rPr>
        <w:t xml:space="preserve"> &gt;&gt; </w:t>
      </w:r>
      <w:r>
        <w:rPr>
          <w:rtl/>
        </w:rPr>
        <w:t xml:space="preserve">אביחי </w:t>
      </w:r>
      <w:proofErr w:type="spellStart"/>
      <w:r>
        <w:rPr>
          <w:rtl/>
        </w:rPr>
        <w:t>בוארון</w:t>
      </w:r>
      <w:proofErr w:type="spellEnd"/>
      <w:r>
        <w:rPr>
          <w:rtl/>
        </w:rPr>
        <w:t>:</w:t>
      </w:r>
      <w:r w:rsidRPr="00D74019">
        <w:rPr>
          <w:rStyle w:val="TagStyle"/>
          <w:rtl/>
        </w:rPr>
        <w:t xml:space="preserve"> &lt;&lt; </w:t>
      </w:r>
      <w:proofErr w:type="spellStart"/>
      <w:r w:rsidRPr="00D74019">
        <w:rPr>
          <w:rStyle w:val="TagStyle"/>
          <w:rtl/>
        </w:rPr>
        <w:t>דובר_המשך</w:t>
      </w:r>
      <w:proofErr w:type="spellEnd"/>
      <w:r w:rsidRPr="00D74019">
        <w:rPr>
          <w:rStyle w:val="TagStyle"/>
          <w:rtl/>
        </w:rPr>
        <w:t xml:space="preserve"> &gt;&gt;</w:t>
      </w:r>
      <w:r>
        <w:rPr>
          <w:rtl/>
        </w:rPr>
        <w:t xml:space="preserve">   </w:t>
      </w:r>
      <w:bookmarkEnd w:id="857"/>
    </w:p>
    <w:p w:rsidR="00D74019" w:rsidRDefault="00D74019" w:rsidP="00D74019">
      <w:pPr>
        <w:pStyle w:val="KeepWithNext"/>
        <w:rPr>
          <w:rtl/>
        </w:rPr>
      </w:pPr>
    </w:p>
    <w:p w:rsidR="00D74019" w:rsidRDefault="00D74019" w:rsidP="009A4EFB">
      <w:pPr>
        <w:rPr>
          <w:rtl/>
        </w:rPr>
      </w:pPr>
      <w:bookmarkStart w:id="858" w:name="_ETM_Q1_4675236"/>
      <w:bookmarkEnd w:id="858"/>
      <w:r>
        <w:rPr>
          <w:rFonts w:hint="cs"/>
          <w:rtl/>
        </w:rPr>
        <w:t xml:space="preserve">התמקדתי </w:t>
      </w:r>
      <w:r w:rsidR="00331EC4">
        <w:rPr>
          <w:rFonts w:hint="cs"/>
          <w:rtl/>
        </w:rPr>
        <w:t xml:space="preserve">במרכז לגביית קנסות </w:t>
      </w:r>
      <w:r>
        <w:rPr>
          <w:rFonts w:hint="cs"/>
          <w:rtl/>
        </w:rPr>
        <w:t xml:space="preserve">שאין לו </w:t>
      </w:r>
      <w:r w:rsidR="009A4EFB">
        <w:rPr>
          <w:rFonts w:hint="cs"/>
          <w:rtl/>
        </w:rPr>
        <w:t xml:space="preserve">סמכות ביהודה ושומרון. לעניין חוסר היכולת, </w:t>
      </w:r>
      <w:bookmarkStart w:id="859" w:name="_ETM_Q1_4342689"/>
      <w:bookmarkEnd w:id="859"/>
      <w:r w:rsidR="009A4EFB">
        <w:rPr>
          <w:rFonts w:hint="cs"/>
          <w:rtl/>
        </w:rPr>
        <w:t xml:space="preserve">צריך לפתח את היכולת הזאת גם במערכת הצבאית, גם במערכת המנהל האזרחי. גם תקציבית, </w:t>
      </w:r>
      <w:bookmarkStart w:id="860" w:name="_ETM_Q1_4682311"/>
      <w:bookmarkEnd w:id="860"/>
      <w:r>
        <w:rPr>
          <w:rFonts w:hint="cs"/>
          <w:rtl/>
        </w:rPr>
        <w:t xml:space="preserve">למיטב זכרוני שר האוצר הוא </w:t>
      </w:r>
      <w:r w:rsidR="009A4EFB">
        <w:rPr>
          <w:rFonts w:hint="cs"/>
          <w:rtl/>
        </w:rPr>
        <w:t xml:space="preserve">גם </w:t>
      </w:r>
      <w:r>
        <w:rPr>
          <w:rFonts w:hint="cs"/>
          <w:rtl/>
        </w:rPr>
        <w:t xml:space="preserve">השר </w:t>
      </w:r>
      <w:bookmarkStart w:id="861" w:name="_ETM_Q1_4692865"/>
      <w:bookmarkEnd w:id="861"/>
      <w:r>
        <w:rPr>
          <w:rFonts w:hint="cs"/>
          <w:rtl/>
        </w:rPr>
        <w:t xml:space="preserve">הממונה על העניינים האזרחיים ביהודה ושומרון והוא יכול למצוא מקורות </w:t>
      </w:r>
      <w:bookmarkStart w:id="862" w:name="_ETM_Q1_4702853"/>
      <w:bookmarkEnd w:id="862"/>
      <w:r>
        <w:rPr>
          <w:rFonts w:hint="cs"/>
          <w:rtl/>
        </w:rPr>
        <w:t>תקציביים לעשות את</w:t>
      </w:r>
      <w:r w:rsidR="009A4EFB">
        <w:rPr>
          <w:rFonts w:hint="cs"/>
          <w:rtl/>
        </w:rPr>
        <w:t xml:space="preserve"> </w:t>
      </w:r>
      <w:r>
        <w:rPr>
          <w:rFonts w:hint="cs"/>
          <w:rtl/>
        </w:rPr>
        <w:t>זה. אני חושש ש</w:t>
      </w:r>
      <w:r w:rsidR="009A4EFB">
        <w:rPr>
          <w:rFonts w:hint="cs"/>
          <w:rtl/>
        </w:rPr>
        <w:t>מדובר ב</w:t>
      </w:r>
      <w:r>
        <w:rPr>
          <w:rFonts w:hint="cs"/>
          <w:rtl/>
        </w:rPr>
        <w:t xml:space="preserve">זליגה </w:t>
      </w:r>
      <w:r w:rsidR="009A4EFB">
        <w:rPr>
          <w:rFonts w:hint="cs"/>
          <w:rtl/>
        </w:rPr>
        <w:t xml:space="preserve">לאזור נוחות </w:t>
      </w:r>
      <w:bookmarkStart w:id="863" w:name="_ETM_Q1_4370889"/>
      <w:bookmarkStart w:id="864" w:name="_ETM_Q1_4711238"/>
      <w:bookmarkEnd w:id="863"/>
      <w:bookmarkEnd w:id="864"/>
      <w:r>
        <w:rPr>
          <w:rFonts w:hint="cs"/>
          <w:rtl/>
        </w:rPr>
        <w:t xml:space="preserve">ואפריך את החשש </w:t>
      </w:r>
      <w:r w:rsidR="009A4EFB">
        <w:rPr>
          <w:rFonts w:hint="cs"/>
          <w:rtl/>
        </w:rPr>
        <w:t>שאולי מרחף בחדר, שמדובר ב</w:t>
      </w:r>
      <w:r>
        <w:rPr>
          <w:rFonts w:hint="cs"/>
          <w:rtl/>
        </w:rPr>
        <w:t xml:space="preserve">אקט שמקופלת בו </w:t>
      </w:r>
      <w:r w:rsidR="009A4EFB">
        <w:rPr>
          <w:rFonts w:hint="cs"/>
          <w:rtl/>
        </w:rPr>
        <w:t>משמעות</w:t>
      </w:r>
      <w:r>
        <w:rPr>
          <w:rFonts w:hint="cs"/>
          <w:rtl/>
        </w:rPr>
        <w:t xml:space="preserve"> מדינית</w:t>
      </w:r>
      <w:r w:rsidR="009A4EFB">
        <w:rPr>
          <w:rFonts w:hint="cs"/>
          <w:rtl/>
        </w:rPr>
        <w:t xml:space="preserve"> כזו או אחרת</w:t>
      </w:r>
      <w:r>
        <w:rPr>
          <w:rFonts w:hint="cs"/>
          <w:rtl/>
        </w:rPr>
        <w:t xml:space="preserve">. </w:t>
      </w:r>
      <w:bookmarkStart w:id="865" w:name="_ETM_Q1_4720898"/>
      <w:bookmarkEnd w:id="865"/>
      <w:r>
        <w:rPr>
          <w:rFonts w:hint="cs"/>
          <w:rtl/>
        </w:rPr>
        <w:t>לא במקרה הזה</w:t>
      </w:r>
      <w:r w:rsidR="009A4EFB">
        <w:rPr>
          <w:rFonts w:hint="cs"/>
          <w:rtl/>
        </w:rPr>
        <w:t xml:space="preserve"> מדובר</w:t>
      </w:r>
      <w:r>
        <w:rPr>
          <w:rFonts w:hint="cs"/>
          <w:rtl/>
        </w:rPr>
        <w:t xml:space="preserve">. יכולים להיות מקרים אחרים בהם מדובר </w:t>
      </w:r>
      <w:proofErr w:type="spellStart"/>
      <w:r>
        <w:rPr>
          <w:rFonts w:hint="cs"/>
          <w:rtl/>
        </w:rPr>
        <w:t>בסבטקסט</w:t>
      </w:r>
      <w:proofErr w:type="spellEnd"/>
      <w:r>
        <w:rPr>
          <w:rFonts w:hint="cs"/>
          <w:rtl/>
        </w:rPr>
        <w:t xml:space="preserve"> </w:t>
      </w:r>
      <w:bookmarkStart w:id="866" w:name="_ETM_Q1_4731003"/>
      <w:bookmarkEnd w:id="866"/>
      <w:r>
        <w:rPr>
          <w:rFonts w:hint="cs"/>
          <w:rtl/>
        </w:rPr>
        <w:t>כזה</w:t>
      </w:r>
      <w:r w:rsidR="009A4EFB">
        <w:rPr>
          <w:rFonts w:hint="cs"/>
          <w:rtl/>
        </w:rPr>
        <w:t>,</w:t>
      </w:r>
      <w:r>
        <w:rPr>
          <w:rFonts w:hint="cs"/>
          <w:rtl/>
        </w:rPr>
        <w:t xml:space="preserve"> אבל במקרה הזה באמת מדובר בלקונה שאותה צריך למלא </w:t>
      </w:r>
      <w:bookmarkStart w:id="867" w:name="_ETM_Q1_4738726"/>
      <w:bookmarkEnd w:id="867"/>
      <w:r w:rsidR="009A4EFB">
        <w:rPr>
          <w:rFonts w:hint="cs"/>
          <w:rtl/>
        </w:rPr>
        <w:t xml:space="preserve">לטובת הציבור הרחב ובוודאי </w:t>
      </w:r>
      <w:bookmarkStart w:id="868" w:name="_ETM_Q1_4403911"/>
      <w:bookmarkEnd w:id="868"/>
      <w:r w:rsidR="009A4EFB">
        <w:rPr>
          <w:rFonts w:hint="cs"/>
          <w:rtl/>
        </w:rPr>
        <w:t xml:space="preserve">לטובת הנפגעים. </w:t>
      </w:r>
    </w:p>
    <w:p w:rsidR="00D74019" w:rsidRDefault="00D74019" w:rsidP="00D74019">
      <w:pPr>
        <w:rPr>
          <w:rtl/>
        </w:rPr>
      </w:pPr>
      <w:bookmarkStart w:id="869" w:name="_ETM_Q1_4741646"/>
      <w:bookmarkStart w:id="870" w:name="_ETM_Q1_4741706"/>
      <w:bookmarkStart w:id="871" w:name="_ETM_Q1_4741776"/>
      <w:bookmarkStart w:id="872" w:name="_ETM_Q1_4741826"/>
      <w:bookmarkEnd w:id="869"/>
      <w:bookmarkEnd w:id="870"/>
      <w:bookmarkEnd w:id="871"/>
      <w:bookmarkEnd w:id="872"/>
    </w:p>
    <w:p w:rsidR="00D74019" w:rsidRDefault="00D74019" w:rsidP="00D74019">
      <w:pPr>
        <w:pStyle w:val="af6"/>
        <w:keepNext/>
        <w:rPr>
          <w:rtl/>
        </w:rPr>
      </w:pPr>
      <w:bookmarkStart w:id="873" w:name="ET_yor_6520_23"/>
      <w:r w:rsidRPr="00D74019">
        <w:rPr>
          <w:rStyle w:val="TagStyle"/>
          <w:rtl/>
        </w:rPr>
        <w:t xml:space="preserve"> &lt;&lt; </w:t>
      </w:r>
      <w:proofErr w:type="spellStart"/>
      <w:r w:rsidRPr="00D74019">
        <w:rPr>
          <w:rStyle w:val="TagStyle"/>
          <w:rtl/>
        </w:rPr>
        <w:t>יור</w:t>
      </w:r>
      <w:proofErr w:type="spellEnd"/>
      <w:r w:rsidRPr="00D74019">
        <w:rPr>
          <w:rStyle w:val="TagStyle"/>
          <w:rtl/>
        </w:rPr>
        <w:t xml:space="preserve"> &gt;&gt; </w:t>
      </w:r>
      <w:r>
        <w:rPr>
          <w:rtl/>
        </w:rPr>
        <w:t>היו"ר ארז מלול:</w:t>
      </w:r>
      <w:r w:rsidRPr="00D74019">
        <w:rPr>
          <w:rStyle w:val="TagStyle"/>
          <w:rtl/>
        </w:rPr>
        <w:t xml:space="preserve"> &lt;&lt; </w:t>
      </w:r>
      <w:proofErr w:type="spellStart"/>
      <w:r w:rsidRPr="00D74019">
        <w:rPr>
          <w:rStyle w:val="TagStyle"/>
          <w:rtl/>
        </w:rPr>
        <w:t>יור</w:t>
      </w:r>
      <w:proofErr w:type="spellEnd"/>
      <w:r w:rsidRPr="00D74019">
        <w:rPr>
          <w:rStyle w:val="TagStyle"/>
          <w:rtl/>
        </w:rPr>
        <w:t xml:space="preserve"> &gt;&gt;</w:t>
      </w:r>
      <w:r>
        <w:rPr>
          <w:rtl/>
        </w:rPr>
        <w:t xml:space="preserve">   </w:t>
      </w:r>
      <w:bookmarkEnd w:id="873"/>
    </w:p>
    <w:p w:rsidR="00D74019" w:rsidRDefault="00D74019" w:rsidP="00D74019">
      <w:pPr>
        <w:pStyle w:val="KeepWithNext"/>
        <w:rPr>
          <w:rtl/>
        </w:rPr>
      </w:pPr>
    </w:p>
    <w:p w:rsidR="00D74019" w:rsidRDefault="00D74019" w:rsidP="009A4EFB">
      <w:pPr>
        <w:rPr>
          <w:rtl/>
        </w:rPr>
      </w:pPr>
      <w:bookmarkStart w:id="874" w:name="_ETM_Q1_4743781"/>
      <w:bookmarkEnd w:id="874"/>
      <w:r>
        <w:rPr>
          <w:rFonts w:hint="cs"/>
          <w:rtl/>
        </w:rPr>
        <w:t>תודה. חברת</w:t>
      </w:r>
      <w:r w:rsidR="009A4EFB">
        <w:rPr>
          <w:rFonts w:hint="cs"/>
          <w:rtl/>
        </w:rPr>
        <w:t xml:space="preserve"> </w:t>
      </w:r>
      <w:r>
        <w:rPr>
          <w:rFonts w:hint="cs"/>
          <w:rtl/>
        </w:rPr>
        <w:t>הכנסת טלי גוטליב.</w:t>
      </w:r>
    </w:p>
    <w:p w:rsidR="00D74019" w:rsidRDefault="00D74019" w:rsidP="00D74019">
      <w:pPr>
        <w:rPr>
          <w:rtl/>
        </w:rPr>
      </w:pPr>
      <w:bookmarkStart w:id="875" w:name="_ETM_Q1_4748646"/>
      <w:bookmarkStart w:id="876" w:name="_ETM_Q1_4748701"/>
      <w:bookmarkStart w:id="877" w:name="_ETM_Q1_4748775"/>
      <w:bookmarkStart w:id="878" w:name="_ETM_Q1_4748820"/>
      <w:bookmarkEnd w:id="875"/>
      <w:bookmarkEnd w:id="876"/>
      <w:bookmarkEnd w:id="877"/>
      <w:bookmarkEnd w:id="878"/>
    </w:p>
    <w:p w:rsidR="00D74019" w:rsidRDefault="00D74019" w:rsidP="00D74019">
      <w:pPr>
        <w:pStyle w:val="a4"/>
        <w:keepNext/>
        <w:rPr>
          <w:rtl/>
        </w:rPr>
      </w:pPr>
      <w:bookmarkStart w:id="879" w:name="ET_speaker_6345_24"/>
      <w:r w:rsidRPr="00D74019">
        <w:rPr>
          <w:rStyle w:val="TagStyle"/>
          <w:rtl/>
        </w:rPr>
        <w:t xml:space="preserve"> &lt;&lt; דובר &gt;&gt; </w:t>
      </w:r>
      <w:r>
        <w:rPr>
          <w:rtl/>
        </w:rPr>
        <w:t>טלי גוטליב (הליכוד):</w:t>
      </w:r>
      <w:r w:rsidRPr="00D74019">
        <w:rPr>
          <w:rStyle w:val="TagStyle"/>
          <w:rtl/>
        </w:rPr>
        <w:t xml:space="preserve"> &lt;&lt; דובר &gt;&gt;</w:t>
      </w:r>
      <w:r>
        <w:rPr>
          <w:rtl/>
        </w:rPr>
        <w:t xml:space="preserve">   </w:t>
      </w:r>
      <w:bookmarkEnd w:id="879"/>
    </w:p>
    <w:p w:rsidR="00D74019" w:rsidRDefault="00D74019" w:rsidP="00D74019">
      <w:pPr>
        <w:pStyle w:val="KeepWithNext"/>
        <w:rPr>
          <w:rtl/>
        </w:rPr>
      </w:pPr>
    </w:p>
    <w:p w:rsidR="009A4EFB" w:rsidRDefault="009A4EFB" w:rsidP="009A4EFB">
      <w:pPr>
        <w:rPr>
          <w:rtl/>
        </w:rPr>
      </w:pPr>
      <w:bookmarkStart w:id="880" w:name="_ETM_Q1_4751079"/>
      <w:bookmarkEnd w:id="880"/>
      <w:r>
        <w:rPr>
          <w:rFonts w:hint="cs"/>
          <w:rtl/>
        </w:rPr>
        <w:t xml:space="preserve">תודה. לפני שאני מתכנסת לדברי פתיחה </w:t>
      </w:r>
      <w:bookmarkStart w:id="881" w:name="_ETM_Q1_4412134"/>
      <w:bookmarkEnd w:id="881"/>
      <w:r>
        <w:rPr>
          <w:rFonts w:hint="cs"/>
          <w:rtl/>
        </w:rPr>
        <w:t xml:space="preserve">בהקשר לחוק, </w:t>
      </w:r>
      <w:r w:rsidR="00D74019">
        <w:rPr>
          <w:rFonts w:hint="cs"/>
          <w:rtl/>
        </w:rPr>
        <w:t>אני רוצה לומר לפרוטוקול</w:t>
      </w:r>
      <w:r w:rsidR="005C7176">
        <w:rPr>
          <w:rFonts w:hint="cs"/>
          <w:rtl/>
        </w:rPr>
        <w:t xml:space="preserve"> </w:t>
      </w:r>
      <w:r w:rsidR="00D74019">
        <w:rPr>
          <w:rFonts w:hint="cs"/>
          <w:rtl/>
        </w:rPr>
        <w:t>ש</w:t>
      </w:r>
      <w:bookmarkStart w:id="882" w:name="_ETM_Q1_4754949"/>
      <w:bookmarkEnd w:id="882"/>
      <w:r w:rsidR="00D74019">
        <w:rPr>
          <w:rFonts w:hint="cs"/>
          <w:rtl/>
        </w:rPr>
        <w:t xml:space="preserve">היום היה מאוד חשוב לבית הדין הצבאי </w:t>
      </w:r>
      <w:r>
        <w:rPr>
          <w:rFonts w:hint="cs"/>
          <w:rtl/>
        </w:rPr>
        <w:t xml:space="preserve">לפרסם פסק דין </w:t>
      </w:r>
      <w:r w:rsidR="00D74019">
        <w:rPr>
          <w:rFonts w:hint="cs"/>
          <w:rtl/>
        </w:rPr>
        <w:t xml:space="preserve">שהטיל 35 שנות </w:t>
      </w:r>
      <w:bookmarkStart w:id="883" w:name="_ETM_Q1_4763959"/>
      <w:bookmarkEnd w:id="883"/>
      <w:r w:rsidR="00D74019">
        <w:rPr>
          <w:rFonts w:hint="cs"/>
          <w:rtl/>
        </w:rPr>
        <w:t>מאסר על מחבל</w:t>
      </w:r>
      <w:r>
        <w:rPr>
          <w:rFonts w:hint="cs"/>
          <w:rtl/>
        </w:rPr>
        <w:t xml:space="preserve"> שהורשע ברצח רב </w:t>
      </w:r>
      <w:bookmarkStart w:id="884" w:name="_ETM_Q1_4430150"/>
      <w:bookmarkEnd w:id="884"/>
      <w:r>
        <w:rPr>
          <w:rFonts w:hint="cs"/>
          <w:rtl/>
        </w:rPr>
        <w:t>סרן אליאב גלמן, השם יקום דמו. 35 שנות מאסר</w:t>
      </w:r>
      <w:bookmarkStart w:id="885" w:name="_ETM_Q1_4432887"/>
      <w:bookmarkEnd w:id="885"/>
      <w:r>
        <w:rPr>
          <w:rFonts w:hint="cs"/>
          <w:rtl/>
        </w:rPr>
        <w:t xml:space="preserve"> ולא מאסר עולם כי הוא התחשב במצבו הנפשי של המחבל. </w:t>
      </w:r>
      <w:bookmarkStart w:id="886" w:name="_ETM_Q1_4437479"/>
      <w:bookmarkEnd w:id="886"/>
      <w:r>
        <w:rPr>
          <w:rFonts w:hint="cs"/>
          <w:rtl/>
        </w:rPr>
        <w:t>למקום הזה הגענו. זה היום, בחוסר טקט. אני תמיד תוהה</w:t>
      </w:r>
      <w:bookmarkStart w:id="887" w:name="_ETM_Q1_4441216"/>
      <w:bookmarkEnd w:id="887"/>
      <w:r>
        <w:rPr>
          <w:rFonts w:hint="cs"/>
          <w:rtl/>
        </w:rPr>
        <w:t xml:space="preserve"> אם בתי המשפט לא מבינים שיש דבר כזה טקט, בזמן </w:t>
      </w:r>
      <w:bookmarkStart w:id="888" w:name="_ETM_Q1_4445394"/>
      <w:bookmarkEnd w:id="888"/>
      <w:r>
        <w:rPr>
          <w:rFonts w:hint="cs"/>
          <w:rtl/>
        </w:rPr>
        <w:t xml:space="preserve">מלחמה, בזמן שאנחנו קוברים את מתנו, להתחשב ולדבר על מחבל </w:t>
      </w:r>
      <w:bookmarkStart w:id="889" w:name="_ETM_Q1_4449230"/>
      <w:bookmarkEnd w:id="889"/>
      <w:r>
        <w:rPr>
          <w:rFonts w:hint="cs"/>
          <w:rtl/>
        </w:rPr>
        <w:t xml:space="preserve">ככזה שיש לו מורכבות נפשית שמצדיקה אי הטלת מאסר עולם. </w:t>
      </w:r>
      <w:bookmarkStart w:id="890" w:name="_ETM_Q1_4454592"/>
      <w:bookmarkEnd w:id="890"/>
      <w:r>
        <w:rPr>
          <w:rFonts w:hint="cs"/>
          <w:rtl/>
        </w:rPr>
        <w:t xml:space="preserve">בהקשר הזה אני כן אחזק את הפרקליטות הצבאית בתיק הזה, </w:t>
      </w:r>
      <w:bookmarkStart w:id="891" w:name="_ETM_Q1_4457209"/>
      <w:bookmarkEnd w:id="891"/>
      <w:r>
        <w:rPr>
          <w:rFonts w:hint="cs"/>
          <w:rtl/>
        </w:rPr>
        <w:t>שמלכתחילה המחבל הורשע בהריגה כי הוא רק בא עם סכין</w:t>
      </w:r>
      <w:bookmarkStart w:id="892" w:name="_ETM_Q1_4460405"/>
      <w:bookmarkEnd w:id="892"/>
      <w:r>
        <w:rPr>
          <w:rFonts w:hint="cs"/>
          <w:rtl/>
        </w:rPr>
        <w:t xml:space="preserve"> שלופה לדקור אנשים אבל הוא לא ידע שאולי גם מישהו</w:t>
      </w:r>
      <w:bookmarkStart w:id="893" w:name="_ETM_Q1_4461070"/>
      <w:bookmarkEnd w:id="893"/>
      <w:r>
        <w:rPr>
          <w:rFonts w:hint="cs"/>
          <w:rtl/>
        </w:rPr>
        <w:t xml:space="preserve"> ימות. בית משפט לערעורים התערב בעניין הזה והרשיע את המחבל ברצח וכמובן שרצח, עונשו מאסר עולם בלבד, אלא בנסיבות</w:t>
      </w:r>
      <w:bookmarkStart w:id="894" w:name="_ETM_Q1_4472950"/>
      <w:bookmarkEnd w:id="894"/>
      <w:r>
        <w:rPr>
          <w:rFonts w:hint="cs"/>
          <w:rtl/>
        </w:rPr>
        <w:t xml:space="preserve"> חריגות אבל לא בנסיבות של מחבל שהורשע ברצח חייל שלנו, השם יקום דמו.</w:t>
      </w:r>
    </w:p>
    <w:p w:rsidR="009A4EFB" w:rsidRDefault="009A4EFB" w:rsidP="009A4EFB">
      <w:pPr>
        <w:rPr>
          <w:rtl/>
        </w:rPr>
      </w:pPr>
    </w:p>
    <w:p w:rsidR="002C7AE1" w:rsidRDefault="009A4EFB" w:rsidP="002C7AE1">
      <w:pPr>
        <w:rPr>
          <w:rtl/>
        </w:rPr>
      </w:pPr>
      <w:r>
        <w:rPr>
          <w:rFonts w:hint="cs"/>
          <w:rtl/>
        </w:rPr>
        <w:t xml:space="preserve">היה לי חשוב לפתוח את זה בעניין </w:t>
      </w:r>
      <w:bookmarkStart w:id="895" w:name="_ETM_Q1_4479885"/>
      <w:bookmarkEnd w:id="895"/>
      <w:r>
        <w:rPr>
          <w:rFonts w:hint="cs"/>
          <w:rtl/>
        </w:rPr>
        <w:t xml:space="preserve">הזה, כמו שחשוב לי לומר כוועדת חוקה בהקשר של טקט </w:t>
      </w:r>
      <w:bookmarkStart w:id="896" w:name="_ETM_Q1_4485775"/>
      <w:bookmarkEnd w:id="896"/>
      <w:r>
        <w:rPr>
          <w:rFonts w:hint="cs"/>
          <w:rtl/>
        </w:rPr>
        <w:t>בכלל, על המסרים של אנשים ברי סמכות</w:t>
      </w:r>
      <w:r w:rsidR="00557D0C">
        <w:rPr>
          <w:rFonts w:hint="cs"/>
          <w:rtl/>
        </w:rPr>
        <w:t xml:space="preserve">, על הנראות </w:t>
      </w:r>
      <w:bookmarkStart w:id="897" w:name="_ETM_Q1_4486328"/>
      <w:bookmarkEnd w:id="897"/>
      <w:r w:rsidR="00557D0C">
        <w:rPr>
          <w:rFonts w:hint="cs"/>
          <w:rtl/>
        </w:rPr>
        <w:t xml:space="preserve">שכרוכה בכך. </w:t>
      </w:r>
      <w:proofErr w:type="spellStart"/>
      <w:r w:rsidR="00557D0C">
        <w:rPr>
          <w:rFonts w:hint="cs"/>
          <w:rtl/>
        </w:rPr>
        <w:t>הפצ"רית</w:t>
      </w:r>
      <w:proofErr w:type="spellEnd"/>
      <w:r w:rsidR="00557D0C">
        <w:rPr>
          <w:rFonts w:hint="cs"/>
          <w:rtl/>
        </w:rPr>
        <w:t xml:space="preserve"> שבוע שעבר הוציאה מכתב בו היא כותבת </w:t>
      </w:r>
      <w:bookmarkStart w:id="898" w:name="_ETM_Q1_4490201"/>
      <w:bookmarkEnd w:id="898"/>
      <w:r w:rsidR="000210A5">
        <w:rPr>
          <w:rFonts w:hint="cs"/>
          <w:rtl/>
        </w:rPr>
        <w:t>לחיילים שהם אכן עושים עבודה ה</w:t>
      </w:r>
      <w:r w:rsidR="00557D0C">
        <w:rPr>
          <w:rFonts w:hint="cs"/>
          <w:rtl/>
        </w:rPr>
        <w:t xml:space="preserve">רואית </w:t>
      </w:r>
      <w:r w:rsidR="002C7AE1">
        <w:rPr>
          <w:rFonts w:hint="cs"/>
          <w:rtl/>
        </w:rPr>
        <w:t xml:space="preserve">וטובה, אבל יש גם מעשים שלהם שעברו וחצו את הרף הפלילי. עם כל הכבוד </w:t>
      </w:r>
      <w:bookmarkStart w:id="899" w:name="_ETM_Q1_4501190"/>
      <w:bookmarkEnd w:id="899"/>
      <w:proofErr w:type="spellStart"/>
      <w:r w:rsidR="002C7AE1">
        <w:rPr>
          <w:rFonts w:hint="cs"/>
          <w:rtl/>
        </w:rPr>
        <w:t>לפצ"רית</w:t>
      </w:r>
      <w:proofErr w:type="spellEnd"/>
      <w:r w:rsidR="002C7AE1">
        <w:rPr>
          <w:rFonts w:hint="cs"/>
          <w:rtl/>
        </w:rPr>
        <w:t>, להוציא מכתב כזה לחיילים שלנו, כשהם צריכים לסמוך עליה</w:t>
      </w:r>
      <w:bookmarkStart w:id="900" w:name="_ETM_Q1_4504765"/>
      <w:bookmarkEnd w:id="900"/>
      <w:r w:rsidR="002C7AE1">
        <w:rPr>
          <w:rFonts w:hint="cs"/>
          <w:rtl/>
        </w:rPr>
        <w:t xml:space="preserve"> שתגן עליהם מכל משמר, מפני כל טענה של טוען כזה או אחר בין בארץ ובין מחוצה לה, להוציא אמירה כזו כשזה לא מקרה קונקרטי, בלי תיאור קונקרטי, אותי אישית זה</w:t>
      </w:r>
      <w:bookmarkStart w:id="901" w:name="_ETM_Q1_4516026"/>
      <w:bookmarkEnd w:id="901"/>
      <w:r w:rsidR="002C7AE1">
        <w:rPr>
          <w:rFonts w:hint="cs"/>
          <w:rtl/>
        </w:rPr>
        <w:t xml:space="preserve"> החריד, כמו שזה החריד חיילים, לוחמים ומשפחות של חיילים. </w:t>
      </w:r>
    </w:p>
    <w:p w:rsidR="002C7AE1" w:rsidRDefault="002C7AE1" w:rsidP="002C7AE1">
      <w:pPr>
        <w:rPr>
          <w:rtl/>
        </w:rPr>
      </w:pPr>
      <w:bookmarkStart w:id="902" w:name="_ETM_Q1_4524169"/>
      <w:bookmarkStart w:id="903" w:name="_ETM_Q1_4524245"/>
      <w:bookmarkEnd w:id="902"/>
      <w:bookmarkEnd w:id="903"/>
    </w:p>
    <w:p w:rsidR="001021D5" w:rsidRDefault="002C7AE1" w:rsidP="00E96748">
      <w:pPr>
        <w:rPr>
          <w:rtl/>
        </w:rPr>
      </w:pPr>
      <w:bookmarkStart w:id="904" w:name="_ETM_Q1_4524392"/>
      <w:bookmarkStart w:id="905" w:name="_ETM_Q1_4524483"/>
      <w:bookmarkEnd w:id="904"/>
      <w:bookmarkEnd w:id="905"/>
      <w:r>
        <w:rPr>
          <w:rFonts w:hint="cs"/>
          <w:rtl/>
        </w:rPr>
        <w:t xml:space="preserve">לגופו </w:t>
      </w:r>
      <w:bookmarkStart w:id="906" w:name="_ETM_Q1_4525912"/>
      <w:bookmarkEnd w:id="906"/>
      <w:r>
        <w:rPr>
          <w:rFonts w:hint="cs"/>
          <w:rtl/>
        </w:rPr>
        <w:t xml:space="preserve">של החוק ולגופו של הצעת החוק, אני לא מתפלאת שהצעת החוק הזו לא עברה בשתי כנסות. אני אומרת שהרעיון הוא מצוין, אבל בין רעיון </w:t>
      </w:r>
      <w:r w:rsidR="00E8057F">
        <w:rPr>
          <w:rFonts w:hint="cs"/>
          <w:rtl/>
        </w:rPr>
        <w:t xml:space="preserve">לבין חקיקה עובר מרחק גדול ובשיטת החקיקה בישראל </w:t>
      </w:r>
      <w:r w:rsidR="00E8057F">
        <w:rPr>
          <w:rFonts w:hint="cs"/>
          <w:rtl/>
        </w:rPr>
        <w:lastRenderedPageBreak/>
        <w:t xml:space="preserve">ובתורת החקיקה בישראל לא מחוקקים חוק שאין סיכוי שימומש, רק אם הוא אומר איזושהי אמירה. אנחנו </w:t>
      </w:r>
      <w:bookmarkStart w:id="907" w:name="_ETM_Q1_4543540"/>
      <w:bookmarkEnd w:id="907"/>
      <w:r w:rsidR="00E8057F">
        <w:rPr>
          <w:rFonts w:hint="cs"/>
          <w:rtl/>
        </w:rPr>
        <w:t xml:space="preserve">לא מחוקקים חוקים דקלרטיביים כדי לשקף את </w:t>
      </w:r>
      <w:proofErr w:type="spellStart"/>
      <w:r w:rsidR="00E8057F">
        <w:rPr>
          <w:rFonts w:hint="cs"/>
          <w:rtl/>
        </w:rPr>
        <w:t>הה</w:t>
      </w:r>
      <w:r w:rsidR="00E96748">
        <w:rPr>
          <w:rFonts w:hint="cs"/>
          <w:rtl/>
        </w:rPr>
        <w:t>י</w:t>
      </w:r>
      <w:r w:rsidR="00E8057F">
        <w:rPr>
          <w:rFonts w:hint="cs"/>
          <w:rtl/>
        </w:rPr>
        <w:t>חרדות</w:t>
      </w:r>
      <w:proofErr w:type="spellEnd"/>
      <w:r w:rsidR="00E8057F">
        <w:rPr>
          <w:rFonts w:hint="cs"/>
          <w:rtl/>
        </w:rPr>
        <w:t xml:space="preserve"> שלנו מהעובדה </w:t>
      </w:r>
      <w:bookmarkStart w:id="908" w:name="_ETM_Q1_4547754"/>
      <w:bookmarkEnd w:id="908"/>
      <w:r w:rsidR="00E8057F">
        <w:rPr>
          <w:rFonts w:hint="cs"/>
          <w:rtl/>
        </w:rPr>
        <w:t xml:space="preserve">שמחבלים לא משלמים פיצוי שנגזר עליהם </w:t>
      </w:r>
      <w:r w:rsidR="001021D5">
        <w:rPr>
          <w:rFonts w:hint="cs"/>
          <w:rtl/>
        </w:rPr>
        <w:t>במסגרת הליכים פליליים בכלל.</w:t>
      </w:r>
    </w:p>
    <w:p w:rsidR="001021D5" w:rsidRDefault="001021D5" w:rsidP="00E96748">
      <w:pPr>
        <w:rPr>
          <w:rtl/>
        </w:rPr>
      </w:pPr>
      <w:bookmarkStart w:id="909" w:name="_ETM_Q1_4551123"/>
      <w:bookmarkStart w:id="910" w:name="_ETM_Q1_4551209"/>
      <w:bookmarkEnd w:id="909"/>
      <w:bookmarkEnd w:id="910"/>
    </w:p>
    <w:p w:rsidR="00880122" w:rsidRDefault="003F575C" w:rsidP="003F575C">
      <w:pPr>
        <w:rPr>
          <w:rtl/>
        </w:rPr>
      </w:pPr>
      <w:bookmarkStart w:id="911" w:name="_ETM_Q1_4551315"/>
      <w:bookmarkStart w:id="912" w:name="_ETM_Q1_4551399"/>
      <w:bookmarkEnd w:id="911"/>
      <w:bookmarkEnd w:id="912"/>
      <w:r>
        <w:rPr>
          <w:rFonts w:hint="cs"/>
          <w:rtl/>
        </w:rPr>
        <w:t xml:space="preserve">אני </w:t>
      </w:r>
      <w:bookmarkStart w:id="913" w:name="_ETM_Q1_4552947"/>
      <w:bookmarkEnd w:id="913"/>
      <w:r>
        <w:rPr>
          <w:rFonts w:hint="cs"/>
          <w:rtl/>
        </w:rPr>
        <w:t xml:space="preserve">מבקשת לעשות אבחנה בין קנס ופיצוי. קנס משולם לאוצר המדינה, הוא רכיב עונשי פלילי ולצדו חלף מאסר תמיד. אם אדם לא משלם את הקנס, בכל הכבוד, צריך להחזיר אותו למאסר, לחלף המאסר לצדו. זה הרעיון של קנס פלילי. אני לא נמצאת שם, אני נמצאת ברכיב הפיצוי שבהקשר הזה אני </w:t>
      </w:r>
      <w:bookmarkStart w:id="914" w:name="_ETM_Q1_4573827"/>
      <w:bookmarkEnd w:id="914"/>
      <w:r>
        <w:rPr>
          <w:rFonts w:hint="cs"/>
          <w:rtl/>
        </w:rPr>
        <w:t xml:space="preserve">חייבת לומר שאם אנחנו נחוקק חוק, תתקבל הצעתו של </w:t>
      </w:r>
      <w:bookmarkStart w:id="915" w:name="_ETM_Q1_4575214"/>
      <w:bookmarkEnd w:id="915"/>
      <w:r>
        <w:rPr>
          <w:rFonts w:hint="cs"/>
          <w:rtl/>
        </w:rPr>
        <w:t xml:space="preserve">חבר כנסת לשעבר </w:t>
      </w:r>
      <w:proofErr w:type="spellStart"/>
      <w:r>
        <w:rPr>
          <w:rFonts w:hint="cs"/>
          <w:rtl/>
        </w:rPr>
        <w:t>בוארון</w:t>
      </w:r>
      <w:proofErr w:type="spellEnd"/>
      <w:r>
        <w:rPr>
          <w:rFonts w:hint="cs"/>
          <w:rtl/>
        </w:rPr>
        <w:t xml:space="preserve"> ואני אצטרך להעמיס על המרכז לגביית </w:t>
      </w:r>
      <w:bookmarkStart w:id="916" w:name="_ETM_Q1_4581230"/>
      <w:bookmarkEnd w:id="916"/>
      <w:r>
        <w:rPr>
          <w:rFonts w:hint="cs"/>
          <w:rtl/>
        </w:rPr>
        <w:t xml:space="preserve">קנסות, אני אצטרך לבזבז מקופת המדינה את הדבר הבא: אני אצטרך כוח אדם, אני אצטרך להפעיל מערך שלם כדי </w:t>
      </w:r>
      <w:bookmarkStart w:id="917" w:name="_ETM_Q1_4588921"/>
      <w:bookmarkEnd w:id="917"/>
      <w:r>
        <w:rPr>
          <w:rFonts w:hint="cs"/>
          <w:rtl/>
        </w:rPr>
        <w:t xml:space="preserve">להגיע למישהו בשטח </w:t>
      </w:r>
      <w:r>
        <w:rPr>
          <w:rFonts w:hint="cs"/>
        </w:rPr>
        <w:t>C</w:t>
      </w:r>
      <w:r>
        <w:rPr>
          <w:rFonts w:hint="cs"/>
          <w:rtl/>
        </w:rPr>
        <w:t xml:space="preserve">. לסכן את ההולכים לשם, </w:t>
      </w:r>
      <w:bookmarkStart w:id="918" w:name="_ETM_Q1_4595093"/>
      <w:bookmarkEnd w:id="918"/>
      <w:r>
        <w:rPr>
          <w:rFonts w:hint="cs"/>
          <w:rtl/>
        </w:rPr>
        <w:t>כי אני לא מפעילה כוח אדם בצבא במרכז לגביית קנסות אלא זה יהיה גורם אזרחי</w:t>
      </w:r>
      <w:r w:rsidR="00775A69">
        <w:rPr>
          <w:rFonts w:hint="cs"/>
          <w:rtl/>
        </w:rPr>
        <w:t xml:space="preserve"> שיצטרך להגיע לבית של </w:t>
      </w:r>
      <w:bookmarkStart w:id="919" w:name="_ETM_Q1_4597699"/>
      <w:bookmarkEnd w:id="919"/>
      <w:r w:rsidR="00775A69">
        <w:rPr>
          <w:rFonts w:hint="cs"/>
          <w:rtl/>
        </w:rPr>
        <w:t xml:space="preserve">המחבל, לגבות או לעקל את </w:t>
      </w:r>
      <w:proofErr w:type="spellStart"/>
      <w:r w:rsidR="00775A69">
        <w:rPr>
          <w:rFonts w:hint="cs"/>
          <w:rtl/>
        </w:rPr>
        <w:t>המטלטלין</w:t>
      </w:r>
      <w:proofErr w:type="spellEnd"/>
      <w:r w:rsidR="00775A69">
        <w:rPr>
          <w:rFonts w:hint="cs"/>
          <w:rtl/>
        </w:rPr>
        <w:t xml:space="preserve">, או את העציץ שיש </w:t>
      </w:r>
      <w:bookmarkStart w:id="920" w:name="_ETM_Q1_4604901"/>
      <w:bookmarkEnd w:id="920"/>
      <w:r w:rsidR="00775A69">
        <w:rPr>
          <w:rFonts w:hint="cs"/>
          <w:rtl/>
        </w:rPr>
        <w:t xml:space="preserve">לו בגינה. </w:t>
      </w:r>
      <w:r w:rsidR="00880122">
        <w:rPr>
          <w:rFonts w:hint="cs"/>
          <w:rtl/>
        </w:rPr>
        <w:t xml:space="preserve">זאת אומרת שזה הולך לעלות לי כסף של </w:t>
      </w:r>
      <w:bookmarkStart w:id="921" w:name="_ETM_Q1_4608998"/>
      <w:bookmarkEnd w:id="921"/>
      <w:r w:rsidR="00880122">
        <w:rPr>
          <w:rFonts w:hint="cs"/>
          <w:rtl/>
        </w:rPr>
        <w:t xml:space="preserve">מערך שלם ואני לא אצליח לגבות ממנו. </w:t>
      </w:r>
    </w:p>
    <w:p w:rsidR="00880122" w:rsidRDefault="00880122" w:rsidP="003F575C">
      <w:pPr>
        <w:rPr>
          <w:rtl/>
        </w:rPr>
      </w:pPr>
    </w:p>
    <w:p w:rsidR="00880122" w:rsidRDefault="00880122" w:rsidP="00880122">
      <w:pPr>
        <w:pStyle w:val="af6"/>
        <w:keepNext/>
        <w:rPr>
          <w:rtl/>
        </w:rPr>
      </w:pPr>
      <w:bookmarkStart w:id="922" w:name="ET_yor_6520_149"/>
      <w:r w:rsidRPr="00880122">
        <w:rPr>
          <w:rStyle w:val="TagStyle"/>
          <w:rtl/>
        </w:rPr>
        <w:t xml:space="preserve"> &lt;&lt; </w:t>
      </w:r>
      <w:proofErr w:type="spellStart"/>
      <w:r w:rsidRPr="00880122">
        <w:rPr>
          <w:rStyle w:val="TagStyle"/>
          <w:rtl/>
        </w:rPr>
        <w:t>יור</w:t>
      </w:r>
      <w:proofErr w:type="spellEnd"/>
      <w:r w:rsidRPr="00880122">
        <w:rPr>
          <w:rStyle w:val="TagStyle"/>
          <w:rtl/>
        </w:rPr>
        <w:t xml:space="preserve"> &gt;&gt; </w:t>
      </w:r>
      <w:r>
        <w:rPr>
          <w:rtl/>
        </w:rPr>
        <w:t>היו"ר ארז מלול:</w:t>
      </w:r>
      <w:r w:rsidRPr="00880122">
        <w:rPr>
          <w:rStyle w:val="TagStyle"/>
          <w:rtl/>
        </w:rPr>
        <w:t xml:space="preserve"> &lt;&lt; </w:t>
      </w:r>
      <w:proofErr w:type="spellStart"/>
      <w:r w:rsidRPr="00880122">
        <w:rPr>
          <w:rStyle w:val="TagStyle"/>
          <w:rtl/>
        </w:rPr>
        <w:t>יור</w:t>
      </w:r>
      <w:proofErr w:type="spellEnd"/>
      <w:r w:rsidRPr="00880122">
        <w:rPr>
          <w:rStyle w:val="TagStyle"/>
          <w:rtl/>
        </w:rPr>
        <w:t xml:space="preserve"> &gt;&gt;</w:t>
      </w:r>
      <w:r>
        <w:rPr>
          <w:rtl/>
        </w:rPr>
        <w:t xml:space="preserve">   </w:t>
      </w:r>
      <w:bookmarkEnd w:id="922"/>
    </w:p>
    <w:p w:rsidR="00880122" w:rsidRDefault="00880122" w:rsidP="00880122">
      <w:pPr>
        <w:pStyle w:val="KeepWithNext"/>
        <w:rPr>
          <w:rtl/>
        </w:rPr>
      </w:pPr>
    </w:p>
    <w:p w:rsidR="00D74019" w:rsidRDefault="00880122" w:rsidP="00880122">
      <w:pPr>
        <w:rPr>
          <w:rtl/>
        </w:rPr>
      </w:pPr>
      <w:r>
        <w:rPr>
          <w:rFonts w:hint="cs"/>
          <w:rtl/>
        </w:rPr>
        <w:t>איך זה שונה מהריסת בתים?</w:t>
      </w:r>
      <w:r w:rsidR="003F575C">
        <w:rPr>
          <w:rFonts w:hint="cs"/>
          <w:rtl/>
        </w:rPr>
        <w:t xml:space="preserve">   </w:t>
      </w:r>
      <w:bookmarkStart w:id="923" w:name="_ETM_Q1_4557007"/>
      <w:bookmarkEnd w:id="923"/>
      <w:r w:rsidR="009A4EFB">
        <w:rPr>
          <w:rFonts w:hint="cs"/>
          <w:rtl/>
        </w:rPr>
        <w:t xml:space="preserve"> </w:t>
      </w:r>
      <w:r w:rsidR="00DB28C5">
        <w:rPr>
          <w:rFonts w:hint="cs"/>
          <w:rtl/>
        </w:rPr>
        <w:t xml:space="preserve"> </w:t>
      </w:r>
      <w:r w:rsidR="009A4EFB">
        <w:rPr>
          <w:rFonts w:hint="cs"/>
          <w:rtl/>
        </w:rPr>
        <w:t xml:space="preserve"> </w:t>
      </w:r>
    </w:p>
    <w:p w:rsidR="009A4EFB" w:rsidRDefault="009A4EFB" w:rsidP="005C7176">
      <w:pPr>
        <w:rPr>
          <w:rtl/>
        </w:rPr>
      </w:pPr>
    </w:p>
    <w:p w:rsidR="00880122" w:rsidRDefault="00880122" w:rsidP="00880122">
      <w:pPr>
        <w:pStyle w:val="-"/>
        <w:keepNext/>
        <w:rPr>
          <w:rtl/>
        </w:rPr>
      </w:pPr>
      <w:bookmarkStart w:id="924" w:name="_ETM_Q1_4613337"/>
      <w:bookmarkStart w:id="925" w:name="_ETM_Q1_4613432"/>
      <w:bookmarkStart w:id="926" w:name="ET_speakercontinue_6345_151"/>
      <w:bookmarkEnd w:id="924"/>
      <w:bookmarkEnd w:id="925"/>
      <w:r w:rsidRPr="00880122">
        <w:rPr>
          <w:rStyle w:val="TagStyle"/>
          <w:rtl/>
        </w:rPr>
        <w:t xml:space="preserve"> &lt;&lt; </w:t>
      </w:r>
      <w:proofErr w:type="spellStart"/>
      <w:r w:rsidRPr="00880122">
        <w:rPr>
          <w:rStyle w:val="TagStyle"/>
          <w:rtl/>
        </w:rPr>
        <w:t>דובר_המשך</w:t>
      </w:r>
      <w:proofErr w:type="spellEnd"/>
      <w:r w:rsidRPr="00880122">
        <w:rPr>
          <w:rStyle w:val="TagStyle"/>
          <w:rtl/>
        </w:rPr>
        <w:t xml:space="preserve"> &gt;&gt; </w:t>
      </w:r>
      <w:r>
        <w:rPr>
          <w:rtl/>
        </w:rPr>
        <w:t>טלי גוטליב (הליכוד):</w:t>
      </w:r>
      <w:r w:rsidRPr="00880122">
        <w:rPr>
          <w:rStyle w:val="TagStyle"/>
          <w:rtl/>
        </w:rPr>
        <w:t xml:space="preserve"> &lt;&lt; </w:t>
      </w:r>
      <w:proofErr w:type="spellStart"/>
      <w:r w:rsidRPr="00880122">
        <w:rPr>
          <w:rStyle w:val="TagStyle"/>
          <w:rtl/>
        </w:rPr>
        <w:t>דובר_המשך</w:t>
      </w:r>
      <w:proofErr w:type="spellEnd"/>
      <w:r w:rsidRPr="00880122">
        <w:rPr>
          <w:rStyle w:val="TagStyle"/>
          <w:rtl/>
        </w:rPr>
        <w:t xml:space="preserve"> &gt;&gt;</w:t>
      </w:r>
      <w:r>
        <w:rPr>
          <w:rtl/>
        </w:rPr>
        <w:t xml:space="preserve">   </w:t>
      </w:r>
      <w:bookmarkEnd w:id="926"/>
    </w:p>
    <w:p w:rsidR="00880122" w:rsidRDefault="00880122" w:rsidP="00880122">
      <w:pPr>
        <w:pStyle w:val="KeepWithNext"/>
        <w:rPr>
          <w:rtl/>
          <w:lang w:eastAsia="he-IL"/>
        </w:rPr>
      </w:pPr>
    </w:p>
    <w:p w:rsidR="00880122" w:rsidRDefault="00880122" w:rsidP="00880122">
      <w:pPr>
        <w:rPr>
          <w:rtl/>
          <w:lang w:eastAsia="he-IL"/>
        </w:rPr>
      </w:pPr>
      <w:r>
        <w:rPr>
          <w:rFonts w:hint="cs"/>
          <w:rtl/>
          <w:lang w:eastAsia="he-IL"/>
        </w:rPr>
        <w:t>הריסת בתים זה משהו אחר.</w:t>
      </w:r>
    </w:p>
    <w:p w:rsidR="00880122" w:rsidRDefault="00880122" w:rsidP="00880122">
      <w:pPr>
        <w:rPr>
          <w:rtl/>
          <w:lang w:eastAsia="he-IL"/>
        </w:rPr>
      </w:pPr>
    </w:p>
    <w:p w:rsidR="00880122" w:rsidRDefault="00880122" w:rsidP="00880122">
      <w:pPr>
        <w:pStyle w:val="af6"/>
        <w:keepNext/>
        <w:rPr>
          <w:rtl/>
        </w:rPr>
      </w:pPr>
      <w:bookmarkStart w:id="927" w:name="ET_yor_6520_152"/>
      <w:r>
        <w:rPr>
          <w:rStyle w:val="TagStyle"/>
          <w:rFonts w:hint="cs"/>
          <w:rtl/>
        </w:rPr>
        <w:t>ז</w:t>
      </w:r>
      <w:r w:rsidRPr="00880122">
        <w:rPr>
          <w:rStyle w:val="TagStyle"/>
          <w:rtl/>
        </w:rPr>
        <w:t xml:space="preserve"> &lt;&lt; </w:t>
      </w:r>
      <w:proofErr w:type="spellStart"/>
      <w:r w:rsidRPr="00880122">
        <w:rPr>
          <w:rStyle w:val="TagStyle"/>
          <w:rtl/>
        </w:rPr>
        <w:t>יור</w:t>
      </w:r>
      <w:proofErr w:type="spellEnd"/>
      <w:r w:rsidRPr="00880122">
        <w:rPr>
          <w:rStyle w:val="TagStyle"/>
          <w:rtl/>
        </w:rPr>
        <w:t xml:space="preserve"> &gt;&gt; </w:t>
      </w:r>
      <w:r>
        <w:rPr>
          <w:rtl/>
        </w:rPr>
        <w:t>היו"ר ארז מלול:</w:t>
      </w:r>
      <w:r w:rsidRPr="00880122">
        <w:rPr>
          <w:rStyle w:val="TagStyle"/>
          <w:rtl/>
        </w:rPr>
        <w:t xml:space="preserve"> &lt;&lt; </w:t>
      </w:r>
      <w:proofErr w:type="spellStart"/>
      <w:r w:rsidRPr="00880122">
        <w:rPr>
          <w:rStyle w:val="TagStyle"/>
          <w:rtl/>
        </w:rPr>
        <w:t>יור</w:t>
      </w:r>
      <w:proofErr w:type="spellEnd"/>
      <w:r w:rsidRPr="00880122">
        <w:rPr>
          <w:rStyle w:val="TagStyle"/>
          <w:rtl/>
        </w:rPr>
        <w:t xml:space="preserve"> &gt;&gt;</w:t>
      </w:r>
      <w:r>
        <w:rPr>
          <w:rtl/>
        </w:rPr>
        <w:t xml:space="preserve">   </w:t>
      </w:r>
      <w:bookmarkEnd w:id="927"/>
    </w:p>
    <w:p w:rsidR="00880122" w:rsidRDefault="00880122" w:rsidP="00880122">
      <w:pPr>
        <w:pStyle w:val="KeepWithNext"/>
        <w:rPr>
          <w:rtl/>
          <w:lang w:eastAsia="he-IL"/>
        </w:rPr>
      </w:pPr>
    </w:p>
    <w:p w:rsidR="00880122" w:rsidRDefault="000210A5" w:rsidP="00880122">
      <w:pPr>
        <w:rPr>
          <w:rtl/>
          <w:lang w:eastAsia="he-IL"/>
        </w:rPr>
      </w:pPr>
      <w:r>
        <w:rPr>
          <w:rFonts w:hint="cs"/>
          <w:rtl/>
          <w:lang w:eastAsia="he-IL"/>
        </w:rPr>
        <w:t>ז</w:t>
      </w:r>
      <w:r w:rsidR="00880122">
        <w:rPr>
          <w:rFonts w:hint="cs"/>
          <w:rtl/>
          <w:lang w:eastAsia="he-IL"/>
        </w:rPr>
        <w:t>ה גם מסכן חיי אדם.</w:t>
      </w:r>
    </w:p>
    <w:p w:rsidR="00880122" w:rsidRDefault="00880122" w:rsidP="00880122">
      <w:pPr>
        <w:rPr>
          <w:rtl/>
          <w:lang w:eastAsia="he-IL"/>
        </w:rPr>
      </w:pPr>
    </w:p>
    <w:p w:rsidR="00880122" w:rsidRDefault="00880122" w:rsidP="00880122">
      <w:pPr>
        <w:pStyle w:val="-"/>
        <w:keepNext/>
        <w:rPr>
          <w:rtl/>
        </w:rPr>
      </w:pPr>
      <w:bookmarkStart w:id="928" w:name="ET_speakercontinue_6345_153"/>
      <w:r w:rsidRPr="00880122">
        <w:rPr>
          <w:rStyle w:val="TagStyle"/>
          <w:rtl/>
        </w:rPr>
        <w:t xml:space="preserve"> &lt;&lt; </w:t>
      </w:r>
      <w:proofErr w:type="spellStart"/>
      <w:r w:rsidRPr="00880122">
        <w:rPr>
          <w:rStyle w:val="TagStyle"/>
          <w:rtl/>
        </w:rPr>
        <w:t>דובר_המשך</w:t>
      </w:r>
      <w:proofErr w:type="spellEnd"/>
      <w:r w:rsidRPr="00880122">
        <w:rPr>
          <w:rStyle w:val="TagStyle"/>
          <w:rtl/>
        </w:rPr>
        <w:t xml:space="preserve"> &gt;&gt; </w:t>
      </w:r>
      <w:r>
        <w:rPr>
          <w:rtl/>
        </w:rPr>
        <w:t>טלי גוטליב (הליכוד):</w:t>
      </w:r>
      <w:r w:rsidRPr="00880122">
        <w:rPr>
          <w:rStyle w:val="TagStyle"/>
          <w:rtl/>
        </w:rPr>
        <w:t xml:space="preserve"> &lt;&lt; </w:t>
      </w:r>
      <w:proofErr w:type="spellStart"/>
      <w:r w:rsidRPr="00880122">
        <w:rPr>
          <w:rStyle w:val="TagStyle"/>
          <w:rtl/>
        </w:rPr>
        <w:t>דובר_המשך</w:t>
      </w:r>
      <w:proofErr w:type="spellEnd"/>
      <w:r w:rsidRPr="00880122">
        <w:rPr>
          <w:rStyle w:val="TagStyle"/>
          <w:rtl/>
        </w:rPr>
        <w:t xml:space="preserve"> &gt;&gt;</w:t>
      </w:r>
      <w:r>
        <w:rPr>
          <w:rtl/>
        </w:rPr>
        <w:t xml:space="preserve">   </w:t>
      </w:r>
      <w:bookmarkEnd w:id="928"/>
    </w:p>
    <w:p w:rsidR="00880122" w:rsidRDefault="00880122" w:rsidP="00880122">
      <w:pPr>
        <w:pStyle w:val="KeepWithNext"/>
        <w:rPr>
          <w:rtl/>
          <w:lang w:eastAsia="he-IL"/>
        </w:rPr>
      </w:pPr>
    </w:p>
    <w:p w:rsidR="00880122" w:rsidRDefault="00880122" w:rsidP="00880122">
      <w:pPr>
        <w:rPr>
          <w:rtl/>
          <w:lang w:eastAsia="he-IL"/>
        </w:rPr>
      </w:pPr>
      <w:r>
        <w:rPr>
          <w:rFonts w:hint="cs"/>
          <w:rtl/>
          <w:lang w:eastAsia="he-IL"/>
        </w:rPr>
        <w:t xml:space="preserve">את הריסת הבתים הצבא מגבה. זה כוח אדם צבאי. </w:t>
      </w:r>
    </w:p>
    <w:p w:rsidR="00880122" w:rsidRDefault="00880122" w:rsidP="00880122">
      <w:pPr>
        <w:rPr>
          <w:rtl/>
          <w:lang w:eastAsia="he-IL"/>
        </w:rPr>
      </w:pPr>
    </w:p>
    <w:p w:rsidR="00880122" w:rsidRDefault="00880122" w:rsidP="00880122">
      <w:pPr>
        <w:pStyle w:val="af6"/>
        <w:keepNext/>
        <w:rPr>
          <w:rtl/>
        </w:rPr>
      </w:pPr>
      <w:bookmarkStart w:id="929" w:name="ET_yor_6520_154"/>
      <w:r w:rsidRPr="00880122">
        <w:rPr>
          <w:rStyle w:val="TagStyle"/>
          <w:rtl/>
        </w:rPr>
        <w:t xml:space="preserve"> &lt;&lt; </w:t>
      </w:r>
      <w:proofErr w:type="spellStart"/>
      <w:r w:rsidRPr="00880122">
        <w:rPr>
          <w:rStyle w:val="TagStyle"/>
          <w:rtl/>
        </w:rPr>
        <w:t>יור</w:t>
      </w:r>
      <w:proofErr w:type="spellEnd"/>
      <w:r w:rsidRPr="00880122">
        <w:rPr>
          <w:rStyle w:val="TagStyle"/>
          <w:rtl/>
        </w:rPr>
        <w:t xml:space="preserve"> &gt;&gt; </w:t>
      </w:r>
      <w:r>
        <w:rPr>
          <w:rtl/>
        </w:rPr>
        <w:t>היו"ר ארז מלול:</w:t>
      </w:r>
      <w:r w:rsidRPr="00880122">
        <w:rPr>
          <w:rStyle w:val="TagStyle"/>
          <w:rtl/>
        </w:rPr>
        <w:t xml:space="preserve"> &lt;&lt; </w:t>
      </w:r>
      <w:proofErr w:type="spellStart"/>
      <w:r w:rsidRPr="00880122">
        <w:rPr>
          <w:rStyle w:val="TagStyle"/>
          <w:rtl/>
        </w:rPr>
        <w:t>יור</w:t>
      </w:r>
      <w:proofErr w:type="spellEnd"/>
      <w:r w:rsidRPr="00880122">
        <w:rPr>
          <w:rStyle w:val="TagStyle"/>
          <w:rtl/>
        </w:rPr>
        <w:t xml:space="preserve"> &gt;&gt;</w:t>
      </w:r>
      <w:r>
        <w:rPr>
          <w:rtl/>
        </w:rPr>
        <w:t xml:space="preserve">   </w:t>
      </w:r>
      <w:bookmarkEnd w:id="929"/>
    </w:p>
    <w:p w:rsidR="00880122" w:rsidRDefault="00880122" w:rsidP="00880122">
      <w:pPr>
        <w:pStyle w:val="KeepWithNext"/>
        <w:rPr>
          <w:rtl/>
          <w:lang w:eastAsia="he-IL"/>
        </w:rPr>
      </w:pPr>
    </w:p>
    <w:p w:rsidR="00880122" w:rsidRDefault="00880122" w:rsidP="00880122">
      <w:pPr>
        <w:rPr>
          <w:rtl/>
          <w:lang w:eastAsia="he-IL"/>
        </w:rPr>
      </w:pPr>
      <w:r>
        <w:rPr>
          <w:rFonts w:hint="cs"/>
          <w:rtl/>
          <w:lang w:eastAsia="he-IL"/>
        </w:rPr>
        <w:t>אז הצבא יגבה גם את זה.</w:t>
      </w:r>
    </w:p>
    <w:p w:rsidR="00880122" w:rsidRDefault="00880122" w:rsidP="00880122">
      <w:pPr>
        <w:rPr>
          <w:rtl/>
          <w:lang w:eastAsia="he-IL"/>
        </w:rPr>
      </w:pPr>
      <w:bookmarkStart w:id="930" w:name="_ETM_Q1_4621298"/>
      <w:bookmarkStart w:id="931" w:name="_ETM_Q1_4621356"/>
      <w:bookmarkEnd w:id="930"/>
      <w:bookmarkEnd w:id="931"/>
    </w:p>
    <w:p w:rsidR="00880122" w:rsidRDefault="00880122" w:rsidP="00880122">
      <w:pPr>
        <w:pStyle w:val="-"/>
        <w:keepNext/>
        <w:rPr>
          <w:rtl/>
        </w:rPr>
      </w:pPr>
      <w:bookmarkStart w:id="932" w:name="ET_speakercontinue_6345_155"/>
      <w:r w:rsidRPr="00880122">
        <w:rPr>
          <w:rStyle w:val="TagStyle"/>
          <w:rtl/>
        </w:rPr>
        <w:t xml:space="preserve"> &lt;&lt; </w:t>
      </w:r>
      <w:proofErr w:type="spellStart"/>
      <w:r w:rsidRPr="00880122">
        <w:rPr>
          <w:rStyle w:val="TagStyle"/>
          <w:rtl/>
        </w:rPr>
        <w:t>דובר_המשך</w:t>
      </w:r>
      <w:proofErr w:type="spellEnd"/>
      <w:r w:rsidRPr="00880122">
        <w:rPr>
          <w:rStyle w:val="TagStyle"/>
          <w:rtl/>
        </w:rPr>
        <w:t xml:space="preserve"> &gt;&gt; </w:t>
      </w:r>
      <w:r>
        <w:rPr>
          <w:rtl/>
        </w:rPr>
        <w:t>טלי גוטליב (הליכוד):</w:t>
      </w:r>
      <w:r w:rsidRPr="00880122">
        <w:rPr>
          <w:rStyle w:val="TagStyle"/>
          <w:rtl/>
        </w:rPr>
        <w:t xml:space="preserve"> &lt;&lt; </w:t>
      </w:r>
      <w:proofErr w:type="spellStart"/>
      <w:r w:rsidRPr="00880122">
        <w:rPr>
          <w:rStyle w:val="TagStyle"/>
          <w:rtl/>
        </w:rPr>
        <w:t>דובר_המשך</w:t>
      </w:r>
      <w:proofErr w:type="spellEnd"/>
      <w:r w:rsidRPr="00880122">
        <w:rPr>
          <w:rStyle w:val="TagStyle"/>
          <w:rtl/>
        </w:rPr>
        <w:t xml:space="preserve"> &gt;&gt;</w:t>
      </w:r>
      <w:r>
        <w:rPr>
          <w:rtl/>
        </w:rPr>
        <w:t xml:space="preserve">   </w:t>
      </w:r>
      <w:bookmarkEnd w:id="932"/>
    </w:p>
    <w:p w:rsidR="00880122" w:rsidRDefault="00880122" w:rsidP="00880122">
      <w:pPr>
        <w:pStyle w:val="KeepWithNext"/>
        <w:rPr>
          <w:rtl/>
          <w:lang w:eastAsia="he-IL"/>
        </w:rPr>
      </w:pPr>
    </w:p>
    <w:p w:rsidR="00880122" w:rsidRDefault="00880122" w:rsidP="00880122">
      <w:pPr>
        <w:rPr>
          <w:rtl/>
          <w:lang w:eastAsia="he-IL"/>
        </w:rPr>
      </w:pPr>
      <w:bookmarkStart w:id="933" w:name="_ETM_Q1_4622481"/>
      <w:bookmarkEnd w:id="933"/>
      <w:r>
        <w:rPr>
          <w:rFonts w:hint="cs"/>
          <w:rtl/>
          <w:lang w:eastAsia="he-IL"/>
        </w:rPr>
        <w:t>אתה לא יכול להשוות הריסת בית</w:t>
      </w:r>
      <w:bookmarkStart w:id="934" w:name="_ETM_Q1_4624694"/>
      <w:bookmarkEnd w:id="934"/>
      <w:r>
        <w:rPr>
          <w:rFonts w:hint="cs"/>
          <w:rtl/>
          <w:lang w:eastAsia="he-IL"/>
        </w:rPr>
        <w:t xml:space="preserve"> - - - </w:t>
      </w:r>
    </w:p>
    <w:p w:rsidR="00880122" w:rsidRDefault="00880122" w:rsidP="00880122">
      <w:pPr>
        <w:rPr>
          <w:rtl/>
          <w:lang w:eastAsia="he-IL"/>
        </w:rPr>
      </w:pPr>
      <w:bookmarkStart w:id="935" w:name="_ETM_Q1_4626182"/>
      <w:bookmarkStart w:id="936" w:name="_ETM_Q1_4626245"/>
      <w:bookmarkEnd w:id="935"/>
      <w:bookmarkEnd w:id="936"/>
    </w:p>
    <w:p w:rsidR="00880122" w:rsidRDefault="00880122" w:rsidP="00880122">
      <w:pPr>
        <w:pStyle w:val="af6"/>
        <w:keepNext/>
        <w:rPr>
          <w:rtl/>
        </w:rPr>
      </w:pPr>
      <w:bookmarkStart w:id="937" w:name="ET_yor_6520_156"/>
      <w:r w:rsidRPr="00880122">
        <w:rPr>
          <w:rStyle w:val="TagStyle"/>
          <w:rtl/>
        </w:rPr>
        <w:t xml:space="preserve"> &lt;&lt; </w:t>
      </w:r>
      <w:proofErr w:type="spellStart"/>
      <w:r w:rsidRPr="00880122">
        <w:rPr>
          <w:rStyle w:val="TagStyle"/>
          <w:rtl/>
        </w:rPr>
        <w:t>יור</w:t>
      </w:r>
      <w:proofErr w:type="spellEnd"/>
      <w:r w:rsidRPr="00880122">
        <w:rPr>
          <w:rStyle w:val="TagStyle"/>
          <w:rtl/>
        </w:rPr>
        <w:t xml:space="preserve"> &gt;&gt; </w:t>
      </w:r>
      <w:r>
        <w:rPr>
          <w:rtl/>
        </w:rPr>
        <w:t>היו"ר ארז מלול:</w:t>
      </w:r>
      <w:r w:rsidRPr="00880122">
        <w:rPr>
          <w:rStyle w:val="TagStyle"/>
          <w:rtl/>
        </w:rPr>
        <w:t xml:space="preserve"> &lt;&lt; </w:t>
      </w:r>
      <w:proofErr w:type="spellStart"/>
      <w:r w:rsidRPr="00880122">
        <w:rPr>
          <w:rStyle w:val="TagStyle"/>
          <w:rtl/>
        </w:rPr>
        <w:t>יור</w:t>
      </w:r>
      <w:proofErr w:type="spellEnd"/>
      <w:r w:rsidRPr="00880122">
        <w:rPr>
          <w:rStyle w:val="TagStyle"/>
          <w:rtl/>
        </w:rPr>
        <w:t xml:space="preserve"> &gt;&gt;</w:t>
      </w:r>
      <w:r>
        <w:rPr>
          <w:rtl/>
        </w:rPr>
        <w:t xml:space="preserve">   </w:t>
      </w:r>
      <w:bookmarkEnd w:id="937"/>
    </w:p>
    <w:p w:rsidR="00880122" w:rsidRDefault="00880122" w:rsidP="00880122">
      <w:pPr>
        <w:pStyle w:val="KeepWithNext"/>
        <w:rPr>
          <w:rtl/>
          <w:lang w:eastAsia="he-IL"/>
        </w:rPr>
      </w:pPr>
    </w:p>
    <w:p w:rsidR="00880122" w:rsidRDefault="00880122" w:rsidP="00880122">
      <w:pPr>
        <w:rPr>
          <w:rtl/>
          <w:lang w:eastAsia="he-IL"/>
        </w:rPr>
      </w:pPr>
      <w:r>
        <w:rPr>
          <w:rFonts w:hint="cs"/>
          <w:rtl/>
          <w:lang w:eastAsia="he-IL"/>
        </w:rPr>
        <w:t xml:space="preserve">את יודעת כמה עבירות בנייה המשטרה מגבה </w:t>
      </w:r>
      <w:bookmarkStart w:id="938" w:name="_ETM_Q1_4626715"/>
      <w:bookmarkEnd w:id="938"/>
      <w:r>
        <w:rPr>
          <w:rFonts w:hint="cs"/>
          <w:rtl/>
          <w:lang w:eastAsia="he-IL"/>
        </w:rPr>
        <w:t>בירושלים?</w:t>
      </w:r>
    </w:p>
    <w:p w:rsidR="00880122" w:rsidRDefault="00880122" w:rsidP="00880122">
      <w:pPr>
        <w:rPr>
          <w:rtl/>
          <w:lang w:eastAsia="he-IL"/>
        </w:rPr>
      </w:pPr>
      <w:bookmarkStart w:id="939" w:name="_ETM_Q1_4631850"/>
      <w:bookmarkStart w:id="940" w:name="_ETM_Q1_4631896"/>
      <w:bookmarkEnd w:id="939"/>
      <w:bookmarkEnd w:id="940"/>
    </w:p>
    <w:p w:rsidR="00880122" w:rsidRDefault="00880122" w:rsidP="00880122">
      <w:pPr>
        <w:pStyle w:val="-"/>
        <w:keepNext/>
        <w:rPr>
          <w:rtl/>
        </w:rPr>
      </w:pPr>
      <w:bookmarkStart w:id="941" w:name="ET_speakercontinue_6345_157"/>
      <w:r w:rsidRPr="00880122">
        <w:rPr>
          <w:rStyle w:val="TagStyle"/>
          <w:rtl/>
        </w:rPr>
        <w:t xml:space="preserve"> &lt;&lt; </w:t>
      </w:r>
      <w:proofErr w:type="spellStart"/>
      <w:r w:rsidRPr="00880122">
        <w:rPr>
          <w:rStyle w:val="TagStyle"/>
          <w:rtl/>
        </w:rPr>
        <w:t>דובר_המשך</w:t>
      </w:r>
      <w:proofErr w:type="spellEnd"/>
      <w:r w:rsidRPr="00880122">
        <w:rPr>
          <w:rStyle w:val="TagStyle"/>
          <w:rtl/>
        </w:rPr>
        <w:t xml:space="preserve"> &gt;&gt; </w:t>
      </w:r>
      <w:r>
        <w:rPr>
          <w:rtl/>
        </w:rPr>
        <w:t>טלי גוטליב (הליכוד):</w:t>
      </w:r>
      <w:r w:rsidRPr="00880122">
        <w:rPr>
          <w:rStyle w:val="TagStyle"/>
          <w:rtl/>
        </w:rPr>
        <w:t xml:space="preserve"> &lt;&lt; </w:t>
      </w:r>
      <w:proofErr w:type="spellStart"/>
      <w:r w:rsidRPr="00880122">
        <w:rPr>
          <w:rStyle w:val="TagStyle"/>
          <w:rtl/>
        </w:rPr>
        <w:t>דובר_המשך</w:t>
      </w:r>
      <w:proofErr w:type="spellEnd"/>
      <w:r w:rsidRPr="00880122">
        <w:rPr>
          <w:rStyle w:val="TagStyle"/>
          <w:rtl/>
        </w:rPr>
        <w:t xml:space="preserve"> &gt;&gt;</w:t>
      </w:r>
      <w:r>
        <w:rPr>
          <w:rtl/>
        </w:rPr>
        <w:t xml:space="preserve">   </w:t>
      </w:r>
      <w:bookmarkEnd w:id="941"/>
    </w:p>
    <w:p w:rsidR="00880122" w:rsidRDefault="00880122" w:rsidP="00880122">
      <w:pPr>
        <w:pStyle w:val="KeepWithNext"/>
        <w:rPr>
          <w:rtl/>
          <w:lang w:eastAsia="he-IL"/>
        </w:rPr>
      </w:pPr>
    </w:p>
    <w:p w:rsidR="00B94248" w:rsidRDefault="00880122" w:rsidP="00880122">
      <w:pPr>
        <w:rPr>
          <w:rtl/>
          <w:lang w:eastAsia="he-IL"/>
        </w:rPr>
      </w:pPr>
      <w:r>
        <w:rPr>
          <w:rFonts w:hint="cs"/>
          <w:rtl/>
          <w:lang w:eastAsia="he-IL"/>
        </w:rPr>
        <w:t xml:space="preserve">אף אחד לא יכול לחשוד בי שאני לא ימין מהצד </w:t>
      </w:r>
      <w:proofErr w:type="spellStart"/>
      <w:r>
        <w:rPr>
          <w:rFonts w:hint="cs"/>
          <w:rtl/>
          <w:lang w:eastAsia="he-IL"/>
        </w:rPr>
        <w:t>המאד</w:t>
      </w:r>
      <w:proofErr w:type="spellEnd"/>
      <w:r>
        <w:rPr>
          <w:rFonts w:hint="cs"/>
          <w:rtl/>
          <w:lang w:eastAsia="he-IL"/>
        </w:rPr>
        <w:t xml:space="preserve"> ימני של המפה הפוליטית ושל כל המפלגות בכנסת, אל תחשוד בי בדבר הזה. </w:t>
      </w:r>
    </w:p>
    <w:p w:rsidR="00B94248" w:rsidRDefault="00B94248" w:rsidP="00880122">
      <w:pPr>
        <w:rPr>
          <w:rtl/>
          <w:lang w:eastAsia="he-IL"/>
        </w:rPr>
      </w:pPr>
    </w:p>
    <w:p w:rsidR="00B94248" w:rsidRDefault="00B94248" w:rsidP="00B94248">
      <w:pPr>
        <w:pStyle w:val="af6"/>
        <w:keepNext/>
        <w:rPr>
          <w:rtl/>
        </w:rPr>
      </w:pPr>
      <w:bookmarkStart w:id="942" w:name="ET_yor_6520_158"/>
      <w:r w:rsidRPr="00B94248">
        <w:rPr>
          <w:rStyle w:val="TagStyle"/>
          <w:rtl/>
        </w:rPr>
        <w:t xml:space="preserve"> &lt;&lt; </w:t>
      </w:r>
      <w:proofErr w:type="spellStart"/>
      <w:r w:rsidRPr="00B94248">
        <w:rPr>
          <w:rStyle w:val="TagStyle"/>
          <w:rtl/>
        </w:rPr>
        <w:t>יור</w:t>
      </w:r>
      <w:proofErr w:type="spellEnd"/>
      <w:r w:rsidRPr="00B94248">
        <w:rPr>
          <w:rStyle w:val="TagStyle"/>
          <w:rtl/>
        </w:rPr>
        <w:t xml:space="preserve"> &gt;&gt; </w:t>
      </w:r>
      <w:r>
        <w:rPr>
          <w:rtl/>
        </w:rPr>
        <w:t>היו"ר ארז מלול:</w:t>
      </w:r>
      <w:r w:rsidRPr="00B94248">
        <w:rPr>
          <w:rStyle w:val="TagStyle"/>
          <w:rtl/>
        </w:rPr>
        <w:t xml:space="preserve"> &lt;&lt; </w:t>
      </w:r>
      <w:proofErr w:type="spellStart"/>
      <w:r w:rsidRPr="00B94248">
        <w:rPr>
          <w:rStyle w:val="TagStyle"/>
          <w:rtl/>
        </w:rPr>
        <w:t>יור</w:t>
      </w:r>
      <w:proofErr w:type="spellEnd"/>
      <w:r w:rsidRPr="00B94248">
        <w:rPr>
          <w:rStyle w:val="TagStyle"/>
          <w:rtl/>
        </w:rPr>
        <w:t xml:space="preserve"> &gt;&gt;</w:t>
      </w:r>
      <w:r>
        <w:rPr>
          <w:rtl/>
        </w:rPr>
        <w:t xml:space="preserve">   </w:t>
      </w:r>
      <w:bookmarkEnd w:id="942"/>
    </w:p>
    <w:p w:rsidR="00B94248" w:rsidRDefault="00B94248" w:rsidP="00B94248">
      <w:pPr>
        <w:pStyle w:val="KeepWithNext"/>
        <w:rPr>
          <w:rtl/>
          <w:lang w:eastAsia="he-IL"/>
        </w:rPr>
      </w:pPr>
    </w:p>
    <w:p w:rsidR="00B94248" w:rsidRDefault="00B94248" w:rsidP="00B94248">
      <w:pPr>
        <w:rPr>
          <w:rtl/>
          <w:lang w:eastAsia="he-IL"/>
        </w:rPr>
      </w:pPr>
      <w:r>
        <w:rPr>
          <w:rFonts w:hint="cs"/>
          <w:rtl/>
          <w:lang w:eastAsia="he-IL"/>
        </w:rPr>
        <w:t>לא חשדתי.</w:t>
      </w:r>
    </w:p>
    <w:p w:rsidR="00B94248" w:rsidRDefault="00B94248" w:rsidP="00B94248">
      <w:pPr>
        <w:rPr>
          <w:rtl/>
          <w:lang w:eastAsia="he-IL"/>
        </w:rPr>
      </w:pPr>
    </w:p>
    <w:p w:rsidR="00B94248" w:rsidRDefault="00B94248" w:rsidP="00B94248">
      <w:pPr>
        <w:pStyle w:val="-"/>
        <w:keepNext/>
        <w:rPr>
          <w:rtl/>
        </w:rPr>
      </w:pPr>
      <w:bookmarkStart w:id="943" w:name="ET_speakercontinue_6345_159"/>
      <w:r w:rsidRPr="00B94248">
        <w:rPr>
          <w:rStyle w:val="TagStyle"/>
          <w:rtl/>
        </w:rPr>
        <w:t xml:space="preserve"> &lt;&lt; </w:t>
      </w:r>
      <w:proofErr w:type="spellStart"/>
      <w:r w:rsidRPr="00B94248">
        <w:rPr>
          <w:rStyle w:val="TagStyle"/>
          <w:rtl/>
        </w:rPr>
        <w:t>דובר_המשך</w:t>
      </w:r>
      <w:proofErr w:type="spellEnd"/>
      <w:r w:rsidRPr="00B94248">
        <w:rPr>
          <w:rStyle w:val="TagStyle"/>
          <w:rtl/>
        </w:rPr>
        <w:t xml:space="preserve"> &gt;&gt; </w:t>
      </w:r>
      <w:r>
        <w:rPr>
          <w:rtl/>
        </w:rPr>
        <w:t>טלי גוטליב (הליכוד):</w:t>
      </w:r>
      <w:r w:rsidRPr="00B94248">
        <w:rPr>
          <w:rStyle w:val="TagStyle"/>
          <w:rtl/>
        </w:rPr>
        <w:t xml:space="preserve"> &lt;&lt; </w:t>
      </w:r>
      <w:proofErr w:type="spellStart"/>
      <w:r w:rsidRPr="00B94248">
        <w:rPr>
          <w:rStyle w:val="TagStyle"/>
          <w:rtl/>
        </w:rPr>
        <w:t>דובר_המשך</w:t>
      </w:r>
      <w:proofErr w:type="spellEnd"/>
      <w:r w:rsidRPr="00B94248">
        <w:rPr>
          <w:rStyle w:val="TagStyle"/>
          <w:rtl/>
        </w:rPr>
        <w:t xml:space="preserve"> &gt;&gt;</w:t>
      </w:r>
      <w:r>
        <w:rPr>
          <w:rtl/>
        </w:rPr>
        <w:t xml:space="preserve">   </w:t>
      </w:r>
      <w:bookmarkEnd w:id="943"/>
    </w:p>
    <w:p w:rsidR="00B94248" w:rsidRDefault="00B94248" w:rsidP="00B94248">
      <w:pPr>
        <w:pStyle w:val="KeepWithNext"/>
        <w:rPr>
          <w:rtl/>
          <w:lang w:eastAsia="he-IL"/>
        </w:rPr>
      </w:pPr>
    </w:p>
    <w:p w:rsidR="00577B3B" w:rsidRDefault="00B94248" w:rsidP="000210A5">
      <w:pPr>
        <w:rPr>
          <w:rtl/>
          <w:lang w:eastAsia="he-IL"/>
        </w:rPr>
      </w:pPr>
      <w:r>
        <w:rPr>
          <w:rFonts w:hint="cs"/>
          <w:rtl/>
          <w:lang w:eastAsia="he-IL"/>
        </w:rPr>
        <w:t>אני</w:t>
      </w:r>
      <w:bookmarkStart w:id="944" w:name="_ETM_Q1_4641851"/>
      <w:bookmarkEnd w:id="944"/>
      <w:r>
        <w:rPr>
          <w:rFonts w:hint="cs"/>
          <w:rtl/>
          <w:lang w:eastAsia="he-IL"/>
        </w:rPr>
        <w:t xml:space="preserve"> רק רוצה להבהיר, לו יהי כן שסוף סוף נהרוס בתים </w:t>
      </w:r>
      <w:bookmarkStart w:id="945" w:name="_ETM_Q1_4648232"/>
      <w:bookmarkEnd w:id="945"/>
      <w:r>
        <w:rPr>
          <w:rFonts w:hint="cs"/>
          <w:rtl/>
          <w:lang w:eastAsia="he-IL"/>
        </w:rPr>
        <w:t xml:space="preserve">של מחבלים, לא רק שהמשפחות שלהם בצעו עבירות טרור אלא כי הבנייה שם היא בלתי חוקית. בעוד שבמשמרת </w:t>
      </w:r>
      <w:r w:rsidR="00577B3B">
        <w:rPr>
          <w:rFonts w:hint="cs"/>
          <w:rtl/>
          <w:lang w:eastAsia="he-IL"/>
        </w:rPr>
        <w:t xml:space="preserve">שלנו הורסים </w:t>
      </w:r>
      <w:bookmarkStart w:id="946" w:name="_ETM_Q1_4653997"/>
      <w:bookmarkEnd w:id="946"/>
      <w:r w:rsidR="00577B3B">
        <w:rPr>
          <w:rFonts w:hint="cs"/>
          <w:rtl/>
          <w:lang w:eastAsia="he-IL"/>
        </w:rPr>
        <w:t xml:space="preserve">מאחזים של מתיישבים שנמצאים חלקם בתוך שטחי לחימה בעזה ולא </w:t>
      </w:r>
      <w:bookmarkStart w:id="947" w:name="_ETM_Q1_4662117"/>
      <w:bookmarkEnd w:id="947"/>
      <w:r w:rsidR="00577B3B">
        <w:rPr>
          <w:rFonts w:hint="cs"/>
          <w:rtl/>
          <w:lang w:eastAsia="he-IL"/>
        </w:rPr>
        <w:t xml:space="preserve">הורסים בתים של מחבלים או משפחות של מחבלים או פלסטינים </w:t>
      </w:r>
      <w:bookmarkStart w:id="948" w:name="_ETM_Q1_4666428"/>
      <w:bookmarkEnd w:id="948"/>
      <w:r w:rsidR="00577B3B">
        <w:rPr>
          <w:rFonts w:hint="cs"/>
          <w:rtl/>
          <w:lang w:eastAsia="he-IL"/>
        </w:rPr>
        <w:t>תומכי חמאס כאלה ואחרים ביהודה ושומרון, אז זה לא הוויכוח. הש</w:t>
      </w:r>
      <w:r w:rsidR="000210A5">
        <w:rPr>
          <w:rFonts w:hint="cs"/>
          <w:rtl/>
          <w:lang w:eastAsia="he-IL"/>
        </w:rPr>
        <w:t>א</w:t>
      </w:r>
      <w:r w:rsidR="00577B3B">
        <w:rPr>
          <w:rFonts w:hint="cs"/>
          <w:rtl/>
          <w:lang w:eastAsia="he-IL"/>
        </w:rPr>
        <w:t xml:space="preserve">לה שלי היא אם לחוק הזה יש קצה קצהו </w:t>
      </w:r>
      <w:bookmarkStart w:id="949" w:name="_ETM_Q1_4674919"/>
      <w:bookmarkEnd w:id="949"/>
      <w:r w:rsidR="00577B3B">
        <w:rPr>
          <w:rFonts w:hint="cs"/>
          <w:rtl/>
          <w:lang w:eastAsia="he-IL"/>
        </w:rPr>
        <w:t>של סיכוי למימוש.</w:t>
      </w:r>
    </w:p>
    <w:p w:rsidR="00577B3B" w:rsidRDefault="00577B3B" w:rsidP="00B94248">
      <w:pPr>
        <w:rPr>
          <w:rtl/>
          <w:lang w:eastAsia="he-IL"/>
        </w:rPr>
      </w:pPr>
      <w:bookmarkStart w:id="950" w:name="_ETM_Q1_4677799"/>
      <w:bookmarkStart w:id="951" w:name="_ETM_Q1_4677872"/>
      <w:bookmarkEnd w:id="950"/>
      <w:bookmarkEnd w:id="951"/>
    </w:p>
    <w:p w:rsidR="00D231CC" w:rsidRDefault="00577B3B" w:rsidP="00577B3B">
      <w:pPr>
        <w:rPr>
          <w:rtl/>
          <w:lang w:eastAsia="he-IL"/>
        </w:rPr>
      </w:pPr>
      <w:bookmarkStart w:id="952" w:name="_ETM_Q1_4677960"/>
      <w:bookmarkStart w:id="953" w:name="_ETM_Q1_4678045"/>
      <w:bookmarkEnd w:id="952"/>
      <w:bookmarkEnd w:id="953"/>
      <w:r>
        <w:rPr>
          <w:rFonts w:hint="cs"/>
          <w:rtl/>
          <w:lang w:eastAsia="he-IL"/>
        </w:rPr>
        <w:t xml:space="preserve">בשני היבטים שלו, אני מתחילה קודם כל בפיצוי, </w:t>
      </w:r>
      <w:bookmarkStart w:id="954" w:name="_ETM_Q1_4678337"/>
      <w:bookmarkEnd w:id="954"/>
      <w:r>
        <w:rPr>
          <w:rFonts w:hint="cs"/>
          <w:rtl/>
          <w:lang w:eastAsia="he-IL"/>
        </w:rPr>
        <w:t>אם אני צריכה להפעיל מערך של מרכז לגביית קנסות, מבחינתי זה פול גז בניוטרל, אבל קצה הקצה של פול גז</w:t>
      </w:r>
      <w:bookmarkStart w:id="955" w:name="_ETM_Q1_4688803"/>
      <w:bookmarkEnd w:id="955"/>
      <w:r>
        <w:rPr>
          <w:rFonts w:hint="cs"/>
          <w:rtl/>
          <w:lang w:eastAsia="he-IL"/>
        </w:rPr>
        <w:t xml:space="preserve"> בניוטרל. אנחנו לא מחוקקים חוקים שנצטרך להשקיע מקופת המדינה </w:t>
      </w:r>
      <w:r w:rsidR="00D231CC">
        <w:rPr>
          <w:rFonts w:hint="cs"/>
          <w:rtl/>
          <w:lang w:eastAsia="he-IL"/>
        </w:rPr>
        <w:t xml:space="preserve">להפעלת המרכז לגביית קנסות, מקום שהסיכוי שלי לגבות את הפרי </w:t>
      </w:r>
      <w:bookmarkStart w:id="956" w:name="_ETM_Q1_4697942"/>
      <w:bookmarkEnd w:id="956"/>
      <w:r w:rsidR="00D231CC">
        <w:rPr>
          <w:rFonts w:hint="cs"/>
          <w:rtl/>
          <w:lang w:eastAsia="he-IL"/>
        </w:rPr>
        <w:t>קלוש לחלוטין.</w:t>
      </w:r>
    </w:p>
    <w:p w:rsidR="00D231CC" w:rsidRDefault="00D231CC" w:rsidP="00577B3B">
      <w:pPr>
        <w:rPr>
          <w:rtl/>
          <w:lang w:eastAsia="he-IL"/>
        </w:rPr>
      </w:pPr>
    </w:p>
    <w:p w:rsidR="00880122" w:rsidRPr="00880122" w:rsidRDefault="00D231CC" w:rsidP="000F52F2">
      <w:pPr>
        <w:rPr>
          <w:rtl/>
          <w:lang w:eastAsia="he-IL"/>
        </w:rPr>
      </w:pPr>
      <w:bookmarkStart w:id="957" w:name="_ETM_Q1_4697332"/>
      <w:bookmarkStart w:id="958" w:name="_ETM_Q1_4697396"/>
      <w:bookmarkEnd w:id="957"/>
      <w:bookmarkEnd w:id="958"/>
      <w:r>
        <w:rPr>
          <w:rFonts w:hint="cs"/>
          <w:rtl/>
          <w:lang w:eastAsia="he-IL"/>
        </w:rPr>
        <w:t xml:space="preserve">בהקשר הזה יש קושי ולכן אני מבינה למה החוק </w:t>
      </w:r>
      <w:bookmarkStart w:id="959" w:name="_ETM_Q1_4705781"/>
      <w:bookmarkEnd w:id="959"/>
      <w:r>
        <w:rPr>
          <w:rFonts w:hint="cs"/>
          <w:rtl/>
          <w:lang w:eastAsia="he-IL"/>
        </w:rPr>
        <w:t xml:space="preserve">הזה לא נחקק. לא כי החוק הוא לא נכון או </w:t>
      </w:r>
      <w:bookmarkStart w:id="960" w:name="_ETM_Q1_4708034"/>
      <w:bookmarkEnd w:id="960"/>
      <w:r>
        <w:rPr>
          <w:rFonts w:hint="cs"/>
          <w:rtl/>
          <w:lang w:eastAsia="he-IL"/>
        </w:rPr>
        <w:t xml:space="preserve">לא כי הרעיון שלו לא נכון או לא כי לא נכון להרחיב את הסמכות גם לשטחי </w:t>
      </w:r>
      <w:r>
        <w:rPr>
          <w:rFonts w:hint="cs"/>
          <w:lang w:eastAsia="he-IL"/>
        </w:rPr>
        <w:t>C</w:t>
      </w:r>
      <w:r>
        <w:rPr>
          <w:rFonts w:hint="cs"/>
          <w:rtl/>
          <w:lang w:eastAsia="he-IL"/>
        </w:rPr>
        <w:t xml:space="preserve">. אדרבה, אני בעד </w:t>
      </w:r>
      <w:bookmarkStart w:id="961" w:name="_ETM_Q1_4713160"/>
      <w:bookmarkEnd w:id="961"/>
      <w:r>
        <w:rPr>
          <w:rFonts w:hint="cs"/>
          <w:rtl/>
          <w:lang w:eastAsia="he-IL"/>
        </w:rPr>
        <w:t xml:space="preserve">החלת ריבונות בשטח </w:t>
      </w:r>
      <w:r>
        <w:rPr>
          <w:rFonts w:hint="cs"/>
          <w:lang w:eastAsia="he-IL"/>
        </w:rPr>
        <w:t>A</w:t>
      </w:r>
      <w:r>
        <w:rPr>
          <w:rFonts w:hint="cs"/>
          <w:rtl/>
          <w:lang w:eastAsia="he-IL"/>
        </w:rPr>
        <w:t>,</w:t>
      </w:r>
      <w:r>
        <w:rPr>
          <w:rFonts w:hint="cs"/>
          <w:lang w:eastAsia="he-IL"/>
        </w:rPr>
        <w:t>B</w:t>
      </w:r>
      <w:r>
        <w:rPr>
          <w:rFonts w:hint="cs"/>
          <w:rtl/>
          <w:lang w:eastAsia="he-IL"/>
        </w:rPr>
        <w:t xml:space="preserve"> ו-</w:t>
      </w:r>
      <w:r>
        <w:rPr>
          <w:rFonts w:hint="cs"/>
          <w:lang w:eastAsia="he-IL"/>
        </w:rPr>
        <w:t>C</w:t>
      </w:r>
      <w:r>
        <w:rPr>
          <w:rFonts w:hint="cs"/>
          <w:rtl/>
          <w:lang w:eastAsia="he-IL"/>
        </w:rPr>
        <w:t xml:space="preserve">, אבל </w:t>
      </w:r>
      <w:r w:rsidR="00E07183">
        <w:rPr>
          <w:rFonts w:hint="cs"/>
          <w:rtl/>
          <w:lang w:eastAsia="he-IL"/>
        </w:rPr>
        <w:t xml:space="preserve">זה לא הוויכוח. אנחנו פה בכובע של מחוקק ולא בכובע של החלטה שיש לה </w:t>
      </w:r>
      <w:bookmarkStart w:id="962" w:name="_ETM_Q1_4720652"/>
      <w:bookmarkEnd w:id="962"/>
      <w:r w:rsidR="00E07183">
        <w:rPr>
          <w:rFonts w:hint="cs"/>
          <w:rtl/>
          <w:lang w:eastAsia="he-IL"/>
        </w:rPr>
        <w:t xml:space="preserve">השלכה מדינית כזו או אחרת, זה לא שם. </w:t>
      </w:r>
      <w:bookmarkStart w:id="963" w:name="_ETM_Q1_4720577"/>
      <w:bookmarkStart w:id="964" w:name="_ETM_Q1_4720668"/>
      <w:bookmarkStart w:id="965" w:name="_ETM_Q1_4720769"/>
      <w:bookmarkStart w:id="966" w:name="_ETM_Q1_4720817"/>
      <w:bookmarkEnd w:id="963"/>
      <w:bookmarkEnd w:id="964"/>
      <w:bookmarkEnd w:id="965"/>
      <w:bookmarkEnd w:id="966"/>
      <w:r w:rsidR="000F52F2">
        <w:rPr>
          <w:rFonts w:hint="cs"/>
          <w:rtl/>
          <w:lang w:eastAsia="he-IL"/>
        </w:rPr>
        <w:t>הרעיון הוא</w:t>
      </w:r>
      <w:bookmarkStart w:id="967" w:name="_ETM_Q1_4723968"/>
      <w:bookmarkEnd w:id="967"/>
      <w:r w:rsidR="000F52F2">
        <w:rPr>
          <w:rFonts w:hint="cs"/>
          <w:rtl/>
          <w:lang w:eastAsia="he-IL"/>
        </w:rPr>
        <w:t xml:space="preserve"> רעיון מצוין אבל אנחנו לא יכולים רק לחוקק</w:t>
      </w:r>
      <w:r w:rsidR="00577B3B">
        <w:rPr>
          <w:rFonts w:hint="cs"/>
          <w:rtl/>
          <w:lang w:eastAsia="he-IL"/>
        </w:rPr>
        <w:t xml:space="preserve"> </w:t>
      </w:r>
      <w:r w:rsidR="000F52F2">
        <w:rPr>
          <w:rFonts w:hint="cs"/>
          <w:rtl/>
          <w:lang w:eastAsia="he-IL"/>
        </w:rPr>
        <w:t xml:space="preserve">בלי להפעיל </w:t>
      </w:r>
      <w:bookmarkStart w:id="968" w:name="_ETM_Q1_4726358"/>
      <w:bookmarkEnd w:id="968"/>
      <w:r w:rsidR="000F52F2">
        <w:rPr>
          <w:rFonts w:hint="cs"/>
          <w:rtl/>
          <w:lang w:eastAsia="he-IL"/>
        </w:rPr>
        <w:t xml:space="preserve">אחר כך תקנות של מערך הפעלת המרכז לגביית קנסות, על כל הקושי שכרוך בכך. </w:t>
      </w:r>
      <w:r w:rsidR="00577B3B">
        <w:rPr>
          <w:rFonts w:hint="cs"/>
          <w:rtl/>
          <w:lang w:eastAsia="he-IL"/>
        </w:rPr>
        <w:t xml:space="preserve"> </w:t>
      </w:r>
      <w:bookmarkStart w:id="969" w:name="_ETM_Q1_4671443"/>
      <w:bookmarkEnd w:id="969"/>
    </w:p>
    <w:p w:rsidR="00880122" w:rsidRDefault="00880122" w:rsidP="00880122">
      <w:pPr>
        <w:rPr>
          <w:rtl/>
        </w:rPr>
      </w:pPr>
    </w:p>
    <w:p w:rsidR="00364B5B" w:rsidRDefault="000F52F2" w:rsidP="000210A5">
      <w:pPr>
        <w:rPr>
          <w:rtl/>
        </w:rPr>
      </w:pPr>
      <w:bookmarkStart w:id="970" w:name="_ETM_Q1_4730772"/>
      <w:bookmarkStart w:id="971" w:name="_ETM_Q1_4730818"/>
      <w:bookmarkEnd w:id="970"/>
      <w:bookmarkEnd w:id="971"/>
      <w:r>
        <w:rPr>
          <w:rFonts w:hint="cs"/>
          <w:rtl/>
        </w:rPr>
        <w:t>בצד האחר של הצעת החוק</w:t>
      </w:r>
      <w:r w:rsidR="00364B5B">
        <w:rPr>
          <w:rFonts w:hint="cs"/>
          <w:rtl/>
        </w:rPr>
        <w:t>, אני</w:t>
      </w:r>
      <w:bookmarkStart w:id="972" w:name="_ETM_Q1_4734487"/>
      <w:bookmarkEnd w:id="972"/>
      <w:r w:rsidR="00364B5B">
        <w:rPr>
          <w:rFonts w:hint="cs"/>
          <w:rtl/>
        </w:rPr>
        <w:t xml:space="preserve"> מבקשת להוסיף עניין קטן שהוצע, שפיצוי בסך 10,000 שקלים יילקח מקופת המדינה בדרך כזו או אחרת. בכל הכבוד אני מתנגדת </w:t>
      </w:r>
      <w:bookmarkStart w:id="973" w:name="_ETM_Q1_4744887"/>
      <w:bookmarkEnd w:id="973"/>
      <w:r w:rsidR="00364B5B">
        <w:rPr>
          <w:rFonts w:hint="cs"/>
          <w:rtl/>
        </w:rPr>
        <w:t xml:space="preserve">לזה בכל תוקף. דבר ראשון, לא שונים מתלוננים, קורבנות באשר </w:t>
      </w:r>
      <w:bookmarkStart w:id="974" w:name="_ETM_Q1_4748617"/>
      <w:bookmarkEnd w:id="974"/>
      <w:r w:rsidR="00364B5B">
        <w:rPr>
          <w:rFonts w:hint="cs"/>
          <w:rtl/>
        </w:rPr>
        <w:t>הם והצורך שלהם בפיצויים, אנחנו לא נותנים את זה לשום אדם. נאמר שאדם הואשם ברצח אשתו, חס ושלום, ונפסקו לו 238,000 שקל פיצוי, או הסכום המקסימלי לצורך העניין</w:t>
      </w:r>
      <w:r w:rsidR="000210A5">
        <w:rPr>
          <w:rFonts w:hint="cs"/>
          <w:rtl/>
        </w:rPr>
        <w:t>,</w:t>
      </w:r>
      <w:r w:rsidR="00364B5B">
        <w:rPr>
          <w:rFonts w:hint="cs"/>
          <w:rtl/>
        </w:rPr>
        <w:t xml:space="preserve"> אפשר </w:t>
      </w:r>
      <w:bookmarkStart w:id="975" w:name="_ETM_Q1_4765687"/>
      <w:bookmarkEnd w:id="975"/>
      <w:r w:rsidR="00364B5B">
        <w:rPr>
          <w:rFonts w:hint="cs"/>
          <w:rtl/>
        </w:rPr>
        <w:t xml:space="preserve">לגבות, או שאין לו נכס ואי אפשר לגבות, אז משפחת הקורבן לא תקבל 10,000 שקל מקופת המדינה ואין מקום לאבחנה </w:t>
      </w:r>
      <w:bookmarkStart w:id="976" w:name="_ETM_Q1_4771658"/>
      <w:bookmarkEnd w:id="976"/>
      <w:r w:rsidR="00364B5B">
        <w:rPr>
          <w:rFonts w:hint="cs"/>
          <w:rtl/>
        </w:rPr>
        <w:t>בדבר הזה.</w:t>
      </w:r>
    </w:p>
    <w:p w:rsidR="00364B5B" w:rsidRDefault="00364B5B" w:rsidP="00364B5B">
      <w:pPr>
        <w:rPr>
          <w:rtl/>
        </w:rPr>
      </w:pPr>
    </w:p>
    <w:p w:rsidR="00364B5B" w:rsidRDefault="00364B5B" w:rsidP="00364B5B">
      <w:pPr>
        <w:rPr>
          <w:rtl/>
        </w:rPr>
      </w:pPr>
      <w:r>
        <w:rPr>
          <w:rFonts w:hint="cs"/>
          <w:rtl/>
        </w:rPr>
        <w:t xml:space="preserve">מה שכן יש מקום, הצעה שלי בהקשר הזה, אני </w:t>
      </w:r>
      <w:bookmarkStart w:id="977" w:name="_ETM_Q1_4780938"/>
      <w:bookmarkEnd w:id="977"/>
      <w:r>
        <w:rPr>
          <w:rFonts w:hint="cs"/>
          <w:rtl/>
        </w:rPr>
        <w:t xml:space="preserve">מציעה שפיצוי שנגזר בבית הדין הצבאי יקוזז מכספי הרשות. </w:t>
      </w:r>
      <w:bookmarkStart w:id="978" w:name="_ETM_Q1_4784327"/>
      <w:bookmarkEnd w:id="978"/>
      <w:r>
        <w:rPr>
          <w:rFonts w:hint="cs"/>
          <w:rtl/>
        </w:rPr>
        <w:t>זה לא במסגרת הצעת החוק הזאת. אני רוצה להסביר, כי לחוק הזה יש חשיבות לאזרחים הנפגעים ולקורבנות, אני רוצה</w:t>
      </w:r>
      <w:bookmarkStart w:id="979" w:name="_ETM_Q1_4798010"/>
      <w:bookmarkEnd w:id="979"/>
      <w:r>
        <w:rPr>
          <w:rFonts w:hint="cs"/>
          <w:rtl/>
        </w:rPr>
        <w:t xml:space="preserve"> להבהיר שהצעתו של חבר הכנסת </w:t>
      </w:r>
      <w:proofErr w:type="spellStart"/>
      <w:r>
        <w:rPr>
          <w:rFonts w:hint="cs"/>
          <w:rtl/>
        </w:rPr>
        <w:t>בוארון</w:t>
      </w:r>
      <w:proofErr w:type="spellEnd"/>
      <w:r>
        <w:rPr>
          <w:rFonts w:hint="cs"/>
          <w:rtl/>
        </w:rPr>
        <w:t xml:space="preserve"> יצאה מעולה אבל אנחנו </w:t>
      </w:r>
      <w:bookmarkStart w:id="980" w:name="_ETM_Q1_4799551"/>
      <w:bookmarkEnd w:id="980"/>
      <w:r>
        <w:rPr>
          <w:rFonts w:hint="cs"/>
          <w:rtl/>
        </w:rPr>
        <w:t xml:space="preserve">פה רוצים למצוא פתרון לקורבנות טרור מגיע להם פיצוי בהקשר </w:t>
      </w:r>
      <w:bookmarkStart w:id="981" w:name="_ETM_Q1_4808154"/>
      <w:bookmarkEnd w:id="981"/>
      <w:r>
        <w:rPr>
          <w:rFonts w:hint="cs"/>
          <w:rtl/>
        </w:rPr>
        <w:t xml:space="preserve">הזה. </w:t>
      </w:r>
    </w:p>
    <w:p w:rsidR="00364B5B" w:rsidRDefault="00364B5B" w:rsidP="00364B5B">
      <w:pPr>
        <w:rPr>
          <w:rtl/>
        </w:rPr>
      </w:pPr>
      <w:bookmarkStart w:id="982" w:name="_ETM_Q1_4809386"/>
      <w:bookmarkStart w:id="983" w:name="_ETM_Q1_4809451"/>
      <w:bookmarkEnd w:id="982"/>
      <w:bookmarkEnd w:id="983"/>
    </w:p>
    <w:p w:rsidR="00FD4DA0" w:rsidRDefault="00364B5B" w:rsidP="00FD4DA0">
      <w:pPr>
        <w:rPr>
          <w:rtl/>
        </w:rPr>
      </w:pPr>
      <w:bookmarkStart w:id="984" w:name="_ETM_Q1_4809562"/>
      <w:bookmarkStart w:id="985" w:name="_ETM_Q1_4809631"/>
      <w:bookmarkEnd w:id="984"/>
      <w:bookmarkEnd w:id="985"/>
      <w:r>
        <w:rPr>
          <w:rFonts w:hint="cs"/>
          <w:rtl/>
        </w:rPr>
        <w:t xml:space="preserve">  </w:t>
      </w:r>
      <w:r w:rsidR="00FD4DA0">
        <w:rPr>
          <w:rFonts w:hint="cs"/>
          <w:rtl/>
        </w:rPr>
        <w:t xml:space="preserve">אנחנו יודעים שמדינת ישראל קשורה בהסכם פריז שהוא נספח של הסכם אוסלו, שלפי אותו הסכם שלא בוטל עד כה </w:t>
      </w:r>
      <w:bookmarkStart w:id="986" w:name="_ETM_Q1_4820861"/>
      <w:bookmarkEnd w:id="986"/>
      <w:r w:rsidR="00FD4DA0">
        <w:rPr>
          <w:rFonts w:hint="cs"/>
          <w:rtl/>
        </w:rPr>
        <w:t xml:space="preserve">לצערי, המשמעות היא שהמדינה משמשת נמל כניסה של סחורות ליהודה ושומרון עבור הפלסטינים ביהודה ושומרון. אם אתה ואני נכניס לנמל </w:t>
      </w:r>
      <w:bookmarkStart w:id="987" w:name="_ETM_Q1_4834232"/>
      <w:bookmarkEnd w:id="987"/>
      <w:r w:rsidR="00FD4DA0">
        <w:rPr>
          <w:rFonts w:hint="cs"/>
          <w:rtl/>
        </w:rPr>
        <w:t xml:space="preserve">סחורה, נהיה חייבים בהיטלים ובמכס. בהסכם פריז הוחלט שלא רק </w:t>
      </w:r>
      <w:bookmarkStart w:id="988" w:name="_ETM_Q1_4840383"/>
      <w:bookmarkEnd w:id="988"/>
      <w:r w:rsidR="00FD4DA0">
        <w:rPr>
          <w:rFonts w:hint="cs"/>
          <w:rtl/>
        </w:rPr>
        <w:t xml:space="preserve">שישראל מהווה נמל כניסה של סחורות לרשות, אלא ישראל מוותרת על ההיטלים והמכסים והמסים הללו עוברים לרשות הפלסטינית וזה הכסף </w:t>
      </w:r>
      <w:bookmarkStart w:id="989" w:name="_ETM_Q1_4850885"/>
      <w:bookmarkEnd w:id="989"/>
      <w:r w:rsidR="00FD4DA0">
        <w:rPr>
          <w:rFonts w:hint="cs"/>
          <w:rtl/>
        </w:rPr>
        <w:t xml:space="preserve">שישראל משלמת לרשות הפלסטינים. אלה כספי מסים שישראל ויתרה </w:t>
      </w:r>
      <w:bookmarkStart w:id="990" w:name="_ETM_Q1_4854637"/>
      <w:bookmarkEnd w:id="990"/>
      <w:r w:rsidR="00FD4DA0">
        <w:rPr>
          <w:rFonts w:hint="cs"/>
          <w:rtl/>
        </w:rPr>
        <w:t>עליהם והפכו להיות מסים שעוברים לרשות הפלסטינית. מתוך הכספים האלה ישראל יודעת לקזז כל מיני קיזוזים בהקשרים מסוימים, לדוגמה טופס 17 של אשפוז פלסטיני בבית חולים שלנו מקוזז מכספי הרשות.</w:t>
      </w:r>
      <w:bookmarkStart w:id="991" w:name="_ETM_Q1_4872929"/>
      <w:bookmarkStart w:id="992" w:name="_ETM_Q1_4873004"/>
      <w:bookmarkStart w:id="993" w:name="_ETM_Q1_4873089"/>
      <w:bookmarkStart w:id="994" w:name="_ETM_Q1_4873135"/>
      <w:bookmarkEnd w:id="991"/>
      <w:bookmarkEnd w:id="992"/>
      <w:bookmarkEnd w:id="993"/>
      <w:bookmarkEnd w:id="994"/>
      <w:r w:rsidR="00FD4DA0">
        <w:rPr>
          <w:rFonts w:hint="cs"/>
          <w:rtl/>
        </w:rPr>
        <w:t xml:space="preserve"> אגב, </w:t>
      </w:r>
      <w:bookmarkStart w:id="995" w:name="_ETM_Q1_4874992"/>
      <w:bookmarkEnd w:id="995"/>
      <w:r w:rsidR="00FD4DA0">
        <w:rPr>
          <w:rFonts w:hint="cs"/>
          <w:rtl/>
        </w:rPr>
        <w:t xml:space="preserve">פלסטיני מיהודה ושומרון משלם פחות ממני וממך בטופס 17, רק </w:t>
      </w:r>
      <w:bookmarkStart w:id="996" w:name="_ETM_Q1_4880901"/>
      <w:bookmarkEnd w:id="996"/>
      <w:r w:rsidR="00FD4DA0">
        <w:rPr>
          <w:rFonts w:hint="cs"/>
          <w:rtl/>
        </w:rPr>
        <w:t xml:space="preserve">שתדע, זה להרצאה אחרת. </w:t>
      </w:r>
    </w:p>
    <w:p w:rsidR="00FD4DA0" w:rsidRDefault="00FD4DA0" w:rsidP="00FD4DA0">
      <w:pPr>
        <w:rPr>
          <w:rtl/>
        </w:rPr>
      </w:pPr>
      <w:bookmarkStart w:id="997" w:name="_ETM_Q1_4884662"/>
      <w:bookmarkStart w:id="998" w:name="_ETM_Q1_4884738"/>
      <w:bookmarkEnd w:id="997"/>
      <w:bookmarkEnd w:id="998"/>
    </w:p>
    <w:p w:rsidR="00A878B8" w:rsidRDefault="00FD4DA0" w:rsidP="000210A5">
      <w:pPr>
        <w:rPr>
          <w:rtl/>
        </w:rPr>
      </w:pPr>
      <w:bookmarkStart w:id="999" w:name="_ETM_Q1_4884854"/>
      <w:bookmarkStart w:id="1000" w:name="_ETM_Q1_4884945"/>
      <w:bookmarkEnd w:id="999"/>
      <w:bookmarkEnd w:id="1000"/>
      <w:r>
        <w:rPr>
          <w:rFonts w:hint="cs"/>
          <w:rtl/>
        </w:rPr>
        <w:t xml:space="preserve">לכן, כשבדקתי את העניין הזה, חשבתי האם אנחנו יכולים מהותית לקזז סכומים כאלה? אם יש </w:t>
      </w:r>
      <w:bookmarkStart w:id="1001" w:name="_ETM_Q1_4887949"/>
      <w:bookmarkEnd w:id="1001"/>
      <w:r>
        <w:rPr>
          <w:rFonts w:hint="cs"/>
          <w:rtl/>
        </w:rPr>
        <w:t xml:space="preserve">בזה רעיון מהותי אז ברור, כי הרשות משלמת לאסירים שפוטים </w:t>
      </w:r>
      <w:r w:rsidR="00A878B8">
        <w:rPr>
          <w:rFonts w:hint="cs"/>
          <w:rtl/>
        </w:rPr>
        <w:t>ומבצעי פעולות טרור, לכן יש בזה גם רעיון מהותי</w:t>
      </w:r>
      <w:bookmarkStart w:id="1002" w:name="_ETM_Q1_4900822"/>
      <w:bookmarkEnd w:id="1002"/>
      <w:r w:rsidR="00A878B8">
        <w:rPr>
          <w:rFonts w:hint="cs"/>
          <w:rtl/>
        </w:rPr>
        <w:t xml:space="preserve"> של אפשרות קיזוז. גם בהתייחס לכמות פסקי הדין שניתנו בהם </w:t>
      </w:r>
      <w:bookmarkStart w:id="1003" w:name="_ETM_Q1_4907200"/>
      <w:bookmarkEnd w:id="1003"/>
      <w:r w:rsidR="00A878B8">
        <w:rPr>
          <w:rFonts w:hint="cs"/>
          <w:rtl/>
        </w:rPr>
        <w:t>פיצויים, לא מד</w:t>
      </w:r>
      <w:r w:rsidR="000210A5">
        <w:rPr>
          <w:rFonts w:hint="cs"/>
          <w:rtl/>
        </w:rPr>
        <w:t>ו</w:t>
      </w:r>
      <w:r w:rsidR="00A878B8">
        <w:rPr>
          <w:rFonts w:hint="cs"/>
          <w:rtl/>
        </w:rPr>
        <w:t xml:space="preserve">בר בכמות אדירה של פסקי דין שהוטלו בהם פיצויים, אלפי פסקי דין או כמויות של כספים שאפשר להתווכח אתם. לכן אני חושבת שהמדינה יכולה ליצור מנגנון אחר, לא בחוק הזה, של קיזוז מכספי הרשות. </w:t>
      </w:r>
    </w:p>
    <w:p w:rsidR="00A878B8" w:rsidRDefault="00A878B8" w:rsidP="00FD4DA0">
      <w:pPr>
        <w:rPr>
          <w:rtl/>
        </w:rPr>
      </w:pPr>
      <w:bookmarkStart w:id="1004" w:name="_ETM_Q1_4923756"/>
      <w:bookmarkStart w:id="1005" w:name="_ETM_Q1_4923807"/>
      <w:bookmarkEnd w:id="1004"/>
      <w:bookmarkEnd w:id="1005"/>
    </w:p>
    <w:p w:rsidR="00FA0547" w:rsidRDefault="00A878B8" w:rsidP="00FD4DA0">
      <w:pPr>
        <w:rPr>
          <w:rtl/>
        </w:rPr>
      </w:pPr>
      <w:r>
        <w:rPr>
          <w:rFonts w:hint="cs"/>
          <w:rtl/>
        </w:rPr>
        <w:t xml:space="preserve">יכול להיות שנצטרך לקזז לא את כל הסכום, יכול להיות שתהיינה מדרגות דיפרנציאליות כאלה ואחרות בחישוב הקיזוז. אבל אני סבורה, בצניעות ולא חלילה </w:t>
      </w:r>
      <w:bookmarkStart w:id="1006" w:name="_ETM_Q1_4931839"/>
      <w:bookmarkEnd w:id="1006"/>
      <w:r>
        <w:rPr>
          <w:rFonts w:hint="cs"/>
          <w:rtl/>
        </w:rPr>
        <w:t xml:space="preserve">מעניין לעומתי, אלא מתוך רעיון החקיקה, שיהיה קשה מאוד לממש </w:t>
      </w:r>
      <w:bookmarkStart w:id="1007" w:name="_ETM_Q1_4937485"/>
      <w:bookmarkEnd w:id="1007"/>
      <w:r>
        <w:rPr>
          <w:rFonts w:hint="cs"/>
          <w:rtl/>
        </w:rPr>
        <w:t xml:space="preserve">אותו ולכן נצטרך לחשוב על פתרון אחר. </w:t>
      </w:r>
    </w:p>
    <w:p w:rsidR="00FA0547" w:rsidRDefault="00FA0547" w:rsidP="00FD4DA0">
      <w:pPr>
        <w:rPr>
          <w:rtl/>
        </w:rPr>
      </w:pPr>
    </w:p>
    <w:p w:rsidR="00FD4DA0" w:rsidRDefault="00A878B8" w:rsidP="00FA0547">
      <w:pPr>
        <w:rPr>
          <w:rtl/>
        </w:rPr>
      </w:pPr>
      <w:r>
        <w:rPr>
          <w:rFonts w:hint="cs"/>
          <w:rtl/>
        </w:rPr>
        <w:t>בהקשר של 10,000 שקלים קיזוז, אנחנו אמונים על הקופה הציבורית ואנחנו לא י</w:t>
      </w:r>
      <w:bookmarkStart w:id="1008" w:name="_ETM_Q1_4945017"/>
      <w:bookmarkEnd w:id="1008"/>
      <w:r>
        <w:rPr>
          <w:rFonts w:hint="cs"/>
          <w:rtl/>
        </w:rPr>
        <w:t xml:space="preserve">כולים לקבוע שבמקרה הזה נקזז 10,000 שקלים פיצוי ולא </w:t>
      </w:r>
      <w:bookmarkStart w:id="1009" w:name="_ETM_Q1_4949502"/>
      <w:bookmarkEnd w:id="1009"/>
      <w:r>
        <w:rPr>
          <w:rFonts w:hint="cs"/>
          <w:rtl/>
        </w:rPr>
        <w:t xml:space="preserve">נאפשר את זה לדוגמה בקיזוז חוב מזונות למישהי שאין לה </w:t>
      </w:r>
      <w:bookmarkStart w:id="1010" w:name="_ETM_Q1_4953291"/>
      <w:bookmarkEnd w:id="1010"/>
      <w:r>
        <w:rPr>
          <w:rFonts w:hint="cs"/>
          <w:rtl/>
        </w:rPr>
        <w:t>כסף. בשים לב לכך שנפגעי פעולות איבה ונפגעי פעולות</w:t>
      </w:r>
      <w:bookmarkStart w:id="1011" w:name="_ETM_Q1_4954931"/>
      <w:bookmarkEnd w:id="1011"/>
      <w:r>
        <w:rPr>
          <w:rFonts w:hint="cs"/>
          <w:rtl/>
        </w:rPr>
        <w:t xml:space="preserve"> טרור יש להם חוק אחר שמסדיר פיצוי מהמדינה ממילא, כך</w:t>
      </w:r>
      <w:r w:rsidR="00FA0547">
        <w:rPr>
          <w:rFonts w:hint="cs"/>
          <w:rtl/>
        </w:rPr>
        <w:t xml:space="preserve"> </w:t>
      </w:r>
      <w:r>
        <w:rPr>
          <w:rFonts w:hint="cs"/>
          <w:rtl/>
        </w:rPr>
        <w:t>ש</w:t>
      </w:r>
      <w:bookmarkStart w:id="1012" w:name="_ETM_Q1_4960229"/>
      <w:bookmarkEnd w:id="1012"/>
      <w:r>
        <w:rPr>
          <w:rFonts w:hint="cs"/>
          <w:rtl/>
        </w:rPr>
        <w:t xml:space="preserve">אנחנו לא מפקירים חלילה קורבן טרור </w:t>
      </w:r>
      <w:r w:rsidR="00FA0547">
        <w:rPr>
          <w:rFonts w:hint="cs"/>
          <w:rtl/>
        </w:rPr>
        <w:t xml:space="preserve">לאי פיצוי.  </w:t>
      </w:r>
      <w:r>
        <w:rPr>
          <w:rFonts w:hint="cs"/>
          <w:rtl/>
        </w:rPr>
        <w:t xml:space="preserve"> </w:t>
      </w:r>
    </w:p>
    <w:p w:rsidR="00364B5B" w:rsidRPr="00880122" w:rsidRDefault="00364B5B" w:rsidP="00880122">
      <w:pPr>
        <w:rPr>
          <w:rtl/>
        </w:rPr>
      </w:pPr>
      <w:bookmarkStart w:id="1013" w:name="_ETM_Q1_4742127"/>
      <w:bookmarkStart w:id="1014" w:name="_ETM_Q1_4742179"/>
      <w:bookmarkEnd w:id="1013"/>
      <w:bookmarkEnd w:id="1014"/>
    </w:p>
    <w:p w:rsidR="00DB28C5" w:rsidRDefault="00DB28C5" w:rsidP="00DB28C5">
      <w:pPr>
        <w:pStyle w:val="af9"/>
        <w:keepNext/>
        <w:rPr>
          <w:rtl/>
        </w:rPr>
      </w:pPr>
      <w:bookmarkStart w:id="1015" w:name="ET_guest_אביחי_בוארון_25"/>
      <w:r w:rsidRPr="00DB28C5">
        <w:rPr>
          <w:rStyle w:val="TagStyle"/>
          <w:rtl/>
        </w:rPr>
        <w:t xml:space="preserve"> &lt;&lt; אורח &gt;&gt; </w:t>
      </w:r>
      <w:r>
        <w:rPr>
          <w:rtl/>
        </w:rPr>
        <w:t xml:space="preserve">אביחי </w:t>
      </w:r>
      <w:proofErr w:type="spellStart"/>
      <w:r>
        <w:rPr>
          <w:rtl/>
        </w:rPr>
        <w:t>בוארון</w:t>
      </w:r>
      <w:proofErr w:type="spellEnd"/>
      <w:r>
        <w:rPr>
          <w:rtl/>
        </w:rPr>
        <w:t>:</w:t>
      </w:r>
      <w:r w:rsidRPr="00DB28C5">
        <w:rPr>
          <w:rStyle w:val="TagStyle"/>
          <w:rtl/>
        </w:rPr>
        <w:t xml:space="preserve"> &lt;&lt; אורח &gt;&gt;</w:t>
      </w:r>
      <w:r>
        <w:rPr>
          <w:rtl/>
        </w:rPr>
        <w:t xml:space="preserve">   </w:t>
      </w:r>
      <w:bookmarkEnd w:id="1015"/>
    </w:p>
    <w:p w:rsidR="00DB28C5" w:rsidRDefault="00DB28C5" w:rsidP="00DB28C5">
      <w:pPr>
        <w:pStyle w:val="KeepWithNext"/>
        <w:rPr>
          <w:rtl/>
        </w:rPr>
      </w:pPr>
    </w:p>
    <w:p w:rsidR="00DB28C5" w:rsidRDefault="00FA0547" w:rsidP="0015155C">
      <w:pPr>
        <w:rPr>
          <w:rtl/>
        </w:rPr>
      </w:pPr>
      <w:bookmarkStart w:id="1016" w:name="_ETM_Q1_5318817"/>
      <w:bookmarkEnd w:id="1016"/>
      <w:r>
        <w:rPr>
          <w:rFonts w:hint="cs"/>
          <w:rtl/>
        </w:rPr>
        <w:t>מילה אחת לגבי ה-</w:t>
      </w:r>
      <w:r w:rsidR="000210A5">
        <w:rPr>
          <w:rFonts w:hint="cs"/>
          <w:rtl/>
        </w:rPr>
        <w:t>1</w:t>
      </w:r>
      <w:r>
        <w:rPr>
          <w:rFonts w:hint="cs"/>
          <w:rtl/>
        </w:rPr>
        <w:t xml:space="preserve">0,000 שקלים. ה-10,000 שקלים שמוצע לתת כמקדמה לא </w:t>
      </w:r>
      <w:bookmarkStart w:id="1017" w:name="_ETM_Q1_4975133"/>
      <w:bookmarkEnd w:id="1017"/>
      <w:r>
        <w:rPr>
          <w:rFonts w:hint="cs"/>
          <w:rtl/>
        </w:rPr>
        <w:t>משיגים את תכלית החקיקה. תכלית החקיקה בסופו של</w:t>
      </w:r>
      <w:bookmarkStart w:id="1018" w:name="_ETM_Q1_4975794"/>
      <w:bookmarkEnd w:id="1018"/>
      <w:r>
        <w:rPr>
          <w:rFonts w:hint="cs"/>
          <w:rtl/>
        </w:rPr>
        <w:t xml:space="preserve"> דבר היא להטיל מורא של מלכות ולמנוע את הישנות המקרים האלה. </w:t>
      </w:r>
      <w:bookmarkStart w:id="1019" w:name="_ETM_Q1_4982994"/>
      <w:bookmarkEnd w:id="1019"/>
      <w:r w:rsidR="00BB1D2C">
        <w:rPr>
          <w:rFonts w:hint="cs"/>
          <w:rtl/>
        </w:rPr>
        <w:t xml:space="preserve">אני מזכיר בהקשר הזה את פסק </w:t>
      </w:r>
      <w:r>
        <w:rPr>
          <w:rFonts w:hint="cs"/>
          <w:rtl/>
        </w:rPr>
        <w:t xml:space="preserve">דין </w:t>
      </w:r>
      <w:r w:rsidR="00BB1D2C">
        <w:rPr>
          <w:rFonts w:hint="cs"/>
          <w:rtl/>
        </w:rPr>
        <w:t xml:space="preserve">רונן </w:t>
      </w:r>
      <w:bookmarkStart w:id="1020" w:name="_ETM_Q1_4982292"/>
      <w:bookmarkEnd w:id="1020"/>
      <w:proofErr w:type="spellStart"/>
      <w:r>
        <w:rPr>
          <w:rFonts w:hint="cs"/>
          <w:rtl/>
        </w:rPr>
        <w:t>ל</w:t>
      </w:r>
      <w:r w:rsidRPr="0015155C">
        <w:rPr>
          <w:rFonts w:hint="cs"/>
          <w:rtl/>
        </w:rPr>
        <w:t>וברסקי</w:t>
      </w:r>
      <w:proofErr w:type="spellEnd"/>
      <w:r>
        <w:rPr>
          <w:rFonts w:hint="cs"/>
          <w:rtl/>
        </w:rPr>
        <w:t xml:space="preserve"> שבמהלך הערעור הצהיר עורך דינו של </w:t>
      </w:r>
      <w:bookmarkStart w:id="1021" w:name="_ETM_Q1_4988961"/>
      <w:bookmarkEnd w:id="1021"/>
      <w:r>
        <w:rPr>
          <w:rFonts w:hint="cs"/>
          <w:rtl/>
        </w:rPr>
        <w:t xml:space="preserve">המחבל שאין בכוונת </w:t>
      </w:r>
      <w:proofErr w:type="spellStart"/>
      <w:r>
        <w:rPr>
          <w:rFonts w:hint="cs"/>
          <w:rtl/>
        </w:rPr>
        <w:t>מרשו</w:t>
      </w:r>
      <w:proofErr w:type="spellEnd"/>
      <w:r>
        <w:rPr>
          <w:rFonts w:hint="cs"/>
          <w:rtl/>
        </w:rPr>
        <w:t xml:space="preserve"> לשלם, הוטל שם מיליון וחצי שקלים </w:t>
      </w:r>
      <w:bookmarkStart w:id="1022" w:name="_ETM_Q1_4992110"/>
      <w:bookmarkEnd w:id="1022"/>
      <w:r>
        <w:rPr>
          <w:rFonts w:hint="cs"/>
          <w:rtl/>
        </w:rPr>
        <w:t xml:space="preserve">פיצויים </w:t>
      </w:r>
      <w:proofErr w:type="spellStart"/>
      <w:r>
        <w:rPr>
          <w:rFonts w:hint="cs"/>
          <w:rtl/>
        </w:rPr>
        <w:t>עונשיים</w:t>
      </w:r>
      <w:proofErr w:type="spellEnd"/>
      <w:r>
        <w:rPr>
          <w:rFonts w:hint="cs"/>
          <w:rtl/>
        </w:rPr>
        <w:t xml:space="preserve">. עורך דינו הצהיר שאין בכוונת </w:t>
      </w:r>
      <w:proofErr w:type="spellStart"/>
      <w:r>
        <w:rPr>
          <w:rFonts w:hint="cs"/>
          <w:rtl/>
        </w:rPr>
        <w:t>מרשו</w:t>
      </w:r>
      <w:proofErr w:type="spellEnd"/>
      <w:r>
        <w:rPr>
          <w:rFonts w:hint="cs"/>
          <w:rtl/>
        </w:rPr>
        <w:t xml:space="preserve"> לשלם אפילו שקל אחד כאשר הוא שפוט למאסר עולם.</w:t>
      </w:r>
      <w:bookmarkStart w:id="1023" w:name="_ETM_Q1_5000375"/>
      <w:bookmarkEnd w:id="1023"/>
    </w:p>
    <w:p w:rsidR="00FA0547" w:rsidRDefault="00FA0547" w:rsidP="00FA0547">
      <w:pPr>
        <w:rPr>
          <w:rtl/>
        </w:rPr>
      </w:pPr>
      <w:bookmarkStart w:id="1024" w:name="_ETM_Q1_5000457"/>
      <w:bookmarkEnd w:id="1024"/>
    </w:p>
    <w:p w:rsidR="00FA0547" w:rsidRDefault="00FA0547" w:rsidP="00FA0547">
      <w:pPr>
        <w:rPr>
          <w:rtl/>
        </w:rPr>
      </w:pPr>
      <w:bookmarkStart w:id="1025" w:name="_ETM_Q1_5000519"/>
      <w:bookmarkStart w:id="1026" w:name="_ETM_Q1_5000607"/>
      <w:bookmarkEnd w:id="1025"/>
      <w:bookmarkEnd w:id="1026"/>
      <w:r>
        <w:rPr>
          <w:rFonts w:hint="cs"/>
          <w:rtl/>
        </w:rPr>
        <w:t xml:space="preserve">אני רוצה לומר שמצד </w:t>
      </w:r>
      <w:bookmarkStart w:id="1027" w:name="_ETM_Q1_5004215"/>
      <w:bookmarkEnd w:id="1027"/>
      <w:r>
        <w:rPr>
          <w:rFonts w:hint="cs"/>
          <w:rtl/>
        </w:rPr>
        <w:t xml:space="preserve">אחד לא תהיה הכנסה למרכז לגביית קנסות, מצד שני אנחנו רוצים להשוות בין נפגעים שעניינם נדון בבתי משפט צבאיים לבין </w:t>
      </w:r>
      <w:bookmarkStart w:id="1028" w:name="_ETM_Q1_5013141"/>
      <w:bookmarkEnd w:id="1028"/>
      <w:r>
        <w:rPr>
          <w:rFonts w:hint="cs"/>
          <w:rtl/>
        </w:rPr>
        <w:t>נפגעים בבי משפט ישראלים אחרים ויש פה כוונה טוב</w:t>
      </w:r>
      <w:bookmarkStart w:id="1029" w:name="_ETM_Q1_5020668"/>
      <w:bookmarkEnd w:id="1029"/>
      <w:r>
        <w:rPr>
          <w:rFonts w:hint="cs"/>
          <w:rtl/>
        </w:rPr>
        <w:t xml:space="preserve">ה ואולי צריך לדון בהשוואה של הנפגעים כאן וכאן. אבל את תכלית החקיקה הזאת לא השגנו.  </w:t>
      </w:r>
    </w:p>
    <w:p w:rsidR="00DB28C5" w:rsidRDefault="00DB28C5" w:rsidP="00DB28C5">
      <w:pPr>
        <w:rPr>
          <w:rtl/>
        </w:rPr>
      </w:pPr>
      <w:bookmarkStart w:id="1030" w:name="_ETM_Q1_5331034"/>
      <w:bookmarkStart w:id="1031" w:name="_ETM_Q1_5331170"/>
      <w:bookmarkStart w:id="1032" w:name="_ETM_Q1_5331258"/>
      <w:bookmarkStart w:id="1033" w:name="_ETM_Q1_5331327"/>
      <w:bookmarkEnd w:id="1030"/>
      <w:bookmarkEnd w:id="1031"/>
      <w:bookmarkEnd w:id="1032"/>
      <w:bookmarkEnd w:id="1033"/>
    </w:p>
    <w:p w:rsidR="00DB28C5" w:rsidRDefault="00DB28C5" w:rsidP="00DB28C5">
      <w:pPr>
        <w:pStyle w:val="af5"/>
        <w:keepNext/>
        <w:rPr>
          <w:rtl/>
        </w:rPr>
      </w:pPr>
      <w:bookmarkStart w:id="1034" w:name="ET_interruption_6345_26"/>
      <w:r w:rsidRPr="00DB28C5">
        <w:rPr>
          <w:rStyle w:val="TagStyle"/>
          <w:rtl/>
        </w:rPr>
        <w:t xml:space="preserve"> &lt;&lt; קריאה &gt;&gt; </w:t>
      </w:r>
      <w:r>
        <w:rPr>
          <w:rtl/>
        </w:rPr>
        <w:t>טלי גוטליב (הליכוד):</w:t>
      </w:r>
      <w:r w:rsidRPr="00DB28C5">
        <w:rPr>
          <w:rStyle w:val="TagStyle"/>
          <w:rtl/>
        </w:rPr>
        <w:t xml:space="preserve"> &lt;&lt; קריאה &gt;&gt;</w:t>
      </w:r>
      <w:r>
        <w:rPr>
          <w:rtl/>
        </w:rPr>
        <w:t xml:space="preserve">   </w:t>
      </w:r>
      <w:bookmarkEnd w:id="1034"/>
    </w:p>
    <w:p w:rsidR="00DB28C5" w:rsidRDefault="00DB28C5" w:rsidP="00DB28C5">
      <w:pPr>
        <w:pStyle w:val="KeepWithNext"/>
        <w:rPr>
          <w:rtl/>
        </w:rPr>
      </w:pPr>
    </w:p>
    <w:p w:rsidR="00DB28C5" w:rsidRDefault="00FA0547" w:rsidP="00DB28C5">
      <w:pPr>
        <w:rPr>
          <w:rtl/>
        </w:rPr>
      </w:pPr>
      <w:bookmarkStart w:id="1035" w:name="_ETM_Q1_5379490"/>
      <w:bookmarkStart w:id="1036" w:name="_ETM_Q1_5379806"/>
      <w:bookmarkStart w:id="1037" w:name="_ETM_Q1_5379851"/>
      <w:bookmarkEnd w:id="1035"/>
      <w:bookmarkEnd w:id="1036"/>
      <w:bookmarkEnd w:id="1037"/>
      <w:r>
        <w:rPr>
          <w:rFonts w:hint="cs"/>
          <w:rtl/>
        </w:rPr>
        <w:t xml:space="preserve">אני לא יודעת איך עושים את זה כי אנחנו לא מתערבים בעבודות שיפוטיות בכלל, </w:t>
      </w:r>
      <w:bookmarkStart w:id="1038" w:name="_ETM_Q1_5045175"/>
      <w:bookmarkEnd w:id="1038"/>
      <w:r>
        <w:rPr>
          <w:rFonts w:hint="cs"/>
          <w:rtl/>
        </w:rPr>
        <w:t xml:space="preserve">אבל </w:t>
      </w:r>
      <w:r w:rsidR="00DB28C5">
        <w:rPr>
          <w:rFonts w:hint="cs"/>
          <w:rtl/>
        </w:rPr>
        <w:t xml:space="preserve">יש נהלים </w:t>
      </w:r>
      <w:bookmarkStart w:id="1039" w:name="_ETM_Q1_5381458"/>
      <w:bookmarkEnd w:id="1039"/>
      <w:r w:rsidR="00DB28C5">
        <w:rPr>
          <w:rFonts w:hint="cs"/>
          <w:rtl/>
        </w:rPr>
        <w:t xml:space="preserve">ויש שיחות, אני חושבת שהקנסות וחלף המאסר </w:t>
      </w:r>
      <w:r>
        <w:rPr>
          <w:rFonts w:hint="cs"/>
          <w:rtl/>
        </w:rPr>
        <w:t xml:space="preserve">בבתי הדין הצבאיים </w:t>
      </w:r>
      <w:r w:rsidR="00DB28C5">
        <w:rPr>
          <w:rFonts w:hint="cs"/>
          <w:rtl/>
        </w:rPr>
        <w:t xml:space="preserve">חייב להיות עם אלמנט </w:t>
      </w:r>
      <w:bookmarkStart w:id="1040" w:name="_ETM_Q1_5391772"/>
      <w:bookmarkEnd w:id="1040"/>
      <w:r w:rsidR="00DB28C5">
        <w:rPr>
          <w:rFonts w:hint="cs"/>
          <w:rtl/>
        </w:rPr>
        <w:t>של התרעה.</w:t>
      </w:r>
      <w:r>
        <w:rPr>
          <w:rFonts w:hint="cs"/>
          <w:rtl/>
        </w:rPr>
        <w:t xml:space="preserve"> בישראל נותנים 1,000 שקל קנס</w:t>
      </w:r>
      <w:bookmarkStart w:id="1041" w:name="_ETM_Q1_5055804"/>
      <w:bookmarkEnd w:id="1041"/>
      <w:r>
        <w:rPr>
          <w:rFonts w:hint="cs"/>
          <w:rtl/>
        </w:rPr>
        <w:t xml:space="preserve"> ונותנים 1,000 שקל או עשרה ימי מאסר.</w:t>
      </w:r>
    </w:p>
    <w:p w:rsidR="00FA0547" w:rsidRDefault="00FA0547" w:rsidP="00DB28C5">
      <w:pPr>
        <w:rPr>
          <w:rtl/>
        </w:rPr>
      </w:pPr>
    </w:p>
    <w:p w:rsidR="00FA0547" w:rsidRDefault="00FA0547" w:rsidP="00FA0547">
      <w:pPr>
        <w:pStyle w:val="af6"/>
        <w:keepNext/>
        <w:rPr>
          <w:rtl/>
        </w:rPr>
      </w:pPr>
      <w:bookmarkStart w:id="1042" w:name="ET_yor_6520_160"/>
      <w:r w:rsidRPr="00FA0547">
        <w:rPr>
          <w:rStyle w:val="TagStyle"/>
          <w:rtl/>
        </w:rPr>
        <w:t xml:space="preserve"> &lt;&lt; </w:t>
      </w:r>
      <w:proofErr w:type="spellStart"/>
      <w:r w:rsidRPr="00FA0547">
        <w:rPr>
          <w:rStyle w:val="TagStyle"/>
          <w:rtl/>
        </w:rPr>
        <w:t>יור</w:t>
      </w:r>
      <w:proofErr w:type="spellEnd"/>
      <w:r w:rsidRPr="00FA0547">
        <w:rPr>
          <w:rStyle w:val="TagStyle"/>
          <w:rtl/>
        </w:rPr>
        <w:t xml:space="preserve"> &gt;&gt; </w:t>
      </w:r>
      <w:r>
        <w:rPr>
          <w:rtl/>
        </w:rPr>
        <w:t>היו"ר ארז מלול:</w:t>
      </w:r>
      <w:r w:rsidRPr="00FA0547">
        <w:rPr>
          <w:rStyle w:val="TagStyle"/>
          <w:rtl/>
        </w:rPr>
        <w:t xml:space="preserve"> &lt;&lt; </w:t>
      </w:r>
      <w:proofErr w:type="spellStart"/>
      <w:r w:rsidRPr="00FA0547">
        <w:rPr>
          <w:rStyle w:val="TagStyle"/>
          <w:rtl/>
        </w:rPr>
        <w:t>יור</w:t>
      </w:r>
      <w:proofErr w:type="spellEnd"/>
      <w:r w:rsidRPr="00FA0547">
        <w:rPr>
          <w:rStyle w:val="TagStyle"/>
          <w:rtl/>
        </w:rPr>
        <w:t xml:space="preserve"> &gt;&gt;</w:t>
      </w:r>
      <w:r>
        <w:rPr>
          <w:rtl/>
        </w:rPr>
        <w:t xml:space="preserve">   </w:t>
      </w:r>
      <w:bookmarkEnd w:id="1042"/>
    </w:p>
    <w:p w:rsidR="00FA0547" w:rsidRDefault="00FA0547" w:rsidP="00FA0547">
      <w:pPr>
        <w:pStyle w:val="KeepWithNext"/>
        <w:rPr>
          <w:rtl/>
        </w:rPr>
      </w:pPr>
    </w:p>
    <w:p w:rsidR="00FA0547" w:rsidRDefault="00FA0547" w:rsidP="00FA0547">
      <w:pPr>
        <w:rPr>
          <w:rtl/>
        </w:rPr>
      </w:pPr>
      <w:r>
        <w:rPr>
          <w:rFonts w:hint="cs"/>
          <w:rtl/>
        </w:rPr>
        <w:t>אבל הוא אמר שכשהוא מקבל מאסר עולם, זה לא מעניין אותו.</w:t>
      </w:r>
    </w:p>
    <w:p w:rsidR="00FA0547" w:rsidRDefault="00FA0547" w:rsidP="00FA0547">
      <w:pPr>
        <w:rPr>
          <w:rtl/>
        </w:rPr>
      </w:pPr>
    </w:p>
    <w:p w:rsidR="00FA0547" w:rsidRDefault="00FA0547" w:rsidP="00FA0547">
      <w:pPr>
        <w:pStyle w:val="-"/>
        <w:keepNext/>
        <w:rPr>
          <w:rtl/>
        </w:rPr>
      </w:pPr>
      <w:bookmarkStart w:id="1043" w:name="ET_speakercontinue_6345_161"/>
      <w:r w:rsidRPr="00FA0547">
        <w:rPr>
          <w:rStyle w:val="TagStyle"/>
          <w:rtl/>
        </w:rPr>
        <w:t xml:space="preserve"> &lt;&lt; </w:t>
      </w:r>
      <w:proofErr w:type="spellStart"/>
      <w:r w:rsidRPr="00FA0547">
        <w:rPr>
          <w:rStyle w:val="TagStyle"/>
          <w:rtl/>
        </w:rPr>
        <w:t>דובר_המשך</w:t>
      </w:r>
      <w:proofErr w:type="spellEnd"/>
      <w:r w:rsidRPr="00FA0547">
        <w:rPr>
          <w:rStyle w:val="TagStyle"/>
          <w:rtl/>
        </w:rPr>
        <w:t xml:space="preserve"> &gt;&gt; </w:t>
      </w:r>
      <w:r>
        <w:rPr>
          <w:rtl/>
        </w:rPr>
        <w:t>טלי גוטליב (הליכוד):</w:t>
      </w:r>
      <w:r w:rsidRPr="00FA0547">
        <w:rPr>
          <w:rStyle w:val="TagStyle"/>
          <w:rtl/>
        </w:rPr>
        <w:t xml:space="preserve"> &lt;&lt; </w:t>
      </w:r>
      <w:proofErr w:type="spellStart"/>
      <w:r w:rsidRPr="00FA0547">
        <w:rPr>
          <w:rStyle w:val="TagStyle"/>
          <w:rtl/>
        </w:rPr>
        <w:t>דובר_המשך</w:t>
      </w:r>
      <w:proofErr w:type="spellEnd"/>
      <w:r w:rsidRPr="00FA0547">
        <w:rPr>
          <w:rStyle w:val="TagStyle"/>
          <w:rtl/>
        </w:rPr>
        <w:t xml:space="preserve"> &gt;&gt;</w:t>
      </w:r>
      <w:r>
        <w:rPr>
          <w:rtl/>
        </w:rPr>
        <w:t xml:space="preserve">   </w:t>
      </w:r>
      <w:bookmarkEnd w:id="1043"/>
    </w:p>
    <w:p w:rsidR="00FA0547" w:rsidRDefault="00FA0547" w:rsidP="00FA0547">
      <w:pPr>
        <w:pStyle w:val="KeepWithNext"/>
        <w:rPr>
          <w:rtl/>
        </w:rPr>
      </w:pPr>
    </w:p>
    <w:p w:rsidR="00FA0547" w:rsidRPr="00FA0547" w:rsidRDefault="00FA0547" w:rsidP="00FA0547">
      <w:pPr>
        <w:rPr>
          <w:rtl/>
        </w:rPr>
      </w:pPr>
      <w:r>
        <w:rPr>
          <w:rFonts w:hint="cs"/>
          <w:rtl/>
        </w:rPr>
        <w:t>חלף מאסר אומר שבמקום שאתה משלם את הקנס, יש לך מאסר מצטבר. אם תטילו</w:t>
      </w:r>
      <w:bookmarkStart w:id="1044" w:name="_ETM_Q1_5072805"/>
      <w:bookmarkEnd w:id="1044"/>
      <w:r>
        <w:rPr>
          <w:rFonts w:hint="cs"/>
          <w:rtl/>
        </w:rPr>
        <w:t xml:space="preserve"> חלף מאסרים - - - </w:t>
      </w:r>
    </w:p>
    <w:p w:rsidR="00DB28C5" w:rsidRDefault="00DB28C5" w:rsidP="00DB28C5">
      <w:pPr>
        <w:rPr>
          <w:rtl/>
        </w:rPr>
      </w:pPr>
      <w:bookmarkStart w:id="1045" w:name="_ETM_Q1_5409937"/>
      <w:bookmarkStart w:id="1046" w:name="_ETM_Q1_5409997"/>
      <w:bookmarkEnd w:id="1045"/>
      <w:bookmarkEnd w:id="1046"/>
    </w:p>
    <w:p w:rsidR="00DB28C5" w:rsidRDefault="00DB28C5" w:rsidP="00DB28C5">
      <w:pPr>
        <w:pStyle w:val="af6"/>
        <w:keepNext/>
        <w:rPr>
          <w:rtl/>
        </w:rPr>
      </w:pPr>
      <w:bookmarkStart w:id="1047" w:name="ET_yor_6520_27"/>
      <w:r w:rsidRPr="00DB28C5">
        <w:rPr>
          <w:rStyle w:val="TagStyle"/>
          <w:rtl/>
        </w:rPr>
        <w:t xml:space="preserve"> &lt;&lt; </w:t>
      </w:r>
      <w:proofErr w:type="spellStart"/>
      <w:r w:rsidRPr="00DB28C5">
        <w:rPr>
          <w:rStyle w:val="TagStyle"/>
          <w:rtl/>
        </w:rPr>
        <w:t>יור</w:t>
      </w:r>
      <w:proofErr w:type="spellEnd"/>
      <w:r w:rsidRPr="00DB28C5">
        <w:rPr>
          <w:rStyle w:val="TagStyle"/>
          <w:rtl/>
        </w:rPr>
        <w:t xml:space="preserve"> &gt;&gt; </w:t>
      </w:r>
      <w:r>
        <w:rPr>
          <w:rtl/>
        </w:rPr>
        <w:t>היו"ר ארז מלול:</w:t>
      </w:r>
      <w:r w:rsidRPr="00DB28C5">
        <w:rPr>
          <w:rStyle w:val="TagStyle"/>
          <w:rtl/>
        </w:rPr>
        <w:t xml:space="preserve"> &lt;&lt; </w:t>
      </w:r>
      <w:proofErr w:type="spellStart"/>
      <w:r w:rsidRPr="00DB28C5">
        <w:rPr>
          <w:rStyle w:val="TagStyle"/>
          <w:rtl/>
        </w:rPr>
        <w:t>יור</w:t>
      </w:r>
      <w:proofErr w:type="spellEnd"/>
      <w:r w:rsidRPr="00DB28C5">
        <w:rPr>
          <w:rStyle w:val="TagStyle"/>
          <w:rtl/>
        </w:rPr>
        <w:t xml:space="preserve"> &gt;&gt;</w:t>
      </w:r>
      <w:r>
        <w:rPr>
          <w:rtl/>
        </w:rPr>
        <w:t xml:space="preserve">   </w:t>
      </w:r>
      <w:bookmarkEnd w:id="1047"/>
    </w:p>
    <w:p w:rsidR="00DB28C5" w:rsidRDefault="00DB28C5" w:rsidP="00DB28C5">
      <w:pPr>
        <w:pStyle w:val="KeepWithNext"/>
        <w:rPr>
          <w:rtl/>
        </w:rPr>
      </w:pPr>
    </w:p>
    <w:p w:rsidR="00FA0547" w:rsidRDefault="00DB28C5" w:rsidP="003D3FAF">
      <w:pPr>
        <w:rPr>
          <w:rtl/>
        </w:rPr>
      </w:pPr>
      <w:bookmarkStart w:id="1048" w:name="_ETM_Q1_5412710"/>
      <w:bookmarkEnd w:id="1048"/>
      <w:r>
        <w:rPr>
          <w:rFonts w:hint="cs"/>
          <w:rtl/>
        </w:rPr>
        <w:t xml:space="preserve">חשבנו על זה. </w:t>
      </w:r>
      <w:r w:rsidR="00FA0547">
        <w:rPr>
          <w:rFonts w:hint="cs"/>
          <w:rtl/>
        </w:rPr>
        <w:t>אבל הם מקבלים עשרות שנים,</w:t>
      </w:r>
      <w:bookmarkStart w:id="1049" w:name="_ETM_Q1_5076261"/>
      <w:bookmarkEnd w:id="1049"/>
      <w:r w:rsidR="00FA0547">
        <w:rPr>
          <w:rFonts w:hint="cs"/>
          <w:rtl/>
        </w:rPr>
        <w:t xml:space="preserve"> לא מעניין אותם ע</w:t>
      </w:r>
      <w:r w:rsidR="003D3FAF">
        <w:rPr>
          <w:rFonts w:hint="cs"/>
          <w:rtl/>
        </w:rPr>
        <w:t>ו</w:t>
      </w:r>
      <w:r w:rsidR="00FA0547">
        <w:rPr>
          <w:rFonts w:hint="cs"/>
          <w:rtl/>
        </w:rPr>
        <w:t xml:space="preserve">ד חודש. </w:t>
      </w:r>
    </w:p>
    <w:p w:rsidR="00FA0547" w:rsidRDefault="00FA0547" w:rsidP="00DB28C5">
      <w:pPr>
        <w:rPr>
          <w:rtl/>
        </w:rPr>
      </w:pPr>
      <w:bookmarkStart w:id="1050" w:name="_ETM_Q1_5078565"/>
      <w:bookmarkStart w:id="1051" w:name="_ETM_Q1_5078603"/>
      <w:bookmarkEnd w:id="1050"/>
      <w:bookmarkEnd w:id="1051"/>
    </w:p>
    <w:p w:rsidR="00FA0547" w:rsidRDefault="00FA0547" w:rsidP="00FA0547">
      <w:pPr>
        <w:pStyle w:val="-"/>
        <w:keepNext/>
        <w:rPr>
          <w:rtl/>
        </w:rPr>
      </w:pPr>
      <w:bookmarkStart w:id="1052" w:name="ET_speakercontinue_6345_162"/>
      <w:r w:rsidRPr="00FA0547">
        <w:rPr>
          <w:rStyle w:val="TagStyle"/>
          <w:rtl/>
        </w:rPr>
        <w:t xml:space="preserve"> &lt;&lt; </w:t>
      </w:r>
      <w:proofErr w:type="spellStart"/>
      <w:r w:rsidRPr="00FA0547">
        <w:rPr>
          <w:rStyle w:val="TagStyle"/>
          <w:rtl/>
        </w:rPr>
        <w:t>דובר_המשך</w:t>
      </w:r>
      <w:proofErr w:type="spellEnd"/>
      <w:r w:rsidRPr="00FA0547">
        <w:rPr>
          <w:rStyle w:val="TagStyle"/>
          <w:rtl/>
        </w:rPr>
        <w:t xml:space="preserve"> &gt;&gt; </w:t>
      </w:r>
      <w:r>
        <w:rPr>
          <w:rtl/>
        </w:rPr>
        <w:t>טלי גוטליב (הליכוד):</w:t>
      </w:r>
      <w:r w:rsidRPr="00FA0547">
        <w:rPr>
          <w:rStyle w:val="TagStyle"/>
          <w:rtl/>
        </w:rPr>
        <w:t xml:space="preserve"> &lt;&lt; </w:t>
      </w:r>
      <w:proofErr w:type="spellStart"/>
      <w:r w:rsidRPr="00FA0547">
        <w:rPr>
          <w:rStyle w:val="TagStyle"/>
          <w:rtl/>
        </w:rPr>
        <w:t>דובר_המשך</w:t>
      </w:r>
      <w:proofErr w:type="spellEnd"/>
      <w:r w:rsidRPr="00FA0547">
        <w:rPr>
          <w:rStyle w:val="TagStyle"/>
          <w:rtl/>
        </w:rPr>
        <w:t xml:space="preserve"> &gt;&gt;</w:t>
      </w:r>
      <w:r>
        <w:rPr>
          <w:rtl/>
        </w:rPr>
        <w:t xml:space="preserve">   </w:t>
      </w:r>
      <w:bookmarkEnd w:id="1052"/>
    </w:p>
    <w:p w:rsidR="00FA0547" w:rsidRDefault="00FA0547" w:rsidP="00FA0547">
      <w:pPr>
        <w:pStyle w:val="KeepWithNext"/>
        <w:rPr>
          <w:rtl/>
        </w:rPr>
      </w:pPr>
    </w:p>
    <w:p w:rsidR="00FA0547" w:rsidRDefault="00FA0547" w:rsidP="00FA0547">
      <w:pPr>
        <w:rPr>
          <w:rtl/>
        </w:rPr>
      </w:pPr>
      <w:bookmarkStart w:id="1053" w:name="_ETM_Q1_5079732"/>
      <w:bookmarkEnd w:id="1053"/>
      <w:r>
        <w:rPr>
          <w:rFonts w:hint="cs"/>
          <w:rtl/>
        </w:rPr>
        <w:t xml:space="preserve">בדרך כלל זה לא עוד חודש. יש קנסות שחלף המאסר הוא שלוש וארבע שנים. </w:t>
      </w:r>
    </w:p>
    <w:p w:rsidR="00FA0547" w:rsidRDefault="00FA0547" w:rsidP="00FA0547">
      <w:pPr>
        <w:rPr>
          <w:rtl/>
        </w:rPr>
      </w:pPr>
      <w:bookmarkStart w:id="1054" w:name="_ETM_Q1_5077776"/>
      <w:bookmarkStart w:id="1055" w:name="_ETM_Q1_5077828"/>
      <w:bookmarkEnd w:id="1054"/>
      <w:bookmarkEnd w:id="1055"/>
    </w:p>
    <w:p w:rsidR="00FA0547" w:rsidRDefault="00FA0547" w:rsidP="00FA0547">
      <w:pPr>
        <w:pStyle w:val="af6"/>
        <w:keepNext/>
        <w:rPr>
          <w:rtl/>
        </w:rPr>
      </w:pPr>
      <w:bookmarkStart w:id="1056" w:name="ET_yor_6520_163"/>
      <w:r w:rsidRPr="00FA0547">
        <w:rPr>
          <w:rStyle w:val="TagStyle"/>
          <w:rtl/>
        </w:rPr>
        <w:t xml:space="preserve"> &lt;&lt; </w:t>
      </w:r>
      <w:proofErr w:type="spellStart"/>
      <w:r w:rsidRPr="00FA0547">
        <w:rPr>
          <w:rStyle w:val="TagStyle"/>
          <w:rtl/>
        </w:rPr>
        <w:t>יור</w:t>
      </w:r>
      <w:proofErr w:type="spellEnd"/>
      <w:r w:rsidRPr="00FA0547">
        <w:rPr>
          <w:rStyle w:val="TagStyle"/>
          <w:rtl/>
        </w:rPr>
        <w:t xml:space="preserve"> &gt;&gt; </w:t>
      </w:r>
      <w:r>
        <w:rPr>
          <w:rtl/>
        </w:rPr>
        <w:t>היו"ר ארז מלול:</w:t>
      </w:r>
      <w:r w:rsidRPr="00FA0547">
        <w:rPr>
          <w:rStyle w:val="TagStyle"/>
          <w:rtl/>
        </w:rPr>
        <w:t xml:space="preserve"> &lt;&lt; </w:t>
      </w:r>
      <w:proofErr w:type="spellStart"/>
      <w:r w:rsidRPr="00FA0547">
        <w:rPr>
          <w:rStyle w:val="TagStyle"/>
          <w:rtl/>
        </w:rPr>
        <w:t>יור</w:t>
      </w:r>
      <w:proofErr w:type="spellEnd"/>
      <w:r w:rsidRPr="00FA0547">
        <w:rPr>
          <w:rStyle w:val="TagStyle"/>
          <w:rtl/>
        </w:rPr>
        <w:t xml:space="preserve"> &gt;&gt;</w:t>
      </w:r>
      <w:r>
        <w:rPr>
          <w:rtl/>
        </w:rPr>
        <w:t xml:space="preserve">   </w:t>
      </w:r>
      <w:bookmarkEnd w:id="1056"/>
    </w:p>
    <w:p w:rsidR="00FA0547" w:rsidRDefault="00FA0547" w:rsidP="00FA0547">
      <w:pPr>
        <w:pStyle w:val="KeepWithNext"/>
        <w:rPr>
          <w:rtl/>
        </w:rPr>
      </w:pPr>
    </w:p>
    <w:p w:rsidR="00DB28C5" w:rsidRDefault="00DB28C5" w:rsidP="00FA0547">
      <w:pPr>
        <w:rPr>
          <w:rtl/>
        </w:rPr>
      </w:pPr>
      <w:bookmarkStart w:id="1057" w:name="_ETM_Q1_5079677"/>
      <w:bookmarkEnd w:id="1057"/>
      <w:r>
        <w:rPr>
          <w:rFonts w:hint="cs"/>
          <w:rtl/>
        </w:rPr>
        <w:t xml:space="preserve">העלית רעיון, יגיבו </w:t>
      </w:r>
      <w:bookmarkStart w:id="1058" w:name="_ETM_Q1_5418722"/>
      <w:bookmarkEnd w:id="1058"/>
      <w:r>
        <w:rPr>
          <w:rFonts w:hint="cs"/>
          <w:rtl/>
        </w:rPr>
        <w:t xml:space="preserve">על זה. </w:t>
      </w:r>
    </w:p>
    <w:p w:rsidR="00C04FB0" w:rsidRDefault="00C04FB0" w:rsidP="00DB28C5">
      <w:pPr>
        <w:rPr>
          <w:rtl/>
        </w:rPr>
      </w:pPr>
      <w:bookmarkStart w:id="1059" w:name="_ETM_Q1_5421745"/>
      <w:bookmarkStart w:id="1060" w:name="_ETM_Q1_5421830"/>
      <w:bookmarkEnd w:id="1059"/>
      <w:bookmarkEnd w:id="1060"/>
    </w:p>
    <w:p w:rsidR="00C04FB0" w:rsidRDefault="00C04FB0" w:rsidP="00C04FB0">
      <w:pPr>
        <w:pStyle w:val="a4"/>
        <w:keepNext/>
        <w:rPr>
          <w:rtl/>
        </w:rPr>
      </w:pPr>
      <w:bookmarkStart w:id="1061" w:name="_ETM_Q1_5421970"/>
      <w:bookmarkStart w:id="1062" w:name="_ETM_Q1_5422028"/>
      <w:bookmarkStart w:id="1063" w:name="ET_speaker_טליה_גמאל_28"/>
      <w:bookmarkEnd w:id="1061"/>
      <w:bookmarkEnd w:id="1062"/>
      <w:r w:rsidRPr="00C04FB0">
        <w:rPr>
          <w:rStyle w:val="TagStyle"/>
          <w:rtl/>
        </w:rPr>
        <w:t xml:space="preserve"> &lt;&lt; דובר &gt;&gt; </w:t>
      </w:r>
      <w:r>
        <w:rPr>
          <w:rtl/>
        </w:rPr>
        <w:t>טליה ג'מאל:</w:t>
      </w:r>
      <w:r w:rsidRPr="00C04FB0">
        <w:rPr>
          <w:rStyle w:val="TagStyle"/>
          <w:rtl/>
        </w:rPr>
        <w:t xml:space="preserve"> &lt;&lt; דובר &gt;&gt;</w:t>
      </w:r>
      <w:r>
        <w:rPr>
          <w:rtl/>
        </w:rPr>
        <w:t xml:space="preserve">   </w:t>
      </w:r>
      <w:bookmarkEnd w:id="1063"/>
    </w:p>
    <w:p w:rsidR="00C04FB0" w:rsidRDefault="00C04FB0" w:rsidP="00C04FB0">
      <w:pPr>
        <w:pStyle w:val="KeepWithNext"/>
        <w:rPr>
          <w:rtl/>
        </w:rPr>
      </w:pPr>
    </w:p>
    <w:p w:rsidR="008B03A9" w:rsidRDefault="008B03A9" w:rsidP="00924505">
      <w:pPr>
        <w:rPr>
          <w:rtl/>
        </w:rPr>
      </w:pPr>
      <w:bookmarkStart w:id="1064" w:name="_ETM_Q1_5438302"/>
      <w:bookmarkEnd w:id="1064"/>
      <w:r>
        <w:rPr>
          <w:rFonts w:hint="cs"/>
          <w:rtl/>
        </w:rPr>
        <w:t xml:space="preserve">מההיכרות שלנו עם ההלכה בבתי המשפט הצבאיים </w:t>
      </w:r>
      <w:proofErr w:type="spellStart"/>
      <w:r>
        <w:rPr>
          <w:rFonts w:hint="cs"/>
          <w:rtl/>
        </w:rPr>
        <w:t>באיו"ש</w:t>
      </w:r>
      <w:proofErr w:type="spellEnd"/>
      <w:r>
        <w:rPr>
          <w:rFonts w:hint="cs"/>
          <w:rtl/>
        </w:rPr>
        <w:t xml:space="preserve">, להבנתנו משתמשים </w:t>
      </w:r>
      <w:bookmarkStart w:id="1065" w:name="_ETM_Q1_5093719"/>
      <w:bookmarkEnd w:id="1065"/>
      <w:r>
        <w:rPr>
          <w:rFonts w:hint="cs"/>
          <w:rtl/>
        </w:rPr>
        <w:t xml:space="preserve">בחלף המאסר כבר היום כדי לנסות לעודד את הגבייה של </w:t>
      </w:r>
      <w:bookmarkStart w:id="1066" w:name="_ETM_Q1_5096336"/>
      <w:bookmarkEnd w:id="1066"/>
      <w:r>
        <w:rPr>
          <w:rFonts w:hint="cs"/>
          <w:rtl/>
        </w:rPr>
        <w:t xml:space="preserve">הפיצויים, גם בגלל שיש את סדר הזקיפה, פיצויים צריך לשלם </w:t>
      </w:r>
      <w:bookmarkStart w:id="1067" w:name="_ETM_Q1_5096519"/>
      <w:bookmarkEnd w:id="1067"/>
      <w:r>
        <w:rPr>
          <w:rFonts w:hint="cs"/>
          <w:rtl/>
        </w:rPr>
        <w:t xml:space="preserve">לפני הקנס, לכן </w:t>
      </w:r>
      <w:r w:rsidR="00C04FB0">
        <w:rPr>
          <w:rFonts w:hint="cs"/>
          <w:rtl/>
        </w:rPr>
        <w:t>הרבה פעמים מטילים קנס נמוך</w:t>
      </w:r>
      <w:r>
        <w:rPr>
          <w:rFonts w:hint="cs"/>
          <w:rtl/>
        </w:rPr>
        <w:t xml:space="preserve"> בשביל החלף מאסר, כדי לנסות לקדם את הגבייה של הפיצוי.</w:t>
      </w:r>
    </w:p>
    <w:p w:rsidR="008B03A9" w:rsidRDefault="008B03A9" w:rsidP="00924505">
      <w:pPr>
        <w:rPr>
          <w:rtl/>
        </w:rPr>
      </w:pPr>
    </w:p>
    <w:p w:rsidR="008B03A9" w:rsidRDefault="008B03A9" w:rsidP="008B03A9">
      <w:pPr>
        <w:pStyle w:val="af5"/>
        <w:keepNext/>
        <w:rPr>
          <w:rtl/>
        </w:rPr>
      </w:pPr>
      <w:bookmarkStart w:id="1068" w:name="ET_interruption_6345_161"/>
      <w:r w:rsidRPr="008B03A9">
        <w:rPr>
          <w:rStyle w:val="TagStyle"/>
          <w:rtl/>
        </w:rPr>
        <w:t xml:space="preserve"> &lt;&lt; קריאה &gt;&gt; </w:t>
      </w:r>
      <w:r>
        <w:rPr>
          <w:rtl/>
        </w:rPr>
        <w:t>טלי גוטליב (הליכוד):</w:t>
      </w:r>
      <w:r w:rsidRPr="008B03A9">
        <w:rPr>
          <w:rStyle w:val="TagStyle"/>
          <w:rtl/>
        </w:rPr>
        <w:t xml:space="preserve"> &lt;&lt; קריאה &gt;&gt;</w:t>
      </w:r>
      <w:r>
        <w:rPr>
          <w:rtl/>
        </w:rPr>
        <w:t xml:space="preserve">   </w:t>
      </w:r>
      <w:bookmarkEnd w:id="1068"/>
    </w:p>
    <w:p w:rsidR="008B03A9" w:rsidRDefault="008B03A9" w:rsidP="008B03A9">
      <w:pPr>
        <w:pStyle w:val="KeepWithNext"/>
        <w:rPr>
          <w:rtl/>
        </w:rPr>
      </w:pPr>
    </w:p>
    <w:p w:rsidR="008B03A9" w:rsidRDefault="008B03A9" w:rsidP="008B03A9">
      <w:pPr>
        <w:rPr>
          <w:rtl/>
        </w:rPr>
      </w:pPr>
      <w:r>
        <w:rPr>
          <w:rFonts w:hint="cs"/>
          <w:rtl/>
        </w:rPr>
        <w:t xml:space="preserve">אבל הקנס הנמוך לא רלוונטי. </w:t>
      </w:r>
    </w:p>
    <w:p w:rsidR="008B03A9" w:rsidRDefault="008B03A9" w:rsidP="008B03A9">
      <w:pPr>
        <w:rPr>
          <w:rtl/>
        </w:rPr>
      </w:pPr>
      <w:bookmarkStart w:id="1069" w:name="_ETM_Q1_5110331"/>
      <w:bookmarkStart w:id="1070" w:name="_ETM_Q1_5110389"/>
      <w:bookmarkEnd w:id="1069"/>
      <w:bookmarkEnd w:id="1070"/>
    </w:p>
    <w:p w:rsidR="008B03A9" w:rsidRDefault="008B03A9" w:rsidP="008B03A9">
      <w:pPr>
        <w:pStyle w:val="-"/>
        <w:keepNext/>
        <w:rPr>
          <w:rtl/>
        </w:rPr>
      </w:pPr>
      <w:bookmarkStart w:id="1071" w:name="ET_speakercontinue_טליה_גמאל_163"/>
      <w:r w:rsidRPr="008B03A9">
        <w:rPr>
          <w:rStyle w:val="TagStyle"/>
          <w:rtl/>
        </w:rPr>
        <w:t xml:space="preserve"> &lt;&lt; </w:t>
      </w:r>
      <w:proofErr w:type="spellStart"/>
      <w:r w:rsidRPr="008B03A9">
        <w:rPr>
          <w:rStyle w:val="TagStyle"/>
          <w:rtl/>
        </w:rPr>
        <w:t>דובר_המשך</w:t>
      </w:r>
      <w:proofErr w:type="spellEnd"/>
      <w:r w:rsidRPr="008B03A9">
        <w:rPr>
          <w:rStyle w:val="TagStyle"/>
          <w:rtl/>
        </w:rPr>
        <w:t xml:space="preserve"> &gt;&gt; </w:t>
      </w:r>
      <w:r>
        <w:rPr>
          <w:rtl/>
        </w:rPr>
        <w:t>טליה ג'מאל:</w:t>
      </w:r>
      <w:r w:rsidRPr="008B03A9">
        <w:rPr>
          <w:rStyle w:val="TagStyle"/>
          <w:rtl/>
        </w:rPr>
        <w:t xml:space="preserve"> &lt;&lt; </w:t>
      </w:r>
      <w:proofErr w:type="spellStart"/>
      <w:r w:rsidRPr="008B03A9">
        <w:rPr>
          <w:rStyle w:val="TagStyle"/>
          <w:rtl/>
        </w:rPr>
        <w:t>דובר_המשך</w:t>
      </w:r>
      <w:proofErr w:type="spellEnd"/>
      <w:r w:rsidRPr="008B03A9">
        <w:rPr>
          <w:rStyle w:val="TagStyle"/>
          <w:rtl/>
        </w:rPr>
        <w:t xml:space="preserve"> &gt;&gt;</w:t>
      </w:r>
      <w:r>
        <w:rPr>
          <w:rtl/>
        </w:rPr>
        <w:t xml:space="preserve">   </w:t>
      </w:r>
      <w:bookmarkEnd w:id="1071"/>
    </w:p>
    <w:p w:rsidR="008B03A9" w:rsidRDefault="008B03A9" w:rsidP="008B03A9">
      <w:pPr>
        <w:pStyle w:val="KeepWithNext"/>
        <w:rPr>
          <w:rtl/>
          <w:lang w:eastAsia="he-IL"/>
        </w:rPr>
      </w:pPr>
    </w:p>
    <w:p w:rsidR="008B03A9" w:rsidRDefault="008B03A9" w:rsidP="008B03A9">
      <w:pPr>
        <w:rPr>
          <w:rtl/>
          <w:lang w:eastAsia="he-IL"/>
        </w:rPr>
      </w:pPr>
      <w:r>
        <w:rPr>
          <w:rFonts w:hint="cs"/>
          <w:rtl/>
          <w:lang w:eastAsia="he-IL"/>
        </w:rPr>
        <w:t xml:space="preserve">מאסר חלף </w:t>
      </w:r>
      <w:bookmarkStart w:id="1072" w:name="_ETM_Q1_5108870"/>
      <w:bookmarkEnd w:id="1072"/>
      <w:r>
        <w:rPr>
          <w:rFonts w:hint="cs"/>
          <w:rtl/>
          <w:lang w:eastAsia="he-IL"/>
        </w:rPr>
        <w:t>קנס את יכולה להטיל רק על קנס.</w:t>
      </w:r>
    </w:p>
    <w:p w:rsidR="008B03A9" w:rsidRDefault="008B03A9" w:rsidP="008B03A9">
      <w:pPr>
        <w:rPr>
          <w:rtl/>
          <w:lang w:eastAsia="he-IL"/>
        </w:rPr>
      </w:pPr>
      <w:bookmarkStart w:id="1073" w:name="_ETM_Q1_5114950"/>
      <w:bookmarkStart w:id="1074" w:name="_ETM_Q1_5115003"/>
      <w:bookmarkEnd w:id="1073"/>
      <w:bookmarkEnd w:id="1074"/>
    </w:p>
    <w:p w:rsidR="008B03A9" w:rsidRDefault="008B03A9" w:rsidP="008B03A9">
      <w:pPr>
        <w:pStyle w:val="af5"/>
        <w:keepNext/>
        <w:rPr>
          <w:rtl/>
        </w:rPr>
      </w:pPr>
      <w:bookmarkStart w:id="1075" w:name="ET_interruption_6345_164"/>
      <w:r w:rsidRPr="008B03A9">
        <w:rPr>
          <w:rStyle w:val="TagStyle"/>
          <w:rtl/>
        </w:rPr>
        <w:t xml:space="preserve"> &lt;&lt; קריאה &gt;&gt; </w:t>
      </w:r>
      <w:r>
        <w:rPr>
          <w:rtl/>
        </w:rPr>
        <w:t>טלי גוטליב (הליכוד):</w:t>
      </w:r>
      <w:r w:rsidRPr="008B03A9">
        <w:rPr>
          <w:rStyle w:val="TagStyle"/>
          <w:rtl/>
        </w:rPr>
        <w:t xml:space="preserve"> &lt;&lt; קריאה &gt;&gt;</w:t>
      </w:r>
      <w:r>
        <w:rPr>
          <w:rtl/>
        </w:rPr>
        <w:t xml:space="preserve">   </w:t>
      </w:r>
      <w:bookmarkEnd w:id="1075"/>
    </w:p>
    <w:p w:rsidR="008B03A9" w:rsidRDefault="008B03A9" w:rsidP="008B03A9">
      <w:pPr>
        <w:pStyle w:val="KeepWithNext"/>
        <w:rPr>
          <w:rtl/>
          <w:lang w:eastAsia="he-IL"/>
        </w:rPr>
      </w:pPr>
    </w:p>
    <w:p w:rsidR="008B03A9" w:rsidRDefault="008B03A9" w:rsidP="008B03A9">
      <w:pPr>
        <w:rPr>
          <w:rtl/>
          <w:lang w:eastAsia="he-IL"/>
        </w:rPr>
      </w:pPr>
      <w:r>
        <w:rPr>
          <w:rFonts w:hint="cs"/>
          <w:rtl/>
          <w:lang w:eastAsia="he-IL"/>
        </w:rPr>
        <w:t>אבל בכל מקרה גובה</w:t>
      </w:r>
      <w:bookmarkStart w:id="1076" w:name="_ETM_Q1_5111637"/>
      <w:bookmarkEnd w:id="1076"/>
      <w:r>
        <w:rPr>
          <w:rFonts w:hint="cs"/>
          <w:rtl/>
          <w:lang w:eastAsia="he-IL"/>
        </w:rPr>
        <w:t xml:space="preserve"> הקנס לא משנה כי כל סכום נקבע קודם על הפיצויים.</w:t>
      </w:r>
    </w:p>
    <w:p w:rsidR="008B03A9" w:rsidRDefault="008B03A9" w:rsidP="008B03A9">
      <w:pPr>
        <w:rPr>
          <w:rtl/>
          <w:lang w:eastAsia="he-IL"/>
        </w:rPr>
      </w:pPr>
    </w:p>
    <w:p w:rsidR="008B03A9" w:rsidRDefault="008B03A9" w:rsidP="008B03A9">
      <w:pPr>
        <w:pStyle w:val="-"/>
        <w:keepNext/>
        <w:rPr>
          <w:rtl/>
        </w:rPr>
      </w:pPr>
      <w:bookmarkStart w:id="1077" w:name="ET_speakercontinue_טליה_גמאל_165"/>
      <w:r w:rsidRPr="008B03A9">
        <w:rPr>
          <w:rStyle w:val="TagStyle"/>
          <w:rtl/>
        </w:rPr>
        <w:t xml:space="preserve"> &lt;&lt; </w:t>
      </w:r>
      <w:proofErr w:type="spellStart"/>
      <w:r w:rsidRPr="008B03A9">
        <w:rPr>
          <w:rStyle w:val="TagStyle"/>
          <w:rtl/>
        </w:rPr>
        <w:t>דובר_המשך</w:t>
      </w:r>
      <w:proofErr w:type="spellEnd"/>
      <w:r w:rsidRPr="008B03A9">
        <w:rPr>
          <w:rStyle w:val="TagStyle"/>
          <w:rtl/>
        </w:rPr>
        <w:t xml:space="preserve"> &gt;&gt; </w:t>
      </w:r>
      <w:r>
        <w:rPr>
          <w:rtl/>
        </w:rPr>
        <w:t>טליה ג'מאל:</w:t>
      </w:r>
      <w:r w:rsidRPr="008B03A9">
        <w:rPr>
          <w:rStyle w:val="TagStyle"/>
          <w:rtl/>
        </w:rPr>
        <w:t xml:space="preserve"> &lt;&lt; </w:t>
      </w:r>
      <w:proofErr w:type="spellStart"/>
      <w:r w:rsidRPr="008B03A9">
        <w:rPr>
          <w:rStyle w:val="TagStyle"/>
          <w:rtl/>
        </w:rPr>
        <w:t>דובר_המשך</w:t>
      </w:r>
      <w:proofErr w:type="spellEnd"/>
      <w:r w:rsidRPr="008B03A9">
        <w:rPr>
          <w:rStyle w:val="TagStyle"/>
          <w:rtl/>
        </w:rPr>
        <w:t xml:space="preserve"> &gt;&gt;</w:t>
      </w:r>
      <w:r>
        <w:rPr>
          <w:rtl/>
        </w:rPr>
        <w:t xml:space="preserve">   </w:t>
      </w:r>
      <w:bookmarkEnd w:id="1077"/>
    </w:p>
    <w:p w:rsidR="008B03A9" w:rsidRDefault="008B03A9" w:rsidP="008B03A9">
      <w:pPr>
        <w:pStyle w:val="KeepWithNext"/>
        <w:rPr>
          <w:rtl/>
          <w:lang w:eastAsia="he-IL"/>
        </w:rPr>
      </w:pPr>
    </w:p>
    <w:p w:rsidR="008B03A9" w:rsidRDefault="008B03A9" w:rsidP="008B03A9">
      <w:pPr>
        <w:rPr>
          <w:rtl/>
          <w:lang w:eastAsia="he-IL"/>
        </w:rPr>
      </w:pPr>
      <w:bookmarkStart w:id="1078" w:name="_ETM_Q1_5116416"/>
      <w:bookmarkEnd w:id="1078"/>
      <w:r>
        <w:rPr>
          <w:rFonts w:hint="cs"/>
          <w:rtl/>
          <w:lang w:eastAsia="he-IL"/>
        </w:rPr>
        <w:t>לכן</w:t>
      </w:r>
      <w:bookmarkStart w:id="1079" w:name="_ETM_Q1_5118679"/>
      <w:bookmarkEnd w:id="1079"/>
      <w:r>
        <w:rPr>
          <w:rFonts w:hint="cs"/>
          <w:rtl/>
          <w:lang w:eastAsia="he-IL"/>
        </w:rPr>
        <w:t xml:space="preserve"> הם מטילים קנסות נמוכים.</w:t>
      </w:r>
    </w:p>
    <w:p w:rsidR="008B03A9" w:rsidRDefault="008B03A9" w:rsidP="008B03A9">
      <w:pPr>
        <w:rPr>
          <w:rtl/>
          <w:lang w:eastAsia="he-IL"/>
        </w:rPr>
      </w:pPr>
      <w:bookmarkStart w:id="1080" w:name="_ETM_Q1_5118632"/>
      <w:bookmarkStart w:id="1081" w:name="_ETM_Q1_5118687"/>
      <w:bookmarkEnd w:id="1080"/>
      <w:bookmarkEnd w:id="1081"/>
    </w:p>
    <w:p w:rsidR="008B03A9" w:rsidRDefault="008B03A9" w:rsidP="008B03A9">
      <w:pPr>
        <w:pStyle w:val="af5"/>
        <w:keepNext/>
        <w:rPr>
          <w:rtl/>
        </w:rPr>
      </w:pPr>
      <w:bookmarkStart w:id="1082" w:name="ET_interruption_6345_166"/>
      <w:r w:rsidRPr="008B03A9">
        <w:rPr>
          <w:rStyle w:val="TagStyle"/>
          <w:rtl/>
        </w:rPr>
        <w:t xml:space="preserve"> &lt;&lt; קריאה &gt;&gt; </w:t>
      </w:r>
      <w:r>
        <w:rPr>
          <w:rtl/>
        </w:rPr>
        <w:t>טלי גוטליב (הליכוד):</w:t>
      </w:r>
      <w:r w:rsidRPr="008B03A9">
        <w:rPr>
          <w:rStyle w:val="TagStyle"/>
          <w:rtl/>
        </w:rPr>
        <w:t xml:space="preserve"> &lt;&lt; קריאה &gt;&gt;</w:t>
      </w:r>
      <w:r>
        <w:rPr>
          <w:rtl/>
        </w:rPr>
        <w:t xml:space="preserve">   </w:t>
      </w:r>
      <w:bookmarkEnd w:id="1082"/>
    </w:p>
    <w:p w:rsidR="008B03A9" w:rsidRDefault="008B03A9" w:rsidP="008B03A9">
      <w:pPr>
        <w:pStyle w:val="KeepWithNext"/>
        <w:rPr>
          <w:rtl/>
          <w:lang w:eastAsia="he-IL"/>
        </w:rPr>
      </w:pPr>
    </w:p>
    <w:p w:rsidR="008B03A9" w:rsidRDefault="008B03A9" w:rsidP="008B03A9">
      <w:pPr>
        <w:rPr>
          <w:rtl/>
          <w:lang w:eastAsia="he-IL"/>
        </w:rPr>
      </w:pPr>
      <w:bookmarkStart w:id="1083" w:name="_ETM_Q1_5116751"/>
      <w:bookmarkEnd w:id="1083"/>
      <w:r>
        <w:rPr>
          <w:rFonts w:hint="cs"/>
          <w:rtl/>
          <w:lang w:eastAsia="he-IL"/>
        </w:rPr>
        <w:t>מה זה משנה לך?</w:t>
      </w:r>
    </w:p>
    <w:p w:rsidR="008B03A9" w:rsidRDefault="008B03A9" w:rsidP="008B03A9">
      <w:pPr>
        <w:rPr>
          <w:rtl/>
          <w:lang w:eastAsia="he-IL"/>
        </w:rPr>
      </w:pPr>
      <w:bookmarkStart w:id="1084" w:name="_ETM_Q1_5120935"/>
      <w:bookmarkStart w:id="1085" w:name="_ETM_Q1_5120988"/>
      <w:bookmarkEnd w:id="1084"/>
      <w:bookmarkEnd w:id="1085"/>
    </w:p>
    <w:p w:rsidR="008B03A9" w:rsidRDefault="008B03A9" w:rsidP="008B03A9">
      <w:pPr>
        <w:pStyle w:val="-"/>
        <w:keepNext/>
        <w:rPr>
          <w:rtl/>
        </w:rPr>
      </w:pPr>
      <w:bookmarkStart w:id="1086" w:name="ET_speakercontinue_טליה_גמאל_167"/>
      <w:r w:rsidRPr="008B03A9">
        <w:rPr>
          <w:rStyle w:val="TagStyle"/>
          <w:rtl/>
        </w:rPr>
        <w:t xml:space="preserve"> &lt;&lt; </w:t>
      </w:r>
      <w:proofErr w:type="spellStart"/>
      <w:r w:rsidRPr="008B03A9">
        <w:rPr>
          <w:rStyle w:val="TagStyle"/>
          <w:rtl/>
        </w:rPr>
        <w:t>דובר_המשך</w:t>
      </w:r>
      <w:proofErr w:type="spellEnd"/>
      <w:r w:rsidRPr="008B03A9">
        <w:rPr>
          <w:rStyle w:val="TagStyle"/>
          <w:rtl/>
        </w:rPr>
        <w:t xml:space="preserve"> &gt;&gt; </w:t>
      </w:r>
      <w:r>
        <w:rPr>
          <w:rtl/>
        </w:rPr>
        <w:t>טליה ג'מאל:</w:t>
      </w:r>
      <w:r w:rsidRPr="008B03A9">
        <w:rPr>
          <w:rStyle w:val="TagStyle"/>
          <w:rtl/>
        </w:rPr>
        <w:t xml:space="preserve"> &lt;&lt; </w:t>
      </w:r>
      <w:proofErr w:type="spellStart"/>
      <w:r w:rsidRPr="008B03A9">
        <w:rPr>
          <w:rStyle w:val="TagStyle"/>
          <w:rtl/>
        </w:rPr>
        <w:t>דובר_המשך</w:t>
      </w:r>
      <w:proofErr w:type="spellEnd"/>
      <w:r w:rsidRPr="008B03A9">
        <w:rPr>
          <w:rStyle w:val="TagStyle"/>
          <w:rtl/>
        </w:rPr>
        <w:t xml:space="preserve"> &gt;&gt;</w:t>
      </w:r>
      <w:r>
        <w:rPr>
          <w:rtl/>
        </w:rPr>
        <w:t xml:space="preserve">   </w:t>
      </w:r>
      <w:bookmarkEnd w:id="1086"/>
    </w:p>
    <w:p w:rsidR="008B03A9" w:rsidRDefault="008B03A9" w:rsidP="008B03A9">
      <w:pPr>
        <w:pStyle w:val="KeepWithNext"/>
        <w:rPr>
          <w:rtl/>
          <w:lang w:eastAsia="he-IL"/>
        </w:rPr>
      </w:pPr>
    </w:p>
    <w:p w:rsidR="008B03A9" w:rsidRDefault="008B03A9" w:rsidP="008B03A9">
      <w:pPr>
        <w:rPr>
          <w:rtl/>
          <w:lang w:eastAsia="he-IL"/>
        </w:rPr>
      </w:pPr>
      <w:r>
        <w:rPr>
          <w:rFonts w:hint="cs"/>
          <w:rtl/>
          <w:lang w:eastAsia="he-IL"/>
        </w:rPr>
        <w:t xml:space="preserve">זה לא משנה מה </w:t>
      </w:r>
      <w:bookmarkStart w:id="1087" w:name="_ETM_Q1_5119609"/>
      <w:bookmarkEnd w:id="1087"/>
      <w:r>
        <w:rPr>
          <w:rFonts w:hint="cs"/>
          <w:rtl/>
          <w:lang w:eastAsia="he-IL"/>
        </w:rPr>
        <w:t xml:space="preserve">הגובה. הם מטילים קנס, דרך המאסר חלף קנס לנסות לעודד את הגבייה שלו. </w:t>
      </w:r>
    </w:p>
    <w:p w:rsidR="008B03A9" w:rsidRDefault="008B03A9" w:rsidP="008B03A9">
      <w:pPr>
        <w:rPr>
          <w:rtl/>
          <w:lang w:eastAsia="he-IL"/>
        </w:rPr>
      </w:pPr>
      <w:bookmarkStart w:id="1088" w:name="_ETM_Q1_5127968"/>
      <w:bookmarkStart w:id="1089" w:name="_ETM_Q1_5128024"/>
      <w:bookmarkEnd w:id="1088"/>
      <w:bookmarkEnd w:id="1089"/>
    </w:p>
    <w:p w:rsidR="008B03A9" w:rsidRDefault="008B03A9" w:rsidP="008B03A9">
      <w:pPr>
        <w:pStyle w:val="af5"/>
        <w:keepNext/>
        <w:rPr>
          <w:rtl/>
        </w:rPr>
      </w:pPr>
      <w:bookmarkStart w:id="1090" w:name="ET_interruption_6345_168"/>
      <w:r w:rsidRPr="008B03A9">
        <w:rPr>
          <w:rStyle w:val="TagStyle"/>
          <w:rtl/>
        </w:rPr>
        <w:t xml:space="preserve"> &lt;&lt; קריאה &gt;&gt; </w:t>
      </w:r>
      <w:r>
        <w:rPr>
          <w:rtl/>
        </w:rPr>
        <w:t>טלי גוטליב (הליכוד):</w:t>
      </w:r>
      <w:r w:rsidRPr="008B03A9">
        <w:rPr>
          <w:rStyle w:val="TagStyle"/>
          <w:rtl/>
        </w:rPr>
        <w:t xml:space="preserve"> &lt;&lt; קריאה &gt;&gt;</w:t>
      </w:r>
      <w:r>
        <w:rPr>
          <w:rtl/>
        </w:rPr>
        <w:t xml:space="preserve">   </w:t>
      </w:r>
      <w:bookmarkEnd w:id="1090"/>
    </w:p>
    <w:p w:rsidR="008B03A9" w:rsidRDefault="008B03A9" w:rsidP="008B03A9">
      <w:pPr>
        <w:pStyle w:val="KeepWithNext"/>
        <w:rPr>
          <w:rtl/>
          <w:lang w:eastAsia="he-IL"/>
        </w:rPr>
      </w:pPr>
    </w:p>
    <w:p w:rsidR="008B03A9" w:rsidRDefault="008B03A9" w:rsidP="008B03A9">
      <w:pPr>
        <w:rPr>
          <w:rtl/>
          <w:lang w:eastAsia="he-IL"/>
        </w:rPr>
      </w:pPr>
      <w:r>
        <w:rPr>
          <w:rFonts w:hint="cs"/>
          <w:rtl/>
          <w:lang w:eastAsia="he-IL"/>
        </w:rPr>
        <w:t xml:space="preserve">אבל בית משפט עליון קבע ממילא שזה לא משנה. </w:t>
      </w:r>
    </w:p>
    <w:p w:rsidR="008B03A9" w:rsidRDefault="008B03A9" w:rsidP="008B03A9">
      <w:pPr>
        <w:rPr>
          <w:rtl/>
          <w:lang w:eastAsia="he-IL"/>
        </w:rPr>
      </w:pPr>
      <w:bookmarkStart w:id="1091" w:name="_ETM_Q1_5131751"/>
      <w:bookmarkStart w:id="1092" w:name="_ETM_Q1_5131797"/>
      <w:bookmarkEnd w:id="1091"/>
      <w:bookmarkEnd w:id="1092"/>
    </w:p>
    <w:p w:rsidR="008B03A9" w:rsidRDefault="008B03A9" w:rsidP="008B03A9">
      <w:pPr>
        <w:pStyle w:val="-"/>
        <w:keepNext/>
        <w:rPr>
          <w:rtl/>
        </w:rPr>
      </w:pPr>
      <w:bookmarkStart w:id="1093" w:name="ET_speakercontinue_טליה_גמאל_169"/>
      <w:r w:rsidRPr="008B03A9">
        <w:rPr>
          <w:rStyle w:val="TagStyle"/>
          <w:rtl/>
        </w:rPr>
        <w:t xml:space="preserve"> &lt;&lt; </w:t>
      </w:r>
      <w:proofErr w:type="spellStart"/>
      <w:r w:rsidRPr="008B03A9">
        <w:rPr>
          <w:rStyle w:val="TagStyle"/>
          <w:rtl/>
        </w:rPr>
        <w:t>דובר_המשך</w:t>
      </w:r>
      <w:proofErr w:type="spellEnd"/>
      <w:r w:rsidRPr="008B03A9">
        <w:rPr>
          <w:rStyle w:val="TagStyle"/>
          <w:rtl/>
        </w:rPr>
        <w:t xml:space="preserve"> &gt;&gt; </w:t>
      </w:r>
      <w:r>
        <w:rPr>
          <w:rtl/>
        </w:rPr>
        <w:t>טליה ג'מאל:</w:t>
      </w:r>
      <w:r w:rsidRPr="008B03A9">
        <w:rPr>
          <w:rStyle w:val="TagStyle"/>
          <w:rtl/>
        </w:rPr>
        <w:t xml:space="preserve"> &lt;&lt; </w:t>
      </w:r>
      <w:proofErr w:type="spellStart"/>
      <w:r w:rsidRPr="008B03A9">
        <w:rPr>
          <w:rStyle w:val="TagStyle"/>
          <w:rtl/>
        </w:rPr>
        <w:t>דובר_המשך</w:t>
      </w:r>
      <w:proofErr w:type="spellEnd"/>
      <w:r w:rsidRPr="008B03A9">
        <w:rPr>
          <w:rStyle w:val="TagStyle"/>
          <w:rtl/>
        </w:rPr>
        <w:t xml:space="preserve"> &gt;&gt;</w:t>
      </w:r>
      <w:r>
        <w:rPr>
          <w:rtl/>
        </w:rPr>
        <w:t xml:space="preserve">   </w:t>
      </w:r>
      <w:bookmarkEnd w:id="1093"/>
    </w:p>
    <w:p w:rsidR="008B03A9" w:rsidRDefault="008B03A9" w:rsidP="008B03A9">
      <w:pPr>
        <w:pStyle w:val="KeepWithNext"/>
        <w:rPr>
          <w:rtl/>
          <w:lang w:eastAsia="he-IL"/>
        </w:rPr>
      </w:pPr>
    </w:p>
    <w:p w:rsidR="00C04FB0" w:rsidRDefault="00C04FB0" w:rsidP="008B03A9">
      <w:pPr>
        <w:rPr>
          <w:rtl/>
        </w:rPr>
      </w:pPr>
      <w:bookmarkStart w:id="1094" w:name="_ETM_Q1_5132812"/>
      <w:bookmarkStart w:id="1095" w:name="_ETM_Q1_5474971"/>
      <w:bookmarkStart w:id="1096" w:name="_ETM_Q1_5475046"/>
      <w:bookmarkEnd w:id="1094"/>
      <w:bookmarkEnd w:id="1095"/>
      <w:bookmarkEnd w:id="1096"/>
      <w:r>
        <w:rPr>
          <w:rFonts w:hint="cs"/>
          <w:rtl/>
        </w:rPr>
        <w:t xml:space="preserve">ההלכה </w:t>
      </w:r>
      <w:r w:rsidR="008B03A9">
        <w:rPr>
          <w:rFonts w:hint="cs"/>
          <w:rtl/>
        </w:rPr>
        <w:t xml:space="preserve">בהקשר הזה בבתי המשפט הצבאיים שונה </w:t>
      </w:r>
      <w:r>
        <w:rPr>
          <w:rFonts w:hint="cs"/>
          <w:rtl/>
        </w:rPr>
        <w:t xml:space="preserve">מההלכה </w:t>
      </w:r>
      <w:bookmarkStart w:id="1097" w:name="_ETM_Q1_5478126"/>
      <w:bookmarkEnd w:id="1097"/>
      <w:r w:rsidR="008B03A9">
        <w:rPr>
          <w:rFonts w:hint="cs"/>
          <w:rtl/>
        </w:rPr>
        <w:t xml:space="preserve">של </w:t>
      </w:r>
      <w:bookmarkStart w:id="1098" w:name="_ETM_Q1_5138849"/>
      <w:bookmarkEnd w:id="1098"/>
      <w:r w:rsidR="008B03A9">
        <w:rPr>
          <w:rFonts w:hint="cs"/>
          <w:rtl/>
        </w:rPr>
        <w:t xml:space="preserve">בית משפט עליון ושל בג"ץ כאן בשטחי ישראל ובאופן מובהק בתי המשפט הצבאיים שם פסקו שבגלל הנסיבות המיוחדות באזור הם </w:t>
      </w:r>
      <w:bookmarkStart w:id="1099" w:name="_ETM_Q1_5147491"/>
      <w:bookmarkEnd w:id="1099"/>
      <w:r w:rsidR="008B03A9">
        <w:rPr>
          <w:rFonts w:hint="cs"/>
          <w:rtl/>
        </w:rPr>
        <w:t xml:space="preserve">פועלים בצורה שונה מבתי המשפט בישראל. דבר שני, לעניין הקיזוז, אציין שיש הצעת חוק בנושא של פיצוי קורבנות טרור שנדונה </w:t>
      </w:r>
      <w:bookmarkStart w:id="1100" w:name="_ETM_Q1_5154726"/>
      <w:bookmarkEnd w:id="1100"/>
      <w:r w:rsidR="008B03A9">
        <w:rPr>
          <w:rFonts w:hint="cs"/>
          <w:rtl/>
        </w:rPr>
        <w:t>בימים אלה בוועדת חוץ וביטחון ולהבנתי אמורה לעבור בקריאה שנייה ושלישית בוועדת חוץ וביטחון</w:t>
      </w:r>
      <w:r w:rsidR="009C78EB">
        <w:rPr>
          <w:rFonts w:hint="cs"/>
          <w:rtl/>
        </w:rPr>
        <w:t xml:space="preserve"> כבר בשלישי הקרוב. זו הצעה שמשיקה לנושא הזה למיטב הבנתי. </w:t>
      </w:r>
    </w:p>
    <w:p w:rsidR="00C04FB0" w:rsidRDefault="00C04FB0" w:rsidP="00C04FB0">
      <w:pPr>
        <w:rPr>
          <w:rtl/>
        </w:rPr>
      </w:pPr>
      <w:bookmarkStart w:id="1101" w:name="_ETM_Q1_5483611"/>
      <w:bookmarkStart w:id="1102" w:name="_ETM_Q1_5483693"/>
      <w:bookmarkEnd w:id="1101"/>
      <w:bookmarkEnd w:id="1102"/>
    </w:p>
    <w:p w:rsidR="00EE35B8" w:rsidRDefault="00EE35B8" w:rsidP="00EE35B8">
      <w:pPr>
        <w:pStyle w:val="af5"/>
        <w:keepNext/>
        <w:rPr>
          <w:rtl/>
        </w:rPr>
      </w:pPr>
      <w:bookmarkStart w:id="1103" w:name="_ETM_Q1_5483763"/>
      <w:bookmarkStart w:id="1104" w:name="_ETM_Q1_5483823"/>
      <w:bookmarkStart w:id="1105" w:name="ET_interruption_6345_29"/>
      <w:bookmarkEnd w:id="1103"/>
      <w:bookmarkEnd w:id="1104"/>
      <w:r w:rsidRPr="00EE35B8">
        <w:rPr>
          <w:rStyle w:val="TagStyle"/>
          <w:rtl/>
        </w:rPr>
        <w:t xml:space="preserve"> &lt;&lt; קריאה &gt;&gt; </w:t>
      </w:r>
      <w:r>
        <w:rPr>
          <w:rtl/>
        </w:rPr>
        <w:t>טלי גוטליב (הליכוד):</w:t>
      </w:r>
      <w:r w:rsidRPr="00EE35B8">
        <w:rPr>
          <w:rStyle w:val="TagStyle"/>
          <w:rtl/>
        </w:rPr>
        <w:t xml:space="preserve"> &lt;&lt; קריאה &gt;&gt;</w:t>
      </w:r>
      <w:r>
        <w:rPr>
          <w:rtl/>
        </w:rPr>
        <w:t xml:space="preserve">   </w:t>
      </w:r>
      <w:bookmarkEnd w:id="1105"/>
    </w:p>
    <w:p w:rsidR="00EE35B8" w:rsidRDefault="00EE35B8" w:rsidP="00EE35B8">
      <w:pPr>
        <w:pStyle w:val="KeepWithNext"/>
        <w:rPr>
          <w:rtl/>
        </w:rPr>
      </w:pPr>
    </w:p>
    <w:p w:rsidR="00EE35B8" w:rsidRDefault="00EE35B8" w:rsidP="009C78EB">
      <w:pPr>
        <w:rPr>
          <w:rtl/>
        </w:rPr>
      </w:pPr>
      <w:bookmarkStart w:id="1106" w:name="_ETM_Q1_5507341"/>
      <w:bookmarkEnd w:id="1106"/>
      <w:r>
        <w:rPr>
          <w:rFonts w:hint="cs"/>
          <w:rtl/>
        </w:rPr>
        <w:t>זה לא מקיזוז</w:t>
      </w:r>
      <w:r w:rsidR="009C78EB">
        <w:rPr>
          <w:rFonts w:hint="cs"/>
          <w:rtl/>
        </w:rPr>
        <w:t xml:space="preserve"> כספי </w:t>
      </w:r>
      <w:bookmarkStart w:id="1107" w:name="_ETM_Q1_5161860"/>
      <w:bookmarkEnd w:id="1107"/>
      <w:r w:rsidR="009C78EB">
        <w:rPr>
          <w:rFonts w:hint="cs"/>
          <w:rtl/>
        </w:rPr>
        <w:t>הרשות</w:t>
      </w:r>
      <w:r>
        <w:rPr>
          <w:rFonts w:hint="cs"/>
          <w:rtl/>
        </w:rPr>
        <w:t xml:space="preserve">, </w:t>
      </w:r>
      <w:r w:rsidR="009C78EB">
        <w:rPr>
          <w:rFonts w:hint="cs"/>
          <w:rtl/>
        </w:rPr>
        <w:t xml:space="preserve">אני בוועדת החוץ והביטחון, </w:t>
      </w:r>
      <w:r>
        <w:rPr>
          <w:rFonts w:hint="cs"/>
          <w:rtl/>
        </w:rPr>
        <w:t xml:space="preserve">לא הייתה </w:t>
      </w:r>
      <w:bookmarkStart w:id="1108" w:name="_ETM_Q1_5512379"/>
      <w:bookmarkEnd w:id="1108"/>
      <w:r>
        <w:rPr>
          <w:rFonts w:hint="cs"/>
          <w:rtl/>
        </w:rPr>
        <w:t>הסכמה לזה</w:t>
      </w:r>
      <w:r w:rsidR="009C78EB">
        <w:rPr>
          <w:rFonts w:hint="cs"/>
          <w:rtl/>
        </w:rPr>
        <w:t>.</w:t>
      </w:r>
      <w:bookmarkStart w:id="1109" w:name="_ETM_Q1_5513789"/>
      <w:bookmarkStart w:id="1110" w:name="_ETM_Q1_5513844"/>
      <w:bookmarkEnd w:id="1109"/>
      <w:bookmarkEnd w:id="1110"/>
    </w:p>
    <w:p w:rsidR="00EE35B8" w:rsidRDefault="00EE35B8" w:rsidP="00EE35B8">
      <w:pPr>
        <w:rPr>
          <w:rtl/>
        </w:rPr>
      </w:pPr>
      <w:bookmarkStart w:id="1111" w:name="_ETM_Q1_5513929"/>
      <w:bookmarkStart w:id="1112" w:name="_ETM_Q1_5513994"/>
      <w:bookmarkEnd w:id="1111"/>
      <w:bookmarkEnd w:id="1112"/>
    </w:p>
    <w:p w:rsidR="00EE35B8" w:rsidRDefault="00EE35B8" w:rsidP="00EE35B8">
      <w:pPr>
        <w:pStyle w:val="-"/>
        <w:keepNext/>
        <w:rPr>
          <w:rtl/>
        </w:rPr>
      </w:pPr>
      <w:bookmarkStart w:id="1113" w:name="ET_speakercontinue_טליה_גמאל_30"/>
      <w:r w:rsidRPr="00EE35B8">
        <w:rPr>
          <w:rStyle w:val="TagStyle"/>
          <w:rtl/>
        </w:rPr>
        <w:t xml:space="preserve"> &lt;&lt; </w:t>
      </w:r>
      <w:proofErr w:type="spellStart"/>
      <w:r w:rsidRPr="00EE35B8">
        <w:rPr>
          <w:rStyle w:val="TagStyle"/>
          <w:rtl/>
        </w:rPr>
        <w:t>דובר_המשך</w:t>
      </w:r>
      <w:proofErr w:type="spellEnd"/>
      <w:r w:rsidRPr="00EE35B8">
        <w:rPr>
          <w:rStyle w:val="TagStyle"/>
          <w:rtl/>
        </w:rPr>
        <w:t xml:space="preserve"> &gt;&gt; </w:t>
      </w:r>
      <w:r>
        <w:rPr>
          <w:rtl/>
        </w:rPr>
        <w:t>טליה ג'מאל:</w:t>
      </w:r>
      <w:r w:rsidRPr="00EE35B8">
        <w:rPr>
          <w:rStyle w:val="TagStyle"/>
          <w:rtl/>
        </w:rPr>
        <w:t xml:space="preserve"> &lt;&lt; </w:t>
      </w:r>
      <w:proofErr w:type="spellStart"/>
      <w:r w:rsidRPr="00EE35B8">
        <w:rPr>
          <w:rStyle w:val="TagStyle"/>
          <w:rtl/>
        </w:rPr>
        <w:t>דובר_המשך</w:t>
      </w:r>
      <w:proofErr w:type="spellEnd"/>
      <w:r w:rsidRPr="00EE35B8">
        <w:rPr>
          <w:rStyle w:val="TagStyle"/>
          <w:rtl/>
        </w:rPr>
        <w:t xml:space="preserve"> &gt;&gt;</w:t>
      </w:r>
      <w:r>
        <w:rPr>
          <w:rtl/>
        </w:rPr>
        <w:t xml:space="preserve">   </w:t>
      </w:r>
      <w:bookmarkEnd w:id="1113"/>
    </w:p>
    <w:p w:rsidR="00EE35B8" w:rsidRDefault="00EE35B8" w:rsidP="00EE35B8">
      <w:pPr>
        <w:pStyle w:val="KeepWithNext"/>
        <w:rPr>
          <w:rtl/>
        </w:rPr>
      </w:pPr>
    </w:p>
    <w:p w:rsidR="00EE35B8" w:rsidRDefault="009C78EB" w:rsidP="003947B2">
      <w:pPr>
        <w:rPr>
          <w:rtl/>
        </w:rPr>
      </w:pPr>
      <w:bookmarkStart w:id="1114" w:name="_ETM_Q1_5515128"/>
      <w:bookmarkEnd w:id="1114"/>
      <w:r>
        <w:rPr>
          <w:rFonts w:hint="cs"/>
          <w:rtl/>
        </w:rPr>
        <w:t xml:space="preserve">כבר היום </w:t>
      </w:r>
      <w:r w:rsidR="00EE35B8">
        <w:rPr>
          <w:rFonts w:hint="cs"/>
          <w:rtl/>
        </w:rPr>
        <w:t xml:space="preserve">אם נפגע עבירת טרור </w:t>
      </w:r>
      <w:r>
        <w:rPr>
          <w:rFonts w:hint="cs"/>
          <w:rtl/>
        </w:rPr>
        <w:t xml:space="preserve">לצורך העניין, כי אני מבינה שהדגש הוא </w:t>
      </w:r>
      <w:bookmarkStart w:id="1115" w:name="_ETM_Q1_5177786"/>
      <w:bookmarkEnd w:id="1115"/>
      <w:r>
        <w:rPr>
          <w:rFonts w:hint="cs"/>
          <w:rtl/>
        </w:rPr>
        <w:t xml:space="preserve">לעזור לנפגעי טרור, אם הוא </w:t>
      </w:r>
      <w:r w:rsidR="00EE35B8">
        <w:rPr>
          <w:rFonts w:hint="cs"/>
          <w:rtl/>
        </w:rPr>
        <w:t xml:space="preserve">תובע </w:t>
      </w:r>
      <w:r>
        <w:rPr>
          <w:rFonts w:hint="cs"/>
          <w:rtl/>
        </w:rPr>
        <w:t xml:space="preserve">בתביעה אזרחית לפי </w:t>
      </w:r>
      <w:r w:rsidR="003947B2">
        <w:rPr>
          <w:rFonts w:hint="cs"/>
          <w:rtl/>
        </w:rPr>
        <w:t xml:space="preserve">פקודת </w:t>
      </w:r>
      <w:proofErr w:type="spellStart"/>
      <w:r w:rsidR="003947B2">
        <w:rPr>
          <w:rFonts w:hint="cs"/>
          <w:rtl/>
        </w:rPr>
        <w:t>הנזיקין</w:t>
      </w:r>
      <w:proofErr w:type="spellEnd"/>
      <w:r w:rsidR="003947B2">
        <w:rPr>
          <w:rFonts w:hint="cs"/>
          <w:rtl/>
        </w:rPr>
        <w:t xml:space="preserve">, </w:t>
      </w:r>
      <w:bookmarkStart w:id="1116" w:name="_ETM_Q1_5183055"/>
      <w:bookmarkEnd w:id="1116"/>
      <w:r w:rsidR="003947B2">
        <w:rPr>
          <w:rFonts w:hint="cs"/>
          <w:rtl/>
        </w:rPr>
        <w:t>לפי</w:t>
      </w:r>
      <w:r w:rsidR="00EE35B8">
        <w:rPr>
          <w:rFonts w:hint="cs"/>
          <w:rtl/>
        </w:rPr>
        <w:t xml:space="preserve"> סעיף 12</w:t>
      </w:r>
      <w:r w:rsidR="003947B2">
        <w:rPr>
          <w:rFonts w:hint="cs"/>
          <w:rtl/>
        </w:rPr>
        <w:t>,</w:t>
      </w:r>
      <w:r w:rsidR="00EE35B8">
        <w:rPr>
          <w:rFonts w:hint="cs"/>
          <w:rtl/>
        </w:rPr>
        <w:t xml:space="preserve"> את </w:t>
      </w:r>
      <w:bookmarkStart w:id="1117" w:name="_ETM_Q1_5522481"/>
      <w:bookmarkEnd w:id="1117"/>
      <w:r w:rsidR="00EE35B8">
        <w:rPr>
          <w:rFonts w:hint="cs"/>
          <w:rtl/>
        </w:rPr>
        <w:t>הרשות הפלסטינית</w:t>
      </w:r>
      <w:r w:rsidR="003947B2">
        <w:rPr>
          <w:rFonts w:hint="cs"/>
          <w:rtl/>
        </w:rPr>
        <w:t>,</w:t>
      </w:r>
      <w:r w:rsidR="00EE35B8">
        <w:rPr>
          <w:rFonts w:hint="cs"/>
          <w:rtl/>
        </w:rPr>
        <w:t xml:space="preserve"> </w:t>
      </w:r>
      <w:r w:rsidR="003947B2">
        <w:rPr>
          <w:rFonts w:hint="cs"/>
          <w:rtl/>
        </w:rPr>
        <w:t xml:space="preserve">אז </w:t>
      </w:r>
      <w:r w:rsidR="00EE35B8">
        <w:rPr>
          <w:rFonts w:hint="cs"/>
          <w:rtl/>
        </w:rPr>
        <w:t>אין הבדל ברמת היכולת שלה</w:t>
      </w:r>
      <w:r w:rsidR="003947B2">
        <w:rPr>
          <w:rFonts w:hint="cs"/>
          <w:rtl/>
        </w:rPr>
        <w:t>ם</w:t>
      </w:r>
      <w:r w:rsidR="00EE35B8">
        <w:rPr>
          <w:rFonts w:hint="cs"/>
          <w:rtl/>
        </w:rPr>
        <w:t xml:space="preserve"> לגבות </w:t>
      </w:r>
      <w:r w:rsidR="003947B2">
        <w:rPr>
          <w:rFonts w:hint="cs"/>
          <w:rtl/>
        </w:rPr>
        <w:t xml:space="preserve">את הפיצוי </w:t>
      </w:r>
      <w:r w:rsidR="00EE35B8">
        <w:rPr>
          <w:rFonts w:hint="cs"/>
          <w:rtl/>
        </w:rPr>
        <w:t>מהרשות</w:t>
      </w:r>
      <w:r w:rsidR="003947B2">
        <w:rPr>
          <w:rFonts w:hint="cs"/>
          <w:rtl/>
        </w:rPr>
        <w:t>.</w:t>
      </w:r>
    </w:p>
    <w:p w:rsidR="00EE35B8" w:rsidRDefault="00EE35B8" w:rsidP="00EE35B8">
      <w:pPr>
        <w:rPr>
          <w:rtl/>
        </w:rPr>
      </w:pPr>
      <w:bookmarkStart w:id="1118" w:name="_ETM_Q1_5532629"/>
      <w:bookmarkStart w:id="1119" w:name="_ETM_Q1_5532700"/>
      <w:bookmarkEnd w:id="1118"/>
      <w:bookmarkEnd w:id="1119"/>
    </w:p>
    <w:p w:rsidR="00EE35B8" w:rsidRDefault="00EE35B8" w:rsidP="00EE35B8">
      <w:pPr>
        <w:pStyle w:val="af5"/>
        <w:keepNext/>
        <w:rPr>
          <w:rtl/>
        </w:rPr>
      </w:pPr>
      <w:bookmarkStart w:id="1120" w:name="ET_interruption_6345_31"/>
      <w:r w:rsidRPr="00EE35B8">
        <w:rPr>
          <w:rStyle w:val="TagStyle"/>
          <w:rtl/>
        </w:rPr>
        <w:t xml:space="preserve"> &lt;&lt; קריאה &gt;&gt; </w:t>
      </w:r>
      <w:r>
        <w:rPr>
          <w:rtl/>
        </w:rPr>
        <w:t>טלי גוטליב (הליכוד):</w:t>
      </w:r>
      <w:r w:rsidRPr="00EE35B8">
        <w:rPr>
          <w:rStyle w:val="TagStyle"/>
          <w:rtl/>
        </w:rPr>
        <w:t xml:space="preserve"> &lt;&lt; קריאה &gt;&gt;</w:t>
      </w:r>
      <w:r>
        <w:rPr>
          <w:rtl/>
        </w:rPr>
        <w:t xml:space="preserve">   </w:t>
      </w:r>
      <w:bookmarkEnd w:id="1120"/>
    </w:p>
    <w:p w:rsidR="00EE35B8" w:rsidRDefault="00EE35B8" w:rsidP="00EE35B8">
      <w:pPr>
        <w:pStyle w:val="KeepWithNext"/>
        <w:rPr>
          <w:rtl/>
        </w:rPr>
      </w:pPr>
    </w:p>
    <w:p w:rsidR="003947B2" w:rsidRDefault="003947B2" w:rsidP="00EE35B8">
      <w:pPr>
        <w:rPr>
          <w:rtl/>
        </w:rPr>
      </w:pPr>
      <w:bookmarkStart w:id="1121" w:name="_ETM_Q1_5536424"/>
      <w:bookmarkEnd w:id="1121"/>
      <w:r>
        <w:rPr>
          <w:rFonts w:hint="cs"/>
          <w:rtl/>
        </w:rPr>
        <w:t xml:space="preserve">ההבדל הוא שאת צריכה לתבוע, את יודעת מה זה לתבוע אזרחית את הרשות הפלסטינית? לכי תעשי אישור </w:t>
      </w:r>
      <w:bookmarkStart w:id="1122" w:name="_ETM_Q1_5197164"/>
      <w:bookmarkEnd w:id="1122"/>
      <w:r>
        <w:rPr>
          <w:rFonts w:hint="cs"/>
          <w:rtl/>
        </w:rPr>
        <w:t xml:space="preserve">מסירה. </w:t>
      </w:r>
    </w:p>
    <w:p w:rsidR="003947B2" w:rsidRDefault="003947B2" w:rsidP="00EE35B8">
      <w:pPr>
        <w:rPr>
          <w:rtl/>
        </w:rPr>
      </w:pPr>
    </w:p>
    <w:p w:rsidR="003947B2" w:rsidRDefault="003947B2" w:rsidP="003947B2">
      <w:pPr>
        <w:pStyle w:val="af6"/>
        <w:keepNext/>
        <w:rPr>
          <w:rtl/>
        </w:rPr>
      </w:pPr>
      <w:bookmarkStart w:id="1123" w:name="ET_yor_6520_170"/>
      <w:r w:rsidRPr="003947B2">
        <w:rPr>
          <w:rStyle w:val="TagStyle"/>
          <w:rtl/>
        </w:rPr>
        <w:t xml:space="preserve"> &lt;&lt; </w:t>
      </w:r>
      <w:proofErr w:type="spellStart"/>
      <w:r w:rsidRPr="003947B2">
        <w:rPr>
          <w:rStyle w:val="TagStyle"/>
          <w:rtl/>
        </w:rPr>
        <w:t>יור</w:t>
      </w:r>
      <w:proofErr w:type="spellEnd"/>
      <w:r w:rsidRPr="003947B2">
        <w:rPr>
          <w:rStyle w:val="TagStyle"/>
          <w:rtl/>
        </w:rPr>
        <w:t xml:space="preserve"> &gt;&gt; </w:t>
      </w:r>
      <w:r>
        <w:rPr>
          <w:rtl/>
        </w:rPr>
        <w:t>היו"ר ארז מלול:</w:t>
      </w:r>
      <w:r w:rsidRPr="003947B2">
        <w:rPr>
          <w:rStyle w:val="TagStyle"/>
          <w:rtl/>
        </w:rPr>
        <w:t xml:space="preserve"> &lt;&lt; </w:t>
      </w:r>
      <w:proofErr w:type="spellStart"/>
      <w:r w:rsidRPr="003947B2">
        <w:rPr>
          <w:rStyle w:val="TagStyle"/>
          <w:rtl/>
        </w:rPr>
        <w:t>יור</w:t>
      </w:r>
      <w:proofErr w:type="spellEnd"/>
      <w:r w:rsidRPr="003947B2">
        <w:rPr>
          <w:rStyle w:val="TagStyle"/>
          <w:rtl/>
        </w:rPr>
        <w:t xml:space="preserve"> &gt;&gt;</w:t>
      </w:r>
      <w:r>
        <w:rPr>
          <w:rtl/>
        </w:rPr>
        <w:t xml:space="preserve">   </w:t>
      </w:r>
      <w:bookmarkEnd w:id="1123"/>
    </w:p>
    <w:p w:rsidR="003947B2" w:rsidRDefault="003947B2" w:rsidP="003947B2">
      <w:pPr>
        <w:pStyle w:val="KeepWithNext"/>
        <w:rPr>
          <w:rtl/>
        </w:rPr>
      </w:pPr>
    </w:p>
    <w:p w:rsidR="003947B2" w:rsidRDefault="003947B2" w:rsidP="003947B2">
      <w:pPr>
        <w:rPr>
          <w:rtl/>
        </w:rPr>
      </w:pPr>
      <w:r>
        <w:rPr>
          <w:rFonts w:hint="cs"/>
          <w:rtl/>
        </w:rPr>
        <w:t xml:space="preserve">למה צריך להגיע להליך הזה? החוק הזה רוצה למנוע </w:t>
      </w:r>
      <w:bookmarkStart w:id="1124" w:name="_ETM_Q1_5203434"/>
      <w:bookmarkEnd w:id="1124"/>
      <w:r>
        <w:rPr>
          <w:rFonts w:hint="cs"/>
          <w:rtl/>
        </w:rPr>
        <w:t xml:space="preserve">את ההליך. </w:t>
      </w:r>
    </w:p>
    <w:p w:rsidR="003947B2" w:rsidRDefault="003947B2" w:rsidP="003947B2">
      <w:pPr>
        <w:rPr>
          <w:rtl/>
        </w:rPr>
      </w:pPr>
      <w:bookmarkStart w:id="1125" w:name="_ETM_Q1_5205498"/>
      <w:bookmarkStart w:id="1126" w:name="_ETM_Q1_5205535"/>
      <w:bookmarkEnd w:id="1125"/>
      <w:bookmarkEnd w:id="1126"/>
    </w:p>
    <w:p w:rsidR="003947B2" w:rsidRDefault="003947B2" w:rsidP="003947B2">
      <w:pPr>
        <w:pStyle w:val="af5"/>
        <w:keepNext/>
        <w:rPr>
          <w:rtl/>
        </w:rPr>
      </w:pPr>
      <w:bookmarkStart w:id="1127" w:name="ET_interruption_6345_171"/>
      <w:r w:rsidRPr="003947B2">
        <w:rPr>
          <w:rStyle w:val="TagStyle"/>
          <w:rtl/>
        </w:rPr>
        <w:t xml:space="preserve"> &lt;&lt; קריאה &gt;&gt; </w:t>
      </w:r>
      <w:r>
        <w:rPr>
          <w:rtl/>
        </w:rPr>
        <w:t>טלי גוטליב (הליכוד):</w:t>
      </w:r>
      <w:r w:rsidRPr="003947B2">
        <w:rPr>
          <w:rStyle w:val="TagStyle"/>
          <w:rtl/>
        </w:rPr>
        <w:t xml:space="preserve"> &lt;&lt; קריאה &gt;&gt;</w:t>
      </w:r>
      <w:r>
        <w:rPr>
          <w:rtl/>
        </w:rPr>
        <w:t xml:space="preserve">   </w:t>
      </w:r>
      <w:bookmarkEnd w:id="1127"/>
    </w:p>
    <w:p w:rsidR="003947B2" w:rsidRDefault="003947B2" w:rsidP="003947B2">
      <w:pPr>
        <w:pStyle w:val="KeepWithNext"/>
        <w:rPr>
          <w:rtl/>
        </w:rPr>
      </w:pPr>
    </w:p>
    <w:p w:rsidR="00EE35B8" w:rsidRDefault="003947B2" w:rsidP="003947B2">
      <w:pPr>
        <w:rPr>
          <w:rtl/>
        </w:rPr>
      </w:pPr>
      <w:bookmarkStart w:id="1128" w:name="_ETM_Q1_5203990"/>
      <w:bookmarkEnd w:id="1128"/>
      <w:r>
        <w:rPr>
          <w:rFonts w:hint="cs"/>
          <w:rtl/>
        </w:rPr>
        <w:t xml:space="preserve">בגלל זה המדינה מפצה. </w:t>
      </w:r>
      <w:bookmarkStart w:id="1129" w:name="_ETM_Q1_5540668"/>
      <w:bookmarkStart w:id="1130" w:name="_ETM_Q1_5546101"/>
      <w:bookmarkStart w:id="1131" w:name="_ETM_Q1_5546188"/>
      <w:bookmarkEnd w:id="1129"/>
      <w:bookmarkEnd w:id="1130"/>
      <w:bookmarkEnd w:id="1131"/>
    </w:p>
    <w:p w:rsidR="003947B2" w:rsidRDefault="003947B2" w:rsidP="003947B2">
      <w:pPr>
        <w:rPr>
          <w:rtl/>
        </w:rPr>
      </w:pPr>
      <w:bookmarkStart w:id="1132" w:name="_ETM_Q1_5209860"/>
      <w:bookmarkStart w:id="1133" w:name="_ETM_Q1_5209901"/>
      <w:bookmarkEnd w:id="1132"/>
      <w:bookmarkEnd w:id="1133"/>
    </w:p>
    <w:p w:rsidR="00EE35B8" w:rsidRDefault="00EE35B8" w:rsidP="00EE35B8">
      <w:pPr>
        <w:pStyle w:val="af9"/>
        <w:keepNext/>
        <w:rPr>
          <w:rtl/>
        </w:rPr>
      </w:pPr>
      <w:bookmarkStart w:id="1134" w:name="_ETM_Q1_5546258"/>
      <w:bookmarkStart w:id="1135" w:name="_ETM_Q1_5546331"/>
      <w:bookmarkStart w:id="1136" w:name="ET_guest_794666_32"/>
      <w:bookmarkEnd w:id="1134"/>
      <w:bookmarkEnd w:id="1135"/>
      <w:r w:rsidRPr="00EE35B8">
        <w:rPr>
          <w:rStyle w:val="TagStyle"/>
          <w:rtl/>
        </w:rPr>
        <w:t xml:space="preserve"> &lt;&lt; אורח &gt;&gt; </w:t>
      </w:r>
      <w:r>
        <w:rPr>
          <w:rtl/>
        </w:rPr>
        <w:t>אבינועם סגל:</w:t>
      </w:r>
      <w:r w:rsidRPr="00EE35B8">
        <w:rPr>
          <w:rStyle w:val="TagStyle"/>
          <w:rtl/>
        </w:rPr>
        <w:t xml:space="preserve"> &lt;&lt; אורח &gt;&gt;</w:t>
      </w:r>
      <w:r>
        <w:rPr>
          <w:rtl/>
        </w:rPr>
        <w:t xml:space="preserve">   </w:t>
      </w:r>
      <w:bookmarkEnd w:id="1136"/>
    </w:p>
    <w:p w:rsidR="00EE35B8" w:rsidRDefault="00EE35B8" w:rsidP="00EE35B8">
      <w:pPr>
        <w:pStyle w:val="KeepWithNext"/>
        <w:rPr>
          <w:rtl/>
        </w:rPr>
      </w:pPr>
    </w:p>
    <w:p w:rsidR="00EE35B8" w:rsidRDefault="003947B2" w:rsidP="00350C6B">
      <w:pPr>
        <w:rPr>
          <w:rtl/>
        </w:rPr>
      </w:pPr>
      <w:bookmarkStart w:id="1137" w:name="_ETM_Q1_5551940"/>
      <w:bookmarkEnd w:id="1137"/>
      <w:r>
        <w:rPr>
          <w:rFonts w:hint="cs"/>
          <w:rtl/>
        </w:rPr>
        <w:t>שלום, אבינועם סגל מ</w:t>
      </w:r>
      <w:r w:rsidR="00EE35B8">
        <w:rPr>
          <w:rFonts w:hint="cs"/>
          <w:rtl/>
        </w:rPr>
        <w:t>משרד המשפטים ייעוץ וחקיקה</w:t>
      </w:r>
      <w:r w:rsidR="00B2136B">
        <w:rPr>
          <w:rFonts w:hint="cs"/>
          <w:rtl/>
        </w:rPr>
        <w:t>.</w:t>
      </w:r>
      <w:bookmarkStart w:id="1138" w:name="_ETM_Q1_5218865"/>
      <w:bookmarkEnd w:id="1138"/>
      <w:r w:rsidR="00B2136B">
        <w:rPr>
          <w:rFonts w:hint="cs"/>
          <w:rtl/>
        </w:rPr>
        <w:t xml:space="preserve"> אתחיל </w:t>
      </w:r>
      <w:r w:rsidR="00350C6B">
        <w:rPr>
          <w:rFonts w:hint="cs"/>
          <w:rtl/>
        </w:rPr>
        <w:t>ב</w:t>
      </w:r>
      <w:r w:rsidR="00B2136B">
        <w:rPr>
          <w:rFonts w:hint="cs"/>
          <w:rtl/>
        </w:rPr>
        <w:t xml:space="preserve">מה </w:t>
      </w:r>
      <w:r w:rsidR="00350C6B">
        <w:rPr>
          <w:rFonts w:hint="cs"/>
          <w:rtl/>
        </w:rPr>
        <w:t xml:space="preserve">מציעה </w:t>
      </w:r>
      <w:r w:rsidR="00B2136B">
        <w:rPr>
          <w:rFonts w:hint="cs"/>
          <w:rtl/>
        </w:rPr>
        <w:t>הצעת החוק שמונחת על השולחן</w:t>
      </w:r>
      <w:r w:rsidR="00350C6B">
        <w:rPr>
          <w:rFonts w:hint="cs"/>
          <w:rtl/>
        </w:rPr>
        <w:t>,</w:t>
      </w:r>
      <w:r w:rsidR="00B2136B">
        <w:rPr>
          <w:rFonts w:hint="cs"/>
          <w:rtl/>
        </w:rPr>
        <w:t xml:space="preserve"> כי חבר הכנסת לשעבר </w:t>
      </w:r>
      <w:proofErr w:type="spellStart"/>
      <w:r w:rsidR="00B2136B">
        <w:rPr>
          <w:rFonts w:hint="cs"/>
          <w:rtl/>
        </w:rPr>
        <w:t>בוארון</w:t>
      </w:r>
      <w:proofErr w:type="spellEnd"/>
      <w:r w:rsidR="00B2136B">
        <w:rPr>
          <w:rFonts w:hint="cs"/>
          <w:rtl/>
        </w:rPr>
        <w:t xml:space="preserve"> דיבר על תופעה רחבה יותר ועל להקנות סמכויות </w:t>
      </w:r>
      <w:bookmarkStart w:id="1139" w:name="_ETM_Q1_5225223"/>
      <w:bookmarkEnd w:id="1139"/>
      <w:r w:rsidR="00B2136B">
        <w:rPr>
          <w:rFonts w:hint="cs"/>
          <w:rtl/>
        </w:rPr>
        <w:t xml:space="preserve">בשטח </w:t>
      </w:r>
      <w:r w:rsidR="00B2136B">
        <w:rPr>
          <w:rFonts w:hint="cs"/>
        </w:rPr>
        <w:t>C</w:t>
      </w:r>
      <w:r w:rsidR="00B2136B">
        <w:rPr>
          <w:rFonts w:hint="cs"/>
          <w:rtl/>
        </w:rPr>
        <w:t>. למעשה החקיקה היא חקיקה ישראלית וחלה</w:t>
      </w:r>
      <w:bookmarkStart w:id="1140" w:name="_ETM_Q1_5233010"/>
      <w:bookmarkEnd w:id="1140"/>
      <w:r w:rsidR="00B2136B">
        <w:rPr>
          <w:rFonts w:hint="cs"/>
          <w:rtl/>
        </w:rPr>
        <w:t xml:space="preserve"> בתחומי מדינת </w:t>
      </w:r>
      <w:r w:rsidR="00A31589">
        <w:rPr>
          <w:rFonts w:hint="cs"/>
          <w:rtl/>
        </w:rPr>
        <w:t>י</w:t>
      </w:r>
      <w:r w:rsidR="00B2136B">
        <w:rPr>
          <w:rFonts w:hint="cs"/>
          <w:rtl/>
        </w:rPr>
        <w:t xml:space="preserve">שראל. אם הולכים לפי נוסח הצעת החוק כפי שהיא היום </w:t>
      </w:r>
      <w:r w:rsidR="00A31589">
        <w:rPr>
          <w:rFonts w:hint="cs"/>
          <w:rtl/>
        </w:rPr>
        <w:t xml:space="preserve">המשמעות היא שהמרכז לגביית קנסות, עם כל הסמכויות </w:t>
      </w:r>
      <w:bookmarkStart w:id="1141" w:name="_ETM_Q1_5241962"/>
      <w:bookmarkEnd w:id="1141"/>
      <w:r w:rsidR="00A31589">
        <w:rPr>
          <w:rFonts w:hint="cs"/>
          <w:rtl/>
        </w:rPr>
        <w:t xml:space="preserve">שיש לו גם היום, הסמכויות האלה יישארו, הם לא ילכו מעבר לגבולות ישראל במובן המשפטי. כלומר, שנפגע עבירה שהמפגע </w:t>
      </w:r>
      <w:bookmarkStart w:id="1142" w:name="_ETM_Q1_5256671"/>
      <w:bookmarkEnd w:id="1142"/>
      <w:r w:rsidR="00A31589">
        <w:rPr>
          <w:rFonts w:hint="cs"/>
          <w:rtl/>
        </w:rPr>
        <w:t>נשפט בבית מש</w:t>
      </w:r>
      <w:r w:rsidR="00350C6B">
        <w:rPr>
          <w:rFonts w:hint="cs"/>
          <w:rtl/>
        </w:rPr>
        <w:t>פ</w:t>
      </w:r>
      <w:r w:rsidR="00A31589">
        <w:rPr>
          <w:rFonts w:hint="cs"/>
          <w:rtl/>
        </w:rPr>
        <w:t xml:space="preserve">ט צבאי, המרכז לגביית קנסות יוכל להפעיל את </w:t>
      </w:r>
      <w:bookmarkStart w:id="1143" w:name="_ETM_Q1_5261889"/>
      <w:bookmarkEnd w:id="1143"/>
      <w:r w:rsidR="00A31589">
        <w:rPr>
          <w:rFonts w:hint="cs"/>
          <w:rtl/>
        </w:rPr>
        <w:t xml:space="preserve">סמכויותיו, אבל בתחומי מדינת ישראל. </w:t>
      </w:r>
    </w:p>
    <w:p w:rsidR="00EE35B8" w:rsidRDefault="00EE35B8" w:rsidP="00EE35B8">
      <w:pPr>
        <w:rPr>
          <w:rtl/>
        </w:rPr>
      </w:pPr>
      <w:bookmarkStart w:id="1144" w:name="_ETM_Q1_5557533"/>
      <w:bookmarkStart w:id="1145" w:name="_ETM_Q1_5557600"/>
      <w:bookmarkEnd w:id="1144"/>
      <w:bookmarkEnd w:id="1145"/>
    </w:p>
    <w:p w:rsidR="00A31589" w:rsidRDefault="00A31589" w:rsidP="00A31589">
      <w:pPr>
        <w:pStyle w:val="af6"/>
        <w:keepNext/>
        <w:rPr>
          <w:rtl/>
        </w:rPr>
      </w:pPr>
      <w:bookmarkStart w:id="1146" w:name="ET_yor_6520_172"/>
      <w:r w:rsidRPr="00A31589">
        <w:rPr>
          <w:rStyle w:val="TagStyle"/>
          <w:rtl/>
        </w:rPr>
        <w:t xml:space="preserve"> &lt;&lt; </w:t>
      </w:r>
      <w:proofErr w:type="spellStart"/>
      <w:r w:rsidRPr="00A31589">
        <w:rPr>
          <w:rStyle w:val="TagStyle"/>
          <w:rtl/>
        </w:rPr>
        <w:t>יור</w:t>
      </w:r>
      <w:proofErr w:type="spellEnd"/>
      <w:r w:rsidRPr="00A31589">
        <w:rPr>
          <w:rStyle w:val="TagStyle"/>
          <w:rtl/>
        </w:rPr>
        <w:t xml:space="preserve"> &gt;&gt; </w:t>
      </w:r>
      <w:r>
        <w:rPr>
          <w:rtl/>
        </w:rPr>
        <w:t>היו"ר ארז מלול:</w:t>
      </w:r>
      <w:r w:rsidRPr="00A31589">
        <w:rPr>
          <w:rStyle w:val="TagStyle"/>
          <w:rtl/>
        </w:rPr>
        <w:t xml:space="preserve"> &lt;&lt; </w:t>
      </w:r>
      <w:proofErr w:type="spellStart"/>
      <w:r w:rsidRPr="00A31589">
        <w:rPr>
          <w:rStyle w:val="TagStyle"/>
          <w:rtl/>
        </w:rPr>
        <w:t>יור</w:t>
      </w:r>
      <w:proofErr w:type="spellEnd"/>
      <w:r w:rsidRPr="00A31589">
        <w:rPr>
          <w:rStyle w:val="TagStyle"/>
          <w:rtl/>
        </w:rPr>
        <w:t xml:space="preserve"> &gt;&gt;</w:t>
      </w:r>
      <w:r>
        <w:rPr>
          <w:rtl/>
        </w:rPr>
        <w:t xml:space="preserve">   </w:t>
      </w:r>
      <w:bookmarkEnd w:id="1146"/>
    </w:p>
    <w:p w:rsidR="00A31589" w:rsidRDefault="00A31589" w:rsidP="00A31589">
      <w:pPr>
        <w:pStyle w:val="KeepWithNext"/>
        <w:rPr>
          <w:rtl/>
        </w:rPr>
      </w:pPr>
    </w:p>
    <w:p w:rsidR="00A31589" w:rsidRDefault="00A31589" w:rsidP="00A31589">
      <w:pPr>
        <w:rPr>
          <w:rtl/>
        </w:rPr>
      </w:pPr>
      <w:bookmarkStart w:id="1147" w:name="_ETM_Q1_5262155"/>
      <w:bookmarkEnd w:id="1147"/>
      <w:r>
        <w:rPr>
          <w:rFonts w:hint="cs"/>
          <w:rtl/>
        </w:rPr>
        <w:t>עד היום הוא לא יכול היה להפעיל?</w:t>
      </w:r>
    </w:p>
    <w:p w:rsidR="00A31589" w:rsidRDefault="00A31589" w:rsidP="00A31589">
      <w:pPr>
        <w:rPr>
          <w:rtl/>
        </w:rPr>
      </w:pPr>
      <w:bookmarkStart w:id="1148" w:name="_ETM_Q1_5261334"/>
      <w:bookmarkStart w:id="1149" w:name="_ETM_Q1_5261392"/>
      <w:bookmarkEnd w:id="1148"/>
      <w:bookmarkEnd w:id="1149"/>
    </w:p>
    <w:p w:rsidR="00A31589" w:rsidRDefault="00A31589" w:rsidP="00A31589">
      <w:pPr>
        <w:pStyle w:val="-"/>
        <w:keepNext/>
        <w:rPr>
          <w:rtl/>
        </w:rPr>
      </w:pPr>
      <w:bookmarkStart w:id="1150" w:name="ET_speakercontinue_794666_174"/>
      <w:r w:rsidRPr="00A31589">
        <w:rPr>
          <w:rStyle w:val="TagStyle"/>
          <w:rtl/>
        </w:rPr>
        <w:t xml:space="preserve"> &lt;&lt; </w:t>
      </w:r>
      <w:proofErr w:type="spellStart"/>
      <w:r w:rsidRPr="00A31589">
        <w:rPr>
          <w:rStyle w:val="TagStyle"/>
          <w:rtl/>
        </w:rPr>
        <w:t>דובר_המשך</w:t>
      </w:r>
      <w:proofErr w:type="spellEnd"/>
      <w:r w:rsidRPr="00A31589">
        <w:rPr>
          <w:rStyle w:val="TagStyle"/>
          <w:rtl/>
        </w:rPr>
        <w:t xml:space="preserve"> &gt;&gt; </w:t>
      </w:r>
      <w:r>
        <w:rPr>
          <w:rtl/>
        </w:rPr>
        <w:t>אבינועם סגל:</w:t>
      </w:r>
      <w:r w:rsidRPr="00A31589">
        <w:rPr>
          <w:rStyle w:val="TagStyle"/>
          <w:rtl/>
        </w:rPr>
        <w:t xml:space="preserve"> &lt;&lt; </w:t>
      </w:r>
      <w:proofErr w:type="spellStart"/>
      <w:r w:rsidRPr="00A31589">
        <w:rPr>
          <w:rStyle w:val="TagStyle"/>
          <w:rtl/>
        </w:rPr>
        <w:t>דובר_המשך</w:t>
      </w:r>
      <w:proofErr w:type="spellEnd"/>
      <w:r w:rsidRPr="00A31589">
        <w:rPr>
          <w:rStyle w:val="TagStyle"/>
          <w:rtl/>
        </w:rPr>
        <w:t xml:space="preserve"> &gt;&gt;</w:t>
      </w:r>
      <w:r>
        <w:rPr>
          <w:rtl/>
        </w:rPr>
        <w:t xml:space="preserve">   </w:t>
      </w:r>
      <w:bookmarkEnd w:id="1150"/>
    </w:p>
    <w:p w:rsidR="00A31589" w:rsidRDefault="00A31589" w:rsidP="00A31589">
      <w:pPr>
        <w:pStyle w:val="KeepWithNext"/>
        <w:rPr>
          <w:rtl/>
        </w:rPr>
      </w:pPr>
    </w:p>
    <w:p w:rsidR="00A31589" w:rsidRPr="00A31589" w:rsidRDefault="00A31589" w:rsidP="00350C6B">
      <w:pPr>
        <w:rPr>
          <w:rtl/>
        </w:rPr>
      </w:pPr>
      <w:r>
        <w:rPr>
          <w:rFonts w:hint="cs"/>
          <w:rtl/>
        </w:rPr>
        <w:t xml:space="preserve">עד היום הוא לא יכול היה להפעיל, אבל </w:t>
      </w:r>
      <w:bookmarkStart w:id="1151" w:name="_ETM_Q1_5264326"/>
      <w:bookmarkEnd w:id="1151"/>
      <w:r>
        <w:rPr>
          <w:rFonts w:hint="cs"/>
          <w:rtl/>
        </w:rPr>
        <w:t xml:space="preserve">איפה הדלתא? חברת הכנסת גוטליב אמרה שלמעשה אין לנו שום </w:t>
      </w:r>
      <w:bookmarkStart w:id="1152" w:name="_ETM_Q1_5269696"/>
      <w:bookmarkEnd w:id="1152"/>
      <w:r>
        <w:rPr>
          <w:rFonts w:hint="cs"/>
          <w:rtl/>
        </w:rPr>
        <w:t xml:space="preserve">דלתא, אז אני אגיד איפה יש דלתא מסוימת. מבחינת הגבייה </w:t>
      </w:r>
      <w:bookmarkStart w:id="1153" w:name="_ETM_Q1_5274905"/>
      <w:bookmarkEnd w:id="1153"/>
      <w:r>
        <w:rPr>
          <w:rFonts w:hint="cs"/>
          <w:rtl/>
        </w:rPr>
        <w:t>עצמה, להיכנס לתוך כפרים פלסטינים</w:t>
      </w:r>
      <w:r w:rsidR="00F2752D">
        <w:rPr>
          <w:rFonts w:hint="cs"/>
          <w:rtl/>
        </w:rPr>
        <w:t xml:space="preserve">, בין אם אלה שטחי </w:t>
      </w:r>
      <w:bookmarkStart w:id="1154" w:name="_ETM_Q1_5279973"/>
      <w:bookmarkEnd w:id="1154"/>
      <w:r w:rsidR="00F2752D">
        <w:rPr>
          <w:rFonts w:hint="cs"/>
        </w:rPr>
        <w:t>A</w:t>
      </w:r>
      <w:r w:rsidR="00F2752D">
        <w:rPr>
          <w:rFonts w:hint="cs"/>
          <w:rtl/>
        </w:rPr>
        <w:t xml:space="preserve"> ו-</w:t>
      </w:r>
      <w:r w:rsidR="00F2752D">
        <w:rPr>
          <w:rFonts w:hint="cs"/>
        </w:rPr>
        <w:t>B</w:t>
      </w:r>
      <w:r w:rsidR="00F2752D">
        <w:rPr>
          <w:rFonts w:hint="cs"/>
          <w:rtl/>
        </w:rPr>
        <w:t xml:space="preserve"> שרק מהשכל ה</w:t>
      </w:r>
      <w:r w:rsidR="00350C6B">
        <w:rPr>
          <w:rFonts w:hint="cs"/>
          <w:rtl/>
        </w:rPr>
        <w:t>י</w:t>
      </w:r>
      <w:r w:rsidR="00F2752D">
        <w:rPr>
          <w:rFonts w:hint="cs"/>
          <w:rtl/>
        </w:rPr>
        <w:t xml:space="preserve">שר אני מניח שרוב מפגעים המרכזיים הם משטחי </w:t>
      </w:r>
      <w:r w:rsidR="00F2752D">
        <w:rPr>
          <w:rFonts w:hint="cs"/>
        </w:rPr>
        <w:t>A</w:t>
      </w:r>
      <w:r w:rsidR="00F2752D">
        <w:rPr>
          <w:rFonts w:hint="cs"/>
          <w:rtl/>
        </w:rPr>
        <w:t xml:space="preserve"> ו-</w:t>
      </w:r>
      <w:r w:rsidR="00F2752D">
        <w:rPr>
          <w:rFonts w:hint="cs"/>
        </w:rPr>
        <w:t>B</w:t>
      </w:r>
      <w:r w:rsidR="00F2752D">
        <w:rPr>
          <w:rFonts w:hint="cs"/>
          <w:rtl/>
        </w:rPr>
        <w:t xml:space="preserve"> אבל גם משטחי </w:t>
      </w:r>
      <w:r w:rsidR="00F2752D">
        <w:rPr>
          <w:rFonts w:hint="cs"/>
        </w:rPr>
        <w:t>C</w:t>
      </w:r>
      <w:r w:rsidR="00F2752D">
        <w:rPr>
          <w:rFonts w:hint="cs"/>
          <w:rtl/>
        </w:rPr>
        <w:t xml:space="preserve">. מה המרכז לגביית קנסות יכול לעשות היום? אם יש במקרה </w:t>
      </w:r>
      <w:bookmarkStart w:id="1155" w:name="_ETM_Q1_5299100"/>
      <w:bookmarkEnd w:id="1155"/>
      <w:r w:rsidR="00F2752D">
        <w:rPr>
          <w:rFonts w:hint="cs"/>
          <w:rtl/>
        </w:rPr>
        <w:t xml:space="preserve">נכסים בישראל, </w:t>
      </w:r>
      <w:r w:rsidR="00C31819">
        <w:rPr>
          <w:rFonts w:hint="cs"/>
          <w:rtl/>
        </w:rPr>
        <w:t xml:space="preserve">אבל </w:t>
      </w:r>
      <w:r w:rsidR="00F2752D">
        <w:rPr>
          <w:rFonts w:hint="cs"/>
          <w:rtl/>
        </w:rPr>
        <w:t xml:space="preserve">אפשר להניח שזה </w:t>
      </w:r>
      <w:r w:rsidR="00C31819">
        <w:rPr>
          <w:rFonts w:hint="cs"/>
          <w:rtl/>
        </w:rPr>
        <w:t xml:space="preserve">כמעט ואין. הדלתא הנוספת שיכולה להיות זה </w:t>
      </w:r>
      <w:bookmarkStart w:id="1156" w:name="_ETM_Q1_5305087"/>
      <w:bookmarkEnd w:id="1156"/>
      <w:r w:rsidR="00C31819">
        <w:rPr>
          <w:rFonts w:hint="cs"/>
          <w:rtl/>
        </w:rPr>
        <w:t xml:space="preserve">לפי סעיף 3א' לחוק המרכז לגביית קנסות, </w:t>
      </w:r>
      <w:bookmarkStart w:id="1157" w:name="_ETM_Q1_5310040"/>
      <w:bookmarkEnd w:id="1157"/>
      <w:r w:rsidR="00C31819">
        <w:rPr>
          <w:rFonts w:hint="cs"/>
          <w:rtl/>
        </w:rPr>
        <w:t>שזה אותו תשלום מקדמה של 10,000 שקלים.</w:t>
      </w:r>
    </w:p>
    <w:p w:rsidR="00EE35B8" w:rsidRDefault="00EE35B8" w:rsidP="00EE35B8">
      <w:pPr>
        <w:rPr>
          <w:rtl/>
        </w:rPr>
      </w:pPr>
      <w:bookmarkStart w:id="1158" w:name="_ETM_Q1_5264687"/>
      <w:bookmarkStart w:id="1159" w:name="_ETM_Q1_5557678"/>
      <w:bookmarkStart w:id="1160" w:name="_ETM_Q1_5557735"/>
      <w:bookmarkStart w:id="1161" w:name="_ETM_Q1_5659342"/>
      <w:bookmarkStart w:id="1162" w:name="_ETM_Q1_5659392"/>
      <w:bookmarkEnd w:id="1158"/>
      <w:bookmarkEnd w:id="1159"/>
      <w:bookmarkEnd w:id="1160"/>
      <w:bookmarkEnd w:id="1161"/>
      <w:bookmarkEnd w:id="1162"/>
    </w:p>
    <w:p w:rsidR="009A3EE8" w:rsidRDefault="009A3EE8" w:rsidP="009A3EE8">
      <w:pPr>
        <w:pStyle w:val="af5"/>
        <w:keepNext/>
        <w:rPr>
          <w:rtl/>
        </w:rPr>
      </w:pPr>
      <w:bookmarkStart w:id="1163" w:name="ET_interruption_אביחי_בוארון_33"/>
      <w:r w:rsidRPr="009A3EE8">
        <w:rPr>
          <w:rStyle w:val="TagStyle"/>
          <w:rtl/>
        </w:rPr>
        <w:t xml:space="preserve"> &lt;&lt; קריאה &gt;&gt; </w:t>
      </w:r>
      <w:r>
        <w:rPr>
          <w:rtl/>
        </w:rPr>
        <w:t xml:space="preserve">אביחי </w:t>
      </w:r>
      <w:proofErr w:type="spellStart"/>
      <w:r>
        <w:rPr>
          <w:rtl/>
        </w:rPr>
        <w:t>בוארון</w:t>
      </w:r>
      <w:proofErr w:type="spellEnd"/>
      <w:r>
        <w:rPr>
          <w:rtl/>
        </w:rPr>
        <w:t>:</w:t>
      </w:r>
      <w:r w:rsidRPr="009A3EE8">
        <w:rPr>
          <w:rStyle w:val="TagStyle"/>
          <w:rtl/>
        </w:rPr>
        <w:t xml:space="preserve"> &lt;&lt; קריאה &gt;&gt;</w:t>
      </w:r>
      <w:r>
        <w:rPr>
          <w:rtl/>
        </w:rPr>
        <w:t xml:space="preserve">   </w:t>
      </w:r>
      <w:bookmarkEnd w:id="1163"/>
    </w:p>
    <w:p w:rsidR="009A3EE8" w:rsidRDefault="009A3EE8" w:rsidP="009A3EE8">
      <w:pPr>
        <w:pStyle w:val="KeepWithNext"/>
        <w:rPr>
          <w:rtl/>
        </w:rPr>
      </w:pPr>
    </w:p>
    <w:p w:rsidR="009A3EE8" w:rsidRDefault="009A3EE8" w:rsidP="00C31819">
      <w:pPr>
        <w:rPr>
          <w:rtl/>
        </w:rPr>
      </w:pPr>
      <w:bookmarkStart w:id="1164" w:name="_ETM_Q1_5663072"/>
      <w:bookmarkEnd w:id="1164"/>
      <w:r>
        <w:rPr>
          <w:rFonts w:hint="cs"/>
          <w:rtl/>
        </w:rPr>
        <w:t>אתה אומר</w:t>
      </w:r>
      <w:r w:rsidR="00C31819">
        <w:rPr>
          <w:rFonts w:hint="cs"/>
          <w:rtl/>
        </w:rPr>
        <w:t xml:space="preserve"> שהחוק למרכז לגביית</w:t>
      </w:r>
      <w:bookmarkStart w:id="1165" w:name="_ETM_Q1_5316346"/>
      <w:bookmarkEnd w:id="1165"/>
      <w:r w:rsidR="00C31819">
        <w:rPr>
          <w:rFonts w:hint="cs"/>
          <w:rtl/>
        </w:rPr>
        <w:t xml:space="preserve"> קנסות פעיל רק בקווי 67, בישראל הריבונית. אם אני תושב </w:t>
      </w:r>
      <w:bookmarkStart w:id="1166" w:name="_ETM_Q1_5324114"/>
      <w:bookmarkEnd w:id="1166"/>
      <w:r w:rsidR="00C31819">
        <w:rPr>
          <w:rFonts w:hint="cs"/>
          <w:rtl/>
        </w:rPr>
        <w:t>יהודה ושומרון, המרכז לגביית קנסות חל עלי? בוודאי ש</w:t>
      </w:r>
      <w:r>
        <w:rPr>
          <w:rFonts w:hint="cs"/>
          <w:rtl/>
        </w:rPr>
        <w:t xml:space="preserve">חל </w:t>
      </w:r>
      <w:bookmarkStart w:id="1167" w:name="_ETM_Q1_5666342"/>
      <w:bookmarkEnd w:id="1167"/>
      <w:r>
        <w:rPr>
          <w:rFonts w:hint="cs"/>
          <w:rtl/>
        </w:rPr>
        <w:t>עלי</w:t>
      </w:r>
      <w:r w:rsidR="00C31819">
        <w:rPr>
          <w:rFonts w:hint="cs"/>
          <w:rtl/>
        </w:rPr>
        <w:t xml:space="preserve">. גם כשאני גר ביהודה ושומרון. </w:t>
      </w:r>
      <w:r>
        <w:rPr>
          <w:rFonts w:hint="cs"/>
          <w:rtl/>
        </w:rPr>
        <w:t>הוא יבוא לעקל לי את הרכב גם ביהודה ושומרון.</w:t>
      </w:r>
    </w:p>
    <w:p w:rsidR="009A3EE8" w:rsidRDefault="009A3EE8" w:rsidP="009A3EE8">
      <w:pPr>
        <w:rPr>
          <w:rtl/>
        </w:rPr>
      </w:pPr>
      <w:bookmarkStart w:id="1168" w:name="_ETM_Q1_5674162"/>
      <w:bookmarkStart w:id="1169" w:name="_ETM_Q1_5674215"/>
      <w:bookmarkEnd w:id="1168"/>
      <w:bookmarkEnd w:id="1169"/>
    </w:p>
    <w:p w:rsidR="009A3EE8" w:rsidRDefault="009A3EE8" w:rsidP="009A3EE8">
      <w:pPr>
        <w:pStyle w:val="af6"/>
        <w:keepNext/>
        <w:rPr>
          <w:rtl/>
        </w:rPr>
      </w:pPr>
      <w:bookmarkStart w:id="1170" w:name="ET_yor_6520_34"/>
      <w:r w:rsidRPr="009A3EE8">
        <w:rPr>
          <w:rStyle w:val="TagStyle"/>
          <w:rtl/>
        </w:rPr>
        <w:t xml:space="preserve"> &lt;&lt; </w:t>
      </w:r>
      <w:proofErr w:type="spellStart"/>
      <w:r w:rsidRPr="009A3EE8">
        <w:rPr>
          <w:rStyle w:val="TagStyle"/>
          <w:rtl/>
        </w:rPr>
        <w:t>יור</w:t>
      </w:r>
      <w:proofErr w:type="spellEnd"/>
      <w:r w:rsidRPr="009A3EE8">
        <w:rPr>
          <w:rStyle w:val="TagStyle"/>
          <w:rtl/>
        </w:rPr>
        <w:t xml:space="preserve"> &gt;&gt; </w:t>
      </w:r>
      <w:r>
        <w:rPr>
          <w:rtl/>
        </w:rPr>
        <w:t>היו"ר ארז מלול:</w:t>
      </w:r>
      <w:r w:rsidRPr="009A3EE8">
        <w:rPr>
          <w:rStyle w:val="TagStyle"/>
          <w:rtl/>
        </w:rPr>
        <w:t xml:space="preserve"> &lt;&lt; </w:t>
      </w:r>
      <w:proofErr w:type="spellStart"/>
      <w:r w:rsidRPr="009A3EE8">
        <w:rPr>
          <w:rStyle w:val="TagStyle"/>
          <w:rtl/>
        </w:rPr>
        <w:t>יור</w:t>
      </w:r>
      <w:proofErr w:type="spellEnd"/>
      <w:r w:rsidRPr="009A3EE8">
        <w:rPr>
          <w:rStyle w:val="TagStyle"/>
          <w:rtl/>
        </w:rPr>
        <w:t xml:space="preserve"> &gt;&gt;</w:t>
      </w:r>
      <w:r>
        <w:rPr>
          <w:rtl/>
        </w:rPr>
        <w:t xml:space="preserve">   </w:t>
      </w:r>
      <w:bookmarkEnd w:id="1170"/>
    </w:p>
    <w:p w:rsidR="009A3EE8" w:rsidRDefault="009A3EE8" w:rsidP="009A3EE8">
      <w:pPr>
        <w:pStyle w:val="KeepWithNext"/>
        <w:rPr>
          <w:rtl/>
        </w:rPr>
      </w:pPr>
    </w:p>
    <w:p w:rsidR="009A3EE8" w:rsidRPr="009A3EE8" w:rsidRDefault="009A3EE8" w:rsidP="009A3EE8">
      <w:pPr>
        <w:rPr>
          <w:rtl/>
        </w:rPr>
      </w:pPr>
      <w:bookmarkStart w:id="1171" w:name="_ETM_Q1_5675121"/>
      <w:bookmarkEnd w:id="1171"/>
      <w:r>
        <w:rPr>
          <w:rFonts w:hint="cs"/>
          <w:rtl/>
        </w:rPr>
        <w:t>כי א</w:t>
      </w:r>
      <w:bookmarkStart w:id="1172" w:name="_ETM_Q1_5675856"/>
      <w:bookmarkEnd w:id="1172"/>
      <w:r>
        <w:rPr>
          <w:rFonts w:hint="cs"/>
          <w:rtl/>
        </w:rPr>
        <w:t>תה ישראלי. אם תהיה אזרח הרשות,</w:t>
      </w:r>
      <w:r w:rsidR="00C31819">
        <w:rPr>
          <w:rFonts w:hint="cs"/>
          <w:rtl/>
        </w:rPr>
        <w:t xml:space="preserve"> לא תהיה אפשרות.</w:t>
      </w:r>
    </w:p>
    <w:p w:rsidR="00C04FB0" w:rsidRDefault="00C04FB0" w:rsidP="00C04FB0">
      <w:pPr>
        <w:rPr>
          <w:rtl/>
        </w:rPr>
      </w:pPr>
      <w:bookmarkStart w:id="1173" w:name="_ETM_Q1_5444819"/>
      <w:bookmarkStart w:id="1174" w:name="_ETM_Q1_5444879"/>
      <w:bookmarkStart w:id="1175" w:name="_ETM_Q1_5444989"/>
      <w:bookmarkStart w:id="1176" w:name="_ETM_Q1_5445034"/>
      <w:bookmarkEnd w:id="1173"/>
      <w:bookmarkEnd w:id="1174"/>
      <w:bookmarkEnd w:id="1175"/>
      <w:bookmarkEnd w:id="1176"/>
    </w:p>
    <w:p w:rsidR="009A3EE8" w:rsidRDefault="009A3EE8" w:rsidP="009A3EE8">
      <w:pPr>
        <w:pStyle w:val="af5"/>
        <w:keepNext/>
        <w:rPr>
          <w:rtl/>
        </w:rPr>
      </w:pPr>
      <w:bookmarkStart w:id="1177" w:name="ET_interruption_6345_35"/>
      <w:r w:rsidRPr="009A3EE8">
        <w:rPr>
          <w:rStyle w:val="TagStyle"/>
          <w:rtl/>
        </w:rPr>
        <w:t xml:space="preserve"> &lt;&lt; קריאה &gt;&gt; </w:t>
      </w:r>
      <w:r>
        <w:rPr>
          <w:rtl/>
        </w:rPr>
        <w:t>טלי גוטליב (הליכוד):</w:t>
      </w:r>
      <w:r w:rsidRPr="009A3EE8">
        <w:rPr>
          <w:rStyle w:val="TagStyle"/>
          <w:rtl/>
        </w:rPr>
        <w:t xml:space="preserve"> &lt;&lt; קריאה &gt;&gt;</w:t>
      </w:r>
      <w:r>
        <w:rPr>
          <w:rtl/>
        </w:rPr>
        <w:t xml:space="preserve">   </w:t>
      </w:r>
      <w:bookmarkEnd w:id="1177"/>
    </w:p>
    <w:p w:rsidR="009A3EE8" w:rsidRDefault="009A3EE8" w:rsidP="009A3EE8">
      <w:pPr>
        <w:pStyle w:val="KeepWithNext"/>
        <w:rPr>
          <w:rtl/>
        </w:rPr>
      </w:pPr>
    </w:p>
    <w:p w:rsidR="009A3EE8" w:rsidRDefault="009A3EE8" w:rsidP="00C31819">
      <w:pPr>
        <w:rPr>
          <w:rtl/>
        </w:rPr>
      </w:pPr>
      <w:bookmarkStart w:id="1178" w:name="_ETM_Q1_5691532"/>
      <w:bookmarkEnd w:id="1178"/>
      <w:r>
        <w:rPr>
          <w:rFonts w:hint="cs"/>
          <w:rtl/>
        </w:rPr>
        <w:t xml:space="preserve">הדרך שלנו לקבוע ריבונות </w:t>
      </w:r>
      <w:bookmarkStart w:id="1179" w:name="_ETM_Q1_5695755"/>
      <w:bookmarkEnd w:id="1179"/>
      <w:r w:rsidR="00C31819">
        <w:rPr>
          <w:rFonts w:hint="cs"/>
          <w:rtl/>
        </w:rPr>
        <w:t xml:space="preserve">בלי לקבוע ריבונות </w:t>
      </w:r>
      <w:r>
        <w:rPr>
          <w:rFonts w:hint="cs"/>
          <w:rtl/>
        </w:rPr>
        <w:t>היא על דרך</w:t>
      </w:r>
      <w:r w:rsidR="00C31819">
        <w:rPr>
          <w:rFonts w:hint="cs"/>
          <w:rtl/>
        </w:rPr>
        <w:t xml:space="preserve"> אכיפת החוק הישראלי.</w:t>
      </w:r>
      <w:bookmarkStart w:id="1180" w:name="_ETM_Q1_5697460"/>
      <w:bookmarkStart w:id="1181" w:name="_ETM_Q1_5697523"/>
      <w:bookmarkEnd w:id="1180"/>
      <w:bookmarkEnd w:id="1181"/>
    </w:p>
    <w:p w:rsidR="009A3EE8" w:rsidRDefault="009A3EE8" w:rsidP="009A3EE8">
      <w:pPr>
        <w:rPr>
          <w:rtl/>
        </w:rPr>
      </w:pPr>
      <w:bookmarkStart w:id="1182" w:name="_ETM_Q1_5697596"/>
      <w:bookmarkStart w:id="1183" w:name="_ETM_Q1_5697651"/>
      <w:bookmarkEnd w:id="1182"/>
      <w:bookmarkEnd w:id="1183"/>
    </w:p>
    <w:p w:rsidR="009A3EE8" w:rsidRDefault="009A3EE8" w:rsidP="009A3EE8">
      <w:pPr>
        <w:pStyle w:val="af5"/>
        <w:keepNext/>
        <w:rPr>
          <w:rtl/>
        </w:rPr>
      </w:pPr>
      <w:bookmarkStart w:id="1184" w:name="ET_interruption_אביחי_בוארון_36"/>
      <w:r w:rsidRPr="009A3EE8">
        <w:rPr>
          <w:rStyle w:val="TagStyle"/>
          <w:rtl/>
        </w:rPr>
        <w:t xml:space="preserve"> &lt;&lt; קריאה &gt;&gt; </w:t>
      </w:r>
      <w:r>
        <w:rPr>
          <w:rtl/>
        </w:rPr>
        <w:t xml:space="preserve">אביחי </w:t>
      </w:r>
      <w:proofErr w:type="spellStart"/>
      <w:r>
        <w:rPr>
          <w:rtl/>
        </w:rPr>
        <w:t>בוארון</w:t>
      </w:r>
      <w:proofErr w:type="spellEnd"/>
      <w:r>
        <w:rPr>
          <w:rtl/>
        </w:rPr>
        <w:t>:</w:t>
      </w:r>
      <w:r w:rsidRPr="009A3EE8">
        <w:rPr>
          <w:rStyle w:val="TagStyle"/>
          <w:rtl/>
        </w:rPr>
        <w:t xml:space="preserve"> &lt;&lt; קריאה &gt;&gt;</w:t>
      </w:r>
      <w:r>
        <w:rPr>
          <w:rtl/>
        </w:rPr>
        <w:t xml:space="preserve">   </w:t>
      </w:r>
      <w:bookmarkEnd w:id="1184"/>
    </w:p>
    <w:p w:rsidR="009A3EE8" w:rsidRDefault="009A3EE8" w:rsidP="009A3EE8">
      <w:pPr>
        <w:pStyle w:val="KeepWithNext"/>
        <w:rPr>
          <w:rtl/>
        </w:rPr>
      </w:pPr>
    </w:p>
    <w:p w:rsidR="00C31819" w:rsidRDefault="009A3EE8" w:rsidP="009A3EE8">
      <w:pPr>
        <w:rPr>
          <w:rtl/>
        </w:rPr>
      </w:pPr>
      <w:bookmarkStart w:id="1185" w:name="_ETM_Q1_5700614"/>
      <w:bookmarkEnd w:id="1185"/>
      <w:r>
        <w:rPr>
          <w:rFonts w:hint="cs"/>
          <w:rtl/>
        </w:rPr>
        <w:t>אני עוד לא קובע ריבונות</w:t>
      </w:r>
      <w:r w:rsidR="00C31819">
        <w:rPr>
          <w:rFonts w:hint="cs"/>
          <w:rtl/>
        </w:rPr>
        <w:t xml:space="preserve"> עכשיו.</w:t>
      </w:r>
    </w:p>
    <w:p w:rsidR="00C31819" w:rsidRDefault="00C31819" w:rsidP="009A3EE8">
      <w:pPr>
        <w:rPr>
          <w:rtl/>
        </w:rPr>
      </w:pPr>
      <w:bookmarkStart w:id="1186" w:name="_ETM_Q1_5357702"/>
      <w:bookmarkStart w:id="1187" w:name="_ETM_Q1_5357746"/>
      <w:bookmarkEnd w:id="1186"/>
      <w:bookmarkEnd w:id="1187"/>
    </w:p>
    <w:p w:rsidR="00C31819" w:rsidRDefault="00C31819" w:rsidP="00C31819">
      <w:pPr>
        <w:pStyle w:val="af5"/>
        <w:keepNext/>
        <w:rPr>
          <w:rtl/>
        </w:rPr>
      </w:pPr>
      <w:bookmarkStart w:id="1188" w:name="ET_interruption_6345_175"/>
      <w:r w:rsidRPr="00C31819">
        <w:rPr>
          <w:rStyle w:val="TagStyle"/>
          <w:rtl/>
        </w:rPr>
        <w:t xml:space="preserve"> &lt;&lt; קריאה &gt;&gt; </w:t>
      </w:r>
      <w:r>
        <w:rPr>
          <w:rtl/>
        </w:rPr>
        <w:t>טלי גוטליב (הליכוד):</w:t>
      </w:r>
      <w:r w:rsidRPr="00C31819">
        <w:rPr>
          <w:rStyle w:val="TagStyle"/>
          <w:rtl/>
        </w:rPr>
        <w:t xml:space="preserve"> &lt;&lt; קריאה &gt;&gt;</w:t>
      </w:r>
      <w:r>
        <w:rPr>
          <w:rtl/>
        </w:rPr>
        <w:t xml:space="preserve">   </w:t>
      </w:r>
      <w:bookmarkEnd w:id="1188"/>
    </w:p>
    <w:p w:rsidR="00C31819" w:rsidRDefault="00C31819" w:rsidP="00C31819">
      <w:pPr>
        <w:pStyle w:val="KeepWithNext"/>
        <w:rPr>
          <w:rtl/>
        </w:rPr>
      </w:pPr>
    </w:p>
    <w:p w:rsidR="00C31819" w:rsidRDefault="00C31819" w:rsidP="00C31819">
      <w:pPr>
        <w:rPr>
          <w:rtl/>
        </w:rPr>
      </w:pPr>
      <w:r>
        <w:rPr>
          <w:rFonts w:hint="cs"/>
          <w:rtl/>
        </w:rPr>
        <w:t>אני כן רוצה לקבוע ריבונות.</w:t>
      </w:r>
    </w:p>
    <w:p w:rsidR="00C31819" w:rsidRDefault="00C31819" w:rsidP="00C31819">
      <w:pPr>
        <w:rPr>
          <w:rtl/>
        </w:rPr>
      </w:pPr>
      <w:bookmarkStart w:id="1189" w:name="_ETM_Q1_5359099"/>
      <w:bookmarkStart w:id="1190" w:name="_ETM_Q1_5359155"/>
      <w:bookmarkEnd w:id="1189"/>
      <w:bookmarkEnd w:id="1190"/>
    </w:p>
    <w:p w:rsidR="00C31819" w:rsidRDefault="00C31819" w:rsidP="00C31819">
      <w:pPr>
        <w:pStyle w:val="af5"/>
        <w:keepNext/>
        <w:rPr>
          <w:rtl/>
        </w:rPr>
      </w:pPr>
      <w:bookmarkStart w:id="1191" w:name="ET_interruption_אביחי_בוארון_177"/>
      <w:r w:rsidRPr="00C31819">
        <w:rPr>
          <w:rStyle w:val="TagStyle"/>
          <w:rtl/>
        </w:rPr>
        <w:t xml:space="preserve"> &lt;&lt; קריאה &gt;&gt; </w:t>
      </w:r>
      <w:r>
        <w:rPr>
          <w:rtl/>
        </w:rPr>
        <w:t xml:space="preserve">אביחי </w:t>
      </w:r>
      <w:proofErr w:type="spellStart"/>
      <w:r>
        <w:rPr>
          <w:rtl/>
        </w:rPr>
        <w:t>בוארון</w:t>
      </w:r>
      <w:proofErr w:type="spellEnd"/>
      <w:r>
        <w:rPr>
          <w:rtl/>
        </w:rPr>
        <w:t>:</w:t>
      </w:r>
      <w:r w:rsidRPr="00C31819">
        <w:rPr>
          <w:rStyle w:val="TagStyle"/>
          <w:rtl/>
        </w:rPr>
        <w:t xml:space="preserve"> &lt;&lt; קריאה &gt;&gt;</w:t>
      </w:r>
      <w:r>
        <w:rPr>
          <w:rtl/>
        </w:rPr>
        <w:t xml:space="preserve">   </w:t>
      </w:r>
      <w:bookmarkEnd w:id="1191"/>
    </w:p>
    <w:p w:rsidR="00C31819" w:rsidRDefault="00C31819" w:rsidP="00C31819">
      <w:pPr>
        <w:pStyle w:val="KeepWithNext"/>
        <w:rPr>
          <w:rtl/>
        </w:rPr>
      </w:pPr>
    </w:p>
    <w:p w:rsidR="009A3EE8" w:rsidRDefault="009A3EE8" w:rsidP="00C31819">
      <w:pPr>
        <w:rPr>
          <w:rtl/>
        </w:rPr>
      </w:pPr>
      <w:r>
        <w:rPr>
          <w:rFonts w:hint="cs"/>
          <w:rtl/>
        </w:rPr>
        <w:t>אני רוצה ל</w:t>
      </w:r>
      <w:bookmarkStart w:id="1192" w:name="_ETM_Q1_5707317"/>
      <w:bookmarkEnd w:id="1192"/>
      <w:r>
        <w:rPr>
          <w:rFonts w:hint="cs"/>
          <w:rtl/>
        </w:rPr>
        <w:t>השוות</w:t>
      </w:r>
      <w:r w:rsidR="00C31819">
        <w:rPr>
          <w:rFonts w:hint="cs"/>
          <w:rtl/>
        </w:rPr>
        <w:t xml:space="preserve"> </w:t>
      </w:r>
      <w:bookmarkStart w:id="1193" w:name="_ETM_Q1_5361292"/>
      <w:bookmarkEnd w:id="1193"/>
      <w:r w:rsidR="00C31819">
        <w:rPr>
          <w:rFonts w:hint="cs"/>
          <w:rtl/>
        </w:rPr>
        <w:t xml:space="preserve">את הדין בין אזרח ישראל לבין תושב שטח </w:t>
      </w:r>
      <w:r w:rsidR="00C31819">
        <w:rPr>
          <w:rFonts w:hint="cs"/>
        </w:rPr>
        <w:t>C</w:t>
      </w:r>
      <w:r w:rsidR="00C31819">
        <w:rPr>
          <w:rFonts w:hint="cs"/>
          <w:rtl/>
        </w:rPr>
        <w:t xml:space="preserve"> ביהודה </w:t>
      </w:r>
      <w:bookmarkStart w:id="1194" w:name="_ETM_Q1_5368339"/>
      <w:bookmarkEnd w:id="1194"/>
      <w:r w:rsidR="00C31819">
        <w:rPr>
          <w:rFonts w:hint="cs"/>
          <w:rtl/>
        </w:rPr>
        <w:t>ושומרון שאינו אזרח ישראל.</w:t>
      </w:r>
    </w:p>
    <w:p w:rsidR="009A3EE8" w:rsidRDefault="009A3EE8" w:rsidP="009A3EE8">
      <w:pPr>
        <w:rPr>
          <w:rtl/>
        </w:rPr>
      </w:pPr>
      <w:bookmarkStart w:id="1195" w:name="_ETM_Q1_5711045"/>
      <w:bookmarkStart w:id="1196" w:name="_ETM_Q1_5711129"/>
      <w:bookmarkStart w:id="1197" w:name="_ETM_Q1_5711181"/>
      <w:bookmarkStart w:id="1198" w:name="_ETM_Q1_5711236"/>
      <w:bookmarkEnd w:id="1195"/>
      <w:bookmarkEnd w:id="1196"/>
      <w:bookmarkEnd w:id="1197"/>
      <w:bookmarkEnd w:id="1198"/>
    </w:p>
    <w:p w:rsidR="009A3EE8" w:rsidRDefault="009A3EE8" w:rsidP="009A3EE8">
      <w:pPr>
        <w:pStyle w:val="af5"/>
        <w:keepNext/>
        <w:rPr>
          <w:rtl/>
        </w:rPr>
      </w:pPr>
      <w:bookmarkStart w:id="1199" w:name="ET_interruption_6345_37"/>
      <w:r w:rsidRPr="009A3EE8">
        <w:rPr>
          <w:rStyle w:val="TagStyle"/>
          <w:rtl/>
        </w:rPr>
        <w:t xml:space="preserve"> &lt;&lt; קריאה &gt;&gt; </w:t>
      </w:r>
      <w:r>
        <w:rPr>
          <w:rtl/>
        </w:rPr>
        <w:t>טלי גוטליב (הליכוד):</w:t>
      </w:r>
      <w:r w:rsidRPr="009A3EE8">
        <w:rPr>
          <w:rStyle w:val="TagStyle"/>
          <w:rtl/>
        </w:rPr>
        <w:t xml:space="preserve"> &lt;&lt; קריאה &gt;&gt;</w:t>
      </w:r>
      <w:r>
        <w:rPr>
          <w:rtl/>
        </w:rPr>
        <w:t xml:space="preserve">   </w:t>
      </w:r>
      <w:bookmarkEnd w:id="1199"/>
    </w:p>
    <w:p w:rsidR="009A3EE8" w:rsidRDefault="009A3EE8" w:rsidP="009A3EE8">
      <w:pPr>
        <w:pStyle w:val="KeepWithNext"/>
        <w:rPr>
          <w:rtl/>
        </w:rPr>
      </w:pPr>
    </w:p>
    <w:p w:rsidR="009A3EE8" w:rsidRDefault="009A3EE8" w:rsidP="009A3EE8">
      <w:pPr>
        <w:rPr>
          <w:rtl/>
        </w:rPr>
      </w:pPr>
      <w:bookmarkStart w:id="1200" w:name="_ETM_Q1_5714059"/>
      <w:bookmarkEnd w:id="1200"/>
      <w:r>
        <w:rPr>
          <w:rFonts w:hint="cs"/>
          <w:rtl/>
        </w:rPr>
        <w:t xml:space="preserve">אני לא בטוחה, אני לא רוצה להשוות. </w:t>
      </w:r>
    </w:p>
    <w:p w:rsidR="009A3EE8" w:rsidRDefault="009A3EE8" w:rsidP="009A3EE8">
      <w:pPr>
        <w:rPr>
          <w:rtl/>
        </w:rPr>
      </w:pPr>
      <w:bookmarkStart w:id="1201" w:name="_ETM_Q1_5722116"/>
      <w:bookmarkStart w:id="1202" w:name="_ETM_Q1_5722190"/>
      <w:bookmarkEnd w:id="1201"/>
      <w:bookmarkEnd w:id="1202"/>
    </w:p>
    <w:p w:rsidR="009A3EE8" w:rsidRDefault="009A3EE8" w:rsidP="009A3EE8">
      <w:pPr>
        <w:pStyle w:val="af5"/>
        <w:keepNext/>
        <w:rPr>
          <w:rtl/>
        </w:rPr>
      </w:pPr>
      <w:bookmarkStart w:id="1203" w:name="_ETM_Q1_5722269"/>
      <w:bookmarkStart w:id="1204" w:name="_ETM_Q1_5722333"/>
      <w:bookmarkStart w:id="1205" w:name="ET_interruption_אביחי_בוארון_38"/>
      <w:bookmarkEnd w:id="1203"/>
      <w:bookmarkEnd w:id="1204"/>
      <w:r w:rsidRPr="009A3EE8">
        <w:rPr>
          <w:rStyle w:val="TagStyle"/>
          <w:rtl/>
        </w:rPr>
        <w:t xml:space="preserve"> &lt;&lt; קריאה &gt;&gt; </w:t>
      </w:r>
      <w:r>
        <w:rPr>
          <w:rtl/>
        </w:rPr>
        <w:t xml:space="preserve">אביחי </w:t>
      </w:r>
      <w:proofErr w:type="spellStart"/>
      <w:r>
        <w:rPr>
          <w:rtl/>
        </w:rPr>
        <w:t>בוארון</w:t>
      </w:r>
      <w:proofErr w:type="spellEnd"/>
      <w:r>
        <w:rPr>
          <w:rtl/>
        </w:rPr>
        <w:t>:</w:t>
      </w:r>
      <w:r w:rsidRPr="009A3EE8">
        <w:rPr>
          <w:rStyle w:val="TagStyle"/>
          <w:rtl/>
        </w:rPr>
        <w:t xml:space="preserve"> &lt;&lt; קריאה &gt;&gt;</w:t>
      </w:r>
      <w:r>
        <w:rPr>
          <w:rtl/>
        </w:rPr>
        <w:t xml:space="preserve">   </w:t>
      </w:r>
      <w:bookmarkEnd w:id="1205"/>
    </w:p>
    <w:p w:rsidR="009A3EE8" w:rsidRDefault="009A3EE8" w:rsidP="009A3EE8">
      <w:pPr>
        <w:pStyle w:val="KeepWithNext"/>
        <w:rPr>
          <w:rtl/>
        </w:rPr>
      </w:pPr>
    </w:p>
    <w:p w:rsidR="009A3EE8" w:rsidRDefault="009A3EE8" w:rsidP="00350C6B">
      <w:pPr>
        <w:rPr>
          <w:rtl/>
        </w:rPr>
      </w:pPr>
      <w:bookmarkStart w:id="1206" w:name="_ETM_Q1_5729223"/>
      <w:bookmarkEnd w:id="1206"/>
      <w:r>
        <w:rPr>
          <w:rFonts w:hint="cs"/>
          <w:rtl/>
        </w:rPr>
        <w:t xml:space="preserve">הדעת נותנת שאנחנו </w:t>
      </w:r>
      <w:bookmarkStart w:id="1207" w:name="_ETM_Q1_5732647"/>
      <w:bookmarkEnd w:id="1207"/>
      <w:r>
        <w:rPr>
          <w:rFonts w:hint="cs"/>
          <w:rtl/>
        </w:rPr>
        <w:t>לא יכ</w:t>
      </w:r>
      <w:r w:rsidR="00B72AF4">
        <w:rPr>
          <w:rFonts w:hint="cs"/>
          <w:rtl/>
        </w:rPr>
        <w:t>ו</w:t>
      </w:r>
      <w:r>
        <w:rPr>
          <w:rFonts w:hint="cs"/>
          <w:rtl/>
        </w:rPr>
        <w:t>לים ל</w:t>
      </w:r>
      <w:r w:rsidR="00B72AF4">
        <w:rPr>
          <w:rFonts w:hint="cs"/>
          <w:rtl/>
        </w:rPr>
        <w:t>יצור</w:t>
      </w:r>
      <w:r>
        <w:rPr>
          <w:rFonts w:hint="cs"/>
          <w:rtl/>
        </w:rPr>
        <w:t xml:space="preserve"> ערי מקלט</w:t>
      </w:r>
      <w:r w:rsidR="00B72AF4">
        <w:rPr>
          <w:rFonts w:hint="cs"/>
          <w:rtl/>
        </w:rPr>
        <w:t xml:space="preserve"> שהם אקס-טריטוריה כי עכשיו יהודה ושומרון זה גם אקס טריטוריה, כל עבריין בישראל שרוצה לברוח מהמרכז </w:t>
      </w:r>
      <w:bookmarkStart w:id="1208" w:name="_ETM_Q1_5400834"/>
      <w:bookmarkEnd w:id="1208"/>
      <w:r w:rsidR="00B72AF4">
        <w:rPr>
          <w:rFonts w:hint="cs"/>
          <w:rtl/>
        </w:rPr>
        <w:t xml:space="preserve">לגביית קנסות יעביר את כל </w:t>
      </w:r>
      <w:proofErr w:type="spellStart"/>
      <w:r w:rsidR="00B72AF4">
        <w:rPr>
          <w:rFonts w:hint="cs"/>
          <w:rtl/>
        </w:rPr>
        <w:t>המטלטלין</w:t>
      </w:r>
      <w:proofErr w:type="spellEnd"/>
      <w:r w:rsidR="00B72AF4">
        <w:rPr>
          <w:rFonts w:hint="cs"/>
          <w:rtl/>
        </w:rPr>
        <w:t xml:space="preserve"> שלו ליהודה ושומרון ואף </w:t>
      </w:r>
      <w:bookmarkStart w:id="1209" w:name="_ETM_Q1_5401715"/>
      <w:bookmarkEnd w:id="1209"/>
      <w:r w:rsidR="00B72AF4">
        <w:rPr>
          <w:rFonts w:hint="cs"/>
          <w:rtl/>
        </w:rPr>
        <w:t xml:space="preserve">אחד לא יכול לגעת בו. </w:t>
      </w:r>
    </w:p>
    <w:p w:rsidR="00B72AF4" w:rsidRDefault="00B72AF4" w:rsidP="00EC073C">
      <w:pPr>
        <w:pStyle w:val="af9"/>
        <w:keepNext/>
        <w:rPr>
          <w:rStyle w:val="TagStyle"/>
          <w:rtl/>
        </w:rPr>
      </w:pPr>
      <w:bookmarkStart w:id="1210" w:name="_ETM_Q1_5737263"/>
      <w:bookmarkStart w:id="1211" w:name="_ETM_Q1_5737338"/>
      <w:bookmarkStart w:id="1212" w:name="_ETM_Q1_5737422"/>
      <w:bookmarkStart w:id="1213" w:name="_ETM_Q1_5737482"/>
      <w:bookmarkStart w:id="1214" w:name="_ETM_Q1_5407870"/>
      <w:bookmarkStart w:id="1215" w:name="ET_guest_794666_39"/>
      <w:bookmarkEnd w:id="1210"/>
      <w:bookmarkEnd w:id="1211"/>
      <w:bookmarkEnd w:id="1212"/>
      <w:bookmarkEnd w:id="1213"/>
      <w:bookmarkEnd w:id="1214"/>
    </w:p>
    <w:p w:rsidR="00EC073C" w:rsidRDefault="00EC073C" w:rsidP="00EC073C">
      <w:pPr>
        <w:pStyle w:val="af9"/>
        <w:keepNext/>
        <w:rPr>
          <w:rtl/>
        </w:rPr>
      </w:pPr>
      <w:bookmarkStart w:id="1216" w:name="_ETM_Q1_5407979"/>
      <w:bookmarkEnd w:id="1216"/>
      <w:r w:rsidRPr="00EC073C">
        <w:rPr>
          <w:rStyle w:val="TagStyle"/>
          <w:rtl/>
        </w:rPr>
        <w:t xml:space="preserve"> &lt;&lt; אורח &gt;&gt; </w:t>
      </w:r>
      <w:r>
        <w:rPr>
          <w:rtl/>
        </w:rPr>
        <w:t>אבינועם סגל:</w:t>
      </w:r>
      <w:r w:rsidRPr="00EC073C">
        <w:rPr>
          <w:rStyle w:val="TagStyle"/>
          <w:rtl/>
        </w:rPr>
        <w:t xml:space="preserve"> &lt;&lt; אורח &gt;&gt;</w:t>
      </w:r>
      <w:r>
        <w:rPr>
          <w:rtl/>
        </w:rPr>
        <w:t xml:space="preserve">   </w:t>
      </w:r>
      <w:bookmarkEnd w:id="1215"/>
    </w:p>
    <w:p w:rsidR="00EC073C" w:rsidRDefault="00EC073C" w:rsidP="00EC073C">
      <w:pPr>
        <w:pStyle w:val="KeepWithNext"/>
        <w:rPr>
          <w:rtl/>
        </w:rPr>
      </w:pPr>
    </w:p>
    <w:p w:rsidR="00EC073C" w:rsidRDefault="00EC073C" w:rsidP="00532946">
      <w:pPr>
        <w:rPr>
          <w:rtl/>
        </w:rPr>
      </w:pPr>
      <w:bookmarkStart w:id="1217" w:name="_ETM_Q1_5745095"/>
      <w:bookmarkStart w:id="1218" w:name="_ETM_Q1_5745376"/>
      <w:bookmarkStart w:id="1219" w:name="_ETM_Q1_5745431"/>
      <w:bookmarkEnd w:id="1217"/>
      <w:bookmarkEnd w:id="1218"/>
      <w:bookmarkEnd w:id="1219"/>
      <w:r>
        <w:rPr>
          <w:rFonts w:hint="cs"/>
          <w:rtl/>
        </w:rPr>
        <w:t xml:space="preserve">ככל שזה נוגע לדברים כמו חשבונות </w:t>
      </w:r>
      <w:bookmarkStart w:id="1220" w:name="_ETM_Q1_5750847"/>
      <w:bookmarkEnd w:id="1220"/>
      <w:r>
        <w:rPr>
          <w:rFonts w:hint="cs"/>
          <w:rtl/>
        </w:rPr>
        <w:t xml:space="preserve">בנק, הכול מתנהל </w:t>
      </w:r>
      <w:r w:rsidR="00532946">
        <w:rPr>
          <w:rFonts w:hint="cs"/>
          <w:rtl/>
        </w:rPr>
        <w:t xml:space="preserve">בישראל </w:t>
      </w:r>
      <w:r>
        <w:rPr>
          <w:rFonts w:hint="cs"/>
          <w:rtl/>
        </w:rPr>
        <w:t xml:space="preserve">לפי חוקי </w:t>
      </w:r>
      <w:r w:rsidR="00532946">
        <w:rPr>
          <w:rFonts w:hint="cs"/>
          <w:rtl/>
        </w:rPr>
        <w:t xml:space="preserve">מדינת </w:t>
      </w:r>
      <w:r>
        <w:rPr>
          <w:rFonts w:hint="cs"/>
          <w:rtl/>
        </w:rPr>
        <w:t xml:space="preserve">ישראל </w:t>
      </w:r>
      <w:r w:rsidR="00532946">
        <w:rPr>
          <w:rFonts w:hint="cs"/>
          <w:rtl/>
        </w:rPr>
        <w:t xml:space="preserve">כך שאין שאלה </w:t>
      </w:r>
      <w:bookmarkStart w:id="1221" w:name="_ETM_Q1_5418730"/>
      <w:bookmarkEnd w:id="1221"/>
      <w:r>
        <w:rPr>
          <w:rFonts w:hint="cs"/>
          <w:rtl/>
        </w:rPr>
        <w:t xml:space="preserve">ואפשר לנקוט צעדים. לגבי </w:t>
      </w:r>
      <w:bookmarkStart w:id="1222" w:name="_ETM_Q1_5760676"/>
      <w:bookmarkEnd w:id="1222"/>
      <w:proofErr w:type="spellStart"/>
      <w:r>
        <w:rPr>
          <w:rFonts w:hint="cs"/>
          <w:rtl/>
        </w:rPr>
        <w:t>מטלטלין</w:t>
      </w:r>
      <w:proofErr w:type="spellEnd"/>
      <w:r>
        <w:rPr>
          <w:rFonts w:hint="cs"/>
          <w:rtl/>
        </w:rPr>
        <w:t>, נבדוק בדיוק אם נכנסים לאזורי המוע</w:t>
      </w:r>
      <w:r w:rsidR="00532946">
        <w:rPr>
          <w:rFonts w:hint="cs"/>
          <w:rtl/>
        </w:rPr>
        <w:t>צ</w:t>
      </w:r>
      <w:r>
        <w:rPr>
          <w:rFonts w:hint="cs"/>
          <w:rtl/>
        </w:rPr>
        <w:t>ות</w:t>
      </w:r>
      <w:r w:rsidR="00532946">
        <w:rPr>
          <w:rFonts w:hint="cs"/>
          <w:rtl/>
        </w:rPr>
        <w:t xml:space="preserve"> באזור יהודה ושומרון</w:t>
      </w:r>
      <w:r>
        <w:rPr>
          <w:rFonts w:hint="cs"/>
          <w:rtl/>
        </w:rPr>
        <w:t xml:space="preserve"> לתפיסת נכסים שם. </w:t>
      </w:r>
      <w:bookmarkStart w:id="1223" w:name="_ETM_Q1_5771486"/>
      <w:bookmarkEnd w:id="1223"/>
      <w:r>
        <w:rPr>
          <w:rFonts w:hint="cs"/>
          <w:rtl/>
        </w:rPr>
        <w:t xml:space="preserve">נבדוק ונחזיר תשובה. </w:t>
      </w:r>
    </w:p>
    <w:p w:rsidR="00EC073C" w:rsidRDefault="00EC073C" w:rsidP="00EC073C">
      <w:pPr>
        <w:rPr>
          <w:rtl/>
        </w:rPr>
      </w:pPr>
      <w:bookmarkStart w:id="1224" w:name="_ETM_Q1_5776384"/>
      <w:bookmarkStart w:id="1225" w:name="_ETM_Q1_5776439"/>
      <w:bookmarkEnd w:id="1224"/>
      <w:bookmarkEnd w:id="1225"/>
    </w:p>
    <w:p w:rsidR="000764CE" w:rsidRDefault="000764CE" w:rsidP="000764CE">
      <w:pPr>
        <w:pStyle w:val="af5"/>
        <w:keepNext/>
        <w:rPr>
          <w:rtl/>
        </w:rPr>
      </w:pPr>
      <w:bookmarkStart w:id="1226" w:name="ET_interruption_קריאה_178"/>
      <w:r w:rsidRPr="000764CE">
        <w:rPr>
          <w:rStyle w:val="TagStyle"/>
          <w:rtl/>
        </w:rPr>
        <w:t xml:space="preserve"> &lt;&lt; קריאה &gt;&gt; </w:t>
      </w:r>
      <w:r>
        <w:rPr>
          <w:rtl/>
        </w:rPr>
        <w:t>קריאה:</w:t>
      </w:r>
      <w:r w:rsidRPr="000764CE">
        <w:rPr>
          <w:rStyle w:val="TagStyle"/>
          <w:rtl/>
        </w:rPr>
        <w:t xml:space="preserve"> &lt;&lt; קריאה &gt;&gt;</w:t>
      </w:r>
      <w:r>
        <w:rPr>
          <w:rtl/>
        </w:rPr>
        <w:t xml:space="preserve">   </w:t>
      </w:r>
      <w:bookmarkEnd w:id="1226"/>
    </w:p>
    <w:p w:rsidR="000764CE" w:rsidRDefault="000764CE" w:rsidP="000764CE">
      <w:pPr>
        <w:pStyle w:val="KeepWithNext"/>
        <w:rPr>
          <w:rtl/>
        </w:rPr>
      </w:pPr>
    </w:p>
    <w:p w:rsidR="000764CE" w:rsidRDefault="000764CE" w:rsidP="000764CE">
      <w:pPr>
        <w:rPr>
          <w:rtl/>
        </w:rPr>
      </w:pPr>
      <w:r>
        <w:rPr>
          <w:rFonts w:hint="cs"/>
          <w:rtl/>
        </w:rPr>
        <w:t>נכנסים לפי תחיקת הביטחון.</w:t>
      </w:r>
    </w:p>
    <w:p w:rsidR="000764CE" w:rsidRPr="000764CE" w:rsidRDefault="000764CE" w:rsidP="000764CE">
      <w:pPr>
        <w:rPr>
          <w:rtl/>
        </w:rPr>
      </w:pPr>
      <w:bookmarkStart w:id="1227" w:name="_ETM_Q1_5440013"/>
      <w:bookmarkStart w:id="1228" w:name="_ETM_Q1_5440062"/>
      <w:bookmarkEnd w:id="1227"/>
      <w:bookmarkEnd w:id="1228"/>
    </w:p>
    <w:p w:rsidR="00EC073C" w:rsidRDefault="00EC073C" w:rsidP="00EC073C">
      <w:pPr>
        <w:pStyle w:val="af5"/>
        <w:keepNext/>
        <w:rPr>
          <w:rtl/>
        </w:rPr>
      </w:pPr>
      <w:bookmarkStart w:id="1229" w:name="ET_interruption_אביחי_בוארון_40"/>
      <w:r w:rsidRPr="00EC073C">
        <w:rPr>
          <w:rStyle w:val="TagStyle"/>
          <w:rtl/>
        </w:rPr>
        <w:t xml:space="preserve"> &lt;&lt; קריאה &gt;&gt; </w:t>
      </w:r>
      <w:r>
        <w:rPr>
          <w:rtl/>
        </w:rPr>
        <w:t xml:space="preserve">אביחי </w:t>
      </w:r>
      <w:proofErr w:type="spellStart"/>
      <w:r>
        <w:rPr>
          <w:rtl/>
        </w:rPr>
        <w:t>בוארון</w:t>
      </w:r>
      <w:proofErr w:type="spellEnd"/>
      <w:r>
        <w:rPr>
          <w:rtl/>
        </w:rPr>
        <w:t>:</w:t>
      </w:r>
      <w:r w:rsidRPr="00EC073C">
        <w:rPr>
          <w:rStyle w:val="TagStyle"/>
          <w:rtl/>
        </w:rPr>
        <w:t xml:space="preserve"> &lt;&lt; קריאה &gt;&gt;</w:t>
      </w:r>
      <w:r>
        <w:rPr>
          <w:rtl/>
        </w:rPr>
        <w:t xml:space="preserve">   </w:t>
      </w:r>
      <w:bookmarkEnd w:id="1229"/>
    </w:p>
    <w:p w:rsidR="00EC073C" w:rsidRDefault="00EC073C" w:rsidP="00EC073C">
      <w:pPr>
        <w:pStyle w:val="KeepWithNext"/>
        <w:rPr>
          <w:rtl/>
        </w:rPr>
      </w:pPr>
    </w:p>
    <w:p w:rsidR="00EC073C" w:rsidRDefault="00EC073C" w:rsidP="00EC073C">
      <w:pPr>
        <w:rPr>
          <w:rtl/>
        </w:rPr>
      </w:pPr>
      <w:bookmarkStart w:id="1230" w:name="_ETM_Q1_5780126"/>
      <w:bookmarkEnd w:id="1230"/>
      <w:r>
        <w:rPr>
          <w:rFonts w:hint="cs"/>
          <w:rtl/>
        </w:rPr>
        <w:t>יכול להיות שצריך להתאים</w:t>
      </w:r>
      <w:r w:rsidR="000764CE">
        <w:rPr>
          <w:rFonts w:hint="cs"/>
          <w:rtl/>
        </w:rPr>
        <w:t xml:space="preserve"> את תחיקת הביטחון.</w:t>
      </w:r>
    </w:p>
    <w:p w:rsidR="00EC073C" w:rsidRDefault="00EC073C" w:rsidP="00EC073C">
      <w:pPr>
        <w:rPr>
          <w:rtl/>
        </w:rPr>
      </w:pPr>
      <w:bookmarkStart w:id="1231" w:name="_ETM_Q1_5783846"/>
      <w:bookmarkStart w:id="1232" w:name="_ETM_Q1_5783916"/>
      <w:bookmarkEnd w:id="1231"/>
      <w:bookmarkEnd w:id="1232"/>
    </w:p>
    <w:p w:rsidR="00EC073C" w:rsidRDefault="00EC073C" w:rsidP="00EC073C">
      <w:pPr>
        <w:pStyle w:val="-"/>
        <w:keepNext/>
        <w:rPr>
          <w:rtl/>
        </w:rPr>
      </w:pPr>
      <w:bookmarkStart w:id="1233" w:name="_ETM_Q1_5783991"/>
      <w:bookmarkStart w:id="1234" w:name="_ETM_Q1_5784041"/>
      <w:bookmarkStart w:id="1235" w:name="ET_speakercontinue_794666_41"/>
      <w:bookmarkEnd w:id="1233"/>
      <w:bookmarkEnd w:id="1234"/>
      <w:r w:rsidRPr="00EC073C">
        <w:rPr>
          <w:rStyle w:val="TagStyle"/>
          <w:rtl/>
        </w:rPr>
        <w:t xml:space="preserve"> &lt;&lt; </w:t>
      </w:r>
      <w:proofErr w:type="spellStart"/>
      <w:r w:rsidRPr="00EC073C">
        <w:rPr>
          <w:rStyle w:val="TagStyle"/>
          <w:rtl/>
        </w:rPr>
        <w:t>דובר_המשך</w:t>
      </w:r>
      <w:proofErr w:type="spellEnd"/>
      <w:r w:rsidRPr="00EC073C">
        <w:rPr>
          <w:rStyle w:val="TagStyle"/>
          <w:rtl/>
        </w:rPr>
        <w:t xml:space="preserve"> &gt;&gt; </w:t>
      </w:r>
      <w:r>
        <w:rPr>
          <w:rtl/>
        </w:rPr>
        <w:t>אבינועם סגל:</w:t>
      </w:r>
      <w:r w:rsidRPr="00EC073C">
        <w:rPr>
          <w:rStyle w:val="TagStyle"/>
          <w:rtl/>
        </w:rPr>
        <w:t xml:space="preserve"> &lt;&lt; </w:t>
      </w:r>
      <w:proofErr w:type="spellStart"/>
      <w:r w:rsidRPr="00EC073C">
        <w:rPr>
          <w:rStyle w:val="TagStyle"/>
          <w:rtl/>
        </w:rPr>
        <w:t>דובר_המשך</w:t>
      </w:r>
      <w:proofErr w:type="spellEnd"/>
      <w:r w:rsidRPr="00EC073C">
        <w:rPr>
          <w:rStyle w:val="TagStyle"/>
          <w:rtl/>
        </w:rPr>
        <w:t xml:space="preserve"> &gt;&gt;</w:t>
      </w:r>
      <w:r>
        <w:rPr>
          <w:rtl/>
        </w:rPr>
        <w:t xml:space="preserve">   </w:t>
      </w:r>
      <w:bookmarkEnd w:id="1235"/>
    </w:p>
    <w:p w:rsidR="00EC073C" w:rsidRDefault="00EC073C" w:rsidP="00EC073C">
      <w:pPr>
        <w:pStyle w:val="KeepWithNext"/>
        <w:rPr>
          <w:rtl/>
        </w:rPr>
      </w:pPr>
    </w:p>
    <w:p w:rsidR="00EC073C" w:rsidRDefault="00EC073C" w:rsidP="00DB0BDC">
      <w:pPr>
        <w:rPr>
          <w:rtl/>
        </w:rPr>
      </w:pPr>
      <w:bookmarkStart w:id="1236" w:name="_ETM_Q1_5784791"/>
      <w:bookmarkEnd w:id="1236"/>
      <w:r>
        <w:rPr>
          <w:rFonts w:hint="cs"/>
          <w:rtl/>
        </w:rPr>
        <w:t xml:space="preserve">זה </w:t>
      </w:r>
      <w:r w:rsidR="000764CE">
        <w:rPr>
          <w:rFonts w:hint="cs"/>
          <w:rtl/>
        </w:rPr>
        <w:t xml:space="preserve">על </w:t>
      </w:r>
      <w:bookmarkStart w:id="1237" w:name="_ETM_Q1_5445079"/>
      <w:bookmarkEnd w:id="1237"/>
      <w:r>
        <w:rPr>
          <w:rFonts w:hint="cs"/>
          <w:rtl/>
        </w:rPr>
        <w:t xml:space="preserve">ישראלים </w:t>
      </w:r>
      <w:r w:rsidR="000764CE">
        <w:rPr>
          <w:rFonts w:hint="cs"/>
          <w:rtl/>
        </w:rPr>
        <w:t xml:space="preserve">באזור </w:t>
      </w:r>
      <w:r>
        <w:rPr>
          <w:rFonts w:hint="cs"/>
          <w:rtl/>
        </w:rPr>
        <w:t>יהודה ושומרון</w:t>
      </w:r>
      <w:bookmarkStart w:id="1238" w:name="_ETM_Q1_5791429"/>
      <w:bookmarkEnd w:id="1238"/>
      <w:r w:rsidR="000764CE">
        <w:rPr>
          <w:rFonts w:hint="cs"/>
          <w:rtl/>
        </w:rPr>
        <w:t xml:space="preserve">. </w:t>
      </w:r>
      <w:r>
        <w:rPr>
          <w:rFonts w:hint="cs"/>
          <w:rtl/>
        </w:rPr>
        <w:t xml:space="preserve">האופן שיש </w:t>
      </w:r>
      <w:r w:rsidR="000764CE">
        <w:rPr>
          <w:rFonts w:hint="cs"/>
          <w:rtl/>
        </w:rPr>
        <w:t xml:space="preserve">הרבה </w:t>
      </w:r>
      <w:r>
        <w:rPr>
          <w:rFonts w:hint="cs"/>
          <w:rtl/>
        </w:rPr>
        <w:t xml:space="preserve">חקיקה ישראלית שחלה על </w:t>
      </w:r>
      <w:bookmarkStart w:id="1239" w:name="_ETM_Q1_5797919"/>
      <w:bookmarkEnd w:id="1239"/>
      <w:r w:rsidR="000764CE">
        <w:rPr>
          <w:rFonts w:hint="cs"/>
          <w:rtl/>
        </w:rPr>
        <w:t xml:space="preserve">אזרחים </w:t>
      </w:r>
      <w:r>
        <w:rPr>
          <w:rFonts w:hint="cs"/>
          <w:rtl/>
        </w:rPr>
        <w:t xml:space="preserve">ישראלים </w:t>
      </w:r>
      <w:r w:rsidR="000764CE">
        <w:rPr>
          <w:rFonts w:hint="cs"/>
          <w:rtl/>
        </w:rPr>
        <w:t xml:space="preserve">שגרים בתחומי יהודה ושומרון </w:t>
      </w:r>
      <w:r>
        <w:rPr>
          <w:rFonts w:hint="cs"/>
          <w:rtl/>
        </w:rPr>
        <w:t xml:space="preserve">הכול מסודר </w:t>
      </w:r>
      <w:r w:rsidR="00DB0BDC">
        <w:rPr>
          <w:rFonts w:hint="cs"/>
          <w:rtl/>
        </w:rPr>
        <w:t>באמצעות</w:t>
      </w:r>
      <w:r>
        <w:rPr>
          <w:rFonts w:hint="cs"/>
          <w:rtl/>
        </w:rPr>
        <w:t xml:space="preserve"> תקנונים </w:t>
      </w:r>
      <w:r w:rsidR="00DB0BDC">
        <w:rPr>
          <w:rFonts w:hint="cs"/>
          <w:rtl/>
        </w:rPr>
        <w:t xml:space="preserve">ונספחים לתקנונים, </w:t>
      </w:r>
      <w:r>
        <w:rPr>
          <w:rFonts w:hint="cs"/>
          <w:rtl/>
        </w:rPr>
        <w:t xml:space="preserve">יש רשימת חקיקה אין </w:t>
      </w:r>
      <w:bookmarkStart w:id="1240" w:name="_ETM_Q1_5806766"/>
      <w:bookmarkEnd w:id="1240"/>
      <w:r>
        <w:rPr>
          <w:rFonts w:hint="cs"/>
          <w:rtl/>
        </w:rPr>
        <w:t>סופית. יש את משפט המובלעות,</w:t>
      </w:r>
      <w:r w:rsidR="00DB0BDC">
        <w:rPr>
          <w:rFonts w:hint="cs"/>
          <w:rtl/>
        </w:rPr>
        <w:t xml:space="preserve"> החקיקה הזאת מאופיינת באזורים טריטוריאליים שבהם גרים ישראלים, כלומר </w:t>
      </w:r>
      <w:bookmarkStart w:id="1241" w:name="_ETM_Q1_5480546"/>
      <w:bookmarkEnd w:id="1241"/>
      <w:r w:rsidR="00DB0BDC">
        <w:rPr>
          <w:rFonts w:hint="cs"/>
          <w:rtl/>
        </w:rPr>
        <w:t xml:space="preserve">בשטחי המועצות האזוריות והמקומיות ביהודה ושומרון וחקיקה פרסונלית, למשל הזכרת </w:t>
      </w:r>
      <w:bookmarkStart w:id="1242" w:name="_ETM_Q1_5487387"/>
      <w:bookmarkEnd w:id="1242"/>
      <w:r w:rsidR="00DB0BDC">
        <w:rPr>
          <w:rFonts w:hint="cs"/>
          <w:rtl/>
        </w:rPr>
        <w:t xml:space="preserve">את מס הכנסה, שזו חקיקה שהיא גם פרסונלית על </w:t>
      </w:r>
      <w:bookmarkStart w:id="1243" w:name="_ETM_Q1_5489929"/>
      <w:bookmarkEnd w:id="1243"/>
      <w:r w:rsidR="00DB0BDC">
        <w:rPr>
          <w:rFonts w:hint="cs"/>
          <w:rtl/>
        </w:rPr>
        <w:t>אנשים, היא הרבה פעמים גם חקיקה כלכלית</w:t>
      </w:r>
      <w:r w:rsidR="00621DEC">
        <w:rPr>
          <w:rFonts w:hint="cs"/>
          <w:rtl/>
        </w:rPr>
        <w:t xml:space="preserve"> - - - </w:t>
      </w:r>
      <w:r w:rsidR="00DB0BDC">
        <w:rPr>
          <w:rFonts w:hint="cs"/>
          <w:rtl/>
        </w:rPr>
        <w:t xml:space="preserve"> </w:t>
      </w:r>
    </w:p>
    <w:p w:rsidR="00EC073C" w:rsidRDefault="00EC073C" w:rsidP="00EC073C">
      <w:pPr>
        <w:rPr>
          <w:rtl/>
        </w:rPr>
      </w:pPr>
      <w:bookmarkStart w:id="1244" w:name="_ETM_Q1_5814831"/>
      <w:bookmarkStart w:id="1245" w:name="_ETM_Q1_5814911"/>
      <w:bookmarkEnd w:id="1244"/>
      <w:bookmarkEnd w:id="1245"/>
    </w:p>
    <w:p w:rsidR="00621DEC" w:rsidRDefault="00621DEC" w:rsidP="00621DEC">
      <w:pPr>
        <w:pStyle w:val="af5"/>
        <w:keepNext/>
        <w:rPr>
          <w:rtl/>
        </w:rPr>
      </w:pPr>
      <w:bookmarkStart w:id="1246" w:name="ET_interruption_אביחי_בוארון_179"/>
      <w:r w:rsidRPr="00621DEC">
        <w:rPr>
          <w:rStyle w:val="TagStyle"/>
          <w:rtl/>
        </w:rPr>
        <w:t xml:space="preserve"> &lt;&lt; קריאה &gt;&gt; </w:t>
      </w:r>
      <w:r>
        <w:rPr>
          <w:rtl/>
        </w:rPr>
        <w:t xml:space="preserve">אביחי </w:t>
      </w:r>
      <w:proofErr w:type="spellStart"/>
      <w:r>
        <w:rPr>
          <w:rtl/>
        </w:rPr>
        <w:t>בוארון</w:t>
      </w:r>
      <w:proofErr w:type="spellEnd"/>
      <w:r>
        <w:rPr>
          <w:rtl/>
        </w:rPr>
        <w:t>:</w:t>
      </w:r>
      <w:r w:rsidRPr="00621DEC">
        <w:rPr>
          <w:rStyle w:val="TagStyle"/>
          <w:rtl/>
        </w:rPr>
        <w:t xml:space="preserve"> &lt;&lt; קריאה &gt;&gt;</w:t>
      </w:r>
      <w:r>
        <w:rPr>
          <w:rtl/>
        </w:rPr>
        <w:t xml:space="preserve">   </w:t>
      </w:r>
      <w:bookmarkEnd w:id="1246"/>
    </w:p>
    <w:p w:rsidR="00621DEC" w:rsidRDefault="00621DEC" w:rsidP="00621DEC">
      <w:pPr>
        <w:pStyle w:val="KeepWithNext"/>
        <w:rPr>
          <w:rtl/>
        </w:rPr>
      </w:pPr>
    </w:p>
    <w:p w:rsidR="00621DEC" w:rsidRDefault="00621DEC" w:rsidP="00621DEC">
      <w:pPr>
        <w:rPr>
          <w:rtl/>
        </w:rPr>
      </w:pPr>
      <w:r>
        <w:rPr>
          <w:rFonts w:hint="cs"/>
          <w:rtl/>
        </w:rPr>
        <w:t xml:space="preserve">המשפט המנהלי הוא חריג לחזקת החקיקה האקס-טריטוריאלית? זה </w:t>
      </w:r>
      <w:bookmarkStart w:id="1247" w:name="_ETM_Q1_5500143"/>
      <w:bookmarkEnd w:id="1247"/>
      <w:r>
        <w:rPr>
          <w:rFonts w:hint="cs"/>
          <w:rtl/>
        </w:rPr>
        <w:t>מה שאתה אומר?</w:t>
      </w:r>
    </w:p>
    <w:p w:rsidR="00621DEC" w:rsidRDefault="00621DEC" w:rsidP="00621DEC">
      <w:pPr>
        <w:rPr>
          <w:rtl/>
        </w:rPr>
      </w:pPr>
      <w:bookmarkStart w:id="1248" w:name="_ETM_Q1_5505233"/>
      <w:bookmarkStart w:id="1249" w:name="_ETM_Q1_5505307"/>
      <w:bookmarkEnd w:id="1248"/>
      <w:bookmarkEnd w:id="1249"/>
    </w:p>
    <w:p w:rsidR="00621DEC" w:rsidRDefault="00621DEC" w:rsidP="00621DEC">
      <w:pPr>
        <w:pStyle w:val="-"/>
        <w:keepNext/>
        <w:rPr>
          <w:rtl/>
        </w:rPr>
      </w:pPr>
      <w:bookmarkStart w:id="1250" w:name="ET_speakercontinue_794666_182"/>
      <w:r w:rsidRPr="00621DEC">
        <w:rPr>
          <w:rStyle w:val="TagStyle"/>
          <w:rtl/>
        </w:rPr>
        <w:t xml:space="preserve"> &lt;&lt; </w:t>
      </w:r>
      <w:proofErr w:type="spellStart"/>
      <w:r w:rsidRPr="00621DEC">
        <w:rPr>
          <w:rStyle w:val="TagStyle"/>
          <w:rtl/>
        </w:rPr>
        <w:t>דובר_המשך</w:t>
      </w:r>
      <w:proofErr w:type="spellEnd"/>
      <w:r w:rsidRPr="00621DEC">
        <w:rPr>
          <w:rStyle w:val="TagStyle"/>
          <w:rtl/>
        </w:rPr>
        <w:t xml:space="preserve"> &gt;&gt; </w:t>
      </w:r>
      <w:r>
        <w:rPr>
          <w:rtl/>
        </w:rPr>
        <w:t>אבינועם סגל:</w:t>
      </w:r>
      <w:r w:rsidRPr="00621DEC">
        <w:rPr>
          <w:rStyle w:val="TagStyle"/>
          <w:rtl/>
        </w:rPr>
        <w:t xml:space="preserve"> &lt;&lt; </w:t>
      </w:r>
      <w:proofErr w:type="spellStart"/>
      <w:r w:rsidRPr="00621DEC">
        <w:rPr>
          <w:rStyle w:val="TagStyle"/>
          <w:rtl/>
        </w:rPr>
        <w:t>דובר_המשך</w:t>
      </w:r>
      <w:proofErr w:type="spellEnd"/>
      <w:r w:rsidRPr="00621DEC">
        <w:rPr>
          <w:rStyle w:val="TagStyle"/>
          <w:rtl/>
        </w:rPr>
        <w:t xml:space="preserve"> &gt;&gt;</w:t>
      </w:r>
      <w:r>
        <w:rPr>
          <w:rtl/>
        </w:rPr>
        <w:t xml:space="preserve">   </w:t>
      </w:r>
      <w:bookmarkEnd w:id="1250"/>
    </w:p>
    <w:p w:rsidR="00621DEC" w:rsidRDefault="00621DEC" w:rsidP="00621DEC">
      <w:pPr>
        <w:pStyle w:val="KeepWithNext"/>
        <w:rPr>
          <w:rtl/>
        </w:rPr>
      </w:pPr>
    </w:p>
    <w:p w:rsidR="00621DEC" w:rsidRPr="00621DEC" w:rsidRDefault="00621DEC" w:rsidP="00350C6B">
      <w:pPr>
        <w:rPr>
          <w:rtl/>
        </w:rPr>
      </w:pPr>
      <w:r>
        <w:rPr>
          <w:rFonts w:hint="cs"/>
          <w:rtl/>
        </w:rPr>
        <w:t xml:space="preserve">אנחנו לא במשפט ישראלי כרגע, אני מדבר </w:t>
      </w:r>
      <w:bookmarkStart w:id="1251" w:name="_ETM_Q1_5505919"/>
      <w:bookmarkEnd w:id="1251"/>
      <w:r>
        <w:rPr>
          <w:rFonts w:hint="cs"/>
          <w:rtl/>
        </w:rPr>
        <w:t xml:space="preserve">על הכנת חקיקה. אני חוזר רגע להצעת החוק הזאת, חשוב </w:t>
      </w:r>
      <w:bookmarkStart w:id="1252" w:name="_ETM_Q1_5515515"/>
      <w:bookmarkEnd w:id="1252"/>
      <w:r w:rsidR="00350C6B">
        <w:rPr>
          <w:rFonts w:hint="cs"/>
          <w:rtl/>
        </w:rPr>
        <w:t>לי להדגיש</w:t>
      </w:r>
      <w:r>
        <w:rPr>
          <w:rFonts w:hint="cs"/>
          <w:rtl/>
        </w:rPr>
        <w:t xml:space="preserve"> </w:t>
      </w:r>
      <w:r w:rsidR="00350C6B">
        <w:rPr>
          <w:rFonts w:hint="cs"/>
          <w:rtl/>
        </w:rPr>
        <w:t>ש</w:t>
      </w:r>
      <w:r>
        <w:rPr>
          <w:rFonts w:hint="cs"/>
          <w:rtl/>
        </w:rPr>
        <w:t xml:space="preserve">היא כרגע לא מאפשרת למרכז לגביית קנסות לפעול מחוץ לשטחי מדינת ישראל, החוק הישראלי. </w:t>
      </w:r>
      <w:r w:rsidR="00350C6B">
        <w:rPr>
          <w:rFonts w:hint="cs"/>
          <w:rtl/>
        </w:rPr>
        <w:t xml:space="preserve">בנוסח הנוכחי </w:t>
      </w:r>
      <w:r>
        <w:rPr>
          <w:rFonts w:hint="cs"/>
          <w:rtl/>
        </w:rPr>
        <w:t>היא לא מאפשר</w:t>
      </w:r>
      <w:bookmarkStart w:id="1253" w:name="_ETM_Q1_5523490"/>
      <w:bookmarkEnd w:id="1253"/>
      <w:r>
        <w:rPr>
          <w:rFonts w:hint="cs"/>
          <w:rtl/>
        </w:rPr>
        <w:t xml:space="preserve">ת להם לפעול בשטחי </w:t>
      </w:r>
      <w:r>
        <w:rPr>
          <w:rFonts w:hint="cs"/>
        </w:rPr>
        <w:t>C</w:t>
      </w:r>
      <w:r w:rsidR="00350C6B">
        <w:rPr>
          <w:rFonts w:hint="cs"/>
          <w:rtl/>
        </w:rPr>
        <w:t xml:space="preserve">. </w:t>
      </w:r>
      <w:r>
        <w:rPr>
          <w:rFonts w:hint="cs"/>
          <w:rtl/>
        </w:rPr>
        <w:t xml:space="preserve">לכן ככל שמתקדמים בנוסח הנוכחי הזה, אנחנו נפרט ונסביר מה הדלתא, אם יש </w:t>
      </w:r>
      <w:bookmarkStart w:id="1254" w:name="_ETM_Q1_5532546"/>
      <w:bookmarkEnd w:id="1254"/>
      <w:r>
        <w:rPr>
          <w:rFonts w:hint="cs"/>
          <w:rtl/>
        </w:rPr>
        <w:t xml:space="preserve">השפעה או אין השפעה, השפעה מועטה, יש השפעה מסוימת. בהקשר </w:t>
      </w:r>
      <w:bookmarkStart w:id="1255" w:name="_ETM_Q1_5539131"/>
      <w:bookmarkEnd w:id="1255"/>
      <w:r>
        <w:rPr>
          <w:rFonts w:hint="cs"/>
          <w:rtl/>
        </w:rPr>
        <w:t xml:space="preserve">הזה אין בעיה משפטית במובן של חקיקה אקס-טריטוריאלית של הכנסת כי הם ימשיכו לפעול אך ורק בתחומי מדינת </w:t>
      </w:r>
      <w:r w:rsidR="00AA2C13">
        <w:rPr>
          <w:rFonts w:hint="cs"/>
          <w:rtl/>
        </w:rPr>
        <w:t>י</w:t>
      </w:r>
      <w:r>
        <w:rPr>
          <w:rFonts w:hint="cs"/>
          <w:rtl/>
        </w:rPr>
        <w:t xml:space="preserve">שראל. </w:t>
      </w:r>
      <w:bookmarkStart w:id="1256" w:name="_ETM_Q1_5542942"/>
      <w:bookmarkEnd w:id="1256"/>
      <w:r>
        <w:rPr>
          <w:rFonts w:hint="cs"/>
          <w:rtl/>
        </w:rPr>
        <w:t xml:space="preserve">  </w:t>
      </w:r>
    </w:p>
    <w:p w:rsidR="00621DEC" w:rsidRDefault="00621DEC" w:rsidP="00621DEC">
      <w:pPr>
        <w:rPr>
          <w:rtl/>
        </w:rPr>
      </w:pPr>
    </w:p>
    <w:p w:rsidR="00AA2C13" w:rsidRDefault="00AA2C13" w:rsidP="00350C6B">
      <w:pPr>
        <w:rPr>
          <w:rtl/>
        </w:rPr>
      </w:pPr>
      <w:r>
        <w:rPr>
          <w:rFonts w:hint="cs"/>
          <w:rtl/>
        </w:rPr>
        <w:t xml:space="preserve">מה המרכז לגביית קנסות יוכל לעשות? איפה הדלתא? </w:t>
      </w:r>
      <w:bookmarkStart w:id="1257" w:name="_ETM_Q1_5554567"/>
      <w:bookmarkEnd w:id="1257"/>
      <w:r>
        <w:rPr>
          <w:rFonts w:hint="cs"/>
          <w:rtl/>
        </w:rPr>
        <w:t xml:space="preserve">הדלתא הראשונה זה אם יש לו נכסים בישראל, כנראה זה </w:t>
      </w:r>
      <w:bookmarkStart w:id="1258" w:name="_ETM_Q1_5552596"/>
      <w:bookmarkEnd w:id="1258"/>
      <w:r>
        <w:rPr>
          <w:rFonts w:hint="cs"/>
          <w:rtl/>
        </w:rPr>
        <w:t xml:space="preserve">מיעוט, אולי אפילו לא קיים. </w:t>
      </w:r>
      <w:bookmarkStart w:id="1259" w:name="_ETM_Q1_5556702"/>
      <w:bookmarkEnd w:id="1259"/>
      <w:r>
        <w:rPr>
          <w:rFonts w:hint="cs"/>
          <w:rtl/>
        </w:rPr>
        <w:t xml:space="preserve">הדלתא השנייה זה הנושא של 10,000 שקל. היום, לפי סעיף 3א', במספר חוקים שמופיעים בתוספת השלישית, נותנים מקדמה של 10,000 </w:t>
      </w:r>
      <w:bookmarkStart w:id="1260" w:name="_ETM_Q1_5564877"/>
      <w:bookmarkEnd w:id="1260"/>
      <w:r>
        <w:rPr>
          <w:rFonts w:hint="cs"/>
          <w:rtl/>
        </w:rPr>
        <w:t>שקלים שאמורים אחר כך לגבות ולהתקזז מהסכום. אנחנו כבר יודעים ש</w:t>
      </w:r>
      <w:bookmarkStart w:id="1261" w:name="_ETM_Q1_5569432"/>
      <w:bookmarkEnd w:id="1261"/>
      <w:r>
        <w:rPr>
          <w:rFonts w:hint="cs"/>
          <w:rtl/>
        </w:rPr>
        <w:t xml:space="preserve">את הגבייה אחר כך כנראה לא נוכל לעשות, אבל את </w:t>
      </w:r>
      <w:bookmarkStart w:id="1262" w:name="_ETM_Q1_5573835"/>
      <w:bookmarkEnd w:id="1262"/>
      <w:r>
        <w:rPr>
          <w:rFonts w:hint="cs"/>
          <w:rtl/>
        </w:rPr>
        <w:t>אותם 10,000 שקל, נפגעי עבירה י</w:t>
      </w:r>
      <w:r w:rsidR="00350C6B">
        <w:rPr>
          <w:rFonts w:hint="cs"/>
          <w:rtl/>
        </w:rPr>
        <w:t>ו</w:t>
      </w:r>
      <w:r>
        <w:rPr>
          <w:rFonts w:hint="cs"/>
          <w:rtl/>
        </w:rPr>
        <w:t>כ</w:t>
      </w:r>
      <w:r w:rsidR="00350C6B">
        <w:rPr>
          <w:rFonts w:hint="cs"/>
          <w:rtl/>
        </w:rPr>
        <w:t>ל</w:t>
      </w:r>
      <w:r>
        <w:rPr>
          <w:rFonts w:hint="cs"/>
          <w:rtl/>
        </w:rPr>
        <w:t xml:space="preserve">ו לקבל. יש כאן דלתא, </w:t>
      </w:r>
      <w:bookmarkStart w:id="1263" w:name="_ETM_Q1_5576753"/>
      <w:bookmarkEnd w:id="1263"/>
      <w:r>
        <w:rPr>
          <w:rFonts w:hint="cs"/>
          <w:rtl/>
        </w:rPr>
        <w:t xml:space="preserve">זה לא שאם החקיקה הזאת תעבור יהיה אפס משמעות, יש </w:t>
      </w:r>
      <w:bookmarkStart w:id="1264" w:name="_ETM_Q1_5580879"/>
      <w:bookmarkEnd w:id="1264"/>
      <w:r>
        <w:rPr>
          <w:rFonts w:hint="cs"/>
          <w:rtl/>
        </w:rPr>
        <w:t>משמעות מסוימת.</w:t>
      </w:r>
      <w:bookmarkStart w:id="1265" w:name="_ETM_Q1_5583630"/>
      <w:bookmarkStart w:id="1266" w:name="_ETM_Q1_5583702"/>
      <w:bookmarkStart w:id="1267" w:name="_ETM_Q1_5583807"/>
      <w:bookmarkStart w:id="1268" w:name="_ETM_Q1_5583879"/>
      <w:bookmarkEnd w:id="1265"/>
      <w:bookmarkEnd w:id="1266"/>
      <w:bookmarkEnd w:id="1267"/>
      <w:bookmarkEnd w:id="1268"/>
      <w:r>
        <w:rPr>
          <w:rFonts w:hint="cs"/>
          <w:rtl/>
        </w:rPr>
        <w:t xml:space="preserve"> חשוב לי לחזור ולהדגיש שהחקיקה היום בנוסחה הנוכחי לא מאפשרת למרכז לגביית קנסות לעבור את הגבול של 67 ולהפעיל </w:t>
      </w:r>
      <w:bookmarkStart w:id="1269" w:name="_ETM_Q1_5595450"/>
      <w:bookmarkEnd w:id="1269"/>
      <w:r>
        <w:rPr>
          <w:rFonts w:hint="cs"/>
          <w:rtl/>
        </w:rPr>
        <w:t xml:space="preserve">שם סמכויות. </w:t>
      </w:r>
    </w:p>
    <w:p w:rsidR="00AA2C13" w:rsidRDefault="00AA2C13" w:rsidP="00621DEC">
      <w:pPr>
        <w:rPr>
          <w:rtl/>
        </w:rPr>
      </w:pPr>
      <w:bookmarkStart w:id="1270" w:name="_ETM_Q1_5551054"/>
      <w:bookmarkStart w:id="1271" w:name="_ETM_Q1_5551102"/>
      <w:bookmarkEnd w:id="1270"/>
      <w:bookmarkEnd w:id="1271"/>
    </w:p>
    <w:p w:rsidR="00AA2C13" w:rsidRDefault="00AA2C13" w:rsidP="00AA2C13">
      <w:pPr>
        <w:rPr>
          <w:rtl/>
        </w:rPr>
      </w:pPr>
      <w:bookmarkStart w:id="1272" w:name="_ETM_Q1_5595206"/>
      <w:bookmarkStart w:id="1273" w:name="_ETM_Q1_5595258"/>
      <w:bookmarkEnd w:id="1272"/>
      <w:bookmarkEnd w:id="1273"/>
      <w:r>
        <w:rPr>
          <w:rFonts w:hint="cs"/>
          <w:rtl/>
        </w:rPr>
        <w:t xml:space="preserve">נקודה נוספת בהקשר הזה, אנחנו </w:t>
      </w:r>
      <w:bookmarkStart w:id="1274" w:name="_ETM_Q1_5598294"/>
      <w:bookmarkEnd w:id="1274"/>
      <w:r>
        <w:rPr>
          <w:rFonts w:hint="cs"/>
          <w:rtl/>
        </w:rPr>
        <w:t>סבורים שמהרבה טעמים לא נכון להתקדם בצורה הזאת, אבל אם</w:t>
      </w:r>
      <w:bookmarkStart w:id="1275" w:name="_ETM_Q1_5606256"/>
      <w:bookmarkEnd w:id="1275"/>
      <w:r w:rsidR="00350C6B">
        <w:rPr>
          <w:rFonts w:hint="cs"/>
          <w:rtl/>
        </w:rPr>
        <w:t xml:space="preserve"> </w:t>
      </w:r>
      <w:r>
        <w:rPr>
          <w:rFonts w:hint="cs"/>
          <w:rtl/>
        </w:rPr>
        <w:t xml:space="preserve">הרצון הוא להכיל סמכויות כאלה ואחרות </w:t>
      </w:r>
      <w:bookmarkStart w:id="1276" w:name="_ETM_Q1_5611401"/>
      <w:bookmarkEnd w:id="1276"/>
      <w:r>
        <w:rPr>
          <w:rFonts w:hint="cs"/>
          <w:rtl/>
        </w:rPr>
        <w:t xml:space="preserve">באזור יהודה ושומרון, הדרך לעשות את הדברים האלה זה בתחיקת </w:t>
      </w:r>
      <w:bookmarkStart w:id="1277" w:name="_ETM_Q1_5614396"/>
      <w:bookmarkEnd w:id="1277"/>
      <w:r>
        <w:rPr>
          <w:rFonts w:hint="cs"/>
          <w:rtl/>
        </w:rPr>
        <w:t xml:space="preserve">הביטחון לחקיקה של המפקד הצבאי ולא בחקיקה של הכנסת. מה ההבדל? נתת דוגמאות על מס הכנסה, חקיקה פרסונלית שחלה על </w:t>
      </w:r>
      <w:bookmarkStart w:id="1278" w:name="_ETM_Q1_5622743"/>
      <w:bookmarkEnd w:id="1278"/>
      <w:r>
        <w:rPr>
          <w:rFonts w:hint="cs"/>
          <w:rtl/>
        </w:rPr>
        <w:t xml:space="preserve">פלסטינים, כלומר חקיקה ישראלית שאנחנו מחילים באופן פרסונלי על פלסטינים זה דבר שאין במדינת ישראל. זה דבר שגם מבחינת </w:t>
      </w:r>
      <w:bookmarkStart w:id="1279" w:name="_ETM_Q1_5634341"/>
      <w:bookmarkEnd w:id="1279"/>
      <w:r>
        <w:rPr>
          <w:rFonts w:hint="cs"/>
          <w:rtl/>
        </w:rPr>
        <w:t>המשפט הבין לאומי הוא מאוד מורכב ולכן הדוגמאות שהבאת בהקשר הזה הן דוגמאות מתחומים אחרים</w:t>
      </w:r>
      <w:r w:rsidR="004007E9">
        <w:rPr>
          <w:rFonts w:hint="cs"/>
          <w:rtl/>
        </w:rPr>
        <w:t xml:space="preserve">. אם אני מפעיל </w:t>
      </w:r>
      <w:bookmarkStart w:id="1280" w:name="_ETM_Q1_5640060"/>
      <w:bookmarkEnd w:id="1280"/>
      <w:r w:rsidR="004007E9">
        <w:rPr>
          <w:rFonts w:hint="cs"/>
          <w:rtl/>
        </w:rPr>
        <w:t xml:space="preserve">עכשיו חקיקה פרסונלית ישראלית על אזרחים ישראלים בנושאים של מס </w:t>
      </w:r>
      <w:bookmarkStart w:id="1281" w:name="_ETM_Q1_5641667"/>
      <w:bookmarkEnd w:id="1281"/>
      <w:r w:rsidR="004007E9">
        <w:rPr>
          <w:rFonts w:hint="cs"/>
          <w:rtl/>
        </w:rPr>
        <w:t>הכנסה</w:t>
      </w:r>
      <w:r w:rsidR="0029512A">
        <w:rPr>
          <w:rFonts w:hint="cs"/>
          <w:rtl/>
        </w:rPr>
        <w:t xml:space="preserve">, זה לא כהחלת חקיקה ישראלית פרסונלית </w:t>
      </w:r>
      <w:bookmarkStart w:id="1282" w:name="_ETM_Q1_5651785"/>
      <w:bookmarkEnd w:id="1282"/>
      <w:r w:rsidR="0029512A">
        <w:rPr>
          <w:rFonts w:hint="cs"/>
          <w:rtl/>
        </w:rPr>
        <w:t xml:space="preserve">על פלסטינים. </w:t>
      </w:r>
      <w:r w:rsidR="004007E9">
        <w:rPr>
          <w:rFonts w:hint="cs"/>
          <w:rtl/>
        </w:rPr>
        <w:t xml:space="preserve"> </w:t>
      </w:r>
      <w:r>
        <w:rPr>
          <w:rFonts w:hint="cs"/>
          <w:rtl/>
        </w:rPr>
        <w:t xml:space="preserve">  </w:t>
      </w:r>
    </w:p>
    <w:p w:rsidR="00AA2C13" w:rsidRDefault="00AA2C13" w:rsidP="00621DEC">
      <w:pPr>
        <w:rPr>
          <w:rtl/>
        </w:rPr>
      </w:pPr>
      <w:bookmarkStart w:id="1283" w:name="_ETM_Q1_5595398"/>
      <w:bookmarkStart w:id="1284" w:name="_ETM_Q1_5595440"/>
      <w:bookmarkEnd w:id="1283"/>
      <w:bookmarkEnd w:id="1284"/>
    </w:p>
    <w:p w:rsidR="0029512A" w:rsidRDefault="0029512A" w:rsidP="0029512A">
      <w:pPr>
        <w:pStyle w:val="af6"/>
        <w:keepNext/>
        <w:rPr>
          <w:rtl/>
        </w:rPr>
      </w:pPr>
      <w:bookmarkStart w:id="1285" w:name="ET_yor_6520_183"/>
      <w:r w:rsidRPr="0029512A">
        <w:rPr>
          <w:rStyle w:val="TagStyle"/>
          <w:rtl/>
        </w:rPr>
        <w:t xml:space="preserve"> &lt;&lt; </w:t>
      </w:r>
      <w:proofErr w:type="spellStart"/>
      <w:r w:rsidRPr="0029512A">
        <w:rPr>
          <w:rStyle w:val="TagStyle"/>
          <w:rtl/>
        </w:rPr>
        <w:t>יור</w:t>
      </w:r>
      <w:proofErr w:type="spellEnd"/>
      <w:r w:rsidRPr="0029512A">
        <w:rPr>
          <w:rStyle w:val="TagStyle"/>
          <w:rtl/>
        </w:rPr>
        <w:t xml:space="preserve"> &gt;&gt; </w:t>
      </w:r>
      <w:r>
        <w:rPr>
          <w:rtl/>
        </w:rPr>
        <w:t>היו"ר ארז מלול:</w:t>
      </w:r>
      <w:r w:rsidRPr="0029512A">
        <w:rPr>
          <w:rStyle w:val="TagStyle"/>
          <w:rtl/>
        </w:rPr>
        <w:t xml:space="preserve"> &lt;&lt; </w:t>
      </w:r>
      <w:proofErr w:type="spellStart"/>
      <w:r w:rsidRPr="0029512A">
        <w:rPr>
          <w:rStyle w:val="TagStyle"/>
          <w:rtl/>
        </w:rPr>
        <w:t>יור</w:t>
      </w:r>
      <w:proofErr w:type="spellEnd"/>
      <w:r w:rsidRPr="0029512A">
        <w:rPr>
          <w:rStyle w:val="TagStyle"/>
          <w:rtl/>
        </w:rPr>
        <w:t xml:space="preserve"> &gt;&gt;</w:t>
      </w:r>
      <w:r>
        <w:rPr>
          <w:rtl/>
        </w:rPr>
        <w:t xml:space="preserve">   </w:t>
      </w:r>
      <w:bookmarkEnd w:id="1285"/>
    </w:p>
    <w:p w:rsidR="0029512A" w:rsidRDefault="0029512A" w:rsidP="0029512A">
      <w:pPr>
        <w:pStyle w:val="KeepWithNext"/>
        <w:rPr>
          <w:rtl/>
        </w:rPr>
      </w:pPr>
    </w:p>
    <w:p w:rsidR="0029512A" w:rsidRDefault="0029512A" w:rsidP="0029512A">
      <w:pPr>
        <w:rPr>
          <w:rtl/>
        </w:rPr>
      </w:pPr>
      <w:bookmarkStart w:id="1286" w:name="_ETM_Q1_5652559"/>
      <w:bookmarkEnd w:id="1286"/>
      <w:r>
        <w:rPr>
          <w:rFonts w:hint="cs"/>
          <w:rtl/>
        </w:rPr>
        <w:t xml:space="preserve">אז לדבריך אין שום פתרון חוקתי להחיל גבייה </w:t>
      </w:r>
      <w:bookmarkStart w:id="1287" w:name="_ETM_Q1_5661460"/>
      <w:bookmarkEnd w:id="1287"/>
      <w:r>
        <w:rPr>
          <w:rFonts w:hint="cs"/>
          <w:rtl/>
        </w:rPr>
        <w:t>כסף מאזרח ברשות הפלסטינית?</w:t>
      </w:r>
    </w:p>
    <w:p w:rsidR="00350C6B" w:rsidRPr="0029512A" w:rsidRDefault="00350C6B" w:rsidP="0029512A">
      <w:pPr>
        <w:rPr>
          <w:rtl/>
        </w:rPr>
      </w:pPr>
    </w:p>
    <w:p w:rsidR="005929AB" w:rsidRDefault="005929AB" w:rsidP="005929AB">
      <w:pPr>
        <w:pStyle w:val="af5"/>
        <w:keepNext/>
        <w:rPr>
          <w:rtl/>
        </w:rPr>
      </w:pPr>
      <w:bookmarkStart w:id="1288" w:name="ET_interruption_6345_42"/>
      <w:r w:rsidRPr="005929AB">
        <w:rPr>
          <w:rStyle w:val="TagStyle"/>
          <w:rtl/>
        </w:rPr>
        <w:t xml:space="preserve">&lt;&lt; קריאה &gt;&gt; </w:t>
      </w:r>
      <w:r>
        <w:rPr>
          <w:rtl/>
        </w:rPr>
        <w:t>טלי גוטליב (הליכוד):</w:t>
      </w:r>
      <w:r w:rsidRPr="005929AB">
        <w:rPr>
          <w:rStyle w:val="TagStyle"/>
          <w:rtl/>
        </w:rPr>
        <w:t xml:space="preserve"> &lt;&lt; קריאה &gt;&gt;</w:t>
      </w:r>
      <w:r>
        <w:rPr>
          <w:rtl/>
        </w:rPr>
        <w:t xml:space="preserve">   </w:t>
      </w:r>
      <w:bookmarkEnd w:id="1288"/>
    </w:p>
    <w:p w:rsidR="005929AB" w:rsidRDefault="005929AB" w:rsidP="005929AB">
      <w:pPr>
        <w:pStyle w:val="KeepWithNext"/>
        <w:rPr>
          <w:rtl/>
        </w:rPr>
      </w:pPr>
    </w:p>
    <w:p w:rsidR="0029512A" w:rsidRDefault="0029512A" w:rsidP="005929AB">
      <w:pPr>
        <w:rPr>
          <w:rtl/>
        </w:rPr>
      </w:pPr>
      <w:bookmarkStart w:id="1289" w:name="_ETM_Q1_6023985"/>
      <w:bookmarkEnd w:id="1289"/>
      <w:r>
        <w:rPr>
          <w:rFonts w:hint="cs"/>
          <w:rtl/>
        </w:rPr>
        <w:t>איך אפשר לקבוע כסף בארצות הברית -</w:t>
      </w:r>
      <w:bookmarkStart w:id="1290" w:name="_ETM_Q1_5668446"/>
      <w:bookmarkEnd w:id="1290"/>
      <w:r>
        <w:rPr>
          <w:rFonts w:hint="cs"/>
          <w:rtl/>
        </w:rPr>
        <w:t xml:space="preserve"> - - </w:t>
      </w:r>
      <w:bookmarkStart w:id="1291" w:name="_ETM_Q1_5669645"/>
      <w:bookmarkEnd w:id="1291"/>
    </w:p>
    <w:p w:rsidR="0029512A" w:rsidRDefault="0029512A" w:rsidP="005929AB">
      <w:pPr>
        <w:rPr>
          <w:rtl/>
        </w:rPr>
      </w:pPr>
      <w:bookmarkStart w:id="1292" w:name="_ETM_Q1_5669695"/>
      <w:bookmarkEnd w:id="1292"/>
    </w:p>
    <w:p w:rsidR="0029512A" w:rsidRDefault="0029512A" w:rsidP="0029512A">
      <w:pPr>
        <w:pStyle w:val="af6"/>
        <w:keepNext/>
        <w:rPr>
          <w:rtl/>
        </w:rPr>
      </w:pPr>
      <w:bookmarkStart w:id="1293" w:name="ET_yor_6520_184"/>
      <w:r w:rsidRPr="0029512A">
        <w:rPr>
          <w:rStyle w:val="TagStyle"/>
          <w:rtl/>
        </w:rPr>
        <w:t xml:space="preserve"> &lt;&lt; </w:t>
      </w:r>
      <w:proofErr w:type="spellStart"/>
      <w:r w:rsidRPr="0029512A">
        <w:rPr>
          <w:rStyle w:val="TagStyle"/>
          <w:rtl/>
        </w:rPr>
        <w:t>יור</w:t>
      </w:r>
      <w:proofErr w:type="spellEnd"/>
      <w:r w:rsidRPr="0029512A">
        <w:rPr>
          <w:rStyle w:val="TagStyle"/>
          <w:rtl/>
        </w:rPr>
        <w:t xml:space="preserve"> &gt;&gt; </w:t>
      </w:r>
      <w:r>
        <w:rPr>
          <w:rtl/>
        </w:rPr>
        <w:t>היו"ר ארז מלול:</w:t>
      </w:r>
      <w:r w:rsidRPr="0029512A">
        <w:rPr>
          <w:rStyle w:val="TagStyle"/>
          <w:rtl/>
        </w:rPr>
        <w:t xml:space="preserve"> &lt;&lt; </w:t>
      </w:r>
      <w:proofErr w:type="spellStart"/>
      <w:r w:rsidRPr="0029512A">
        <w:rPr>
          <w:rStyle w:val="TagStyle"/>
          <w:rtl/>
        </w:rPr>
        <w:t>יור</w:t>
      </w:r>
      <w:proofErr w:type="spellEnd"/>
      <w:r w:rsidRPr="0029512A">
        <w:rPr>
          <w:rStyle w:val="TagStyle"/>
          <w:rtl/>
        </w:rPr>
        <w:t xml:space="preserve"> &gt;&gt;</w:t>
      </w:r>
      <w:r>
        <w:rPr>
          <w:rtl/>
        </w:rPr>
        <w:t xml:space="preserve">   </w:t>
      </w:r>
      <w:bookmarkEnd w:id="1293"/>
    </w:p>
    <w:p w:rsidR="0029512A" w:rsidRDefault="0029512A" w:rsidP="0029512A">
      <w:pPr>
        <w:pStyle w:val="KeepWithNext"/>
        <w:rPr>
          <w:rtl/>
        </w:rPr>
      </w:pPr>
    </w:p>
    <w:p w:rsidR="0029512A" w:rsidRDefault="0029512A" w:rsidP="0029512A">
      <w:pPr>
        <w:rPr>
          <w:rtl/>
        </w:rPr>
      </w:pPr>
      <w:bookmarkStart w:id="1294" w:name="_ETM_Q1_5670688"/>
      <w:bookmarkEnd w:id="1294"/>
      <w:r>
        <w:rPr>
          <w:rFonts w:hint="cs"/>
          <w:rtl/>
        </w:rPr>
        <w:t>אולי בהסכמים בין לאומיים, עיקולים.</w:t>
      </w:r>
    </w:p>
    <w:p w:rsidR="0029512A" w:rsidRDefault="0029512A" w:rsidP="0029512A">
      <w:pPr>
        <w:rPr>
          <w:rtl/>
        </w:rPr>
      </w:pPr>
      <w:bookmarkStart w:id="1295" w:name="_ETM_Q1_5676265"/>
      <w:bookmarkStart w:id="1296" w:name="_ETM_Q1_5676312"/>
      <w:bookmarkEnd w:id="1295"/>
      <w:bookmarkEnd w:id="1296"/>
    </w:p>
    <w:p w:rsidR="0029512A" w:rsidRDefault="0029512A" w:rsidP="0029512A">
      <w:pPr>
        <w:pStyle w:val="af5"/>
        <w:keepNext/>
        <w:rPr>
          <w:rtl/>
        </w:rPr>
      </w:pPr>
      <w:bookmarkStart w:id="1297" w:name="ET_interruption_6345_185"/>
      <w:r w:rsidRPr="0029512A">
        <w:rPr>
          <w:rStyle w:val="TagStyle"/>
          <w:rtl/>
        </w:rPr>
        <w:t xml:space="preserve"> &lt;&lt; קריאה &gt;&gt; </w:t>
      </w:r>
      <w:r>
        <w:rPr>
          <w:rtl/>
        </w:rPr>
        <w:t>טלי גוטליב (הליכוד):</w:t>
      </w:r>
      <w:r w:rsidRPr="0029512A">
        <w:rPr>
          <w:rStyle w:val="TagStyle"/>
          <w:rtl/>
        </w:rPr>
        <w:t xml:space="preserve"> &lt;&lt; קריאה &gt;&gt;</w:t>
      </w:r>
      <w:r>
        <w:rPr>
          <w:rtl/>
        </w:rPr>
        <w:t xml:space="preserve">   </w:t>
      </w:r>
      <w:bookmarkEnd w:id="1297"/>
    </w:p>
    <w:p w:rsidR="0029512A" w:rsidRDefault="0029512A" w:rsidP="0029512A">
      <w:pPr>
        <w:pStyle w:val="KeepWithNext"/>
        <w:rPr>
          <w:rtl/>
        </w:rPr>
      </w:pPr>
    </w:p>
    <w:p w:rsidR="005929AB" w:rsidRDefault="0029512A" w:rsidP="00350C6B">
      <w:pPr>
        <w:rPr>
          <w:rtl/>
        </w:rPr>
      </w:pPr>
      <w:bookmarkStart w:id="1298" w:name="_ETM_Q1_5676912"/>
      <w:bookmarkEnd w:id="1298"/>
      <w:r>
        <w:rPr>
          <w:rFonts w:hint="cs"/>
          <w:rtl/>
        </w:rPr>
        <w:t xml:space="preserve">פלסטינים תושבי יהודה ושומרון </w:t>
      </w:r>
      <w:bookmarkStart w:id="1299" w:name="_ETM_Q1_5679475"/>
      <w:bookmarkEnd w:id="1299"/>
      <w:r>
        <w:rPr>
          <w:rFonts w:hint="cs"/>
          <w:rtl/>
        </w:rPr>
        <w:t>הם לא אזרחי מדינת י</w:t>
      </w:r>
      <w:r w:rsidR="00350C6B">
        <w:rPr>
          <w:rFonts w:hint="cs"/>
          <w:rtl/>
        </w:rPr>
        <w:t>ש</w:t>
      </w:r>
      <w:r>
        <w:rPr>
          <w:rFonts w:hint="cs"/>
          <w:rtl/>
        </w:rPr>
        <w:t xml:space="preserve">ראל. אני רוצה להחיל ריבונות, לא </w:t>
      </w:r>
      <w:bookmarkStart w:id="1300" w:name="_ETM_Q1_5684409"/>
      <w:bookmarkEnd w:id="1300"/>
      <w:r>
        <w:rPr>
          <w:rFonts w:hint="cs"/>
          <w:rtl/>
        </w:rPr>
        <w:t xml:space="preserve">החלתי. החלות של הדין הישראלי על ישראלים ביהודה ושומרון חל, על פלסטינים, לא חל. זו המסגרת. </w:t>
      </w:r>
    </w:p>
    <w:p w:rsidR="005929AB" w:rsidRDefault="005929AB" w:rsidP="005929AB">
      <w:pPr>
        <w:rPr>
          <w:rtl/>
        </w:rPr>
      </w:pPr>
      <w:bookmarkStart w:id="1301" w:name="_ETM_Q1_6030856"/>
      <w:bookmarkStart w:id="1302" w:name="_ETM_Q1_6030921"/>
      <w:bookmarkEnd w:id="1301"/>
      <w:bookmarkEnd w:id="1302"/>
    </w:p>
    <w:p w:rsidR="005929AB" w:rsidRDefault="005929AB" w:rsidP="005929AB">
      <w:pPr>
        <w:pStyle w:val="-"/>
        <w:keepNext/>
        <w:rPr>
          <w:rtl/>
        </w:rPr>
      </w:pPr>
      <w:bookmarkStart w:id="1303" w:name="ET_speakercontinue_794666_43"/>
      <w:r w:rsidRPr="005929AB">
        <w:rPr>
          <w:rStyle w:val="TagStyle"/>
          <w:rtl/>
        </w:rPr>
        <w:t xml:space="preserve"> &lt;&lt; </w:t>
      </w:r>
      <w:proofErr w:type="spellStart"/>
      <w:r w:rsidRPr="005929AB">
        <w:rPr>
          <w:rStyle w:val="TagStyle"/>
          <w:rtl/>
        </w:rPr>
        <w:t>דובר_המשך</w:t>
      </w:r>
      <w:proofErr w:type="spellEnd"/>
      <w:r w:rsidRPr="005929AB">
        <w:rPr>
          <w:rStyle w:val="TagStyle"/>
          <w:rtl/>
        </w:rPr>
        <w:t xml:space="preserve"> &gt;&gt; </w:t>
      </w:r>
      <w:r>
        <w:rPr>
          <w:rtl/>
        </w:rPr>
        <w:t>אבינועם סגל:</w:t>
      </w:r>
      <w:r w:rsidRPr="005929AB">
        <w:rPr>
          <w:rStyle w:val="TagStyle"/>
          <w:rtl/>
        </w:rPr>
        <w:t xml:space="preserve"> &lt;&lt; </w:t>
      </w:r>
      <w:proofErr w:type="spellStart"/>
      <w:r w:rsidRPr="005929AB">
        <w:rPr>
          <w:rStyle w:val="TagStyle"/>
          <w:rtl/>
        </w:rPr>
        <w:t>דובר_המשך</w:t>
      </w:r>
      <w:proofErr w:type="spellEnd"/>
      <w:r w:rsidRPr="005929AB">
        <w:rPr>
          <w:rStyle w:val="TagStyle"/>
          <w:rtl/>
        </w:rPr>
        <w:t xml:space="preserve"> &gt;&gt;</w:t>
      </w:r>
      <w:r>
        <w:rPr>
          <w:rtl/>
        </w:rPr>
        <w:t xml:space="preserve">   </w:t>
      </w:r>
      <w:bookmarkEnd w:id="1303"/>
    </w:p>
    <w:p w:rsidR="005929AB" w:rsidRDefault="005929AB" w:rsidP="005929AB">
      <w:pPr>
        <w:pStyle w:val="KeepWithNext"/>
        <w:rPr>
          <w:rtl/>
        </w:rPr>
      </w:pPr>
    </w:p>
    <w:p w:rsidR="005929AB" w:rsidRDefault="005929AB" w:rsidP="005929AB">
      <w:pPr>
        <w:rPr>
          <w:rtl/>
        </w:rPr>
      </w:pPr>
      <w:bookmarkStart w:id="1304" w:name="_ETM_Q1_6032330"/>
      <w:bookmarkEnd w:id="1304"/>
      <w:r>
        <w:rPr>
          <w:rFonts w:hint="cs"/>
          <w:rtl/>
        </w:rPr>
        <w:t xml:space="preserve">הדברים שנאמרו </w:t>
      </w:r>
      <w:bookmarkStart w:id="1305" w:name="_ETM_Q1_6038278"/>
      <w:bookmarkEnd w:id="1305"/>
      <w:r>
        <w:rPr>
          <w:rFonts w:hint="cs"/>
          <w:rtl/>
        </w:rPr>
        <w:t>נכונים</w:t>
      </w:r>
      <w:r w:rsidR="0029512A">
        <w:rPr>
          <w:rFonts w:hint="cs"/>
          <w:rtl/>
        </w:rPr>
        <w:t>.</w:t>
      </w:r>
    </w:p>
    <w:p w:rsidR="0029512A" w:rsidRDefault="0029512A" w:rsidP="005929AB">
      <w:pPr>
        <w:rPr>
          <w:rtl/>
        </w:rPr>
      </w:pPr>
    </w:p>
    <w:p w:rsidR="0029512A" w:rsidRDefault="0029512A" w:rsidP="0029512A">
      <w:pPr>
        <w:pStyle w:val="af5"/>
        <w:keepNext/>
        <w:rPr>
          <w:rtl/>
        </w:rPr>
      </w:pPr>
      <w:bookmarkStart w:id="1306" w:name="ET_interruption_6345_187"/>
      <w:r w:rsidRPr="0029512A">
        <w:rPr>
          <w:rStyle w:val="TagStyle"/>
          <w:rtl/>
        </w:rPr>
        <w:t xml:space="preserve"> &lt;&lt; קריאה &gt;&gt; </w:t>
      </w:r>
      <w:r>
        <w:rPr>
          <w:rtl/>
        </w:rPr>
        <w:t>טלי גוטליב (הליכוד):</w:t>
      </w:r>
      <w:r w:rsidRPr="0029512A">
        <w:rPr>
          <w:rStyle w:val="TagStyle"/>
          <w:rtl/>
        </w:rPr>
        <w:t xml:space="preserve"> &lt;&lt; קריאה &gt;&gt;</w:t>
      </w:r>
      <w:r>
        <w:rPr>
          <w:rtl/>
        </w:rPr>
        <w:t xml:space="preserve">   </w:t>
      </w:r>
      <w:bookmarkEnd w:id="1306"/>
    </w:p>
    <w:p w:rsidR="0029512A" w:rsidRDefault="0029512A" w:rsidP="0029512A">
      <w:pPr>
        <w:pStyle w:val="KeepWithNext"/>
        <w:rPr>
          <w:rtl/>
        </w:rPr>
      </w:pPr>
    </w:p>
    <w:p w:rsidR="0029512A" w:rsidRDefault="0029512A" w:rsidP="0029512A">
      <w:pPr>
        <w:rPr>
          <w:rtl/>
        </w:rPr>
      </w:pPr>
      <w:bookmarkStart w:id="1307" w:name="_ETM_Q1_5697308"/>
      <w:bookmarkEnd w:id="1307"/>
      <w:r>
        <w:rPr>
          <w:rFonts w:hint="cs"/>
          <w:rtl/>
        </w:rPr>
        <w:t>אני אומרת קיזוז.</w:t>
      </w:r>
    </w:p>
    <w:p w:rsidR="0029512A" w:rsidRPr="0029512A" w:rsidRDefault="0029512A" w:rsidP="0029512A">
      <w:pPr>
        <w:rPr>
          <w:rtl/>
        </w:rPr>
      </w:pPr>
    </w:p>
    <w:p w:rsidR="0029512A" w:rsidRDefault="0029512A" w:rsidP="0029512A">
      <w:pPr>
        <w:pStyle w:val="af6"/>
        <w:keepNext/>
        <w:rPr>
          <w:rtl/>
        </w:rPr>
      </w:pPr>
      <w:bookmarkStart w:id="1308" w:name="ET_yor_6520_186"/>
      <w:r w:rsidRPr="0029512A">
        <w:rPr>
          <w:rStyle w:val="TagStyle"/>
          <w:rtl/>
        </w:rPr>
        <w:t xml:space="preserve"> &lt;&lt; </w:t>
      </w:r>
      <w:proofErr w:type="spellStart"/>
      <w:r w:rsidRPr="0029512A">
        <w:rPr>
          <w:rStyle w:val="TagStyle"/>
          <w:rtl/>
        </w:rPr>
        <w:t>יור</w:t>
      </w:r>
      <w:proofErr w:type="spellEnd"/>
      <w:r w:rsidRPr="0029512A">
        <w:rPr>
          <w:rStyle w:val="TagStyle"/>
          <w:rtl/>
        </w:rPr>
        <w:t xml:space="preserve"> &gt;&gt; </w:t>
      </w:r>
      <w:r>
        <w:rPr>
          <w:rtl/>
        </w:rPr>
        <w:t>היו"ר ארז מלול:</w:t>
      </w:r>
      <w:r w:rsidRPr="0029512A">
        <w:rPr>
          <w:rStyle w:val="TagStyle"/>
          <w:rtl/>
        </w:rPr>
        <w:t xml:space="preserve"> &lt;&lt; </w:t>
      </w:r>
      <w:proofErr w:type="spellStart"/>
      <w:r w:rsidRPr="0029512A">
        <w:rPr>
          <w:rStyle w:val="TagStyle"/>
          <w:rtl/>
        </w:rPr>
        <w:t>יור</w:t>
      </w:r>
      <w:proofErr w:type="spellEnd"/>
      <w:r w:rsidRPr="0029512A">
        <w:rPr>
          <w:rStyle w:val="TagStyle"/>
          <w:rtl/>
        </w:rPr>
        <w:t xml:space="preserve"> &gt;&gt;</w:t>
      </w:r>
      <w:r>
        <w:rPr>
          <w:rtl/>
        </w:rPr>
        <w:t xml:space="preserve">   </w:t>
      </w:r>
      <w:bookmarkEnd w:id="1308"/>
    </w:p>
    <w:p w:rsidR="0029512A" w:rsidRDefault="0029512A" w:rsidP="0029512A">
      <w:pPr>
        <w:pStyle w:val="KeepWithNext"/>
        <w:rPr>
          <w:rtl/>
        </w:rPr>
      </w:pPr>
    </w:p>
    <w:p w:rsidR="0029512A" w:rsidRPr="0029512A" w:rsidRDefault="0029512A" w:rsidP="0029512A">
      <w:pPr>
        <w:rPr>
          <w:rtl/>
        </w:rPr>
      </w:pPr>
      <w:r>
        <w:rPr>
          <w:rFonts w:hint="cs"/>
          <w:rtl/>
        </w:rPr>
        <w:t xml:space="preserve">אני בטוח שדנתם בזה </w:t>
      </w:r>
      <w:bookmarkStart w:id="1309" w:name="_ETM_Q1_5697069"/>
      <w:bookmarkEnd w:id="1309"/>
      <w:r>
        <w:rPr>
          <w:rFonts w:hint="cs"/>
          <w:rtl/>
        </w:rPr>
        <w:t xml:space="preserve">ונשמע את משרד הביטחון, עלו רעיונות ואף רעיון לא בא </w:t>
      </w:r>
      <w:bookmarkStart w:id="1310" w:name="_ETM_Q1_5698699"/>
      <w:bookmarkEnd w:id="1310"/>
      <w:r>
        <w:rPr>
          <w:rFonts w:hint="cs"/>
          <w:rtl/>
        </w:rPr>
        <w:t>לידי ביצוע</w:t>
      </w:r>
      <w:r w:rsidR="007323EE">
        <w:rPr>
          <w:rFonts w:hint="cs"/>
          <w:rtl/>
        </w:rPr>
        <w:t xml:space="preserve"> מעשי כדי לגבות מאיש שיש לו </w:t>
      </w:r>
      <w:bookmarkStart w:id="1311" w:name="_ETM_Q1_5705415"/>
      <w:bookmarkEnd w:id="1311"/>
      <w:r w:rsidR="007323EE">
        <w:rPr>
          <w:rFonts w:hint="cs"/>
          <w:rtl/>
        </w:rPr>
        <w:t xml:space="preserve">מיליון דולר בחשבון ברשות ועשה פה פיגוע. </w:t>
      </w:r>
    </w:p>
    <w:p w:rsidR="006C1EB8" w:rsidRDefault="006C1EB8" w:rsidP="005929AB">
      <w:pPr>
        <w:rPr>
          <w:rtl/>
        </w:rPr>
      </w:pPr>
      <w:bookmarkStart w:id="1312" w:name="_ETM_Q1_6105042"/>
      <w:bookmarkStart w:id="1313" w:name="_ETM_Q1_6105102"/>
      <w:bookmarkEnd w:id="1312"/>
      <w:bookmarkEnd w:id="1313"/>
    </w:p>
    <w:p w:rsidR="007323EE" w:rsidRDefault="007323EE" w:rsidP="007323EE">
      <w:pPr>
        <w:pStyle w:val="-"/>
        <w:keepNext/>
        <w:rPr>
          <w:rtl/>
        </w:rPr>
      </w:pPr>
      <w:bookmarkStart w:id="1314" w:name="ET_speakercontinue_794666_188"/>
      <w:r w:rsidRPr="007323EE">
        <w:rPr>
          <w:rStyle w:val="TagStyle"/>
          <w:rtl/>
        </w:rPr>
        <w:t xml:space="preserve"> &lt;&lt; </w:t>
      </w:r>
      <w:proofErr w:type="spellStart"/>
      <w:r w:rsidRPr="007323EE">
        <w:rPr>
          <w:rStyle w:val="TagStyle"/>
          <w:rtl/>
        </w:rPr>
        <w:t>דובר_המשך</w:t>
      </w:r>
      <w:proofErr w:type="spellEnd"/>
      <w:r w:rsidRPr="007323EE">
        <w:rPr>
          <w:rStyle w:val="TagStyle"/>
          <w:rtl/>
        </w:rPr>
        <w:t xml:space="preserve"> &gt;&gt; </w:t>
      </w:r>
      <w:r>
        <w:rPr>
          <w:rtl/>
        </w:rPr>
        <w:t>אבינועם סגל:</w:t>
      </w:r>
      <w:r w:rsidRPr="007323EE">
        <w:rPr>
          <w:rStyle w:val="TagStyle"/>
          <w:rtl/>
        </w:rPr>
        <w:t xml:space="preserve"> &lt;&lt; </w:t>
      </w:r>
      <w:proofErr w:type="spellStart"/>
      <w:r w:rsidRPr="007323EE">
        <w:rPr>
          <w:rStyle w:val="TagStyle"/>
          <w:rtl/>
        </w:rPr>
        <w:t>דובר_המשך</w:t>
      </w:r>
      <w:proofErr w:type="spellEnd"/>
      <w:r w:rsidRPr="007323EE">
        <w:rPr>
          <w:rStyle w:val="TagStyle"/>
          <w:rtl/>
        </w:rPr>
        <w:t xml:space="preserve"> &gt;&gt;</w:t>
      </w:r>
      <w:r>
        <w:rPr>
          <w:rtl/>
        </w:rPr>
        <w:t xml:space="preserve">   </w:t>
      </w:r>
      <w:bookmarkEnd w:id="1314"/>
    </w:p>
    <w:p w:rsidR="007323EE" w:rsidRDefault="007323EE" w:rsidP="007323EE">
      <w:pPr>
        <w:pStyle w:val="KeepWithNext"/>
        <w:rPr>
          <w:rtl/>
        </w:rPr>
      </w:pPr>
    </w:p>
    <w:p w:rsidR="007323EE" w:rsidRDefault="007323EE" w:rsidP="007323EE">
      <w:pPr>
        <w:rPr>
          <w:rtl/>
        </w:rPr>
      </w:pPr>
      <w:bookmarkStart w:id="1315" w:name="_ETM_Q1_5716368"/>
      <w:bookmarkEnd w:id="1315"/>
      <w:r>
        <w:rPr>
          <w:rFonts w:hint="cs"/>
          <w:rtl/>
        </w:rPr>
        <w:t xml:space="preserve">החקיקה היא לא הפתרון לכל בעיה. </w:t>
      </w:r>
    </w:p>
    <w:p w:rsidR="007323EE" w:rsidRDefault="007323EE" w:rsidP="007323EE">
      <w:pPr>
        <w:rPr>
          <w:rtl/>
        </w:rPr>
      </w:pPr>
      <w:bookmarkStart w:id="1316" w:name="_ETM_Q1_5720906"/>
      <w:bookmarkStart w:id="1317" w:name="_ETM_Q1_5720958"/>
      <w:bookmarkEnd w:id="1316"/>
      <w:bookmarkEnd w:id="1317"/>
    </w:p>
    <w:p w:rsidR="007323EE" w:rsidRDefault="007323EE" w:rsidP="007323EE">
      <w:pPr>
        <w:pStyle w:val="af6"/>
        <w:keepNext/>
        <w:rPr>
          <w:rtl/>
        </w:rPr>
      </w:pPr>
      <w:bookmarkStart w:id="1318" w:name="ET_yor_6520_189"/>
      <w:r w:rsidRPr="007323EE">
        <w:rPr>
          <w:rStyle w:val="TagStyle"/>
          <w:rtl/>
        </w:rPr>
        <w:t xml:space="preserve"> &lt;&lt; </w:t>
      </w:r>
      <w:proofErr w:type="spellStart"/>
      <w:r w:rsidRPr="007323EE">
        <w:rPr>
          <w:rStyle w:val="TagStyle"/>
          <w:rtl/>
        </w:rPr>
        <w:t>יור</w:t>
      </w:r>
      <w:proofErr w:type="spellEnd"/>
      <w:r w:rsidRPr="007323EE">
        <w:rPr>
          <w:rStyle w:val="TagStyle"/>
          <w:rtl/>
        </w:rPr>
        <w:t xml:space="preserve"> &gt;&gt; </w:t>
      </w:r>
      <w:r>
        <w:rPr>
          <w:rtl/>
        </w:rPr>
        <w:t>היו"ר ארז מלול:</w:t>
      </w:r>
      <w:r w:rsidRPr="007323EE">
        <w:rPr>
          <w:rStyle w:val="TagStyle"/>
          <w:rtl/>
        </w:rPr>
        <w:t xml:space="preserve"> &lt;&lt; </w:t>
      </w:r>
      <w:proofErr w:type="spellStart"/>
      <w:r w:rsidRPr="007323EE">
        <w:rPr>
          <w:rStyle w:val="TagStyle"/>
          <w:rtl/>
        </w:rPr>
        <w:t>יור</w:t>
      </w:r>
      <w:proofErr w:type="spellEnd"/>
      <w:r w:rsidRPr="007323EE">
        <w:rPr>
          <w:rStyle w:val="TagStyle"/>
          <w:rtl/>
        </w:rPr>
        <w:t xml:space="preserve"> &gt;&gt;</w:t>
      </w:r>
      <w:r>
        <w:rPr>
          <w:rtl/>
        </w:rPr>
        <w:t xml:space="preserve">   </w:t>
      </w:r>
      <w:bookmarkEnd w:id="1318"/>
    </w:p>
    <w:p w:rsidR="007323EE" w:rsidRDefault="007323EE" w:rsidP="007323EE">
      <w:pPr>
        <w:pStyle w:val="KeepWithNext"/>
        <w:rPr>
          <w:rtl/>
        </w:rPr>
      </w:pPr>
    </w:p>
    <w:p w:rsidR="007323EE" w:rsidRDefault="007323EE" w:rsidP="007323EE">
      <w:pPr>
        <w:rPr>
          <w:rtl/>
        </w:rPr>
      </w:pPr>
      <w:bookmarkStart w:id="1319" w:name="_ETM_Q1_5722609"/>
      <w:bookmarkEnd w:id="1319"/>
      <w:r>
        <w:rPr>
          <w:rFonts w:hint="cs"/>
          <w:rtl/>
        </w:rPr>
        <w:t xml:space="preserve">שאלתי, לאו דווקא דרך חקיקה. </w:t>
      </w:r>
    </w:p>
    <w:p w:rsidR="006359B4" w:rsidRDefault="006359B4" w:rsidP="007323EE">
      <w:pPr>
        <w:rPr>
          <w:rtl/>
        </w:rPr>
      </w:pPr>
      <w:bookmarkStart w:id="1320" w:name="_ETM_Q1_5717344"/>
      <w:bookmarkStart w:id="1321" w:name="_ETM_Q1_5717411"/>
      <w:bookmarkEnd w:id="1320"/>
      <w:bookmarkEnd w:id="1321"/>
    </w:p>
    <w:p w:rsidR="006359B4" w:rsidRDefault="006359B4" w:rsidP="006359B4">
      <w:pPr>
        <w:pStyle w:val="af5"/>
        <w:keepNext/>
        <w:rPr>
          <w:rtl/>
        </w:rPr>
      </w:pPr>
      <w:bookmarkStart w:id="1322" w:name="ET_interruption_6345_190"/>
      <w:r w:rsidRPr="006359B4">
        <w:rPr>
          <w:rStyle w:val="TagStyle"/>
          <w:rtl/>
        </w:rPr>
        <w:t xml:space="preserve"> &lt;&lt; קריאה &gt;&gt; </w:t>
      </w:r>
      <w:r>
        <w:rPr>
          <w:rtl/>
        </w:rPr>
        <w:t>טלי גוטליב (הליכוד):</w:t>
      </w:r>
      <w:r w:rsidRPr="006359B4">
        <w:rPr>
          <w:rStyle w:val="TagStyle"/>
          <w:rtl/>
        </w:rPr>
        <w:t xml:space="preserve"> &lt;&lt; קריאה &gt;&gt;</w:t>
      </w:r>
      <w:r>
        <w:rPr>
          <w:rtl/>
        </w:rPr>
        <w:t xml:space="preserve">   </w:t>
      </w:r>
      <w:bookmarkEnd w:id="1322"/>
    </w:p>
    <w:p w:rsidR="006359B4" w:rsidRDefault="006359B4" w:rsidP="006359B4">
      <w:pPr>
        <w:pStyle w:val="KeepWithNext"/>
        <w:rPr>
          <w:rtl/>
        </w:rPr>
      </w:pPr>
    </w:p>
    <w:p w:rsidR="006359B4" w:rsidRDefault="006359B4" w:rsidP="006359B4">
      <w:pPr>
        <w:rPr>
          <w:rtl/>
        </w:rPr>
      </w:pPr>
      <w:r>
        <w:rPr>
          <w:rFonts w:hint="cs"/>
          <w:rtl/>
        </w:rPr>
        <w:t>קיזוז כספי הרשות.</w:t>
      </w:r>
    </w:p>
    <w:p w:rsidR="006359B4" w:rsidRDefault="006359B4" w:rsidP="006359B4">
      <w:pPr>
        <w:rPr>
          <w:rtl/>
        </w:rPr>
      </w:pPr>
      <w:bookmarkStart w:id="1323" w:name="_ETM_Q1_5718790"/>
      <w:bookmarkStart w:id="1324" w:name="_ETM_Q1_5718843"/>
      <w:bookmarkEnd w:id="1323"/>
      <w:bookmarkEnd w:id="1324"/>
    </w:p>
    <w:p w:rsidR="006359B4" w:rsidRDefault="006359B4" w:rsidP="006359B4">
      <w:pPr>
        <w:pStyle w:val="af6"/>
        <w:keepNext/>
        <w:rPr>
          <w:rtl/>
        </w:rPr>
      </w:pPr>
      <w:bookmarkStart w:id="1325" w:name="ET_yor_6520_191"/>
      <w:r w:rsidRPr="006359B4">
        <w:rPr>
          <w:rStyle w:val="TagStyle"/>
          <w:rtl/>
        </w:rPr>
        <w:t xml:space="preserve"> &lt;&lt; </w:t>
      </w:r>
      <w:proofErr w:type="spellStart"/>
      <w:r w:rsidRPr="006359B4">
        <w:rPr>
          <w:rStyle w:val="TagStyle"/>
          <w:rtl/>
        </w:rPr>
        <w:t>יור</w:t>
      </w:r>
      <w:proofErr w:type="spellEnd"/>
      <w:r w:rsidRPr="006359B4">
        <w:rPr>
          <w:rStyle w:val="TagStyle"/>
          <w:rtl/>
        </w:rPr>
        <w:t xml:space="preserve"> &gt;&gt; </w:t>
      </w:r>
      <w:r>
        <w:rPr>
          <w:rtl/>
        </w:rPr>
        <w:t>היו"ר ארז מלול:</w:t>
      </w:r>
      <w:r w:rsidRPr="006359B4">
        <w:rPr>
          <w:rStyle w:val="TagStyle"/>
          <w:rtl/>
        </w:rPr>
        <w:t xml:space="preserve"> &lt;&lt; </w:t>
      </w:r>
      <w:proofErr w:type="spellStart"/>
      <w:r w:rsidRPr="006359B4">
        <w:rPr>
          <w:rStyle w:val="TagStyle"/>
          <w:rtl/>
        </w:rPr>
        <w:t>יור</w:t>
      </w:r>
      <w:proofErr w:type="spellEnd"/>
      <w:r w:rsidRPr="006359B4">
        <w:rPr>
          <w:rStyle w:val="TagStyle"/>
          <w:rtl/>
        </w:rPr>
        <w:t xml:space="preserve"> &gt;&gt;</w:t>
      </w:r>
      <w:r>
        <w:rPr>
          <w:rtl/>
        </w:rPr>
        <w:t xml:space="preserve">   </w:t>
      </w:r>
      <w:bookmarkEnd w:id="1325"/>
    </w:p>
    <w:p w:rsidR="006359B4" w:rsidRDefault="006359B4" w:rsidP="006359B4">
      <w:pPr>
        <w:pStyle w:val="KeepWithNext"/>
        <w:rPr>
          <w:rtl/>
        </w:rPr>
      </w:pPr>
    </w:p>
    <w:p w:rsidR="006359B4" w:rsidRDefault="007323EE" w:rsidP="006359B4">
      <w:pPr>
        <w:rPr>
          <w:rtl/>
        </w:rPr>
      </w:pPr>
      <w:bookmarkStart w:id="1326" w:name="_ETM_Q1_5719841"/>
      <w:bookmarkEnd w:id="1326"/>
      <w:r>
        <w:rPr>
          <w:rFonts w:hint="cs"/>
          <w:rtl/>
        </w:rPr>
        <w:t xml:space="preserve"> </w:t>
      </w:r>
      <w:r w:rsidR="006359B4">
        <w:rPr>
          <w:rFonts w:hint="cs"/>
          <w:rtl/>
        </w:rPr>
        <w:t xml:space="preserve">את זה שמענו. בלי קיזוז. </w:t>
      </w:r>
      <w:bookmarkStart w:id="1327" w:name="_ETM_Q1_5728428"/>
      <w:bookmarkEnd w:id="1327"/>
      <w:r w:rsidR="006359B4">
        <w:rPr>
          <w:rFonts w:hint="cs"/>
          <w:rtl/>
        </w:rPr>
        <w:t>ישירות מול המפגע.</w:t>
      </w:r>
    </w:p>
    <w:p w:rsidR="006359B4" w:rsidRDefault="006359B4" w:rsidP="006359B4">
      <w:pPr>
        <w:rPr>
          <w:rtl/>
        </w:rPr>
      </w:pPr>
      <w:bookmarkStart w:id="1328" w:name="_ETM_Q1_5729324"/>
      <w:bookmarkStart w:id="1329" w:name="_ETM_Q1_5729383"/>
      <w:bookmarkEnd w:id="1328"/>
      <w:bookmarkEnd w:id="1329"/>
    </w:p>
    <w:p w:rsidR="006359B4" w:rsidRDefault="006359B4" w:rsidP="006359B4">
      <w:pPr>
        <w:pStyle w:val="-"/>
        <w:keepNext/>
        <w:rPr>
          <w:rtl/>
        </w:rPr>
      </w:pPr>
      <w:bookmarkStart w:id="1330" w:name="ET_speakercontinue_794666_192"/>
      <w:r w:rsidRPr="006359B4">
        <w:rPr>
          <w:rStyle w:val="TagStyle"/>
          <w:rtl/>
        </w:rPr>
        <w:t xml:space="preserve"> &lt;&lt; </w:t>
      </w:r>
      <w:proofErr w:type="spellStart"/>
      <w:r w:rsidRPr="006359B4">
        <w:rPr>
          <w:rStyle w:val="TagStyle"/>
          <w:rtl/>
        </w:rPr>
        <w:t>דובר_המשך</w:t>
      </w:r>
      <w:proofErr w:type="spellEnd"/>
      <w:r w:rsidRPr="006359B4">
        <w:rPr>
          <w:rStyle w:val="TagStyle"/>
          <w:rtl/>
        </w:rPr>
        <w:t xml:space="preserve"> &gt;&gt; </w:t>
      </w:r>
      <w:r>
        <w:rPr>
          <w:rtl/>
        </w:rPr>
        <w:t>אבינועם סגל:</w:t>
      </w:r>
      <w:r w:rsidRPr="006359B4">
        <w:rPr>
          <w:rStyle w:val="TagStyle"/>
          <w:rtl/>
        </w:rPr>
        <w:t xml:space="preserve"> &lt;&lt; </w:t>
      </w:r>
      <w:proofErr w:type="spellStart"/>
      <w:r w:rsidRPr="006359B4">
        <w:rPr>
          <w:rStyle w:val="TagStyle"/>
          <w:rtl/>
        </w:rPr>
        <w:t>דובר_המשך</w:t>
      </w:r>
      <w:proofErr w:type="spellEnd"/>
      <w:r w:rsidRPr="006359B4">
        <w:rPr>
          <w:rStyle w:val="TagStyle"/>
          <w:rtl/>
        </w:rPr>
        <w:t xml:space="preserve"> &gt;&gt;</w:t>
      </w:r>
      <w:r>
        <w:rPr>
          <w:rtl/>
        </w:rPr>
        <w:t xml:space="preserve">   </w:t>
      </w:r>
      <w:bookmarkEnd w:id="1330"/>
    </w:p>
    <w:p w:rsidR="006359B4" w:rsidRDefault="006359B4" w:rsidP="006359B4">
      <w:pPr>
        <w:pStyle w:val="KeepWithNext"/>
        <w:rPr>
          <w:rtl/>
        </w:rPr>
      </w:pPr>
    </w:p>
    <w:p w:rsidR="006359B4" w:rsidRDefault="006359B4" w:rsidP="006359B4">
      <w:pPr>
        <w:rPr>
          <w:rtl/>
        </w:rPr>
      </w:pPr>
      <w:bookmarkStart w:id="1331" w:name="_ETM_Q1_5731084"/>
      <w:bookmarkEnd w:id="1331"/>
      <w:r>
        <w:rPr>
          <w:rFonts w:hint="cs"/>
          <w:rtl/>
        </w:rPr>
        <w:t xml:space="preserve">קשה לי להעלות עכשיו רעיונות שאני גם לא </w:t>
      </w:r>
      <w:bookmarkStart w:id="1332" w:name="_ETM_Q1_5730347"/>
      <w:bookmarkEnd w:id="1332"/>
      <w:r>
        <w:rPr>
          <w:rFonts w:hint="cs"/>
          <w:rtl/>
        </w:rPr>
        <w:t xml:space="preserve">מודע לרגישות - - - </w:t>
      </w:r>
    </w:p>
    <w:p w:rsidR="006359B4" w:rsidRDefault="006359B4" w:rsidP="006359B4">
      <w:pPr>
        <w:rPr>
          <w:rtl/>
        </w:rPr>
      </w:pPr>
      <w:bookmarkStart w:id="1333" w:name="_ETM_Q1_5731746"/>
      <w:bookmarkStart w:id="1334" w:name="_ETM_Q1_5731808"/>
      <w:bookmarkEnd w:id="1333"/>
      <w:bookmarkEnd w:id="1334"/>
    </w:p>
    <w:p w:rsidR="006359B4" w:rsidRDefault="006359B4" w:rsidP="006359B4">
      <w:pPr>
        <w:pStyle w:val="af6"/>
        <w:keepNext/>
        <w:rPr>
          <w:rtl/>
        </w:rPr>
      </w:pPr>
      <w:bookmarkStart w:id="1335" w:name="ET_yor_6520_193"/>
      <w:r w:rsidRPr="006359B4">
        <w:rPr>
          <w:rStyle w:val="TagStyle"/>
          <w:rtl/>
        </w:rPr>
        <w:t xml:space="preserve"> &lt;&lt; </w:t>
      </w:r>
      <w:proofErr w:type="spellStart"/>
      <w:r w:rsidRPr="006359B4">
        <w:rPr>
          <w:rStyle w:val="TagStyle"/>
          <w:rtl/>
        </w:rPr>
        <w:t>יור</w:t>
      </w:r>
      <w:proofErr w:type="spellEnd"/>
      <w:r w:rsidRPr="006359B4">
        <w:rPr>
          <w:rStyle w:val="TagStyle"/>
          <w:rtl/>
        </w:rPr>
        <w:t xml:space="preserve"> &gt;&gt; </w:t>
      </w:r>
      <w:r>
        <w:rPr>
          <w:rtl/>
        </w:rPr>
        <w:t>היו"ר ארז מלול:</w:t>
      </w:r>
      <w:r w:rsidRPr="006359B4">
        <w:rPr>
          <w:rStyle w:val="TagStyle"/>
          <w:rtl/>
        </w:rPr>
        <w:t xml:space="preserve"> &lt;&lt; </w:t>
      </w:r>
      <w:proofErr w:type="spellStart"/>
      <w:r w:rsidRPr="006359B4">
        <w:rPr>
          <w:rStyle w:val="TagStyle"/>
          <w:rtl/>
        </w:rPr>
        <w:t>יור</w:t>
      </w:r>
      <w:proofErr w:type="spellEnd"/>
      <w:r w:rsidRPr="006359B4">
        <w:rPr>
          <w:rStyle w:val="TagStyle"/>
          <w:rtl/>
        </w:rPr>
        <w:t xml:space="preserve"> &gt;&gt;</w:t>
      </w:r>
      <w:r>
        <w:rPr>
          <w:rtl/>
        </w:rPr>
        <w:t xml:space="preserve">   </w:t>
      </w:r>
      <w:bookmarkEnd w:id="1335"/>
    </w:p>
    <w:p w:rsidR="006359B4" w:rsidRDefault="006359B4" w:rsidP="006359B4">
      <w:pPr>
        <w:pStyle w:val="KeepWithNext"/>
        <w:rPr>
          <w:rtl/>
        </w:rPr>
      </w:pPr>
    </w:p>
    <w:p w:rsidR="006359B4" w:rsidRDefault="006359B4" w:rsidP="00EF4F35">
      <w:pPr>
        <w:rPr>
          <w:rtl/>
        </w:rPr>
      </w:pPr>
      <w:bookmarkStart w:id="1336" w:name="_ETM_Q1_5732825"/>
      <w:bookmarkEnd w:id="1336"/>
      <w:r>
        <w:rPr>
          <w:rFonts w:hint="cs"/>
          <w:rtl/>
        </w:rPr>
        <w:t xml:space="preserve">לא דנתם איזה רעיונות </w:t>
      </w:r>
      <w:bookmarkStart w:id="1337" w:name="_ETM_Q1_5730602"/>
      <w:bookmarkEnd w:id="1337"/>
      <w:r>
        <w:rPr>
          <w:rFonts w:hint="cs"/>
          <w:rtl/>
        </w:rPr>
        <w:t>יש כדי להרתיע?</w:t>
      </w:r>
    </w:p>
    <w:p w:rsidR="006359B4" w:rsidRDefault="006359B4" w:rsidP="006359B4">
      <w:pPr>
        <w:rPr>
          <w:rtl/>
        </w:rPr>
      </w:pPr>
      <w:bookmarkStart w:id="1338" w:name="_ETM_Q1_5737760"/>
      <w:bookmarkStart w:id="1339" w:name="_ETM_Q1_5737807"/>
      <w:bookmarkEnd w:id="1338"/>
      <w:bookmarkEnd w:id="1339"/>
    </w:p>
    <w:p w:rsidR="006359B4" w:rsidRDefault="006359B4" w:rsidP="006359B4">
      <w:pPr>
        <w:pStyle w:val="af5"/>
        <w:keepNext/>
        <w:rPr>
          <w:rtl/>
        </w:rPr>
      </w:pPr>
      <w:bookmarkStart w:id="1340" w:name="ET_interruption_6345_194"/>
      <w:r w:rsidRPr="006359B4">
        <w:rPr>
          <w:rStyle w:val="TagStyle"/>
          <w:rtl/>
        </w:rPr>
        <w:t xml:space="preserve"> &lt;&lt; קריאה &gt;&gt; </w:t>
      </w:r>
      <w:r>
        <w:rPr>
          <w:rtl/>
        </w:rPr>
        <w:t>טלי גוטליב (הליכוד):</w:t>
      </w:r>
      <w:r w:rsidRPr="006359B4">
        <w:rPr>
          <w:rStyle w:val="TagStyle"/>
          <w:rtl/>
        </w:rPr>
        <w:t xml:space="preserve"> &lt;&lt; קריאה &gt;&gt;</w:t>
      </w:r>
      <w:r>
        <w:rPr>
          <w:rtl/>
        </w:rPr>
        <w:t xml:space="preserve">   </w:t>
      </w:r>
      <w:bookmarkEnd w:id="1340"/>
    </w:p>
    <w:p w:rsidR="006359B4" w:rsidRDefault="006359B4" w:rsidP="006359B4">
      <w:pPr>
        <w:pStyle w:val="KeepWithNext"/>
        <w:rPr>
          <w:rtl/>
        </w:rPr>
      </w:pPr>
    </w:p>
    <w:p w:rsidR="006359B4" w:rsidRPr="006359B4" w:rsidRDefault="006359B4" w:rsidP="006359B4">
      <w:pPr>
        <w:rPr>
          <w:rtl/>
        </w:rPr>
      </w:pPr>
      <w:r>
        <w:rPr>
          <w:rFonts w:hint="cs"/>
          <w:rtl/>
        </w:rPr>
        <w:t xml:space="preserve">היה כאן דיון מהותי לפני שנתיים </w:t>
      </w:r>
      <w:bookmarkStart w:id="1341" w:name="_ETM_Q1_5748531"/>
      <w:bookmarkEnd w:id="1341"/>
      <w:r>
        <w:rPr>
          <w:rFonts w:hint="cs"/>
          <w:rtl/>
        </w:rPr>
        <w:t xml:space="preserve">ודנו בזה עמוקות. אין לך הסכם בין לאומי עם </w:t>
      </w:r>
      <w:bookmarkStart w:id="1342" w:name="_ETM_Q1_5746617"/>
      <w:bookmarkEnd w:id="1342"/>
      <w:r>
        <w:rPr>
          <w:rFonts w:hint="cs"/>
          <w:rtl/>
        </w:rPr>
        <w:t xml:space="preserve">הרשות הפלסטינית בהקשר הזה, גם לא בהקשר אוסלו.    </w:t>
      </w:r>
    </w:p>
    <w:p w:rsidR="007323EE" w:rsidRDefault="006359B4" w:rsidP="006359B4">
      <w:pPr>
        <w:rPr>
          <w:rtl/>
        </w:rPr>
      </w:pPr>
      <w:bookmarkStart w:id="1343" w:name="_ETM_Q1_5725356"/>
      <w:bookmarkStart w:id="1344" w:name="_ETM_Q1_5725403"/>
      <w:bookmarkEnd w:id="1343"/>
      <w:bookmarkEnd w:id="1344"/>
      <w:r>
        <w:rPr>
          <w:rFonts w:hint="cs"/>
          <w:rtl/>
        </w:rPr>
        <w:t xml:space="preserve"> </w:t>
      </w:r>
    </w:p>
    <w:p w:rsidR="006359B4" w:rsidRDefault="006359B4" w:rsidP="006359B4">
      <w:pPr>
        <w:pStyle w:val="-"/>
        <w:keepNext/>
        <w:rPr>
          <w:rtl/>
        </w:rPr>
      </w:pPr>
      <w:bookmarkStart w:id="1345" w:name="ET_speakercontinue_794666_195"/>
      <w:r w:rsidRPr="006359B4">
        <w:rPr>
          <w:rStyle w:val="TagStyle"/>
          <w:rtl/>
        </w:rPr>
        <w:t xml:space="preserve"> &lt;&lt; </w:t>
      </w:r>
      <w:proofErr w:type="spellStart"/>
      <w:r w:rsidRPr="006359B4">
        <w:rPr>
          <w:rStyle w:val="TagStyle"/>
          <w:rtl/>
        </w:rPr>
        <w:t>דובר_המשך</w:t>
      </w:r>
      <w:proofErr w:type="spellEnd"/>
      <w:r w:rsidRPr="006359B4">
        <w:rPr>
          <w:rStyle w:val="TagStyle"/>
          <w:rtl/>
        </w:rPr>
        <w:t xml:space="preserve"> &gt;&gt; </w:t>
      </w:r>
      <w:r>
        <w:rPr>
          <w:rtl/>
        </w:rPr>
        <w:t>אבינועם סגל:</w:t>
      </w:r>
      <w:r w:rsidRPr="006359B4">
        <w:rPr>
          <w:rStyle w:val="TagStyle"/>
          <w:rtl/>
        </w:rPr>
        <w:t xml:space="preserve"> &lt;&lt; </w:t>
      </w:r>
      <w:proofErr w:type="spellStart"/>
      <w:r w:rsidRPr="006359B4">
        <w:rPr>
          <w:rStyle w:val="TagStyle"/>
          <w:rtl/>
        </w:rPr>
        <w:t>דובר_המשך</w:t>
      </w:r>
      <w:proofErr w:type="spellEnd"/>
      <w:r w:rsidRPr="006359B4">
        <w:rPr>
          <w:rStyle w:val="TagStyle"/>
          <w:rtl/>
        </w:rPr>
        <w:t xml:space="preserve"> &gt;&gt;</w:t>
      </w:r>
      <w:r>
        <w:rPr>
          <w:rtl/>
        </w:rPr>
        <w:t xml:space="preserve">   </w:t>
      </w:r>
      <w:bookmarkEnd w:id="1345"/>
    </w:p>
    <w:p w:rsidR="006359B4" w:rsidRDefault="006359B4" w:rsidP="006359B4">
      <w:pPr>
        <w:pStyle w:val="KeepWithNext"/>
        <w:rPr>
          <w:rtl/>
        </w:rPr>
      </w:pPr>
    </w:p>
    <w:p w:rsidR="006359B4" w:rsidRDefault="006359B4" w:rsidP="006359B4">
      <w:pPr>
        <w:rPr>
          <w:rtl/>
        </w:rPr>
      </w:pPr>
      <w:bookmarkStart w:id="1346" w:name="_ETM_Q1_5754682"/>
      <w:bookmarkEnd w:id="1346"/>
      <w:r>
        <w:rPr>
          <w:rFonts w:hint="cs"/>
          <w:rtl/>
        </w:rPr>
        <w:t xml:space="preserve">אני יכול </w:t>
      </w:r>
      <w:bookmarkStart w:id="1347" w:name="_ETM_Q1_5750623"/>
      <w:bookmarkEnd w:id="1347"/>
      <w:r>
        <w:rPr>
          <w:rFonts w:hint="cs"/>
          <w:rtl/>
        </w:rPr>
        <w:t xml:space="preserve">להגיד שכן קיים והזכירו את זה קודם, זו האפשרות לתבוע </w:t>
      </w:r>
      <w:bookmarkStart w:id="1348" w:name="_ETM_Q1_5752840"/>
      <w:bookmarkEnd w:id="1348"/>
      <w:r>
        <w:rPr>
          <w:rFonts w:hint="cs"/>
          <w:rtl/>
        </w:rPr>
        <w:t xml:space="preserve">אזרחית שאני יודע שלא קל, אבל אלה דברים שנעשים. אז </w:t>
      </w:r>
      <w:bookmarkStart w:id="1349" w:name="_ETM_Q1_5760324"/>
      <w:bookmarkEnd w:id="1349"/>
      <w:r>
        <w:rPr>
          <w:rFonts w:hint="cs"/>
          <w:rtl/>
        </w:rPr>
        <w:t xml:space="preserve">דרך תביעה אזרחית יש את כל המנגנון. </w:t>
      </w:r>
    </w:p>
    <w:p w:rsidR="006359B4" w:rsidRPr="006359B4" w:rsidRDefault="006359B4" w:rsidP="006359B4">
      <w:pPr>
        <w:rPr>
          <w:rtl/>
        </w:rPr>
      </w:pPr>
    </w:p>
    <w:p w:rsidR="006C1EB8" w:rsidRDefault="006C1EB8" w:rsidP="006C1EB8">
      <w:pPr>
        <w:pStyle w:val="af5"/>
        <w:keepNext/>
        <w:rPr>
          <w:rtl/>
        </w:rPr>
      </w:pPr>
      <w:bookmarkStart w:id="1350" w:name="ET_interruption_אביחי_בוארון_44"/>
      <w:r w:rsidRPr="006C1EB8">
        <w:rPr>
          <w:rStyle w:val="TagStyle"/>
          <w:rtl/>
        </w:rPr>
        <w:t xml:space="preserve"> &lt;&lt; קריאה &gt;&gt; </w:t>
      </w:r>
      <w:r>
        <w:rPr>
          <w:rtl/>
        </w:rPr>
        <w:t xml:space="preserve">אביחי </w:t>
      </w:r>
      <w:proofErr w:type="spellStart"/>
      <w:r>
        <w:rPr>
          <w:rtl/>
        </w:rPr>
        <w:t>בוארון</w:t>
      </w:r>
      <w:proofErr w:type="spellEnd"/>
      <w:r>
        <w:rPr>
          <w:rtl/>
        </w:rPr>
        <w:t>:</w:t>
      </w:r>
      <w:r w:rsidRPr="006C1EB8">
        <w:rPr>
          <w:rStyle w:val="TagStyle"/>
          <w:rtl/>
        </w:rPr>
        <w:t xml:space="preserve"> &lt;&lt; קריאה &gt;&gt;</w:t>
      </w:r>
      <w:r>
        <w:rPr>
          <w:rtl/>
        </w:rPr>
        <w:t xml:space="preserve">   </w:t>
      </w:r>
      <w:bookmarkEnd w:id="1350"/>
    </w:p>
    <w:p w:rsidR="006C1EB8" w:rsidRDefault="006C1EB8" w:rsidP="006C1EB8">
      <w:pPr>
        <w:pStyle w:val="KeepWithNext"/>
        <w:rPr>
          <w:rtl/>
        </w:rPr>
      </w:pPr>
    </w:p>
    <w:p w:rsidR="006C1EB8" w:rsidRDefault="006359B4" w:rsidP="006359B4">
      <w:pPr>
        <w:rPr>
          <w:rtl/>
        </w:rPr>
      </w:pPr>
      <w:bookmarkStart w:id="1351" w:name="_ETM_Q1_6108279"/>
      <w:bookmarkEnd w:id="1351"/>
      <w:r>
        <w:rPr>
          <w:rFonts w:hint="cs"/>
          <w:rtl/>
        </w:rPr>
        <w:t xml:space="preserve">כדי להבין, </w:t>
      </w:r>
      <w:r w:rsidR="006C1EB8">
        <w:rPr>
          <w:rFonts w:hint="cs"/>
          <w:rtl/>
        </w:rPr>
        <w:t>שוטר שנותן קנס</w:t>
      </w:r>
      <w:r>
        <w:rPr>
          <w:rFonts w:hint="cs"/>
          <w:rtl/>
        </w:rPr>
        <w:t xml:space="preserve"> </w:t>
      </w:r>
      <w:bookmarkStart w:id="1352" w:name="_ETM_Q1_5770940"/>
      <w:bookmarkEnd w:id="1352"/>
      <w:r>
        <w:rPr>
          <w:rFonts w:hint="cs"/>
          <w:rtl/>
        </w:rPr>
        <w:t xml:space="preserve">תעבורה למי שאינו אזרח ישראלי תושב הרשות הפלסטינית, אותו </w:t>
      </w:r>
      <w:bookmarkStart w:id="1353" w:name="_ETM_Q1_5772491"/>
      <w:bookmarkEnd w:id="1353"/>
      <w:r>
        <w:rPr>
          <w:rFonts w:hint="cs"/>
          <w:rtl/>
        </w:rPr>
        <w:t xml:space="preserve">שטח </w:t>
      </w:r>
      <w:r>
        <w:rPr>
          <w:rFonts w:hint="cs"/>
        </w:rPr>
        <w:t>C</w:t>
      </w:r>
      <w:r>
        <w:rPr>
          <w:rFonts w:hint="cs"/>
          <w:rtl/>
        </w:rPr>
        <w:t>.</w:t>
      </w:r>
    </w:p>
    <w:p w:rsidR="006C1EB8" w:rsidRDefault="006C1EB8" w:rsidP="006C1EB8">
      <w:pPr>
        <w:rPr>
          <w:rtl/>
        </w:rPr>
      </w:pPr>
      <w:bookmarkStart w:id="1354" w:name="_ETM_Q1_6114922"/>
      <w:bookmarkStart w:id="1355" w:name="_ETM_Q1_6115002"/>
      <w:bookmarkEnd w:id="1354"/>
      <w:bookmarkEnd w:id="1355"/>
    </w:p>
    <w:p w:rsidR="006C1EB8" w:rsidRDefault="006C1EB8" w:rsidP="006C1EB8">
      <w:pPr>
        <w:pStyle w:val="-"/>
        <w:keepNext/>
        <w:rPr>
          <w:rtl/>
        </w:rPr>
      </w:pPr>
      <w:bookmarkStart w:id="1356" w:name="ET_speakercontinue_794666_45"/>
      <w:r w:rsidRPr="006C1EB8">
        <w:rPr>
          <w:rStyle w:val="TagStyle"/>
          <w:rtl/>
        </w:rPr>
        <w:t xml:space="preserve"> &lt;&lt; </w:t>
      </w:r>
      <w:proofErr w:type="spellStart"/>
      <w:r w:rsidRPr="006C1EB8">
        <w:rPr>
          <w:rStyle w:val="TagStyle"/>
          <w:rtl/>
        </w:rPr>
        <w:t>דובר_המשך</w:t>
      </w:r>
      <w:proofErr w:type="spellEnd"/>
      <w:r w:rsidRPr="006C1EB8">
        <w:rPr>
          <w:rStyle w:val="TagStyle"/>
          <w:rtl/>
        </w:rPr>
        <w:t xml:space="preserve"> &gt;&gt; </w:t>
      </w:r>
      <w:r>
        <w:rPr>
          <w:rtl/>
        </w:rPr>
        <w:t>אבינועם סגל:</w:t>
      </w:r>
      <w:r w:rsidRPr="006C1EB8">
        <w:rPr>
          <w:rStyle w:val="TagStyle"/>
          <w:rtl/>
        </w:rPr>
        <w:t xml:space="preserve"> &lt;&lt; </w:t>
      </w:r>
      <w:proofErr w:type="spellStart"/>
      <w:r w:rsidRPr="006C1EB8">
        <w:rPr>
          <w:rStyle w:val="TagStyle"/>
          <w:rtl/>
        </w:rPr>
        <w:t>דובר_המשך</w:t>
      </w:r>
      <w:proofErr w:type="spellEnd"/>
      <w:r w:rsidRPr="006C1EB8">
        <w:rPr>
          <w:rStyle w:val="TagStyle"/>
          <w:rtl/>
        </w:rPr>
        <w:t xml:space="preserve"> &gt;&gt;</w:t>
      </w:r>
      <w:r>
        <w:rPr>
          <w:rtl/>
        </w:rPr>
        <w:t xml:space="preserve">   </w:t>
      </w:r>
      <w:bookmarkEnd w:id="1356"/>
    </w:p>
    <w:p w:rsidR="006C1EB8" w:rsidRDefault="006C1EB8" w:rsidP="006C1EB8">
      <w:pPr>
        <w:pStyle w:val="KeepWithNext"/>
        <w:rPr>
          <w:rtl/>
        </w:rPr>
      </w:pPr>
    </w:p>
    <w:p w:rsidR="006C1EB8" w:rsidRDefault="006359B4" w:rsidP="006C1EB8">
      <w:pPr>
        <w:rPr>
          <w:rtl/>
        </w:rPr>
      </w:pPr>
      <w:bookmarkStart w:id="1357" w:name="_ETM_Q1_6115798"/>
      <w:bookmarkEnd w:id="1357"/>
      <w:r>
        <w:rPr>
          <w:rFonts w:hint="cs"/>
          <w:rtl/>
        </w:rPr>
        <w:t xml:space="preserve">הסמכות שלו מעוגנת בצו ובהוראות ביטחון, צווים של </w:t>
      </w:r>
      <w:bookmarkStart w:id="1358" w:name="_ETM_Q1_5777268"/>
      <w:bookmarkEnd w:id="1358"/>
      <w:r>
        <w:rPr>
          <w:rFonts w:hint="cs"/>
          <w:rtl/>
        </w:rPr>
        <w:t xml:space="preserve">המפקד הצבאי.  </w:t>
      </w:r>
    </w:p>
    <w:p w:rsidR="006C1EB8" w:rsidRDefault="006C1EB8" w:rsidP="006C1EB8">
      <w:pPr>
        <w:rPr>
          <w:rtl/>
        </w:rPr>
      </w:pPr>
      <w:bookmarkStart w:id="1359" w:name="_ETM_Q1_6116383"/>
      <w:bookmarkStart w:id="1360" w:name="_ETM_Q1_6116453"/>
      <w:bookmarkEnd w:id="1359"/>
      <w:bookmarkEnd w:id="1360"/>
    </w:p>
    <w:p w:rsidR="006C1EB8" w:rsidRDefault="006C1EB8" w:rsidP="006C1EB8">
      <w:pPr>
        <w:pStyle w:val="af5"/>
        <w:keepNext/>
        <w:rPr>
          <w:rtl/>
        </w:rPr>
      </w:pPr>
      <w:bookmarkStart w:id="1361" w:name="ET_interruption_אביחי_בוארון_46"/>
      <w:r w:rsidRPr="006C1EB8">
        <w:rPr>
          <w:rStyle w:val="TagStyle"/>
          <w:rtl/>
        </w:rPr>
        <w:t xml:space="preserve"> &lt;&lt; קריאה &gt;&gt; </w:t>
      </w:r>
      <w:r>
        <w:rPr>
          <w:rtl/>
        </w:rPr>
        <w:t xml:space="preserve">אביחי </w:t>
      </w:r>
      <w:proofErr w:type="spellStart"/>
      <w:r>
        <w:rPr>
          <w:rtl/>
        </w:rPr>
        <w:t>בוארון</w:t>
      </w:r>
      <w:proofErr w:type="spellEnd"/>
      <w:r>
        <w:rPr>
          <w:rtl/>
        </w:rPr>
        <w:t>:</w:t>
      </w:r>
      <w:r w:rsidRPr="006C1EB8">
        <w:rPr>
          <w:rStyle w:val="TagStyle"/>
          <w:rtl/>
        </w:rPr>
        <w:t xml:space="preserve"> &lt;&lt; קריאה &gt;&gt;</w:t>
      </w:r>
      <w:r>
        <w:rPr>
          <w:rtl/>
        </w:rPr>
        <w:t xml:space="preserve">   </w:t>
      </w:r>
      <w:bookmarkEnd w:id="1361"/>
    </w:p>
    <w:p w:rsidR="006C1EB8" w:rsidRDefault="006C1EB8" w:rsidP="006C1EB8">
      <w:pPr>
        <w:pStyle w:val="KeepWithNext"/>
        <w:rPr>
          <w:rtl/>
        </w:rPr>
      </w:pPr>
    </w:p>
    <w:p w:rsidR="006C1EB8" w:rsidRDefault="006359B4" w:rsidP="00EF4F35">
      <w:pPr>
        <w:rPr>
          <w:rtl/>
        </w:rPr>
      </w:pPr>
      <w:bookmarkStart w:id="1362" w:name="_ETM_Q1_6119974"/>
      <w:bookmarkEnd w:id="1362"/>
      <w:r>
        <w:rPr>
          <w:rFonts w:hint="cs"/>
          <w:rtl/>
        </w:rPr>
        <w:t xml:space="preserve">זאת אומרת שזה לא מכוח החקיקה הישראלית אלא </w:t>
      </w:r>
      <w:bookmarkStart w:id="1363" w:name="_ETM_Q1_5780397"/>
      <w:bookmarkEnd w:id="1363"/>
      <w:r>
        <w:rPr>
          <w:rFonts w:hint="cs"/>
          <w:rtl/>
        </w:rPr>
        <w:t xml:space="preserve">מכוח צווים של המפקד הצבאי </w:t>
      </w:r>
      <w:r w:rsidR="006C1EB8">
        <w:rPr>
          <w:rFonts w:hint="cs"/>
          <w:rtl/>
        </w:rPr>
        <w:t>יש סמכות</w:t>
      </w:r>
      <w:r>
        <w:rPr>
          <w:rFonts w:hint="cs"/>
          <w:rtl/>
        </w:rPr>
        <w:t xml:space="preserve"> מול מי</w:t>
      </w:r>
      <w:r w:rsidR="00EF4F35">
        <w:rPr>
          <w:rFonts w:hint="cs"/>
          <w:rtl/>
        </w:rPr>
        <w:t xml:space="preserve"> </w:t>
      </w:r>
      <w:r>
        <w:rPr>
          <w:rFonts w:hint="cs"/>
          <w:rtl/>
        </w:rPr>
        <w:t xml:space="preserve">שאינם אזרחי </w:t>
      </w:r>
      <w:bookmarkStart w:id="1364" w:name="_ETM_Q1_5787317"/>
      <w:bookmarkEnd w:id="1364"/>
      <w:r>
        <w:rPr>
          <w:rFonts w:hint="cs"/>
          <w:rtl/>
        </w:rPr>
        <w:t>ישראל.</w:t>
      </w:r>
    </w:p>
    <w:p w:rsidR="006359B4" w:rsidRDefault="006359B4" w:rsidP="006359B4">
      <w:pPr>
        <w:rPr>
          <w:rtl/>
        </w:rPr>
      </w:pPr>
      <w:bookmarkStart w:id="1365" w:name="_ETM_Q1_5785583"/>
      <w:bookmarkStart w:id="1366" w:name="_ETM_Q1_5785639"/>
      <w:bookmarkEnd w:id="1365"/>
      <w:bookmarkEnd w:id="1366"/>
    </w:p>
    <w:p w:rsidR="006359B4" w:rsidRDefault="006359B4" w:rsidP="006359B4">
      <w:pPr>
        <w:pStyle w:val="-"/>
        <w:keepNext/>
        <w:rPr>
          <w:rtl/>
        </w:rPr>
      </w:pPr>
      <w:bookmarkStart w:id="1367" w:name="ET_speakercontinue_794666_196"/>
      <w:r w:rsidRPr="006359B4">
        <w:rPr>
          <w:rStyle w:val="TagStyle"/>
          <w:rtl/>
        </w:rPr>
        <w:t xml:space="preserve"> &lt;&lt; </w:t>
      </w:r>
      <w:proofErr w:type="spellStart"/>
      <w:r w:rsidRPr="006359B4">
        <w:rPr>
          <w:rStyle w:val="TagStyle"/>
          <w:rtl/>
        </w:rPr>
        <w:t>דובר_המשך</w:t>
      </w:r>
      <w:proofErr w:type="spellEnd"/>
      <w:r w:rsidRPr="006359B4">
        <w:rPr>
          <w:rStyle w:val="TagStyle"/>
          <w:rtl/>
        </w:rPr>
        <w:t xml:space="preserve"> &gt;&gt; </w:t>
      </w:r>
      <w:r>
        <w:rPr>
          <w:rtl/>
        </w:rPr>
        <w:t>אבינועם סגל:</w:t>
      </w:r>
      <w:r w:rsidRPr="006359B4">
        <w:rPr>
          <w:rStyle w:val="TagStyle"/>
          <w:rtl/>
        </w:rPr>
        <w:t xml:space="preserve"> &lt;&lt; </w:t>
      </w:r>
      <w:proofErr w:type="spellStart"/>
      <w:r w:rsidRPr="006359B4">
        <w:rPr>
          <w:rStyle w:val="TagStyle"/>
          <w:rtl/>
        </w:rPr>
        <w:t>דובר_המשך</w:t>
      </w:r>
      <w:proofErr w:type="spellEnd"/>
      <w:r w:rsidRPr="006359B4">
        <w:rPr>
          <w:rStyle w:val="TagStyle"/>
          <w:rtl/>
        </w:rPr>
        <w:t xml:space="preserve"> &gt;&gt;</w:t>
      </w:r>
      <w:r>
        <w:rPr>
          <w:rtl/>
        </w:rPr>
        <w:t xml:space="preserve">   </w:t>
      </w:r>
      <w:bookmarkEnd w:id="1367"/>
    </w:p>
    <w:p w:rsidR="006359B4" w:rsidRDefault="006359B4" w:rsidP="006359B4">
      <w:pPr>
        <w:pStyle w:val="KeepWithNext"/>
        <w:rPr>
          <w:rtl/>
        </w:rPr>
      </w:pPr>
    </w:p>
    <w:p w:rsidR="006359B4" w:rsidRDefault="006359B4" w:rsidP="006359B4">
      <w:pPr>
        <w:rPr>
          <w:rtl/>
        </w:rPr>
      </w:pPr>
      <w:bookmarkStart w:id="1368" w:name="_ETM_Q1_5786520"/>
      <w:bookmarkEnd w:id="1368"/>
      <w:r>
        <w:rPr>
          <w:rFonts w:hint="cs"/>
          <w:rtl/>
        </w:rPr>
        <w:t>בוודאי.</w:t>
      </w:r>
      <w:bookmarkStart w:id="1369" w:name="_ETM_Q1_5785190"/>
      <w:bookmarkEnd w:id="1369"/>
    </w:p>
    <w:p w:rsidR="006359B4" w:rsidRDefault="006359B4" w:rsidP="006359B4">
      <w:pPr>
        <w:rPr>
          <w:rtl/>
        </w:rPr>
      </w:pPr>
      <w:bookmarkStart w:id="1370" w:name="_ETM_Q1_5785231"/>
      <w:bookmarkEnd w:id="1370"/>
    </w:p>
    <w:p w:rsidR="006359B4" w:rsidRDefault="006359B4" w:rsidP="006359B4">
      <w:pPr>
        <w:pStyle w:val="af5"/>
        <w:keepNext/>
        <w:rPr>
          <w:rtl/>
        </w:rPr>
      </w:pPr>
      <w:bookmarkStart w:id="1371" w:name="ET_interruption_אביחי_בוארון_197"/>
      <w:r w:rsidRPr="006359B4">
        <w:rPr>
          <w:rStyle w:val="TagStyle"/>
          <w:rtl/>
        </w:rPr>
        <w:t xml:space="preserve"> &lt;&lt; קריאה &gt;&gt; </w:t>
      </w:r>
      <w:r>
        <w:rPr>
          <w:rtl/>
        </w:rPr>
        <w:t xml:space="preserve">אביחי </w:t>
      </w:r>
      <w:proofErr w:type="spellStart"/>
      <w:r>
        <w:rPr>
          <w:rtl/>
        </w:rPr>
        <w:t>בוארון</w:t>
      </w:r>
      <w:proofErr w:type="spellEnd"/>
      <w:r>
        <w:rPr>
          <w:rtl/>
        </w:rPr>
        <w:t>:</w:t>
      </w:r>
      <w:r w:rsidRPr="006359B4">
        <w:rPr>
          <w:rStyle w:val="TagStyle"/>
          <w:rtl/>
        </w:rPr>
        <w:t xml:space="preserve"> &lt;&lt; קריאה &gt;&gt;</w:t>
      </w:r>
      <w:r>
        <w:rPr>
          <w:rtl/>
        </w:rPr>
        <w:t xml:space="preserve">   </w:t>
      </w:r>
      <w:bookmarkEnd w:id="1371"/>
    </w:p>
    <w:p w:rsidR="006359B4" w:rsidRDefault="006359B4" w:rsidP="006359B4">
      <w:pPr>
        <w:pStyle w:val="KeepWithNext"/>
        <w:rPr>
          <w:rtl/>
        </w:rPr>
      </w:pPr>
    </w:p>
    <w:p w:rsidR="006C1EB8" w:rsidRDefault="006359B4" w:rsidP="006C1EB8">
      <w:pPr>
        <w:rPr>
          <w:rtl/>
        </w:rPr>
      </w:pPr>
      <w:bookmarkStart w:id="1372" w:name="_ETM_Q1_5789298"/>
      <w:bookmarkStart w:id="1373" w:name="_ETM_Q1_6126793"/>
      <w:bookmarkStart w:id="1374" w:name="_ETM_Q1_6126863"/>
      <w:bookmarkEnd w:id="1372"/>
      <w:bookmarkEnd w:id="1373"/>
      <w:bookmarkEnd w:id="1374"/>
      <w:r>
        <w:rPr>
          <w:rFonts w:hint="cs"/>
          <w:rtl/>
        </w:rPr>
        <w:t xml:space="preserve">כאן יש בעיה שהחוק הזה לא נותן. </w:t>
      </w:r>
    </w:p>
    <w:p w:rsidR="006359B4" w:rsidRDefault="006359B4" w:rsidP="006C1EB8">
      <w:pPr>
        <w:rPr>
          <w:rtl/>
        </w:rPr>
      </w:pPr>
      <w:bookmarkStart w:id="1375" w:name="_ETM_Q1_5793913"/>
      <w:bookmarkStart w:id="1376" w:name="_ETM_Q1_5793963"/>
      <w:bookmarkEnd w:id="1375"/>
      <w:bookmarkEnd w:id="1376"/>
    </w:p>
    <w:p w:rsidR="006359B4" w:rsidRDefault="006359B4" w:rsidP="006359B4">
      <w:pPr>
        <w:pStyle w:val="af6"/>
        <w:keepNext/>
        <w:rPr>
          <w:rtl/>
        </w:rPr>
      </w:pPr>
      <w:bookmarkStart w:id="1377" w:name="ET_yor_6520_198"/>
      <w:r w:rsidRPr="006359B4">
        <w:rPr>
          <w:rStyle w:val="TagStyle"/>
          <w:rtl/>
        </w:rPr>
        <w:t xml:space="preserve"> &lt;&lt; </w:t>
      </w:r>
      <w:proofErr w:type="spellStart"/>
      <w:r w:rsidRPr="006359B4">
        <w:rPr>
          <w:rStyle w:val="TagStyle"/>
          <w:rtl/>
        </w:rPr>
        <w:t>יור</w:t>
      </w:r>
      <w:proofErr w:type="spellEnd"/>
      <w:r w:rsidRPr="006359B4">
        <w:rPr>
          <w:rStyle w:val="TagStyle"/>
          <w:rtl/>
        </w:rPr>
        <w:t xml:space="preserve"> &gt;&gt; </w:t>
      </w:r>
      <w:r>
        <w:rPr>
          <w:rtl/>
        </w:rPr>
        <w:t>היו"ר ארז מלול:</w:t>
      </w:r>
      <w:r w:rsidRPr="006359B4">
        <w:rPr>
          <w:rStyle w:val="TagStyle"/>
          <w:rtl/>
        </w:rPr>
        <w:t xml:space="preserve"> &lt;&lt; </w:t>
      </w:r>
      <w:proofErr w:type="spellStart"/>
      <w:r w:rsidRPr="006359B4">
        <w:rPr>
          <w:rStyle w:val="TagStyle"/>
          <w:rtl/>
        </w:rPr>
        <w:t>יור</w:t>
      </w:r>
      <w:proofErr w:type="spellEnd"/>
      <w:r w:rsidRPr="006359B4">
        <w:rPr>
          <w:rStyle w:val="TagStyle"/>
          <w:rtl/>
        </w:rPr>
        <w:t xml:space="preserve"> &gt;&gt;</w:t>
      </w:r>
      <w:r>
        <w:rPr>
          <w:rtl/>
        </w:rPr>
        <w:t xml:space="preserve">   </w:t>
      </w:r>
      <w:bookmarkEnd w:id="1377"/>
    </w:p>
    <w:p w:rsidR="006359B4" w:rsidRDefault="006359B4" w:rsidP="006359B4">
      <w:pPr>
        <w:pStyle w:val="KeepWithNext"/>
        <w:rPr>
          <w:rtl/>
        </w:rPr>
      </w:pPr>
    </w:p>
    <w:p w:rsidR="006359B4" w:rsidRPr="006359B4" w:rsidRDefault="006359B4" w:rsidP="006359B4">
      <w:pPr>
        <w:rPr>
          <w:rtl/>
        </w:rPr>
      </w:pPr>
      <w:r>
        <w:rPr>
          <w:rFonts w:hint="cs"/>
          <w:rtl/>
        </w:rPr>
        <w:t xml:space="preserve">אתה יכול לתת דו"ח, השאלה </w:t>
      </w:r>
      <w:bookmarkStart w:id="1378" w:name="_ETM_Q1_5793010"/>
      <w:bookmarkEnd w:id="1378"/>
      <w:r>
        <w:rPr>
          <w:rFonts w:hint="cs"/>
          <w:rtl/>
        </w:rPr>
        <w:t xml:space="preserve">אם תוכל לגבות אותו. </w:t>
      </w:r>
    </w:p>
    <w:p w:rsidR="006C1EB8" w:rsidRDefault="006C1EB8" w:rsidP="006C1EB8">
      <w:pPr>
        <w:rPr>
          <w:rtl/>
        </w:rPr>
      </w:pPr>
      <w:bookmarkStart w:id="1379" w:name="_ETM_Q1_6126953"/>
      <w:bookmarkStart w:id="1380" w:name="_ETM_Q1_6127008"/>
      <w:bookmarkEnd w:id="1379"/>
      <w:bookmarkEnd w:id="1380"/>
    </w:p>
    <w:p w:rsidR="006359B4" w:rsidRDefault="006359B4" w:rsidP="006359B4">
      <w:pPr>
        <w:pStyle w:val="af5"/>
        <w:keepNext/>
        <w:rPr>
          <w:rtl/>
        </w:rPr>
      </w:pPr>
      <w:bookmarkStart w:id="1381" w:name="ET_interruption_אביחי_בוארון_199"/>
      <w:r w:rsidRPr="006359B4">
        <w:rPr>
          <w:rStyle w:val="TagStyle"/>
          <w:rtl/>
        </w:rPr>
        <w:t xml:space="preserve"> &lt;&lt; קריאה &gt;&gt; </w:t>
      </w:r>
      <w:r>
        <w:rPr>
          <w:rtl/>
        </w:rPr>
        <w:t xml:space="preserve">אביחי </w:t>
      </w:r>
      <w:proofErr w:type="spellStart"/>
      <w:r>
        <w:rPr>
          <w:rtl/>
        </w:rPr>
        <w:t>בוארון</w:t>
      </w:r>
      <w:proofErr w:type="spellEnd"/>
      <w:r>
        <w:rPr>
          <w:rtl/>
        </w:rPr>
        <w:t>:</w:t>
      </w:r>
      <w:r w:rsidRPr="006359B4">
        <w:rPr>
          <w:rStyle w:val="TagStyle"/>
          <w:rtl/>
        </w:rPr>
        <w:t xml:space="preserve"> &lt;&lt; קריאה &gt;&gt;</w:t>
      </w:r>
      <w:r>
        <w:rPr>
          <w:rtl/>
        </w:rPr>
        <w:t xml:space="preserve">   </w:t>
      </w:r>
      <w:bookmarkEnd w:id="1381"/>
    </w:p>
    <w:p w:rsidR="006359B4" w:rsidRDefault="006359B4" w:rsidP="006359B4">
      <w:pPr>
        <w:pStyle w:val="KeepWithNext"/>
        <w:rPr>
          <w:rtl/>
        </w:rPr>
      </w:pPr>
    </w:p>
    <w:p w:rsidR="006359B4" w:rsidRDefault="006359B4" w:rsidP="008375CE">
      <w:pPr>
        <w:rPr>
          <w:rtl/>
        </w:rPr>
      </w:pPr>
      <w:r>
        <w:rPr>
          <w:rFonts w:hint="cs"/>
          <w:rtl/>
        </w:rPr>
        <w:t xml:space="preserve">קודם כל תן סמכות </w:t>
      </w:r>
      <w:bookmarkStart w:id="1382" w:name="_ETM_Q1_5801448"/>
      <w:bookmarkEnd w:id="1382"/>
      <w:r>
        <w:rPr>
          <w:rFonts w:hint="cs"/>
          <w:rtl/>
        </w:rPr>
        <w:t xml:space="preserve">למרכז לגביית קנסות על הכסף. כסף שנמצא בישראל, יש סמכות </w:t>
      </w:r>
      <w:bookmarkStart w:id="1383" w:name="_ETM_Q1_5809286"/>
      <w:bookmarkEnd w:id="1383"/>
      <w:r>
        <w:rPr>
          <w:rFonts w:hint="cs"/>
          <w:rtl/>
        </w:rPr>
        <w:t>למרכז לגביית קנסות, לצורך העניין בקנטינה יש לו כסף, כי הרי מדובר במחבלים</w:t>
      </w:r>
      <w:r w:rsidR="008375CE">
        <w:rPr>
          <w:rFonts w:hint="cs"/>
          <w:rtl/>
        </w:rPr>
        <w:t xml:space="preserve"> והוא מקבל מהרשות הפלסטינית, אותם אני רוצה </w:t>
      </w:r>
      <w:bookmarkStart w:id="1384" w:name="_ETM_Q1_5818574"/>
      <w:bookmarkEnd w:id="1384"/>
      <w:r w:rsidR="008375CE">
        <w:rPr>
          <w:rFonts w:hint="cs"/>
          <w:rtl/>
        </w:rPr>
        <w:t xml:space="preserve">לתפוס. נאמר שהרשות לא תעביר לו, שלא תעביר לו, </w:t>
      </w:r>
      <w:bookmarkStart w:id="1385" w:name="_ETM_Q1_5824283"/>
      <w:bookmarkEnd w:id="1385"/>
      <w:r w:rsidR="008375CE">
        <w:rPr>
          <w:rFonts w:hint="cs"/>
          <w:rtl/>
        </w:rPr>
        <w:t xml:space="preserve">מצוין, מי שיודע מדובר בעונש מאוד משמעותי לאסיר ביטחוני. </w:t>
      </w:r>
      <w:bookmarkStart w:id="1386" w:name="_ETM_Q1_5830338"/>
      <w:bookmarkEnd w:id="1386"/>
      <w:r w:rsidR="008375CE">
        <w:rPr>
          <w:rFonts w:hint="cs"/>
          <w:rtl/>
        </w:rPr>
        <w:t xml:space="preserve">כאן אתה אומר שלמרכז לגביית קנסות יש סמכות. אני רוצה פעם אחת להשיג את היעד הזה ופעם שנייה אני רוצה </w:t>
      </w:r>
      <w:bookmarkStart w:id="1387" w:name="_ETM_Q1_5837730"/>
      <w:bookmarkEnd w:id="1387"/>
      <w:r w:rsidR="008375CE">
        <w:rPr>
          <w:rFonts w:hint="cs"/>
          <w:rtl/>
        </w:rPr>
        <w:t xml:space="preserve">למתוח, מכוח תחיקה ביטחונית, שאולי צריך להשלים אותה עוד - - -   </w:t>
      </w:r>
    </w:p>
    <w:p w:rsidR="008375CE" w:rsidRDefault="008375CE" w:rsidP="006359B4">
      <w:pPr>
        <w:rPr>
          <w:rtl/>
        </w:rPr>
      </w:pPr>
      <w:bookmarkStart w:id="1388" w:name="_ETM_Q1_5821182"/>
      <w:bookmarkStart w:id="1389" w:name="_ETM_Q1_5821232"/>
      <w:bookmarkEnd w:id="1388"/>
      <w:bookmarkEnd w:id="1389"/>
    </w:p>
    <w:p w:rsidR="008375CE" w:rsidRDefault="008375CE" w:rsidP="008375CE">
      <w:pPr>
        <w:pStyle w:val="af5"/>
        <w:keepNext/>
        <w:rPr>
          <w:rtl/>
        </w:rPr>
      </w:pPr>
      <w:bookmarkStart w:id="1390" w:name="ET_interruption_6345_200"/>
      <w:r w:rsidRPr="008375CE">
        <w:rPr>
          <w:rStyle w:val="TagStyle"/>
          <w:rtl/>
        </w:rPr>
        <w:t xml:space="preserve"> &lt;&lt; קריאה &gt;&gt; </w:t>
      </w:r>
      <w:r>
        <w:rPr>
          <w:rtl/>
        </w:rPr>
        <w:t>טלי גוטליב (הליכוד):</w:t>
      </w:r>
      <w:r w:rsidRPr="008375CE">
        <w:rPr>
          <w:rStyle w:val="TagStyle"/>
          <w:rtl/>
        </w:rPr>
        <w:t xml:space="preserve"> &lt;&lt; קריאה &gt;&gt;</w:t>
      </w:r>
      <w:r>
        <w:rPr>
          <w:rtl/>
        </w:rPr>
        <w:t xml:space="preserve">   </w:t>
      </w:r>
      <w:bookmarkEnd w:id="1390"/>
    </w:p>
    <w:p w:rsidR="008375CE" w:rsidRDefault="008375CE" w:rsidP="008375CE">
      <w:pPr>
        <w:pStyle w:val="KeepWithNext"/>
        <w:rPr>
          <w:rtl/>
        </w:rPr>
      </w:pPr>
    </w:p>
    <w:p w:rsidR="008375CE" w:rsidRDefault="008375CE" w:rsidP="008375CE">
      <w:pPr>
        <w:rPr>
          <w:rtl/>
        </w:rPr>
      </w:pPr>
      <w:r>
        <w:rPr>
          <w:rFonts w:hint="cs"/>
          <w:rtl/>
        </w:rPr>
        <w:t xml:space="preserve">צריך פה את עמדת שירות הביטחון. לקחת </w:t>
      </w:r>
      <w:bookmarkStart w:id="1391" w:name="_ETM_Q1_5844653"/>
      <w:bookmarkEnd w:id="1391"/>
      <w:r>
        <w:rPr>
          <w:rFonts w:hint="cs"/>
          <w:rtl/>
        </w:rPr>
        <w:t>קנטינה מאסיר ביטחוני זה לא פשוט. צריך מידע מגורמים רלוונטיים.</w:t>
      </w:r>
    </w:p>
    <w:p w:rsidR="008375CE" w:rsidRDefault="008375CE" w:rsidP="008375CE">
      <w:pPr>
        <w:rPr>
          <w:rtl/>
        </w:rPr>
      </w:pPr>
      <w:bookmarkStart w:id="1392" w:name="_ETM_Q1_5851783"/>
      <w:bookmarkStart w:id="1393" w:name="_ETM_Q1_5851842"/>
      <w:bookmarkEnd w:id="1392"/>
      <w:bookmarkEnd w:id="1393"/>
    </w:p>
    <w:p w:rsidR="008375CE" w:rsidRDefault="008375CE" w:rsidP="008375CE">
      <w:pPr>
        <w:pStyle w:val="af5"/>
        <w:keepNext/>
        <w:rPr>
          <w:rtl/>
        </w:rPr>
      </w:pPr>
      <w:bookmarkStart w:id="1394" w:name="ET_interruption_אביחי_בוארון_201"/>
      <w:r w:rsidRPr="008375CE">
        <w:rPr>
          <w:rStyle w:val="TagStyle"/>
          <w:rtl/>
        </w:rPr>
        <w:t xml:space="preserve"> &lt;&lt; קריאה &gt;&gt; </w:t>
      </w:r>
      <w:r>
        <w:rPr>
          <w:rtl/>
        </w:rPr>
        <w:t xml:space="preserve">אביחי </w:t>
      </w:r>
      <w:proofErr w:type="spellStart"/>
      <w:r>
        <w:rPr>
          <w:rtl/>
        </w:rPr>
        <w:t>בוארון</w:t>
      </w:r>
      <w:proofErr w:type="spellEnd"/>
      <w:r>
        <w:rPr>
          <w:rtl/>
        </w:rPr>
        <w:t>:</w:t>
      </w:r>
      <w:r w:rsidRPr="008375CE">
        <w:rPr>
          <w:rStyle w:val="TagStyle"/>
          <w:rtl/>
        </w:rPr>
        <w:t xml:space="preserve"> &lt;&lt; קריאה &gt;&gt;</w:t>
      </w:r>
      <w:r>
        <w:rPr>
          <w:rtl/>
        </w:rPr>
        <w:t xml:space="preserve">   </w:t>
      </w:r>
      <w:bookmarkEnd w:id="1394"/>
    </w:p>
    <w:p w:rsidR="008375CE" w:rsidRDefault="008375CE" w:rsidP="008375CE">
      <w:pPr>
        <w:pStyle w:val="KeepWithNext"/>
        <w:rPr>
          <w:rtl/>
        </w:rPr>
      </w:pPr>
    </w:p>
    <w:p w:rsidR="008375CE" w:rsidRDefault="008375CE" w:rsidP="008375CE">
      <w:pPr>
        <w:rPr>
          <w:rtl/>
        </w:rPr>
      </w:pPr>
      <w:r>
        <w:rPr>
          <w:rFonts w:hint="cs"/>
          <w:rtl/>
        </w:rPr>
        <w:t xml:space="preserve">יש השלמה שצריך יהיה לעשות אותה. </w:t>
      </w:r>
      <w:bookmarkStart w:id="1395" w:name="_ETM_Q1_5856903"/>
      <w:bookmarkEnd w:id="1395"/>
    </w:p>
    <w:p w:rsidR="008375CE" w:rsidRPr="008375CE" w:rsidRDefault="008375CE" w:rsidP="008375CE">
      <w:pPr>
        <w:rPr>
          <w:rtl/>
        </w:rPr>
      </w:pPr>
      <w:bookmarkStart w:id="1396" w:name="_ETM_Q1_5856943"/>
      <w:bookmarkEnd w:id="1396"/>
    </w:p>
    <w:p w:rsidR="006C1EB8" w:rsidRDefault="006C1EB8" w:rsidP="006C1EB8">
      <w:pPr>
        <w:pStyle w:val="-"/>
        <w:keepNext/>
        <w:rPr>
          <w:rtl/>
        </w:rPr>
      </w:pPr>
      <w:bookmarkStart w:id="1397" w:name="ET_speakercontinue_794666_47"/>
      <w:r w:rsidRPr="006C1EB8">
        <w:rPr>
          <w:rStyle w:val="TagStyle"/>
          <w:rtl/>
        </w:rPr>
        <w:t xml:space="preserve"> &lt;&lt; </w:t>
      </w:r>
      <w:proofErr w:type="spellStart"/>
      <w:r w:rsidRPr="006C1EB8">
        <w:rPr>
          <w:rStyle w:val="TagStyle"/>
          <w:rtl/>
        </w:rPr>
        <w:t>דובר_המשך</w:t>
      </w:r>
      <w:proofErr w:type="spellEnd"/>
      <w:r w:rsidRPr="006C1EB8">
        <w:rPr>
          <w:rStyle w:val="TagStyle"/>
          <w:rtl/>
        </w:rPr>
        <w:t xml:space="preserve"> &gt;&gt; </w:t>
      </w:r>
      <w:r>
        <w:rPr>
          <w:rtl/>
        </w:rPr>
        <w:t>אבינועם סגל:</w:t>
      </w:r>
      <w:r w:rsidRPr="006C1EB8">
        <w:rPr>
          <w:rStyle w:val="TagStyle"/>
          <w:rtl/>
        </w:rPr>
        <w:t xml:space="preserve"> &lt;&lt; </w:t>
      </w:r>
      <w:proofErr w:type="spellStart"/>
      <w:r w:rsidRPr="006C1EB8">
        <w:rPr>
          <w:rStyle w:val="TagStyle"/>
          <w:rtl/>
        </w:rPr>
        <w:t>דובר_המשך</w:t>
      </w:r>
      <w:proofErr w:type="spellEnd"/>
      <w:r w:rsidRPr="006C1EB8">
        <w:rPr>
          <w:rStyle w:val="TagStyle"/>
          <w:rtl/>
        </w:rPr>
        <w:t xml:space="preserve"> &gt;&gt;</w:t>
      </w:r>
      <w:r>
        <w:rPr>
          <w:rtl/>
        </w:rPr>
        <w:t xml:space="preserve">   </w:t>
      </w:r>
      <w:bookmarkEnd w:id="1397"/>
    </w:p>
    <w:p w:rsidR="006C1EB8" w:rsidRDefault="006C1EB8" w:rsidP="006C1EB8">
      <w:pPr>
        <w:pStyle w:val="KeepWithNext"/>
        <w:rPr>
          <w:rtl/>
        </w:rPr>
      </w:pPr>
    </w:p>
    <w:p w:rsidR="006C1EB8" w:rsidRDefault="006C1EB8" w:rsidP="00EF4F35">
      <w:pPr>
        <w:rPr>
          <w:rtl/>
        </w:rPr>
      </w:pPr>
      <w:bookmarkStart w:id="1398" w:name="_ETM_Q1_6198797"/>
      <w:bookmarkEnd w:id="1398"/>
      <w:r>
        <w:rPr>
          <w:rFonts w:hint="cs"/>
          <w:rtl/>
        </w:rPr>
        <w:t>ניתחת את הדברים נכונה</w:t>
      </w:r>
      <w:r w:rsidR="008375CE">
        <w:rPr>
          <w:rFonts w:hint="cs"/>
          <w:rtl/>
        </w:rPr>
        <w:t>. ככל שהצעת החוק הזו מבקשת להשיג את אותם ה</w:t>
      </w:r>
      <w:r w:rsidR="00EF4F35">
        <w:rPr>
          <w:rFonts w:hint="cs"/>
          <w:rtl/>
        </w:rPr>
        <w:t>י</w:t>
      </w:r>
      <w:r w:rsidR="008375CE">
        <w:rPr>
          <w:rFonts w:hint="cs"/>
          <w:rtl/>
        </w:rPr>
        <w:t xml:space="preserve">שגים שהם מינוריים יחסית במובן הזה </w:t>
      </w:r>
      <w:bookmarkStart w:id="1399" w:name="_ETM_Q1_5871638"/>
      <w:bookmarkEnd w:id="1399"/>
      <w:r w:rsidR="008375CE">
        <w:rPr>
          <w:rFonts w:hint="cs"/>
          <w:rtl/>
        </w:rPr>
        <w:t xml:space="preserve">שהכספים שנפסקו בבתי משפט צבאיים, ככל שהם מצויים בישראל, </w:t>
      </w:r>
      <w:bookmarkStart w:id="1400" w:name="_ETM_Q1_5872457"/>
      <w:bookmarkEnd w:id="1400"/>
      <w:r w:rsidR="008375CE">
        <w:rPr>
          <w:rFonts w:hint="cs"/>
          <w:rtl/>
        </w:rPr>
        <w:t xml:space="preserve">המרכז לגביית קנסות יוכל לתפוס את הכספים האלה, לרבות הסיפור </w:t>
      </w:r>
      <w:bookmarkStart w:id="1401" w:name="_ETM_Q1_5881119"/>
      <w:bookmarkEnd w:id="1401"/>
      <w:r w:rsidR="008375CE">
        <w:rPr>
          <w:rFonts w:hint="cs"/>
          <w:rtl/>
        </w:rPr>
        <w:t xml:space="preserve">של ה-10,000 שקל, זה נכון. ככל שאנחנו רוצים להתרחב, זה </w:t>
      </w:r>
      <w:bookmarkStart w:id="1402" w:name="_ETM_Q1_5884799"/>
      <w:bookmarkEnd w:id="1402"/>
      <w:r w:rsidR="008375CE">
        <w:rPr>
          <w:rFonts w:hint="cs"/>
          <w:rtl/>
        </w:rPr>
        <w:t xml:space="preserve">רק במסגרת תחיקת הביטחון ששוב אני אומר, אנחנו לא פה </w:t>
      </w:r>
      <w:bookmarkStart w:id="1403" w:name="_ETM_Q1_5889454"/>
      <w:bookmarkEnd w:id="1403"/>
      <w:r w:rsidR="008375CE">
        <w:rPr>
          <w:rFonts w:hint="cs"/>
          <w:rtl/>
        </w:rPr>
        <w:t xml:space="preserve">בדיון על הצעת חוק עתידית של תחיקת הביטחון, אבל גם </w:t>
      </w:r>
      <w:bookmarkStart w:id="1404" w:name="_ETM_Q1_5892922"/>
      <w:bookmarkEnd w:id="1404"/>
      <w:r w:rsidR="008375CE">
        <w:rPr>
          <w:rFonts w:hint="cs"/>
          <w:rtl/>
        </w:rPr>
        <w:t xml:space="preserve">שם יש </w:t>
      </w:r>
      <w:proofErr w:type="spellStart"/>
      <w:r w:rsidR="008375CE">
        <w:rPr>
          <w:rFonts w:hint="cs"/>
          <w:rtl/>
        </w:rPr>
        <w:t>מורכבויות</w:t>
      </w:r>
      <w:proofErr w:type="spellEnd"/>
      <w:r w:rsidR="008375CE">
        <w:rPr>
          <w:rFonts w:hint="cs"/>
          <w:rtl/>
        </w:rPr>
        <w:t xml:space="preserve"> לא מעטות וצריך לשמוע את עמדת גורמי</w:t>
      </w:r>
      <w:bookmarkStart w:id="1405" w:name="_ETM_Q1_5897193"/>
      <w:bookmarkEnd w:id="1405"/>
      <w:r w:rsidR="008375CE">
        <w:rPr>
          <w:rFonts w:hint="cs"/>
          <w:rtl/>
        </w:rPr>
        <w:t xml:space="preserve"> צה"ל ומשרד הביטחון. בסוף, בתוך האתגר הביטחוני שאנחנו מצויים, אני </w:t>
      </w:r>
      <w:bookmarkStart w:id="1406" w:name="_ETM_Q1_5904891"/>
      <w:bookmarkEnd w:id="1406"/>
      <w:r w:rsidR="008375CE">
        <w:rPr>
          <w:rFonts w:hint="cs"/>
          <w:rtl/>
        </w:rPr>
        <w:t>לא בטוח בסדרי עדיפויות איפה תהיה עכשיו גביית כספים.</w:t>
      </w:r>
    </w:p>
    <w:p w:rsidR="006C1EB8" w:rsidRDefault="006C1EB8" w:rsidP="006C1EB8">
      <w:pPr>
        <w:rPr>
          <w:rtl/>
        </w:rPr>
      </w:pPr>
      <w:bookmarkStart w:id="1407" w:name="_ETM_Q1_6206329"/>
      <w:bookmarkStart w:id="1408" w:name="_ETM_Q1_6206384"/>
      <w:bookmarkStart w:id="1409" w:name="_ETM_Q1_6206527"/>
      <w:bookmarkStart w:id="1410" w:name="_ETM_Q1_6206567"/>
      <w:bookmarkEnd w:id="1407"/>
      <w:bookmarkEnd w:id="1408"/>
      <w:bookmarkEnd w:id="1409"/>
      <w:bookmarkEnd w:id="1410"/>
    </w:p>
    <w:p w:rsidR="006C1EB8" w:rsidRDefault="006C1EB8" w:rsidP="006C1EB8">
      <w:pPr>
        <w:pStyle w:val="af5"/>
        <w:keepNext/>
        <w:rPr>
          <w:rtl/>
        </w:rPr>
      </w:pPr>
      <w:bookmarkStart w:id="1411" w:name="ET_interruption_אביחי_בוארון_48"/>
      <w:r w:rsidRPr="006C1EB8">
        <w:rPr>
          <w:rStyle w:val="TagStyle"/>
          <w:rtl/>
        </w:rPr>
        <w:t xml:space="preserve"> &lt;&lt; קריאה &gt;&gt; </w:t>
      </w:r>
      <w:r>
        <w:rPr>
          <w:rtl/>
        </w:rPr>
        <w:t xml:space="preserve">אביחי </w:t>
      </w:r>
      <w:proofErr w:type="spellStart"/>
      <w:r>
        <w:rPr>
          <w:rtl/>
        </w:rPr>
        <w:t>בוארון</w:t>
      </w:r>
      <w:proofErr w:type="spellEnd"/>
      <w:r>
        <w:rPr>
          <w:rtl/>
        </w:rPr>
        <w:t>:</w:t>
      </w:r>
      <w:r w:rsidRPr="006C1EB8">
        <w:rPr>
          <w:rStyle w:val="TagStyle"/>
          <w:rtl/>
        </w:rPr>
        <w:t xml:space="preserve"> &lt;&lt; קריאה &gt;&gt;</w:t>
      </w:r>
      <w:r>
        <w:rPr>
          <w:rtl/>
        </w:rPr>
        <w:t xml:space="preserve">   </w:t>
      </w:r>
      <w:bookmarkEnd w:id="1411"/>
    </w:p>
    <w:p w:rsidR="006C1EB8" w:rsidRDefault="006C1EB8" w:rsidP="006C1EB8">
      <w:pPr>
        <w:pStyle w:val="KeepWithNext"/>
        <w:rPr>
          <w:rtl/>
        </w:rPr>
      </w:pPr>
    </w:p>
    <w:p w:rsidR="006C1EB8" w:rsidRDefault="008375CE" w:rsidP="006C1EB8">
      <w:pPr>
        <w:rPr>
          <w:rtl/>
        </w:rPr>
      </w:pPr>
      <w:bookmarkStart w:id="1412" w:name="_ETM_Q1_6250887"/>
      <w:bookmarkEnd w:id="1412"/>
      <w:r>
        <w:rPr>
          <w:rFonts w:hint="cs"/>
          <w:rtl/>
        </w:rPr>
        <w:t xml:space="preserve">את ההתאמות האלה אפשר לעשות בחקיקה ראשית ומכוחה בא </w:t>
      </w:r>
      <w:r w:rsidR="006C1EB8">
        <w:rPr>
          <w:rFonts w:hint="cs"/>
          <w:rtl/>
        </w:rPr>
        <w:t xml:space="preserve">מפקד האזור </w:t>
      </w:r>
      <w:bookmarkStart w:id="1413" w:name="_ETM_Q1_6254623"/>
      <w:bookmarkEnd w:id="1413"/>
      <w:r w:rsidR="006C1EB8">
        <w:rPr>
          <w:rFonts w:hint="cs"/>
          <w:rtl/>
        </w:rPr>
        <w:t>ומוציא צו?</w:t>
      </w:r>
    </w:p>
    <w:p w:rsidR="006C1EB8" w:rsidRDefault="006C1EB8" w:rsidP="006C1EB8">
      <w:pPr>
        <w:rPr>
          <w:rtl/>
        </w:rPr>
      </w:pPr>
      <w:bookmarkStart w:id="1414" w:name="_ETM_Q1_6258302"/>
      <w:bookmarkStart w:id="1415" w:name="_ETM_Q1_6258387"/>
      <w:bookmarkStart w:id="1416" w:name="_ETM_Q1_6258444"/>
      <w:bookmarkStart w:id="1417" w:name="_ETM_Q1_6258498"/>
      <w:bookmarkEnd w:id="1414"/>
      <w:bookmarkEnd w:id="1415"/>
      <w:bookmarkEnd w:id="1416"/>
      <w:bookmarkEnd w:id="1417"/>
    </w:p>
    <w:p w:rsidR="006C1EB8" w:rsidRDefault="006C1EB8" w:rsidP="006C1EB8">
      <w:pPr>
        <w:pStyle w:val="-"/>
        <w:keepNext/>
        <w:rPr>
          <w:rtl/>
        </w:rPr>
      </w:pPr>
      <w:bookmarkStart w:id="1418" w:name="ET_speakercontinue_794666_49"/>
      <w:r w:rsidRPr="006C1EB8">
        <w:rPr>
          <w:rStyle w:val="TagStyle"/>
          <w:rtl/>
        </w:rPr>
        <w:t xml:space="preserve"> &lt;&lt; </w:t>
      </w:r>
      <w:proofErr w:type="spellStart"/>
      <w:r w:rsidRPr="006C1EB8">
        <w:rPr>
          <w:rStyle w:val="TagStyle"/>
          <w:rtl/>
        </w:rPr>
        <w:t>דובר_המשך</w:t>
      </w:r>
      <w:proofErr w:type="spellEnd"/>
      <w:r w:rsidRPr="006C1EB8">
        <w:rPr>
          <w:rStyle w:val="TagStyle"/>
          <w:rtl/>
        </w:rPr>
        <w:t xml:space="preserve"> &gt;&gt; </w:t>
      </w:r>
      <w:r>
        <w:rPr>
          <w:rtl/>
        </w:rPr>
        <w:t>אבינועם סגל:</w:t>
      </w:r>
      <w:r w:rsidRPr="006C1EB8">
        <w:rPr>
          <w:rStyle w:val="TagStyle"/>
          <w:rtl/>
        </w:rPr>
        <w:t xml:space="preserve"> &lt;&lt; </w:t>
      </w:r>
      <w:proofErr w:type="spellStart"/>
      <w:r w:rsidRPr="006C1EB8">
        <w:rPr>
          <w:rStyle w:val="TagStyle"/>
          <w:rtl/>
        </w:rPr>
        <w:t>דובר_המשך</w:t>
      </w:r>
      <w:proofErr w:type="spellEnd"/>
      <w:r w:rsidRPr="006C1EB8">
        <w:rPr>
          <w:rStyle w:val="TagStyle"/>
          <w:rtl/>
        </w:rPr>
        <w:t xml:space="preserve"> &gt;&gt;</w:t>
      </w:r>
      <w:r>
        <w:rPr>
          <w:rtl/>
        </w:rPr>
        <w:t xml:space="preserve">   </w:t>
      </w:r>
      <w:bookmarkEnd w:id="1418"/>
    </w:p>
    <w:p w:rsidR="006C1EB8" w:rsidRDefault="006C1EB8" w:rsidP="006C1EB8">
      <w:pPr>
        <w:pStyle w:val="KeepWithNext"/>
        <w:rPr>
          <w:rtl/>
        </w:rPr>
      </w:pPr>
    </w:p>
    <w:p w:rsidR="006C1EB8" w:rsidRDefault="008375CE" w:rsidP="006C1EB8">
      <w:pPr>
        <w:rPr>
          <w:rtl/>
        </w:rPr>
      </w:pPr>
      <w:bookmarkStart w:id="1419" w:name="_ETM_Q1_6259247"/>
      <w:bookmarkEnd w:id="1419"/>
      <w:r>
        <w:rPr>
          <w:rFonts w:hint="cs"/>
          <w:rtl/>
        </w:rPr>
        <w:t xml:space="preserve">המפקד הצבאי </w:t>
      </w:r>
      <w:bookmarkStart w:id="1420" w:name="_ETM_Q1_5918601"/>
      <w:bookmarkEnd w:id="1420"/>
      <w:r>
        <w:rPr>
          <w:rFonts w:hint="cs"/>
          <w:rtl/>
        </w:rPr>
        <w:t xml:space="preserve">לא צריך חקיקה ישראלית כדי להוציא צו. </w:t>
      </w:r>
      <w:r w:rsidR="006C1EB8">
        <w:rPr>
          <w:rFonts w:hint="cs"/>
          <w:rtl/>
        </w:rPr>
        <w:t>הוא לא צריך.</w:t>
      </w:r>
    </w:p>
    <w:p w:rsidR="006C1EB8" w:rsidRDefault="006C1EB8" w:rsidP="006C1EB8">
      <w:pPr>
        <w:rPr>
          <w:rtl/>
        </w:rPr>
      </w:pPr>
      <w:bookmarkStart w:id="1421" w:name="_ETM_Q1_6263467"/>
      <w:bookmarkStart w:id="1422" w:name="_ETM_Q1_6263542"/>
      <w:bookmarkEnd w:id="1421"/>
      <w:bookmarkEnd w:id="1422"/>
    </w:p>
    <w:p w:rsidR="006C1EB8" w:rsidRDefault="006C1EB8" w:rsidP="006C1EB8">
      <w:pPr>
        <w:pStyle w:val="af5"/>
        <w:keepNext/>
        <w:rPr>
          <w:rtl/>
        </w:rPr>
      </w:pPr>
      <w:bookmarkStart w:id="1423" w:name="ET_interruption_אביחי_בוארון_50"/>
      <w:r w:rsidRPr="006C1EB8">
        <w:rPr>
          <w:rStyle w:val="TagStyle"/>
          <w:rtl/>
        </w:rPr>
        <w:t xml:space="preserve"> &lt;&lt; קריאה &gt;&gt; </w:t>
      </w:r>
      <w:r>
        <w:rPr>
          <w:rtl/>
        </w:rPr>
        <w:t xml:space="preserve">אביחי </w:t>
      </w:r>
      <w:proofErr w:type="spellStart"/>
      <w:r>
        <w:rPr>
          <w:rtl/>
        </w:rPr>
        <w:t>בוארון</w:t>
      </w:r>
      <w:proofErr w:type="spellEnd"/>
      <w:r>
        <w:rPr>
          <w:rtl/>
        </w:rPr>
        <w:t>:</w:t>
      </w:r>
      <w:r w:rsidRPr="006C1EB8">
        <w:rPr>
          <w:rStyle w:val="TagStyle"/>
          <w:rtl/>
        </w:rPr>
        <w:t xml:space="preserve"> &lt;&lt; קריאה &gt;&gt;</w:t>
      </w:r>
      <w:r>
        <w:rPr>
          <w:rtl/>
        </w:rPr>
        <w:t xml:space="preserve">   </w:t>
      </w:r>
      <w:bookmarkEnd w:id="1423"/>
    </w:p>
    <w:p w:rsidR="006C1EB8" w:rsidRDefault="006C1EB8" w:rsidP="006C1EB8">
      <w:pPr>
        <w:pStyle w:val="KeepWithNext"/>
        <w:rPr>
          <w:rtl/>
        </w:rPr>
      </w:pPr>
    </w:p>
    <w:p w:rsidR="006C1EB8" w:rsidRDefault="008375CE" w:rsidP="006C1EB8">
      <w:pPr>
        <w:rPr>
          <w:rtl/>
        </w:rPr>
      </w:pPr>
      <w:bookmarkStart w:id="1424" w:name="_ETM_Q1_6266587"/>
      <w:bookmarkEnd w:id="1424"/>
      <w:r>
        <w:rPr>
          <w:rFonts w:hint="cs"/>
          <w:rtl/>
        </w:rPr>
        <w:t xml:space="preserve">הוא </w:t>
      </w:r>
      <w:r w:rsidR="006C1EB8">
        <w:rPr>
          <w:rFonts w:hint="cs"/>
          <w:rtl/>
        </w:rPr>
        <w:t>לא צריך, אבל זה קורה.</w:t>
      </w:r>
    </w:p>
    <w:p w:rsidR="006C1EB8" w:rsidRDefault="006C1EB8" w:rsidP="006C1EB8">
      <w:pPr>
        <w:rPr>
          <w:rtl/>
        </w:rPr>
      </w:pPr>
      <w:bookmarkStart w:id="1425" w:name="_ETM_Q1_6271738"/>
      <w:bookmarkStart w:id="1426" w:name="_ETM_Q1_6271816"/>
      <w:bookmarkEnd w:id="1425"/>
      <w:bookmarkEnd w:id="1426"/>
    </w:p>
    <w:p w:rsidR="006C1EB8" w:rsidRDefault="006C1EB8" w:rsidP="006C1EB8">
      <w:pPr>
        <w:pStyle w:val="-"/>
        <w:keepNext/>
        <w:rPr>
          <w:rtl/>
        </w:rPr>
      </w:pPr>
      <w:bookmarkStart w:id="1427" w:name="ET_speakercontinue_794666_51"/>
      <w:r w:rsidRPr="006C1EB8">
        <w:rPr>
          <w:rStyle w:val="TagStyle"/>
          <w:rtl/>
        </w:rPr>
        <w:t xml:space="preserve"> &lt;&lt; </w:t>
      </w:r>
      <w:proofErr w:type="spellStart"/>
      <w:r w:rsidRPr="006C1EB8">
        <w:rPr>
          <w:rStyle w:val="TagStyle"/>
          <w:rtl/>
        </w:rPr>
        <w:t>דובר_המשך</w:t>
      </w:r>
      <w:proofErr w:type="spellEnd"/>
      <w:r w:rsidRPr="006C1EB8">
        <w:rPr>
          <w:rStyle w:val="TagStyle"/>
          <w:rtl/>
        </w:rPr>
        <w:t xml:space="preserve"> &gt;&gt; </w:t>
      </w:r>
      <w:r>
        <w:rPr>
          <w:rtl/>
        </w:rPr>
        <w:t>אבינועם סגל:</w:t>
      </w:r>
      <w:r w:rsidRPr="006C1EB8">
        <w:rPr>
          <w:rStyle w:val="TagStyle"/>
          <w:rtl/>
        </w:rPr>
        <w:t xml:space="preserve"> &lt;&lt; </w:t>
      </w:r>
      <w:proofErr w:type="spellStart"/>
      <w:r w:rsidRPr="006C1EB8">
        <w:rPr>
          <w:rStyle w:val="TagStyle"/>
          <w:rtl/>
        </w:rPr>
        <w:t>דובר_המשך</w:t>
      </w:r>
      <w:proofErr w:type="spellEnd"/>
      <w:r w:rsidRPr="006C1EB8">
        <w:rPr>
          <w:rStyle w:val="TagStyle"/>
          <w:rtl/>
        </w:rPr>
        <w:t xml:space="preserve"> &gt;&gt;</w:t>
      </w:r>
      <w:r>
        <w:rPr>
          <w:rtl/>
        </w:rPr>
        <w:t xml:space="preserve">   </w:t>
      </w:r>
      <w:bookmarkEnd w:id="1427"/>
    </w:p>
    <w:p w:rsidR="006C1EB8" w:rsidRDefault="006C1EB8" w:rsidP="006C1EB8">
      <w:pPr>
        <w:pStyle w:val="KeepWithNext"/>
        <w:rPr>
          <w:rtl/>
        </w:rPr>
      </w:pPr>
    </w:p>
    <w:p w:rsidR="006C1EB8" w:rsidRDefault="00F3772C" w:rsidP="00F3772C">
      <w:pPr>
        <w:rPr>
          <w:rtl/>
        </w:rPr>
      </w:pPr>
      <w:bookmarkStart w:id="1428" w:name="_ETM_Q1_6272722"/>
      <w:bookmarkEnd w:id="1428"/>
      <w:r>
        <w:rPr>
          <w:rFonts w:hint="cs"/>
          <w:rtl/>
        </w:rPr>
        <w:t xml:space="preserve">חקיקה ישראלית </w:t>
      </w:r>
      <w:bookmarkStart w:id="1429" w:name="_ETM_Q1_5933621"/>
      <w:bookmarkEnd w:id="1429"/>
      <w:r>
        <w:rPr>
          <w:rFonts w:hint="cs"/>
          <w:rtl/>
        </w:rPr>
        <w:t xml:space="preserve">אקס-טריטוריאלית כזו היא </w:t>
      </w:r>
      <w:r w:rsidR="006C1EB8">
        <w:rPr>
          <w:rFonts w:hint="cs"/>
          <w:rtl/>
        </w:rPr>
        <w:t>דבר חריג</w:t>
      </w:r>
      <w:r>
        <w:rPr>
          <w:rFonts w:hint="cs"/>
          <w:rtl/>
        </w:rPr>
        <w:t xml:space="preserve">, אני לא מכיר דוגמאות לזה. </w:t>
      </w:r>
    </w:p>
    <w:p w:rsidR="00F3772C" w:rsidRDefault="00F3772C" w:rsidP="00F3772C">
      <w:pPr>
        <w:rPr>
          <w:rtl/>
        </w:rPr>
      </w:pPr>
      <w:bookmarkStart w:id="1430" w:name="_ETM_Q1_5945465"/>
      <w:bookmarkStart w:id="1431" w:name="_ETM_Q1_5945519"/>
      <w:bookmarkEnd w:id="1430"/>
      <w:bookmarkEnd w:id="1431"/>
    </w:p>
    <w:p w:rsidR="00F3772C" w:rsidRDefault="00F3772C" w:rsidP="00F3772C">
      <w:pPr>
        <w:pStyle w:val="af6"/>
        <w:keepNext/>
        <w:rPr>
          <w:rtl/>
        </w:rPr>
      </w:pPr>
      <w:bookmarkStart w:id="1432" w:name="ET_yor_6520_202"/>
      <w:r w:rsidRPr="00F3772C">
        <w:rPr>
          <w:rStyle w:val="TagStyle"/>
          <w:rtl/>
        </w:rPr>
        <w:t xml:space="preserve"> &lt;&lt; </w:t>
      </w:r>
      <w:proofErr w:type="spellStart"/>
      <w:r w:rsidRPr="00F3772C">
        <w:rPr>
          <w:rStyle w:val="TagStyle"/>
          <w:rtl/>
        </w:rPr>
        <w:t>יור</w:t>
      </w:r>
      <w:proofErr w:type="spellEnd"/>
      <w:r w:rsidRPr="00F3772C">
        <w:rPr>
          <w:rStyle w:val="TagStyle"/>
          <w:rtl/>
        </w:rPr>
        <w:t xml:space="preserve"> &gt;&gt; </w:t>
      </w:r>
      <w:r>
        <w:rPr>
          <w:rtl/>
        </w:rPr>
        <w:t>היו"ר ארז מלול:</w:t>
      </w:r>
      <w:r w:rsidRPr="00F3772C">
        <w:rPr>
          <w:rStyle w:val="TagStyle"/>
          <w:rtl/>
        </w:rPr>
        <w:t xml:space="preserve"> &lt;&lt; </w:t>
      </w:r>
      <w:proofErr w:type="spellStart"/>
      <w:r w:rsidRPr="00F3772C">
        <w:rPr>
          <w:rStyle w:val="TagStyle"/>
          <w:rtl/>
        </w:rPr>
        <w:t>יור</w:t>
      </w:r>
      <w:proofErr w:type="spellEnd"/>
      <w:r w:rsidRPr="00F3772C">
        <w:rPr>
          <w:rStyle w:val="TagStyle"/>
          <w:rtl/>
        </w:rPr>
        <w:t xml:space="preserve"> &gt;&gt;</w:t>
      </w:r>
      <w:r>
        <w:rPr>
          <w:rtl/>
        </w:rPr>
        <w:t xml:space="preserve">   </w:t>
      </w:r>
      <w:bookmarkEnd w:id="1432"/>
    </w:p>
    <w:p w:rsidR="00F3772C" w:rsidRDefault="00F3772C" w:rsidP="00F3772C">
      <w:pPr>
        <w:pStyle w:val="KeepWithNext"/>
        <w:rPr>
          <w:rtl/>
        </w:rPr>
      </w:pPr>
    </w:p>
    <w:p w:rsidR="00F3772C" w:rsidRPr="00F3772C" w:rsidRDefault="00F3772C" w:rsidP="00F3772C">
      <w:pPr>
        <w:rPr>
          <w:rtl/>
        </w:rPr>
      </w:pPr>
      <w:bookmarkStart w:id="1433" w:name="_ETM_Q1_5946708"/>
      <w:bookmarkEnd w:id="1433"/>
      <w:r>
        <w:rPr>
          <w:rFonts w:hint="cs"/>
          <w:rtl/>
        </w:rPr>
        <w:t xml:space="preserve">תודה למשרד המשפטים, נעבור למשרד הביטחון, סא"ל טל </w:t>
      </w:r>
      <w:proofErr w:type="spellStart"/>
      <w:r>
        <w:rPr>
          <w:rFonts w:hint="cs"/>
          <w:rtl/>
        </w:rPr>
        <w:t>זיסקוביץ</w:t>
      </w:r>
      <w:proofErr w:type="spellEnd"/>
      <w:r>
        <w:rPr>
          <w:rFonts w:hint="cs"/>
          <w:rtl/>
        </w:rPr>
        <w:t>, בבקשה.</w:t>
      </w:r>
    </w:p>
    <w:p w:rsidR="006C1EB8" w:rsidRDefault="006C1EB8" w:rsidP="006C1EB8">
      <w:pPr>
        <w:rPr>
          <w:rtl/>
        </w:rPr>
      </w:pPr>
      <w:bookmarkStart w:id="1434" w:name="_ETM_Q1_6275447"/>
      <w:bookmarkStart w:id="1435" w:name="_ETM_Q1_6275522"/>
      <w:bookmarkEnd w:id="1434"/>
      <w:bookmarkEnd w:id="1435"/>
    </w:p>
    <w:p w:rsidR="006C1EB8" w:rsidRDefault="006C1EB8" w:rsidP="006C1EB8">
      <w:pPr>
        <w:pStyle w:val="af9"/>
        <w:keepNext/>
        <w:rPr>
          <w:rtl/>
        </w:rPr>
      </w:pPr>
      <w:bookmarkStart w:id="1436" w:name="_ETM_Q1_6275625"/>
      <w:bookmarkStart w:id="1437" w:name="_ETM_Q1_6275695"/>
      <w:bookmarkStart w:id="1438" w:name="ET_guest_898949_52"/>
      <w:bookmarkEnd w:id="1436"/>
      <w:bookmarkEnd w:id="1437"/>
      <w:r w:rsidRPr="006C1EB8">
        <w:rPr>
          <w:rStyle w:val="TagStyle"/>
          <w:rtl/>
        </w:rPr>
        <w:t xml:space="preserve"> &lt;&lt; אורח &gt;&gt; </w:t>
      </w:r>
      <w:r w:rsidRPr="00407B5D">
        <w:rPr>
          <w:rFonts w:hint="cs"/>
          <w:rtl/>
        </w:rPr>
        <w:t xml:space="preserve">סא"ל </w:t>
      </w:r>
      <w:bookmarkStart w:id="1439" w:name="_ETM_Q1_6316036"/>
      <w:bookmarkEnd w:id="1439"/>
      <w:r w:rsidRPr="00407B5D">
        <w:rPr>
          <w:rFonts w:hint="cs"/>
          <w:rtl/>
        </w:rPr>
        <w:t>ט</w:t>
      </w:r>
      <w:bookmarkStart w:id="1440" w:name="_ETM_Q1_6327466"/>
      <w:bookmarkStart w:id="1441" w:name="_ETM_Q1_6351543"/>
      <w:bookmarkEnd w:id="1440"/>
      <w:bookmarkEnd w:id="1441"/>
      <w:r w:rsidRPr="00407B5D">
        <w:rPr>
          <w:rtl/>
        </w:rPr>
        <w:t xml:space="preserve">ל </w:t>
      </w:r>
      <w:proofErr w:type="spellStart"/>
      <w:r w:rsidRPr="00407B5D">
        <w:rPr>
          <w:rtl/>
        </w:rPr>
        <w:t>זיסקוביץ</w:t>
      </w:r>
      <w:proofErr w:type="spellEnd"/>
      <w:r>
        <w:rPr>
          <w:rtl/>
        </w:rPr>
        <w:t>:</w:t>
      </w:r>
      <w:r w:rsidRPr="006C1EB8">
        <w:rPr>
          <w:rStyle w:val="TagStyle"/>
          <w:rtl/>
        </w:rPr>
        <w:t xml:space="preserve"> &lt;&lt; אורח &gt;&gt;</w:t>
      </w:r>
      <w:r>
        <w:rPr>
          <w:rtl/>
        </w:rPr>
        <w:t xml:space="preserve">   </w:t>
      </w:r>
      <w:bookmarkEnd w:id="1438"/>
    </w:p>
    <w:p w:rsidR="006C1EB8" w:rsidRDefault="006C1EB8" w:rsidP="006C1EB8">
      <w:pPr>
        <w:pStyle w:val="KeepWithNext"/>
      </w:pPr>
    </w:p>
    <w:p w:rsidR="00407B5D" w:rsidRDefault="00407B5D" w:rsidP="00407B5D">
      <w:pPr>
        <w:rPr>
          <w:rtl/>
        </w:rPr>
      </w:pPr>
      <w:bookmarkStart w:id="1442" w:name="_ETM_Q1_6310176"/>
      <w:bookmarkStart w:id="1443" w:name="_ETM_Q1_5957877"/>
      <w:bookmarkEnd w:id="1442"/>
      <w:bookmarkEnd w:id="1443"/>
      <w:r>
        <w:rPr>
          <w:rFonts w:hint="cs"/>
          <w:rtl/>
        </w:rPr>
        <w:t xml:space="preserve">בוקר טוב. חשוב לי לומר, מכיוון שהצעת החוק הזאת עוסקת </w:t>
      </w:r>
      <w:bookmarkStart w:id="1444" w:name="_ETM_Q1_5962948"/>
      <w:bookmarkEnd w:id="1444"/>
      <w:r>
        <w:rPr>
          <w:rFonts w:hint="cs"/>
          <w:rtl/>
        </w:rPr>
        <w:t xml:space="preserve">בנפגעי עבירה, אנחנו מלווים נפגעי עבירה בכל התיקים בהם יש </w:t>
      </w:r>
      <w:bookmarkStart w:id="1445" w:name="_ETM_Q1_5969556"/>
      <w:bookmarkEnd w:id="1445"/>
      <w:r>
        <w:rPr>
          <w:rFonts w:hint="cs"/>
          <w:rtl/>
        </w:rPr>
        <w:t xml:space="preserve">נפגעים ומבחינתנו זה ערך עליון. כפרקליט </w:t>
      </w:r>
      <w:proofErr w:type="spellStart"/>
      <w:r>
        <w:rPr>
          <w:rFonts w:hint="cs"/>
          <w:rtl/>
        </w:rPr>
        <w:t>איו"ש</w:t>
      </w:r>
      <w:proofErr w:type="spellEnd"/>
      <w:r>
        <w:rPr>
          <w:rFonts w:hint="cs"/>
          <w:rtl/>
        </w:rPr>
        <w:t xml:space="preserve"> אני אחראי על </w:t>
      </w:r>
      <w:bookmarkStart w:id="1446" w:name="_ETM_Q1_5974604"/>
      <w:bookmarkEnd w:id="1446"/>
      <w:r>
        <w:rPr>
          <w:rFonts w:hint="cs"/>
          <w:rtl/>
        </w:rPr>
        <w:t xml:space="preserve">האכיפה הפלילית וניהול כל התיקים נגד אשמים פלסטינים ומבחינתנו נפגעי עבירה זה לב ליבה של העשייה. כל התהליכים שאנחנו עושים, </w:t>
      </w:r>
      <w:bookmarkStart w:id="1447" w:name="_ETM_Q1_5981594"/>
      <w:bookmarkEnd w:id="1447"/>
      <w:r>
        <w:rPr>
          <w:rFonts w:hint="cs"/>
          <w:rtl/>
        </w:rPr>
        <w:t xml:space="preserve">כולל הדרכים שאנחנו כן מצליחים להביא לגביית פיצויים נעשה </w:t>
      </w:r>
      <w:bookmarkStart w:id="1448" w:name="_ETM_Q1_5990047"/>
      <w:bookmarkEnd w:id="1448"/>
      <w:r>
        <w:rPr>
          <w:rFonts w:hint="cs"/>
          <w:rtl/>
        </w:rPr>
        <w:t>יד ביד עם הנפגע  עם הנפגע הפרטני הספציפי, כדי להביא למקסימום תועלת עבורו. אנחנו עוסקים באינטרס ציבורי, אבל בסוף</w:t>
      </w:r>
      <w:bookmarkStart w:id="1449" w:name="_ETM_Q1_5996984"/>
      <w:bookmarkEnd w:id="1449"/>
      <w:r>
        <w:rPr>
          <w:rFonts w:hint="cs"/>
          <w:rtl/>
        </w:rPr>
        <w:t xml:space="preserve"> האינטרס הפרטי שלהם הוא המרכזי בעניין ולכן אנחנו פועלים יחד</w:t>
      </w:r>
      <w:bookmarkStart w:id="1450" w:name="_ETM_Q1_6000776"/>
      <w:bookmarkEnd w:id="1450"/>
      <w:r>
        <w:rPr>
          <w:rFonts w:hint="cs"/>
          <w:rtl/>
        </w:rPr>
        <w:t xml:space="preserve"> אתם כדי לעשות את הדבר הכי טוב עבורם, בתוך המסגרת </w:t>
      </w:r>
      <w:bookmarkStart w:id="1451" w:name="_ETM_Q1_6004960"/>
      <w:bookmarkEnd w:id="1451"/>
      <w:r>
        <w:rPr>
          <w:rFonts w:hint="cs"/>
          <w:rtl/>
        </w:rPr>
        <w:t>המשפטית שיש לנו.</w:t>
      </w:r>
    </w:p>
    <w:p w:rsidR="00407B5D" w:rsidRDefault="00407B5D" w:rsidP="00407B5D">
      <w:pPr>
        <w:rPr>
          <w:rtl/>
        </w:rPr>
      </w:pPr>
      <w:bookmarkStart w:id="1452" w:name="_ETM_Q1_5989515"/>
      <w:bookmarkStart w:id="1453" w:name="_ETM_Q1_5989579"/>
      <w:bookmarkEnd w:id="1452"/>
      <w:bookmarkEnd w:id="1453"/>
    </w:p>
    <w:p w:rsidR="00170A38" w:rsidRDefault="00407B5D" w:rsidP="009777FB">
      <w:pPr>
        <w:rPr>
          <w:rtl/>
        </w:rPr>
      </w:pPr>
      <w:bookmarkStart w:id="1454" w:name="_ETM_Q1_5989708"/>
      <w:bookmarkStart w:id="1455" w:name="_ETM_Q1_5989761"/>
      <w:bookmarkEnd w:id="1454"/>
      <w:bookmarkEnd w:id="1455"/>
      <w:r>
        <w:rPr>
          <w:rFonts w:hint="cs"/>
          <w:rtl/>
        </w:rPr>
        <w:t xml:space="preserve">אני רוצה לדייק </w:t>
      </w:r>
      <w:r w:rsidR="00EF4F35">
        <w:rPr>
          <w:rFonts w:hint="cs"/>
          <w:rtl/>
        </w:rPr>
        <w:t xml:space="preserve">את </w:t>
      </w:r>
      <w:r>
        <w:rPr>
          <w:rFonts w:hint="cs"/>
          <w:rtl/>
        </w:rPr>
        <w:t xml:space="preserve">חלק מהדברים שעלו כאן, קודם כל לעניין סמכותם של בתי המשפט הצבאיים </w:t>
      </w:r>
      <w:r w:rsidR="00BC68A4">
        <w:rPr>
          <w:rFonts w:hint="cs"/>
          <w:rtl/>
        </w:rPr>
        <w:t>בכלל. זה לא מדויק שהפררוגטיב</w:t>
      </w:r>
      <w:r w:rsidR="00BC68A4">
        <w:rPr>
          <w:rFonts w:hint="eastAsia"/>
          <w:rtl/>
        </w:rPr>
        <w:t>ה</w:t>
      </w:r>
      <w:r w:rsidR="00BC68A4">
        <w:rPr>
          <w:rFonts w:hint="cs"/>
          <w:rtl/>
        </w:rPr>
        <w:t xml:space="preserve"> מלאה שלנו, אלא </w:t>
      </w:r>
      <w:r w:rsidR="006C1EB8">
        <w:rPr>
          <w:rFonts w:hint="cs"/>
          <w:rtl/>
        </w:rPr>
        <w:t>רק במקרים שיש סמכות מקבילה</w:t>
      </w:r>
      <w:r w:rsidR="009777FB">
        <w:rPr>
          <w:rFonts w:hint="cs"/>
          <w:rtl/>
        </w:rPr>
        <w:t xml:space="preserve"> או סמכות כפולה. הכוונה היא למקרים </w:t>
      </w:r>
      <w:r w:rsidR="00170A38">
        <w:rPr>
          <w:rFonts w:hint="cs"/>
          <w:rtl/>
        </w:rPr>
        <w:t xml:space="preserve">שבהם יש ליס כמערכת אכיפה צבאית, סמכות </w:t>
      </w:r>
      <w:bookmarkStart w:id="1456" w:name="_ETM_Q1_6025232"/>
      <w:bookmarkEnd w:id="1456"/>
      <w:r w:rsidR="00170A38">
        <w:rPr>
          <w:rFonts w:hint="cs"/>
          <w:rtl/>
        </w:rPr>
        <w:t xml:space="preserve">בלעדית, למשל אם מעשה כולו בוצע באזור על ידי פלסטיני, לישראל אין בכלל סמכות להעמיד לדין ואז הסמכות היא בלעדית </w:t>
      </w:r>
      <w:bookmarkStart w:id="1457" w:name="_ETM_Q1_6030532"/>
      <w:bookmarkEnd w:id="1457"/>
      <w:r w:rsidR="00170A38">
        <w:rPr>
          <w:rFonts w:hint="cs"/>
          <w:rtl/>
        </w:rPr>
        <w:t xml:space="preserve">שלי, אין פה </w:t>
      </w:r>
      <w:r w:rsidR="00E170CD">
        <w:rPr>
          <w:rFonts w:hint="cs"/>
          <w:rtl/>
        </w:rPr>
        <w:t>ע</w:t>
      </w:r>
      <w:r w:rsidR="00170A38">
        <w:rPr>
          <w:rFonts w:hint="cs"/>
          <w:rtl/>
        </w:rPr>
        <w:t xml:space="preserve">ניין של פררוגטיבה או שיקול דעת. אני </w:t>
      </w:r>
      <w:bookmarkStart w:id="1458" w:name="_ETM_Q1_6033995"/>
      <w:bookmarkEnd w:id="1458"/>
      <w:r w:rsidR="00170A38">
        <w:rPr>
          <w:rFonts w:hint="cs"/>
          <w:rtl/>
        </w:rPr>
        <w:t xml:space="preserve">מקבל את התיק, אני יכול להחליט שאין עבירה ולא להגיש, </w:t>
      </w:r>
      <w:bookmarkStart w:id="1459" w:name="_ETM_Q1_6035698"/>
      <w:bookmarkEnd w:id="1459"/>
      <w:r w:rsidR="00170A38">
        <w:rPr>
          <w:rFonts w:hint="cs"/>
          <w:rtl/>
        </w:rPr>
        <w:t>אבל הסמכות היא סמכות בלעדית שלי.</w:t>
      </w:r>
    </w:p>
    <w:p w:rsidR="00170A38" w:rsidRDefault="00170A38" w:rsidP="009777FB">
      <w:pPr>
        <w:rPr>
          <w:rtl/>
        </w:rPr>
      </w:pPr>
    </w:p>
    <w:p w:rsidR="00E170CD" w:rsidRDefault="00170A38" w:rsidP="00EF4F35">
      <w:pPr>
        <w:rPr>
          <w:rtl/>
        </w:rPr>
      </w:pPr>
      <w:r>
        <w:rPr>
          <w:rFonts w:hint="cs"/>
          <w:rtl/>
        </w:rPr>
        <w:t xml:space="preserve">ההפך </w:t>
      </w:r>
      <w:bookmarkStart w:id="1460" w:name="_ETM_Q1_6043545"/>
      <w:bookmarkEnd w:id="1460"/>
      <w:r w:rsidR="00E170CD">
        <w:rPr>
          <w:rFonts w:hint="cs"/>
          <w:rtl/>
        </w:rPr>
        <w:t xml:space="preserve">אם מעשה שבוצע כולו בישראל, גם אם הוא נעשה על </w:t>
      </w:r>
      <w:bookmarkStart w:id="1461" w:name="_ETM_Q1_6046489"/>
      <w:bookmarkEnd w:id="1461"/>
      <w:r w:rsidR="00E170CD">
        <w:rPr>
          <w:rFonts w:hint="cs"/>
          <w:rtl/>
        </w:rPr>
        <w:t xml:space="preserve">ידי פלסטיני, ואין אפילו לא מקצת העבירה שבוצעה באזור והמעשה גם לא כוון כנגד ביטחון האזור, פה תהיה </w:t>
      </w:r>
      <w:bookmarkStart w:id="1462" w:name="_ETM_Q1_6055220"/>
      <w:bookmarkEnd w:id="1462"/>
      <w:r w:rsidR="00E170CD">
        <w:rPr>
          <w:rFonts w:hint="cs"/>
          <w:rtl/>
        </w:rPr>
        <w:t xml:space="preserve">סמכות בלעדית לישראל ולי בכלל לא תהיה סמכות. מקרים מובהקים </w:t>
      </w:r>
      <w:bookmarkStart w:id="1463" w:name="_ETM_Q1_6060560"/>
      <w:bookmarkEnd w:id="1463"/>
      <w:r w:rsidR="00E170CD">
        <w:rPr>
          <w:rFonts w:hint="cs"/>
          <w:rtl/>
        </w:rPr>
        <w:t xml:space="preserve">בדברים האלה אלה מקרים של גניבות רכב שמבוצעות בישראל על </w:t>
      </w:r>
      <w:bookmarkStart w:id="1464" w:name="_ETM_Q1_6063064"/>
      <w:bookmarkEnd w:id="1464"/>
      <w:r w:rsidR="00E170CD">
        <w:rPr>
          <w:rFonts w:hint="cs"/>
          <w:rtl/>
        </w:rPr>
        <w:t>ידי פלסטינים, לי בכלל אין סמכות, אני לא נו</w:t>
      </w:r>
      <w:r w:rsidR="00EF4F35">
        <w:rPr>
          <w:rFonts w:hint="cs"/>
          <w:rtl/>
        </w:rPr>
        <w:t>ג</w:t>
      </w:r>
      <w:r w:rsidR="00E170CD">
        <w:rPr>
          <w:rFonts w:hint="cs"/>
          <w:rtl/>
        </w:rPr>
        <w:t>ע בהם, עורכי הדין הם מישראל.</w:t>
      </w:r>
      <w:bookmarkStart w:id="1465" w:name="_ETM_Q1_6069188"/>
      <w:bookmarkEnd w:id="1465"/>
    </w:p>
    <w:p w:rsidR="00E170CD" w:rsidRDefault="00E170CD" w:rsidP="009777FB">
      <w:pPr>
        <w:rPr>
          <w:rtl/>
        </w:rPr>
      </w:pPr>
      <w:bookmarkStart w:id="1466" w:name="_ETM_Q1_6069260"/>
      <w:bookmarkEnd w:id="1466"/>
    </w:p>
    <w:p w:rsidR="00F736E6" w:rsidRDefault="00E170CD" w:rsidP="00F736E6">
      <w:pPr>
        <w:rPr>
          <w:rtl/>
        </w:rPr>
      </w:pPr>
      <w:bookmarkStart w:id="1467" w:name="_ETM_Q1_6069428"/>
      <w:bookmarkStart w:id="1468" w:name="_ETM_Q1_6069481"/>
      <w:bookmarkEnd w:id="1467"/>
      <w:bookmarkEnd w:id="1468"/>
      <w:r>
        <w:rPr>
          <w:rFonts w:hint="cs"/>
          <w:rtl/>
        </w:rPr>
        <w:t>מקרים בהם יש סמכות כפולה, סמכות מקבילה,</w:t>
      </w:r>
      <w:bookmarkStart w:id="1469" w:name="_ETM_Q1_6071436"/>
      <w:bookmarkEnd w:id="1469"/>
      <w:r>
        <w:rPr>
          <w:rFonts w:hint="cs"/>
          <w:rtl/>
        </w:rPr>
        <w:t xml:space="preserve"> יש סמכות גם בישראל וגם אצלי. </w:t>
      </w:r>
      <w:r w:rsidR="0096452E">
        <w:rPr>
          <w:rFonts w:hint="cs"/>
          <w:rtl/>
        </w:rPr>
        <w:t xml:space="preserve">כיוון שהמעשים בוצעו חלק </w:t>
      </w:r>
      <w:bookmarkStart w:id="1470" w:name="_ETM_Q1_6074718"/>
      <w:bookmarkEnd w:id="1470"/>
      <w:r w:rsidR="0096452E">
        <w:rPr>
          <w:rFonts w:hint="cs"/>
          <w:rtl/>
        </w:rPr>
        <w:t xml:space="preserve">כאן וקצת כאן, או שיקולים אחרים, אז </w:t>
      </w:r>
      <w:bookmarkStart w:id="1471" w:name="_ETM_Q1_6079441"/>
      <w:bookmarkEnd w:id="1471"/>
      <w:r w:rsidR="0096452E">
        <w:rPr>
          <w:rFonts w:hint="cs"/>
          <w:rtl/>
        </w:rPr>
        <w:t>יש פררוגטיבה לתביעה. יש נוהל סדור של פרקליט המדינה דאז</w:t>
      </w:r>
      <w:bookmarkStart w:id="1472" w:name="_ETM_Q1_6085362"/>
      <w:bookmarkEnd w:id="1472"/>
      <w:r w:rsidR="0096452E">
        <w:rPr>
          <w:rFonts w:hint="cs"/>
          <w:rtl/>
        </w:rPr>
        <w:t xml:space="preserve"> שקבע נוהל מירב זיקות, הוא קבע את הזיקות של מעשה</w:t>
      </w:r>
      <w:bookmarkStart w:id="1473" w:name="_ETM_Q1_6087958"/>
      <w:bookmarkEnd w:id="1473"/>
      <w:r w:rsidR="0096452E">
        <w:rPr>
          <w:rFonts w:hint="cs"/>
          <w:rtl/>
        </w:rPr>
        <w:t xml:space="preserve"> העבירה או אדם פרטני לשתי מערכות המשפט. פרקליט המחוז הרלוונטי</w:t>
      </w:r>
      <w:bookmarkStart w:id="1474" w:name="_ETM_Q1_6089426"/>
      <w:bookmarkEnd w:id="1474"/>
      <w:r w:rsidR="0096452E">
        <w:rPr>
          <w:rFonts w:hint="cs"/>
          <w:rtl/>
        </w:rPr>
        <w:t xml:space="preserve"> ואני מדברים, מחליטים איפה נמצא מרכז הכובד של העבירה ומחליטים </w:t>
      </w:r>
      <w:bookmarkStart w:id="1475" w:name="_ETM_Q1_6097270"/>
      <w:bookmarkEnd w:id="1475"/>
      <w:r w:rsidR="0096452E">
        <w:rPr>
          <w:rFonts w:hint="cs"/>
          <w:rtl/>
        </w:rPr>
        <w:t xml:space="preserve">איפה נכון יותר להעמיד לדין. בדרך כלל הפיגועים הגדולים שקורים </w:t>
      </w:r>
      <w:bookmarkStart w:id="1476" w:name="_ETM_Q1_6100041"/>
      <w:bookmarkEnd w:id="1476"/>
      <w:r w:rsidR="0096452E">
        <w:rPr>
          <w:rFonts w:hint="cs"/>
          <w:rtl/>
        </w:rPr>
        <w:t>בלב ישראל, הזיקה תלך לישראל. גם אם התכנון קרה באזור,</w:t>
      </w:r>
      <w:bookmarkStart w:id="1477" w:name="_ETM_Q1_6104815"/>
      <w:bookmarkEnd w:id="1477"/>
      <w:r w:rsidR="0096452E">
        <w:rPr>
          <w:rFonts w:hint="cs"/>
          <w:rtl/>
        </w:rPr>
        <w:t xml:space="preserve"> זה הולך לישראל מכיוון ששם מרכז הכובד </w:t>
      </w:r>
      <w:r w:rsidR="00F736E6">
        <w:rPr>
          <w:rFonts w:hint="cs"/>
          <w:rtl/>
        </w:rPr>
        <w:t xml:space="preserve">של </w:t>
      </w:r>
      <w:bookmarkStart w:id="1478" w:name="_ETM_Q1_6109660"/>
      <w:bookmarkEnd w:id="1478"/>
      <w:r w:rsidR="00F736E6">
        <w:rPr>
          <w:rFonts w:hint="cs"/>
          <w:rtl/>
        </w:rPr>
        <w:t xml:space="preserve">ישראל. </w:t>
      </w:r>
      <w:bookmarkStart w:id="1479" w:name="_ETM_Q1_6112348"/>
      <w:bookmarkStart w:id="1480" w:name="_ETM_Q1_6112407"/>
      <w:bookmarkStart w:id="1481" w:name="_ETM_Q1_6112492"/>
      <w:bookmarkStart w:id="1482" w:name="_ETM_Q1_6112552"/>
      <w:bookmarkEnd w:id="1479"/>
      <w:bookmarkEnd w:id="1480"/>
      <w:bookmarkEnd w:id="1481"/>
      <w:bookmarkEnd w:id="1482"/>
      <w:r w:rsidR="00F736E6">
        <w:rPr>
          <w:rFonts w:hint="cs"/>
          <w:rtl/>
        </w:rPr>
        <w:t xml:space="preserve"> זה לעניין ההחלטה. לא מדובר בדבר שהוא לגמרי בשליטה</w:t>
      </w:r>
      <w:bookmarkStart w:id="1483" w:name="_ETM_Q1_6116145"/>
      <w:bookmarkEnd w:id="1483"/>
      <w:r w:rsidR="00F736E6">
        <w:rPr>
          <w:rFonts w:hint="cs"/>
          <w:rtl/>
        </w:rPr>
        <w:t xml:space="preserve"> שלנו, יש פה סמכויות, במקצת המקרים אנחנו מחליטים לפי מרכז</w:t>
      </w:r>
      <w:bookmarkStart w:id="1484" w:name="_ETM_Q1_6117952"/>
      <w:bookmarkEnd w:id="1484"/>
      <w:r w:rsidR="00F736E6">
        <w:rPr>
          <w:rFonts w:hint="cs"/>
          <w:rtl/>
        </w:rPr>
        <w:t xml:space="preserve"> הכובד של העבירות.</w:t>
      </w:r>
    </w:p>
    <w:p w:rsidR="00F736E6" w:rsidRDefault="00F736E6" w:rsidP="0096452E">
      <w:pPr>
        <w:rPr>
          <w:rtl/>
        </w:rPr>
      </w:pPr>
      <w:bookmarkStart w:id="1485" w:name="_ETM_Q1_6122096"/>
      <w:bookmarkStart w:id="1486" w:name="_ETM_Q1_6122148"/>
      <w:bookmarkEnd w:id="1485"/>
      <w:bookmarkEnd w:id="1486"/>
    </w:p>
    <w:p w:rsidR="00324EF6" w:rsidRDefault="00F736E6" w:rsidP="00486353">
      <w:pPr>
        <w:rPr>
          <w:rtl/>
        </w:rPr>
      </w:pPr>
      <w:bookmarkStart w:id="1487" w:name="_ETM_Q1_6122256"/>
      <w:bookmarkStart w:id="1488" w:name="_ETM_Q1_6122317"/>
      <w:bookmarkEnd w:id="1487"/>
      <w:bookmarkEnd w:id="1488"/>
      <w:r>
        <w:rPr>
          <w:rFonts w:hint="cs"/>
          <w:rtl/>
        </w:rPr>
        <w:t>לעניין הסמכות של הפיצויים, כמו</w:t>
      </w:r>
      <w:r w:rsidR="009B0BC1">
        <w:rPr>
          <w:rFonts w:hint="cs"/>
          <w:rtl/>
        </w:rPr>
        <w:t xml:space="preserve"> </w:t>
      </w:r>
      <w:r>
        <w:rPr>
          <w:rFonts w:hint="cs"/>
          <w:rtl/>
        </w:rPr>
        <w:t xml:space="preserve">שאמרה גם </w:t>
      </w:r>
      <w:bookmarkStart w:id="1489" w:name="_ETM_Q1_6126637"/>
      <w:bookmarkEnd w:id="1489"/>
      <w:r>
        <w:rPr>
          <w:rFonts w:hint="cs"/>
          <w:rtl/>
        </w:rPr>
        <w:t>חברת הכנסת גוטליב, אנחנו מדברים על פיצויים</w:t>
      </w:r>
      <w:r w:rsidR="009B0BC1">
        <w:rPr>
          <w:rFonts w:hint="cs"/>
          <w:rtl/>
        </w:rPr>
        <w:t xml:space="preserve">, כשבמאסר יש לנו חלף קנס. במסגרת הקיימת היום יש שתי דרכים </w:t>
      </w:r>
      <w:r w:rsidR="00DC7A1E">
        <w:rPr>
          <w:rFonts w:hint="cs"/>
          <w:rtl/>
        </w:rPr>
        <w:t xml:space="preserve">בהם </w:t>
      </w:r>
      <w:bookmarkStart w:id="1490" w:name="_ETM_Q1_6135236"/>
      <w:bookmarkEnd w:id="1490"/>
      <w:r w:rsidR="00DC7A1E">
        <w:rPr>
          <w:rFonts w:hint="cs"/>
          <w:rtl/>
        </w:rPr>
        <w:t>אנחנו משתמשים כדי להביא לגביית פיצויים. אני כבר אומר ששתי הדרכים האלה מוגבלות בתועלת שלהן. הראשונה</w:t>
      </w:r>
      <w:r w:rsidR="00170A38">
        <w:rPr>
          <w:rFonts w:hint="cs"/>
          <w:rtl/>
        </w:rPr>
        <w:t xml:space="preserve"> </w:t>
      </w:r>
      <w:r w:rsidR="001869BD">
        <w:rPr>
          <w:rFonts w:hint="cs"/>
          <w:rtl/>
        </w:rPr>
        <w:t xml:space="preserve">היא כשיש הסכמות ויש הסדרי </w:t>
      </w:r>
      <w:bookmarkStart w:id="1491" w:name="_ETM_Q1_6145834"/>
      <w:bookmarkEnd w:id="1491"/>
      <w:r w:rsidR="001869BD">
        <w:rPr>
          <w:rFonts w:hint="cs"/>
          <w:rtl/>
        </w:rPr>
        <w:t>טיעון, אנחנו בדרך כלל דורשים את תשלום הפיצויים לפני</w:t>
      </w:r>
      <w:r w:rsidR="00486353">
        <w:rPr>
          <w:rFonts w:hint="cs"/>
          <w:rtl/>
        </w:rPr>
        <w:t xml:space="preserve"> </w:t>
      </w:r>
      <w:r w:rsidR="001869BD">
        <w:rPr>
          <w:rFonts w:hint="cs"/>
          <w:rtl/>
        </w:rPr>
        <w:t>שאנחנו</w:t>
      </w:r>
      <w:bookmarkStart w:id="1492" w:name="_ETM_Q1_6150273"/>
      <w:bookmarkEnd w:id="1492"/>
      <w:r w:rsidR="001869BD">
        <w:rPr>
          <w:rFonts w:hint="cs"/>
          <w:rtl/>
        </w:rPr>
        <w:t xml:space="preserve"> בכלל מציגים את הסדר הטיעון. </w:t>
      </w:r>
      <w:r w:rsidR="00324EF6">
        <w:rPr>
          <w:rFonts w:hint="cs"/>
          <w:rtl/>
        </w:rPr>
        <w:t xml:space="preserve">כלומר אנחנו אומרים לנאשם, </w:t>
      </w:r>
      <w:bookmarkStart w:id="1493" w:name="_ETM_Q1_6152636"/>
      <w:bookmarkEnd w:id="1493"/>
      <w:r w:rsidR="00324EF6">
        <w:rPr>
          <w:rFonts w:hint="cs"/>
          <w:rtl/>
        </w:rPr>
        <w:t xml:space="preserve">אתה רוצה לסיים את התיק בצורה מוסכמת, קודם כל תשלם את הפיצוי, הוא ייכנס לקופת האזור ואז, רק אחרי שאנחנו </w:t>
      </w:r>
      <w:bookmarkStart w:id="1494" w:name="_ETM_Q1_6161390"/>
      <w:bookmarkEnd w:id="1494"/>
      <w:r w:rsidR="00324EF6">
        <w:rPr>
          <w:rFonts w:hint="cs"/>
          <w:rtl/>
        </w:rPr>
        <w:t xml:space="preserve">בודקים ורואים שהשובר של בית המשפט שולם, רק אז אנחנו </w:t>
      </w:r>
      <w:bookmarkStart w:id="1495" w:name="_ETM_Q1_6166114"/>
      <w:bookmarkEnd w:id="1495"/>
      <w:r w:rsidR="00324EF6">
        <w:rPr>
          <w:rFonts w:hint="cs"/>
          <w:rtl/>
        </w:rPr>
        <w:t>מציגים את זה.</w:t>
      </w:r>
    </w:p>
    <w:p w:rsidR="00324EF6" w:rsidRDefault="00324EF6" w:rsidP="00486353">
      <w:pPr>
        <w:rPr>
          <w:rtl/>
        </w:rPr>
      </w:pPr>
      <w:bookmarkStart w:id="1496" w:name="_ETM_Q1_6166401"/>
      <w:bookmarkStart w:id="1497" w:name="_ETM_Q1_6166469"/>
      <w:bookmarkEnd w:id="1496"/>
      <w:bookmarkEnd w:id="1497"/>
    </w:p>
    <w:p w:rsidR="00324EF6" w:rsidRDefault="00324EF6" w:rsidP="00324EF6">
      <w:pPr>
        <w:pStyle w:val="af6"/>
        <w:keepNext/>
        <w:rPr>
          <w:rtl/>
        </w:rPr>
      </w:pPr>
      <w:bookmarkStart w:id="1498" w:name="ET_yor_6520_203"/>
      <w:r w:rsidRPr="00324EF6">
        <w:rPr>
          <w:rStyle w:val="TagStyle"/>
          <w:rtl/>
        </w:rPr>
        <w:t xml:space="preserve"> &lt;&lt; </w:t>
      </w:r>
      <w:proofErr w:type="spellStart"/>
      <w:r w:rsidRPr="00324EF6">
        <w:rPr>
          <w:rStyle w:val="TagStyle"/>
          <w:rtl/>
        </w:rPr>
        <w:t>יור</w:t>
      </w:r>
      <w:proofErr w:type="spellEnd"/>
      <w:r w:rsidRPr="00324EF6">
        <w:rPr>
          <w:rStyle w:val="TagStyle"/>
          <w:rtl/>
        </w:rPr>
        <w:t xml:space="preserve"> &gt;&gt; </w:t>
      </w:r>
      <w:r>
        <w:rPr>
          <w:rtl/>
        </w:rPr>
        <w:t>היו"ר ארז מלול:</w:t>
      </w:r>
      <w:r w:rsidRPr="00324EF6">
        <w:rPr>
          <w:rStyle w:val="TagStyle"/>
          <w:rtl/>
        </w:rPr>
        <w:t xml:space="preserve"> &lt;&lt; </w:t>
      </w:r>
      <w:proofErr w:type="spellStart"/>
      <w:r w:rsidRPr="00324EF6">
        <w:rPr>
          <w:rStyle w:val="TagStyle"/>
          <w:rtl/>
        </w:rPr>
        <w:t>יור</w:t>
      </w:r>
      <w:proofErr w:type="spellEnd"/>
      <w:r w:rsidRPr="00324EF6">
        <w:rPr>
          <w:rStyle w:val="TagStyle"/>
          <w:rtl/>
        </w:rPr>
        <w:t xml:space="preserve"> &gt;&gt;</w:t>
      </w:r>
      <w:r>
        <w:rPr>
          <w:rtl/>
        </w:rPr>
        <w:t xml:space="preserve">   </w:t>
      </w:r>
      <w:bookmarkEnd w:id="1498"/>
    </w:p>
    <w:p w:rsidR="00324EF6" w:rsidRDefault="00324EF6" w:rsidP="00324EF6">
      <w:pPr>
        <w:pStyle w:val="KeepWithNext"/>
        <w:rPr>
          <w:rtl/>
        </w:rPr>
      </w:pPr>
    </w:p>
    <w:p w:rsidR="006C1EB8" w:rsidRDefault="00324EF6" w:rsidP="00324EF6">
      <w:pPr>
        <w:rPr>
          <w:rtl/>
        </w:rPr>
      </w:pPr>
      <w:r>
        <w:rPr>
          <w:rFonts w:hint="cs"/>
          <w:rtl/>
        </w:rPr>
        <w:t>כמה מקרים כאלה יש?</w:t>
      </w:r>
      <w:r w:rsidR="009777FB">
        <w:rPr>
          <w:rFonts w:hint="cs"/>
          <w:rtl/>
        </w:rPr>
        <w:t xml:space="preserve"> </w:t>
      </w:r>
      <w:r w:rsidR="006C1EB8">
        <w:rPr>
          <w:rFonts w:hint="cs"/>
          <w:rtl/>
        </w:rPr>
        <w:t xml:space="preserve"> </w:t>
      </w:r>
    </w:p>
    <w:p w:rsidR="006D6D88" w:rsidRDefault="006D6D88" w:rsidP="006C1EB8">
      <w:pPr>
        <w:rPr>
          <w:rtl/>
        </w:rPr>
      </w:pPr>
      <w:bookmarkStart w:id="1499" w:name="_ETM_Q1_6747726"/>
      <w:bookmarkStart w:id="1500" w:name="_ETM_Q1_6747806"/>
      <w:bookmarkEnd w:id="1499"/>
      <w:bookmarkEnd w:id="1500"/>
    </w:p>
    <w:p w:rsidR="006D6D88" w:rsidRDefault="006D6D88" w:rsidP="006D6D88">
      <w:pPr>
        <w:pStyle w:val="af5"/>
        <w:keepNext/>
        <w:rPr>
          <w:rtl/>
        </w:rPr>
      </w:pPr>
      <w:bookmarkStart w:id="1501" w:name="ET_interruption_6345_53"/>
      <w:r w:rsidRPr="006D6D88">
        <w:rPr>
          <w:rStyle w:val="TagStyle"/>
          <w:rtl/>
        </w:rPr>
        <w:t xml:space="preserve"> &lt;&lt; קריאה &gt;&gt; </w:t>
      </w:r>
      <w:r>
        <w:rPr>
          <w:rtl/>
        </w:rPr>
        <w:t>טלי גוטליב (הליכוד):</w:t>
      </w:r>
      <w:r w:rsidRPr="006D6D88">
        <w:rPr>
          <w:rStyle w:val="TagStyle"/>
          <w:rtl/>
        </w:rPr>
        <w:t xml:space="preserve"> &lt;&lt; קריאה &gt;&gt;</w:t>
      </w:r>
      <w:r>
        <w:rPr>
          <w:rtl/>
        </w:rPr>
        <w:t xml:space="preserve">   </w:t>
      </w:r>
      <w:bookmarkEnd w:id="1501"/>
    </w:p>
    <w:p w:rsidR="006D6D88" w:rsidRDefault="006D6D88" w:rsidP="006D6D88">
      <w:pPr>
        <w:pStyle w:val="KeepWithNext"/>
        <w:rPr>
          <w:rtl/>
        </w:rPr>
      </w:pPr>
    </w:p>
    <w:p w:rsidR="00324EF6" w:rsidRDefault="00324EF6" w:rsidP="006D6D88">
      <w:pPr>
        <w:rPr>
          <w:rtl/>
        </w:rPr>
      </w:pPr>
      <w:bookmarkStart w:id="1502" w:name="_ETM_Q1_6751719"/>
      <w:bookmarkEnd w:id="1502"/>
      <w:r>
        <w:rPr>
          <w:rFonts w:hint="cs"/>
          <w:rtl/>
        </w:rPr>
        <w:t xml:space="preserve">עושים את זה גם בדין </w:t>
      </w:r>
      <w:bookmarkStart w:id="1503" w:name="_ETM_Q1_6167774"/>
      <w:bookmarkEnd w:id="1503"/>
      <w:r>
        <w:rPr>
          <w:rFonts w:hint="cs"/>
          <w:rtl/>
        </w:rPr>
        <w:t xml:space="preserve">האזרחי. </w:t>
      </w:r>
    </w:p>
    <w:p w:rsidR="00324EF6" w:rsidRDefault="00324EF6" w:rsidP="006D6D88">
      <w:pPr>
        <w:rPr>
          <w:rtl/>
        </w:rPr>
      </w:pPr>
    </w:p>
    <w:p w:rsidR="00324EF6" w:rsidRDefault="00324EF6" w:rsidP="00324EF6">
      <w:pPr>
        <w:pStyle w:val="af6"/>
        <w:keepNext/>
        <w:rPr>
          <w:rtl/>
        </w:rPr>
      </w:pPr>
      <w:bookmarkStart w:id="1504" w:name="ET_yor_6520_204"/>
      <w:r w:rsidRPr="00324EF6">
        <w:rPr>
          <w:rStyle w:val="TagStyle"/>
          <w:rtl/>
        </w:rPr>
        <w:t xml:space="preserve"> &lt;&lt; יור &gt;&gt; </w:t>
      </w:r>
      <w:r>
        <w:rPr>
          <w:rtl/>
        </w:rPr>
        <w:t>היו"ר ארז מלול:</w:t>
      </w:r>
      <w:r w:rsidRPr="00324EF6">
        <w:rPr>
          <w:rStyle w:val="TagStyle"/>
          <w:rtl/>
        </w:rPr>
        <w:t xml:space="preserve"> &lt;&lt; </w:t>
      </w:r>
      <w:proofErr w:type="spellStart"/>
      <w:r w:rsidRPr="00324EF6">
        <w:rPr>
          <w:rStyle w:val="TagStyle"/>
          <w:rtl/>
        </w:rPr>
        <w:t>יור</w:t>
      </w:r>
      <w:proofErr w:type="spellEnd"/>
      <w:r w:rsidRPr="00324EF6">
        <w:rPr>
          <w:rStyle w:val="TagStyle"/>
          <w:rtl/>
        </w:rPr>
        <w:t xml:space="preserve"> &gt;&gt;</w:t>
      </w:r>
      <w:r>
        <w:rPr>
          <w:rtl/>
        </w:rPr>
        <w:t xml:space="preserve">   </w:t>
      </w:r>
      <w:bookmarkEnd w:id="1504"/>
    </w:p>
    <w:p w:rsidR="00324EF6" w:rsidRDefault="00324EF6" w:rsidP="00324EF6">
      <w:pPr>
        <w:pStyle w:val="KeepWithNext"/>
        <w:rPr>
          <w:rtl/>
        </w:rPr>
      </w:pPr>
    </w:p>
    <w:p w:rsidR="00324EF6" w:rsidRDefault="00324EF6" w:rsidP="00EF4F35">
      <w:pPr>
        <w:rPr>
          <w:rtl/>
        </w:rPr>
      </w:pPr>
      <w:r>
        <w:rPr>
          <w:rFonts w:hint="cs"/>
          <w:rtl/>
        </w:rPr>
        <w:t>אני מדבר רק שם.</w:t>
      </w:r>
    </w:p>
    <w:p w:rsidR="00324EF6" w:rsidRDefault="00324EF6" w:rsidP="00324EF6">
      <w:pPr>
        <w:rPr>
          <w:rtl/>
        </w:rPr>
      </w:pPr>
    </w:p>
    <w:p w:rsidR="00324EF6" w:rsidRDefault="00324EF6" w:rsidP="00324EF6">
      <w:pPr>
        <w:pStyle w:val="af9"/>
        <w:keepNext/>
        <w:rPr>
          <w:rtl/>
        </w:rPr>
      </w:pPr>
      <w:bookmarkStart w:id="1505" w:name="ET_guest_898949_206"/>
      <w:r w:rsidRPr="00324EF6">
        <w:rPr>
          <w:rStyle w:val="TagStyle"/>
          <w:rtl/>
        </w:rPr>
        <w:t xml:space="preserve"> &lt;&lt; אורח &gt;&gt; </w:t>
      </w:r>
      <w:r>
        <w:rPr>
          <w:rtl/>
        </w:rPr>
        <w:t xml:space="preserve">סא"ל טל </w:t>
      </w:r>
      <w:proofErr w:type="spellStart"/>
      <w:r>
        <w:rPr>
          <w:rtl/>
        </w:rPr>
        <w:t>זיסקוביץ</w:t>
      </w:r>
      <w:proofErr w:type="spellEnd"/>
      <w:r>
        <w:rPr>
          <w:rtl/>
        </w:rPr>
        <w:t>:</w:t>
      </w:r>
      <w:r w:rsidRPr="00324EF6">
        <w:rPr>
          <w:rStyle w:val="TagStyle"/>
          <w:rtl/>
        </w:rPr>
        <w:t xml:space="preserve"> &lt;&lt; אורח &gt;&gt;</w:t>
      </w:r>
      <w:r>
        <w:rPr>
          <w:rtl/>
        </w:rPr>
        <w:t xml:space="preserve">   </w:t>
      </w:r>
      <w:bookmarkEnd w:id="1505"/>
    </w:p>
    <w:p w:rsidR="00324EF6" w:rsidRDefault="00324EF6" w:rsidP="00324EF6">
      <w:pPr>
        <w:pStyle w:val="KeepWithNext"/>
        <w:rPr>
          <w:rtl/>
        </w:rPr>
      </w:pPr>
    </w:p>
    <w:p w:rsidR="00324EF6" w:rsidRDefault="00324EF6" w:rsidP="00324EF6">
      <w:pPr>
        <w:rPr>
          <w:rtl/>
        </w:rPr>
      </w:pPr>
      <w:r>
        <w:rPr>
          <w:rFonts w:hint="cs"/>
          <w:rtl/>
        </w:rPr>
        <w:t>רוב המקרים הם כאלה.</w:t>
      </w:r>
    </w:p>
    <w:p w:rsidR="00324EF6" w:rsidRDefault="00324EF6" w:rsidP="00324EF6">
      <w:pPr>
        <w:rPr>
          <w:rtl/>
        </w:rPr>
      </w:pPr>
    </w:p>
    <w:p w:rsidR="00324EF6" w:rsidRDefault="00324EF6" w:rsidP="00324EF6">
      <w:pPr>
        <w:pStyle w:val="af6"/>
        <w:keepNext/>
        <w:rPr>
          <w:rtl/>
        </w:rPr>
      </w:pPr>
      <w:bookmarkStart w:id="1506" w:name="ET_yor_6520_207"/>
      <w:r w:rsidRPr="00324EF6">
        <w:rPr>
          <w:rStyle w:val="TagStyle"/>
          <w:rtl/>
        </w:rPr>
        <w:t xml:space="preserve"> &lt;&lt; </w:t>
      </w:r>
      <w:proofErr w:type="spellStart"/>
      <w:r w:rsidRPr="00324EF6">
        <w:rPr>
          <w:rStyle w:val="TagStyle"/>
          <w:rtl/>
        </w:rPr>
        <w:t>יור</w:t>
      </w:r>
      <w:proofErr w:type="spellEnd"/>
      <w:r w:rsidRPr="00324EF6">
        <w:rPr>
          <w:rStyle w:val="TagStyle"/>
          <w:rtl/>
        </w:rPr>
        <w:t xml:space="preserve"> &gt;&gt; </w:t>
      </w:r>
      <w:r>
        <w:rPr>
          <w:rtl/>
        </w:rPr>
        <w:t>היו"ר ארז מלול:</w:t>
      </w:r>
      <w:r w:rsidRPr="00324EF6">
        <w:rPr>
          <w:rStyle w:val="TagStyle"/>
          <w:rtl/>
        </w:rPr>
        <w:t xml:space="preserve"> &lt;&lt; </w:t>
      </w:r>
      <w:proofErr w:type="spellStart"/>
      <w:r w:rsidRPr="00324EF6">
        <w:rPr>
          <w:rStyle w:val="TagStyle"/>
          <w:rtl/>
        </w:rPr>
        <w:t>יור</w:t>
      </w:r>
      <w:proofErr w:type="spellEnd"/>
      <w:r w:rsidRPr="00324EF6">
        <w:rPr>
          <w:rStyle w:val="TagStyle"/>
          <w:rtl/>
        </w:rPr>
        <w:t xml:space="preserve"> &gt;&gt;</w:t>
      </w:r>
      <w:r>
        <w:rPr>
          <w:rtl/>
        </w:rPr>
        <w:t xml:space="preserve">   </w:t>
      </w:r>
      <w:bookmarkEnd w:id="1506"/>
    </w:p>
    <w:p w:rsidR="00324EF6" w:rsidRDefault="00324EF6" w:rsidP="00324EF6">
      <w:pPr>
        <w:pStyle w:val="KeepWithNext"/>
        <w:rPr>
          <w:rtl/>
        </w:rPr>
      </w:pPr>
    </w:p>
    <w:p w:rsidR="00324EF6" w:rsidRDefault="00324EF6" w:rsidP="00324EF6">
      <w:pPr>
        <w:rPr>
          <w:rtl/>
        </w:rPr>
      </w:pPr>
      <w:r>
        <w:rPr>
          <w:rFonts w:hint="cs"/>
          <w:rtl/>
        </w:rPr>
        <w:t>של מפגעים? מחבלים?</w:t>
      </w:r>
    </w:p>
    <w:p w:rsidR="00324EF6" w:rsidRDefault="00324EF6" w:rsidP="00324EF6">
      <w:pPr>
        <w:rPr>
          <w:rtl/>
        </w:rPr>
      </w:pPr>
    </w:p>
    <w:p w:rsidR="00324EF6" w:rsidRDefault="00324EF6" w:rsidP="00324EF6">
      <w:pPr>
        <w:pStyle w:val="-"/>
        <w:keepNext/>
        <w:rPr>
          <w:rtl/>
        </w:rPr>
      </w:pPr>
      <w:bookmarkStart w:id="1507" w:name="ET_speakercontinue_898949_208"/>
      <w:r w:rsidRPr="00324EF6">
        <w:rPr>
          <w:rStyle w:val="TagStyle"/>
          <w:rtl/>
        </w:rPr>
        <w:t xml:space="preserve"> &lt;&lt; </w:t>
      </w:r>
      <w:proofErr w:type="spellStart"/>
      <w:r w:rsidRPr="00324EF6">
        <w:rPr>
          <w:rStyle w:val="TagStyle"/>
          <w:rtl/>
        </w:rPr>
        <w:t>דובר_המשך</w:t>
      </w:r>
      <w:proofErr w:type="spellEnd"/>
      <w:r w:rsidRPr="00324EF6">
        <w:rPr>
          <w:rStyle w:val="TagStyle"/>
          <w:rtl/>
        </w:rPr>
        <w:t xml:space="preserve"> &gt;&gt; </w:t>
      </w:r>
      <w:r>
        <w:rPr>
          <w:rtl/>
        </w:rPr>
        <w:t xml:space="preserve">סא"ל טל </w:t>
      </w:r>
      <w:proofErr w:type="spellStart"/>
      <w:r>
        <w:rPr>
          <w:rtl/>
        </w:rPr>
        <w:t>זיסקוביץ</w:t>
      </w:r>
      <w:proofErr w:type="spellEnd"/>
      <w:r>
        <w:rPr>
          <w:rtl/>
        </w:rPr>
        <w:t>:</w:t>
      </w:r>
      <w:r w:rsidRPr="00324EF6">
        <w:rPr>
          <w:rStyle w:val="TagStyle"/>
          <w:rtl/>
        </w:rPr>
        <w:t xml:space="preserve"> &lt;&lt; </w:t>
      </w:r>
      <w:proofErr w:type="spellStart"/>
      <w:r w:rsidRPr="00324EF6">
        <w:rPr>
          <w:rStyle w:val="TagStyle"/>
          <w:rtl/>
        </w:rPr>
        <w:t>דובר_המשך</w:t>
      </w:r>
      <w:proofErr w:type="spellEnd"/>
      <w:r w:rsidRPr="00324EF6">
        <w:rPr>
          <w:rStyle w:val="TagStyle"/>
          <w:rtl/>
        </w:rPr>
        <w:t xml:space="preserve"> &gt;&gt;</w:t>
      </w:r>
      <w:r>
        <w:rPr>
          <w:rtl/>
        </w:rPr>
        <w:t xml:space="preserve">   </w:t>
      </w:r>
      <w:bookmarkEnd w:id="1507"/>
    </w:p>
    <w:p w:rsidR="00324EF6" w:rsidRDefault="00324EF6" w:rsidP="00324EF6">
      <w:pPr>
        <w:pStyle w:val="KeepWithNext"/>
        <w:rPr>
          <w:rtl/>
        </w:rPr>
      </w:pPr>
    </w:p>
    <w:p w:rsidR="00B9416E" w:rsidRDefault="00324EF6" w:rsidP="00324EF6">
      <w:pPr>
        <w:rPr>
          <w:rtl/>
        </w:rPr>
      </w:pPr>
      <w:r>
        <w:rPr>
          <w:rFonts w:hint="cs"/>
          <w:rtl/>
        </w:rPr>
        <w:t>רק מהעת האחרונה</w:t>
      </w:r>
      <w:r w:rsidR="00B9416E">
        <w:rPr>
          <w:rFonts w:hint="cs"/>
          <w:rtl/>
        </w:rPr>
        <w:t xml:space="preserve">, פיגוע דקירה שנאשם שילם 60,000 שקלים פיצויים - - - </w:t>
      </w:r>
    </w:p>
    <w:p w:rsidR="00B9416E" w:rsidRDefault="00B9416E" w:rsidP="00324EF6">
      <w:pPr>
        <w:rPr>
          <w:rtl/>
        </w:rPr>
      </w:pPr>
    </w:p>
    <w:p w:rsidR="00B9416E" w:rsidRDefault="00B9416E" w:rsidP="00B9416E">
      <w:pPr>
        <w:pStyle w:val="af6"/>
        <w:keepNext/>
        <w:rPr>
          <w:rtl/>
        </w:rPr>
      </w:pPr>
      <w:bookmarkStart w:id="1508" w:name="ET_yor_6520_209"/>
      <w:r w:rsidRPr="00B9416E">
        <w:rPr>
          <w:rStyle w:val="TagStyle"/>
          <w:rtl/>
        </w:rPr>
        <w:t xml:space="preserve"> &lt;&lt; </w:t>
      </w:r>
      <w:proofErr w:type="spellStart"/>
      <w:r w:rsidRPr="00B9416E">
        <w:rPr>
          <w:rStyle w:val="TagStyle"/>
          <w:rtl/>
        </w:rPr>
        <w:t>יור</w:t>
      </w:r>
      <w:proofErr w:type="spellEnd"/>
      <w:r w:rsidRPr="00B9416E">
        <w:rPr>
          <w:rStyle w:val="TagStyle"/>
          <w:rtl/>
        </w:rPr>
        <w:t xml:space="preserve"> &gt;&gt; </w:t>
      </w:r>
      <w:r>
        <w:rPr>
          <w:rtl/>
        </w:rPr>
        <w:t>היו"ר ארז מלול:</w:t>
      </w:r>
      <w:r w:rsidRPr="00B9416E">
        <w:rPr>
          <w:rStyle w:val="TagStyle"/>
          <w:rtl/>
        </w:rPr>
        <w:t xml:space="preserve"> &lt;&lt; </w:t>
      </w:r>
      <w:proofErr w:type="spellStart"/>
      <w:r w:rsidRPr="00B9416E">
        <w:rPr>
          <w:rStyle w:val="TagStyle"/>
          <w:rtl/>
        </w:rPr>
        <w:t>יור</w:t>
      </w:r>
      <w:proofErr w:type="spellEnd"/>
      <w:r w:rsidRPr="00B9416E">
        <w:rPr>
          <w:rStyle w:val="TagStyle"/>
          <w:rtl/>
        </w:rPr>
        <w:t xml:space="preserve"> &gt;&gt;</w:t>
      </w:r>
      <w:r>
        <w:rPr>
          <w:rtl/>
        </w:rPr>
        <w:t xml:space="preserve">   </w:t>
      </w:r>
      <w:bookmarkEnd w:id="1508"/>
    </w:p>
    <w:p w:rsidR="00B9416E" w:rsidRDefault="00B9416E" w:rsidP="00B9416E">
      <w:pPr>
        <w:pStyle w:val="KeepWithNext"/>
        <w:rPr>
          <w:rtl/>
        </w:rPr>
      </w:pPr>
    </w:p>
    <w:p w:rsidR="00B9416E" w:rsidRDefault="00B9416E" w:rsidP="00B9416E">
      <w:pPr>
        <w:rPr>
          <w:rtl/>
        </w:rPr>
      </w:pPr>
      <w:r>
        <w:rPr>
          <w:rFonts w:hint="cs"/>
          <w:rtl/>
        </w:rPr>
        <w:t>אני מדבר על פיגועי רצח.</w:t>
      </w:r>
    </w:p>
    <w:p w:rsidR="00B9416E" w:rsidRDefault="00B9416E" w:rsidP="00B9416E">
      <w:pPr>
        <w:rPr>
          <w:rtl/>
        </w:rPr>
      </w:pPr>
    </w:p>
    <w:p w:rsidR="00B9416E" w:rsidRDefault="00B9416E" w:rsidP="00B9416E">
      <w:pPr>
        <w:pStyle w:val="-"/>
        <w:keepNext/>
        <w:rPr>
          <w:rtl/>
        </w:rPr>
      </w:pPr>
      <w:bookmarkStart w:id="1509" w:name="ET_speakercontinue_898949_210"/>
      <w:r w:rsidRPr="00B9416E">
        <w:rPr>
          <w:rStyle w:val="TagStyle"/>
          <w:rtl/>
        </w:rPr>
        <w:t xml:space="preserve"> &lt;&lt; </w:t>
      </w:r>
      <w:proofErr w:type="spellStart"/>
      <w:r w:rsidRPr="00B9416E">
        <w:rPr>
          <w:rStyle w:val="TagStyle"/>
          <w:rtl/>
        </w:rPr>
        <w:t>דובר_המשך</w:t>
      </w:r>
      <w:proofErr w:type="spellEnd"/>
      <w:r w:rsidRPr="00B9416E">
        <w:rPr>
          <w:rStyle w:val="TagStyle"/>
          <w:rtl/>
        </w:rPr>
        <w:t xml:space="preserve"> &gt;&gt; </w:t>
      </w:r>
      <w:r>
        <w:rPr>
          <w:rtl/>
        </w:rPr>
        <w:t xml:space="preserve">סא"ל טל </w:t>
      </w:r>
      <w:proofErr w:type="spellStart"/>
      <w:r>
        <w:rPr>
          <w:rtl/>
        </w:rPr>
        <w:t>זיסקוביץ</w:t>
      </w:r>
      <w:proofErr w:type="spellEnd"/>
      <w:r>
        <w:rPr>
          <w:rtl/>
        </w:rPr>
        <w:t>:</w:t>
      </w:r>
      <w:r w:rsidRPr="00B9416E">
        <w:rPr>
          <w:rStyle w:val="TagStyle"/>
          <w:rtl/>
        </w:rPr>
        <w:t xml:space="preserve"> &lt;&lt; </w:t>
      </w:r>
      <w:proofErr w:type="spellStart"/>
      <w:r w:rsidRPr="00B9416E">
        <w:rPr>
          <w:rStyle w:val="TagStyle"/>
          <w:rtl/>
        </w:rPr>
        <w:t>דובר_המשך</w:t>
      </w:r>
      <w:proofErr w:type="spellEnd"/>
      <w:r w:rsidRPr="00B9416E">
        <w:rPr>
          <w:rStyle w:val="TagStyle"/>
          <w:rtl/>
        </w:rPr>
        <w:t xml:space="preserve"> &gt;&gt;</w:t>
      </w:r>
      <w:r>
        <w:rPr>
          <w:rtl/>
        </w:rPr>
        <w:t xml:space="preserve">   </w:t>
      </w:r>
      <w:bookmarkEnd w:id="1509"/>
    </w:p>
    <w:p w:rsidR="00B9416E" w:rsidRDefault="00B9416E" w:rsidP="00B9416E">
      <w:pPr>
        <w:pStyle w:val="KeepWithNext"/>
        <w:rPr>
          <w:rtl/>
        </w:rPr>
      </w:pPr>
    </w:p>
    <w:p w:rsidR="00886A82" w:rsidRDefault="00B9416E" w:rsidP="00B9416E">
      <w:pPr>
        <w:rPr>
          <w:rtl/>
        </w:rPr>
      </w:pPr>
      <w:r>
        <w:rPr>
          <w:rFonts w:hint="cs"/>
          <w:rtl/>
        </w:rPr>
        <w:t>תכף נדבר על פיגועי רצח</w:t>
      </w:r>
      <w:r w:rsidR="00886A82">
        <w:rPr>
          <w:rFonts w:hint="cs"/>
          <w:rtl/>
        </w:rPr>
        <w:t xml:space="preserve">, כי התמריצים שקיימים - - </w:t>
      </w:r>
      <w:bookmarkStart w:id="1510" w:name="_ETM_Q1_6186302"/>
      <w:bookmarkEnd w:id="1510"/>
    </w:p>
    <w:p w:rsidR="00886A82" w:rsidRDefault="00886A82" w:rsidP="00B9416E">
      <w:pPr>
        <w:rPr>
          <w:rtl/>
        </w:rPr>
      </w:pPr>
    </w:p>
    <w:p w:rsidR="00886A82" w:rsidRDefault="00886A82" w:rsidP="00886A82">
      <w:pPr>
        <w:pStyle w:val="af5"/>
        <w:keepNext/>
        <w:rPr>
          <w:rtl/>
        </w:rPr>
      </w:pPr>
      <w:bookmarkStart w:id="1511" w:name="ET_interruption_6345_211"/>
      <w:r w:rsidRPr="00886A82">
        <w:rPr>
          <w:rStyle w:val="TagStyle"/>
          <w:rtl/>
        </w:rPr>
        <w:t xml:space="preserve"> &lt;&lt; קריאה &gt;&gt; </w:t>
      </w:r>
      <w:r>
        <w:rPr>
          <w:rtl/>
        </w:rPr>
        <w:t>טלי גוטליב (הליכוד):</w:t>
      </w:r>
      <w:r w:rsidRPr="00886A82">
        <w:rPr>
          <w:rStyle w:val="TagStyle"/>
          <w:rtl/>
        </w:rPr>
        <w:t xml:space="preserve"> &lt;&lt; קריאה &gt;&gt;</w:t>
      </w:r>
      <w:r>
        <w:rPr>
          <w:rtl/>
        </w:rPr>
        <w:t xml:space="preserve">   </w:t>
      </w:r>
      <w:bookmarkEnd w:id="1511"/>
    </w:p>
    <w:p w:rsidR="00886A82" w:rsidRDefault="00886A82" w:rsidP="00886A82">
      <w:pPr>
        <w:pStyle w:val="KeepWithNext"/>
        <w:rPr>
          <w:rtl/>
        </w:rPr>
      </w:pPr>
    </w:p>
    <w:p w:rsidR="00886A82" w:rsidRDefault="00886A82" w:rsidP="00886A82">
      <w:pPr>
        <w:rPr>
          <w:rtl/>
        </w:rPr>
      </w:pPr>
      <w:r>
        <w:rPr>
          <w:rFonts w:hint="cs"/>
          <w:rtl/>
        </w:rPr>
        <w:t xml:space="preserve">במאסר עולם אין </w:t>
      </w:r>
      <w:proofErr w:type="spellStart"/>
      <w:r>
        <w:rPr>
          <w:rFonts w:hint="cs"/>
          <w:rtl/>
        </w:rPr>
        <w:t>תמרוץ</w:t>
      </w:r>
      <w:proofErr w:type="spellEnd"/>
      <w:r>
        <w:rPr>
          <w:rFonts w:hint="cs"/>
          <w:rtl/>
        </w:rPr>
        <w:t>.</w:t>
      </w:r>
    </w:p>
    <w:p w:rsidR="00886A82" w:rsidRDefault="00886A82" w:rsidP="00886A82">
      <w:pPr>
        <w:rPr>
          <w:rtl/>
        </w:rPr>
      </w:pPr>
    </w:p>
    <w:p w:rsidR="00886A82" w:rsidRDefault="00886A82" w:rsidP="00886A82">
      <w:pPr>
        <w:pStyle w:val="-"/>
        <w:keepNext/>
        <w:rPr>
          <w:rtl/>
        </w:rPr>
      </w:pPr>
      <w:bookmarkStart w:id="1512" w:name="ET_speakercontinue_898949_212"/>
      <w:r w:rsidRPr="00886A82">
        <w:rPr>
          <w:rStyle w:val="TagStyle"/>
          <w:rtl/>
        </w:rPr>
        <w:t xml:space="preserve"> &lt;&lt; </w:t>
      </w:r>
      <w:proofErr w:type="spellStart"/>
      <w:r w:rsidRPr="00886A82">
        <w:rPr>
          <w:rStyle w:val="TagStyle"/>
          <w:rtl/>
        </w:rPr>
        <w:t>דובר_המשך</w:t>
      </w:r>
      <w:proofErr w:type="spellEnd"/>
      <w:r w:rsidRPr="00886A82">
        <w:rPr>
          <w:rStyle w:val="TagStyle"/>
          <w:rtl/>
        </w:rPr>
        <w:t xml:space="preserve"> &gt;&gt; </w:t>
      </w:r>
      <w:r>
        <w:rPr>
          <w:rtl/>
        </w:rPr>
        <w:t xml:space="preserve">סא"ל טל </w:t>
      </w:r>
      <w:proofErr w:type="spellStart"/>
      <w:r>
        <w:rPr>
          <w:rtl/>
        </w:rPr>
        <w:t>זיסקוביץ</w:t>
      </w:r>
      <w:proofErr w:type="spellEnd"/>
      <w:r>
        <w:rPr>
          <w:rtl/>
        </w:rPr>
        <w:t>:</w:t>
      </w:r>
      <w:r w:rsidRPr="00886A82">
        <w:rPr>
          <w:rStyle w:val="TagStyle"/>
          <w:rtl/>
        </w:rPr>
        <w:t xml:space="preserve"> &lt;&lt; </w:t>
      </w:r>
      <w:proofErr w:type="spellStart"/>
      <w:r w:rsidRPr="00886A82">
        <w:rPr>
          <w:rStyle w:val="TagStyle"/>
          <w:rtl/>
        </w:rPr>
        <w:t>דובר_המשך</w:t>
      </w:r>
      <w:proofErr w:type="spellEnd"/>
      <w:r w:rsidRPr="00886A82">
        <w:rPr>
          <w:rStyle w:val="TagStyle"/>
          <w:rtl/>
        </w:rPr>
        <w:t xml:space="preserve"> &gt;&gt;</w:t>
      </w:r>
      <w:r>
        <w:rPr>
          <w:rtl/>
        </w:rPr>
        <w:t xml:space="preserve">   </w:t>
      </w:r>
      <w:bookmarkEnd w:id="1512"/>
    </w:p>
    <w:p w:rsidR="00886A82" w:rsidRDefault="00886A82" w:rsidP="00886A82">
      <w:pPr>
        <w:pStyle w:val="KeepWithNext"/>
        <w:rPr>
          <w:rtl/>
        </w:rPr>
      </w:pPr>
    </w:p>
    <w:p w:rsidR="00781F98" w:rsidRDefault="00886A82" w:rsidP="00781F98">
      <w:pPr>
        <w:rPr>
          <w:rtl/>
        </w:rPr>
      </w:pPr>
      <w:r>
        <w:rPr>
          <w:rFonts w:hint="cs"/>
          <w:rtl/>
        </w:rPr>
        <w:t xml:space="preserve">במקרה הזה אם הנאשם רוצה להגיע לתוצאה </w:t>
      </w:r>
      <w:bookmarkStart w:id="1513" w:name="_ETM_Q1_6192164"/>
      <w:bookmarkEnd w:id="1513"/>
      <w:r>
        <w:rPr>
          <w:rFonts w:hint="cs"/>
          <w:rtl/>
        </w:rPr>
        <w:t xml:space="preserve">מוסכמת בתיק הוא יעדיף לשלם את הפיצוי, בדרך הזו אנחנו </w:t>
      </w:r>
      <w:bookmarkStart w:id="1514" w:name="_ETM_Q1_6197848"/>
      <w:bookmarkEnd w:id="1514"/>
      <w:r>
        <w:rPr>
          <w:rFonts w:hint="cs"/>
          <w:rtl/>
        </w:rPr>
        <w:t xml:space="preserve">מגיעים ל-100% גבייה. כל מקרה כזה, הוא לא משלם, אנחנו </w:t>
      </w:r>
      <w:bookmarkStart w:id="1515" w:name="_ETM_Q1_6201076"/>
      <w:bookmarkEnd w:id="1515"/>
      <w:r>
        <w:rPr>
          <w:rFonts w:hint="cs"/>
          <w:rtl/>
        </w:rPr>
        <w:t xml:space="preserve">פשוט לא מציגים את הסדר הטיעון ואז התיק לא מתקדם </w:t>
      </w:r>
      <w:bookmarkStart w:id="1516" w:name="_ETM_Q1_6201137"/>
      <w:bookmarkEnd w:id="1516"/>
      <w:r>
        <w:rPr>
          <w:rFonts w:hint="cs"/>
          <w:rtl/>
        </w:rPr>
        <w:t>באפיק הזה. במקרים</w:t>
      </w:r>
      <w:r w:rsidR="00781F98">
        <w:rPr>
          <w:rFonts w:hint="cs"/>
          <w:rtl/>
        </w:rPr>
        <w:t xml:space="preserve"> </w:t>
      </w:r>
      <w:r>
        <w:rPr>
          <w:rFonts w:hint="cs"/>
          <w:rtl/>
        </w:rPr>
        <w:t xml:space="preserve">שבהם אנחנו לא מגיעים </w:t>
      </w:r>
      <w:r w:rsidR="00781F98">
        <w:rPr>
          <w:rFonts w:hint="cs"/>
          <w:rtl/>
        </w:rPr>
        <w:t xml:space="preserve">להסדרי טיעון מכל סיבה כזו או אחרת, פה המצב שונה, אנחנו משתמשים </w:t>
      </w:r>
      <w:bookmarkStart w:id="1517" w:name="_ETM_Q1_6221838"/>
      <w:bookmarkEnd w:id="1517"/>
      <w:r w:rsidR="00781F98">
        <w:rPr>
          <w:rFonts w:hint="cs"/>
          <w:rtl/>
        </w:rPr>
        <w:t xml:space="preserve">במאסר חלף קנס. </w:t>
      </w:r>
    </w:p>
    <w:p w:rsidR="00781F98" w:rsidRDefault="00781F98" w:rsidP="00781F98">
      <w:pPr>
        <w:rPr>
          <w:rtl/>
        </w:rPr>
      </w:pPr>
    </w:p>
    <w:p w:rsidR="00781F98" w:rsidRDefault="00781F98" w:rsidP="00781F98">
      <w:pPr>
        <w:rPr>
          <w:rtl/>
        </w:rPr>
      </w:pPr>
      <w:r>
        <w:rPr>
          <w:rFonts w:hint="cs"/>
          <w:rtl/>
        </w:rPr>
        <w:t xml:space="preserve">פסיקה של בית המשפט הצבאי לערעורים קבעה </w:t>
      </w:r>
      <w:bookmarkStart w:id="1518" w:name="_ETM_Q1_6227913"/>
      <w:bookmarkEnd w:id="1518"/>
      <w:r>
        <w:rPr>
          <w:rFonts w:hint="cs"/>
          <w:rtl/>
        </w:rPr>
        <w:t xml:space="preserve">שבאזור, בגלל שאנחנו מבינים ומכירים את מגבלות הגבייה, מותר לגזור מאסר חלף קנס שאינו פרופורציונלי לקנס. אם בדרך כלל מטילים </w:t>
      </w:r>
      <w:bookmarkStart w:id="1519" w:name="_ETM_Q1_6239610"/>
      <w:bookmarkEnd w:id="1519"/>
      <w:r>
        <w:rPr>
          <w:rFonts w:hint="cs"/>
          <w:rtl/>
        </w:rPr>
        <w:t>קנס של 5,000 שקל זה שווה לחודשיים מאסר ו-10,000</w:t>
      </w:r>
      <w:r w:rsidR="00B9416E">
        <w:rPr>
          <w:rFonts w:hint="cs"/>
          <w:rtl/>
        </w:rPr>
        <w:t xml:space="preserve"> </w:t>
      </w:r>
      <w:r>
        <w:rPr>
          <w:rFonts w:hint="cs"/>
          <w:rtl/>
        </w:rPr>
        <w:t xml:space="preserve">שקלי </w:t>
      </w:r>
      <w:bookmarkStart w:id="1520" w:name="_ETM_Q1_6246405"/>
      <w:bookmarkEnd w:id="1520"/>
      <w:r>
        <w:rPr>
          <w:rFonts w:hint="cs"/>
          <w:rtl/>
        </w:rPr>
        <w:t xml:space="preserve">זה שלושה חודשים, אצלנו אפשר במקרים מתאימים לגזור קנס </w:t>
      </w:r>
      <w:bookmarkStart w:id="1521" w:name="_ETM_Q1_6249789"/>
      <w:bookmarkEnd w:id="1521"/>
      <w:r>
        <w:rPr>
          <w:rFonts w:hint="cs"/>
          <w:rtl/>
        </w:rPr>
        <w:t>של 2,000, אבל שלוש שנות מאסר, שזה המקסימום האפשרי.</w:t>
      </w:r>
    </w:p>
    <w:p w:rsidR="00781F98" w:rsidRDefault="00781F98" w:rsidP="00781F98">
      <w:pPr>
        <w:rPr>
          <w:rtl/>
        </w:rPr>
      </w:pPr>
      <w:bookmarkStart w:id="1522" w:name="_ETM_Q1_6251359"/>
      <w:bookmarkStart w:id="1523" w:name="_ETM_Q1_6251426"/>
      <w:bookmarkEnd w:id="1522"/>
      <w:bookmarkEnd w:id="1523"/>
    </w:p>
    <w:p w:rsidR="00681D02" w:rsidRDefault="00781F98" w:rsidP="00681D02">
      <w:pPr>
        <w:rPr>
          <w:rtl/>
        </w:rPr>
      </w:pPr>
      <w:bookmarkStart w:id="1524" w:name="_ETM_Q1_6251504"/>
      <w:bookmarkStart w:id="1525" w:name="_ETM_Q1_6251567"/>
      <w:bookmarkEnd w:id="1524"/>
      <w:bookmarkEnd w:id="1525"/>
      <w:r>
        <w:rPr>
          <w:rFonts w:hint="cs"/>
          <w:rtl/>
        </w:rPr>
        <w:t xml:space="preserve"> </w:t>
      </w:r>
      <w:r w:rsidR="00324EF6">
        <w:rPr>
          <w:rFonts w:hint="cs"/>
          <w:rtl/>
        </w:rPr>
        <w:t xml:space="preserve"> </w:t>
      </w:r>
      <w:r w:rsidR="00977A11">
        <w:rPr>
          <w:rFonts w:hint="cs"/>
          <w:rtl/>
        </w:rPr>
        <w:t>בדרך הזו,</w:t>
      </w:r>
      <w:bookmarkStart w:id="1526" w:name="_ETM_Q1_6254124"/>
      <w:bookmarkEnd w:id="1526"/>
      <w:r w:rsidR="00977A11">
        <w:rPr>
          <w:rFonts w:hint="cs"/>
          <w:rtl/>
        </w:rPr>
        <w:t xml:space="preserve"> כיוון שיש סדר קיזוז, יוצא שנאשם נדרש לשלם למשל 100,000 שקל פיצויים ועוד קנס של 2,000 שקל, אב</w:t>
      </w:r>
      <w:r w:rsidR="00EF4F35">
        <w:rPr>
          <w:rFonts w:hint="cs"/>
          <w:rtl/>
        </w:rPr>
        <w:t>ל</w:t>
      </w:r>
      <w:r w:rsidR="00977A11">
        <w:rPr>
          <w:rFonts w:hint="cs"/>
          <w:rtl/>
        </w:rPr>
        <w:t xml:space="preserve"> מאסר תמורתו של שלוש שנים. כל סכום שהוא מפקיד לקופה הולך </w:t>
      </w:r>
      <w:bookmarkStart w:id="1527" w:name="_ETM_Q1_6265228"/>
      <w:bookmarkEnd w:id="1527"/>
      <w:r w:rsidR="00977A11">
        <w:rPr>
          <w:rFonts w:hint="cs"/>
          <w:rtl/>
        </w:rPr>
        <w:t xml:space="preserve">קודם כל לפיצויים, ואז יש לו תמריץ משמעותי לשלם אם הוא לא רוצה לשבת שלוש שנים נוספות במאסר. </w:t>
      </w:r>
      <w:bookmarkStart w:id="1528" w:name="_ETM_Q1_6271745"/>
      <w:bookmarkEnd w:id="1528"/>
      <w:r w:rsidR="00977A11">
        <w:rPr>
          <w:rFonts w:hint="cs"/>
          <w:rtl/>
        </w:rPr>
        <w:t xml:space="preserve">הבעיה בשיטה הזאת, ראשית קשה למדוד אותה, כי אם ייגזר על בן אדם מספר שנים, הוא לא ישלם עד השנייה </w:t>
      </w:r>
      <w:bookmarkStart w:id="1529" w:name="_ETM_Q1_6279765"/>
      <w:bookmarkEnd w:id="1529"/>
      <w:r w:rsidR="00977A11">
        <w:rPr>
          <w:rFonts w:hint="cs"/>
          <w:rtl/>
        </w:rPr>
        <w:t xml:space="preserve">האחרונה, אנחנו לא נדע למדוד אם זה אפקטיבי או לא. </w:t>
      </w:r>
      <w:bookmarkStart w:id="1530" w:name="_ETM_Q1_6284415"/>
      <w:bookmarkEnd w:id="1530"/>
      <w:r w:rsidR="00977A11">
        <w:rPr>
          <w:rFonts w:hint="cs"/>
          <w:rtl/>
        </w:rPr>
        <w:t xml:space="preserve">דבר שני, התמריץ </w:t>
      </w:r>
      <w:bookmarkStart w:id="1531" w:name="_ETM_Q1_6284456"/>
      <w:bookmarkEnd w:id="1531"/>
      <w:r w:rsidR="00977A11">
        <w:rPr>
          <w:rFonts w:hint="cs"/>
          <w:rtl/>
        </w:rPr>
        <w:t xml:space="preserve">הזה מוגבל, ככל שהמאסר עולה, התמריץ הזה יורד. מי שנגזרו עליו 35-30 שנות מאסר, התמריץ </w:t>
      </w:r>
      <w:bookmarkStart w:id="1532" w:name="_ETM_Q1_6291446"/>
      <w:bookmarkEnd w:id="1532"/>
      <w:r w:rsidR="00977A11">
        <w:rPr>
          <w:rFonts w:hint="cs"/>
          <w:rtl/>
        </w:rPr>
        <w:t xml:space="preserve">שלו להימנע מלשבת עוד שלוש שנים קטן משמעותית. כמובן שבמאסרי </w:t>
      </w:r>
      <w:bookmarkStart w:id="1533" w:name="_ETM_Q1_6297969"/>
      <w:bookmarkEnd w:id="1533"/>
      <w:r w:rsidR="00977A11">
        <w:rPr>
          <w:rFonts w:hint="cs"/>
          <w:rtl/>
        </w:rPr>
        <w:t xml:space="preserve">עולם זה בכלל לא אפקטיבי כי מאסר חלף קנס לא </w:t>
      </w:r>
      <w:bookmarkStart w:id="1534" w:name="_ETM_Q1_6301435"/>
      <w:bookmarkEnd w:id="1534"/>
      <w:r w:rsidR="00977A11">
        <w:rPr>
          <w:rFonts w:hint="cs"/>
          <w:rtl/>
        </w:rPr>
        <w:t>רלוונטי. לכן בתיקי רצח בהם מקבלים אנשים מאסרי</w:t>
      </w:r>
      <w:bookmarkStart w:id="1535" w:name="_ETM_Q1_6305485"/>
      <w:bookmarkEnd w:id="1535"/>
      <w:r w:rsidR="00977A11">
        <w:rPr>
          <w:rFonts w:hint="cs"/>
          <w:rtl/>
        </w:rPr>
        <w:t xml:space="preserve"> עולם וגם פיצויים בסכומים מאדו גדולים, הדרך הזו לא אפקטיבית. </w:t>
      </w:r>
      <w:bookmarkStart w:id="1536" w:name="_ETM_Q1_6313040"/>
      <w:bookmarkEnd w:id="1536"/>
      <w:r w:rsidR="00977A11">
        <w:rPr>
          <w:rFonts w:hint="cs"/>
          <w:rtl/>
        </w:rPr>
        <w:t>היא נותנת לנו תועלת בעיקר במקרים</w:t>
      </w:r>
      <w:r w:rsidR="00681D02">
        <w:rPr>
          <w:rFonts w:hint="cs"/>
          <w:rtl/>
        </w:rPr>
        <w:t xml:space="preserve"> שבהם הענישה נמוכה יותר. </w:t>
      </w:r>
      <w:bookmarkStart w:id="1537" w:name="_ETM_Q1_6319830"/>
      <w:bookmarkEnd w:id="1537"/>
    </w:p>
    <w:p w:rsidR="00681D02" w:rsidRDefault="00681D02" w:rsidP="00681D02">
      <w:pPr>
        <w:rPr>
          <w:rtl/>
        </w:rPr>
      </w:pPr>
    </w:p>
    <w:p w:rsidR="0013548B" w:rsidRDefault="00681D02" w:rsidP="0013548B">
      <w:pPr>
        <w:rPr>
          <w:rtl/>
        </w:rPr>
      </w:pPr>
      <w:r>
        <w:rPr>
          <w:rFonts w:hint="cs"/>
          <w:rtl/>
        </w:rPr>
        <w:t xml:space="preserve">אין לי יכולת לתת נתונים כיוון שקשה מאוד למדוד </w:t>
      </w:r>
      <w:bookmarkStart w:id="1538" w:name="_ETM_Q1_6323760"/>
      <w:bookmarkEnd w:id="1538"/>
      <w:r>
        <w:rPr>
          <w:rFonts w:hint="cs"/>
          <w:rtl/>
        </w:rPr>
        <w:t xml:space="preserve">את זה, גם כי אנחנו לא מחוברים למערכת הגבייה של </w:t>
      </w:r>
      <w:bookmarkStart w:id="1539" w:name="_ETM_Q1_6327190"/>
      <w:bookmarkEnd w:id="1539"/>
      <w:r>
        <w:rPr>
          <w:rFonts w:hint="cs"/>
          <w:rtl/>
        </w:rPr>
        <w:t xml:space="preserve">קמ"ט אוצר, שהוא הגוף </w:t>
      </w:r>
      <w:proofErr w:type="spellStart"/>
      <w:r>
        <w:rPr>
          <w:rFonts w:hint="cs"/>
          <w:rtl/>
        </w:rPr>
        <w:t>באיו"ש</w:t>
      </w:r>
      <w:proofErr w:type="spellEnd"/>
      <w:r>
        <w:rPr>
          <w:rFonts w:hint="cs"/>
          <w:rtl/>
        </w:rPr>
        <w:t xml:space="preserve"> שעושה את הגבייה וגם </w:t>
      </w:r>
      <w:bookmarkStart w:id="1540" w:name="_ETM_Q1_6333491"/>
      <w:bookmarkEnd w:id="1540"/>
      <w:r>
        <w:rPr>
          <w:rFonts w:hint="cs"/>
          <w:rtl/>
        </w:rPr>
        <w:t xml:space="preserve">כיוון שזה רץ שנים קדימה </w:t>
      </w:r>
      <w:r w:rsidR="0013548B">
        <w:rPr>
          <w:rFonts w:hint="cs"/>
          <w:rtl/>
        </w:rPr>
        <w:t>ו</w:t>
      </w:r>
      <w:r w:rsidR="00874BCE">
        <w:rPr>
          <w:rFonts w:hint="cs"/>
          <w:rtl/>
        </w:rPr>
        <w:t>הפסיקה של בתי המשפט הצבאיים</w:t>
      </w:r>
      <w:bookmarkStart w:id="1541" w:name="_ETM_Q1_6334466"/>
      <w:bookmarkEnd w:id="1541"/>
      <w:r w:rsidR="00874BCE">
        <w:rPr>
          <w:rFonts w:hint="cs"/>
          <w:rtl/>
        </w:rPr>
        <w:t xml:space="preserve"> </w:t>
      </w:r>
      <w:r w:rsidR="0013548B">
        <w:rPr>
          <w:rFonts w:hint="cs"/>
          <w:rtl/>
        </w:rPr>
        <w:t>היא פסיקה יחסית חדשה, לפני כחמש שנים, לכן אנחנו לא יכולים למדוד את התועלת של המהלך הזה.</w:t>
      </w:r>
    </w:p>
    <w:p w:rsidR="0013548B" w:rsidRDefault="0013548B" w:rsidP="0013548B">
      <w:pPr>
        <w:rPr>
          <w:rtl/>
        </w:rPr>
      </w:pPr>
      <w:bookmarkStart w:id="1542" w:name="_ETM_Q1_6347450"/>
      <w:bookmarkStart w:id="1543" w:name="_ETM_Q1_6347531"/>
      <w:bookmarkEnd w:id="1542"/>
      <w:bookmarkEnd w:id="1543"/>
    </w:p>
    <w:p w:rsidR="000F7A47" w:rsidRDefault="0013548B" w:rsidP="0013548B">
      <w:pPr>
        <w:rPr>
          <w:rtl/>
        </w:rPr>
      </w:pPr>
      <w:bookmarkStart w:id="1544" w:name="_ETM_Q1_6347691"/>
      <w:bookmarkStart w:id="1545" w:name="_ETM_Q1_6347743"/>
      <w:bookmarkEnd w:id="1544"/>
      <w:bookmarkEnd w:id="1545"/>
      <w:r>
        <w:rPr>
          <w:rFonts w:hint="cs"/>
          <w:rtl/>
        </w:rPr>
        <w:t>עד כאן הדרכים של מה אנחנו עושים היום. צריך לומר שהבחירה בין</w:t>
      </w:r>
      <w:bookmarkStart w:id="1546" w:name="_ETM_Q1_6349549"/>
      <w:bookmarkEnd w:id="1546"/>
      <w:r>
        <w:rPr>
          <w:rFonts w:hint="cs"/>
          <w:rtl/>
        </w:rPr>
        <w:t xml:space="preserve"> שתי הדרכים האלה נעשית יד ביד עם נפגע העבירה</w:t>
      </w:r>
      <w:r w:rsidR="000F7A47">
        <w:rPr>
          <w:rFonts w:hint="cs"/>
          <w:rtl/>
        </w:rPr>
        <w:t xml:space="preserve"> - - - </w:t>
      </w:r>
    </w:p>
    <w:p w:rsidR="000F7A47" w:rsidRDefault="000F7A47" w:rsidP="0013548B">
      <w:pPr>
        <w:rPr>
          <w:rtl/>
        </w:rPr>
      </w:pPr>
    </w:p>
    <w:p w:rsidR="000F7A47" w:rsidRDefault="000F7A47" w:rsidP="000F7A47">
      <w:pPr>
        <w:pStyle w:val="af6"/>
        <w:keepNext/>
        <w:rPr>
          <w:rtl/>
        </w:rPr>
      </w:pPr>
      <w:bookmarkStart w:id="1547" w:name="ET_yor_6520_213"/>
      <w:r w:rsidRPr="000F7A47">
        <w:rPr>
          <w:rStyle w:val="TagStyle"/>
          <w:rtl/>
        </w:rPr>
        <w:t xml:space="preserve"> &lt;&lt; </w:t>
      </w:r>
      <w:proofErr w:type="spellStart"/>
      <w:r w:rsidRPr="000F7A47">
        <w:rPr>
          <w:rStyle w:val="TagStyle"/>
          <w:rtl/>
        </w:rPr>
        <w:t>יור</w:t>
      </w:r>
      <w:proofErr w:type="spellEnd"/>
      <w:r w:rsidRPr="000F7A47">
        <w:rPr>
          <w:rStyle w:val="TagStyle"/>
          <w:rtl/>
        </w:rPr>
        <w:t xml:space="preserve"> &gt;&gt; </w:t>
      </w:r>
      <w:r>
        <w:rPr>
          <w:rtl/>
        </w:rPr>
        <w:t>היו"ר ארז מלול:</w:t>
      </w:r>
      <w:r w:rsidRPr="000F7A47">
        <w:rPr>
          <w:rStyle w:val="TagStyle"/>
          <w:rtl/>
        </w:rPr>
        <w:t xml:space="preserve"> &lt;&lt; </w:t>
      </w:r>
      <w:proofErr w:type="spellStart"/>
      <w:r w:rsidRPr="000F7A47">
        <w:rPr>
          <w:rStyle w:val="TagStyle"/>
          <w:rtl/>
        </w:rPr>
        <w:t>יור</w:t>
      </w:r>
      <w:proofErr w:type="spellEnd"/>
      <w:r w:rsidRPr="000F7A47">
        <w:rPr>
          <w:rStyle w:val="TagStyle"/>
          <w:rtl/>
        </w:rPr>
        <w:t xml:space="preserve"> &gt;&gt;</w:t>
      </w:r>
      <w:r>
        <w:rPr>
          <w:rtl/>
        </w:rPr>
        <w:t xml:space="preserve">   </w:t>
      </w:r>
      <w:bookmarkEnd w:id="1547"/>
    </w:p>
    <w:p w:rsidR="000F7A47" w:rsidRDefault="000F7A47" w:rsidP="000F7A47">
      <w:pPr>
        <w:pStyle w:val="KeepWithNext"/>
        <w:rPr>
          <w:rtl/>
        </w:rPr>
      </w:pPr>
    </w:p>
    <w:p w:rsidR="000F7A47" w:rsidRDefault="000F7A47" w:rsidP="000F7A47">
      <w:pPr>
        <w:rPr>
          <w:rtl/>
        </w:rPr>
      </w:pPr>
      <w:r>
        <w:rPr>
          <w:rFonts w:hint="cs"/>
          <w:rtl/>
        </w:rPr>
        <w:t>סליחה, טלי, את מפריעה, לא כתוב בשום</w:t>
      </w:r>
      <w:bookmarkStart w:id="1548" w:name="_ETM_Q1_6358218"/>
      <w:bookmarkEnd w:id="1548"/>
      <w:r>
        <w:rPr>
          <w:rFonts w:hint="cs"/>
          <w:rtl/>
        </w:rPr>
        <w:t xml:space="preserve"> תקנון ובשום חוק שבישיבה ראשונה לא תהיה הצבעה. עשיתי את זה בוועדת כלכלה ועשיתי בחוק שלי. </w:t>
      </w:r>
      <w:bookmarkStart w:id="1549" w:name="_ETM_Q1_6364526"/>
      <w:bookmarkEnd w:id="1549"/>
    </w:p>
    <w:p w:rsidR="000F7A47" w:rsidRDefault="000F7A47" w:rsidP="000F7A47">
      <w:pPr>
        <w:rPr>
          <w:rtl/>
        </w:rPr>
      </w:pPr>
      <w:bookmarkStart w:id="1550" w:name="_ETM_Q1_6364584"/>
      <w:bookmarkEnd w:id="1550"/>
    </w:p>
    <w:p w:rsidR="000F7A47" w:rsidRDefault="000F7A47" w:rsidP="000F7A47">
      <w:pPr>
        <w:pStyle w:val="af5"/>
        <w:keepNext/>
        <w:rPr>
          <w:rtl/>
        </w:rPr>
      </w:pPr>
      <w:bookmarkStart w:id="1551" w:name="ET_interruption_6345_214"/>
      <w:r w:rsidRPr="000F7A47">
        <w:rPr>
          <w:rStyle w:val="TagStyle"/>
          <w:rtl/>
        </w:rPr>
        <w:t xml:space="preserve"> &lt;&lt; קריאה &gt;&gt; </w:t>
      </w:r>
      <w:r>
        <w:rPr>
          <w:rtl/>
        </w:rPr>
        <w:t>טלי גוטליב (הליכוד):</w:t>
      </w:r>
      <w:r w:rsidRPr="000F7A47">
        <w:rPr>
          <w:rStyle w:val="TagStyle"/>
          <w:rtl/>
        </w:rPr>
        <w:t xml:space="preserve"> &lt;&lt; קריאה &gt;&gt;</w:t>
      </w:r>
      <w:r>
        <w:rPr>
          <w:rtl/>
        </w:rPr>
        <w:t xml:space="preserve">   </w:t>
      </w:r>
      <w:bookmarkEnd w:id="1551"/>
    </w:p>
    <w:p w:rsidR="000F7A47" w:rsidRDefault="000F7A47" w:rsidP="000F7A47">
      <w:pPr>
        <w:pStyle w:val="KeepWithNext"/>
        <w:rPr>
          <w:rtl/>
        </w:rPr>
      </w:pPr>
    </w:p>
    <w:p w:rsidR="000F7A47" w:rsidRDefault="000F7A47" w:rsidP="000F7A47">
      <w:pPr>
        <w:rPr>
          <w:rtl/>
        </w:rPr>
      </w:pPr>
      <w:r>
        <w:rPr>
          <w:rFonts w:hint="cs"/>
          <w:rtl/>
        </w:rPr>
        <w:t>הכול טוב, אב</w:t>
      </w:r>
      <w:bookmarkStart w:id="1552" w:name="_ETM_Q1_6364315"/>
      <w:bookmarkEnd w:id="1552"/>
      <w:r>
        <w:rPr>
          <w:rFonts w:hint="cs"/>
          <w:rtl/>
        </w:rPr>
        <w:t xml:space="preserve">ל אני רוצה לקבל עמדת שירות הביטחון ועמדת הצבא בהקשר </w:t>
      </w:r>
      <w:bookmarkStart w:id="1553" w:name="_ETM_Q1_6369810"/>
      <w:bookmarkEnd w:id="1553"/>
      <w:r>
        <w:rPr>
          <w:rFonts w:hint="cs"/>
          <w:rtl/>
        </w:rPr>
        <w:t>הזה, זה הכול.</w:t>
      </w:r>
    </w:p>
    <w:p w:rsidR="000F7A47" w:rsidRDefault="000F7A47" w:rsidP="000F7A47">
      <w:pPr>
        <w:rPr>
          <w:rtl/>
        </w:rPr>
      </w:pPr>
      <w:bookmarkStart w:id="1554" w:name="_ETM_Q1_6368926"/>
      <w:bookmarkStart w:id="1555" w:name="_ETM_Q1_6368977"/>
      <w:bookmarkEnd w:id="1554"/>
      <w:bookmarkEnd w:id="1555"/>
    </w:p>
    <w:p w:rsidR="000F7A47" w:rsidRDefault="000F7A47" w:rsidP="000F7A47">
      <w:pPr>
        <w:pStyle w:val="af6"/>
        <w:keepNext/>
        <w:rPr>
          <w:rtl/>
        </w:rPr>
      </w:pPr>
      <w:bookmarkStart w:id="1556" w:name="ET_yor_6520_215"/>
      <w:r w:rsidRPr="000F7A47">
        <w:rPr>
          <w:rStyle w:val="TagStyle"/>
          <w:rtl/>
        </w:rPr>
        <w:t xml:space="preserve"> &lt;&lt; </w:t>
      </w:r>
      <w:proofErr w:type="spellStart"/>
      <w:r w:rsidRPr="000F7A47">
        <w:rPr>
          <w:rStyle w:val="TagStyle"/>
          <w:rtl/>
        </w:rPr>
        <w:t>יור</w:t>
      </w:r>
      <w:proofErr w:type="spellEnd"/>
      <w:r w:rsidRPr="000F7A47">
        <w:rPr>
          <w:rStyle w:val="TagStyle"/>
          <w:rtl/>
        </w:rPr>
        <w:t xml:space="preserve"> &gt;&gt; </w:t>
      </w:r>
      <w:r>
        <w:rPr>
          <w:rtl/>
        </w:rPr>
        <w:t>היו"ר ארז מלול:</w:t>
      </w:r>
      <w:r w:rsidRPr="000F7A47">
        <w:rPr>
          <w:rStyle w:val="TagStyle"/>
          <w:rtl/>
        </w:rPr>
        <w:t xml:space="preserve"> &lt;&lt; </w:t>
      </w:r>
      <w:proofErr w:type="spellStart"/>
      <w:r w:rsidRPr="000F7A47">
        <w:rPr>
          <w:rStyle w:val="TagStyle"/>
          <w:rtl/>
        </w:rPr>
        <w:t>יור</w:t>
      </w:r>
      <w:proofErr w:type="spellEnd"/>
      <w:r w:rsidRPr="000F7A47">
        <w:rPr>
          <w:rStyle w:val="TagStyle"/>
          <w:rtl/>
        </w:rPr>
        <w:t xml:space="preserve"> &gt;&gt;</w:t>
      </w:r>
      <w:r>
        <w:rPr>
          <w:rtl/>
        </w:rPr>
        <w:t xml:space="preserve">   </w:t>
      </w:r>
      <w:bookmarkEnd w:id="1556"/>
    </w:p>
    <w:p w:rsidR="000F7A47" w:rsidRDefault="000F7A47" w:rsidP="000F7A47">
      <w:pPr>
        <w:pStyle w:val="KeepWithNext"/>
        <w:rPr>
          <w:rtl/>
        </w:rPr>
      </w:pPr>
    </w:p>
    <w:p w:rsidR="000F7A47" w:rsidRDefault="000F7A47" w:rsidP="000F7A47">
      <w:pPr>
        <w:rPr>
          <w:rtl/>
        </w:rPr>
      </w:pPr>
      <w:bookmarkStart w:id="1557" w:name="_ETM_Q1_6369912"/>
      <w:bookmarkEnd w:id="1557"/>
      <w:r>
        <w:rPr>
          <w:rFonts w:hint="cs"/>
          <w:rtl/>
        </w:rPr>
        <w:t>הצבא מדבר, תקשיבי.</w:t>
      </w:r>
    </w:p>
    <w:p w:rsidR="000F7A47" w:rsidRDefault="000F7A47" w:rsidP="000F7A47">
      <w:pPr>
        <w:rPr>
          <w:rtl/>
        </w:rPr>
      </w:pPr>
    </w:p>
    <w:p w:rsidR="000F7A47" w:rsidRDefault="000F7A47" w:rsidP="000F7A47">
      <w:pPr>
        <w:pStyle w:val="af5"/>
        <w:keepNext/>
        <w:rPr>
          <w:rtl/>
        </w:rPr>
      </w:pPr>
      <w:bookmarkStart w:id="1558" w:name="ET_interruption_6345_216"/>
      <w:r w:rsidRPr="000F7A47">
        <w:rPr>
          <w:rStyle w:val="TagStyle"/>
          <w:rtl/>
        </w:rPr>
        <w:t xml:space="preserve"> &lt;&lt; קריאה &gt;&gt; </w:t>
      </w:r>
      <w:r>
        <w:rPr>
          <w:rtl/>
        </w:rPr>
        <w:t>טלי גוטליב (הליכוד):</w:t>
      </w:r>
      <w:r w:rsidRPr="000F7A47">
        <w:rPr>
          <w:rStyle w:val="TagStyle"/>
          <w:rtl/>
        </w:rPr>
        <w:t xml:space="preserve"> &lt;&lt; קריאה &gt;&gt;</w:t>
      </w:r>
      <w:r>
        <w:rPr>
          <w:rtl/>
        </w:rPr>
        <w:t xml:space="preserve">   </w:t>
      </w:r>
      <w:bookmarkEnd w:id="1558"/>
    </w:p>
    <w:p w:rsidR="000F7A47" w:rsidRDefault="000F7A47" w:rsidP="000F7A47">
      <w:pPr>
        <w:pStyle w:val="KeepWithNext"/>
        <w:rPr>
          <w:rtl/>
        </w:rPr>
      </w:pPr>
    </w:p>
    <w:p w:rsidR="000F7A47" w:rsidRDefault="000F7A47" w:rsidP="000F7A47">
      <w:pPr>
        <w:rPr>
          <w:rtl/>
        </w:rPr>
      </w:pPr>
      <w:r>
        <w:rPr>
          <w:rFonts w:hint="cs"/>
          <w:rtl/>
        </w:rPr>
        <w:t xml:space="preserve">זו הפרקליטות, זה לא הצבא. אני </w:t>
      </w:r>
      <w:bookmarkStart w:id="1559" w:name="_ETM_Q1_6373600"/>
      <w:bookmarkEnd w:id="1559"/>
      <w:r>
        <w:rPr>
          <w:rFonts w:hint="cs"/>
          <w:rtl/>
        </w:rPr>
        <w:t xml:space="preserve">מדברת על גורמי הביטחון בהקשר הזה. אתם לא יודעים הכול, </w:t>
      </w:r>
      <w:bookmarkStart w:id="1560" w:name="_ETM_Q1_6375382"/>
      <w:bookmarkEnd w:id="1560"/>
      <w:r>
        <w:rPr>
          <w:rFonts w:hint="cs"/>
          <w:rtl/>
        </w:rPr>
        <w:t xml:space="preserve">לכל אחד יש את התפקיד שלו. לפני שאני מצביעה, לפני </w:t>
      </w:r>
      <w:bookmarkStart w:id="1561" w:name="_ETM_Q1_6378061"/>
      <w:bookmarkEnd w:id="1561"/>
      <w:r>
        <w:rPr>
          <w:rFonts w:hint="cs"/>
          <w:rtl/>
        </w:rPr>
        <w:t xml:space="preserve">שאני גוזרת על עצמי משמעת קואליציונית - - - </w:t>
      </w:r>
    </w:p>
    <w:p w:rsidR="000F7A47" w:rsidRDefault="000F7A47" w:rsidP="000F7A47">
      <w:pPr>
        <w:rPr>
          <w:rtl/>
        </w:rPr>
      </w:pPr>
    </w:p>
    <w:p w:rsidR="000F7A47" w:rsidRDefault="000F7A47" w:rsidP="000F7A47">
      <w:pPr>
        <w:pStyle w:val="af6"/>
        <w:keepNext/>
        <w:rPr>
          <w:rtl/>
        </w:rPr>
      </w:pPr>
      <w:bookmarkStart w:id="1562" w:name="ET_yor_6520_217"/>
      <w:r w:rsidRPr="000F7A47">
        <w:rPr>
          <w:rStyle w:val="TagStyle"/>
          <w:rtl/>
        </w:rPr>
        <w:t xml:space="preserve"> &lt;&lt; </w:t>
      </w:r>
      <w:proofErr w:type="spellStart"/>
      <w:r w:rsidRPr="000F7A47">
        <w:rPr>
          <w:rStyle w:val="TagStyle"/>
          <w:rtl/>
        </w:rPr>
        <w:t>יור</w:t>
      </w:r>
      <w:proofErr w:type="spellEnd"/>
      <w:r w:rsidRPr="000F7A47">
        <w:rPr>
          <w:rStyle w:val="TagStyle"/>
          <w:rtl/>
        </w:rPr>
        <w:t xml:space="preserve"> &gt;&gt; </w:t>
      </w:r>
      <w:r>
        <w:rPr>
          <w:rtl/>
        </w:rPr>
        <w:t>היו"ר ארז מלול:</w:t>
      </w:r>
      <w:r w:rsidRPr="000F7A47">
        <w:rPr>
          <w:rStyle w:val="TagStyle"/>
          <w:rtl/>
        </w:rPr>
        <w:t xml:space="preserve"> &lt;&lt; </w:t>
      </w:r>
      <w:proofErr w:type="spellStart"/>
      <w:r w:rsidRPr="000F7A47">
        <w:rPr>
          <w:rStyle w:val="TagStyle"/>
          <w:rtl/>
        </w:rPr>
        <w:t>יור</w:t>
      </w:r>
      <w:proofErr w:type="spellEnd"/>
      <w:r w:rsidRPr="000F7A47">
        <w:rPr>
          <w:rStyle w:val="TagStyle"/>
          <w:rtl/>
        </w:rPr>
        <w:t xml:space="preserve"> &gt;&gt;</w:t>
      </w:r>
      <w:r>
        <w:rPr>
          <w:rtl/>
        </w:rPr>
        <w:t xml:space="preserve">   </w:t>
      </w:r>
      <w:bookmarkEnd w:id="1562"/>
    </w:p>
    <w:p w:rsidR="000F7A47" w:rsidRDefault="000F7A47" w:rsidP="000F7A47">
      <w:pPr>
        <w:pStyle w:val="KeepWithNext"/>
        <w:rPr>
          <w:rtl/>
        </w:rPr>
      </w:pPr>
    </w:p>
    <w:p w:rsidR="000F7A47" w:rsidRDefault="000F7A47" w:rsidP="000F7A47">
      <w:pPr>
        <w:rPr>
          <w:rtl/>
        </w:rPr>
      </w:pPr>
      <w:r>
        <w:rPr>
          <w:rFonts w:hint="cs"/>
          <w:rtl/>
        </w:rPr>
        <w:t xml:space="preserve">טוב, טלי - - - </w:t>
      </w:r>
      <w:bookmarkStart w:id="1563" w:name="_ETM_Q1_6380686"/>
      <w:bookmarkEnd w:id="1563"/>
    </w:p>
    <w:p w:rsidR="000F7A47" w:rsidRDefault="000F7A47" w:rsidP="000F7A47">
      <w:pPr>
        <w:rPr>
          <w:rtl/>
        </w:rPr>
      </w:pPr>
      <w:bookmarkStart w:id="1564" w:name="_ETM_Q1_6380727"/>
      <w:bookmarkEnd w:id="1564"/>
    </w:p>
    <w:p w:rsidR="000F7A47" w:rsidRDefault="000F7A47" w:rsidP="000F7A47">
      <w:pPr>
        <w:pStyle w:val="af5"/>
        <w:keepNext/>
        <w:rPr>
          <w:rtl/>
        </w:rPr>
      </w:pPr>
      <w:bookmarkStart w:id="1565" w:name="ET_interruption_6345_218"/>
      <w:r w:rsidRPr="000F7A47">
        <w:rPr>
          <w:rStyle w:val="TagStyle"/>
          <w:rtl/>
        </w:rPr>
        <w:t xml:space="preserve"> &lt;&lt; קריאה &gt;&gt; </w:t>
      </w:r>
      <w:r>
        <w:rPr>
          <w:rtl/>
        </w:rPr>
        <w:t>טלי גוטליב (הליכוד):</w:t>
      </w:r>
      <w:r w:rsidRPr="000F7A47">
        <w:rPr>
          <w:rStyle w:val="TagStyle"/>
          <w:rtl/>
        </w:rPr>
        <w:t xml:space="preserve"> &lt;&lt; קריאה &gt;&gt;</w:t>
      </w:r>
      <w:r>
        <w:rPr>
          <w:rtl/>
        </w:rPr>
        <w:t xml:space="preserve">   </w:t>
      </w:r>
      <w:bookmarkEnd w:id="1565"/>
    </w:p>
    <w:p w:rsidR="000F7A47" w:rsidRDefault="000F7A47" w:rsidP="000F7A47">
      <w:pPr>
        <w:pStyle w:val="KeepWithNext"/>
        <w:rPr>
          <w:rtl/>
        </w:rPr>
      </w:pPr>
    </w:p>
    <w:p w:rsidR="000F7A47" w:rsidRDefault="000F7A47" w:rsidP="000F7A47">
      <w:pPr>
        <w:rPr>
          <w:rtl/>
        </w:rPr>
      </w:pPr>
      <w:r>
        <w:rPr>
          <w:rFonts w:hint="cs"/>
          <w:rtl/>
        </w:rPr>
        <w:t xml:space="preserve">רגע, למה אתה מדבר בחוסר </w:t>
      </w:r>
      <w:bookmarkStart w:id="1566" w:name="_ETM_Q1_6380160"/>
      <w:bookmarkEnd w:id="1566"/>
      <w:r>
        <w:rPr>
          <w:rFonts w:hint="cs"/>
          <w:rtl/>
        </w:rPr>
        <w:t>כבוד?</w:t>
      </w:r>
    </w:p>
    <w:p w:rsidR="000F7A47" w:rsidRDefault="000F7A47" w:rsidP="000F7A47">
      <w:pPr>
        <w:rPr>
          <w:rtl/>
        </w:rPr>
      </w:pPr>
    </w:p>
    <w:p w:rsidR="000F7A47" w:rsidRDefault="000F7A47" w:rsidP="000F7A47">
      <w:pPr>
        <w:pStyle w:val="af6"/>
        <w:keepNext/>
        <w:rPr>
          <w:rtl/>
        </w:rPr>
      </w:pPr>
      <w:bookmarkStart w:id="1567" w:name="ET_yor_6520_219"/>
      <w:r w:rsidRPr="000F7A47">
        <w:rPr>
          <w:rStyle w:val="TagStyle"/>
          <w:rtl/>
        </w:rPr>
        <w:t xml:space="preserve"> &lt;&lt; </w:t>
      </w:r>
      <w:proofErr w:type="spellStart"/>
      <w:r w:rsidRPr="000F7A47">
        <w:rPr>
          <w:rStyle w:val="TagStyle"/>
          <w:rtl/>
        </w:rPr>
        <w:t>יור</w:t>
      </w:r>
      <w:proofErr w:type="spellEnd"/>
      <w:r w:rsidRPr="000F7A47">
        <w:rPr>
          <w:rStyle w:val="TagStyle"/>
          <w:rtl/>
        </w:rPr>
        <w:t xml:space="preserve"> &gt;&gt; </w:t>
      </w:r>
      <w:r>
        <w:rPr>
          <w:rtl/>
        </w:rPr>
        <w:t>היו"ר ארז מלול:</w:t>
      </w:r>
      <w:r w:rsidRPr="000F7A47">
        <w:rPr>
          <w:rStyle w:val="TagStyle"/>
          <w:rtl/>
        </w:rPr>
        <w:t xml:space="preserve"> &lt;&lt; </w:t>
      </w:r>
      <w:proofErr w:type="spellStart"/>
      <w:r w:rsidRPr="000F7A47">
        <w:rPr>
          <w:rStyle w:val="TagStyle"/>
          <w:rtl/>
        </w:rPr>
        <w:t>יור</w:t>
      </w:r>
      <w:proofErr w:type="spellEnd"/>
      <w:r w:rsidRPr="000F7A47">
        <w:rPr>
          <w:rStyle w:val="TagStyle"/>
          <w:rtl/>
        </w:rPr>
        <w:t xml:space="preserve"> &gt;&gt;</w:t>
      </w:r>
      <w:r>
        <w:rPr>
          <w:rtl/>
        </w:rPr>
        <w:t xml:space="preserve">   </w:t>
      </w:r>
      <w:bookmarkEnd w:id="1567"/>
    </w:p>
    <w:p w:rsidR="000F7A47" w:rsidRDefault="000F7A47" w:rsidP="000F7A47">
      <w:pPr>
        <w:pStyle w:val="KeepWithNext"/>
        <w:rPr>
          <w:rtl/>
        </w:rPr>
      </w:pPr>
    </w:p>
    <w:p w:rsidR="000F7A47" w:rsidRDefault="000F7A47" w:rsidP="000F7A47">
      <w:pPr>
        <w:rPr>
          <w:rtl/>
        </w:rPr>
      </w:pPr>
      <w:r>
        <w:rPr>
          <w:rFonts w:hint="cs"/>
          <w:rtl/>
        </w:rPr>
        <w:t xml:space="preserve">כי זה באמצע שהוא מדבר. </w:t>
      </w:r>
    </w:p>
    <w:p w:rsidR="000F7A47" w:rsidRDefault="000F7A47" w:rsidP="000F7A47">
      <w:pPr>
        <w:rPr>
          <w:rtl/>
        </w:rPr>
      </w:pPr>
    </w:p>
    <w:p w:rsidR="000F7A47" w:rsidRDefault="000F7A47" w:rsidP="000F7A47">
      <w:pPr>
        <w:pStyle w:val="af5"/>
        <w:keepNext/>
        <w:rPr>
          <w:rtl/>
        </w:rPr>
      </w:pPr>
      <w:bookmarkStart w:id="1568" w:name="ET_interruption_6345_220"/>
      <w:r w:rsidRPr="000F7A47">
        <w:rPr>
          <w:rStyle w:val="TagStyle"/>
          <w:rtl/>
        </w:rPr>
        <w:t xml:space="preserve"> &lt;&lt; קריאה &gt;&gt; </w:t>
      </w:r>
      <w:r>
        <w:rPr>
          <w:rtl/>
        </w:rPr>
        <w:t>טלי גוטליב (הליכוד):</w:t>
      </w:r>
      <w:r w:rsidRPr="000F7A47">
        <w:rPr>
          <w:rStyle w:val="TagStyle"/>
          <w:rtl/>
        </w:rPr>
        <w:t xml:space="preserve"> &lt;&lt; קריאה &gt;&gt;</w:t>
      </w:r>
      <w:r>
        <w:rPr>
          <w:rtl/>
        </w:rPr>
        <w:t xml:space="preserve">   </w:t>
      </w:r>
      <w:bookmarkEnd w:id="1568"/>
    </w:p>
    <w:p w:rsidR="000F7A47" w:rsidRDefault="000F7A47" w:rsidP="000F7A47">
      <w:pPr>
        <w:pStyle w:val="KeepWithNext"/>
        <w:rPr>
          <w:rtl/>
        </w:rPr>
      </w:pPr>
    </w:p>
    <w:p w:rsidR="000F7A47" w:rsidRDefault="000F7A47" w:rsidP="000F7A47">
      <w:pPr>
        <w:rPr>
          <w:rtl/>
        </w:rPr>
      </w:pPr>
      <w:r>
        <w:rPr>
          <w:rFonts w:hint="cs"/>
          <w:rtl/>
        </w:rPr>
        <w:t>אבל אתה הערת, למה אתה מדבר בחוסר כבוד.</w:t>
      </w:r>
    </w:p>
    <w:p w:rsidR="000F7A47" w:rsidRDefault="000F7A47" w:rsidP="000F7A47">
      <w:pPr>
        <w:rPr>
          <w:rtl/>
        </w:rPr>
      </w:pPr>
      <w:bookmarkStart w:id="1569" w:name="_ETM_Q1_6384087"/>
      <w:bookmarkStart w:id="1570" w:name="_ETM_Q1_6384138"/>
      <w:bookmarkEnd w:id="1569"/>
      <w:bookmarkEnd w:id="1570"/>
    </w:p>
    <w:p w:rsidR="000F7A47" w:rsidRDefault="000F7A47" w:rsidP="000F7A47">
      <w:pPr>
        <w:pStyle w:val="af6"/>
        <w:keepNext/>
        <w:rPr>
          <w:rtl/>
        </w:rPr>
      </w:pPr>
      <w:bookmarkStart w:id="1571" w:name="ET_yor_6520_221"/>
      <w:r w:rsidRPr="000F7A47">
        <w:rPr>
          <w:rStyle w:val="TagStyle"/>
          <w:rtl/>
        </w:rPr>
        <w:t xml:space="preserve"> &lt;&lt; </w:t>
      </w:r>
      <w:proofErr w:type="spellStart"/>
      <w:r w:rsidRPr="000F7A47">
        <w:rPr>
          <w:rStyle w:val="TagStyle"/>
          <w:rtl/>
        </w:rPr>
        <w:t>יור</w:t>
      </w:r>
      <w:proofErr w:type="spellEnd"/>
      <w:r w:rsidRPr="000F7A47">
        <w:rPr>
          <w:rStyle w:val="TagStyle"/>
          <w:rtl/>
        </w:rPr>
        <w:t xml:space="preserve"> &gt;&gt; </w:t>
      </w:r>
      <w:r>
        <w:rPr>
          <w:rtl/>
        </w:rPr>
        <w:t>היו"ר ארז מלול:</w:t>
      </w:r>
      <w:r w:rsidRPr="000F7A47">
        <w:rPr>
          <w:rStyle w:val="TagStyle"/>
          <w:rtl/>
        </w:rPr>
        <w:t xml:space="preserve"> &lt;&lt; </w:t>
      </w:r>
      <w:proofErr w:type="spellStart"/>
      <w:r w:rsidRPr="000F7A47">
        <w:rPr>
          <w:rStyle w:val="TagStyle"/>
          <w:rtl/>
        </w:rPr>
        <w:t>יור</w:t>
      </w:r>
      <w:proofErr w:type="spellEnd"/>
      <w:r w:rsidRPr="000F7A47">
        <w:rPr>
          <w:rStyle w:val="TagStyle"/>
          <w:rtl/>
        </w:rPr>
        <w:t xml:space="preserve"> &gt;&gt;</w:t>
      </w:r>
      <w:r>
        <w:rPr>
          <w:rtl/>
        </w:rPr>
        <w:t xml:space="preserve">   </w:t>
      </w:r>
      <w:bookmarkEnd w:id="1571"/>
    </w:p>
    <w:p w:rsidR="000F7A47" w:rsidRDefault="000F7A47" w:rsidP="000F7A47">
      <w:pPr>
        <w:pStyle w:val="KeepWithNext"/>
        <w:rPr>
          <w:rtl/>
        </w:rPr>
      </w:pPr>
    </w:p>
    <w:p w:rsidR="000F7A47" w:rsidRDefault="000F7A47" w:rsidP="000F7A47">
      <w:pPr>
        <w:rPr>
          <w:rtl/>
        </w:rPr>
      </w:pPr>
      <w:r>
        <w:rPr>
          <w:rFonts w:hint="cs"/>
          <w:rtl/>
        </w:rPr>
        <w:t xml:space="preserve">הערתי כי את עושה פה בלגן. </w:t>
      </w:r>
    </w:p>
    <w:p w:rsidR="000F7A47" w:rsidRDefault="000F7A47" w:rsidP="000F7A47">
      <w:pPr>
        <w:rPr>
          <w:rtl/>
        </w:rPr>
      </w:pPr>
    </w:p>
    <w:p w:rsidR="000F7A47" w:rsidRDefault="000F7A47" w:rsidP="000F7A47">
      <w:pPr>
        <w:pStyle w:val="af5"/>
        <w:keepNext/>
        <w:rPr>
          <w:rtl/>
        </w:rPr>
      </w:pPr>
      <w:bookmarkStart w:id="1572" w:name="ET_interruption_6345_222"/>
      <w:r w:rsidRPr="000F7A47">
        <w:rPr>
          <w:rStyle w:val="TagStyle"/>
          <w:rtl/>
        </w:rPr>
        <w:t xml:space="preserve"> &lt;&lt; קריאה &gt;&gt; </w:t>
      </w:r>
      <w:r>
        <w:rPr>
          <w:rtl/>
        </w:rPr>
        <w:t>טלי גוטליב (הליכוד):</w:t>
      </w:r>
      <w:r w:rsidRPr="000F7A47">
        <w:rPr>
          <w:rStyle w:val="TagStyle"/>
          <w:rtl/>
        </w:rPr>
        <w:t xml:space="preserve"> &lt;&lt; קריאה &gt;&gt;</w:t>
      </w:r>
      <w:r>
        <w:rPr>
          <w:rtl/>
        </w:rPr>
        <w:t xml:space="preserve">   </w:t>
      </w:r>
      <w:bookmarkEnd w:id="1572"/>
    </w:p>
    <w:p w:rsidR="000F7A47" w:rsidRDefault="000F7A47" w:rsidP="000F7A47">
      <w:pPr>
        <w:pStyle w:val="KeepWithNext"/>
        <w:rPr>
          <w:rtl/>
        </w:rPr>
      </w:pPr>
    </w:p>
    <w:p w:rsidR="000F7A47" w:rsidRDefault="000F7A47" w:rsidP="000F7A47">
      <w:pPr>
        <w:rPr>
          <w:rtl/>
        </w:rPr>
      </w:pPr>
      <w:r>
        <w:rPr>
          <w:rFonts w:hint="cs"/>
          <w:rtl/>
        </w:rPr>
        <w:t xml:space="preserve">למה אתה מדבר אלי בחוסר כבוד? בכל מקרה אתה לא צריך לדבר אלי בחוסר כבוד, אתה יושב-ראש ועדה, לא חבר כנסת </w:t>
      </w:r>
      <w:bookmarkStart w:id="1573" w:name="_ETM_Q1_6391109"/>
      <w:bookmarkEnd w:id="1573"/>
      <w:r>
        <w:rPr>
          <w:rFonts w:hint="cs"/>
          <w:rtl/>
        </w:rPr>
        <w:t xml:space="preserve">ובכובעך ככזה אתה לא יכול לדבר אלי בחוסר כבוד. </w:t>
      </w:r>
    </w:p>
    <w:p w:rsidR="000F7A47" w:rsidRDefault="000F7A47" w:rsidP="000F7A47">
      <w:pPr>
        <w:rPr>
          <w:rtl/>
        </w:rPr>
      </w:pPr>
    </w:p>
    <w:p w:rsidR="000F7A47" w:rsidRDefault="000F7A47" w:rsidP="000F7A47">
      <w:pPr>
        <w:pStyle w:val="af6"/>
        <w:keepNext/>
        <w:rPr>
          <w:rtl/>
        </w:rPr>
      </w:pPr>
      <w:bookmarkStart w:id="1574" w:name="ET_yor_6520_223"/>
      <w:r w:rsidRPr="000F7A47">
        <w:rPr>
          <w:rStyle w:val="TagStyle"/>
          <w:rtl/>
        </w:rPr>
        <w:t xml:space="preserve"> &lt;&lt; </w:t>
      </w:r>
      <w:proofErr w:type="spellStart"/>
      <w:r w:rsidRPr="000F7A47">
        <w:rPr>
          <w:rStyle w:val="TagStyle"/>
          <w:rtl/>
        </w:rPr>
        <w:t>יור</w:t>
      </w:r>
      <w:proofErr w:type="spellEnd"/>
      <w:r w:rsidRPr="000F7A47">
        <w:rPr>
          <w:rStyle w:val="TagStyle"/>
          <w:rtl/>
        </w:rPr>
        <w:t xml:space="preserve"> &gt;&gt; </w:t>
      </w:r>
      <w:r>
        <w:rPr>
          <w:rtl/>
        </w:rPr>
        <w:t>היו"ר ארז מלול:</w:t>
      </w:r>
      <w:r w:rsidRPr="000F7A47">
        <w:rPr>
          <w:rStyle w:val="TagStyle"/>
          <w:rtl/>
        </w:rPr>
        <w:t xml:space="preserve"> &lt;&lt; </w:t>
      </w:r>
      <w:proofErr w:type="spellStart"/>
      <w:r w:rsidRPr="000F7A47">
        <w:rPr>
          <w:rStyle w:val="TagStyle"/>
          <w:rtl/>
        </w:rPr>
        <w:t>יור</w:t>
      </w:r>
      <w:proofErr w:type="spellEnd"/>
      <w:r w:rsidRPr="000F7A47">
        <w:rPr>
          <w:rStyle w:val="TagStyle"/>
          <w:rtl/>
        </w:rPr>
        <w:t xml:space="preserve"> &gt;&gt;</w:t>
      </w:r>
      <w:r>
        <w:rPr>
          <w:rtl/>
        </w:rPr>
        <w:t xml:space="preserve">   </w:t>
      </w:r>
      <w:bookmarkEnd w:id="1574"/>
    </w:p>
    <w:p w:rsidR="000F7A47" w:rsidRDefault="000F7A47" w:rsidP="000F7A47">
      <w:pPr>
        <w:pStyle w:val="KeepWithNext"/>
        <w:rPr>
          <w:rtl/>
        </w:rPr>
      </w:pPr>
    </w:p>
    <w:p w:rsidR="000F7A47" w:rsidRDefault="000F7A47" w:rsidP="000F7A47">
      <w:pPr>
        <w:rPr>
          <w:rtl/>
        </w:rPr>
      </w:pPr>
      <w:r>
        <w:rPr>
          <w:rFonts w:hint="cs"/>
          <w:rtl/>
        </w:rPr>
        <w:t xml:space="preserve">לא כחבר כנסת ולא כיושב-ראש ועדה. </w:t>
      </w:r>
      <w:bookmarkStart w:id="1575" w:name="_ETM_Q1_6400002"/>
      <w:bookmarkEnd w:id="1575"/>
    </w:p>
    <w:p w:rsidR="000F7A47" w:rsidRDefault="000F7A47" w:rsidP="000F7A47">
      <w:pPr>
        <w:rPr>
          <w:rtl/>
        </w:rPr>
      </w:pPr>
      <w:bookmarkStart w:id="1576" w:name="_ETM_Q1_6400071"/>
      <w:bookmarkEnd w:id="1576"/>
    </w:p>
    <w:p w:rsidR="000F7A47" w:rsidRDefault="000F7A47" w:rsidP="000F7A47">
      <w:pPr>
        <w:pStyle w:val="af5"/>
        <w:keepNext/>
        <w:rPr>
          <w:rtl/>
        </w:rPr>
      </w:pPr>
      <w:bookmarkStart w:id="1577" w:name="ET_interruption_6345_224"/>
      <w:r w:rsidRPr="000F7A47">
        <w:rPr>
          <w:rStyle w:val="TagStyle"/>
          <w:rtl/>
        </w:rPr>
        <w:t xml:space="preserve"> &lt;&lt; קריאה &gt;&gt; </w:t>
      </w:r>
      <w:r>
        <w:rPr>
          <w:rtl/>
        </w:rPr>
        <w:t>טלי גוטליב (הליכוד):</w:t>
      </w:r>
      <w:r w:rsidRPr="000F7A47">
        <w:rPr>
          <w:rStyle w:val="TagStyle"/>
          <w:rtl/>
        </w:rPr>
        <w:t xml:space="preserve"> &lt;&lt; קריאה &gt;&gt;</w:t>
      </w:r>
      <w:r>
        <w:rPr>
          <w:rtl/>
        </w:rPr>
        <w:t xml:space="preserve">   </w:t>
      </w:r>
      <w:bookmarkEnd w:id="1577"/>
    </w:p>
    <w:p w:rsidR="000F7A47" w:rsidRDefault="000F7A47" w:rsidP="000F7A47">
      <w:pPr>
        <w:pStyle w:val="KeepWithNext"/>
        <w:rPr>
          <w:rtl/>
        </w:rPr>
      </w:pPr>
    </w:p>
    <w:p w:rsidR="00EE5B57" w:rsidRDefault="000F7A47" w:rsidP="000F7A47">
      <w:pPr>
        <w:rPr>
          <w:rtl/>
        </w:rPr>
      </w:pPr>
      <w:r>
        <w:rPr>
          <w:rFonts w:hint="cs"/>
          <w:rtl/>
        </w:rPr>
        <w:t xml:space="preserve">לא קושרת לך כתרים, כיושב-ראש ועדה זה משהו אחר. </w:t>
      </w:r>
      <w:r w:rsidR="00EE5B57">
        <w:rPr>
          <w:rFonts w:hint="cs"/>
          <w:rtl/>
        </w:rPr>
        <w:t xml:space="preserve">אני רוצה להבהיר - - - </w:t>
      </w:r>
    </w:p>
    <w:p w:rsidR="00EE5B57" w:rsidRDefault="00EE5B57" w:rsidP="000F7A47">
      <w:pPr>
        <w:rPr>
          <w:rtl/>
        </w:rPr>
      </w:pPr>
    </w:p>
    <w:p w:rsidR="00EE5B57" w:rsidRDefault="00EE5B57" w:rsidP="00EE5B57">
      <w:pPr>
        <w:pStyle w:val="af6"/>
        <w:keepNext/>
        <w:rPr>
          <w:rtl/>
        </w:rPr>
      </w:pPr>
      <w:bookmarkStart w:id="1578" w:name="ET_yor_6520_225"/>
      <w:r w:rsidRPr="00EE5B57">
        <w:rPr>
          <w:rStyle w:val="TagStyle"/>
          <w:rtl/>
        </w:rPr>
        <w:t xml:space="preserve"> &lt;&lt; </w:t>
      </w:r>
      <w:proofErr w:type="spellStart"/>
      <w:r w:rsidRPr="00EE5B57">
        <w:rPr>
          <w:rStyle w:val="TagStyle"/>
          <w:rtl/>
        </w:rPr>
        <w:t>יור</w:t>
      </w:r>
      <w:proofErr w:type="spellEnd"/>
      <w:r w:rsidRPr="00EE5B57">
        <w:rPr>
          <w:rStyle w:val="TagStyle"/>
          <w:rtl/>
        </w:rPr>
        <w:t xml:space="preserve"> &gt;&gt; </w:t>
      </w:r>
      <w:r>
        <w:rPr>
          <w:rtl/>
        </w:rPr>
        <w:t>היו"ר ארז מלול:</w:t>
      </w:r>
      <w:r w:rsidRPr="00EE5B57">
        <w:rPr>
          <w:rStyle w:val="TagStyle"/>
          <w:rtl/>
        </w:rPr>
        <w:t xml:space="preserve"> &lt;&lt; </w:t>
      </w:r>
      <w:proofErr w:type="spellStart"/>
      <w:r w:rsidRPr="00EE5B57">
        <w:rPr>
          <w:rStyle w:val="TagStyle"/>
          <w:rtl/>
        </w:rPr>
        <w:t>יור</w:t>
      </w:r>
      <w:proofErr w:type="spellEnd"/>
      <w:r w:rsidRPr="00EE5B57">
        <w:rPr>
          <w:rStyle w:val="TagStyle"/>
          <w:rtl/>
        </w:rPr>
        <w:t xml:space="preserve"> &gt;&gt;</w:t>
      </w:r>
      <w:r>
        <w:rPr>
          <w:rtl/>
        </w:rPr>
        <w:t xml:space="preserve">   </w:t>
      </w:r>
      <w:bookmarkEnd w:id="1578"/>
    </w:p>
    <w:p w:rsidR="00EE5B57" w:rsidRDefault="00EE5B57" w:rsidP="00EE5B57">
      <w:pPr>
        <w:pStyle w:val="KeepWithNext"/>
        <w:rPr>
          <w:rtl/>
        </w:rPr>
      </w:pPr>
    </w:p>
    <w:p w:rsidR="00EE5B57" w:rsidRDefault="00EE5B57" w:rsidP="00EE5B57">
      <w:pPr>
        <w:rPr>
          <w:rtl/>
        </w:rPr>
      </w:pPr>
      <w:r>
        <w:rPr>
          <w:rFonts w:hint="cs"/>
          <w:rtl/>
        </w:rPr>
        <w:t>כשהוא יסיים את דבריו.</w:t>
      </w:r>
    </w:p>
    <w:p w:rsidR="00EE5B57" w:rsidRDefault="00EE5B57" w:rsidP="00EE5B57">
      <w:pPr>
        <w:rPr>
          <w:rtl/>
        </w:rPr>
      </w:pPr>
    </w:p>
    <w:p w:rsidR="00EE5B57" w:rsidRDefault="00EE5B57" w:rsidP="00EE5B57">
      <w:pPr>
        <w:pStyle w:val="af5"/>
        <w:keepNext/>
        <w:rPr>
          <w:rtl/>
        </w:rPr>
      </w:pPr>
      <w:bookmarkStart w:id="1579" w:name="ET_interruption_6345_226"/>
      <w:r w:rsidRPr="00EE5B57">
        <w:rPr>
          <w:rStyle w:val="TagStyle"/>
          <w:rtl/>
        </w:rPr>
        <w:t xml:space="preserve"> &lt;&lt; קריאה &gt;&gt; </w:t>
      </w:r>
      <w:r>
        <w:rPr>
          <w:rtl/>
        </w:rPr>
        <w:t>טלי גוטליב (הליכוד):</w:t>
      </w:r>
      <w:r w:rsidRPr="00EE5B57">
        <w:rPr>
          <w:rStyle w:val="TagStyle"/>
          <w:rtl/>
        </w:rPr>
        <w:t xml:space="preserve"> &lt;&lt; קריאה &gt;&gt;</w:t>
      </w:r>
      <w:r>
        <w:rPr>
          <w:rtl/>
        </w:rPr>
        <w:t xml:space="preserve">   </w:t>
      </w:r>
      <w:bookmarkEnd w:id="1579"/>
    </w:p>
    <w:p w:rsidR="00EE5B57" w:rsidRDefault="00EE5B57" w:rsidP="00EE5B57">
      <w:pPr>
        <w:pStyle w:val="KeepWithNext"/>
        <w:rPr>
          <w:rtl/>
        </w:rPr>
      </w:pPr>
    </w:p>
    <w:p w:rsidR="00EE5B57" w:rsidRDefault="00EE5B57" w:rsidP="00EE5B57">
      <w:pPr>
        <w:rPr>
          <w:rtl/>
        </w:rPr>
      </w:pPr>
      <w:r>
        <w:rPr>
          <w:rFonts w:hint="cs"/>
          <w:rtl/>
        </w:rPr>
        <w:t xml:space="preserve">אבל אני רוצה לצאת לאולם נגב, אני לא רוצה שתעשה לי מחטף בהצבעה. </w:t>
      </w:r>
    </w:p>
    <w:p w:rsidR="00EE5B57" w:rsidRDefault="00EE5B57" w:rsidP="00EE5B57">
      <w:pPr>
        <w:rPr>
          <w:rtl/>
        </w:rPr>
      </w:pPr>
      <w:bookmarkStart w:id="1580" w:name="_ETM_Q1_6410038"/>
      <w:bookmarkStart w:id="1581" w:name="_ETM_Q1_6410091"/>
      <w:bookmarkEnd w:id="1580"/>
      <w:bookmarkEnd w:id="1581"/>
    </w:p>
    <w:p w:rsidR="00EE5B57" w:rsidRDefault="00EE5B57" w:rsidP="00EE5B57">
      <w:pPr>
        <w:pStyle w:val="af6"/>
        <w:keepNext/>
        <w:rPr>
          <w:rtl/>
        </w:rPr>
      </w:pPr>
      <w:bookmarkStart w:id="1582" w:name="ET_yor_6520_227"/>
      <w:r w:rsidRPr="00EE5B57">
        <w:rPr>
          <w:rStyle w:val="TagStyle"/>
          <w:rtl/>
        </w:rPr>
        <w:t xml:space="preserve"> &lt;&lt; </w:t>
      </w:r>
      <w:proofErr w:type="spellStart"/>
      <w:r w:rsidRPr="00EE5B57">
        <w:rPr>
          <w:rStyle w:val="TagStyle"/>
          <w:rtl/>
        </w:rPr>
        <w:t>יור</w:t>
      </w:r>
      <w:proofErr w:type="spellEnd"/>
      <w:r w:rsidRPr="00EE5B57">
        <w:rPr>
          <w:rStyle w:val="TagStyle"/>
          <w:rtl/>
        </w:rPr>
        <w:t xml:space="preserve"> &gt;&gt; </w:t>
      </w:r>
      <w:r>
        <w:rPr>
          <w:rtl/>
        </w:rPr>
        <w:t>היו"ר ארז מלול:</w:t>
      </w:r>
      <w:r w:rsidRPr="00EE5B57">
        <w:rPr>
          <w:rStyle w:val="TagStyle"/>
          <w:rtl/>
        </w:rPr>
        <w:t xml:space="preserve"> &lt;&lt; </w:t>
      </w:r>
      <w:proofErr w:type="spellStart"/>
      <w:r w:rsidRPr="00EE5B57">
        <w:rPr>
          <w:rStyle w:val="TagStyle"/>
          <w:rtl/>
        </w:rPr>
        <w:t>יור</w:t>
      </w:r>
      <w:proofErr w:type="spellEnd"/>
      <w:r w:rsidRPr="00EE5B57">
        <w:rPr>
          <w:rStyle w:val="TagStyle"/>
          <w:rtl/>
        </w:rPr>
        <w:t xml:space="preserve"> &gt;&gt;</w:t>
      </w:r>
      <w:r>
        <w:rPr>
          <w:rtl/>
        </w:rPr>
        <w:t xml:space="preserve">   </w:t>
      </w:r>
      <w:bookmarkEnd w:id="1582"/>
    </w:p>
    <w:p w:rsidR="00EE5B57" w:rsidRDefault="00EE5B57" w:rsidP="00EE5B57">
      <w:pPr>
        <w:pStyle w:val="KeepWithNext"/>
        <w:rPr>
          <w:rtl/>
        </w:rPr>
      </w:pPr>
    </w:p>
    <w:p w:rsidR="00EE5B57" w:rsidRDefault="00EE5B57" w:rsidP="00EE5B57">
      <w:pPr>
        <w:rPr>
          <w:rtl/>
        </w:rPr>
      </w:pPr>
      <w:r>
        <w:rPr>
          <w:rFonts w:hint="cs"/>
          <w:rtl/>
        </w:rPr>
        <w:t>אז תישארי פה.</w:t>
      </w:r>
    </w:p>
    <w:p w:rsidR="00EE5B57" w:rsidRDefault="00EE5B57" w:rsidP="00EE5B57">
      <w:pPr>
        <w:rPr>
          <w:rtl/>
        </w:rPr>
      </w:pPr>
    </w:p>
    <w:p w:rsidR="00EE5B57" w:rsidRDefault="00EE5B57" w:rsidP="00EE5B57">
      <w:pPr>
        <w:pStyle w:val="af5"/>
        <w:keepNext/>
        <w:rPr>
          <w:rtl/>
        </w:rPr>
      </w:pPr>
      <w:bookmarkStart w:id="1583" w:name="ET_interruption_6345_228"/>
      <w:r w:rsidRPr="00EE5B57">
        <w:rPr>
          <w:rStyle w:val="TagStyle"/>
          <w:rtl/>
        </w:rPr>
        <w:t xml:space="preserve"> &lt;&lt; קריאה &gt;&gt; </w:t>
      </w:r>
      <w:r>
        <w:rPr>
          <w:rtl/>
        </w:rPr>
        <w:t>טלי גוטליב (הליכוד):</w:t>
      </w:r>
      <w:r w:rsidRPr="00EE5B57">
        <w:rPr>
          <w:rStyle w:val="TagStyle"/>
          <w:rtl/>
        </w:rPr>
        <w:t xml:space="preserve"> &lt;&lt; קריאה &gt;&gt;</w:t>
      </w:r>
      <w:r>
        <w:rPr>
          <w:rtl/>
        </w:rPr>
        <w:t xml:space="preserve">   </w:t>
      </w:r>
      <w:bookmarkEnd w:id="1583"/>
    </w:p>
    <w:p w:rsidR="00EE5B57" w:rsidRDefault="00EE5B57" w:rsidP="00EE5B57">
      <w:pPr>
        <w:pStyle w:val="KeepWithNext"/>
        <w:rPr>
          <w:rtl/>
        </w:rPr>
      </w:pPr>
    </w:p>
    <w:p w:rsidR="00D8041F" w:rsidRDefault="006D6D88" w:rsidP="00D8041F">
      <w:pPr>
        <w:rPr>
          <w:rtl/>
        </w:rPr>
      </w:pPr>
      <w:r>
        <w:rPr>
          <w:rFonts w:hint="cs"/>
          <w:rtl/>
        </w:rPr>
        <w:t xml:space="preserve">אני </w:t>
      </w:r>
      <w:bookmarkStart w:id="1584" w:name="_ETM_Q1_6753239"/>
      <w:bookmarkEnd w:id="1584"/>
      <w:r>
        <w:rPr>
          <w:rFonts w:hint="cs"/>
          <w:rtl/>
        </w:rPr>
        <w:t xml:space="preserve">מבקשת לומר לפרוטוקול, </w:t>
      </w:r>
      <w:r w:rsidR="00EE5B57">
        <w:rPr>
          <w:rFonts w:hint="cs"/>
          <w:rtl/>
        </w:rPr>
        <w:t>כש</w:t>
      </w:r>
      <w:r>
        <w:rPr>
          <w:rFonts w:hint="cs"/>
          <w:rtl/>
        </w:rPr>
        <w:t xml:space="preserve">מדובר </w:t>
      </w:r>
      <w:r w:rsidR="00EE5B57">
        <w:rPr>
          <w:rFonts w:hint="cs"/>
          <w:rtl/>
        </w:rPr>
        <w:t>בישיבה ראשונה ב</w:t>
      </w:r>
      <w:r>
        <w:rPr>
          <w:rFonts w:hint="cs"/>
          <w:rtl/>
        </w:rPr>
        <w:t>הצעת חוק</w:t>
      </w:r>
      <w:r w:rsidR="00EE5B57">
        <w:rPr>
          <w:rFonts w:hint="cs"/>
          <w:rtl/>
        </w:rPr>
        <w:t xml:space="preserve"> מאוד מורכבת, שצריך לשמוע בעניינה מספר קולות. לא הוגשו דוחות כתובים</w:t>
      </w:r>
      <w:r w:rsidR="005057DA">
        <w:rPr>
          <w:rFonts w:hint="cs"/>
          <w:rtl/>
        </w:rPr>
        <w:t xml:space="preserve">, בכל הכבוד, מגורמים רלוונטיים, לוועדה הזאת </w:t>
      </w:r>
      <w:bookmarkStart w:id="1585" w:name="_ETM_Q1_6424210"/>
      <w:bookmarkEnd w:id="1585"/>
      <w:r w:rsidR="005057DA">
        <w:rPr>
          <w:rFonts w:hint="cs"/>
          <w:rtl/>
        </w:rPr>
        <w:t xml:space="preserve">מבחינה התכוננות. אני לא רק אצבע פה וכדי שאני אצביע לחוק שאני לא מסכימה לו, במשמעת קואליציונית, צריך לקבל </w:t>
      </w:r>
      <w:bookmarkStart w:id="1586" w:name="_ETM_Q1_6428424"/>
      <w:bookmarkEnd w:id="1586"/>
      <w:r w:rsidR="005057DA">
        <w:rPr>
          <w:rFonts w:hint="cs"/>
          <w:rtl/>
        </w:rPr>
        <w:t xml:space="preserve">חומרים </w:t>
      </w:r>
      <w:r w:rsidR="00D8041F">
        <w:rPr>
          <w:rFonts w:hint="cs"/>
          <w:rtl/>
        </w:rPr>
        <w:t>נוספים כדי לגבש עמדה בעניין הזה. אני מבקשת ממזכיר הוועדה לקרוא לי אם יש הצבעות, אלא אם כן אתם רוצים הצבעה פה אחד, שרק אתה תצביע?</w:t>
      </w:r>
    </w:p>
    <w:p w:rsidR="00D8041F" w:rsidRDefault="00D8041F" w:rsidP="00D8041F">
      <w:pPr>
        <w:rPr>
          <w:rtl/>
        </w:rPr>
      </w:pPr>
      <w:bookmarkStart w:id="1587" w:name="_ETM_Q1_6443039"/>
      <w:bookmarkStart w:id="1588" w:name="_ETM_Q1_6443100"/>
      <w:bookmarkEnd w:id="1587"/>
      <w:bookmarkEnd w:id="1588"/>
    </w:p>
    <w:p w:rsidR="00D8041F" w:rsidRDefault="00D8041F" w:rsidP="00D8041F">
      <w:pPr>
        <w:pStyle w:val="af6"/>
        <w:keepNext/>
        <w:rPr>
          <w:rtl/>
        </w:rPr>
      </w:pPr>
      <w:bookmarkStart w:id="1589" w:name="ET_yor_6520_229"/>
      <w:r w:rsidRPr="00D8041F">
        <w:rPr>
          <w:rStyle w:val="TagStyle"/>
          <w:rtl/>
        </w:rPr>
        <w:t xml:space="preserve"> &lt;&lt; </w:t>
      </w:r>
      <w:proofErr w:type="spellStart"/>
      <w:r w:rsidRPr="00D8041F">
        <w:rPr>
          <w:rStyle w:val="TagStyle"/>
          <w:rtl/>
        </w:rPr>
        <w:t>יור</w:t>
      </w:r>
      <w:proofErr w:type="spellEnd"/>
      <w:r w:rsidRPr="00D8041F">
        <w:rPr>
          <w:rStyle w:val="TagStyle"/>
          <w:rtl/>
        </w:rPr>
        <w:t xml:space="preserve"> &gt;&gt; </w:t>
      </w:r>
      <w:r>
        <w:rPr>
          <w:rtl/>
        </w:rPr>
        <w:t>היו"ר ארז מלול:</w:t>
      </w:r>
      <w:r w:rsidRPr="00D8041F">
        <w:rPr>
          <w:rStyle w:val="TagStyle"/>
          <w:rtl/>
        </w:rPr>
        <w:t xml:space="preserve"> &lt;&lt; </w:t>
      </w:r>
      <w:proofErr w:type="spellStart"/>
      <w:r w:rsidRPr="00D8041F">
        <w:rPr>
          <w:rStyle w:val="TagStyle"/>
          <w:rtl/>
        </w:rPr>
        <w:t>יור</w:t>
      </w:r>
      <w:proofErr w:type="spellEnd"/>
      <w:r w:rsidRPr="00D8041F">
        <w:rPr>
          <w:rStyle w:val="TagStyle"/>
          <w:rtl/>
        </w:rPr>
        <w:t xml:space="preserve"> &gt;&gt;</w:t>
      </w:r>
      <w:r>
        <w:rPr>
          <w:rtl/>
        </w:rPr>
        <w:t xml:space="preserve">   </w:t>
      </w:r>
      <w:bookmarkEnd w:id="1589"/>
    </w:p>
    <w:p w:rsidR="00D8041F" w:rsidRDefault="00D8041F" w:rsidP="00D8041F">
      <w:pPr>
        <w:pStyle w:val="KeepWithNext"/>
        <w:rPr>
          <w:rtl/>
        </w:rPr>
      </w:pPr>
    </w:p>
    <w:p w:rsidR="006D6D88" w:rsidRDefault="00D8041F" w:rsidP="00D8041F">
      <w:pPr>
        <w:rPr>
          <w:rtl/>
        </w:rPr>
      </w:pPr>
      <w:bookmarkStart w:id="1590" w:name="_ETM_Q1_6444564"/>
      <w:bookmarkEnd w:id="1590"/>
      <w:r>
        <w:rPr>
          <w:rFonts w:hint="cs"/>
          <w:rtl/>
        </w:rPr>
        <w:t xml:space="preserve">בסדר גמור. </w:t>
      </w:r>
      <w:bookmarkStart w:id="1591" w:name="_ETM_Q1_6443587"/>
      <w:bookmarkEnd w:id="1591"/>
      <w:r>
        <w:rPr>
          <w:rFonts w:hint="cs"/>
          <w:rtl/>
        </w:rPr>
        <w:t xml:space="preserve"> </w:t>
      </w:r>
      <w:r w:rsidR="005057DA">
        <w:rPr>
          <w:rFonts w:hint="cs"/>
          <w:rtl/>
        </w:rPr>
        <w:t xml:space="preserve"> </w:t>
      </w:r>
      <w:r w:rsidR="00EE5B57">
        <w:rPr>
          <w:rFonts w:hint="cs"/>
          <w:rtl/>
        </w:rPr>
        <w:t xml:space="preserve"> </w:t>
      </w:r>
    </w:p>
    <w:p w:rsidR="006D6D88" w:rsidRDefault="006D6D88" w:rsidP="006D6D88">
      <w:pPr>
        <w:rPr>
          <w:rtl/>
        </w:rPr>
      </w:pPr>
      <w:bookmarkStart w:id="1592" w:name="_ETM_Q1_6761116"/>
      <w:bookmarkStart w:id="1593" w:name="_ETM_Q1_6761198"/>
      <w:bookmarkEnd w:id="1592"/>
      <w:bookmarkEnd w:id="1593"/>
    </w:p>
    <w:p w:rsidR="00EF4F35" w:rsidRDefault="00EF4F35" w:rsidP="00EF4F35">
      <w:pPr>
        <w:pStyle w:val="a4"/>
        <w:keepNext/>
        <w:rPr>
          <w:rtl/>
        </w:rPr>
      </w:pPr>
      <w:bookmarkStart w:id="1594" w:name="_ETM_Q1_6447278"/>
      <w:bookmarkStart w:id="1595" w:name="_ETM_Q1_6447345"/>
      <w:bookmarkStart w:id="1596" w:name="ET_speaker_אלירן_כהן_335"/>
      <w:bookmarkEnd w:id="1594"/>
      <w:bookmarkEnd w:id="1595"/>
      <w:r w:rsidRPr="00EF4F35">
        <w:rPr>
          <w:rStyle w:val="TagStyle"/>
          <w:rtl/>
        </w:rPr>
        <w:t xml:space="preserve"> &lt;&lt; דובר &gt;&gt; </w:t>
      </w:r>
      <w:r>
        <w:rPr>
          <w:rtl/>
        </w:rPr>
        <w:t>אלירן כהן:</w:t>
      </w:r>
      <w:r w:rsidRPr="00EF4F35">
        <w:rPr>
          <w:rStyle w:val="TagStyle"/>
          <w:rtl/>
        </w:rPr>
        <w:t xml:space="preserve"> &lt;&lt; דובר &gt;&gt;</w:t>
      </w:r>
      <w:r>
        <w:rPr>
          <w:rtl/>
        </w:rPr>
        <w:t xml:space="preserve">   </w:t>
      </w:r>
      <w:bookmarkEnd w:id="1596"/>
    </w:p>
    <w:p w:rsidR="00EF4F35" w:rsidRDefault="00EF4F35" w:rsidP="00EF4F35">
      <w:pPr>
        <w:pStyle w:val="KeepWithNext"/>
        <w:rPr>
          <w:rtl/>
        </w:rPr>
      </w:pPr>
    </w:p>
    <w:p w:rsidR="00D8041F" w:rsidRDefault="00D8041F" w:rsidP="00D8041F">
      <w:pPr>
        <w:rPr>
          <w:rtl/>
        </w:rPr>
      </w:pPr>
      <w:r>
        <w:rPr>
          <w:rFonts w:hint="cs"/>
          <w:rtl/>
        </w:rPr>
        <w:t xml:space="preserve">אנחנו לא קוראים </w:t>
      </w:r>
      <w:r w:rsidR="00CB78FA">
        <w:rPr>
          <w:rFonts w:hint="cs"/>
          <w:rtl/>
        </w:rPr>
        <w:t xml:space="preserve">להצבעות </w:t>
      </w:r>
      <w:r>
        <w:rPr>
          <w:rFonts w:hint="cs"/>
          <w:rtl/>
        </w:rPr>
        <w:t>לחברי כנסת ב</w:t>
      </w:r>
      <w:r w:rsidR="00CB78FA">
        <w:rPr>
          <w:rFonts w:hint="cs"/>
          <w:rtl/>
        </w:rPr>
        <w:t>אופן פרטני.</w:t>
      </w:r>
    </w:p>
    <w:p w:rsidR="00CB78FA" w:rsidRDefault="00CB78FA" w:rsidP="00D8041F">
      <w:pPr>
        <w:rPr>
          <w:rtl/>
        </w:rPr>
      </w:pPr>
      <w:bookmarkStart w:id="1597" w:name="_ETM_Q1_6451704"/>
      <w:bookmarkStart w:id="1598" w:name="_ETM_Q1_6451769"/>
      <w:bookmarkEnd w:id="1597"/>
      <w:bookmarkEnd w:id="1598"/>
    </w:p>
    <w:p w:rsidR="00CB78FA" w:rsidRDefault="00CB78FA" w:rsidP="00CB78FA">
      <w:pPr>
        <w:pStyle w:val="af6"/>
        <w:keepNext/>
        <w:rPr>
          <w:rtl/>
        </w:rPr>
      </w:pPr>
      <w:bookmarkStart w:id="1599" w:name="_ETM_Q1_6452103"/>
      <w:bookmarkStart w:id="1600" w:name="_ETM_Q1_6452161"/>
      <w:bookmarkStart w:id="1601" w:name="ET_yor_6520_230"/>
      <w:bookmarkEnd w:id="1599"/>
      <w:bookmarkEnd w:id="1600"/>
      <w:r w:rsidRPr="00CB78FA">
        <w:rPr>
          <w:rStyle w:val="TagStyle"/>
          <w:rtl/>
        </w:rPr>
        <w:t xml:space="preserve"> &lt;&lt; </w:t>
      </w:r>
      <w:proofErr w:type="spellStart"/>
      <w:r w:rsidRPr="00CB78FA">
        <w:rPr>
          <w:rStyle w:val="TagStyle"/>
          <w:rtl/>
        </w:rPr>
        <w:t>יור</w:t>
      </w:r>
      <w:proofErr w:type="spellEnd"/>
      <w:r w:rsidRPr="00CB78FA">
        <w:rPr>
          <w:rStyle w:val="TagStyle"/>
          <w:rtl/>
        </w:rPr>
        <w:t xml:space="preserve"> &gt;&gt; </w:t>
      </w:r>
      <w:r>
        <w:rPr>
          <w:rtl/>
        </w:rPr>
        <w:t>היו"ר ארז מלול:</w:t>
      </w:r>
      <w:r w:rsidRPr="00CB78FA">
        <w:rPr>
          <w:rStyle w:val="TagStyle"/>
          <w:rtl/>
        </w:rPr>
        <w:t xml:space="preserve"> &lt;&lt; </w:t>
      </w:r>
      <w:proofErr w:type="spellStart"/>
      <w:r w:rsidRPr="00CB78FA">
        <w:rPr>
          <w:rStyle w:val="TagStyle"/>
          <w:rtl/>
        </w:rPr>
        <w:t>יור</w:t>
      </w:r>
      <w:proofErr w:type="spellEnd"/>
      <w:r w:rsidRPr="00CB78FA">
        <w:rPr>
          <w:rStyle w:val="TagStyle"/>
          <w:rtl/>
        </w:rPr>
        <w:t xml:space="preserve"> &gt;&gt;</w:t>
      </w:r>
      <w:r>
        <w:rPr>
          <w:rtl/>
        </w:rPr>
        <w:t xml:space="preserve">   </w:t>
      </w:r>
      <w:bookmarkEnd w:id="1601"/>
    </w:p>
    <w:p w:rsidR="00CB78FA" w:rsidRDefault="00CB78FA" w:rsidP="00CB78FA">
      <w:pPr>
        <w:pStyle w:val="KeepWithNext"/>
        <w:rPr>
          <w:rtl/>
        </w:rPr>
      </w:pPr>
    </w:p>
    <w:p w:rsidR="00CB78FA" w:rsidRPr="00CB78FA" w:rsidRDefault="00CB78FA" w:rsidP="00CB78FA">
      <w:pPr>
        <w:rPr>
          <w:rtl/>
        </w:rPr>
      </w:pPr>
      <w:bookmarkStart w:id="1602" w:name="_ETM_Q1_6454538"/>
      <w:bookmarkEnd w:id="1602"/>
      <w:r>
        <w:rPr>
          <w:rFonts w:hint="cs"/>
          <w:rtl/>
        </w:rPr>
        <w:t xml:space="preserve">נודיע בקבוצה. </w:t>
      </w:r>
      <w:bookmarkStart w:id="1603" w:name="_ETM_Q1_6457912"/>
      <w:bookmarkEnd w:id="1603"/>
    </w:p>
    <w:p w:rsidR="006D6D88" w:rsidRDefault="006D6D88" w:rsidP="006D6D88">
      <w:pPr>
        <w:rPr>
          <w:rtl/>
        </w:rPr>
      </w:pPr>
      <w:bookmarkStart w:id="1604" w:name="_ETM_Q1_6798406"/>
      <w:bookmarkStart w:id="1605" w:name="_ETM_Q1_6798451"/>
      <w:bookmarkEnd w:id="1604"/>
      <w:bookmarkEnd w:id="1605"/>
    </w:p>
    <w:p w:rsidR="006D6D88" w:rsidRDefault="006D6D88" w:rsidP="006D6D88">
      <w:pPr>
        <w:pStyle w:val="-"/>
        <w:keepNext/>
        <w:rPr>
          <w:rtl/>
        </w:rPr>
      </w:pPr>
      <w:bookmarkStart w:id="1606" w:name="ET_speakercontinue_898949_54"/>
      <w:r w:rsidRPr="006D6D88">
        <w:rPr>
          <w:rStyle w:val="TagStyle"/>
          <w:rtl/>
        </w:rPr>
        <w:t xml:space="preserve"> &lt;&lt; </w:t>
      </w:r>
      <w:proofErr w:type="spellStart"/>
      <w:r w:rsidRPr="006D6D88">
        <w:rPr>
          <w:rStyle w:val="TagStyle"/>
          <w:rtl/>
        </w:rPr>
        <w:t>דובר_המשך</w:t>
      </w:r>
      <w:proofErr w:type="spellEnd"/>
      <w:r w:rsidRPr="006D6D88">
        <w:rPr>
          <w:rStyle w:val="TagStyle"/>
          <w:rtl/>
        </w:rPr>
        <w:t xml:space="preserve"> &gt;&gt; </w:t>
      </w:r>
      <w:r>
        <w:rPr>
          <w:rtl/>
        </w:rPr>
        <w:t xml:space="preserve">טל </w:t>
      </w:r>
      <w:proofErr w:type="spellStart"/>
      <w:r>
        <w:rPr>
          <w:rtl/>
        </w:rPr>
        <w:t>זיסקוביץ</w:t>
      </w:r>
      <w:proofErr w:type="spellEnd"/>
      <w:r>
        <w:rPr>
          <w:rtl/>
        </w:rPr>
        <w:t>:</w:t>
      </w:r>
      <w:r w:rsidRPr="006D6D88">
        <w:rPr>
          <w:rStyle w:val="TagStyle"/>
          <w:rtl/>
        </w:rPr>
        <w:t xml:space="preserve"> &lt;&lt; </w:t>
      </w:r>
      <w:proofErr w:type="spellStart"/>
      <w:r w:rsidRPr="006D6D88">
        <w:rPr>
          <w:rStyle w:val="TagStyle"/>
          <w:rtl/>
        </w:rPr>
        <w:t>דובר_המשך</w:t>
      </w:r>
      <w:proofErr w:type="spellEnd"/>
      <w:r w:rsidRPr="006D6D88">
        <w:rPr>
          <w:rStyle w:val="TagStyle"/>
          <w:rtl/>
        </w:rPr>
        <w:t xml:space="preserve"> &gt;&gt;</w:t>
      </w:r>
      <w:r>
        <w:rPr>
          <w:rtl/>
        </w:rPr>
        <w:t xml:space="preserve">   </w:t>
      </w:r>
      <w:bookmarkEnd w:id="1606"/>
    </w:p>
    <w:p w:rsidR="006D6D88" w:rsidRDefault="006D6D88" w:rsidP="006D6D88">
      <w:pPr>
        <w:pStyle w:val="KeepWithNext"/>
        <w:rPr>
          <w:rtl/>
        </w:rPr>
      </w:pPr>
    </w:p>
    <w:p w:rsidR="006D6D88" w:rsidRDefault="00CB78FA" w:rsidP="00CB78FA">
      <w:pPr>
        <w:rPr>
          <w:rtl/>
        </w:rPr>
      </w:pPr>
      <w:bookmarkStart w:id="1607" w:name="_ETM_Q1_6799456"/>
      <w:bookmarkEnd w:id="1607"/>
      <w:r>
        <w:rPr>
          <w:rFonts w:hint="cs"/>
          <w:rtl/>
        </w:rPr>
        <w:t>כמו שאמרתי, הבחירה באחת משתי הדרכים האלה נעשית יד</w:t>
      </w:r>
      <w:bookmarkStart w:id="1608" w:name="_ETM_Q1_6463702"/>
      <w:bookmarkEnd w:id="1608"/>
      <w:r>
        <w:rPr>
          <w:rFonts w:hint="cs"/>
          <w:rtl/>
        </w:rPr>
        <w:t xml:space="preserve"> ביד עם נפגע העבירה. אם </w:t>
      </w:r>
      <w:r w:rsidR="006D6D88">
        <w:rPr>
          <w:rFonts w:hint="cs"/>
          <w:rtl/>
        </w:rPr>
        <w:t xml:space="preserve">נפגע עבירה אומר </w:t>
      </w:r>
      <w:r>
        <w:rPr>
          <w:rFonts w:hint="cs"/>
          <w:rtl/>
        </w:rPr>
        <w:t xml:space="preserve">לנו שהוא מעוניין לקבל סכום </w:t>
      </w:r>
      <w:bookmarkStart w:id="1609" w:name="_ETM_Q1_6469661"/>
      <w:bookmarkEnd w:id="1609"/>
      <w:r>
        <w:rPr>
          <w:rFonts w:hint="cs"/>
          <w:rtl/>
        </w:rPr>
        <w:t xml:space="preserve">פיצוי, אנחנו נכווין את ההתנהלות שלנו מול הנאשם, מול הסנגור, </w:t>
      </w:r>
      <w:bookmarkStart w:id="1610" w:name="_ETM_Q1_6475438"/>
      <w:bookmarkEnd w:id="1610"/>
      <w:r>
        <w:rPr>
          <w:rFonts w:hint="cs"/>
          <w:rtl/>
        </w:rPr>
        <w:t xml:space="preserve">להגיע למשל לדרך הראשונה, לסיום מוסכם של התיק. אם </w:t>
      </w:r>
      <w:bookmarkStart w:id="1611" w:name="_ETM_Q1_6480740"/>
      <w:bookmarkEnd w:id="1611"/>
      <w:r>
        <w:rPr>
          <w:rFonts w:hint="cs"/>
          <w:rtl/>
        </w:rPr>
        <w:t>חשוב לו משהו אחר, אנחנו נלך לדרך השנייה. בענ</w:t>
      </w:r>
      <w:r w:rsidR="00546A5A">
        <w:rPr>
          <w:rFonts w:hint="cs"/>
          <w:rtl/>
        </w:rPr>
        <w:t>י</w:t>
      </w:r>
      <w:r>
        <w:rPr>
          <w:rFonts w:hint="cs"/>
          <w:rtl/>
        </w:rPr>
        <w:t xml:space="preserve">ין </w:t>
      </w:r>
      <w:bookmarkStart w:id="1612" w:name="_ETM_Q1_6484700"/>
      <w:bookmarkEnd w:id="1612"/>
      <w:r>
        <w:rPr>
          <w:rFonts w:hint="cs"/>
          <w:rtl/>
        </w:rPr>
        <w:t xml:space="preserve">הזה אנחנו פועלים יד ביד עם נפגעי העבירה.  </w:t>
      </w:r>
    </w:p>
    <w:p w:rsidR="006D6D88" w:rsidRDefault="006D6D88" w:rsidP="006D6D88">
      <w:pPr>
        <w:rPr>
          <w:rtl/>
        </w:rPr>
      </w:pPr>
      <w:bookmarkStart w:id="1613" w:name="_ETM_Q1_6810527"/>
      <w:bookmarkStart w:id="1614" w:name="_ETM_Q1_6810600"/>
      <w:bookmarkEnd w:id="1613"/>
      <w:bookmarkEnd w:id="1614"/>
    </w:p>
    <w:p w:rsidR="00546A5A" w:rsidRDefault="00546A5A" w:rsidP="00546A5A">
      <w:pPr>
        <w:pStyle w:val="af6"/>
        <w:keepNext/>
        <w:rPr>
          <w:rtl/>
        </w:rPr>
      </w:pPr>
      <w:bookmarkStart w:id="1615" w:name="ET_yor_6520_231"/>
      <w:r w:rsidRPr="00546A5A">
        <w:rPr>
          <w:rStyle w:val="TagStyle"/>
          <w:rtl/>
        </w:rPr>
        <w:t xml:space="preserve"> &lt;&lt; </w:t>
      </w:r>
      <w:proofErr w:type="spellStart"/>
      <w:r w:rsidRPr="00546A5A">
        <w:rPr>
          <w:rStyle w:val="TagStyle"/>
          <w:rtl/>
        </w:rPr>
        <w:t>יור</w:t>
      </w:r>
      <w:proofErr w:type="spellEnd"/>
      <w:r w:rsidRPr="00546A5A">
        <w:rPr>
          <w:rStyle w:val="TagStyle"/>
          <w:rtl/>
        </w:rPr>
        <w:t xml:space="preserve"> &gt;&gt; </w:t>
      </w:r>
      <w:r>
        <w:rPr>
          <w:rtl/>
        </w:rPr>
        <w:t>היו"ר ארז מלול:</w:t>
      </w:r>
      <w:r w:rsidRPr="00546A5A">
        <w:rPr>
          <w:rStyle w:val="TagStyle"/>
          <w:rtl/>
        </w:rPr>
        <w:t xml:space="preserve"> &lt;&lt; </w:t>
      </w:r>
      <w:proofErr w:type="spellStart"/>
      <w:r w:rsidRPr="00546A5A">
        <w:rPr>
          <w:rStyle w:val="TagStyle"/>
          <w:rtl/>
        </w:rPr>
        <w:t>יור</w:t>
      </w:r>
      <w:proofErr w:type="spellEnd"/>
      <w:r w:rsidRPr="00546A5A">
        <w:rPr>
          <w:rStyle w:val="TagStyle"/>
          <w:rtl/>
        </w:rPr>
        <w:t xml:space="preserve"> &gt;&gt;</w:t>
      </w:r>
      <w:r>
        <w:rPr>
          <w:rtl/>
        </w:rPr>
        <w:t xml:space="preserve">   </w:t>
      </w:r>
      <w:bookmarkEnd w:id="1615"/>
    </w:p>
    <w:p w:rsidR="00546A5A" w:rsidRDefault="00546A5A" w:rsidP="00546A5A">
      <w:pPr>
        <w:pStyle w:val="KeepWithNext"/>
        <w:rPr>
          <w:rtl/>
        </w:rPr>
      </w:pPr>
    </w:p>
    <w:p w:rsidR="00546A5A" w:rsidRDefault="00546A5A" w:rsidP="00546A5A">
      <w:pPr>
        <w:rPr>
          <w:rtl/>
        </w:rPr>
      </w:pPr>
      <w:r>
        <w:rPr>
          <w:rFonts w:hint="cs"/>
          <w:rtl/>
        </w:rPr>
        <w:t xml:space="preserve">אם כך, </w:t>
      </w:r>
      <w:bookmarkStart w:id="1616" w:name="_ETM_Q1_6486407"/>
      <w:bookmarkEnd w:id="1616"/>
      <w:r>
        <w:rPr>
          <w:rFonts w:hint="cs"/>
          <w:rtl/>
        </w:rPr>
        <w:t xml:space="preserve">ביחס להצעת החוק אין לך דעה בעניין. </w:t>
      </w:r>
      <w:bookmarkStart w:id="1617" w:name="_ETM_Q1_6490745"/>
      <w:bookmarkEnd w:id="1617"/>
    </w:p>
    <w:p w:rsidR="00546A5A" w:rsidRDefault="00546A5A" w:rsidP="00546A5A">
      <w:pPr>
        <w:rPr>
          <w:rtl/>
        </w:rPr>
      </w:pPr>
      <w:bookmarkStart w:id="1618" w:name="_ETM_Q1_6490792"/>
      <w:bookmarkEnd w:id="1618"/>
    </w:p>
    <w:p w:rsidR="00546A5A" w:rsidRDefault="00546A5A" w:rsidP="00546A5A">
      <w:pPr>
        <w:pStyle w:val="-"/>
        <w:keepNext/>
        <w:rPr>
          <w:rtl/>
        </w:rPr>
      </w:pPr>
      <w:bookmarkStart w:id="1619" w:name="ET_speakercontinue_898949_232"/>
      <w:r w:rsidRPr="00546A5A">
        <w:rPr>
          <w:rStyle w:val="TagStyle"/>
          <w:rtl/>
        </w:rPr>
        <w:t xml:space="preserve"> &lt;&lt; </w:t>
      </w:r>
      <w:proofErr w:type="spellStart"/>
      <w:r w:rsidRPr="00546A5A">
        <w:rPr>
          <w:rStyle w:val="TagStyle"/>
          <w:rtl/>
        </w:rPr>
        <w:t>דובר_המשך</w:t>
      </w:r>
      <w:proofErr w:type="spellEnd"/>
      <w:r w:rsidRPr="00546A5A">
        <w:rPr>
          <w:rStyle w:val="TagStyle"/>
          <w:rtl/>
        </w:rPr>
        <w:t xml:space="preserve"> &gt;&gt; </w:t>
      </w:r>
      <w:r>
        <w:rPr>
          <w:rtl/>
        </w:rPr>
        <w:t xml:space="preserve">סא"ל טל </w:t>
      </w:r>
      <w:proofErr w:type="spellStart"/>
      <w:r>
        <w:rPr>
          <w:rtl/>
        </w:rPr>
        <w:t>זיסקוביץ</w:t>
      </w:r>
      <w:proofErr w:type="spellEnd"/>
      <w:r>
        <w:rPr>
          <w:rtl/>
        </w:rPr>
        <w:t>:</w:t>
      </w:r>
      <w:r w:rsidRPr="00546A5A">
        <w:rPr>
          <w:rStyle w:val="TagStyle"/>
          <w:rtl/>
        </w:rPr>
        <w:t xml:space="preserve"> &lt;&lt; </w:t>
      </w:r>
      <w:proofErr w:type="spellStart"/>
      <w:r w:rsidRPr="00546A5A">
        <w:rPr>
          <w:rStyle w:val="TagStyle"/>
          <w:rtl/>
        </w:rPr>
        <w:t>דובר_המשך</w:t>
      </w:r>
      <w:proofErr w:type="spellEnd"/>
      <w:r w:rsidRPr="00546A5A">
        <w:rPr>
          <w:rStyle w:val="TagStyle"/>
          <w:rtl/>
        </w:rPr>
        <w:t xml:space="preserve"> &gt;&gt;</w:t>
      </w:r>
      <w:r>
        <w:rPr>
          <w:rtl/>
        </w:rPr>
        <w:t xml:space="preserve">   </w:t>
      </w:r>
      <w:bookmarkEnd w:id="1619"/>
    </w:p>
    <w:p w:rsidR="00546A5A" w:rsidRDefault="00546A5A" w:rsidP="00546A5A">
      <w:pPr>
        <w:pStyle w:val="KeepWithNext"/>
        <w:rPr>
          <w:rtl/>
        </w:rPr>
      </w:pPr>
    </w:p>
    <w:p w:rsidR="00546A5A" w:rsidRDefault="00546A5A" w:rsidP="00546A5A">
      <w:pPr>
        <w:rPr>
          <w:rtl/>
        </w:rPr>
      </w:pPr>
      <w:bookmarkStart w:id="1620" w:name="_ETM_Q1_6491764"/>
      <w:bookmarkEnd w:id="1620"/>
      <w:r>
        <w:rPr>
          <w:rFonts w:hint="cs"/>
          <w:rtl/>
        </w:rPr>
        <w:t xml:space="preserve">מהזווית שלי, כגוף </w:t>
      </w:r>
      <w:bookmarkStart w:id="1621" w:name="_ETM_Q1_6490402"/>
      <w:bookmarkEnd w:id="1621"/>
      <w:r>
        <w:rPr>
          <w:rFonts w:hint="cs"/>
          <w:rtl/>
        </w:rPr>
        <w:t xml:space="preserve">שעושה את האכיפה הפלילית, ההצעה לא תפגוש אותי. לכן אעביר </w:t>
      </w:r>
      <w:bookmarkStart w:id="1622" w:name="_ETM_Q1_6496021"/>
      <w:bookmarkEnd w:id="1622"/>
      <w:r>
        <w:rPr>
          <w:rFonts w:hint="cs"/>
          <w:rtl/>
        </w:rPr>
        <w:t>את השרביט לחברי שבייעוץ המשפטי.</w:t>
      </w:r>
      <w:bookmarkStart w:id="1623" w:name="_ETM_Q1_6496377"/>
      <w:bookmarkEnd w:id="1623"/>
    </w:p>
    <w:p w:rsidR="00546A5A" w:rsidRDefault="00546A5A" w:rsidP="00546A5A">
      <w:pPr>
        <w:rPr>
          <w:rtl/>
        </w:rPr>
      </w:pPr>
      <w:bookmarkStart w:id="1624" w:name="_ETM_Q1_6496419"/>
      <w:bookmarkEnd w:id="1624"/>
    </w:p>
    <w:p w:rsidR="00546A5A" w:rsidRDefault="00546A5A" w:rsidP="00546A5A">
      <w:pPr>
        <w:pStyle w:val="af6"/>
        <w:keepNext/>
        <w:rPr>
          <w:rtl/>
        </w:rPr>
      </w:pPr>
      <w:bookmarkStart w:id="1625" w:name="ET_yor_6520_233"/>
      <w:r w:rsidRPr="00546A5A">
        <w:rPr>
          <w:rStyle w:val="TagStyle"/>
          <w:rtl/>
        </w:rPr>
        <w:t xml:space="preserve"> &lt;&lt; </w:t>
      </w:r>
      <w:proofErr w:type="spellStart"/>
      <w:r w:rsidRPr="00546A5A">
        <w:rPr>
          <w:rStyle w:val="TagStyle"/>
          <w:rtl/>
        </w:rPr>
        <w:t>יור</w:t>
      </w:r>
      <w:proofErr w:type="spellEnd"/>
      <w:r w:rsidRPr="00546A5A">
        <w:rPr>
          <w:rStyle w:val="TagStyle"/>
          <w:rtl/>
        </w:rPr>
        <w:t xml:space="preserve"> &gt;&gt; </w:t>
      </w:r>
      <w:r>
        <w:rPr>
          <w:rtl/>
        </w:rPr>
        <w:t>היו"ר ארז מלול:</w:t>
      </w:r>
      <w:r w:rsidRPr="00546A5A">
        <w:rPr>
          <w:rStyle w:val="TagStyle"/>
          <w:rtl/>
        </w:rPr>
        <w:t xml:space="preserve"> &lt;&lt; </w:t>
      </w:r>
      <w:proofErr w:type="spellStart"/>
      <w:r w:rsidRPr="00546A5A">
        <w:rPr>
          <w:rStyle w:val="TagStyle"/>
          <w:rtl/>
        </w:rPr>
        <w:t>יור</w:t>
      </w:r>
      <w:proofErr w:type="spellEnd"/>
      <w:r w:rsidRPr="00546A5A">
        <w:rPr>
          <w:rStyle w:val="TagStyle"/>
          <w:rtl/>
        </w:rPr>
        <w:t xml:space="preserve"> &gt;&gt;</w:t>
      </w:r>
      <w:r>
        <w:rPr>
          <w:rtl/>
        </w:rPr>
        <w:t xml:space="preserve">   </w:t>
      </w:r>
      <w:bookmarkEnd w:id="1625"/>
    </w:p>
    <w:p w:rsidR="00546A5A" w:rsidRDefault="00546A5A" w:rsidP="00546A5A">
      <w:pPr>
        <w:pStyle w:val="KeepWithNext"/>
        <w:rPr>
          <w:rtl/>
        </w:rPr>
      </w:pPr>
    </w:p>
    <w:p w:rsidR="00546A5A" w:rsidRPr="00546A5A" w:rsidRDefault="00546A5A" w:rsidP="00546A5A">
      <w:pPr>
        <w:rPr>
          <w:rtl/>
        </w:rPr>
      </w:pPr>
      <w:r>
        <w:rPr>
          <w:rFonts w:hint="cs"/>
          <w:rtl/>
        </w:rPr>
        <w:t>תודה, אז נעבור אליו.</w:t>
      </w:r>
    </w:p>
    <w:p w:rsidR="006D6D88" w:rsidRDefault="006D6D88" w:rsidP="00DB28C5">
      <w:pPr>
        <w:rPr>
          <w:rtl/>
        </w:rPr>
      </w:pPr>
      <w:bookmarkStart w:id="1626" w:name="_ETM_Q1_6835592"/>
      <w:bookmarkStart w:id="1627" w:name="_ETM_Q1_6835651"/>
      <w:bookmarkStart w:id="1628" w:name="_ETM_Q1_6868610"/>
      <w:bookmarkStart w:id="1629" w:name="_ETM_Q1_5410106"/>
      <w:bookmarkStart w:id="1630" w:name="_ETM_Q1_5410156"/>
      <w:bookmarkEnd w:id="1626"/>
      <w:bookmarkEnd w:id="1627"/>
      <w:bookmarkEnd w:id="1628"/>
      <w:bookmarkEnd w:id="1629"/>
      <w:bookmarkEnd w:id="1630"/>
    </w:p>
    <w:p w:rsidR="006D6D88" w:rsidRDefault="006D6D88" w:rsidP="006D6D88">
      <w:pPr>
        <w:pStyle w:val="af9"/>
        <w:keepNext/>
        <w:rPr>
          <w:rtl/>
        </w:rPr>
      </w:pPr>
      <w:bookmarkStart w:id="1631" w:name="ET_guest_792383_55"/>
      <w:r w:rsidRPr="006D6D88">
        <w:rPr>
          <w:rStyle w:val="TagStyle"/>
          <w:rtl/>
        </w:rPr>
        <w:t xml:space="preserve"> &lt;&lt; אורח &gt;&gt; </w:t>
      </w:r>
      <w:r>
        <w:rPr>
          <w:rtl/>
        </w:rPr>
        <w:t>סא"ל אלירן בן אליעזר:</w:t>
      </w:r>
      <w:r w:rsidRPr="006D6D88">
        <w:rPr>
          <w:rStyle w:val="TagStyle"/>
          <w:rtl/>
        </w:rPr>
        <w:t xml:space="preserve"> &lt;&lt; אורח &gt;&gt;</w:t>
      </w:r>
      <w:r>
        <w:rPr>
          <w:rtl/>
        </w:rPr>
        <w:t xml:space="preserve">   </w:t>
      </w:r>
      <w:bookmarkEnd w:id="1631"/>
    </w:p>
    <w:p w:rsidR="006D6D88" w:rsidRDefault="006D6D88" w:rsidP="006D6D88">
      <w:pPr>
        <w:pStyle w:val="KeepWithNext"/>
        <w:rPr>
          <w:rtl/>
        </w:rPr>
      </w:pPr>
    </w:p>
    <w:p w:rsidR="004B1434" w:rsidRDefault="00546A5A" w:rsidP="004B1434">
      <w:pPr>
        <w:rPr>
          <w:rtl/>
        </w:rPr>
      </w:pPr>
      <w:bookmarkStart w:id="1632" w:name="_ETM_Q1_6876968"/>
      <w:bookmarkEnd w:id="1632"/>
      <w:r>
        <w:rPr>
          <w:rFonts w:hint="cs"/>
          <w:rtl/>
        </w:rPr>
        <w:t xml:space="preserve">שמי אלירן בן אליעזר, </w:t>
      </w:r>
      <w:proofErr w:type="spellStart"/>
      <w:r>
        <w:rPr>
          <w:rFonts w:hint="cs"/>
          <w:rtl/>
        </w:rPr>
        <w:t>רע"ן</w:t>
      </w:r>
      <w:proofErr w:type="spellEnd"/>
      <w:r>
        <w:rPr>
          <w:rFonts w:hint="cs"/>
          <w:rtl/>
        </w:rPr>
        <w:t xml:space="preserve"> אזרחי בייעוץ המשפטי ביהודה ושומרון</w:t>
      </w:r>
      <w:r w:rsidR="004B1434">
        <w:rPr>
          <w:rFonts w:hint="cs"/>
          <w:rtl/>
        </w:rPr>
        <w:t xml:space="preserve">, מתעסק </w:t>
      </w:r>
      <w:bookmarkStart w:id="1633" w:name="_ETM_Q1_6507902"/>
      <w:bookmarkEnd w:id="1633"/>
      <w:r w:rsidR="004B1434">
        <w:rPr>
          <w:rFonts w:hint="cs"/>
          <w:rtl/>
        </w:rPr>
        <w:t xml:space="preserve">בנושא חקיקה </w:t>
      </w:r>
      <w:proofErr w:type="spellStart"/>
      <w:r w:rsidR="004B1434">
        <w:rPr>
          <w:rFonts w:hint="cs"/>
          <w:rtl/>
        </w:rPr>
        <w:t>באיו"ש</w:t>
      </w:r>
      <w:proofErr w:type="spellEnd"/>
      <w:r w:rsidR="004B1434">
        <w:rPr>
          <w:rFonts w:hint="cs"/>
          <w:rtl/>
        </w:rPr>
        <w:t xml:space="preserve">, בעיקר בהקשרים האזרחיים. מבחינתנו, ככל שההצעה תחול על שטח ישראל הריבונית בלבד, אנחנו </w:t>
      </w:r>
      <w:bookmarkStart w:id="1634" w:name="_ETM_Q1_6521073"/>
      <w:bookmarkEnd w:id="1634"/>
      <w:r w:rsidR="004B1434">
        <w:rPr>
          <w:rFonts w:hint="cs"/>
          <w:rtl/>
        </w:rPr>
        <w:t xml:space="preserve">כמובן לא מתנגדים, זה גם פחות משפיע על יהודה ושומרון. ככל שזה חל ביהודה ושומרון או יתבקש להחיל את המנגנונים </w:t>
      </w:r>
      <w:bookmarkStart w:id="1635" w:name="_ETM_Q1_6530358"/>
      <w:bookmarkEnd w:id="1635"/>
      <w:r w:rsidR="004B1434">
        <w:rPr>
          <w:rFonts w:hint="cs"/>
          <w:rtl/>
        </w:rPr>
        <w:t xml:space="preserve">האלה ביהודה ושומרון, אז אנחנו כן חושבים שיש פה כמה </w:t>
      </w:r>
      <w:bookmarkStart w:id="1636" w:name="_ETM_Q1_6539654"/>
      <w:bookmarkEnd w:id="1636"/>
      <w:r w:rsidR="004B1434">
        <w:rPr>
          <w:rFonts w:hint="cs"/>
          <w:rtl/>
        </w:rPr>
        <w:t>קשיים, גם יישומיים וגם משפטיים.</w:t>
      </w:r>
      <w:bookmarkStart w:id="1637" w:name="_ETM_Q1_6545134"/>
      <w:bookmarkEnd w:id="1637"/>
    </w:p>
    <w:p w:rsidR="004B1434" w:rsidRDefault="004B1434" w:rsidP="004B1434">
      <w:pPr>
        <w:rPr>
          <w:rtl/>
        </w:rPr>
      </w:pPr>
      <w:bookmarkStart w:id="1638" w:name="_ETM_Q1_6545210"/>
      <w:bookmarkStart w:id="1639" w:name="_ETM_Q1_6545342"/>
      <w:bookmarkEnd w:id="1638"/>
      <w:bookmarkEnd w:id="1639"/>
    </w:p>
    <w:p w:rsidR="006D6D88" w:rsidRDefault="006D6D88" w:rsidP="00EF4F35">
      <w:pPr>
        <w:rPr>
          <w:rtl/>
        </w:rPr>
      </w:pPr>
      <w:bookmarkStart w:id="1640" w:name="_ETM_Q1_6548342"/>
      <w:bookmarkStart w:id="1641" w:name="_ETM_Q1_6548399"/>
      <w:bookmarkStart w:id="1642" w:name="_ETM_Q1_6545410"/>
      <w:bookmarkEnd w:id="1640"/>
      <w:bookmarkEnd w:id="1641"/>
      <w:bookmarkEnd w:id="1642"/>
      <w:r>
        <w:rPr>
          <w:rFonts w:hint="cs"/>
          <w:rtl/>
        </w:rPr>
        <w:t xml:space="preserve">הדבר הראשון </w:t>
      </w:r>
      <w:bookmarkStart w:id="1643" w:name="_ETM_Q1_6886886"/>
      <w:bookmarkEnd w:id="1643"/>
      <w:r>
        <w:rPr>
          <w:rFonts w:hint="cs"/>
          <w:rtl/>
        </w:rPr>
        <w:t xml:space="preserve">זה </w:t>
      </w:r>
      <w:r w:rsidR="004B1434">
        <w:rPr>
          <w:rFonts w:hint="cs"/>
          <w:rtl/>
        </w:rPr>
        <w:t xml:space="preserve">לגבי </w:t>
      </w:r>
      <w:r>
        <w:rPr>
          <w:rFonts w:hint="cs"/>
          <w:rtl/>
        </w:rPr>
        <w:t xml:space="preserve">שטח </w:t>
      </w:r>
      <w:r>
        <w:rPr>
          <w:rFonts w:hint="cs"/>
        </w:rPr>
        <w:t>A,B</w:t>
      </w:r>
      <w:r>
        <w:rPr>
          <w:rFonts w:hint="cs"/>
          <w:rtl/>
        </w:rPr>
        <w:t xml:space="preserve"> ו-</w:t>
      </w:r>
      <w:r>
        <w:rPr>
          <w:rFonts w:hint="cs"/>
        </w:rPr>
        <w:t>C</w:t>
      </w:r>
      <w:r w:rsidR="004B1434">
        <w:rPr>
          <w:rFonts w:hint="cs"/>
          <w:rtl/>
        </w:rPr>
        <w:t>, לפי הסכמי הביניים, הסמכות</w:t>
      </w:r>
      <w:bookmarkStart w:id="1644" w:name="_ETM_Q1_6556482"/>
      <w:bookmarkEnd w:id="1644"/>
      <w:r w:rsidR="004B1434">
        <w:rPr>
          <w:rFonts w:hint="cs"/>
          <w:rtl/>
        </w:rPr>
        <w:t xml:space="preserve"> של גביית הוצאה</w:t>
      </w:r>
      <w:r w:rsidR="00EF4F35">
        <w:rPr>
          <w:rFonts w:hint="cs"/>
          <w:rtl/>
        </w:rPr>
        <w:t xml:space="preserve"> לפועל משטחי</w:t>
      </w:r>
      <w:r w:rsidR="004B1434">
        <w:rPr>
          <w:rFonts w:hint="cs"/>
        </w:rPr>
        <w:t>A</w:t>
      </w:r>
      <w:r w:rsidR="00EF4F35">
        <w:rPr>
          <w:rFonts w:hint="cs"/>
          <w:rtl/>
        </w:rPr>
        <w:t xml:space="preserve"> ו</w:t>
      </w:r>
      <w:r w:rsidR="004B1434">
        <w:rPr>
          <w:rFonts w:hint="cs"/>
          <w:rtl/>
        </w:rPr>
        <w:t>-</w:t>
      </w:r>
      <w:r w:rsidR="004B1434">
        <w:rPr>
          <w:rFonts w:hint="cs"/>
        </w:rPr>
        <w:t>B</w:t>
      </w:r>
      <w:r w:rsidR="004B1434">
        <w:rPr>
          <w:rFonts w:hint="cs"/>
          <w:rtl/>
        </w:rPr>
        <w:t xml:space="preserve"> נתונה לצד הפלסטיני להסכם. </w:t>
      </w:r>
      <w:bookmarkStart w:id="1645" w:name="_ETM_Q1_6561887"/>
      <w:bookmarkEnd w:id="1645"/>
      <w:r w:rsidR="004B1434">
        <w:rPr>
          <w:rFonts w:hint="cs"/>
          <w:rtl/>
        </w:rPr>
        <w:t xml:space="preserve">זה צומצם לשטח </w:t>
      </w:r>
      <w:r w:rsidR="004B1434">
        <w:rPr>
          <w:rFonts w:hint="cs"/>
        </w:rPr>
        <w:t>C</w:t>
      </w:r>
      <w:r w:rsidR="004B1434">
        <w:rPr>
          <w:rFonts w:hint="cs"/>
          <w:rtl/>
        </w:rPr>
        <w:t xml:space="preserve"> </w:t>
      </w:r>
      <w:r>
        <w:rPr>
          <w:rFonts w:hint="cs"/>
          <w:rtl/>
        </w:rPr>
        <w:t>כאן נכנס ההיבט היישומי</w:t>
      </w:r>
      <w:r w:rsidR="004B1434">
        <w:rPr>
          <w:rFonts w:hint="cs"/>
          <w:rtl/>
        </w:rPr>
        <w:t xml:space="preserve"> </w:t>
      </w:r>
      <w:r>
        <w:rPr>
          <w:rFonts w:hint="cs"/>
          <w:rtl/>
        </w:rPr>
        <w:t>שרוב הפלסטי</w:t>
      </w:r>
      <w:r w:rsidR="004B1434">
        <w:rPr>
          <w:rFonts w:hint="cs"/>
          <w:rtl/>
        </w:rPr>
        <w:t>נ</w:t>
      </w:r>
      <w:r>
        <w:rPr>
          <w:rFonts w:hint="cs"/>
          <w:rtl/>
        </w:rPr>
        <w:t xml:space="preserve">ים, </w:t>
      </w:r>
      <w:bookmarkStart w:id="1646" w:name="_ETM_Q1_6913757"/>
      <w:bookmarkEnd w:id="1646"/>
      <w:r>
        <w:rPr>
          <w:rFonts w:hint="cs"/>
          <w:rtl/>
        </w:rPr>
        <w:t xml:space="preserve">אין לנו נתונים לגבי כמות המחבלים, </w:t>
      </w:r>
      <w:r w:rsidR="004B1434">
        <w:rPr>
          <w:rFonts w:hint="cs"/>
          <w:rtl/>
        </w:rPr>
        <w:t xml:space="preserve">אבל רוב הפלסטינים בצורה משמעותית נמצאים בשטח </w:t>
      </w:r>
      <w:r w:rsidR="004B1434">
        <w:rPr>
          <w:rFonts w:hint="cs"/>
        </w:rPr>
        <w:t>A</w:t>
      </w:r>
      <w:r w:rsidR="004B1434">
        <w:rPr>
          <w:rFonts w:hint="cs"/>
          <w:rtl/>
        </w:rPr>
        <w:t xml:space="preserve"> ו-</w:t>
      </w:r>
      <w:r w:rsidR="004B1434">
        <w:rPr>
          <w:rFonts w:hint="cs"/>
        </w:rPr>
        <w:t>B</w:t>
      </w:r>
      <w:r w:rsidR="004B1434">
        <w:rPr>
          <w:rFonts w:hint="cs"/>
          <w:rtl/>
        </w:rPr>
        <w:t xml:space="preserve"> </w:t>
      </w:r>
      <w:r>
        <w:rPr>
          <w:rFonts w:hint="cs"/>
          <w:rtl/>
        </w:rPr>
        <w:t xml:space="preserve">המיעוט הקטן, </w:t>
      </w:r>
      <w:bookmarkStart w:id="1647" w:name="_ETM_Q1_6926477"/>
      <w:bookmarkEnd w:id="1647"/>
      <w:r>
        <w:rPr>
          <w:rFonts w:hint="cs"/>
          <w:rtl/>
        </w:rPr>
        <w:t xml:space="preserve">כמה עשרות אלפים נמצאים בשטח </w:t>
      </w:r>
      <w:r>
        <w:rPr>
          <w:rFonts w:hint="cs"/>
        </w:rPr>
        <w:t>C</w:t>
      </w:r>
      <w:r>
        <w:rPr>
          <w:rFonts w:hint="cs"/>
          <w:rtl/>
        </w:rPr>
        <w:t xml:space="preserve">. </w:t>
      </w:r>
    </w:p>
    <w:p w:rsidR="008C21CF" w:rsidRDefault="008C21CF" w:rsidP="006D6D88">
      <w:pPr>
        <w:rPr>
          <w:rtl/>
        </w:rPr>
      </w:pPr>
      <w:bookmarkStart w:id="1648" w:name="_ETM_Q1_6933752"/>
      <w:bookmarkStart w:id="1649" w:name="_ETM_Q1_6933807"/>
      <w:bookmarkStart w:id="1650" w:name="_ETM_Q1_6594009"/>
      <w:bookmarkStart w:id="1651" w:name="_ETM_Q1_6594088"/>
      <w:bookmarkEnd w:id="1648"/>
      <w:bookmarkEnd w:id="1649"/>
      <w:bookmarkEnd w:id="1650"/>
      <w:bookmarkEnd w:id="1651"/>
    </w:p>
    <w:p w:rsidR="006D6D88" w:rsidRDefault="006D6D88" w:rsidP="006D6D88">
      <w:pPr>
        <w:pStyle w:val="af5"/>
        <w:keepNext/>
        <w:rPr>
          <w:rtl/>
        </w:rPr>
      </w:pPr>
      <w:bookmarkStart w:id="1652" w:name="ET_interruption_אביחי_בוארון_56"/>
      <w:r w:rsidRPr="006D6D88">
        <w:rPr>
          <w:rStyle w:val="TagStyle"/>
          <w:rtl/>
        </w:rPr>
        <w:t xml:space="preserve"> &lt;&lt; קריאה &gt;&gt; </w:t>
      </w:r>
      <w:r>
        <w:rPr>
          <w:rtl/>
        </w:rPr>
        <w:t xml:space="preserve">אביחי </w:t>
      </w:r>
      <w:proofErr w:type="spellStart"/>
      <w:r>
        <w:rPr>
          <w:rtl/>
        </w:rPr>
        <w:t>בוארון</w:t>
      </w:r>
      <w:proofErr w:type="spellEnd"/>
      <w:r>
        <w:rPr>
          <w:rtl/>
        </w:rPr>
        <w:t>:</w:t>
      </w:r>
      <w:r w:rsidRPr="006D6D88">
        <w:rPr>
          <w:rStyle w:val="TagStyle"/>
          <w:rtl/>
        </w:rPr>
        <w:t xml:space="preserve"> &lt;&lt; קריאה &gt;&gt;</w:t>
      </w:r>
      <w:r>
        <w:rPr>
          <w:rtl/>
        </w:rPr>
        <w:t xml:space="preserve">   </w:t>
      </w:r>
      <w:bookmarkEnd w:id="1652"/>
    </w:p>
    <w:p w:rsidR="006D6D88" w:rsidRDefault="006D6D88" w:rsidP="006D6D88">
      <w:pPr>
        <w:pStyle w:val="KeepWithNext"/>
        <w:rPr>
          <w:rtl/>
        </w:rPr>
      </w:pPr>
    </w:p>
    <w:p w:rsidR="008D1813" w:rsidRDefault="006D6D88" w:rsidP="008D1813">
      <w:pPr>
        <w:rPr>
          <w:rtl/>
        </w:rPr>
      </w:pPr>
      <w:bookmarkStart w:id="1653" w:name="_ETM_Q1_6945327"/>
      <w:bookmarkStart w:id="1654" w:name="_ETM_Q1_6945587"/>
      <w:bookmarkStart w:id="1655" w:name="_ETM_Q1_6945636"/>
      <w:bookmarkEnd w:id="1653"/>
      <w:bookmarkEnd w:id="1654"/>
      <w:bookmarkEnd w:id="1655"/>
      <w:r>
        <w:rPr>
          <w:rFonts w:hint="cs"/>
          <w:rtl/>
        </w:rPr>
        <w:t>יש ל</w:t>
      </w:r>
      <w:r w:rsidR="008D1813">
        <w:rPr>
          <w:rFonts w:hint="cs"/>
          <w:rtl/>
        </w:rPr>
        <w:t>הערכתי</w:t>
      </w:r>
      <w:r>
        <w:rPr>
          <w:rFonts w:hint="cs"/>
          <w:rtl/>
        </w:rPr>
        <w:t xml:space="preserve"> </w:t>
      </w:r>
      <w:r w:rsidR="008D1813">
        <w:rPr>
          <w:rFonts w:hint="cs"/>
          <w:rtl/>
        </w:rPr>
        <w:t xml:space="preserve">מאות אלפי אנשים פלסטינים שמתגוררים בשטח </w:t>
      </w:r>
      <w:r w:rsidR="008D1813">
        <w:rPr>
          <w:rFonts w:hint="cs"/>
        </w:rPr>
        <w:t>C</w:t>
      </w:r>
      <w:r w:rsidR="008D1813">
        <w:rPr>
          <w:rFonts w:hint="cs"/>
          <w:rtl/>
        </w:rPr>
        <w:t xml:space="preserve">. </w:t>
      </w:r>
    </w:p>
    <w:p w:rsidR="008D1813" w:rsidRDefault="008D1813" w:rsidP="008D1813">
      <w:pPr>
        <w:rPr>
          <w:rtl/>
        </w:rPr>
      </w:pPr>
    </w:p>
    <w:p w:rsidR="008D1813" w:rsidRDefault="008D1813" w:rsidP="008D1813">
      <w:pPr>
        <w:pStyle w:val="af6"/>
        <w:keepNext/>
        <w:rPr>
          <w:rtl/>
        </w:rPr>
      </w:pPr>
      <w:bookmarkStart w:id="1656" w:name="ET_yor_6520_234"/>
      <w:r w:rsidRPr="008D1813">
        <w:rPr>
          <w:rStyle w:val="TagStyle"/>
          <w:rtl/>
        </w:rPr>
        <w:t xml:space="preserve"> &lt;&lt; </w:t>
      </w:r>
      <w:proofErr w:type="spellStart"/>
      <w:r w:rsidRPr="008D1813">
        <w:rPr>
          <w:rStyle w:val="TagStyle"/>
          <w:rtl/>
        </w:rPr>
        <w:t>יור</w:t>
      </w:r>
      <w:proofErr w:type="spellEnd"/>
      <w:r w:rsidRPr="008D1813">
        <w:rPr>
          <w:rStyle w:val="TagStyle"/>
          <w:rtl/>
        </w:rPr>
        <w:t xml:space="preserve"> &gt;&gt; </w:t>
      </w:r>
      <w:r>
        <w:rPr>
          <w:rtl/>
        </w:rPr>
        <w:t>היו"ר ארז מלול:</w:t>
      </w:r>
      <w:r w:rsidRPr="008D1813">
        <w:rPr>
          <w:rStyle w:val="TagStyle"/>
          <w:rtl/>
        </w:rPr>
        <w:t xml:space="preserve"> &lt;&lt; </w:t>
      </w:r>
      <w:proofErr w:type="spellStart"/>
      <w:r w:rsidRPr="008D1813">
        <w:rPr>
          <w:rStyle w:val="TagStyle"/>
          <w:rtl/>
        </w:rPr>
        <w:t>יור</w:t>
      </w:r>
      <w:proofErr w:type="spellEnd"/>
      <w:r w:rsidRPr="008D1813">
        <w:rPr>
          <w:rStyle w:val="TagStyle"/>
          <w:rtl/>
        </w:rPr>
        <w:t xml:space="preserve"> &gt;&gt;</w:t>
      </w:r>
      <w:r>
        <w:rPr>
          <w:rtl/>
        </w:rPr>
        <w:t xml:space="preserve">   </w:t>
      </w:r>
      <w:bookmarkEnd w:id="1656"/>
    </w:p>
    <w:p w:rsidR="008D1813" w:rsidRDefault="008D1813" w:rsidP="008D1813">
      <w:pPr>
        <w:pStyle w:val="KeepWithNext"/>
        <w:rPr>
          <w:rtl/>
        </w:rPr>
      </w:pPr>
    </w:p>
    <w:p w:rsidR="008D1813" w:rsidRDefault="008D1813" w:rsidP="008D1813">
      <w:pPr>
        <w:rPr>
          <w:rtl/>
        </w:rPr>
      </w:pPr>
      <w:r>
        <w:rPr>
          <w:rFonts w:hint="cs"/>
          <w:rtl/>
        </w:rPr>
        <w:t xml:space="preserve">לימדו אותנו </w:t>
      </w:r>
      <w:proofErr w:type="spellStart"/>
      <w:r>
        <w:rPr>
          <w:rFonts w:hint="cs"/>
          <w:rtl/>
        </w:rPr>
        <w:t>בחיידר</w:t>
      </w:r>
      <w:proofErr w:type="spellEnd"/>
      <w:r>
        <w:rPr>
          <w:rFonts w:hint="cs"/>
          <w:rtl/>
        </w:rPr>
        <w:t xml:space="preserve"> שעל עובדות לא מתווכחים. </w:t>
      </w:r>
      <w:bookmarkStart w:id="1657" w:name="_ETM_Q1_6614098"/>
      <w:bookmarkEnd w:id="1657"/>
    </w:p>
    <w:p w:rsidR="008D1813" w:rsidRDefault="008D1813" w:rsidP="008D1813">
      <w:pPr>
        <w:rPr>
          <w:rtl/>
        </w:rPr>
      </w:pPr>
      <w:bookmarkStart w:id="1658" w:name="_ETM_Q1_6614140"/>
      <w:bookmarkEnd w:id="1658"/>
    </w:p>
    <w:p w:rsidR="008D1813" w:rsidRDefault="008D1813" w:rsidP="008D1813">
      <w:pPr>
        <w:pStyle w:val="af5"/>
        <w:keepNext/>
        <w:rPr>
          <w:rtl/>
        </w:rPr>
      </w:pPr>
      <w:bookmarkStart w:id="1659" w:name="ET_interruption_אביחי_בוארון_235"/>
      <w:r w:rsidRPr="008D1813">
        <w:rPr>
          <w:rStyle w:val="TagStyle"/>
          <w:rtl/>
        </w:rPr>
        <w:t xml:space="preserve"> &lt;&lt; קריאה &gt;&gt; </w:t>
      </w:r>
      <w:r>
        <w:rPr>
          <w:rtl/>
        </w:rPr>
        <w:t xml:space="preserve">אביחי </w:t>
      </w:r>
      <w:proofErr w:type="spellStart"/>
      <w:r>
        <w:rPr>
          <w:rtl/>
        </w:rPr>
        <w:t>בוארון</w:t>
      </w:r>
      <w:proofErr w:type="spellEnd"/>
      <w:r>
        <w:rPr>
          <w:rtl/>
        </w:rPr>
        <w:t>:</w:t>
      </w:r>
      <w:r w:rsidRPr="008D1813">
        <w:rPr>
          <w:rStyle w:val="TagStyle"/>
          <w:rtl/>
        </w:rPr>
        <w:t xml:space="preserve"> &lt;&lt; קריאה &gt;&gt;</w:t>
      </w:r>
      <w:r>
        <w:rPr>
          <w:rtl/>
        </w:rPr>
        <w:t xml:space="preserve">   </w:t>
      </w:r>
      <w:bookmarkEnd w:id="1659"/>
    </w:p>
    <w:p w:rsidR="008D1813" w:rsidRDefault="008D1813" w:rsidP="008D1813">
      <w:pPr>
        <w:pStyle w:val="KeepWithNext"/>
        <w:rPr>
          <w:rtl/>
        </w:rPr>
      </w:pPr>
    </w:p>
    <w:p w:rsidR="006D6D88" w:rsidRDefault="006D6D88" w:rsidP="008D1813">
      <w:pPr>
        <w:rPr>
          <w:rtl/>
        </w:rPr>
      </w:pPr>
      <w:r>
        <w:rPr>
          <w:rFonts w:hint="cs"/>
          <w:rtl/>
        </w:rPr>
        <w:t xml:space="preserve">מה </w:t>
      </w:r>
      <w:bookmarkStart w:id="1660" w:name="_ETM_Q1_6950064"/>
      <w:bookmarkEnd w:id="1660"/>
      <w:r>
        <w:rPr>
          <w:rFonts w:hint="cs"/>
          <w:rtl/>
        </w:rPr>
        <w:t xml:space="preserve">אתה אומר? כמה מתגוררים בשטח </w:t>
      </w:r>
      <w:r>
        <w:rPr>
          <w:rFonts w:hint="cs"/>
        </w:rPr>
        <w:t>C</w:t>
      </w:r>
      <w:r>
        <w:rPr>
          <w:rFonts w:hint="cs"/>
          <w:rtl/>
        </w:rPr>
        <w:t>?</w:t>
      </w:r>
    </w:p>
    <w:p w:rsidR="006D6D88" w:rsidRDefault="006D6D88" w:rsidP="006D6D88">
      <w:pPr>
        <w:rPr>
          <w:rtl/>
        </w:rPr>
      </w:pPr>
      <w:bookmarkStart w:id="1661" w:name="_ETM_Q1_6958174"/>
      <w:bookmarkStart w:id="1662" w:name="_ETM_Q1_6958261"/>
      <w:bookmarkEnd w:id="1661"/>
      <w:bookmarkEnd w:id="1662"/>
    </w:p>
    <w:p w:rsidR="006D6D88" w:rsidRDefault="006D6D88" w:rsidP="006D6D88">
      <w:pPr>
        <w:pStyle w:val="-"/>
        <w:keepNext/>
        <w:rPr>
          <w:rtl/>
        </w:rPr>
      </w:pPr>
      <w:bookmarkStart w:id="1663" w:name="_ETM_Q1_6958319"/>
      <w:bookmarkStart w:id="1664" w:name="_ETM_Q1_6958379"/>
      <w:bookmarkStart w:id="1665" w:name="ET_speakercontinue_792383_57"/>
      <w:bookmarkEnd w:id="1663"/>
      <w:bookmarkEnd w:id="1664"/>
      <w:r w:rsidRPr="006D6D88">
        <w:rPr>
          <w:rStyle w:val="TagStyle"/>
          <w:rtl/>
        </w:rPr>
        <w:t xml:space="preserve"> &lt;&lt; </w:t>
      </w:r>
      <w:proofErr w:type="spellStart"/>
      <w:r w:rsidRPr="006D6D88">
        <w:rPr>
          <w:rStyle w:val="TagStyle"/>
          <w:rtl/>
        </w:rPr>
        <w:t>דובר_המשך</w:t>
      </w:r>
      <w:proofErr w:type="spellEnd"/>
      <w:r w:rsidRPr="006D6D88">
        <w:rPr>
          <w:rStyle w:val="TagStyle"/>
          <w:rtl/>
        </w:rPr>
        <w:t xml:space="preserve"> &gt;&gt; </w:t>
      </w:r>
      <w:r>
        <w:rPr>
          <w:rtl/>
        </w:rPr>
        <w:t>סא"ל אלירן בן אליעזר:</w:t>
      </w:r>
      <w:r w:rsidRPr="006D6D88">
        <w:rPr>
          <w:rStyle w:val="TagStyle"/>
          <w:rtl/>
        </w:rPr>
        <w:t xml:space="preserve"> &lt;&lt; </w:t>
      </w:r>
      <w:proofErr w:type="spellStart"/>
      <w:r w:rsidRPr="006D6D88">
        <w:rPr>
          <w:rStyle w:val="TagStyle"/>
          <w:rtl/>
        </w:rPr>
        <w:t>דובר_המשך</w:t>
      </w:r>
      <w:proofErr w:type="spellEnd"/>
      <w:r w:rsidRPr="006D6D88">
        <w:rPr>
          <w:rStyle w:val="TagStyle"/>
          <w:rtl/>
        </w:rPr>
        <w:t xml:space="preserve"> &gt;&gt;</w:t>
      </w:r>
      <w:r>
        <w:rPr>
          <w:rtl/>
        </w:rPr>
        <w:t xml:space="preserve">   </w:t>
      </w:r>
      <w:bookmarkEnd w:id="1665"/>
    </w:p>
    <w:p w:rsidR="006D6D88" w:rsidRDefault="006D6D88" w:rsidP="006D6D88">
      <w:pPr>
        <w:pStyle w:val="KeepWithNext"/>
        <w:rPr>
          <w:rtl/>
        </w:rPr>
      </w:pPr>
    </w:p>
    <w:p w:rsidR="006D6D88" w:rsidRDefault="008D1813" w:rsidP="008D1813">
      <w:pPr>
        <w:rPr>
          <w:rtl/>
        </w:rPr>
      </w:pPr>
      <w:bookmarkStart w:id="1666" w:name="_ETM_Q1_6959206"/>
      <w:bookmarkEnd w:id="1666"/>
      <w:r>
        <w:rPr>
          <w:rFonts w:hint="cs"/>
          <w:rtl/>
        </w:rPr>
        <w:t>קשה</w:t>
      </w:r>
      <w:bookmarkStart w:id="1667" w:name="_ETM_Q1_6620997"/>
      <w:bookmarkEnd w:id="1667"/>
      <w:r>
        <w:rPr>
          <w:rFonts w:hint="cs"/>
          <w:rtl/>
        </w:rPr>
        <w:t xml:space="preserve"> מאוד לעמוד על המספרים. </w:t>
      </w:r>
      <w:r w:rsidR="006D6D88">
        <w:rPr>
          <w:rFonts w:hint="cs"/>
          <w:rtl/>
        </w:rPr>
        <w:t>לפי המס</w:t>
      </w:r>
      <w:r>
        <w:rPr>
          <w:rFonts w:hint="cs"/>
          <w:rtl/>
        </w:rPr>
        <w:t>פ</w:t>
      </w:r>
      <w:r w:rsidR="006D6D88">
        <w:rPr>
          <w:rFonts w:hint="cs"/>
          <w:rtl/>
        </w:rPr>
        <w:t xml:space="preserve">רים שאני מכיר זה </w:t>
      </w:r>
      <w:bookmarkStart w:id="1668" w:name="_ETM_Q1_6963191"/>
      <w:bookmarkEnd w:id="1668"/>
      <w:r w:rsidR="006D6D88">
        <w:rPr>
          <w:rFonts w:hint="cs"/>
          <w:rtl/>
        </w:rPr>
        <w:t>כמה עשרות אלפים.</w:t>
      </w:r>
    </w:p>
    <w:p w:rsidR="006D6D88" w:rsidRDefault="006D6D88" w:rsidP="006D6D88">
      <w:pPr>
        <w:rPr>
          <w:rtl/>
        </w:rPr>
      </w:pPr>
      <w:bookmarkStart w:id="1669" w:name="_ETM_Q1_6965576"/>
      <w:bookmarkStart w:id="1670" w:name="_ETM_Q1_6965651"/>
      <w:bookmarkStart w:id="1671" w:name="_ETM_Q1_6965721"/>
      <w:bookmarkStart w:id="1672" w:name="_ETM_Q1_6965771"/>
      <w:bookmarkEnd w:id="1669"/>
      <w:bookmarkEnd w:id="1670"/>
      <w:bookmarkEnd w:id="1671"/>
      <w:bookmarkEnd w:id="1672"/>
    </w:p>
    <w:p w:rsidR="006D6D88" w:rsidRDefault="006D6D88" w:rsidP="006D6D88">
      <w:pPr>
        <w:pStyle w:val="af5"/>
        <w:keepNext/>
        <w:rPr>
          <w:rtl/>
        </w:rPr>
      </w:pPr>
      <w:bookmarkStart w:id="1673" w:name="ET_interruption_אביחי_בוארון_58"/>
      <w:r w:rsidRPr="006D6D88">
        <w:rPr>
          <w:rStyle w:val="TagStyle"/>
          <w:rtl/>
        </w:rPr>
        <w:t xml:space="preserve"> &lt;&lt; קריאה &gt;&gt; </w:t>
      </w:r>
      <w:r>
        <w:rPr>
          <w:rtl/>
        </w:rPr>
        <w:t xml:space="preserve">אביחי </w:t>
      </w:r>
      <w:proofErr w:type="spellStart"/>
      <w:r>
        <w:rPr>
          <w:rtl/>
        </w:rPr>
        <w:t>בוארון</w:t>
      </w:r>
      <w:proofErr w:type="spellEnd"/>
      <w:r>
        <w:rPr>
          <w:rtl/>
        </w:rPr>
        <w:t>:</w:t>
      </w:r>
      <w:r w:rsidRPr="006D6D88">
        <w:rPr>
          <w:rStyle w:val="TagStyle"/>
          <w:rtl/>
        </w:rPr>
        <w:t xml:space="preserve"> &lt;&lt; קריאה &gt;&gt;</w:t>
      </w:r>
      <w:r>
        <w:rPr>
          <w:rtl/>
        </w:rPr>
        <w:t xml:space="preserve">   </w:t>
      </w:r>
      <w:bookmarkEnd w:id="1673"/>
    </w:p>
    <w:p w:rsidR="006D6D88" w:rsidRDefault="006D6D88" w:rsidP="006D6D88">
      <w:pPr>
        <w:pStyle w:val="KeepWithNext"/>
        <w:rPr>
          <w:rtl/>
        </w:rPr>
      </w:pPr>
    </w:p>
    <w:p w:rsidR="006D6D88" w:rsidRDefault="008D1813" w:rsidP="008D1813">
      <w:pPr>
        <w:rPr>
          <w:rtl/>
        </w:rPr>
      </w:pPr>
      <w:bookmarkStart w:id="1674" w:name="_ETM_Q1_6968349"/>
      <w:bookmarkEnd w:id="1674"/>
      <w:r>
        <w:rPr>
          <w:rFonts w:hint="cs"/>
          <w:rtl/>
        </w:rPr>
        <w:t xml:space="preserve">אבל </w:t>
      </w:r>
      <w:r w:rsidR="006D6D88">
        <w:rPr>
          <w:rFonts w:hint="cs"/>
          <w:rtl/>
        </w:rPr>
        <w:t xml:space="preserve">אתה אומר שזה יהיה פחות אפקטיבי, אין פה </w:t>
      </w:r>
      <w:bookmarkStart w:id="1675" w:name="_ETM_Q1_6975812"/>
      <w:bookmarkEnd w:id="1675"/>
      <w:r w:rsidR="006D6D88">
        <w:rPr>
          <w:rFonts w:hint="cs"/>
          <w:rtl/>
        </w:rPr>
        <w:t xml:space="preserve">אמירה עקרונית. </w:t>
      </w:r>
    </w:p>
    <w:p w:rsidR="006D6D88" w:rsidRDefault="006D6D88" w:rsidP="006D6D88">
      <w:pPr>
        <w:rPr>
          <w:rtl/>
        </w:rPr>
      </w:pPr>
      <w:bookmarkStart w:id="1676" w:name="_ETM_Q1_6978513"/>
      <w:bookmarkStart w:id="1677" w:name="_ETM_Q1_6978590"/>
      <w:bookmarkEnd w:id="1676"/>
      <w:bookmarkEnd w:id="1677"/>
    </w:p>
    <w:p w:rsidR="008D1813" w:rsidRDefault="008D1813" w:rsidP="008D1813">
      <w:pPr>
        <w:pStyle w:val="af6"/>
        <w:keepNext/>
        <w:rPr>
          <w:rtl/>
        </w:rPr>
      </w:pPr>
      <w:bookmarkStart w:id="1678" w:name="ET_yor_6520_236"/>
      <w:r w:rsidRPr="008D1813">
        <w:rPr>
          <w:rStyle w:val="TagStyle"/>
          <w:rtl/>
        </w:rPr>
        <w:t xml:space="preserve"> &lt;&lt; </w:t>
      </w:r>
      <w:proofErr w:type="spellStart"/>
      <w:r w:rsidRPr="008D1813">
        <w:rPr>
          <w:rStyle w:val="TagStyle"/>
          <w:rtl/>
        </w:rPr>
        <w:t>יור</w:t>
      </w:r>
      <w:proofErr w:type="spellEnd"/>
      <w:r w:rsidRPr="008D1813">
        <w:rPr>
          <w:rStyle w:val="TagStyle"/>
          <w:rtl/>
        </w:rPr>
        <w:t xml:space="preserve"> &gt;&gt; </w:t>
      </w:r>
      <w:r>
        <w:rPr>
          <w:rtl/>
        </w:rPr>
        <w:t>היו"ר ארז מלול:</w:t>
      </w:r>
      <w:r w:rsidRPr="008D1813">
        <w:rPr>
          <w:rStyle w:val="TagStyle"/>
          <w:rtl/>
        </w:rPr>
        <w:t xml:space="preserve"> &lt;&lt; </w:t>
      </w:r>
      <w:proofErr w:type="spellStart"/>
      <w:r w:rsidRPr="008D1813">
        <w:rPr>
          <w:rStyle w:val="TagStyle"/>
          <w:rtl/>
        </w:rPr>
        <w:t>יור</w:t>
      </w:r>
      <w:proofErr w:type="spellEnd"/>
      <w:r w:rsidRPr="008D1813">
        <w:rPr>
          <w:rStyle w:val="TagStyle"/>
          <w:rtl/>
        </w:rPr>
        <w:t xml:space="preserve"> &gt;&gt;</w:t>
      </w:r>
      <w:r>
        <w:rPr>
          <w:rtl/>
        </w:rPr>
        <w:t xml:space="preserve">   </w:t>
      </w:r>
      <w:bookmarkEnd w:id="1678"/>
    </w:p>
    <w:p w:rsidR="008D1813" w:rsidRDefault="008D1813" w:rsidP="008D1813">
      <w:pPr>
        <w:pStyle w:val="KeepWithNext"/>
        <w:rPr>
          <w:rtl/>
        </w:rPr>
      </w:pPr>
    </w:p>
    <w:p w:rsidR="008D1813" w:rsidRDefault="008D1813" w:rsidP="008D1813">
      <w:pPr>
        <w:rPr>
          <w:rtl/>
        </w:rPr>
      </w:pPr>
      <w:r>
        <w:rPr>
          <w:rFonts w:hint="cs"/>
          <w:rtl/>
        </w:rPr>
        <w:t>רוב המפגעים לא באים מ-</w:t>
      </w:r>
      <w:r>
        <w:rPr>
          <w:rFonts w:hint="cs"/>
        </w:rPr>
        <w:t>C</w:t>
      </w:r>
      <w:r>
        <w:rPr>
          <w:rFonts w:hint="cs"/>
          <w:rtl/>
        </w:rPr>
        <w:t>.</w:t>
      </w:r>
      <w:bookmarkStart w:id="1679" w:name="_ETM_Q1_6633944"/>
      <w:bookmarkEnd w:id="1679"/>
    </w:p>
    <w:p w:rsidR="008D1813" w:rsidRDefault="008D1813" w:rsidP="008D1813">
      <w:pPr>
        <w:rPr>
          <w:rtl/>
        </w:rPr>
      </w:pPr>
      <w:bookmarkStart w:id="1680" w:name="_ETM_Q1_6633991"/>
      <w:bookmarkEnd w:id="1680"/>
    </w:p>
    <w:p w:rsidR="008D1813" w:rsidRDefault="008D1813" w:rsidP="008D1813">
      <w:pPr>
        <w:pStyle w:val="af5"/>
        <w:keepNext/>
        <w:rPr>
          <w:rtl/>
        </w:rPr>
      </w:pPr>
      <w:bookmarkStart w:id="1681" w:name="ET_interruption_אביחי_בוארון_237"/>
      <w:r w:rsidRPr="008D1813">
        <w:rPr>
          <w:rStyle w:val="TagStyle"/>
          <w:rtl/>
        </w:rPr>
        <w:t xml:space="preserve"> &lt;&lt; קריאה &gt;&gt; </w:t>
      </w:r>
      <w:r>
        <w:rPr>
          <w:rtl/>
        </w:rPr>
        <w:t xml:space="preserve">אביחי </w:t>
      </w:r>
      <w:proofErr w:type="spellStart"/>
      <w:r>
        <w:rPr>
          <w:rtl/>
        </w:rPr>
        <w:t>בוארון</w:t>
      </w:r>
      <w:proofErr w:type="spellEnd"/>
      <w:r>
        <w:rPr>
          <w:rtl/>
        </w:rPr>
        <w:t>:</w:t>
      </w:r>
      <w:r w:rsidRPr="008D1813">
        <w:rPr>
          <w:rStyle w:val="TagStyle"/>
          <w:rtl/>
        </w:rPr>
        <w:t xml:space="preserve"> &lt;&lt; קריאה &gt;&gt;</w:t>
      </w:r>
      <w:r>
        <w:rPr>
          <w:rtl/>
        </w:rPr>
        <w:t xml:space="preserve">   </w:t>
      </w:r>
      <w:bookmarkEnd w:id="1681"/>
    </w:p>
    <w:p w:rsidR="008D1813" w:rsidRDefault="008D1813" w:rsidP="008D1813">
      <w:pPr>
        <w:pStyle w:val="KeepWithNext"/>
        <w:rPr>
          <w:rtl/>
        </w:rPr>
      </w:pPr>
    </w:p>
    <w:p w:rsidR="008D1813" w:rsidRPr="008D1813" w:rsidRDefault="008D1813" w:rsidP="008D1813">
      <w:pPr>
        <w:rPr>
          <w:rtl/>
        </w:rPr>
      </w:pPr>
      <w:bookmarkStart w:id="1682" w:name="_ETM_Q1_6637418"/>
      <w:bookmarkStart w:id="1683" w:name="_ETM_Q1_6637684"/>
      <w:bookmarkStart w:id="1684" w:name="_ETM_Q1_6637725"/>
      <w:bookmarkEnd w:id="1682"/>
      <w:bookmarkEnd w:id="1683"/>
      <w:bookmarkEnd w:id="1684"/>
      <w:r>
        <w:rPr>
          <w:rFonts w:hint="cs"/>
          <w:rtl/>
        </w:rPr>
        <w:t xml:space="preserve">זה לא רק מפגעים, אם אתה מרחיב את סמכויות המרכז לגביית </w:t>
      </w:r>
      <w:bookmarkStart w:id="1685" w:name="_ETM_Q1_6634270"/>
      <w:bookmarkEnd w:id="1685"/>
      <w:r>
        <w:rPr>
          <w:rFonts w:hint="cs"/>
          <w:rtl/>
        </w:rPr>
        <w:t xml:space="preserve">קנסות אז גם כל מי שמשתולל על הכביש </w:t>
      </w:r>
      <w:r w:rsidR="00473443">
        <w:rPr>
          <w:rFonts w:hint="cs"/>
          <w:rtl/>
        </w:rPr>
        <w:t xml:space="preserve">בציר </w:t>
      </w:r>
      <w:bookmarkStart w:id="1686" w:name="_ETM_Q1_6642029"/>
      <w:bookmarkEnd w:id="1686"/>
      <w:r w:rsidR="00473443">
        <w:rPr>
          <w:rFonts w:hint="cs"/>
          <w:rtl/>
        </w:rPr>
        <w:t xml:space="preserve">60 לצורך העניין. </w:t>
      </w:r>
    </w:p>
    <w:p w:rsidR="006D6D88" w:rsidRDefault="006D6D88" w:rsidP="006D6D88">
      <w:pPr>
        <w:rPr>
          <w:rtl/>
        </w:rPr>
      </w:pPr>
      <w:bookmarkStart w:id="1687" w:name="_ETM_Q1_6978670"/>
      <w:bookmarkStart w:id="1688" w:name="_ETM_Q1_6978725"/>
      <w:bookmarkEnd w:id="1687"/>
      <w:bookmarkEnd w:id="1688"/>
    </w:p>
    <w:p w:rsidR="006D6D88" w:rsidRDefault="006D6D88" w:rsidP="006D6D88">
      <w:pPr>
        <w:pStyle w:val="-"/>
        <w:keepNext/>
        <w:rPr>
          <w:rtl/>
        </w:rPr>
      </w:pPr>
      <w:bookmarkStart w:id="1689" w:name="ET_speakercontinue_792383_59"/>
      <w:r w:rsidRPr="006D6D88">
        <w:rPr>
          <w:rStyle w:val="TagStyle"/>
          <w:rtl/>
        </w:rPr>
        <w:t xml:space="preserve"> &lt;&lt; </w:t>
      </w:r>
      <w:proofErr w:type="spellStart"/>
      <w:r w:rsidRPr="006D6D88">
        <w:rPr>
          <w:rStyle w:val="TagStyle"/>
          <w:rtl/>
        </w:rPr>
        <w:t>דובר_המשך</w:t>
      </w:r>
      <w:proofErr w:type="spellEnd"/>
      <w:r w:rsidRPr="006D6D88">
        <w:rPr>
          <w:rStyle w:val="TagStyle"/>
          <w:rtl/>
        </w:rPr>
        <w:t xml:space="preserve"> &gt;&gt; </w:t>
      </w:r>
      <w:r>
        <w:rPr>
          <w:rtl/>
        </w:rPr>
        <w:t>סא"ל אלירן בן אליעזר:</w:t>
      </w:r>
      <w:r w:rsidRPr="006D6D88">
        <w:rPr>
          <w:rStyle w:val="TagStyle"/>
          <w:rtl/>
        </w:rPr>
        <w:t xml:space="preserve"> &lt;&lt; </w:t>
      </w:r>
      <w:proofErr w:type="spellStart"/>
      <w:r w:rsidRPr="006D6D88">
        <w:rPr>
          <w:rStyle w:val="TagStyle"/>
          <w:rtl/>
        </w:rPr>
        <w:t>דובר_המשך</w:t>
      </w:r>
      <w:proofErr w:type="spellEnd"/>
      <w:r w:rsidRPr="006D6D88">
        <w:rPr>
          <w:rStyle w:val="TagStyle"/>
          <w:rtl/>
        </w:rPr>
        <w:t xml:space="preserve"> &gt;&gt;</w:t>
      </w:r>
      <w:r>
        <w:rPr>
          <w:rtl/>
        </w:rPr>
        <w:t xml:space="preserve">   </w:t>
      </w:r>
      <w:bookmarkEnd w:id="1689"/>
    </w:p>
    <w:p w:rsidR="006D6D88" w:rsidRDefault="006D6D88" w:rsidP="006D6D88">
      <w:pPr>
        <w:pStyle w:val="KeepWithNext"/>
        <w:rPr>
          <w:rtl/>
        </w:rPr>
      </w:pPr>
    </w:p>
    <w:p w:rsidR="00700D94" w:rsidRDefault="006D6D88" w:rsidP="00700D94">
      <w:pPr>
        <w:rPr>
          <w:rtl/>
        </w:rPr>
      </w:pPr>
      <w:bookmarkStart w:id="1690" w:name="_ETM_Q1_6981308"/>
      <w:bookmarkEnd w:id="1690"/>
      <w:r>
        <w:rPr>
          <w:rFonts w:hint="cs"/>
          <w:rtl/>
        </w:rPr>
        <w:t xml:space="preserve">אני אתייחס לעוד כמה נקודות בהקשר הזה. חוק </w:t>
      </w:r>
      <w:bookmarkStart w:id="1691" w:name="_ETM_Q1_6989456"/>
      <w:bookmarkEnd w:id="1691"/>
      <w:r>
        <w:rPr>
          <w:rFonts w:hint="cs"/>
          <w:rtl/>
        </w:rPr>
        <w:t>המרכ</w:t>
      </w:r>
      <w:r w:rsidR="00700D94">
        <w:rPr>
          <w:rFonts w:hint="cs"/>
          <w:rtl/>
        </w:rPr>
        <w:t>ז</w:t>
      </w:r>
      <w:r>
        <w:rPr>
          <w:rFonts w:hint="cs"/>
          <w:rtl/>
        </w:rPr>
        <w:t xml:space="preserve"> לגביית קנסות</w:t>
      </w:r>
      <w:r w:rsidR="00700D94">
        <w:rPr>
          <w:rFonts w:hint="cs"/>
          <w:rtl/>
        </w:rPr>
        <w:t>,</w:t>
      </w:r>
      <w:r>
        <w:rPr>
          <w:rFonts w:hint="cs"/>
          <w:rtl/>
        </w:rPr>
        <w:t xml:space="preserve"> הרבה מהאפקטיביות שלו נוגעת לאכיפה </w:t>
      </w:r>
      <w:r w:rsidR="00700D94">
        <w:rPr>
          <w:rFonts w:hint="cs"/>
          <w:rtl/>
        </w:rPr>
        <w:t xml:space="preserve">כלפי </w:t>
      </w:r>
      <w:r>
        <w:rPr>
          <w:rFonts w:hint="cs"/>
          <w:rtl/>
        </w:rPr>
        <w:t>מוסדות פיננסיים</w:t>
      </w:r>
      <w:r w:rsidR="00700D94">
        <w:rPr>
          <w:rFonts w:hint="cs"/>
          <w:rtl/>
        </w:rPr>
        <w:t xml:space="preserve">, כלפי מוסדות ממשלתיים, אי הוצאת דרכון, </w:t>
      </w:r>
      <w:bookmarkStart w:id="1692" w:name="_ETM_Q1_6663331"/>
      <w:bookmarkStart w:id="1693" w:name="_ETM_Q1_7001645"/>
      <w:bookmarkStart w:id="1694" w:name="_ETM_Q1_7002790"/>
      <w:bookmarkStart w:id="1695" w:name="_ETM_Q1_7002867"/>
      <w:bookmarkEnd w:id="1692"/>
      <w:bookmarkEnd w:id="1693"/>
      <w:bookmarkEnd w:id="1694"/>
      <w:bookmarkEnd w:id="1695"/>
      <w:r>
        <w:rPr>
          <w:rFonts w:hint="cs"/>
          <w:rtl/>
        </w:rPr>
        <w:t>עיקולים בבנקים, היבטים שפחות רלוונטיים לגבי אוכלוסייה</w:t>
      </w:r>
      <w:r w:rsidR="00700D94">
        <w:rPr>
          <w:rFonts w:hint="cs"/>
          <w:rtl/>
        </w:rPr>
        <w:t xml:space="preserve"> פ</w:t>
      </w:r>
      <w:r>
        <w:rPr>
          <w:rFonts w:hint="cs"/>
          <w:rtl/>
        </w:rPr>
        <w:t xml:space="preserve">לסטינית. יש </w:t>
      </w:r>
      <w:r w:rsidR="00700D94">
        <w:rPr>
          <w:rFonts w:hint="cs"/>
          <w:rtl/>
        </w:rPr>
        <w:t>גם קושי ב</w:t>
      </w:r>
      <w:r>
        <w:rPr>
          <w:rFonts w:hint="cs"/>
          <w:rtl/>
        </w:rPr>
        <w:t xml:space="preserve">גביית </w:t>
      </w:r>
      <w:bookmarkStart w:id="1696" w:name="_ETM_Q1_7014655"/>
      <w:bookmarkEnd w:id="1696"/>
      <w:r>
        <w:rPr>
          <w:rFonts w:hint="cs"/>
          <w:rtl/>
        </w:rPr>
        <w:t>החובות בשטח נוכח ה</w:t>
      </w:r>
      <w:r w:rsidR="00700D94">
        <w:rPr>
          <w:rFonts w:hint="cs"/>
          <w:rtl/>
        </w:rPr>
        <w:t xml:space="preserve">מצב הביטחוני הרעוע. היכולת של צה"ל להעמיד </w:t>
      </w:r>
      <w:bookmarkStart w:id="1697" w:name="_ETM_Q1_7020214"/>
      <w:bookmarkStart w:id="1698" w:name="_ETM_Q1_7020289"/>
      <w:bookmarkEnd w:id="1697"/>
      <w:bookmarkEnd w:id="1698"/>
      <w:r>
        <w:rPr>
          <w:rFonts w:hint="cs"/>
          <w:rtl/>
        </w:rPr>
        <w:t>כוחות אבטחה ל</w:t>
      </w:r>
      <w:r w:rsidR="00700D94">
        <w:rPr>
          <w:rFonts w:hint="cs"/>
          <w:rtl/>
        </w:rPr>
        <w:t xml:space="preserve">טובת </w:t>
      </w:r>
      <w:r>
        <w:rPr>
          <w:rFonts w:hint="cs"/>
          <w:rtl/>
        </w:rPr>
        <w:t xml:space="preserve">גביית חובות פרטיים, יש לזה </w:t>
      </w:r>
      <w:bookmarkStart w:id="1699" w:name="_ETM_Q1_7027775"/>
      <w:bookmarkEnd w:id="1699"/>
      <w:r>
        <w:rPr>
          <w:rFonts w:hint="cs"/>
          <w:rtl/>
        </w:rPr>
        <w:t>משמעות ביטחונית גדולה.</w:t>
      </w:r>
    </w:p>
    <w:p w:rsidR="006D6D88" w:rsidRDefault="006D6D88" w:rsidP="00BC7C32">
      <w:pPr>
        <w:rPr>
          <w:rtl/>
        </w:rPr>
      </w:pPr>
      <w:bookmarkStart w:id="1700" w:name="_ETM_Q1_6694621"/>
      <w:bookmarkStart w:id="1701" w:name="_ETM_Q1_6694665"/>
      <w:bookmarkStart w:id="1702" w:name="_ETM_Q1_6694876"/>
      <w:bookmarkStart w:id="1703" w:name="_ETM_Q1_6694917"/>
      <w:bookmarkStart w:id="1704" w:name="_ETM_Q1_7036071"/>
      <w:bookmarkStart w:id="1705" w:name="_ETM_Q1_7036149"/>
      <w:bookmarkStart w:id="1706" w:name="_ETM_Q1_7036238"/>
      <w:bookmarkStart w:id="1707" w:name="_ETM_Q1_7036297"/>
      <w:bookmarkEnd w:id="1700"/>
      <w:bookmarkEnd w:id="1701"/>
      <w:bookmarkEnd w:id="1702"/>
      <w:bookmarkEnd w:id="1703"/>
      <w:bookmarkEnd w:id="1704"/>
      <w:bookmarkEnd w:id="1705"/>
      <w:bookmarkEnd w:id="1706"/>
      <w:bookmarkEnd w:id="1707"/>
    </w:p>
    <w:p w:rsidR="006D6D88" w:rsidRDefault="006D6D88" w:rsidP="006D6D88">
      <w:pPr>
        <w:pStyle w:val="af5"/>
        <w:keepNext/>
        <w:rPr>
          <w:rtl/>
        </w:rPr>
      </w:pPr>
      <w:bookmarkStart w:id="1708" w:name="ET_interruption_אביחי_בוארון_60"/>
      <w:r w:rsidRPr="006D6D88">
        <w:rPr>
          <w:rStyle w:val="TagStyle"/>
          <w:rtl/>
        </w:rPr>
        <w:t xml:space="preserve"> &lt;&lt; קריאה &gt;&gt; </w:t>
      </w:r>
      <w:r>
        <w:rPr>
          <w:rtl/>
        </w:rPr>
        <w:t xml:space="preserve">אביחי </w:t>
      </w:r>
      <w:proofErr w:type="spellStart"/>
      <w:r>
        <w:rPr>
          <w:rtl/>
        </w:rPr>
        <w:t>בוארון</w:t>
      </w:r>
      <w:proofErr w:type="spellEnd"/>
      <w:r>
        <w:rPr>
          <w:rtl/>
        </w:rPr>
        <w:t>:</w:t>
      </w:r>
      <w:r w:rsidRPr="006D6D88">
        <w:rPr>
          <w:rStyle w:val="TagStyle"/>
          <w:rtl/>
        </w:rPr>
        <w:t xml:space="preserve"> &lt;&lt; קריאה &gt;&gt;</w:t>
      </w:r>
      <w:r>
        <w:rPr>
          <w:rtl/>
        </w:rPr>
        <w:t xml:space="preserve">   </w:t>
      </w:r>
      <w:bookmarkEnd w:id="1708"/>
    </w:p>
    <w:p w:rsidR="006D6D88" w:rsidRDefault="006D6D88" w:rsidP="006D6D88">
      <w:pPr>
        <w:pStyle w:val="KeepWithNext"/>
        <w:rPr>
          <w:rtl/>
        </w:rPr>
      </w:pPr>
    </w:p>
    <w:p w:rsidR="006D6D88" w:rsidRDefault="006D6D88" w:rsidP="00BC7C32">
      <w:pPr>
        <w:rPr>
          <w:rtl/>
        </w:rPr>
      </w:pPr>
      <w:bookmarkStart w:id="1709" w:name="_ETM_Q1_7039166"/>
      <w:bookmarkEnd w:id="1709"/>
      <w:r>
        <w:rPr>
          <w:rFonts w:hint="cs"/>
          <w:rtl/>
        </w:rPr>
        <w:t xml:space="preserve">אתה ייעוץ משפטי, אתה לא יודע </w:t>
      </w:r>
      <w:r w:rsidR="00BC7C32">
        <w:rPr>
          <w:rFonts w:hint="cs"/>
          <w:rtl/>
        </w:rPr>
        <w:t xml:space="preserve">מה מבחינה מבצעית אפשר או לא </w:t>
      </w:r>
      <w:bookmarkStart w:id="1710" w:name="_ETM_Q1_6700290"/>
      <w:bookmarkEnd w:id="1710"/>
      <w:r w:rsidR="00BC7C32">
        <w:rPr>
          <w:rFonts w:hint="cs"/>
          <w:rtl/>
        </w:rPr>
        <w:t xml:space="preserve">אפשר. </w:t>
      </w:r>
      <w:bookmarkStart w:id="1711" w:name="_ETM_Q1_7045356"/>
      <w:bookmarkStart w:id="1712" w:name="_ETM_Q1_7046936"/>
      <w:bookmarkStart w:id="1713" w:name="_ETM_Q1_7047005"/>
      <w:bookmarkEnd w:id="1711"/>
      <w:bookmarkEnd w:id="1712"/>
      <w:bookmarkEnd w:id="1713"/>
    </w:p>
    <w:p w:rsidR="006D6D88" w:rsidRDefault="006D6D88" w:rsidP="006D6D88">
      <w:pPr>
        <w:rPr>
          <w:rtl/>
        </w:rPr>
      </w:pPr>
      <w:bookmarkStart w:id="1714" w:name="_ETM_Q1_7047063"/>
      <w:bookmarkStart w:id="1715" w:name="_ETM_Q1_7047116"/>
      <w:bookmarkEnd w:id="1714"/>
      <w:bookmarkEnd w:id="1715"/>
    </w:p>
    <w:p w:rsidR="006D6D88" w:rsidRDefault="006D6D88" w:rsidP="006D6D88">
      <w:pPr>
        <w:pStyle w:val="-"/>
        <w:keepNext/>
        <w:rPr>
          <w:rtl/>
        </w:rPr>
      </w:pPr>
      <w:bookmarkStart w:id="1716" w:name="ET_speakercontinue_792383_61"/>
      <w:r w:rsidRPr="006D6D88">
        <w:rPr>
          <w:rStyle w:val="TagStyle"/>
          <w:rtl/>
        </w:rPr>
        <w:t xml:space="preserve"> &lt;&lt; </w:t>
      </w:r>
      <w:proofErr w:type="spellStart"/>
      <w:r w:rsidRPr="006D6D88">
        <w:rPr>
          <w:rStyle w:val="TagStyle"/>
          <w:rtl/>
        </w:rPr>
        <w:t>דובר_המשך</w:t>
      </w:r>
      <w:proofErr w:type="spellEnd"/>
      <w:r w:rsidRPr="006D6D88">
        <w:rPr>
          <w:rStyle w:val="TagStyle"/>
          <w:rtl/>
        </w:rPr>
        <w:t xml:space="preserve"> &gt;&gt; </w:t>
      </w:r>
      <w:r>
        <w:rPr>
          <w:rtl/>
        </w:rPr>
        <w:t>סא"ל אלירן בן אליעזר:</w:t>
      </w:r>
      <w:r w:rsidRPr="006D6D88">
        <w:rPr>
          <w:rStyle w:val="TagStyle"/>
          <w:rtl/>
        </w:rPr>
        <w:t xml:space="preserve"> &lt;&lt; </w:t>
      </w:r>
      <w:proofErr w:type="spellStart"/>
      <w:r w:rsidRPr="006D6D88">
        <w:rPr>
          <w:rStyle w:val="TagStyle"/>
          <w:rtl/>
        </w:rPr>
        <w:t>דובר_המשך</w:t>
      </w:r>
      <w:proofErr w:type="spellEnd"/>
      <w:r w:rsidRPr="006D6D88">
        <w:rPr>
          <w:rStyle w:val="TagStyle"/>
          <w:rtl/>
        </w:rPr>
        <w:t xml:space="preserve"> &gt;&gt;</w:t>
      </w:r>
      <w:r>
        <w:rPr>
          <w:rtl/>
        </w:rPr>
        <w:t xml:space="preserve">   </w:t>
      </w:r>
      <w:bookmarkEnd w:id="1716"/>
    </w:p>
    <w:p w:rsidR="006D6D88" w:rsidRDefault="006D6D88" w:rsidP="006D6D88">
      <w:pPr>
        <w:pStyle w:val="KeepWithNext"/>
        <w:rPr>
          <w:rtl/>
        </w:rPr>
      </w:pPr>
    </w:p>
    <w:p w:rsidR="006D6D88" w:rsidRDefault="006D6D88" w:rsidP="006D6D88">
      <w:pPr>
        <w:rPr>
          <w:rtl/>
        </w:rPr>
      </w:pPr>
      <w:bookmarkStart w:id="1717" w:name="_ETM_Q1_7047888"/>
      <w:bookmarkEnd w:id="1717"/>
      <w:r>
        <w:rPr>
          <w:rFonts w:hint="cs"/>
          <w:rtl/>
        </w:rPr>
        <w:t>אני מייצ</w:t>
      </w:r>
      <w:r w:rsidR="00BC7C32">
        <w:rPr>
          <w:rFonts w:hint="cs"/>
          <w:rtl/>
        </w:rPr>
        <w:t>ג פה את עמדת צה"ל. גובשה עמדת צה"ל שאושרה על ידי הגורמים</w:t>
      </w:r>
      <w:bookmarkStart w:id="1718" w:name="_ETM_Q1_6715742"/>
      <w:bookmarkEnd w:id="1718"/>
      <w:r w:rsidR="00BC7C32">
        <w:rPr>
          <w:rFonts w:hint="cs"/>
          <w:rtl/>
        </w:rPr>
        <w:t xml:space="preserve"> הרלוונטיים בצה"ל שמחליטים על עמדת צה"ל. אמנם אני היועץ המשפטי, אבל אני מייצג פה את עמדת צה"ל. </w:t>
      </w:r>
    </w:p>
    <w:p w:rsidR="006D6D88" w:rsidRDefault="006D6D88" w:rsidP="006D6D88">
      <w:pPr>
        <w:rPr>
          <w:rtl/>
        </w:rPr>
      </w:pPr>
      <w:bookmarkStart w:id="1719" w:name="_ETM_Q1_7055878"/>
      <w:bookmarkStart w:id="1720" w:name="_ETM_Q1_7055957"/>
      <w:bookmarkStart w:id="1721" w:name="_ETM_Q1_7056341"/>
      <w:bookmarkStart w:id="1722" w:name="_ETM_Q1_7056410"/>
      <w:bookmarkEnd w:id="1719"/>
      <w:bookmarkEnd w:id="1720"/>
      <w:bookmarkEnd w:id="1721"/>
      <w:bookmarkEnd w:id="1722"/>
    </w:p>
    <w:p w:rsidR="006D6D88" w:rsidRDefault="006D6D88" w:rsidP="006D6D88">
      <w:pPr>
        <w:pStyle w:val="af5"/>
        <w:keepNext/>
        <w:rPr>
          <w:rtl/>
        </w:rPr>
      </w:pPr>
      <w:bookmarkStart w:id="1723" w:name="ET_interruption_אביחי_בוארון_62"/>
      <w:r w:rsidRPr="006D6D88">
        <w:rPr>
          <w:rStyle w:val="TagStyle"/>
          <w:rtl/>
        </w:rPr>
        <w:t xml:space="preserve"> &lt;&lt; קריאה &gt;&gt; </w:t>
      </w:r>
      <w:r>
        <w:rPr>
          <w:rtl/>
        </w:rPr>
        <w:t xml:space="preserve">אביחי </w:t>
      </w:r>
      <w:proofErr w:type="spellStart"/>
      <w:r>
        <w:rPr>
          <w:rtl/>
        </w:rPr>
        <w:t>בוארון</w:t>
      </w:r>
      <w:proofErr w:type="spellEnd"/>
      <w:r>
        <w:rPr>
          <w:rtl/>
        </w:rPr>
        <w:t>:</w:t>
      </w:r>
      <w:r w:rsidRPr="006D6D88">
        <w:rPr>
          <w:rStyle w:val="TagStyle"/>
          <w:rtl/>
        </w:rPr>
        <w:t xml:space="preserve"> &lt;&lt; קריאה &gt;&gt;</w:t>
      </w:r>
      <w:r>
        <w:rPr>
          <w:rtl/>
        </w:rPr>
        <w:t xml:space="preserve">   </w:t>
      </w:r>
      <w:bookmarkEnd w:id="1723"/>
    </w:p>
    <w:p w:rsidR="006D6D88" w:rsidRDefault="006D6D88" w:rsidP="006D6D88">
      <w:pPr>
        <w:pStyle w:val="KeepWithNext"/>
        <w:rPr>
          <w:rtl/>
        </w:rPr>
      </w:pPr>
    </w:p>
    <w:p w:rsidR="006D6D88" w:rsidRDefault="00BC7C32" w:rsidP="00BC7C32">
      <w:pPr>
        <w:rPr>
          <w:rtl/>
        </w:rPr>
      </w:pPr>
      <w:bookmarkStart w:id="1724" w:name="_ETM_Q1_7059421"/>
      <w:bookmarkEnd w:id="1724"/>
      <w:r>
        <w:rPr>
          <w:rFonts w:hint="cs"/>
          <w:rtl/>
        </w:rPr>
        <w:t>אתה</w:t>
      </w:r>
      <w:r w:rsidR="006D6D88">
        <w:rPr>
          <w:rFonts w:hint="cs"/>
          <w:rtl/>
        </w:rPr>
        <w:t xml:space="preserve"> אומר שאלוף הפיקוד אמר</w:t>
      </w:r>
      <w:r>
        <w:rPr>
          <w:rFonts w:hint="cs"/>
          <w:rtl/>
        </w:rPr>
        <w:t>, אני</w:t>
      </w:r>
      <w:r w:rsidR="006D6D88">
        <w:rPr>
          <w:rFonts w:hint="cs"/>
          <w:rtl/>
        </w:rPr>
        <w:t xml:space="preserve"> </w:t>
      </w:r>
      <w:bookmarkStart w:id="1725" w:name="_ETM_Q1_7063578"/>
      <w:bookmarkEnd w:id="1725"/>
      <w:r w:rsidR="006D6D88">
        <w:rPr>
          <w:rFonts w:hint="cs"/>
          <w:rtl/>
        </w:rPr>
        <w:t>לא מסוגל לגבות</w:t>
      </w:r>
      <w:r>
        <w:rPr>
          <w:rFonts w:hint="cs"/>
          <w:rtl/>
        </w:rPr>
        <w:t xml:space="preserve"> 2,000 </w:t>
      </w:r>
      <w:r w:rsidR="00EF4F35">
        <w:rPr>
          <w:rFonts w:hint="cs"/>
          <w:rtl/>
        </w:rPr>
        <w:t xml:space="preserve">₪ </w:t>
      </w:r>
      <w:r>
        <w:rPr>
          <w:rFonts w:hint="cs"/>
          <w:rtl/>
        </w:rPr>
        <w:t xml:space="preserve">מתושב. </w:t>
      </w:r>
    </w:p>
    <w:p w:rsidR="006D6D88" w:rsidRDefault="006D6D88" w:rsidP="006D6D88">
      <w:pPr>
        <w:rPr>
          <w:rtl/>
        </w:rPr>
      </w:pPr>
      <w:bookmarkStart w:id="1726" w:name="_ETM_Q1_7067088"/>
      <w:bookmarkStart w:id="1727" w:name="_ETM_Q1_7067158"/>
      <w:bookmarkEnd w:id="1726"/>
      <w:bookmarkEnd w:id="1727"/>
    </w:p>
    <w:p w:rsidR="006D6D88" w:rsidRDefault="006D6D88" w:rsidP="006D6D88">
      <w:pPr>
        <w:pStyle w:val="-"/>
        <w:keepNext/>
        <w:rPr>
          <w:rtl/>
        </w:rPr>
      </w:pPr>
      <w:bookmarkStart w:id="1728" w:name="ET_speakercontinue_792383_63"/>
      <w:r w:rsidRPr="006D6D88">
        <w:rPr>
          <w:rStyle w:val="TagStyle"/>
          <w:rtl/>
        </w:rPr>
        <w:t xml:space="preserve"> &lt;&lt; </w:t>
      </w:r>
      <w:proofErr w:type="spellStart"/>
      <w:r w:rsidRPr="006D6D88">
        <w:rPr>
          <w:rStyle w:val="TagStyle"/>
          <w:rtl/>
        </w:rPr>
        <w:t>דובר_המשך</w:t>
      </w:r>
      <w:proofErr w:type="spellEnd"/>
      <w:r w:rsidRPr="006D6D88">
        <w:rPr>
          <w:rStyle w:val="TagStyle"/>
          <w:rtl/>
        </w:rPr>
        <w:t xml:space="preserve"> &gt;&gt; </w:t>
      </w:r>
      <w:r>
        <w:rPr>
          <w:rtl/>
        </w:rPr>
        <w:t>סא"ל אלירן בן אליעזר:</w:t>
      </w:r>
      <w:r w:rsidRPr="006D6D88">
        <w:rPr>
          <w:rStyle w:val="TagStyle"/>
          <w:rtl/>
        </w:rPr>
        <w:t xml:space="preserve"> &lt;&lt; </w:t>
      </w:r>
      <w:proofErr w:type="spellStart"/>
      <w:r w:rsidRPr="006D6D88">
        <w:rPr>
          <w:rStyle w:val="TagStyle"/>
          <w:rtl/>
        </w:rPr>
        <w:t>דובר_המשך</w:t>
      </w:r>
      <w:proofErr w:type="spellEnd"/>
      <w:r w:rsidRPr="006D6D88">
        <w:rPr>
          <w:rStyle w:val="TagStyle"/>
          <w:rtl/>
        </w:rPr>
        <w:t xml:space="preserve"> &gt;&gt;</w:t>
      </w:r>
      <w:r>
        <w:rPr>
          <w:rtl/>
        </w:rPr>
        <w:t xml:space="preserve">   </w:t>
      </w:r>
      <w:bookmarkEnd w:id="1728"/>
    </w:p>
    <w:p w:rsidR="006D6D88" w:rsidRDefault="006D6D88" w:rsidP="006D6D88">
      <w:pPr>
        <w:pStyle w:val="KeepWithNext"/>
        <w:rPr>
          <w:rtl/>
        </w:rPr>
      </w:pPr>
    </w:p>
    <w:p w:rsidR="006D6D88" w:rsidRDefault="00BC7C32" w:rsidP="00EF4F35">
      <w:pPr>
        <w:rPr>
          <w:rtl/>
        </w:rPr>
      </w:pPr>
      <w:bookmarkStart w:id="1729" w:name="_ETM_Q1_7068442"/>
      <w:bookmarkEnd w:id="1729"/>
      <w:r>
        <w:rPr>
          <w:rFonts w:hint="cs"/>
          <w:rtl/>
        </w:rPr>
        <w:t>זו אמירה שיש לה משמעות ביטחונית גדולה מאוד</w:t>
      </w:r>
      <w:r w:rsidR="00EF4F35">
        <w:rPr>
          <w:rFonts w:hint="cs"/>
          <w:rtl/>
        </w:rPr>
        <w:t>,</w:t>
      </w:r>
      <w:r>
        <w:rPr>
          <w:rFonts w:hint="cs"/>
          <w:rtl/>
        </w:rPr>
        <w:t xml:space="preserve"> לאפשר אכיפה של חובות פרטיים </w:t>
      </w:r>
      <w:r w:rsidR="006D6D88">
        <w:rPr>
          <w:rFonts w:hint="cs"/>
          <w:rtl/>
        </w:rPr>
        <w:t xml:space="preserve">וללוות את המג"ד כאשר הם מבצעים </w:t>
      </w:r>
      <w:bookmarkStart w:id="1730" w:name="_ETM_Q1_7077200"/>
      <w:bookmarkEnd w:id="1730"/>
      <w:r w:rsidR="006D6D88">
        <w:rPr>
          <w:rFonts w:hint="cs"/>
          <w:rtl/>
        </w:rPr>
        <w:t>את האכ</w:t>
      </w:r>
      <w:r>
        <w:rPr>
          <w:rFonts w:hint="cs"/>
          <w:rtl/>
        </w:rPr>
        <w:t>י</w:t>
      </w:r>
      <w:r w:rsidR="006D6D88">
        <w:rPr>
          <w:rFonts w:hint="cs"/>
          <w:rtl/>
        </w:rPr>
        <w:t>פה.</w:t>
      </w:r>
    </w:p>
    <w:p w:rsidR="006D6D88" w:rsidRDefault="006D6D88" w:rsidP="006D6D88">
      <w:pPr>
        <w:rPr>
          <w:rtl/>
        </w:rPr>
      </w:pPr>
      <w:bookmarkStart w:id="1731" w:name="_ETM_Q1_7078725"/>
      <w:bookmarkStart w:id="1732" w:name="_ETM_Q1_7078805"/>
      <w:bookmarkEnd w:id="1731"/>
      <w:bookmarkEnd w:id="1732"/>
    </w:p>
    <w:p w:rsidR="006D6D88" w:rsidRDefault="006D6D88" w:rsidP="006D6D88">
      <w:pPr>
        <w:pStyle w:val="af5"/>
        <w:keepNext/>
        <w:rPr>
          <w:rtl/>
        </w:rPr>
      </w:pPr>
      <w:bookmarkStart w:id="1733" w:name="ET_interruption_אביחי_בוארון_64"/>
      <w:r w:rsidRPr="006D6D88">
        <w:rPr>
          <w:rStyle w:val="TagStyle"/>
          <w:rtl/>
        </w:rPr>
        <w:t xml:space="preserve"> &lt;&lt; קריאה &gt;&gt; </w:t>
      </w:r>
      <w:r>
        <w:rPr>
          <w:rtl/>
        </w:rPr>
        <w:t xml:space="preserve">אביחי </w:t>
      </w:r>
      <w:proofErr w:type="spellStart"/>
      <w:r>
        <w:rPr>
          <w:rtl/>
        </w:rPr>
        <w:t>בוארון</w:t>
      </w:r>
      <w:proofErr w:type="spellEnd"/>
      <w:r>
        <w:rPr>
          <w:rtl/>
        </w:rPr>
        <w:t>:</w:t>
      </w:r>
      <w:r w:rsidRPr="006D6D88">
        <w:rPr>
          <w:rStyle w:val="TagStyle"/>
          <w:rtl/>
        </w:rPr>
        <w:t xml:space="preserve"> &lt;&lt; קריאה &gt;&gt;</w:t>
      </w:r>
      <w:r>
        <w:rPr>
          <w:rtl/>
        </w:rPr>
        <w:t xml:space="preserve">   </w:t>
      </w:r>
      <w:bookmarkEnd w:id="1733"/>
    </w:p>
    <w:p w:rsidR="006D6D88" w:rsidRDefault="006D6D88" w:rsidP="006D6D88">
      <w:pPr>
        <w:pStyle w:val="KeepWithNext"/>
        <w:rPr>
          <w:rtl/>
        </w:rPr>
      </w:pPr>
    </w:p>
    <w:p w:rsidR="006D6D88" w:rsidRDefault="006D6D88" w:rsidP="00795CCD">
      <w:pPr>
        <w:rPr>
          <w:rtl/>
        </w:rPr>
      </w:pPr>
      <w:bookmarkStart w:id="1734" w:name="_ETM_Q1_7081145"/>
      <w:bookmarkEnd w:id="1734"/>
      <w:r>
        <w:rPr>
          <w:rFonts w:hint="cs"/>
          <w:rtl/>
        </w:rPr>
        <w:t>תסכים אתי שאם ה</w:t>
      </w:r>
      <w:r w:rsidR="00795CCD">
        <w:rPr>
          <w:rFonts w:hint="cs"/>
          <w:rtl/>
        </w:rPr>
        <w:t xml:space="preserve">מחוקק מצווה על הרשות המבצעת לבצע, </w:t>
      </w:r>
      <w:bookmarkStart w:id="1735" w:name="_ETM_Q1_6745707"/>
      <w:bookmarkEnd w:id="1735"/>
      <w:r w:rsidR="00795CCD">
        <w:rPr>
          <w:rFonts w:hint="cs"/>
          <w:rtl/>
        </w:rPr>
        <w:t xml:space="preserve">היא תצטרך למצוא את היכולות לבצע. </w:t>
      </w:r>
    </w:p>
    <w:p w:rsidR="006D6D88" w:rsidRDefault="006D6D88" w:rsidP="006D6D88">
      <w:pPr>
        <w:rPr>
          <w:rtl/>
        </w:rPr>
      </w:pPr>
      <w:bookmarkStart w:id="1736" w:name="_ETM_Q1_7084616"/>
      <w:bookmarkStart w:id="1737" w:name="_ETM_Q1_7084688"/>
      <w:bookmarkStart w:id="1738" w:name="_ETM_Q1_7084753"/>
      <w:bookmarkStart w:id="1739" w:name="_ETM_Q1_7084798"/>
      <w:bookmarkEnd w:id="1736"/>
      <w:bookmarkEnd w:id="1737"/>
      <w:bookmarkEnd w:id="1738"/>
      <w:bookmarkEnd w:id="1739"/>
    </w:p>
    <w:p w:rsidR="006D6D88" w:rsidRDefault="006D6D88" w:rsidP="006D6D88">
      <w:pPr>
        <w:pStyle w:val="-"/>
        <w:keepNext/>
        <w:rPr>
          <w:rtl/>
        </w:rPr>
      </w:pPr>
      <w:bookmarkStart w:id="1740" w:name="ET_speakercontinue_792383_65"/>
      <w:r w:rsidRPr="006D6D88">
        <w:rPr>
          <w:rStyle w:val="TagStyle"/>
          <w:rtl/>
        </w:rPr>
        <w:t xml:space="preserve"> &lt;&lt; </w:t>
      </w:r>
      <w:proofErr w:type="spellStart"/>
      <w:r w:rsidRPr="006D6D88">
        <w:rPr>
          <w:rStyle w:val="TagStyle"/>
          <w:rtl/>
        </w:rPr>
        <w:t>דובר_המשך</w:t>
      </w:r>
      <w:proofErr w:type="spellEnd"/>
      <w:r w:rsidRPr="006D6D88">
        <w:rPr>
          <w:rStyle w:val="TagStyle"/>
          <w:rtl/>
        </w:rPr>
        <w:t xml:space="preserve"> &gt;&gt; </w:t>
      </w:r>
      <w:r>
        <w:rPr>
          <w:rtl/>
        </w:rPr>
        <w:t>סא"ל אלירן בן אליעזר:</w:t>
      </w:r>
      <w:r w:rsidRPr="006D6D88">
        <w:rPr>
          <w:rStyle w:val="TagStyle"/>
          <w:rtl/>
        </w:rPr>
        <w:t xml:space="preserve"> &lt;&lt; </w:t>
      </w:r>
      <w:proofErr w:type="spellStart"/>
      <w:r w:rsidRPr="006D6D88">
        <w:rPr>
          <w:rStyle w:val="TagStyle"/>
          <w:rtl/>
        </w:rPr>
        <w:t>דובר_המשך</w:t>
      </w:r>
      <w:proofErr w:type="spellEnd"/>
      <w:r w:rsidRPr="006D6D88">
        <w:rPr>
          <w:rStyle w:val="TagStyle"/>
          <w:rtl/>
        </w:rPr>
        <w:t xml:space="preserve"> &gt;&gt;</w:t>
      </w:r>
      <w:r>
        <w:rPr>
          <w:rtl/>
        </w:rPr>
        <w:t xml:space="preserve">   </w:t>
      </w:r>
      <w:bookmarkEnd w:id="1740"/>
    </w:p>
    <w:p w:rsidR="006D6D88" w:rsidRDefault="006D6D88" w:rsidP="006D6D88">
      <w:pPr>
        <w:pStyle w:val="KeepWithNext"/>
        <w:rPr>
          <w:rtl/>
        </w:rPr>
      </w:pPr>
    </w:p>
    <w:p w:rsidR="006D6D88" w:rsidRDefault="00795CCD" w:rsidP="006D6D88">
      <w:pPr>
        <w:rPr>
          <w:rtl/>
        </w:rPr>
      </w:pPr>
      <w:bookmarkStart w:id="1741" w:name="_ETM_Q1_7085567"/>
      <w:bookmarkEnd w:id="1741"/>
      <w:r>
        <w:rPr>
          <w:rFonts w:hint="cs"/>
          <w:rtl/>
        </w:rPr>
        <w:t>אני מדבר על זה ש</w:t>
      </w:r>
      <w:r w:rsidR="006D6D88">
        <w:rPr>
          <w:rFonts w:hint="cs"/>
          <w:rtl/>
        </w:rPr>
        <w:t>יש לזה משמעות כבירה</w:t>
      </w:r>
      <w:r>
        <w:rPr>
          <w:rFonts w:hint="cs"/>
          <w:rtl/>
        </w:rPr>
        <w:t>.</w:t>
      </w:r>
    </w:p>
    <w:p w:rsidR="006D6D88" w:rsidRDefault="006D6D88" w:rsidP="006D6D88">
      <w:pPr>
        <w:rPr>
          <w:rtl/>
        </w:rPr>
      </w:pPr>
      <w:bookmarkStart w:id="1742" w:name="_ETM_Q1_7092889"/>
      <w:bookmarkStart w:id="1743" w:name="_ETM_Q1_7092952"/>
      <w:bookmarkEnd w:id="1742"/>
      <w:bookmarkEnd w:id="1743"/>
    </w:p>
    <w:p w:rsidR="006D6D88" w:rsidRDefault="006D6D88" w:rsidP="006D6D88">
      <w:pPr>
        <w:pStyle w:val="af6"/>
        <w:keepNext/>
        <w:rPr>
          <w:rtl/>
        </w:rPr>
      </w:pPr>
      <w:bookmarkStart w:id="1744" w:name="ET_yor_6520_66"/>
      <w:r w:rsidRPr="006D6D88">
        <w:rPr>
          <w:rStyle w:val="TagStyle"/>
          <w:rtl/>
        </w:rPr>
        <w:t xml:space="preserve"> &lt;&lt; </w:t>
      </w:r>
      <w:proofErr w:type="spellStart"/>
      <w:r w:rsidRPr="006D6D88">
        <w:rPr>
          <w:rStyle w:val="TagStyle"/>
          <w:rtl/>
        </w:rPr>
        <w:t>יור</w:t>
      </w:r>
      <w:proofErr w:type="spellEnd"/>
      <w:r w:rsidRPr="006D6D88">
        <w:rPr>
          <w:rStyle w:val="TagStyle"/>
          <w:rtl/>
        </w:rPr>
        <w:t xml:space="preserve"> &gt;&gt; </w:t>
      </w:r>
      <w:r>
        <w:rPr>
          <w:rtl/>
        </w:rPr>
        <w:t>היו"ר ארז מלול:</w:t>
      </w:r>
      <w:r w:rsidRPr="006D6D88">
        <w:rPr>
          <w:rStyle w:val="TagStyle"/>
          <w:rtl/>
        </w:rPr>
        <w:t xml:space="preserve"> &lt;&lt; </w:t>
      </w:r>
      <w:proofErr w:type="spellStart"/>
      <w:r w:rsidRPr="006D6D88">
        <w:rPr>
          <w:rStyle w:val="TagStyle"/>
          <w:rtl/>
        </w:rPr>
        <w:t>יור</w:t>
      </w:r>
      <w:proofErr w:type="spellEnd"/>
      <w:r w:rsidRPr="006D6D88">
        <w:rPr>
          <w:rStyle w:val="TagStyle"/>
          <w:rtl/>
        </w:rPr>
        <w:t xml:space="preserve"> &gt;&gt;</w:t>
      </w:r>
      <w:r>
        <w:rPr>
          <w:rtl/>
        </w:rPr>
        <w:t xml:space="preserve">   </w:t>
      </w:r>
      <w:bookmarkEnd w:id="1744"/>
    </w:p>
    <w:p w:rsidR="006D6D88" w:rsidRDefault="006D6D88" w:rsidP="006D6D88">
      <w:pPr>
        <w:pStyle w:val="KeepWithNext"/>
        <w:rPr>
          <w:rtl/>
        </w:rPr>
      </w:pPr>
    </w:p>
    <w:p w:rsidR="006D6D88" w:rsidRDefault="006D6D88" w:rsidP="006D6D88">
      <w:pPr>
        <w:rPr>
          <w:rtl/>
        </w:rPr>
      </w:pPr>
      <w:bookmarkStart w:id="1745" w:name="_ETM_Q1_7093836"/>
      <w:bookmarkEnd w:id="1745"/>
      <w:r>
        <w:rPr>
          <w:rFonts w:hint="cs"/>
          <w:rtl/>
        </w:rPr>
        <w:t xml:space="preserve">הוא מדבר </w:t>
      </w:r>
      <w:bookmarkStart w:id="1746" w:name="_ETM_Q1_7095046"/>
      <w:bookmarkEnd w:id="1746"/>
      <w:r>
        <w:rPr>
          <w:rFonts w:hint="cs"/>
          <w:rtl/>
        </w:rPr>
        <w:t>על המציאות בשטח</w:t>
      </w:r>
      <w:r w:rsidR="00795CCD">
        <w:rPr>
          <w:rFonts w:hint="cs"/>
          <w:rtl/>
        </w:rPr>
        <w:t>.</w:t>
      </w:r>
    </w:p>
    <w:p w:rsidR="00795CCD" w:rsidRDefault="00795CCD" w:rsidP="00795CCD">
      <w:pPr>
        <w:rPr>
          <w:rStyle w:val="TagStyle"/>
          <w:rFonts w:ascii="David" w:hAnsi="David"/>
          <w:u w:val="single"/>
          <w:rtl/>
          <w:lang w:eastAsia="he-IL"/>
        </w:rPr>
      </w:pPr>
    </w:p>
    <w:p w:rsidR="00795CCD" w:rsidRDefault="00795CCD" w:rsidP="00795CCD">
      <w:pPr>
        <w:pStyle w:val="-"/>
        <w:keepNext/>
        <w:rPr>
          <w:rtl/>
        </w:rPr>
      </w:pPr>
      <w:bookmarkStart w:id="1747" w:name="ET_speakercontinue_792383_240"/>
      <w:r w:rsidRPr="00795CCD">
        <w:rPr>
          <w:rStyle w:val="TagStyle"/>
          <w:rtl/>
        </w:rPr>
        <w:t xml:space="preserve"> &lt;&lt; </w:t>
      </w:r>
      <w:proofErr w:type="spellStart"/>
      <w:r w:rsidRPr="00795CCD">
        <w:rPr>
          <w:rStyle w:val="TagStyle"/>
          <w:rtl/>
        </w:rPr>
        <w:t>דובר_המשך</w:t>
      </w:r>
      <w:proofErr w:type="spellEnd"/>
      <w:r w:rsidRPr="00795CCD">
        <w:rPr>
          <w:rStyle w:val="TagStyle"/>
          <w:rtl/>
        </w:rPr>
        <w:t xml:space="preserve"> &gt;&gt; </w:t>
      </w:r>
      <w:r>
        <w:rPr>
          <w:rtl/>
        </w:rPr>
        <w:t>סא"ל אלירן בן אליעזר:</w:t>
      </w:r>
      <w:r w:rsidRPr="00795CCD">
        <w:rPr>
          <w:rStyle w:val="TagStyle"/>
          <w:rtl/>
        </w:rPr>
        <w:t xml:space="preserve"> &lt;&lt; </w:t>
      </w:r>
      <w:proofErr w:type="spellStart"/>
      <w:r w:rsidRPr="00795CCD">
        <w:rPr>
          <w:rStyle w:val="TagStyle"/>
          <w:rtl/>
        </w:rPr>
        <w:t>דובר_המשך</w:t>
      </w:r>
      <w:proofErr w:type="spellEnd"/>
      <w:r w:rsidRPr="00795CCD">
        <w:rPr>
          <w:rStyle w:val="TagStyle"/>
          <w:rtl/>
        </w:rPr>
        <w:t xml:space="preserve"> &gt;&gt;</w:t>
      </w:r>
      <w:r>
        <w:rPr>
          <w:rtl/>
        </w:rPr>
        <w:t xml:space="preserve">   </w:t>
      </w:r>
      <w:bookmarkEnd w:id="1747"/>
    </w:p>
    <w:p w:rsidR="00795CCD" w:rsidRDefault="00795CCD" w:rsidP="00795CCD">
      <w:pPr>
        <w:pStyle w:val="KeepWithNext"/>
        <w:rPr>
          <w:rtl/>
        </w:rPr>
      </w:pPr>
    </w:p>
    <w:p w:rsidR="00795CCD" w:rsidRPr="00795CCD" w:rsidRDefault="00795CCD" w:rsidP="00795CCD">
      <w:pPr>
        <w:rPr>
          <w:rtl/>
        </w:rPr>
      </w:pPr>
      <w:r>
        <w:rPr>
          <w:rFonts w:hint="cs"/>
          <w:rtl/>
        </w:rPr>
        <w:t>המדיניות של צה"ל היא לא לגבות - -</w:t>
      </w:r>
      <w:bookmarkStart w:id="1748" w:name="_ETM_Q1_6762085"/>
      <w:bookmarkEnd w:id="1748"/>
      <w:r>
        <w:rPr>
          <w:rFonts w:hint="cs"/>
          <w:rtl/>
        </w:rPr>
        <w:t xml:space="preserve"> - </w:t>
      </w:r>
    </w:p>
    <w:p w:rsidR="006D6D88" w:rsidRDefault="006D6D88" w:rsidP="006D6D88">
      <w:pPr>
        <w:rPr>
          <w:rtl/>
        </w:rPr>
      </w:pPr>
      <w:bookmarkStart w:id="1749" w:name="_ETM_Q1_7097096"/>
      <w:bookmarkStart w:id="1750" w:name="_ETM_Q1_7097161"/>
      <w:bookmarkEnd w:id="1749"/>
      <w:bookmarkEnd w:id="1750"/>
    </w:p>
    <w:p w:rsidR="006D6D88" w:rsidRDefault="006D6D88" w:rsidP="006D6D88">
      <w:pPr>
        <w:pStyle w:val="af5"/>
        <w:keepNext/>
        <w:rPr>
          <w:rtl/>
        </w:rPr>
      </w:pPr>
      <w:bookmarkStart w:id="1751" w:name="ET_interruption_אביחי_בוארון_67"/>
      <w:r w:rsidRPr="006D6D88">
        <w:rPr>
          <w:rStyle w:val="TagStyle"/>
          <w:rtl/>
        </w:rPr>
        <w:t xml:space="preserve"> &lt;&lt; קריאה &gt;&gt; </w:t>
      </w:r>
      <w:r>
        <w:rPr>
          <w:rtl/>
        </w:rPr>
        <w:t xml:space="preserve">אביחי </w:t>
      </w:r>
      <w:proofErr w:type="spellStart"/>
      <w:r>
        <w:rPr>
          <w:rtl/>
        </w:rPr>
        <w:t>בוארון</w:t>
      </w:r>
      <w:proofErr w:type="spellEnd"/>
      <w:r>
        <w:rPr>
          <w:rtl/>
        </w:rPr>
        <w:t>:</w:t>
      </w:r>
      <w:r w:rsidRPr="006D6D88">
        <w:rPr>
          <w:rStyle w:val="TagStyle"/>
          <w:rtl/>
        </w:rPr>
        <w:t xml:space="preserve"> &lt;&lt; קריאה &gt;&gt;</w:t>
      </w:r>
      <w:r>
        <w:rPr>
          <w:rtl/>
        </w:rPr>
        <w:t xml:space="preserve">   </w:t>
      </w:r>
      <w:bookmarkEnd w:id="1751"/>
    </w:p>
    <w:p w:rsidR="006D6D88" w:rsidRDefault="006D6D88" w:rsidP="006D6D88">
      <w:pPr>
        <w:pStyle w:val="KeepWithNext"/>
        <w:rPr>
          <w:rtl/>
        </w:rPr>
      </w:pPr>
    </w:p>
    <w:p w:rsidR="006D6D88" w:rsidRDefault="006D6D88" w:rsidP="00795CCD">
      <w:pPr>
        <w:rPr>
          <w:rtl/>
        </w:rPr>
      </w:pPr>
      <w:bookmarkStart w:id="1752" w:name="_ETM_Q1_7099678"/>
      <w:bookmarkEnd w:id="1752"/>
      <w:r>
        <w:rPr>
          <w:rFonts w:hint="cs"/>
          <w:rtl/>
        </w:rPr>
        <w:t>בסופו של דבר יש רכבים פלסטינים ש</w:t>
      </w:r>
      <w:r w:rsidR="00795CCD">
        <w:rPr>
          <w:rFonts w:hint="cs"/>
          <w:rtl/>
        </w:rPr>
        <w:t xml:space="preserve">אפשר </w:t>
      </w:r>
      <w:r>
        <w:rPr>
          <w:rFonts w:hint="cs"/>
          <w:rtl/>
        </w:rPr>
        <w:t xml:space="preserve">לעקל </w:t>
      </w:r>
      <w:bookmarkStart w:id="1753" w:name="_ETM_Q1_7106582"/>
      <w:bookmarkEnd w:id="1753"/>
      <w:r>
        <w:rPr>
          <w:rFonts w:hint="cs"/>
          <w:rtl/>
        </w:rPr>
        <w:t>אותם</w:t>
      </w:r>
      <w:r w:rsidR="00795CCD">
        <w:rPr>
          <w:rFonts w:hint="cs"/>
          <w:rtl/>
        </w:rPr>
        <w:t xml:space="preserve"> באלפים בשטחי </w:t>
      </w:r>
      <w:r w:rsidR="00795CCD">
        <w:rPr>
          <w:rFonts w:hint="cs"/>
        </w:rPr>
        <w:t>C</w:t>
      </w:r>
      <w:r w:rsidR="00795CCD">
        <w:rPr>
          <w:rFonts w:hint="cs"/>
          <w:rtl/>
        </w:rPr>
        <w:t xml:space="preserve">, שנוסעים כל הזמן. אם </w:t>
      </w:r>
      <w:r>
        <w:rPr>
          <w:rFonts w:hint="cs"/>
          <w:rtl/>
        </w:rPr>
        <w:t>אתה יודע שתושב תורמוס איה</w:t>
      </w:r>
      <w:r w:rsidR="00795CCD">
        <w:rPr>
          <w:rFonts w:hint="cs"/>
          <w:rtl/>
        </w:rPr>
        <w:t xml:space="preserve">, או כפרים אחרים שנמצאים בשטח </w:t>
      </w:r>
      <w:r w:rsidR="00795CCD">
        <w:rPr>
          <w:rFonts w:hint="cs"/>
        </w:rPr>
        <w:t>C</w:t>
      </w:r>
      <w:r w:rsidR="00795CCD">
        <w:rPr>
          <w:rFonts w:hint="cs"/>
          <w:rtl/>
        </w:rPr>
        <w:t xml:space="preserve"> ונוסעים על רכבי </w:t>
      </w:r>
      <w:bookmarkStart w:id="1754" w:name="_ETM_Q1_6776981"/>
      <w:bookmarkEnd w:id="1754"/>
      <w:r w:rsidR="00795CCD">
        <w:rPr>
          <w:rFonts w:hint="cs"/>
          <w:rtl/>
        </w:rPr>
        <w:t xml:space="preserve">פאר ששווים מאות אלפי שקלים ואפשר לעקל את הרכבים האלה, התקדמנו בצורה מאוד משמעותית. מה זה אומר לשטח? </w:t>
      </w:r>
      <w:bookmarkStart w:id="1755" w:name="_ETM_Q1_7118073"/>
      <w:bookmarkStart w:id="1756" w:name="_ETM_Q1_7118125"/>
      <w:bookmarkStart w:id="1757" w:name="_ETM_Q1_7119697"/>
      <w:bookmarkEnd w:id="1755"/>
      <w:bookmarkEnd w:id="1756"/>
      <w:bookmarkEnd w:id="1757"/>
      <w:r w:rsidR="00795CCD">
        <w:rPr>
          <w:rFonts w:hint="cs"/>
          <w:rtl/>
        </w:rPr>
        <w:t xml:space="preserve">זה </w:t>
      </w:r>
      <w:bookmarkStart w:id="1758" w:name="_ETM_Q1_6782668"/>
      <w:bookmarkEnd w:id="1758"/>
      <w:r>
        <w:rPr>
          <w:rFonts w:hint="cs"/>
          <w:rtl/>
        </w:rPr>
        <w:t xml:space="preserve">אומר </w:t>
      </w:r>
      <w:r w:rsidR="00795CCD">
        <w:rPr>
          <w:rFonts w:hint="cs"/>
          <w:rtl/>
        </w:rPr>
        <w:t xml:space="preserve">לשטח </w:t>
      </w:r>
      <w:r>
        <w:rPr>
          <w:rFonts w:hint="cs"/>
          <w:rtl/>
        </w:rPr>
        <w:t xml:space="preserve">שיש פה דין, זו לא הפקרות פה. </w:t>
      </w:r>
      <w:bookmarkStart w:id="1759" w:name="_ETM_Q1_7127135"/>
      <w:bookmarkEnd w:id="1759"/>
    </w:p>
    <w:p w:rsidR="006D6D88" w:rsidRDefault="006D6D88" w:rsidP="006D6D88">
      <w:pPr>
        <w:rPr>
          <w:rtl/>
        </w:rPr>
      </w:pPr>
      <w:bookmarkStart w:id="1760" w:name="_ETM_Q1_7127615"/>
      <w:bookmarkStart w:id="1761" w:name="_ETM_Q1_7127685"/>
      <w:bookmarkEnd w:id="1760"/>
      <w:bookmarkEnd w:id="1761"/>
    </w:p>
    <w:p w:rsidR="006D6D88" w:rsidRDefault="006D6D88" w:rsidP="006D6D88">
      <w:pPr>
        <w:pStyle w:val="af6"/>
        <w:keepNext/>
        <w:rPr>
          <w:rtl/>
        </w:rPr>
      </w:pPr>
      <w:bookmarkStart w:id="1762" w:name="ET_yor_6520_68"/>
      <w:r w:rsidRPr="006D6D88">
        <w:rPr>
          <w:rStyle w:val="TagStyle"/>
          <w:rtl/>
        </w:rPr>
        <w:t xml:space="preserve"> &lt;&lt; </w:t>
      </w:r>
      <w:proofErr w:type="spellStart"/>
      <w:r w:rsidRPr="006D6D88">
        <w:rPr>
          <w:rStyle w:val="TagStyle"/>
          <w:rtl/>
        </w:rPr>
        <w:t>יור</w:t>
      </w:r>
      <w:proofErr w:type="spellEnd"/>
      <w:r w:rsidRPr="006D6D88">
        <w:rPr>
          <w:rStyle w:val="TagStyle"/>
          <w:rtl/>
        </w:rPr>
        <w:t xml:space="preserve"> &gt;&gt; </w:t>
      </w:r>
      <w:r>
        <w:rPr>
          <w:rtl/>
        </w:rPr>
        <w:t>היו"ר ארז מלול:</w:t>
      </w:r>
      <w:r w:rsidRPr="006D6D88">
        <w:rPr>
          <w:rStyle w:val="TagStyle"/>
          <w:rtl/>
        </w:rPr>
        <w:t xml:space="preserve"> &lt;&lt; </w:t>
      </w:r>
      <w:proofErr w:type="spellStart"/>
      <w:r w:rsidRPr="006D6D88">
        <w:rPr>
          <w:rStyle w:val="TagStyle"/>
          <w:rtl/>
        </w:rPr>
        <w:t>יור</w:t>
      </w:r>
      <w:proofErr w:type="spellEnd"/>
      <w:r w:rsidRPr="006D6D88">
        <w:rPr>
          <w:rStyle w:val="TagStyle"/>
          <w:rtl/>
        </w:rPr>
        <w:t xml:space="preserve"> &gt;&gt;</w:t>
      </w:r>
      <w:r>
        <w:rPr>
          <w:rtl/>
        </w:rPr>
        <w:t xml:space="preserve">   </w:t>
      </w:r>
      <w:bookmarkEnd w:id="1762"/>
    </w:p>
    <w:p w:rsidR="006D6D88" w:rsidRDefault="006D6D88" w:rsidP="006D6D88">
      <w:pPr>
        <w:pStyle w:val="KeepWithNext"/>
        <w:rPr>
          <w:rtl/>
        </w:rPr>
      </w:pPr>
    </w:p>
    <w:p w:rsidR="006D6D88" w:rsidRDefault="00795CCD" w:rsidP="00C84C3E">
      <w:pPr>
        <w:rPr>
          <w:rtl/>
        </w:rPr>
      </w:pPr>
      <w:bookmarkStart w:id="1763" w:name="_ETM_Q1_7128597"/>
      <w:bookmarkEnd w:id="1763"/>
      <w:r>
        <w:rPr>
          <w:rFonts w:hint="cs"/>
          <w:rtl/>
        </w:rPr>
        <w:t>אני רוצה להרחיב</w:t>
      </w:r>
      <w:r w:rsidR="00C84C3E">
        <w:rPr>
          <w:rFonts w:hint="cs"/>
          <w:rtl/>
        </w:rPr>
        <w:t>, הוא מציע</w:t>
      </w:r>
      <w:r>
        <w:rPr>
          <w:rFonts w:hint="cs"/>
          <w:rtl/>
        </w:rPr>
        <w:t xml:space="preserve"> </w:t>
      </w:r>
      <w:bookmarkStart w:id="1764" w:name="_ETM_Q1_6791252"/>
      <w:bookmarkEnd w:id="1764"/>
      <w:r w:rsidR="006D6D88">
        <w:rPr>
          <w:rFonts w:hint="cs"/>
          <w:rtl/>
        </w:rPr>
        <w:t>לאור מה שאתה אומר</w:t>
      </w:r>
      <w:r w:rsidR="00C84C3E">
        <w:rPr>
          <w:rFonts w:hint="cs"/>
          <w:rtl/>
        </w:rPr>
        <w:t xml:space="preserve"> לגבי הבעיה הביטחונית, </w:t>
      </w:r>
      <w:r w:rsidR="006D6D88">
        <w:rPr>
          <w:rFonts w:hint="cs"/>
          <w:rtl/>
        </w:rPr>
        <w:t xml:space="preserve">הוא </w:t>
      </w:r>
      <w:r w:rsidR="00C84C3E">
        <w:rPr>
          <w:rFonts w:hint="cs"/>
          <w:rtl/>
        </w:rPr>
        <w:t xml:space="preserve">אומר </w:t>
      </w:r>
      <w:r w:rsidR="006D6D88">
        <w:rPr>
          <w:rFonts w:hint="cs"/>
          <w:rtl/>
        </w:rPr>
        <w:t xml:space="preserve">לא שחור ולבן. </w:t>
      </w:r>
      <w:r w:rsidR="00C84C3E">
        <w:rPr>
          <w:rFonts w:hint="cs"/>
          <w:rtl/>
        </w:rPr>
        <w:t xml:space="preserve">אפשר </w:t>
      </w:r>
      <w:r w:rsidR="006D6D88">
        <w:rPr>
          <w:rFonts w:hint="cs"/>
          <w:rtl/>
        </w:rPr>
        <w:t xml:space="preserve">גם </w:t>
      </w:r>
      <w:bookmarkStart w:id="1765" w:name="_ETM_Q1_7136325"/>
      <w:bookmarkEnd w:id="1765"/>
      <w:r w:rsidR="006D6D88">
        <w:rPr>
          <w:rFonts w:hint="cs"/>
          <w:rtl/>
        </w:rPr>
        <w:t>להגדיר בחוק או בתקנות שיש שיקול דעת לא</w:t>
      </w:r>
      <w:r w:rsidR="00C84C3E">
        <w:rPr>
          <w:rFonts w:hint="cs"/>
          <w:rtl/>
        </w:rPr>
        <w:t>ל</w:t>
      </w:r>
      <w:r w:rsidR="006D6D88">
        <w:rPr>
          <w:rFonts w:hint="cs"/>
          <w:rtl/>
        </w:rPr>
        <w:t xml:space="preserve">וף הפיקוד מתי </w:t>
      </w:r>
      <w:bookmarkStart w:id="1766" w:name="_ETM_Q1_7144104"/>
      <w:bookmarkEnd w:id="1766"/>
      <w:r w:rsidR="006D6D88">
        <w:rPr>
          <w:rFonts w:hint="cs"/>
          <w:rtl/>
        </w:rPr>
        <w:t xml:space="preserve">לגבות ומתי לא. </w:t>
      </w:r>
      <w:r w:rsidR="00C84C3E">
        <w:rPr>
          <w:rFonts w:hint="cs"/>
          <w:rtl/>
        </w:rPr>
        <w:t xml:space="preserve">כשיש בעיה </w:t>
      </w:r>
      <w:bookmarkStart w:id="1767" w:name="_ETM_Q1_6807454"/>
      <w:bookmarkEnd w:id="1767"/>
      <w:r w:rsidR="00C84C3E">
        <w:rPr>
          <w:rFonts w:hint="cs"/>
          <w:rtl/>
        </w:rPr>
        <w:t xml:space="preserve">ביטחונית והוא רואה משהו שיכול </w:t>
      </w:r>
      <w:r w:rsidR="006D6D88">
        <w:rPr>
          <w:rFonts w:hint="cs"/>
          <w:rtl/>
        </w:rPr>
        <w:t>לסכן חיי אד</w:t>
      </w:r>
      <w:r w:rsidR="00C84C3E">
        <w:rPr>
          <w:rFonts w:hint="cs"/>
          <w:rtl/>
        </w:rPr>
        <w:t>ם בצורה ממשית, אז לוותר.</w:t>
      </w:r>
      <w:r w:rsidR="006D6D88">
        <w:rPr>
          <w:rFonts w:hint="cs"/>
          <w:rtl/>
        </w:rPr>
        <w:t xml:space="preserve"> </w:t>
      </w:r>
      <w:bookmarkStart w:id="1768" w:name="_ETM_Q1_7152577"/>
      <w:bookmarkEnd w:id="1768"/>
      <w:r w:rsidR="006D6D88">
        <w:rPr>
          <w:rFonts w:hint="cs"/>
          <w:rtl/>
        </w:rPr>
        <w:t>אבל כש</w:t>
      </w:r>
      <w:r w:rsidR="00C84C3E">
        <w:rPr>
          <w:rFonts w:hint="cs"/>
          <w:rtl/>
        </w:rPr>
        <w:t>הוא רואה ש</w:t>
      </w:r>
      <w:r w:rsidR="006D6D88">
        <w:rPr>
          <w:rFonts w:hint="cs"/>
          <w:rtl/>
        </w:rPr>
        <w:t>יש מגרש מכוניות ואתה בא באמצע הלילה</w:t>
      </w:r>
      <w:r w:rsidR="00C84C3E">
        <w:rPr>
          <w:rFonts w:hint="cs"/>
          <w:rtl/>
        </w:rPr>
        <w:t xml:space="preserve">, לוקח את המוכניות וזה </w:t>
      </w:r>
      <w:r w:rsidR="006D6D88">
        <w:rPr>
          <w:rFonts w:hint="cs"/>
          <w:rtl/>
        </w:rPr>
        <w:t xml:space="preserve">לא מסכן </w:t>
      </w:r>
      <w:bookmarkStart w:id="1769" w:name="_ETM_Q1_7160287"/>
      <w:bookmarkEnd w:id="1769"/>
      <w:r w:rsidR="006D6D88">
        <w:rPr>
          <w:rFonts w:hint="cs"/>
          <w:rtl/>
        </w:rPr>
        <w:t xml:space="preserve">אף אחד, </w:t>
      </w:r>
      <w:r w:rsidR="00C84C3E">
        <w:rPr>
          <w:rFonts w:hint="cs"/>
          <w:rtl/>
        </w:rPr>
        <w:t xml:space="preserve">אז יש שיקול. עזוב את החוק, </w:t>
      </w:r>
      <w:r w:rsidR="006D6D88">
        <w:rPr>
          <w:rFonts w:hint="cs"/>
          <w:rtl/>
        </w:rPr>
        <w:t xml:space="preserve">לכל פעולה מבצעית יש שיקול דעת של חיי </w:t>
      </w:r>
      <w:bookmarkStart w:id="1770" w:name="_ETM_Q1_7166695"/>
      <w:bookmarkEnd w:id="1770"/>
      <w:r w:rsidR="006D6D88">
        <w:rPr>
          <w:rFonts w:hint="cs"/>
          <w:rtl/>
        </w:rPr>
        <w:t xml:space="preserve">אדם, אז גם בזה יהיה שיקול דעת לאלוף הפיקוד. ברגע </w:t>
      </w:r>
      <w:bookmarkStart w:id="1771" w:name="_ETM_Q1_7174830"/>
      <w:bookmarkEnd w:id="1771"/>
      <w:r w:rsidR="006D6D88">
        <w:rPr>
          <w:rFonts w:hint="cs"/>
          <w:rtl/>
        </w:rPr>
        <w:t xml:space="preserve">שיהיה לו מותר, זה לא ייהרג ובל יעבור, תהיה לו </w:t>
      </w:r>
      <w:bookmarkStart w:id="1772" w:name="_ETM_Q1_7188414"/>
      <w:bookmarkEnd w:id="1772"/>
      <w:r w:rsidR="00C84C3E">
        <w:rPr>
          <w:rFonts w:hint="cs"/>
          <w:rtl/>
        </w:rPr>
        <w:t>ס</w:t>
      </w:r>
      <w:r w:rsidR="006D6D88">
        <w:rPr>
          <w:rFonts w:hint="cs"/>
          <w:rtl/>
        </w:rPr>
        <w:t>מכות בחוק אבל עם שיקול דעת</w:t>
      </w:r>
      <w:r w:rsidR="00C84C3E">
        <w:rPr>
          <w:rFonts w:hint="cs"/>
          <w:rtl/>
        </w:rPr>
        <w:t xml:space="preserve"> מתי לעשות, איך לעשות ובאיזו סיטואציה</w:t>
      </w:r>
      <w:r w:rsidR="006D6D88">
        <w:rPr>
          <w:rFonts w:hint="cs"/>
          <w:rtl/>
        </w:rPr>
        <w:t>. זה נותן לו יותר</w:t>
      </w:r>
      <w:bookmarkStart w:id="1773" w:name="_ETM_Q1_7196214"/>
      <w:bookmarkEnd w:id="1773"/>
      <w:r w:rsidR="00C84C3E">
        <w:rPr>
          <w:rFonts w:hint="cs"/>
          <w:rtl/>
        </w:rPr>
        <w:t xml:space="preserve"> </w:t>
      </w:r>
      <w:r w:rsidR="006D6D88">
        <w:rPr>
          <w:rFonts w:hint="cs"/>
          <w:rtl/>
        </w:rPr>
        <w:t>מרחב להחלטה.</w:t>
      </w:r>
    </w:p>
    <w:p w:rsidR="006D6D88" w:rsidRDefault="006D6D88" w:rsidP="006D6D88">
      <w:pPr>
        <w:rPr>
          <w:rtl/>
        </w:rPr>
      </w:pPr>
      <w:bookmarkStart w:id="1774" w:name="_ETM_Q1_7199687"/>
      <w:bookmarkStart w:id="1775" w:name="_ETM_Q1_7199777"/>
      <w:bookmarkStart w:id="1776" w:name="_ETM_Q1_7199815"/>
      <w:bookmarkStart w:id="1777" w:name="_ETM_Q1_7199870"/>
      <w:bookmarkEnd w:id="1774"/>
      <w:bookmarkEnd w:id="1775"/>
      <w:bookmarkEnd w:id="1776"/>
      <w:bookmarkEnd w:id="1777"/>
    </w:p>
    <w:p w:rsidR="006D6D88" w:rsidRDefault="006D6D88" w:rsidP="006D6D88">
      <w:pPr>
        <w:pStyle w:val="-"/>
        <w:keepNext/>
        <w:rPr>
          <w:rtl/>
        </w:rPr>
      </w:pPr>
      <w:bookmarkStart w:id="1778" w:name="ET_speakercontinue_792383_69"/>
      <w:r w:rsidRPr="006D6D88">
        <w:rPr>
          <w:rStyle w:val="TagStyle"/>
          <w:rtl/>
        </w:rPr>
        <w:t xml:space="preserve"> &lt;&lt; </w:t>
      </w:r>
      <w:proofErr w:type="spellStart"/>
      <w:r w:rsidRPr="006D6D88">
        <w:rPr>
          <w:rStyle w:val="TagStyle"/>
          <w:rtl/>
        </w:rPr>
        <w:t>דובר_המשך</w:t>
      </w:r>
      <w:proofErr w:type="spellEnd"/>
      <w:r w:rsidRPr="006D6D88">
        <w:rPr>
          <w:rStyle w:val="TagStyle"/>
          <w:rtl/>
        </w:rPr>
        <w:t xml:space="preserve"> &gt;&gt; </w:t>
      </w:r>
      <w:r>
        <w:rPr>
          <w:rtl/>
        </w:rPr>
        <w:t>סא"ל אלירן בן אליעזר:</w:t>
      </w:r>
      <w:r w:rsidRPr="006D6D88">
        <w:rPr>
          <w:rStyle w:val="TagStyle"/>
          <w:rtl/>
        </w:rPr>
        <w:t xml:space="preserve"> &lt;&lt; </w:t>
      </w:r>
      <w:proofErr w:type="spellStart"/>
      <w:r w:rsidRPr="006D6D88">
        <w:rPr>
          <w:rStyle w:val="TagStyle"/>
          <w:rtl/>
        </w:rPr>
        <w:t>דובר_המשך</w:t>
      </w:r>
      <w:proofErr w:type="spellEnd"/>
      <w:r w:rsidRPr="006D6D88">
        <w:rPr>
          <w:rStyle w:val="TagStyle"/>
          <w:rtl/>
        </w:rPr>
        <w:t xml:space="preserve"> &gt;&gt;</w:t>
      </w:r>
      <w:r>
        <w:rPr>
          <w:rtl/>
        </w:rPr>
        <w:t xml:space="preserve">   </w:t>
      </w:r>
      <w:bookmarkEnd w:id="1778"/>
    </w:p>
    <w:p w:rsidR="006D6D88" w:rsidRDefault="006D6D88" w:rsidP="006D6D88">
      <w:pPr>
        <w:pStyle w:val="KeepWithNext"/>
        <w:rPr>
          <w:rtl/>
        </w:rPr>
      </w:pPr>
    </w:p>
    <w:p w:rsidR="006D6D88" w:rsidRDefault="00DE611C" w:rsidP="00DE611C">
      <w:pPr>
        <w:rPr>
          <w:rtl/>
        </w:rPr>
      </w:pPr>
      <w:bookmarkStart w:id="1779" w:name="_ETM_Q1_7202827"/>
      <w:bookmarkEnd w:id="1779"/>
      <w:r>
        <w:rPr>
          <w:rFonts w:hint="cs"/>
          <w:rtl/>
        </w:rPr>
        <w:t xml:space="preserve">יש שני היבטים עקרוניים שאני </w:t>
      </w:r>
      <w:bookmarkStart w:id="1780" w:name="_ETM_Q1_6862699"/>
      <w:bookmarkEnd w:id="1780"/>
      <w:r>
        <w:rPr>
          <w:rFonts w:hint="cs"/>
          <w:rtl/>
        </w:rPr>
        <w:t xml:space="preserve">רוצה להתייחס אליהם, </w:t>
      </w:r>
      <w:r w:rsidR="006D6D88">
        <w:rPr>
          <w:rFonts w:hint="cs"/>
          <w:rtl/>
        </w:rPr>
        <w:t>אני מבין את הכוונה</w:t>
      </w:r>
      <w:r>
        <w:rPr>
          <w:rFonts w:hint="cs"/>
          <w:rtl/>
        </w:rPr>
        <w:t xml:space="preserve"> אבל</w:t>
      </w:r>
      <w:r w:rsidR="006D6D88">
        <w:rPr>
          <w:rFonts w:hint="cs"/>
          <w:rtl/>
        </w:rPr>
        <w:t xml:space="preserve"> </w:t>
      </w:r>
      <w:r>
        <w:rPr>
          <w:rFonts w:hint="cs"/>
          <w:rtl/>
        </w:rPr>
        <w:t xml:space="preserve">דבר ראשון </w:t>
      </w:r>
      <w:r w:rsidR="006D6D88">
        <w:rPr>
          <w:rFonts w:hint="cs"/>
          <w:rtl/>
        </w:rPr>
        <w:t xml:space="preserve">צריך לזכור שזה משחק סכום </w:t>
      </w:r>
      <w:bookmarkStart w:id="1781" w:name="_ETM_Q1_7209442"/>
      <w:bookmarkEnd w:id="1781"/>
      <w:r w:rsidR="006D6D88">
        <w:rPr>
          <w:rFonts w:hint="cs"/>
          <w:rtl/>
        </w:rPr>
        <w:t>אפס, איפה שמשקיעים כו</w:t>
      </w:r>
      <w:r>
        <w:rPr>
          <w:rFonts w:hint="cs"/>
          <w:rtl/>
        </w:rPr>
        <w:t>ח</w:t>
      </w:r>
      <w:r w:rsidR="006D6D88">
        <w:rPr>
          <w:rFonts w:hint="cs"/>
          <w:rtl/>
        </w:rPr>
        <w:t xml:space="preserve">, </w:t>
      </w:r>
      <w:r>
        <w:rPr>
          <w:rFonts w:hint="cs"/>
          <w:rtl/>
        </w:rPr>
        <w:t>מ</w:t>
      </w:r>
      <w:r w:rsidR="006D6D88">
        <w:rPr>
          <w:rFonts w:hint="cs"/>
          <w:rtl/>
        </w:rPr>
        <w:t xml:space="preserve">שקיעים פחות במקום אחר. </w:t>
      </w:r>
      <w:r>
        <w:rPr>
          <w:rFonts w:hint="cs"/>
          <w:rtl/>
        </w:rPr>
        <w:t xml:space="preserve">דבר שני, </w:t>
      </w:r>
      <w:r w:rsidR="006D6D88">
        <w:rPr>
          <w:rFonts w:hint="cs"/>
          <w:rtl/>
        </w:rPr>
        <w:t>ה</w:t>
      </w:r>
      <w:r>
        <w:rPr>
          <w:rFonts w:hint="cs"/>
          <w:rtl/>
        </w:rPr>
        <w:t>ת</w:t>
      </w:r>
      <w:r w:rsidR="006D6D88">
        <w:rPr>
          <w:rFonts w:hint="cs"/>
          <w:rtl/>
        </w:rPr>
        <w:t xml:space="preserve">פיסה </w:t>
      </w:r>
      <w:bookmarkStart w:id="1782" w:name="_ETM_Q1_7223655"/>
      <w:bookmarkEnd w:id="1782"/>
      <w:r>
        <w:rPr>
          <w:rFonts w:hint="cs"/>
          <w:rtl/>
        </w:rPr>
        <w:t>של צה"ל היא שלא נכון ללוות גביית</w:t>
      </w:r>
      <w:r w:rsidR="006D6D88">
        <w:rPr>
          <w:rFonts w:hint="cs"/>
          <w:rtl/>
        </w:rPr>
        <w:t xml:space="preserve"> </w:t>
      </w:r>
      <w:r>
        <w:rPr>
          <w:rFonts w:hint="cs"/>
          <w:rtl/>
        </w:rPr>
        <w:t xml:space="preserve">חובות </w:t>
      </w:r>
      <w:bookmarkStart w:id="1783" w:name="_ETM_Q1_6891417"/>
      <w:bookmarkEnd w:id="1783"/>
      <w:r>
        <w:rPr>
          <w:rFonts w:hint="cs"/>
          <w:rtl/>
        </w:rPr>
        <w:t>פרטיים</w:t>
      </w:r>
      <w:r w:rsidR="006D6D88">
        <w:rPr>
          <w:rFonts w:hint="cs"/>
          <w:rtl/>
        </w:rPr>
        <w:t xml:space="preserve"> באופן גורף. </w:t>
      </w:r>
      <w:bookmarkStart w:id="1784" w:name="_ETM_Q1_7233043"/>
      <w:bookmarkEnd w:id="1784"/>
      <w:r w:rsidR="006D6D88">
        <w:rPr>
          <w:rFonts w:hint="cs"/>
          <w:rtl/>
        </w:rPr>
        <w:t>הכ</w:t>
      </w:r>
      <w:r>
        <w:rPr>
          <w:rFonts w:hint="cs"/>
          <w:rtl/>
        </w:rPr>
        <w:t>ו</w:t>
      </w:r>
      <w:r w:rsidR="006D6D88">
        <w:rPr>
          <w:rFonts w:hint="cs"/>
          <w:rtl/>
        </w:rPr>
        <w:t>ונה ללי</w:t>
      </w:r>
      <w:r>
        <w:rPr>
          <w:rFonts w:hint="cs"/>
          <w:rtl/>
        </w:rPr>
        <w:t>ו</w:t>
      </w:r>
      <w:r w:rsidR="006D6D88">
        <w:rPr>
          <w:rFonts w:hint="cs"/>
          <w:rtl/>
        </w:rPr>
        <w:t>וי צבאי.</w:t>
      </w:r>
    </w:p>
    <w:p w:rsidR="006D6D88" w:rsidRDefault="006D6D88" w:rsidP="006D6D88">
      <w:pPr>
        <w:rPr>
          <w:rtl/>
        </w:rPr>
      </w:pPr>
      <w:bookmarkStart w:id="1785" w:name="_ETM_Q1_7239833"/>
      <w:bookmarkStart w:id="1786" w:name="_ETM_Q1_7239898"/>
      <w:bookmarkEnd w:id="1785"/>
      <w:bookmarkEnd w:id="1786"/>
    </w:p>
    <w:p w:rsidR="006D6D88" w:rsidRDefault="006D6D88" w:rsidP="006D6D88">
      <w:pPr>
        <w:pStyle w:val="af5"/>
        <w:keepNext/>
        <w:rPr>
          <w:rtl/>
        </w:rPr>
      </w:pPr>
      <w:bookmarkStart w:id="1787" w:name="_ETM_Q1_7239950"/>
      <w:bookmarkStart w:id="1788" w:name="_ETM_Q1_7240010"/>
      <w:bookmarkStart w:id="1789" w:name="ET_interruption_אביחי_בוארון_70"/>
      <w:bookmarkEnd w:id="1787"/>
      <w:bookmarkEnd w:id="1788"/>
      <w:r w:rsidRPr="006D6D88">
        <w:rPr>
          <w:rStyle w:val="TagStyle"/>
          <w:rtl/>
        </w:rPr>
        <w:t xml:space="preserve"> &lt;&lt; קריאה &gt;&gt; </w:t>
      </w:r>
      <w:r>
        <w:rPr>
          <w:rtl/>
        </w:rPr>
        <w:t xml:space="preserve">אביחי </w:t>
      </w:r>
      <w:proofErr w:type="spellStart"/>
      <w:r>
        <w:rPr>
          <w:rtl/>
        </w:rPr>
        <w:t>בוארון</w:t>
      </w:r>
      <w:proofErr w:type="spellEnd"/>
      <w:r>
        <w:rPr>
          <w:rtl/>
        </w:rPr>
        <w:t>:</w:t>
      </w:r>
      <w:r w:rsidRPr="006D6D88">
        <w:rPr>
          <w:rStyle w:val="TagStyle"/>
          <w:rtl/>
        </w:rPr>
        <w:t xml:space="preserve"> &lt;&lt; קריאה &gt;&gt;</w:t>
      </w:r>
      <w:r>
        <w:rPr>
          <w:rtl/>
        </w:rPr>
        <w:t xml:space="preserve">   </w:t>
      </w:r>
      <w:bookmarkEnd w:id="1789"/>
    </w:p>
    <w:p w:rsidR="006D6D88" w:rsidRDefault="006D6D88" w:rsidP="006D6D88">
      <w:pPr>
        <w:pStyle w:val="KeepWithNext"/>
        <w:rPr>
          <w:rtl/>
        </w:rPr>
      </w:pPr>
    </w:p>
    <w:p w:rsidR="006D6D88" w:rsidRDefault="00DE611C" w:rsidP="006D6D88">
      <w:pPr>
        <w:rPr>
          <w:rtl/>
        </w:rPr>
      </w:pPr>
      <w:bookmarkStart w:id="1790" w:name="_ETM_Q1_7242701"/>
      <w:bookmarkEnd w:id="1790"/>
      <w:r>
        <w:rPr>
          <w:rFonts w:hint="cs"/>
          <w:rtl/>
        </w:rPr>
        <w:t xml:space="preserve">עם </w:t>
      </w:r>
      <w:r w:rsidR="006D6D88">
        <w:rPr>
          <w:rFonts w:hint="cs"/>
          <w:rtl/>
        </w:rPr>
        <w:t>ליווי משטרתי</w:t>
      </w:r>
      <w:r>
        <w:rPr>
          <w:rFonts w:hint="cs"/>
          <w:rtl/>
        </w:rPr>
        <w:t xml:space="preserve"> יש לך בעיה</w:t>
      </w:r>
      <w:r w:rsidR="006D6D88">
        <w:rPr>
          <w:rFonts w:hint="cs"/>
          <w:rtl/>
        </w:rPr>
        <w:t>?</w:t>
      </w:r>
    </w:p>
    <w:p w:rsidR="006D6D88" w:rsidRDefault="006D6D88" w:rsidP="006D6D88">
      <w:pPr>
        <w:rPr>
          <w:rtl/>
        </w:rPr>
      </w:pPr>
      <w:bookmarkStart w:id="1791" w:name="_ETM_Q1_7245952"/>
      <w:bookmarkStart w:id="1792" w:name="_ETM_Q1_7246007"/>
      <w:bookmarkStart w:id="1793" w:name="_ETM_Q1_7246090"/>
      <w:bookmarkStart w:id="1794" w:name="_ETM_Q1_7246150"/>
      <w:bookmarkEnd w:id="1791"/>
      <w:bookmarkEnd w:id="1792"/>
      <w:bookmarkEnd w:id="1793"/>
      <w:bookmarkEnd w:id="1794"/>
    </w:p>
    <w:p w:rsidR="006D6D88" w:rsidRDefault="006D6D88" w:rsidP="006D6D88">
      <w:pPr>
        <w:pStyle w:val="af6"/>
        <w:keepNext/>
        <w:rPr>
          <w:rtl/>
        </w:rPr>
      </w:pPr>
      <w:bookmarkStart w:id="1795" w:name="ET_yor_6520_71"/>
      <w:r w:rsidRPr="006D6D88">
        <w:rPr>
          <w:rStyle w:val="TagStyle"/>
          <w:rtl/>
        </w:rPr>
        <w:t xml:space="preserve"> &lt;&lt; </w:t>
      </w:r>
      <w:proofErr w:type="spellStart"/>
      <w:r w:rsidRPr="006D6D88">
        <w:rPr>
          <w:rStyle w:val="TagStyle"/>
          <w:rtl/>
        </w:rPr>
        <w:t>יור</w:t>
      </w:r>
      <w:proofErr w:type="spellEnd"/>
      <w:r w:rsidRPr="006D6D88">
        <w:rPr>
          <w:rStyle w:val="TagStyle"/>
          <w:rtl/>
        </w:rPr>
        <w:t xml:space="preserve"> &gt;&gt; </w:t>
      </w:r>
      <w:r>
        <w:rPr>
          <w:rtl/>
        </w:rPr>
        <w:t>היו"ר ארז מלול:</w:t>
      </w:r>
      <w:r w:rsidRPr="006D6D88">
        <w:rPr>
          <w:rStyle w:val="TagStyle"/>
          <w:rtl/>
        </w:rPr>
        <w:t xml:space="preserve"> &lt;&lt; </w:t>
      </w:r>
      <w:proofErr w:type="spellStart"/>
      <w:r w:rsidRPr="006D6D88">
        <w:rPr>
          <w:rStyle w:val="TagStyle"/>
          <w:rtl/>
        </w:rPr>
        <w:t>יור</w:t>
      </w:r>
      <w:proofErr w:type="spellEnd"/>
      <w:r w:rsidRPr="006D6D88">
        <w:rPr>
          <w:rStyle w:val="TagStyle"/>
          <w:rtl/>
        </w:rPr>
        <w:t xml:space="preserve"> &gt;&gt;</w:t>
      </w:r>
      <w:r>
        <w:rPr>
          <w:rtl/>
        </w:rPr>
        <w:t xml:space="preserve">   </w:t>
      </w:r>
      <w:bookmarkEnd w:id="1795"/>
    </w:p>
    <w:p w:rsidR="006D6D88" w:rsidRDefault="006D6D88" w:rsidP="006D6D88">
      <w:pPr>
        <w:pStyle w:val="KeepWithNext"/>
        <w:rPr>
          <w:rtl/>
        </w:rPr>
      </w:pPr>
    </w:p>
    <w:p w:rsidR="006D6D88" w:rsidRDefault="006D6D88" w:rsidP="006D6D88">
      <w:pPr>
        <w:rPr>
          <w:rtl/>
        </w:rPr>
      </w:pPr>
      <w:bookmarkStart w:id="1796" w:name="_ETM_Q1_7247415"/>
      <w:bookmarkEnd w:id="1796"/>
      <w:r>
        <w:rPr>
          <w:rFonts w:hint="cs"/>
          <w:rtl/>
        </w:rPr>
        <w:t>זה לא התחום שלו.</w:t>
      </w:r>
      <w:r w:rsidR="00DE611C">
        <w:rPr>
          <w:rFonts w:hint="cs"/>
          <w:rtl/>
        </w:rPr>
        <w:t xml:space="preserve"> הוא בצבא. הוא לא יכול לענות בשם המשטרה. </w:t>
      </w:r>
    </w:p>
    <w:p w:rsidR="006D6D88" w:rsidRDefault="006D6D88" w:rsidP="006D6D88">
      <w:pPr>
        <w:rPr>
          <w:rtl/>
        </w:rPr>
      </w:pPr>
      <w:bookmarkStart w:id="1797" w:name="_ETM_Q1_7250478"/>
      <w:bookmarkStart w:id="1798" w:name="_ETM_Q1_7250557"/>
      <w:bookmarkEnd w:id="1797"/>
      <w:bookmarkEnd w:id="1798"/>
    </w:p>
    <w:p w:rsidR="006D6D88" w:rsidRDefault="006D6D88" w:rsidP="006D6D88">
      <w:pPr>
        <w:pStyle w:val="af5"/>
        <w:keepNext/>
        <w:rPr>
          <w:rtl/>
        </w:rPr>
      </w:pPr>
      <w:bookmarkStart w:id="1799" w:name="_ETM_Q1_7250601"/>
      <w:bookmarkStart w:id="1800" w:name="_ETM_Q1_7250651"/>
      <w:bookmarkStart w:id="1801" w:name="ET_interruption_אביחי_בוארון_72"/>
      <w:bookmarkEnd w:id="1799"/>
      <w:bookmarkEnd w:id="1800"/>
      <w:r w:rsidRPr="006D6D88">
        <w:rPr>
          <w:rStyle w:val="TagStyle"/>
          <w:rtl/>
        </w:rPr>
        <w:t xml:space="preserve"> &lt;&lt; קריאה &gt;&gt; </w:t>
      </w:r>
      <w:r>
        <w:rPr>
          <w:rtl/>
        </w:rPr>
        <w:t xml:space="preserve">אביחי </w:t>
      </w:r>
      <w:proofErr w:type="spellStart"/>
      <w:r>
        <w:rPr>
          <w:rtl/>
        </w:rPr>
        <w:t>בוארון</w:t>
      </w:r>
      <w:proofErr w:type="spellEnd"/>
      <w:r>
        <w:rPr>
          <w:rtl/>
        </w:rPr>
        <w:t>:</w:t>
      </w:r>
      <w:r w:rsidRPr="006D6D88">
        <w:rPr>
          <w:rStyle w:val="TagStyle"/>
          <w:rtl/>
        </w:rPr>
        <w:t xml:space="preserve"> &lt;&lt; קריאה &gt;&gt;</w:t>
      </w:r>
      <w:r>
        <w:rPr>
          <w:rtl/>
        </w:rPr>
        <w:t xml:space="preserve">   </w:t>
      </w:r>
      <w:bookmarkEnd w:id="1801"/>
    </w:p>
    <w:p w:rsidR="006D6D88" w:rsidRDefault="006D6D88" w:rsidP="006D6D88">
      <w:pPr>
        <w:pStyle w:val="KeepWithNext"/>
        <w:rPr>
          <w:rtl/>
        </w:rPr>
      </w:pPr>
    </w:p>
    <w:p w:rsidR="006D6D88" w:rsidRDefault="006D6D88" w:rsidP="006D6D88">
      <w:pPr>
        <w:rPr>
          <w:rtl/>
        </w:rPr>
      </w:pPr>
      <w:bookmarkStart w:id="1802" w:name="_ETM_Q1_7254023"/>
      <w:bookmarkEnd w:id="1802"/>
      <w:r>
        <w:rPr>
          <w:rFonts w:hint="cs"/>
          <w:rtl/>
        </w:rPr>
        <w:t xml:space="preserve">אבל פה הוא בעל </w:t>
      </w:r>
      <w:bookmarkStart w:id="1803" w:name="_ETM_Q1_7256824"/>
      <w:bookmarkEnd w:id="1803"/>
      <w:r>
        <w:rPr>
          <w:rFonts w:hint="cs"/>
          <w:rtl/>
        </w:rPr>
        <w:t>הבית.</w:t>
      </w:r>
    </w:p>
    <w:p w:rsidR="006D6D88" w:rsidRDefault="006D6D88" w:rsidP="006D6D88">
      <w:pPr>
        <w:rPr>
          <w:rtl/>
        </w:rPr>
      </w:pPr>
      <w:bookmarkStart w:id="1804" w:name="_ETM_Q1_7258064"/>
      <w:bookmarkStart w:id="1805" w:name="_ETM_Q1_7258138"/>
      <w:bookmarkEnd w:id="1804"/>
      <w:bookmarkEnd w:id="1805"/>
    </w:p>
    <w:p w:rsidR="006D6D88" w:rsidRDefault="006D6D88" w:rsidP="006D6D88">
      <w:pPr>
        <w:pStyle w:val="af6"/>
        <w:keepNext/>
        <w:rPr>
          <w:rtl/>
        </w:rPr>
      </w:pPr>
      <w:bookmarkStart w:id="1806" w:name="ET_yor_6520_73"/>
      <w:r w:rsidRPr="006D6D88">
        <w:rPr>
          <w:rStyle w:val="TagStyle"/>
          <w:rtl/>
        </w:rPr>
        <w:t xml:space="preserve"> &lt;&lt; </w:t>
      </w:r>
      <w:proofErr w:type="spellStart"/>
      <w:r w:rsidRPr="006D6D88">
        <w:rPr>
          <w:rStyle w:val="TagStyle"/>
          <w:rtl/>
        </w:rPr>
        <w:t>יור</w:t>
      </w:r>
      <w:proofErr w:type="spellEnd"/>
      <w:r w:rsidRPr="006D6D88">
        <w:rPr>
          <w:rStyle w:val="TagStyle"/>
          <w:rtl/>
        </w:rPr>
        <w:t xml:space="preserve"> &gt;&gt; </w:t>
      </w:r>
      <w:r>
        <w:rPr>
          <w:rtl/>
        </w:rPr>
        <w:t>היו"ר ארז מלול:</w:t>
      </w:r>
      <w:r w:rsidRPr="006D6D88">
        <w:rPr>
          <w:rStyle w:val="TagStyle"/>
          <w:rtl/>
        </w:rPr>
        <w:t xml:space="preserve"> &lt;&lt; </w:t>
      </w:r>
      <w:proofErr w:type="spellStart"/>
      <w:r w:rsidRPr="006D6D88">
        <w:rPr>
          <w:rStyle w:val="TagStyle"/>
          <w:rtl/>
        </w:rPr>
        <w:t>יור</w:t>
      </w:r>
      <w:proofErr w:type="spellEnd"/>
      <w:r w:rsidRPr="006D6D88">
        <w:rPr>
          <w:rStyle w:val="TagStyle"/>
          <w:rtl/>
        </w:rPr>
        <w:t xml:space="preserve"> &gt;&gt;</w:t>
      </w:r>
      <w:r>
        <w:rPr>
          <w:rtl/>
        </w:rPr>
        <w:t xml:space="preserve">   </w:t>
      </w:r>
      <w:bookmarkEnd w:id="1806"/>
    </w:p>
    <w:p w:rsidR="006D6D88" w:rsidRDefault="006D6D88" w:rsidP="006D6D88">
      <w:pPr>
        <w:pStyle w:val="KeepWithNext"/>
        <w:rPr>
          <w:rtl/>
        </w:rPr>
      </w:pPr>
    </w:p>
    <w:p w:rsidR="006D6D88" w:rsidRDefault="006D6D88" w:rsidP="00182CF3">
      <w:pPr>
        <w:rPr>
          <w:rtl/>
        </w:rPr>
      </w:pPr>
      <w:bookmarkStart w:id="1807" w:name="_ETM_Q1_7258997"/>
      <w:bookmarkEnd w:id="1807"/>
      <w:r>
        <w:rPr>
          <w:rFonts w:hint="cs"/>
          <w:rtl/>
        </w:rPr>
        <w:t>נכון</w:t>
      </w:r>
      <w:r w:rsidR="00182CF3">
        <w:rPr>
          <w:rFonts w:hint="cs"/>
          <w:rtl/>
        </w:rPr>
        <w:t>,</w:t>
      </w:r>
      <w:r>
        <w:rPr>
          <w:rFonts w:hint="cs"/>
          <w:rtl/>
        </w:rPr>
        <w:t xml:space="preserve"> </w:t>
      </w:r>
      <w:r w:rsidR="00DE611C">
        <w:rPr>
          <w:rFonts w:hint="cs"/>
          <w:rtl/>
        </w:rPr>
        <w:t xml:space="preserve">אתה </w:t>
      </w:r>
      <w:r w:rsidR="00182CF3">
        <w:rPr>
          <w:rFonts w:hint="cs"/>
          <w:rtl/>
        </w:rPr>
        <w:t>צודק,</w:t>
      </w:r>
      <w:r>
        <w:rPr>
          <w:rFonts w:hint="cs"/>
          <w:rtl/>
        </w:rPr>
        <w:t xml:space="preserve"> </w:t>
      </w:r>
      <w:r w:rsidR="002618E1">
        <w:rPr>
          <w:rFonts w:hint="cs"/>
          <w:rtl/>
        </w:rPr>
        <w:t xml:space="preserve">הערה נכונה, </w:t>
      </w:r>
      <w:r>
        <w:rPr>
          <w:rFonts w:hint="cs"/>
          <w:rtl/>
        </w:rPr>
        <w:t>מה עם המשטרה?</w:t>
      </w:r>
      <w:r w:rsidR="00182CF3">
        <w:rPr>
          <w:rFonts w:hint="cs"/>
          <w:rtl/>
        </w:rPr>
        <w:t xml:space="preserve"> אתה מלווה את </w:t>
      </w:r>
      <w:bookmarkStart w:id="1808" w:name="_ETM_Q1_6921380"/>
      <w:bookmarkEnd w:id="1808"/>
      <w:r w:rsidR="00182CF3">
        <w:rPr>
          <w:rFonts w:hint="cs"/>
          <w:rtl/>
        </w:rPr>
        <w:t xml:space="preserve">המשטרה </w:t>
      </w:r>
      <w:proofErr w:type="spellStart"/>
      <w:r w:rsidR="00182CF3">
        <w:rPr>
          <w:rFonts w:hint="cs"/>
          <w:rtl/>
        </w:rPr>
        <w:t>באיו"ש</w:t>
      </w:r>
      <w:proofErr w:type="spellEnd"/>
      <w:r w:rsidR="00182CF3">
        <w:rPr>
          <w:rFonts w:hint="cs"/>
          <w:rtl/>
        </w:rPr>
        <w:t>?</w:t>
      </w:r>
    </w:p>
    <w:p w:rsidR="006D6D88" w:rsidRDefault="006D6D88" w:rsidP="006D6D88">
      <w:pPr>
        <w:rPr>
          <w:rtl/>
        </w:rPr>
      </w:pPr>
      <w:bookmarkStart w:id="1809" w:name="_ETM_Q1_7264262"/>
      <w:bookmarkStart w:id="1810" w:name="_ETM_Q1_7264341"/>
      <w:bookmarkEnd w:id="1809"/>
      <w:bookmarkEnd w:id="1810"/>
    </w:p>
    <w:p w:rsidR="006D6D88" w:rsidRDefault="006D6D88" w:rsidP="006D6D88">
      <w:pPr>
        <w:pStyle w:val="-"/>
        <w:keepNext/>
        <w:rPr>
          <w:rtl/>
        </w:rPr>
      </w:pPr>
      <w:bookmarkStart w:id="1811" w:name="_ETM_Q1_7264400"/>
      <w:bookmarkStart w:id="1812" w:name="_ETM_Q1_7264465"/>
      <w:bookmarkStart w:id="1813" w:name="ET_speakercontinue_792383_74"/>
      <w:bookmarkEnd w:id="1811"/>
      <w:bookmarkEnd w:id="1812"/>
      <w:r w:rsidRPr="006D6D88">
        <w:rPr>
          <w:rStyle w:val="TagStyle"/>
          <w:rtl/>
        </w:rPr>
        <w:t xml:space="preserve"> &lt;&lt; </w:t>
      </w:r>
      <w:proofErr w:type="spellStart"/>
      <w:r w:rsidRPr="006D6D88">
        <w:rPr>
          <w:rStyle w:val="TagStyle"/>
          <w:rtl/>
        </w:rPr>
        <w:t>דובר_המשך</w:t>
      </w:r>
      <w:proofErr w:type="spellEnd"/>
      <w:r w:rsidRPr="006D6D88">
        <w:rPr>
          <w:rStyle w:val="TagStyle"/>
          <w:rtl/>
        </w:rPr>
        <w:t xml:space="preserve"> &gt;&gt; </w:t>
      </w:r>
      <w:r>
        <w:rPr>
          <w:rtl/>
        </w:rPr>
        <w:t>סא"ל אלירן בן אליעזר:</w:t>
      </w:r>
      <w:r w:rsidRPr="006D6D88">
        <w:rPr>
          <w:rStyle w:val="TagStyle"/>
          <w:rtl/>
        </w:rPr>
        <w:t xml:space="preserve"> &lt;&lt; </w:t>
      </w:r>
      <w:proofErr w:type="spellStart"/>
      <w:r w:rsidRPr="006D6D88">
        <w:rPr>
          <w:rStyle w:val="TagStyle"/>
          <w:rtl/>
        </w:rPr>
        <w:t>דובר_המשך</w:t>
      </w:r>
      <w:proofErr w:type="spellEnd"/>
      <w:r w:rsidRPr="006D6D88">
        <w:rPr>
          <w:rStyle w:val="TagStyle"/>
          <w:rtl/>
        </w:rPr>
        <w:t xml:space="preserve"> &gt;&gt;</w:t>
      </w:r>
      <w:r>
        <w:rPr>
          <w:rtl/>
        </w:rPr>
        <w:t xml:space="preserve">   </w:t>
      </w:r>
      <w:bookmarkEnd w:id="1813"/>
    </w:p>
    <w:p w:rsidR="006D6D88" w:rsidRDefault="006D6D88" w:rsidP="006D6D88">
      <w:pPr>
        <w:pStyle w:val="KeepWithNext"/>
        <w:rPr>
          <w:rtl/>
        </w:rPr>
      </w:pPr>
    </w:p>
    <w:p w:rsidR="006D6D88" w:rsidRDefault="00182CF3" w:rsidP="00182CF3">
      <w:pPr>
        <w:rPr>
          <w:rtl/>
        </w:rPr>
      </w:pPr>
      <w:bookmarkStart w:id="1814" w:name="_ETM_Q1_7265199"/>
      <w:bookmarkEnd w:id="1814"/>
      <w:r>
        <w:rPr>
          <w:rFonts w:hint="cs"/>
          <w:rtl/>
        </w:rPr>
        <w:t xml:space="preserve">אני לא איש משטרה, אני משפטן, אבל יש פה </w:t>
      </w:r>
      <w:bookmarkStart w:id="1815" w:name="_ETM_Q1_6930060"/>
      <w:bookmarkEnd w:id="1815"/>
      <w:r>
        <w:rPr>
          <w:rFonts w:hint="cs"/>
          <w:rtl/>
        </w:rPr>
        <w:t xml:space="preserve">היבט של משאבים. </w:t>
      </w:r>
      <w:bookmarkStart w:id="1816" w:name="_ETM_Q1_7267049"/>
      <w:bookmarkStart w:id="1817" w:name="_ETM_Q1_7267139"/>
      <w:bookmarkEnd w:id="1816"/>
      <w:bookmarkEnd w:id="1817"/>
    </w:p>
    <w:p w:rsidR="006D6D88" w:rsidRDefault="006D6D88" w:rsidP="006D6D88">
      <w:pPr>
        <w:rPr>
          <w:rtl/>
        </w:rPr>
      </w:pPr>
      <w:bookmarkStart w:id="1818" w:name="_ETM_Q1_7267174"/>
      <w:bookmarkStart w:id="1819" w:name="_ETM_Q1_7267224"/>
      <w:bookmarkEnd w:id="1818"/>
      <w:bookmarkEnd w:id="1819"/>
    </w:p>
    <w:p w:rsidR="006D6D88" w:rsidRDefault="006D6D88" w:rsidP="006D6D88">
      <w:pPr>
        <w:pStyle w:val="af5"/>
        <w:keepNext/>
        <w:rPr>
          <w:rtl/>
        </w:rPr>
      </w:pPr>
      <w:bookmarkStart w:id="1820" w:name="ET_interruption_אביחי_בוארון_75"/>
      <w:r w:rsidRPr="006D6D88">
        <w:rPr>
          <w:rStyle w:val="TagStyle"/>
          <w:rtl/>
        </w:rPr>
        <w:t xml:space="preserve"> &lt;&lt; קריאה &gt;&gt; </w:t>
      </w:r>
      <w:r>
        <w:rPr>
          <w:rtl/>
        </w:rPr>
        <w:t xml:space="preserve">אביחי </w:t>
      </w:r>
      <w:proofErr w:type="spellStart"/>
      <w:r>
        <w:rPr>
          <w:rtl/>
        </w:rPr>
        <w:t>בוארון</w:t>
      </w:r>
      <w:proofErr w:type="spellEnd"/>
      <w:r>
        <w:rPr>
          <w:rtl/>
        </w:rPr>
        <w:t>:</w:t>
      </w:r>
      <w:r w:rsidRPr="006D6D88">
        <w:rPr>
          <w:rStyle w:val="TagStyle"/>
          <w:rtl/>
        </w:rPr>
        <w:t xml:space="preserve"> &lt;&lt; קריאה &gt;&gt;</w:t>
      </w:r>
      <w:r>
        <w:rPr>
          <w:rtl/>
        </w:rPr>
        <w:t xml:space="preserve">   </w:t>
      </w:r>
      <w:bookmarkEnd w:id="1820"/>
    </w:p>
    <w:p w:rsidR="006D6D88" w:rsidRDefault="006D6D88" w:rsidP="006D6D88">
      <w:pPr>
        <w:pStyle w:val="KeepWithNext"/>
        <w:rPr>
          <w:rtl/>
        </w:rPr>
      </w:pPr>
    </w:p>
    <w:p w:rsidR="00F02F4D" w:rsidRDefault="00182CF3" w:rsidP="00035D6E">
      <w:pPr>
        <w:rPr>
          <w:rtl/>
        </w:rPr>
      </w:pPr>
      <w:bookmarkStart w:id="1821" w:name="_ETM_Q1_7269718"/>
      <w:bookmarkEnd w:id="1821"/>
      <w:r>
        <w:rPr>
          <w:rFonts w:hint="cs"/>
          <w:rtl/>
        </w:rPr>
        <w:t xml:space="preserve">אני מבקש לפתוח סוגריים, </w:t>
      </w:r>
      <w:r w:rsidR="006D6D88">
        <w:rPr>
          <w:rFonts w:hint="cs"/>
          <w:rtl/>
        </w:rPr>
        <w:t xml:space="preserve">אני לא מבין </w:t>
      </w:r>
      <w:proofErr w:type="spellStart"/>
      <w:r w:rsidR="006D6D88">
        <w:rPr>
          <w:rFonts w:hint="cs"/>
          <w:rtl/>
        </w:rPr>
        <w:t>אותכם</w:t>
      </w:r>
      <w:proofErr w:type="spellEnd"/>
      <w:r w:rsidR="006D6D88">
        <w:rPr>
          <w:rFonts w:hint="cs"/>
          <w:rtl/>
        </w:rPr>
        <w:t xml:space="preserve">. </w:t>
      </w:r>
      <w:bookmarkStart w:id="1822" w:name="_ETM_Q1_7273250"/>
      <w:bookmarkEnd w:id="1822"/>
      <w:r w:rsidR="006D6D88">
        <w:rPr>
          <w:rFonts w:hint="cs"/>
          <w:rtl/>
        </w:rPr>
        <w:t xml:space="preserve">יש אנרכיה בשטח, מאות אלפי אנשים חיים בהפקרות. </w:t>
      </w:r>
      <w:r>
        <w:rPr>
          <w:rFonts w:hint="cs"/>
          <w:rtl/>
        </w:rPr>
        <w:t xml:space="preserve">הם נמצאים בחיכוך </w:t>
      </w:r>
      <w:bookmarkStart w:id="1823" w:name="_ETM_Q1_6935988"/>
      <w:bookmarkEnd w:id="1823"/>
      <w:r w:rsidR="00035D6E">
        <w:rPr>
          <w:rFonts w:hint="cs"/>
          <w:rtl/>
        </w:rPr>
        <w:t xml:space="preserve">עם 500,000 אזרחי ישראל, </w:t>
      </w:r>
      <w:r>
        <w:rPr>
          <w:rFonts w:hint="cs"/>
          <w:rtl/>
        </w:rPr>
        <w:t>נוצרת קטסטרופה ו</w:t>
      </w:r>
      <w:r w:rsidR="006D6D88">
        <w:rPr>
          <w:rFonts w:hint="cs"/>
          <w:rtl/>
        </w:rPr>
        <w:t xml:space="preserve">אתם כאילו </w:t>
      </w:r>
      <w:bookmarkStart w:id="1824" w:name="_ETM_Q1_7285040"/>
      <w:bookmarkEnd w:id="1824"/>
      <w:r w:rsidR="006D6D88">
        <w:rPr>
          <w:rFonts w:hint="cs"/>
          <w:rtl/>
        </w:rPr>
        <w:t>מתחבאים מאחורי תלי תילים של אילוצים</w:t>
      </w:r>
      <w:r>
        <w:rPr>
          <w:rFonts w:hint="cs"/>
          <w:rtl/>
        </w:rPr>
        <w:t xml:space="preserve"> משפטיים ואחרים</w:t>
      </w:r>
      <w:r w:rsidR="006D6D88">
        <w:rPr>
          <w:rFonts w:hint="cs"/>
          <w:rtl/>
        </w:rPr>
        <w:t xml:space="preserve">, </w:t>
      </w:r>
      <w:r>
        <w:rPr>
          <w:rFonts w:hint="cs"/>
          <w:rtl/>
        </w:rPr>
        <w:t xml:space="preserve">שאתם לא יכולים ולא מסוגלים ואי אפשר. זה לא עובד ככה, אתם צריכים גם להחזיק את החיים האזרחיים, </w:t>
      </w:r>
      <w:r w:rsidR="006D6D88">
        <w:rPr>
          <w:rFonts w:hint="cs"/>
          <w:rtl/>
        </w:rPr>
        <w:t xml:space="preserve">המנהל האזרחי </w:t>
      </w:r>
      <w:bookmarkStart w:id="1825" w:name="_ETM_Q1_7298095"/>
      <w:bookmarkEnd w:id="1825"/>
      <w:r w:rsidR="006D6D88">
        <w:rPr>
          <w:rFonts w:hint="cs"/>
          <w:rtl/>
        </w:rPr>
        <w:t>צריך להחזיק ולנהל את ה</w:t>
      </w:r>
      <w:r>
        <w:rPr>
          <w:rFonts w:hint="cs"/>
          <w:rtl/>
        </w:rPr>
        <w:t xml:space="preserve">חיים האזרחיים בשטח </w:t>
      </w:r>
      <w:r>
        <w:rPr>
          <w:rFonts w:hint="cs"/>
        </w:rPr>
        <w:t>C</w:t>
      </w:r>
      <w:r>
        <w:rPr>
          <w:rFonts w:hint="cs"/>
          <w:rtl/>
        </w:rPr>
        <w:t xml:space="preserve"> </w:t>
      </w:r>
      <w:bookmarkStart w:id="1826" w:name="_ETM_Q1_6958944"/>
      <w:bookmarkEnd w:id="1826"/>
      <w:r>
        <w:rPr>
          <w:rFonts w:hint="cs"/>
          <w:rtl/>
        </w:rPr>
        <w:t xml:space="preserve">לא רק ברמת מקרקעין, הוא צריך לדאוג לממשק הזה שבין </w:t>
      </w:r>
      <w:bookmarkStart w:id="1827" w:name="_ETM_Q1_6966522"/>
      <w:bookmarkEnd w:id="1827"/>
      <w:r>
        <w:rPr>
          <w:rFonts w:hint="cs"/>
          <w:rtl/>
        </w:rPr>
        <w:t xml:space="preserve">האוכלוסייה האזרחית הפלסטינית לאוכלוסייה האזרחית הישראלית </w:t>
      </w:r>
      <w:r w:rsidR="001B3405">
        <w:rPr>
          <w:rFonts w:hint="cs"/>
          <w:rtl/>
        </w:rPr>
        <w:t xml:space="preserve">ולנהל את האירוע. לא להגיד כל הזמן אני לא יכול כי ככה ואני לא יכול כי ככה, </w:t>
      </w:r>
      <w:r w:rsidR="009577C4">
        <w:rPr>
          <w:rFonts w:hint="cs"/>
          <w:rtl/>
        </w:rPr>
        <w:t xml:space="preserve">אין לי וקשה לי, זה </w:t>
      </w:r>
      <w:bookmarkStart w:id="1828" w:name="_ETM_Q1_6979877"/>
      <w:bookmarkEnd w:id="1828"/>
      <w:r w:rsidR="009577C4">
        <w:rPr>
          <w:rFonts w:hint="cs"/>
          <w:rtl/>
        </w:rPr>
        <w:t xml:space="preserve">לא עובד ונוצר פיצוץ. הנורמות שנקבעות בשטח הן של "תקפצו </w:t>
      </w:r>
      <w:bookmarkStart w:id="1829" w:name="_ETM_Q1_6983547"/>
      <w:bookmarkEnd w:id="1829"/>
      <w:r w:rsidR="009577C4">
        <w:rPr>
          <w:rFonts w:hint="cs"/>
          <w:rtl/>
        </w:rPr>
        <w:t xml:space="preserve">לי" מצד הפלסטינים, אנחנו לא שמים עליכם. שוטר עוצר פלסטיני, </w:t>
      </w:r>
      <w:bookmarkStart w:id="1830" w:name="_ETM_Q1_6982901"/>
      <w:bookmarkEnd w:id="1830"/>
      <w:r w:rsidR="009577C4">
        <w:rPr>
          <w:rFonts w:hint="cs"/>
          <w:rtl/>
        </w:rPr>
        <w:t xml:space="preserve">נותן לו דו"ח של 500 שקל, הוא מכווץ לו את זה מול הפרצוף, זורק לפח וממשיך לנסוע ב-150 קמ"ש. תיקחו </w:t>
      </w:r>
      <w:bookmarkStart w:id="1831" w:name="_ETM_Q1_7002972"/>
      <w:bookmarkEnd w:id="1831"/>
      <w:r w:rsidR="009577C4">
        <w:rPr>
          <w:rFonts w:hint="cs"/>
          <w:rtl/>
        </w:rPr>
        <w:t xml:space="preserve">אחריות.  </w:t>
      </w:r>
      <w:r w:rsidR="006D6D88">
        <w:rPr>
          <w:rFonts w:hint="cs"/>
          <w:rtl/>
        </w:rPr>
        <w:t xml:space="preserve"> </w:t>
      </w:r>
    </w:p>
    <w:p w:rsidR="00F02F4D" w:rsidRDefault="00F02F4D" w:rsidP="00FC743E">
      <w:pPr>
        <w:rPr>
          <w:rtl/>
        </w:rPr>
      </w:pPr>
      <w:bookmarkStart w:id="1832" w:name="_ETM_Q1_7346369"/>
      <w:bookmarkStart w:id="1833" w:name="_ETM_Q1_7346454"/>
      <w:bookmarkEnd w:id="1832"/>
      <w:bookmarkEnd w:id="1833"/>
    </w:p>
    <w:p w:rsidR="00F02F4D" w:rsidRDefault="00F02F4D" w:rsidP="00F02F4D">
      <w:pPr>
        <w:pStyle w:val="-"/>
        <w:keepNext/>
        <w:rPr>
          <w:rtl/>
        </w:rPr>
      </w:pPr>
      <w:bookmarkStart w:id="1834" w:name="ET_speakercontinue_792383_76"/>
      <w:r w:rsidRPr="00F02F4D">
        <w:rPr>
          <w:rStyle w:val="TagStyle"/>
          <w:rtl/>
        </w:rPr>
        <w:t xml:space="preserve"> &lt;&lt; </w:t>
      </w:r>
      <w:proofErr w:type="spellStart"/>
      <w:r w:rsidRPr="00F02F4D">
        <w:rPr>
          <w:rStyle w:val="TagStyle"/>
          <w:rtl/>
        </w:rPr>
        <w:t>דובר_המשך</w:t>
      </w:r>
      <w:proofErr w:type="spellEnd"/>
      <w:r w:rsidRPr="00F02F4D">
        <w:rPr>
          <w:rStyle w:val="TagStyle"/>
          <w:rtl/>
        </w:rPr>
        <w:t xml:space="preserve"> &gt;&gt; </w:t>
      </w:r>
      <w:r>
        <w:rPr>
          <w:rtl/>
        </w:rPr>
        <w:t>סא"ל אלירן בן אליעזר:</w:t>
      </w:r>
      <w:r w:rsidRPr="00F02F4D">
        <w:rPr>
          <w:rStyle w:val="TagStyle"/>
          <w:rtl/>
        </w:rPr>
        <w:t xml:space="preserve"> &lt;&lt; </w:t>
      </w:r>
      <w:proofErr w:type="spellStart"/>
      <w:r w:rsidRPr="00F02F4D">
        <w:rPr>
          <w:rStyle w:val="TagStyle"/>
          <w:rtl/>
        </w:rPr>
        <w:t>דובר_המשך</w:t>
      </w:r>
      <w:proofErr w:type="spellEnd"/>
      <w:r w:rsidRPr="00F02F4D">
        <w:rPr>
          <w:rStyle w:val="TagStyle"/>
          <w:rtl/>
        </w:rPr>
        <w:t xml:space="preserve"> &gt;&gt;</w:t>
      </w:r>
      <w:r>
        <w:rPr>
          <w:rtl/>
        </w:rPr>
        <w:t xml:space="preserve">   </w:t>
      </w:r>
      <w:bookmarkEnd w:id="1834"/>
    </w:p>
    <w:p w:rsidR="00F02F4D" w:rsidRDefault="00F02F4D" w:rsidP="00F02F4D">
      <w:pPr>
        <w:pStyle w:val="KeepWithNext"/>
        <w:rPr>
          <w:rtl/>
        </w:rPr>
      </w:pPr>
    </w:p>
    <w:p w:rsidR="00F02F4D" w:rsidRDefault="00F02F4D" w:rsidP="00F02F4D">
      <w:pPr>
        <w:rPr>
          <w:rtl/>
        </w:rPr>
      </w:pPr>
      <w:bookmarkStart w:id="1835" w:name="_ETM_Q1_7347299"/>
      <w:bookmarkEnd w:id="1835"/>
      <w:r>
        <w:rPr>
          <w:rFonts w:hint="cs"/>
          <w:rtl/>
        </w:rPr>
        <w:t xml:space="preserve">כרגע ההצעה מדברת על </w:t>
      </w:r>
      <w:bookmarkStart w:id="1836" w:name="_ETM_Q1_7350633"/>
      <w:bookmarkEnd w:id="1836"/>
      <w:r>
        <w:rPr>
          <w:rFonts w:hint="cs"/>
          <w:rtl/>
        </w:rPr>
        <w:t>פיצויים.</w:t>
      </w:r>
      <w:r w:rsidR="009577C4">
        <w:rPr>
          <w:rFonts w:hint="cs"/>
          <w:rtl/>
        </w:rPr>
        <w:t xml:space="preserve"> </w:t>
      </w:r>
    </w:p>
    <w:p w:rsidR="00F02F4D" w:rsidRDefault="00F02F4D" w:rsidP="00F02F4D">
      <w:pPr>
        <w:rPr>
          <w:rtl/>
        </w:rPr>
      </w:pPr>
      <w:bookmarkStart w:id="1837" w:name="_ETM_Q1_7352433"/>
      <w:bookmarkStart w:id="1838" w:name="_ETM_Q1_7352493"/>
      <w:bookmarkEnd w:id="1837"/>
      <w:bookmarkEnd w:id="1838"/>
    </w:p>
    <w:p w:rsidR="00F02F4D" w:rsidRDefault="00F02F4D" w:rsidP="00F02F4D">
      <w:pPr>
        <w:pStyle w:val="a4"/>
        <w:keepNext/>
        <w:rPr>
          <w:rtl/>
        </w:rPr>
      </w:pPr>
      <w:bookmarkStart w:id="1839" w:name="_ETM_Q1_7352558"/>
      <w:bookmarkStart w:id="1840" w:name="_ETM_Q1_7352608"/>
      <w:bookmarkStart w:id="1841" w:name="ET_speaker_טליה_גמאל_77"/>
      <w:bookmarkEnd w:id="1839"/>
      <w:bookmarkEnd w:id="1840"/>
      <w:r w:rsidRPr="00F02F4D">
        <w:rPr>
          <w:rStyle w:val="TagStyle"/>
          <w:rtl/>
        </w:rPr>
        <w:t xml:space="preserve"> &lt;&lt; דובר &gt;&gt; </w:t>
      </w:r>
      <w:r>
        <w:rPr>
          <w:rtl/>
        </w:rPr>
        <w:t>טליה ג'מאל:</w:t>
      </w:r>
      <w:r w:rsidRPr="00F02F4D">
        <w:rPr>
          <w:rStyle w:val="TagStyle"/>
          <w:rtl/>
        </w:rPr>
        <w:t xml:space="preserve"> &lt;&lt; דובר &gt;&gt;</w:t>
      </w:r>
      <w:r>
        <w:rPr>
          <w:rtl/>
        </w:rPr>
        <w:t xml:space="preserve">   </w:t>
      </w:r>
      <w:bookmarkEnd w:id="1841"/>
    </w:p>
    <w:p w:rsidR="00F02F4D" w:rsidRDefault="00F02F4D" w:rsidP="00F02F4D">
      <w:pPr>
        <w:pStyle w:val="KeepWithNext"/>
        <w:rPr>
          <w:rtl/>
        </w:rPr>
      </w:pPr>
    </w:p>
    <w:p w:rsidR="00636463" w:rsidRDefault="00636463" w:rsidP="00636463">
      <w:pPr>
        <w:rPr>
          <w:rtl/>
        </w:rPr>
      </w:pPr>
      <w:bookmarkStart w:id="1842" w:name="_ETM_Q1_7363040"/>
      <w:bookmarkEnd w:id="1842"/>
      <w:r>
        <w:rPr>
          <w:rFonts w:hint="cs"/>
          <w:rtl/>
        </w:rPr>
        <w:t xml:space="preserve">כשכתבנו את מסמך </w:t>
      </w:r>
      <w:bookmarkStart w:id="1843" w:name="_ETM_Q1_7019353"/>
      <w:bookmarkEnd w:id="1843"/>
      <w:r>
        <w:rPr>
          <w:rFonts w:hint="cs"/>
          <w:rtl/>
        </w:rPr>
        <w:t>ההכנה התמקדנו באירוע של פיצויים לנפגעי עבירה, שזה האירוע העיקרי.</w:t>
      </w:r>
    </w:p>
    <w:p w:rsidR="00636463" w:rsidRDefault="00636463" w:rsidP="00636463">
      <w:pPr>
        <w:rPr>
          <w:rtl/>
        </w:rPr>
      </w:pPr>
    </w:p>
    <w:p w:rsidR="00636463" w:rsidRDefault="00636463" w:rsidP="00636463">
      <w:pPr>
        <w:pStyle w:val="af5"/>
        <w:keepNext/>
        <w:rPr>
          <w:rtl/>
        </w:rPr>
      </w:pPr>
      <w:bookmarkStart w:id="1844" w:name="ET_interruption_אביחי_בוארון_241"/>
      <w:r w:rsidRPr="00636463">
        <w:rPr>
          <w:rStyle w:val="TagStyle"/>
          <w:rtl/>
        </w:rPr>
        <w:t xml:space="preserve"> &lt;&lt; קריאה &gt;&gt; </w:t>
      </w:r>
      <w:r>
        <w:rPr>
          <w:rtl/>
        </w:rPr>
        <w:t xml:space="preserve">אביחי </w:t>
      </w:r>
      <w:proofErr w:type="spellStart"/>
      <w:r>
        <w:rPr>
          <w:rtl/>
        </w:rPr>
        <w:t>בוארון</w:t>
      </w:r>
      <w:proofErr w:type="spellEnd"/>
      <w:r>
        <w:rPr>
          <w:rtl/>
        </w:rPr>
        <w:t>:</w:t>
      </w:r>
      <w:r w:rsidRPr="00636463">
        <w:rPr>
          <w:rStyle w:val="TagStyle"/>
          <w:rtl/>
        </w:rPr>
        <w:t xml:space="preserve"> &lt;&lt; קריאה &gt;&gt;</w:t>
      </w:r>
      <w:r>
        <w:rPr>
          <w:rtl/>
        </w:rPr>
        <w:t xml:space="preserve">   </w:t>
      </w:r>
      <w:bookmarkEnd w:id="1844"/>
    </w:p>
    <w:p w:rsidR="00636463" w:rsidRDefault="00636463" w:rsidP="00636463">
      <w:pPr>
        <w:pStyle w:val="KeepWithNext"/>
        <w:rPr>
          <w:rtl/>
        </w:rPr>
      </w:pPr>
    </w:p>
    <w:p w:rsidR="00636463" w:rsidRDefault="00636463" w:rsidP="00636463">
      <w:pPr>
        <w:rPr>
          <w:rtl/>
        </w:rPr>
      </w:pPr>
      <w:r>
        <w:rPr>
          <w:rFonts w:hint="cs"/>
          <w:rtl/>
        </w:rPr>
        <w:t>אבל הפיצויים הם אבן ראשה שממנה יש נגזרות.</w:t>
      </w:r>
    </w:p>
    <w:p w:rsidR="00636463" w:rsidRDefault="00636463" w:rsidP="00636463">
      <w:pPr>
        <w:rPr>
          <w:rtl/>
        </w:rPr>
      </w:pPr>
    </w:p>
    <w:p w:rsidR="00636463" w:rsidRDefault="00636463" w:rsidP="00636463">
      <w:pPr>
        <w:pStyle w:val="-"/>
        <w:keepNext/>
        <w:rPr>
          <w:rtl/>
        </w:rPr>
      </w:pPr>
      <w:bookmarkStart w:id="1845" w:name="ET_speakercontinue_טליה_גמאל_243"/>
      <w:r w:rsidRPr="00636463">
        <w:rPr>
          <w:rStyle w:val="TagStyle"/>
          <w:rtl/>
        </w:rPr>
        <w:t xml:space="preserve"> &lt;&lt; </w:t>
      </w:r>
      <w:proofErr w:type="spellStart"/>
      <w:r w:rsidRPr="00636463">
        <w:rPr>
          <w:rStyle w:val="TagStyle"/>
          <w:rtl/>
        </w:rPr>
        <w:t>דובר_המשך</w:t>
      </w:r>
      <w:proofErr w:type="spellEnd"/>
      <w:r w:rsidRPr="00636463">
        <w:rPr>
          <w:rStyle w:val="TagStyle"/>
          <w:rtl/>
        </w:rPr>
        <w:t xml:space="preserve"> &gt;&gt; </w:t>
      </w:r>
      <w:r>
        <w:rPr>
          <w:rtl/>
        </w:rPr>
        <w:t>טליה ג'מאל:</w:t>
      </w:r>
      <w:r w:rsidRPr="00636463">
        <w:rPr>
          <w:rStyle w:val="TagStyle"/>
          <w:rtl/>
        </w:rPr>
        <w:t xml:space="preserve"> &lt;&lt; </w:t>
      </w:r>
      <w:proofErr w:type="spellStart"/>
      <w:r w:rsidRPr="00636463">
        <w:rPr>
          <w:rStyle w:val="TagStyle"/>
          <w:rtl/>
        </w:rPr>
        <w:t>דובר_המשך</w:t>
      </w:r>
      <w:proofErr w:type="spellEnd"/>
      <w:r w:rsidRPr="00636463">
        <w:rPr>
          <w:rStyle w:val="TagStyle"/>
          <w:rtl/>
        </w:rPr>
        <w:t xml:space="preserve"> &gt;&gt;</w:t>
      </w:r>
      <w:r>
        <w:rPr>
          <w:rtl/>
        </w:rPr>
        <w:t xml:space="preserve">   </w:t>
      </w:r>
      <w:bookmarkEnd w:id="1845"/>
    </w:p>
    <w:p w:rsidR="00636463" w:rsidRDefault="00636463" w:rsidP="00636463">
      <w:pPr>
        <w:pStyle w:val="KeepWithNext"/>
        <w:rPr>
          <w:rtl/>
          <w:lang w:eastAsia="he-IL"/>
        </w:rPr>
      </w:pPr>
    </w:p>
    <w:p w:rsidR="00636463" w:rsidRDefault="00636463" w:rsidP="00F51AFC">
      <w:pPr>
        <w:rPr>
          <w:rtl/>
          <w:lang w:eastAsia="he-IL"/>
        </w:rPr>
      </w:pPr>
      <w:r>
        <w:rPr>
          <w:rFonts w:hint="cs"/>
          <w:rtl/>
          <w:lang w:eastAsia="he-IL"/>
        </w:rPr>
        <w:t>בוודאי</w:t>
      </w:r>
      <w:r w:rsidR="00AD1E64">
        <w:rPr>
          <w:rFonts w:hint="cs"/>
          <w:rtl/>
          <w:lang w:eastAsia="he-IL"/>
        </w:rPr>
        <w:t xml:space="preserve">, אבל </w:t>
      </w:r>
      <w:bookmarkStart w:id="1846" w:name="_ETM_Q1_7028384"/>
      <w:bookmarkEnd w:id="1846"/>
      <w:r w:rsidR="00AD1E64">
        <w:rPr>
          <w:rFonts w:hint="cs"/>
          <w:rtl/>
          <w:lang w:eastAsia="he-IL"/>
        </w:rPr>
        <w:t xml:space="preserve">במסגרת דיוני ההכנה שלי עם הממשלה, דיברנו גם על האפשרות </w:t>
      </w:r>
      <w:bookmarkStart w:id="1847" w:name="_ETM_Q1_7032269"/>
      <w:bookmarkEnd w:id="1847"/>
      <w:r w:rsidR="00AD1E64">
        <w:rPr>
          <w:rFonts w:hint="cs"/>
          <w:rtl/>
          <w:lang w:eastAsia="he-IL"/>
        </w:rPr>
        <w:t xml:space="preserve">אם יש כל מיני חלופות אחרות </w:t>
      </w:r>
      <w:r w:rsidR="00F51AFC">
        <w:rPr>
          <w:rFonts w:hint="cs"/>
          <w:rtl/>
          <w:lang w:eastAsia="he-IL"/>
        </w:rPr>
        <w:t xml:space="preserve">לצורך גביית קנסות. אחד הדברים שהם אמרו, קנסות ופיצויים, לא הכנסתי את זה פנימה, אבל אולי תוכל להרחיב על זה? </w:t>
      </w:r>
      <w:r>
        <w:rPr>
          <w:rFonts w:hint="cs"/>
          <w:rtl/>
          <w:lang w:eastAsia="he-IL"/>
        </w:rPr>
        <w:t xml:space="preserve"> </w:t>
      </w:r>
    </w:p>
    <w:p w:rsidR="00F51AFC" w:rsidRDefault="00F51AFC" w:rsidP="00F02F4D">
      <w:pPr>
        <w:rPr>
          <w:highlight w:val="yellow"/>
          <w:rtl/>
        </w:rPr>
      </w:pPr>
      <w:bookmarkStart w:id="1848" w:name="_ETM_Q1_7038709"/>
      <w:bookmarkStart w:id="1849" w:name="_ETM_Q1_7038764"/>
      <w:bookmarkStart w:id="1850" w:name="_ETM_Q1_7040468"/>
      <w:bookmarkStart w:id="1851" w:name="_ETM_Q1_7040510"/>
      <w:bookmarkStart w:id="1852" w:name="_ETM_Q1_7383674"/>
      <w:bookmarkStart w:id="1853" w:name="_ETM_Q1_7383734"/>
      <w:bookmarkStart w:id="1854" w:name="_ETM_Q1_7392672"/>
      <w:bookmarkStart w:id="1855" w:name="_ETM_Q1_7392736"/>
      <w:bookmarkStart w:id="1856" w:name="_ETM_Q1_7039014"/>
      <w:bookmarkStart w:id="1857" w:name="_ETM_Q1_7039056"/>
      <w:bookmarkEnd w:id="1848"/>
      <w:bookmarkEnd w:id="1849"/>
      <w:bookmarkEnd w:id="1850"/>
      <w:bookmarkEnd w:id="1851"/>
      <w:bookmarkEnd w:id="1852"/>
      <w:bookmarkEnd w:id="1853"/>
      <w:bookmarkEnd w:id="1854"/>
      <w:bookmarkEnd w:id="1855"/>
      <w:bookmarkEnd w:id="1856"/>
      <w:bookmarkEnd w:id="1857"/>
    </w:p>
    <w:p w:rsidR="00983153" w:rsidRDefault="00983153" w:rsidP="00983153">
      <w:pPr>
        <w:pStyle w:val="af5"/>
        <w:keepNext/>
        <w:rPr>
          <w:rtl/>
        </w:rPr>
      </w:pPr>
      <w:bookmarkStart w:id="1858" w:name="ET_interruption_ענת_הר_אבן_251"/>
      <w:r w:rsidRPr="00983153">
        <w:rPr>
          <w:rStyle w:val="TagStyle"/>
          <w:rtl/>
        </w:rPr>
        <w:t xml:space="preserve"> &lt;&lt; קריאה &gt;&gt; </w:t>
      </w:r>
      <w:r>
        <w:rPr>
          <w:rtl/>
        </w:rPr>
        <w:t>ענת הר אבן:</w:t>
      </w:r>
      <w:r w:rsidRPr="00983153">
        <w:rPr>
          <w:rStyle w:val="TagStyle"/>
          <w:rtl/>
        </w:rPr>
        <w:t xml:space="preserve"> &lt;&lt; קריאה &gt;&gt;</w:t>
      </w:r>
      <w:r>
        <w:rPr>
          <w:rtl/>
        </w:rPr>
        <w:t xml:space="preserve">   </w:t>
      </w:r>
      <w:bookmarkEnd w:id="1858"/>
    </w:p>
    <w:p w:rsidR="00983153" w:rsidRDefault="00983153" w:rsidP="00983153">
      <w:pPr>
        <w:pStyle w:val="KeepWithNext"/>
        <w:rPr>
          <w:rtl/>
        </w:rPr>
      </w:pPr>
    </w:p>
    <w:p w:rsidR="00F51AFC" w:rsidRDefault="00F51AFC" w:rsidP="00F51AFC">
      <w:pPr>
        <w:rPr>
          <w:rtl/>
        </w:rPr>
      </w:pPr>
      <w:bookmarkStart w:id="1859" w:name="_ETM_Q1_7039222"/>
      <w:bookmarkStart w:id="1860" w:name="_ETM_Q1_7039263"/>
      <w:bookmarkEnd w:id="1859"/>
      <w:bookmarkEnd w:id="1860"/>
      <w:r>
        <w:rPr>
          <w:rFonts w:hint="cs"/>
          <w:rtl/>
        </w:rPr>
        <w:t xml:space="preserve">לא קנסות של ברירת משפט, כי ההגדרה פה היא </w:t>
      </w:r>
      <w:bookmarkStart w:id="1861" w:name="_ETM_Q1_7041561"/>
      <w:bookmarkEnd w:id="1861"/>
      <w:r>
        <w:rPr>
          <w:rFonts w:hint="cs"/>
          <w:rtl/>
        </w:rPr>
        <w:t xml:space="preserve">על - - - </w:t>
      </w:r>
    </w:p>
    <w:p w:rsidR="00F51AFC" w:rsidRDefault="00F51AFC" w:rsidP="00F51AFC">
      <w:pPr>
        <w:rPr>
          <w:rtl/>
        </w:rPr>
      </w:pPr>
    </w:p>
    <w:p w:rsidR="00F51AFC" w:rsidRDefault="00F51AFC" w:rsidP="00F51AFC">
      <w:pPr>
        <w:pStyle w:val="af6"/>
        <w:keepNext/>
        <w:rPr>
          <w:rtl/>
        </w:rPr>
      </w:pPr>
      <w:bookmarkStart w:id="1862" w:name="ET_yor_6520_244"/>
      <w:r w:rsidRPr="00F51AFC">
        <w:rPr>
          <w:rStyle w:val="TagStyle"/>
          <w:rtl/>
        </w:rPr>
        <w:t xml:space="preserve"> &lt;&lt; </w:t>
      </w:r>
      <w:proofErr w:type="spellStart"/>
      <w:r w:rsidRPr="00F51AFC">
        <w:rPr>
          <w:rStyle w:val="TagStyle"/>
          <w:rtl/>
        </w:rPr>
        <w:t>יור</w:t>
      </w:r>
      <w:proofErr w:type="spellEnd"/>
      <w:r w:rsidRPr="00F51AFC">
        <w:rPr>
          <w:rStyle w:val="TagStyle"/>
          <w:rtl/>
        </w:rPr>
        <w:t xml:space="preserve"> &gt;&gt; </w:t>
      </w:r>
      <w:r>
        <w:rPr>
          <w:rtl/>
        </w:rPr>
        <w:t>היו"ר ארז מלול:</w:t>
      </w:r>
      <w:r w:rsidRPr="00F51AFC">
        <w:rPr>
          <w:rStyle w:val="TagStyle"/>
          <w:rtl/>
        </w:rPr>
        <w:t xml:space="preserve"> &lt;&lt; </w:t>
      </w:r>
      <w:proofErr w:type="spellStart"/>
      <w:r w:rsidRPr="00F51AFC">
        <w:rPr>
          <w:rStyle w:val="TagStyle"/>
          <w:rtl/>
        </w:rPr>
        <w:t>יור</w:t>
      </w:r>
      <w:proofErr w:type="spellEnd"/>
      <w:r w:rsidRPr="00F51AFC">
        <w:rPr>
          <w:rStyle w:val="TagStyle"/>
          <w:rtl/>
        </w:rPr>
        <w:t xml:space="preserve"> &gt;&gt;</w:t>
      </w:r>
      <w:r>
        <w:rPr>
          <w:rtl/>
        </w:rPr>
        <w:t xml:space="preserve">   </w:t>
      </w:r>
      <w:bookmarkEnd w:id="1862"/>
    </w:p>
    <w:p w:rsidR="00F51AFC" w:rsidRDefault="00F51AFC" w:rsidP="00F51AFC">
      <w:pPr>
        <w:pStyle w:val="KeepWithNext"/>
        <w:rPr>
          <w:rtl/>
        </w:rPr>
      </w:pPr>
    </w:p>
    <w:p w:rsidR="00F51AFC" w:rsidRDefault="00F51AFC" w:rsidP="00F51AFC">
      <w:pPr>
        <w:rPr>
          <w:rtl/>
        </w:rPr>
      </w:pPr>
      <w:r>
        <w:rPr>
          <w:rFonts w:hint="cs"/>
          <w:rtl/>
        </w:rPr>
        <w:t xml:space="preserve">תני לה לסיים, עוד מעט הבמה תהיה שלך. </w:t>
      </w:r>
    </w:p>
    <w:p w:rsidR="00E96003" w:rsidRDefault="00E96003" w:rsidP="00F02F4D">
      <w:pPr>
        <w:rPr>
          <w:rtl/>
        </w:rPr>
      </w:pPr>
      <w:bookmarkStart w:id="1863" w:name="_ETM_Q1_7398309"/>
      <w:bookmarkStart w:id="1864" w:name="_ETM_Q1_7398362"/>
      <w:bookmarkEnd w:id="1863"/>
      <w:bookmarkEnd w:id="1864"/>
    </w:p>
    <w:p w:rsidR="00E96003" w:rsidRDefault="00E96003" w:rsidP="00E96003">
      <w:pPr>
        <w:pStyle w:val="-"/>
        <w:keepNext/>
        <w:rPr>
          <w:rtl/>
        </w:rPr>
      </w:pPr>
      <w:bookmarkStart w:id="1865" w:name="_ETM_Q1_7398495"/>
      <w:bookmarkStart w:id="1866" w:name="_ETM_Q1_7398530"/>
      <w:bookmarkStart w:id="1867" w:name="ET_speakercontinue_טליה_גמאל_78"/>
      <w:bookmarkEnd w:id="1865"/>
      <w:bookmarkEnd w:id="1866"/>
      <w:r w:rsidRPr="00E96003">
        <w:rPr>
          <w:rStyle w:val="TagStyle"/>
          <w:rtl/>
        </w:rPr>
        <w:t xml:space="preserve"> &lt;&lt; </w:t>
      </w:r>
      <w:proofErr w:type="spellStart"/>
      <w:r w:rsidRPr="00E96003">
        <w:rPr>
          <w:rStyle w:val="TagStyle"/>
          <w:rtl/>
        </w:rPr>
        <w:t>דובר_המשך</w:t>
      </w:r>
      <w:proofErr w:type="spellEnd"/>
      <w:r w:rsidRPr="00E96003">
        <w:rPr>
          <w:rStyle w:val="TagStyle"/>
          <w:rtl/>
        </w:rPr>
        <w:t xml:space="preserve"> &gt;&gt; </w:t>
      </w:r>
      <w:r>
        <w:rPr>
          <w:rtl/>
        </w:rPr>
        <w:t>טליה ג'מאל:</w:t>
      </w:r>
      <w:r w:rsidRPr="00E96003">
        <w:rPr>
          <w:rStyle w:val="TagStyle"/>
          <w:rtl/>
        </w:rPr>
        <w:t xml:space="preserve"> &lt;&lt; </w:t>
      </w:r>
      <w:proofErr w:type="spellStart"/>
      <w:r w:rsidRPr="00E96003">
        <w:rPr>
          <w:rStyle w:val="TagStyle"/>
          <w:rtl/>
        </w:rPr>
        <w:t>דובר_המשך</w:t>
      </w:r>
      <w:proofErr w:type="spellEnd"/>
      <w:r w:rsidRPr="00E96003">
        <w:rPr>
          <w:rStyle w:val="TagStyle"/>
          <w:rtl/>
        </w:rPr>
        <w:t xml:space="preserve"> &gt;&gt;</w:t>
      </w:r>
      <w:r>
        <w:rPr>
          <w:rtl/>
        </w:rPr>
        <w:t xml:space="preserve">   </w:t>
      </w:r>
      <w:bookmarkEnd w:id="1867"/>
    </w:p>
    <w:p w:rsidR="00E96003" w:rsidRDefault="00E96003" w:rsidP="00E96003">
      <w:pPr>
        <w:pStyle w:val="KeepWithNext"/>
        <w:rPr>
          <w:rtl/>
        </w:rPr>
      </w:pPr>
    </w:p>
    <w:p w:rsidR="00E96003" w:rsidRDefault="00F51AFC" w:rsidP="00F51AFC">
      <w:pPr>
        <w:rPr>
          <w:rtl/>
        </w:rPr>
      </w:pPr>
      <w:bookmarkStart w:id="1868" w:name="_ETM_Q1_7400276"/>
      <w:bookmarkEnd w:id="1868"/>
      <w:r>
        <w:rPr>
          <w:rFonts w:hint="cs"/>
          <w:rtl/>
        </w:rPr>
        <w:t xml:space="preserve">אני לא מדברת על שטח ישראל, אני מדברת על </w:t>
      </w:r>
      <w:bookmarkStart w:id="1869" w:name="_ETM_Q1_7049160"/>
      <w:bookmarkEnd w:id="1869"/>
      <w:r>
        <w:rPr>
          <w:rFonts w:hint="cs"/>
          <w:rtl/>
        </w:rPr>
        <w:t xml:space="preserve">כל דוחות התעבורה שהוצגו פה, כקושי מאוד משמעותי בשטח. ממה </w:t>
      </w:r>
      <w:bookmarkStart w:id="1870" w:name="_ETM_Q1_7053635"/>
      <w:bookmarkEnd w:id="1870"/>
      <w:r>
        <w:rPr>
          <w:rFonts w:hint="cs"/>
          <w:rtl/>
        </w:rPr>
        <w:t xml:space="preserve">שהבנתי בדיוני ההכנה ותקנו אותי אם אני טועה, אני מבינה שאחת הדרכים לנסות לגבות את אותם דוחות תעבורה, </w:t>
      </w:r>
      <w:bookmarkStart w:id="1871" w:name="_ETM_Q1_7401931"/>
      <w:bookmarkEnd w:id="1871"/>
      <w:r w:rsidR="00E96003">
        <w:rPr>
          <w:rFonts w:hint="cs"/>
          <w:rtl/>
        </w:rPr>
        <w:t xml:space="preserve">היא באמצעות מניעת כניסה של אותם עבריינים לישראל. </w:t>
      </w:r>
      <w:r>
        <w:rPr>
          <w:rFonts w:hint="cs"/>
          <w:rtl/>
        </w:rPr>
        <w:t>אז הצבא בעצם אומר, אני לא אתן לכם יכולת להיכנס לישראל עד שתשתלמו וככה מצליחים לעודד גבייה.</w:t>
      </w:r>
    </w:p>
    <w:p w:rsidR="00F51AFC" w:rsidRDefault="00F51AFC" w:rsidP="00F51AFC">
      <w:pPr>
        <w:rPr>
          <w:rtl/>
        </w:rPr>
      </w:pPr>
      <w:bookmarkStart w:id="1872" w:name="_ETM_Q1_7073007"/>
      <w:bookmarkStart w:id="1873" w:name="_ETM_Q1_7073069"/>
      <w:bookmarkEnd w:id="1872"/>
      <w:bookmarkEnd w:id="1873"/>
    </w:p>
    <w:p w:rsidR="00F51AFC" w:rsidRDefault="00F51AFC" w:rsidP="002A55DB">
      <w:pPr>
        <w:rPr>
          <w:rtl/>
        </w:rPr>
      </w:pPr>
      <w:bookmarkStart w:id="1874" w:name="_ETM_Q1_7073151"/>
      <w:bookmarkStart w:id="1875" w:name="_ETM_Q1_7073251"/>
      <w:bookmarkEnd w:id="1874"/>
      <w:bookmarkEnd w:id="1875"/>
      <w:r>
        <w:rPr>
          <w:rFonts w:hint="cs"/>
          <w:rtl/>
        </w:rPr>
        <w:t xml:space="preserve">מן הסתם זה לא רלוונטי לצורך העניין </w:t>
      </w:r>
      <w:r w:rsidR="002A55DB">
        <w:rPr>
          <w:rFonts w:hint="cs"/>
          <w:rtl/>
        </w:rPr>
        <w:t xml:space="preserve">למחבלים בפיצוי לנפגע עבירה לניזוק טרור שמן </w:t>
      </w:r>
      <w:bookmarkStart w:id="1876" w:name="_ETM_Q1_7079192"/>
      <w:bookmarkEnd w:id="1876"/>
      <w:r w:rsidR="002A55DB">
        <w:rPr>
          <w:rFonts w:hint="cs"/>
          <w:rtl/>
        </w:rPr>
        <w:t xml:space="preserve">הסתם המחבל יושב כבר בכלא הישראלי 20 שנה או 30 </w:t>
      </w:r>
      <w:bookmarkStart w:id="1877" w:name="_ETM_Q1_7084751"/>
      <w:bookmarkEnd w:id="1877"/>
      <w:r w:rsidR="002A55DB">
        <w:rPr>
          <w:rFonts w:hint="cs"/>
          <w:rtl/>
        </w:rPr>
        <w:t>שנה וזה לא משנה אם מונעים ממנו כניסה</w:t>
      </w:r>
      <w:bookmarkStart w:id="1878" w:name="_ETM_Q1_7086262"/>
      <w:bookmarkEnd w:id="1878"/>
      <w:r w:rsidR="002A55DB">
        <w:rPr>
          <w:rFonts w:hint="cs"/>
          <w:rtl/>
        </w:rPr>
        <w:t xml:space="preserve"> לישראל. אבל האם זה משהו אפקטיבי והאם זה משהו שנעשה </w:t>
      </w:r>
      <w:bookmarkStart w:id="1879" w:name="_ETM_Q1_7087093"/>
      <w:bookmarkEnd w:id="1879"/>
      <w:r w:rsidR="002A55DB">
        <w:rPr>
          <w:rFonts w:hint="cs"/>
          <w:rtl/>
        </w:rPr>
        <w:t xml:space="preserve">בשטח?  </w:t>
      </w:r>
    </w:p>
    <w:p w:rsidR="00E96003" w:rsidRDefault="00E96003" w:rsidP="00E96003">
      <w:pPr>
        <w:pStyle w:val="KeepWithNext"/>
        <w:rPr>
          <w:rtl/>
        </w:rPr>
      </w:pPr>
      <w:bookmarkStart w:id="1880" w:name="_ETM_Q1_7425951"/>
      <w:bookmarkStart w:id="1881" w:name="_ETM_Q1_7426010"/>
      <w:bookmarkEnd w:id="1880"/>
      <w:bookmarkEnd w:id="1881"/>
    </w:p>
    <w:p w:rsidR="00E96003" w:rsidRDefault="00E96003" w:rsidP="00E96003">
      <w:pPr>
        <w:pStyle w:val="af9"/>
        <w:keepNext/>
        <w:rPr>
          <w:rtl/>
        </w:rPr>
      </w:pPr>
      <w:bookmarkStart w:id="1882" w:name="ET_guest_792383_80"/>
      <w:r w:rsidRPr="00E96003">
        <w:rPr>
          <w:rStyle w:val="TagStyle"/>
          <w:rtl/>
        </w:rPr>
        <w:t xml:space="preserve"> &lt;&lt; אורח &gt;&gt; </w:t>
      </w:r>
      <w:r>
        <w:rPr>
          <w:rtl/>
        </w:rPr>
        <w:t>סא"ל אלירן בן אליעזר:</w:t>
      </w:r>
      <w:r w:rsidRPr="00E96003">
        <w:rPr>
          <w:rStyle w:val="TagStyle"/>
          <w:rtl/>
        </w:rPr>
        <w:t xml:space="preserve"> &lt;&lt; אורח &gt;&gt;</w:t>
      </w:r>
      <w:r>
        <w:rPr>
          <w:rtl/>
        </w:rPr>
        <w:t xml:space="preserve">   </w:t>
      </w:r>
      <w:bookmarkEnd w:id="1882"/>
    </w:p>
    <w:p w:rsidR="00E96003" w:rsidRDefault="00E96003" w:rsidP="00E96003">
      <w:pPr>
        <w:pStyle w:val="KeepWithNext"/>
        <w:rPr>
          <w:rtl/>
        </w:rPr>
      </w:pPr>
    </w:p>
    <w:p w:rsidR="00E96003" w:rsidRDefault="00E96003" w:rsidP="00463B87">
      <w:pPr>
        <w:rPr>
          <w:rtl/>
        </w:rPr>
      </w:pPr>
      <w:bookmarkStart w:id="1883" w:name="_ETM_Q1_7471203"/>
      <w:bookmarkStart w:id="1884" w:name="_ETM_Q1_7426978"/>
      <w:bookmarkEnd w:id="1883"/>
      <w:bookmarkEnd w:id="1884"/>
      <w:r>
        <w:rPr>
          <w:rFonts w:hint="cs"/>
          <w:rtl/>
        </w:rPr>
        <w:t>זה משהו</w:t>
      </w:r>
      <w:r w:rsidR="00463B87">
        <w:rPr>
          <w:rFonts w:hint="cs"/>
          <w:rtl/>
        </w:rPr>
        <w:t xml:space="preserve"> שנעשה, יש דבר שקוראים לו מניעת </w:t>
      </w:r>
      <w:proofErr w:type="spellStart"/>
      <w:r w:rsidR="00463B87">
        <w:rPr>
          <w:rFonts w:hint="cs"/>
          <w:rtl/>
        </w:rPr>
        <w:t>אג"מ</w:t>
      </w:r>
      <w:proofErr w:type="spellEnd"/>
      <w:r w:rsidR="00463B87">
        <w:rPr>
          <w:rFonts w:hint="cs"/>
          <w:rtl/>
        </w:rPr>
        <w:t xml:space="preserve">, </w:t>
      </w:r>
      <w:bookmarkStart w:id="1885" w:name="_ETM_Q1_7428609"/>
      <w:bookmarkEnd w:id="1885"/>
      <w:r w:rsidR="00463B87">
        <w:rPr>
          <w:rFonts w:hint="cs"/>
          <w:rtl/>
        </w:rPr>
        <w:t xml:space="preserve">ברגע שמגיע מידע מהמשטרה שיש קנס שלא שולם </w:t>
      </w:r>
      <w:r>
        <w:rPr>
          <w:rFonts w:hint="cs"/>
          <w:rtl/>
        </w:rPr>
        <w:t xml:space="preserve">נכנסת מניעה שהיא </w:t>
      </w:r>
      <w:r w:rsidR="00463B87">
        <w:rPr>
          <w:rFonts w:hint="cs"/>
          <w:rtl/>
        </w:rPr>
        <w:t xml:space="preserve">מניעה </w:t>
      </w:r>
      <w:r>
        <w:rPr>
          <w:rFonts w:hint="cs"/>
          <w:rtl/>
        </w:rPr>
        <w:t>שונה מהמניעה הביטחונית, ש</w:t>
      </w:r>
      <w:bookmarkStart w:id="1886" w:name="_ETM_Q1_7440203"/>
      <w:bookmarkEnd w:id="1886"/>
      <w:r>
        <w:rPr>
          <w:rFonts w:hint="cs"/>
          <w:rtl/>
        </w:rPr>
        <w:t>מונעת את הכניסה לישראל</w:t>
      </w:r>
      <w:r w:rsidR="00463B87">
        <w:rPr>
          <w:rFonts w:hint="cs"/>
          <w:rtl/>
        </w:rPr>
        <w:t xml:space="preserve">. </w:t>
      </w:r>
      <w:bookmarkStart w:id="1887" w:name="_ETM_Q1_7106762"/>
      <w:bookmarkEnd w:id="1887"/>
      <w:r w:rsidR="00463B87">
        <w:rPr>
          <w:rFonts w:hint="cs"/>
          <w:rtl/>
        </w:rPr>
        <w:t xml:space="preserve">זה </w:t>
      </w:r>
      <w:r>
        <w:rPr>
          <w:rFonts w:hint="cs"/>
          <w:rtl/>
        </w:rPr>
        <w:t xml:space="preserve">כלי נוסף שקיים במסגרת של גביית </w:t>
      </w:r>
      <w:bookmarkStart w:id="1888" w:name="_ETM_Q1_7448203"/>
      <w:bookmarkEnd w:id="1888"/>
      <w:r>
        <w:rPr>
          <w:rFonts w:hint="cs"/>
          <w:rtl/>
        </w:rPr>
        <w:t>קנסות.</w:t>
      </w:r>
    </w:p>
    <w:p w:rsidR="00E96003" w:rsidRDefault="00E96003" w:rsidP="00E96003">
      <w:pPr>
        <w:rPr>
          <w:rtl/>
        </w:rPr>
      </w:pPr>
      <w:bookmarkStart w:id="1889" w:name="_ETM_Q1_7449863"/>
      <w:bookmarkStart w:id="1890" w:name="_ETM_Q1_7449938"/>
      <w:bookmarkStart w:id="1891" w:name="_ETM_Q1_7481472"/>
      <w:bookmarkStart w:id="1892" w:name="_ETM_Q1_7481530"/>
      <w:bookmarkEnd w:id="1889"/>
      <w:bookmarkEnd w:id="1890"/>
      <w:bookmarkEnd w:id="1891"/>
      <w:bookmarkEnd w:id="1892"/>
    </w:p>
    <w:p w:rsidR="00E96003" w:rsidRDefault="00E96003" w:rsidP="00E96003">
      <w:pPr>
        <w:pStyle w:val="a4"/>
        <w:keepNext/>
        <w:rPr>
          <w:rtl/>
        </w:rPr>
      </w:pPr>
      <w:bookmarkStart w:id="1893" w:name="ET_speaker_טליה_גמאל_81"/>
      <w:r w:rsidRPr="00E96003">
        <w:rPr>
          <w:rStyle w:val="TagStyle"/>
          <w:rtl/>
        </w:rPr>
        <w:t xml:space="preserve"> &lt;&lt; דובר &gt;&gt; </w:t>
      </w:r>
      <w:r>
        <w:rPr>
          <w:rtl/>
        </w:rPr>
        <w:t>טליה ג'מאל:</w:t>
      </w:r>
      <w:r w:rsidRPr="00E96003">
        <w:rPr>
          <w:rStyle w:val="TagStyle"/>
          <w:rtl/>
        </w:rPr>
        <w:t xml:space="preserve"> &lt;&lt; דובר &gt;&gt;</w:t>
      </w:r>
      <w:r>
        <w:rPr>
          <w:rtl/>
        </w:rPr>
        <w:t xml:space="preserve">   </w:t>
      </w:r>
      <w:bookmarkEnd w:id="1893"/>
    </w:p>
    <w:p w:rsidR="00E96003" w:rsidRDefault="00E96003" w:rsidP="00E96003">
      <w:pPr>
        <w:pStyle w:val="KeepWithNext"/>
        <w:rPr>
          <w:rtl/>
        </w:rPr>
      </w:pPr>
    </w:p>
    <w:p w:rsidR="00E96003" w:rsidRDefault="00463B87" w:rsidP="00E96003">
      <w:pPr>
        <w:rPr>
          <w:rtl/>
        </w:rPr>
      </w:pPr>
      <w:bookmarkStart w:id="1894" w:name="_ETM_Q1_7485409"/>
      <w:bookmarkEnd w:id="1894"/>
      <w:r>
        <w:rPr>
          <w:rFonts w:hint="cs"/>
          <w:rtl/>
        </w:rPr>
        <w:t xml:space="preserve">האם יש נתונים על כמה זה יעיל לעודד את </w:t>
      </w:r>
      <w:bookmarkStart w:id="1895" w:name="_ETM_Q1_7114844"/>
      <w:bookmarkEnd w:id="1895"/>
      <w:r>
        <w:rPr>
          <w:rFonts w:hint="cs"/>
          <w:rtl/>
        </w:rPr>
        <w:t>הגבייה?</w:t>
      </w:r>
    </w:p>
    <w:p w:rsidR="00E96003" w:rsidRDefault="00E96003" w:rsidP="00E96003">
      <w:pPr>
        <w:rPr>
          <w:rtl/>
        </w:rPr>
      </w:pPr>
      <w:bookmarkStart w:id="1896" w:name="_ETM_Q1_7486667"/>
      <w:bookmarkStart w:id="1897" w:name="_ETM_Q1_7486727"/>
      <w:bookmarkEnd w:id="1896"/>
      <w:bookmarkEnd w:id="1897"/>
    </w:p>
    <w:p w:rsidR="00E96003" w:rsidRDefault="00E96003" w:rsidP="00E96003">
      <w:pPr>
        <w:pStyle w:val="af9"/>
        <w:keepNext/>
        <w:rPr>
          <w:rtl/>
        </w:rPr>
      </w:pPr>
      <w:bookmarkStart w:id="1898" w:name="ET_guest_792383_82"/>
      <w:r w:rsidRPr="00E96003">
        <w:rPr>
          <w:rStyle w:val="TagStyle"/>
          <w:rtl/>
        </w:rPr>
        <w:t xml:space="preserve"> &lt;&lt; אורח &gt;&gt; </w:t>
      </w:r>
      <w:r>
        <w:rPr>
          <w:rtl/>
        </w:rPr>
        <w:t>סא"ל אלירן בן אליעזר:</w:t>
      </w:r>
      <w:r w:rsidRPr="00E96003">
        <w:rPr>
          <w:rStyle w:val="TagStyle"/>
          <w:rtl/>
        </w:rPr>
        <w:t xml:space="preserve"> &lt;&lt; אורח &gt;&gt;</w:t>
      </w:r>
      <w:r>
        <w:rPr>
          <w:rtl/>
        </w:rPr>
        <w:t xml:space="preserve">   </w:t>
      </w:r>
      <w:bookmarkEnd w:id="1898"/>
    </w:p>
    <w:p w:rsidR="00E96003" w:rsidRDefault="00E96003" w:rsidP="00E96003">
      <w:pPr>
        <w:pStyle w:val="KeepWithNext"/>
        <w:rPr>
          <w:rtl/>
        </w:rPr>
      </w:pPr>
    </w:p>
    <w:p w:rsidR="00E96003" w:rsidRDefault="00463B87" w:rsidP="00463B87">
      <w:pPr>
        <w:rPr>
          <w:rtl/>
        </w:rPr>
      </w:pPr>
      <w:bookmarkStart w:id="1899" w:name="_ETM_Q1_7490530"/>
      <w:bookmarkEnd w:id="1899"/>
      <w:r>
        <w:rPr>
          <w:rFonts w:hint="cs"/>
          <w:rtl/>
        </w:rPr>
        <w:t xml:space="preserve">אני לא מכיר נתונים. אני יודע שבעבר ניסו לקבל את הנתונים ממשטרת ישראל כי אלה קנסות בדרך כלל של המשטרה, אני לא מכיר את הנתונים האלה.  </w:t>
      </w:r>
      <w:bookmarkStart w:id="1900" w:name="_ETM_Q1_7120359"/>
      <w:bookmarkEnd w:id="1900"/>
    </w:p>
    <w:p w:rsidR="00E96003" w:rsidRDefault="00E96003" w:rsidP="00E96003">
      <w:pPr>
        <w:rPr>
          <w:rtl/>
        </w:rPr>
      </w:pPr>
      <w:bookmarkStart w:id="1901" w:name="_ETM_Q1_7491154"/>
      <w:bookmarkStart w:id="1902" w:name="_ETM_Q1_7491204"/>
      <w:bookmarkEnd w:id="1901"/>
      <w:bookmarkEnd w:id="1902"/>
    </w:p>
    <w:p w:rsidR="00E96003" w:rsidRDefault="00E96003" w:rsidP="00E96003">
      <w:pPr>
        <w:pStyle w:val="af6"/>
        <w:keepNext/>
        <w:rPr>
          <w:rtl/>
        </w:rPr>
      </w:pPr>
      <w:bookmarkStart w:id="1903" w:name="ET_yor_6520_83"/>
      <w:r w:rsidRPr="00E96003">
        <w:rPr>
          <w:rStyle w:val="TagStyle"/>
          <w:rtl/>
        </w:rPr>
        <w:t xml:space="preserve"> &lt;&lt; </w:t>
      </w:r>
      <w:proofErr w:type="spellStart"/>
      <w:r w:rsidRPr="00E96003">
        <w:rPr>
          <w:rStyle w:val="TagStyle"/>
          <w:rtl/>
        </w:rPr>
        <w:t>יור</w:t>
      </w:r>
      <w:proofErr w:type="spellEnd"/>
      <w:r w:rsidRPr="00E96003">
        <w:rPr>
          <w:rStyle w:val="TagStyle"/>
          <w:rtl/>
        </w:rPr>
        <w:t xml:space="preserve"> &gt;&gt; </w:t>
      </w:r>
      <w:r>
        <w:rPr>
          <w:rtl/>
        </w:rPr>
        <w:t>היו"ר ארז מלול:</w:t>
      </w:r>
      <w:r w:rsidRPr="00E96003">
        <w:rPr>
          <w:rStyle w:val="TagStyle"/>
          <w:rtl/>
        </w:rPr>
        <w:t xml:space="preserve"> &lt;&lt; </w:t>
      </w:r>
      <w:proofErr w:type="spellStart"/>
      <w:r w:rsidRPr="00E96003">
        <w:rPr>
          <w:rStyle w:val="TagStyle"/>
          <w:rtl/>
        </w:rPr>
        <w:t>יור</w:t>
      </w:r>
      <w:proofErr w:type="spellEnd"/>
      <w:r w:rsidRPr="00E96003">
        <w:rPr>
          <w:rStyle w:val="TagStyle"/>
          <w:rtl/>
        </w:rPr>
        <w:t xml:space="preserve"> &gt;&gt;</w:t>
      </w:r>
      <w:r>
        <w:rPr>
          <w:rtl/>
        </w:rPr>
        <w:t xml:space="preserve">   </w:t>
      </w:r>
      <w:bookmarkEnd w:id="1903"/>
    </w:p>
    <w:p w:rsidR="00E96003" w:rsidRDefault="00E96003" w:rsidP="00E96003">
      <w:pPr>
        <w:pStyle w:val="KeepWithNext"/>
        <w:rPr>
          <w:rtl/>
        </w:rPr>
      </w:pPr>
    </w:p>
    <w:p w:rsidR="00463B87" w:rsidRDefault="00463B87" w:rsidP="00463B87">
      <w:pPr>
        <w:rPr>
          <w:rtl/>
        </w:rPr>
      </w:pPr>
      <w:bookmarkStart w:id="1904" w:name="_ETM_Q1_7492316"/>
      <w:bookmarkEnd w:id="1904"/>
      <w:r>
        <w:rPr>
          <w:rFonts w:hint="cs"/>
          <w:rtl/>
        </w:rPr>
        <w:t xml:space="preserve">שאלה, </w:t>
      </w:r>
      <w:bookmarkStart w:id="1905" w:name="_ETM_Q1_7134073"/>
      <w:bookmarkEnd w:id="1905"/>
      <w:r>
        <w:rPr>
          <w:rFonts w:hint="cs"/>
          <w:rtl/>
        </w:rPr>
        <w:t xml:space="preserve">עובד פלסטיני בישראל </w:t>
      </w:r>
      <w:r w:rsidR="00E96003">
        <w:rPr>
          <w:rFonts w:hint="cs"/>
          <w:rtl/>
        </w:rPr>
        <w:t xml:space="preserve">שמגיע לו </w:t>
      </w:r>
      <w:r>
        <w:rPr>
          <w:rFonts w:hint="cs"/>
          <w:rtl/>
        </w:rPr>
        <w:t xml:space="preserve">פנסיה והטבות על פי חוק כי הוא עובד עם תלוש והוא עושה פיגוע. הוא נדון למיליון שקל ויש לו פה כל מיני הטבות סוציאליות, את זה החוק מחיל? </w:t>
      </w:r>
      <w:bookmarkStart w:id="1906" w:name="_ETM_Q1_7147856"/>
      <w:bookmarkEnd w:id="1906"/>
    </w:p>
    <w:p w:rsidR="00463B87" w:rsidRDefault="00463B87" w:rsidP="00463B87">
      <w:pPr>
        <w:rPr>
          <w:rtl/>
        </w:rPr>
      </w:pPr>
      <w:bookmarkStart w:id="1907" w:name="_ETM_Q1_7150097"/>
      <w:bookmarkStart w:id="1908" w:name="_ETM_Q1_7150137"/>
      <w:bookmarkEnd w:id="1907"/>
      <w:bookmarkEnd w:id="1908"/>
    </w:p>
    <w:p w:rsidR="00463B87" w:rsidRDefault="00463B87" w:rsidP="00463B87">
      <w:pPr>
        <w:pStyle w:val="af9"/>
        <w:keepNext/>
        <w:rPr>
          <w:rtl/>
          <w:lang w:eastAsia="he-IL"/>
        </w:rPr>
      </w:pPr>
      <w:bookmarkStart w:id="1909" w:name="ET_guest_792383_246"/>
      <w:r w:rsidRPr="00463B87">
        <w:rPr>
          <w:rStyle w:val="TagStyle"/>
          <w:rtl/>
        </w:rPr>
        <w:t xml:space="preserve"> &lt;&lt; אורח &gt;&gt; </w:t>
      </w:r>
      <w:r>
        <w:rPr>
          <w:rtl/>
          <w:lang w:eastAsia="he-IL"/>
        </w:rPr>
        <w:t>סא"ל אלירן בן אליעזר:</w:t>
      </w:r>
      <w:r w:rsidRPr="00463B87">
        <w:rPr>
          <w:rStyle w:val="TagStyle"/>
          <w:rtl/>
        </w:rPr>
        <w:t xml:space="preserve"> &lt;&lt; אורח &gt;&gt;</w:t>
      </w:r>
      <w:r>
        <w:rPr>
          <w:rtl/>
          <w:lang w:eastAsia="he-IL"/>
        </w:rPr>
        <w:t xml:space="preserve">   </w:t>
      </w:r>
      <w:bookmarkEnd w:id="1909"/>
    </w:p>
    <w:p w:rsidR="00463B87" w:rsidRDefault="00463B87" w:rsidP="00463B87">
      <w:pPr>
        <w:pStyle w:val="KeepWithNext"/>
        <w:rPr>
          <w:rtl/>
          <w:lang w:eastAsia="he-IL"/>
        </w:rPr>
      </w:pPr>
    </w:p>
    <w:p w:rsidR="00463B87" w:rsidRPr="00463B87" w:rsidRDefault="00463B87" w:rsidP="00463B87">
      <w:pPr>
        <w:rPr>
          <w:rtl/>
          <w:lang w:eastAsia="he-IL"/>
        </w:rPr>
      </w:pPr>
      <w:r>
        <w:rPr>
          <w:rFonts w:hint="cs"/>
          <w:rtl/>
          <w:lang w:eastAsia="he-IL"/>
        </w:rPr>
        <w:t xml:space="preserve">אלה נכסים שנמצאים בישראל. </w:t>
      </w:r>
    </w:p>
    <w:p w:rsidR="00463B87" w:rsidRDefault="00463B87" w:rsidP="00463B87">
      <w:pPr>
        <w:rPr>
          <w:rtl/>
        </w:rPr>
      </w:pPr>
    </w:p>
    <w:p w:rsidR="00463B87" w:rsidRDefault="00463B87" w:rsidP="00463B87">
      <w:pPr>
        <w:pStyle w:val="af6"/>
        <w:keepNext/>
        <w:rPr>
          <w:rtl/>
        </w:rPr>
      </w:pPr>
      <w:bookmarkStart w:id="1910" w:name="ET_yor_6520_247"/>
      <w:r w:rsidRPr="00463B87">
        <w:rPr>
          <w:rStyle w:val="TagStyle"/>
          <w:rtl/>
        </w:rPr>
        <w:t xml:space="preserve"> &lt;&lt; </w:t>
      </w:r>
      <w:proofErr w:type="spellStart"/>
      <w:r w:rsidRPr="00463B87">
        <w:rPr>
          <w:rStyle w:val="TagStyle"/>
          <w:rtl/>
        </w:rPr>
        <w:t>יור</w:t>
      </w:r>
      <w:proofErr w:type="spellEnd"/>
      <w:r w:rsidRPr="00463B87">
        <w:rPr>
          <w:rStyle w:val="TagStyle"/>
          <w:rtl/>
        </w:rPr>
        <w:t xml:space="preserve"> &gt;&gt; </w:t>
      </w:r>
      <w:r>
        <w:rPr>
          <w:rtl/>
        </w:rPr>
        <w:t>היו"ר ארז מלול:</w:t>
      </w:r>
      <w:r w:rsidRPr="00463B87">
        <w:rPr>
          <w:rStyle w:val="TagStyle"/>
          <w:rtl/>
        </w:rPr>
        <w:t xml:space="preserve"> &lt;&lt; </w:t>
      </w:r>
      <w:proofErr w:type="spellStart"/>
      <w:r w:rsidRPr="00463B87">
        <w:rPr>
          <w:rStyle w:val="TagStyle"/>
          <w:rtl/>
        </w:rPr>
        <w:t>יור</w:t>
      </w:r>
      <w:proofErr w:type="spellEnd"/>
      <w:r w:rsidRPr="00463B87">
        <w:rPr>
          <w:rStyle w:val="TagStyle"/>
          <w:rtl/>
        </w:rPr>
        <w:t xml:space="preserve"> &gt;&gt;</w:t>
      </w:r>
      <w:r>
        <w:rPr>
          <w:rtl/>
        </w:rPr>
        <w:t xml:space="preserve">   </w:t>
      </w:r>
      <w:bookmarkEnd w:id="1910"/>
    </w:p>
    <w:p w:rsidR="00463B87" w:rsidRDefault="00463B87" w:rsidP="00463B87">
      <w:pPr>
        <w:pStyle w:val="KeepWithNext"/>
        <w:rPr>
          <w:rtl/>
        </w:rPr>
      </w:pPr>
    </w:p>
    <w:p w:rsidR="00E96003" w:rsidRDefault="00E96003" w:rsidP="00463B87">
      <w:pPr>
        <w:rPr>
          <w:rtl/>
        </w:rPr>
      </w:pPr>
      <w:bookmarkStart w:id="1911" w:name="_ETM_Q1_7158253"/>
      <w:bookmarkEnd w:id="1911"/>
      <w:r>
        <w:rPr>
          <w:rFonts w:hint="cs"/>
          <w:rtl/>
        </w:rPr>
        <w:t xml:space="preserve">זה נקרא נכסים </w:t>
      </w:r>
      <w:bookmarkStart w:id="1912" w:name="_ETM_Q1_7499434"/>
      <w:bookmarkEnd w:id="1912"/>
      <w:r w:rsidR="00463B87">
        <w:rPr>
          <w:rFonts w:hint="cs"/>
          <w:rtl/>
        </w:rPr>
        <w:t>שיש לו ב</w:t>
      </w:r>
      <w:r>
        <w:rPr>
          <w:rFonts w:hint="cs"/>
          <w:rtl/>
        </w:rPr>
        <w:t>ישראל</w:t>
      </w:r>
      <w:r w:rsidR="00463B87">
        <w:rPr>
          <w:rFonts w:hint="cs"/>
          <w:rtl/>
        </w:rPr>
        <w:t xml:space="preserve">, לא שזה מגיע </w:t>
      </w:r>
      <w:bookmarkStart w:id="1913" w:name="_ETM_Q1_7157115"/>
      <w:bookmarkEnd w:id="1913"/>
      <w:r w:rsidR="00463B87">
        <w:rPr>
          <w:rFonts w:hint="cs"/>
          <w:rtl/>
        </w:rPr>
        <w:t xml:space="preserve">לו על פי חוק הרשות. </w:t>
      </w:r>
    </w:p>
    <w:p w:rsidR="00463B87" w:rsidRDefault="00463B87" w:rsidP="00463B87">
      <w:pPr>
        <w:rPr>
          <w:rtl/>
        </w:rPr>
      </w:pPr>
    </w:p>
    <w:p w:rsidR="00463B87" w:rsidRDefault="00463B87" w:rsidP="00463B87">
      <w:pPr>
        <w:pStyle w:val="-"/>
        <w:keepNext/>
        <w:rPr>
          <w:rtl/>
        </w:rPr>
      </w:pPr>
      <w:bookmarkStart w:id="1914" w:name="ET_speakercontinue_792383_248"/>
      <w:r w:rsidRPr="00463B87">
        <w:rPr>
          <w:rStyle w:val="TagStyle"/>
          <w:rtl/>
        </w:rPr>
        <w:t xml:space="preserve"> &lt;&lt; </w:t>
      </w:r>
      <w:proofErr w:type="spellStart"/>
      <w:r w:rsidRPr="00463B87">
        <w:rPr>
          <w:rStyle w:val="TagStyle"/>
          <w:rtl/>
        </w:rPr>
        <w:t>דובר_המשך</w:t>
      </w:r>
      <w:proofErr w:type="spellEnd"/>
      <w:r w:rsidRPr="00463B87">
        <w:rPr>
          <w:rStyle w:val="TagStyle"/>
          <w:rtl/>
        </w:rPr>
        <w:t xml:space="preserve"> &gt;&gt; </w:t>
      </w:r>
      <w:r>
        <w:rPr>
          <w:rtl/>
        </w:rPr>
        <w:t>סא"ל אלירן בן אליעזר:</w:t>
      </w:r>
      <w:r w:rsidRPr="00463B87">
        <w:rPr>
          <w:rStyle w:val="TagStyle"/>
          <w:rtl/>
        </w:rPr>
        <w:t xml:space="preserve"> &lt;&lt; </w:t>
      </w:r>
      <w:proofErr w:type="spellStart"/>
      <w:r w:rsidRPr="00463B87">
        <w:rPr>
          <w:rStyle w:val="TagStyle"/>
          <w:rtl/>
        </w:rPr>
        <w:t>דובר_המשך</w:t>
      </w:r>
      <w:proofErr w:type="spellEnd"/>
      <w:r w:rsidRPr="00463B87">
        <w:rPr>
          <w:rStyle w:val="TagStyle"/>
          <w:rtl/>
        </w:rPr>
        <w:t xml:space="preserve"> &gt;&gt;</w:t>
      </w:r>
      <w:r>
        <w:rPr>
          <w:rtl/>
        </w:rPr>
        <w:t xml:space="preserve">   </w:t>
      </w:r>
      <w:bookmarkEnd w:id="1914"/>
    </w:p>
    <w:p w:rsidR="00463B87" w:rsidRDefault="00463B87" w:rsidP="00463B87">
      <w:pPr>
        <w:pStyle w:val="KeepWithNext"/>
        <w:rPr>
          <w:rtl/>
        </w:rPr>
      </w:pPr>
    </w:p>
    <w:p w:rsidR="00463B87" w:rsidRDefault="00463B87" w:rsidP="00463B87">
      <w:pPr>
        <w:rPr>
          <w:rtl/>
        </w:rPr>
      </w:pPr>
      <w:r>
        <w:rPr>
          <w:rFonts w:hint="cs"/>
          <w:rtl/>
        </w:rPr>
        <w:t xml:space="preserve">מה שיש לו מביטוח לאומי, </w:t>
      </w:r>
      <w:bookmarkStart w:id="1915" w:name="_ETM_Q1_7163909"/>
      <w:bookmarkEnd w:id="1915"/>
      <w:r>
        <w:rPr>
          <w:rFonts w:hint="cs"/>
          <w:rtl/>
        </w:rPr>
        <w:t xml:space="preserve">זה ביטוח לאומי. </w:t>
      </w:r>
    </w:p>
    <w:p w:rsidR="00463B87" w:rsidRDefault="00463B87" w:rsidP="00463B87">
      <w:pPr>
        <w:rPr>
          <w:rtl/>
        </w:rPr>
      </w:pPr>
      <w:bookmarkStart w:id="1916" w:name="_ETM_Q1_7168038"/>
      <w:bookmarkStart w:id="1917" w:name="_ETM_Q1_7168096"/>
      <w:bookmarkEnd w:id="1916"/>
      <w:bookmarkEnd w:id="1917"/>
    </w:p>
    <w:p w:rsidR="00463B87" w:rsidRDefault="00463B87" w:rsidP="00463B87">
      <w:pPr>
        <w:pStyle w:val="af6"/>
        <w:keepNext/>
        <w:rPr>
          <w:rtl/>
        </w:rPr>
      </w:pPr>
      <w:bookmarkStart w:id="1918" w:name="ET_yor_6520_249"/>
      <w:r w:rsidRPr="00463B87">
        <w:rPr>
          <w:rStyle w:val="TagStyle"/>
          <w:rtl/>
        </w:rPr>
        <w:t xml:space="preserve"> &lt;&lt; </w:t>
      </w:r>
      <w:proofErr w:type="spellStart"/>
      <w:r w:rsidRPr="00463B87">
        <w:rPr>
          <w:rStyle w:val="TagStyle"/>
          <w:rtl/>
        </w:rPr>
        <w:t>יור</w:t>
      </w:r>
      <w:proofErr w:type="spellEnd"/>
      <w:r w:rsidRPr="00463B87">
        <w:rPr>
          <w:rStyle w:val="TagStyle"/>
          <w:rtl/>
        </w:rPr>
        <w:t xml:space="preserve"> &gt;&gt; </w:t>
      </w:r>
      <w:r>
        <w:rPr>
          <w:rtl/>
        </w:rPr>
        <w:t>היו"ר ארז מלול:</w:t>
      </w:r>
      <w:r w:rsidRPr="00463B87">
        <w:rPr>
          <w:rStyle w:val="TagStyle"/>
          <w:rtl/>
        </w:rPr>
        <w:t xml:space="preserve"> &lt;&lt; </w:t>
      </w:r>
      <w:proofErr w:type="spellStart"/>
      <w:r w:rsidRPr="00463B87">
        <w:rPr>
          <w:rStyle w:val="TagStyle"/>
          <w:rtl/>
        </w:rPr>
        <w:t>יור</w:t>
      </w:r>
      <w:proofErr w:type="spellEnd"/>
      <w:r w:rsidRPr="00463B87">
        <w:rPr>
          <w:rStyle w:val="TagStyle"/>
          <w:rtl/>
        </w:rPr>
        <w:t xml:space="preserve"> &gt;&gt;</w:t>
      </w:r>
      <w:r>
        <w:rPr>
          <w:rtl/>
        </w:rPr>
        <w:t xml:space="preserve">   </w:t>
      </w:r>
      <w:bookmarkEnd w:id="1918"/>
    </w:p>
    <w:p w:rsidR="00463B87" w:rsidRDefault="00463B87" w:rsidP="00463B87">
      <w:pPr>
        <w:pStyle w:val="KeepWithNext"/>
        <w:rPr>
          <w:rtl/>
        </w:rPr>
      </w:pPr>
    </w:p>
    <w:p w:rsidR="00E96003" w:rsidRDefault="00E96003" w:rsidP="00E96003">
      <w:pPr>
        <w:rPr>
          <w:rtl/>
        </w:rPr>
      </w:pPr>
      <w:bookmarkStart w:id="1919" w:name="_ETM_Q1_7169084"/>
      <w:bookmarkStart w:id="1920" w:name="_ETM_Q1_7501564"/>
      <w:bookmarkStart w:id="1921" w:name="_ETM_Q1_7501636"/>
      <w:bookmarkEnd w:id="1919"/>
      <w:bookmarkEnd w:id="1920"/>
      <w:bookmarkEnd w:id="1921"/>
      <w:r>
        <w:rPr>
          <w:rFonts w:hint="cs"/>
          <w:rtl/>
        </w:rPr>
        <w:t xml:space="preserve">אי אפשר להרחיב את זה למישהו ממעגל שני? </w:t>
      </w:r>
      <w:r w:rsidR="00463B87">
        <w:rPr>
          <w:rFonts w:hint="cs"/>
          <w:rtl/>
        </w:rPr>
        <w:t xml:space="preserve">למשל </w:t>
      </w:r>
      <w:r>
        <w:rPr>
          <w:rFonts w:hint="cs"/>
          <w:rtl/>
        </w:rPr>
        <w:t xml:space="preserve">אח של </w:t>
      </w:r>
      <w:bookmarkStart w:id="1922" w:name="_ETM_Q1_7509025"/>
      <w:bookmarkEnd w:id="1922"/>
      <w:r>
        <w:rPr>
          <w:rFonts w:hint="cs"/>
          <w:rtl/>
        </w:rPr>
        <w:t>מפגע שיש לו חנות בישראל, אפשר להרחיב? מה קורה בשטח?</w:t>
      </w:r>
    </w:p>
    <w:p w:rsidR="00E96003" w:rsidRDefault="00E96003" w:rsidP="00E96003">
      <w:pPr>
        <w:rPr>
          <w:rtl/>
        </w:rPr>
      </w:pPr>
      <w:bookmarkStart w:id="1923" w:name="_ETM_Q1_7517320"/>
      <w:bookmarkStart w:id="1924" w:name="_ETM_Q1_7517390"/>
      <w:bookmarkEnd w:id="1923"/>
      <w:bookmarkEnd w:id="1924"/>
    </w:p>
    <w:p w:rsidR="00E96003" w:rsidRDefault="00E96003" w:rsidP="00E96003">
      <w:pPr>
        <w:pStyle w:val="af9"/>
        <w:keepNext/>
        <w:rPr>
          <w:rtl/>
        </w:rPr>
      </w:pPr>
      <w:bookmarkStart w:id="1925" w:name="_ETM_Q1_7517500"/>
      <w:bookmarkStart w:id="1926" w:name="_ETM_Q1_7517560"/>
      <w:bookmarkStart w:id="1927" w:name="ET_guest_898949_84"/>
      <w:bookmarkEnd w:id="1925"/>
      <w:bookmarkEnd w:id="1926"/>
      <w:r w:rsidRPr="00E96003">
        <w:rPr>
          <w:rStyle w:val="TagStyle"/>
          <w:rtl/>
        </w:rPr>
        <w:t xml:space="preserve"> &lt;&lt; אורח &gt;&gt; </w:t>
      </w:r>
      <w:r>
        <w:rPr>
          <w:rtl/>
        </w:rPr>
        <w:t xml:space="preserve">סא"ל טל </w:t>
      </w:r>
      <w:proofErr w:type="spellStart"/>
      <w:r>
        <w:rPr>
          <w:rtl/>
        </w:rPr>
        <w:t>זיסקוביץ</w:t>
      </w:r>
      <w:proofErr w:type="spellEnd"/>
      <w:r>
        <w:rPr>
          <w:rtl/>
        </w:rPr>
        <w:t>:</w:t>
      </w:r>
      <w:r w:rsidRPr="00E96003">
        <w:rPr>
          <w:rStyle w:val="TagStyle"/>
          <w:rtl/>
        </w:rPr>
        <w:t xml:space="preserve"> &lt;&lt; אורח &gt;&gt;</w:t>
      </w:r>
      <w:r>
        <w:rPr>
          <w:rtl/>
        </w:rPr>
        <w:t xml:space="preserve">   </w:t>
      </w:r>
      <w:bookmarkEnd w:id="1927"/>
    </w:p>
    <w:p w:rsidR="00E96003" w:rsidRDefault="00E96003" w:rsidP="00E96003">
      <w:pPr>
        <w:pStyle w:val="KeepWithNext"/>
        <w:rPr>
          <w:rtl/>
        </w:rPr>
      </w:pPr>
    </w:p>
    <w:p w:rsidR="00E96003" w:rsidRDefault="007B61D8" w:rsidP="00E96003">
      <w:pPr>
        <w:rPr>
          <w:rtl/>
        </w:rPr>
      </w:pPr>
      <w:bookmarkStart w:id="1928" w:name="_ETM_Q1_7521507"/>
      <w:bookmarkEnd w:id="1928"/>
      <w:r>
        <w:rPr>
          <w:rFonts w:hint="cs"/>
          <w:rtl/>
        </w:rPr>
        <w:t xml:space="preserve">אנחנו עוסקים רק בהיבטים הפליליים. </w:t>
      </w:r>
      <w:r w:rsidR="00E96003">
        <w:rPr>
          <w:rFonts w:hint="cs"/>
          <w:rtl/>
        </w:rPr>
        <w:t xml:space="preserve">אני </w:t>
      </w:r>
      <w:bookmarkStart w:id="1929" w:name="_ETM_Q1_7522652"/>
      <w:bookmarkEnd w:id="1929"/>
      <w:r w:rsidR="00E96003">
        <w:rPr>
          <w:rFonts w:hint="cs"/>
          <w:rtl/>
        </w:rPr>
        <w:t>מטיל את הפיצוי והקנס וזהו.</w:t>
      </w:r>
    </w:p>
    <w:p w:rsidR="00E96003" w:rsidRDefault="00E96003" w:rsidP="00E96003">
      <w:pPr>
        <w:rPr>
          <w:rtl/>
        </w:rPr>
      </w:pPr>
      <w:bookmarkStart w:id="1930" w:name="_ETM_Q1_7543224"/>
      <w:bookmarkStart w:id="1931" w:name="_ETM_Q1_7543313"/>
      <w:bookmarkStart w:id="1932" w:name="_ETM_Q1_7543787"/>
      <w:bookmarkStart w:id="1933" w:name="_ETM_Q1_7543851"/>
      <w:bookmarkEnd w:id="1930"/>
      <w:bookmarkEnd w:id="1931"/>
      <w:bookmarkEnd w:id="1932"/>
      <w:bookmarkEnd w:id="1933"/>
    </w:p>
    <w:p w:rsidR="004726C4" w:rsidRDefault="004726C4" w:rsidP="004726C4">
      <w:pPr>
        <w:pStyle w:val="af6"/>
        <w:keepNext/>
        <w:rPr>
          <w:rtl/>
        </w:rPr>
      </w:pPr>
      <w:bookmarkStart w:id="1934" w:name="ET_yor_6520_250"/>
      <w:r w:rsidRPr="004726C4">
        <w:rPr>
          <w:rStyle w:val="TagStyle"/>
          <w:rtl/>
        </w:rPr>
        <w:t xml:space="preserve"> &lt;&lt; </w:t>
      </w:r>
      <w:proofErr w:type="spellStart"/>
      <w:r w:rsidRPr="004726C4">
        <w:rPr>
          <w:rStyle w:val="TagStyle"/>
          <w:rtl/>
        </w:rPr>
        <w:t>יור</w:t>
      </w:r>
      <w:proofErr w:type="spellEnd"/>
      <w:r w:rsidRPr="004726C4">
        <w:rPr>
          <w:rStyle w:val="TagStyle"/>
          <w:rtl/>
        </w:rPr>
        <w:t xml:space="preserve"> &gt;&gt; </w:t>
      </w:r>
      <w:r>
        <w:rPr>
          <w:rtl/>
        </w:rPr>
        <w:t>היו"ר ארז מלול:</w:t>
      </w:r>
      <w:r w:rsidRPr="004726C4">
        <w:rPr>
          <w:rStyle w:val="TagStyle"/>
          <w:rtl/>
        </w:rPr>
        <w:t xml:space="preserve"> &lt;&lt; </w:t>
      </w:r>
      <w:proofErr w:type="spellStart"/>
      <w:r w:rsidRPr="004726C4">
        <w:rPr>
          <w:rStyle w:val="TagStyle"/>
          <w:rtl/>
        </w:rPr>
        <w:t>יור</w:t>
      </w:r>
      <w:proofErr w:type="spellEnd"/>
      <w:r w:rsidRPr="004726C4">
        <w:rPr>
          <w:rStyle w:val="TagStyle"/>
          <w:rtl/>
        </w:rPr>
        <w:t xml:space="preserve"> &gt;&gt;</w:t>
      </w:r>
      <w:r>
        <w:rPr>
          <w:rtl/>
        </w:rPr>
        <w:t xml:space="preserve">   </w:t>
      </w:r>
      <w:bookmarkEnd w:id="1934"/>
    </w:p>
    <w:p w:rsidR="004726C4" w:rsidRDefault="004726C4" w:rsidP="004726C4">
      <w:pPr>
        <w:pStyle w:val="KeepWithNext"/>
        <w:rPr>
          <w:rtl/>
        </w:rPr>
      </w:pPr>
    </w:p>
    <w:p w:rsidR="004726C4" w:rsidRDefault="004726C4" w:rsidP="005839E0">
      <w:pPr>
        <w:rPr>
          <w:rtl/>
        </w:rPr>
      </w:pPr>
      <w:r>
        <w:rPr>
          <w:rFonts w:hint="cs"/>
          <w:rtl/>
        </w:rPr>
        <w:t xml:space="preserve">לכן השארנו את המרכז לגביית קנסות לדובדבן שבקצפת, בכוונה השארנו אותך </w:t>
      </w:r>
      <w:bookmarkStart w:id="1935" w:name="_ETM_Q1_7193258"/>
      <w:bookmarkEnd w:id="1935"/>
      <w:r w:rsidR="00035D6E">
        <w:rPr>
          <w:rFonts w:hint="cs"/>
          <w:rtl/>
        </w:rPr>
        <w:t xml:space="preserve">לסוף, כדי שהכול יתנקז אליך. </w:t>
      </w:r>
      <w:r>
        <w:rPr>
          <w:rFonts w:hint="cs"/>
          <w:rtl/>
        </w:rPr>
        <w:t xml:space="preserve">רציתי לתת לך הזדמנות לענות את כל השאלות שעלו פה, להגיד את דעתך ולסכם את האירוע. </w:t>
      </w:r>
    </w:p>
    <w:p w:rsidR="00035D6E" w:rsidRPr="004726C4" w:rsidRDefault="00035D6E" w:rsidP="005839E0">
      <w:pPr>
        <w:rPr>
          <w:rtl/>
        </w:rPr>
      </w:pPr>
    </w:p>
    <w:p w:rsidR="00E96003" w:rsidRDefault="00E96003" w:rsidP="00E96003">
      <w:pPr>
        <w:pStyle w:val="af9"/>
        <w:keepNext/>
        <w:rPr>
          <w:rtl/>
        </w:rPr>
      </w:pPr>
      <w:bookmarkStart w:id="1936" w:name="ET_guest_792383_85"/>
      <w:r w:rsidRPr="00E96003">
        <w:rPr>
          <w:rStyle w:val="TagStyle"/>
          <w:rtl/>
        </w:rPr>
        <w:t xml:space="preserve"> &lt;&lt; אורח &gt;&gt; </w:t>
      </w:r>
      <w:r>
        <w:rPr>
          <w:rtl/>
        </w:rPr>
        <w:t>סא"ל אלירן בן אליעזר:</w:t>
      </w:r>
      <w:r w:rsidRPr="00E96003">
        <w:rPr>
          <w:rStyle w:val="TagStyle"/>
          <w:rtl/>
        </w:rPr>
        <w:t xml:space="preserve"> &lt;&lt; אורח &gt;&gt;</w:t>
      </w:r>
      <w:r>
        <w:rPr>
          <w:rtl/>
        </w:rPr>
        <w:t xml:space="preserve">   </w:t>
      </w:r>
      <w:bookmarkEnd w:id="1936"/>
    </w:p>
    <w:p w:rsidR="00E96003" w:rsidRDefault="00E96003" w:rsidP="00E96003">
      <w:pPr>
        <w:pStyle w:val="KeepWithNext"/>
        <w:rPr>
          <w:rtl/>
        </w:rPr>
      </w:pPr>
    </w:p>
    <w:p w:rsidR="00E96003" w:rsidRDefault="00D91632" w:rsidP="00E96003">
      <w:pPr>
        <w:rPr>
          <w:rtl/>
        </w:rPr>
      </w:pPr>
      <w:bookmarkStart w:id="1937" w:name="_ETM_Q1_7553154"/>
      <w:bookmarkEnd w:id="1937"/>
      <w:r>
        <w:rPr>
          <w:rFonts w:hint="cs"/>
          <w:rtl/>
        </w:rPr>
        <w:t xml:space="preserve">אם אפשר הערה לסיום, ככל שיוחלט לקדם את </w:t>
      </w:r>
      <w:bookmarkStart w:id="1938" w:name="_ETM_Q1_7212869"/>
      <w:bookmarkEnd w:id="1938"/>
      <w:r>
        <w:rPr>
          <w:rFonts w:hint="cs"/>
          <w:rtl/>
        </w:rPr>
        <w:t xml:space="preserve">זה גם בשטחי </w:t>
      </w:r>
      <w:proofErr w:type="spellStart"/>
      <w:r>
        <w:rPr>
          <w:rFonts w:hint="cs"/>
          <w:rtl/>
        </w:rPr>
        <w:t>איו"ש</w:t>
      </w:r>
      <w:proofErr w:type="spellEnd"/>
      <w:r>
        <w:rPr>
          <w:rFonts w:hint="cs"/>
          <w:rtl/>
        </w:rPr>
        <w:t xml:space="preserve"> ובשטחי </w:t>
      </w:r>
      <w:r>
        <w:rPr>
          <w:rFonts w:hint="cs"/>
        </w:rPr>
        <w:t>C</w:t>
      </w:r>
      <w:r>
        <w:rPr>
          <w:rFonts w:hint="cs"/>
          <w:rtl/>
        </w:rPr>
        <w:t xml:space="preserve">, אבינועם התייחס לזה, </w:t>
      </w:r>
      <w:r w:rsidR="00E96003">
        <w:rPr>
          <w:rFonts w:hint="cs"/>
          <w:rtl/>
        </w:rPr>
        <w:t xml:space="preserve">הכלי הרלוונטי הוא צו של המפקד </w:t>
      </w:r>
      <w:bookmarkStart w:id="1939" w:name="_ETM_Q1_7558291"/>
      <w:bookmarkEnd w:id="1939"/>
      <w:r w:rsidR="00E96003">
        <w:rPr>
          <w:rFonts w:hint="cs"/>
          <w:rtl/>
        </w:rPr>
        <w:t>הצבאי ופחות חקיקה.</w:t>
      </w:r>
    </w:p>
    <w:p w:rsidR="00E96003" w:rsidRDefault="00E96003" w:rsidP="00E96003">
      <w:pPr>
        <w:rPr>
          <w:rtl/>
        </w:rPr>
      </w:pPr>
      <w:bookmarkStart w:id="1940" w:name="_ETM_Q1_7561465"/>
      <w:bookmarkStart w:id="1941" w:name="_ETM_Q1_7561538"/>
      <w:bookmarkEnd w:id="1940"/>
      <w:bookmarkEnd w:id="1941"/>
    </w:p>
    <w:p w:rsidR="00E96003" w:rsidRDefault="00E96003" w:rsidP="00E96003">
      <w:pPr>
        <w:pStyle w:val="af6"/>
        <w:keepNext/>
        <w:rPr>
          <w:rtl/>
        </w:rPr>
      </w:pPr>
      <w:bookmarkStart w:id="1942" w:name="ET_yor_6520_86"/>
      <w:r w:rsidRPr="00E96003">
        <w:rPr>
          <w:rStyle w:val="TagStyle"/>
          <w:rtl/>
        </w:rPr>
        <w:t xml:space="preserve"> &lt;&lt; </w:t>
      </w:r>
      <w:proofErr w:type="spellStart"/>
      <w:r w:rsidRPr="00E96003">
        <w:rPr>
          <w:rStyle w:val="TagStyle"/>
          <w:rtl/>
        </w:rPr>
        <w:t>יור</w:t>
      </w:r>
      <w:proofErr w:type="spellEnd"/>
      <w:r w:rsidRPr="00E96003">
        <w:rPr>
          <w:rStyle w:val="TagStyle"/>
          <w:rtl/>
        </w:rPr>
        <w:t xml:space="preserve"> &gt;&gt; </w:t>
      </w:r>
      <w:r>
        <w:rPr>
          <w:rtl/>
        </w:rPr>
        <w:t>היו"ר ארז מלול:</w:t>
      </w:r>
      <w:r w:rsidRPr="00E96003">
        <w:rPr>
          <w:rStyle w:val="TagStyle"/>
          <w:rtl/>
        </w:rPr>
        <w:t xml:space="preserve"> &lt;&lt; </w:t>
      </w:r>
      <w:proofErr w:type="spellStart"/>
      <w:r w:rsidRPr="00E96003">
        <w:rPr>
          <w:rStyle w:val="TagStyle"/>
          <w:rtl/>
        </w:rPr>
        <w:t>יור</w:t>
      </w:r>
      <w:proofErr w:type="spellEnd"/>
      <w:r w:rsidRPr="00E96003">
        <w:rPr>
          <w:rStyle w:val="TagStyle"/>
          <w:rtl/>
        </w:rPr>
        <w:t xml:space="preserve"> &gt;&gt;</w:t>
      </w:r>
      <w:r>
        <w:rPr>
          <w:rtl/>
        </w:rPr>
        <w:t xml:space="preserve">   </w:t>
      </w:r>
      <w:bookmarkEnd w:id="1942"/>
    </w:p>
    <w:p w:rsidR="00E96003" w:rsidRDefault="00E96003" w:rsidP="00E96003">
      <w:pPr>
        <w:pStyle w:val="KeepWithNext"/>
        <w:rPr>
          <w:rtl/>
        </w:rPr>
      </w:pPr>
    </w:p>
    <w:p w:rsidR="00E96003" w:rsidRDefault="00E96003" w:rsidP="00E96003">
      <w:pPr>
        <w:rPr>
          <w:rtl/>
        </w:rPr>
      </w:pPr>
      <w:bookmarkStart w:id="1943" w:name="_ETM_Q1_7562352"/>
      <w:bookmarkEnd w:id="1943"/>
      <w:r>
        <w:rPr>
          <w:rFonts w:hint="cs"/>
          <w:rtl/>
        </w:rPr>
        <w:t>הערתך נרשמה.</w:t>
      </w:r>
    </w:p>
    <w:p w:rsidR="00E96003" w:rsidRDefault="00E96003" w:rsidP="00E96003">
      <w:pPr>
        <w:rPr>
          <w:rtl/>
        </w:rPr>
      </w:pPr>
      <w:bookmarkStart w:id="1944" w:name="_ETM_Q1_7564972"/>
      <w:bookmarkStart w:id="1945" w:name="_ETM_Q1_7565032"/>
      <w:bookmarkEnd w:id="1944"/>
      <w:bookmarkEnd w:id="1945"/>
    </w:p>
    <w:p w:rsidR="00E96003" w:rsidRDefault="00E96003" w:rsidP="00E96003">
      <w:pPr>
        <w:pStyle w:val="af9"/>
        <w:keepNext/>
        <w:rPr>
          <w:rtl/>
        </w:rPr>
      </w:pPr>
      <w:bookmarkStart w:id="1946" w:name="_ETM_Q1_7565090"/>
      <w:bookmarkStart w:id="1947" w:name="_ETM_Q1_7565150"/>
      <w:bookmarkStart w:id="1948" w:name="ET_guest_632644_87"/>
      <w:bookmarkEnd w:id="1946"/>
      <w:bookmarkEnd w:id="1947"/>
      <w:r w:rsidRPr="00E96003">
        <w:rPr>
          <w:rStyle w:val="TagStyle"/>
          <w:rtl/>
        </w:rPr>
        <w:t xml:space="preserve"> &lt;&lt; אורח &gt;&gt; </w:t>
      </w:r>
      <w:r w:rsidRPr="005839E0">
        <w:rPr>
          <w:rtl/>
        </w:rPr>
        <w:t>ענת הר אבן</w:t>
      </w:r>
      <w:r>
        <w:rPr>
          <w:rtl/>
        </w:rPr>
        <w:t>:</w:t>
      </w:r>
      <w:r w:rsidRPr="00E96003">
        <w:rPr>
          <w:rStyle w:val="TagStyle"/>
          <w:rtl/>
        </w:rPr>
        <w:t xml:space="preserve"> &lt;&lt; אורח &gt;&gt;</w:t>
      </w:r>
      <w:r>
        <w:rPr>
          <w:rtl/>
        </w:rPr>
        <w:t xml:space="preserve">   </w:t>
      </w:r>
      <w:bookmarkEnd w:id="1948"/>
    </w:p>
    <w:p w:rsidR="00E96003" w:rsidRDefault="00E96003" w:rsidP="00E96003">
      <w:pPr>
        <w:pStyle w:val="KeepWithNext"/>
        <w:rPr>
          <w:rtl/>
        </w:rPr>
      </w:pPr>
    </w:p>
    <w:p w:rsidR="009F185A" w:rsidRDefault="005839E0" w:rsidP="009F185A">
      <w:pPr>
        <w:rPr>
          <w:rtl/>
        </w:rPr>
      </w:pPr>
      <w:bookmarkStart w:id="1949" w:name="_ETM_Q1_7567659"/>
      <w:bookmarkEnd w:id="1949"/>
      <w:r>
        <w:rPr>
          <w:rFonts w:hint="cs"/>
          <w:rtl/>
        </w:rPr>
        <w:t xml:space="preserve">שמי ענת הר אבן </w:t>
      </w:r>
      <w:r w:rsidR="009F185A">
        <w:rPr>
          <w:rFonts w:hint="cs"/>
          <w:rtl/>
        </w:rPr>
        <w:t xml:space="preserve">היועצת המשפטית של רשות האכיפה </w:t>
      </w:r>
      <w:bookmarkStart w:id="1950" w:name="_ETM_Q1_7229165"/>
      <w:bookmarkEnd w:id="1950"/>
      <w:r w:rsidR="009F185A">
        <w:rPr>
          <w:rFonts w:hint="cs"/>
          <w:rtl/>
        </w:rPr>
        <w:t xml:space="preserve">והגבייה, נמצאת פה גם </w:t>
      </w:r>
      <w:r w:rsidR="00E96003">
        <w:rPr>
          <w:rFonts w:hint="cs"/>
          <w:rtl/>
        </w:rPr>
        <w:t>עורכת דין אושרת דיין</w:t>
      </w:r>
      <w:r w:rsidR="009F185A">
        <w:rPr>
          <w:rFonts w:hint="cs"/>
          <w:rtl/>
        </w:rPr>
        <w:t xml:space="preserve"> הממונה המשפטית במרכז לגביית קנסות.</w:t>
      </w:r>
      <w:r w:rsidR="00E96003">
        <w:rPr>
          <w:rFonts w:hint="cs"/>
          <w:rtl/>
        </w:rPr>
        <w:t xml:space="preserve"> </w:t>
      </w:r>
      <w:r w:rsidR="009F185A">
        <w:rPr>
          <w:rFonts w:hint="cs"/>
          <w:rtl/>
        </w:rPr>
        <w:t xml:space="preserve">אדוני היושב-ראש, </w:t>
      </w:r>
      <w:r w:rsidR="00E96003">
        <w:rPr>
          <w:rFonts w:hint="cs"/>
          <w:rtl/>
        </w:rPr>
        <w:t>פתחת ואמרת ש</w:t>
      </w:r>
      <w:r w:rsidR="009F185A">
        <w:rPr>
          <w:rFonts w:hint="cs"/>
          <w:rtl/>
        </w:rPr>
        <w:t>ישנה שונות בין נפגעי עבירות טרור ש</w:t>
      </w:r>
      <w:r w:rsidR="00E96003">
        <w:rPr>
          <w:rFonts w:hint="cs"/>
          <w:rtl/>
        </w:rPr>
        <w:t xml:space="preserve">המחבלים </w:t>
      </w:r>
      <w:bookmarkStart w:id="1951" w:name="_ETM_Q1_7580161"/>
      <w:bookmarkEnd w:id="1951"/>
      <w:r w:rsidR="00E96003">
        <w:rPr>
          <w:rFonts w:hint="cs"/>
          <w:rtl/>
        </w:rPr>
        <w:t xml:space="preserve">נשפטו בישראל לבין </w:t>
      </w:r>
      <w:r w:rsidR="009F185A">
        <w:rPr>
          <w:rFonts w:hint="cs"/>
          <w:rtl/>
        </w:rPr>
        <w:t xml:space="preserve">נפגעי עבירות טרור </w:t>
      </w:r>
      <w:bookmarkStart w:id="1952" w:name="_ETM_Q1_7248501"/>
      <w:bookmarkEnd w:id="1952"/>
      <w:r w:rsidR="009F185A">
        <w:rPr>
          <w:rFonts w:hint="cs"/>
          <w:rtl/>
        </w:rPr>
        <w:t>שה</w:t>
      </w:r>
      <w:r w:rsidR="00E96003">
        <w:rPr>
          <w:rFonts w:hint="cs"/>
          <w:rtl/>
        </w:rPr>
        <w:t>מחבלים</w:t>
      </w:r>
      <w:r w:rsidR="0020367F">
        <w:rPr>
          <w:rFonts w:hint="cs"/>
          <w:rtl/>
        </w:rPr>
        <w:t xml:space="preserve"> </w:t>
      </w:r>
      <w:r w:rsidR="00E96003">
        <w:rPr>
          <w:rFonts w:hint="cs"/>
          <w:rtl/>
        </w:rPr>
        <w:t>נשפטו בבת</w:t>
      </w:r>
      <w:r w:rsidR="009F185A">
        <w:rPr>
          <w:rFonts w:hint="cs"/>
          <w:rtl/>
        </w:rPr>
        <w:t>י</w:t>
      </w:r>
      <w:r w:rsidR="00E96003">
        <w:rPr>
          <w:rFonts w:hint="cs"/>
          <w:rtl/>
        </w:rPr>
        <w:t xml:space="preserve"> המשפט הצבאי</w:t>
      </w:r>
      <w:r w:rsidR="009F185A">
        <w:rPr>
          <w:rFonts w:hint="cs"/>
          <w:rtl/>
        </w:rPr>
        <w:t xml:space="preserve">ים. </w:t>
      </w:r>
      <w:bookmarkStart w:id="1953" w:name="_ETM_Q1_7254862"/>
      <w:bookmarkEnd w:id="1953"/>
    </w:p>
    <w:p w:rsidR="009F185A" w:rsidRDefault="009F185A" w:rsidP="009F185A">
      <w:pPr>
        <w:rPr>
          <w:rtl/>
        </w:rPr>
      </w:pPr>
      <w:bookmarkStart w:id="1954" w:name="_ETM_Q1_7254912"/>
      <w:bookmarkEnd w:id="1954"/>
    </w:p>
    <w:p w:rsidR="00E96003" w:rsidRDefault="009F185A" w:rsidP="009F185A">
      <w:pPr>
        <w:rPr>
          <w:rtl/>
        </w:rPr>
      </w:pPr>
      <w:bookmarkStart w:id="1955" w:name="_ETM_Q1_7255054"/>
      <w:bookmarkStart w:id="1956" w:name="_ETM_Q1_7255100"/>
      <w:bookmarkEnd w:id="1955"/>
      <w:bookmarkEnd w:id="1956"/>
      <w:r>
        <w:rPr>
          <w:rFonts w:hint="cs"/>
          <w:rtl/>
        </w:rPr>
        <w:t xml:space="preserve">בהקשר הזה אדוני צודק, בחוק המרכז יש הקדמת פיצוי </w:t>
      </w:r>
      <w:bookmarkStart w:id="1957" w:name="_ETM_Q1_7257513"/>
      <w:bookmarkEnd w:id="1957"/>
      <w:r>
        <w:rPr>
          <w:rFonts w:hint="cs"/>
          <w:rtl/>
        </w:rPr>
        <w:t>לנפגעי עבירות המתה, מין וקטינים, שאלה נפגעי</w:t>
      </w:r>
      <w:bookmarkStart w:id="1958" w:name="_ETM_Q1_7270536"/>
      <w:bookmarkEnd w:id="1958"/>
      <w:r>
        <w:rPr>
          <w:rFonts w:hint="cs"/>
          <w:rtl/>
        </w:rPr>
        <w:t xml:space="preserve"> עבירות טרור שהמחבלים </w:t>
      </w:r>
      <w:bookmarkStart w:id="1959" w:name="_ETM_Q1_7261957"/>
      <w:bookmarkEnd w:id="1959"/>
      <w:r>
        <w:rPr>
          <w:rFonts w:hint="cs"/>
          <w:rtl/>
        </w:rPr>
        <w:t xml:space="preserve">שלהם נפשטו בישראל אכן מקבלים מאתנו את ה-10,000 שקלים האלה. אגב, התיקון של נפגעי עבירות המתה מקבלים את הכספים </w:t>
      </w:r>
      <w:bookmarkStart w:id="1960" w:name="_ETM_Q1_7270502"/>
      <w:bookmarkEnd w:id="1960"/>
      <w:r>
        <w:rPr>
          <w:rFonts w:hint="cs"/>
          <w:rtl/>
        </w:rPr>
        <w:t>הוא תיקון יחסית חדש. זה נולד בהתחלה מקטינים והתפתח גם</w:t>
      </w:r>
      <w:bookmarkStart w:id="1961" w:name="_ETM_Q1_7275346"/>
      <w:bookmarkEnd w:id="1961"/>
      <w:r>
        <w:rPr>
          <w:rFonts w:hint="cs"/>
          <w:rtl/>
        </w:rPr>
        <w:t xml:space="preserve"> לנפגעי עבירות המתה בגירים. </w:t>
      </w:r>
    </w:p>
    <w:p w:rsidR="009F185A" w:rsidRDefault="009F185A" w:rsidP="009F185A">
      <w:pPr>
        <w:rPr>
          <w:rtl/>
        </w:rPr>
      </w:pPr>
    </w:p>
    <w:p w:rsidR="009F185A" w:rsidRDefault="009F185A" w:rsidP="009F185A">
      <w:pPr>
        <w:pStyle w:val="af5"/>
        <w:keepNext/>
        <w:rPr>
          <w:rtl/>
        </w:rPr>
      </w:pPr>
      <w:bookmarkStart w:id="1962" w:name="ET_interruption_אביחי_בוארון_252"/>
      <w:r w:rsidRPr="009F185A">
        <w:rPr>
          <w:rStyle w:val="TagStyle"/>
          <w:rtl/>
        </w:rPr>
        <w:t xml:space="preserve"> &lt;&lt; קריאה &gt;&gt; </w:t>
      </w:r>
      <w:r>
        <w:rPr>
          <w:rtl/>
        </w:rPr>
        <w:t xml:space="preserve">אביחי </w:t>
      </w:r>
      <w:proofErr w:type="spellStart"/>
      <w:r>
        <w:rPr>
          <w:rtl/>
        </w:rPr>
        <w:t>בוארון</w:t>
      </w:r>
      <w:proofErr w:type="spellEnd"/>
      <w:r>
        <w:rPr>
          <w:rtl/>
        </w:rPr>
        <w:t>:</w:t>
      </w:r>
      <w:r w:rsidRPr="009F185A">
        <w:rPr>
          <w:rStyle w:val="TagStyle"/>
          <w:rtl/>
        </w:rPr>
        <w:t xml:space="preserve"> &lt;&lt; קריאה &gt;&gt;</w:t>
      </w:r>
      <w:r>
        <w:rPr>
          <w:rtl/>
        </w:rPr>
        <w:t xml:space="preserve">   </w:t>
      </w:r>
      <w:bookmarkEnd w:id="1962"/>
    </w:p>
    <w:p w:rsidR="009F185A" w:rsidRDefault="009F185A" w:rsidP="009F185A">
      <w:pPr>
        <w:pStyle w:val="KeepWithNext"/>
        <w:rPr>
          <w:rtl/>
        </w:rPr>
      </w:pPr>
    </w:p>
    <w:p w:rsidR="009F185A" w:rsidRPr="009F185A" w:rsidRDefault="009F185A" w:rsidP="009F185A">
      <w:pPr>
        <w:rPr>
          <w:rtl/>
        </w:rPr>
      </w:pPr>
      <w:r>
        <w:rPr>
          <w:rFonts w:hint="cs"/>
          <w:rtl/>
        </w:rPr>
        <w:t>הם כבר מקבלים?</w:t>
      </w:r>
    </w:p>
    <w:p w:rsidR="00487687" w:rsidRDefault="00487687" w:rsidP="0020367F">
      <w:pPr>
        <w:rPr>
          <w:rtl/>
        </w:rPr>
      </w:pPr>
      <w:bookmarkStart w:id="1963" w:name="_ETM_Q1_7639915"/>
      <w:bookmarkStart w:id="1964" w:name="_ETM_Q1_7639988"/>
      <w:bookmarkStart w:id="1965" w:name="_ETM_Q1_7641539"/>
      <w:bookmarkStart w:id="1966" w:name="_ETM_Q1_7641599"/>
      <w:bookmarkEnd w:id="1963"/>
      <w:bookmarkEnd w:id="1964"/>
      <w:bookmarkEnd w:id="1965"/>
      <w:bookmarkEnd w:id="1966"/>
    </w:p>
    <w:p w:rsidR="009F185A" w:rsidRDefault="009F185A" w:rsidP="009F185A">
      <w:pPr>
        <w:pStyle w:val="-"/>
        <w:keepNext/>
        <w:rPr>
          <w:rtl/>
        </w:rPr>
      </w:pPr>
      <w:bookmarkStart w:id="1967" w:name="ET_speakercontinue_632644_255"/>
      <w:r w:rsidRPr="009F185A">
        <w:rPr>
          <w:rStyle w:val="TagStyle"/>
          <w:rtl/>
        </w:rPr>
        <w:t xml:space="preserve"> &lt;&lt; </w:t>
      </w:r>
      <w:proofErr w:type="spellStart"/>
      <w:r w:rsidRPr="009F185A">
        <w:rPr>
          <w:rStyle w:val="TagStyle"/>
          <w:rtl/>
        </w:rPr>
        <w:t>דובר_המשך</w:t>
      </w:r>
      <w:proofErr w:type="spellEnd"/>
      <w:r w:rsidRPr="009F185A">
        <w:rPr>
          <w:rStyle w:val="TagStyle"/>
          <w:rtl/>
        </w:rPr>
        <w:t xml:space="preserve"> &gt;&gt; </w:t>
      </w:r>
      <w:r>
        <w:rPr>
          <w:rtl/>
        </w:rPr>
        <w:t>ענת הר אבן:</w:t>
      </w:r>
      <w:r w:rsidRPr="009F185A">
        <w:rPr>
          <w:rStyle w:val="TagStyle"/>
          <w:rtl/>
        </w:rPr>
        <w:t xml:space="preserve"> &lt;&lt; </w:t>
      </w:r>
      <w:proofErr w:type="spellStart"/>
      <w:r w:rsidRPr="009F185A">
        <w:rPr>
          <w:rStyle w:val="TagStyle"/>
          <w:rtl/>
        </w:rPr>
        <w:t>דובר_המשך</w:t>
      </w:r>
      <w:proofErr w:type="spellEnd"/>
      <w:r w:rsidRPr="009F185A">
        <w:rPr>
          <w:rStyle w:val="TagStyle"/>
          <w:rtl/>
        </w:rPr>
        <w:t xml:space="preserve"> &gt;&gt;</w:t>
      </w:r>
      <w:r>
        <w:rPr>
          <w:rtl/>
        </w:rPr>
        <w:t xml:space="preserve">   </w:t>
      </w:r>
      <w:bookmarkEnd w:id="1967"/>
    </w:p>
    <w:p w:rsidR="009F185A" w:rsidRDefault="009F185A" w:rsidP="009F185A">
      <w:pPr>
        <w:pStyle w:val="KeepWithNext"/>
        <w:rPr>
          <w:rtl/>
        </w:rPr>
      </w:pPr>
    </w:p>
    <w:p w:rsidR="009F185A" w:rsidRDefault="009F185A" w:rsidP="009F185A">
      <w:pPr>
        <w:rPr>
          <w:rtl/>
        </w:rPr>
      </w:pPr>
      <w:r>
        <w:rPr>
          <w:rFonts w:hint="cs"/>
          <w:rtl/>
        </w:rPr>
        <w:t>אם הם נשפטו בישראל.</w:t>
      </w:r>
    </w:p>
    <w:p w:rsidR="009F185A" w:rsidRDefault="009F185A" w:rsidP="009F185A">
      <w:pPr>
        <w:rPr>
          <w:rtl/>
        </w:rPr>
      </w:pPr>
    </w:p>
    <w:p w:rsidR="009F185A" w:rsidRDefault="009F185A" w:rsidP="009F185A">
      <w:pPr>
        <w:pStyle w:val="af6"/>
        <w:keepNext/>
        <w:rPr>
          <w:rtl/>
        </w:rPr>
      </w:pPr>
      <w:bookmarkStart w:id="1968" w:name="ET_yor_6520_256"/>
      <w:r w:rsidRPr="009F185A">
        <w:rPr>
          <w:rStyle w:val="TagStyle"/>
          <w:rtl/>
        </w:rPr>
        <w:t xml:space="preserve"> &lt;&lt; </w:t>
      </w:r>
      <w:proofErr w:type="spellStart"/>
      <w:r w:rsidRPr="009F185A">
        <w:rPr>
          <w:rStyle w:val="TagStyle"/>
          <w:rtl/>
        </w:rPr>
        <w:t>יור</w:t>
      </w:r>
      <w:proofErr w:type="spellEnd"/>
      <w:r w:rsidRPr="009F185A">
        <w:rPr>
          <w:rStyle w:val="TagStyle"/>
          <w:rtl/>
        </w:rPr>
        <w:t xml:space="preserve"> &gt;&gt; </w:t>
      </w:r>
      <w:r>
        <w:rPr>
          <w:rtl/>
        </w:rPr>
        <w:t>היו"ר ארז מלול:</w:t>
      </w:r>
      <w:r w:rsidRPr="009F185A">
        <w:rPr>
          <w:rStyle w:val="TagStyle"/>
          <w:rtl/>
        </w:rPr>
        <w:t xml:space="preserve"> &lt;&lt; </w:t>
      </w:r>
      <w:proofErr w:type="spellStart"/>
      <w:r w:rsidRPr="009F185A">
        <w:rPr>
          <w:rStyle w:val="TagStyle"/>
          <w:rtl/>
        </w:rPr>
        <w:t>יור</w:t>
      </w:r>
      <w:proofErr w:type="spellEnd"/>
      <w:r w:rsidRPr="009F185A">
        <w:rPr>
          <w:rStyle w:val="TagStyle"/>
          <w:rtl/>
        </w:rPr>
        <w:t xml:space="preserve"> &gt;&gt;</w:t>
      </w:r>
      <w:r>
        <w:rPr>
          <w:rtl/>
        </w:rPr>
        <w:t xml:space="preserve">   </w:t>
      </w:r>
      <w:bookmarkEnd w:id="1968"/>
    </w:p>
    <w:p w:rsidR="009F185A" w:rsidRDefault="009F185A" w:rsidP="009F185A">
      <w:pPr>
        <w:pStyle w:val="KeepWithNext"/>
        <w:rPr>
          <w:rtl/>
        </w:rPr>
      </w:pPr>
    </w:p>
    <w:p w:rsidR="009F185A" w:rsidRDefault="009F185A" w:rsidP="009F185A">
      <w:pPr>
        <w:rPr>
          <w:rtl/>
        </w:rPr>
      </w:pPr>
      <w:r>
        <w:rPr>
          <w:rFonts w:hint="cs"/>
          <w:rtl/>
        </w:rPr>
        <w:t xml:space="preserve">בישראל. </w:t>
      </w:r>
      <w:proofErr w:type="spellStart"/>
      <w:r>
        <w:rPr>
          <w:rFonts w:hint="cs"/>
          <w:rtl/>
        </w:rPr>
        <w:t>באיו"ש</w:t>
      </w:r>
      <w:proofErr w:type="spellEnd"/>
      <w:r>
        <w:rPr>
          <w:rFonts w:hint="cs"/>
          <w:rtl/>
        </w:rPr>
        <w:t xml:space="preserve"> הם לא מקבלים. אבל את מבינה שזה לא הרעיון, זה חלק.</w:t>
      </w:r>
    </w:p>
    <w:p w:rsidR="009F185A" w:rsidRDefault="009F185A" w:rsidP="009F185A">
      <w:pPr>
        <w:rPr>
          <w:rtl/>
        </w:rPr>
      </w:pPr>
    </w:p>
    <w:p w:rsidR="009F185A" w:rsidRDefault="009F185A" w:rsidP="009F185A">
      <w:pPr>
        <w:pStyle w:val="-"/>
        <w:keepNext/>
        <w:rPr>
          <w:rtl/>
        </w:rPr>
      </w:pPr>
      <w:bookmarkStart w:id="1969" w:name="ET_speakercontinue_632644_257"/>
      <w:r w:rsidRPr="009F185A">
        <w:rPr>
          <w:rStyle w:val="TagStyle"/>
          <w:rtl/>
        </w:rPr>
        <w:t xml:space="preserve"> &lt;&lt; </w:t>
      </w:r>
      <w:proofErr w:type="spellStart"/>
      <w:r w:rsidRPr="009F185A">
        <w:rPr>
          <w:rStyle w:val="TagStyle"/>
          <w:rtl/>
        </w:rPr>
        <w:t>דובר_המשך</w:t>
      </w:r>
      <w:proofErr w:type="spellEnd"/>
      <w:r w:rsidRPr="009F185A">
        <w:rPr>
          <w:rStyle w:val="TagStyle"/>
          <w:rtl/>
        </w:rPr>
        <w:t xml:space="preserve"> &gt;&gt; </w:t>
      </w:r>
      <w:r>
        <w:rPr>
          <w:rtl/>
        </w:rPr>
        <w:t>ענת הר אבן:</w:t>
      </w:r>
      <w:r w:rsidRPr="009F185A">
        <w:rPr>
          <w:rStyle w:val="TagStyle"/>
          <w:rtl/>
        </w:rPr>
        <w:t xml:space="preserve"> &lt;&lt; </w:t>
      </w:r>
      <w:proofErr w:type="spellStart"/>
      <w:r w:rsidRPr="009F185A">
        <w:rPr>
          <w:rStyle w:val="TagStyle"/>
          <w:rtl/>
        </w:rPr>
        <w:t>דובר_המשך</w:t>
      </w:r>
      <w:proofErr w:type="spellEnd"/>
      <w:r w:rsidRPr="009F185A">
        <w:rPr>
          <w:rStyle w:val="TagStyle"/>
          <w:rtl/>
        </w:rPr>
        <w:t xml:space="preserve"> &gt;&gt;</w:t>
      </w:r>
      <w:r>
        <w:rPr>
          <w:rtl/>
        </w:rPr>
        <w:t xml:space="preserve">   </w:t>
      </w:r>
      <w:bookmarkEnd w:id="1969"/>
    </w:p>
    <w:p w:rsidR="009F185A" w:rsidRDefault="009F185A" w:rsidP="009F185A">
      <w:pPr>
        <w:pStyle w:val="KeepWithNext"/>
        <w:rPr>
          <w:rtl/>
        </w:rPr>
      </w:pPr>
    </w:p>
    <w:p w:rsidR="009F185A" w:rsidRDefault="009F185A" w:rsidP="009F185A">
      <w:pPr>
        <w:rPr>
          <w:rtl/>
        </w:rPr>
      </w:pPr>
      <w:r>
        <w:rPr>
          <w:rFonts w:hint="cs"/>
          <w:rtl/>
        </w:rPr>
        <w:t>כך אתה פתחת.</w:t>
      </w:r>
    </w:p>
    <w:p w:rsidR="009F185A" w:rsidRDefault="009F185A" w:rsidP="009F185A">
      <w:pPr>
        <w:rPr>
          <w:rtl/>
        </w:rPr>
      </w:pPr>
      <w:bookmarkStart w:id="1970" w:name="_ETM_Q1_7290248"/>
      <w:bookmarkStart w:id="1971" w:name="_ETM_Q1_7290310"/>
      <w:bookmarkEnd w:id="1970"/>
      <w:bookmarkEnd w:id="1971"/>
    </w:p>
    <w:p w:rsidR="009F185A" w:rsidRDefault="009F185A" w:rsidP="009F185A">
      <w:pPr>
        <w:pStyle w:val="af6"/>
        <w:keepNext/>
        <w:rPr>
          <w:rtl/>
        </w:rPr>
      </w:pPr>
      <w:bookmarkStart w:id="1972" w:name="ET_yor_6520_258"/>
      <w:r w:rsidRPr="009F185A">
        <w:rPr>
          <w:rStyle w:val="TagStyle"/>
          <w:rtl/>
        </w:rPr>
        <w:t xml:space="preserve"> &lt;&lt; </w:t>
      </w:r>
      <w:proofErr w:type="spellStart"/>
      <w:r w:rsidRPr="009F185A">
        <w:rPr>
          <w:rStyle w:val="TagStyle"/>
          <w:rtl/>
        </w:rPr>
        <w:t>יור</w:t>
      </w:r>
      <w:proofErr w:type="spellEnd"/>
      <w:r w:rsidRPr="009F185A">
        <w:rPr>
          <w:rStyle w:val="TagStyle"/>
          <w:rtl/>
        </w:rPr>
        <w:t xml:space="preserve"> &gt;&gt; </w:t>
      </w:r>
      <w:r>
        <w:rPr>
          <w:rtl/>
        </w:rPr>
        <w:t>היו"ר ארז מלול:</w:t>
      </w:r>
      <w:r w:rsidRPr="009F185A">
        <w:rPr>
          <w:rStyle w:val="TagStyle"/>
          <w:rtl/>
        </w:rPr>
        <w:t xml:space="preserve"> &lt;&lt; </w:t>
      </w:r>
      <w:proofErr w:type="spellStart"/>
      <w:r w:rsidRPr="009F185A">
        <w:rPr>
          <w:rStyle w:val="TagStyle"/>
          <w:rtl/>
        </w:rPr>
        <w:t>יור</w:t>
      </w:r>
      <w:proofErr w:type="spellEnd"/>
      <w:r w:rsidRPr="009F185A">
        <w:rPr>
          <w:rStyle w:val="TagStyle"/>
          <w:rtl/>
        </w:rPr>
        <w:t xml:space="preserve"> &gt;&gt;</w:t>
      </w:r>
      <w:r>
        <w:rPr>
          <w:rtl/>
        </w:rPr>
        <w:t xml:space="preserve">   </w:t>
      </w:r>
      <w:bookmarkEnd w:id="1972"/>
    </w:p>
    <w:p w:rsidR="009F185A" w:rsidRDefault="009F185A" w:rsidP="009F185A">
      <w:pPr>
        <w:pStyle w:val="KeepWithNext"/>
        <w:rPr>
          <w:rtl/>
        </w:rPr>
      </w:pPr>
    </w:p>
    <w:p w:rsidR="009F185A" w:rsidRDefault="009F185A" w:rsidP="009F185A">
      <w:pPr>
        <w:rPr>
          <w:rtl/>
        </w:rPr>
      </w:pPr>
      <w:r>
        <w:rPr>
          <w:rFonts w:hint="cs"/>
          <w:rtl/>
        </w:rPr>
        <w:t>התקדמנו קצת.</w:t>
      </w:r>
    </w:p>
    <w:p w:rsidR="009F185A" w:rsidRDefault="009F185A" w:rsidP="009F185A">
      <w:pPr>
        <w:rPr>
          <w:rtl/>
        </w:rPr>
      </w:pPr>
      <w:bookmarkStart w:id="1973" w:name="_ETM_Q1_7291720"/>
      <w:bookmarkStart w:id="1974" w:name="_ETM_Q1_7291769"/>
      <w:bookmarkEnd w:id="1973"/>
      <w:bookmarkEnd w:id="1974"/>
    </w:p>
    <w:p w:rsidR="009F185A" w:rsidRDefault="009F185A" w:rsidP="009F185A">
      <w:pPr>
        <w:pStyle w:val="-"/>
        <w:keepNext/>
        <w:rPr>
          <w:rtl/>
        </w:rPr>
      </w:pPr>
      <w:bookmarkStart w:id="1975" w:name="ET_speakercontinue_632644_259"/>
      <w:r w:rsidRPr="009F185A">
        <w:rPr>
          <w:rStyle w:val="TagStyle"/>
          <w:rtl/>
        </w:rPr>
        <w:t xml:space="preserve"> &lt;&lt; </w:t>
      </w:r>
      <w:proofErr w:type="spellStart"/>
      <w:r w:rsidRPr="009F185A">
        <w:rPr>
          <w:rStyle w:val="TagStyle"/>
          <w:rtl/>
        </w:rPr>
        <w:t>דובר_המשך</w:t>
      </w:r>
      <w:proofErr w:type="spellEnd"/>
      <w:r w:rsidRPr="009F185A">
        <w:rPr>
          <w:rStyle w:val="TagStyle"/>
          <w:rtl/>
        </w:rPr>
        <w:t xml:space="preserve"> &gt;&gt; </w:t>
      </w:r>
      <w:r>
        <w:rPr>
          <w:rtl/>
        </w:rPr>
        <w:t>ענת הר אבן:</w:t>
      </w:r>
      <w:r w:rsidRPr="009F185A">
        <w:rPr>
          <w:rStyle w:val="TagStyle"/>
          <w:rtl/>
        </w:rPr>
        <w:t xml:space="preserve"> &lt;&lt; </w:t>
      </w:r>
      <w:proofErr w:type="spellStart"/>
      <w:r w:rsidRPr="009F185A">
        <w:rPr>
          <w:rStyle w:val="TagStyle"/>
          <w:rtl/>
        </w:rPr>
        <w:t>דובר_המשך</w:t>
      </w:r>
      <w:proofErr w:type="spellEnd"/>
      <w:r w:rsidRPr="009F185A">
        <w:rPr>
          <w:rStyle w:val="TagStyle"/>
          <w:rtl/>
        </w:rPr>
        <w:t xml:space="preserve"> &gt;&gt;</w:t>
      </w:r>
      <w:r>
        <w:rPr>
          <w:rtl/>
        </w:rPr>
        <w:t xml:space="preserve">   </w:t>
      </w:r>
      <w:bookmarkEnd w:id="1975"/>
    </w:p>
    <w:p w:rsidR="009F185A" w:rsidRDefault="009F185A" w:rsidP="009F185A">
      <w:pPr>
        <w:pStyle w:val="KeepWithNext"/>
        <w:rPr>
          <w:rtl/>
        </w:rPr>
      </w:pPr>
    </w:p>
    <w:p w:rsidR="009F185A" w:rsidRDefault="009F185A" w:rsidP="009F185A">
      <w:pPr>
        <w:rPr>
          <w:rtl/>
        </w:rPr>
      </w:pPr>
      <w:bookmarkStart w:id="1976" w:name="_ETM_Q1_7293459"/>
      <w:bookmarkEnd w:id="1976"/>
      <w:r>
        <w:rPr>
          <w:rFonts w:hint="cs"/>
          <w:rtl/>
        </w:rPr>
        <w:t xml:space="preserve">וחבר הכנסת </w:t>
      </w:r>
      <w:proofErr w:type="spellStart"/>
      <w:r>
        <w:rPr>
          <w:rFonts w:hint="cs"/>
          <w:rtl/>
        </w:rPr>
        <w:t>בוארון</w:t>
      </w:r>
      <w:proofErr w:type="spellEnd"/>
      <w:r>
        <w:rPr>
          <w:rFonts w:hint="cs"/>
          <w:rtl/>
        </w:rPr>
        <w:t xml:space="preserve"> הלך לכיוון של</w:t>
      </w:r>
      <w:bookmarkStart w:id="1977" w:name="_ETM_Q1_7293177"/>
      <w:bookmarkEnd w:id="1977"/>
      <w:r>
        <w:rPr>
          <w:rFonts w:hint="cs"/>
          <w:rtl/>
        </w:rPr>
        <w:t xml:space="preserve"> מוראה של מלכות, כשבעצם ההצעה עוסקת בקנסות שמטיל בית משפט </w:t>
      </w:r>
      <w:bookmarkStart w:id="1978" w:name="_ETM_Q1_7300279"/>
      <w:bookmarkEnd w:id="1978"/>
      <w:r>
        <w:rPr>
          <w:rFonts w:hint="cs"/>
          <w:rtl/>
        </w:rPr>
        <w:t xml:space="preserve">צבאי, כי זה לא כתוב בדברי ההסבר, דברי ההסבר מתרכזים </w:t>
      </w:r>
      <w:bookmarkStart w:id="1979" w:name="_ETM_Q1_7301956"/>
      <w:bookmarkEnd w:id="1979"/>
      <w:r>
        <w:rPr>
          <w:rFonts w:hint="cs"/>
          <w:rtl/>
        </w:rPr>
        <w:t xml:space="preserve">אך ורק בהקשר של פיצויים. מההקשר של קנסות שמטיל בית </w:t>
      </w:r>
      <w:bookmarkStart w:id="1980" w:name="_ETM_Q1_7304181"/>
      <w:bookmarkEnd w:id="1980"/>
      <w:r>
        <w:rPr>
          <w:rFonts w:hint="cs"/>
          <w:rtl/>
        </w:rPr>
        <w:t xml:space="preserve">משפט </w:t>
      </w:r>
      <w:r w:rsidR="008B56CA">
        <w:rPr>
          <w:rFonts w:hint="cs"/>
          <w:rtl/>
        </w:rPr>
        <w:t xml:space="preserve">צבאי הלכת למחוזות של ברירות משפט, שזה בכלל לא </w:t>
      </w:r>
      <w:bookmarkStart w:id="1981" w:name="_ETM_Q1_7312090"/>
      <w:bookmarkEnd w:id="1981"/>
      <w:r w:rsidR="008B56CA">
        <w:rPr>
          <w:rFonts w:hint="cs"/>
          <w:rtl/>
        </w:rPr>
        <w:t xml:space="preserve">בתוך התחולה של ההצעה. </w:t>
      </w:r>
    </w:p>
    <w:p w:rsidR="008B56CA" w:rsidRDefault="008B56CA" w:rsidP="009F185A">
      <w:pPr>
        <w:rPr>
          <w:rtl/>
        </w:rPr>
      </w:pPr>
      <w:bookmarkStart w:id="1982" w:name="_ETM_Q1_7312051"/>
      <w:bookmarkStart w:id="1983" w:name="_ETM_Q1_7312110"/>
      <w:bookmarkEnd w:id="1982"/>
      <w:bookmarkEnd w:id="1983"/>
    </w:p>
    <w:p w:rsidR="008B56CA" w:rsidRDefault="008B56CA" w:rsidP="008B56CA">
      <w:pPr>
        <w:pStyle w:val="af6"/>
        <w:keepNext/>
        <w:rPr>
          <w:rtl/>
        </w:rPr>
      </w:pPr>
      <w:bookmarkStart w:id="1984" w:name="ET_yor_6520_260"/>
      <w:r w:rsidRPr="008B56CA">
        <w:rPr>
          <w:rStyle w:val="TagStyle"/>
          <w:rtl/>
        </w:rPr>
        <w:t xml:space="preserve"> &lt;&lt; </w:t>
      </w:r>
      <w:proofErr w:type="spellStart"/>
      <w:r w:rsidRPr="008B56CA">
        <w:rPr>
          <w:rStyle w:val="TagStyle"/>
          <w:rtl/>
        </w:rPr>
        <w:t>יור</w:t>
      </w:r>
      <w:proofErr w:type="spellEnd"/>
      <w:r w:rsidRPr="008B56CA">
        <w:rPr>
          <w:rStyle w:val="TagStyle"/>
          <w:rtl/>
        </w:rPr>
        <w:t xml:space="preserve"> &gt;&gt; </w:t>
      </w:r>
      <w:r>
        <w:rPr>
          <w:rtl/>
        </w:rPr>
        <w:t>היו"ר ארז מלול:</w:t>
      </w:r>
      <w:r w:rsidRPr="008B56CA">
        <w:rPr>
          <w:rStyle w:val="TagStyle"/>
          <w:rtl/>
        </w:rPr>
        <w:t xml:space="preserve"> &lt;&lt; </w:t>
      </w:r>
      <w:proofErr w:type="spellStart"/>
      <w:r w:rsidRPr="008B56CA">
        <w:rPr>
          <w:rStyle w:val="TagStyle"/>
          <w:rtl/>
        </w:rPr>
        <w:t>יור</w:t>
      </w:r>
      <w:proofErr w:type="spellEnd"/>
      <w:r w:rsidRPr="008B56CA">
        <w:rPr>
          <w:rStyle w:val="TagStyle"/>
          <w:rtl/>
        </w:rPr>
        <w:t xml:space="preserve"> &gt;&gt;</w:t>
      </w:r>
      <w:r>
        <w:rPr>
          <w:rtl/>
        </w:rPr>
        <w:t xml:space="preserve">   </w:t>
      </w:r>
      <w:bookmarkEnd w:id="1984"/>
    </w:p>
    <w:p w:rsidR="008B56CA" w:rsidRDefault="008B56CA" w:rsidP="008B56CA">
      <w:pPr>
        <w:pStyle w:val="KeepWithNext"/>
        <w:rPr>
          <w:rtl/>
        </w:rPr>
      </w:pPr>
    </w:p>
    <w:p w:rsidR="008B56CA" w:rsidRDefault="008B56CA" w:rsidP="008B56CA">
      <w:pPr>
        <w:rPr>
          <w:rtl/>
        </w:rPr>
      </w:pPr>
      <w:bookmarkStart w:id="1985" w:name="_ETM_Q1_7319765"/>
      <w:bookmarkEnd w:id="1985"/>
      <w:r>
        <w:rPr>
          <w:rFonts w:hint="cs"/>
          <w:rtl/>
        </w:rPr>
        <w:t>מה לגבי פיצויים?</w:t>
      </w:r>
    </w:p>
    <w:p w:rsidR="008B56CA" w:rsidRDefault="008B56CA" w:rsidP="008B56CA">
      <w:pPr>
        <w:rPr>
          <w:rtl/>
        </w:rPr>
      </w:pPr>
    </w:p>
    <w:p w:rsidR="008B56CA" w:rsidRDefault="008B56CA" w:rsidP="008B56CA">
      <w:pPr>
        <w:pStyle w:val="-"/>
        <w:keepNext/>
        <w:rPr>
          <w:rtl/>
        </w:rPr>
      </w:pPr>
      <w:bookmarkStart w:id="1986" w:name="ET_speakercontinue_632644_261"/>
      <w:r w:rsidRPr="008B56CA">
        <w:rPr>
          <w:rStyle w:val="TagStyle"/>
          <w:rtl/>
        </w:rPr>
        <w:t xml:space="preserve"> &lt;&lt; </w:t>
      </w:r>
      <w:proofErr w:type="spellStart"/>
      <w:r w:rsidRPr="008B56CA">
        <w:rPr>
          <w:rStyle w:val="TagStyle"/>
          <w:rtl/>
        </w:rPr>
        <w:t>דובר_המשך</w:t>
      </w:r>
      <w:proofErr w:type="spellEnd"/>
      <w:r w:rsidRPr="008B56CA">
        <w:rPr>
          <w:rStyle w:val="TagStyle"/>
          <w:rtl/>
        </w:rPr>
        <w:t xml:space="preserve"> &gt;&gt; </w:t>
      </w:r>
      <w:r>
        <w:rPr>
          <w:rtl/>
        </w:rPr>
        <w:t>ענת הר אבן:</w:t>
      </w:r>
      <w:r w:rsidRPr="008B56CA">
        <w:rPr>
          <w:rStyle w:val="TagStyle"/>
          <w:rtl/>
        </w:rPr>
        <w:t xml:space="preserve"> &lt;&lt; </w:t>
      </w:r>
      <w:proofErr w:type="spellStart"/>
      <w:r w:rsidRPr="008B56CA">
        <w:rPr>
          <w:rStyle w:val="TagStyle"/>
          <w:rtl/>
        </w:rPr>
        <w:t>דובר_המשך</w:t>
      </w:r>
      <w:proofErr w:type="spellEnd"/>
      <w:r w:rsidRPr="008B56CA">
        <w:rPr>
          <w:rStyle w:val="TagStyle"/>
          <w:rtl/>
        </w:rPr>
        <w:t xml:space="preserve"> &gt;&gt;</w:t>
      </w:r>
      <w:r>
        <w:rPr>
          <w:rtl/>
        </w:rPr>
        <w:t xml:space="preserve">   </w:t>
      </w:r>
      <w:bookmarkEnd w:id="1986"/>
    </w:p>
    <w:p w:rsidR="008B56CA" w:rsidRDefault="008B56CA" w:rsidP="008B56CA">
      <w:pPr>
        <w:pStyle w:val="KeepWithNext"/>
        <w:rPr>
          <w:rtl/>
        </w:rPr>
      </w:pPr>
    </w:p>
    <w:p w:rsidR="008B56CA" w:rsidRDefault="008B56CA" w:rsidP="008B56CA">
      <w:pPr>
        <w:rPr>
          <w:rtl/>
        </w:rPr>
      </w:pPr>
      <w:r>
        <w:rPr>
          <w:rFonts w:hint="cs"/>
          <w:rtl/>
        </w:rPr>
        <w:t xml:space="preserve">בהקשר של פיצויים, רק </w:t>
      </w:r>
      <w:bookmarkStart w:id="1987" w:name="_ETM_Q1_7324639"/>
      <w:bookmarkEnd w:id="1987"/>
      <w:r>
        <w:rPr>
          <w:rFonts w:hint="cs"/>
          <w:rtl/>
        </w:rPr>
        <w:t>אגיד בסוגריים שככל שזה מתקדם אנחנו נשלם פיצויים לא רק לנפגעי עבירות טרור, אלא גם לתושבים ותושבות פלסטינים שמי ש</w:t>
      </w:r>
      <w:bookmarkStart w:id="1988" w:name="_ETM_Q1_7334114"/>
      <w:bookmarkEnd w:id="1988"/>
      <w:r>
        <w:rPr>
          <w:rFonts w:hint="cs"/>
          <w:rtl/>
        </w:rPr>
        <w:t xml:space="preserve">פגע בהם נשפט בבית מפשט צבאי, חשוב להגיד את זה, </w:t>
      </w:r>
      <w:bookmarkStart w:id="1989" w:name="_ETM_Q1_7338208"/>
      <w:bookmarkEnd w:id="1989"/>
      <w:r>
        <w:rPr>
          <w:rFonts w:hint="cs"/>
          <w:rtl/>
        </w:rPr>
        <w:t xml:space="preserve">זה שוויוני כלפי כולם. </w:t>
      </w:r>
    </w:p>
    <w:p w:rsidR="008B56CA" w:rsidRPr="008B56CA" w:rsidRDefault="008B56CA" w:rsidP="008B56CA">
      <w:pPr>
        <w:rPr>
          <w:rtl/>
        </w:rPr>
      </w:pPr>
      <w:bookmarkStart w:id="1990" w:name="_ETM_Q1_7323370"/>
      <w:bookmarkStart w:id="1991" w:name="_ETM_Q1_7323410"/>
      <w:bookmarkEnd w:id="1990"/>
      <w:bookmarkEnd w:id="1991"/>
    </w:p>
    <w:p w:rsidR="00487687" w:rsidRDefault="00487687" w:rsidP="00487687">
      <w:pPr>
        <w:pStyle w:val="af9"/>
        <w:keepNext/>
        <w:rPr>
          <w:rtl/>
        </w:rPr>
      </w:pPr>
      <w:bookmarkStart w:id="1992" w:name="_ETM_Q1_7312243"/>
      <w:bookmarkStart w:id="1993" w:name="_ETM_Q1_7312291"/>
      <w:bookmarkStart w:id="1994" w:name="ET_guest_898949_88"/>
      <w:bookmarkEnd w:id="1992"/>
      <w:bookmarkEnd w:id="1993"/>
      <w:r w:rsidRPr="00487687">
        <w:rPr>
          <w:rStyle w:val="TagStyle"/>
          <w:rtl/>
        </w:rPr>
        <w:t xml:space="preserve"> &lt;&lt; אורח &gt;&gt; </w:t>
      </w:r>
      <w:r>
        <w:rPr>
          <w:rtl/>
        </w:rPr>
        <w:t xml:space="preserve">סא"ל טל </w:t>
      </w:r>
      <w:proofErr w:type="spellStart"/>
      <w:r>
        <w:rPr>
          <w:rtl/>
        </w:rPr>
        <w:t>זיסקוביץ</w:t>
      </w:r>
      <w:proofErr w:type="spellEnd"/>
      <w:r>
        <w:rPr>
          <w:rtl/>
        </w:rPr>
        <w:t>:</w:t>
      </w:r>
      <w:r w:rsidRPr="00487687">
        <w:rPr>
          <w:rStyle w:val="TagStyle"/>
          <w:rtl/>
        </w:rPr>
        <w:t xml:space="preserve"> &lt;&lt; אורח &gt;&gt;</w:t>
      </w:r>
      <w:r>
        <w:rPr>
          <w:rtl/>
        </w:rPr>
        <w:t xml:space="preserve">   </w:t>
      </w:r>
      <w:bookmarkEnd w:id="1994"/>
    </w:p>
    <w:p w:rsidR="00487687" w:rsidRDefault="00487687" w:rsidP="00487687">
      <w:pPr>
        <w:pStyle w:val="KeepWithNext"/>
        <w:rPr>
          <w:rtl/>
        </w:rPr>
      </w:pPr>
    </w:p>
    <w:p w:rsidR="00487687" w:rsidRDefault="00487687" w:rsidP="006E221E">
      <w:pPr>
        <w:rPr>
          <w:rtl/>
        </w:rPr>
      </w:pPr>
      <w:bookmarkStart w:id="1995" w:name="_ETM_Q1_7687306"/>
      <w:bookmarkEnd w:id="1995"/>
      <w:r>
        <w:rPr>
          <w:rFonts w:hint="cs"/>
          <w:rtl/>
        </w:rPr>
        <w:t xml:space="preserve">אנחנו מטפלים </w:t>
      </w:r>
      <w:bookmarkStart w:id="1996" w:name="_ETM_Q1_7690132"/>
      <w:bookmarkEnd w:id="1996"/>
      <w:r>
        <w:rPr>
          <w:rFonts w:hint="cs"/>
          <w:rtl/>
        </w:rPr>
        <w:t>גם בעבירות מין</w:t>
      </w:r>
      <w:r w:rsidR="008B56CA">
        <w:rPr>
          <w:rFonts w:hint="cs"/>
          <w:rtl/>
        </w:rPr>
        <w:t xml:space="preserve"> בין פלסטינים ובין </w:t>
      </w:r>
      <w:bookmarkStart w:id="1997" w:name="_ETM_Q1_7347757"/>
      <w:bookmarkEnd w:id="1997"/>
      <w:r w:rsidR="008B56CA">
        <w:rPr>
          <w:rFonts w:hint="cs"/>
          <w:rtl/>
        </w:rPr>
        <w:t xml:space="preserve">עצמם. בשטחי </w:t>
      </w:r>
      <w:r w:rsidR="008B56CA">
        <w:rPr>
          <w:rFonts w:hint="cs"/>
        </w:rPr>
        <w:t>C</w:t>
      </w:r>
      <w:r w:rsidR="008B56CA">
        <w:rPr>
          <w:rFonts w:hint="cs"/>
          <w:rtl/>
        </w:rPr>
        <w:t xml:space="preserve"> יש לנו סמכות כזו, יש מקרים של </w:t>
      </w:r>
      <w:bookmarkStart w:id="1998" w:name="_ETM_Q1_7354306"/>
      <w:bookmarkEnd w:id="1998"/>
      <w:r w:rsidR="008B56CA">
        <w:rPr>
          <w:rFonts w:hint="cs"/>
          <w:rtl/>
        </w:rPr>
        <w:t xml:space="preserve">תושבי מזרח ירושלים שהם קורבנות עבירות מין, </w:t>
      </w:r>
      <w:bookmarkStart w:id="1999" w:name="_ETM_Q1_7358620"/>
      <w:bookmarkEnd w:id="1999"/>
      <w:r w:rsidR="008B56CA">
        <w:rPr>
          <w:rFonts w:hint="cs"/>
          <w:rtl/>
        </w:rPr>
        <w:t xml:space="preserve">אין כמות גדולה של תיקים. </w:t>
      </w:r>
      <w:bookmarkStart w:id="2000" w:name="_ETM_Q1_7359895"/>
      <w:bookmarkEnd w:id="2000"/>
      <w:r w:rsidR="006E221E">
        <w:rPr>
          <w:rFonts w:hint="cs"/>
          <w:rtl/>
        </w:rPr>
        <w:t xml:space="preserve">הנאשם הוא פלסטיני אבל הקורבן הוא או ממזר ירושלים או </w:t>
      </w:r>
      <w:bookmarkStart w:id="2001" w:name="_ETM_Q1_7365900"/>
      <w:bookmarkEnd w:id="2001"/>
      <w:r w:rsidR="006E221E">
        <w:rPr>
          <w:rFonts w:hint="cs"/>
          <w:rtl/>
        </w:rPr>
        <w:t xml:space="preserve">פלסטיני, יש תיקי אונס, עבירות מין חמורות שנכנסות לתוך ההצעה, שאם יפנו למרכז לגביית קנסות, להבנתי גם הם יקבלו. </w:t>
      </w:r>
      <w:bookmarkStart w:id="2002" w:name="_ETM_Q1_7381067"/>
      <w:bookmarkEnd w:id="2002"/>
      <w:r w:rsidR="006E221E">
        <w:rPr>
          <w:rFonts w:hint="cs"/>
          <w:rtl/>
        </w:rPr>
        <w:t xml:space="preserve"> </w:t>
      </w:r>
      <w:r w:rsidR="008B56CA">
        <w:rPr>
          <w:rFonts w:hint="cs"/>
          <w:rtl/>
        </w:rPr>
        <w:t xml:space="preserve"> </w:t>
      </w:r>
    </w:p>
    <w:p w:rsidR="00487687" w:rsidRDefault="00487687" w:rsidP="00487687">
      <w:pPr>
        <w:rPr>
          <w:rtl/>
        </w:rPr>
      </w:pPr>
      <w:bookmarkStart w:id="2003" w:name="_ETM_Q1_7784674"/>
      <w:bookmarkStart w:id="2004" w:name="_ETM_Q1_7784759"/>
      <w:bookmarkEnd w:id="2003"/>
      <w:bookmarkEnd w:id="2004"/>
    </w:p>
    <w:p w:rsidR="006E221E" w:rsidRDefault="006E221E" w:rsidP="006E221E">
      <w:pPr>
        <w:pStyle w:val="-"/>
        <w:keepNext/>
        <w:rPr>
          <w:rtl/>
        </w:rPr>
      </w:pPr>
      <w:bookmarkStart w:id="2005" w:name="_ETM_Q1_7372608"/>
      <w:bookmarkStart w:id="2006" w:name="_ETM_Q1_7372679"/>
      <w:bookmarkStart w:id="2007" w:name="ET_speakercontinue_632644_262"/>
      <w:bookmarkEnd w:id="2005"/>
      <w:bookmarkEnd w:id="2006"/>
      <w:r w:rsidRPr="006E221E">
        <w:rPr>
          <w:rStyle w:val="TagStyle"/>
          <w:rtl/>
        </w:rPr>
        <w:t xml:space="preserve"> &lt;&lt; </w:t>
      </w:r>
      <w:proofErr w:type="spellStart"/>
      <w:r w:rsidRPr="006E221E">
        <w:rPr>
          <w:rStyle w:val="TagStyle"/>
          <w:rtl/>
        </w:rPr>
        <w:t>דובר_המשך</w:t>
      </w:r>
      <w:proofErr w:type="spellEnd"/>
      <w:r w:rsidRPr="006E221E">
        <w:rPr>
          <w:rStyle w:val="TagStyle"/>
          <w:rtl/>
        </w:rPr>
        <w:t xml:space="preserve"> &gt;&gt; </w:t>
      </w:r>
      <w:r>
        <w:rPr>
          <w:rtl/>
        </w:rPr>
        <w:t>ענת הר אבן:</w:t>
      </w:r>
      <w:r w:rsidRPr="006E221E">
        <w:rPr>
          <w:rStyle w:val="TagStyle"/>
          <w:rtl/>
        </w:rPr>
        <w:t xml:space="preserve"> &lt;&lt; </w:t>
      </w:r>
      <w:proofErr w:type="spellStart"/>
      <w:r w:rsidRPr="006E221E">
        <w:rPr>
          <w:rStyle w:val="TagStyle"/>
          <w:rtl/>
        </w:rPr>
        <w:t>דובר_המשך</w:t>
      </w:r>
      <w:proofErr w:type="spellEnd"/>
      <w:r w:rsidRPr="006E221E">
        <w:rPr>
          <w:rStyle w:val="TagStyle"/>
          <w:rtl/>
        </w:rPr>
        <w:t xml:space="preserve"> &gt;&gt;</w:t>
      </w:r>
      <w:r>
        <w:rPr>
          <w:rtl/>
        </w:rPr>
        <w:t xml:space="preserve">   </w:t>
      </w:r>
      <w:bookmarkEnd w:id="2007"/>
    </w:p>
    <w:p w:rsidR="006E221E" w:rsidRDefault="006E221E" w:rsidP="006E221E">
      <w:pPr>
        <w:pStyle w:val="KeepWithNext"/>
        <w:rPr>
          <w:rtl/>
        </w:rPr>
      </w:pPr>
    </w:p>
    <w:p w:rsidR="006E221E" w:rsidRDefault="00035D6E" w:rsidP="00035D6E">
      <w:pPr>
        <w:rPr>
          <w:rtl/>
        </w:rPr>
      </w:pPr>
      <w:bookmarkStart w:id="2008" w:name="_ETM_Q1_7373787"/>
      <w:bookmarkEnd w:id="2008"/>
      <w:r>
        <w:rPr>
          <w:rFonts w:hint="cs"/>
          <w:rtl/>
        </w:rPr>
        <w:t xml:space="preserve">אני מניחה שגם </w:t>
      </w:r>
      <w:r w:rsidR="006E221E">
        <w:rPr>
          <w:rFonts w:hint="cs"/>
          <w:rtl/>
        </w:rPr>
        <w:t xml:space="preserve"> רצח בתוך המשפחה. </w:t>
      </w:r>
    </w:p>
    <w:p w:rsidR="006E221E" w:rsidRDefault="006E221E" w:rsidP="006E221E">
      <w:pPr>
        <w:rPr>
          <w:rtl/>
        </w:rPr>
      </w:pPr>
    </w:p>
    <w:p w:rsidR="006E221E" w:rsidRDefault="006E221E" w:rsidP="006E221E">
      <w:pPr>
        <w:pStyle w:val="af9"/>
        <w:keepNext/>
        <w:rPr>
          <w:rtl/>
        </w:rPr>
      </w:pPr>
      <w:bookmarkStart w:id="2009" w:name="ET_guest_898949_263"/>
      <w:r w:rsidRPr="006E221E">
        <w:rPr>
          <w:rStyle w:val="TagStyle"/>
          <w:rtl/>
        </w:rPr>
        <w:t xml:space="preserve"> &lt;&lt; אורח &gt;&gt; </w:t>
      </w:r>
      <w:r>
        <w:rPr>
          <w:rtl/>
        </w:rPr>
        <w:t xml:space="preserve">סא"ל טל </w:t>
      </w:r>
      <w:proofErr w:type="spellStart"/>
      <w:r>
        <w:rPr>
          <w:rtl/>
        </w:rPr>
        <w:t>זיסקוביץ</w:t>
      </w:r>
      <w:proofErr w:type="spellEnd"/>
      <w:r>
        <w:rPr>
          <w:rtl/>
        </w:rPr>
        <w:t>:</w:t>
      </w:r>
      <w:r w:rsidRPr="006E221E">
        <w:rPr>
          <w:rStyle w:val="TagStyle"/>
          <w:rtl/>
        </w:rPr>
        <w:t xml:space="preserve"> &lt;&lt; אורח &gt;&gt;</w:t>
      </w:r>
      <w:r>
        <w:rPr>
          <w:rtl/>
        </w:rPr>
        <w:t xml:space="preserve">   </w:t>
      </w:r>
      <w:bookmarkEnd w:id="2009"/>
    </w:p>
    <w:p w:rsidR="006E221E" w:rsidRDefault="006E221E" w:rsidP="006E221E">
      <w:pPr>
        <w:pStyle w:val="KeepWithNext"/>
        <w:rPr>
          <w:rtl/>
        </w:rPr>
      </w:pPr>
    </w:p>
    <w:p w:rsidR="006E221E" w:rsidRDefault="006E221E" w:rsidP="00035D6E">
      <w:pPr>
        <w:rPr>
          <w:rtl/>
        </w:rPr>
      </w:pPr>
      <w:r>
        <w:rPr>
          <w:rFonts w:hint="cs"/>
          <w:rtl/>
        </w:rPr>
        <w:t xml:space="preserve">בעבירות </w:t>
      </w:r>
      <w:bookmarkStart w:id="2010" w:name="_ETM_Q1_7381876"/>
      <w:bookmarkEnd w:id="2010"/>
      <w:r>
        <w:rPr>
          <w:rFonts w:hint="cs"/>
          <w:rtl/>
        </w:rPr>
        <w:t xml:space="preserve">המין הקשות מדובר בהערכה גסה של 15 מקרים בשנה. אנחנו </w:t>
      </w:r>
      <w:bookmarkStart w:id="2011" w:name="_ETM_Q1_7391726"/>
      <w:bookmarkEnd w:id="2011"/>
      <w:r>
        <w:rPr>
          <w:rFonts w:hint="cs"/>
          <w:rtl/>
        </w:rPr>
        <w:t>מעמידים לדין את כולם. כל מי</w:t>
      </w:r>
      <w:r w:rsidR="00035D6E">
        <w:rPr>
          <w:rFonts w:hint="cs"/>
          <w:rtl/>
        </w:rPr>
        <w:t xml:space="preserve"> </w:t>
      </w:r>
      <w:r>
        <w:rPr>
          <w:rFonts w:hint="cs"/>
          <w:rtl/>
        </w:rPr>
        <w:t>שנמצא בא</w:t>
      </w:r>
      <w:r w:rsidR="00035D6E">
        <w:rPr>
          <w:rFonts w:hint="cs"/>
          <w:rtl/>
        </w:rPr>
        <w:t>ז</w:t>
      </w:r>
      <w:r>
        <w:rPr>
          <w:rFonts w:hint="cs"/>
          <w:rtl/>
        </w:rPr>
        <w:t>ור הוא סמכות</w:t>
      </w:r>
      <w:bookmarkStart w:id="2012" w:name="_ETM_Q1_7395440"/>
      <w:bookmarkEnd w:id="2012"/>
      <w:r>
        <w:rPr>
          <w:rFonts w:hint="cs"/>
          <w:rtl/>
        </w:rPr>
        <w:t xml:space="preserve"> שלי. יש עבירות מסוימות שבהן אין לי </w:t>
      </w:r>
      <w:bookmarkStart w:id="2013" w:name="_ETM_Q1_7396557"/>
      <w:bookmarkEnd w:id="2013"/>
      <w:r>
        <w:rPr>
          <w:rFonts w:hint="cs"/>
          <w:rtl/>
        </w:rPr>
        <w:t xml:space="preserve">סמכות בתוך שטחי </w:t>
      </w:r>
      <w:r>
        <w:rPr>
          <w:rFonts w:hint="cs"/>
        </w:rPr>
        <w:t>A</w:t>
      </w:r>
      <w:r>
        <w:rPr>
          <w:rFonts w:hint="cs"/>
          <w:rtl/>
        </w:rPr>
        <w:t>,</w:t>
      </w:r>
      <w:r>
        <w:rPr>
          <w:rFonts w:hint="cs"/>
        </w:rPr>
        <w:t xml:space="preserve">  </w:t>
      </w:r>
      <w:r>
        <w:rPr>
          <w:rFonts w:hint="cs"/>
          <w:rtl/>
        </w:rPr>
        <w:t xml:space="preserve">שטחי </w:t>
      </w:r>
      <w:r>
        <w:rPr>
          <w:rFonts w:hint="cs"/>
        </w:rPr>
        <w:t>A</w:t>
      </w:r>
      <w:r>
        <w:rPr>
          <w:rFonts w:hint="cs"/>
          <w:rtl/>
        </w:rPr>
        <w:t xml:space="preserve"> מוגדר בדרך</w:t>
      </w:r>
      <w:bookmarkStart w:id="2014" w:name="_ETM_Q1_7401252"/>
      <w:bookmarkEnd w:id="2014"/>
      <w:r>
        <w:rPr>
          <w:rFonts w:hint="cs"/>
          <w:rtl/>
        </w:rPr>
        <w:t xml:space="preserve"> כלל רק לעבירות ביטחון, אבל בשטחי </w:t>
      </w:r>
      <w:r>
        <w:rPr>
          <w:rFonts w:hint="cs"/>
        </w:rPr>
        <w:t>B</w:t>
      </w:r>
      <w:r>
        <w:rPr>
          <w:rFonts w:hint="cs"/>
          <w:rtl/>
        </w:rPr>
        <w:t xml:space="preserve"> ו-</w:t>
      </w:r>
      <w:r>
        <w:rPr>
          <w:rFonts w:hint="cs"/>
        </w:rPr>
        <w:t>C</w:t>
      </w:r>
      <w:r>
        <w:rPr>
          <w:rFonts w:hint="cs"/>
          <w:rtl/>
        </w:rPr>
        <w:t xml:space="preserve"> יש לנו </w:t>
      </w:r>
      <w:bookmarkStart w:id="2015" w:name="_ETM_Q1_7403707"/>
      <w:bookmarkEnd w:id="2015"/>
      <w:r>
        <w:rPr>
          <w:rFonts w:hint="cs"/>
          <w:rtl/>
        </w:rPr>
        <w:t>גם סמכות על עבירות מין.</w:t>
      </w:r>
    </w:p>
    <w:p w:rsidR="006E221E" w:rsidRDefault="006E221E" w:rsidP="006E221E">
      <w:pPr>
        <w:pStyle w:val="KeepWithNext"/>
        <w:rPr>
          <w:rStyle w:val="TagStyle"/>
          <w:rFonts w:ascii="David" w:hAnsi="David"/>
          <w:u w:val="single"/>
          <w:rtl/>
          <w:lang w:eastAsia="he-IL"/>
        </w:rPr>
      </w:pPr>
    </w:p>
    <w:p w:rsidR="006E221E" w:rsidRDefault="006E221E" w:rsidP="006E221E">
      <w:pPr>
        <w:pStyle w:val="af5"/>
        <w:keepNext/>
        <w:rPr>
          <w:rtl/>
        </w:rPr>
      </w:pPr>
      <w:bookmarkStart w:id="2016" w:name="ET_interruption_אביחי_בוארון_266"/>
      <w:r w:rsidRPr="006E221E">
        <w:rPr>
          <w:rStyle w:val="TagStyle"/>
          <w:rtl/>
        </w:rPr>
        <w:t xml:space="preserve"> &lt;&lt; קריאה &gt;&gt; </w:t>
      </w:r>
      <w:r>
        <w:rPr>
          <w:rtl/>
        </w:rPr>
        <w:t xml:space="preserve">אביחי </w:t>
      </w:r>
      <w:proofErr w:type="spellStart"/>
      <w:r>
        <w:rPr>
          <w:rtl/>
        </w:rPr>
        <w:t>בוארון</w:t>
      </w:r>
      <w:proofErr w:type="spellEnd"/>
      <w:r>
        <w:rPr>
          <w:rtl/>
        </w:rPr>
        <w:t>:</w:t>
      </w:r>
      <w:r w:rsidRPr="006E221E">
        <w:rPr>
          <w:rStyle w:val="TagStyle"/>
          <w:rtl/>
        </w:rPr>
        <w:t xml:space="preserve"> &lt;&lt; קריאה &gt;&gt;</w:t>
      </w:r>
      <w:r>
        <w:rPr>
          <w:rtl/>
        </w:rPr>
        <w:t xml:space="preserve">   </w:t>
      </w:r>
      <w:bookmarkEnd w:id="2016"/>
    </w:p>
    <w:p w:rsidR="006E221E" w:rsidRDefault="006E221E" w:rsidP="006E221E">
      <w:pPr>
        <w:pStyle w:val="KeepWithNext"/>
        <w:rPr>
          <w:rtl/>
          <w:lang w:eastAsia="he-IL"/>
        </w:rPr>
      </w:pPr>
    </w:p>
    <w:p w:rsidR="006E221E" w:rsidRDefault="006E221E" w:rsidP="006E221E">
      <w:pPr>
        <w:rPr>
          <w:rtl/>
        </w:rPr>
      </w:pPr>
      <w:r>
        <w:rPr>
          <w:rFonts w:hint="cs"/>
          <w:rtl/>
        </w:rPr>
        <w:t xml:space="preserve">למה בשטחי </w:t>
      </w:r>
      <w:r>
        <w:rPr>
          <w:rFonts w:hint="cs"/>
        </w:rPr>
        <w:t>B</w:t>
      </w:r>
      <w:r>
        <w:rPr>
          <w:rFonts w:hint="cs"/>
          <w:rtl/>
        </w:rPr>
        <w:t>?</w:t>
      </w:r>
    </w:p>
    <w:p w:rsidR="006E221E" w:rsidRDefault="006E221E" w:rsidP="006E221E">
      <w:pPr>
        <w:rPr>
          <w:rtl/>
        </w:rPr>
      </w:pPr>
      <w:bookmarkStart w:id="2017" w:name="_ETM_Q1_7409077"/>
      <w:bookmarkStart w:id="2018" w:name="_ETM_Q1_7409123"/>
      <w:bookmarkEnd w:id="2017"/>
      <w:bookmarkEnd w:id="2018"/>
    </w:p>
    <w:p w:rsidR="006E221E" w:rsidRDefault="006E221E" w:rsidP="006E221E">
      <w:pPr>
        <w:pStyle w:val="-"/>
        <w:keepNext/>
        <w:rPr>
          <w:rtl/>
        </w:rPr>
      </w:pPr>
      <w:bookmarkStart w:id="2019" w:name="ET_speakercontinue_898949_265"/>
      <w:r w:rsidRPr="006E221E">
        <w:rPr>
          <w:rStyle w:val="TagStyle"/>
          <w:rtl/>
        </w:rPr>
        <w:t xml:space="preserve"> &lt;&lt; </w:t>
      </w:r>
      <w:proofErr w:type="spellStart"/>
      <w:r w:rsidRPr="006E221E">
        <w:rPr>
          <w:rStyle w:val="TagStyle"/>
          <w:rtl/>
        </w:rPr>
        <w:t>דובר_המשך</w:t>
      </w:r>
      <w:proofErr w:type="spellEnd"/>
      <w:r w:rsidRPr="006E221E">
        <w:rPr>
          <w:rStyle w:val="TagStyle"/>
          <w:rtl/>
        </w:rPr>
        <w:t xml:space="preserve"> &gt;&gt; </w:t>
      </w:r>
      <w:r>
        <w:rPr>
          <w:rtl/>
        </w:rPr>
        <w:t xml:space="preserve">סא"ל טל </w:t>
      </w:r>
      <w:proofErr w:type="spellStart"/>
      <w:r>
        <w:rPr>
          <w:rtl/>
        </w:rPr>
        <w:t>זיסקוביץ</w:t>
      </w:r>
      <w:proofErr w:type="spellEnd"/>
      <w:r>
        <w:rPr>
          <w:rtl/>
        </w:rPr>
        <w:t>:</w:t>
      </w:r>
      <w:r w:rsidRPr="006E221E">
        <w:rPr>
          <w:rStyle w:val="TagStyle"/>
          <w:rtl/>
        </w:rPr>
        <w:t xml:space="preserve"> &lt;&lt; </w:t>
      </w:r>
      <w:proofErr w:type="spellStart"/>
      <w:r w:rsidRPr="006E221E">
        <w:rPr>
          <w:rStyle w:val="TagStyle"/>
          <w:rtl/>
        </w:rPr>
        <w:t>דובר_המשך</w:t>
      </w:r>
      <w:proofErr w:type="spellEnd"/>
      <w:r w:rsidRPr="006E221E">
        <w:rPr>
          <w:rStyle w:val="TagStyle"/>
          <w:rtl/>
        </w:rPr>
        <w:t xml:space="preserve"> &gt;&gt;</w:t>
      </w:r>
      <w:r>
        <w:rPr>
          <w:rtl/>
        </w:rPr>
        <w:t xml:space="preserve">   </w:t>
      </w:r>
      <w:bookmarkEnd w:id="2019"/>
    </w:p>
    <w:p w:rsidR="006E221E" w:rsidRDefault="006E221E" w:rsidP="006E221E">
      <w:pPr>
        <w:pStyle w:val="KeepWithNext"/>
        <w:rPr>
          <w:rtl/>
        </w:rPr>
      </w:pPr>
    </w:p>
    <w:p w:rsidR="006E221E" w:rsidRDefault="006E221E" w:rsidP="006E221E">
      <w:pPr>
        <w:rPr>
          <w:rtl/>
        </w:rPr>
      </w:pPr>
      <w:bookmarkStart w:id="2020" w:name="_ETM_Q1_7411995"/>
      <w:bookmarkEnd w:id="2020"/>
      <w:r>
        <w:rPr>
          <w:rFonts w:hint="cs"/>
          <w:rtl/>
        </w:rPr>
        <w:t xml:space="preserve">כך זה מחולק. אלה </w:t>
      </w:r>
      <w:bookmarkStart w:id="2021" w:name="_ETM_Q1_7415377"/>
      <w:bookmarkEnd w:id="2021"/>
      <w:r>
        <w:rPr>
          <w:rFonts w:hint="cs"/>
          <w:rtl/>
        </w:rPr>
        <w:t>לא עבירות שבהכרח אזרחיות.</w:t>
      </w:r>
      <w:bookmarkStart w:id="2022" w:name="_ETM_Q1_7413966"/>
      <w:bookmarkEnd w:id="2022"/>
    </w:p>
    <w:p w:rsidR="006E221E" w:rsidRDefault="006E221E" w:rsidP="006E221E">
      <w:pPr>
        <w:rPr>
          <w:rtl/>
        </w:rPr>
      </w:pPr>
      <w:bookmarkStart w:id="2023" w:name="_ETM_Q1_7414013"/>
      <w:bookmarkEnd w:id="2023"/>
    </w:p>
    <w:p w:rsidR="006E221E" w:rsidRDefault="006E221E" w:rsidP="006E221E">
      <w:pPr>
        <w:pStyle w:val="af5"/>
        <w:keepNext/>
        <w:rPr>
          <w:rtl/>
        </w:rPr>
      </w:pPr>
      <w:bookmarkStart w:id="2024" w:name="ET_interruption_אביחי_בוארון_267"/>
      <w:r w:rsidRPr="006E221E">
        <w:rPr>
          <w:rStyle w:val="TagStyle"/>
          <w:rtl/>
        </w:rPr>
        <w:t xml:space="preserve"> &lt;&lt; קריאה &gt;&gt; </w:t>
      </w:r>
      <w:r>
        <w:rPr>
          <w:rtl/>
        </w:rPr>
        <w:t xml:space="preserve">אביחי </w:t>
      </w:r>
      <w:proofErr w:type="spellStart"/>
      <w:r>
        <w:rPr>
          <w:rtl/>
        </w:rPr>
        <w:t>בוארון</w:t>
      </w:r>
      <w:proofErr w:type="spellEnd"/>
      <w:r>
        <w:rPr>
          <w:rtl/>
        </w:rPr>
        <w:t>:</w:t>
      </w:r>
      <w:r w:rsidRPr="006E221E">
        <w:rPr>
          <w:rStyle w:val="TagStyle"/>
          <w:rtl/>
        </w:rPr>
        <w:t xml:space="preserve"> &lt;&lt; קריאה &gt;&gt;</w:t>
      </w:r>
      <w:r>
        <w:rPr>
          <w:rtl/>
        </w:rPr>
        <w:t xml:space="preserve">   </w:t>
      </w:r>
      <w:bookmarkEnd w:id="2024"/>
    </w:p>
    <w:p w:rsidR="006E221E" w:rsidRDefault="006E221E" w:rsidP="006E221E">
      <w:pPr>
        <w:pStyle w:val="KeepWithNext"/>
        <w:rPr>
          <w:rtl/>
        </w:rPr>
      </w:pPr>
    </w:p>
    <w:p w:rsidR="006E221E" w:rsidRDefault="006E221E" w:rsidP="006E221E">
      <w:pPr>
        <w:rPr>
          <w:rtl/>
        </w:rPr>
      </w:pPr>
      <w:bookmarkStart w:id="2025" w:name="_ETM_Q1_7418946"/>
      <w:bookmarkEnd w:id="2025"/>
      <w:r>
        <w:rPr>
          <w:rFonts w:hint="cs"/>
          <w:rtl/>
        </w:rPr>
        <w:t xml:space="preserve">על עבירה של אונס שמבוצע בשטח </w:t>
      </w:r>
      <w:r>
        <w:rPr>
          <w:rFonts w:hint="cs"/>
        </w:rPr>
        <w:t>B</w:t>
      </w:r>
      <w:r>
        <w:rPr>
          <w:rFonts w:hint="cs"/>
          <w:rtl/>
        </w:rPr>
        <w:t>?</w:t>
      </w:r>
    </w:p>
    <w:p w:rsidR="006E221E" w:rsidRDefault="006E221E" w:rsidP="006E221E">
      <w:pPr>
        <w:rPr>
          <w:rtl/>
        </w:rPr>
      </w:pPr>
      <w:bookmarkStart w:id="2026" w:name="_ETM_Q1_7421438"/>
      <w:bookmarkStart w:id="2027" w:name="_ETM_Q1_7421487"/>
      <w:bookmarkEnd w:id="2026"/>
      <w:bookmarkEnd w:id="2027"/>
    </w:p>
    <w:p w:rsidR="006E221E" w:rsidRDefault="006E221E" w:rsidP="006E221E">
      <w:pPr>
        <w:pStyle w:val="-"/>
        <w:keepNext/>
        <w:rPr>
          <w:rtl/>
        </w:rPr>
      </w:pPr>
      <w:bookmarkStart w:id="2028" w:name="ET_speakercontinue_898949_268"/>
      <w:r w:rsidRPr="006E221E">
        <w:rPr>
          <w:rStyle w:val="TagStyle"/>
          <w:rtl/>
        </w:rPr>
        <w:t xml:space="preserve"> &lt;&lt; </w:t>
      </w:r>
      <w:proofErr w:type="spellStart"/>
      <w:r w:rsidRPr="006E221E">
        <w:rPr>
          <w:rStyle w:val="TagStyle"/>
          <w:rtl/>
        </w:rPr>
        <w:t>דובר_המשך</w:t>
      </w:r>
      <w:proofErr w:type="spellEnd"/>
      <w:r w:rsidRPr="006E221E">
        <w:rPr>
          <w:rStyle w:val="TagStyle"/>
          <w:rtl/>
        </w:rPr>
        <w:t xml:space="preserve"> &gt;&gt; </w:t>
      </w:r>
      <w:r>
        <w:rPr>
          <w:rtl/>
        </w:rPr>
        <w:t xml:space="preserve">סא"ל טל </w:t>
      </w:r>
      <w:proofErr w:type="spellStart"/>
      <w:r>
        <w:rPr>
          <w:rtl/>
        </w:rPr>
        <w:t>זיסקוביץ</w:t>
      </w:r>
      <w:proofErr w:type="spellEnd"/>
      <w:r>
        <w:rPr>
          <w:rtl/>
        </w:rPr>
        <w:t>:</w:t>
      </w:r>
      <w:r w:rsidRPr="006E221E">
        <w:rPr>
          <w:rStyle w:val="TagStyle"/>
          <w:rtl/>
        </w:rPr>
        <w:t xml:space="preserve"> &lt;&lt; </w:t>
      </w:r>
      <w:proofErr w:type="spellStart"/>
      <w:r w:rsidRPr="006E221E">
        <w:rPr>
          <w:rStyle w:val="TagStyle"/>
          <w:rtl/>
        </w:rPr>
        <w:t>דובר_המשך</w:t>
      </w:r>
      <w:proofErr w:type="spellEnd"/>
      <w:r w:rsidRPr="006E221E">
        <w:rPr>
          <w:rStyle w:val="TagStyle"/>
          <w:rtl/>
        </w:rPr>
        <w:t xml:space="preserve"> &gt;&gt;</w:t>
      </w:r>
      <w:r>
        <w:rPr>
          <w:rtl/>
        </w:rPr>
        <w:t xml:space="preserve">   </w:t>
      </w:r>
      <w:bookmarkEnd w:id="2028"/>
    </w:p>
    <w:p w:rsidR="006E221E" w:rsidRDefault="006E221E" w:rsidP="006E221E">
      <w:pPr>
        <w:pStyle w:val="KeepWithNext"/>
        <w:rPr>
          <w:rtl/>
        </w:rPr>
      </w:pPr>
    </w:p>
    <w:p w:rsidR="006E221E" w:rsidRPr="006E221E" w:rsidRDefault="006E221E" w:rsidP="006E221E">
      <w:pPr>
        <w:rPr>
          <w:rtl/>
        </w:rPr>
      </w:pPr>
      <w:bookmarkStart w:id="2029" w:name="_ETM_Q1_7422548"/>
      <w:bookmarkEnd w:id="2029"/>
      <w:r>
        <w:rPr>
          <w:rFonts w:hint="cs"/>
          <w:rtl/>
        </w:rPr>
        <w:t xml:space="preserve">יש </w:t>
      </w:r>
      <w:bookmarkStart w:id="2030" w:name="_ETM_Q1_7423087"/>
      <w:bookmarkEnd w:id="2030"/>
      <w:r>
        <w:rPr>
          <w:rFonts w:hint="cs"/>
          <w:rtl/>
        </w:rPr>
        <w:t xml:space="preserve">כללים, אני לא רוצה להיכנס לדיון של זה, יש </w:t>
      </w:r>
      <w:bookmarkStart w:id="2031" w:name="_ETM_Q1_7426621"/>
      <w:bookmarkEnd w:id="2031"/>
      <w:r>
        <w:rPr>
          <w:rFonts w:hint="cs"/>
          <w:rtl/>
        </w:rPr>
        <w:t xml:space="preserve">מקרים מסוימים בהם גם בשטחי </w:t>
      </w:r>
      <w:r>
        <w:rPr>
          <w:rFonts w:hint="cs"/>
        </w:rPr>
        <w:t>B</w:t>
      </w:r>
      <w:r>
        <w:rPr>
          <w:rFonts w:hint="cs"/>
          <w:rtl/>
        </w:rPr>
        <w:t xml:space="preserve">  אנחנו קונים</w:t>
      </w:r>
      <w:bookmarkStart w:id="2032" w:name="_ETM_Q1_7429830"/>
      <w:bookmarkEnd w:id="2032"/>
      <w:r>
        <w:rPr>
          <w:rFonts w:hint="cs"/>
          <w:rtl/>
        </w:rPr>
        <w:t xml:space="preserve"> סמכות. אגב, אנחנו קונים סמכות גם כשהקורבן היא בעל/ת אזרחות ישראלית. אומר ביושר שאלה מרבית המקרים שלנו. גם אם </w:t>
      </w:r>
      <w:bookmarkStart w:id="2033" w:name="_ETM_Q1_7437253"/>
      <w:bookmarkEnd w:id="2033"/>
      <w:r>
        <w:rPr>
          <w:rFonts w:hint="cs"/>
          <w:rtl/>
        </w:rPr>
        <w:t xml:space="preserve">זה קורה בשטח </w:t>
      </w:r>
      <w:r>
        <w:rPr>
          <w:rFonts w:hint="cs"/>
        </w:rPr>
        <w:t>A</w:t>
      </w:r>
      <w:r>
        <w:rPr>
          <w:rFonts w:hint="cs"/>
          <w:rtl/>
        </w:rPr>
        <w:t xml:space="preserve"> הקורבן היא אזרחית ישראלית או תושבת ישראל, אנחנו קונים סמכות כי הקורבן הוא ישראלי. כלומר אני </w:t>
      </w:r>
      <w:bookmarkStart w:id="2034" w:name="_ETM_Q1_7443537"/>
      <w:bookmarkEnd w:id="2034"/>
      <w:r>
        <w:rPr>
          <w:rFonts w:hint="cs"/>
          <w:rtl/>
        </w:rPr>
        <w:t xml:space="preserve">קונה ולא הרשות, ישראל מחוץ לתמונה.   </w:t>
      </w:r>
    </w:p>
    <w:p w:rsidR="00487687" w:rsidRDefault="00487687" w:rsidP="00487687">
      <w:pPr>
        <w:rPr>
          <w:rtl/>
        </w:rPr>
      </w:pPr>
      <w:bookmarkStart w:id="2035" w:name="_ETM_Q1_7784844"/>
      <w:bookmarkStart w:id="2036" w:name="_ETM_Q1_7784889"/>
      <w:bookmarkEnd w:id="2035"/>
      <w:bookmarkEnd w:id="2036"/>
    </w:p>
    <w:p w:rsidR="006E221E" w:rsidRDefault="006E221E" w:rsidP="006E221E">
      <w:pPr>
        <w:pStyle w:val="af9"/>
        <w:keepNext/>
        <w:rPr>
          <w:rtl/>
        </w:rPr>
      </w:pPr>
      <w:bookmarkStart w:id="2037" w:name="ET_guest_632644_269"/>
      <w:r w:rsidRPr="006E221E">
        <w:rPr>
          <w:rStyle w:val="TagStyle"/>
          <w:rtl/>
        </w:rPr>
        <w:t xml:space="preserve"> &lt;&lt; אורח &gt;&gt; </w:t>
      </w:r>
      <w:r>
        <w:rPr>
          <w:rtl/>
        </w:rPr>
        <w:t>ענת הר אבן:</w:t>
      </w:r>
      <w:r w:rsidRPr="006E221E">
        <w:rPr>
          <w:rStyle w:val="TagStyle"/>
          <w:rtl/>
        </w:rPr>
        <w:t xml:space="preserve"> &lt;&lt; אורח &gt;&gt;</w:t>
      </w:r>
      <w:r>
        <w:rPr>
          <w:rtl/>
        </w:rPr>
        <w:t xml:space="preserve">   </w:t>
      </w:r>
      <w:bookmarkEnd w:id="2037"/>
    </w:p>
    <w:p w:rsidR="006E221E" w:rsidRDefault="006E221E" w:rsidP="006E221E">
      <w:pPr>
        <w:pStyle w:val="KeepWithNext"/>
        <w:rPr>
          <w:rtl/>
        </w:rPr>
      </w:pPr>
    </w:p>
    <w:p w:rsidR="0058767C" w:rsidRDefault="006E221E" w:rsidP="006E221E">
      <w:pPr>
        <w:rPr>
          <w:rtl/>
        </w:rPr>
      </w:pPr>
      <w:bookmarkStart w:id="2038" w:name="_ETM_Q1_7454336"/>
      <w:bookmarkEnd w:id="2038"/>
      <w:r>
        <w:rPr>
          <w:rFonts w:hint="cs"/>
          <w:rtl/>
        </w:rPr>
        <w:t xml:space="preserve">בהקשר הפיצויים של מחבלים </w:t>
      </w:r>
      <w:bookmarkStart w:id="2039" w:name="_ETM_Q1_7458004"/>
      <w:bookmarkEnd w:id="2039"/>
      <w:r>
        <w:rPr>
          <w:rFonts w:hint="cs"/>
          <w:rtl/>
        </w:rPr>
        <w:t xml:space="preserve">שנשפטים </w:t>
      </w:r>
      <w:bookmarkStart w:id="2040" w:name="_ETM_Q1_7785004"/>
      <w:bookmarkStart w:id="2041" w:name="_ETM_Q1_7785084"/>
      <w:bookmarkStart w:id="2042" w:name="_ETM_Q1_4769507"/>
      <w:bookmarkStart w:id="2043" w:name="_ETM_Q1_4769565"/>
      <w:bookmarkStart w:id="2044" w:name="_ETM_Q1_4769638"/>
      <w:bookmarkStart w:id="2045" w:name="_ETM_Q1_4769693"/>
      <w:bookmarkEnd w:id="2040"/>
      <w:bookmarkEnd w:id="2041"/>
      <w:bookmarkEnd w:id="2042"/>
      <w:bookmarkEnd w:id="2043"/>
      <w:bookmarkEnd w:id="2044"/>
      <w:bookmarkEnd w:id="2045"/>
      <w:r>
        <w:rPr>
          <w:rFonts w:hint="cs"/>
          <w:rtl/>
        </w:rPr>
        <w:t xml:space="preserve">בישראל, היכולת שלנו לגבות את הכספים </w:t>
      </w:r>
      <w:r w:rsidR="00B32646">
        <w:rPr>
          <w:rFonts w:hint="cs"/>
          <w:rtl/>
        </w:rPr>
        <w:t>היא מזערית לחלוטין</w:t>
      </w:r>
      <w:r w:rsidR="00162D67">
        <w:rPr>
          <w:rFonts w:hint="cs"/>
          <w:rtl/>
        </w:rPr>
        <w:t xml:space="preserve">, היא לא קיימת. כמו שאמרתם, יש כספי קנטינה, כ-400 שקלים, מתוך זה יש סכומים שהם גם מוגנים וכל המיסוד הזה של עיקול כספי קנטינה שמפקידה הרשות הפלסטינית לטובת המחבלים </w:t>
      </w:r>
      <w:bookmarkStart w:id="2046" w:name="_ETM_Q1_7473239"/>
      <w:bookmarkEnd w:id="2046"/>
      <w:r w:rsidR="00162D67">
        <w:rPr>
          <w:rFonts w:hint="cs"/>
          <w:rtl/>
        </w:rPr>
        <w:t xml:space="preserve">הוא מאוד מורכב כי הכסף, בשונה מתשלומי בני משפחה </w:t>
      </w:r>
      <w:r w:rsidR="0058767C">
        <w:rPr>
          <w:rFonts w:hint="cs"/>
          <w:rtl/>
        </w:rPr>
        <w:t xml:space="preserve">או </w:t>
      </w:r>
      <w:bookmarkStart w:id="2047" w:name="_ETM_Q1_7481222"/>
      <w:bookmarkEnd w:id="2047"/>
      <w:r w:rsidR="0058767C">
        <w:rPr>
          <w:rFonts w:hint="cs"/>
          <w:rtl/>
        </w:rPr>
        <w:t>תשלום בעד עבודה לא צבוע שמית על שם המחבל, זו</w:t>
      </w:r>
      <w:bookmarkStart w:id="2048" w:name="_ETM_Q1_7485579"/>
      <w:bookmarkEnd w:id="2048"/>
      <w:r w:rsidR="0058767C">
        <w:rPr>
          <w:rFonts w:hint="cs"/>
          <w:rtl/>
        </w:rPr>
        <w:t xml:space="preserve"> עבודה שאנחנו עושים, עדיין לא מצליחים לעקל את הכספים האלה, </w:t>
      </w:r>
      <w:bookmarkStart w:id="2049" w:name="_ETM_Q1_7488847"/>
      <w:bookmarkEnd w:id="2049"/>
      <w:r w:rsidR="0058767C">
        <w:rPr>
          <w:rFonts w:hint="cs"/>
          <w:rtl/>
        </w:rPr>
        <w:t xml:space="preserve">זה בתהליך, אבל אלה סכומים מזעריים. מעבר לזה אנחנו לא </w:t>
      </w:r>
      <w:bookmarkStart w:id="2050" w:name="_ETM_Q1_7495239"/>
      <w:bookmarkEnd w:id="2050"/>
      <w:r w:rsidR="0058767C">
        <w:rPr>
          <w:rFonts w:hint="cs"/>
          <w:rtl/>
        </w:rPr>
        <w:t xml:space="preserve">יודעים לממש. הרבה פעמים למחבלים אין נכסים בכלל ואני לא </w:t>
      </w:r>
      <w:bookmarkStart w:id="2051" w:name="_ETM_Q1_7500435"/>
      <w:bookmarkEnd w:id="2051"/>
      <w:r w:rsidR="0058767C">
        <w:rPr>
          <w:rFonts w:hint="cs"/>
          <w:rtl/>
        </w:rPr>
        <w:t>יודעת לממש נכסים של מחבלים שנמצאים מחוץ לשטחי ישראל.</w:t>
      </w:r>
    </w:p>
    <w:p w:rsidR="0058767C" w:rsidRDefault="0058767C" w:rsidP="006E221E">
      <w:pPr>
        <w:rPr>
          <w:rtl/>
        </w:rPr>
      </w:pPr>
      <w:bookmarkStart w:id="2052" w:name="_ETM_Q1_7503776"/>
      <w:bookmarkStart w:id="2053" w:name="_ETM_Q1_7503838"/>
      <w:bookmarkEnd w:id="2052"/>
      <w:bookmarkEnd w:id="2053"/>
    </w:p>
    <w:p w:rsidR="004A7CB5" w:rsidRDefault="0058767C" w:rsidP="0058767C">
      <w:pPr>
        <w:rPr>
          <w:rtl/>
        </w:rPr>
      </w:pPr>
      <w:bookmarkStart w:id="2054" w:name="_ETM_Q1_7503920"/>
      <w:bookmarkStart w:id="2055" w:name="_ETM_Q1_7503970"/>
      <w:bookmarkEnd w:id="2054"/>
      <w:bookmarkEnd w:id="2055"/>
      <w:r>
        <w:rPr>
          <w:rFonts w:hint="cs"/>
          <w:rtl/>
        </w:rPr>
        <w:t>חברת הכנסת</w:t>
      </w:r>
      <w:bookmarkStart w:id="2056" w:name="_ETM_Q1_7506415"/>
      <w:bookmarkEnd w:id="2056"/>
      <w:r>
        <w:rPr>
          <w:rFonts w:hint="cs"/>
          <w:rtl/>
        </w:rPr>
        <w:t xml:space="preserve"> גוטליב אמרה ובצדק, גם אם היה תושב אמריקאי חלילה עושה </w:t>
      </w:r>
      <w:bookmarkStart w:id="2057" w:name="_ETM_Q1_7511103"/>
      <w:bookmarkEnd w:id="2057"/>
      <w:r>
        <w:rPr>
          <w:rFonts w:hint="cs"/>
          <w:rtl/>
        </w:rPr>
        <w:t xml:space="preserve">מעשה שצריך לגבות ממנו, אני לא יודעת גם לגבות </w:t>
      </w:r>
      <w:bookmarkStart w:id="2058" w:name="_ETM_Q1_7514926"/>
      <w:bookmarkEnd w:id="2058"/>
      <w:r>
        <w:rPr>
          <w:rFonts w:hint="cs"/>
          <w:rtl/>
        </w:rPr>
        <w:t xml:space="preserve">כסף מכספים שלו בארצות הברית, זה מאוד קשה. בישראל יש חוק אכיפת פסקי חוץ, לכל מדינה יש חוק </w:t>
      </w:r>
      <w:bookmarkStart w:id="2059" w:name="_ETM_Q1_7520397"/>
      <w:bookmarkEnd w:id="2059"/>
      <w:r>
        <w:rPr>
          <w:rFonts w:hint="cs"/>
          <w:rtl/>
        </w:rPr>
        <w:t xml:space="preserve">אכיפת פסקי חוץ משלה מן הסתם, לא יודעת אם יש </w:t>
      </w:r>
      <w:bookmarkStart w:id="2060" w:name="_ETM_Q1_7525290"/>
      <w:bookmarkEnd w:id="2060"/>
      <w:r>
        <w:rPr>
          <w:rFonts w:hint="cs"/>
          <w:rtl/>
        </w:rPr>
        <w:t xml:space="preserve">כזה </w:t>
      </w:r>
      <w:proofErr w:type="spellStart"/>
      <w:r>
        <w:rPr>
          <w:rFonts w:hint="cs"/>
          <w:rtl/>
        </w:rPr>
        <w:t>באיו"ש</w:t>
      </w:r>
      <w:proofErr w:type="spellEnd"/>
      <w:r>
        <w:rPr>
          <w:rFonts w:hint="cs"/>
          <w:rtl/>
        </w:rPr>
        <w:t xml:space="preserve">, אבל היכולת של מדינת ישראל לגבות כספים </w:t>
      </w:r>
      <w:bookmarkStart w:id="2061" w:name="_ETM_Q1_7528128"/>
      <w:bookmarkEnd w:id="2061"/>
      <w:r>
        <w:rPr>
          <w:rFonts w:hint="cs"/>
          <w:rtl/>
        </w:rPr>
        <w:t xml:space="preserve">מנכסים של אזרחים שאינם חיים בשטחי ישראל היא מזערית.    </w:t>
      </w:r>
      <w:r w:rsidR="00B32646">
        <w:rPr>
          <w:rFonts w:hint="cs"/>
          <w:rtl/>
        </w:rPr>
        <w:t xml:space="preserve"> </w:t>
      </w:r>
    </w:p>
    <w:p w:rsidR="004A7CB5" w:rsidRDefault="004A7CB5" w:rsidP="004A7CB5">
      <w:pPr>
        <w:rPr>
          <w:rtl/>
        </w:rPr>
      </w:pPr>
      <w:bookmarkStart w:id="2062" w:name="_ETM_Q1_4463258"/>
      <w:bookmarkStart w:id="2063" w:name="_ETM_Q1_4463316"/>
      <w:bookmarkEnd w:id="2062"/>
      <w:bookmarkEnd w:id="2063"/>
    </w:p>
    <w:p w:rsidR="0058767C" w:rsidRDefault="0058767C" w:rsidP="0058767C">
      <w:pPr>
        <w:pStyle w:val="af5"/>
        <w:keepNext/>
        <w:rPr>
          <w:rtl/>
        </w:rPr>
      </w:pPr>
      <w:bookmarkStart w:id="2064" w:name="ET_interruption_אביחי_בוארון_270"/>
      <w:r w:rsidRPr="0058767C">
        <w:rPr>
          <w:rStyle w:val="TagStyle"/>
          <w:rtl/>
        </w:rPr>
        <w:t xml:space="preserve"> &lt;&lt; קריאה &gt;&gt; </w:t>
      </w:r>
      <w:r>
        <w:rPr>
          <w:rtl/>
        </w:rPr>
        <w:t xml:space="preserve">אביחי </w:t>
      </w:r>
      <w:proofErr w:type="spellStart"/>
      <w:r>
        <w:rPr>
          <w:rtl/>
        </w:rPr>
        <w:t>בוארון</w:t>
      </w:r>
      <w:proofErr w:type="spellEnd"/>
      <w:r>
        <w:rPr>
          <w:rtl/>
        </w:rPr>
        <w:t>:</w:t>
      </w:r>
      <w:r w:rsidRPr="0058767C">
        <w:rPr>
          <w:rStyle w:val="TagStyle"/>
          <w:rtl/>
        </w:rPr>
        <w:t xml:space="preserve"> &lt;&lt; קריאה &gt;&gt;</w:t>
      </w:r>
      <w:r>
        <w:rPr>
          <w:rtl/>
        </w:rPr>
        <w:t xml:space="preserve">   </w:t>
      </w:r>
      <w:bookmarkEnd w:id="2064"/>
    </w:p>
    <w:p w:rsidR="0058767C" w:rsidRDefault="0058767C" w:rsidP="0058767C">
      <w:pPr>
        <w:pStyle w:val="KeepWithNext"/>
        <w:rPr>
          <w:rtl/>
        </w:rPr>
      </w:pPr>
    </w:p>
    <w:p w:rsidR="0058767C" w:rsidRDefault="0058767C" w:rsidP="0058767C">
      <w:pPr>
        <w:rPr>
          <w:rtl/>
        </w:rPr>
      </w:pPr>
      <w:r>
        <w:rPr>
          <w:rFonts w:hint="cs"/>
          <w:rtl/>
        </w:rPr>
        <w:t>כשאת אומרת שאת לא יודעת לגבות את זה, מה זה אומר?</w:t>
      </w:r>
      <w:bookmarkStart w:id="2065" w:name="_ETM_Q1_7534393"/>
      <w:bookmarkEnd w:id="2065"/>
      <w:r>
        <w:rPr>
          <w:rFonts w:hint="cs"/>
          <w:rtl/>
        </w:rPr>
        <w:t xml:space="preserve"> אם את צריכה לגבות מישראלי, איך את הולכת להוציא לפועל?</w:t>
      </w:r>
      <w:bookmarkStart w:id="2066" w:name="_ETM_Q1_7540808"/>
      <w:bookmarkEnd w:id="2066"/>
    </w:p>
    <w:p w:rsidR="0058767C" w:rsidRDefault="0058767C" w:rsidP="0058767C">
      <w:pPr>
        <w:rPr>
          <w:rtl/>
        </w:rPr>
      </w:pPr>
      <w:bookmarkStart w:id="2067" w:name="_ETM_Q1_7540849"/>
      <w:bookmarkEnd w:id="2067"/>
    </w:p>
    <w:p w:rsidR="0058767C" w:rsidRDefault="0058767C" w:rsidP="0058767C">
      <w:pPr>
        <w:pStyle w:val="-"/>
        <w:keepNext/>
        <w:rPr>
          <w:rtl/>
        </w:rPr>
      </w:pPr>
      <w:bookmarkStart w:id="2068" w:name="ET_speakercontinue_632644_271"/>
      <w:r w:rsidRPr="0058767C">
        <w:rPr>
          <w:rStyle w:val="TagStyle"/>
          <w:rtl/>
        </w:rPr>
        <w:t xml:space="preserve"> &lt;&lt; </w:t>
      </w:r>
      <w:proofErr w:type="spellStart"/>
      <w:r w:rsidRPr="0058767C">
        <w:rPr>
          <w:rStyle w:val="TagStyle"/>
          <w:rtl/>
        </w:rPr>
        <w:t>דובר_המשך</w:t>
      </w:r>
      <w:proofErr w:type="spellEnd"/>
      <w:r w:rsidRPr="0058767C">
        <w:rPr>
          <w:rStyle w:val="TagStyle"/>
          <w:rtl/>
        </w:rPr>
        <w:t xml:space="preserve"> &gt;&gt; </w:t>
      </w:r>
      <w:r>
        <w:rPr>
          <w:rtl/>
        </w:rPr>
        <w:t>ענת הר אבן:</w:t>
      </w:r>
      <w:r w:rsidRPr="0058767C">
        <w:rPr>
          <w:rStyle w:val="TagStyle"/>
          <w:rtl/>
        </w:rPr>
        <w:t xml:space="preserve"> &lt;&lt; </w:t>
      </w:r>
      <w:proofErr w:type="spellStart"/>
      <w:r w:rsidRPr="0058767C">
        <w:rPr>
          <w:rStyle w:val="TagStyle"/>
          <w:rtl/>
        </w:rPr>
        <w:t>דובר_המשך</w:t>
      </w:r>
      <w:proofErr w:type="spellEnd"/>
      <w:r w:rsidRPr="0058767C">
        <w:rPr>
          <w:rStyle w:val="TagStyle"/>
          <w:rtl/>
        </w:rPr>
        <w:t xml:space="preserve"> &gt;&gt;</w:t>
      </w:r>
      <w:r>
        <w:rPr>
          <w:rtl/>
        </w:rPr>
        <w:t xml:space="preserve">   </w:t>
      </w:r>
      <w:bookmarkEnd w:id="2068"/>
    </w:p>
    <w:p w:rsidR="0058767C" w:rsidRDefault="0058767C" w:rsidP="0058767C">
      <w:pPr>
        <w:pStyle w:val="KeepWithNext"/>
        <w:rPr>
          <w:rtl/>
        </w:rPr>
      </w:pPr>
    </w:p>
    <w:p w:rsidR="0058767C" w:rsidRDefault="0058767C" w:rsidP="0058767C">
      <w:pPr>
        <w:rPr>
          <w:rtl/>
        </w:rPr>
      </w:pPr>
      <w:bookmarkStart w:id="2069" w:name="_ETM_Q1_7541823"/>
      <w:bookmarkEnd w:id="2069"/>
      <w:r>
        <w:rPr>
          <w:rFonts w:hint="cs"/>
          <w:rtl/>
        </w:rPr>
        <w:t xml:space="preserve">אם זה ישראלי, אני יודעת לעקל את הרכב שלו במשרש הרישוי </w:t>
      </w:r>
      <w:bookmarkStart w:id="2070" w:name="_ETM_Q1_7542793"/>
      <w:bookmarkEnd w:id="2070"/>
      <w:r>
        <w:rPr>
          <w:rFonts w:hint="cs"/>
          <w:rtl/>
        </w:rPr>
        <w:t xml:space="preserve">הישראלי, כך אני יודעת בכלל שיש לו רכב, מה הרכב </w:t>
      </w:r>
      <w:bookmarkStart w:id="2071" w:name="_ETM_Q1_7545627"/>
      <w:bookmarkEnd w:id="2071"/>
      <w:r>
        <w:rPr>
          <w:rFonts w:hint="cs"/>
          <w:rtl/>
        </w:rPr>
        <w:t>שמשויך לו, חשבונות בנק, אני יודעת לעשות לו הגבלת עיכוב יציאה, הגבלת דרכון.</w:t>
      </w:r>
    </w:p>
    <w:p w:rsidR="0058767C" w:rsidRDefault="0058767C" w:rsidP="0058767C">
      <w:pPr>
        <w:rPr>
          <w:rtl/>
        </w:rPr>
      </w:pPr>
      <w:bookmarkStart w:id="2072" w:name="_ETM_Q1_7554538"/>
      <w:bookmarkStart w:id="2073" w:name="_ETM_Q1_7554603"/>
      <w:bookmarkEnd w:id="2072"/>
      <w:bookmarkEnd w:id="2073"/>
    </w:p>
    <w:p w:rsidR="0058767C" w:rsidRDefault="0058767C" w:rsidP="0058767C">
      <w:pPr>
        <w:pStyle w:val="af6"/>
        <w:keepNext/>
        <w:rPr>
          <w:rtl/>
        </w:rPr>
      </w:pPr>
      <w:bookmarkStart w:id="2074" w:name="ET_yor_6520_272"/>
      <w:r w:rsidRPr="0058767C">
        <w:rPr>
          <w:rStyle w:val="TagStyle"/>
          <w:rtl/>
        </w:rPr>
        <w:t xml:space="preserve"> &lt;&lt; </w:t>
      </w:r>
      <w:proofErr w:type="spellStart"/>
      <w:r w:rsidRPr="0058767C">
        <w:rPr>
          <w:rStyle w:val="TagStyle"/>
          <w:rtl/>
        </w:rPr>
        <w:t>יור</w:t>
      </w:r>
      <w:proofErr w:type="spellEnd"/>
      <w:r w:rsidRPr="0058767C">
        <w:rPr>
          <w:rStyle w:val="TagStyle"/>
          <w:rtl/>
        </w:rPr>
        <w:t xml:space="preserve"> &gt;&gt; </w:t>
      </w:r>
      <w:r>
        <w:rPr>
          <w:rtl/>
        </w:rPr>
        <w:t>היו"ר ארז מלול:</w:t>
      </w:r>
      <w:r w:rsidRPr="0058767C">
        <w:rPr>
          <w:rStyle w:val="TagStyle"/>
          <w:rtl/>
        </w:rPr>
        <w:t xml:space="preserve"> &lt;&lt; </w:t>
      </w:r>
      <w:proofErr w:type="spellStart"/>
      <w:r w:rsidRPr="0058767C">
        <w:rPr>
          <w:rStyle w:val="TagStyle"/>
          <w:rtl/>
        </w:rPr>
        <w:t>יור</w:t>
      </w:r>
      <w:proofErr w:type="spellEnd"/>
      <w:r w:rsidRPr="0058767C">
        <w:rPr>
          <w:rStyle w:val="TagStyle"/>
          <w:rtl/>
        </w:rPr>
        <w:t xml:space="preserve"> &gt;&gt;</w:t>
      </w:r>
      <w:r>
        <w:rPr>
          <w:rtl/>
        </w:rPr>
        <w:t xml:space="preserve">   </w:t>
      </w:r>
      <w:bookmarkEnd w:id="2074"/>
    </w:p>
    <w:p w:rsidR="0058767C" w:rsidRDefault="0058767C" w:rsidP="0058767C">
      <w:pPr>
        <w:pStyle w:val="KeepWithNext"/>
        <w:rPr>
          <w:rtl/>
        </w:rPr>
      </w:pPr>
    </w:p>
    <w:p w:rsidR="0058767C" w:rsidRDefault="0058767C" w:rsidP="0058767C">
      <w:pPr>
        <w:rPr>
          <w:rtl/>
        </w:rPr>
      </w:pPr>
      <w:r>
        <w:rPr>
          <w:rFonts w:hint="cs"/>
          <w:rtl/>
        </w:rPr>
        <w:t>כל הדברים שמנויים בחוק.</w:t>
      </w:r>
    </w:p>
    <w:p w:rsidR="008A5F60" w:rsidRDefault="008A5F60" w:rsidP="008A5F60">
      <w:pPr>
        <w:rPr>
          <w:rtl/>
        </w:rPr>
      </w:pPr>
      <w:bookmarkStart w:id="2075" w:name="_ETM_Q1_7553970"/>
      <w:bookmarkStart w:id="2076" w:name="_ETM_Q1_7554032"/>
      <w:bookmarkStart w:id="2077" w:name="_ETM_Q1_4463370"/>
      <w:bookmarkStart w:id="2078" w:name="_ETM_Q1_4463420"/>
      <w:bookmarkStart w:id="2079" w:name="_ETM_Q1_4284500"/>
      <w:bookmarkStart w:id="2080" w:name="_ETM_Q1_4284545"/>
      <w:bookmarkStart w:id="2081" w:name="_ETM_Q1_8026811"/>
      <w:bookmarkStart w:id="2082" w:name="_ETM_Q1_8026893"/>
      <w:bookmarkStart w:id="2083" w:name="_ETM_Q1_8026983"/>
      <w:bookmarkStart w:id="2084" w:name="_ETM_Q1_8027033"/>
      <w:bookmarkStart w:id="2085" w:name="_ETM_Q1_8028144"/>
      <w:bookmarkEnd w:id="2075"/>
      <w:bookmarkEnd w:id="2076"/>
      <w:bookmarkEnd w:id="2077"/>
      <w:bookmarkEnd w:id="2078"/>
      <w:bookmarkEnd w:id="2079"/>
      <w:bookmarkEnd w:id="2080"/>
      <w:bookmarkEnd w:id="2081"/>
      <w:bookmarkEnd w:id="2082"/>
      <w:bookmarkEnd w:id="2083"/>
      <w:bookmarkEnd w:id="2084"/>
      <w:bookmarkEnd w:id="2085"/>
    </w:p>
    <w:p w:rsidR="0058767C" w:rsidRDefault="0058767C" w:rsidP="0058767C">
      <w:pPr>
        <w:pStyle w:val="af5"/>
        <w:keepNext/>
        <w:rPr>
          <w:rtl/>
        </w:rPr>
      </w:pPr>
      <w:bookmarkStart w:id="2086" w:name="ET_interruption_אביחי_בוארון_273"/>
      <w:r w:rsidRPr="0058767C">
        <w:rPr>
          <w:rStyle w:val="TagStyle"/>
          <w:rtl/>
        </w:rPr>
        <w:t xml:space="preserve"> &lt;&lt; קריאה &gt;&gt; </w:t>
      </w:r>
      <w:r>
        <w:rPr>
          <w:rtl/>
        </w:rPr>
        <w:t xml:space="preserve">אביחי </w:t>
      </w:r>
      <w:proofErr w:type="spellStart"/>
      <w:r>
        <w:rPr>
          <w:rtl/>
        </w:rPr>
        <w:t>בוארון</w:t>
      </w:r>
      <w:proofErr w:type="spellEnd"/>
      <w:r>
        <w:rPr>
          <w:rtl/>
        </w:rPr>
        <w:t>:</w:t>
      </w:r>
      <w:r w:rsidRPr="0058767C">
        <w:rPr>
          <w:rStyle w:val="TagStyle"/>
          <w:rtl/>
        </w:rPr>
        <w:t xml:space="preserve"> &lt;&lt; קריאה &gt;&gt;</w:t>
      </w:r>
      <w:r>
        <w:rPr>
          <w:rtl/>
        </w:rPr>
        <w:t xml:space="preserve">   </w:t>
      </w:r>
      <w:bookmarkEnd w:id="2086"/>
    </w:p>
    <w:p w:rsidR="0058767C" w:rsidRDefault="0058767C" w:rsidP="0058767C">
      <w:pPr>
        <w:pStyle w:val="KeepWithNext"/>
        <w:rPr>
          <w:rtl/>
        </w:rPr>
      </w:pPr>
    </w:p>
    <w:p w:rsidR="0058767C" w:rsidRDefault="0058767C" w:rsidP="0058767C">
      <w:pPr>
        <w:rPr>
          <w:rtl/>
        </w:rPr>
      </w:pPr>
      <w:r>
        <w:rPr>
          <w:rFonts w:hint="cs"/>
          <w:rtl/>
        </w:rPr>
        <w:t xml:space="preserve">בשטחי </w:t>
      </w:r>
      <w:r>
        <w:rPr>
          <w:rFonts w:hint="cs"/>
        </w:rPr>
        <w:t>C</w:t>
      </w:r>
      <w:r>
        <w:rPr>
          <w:rFonts w:hint="cs"/>
          <w:rtl/>
        </w:rPr>
        <w:t xml:space="preserve"> דרך המנהל האזרחי, היית יכולה לעשות את זה?</w:t>
      </w:r>
      <w:bookmarkStart w:id="2087" w:name="_ETM_Q1_7555749"/>
      <w:bookmarkEnd w:id="2087"/>
    </w:p>
    <w:p w:rsidR="0058767C" w:rsidRDefault="0058767C" w:rsidP="0058767C">
      <w:pPr>
        <w:rPr>
          <w:rtl/>
        </w:rPr>
      </w:pPr>
      <w:bookmarkStart w:id="2088" w:name="_ETM_Q1_7555819"/>
      <w:bookmarkEnd w:id="2088"/>
    </w:p>
    <w:p w:rsidR="0058767C" w:rsidRDefault="0058767C" w:rsidP="0058767C">
      <w:pPr>
        <w:pStyle w:val="-"/>
        <w:keepNext/>
        <w:rPr>
          <w:rtl/>
        </w:rPr>
      </w:pPr>
      <w:bookmarkStart w:id="2089" w:name="ET_speakercontinue_632644_274"/>
      <w:r w:rsidRPr="0058767C">
        <w:rPr>
          <w:rStyle w:val="TagStyle"/>
          <w:rtl/>
        </w:rPr>
        <w:t xml:space="preserve"> &lt;&lt; </w:t>
      </w:r>
      <w:proofErr w:type="spellStart"/>
      <w:r w:rsidRPr="0058767C">
        <w:rPr>
          <w:rStyle w:val="TagStyle"/>
          <w:rtl/>
        </w:rPr>
        <w:t>דובר_המשך</w:t>
      </w:r>
      <w:proofErr w:type="spellEnd"/>
      <w:r w:rsidRPr="0058767C">
        <w:rPr>
          <w:rStyle w:val="TagStyle"/>
          <w:rtl/>
        </w:rPr>
        <w:t xml:space="preserve"> &gt;&gt; </w:t>
      </w:r>
      <w:r>
        <w:rPr>
          <w:rtl/>
        </w:rPr>
        <w:t>ענת הר אבן:</w:t>
      </w:r>
      <w:r w:rsidRPr="0058767C">
        <w:rPr>
          <w:rStyle w:val="TagStyle"/>
          <w:rtl/>
        </w:rPr>
        <w:t xml:space="preserve"> &lt;&lt; </w:t>
      </w:r>
      <w:proofErr w:type="spellStart"/>
      <w:r w:rsidRPr="0058767C">
        <w:rPr>
          <w:rStyle w:val="TagStyle"/>
          <w:rtl/>
        </w:rPr>
        <w:t>דובר_המשך</w:t>
      </w:r>
      <w:proofErr w:type="spellEnd"/>
      <w:r w:rsidRPr="0058767C">
        <w:rPr>
          <w:rStyle w:val="TagStyle"/>
          <w:rtl/>
        </w:rPr>
        <w:t xml:space="preserve"> &gt;&gt;</w:t>
      </w:r>
      <w:r>
        <w:rPr>
          <w:rtl/>
        </w:rPr>
        <w:t xml:space="preserve">   </w:t>
      </w:r>
      <w:bookmarkEnd w:id="2089"/>
    </w:p>
    <w:p w:rsidR="0058767C" w:rsidRDefault="0058767C" w:rsidP="0058767C">
      <w:pPr>
        <w:pStyle w:val="KeepWithNext"/>
        <w:rPr>
          <w:rtl/>
        </w:rPr>
      </w:pPr>
    </w:p>
    <w:p w:rsidR="0058767C" w:rsidRDefault="0058767C" w:rsidP="0058767C">
      <w:pPr>
        <w:rPr>
          <w:rtl/>
        </w:rPr>
      </w:pPr>
      <w:bookmarkStart w:id="2090" w:name="_ETM_Q1_7556712"/>
      <w:bookmarkEnd w:id="2090"/>
      <w:r>
        <w:rPr>
          <w:rFonts w:hint="cs"/>
          <w:rtl/>
        </w:rPr>
        <w:t xml:space="preserve">אין לי תיאומים </w:t>
      </w:r>
      <w:bookmarkStart w:id="2091" w:name="_ETM_Q1_7559766"/>
      <w:bookmarkEnd w:id="2091"/>
      <w:r>
        <w:rPr>
          <w:rFonts w:hint="cs"/>
          <w:rtl/>
        </w:rPr>
        <w:t xml:space="preserve">כאלה, יש את הנושא של מניעת כניסה. </w:t>
      </w:r>
    </w:p>
    <w:p w:rsidR="0058767C" w:rsidRDefault="0058767C" w:rsidP="0058767C">
      <w:pPr>
        <w:rPr>
          <w:rtl/>
        </w:rPr>
      </w:pPr>
      <w:bookmarkStart w:id="2092" w:name="_ETM_Q1_7564569"/>
      <w:bookmarkStart w:id="2093" w:name="_ETM_Q1_7564626"/>
      <w:bookmarkEnd w:id="2092"/>
      <w:bookmarkEnd w:id="2093"/>
    </w:p>
    <w:p w:rsidR="0058767C" w:rsidRDefault="0058767C" w:rsidP="0058767C">
      <w:pPr>
        <w:pStyle w:val="af5"/>
        <w:keepNext/>
        <w:rPr>
          <w:rtl/>
        </w:rPr>
      </w:pPr>
      <w:bookmarkStart w:id="2094" w:name="ET_interruption_אביחי_בוארון_275"/>
      <w:r w:rsidRPr="0058767C">
        <w:rPr>
          <w:rStyle w:val="TagStyle"/>
          <w:rtl/>
        </w:rPr>
        <w:t xml:space="preserve"> &lt;&lt; קריאה &gt;&gt; </w:t>
      </w:r>
      <w:r>
        <w:rPr>
          <w:rtl/>
        </w:rPr>
        <w:t xml:space="preserve">אביחי </w:t>
      </w:r>
      <w:proofErr w:type="spellStart"/>
      <w:r>
        <w:rPr>
          <w:rtl/>
        </w:rPr>
        <w:t>בוארון</w:t>
      </w:r>
      <w:proofErr w:type="spellEnd"/>
      <w:r>
        <w:rPr>
          <w:rtl/>
        </w:rPr>
        <w:t>:</w:t>
      </w:r>
      <w:r w:rsidRPr="0058767C">
        <w:rPr>
          <w:rStyle w:val="TagStyle"/>
          <w:rtl/>
        </w:rPr>
        <w:t xml:space="preserve"> &lt;&lt; קריאה &gt;&gt;</w:t>
      </w:r>
      <w:r>
        <w:rPr>
          <w:rtl/>
        </w:rPr>
        <w:t xml:space="preserve">   </w:t>
      </w:r>
      <w:bookmarkEnd w:id="2094"/>
    </w:p>
    <w:p w:rsidR="0058767C" w:rsidRDefault="0058767C" w:rsidP="0058767C">
      <w:pPr>
        <w:pStyle w:val="KeepWithNext"/>
        <w:rPr>
          <w:rtl/>
        </w:rPr>
      </w:pPr>
    </w:p>
    <w:p w:rsidR="0058767C" w:rsidRDefault="0058767C" w:rsidP="0058767C">
      <w:pPr>
        <w:rPr>
          <w:rtl/>
        </w:rPr>
      </w:pPr>
      <w:r>
        <w:rPr>
          <w:rFonts w:hint="cs"/>
          <w:rtl/>
        </w:rPr>
        <w:t xml:space="preserve">אני אחדד את השאלה, המנהל האזרחי זו רשות ישראלית בסופו של דבר, </w:t>
      </w:r>
      <w:bookmarkStart w:id="2095" w:name="_ETM_Q1_7566562"/>
      <w:bookmarkEnd w:id="2095"/>
      <w:r>
        <w:rPr>
          <w:rFonts w:hint="cs"/>
          <w:rtl/>
        </w:rPr>
        <w:t xml:space="preserve">היא מנהלת מקרקעין לצורך העניין, היא יכולה לנהל גם את הדבר הזה. </w:t>
      </w:r>
    </w:p>
    <w:p w:rsidR="0058767C" w:rsidRDefault="0058767C" w:rsidP="0058767C">
      <w:pPr>
        <w:rPr>
          <w:rtl/>
        </w:rPr>
      </w:pPr>
      <w:bookmarkStart w:id="2096" w:name="_ETM_Q1_7570663"/>
      <w:bookmarkStart w:id="2097" w:name="_ETM_Q1_7570721"/>
      <w:bookmarkEnd w:id="2096"/>
      <w:bookmarkEnd w:id="2097"/>
    </w:p>
    <w:p w:rsidR="0058767C" w:rsidRDefault="0058767C" w:rsidP="0058767C">
      <w:pPr>
        <w:pStyle w:val="af6"/>
        <w:keepNext/>
        <w:rPr>
          <w:rtl/>
        </w:rPr>
      </w:pPr>
      <w:bookmarkStart w:id="2098" w:name="ET_yor_6520_276"/>
      <w:r w:rsidRPr="0058767C">
        <w:rPr>
          <w:rStyle w:val="TagStyle"/>
          <w:rtl/>
        </w:rPr>
        <w:t xml:space="preserve"> &lt;&lt; </w:t>
      </w:r>
      <w:proofErr w:type="spellStart"/>
      <w:r w:rsidRPr="0058767C">
        <w:rPr>
          <w:rStyle w:val="TagStyle"/>
          <w:rtl/>
        </w:rPr>
        <w:t>יור</w:t>
      </w:r>
      <w:proofErr w:type="spellEnd"/>
      <w:r w:rsidRPr="0058767C">
        <w:rPr>
          <w:rStyle w:val="TagStyle"/>
          <w:rtl/>
        </w:rPr>
        <w:t xml:space="preserve"> &gt;&gt; </w:t>
      </w:r>
      <w:r>
        <w:rPr>
          <w:rtl/>
        </w:rPr>
        <w:t>היו"ר ארז מלול:</w:t>
      </w:r>
      <w:r w:rsidRPr="0058767C">
        <w:rPr>
          <w:rStyle w:val="TagStyle"/>
          <w:rtl/>
        </w:rPr>
        <w:t xml:space="preserve"> &lt;&lt; </w:t>
      </w:r>
      <w:proofErr w:type="spellStart"/>
      <w:r w:rsidRPr="0058767C">
        <w:rPr>
          <w:rStyle w:val="TagStyle"/>
          <w:rtl/>
        </w:rPr>
        <w:t>יור</w:t>
      </w:r>
      <w:proofErr w:type="spellEnd"/>
      <w:r w:rsidRPr="0058767C">
        <w:rPr>
          <w:rStyle w:val="TagStyle"/>
          <w:rtl/>
        </w:rPr>
        <w:t xml:space="preserve"> &gt;&gt;</w:t>
      </w:r>
      <w:r>
        <w:rPr>
          <w:rtl/>
        </w:rPr>
        <w:t xml:space="preserve">   </w:t>
      </w:r>
      <w:bookmarkEnd w:id="2098"/>
    </w:p>
    <w:p w:rsidR="0058767C" w:rsidRDefault="0058767C" w:rsidP="0058767C">
      <w:pPr>
        <w:pStyle w:val="KeepWithNext"/>
        <w:rPr>
          <w:rtl/>
        </w:rPr>
      </w:pPr>
    </w:p>
    <w:p w:rsidR="0058767C" w:rsidRDefault="0058767C" w:rsidP="0058767C">
      <w:pPr>
        <w:rPr>
          <w:rtl/>
        </w:rPr>
      </w:pPr>
      <w:bookmarkStart w:id="2099" w:name="_ETM_Q1_7573886"/>
      <w:bookmarkEnd w:id="2099"/>
      <w:r>
        <w:rPr>
          <w:rFonts w:hint="cs"/>
          <w:rtl/>
        </w:rPr>
        <w:t xml:space="preserve">כדי להבין, למה המנהל האזרחי יודע כמה חשבונות </w:t>
      </w:r>
      <w:bookmarkStart w:id="2100" w:name="_ETM_Q1_7576121"/>
      <w:bookmarkEnd w:id="2100"/>
      <w:r>
        <w:rPr>
          <w:rFonts w:hint="cs"/>
          <w:rtl/>
        </w:rPr>
        <w:t>בנק ואם יש לו רכבים, מבחינת ידע?</w:t>
      </w:r>
    </w:p>
    <w:p w:rsidR="0058767C" w:rsidRDefault="0058767C" w:rsidP="0058767C">
      <w:pPr>
        <w:rPr>
          <w:rtl/>
        </w:rPr>
      </w:pPr>
    </w:p>
    <w:p w:rsidR="0058767C" w:rsidRDefault="0058767C" w:rsidP="0058767C">
      <w:pPr>
        <w:pStyle w:val="af5"/>
        <w:keepNext/>
        <w:rPr>
          <w:rtl/>
        </w:rPr>
      </w:pPr>
      <w:bookmarkStart w:id="2101" w:name="ET_interruption_אביחי_בוארון_277"/>
      <w:r w:rsidRPr="0058767C">
        <w:rPr>
          <w:rStyle w:val="TagStyle"/>
          <w:rtl/>
        </w:rPr>
        <w:t xml:space="preserve"> &lt;&lt; קריאה &gt;&gt; </w:t>
      </w:r>
      <w:r>
        <w:rPr>
          <w:rtl/>
        </w:rPr>
        <w:t xml:space="preserve">אביחי </w:t>
      </w:r>
      <w:proofErr w:type="spellStart"/>
      <w:r>
        <w:rPr>
          <w:rtl/>
        </w:rPr>
        <w:t>בוארון</w:t>
      </w:r>
      <w:proofErr w:type="spellEnd"/>
      <w:r>
        <w:rPr>
          <w:rtl/>
        </w:rPr>
        <w:t>:</w:t>
      </w:r>
      <w:r w:rsidRPr="0058767C">
        <w:rPr>
          <w:rStyle w:val="TagStyle"/>
          <w:rtl/>
        </w:rPr>
        <w:t xml:space="preserve"> &lt;&lt; קריאה &gt;&gt;</w:t>
      </w:r>
      <w:r>
        <w:rPr>
          <w:rtl/>
        </w:rPr>
        <w:t xml:space="preserve">   </w:t>
      </w:r>
      <w:bookmarkEnd w:id="2101"/>
    </w:p>
    <w:p w:rsidR="0058767C" w:rsidRDefault="0058767C" w:rsidP="0058767C">
      <w:pPr>
        <w:pStyle w:val="KeepWithNext"/>
        <w:rPr>
          <w:rtl/>
        </w:rPr>
      </w:pPr>
    </w:p>
    <w:p w:rsidR="0058767C" w:rsidRDefault="0058767C" w:rsidP="0058767C">
      <w:pPr>
        <w:rPr>
          <w:rtl/>
        </w:rPr>
      </w:pPr>
      <w:r>
        <w:rPr>
          <w:rFonts w:hint="cs"/>
          <w:rtl/>
        </w:rPr>
        <w:t xml:space="preserve">המנהל האזרחי מנהל את </w:t>
      </w:r>
      <w:bookmarkStart w:id="2102" w:name="_ETM_Q1_7585908"/>
      <w:bookmarkEnd w:id="2102"/>
      <w:r>
        <w:rPr>
          <w:rFonts w:hint="cs"/>
          <w:rtl/>
        </w:rPr>
        <w:t>החיים האזרחיים.</w:t>
      </w:r>
    </w:p>
    <w:p w:rsidR="0058767C" w:rsidRDefault="0058767C" w:rsidP="0058767C">
      <w:pPr>
        <w:rPr>
          <w:rtl/>
        </w:rPr>
      </w:pPr>
      <w:bookmarkStart w:id="2103" w:name="_ETM_Q1_7587550"/>
      <w:bookmarkStart w:id="2104" w:name="_ETM_Q1_7587598"/>
      <w:bookmarkEnd w:id="2103"/>
      <w:bookmarkEnd w:id="2104"/>
    </w:p>
    <w:p w:rsidR="0058767C" w:rsidRDefault="0058767C" w:rsidP="0058767C">
      <w:pPr>
        <w:pStyle w:val="af6"/>
        <w:keepNext/>
        <w:rPr>
          <w:rtl/>
        </w:rPr>
      </w:pPr>
      <w:bookmarkStart w:id="2105" w:name="ET_yor_6520_278"/>
      <w:r w:rsidRPr="0058767C">
        <w:rPr>
          <w:rStyle w:val="TagStyle"/>
          <w:rtl/>
        </w:rPr>
        <w:t xml:space="preserve"> &lt;&lt; </w:t>
      </w:r>
      <w:proofErr w:type="spellStart"/>
      <w:r w:rsidRPr="0058767C">
        <w:rPr>
          <w:rStyle w:val="TagStyle"/>
          <w:rtl/>
        </w:rPr>
        <w:t>יור</w:t>
      </w:r>
      <w:proofErr w:type="spellEnd"/>
      <w:r w:rsidRPr="0058767C">
        <w:rPr>
          <w:rStyle w:val="TagStyle"/>
          <w:rtl/>
        </w:rPr>
        <w:t xml:space="preserve"> &gt;&gt; </w:t>
      </w:r>
      <w:r>
        <w:rPr>
          <w:rtl/>
        </w:rPr>
        <w:t>היו"ר ארז מלול:</w:t>
      </w:r>
      <w:r w:rsidRPr="0058767C">
        <w:rPr>
          <w:rStyle w:val="TagStyle"/>
          <w:rtl/>
        </w:rPr>
        <w:t xml:space="preserve"> &lt;&lt; </w:t>
      </w:r>
      <w:proofErr w:type="spellStart"/>
      <w:r w:rsidRPr="0058767C">
        <w:rPr>
          <w:rStyle w:val="TagStyle"/>
          <w:rtl/>
        </w:rPr>
        <w:t>יור</w:t>
      </w:r>
      <w:proofErr w:type="spellEnd"/>
      <w:r w:rsidRPr="0058767C">
        <w:rPr>
          <w:rStyle w:val="TagStyle"/>
          <w:rtl/>
        </w:rPr>
        <w:t xml:space="preserve"> &gt;&gt;</w:t>
      </w:r>
      <w:r>
        <w:rPr>
          <w:rtl/>
        </w:rPr>
        <w:t xml:space="preserve">   </w:t>
      </w:r>
      <w:bookmarkEnd w:id="2105"/>
    </w:p>
    <w:p w:rsidR="0058767C" w:rsidRDefault="0058767C" w:rsidP="0058767C">
      <w:pPr>
        <w:pStyle w:val="KeepWithNext"/>
        <w:rPr>
          <w:rtl/>
        </w:rPr>
      </w:pPr>
    </w:p>
    <w:p w:rsidR="0058767C" w:rsidRDefault="0058767C" w:rsidP="0058767C">
      <w:pPr>
        <w:rPr>
          <w:rtl/>
        </w:rPr>
      </w:pPr>
      <w:bookmarkStart w:id="2106" w:name="_ETM_Q1_7588945"/>
      <w:bookmarkEnd w:id="2106"/>
      <w:r>
        <w:rPr>
          <w:rFonts w:hint="cs"/>
          <w:rtl/>
        </w:rPr>
        <w:t xml:space="preserve">יש למנהל האזרחי רישום לכל פלסטיני לגבי </w:t>
      </w:r>
      <w:bookmarkStart w:id="2107" w:name="_ETM_Q1_7595862"/>
      <w:bookmarkEnd w:id="2107"/>
      <w:r>
        <w:rPr>
          <w:rFonts w:hint="cs"/>
          <w:rtl/>
        </w:rPr>
        <w:t xml:space="preserve">רכוש? </w:t>
      </w:r>
    </w:p>
    <w:p w:rsidR="0058767C" w:rsidRDefault="0058767C" w:rsidP="0058767C">
      <w:pPr>
        <w:pStyle w:val="KeepWithNext"/>
        <w:rPr>
          <w:rStyle w:val="TagStyle"/>
          <w:rFonts w:ascii="David" w:hAnsi="David"/>
          <w:u w:val="single"/>
          <w:rtl/>
        </w:rPr>
      </w:pPr>
      <w:bookmarkStart w:id="2108" w:name="_ETM_Q1_7595589"/>
      <w:bookmarkStart w:id="2109" w:name="_ETM_Q1_7595648"/>
      <w:bookmarkStart w:id="2110" w:name="_ETM_Q1_7596133"/>
      <w:bookmarkStart w:id="2111" w:name="_ETM_Q1_7596206"/>
      <w:bookmarkEnd w:id="2108"/>
      <w:bookmarkEnd w:id="2109"/>
      <w:bookmarkEnd w:id="2110"/>
      <w:bookmarkEnd w:id="2111"/>
    </w:p>
    <w:p w:rsidR="008F0C2B" w:rsidRDefault="008F0C2B" w:rsidP="008F0C2B">
      <w:pPr>
        <w:pStyle w:val="af9"/>
        <w:keepNext/>
        <w:rPr>
          <w:rtl/>
        </w:rPr>
      </w:pPr>
      <w:bookmarkStart w:id="2112" w:name="ET_guest_794666_277"/>
      <w:r w:rsidRPr="008F0C2B">
        <w:rPr>
          <w:rStyle w:val="TagStyle"/>
          <w:rtl/>
        </w:rPr>
        <w:t xml:space="preserve"> &lt;&lt; אורח &gt;&gt; </w:t>
      </w:r>
      <w:r>
        <w:rPr>
          <w:rtl/>
        </w:rPr>
        <w:t>אבינועם סגל:</w:t>
      </w:r>
      <w:r w:rsidRPr="008F0C2B">
        <w:rPr>
          <w:rStyle w:val="TagStyle"/>
          <w:rtl/>
        </w:rPr>
        <w:t xml:space="preserve"> &lt;&lt; אורח &gt;&gt;</w:t>
      </w:r>
      <w:r>
        <w:rPr>
          <w:rtl/>
        </w:rPr>
        <w:t xml:space="preserve">   </w:t>
      </w:r>
      <w:bookmarkEnd w:id="2112"/>
    </w:p>
    <w:p w:rsidR="008F0C2B" w:rsidRDefault="008F0C2B" w:rsidP="008F0C2B">
      <w:pPr>
        <w:pStyle w:val="KeepWithNext"/>
        <w:rPr>
          <w:rtl/>
        </w:rPr>
      </w:pPr>
    </w:p>
    <w:p w:rsidR="0058767C" w:rsidRDefault="0058767C" w:rsidP="0058767C">
      <w:pPr>
        <w:rPr>
          <w:rtl/>
        </w:rPr>
      </w:pPr>
      <w:r>
        <w:rPr>
          <w:rFonts w:hint="cs"/>
          <w:rtl/>
        </w:rPr>
        <w:t xml:space="preserve">יש מרשם אוכלוסין שדרכו אנחנו יודעים. אני לא יודע להגיד על מספרי רכבים. יש רישום מקרקעין, צריך להגיד שהרבה פעמים זה לא נעשה דרך המנהל האזרחי, הפלסטינים עושים בינם </w:t>
      </w:r>
      <w:bookmarkStart w:id="2113" w:name="_ETM_Q1_7611907"/>
      <w:bookmarkEnd w:id="2113"/>
      <w:r>
        <w:rPr>
          <w:rFonts w:hint="cs"/>
          <w:rtl/>
        </w:rPr>
        <w:t xml:space="preserve">לבין עצמם הם לא תמיד מעדכנים. </w:t>
      </w:r>
    </w:p>
    <w:p w:rsidR="0058767C" w:rsidRDefault="0058767C" w:rsidP="0058767C">
      <w:pPr>
        <w:rPr>
          <w:rtl/>
        </w:rPr>
      </w:pPr>
      <w:bookmarkStart w:id="2114" w:name="_ETM_Q1_7614149"/>
      <w:bookmarkStart w:id="2115" w:name="_ETM_Q1_7614209"/>
      <w:bookmarkEnd w:id="2114"/>
      <w:bookmarkEnd w:id="2115"/>
    </w:p>
    <w:p w:rsidR="0058767C" w:rsidRDefault="0058767C" w:rsidP="0058767C">
      <w:pPr>
        <w:pStyle w:val="af5"/>
        <w:keepNext/>
        <w:rPr>
          <w:rtl/>
        </w:rPr>
      </w:pPr>
      <w:bookmarkStart w:id="2116" w:name="ET_interruption_אביחי_בוארון_280"/>
      <w:r w:rsidRPr="0058767C">
        <w:rPr>
          <w:rStyle w:val="TagStyle"/>
          <w:rtl/>
        </w:rPr>
        <w:t xml:space="preserve"> &lt;&lt; קריאה &gt;&gt; </w:t>
      </w:r>
      <w:r>
        <w:rPr>
          <w:rtl/>
        </w:rPr>
        <w:t xml:space="preserve">אביחי </w:t>
      </w:r>
      <w:proofErr w:type="spellStart"/>
      <w:r>
        <w:rPr>
          <w:rtl/>
        </w:rPr>
        <w:t>בוארון</w:t>
      </w:r>
      <w:proofErr w:type="spellEnd"/>
      <w:r>
        <w:rPr>
          <w:rtl/>
        </w:rPr>
        <w:t>:</w:t>
      </w:r>
      <w:r w:rsidRPr="0058767C">
        <w:rPr>
          <w:rStyle w:val="TagStyle"/>
          <w:rtl/>
        </w:rPr>
        <w:t xml:space="preserve"> &lt;&lt; קריאה &gt;&gt;</w:t>
      </w:r>
      <w:r>
        <w:rPr>
          <w:rtl/>
        </w:rPr>
        <w:t xml:space="preserve">   </w:t>
      </w:r>
      <w:bookmarkEnd w:id="2116"/>
    </w:p>
    <w:p w:rsidR="0058767C" w:rsidRDefault="0058767C" w:rsidP="0058767C">
      <w:pPr>
        <w:pStyle w:val="KeepWithNext"/>
        <w:rPr>
          <w:rtl/>
        </w:rPr>
      </w:pPr>
    </w:p>
    <w:p w:rsidR="0058767C" w:rsidRPr="0058767C" w:rsidRDefault="0058767C" w:rsidP="0058767C">
      <w:pPr>
        <w:rPr>
          <w:rtl/>
        </w:rPr>
      </w:pPr>
      <w:r>
        <w:rPr>
          <w:rFonts w:hint="cs"/>
          <w:rtl/>
        </w:rPr>
        <w:t xml:space="preserve">זה נורמות אחרות, זה </w:t>
      </w:r>
      <w:bookmarkStart w:id="2117" w:name="_ETM_Q1_7612697"/>
      <w:bookmarkEnd w:id="2117"/>
      <w:r>
        <w:rPr>
          <w:rFonts w:hint="cs"/>
          <w:rtl/>
        </w:rPr>
        <w:t xml:space="preserve">לא קשור. </w:t>
      </w:r>
    </w:p>
    <w:p w:rsidR="008A5F60" w:rsidRDefault="008A5F60" w:rsidP="008A5F60">
      <w:pPr>
        <w:pStyle w:val="KeepWithNext"/>
        <w:rPr>
          <w:rStyle w:val="TagStyle"/>
          <w:rFonts w:ascii="David" w:hAnsi="David"/>
          <w:u w:val="single"/>
          <w:rtl/>
        </w:rPr>
      </w:pPr>
      <w:bookmarkStart w:id="2118" w:name="_ETM_Q1_7605849"/>
      <w:bookmarkStart w:id="2119" w:name="_ETM_Q1_7605907"/>
      <w:bookmarkEnd w:id="2118"/>
      <w:bookmarkEnd w:id="2119"/>
    </w:p>
    <w:p w:rsidR="00615A33" w:rsidRDefault="00615A33" w:rsidP="00615A33">
      <w:pPr>
        <w:pStyle w:val="-"/>
        <w:keepNext/>
        <w:rPr>
          <w:rtl/>
        </w:rPr>
      </w:pPr>
      <w:bookmarkStart w:id="2120" w:name="ET_speakercontinue_632644_283"/>
      <w:r w:rsidRPr="00615A33">
        <w:rPr>
          <w:rStyle w:val="TagStyle"/>
          <w:rtl/>
        </w:rPr>
        <w:t xml:space="preserve"> &lt;&lt; </w:t>
      </w:r>
      <w:proofErr w:type="spellStart"/>
      <w:r w:rsidRPr="00615A33">
        <w:rPr>
          <w:rStyle w:val="TagStyle"/>
          <w:rtl/>
        </w:rPr>
        <w:t>דובר_המשך</w:t>
      </w:r>
      <w:proofErr w:type="spellEnd"/>
      <w:r w:rsidRPr="00615A33">
        <w:rPr>
          <w:rStyle w:val="TagStyle"/>
          <w:rtl/>
        </w:rPr>
        <w:t xml:space="preserve"> &gt;&gt; </w:t>
      </w:r>
      <w:r>
        <w:rPr>
          <w:rtl/>
        </w:rPr>
        <w:t>ענת הר אבן:</w:t>
      </w:r>
      <w:r w:rsidRPr="00615A33">
        <w:rPr>
          <w:rStyle w:val="TagStyle"/>
          <w:rtl/>
        </w:rPr>
        <w:t xml:space="preserve"> &lt;&lt; </w:t>
      </w:r>
      <w:proofErr w:type="spellStart"/>
      <w:r w:rsidRPr="00615A33">
        <w:rPr>
          <w:rStyle w:val="TagStyle"/>
          <w:rtl/>
        </w:rPr>
        <w:t>דובר_המשך</w:t>
      </w:r>
      <w:proofErr w:type="spellEnd"/>
      <w:r w:rsidRPr="00615A33">
        <w:rPr>
          <w:rStyle w:val="TagStyle"/>
          <w:rtl/>
        </w:rPr>
        <w:t xml:space="preserve"> &gt;&gt;</w:t>
      </w:r>
      <w:r>
        <w:rPr>
          <w:rtl/>
        </w:rPr>
        <w:t xml:space="preserve">   </w:t>
      </w:r>
      <w:bookmarkEnd w:id="2120"/>
    </w:p>
    <w:p w:rsidR="00615A33" w:rsidRDefault="00615A33" w:rsidP="00615A33">
      <w:pPr>
        <w:pStyle w:val="KeepWithNext"/>
        <w:rPr>
          <w:rtl/>
        </w:rPr>
      </w:pPr>
    </w:p>
    <w:p w:rsidR="008A5F60" w:rsidRDefault="00615A33" w:rsidP="008A5F60">
      <w:pPr>
        <w:rPr>
          <w:rtl/>
        </w:rPr>
      </w:pPr>
      <w:bookmarkStart w:id="2121" w:name="_ETM_Q1_8038411"/>
      <w:bookmarkStart w:id="2122" w:name="_ETM_Q1_8038690"/>
      <w:bookmarkStart w:id="2123" w:name="_ETM_Q1_8038735"/>
      <w:bookmarkEnd w:id="2121"/>
      <w:bookmarkEnd w:id="2122"/>
      <w:bookmarkEnd w:id="2123"/>
      <w:r>
        <w:rPr>
          <w:rFonts w:hint="cs"/>
          <w:rtl/>
        </w:rPr>
        <w:t xml:space="preserve">אני יודעת שיש מנהל אזרחי שמנהל את הקרקעות </w:t>
      </w:r>
      <w:bookmarkStart w:id="2124" w:name="_ETM_Q1_7621273"/>
      <w:bookmarkEnd w:id="2124"/>
      <w:r>
        <w:rPr>
          <w:rFonts w:hint="cs"/>
          <w:rtl/>
        </w:rPr>
        <w:t xml:space="preserve">של ישראלים בישובים ישראלים בשטחי </w:t>
      </w:r>
      <w:r>
        <w:rPr>
          <w:rFonts w:hint="cs"/>
        </w:rPr>
        <w:t>C</w:t>
      </w:r>
      <w:r>
        <w:rPr>
          <w:rFonts w:hint="cs"/>
          <w:rtl/>
        </w:rPr>
        <w:t xml:space="preserve">, אבל אנחנו לא מכירים </w:t>
      </w:r>
      <w:bookmarkStart w:id="2125" w:name="_ETM_Q1_7624400"/>
      <w:bookmarkEnd w:id="2125"/>
      <w:r>
        <w:rPr>
          <w:rFonts w:hint="cs"/>
          <w:rtl/>
        </w:rPr>
        <w:t>את זה.</w:t>
      </w:r>
    </w:p>
    <w:p w:rsidR="00615A33" w:rsidRDefault="00615A33" w:rsidP="008A5F60">
      <w:pPr>
        <w:rPr>
          <w:rtl/>
        </w:rPr>
      </w:pPr>
      <w:bookmarkStart w:id="2126" w:name="_ETM_Q1_7625360"/>
      <w:bookmarkStart w:id="2127" w:name="_ETM_Q1_7625429"/>
      <w:bookmarkEnd w:id="2126"/>
      <w:bookmarkEnd w:id="2127"/>
    </w:p>
    <w:p w:rsidR="00615A33" w:rsidRDefault="00615A33" w:rsidP="00615A33">
      <w:pPr>
        <w:pStyle w:val="af5"/>
        <w:keepNext/>
        <w:rPr>
          <w:rtl/>
        </w:rPr>
      </w:pPr>
      <w:bookmarkStart w:id="2128" w:name="ET_interruption_אביחי_בוארון_281"/>
      <w:r w:rsidRPr="00615A33">
        <w:rPr>
          <w:rStyle w:val="TagStyle"/>
          <w:rtl/>
        </w:rPr>
        <w:t xml:space="preserve"> &lt;&lt; קריאה &gt;&gt; </w:t>
      </w:r>
      <w:r>
        <w:rPr>
          <w:rtl/>
        </w:rPr>
        <w:t xml:space="preserve">אביחי </w:t>
      </w:r>
      <w:proofErr w:type="spellStart"/>
      <w:r>
        <w:rPr>
          <w:rtl/>
        </w:rPr>
        <w:t>בוארון</w:t>
      </w:r>
      <w:proofErr w:type="spellEnd"/>
      <w:r>
        <w:rPr>
          <w:rtl/>
        </w:rPr>
        <w:t>:</w:t>
      </w:r>
      <w:r w:rsidRPr="00615A33">
        <w:rPr>
          <w:rStyle w:val="TagStyle"/>
          <w:rtl/>
        </w:rPr>
        <w:t xml:space="preserve"> &lt;&lt; קריאה &gt;&gt;</w:t>
      </w:r>
      <w:r>
        <w:rPr>
          <w:rtl/>
        </w:rPr>
        <w:t xml:space="preserve">   </w:t>
      </w:r>
      <w:bookmarkEnd w:id="2128"/>
    </w:p>
    <w:p w:rsidR="00615A33" w:rsidRDefault="00615A33" w:rsidP="00615A33">
      <w:pPr>
        <w:pStyle w:val="KeepWithNext"/>
        <w:rPr>
          <w:rtl/>
        </w:rPr>
      </w:pPr>
    </w:p>
    <w:p w:rsidR="00615A33" w:rsidRDefault="00615A33" w:rsidP="00615A33">
      <w:pPr>
        <w:rPr>
          <w:rtl/>
        </w:rPr>
      </w:pPr>
      <w:bookmarkStart w:id="2129" w:name="_ETM_Q1_7628329"/>
      <w:bookmarkEnd w:id="2129"/>
      <w:r>
        <w:rPr>
          <w:rFonts w:hint="cs"/>
          <w:rtl/>
        </w:rPr>
        <w:t>אז צריך לעשות היכרות.</w:t>
      </w:r>
    </w:p>
    <w:p w:rsidR="00615A33" w:rsidRDefault="00615A33" w:rsidP="00615A33">
      <w:pPr>
        <w:rPr>
          <w:rtl/>
        </w:rPr>
      </w:pPr>
    </w:p>
    <w:p w:rsidR="00615A33" w:rsidRDefault="00615A33" w:rsidP="00615A33">
      <w:pPr>
        <w:pStyle w:val="-"/>
        <w:keepNext/>
        <w:rPr>
          <w:rtl/>
        </w:rPr>
      </w:pPr>
      <w:bookmarkStart w:id="2130" w:name="ET_speakercontinue_632644_284"/>
      <w:r w:rsidRPr="00615A33">
        <w:rPr>
          <w:rStyle w:val="TagStyle"/>
          <w:rtl/>
        </w:rPr>
        <w:t xml:space="preserve"> &lt;&lt; </w:t>
      </w:r>
      <w:proofErr w:type="spellStart"/>
      <w:r w:rsidRPr="00615A33">
        <w:rPr>
          <w:rStyle w:val="TagStyle"/>
          <w:rtl/>
        </w:rPr>
        <w:t>דובר_המשך</w:t>
      </w:r>
      <w:proofErr w:type="spellEnd"/>
      <w:r w:rsidRPr="00615A33">
        <w:rPr>
          <w:rStyle w:val="TagStyle"/>
          <w:rtl/>
        </w:rPr>
        <w:t xml:space="preserve"> &gt;&gt; </w:t>
      </w:r>
      <w:r>
        <w:rPr>
          <w:rtl/>
        </w:rPr>
        <w:t>ענת הר אבן:</w:t>
      </w:r>
      <w:r w:rsidRPr="00615A33">
        <w:rPr>
          <w:rStyle w:val="TagStyle"/>
          <w:rtl/>
        </w:rPr>
        <w:t xml:space="preserve"> &lt;&lt; </w:t>
      </w:r>
      <w:proofErr w:type="spellStart"/>
      <w:r w:rsidRPr="00615A33">
        <w:rPr>
          <w:rStyle w:val="TagStyle"/>
          <w:rtl/>
        </w:rPr>
        <w:t>דובר_המשך</w:t>
      </w:r>
      <w:proofErr w:type="spellEnd"/>
      <w:r w:rsidRPr="00615A33">
        <w:rPr>
          <w:rStyle w:val="TagStyle"/>
          <w:rtl/>
        </w:rPr>
        <w:t xml:space="preserve"> &gt;&gt;</w:t>
      </w:r>
      <w:r>
        <w:rPr>
          <w:rtl/>
        </w:rPr>
        <w:t xml:space="preserve">   </w:t>
      </w:r>
      <w:bookmarkEnd w:id="2130"/>
    </w:p>
    <w:p w:rsidR="00615A33" w:rsidRDefault="00615A33" w:rsidP="00615A33">
      <w:pPr>
        <w:pStyle w:val="KeepWithNext"/>
        <w:rPr>
          <w:rtl/>
        </w:rPr>
      </w:pPr>
    </w:p>
    <w:p w:rsidR="00615A33" w:rsidRDefault="00615A33" w:rsidP="00615A33">
      <w:pPr>
        <w:rPr>
          <w:rtl/>
        </w:rPr>
      </w:pPr>
      <w:r>
        <w:rPr>
          <w:rFonts w:hint="cs"/>
          <w:rtl/>
        </w:rPr>
        <w:t xml:space="preserve">אני גם לא יודעת אם משרד </w:t>
      </w:r>
      <w:bookmarkStart w:id="2131" w:name="_ETM_Q1_7629504"/>
      <w:bookmarkEnd w:id="2131"/>
      <w:r>
        <w:rPr>
          <w:rFonts w:hint="cs"/>
          <w:rtl/>
        </w:rPr>
        <w:t>התחבורה יושב במנהל האזרחי, או במשרד הרישוי הפלסטיני.</w:t>
      </w:r>
    </w:p>
    <w:p w:rsidR="00615A33" w:rsidRDefault="00615A33" w:rsidP="00615A33">
      <w:pPr>
        <w:rPr>
          <w:rtl/>
        </w:rPr>
      </w:pPr>
      <w:bookmarkStart w:id="2132" w:name="_ETM_Q1_7631700"/>
      <w:bookmarkStart w:id="2133" w:name="_ETM_Q1_7631756"/>
      <w:bookmarkEnd w:id="2132"/>
      <w:bookmarkEnd w:id="2133"/>
    </w:p>
    <w:p w:rsidR="00615A33" w:rsidRDefault="00615A33" w:rsidP="00615A33">
      <w:pPr>
        <w:pStyle w:val="af5"/>
        <w:keepNext/>
        <w:rPr>
          <w:rtl/>
        </w:rPr>
      </w:pPr>
      <w:bookmarkStart w:id="2134" w:name="ET_interruption_אביחי_בוארון_285"/>
      <w:r w:rsidRPr="00615A33">
        <w:rPr>
          <w:rStyle w:val="TagStyle"/>
          <w:rtl/>
        </w:rPr>
        <w:t xml:space="preserve"> &lt;&lt; קריאה &gt;&gt; </w:t>
      </w:r>
      <w:r>
        <w:rPr>
          <w:rtl/>
        </w:rPr>
        <w:t xml:space="preserve">אביחי </w:t>
      </w:r>
      <w:proofErr w:type="spellStart"/>
      <w:r>
        <w:rPr>
          <w:rtl/>
        </w:rPr>
        <w:t>בוארון</w:t>
      </w:r>
      <w:proofErr w:type="spellEnd"/>
      <w:r>
        <w:rPr>
          <w:rtl/>
        </w:rPr>
        <w:t>:</w:t>
      </w:r>
      <w:r w:rsidRPr="00615A33">
        <w:rPr>
          <w:rStyle w:val="TagStyle"/>
          <w:rtl/>
        </w:rPr>
        <w:t xml:space="preserve"> &lt;&lt; קריאה &gt;&gt;</w:t>
      </w:r>
      <w:r>
        <w:rPr>
          <w:rtl/>
        </w:rPr>
        <w:t xml:space="preserve">   </w:t>
      </w:r>
      <w:bookmarkEnd w:id="2134"/>
    </w:p>
    <w:p w:rsidR="00615A33" w:rsidRDefault="00615A33" w:rsidP="00615A33">
      <w:pPr>
        <w:pStyle w:val="KeepWithNext"/>
        <w:rPr>
          <w:rtl/>
        </w:rPr>
      </w:pPr>
    </w:p>
    <w:p w:rsidR="00615A33" w:rsidRDefault="00615A33" w:rsidP="00615A33">
      <w:pPr>
        <w:rPr>
          <w:rtl/>
        </w:rPr>
      </w:pPr>
      <w:bookmarkStart w:id="2135" w:name="_ETM_Q1_7634816"/>
      <w:bookmarkEnd w:id="2135"/>
      <w:r>
        <w:rPr>
          <w:rFonts w:hint="cs"/>
          <w:rtl/>
        </w:rPr>
        <w:t xml:space="preserve">יושב גם וגם. יש </w:t>
      </w:r>
      <w:proofErr w:type="spellStart"/>
      <w:r>
        <w:rPr>
          <w:rFonts w:hint="cs"/>
          <w:rtl/>
        </w:rPr>
        <w:t>קמ"צ</w:t>
      </w:r>
      <w:proofErr w:type="spellEnd"/>
      <w:r>
        <w:rPr>
          <w:rFonts w:hint="cs"/>
          <w:rtl/>
        </w:rPr>
        <w:t xml:space="preserve"> תחבורה שהוא עובד משרד התחבורה, שיושב במנהל</w:t>
      </w:r>
      <w:bookmarkStart w:id="2136" w:name="_ETM_Q1_7638925"/>
      <w:bookmarkEnd w:id="2136"/>
      <w:r>
        <w:rPr>
          <w:rFonts w:hint="cs"/>
          <w:rtl/>
        </w:rPr>
        <w:t xml:space="preserve"> האזרחי. אולי צריך לסנכרן את המערכות האלה. </w:t>
      </w:r>
    </w:p>
    <w:p w:rsidR="00F36ED6" w:rsidRDefault="00F36ED6" w:rsidP="00615A33">
      <w:pPr>
        <w:rPr>
          <w:rtl/>
        </w:rPr>
      </w:pPr>
      <w:bookmarkStart w:id="2137" w:name="_ETM_Q1_7643587"/>
      <w:bookmarkStart w:id="2138" w:name="_ETM_Q1_7643647"/>
      <w:bookmarkEnd w:id="2137"/>
      <w:bookmarkEnd w:id="2138"/>
    </w:p>
    <w:p w:rsidR="00F36ED6" w:rsidRDefault="00F36ED6" w:rsidP="00F36ED6">
      <w:pPr>
        <w:pStyle w:val="-"/>
        <w:keepNext/>
        <w:rPr>
          <w:rtl/>
        </w:rPr>
      </w:pPr>
      <w:bookmarkStart w:id="2139" w:name="ET_speakercontinue_632644_286"/>
      <w:r w:rsidRPr="00F36ED6">
        <w:rPr>
          <w:rStyle w:val="TagStyle"/>
          <w:rtl/>
        </w:rPr>
        <w:t xml:space="preserve"> &lt;&lt; </w:t>
      </w:r>
      <w:proofErr w:type="spellStart"/>
      <w:r w:rsidRPr="00F36ED6">
        <w:rPr>
          <w:rStyle w:val="TagStyle"/>
          <w:rtl/>
        </w:rPr>
        <w:t>דובר_המשך</w:t>
      </w:r>
      <w:proofErr w:type="spellEnd"/>
      <w:r w:rsidRPr="00F36ED6">
        <w:rPr>
          <w:rStyle w:val="TagStyle"/>
          <w:rtl/>
        </w:rPr>
        <w:t xml:space="preserve"> &gt;&gt; </w:t>
      </w:r>
      <w:r>
        <w:rPr>
          <w:rtl/>
        </w:rPr>
        <w:t>ענת הר אבן:</w:t>
      </w:r>
      <w:r w:rsidRPr="00F36ED6">
        <w:rPr>
          <w:rStyle w:val="TagStyle"/>
          <w:rtl/>
        </w:rPr>
        <w:t xml:space="preserve"> &lt;&lt; </w:t>
      </w:r>
      <w:proofErr w:type="spellStart"/>
      <w:r w:rsidRPr="00F36ED6">
        <w:rPr>
          <w:rStyle w:val="TagStyle"/>
          <w:rtl/>
        </w:rPr>
        <w:t>דובר_המשך</w:t>
      </w:r>
      <w:proofErr w:type="spellEnd"/>
      <w:r w:rsidRPr="00F36ED6">
        <w:rPr>
          <w:rStyle w:val="TagStyle"/>
          <w:rtl/>
        </w:rPr>
        <w:t xml:space="preserve"> &gt;&gt;</w:t>
      </w:r>
      <w:r>
        <w:rPr>
          <w:rtl/>
        </w:rPr>
        <w:t xml:space="preserve">   </w:t>
      </w:r>
      <w:bookmarkEnd w:id="2139"/>
    </w:p>
    <w:p w:rsidR="00F36ED6" w:rsidRDefault="00F36ED6" w:rsidP="00F36ED6">
      <w:pPr>
        <w:pStyle w:val="KeepWithNext"/>
        <w:rPr>
          <w:rtl/>
        </w:rPr>
      </w:pPr>
    </w:p>
    <w:p w:rsidR="00F36ED6" w:rsidRDefault="00F36ED6" w:rsidP="00F36ED6">
      <w:pPr>
        <w:rPr>
          <w:rtl/>
        </w:rPr>
      </w:pPr>
      <w:bookmarkStart w:id="2140" w:name="_ETM_Q1_7644771"/>
      <w:bookmarkEnd w:id="2140"/>
      <w:r>
        <w:rPr>
          <w:rFonts w:hint="cs"/>
          <w:rtl/>
        </w:rPr>
        <w:t xml:space="preserve">והוא מנהל את </w:t>
      </w:r>
      <w:bookmarkStart w:id="2141" w:name="_ETM_Q1_7643033"/>
      <w:bookmarkEnd w:id="2141"/>
      <w:r>
        <w:rPr>
          <w:rFonts w:hint="cs"/>
          <w:rtl/>
        </w:rPr>
        <w:t xml:space="preserve">הקרקעות של הפלסטינים? אתם שואלים אותי שאלות שאני לא </w:t>
      </w:r>
      <w:bookmarkStart w:id="2142" w:name="_ETM_Q1_7646819"/>
      <w:bookmarkEnd w:id="2142"/>
      <w:r>
        <w:rPr>
          <w:rFonts w:hint="cs"/>
          <w:rtl/>
        </w:rPr>
        <w:t xml:space="preserve">יודעת לענות עליהן. </w:t>
      </w:r>
    </w:p>
    <w:p w:rsidR="00F36ED6" w:rsidRDefault="00F36ED6" w:rsidP="00F36ED6">
      <w:pPr>
        <w:rPr>
          <w:rtl/>
        </w:rPr>
      </w:pPr>
      <w:bookmarkStart w:id="2143" w:name="_ETM_Q1_7654051"/>
      <w:bookmarkStart w:id="2144" w:name="_ETM_Q1_7654112"/>
      <w:bookmarkEnd w:id="2143"/>
      <w:bookmarkEnd w:id="2144"/>
    </w:p>
    <w:p w:rsidR="00F36ED6" w:rsidRDefault="00F36ED6" w:rsidP="00F36ED6">
      <w:pPr>
        <w:pStyle w:val="af5"/>
        <w:keepNext/>
        <w:rPr>
          <w:rtl/>
        </w:rPr>
      </w:pPr>
      <w:bookmarkStart w:id="2145" w:name="ET_interruption_אביחי_בוארון_287"/>
      <w:r w:rsidRPr="00F36ED6">
        <w:rPr>
          <w:rStyle w:val="TagStyle"/>
          <w:rtl/>
        </w:rPr>
        <w:t xml:space="preserve"> &lt;&lt; קריאה &gt;&gt; </w:t>
      </w:r>
      <w:r>
        <w:rPr>
          <w:rtl/>
        </w:rPr>
        <w:t xml:space="preserve">אביחי </w:t>
      </w:r>
      <w:proofErr w:type="spellStart"/>
      <w:r>
        <w:rPr>
          <w:rtl/>
        </w:rPr>
        <w:t>בוארון</w:t>
      </w:r>
      <w:proofErr w:type="spellEnd"/>
      <w:r>
        <w:rPr>
          <w:rtl/>
        </w:rPr>
        <w:t>:</w:t>
      </w:r>
      <w:r w:rsidRPr="00F36ED6">
        <w:rPr>
          <w:rStyle w:val="TagStyle"/>
          <w:rtl/>
        </w:rPr>
        <w:t xml:space="preserve"> &lt;&lt; קריאה &gt;&gt;</w:t>
      </w:r>
      <w:r>
        <w:rPr>
          <w:rtl/>
        </w:rPr>
        <w:t xml:space="preserve">   </w:t>
      </w:r>
      <w:bookmarkEnd w:id="2145"/>
    </w:p>
    <w:p w:rsidR="00F36ED6" w:rsidRDefault="00F36ED6" w:rsidP="00F36ED6">
      <w:pPr>
        <w:pStyle w:val="KeepWithNext"/>
        <w:rPr>
          <w:rtl/>
        </w:rPr>
      </w:pPr>
    </w:p>
    <w:p w:rsidR="00F36ED6" w:rsidRDefault="00F36ED6" w:rsidP="00F36ED6">
      <w:pPr>
        <w:rPr>
          <w:rtl/>
        </w:rPr>
      </w:pPr>
      <w:r>
        <w:rPr>
          <w:rFonts w:hint="cs"/>
          <w:rtl/>
        </w:rPr>
        <w:t>אי אפשר לשלול את האמירה שבאנו</w:t>
      </w:r>
      <w:bookmarkStart w:id="2146" w:name="_ETM_Q1_7654860"/>
      <w:bookmarkEnd w:id="2146"/>
      <w:r>
        <w:rPr>
          <w:rFonts w:hint="cs"/>
          <w:rtl/>
        </w:rPr>
        <w:t xml:space="preserve"> לפתח נדבך נוסף בניהול של המערכת הישראלית ולהגיד </w:t>
      </w:r>
      <w:r w:rsidR="003A7BF8">
        <w:rPr>
          <w:rFonts w:hint="cs"/>
          <w:rtl/>
        </w:rPr>
        <w:t xml:space="preserve">אני לא </w:t>
      </w:r>
      <w:bookmarkStart w:id="2147" w:name="_ETM_Q1_7660574"/>
      <w:bookmarkEnd w:id="2147"/>
      <w:r w:rsidR="003A7BF8">
        <w:rPr>
          <w:rFonts w:hint="cs"/>
          <w:rtl/>
        </w:rPr>
        <w:t xml:space="preserve">יודע איך לעשות את זה, אי אפשר לעשות את זה. </w:t>
      </w:r>
      <w:bookmarkStart w:id="2148" w:name="_ETM_Q1_7661528"/>
      <w:bookmarkEnd w:id="2148"/>
      <w:r w:rsidR="003A7BF8">
        <w:rPr>
          <w:rFonts w:hint="cs"/>
          <w:rtl/>
        </w:rPr>
        <w:t xml:space="preserve">זה בסדר, אם לא יודעים לעשות בואו נראה איך עושים </w:t>
      </w:r>
      <w:bookmarkStart w:id="2149" w:name="_ETM_Q1_7663664"/>
      <w:bookmarkEnd w:id="2149"/>
      <w:r w:rsidR="003A7BF8">
        <w:rPr>
          <w:rFonts w:hint="cs"/>
          <w:rtl/>
        </w:rPr>
        <w:t xml:space="preserve">את זה, זה לא יכול להיות תירוץ לאי עשייה. </w:t>
      </w:r>
    </w:p>
    <w:p w:rsidR="003A7BF8" w:rsidRDefault="003A7BF8" w:rsidP="00F36ED6">
      <w:pPr>
        <w:rPr>
          <w:rtl/>
        </w:rPr>
      </w:pPr>
    </w:p>
    <w:p w:rsidR="003A7BF8" w:rsidRDefault="003A7BF8" w:rsidP="003A7BF8">
      <w:pPr>
        <w:pStyle w:val="-"/>
        <w:keepNext/>
        <w:rPr>
          <w:rtl/>
        </w:rPr>
      </w:pPr>
      <w:bookmarkStart w:id="2150" w:name="ET_speakercontinue_632644_288"/>
      <w:r w:rsidRPr="003A7BF8">
        <w:rPr>
          <w:rStyle w:val="TagStyle"/>
          <w:rtl/>
        </w:rPr>
        <w:t xml:space="preserve"> &lt;&lt; </w:t>
      </w:r>
      <w:proofErr w:type="spellStart"/>
      <w:r w:rsidRPr="003A7BF8">
        <w:rPr>
          <w:rStyle w:val="TagStyle"/>
          <w:rtl/>
        </w:rPr>
        <w:t>דובר_המשך</w:t>
      </w:r>
      <w:proofErr w:type="spellEnd"/>
      <w:r w:rsidRPr="003A7BF8">
        <w:rPr>
          <w:rStyle w:val="TagStyle"/>
          <w:rtl/>
        </w:rPr>
        <w:t xml:space="preserve"> &gt;&gt; </w:t>
      </w:r>
      <w:r>
        <w:rPr>
          <w:rtl/>
        </w:rPr>
        <w:t>ענת הר אבן:</w:t>
      </w:r>
      <w:r w:rsidRPr="003A7BF8">
        <w:rPr>
          <w:rStyle w:val="TagStyle"/>
          <w:rtl/>
        </w:rPr>
        <w:t xml:space="preserve"> &lt;&lt; </w:t>
      </w:r>
      <w:proofErr w:type="spellStart"/>
      <w:r w:rsidRPr="003A7BF8">
        <w:rPr>
          <w:rStyle w:val="TagStyle"/>
          <w:rtl/>
        </w:rPr>
        <w:t>דובר_המשך</w:t>
      </w:r>
      <w:proofErr w:type="spellEnd"/>
      <w:r w:rsidRPr="003A7BF8">
        <w:rPr>
          <w:rStyle w:val="TagStyle"/>
          <w:rtl/>
        </w:rPr>
        <w:t xml:space="preserve"> &gt;&gt;</w:t>
      </w:r>
      <w:r>
        <w:rPr>
          <w:rtl/>
        </w:rPr>
        <w:t xml:space="preserve">   </w:t>
      </w:r>
      <w:bookmarkEnd w:id="2150"/>
    </w:p>
    <w:p w:rsidR="003A7BF8" w:rsidRDefault="003A7BF8" w:rsidP="003A7BF8">
      <w:pPr>
        <w:pStyle w:val="KeepWithNext"/>
        <w:rPr>
          <w:rtl/>
        </w:rPr>
      </w:pPr>
    </w:p>
    <w:p w:rsidR="00521770" w:rsidRDefault="003A7BF8" w:rsidP="003A7BF8">
      <w:pPr>
        <w:rPr>
          <w:rtl/>
        </w:rPr>
      </w:pPr>
      <w:r>
        <w:rPr>
          <w:rFonts w:hint="cs"/>
          <w:rtl/>
        </w:rPr>
        <w:t xml:space="preserve">בהקשר של נכסים אני לא יודעת להשיב לך אם המנהל האזרחי מנהל את הרכבים ומנהל את הקרקעות ומה היכולת שלי לתפוס </w:t>
      </w:r>
      <w:bookmarkStart w:id="2151" w:name="_ETM_Q1_7672258"/>
      <w:bookmarkEnd w:id="2151"/>
      <w:r>
        <w:rPr>
          <w:rFonts w:hint="cs"/>
          <w:rtl/>
        </w:rPr>
        <w:t xml:space="preserve">רכב </w:t>
      </w:r>
      <w:r w:rsidR="00B23413">
        <w:rPr>
          <w:rFonts w:hint="cs"/>
          <w:rtl/>
        </w:rPr>
        <w:t xml:space="preserve">או למכור קרקע. בהקשר של תפיסת רכב אני אגיד </w:t>
      </w:r>
      <w:bookmarkStart w:id="2152" w:name="_ETM_Q1_7679473"/>
      <w:bookmarkEnd w:id="2152"/>
      <w:r w:rsidR="00B23413">
        <w:rPr>
          <w:rFonts w:hint="cs"/>
          <w:rtl/>
        </w:rPr>
        <w:t xml:space="preserve">שנשאלנו לא פעם, אמנם זה היה לפני למעלה מעשור </w:t>
      </w:r>
      <w:r w:rsidR="00B33DE7">
        <w:rPr>
          <w:rFonts w:hint="cs"/>
          <w:rtl/>
        </w:rPr>
        <w:t xml:space="preserve">לגבי </w:t>
      </w:r>
      <w:bookmarkStart w:id="2153" w:name="_ETM_Q1_7684549"/>
      <w:bookmarkEnd w:id="2153"/>
      <w:r w:rsidR="00B33DE7">
        <w:rPr>
          <w:rFonts w:hint="cs"/>
          <w:rtl/>
        </w:rPr>
        <w:t>חייבים פלסטינים בהוצאה לפועל</w:t>
      </w:r>
      <w:r w:rsidR="00497138">
        <w:rPr>
          <w:rFonts w:hint="cs"/>
          <w:rtl/>
        </w:rPr>
        <w:t xml:space="preserve">, האם אני יכולה לפעול כנגד הרכוש שלהם שנמצא באזור ועמדת הצבא הייתה חד משמעית, כפי </w:t>
      </w:r>
      <w:bookmarkStart w:id="2154" w:name="_ETM_Q1_7688235"/>
      <w:bookmarkEnd w:id="2154"/>
      <w:r w:rsidR="00497138">
        <w:rPr>
          <w:rFonts w:hint="cs"/>
          <w:rtl/>
        </w:rPr>
        <w:t xml:space="preserve">שהוגשה לשר המשפטים דאז הייתה </w:t>
      </w:r>
      <w:r w:rsidR="00C05512">
        <w:rPr>
          <w:rFonts w:hint="cs"/>
          <w:rtl/>
        </w:rPr>
        <w:t xml:space="preserve">שהם לא ילוו את ההוצאה לפועל בשום פעולה בשטחי </w:t>
      </w:r>
      <w:r w:rsidR="00C05512">
        <w:rPr>
          <w:rFonts w:hint="cs"/>
        </w:rPr>
        <w:t>A</w:t>
      </w:r>
      <w:r w:rsidR="00C05512">
        <w:rPr>
          <w:rFonts w:hint="cs"/>
          <w:rtl/>
        </w:rPr>
        <w:t xml:space="preserve">, </w:t>
      </w:r>
      <w:r w:rsidR="00C05512">
        <w:rPr>
          <w:rFonts w:hint="cs"/>
        </w:rPr>
        <w:t>B</w:t>
      </w:r>
      <w:r w:rsidR="00C05512">
        <w:rPr>
          <w:rFonts w:hint="cs"/>
          <w:rtl/>
        </w:rPr>
        <w:t xml:space="preserve"> ו-</w:t>
      </w:r>
      <w:r w:rsidR="00C05512">
        <w:rPr>
          <w:rFonts w:hint="cs"/>
        </w:rPr>
        <w:t>C</w:t>
      </w:r>
      <w:r w:rsidR="00C05512">
        <w:rPr>
          <w:rFonts w:hint="cs"/>
          <w:rtl/>
        </w:rPr>
        <w:t xml:space="preserve">. </w:t>
      </w:r>
    </w:p>
    <w:p w:rsidR="00521770" w:rsidRDefault="00521770" w:rsidP="003A7BF8">
      <w:pPr>
        <w:rPr>
          <w:rtl/>
        </w:rPr>
      </w:pPr>
      <w:bookmarkStart w:id="2155" w:name="_ETM_Q1_7700253"/>
      <w:bookmarkStart w:id="2156" w:name="_ETM_Q1_7700324"/>
      <w:bookmarkEnd w:id="2155"/>
      <w:bookmarkEnd w:id="2156"/>
    </w:p>
    <w:p w:rsidR="00521770" w:rsidRDefault="00521770" w:rsidP="00521770">
      <w:pPr>
        <w:pStyle w:val="af5"/>
        <w:keepNext/>
        <w:rPr>
          <w:rtl/>
        </w:rPr>
      </w:pPr>
      <w:bookmarkStart w:id="2157" w:name="ET_interruption_אביחי_בוארון_289"/>
      <w:r w:rsidRPr="00521770">
        <w:rPr>
          <w:rStyle w:val="TagStyle"/>
          <w:rtl/>
        </w:rPr>
        <w:t xml:space="preserve"> &lt;&lt; קריאה &gt;&gt; </w:t>
      </w:r>
      <w:r>
        <w:rPr>
          <w:rtl/>
        </w:rPr>
        <w:t xml:space="preserve">אביחי </w:t>
      </w:r>
      <w:proofErr w:type="spellStart"/>
      <w:r>
        <w:rPr>
          <w:rtl/>
        </w:rPr>
        <w:t>בוארון</w:t>
      </w:r>
      <w:proofErr w:type="spellEnd"/>
      <w:r>
        <w:rPr>
          <w:rtl/>
        </w:rPr>
        <w:t>:</w:t>
      </w:r>
      <w:r w:rsidRPr="00521770">
        <w:rPr>
          <w:rStyle w:val="TagStyle"/>
          <w:rtl/>
        </w:rPr>
        <w:t xml:space="preserve"> &lt;&lt; קריאה &gt;&gt;</w:t>
      </w:r>
      <w:r>
        <w:rPr>
          <w:rtl/>
        </w:rPr>
        <w:t xml:space="preserve">   </w:t>
      </w:r>
      <w:bookmarkEnd w:id="2157"/>
    </w:p>
    <w:p w:rsidR="00521770" w:rsidRDefault="00521770" w:rsidP="00521770">
      <w:pPr>
        <w:pStyle w:val="KeepWithNext"/>
        <w:rPr>
          <w:rtl/>
        </w:rPr>
      </w:pPr>
    </w:p>
    <w:p w:rsidR="003A7BF8" w:rsidRPr="003A7BF8" w:rsidRDefault="00521770" w:rsidP="00521770">
      <w:pPr>
        <w:rPr>
          <w:rtl/>
        </w:rPr>
      </w:pPr>
      <w:r>
        <w:rPr>
          <w:rFonts w:hint="cs"/>
          <w:rtl/>
        </w:rPr>
        <w:t xml:space="preserve">זה הצבא. </w:t>
      </w:r>
      <w:r w:rsidR="00B33DE7">
        <w:rPr>
          <w:rFonts w:hint="cs"/>
          <w:rtl/>
        </w:rPr>
        <w:t xml:space="preserve"> </w:t>
      </w:r>
    </w:p>
    <w:p w:rsidR="00615A33" w:rsidRPr="00615A33" w:rsidRDefault="00615A33" w:rsidP="00615A33">
      <w:pPr>
        <w:rPr>
          <w:rtl/>
        </w:rPr>
      </w:pPr>
    </w:p>
    <w:p w:rsidR="008A5F60" w:rsidRDefault="008A5F60" w:rsidP="008A5F60">
      <w:pPr>
        <w:pStyle w:val="-"/>
        <w:keepNext/>
        <w:rPr>
          <w:rtl/>
        </w:rPr>
      </w:pPr>
      <w:bookmarkStart w:id="2158" w:name="_ETM_Q1_8040868"/>
      <w:bookmarkStart w:id="2159" w:name="_ETM_Q1_8040933"/>
      <w:bookmarkStart w:id="2160" w:name="_ETM_Q1_8050639"/>
      <w:bookmarkStart w:id="2161" w:name="_ETM_Q1_8050713"/>
      <w:bookmarkStart w:id="2162" w:name="_ETM_Q1_8051208"/>
      <w:bookmarkStart w:id="2163" w:name="_ETM_Q1_8051282"/>
      <w:bookmarkStart w:id="2164" w:name="ET_speakercontinue_632644_92"/>
      <w:bookmarkEnd w:id="2158"/>
      <w:bookmarkEnd w:id="2159"/>
      <w:bookmarkEnd w:id="2160"/>
      <w:bookmarkEnd w:id="2161"/>
      <w:bookmarkEnd w:id="2162"/>
      <w:bookmarkEnd w:id="2163"/>
      <w:r w:rsidRPr="008A5F60">
        <w:rPr>
          <w:rStyle w:val="TagStyle"/>
          <w:rtl/>
        </w:rPr>
        <w:t xml:space="preserve"> &lt;&lt; </w:t>
      </w:r>
      <w:proofErr w:type="spellStart"/>
      <w:r w:rsidRPr="008A5F60">
        <w:rPr>
          <w:rStyle w:val="TagStyle"/>
          <w:rtl/>
        </w:rPr>
        <w:t>דובר_המשך</w:t>
      </w:r>
      <w:proofErr w:type="spellEnd"/>
      <w:r w:rsidRPr="008A5F60">
        <w:rPr>
          <w:rStyle w:val="TagStyle"/>
          <w:rtl/>
        </w:rPr>
        <w:t xml:space="preserve"> &gt;&gt; </w:t>
      </w:r>
      <w:r>
        <w:rPr>
          <w:rtl/>
        </w:rPr>
        <w:t>ענת הר אבן:</w:t>
      </w:r>
      <w:r w:rsidRPr="008A5F60">
        <w:rPr>
          <w:rStyle w:val="TagStyle"/>
          <w:rtl/>
        </w:rPr>
        <w:t xml:space="preserve"> &lt;&lt; </w:t>
      </w:r>
      <w:proofErr w:type="spellStart"/>
      <w:r w:rsidRPr="008A5F60">
        <w:rPr>
          <w:rStyle w:val="TagStyle"/>
          <w:rtl/>
        </w:rPr>
        <w:t>דובר_המשך</w:t>
      </w:r>
      <w:proofErr w:type="spellEnd"/>
      <w:r w:rsidRPr="008A5F60">
        <w:rPr>
          <w:rStyle w:val="TagStyle"/>
          <w:rtl/>
        </w:rPr>
        <w:t xml:space="preserve"> &gt;&gt;</w:t>
      </w:r>
      <w:r>
        <w:rPr>
          <w:rtl/>
        </w:rPr>
        <w:t xml:space="preserve">   </w:t>
      </w:r>
      <w:bookmarkEnd w:id="2164"/>
    </w:p>
    <w:p w:rsidR="008A5F60" w:rsidRDefault="008A5F60" w:rsidP="008A5F60">
      <w:pPr>
        <w:pStyle w:val="KeepWithNext"/>
        <w:rPr>
          <w:rtl/>
        </w:rPr>
      </w:pPr>
    </w:p>
    <w:p w:rsidR="008A5F60" w:rsidRDefault="00521770" w:rsidP="00521770">
      <w:pPr>
        <w:rPr>
          <w:rtl/>
        </w:rPr>
      </w:pPr>
      <w:bookmarkStart w:id="2165" w:name="_ETM_Q1_8052300"/>
      <w:bookmarkEnd w:id="2165"/>
      <w:r>
        <w:rPr>
          <w:rFonts w:hint="cs"/>
          <w:rtl/>
        </w:rPr>
        <w:t xml:space="preserve">זה לא משנה, מבחינתי הם מייצגים גם את כוחות המשטרה וגם את כוחות הצבא. לא יינתן ליווי ולכן אני, כמרכז לגביית קנסות, לא יכולה לשלוח אנשים שלי בלי </w:t>
      </w:r>
      <w:r w:rsidR="00594C63">
        <w:rPr>
          <w:rFonts w:hint="cs"/>
          <w:rtl/>
        </w:rPr>
        <w:t xml:space="preserve">שיש </w:t>
      </w:r>
      <w:bookmarkStart w:id="2166" w:name="_ETM_Q1_7710658"/>
      <w:bookmarkEnd w:id="2166"/>
      <w:r w:rsidR="00594C63">
        <w:rPr>
          <w:rFonts w:hint="cs"/>
          <w:rtl/>
        </w:rPr>
        <w:t>להם ליווי ביטחוני.</w:t>
      </w:r>
      <w:r>
        <w:rPr>
          <w:rFonts w:hint="cs"/>
          <w:rtl/>
        </w:rPr>
        <w:t xml:space="preserve"> </w:t>
      </w:r>
    </w:p>
    <w:p w:rsidR="008A5F60" w:rsidRDefault="008A5F60" w:rsidP="008A5F60">
      <w:pPr>
        <w:rPr>
          <w:rtl/>
        </w:rPr>
      </w:pPr>
      <w:bookmarkStart w:id="2167" w:name="_ETM_Q1_8055790"/>
      <w:bookmarkStart w:id="2168" w:name="_ETM_Q1_8055850"/>
      <w:bookmarkEnd w:id="2167"/>
      <w:bookmarkEnd w:id="2168"/>
    </w:p>
    <w:p w:rsidR="008A5F60" w:rsidRDefault="008A5F60" w:rsidP="008A5F60">
      <w:pPr>
        <w:pStyle w:val="af6"/>
        <w:keepNext/>
        <w:rPr>
          <w:rtl/>
        </w:rPr>
      </w:pPr>
      <w:bookmarkStart w:id="2169" w:name="ET_yor_6520_93"/>
      <w:r w:rsidRPr="008A5F60">
        <w:rPr>
          <w:rStyle w:val="TagStyle"/>
          <w:rtl/>
        </w:rPr>
        <w:t xml:space="preserve"> &lt;&lt; </w:t>
      </w:r>
      <w:proofErr w:type="spellStart"/>
      <w:r w:rsidRPr="008A5F60">
        <w:rPr>
          <w:rStyle w:val="TagStyle"/>
          <w:rtl/>
        </w:rPr>
        <w:t>יור</w:t>
      </w:r>
      <w:proofErr w:type="spellEnd"/>
      <w:r w:rsidRPr="008A5F60">
        <w:rPr>
          <w:rStyle w:val="TagStyle"/>
          <w:rtl/>
        </w:rPr>
        <w:t xml:space="preserve"> &gt;&gt; </w:t>
      </w:r>
      <w:r>
        <w:rPr>
          <w:rtl/>
        </w:rPr>
        <w:t>היו"ר ארז מלול:</w:t>
      </w:r>
      <w:r w:rsidRPr="008A5F60">
        <w:rPr>
          <w:rStyle w:val="TagStyle"/>
          <w:rtl/>
        </w:rPr>
        <w:t xml:space="preserve"> &lt;&lt; </w:t>
      </w:r>
      <w:proofErr w:type="spellStart"/>
      <w:r w:rsidRPr="008A5F60">
        <w:rPr>
          <w:rStyle w:val="TagStyle"/>
          <w:rtl/>
        </w:rPr>
        <w:t>יור</w:t>
      </w:r>
      <w:proofErr w:type="spellEnd"/>
      <w:r w:rsidRPr="008A5F60">
        <w:rPr>
          <w:rStyle w:val="TagStyle"/>
          <w:rtl/>
        </w:rPr>
        <w:t xml:space="preserve"> &gt;&gt;</w:t>
      </w:r>
      <w:r>
        <w:rPr>
          <w:rtl/>
        </w:rPr>
        <w:t xml:space="preserve">   </w:t>
      </w:r>
      <w:bookmarkEnd w:id="2169"/>
    </w:p>
    <w:p w:rsidR="008A5F60" w:rsidRDefault="008A5F60" w:rsidP="008A5F60">
      <w:pPr>
        <w:pStyle w:val="KeepWithNext"/>
        <w:rPr>
          <w:rtl/>
        </w:rPr>
      </w:pPr>
    </w:p>
    <w:p w:rsidR="008A5F60" w:rsidRDefault="008A5F60" w:rsidP="008A5F60">
      <w:pPr>
        <w:rPr>
          <w:rtl/>
        </w:rPr>
      </w:pPr>
      <w:bookmarkStart w:id="2170" w:name="_ETM_Q1_8056908"/>
      <w:bookmarkEnd w:id="2170"/>
      <w:r>
        <w:rPr>
          <w:rFonts w:hint="cs"/>
          <w:rtl/>
        </w:rPr>
        <w:t>זה בוודאי.</w:t>
      </w:r>
      <w:r w:rsidR="00594C63">
        <w:rPr>
          <w:rFonts w:hint="cs"/>
          <w:rtl/>
        </w:rPr>
        <w:t xml:space="preserve"> אין ספק. אף אחד לא העלה את זה בדעתו. </w:t>
      </w:r>
    </w:p>
    <w:p w:rsidR="008A5F60" w:rsidRDefault="008A5F60" w:rsidP="008A5F60">
      <w:pPr>
        <w:rPr>
          <w:rtl/>
        </w:rPr>
      </w:pPr>
      <w:bookmarkStart w:id="2171" w:name="_ETM_Q1_8059351"/>
      <w:bookmarkStart w:id="2172" w:name="_ETM_Q1_8059396"/>
      <w:bookmarkEnd w:id="2171"/>
      <w:bookmarkEnd w:id="2172"/>
    </w:p>
    <w:p w:rsidR="008A5F60" w:rsidRDefault="008A5F60" w:rsidP="008A5F60">
      <w:pPr>
        <w:pStyle w:val="-"/>
        <w:keepNext/>
        <w:rPr>
          <w:rtl/>
        </w:rPr>
      </w:pPr>
      <w:bookmarkStart w:id="2173" w:name="ET_speakercontinue_632644_94"/>
      <w:r w:rsidRPr="008A5F60">
        <w:rPr>
          <w:rStyle w:val="TagStyle"/>
          <w:rtl/>
        </w:rPr>
        <w:t xml:space="preserve"> &lt;&lt; </w:t>
      </w:r>
      <w:proofErr w:type="spellStart"/>
      <w:r w:rsidRPr="008A5F60">
        <w:rPr>
          <w:rStyle w:val="TagStyle"/>
          <w:rtl/>
        </w:rPr>
        <w:t>דובר_המשך</w:t>
      </w:r>
      <w:proofErr w:type="spellEnd"/>
      <w:r w:rsidRPr="008A5F60">
        <w:rPr>
          <w:rStyle w:val="TagStyle"/>
          <w:rtl/>
        </w:rPr>
        <w:t xml:space="preserve"> &gt;&gt; </w:t>
      </w:r>
      <w:r>
        <w:rPr>
          <w:rtl/>
        </w:rPr>
        <w:t>ענת הר אבן:</w:t>
      </w:r>
      <w:r w:rsidRPr="008A5F60">
        <w:rPr>
          <w:rStyle w:val="TagStyle"/>
          <w:rtl/>
        </w:rPr>
        <w:t xml:space="preserve"> &lt;&lt; </w:t>
      </w:r>
      <w:proofErr w:type="spellStart"/>
      <w:r w:rsidRPr="008A5F60">
        <w:rPr>
          <w:rStyle w:val="TagStyle"/>
          <w:rtl/>
        </w:rPr>
        <w:t>דובר_המשך</w:t>
      </w:r>
      <w:proofErr w:type="spellEnd"/>
      <w:r w:rsidRPr="008A5F60">
        <w:rPr>
          <w:rStyle w:val="TagStyle"/>
          <w:rtl/>
        </w:rPr>
        <w:t xml:space="preserve"> &gt;&gt;</w:t>
      </w:r>
      <w:r>
        <w:rPr>
          <w:rtl/>
        </w:rPr>
        <w:t xml:space="preserve">   </w:t>
      </w:r>
      <w:bookmarkEnd w:id="2173"/>
    </w:p>
    <w:p w:rsidR="008A5F60" w:rsidRDefault="008A5F60" w:rsidP="008A5F60">
      <w:pPr>
        <w:pStyle w:val="KeepWithNext"/>
        <w:rPr>
          <w:rtl/>
        </w:rPr>
      </w:pPr>
    </w:p>
    <w:p w:rsidR="00594C63" w:rsidRDefault="008A5F60" w:rsidP="00594C63">
      <w:pPr>
        <w:rPr>
          <w:rtl/>
        </w:rPr>
      </w:pPr>
      <w:bookmarkStart w:id="2174" w:name="_ETM_Q1_8060229"/>
      <w:bookmarkEnd w:id="2174"/>
      <w:r>
        <w:rPr>
          <w:rFonts w:hint="cs"/>
          <w:rtl/>
        </w:rPr>
        <w:t>לכן</w:t>
      </w:r>
      <w:r w:rsidR="00594C63">
        <w:rPr>
          <w:rFonts w:hint="cs"/>
          <w:rtl/>
        </w:rPr>
        <w:t xml:space="preserve">, גם כנגד מחבלים שנשפטים בבתי משפט בישראל, </w:t>
      </w:r>
      <w:bookmarkStart w:id="2175" w:name="_ETM_Q1_7717682"/>
      <w:bookmarkEnd w:id="2175"/>
      <w:r w:rsidR="00594C63">
        <w:rPr>
          <w:rFonts w:hint="cs"/>
          <w:rtl/>
        </w:rPr>
        <w:t>היכולת שלי לגבות כספים</w:t>
      </w:r>
      <w:r>
        <w:rPr>
          <w:rFonts w:hint="cs"/>
          <w:rtl/>
        </w:rPr>
        <w:t xml:space="preserve"> היא </w:t>
      </w:r>
      <w:bookmarkStart w:id="2176" w:name="_ETM_Q1_8061867"/>
      <w:bookmarkEnd w:id="2176"/>
      <w:r>
        <w:rPr>
          <w:rFonts w:hint="cs"/>
          <w:rtl/>
        </w:rPr>
        <w:t>קרובה לאפס, לזה התייחסה חברת</w:t>
      </w:r>
      <w:r w:rsidR="00594C63">
        <w:rPr>
          <w:rFonts w:hint="cs"/>
          <w:rtl/>
        </w:rPr>
        <w:t xml:space="preserve"> </w:t>
      </w:r>
      <w:r>
        <w:rPr>
          <w:rFonts w:hint="cs"/>
          <w:rtl/>
        </w:rPr>
        <w:t xml:space="preserve">הכנסת גוטליב שזו הצעה יפה </w:t>
      </w:r>
      <w:bookmarkStart w:id="2177" w:name="_ETM_Q1_8071092"/>
      <w:bookmarkEnd w:id="2177"/>
      <w:r>
        <w:rPr>
          <w:rFonts w:hint="cs"/>
          <w:rtl/>
        </w:rPr>
        <w:t xml:space="preserve">אבל </w:t>
      </w:r>
      <w:r w:rsidR="00594C63">
        <w:rPr>
          <w:rFonts w:hint="cs"/>
          <w:rtl/>
        </w:rPr>
        <w:t xml:space="preserve">מעבר ל-10,000 שקלים </w:t>
      </w:r>
      <w:r>
        <w:rPr>
          <w:rFonts w:hint="cs"/>
          <w:rtl/>
        </w:rPr>
        <w:t xml:space="preserve">אין לי </w:t>
      </w:r>
      <w:r w:rsidR="00594C63">
        <w:rPr>
          <w:rFonts w:hint="cs"/>
          <w:rtl/>
        </w:rPr>
        <w:t xml:space="preserve">הרבה </w:t>
      </w:r>
      <w:r>
        <w:rPr>
          <w:rFonts w:hint="cs"/>
          <w:rtl/>
        </w:rPr>
        <w:t>יכולות</w:t>
      </w:r>
      <w:r w:rsidR="00594C63">
        <w:rPr>
          <w:rFonts w:hint="cs"/>
          <w:rtl/>
        </w:rPr>
        <w:t>, אני מודה על האמת</w:t>
      </w:r>
      <w:r>
        <w:rPr>
          <w:rFonts w:hint="cs"/>
          <w:rtl/>
        </w:rPr>
        <w:t xml:space="preserve">. </w:t>
      </w:r>
    </w:p>
    <w:p w:rsidR="00594C63" w:rsidRDefault="00594C63" w:rsidP="00594C63">
      <w:pPr>
        <w:rPr>
          <w:rtl/>
        </w:rPr>
      </w:pPr>
    </w:p>
    <w:p w:rsidR="00594C63" w:rsidRDefault="00594C63" w:rsidP="00594C63">
      <w:pPr>
        <w:pStyle w:val="af5"/>
        <w:keepNext/>
        <w:rPr>
          <w:rtl/>
        </w:rPr>
      </w:pPr>
      <w:bookmarkStart w:id="2178" w:name="ET_interruption_אביחי_בוארון_290"/>
      <w:r w:rsidRPr="00594C63">
        <w:rPr>
          <w:rStyle w:val="TagStyle"/>
          <w:rtl/>
        </w:rPr>
        <w:t xml:space="preserve"> &lt;&lt; קריאה &gt;&gt; </w:t>
      </w:r>
      <w:r>
        <w:rPr>
          <w:rtl/>
        </w:rPr>
        <w:t xml:space="preserve">אביחי </w:t>
      </w:r>
      <w:proofErr w:type="spellStart"/>
      <w:r>
        <w:rPr>
          <w:rtl/>
        </w:rPr>
        <w:t>בוארון</w:t>
      </w:r>
      <w:proofErr w:type="spellEnd"/>
      <w:r>
        <w:rPr>
          <w:rtl/>
        </w:rPr>
        <w:t>:</w:t>
      </w:r>
      <w:r w:rsidRPr="00594C63">
        <w:rPr>
          <w:rStyle w:val="TagStyle"/>
          <w:rtl/>
        </w:rPr>
        <w:t xml:space="preserve"> &lt;&lt; קריאה &gt;&gt;</w:t>
      </w:r>
      <w:r>
        <w:rPr>
          <w:rtl/>
        </w:rPr>
        <w:t xml:space="preserve">   </w:t>
      </w:r>
      <w:bookmarkEnd w:id="2178"/>
    </w:p>
    <w:p w:rsidR="00594C63" w:rsidRDefault="00594C63" w:rsidP="00594C63">
      <w:pPr>
        <w:pStyle w:val="KeepWithNext"/>
        <w:rPr>
          <w:rtl/>
        </w:rPr>
      </w:pPr>
    </w:p>
    <w:p w:rsidR="008A5F60" w:rsidRDefault="00594C63" w:rsidP="00594C63">
      <w:pPr>
        <w:rPr>
          <w:rtl/>
        </w:rPr>
      </w:pPr>
      <w:r>
        <w:rPr>
          <w:rFonts w:hint="cs"/>
          <w:rtl/>
        </w:rPr>
        <w:t xml:space="preserve">יש את הקנטינות. </w:t>
      </w:r>
      <w:r w:rsidR="008A5F60">
        <w:rPr>
          <w:rFonts w:hint="cs"/>
          <w:rtl/>
        </w:rPr>
        <w:t xml:space="preserve"> </w:t>
      </w:r>
    </w:p>
    <w:p w:rsidR="008A5F60" w:rsidRDefault="008A5F60" w:rsidP="008A5F60">
      <w:pPr>
        <w:rPr>
          <w:rtl/>
        </w:rPr>
      </w:pPr>
      <w:bookmarkStart w:id="2179" w:name="_ETM_Q1_8087999"/>
      <w:bookmarkStart w:id="2180" w:name="_ETM_Q1_8088064"/>
      <w:bookmarkEnd w:id="2179"/>
      <w:bookmarkEnd w:id="2180"/>
    </w:p>
    <w:p w:rsidR="001615BA" w:rsidRDefault="001615BA" w:rsidP="001615BA">
      <w:pPr>
        <w:pStyle w:val="-"/>
        <w:keepNext/>
        <w:rPr>
          <w:rtl/>
        </w:rPr>
      </w:pPr>
      <w:bookmarkStart w:id="2181" w:name="ET_speakercontinue_632644_291"/>
      <w:r w:rsidRPr="001615BA">
        <w:rPr>
          <w:rStyle w:val="TagStyle"/>
          <w:rtl/>
        </w:rPr>
        <w:t xml:space="preserve"> &lt;&lt; </w:t>
      </w:r>
      <w:proofErr w:type="spellStart"/>
      <w:r w:rsidRPr="001615BA">
        <w:rPr>
          <w:rStyle w:val="TagStyle"/>
          <w:rtl/>
        </w:rPr>
        <w:t>דובר_המשך</w:t>
      </w:r>
      <w:proofErr w:type="spellEnd"/>
      <w:r w:rsidRPr="001615BA">
        <w:rPr>
          <w:rStyle w:val="TagStyle"/>
          <w:rtl/>
        </w:rPr>
        <w:t xml:space="preserve"> &gt;&gt; </w:t>
      </w:r>
      <w:r>
        <w:rPr>
          <w:rtl/>
        </w:rPr>
        <w:t>ענת הר אבן:</w:t>
      </w:r>
      <w:r w:rsidRPr="001615BA">
        <w:rPr>
          <w:rStyle w:val="TagStyle"/>
          <w:rtl/>
        </w:rPr>
        <w:t xml:space="preserve"> &lt;&lt; </w:t>
      </w:r>
      <w:proofErr w:type="spellStart"/>
      <w:r w:rsidRPr="001615BA">
        <w:rPr>
          <w:rStyle w:val="TagStyle"/>
          <w:rtl/>
        </w:rPr>
        <w:t>דובר_המשך</w:t>
      </w:r>
      <w:proofErr w:type="spellEnd"/>
      <w:r w:rsidRPr="001615BA">
        <w:rPr>
          <w:rStyle w:val="TagStyle"/>
          <w:rtl/>
        </w:rPr>
        <w:t xml:space="preserve"> &gt;&gt;</w:t>
      </w:r>
      <w:r>
        <w:rPr>
          <w:rtl/>
        </w:rPr>
        <w:t xml:space="preserve">   </w:t>
      </w:r>
      <w:bookmarkEnd w:id="2181"/>
    </w:p>
    <w:p w:rsidR="001615BA" w:rsidRDefault="001615BA" w:rsidP="001615BA">
      <w:pPr>
        <w:pStyle w:val="KeepWithNext"/>
        <w:rPr>
          <w:rtl/>
        </w:rPr>
      </w:pPr>
    </w:p>
    <w:p w:rsidR="001615BA" w:rsidRDefault="001615BA" w:rsidP="001615BA">
      <w:pPr>
        <w:rPr>
          <w:rtl/>
        </w:rPr>
      </w:pPr>
      <w:bookmarkStart w:id="2182" w:name="_ETM_Q1_7742981"/>
      <w:bookmarkEnd w:id="2182"/>
      <w:r>
        <w:rPr>
          <w:rFonts w:hint="cs"/>
          <w:rtl/>
        </w:rPr>
        <w:t xml:space="preserve">בהקשר התקציבי, ככל שמדברים רק על גביית הפיצויים - - - </w:t>
      </w:r>
    </w:p>
    <w:p w:rsidR="001615BA" w:rsidRPr="001615BA" w:rsidRDefault="001615BA" w:rsidP="001615BA">
      <w:pPr>
        <w:rPr>
          <w:rtl/>
        </w:rPr>
      </w:pPr>
      <w:r>
        <w:rPr>
          <w:rFonts w:hint="cs"/>
          <w:rtl/>
        </w:rPr>
        <w:t xml:space="preserve"> </w:t>
      </w:r>
    </w:p>
    <w:p w:rsidR="008A5F60" w:rsidRDefault="008A5F60" w:rsidP="008A5F60">
      <w:pPr>
        <w:pStyle w:val="af6"/>
        <w:keepNext/>
        <w:rPr>
          <w:rtl/>
        </w:rPr>
      </w:pPr>
      <w:bookmarkStart w:id="2183" w:name="ET_yor_6520_95"/>
      <w:r w:rsidRPr="008A5F60">
        <w:rPr>
          <w:rStyle w:val="TagStyle"/>
          <w:rtl/>
        </w:rPr>
        <w:t xml:space="preserve"> &lt;&lt; </w:t>
      </w:r>
      <w:proofErr w:type="spellStart"/>
      <w:r w:rsidRPr="008A5F60">
        <w:rPr>
          <w:rStyle w:val="TagStyle"/>
          <w:rtl/>
        </w:rPr>
        <w:t>יור</w:t>
      </w:r>
      <w:proofErr w:type="spellEnd"/>
      <w:r w:rsidRPr="008A5F60">
        <w:rPr>
          <w:rStyle w:val="TagStyle"/>
          <w:rtl/>
        </w:rPr>
        <w:t xml:space="preserve"> &gt;&gt; </w:t>
      </w:r>
      <w:r>
        <w:rPr>
          <w:rtl/>
        </w:rPr>
        <w:t>היו"ר ארז מלול:</w:t>
      </w:r>
      <w:r w:rsidRPr="008A5F60">
        <w:rPr>
          <w:rStyle w:val="TagStyle"/>
          <w:rtl/>
        </w:rPr>
        <w:t xml:space="preserve"> &lt;&lt; </w:t>
      </w:r>
      <w:proofErr w:type="spellStart"/>
      <w:r w:rsidRPr="008A5F60">
        <w:rPr>
          <w:rStyle w:val="TagStyle"/>
          <w:rtl/>
        </w:rPr>
        <w:t>יור</w:t>
      </w:r>
      <w:proofErr w:type="spellEnd"/>
      <w:r w:rsidRPr="008A5F60">
        <w:rPr>
          <w:rStyle w:val="TagStyle"/>
          <w:rtl/>
        </w:rPr>
        <w:t xml:space="preserve"> &gt;&gt;</w:t>
      </w:r>
      <w:r>
        <w:rPr>
          <w:rtl/>
        </w:rPr>
        <w:t xml:space="preserve">   </w:t>
      </w:r>
      <w:bookmarkEnd w:id="2183"/>
    </w:p>
    <w:p w:rsidR="008A5F60" w:rsidRDefault="008A5F60" w:rsidP="008A5F60">
      <w:pPr>
        <w:pStyle w:val="KeepWithNext"/>
        <w:rPr>
          <w:rtl/>
        </w:rPr>
      </w:pPr>
    </w:p>
    <w:p w:rsidR="008A5F60" w:rsidRDefault="008A5F60" w:rsidP="001615BA">
      <w:pPr>
        <w:rPr>
          <w:rtl/>
        </w:rPr>
      </w:pPr>
      <w:bookmarkStart w:id="2184" w:name="_ETM_Q1_8089483"/>
      <w:bookmarkEnd w:id="2184"/>
      <w:r>
        <w:rPr>
          <w:rFonts w:hint="cs"/>
          <w:rtl/>
        </w:rPr>
        <w:t xml:space="preserve">לתושבים </w:t>
      </w:r>
      <w:bookmarkStart w:id="2185" w:name="_ETM_Q1_8091250"/>
      <w:bookmarkEnd w:id="2185"/>
      <w:r w:rsidR="001615BA">
        <w:rPr>
          <w:rFonts w:hint="cs"/>
          <w:rtl/>
        </w:rPr>
        <w:t xml:space="preserve">ישראלים </w:t>
      </w:r>
      <w:proofErr w:type="spellStart"/>
      <w:r w:rsidR="001615BA">
        <w:rPr>
          <w:rFonts w:hint="cs"/>
          <w:rtl/>
        </w:rPr>
        <w:t>באיו"ש</w:t>
      </w:r>
      <w:proofErr w:type="spellEnd"/>
      <w:r w:rsidR="001615BA">
        <w:rPr>
          <w:rFonts w:hint="cs"/>
          <w:rtl/>
        </w:rPr>
        <w:t xml:space="preserve"> </w:t>
      </w:r>
      <w:bookmarkStart w:id="2186" w:name="_ETM_Q1_7750589"/>
      <w:bookmarkEnd w:id="2186"/>
      <w:r w:rsidR="001615BA">
        <w:rPr>
          <w:rFonts w:hint="cs"/>
          <w:rtl/>
        </w:rPr>
        <w:t xml:space="preserve">אתם כן עושים גבייה </w:t>
      </w:r>
      <w:r>
        <w:rPr>
          <w:rFonts w:hint="cs"/>
          <w:rtl/>
        </w:rPr>
        <w:t>בליווי צבא</w:t>
      </w:r>
      <w:r w:rsidR="001615BA">
        <w:rPr>
          <w:rFonts w:hint="cs"/>
          <w:rtl/>
        </w:rPr>
        <w:t>, משטרה</w:t>
      </w:r>
      <w:r>
        <w:rPr>
          <w:rFonts w:hint="cs"/>
          <w:rtl/>
        </w:rPr>
        <w:t>?</w:t>
      </w:r>
    </w:p>
    <w:p w:rsidR="008A5F60" w:rsidRDefault="008A5F60" w:rsidP="008A5F60">
      <w:pPr>
        <w:rPr>
          <w:rtl/>
        </w:rPr>
      </w:pPr>
      <w:bookmarkStart w:id="2187" w:name="_ETM_Q1_8094204"/>
      <w:bookmarkStart w:id="2188" w:name="_ETM_Q1_8094264"/>
      <w:bookmarkEnd w:id="2187"/>
      <w:bookmarkEnd w:id="2188"/>
    </w:p>
    <w:p w:rsidR="008F0C2B" w:rsidRDefault="008F0C2B" w:rsidP="008F0C2B">
      <w:pPr>
        <w:pStyle w:val="af9"/>
        <w:keepNext/>
        <w:rPr>
          <w:rtl/>
        </w:rPr>
      </w:pPr>
      <w:bookmarkStart w:id="2189" w:name="_ETM_Q1_8120357"/>
      <w:bookmarkStart w:id="2190" w:name="_ETM_Q1_8120426"/>
      <w:bookmarkStart w:id="2191" w:name="_ETM_Q1_8094392"/>
      <w:bookmarkStart w:id="2192" w:name="_ETM_Q1_8094437"/>
      <w:bookmarkStart w:id="2193" w:name="ET_guest_794666_276"/>
      <w:bookmarkEnd w:id="2189"/>
      <w:bookmarkEnd w:id="2190"/>
      <w:bookmarkEnd w:id="2191"/>
      <w:bookmarkEnd w:id="2192"/>
      <w:r w:rsidRPr="008F0C2B">
        <w:rPr>
          <w:rStyle w:val="TagStyle"/>
          <w:rtl/>
        </w:rPr>
        <w:t xml:space="preserve"> &lt;&lt; אורח &gt;&gt; </w:t>
      </w:r>
      <w:r>
        <w:rPr>
          <w:rtl/>
        </w:rPr>
        <w:t>אבינועם סגל:</w:t>
      </w:r>
      <w:r w:rsidRPr="008F0C2B">
        <w:rPr>
          <w:rStyle w:val="TagStyle"/>
          <w:rtl/>
        </w:rPr>
        <w:t xml:space="preserve"> &lt;&lt; אורח &gt;&gt;</w:t>
      </w:r>
      <w:r>
        <w:rPr>
          <w:rtl/>
        </w:rPr>
        <w:t xml:space="preserve">   </w:t>
      </w:r>
      <w:bookmarkEnd w:id="2193"/>
    </w:p>
    <w:p w:rsidR="008F0C2B" w:rsidRDefault="008F0C2B" w:rsidP="008F0C2B">
      <w:pPr>
        <w:pStyle w:val="KeepWithNext"/>
        <w:rPr>
          <w:rtl/>
        </w:rPr>
      </w:pPr>
    </w:p>
    <w:p w:rsidR="008A5F60" w:rsidRDefault="008A5F60" w:rsidP="008F0C2B">
      <w:pPr>
        <w:rPr>
          <w:rtl/>
        </w:rPr>
      </w:pPr>
      <w:bookmarkStart w:id="2194" w:name="_ETM_Q1_7759777"/>
      <w:bookmarkEnd w:id="2194"/>
      <w:r>
        <w:rPr>
          <w:rFonts w:hint="cs"/>
          <w:rtl/>
        </w:rPr>
        <w:t>לא צריך</w:t>
      </w:r>
      <w:r w:rsidR="008F0C2B">
        <w:rPr>
          <w:rFonts w:hint="cs"/>
          <w:rtl/>
        </w:rPr>
        <w:t xml:space="preserve"> צבא ומשטרה לישראלים.</w:t>
      </w:r>
      <w:bookmarkStart w:id="2195" w:name="_ETM_Q1_8104893"/>
      <w:bookmarkStart w:id="2196" w:name="_ETM_Q1_8104953"/>
      <w:bookmarkEnd w:id="2195"/>
      <w:bookmarkEnd w:id="2196"/>
    </w:p>
    <w:p w:rsidR="008A5F60" w:rsidRDefault="008A5F60" w:rsidP="008A5F60">
      <w:pPr>
        <w:rPr>
          <w:rtl/>
        </w:rPr>
      </w:pPr>
      <w:bookmarkStart w:id="2197" w:name="_ETM_Q1_8105038"/>
      <w:bookmarkStart w:id="2198" w:name="_ETM_Q1_8105113"/>
      <w:bookmarkEnd w:id="2197"/>
      <w:bookmarkEnd w:id="2198"/>
    </w:p>
    <w:p w:rsidR="008A5F60" w:rsidRDefault="008A5F60" w:rsidP="008A5F60">
      <w:pPr>
        <w:pStyle w:val="af6"/>
        <w:keepNext/>
        <w:rPr>
          <w:rtl/>
        </w:rPr>
      </w:pPr>
      <w:bookmarkStart w:id="2199" w:name="ET_yor_6520_96"/>
      <w:r w:rsidRPr="008A5F60">
        <w:rPr>
          <w:rStyle w:val="TagStyle"/>
          <w:rtl/>
        </w:rPr>
        <w:t xml:space="preserve"> &lt;&lt; </w:t>
      </w:r>
      <w:proofErr w:type="spellStart"/>
      <w:r w:rsidRPr="008A5F60">
        <w:rPr>
          <w:rStyle w:val="TagStyle"/>
          <w:rtl/>
        </w:rPr>
        <w:t>יור</w:t>
      </w:r>
      <w:proofErr w:type="spellEnd"/>
      <w:r w:rsidRPr="008A5F60">
        <w:rPr>
          <w:rStyle w:val="TagStyle"/>
          <w:rtl/>
        </w:rPr>
        <w:t xml:space="preserve"> &gt;&gt; </w:t>
      </w:r>
      <w:r>
        <w:rPr>
          <w:rtl/>
        </w:rPr>
        <w:t>היו"ר ארז מלול:</w:t>
      </w:r>
      <w:r w:rsidRPr="008A5F60">
        <w:rPr>
          <w:rStyle w:val="TagStyle"/>
          <w:rtl/>
        </w:rPr>
        <w:t xml:space="preserve"> &lt;&lt; </w:t>
      </w:r>
      <w:proofErr w:type="spellStart"/>
      <w:r w:rsidRPr="008A5F60">
        <w:rPr>
          <w:rStyle w:val="TagStyle"/>
          <w:rtl/>
        </w:rPr>
        <w:t>יור</w:t>
      </w:r>
      <w:proofErr w:type="spellEnd"/>
      <w:r w:rsidRPr="008A5F60">
        <w:rPr>
          <w:rStyle w:val="TagStyle"/>
          <w:rtl/>
        </w:rPr>
        <w:t xml:space="preserve"> &gt;&gt;</w:t>
      </w:r>
      <w:r>
        <w:rPr>
          <w:rtl/>
        </w:rPr>
        <w:t xml:space="preserve">   </w:t>
      </w:r>
      <w:bookmarkEnd w:id="2199"/>
    </w:p>
    <w:p w:rsidR="008A5F60" w:rsidRDefault="008A5F60" w:rsidP="008A5F60">
      <w:pPr>
        <w:pStyle w:val="KeepWithNext"/>
        <w:rPr>
          <w:rtl/>
        </w:rPr>
      </w:pPr>
    </w:p>
    <w:p w:rsidR="008A5F60" w:rsidRDefault="008A5F60" w:rsidP="00BC4C2A">
      <w:pPr>
        <w:rPr>
          <w:rtl/>
        </w:rPr>
      </w:pPr>
      <w:bookmarkStart w:id="2200" w:name="_ETM_Q1_8106068"/>
      <w:bookmarkEnd w:id="2200"/>
      <w:r>
        <w:rPr>
          <w:rFonts w:hint="cs"/>
          <w:rtl/>
        </w:rPr>
        <w:t>לא מעלה אדומים</w:t>
      </w:r>
      <w:r w:rsidR="008F0C2B">
        <w:rPr>
          <w:rFonts w:hint="cs"/>
          <w:rtl/>
        </w:rPr>
        <w:t xml:space="preserve">, יש אנשים שחיים ליד חברון וכדומה. </w:t>
      </w:r>
      <w:bookmarkStart w:id="2201" w:name="_ETM_Q1_7765596"/>
      <w:bookmarkEnd w:id="2201"/>
      <w:r w:rsidR="008F0C2B">
        <w:rPr>
          <w:rFonts w:hint="cs"/>
          <w:rtl/>
        </w:rPr>
        <w:t xml:space="preserve">יושב-ראש הוועדה </w:t>
      </w:r>
      <w:proofErr w:type="spellStart"/>
      <w:r w:rsidR="008F0C2B">
        <w:rPr>
          <w:rFonts w:hint="cs"/>
          <w:rtl/>
        </w:rPr>
        <w:t>רוטמן</w:t>
      </w:r>
      <w:proofErr w:type="spellEnd"/>
      <w:r w:rsidR="008F0C2B">
        <w:rPr>
          <w:rFonts w:hint="cs"/>
          <w:rtl/>
        </w:rPr>
        <w:t xml:space="preserve"> אמר לי, אם תראה איפה אני גר,</w:t>
      </w:r>
      <w:bookmarkStart w:id="2202" w:name="_ETM_Q1_7771190"/>
      <w:bookmarkEnd w:id="2202"/>
      <w:r w:rsidR="008F0C2B">
        <w:rPr>
          <w:rFonts w:hint="cs"/>
          <w:rtl/>
        </w:rPr>
        <w:t xml:space="preserve"> </w:t>
      </w:r>
      <w:bookmarkStart w:id="2203" w:name="_ETM_Q1_8109901"/>
      <w:bookmarkStart w:id="2204" w:name="_ETM_Q1_8109961"/>
      <w:bookmarkEnd w:id="2203"/>
      <w:bookmarkEnd w:id="2204"/>
      <w:r w:rsidR="00BC4C2A">
        <w:rPr>
          <w:rFonts w:hint="cs"/>
          <w:rtl/>
        </w:rPr>
        <w:t>כולם סביבי.</w:t>
      </w:r>
    </w:p>
    <w:p w:rsidR="008A5F60" w:rsidRDefault="008A5F60" w:rsidP="008A5F60">
      <w:pPr>
        <w:rPr>
          <w:rtl/>
        </w:rPr>
      </w:pPr>
      <w:bookmarkStart w:id="2205" w:name="_ETM_Q1_8110046"/>
      <w:bookmarkStart w:id="2206" w:name="_ETM_Q1_8110086"/>
      <w:bookmarkEnd w:id="2205"/>
      <w:bookmarkEnd w:id="2206"/>
    </w:p>
    <w:p w:rsidR="008A5F60" w:rsidRDefault="008A5F60" w:rsidP="008A5F60">
      <w:pPr>
        <w:pStyle w:val="-"/>
        <w:keepNext/>
        <w:rPr>
          <w:rtl/>
        </w:rPr>
      </w:pPr>
      <w:bookmarkStart w:id="2207" w:name="ET_speakercontinue_632644_97"/>
      <w:r w:rsidRPr="008A5F60">
        <w:rPr>
          <w:rStyle w:val="TagStyle"/>
          <w:rtl/>
        </w:rPr>
        <w:t xml:space="preserve"> &lt;&lt; </w:t>
      </w:r>
      <w:proofErr w:type="spellStart"/>
      <w:r w:rsidRPr="008A5F60">
        <w:rPr>
          <w:rStyle w:val="TagStyle"/>
          <w:rtl/>
        </w:rPr>
        <w:t>דובר_המשך</w:t>
      </w:r>
      <w:proofErr w:type="spellEnd"/>
      <w:r w:rsidRPr="008A5F60">
        <w:rPr>
          <w:rStyle w:val="TagStyle"/>
          <w:rtl/>
        </w:rPr>
        <w:t xml:space="preserve"> &gt;&gt; </w:t>
      </w:r>
      <w:r>
        <w:rPr>
          <w:rtl/>
        </w:rPr>
        <w:t>ענת הר אבן:</w:t>
      </w:r>
      <w:r w:rsidRPr="008A5F60">
        <w:rPr>
          <w:rStyle w:val="TagStyle"/>
          <w:rtl/>
        </w:rPr>
        <w:t xml:space="preserve"> &lt;&lt; </w:t>
      </w:r>
      <w:proofErr w:type="spellStart"/>
      <w:r w:rsidRPr="008A5F60">
        <w:rPr>
          <w:rStyle w:val="TagStyle"/>
          <w:rtl/>
        </w:rPr>
        <w:t>דובר_המשך</w:t>
      </w:r>
      <w:proofErr w:type="spellEnd"/>
      <w:r w:rsidRPr="008A5F60">
        <w:rPr>
          <w:rStyle w:val="TagStyle"/>
          <w:rtl/>
        </w:rPr>
        <w:t xml:space="preserve"> &gt;&gt;</w:t>
      </w:r>
      <w:r>
        <w:rPr>
          <w:rtl/>
        </w:rPr>
        <w:t xml:space="preserve">   </w:t>
      </w:r>
      <w:bookmarkEnd w:id="2207"/>
    </w:p>
    <w:p w:rsidR="008A5F60" w:rsidRDefault="008A5F60" w:rsidP="008A5F60">
      <w:pPr>
        <w:pStyle w:val="KeepWithNext"/>
        <w:rPr>
          <w:rtl/>
        </w:rPr>
      </w:pPr>
    </w:p>
    <w:p w:rsidR="00710F5F" w:rsidRDefault="008F0C2B" w:rsidP="00927326">
      <w:pPr>
        <w:rPr>
          <w:rtl/>
        </w:rPr>
      </w:pPr>
      <w:bookmarkStart w:id="2208" w:name="_ETM_Q1_8112912"/>
      <w:bookmarkEnd w:id="2208"/>
      <w:r>
        <w:rPr>
          <w:rFonts w:hint="cs"/>
          <w:rtl/>
        </w:rPr>
        <w:t xml:space="preserve">ספק אם נגיע לשם. אולי לקריית ארבע, אבל </w:t>
      </w:r>
      <w:bookmarkStart w:id="2209" w:name="_ETM_Q1_7775893"/>
      <w:bookmarkEnd w:id="2209"/>
      <w:r>
        <w:rPr>
          <w:rFonts w:hint="cs"/>
          <w:rtl/>
        </w:rPr>
        <w:t xml:space="preserve">אנחנו </w:t>
      </w:r>
      <w:r w:rsidR="008A5F60">
        <w:rPr>
          <w:rFonts w:hint="cs"/>
          <w:rtl/>
        </w:rPr>
        <w:t xml:space="preserve">לא מגיעים לכל נקודה. </w:t>
      </w:r>
    </w:p>
    <w:p w:rsidR="00710F5F" w:rsidRDefault="00710F5F" w:rsidP="00927326">
      <w:pPr>
        <w:rPr>
          <w:rtl/>
        </w:rPr>
      </w:pPr>
    </w:p>
    <w:p w:rsidR="00710F5F" w:rsidRDefault="00710F5F" w:rsidP="00710F5F">
      <w:pPr>
        <w:pStyle w:val="af9"/>
        <w:keepNext/>
        <w:rPr>
          <w:rtl/>
        </w:rPr>
      </w:pPr>
      <w:bookmarkStart w:id="2210" w:name="ET_guest_794666_278"/>
      <w:r w:rsidRPr="00710F5F">
        <w:rPr>
          <w:rStyle w:val="TagStyle"/>
          <w:rtl/>
        </w:rPr>
        <w:t xml:space="preserve"> &lt;&lt; אורח &gt;&gt; </w:t>
      </w:r>
      <w:r>
        <w:rPr>
          <w:rtl/>
        </w:rPr>
        <w:t>אבינועם סגל:</w:t>
      </w:r>
      <w:r w:rsidRPr="00710F5F">
        <w:rPr>
          <w:rStyle w:val="TagStyle"/>
          <w:rtl/>
        </w:rPr>
        <w:t xml:space="preserve"> &lt;&lt; אורח &gt;&gt;</w:t>
      </w:r>
      <w:r>
        <w:rPr>
          <w:rtl/>
        </w:rPr>
        <w:t xml:space="preserve">   </w:t>
      </w:r>
      <w:bookmarkEnd w:id="2210"/>
    </w:p>
    <w:p w:rsidR="00710F5F" w:rsidRDefault="00710F5F" w:rsidP="00710F5F">
      <w:pPr>
        <w:pStyle w:val="KeepWithNext"/>
        <w:rPr>
          <w:rtl/>
        </w:rPr>
      </w:pPr>
    </w:p>
    <w:p w:rsidR="00710F5F" w:rsidRDefault="00710F5F" w:rsidP="00710F5F">
      <w:pPr>
        <w:rPr>
          <w:rtl/>
        </w:rPr>
      </w:pPr>
      <w:r>
        <w:rPr>
          <w:rFonts w:hint="cs"/>
          <w:rtl/>
        </w:rPr>
        <w:t>אבל חשבון הבנק הוא ישראלי והרכבים ישראליים.</w:t>
      </w:r>
    </w:p>
    <w:p w:rsidR="00710F5F" w:rsidRDefault="00710F5F" w:rsidP="00710F5F">
      <w:pPr>
        <w:rPr>
          <w:rtl/>
        </w:rPr>
      </w:pPr>
      <w:bookmarkStart w:id="2211" w:name="_ETM_Q1_7787035"/>
      <w:bookmarkStart w:id="2212" w:name="_ETM_Q1_7787084"/>
      <w:bookmarkEnd w:id="2211"/>
      <w:bookmarkEnd w:id="2212"/>
    </w:p>
    <w:p w:rsidR="00710F5F" w:rsidRDefault="00710F5F" w:rsidP="00710F5F">
      <w:pPr>
        <w:pStyle w:val="af9"/>
        <w:keepNext/>
        <w:rPr>
          <w:rtl/>
        </w:rPr>
      </w:pPr>
      <w:bookmarkStart w:id="2213" w:name="ET_guest_632644_279"/>
      <w:r w:rsidRPr="00710F5F">
        <w:rPr>
          <w:rStyle w:val="TagStyle"/>
          <w:rtl/>
        </w:rPr>
        <w:t xml:space="preserve"> &lt;&lt; אורח &gt;&gt; </w:t>
      </w:r>
      <w:r>
        <w:rPr>
          <w:rtl/>
        </w:rPr>
        <w:t>ענת הר אבן:</w:t>
      </w:r>
      <w:r w:rsidRPr="00710F5F">
        <w:rPr>
          <w:rStyle w:val="TagStyle"/>
          <w:rtl/>
        </w:rPr>
        <w:t xml:space="preserve"> &lt;&lt; אורח &gt;&gt;</w:t>
      </w:r>
      <w:r>
        <w:rPr>
          <w:rtl/>
        </w:rPr>
        <w:t xml:space="preserve">   </w:t>
      </w:r>
      <w:bookmarkEnd w:id="2213"/>
    </w:p>
    <w:p w:rsidR="00710F5F" w:rsidRDefault="00710F5F" w:rsidP="00710F5F">
      <w:pPr>
        <w:pStyle w:val="KeepWithNext"/>
        <w:rPr>
          <w:rtl/>
        </w:rPr>
      </w:pPr>
    </w:p>
    <w:p w:rsidR="008A5F60" w:rsidRDefault="008A5F60" w:rsidP="00710F5F">
      <w:pPr>
        <w:rPr>
          <w:rtl/>
        </w:rPr>
      </w:pPr>
      <w:bookmarkStart w:id="2214" w:name="_ETM_Q1_7789606"/>
      <w:bookmarkEnd w:id="2214"/>
      <w:r>
        <w:rPr>
          <w:rFonts w:hint="cs"/>
          <w:rtl/>
        </w:rPr>
        <w:t xml:space="preserve">שני </w:t>
      </w:r>
      <w:bookmarkStart w:id="2215" w:name="_ETM_Q1_8128029"/>
      <w:bookmarkEnd w:id="2215"/>
      <w:r>
        <w:rPr>
          <w:rFonts w:hint="cs"/>
          <w:rtl/>
        </w:rPr>
        <w:t>דברים נוס</w:t>
      </w:r>
      <w:r w:rsidR="00927326">
        <w:rPr>
          <w:rFonts w:hint="cs"/>
          <w:rtl/>
        </w:rPr>
        <w:t>פ</w:t>
      </w:r>
      <w:r>
        <w:rPr>
          <w:rFonts w:hint="cs"/>
          <w:rtl/>
        </w:rPr>
        <w:t xml:space="preserve">ים, דברתם על תפיסת </w:t>
      </w:r>
      <w:proofErr w:type="spellStart"/>
      <w:r>
        <w:rPr>
          <w:rFonts w:hint="cs"/>
          <w:rtl/>
        </w:rPr>
        <w:t>מטלטלין</w:t>
      </w:r>
      <w:proofErr w:type="spellEnd"/>
      <w:r w:rsidR="00710F5F">
        <w:rPr>
          <w:rFonts w:hint="cs"/>
          <w:rtl/>
        </w:rPr>
        <w:t xml:space="preserve">. גם </w:t>
      </w:r>
      <w:bookmarkStart w:id="2216" w:name="_ETM_Q1_7794050"/>
      <w:bookmarkEnd w:id="2216"/>
      <w:r w:rsidR="00710F5F">
        <w:rPr>
          <w:rFonts w:hint="cs"/>
          <w:rtl/>
        </w:rPr>
        <w:t xml:space="preserve">בשטחי מדינת ישראל אנחנו במגמה הולכת ומתמשכת של צמצום </w:t>
      </w:r>
      <w:bookmarkStart w:id="2217" w:name="_ETM_Q1_7798734"/>
      <w:bookmarkEnd w:id="2217"/>
      <w:r w:rsidR="00710F5F">
        <w:rPr>
          <w:rFonts w:hint="cs"/>
          <w:rtl/>
        </w:rPr>
        <w:t xml:space="preserve">עיקול </w:t>
      </w:r>
      <w:proofErr w:type="spellStart"/>
      <w:r w:rsidR="00710F5F">
        <w:rPr>
          <w:rFonts w:hint="cs"/>
          <w:rtl/>
        </w:rPr>
        <w:t>מטלטלין</w:t>
      </w:r>
      <w:proofErr w:type="spellEnd"/>
      <w:r w:rsidR="00710F5F">
        <w:rPr>
          <w:rFonts w:hint="cs"/>
          <w:rtl/>
        </w:rPr>
        <w:t xml:space="preserve">. בימים אלה גם שר המשפטים שוקל הצעת חוק שתצמצם עוד יותר את האפשרות לעשות עיקולי </w:t>
      </w:r>
      <w:proofErr w:type="spellStart"/>
      <w:r w:rsidR="00710F5F">
        <w:rPr>
          <w:rFonts w:hint="cs"/>
          <w:rtl/>
        </w:rPr>
        <w:t>מטלטלין</w:t>
      </w:r>
      <w:proofErr w:type="spellEnd"/>
      <w:r w:rsidR="00710F5F">
        <w:rPr>
          <w:rFonts w:hint="cs"/>
          <w:rtl/>
        </w:rPr>
        <w:t xml:space="preserve"> בכלל. </w:t>
      </w:r>
      <w:bookmarkStart w:id="2218" w:name="_ETM_Q1_7807823"/>
      <w:bookmarkEnd w:id="2218"/>
      <w:r w:rsidR="00710F5F">
        <w:rPr>
          <w:rFonts w:hint="cs"/>
          <w:rtl/>
        </w:rPr>
        <w:t xml:space="preserve"> </w:t>
      </w:r>
    </w:p>
    <w:p w:rsidR="008A5F60" w:rsidRDefault="008A5F60" w:rsidP="008A5F60">
      <w:pPr>
        <w:rPr>
          <w:rtl/>
        </w:rPr>
      </w:pPr>
      <w:bookmarkStart w:id="2219" w:name="_ETM_Q1_8133966"/>
      <w:bookmarkStart w:id="2220" w:name="_ETM_Q1_8134036"/>
      <w:bookmarkEnd w:id="2219"/>
      <w:bookmarkEnd w:id="2220"/>
    </w:p>
    <w:p w:rsidR="00927326" w:rsidRDefault="00927326" w:rsidP="00927326">
      <w:pPr>
        <w:pStyle w:val="af5"/>
        <w:keepNext/>
        <w:rPr>
          <w:rtl/>
        </w:rPr>
      </w:pPr>
      <w:bookmarkStart w:id="2221" w:name="ET_interruption_אביחי_בוארון_98"/>
      <w:r w:rsidRPr="00927326">
        <w:rPr>
          <w:rStyle w:val="TagStyle"/>
          <w:rtl/>
        </w:rPr>
        <w:t xml:space="preserve"> &lt;&lt; קריאה &gt;&gt; </w:t>
      </w:r>
      <w:r>
        <w:rPr>
          <w:rtl/>
        </w:rPr>
        <w:t xml:space="preserve">אביחי </w:t>
      </w:r>
      <w:proofErr w:type="spellStart"/>
      <w:r>
        <w:rPr>
          <w:rtl/>
        </w:rPr>
        <w:t>בוארון</w:t>
      </w:r>
      <w:proofErr w:type="spellEnd"/>
      <w:r>
        <w:rPr>
          <w:rtl/>
        </w:rPr>
        <w:t>:</w:t>
      </w:r>
      <w:r w:rsidRPr="00927326">
        <w:rPr>
          <w:rStyle w:val="TagStyle"/>
          <w:rtl/>
        </w:rPr>
        <w:t xml:space="preserve"> &lt;&lt; קריאה &gt;&gt;</w:t>
      </w:r>
      <w:r>
        <w:rPr>
          <w:rtl/>
        </w:rPr>
        <w:t xml:space="preserve">   </w:t>
      </w:r>
      <w:bookmarkEnd w:id="2221"/>
    </w:p>
    <w:p w:rsidR="00927326" w:rsidRDefault="00927326" w:rsidP="00927326">
      <w:pPr>
        <w:pStyle w:val="KeepWithNext"/>
        <w:rPr>
          <w:rtl/>
        </w:rPr>
      </w:pPr>
    </w:p>
    <w:p w:rsidR="00927326" w:rsidRDefault="00927326" w:rsidP="00927326">
      <w:pPr>
        <w:rPr>
          <w:rtl/>
        </w:rPr>
      </w:pPr>
      <w:bookmarkStart w:id="2222" w:name="_ETM_Q1_8150704"/>
      <w:bookmarkEnd w:id="2222"/>
      <w:r>
        <w:rPr>
          <w:rFonts w:hint="cs"/>
          <w:rtl/>
        </w:rPr>
        <w:t>כולל רכבים?</w:t>
      </w:r>
    </w:p>
    <w:p w:rsidR="00927326" w:rsidRDefault="00927326" w:rsidP="00927326">
      <w:pPr>
        <w:rPr>
          <w:rtl/>
        </w:rPr>
      </w:pPr>
      <w:bookmarkStart w:id="2223" w:name="_ETM_Q1_8153525"/>
      <w:bookmarkStart w:id="2224" w:name="_ETM_Q1_8153585"/>
      <w:bookmarkEnd w:id="2223"/>
      <w:bookmarkEnd w:id="2224"/>
    </w:p>
    <w:p w:rsidR="00927326" w:rsidRDefault="00927326" w:rsidP="00927326">
      <w:pPr>
        <w:pStyle w:val="-"/>
        <w:keepNext/>
        <w:rPr>
          <w:rtl/>
        </w:rPr>
      </w:pPr>
      <w:bookmarkStart w:id="2225" w:name="_ETM_Q1_8153665"/>
      <w:bookmarkStart w:id="2226" w:name="_ETM_Q1_8153710"/>
      <w:bookmarkStart w:id="2227" w:name="ET_speakercontinue_632644_99"/>
      <w:bookmarkEnd w:id="2225"/>
      <w:bookmarkEnd w:id="2226"/>
      <w:r w:rsidRPr="00927326">
        <w:rPr>
          <w:rStyle w:val="TagStyle"/>
          <w:rtl/>
        </w:rPr>
        <w:t xml:space="preserve"> &lt;&lt; </w:t>
      </w:r>
      <w:proofErr w:type="spellStart"/>
      <w:r w:rsidRPr="00927326">
        <w:rPr>
          <w:rStyle w:val="TagStyle"/>
          <w:rtl/>
        </w:rPr>
        <w:t>דובר_המשך</w:t>
      </w:r>
      <w:proofErr w:type="spellEnd"/>
      <w:r w:rsidRPr="00927326">
        <w:rPr>
          <w:rStyle w:val="TagStyle"/>
          <w:rtl/>
        </w:rPr>
        <w:t xml:space="preserve"> &gt;&gt; </w:t>
      </w:r>
      <w:r>
        <w:rPr>
          <w:rtl/>
        </w:rPr>
        <w:t>ענת הר אבן:</w:t>
      </w:r>
      <w:r w:rsidRPr="00927326">
        <w:rPr>
          <w:rStyle w:val="TagStyle"/>
          <w:rtl/>
        </w:rPr>
        <w:t xml:space="preserve"> &lt;&lt; </w:t>
      </w:r>
      <w:proofErr w:type="spellStart"/>
      <w:r w:rsidRPr="00927326">
        <w:rPr>
          <w:rStyle w:val="TagStyle"/>
          <w:rtl/>
        </w:rPr>
        <w:t>דובר_המשך</w:t>
      </w:r>
      <w:proofErr w:type="spellEnd"/>
      <w:r w:rsidRPr="00927326">
        <w:rPr>
          <w:rStyle w:val="TagStyle"/>
          <w:rtl/>
        </w:rPr>
        <w:t xml:space="preserve"> &gt;&gt;</w:t>
      </w:r>
      <w:r>
        <w:rPr>
          <w:rtl/>
        </w:rPr>
        <w:t xml:space="preserve">   </w:t>
      </w:r>
      <w:bookmarkEnd w:id="2227"/>
    </w:p>
    <w:p w:rsidR="00927326" w:rsidRDefault="00927326" w:rsidP="00927326">
      <w:pPr>
        <w:pStyle w:val="KeepWithNext"/>
        <w:rPr>
          <w:rtl/>
        </w:rPr>
      </w:pPr>
    </w:p>
    <w:p w:rsidR="00927326" w:rsidRDefault="00927326" w:rsidP="00BC4C2A">
      <w:pPr>
        <w:rPr>
          <w:rtl/>
        </w:rPr>
      </w:pPr>
      <w:bookmarkStart w:id="2228" w:name="_ETM_Q1_8154548"/>
      <w:bookmarkEnd w:id="2228"/>
      <w:r>
        <w:rPr>
          <w:rFonts w:hint="cs"/>
          <w:rtl/>
        </w:rPr>
        <w:t>לא</w:t>
      </w:r>
      <w:r w:rsidR="00710F5F">
        <w:rPr>
          <w:rFonts w:hint="cs"/>
          <w:rtl/>
        </w:rPr>
        <w:t xml:space="preserve"> רכבים. כמו</w:t>
      </w:r>
      <w:r w:rsidR="00BC4C2A">
        <w:rPr>
          <w:rFonts w:hint="cs"/>
          <w:rtl/>
        </w:rPr>
        <w:t xml:space="preserve"> </w:t>
      </w:r>
      <w:r w:rsidR="00710F5F">
        <w:rPr>
          <w:rFonts w:hint="cs"/>
          <w:rtl/>
        </w:rPr>
        <w:t xml:space="preserve">שאמרת, להיכנס לבתים כדי לתפוס </w:t>
      </w:r>
      <w:proofErr w:type="spellStart"/>
      <w:r w:rsidR="00710F5F">
        <w:rPr>
          <w:rFonts w:hint="cs"/>
          <w:rtl/>
        </w:rPr>
        <w:t>מטלטלין</w:t>
      </w:r>
      <w:proofErr w:type="spellEnd"/>
      <w:r w:rsidR="00710F5F">
        <w:rPr>
          <w:rFonts w:hint="cs"/>
          <w:rtl/>
        </w:rPr>
        <w:t>.</w:t>
      </w:r>
    </w:p>
    <w:p w:rsidR="00927326" w:rsidRDefault="00927326" w:rsidP="00927326">
      <w:pPr>
        <w:rPr>
          <w:rtl/>
        </w:rPr>
      </w:pPr>
      <w:bookmarkStart w:id="2229" w:name="_ETM_Q1_8155878"/>
      <w:bookmarkStart w:id="2230" w:name="_ETM_Q1_8155930"/>
      <w:bookmarkEnd w:id="2229"/>
      <w:bookmarkEnd w:id="2230"/>
    </w:p>
    <w:p w:rsidR="00927326" w:rsidRDefault="00927326" w:rsidP="00927326">
      <w:pPr>
        <w:pStyle w:val="af5"/>
        <w:keepNext/>
        <w:rPr>
          <w:rtl/>
        </w:rPr>
      </w:pPr>
      <w:bookmarkStart w:id="2231" w:name="ET_interruption_אביחי_בוארון_100"/>
      <w:r w:rsidRPr="00927326">
        <w:rPr>
          <w:rStyle w:val="TagStyle"/>
          <w:rtl/>
        </w:rPr>
        <w:t xml:space="preserve"> &lt;&lt; קריאה &gt;&gt; </w:t>
      </w:r>
      <w:r>
        <w:rPr>
          <w:rtl/>
        </w:rPr>
        <w:t xml:space="preserve">אביחי </w:t>
      </w:r>
      <w:proofErr w:type="spellStart"/>
      <w:r>
        <w:rPr>
          <w:rtl/>
        </w:rPr>
        <w:t>בוארון</w:t>
      </w:r>
      <w:proofErr w:type="spellEnd"/>
      <w:r>
        <w:rPr>
          <w:rtl/>
        </w:rPr>
        <w:t>:</w:t>
      </w:r>
      <w:r w:rsidRPr="00927326">
        <w:rPr>
          <w:rStyle w:val="TagStyle"/>
          <w:rtl/>
        </w:rPr>
        <w:t xml:space="preserve"> &lt;&lt; קריאה &gt;&gt;</w:t>
      </w:r>
      <w:r>
        <w:rPr>
          <w:rtl/>
        </w:rPr>
        <w:t xml:space="preserve">   </w:t>
      </w:r>
      <w:bookmarkEnd w:id="2231"/>
    </w:p>
    <w:p w:rsidR="00927326" w:rsidRDefault="00927326" w:rsidP="00927326">
      <w:pPr>
        <w:pStyle w:val="KeepWithNext"/>
        <w:rPr>
          <w:rtl/>
        </w:rPr>
      </w:pPr>
    </w:p>
    <w:p w:rsidR="00927326" w:rsidRDefault="00710F5F" w:rsidP="00927326">
      <w:pPr>
        <w:rPr>
          <w:rtl/>
        </w:rPr>
      </w:pPr>
      <w:bookmarkStart w:id="2232" w:name="_ETM_Q1_8161476"/>
      <w:bookmarkEnd w:id="2232"/>
      <w:r>
        <w:rPr>
          <w:rFonts w:hint="cs"/>
          <w:rtl/>
        </w:rPr>
        <w:t>כשאני אומר "</w:t>
      </w:r>
      <w:proofErr w:type="spellStart"/>
      <w:r>
        <w:rPr>
          <w:rFonts w:hint="cs"/>
          <w:rtl/>
        </w:rPr>
        <w:t>מטלטלין</w:t>
      </w:r>
      <w:proofErr w:type="spellEnd"/>
      <w:r>
        <w:rPr>
          <w:rFonts w:hint="cs"/>
          <w:rtl/>
        </w:rPr>
        <w:t xml:space="preserve">" </w:t>
      </w:r>
      <w:r w:rsidR="00927326">
        <w:rPr>
          <w:rFonts w:hint="cs"/>
          <w:rtl/>
        </w:rPr>
        <w:t>אני מתכוון לשני דברים</w:t>
      </w:r>
      <w:r>
        <w:rPr>
          <w:rFonts w:hint="cs"/>
          <w:rtl/>
        </w:rPr>
        <w:t xml:space="preserve">, אחד זה רכבים </w:t>
      </w:r>
      <w:bookmarkStart w:id="2233" w:name="_ETM_Q1_7820945"/>
      <w:bookmarkEnd w:id="2233"/>
      <w:r>
        <w:rPr>
          <w:rFonts w:hint="cs"/>
          <w:rtl/>
        </w:rPr>
        <w:t xml:space="preserve">והדבר השני לא מקרקעין, כי מקרקעין מכניס אותנו לחקיקה - </w:t>
      </w:r>
      <w:bookmarkStart w:id="2234" w:name="_ETM_Q1_7822179"/>
      <w:bookmarkEnd w:id="2234"/>
      <w:r>
        <w:rPr>
          <w:rFonts w:hint="cs"/>
          <w:rtl/>
        </w:rPr>
        <w:t xml:space="preserve">- - </w:t>
      </w:r>
      <w:bookmarkStart w:id="2235" w:name="_ETM_Q1_7823202"/>
      <w:bookmarkEnd w:id="2235"/>
    </w:p>
    <w:p w:rsidR="00710F5F" w:rsidRDefault="00710F5F" w:rsidP="00927326">
      <w:pPr>
        <w:rPr>
          <w:rtl/>
        </w:rPr>
      </w:pPr>
      <w:bookmarkStart w:id="2236" w:name="_ETM_Q1_7823254"/>
      <w:bookmarkEnd w:id="2236"/>
    </w:p>
    <w:p w:rsidR="00710F5F" w:rsidRDefault="00710F5F" w:rsidP="00710F5F">
      <w:pPr>
        <w:pStyle w:val="af6"/>
        <w:keepNext/>
        <w:rPr>
          <w:rtl/>
        </w:rPr>
      </w:pPr>
      <w:bookmarkStart w:id="2237" w:name="ET_yor_6520_280"/>
      <w:r w:rsidRPr="00710F5F">
        <w:rPr>
          <w:rStyle w:val="TagStyle"/>
          <w:rtl/>
        </w:rPr>
        <w:t xml:space="preserve"> &lt;&lt; </w:t>
      </w:r>
      <w:proofErr w:type="spellStart"/>
      <w:r w:rsidRPr="00710F5F">
        <w:rPr>
          <w:rStyle w:val="TagStyle"/>
          <w:rtl/>
        </w:rPr>
        <w:t>יור</w:t>
      </w:r>
      <w:proofErr w:type="spellEnd"/>
      <w:r w:rsidRPr="00710F5F">
        <w:rPr>
          <w:rStyle w:val="TagStyle"/>
          <w:rtl/>
        </w:rPr>
        <w:t xml:space="preserve"> &gt;&gt; </w:t>
      </w:r>
      <w:r>
        <w:rPr>
          <w:rtl/>
        </w:rPr>
        <w:t>היו"ר ארז מלול:</w:t>
      </w:r>
      <w:r w:rsidRPr="00710F5F">
        <w:rPr>
          <w:rStyle w:val="TagStyle"/>
          <w:rtl/>
        </w:rPr>
        <w:t xml:space="preserve"> &lt;&lt; </w:t>
      </w:r>
      <w:proofErr w:type="spellStart"/>
      <w:r w:rsidRPr="00710F5F">
        <w:rPr>
          <w:rStyle w:val="TagStyle"/>
          <w:rtl/>
        </w:rPr>
        <w:t>יור</w:t>
      </w:r>
      <w:proofErr w:type="spellEnd"/>
      <w:r w:rsidRPr="00710F5F">
        <w:rPr>
          <w:rStyle w:val="TagStyle"/>
          <w:rtl/>
        </w:rPr>
        <w:t xml:space="preserve"> &gt;&gt;</w:t>
      </w:r>
      <w:r>
        <w:rPr>
          <w:rtl/>
        </w:rPr>
        <w:t xml:space="preserve">   </w:t>
      </w:r>
      <w:bookmarkEnd w:id="2237"/>
    </w:p>
    <w:p w:rsidR="00710F5F" w:rsidRDefault="00710F5F" w:rsidP="00710F5F">
      <w:pPr>
        <w:pStyle w:val="KeepWithNext"/>
        <w:rPr>
          <w:rtl/>
        </w:rPr>
      </w:pPr>
    </w:p>
    <w:p w:rsidR="00710F5F" w:rsidRPr="00710F5F" w:rsidRDefault="00710F5F" w:rsidP="00710F5F">
      <w:pPr>
        <w:rPr>
          <w:rtl/>
        </w:rPr>
      </w:pPr>
      <w:bookmarkStart w:id="2238" w:name="_ETM_Q1_7825489"/>
      <w:bookmarkEnd w:id="2238"/>
      <w:r>
        <w:rPr>
          <w:rFonts w:hint="cs"/>
          <w:rtl/>
        </w:rPr>
        <w:t xml:space="preserve">בוודאי לא להגיע לבית ולעקל סלון. </w:t>
      </w:r>
    </w:p>
    <w:p w:rsidR="00927326" w:rsidRDefault="00927326" w:rsidP="00927326">
      <w:pPr>
        <w:rPr>
          <w:rtl/>
        </w:rPr>
      </w:pPr>
      <w:bookmarkStart w:id="2239" w:name="_ETM_Q1_8164903"/>
      <w:bookmarkStart w:id="2240" w:name="_ETM_Q1_8164968"/>
      <w:bookmarkEnd w:id="2239"/>
      <w:bookmarkEnd w:id="2240"/>
    </w:p>
    <w:p w:rsidR="00927326" w:rsidRDefault="00927326" w:rsidP="00927326">
      <w:pPr>
        <w:pStyle w:val="-"/>
        <w:keepNext/>
        <w:rPr>
          <w:rtl/>
        </w:rPr>
      </w:pPr>
      <w:bookmarkStart w:id="2241" w:name="ET_speakercontinue_632644_101"/>
      <w:r w:rsidRPr="00927326">
        <w:rPr>
          <w:rStyle w:val="TagStyle"/>
          <w:rtl/>
        </w:rPr>
        <w:t xml:space="preserve"> &lt;&lt; </w:t>
      </w:r>
      <w:proofErr w:type="spellStart"/>
      <w:r w:rsidRPr="00927326">
        <w:rPr>
          <w:rStyle w:val="TagStyle"/>
          <w:rtl/>
        </w:rPr>
        <w:t>דובר_המשך</w:t>
      </w:r>
      <w:proofErr w:type="spellEnd"/>
      <w:r w:rsidRPr="00927326">
        <w:rPr>
          <w:rStyle w:val="TagStyle"/>
          <w:rtl/>
        </w:rPr>
        <w:t xml:space="preserve"> &gt;&gt; </w:t>
      </w:r>
      <w:r>
        <w:rPr>
          <w:rtl/>
        </w:rPr>
        <w:t>ענת הר אבן:</w:t>
      </w:r>
      <w:r w:rsidRPr="00927326">
        <w:rPr>
          <w:rStyle w:val="TagStyle"/>
          <w:rtl/>
        </w:rPr>
        <w:t xml:space="preserve"> &lt;&lt; </w:t>
      </w:r>
      <w:proofErr w:type="spellStart"/>
      <w:r w:rsidRPr="00927326">
        <w:rPr>
          <w:rStyle w:val="TagStyle"/>
          <w:rtl/>
        </w:rPr>
        <w:t>דובר_המשך</w:t>
      </w:r>
      <w:proofErr w:type="spellEnd"/>
      <w:r w:rsidRPr="00927326">
        <w:rPr>
          <w:rStyle w:val="TagStyle"/>
          <w:rtl/>
        </w:rPr>
        <w:t xml:space="preserve"> &gt;&gt;</w:t>
      </w:r>
      <w:r>
        <w:rPr>
          <w:rtl/>
        </w:rPr>
        <w:t xml:space="preserve">   </w:t>
      </w:r>
      <w:bookmarkEnd w:id="2241"/>
    </w:p>
    <w:p w:rsidR="00927326" w:rsidRDefault="00927326" w:rsidP="00927326">
      <w:pPr>
        <w:pStyle w:val="KeepWithNext"/>
        <w:rPr>
          <w:rtl/>
        </w:rPr>
      </w:pPr>
    </w:p>
    <w:p w:rsidR="00710F5F" w:rsidRDefault="00710F5F" w:rsidP="00710F5F">
      <w:pPr>
        <w:rPr>
          <w:rtl/>
        </w:rPr>
      </w:pPr>
      <w:bookmarkStart w:id="2242" w:name="_ETM_Q1_8165673"/>
      <w:bookmarkEnd w:id="2242"/>
      <w:r>
        <w:rPr>
          <w:rFonts w:hint="cs"/>
          <w:rtl/>
        </w:rPr>
        <w:t xml:space="preserve">זה לגבי </w:t>
      </w:r>
      <w:proofErr w:type="spellStart"/>
      <w:r>
        <w:rPr>
          <w:rFonts w:hint="cs"/>
          <w:rtl/>
        </w:rPr>
        <w:t>מטלטלין</w:t>
      </w:r>
      <w:proofErr w:type="spellEnd"/>
      <w:r>
        <w:rPr>
          <w:rFonts w:hint="cs"/>
          <w:rtl/>
        </w:rPr>
        <w:t xml:space="preserve">. דבר שני, </w:t>
      </w:r>
      <w:r w:rsidR="00927326">
        <w:rPr>
          <w:rFonts w:hint="cs"/>
          <w:rtl/>
        </w:rPr>
        <w:t xml:space="preserve">היכולת </w:t>
      </w:r>
      <w:bookmarkStart w:id="2243" w:name="_ETM_Q1_8167447"/>
      <w:bookmarkEnd w:id="2243"/>
      <w:r w:rsidR="00927326">
        <w:rPr>
          <w:rFonts w:hint="cs"/>
          <w:rtl/>
        </w:rPr>
        <w:t>שלנו לעשות את הוויסות</w:t>
      </w:r>
      <w:r>
        <w:rPr>
          <w:rFonts w:hint="cs"/>
          <w:rtl/>
        </w:rPr>
        <w:t xml:space="preserve"> הזה של מאסר חלף קנס בבתי </w:t>
      </w:r>
      <w:bookmarkStart w:id="2244" w:name="_ETM_Q1_7832336"/>
      <w:bookmarkEnd w:id="2244"/>
      <w:r>
        <w:rPr>
          <w:rFonts w:hint="cs"/>
          <w:rtl/>
        </w:rPr>
        <w:t>משפט צבאיים</w:t>
      </w:r>
      <w:r w:rsidR="00927326">
        <w:rPr>
          <w:rFonts w:hint="cs"/>
          <w:rtl/>
        </w:rPr>
        <w:t xml:space="preserve">, אין לנו את יכולות </w:t>
      </w:r>
      <w:r>
        <w:rPr>
          <w:rFonts w:hint="cs"/>
          <w:rtl/>
        </w:rPr>
        <w:t>כ</w:t>
      </w:r>
      <w:r w:rsidR="00927326">
        <w:rPr>
          <w:rFonts w:hint="cs"/>
          <w:rtl/>
        </w:rPr>
        <w:t>אלה</w:t>
      </w:r>
      <w:r>
        <w:rPr>
          <w:rFonts w:hint="cs"/>
          <w:rtl/>
        </w:rPr>
        <w:t xml:space="preserve">. הקשר עם נפגעי עבירה כפי שהוצג פה, אין לנו את הדברים האלה. </w:t>
      </w:r>
      <w:bookmarkStart w:id="2245" w:name="_ETM_Q1_7845975"/>
      <w:bookmarkStart w:id="2246" w:name="_ETM_Q1_7840195"/>
      <w:bookmarkEnd w:id="2245"/>
      <w:bookmarkEnd w:id="2246"/>
    </w:p>
    <w:p w:rsidR="00710F5F" w:rsidRDefault="00710F5F" w:rsidP="00710F5F">
      <w:pPr>
        <w:rPr>
          <w:rtl/>
        </w:rPr>
      </w:pPr>
    </w:p>
    <w:p w:rsidR="00710F5F" w:rsidRDefault="00710F5F" w:rsidP="00710F5F">
      <w:pPr>
        <w:pStyle w:val="af6"/>
        <w:keepNext/>
        <w:rPr>
          <w:rtl/>
        </w:rPr>
      </w:pPr>
      <w:bookmarkStart w:id="2247" w:name="ET_yor_6520_281"/>
      <w:r w:rsidRPr="00710F5F">
        <w:rPr>
          <w:rStyle w:val="TagStyle"/>
          <w:rtl/>
        </w:rPr>
        <w:t xml:space="preserve"> &lt;&lt; </w:t>
      </w:r>
      <w:proofErr w:type="spellStart"/>
      <w:r w:rsidRPr="00710F5F">
        <w:rPr>
          <w:rStyle w:val="TagStyle"/>
          <w:rtl/>
        </w:rPr>
        <w:t>יור</w:t>
      </w:r>
      <w:proofErr w:type="spellEnd"/>
      <w:r w:rsidRPr="00710F5F">
        <w:rPr>
          <w:rStyle w:val="TagStyle"/>
          <w:rtl/>
        </w:rPr>
        <w:t xml:space="preserve"> &gt;&gt; </w:t>
      </w:r>
      <w:r>
        <w:rPr>
          <w:rtl/>
        </w:rPr>
        <w:t>היו"ר ארז מלול:</w:t>
      </w:r>
      <w:r w:rsidRPr="00710F5F">
        <w:rPr>
          <w:rStyle w:val="TagStyle"/>
          <w:rtl/>
        </w:rPr>
        <w:t xml:space="preserve"> &lt;&lt; </w:t>
      </w:r>
      <w:proofErr w:type="spellStart"/>
      <w:r w:rsidRPr="00710F5F">
        <w:rPr>
          <w:rStyle w:val="TagStyle"/>
          <w:rtl/>
        </w:rPr>
        <w:t>יור</w:t>
      </w:r>
      <w:proofErr w:type="spellEnd"/>
      <w:r w:rsidRPr="00710F5F">
        <w:rPr>
          <w:rStyle w:val="TagStyle"/>
          <w:rtl/>
        </w:rPr>
        <w:t xml:space="preserve"> &gt;&gt;</w:t>
      </w:r>
      <w:r>
        <w:rPr>
          <w:rtl/>
        </w:rPr>
        <w:t xml:space="preserve">   </w:t>
      </w:r>
      <w:bookmarkEnd w:id="2247"/>
    </w:p>
    <w:p w:rsidR="00710F5F" w:rsidRDefault="00710F5F" w:rsidP="00710F5F">
      <w:pPr>
        <w:pStyle w:val="KeepWithNext"/>
        <w:rPr>
          <w:rtl/>
        </w:rPr>
      </w:pPr>
    </w:p>
    <w:p w:rsidR="00927326" w:rsidRDefault="00710F5F" w:rsidP="00710F5F">
      <w:pPr>
        <w:rPr>
          <w:rtl/>
        </w:rPr>
      </w:pPr>
      <w:r>
        <w:rPr>
          <w:rFonts w:hint="cs"/>
          <w:rtl/>
        </w:rPr>
        <w:t xml:space="preserve">תודה רבה. משרד האוצר בבקשה. </w:t>
      </w:r>
    </w:p>
    <w:p w:rsidR="006F29CF" w:rsidRDefault="006F29CF" w:rsidP="00927326">
      <w:pPr>
        <w:rPr>
          <w:rtl/>
        </w:rPr>
      </w:pPr>
      <w:bookmarkStart w:id="2248" w:name="_ETM_Q1_8285062"/>
      <w:bookmarkStart w:id="2249" w:name="_ETM_Q1_8285152"/>
      <w:bookmarkEnd w:id="2248"/>
      <w:bookmarkEnd w:id="2249"/>
    </w:p>
    <w:p w:rsidR="00927326" w:rsidRDefault="00927326" w:rsidP="00927326">
      <w:pPr>
        <w:pStyle w:val="af9"/>
        <w:keepNext/>
        <w:rPr>
          <w:rtl/>
        </w:rPr>
      </w:pPr>
      <w:bookmarkStart w:id="2250" w:name="_ETM_Q1_8285207"/>
      <w:bookmarkStart w:id="2251" w:name="_ETM_Q1_8285307"/>
      <w:bookmarkStart w:id="2252" w:name="_ETM_Q1_8187633"/>
      <w:bookmarkStart w:id="2253" w:name="_ETM_Q1_8187708"/>
      <w:bookmarkStart w:id="2254" w:name="ET_guest_880201_102"/>
      <w:bookmarkEnd w:id="2250"/>
      <w:bookmarkEnd w:id="2251"/>
      <w:bookmarkEnd w:id="2252"/>
      <w:bookmarkEnd w:id="2253"/>
      <w:r w:rsidRPr="00927326">
        <w:rPr>
          <w:rStyle w:val="TagStyle"/>
          <w:rtl/>
        </w:rPr>
        <w:t xml:space="preserve"> &lt;&lt; אורח &gt;&gt; </w:t>
      </w:r>
      <w:r>
        <w:rPr>
          <w:rtl/>
        </w:rPr>
        <w:t>עידו חי:</w:t>
      </w:r>
      <w:r w:rsidRPr="00927326">
        <w:rPr>
          <w:rStyle w:val="TagStyle"/>
          <w:rtl/>
        </w:rPr>
        <w:t xml:space="preserve"> &lt;&lt; אורח &gt;&gt;</w:t>
      </w:r>
      <w:r>
        <w:rPr>
          <w:rtl/>
        </w:rPr>
        <w:t xml:space="preserve">   </w:t>
      </w:r>
      <w:bookmarkEnd w:id="2254"/>
    </w:p>
    <w:p w:rsidR="00927326" w:rsidRDefault="00927326" w:rsidP="00927326">
      <w:pPr>
        <w:pStyle w:val="KeepWithNext"/>
        <w:rPr>
          <w:rtl/>
        </w:rPr>
      </w:pPr>
    </w:p>
    <w:p w:rsidR="00927326" w:rsidRDefault="005167B4" w:rsidP="00F06560">
      <w:pPr>
        <w:rPr>
          <w:rtl/>
        </w:rPr>
      </w:pPr>
      <w:bookmarkStart w:id="2255" w:name="_ETM_Q1_8199833"/>
      <w:bookmarkEnd w:id="2255"/>
      <w:r>
        <w:rPr>
          <w:rFonts w:hint="cs"/>
          <w:rtl/>
        </w:rPr>
        <w:t>עידו חי מאגף תקציבים במשרד האוצר. אצ</w:t>
      </w:r>
      <w:r w:rsidR="003D245C">
        <w:rPr>
          <w:rFonts w:hint="cs"/>
          <w:rtl/>
        </w:rPr>
        <w:t>י</w:t>
      </w:r>
      <w:r>
        <w:rPr>
          <w:rFonts w:hint="cs"/>
          <w:rtl/>
        </w:rPr>
        <w:t>ין שהיינו בשיח גם עם רשות האכיפה והגבייה</w:t>
      </w:r>
      <w:r w:rsidR="00F06560">
        <w:rPr>
          <w:rFonts w:hint="cs"/>
          <w:rtl/>
        </w:rPr>
        <w:t xml:space="preserve">, מן הסתם להצעה הזאת יש </w:t>
      </w:r>
      <w:bookmarkStart w:id="2256" w:name="_ETM_Q1_7846772"/>
      <w:bookmarkEnd w:id="2256"/>
      <w:r w:rsidR="00927326">
        <w:rPr>
          <w:rFonts w:hint="cs"/>
          <w:rtl/>
        </w:rPr>
        <w:t>הש</w:t>
      </w:r>
      <w:r>
        <w:rPr>
          <w:rFonts w:hint="cs"/>
          <w:rtl/>
        </w:rPr>
        <w:t>ל</w:t>
      </w:r>
      <w:r w:rsidR="00927326">
        <w:rPr>
          <w:rFonts w:hint="cs"/>
          <w:rtl/>
        </w:rPr>
        <w:t xml:space="preserve">כות </w:t>
      </w:r>
      <w:bookmarkStart w:id="2257" w:name="_ETM_Q1_8202181"/>
      <w:bookmarkEnd w:id="2257"/>
      <w:proofErr w:type="spellStart"/>
      <w:r w:rsidR="00F06560">
        <w:rPr>
          <w:rFonts w:hint="cs"/>
          <w:rtl/>
        </w:rPr>
        <w:t>משאביות</w:t>
      </w:r>
      <w:proofErr w:type="spellEnd"/>
      <w:r w:rsidR="00F06560">
        <w:rPr>
          <w:rFonts w:hint="cs"/>
          <w:rtl/>
        </w:rPr>
        <w:t>. ככל שההצעה הזאת תמשיך</w:t>
      </w:r>
      <w:r w:rsidR="003D245C">
        <w:rPr>
          <w:rFonts w:hint="cs"/>
          <w:rtl/>
        </w:rPr>
        <w:t xml:space="preserve"> </w:t>
      </w:r>
      <w:bookmarkStart w:id="2258" w:name="_ETM_Q1_7859925"/>
      <w:bookmarkEnd w:id="2258"/>
      <w:r w:rsidR="003D245C">
        <w:rPr>
          <w:rFonts w:hint="cs"/>
          <w:rtl/>
        </w:rPr>
        <w:t>ותתרחב, אנחנו נצטרך להציג את זה בפירוט בוועדה.</w:t>
      </w:r>
      <w:r w:rsidR="00F06560">
        <w:rPr>
          <w:rFonts w:hint="cs"/>
          <w:rtl/>
        </w:rPr>
        <w:t xml:space="preserve"> </w:t>
      </w:r>
    </w:p>
    <w:p w:rsidR="00927326" w:rsidRDefault="00927326" w:rsidP="00927326">
      <w:pPr>
        <w:rPr>
          <w:rtl/>
        </w:rPr>
      </w:pPr>
      <w:bookmarkStart w:id="2259" w:name="_ETM_Q1_8204176"/>
      <w:bookmarkStart w:id="2260" w:name="_ETM_Q1_8204245"/>
      <w:bookmarkEnd w:id="2259"/>
      <w:bookmarkEnd w:id="2260"/>
    </w:p>
    <w:p w:rsidR="00927326" w:rsidRDefault="00927326" w:rsidP="00927326">
      <w:pPr>
        <w:pStyle w:val="af6"/>
        <w:keepNext/>
        <w:rPr>
          <w:rtl/>
        </w:rPr>
      </w:pPr>
      <w:bookmarkStart w:id="2261" w:name="ET_yor_6520_103"/>
      <w:r w:rsidRPr="00927326">
        <w:rPr>
          <w:rStyle w:val="TagStyle"/>
          <w:rtl/>
        </w:rPr>
        <w:t xml:space="preserve"> &lt;&lt; </w:t>
      </w:r>
      <w:proofErr w:type="spellStart"/>
      <w:r w:rsidRPr="00927326">
        <w:rPr>
          <w:rStyle w:val="TagStyle"/>
          <w:rtl/>
        </w:rPr>
        <w:t>יור</w:t>
      </w:r>
      <w:proofErr w:type="spellEnd"/>
      <w:r w:rsidRPr="00927326">
        <w:rPr>
          <w:rStyle w:val="TagStyle"/>
          <w:rtl/>
        </w:rPr>
        <w:t xml:space="preserve"> &gt;&gt; </w:t>
      </w:r>
      <w:r>
        <w:rPr>
          <w:rtl/>
        </w:rPr>
        <w:t>היו"ר ארז מלול:</w:t>
      </w:r>
      <w:r w:rsidRPr="00927326">
        <w:rPr>
          <w:rStyle w:val="TagStyle"/>
          <w:rtl/>
        </w:rPr>
        <w:t xml:space="preserve"> &lt;&lt; </w:t>
      </w:r>
      <w:proofErr w:type="spellStart"/>
      <w:r w:rsidRPr="00927326">
        <w:rPr>
          <w:rStyle w:val="TagStyle"/>
          <w:rtl/>
        </w:rPr>
        <w:t>יור</w:t>
      </w:r>
      <w:proofErr w:type="spellEnd"/>
      <w:r w:rsidRPr="00927326">
        <w:rPr>
          <w:rStyle w:val="TagStyle"/>
          <w:rtl/>
        </w:rPr>
        <w:t xml:space="preserve"> &gt;&gt;</w:t>
      </w:r>
      <w:r>
        <w:rPr>
          <w:rtl/>
        </w:rPr>
        <w:t xml:space="preserve">   </w:t>
      </w:r>
      <w:bookmarkEnd w:id="2261"/>
    </w:p>
    <w:p w:rsidR="00927326" w:rsidRDefault="00927326" w:rsidP="00927326">
      <w:pPr>
        <w:pStyle w:val="KeepWithNext"/>
        <w:rPr>
          <w:rtl/>
        </w:rPr>
      </w:pPr>
    </w:p>
    <w:p w:rsidR="00927326" w:rsidRDefault="00927326" w:rsidP="003D245C">
      <w:pPr>
        <w:rPr>
          <w:rtl/>
        </w:rPr>
      </w:pPr>
      <w:bookmarkStart w:id="2262" w:name="_ETM_Q1_8205216"/>
      <w:bookmarkEnd w:id="2262"/>
      <w:r>
        <w:rPr>
          <w:rFonts w:hint="cs"/>
          <w:rtl/>
        </w:rPr>
        <w:t xml:space="preserve">עד לרגע זה </w:t>
      </w:r>
      <w:r w:rsidR="003D245C">
        <w:rPr>
          <w:rFonts w:hint="cs"/>
          <w:rtl/>
        </w:rPr>
        <w:t>אין עלויות תקציביות</w:t>
      </w:r>
      <w:r>
        <w:rPr>
          <w:rFonts w:hint="cs"/>
          <w:rtl/>
        </w:rPr>
        <w:t>?</w:t>
      </w:r>
    </w:p>
    <w:p w:rsidR="00927326" w:rsidRDefault="00927326" w:rsidP="00927326">
      <w:pPr>
        <w:rPr>
          <w:rtl/>
        </w:rPr>
      </w:pPr>
      <w:bookmarkStart w:id="2263" w:name="_ETM_Q1_8208350"/>
      <w:bookmarkStart w:id="2264" w:name="_ETM_Q1_8208431"/>
      <w:bookmarkEnd w:id="2263"/>
      <w:bookmarkEnd w:id="2264"/>
    </w:p>
    <w:p w:rsidR="00927326" w:rsidRDefault="00927326" w:rsidP="00927326">
      <w:pPr>
        <w:pStyle w:val="-"/>
        <w:keepNext/>
        <w:rPr>
          <w:rtl/>
        </w:rPr>
      </w:pPr>
      <w:bookmarkStart w:id="2265" w:name="ET_speakercontinue_880201_104"/>
      <w:r w:rsidRPr="00927326">
        <w:rPr>
          <w:rStyle w:val="TagStyle"/>
          <w:rtl/>
        </w:rPr>
        <w:t xml:space="preserve"> &lt;&lt; </w:t>
      </w:r>
      <w:proofErr w:type="spellStart"/>
      <w:r w:rsidRPr="00927326">
        <w:rPr>
          <w:rStyle w:val="TagStyle"/>
          <w:rtl/>
        </w:rPr>
        <w:t>דובר_המשך</w:t>
      </w:r>
      <w:proofErr w:type="spellEnd"/>
      <w:r w:rsidRPr="00927326">
        <w:rPr>
          <w:rStyle w:val="TagStyle"/>
          <w:rtl/>
        </w:rPr>
        <w:t xml:space="preserve"> &gt;&gt; </w:t>
      </w:r>
      <w:r>
        <w:rPr>
          <w:rtl/>
        </w:rPr>
        <w:t>עידו חי:</w:t>
      </w:r>
      <w:r w:rsidRPr="00927326">
        <w:rPr>
          <w:rStyle w:val="TagStyle"/>
          <w:rtl/>
        </w:rPr>
        <w:t xml:space="preserve"> &lt;&lt; </w:t>
      </w:r>
      <w:proofErr w:type="spellStart"/>
      <w:r w:rsidRPr="00927326">
        <w:rPr>
          <w:rStyle w:val="TagStyle"/>
          <w:rtl/>
        </w:rPr>
        <w:t>דובר_המשך</w:t>
      </w:r>
      <w:proofErr w:type="spellEnd"/>
      <w:r w:rsidRPr="00927326">
        <w:rPr>
          <w:rStyle w:val="TagStyle"/>
          <w:rtl/>
        </w:rPr>
        <w:t xml:space="preserve"> &gt;&gt;</w:t>
      </w:r>
      <w:r>
        <w:rPr>
          <w:rtl/>
        </w:rPr>
        <w:t xml:space="preserve">   </w:t>
      </w:r>
      <w:bookmarkEnd w:id="2265"/>
    </w:p>
    <w:p w:rsidR="00927326" w:rsidRDefault="00927326" w:rsidP="00927326">
      <w:pPr>
        <w:pStyle w:val="KeepWithNext"/>
        <w:rPr>
          <w:rtl/>
        </w:rPr>
      </w:pPr>
    </w:p>
    <w:p w:rsidR="00927326" w:rsidRDefault="00927326" w:rsidP="003D245C">
      <w:pPr>
        <w:rPr>
          <w:rtl/>
        </w:rPr>
      </w:pPr>
      <w:bookmarkStart w:id="2266" w:name="_ETM_Q1_8209674"/>
      <w:bookmarkEnd w:id="2266"/>
      <w:r>
        <w:rPr>
          <w:rFonts w:hint="cs"/>
          <w:rtl/>
        </w:rPr>
        <w:t>יש עלויות</w:t>
      </w:r>
      <w:r w:rsidR="003D245C">
        <w:rPr>
          <w:rFonts w:hint="cs"/>
          <w:rtl/>
        </w:rPr>
        <w:t xml:space="preserve"> תקציביות.</w:t>
      </w:r>
    </w:p>
    <w:p w:rsidR="003D245C" w:rsidRDefault="003D245C" w:rsidP="003D245C">
      <w:pPr>
        <w:rPr>
          <w:rtl/>
        </w:rPr>
      </w:pPr>
    </w:p>
    <w:p w:rsidR="003D245C" w:rsidRDefault="003D245C" w:rsidP="003D245C">
      <w:pPr>
        <w:pStyle w:val="af6"/>
        <w:keepNext/>
        <w:rPr>
          <w:rtl/>
        </w:rPr>
      </w:pPr>
      <w:bookmarkStart w:id="2267" w:name="ET_yor_6520_282"/>
      <w:r w:rsidRPr="003D245C">
        <w:rPr>
          <w:rStyle w:val="TagStyle"/>
          <w:rtl/>
        </w:rPr>
        <w:t xml:space="preserve"> &lt;&lt; </w:t>
      </w:r>
      <w:proofErr w:type="spellStart"/>
      <w:r w:rsidRPr="003D245C">
        <w:rPr>
          <w:rStyle w:val="TagStyle"/>
          <w:rtl/>
        </w:rPr>
        <w:t>יור</w:t>
      </w:r>
      <w:proofErr w:type="spellEnd"/>
      <w:r w:rsidRPr="003D245C">
        <w:rPr>
          <w:rStyle w:val="TagStyle"/>
          <w:rtl/>
        </w:rPr>
        <w:t xml:space="preserve"> &gt;&gt; </w:t>
      </w:r>
      <w:r>
        <w:rPr>
          <w:rtl/>
        </w:rPr>
        <w:t>היו"ר ארז מלול:</w:t>
      </w:r>
      <w:r w:rsidRPr="003D245C">
        <w:rPr>
          <w:rStyle w:val="TagStyle"/>
          <w:rtl/>
        </w:rPr>
        <w:t xml:space="preserve"> &lt;&lt; </w:t>
      </w:r>
      <w:proofErr w:type="spellStart"/>
      <w:r w:rsidRPr="003D245C">
        <w:rPr>
          <w:rStyle w:val="TagStyle"/>
          <w:rtl/>
        </w:rPr>
        <w:t>יור</w:t>
      </w:r>
      <w:proofErr w:type="spellEnd"/>
      <w:r w:rsidRPr="003D245C">
        <w:rPr>
          <w:rStyle w:val="TagStyle"/>
          <w:rtl/>
        </w:rPr>
        <w:t xml:space="preserve"> &gt;&gt;</w:t>
      </w:r>
      <w:r>
        <w:rPr>
          <w:rtl/>
        </w:rPr>
        <w:t xml:space="preserve">   </w:t>
      </w:r>
      <w:bookmarkEnd w:id="2267"/>
    </w:p>
    <w:p w:rsidR="003D245C" w:rsidRDefault="003D245C" w:rsidP="003D245C">
      <w:pPr>
        <w:pStyle w:val="KeepWithNext"/>
        <w:rPr>
          <w:rtl/>
        </w:rPr>
      </w:pPr>
    </w:p>
    <w:p w:rsidR="003D245C" w:rsidRPr="003D245C" w:rsidRDefault="003D245C" w:rsidP="003D245C">
      <w:pPr>
        <w:rPr>
          <w:rtl/>
        </w:rPr>
      </w:pPr>
      <w:r>
        <w:rPr>
          <w:rFonts w:hint="cs"/>
          <w:rtl/>
        </w:rPr>
        <w:t>למה לא הצגתם לוועדה</w:t>
      </w:r>
      <w:r w:rsidR="00383BC7">
        <w:rPr>
          <w:rFonts w:hint="cs"/>
          <w:rtl/>
        </w:rPr>
        <w:t xml:space="preserve"> לפני הדיון?</w:t>
      </w:r>
    </w:p>
    <w:p w:rsidR="00927326" w:rsidRDefault="00927326" w:rsidP="00927326">
      <w:pPr>
        <w:rPr>
          <w:rtl/>
        </w:rPr>
      </w:pPr>
      <w:bookmarkStart w:id="2268" w:name="_ETM_Q1_8216080"/>
      <w:bookmarkStart w:id="2269" w:name="_ETM_Q1_8216138"/>
      <w:bookmarkEnd w:id="2268"/>
      <w:bookmarkEnd w:id="2269"/>
    </w:p>
    <w:p w:rsidR="00383BC7" w:rsidRDefault="00383BC7" w:rsidP="00383BC7">
      <w:pPr>
        <w:pStyle w:val="-"/>
        <w:keepNext/>
        <w:rPr>
          <w:rtl/>
        </w:rPr>
      </w:pPr>
      <w:bookmarkStart w:id="2270" w:name="ET_speakercontinue_880201_284"/>
      <w:r w:rsidRPr="00383BC7">
        <w:rPr>
          <w:rStyle w:val="TagStyle"/>
          <w:rtl/>
        </w:rPr>
        <w:t xml:space="preserve"> &lt;&lt; </w:t>
      </w:r>
      <w:proofErr w:type="spellStart"/>
      <w:r w:rsidRPr="00383BC7">
        <w:rPr>
          <w:rStyle w:val="TagStyle"/>
          <w:rtl/>
        </w:rPr>
        <w:t>דובר_המשך</w:t>
      </w:r>
      <w:proofErr w:type="spellEnd"/>
      <w:r w:rsidRPr="00383BC7">
        <w:rPr>
          <w:rStyle w:val="TagStyle"/>
          <w:rtl/>
        </w:rPr>
        <w:t xml:space="preserve"> &gt;&gt; </w:t>
      </w:r>
      <w:r>
        <w:rPr>
          <w:rtl/>
        </w:rPr>
        <w:t>עידו חי:</w:t>
      </w:r>
      <w:r w:rsidRPr="00383BC7">
        <w:rPr>
          <w:rStyle w:val="TagStyle"/>
          <w:rtl/>
        </w:rPr>
        <w:t xml:space="preserve"> &lt;&lt; </w:t>
      </w:r>
      <w:proofErr w:type="spellStart"/>
      <w:r w:rsidRPr="00383BC7">
        <w:rPr>
          <w:rStyle w:val="TagStyle"/>
          <w:rtl/>
        </w:rPr>
        <w:t>דובר_המשך</w:t>
      </w:r>
      <w:proofErr w:type="spellEnd"/>
      <w:r w:rsidRPr="00383BC7">
        <w:rPr>
          <w:rStyle w:val="TagStyle"/>
          <w:rtl/>
        </w:rPr>
        <w:t xml:space="preserve"> &gt;&gt;</w:t>
      </w:r>
      <w:r>
        <w:rPr>
          <w:rtl/>
        </w:rPr>
        <w:t xml:space="preserve">   </w:t>
      </w:r>
      <w:bookmarkEnd w:id="2270"/>
    </w:p>
    <w:p w:rsidR="00383BC7" w:rsidRDefault="00383BC7" w:rsidP="00383BC7">
      <w:pPr>
        <w:pStyle w:val="KeepWithNext"/>
        <w:rPr>
          <w:rtl/>
        </w:rPr>
      </w:pPr>
    </w:p>
    <w:p w:rsidR="00383BC7" w:rsidRPr="00383BC7" w:rsidRDefault="00383BC7" w:rsidP="00383BC7">
      <w:pPr>
        <w:rPr>
          <w:rtl/>
        </w:rPr>
      </w:pPr>
      <w:r>
        <w:rPr>
          <w:rFonts w:hint="cs"/>
          <w:rtl/>
        </w:rPr>
        <w:t>כרגע יש עלויות תקציביות,</w:t>
      </w:r>
      <w:bookmarkStart w:id="2271" w:name="_ETM_Q1_7875850"/>
      <w:bookmarkEnd w:id="2271"/>
      <w:r>
        <w:rPr>
          <w:rFonts w:hint="cs"/>
          <w:rtl/>
        </w:rPr>
        <w:t xml:space="preserve"> ככל שההצעה תמשיך ותתרחב, נצטרך להגיש על זה הצעת חוק תקציבית. </w:t>
      </w:r>
    </w:p>
    <w:p w:rsidR="00383BC7" w:rsidRPr="00383BC7" w:rsidRDefault="00383BC7" w:rsidP="00383BC7">
      <w:pPr>
        <w:rPr>
          <w:rtl/>
        </w:rPr>
      </w:pPr>
    </w:p>
    <w:p w:rsidR="00927326" w:rsidRDefault="00927326" w:rsidP="00927326">
      <w:pPr>
        <w:pStyle w:val="af6"/>
        <w:keepNext/>
        <w:rPr>
          <w:rtl/>
        </w:rPr>
      </w:pPr>
      <w:bookmarkStart w:id="2272" w:name="ET_yor_6520_105"/>
      <w:r w:rsidRPr="00927326">
        <w:rPr>
          <w:rStyle w:val="TagStyle"/>
          <w:rtl/>
        </w:rPr>
        <w:t xml:space="preserve"> &lt;&lt; </w:t>
      </w:r>
      <w:proofErr w:type="spellStart"/>
      <w:r w:rsidRPr="00927326">
        <w:rPr>
          <w:rStyle w:val="TagStyle"/>
          <w:rtl/>
        </w:rPr>
        <w:t>יור</w:t>
      </w:r>
      <w:proofErr w:type="spellEnd"/>
      <w:r w:rsidRPr="00927326">
        <w:rPr>
          <w:rStyle w:val="TagStyle"/>
          <w:rtl/>
        </w:rPr>
        <w:t xml:space="preserve"> &gt;&gt; </w:t>
      </w:r>
      <w:r>
        <w:rPr>
          <w:rtl/>
        </w:rPr>
        <w:t>היו"ר ארז מלול:</w:t>
      </w:r>
      <w:r w:rsidRPr="00927326">
        <w:rPr>
          <w:rStyle w:val="TagStyle"/>
          <w:rtl/>
        </w:rPr>
        <w:t xml:space="preserve"> &lt;&lt; </w:t>
      </w:r>
      <w:proofErr w:type="spellStart"/>
      <w:r w:rsidRPr="00927326">
        <w:rPr>
          <w:rStyle w:val="TagStyle"/>
          <w:rtl/>
        </w:rPr>
        <w:t>יור</w:t>
      </w:r>
      <w:proofErr w:type="spellEnd"/>
      <w:r w:rsidRPr="00927326">
        <w:rPr>
          <w:rStyle w:val="TagStyle"/>
          <w:rtl/>
        </w:rPr>
        <w:t xml:space="preserve"> &gt;&gt;</w:t>
      </w:r>
      <w:r>
        <w:rPr>
          <w:rtl/>
        </w:rPr>
        <w:t xml:space="preserve">   </w:t>
      </w:r>
      <w:bookmarkEnd w:id="2272"/>
    </w:p>
    <w:p w:rsidR="00927326" w:rsidRDefault="00927326" w:rsidP="00927326">
      <w:pPr>
        <w:pStyle w:val="KeepWithNext"/>
        <w:rPr>
          <w:rtl/>
        </w:rPr>
      </w:pPr>
    </w:p>
    <w:p w:rsidR="00927326" w:rsidRDefault="00927326" w:rsidP="00927326">
      <w:pPr>
        <w:rPr>
          <w:rtl/>
        </w:rPr>
      </w:pPr>
      <w:bookmarkStart w:id="2273" w:name="_ETM_Q1_8217090"/>
      <w:bookmarkEnd w:id="2273"/>
      <w:r>
        <w:rPr>
          <w:rFonts w:hint="cs"/>
          <w:rtl/>
        </w:rPr>
        <w:t xml:space="preserve">אז כרגע היא </w:t>
      </w:r>
      <w:bookmarkStart w:id="2274" w:name="_ETM_Q1_8219728"/>
      <w:bookmarkEnd w:id="2274"/>
      <w:r>
        <w:rPr>
          <w:rFonts w:hint="cs"/>
          <w:rtl/>
        </w:rPr>
        <w:t>לא הצעת חוק תקציבית.</w:t>
      </w:r>
    </w:p>
    <w:p w:rsidR="006F29CF" w:rsidRDefault="006F29CF" w:rsidP="00927326">
      <w:pPr>
        <w:rPr>
          <w:rtl/>
        </w:rPr>
      </w:pPr>
      <w:bookmarkStart w:id="2275" w:name="_ETM_Q1_8240832"/>
      <w:bookmarkStart w:id="2276" w:name="_ETM_Q1_8240899"/>
      <w:bookmarkEnd w:id="2275"/>
      <w:bookmarkEnd w:id="2276"/>
    </w:p>
    <w:p w:rsidR="00383BC7" w:rsidRDefault="00383BC7" w:rsidP="00383BC7">
      <w:pPr>
        <w:pStyle w:val="-"/>
        <w:keepNext/>
        <w:rPr>
          <w:rtl/>
        </w:rPr>
      </w:pPr>
      <w:bookmarkStart w:id="2277" w:name="ET_speakercontinue_880201_285"/>
      <w:r w:rsidRPr="00383BC7">
        <w:rPr>
          <w:rStyle w:val="TagStyle"/>
          <w:rtl/>
        </w:rPr>
        <w:t xml:space="preserve"> &lt;&lt; </w:t>
      </w:r>
      <w:proofErr w:type="spellStart"/>
      <w:r w:rsidRPr="00383BC7">
        <w:rPr>
          <w:rStyle w:val="TagStyle"/>
          <w:rtl/>
        </w:rPr>
        <w:t>דובר_המשך</w:t>
      </w:r>
      <w:proofErr w:type="spellEnd"/>
      <w:r w:rsidRPr="00383BC7">
        <w:rPr>
          <w:rStyle w:val="TagStyle"/>
          <w:rtl/>
        </w:rPr>
        <w:t xml:space="preserve"> &gt;&gt; </w:t>
      </w:r>
      <w:r>
        <w:rPr>
          <w:rtl/>
        </w:rPr>
        <w:t>עידו חי:</w:t>
      </w:r>
      <w:r w:rsidRPr="00383BC7">
        <w:rPr>
          <w:rStyle w:val="TagStyle"/>
          <w:rtl/>
        </w:rPr>
        <w:t xml:space="preserve"> &lt;&lt; </w:t>
      </w:r>
      <w:proofErr w:type="spellStart"/>
      <w:r w:rsidRPr="00383BC7">
        <w:rPr>
          <w:rStyle w:val="TagStyle"/>
          <w:rtl/>
        </w:rPr>
        <w:t>דובר_המשך</w:t>
      </w:r>
      <w:proofErr w:type="spellEnd"/>
      <w:r w:rsidRPr="00383BC7">
        <w:rPr>
          <w:rStyle w:val="TagStyle"/>
          <w:rtl/>
        </w:rPr>
        <w:t xml:space="preserve"> &gt;&gt;</w:t>
      </w:r>
      <w:r>
        <w:rPr>
          <w:rtl/>
        </w:rPr>
        <w:t xml:space="preserve">   </w:t>
      </w:r>
      <w:bookmarkEnd w:id="2277"/>
    </w:p>
    <w:p w:rsidR="00383BC7" w:rsidRDefault="00383BC7" w:rsidP="00383BC7">
      <w:pPr>
        <w:pStyle w:val="KeepWithNext"/>
        <w:rPr>
          <w:rtl/>
        </w:rPr>
      </w:pPr>
    </w:p>
    <w:p w:rsidR="00383BC7" w:rsidRDefault="00383BC7" w:rsidP="00383BC7">
      <w:pPr>
        <w:rPr>
          <w:rtl/>
        </w:rPr>
      </w:pPr>
      <w:bookmarkStart w:id="2278" w:name="_ETM_Q1_7883078"/>
      <w:bookmarkEnd w:id="2278"/>
      <w:r>
        <w:rPr>
          <w:rFonts w:hint="cs"/>
          <w:rtl/>
        </w:rPr>
        <w:t>כרגע, בנוסח הנוכחי, היא לא הצעת חוק תקציבית.</w:t>
      </w:r>
    </w:p>
    <w:p w:rsidR="00383BC7" w:rsidRDefault="00383BC7" w:rsidP="00383BC7">
      <w:pPr>
        <w:rPr>
          <w:rtl/>
        </w:rPr>
      </w:pPr>
      <w:bookmarkStart w:id="2279" w:name="_ETM_Q1_7885763"/>
      <w:bookmarkStart w:id="2280" w:name="_ETM_Q1_7885820"/>
      <w:bookmarkEnd w:id="2279"/>
      <w:bookmarkEnd w:id="2280"/>
    </w:p>
    <w:p w:rsidR="00383BC7" w:rsidRDefault="00383BC7" w:rsidP="00383BC7">
      <w:pPr>
        <w:pStyle w:val="af6"/>
        <w:keepNext/>
        <w:rPr>
          <w:rtl/>
        </w:rPr>
      </w:pPr>
      <w:bookmarkStart w:id="2281" w:name="ET_yor_6520_286"/>
      <w:r w:rsidRPr="00383BC7">
        <w:rPr>
          <w:rStyle w:val="TagStyle"/>
          <w:rtl/>
        </w:rPr>
        <w:t xml:space="preserve"> &lt;&lt; </w:t>
      </w:r>
      <w:proofErr w:type="spellStart"/>
      <w:r w:rsidRPr="00383BC7">
        <w:rPr>
          <w:rStyle w:val="TagStyle"/>
          <w:rtl/>
        </w:rPr>
        <w:t>יור</w:t>
      </w:r>
      <w:proofErr w:type="spellEnd"/>
      <w:r w:rsidRPr="00383BC7">
        <w:rPr>
          <w:rStyle w:val="TagStyle"/>
          <w:rtl/>
        </w:rPr>
        <w:t xml:space="preserve"> &gt;&gt; </w:t>
      </w:r>
      <w:r>
        <w:rPr>
          <w:rtl/>
        </w:rPr>
        <w:t>היו"ר ארז מלול:</w:t>
      </w:r>
      <w:r w:rsidRPr="00383BC7">
        <w:rPr>
          <w:rStyle w:val="TagStyle"/>
          <w:rtl/>
        </w:rPr>
        <w:t xml:space="preserve"> &lt;&lt; </w:t>
      </w:r>
      <w:proofErr w:type="spellStart"/>
      <w:r w:rsidRPr="00383BC7">
        <w:rPr>
          <w:rStyle w:val="TagStyle"/>
          <w:rtl/>
        </w:rPr>
        <w:t>יור</w:t>
      </w:r>
      <w:proofErr w:type="spellEnd"/>
      <w:r w:rsidRPr="00383BC7">
        <w:rPr>
          <w:rStyle w:val="TagStyle"/>
          <w:rtl/>
        </w:rPr>
        <w:t xml:space="preserve"> &gt;&gt;</w:t>
      </w:r>
      <w:r>
        <w:rPr>
          <w:rtl/>
        </w:rPr>
        <w:t xml:space="preserve">   </w:t>
      </w:r>
      <w:bookmarkEnd w:id="2281"/>
    </w:p>
    <w:p w:rsidR="00383BC7" w:rsidRDefault="00383BC7" w:rsidP="00383BC7">
      <w:pPr>
        <w:pStyle w:val="KeepWithNext"/>
        <w:rPr>
          <w:rtl/>
        </w:rPr>
      </w:pPr>
    </w:p>
    <w:p w:rsidR="00383BC7" w:rsidRDefault="00383BC7" w:rsidP="00383BC7">
      <w:pPr>
        <w:rPr>
          <w:rtl/>
        </w:rPr>
      </w:pPr>
      <w:r>
        <w:rPr>
          <w:rFonts w:hint="cs"/>
          <w:rtl/>
        </w:rPr>
        <w:t xml:space="preserve">את זה חשוב לדעת. </w:t>
      </w:r>
      <w:r w:rsidR="00033E67">
        <w:rPr>
          <w:rFonts w:hint="cs"/>
          <w:rtl/>
        </w:rPr>
        <w:t xml:space="preserve">נשמע את הרוח החיה מאחורי החוק הזה ובשאר </w:t>
      </w:r>
      <w:bookmarkStart w:id="2282" w:name="_ETM_Q1_7900511"/>
      <w:bookmarkEnd w:id="2282"/>
      <w:r w:rsidR="00033E67">
        <w:rPr>
          <w:rFonts w:hint="cs"/>
          <w:rtl/>
        </w:rPr>
        <w:t>החוקים, היועצת המשפטית של הוועדה טליה ג'מאל.</w:t>
      </w:r>
    </w:p>
    <w:p w:rsidR="00383BC7" w:rsidRPr="00383BC7" w:rsidRDefault="00383BC7" w:rsidP="00383BC7">
      <w:pPr>
        <w:rPr>
          <w:rtl/>
        </w:rPr>
      </w:pPr>
      <w:bookmarkStart w:id="2283" w:name="_ETM_Q1_7890342"/>
      <w:bookmarkStart w:id="2284" w:name="_ETM_Q1_7890390"/>
      <w:bookmarkEnd w:id="2283"/>
      <w:bookmarkEnd w:id="2284"/>
    </w:p>
    <w:p w:rsidR="006F29CF" w:rsidRDefault="006F29CF" w:rsidP="006F29CF">
      <w:pPr>
        <w:pStyle w:val="a4"/>
        <w:keepNext/>
        <w:rPr>
          <w:rtl/>
        </w:rPr>
      </w:pPr>
      <w:bookmarkStart w:id="2285" w:name="ET_speaker_טליה_גמאל_106"/>
      <w:r w:rsidRPr="006F29CF">
        <w:rPr>
          <w:rStyle w:val="TagStyle"/>
          <w:rtl/>
        </w:rPr>
        <w:t xml:space="preserve"> &lt;&lt; דובר &gt;&gt; </w:t>
      </w:r>
      <w:r>
        <w:rPr>
          <w:rtl/>
        </w:rPr>
        <w:t>טליה ג'מאל:</w:t>
      </w:r>
      <w:r w:rsidRPr="006F29CF">
        <w:rPr>
          <w:rStyle w:val="TagStyle"/>
          <w:rtl/>
        </w:rPr>
        <w:t xml:space="preserve"> &lt;&lt; דובר &gt;&gt;</w:t>
      </w:r>
      <w:r>
        <w:rPr>
          <w:rtl/>
        </w:rPr>
        <w:t xml:space="preserve">   </w:t>
      </w:r>
      <w:bookmarkEnd w:id="2285"/>
    </w:p>
    <w:p w:rsidR="006F29CF" w:rsidRDefault="006F29CF" w:rsidP="006F29CF">
      <w:pPr>
        <w:pStyle w:val="KeepWithNext"/>
        <w:rPr>
          <w:rtl/>
        </w:rPr>
      </w:pPr>
    </w:p>
    <w:p w:rsidR="006F29CF" w:rsidRDefault="00033E67" w:rsidP="00794D1D">
      <w:pPr>
        <w:rPr>
          <w:rtl/>
        </w:rPr>
      </w:pPr>
      <w:bookmarkStart w:id="2286" w:name="_ETM_Q1_8247565"/>
      <w:bookmarkEnd w:id="2286"/>
      <w:r>
        <w:rPr>
          <w:rFonts w:hint="cs"/>
          <w:rtl/>
        </w:rPr>
        <w:t>רוב הדברים עלו בדיון</w:t>
      </w:r>
      <w:bookmarkStart w:id="2287" w:name="_ETM_Q1_7910504"/>
      <w:bookmarkEnd w:id="2287"/>
      <w:r>
        <w:rPr>
          <w:rFonts w:hint="cs"/>
          <w:rtl/>
        </w:rPr>
        <w:t xml:space="preserve"> וגם נכתבו על ידינו. יש שתי סוגיות שצריך לתת עליהן</w:t>
      </w:r>
      <w:bookmarkStart w:id="2288" w:name="_ETM_Q1_7916085"/>
      <w:bookmarkEnd w:id="2288"/>
      <w:r>
        <w:rPr>
          <w:rFonts w:hint="cs"/>
          <w:rtl/>
        </w:rPr>
        <w:t xml:space="preserve"> את הדעת אני אקרא את הצעת החוק  ואשאל </w:t>
      </w:r>
      <w:proofErr w:type="spellStart"/>
      <w:r>
        <w:rPr>
          <w:rFonts w:hint="cs"/>
          <w:rtl/>
        </w:rPr>
        <w:t>אותכם</w:t>
      </w:r>
      <w:proofErr w:type="spellEnd"/>
      <w:r>
        <w:rPr>
          <w:rFonts w:hint="cs"/>
          <w:rtl/>
        </w:rPr>
        <w:t xml:space="preserve"> לגביהן תוך כדי</w:t>
      </w:r>
      <w:r w:rsidR="00794D1D">
        <w:rPr>
          <w:rFonts w:hint="cs"/>
          <w:rtl/>
        </w:rPr>
        <w:t>:</w:t>
      </w:r>
      <w:r>
        <w:rPr>
          <w:rFonts w:hint="cs"/>
          <w:rtl/>
        </w:rPr>
        <w:t xml:space="preserve"> </w:t>
      </w:r>
      <w:bookmarkStart w:id="2289" w:name="_ETM_Q1_8252768"/>
      <w:bookmarkEnd w:id="2289"/>
      <w:r w:rsidR="006F29CF">
        <w:rPr>
          <w:rFonts w:hint="cs"/>
          <w:rtl/>
        </w:rPr>
        <w:t xml:space="preserve"> </w:t>
      </w:r>
    </w:p>
    <w:p w:rsidR="006F29CF" w:rsidRDefault="006F29CF" w:rsidP="00794D1D">
      <w:pPr>
        <w:pStyle w:val="HeadHatzaotHok"/>
      </w:pPr>
      <w:bookmarkStart w:id="2290" w:name="_ETM_Q1_8367106"/>
      <w:bookmarkStart w:id="2291" w:name="_ETM_Q1_8367171"/>
      <w:bookmarkStart w:id="2292" w:name="LGS_Subject"/>
      <w:bookmarkEnd w:id="2290"/>
      <w:bookmarkEnd w:id="2291"/>
      <w:r>
        <w:rPr>
          <w:rFonts w:hint="cs"/>
          <w:rtl/>
        </w:rPr>
        <w:t>"</w:t>
      </w:r>
      <w:r>
        <w:rPr>
          <w:rtl/>
        </w:rPr>
        <w:t>הצעת חוק המרכז לגביית קנסות, אגרות והוצאות (תיקון – פיצויים שהוטלו על ידי בית משפט צבאי), התשפ"</w:t>
      </w:r>
      <w:r w:rsidR="00794D1D">
        <w:rPr>
          <w:rFonts w:hint="cs"/>
          <w:rtl/>
        </w:rPr>
        <w:t>ד-</w:t>
      </w:r>
      <w:r>
        <w:rPr>
          <w:rtl/>
        </w:rPr>
        <w:t>202</w:t>
      </w:r>
      <w:bookmarkEnd w:id="2292"/>
      <w:r w:rsidR="00794D1D">
        <w:rPr>
          <w:rFonts w:hint="cs"/>
          <w:rtl/>
        </w:rPr>
        <w:t>4</w:t>
      </w:r>
    </w:p>
    <w:p w:rsidR="006F29CF" w:rsidRPr="00F22CC7" w:rsidRDefault="006F29CF" w:rsidP="006F29CF">
      <w:pPr>
        <w:rPr>
          <w:rtl/>
        </w:rPr>
      </w:pPr>
    </w:p>
    <w:p w:rsidR="006F29CF" w:rsidRPr="00F22CC7" w:rsidRDefault="006F29CF" w:rsidP="006F29CF">
      <w:pPr>
        <w:rPr>
          <w:rt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4"/>
      </w:tblGrid>
      <w:tr w:rsidR="006F29CF" w:rsidRPr="00F22CC7" w:rsidTr="00F22CC7">
        <w:trPr>
          <w:cantSplit/>
        </w:trPr>
        <w:tc>
          <w:tcPr>
            <w:tcW w:w="1871" w:type="dxa"/>
            <w:hideMark/>
          </w:tcPr>
          <w:p w:rsidR="006F29CF" w:rsidRPr="00F22CC7" w:rsidRDefault="006F29CF" w:rsidP="009B5DBA">
            <w:pPr>
              <w:pStyle w:val="TableSideHeading"/>
              <w:keepLines w:val="0"/>
              <w:rPr>
                <w:sz w:val="24"/>
                <w:szCs w:val="24"/>
              </w:rPr>
            </w:pPr>
            <w:r w:rsidRPr="00F22CC7">
              <w:rPr>
                <w:sz w:val="24"/>
                <w:szCs w:val="24"/>
                <w:rtl/>
              </w:rPr>
              <w:t>תיקון סעיף 1</w:t>
            </w:r>
          </w:p>
        </w:tc>
        <w:tc>
          <w:tcPr>
            <w:tcW w:w="624" w:type="dxa"/>
            <w:hideMark/>
          </w:tcPr>
          <w:p w:rsidR="006F29CF" w:rsidRPr="00F22CC7" w:rsidRDefault="006F29CF" w:rsidP="009B5DBA">
            <w:pPr>
              <w:pStyle w:val="TableText"/>
              <w:keepLines w:val="0"/>
              <w:rPr>
                <w:sz w:val="24"/>
                <w:szCs w:val="24"/>
              </w:rPr>
            </w:pPr>
            <w:r w:rsidRPr="00F22CC7">
              <w:rPr>
                <w:sz w:val="24"/>
                <w:szCs w:val="24"/>
                <w:rtl/>
              </w:rPr>
              <w:t>1.</w:t>
            </w:r>
          </w:p>
        </w:tc>
        <w:tc>
          <w:tcPr>
            <w:tcW w:w="6584" w:type="dxa"/>
            <w:hideMark/>
          </w:tcPr>
          <w:p w:rsidR="006F29CF" w:rsidRPr="00F22CC7" w:rsidRDefault="006F29CF" w:rsidP="00794D1D">
            <w:pPr>
              <w:pStyle w:val="TableBlock"/>
              <w:rPr>
                <w:sz w:val="24"/>
                <w:szCs w:val="24"/>
                <w:rtl/>
              </w:rPr>
            </w:pPr>
            <w:r w:rsidRPr="00F22CC7">
              <w:rPr>
                <w:sz w:val="24"/>
                <w:szCs w:val="24"/>
                <w:rtl/>
              </w:rPr>
              <w:t xml:space="preserve">בחוק המרכז לגביית קנסות, אגרות והוצאות, </w:t>
            </w:r>
            <w:proofErr w:type="spellStart"/>
            <w:r w:rsidRPr="00F22CC7">
              <w:rPr>
                <w:sz w:val="24"/>
                <w:szCs w:val="24"/>
                <w:rtl/>
              </w:rPr>
              <w:t>התשנ"ה</w:t>
            </w:r>
            <w:proofErr w:type="spellEnd"/>
            <w:r w:rsidRPr="00F22CC7">
              <w:rPr>
                <w:sz w:val="24"/>
                <w:szCs w:val="24"/>
                <w:rtl/>
              </w:rPr>
              <w:t>–1995</w:t>
            </w:r>
            <w:r w:rsidR="00794D1D" w:rsidRPr="00F22CC7">
              <w:rPr>
                <w:rFonts w:hint="cs"/>
                <w:sz w:val="24"/>
                <w:szCs w:val="24"/>
                <w:rtl/>
              </w:rPr>
              <w:t xml:space="preserve"> (להלן </w:t>
            </w:r>
            <w:r w:rsidR="00794D1D" w:rsidRPr="00F22CC7">
              <w:rPr>
                <w:rFonts w:hint="eastAsia"/>
                <w:sz w:val="24"/>
                <w:szCs w:val="24"/>
                <w:rtl/>
              </w:rPr>
              <w:t>–</w:t>
            </w:r>
            <w:r w:rsidR="00794D1D" w:rsidRPr="00F22CC7">
              <w:rPr>
                <w:rFonts w:hint="cs"/>
                <w:sz w:val="24"/>
                <w:szCs w:val="24"/>
                <w:rtl/>
              </w:rPr>
              <w:t xml:space="preserve"> החוק העיקרי)</w:t>
            </w:r>
            <w:r w:rsidRPr="00F22CC7">
              <w:rPr>
                <w:sz w:val="24"/>
                <w:szCs w:val="24"/>
                <w:rtl/>
              </w:rPr>
              <w:t xml:space="preserve">, בסעיף 1 –  </w:t>
            </w:r>
          </w:p>
        </w:tc>
      </w:tr>
      <w:tr w:rsidR="006F29CF" w:rsidRPr="00F22CC7" w:rsidTr="00F22CC7">
        <w:trPr>
          <w:cantSplit/>
          <w:trHeight w:val="1296"/>
        </w:trPr>
        <w:tc>
          <w:tcPr>
            <w:tcW w:w="1871" w:type="dxa"/>
          </w:tcPr>
          <w:p w:rsidR="006F29CF" w:rsidRPr="00F22CC7" w:rsidRDefault="006F29CF" w:rsidP="009B5DBA">
            <w:pPr>
              <w:pStyle w:val="TableSideHeading"/>
              <w:keepLines w:val="0"/>
              <w:rPr>
                <w:sz w:val="24"/>
                <w:szCs w:val="24"/>
                <w:rtl/>
              </w:rPr>
            </w:pPr>
          </w:p>
        </w:tc>
        <w:tc>
          <w:tcPr>
            <w:tcW w:w="624" w:type="dxa"/>
          </w:tcPr>
          <w:p w:rsidR="006F29CF" w:rsidRPr="00F22CC7" w:rsidRDefault="006F29CF" w:rsidP="009B5DBA">
            <w:pPr>
              <w:pStyle w:val="TableText"/>
              <w:keepLines w:val="0"/>
              <w:rPr>
                <w:sz w:val="24"/>
                <w:szCs w:val="24"/>
                <w:rtl/>
              </w:rPr>
            </w:pPr>
          </w:p>
        </w:tc>
        <w:tc>
          <w:tcPr>
            <w:tcW w:w="6584" w:type="dxa"/>
            <w:hideMark/>
          </w:tcPr>
          <w:p w:rsidR="006F29CF" w:rsidRPr="00F22CC7" w:rsidRDefault="006F29CF" w:rsidP="009B5DBA">
            <w:pPr>
              <w:pStyle w:val="TableBlock"/>
              <w:rPr>
                <w:sz w:val="24"/>
                <w:szCs w:val="24"/>
                <w:rtl/>
              </w:rPr>
            </w:pPr>
            <w:r w:rsidRPr="00F22CC7">
              <w:rPr>
                <w:sz w:val="24"/>
                <w:szCs w:val="24"/>
                <w:rtl/>
              </w:rPr>
              <w:t xml:space="preserve">(1) </w:t>
            </w:r>
            <w:r w:rsidRPr="00F22CC7">
              <w:rPr>
                <w:sz w:val="24"/>
                <w:szCs w:val="24"/>
                <w:rtl/>
              </w:rPr>
              <w:tab/>
              <w:t xml:space="preserve">בהגדרה "בית המשפט", אחרי "בית דין דתי," יבוא "בית משפט צבאי, כהגדרתו בסעיף 1 לחוק להארכת תקפן של תקנות שעת-חירום (יהודה והשומרון – שיפוט בעבירות ועזרה משפטית), </w:t>
            </w:r>
            <w:proofErr w:type="spellStart"/>
            <w:r w:rsidRPr="00F22CC7">
              <w:rPr>
                <w:sz w:val="24"/>
                <w:szCs w:val="24"/>
                <w:rtl/>
              </w:rPr>
              <w:t>התשכ"ז</w:t>
            </w:r>
            <w:proofErr w:type="spellEnd"/>
            <w:r w:rsidRPr="00F22CC7">
              <w:rPr>
                <w:sz w:val="24"/>
                <w:szCs w:val="24"/>
                <w:rtl/>
              </w:rPr>
              <w:t>–1967‏";</w:t>
            </w:r>
          </w:p>
        </w:tc>
      </w:tr>
    </w:tbl>
    <w:p w:rsidR="006F29CF" w:rsidRDefault="006F29CF" w:rsidP="006F29CF">
      <w:pPr>
        <w:rPr>
          <w:rtl/>
        </w:rPr>
      </w:pPr>
    </w:p>
    <w:p w:rsidR="00BB67C5" w:rsidRDefault="00BB67C5" w:rsidP="00BB67C5">
      <w:pPr>
        <w:rPr>
          <w:rtl/>
        </w:rPr>
      </w:pPr>
      <w:r>
        <w:rPr>
          <w:rFonts w:hint="cs"/>
          <w:rtl/>
        </w:rPr>
        <w:t xml:space="preserve">כמו שאדוני </w:t>
      </w:r>
      <w:bookmarkStart w:id="2293" w:name="_ETM_Q1_7945897"/>
      <w:bookmarkEnd w:id="2293"/>
      <w:r>
        <w:rPr>
          <w:rFonts w:hint="cs"/>
          <w:rtl/>
        </w:rPr>
        <w:t xml:space="preserve">ציין, בניגוד לדברי ההסבר שהתמקדו בסיפור הפיצויים לנפגעי עבירה, זו </w:t>
      </w:r>
      <w:bookmarkStart w:id="2294" w:name="_ETM_Q1_7952925"/>
      <w:bookmarkEnd w:id="2294"/>
      <w:r>
        <w:rPr>
          <w:rFonts w:hint="cs"/>
          <w:rtl/>
        </w:rPr>
        <w:t xml:space="preserve">הדרך להסמיך או להטיל את החובה לגבות </w:t>
      </w:r>
      <w:r w:rsidR="00B10A52">
        <w:rPr>
          <w:rFonts w:hint="cs"/>
          <w:rtl/>
        </w:rPr>
        <w:t xml:space="preserve">גם חובות שהולטו </w:t>
      </w:r>
      <w:bookmarkStart w:id="2295" w:name="_ETM_Q1_7959801"/>
      <w:bookmarkEnd w:id="2295"/>
      <w:r w:rsidR="00B10A52">
        <w:rPr>
          <w:rFonts w:hint="cs"/>
          <w:rtl/>
        </w:rPr>
        <w:t xml:space="preserve">ישירות על ידי בית המשפט כמו קנסות ודברים כאלה. </w:t>
      </w:r>
    </w:p>
    <w:p w:rsidR="008121F2" w:rsidRDefault="008121F2" w:rsidP="00BB67C5">
      <w:pPr>
        <w:rPr>
          <w:rtl/>
        </w:rPr>
      </w:pPr>
      <w:bookmarkStart w:id="2296" w:name="_ETM_Q1_7966119"/>
      <w:bookmarkStart w:id="2297" w:name="_ETM_Q1_7966183"/>
      <w:bookmarkEnd w:id="2296"/>
      <w:bookmarkEnd w:id="2297"/>
    </w:p>
    <w:p w:rsidR="008121F2" w:rsidRDefault="008121F2" w:rsidP="008121F2">
      <w:pPr>
        <w:pStyle w:val="af9"/>
        <w:keepNext/>
        <w:rPr>
          <w:rtl/>
        </w:rPr>
      </w:pPr>
      <w:bookmarkStart w:id="2298" w:name="ET_guest_632644_287"/>
      <w:r w:rsidRPr="008121F2">
        <w:rPr>
          <w:rStyle w:val="TagStyle"/>
          <w:rtl/>
        </w:rPr>
        <w:t xml:space="preserve"> &lt;&lt; אורח &gt;&gt; </w:t>
      </w:r>
      <w:r>
        <w:rPr>
          <w:rtl/>
        </w:rPr>
        <w:t>ענת הר אבן:</w:t>
      </w:r>
      <w:r w:rsidRPr="008121F2">
        <w:rPr>
          <w:rStyle w:val="TagStyle"/>
          <w:rtl/>
        </w:rPr>
        <w:t xml:space="preserve"> &lt;&lt; אורח &gt;&gt;</w:t>
      </w:r>
      <w:r>
        <w:rPr>
          <w:rtl/>
        </w:rPr>
        <w:t xml:space="preserve">   </w:t>
      </w:r>
      <w:bookmarkEnd w:id="2298"/>
    </w:p>
    <w:p w:rsidR="008121F2" w:rsidRDefault="008121F2" w:rsidP="008121F2">
      <w:pPr>
        <w:pStyle w:val="KeepWithNext"/>
        <w:rPr>
          <w:rtl/>
        </w:rPr>
      </w:pPr>
    </w:p>
    <w:p w:rsidR="008121F2" w:rsidRDefault="008121F2" w:rsidP="008121F2">
      <w:pPr>
        <w:rPr>
          <w:rtl/>
        </w:rPr>
      </w:pPr>
      <w:r>
        <w:rPr>
          <w:rFonts w:hint="cs"/>
          <w:rtl/>
        </w:rPr>
        <w:t xml:space="preserve">לא היה כאן דיון מהותי על כן או לא. היושב-ראש הציג </w:t>
      </w:r>
      <w:bookmarkStart w:id="2299" w:name="_ETM_Q1_7968050"/>
      <w:bookmarkEnd w:id="2299"/>
      <w:r>
        <w:rPr>
          <w:rFonts w:hint="cs"/>
          <w:rtl/>
        </w:rPr>
        <w:t xml:space="preserve">עמדה מסוימת וחבר הכנסת לשעבר </w:t>
      </w:r>
      <w:proofErr w:type="spellStart"/>
      <w:r>
        <w:rPr>
          <w:rFonts w:hint="cs"/>
          <w:rtl/>
        </w:rPr>
        <w:t>בוארון</w:t>
      </w:r>
      <w:proofErr w:type="spellEnd"/>
      <w:r>
        <w:rPr>
          <w:rFonts w:hint="cs"/>
          <w:rtl/>
        </w:rPr>
        <w:t xml:space="preserve"> - - - </w:t>
      </w:r>
    </w:p>
    <w:p w:rsidR="008121F2" w:rsidRDefault="008121F2" w:rsidP="008121F2">
      <w:pPr>
        <w:rPr>
          <w:rtl/>
        </w:rPr>
      </w:pPr>
    </w:p>
    <w:p w:rsidR="008121F2" w:rsidRDefault="008121F2" w:rsidP="008121F2">
      <w:pPr>
        <w:pStyle w:val="a4"/>
        <w:keepNext/>
        <w:rPr>
          <w:rtl/>
        </w:rPr>
      </w:pPr>
      <w:bookmarkStart w:id="2300" w:name="ET_speaker_טליה_גמאל_288"/>
      <w:r w:rsidRPr="008121F2">
        <w:rPr>
          <w:rStyle w:val="TagStyle"/>
          <w:rtl/>
        </w:rPr>
        <w:t xml:space="preserve"> &lt;&lt; דובר &gt;&gt; </w:t>
      </w:r>
      <w:r>
        <w:rPr>
          <w:rtl/>
        </w:rPr>
        <w:t>טליה ג'מאל:</w:t>
      </w:r>
      <w:r w:rsidRPr="008121F2">
        <w:rPr>
          <w:rStyle w:val="TagStyle"/>
          <w:rtl/>
        </w:rPr>
        <w:t xml:space="preserve"> &lt;&lt; דובר &gt;&gt;</w:t>
      </w:r>
      <w:r>
        <w:rPr>
          <w:rtl/>
        </w:rPr>
        <w:t xml:space="preserve">   </w:t>
      </w:r>
      <w:bookmarkEnd w:id="2300"/>
    </w:p>
    <w:p w:rsidR="008121F2" w:rsidRDefault="008121F2" w:rsidP="008121F2">
      <w:pPr>
        <w:pStyle w:val="KeepWithNext"/>
        <w:rPr>
          <w:rtl/>
        </w:rPr>
      </w:pPr>
    </w:p>
    <w:p w:rsidR="008121F2" w:rsidRDefault="008121F2" w:rsidP="008121F2">
      <w:pPr>
        <w:rPr>
          <w:rtl/>
        </w:rPr>
      </w:pPr>
      <w:r>
        <w:rPr>
          <w:rFonts w:hint="cs"/>
          <w:rtl/>
        </w:rPr>
        <w:t>בגלל זה אני מסבירה את זה והם יצטרכו עכשיו להכריע במסגרת ההצבעה</w:t>
      </w:r>
      <w:bookmarkStart w:id="2301" w:name="_ETM_Q1_7975125"/>
      <w:bookmarkEnd w:id="2301"/>
      <w:r>
        <w:rPr>
          <w:rFonts w:hint="cs"/>
          <w:rtl/>
        </w:rPr>
        <w:t xml:space="preserve">. אני גם </w:t>
      </w:r>
      <w:bookmarkStart w:id="2302" w:name="_ETM_Q1_7972577"/>
      <w:bookmarkEnd w:id="2302"/>
      <w:r>
        <w:rPr>
          <w:rFonts w:hint="cs"/>
          <w:rtl/>
        </w:rPr>
        <w:t xml:space="preserve">אזכיר שאנחנו לקראת קריאה ראשונה. </w:t>
      </w:r>
    </w:p>
    <w:p w:rsidR="008121F2" w:rsidRDefault="008121F2" w:rsidP="008121F2">
      <w:pPr>
        <w:rPr>
          <w:rtl/>
        </w:rPr>
      </w:pPr>
      <w:bookmarkStart w:id="2303" w:name="_ETM_Q1_7979106"/>
      <w:bookmarkStart w:id="2304" w:name="_ETM_Q1_7979203"/>
      <w:bookmarkStart w:id="2305" w:name="_ETM_Q1_7979649"/>
      <w:bookmarkEnd w:id="2303"/>
      <w:bookmarkEnd w:id="2304"/>
      <w:bookmarkEnd w:id="2305"/>
    </w:p>
    <w:p w:rsidR="006F29CF" w:rsidRPr="006F29CF" w:rsidRDefault="006F29CF" w:rsidP="006F29CF">
      <w:bookmarkStart w:id="2306" w:name="_ETM_Q1_7979696"/>
      <w:bookmarkStart w:id="2307" w:name="_ETM_Q1_8343649"/>
      <w:bookmarkEnd w:id="2306"/>
      <w:bookmarkEnd w:id="2307"/>
    </w:p>
    <w:tbl>
      <w:tblPr>
        <w:bidiVisual/>
        <w:tblW w:w="9022" w:type="dxa"/>
        <w:tblLayout w:type="fixed"/>
        <w:tblCellMar>
          <w:top w:w="57" w:type="dxa"/>
          <w:left w:w="0" w:type="dxa"/>
          <w:bottom w:w="57" w:type="dxa"/>
          <w:right w:w="0" w:type="dxa"/>
        </w:tblCellMar>
        <w:tblLook w:val="01E0" w:firstRow="1" w:lastRow="1" w:firstColumn="1" w:lastColumn="1" w:noHBand="0" w:noVBand="0"/>
      </w:tblPr>
      <w:tblGrid>
        <w:gridCol w:w="1859"/>
        <w:gridCol w:w="620"/>
        <w:gridCol w:w="620"/>
        <w:gridCol w:w="5923"/>
      </w:tblGrid>
      <w:tr w:rsidR="006F29CF" w:rsidTr="004833B4">
        <w:trPr>
          <w:cantSplit/>
          <w:trHeight w:val="360"/>
        </w:trPr>
        <w:tc>
          <w:tcPr>
            <w:tcW w:w="1859" w:type="dxa"/>
          </w:tcPr>
          <w:p w:rsidR="006F29CF" w:rsidRDefault="006F29CF" w:rsidP="009B5DBA">
            <w:pPr>
              <w:pStyle w:val="TableSideHeading"/>
              <w:keepLines w:val="0"/>
              <w:rPr>
                <w:rtl/>
              </w:rPr>
            </w:pPr>
          </w:p>
        </w:tc>
        <w:tc>
          <w:tcPr>
            <w:tcW w:w="620" w:type="dxa"/>
          </w:tcPr>
          <w:p w:rsidR="006F29CF" w:rsidRPr="00F22CC7" w:rsidRDefault="006F29CF" w:rsidP="009B5DBA">
            <w:pPr>
              <w:pStyle w:val="TableText"/>
              <w:keepLines w:val="0"/>
              <w:rPr>
                <w:sz w:val="24"/>
                <w:szCs w:val="24"/>
                <w:rtl/>
              </w:rPr>
            </w:pPr>
          </w:p>
        </w:tc>
        <w:tc>
          <w:tcPr>
            <w:tcW w:w="6543" w:type="dxa"/>
            <w:gridSpan w:val="2"/>
            <w:hideMark/>
          </w:tcPr>
          <w:p w:rsidR="006F29CF" w:rsidRPr="00F22CC7" w:rsidRDefault="006F29CF" w:rsidP="009B5DBA">
            <w:pPr>
              <w:pStyle w:val="TableBlock"/>
              <w:rPr>
                <w:sz w:val="24"/>
                <w:szCs w:val="24"/>
              </w:rPr>
            </w:pPr>
            <w:r w:rsidRPr="00F22CC7">
              <w:rPr>
                <w:sz w:val="24"/>
                <w:szCs w:val="24"/>
                <w:rtl/>
              </w:rPr>
              <w:t xml:space="preserve">(2) </w:t>
            </w:r>
            <w:r w:rsidRPr="00F22CC7">
              <w:rPr>
                <w:sz w:val="24"/>
                <w:szCs w:val="24"/>
                <w:rtl/>
              </w:rPr>
              <w:tab/>
            </w:r>
            <w:r w:rsidR="008121F2" w:rsidRPr="00F22CC7">
              <w:rPr>
                <w:rFonts w:hint="cs"/>
                <w:sz w:val="24"/>
                <w:szCs w:val="24"/>
                <w:rtl/>
              </w:rPr>
              <w:t>"</w:t>
            </w:r>
            <w:r w:rsidRPr="00F22CC7">
              <w:rPr>
                <w:sz w:val="24"/>
                <w:szCs w:val="24"/>
                <w:rtl/>
              </w:rPr>
              <w:t>בהגדרה "חוב", בפסקה (6), אחרי פסקת משנה (ג) יבוא:</w:t>
            </w:r>
          </w:p>
        </w:tc>
      </w:tr>
      <w:tr w:rsidR="006F29CF" w:rsidTr="004833B4">
        <w:trPr>
          <w:cantSplit/>
          <w:trHeight w:val="1054"/>
        </w:trPr>
        <w:tc>
          <w:tcPr>
            <w:tcW w:w="1859" w:type="dxa"/>
          </w:tcPr>
          <w:p w:rsidR="006F29CF" w:rsidRPr="008121F2" w:rsidRDefault="006F29CF" w:rsidP="009B5DBA">
            <w:pPr>
              <w:pStyle w:val="TableSideHeading"/>
            </w:pPr>
          </w:p>
        </w:tc>
        <w:tc>
          <w:tcPr>
            <w:tcW w:w="620" w:type="dxa"/>
          </w:tcPr>
          <w:p w:rsidR="006F29CF" w:rsidRPr="00F22CC7" w:rsidRDefault="006F29CF" w:rsidP="009B5DBA">
            <w:pPr>
              <w:pStyle w:val="TableText"/>
              <w:rPr>
                <w:sz w:val="24"/>
                <w:szCs w:val="24"/>
                <w:rtl/>
              </w:rPr>
            </w:pPr>
          </w:p>
        </w:tc>
        <w:tc>
          <w:tcPr>
            <w:tcW w:w="620" w:type="dxa"/>
          </w:tcPr>
          <w:p w:rsidR="006F29CF" w:rsidRPr="00F22CC7" w:rsidRDefault="006F29CF" w:rsidP="009B5DBA">
            <w:pPr>
              <w:pStyle w:val="TableText"/>
              <w:rPr>
                <w:sz w:val="24"/>
                <w:szCs w:val="24"/>
              </w:rPr>
            </w:pPr>
          </w:p>
        </w:tc>
        <w:tc>
          <w:tcPr>
            <w:tcW w:w="5923" w:type="dxa"/>
            <w:hideMark/>
          </w:tcPr>
          <w:p w:rsidR="006F29CF" w:rsidRPr="00F22CC7" w:rsidRDefault="006F29CF" w:rsidP="006F29CF">
            <w:pPr>
              <w:pStyle w:val="TableBlock"/>
              <w:rPr>
                <w:sz w:val="24"/>
                <w:szCs w:val="24"/>
                <w:rtl/>
              </w:rPr>
            </w:pPr>
            <w:r w:rsidRPr="00F22CC7">
              <w:rPr>
                <w:sz w:val="24"/>
                <w:szCs w:val="24"/>
                <w:rtl/>
              </w:rPr>
              <w:t xml:space="preserve">"(ד) </w:t>
            </w:r>
            <w:r w:rsidRPr="00F22CC7">
              <w:rPr>
                <w:sz w:val="24"/>
                <w:szCs w:val="24"/>
                <w:rtl/>
              </w:rPr>
              <w:tab/>
              <w:t xml:space="preserve">בסעיף 182 לצו בדבר הוראות ביטחון [נוסח משולב] (יהודה והשומרון) (מס' 1651), </w:t>
            </w:r>
            <w:proofErr w:type="spellStart"/>
            <w:r w:rsidRPr="00F22CC7">
              <w:rPr>
                <w:sz w:val="24"/>
                <w:szCs w:val="24"/>
                <w:rtl/>
              </w:rPr>
              <w:t>התש"ע</w:t>
            </w:r>
            <w:proofErr w:type="spellEnd"/>
            <w:r w:rsidRPr="00F22CC7">
              <w:rPr>
                <w:sz w:val="24"/>
                <w:szCs w:val="24"/>
                <w:rtl/>
              </w:rPr>
              <w:t xml:space="preserve">–2009." </w:t>
            </w:r>
            <w:bookmarkStart w:id="2308" w:name="_ETM_Q1_8386498"/>
            <w:bookmarkStart w:id="2309" w:name="_ETM_Q1_8386578"/>
            <w:bookmarkStart w:id="2310" w:name="_ETM_Q1_8387041"/>
            <w:bookmarkStart w:id="2311" w:name="_ETM_Q1_8387114"/>
            <w:bookmarkStart w:id="2312" w:name="_ETM_Q1_8401199"/>
            <w:bookmarkStart w:id="2313" w:name="_ETM_Q1_8401297"/>
            <w:bookmarkStart w:id="2314" w:name="_ETM_Q1_8389683"/>
            <w:bookmarkStart w:id="2315" w:name="_ETM_Q1_8389756"/>
            <w:bookmarkStart w:id="2316" w:name="_ETM_Q1_8390310"/>
            <w:bookmarkStart w:id="2317" w:name="_ETM_Q1_8390393"/>
            <w:bookmarkStart w:id="2318" w:name="_ETM_Q1_8427563"/>
            <w:bookmarkStart w:id="2319" w:name="_ETM_Q1_8427638"/>
            <w:bookmarkEnd w:id="2308"/>
            <w:bookmarkEnd w:id="2309"/>
            <w:bookmarkEnd w:id="2310"/>
            <w:bookmarkEnd w:id="2311"/>
            <w:bookmarkEnd w:id="2312"/>
            <w:bookmarkEnd w:id="2313"/>
            <w:bookmarkEnd w:id="2314"/>
            <w:bookmarkEnd w:id="2315"/>
            <w:bookmarkEnd w:id="2316"/>
            <w:bookmarkEnd w:id="2317"/>
            <w:bookmarkEnd w:id="2318"/>
            <w:bookmarkEnd w:id="2319"/>
          </w:p>
          <w:p w:rsidR="006F29CF" w:rsidRPr="00F22CC7" w:rsidRDefault="006F29CF" w:rsidP="006F29CF">
            <w:pPr>
              <w:pStyle w:val="TableBlock"/>
              <w:rPr>
                <w:sz w:val="24"/>
                <w:szCs w:val="24"/>
              </w:rPr>
            </w:pPr>
            <w:bookmarkStart w:id="2320" w:name="_ETM_Q1_8429465"/>
            <w:bookmarkStart w:id="2321" w:name="_ETM_Q1_8429538"/>
            <w:bookmarkEnd w:id="2320"/>
            <w:bookmarkEnd w:id="2321"/>
          </w:p>
        </w:tc>
      </w:tr>
    </w:tbl>
    <w:p w:rsidR="006F29CF" w:rsidRDefault="008121F2" w:rsidP="004833B4">
      <w:pPr>
        <w:rPr>
          <w:rtl/>
        </w:rPr>
      </w:pPr>
      <w:r>
        <w:rPr>
          <w:rFonts w:hint="cs"/>
          <w:rtl/>
        </w:rPr>
        <w:t xml:space="preserve">כאן המשמעות היא כפולה, גם </w:t>
      </w:r>
      <w:bookmarkStart w:id="2322" w:name="_ETM_Q1_7993961"/>
      <w:bookmarkEnd w:id="2322"/>
      <w:r>
        <w:rPr>
          <w:rFonts w:hint="cs"/>
          <w:rtl/>
        </w:rPr>
        <w:t xml:space="preserve">זה שאנחנו נותנים סמכות למרכז לגביית קנסות </w:t>
      </w:r>
      <w:r w:rsidR="00B325CD">
        <w:rPr>
          <w:rFonts w:hint="cs"/>
          <w:rtl/>
        </w:rPr>
        <w:t>לגבות את הפיצויים לנפגעי עבירה אם יש נכסים של אותם עבריינים בשטחי ישראל</w:t>
      </w:r>
      <w:r w:rsidR="00B94634">
        <w:rPr>
          <w:rFonts w:hint="cs"/>
          <w:rtl/>
        </w:rPr>
        <w:t xml:space="preserve">, </w:t>
      </w:r>
      <w:bookmarkStart w:id="2323" w:name="_ETM_Q1_8003926"/>
      <w:bookmarkEnd w:id="2323"/>
      <w:r w:rsidR="00B94634">
        <w:rPr>
          <w:rFonts w:hint="cs"/>
          <w:rtl/>
        </w:rPr>
        <w:t xml:space="preserve">בין אם אלה הקנטינות ובין אם אלה נכסים אחרים, אבל </w:t>
      </w:r>
      <w:bookmarkStart w:id="2324" w:name="_ETM_Q1_8007559"/>
      <w:bookmarkEnd w:id="2324"/>
      <w:r w:rsidR="00B94634">
        <w:rPr>
          <w:rFonts w:hint="cs"/>
          <w:rtl/>
        </w:rPr>
        <w:t xml:space="preserve">זה גם מה שמחייב את המרכז לגביית קנסות לתת לנפגעי העבירה את המקדמה הזאת של 10,000 שקלים כשכאן </w:t>
      </w:r>
      <w:bookmarkStart w:id="2325" w:name="_ETM_Q1_8010954"/>
      <w:bookmarkEnd w:id="2325"/>
      <w:r w:rsidR="00B94634">
        <w:rPr>
          <w:rFonts w:hint="cs"/>
          <w:rtl/>
        </w:rPr>
        <w:t>עולה הנושא שעליו דברה חברת</w:t>
      </w:r>
      <w:r w:rsidR="004833B4">
        <w:rPr>
          <w:rFonts w:hint="cs"/>
          <w:rtl/>
        </w:rPr>
        <w:t xml:space="preserve"> </w:t>
      </w:r>
      <w:r w:rsidR="00B94634">
        <w:rPr>
          <w:rFonts w:hint="cs"/>
          <w:rtl/>
        </w:rPr>
        <w:t xml:space="preserve">הכנסת גוטליב, שאנחנו מכניסים כאן קבוצה שלמה שאנחנו יודעים שאין לה כיסוי. כלומר, אם בדיונים </w:t>
      </w:r>
      <w:bookmarkStart w:id="2326" w:name="_ETM_Q1_8022128"/>
      <w:bookmarkEnd w:id="2326"/>
      <w:r w:rsidR="00B94634">
        <w:rPr>
          <w:rFonts w:hint="cs"/>
          <w:rtl/>
        </w:rPr>
        <w:t>באותו סעיף, שמעניק את המקדמה, גם המרכז לגביית קנסות יציג</w:t>
      </w:r>
      <w:bookmarkStart w:id="2327" w:name="_ETM_Q1_8029007"/>
      <w:bookmarkEnd w:id="2327"/>
      <w:r w:rsidR="00B94634">
        <w:rPr>
          <w:rFonts w:hint="cs"/>
          <w:rtl/>
        </w:rPr>
        <w:t xml:space="preserve"> נתונים שב-80%-70% מהמקרים הוא יודע </w:t>
      </w:r>
      <w:r w:rsidR="00C72CD5">
        <w:rPr>
          <w:rFonts w:hint="cs"/>
          <w:rtl/>
        </w:rPr>
        <w:t xml:space="preserve">לגבות את זה אחר כך ולכן הוא רואה את זה כמקדמה מהותית, </w:t>
      </w:r>
      <w:bookmarkStart w:id="2328" w:name="_ETM_Q1_8033889"/>
      <w:bookmarkEnd w:id="2328"/>
      <w:r w:rsidR="00C72CD5">
        <w:rPr>
          <w:rFonts w:hint="cs"/>
          <w:rtl/>
        </w:rPr>
        <w:t>כאן אנחנו מכניסים קבוצה שלמה שהממשלה אומרת שלא תדע לגבות</w:t>
      </w:r>
      <w:r w:rsidR="006E3937">
        <w:rPr>
          <w:rFonts w:hint="cs"/>
          <w:rtl/>
        </w:rPr>
        <w:t>, זה כאילו עוד חיוב למדינה.</w:t>
      </w:r>
      <w:r w:rsidR="00C72CD5">
        <w:rPr>
          <w:rFonts w:hint="cs"/>
          <w:rtl/>
        </w:rPr>
        <w:t xml:space="preserve"> </w:t>
      </w:r>
    </w:p>
    <w:p w:rsidR="00B325CD" w:rsidRDefault="00B325CD" w:rsidP="006F29CF">
      <w:pPr>
        <w:rPr>
          <w:rtl/>
        </w:rPr>
      </w:pPr>
      <w:bookmarkStart w:id="2329" w:name="_ETM_Q1_7995653"/>
      <w:bookmarkStart w:id="2330" w:name="_ETM_Q1_7995756"/>
      <w:bookmarkEnd w:id="2329"/>
      <w:bookmarkEnd w:id="2330"/>
    </w:p>
    <w:p w:rsidR="006F29CF" w:rsidRDefault="006F29CF" w:rsidP="006F29CF">
      <w:pPr>
        <w:pStyle w:val="af6"/>
        <w:keepNext/>
        <w:rPr>
          <w:rtl/>
        </w:rPr>
      </w:pPr>
      <w:bookmarkStart w:id="2331" w:name="ET_yor_6520_108"/>
      <w:r w:rsidRPr="006F29CF">
        <w:rPr>
          <w:rStyle w:val="TagStyle"/>
          <w:rtl/>
        </w:rPr>
        <w:t xml:space="preserve"> &lt;&lt; </w:t>
      </w:r>
      <w:proofErr w:type="spellStart"/>
      <w:r w:rsidRPr="006F29CF">
        <w:rPr>
          <w:rStyle w:val="TagStyle"/>
          <w:rtl/>
        </w:rPr>
        <w:t>יור</w:t>
      </w:r>
      <w:proofErr w:type="spellEnd"/>
      <w:r w:rsidRPr="006F29CF">
        <w:rPr>
          <w:rStyle w:val="TagStyle"/>
          <w:rtl/>
        </w:rPr>
        <w:t xml:space="preserve"> &gt;&gt; </w:t>
      </w:r>
      <w:r>
        <w:rPr>
          <w:rtl/>
        </w:rPr>
        <w:t>היו"ר ארז מלול:</w:t>
      </w:r>
      <w:r w:rsidRPr="006F29CF">
        <w:rPr>
          <w:rStyle w:val="TagStyle"/>
          <w:rtl/>
        </w:rPr>
        <w:t xml:space="preserve"> &lt;&lt; </w:t>
      </w:r>
      <w:proofErr w:type="spellStart"/>
      <w:r w:rsidRPr="006F29CF">
        <w:rPr>
          <w:rStyle w:val="TagStyle"/>
          <w:rtl/>
        </w:rPr>
        <w:t>יור</w:t>
      </w:r>
      <w:proofErr w:type="spellEnd"/>
      <w:r w:rsidRPr="006F29CF">
        <w:rPr>
          <w:rStyle w:val="TagStyle"/>
          <w:rtl/>
        </w:rPr>
        <w:t xml:space="preserve"> &gt;&gt;</w:t>
      </w:r>
      <w:r>
        <w:rPr>
          <w:rtl/>
        </w:rPr>
        <w:t xml:space="preserve">   </w:t>
      </w:r>
      <w:bookmarkEnd w:id="2331"/>
    </w:p>
    <w:p w:rsidR="006F29CF" w:rsidRDefault="006F29CF" w:rsidP="006F29CF">
      <w:pPr>
        <w:pStyle w:val="KeepWithNext"/>
        <w:rPr>
          <w:rtl/>
        </w:rPr>
      </w:pPr>
    </w:p>
    <w:p w:rsidR="006F29CF" w:rsidRDefault="006E3937" w:rsidP="006F29CF">
      <w:pPr>
        <w:rPr>
          <w:rtl/>
        </w:rPr>
      </w:pPr>
      <w:bookmarkStart w:id="2332" w:name="_ETM_Q1_8444281"/>
      <w:bookmarkEnd w:id="2332"/>
      <w:r>
        <w:rPr>
          <w:rFonts w:hint="cs"/>
          <w:rtl/>
        </w:rPr>
        <w:t>אולי היא תדע.</w:t>
      </w:r>
    </w:p>
    <w:p w:rsidR="006F29CF" w:rsidRDefault="006F29CF" w:rsidP="006F29CF">
      <w:pPr>
        <w:rPr>
          <w:rtl/>
        </w:rPr>
      </w:pPr>
      <w:bookmarkStart w:id="2333" w:name="_ETM_Q1_8445671"/>
      <w:bookmarkStart w:id="2334" w:name="_ETM_Q1_8445736"/>
      <w:bookmarkEnd w:id="2333"/>
      <w:bookmarkEnd w:id="2334"/>
    </w:p>
    <w:p w:rsidR="006F29CF" w:rsidRDefault="006F29CF" w:rsidP="006F29CF">
      <w:pPr>
        <w:pStyle w:val="-"/>
        <w:keepNext/>
        <w:rPr>
          <w:rtl/>
        </w:rPr>
      </w:pPr>
      <w:bookmarkStart w:id="2335" w:name="ET_speakercontinue_טליה_גמאל_109"/>
      <w:r w:rsidRPr="006F29CF">
        <w:rPr>
          <w:rStyle w:val="TagStyle"/>
          <w:rtl/>
        </w:rPr>
        <w:t xml:space="preserve"> &lt;&lt; </w:t>
      </w:r>
      <w:proofErr w:type="spellStart"/>
      <w:r w:rsidRPr="006F29CF">
        <w:rPr>
          <w:rStyle w:val="TagStyle"/>
          <w:rtl/>
        </w:rPr>
        <w:t>דובר_המשך</w:t>
      </w:r>
      <w:proofErr w:type="spellEnd"/>
      <w:r w:rsidRPr="006F29CF">
        <w:rPr>
          <w:rStyle w:val="TagStyle"/>
          <w:rtl/>
        </w:rPr>
        <w:t xml:space="preserve"> &gt;&gt; </w:t>
      </w:r>
      <w:r>
        <w:rPr>
          <w:rtl/>
        </w:rPr>
        <w:t>טליה ג'מאל:</w:t>
      </w:r>
      <w:r w:rsidRPr="006F29CF">
        <w:rPr>
          <w:rStyle w:val="TagStyle"/>
          <w:rtl/>
        </w:rPr>
        <w:t xml:space="preserve"> &lt;&lt; </w:t>
      </w:r>
      <w:proofErr w:type="spellStart"/>
      <w:r w:rsidRPr="006F29CF">
        <w:rPr>
          <w:rStyle w:val="TagStyle"/>
          <w:rtl/>
        </w:rPr>
        <w:t>דובר_המשך</w:t>
      </w:r>
      <w:proofErr w:type="spellEnd"/>
      <w:r w:rsidRPr="006F29CF">
        <w:rPr>
          <w:rStyle w:val="TagStyle"/>
          <w:rtl/>
        </w:rPr>
        <w:t xml:space="preserve"> &gt;&gt;</w:t>
      </w:r>
      <w:r>
        <w:rPr>
          <w:rtl/>
        </w:rPr>
        <w:t xml:space="preserve">   </w:t>
      </w:r>
      <w:bookmarkEnd w:id="2335"/>
    </w:p>
    <w:p w:rsidR="006F29CF" w:rsidRDefault="006F29CF" w:rsidP="006F29CF">
      <w:pPr>
        <w:pStyle w:val="KeepWithNext"/>
        <w:rPr>
          <w:rtl/>
        </w:rPr>
      </w:pPr>
    </w:p>
    <w:p w:rsidR="006E3937" w:rsidRDefault="006E3937" w:rsidP="006F29CF">
      <w:pPr>
        <w:rPr>
          <w:rtl/>
        </w:rPr>
      </w:pPr>
      <w:bookmarkStart w:id="2336" w:name="_ETM_Q1_8446658"/>
      <w:bookmarkEnd w:id="2336"/>
      <w:r>
        <w:rPr>
          <w:rFonts w:hint="cs"/>
          <w:rtl/>
        </w:rPr>
        <w:t xml:space="preserve">בסדר גמור, </w:t>
      </w:r>
      <w:bookmarkStart w:id="2337" w:name="_ETM_Q1_8044984"/>
      <w:bookmarkEnd w:id="2337"/>
      <w:r>
        <w:rPr>
          <w:rFonts w:hint="cs"/>
          <w:rtl/>
        </w:rPr>
        <w:t>אני רק מעירה.</w:t>
      </w:r>
    </w:p>
    <w:p w:rsidR="006E3937" w:rsidRDefault="006E3937" w:rsidP="006F29CF">
      <w:pPr>
        <w:rPr>
          <w:rtl/>
        </w:rPr>
      </w:pPr>
      <w:bookmarkStart w:id="2338" w:name="_ETM_Q1_8045418"/>
      <w:bookmarkStart w:id="2339" w:name="_ETM_Q1_8045491"/>
      <w:bookmarkEnd w:id="2338"/>
      <w:bookmarkEnd w:id="2339"/>
    </w:p>
    <w:p w:rsidR="006E3937" w:rsidRDefault="006E3937" w:rsidP="006E3937">
      <w:pPr>
        <w:pStyle w:val="af6"/>
        <w:keepNext/>
        <w:rPr>
          <w:rtl/>
        </w:rPr>
      </w:pPr>
      <w:bookmarkStart w:id="2340" w:name="ET_yor_6520_289"/>
      <w:r w:rsidRPr="006E3937">
        <w:rPr>
          <w:rStyle w:val="TagStyle"/>
          <w:rtl/>
        </w:rPr>
        <w:t xml:space="preserve"> &lt;&lt; </w:t>
      </w:r>
      <w:proofErr w:type="spellStart"/>
      <w:r w:rsidRPr="006E3937">
        <w:rPr>
          <w:rStyle w:val="TagStyle"/>
          <w:rtl/>
        </w:rPr>
        <w:t>יור</w:t>
      </w:r>
      <w:proofErr w:type="spellEnd"/>
      <w:r w:rsidRPr="006E3937">
        <w:rPr>
          <w:rStyle w:val="TagStyle"/>
          <w:rtl/>
        </w:rPr>
        <w:t xml:space="preserve"> &gt;&gt; </w:t>
      </w:r>
      <w:r>
        <w:rPr>
          <w:rtl/>
        </w:rPr>
        <w:t>היו"ר ארז מלול:</w:t>
      </w:r>
      <w:r w:rsidRPr="006E3937">
        <w:rPr>
          <w:rStyle w:val="TagStyle"/>
          <w:rtl/>
        </w:rPr>
        <w:t xml:space="preserve"> &lt;&lt; </w:t>
      </w:r>
      <w:proofErr w:type="spellStart"/>
      <w:r w:rsidRPr="006E3937">
        <w:rPr>
          <w:rStyle w:val="TagStyle"/>
          <w:rtl/>
        </w:rPr>
        <w:t>יור</w:t>
      </w:r>
      <w:proofErr w:type="spellEnd"/>
      <w:r w:rsidRPr="006E3937">
        <w:rPr>
          <w:rStyle w:val="TagStyle"/>
          <w:rtl/>
        </w:rPr>
        <w:t xml:space="preserve"> &gt;&gt;</w:t>
      </w:r>
      <w:r>
        <w:rPr>
          <w:rtl/>
        </w:rPr>
        <w:t xml:space="preserve">   </w:t>
      </w:r>
      <w:bookmarkEnd w:id="2340"/>
    </w:p>
    <w:p w:rsidR="006E3937" w:rsidRDefault="006E3937" w:rsidP="006E3937">
      <w:pPr>
        <w:pStyle w:val="KeepWithNext"/>
        <w:rPr>
          <w:rtl/>
        </w:rPr>
      </w:pPr>
    </w:p>
    <w:p w:rsidR="006E3937" w:rsidRDefault="006E3937" w:rsidP="004833B4">
      <w:pPr>
        <w:rPr>
          <w:rtl/>
        </w:rPr>
      </w:pPr>
      <w:bookmarkStart w:id="2341" w:name="_ETM_Q1_8046765"/>
      <w:bookmarkEnd w:id="2341"/>
      <w:r>
        <w:rPr>
          <w:rFonts w:hint="cs"/>
          <w:rtl/>
        </w:rPr>
        <w:t xml:space="preserve">זה כאילו חוק צופה </w:t>
      </w:r>
      <w:r w:rsidR="00AB752F">
        <w:rPr>
          <w:rFonts w:hint="cs"/>
          <w:rtl/>
        </w:rPr>
        <w:t xml:space="preserve">פני </w:t>
      </w:r>
      <w:bookmarkStart w:id="2342" w:name="_ETM_Q1_8050039"/>
      <w:bookmarkEnd w:id="2342"/>
      <w:r w:rsidR="00AB752F">
        <w:rPr>
          <w:rFonts w:hint="cs"/>
          <w:rtl/>
        </w:rPr>
        <w:t xml:space="preserve">עתיד, לראות שהאופציה הזאת תהיה קיימת לבית הדין הצבאי, </w:t>
      </w:r>
      <w:r w:rsidR="004833B4">
        <w:rPr>
          <w:rFonts w:hint="cs"/>
          <w:rtl/>
        </w:rPr>
        <w:t>ש</w:t>
      </w:r>
      <w:r w:rsidR="00AB752F">
        <w:rPr>
          <w:rFonts w:hint="cs"/>
          <w:rtl/>
        </w:rPr>
        <w:t xml:space="preserve">תהיה </w:t>
      </w:r>
      <w:bookmarkStart w:id="2343" w:name="_ETM_Q1_8056883"/>
      <w:bookmarkEnd w:id="2343"/>
      <w:r w:rsidR="00AB752F">
        <w:rPr>
          <w:rFonts w:hint="cs"/>
          <w:rtl/>
        </w:rPr>
        <w:t xml:space="preserve">הסמכות ואולי בעתיד, בהסכמים כאלה ואחרים, כן יכניסו אולי סעיף </w:t>
      </w:r>
      <w:bookmarkStart w:id="2344" w:name="_ETM_Q1_8058972"/>
      <w:bookmarkEnd w:id="2344"/>
      <w:r w:rsidR="00AB752F">
        <w:rPr>
          <w:rFonts w:hint="cs"/>
          <w:rtl/>
        </w:rPr>
        <w:t xml:space="preserve">שיהיה אפשר. </w:t>
      </w:r>
      <w:r w:rsidR="00244496">
        <w:rPr>
          <w:rFonts w:hint="cs"/>
          <w:rtl/>
        </w:rPr>
        <w:t xml:space="preserve">כרגע זה מתמקד רק בנכסים שבשטח ישראל. </w:t>
      </w:r>
      <w:bookmarkStart w:id="2345" w:name="_ETM_Q1_8073689"/>
      <w:bookmarkEnd w:id="2345"/>
      <w:r w:rsidR="00244496">
        <w:rPr>
          <w:rFonts w:hint="cs"/>
          <w:rtl/>
        </w:rPr>
        <w:t>כמו</w:t>
      </w:r>
      <w:r w:rsidR="004833B4">
        <w:rPr>
          <w:rFonts w:hint="cs"/>
          <w:rtl/>
        </w:rPr>
        <w:t xml:space="preserve"> </w:t>
      </w:r>
      <w:r w:rsidR="00244496">
        <w:rPr>
          <w:rFonts w:hint="cs"/>
          <w:rtl/>
        </w:rPr>
        <w:t>שאבינועם הדגיש מספר פעמים.</w:t>
      </w:r>
    </w:p>
    <w:p w:rsidR="00244496" w:rsidRDefault="00244496" w:rsidP="006E3937">
      <w:pPr>
        <w:rPr>
          <w:rtl/>
        </w:rPr>
      </w:pPr>
      <w:bookmarkStart w:id="2346" w:name="_ETM_Q1_8080201"/>
      <w:bookmarkStart w:id="2347" w:name="_ETM_Q1_8080274"/>
      <w:bookmarkEnd w:id="2346"/>
      <w:bookmarkEnd w:id="2347"/>
    </w:p>
    <w:p w:rsidR="00244496" w:rsidRDefault="00244496" w:rsidP="00244496">
      <w:pPr>
        <w:pStyle w:val="-"/>
        <w:keepNext/>
        <w:rPr>
          <w:rtl/>
        </w:rPr>
      </w:pPr>
      <w:bookmarkStart w:id="2348" w:name="ET_speakercontinue_טליה_גמאל_290"/>
      <w:r w:rsidRPr="00244496">
        <w:rPr>
          <w:rStyle w:val="TagStyle"/>
          <w:rtl/>
        </w:rPr>
        <w:t xml:space="preserve"> &lt;&lt; </w:t>
      </w:r>
      <w:proofErr w:type="spellStart"/>
      <w:r w:rsidRPr="00244496">
        <w:rPr>
          <w:rStyle w:val="TagStyle"/>
          <w:rtl/>
        </w:rPr>
        <w:t>דובר_המשך</w:t>
      </w:r>
      <w:proofErr w:type="spellEnd"/>
      <w:r w:rsidRPr="00244496">
        <w:rPr>
          <w:rStyle w:val="TagStyle"/>
          <w:rtl/>
        </w:rPr>
        <w:t xml:space="preserve"> &gt;&gt; </w:t>
      </w:r>
      <w:r>
        <w:rPr>
          <w:rtl/>
        </w:rPr>
        <w:t>טליה ג'מאל:</w:t>
      </w:r>
      <w:r w:rsidRPr="00244496">
        <w:rPr>
          <w:rStyle w:val="TagStyle"/>
          <w:rtl/>
        </w:rPr>
        <w:t xml:space="preserve"> &lt;&lt; </w:t>
      </w:r>
      <w:proofErr w:type="spellStart"/>
      <w:r w:rsidRPr="00244496">
        <w:rPr>
          <w:rStyle w:val="TagStyle"/>
          <w:rtl/>
        </w:rPr>
        <w:t>דובר_המשך</w:t>
      </w:r>
      <w:proofErr w:type="spellEnd"/>
      <w:r w:rsidRPr="00244496">
        <w:rPr>
          <w:rStyle w:val="TagStyle"/>
          <w:rtl/>
        </w:rPr>
        <w:t xml:space="preserve"> &gt;&gt;</w:t>
      </w:r>
      <w:r>
        <w:rPr>
          <w:rtl/>
        </w:rPr>
        <w:t xml:space="preserve">   </w:t>
      </w:r>
      <w:bookmarkEnd w:id="2348"/>
    </w:p>
    <w:p w:rsidR="00244496" w:rsidRDefault="00244496" w:rsidP="00244496">
      <w:pPr>
        <w:pStyle w:val="KeepWithNext"/>
        <w:rPr>
          <w:rtl/>
        </w:rPr>
      </w:pPr>
    </w:p>
    <w:p w:rsidR="00BD7F8B" w:rsidRDefault="00244496" w:rsidP="00244496">
      <w:pPr>
        <w:rPr>
          <w:rtl/>
        </w:rPr>
      </w:pPr>
      <w:r>
        <w:rPr>
          <w:rFonts w:hint="cs"/>
          <w:rtl/>
        </w:rPr>
        <w:t>לסעיף שהקראתי עכשיו יש משמעות כפולה</w:t>
      </w:r>
      <w:r w:rsidR="00BD7F8B">
        <w:rPr>
          <w:rFonts w:hint="cs"/>
          <w:rtl/>
        </w:rPr>
        <w:t xml:space="preserve">, אחד זה מה שהתייחסה אליו חברת הכנסת גוטליב, שזה לעניין חבות המדינה. דבר שני, אמנם בדברי ההסבר מדברים </w:t>
      </w:r>
      <w:bookmarkStart w:id="2349" w:name="_ETM_Q1_8086598"/>
      <w:bookmarkEnd w:id="2349"/>
      <w:r w:rsidR="00BD7F8B">
        <w:rPr>
          <w:rFonts w:hint="cs"/>
          <w:rtl/>
        </w:rPr>
        <w:t xml:space="preserve">על פיצוי לנפגעי עבירה ורוב העיסוק הוא בנפגעי עבירות טרור </w:t>
      </w:r>
      <w:bookmarkStart w:id="2350" w:name="_ETM_Q1_8091173"/>
      <w:bookmarkEnd w:id="2350"/>
      <w:r w:rsidR="00BD7F8B">
        <w:rPr>
          <w:rFonts w:hint="cs"/>
          <w:rtl/>
        </w:rPr>
        <w:t xml:space="preserve">ישראלים שנפגעו בעבירת טרור ושאלת ההשוואה בין המצב המשפטי של </w:t>
      </w:r>
      <w:bookmarkStart w:id="2351" w:name="_ETM_Q1_8099411"/>
      <w:bookmarkEnd w:id="2351"/>
      <w:r w:rsidR="00BD7F8B">
        <w:rPr>
          <w:rFonts w:hint="cs"/>
          <w:rtl/>
        </w:rPr>
        <w:t xml:space="preserve">אלה שהמחבל בעניינם נדון ביהודה ושומרון או בישראל, אבל כאן </w:t>
      </w:r>
      <w:bookmarkStart w:id="2352" w:name="_ETM_Q1_8104267"/>
      <w:bookmarkEnd w:id="2352"/>
      <w:r w:rsidR="00BD7F8B">
        <w:rPr>
          <w:rFonts w:hint="cs"/>
          <w:rtl/>
        </w:rPr>
        <w:t>אנחנו לא עושים כל הפרדה והמקד</w:t>
      </w:r>
      <w:r w:rsidR="004833B4">
        <w:rPr>
          <w:rFonts w:hint="cs"/>
          <w:rtl/>
        </w:rPr>
        <w:t>מ</w:t>
      </w:r>
      <w:r w:rsidR="00BD7F8B">
        <w:rPr>
          <w:rFonts w:hint="cs"/>
          <w:rtl/>
        </w:rPr>
        <w:t xml:space="preserve">ה הזאת או החבות של </w:t>
      </w:r>
      <w:bookmarkStart w:id="2353" w:name="_ETM_Q1_8105516"/>
      <w:bookmarkEnd w:id="2353"/>
      <w:r w:rsidR="00BD7F8B">
        <w:rPr>
          <w:rFonts w:hint="cs"/>
          <w:rtl/>
        </w:rPr>
        <w:t>המדינה ב-10,000 שקל פיצוי לנפגע עבירה תהיה גם במקרים שלמשל</w:t>
      </w:r>
      <w:bookmarkStart w:id="2354" w:name="_ETM_Q1_8110022"/>
      <w:bookmarkEnd w:id="2354"/>
      <w:r w:rsidR="00BD7F8B">
        <w:rPr>
          <w:rFonts w:hint="cs"/>
          <w:rtl/>
        </w:rPr>
        <w:t xml:space="preserve"> נפגע עבירה הוא פלסטיני. </w:t>
      </w:r>
    </w:p>
    <w:p w:rsidR="00BD7F8B" w:rsidRDefault="00BD7F8B" w:rsidP="00244496">
      <w:pPr>
        <w:rPr>
          <w:rtl/>
        </w:rPr>
      </w:pPr>
    </w:p>
    <w:p w:rsidR="00BD7F8B" w:rsidRDefault="00BD7F8B" w:rsidP="00BD7F8B">
      <w:pPr>
        <w:pStyle w:val="af5"/>
        <w:keepNext/>
        <w:rPr>
          <w:rtl/>
        </w:rPr>
      </w:pPr>
      <w:bookmarkStart w:id="2355" w:name="ET_interruption_6345_291"/>
      <w:r w:rsidRPr="00BD7F8B">
        <w:rPr>
          <w:rStyle w:val="TagStyle"/>
          <w:rtl/>
        </w:rPr>
        <w:t xml:space="preserve"> &lt;&lt; קריאה &gt;&gt; </w:t>
      </w:r>
      <w:r>
        <w:rPr>
          <w:rtl/>
        </w:rPr>
        <w:t>טלי גוטליב (הליכוד):</w:t>
      </w:r>
      <w:r w:rsidRPr="00BD7F8B">
        <w:rPr>
          <w:rStyle w:val="TagStyle"/>
          <w:rtl/>
        </w:rPr>
        <w:t xml:space="preserve"> &lt;&lt; קריאה &gt;&gt;</w:t>
      </w:r>
      <w:r>
        <w:rPr>
          <w:rtl/>
        </w:rPr>
        <w:t xml:space="preserve">   </w:t>
      </w:r>
      <w:bookmarkEnd w:id="2355"/>
    </w:p>
    <w:p w:rsidR="00BD7F8B" w:rsidRDefault="00BD7F8B" w:rsidP="00BD7F8B">
      <w:pPr>
        <w:pStyle w:val="KeepWithNext"/>
        <w:rPr>
          <w:rtl/>
        </w:rPr>
      </w:pPr>
    </w:p>
    <w:p w:rsidR="00BD7F8B" w:rsidRDefault="00BD7F8B" w:rsidP="00BD7F8B">
      <w:pPr>
        <w:rPr>
          <w:rtl/>
        </w:rPr>
      </w:pPr>
      <w:r>
        <w:rPr>
          <w:rFonts w:hint="cs"/>
          <w:rtl/>
        </w:rPr>
        <w:t xml:space="preserve">מה עמדת האוצר בהקשר הזה? </w:t>
      </w:r>
    </w:p>
    <w:p w:rsidR="00BD7F8B" w:rsidRDefault="00BD7F8B" w:rsidP="00BD7F8B">
      <w:pPr>
        <w:rPr>
          <w:rtl/>
        </w:rPr>
      </w:pPr>
      <w:bookmarkStart w:id="2356" w:name="_ETM_Q1_8116610"/>
      <w:bookmarkStart w:id="2357" w:name="_ETM_Q1_8116676"/>
      <w:bookmarkEnd w:id="2356"/>
      <w:bookmarkEnd w:id="2357"/>
    </w:p>
    <w:p w:rsidR="00BD7F8B" w:rsidRDefault="00BD7F8B" w:rsidP="00BD7F8B">
      <w:pPr>
        <w:pStyle w:val="af6"/>
        <w:keepNext/>
        <w:rPr>
          <w:rtl/>
        </w:rPr>
      </w:pPr>
      <w:bookmarkStart w:id="2358" w:name="ET_yor_6520_292"/>
      <w:r w:rsidRPr="00BD7F8B">
        <w:rPr>
          <w:rStyle w:val="TagStyle"/>
          <w:rtl/>
        </w:rPr>
        <w:t xml:space="preserve"> &lt;&lt; </w:t>
      </w:r>
      <w:proofErr w:type="spellStart"/>
      <w:r w:rsidRPr="00BD7F8B">
        <w:rPr>
          <w:rStyle w:val="TagStyle"/>
          <w:rtl/>
        </w:rPr>
        <w:t>יור</w:t>
      </w:r>
      <w:proofErr w:type="spellEnd"/>
      <w:r w:rsidRPr="00BD7F8B">
        <w:rPr>
          <w:rStyle w:val="TagStyle"/>
          <w:rtl/>
        </w:rPr>
        <w:t xml:space="preserve"> &gt;&gt; </w:t>
      </w:r>
      <w:r>
        <w:rPr>
          <w:rtl/>
        </w:rPr>
        <w:t>היו"ר ארז מלול:</w:t>
      </w:r>
      <w:r w:rsidRPr="00BD7F8B">
        <w:rPr>
          <w:rStyle w:val="TagStyle"/>
          <w:rtl/>
        </w:rPr>
        <w:t xml:space="preserve"> &lt;&lt; </w:t>
      </w:r>
      <w:proofErr w:type="spellStart"/>
      <w:r w:rsidRPr="00BD7F8B">
        <w:rPr>
          <w:rStyle w:val="TagStyle"/>
          <w:rtl/>
        </w:rPr>
        <w:t>יור</w:t>
      </w:r>
      <w:proofErr w:type="spellEnd"/>
      <w:r w:rsidRPr="00BD7F8B">
        <w:rPr>
          <w:rStyle w:val="TagStyle"/>
          <w:rtl/>
        </w:rPr>
        <w:t xml:space="preserve"> &gt;&gt;</w:t>
      </w:r>
      <w:r>
        <w:rPr>
          <w:rtl/>
        </w:rPr>
        <w:t xml:space="preserve">   </w:t>
      </w:r>
      <w:bookmarkEnd w:id="2358"/>
    </w:p>
    <w:p w:rsidR="00BD7F8B" w:rsidRDefault="00BD7F8B" w:rsidP="00BD7F8B">
      <w:pPr>
        <w:pStyle w:val="KeepWithNext"/>
        <w:rPr>
          <w:rtl/>
        </w:rPr>
      </w:pPr>
    </w:p>
    <w:p w:rsidR="00BD7F8B" w:rsidRDefault="00BD7F8B" w:rsidP="00BD7F8B">
      <w:pPr>
        <w:rPr>
          <w:rtl/>
        </w:rPr>
      </w:pPr>
      <w:bookmarkStart w:id="2359" w:name="_ETM_Q1_8117692"/>
      <w:bookmarkEnd w:id="2359"/>
      <w:r>
        <w:rPr>
          <w:rFonts w:hint="cs"/>
          <w:rtl/>
        </w:rPr>
        <w:t xml:space="preserve">הם </w:t>
      </w:r>
      <w:bookmarkStart w:id="2360" w:name="_ETM_Q1_8118402"/>
      <w:bookmarkEnd w:id="2360"/>
      <w:r>
        <w:rPr>
          <w:rFonts w:hint="cs"/>
          <w:rtl/>
        </w:rPr>
        <w:t xml:space="preserve">דברו כשלא היית. </w:t>
      </w:r>
    </w:p>
    <w:p w:rsidR="00BD7F8B" w:rsidRDefault="00BD7F8B" w:rsidP="00BD7F8B">
      <w:pPr>
        <w:rPr>
          <w:rtl/>
        </w:rPr>
      </w:pPr>
      <w:bookmarkStart w:id="2361" w:name="_ETM_Q1_8124097"/>
      <w:bookmarkStart w:id="2362" w:name="_ETM_Q1_8124169"/>
      <w:bookmarkEnd w:id="2361"/>
      <w:bookmarkEnd w:id="2362"/>
    </w:p>
    <w:p w:rsidR="00BD7F8B" w:rsidRDefault="00BD7F8B" w:rsidP="00BD7F8B">
      <w:pPr>
        <w:pStyle w:val="af5"/>
        <w:keepNext/>
        <w:rPr>
          <w:rtl/>
        </w:rPr>
      </w:pPr>
      <w:bookmarkStart w:id="2363" w:name="ET_interruption_אביחי_בוארון_293"/>
      <w:r w:rsidRPr="00BD7F8B">
        <w:rPr>
          <w:rStyle w:val="TagStyle"/>
          <w:rtl/>
        </w:rPr>
        <w:t xml:space="preserve"> &lt;&lt; קריאה &gt;&gt; </w:t>
      </w:r>
      <w:r>
        <w:rPr>
          <w:rtl/>
        </w:rPr>
        <w:t xml:space="preserve">אביחי </w:t>
      </w:r>
      <w:proofErr w:type="spellStart"/>
      <w:r>
        <w:rPr>
          <w:rtl/>
        </w:rPr>
        <w:t>בוארון</w:t>
      </w:r>
      <w:proofErr w:type="spellEnd"/>
      <w:r>
        <w:rPr>
          <w:rtl/>
        </w:rPr>
        <w:t>:</w:t>
      </w:r>
      <w:r w:rsidRPr="00BD7F8B">
        <w:rPr>
          <w:rStyle w:val="TagStyle"/>
          <w:rtl/>
        </w:rPr>
        <w:t xml:space="preserve"> &lt;&lt; קריאה &gt;&gt;</w:t>
      </w:r>
      <w:r>
        <w:rPr>
          <w:rtl/>
        </w:rPr>
        <w:t xml:space="preserve">   </w:t>
      </w:r>
      <w:bookmarkEnd w:id="2363"/>
    </w:p>
    <w:p w:rsidR="00BD7F8B" w:rsidRDefault="00BD7F8B" w:rsidP="00BD7F8B">
      <w:pPr>
        <w:pStyle w:val="KeepWithNext"/>
        <w:rPr>
          <w:rtl/>
        </w:rPr>
      </w:pPr>
    </w:p>
    <w:p w:rsidR="00BD7F8B" w:rsidRDefault="00BD7F8B" w:rsidP="00BD7F8B">
      <w:pPr>
        <w:rPr>
          <w:rtl/>
        </w:rPr>
      </w:pPr>
      <w:r>
        <w:rPr>
          <w:rFonts w:hint="cs"/>
          <w:rtl/>
        </w:rPr>
        <w:t xml:space="preserve">הם אמרו שההצעה לא תקציבית. </w:t>
      </w:r>
    </w:p>
    <w:p w:rsidR="00BD7F8B" w:rsidRDefault="00BD7F8B" w:rsidP="00BD7F8B">
      <w:pPr>
        <w:rPr>
          <w:rtl/>
        </w:rPr>
      </w:pPr>
      <w:bookmarkStart w:id="2364" w:name="_ETM_Q1_8122409"/>
      <w:bookmarkStart w:id="2365" w:name="_ETM_Q1_8122496"/>
      <w:bookmarkEnd w:id="2364"/>
      <w:bookmarkEnd w:id="2365"/>
    </w:p>
    <w:p w:rsidR="00BD7F8B" w:rsidRDefault="00BD7F8B" w:rsidP="00BD7F8B">
      <w:pPr>
        <w:pStyle w:val="af6"/>
        <w:keepNext/>
        <w:rPr>
          <w:rtl/>
        </w:rPr>
      </w:pPr>
      <w:bookmarkStart w:id="2366" w:name="ET_yor_6520_294"/>
      <w:r w:rsidRPr="00BD7F8B">
        <w:rPr>
          <w:rStyle w:val="TagStyle"/>
          <w:rtl/>
        </w:rPr>
        <w:t xml:space="preserve"> &lt;&lt; </w:t>
      </w:r>
      <w:proofErr w:type="spellStart"/>
      <w:r w:rsidRPr="00BD7F8B">
        <w:rPr>
          <w:rStyle w:val="TagStyle"/>
          <w:rtl/>
        </w:rPr>
        <w:t>יור</w:t>
      </w:r>
      <w:proofErr w:type="spellEnd"/>
      <w:r w:rsidRPr="00BD7F8B">
        <w:rPr>
          <w:rStyle w:val="TagStyle"/>
          <w:rtl/>
        </w:rPr>
        <w:t xml:space="preserve"> &gt;&gt; </w:t>
      </w:r>
      <w:r>
        <w:rPr>
          <w:rtl/>
        </w:rPr>
        <w:t>היו"ר ארז מלול:</w:t>
      </w:r>
      <w:r w:rsidRPr="00BD7F8B">
        <w:rPr>
          <w:rStyle w:val="TagStyle"/>
          <w:rtl/>
        </w:rPr>
        <w:t xml:space="preserve"> &lt;&lt; </w:t>
      </w:r>
      <w:proofErr w:type="spellStart"/>
      <w:r w:rsidRPr="00BD7F8B">
        <w:rPr>
          <w:rStyle w:val="TagStyle"/>
          <w:rtl/>
        </w:rPr>
        <w:t>יור</w:t>
      </w:r>
      <w:proofErr w:type="spellEnd"/>
      <w:r w:rsidRPr="00BD7F8B">
        <w:rPr>
          <w:rStyle w:val="TagStyle"/>
          <w:rtl/>
        </w:rPr>
        <w:t xml:space="preserve"> &gt;&gt;</w:t>
      </w:r>
      <w:r>
        <w:rPr>
          <w:rtl/>
        </w:rPr>
        <w:t xml:space="preserve">   </w:t>
      </w:r>
      <w:bookmarkEnd w:id="2366"/>
    </w:p>
    <w:p w:rsidR="00BD7F8B" w:rsidRDefault="00BD7F8B" w:rsidP="00BD7F8B">
      <w:pPr>
        <w:pStyle w:val="KeepWithNext"/>
        <w:rPr>
          <w:rtl/>
        </w:rPr>
      </w:pPr>
    </w:p>
    <w:p w:rsidR="00BD7F8B" w:rsidRDefault="00BD7F8B" w:rsidP="00BD7F8B">
      <w:pPr>
        <w:rPr>
          <w:rtl/>
        </w:rPr>
      </w:pPr>
      <w:bookmarkStart w:id="2367" w:name="_ETM_Q1_8128532"/>
      <w:bookmarkEnd w:id="2367"/>
      <w:r>
        <w:rPr>
          <w:rFonts w:hint="cs"/>
          <w:rtl/>
        </w:rPr>
        <w:t xml:space="preserve">בעתיד זה יהיה תקציבי. </w:t>
      </w:r>
    </w:p>
    <w:p w:rsidR="00BD7F8B" w:rsidRDefault="00BD7F8B" w:rsidP="00BD7F8B">
      <w:pPr>
        <w:rPr>
          <w:rtl/>
        </w:rPr>
      </w:pPr>
      <w:bookmarkStart w:id="2368" w:name="_ETM_Q1_8131771"/>
      <w:bookmarkStart w:id="2369" w:name="_ETM_Q1_8131825"/>
      <w:bookmarkEnd w:id="2368"/>
      <w:bookmarkEnd w:id="2369"/>
    </w:p>
    <w:p w:rsidR="00BD7F8B" w:rsidRDefault="00BD7F8B" w:rsidP="00BD7F8B">
      <w:pPr>
        <w:pStyle w:val="af9"/>
        <w:keepNext/>
        <w:rPr>
          <w:rtl/>
        </w:rPr>
      </w:pPr>
      <w:bookmarkStart w:id="2370" w:name="ET_guest_880201_295"/>
      <w:r w:rsidRPr="00BD7F8B">
        <w:rPr>
          <w:rStyle w:val="TagStyle"/>
          <w:rtl/>
        </w:rPr>
        <w:t xml:space="preserve"> &lt;&lt; אורח &gt;&gt; </w:t>
      </w:r>
      <w:r>
        <w:rPr>
          <w:rtl/>
        </w:rPr>
        <w:t>עידו חי:</w:t>
      </w:r>
      <w:r w:rsidRPr="00BD7F8B">
        <w:rPr>
          <w:rStyle w:val="TagStyle"/>
          <w:rtl/>
        </w:rPr>
        <w:t xml:space="preserve"> &lt;&lt; אורח &gt;&gt;</w:t>
      </w:r>
      <w:r>
        <w:rPr>
          <w:rtl/>
        </w:rPr>
        <w:t xml:space="preserve">   </w:t>
      </w:r>
      <w:bookmarkEnd w:id="2370"/>
    </w:p>
    <w:p w:rsidR="00BD7F8B" w:rsidRDefault="00BD7F8B" w:rsidP="00BD7F8B">
      <w:pPr>
        <w:pStyle w:val="KeepWithNext"/>
        <w:rPr>
          <w:rtl/>
        </w:rPr>
      </w:pPr>
    </w:p>
    <w:p w:rsidR="00BD7F8B" w:rsidRDefault="00BD7F8B" w:rsidP="00BD7F8B">
      <w:pPr>
        <w:rPr>
          <w:rtl/>
        </w:rPr>
      </w:pPr>
      <w:r>
        <w:rPr>
          <w:rFonts w:hint="cs"/>
          <w:rtl/>
        </w:rPr>
        <w:t xml:space="preserve">כרגע ההצעה לא תקציבית, ככל שהיא תתרחב היא </w:t>
      </w:r>
      <w:bookmarkStart w:id="2371" w:name="_ETM_Q1_8133959"/>
      <w:bookmarkEnd w:id="2371"/>
      <w:r>
        <w:rPr>
          <w:rFonts w:hint="cs"/>
          <w:rtl/>
        </w:rPr>
        <w:t xml:space="preserve">תהיה. </w:t>
      </w:r>
    </w:p>
    <w:p w:rsidR="00244496" w:rsidRPr="00244496" w:rsidRDefault="00244496" w:rsidP="00BD7F8B">
      <w:pPr>
        <w:rPr>
          <w:rtl/>
        </w:rPr>
      </w:pPr>
      <w:bookmarkStart w:id="2372" w:name="_ETM_Q1_8139335"/>
      <w:bookmarkStart w:id="2373" w:name="_ETM_Q1_8139413"/>
      <w:bookmarkEnd w:id="2372"/>
      <w:bookmarkEnd w:id="2373"/>
      <w:r>
        <w:rPr>
          <w:rFonts w:hint="cs"/>
          <w:rtl/>
        </w:rPr>
        <w:t xml:space="preserve"> </w:t>
      </w:r>
    </w:p>
    <w:p w:rsidR="00BD7F8B" w:rsidRDefault="00BD7F8B" w:rsidP="00BD7F8B">
      <w:pPr>
        <w:pStyle w:val="a4"/>
        <w:keepNext/>
        <w:rPr>
          <w:rtl/>
        </w:rPr>
      </w:pPr>
      <w:bookmarkStart w:id="2374" w:name="_ETM_Q1_8553208"/>
      <w:bookmarkStart w:id="2375" w:name="_ETM_Q1_8553278"/>
      <w:bookmarkStart w:id="2376" w:name="_ETM_Q1_8553391"/>
      <w:bookmarkStart w:id="2377" w:name="_ETM_Q1_8553451"/>
      <w:bookmarkStart w:id="2378" w:name="ET_speaker_טליה_גמאל_296"/>
      <w:bookmarkEnd w:id="2374"/>
      <w:bookmarkEnd w:id="2375"/>
      <w:bookmarkEnd w:id="2376"/>
      <w:bookmarkEnd w:id="2377"/>
      <w:r w:rsidRPr="00BD7F8B">
        <w:rPr>
          <w:rStyle w:val="TagStyle"/>
          <w:rtl/>
        </w:rPr>
        <w:t xml:space="preserve"> &lt;&lt; דובר &gt;&gt; </w:t>
      </w:r>
      <w:r>
        <w:rPr>
          <w:rtl/>
        </w:rPr>
        <w:t>טליה ג'מאל:</w:t>
      </w:r>
      <w:r w:rsidRPr="00BD7F8B">
        <w:rPr>
          <w:rStyle w:val="TagStyle"/>
          <w:rtl/>
        </w:rPr>
        <w:t xml:space="preserve"> &lt;&lt; דובר &gt;&gt;</w:t>
      </w:r>
      <w:r>
        <w:rPr>
          <w:rtl/>
        </w:rPr>
        <w:t xml:space="preserve">   </w:t>
      </w:r>
      <w:bookmarkEnd w:id="2378"/>
    </w:p>
    <w:p w:rsidR="00BD7F8B" w:rsidRDefault="00BD7F8B" w:rsidP="00BD7F8B">
      <w:pPr>
        <w:pStyle w:val="KeepWithNext"/>
        <w:rPr>
          <w:rtl/>
        </w:rPr>
      </w:pPr>
    </w:p>
    <w:p w:rsidR="00BD7F8B" w:rsidRPr="00BD7F8B" w:rsidRDefault="00BD7F8B" w:rsidP="00BD7F8B">
      <w:pPr>
        <w:rPr>
          <w:rtl/>
        </w:rPr>
      </w:pPr>
      <w:bookmarkStart w:id="2379" w:name="_ETM_Q1_8146277"/>
      <w:bookmarkStart w:id="2380" w:name="_ETM_Q1_8146407"/>
      <w:bookmarkEnd w:id="2379"/>
      <w:bookmarkEnd w:id="2380"/>
      <w:r>
        <w:rPr>
          <w:rFonts w:hint="cs"/>
          <w:rtl/>
        </w:rPr>
        <w:t>אם הוועדה מחליטה ללכת על הפיצוי של אותם 10,000</w:t>
      </w:r>
      <w:bookmarkStart w:id="2381" w:name="_ETM_Q1_8147120"/>
      <w:bookmarkEnd w:id="2381"/>
      <w:r>
        <w:rPr>
          <w:rFonts w:hint="cs"/>
          <w:rtl/>
        </w:rPr>
        <w:t xml:space="preserve"> שקלים, כאן זו התוספת, בהנחה שהוועדה מתכוונת להכריע ככה שיינתן </w:t>
      </w:r>
      <w:bookmarkStart w:id="2382" w:name="_ETM_Q1_8166389"/>
      <w:bookmarkEnd w:id="2382"/>
      <w:r>
        <w:rPr>
          <w:rFonts w:hint="cs"/>
          <w:rtl/>
        </w:rPr>
        <w:t xml:space="preserve">אותו פיצוי של 10,000 שקלים, אז צריך לשים לב שהפיצוי הזה תלוי ברשימה של עבירות שמוגדרות בתוספת השלישית לחוק המרכז לגביית קנסות </w:t>
      </w:r>
      <w:r w:rsidR="006E614C">
        <w:rPr>
          <w:rFonts w:hint="cs"/>
          <w:rtl/>
        </w:rPr>
        <w:t xml:space="preserve">של עבירות המתה, עבירות מין ונזקים </w:t>
      </w:r>
      <w:bookmarkStart w:id="2383" w:name="_ETM_Q1_8177042"/>
      <w:bookmarkEnd w:id="2383"/>
      <w:r w:rsidR="006E614C">
        <w:rPr>
          <w:rFonts w:hint="cs"/>
          <w:rtl/>
        </w:rPr>
        <w:t xml:space="preserve">לקטינים. בגלל שאני מניחה שמעמידים לדין באזור יהודה ושומרון בבתי משפט צבאיים על פי דין האזור ולא על פי הדין הישראלי, אז מן הסתם אותו מפגע לא נדון על פי סעיף הרצח בחוק העונשים הישראלי, לכן אני מציעה להוסיף </w:t>
      </w:r>
      <w:bookmarkStart w:id="2384" w:name="_ETM_Q1_8192044"/>
      <w:bookmarkEnd w:id="2384"/>
      <w:r w:rsidR="006E614C">
        <w:rPr>
          <w:rFonts w:hint="cs"/>
          <w:rtl/>
        </w:rPr>
        <w:t xml:space="preserve">לתוספת השלישית לחוק גם את עבירות ההמתה ועבירות המין, </w:t>
      </w:r>
      <w:bookmarkStart w:id="2385" w:name="_ETM_Q1_8198280"/>
      <w:bookmarkEnd w:id="2385"/>
      <w:r w:rsidR="006E614C">
        <w:rPr>
          <w:rFonts w:hint="cs"/>
          <w:rtl/>
        </w:rPr>
        <w:t xml:space="preserve">את העבירות המקבילות, בדין האזור. אם זה מקובל עליכם אני אקריא גם לזה הצעה.  </w:t>
      </w:r>
    </w:p>
    <w:p w:rsidR="006F29CF" w:rsidRDefault="006F29CF" w:rsidP="00BD7F8B">
      <w:pPr>
        <w:rPr>
          <w:rtl/>
        </w:rPr>
      </w:pPr>
      <w:r>
        <w:rPr>
          <w:rFonts w:hint="cs"/>
          <w:rtl/>
        </w:rPr>
        <w:t xml:space="preserve"> </w:t>
      </w:r>
    </w:p>
    <w:p w:rsidR="000F66AD" w:rsidRDefault="000F66AD" w:rsidP="000F66AD">
      <w:pPr>
        <w:rPr>
          <w:rtl/>
        </w:rPr>
      </w:pPr>
      <w:bookmarkStart w:id="2386" w:name="_ETM_Q1_8214191"/>
      <w:bookmarkStart w:id="2387" w:name="_ETM_Q1_8214285"/>
      <w:bookmarkEnd w:id="2386"/>
      <w:bookmarkEnd w:id="2387"/>
      <w:r>
        <w:rPr>
          <w:rFonts w:hint="cs"/>
          <w:rtl/>
        </w:rPr>
        <w:t>"</w:t>
      </w:r>
      <w:r>
        <w:rPr>
          <w:rtl/>
        </w:rPr>
        <w:t>תיקון התוספת</w:t>
      </w:r>
      <w:r>
        <w:rPr>
          <w:rFonts w:hint="cs"/>
          <w:rtl/>
        </w:rPr>
        <w:t xml:space="preserve"> </w:t>
      </w:r>
      <w:r>
        <w:rPr>
          <w:rtl/>
        </w:rPr>
        <w:t>השלישית</w:t>
      </w:r>
    </w:p>
    <w:p w:rsidR="000F66AD" w:rsidRDefault="000F66AD" w:rsidP="000F66AD">
      <w:pPr>
        <w:rPr>
          <w:rtl/>
        </w:rPr>
      </w:pPr>
    </w:p>
    <w:p w:rsidR="000F66AD" w:rsidRDefault="000F66AD" w:rsidP="000F66AD">
      <w:pPr>
        <w:rPr>
          <w:rtl/>
        </w:rPr>
      </w:pPr>
      <w:r>
        <w:rPr>
          <w:rtl/>
        </w:rPr>
        <w:t>2. בתוספת השלישית לחוק העיקרי, אחרי פרט (4) יבוא:</w:t>
      </w:r>
    </w:p>
    <w:p w:rsidR="000F66AD" w:rsidRDefault="000F66AD" w:rsidP="000F66AD">
      <w:pPr>
        <w:rPr>
          <w:rtl/>
        </w:rPr>
      </w:pPr>
    </w:p>
    <w:p w:rsidR="000F66AD" w:rsidRDefault="000F66AD" w:rsidP="000F66AD">
      <w:pPr>
        <w:ind w:left="1440" w:firstLine="0"/>
        <w:rPr>
          <w:rtl/>
        </w:rPr>
      </w:pPr>
      <w:bookmarkStart w:id="2388" w:name="_ETM_Q1_8214815"/>
      <w:bookmarkStart w:id="2389" w:name="_ETM_Q1_8214898"/>
      <w:bookmarkEnd w:id="2388"/>
      <w:bookmarkEnd w:id="2389"/>
      <w:r>
        <w:rPr>
          <w:rFonts w:hint="cs"/>
          <w:rtl/>
        </w:rPr>
        <w:t xml:space="preserve">(5) </w:t>
      </w:r>
      <w:r>
        <w:rPr>
          <w:rtl/>
        </w:rPr>
        <w:t xml:space="preserve"> עבירה לפי סעיפים 209 ו-210 לצו בדבר הוראות ביטחון</w:t>
      </w:r>
      <w:r>
        <w:rPr>
          <w:rFonts w:hint="cs"/>
          <w:rtl/>
        </w:rPr>
        <w:t xml:space="preserve"> </w:t>
      </w:r>
      <w:r>
        <w:rPr>
          <w:rtl/>
        </w:rPr>
        <w:t>[נוסח משולב] (יהודה והשומרון) (מס</w:t>
      </w:r>
      <w:r>
        <w:rPr>
          <w:rFonts w:hint="cs"/>
          <w:rtl/>
        </w:rPr>
        <w:t xml:space="preserve">' </w:t>
      </w:r>
      <w:r>
        <w:rPr>
          <w:rtl/>
        </w:rPr>
        <w:t>1651), התש</w:t>
      </w:r>
      <w:r>
        <w:rPr>
          <w:rFonts w:hint="cs"/>
          <w:rtl/>
        </w:rPr>
        <w:t>"ע-</w:t>
      </w:r>
      <w:r>
        <w:rPr>
          <w:rtl/>
        </w:rPr>
        <w:t>2009;</w:t>
      </w:r>
    </w:p>
    <w:p w:rsidR="000F66AD" w:rsidRDefault="000F66AD" w:rsidP="000F66AD">
      <w:pPr>
        <w:ind w:left="1440" w:firstLine="0"/>
        <w:rPr>
          <w:rtl/>
        </w:rPr>
      </w:pPr>
      <w:bookmarkStart w:id="2390" w:name="_ETM_Q1_8234470"/>
      <w:bookmarkStart w:id="2391" w:name="_ETM_Q1_8234550"/>
      <w:bookmarkEnd w:id="2390"/>
      <w:bookmarkEnd w:id="2391"/>
    </w:p>
    <w:p w:rsidR="000F66AD" w:rsidRDefault="000F66AD" w:rsidP="000F66AD">
      <w:pPr>
        <w:ind w:left="1440" w:firstLine="0"/>
        <w:rPr>
          <w:rtl/>
        </w:rPr>
      </w:pPr>
      <w:bookmarkStart w:id="2392" w:name="_ETM_Q1_8241266"/>
      <w:bookmarkStart w:id="2393" w:name="_ETM_Q1_8241310"/>
      <w:bookmarkEnd w:id="2392"/>
      <w:bookmarkEnd w:id="2393"/>
      <w:r>
        <w:rPr>
          <w:rtl/>
        </w:rPr>
        <w:t>(6) עבירה לפי סעיפים 285, 292 עד 299, 305, 339(א) ו-343</w:t>
      </w:r>
      <w:r>
        <w:rPr>
          <w:rFonts w:hint="cs"/>
          <w:rtl/>
        </w:rPr>
        <w:t xml:space="preserve"> </w:t>
      </w:r>
      <w:r>
        <w:rPr>
          <w:rtl/>
        </w:rPr>
        <w:t>לחוק הפלילי הירדני (מס</w:t>
      </w:r>
      <w:r>
        <w:rPr>
          <w:rFonts w:hint="cs"/>
          <w:rtl/>
        </w:rPr>
        <w:t xml:space="preserve">' 16) </w:t>
      </w:r>
      <w:r>
        <w:rPr>
          <w:rtl/>
        </w:rPr>
        <w:t xml:space="preserve"> לשנת 1960;</w:t>
      </w:r>
      <w:r>
        <w:rPr>
          <w:rFonts w:hint="cs"/>
          <w:rtl/>
        </w:rPr>
        <w:t>"</w:t>
      </w:r>
    </w:p>
    <w:p w:rsidR="000F66AD" w:rsidRDefault="000F66AD" w:rsidP="000F66AD">
      <w:pPr>
        <w:rPr>
          <w:rtl/>
        </w:rPr>
      </w:pPr>
      <w:bookmarkStart w:id="2394" w:name="_ETM_Q1_8259394"/>
      <w:bookmarkStart w:id="2395" w:name="_ETM_Q1_8259464"/>
      <w:bookmarkStart w:id="2396" w:name="_ETM_Q1_8260210"/>
      <w:bookmarkStart w:id="2397" w:name="_ETM_Q1_8260303"/>
      <w:bookmarkEnd w:id="2394"/>
      <w:bookmarkEnd w:id="2395"/>
      <w:bookmarkEnd w:id="2396"/>
      <w:bookmarkEnd w:id="2397"/>
    </w:p>
    <w:p w:rsidR="000F66AD" w:rsidRDefault="000F66AD" w:rsidP="000F66AD">
      <w:pPr>
        <w:rPr>
          <w:rtl/>
        </w:rPr>
      </w:pPr>
      <w:r>
        <w:rPr>
          <w:rFonts w:hint="cs"/>
          <w:rtl/>
        </w:rPr>
        <w:t xml:space="preserve">סעיף (5) אלה עבירות ההריגה והרצח. </w:t>
      </w:r>
      <w:bookmarkStart w:id="2398" w:name="_ETM_Q1_8246227"/>
      <w:bookmarkEnd w:id="2398"/>
      <w:r>
        <w:rPr>
          <w:rFonts w:hint="cs"/>
          <w:rtl/>
        </w:rPr>
        <w:t xml:space="preserve">הסעיף אחריו, אם אני זוכרת נכון, זה לעבירות המין. השאלה היא </w:t>
      </w:r>
      <w:bookmarkStart w:id="2399" w:name="_ETM_Q1_8260302"/>
      <w:bookmarkEnd w:id="2399"/>
      <w:r>
        <w:rPr>
          <w:rFonts w:hint="cs"/>
          <w:rtl/>
        </w:rPr>
        <w:t xml:space="preserve">אם צריך פה גם את פרט (7) של צו התעבורה, גרימת מוות ברשלנות בנהיגה, לדעתי לא. </w:t>
      </w:r>
    </w:p>
    <w:p w:rsidR="000F66AD" w:rsidRDefault="000F66AD" w:rsidP="000F66AD">
      <w:pPr>
        <w:rPr>
          <w:rtl/>
        </w:rPr>
      </w:pPr>
      <w:bookmarkStart w:id="2400" w:name="_ETM_Q1_8269761"/>
      <w:bookmarkStart w:id="2401" w:name="_ETM_Q1_8269821"/>
      <w:bookmarkStart w:id="2402" w:name="_ETM_Q1_8270064"/>
      <w:bookmarkStart w:id="2403" w:name="_ETM_Q1_8270124"/>
      <w:bookmarkEnd w:id="2400"/>
      <w:bookmarkEnd w:id="2401"/>
      <w:bookmarkEnd w:id="2402"/>
      <w:bookmarkEnd w:id="2403"/>
    </w:p>
    <w:p w:rsidR="000F66AD" w:rsidRDefault="000F66AD" w:rsidP="000F66AD">
      <w:pPr>
        <w:pStyle w:val="af5"/>
        <w:keepNext/>
        <w:rPr>
          <w:rtl/>
        </w:rPr>
      </w:pPr>
      <w:bookmarkStart w:id="2404" w:name="ET_interruption_קריאה_297"/>
      <w:r w:rsidRPr="000F66AD">
        <w:rPr>
          <w:rStyle w:val="TagStyle"/>
          <w:rtl/>
        </w:rPr>
        <w:t xml:space="preserve"> &lt;&lt; קריאה &gt;&gt; </w:t>
      </w:r>
      <w:r>
        <w:rPr>
          <w:rtl/>
        </w:rPr>
        <w:t>קריאה:</w:t>
      </w:r>
      <w:r w:rsidRPr="000F66AD">
        <w:rPr>
          <w:rStyle w:val="TagStyle"/>
          <w:rtl/>
        </w:rPr>
        <w:t xml:space="preserve"> &lt;&lt; קריאה &gt;&gt;</w:t>
      </w:r>
      <w:r>
        <w:rPr>
          <w:rtl/>
        </w:rPr>
        <w:t xml:space="preserve">   </w:t>
      </w:r>
      <w:bookmarkEnd w:id="2404"/>
    </w:p>
    <w:p w:rsidR="000F66AD" w:rsidRDefault="000F66AD" w:rsidP="000F66AD">
      <w:pPr>
        <w:pStyle w:val="KeepWithNext"/>
        <w:rPr>
          <w:rtl/>
        </w:rPr>
      </w:pPr>
    </w:p>
    <w:p w:rsidR="000F66AD" w:rsidRDefault="000F66AD" w:rsidP="000F66AD">
      <w:pPr>
        <w:rPr>
          <w:rtl/>
        </w:rPr>
      </w:pPr>
      <w:r>
        <w:rPr>
          <w:rFonts w:hint="cs"/>
          <w:rtl/>
        </w:rPr>
        <w:t>לא היה בישראלי.</w:t>
      </w:r>
    </w:p>
    <w:p w:rsidR="000F66AD" w:rsidRDefault="000F66AD" w:rsidP="000F66AD">
      <w:pPr>
        <w:rPr>
          <w:rtl/>
        </w:rPr>
      </w:pPr>
      <w:bookmarkStart w:id="2405" w:name="_ETM_Q1_8269346"/>
      <w:bookmarkStart w:id="2406" w:name="_ETM_Q1_8269405"/>
      <w:bookmarkEnd w:id="2405"/>
      <w:bookmarkEnd w:id="2406"/>
    </w:p>
    <w:p w:rsidR="000F66AD" w:rsidRDefault="000F66AD" w:rsidP="000F66AD">
      <w:pPr>
        <w:pStyle w:val="-"/>
        <w:keepNext/>
        <w:rPr>
          <w:rtl/>
        </w:rPr>
      </w:pPr>
      <w:bookmarkStart w:id="2407" w:name="ET_speakercontinue_טליה_גמאל_298"/>
      <w:r w:rsidRPr="000F66AD">
        <w:rPr>
          <w:rStyle w:val="TagStyle"/>
          <w:rtl/>
        </w:rPr>
        <w:t xml:space="preserve"> &lt;&lt; </w:t>
      </w:r>
      <w:proofErr w:type="spellStart"/>
      <w:r w:rsidRPr="000F66AD">
        <w:rPr>
          <w:rStyle w:val="TagStyle"/>
          <w:rtl/>
        </w:rPr>
        <w:t>דובר_המשך</w:t>
      </w:r>
      <w:proofErr w:type="spellEnd"/>
      <w:r w:rsidRPr="000F66AD">
        <w:rPr>
          <w:rStyle w:val="TagStyle"/>
          <w:rtl/>
        </w:rPr>
        <w:t xml:space="preserve"> &gt;&gt; </w:t>
      </w:r>
      <w:r>
        <w:rPr>
          <w:rtl/>
        </w:rPr>
        <w:t>טליה ג'מאל:</w:t>
      </w:r>
      <w:r w:rsidRPr="000F66AD">
        <w:rPr>
          <w:rStyle w:val="TagStyle"/>
          <w:rtl/>
        </w:rPr>
        <w:t xml:space="preserve"> &lt;&lt; </w:t>
      </w:r>
      <w:proofErr w:type="spellStart"/>
      <w:r w:rsidRPr="000F66AD">
        <w:rPr>
          <w:rStyle w:val="TagStyle"/>
          <w:rtl/>
        </w:rPr>
        <w:t>דובר_המשך</w:t>
      </w:r>
      <w:proofErr w:type="spellEnd"/>
      <w:r w:rsidRPr="000F66AD">
        <w:rPr>
          <w:rStyle w:val="TagStyle"/>
          <w:rtl/>
        </w:rPr>
        <w:t xml:space="preserve"> &gt;&gt;</w:t>
      </w:r>
      <w:r>
        <w:rPr>
          <w:rtl/>
        </w:rPr>
        <w:t xml:space="preserve">   </w:t>
      </w:r>
      <w:bookmarkEnd w:id="2407"/>
    </w:p>
    <w:p w:rsidR="000F66AD" w:rsidRDefault="000F66AD" w:rsidP="000F66AD">
      <w:pPr>
        <w:pStyle w:val="KeepWithNext"/>
        <w:rPr>
          <w:rtl/>
        </w:rPr>
      </w:pPr>
    </w:p>
    <w:p w:rsidR="000F66AD" w:rsidRPr="000F66AD" w:rsidRDefault="000F66AD" w:rsidP="00162341">
      <w:pPr>
        <w:rPr>
          <w:rtl/>
        </w:rPr>
      </w:pPr>
      <w:bookmarkStart w:id="2408" w:name="_ETM_Q1_8270354"/>
      <w:bookmarkEnd w:id="2408"/>
      <w:r>
        <w:rPr>
          <w:rFonts w:hint="cs"/>
          <w:rtl/>
        </w:rPr>
        <w:t xml:space="preserve">יש ב"גרימת מוות ברשלנות" בישראלי את הסעיף הרגיל, אז את זה אנחנו </w:t>
      </w:r>
      <w:bookmarkStart w:id="2409" w:name="_ETM_Q1_8275144"/>
      <w:bookmarkEnd w:id="2409"/>
      <w:r>
        <w:rPr>
          <w:rFonts w:hint="cs"/>
          <w:rtl/>
        </w:rPr>
        <w:t xml:space="preserve">מורידים. </w:t>
      </w:r>
      <w:r w:rsidR="00162341">
        <w:rPr>
          <w:rFonts w:hint="cs"/>
          <w:rtl/>
        </w:rPr>
        <w:t xml:space="preserve">רק </w:t>
      </w:r>
      <w:r>
        <w:rPr>
          <w:rFonts w:hint="cs"/>
          <w:rtl/>
        </w:rPr>
        <w:t xml:space="preserve">שני הפרטים שהקראתי עכשיו, זה </w:t>
      </w:r>
      <w:bookmarkStart w:id="2410" w:name="_ETM_Q1_8281281"/>
      <w:bookmarkEnd w:id="2410"/>
      <w:r>
        <w:rPr>
          <w:rFonts w:hint="cs"/>
          <w:rtl/>
        </w:rPr>
        <w:t xml:space="preserve">הכנה לראשונה וכמובן שאפשר להרחיב או </w:t>
      </w:r>
      <w:bookmarkStart w:id="2411" w:name="_ETM_Q1_8281082"/>
      <w:bookmarkEnd w:id="2411"/>
      <w:r>
        <w:rPr>
          <w:rFonts w:hint="cs"/>
          <w:rtl/>
        </w:rPr>
        <w:t>לתמצת את הרשימה בהכנה לקריאה שנייה ושלישית</w:t>
      </w:r>
      <w:r w:rsidR="00162341">
        <w:rPr>
          <w:rFonts w:hint="cs"/>
          <w:rtl/>
        </w:rPr>
        <w:t>.</w:t>
      </w:r>
      <w:r>
        <w:rPr>
          <w:rFonts w:hint="cs"/>
          <w:rtl/>
        </w:rPr>
        <w:t xml:space="preserve">  </w:t>
      </w:r>
    </w:p>
    <w:p w:rsidR="000F66AD" w:rsidRDefault="000F66AD" w:rsidP="000F66AD">
      <w:pPr>
        <w:rPr>
          <w:rtl/>
        </w:rPr>
      </w:pPr>
    </w:p>
    <w:p w:rsidR="008B72C8" w:rsidRDefault="008B72C8" w:rsidP="008B72C8">
      <w:pPr>
        <w:pStyle w:val="af5"/>
        <w:keepNext/>
        <w:rPr>
          <w:rtl/>
        </w:rPr>
      </w:pPr>
      <w:bookmarkStart w:id="2412" w:name="ET_interruption_אביחי_בוארון_110"/>
      <w:r w:rsidRPr="008B72C8">
        <w:rPr>
          <w:rStyle w:val="TagStyle"/>
          <w:rtl/>
        </w:rPr>
        <w:t xml:space="preserve">&lt;&lt; קריאה &gt;&gt; </w:t>
      </w:r>
      <w:r>
        <w:rPr>
          <w:rtl/>
        </w:rPr>
        <w:t xml:space="preserve">אביחי </w:t>
      </w:r>
      <w:proofErr w:type="spellStart"/>
      <w:r>
        <w:rPr>
          <w:rtl/>
        </w:rPr>
        <w:t>בוארון</w:t>
      </w:r>
      <w:proofErr w:type="spellEnd"/>
      <w:r>
        <w:rPr>
          <w:rtl/>
        </w:rPr>
        <w:t>:</w:t>
      </w:r>
      <w:r w:rsidRPr="008B72C8">
        <w:rPr>
          <w:rStyle w:val="TagStyle"/>
          <w:rtl/>
        </w:rPr>
        <w:t xml:space="preserve"> &lt;&lt; קריאה &gt;&gt;</w:t>
      </w:r>
      <w:r>
        <w:rPr>
          <w:rtl/>
        </w:rPr>
        <w:t xml:space="preserve">   </w:t>
      </w:r>
      <w:bookmarkEnd w:id="2412"/>
    </w:p>
    <w:p w:rsidR="008B72C8" w:rsidRDefault="008B72C8" w:rsidP="008B72C8">
      <w:pPr>
        <w:pStyle w:val="KeepWithNext"/>
        <w:rPr>
          <w:rtl/>
        </w:rPr>
      </w:pPr>
    </w:p>
    <w:p w:rsidR="008B72C8" w:rsidRDefault="008B72C8" w:rsidP="00162341">
      <w:pPr>
        <w:rPr>
          <w:rtl/>
        </w:rPr>
      </w:pPr>
      <w:bookmarkStart w:id="2413" w:name="_ETM_Q1_8630463"/>
      <w:bookmarkEnd w:id="2413"/>
      <w:r>
        <w:rPr>
          <w:rFonts w:hint="cs"/>
          <w:rtl/>
        </w:rPr>
        <w:t xml:space="preserve">מה שאת אומרת </w:t>
      </w:r>
      <w:r w:rsidR="00162341">
        <w:rPr>
          <w:rFonts w:hint="cs"/>
          <w:rtl/>
        </w:rPr>
        <w:t xml:space="preserve">זה שכל נפגעות תיקי האונס לצורך העניין, שבבית משפט צבאי, </w:t>
      </w:r>
      <w:bookmarkStart w:id="2414" w:name="_ETM_Q1_8292483"/>
      <w:bookmarkEnd w:id="2414"/>
      <w:r>
        <w:rPr>
          <w:rFonts w:hint="cs"/>
          <w:rtl/>
        </w:rPr>
        <w:t xml:space="preserve">יקבלו את ה-10,000 </w:t>
      </w:r>
      <w:bookmarkStart w:id="2415" w:name="_ETM_Q1_8637035"/>
      <w:bookmarkEnd w:id="2415"/>
      <w:r>
        <w:rPr>
          <w:rFonts w:hint="cs"/>
          <w:rtl/>
        </w:rPr>
        <w:t>₪ האלה?</w:t>
      </w:r>
    </w:p>
    <w:p w:rsidR="008B72C8" w:rsidRDefault="008B72C8" w:rsidP="008B72C8">
      <w:pPr>
        <w:rPr>
          <w:rtl/>
        </w:rPr>
      </w:pPr>
      <w:bookmarkStart w:id="2416" w:name="_ETM_Q1_8639420"/>
      <w:bookmarkStart w:id="2417" w:name="_ETM_Q1_8639490"/>
      <w:bookmarkEnd w:id="2416"/>
      <w:bookmarkEnd w:id="2417"/>
    </w:p>
    <w:p w:rsidR="008B72C8" w:rsidRDefault="008B72C8" w:rsidP="008B72C8">
      <w:pPr>
        <w:pStyle w:val="-"/>
        <w:keepNext/>
        <w:rPr>
          <w:rtl/>
        </w:rPr>
      </w:pPr>
      <w:bookmarkStart w:id="2418" w:name="_ETM_Q1_8639563"/>
      <w:bookmarkStart w:id="2419" w:name="_ETM_Q1_8639616"/>
      <w:bookmarkStart w:id="2420" w:name="ET_speakercontinue_טליה_גמאל_111"/>
      <w:bookmarkEnd w:id="2418"/>
      <w:bookmarkEnd w:id="2419"/>
      <w:r w:rsidRPr="008B72C8">
        <w:rPr>
          <w:rStyle w:val="TagStyle"/>
          <w:rtl/>
        </w:rPr>
        <w:t xml:space="preserve"> &lt;&lt; </w:t>
      </w:r>
      <w:proofErr w:type="spellStart"/>
      <w:r w:rsidRPr="008B72C8">
        <w:rPr>
          <w:rStyle w:val="TagStyle"/>
          <w:rtl/>
        </w:rPr>
        <w:t>דובר_המשך</w:t>
      </w:r>
      <w:proofErr w:type="spellEnd"/>
      <w:r w:rsidRPr="008B72C8">
        <w:rPr>
          <w:rStyle w:val="TagStyle"/>
          <w:rtl/>
        </w:rPr>
        <w:t xml:space="preserve"> &gt;&gt; </w:t>
      </w:r>
      <w:r>
        <w:rPr>
          <w:rtl/>
        </w:rPr>
        <w:t>טליה ג'מאל:</w:t>
      </w:r>
      <w:r w:rsidRPr="008B72C8">
        <w:rPr>
          <w:rStyle w:val="TagStyle"/>
          <w:rtl/>
        </w:rPr>
        <w:t xml:space="preserve"> &lt;&lt; </w:t>
      </w:r>
      <w:proofErr w:type="spellStart"/>
      <w:r w:rsidRPr="008B72C8">
        <w:rPr>
          <w:rStyle w:val="TagStyle"/>
          <w:rtl/>
        </w:rPr>
        <w:t>דובר_המשך</w:t>
      </w:r>
      <w:proofErr w:type="spellEnd"/>
      <w:r w:rsidRPr="008B72C8">
        <w:rPr>
          <w:rStyle w:val="TagStyle"/>
          <w:rtl/>
        </w:rPr>
        <w:t xml:space="preserve"> &gt;&gt;</w:t>
      </w:r>
      <w:r>
        <w:rPr>
          <w:rtl/>
        </w:rPr>
        <w:t xml:space="preserve">   </w:t>
      </w:r>
      <w:bookmarkEnd w:id="2420"/>
    </w:p>
    <w:p w:rsidR="008B72C8" w:rsidRDefault="008B72C8" w:rsidP="008B72C8">
      <w:pPr>
        <w:pStyle w:val="KeepWithNext"/>
        <w:rPr>
          <w:rtl/>
        </w:rPr>
      </w:pPr>
    </w:p>
    <w:p w:rsidR="008B72C8" w:rsidRDefault="00162341" w:rsidP="004833B4">
      <w:pPr>
        <w:rPr>
          <w:rtl/>
        </w:rPr>
      </w:pPr>
      <w:bookmarkStart w:id="2421" w:name="_ETM_Q1_8640612"/>
      <w:bookmarkEnd w:id="2421"/>
      <w:r>
        <w:rPr>
          <w:rFonts w:hint="cs"/>
          <w:rtl/>
        </w:rPr>
        <w:t xml:space="preserve">על </w:t>
      </w:r>
      <w:r w:rsidR="008B72C8">
        <w:rPr>
          <w:rFonts w:hint="cs"/>
          <w:rtl/>
        </w:rPr>
        <w:t>עבירות מין או המתה</w:t>
      </w:r>
      <w:r>
        <w:rPr>
          <w:rFonts w:hint="cs"/>
          <w:rtl/>
        </w:rPr>
        <w:t>, א</w:t>
      </w:r>
      <w:r w:rsidR="004833B4">
        <w:rPr>
          <w:rFonts w:hint="cs"/>
          <w:rtl/>
        </w:rPr>
        <w:t>ו</w:t>
      </w:r>
      <w:r>
        <w:rPr>
          <w:rFonts w:hint="cs"/>
          <w:rtl/>
        </w:rPr>
        <w:t xml:space="preserve"> אם </w:t>
      </w:r>
      <w:bookmarkStart w:id="2422" w:name="_ETM_Q1_8305097"/>
      <w:bookmarkEnd w:id="2422"/>
      <w:r>
        <w:rPr>
          <w:rFonts w:hint="cs"/>
          <w:rtl/>
        </w:rPr>
        <w:t xml:space="preserve">הניזוק הוא קטין. </w:t>
      </w:r>
    </w:p>
    <w:p w:rsidR="00432563" w:rsidRDefault="00432563" w:rsidP="008B72C8">
      <w:pPr>
        <w:rPr>
          <w:rtl/>
        </w:rPr>
      </w:pPr>
      <w:bookmarkStart w:id="2423" w:name="_ETM_Q1_8653960"/>
      <w:bookmarkStart w:id="2424" w:name="_ETM_Q1_8654020"/>
      <w:bookmarkStart w:id="2425" w:name="_ETM_Q1_8307513"/>
      <w:bookmarkStart w:id="2426" w:name="_ETM_Q1_8307562"/>
      <w:bookmarkEnd w:id="2423"/>
      <w:bookmarkEnd w:id="2424"/>
      <w:bookmarkEnd w:id="2425"/>
      <w:bookmarkEnd w:id="2426"/>
    </w:p>
    <w:p w:rsidR="00432563" w:rsidRDefault="00432563" w:rsidP="00432563">
      <w:pPr>
        <w:pStyle w:val="af5"/>
        <w:keepNext/>
        <w:rPr>
          <w:rtl/>
        </w:rPr>
      </w:pPr>
      <w:bookmarkStart w:id="2427" w:name="ET_interruption_6157_299"/>
      <w:r w:rsidRPr="00432563">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432563">
        <w:rPr>
          <w:rStyle w:val="TagStyle"/>
          <w:rtl/>
        </w:rPr>
        <w:t xml:space="preserve"> &lt;&lt; קריאה &gt;&gt;</w:t>
      </w:r>
      <w:r>
        <w:rPr>
          <w:rtl/>
        </w:rPr>
        <w:t xml:space="preserve">   </w:t>
      </w:r>
      <w:bookmarkEnd w:id="2427"/>
    </w:p>
    <w:p w:rsidR="00432563" w:rsidRDefault="00432563" w:rsidP="00432563">
      <w:pPr>
        <w:pStyle w:val="KeepWithNext"/>
        <w:rPr>
          <w:rtl/>
        </w:rPr>
      </w:pPr>
    </w:p>
    <w:p w:rsidR="00432563" w:rsidRDefault="00432563" w:rsidP="00432563">
      <w:pPr>
        <w:rPr>
          <w:rtl/>
        </w:rPr>
      </w:pPr>
      <w:r>
        <w:rPr>
          <w:rFonts w:hint="cs"/>
          <w:rtl/>
        </w:rPr>
        <w:t>הם בכל מקרה מקבלים פיצוי?</w:t>
      </w:r>
    </w:p>
    <w:p w:rsidR="00432563" w:rsidRDefault="00432563" w:rsidP="00432563">
      <w:pPr>
        <w:rPr>
          <w:rtl/>
        </w:rPr>
      </w:pPr>
    </w:p>
    <w:p w:rsidR="00432563" w:rsidRDefault="00432563" w:rsidP="00432563">
      <w:pPr>
        <w:pStyle w:val="af5"/>
        <w:keepNext/>
        <w:rPr>
          <w:rtl/>
        </w:rPr>
      </w:pPr>
      <w:bookmarkStart w:id="2428" w:name="ET_interruption_6345_300"/>
      <w:r w:rsidRPr="00432563">
        <w:rPr>
          <w:rStyle w:val="TagStyle"/>
          <w:rtl/>
        </w:rPr>
        <w:t xml:space="preserve"> &lt;&lt; קריאה &gt;&gt; </w:t>
      </w:r>
      <w:r>
        <w:rPr>
          <w:rtl/>
        </w:rPr>
        <w:t>טלי גוטליב (הליכוד):</w:t>
      </w:r>
      <w:r w:rsidRPr="00432563">
        <w:rPr>
          <w:rStyle w:val="TagStyle"/>
          <w:rtl/>
        </w:rPr>
        <w:t xml:space="preserve"> &lt;&lt; קריאה &gt;&gt;</w:t>
      </w:r>
      <w:r>
        <w:rPr>
          <w:rtl/>
        </w:rPr>
        <w:t xml:space="preserve">   </w:t>
      </w:r>
      <w:bookmarkEnd w:id="2428"/>
    </w:p>
    <w:p w:rsidR="00432563" w:rsidRDefault="00432563" w:rsidP="00432563">
      <w:pPr>
        <w:pStyle w:val="KeepWithNext"/>
        <w:rPr>
          <w:rtl/>
        </w:rPr>
      </w:pPr>
    </w:p>
    <w:p w:rsidR="00432563" w:rsidRDefault="00432563" w:rsidP="00432563">
      <w:pPr>
        <w:rPr>
          <w:rtl/>
        </w:rPr>
      </w:pPr>
      <w:r>
        <w:rPr>
          <w:rFonts w:hint="cs"/>
          <w:rtl/>
        </w:rPr>
        <w:t xml:space="preserve">מקבלים פיצוי בישראל. </w:t>
      </w:r>
      <w:bookmarkStart w:id="2429" w:name="_ETM_Q1_8313574"/>
      <w:bookmarkEnd w:id="2429"/>
    </w:p>
    <w:p w:rsidR="00432563" w:rsidRDefault="00432563" w:rsidP="00432563">
      <w:pPr>
        <w:rPr>
          <w:rtl/>
        </w:rPr>
      </w:pPr>
      <w:bookmarkStart w:id="2430" w:name="_ETM_Q1_8315686"/>
      <w:bookmarkStart w:id="2431" w:name="_ETM_Q1_8315752"/>
      <w:bookmarkEnd w:id="2430"/>
      <w:bookmarkEnd w:id="2431"/>
    </w:p>
    <w:p w:rsidR="00432563" w:rsidRDefault="00432563" w:rsidP="00432563">
      <w:pPr>
        <w:pStyle w:val="-"/>
        <w:keepNext/>
        <w:rPr>
          <w:rtl/>
        </w:rPr>
      </w:pPr>
      <w:bookmarkStart w:id="2432" w:name="ET_speakercontinue_טליה_גמאל_301"/>
      <w:r w:rsidRPr="00432563">
        <w:rPr>
          <w:rStyle w:val="TagStyle"/>
          <w:rtl/>
        </w:rPr>
        <w:t xml:space="preserve"> &lt;&lt; </w:t>
      </w:r>
      <w:proofErr w:type="spellStart"/>
      <w:r w:rsidRPr="00432563">
        <w:rPr>
          <w:rStyle w:val="TagStyle"/>
          <w:rtl/>
        </w:rPr>
        <w:t>דובר_המשך</w:t>
      </w:r>
      <w:proofErr w:type="spellEnd"/>
      <w:r w:rsidRPr="00432563">
        <w:rPr>
          <w:rStyle w:val="TagStyle"/>
          <w:rtl/>
        </w:rPr>
        <w:t xml:space="preserve"> &gt;&gt; </w:t>
      </w:r>
      <w:r>
        <w:rPr>
          <w:rtl/>
        </w:rPr>
        <w:t>טליה ג'מאל:</w:t>
      </w:r>
      <w:r w:rsidRPr="00432563">
        <w:rPr>
          <w:rStyle w:val="TagStyle"/>
          <w:rtl/>
        </w:rPr>
        <w:t xml:space="preserve"> &lt;&lt; </w:t>
      </w:r>
      <w:proofErr w:type="spellStart"/>
      <w:r w:rsidRPr="00432563">
        <w:rPr>
          <w:rStyle w:val="TagStyle"/>
          <w:rtl/>
        </w:rPr>
        <w:t>דובר_המשך</w:t>
      </w:r>
      <w:proofErr w:type="spellEnd"/>
      <w:r w:rsidRPr="00432563">
        <w:rPr>
          <w:rStyle w:val="TagStyle"/>
          <w:rtl/>
        </w:rPr>
        <w:t xml:space="preserve"> &gt;&gt;</w:t>
      </w:r>
      <w:r>
        <w:rPr>
          <w:rtl/>
        </w:rPr>
        <w:t xml:space="preserve">   </w:t>
      </w:r>
      <w:bookmarkEnd w:id="2432"/>
    </w:p>
    <w:p w:rsidR="00432563" w:rsidRDefault="00432563" w:rsidP="00432563">
      <w:pPr>
        <w:pStyle w:val="KeepWithNext"/>
        <w:rPr>
          <w:rtl/>
        </w:rPr>
      </w:pPr>
    </w:p>
    <w:p w:rsidR="00432563" w:rsidRPr="00432563" w:rsidRDefault="00432563" w:rsidP="004833B4">
      <w:pPr>
        <w:rPr>
          <w:rtl/>
        </w:rPr>
      </w:pPr>
      <w:bookmarkStart w:id="2433" w:name="_ETM_Q1_8317220"/>
      <w:bookmarkEnd w:id="2433"/>
      <w:r>
        <w:rPr>
          <w:rFonts w:hint="cs"/>
          <w:rtl/>
        </w:rPr>
        <w:t xml:space="preserve">אני אסביר לאדוני שוב את הסוגיה. כשדיברנו על השאלה של </w:t>
      </w:r>
      <w:bookmarkStart w:id="2434" w:name="_ETM_Q1_8320648"/>
      <w:bookmarkEnd w:id="2434"/>
      <w:r>
        <w:rPr>
          <w:rFonts w:hint="cs"/>
          <w:rtl/>
        </w:rPr>
        <w:t>השוויון בין נפגעי פעולות איבה ישראלים, דיברנו על</w:t>
      </w:r>
      <w:r w:rsidR="004833B4">
        <w:rPr>
          <w:rFonts w:hint="cs"/>
          <w:rtl/>
        </w:rPr>
        <w:t xml:space="preserve"> </w:t>
      </w:r>
      <w:r>
        <w:rPr>
          <w:rFonts w:hint="cs"/>
          <w:rtl/>
        </w:rPr>
        <w:t>זה</w:t>
      </w:r>
      <w:bookmarkStart w:id="2435" w:name="_ETM_Q1_8325461"/>
      <w:bookmarkEnd w:id="2435"/>
      <w:r>
        <w:rPr>
          <w:rFonts w:hint="cs"/>
          <w:rtl/>
        </w:rPr>
        <w:t xml:space="preserve"> שכנראה כשבפועל המחבל הוא פלסטיני שגר בשטחי </w:t>
      </w:r>
      <w:r>
        <w:rPr>
          <w:rFonts w:hint="cs"/>
        </w:rPr>
        <w:t>A</w:t>
      </w:r>
      <w:r>
        <w:rPr>
          <w:rFonts w:hint="cs"/>
          <w:rtl/>
        </w:rPr>
        <w:t xml:space="preserve">, </w:t>
      </w:r>
      <w:r>
        <w:rPr>
          <w:rFonts w:hint="cs"/>
        </w:rPr>
        <w:t>B</w:t>
      </w:r>
      <w:r>
        <w:rPr>
          <w:rFonts w:hint="cs"/>
          <w:rtl/>
        </w:rPr>
        <w:t xml:space="preserve"> או </w:t>
      </w:r>
      <w:r>
        <w:rPr>
          <w:rFonts w:hint="cs"/>
        </w:rPr>
        <w:t>C</w:t>
      </w:r>
      <w:r w:rsidR="002369CF">
        <w:rPr>
          <w:rFonts w:hint="cs"/>
          <w:rtl/>
        </w:rPr>
        <w:t>, בפועל המרכז לגביית קנסות לא מצליח לגבות את הכסף</w:t>
      </w:r>
      <w:bookmarkStart w:id="2436" w:name="_ETM_Q1_8334405"/>
      <w:bookmarkEnd w:id="2436"/>
      <w:r w:rsidR="002369CF">
        <w:rPr>
          <w:rFonts w:hint="cs"/>
          <w:rtl/>
        </w:rPr>
        <w:t xml:space="preserve"> של הפיצויים ואותם נפגעים, שהמחבל בעניינם נידון בישראל, הם מקבלים </w:t>
      </w:r>
      <w:bookmarkStart w:id="2437" w:name="_ETM_Q1_8343220"/>
      <w:bookmarkEnd w:id="2437"/>
      <w:r w:rsidR="002369CF">
        <w:rPr>
          <w:rFonts w:hint="cs"/>
          <w:rtl/>
        </w:rPr>
        <w:t>את המקדמה של ה-10,000 שקלים.</w:t>
      </w:r>
    </w:p>
    <w:p w:rsidR="008B72C8" w:rsidRDefault="008B72C8" w:rsidP="008B72C8">
      <w:pPr>
        <w:rPr>
          <w:rtl/>
        </w:rPr>
      </w:pPr>
      <w:bookmarkStart w:id="2438" w:name="_ETM_Q1_8654115"/>
      <w:bookmarkStart w:id="2439" w:name="_ETM_Q1_8654155"/>
      <w:bookmarkEnd w:id="2438"/>
      <w:bookmarkEnd w:id="2439"/>
    </w:p>
    <w:p w:rsidR="009C6482" w:rsidRDefault="009C6482" w:rsidP="009C6482">
      <w:pPr>
        <w:pStyle w:val="af5"/>
        <w:keepNext/>
        <w:rPr>
          <w:rtl/>
        </w:rPr>
      </w:pPr>
      <w:bookmarkStart w:id="2440" w:name="ET_interruption_6157_112"/>
      <w:r w:rsidRPr="009C6482">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9C6482">
        <w:rPr>
          <w:rStyle w:val="TagStyle"/>
          <w:rtl/>
        </w:rPr>
        <w:t xml:space="preserve"> &lt;&lt; קריאה &gt;&gt;</w:t>
      </w:r>
      <w:r>
        <w:rPr>
          <w:rtl/>
        </w:rPr>
        <w:t xml:space="preserve">   </w:t>
      </w:r>
      <w:bookmarkEnd w:id="2440"/>
    </w:p>
    <w:p w:rsidR="009C6482" w:rsidRDefault="009C6482" w:rsidP="009C6482">
      <w:pPr>
        <w:pStyle w:val="KeepWithNext"/>
        <w:rPr>
          <w:rtl/>
        </w:rPr>
      </w:pPr>
    </w:p>
    <w:p w:rsidR="002369CF" w:rsidRDefault="002369CF" w:rsidP="009C6482">
      <w:pPr>
        <w:rPr>
          <w:rtl/>
        </w:rPr>
      </w:pPr>
      <w:bookmarkStart w:id="2441" w:name="_ETM_Q1_8818586"/>
      <w:bookmarkStart w:id="2442" w:name="_ETM_Q1_8818867"/>
      <w:bookmarkStart w:id="2443" w:name="_ETM_Q1_8818916"/>
      <w:bookmarkEnd w:id="2441"/>
      <w:bookmarkEnd w:id="2442"/>
      <w:bookmarkEnd w:id="2443"/>
      <w:r>
        <w:rPr>
          <w:rFonts w:hint="cs"/>
          <w:rtl/>
        </w:rPr>
        <w:t xml:space="preserve">היום הם מקבלים גם אם </w:t>
      </w:r>
      <w:bookmarkStart w:id="2444" w:name="_ETM_Q1_8343066"/>
      <w:bookmarkEnd w:id="2444"/>
      <w:r>
        <w:rPr>
          <w:rFonts w:hint="cs"/>
          <w:rtl/>
        </w:rPr>
        <w:t>זה</w:t>
      </w:r>
      <w:bookmarkStart w:id="2445" w:name="_ETM_Q1_8345097"/>
      <w:bookmarkEnd w:id="2445"/>
      <w:r>
        <w:rPr>
          <w:rFonts w:hint="cs"/>
          <w:rtl/>
        </w:rPr>
        <w:t xml:space="preserve"> נפגע פעולות איבה?</w:t>
      </w:r>
      <w:bookmarkStart w:id="2446" w:name="_ETM_Q1_8345000"/>
      <w:bookmarkEnd w:id="2446"/>
    </w:p>
    <w:p w:rsidR="002369CF" w:rsidRDefault="002369CF" w:rsidP="009C6482">
      <w:pPr>
        <w:rPr>
          <w:rtl/>
        </w:rPr>
      </w:pPr>
      <w:bookmarkStart w:id="2447" w:name="_ETM_Q1_8345083"/>
      <w:bookmarkEnd w:id="2447"/>
    </w:p>
    <w:p w:rsidR="002369CF" w:rsidRDefault="002369CF" w:rsidP="002369CF">
      <w:pPr>
        <w:pStyle w:val="-"/>
        <w:keepNext/>
        <w:rPr>
          <w:rtl/>
        </w:rPr>
      </w:pPr>
      <w:bookmarkStart w:id="2448" w:name="ET_speakercontinue_טליה_גמאל_302"/>
      <w:r w:rsidRPr="002369CF">
        <w:rPr>
          <w:rStyle w:val="TagStyle"/>
          <w:rtl/>
        </w:rPr>
        <w:t xml:space="preserve"> &lt;&lt; </w:t>
      </w:r>
      <w:proofErr w:type="spellStart"/>
      <w:r w:rsidRPr="002369CF">
        <w:rPr>
          <w:rStyle w:val="TagStyle"/>
          <w:rtl/>
        </w:rPr>
        <w:t>דובר_המשך</w:t>
      </w:r>
      <w:proofErr w:type="spellEnd"/>
      <w:r w:rsidRPr="002369CF">
        <w:rPr>
          <w:rStyle w:val="TagStyle"/>
          <w:rtl/>
        </w:rPr>
        <w:t xml:space="preserve"> &gt;&gt; </w:t>
      </w:r>
      <w:r>
        <w:rPr>
          <w:rtl/>
        </w:rPr>
        <w:t>טליה ג'מאל:</w:t>
      </w:r>
      <w:r w:rsidRPr="002369CF">
        <w:rPr>
          <w:rStyle w:val="TagStyle"/>
          <w:rtl/>
        </w:rPr>
        <w:t xml:space="preserve"> &lt;&lt; </w:t>
      </w:r>
      <w:proofErr w:type="spellStart"/>
      <w:r w:rsidRPr="002369CF">
        <w:rPr>
          <w:rStyle w:val="TagStyle"/>
          <w:rtl/>
        </w:rPr>
        <w:t>דובר_המשך</w:t>
      </w:r>
      <w:proofErr w:type="spellEnd"/>
      <w:r w:rsidRPr="002369CF">
        <w:rPr>
          <w:rStyle w:val="TagStyle"/>
          <w:rtl/>
        </w:rPr>
        <w:t xml:space="preserve"> &gt;&gt;</w:t>
      </w:r>
      <w:r>
        <w:rPr>
          <w:rtl/>
        </w:rPr>
        <w:t xml:space="preserve">   </w:t>
      </w:r>
      <w:bookmarkEnd w:id="2448"/>
    </w:p>
    <w:p w:rsidR="002369CF" w:rsidRDefault="002369CF" w:rsidP="002369CF">
      <w:pPr>
        <w:pStyle w:val="KeepWithNext"/>
        <w:rPr>
          <w:rtl/>
        </w:rPr>
      </w:pPr>
    </w:p>
    <w:p w:rsidR="002369CF" w:rsidRDefault="002369CF" w:rsidP="002369CF">
      <w:pPr>
        <w:rPr>
          <w:rtl/>
        </w:rPr>
      </w:pPr>
      <w:bookmarkStart w:id="2449" w:name="_ETM_Q1_8347281"/>
      <w:bookmarkEnd w:id="2449"/>
      <w:r>
        <w:rPr>
          <w:rFonts w:hint="cs"/>
          <w:rtl/>
        </w:rPr>
        <w:t xml:space="preserve">נפגע פעולות איבה ישראלי, שהמחבל הועמד לדין בישראל. </w:t>
      </w:r>
      <w:bookmarkStart w:id="2450" w:name="_ETM_Q1_8346030"/>
      <w:bookmarkEnd w:id="2450"/>
      <w:r>
        <w:rPr>
          <w:rFonts w:hint="cs"/>
          <w:rtl/>
        </w:rPr>
        <w:t>הם מקבלים 10,000 שקלים.</w:t>
      </w:r>
    </w:p>
    <w:p w:rsidR="002369CF" w:rsidRDefault="002369CF" w:rsidP="002369CF">
      <w:pPr>
        <w:rPr>
          <w:rtl/>
        </w:rPr>
      </w:pPr>
    </w:p>
    <w:p w:rsidR="002369CF" w:rsidRDefault="002369CF" w:rsidP="002369CF">
      <w:pPr>
        <w:pStyle w:val="af5"/>
        <w:keepNext/>
        <w:rPr>
          <w:rtl/>
        </w:rPr>
      </w:pPr>
      <w:bookmarkStart w:id="2451" w:name="ET_interruption_6157_303"/>
      <w:r w:rsidRPr="002369CF">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2369CF">
        <w:rPr>
          <w:rStyle w:val="TagStyle"/>
          <w:rtl/>
        </w:rPr>
        <w:t xml:space="preserve"> &lt;&lt; קריאה &gt;&gt;</w:t>
      </w:r>
      <w:r>
        <w:rPr>
          <w:rtl/>
        </w:rPr>
        <w:t xml:space="preserve">   </w:t>
      </w:r>
      <w:bookmarkEnd w:id="2451"/>
    </w:p>
    <w:p w:rsidR="002369CF" w:rsidRDefault="002369CF" w:rsidP="002369CF">
      <w:pPr>
        <w:pStyle w:val="KeepWithNext"/>
        <w:rPr>
          <w:rtl/>
        </w:rPr>
      </w:pPr>
    </w:p>
    <w:p w:rsidR="002369CF" w:rsidRPr="002369CF" w:rsidRDefault="002369CF" w:rsidP="002369CF">
      <w:pPr>
        <w:rPr>
          <w:rtl/>
        </w:rPr>
      </w:pPr>
      <w:r>
        <w:rPr>
          <w:rFonts w:hint="cs"/>
          <w:rtl/>
        </w:rPr>
        <w:t xml:space="preserve">זה מקבל וזה לא, אין </w:t>
      </w:r>
      <w:bookmarkStart w:id="2452" w:name="_ETM_Q1_8348063"/>
      <w:bookmarkEnd w:id="2452"/>
      <w:r>
        <w:rPr>
          <w:rFonts w:hint="cs"/>
          <w:rtl/>
        </w:rPr>
        <w:t xml:space="preserve">סיבה לאפליה הזאת. </w:t>
      </w:r>
    </w:p>
    <w:p w:rsidR="002369CF" w:rsidRDefault="002369CF" w:rsidP="009C6482">
      <w:pPr>
        <w:rPr>
          <w:rtl/>
        </w:rPr>
      </w:pPr>
      <w:bookmarkStart w:id="2453" w:name="_ETM_Q1_8345192"/>
      <w:bookmarkStart w:id="2454" w:name="_ETM_Q1_8345259"/>
      <w:bookmarkEnd w:id="2453"/>
      <w:bookmarkEnd w:id="2454"/>
    </w:p>
    <w:p w:rsidR="002369CF" w:rsidRDefault="002369CF" w:rsidP="002369CF">
      <w:pPr>
        <w:pStyle w:val="-"/>
        <w:keepNext/>
        <w:rPr>
          <w:rtl/>
        </w:rPr>
      </w:pPr>
      <w:bookmarkStart w:id="2455" w:name="ET_speakercontinue_טליה_גמאל_304"/>
      <w:r w:rsidRPr="002369CF">
        <w:rPr>
          <w:rStyle w:val="TagStyle"/>
          <w:rtl/>
        </w:rPr>
        <w:t xml:space="preserve"> &lt;&lt; </w:t>
      </w:r>
      <w:proofErr w:type="spellStart"/>
      <w:r w:rsidRPr="002369CF">
        <w:rPr>
          <w:rStyle w:val="TagStyle"/>
          <w:rtl/>
        </w:rPr>
        <w:t>דובר_המשך</w:t>
      </w:r>
      <w:proofErr w:type="spellEnd"/>
      <w:r w:rsidRPr="002369CF">
        <w:rPr>
          <w:rStyle w:val="TagStyle"/>
          <w:rtl/>
        </w:rPr>
        <w:t xml:space="preserve"> &gt;&gt; </w:t>
      </w:r>
      <w:r>
        <w:rPr>
          <w:rtl/>
        </w:rPr>
        <w:t>טליה ג'מאל:</w:t>
      </w:r>
      <w:r w:rsidRPr="002369CF">
        <w:rPr>
          <w:rStyle w:val="TagStyle"/>
          <w:rtl/>
        </w:rPr>
        <w:t xml:space="preserve"> &lt;&lt; </w:t>
      </w:r>
      <w:proofErr w:type="spellStart"/>
      <w:r w:rsidRPr="002369CF">
        <w:rPr>
          <w:rStyle w:val="TagStyle"/>
          <w:rtl/>
        </w:rPr>
        <w:t>דובר_המשך</w:t>
      </w:r>
      <w:proofErr w:type="spellEnd"/>
      <w:r w:rsidRPr="002369CF">
        <w:rPr>
          <w:rStyle w:val="TagStyle"/>
          <w:rtl/>
        </w:rPr>
        <w:t xml:space="preserve"> &gt;&gt;</w:t>
      </w:r>
      <w:r>
        <w:rPr>
          <w:rtl/>
        </w:rPr>
        <w:t xml:space="preserve">   </w:t>
      </w:r>
      <w:bookmarkEnd w:id="2455"/>
    </w:p>
    <w:p w:rsidR="002369CF" w:rsidRDefault="002369CF" w:rsidP="002369CF">
      <w:pPr>
        <w:pStyle w:val="KeepWithNext"/>
        <w:rPr>
          <w:rtl/>
        </w:rPr>
      </w:pPr>
    </w:p>
    <w:p w:rsidR="002369CF" w:rsidRDefault="002369CF" w:rsidP="002369CF">
      <w:pPr>
        <w:rPr>
          <w:rtl/>
        </w:rPr>
      </w:pPr>
      <w:bookmarkStart w:id="2456" w:name="_ETM_Q1_8366488"/>
      <w:bookmarkEnd w:id="2456"/>
      <w:r>
        <w:rPr>
          <w:rFonts w:hint="cs"/>
          <w:rtl/>
        </w:rPr>
        <w:t xml:space="preserve">זה נכון שאם אני חלילה נפגעת איבה והמחבל נידון בישראל, אני אקבל 10,000 שקלים ואם הוא נידון </w:t>
      </w:r>
      <w:bookmarkStart w:id="2457" w:name="_ETM_Q1_8374073"/>
      <w:bookmarkEnd w:id="2457"/>
      <w:r>
        <w:rPr>
          <w:rFonts w:hint="cs"/>
          <w:rtl/>
        </w:rPr>
        <w:t xml:space="preserve">בבית משפט צבאי </w:t>
      </w:r>
      <w:proofErr w:type="spellStart"/>
      <w:r>
        <w:rPr>
          <w:rFonts w:hint="cs"/>
          <w:rtl/>
        </w:rPr>
        <w:t>באיו"ש</w:t>
      </w:r>
      <w:proofErr w:type="spellEnd"/>
      <w:r>
        <w:rPr>
          <w:rFonts w:hint="cs"/>
          <w:rtl/>
        </w:rPr>
        <w:t xml:space="preserve"> אני לא אקבל. ההצעה הזאת תשווה ותגיד שאני גם אקבל. </w:t>
      </w:r>
    </w:p>
    <w:p w:rsidR="002369CF" w:rsidRDefault="002369CF" w:rsidP="002369CF">
      <w:pPr>
        <w:rPr>
          <w:rtl/>
        </w:rPr>
      </w:pPr>
    </w:p>
    <w:p w:rsidR="002369CF" w:rsidRDefault="002369CF" w:rsidP="002369CF">
      <w:pPr>
        <w:pStyle w:val="af5"/>
        <w:keepNext/>
        <w:rPr>
          <w:rtl/>
        </w:rPr>
      </w:pPr>
      <w:bookmarkStart w:id="2458" w:name="ET_interruption_אביחי_בוארון_305"/>
      <w:r w:rsidRPr="002369CF">
        <w:rPr>
          <w:rStyle w:val="TagStyle"/>
          <w:rtl/>
        </w:rPr>
        <w:t xml:space="preserve"> &lt;&lt; קריאה &gt;&gt; </w:t>
      </w:r>
      <w:r>
        <w:rPr>
          <w:rtl/>
        </w:rPr>
        <w:t xml:space="preserve">אביחי </w:t>
      </w:r>
      <w:proofErr w:type="spellStart"/>
      <w:r>
        <w:rPr>
          <w:rtl/>
        </w:rPr>
        <w:t>בוארון</w:t>
      </w:r>
      <w:proofErr w:type="spellEnd"/>
      <w:r>
        <w:rPr>
          <w:rtl/>
        </w:rPr>
        <w:t>:</w:t>
      </w:r>
      <w:r w:rsidRPr="002369CF">
        <w:rPr>
          <w:rStyle w:val="TagStyle"/>
          <w:rtl/>
        </w:rPr>
        <w:t xml:space="preserve"> &lt;&lt; קריאה &gt;&gt;</w:t>
      </w:r>
      <w:r>
        <w:rPr>
          <w:rtl/>
        </w:rPr>
        <w:t xml:space="preserve">   </w:t>
      </w:r>
      <w:bookmarkEnd w:id="2458"/>
    </w:p>
    <w:p w:rsidR="002369CF" w:rsidRDefault="002369CF" w:rsidP="002369CF">
      <w:pPr>
        <w:pStyle w:val="KeepWithNext"/>
        <w:rPr>
          <w:rtl/>
        </w:rPr>
      </w:pPr>
    </w:p>
    <w:p w:rsidR="002369CF" w:rsidRDefault="002369CF" w:rsidP="002369CF">
      <w:pPr>
        <w:rPr>
          <w:rtl/>
        </w:rPr>
      </w:pPr>
      <w:r>
        <w:rPr>
          <w:rFonts w:hint="cs"/>
          <w:rtl/>
        </w:rPr>
        <w:t xml:space="preserve">למרות שלא בטוח </w:t>
      </w:r>
      <w:bookmarkStart w:id="2459" w:name="_ETM_Q1_8381428"/>
      <w:bookmarkEnd w:id="2459"/>
      <w:r>
        <w:rPr>
          <w:rFonts w:hint="cs"/>
          <w:rtl/>
        </w:rPr>
        <w:t>שהכסף יגיע.</w:t>
      </w:r>
    </w:p>
    <w:p w:rsidR="002369CF" w:rsidRDefault="002369CF" w:rsidP="002369CF">
      <w:pPr>
        <w:rPr>
          <w:rtl/>
        </w:rPr>
      </w:pPr>
      <w:bookmarkStart w:id="2460" w:name="_ETM_Q1_8380787"/>
      <w:bookmarkStart w:id="2461" w:name="_ETM_Q1_8380851"/>
      <w:bookmarkEnd w:id="2460"/>
      <w:bookmarkEnd w:id="2461"/>
    </w:p>
    <w:p w:rsidR="002369CF" w:rsidRDefault="002369CF" w:rsidP="002369CF">
      <w:pPr>
        <w:pStyle w:val="-"/>
        <w:keepNext/>
        <w:rPr>
          <w:rtl/>
        </w:rPr>
      </w:pPr>
      <w:bookmarkStart w:id="2462" w:name="ET_speakercontinue_טליה_גמאל_306"/>
      <w:r w:rsidRPr="002369CF">
        <w:rPr>
          <w:rStyle w:val="TagStyle"/>
          <w:rtl/>
        </w:rPr>
        <w:t xml:space="preserve"> &lt;&lt; </w:t>
      </w:r>
      <w:proofErr w:type="spellStart"/>
      <w:r w:rsidRPr="002369CF">
        <w:rPr>
          <w:rStyle w:val="TagStyle"/>
          <w:rtl/>
        </w:rPr>
        <w:t>דובר_המשך</w:t>
      </w:r>
      <w:proofErr w:type="spellEnd"/>
      <w:r w:rsidRPr="002369CF">
        <w:rPr>
          <w:rStyle w:val="TagStyle"/>
          <w:rtl/>
        </w:rPr>
        <w:t xml:space="preserve"> &gt;&gt; </w:t>
      </w:r>
      <w:r>
        <w:rPr>
          <w:rtl/>
        </w:rPr>
        <w:t>טליה ג'מאל:</w:t>
      </w:r>
      <w:r w:rsidRPr="002369CF">
        <w:rPr>
          <w:rStyle w:val="TagStyle"/>
          <w:rtl/>
        </w:rPr>
        <w:t xml:space="preserve"> &lt;&lt; </w:t>
      </w:r>
      <w:proofErr w:type="spellStart"/>
      <w:r w:rsidRPr="002369CF">
        <w:rPr>
          <w:rStyle w:val="TagStyle"/>
          <w:rtl/>
        </w:rPr>
        <w:t>דובר_המשך</w:t>
      </w:r>
      <w:proofErr w:type="spellEnd"/>
      <w:r w:rsidRPr="002369CF">
        <w:rPr>
          <w:rStyle w:val="TagStyle"/>
          <w:rtl/>
        </w:rPr>
        <w:t xml:space="preserve"> &gt;&gt;</w:t>
      </w:r>
      <w:r>
        <w:rPr>
          <w:rtl/>
        </w:rPr>
        <w:t xml:space="preserve">   </w:t>
      </w:r>
      <w:bookmarkEnd w:id="2462"/>
    </w:p>
    <w:p w:rsidR="002369CF" w:rsidRDefault="002369CF" w:rsidP="002369CF">
      <w:pPr>
        <w:pStyle w:val="KeepWithNext"/>
        <w:rPr>
          <w:rtl/>
        </w:rPr>
      </w:pPr>
    </w:p>
    <w:p w:rsidR="002369CF" w:rsidRDefault="002369CF" w:rsidP="002369CF">
      <w:pPr>
        <w:rPr>
          <w:rtl/>
        </w:rPr>
      </w:pPr>
      <w:bookmarkStart w:id="2463" w:name="_ETM_Q1_8381721"/>
      <w:bookmarkEnd w:id="2463"/>
      <w:r>
        <w:rPr>
          <w:rFonts w:hint="cs"/>
          <w:rtl/>
        </w:rPr>
        <w:t>נכון.</w:t>
      </w:r>
    </w:p>
    <w:p w:rsidR="002369CF" w:rsidRDefault="002369CF" w:rsidP="002369CF">
      <w:pPr>
        <w:rPr>
          <w:rtl/>
        </w:rPr>
      </w:pPr>
    </w:p>
    <w:p w:rsidR="002369CF" w:rsidRDefault="002369CF" w:rsidP="002369CF">
      <w:pPr>
        <w:pStyle w:val="af5"/>
        <w:keepNext/>
        <w:rPr>
          <w:rtl/>
        </w:rPr>
      </w:pPr>
      <w:bookmarkStart w:id="2464" w:name="ET_interruption_6157_307"/>
      <w:r w:rsidRPr="002369CF">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2369CF">
        <w:rPr>
          <w:rStyle w:val="TagStyle"/>
          <w:rtl/>
        </w:rPr>
        <w:t xml:space="preserve"> &lt;&lt; קריאה &gt;&gt;</w:t>
      </w:r>
      <w:r>
        <w:rPr>
          <w:rtl/>
        </w:rPr>
        <w:t xml:space="preserve">   </w:t>
      </w:r>
      <w:bookmarkEnd w:id="2464"/>
    </w:p>
    <w:p w:rsidR="002369CF" w:rsidRDefault="002369CF" w:rsidP="002369CF">
      <w:pPr>
        <w:pStyle w:val="KeepWithNext"/>
        <w:rPr>
          <w:rtl/>
        </w:rPr>
      </w:pPr>
    </w:p>
    <w:p w:rsidR="002369CF" w:rsidRDefault="002369CF" w:rsidP="002369CF">
      <w:pPr>
        <w:rPr>
          <w:rtl/>
        </w:rPr>
      </w:pPr>
      <w:r>
        <w:rPr>
          <w:rFonts w:hint="cs"/>
          <w:rtl/>
        </w:rPr>
        <w:t xml:space="preserve">גם אם הוא נידון בישראל לא בטוח שהכסף יגיע. יכול </w:t>
      </w:r>
      <w:bookmarkStart w:id="2465" w:name="_ETM_Q1_8387640"/>
      <w:bookmarkEnd w:id="2465"/>
      <w:r>
        <w:rPr>
          <w:rFonts w:hint="cs"/>
          <w:rtl/>
        </w:rPr>
        <w:t>להיות ששניהם שכנים, גרים באותו כפר ביהודה ושומרון, זה יקבל</w:t>
      </w:r>
      <w:bookmarkStart w:id="2466" w:name="_ETM_Q1_8388334"/>
      <w:bookmarkEnd w:id="2466"/>
      <w:r>
        <w:rPr>
          <w:rFonts w:hint="cs"/>
          <w:rtl/>
        </w:rPr>
        <w:t xml:space="preserve"> וזה לא.  </w:t>
      </w:r>
    </w:p>
    <w:p w:rsidR="002369CF" w:rsidRDefault="002369CF" w:rsidP="002369CF">
      <w:pPr>
        <w:rPr>
          <w:rtl/>
        </w:rPr>
      </w:pPr>
      <w:bookmarkStart w:id="2467" w:name="_ETM_Q1_8393055"/>
      <w:bookmarkStart w:id="2468" w:name="_ETM_Q1_8393118"/>
      <w:bookmarkEnd w:id="2467"/>
      <w:bookmarkEnd w:id="2468"/>
    </w:p>
    <w:p w:rsidR="002369CF" w:rsidRDefault="002369CF" w:rsidP="002369CF">
      <w:pPr>
        <w:pStyle w:val="-"/>
        <w:keepNext/>
        <w:rPr>
          <w:rtl/>
        </w:rPr>
      </w:pPr>
      <w:bookmarkStart w:id="2469" w:name="ET_speakercontinue_טליה_גמאל_308"/>
      <w:r w:rsidRPr="002369CF">
        <w:rPr>
          <w:rStyle w:val="TagStyle"/>
          <w:rtl/>
        </w:rPr>
        <w:t xml:space="preserve"> &lt;&lt; </w:t>
      </w:r>
      <w:proofErr w:type="spellStart"/>
      <w:r w:rsidRPr="002369CF">
        <w:rPr>
          <w:rStyle w:val="TagStyle"/>
          <w:rtl/>
        </w:rPr>
        <w:t>דובר_המשך</w:t>
      </w:r>
      <w:proofErr w:type="spellEnd"/>
      <w:r w:rsidRPr="002369CF">
        <w:rPr>
          <w:rStyle w:val="TagStyle"/>
          <w:rtl/>
        </w:rPr>
        <w:t xml:space="preserve"> &gt;&gt; </w:t>
      </w:r>
      <w:r>
        <w:rPr>
          <w:rtl/>
        </w:rPr>
        <w:t>טליה ג'מאל:</w:t>
      </w:r>
      <w:r w:rsidRPr="002369CF">
        <w:rPr>
          <w:rStyle w:val="TagStyle"/>
          <w:rtl/>
        </w:rPr>
        <w:t xml:space="preserve"> &lt;&lt; </w:t>
      </w:r>
      <w:proofErr w:type="spellStart"/>
      <w:r w:rsidRPr="002369CF">
        <w:rPr>
          <w:rStyle w:val="TagStyle"/>
          <w:rtl/>
        </w:rPr>
        <w:t>דובר_המשך</w:t>
      </w:r>
      <w:proofErr w:type="spellEnd"/>
      <w:r w:rsidRPr="002369CF">
        <w:rPr>
          <w:rStyle w:val="TagStyle"/>
          <w:rtl/>
        </w:rPr>
        <w:t xml:space="preserve"> &gt;&gt;</w:t>
      </w:r>
      <w:r>
        <w:rPr>
          <w:rtl/>
        </w:rPr>
        <w:t xml:space="preserve">   </w:t>
      </w:r>
      <w:bookmarkEnd w:id="2469"/>
    </w:p>
    <w:p w:rsidR="002369CF" w:rsidRDefault="002369CF" w:rsidP="002369CF">
      <w:pPr>
        <w:pStyle w:val="KeepWithNext"/>
        <w:rPr>
          <w:rtl/>
        </w:rPr>
      </w:pPr>
    </w:p>
    <w:p w:rsidR="002369CF" w:rsidRDefault="002369CF" w:rsidP="002369CF">
      <w:pPr>
        <w:rPr>
          <w:rtl/>
        </w:rPr>
      </w:pPr>
      <w:bookmarkStart w:id="2470" w:name="_ETM_Q1_8394132"/>
      <w:bookmarkEnd w:id="2470"/>
      <w:r>
        <w:rPr>
          <w:rFonts w:hint="cs"/>
          <w:rtl/>
        </w:rPr>
        <w:t xml:space="preserve">הסיפור פה הוא כפול וזה להכרעת מדיניות </w:t>
      </w:r>
      <w:bookmarkStart w:id="2471" w:name="_ETM_Q1_8394088"/>
      <w:bookmarkEnd w:id="2471"/>
      <w:r>
        <w:rPr>
          <w:rFonts w:hint="cs"/>
          <w:rtl/>
        </w:rPr>
        <w:t xml:space="preserve">שלכם. דבר אחד, כשהורחבה היכולת לתת את המקדמה הזאת </w:t>
      </w:r>
      <w:bookmarkStart w:id="2472" w:name="_ETM_Q1_8404426"/>
      <w:bookmarkEnd w:id="2472"/>
      <w:r>
        <w:rPr>
          <w:rFonts w:hint="cs"/>
          <w:rtl/>
        </w:rPr>
        <w:t xml:space="preserve">לנפגעי עבירות המתה, הציגו נתונים של 80%-70% גבייה בפועל והראייה </w:t>
      </w:r>
      <w:bookmarkStart w:id="2473" w:name="_ETM_Q1_8410261"/>
      <w:bookmarkEnd w:id="2473"/>
      <w:r>
        <w:rPr>
          <w:rFonts w:hint="cs"/>
          <w:rtl/>
        </w:rPr>
        <w:t xml:space="preserve">של המדינה הייתה כשהם הציעו את הדבר הזה וכשהם חוקקו </w:t>
      </w:r>
      <w:bookmarkStart w:id="2474" w:name="_ETM_Q1_8410374"/>
      <w:bookmarkEnd w:id="2474"/>
      <w:r>
        <w:rPr>
          <w:rFonts w:hint="cs"/>
          <w:rtl/>
        </w:rPr>
        <w:t xml:space="preserve">את זה פה בכנסת, שרואים בזה מעין מקדמה. אותם 20% שלא הצליחו לגבות אחר כך, </w:t>
      </w:r>
      <w:r w:rsidR="00D02DE2">
        <w:rPr>
          <w:rFonts w:hint="cs"/>
          <w:rtl/>
        </w:rPr>
        <w:t xml:space="preserve">נתפס במסגרת, כנראה היו אותם </w:t>
      </w:r>
      <w:bookmarkStart w:id="2475" w:name="_ETM_Q1_8423830"/>
      <w:bookmarkEnd w:id="2475"/>
      <w:r w:rsidR="00D02DE2">
        <w:rPr>
          <w:rFonts w:hint="cs"/>
          <w:rtl/>
        </w:rPr>
        <w:t xml:space="preserve"> - - - זה ברמת הרעיון, כשכאן אתה מכניס </w:t>
      </w:r>
      <w:bookmarkStart w:id="2476" w:name="_ETM_Q1_8427876"/>
      <w:bookmarkEnd w:id="2476"/>
      <w:r w:rsidR="00D02DE2">
        <w:rPr>
          <w:rFonts w:hint="cs"/>
          <w:rtl/>
        </w:rPr>
        <w:t>קבוצה שלמה שכנראה לא תצליח לגבות.</w:t>
      </w:r>
    </w:p>
    <w:p w:rsidR="00D02DE2" w:rsidRDefault="00D02DE2" w:rsidP="002369CF">
      <w:pPr>
        <w:rPr>
          <w:rtl/>
        </w:rPr>
      </w:pPr>
    </w:p>
    <w:p w:rsidR="00D02DE2" w:rsidRDefault="00D02DE2" w:rsidP="00D02DE2">
      <w:pPr>
        <w:rPr>
          <w:rtl/>
        </w:rPr>
      </w:pPr>
      <w:r>
        <w:rPr>
          <w:rFonts w:hint="cs"/>
          <w:rtl/>
        </w:rPr>
        <w:t xml:space="preserve">הדבר השני, אמנם המיקוד של </w:t>
      </w:r>
      <w:bookmarkStart w:id="2477" w:name="_ETM_Q1_8437127"/>
      <w:bookmarkEnd w:id="2477"/>
      <w:r>
        <w:rPr>
          <w:rFonts w:hint="cs"/>
          <w:rtl/>
        </w:rPr>
        <w:t xml:space="preserve">המציעים ושל דברי ההסבר היה בנפגעי פעולות איבה ישראלים, אבל </w:t>
      </w:r>
      <w:bookmarkStart w:id="2478" w:name="_ETM_Q1_8441197"/>
      <w:bookmarkEnd w:id="2478"/>
      <w:r>
        <w:rPr>
          <w:rFonts w:hint="cs"/>
          <w:rtl/>
        </w:rPr>
        <w:t xml:space="preserve">בפועל נסמיך את המרכז לגביית קנסות ונחייב את המרכז לגביית </w:t>
      </w:r>
      <w:bookmarkStart w:id="2479" w:name="_ETM_Q1_8441577"/>
      <w:bookmarkEnd w:id="2479"/>
      <w:r>
        <w:rPr>
          <w:rFonts w:hint="cs"/>
          <w:rtl/>
        </w:rPr>
        <w:t xml:space="preserve">קנסות לתת את אותה מקדמה שבעצם היא חיוב נוסף של </w:t>
      </w:r>
      <w:bookmarkStart w:id="2480" w:name="_ETM_Q1_8447349"/>
      <w:bookmarkEnd w:id="2480"/>
      <w:r>
        <w:rPr>
          <w:rFonts w:hint="cs"/>
          <w:rtl/>
        </w:rPr>
        <w:t>המדינה, נוסף למה שחברת הכנת גוטליב דיברה בחוק התגמולים</w:t>
      </w:r>
      <w:bookmarkStart w:id="2481" w:name="_ETM_Q1_8454352"/>
      <w:bookmarkEnd w:id="2481"/>
      <w:r>
        <w:rPr>
          <w:rFonts w:hint="cs"/>
          <w:rtl/>
        </w:rPr>
        <w:t xml:space="preserve">. נחייב את המרכז לתת את זה לנפגעי </w:t>
      </w:r>
      <w:bookmarkStart w:id="2482" w:name="_ETM_Q1_8456015"/>
      <w:bookmarkEnd w:id="2482"/>
      <w:r>
        <w:rPr>
          <w:rFonts w:hint="cs"/>
          <w:rtl/>
        </w:rPr>
        <w:t xml:space="preserve">עבירה, גם אם הם פלסטינים. כל נפגע עבירה שהעבריין בעניינו נשפט, כי אתה לא עושה פה אבחנה, נשפט בבית </w:t>
      </w:r>
      <w:bookmarkStart w:id="2483" w:name="_ETM_Q1_8466046"/>
      <w:bookmarkEnd w:id="2483"/>
      <w:r>
        <w:rPr>
          <w:rFonts w:hint="cs"/>
          <w:rtl/>
        </w:rPr>
        <w:t>מש</w:t>
      </w:r>
      <w:r w:rsidR="004833B4">
        <w:rPr>
          <w:rFonts w:hint="cs"/>
          <w:rtl/>
        </w:rPr>
        <w:t>פ</w:t>
      </w:r>
      <w:r>
        <w:rPr>
          <w:rFonts w:hint="cs"/>
          <w:rtl/>
        </w:rPr>
        <w:t xml:space="preserve">ט צבאי, יקבל את זה ובלבד ש: 1. או שהנפגע </w:t>
      </w:r>
      <w:bookmarkStart w:id="2484" w:name="_ETM_Q1_8469121"/>
      <w:bookmarkEnd w:id="2484"/>
      <w:r>
        <w:rPr>
          <w:rFonts w:hint="cs"/>
          <w:rtl/>
        </w:rPr>
        <w:t>הוא קטין. 2. או שמדובר בעבירת המתה. 3. או</w:t>
      </w:r>
      <w:bookmarkStart w:id="2485" w:name="_ETM_Q1_8475377"/>
      <w:bookmarkEnd w:id="2485"/>
      <w:r>
        <w:rPr>
          <w:rFonts w:hint="cs"/>
          <w:rtl/>
        </w:rPr>
        <w:t xml:space="preserve"> שמדובר בעבירת מין חמורה.  </w:t>
      </w:r>
    </w:p>
    <w:p w:rsidR="002369CF" w:rsidRDefault="002369CF" w:rsidP="002369CF">
      <w:pPr>
        <w:rPr>
          <w:rtl/>
        </w:rPr>
      </w:pPr>
      <w:bookmarkStart w:id="2486" w:name="_ETM_Q1_8415020"/>
      <w:bookmarkStart w:id="2487" w:name="_ETM_Q1_8415088"/>
      <w:bookmarkStart w:id="2488" w:name="_ETM_Q1_8415196"/>
      <w:bookmarkStart w:id="2489" w:name="_ETM_Q1_8415252"/>
      <w:bookmarkEnd w:id="2486"/>
      <w:bookmarkEnd w:id="2487"/>
      <w:bookmarkEnd w:id="2488"/>
      <w:bookmarkEnd w:id="2489"/>
    </w:p>
    <w:p w:rsidR="00BA0D5B" w:rsidRDefault="00BA0D5B" w:rsidP="00BA0D5B">
      <w:pPr>
        <w:pStyle w:val="af5"/>
        <w:keepNext/>
        <w:rPr>
          <w:rtl/>
        </w:rPr>
      </w:pPr>
      <w:bookmarkStart w:id="2490" w:name="ET_interruption_6157_309"/>
      <w:r w:rsidRPr="00BA0D5B">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BA0D5B">
        <w:rPr>
          <w:rStyle w:val="TagStyle"/>
          <w:rtl/>
        </w:rPr>
        <w:t xml:space="preserve"> &lt;&lt; קריאה &gt;&gt;</w:t>
      </w:r>
      <w:r>
        <w:rPr>
          <w:rtl/>
        </w:rPr>
        <w:t xml:space="preserve">   </w:t>
      </w:r>
      <w:bookmarkEnd w:id="2490"/>
    </w:p>
    <w:p w:rsidR="00BA0D5B" w:rsidRDefault="00BA0D5B" w:rsidP="00BA0D5B">
      <w:pPr>
        <w:pStyle w:val="KeepWithNext"/>
        <w:rPr>
          <w:rtl/>
        </w:rPr>
      </w:pPr>
    </w:p>
    <w:p w:rsidR="009C6482" w:rsidRDefault="009C6482" w:rsidP="00134A3E">
      <w:pPr>
        <w:rPr>
          <w:rtl/>
        </w:rPr>
      </w:pPr>
      <w:bookmarkStart w:id="2491" w:name="_ETM_Q1_8343130"/>
      <w:bookmarkEnd w:id="2491"/>
      <w:r>
        <w:rPr>
          <w:rFonts w:hint="cs"/>
          <w:rtl/>
        </w:rPr>
        <w:t xml:space="preserve">אנחנו יודעים כמה </w:t>
      </w:r>
      <w:r w:rsidR="00134A3E">
        <w:rPr>
          <w:rFonts w:hint="cs"/>
          <w:rtl/>
        </w:rPr>
        <w:t xml:space="preserve">הליכים </w:t>
      </w:r>
      <w:r>
        <w:rPr>
          <w:rFonts w:hint="cs"/>
          <w:rtl/>
        </w:rPr>
        <w:t>מתנהלים</w:t>
      </w:r>
      <w:r w:rsidR="00134A3E">
        <w:rPr>
          <w:rFonts w:hint="cs"/>
          <w:rtl/>
        </w:rPr>
        <w:t xml:space="preserve"> בבית משפט צבאי </w:t>
      </w:r>
      <w:bookmarkStart w:id="2492" w:name="_ETM_Q1_8482643"/>
      <w:bookmarkEnd w:id="2492"/>
      <w:r w:rsidR="00134A3E">
        <w:rPr>
          <w:rFonts w:hint="cs"/>
          <w:rtl/>
        </w:rPr>
        <w:t>לפי סעיף 182 לפי צו דבר הוראות ביטחון, ששני הצדדים שם הם פלסטינים</w:t>
      </w:r>
      <w:r>
        <w:rPr>
          <w:rFonts w:hint="cs"/>
          <w:rtl/>
        </w:rPr>
        <w:t>?</w:t>
      </w:r>
    </w:p>
    <w:p w:rsidR="009C6482" w:rsidRDefault="009C6482" w:rsidP="009C6482">
      <w:pPr>
        <w:rPr>
          <w:rtl/>
        </w:rPr>
      </w:pPr>
      <w:bookmarkStart w:id="2493" w:name="_ETM_Q1_8824662"/>
      <w:bookmarkStart w:id="2494" w:name="_ETM_Q1_8824737"/>
      <w:bookmarkStart w:id="2495" w:name="_ETM_Q1_8824882"/>
      <w:bookmarkStart w:id="2496" w:name="_ETM_Q1_8824957"/>
      <w:bookmarkEnd w:id="2493"/>
      <w:bookmarkEnd w:id="2494"/>
      <w:bookmarkEnd w:id="2495"/>
      <w:bookmarkEnd w:id="2496"/>
    </w:p>
    <w:p w:rsidR="00BA6D0D" w:rsidRDefault="00BA6D0D" w:rsidP="00BA6D0D">
      <w:pPr>
        <w:pStyle w:val="af9"/>
        <w:keepNext/>
        <w:rPr>
          <w:rtl/>
        </w:rPr>
      </w:pPr>
      <w:bookmarkStart w:id="2497" w:name="ET_guest_898949_113"/>
      <w:r w:rsidRPr="00BA6D0D">
        <w:rPr>
          <w:rStyle w:val="TagStyle"/>
          <w:rtl/>
        </w:rPr>
        <w:t xml:space="preserve"> &lt;&lt; אורח &gt;&gt; </w:t>
      </w:r>
      <w:r w:rsidRPr="00134A3E">
        <w:rPr>
          <w:rtl/>
        </w:rPr>
        <w:t xml:space="preserve">סא"ל טל </w:t>
      </w:r>
      <w:proofErr w:type="spellStart"/>
      <w:r w:rsidRPr="00134A3E">
        <w:rPr>
          <w:rtl/>
        </w:rPr>
        <w:t>זיסקוביץ</w:t>
      </w:r>
      <w:proofErr w:type="spellEnd"/>
      <w:r>
        <w:rPr>
          <w:rtl/>
        </w:rPr>
        <w:t>:</w:t>
      </w:r>
      <w:r w:rsidRPr="00BA6D0D">
        <w:rPr>
          <w:rStyle w:val="TagStyle"/>
          <w:rtl/>
        </w:rPr>
        <w:t xml:space="preserve"> &lt;&lt; אורח &gt;&gt;</w:t>
      </w:r>
      <w:r>
        <w:rPr>
          <w:rtl/>
        </w:rPr>
        <w:t xml:space="preserve">   </w:t>
      </w:r>
      <w:bookmarkEnd w:id="2497"/>
    </w:p>
    <w:p w:rsidR="00BA6D0D" w:rsidRDefault="00BA6D0D" w:rsidP="00BA6D0D">
      <w:pPr>
        <w:pStyle w:val="KeepWithNext"/>
        <w:rPr>
          <w:rtl/>
        </w:rPr>
      </w:pPr>
    </w:p>
    <w:p w:rsidR="00BA6D0D" w:rsidRDefault="00134A3E" w:rsidP="00134A3E">
      <w:pPr>
        <w:rPr>
          <w:rtl/>
        </w:rPr>
      </w:pPr>
      <w:bookmarkStart w:id="2498" w:name="_ETM_Q1_8832698"/>
      <w:bookmarkEnd w:id="2498"/>
      <w:r>
        <w:rPr>
          <w:rFonts w:hint="cs"/>
          <w:rtl/>
        </w:rPr>
        <w:t xml:space="preserve">לא נתבקשנו להביא לדיון הזה נתונים ברמה </w:t>
      </w:r>
      <w:bookmarkStart w:id="2499" w:name="_ETM_Q1_8494215"/>
      <w:bookmarkEnd w:id="2499"/>
      <w:r>
        <w:rPr>
          <w:rFonts w:hint="cs"/>
          <w:rtl/>
        </w:rPr>
        <w:t xml:space="preserve">הזאת, אנחנו גם </w:t>
      </w:r>
      <w:r w:rsidR="00BA6D0D">
        <w:rPr>
          <w:rFonts w:hint="cs"/>
          <w:rtl/>
        </w:rPr>
        <w:t xml:space="preserve">לא </w:t>
      </w:r>
      <w:bookmarkStart w:id="2500" w:name="_ETM_Q1_8834053"/>
      <w:bookmarkEnd w:id="2500"/>
      <w:r w:rsidR="00BA6D0D">
        <w:rPr>
          <w:rFonts w:hint="cs"/>
          <w:rtl/>
        </w:rPr>
        <w:t xml:space="preserve">עושים את הפילוח </w:t>
      </w:r>
      <w:r>
        <w:rPr>
          <w:rFonts w:hint="cs"/>
          <w:rtl/>
        </w:rPr>
        <w:t xml:space="preserve">לפי </w:t>
      </w:r>
      <w:r w:rsidR="00BA6D0D">
        <w:rPr>
          <w:rFonts w:hint="cs"/>
          <w:rtl/>
        </w:rPr>
        <w:t xml:space="preserve">מה זהות קורבן העבירה. </w:t>
      </w:r>
      <w:r>
        <w:rPr>
          <w:rFonts w:hint="cs"/>
          <w:rtl/>
        </w:rPr>
        <w:t xml:space="preserve">אני יכול לומר בהערכה גסה שבתחום </w:t>
      </w:r>
      <w:bookmarkStart w:id="2501" w:name="_ETM_Q1_8504009"/>
      <w:bookmarkEnd w:id="2501"/>
      <w:r>
        <w:rPr>
          <w:rFonts w:hint="cs"/>
          <w:rtl/>
        </w:rPr>
        <w:t>עבירות המין, כיוון שאין לנו הרבה תיקים כאלה, להערכתי מדובר בכ-</w:t>
      </w:r>
      <w:bookmarkStart w:id="2502" w:name="_ETM_Q1_8846972"/>
      <w:bookmarkEnd w:id="2502"/>
      <w:r w:rsidR="00BA6D0D">
        <w:rPr>
          <w:rFonts w:hint="cs"/>
          <w:rtl/>
        </w:rPr>
        <w:t>15 בשנה</w:t>
      </w:r>
      <w:r>
        <w:rPr>
          <w:rFonts w:hint="cs"/>
          <w:rtl/>
        </w:rPr>
        <w:t>.</w:t>
      </w:r>
    </w:p>
    <w:p w:rsidR="00BA6D0D" w:rsidRDefault="00BA6D0D" w:rsidP="00BA6D0D">
      <w:pPr>
        <w:rPr>
          <w:rtl/>
        </w:rPr>
      </w:pPr>
      <w:bookmarkStart w:id="2503" w:name="_ETM_Q1_8849100"/>
      <w:bookmarkStart w:id="2504" w:name="_ETM_Q1_8849177"/>
      <w:bookmarkEnd w:id="2503"/>
      <w:bookmarkEnd w:id="2504"/>
    </w:p>
    <w:p w:rsidR="00BA6D0D" w:rsidRDefault="00BA6D0D" w:rsidP="00BA6D0D">
      <w:pPr>
        <w:pStyle w:val="af5"/>
        <w:keepNext/>
        <w:rPr>
          <w:rtl/>
        </w:rPr>
      </w:pPr>
      <w:bookmarkStart w:id="2505" w:name="_ETM_Q1_8849260"/>
      <w:bookmarkStart w:id="2506" w:name="_ETM_Q1_8849325"/>
      <w:bookmarkStart w:id="2507" w:name="ET_interruption_6157_114"/>
      <w:bookmarkEnd w:id="2505"/>
      <w:bookmarkEnd w:id="2506"/>
      <w:r w:rsidRPr="00BA6D0D">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BA6D0D">
        <w:rPr>
          <w:rStyle w:val="TagStyle"/>
          <w:rtl/>
        </w:rPr>
        <w:t xml:space="preserve"> &lt;&lt; קריאה &gt;&gt;</w:t>
      </w:r>
      <w:r>
        <w:rPr>
          <w:rtl/>
        </w:rPr>
        <w:t xml:space="preserve">   </w:t>
      </w:r>
      <w:bookmarkEnd w:id="2507"/>
    </w:p>
    <w:p w:rsidR="00BA6D0D" w:rsidRDefault="00BA6D0D" w:rsidP="00BA6D0D">
      <w:pPr>
        <w:pStyle w:val="KeepWithNext"/>
        <w:rPr>
          <w:rtl/>
        </w:rPr>
      </w:pPr>
    </w:p>
    <w:p w:rsidR="00BA6D0D" w:rsidRDefault="00134A3E" w:rsidP="00BA6D0D">
      <w:pPr>
        <w:rPr>
          <w:rtl/>
        </w:rPr>
      </w:pPr>
      <w:bookmarkStart w:id="2508" w:name="_ETM_Q1_8854503"/>
      <w:bookmarkEnd w:id="2508"/>
      <w:r>
        <w:rPr>
          <w:rFonts w:hint="cs"/>
          <w:rtl/>
        </w:rPr>
        <w:t xml:space="preserve">זה שולי. ממה שאני מכיר את בתי המפשט, כאשר שני </w:t>
      </w:r>
      <w:bookmarkStart w:id="2509" w:name="_ETM_Q1_8513301"/>
      <w:bookmarkEnd w:id="2509"/>
      <w:r>
        <w:rPr>
          <w:rFonts w:hint="cs"/>
          <w:rtl/>
        </w:rPr>
        <w:t xml:space="preserve">הצדדים של סכסוך, גם סכסוך של המתה וגם סכסוך של </w:t>
      </w:r>
      <w:bookmarkStart w:id="2510" w:name="_ETM_Q1_8514934"/>
      <w:bookmarkEnd w:id="2510"/>
      <w:r>
        <w:rPr>
          <w:rFonts w:hint="cs"/>
          <w:rtl/>
        </w:rPr>
        <w:t xml:space="preserve">עבירות מין, זה עובר לבית משפט במקרה הטוב, כשזה לא </w:t>
      </w:r>
      <w:bookmarkStart w:id="2511" w:name="_ETM_Q1_8517687"/>
      <w:bookmarkEnd w:id="2511"/>
      <w:r>
        <w:rPr>
          <w:rFonts w:hint="cs"/>
          <w:rtl/>
        </w:rPr>
        <w:t xml:space="preserve">מוכרע על ידי החמולה בדרך אחרת. </w:t>
      </w:r>
      <w:r w:rsidR="00BA6D0D">
        <w:rPr>
          <w:rFonts w:hint="cs"/>
          <w:rtl/>
        </w:rPr>
        <w:t xml:space="preserve">בסדר גמור. </w:t>
      </w:r>
    </w:p>
    <w:p w:rsidR="00BA6D0D" w:rsidRDefault="00BA6D0D" w:rsidP="00BA6D0D">
      <w:pPr>
        <w:rPr>
          <w:rtl/>
        </w:rPr>
      </w:pPr>
      <w:bookmarkStart w:id="2512" w:name="_ETM_Q1_8920267"/>
      <w:bookmarkStart w:id="2513" w:name="_ETM_Q1_8920352"/>
      <w:bookmarkEnd w:id="2512"/>
      <w:bookmarkEnd w:id="2513"/>
    </w:p>
    <w:p w:rsidR="00241737" w:rsidRDefault="00241737" w:rsidP="00241737">
      <w:pPr>
        <w:pStyle w:val="af9"/>
        <w:keepNext/>
        <w:rPr>
          <w:rtl/>
        </w:rPr>
      </w:pPr>
      <w:bookmarkStart w:id="2514" w:name="ET_guest_632644_310"/>
      <w:r w:rsidRPr="00241737">
        <w:rPr>
          <w:rStyle w:val="TagStyle"/>
          <w:rtl/>
        </w:rPr>
        <w:t xml:space="preserve"> &lt;&lt; אורח &gt;&gt; </w:t>
      </w:r>
      <w:r>
        <w:rPr>
          <w:rtl/>
        </w:rPr>
        <w:t>ענת הר אבן:</w:t>
      </w:r>
      <w:r w:rsidRPr="00241737">
        <w:rPr>
          <w:rStyle w:val="TagStyle"/>
          <w:rtl/>
        </w:rPr>
        <w:t xml:space="preserve"> &lt;&lt; אורח &gt;&gt;</w:t>
      </w:r>
      <w:r>
        <w:rPr>
          <w:rtl/>
        </w:rPr>
        <w:t xml:space="preserve">   </w:t>
      </w:r>
      <w:bookmarkEnd w:id="2514"/>
    </w:p>
    <w:p w:rsidR="00241737" w:rsidRDefault="00241737" w:rsidP="00241737">
      <w:pPr>
        <w:pStyle w:val="KeepWithNext"/>
        <w:rPr>
          <w:rtl/>
        </w:rPr>
      </w:pPr>
    </w:p>
    <w:p w:rsidR="00241737" w:rsidRDefault="00241737" w:rsidP="00241737">
      <w:pPr>
        <w:rPr>
          <w:rtl/>
        </w:rPr>
      </w:pPr>
      <w:r>
        <w:rPr>
          <w:rFonts w:hint="cs"/>
          <w:rtl/>
        </w:rPr>
        <w:t xml:space="preserve">בתנאים שקבע שר המשפטים </w:t>
      </w:r>
      <w:bookmarkStart w:id="2515" w:name="_ETM_Q1_8532826"/>
      <w:bookmarkEnd w:id="2515"/>
      <w:r>
        <w:rPr>
          <w:rFonts w:hint="cs"/>
          <w:rtl/>
        </w:rPr>
        <w:t>זה אומר תוך 90 יום ושאני צריכה לקבל מהפרקליטות את כל</w:t>
      </w:r>
      <w:bookmarkStart w:id="2516" w:name="_ETM_Q1_8537587"/>
      <w:bookmarkEnd w:id="2516"/>
      <w:r>
        <w:rPr>
          <w:rFonts w:hint="cs"/>
          <w:rtl/>
        </w:rPr>
        <w:t xml:space="preserve"> הפרטים של נפגעי עבירה. אני לא יודעת לשלם למישהו שלא מעבירים לי את הפרטים שלו. </w:t>
      </w:r>
    </w:p>
    <w:p w:rsidR="00241737" w:rsidRDefault="00241737" w:rsidP="00241737">
      <w:pPr>
        <w:rPr>
          <w:rtl/>
        </w:rPr>
      </w:pPr>
      <w:bookmarkStart w:id="2517" w:name="_ETM_Q1_8534496"/>
      <w:bookmarkStart w:id="2518" w:name="_ETM_Q1_8534549"/>
      <w:bookmarkEnd w:id="2517"/>
      <w:bookmarkEnd w:id="2518"/>
    </w:p>
    <w:p w:rsidR="00241737" w:rsidRDefault="00241737" w:rsidP="00241737">
      <w:pPr>
        <w:pStyle w:val="af5"/>
        <w:keepNext/>
        <w:rPr>
          <w:rtl/>
        </w:rPr>
      </w:pPr>
      <w:bookmarkStart w:id="2519" w:name="ET_interruption_6157_311"/>
      <w:r w:rsidRPr="00241737">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241737">
        <w:rPr>
          <w:rStyle w:val="TagStyle"/>
          <w:rtl/>
        </w:rPr>
        <w:t xml:space="preserve"> &lt;&lt; קריאה &gt;&gt;</w:t>
      </w:r>
      <w:r>
        <w:rPr>
          <w:rtl/>
        </w:rPr>
        <w:t xml:space="preserve">   </w:t>
      </w:r>
      <w:bookmarkEnd w:id="2519"/>
    </w:p>
    <w:p w:rsidR="00241737" w:rsidRDefault="00241737" w:rsidP="00241737">
      <w:pPr>
        <w:pStyle w:val="KeepWithNext"/>
        <w:rPr>
          <w:rtl/>
        </w:rPr>
      </w:pPr>
    </w:p>
    <w:p w:rsidR="00241737" w:rsidRDefault="00241737" w:rsidP="00241737">
      <w:pPr>
        <w:rPr>
          <w:rtl/>
        </w:rPr>
      </w:pPr>
      <w:bookmarkStart w:id="2520" w:name="_ETM_Q1_8537932"/>
      <w:bookmarkEnd w:id="2520"/>
      <w:r>
        <w:rPr>
          <w:rFonts w:hint="cs"/>
          <w:rtl/>
        </w:rPr>
        <w:t xml:space="preserve">לא אכפת לי, זה לא מטריד אותי, בין </w:t>
      </w:r>
      <w:bookmarkStart w:id="2521" w:name="_ETM_Q1_8538689"/>
      <w:bookmarkEnd w:id="2521"/>
      <w:r>
        <w:rPr>
          <w:rFonts w:hint="cs"/>
          <w:rtl/>
        </w:rPr>
        <w:t xml:space="preserve">הראשונה לשנייה והשלישית. </w:t>
      </w:r>
    </w:p>
    <w:p w:rsidR="00241737" w:rsidRPr="00241737" w:rsidRDefault="00241737" w:rsidP="00241737">
      <w:pPr>
        <w:rPr>
          <w:rtl/>
        </w:rPr>
      </w:pPr>
      <w:bookmarkStart w:id="2522" w:name="_ETM_Q1_8539085"/>
      <w:bookmarkStart w:id="2523" w:name="_ETM_Q1_8539154"/>
      <w:bookmarkEnd w:id="2522"/>
      <w:bookmarkEnd w:id="2523"/>
    </w:p>
    <w:p w:rsidR="00BA6D0D" w:rsidRDefault="00BA6D0D" w:rsidP="00BA6D0D">
      <w:pPr>
        <w:pStyle w:val="af6"/>
        <w:keepNext/>
        <w:rPr>
          <w:rtl/>
        </w:rPr>
      </w:pPr>
      <w:bookmarkStart w:id="2524" w:name="ET_yor_6520_116"/>
      <w:r w:rsidRPr="00BA6D0D">
        <w:rPr>
          <w:rStyle w:val="TagStyle"/>
          <w:rtl/>
        </w:rPr>
        <w:t xml:space="preserve"> &lt;&lt; </w:t>
      </w:r>
      <w:proofErr w:type="spellStart"/>
      <w:r w:rsidRPr="00BA6D0D">
        <w:rPr>
          <w:rStyle w:val="TagStyle"/>
          <w:rtl/>
        </w:rPr>
        <w:t>יור</w:t>
      </w:r>
      <w:proofErr w:type="spellEnd"/>
      <w:r w:rsidRPr="00BA6D0D">
        <w:rPr>
          <w:rStyle w:val="TagStyle"/>
          <w:rtl/>
        </w:rPr>
        <w:t xml:space="preserve"> &gt;&gt; </w:t>
      </w:r>
      <w:r>
        <w:rPr>
          <w:rtl/>
        </w:rPr>
        <w:t>היו"ר ארז מלול:</w:t>
      </w:r>
      <w:r w:rsidRPr="00BA6D0D">
        <w:rPr>
          <w:rStyle w:val="TagStyle"/>
          <w:rtl/>
        </w:rPr>
        <w:t xml:space="preserve"> &lt;&lt; </w:t>
      </w:r>
      <w:proofErr w:type="spellStart"/>
      <w:r w:rsidRPr="00BA6D0D">
        <w:rPr>
          <w:rStyle w:val="TagStyle"/>
          <w:rtl/>
        </w:rPr>
        <w:t>יור</w:t>
      </w:r>
      <w:proofErr w:type="spellEnd"/>
      <w:r w:rsidRPr="00BA6D0D">
        <w:rPr>
          <w:rStyle w:val="TagStyle"/>
          <w:rtl/>
        </w:rPr>
        <w:t xml:space="preserve"> &gt;&gt;</w:t>
      </w:r>
      <w:r>
        <w:rPr>
          <w:rtl/>
        </w:rPr>
        <w:t xml:space="preserve">   </w:t>
      </w:r>
      <w:bookmarkEnd w:id="2524"/>
    </w:p>
    <w:p w:rsidR="00BA6D0D" w:rsidRDefault="00BA6D0D" w:rsidP="00BA6D0D">
      <w:pPr>
        <w:pStyle w:val="KeepWithNext"/>
        <w:rPr>
          <w:rtl/>
        </w:rPr>
      </w:pPr>
    </w:p>
    <w:p w:rsidR="00BA6D0D" w:rsidRPr="00BA6D0D" w:rsidRDefault="00BA6D0D" w:rsidP="00BA6D0D">
      <w:pPr>
        <w:rPr>
          <w:rtl/>
        </w:rPr>
      </w:pPr>
      <w:bookmarkStart w:id="2525" w:name="_ETM_Q1_8881049"/>
      <w:bookmarkEnd w:id="2525"/>
      <w:r>
        <w:rPr>
          <w:rFonts w:hint="cs"/>
          <w:rtl/>
        </w:rPr>
        <w:t>אני רוצה להעלות להצבעה לקריאה ראשונה</w:t>
      </w:r>
      <w:r w:rsidR="006D1CB9">
        <w:rPr>
          <w:rFonts w:hint="cs"/>
          <w:rtl/>
        </w:rPr>
        <w:t xml:space="preserve">, את הצעת </w:t>
      </w:r>
      <w:bookmarkStart w:id="2526" w:name="_ETM_Q1_8552304"/>
      <w:bookmarkEnd w:id="2526"/>
      <w:r w:rsidR="006D1CB9">
        <w:rPr>
          <w:rFonts w:hint="cs"/>
          <w:rtl/>
        </w:rPr>
        <w:t xml:space="preserve">חוק המרכז לגביית קנסות. </w:t>
      </w:r>
    </w:p>
    <w:p w:rsidR="00BA6D0D" w:rsidRDefault="00BA6D0D" w:rsidP="00BA6D0D">
      <w:pPr>
        <w:rPr>
          <w:rtl/>
        </w:rPr>
      </w:pPr>
      <w:bookmarkStart w:id="2527" w:name="_ETM_Q1_8871642"/>
      <w:bookmarkStart w:id="2528" w:name="_ETM_Q1_8871727"/>
      <w:bookmarkEnd w:id="2527"/>
      <w:bookmarkEnd w:id="2528"/>
    </w:p>
    <w:p w:rsidR="00BA6D0D" w:rsidRDefault="00BA6D0D" w:rsidP="00BA6D0D">
      <w:pPr>
        <w:pStyle w:val="af9"/>
        <w:keepNext/>
        <w:rPr>
          <w:rtl/>
        </w:rPr>
      </w:pPr>
      <w:bookmarkStart w:id="2529" w:name="_ETM_Q1_8872052"/>
      <w:bookmarkStart w:id="2530" w:name="_ETM_Q1_8872097"/>
      <w:bookmarkStart w:id="2531" w:name="ET_guest_632644_115"/>
      <w:bookmarkEnd w:id="2529"/>
      <w:bookmarkEnd w:id="2530"/>
      <w:r w:rsidRPr="00BA6D0D">
        <w:rPr>
          <w:rStyle w:val="TagStyle"/>
          <w:rtl/>
        </w:rPr>
        <w:t xml:space="preserve"> &lt;&lt; אורח &gt;&gt; </w:t>
      </w:r>
      <w:r>
        <w:rPr>
          <w:rtl/>
        </w:rPr>
        <w:t>ענת הר אבן:</w:t>
      </w:r>
      <w:r w:rsidRPr="00BA6D0D">
        <w:rPr>
          <w:rStyle w:val="TagStyle"/>
          <w:rtl/>
        </w:rPr>
        <w:t xml:space="preserve"> &lt;&lt; אורח &gt;&gt;</w:t>
      </w:r>
      <w:r>
        <w:rPr>
          <w:rtl/>
        </w:rPr>
        <w:t xml:space="preserve">   </w:t>
      </w:r>
      <w:bookmarkEnd w:id="2531"/>
    </w:p>
    <w:p w:rsidR="00BA6D0D" w:rsidRDefault="00BA6D0D" w:rsidP="00BA6D0D">
      <w:pPr>
        <w:pStyle w:val="KeepWithNext"/>
        <w:rPr>
          <w:rtl/>
        </w:rPr>
      </w:pPr>
    </w:p>
    <w:p w:rsidR="006F29CF" w:rsidRDefault="00D844EF" w:rsidP="006D1CB9">
      <w:pPr>
        <w:rPr>
          <w:rtl/>
        </w:rPr>
      </w:pPr>
      <w:bookmarkStart w:id="2532" w:name="_ETM_Q1_8879382"/>
      <w:bookmarkEnd w:id="2532"/>
      <w:r>
        <w:rPr>
          <w:rFonts w:hint="cs"/>
          <w:rtl/>
        </w:rPr>
        <w:t>הערה נוספת</w:t>
      </w:r>
      <w:r w:rsidR="006D1CB9">
        <w:rPr>
          <w:rFonts w:hint="cs"/>
          <w:rtl/>
        </w:rPr>
        <w:t xml:space="preserve">, עלתה הסוגיה האם אנחנו רוצים להחיל את החוק הזה גם </w:t>
      </w:r>
      <w:r w:rsidR="00BA6D0D">
        <w:rPr>
          <w:rFonts w:hint="cs"/>
          <w:rtl/>
        </w:rPr>
        <w:t xml:space="preserve">על </w:t>
      </w:r>
      <w:bookmarkStart w:id="2533" w:name="_ETM_Q1_8893821"/>
      <w:bookmarkEnd w:id="2533"/>
      <w:r w:rsidR="00BA6D0D">
        <w:rPr>
          <w:rFonts w:hint="cs"/>
          <w:rtl/>
        </w:rPr>
        <w:t xml:space="preserve">קנסות או </w:t>
      </w:r>
      <w:r w:rsidR="006D1CB9">
        <w:rPr>
          <w:rFonts w:hint="cs"/>
          <w:rtl/>
        </w:rPr>
        <w:t>רק</w:t>
      </w:r>
      <w:r w:rsidR="00BA6D0D">
        <w:rPr>
          <w:rFonts w:hint="cs"/>
          <w:rtl/>
        </w:rPr>
        <w:t xml:space="preserve"> על </w:t>
      </w:r>
      <w:r w:rsidR="006D1CB9">
        <w:rPr>
          <w:rFonts w:hint="cs"/>
          <w:rtl/>
        </w:rPr>
        <w:t>ה</w:t>
      </w:r>
      <w:r w:rsidR="00BA6D0D">
        <w:rPr>
          <w:rFonts w:hint="cs"/>
          <w:rtl/>
        </w:rPr>
        <w:t>פיצויי</w:t>
      </w:r>
      <w:r w:rsidR="006D1CB9">
        <w:rPr>
          <w:rFonts w:hint="cs"/>
          <w:rtl/>
        </w:rPr>
        <w:t xml:space="preserve">ם לנפגעי </w:t>
      </w:r>
      <w:r w:rsidR="00BA6D0D">
        <w:rPr>
          <w:rFonts w:hint="cs"/>
          <w:rtl/>
        </w:rPr>
        <w:t>עבירה.</w:t>
      </w:r>
      <w:r w:rsidR="006D1CB9">
        <w:rPr>
          <w:rFonts w:hint="cs"/>
          <w:rtl/>
        </w:rPr>
        <w:t xml:space="preserve"> </w:t>
      </w:r>
      <w:bookmarkStart w:id="2534" w:name="_ETM_Q1_8559715"/>
      <w:bookmarkEnd w:id="2534"/>
      <w:r w:rsidR="006D1CB9">
        <w:rPr>
          <w:rFonts w:hint="cs"/>
          <w:rtl/>
        </w:rPr>
        <w:t xml:space="preserve">זה פשוט לא נידון פה. </w:t>
      </w:r>
      <w:bookmarkStart w:id="2535" w:name="_ETM_Q1_8898701"/>
      <w:bookmarkStart w:id="2536" w:name="_ETM_Q1_8898773"/>
      <w:bookmarkStart w:id="2537" w:name="_ETM_Q1_8261504"/>
      <w:bookmarkStart w:id="2538" w:name="_ETM_Q1_8261576"/>
      <w:bookmarkEnd w:id="2535"/>
      <w:bookmarkEnd w:id="2536"/>
      <w:bookmarkEnd w:id="2537"/>
      <w:bookmarkEnd w:id="2538"/>
      <w:r w:rsidR="006D1CB9">
        <w:rPr>
          <w:rFonts w:hint="cs"/>
          <w:rtl/>
        </w:rPr>
        <w:t>כרגע הקנסות בפנים.</w:t>
      </w:r>
    </w:p>
    <w:p w:rsidR="00D844EF" w:rsidRDefault="00D844EF" w:rsidP="006D1CB9">
      <w:pPr>
        <w:rPr>
          <w:rtl/>
        </w:rPr>
      </w:pPr>
    </w:p>
    <w:p w:rsidR="00D844EF" w:rsidRDefault="00D844EF" w:rsidP="00D844EF">
      <w:pPr>
        <w:pStyle w:val="af5"/>
        <w:keepNext/>
        <w:rPr>
          <w:rtl/>
        </w:rPr>
      </w:pPr>
      <w:bookmarkStart w:id="2539" w:name="ET_interruption_אביחי_בוארון_313"/>
      <w:r w:rsidRPr="00D844EF">
        <w:rPr>
          <w:rStyle w:val="TagStyle"/>
          <w:rtl/>
        </w:rPr>
        <w:t xml:space="preserve"> &lt;&lt; קריאה &gt;&gt; </w:t>
      </w:r>
      <w:r>
        <w:rPr>
          <w:rtl/>
        </w:rPr>
        <w:t xml:space="preserve">אביחי </w:t>
      </w:r>
      <w:proofErr w:type="spellStart"/>
      <w:r>
        <w:rPr>
          <w:rtl/>
        </w:rPr>
        <w:t>בוארון</w:t>
      </w:r>
      <w:proofErr w:type="spellEnd"/>
      <w:r>
        <w:rPr>
          <w:rtl/>
        </w:rPr>
        <w:t>:</w:t>
      </w:r>
      <w:r w:rsidRPr="00D844EF">
        <w:rPr>
          <w:rStyle w:val="TagStyle"/>
          <w:rtl/>
        </w:rPr>
        <w:t xml:space="preserve"> &lt;&lt; קריאה &gt;&gt;</w:t>
      </w:r>
      <w:r>
        <w:rPr>
          <w:rtl/>
        </w:rPr>
        <w:t xml:space="preserve">   </w:t>
      </w:r>
      <w:bookmarkEnd w:id="2539"/>
    </w:p>
    <w:p w:rsidR="00D844EF" w:rsidRDefault="00D844EF" w:rsidP="00D844EF">
      <w:pPr>
        <w:pStyle w:val="KeepWithNext"/>
        <w:rPr>
          <w:rtl/>
        </w:rPr>
      </w:pPr>
    </w:p>
    <w:p w:rsidR="00D844EF" w:rsidRPr="00D844EF" w:rsidRDefault="00D844EF" w:rsidP="00D844EF">
      <w:pPr>
        <w:rPr>
          <w:rtl/>
        </w:rPr>
      </w:pPr>
      <w:r>
        <w:rPr>
          <w:rFonts w:hint="cs"/>
          <w:rtl/>
        </w:rPr>
        <w:t xml:space="preserve">אבינועם, האם </w:t>
      </w:r>
      <w:bookmarkStart w:id="2540" w:name="_ETM_Q1_8583025"/>
      <w:bookmarkEnd w:id="2540"/>
      <w:r>
        <w:rPr>
          <w:rFonts w:hint="cs"/>
          <w:rtl/>
        </w:rPr>
        <w:t xml:space="preserve">אתה יכול להסביר לחבר הכנסת </w:t>
      </w:r>
      <w:proofErr w:type="spellStart"/>
      <w:r>
        <w:rPr>
          <w:rFonts w:hint="cs"/>
          <w:rtl/>
        </w:rPr>
        <w:t>רוטמן</w:t>
      </w:r>
      <w:proofErr w:type="spellEnd"/>
      <w:r>
        <w:rPr>
          <w:rFonts w:hint="cs"/>
          <w:rtl/>
        </w:rPr>
        <w:t xml:space="preserve"> למה החוק הזה יחול </w:t>
      </w:r>
      <w:bookmarkStart w:id="2541" w:name="_ETM_Q1_8586252"/>
      <w:bookmarkEnd w:id="2541"/>
      <w:r>
        <w:rPr>
          <w:rFonts w:hint="cs"/>
          <w:rtl/>
        </w:rPr>
        <w:t>רק בישראל?</w:t>
      </w:r>
    </w:p>
    <w:p w:rsidR="006F29CF" w:rsidRDefault="006F29CF" w:rsidP="006F29CF">
      <w:pPr>
        <w:rPr>
          <w:rtl/>
        </w:rPr>
      </w:pPr>
      <w:bookmarkStart w:id="2542" w:name="_ETM_Q1_8261679"/>
      <w:bookmarkStart w:id="2543" w:name="_ETM_Q1_8261719"/>
      <w:bookmarkEnd w:id="2542"/>
      <w:bookmarkEnd w:id="2543"/>
    </w:p>
    <w:p w:rsidR="00D844EF" w:rsidRDefault="00D844EF" w:rsidP="00D844EF">
      <w:pPr>
        <w:pStyle w:val="af9"/>
        <w:keepNext/>
        <w:rPr>
          <w:rtl/>
        </w:rPr>
      </w:pPr>
      <w:bookmarkStart w:id="2544" w:name="ET_guest_632644_314"/>
      <w:r w:rsidRPr="00D844EF">
        <w:rPr>
          <w:rStyle w:val="TagStyle"/>
          <w:rtl/>
        </w:rPr>
        <w:t xml:space="preserve"> &lt;&lt; אורח &gt;&gt; </w:t>
      </w:r>
      <w:r>
        <w:rPr>
          <w:rtl/>
        </w:rPr>
        <w:t>ענת הר אבן:</w:t>
      </w:r>
      <w:r w:rsidRPr="00D844EF">
        <w:rPr>
          <w:rStyle w:val="TagStyle"/>
          <w:rtl/>
        </w:rPr>
        <w:t xml:space="preserve"> &lt;&lt; אורח &gt;&gt;</w:t>
      </w:r>
      <w:r>
        <w:rPr>
          <w:rtl/>
        </w:rPr>
        <w:t xml:space="preserve">   </w:t>
      </w:r>
      <w:bookmarkEnd w:id="2544"/>
    </w:p>
    <w:p w:rsidR="00D844EF" w:rsidRDefault="00D844EF" w:rsidP="00D844EF">
      <w:pPr>
        <w:pStyle w:val="KeepWithNext"/>
        <w:rPr>
          <w:rtl/>
        </w:rPr>
      </w:pPr>
    </w:p>
    <w:p w:rsidR="00D844EF" w:rsidRDefault="00D844EF" w:rsidP="00D844EF">
      <w:pPr>
        <w:rPr>
          <w:rtl/>
        </w:rPr>
      </w:pPr>
      <w:r>
        <w:rPr>
          <w:rFonts w:hint="cs"/>
          <w:rtl/>
        </w:rPr>
        <w:t>אני ירדתי מההערה</w:t>
      </w:r>
      <w:r w:rsidR="004833B4">
        <w:rPr>
          <w:rFonts w:hint="cs"/>
          <w:rtl/>
        </w:rPr>
        <w:t xml:space="preserve"> שלי</w:t>
      </w:r>
      <w:r>
        <w:rPr>
          <w:rFonts w:hint="cs"/>
          <w:rtl/>
        </w:rPr>
        <w:t>.</w:t>
      </w:r>
    </w:p>
    <w:p w:rsidR="00D844EF" w:rsidRPr="00D844EF" w:rsidRDefault="00D844EF" w:rsidP="00D844EF">
      <w:pPr>
        <w:rPr>
          <w:rtl/>
        </w:rPr>
      </w:pPr>
    </w:p>
    <w:p w:rsidR="00BA6D0D" w:rsidRDefault="00BA6D0D" w:rsidP="00BA6D0D">
      <w:pPr>
        <w:pStyle w:val="af9"/>
        <w:keepNext/>
        <w:rPr>
          <w:rtl/>
        </w:rPr>
      </w:pPr>
      <w:bookmarkStart w:id="2545" w:name="ET_guest_794666_117"/>
      <w:r w:rsidRPr="00BA6D0D">
        <w:rPr>
          <w:rStyle w:val="TagStyle"/>
          <w:rtl/>
        </w:rPr>
        <w:t xml:space="preserve"> &lt;&lt; אורח &gt;&gt; </w:t>
      </w:r>
      <w:r>
        <w:rPr>
          <w:rtl/>
        </w:rPr>
        <w:t>אבינועם סגל:</w:t>
      </w:r>
      <w:r w:rsidRPr="00BA6D0D">
        <w:rPr>
          <w:rStyle w:val="TagStyle"/>
          <w:rtl/>
        </w:rPr>
        <w:t xml:space="preserve"> &lt;&lt; אורח &gt;&gt;</w:t>
      </w:r>
      <w:r>
        <w:rPr>
          <w:rtl/>
        </w:rPr>
        <w:t xml:space="preserve">   </w:t>
      </w:r>
      <w:bookmarkEnd w:id="2545"/>
    </w:p>
    <w:p w:rsidR="00BA6D0D" w:rsidRDefault="00BA6D0D" w:rsidP="00BA6D0D">
      <w:pPr>
        <w:pStyle w:val="KeepWithNext"/>
        <w:rPr>
          <w:rtl/>
        </w:rPr>
      </w:pPr>
    </w:p>
    <w:p w:rsidR="00BA6D0D" w:rsidRDefault="00BA6D0D" w:rsidP="00D844EF">
      <w:pPr>
        <w:rPr>
          <w:rtl/>
        </w:rPr>
      </w:pPr>
      <w:bookmarkStart w:id="2546" w:name="_ETM_Q1_8932961"/>
      <w:bookmarkEnd w:id="2546"/>
      <w:r>
        <w:rPr>
          <w:rFonts w:hint="cs"/>
          <w:rtl/>
        </w:rPr>
        <w:t>החוק הזה לא מסמיך</w:t>
      </w:r>
      <w:r w:rsidR="00D844EF">
        <w:rPr>
          <w:rFonts w:hint="cs"/>
          <w:rtl/>
        </w:rPr>
        <w:t xml:space="preserve"> את המרכז לגביית קנסות לפעול מחוץ לתחומי המשפט של מדינת ישראל.  </w:t>
      </w:r>
    </w:p>
    <w:p w:rsidR="00BA6D0D" w:rsidRDefault="00BA6D0D" w:rsidP="00BA6D0D">
      <w:pPr>
        <w:rPr>
          <w:rtl/>
        </w:rPr>
      </w:pPr>
      <w:bookmarkStart w:id="2547" w:name="_ETM_Q1_8936153"/>
      <w:bookmarkStart w:id="2548" w:name="_ETM_Q1_8936205"/>
      <w:bookmarkEnd w:id="2547"/>
      <w:bookmarkEnd w:id="2548"/>
    </w:p>
    <w:p w:rsidR="00BA6D0D" w:rsidRDefault="00BA6D0D" w:rsidP="00BA6D0D">
      <w:pPr>
        <w:pStyle w:val="af5"/>
        <w:keepNext/>
        <w:rPr>
          <w:rtl/>
        </w:rPr>
      </w:pPr>
      <w:bookmarkStart w:id="2549" w:name="ET_interruption_6157_118"/>
      <w:r w:rsidRPr="00BA6D0D">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BA6D0D">
        <w:rPr>
          <w:rStyle w:val="TagStyle"/>
          <w:rtl/>
        </w:rPr>
        <w:t xml:space="preserve"> &lt;&lt; קריאה &gt;&gt;</w:t>
      </w:r>
      <w:r>
        <w:rPr>
          <w:rtl/>
        </w:rPr>
        <w:t xml:space="preserve">   </w:t>
      </w:r>
      <w:bookmarkEnd w:id="2549"/>
    </w:p>
    <w:p w:rsidR="00BA6D0D" w:rsidRDefault="00BA6D0D" w:rsidP="00BA6D0D">
      <w:pPr>
        <w:pStyle w:val="KeepWithNext"/>
        <w:rPr>
          <w:rtl/>
        </w:rPr>
      </w:pPr>
    </w:p>
    <w:p w:rsidR="00BA6D0D" w:rsidRDefault="00D844EF" w:rsidP="00BA6D0D">
      <w:pPr>
        <w:rPr>
          <w:rtl/>
        </w:rPr>
      </w:pPr>
      <w:bookmarkStart w:id="2550" w:name="_ETM_Q1_8939387"/>
      <w:bookmarkStart w:id="2551" w:name="_ETM_Q1_8939681"/>
      <w:bookmarkStart w:id="2552" w:name="_ETM_Q1_8939723"/>
      <w:bookmarkEnd w:id="2550"/>
      <w:bookmarkEnd w:id="2551"/>
      <w:bookmarkEnd w:id="2552"/>
      <w:r>
        <w:rPr>
          <w:rFonts w:hint="cs"/>
          <w:rtl/>
        </w:rPr>
        <w:t xml:space="preserve">לא הבנתי. כשיש חוב שאני חייב ואני תושב פני קדם, המרכז לגביית קנסות </w:t>
      </w:r>
      <w:bookmarkStart w:id="2553" w:name="_ETM_Q1_8597688"/>
      <w:bookmarkEnd w:id="2553"/>
      <w:r>
        <w:rPr>
          <w:rFonts w:hint="cs"/>
          <w:rtl/>
        </w:rPr>
        <w:t xml:space="preserve">יכול לגבות ממני? </w:t>
      </w:r>
      <w:r w:rsidR="00BA6D0D">
        <w:rPr>
          <w:rFonts w:hint="cs"/>
          <w:rtl/>
        </w:rPr>
        <w:t>אתם יכולים?</w:t>
      </w:r>
    </w:p>
    <w:p w:rsidR="00BA6D0D" w:rsidRDefault="00BA6D0D" w:rsidP="00BA6D0D">
      <w:pPr>
        <w:rPr>
          <w:rtl/>
        </w:rPr>
      </w:pPr>
      <w:bookmarkStart w:id="2554" w:name="_ETM_Q1_8942166"/>
      <w:bookmarkStart w:id="2555" w:name="_ETM_Q1_8942223"/>
      <w:bookmarkEnd w:id="2554"/>
      <w:bookmarkEnd w:id="2555"/>
    </w:p>
    <w:p w:rsidR="00BA6D0D" w:rsidRDefault="00BA6D0D" w:rsidP="00BA6D0D">
      <w:pPr>
        <w:pStyle w:val="-"/>
        <w:keepNext/>
        <w:rPr>
          <w:rtl/>
        </w:rPr>
      </w:pPr>
      <w:bookmarkStart w:id="2556" w:name="ET_speakercontinue_794666_119"/>
      <w:r w:rsidRPr="00BA6D0D">
        <w:rPr>
          <w:rStyle w:val="TagStyle"/>
          <w:rtl/>
        </w:rPr>
        <w:t xml:space="preserve"> &lt;&lt; </w:t>
      </w:r>
      <w:proofErr w:type="spellStart"/>
      <w:r w:rsidRPr="00BA6D0D">
        <w:rPr>
          <w:rStyle w:val="TagStyle"/>
          <w:rtl/>
        </w:rPr>
        <w:t>דובר_המשך</w:t>
      </w:r>
      <w:proofErr w:type="spellEnd"/>
      <w:r w:rsidRPr="00BA6D0D">
        <w:rPr>
          <w:rStyle w:val="TagStyle"/>
          <w:rtl/>
        </w:rPr>
        <w:t xml:space="preserve"> &gt;&gt; </w:t>
      </w:r>
      <w:r>
        <w:rPr>
          <w:rtl/>
        </w:rPr>
        <w:t>אבינועם סגל:</w:t>
      </w:r>
      <w:r w:rsidRPr="00BA6D0D">
        <w:rPr>
          <w:rStyle w:val="TagStyle"/>
          <w:rtl/>
        </w:rPr>
        <w:t xml:space="preserve"> &lt;&lt; </w:t>
      </w:r>
      <w:proofErr w:type="spellStart"/>
      <w:r w:rsidRPr="00BA6D0D">
        <w:rPr>
          <w:rStyle w:val="TagStyle"/>
          <w:rtl/>
        </w:rPr>
        <w:t>דובר_המשך</w:t>
      </w:r>
      <w:proofErr w:type="spellEnd"/>
      <w:r w:rsidRPr="00BA6D0D">
        <w:rPr>
          <w:rStyle w:val="TagStyle"/>
          <w:rtl/>
        </w:rPr>
        <w:t xml:space="preserve"> &gt;&gt;</w:t>
      </w:r>
      <w:r>
        <w:rPr>
          <w:rtl/>
        </w:rPr>
        <w:t xml:space="preserve">   </w:t>
      </w:r>
      <w:bookmarkEnd w:id="2556"/>
    </w:p>
    <w:p w:rsidR="00BA6D0D" w:rsidRDefault="00BA6D0D" w:rsidP="00BA6D0D">
      <w:pPr>
        <w:pStyle w:val="KeepWithNext"/>
        <w:rPr>
          <w:rtl/>
        </w:rPr>
      </w:pPr>
    </w:p>
    <w:p w:rsidR="00EF091F" w:rsidRDefault="00D844EF" w:rsidP="00943F36">
      <w:pPr>
        <w:rPr>
          <w:rtl/>
        </w:rPr>
      </w:pPr>
      <w:bookmarkStart w:id="2557" w:name="_ETM_Q1_8942957"/>
      <w:bookmarkEnd w:id="2557"/>
      <w:r>
        <w:rPr>
          <w:rFonts w:hint="cs"/>
          <w:rtl/>
        </w:rPr>
        <w:t xml:space="preserve">בהקשר של אזרחים ישראלים, זה מופיע בסעיף 3ב' רבתי בחוק להארכת תוקפן של </w:t>
      </w:r>
      <w:r w:rsidR="00BA6D0D">
        <w:rPr>
          <w:rFonts w:hint="cs"/>
          <w:rtl/>
        </w:rPr>
        <w:t xml:space="preserve">תקנות </w:t>
      </w:r>
      <w:bookmarkStart w:id="2558" w:name="_ETM_Q1_8949531"/>
      <w:bookmarkEnd w:id="2558"/>
      <w:r w:rsidR="00BA6D0D">
        <w:rPr>
          <w:rFonts w:hint="cs"/>
          <w:rtl/>
        </w:rPr>
        <w:t>לשעת חירום</w:t>
      </w:r>
      <w:r>
        <w:rPr>
          <w:rFonts w:hint="cs"/>
          <w:rtl/>
        </w:rPr>
        <w:t>,</w:t>
      </w:r>
      <w:bookmarkStart w:id="2559" w:name="_ETM_Q1_8610971"/>
      <w:bookmarkEnd w:id="2559"/>
      <w:r w:rsidR="00943F36">
        <w:rPr>
          <w:rFonts w:hint="cs"/>
          <w:rtl/>
        </w:rPr>
        <w:t xml:space="preserve"> שם יש הסמכה לפעול לתושבים ישראלים</w:t>
      </w:r>
      <w:bookmarkStart w:id="2560" w:name="_ETM_Q1_8952046"/>
      <w:bookmarkStart w:id="2561" w:name="_ETM_Q1_8952121"/>
      <w:bookmarkEnd w:id="2560"/>
      <w:bookmarkEnd w:id="2561"/>
      <w:r w:rsidR="00943F36">
        <w:rPr>
          <w:rFonts w:hint="cs"/>
          <w:rtl/>
        </w:rPr>
        <w:t xml:space="preserve"> שגרים באזור יהודה ושומרון</w:t>
      </w:r>
      <w:r w:rsidR="00EF091F">
        <w:rPr>
          <w:rFonts w:hint="cs"/>
          <w:rtl/>
        </w:rPr>
        <w:t xml:space="preserve">, לגבי פלסטינים - - - </w:t>
      </w:r>
    </w:p>
    <w:p w:rsidR="00EF091F" w:rsidRDefault="00EF091F" w:rsidP="00943F36">
      <w:pPr>
        <w:rPr>
          <w:rtl/>
        </w:rPr>
      </w:pPr>
    </w:p>
    <w:p w:rsidR="00EF091F" w:rsidRDefault="00EF091F" w:rsidP="00EF091F">
      <w:pPr>
        <w:pStyle w:val="af5"/>
        <w:keepNext/>
        <w:rPr>
          <w:rtl/>
        </w:rPr>
      </w:pPr>
      <w:bookmarkStart w:id="2562" w:name="ET_interruption_אביחי_בוארון_315"/>
      <w:r w:rsidRPr="00EF091F">
        <w:rPr>
          <w:rStyle w:val="TagStyle"/>
          <w:rtl/>
        </w:rPr>
        <w:t xml:space="preserve"> &lt;&lt; קריאה &gt;&gt; </w:t>
      </w:r>
      <w:r>
        <w:rPr>
          <w:rtl/>
        </w:rPr>
        <w:t xml:space="preserve">אביחי </w:t>
      </w:r>
      <w:proofErr w:type="spellStart"/>
      <w:r>
        <w:rPr>
          <w:rtl/>
        </w:rPr>
        <w:t>בוארון</w:t>
      </w:r>
      <w:proofErr w:type="spellEnd"/>
      <w:r>
        <w:rPr>
          <w:rtl/>
        </w:rPr>
        <w:t>:</w:t>
      </w:r>
      <w:r w:rsidRPr="00EF091F">
        <w:rPr>
          <w:rStyle w:val="TagStyle"/>
          <w:rtl/>
        </w:rPr>
        <w:t xml:space="preserve"> &lt;&lt; קריאה &gt;&gt;</w:t>
      </w:r>
      <w:r>
        <w:rPr>
          <w:rtl/>
        </w:rPr>
        <w:t xml:space="preserve">   </w:t>
      </w:r>
      <w:bookmarkEnd w:id="2562"/>
    </w:p>
    <w:p w:rsidR="00EF091F" w:rsidRDefault="00EF091F" w:rsidP="00EF091F">
      <w:pPr>
        <w:pStyle w:val="KeepWithNext"/>
        <w:rPr>
          <w:rtl/>
        </w:rPr>
      </w:pPr>
    </w:p>
    <w:p w:rsidR="00EF091F" w:rsidRDefault="00EF091F" w:rsidP="00EF091F">
      <w:pPr>
        <w:rPr>
          <w:rtl/>
        </w:rPr>
      </w:pPr>
      <w:r>
        <w:rPr>
          <w:rFonts w:hint="cs"/>
          <w:rtl/>
        </w:rPr>
        <w:t>מה הסמכות?</w:t>
      </w:r>
    </w:p>
    <w:p w:rsidR="00EF091F" w:rsidRDefault="00EF091F" w:rsidP="00EF091F">
      <w:pPr>
        <w:rPr>
          <w:rtl/>
        </w:rPr>
      </w:pPr>
      <w:bookmarkStart w:id="2563" w:name="_ETM_Q1_8620885"/>
      <w:bookmarkStart w:id="2564" w:name="_ETM_Q1_8620959"/>
      <w:bookmarkEnd w:id="2563"/>
      <w:bookmarkEnd w:id="2564"/>
    </w:p>
    <w:p w:rsidR="00EF091F" w:rsidRDefault="00EF091F" w:rsidP="00EF091F">
      <w:pPr>
        <w:pStyle w:val="af5"/>
        <w:keepNext/>
        <w:rPr>
          <w:rtl/>
        </w:rPr>
      </w:pPr>
      <w:bookmarkStart w:id="2565" w:name="ET_interruption_6345_316"/>
      <w:r w:rsidRPr="00EF091F">
        <w:rPr>
          <w:rStyle w:val="TagStyle"/>
          <w:rtl/>
        </w:rPr>
        <w:t xml:space="preserve"> &lt;&lt; קריאה &gt;&gt; </w:t>
      </w:r>
      <w:r>
        <w:rPr>
          <w:rtl/>
        </w:rPr>
        <w:t>טלי גוטליב (הליכוד):</w:t>
      </w:r>
      <w:r w:rsidRPr="00EF091F">
        <w:rPr>
          <w:rStyle w:val="TagStyle"/>
          <w:rtl/>
        </w:rPr>
        <w:t xml:space="preserve"> &lt;&lt; קריאה &gt;&gt;</w:t>
      </w:r>
      <w:r>
        <w:rPr>
          <w:rtl/>
        </w:rPr>
        <w:t xml:space="preserve">   </w:t>
      </w:r>
      <w:bookmarkEnd w:id="2565"/>
    </w:p>
    <w:p w:rsidR="00EF091F" w:rsidRDefault="00EF091F" w:rsidP="00EF091F">
      <w:pPr>
        <w:pStyle w:val="KeepWithNext"/>
        <w:rPr>
          <w:rtl/>
        </w:rPr>
      </w:pPr>
    </w:p>
    <w:p w:rsidR="00EF091F" w:rsidRDefault="00EF091F" w:rsidP="00EF091F">
      <w:pPr>
        <w:rPr>
          <w:rtl/>
        </w:rPr>
      </w:pPr>
      <w:r>
        <w:rPr>
          <w:rFonts w:hint="cs"/>
          <w:rtl/>
        </w:rPr>
        <w:t>תקנות שעת חירום.</w:t>
      </w:r>
    </w:p>
    <w:p w:rsidR="00704EB4" w:rsidRDefault="00704EB4" w:rsidP="00EF091F">
      <w:pPr>
        <w:rPr>
          <w:rtl/>
        </w:rPr>
      </w:pPr>
    </w:p>
    <w:p w:rsidR="00EF091F" w:rsidRDefault="00EF091F" w:rsidP="00EF091F">
      <w:pPr>
        <w:pStyle w:val="KeepWithNext"/>
        <w:rPr>
          <w:rStyle w:val="TagStyle"/>
          <w:rFonts w:ascii="David" w:hAnsi="David"/>
          <w:u w:val="single"/>
          <w:rtl/>
        </w:rPr>
      </w:pPr>
    </w:p>
    <w:p w:rsidR="00EF091F" w:rsidRDefault="00EF091F" w:rsidP="00EF091F">
      <w:pPr>
        <w:pStyle w:val="-"/>
        <w:keepNext/>
        <w:rPr>
          <w:rtl/>
        </w:rPr>
      </w:pPr>
      <w:bookmarkStart w:id="2566" w:name="ET_speakercontinue_794666_318"/>
      <w:r w:rsidRPr="00EF091F">
        <w:rPr>
          <w:rStyle w:val="TagStyle"/>
          <w:rtl/>
        </w:rPr>
        <w:t xml:space="preserve"> &lt;&lt; דובר_המשך &gt;&gt; </w:t>
      </w:r>
      <w:r>
        <w:rPr>
          <w:rtl/>
        </w:rPr>
        <w:t>אבינועם סגל:</w:t>
      </w:r>
      <w:r w:rsidRPr="00EF091F">
        <w:rPr>
          <w:rStyle w:val="TagStyle"/>
          <w:rtl/>
        </w:rPr>
        <w:t xml:space="preserve"> &lt;&lt; </w:t>
      </w:r>
      <w:proofErr w:type="spellStart"/>
      <w:r w:rsidRPr="00EF091F">
        <w:rPr>
          <w:rStyle w:val="TagStyle"/>
          <w:rtl/>
        </w:rPr>
        <w:t>דובר_המשך</w:t>
      </w:r>
      <w:proofErr w:type="spellEnd"/>
      <w:r w:rsidRPr="00EF091F">
        <w:rPr>
          <w:rStyle w:val="TagStyle"/>
          <w:rtl/>
        </w:rPr>
        <w:t xml:space="preserve"> &gt;&gt;</w:t>
      </w:r>
      <w:r>
        <w:rPr>
          <w:rtl/>
        </w:rPr>
        <w:t xml:space="preserve">   </w:t>
      </w:r>
      <w:bookmarkEnd w:id="2566"/>
    </w:p>
    <w:p w:rsidR="00EF091F" w:rsidRDefault="00EF091F" w:rsidP="00EF091F">
      <w:pPr>
        <w:pStyle w:val="KeepWithNext"/>
        <w:rPr>
          <w:rtl/>
        </w:rPr>
      </w:pPr>
    </w:p>
    <w:p w:rsidR="00EF091F" w:rsidRPr="00EF091F" w:rsidRDefault="00EF091F" w:rsidP="00EF091F">
      <w:pPr>
        <w:rPr>
          <w:rtl/>
        </w:rPr>
      </w:pPr>
      <w:r>
        <w:rPr>
          <w:rFonts w:hint="cs"/>
          <w:rtl/>
        </w:rPr>
        <w:t>זה נמצא בסעיף 3ב'.</w:t>
      </w:r>
    </w:p>
    <w:p w:rsidR="00BA6D0D" w:rsidRDefault="00943F36" w:rsidP="00EF091F">
      <w:pPr>
        <w:rPr>
          <w:rtl/>
        </w:rPr>
      </w:pPr>
      <w:r>
        <w:rPr>
          <w:rFonts w:hint="cs"/>
          <w:rtl/>
        </w:rPr>
        <w:t xml:space="preserve"> </w:t>
      </w:r>
      <w:bookmarkStart w:id="2567" w:name="_ETM_Q1_8952196"/>
      <w:bookmarkStart w:id="2568" w:name="_ETM_Q1_8952249"/>
      <w:bookmarkEnd w:id="2567"/>
      <w:bookmarkEnd w:id="2568"/>
    </w:p>
    <w:p w:rsidR="009536CC" w:rsidRDefault="009536CC" w:rsidP="009536CC">
      <w:pPr>
        <w:pStyle w:val="af5"/>
        <w:keepNext/>
        <w:rPr>
          <w:rtl/>
        </w:rPr>
      </w:pPr>
      <w:bookmarkStart w:id="2569" w:name="ET_interruption_6157_120"/>
      <w:r w:rsidRPr="009536CC">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9536CC">
        <w:rPr>
          <w:rStyle w:val="TagStyle"/>
          <w:rtl/>
        </w:rPr>
        <w:t xml:space="preserve"> &lt;&lt; קריאה &gt;&gt;</w:t>
      </w:r>
      <w:r>
        <w:rPr>
          <w:rtl/>
        </w:rPr>
        <w:t xml:space="preserve">   </w:t>
      </w:r>
      <w:bookmarkEnd w:id="2569"/>
    </w:p>
    <w:p w:rsidR="009536CC" w:rsidRDefault="009536CC" w:rsidP="009536CC">
      <w:pPr>
        <w:pStyle w:val="KeepWithNext"/>
        <w:rPr>
          <w:rtl/>
        </w:rPr>
      </w:pPr>
    </w:p>
    <w:p w:rsidR="009536CC" w:rsidRDefault="00EF091F" w:rsidP="009536CC">
      <w:pPr>
        <w:rPr>
          <w:rtl/>
        </w:rPr>
      </w:pPr>
      <w:bookmarkStart w:id="2570" w:name="_ETM_Q1_8968128"/>
      <w:bookmarkStart w:id="2571" w:name="_ETM_Q1_8968377"/>
      <w:bookmarkStart w:id="2572" w:name="_ETM_Q1_8968424"/>
      <w:bookmarkEnd w:id="2570"/>
      <w:bookmarkEnd w:id="2571"/>
      <w:bookmarkEnd w:id="2572"/>
      <w:r>
        <w:rPr>
          <w:rFonts w:hint="cs"/>
          <w:rtl/>
        </w:rPr>
        <w:t xml:space="preserve">אז </w:t>
      </w:r>
      <w:r w:rsidR="009536CC">
        <w:rPr>
          <w:rFonts w:hint="cs"/>
          <w:rtl/>
        </w:rPr>
        <w:t>את זה צריך לתקן.</w:t>
      </w:r>
    </w:p>
    <w:p w:rsidR="009536CC" w:rsidRDefault="009536CC" w:rsidP="009536CC">
      <w:pPr>
        <w:rPr>
          <w:rtl/>
        </w:rPr>
      </w:pPr>
      <w:bookmarkStart w:id="2573" w:name="_ETM_Q1_8972446"/>
      <w:bookmarkStart w:id="2574" w:name="_ETM_Q1_8972523"/>
      <w:bookmarkEnd w:id="2573"/>
      <w:bookmarkEnd w:id="2574"/>
    </w:p>
    <w:p w:rsidR="009536CC" w:rsidRDefault="009536CC" w:rsidP="009536CC">
      <w:pPr>
        <w:pStyle w:val="af5"/>
        <w:keepNext/>
        <w:rPr>
          <w:rtl/>
        </w:rPr>
      </w:pPr>
      <w:bookmarkStart w:id="2575" w:name="ET_interruption_6345_121"/>
      <w:r w:rsidRPr="009536CC">
        <w:rPr>
          <w:rStyle w:val="TagStyle"/>
          <w:rtl/>
        </w:rPr>
        <w:t xml:space="preserve"> &lt;&lt; קריאה &gt;&gt; </w:t>
      </w:r>
      <w:r>
        <w:rPr>
          <w:rtl/>
        </w:rPr>
        <w:t>טלי גוטליב (הליכוד):</w:t>
      </w:r>
      <w:r w:rsidRPr="009536CC">
        <w:rPr>
          <w:rStyle w:val="TagStyle"/>
          <w:rtl/>
        </w:rPr>
        <w:t xml:space="preserve"> &lt;&lt; קריאה &gt;&gt;</w:t>
      </w:r>
      <w:r>
        <w:rPr>
          <w:rtl/>
        </w:rPr>
        <w:t xml:space="preserve">   </w:t>
      </w:r>
      <w:bookmarkEnd w:id="2575"/>
    </w:p>
    <w:p w:rsidR="009536CC" w:rsidRDefault="009536CC" w:rsidP="009536CC">
      <w:pPr>
        <w:pStyle w:val="KeepWithNext"/>
        <w:rPr>
          <w:rtl/>
        </w:rPr>
      </w:pPr>
    </w:p>
    <w:p w:rsidR="009536CC" w:rsidRDefault="009536CC" w:rsidP="00EF091F">
      <w:pPr>
        <w:rPr>
          <w:rtl/>
        </w:rPr>
      </w:pPr>
      <w:bookmarkStart w:id="2576" w:name="_ETM_Q1_8975238"/>
      <w:bookmarkStart w:id="2577" w:name="_ETM_Q1_8975502"/>
      <w:bookmarkStart w:id="2578" w:name="_ETM_Q1_8975545"/>
      <w:bookmarkEnd w:id="2576"/>
      <w:bookmarkEnd w:id="2577"/>
      <w:bookmarkEnd w:id="2578"/>
      <w:r>
        <w:rPr>
          <w:rFonts w:hint="cs"/>
          <w:rtl/>
        </w:rPr>
        <w:t>למה?</w:t>
      </w:r>
      <w:r w:rsidR="00EF091F">
        <w:rPr>
          <w:rFonts w:hint="cs"/>
          <w:rtl/>
        </w:rPr>
        <w:t xml:space="preserve"> אתה לא יכול להחיל חוק על פלסטינים ביהודה ושומרון.  </w:t>
      </w:r>
    </w:p>
    <w:p w:rsidR="009536CC" w:rsidRDefault="009536CC" w:rsidP="009536CC">
      <w:pPr>
        <w:rPr>
          <w:rtl/>
        </w:rPr>
      </w:pPr>
      <w:bookmarkStart w:id="2579" w:name="_ETM_Q1_8976709"/>
      <w:bookmarkStart w:id="2580" w:name="_ETM_Q1_8976776"/>
      <w:bookmarkEnd w:id="2579"/>
      <w:bookmarkEnd w:id="2580"/>
    </w:p>
    <w:p w:rsidR="009536CC" w:rsidRDefault="009536CC" w:rsidP="009536CC">
      <w:pPr>
        <w:pStyle w:val="af5"/>
        <w:keepNext/>
        <w:rPr>
          <w:rtl/>
        </w:rPr>
      </w:pPr>
      <w:bookmarkStart w:id="2581" w:name="ET_interruption_6157_122"/>
      <w:r w:rsidRPr="009536CC">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9536CC">
        <w:rPr>
          <w:rStyle w:val="TagStyle"/>
          <w:rtl/>
        </w:rPr>
        <w:t xml:space="preserve"> &lt;&lt; קריאה &gt;&gt;</w:t>
      </w:r>
      <w:r>
        <w:rPr>
          <w:rtl/>
        </w:rPr>
        <w:t xml:space="preserve">   </w:t>
      </w:r>
      <w:bookmarkEnd w:id="2581"/>
    </w:p>
    <w:p w:rsidR="009536CC" w:rsidRDefault="009536CC" w:rsidP="009536CC">
      <w:pPr>
        <w:pStyle w:val="KeepWithNext"/>
        <w:rPr>
          <w:rtl/>
        </w:rPr>
      </w:pPr>
    </w:p>
    <w:p w:rsidR="009536CC" w:rsidRDefault="00EF091F" w:rsidP="009536CC">
      <w:pPr>
        <w:rPr>
          <w:rtl/>
        </w:rPr>
      </w:pPr>
      <w:bookmarkStart w:id="2582" w:name="_ETM_Q1_8979799"/>
      <w:bookmarkEnd w:id="2582"/>
      <w:r>
        <w:rPr>
          <w:rFonts w:hint="cs"/>
          <w:rtl/>
        </w:rPr>
        <w:t xml:space="preserve">אני לא מחיל את החוק. </w:t>
      </w:r>
      <w:bookmarkStart w:id="2583" w:name="_ETM_Q1_8634740"/>
      <w:bookmarkEnd w:id="2583"/>
      <w:r w:rsidR="009536CC">
        <w:rPr>
          <w:rFonts w:hint="cs"/>
          <w:rtl/>
        </w:rPr>
        <w:t>כשם שאני מסמיך</w:t>
      </w:r>
      <w:r>
        <w:rPr>
          <w:rFonts w:hint="cs"/>
          <w:rtl/>
        </w:rPr>
        <w:t xml:space="preserve"> את המרכז לגביית קנסות לגבות מאזרחים ישראלים ביהודה ושומרון,</w:t>
      </w:r>
      <w:bookmarkStart w:id="2584" w:name="_ETM_Q1_8643621"/>
      <w:bookmarkEnd w:id="2584"/>
      <w:r>
        <w:rPr>
          <w:rFonts w:hint="cs"/>
          <w:rtl/>
        </w:rPr>
        <w:t xml:space="preserve"> אני מסמיך אותו גם לגבות מאזרחים שאינם אזרחים ישראלים בתחומי </w:t>
      </w:r>
      <w:bookmarkStart w:id="2585" w:name="_ETM_Q1_8647139"/>
      <w:bookmarkEnd w:id="2585"/>
      <w:r>
        <w:rPr>
          <w:rFonts w:hint="cs"/>
          <w:rtl/>
        </w:rPr>
        <w:t xml:space="preserve">שטח </w:t>
      </w:r>
      <w:r>
        <w:rPr>
          <w:rFonts w:hint="cs"/>
        </w:rPr>
        <w:t>C</w:t>
      </w:r>
      <w:r>
        <w:rPr>
          <w:rFonts w:hint="cs"/>
          <w:rtl/>
        </w:rPr>
        <w:t>.</w:t>
      </w:r>
    </w:p>
    <w:p w:rsidR="009536CC" w:rsidRDefault="009536CC" w:rsidP="009536CC">
      <w:pPr>
        <w:rPr>
          <w:rtl/>
        </w:rPr>
      </w:pPr>
      <w:bookmarkStart w:id="2586" w:name="_ETM_Q1_8983534"/>
      <w:bookmarkStart w:id="2587" w:name="_ETM_Q1_8983588"/>
      <w:bookmarkEnd w:id="2586"/>
      <w:bookmarkEnd w:id="2587"/>
    </w:p>
    <w:p w:rsidR="009536CC" w:rsidRDefault="009536CC" w:rsidP="009536CC">
      <w:pPr>
        <w:pStyle w:val="af5"/>
        <w:keepNext/>
        <w:rPr>
          <w:rtl/>
        </w:rPr>
      </w:pPr>
      <w:bookmarkStart w:id="2588" w:name="ET_interruption_אביחי_בוארון_123"/>
      <w:r w:rsidRPr="009536CC">
        <w:rPr>
          <w:rStyle w:val="TagStyle"/>
          <w:rtl/>
        </w:rPr>
        <w:t xml:space="preserve"> &lt;&lt; קריאה &gt;&gt; </w:t>
      </w:r>
      <w:r>
        <w:rPr>
          <w:rtl/>
        </w:rPr>
        <w:t xml:space="preserve">אביחי </w:t>
      </w:r>
      <w:proofErr w:type="spellStart"/>
      <w:r>
        <w:rPr>
          <w:rtl/>
        </w:rPr>
        <w:t>בוארון</w:t>
      </w:r>
      <w:proofErr w:type="spellEnd"/>
      <w:r>
        <w:rPr>
          <w:rtl/>
        </w:rPr>
        <w:t>:</w:t>
      </w:r>
      <w:r w:rsidRPr="009536CC">
        <w:rPr>
          <w:rStyle w:val="TagStyle"/>
          <w:rtl/>
        </w:rPr>
        <w:t xml:space="preserve"> &lt;&lt; קריאה &gt;&gt;</w:t>
      </w:r>
      <w:r>
        <w:rPr>
          <w:rtl/>
        </w:rPr>
        <w:t xml:space="preserve">   </w:t>
      </w:r>
      <w:bookmarkEnd w:id="2588"/>
    </w:p>
    <w:p w:rsidR="009536CC" w:rsidRDefault="009536CC" w:rsidP="009536CC">
      <w:pPr>
        <w:pStyle w:val="KeepWithNext"/>
        <w:rPr>
          <w:rtl/>
        </w:rPr>
      </w:pPr>
    </w:p>
    <w:p w:rsidR="009536CC" w:rsidRDefault="009536CC" w:rsidP="00347803">
      <w:pPr>
        <w:rPr>
          <w:rtl/>
        </w:rPr>
      </w:pPr>
      <w:bookmarkStart w:id="2589" w:name="_ETM_Q1_8990228"/>
      <w:bookmarkEnd w:id="2589"/>
      <w:r>
        <w:rPr>
          <w:rFonts w:hint="cs"/>
          <w:rtl/>
        </w:rPr>
        <w:t xml:space="preserve">לצורך המחשה, יש בנק </w:t>
      </w:r>
      <w:bookmarkStart w:id="2590" w:name="_ETM_Q1_8993653"/>
      <w:bookmarkEnd w:id="2590"/>
      <w:r>
        <w:rPr>
          <w:rFonts w:hint="cs"/>
          <w:rtl/>
        </w:rPr>
        <w:t>מזרחי בקרני שומרון, המרכז לגביית קנסות יכול</w:t>
      </w:r>
      <w:r w:rsidR="00347803">
        <w:rPr>
          <w:rFonts w:hint="cs"/>
          <w:rtl/>
        </w:rPr>
        <w:t xml:space="preserve"> להטיל שם עיקולים בבנק הזה, אפילו שהוא ביהודה </w:t>
      </w:r>
      <w:bookmarkStart w:id="2591" w:name="_ETM_Q1_8665293"/>
      <w:bookmarkEnd w:id="2591"/>
      <w:r w:rsidR="00347803">
        <w:rPr>
          <w:rFonts w:hint="cs"/>
          <w:rtl/>
        </w:rPr>
        <w:t xml:space="preserve">ושומרון. </w:t>
      </w:r>
    </w:p>
    <w:p w:rsidR="009536CC" w:rsidRDefault="009536CC" w:rsidP="009536CC">
      <w:pPr>
        <w:rPr>
          <w:rtl/>
        </w:rPr>
      </w:pPr>
      <w:bookmarkStart w:id="2592" w:name="_ETM_Q1_9000757"/>
      <w:bookmarkStart w:id="2593" w:name="_ETM_Q1_9000826"/>
      <w:bookmarkEnd w:id="2592"/>
      <w:bookmarkEnd w:id="2593"/>
    </w:p>
    <w:p w:rsidR="009536CC" w:rsidRDefault="009536CC" w:rsidP="009536CC">
      <w:pPr>
        <w:pStyle w:val="-"/>
        <w:keepNext/>
        <w:rPr>
          <w:rtl/>
        </w:rPr>
      </w:pPr>
      <w:bookmarkStart w:id="2594" w:name="_ETM_Q1_9000926"/>
      <w:bookmarkStart w:id="2595" w:name="_ETM_Q1_9000966"/>
      <w:bookmarkStart w:id="2596" w:name="ET_speakercontinue_794666_124"/>
      <w:bookmarkEnd w:id="2594"/>
      <w:bookmarkEnd w:id="2595"/>
      <w:r w:rsidRPr="009536CC">
        <w:rPr>
          <w:rStyle w:val="TagStyle"/>
          <w:rtl/>
        </w:rPr>
        <w:t xml:space="preserve"> &lt;&lt; </w:t>
      </w:r>
      <w:proofErr w:type="spellStart"/>
      <w:r w:rsidRPr="009536CC">
        <w:rPr>
          <w:rStyle w:val="TagStyle"/>
          <w:rtl/>
        </w:rPr>
        <w:t>דובר_המשך</w:t>
      </w:r>
      <w:proofErr w:type="spellEnd"/>
      <w:r w:rsidRPr="009536CC">
        <w:rPr>
          <w:rStyle w:val="TagStyle"/>
          <w:rtl/>
        </w:rPr>
        <w:t xml:space="preserve"> &gt;&gt; </w:t>
      </w:r>
      <w:r>
        <w:rPr>
          <w:rtl/>
        </w:rPr>
        <w:t>אבינועם סגל:</w:t>
      </w:r>
      <w:r w:rsidRPr="009536CC">
        <w:rPr>
          <w:rStyle w:val="TagStyle"/>
          <w:rtl/>
        </w:rPr>
        <w:t xml:space="preserve"> &lt;&lt; </w:t>
      </w:r>
      <w:proofErr w:type="spellStart"/>
      <w:r w:rsidRPr="009536CC">
        <w:rPr>
          <w:rStyle w:val="TagStyle"/>
          <w:rtl/>
        </w:rPr>
        <w:t>דובר_המשך</w:t>
      </w:r>
      <w:proofErr w:type="spellEnd"/>
      <w:r w:rsidRPr="009536CC">
        <w:rPr>
          <w:rStyle w:val="TagStyle"/>
          <w:rtl/>
        </w:rPr>
        <w:t xml:space="preserve"> &gt;&gt;</w:t>
      </w:r>
      <w:r>
        <w:rPr>
          <w:rtl/>
        </w:rPr>
        <w:t xml:space="preserve">   </w:t>
      </w:r>
      <w:bookmarkEnd w:id="2596"/>
    </w:p>
    <w:p w:rsidR="009536CC" w:rsidRDefault="009536CC" w:rsidP="009536CC">
      <w:pPr>
        <w:pStyle w:val="KeepWithNext"/>
        <w:rPr>
          <w:rtl/>
        </w:rPr>
      </w:pPr>
    </w:p>
    <w:p w:rsidR="009536CC" w:rsidRDefault="009536CC" w:rsidP="00347803">
      <w:pPr>
        <w:rPr>
          <w:rtl/>
        </w:rPr>
      </w:pPr>
      <w:bookmarkStart w:id="2597" w:name="_ETM_Q1_9002387"/>
      <w:bookmarkEnd w:id="2597"/>
      <w:r>
        <w:rPr>
          <w:rFonts w:hint="cs"/>
          <w:rtl/>
        </w:rPr>
        <w:t xml:space="preserve">בוודאי, כשמדובר בבנקים </w:t>
      </w:r>
      <w:bookmarkStart w:id="2598" w:name="_ETM_Q1_9007651"/>
      <w:bookmarkEnd w:id="2598"/>
      <w:r w:rsidR="00347803">
        <w:rPr>
          <w:rFonts w:hint="cs"/>
          <w:rtl/>
        </w:rPr>
        <w:t xml:space="preserve">אז כל </w:t>
      </w:r>
      <w:proofErr w:type="spellStart"/>
      <w:r w:rsidR="00347803">
        <w:rPr>
          <w:rFonts w:hint="cs"/>
          <w:rtl/>
        </w:rPr>
        <w:t>התאגוד</w:t>
      </w:r>
      <w:proofErr w:type="spellEnd"/>
      <w:r w:rsidR="00347803">
        <w:rPr>
          <w:rFonts w:hint="cs"/>
          <w:rtl/>
        </w:rPr>
        <w:t xml:space="preserve"> שלהם זה לפי חוקי מדינת </w:t>
      </w:r>
      <w:bookmarkStart w:id="2599" w:name="_ETM_Q1_8667910"/>
      <w:bookmarkEnd w:id="2599"/>
      <w:r w:rsidR="00347803">
        <w:rPr>
          <w:rFonts w:hint="cs"/>
          <w:rtl/>
        </w:rPr>
        <w:t>ישראל</w:t>
      </w:r>
      <w:r w:rsidR="0094508E">
        <w:rPr>
          <w:rFonts w:hint="cs"/>
          <w:rtl/>
        </w:rPr>
        <w:t xml:space="preserve"> ובמדינת ישראל</w:t>
      </w:r>
      <w:r>
        <w:rPr>
          <w:rFonts w:hint="cs"/>
          <w:rtl/>
        </w:rPr>
        <w:t xml:space="preserve">, בהקשר הזה חבר הכנסת </w:t>
      </w:r>
      <w:proofErr w:type="spellStart"/>
      <w:r>
        <w:rPr>
          <w:rFonts w:hint="cs"/>
          <w:rtl/>
        </w:rPr>
        <w:t>רוטמן</w:t>
      </w:r>
      <w:proofErr w:type="spellEnd"/>
      <w:r>
        <w:rPr>
          <w:rFonts w:hint="cs"/>
          <w:rtl/>
        </w:rPr>
        <w:t xml:space="preserve"> לא היה בדיון שהתנהל</w:t>
      </w:r>
      <w:r w:rsidR="0094508E">
        <w:rPr>
          <w:rFonts w:hint="cs"/>
          <w:rtl/>
        </w:rPr>
        <w:t>,</w:t>
      </w:r>
      <w:r>
        <w:rPr>
          <w:rFonts w:hint="cs"/>
          <w:rtl/>
        </w:rPr>
        <w:t xml:space="preserve"> </w:t>
      </w:r>
      <w:bookmarkStart w:id="2600" w:name="_ETM_Q1_9017148"/>
      <w:bookmarkEnd w:id="2600"/>
      <w:r>
        <w:rPr>
          <w:rFonts w:hint="cs"/>
          <w:rtl/>
        </w:rPr>
        <w:t>אז חשוב להדגיש שהתייחסנו גם בוועדת שרים שהחליטה</w:t>
      </w:r>
      <w:r w:rsidR="0094508E">
        <w:rPr>
          <w:rFonts w:hint="cs"/>
          <w:rtl/>
        </w:rPr>
        <w:t xml:space="preserve"> - - - </w:t>
      </w:r>
    </w:p>
    <w:p w:rsidR="0094508E" w:rsidRDefault="0094508E" w:rsidP="00347803">
      <w:pPr>
        <w:rPr>
          <w:rtl/>
        </w:rPr>
      </w:pPr>
    </w:p>
    <w:p w:rsidR="0094508E" w:rsidRDefault="0094508E" w:rsidP="0094508E">
      <w:pPr>
        <w:pStyle w:val="af6"/>
        <w:keepNext/>
        <w:rPr>
          <w:rtl/>
        </w:rPr>
      </w:pPr>
      <w:bookmarkStart w:id="2601" w:name="ET_yor_6520_319"/>
      <w:r w:rsidRPr="0094508E">
        <w:rPr>
          <w:rStyle w:val="TagStyle"/>
          <w:rtl/>
        </w:rPr>
        <w:t xml:space="preserve"> &lt;&lt; </w:t>
      </w:r>
      <w:proofErr w:type="spellStart"/>
      <w:r w:rsidRPr="0094508E">
        <w:rPr>
          <w:rStyle w:val="TagStyle"/>
          <w:rtl/>
        </w:rPr>
        <w:t>יור</w:t>
      </w:r>
      <w:proofErr w:type="spellEnd"/>
      <w:r w:rsidRPr="0094508E">
        <w:rPr>
          <w:rStyle w:val="TagStyle"/>
          <w:rtl/>
        </w:rPr>
        <w:t xml:space="preserve"> &gt;&gt; </w:t>
      </w:r>
      <w:r>
        <w:rPr>
          <w:rtl/>
        </w:rPr>
        <w:t>היו"ר ארז מלול:</w:t>
      </w:r>
      <w:r w:rsidRPr="0094508E">
        <w:rPr>
          <w:rStyle w:val="TagStyle"/>
          <w:rtl/>
        </w:rPr>
        <w:t xml:space="preserve"> &lt;&lt; </w:t>
      </w:r>
      <w:proofErr w:type="spellStart"/>
      <w:r w:rsidRPr="0094508E">
        <w:rPr>
          <w:rStyle w:val="TagStyle"/>
          <w:rtl/>
        </w:rPr>
        <w:t>יור</w:t>
      </w:r>
      <w:proofErr w:type="spellEnd"/>
      <w:r w:rsidRPr="0094508E">
        <w:rPr>
          <w:rStyle w:val="TagStyle"/>
          <w:rtl/>
        </w:rPr>
        <w:t xml:space="preserve"> &gt;&gt;</w:t>
      </w:r>
      <w:r>
        <w:rPr>
          <w:rtl/>
        </w:rPr>
        <w:t xml:space="preserve">   </w:t>
      </w:r>
      <w:bookmarkEnd w:id="2601"/>
    </w:p>
    <w:p w:rsidR="0094508E" w:rsidRDefault="0094508E" w:rsidP="0094508E">
      <w:pPr>
        <w:pStyle w:val="KeepWithNext"/>
        <w:rPr>
          <w:rtl/>
        </w:rPr>
      </w:pPr>
    </w:p>
    <w:p w:rsidR="0094508E" w:rsidRPr="0094508E" w:rsidRDefault="0094508E" w:rsidP="0094508E">
      <w:pPr>
        <w:rPr>
          <w:rtl/>
        </w:rPr>
      </w:pPr>
      <w:r>
        <w:rPr>
          <w:rFonts w:hint="cs"/>
          <w:rtl/>
        </w:rPr>
        <w:t xml:space="preserve">אולי נשאיר משהו </w:t>
      </w:r>
      <w:proofErr w:type="spellStart"/>
      <w:r>
        <w:rPr>
          <w:rFonts w:hint="cs"/>
          <w:rtl/>
        </w:rPr>
        <w:t>לאחרי</w:t>
      </w:r>
      <w:proofErr w:type="spellEnd"/>
      <w:r>
        <w:rPr>
          <w:rFonts w:hint="cs"/>
          <w:rtl/>
        </w:rPr>
        <w:t xml:space="preserve"> הקריאה הראשונה? </w:t>
      </w:r>
    </w:p>
    <w:p w:rsidR="009536CC" w:rsidRDefault="009536CC" w:rsidP="009536CC">
      <w:pPr>
        <w:rPr>
          <w:rtl/>
        </w:rPr>
      </w:pPr>
      <w:bookmarkStart w:id="2602" w:name="_ETM_Q1_9023766"/>
      <w:bookmarkStart w:id="2603" w:name="_ETM_Q1_9023836"/>
      <w:bookmarkEnd w:id="2602"/>
      <w:bookmarkEnd w:id="2603"/>
    </w:p>
    <w:p w:rsidR="0094508E" w:rsidRDefault="0094508E" w:rsidP="0094508E">
      <w:pPr>
        <w:pStyle w:val="af5"/>
        <w:keepNext/>
        <w:rPr>
          <w:rtl/>
        </w:rPr>
      </w:pPr>
      <w:bookmarkStart w:id="2604" w:name="ET_interruption_6345_320"/>
      <w:r w:rsidRPr="0094508E">
        <w:rPr>
          <w:rStyle w:val="TagStyle"/>
          <w:rtl/>
        </w:rPr>
        <w:t xml:space="preserve"> &lt;&lt; קריאה &gt;&gt; </w:t>
      </w:r>
      <w:r>
        <w:rPr>
          <w:rtl/>
        </w:rPr>
        <w:t>טלי גוטליב (הליכוד):</w:t>
      </w:r>
      <w:r w:rsidRPr="0094508E">
        <w:rPr>
          <w:rStyle w:val="TagStyle"/>
          <w:rtl/>
        </w:rPr>
        <w:t xml:space="preserve"> &lt;&lt; קריאה &gt;&gt;</w:t>
      </w:r>
      <w:r>
        <w:rPr>
          <w:rtl/>
        </w:rPr>
        <w:t xml:space="preserve">   </w:t>
      </w:r>
      <w:bookmarkEnd w:id="2604"/>
    </w:p>
    <w:p w:rsidR="0094508E" w:rsidRDefault="0094508E" w:rsidP="0094508E">
      <w:pPr>
        <w:pStyle w:val="KeepWithNext"/>
        <w:rPr>
          <w:rtl/>
        </w:rPr>
      </w:pPr>
    </w:p>
    <w:p w:rsidR="0094508E" w:rsidRDefault="0094508E" w:rsidP="0094508E">
      <w:pPr>
        <w:rPr>
          <w:rtl/>
        </w:rPr>
      </w:pPr>
      <w:r>
        <w:rPr>
          <w:rFonts w:hint="cs"/>
          <w:rtl/>
        </w:rPr>
        <w:t>אי אפשר להשאיר את זה ככה.</w:t>
      </w:r>
    </w:p>
    <w:p w:rsidR="0094508E" w:rsidRPr="0094508E" w:rsidRDefault="0094508E" w:rsidP="0094508E">
      <w:pPr>
        <w:rPr>
          <w:rtl/>
        </w:rPr>
      </w:pPr>
      <w:bookmarkStart w:id="2605" w:name="_ETM_Q1_8691432"/>
      <w:bookmarkStart w:id="2606" w:name="_ETM_Q1_8691480"/>
      <w:bookmarkEnd w:id="2605"/>
      <w:bookmarkEnd w:id="2606"/>
      <w:r>
        <w:rPr>
          <w:rFonts w:hint="cs"/>
          <w:rtl/>
        </w:rPr>
        <w:t xml:space="preserve"> </w:t>
      </w:r>
    </w:p>
    <w:p w:rsidR="00A300FC" w:rsidRDefault="00A300FC" w:rsidP="00A300FC">
      <w:pPr>
        <w:pStyle w:val="af5"/>
        <w:keepNext/>
        <w:rPr>
          <w:rtl/>
        </w:rPr>
      </w:pPr>
      <w:bookmarkStart w:id="2607" w:name="_ETM_Q1_9023906"/>
      <w:bookmarkStart w:id="2608" w:name="_ETM_Q1_9023976"/>
      <w:bookmarkStart w:id="2609" w:name="ET_interruption_6157_125"/>
      <w:bookmarkEnd w:id="2607"/>
      <w:bookmarkEnd w:id="2608"/>
      <w:r w:rsidRPr="00A300FC">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A300FC">
        <w:rPr>
          <w:rStyle w:val="TagStyle"/>
          <w:rtl/>
        </w:rPr>
        <w:t xml:space="preserve"> &lt;&lt; קריאה &gt;&gt;</w:t>
      </w:r>
      <w:r>
        <w:rPr>
          <w:rtl/>
        </w:rPr>
        <w:t xml:space="preserve">   </w:t>
      </w:r>
      <w:bookmarkEnd w:id="2609"/>
    </w:p>
    <w:p w:rsidR="00A300FC" w:rsidRDefault="00A300FC" w:rsidP="00A300FC">
      <w:pPr>
        <w:pStyle w:val="KeepWithNext"/>
        <w:rPr>
          <w:rtl/>
        </w:rPr>
      </w:pPr>
    </w:p>
    <w:p w:rsidR="0094508E" w:rsidRDefault="0094508E" w:rsidP="00A300FC">
      <w:pPr>
        <w:rPr>
          <w:rtl/>
        </w:rPr>
      </w:pPr>
      <w:bookmarkStart w:id="2610" w:name="_ETM_Q1_9040967"/>
      <w:bookmarkStart w:id="2611" w:name="_ETM_Q1_9041252"/>
      <w:bookmarkStart w:id="2612" w:name="_ETM_Q1_9041307"/>
      <w:bookmarkEnd w:id="2610"/>
      <w:bookmarkEnd w:id="2611"/>
      <w:bookmarkEnd w:id="2612"/>
      <w:r>
        <w:rPr>
          <w:rFonts w:hint="cs"/>
          <w:rtl/>
        </w:rPr>
        <w:t>את זה</w:t>
      </w:r>
      <w:bookmarkStart w:id="2613" w:name="_ETM_Q1_8691083"/>
      <w:bookmarkEnd w:id="2613"/>
      <w:r>
        <w:rPr>
          <w:rFonts w:hint="cs"/>
          <w:rtl/>
        </w:rPr>
        <w:t xml:space="preserve"> אתה צריך להעלות לוועדת שרים להכרעה. </w:t>
      </w:r>
    </w:p>
    <w:p w:rsidR="0094508E" w:rsidRDefault="0094508E" w:rsidP="00A300FC">
      <w:pPr>
        <w:rPr>
          <w:rtl/>
        </w:rPr>
      </w:pPr>
    </w:p>
    <w:p w:rsidR="0094508E" w:rsidRDefault="0094508E" w:rsidP="0094508E">
      <w:pPr>
        <w:pStyle w:val="af6"/>
        <w:keepNext/>
        <w:rPr>
          <w:rtl/>
        </w:rPr>
      </w:pPr>
      <w:bookmarkStart w:id="2614" w:name="ET_yor_6520_321"/>
      <w:r w:rsidRPr="0094508E">
        <w:rPr>
          <w:rStyle w:val="TagStyle"/>
          <w:rtl/>
        </w:rPr>
        <w:t xml:space="preserve"> &lt;&lt; </w:t>
      </w:r>
      <w:proofErr w:type="spellStart"/>
      <w:r w:rsidRPr="0094508E">
        <w:rPr>
          <w:rStyle w:val="TagStyle"/>
          <w:rtl/>
        </w:rPr>
        <w:t>יור</w:t>
      </w:r>
      <w:proofErr w:type="spellEnd"/>
      <w:r w:rsidRPr="0094508E">
        <w:rPr>
          <w:rStyle w:val="TagStyle"/>
          <w:rtl/>
        </w:rPr>
        <w:t xml:space="preserve"> &gt;&gt; </w:t>
      </w:r>
      <w:r>
        <w:rPr>
          <w:rtl/>
        </w:rPr>
        <w:t>היו"ר ארז מלול:</w:t>
      </w:r>
      <w:r w:rsidRPr="0094508E">
        <w:rPr>
          <w:rStyle w:val="TagStyle"/>
          <w:rtl/>
        </w:rPr>
        <w:t xml:space="preserve"> &lt;&lt; </w:t>
      </w:r>
      <w:proofErr w:type="spellStart"/>
      <w:r w:rsidRPr="0094508E">
        <w:rPr>
          <w:rStyle w:val="TagStyle"/>
          <w:rtl/>
        </w:rPr>
        <w:t>יור</w:t>
      </w:r>
      <w:proofErr w:type="spellEnd"/>
      <w:r w:rsidRPr="0094508E">
        <w:rPr>
          <w:rStyle w:val="TagStyle"/>
          <w:rtl/>
        </w:rPr>
        <w:t xml:space="preserve"> &gt;&gt;</w:t>
      </w:r>
      <w:r>
        <w:rPr>
          <w:rtl/>
        </w:rPr>
        <w:t xml:space="preserve">   </w:t>
      </w:r>
      <w:bookmarkEnd w:id="2614"/>
    </w:p>
    <w:p w:rsidR="0094508E" w:rsidRDefault="0094508E" w:rsidP="0094508E">
      <w:pPr>
        <w:pStyle w:val="KeepWithNext"/>
        <w:rPr>
          <w:rtl/>
        </w:rPr>
      </w:pPr>
    </w:p>
    <w:p w:rsidR="0094508E" w:rsidRDefault="0094508E" w:rsidP="0094508E">
      <w:pPr>
        <w:rPr>
          <w:rtl/>
        </w:rPr>
      </w:pPr>
      <w:r>
        <w:rPr>
          <w:rFonts w:hint="cs"/>
          <w:rtl/>
        </w:rPr>
        <w:t xml:space="preserve">אז מה אתה מציע? </w:t>
      </w:r>
    </w:p>
    <w:p w:rsidR="0094508E" w:rsidRDefault="0094508E" w:rsidP="0094508E">
      <w:pPr>
        <w:rPr>
          <w:rtl/>
        </w:rPr>
      </w:pPr>
    </w:p>
    <w:p w:rsidR="0094508E" w:rsidRDefault="0094508E" w:rsidP="0094508E">
      <w:pPr>
        <w:pStyle w:val="af5"/>
        <w:keepNext/>
        <w:rPr>
          <w:rtl/>
        </w:rPr>
      </w:pPr>
      <w:bookmarkStart w:id="2615" w:name="ET_interruption_6345_322"/>
      <w:r w:rsidRPr="0094508E">
        <w:rPr>
          <w:rStyle w:val="TagStyle"/>
          <w:rtl/>
        </w:rPr>
        <w:t xml:space="preserve"> &lt;&lt; קריאה &gt;&gt; </w:t>
      </w:r>
      <w:r>
        <w:rPr>
          <w:rtl/>
        </w:rPr>
        <w:t>טלי גוטליב (הליכוד):</w:t>
      </w:r>
      <w:r w:rsidRPr="0094508E">
        <w:rPr>
          <w:rStyle w:val="TagStyle"/>
          <w:rtl/>
        </w:rPr>
        <w:t xml:space="preserve"> &lt;&lt; קריאה &gt;&gt;</w:t>
      </w:r>
      <w:r>
        <w:rPr>
          <w:rtl/>
        </w:rPr>
        <w:t xml:space="preserve">   </w:t>
      </w:r>
      <w:bookmarkEnd w:id="2615"/>
    </w:p>
    <w:p w:rsidR="0094508E" w:rsidRDefault="0094508E" w:rsidP="0094508E">
      <w:pPr>
        <w:pStyle w:val="KeepWithNext"/>
        <w:rPr>
          <w:rtl/>
        </w:rPr>
      </w:pPr>
    </w:p>
    <w:p w:rsidR="0094508E" w:rsidRDefault="0094508E" w:rsidP="0094508E">
      <w:pPr>
        <w:rPr>
          <w:rtl/>
        </w:rPr>
      </w:pPr>
      <w:bookmarkStart w:id="2616" w:name="_ETM_Q1_8695200"/>
      <w:bookmarkEnd w:id="2616"/>
      <w:r>
        <w:rPr>
          <w:rFonts w:hint="cs"/>
          <w:rtl/>
        </w:rPr>
        <w:t>דחייה.</w:t>
      </w:r>
    </w:p>
    <w:p w:rsidR="0094508E" w:rsidRDefault="0094508E" w:rsidP="0094508E">
      <w:pPr>
        <w:rPr>
          <w:rtl/>
        </w:rPr>
      </w:pPr>
      <w:bookmarkStart w:id="2617" w:name="_ETM_Q1_8698696"/>
      <w:bookmarkStart w:id="2618" w:name="_ETM_Q1_8698769"/>
      <w:bookmarkEnd w:id="2617"/>
      <w:bookmarkEnd w:id="2618"/>
    </w:p>
    <w:p w:rsidR="0094508E" w:rsidRDefault="0094508E" w:rsidP="0094508E">
      <w:pPr>
        <w:pStyle w:val="af5"/>
        <w:keepNext/>
        <w:rPr>
          <w:rtl/>
        </w:rPr>
      </w:pPr>
      <w:bookmarkStart w:id="2619" w:name="ET_interruption_6157_323"/>
      <w:r w:rsidRPr="0094508E">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94508E">
        <w:rPr>
          <w:rStyle w:val="TagStyle"/>
          <w:rtl/>
        </w:rPr>
        <w:t xml:space="preserve"> &lt;&lt; קריאה &gt;&gt;</w:t>
      </w:r>
      <w:r>
        <w:rPr>
          <w:rtl/>
        </w:rPr>
        <w:t xml:space="preserve">   </w:t>
      </w:r>
      <w:bookmarkEnd w:id="2619"/>
    </w:p>
    <w:p w:rsidR="0094508E" w:rsidRDefault="0094508E" w:rsidP="0094508E">
      <w:pPr>
        <w:pStyle w:val="KeepWithNext"/>
        <w:rPr>
          <w:rtl/>
        </w:rPr>
      </w:pPr>
    </w:p>
    <w:p w:rsidR="00A300FC" w:rsidRPr="00A300FC" w:rsidRDefault="00A300FC" w:rsidP="0094508E">
      <w:pPr>
        <w:rPr>
          <w:rtl/>
        </w:rPr>
      </w:pPr>
      <w:bookmarkStart w:id="2620" w:name="_ETM_Q1_8702176"/>
      <w:bookmarkStart w:id="2621" w:name="_ETM_Q1_8702453"/>
      <w:bookmarkStart w:id="2622" w:name="_ETM_Q1_8702486"/>
      <w:bookmarkEnd w:id="2620"/>
      <w:bookmarkEnd w:id="2621"/>
      <w:bookmarkEnd w:id="2622"/>
      <w:r>
        <w:rPr>
          <w:rFonts w:hint="cs"/>
          <w:rtl/>
        </w:rPr>
        <w:t xml:space="preserve">אני מבקש שבנוסח </w:t>
      </w:r>
      <w:bookmarkStart w:id="2623" w:name="_ETM_Q1_9044023"/>
      <w:bookmarkEnd w:id="2623"/>
      <w:r w:rsidR="0094508E">
        <w:rPr>
          <w:rFonts w:hint="cs"/>
          <w:rtl/>
        </w:rPr>
        <w:t xml:space="preserve">לקריאה ראשונה </w:t>
      </w:r>
      <w:r>
        <w:rPr>
          <w:rFonts w:hint="cs"/>
          <w:rtl/>
        </w:rPr>
        <w:t>שיעלה לוועדת שרים</w:t>
      </w:r>
      <w:r w:rsidR="0094508E">
        <w:rPr>
          <w:rFonts w:hint="cs"/>
          <w:rtl/>
        </w:rPr>
        <w:t xml:space="preserve">, שיהיה כתוב שניתן יהיה לגבות - - </w:t>
      </w:r>
      <w:bookmarkStart w:id="2624" w:name="_ETM_Q1_8699296"/>
      <w:bookmarkEnd w:id="2624"/>
      <w:r w:rsidR="0094508E">
        <w:rPr>
          <w:rFonts w:hint="cs"/>
          <w:rtl/>
        </w:rPr>
        <w:t xml:space="preserve">- </w:t>
      </w:r>
    </w:p>
    <w:p w:rsidR="00A300FC" w:rsidRDefault="00A300FC" w:rsidP="008A5F60">
      <w:pPr>
        <w:rPr>
          <w:rtl/>
        </w:rPr>
      </w:pPr>
      <w:bookmarkStart w:id="2625" w:name="_ETM_Q1_8134111"/>
      <w:bookmarkStart w:id="2626" w:name="_ETM_Q1_8134166"/>
      <w:bookmarkStart w:id="2627" w:name="_ETM_Q1_9050959"/>
      <w:bookmarkStart w:id="2628" w:name="_ETM_Q1_9051004"/>
      <w:bookmarkEnd w:id="2625"/>
      <w:bookmarkEnd w:id="2626"/>
      <w:bookmarkEnd w:id="2627"/>
      <w:bookmarkEnd w:id="2628"/>
    </w:p>
    <w:p w:rsidR="00A300FC" w:rsidRDefault="00A300FC" w:rsidP="00A300FC">
      <w:pPr>
        <w:pStyle w:val="af6"/>
        <w:keepNext/>
        <w:rPr>
          <w:rtl/>
        </w:rPr>
      </w:pPr>
      <w:bookmarkStart w:id="2629" w:name="ET_yor_6520_126"/>
      <w:r w:rsidRPr="00A300FC">
        <w:rPr>
          <w:rStyle w:val="TagStyle"/>
          <w:rtl/>
        </w:rPr>
        <w:t xml:space="preserve"> &lt;&lt; </w:t>
      </w:r>
      <w:proofErr w:type="spellStart"/>
      <w:r w:rsidRPr="00A300FC">
        <w:rPr>
          <w:rStyle w:val="TagStyle"/>
          <w:rtl/>
        </w:rPr>
        <w:t>יור</w:t>
      </w:r>
      <w:proofErr w:type="spellEnd"/>
      <w:r w:rsidRPr="00A300FC">
        <w:rPr>
          <w:rStyle w:val="TagStyle"/>
          <w:rtl/>
        </w:rPr>
        <w:t xml:space="preserve"> &gt;&gt; </w:t>
      </w:r>
      <w:r>
        <w:rPr>
          <w:rtl/>
        </w:rPr>
        <w:t>היו"ר ארז מלול:</w:t>
      </w:r>
      <w:r w:rsidRPr="00A300FC">
        <w:rPr>
          <w:rStyle w:val="TagStyle"/>
          <w:rtl/>
        </w:rPr>
        <w:t xml:space="preserve"> &lt;&lt; </w:t>
      </w:r>
      <w:proofErr w:type="spellStart"/>
      <w:r w:rsidRPr="00A300FC">
        <w:rPr>
          <w:rStyle w:val="TagStyle"/>
          <w:rtl/>
        </w:rPr>
        <w:t>יור</w:t>
      </w:r>
      <w:proofErr w:type="spellEnd"/>
      <w:r w:rsidRPr="00A300FC">
        <w:rPr>
          <w:rStyle w:val="TagStyle"/>
          <w:rtl/>
        </w:rPr>
        <w:t xml:space="preserve"> &gt;&gt;</w:t>
      </w:r>
      <w:r>
        <w:rPr>
          <w:rtl/>
        </w:rPr>
        <w:t xml:space="preserve">   </w:t>
      </w:r>
      <w:bookmarkEnd w:id="2629"/>
    </w:p>
    <w:p w:rsidR="00A300FC" w:rsidRDefault="00A300FC" w:rsidP="00A300FC">
      <w:pPr>
        <w:pStyle w:val="KeepWithNext"/>
        <w:rPr>
          <w:rtl/>
        </w:rPr>
      </w:pPr>
    </w:p>
    <w:p w:rsidR="0094508E" w:rsidRDefault="0094508E" w:rsidP="00A300FC">
      <w:pPr>
        <w:rPr>
          <w:rtl/>
        </w:rPr>
      </w:pPr>
      <w:bookmarkStart w:id="2630" w:name="_ETM_Q1_9053398"/>
      <w:bookmarkEnd w:id="2630"/>
      <w:r>
        <w:rPr>
          <w:rFonts w:hint="cs"/>
          <w:rtl/>
        </w:rPr>
        <w:t xml:space="preserve">אבל דעתה של ועדת שרים לא לשים את זה. </w:t>
      </w:r>
      <w:bookmarkStart w:id="2631" w:name="_ETM_Q1_8706296"/>
      <w:bookmarkEnd w:id="2631"/>
    </w:p>
    <w:p w:rsidR="0094508E" w:rsidRDefault="0094508E" w:rsidP="00A300FC">
      <w:pPr>
        <w:rPr>
          <w:rtl/>
        </w:rPr>
      </w:pPr>
      <w:bookmarkStart w:id="2632" w:name="_ETM_Q1_8708840"/>
      <w:bookmarkStart w:id="2633" w:name="_ETM_Q1_8708902"/>
      <w:bookmarkEnd w:id="2632"/>
      <w:bookmarkEnd w:id="2633"/>
    </w:p>
    <w:p w:rsidR="0094508E" w:rsidRDefault="0094508E" w:rsidP="0094508E">
      <w:pPr>
        <w:pStyle w:val="af5"/>
        <w:keepNext/>
        <w:rPr>
          <w:rtl/>
        </w:rPr>
      </w:pPr>
      <w:bookmarkStart w:id="2634" w:name="ET_interruption_6157_324"/>
      <w:r w:rsidRPr="0094508E">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94508E">
        <w:rPr>
          <w:rStyle w:val="TagStyle"/>
          <w:rtl/>
        </w:rPr>
        <w:t xml:space="preserve"> &lt;&lt; קריאה &gt;&gt;</w:t>
      </w:r>
      <w:r>
        <w:rPr>
          <w:rtl/>
        </w:rPr>
        <w:t xml:space="preserve">   </w:t>
      </w:r>
      <w:bookmarkEnd w:id="2634"/>
    </w:p>
    <w:p w:rsidR="0094508E" w:rsidRDefault="0094508E" w:rsidP="0094508E">
      <w:pPr>
        <w:pStyle w:val="KeepWithNext"/>
        <w:rPr>
          <w:rtl/>
        </w:rPr>
      </w:pPr>
    </w:p>
    <w:p w:rsidR="0094508E" w:rsidRDefault="0094508E" w:rsidP="0094508E">
      <w:pPr>
        <w:rPr>
          <w:rtl/>
        </w:rPr>
      </w:pPr>
      <w:bookmarkStart w:id="2635" w:name="_ETM_Q1_8707419"/>
      <w:bookmarkEnd w:id="2635"/>
      <w:r>
        <w:rPr>
          <w:rFonts w:hint="cs"/>
          <w:rtl/>
        </w:rPr>
        <w:t xml:space="preserve">אבל אתה מעלה את זה לוועדת שרים להחלטה. </w:t>
      </w:r>
    </w:p>
    <w:p w:rsidR="0094508E" w:rsidRDefault="0094508E" w:rsidP="0094508E">
      <w:pPr>
        <w:rPr>
          <w:rtl/>
        </w:rPr>
      </w:pPr>
      <w:bookmarkStart w:id="2636" w:name="_ETM_Q1_8711524"/>
      <w:bookmarkStart w:id="2637" w:name="_ETM_Q1_8711569"/>
      <w:bookmarkEnd w:id="2636"/>
      <w:bookmarkEnd w:id="2637"/>
    </w:p>
    <w:p w:rsidR="0094508E" w:rsidRDefault="0094508E" w:rsidP="0094508E">
      <w:pPr>
        <w:pStyle w:val="af6"/>
        <w:keepNext/>
        <w:rPr>
          <w:rtl/>
        </w:rPr>
      </w:pPr>
      <w:bookmarkStart w:id="2638" w:name="ET_yor_6520_325"/>
      <w:r w:rsidRPr="0094508E">
        <w:rPr>
          <w:rStyle w:val="TagStyle"/>
          <w:rtl/>
        </w:rPr>
        <w:t xml:space="preserve"> &lt;&lt; </w:t>
      </w:r>
      <w:proofErr w:type="spellStart"/>
      <w:r w:rsidRPr="0094508E">
        <w:rPr>
          <w:rStyle w:val="TagStyle"/>
          <w:rtl/>
        </w:rPr>
        <w:t>יור</w:t>
      </w:r>
      <w:proofErr w:type="spellEnd"/>
      <w:r w:rsidRPr="0094508E">
        <w:rPr>
          <w:rStyle w:val="TagStyle"/>
          <w:rtl/>
        </w:rPr>
        <w:t xml:space="preserve"> &gt;&gt; </w:t>
      </w:r>
      <w:r>
        <w:rPr>
          <w:rtl/>
        </w:rPr>
        <w:t>היו"ר ארז מלול:</w:t>
      </w:r>
      <w:r w:rsidRPr="0094508E">
        <w:rPr>
          <w:rStyle w:val="TagStyle"/>
          <w:rtl/>
        </w:rPr>
        <w:t xml:space="preserve"> &lt;&lt; </w:t>
      </w:r>
      <w:proofErr w:type="spellStart"/>
      <w:r w:rsidRPr="0094508E">
        <w:rPr>
          <w:rStyle w:val="TagStyle"/>
          <w:rtl/>
        </w:rPr>
        <w:t>יור</w:t>
      </w:r>
      <w:proofErr w:type="spellEnd"/>
      <w:r w:rsidRPr="0094508E">
        <w:rPr>
          <w:rStyle w:val="TagStyle"/>
          <w:rtl/>
        </w:rPr>
        <w:t xml:space="preserve"> &gt;&gt;</w:t>
      </w:r>
      <w:r>
        <w:rPr>
          <w:rtl/>
        </w:rPr>
        <w:t xml:space="preserve">   </w:t>
      </w:r>
      <w:bookmarkEnd w:id="2638"/>
    </w:p>
    <w:p w:rsidR="0094508E" w:rsidRDefault="0094508E" w:rsidP="0094508E">
      <w:pPr>
        <w:pStyle w:val="KeepWithNext"/>
        <w:rPr>
          <w:rtl/>
        </w:rPr>
      </w:pPr>
    </w:p>
    <w:p w:rsidR="0094508E" w:rsidRDefault="0094508E" w:rsidP="0094508E">
      <w:pPr>
        <w:rPr>
          <w:rtl/>
        </w:rPr>
      </w:pPr>
      <w:r>
        <w:rPr>
          <w:rFonts w:hint="cs"/>
          <w:rtl/>
        </w:rPr>
        <w:t>בקריאה ראשונה - - -</w:t>
      </w:r>
    </w:p>
    <w:p w:rsidR="0094508E" w:rsidRDefault="0094508E" w:rsidP="0094508E">
      <w:pPr>
        <w:rPr>
          <w:rtl/>
        </w:rPr>
      </w:pPr>
    </w:p>
    <w:p w:rsidR="0094508E" w:rsidRDefault="0094508E" w:rsidP="0094508E">
      <w:pPr>
        <w:pStyle w:val="af5"/>
        <w:keepNext/>
        <w:rPr>
          <w:rtl/>
        </w:rPr>
      </w:pPr>
      <w:bookmarkStart w:id="2639" w:name="ET_interruption_6157_326"/>
      <w:r w:rsidRPr="0094508E">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94508E">
        <w:rPr>
          <w:rStyle w:val="TagStyle"/>
          <w:rtl/>
        </w:rPr>
        <w:t xml:space="preserve"> &lt;&lt; קריאה &gt;&gt;</w:t>
      </w:r>
      <w:r>
        <w:rPr>
          <w:rtl/>
        </w:rPr>
        <w:t xml:space="preserve">   </w:t>
      </w:r>
      <w:bookmarkEnd w:id="2639"/>
    </w:p>
    <w:p w:rsidR="0094508E" w:rsidRDefault="0094508E" w:rsidP="0094508E">
      <w:pPr>
        <w:pStyle w:val="KeepWithNext"/>
        <w:rPr>
          <w:rtl/>
        </w:rPr>
      </w:pPr>
    </w:p>
    <w:p w:rsidR="0094508E" w:rsidRDefault="0094508E" w:rsidP="0094508E">
      <w:pPr>
        <w:rPr>
          <w:rtl/>
        </w:rPr>
      </w:pPr>
      <w:bookmarkStart w:id="2640" w:name="_ETM_Q1_8710229"/>
      <w:bookmarkStart w:id="2641" w:name="_ETM_Q1_8710540"/>
      <w:bookmarkStart w:id="2642" w:name="_ETM_Q1_8710589"/>
      <w:bookmarkEnd w:id="2640"/>
      <w:bookmarkEnd w:id="2641"/>
      <w:bookmarkEnd w:id="2642"/>
      <w:r>
        <w:rPr>
          <w:rFonts w:hint="cs"/>
          <w:rtl/>
        </w:rPr>
        <w:t>לפני קריאה ראשונה. אתה תצביע על נוסח, מה הנוסח שיעלה?</w:t>
      </w:r>
    </w:p>
    <w:p w:rsidR="0094508E" w:rsidRDefault="0094508E" w:rsidP="0094508E">
      <w:pPr>
        <w:rPr>
          <w:rtl/>
        </w:rPr>
      </w:pPr>
      <w:bookmarkStart w:id="2643" w:name="_ETM_Q1_8715599"/>
      <w:bookmarkStart w:id="2644" w:name="_ETM_Q1_8715643"/>
      <w:bookmarkEnd w:id="2643"/>
      <w:bookmarkEnd w:id="2644"/>
    </w:p>
    <w:p w:rsidR="0094508E" w:rsidRDefault="0094508E" w:rsidP="0094508E">
      <w:pPr>
        <w:pStyle w:val="af6"/>
        <w:keepNext/>
        <w:rPr>
          <w:rtl/>
        </w:rPr>
      </w:pPr>
      <w:bookmarkStart w:id="2645" w:name="ET_yor_6520_327"/>
      <w:r w:rsidRPr="0094508E">
        <w:rPr>
          <w:rStyle w:val="TagStyle"/>
          <w:rtl/>
        </w:rPr>
        <w:t xml:space="preserve"> &lt;&lt; </w:t>
      </w:r>
      <w:proofErr w:type="spellStart"/>
      <w:r w:rsidRPr="0094508E">
        <w:rPr>
          <w:rStyle w:val="TagStyle"/>
          <w:rtl/>
        </w:rPr>
        <w:t>יור</w:t>
      </w:r>
      <w:proofErr w:type="spellEnd"/>
      <w:r w:rsidRPr="0094508E">
        <w:rPr>
          <w:rStyle w:val="TagStyle"/>
          <w:rtl/>
        </w:rPr>
        <w:t xml:space="preserve"> &gt;&gt; </w:t>
      </w:r>
      <w:r>
        <w:rPr>
          <w:rtl/>
        </w:rPr>
        <w:t>היו"ר ארז מלול:</w:t>
      </w:r>
      <w:r w:rsidRPr="0094508E">
        <w:rPr>
          <w:rStyle w:val="TagStyle"/>
          <w:rtl/>
        </w:rPr>
        <w:t xml:space="preserve"> &lt;&lt; </w:t>
      </w:r>
      <w:proofErr w:type="spellStart"/>
      <w:r w:rsidRPr="0094508E">
        <w:rPr>
          <w:rStyle w:val="TagStyle"/>
          <w:rtl/>
        </w:rPr>
        <w:t>יור</w:t>
      </w:r>
      <w:proofErr w:type="spellEnd"/>
      <w:r w:rsidRPr="0094508E">
        <w:rPr>
          <w:rStyle w:val="TagStyle"/>
          <w:rtl/>
        </w:rPr>
        <w:t xml:space="preserve"> &gt;&gt;</w:t>
      </w:r>
      <w:r>
        <w:rPr>
          <w:rtl/>
        </w:rPr>
        <w:t xml:space="preserve">   </w:t>
      </w:r>
      <w:bookmarkEnd w:id="2645"/>
    </w:p>
    <w:p w:rsidR="0094508E" w:rsidRDefault="0094508E" w:rsidP="0094508E">
      <w:pPr>
        <w:pStyle w:val="KeepWithNext"/>
        <w:rPr>
          <w:rtl/>
        </w:rPr>
      </w:pPr>
    </w:p>
    <w:p w:rsidR="00A300FC" w:rsidRDefault="00A300FC" w:rsidP="0094508E">
      <w:pPr>
        <w:rPr>
          <w:rtl/>
        </w:rPr>
      </w:pPr>
      <w:bookmarkStart w:id="2646" w:name="_ETM_Q1_8716914"/>
      <w:bookmarkEnd w:id="2646"/>
      <w:r>
        <w:rPr>
          <w:rFonts w:hint="cs"/>
          <w:rtl/>
        </w:rPr>
        <w:t xml:space="preserve">ועדת שרים תחזיר </w:t>
      </w:r>
      <w:r w:rsidR="0094508E">
        <w:rPr>
          <w:rFonts w:hint="cs"/>
          <w:rtl/>
        </w:rPr>
        <w:t xml:space="preserve">את זה </w:t>
      </w:r>
      <w:r>
        <w:rPr>
          <w:rFonts w:hint="cs"/>
          <w:rtl/>
        </w:rPr>
        <w:t xml:space="preserve">לקריאה שנייה ושלישית ואז </w:t>
      </w:r>
      <w:r w:rsidR="0094508E">
        <w:rPr>
          <w:rFonts w:hint="cs"/>
          <w:rtl/>
        </w:rPr>
        <w:t xml:space="preserve">אתה יכול לשנות מה </w:t>
      </w:r>
      <w:bookmarkStart w:id="2647" w:name="_ETM_Q1_8720033"/>
      <w:bookmarkEnd w:id="2647"/>
      <w:r w:rsidR="0094508E">
        <w:rPr>
          <w:rFonts w:hint="cs"/>
          <w:rtl/>
        </w:rPr>
        <w:t xml:space="preserve">שאתה רוצה. </w:t>
      </w:r>
    </w:p>
    <w:p w:rsidR="00C338B6" w:rsidRDefault="00C338B6" w:rsidP="0094508E">
      <w:pPr>
        <w:rPr>
          <w:rtl/>
        </w:rPr>
      </w:pPr>
      <w:bookmarkStart w:id="2648" w:name="_ETM_Q1_8721383"/>
      <w:bookmarkStart w:id="2649" w:name="_ETM_Q1_8721482"/>
      <w:bookmarkEnd w:id="2648"/>
      <w:bookmarkEnd w:id="2649"/>
    </w:p>
    <w:p w:rsidR="00C338B6" w:rsidRDefault="00C338B6" w:rsidP="00C338B6">
      <w:pPr>
        <w:pStyle w:val="af5"/>
        <w:keepNext/>
        <w:rPr>
          <w:rtl/>
        </w:rPr>
      </w:pPr>
      <w:bookmarkStart w:id="2650" w:name="ET_interruption_6345_328"/>
      <w:r w:rsidRPr="00C338B6">
        <w:rPr>
          <w:rStyle w:val="TagStyle"/>
          <w:rtl/>
        </w:rPr>
        <w:t xml:space="preserve"> &lt;&lt; קריאה &gt;&gt; </w:t>
      </w:r>
      <w:r>
        <w:rPr>
          <w:rtl/>
        </w:rPr>
        <w:t>טלי גוטליב (הליכוד):</w:t>
      </w:r>
      <w:r w:rsidRPr="00C338B6">
        <w:rPr>
          <w:rStyle w:val="TagStyle"/>
          <w:rtl/>
        </w:rPr>
        <w:t xml:space="preserve"> &lt;&lt; קריאה &gt;&gt;</w:t>
      </w:r>
      <w:r>
        <w:rPr>
          <w:rtl/>
        </w:rPr>
        <w:t xml:space="preserve">   </w:t>
      </w:r>
      <w:bookmarkEnd w:id="2650"/>
    </w:p>
    <w:p w:rsidR="00C338B6" w:rsidRDefault="00C338B6" w:rsidP="00C338B6">
      <w:pPr>
        <w:pStyle w:val="KeepWithNext"/>
        <w:rPr>
          <w:rtl/>
        </w:rPr>
      </w:pPr>
    </w:p>
    <w:p w:rsidR="00C338B6" w:rsidRDefault="00C338B6" w:rsidP="00C338B6">
      <w:pPr>
        <w:rPr>
          <w:rtl/>
        </w:rPr>
      </w:pPr>
      <w:bookmarkStart w:id="2651" w:name="_ETM_Q1_8724463"/>
      <w:bookmarkStart w:id="2652" w:name="_ETM_Q1_8724763"/>
      <w:bookmarkStart w:id="2653" w:name="_ETM_Q1_8724816"/>
      <w:bookmarkEnd w:id="2651"/>
      <w:bookmarkEnd w:id="2652"/>
      <w:bookmarkEnd w:id="2653"/>
      <w:r>
        <w:rPr>
          <w:rFonts w:hint="cs"/>
          <w:rtl/>
        </w:rPr>
        <w:t>איך אתה יכול לקבוע דבר כזה? אלה תורות</w:t>
      </w:r>
      <w:bookmarkStart w:id="2654" w:name="_ETM_Q1_8726157"/>
      <w:bookmarkEnd w:id="2654"/>
      <w:r>
        <w:rPr>
          <w:rFonts w:hint="cs"/>
          <w:rtl/>
        </w:rPr>
        <w:t xml:space="preserve"> שלמות שקשורות - - - </w:t>
      </w:r>
      <w:bookmarkStart w:id="2655" w:name="_ETM_Q1_8727007"/>
      <w:bookmarkEnd w:id="2655"/>
    </w:p>
    <w:p w:rsidR="00C338B6" w:rsidRDefault="00C338B6" w:rsidP="00C338B6">
      <w:pPr>
        <w:rPr>
          <w:rtl/>
        </w:rPr>
      </w:pPr>
      <w:bookmarkStart w:id="2656" w:name="_ETM_Q1_8727088"/>
      <w:bookmarkEnd w:id="2656"/>
    </w:p>
    <w:p w:rsidR="00C338B6" w:rsidRDefault="00C338B6" w:rsidP="00C338B6">
      <w:pPr>
        <w:pStyle w:val="af6"/>
        <w:keepNext/>
        <w:rPr>
          <w:rtl/>
        </w:rPr>
      </w:pPr>
      <w:bookmarkStart w:id="2657" w:name="ET_yor_6520_329"/>
      <w:r w:rsidRPr="00C338B6">
        <w:rPr>
          <w:rStyle w:val="TagStyle"/>
          <w:rtl/>
        </w:rPr>
        <w:t xml:space="preserve"> &lt;&lt; </w:t>
      </w:r>
      <w:proofErr w:type="spellStart"/>
      <w:r w:rsidRPr="00C338B6">
        <w:rPr>
          <w:rStyle w:val="TagStyle"/>
          <w:rtl/>
        </w:rPr>
        <w:t>יור</w:t>
      </w:r>
      <w:proofErr w:type="spellEnd"/>
      <w:r w:rsidRPr="00C338B6">
        <w:rPr>
          <w:rStyle w:val="TagStyle"/>
          <w:rtl/>
        </w:rPr>
        <w:t xml:space="preserve"> &gt;&gt; </w:t>
      </w:r>
      <w:r>
        <w:rPr>
          <w:rtl/>
        </w:rPr>
        <w:t>היו"ר ארז מלול:</w:t>
      </w:r>
      <w:r w:rsidRPr="00C338B6">
        <w:rPr>
          <w:rStyle w:val="TagStyle"/>
          <w:rtl/>
        </w:rPr>
        <w:t xml:space="preserve"> &lt;&lt; </w:t>
      </w:r>
      <w:proofErr w:type="spellStart"/>
      <w:r w:rsidRPr="00C338B6">
        <w:rPr>
          <w:rStyle w:val="TagStyle"/>
          <w:rtl/>
        </w:rPr>
        <w:t>יור</w:t>
      </w:r>
      <w:proofErr w:type="spellEnd"/>
      <w:r w:rsidRPr="00C338B6">
        <w:rPr>
          <w:rStyle w:val="TagStyle"/>
          <w:rtl/>
        </w:rPr>
        <w:t xml:space="preserve"> &gt;&gt;</w:t>
      </w:r>
      <w:r>
        <w:rPr>
          <w:rtl/>
        </w:rPr>
        <w:t xml:space="preserve">   </w:t>
      </w:r>
      <w:bookmarkEnd w:id="2657"/>
    </w:p>
    <w:p w:rsidR="00C338B6" w:rsidRDefault="00C338B6" w:rsidP="00C338B6">
      <w:pPr>
        <w:pStyle w:val="KeepWithNext"/>
        <w:rPr>
          <w:rtl/>
        </w:rPr>
      </w:pPr>
    </w:p>
    <w:p w:rsidR="00A300FC" w:rsidRDefault="00A300FC" w:rsidP="00A300FC">
      <w:pPr>
        <w:rPr>
          <w:rtl/>
        </w:rPr>
      </w:pPr>
      <w:bookmarkStart w:id="2658" w:name="_ETM_Q1_9067035"/>
      <w:bookmarkStart w:id="2659" w:name="_ETM_Q1_9067085"/>
      <w:bookmarkEnd w:id="2658"/>
      <w:bookmarkEnd w:id="2659"/>
      <w:r>
        <w:rPr>
          <w:rFonts w:hint="cs"/>
          <w:rtl/>
        </w:rPr>
        <w:t xml:space="preserve">זה </w:t>
      </w:r>
      <w:bookmarkStart w:id="2660" w:name="_ETM_Q1_9067743"/>
      <w:bookmarkEnd w:id="2660"/>
      <w:r>
        <w:rPr>
          <w:rFonts w:hint="cs"/>
          <w:rtl/>
        </w:rPr>
        <w:t>לא יעלה לוועדת שרים</w:t>
      </w:r>
      <w:r w:rsidR="00C338B6">
        <w:rPr>
          <w:rFonts w:hint="cs"/>
          <w:rtl/>
        </w:rPr>
        <w:t xml:space="preserve"> אם לא נצביע עכשיו </w:t>
      </w:r>
      <w:bookmarkStart w:id="2661" w:name="_ETM_Q1_8727501"/>
      <w:bookmarkEnd w:id="2661"/>
      <w:r w:rsidR="00C338B6">
        <w:rPr>
          <w:rFonts w:hint="cs"/>
          <w:rtl/>
        </w:rPr>
        <w:t>לקריאה ראשונה. לא יעלה.</w:t>
      </w:r>
    </w:p>
    <w:p w:rsidR="00A300FC" w:rsidRDefault="00A300FC" w:rsidP="00A300FC">
      <w:pPr>
        <w:rPr>
          <w:rtl/>
        </w:rPr>
      </w:pPr>
      <w:bookmarkStart w:id="2662" w:name="_ETM_Q1_8732829"/>
      <w:bookmarkStart w:id="2663" w:name="_ETM_Q1_8732915"/>
      <w:bookmarkStart w:id="2664" w:name="_ETM_Q1_9070542"/>
      <w:bookmarkStart w:id="2665" w:name="_ETM_Q1_9070622"/>
      <w:bookmarkEnd w:id="2662"/>
      <w:bookmarkEnd w:id="2663"/>
      <w:bookmarkEnd w:id="2664"/>
      <w:bookmarkEnd w:id="2665"/>
    </w:p>
    <w:p w:rsidR="00A300FC" w:rsidRDefault="00A300FC" w:rsidP="00A300FC">
      <w:pPr>
        <w:pStyle w:val="af5"/>
        <w:keepNext/>
        <w:rPr>
          <w:rtl/>
        </w:rPr>
      </w:pPr>
      <w:bookmarkStart w:id="2666" w:name="ET_interruption_6345_129"/>
      <w:r w:rsidRPr="00A300FC">
        <w:rPr>
          <w:rStyle w:val="TagStyle"/>
          <w:rtl/>
        </w:rPr>
        <w:t xml:space="preserve"> &lt;&lt; קריאה &gt;&gt; </w:t>
      </w:r>
      <w:r>
        <w:rPr>
          <w:rtl/>
        </w:rPr>
        <w:t>טלי גוטליב (הליכוד):</w:t>
      </w:r>
      <w:r w:rsidRPr="00A300FC">
        <w:rPr>
          <w:rStyle w:val="TagStyle"/>
          <w:rtl/>
        </w:rPr>
        <w:t xml:space="preserve"> &lt;&lt; קריאה &gt;&gt;</w:t>
      </w:r>
      <w:r>
        <w:rPr>
          <w:rtl/>
        </w:rPr>
        <w:t xml:space="preserve">   </w:t>
      </w:r>
      <w:bookmarkEnd w:id="2666"/>
    </w:p>
    <w:p w:rsidR="00A300FC" w:rsidRDefault="00A300FC" w:rsidP="00A300FC">
      <w:pPr>
        <w:pStyle w:val="KeepWithNext"/>
        <w:rPr>
          <w:rtl/>
          <w:lang w:eastAsia="he-IL"/>
        </w:rPr>
      </w:pPr>
    </w:p>
    <w:p w:rsidR="00A300FC" w:rsidRPr="00A300FC" w:rsidRDefault="00C338B6" w:rsidP="00A300FC">
      <w:pPr>
        <w:rPr>
          <w:rtl/>
          <w:lang w:eastAsia="he-IL"/>
        </w:rPr>
      </w:pPr>
      <w:bookmarkStart w:id="2667" w:name="_ETM_Q1_9087584"/>
      <w:bookmarkEnd w:id="2667"/>
      <w:r>
        <w:rPr>
          <w:rFonts w:hint="cs"/>
          <w:rtl/>
          <w:lang w:eastAsia="he-IL"/>
        </w:rPr>
        <w:t>אני אומרת ש</w:t>
      </w:r>
      <w:r w:rsidR="00A300FC">
        <w:rPr>
          <w:rFonts w:hint="cs"/>
          <w:rtl/>
          <w:lang w:eastAsia="he-IL"/>
        </w:rPr>
        <w:t>צריך לדחות</w:t>
      </w:r>
      <w:r>
        <w:rPr>
          <w:rFonts w:hint="cs"/>
          <w:rtl/>
          <w:lang w:eastAsia="he-IL"/>
        </w:rPr>
        <w:t xml:space="preserve"> את הדיון כדי לבדוק את כל הקצוות. </w:t>
      </w:r>
    </w:p>
    <w:p w:rsidR="00A300FC" w:rsidRDefault="00A300FC" w:rsidP="00A300FC">
      <w:pPr>
        <w:rPr>
          <w:rtl/>
        </w:rPr>
      </w:pPr>
      <w:bookmarkStart w:id="2668" w:name="_ETM_Q1_9076797"/>
      <w:bookmarkEnd w:id="2668"/>
    </w:p>
    <w:p w:rsidR="00A300FC" w:rsidRDefault="00A300FC" w:rsidP="00A300FC">
      <w:pPr>
        <w:pStyle w:val="af5"/>
        <w:keepNext/>
        <w:rPr>
          <w:rtl/>
        </w:rPr>
      </w:pPr>
      <w:bookmarkStart w:id="2669" w:name="ET_interruption_6157_128"/>
      <w:r w:rsidRPr="00A300FC">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A300FC">
        <w:rPr>
          <w:rStyle w:val="TagStyle"/>
          <w:rtl/>
        </w:rPr>
        <w:t xml:space="preserve"> &lt;&lt; קריאה &gt;&gt;</w:t>
      </w:r>
      <w:r>
        <w:rPr>
          <w:rtl/>
        </w:rPr>
        <w:t xml:space="preserve">   </w:t>
      </w:r>
      <w:bookmarkEnd w:id="2669"/>
    </w:p>
    <w:p w:rsidR="00A300FC" w:rsidRDefault="00A300FC" w:rsidP="00A300FC">
      <w:pPr>
        <w:pStyle w:val="KeepWithNext"/>
        <w:rPr>
          <w:rtl/>
        </w:rPr>
      </w:pPr>
    </w:p>
    <w:p w:rsidR="00C338B6" w:rsidRDefault="00C338B6" w:rsidP="00A300FC">
      <w:pPr>
        <w:rPr>
          <w:rtl/>
        </w:rPr>
      </w:pPr>
      <w:bookmarkStart w:id="2670" w:name="_ETM_Q1_9106596"/>
      <w:bookmarkStart w:id="2671" w:name="_ETM_Q1_9106661"/>
      <w:bookmarkEnd w:id="2670"/>
      <w:bookmarkEnd w:id="2671"/>
      <w:r>
        <w:rPr>
          <w:rFonts w:hint="cs"/>
          <w:rtl/>
        </w:rPr>
        <w:t xml:space="preserve">אמרת את זה כבר הרבה פעמים. </w:t>
      </w:r>
      <w:bookmarkStart w:id="2672" w:name="_ETM_Q1_8738801"/>
      <w:bookmarkEnd w:id="2672"/>
      <w:r>
        <w:rPr>
          <w:rFonts w:hint="cs"/>
          <w:rtl/>
        </w:rPr>
        <w:t>דעתך נשמעה. אני סבור שזה בחירה של המציע בסופו של</w:t>
      </w:r>
      <w:bookmarkStart w:id="2673" w:name="_ETM_Q1_8743647"/>
      <w:bookmarkEnd w:id="2673"/>
      <w:r>
        <w:rPr>
          <w:rFonts w:hint="cs"/>
          <w:rtl/>
        </w:rPr>
        <w:t xml:space="preserve"> דבר. אתה רוצה להעלות את זה לוועדת שרים, </w:t>
      </w:r>
      <w:bookmarkStart w:id="2674" w:name="_ETM_Q1_8746981"/>
      <w:bookmarkEnd w:id="2674"/>
      <w:r>
        <w:rPr>
          <w:rFonts w:hint="cs"/>
          <w:rtl/>
        </w:rPr>
        <w:t xml:space="preserve">עם אמירה שאפשר יהיה לגבות </w:t>
      </w:r>
      <w:proofErr w:type="spellStart"/>
      <w:r>
        <w:rPr>
          <w:rFonts w:hint="cs"/>
          <w:rtl/>
        </w:rPr>
        <w:t>ממטלטלין</w:t>
      </w:r>
      <w:proofErr w:type="spellEnd"/>
      <w:r>
        <w:rPr>
          <w:rFonts w:hint="cs"/>
          <w:rtl/>
        </w:rPr>
        <w:t xml:space="preserve"> בשטחי </w:t>
      </w:r>
      <w:r>
        <w:rPr>
          <w:rFonts w:hint="cs"/>
        </w:rPr>
        <w:t>C</w:t>
      </w:r>
      <w:r>
        <w:rPr>
          <w:rFonts w:hint="cs"/>
          <w:rtl/>
        </w:rPr>
        <w:t xml:space="preserve">, אתה צריך שהנוסח יגיד את זה. </w:t>
      </w:r>
    </w:p>
    <w:p w:rsidR="00C338B6" w:rsidRDefault="00C338B6" w:rsidP="00A300FC">
      <w:pPr>
        <w:rPr>
          <w:rtl/>
        </w:rPr>
      </w:pPr>
    </w:p>
    <w:p w:rsidR="00C338B6" w:rsidRDefault="00C338B6" w:rsidP="00C338B6">
      <w:pPr>
        <w:pStyle w:val="af5"/>
        <w:keepNext/>
        <w:rPr>
          <w:rtl/>
        </w:rPr>
      </w:pPr>
      <w:bookmarkStart w:id="2675" w:name="ET_interruption_6345_330"/>
      <w:r w:rsidRPr="00C338B6">
        <w:rPr>
          <w:rStyle w:val="TagStyle"/>
          <w:rtl/>
        </w:rPr>
        <w:t xml:space="preserve"> &lt;&lt; קריאה &gt;&gt; </w:t>
      </w:r>
      <w:r>
        <w:rPr>
          <w:rtl/>
        </w:rPr>
        <w:t>טלי גוטליב (הליכוד):</w:t>
      </w:r>
      <w:r w:rsidRPr="00C338B6">
        <w:rPr>
          <w:rStyle w:val="TagStyle"/>
          <w:rtl/>
        </w:rPr>
        <w:t xml:space="preserve"> &lt;&lt; קריאה &gt;&gt;</w:t>
      </w:r>
      <w:r>
        <w:rPr>
          <w:rtl/>
        </w:rPr>
        <w:t xml:space="preserve">   </w:t>
      </w:r>
      <w:bookmarkEnd w:id="2675"/>
    </w:p>
    <w:p w:rsidR="00C338B6" w:rsidRDefault="00C338B6" w:rsidP="00C338B6">
      <w:pPr>
        <w:pStyle w:val="KeepWithNext"/>
        <w:rPr>
          <w:rtl/>
        </w:rPr>
      </w:pPr>
    </w:p>
    <w:p w:rsidR="00C338B6" w:rsidRDefault="00C338B6" w:rsidP="00C338B6">
      <w:pPr>
        <w:rPr>
          <w:rtl/>
        </w:rPr>
      </w:pPr>
      <w:proofErr w:type="spellStart"/>
      <w:r>
        <w:rPr>
          <w:rFonts w:hint="cs"/>
          <w:rtl/>
        </w:rPr>
        <w:t>מטלטלין</w:t>
      </w:r>
      <w:proofErr w:type="spellEnd"/>
      <w:r>
        <w:rPr>
          <w:rFonts w:hint="cs"/>
          <w:rtl/>
        </w:rPr>
        <w:t xml:space="preserve"> של פלסטינים.</w:t>
      </w:r>
    </w:p>
    <w:p w:rsidR="00C338B6" w:rsidRDefault="00C338B6" w:rsidP="00C338B6">
      <w:pPr>
        <w:rPr>
          <w:rtl/>
        </w:rPr>
      </w:pPr>
    </w:p>
    <w:p w:rsidR="00C338B6" w:rsidRDefault="00C338B6" w:rsidP="00C338B6">
      <w:pPr>
        <w:pStyle w:val="af6"/>
        <w:keepNext/>
        <w:rPr>
          <w:rtl/>
        </w:rPr>
      </w:pPr>
      <w:bookmarkStart w:id="2676" w:name="ET_yor_6520_331"/>
      <w:r w:rsidRPr="00C338B6">
        <w:rPr>
          <w:rStyle w:val="TagStyle"/>
          <w:rtl/>
        </w:rPr>
        <w:t xml:space="preserve"> &lt;&lt; </w:t>
      </w:r>
      <w:proofErr w:type="spellStart"/>
      <w:r w:rsidRPr="00C338B6">
        <w:rPr>
          <w:rStyle w:val="TagStyle"/>
          <w:rtl/>
        </w:rPr>
        <w:t>יור</w:t>
      </w:r>
      <w:proofErr w:type="spellEnd"/>
      <w:r w:rsidRPr="00C338B6">
        <w:rPr>
          <w:rStyle w:val="TagStyle"/>
          <w:rtl/>
        </w:rPr>
        <w:t xml:space="preserve"> &gt;&gt; </w:t>
      </w:r>
      <w:r>
        <w:rPr>
          <w:rtl/>
        </w:rPr>
        <w:t>היו"ר ארז מלול:</w:t>
      </w:r>
      <w:r w:rsidRPr="00C338B6">
        <w:rPr>
          <w:rStyle w:val="TagStyle"/>
          <w:rtl/>
        </w:rPr>
        <w:t xml:space="preserve"> &lt;&lt; </w:t>
      </w:r>
      <w:proofErr w:type="spellStart"/>
      <w:r w:rsidRPr="00C338B6">
        <w:rPr>
          <w:rStyle w:val="TagStyle"/>
          <w:rtl/>
        </w:rPr>
        <w:t>יור</w:t>
      </w:r>
      <w:proofErr w:type="spellEnd"/>
      <w:r w:rsidRPr="00C338B6">
        <w:rPr>
          <w:rStyle w:val="TagStyle"/>
          <w:rtl/>
        </w:rPr>
        <w:t xml:space="preserve"> &gt;&gt;</w:t>
      </w:r>
      <w:r>
        <w:rPr>
          <w:rtl/>
        </w:rPr>
        <w:t xml:space="preserve">   </w:t>
      </w:r>
      <w:bookmarkEnd w:id="2676"/>
    </w:p>
    <w:p w:rsidR="00C338B6" w:rsidRDefault="00C338B6" w:rsidP="00C338B6">
      <w:pPr>
        <w:pStyle w:val="KeepWithNext"/>
        <w:rPr>
          <w:rtl/>
        </w:rPr>
      </w:pPr>
    </w:p>
    <w:p w:rsidR="00A300FC" w:rsidRDefault="00C338B6" w:rsidP="00C338B6">
      <w:pPr>
        <w:rPr>
          <w:rtl/>
        </w:rPr>
      </w:pPr>
      <w:r>
        <w:rPr>
          <w:rFonts w:hint="cs"/>
          <w:rtl/>
        </w:rPr>
        <w:t xml:space="preserve">אני מכריז על התייעצות סיעתית של חמש דקות.  </w:t>
      </w:r>
    </w:p>
    <w:p w:rsidR="00C338B6" w:rsidRDefault="00C338B6" w:rsidP="00A300FC">
      <w:pPr>
        <w:rPr>
          <w:rtl/>
        </w:rPr>
      </w:pPr>
      <w:bookmarkStart w:id="2677" w:name="_ETM_Q1_8746606"/>
      <w:bookmarkStart w:id="2678" w:name="_ETM_Q1_8746693"/>
      <w:bookmarkEnd w:id="2677"/>
      <w:bookmarkEnd w:id="2678"/>
    </w:p>
    <w:p w:rsidR="00A300FC" w:rsidRDefault="00A300FC" w:rsidP="00A300FC">
      <w:pPr>
        <w:pStyle w:val="afa"/>
        <w:keepNext/>
        <w:rPr>
          <w:rtl/>
        </w:rPr>
      </w:pPr>
      <w:bookmarkStart w:id="2679" w:name="ET_meetingbreak_130"/>
      <w:r w:rsidRPr="00A300FC">
        <w:rPr>
          <w:rStyle w:val="TagStyle"/>
          <w:rtl/>
        </w:rPr>
        <w:t xml:space="preserve"> &lt;&lt; הפסקה &gt;&gt; </w:t>
      </w:r>
      <w:r>
        <w:rPr>
          <w:rtl/>
        </w:rPr>
        <w:t xml:space="preserve">(הישיבה נפסקה בשעה 13:25 </w:t>
      </w:r>
      <w:proofErr w:type="spellStart"/>
      <w:r>
        <w:rPr>
          <w:rtl/>
        </w:rPr>
        <w:t>ונתחדשה</w:t>
      </w:r>
      <w:proofErr w:type="spellEnd"/>
      <w:r>
        <w:rPr>
          <w:rtl/>
        </w:rPr>
        <w:t xml:space="preserve"> בשעה 13:30.)</w:t>
      </w:r>
      <w:r w:rsidRPr="00A300FC">
        <w:rPr>
          <w:rStyle w:val="TagStyle"/>
          <w:rtl/>
        </w:rPr>
        <w:t xml:space="preserve"> &lt;&lt; הפסקה &gt;&gt;</w:t>
      </w:r>
      <w:r>
        <w:rPr>
          <w:rtl/>
        </w:rPr>
        <w:t xml:space="preserve">   </w:t>
      </w:r>
      <w:bookmarkEnd w:id="2679"/>
    </w:p>
    <w:p w:rsidR="00A300FC" w:rsidRDefault="00A300FC" w:rsidP="00A300FC">
      <w:pPr>
        <w:pStyle w:val="KeepWithNext"/>
        <w:rPr>
          <w:rtl/>
        </w:rPr>
      </w:pPr>
    </w:p>
    <w:p w:rsidR="00A300FC" w:rsidRDefault="00A300FC" w:rsidP="00A300FC">
      <w:pPr>
        <w:rPr>
          <w:rtl/>
        </w:rPr>
      </w:pPr>
      <w:bookmarkStart w:id="2680" w:name="_ETM_Q1_9135706"/>
      <w:bookmarkEnd w:id="2680"/>
    </w:p>
    <w:p w:rsidR="00A300FC" w:rsidRDefault="00A300FC" w:rsidP="00A300FC">
      <w:pPr>
        <w:pStyle w:val="af6"/>
        <w:keepNext/>
        <w:rPr>
          <w:rtl/>
        </w:rPr>
      </w:pPr>
      <w:bookmarkStart w:id="2681" w:name="ET_yor_6520_131"/>
      <w:r w:rsidRPr="00A300FC">
        <w:rPr>
          <w:rStyle w:val="TagStyle"/>
          <w:rtl/>
        </w:rPr>
        <w:t xml:space="preserve"> &lt;&lt; </w:t>
      </w:r>
      <w:proofErr w:type="spellStart"/>
      <w:r w:rsidRPr="00A300FC">
        <w:rPr>
          <w:rStyle w:val="TagStyle"/>
          <w:rtl/>
        </w:rPr>
        <w:t>יור</w:t>
      </w:r>
      <w:proofErr w:type="spellEnd"/>
      <w:r w:rsidRPr="00A300FC">
        <w:rPr>
          <w:rStyle w:val="TagStyle"/>
          <w:rtl/>
        </w:rPr>
        <w:t xml:space="preserve"> &gt;&gt; </w:t>
      </w:r>
      <w:r>
        <w:rPr>
          <w:rtl/>
        </w:rPr>
        <w:t>היו"ר ארז מלול:</w:t>
      </w:r>
      <w:r w:rsidRPr="00A300FC">
        <w:rPr>
          <w:rStyle w:val="TagStyle"/>
          <w:rtl/>
        </w:rPr>
        <w:t xml:space="preserve"> &lt;&lt; </w:t>
      </w:r>
      <w:proofErr w:type="spellStart"/>
      <w:r w:rsidRPr="00A300FC">
        <w:rPr>
          <w:rStyle w:val="TagStyle"/>
          <w:rtl/>
        </w:rPr>
        <w:t>יור</w:t>
      </w:r>
      <w:proofErr w:type="spellEnd"/>
      <w:r w:rsidRPr="00A300FC">
        <w:rPr>
          <w:rStyle w:val="TagStyle"/>
          <w:rtl/>
        </w:rPr>
        <w:t xml:space="preserve"> &gt;&gt;</w:t>
      </w:r>
      <w:r>
        <w:rPr>
          <w:rtl/>
        </w:rPr>
        <w:t xml:space="preserve">   </w:t>
      </w:r>
      <w:bookmarkEnd w:id="2681"/>
    </w:p>
    <w:p w:rsidR="00A300FC" w:rsidRDefault="00A300FC" w:rsidP="00A300FC">
      <w:pPr>
        <w:pStyle w:val="KeepWithNext"/>
        <w:rPr>
          <w:rtl/>
        </w:rPr>
      </w:pPr>
    </w:p>
    <w:p w:rsidR="00A300FC" w:rsidRDefault="008A14DD" w:rsidP="00A300FC">
      <w:pPr>
        <w:rPr>
          <w:rtl/>
        </w:rPr>
      </w:pPr>
      <w:bookmarkStart w:id="2682" w:name="_ETM_Q1_9448322"/>
      <w:bookmarkEnd w:id="2682"/>
      <w:r>
        <w:rPr>
          <w:rFonts w:hint="cs"/>
          <w:rtl/>
        </w:rPr>
        <w:t>אני מחדש את הישיבה.</w:t>
      </w:r>
    </w:p>
    <w:p w:rsidR="00A300FC" w:rsidRDefault="00A300FC" w:rsidP="00A300FC">
      <w:pPr>
        <w:rPr>
          <w:rtl/>
        </w:rPr>
      </w:pPr>
      <w:bookmarkStart w:id="2683" w:name="_ETM_Q1_9458157"/>
      <w:bookmarkStart w:id="2684" w:name="_ETM_Q1_9458207"/>
      <w:bookmarkEnd w:id="2683"/>
      <w:bookmarkEnd w:id="2684"/>
    </w:p>
    <w:p w:rsidR="00A300FC" w:rsidRDefault="00A300FC" w:rsidP="00A300FC">
      <w:pPr>
        <w:pStyle w:val="af5"/>
        <w:keepNext/>
        <w:rPr>
          <w:rtl/>
        </w:rPr>
      </w:pPr>
      <w:bookmarkStart w:id="2685" w:name="ET_interruption_6157_132"/>
      <w:r w:rsidRPr="00A300FC">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A300FC">
        <w:rPr>
          <w:rStyle w:val="TagStyle"/>
          <w:rtl/>
        </w:rPr>
        <w:t xml:space="preserve"> &lt;&lt; קריאה &gt;&gt;</w:t>
      </w:r>
      <w:r>
        <w:rPr>
          <w:rtl/>
        </w:rPr>
        <w:t xml:space="preserve">   </w:t>
      </w:r>
      <w:bookmarkEnd w:id="2685"/>
    </w:p>
    <w:p w:rsidR="00A300FC" w:rsidRDefault="00A300FC" w:rsidP="00A300FC">
      <w:pPr>
        <w:pStyle w:val="KeepWithNext"/>
        <w:rPr>
          <w:rtl/>
        </w:rPr>
      </w:pPr>
    </w:p>
    <w:p w:rsidR="004833B4" w:rsidRDefault="00A300FC" w:rsidP="0047710C">
      <w:pPr>
        <w:rPr>
          <w:rtl/>
        </w:rPr>
      </w:pPr>
      <w:bookmarkStart w:id="2686" w:name="_ETM_Q1_9461642"/>
      <w:bookmarkStart w:id="2687" w:name="_ETM_Q1_9461902"/>
      <w:bookmarkStart w:id="2688" w:name="_ETM_Q1_9461957"/>
      <w:bookmarkEnd w:id="2686"/>
      <w:bookmarkEnd w:id="2687"/>
      <w:bookmarkEnd w:id="2688"/>
      <w:r>
        <w:rPr>
          <w:rFonts w:hint="cs"/>
          <w:rtl/>
        </w:rPr>
        <w:t xml:space="preserve">בהצעת החוק </w:t>
      </w:r>
      <w:bookmarkStart w:id="2689" w:name="_ETM_Q1_9468359"/>
      <w:bookmarkEnd w:id="2689"/>
      <w:r>
        <w:rPr>
          <w:rFonts w:hint="cs"/>
          <w:rtl/>
        </w:rPr>
        <w:t>כמו</w:t>
      </w:r>
      <w:r w:rsidR="008A14DD">
        <w:rPr>
          <w:rFonts w:hint="cs"/>
          <w:rtl/>
        </w:rPr>
        <w:t xml:space="preserve"> </w:t>
      </w:r>
      <w:r>
        <w:rPr>
          <w:rFonts w:hint="cs"/>
          <w:rtl/>
        </w:rPr>
        <w:t>שהיא כרגע, כפי</w:t>
      </w:r>
      <w:r w:rsidR="008A14DD">
        <w:rPr>
          <w:rFonts w:hint="cs"/>
          <w:rtl/>
        </w:rPr>
        <w:t xml:space="preserve"> </w:t>
      </w:r>
      <w:r>
        <w:rPr>
          <w:rFonts w:hint="cs"/>
          <w:rtl/>
        </w:rPr>
        <w:t>שאני מזהה, יש צעד חשוב ש</w:t>
      </w:r>
      <w:bookmarkStart w:id="2690" w:name="_ETM_Q1_9474096"/>
      <w:bookmarkEnd w:id="2690"/>
      <w:r>
        <w:rPr>
          <w:rFonts w:hint="cs"/>
          <w:rtl/>
        </w:rPr>
        <w:t xml:space="preserve">רשות האכיפה והגבייה </w:t>
      </w:r>
      <w:r w:rsidR="008A14DD">
        <w:rPr>
          <w:rFonts w:hint="cs"/>
          <w:rtl/>
        </w:rPr>
        <w:t>ת</w:t>
      </w:r>
      <w:r>
        <w:rPr>
          <w:rFonts w:hint="cs"/>
          <w:rtl/>
        </w:rPr>
        <w:t xml:space="preserve">וכל לעבוד לפי פסקי דין </w:t>
      </w:r>
      <w:bookmarkStart w:id="2691" w:name="_ETM_Q1_9484968"/>
      <w:bookmarkEnd w:id="2691"/>
      <w:r>
        <w:rPr>
          <w:rFonts w:hint="cs"/>
          <w:rtl/>
        </w:rPr>
        <w:t>של בית המשפט הצבאי</w:t>
      </w:r>
      <w:r w:rsidR="008A14DD">
        <w:rPr>
          <w:rFonts w:hint="cs"/>
          <w:rtl/>
        </w:rPr>
        <w:t>,</w:t>
      </w:r>
      <w:r>
        <w:rPr>
          <w:rFonts w:hint="cs"/>
          <w:rtl/>
        </w:rPr>
        <w:t xml:space="preserve"> מה שלא קורה היום וזה צעד </w:t>
      </w:r>
      <w:bookmarkStart w:id="2692" w:name="_ETM_Q1_9491167"/>
      <w:bookmarkEnd w:id="2692"/>
      <w:r w:rsidR="008A14DD">
        <w:rPr>
          <w:rFonts w:hint="cs"/>
          <w:rtl/>
        </w:rPr>
        <w:t xml:space="preserve">מאוד </w:t>
      </w:r>
      <w:r>
        <w:rPr>
          <w:rFonts w:hint="cs"/>
          <w:rtl/>
        </w:rPr>
        <w:t>חשוב שכדאי לקדם. אני סבור שהסוגיה של הא</w:t>
      </w:r>
      <w:r w:rsidR="008A14DD">
        <w:rPr>
          <w:rFonts w:hint="cs"/>
          <w:rtl/>
        </w:rPr>
        <w:t>כ</w:t>
      </w:r>
      <w:r>
        <w:rPr>
          <w:rFonts w:hint="cs"/>
          <w:rtl/>
        </w:rPr>
        <w:t xml:space="preserve">יפה ביהודה ושומרון </w:t>
      </w:r>
      <w:bookmarkStart w:id="2693" w:name="_ETM_Q1_9500325"/>
      <w:bookmarkEnd w:id="2693"/>
      <w:r>
        <w:rPr>
          <w:rFonts w:hint="cs"/>
          <w:rtl/>
        </w:rPr>
        <w:t>יכ</w:t>
      </w:r>
      <w:r w:rsidR="00B801D4">
        <w:rPr>
          <w:rFonts w:hint="cs"/>
          <w:rtl/>
        </w:rPr>
        <w:t>ו</w:t>
      </w:r>
      <w:r>
        <w:rPr>
          <w:rFonts w:hint="cs"/>
          <w:rtl/>
        </w:rPr>
        <w:t xml:space="preserve">לה להתבצע בצו אלוף ולחסוך את החקיקה. </w:t>
      </w:r>
      <w:r w:rsidR="008A14DD">
        <w:rPr>
          <w:rFonts w:hint="cs"/>
          <w:rtl/>
        </w:rPr>
        <w:t xml:space="preserve">אבל </w:t>
      </w:r>
      <w:r>
        <w:rPr>
          <w:rFonts w:hint="cs"/>
          <w:rtl/>
        </w:rPr>
        <w:t xml:space="preserve">אם </w:t>
      </w:r>
      <w:r w:rsidR="008A14DD">
        <w:rPr>
          <w:rFonts w:hint="cs"/>
          <w:rtl/>
        </w:rPr>
        <w:t>נראה ש</w:t>
      </w:r>
      <w:r>
        <w:rPr>
          <w:rFonts w:hint="cs"/>
          <w:rtl/>
        </w:rPr>
        <w:t xml:space="preserve">זה לא </w:t>
      </w:r>
      <w:bookmarkStart w:id="2694" w:name="_ETM_Q1_9509369"/>
      <w:bookmarkEnd w:id="2694"/>
      <w:r w:rsidR="008A14DD">
        <w:rPr>
          <w:rFonts w:hint="cs"/>
          <w:rtl/>
        </w:rPr>
        <w:t>מ</w:t>
      </w:r>
      <w:r>
        <w:rPr>
          <w:rFonts w:hint="cs"/>
          <w:rtl/>
        </w:rPr>
        <w:t>תקדם</w:t>
      </w:r>
      <w:r w:rsidR="008A14DD">
        <w:rPr>
          <w:rFonts w:hint="cs"/>
          <w:rtl/>
        </w:rPr>
        <w:t xml:space="preserve">, אני חושב שיהיה מקום </w:t>
      </w:r>
      <w:r>
        <w:rPr>
          <w:rFonts w:hint="cs"/>
          <w:rtl/>
        </w:rPr>
        <w:t xml:space="preserve">להוסיף את זה </w:t>
      </w:r>
      <w:r w:rsidR="008A14DD">
        <w:rPr>
          <w:rFonts w:hint="cs"/>
          <w:rtl/>
        </w:rPr>
        <w:t>בין הקריאה הראשונה ל</w:t>
      </w:r>
      <w:r>
        <w:rPr>
          <w:rFonts w:hint="cs"/>
          <w:rtl/>
        </w:rPr>
        <w:t>שנייה והש</w:t>
      </w:r>
      <w:r w:rsidR="00B801D4">
        <w:rPr>
          <w:rFonts w:hint="cs"/>
          <w:rtl/>
        </w:rPr>
        <w:t>ל</w:t>
      </w:r>
      <w:r>
        <w:rPr>
          <w:rFonts w:hint="cs"/>
          <w:rtl/>
        </w:rPr>
        <w:t>ישית</w:t>
      </w:r>
      <w:r w:rsidR="008A14DD">
        <w:rPr>
          <w:rFonts w:hint="cs"/>
          <w:rtl/>
        </w:rPr>
        <w:t xml:space="preserve">, </w:t>
      </w:r>
      <w:bookmarkStart w:id="2695" w:name="_ETM_Q1_9175438"/>
      <w:bookmarkEnd w:id="2695"/>
      <w:r w:rsidR="008A14DD">
        <w:rPr>
          <w:rFonts w:hint="cs"/>
          <w:rtl/>
        </w:rPr>
        <w:t xml:space="preserve">תערכו בנושא הזה לדיונים שיהיו. </w:t>
      </w:r>
      <w:r>
        <w:rPr>
          <w:rFonts w:hint="cs"/>
          <w:rtl/>
        </w:rPr>
        <w:t xml:space="preserve">תחשבו </w:t>
      </w:r>
      <w:bookmarkStart w:id="2696" w:name="_ETM_Q1_9517737"/>
      <w:bookmarkEnd w:id="2696"/>
      <w:r>
        <w:rPr>
          <w:rFonts w:hint="cs"/>
          <w:rtl/>
        </w:rPr>
        <w:t>איך לעשות את</w:t>
      </w:r>
      <w:r w:rsidR="00B801D4">
        <w:rPr>
          <w:rFonts w:hint="cs"/>
          <w:rtl/>
        </w:rPr>
        <w:t xml:space="preserve"> </w:t>
      </w:r>
      <w:r>
        <w:rPr>
          <w:rFonts w:hint="cs"/>
          <w:rtl/>
        </w:rPr>
        <w:t xml:space="preserve">זה. </w:t>
      </w:r>
    </w:p>
    <w:p w:rsidR="004833B4" w:rsidRDefault="004833B4" w:rsidP="0047710C">
      <w:pPr>
        <w:rPr>
          <w:rtl/>
        </w:rPr>
      </w:pPr>
    </w:p>
    <w:p w:rsidR="00A300FC" w:rsidRDefault="008A14DD" w:rsidP="004833B4">
      <w:pPr>
        <w:rPr>
          <w:rtl/>
        </w:rPr>
      </w:pPr>
      <w:r>
        <w:rPr>
          <w:rFonts w:hint="cs"/>
          <w:rtl/>
        </w:rPr>
        <w:t>אני מסכים שלהיכנס לתוך</w:t>
      </w:r>
      <w:bookmarkStart w:id="2697" w:name="_ETM_Q1_9177463"/>
      <w:bookmarkEnd w:id="2697"/>
      <w:r>
        <w:rPr>
          <w:rFonts w:hint="cs"/>
          <w:rtl/>
        </w:rPr>
        <w:t xml:space="preserve"> שטח </w:t>
      </w:r>
      <w:r>
        <w:rPr>
          <w:rFonts w:hint="cs"/>
        </w:rPr>
        <w:t>A</w:t>
      </w:r>
      <w:r>
        <w:rPr>
          <w:rFonts w:hint="cs"/>
          <w:rtl/>
        </w:rPr>
        <w:t xml:space="preserve"> עם שני גדודים זה עניין שצה"ל צריך להיות </w:t>
      </w:r>
      <w:bookmarkStart w:id="2698" w:name="_ETM_Q1_9186760"/>
      <w:bookmarkEnd w:id="2698"/>
      <w:r>
        <w:rPr>
          <w:rFonts w:hint="cs"/>
          <w:rtl/>
        </w:rPr>
        <w:t xml:space="preserve">אחראי עליו בצורה מאוד רצינית. </w:t>
      </w:r>
      <w:bookmarkStart w:id="2699" w:name="_ETM_Q1_9528318"/>
      <w:bookmarkEnd w:id="2699"/>
      <w:r w:rsidR="00A300FC">
        <w:rPr>
          <w:rFonts w:hint="cs"/>
          <w:rtl/>
        </w:rPr>
        <w:t xml:space="preserve">אבל לבצע אכיפה על </w:t>
      </w:r>
      <w:proofErr w:type="spellStart"/>
      <w:r>
        <w:rPr>
          <w:rFonts w:hint="cs"/>
          <w:rtl/>
        </w:rPr>
        <w:t>מטלטלין</w:t>
      </w:r>
      <w:proofErr w:type="spellEnd"/>
      <w:r>
        <w:rPr>
          <w:rFonts w:hint="cs"/>
          <w:rtl/>
        </w:rPr>
        <w:t xml:space="preserve"> על אנשים שיש להם </w:t>
      </w:r>
      <w:bookmarkStart w:id="2700" w:name="_ETM_Q1_9193503"/>
      <w:bookmarkEnd w:id="2700"/>
      <w:r w:rsidR="00A300FC">
        <w:rPr>
          <w:rFonts w:hint="cs"/>
          <w:rtl/>
        </w:rPr>
        <w:t>חנויות או רכבים</w:t>
      </w:r>
      <w:r w:rsidR="00B801D4">
        <w:rPr>
          <w:rFonts w:hint="cs"/>
          <w:rtl/>
        </w:rPr>
        <w:t xml:space="preserve"> </w:t>
      </w:r>
      <w:r>
        <w:rPr>
          <w:rFonts w:hint="cs"/>
          <w:rtl/>
        </w:rPr>
        <w:t xml:space="preserve">שנוסעים על הכביש ועוצרים במחסום, זה דבר שלא דורש היערכות </w:t>
      </w:r>
      <w:bookmarkStart w:id="2701" w:name="_ETM_Q1_9197577"/>
      <w:bookmarkEnd w:id="2701"/>
      <w:r>
        <w:rPr>
          <w:rFonts w:hint="cs"/>
          <w:rtl/>
        </w:rPr>
        <w:t>וצריך לתת את הסמכות הזאת. אין סיבה בעולם שמי</w:t>
      </w:r>
      <w:r w:rsidR="004833B4">
        <w:rPr>
          <w:rFonts w:hint="cs"/>
          <w:rtl/>
        </w:rPr>
        <w:t xml:space="preserve"> </w:t>
      </w:r>
      <w:r>
        <w:rPr>
          <w:rFonts w:hint="cs"/>
          <w:rtl/>
        </w:rPr>
        <w:t xml:space="preserve">שחייב </w:t>
      </w:r>
      <w:bookmarkStart w:id="2702" w:name="_ETM_Q1_9202406"/>
      <w:bookmarkEnd w:id="2702"/>
      <w:r>
        <w:rPr>
          <w:rFonts w:hint="cs"/>
          <w:rtl/>
        </w:rPr>
        <w:t>כספים, לא רק בנושא הזה, יש דברים שעל פי החוק</w:t>
      </w:r>
      <w:bookmarkStart w:id="2703" w:name="_ETM_Q1_9205001"/>
      <w:bookmarkEnd w:id="2703"/>
      <w:r>
        <w:rPr>
          <w:rFonts w:hint="cs"/>
          <w:rtl/>
        </w:rPr>
        <w:t xml:space="preserve"> אתם בוודאי יכולים, קנסות וכדומה, </w:t>
      </w:r>
      <w:bookmarkStart w:id="2704" w:name="_ETM_Q1_9536648"/>
      <w:bookmarkEnd w:id="2704"/>
      <w:r>
        <w:rPr>
          <w:rFonts w:hint="cs"/>
          <w:rtl/>
        </w:rPr>
        <w:t xml:space="preserve">שגם האכיפה ביהודה ושומרון לוקה </w:t>
      </w:r>
      <w:bookmarkStart w:id="2705" w:name="_ETM_Q1_9208228"/>
      <w:bookmarkEnd w:id="2705"/>
      <w:r>
        <w:rPr>
          <w:rFonts w:hint="cs"/>
          <w:rtl/>
        </w:rPr>
        <w:t xml:space="preserve">בחסר וצריך לבנות לה את המערך, בין אם מדובר בקנסות </w:t>
      </w:r>
      <w:bookmarkStart w:id="2706" w:name="_ETM_Q1_9213017"/>
      <w:bookmarkEnd w:id="2706"/>
      <w:r>
        <w:rPr>
          <w:rFonts w:hint="cs"/>
          <w:rtl/>
        </w:rPr>
        <w:t xml:space="preserve">ובין אם מדובר בחובות אזרחיים </w:t>
      </w:r>
      <w:r w:rsidR="002E1EFE">
        <w:rPr>
          <w:rFonts w:hint="cs"/>
          <w:rtl/>
        </w:rPr>
        <w:t xml:space="preserve">ובין אם מדובר בפיצויים של </w:t>
      </w:r>
      <w:bookmarkStart w:id="2707" w:name="_ETM_Q1_9213299"/>
      <w:bookmarkEnd w:id="2707"/>
      <w:r w:rsidR="002E1EFE">
        <w:rPr>
          <w:rFonts w:hint="cs"/>
          <w:rtl/>
        </w:rPr>
        <w:t>נפגעי עבירה ובין אם מדובר בכלל בצ'קים שחזרו</w:t>
      </w:r>
      <w:r w:rsidR="0047710C">
        <w:rPr>
          <w:rFonts w:hint="cs"/>
          <w:rtl/>
        </w:rPr>
        <w:t xml:space="preserve">. בסופו </w:t>
      </w:r>
      <w:bookmarkStart w:id="2708" w:name="_ETM_Q1_9220457"/>
      <w:bookmarkEnd w:id="2708"/>
      <w:r w:rsidR="0047710C">
        <w:rPr>
          <w:rFonts w:hint="cs"/>
          <w:rtl/>
        </w:rPr>
        <w:t xml:space="preserve">של דבר אנחנו במערכת כלכלית אחודה וצריך לתת לה את המענה. ככל שיינתן מענה כזה וזו תהיה החלטה </w:t>
      </w:r>
      <w:bookmarkStart w:id="2709" w:name="_ETM_Q1_9227433"/>
      <w:bookmarkEnd w:id="2709"/>
      <w:r w:rsidR="0047710C">
        <w:rPr>
          <w:rFonts w:hint="cs"/>
          <w:rtl/>
        </w:rPr>
        <w:t xml:space="preserve">של ועדת שרים שזה יקודם ואז ממילא לא צריך להכניס את זה בין הראשונה לשנייה והשלישית, מה טוב. </w:t>
      </w:r>
      <w:bookmarkStart w:id="2710" w:name="_ETM_Q1_9234556"/>
      <w:bookmarkEnd w:id="2710"/>
      <w:r w:rsidR="0047710C">
        <w:rPr>
          <w:rFonts w:hint="cs"/>
          <w:rtl/>
        </w:rPr>
        <w:t xml:space="preserve">אם לא, אז נכניס את זה בין הראשונה לשנייה והשלישית, תהיו ערוכים לזה וגם תבואו עם עמדות בקשר לזה לדיונים </w:t>
      </w:r>
      <w:bookmarkStart w:id="2711" w:name="_ETM_Q1_9236944"/>
      <w:bookmarkEnd w:id="2711"/>
      <w:r w:rsidR="0047710C">
        <w:rPr>
          <w:rFonts w:hint="cs"/>
          <w:rtl/>
        </w:rPr>
        <w:t xml:space="preserve">לקראת השנייה והשלישית. </w:t>
      </w:r>
      <w:r w:rsidR="002E1EFE">
        <w:rPr>
          <w:rFonts w:hint="cs"/>
          <w:rtl/>
        </w:rPr>
        <w:t xml:space="preserve"> </w:t>
      </w:r>
    </w:p>
    <w:p w:rsidR="00B801D4" w:rsidRDefault="00B801D4" w:rsidP="00B801D4">
      <w:pPr>
        <w:rPr>
          <w:rtl/>
        </w:rPr>
      </w:pPr>
      <w:bookmarkStart w:id="2712" w:name="_ETM_Q1_9567042"/>
      <w:bookmarkStart w:id="2713" w:name="_ETM_Q1_9567105"/>
      <w:bookmarkEnd w:id="2712"/>
      <w:bookmarkEnd w:id="2713"/>
    </w:p>
    <w:p w:rsidR="002158D0" w:rsidRDefault="002158D0" w:rsidP="002158D0">
      <w:pPr>
        <w:pStyle w:val="af6"/>
        <w:keepNext/>
        <w:rPr>
          <w:rtl/>
        </w:rPr>
      </w:pPr>
      <w:bookmarkStart w:id="2714" w:name="_ETM_Q1_9567185"/>
      <w:bookmarkStart w:id="2715" w:name="_ETM_Q1_9567230"/>
      <w:bookmarkStart w:id="2716" w:name="ET_yor_6520_133"/>
      <w:bookmarkEnd w:id="2714"/>
      <w:bookmarkEnd w:id="2715"/>
      <w:r w:rsidRPr="002158D0">
        <w:rPr>
          <w:rStyle w:val="TagStyle"/>
          <w:rtl/>
        </w:rPr>
        <w:t xml:space="preserve"> &lt;&lt; </w:t>
      </w:r>
      <w:proofErr w:type="spellStart"/>
      <w:r w:rsidRPr="002158D0">
        <w:rPr>
          <w:rStyle w:val="TagStyle"/>
          <w:rtl/>
        </w:rPr>
        <w:t>יור</w:t>
      </w:r>
      <w:proofErr w:type="spellEnd"/>
      <w:r w:rsidRPr="002158D0">
        <w:rPr>
          <w:rStyle w:val="TagStyle"/>
          <w:rtl/>
        </w:rPr>
        <w:t xml:space="preserve"> &gt;&gt; </w:t>
      </w:r>
      <w:r>
        <w:rPr>
          <w:rtl/>
        </w:rPr>
        <w:t>היו"ר ארז מלול:</w:t>
      </w:r>
      <w:r w:rsidRPr="002158D0">
        <w:rPr>
          <w:rStyle w:val="TagStyle"/>
          <w:rtl/>
        </w:rPr>
        <w:t xml:space="preserve"> &lt;&lt; </w:t>
      </w:r>
      <w:proofErr w:type="spellStart"/>
      <w:r w:rsidRPr="002158D0">
        <w:rPr>
          <w:rStyle w:val="TagStyle"/>
          <w:rtl/>
        </w:rPr>
        <w:t>יור</w:t>
      </w:r>
      <w:proofErr w:type="spellEnd"/>
      <w:r w:rsidRPr="002158D0">
        <w:rPr>
          <w:rStyle w:val="TagStyle"/>
          <w:rtl/>
        </w:rPr>
        <w:t xml:space="preserve"> &gt;&gt;</w:t>
      </w:r>
      <w:r>
        <w:rPr>
          <w:rtl/>
        </w:rPr>
        <w:t xml:space="preserve">   </w:t>
      </w:r>
      <w:bookmarkEnd w:id="2716"/>
    </w:p>
    <w:p w:rsidR="002158D0" w:rsidRDefault="002158D0" w:rsidP="002158D0">
      <w:pPr>
        <w:pStyle w:val="KeepWithNext"/>
        <w:rPr>
          <w:rtl/>
        </w:rPr>
      </w:pPr>
    </w:p>
    <w:p w:rsidR="002158D0" w:rsidRDefault="002158D0" w:rsidP="004833B4">
      <w:pPr>
        <w:rPr>
          <w:rtl/>
        </w:rPr>
      </w:pPr>
      <w:bookmarkStart w:id="2717" w:name="_ETM_Q1_9575561"/>
      <w:bookmarkEnd w:id="2717"/>
      <w:r>
        <w:rPr>
          <w:rFonts w:hint="cs"/>
          <w:rtl/>
        </w:rPr>
        <w:t xml:space="preserve">אני מוסיף לדברי היושב-ראש, </w:t>
      </w:r>
      <w:r w:rsidR="0047710C">
        <w:rPr>
          <w:rFonts w:hint="cs"/>
          <w:rtl/>
        </w:rPr>
        <w:t xml:space="preserve">תמיד </w:t>
      </w:r>
      <w:r>
        <w:rPr>
          <w:rFonts w:hint="cs"/>
          <w:rtl/>
        </w:rPr>
        <w:t xml:space="preserve">יש </w:t>
      </w:r>
      <w:bookmarkStart w:id="2718" w:name="_ETM_Q1_9582436"/>
      <w:bookmarkEnd w:id="2718"/>
      <w:r>
        <w:rPr>
          <w:rFonts w:hint="cs"/>
          <w:rtl/>
        </w:rPr>
        <w:t xml:space="preserve">שיקול דעת </w:t>
      </w:r>
      <w:r w:rsidR="0047710C">
        <w:rPr>
          <w:rFonts w:hint="cs"/>
          <w:rtl/>
        </w:rPr>
        <w:t xml:space="preserve">של האלוף, גם אם זה יהיה להרחיב </w:t>
      </w:r>
      <w:bookmarkStart w:id="2719" w:name="_ETM_Q1_9246403"/>
      <w:bookmarkEnd w:id="2719"/>
      <w:r w:rsidR="0047710C">
        <w:rPr>
          <w:rFonts w:hint="cs"/>
          <w:rtl/>
        </w:rPr>
        <w:t xml:space="preserve">בחוק, אם להפעיל את זה או לא להפעיל את זה. </w:t>
      </w:r>
      <w:bookmarkStart w:id="2720" w:name="_ETM_Q1_9245332"/>
      <w:bookmarkEnd w:id="2720"/>
      <w:r w:rsidR="0047710C">
        <w:rPr>
          <w:rFonts w:hint="cs"/>
          <w:rtl/>
        </w:rPr>
        <w:t xml:space="preserve">תמיד יש שיקול דעת </w:t>
      </w:r>
      <w:r>
        <w:rPr>
          <w:rFonts w:hint="cs"/>
          <w:rtl/>
        </w:rPr>
        <w:t>ביטחוני</w:t>
      </w:r>
      <w:r w:rsidR="0047710C">
        <w:rPr>
          <w:rFonts w:hint="cs"/>
          <w:rtl/>
        </w:rPr>
        <w:t xml:space="preserve">, הרי אמרתם שיש בעיה </w:t>
      </w:r>
      <w:bookmarkStart w:id="2721" w:name="_ETM_Q1_9251644"/>
      <w:bookmarkEnd w:id="2721"/>
      <w:r w:rsidR="0047710C">
        <w:rPr>
          <w:rFonts w:hint="cs"/>
          <w:rtl/>
        </w:rPr>
        <w:t xml:space="preserve">ביטחונית של חיי אדם. </w:t>
      </w:r>
      <w:bookmarkStart w:id="2722" w:name="_ETM_Q1_9591192"/>
      <w:bookmarkEnd w:id="2722"/>
      <w:r>
        <w:rPr>
          <w:rFonts w:hint="cs"/>
          <w:rtl/>
        </w:rPr>
        <w:t xml:space="preserve">אני מעלה </w:t>
      </w:r>
      <w:r w:rsidR="0047710C">
        <w:rPr>
          <w:rFonts w:hint="cs"/>
          <w:rtl/>
        </w:rPr>
        <w:t xml:space="preserve">את זה </w:t>
      </w:r>
      <w:r>
        <w:rPr>
          <w:rFonts w:hint="cs"/>
          <w:rtl/>
        </w:rPr>
        <w:t>להצבעה</w:t>
      </w:r>
      <w:r w:rsidR="0047710C">
        <w:rPr>
          <w:rFonts w:hint="cs"/>
          <w:rtl/>
        </w:rPr>
        <w:t>.</w:t>
      </w:r>
    </w:p>
    <w:p w:rsidR="0047710C" w:rsidRDefault="0047710C" w:rsidP="0047710C">
      <w:pPr>
        <w:rPr>
          <w:rtl/>
        </w:rPr>
      </w:pPr>
    </w:p>
    <w:p w:rsidR="0047710C" w:rsidRDefault="0047710C" w:rsidP="0047710C">
      <w:pPr>
        <w:pStyle w:val="af5"/>
        <w:keepNext/>
        <w:rPr>
          <w:rtl/>
        </w:rPr>
      </w:pPr>
      <w:bookmarkStart w:id="2723" w:name="ET_interruption_6345_332"/>
      <w:r w:rsidRPr="0047710C">
        <w:rPr>
          <w:rStyle w:val="TagStyle"/>
          <w:rtl/>
        </w:rPr>
        <w:t xml:space="preserve"> &lt;&lt; קריאה &gt;&gt; </w:t>
      </w:r>
      <w:r>
        <w:rPr>
          <w:rtl/>
        </w:rPr>
        <w:t>טלי גוטליב (הליכוד):</w:t>
      </w:r>
      <w:r w:rsidRPr="0047710C">
        <w:rPr>
          <w:rStyle w:val="TagStyle"/>
          <w:rtl/>
        </w:rPr>
        <w:t xml:space="preserve"> &lt;&lt; קריאה &gt;&gt;</w:t>
      </w:r>
      <w:r>
        <w:rPr>
          <w:rtl/>
        </w:rPr>
        <w:t xml:space="preserve">   </w:t>
      </w:r>
      <w:bookmarkEnd w:id="2723"/>
    </w:p>
    <w:p w:rsidR="0047710C" w:rsidRDefault="0047710C" w:rsidP="0047710C">
      <w:pPr>
        <w:pStyle w:val="KeepWithNext"/>
        <w:rPr>
          <w:rtl/>
        </w:rPr>
      </w:pPr>
    </w:p>
    <w:p w:rsidR="002158D0" w:rsidRDefault="002158D0" w:rsidP="002158D0">
      <w:pPr>
        <w:rPr>
          <w:rtl/>
        </w:rPr>
      </w:pPr>
      <w:bookmarkStart w:id="2724" w:name="_ETM_Q1_9598721"/>
      <w:bookmarkEnd w:id="2724"/>
      <w:r>
        <w:rPr>
          <w:rFonts w:hint="cs"/>
          <w:rtl/>
        </w:rPr>
        <w:t>אני אומרת לפר</w:t>
      </w:r>
      <w:r w:rsidR="0047710C">
        <w:rPr>
          <w:rFonts w:hint="cs"/>
          <w:rtl/>
        </w:rPr>
        <w:t>ו</w:t>
      </w:r>
      <w:r>
        <w:rPr>
          <w:rFonts w:hint="cs"/>
          <w:rtl/>
        </w:rPr>
        <w:t>טוקול שאני כאן אבל לא מצביעה.</w:t>
      </w:r>
    </w:p>
    <w:p w:rsidR="002158D0" w:rsidRDefault="002158D0" w:rsidP="002158D0">
      <w:pPr>
        <w:rPr>
          <w:rtl/>
        </w:rPr>
      </w:pPr>
      <w:bookmarkStart w:id="2725" w:name="_ETM_Q1_9606330"/>
      <w:bookmarkStart w:id="2726" w:name="_ETM_Q1_9606390"/>
      <w:bookmarkStart w:id="2727" w:name="_ETM_Q1_9606538"/>
      <w:bookmarkStart w:id="2728" w:name="_ETM_Q1_9606618"/>
      <w:bookmarkEnd w:id="2725"/>
      <w:bookmarkEnd w:id="2726"/>
      <w:bookmarkEnd w:id="2727"/>
      <w:bookmarkEnd w:id="2728"/>
    </w:p>
    <w:p w:rsidR="002158D0" w:rsidRDefault="002158D0" w:rsidP="002158D0">
      <w:pPr>
        <w:pStyle w:val="af6"/>
        <w:keepNext/>
        <w:rPr>
          <w:rtl/>
        </w:rPr>
      </w:pPr>
      <w:r w:rsidRPr="002158D0">
        <w:rPr>
          <w:rStyle w:val="TagStyle"/>
          <w:rtl/>
        </w:rPr>
        <w:t xml:space="preserve"> &lt;&lt; </w:t>
      </w:r>
      <w:proofErr w:type="spellStart"/>
      <w:r w:rsidRPr="002158D0">
        <w:rPr>
          <w:rStyle w:val="TagStyle"/>
          <w:rtl/>
        </w:rPr>
        <w:t>יור</w:t>
      </w:r>
      <w:proofErr w:type="spellEnd"/>
      <w:r w:rsidRPr="002158D0">
        <w:rPr>
          <w:rStyle w:val="TagStyle"/>
          <w:rtl/>
        </w:rPr>
        <w:t xml:space="preserve"> &gt;&gt; </w:t>
      </w:r>
      <w:r>
        <w:rPr>
          <w:rtl/>
        </w:rPr>
        <w:t>היו"ר ארז מלול:</w:t>
      </w:r>
      <w:r w:rsidRPr="002158D0">
        <w:rPr>
          <w:rStyle w:val="TagStyle"/>
          <w:rtl/>
        </w:rPr>
        <w:t xml:space="preserve"> &lt;&lt; </w:t>
      </w:r>
      <w:proofErr w:type="spellStart"/>
      <w:r w:rsidRPr="002158D0">
        <w:rPr>
          <w:rStyle w:val="TagStyle"/>
          <w:rtl/>
        </w:rPr>
        <w:t>יור</w:t>
      </w:r>
      <w:proofErr w:type="spellEnd"/>
      <w:r w:rsidRPr="002158D0">
        <w:rPr>
          <w:rStyle w:val="TagStyle"/>
          <w:rtl/>
        </w:rPr>
        <w:t xml:space="preserve"> &gt;&gt;</w:t>
      </w:r>
      <w:r>
        <w:rPr>
          <w:rtl/>
        </w:rPr>
        <w:t xml:space="preserve">   </w:t>
      </w:r>
    </w:p>
    <w:p w:rsidR="002158D0" w:rsidRDefault="002158D0" w:rsidP="002158D0">
      <w:pPr>
        <w:pStyle w:val="KeepWithNext"/>
        <w:rPr>
          <w:rtl/>
        </w:rPr>
      </w:pPr>
    </w:p>
    <w:p w:rsidR="002158D0" w:rsidRDefault="00EC77FA" w:rsidP="00632151">
      <w:pPr>
        <w:rPr>
          <w:rtl/>
        </w:rPr>
      </w:pPr>
      <w:bookmarkStart w:id="2729" w:name="_ETM_Q1_9608074"/>
      <w:bookmarkEnd w:id="2729"/>
      <w:r>
        <w:rPr>
          <w:rFonts w:hint="cs"/>
          <w:rtl/>
        </w:rPr>
        <w:t xml:space="preserve">אני מעלה להצבעה לקריאה </w:t>
      </w:r>
      <w:bookmarkStart w:id="2730" w:name="_ETM_Q1_9262482"/>
      <w:bookmarkEnd w:id="2730"/>
      <w:r>
        <w:rPr>
          <w:rFonts w:hint="cs"/>
          <w:rtl/>
        </w:rPr>
        <w:t xml:space="preserve">ראשונה את </w:t>
      </w:r>
      <w:r w:rsidR="002158D0" w:rsidRPr="0024628E">
        <w:rPr>
          <w:rtl/>
        </w:rPr>
        <w:t>הצעת חוק המרכז לגביית קנסות, אגרות והוצאות (תיקון - פיצויים שהוטלו על ידי בית משפט צבאי), התשפ"</w:t>
      </w:r>
      <w:r w:rsidR="00632151">
        <w:rPr>
          <w:rFonts w:hint="cs"/>
          <w:rtl/>
        </w:rPr>
        <w:t xml:space="preserve">ד-2024 של חבר הכנסת ארז מלול ושאר חבריה </w:t>
      </w:r>
      <w:bookmarkStart w:id="2731" w:name="_ETM_Q1_9276069"/>
      <w:bookmarkEnd w:id="2731"/>
      <w:r w:rsidR="00632151">
        <w:rPr>
          <w:rFonts w:hint="cs"/>
          <w:rtl/>
        </w:rPr>
        <w:t>כנסת, בהתאם לנוסח שהקריאה היועצת המשפטית ובכפוף לתיקוני נוסח. מי בעד?</w:t>
      </w:r>
    </w:p>
    <w:p w:rsidR="002158D0" w:rsidRDefault="002158D0" w:rsidP="002158D0">
      <w:pPr>
        <w:rPr>
          <w:rtl/>
        </w:rPr>
      </w:pPr>
      <w:bookmarkStart w:id="2732" w:name="_ETM_Q1_9642859"/>
      <w:bookmarkStart w:id="2733" w:name="_ETM_Q1_9642907"/>
      <w:bookmarkEnd w:id="2732"/>
      <w:bookmarkEnd w:id="2733"/>
    </w:p>
    <w:p w:rsidR="002158D0" w:rsidRDefault="002158D0" w:rsidP="002158D0">
      <w:pPr>
        <w:pStyle w:val="af1"/>
        <w:keepNext/>
        <w:rPr>
          <w:rtl/>
        </w:rPr>
      </w:pPr>
      <w:bookmarkStart w:id="2734" w:name="_ETM_Q1_9643002"/>
      <w:bookmarkStart w:id="2735" w:name="_ETM_Q1_9643072"/>
      <w:bookmarkEnd w:id="2734"/>
      <w:bookmarkEnd w:id="2735"/>
      <w:r>
        <w:rPr>
          <w:rFonts w:hint="eastAsia"/>
          <w:rtl/>
        </w:rPr>
        <w:t>הצבעה</w:t>
      </w:r>
    </w:p>
    <w:p w:rsidR="002158D0" w:rsidRDefault="002158D0" w:rsidP="002158D0">
      <w:pPr>
        <w:pStyle w:val="--"/>
        <w:keepNext/>
        <w:rPr>
          <w:rtl/>
        </w:rPr>
      </w:pPr>
    </w:p>
    <w:p w:rsidR="002158D0" w:rsidRDefault="002158D0" w:rsidP="002158D0">
      <w:pPr>
        <w:pStyle w:val="--"/>
        <w:keepNext/>
        <w:rPr>
          <w:rtl/>
        </w:rPr>
      </w:pPr>
      <w:r>
        <w:rPr>
          <w:rFonts w:hint="cs"/>
          <w:rtl/>
        </w:rPr>
        <w:t>אושר</w:t>
      </w:r>
      <w:r w:rsidR="00101584">
        <w:rPr>
          <w:rFonts w:hint="cs"/>
          <w:rtl/>
        </w:rPr>
        <w:t>ה</w:t>
      </w:r>
      <w:r>
        <w:rPr>
          <w:rFonts w:hint="cs"/>
          <w:rtl/>
        </w:rPr>
        <w:t>.</w:t>
      </w:r>
    </w:p>
    <w:p w:rsidR="002158D0" w:rsidRDefault="002158D0" w:rsidP="002158D0">
      <w:pPr>
        <w:rPr>
          <w:rtl/>
        </w:rPr>
      </w:pPr>
      <w:bookmarkStart w:id="2736" w:name="_ETM_Q1_9654737"/>
      <w:bookmarkStart w:id="2737" w:name="_ETM_Q1_9654792"/>
      <w:bookmarkEnd w:id="2736"/>
      <w:bookmarkEnd w:id="2737"/>
    </w:p>
    <w:p w:rsidR="002158D0" w:rsidRDefault="002158D0" w:rsidP="002158D0">
      <w:pPr>
        <w:pStyle w:val="af6"/>
        <w:keepNext/>
        <w:rPr>
          <w:rtl/>
        </w:rPr>
      </w:pPr>
      <w:bookmarkStart w:id="2738" w:name="ET_yor_6520_136"/>
      <w:r w:rsidRPr="002158D0">
        <w:rPr>
          <w:rStyle w:val="TagStyle"/>
          <w:rtl/>
        </w:rPr>
        <w:t xml:space="preserve"> &lt;&lt; </w:t>
      </w:r>
      <w:proofErr w:type="spellStart"/>
      <w:r w:rsidRPr="002158D0">
        <w:rPr>
          <w:rStyle w:val="TagStyle"/>
          <w:rtl/>
        </w:rPr>
        <w:t>יור</w:t>
      </w:r>
      <w:proofErr w:type="spellEnd"/>
      <w:r w:rsidRPr="002158D0">
        <w:rPr>
          <w:rStyle w:val="TagStyle"/>
          <w:rtl/>
        </w:rPr>
        <w:t xml:space="preserve"> &gt;&gt; </w:t>
      </w:r>
      <w:r>
        <w:rPr>
          <w:rtl/>
        </w:rPr>
        <w:t>היו"ר ארז מלול:</w:t>
      </w:r>
      <w:r w:rsidRPr="002158D0">
        <w:rPr>
          <w:rStyle w:val="TagStyle"/>
          <w:rtl/>
        </w:rPr>
        <w:t xml:space="preserve"> &lt;&lt; </w:t>
      </w:r>
      <w:proofErr w:type="spellStart"/>
      <w:r w:rsidRPr="002158D0">
        <w:rPr>
          <w:rStyle w:val="TagStyle"/>
          <w:rtl/>
        </w:rPr>
        <w:t>יור</w:t>
      </w:r>
      <w:proofErr w:type="spellEnd"/>
      <w:r w:rsidRPr="002158D0">
        <w:rPr>
          <w:rStyle w:val="TagStyle"/>
          <w:rtl/>
        </w:rPr>
        <w:t xml:space="preserve"> &gt;&gt;</w:t>
      </w:r>
      <w:r>
        <w:rPr>
          <w:rtl/>
        </w:rPr>
        <w:t xml:space="preserve">   </w:t>
      </w:r>
      <w:bookmarkEnd w:id="2738"/>
    </w:p>
    <w:p w:rsidR="002158D0" w:rsidRDefault="002158D0" w:rsidP="002158D0">
      <w:pPr>
        <w:pStyle w:val="KeepWithNext"/>
        <w:rPr>
          <w:rtl/>
        </w:rPr>
      </w:pPr>
    </w:p>
    <w:p w:rsidR="00101584" w:rsidRDefault="002158D0" w:rsidP="002158D0">
      <w:pPr>
        <w:rPr>
          <w:rtl/>
        </w:rPr>
      </w:pPr>
      <w:bookmarkStart w:id="2739" w:name="_ETM_Q1_9655827"/>
      <w:bookmarkEnd w:id="2739"/>
      <w:r>
        <w:rPr>
          <w:rFonts w:hint="cs"/>
          <w:rtl/>
        </w:rPr>
        <w:t xml:space="preserve">ההצבעה </w:t>
      </w:r>
      <w:bookmarkStart w:id="2740" w:name="_ETM_Q1_9657247"/>
      <w:bookmarkEnd w:id="2740"/>
      <w:r>
        <w:rPr>
          <w:rFonts w:hint="cs"/>
          <w:rtl/>
        </w:rPr>
        <w:t xml:space="preserve">אושרה. </w:t>
      </w:r>
    </w:p>
    <w:p w:rsidR="00101584" w:rsidRDefault="00101584" w:rsidP="002158D0">
      <w:pPr>
        <w:rPr>
          <w:rtl/>
        </w:rPr>
      </w:pPr>
    </w:p>
    <w:p w:rsidR="00101584" w:rsidRDefault="00101584" w:rsidP="00101584">
      <w:pPr>
        <w:pStyle w:val="af5"/>
        <w:keepNext/>
        <w:rPr>
          <w:rtl/>
        </w:rPr>
      </w:pPr>
      <w:bookmarkStart w:id="2741" w:name="ET_interruption_6157_333"/>
      <w:r w:rsidRPr="00101584">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101584">
        <w:rPr>
          <w:rStyle w:val="TagStyle"/>
          <w:rtl/>
        </w:rPr>
        <w:t xml:space="preserve"> &lt;&lt; קריאה &gt;&gt;</w:t>
      </w:r>
      <w:r>
        <w:rPr>
          <w:rtl/>
        </w:rPr>
        <w:t xml:space="preserve">   </w:t>
      </w:r>
      <w:bookmarkEnd w:id="2741"/>
    </w:p>
    <w:p w:rsidR="00101584" w:rsidRDefault="00101584" w:rsidP="00101584">
      <w:pPr>
        <w:pStyle w:val="KeepWithNext"/>
        <w:rPr>
          <w:rtl/>
        </w:rPr>
      </w:pPr>
    </w:p>
    <w:p w:rsidR="00101584" w:rsidRDefault="00101584" w:rsidP="00101584">
      <w:pPr>
        <w:rPr>
          <w:rtl/>
        </w:rPr>
      </w:pPr>
      <w:r>
        <w:rPr>
          <w:rFonts w:hint="cs"/>
          <w:rtl/>
        </w:rPr>
        <w:t xml:space="preserve">אני מגיש רביזיה. </w:t>
      </w:r>
    </w:p>
    <w:p w:rsidR="00101584" w:rsidRDefault="00101584" w:rsidP="00101584">
      <w:pPr>
        <w:rPr>
          <w:rtl/>
        </w:rPr>
      </w:pPr>
    </w:p>
    <w:p w:rsidR="00101584" w:rsidRDefault="00101584" w:rsidP="00101584">
      <w:pPr>
        <w:pStyle w:val="af6"/>
        <w:keepNext/>
        <w:rPr>
          <w:rtl/>
        </w:rPr>
      </w:pPr>
      <w:bookmarkStart w:id="2742" w:name="ET_yor_6520_334"/>
      <w:r w:rsidRPr="00101584">
        <w:rPr>
          <w:rStyle w:val="TagStyle"/>
          <w:rtl/>
        </w:rPr>
        <w:t xml:space="preserve"> &lt;&lt; </w:t>
      </w:r>
      <w:proofErr w:type="spellStart"/>
      <w:r w:rsidRPr="00101584">
        <w:rPr>
          <w:rStyle w:val="TagStyle"/>
          <w:rtl/>
        </w:rPr>
        <w:t>יור</w:t>
      </w:r>
      <w:proofErr w:type="spellEnd"/>
      <w:r w:rsidRPr="00101584">
        <w:rPr>
          <w:rStyle w:val="TagStyle"/>
          <w:rtl/>
        </w:rPr>
        <w:t xml:space="preserve"> &gt;&gt; </w:t>
      </w:r>
      <w:r>
        <w:rPr>
          <w:rtl/>
        </w:rPr>
        <w:t>היו"ר ארז מלול:</w:t>
      </w:r>
      <w:r w:rsidRPr="00101584">
        <w:rPr>
          <w:rStyle w:val="TagStyle"/>
          <w:rtl/>
        </w:rPr>
        <w:t xml:space="preserve"> &lt;&lt; </w:t>
      </w:r>
      <w:proofErr w:type="spellStart"/>
      <w:r w:rsidRPr="00101584">
        <w:rPr>
          <w:rStyle w:val="TagStyle"/>
          <w:rtl/>
        </w:rPr>
        <w:t>יור</w:t>
      </w:r>
      <w:proofErr w:type="spellEnd"/>
      <w:r w:rsidRPr="00101584">
        <w:rPr>
          <w:rStyle w:val="TagStyle"/>
          <w:rtl/>
        </w:rPr>
        <w:t xml:space="preserve"> &gt;&gt;</w:t>
      </w:r>
      <w:r>
        <w:rPr>
          <w:rtl/>
        </w:rPr>
        <w:t xml:space="preserve">   </w:t>
      </w:r>
      <w:bookmarkEnd w:id="2742"/>
    </w:p>
    <w:p w:rsidR="00101584" w:rsidRDefault="00101584" w:rsidP="00101584">
      <w:pPr>
        <w:pStyle w:val="KeepWithNext"/>
        <w:rPr>
          <w:rtl/>
        </w:rPr>
      </w:pPr>
    </w:p>
    <w:p w:rsidR="002158D0" w:rsidRDefault="002158D0" w:rsidP="00101584">
      <w:pPr>
        <w:rPr>
          <w:rtl/>
        </w:rPr>
      </w:pPr>
      <w:r>
        <w:rPr>
          <w:rFonts w:hint="cs"/>
          <w:rtl/>
        </w:rPr>
        <w:t>תודה לכולם הישיבה נעולה.</w:t>
      </w:r>
    </w:p>
    <w:p w:rsidR="002158D0" w:rsidRDefault="002158D0" w:rsidP="002158D0">
      <w:pPr>
        <w:rPr>
          <w:rtl/>
        </w:rPr>
      </w:pPr>
      <w:bookmarkStart w:id="2743" w:name="_ETM_Q1_9663536"/>
      <w:bookmarkStart w:id="2744" w:name="_ETM_Q1_9663606"/>
      <w:bookmarkEnd w:id="2743"/>
      <w:bookmarkEnd w:id="2744"/>
    </w:p>
    <w:p w:rsidR="00704EB4" w:rsidRDefault="00704EB4" w:rsidP="002158D0">
      <w:pPr>
        <w:rPr>
          <w:rtl/>
        </w:rPr>
      </w:pPr>
      <w:bookmarkStart w:id="2745" w:name="_GoBack"/>
      <w:bookmarkEnd w:id="2745"/>
    </w:p>
    <w:p w:rsidR="002158D0" w:rsidRDefault="002158D0" w:rsidP="002158D0">
      <w:pPr>
        <w:pStyle w:val="afc"/>
        <w:keepNext/>
        <w:rPr>
          <w:rtl/>
        </w:rPr>
      </w:pPr>
      <w:bookmarkStart w:id="2746" w:name="_ETM_Q1_9663713"/>
      <w:bookmarkStart w:id="2747" w:name="_ETM_Q1_9663773"/>
      <w:bookmarkStart w:id="2748" w:name="ET_meetingend_137"/>
      <w:bookmarkEnd w:id="2746"/>
      <w:bookmarkEnd w:id="2747"/>
      <w:r w:rsidRPr="002158D0">
        <w:rPr>
          <w:rStyle w:val="TagStyle"/>
          <w:rtl/>
        </w:rPr>
        <w:t xml:space="preserve"> &lt;&lt; סיום &gt;&gt; </w:t>
      </w:r>
      <w:r>
        <w:rPr>
          <w:rtl/>
        </w:rPr>
        <w:t>הישיבה ננעלה בשעה 13:36.</w:t>
      </w:r>
      <w:r w:rsidRPr="002158D0">
        <w:rPr>
          <w:rStyle w:val="TagStyle"/>
          <w:rtl/>
        </w:rPr>
        <w:t xml:space="preserve"> &lt;&lt; סיום &gt;&gt;</w:t>
      </w:r>
      <w:r>
        <w:rPr>
          <w:rtl/>
        </w:rPr>
        <w:t xml:space="preserve">   </w:t>
      </w:r>
      <w:bookmarkEnd w:id="2748"/>
    </w:p>
    <w:p w:rsidR="002158D0" w:rsidRDefault="002158D0" w:rsidP="002158D0">
      <w:pPr>
        <w:pStyle w:val="KeepWithNext"/>
        <w:rPr>
          <w:rtl/>
        </w:rPr>
      </w:pPr>
    </w:p>
    <w:p w:rsidR="002158D0" w:rsidRPr="002158D0" w:rsidRDefault="002158D0" w:rsidP="002158D0">
      <w:pPr>
        <w:rPr>
          <w:rtl/>
        </w:rPr>
      </w:pPr>
      <w:bookmarkStart w:id="2749" w:name="_ETM_Q1_9676224"/>
      <w:bookmarkEnd w:id="2749"/>
    </w:p>
    <w:p w:rsidR="002158D0" w:rsidRPr="002158D0" w:rsidRDefault="002158D0" w:rsidP="002158D0">
      <w:pPr>
        <w:pStyle w:val="af2"/>
        <w:rPr>
          <w:rtl/>
        </w:rPr>
      </w:pPr>
      <w:bookmarkStart w:id="2750" w:name="_ETM_Q1_9650105"/>
      <w:bookmarkEnd w:id="2750"/>
    </w:p>
    <w:p w:rsidR="00A300FC" w:rsidRDefault="00A300FC" w:rsidP="00A300FC">
      <w:pPr>
        <w:rPr>
          <w:rtl/>
        </w:rPr>
      </w:pPr>
      <w:bookmarkStart w:id="2751" w:name="_ETM_Q1_9541199"/>
      <w:bookmarkStart w:id="2752" w:name="_ETM_Q1_9541264"/>
      <w:bookmarkEnd w:id="2751"/>
      <w:bookmarkEnd w:id="2752"/>
    </w:p>
    <w:p w:rsidR="006E221E" w:rsidRPr="00E96003" w:rsidRDefault="006E221E" w:rsidP="006E221E">
      <w:pPr>
        <w:rPr>
          <w:rtl/>
        </w:rPr>
      </w:pPr>
      <w:bookmarkStart w:id="2753" w:name="_ETM_Q1_9541319"/>
      <w:bookmarkStart w:id="2754" w:name="_ETM_Q1_9541374"/>
      <w:bookmarkStart w:id="2755" w:name="_ETM_Q1_7590876"/>
      <w:bookmarkStart w:id="2756" w:name="_ETM_Q1_7590936"/>
      <w:bookmarkEnd w:id="2753"/>
      <w:bookmarkEnd w:id="2754"/>
      <w:bookmarkEnd w:id="2755"/>
      <w:bookmarkEnd w:id="2756"/>
    </w:p>
    <w:p w:rsidR="006E221E" w:rsidRPr="00DB28C5" w:rsidRDefault="006E221E" w:rsidP="006E221E">
      <w:pPr>
        <w:rPr>
          <w:rtl/>
        </w:rPr>
      </w:pPr>
      <w:bookmarkStart w:id="2757" w:name="_ETM_Q1_7450016"/>
      <w:bookmarkStart w:id="2758" w:name="_ETM_Q1_7450071"/>
      <w:bookmarkEnd w:id="2757"/>
      <w:bookmarkEnd w:id="2758"/>
      <w:r>
        <w:rPr>
          <w:rFonts w:hint="cs"/>
          <w:rtl/>
        </w:rPr>
        <w:t xml:space="preserve">  </w:t>
      </w:r>
    </w:p>
    <w:p w:rsidR="00A300FC" w:rsidRPr="00A300FC" w:rsidRDefault="00A300FC" w:rsidP="00A300FC">
      <w:pPr>
        <w:rPr>
          <w:rtl/>
        </w:rPr>
      </w:pPr>
    </w:p>
    <w:sectPr w:rsidR="00A300FC" w:rsidRPr="00A300FC" w:rsidSect="00704EB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4EB4" w:rsidRDefault="00704EB4">
      <w:r>
        <w:separator/>
      </w:r>
    </w:p>
  </w:endnote>
  <w:endnote w:type="continuationSeparator" w:id="0">
    <w:p w:rsidR="00704EB4" w:rsidRDefault="00704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4EB4" w:rsidRDefault="00704EB4">
      <w:r>
        <w:separator/>
      </w:r>
    </w:p>
  </w:footnote>
  <w:footnote w:type="continuationSeparator" w:id="0">
    <w:p w:rsidR="00704EB4" w:rsidRDefault="00704E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4EB4" w:rsidRDefault="00704EB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04EB4" w:rsidRDefault="00704EB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4EB4" w:rsidRDefault="00704EB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84DFE">
      <w:rPr>
        <w:rStyle w:val="af7"/>
        <w:noProof/>
        <w:rtl/>
      </w:rPr>
      <w:t>40</w:t>
    </w:r>
    <w:r>
      <w:rPr>
        <w:rStyle w:val="af7"/>
      </w:rPr>
      <w:fldChar w:fldCharType="end"/>
    </w:r>
  </w:p>
  <w:p w:rsidR="00704EB4" w:rsidRPr="00CC5815" w:rsidRDefault="00704EB4" w:rsidP="008E5E3F">
    <w:pPr>
      <w:pStyle w:val="a3"/>
      <w:ind w:firstLine="0"/>
    </w:pPr>
    <w:r>
      <w:rPr>
        <w:rtl/>
      </w:rPr>
      <w:t>ועדת החוקה, חוק ומשפט</w:t>
    </w:r>
  </w:p>
  <w:p w:rsidR="00704EB4" w:rsidRPr="00CC5815" w:rsidRDefault="00704EB4" w:rsidP="008E5E3F">
    <w:pPr>
      <w:pStyle w:val="a3"/>
      <w:ind w:firstLine="0"/>
      <w:rPr>
        <w:rtl/>
      </w:rPr>
    </w:pPr>
    <w:r>
      <w:rPr>
        <w:rtl/>
      </w:rPr>
      <w:t>04/03/2024</w:t>
    </w:r>
  </w:p>
  <w:p w:rsidR="00704EB4" w:rsidRPr="00CC5815" w:rsidRDefault="00704EB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4EB4" w:rsidRDefault="00704EB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04EB4" w:rsidRDefault="00704EB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04EB4" w:rsidRDefault="00704EB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C56"/>
    <w:rsid w:val="0000608E"/>
    <w:rsid w:val="00014FD1"/>
    <w:rsid w:val="0002047E"/>
    <w:rsid w:val="000210A5"/>
    <w:rsid w:val="00033E67"/>
    <w:rsid w:val="00035D6E"/>
    <w:rsid w:val="00037279"/>
    <w:rsid w:val="00067F42"/>
    <w:rsid w:val="00072E5D"/>
    <w:rsid w:val="000764CE"/>
    <w:rsid w:val="00081841"/>
    <w:rsid w:val="000818A0"/>
    <w:rsid w:val="00092B80"/>
    <w:rsid w:val="000A17C6"/>
    <w:rsid w:val="000B060C"/>
    <w:rsid w:val="000B2EE6"/>
    <w:rsid w:val="000C47F5"/>
    <w:rsid w:val="000C71FC"/>
    <w:rsid w:val="000E3314"/>
    <w:rsid w:val="000F2459"/>
    <w:rsid w:val="000F52F2"/>
    <w:rsid w:val="000F66AD"/>
    <w:rsid w:val="000F7A47"/>
    <w:rsid w:val="00101584"/>
    <w:rsid w:val="001021D5"/>
    <w:rsid w:val="001117B4"/>
    <w:rsid w:val="001233AE"/>
    <w:rsid w:val="00134A3E"/>
    <w:rsid w:val="0013548B"/>
    <w:rsid w:val="001434AB"/>
    <w:rsid w:val="00150436"/>
    <w:rsid w:val="0015155C"/>
    <w:rsid w:val="001615BA"/>
    <w:rsid w:val="00162341"/>
    <w:rsid w:val="00162D67"/>
    <w:rsid w:val="00167294"/>
    <w:rsid w:val="001673D4"/>
    <w:rsid w:val="00170A38"/>
    <w:rsid w:val="00171CDD"/>
    <w:rsid w:val="00171E7F"/>
    <w:rsid w:val="001758C1"/>
    <w:rsid w:val="0017779F"/>
    <w:rsid w:val="00182CF3"/>
    <w:rsid w:val="001869BD"/>
    <w:rsid w:val="001904B6"/>
    <w:rsid w:val="001A74E9"/>
    <w:rsid w:val="001A7A1B"/>
    <w:rsid w:val="001B1A71"/>
    <w:rsid w:val="001B3405"/>
    <w:rsid w:val="001C44DA"/>
    <w:rsid w:val="001C4FDA"/>
    <w:rsid w:val="001D440C"/>
    <w:rsid w:val="001E1203"/>
    <w:rsid w:val="001E5330"/>
    <w:rsid w:val="002016FF"/>
    <w:rsid w:val="0020367F"/>
    <w:rsid w:val="002158D0"/>
    <w:rsid w:val="0022142A"/>
    <w:rsid w:val="00227FEF"/>
    <w:rsid w:val="002369CF"/>
    <w:rsid w:val="00240A56"/>
    <w:rsid w:val="00241737"/>
    <w:rsid w:val="00244496"/>
    <w:rsid w:val="0024628E"/>
    <w:rsid w:val="00255F1E"/>
    <w:rsid w:val="00261554"/>
    <w:rsid w:val="002618E1"/>
    <w:rsid w:val="00265A54"/>
    <w:rsid w:val="00275C03"/>
    <w:rsid w:val="00280D58"/>
    <w:rsid w:val="0029512A"/>
    <w:rsid w:val="002A55DB"/>
    <w:rsid w:val="002C7AE1"/>
    <w:rsid w:val="002D4BDB"/>
    <w:rsid w:val="002E1EFE"/>
    <w:rsid w:val="002E5E31"/>
    <w:rsid w:val="002F46F7"/>
    <w:rsid w:val="00303B4C"/>
    <w:rsid w:val="00321E62"/>
    <w:rsid w:val="00324EF6"/>
    <w:rsid w:val="00327BF8"/>
    <w:rsid w:val="00331EC4"/>
    <w:rsid w:val="00332D66"/>
    <w:rsid w:val="00337D63"/>
    <w:rsid w:val="00340AFA"/>
    <w:rsid w:val="00347803"/>
    <w:rsid w:val="00350C6B"/>
    <w:rsid w:val="00364B5B"/>
    <w:rsid w:val="003658CB"/>
    <w:rsid w:val="00366CFB"/>
    <w:rsid w:val="0036794C"/>
    <w:rsid w:val="00373508"/>
    <w:rsid w:val="00383BC7"/>
    <w:rsid w:val="003947B2"/>
    <w:rsid w:val="00396023"/>
    <w:rsid w:val="00396B63"/>
    <w:rsid w:val="003A7BF8"/>
    <w:rsid w:val="003B16C8"/>
    <w:rsid w:val="003C279D"/>
    <w:rsid w:val="003C36E7"/>
    <w:rsid w:val="003D245C"/>
    <w:rsid w:val="003D3FAF"/>
    <w:rsid w:val="003D5C89"/>
    <w:rsid w:val="003F0A5F"/>
    <w:rsid w:val="003F22D3"/>
    <w:rsid w:val="003F42BA"/>
    <w:rsid w:val="003F575C"/>
    <w:rsid w:val="004007E9"/>
    <w:rsid w:val="00404BC6"/>
    <w:rsid w:val="00407B5D"/>
    <w:rsid w:val="00420E41"/>
    <w:rsid w:val="00424C94"/>
    <w:rsid w:val="00432563"/>
    <w:rsid w:val="00434A0C"/>
    <w:rsid w:val="00447608"/>
    <w:rsid w:val="00451746"/>
    <w:rsid w:val="00463B87"/>
    <w:rsid w:val="00470EAC"/>
    <w:rsid w:val="00472268"/>
    <w:rsid w:val="004726C4"/>
    <w:rsid w:val="00473443"/>
    <w:rsid w:val="0047710C"/>
    <w:rsid w:val="00482E3E"/>
    <w:rsid w:val="004833B4"/>
    <w:rsid w:val="00486353"/>
    <w:rsid w:val="00487687"/>
    <w:rsid w:val="0049207B"/>
    <w:rsid w:val="0049458B"/>
    <w:rsid w:val="00495FD8"/>
    <w:rsid w:val="00497138"/>
    <w:rsid w:val="004A7CB5"/>
    <w:rsid w:val="004B0A65"/>
    <w:rsid w:val="004B1434"/>
    <w:rsid w:val="004B1BE9"/>
    <w:rsid w:val="004B4D28"/>
    <w:rsid w:val="004E0DF9"/>
    <w:rsid w:val="004E251D"/>
    <w:rsid w:val="00500C0C"/>
    <w:rsid w:val="005057DA"/>
    <w:rsid w:val="0051142E"/>
    <w:rsid w:val="005167B4"/>
    <w:rsid w:val="00521770"/>
    <w:rsid w:val="005261BE"/>
    <w:rsid w:val="00532946"/>
    <w:rsid w:val="00546678"/>
    <w:rsid w:val="00546A5A"/>
    <w:rsid w:val="005471BC"/>
    <w:rsid w:val="00547695"/>
    <w:rsid w:val="005506B9"/>
    <w:rsid w:val="00550F61"/>
    <w:rsid w:val="00557D0C"/>
    <w:rsid w:val="00562B56"/>
    <w:rsid w:val="00571119"/>
    <w:rsid w:val="00577B3B"/>
    <w:rsid w:val="005817EC"/>
    <w:rsid w:val="005839E0"/>
    <w:rsid w:val="0058767C"/>
    <w:rsid w:val="00590B77"/>
    <w:rsid w:val="005929AB"/>
    <w:rsid w:val="005929FE"/>
    <w:rsid w:val="00594C63"/>
    <w:rsid w:val="00594FD5"/>
    <w:rsid w:val="005A342D"/>
    <w:rsid w:val="005B3C58"/>
    <w:rsid w:val="005C363E"/>
    <w:rsid w:val="005C7176"/>
    <w:rsid w:val="005D61F3"/>
    <w:rsid w:val="005E1C6B"/>
    <w:rsid w:val="005F76B0"/>
    <w:rsid w:val="00615A33"/>
    <w:rsid w:val="00621DEC"/>
    <w:rsid w:val="00632151"/>
    <w:rsid w:val="00634F61"/>
    <w:rsid w:val="006359B4"/>
    <w:rsid w:val="00636463"/>
    <w:rsid w:val="006421B5"/>
    <w:rsid w:val="00647C5F"/>
    <w:rsid w:val="00681D02"/>
    <w:rsid w:val="00695A47"/>
    <w:rsid w:val="006A0CB7"/>
    <w:rsid w:val="006A2BF1"/>
    <w:rsid w:val="006C1EB8"/>
    <w:rsid w:val="006C751C"/>
    <w:rsid w:val="006D1CB9"/>
    <w:rsid w:val="006D6D88"/>
    <w:rsid w:val="006D7D56"/>
    <w:rsid w:val="006E1E5B"/>
    <w:rsid w:val="006E221E"/>
    <w:rsid w:val="006E3937"/>
    <w:rsid w:val="006E614C"/>
    <w:rsid w:val="006F0259"/>
    <w:rsid w:val="006F29CF"/>
    <w:rsid w:val="00700433"/>
    <w:rsid w:val="00700D94"/>
    <w:rsid w:val="00702755"/>
    <w:rsid w:val="0070472C"/>
    <w:rsid w:val="00704EB4"/>
    <w:rsid w:val="00710F5F"/>
    <w:rsid w:val="007323EE"/>
    <w:rsid w:val="0073278B"/>
    <w:rsid w:val="007509A6"/>
    <w:rsid w:val="007543DE"/>
    <w:rsid w:val="00765B1D"/>
    <w:rsid w:val="00775A69"/>
    <w:rsid w:val="00776DFC"/>
    <w:rsid w:val="00781F98"/>
    <w:rsid w:val="007872B4"/>
    <w:rsid w:val="00791CBE"/>
    <w:rsid w:val="00794D1D"/>
    <w:rsid w:val="00795CCD"/>
    <w:rsid w:val="007B61D8"/>
    <w:rsid w:val="007C0D21"/>
    <w:rsid w:val="007C693F"/>
    <w:rsid w:val="007C6ADD"/>
    <w:rsid w:val="007C71B2"/>
    <w:rsid w:val="007E3D3B"/>
    <w:rsid w:val="007F1ED8"/>
    <w:rsid w:val="00805843"/>
    <w:rsid w:val="008121F2"/>
    <w:rsid w:val="0082136D"/>
    <w:rsid w:val="008233A5"/>
    <w:rsid w:val="008320F6"/>
    <w:rsid w:val="00835235"/>
    <w:rsid w:val="008375CE"/>
    <w:rsid w:val="00841223"/>
    <w:rsid w:val="00846BE9"/>
    <w:rsid w:val="00853207"/>
    <w:rsid w:val="00861A0D"/>
    <w:rsid w:val="008713A4"/>
    <w:rsid w:val="0087468F"/>
    <w:rsid w:val="00874735"/>
    <w:rsid w:val="00874BCE"/>
    <w:rsid w:val="00875F10"/>
    <w:rsid w:val="00880122"/>
    <w:rsid w:val="00886A82"/>
    <w:rsid w:val="00895459"/>
    <w:rsid w:val="008A14DD"/>
    <w:rsid w:val="008A5F60"/>
    <w:rsid w:val="008B03A9"/>
    <w:rsid w:val="008B56CA"/>
    <w:rsid w:val="008B72C8"/>
    <w:rsid w:val="008C21CF"/>
    <w:rsid w:val="008C6035"/>
    <w:rsid w:val="008C7015"/>
    <w:rsid w:val="008D1813"/>
    <w:rsid w:val="008D1D3B"/>
    <w:rsid w:val="008D1DFB"/>
    <w:rsid w:val="008D4E94"/>
    <w:rsid w:val="008E03B4"/>
    <w:rsid w:val="008E190A"/>
    <w:rsid w:val="008E5E3F"/>
    <w:rsid w:val="008F0C2B"/>
    <w:rsid w:val="0090279B"/>
    <w:rsid w:val="00914904"/>
    <w:rsid w:val="00924505"/>
    <w:rsid w:val="009258CE"/>
    <w:rsid w:val="00927326"/>
    <w:rsid w:val="00937066"/>
    <w:rsid w:val="00943F36"/>
    <w:rsid w:val="00944F77"/>
    <w:rsid w:val="0094508E"/>
    <w:rsid w:val="009515F0"/>
    <w:rsid w:val="009536CC"/>
    <w:rsid w:val="00954DB5"/>
    <w:rsid w:val="009577C4"/>
    <w:rsid w:val="0096452E"/>
    <w:rsid w:val="00965D83"/>
    <w:rsid w:val="009668FE"/>
    <w:rsid w:val="00977136"/>
    <w:rsid w:val="009777FB"/>
    <w:rsid w:val="00977A11"/>
    <w:rsid w:val="009830CB"/>
    <w:rsid w:val="00983153"/>
    <w:rsid w:val="00992CE0"/>
    <w:rsid w:val="009A3EE8"/>
    <w:rsid w:val="009A4EFB"/>
    <w:rsid w:val="009A67A0"/>
    <w:rsid w:val="009B0BC1"/>
    <w:rsid w:val="009B5DBA"/>
    <w:rsid w:val="009B6B11"/>
    <w:rsid w:val="009C1833"/>
    <w:rsid w:val="009C336F"/>
    <w:rsid w:val="009C6482"/>
    <w:rsid w:val="009C78EB"/>
    <w:rsid w:val="009D478A"/>
    <w:rsid w:val="009E6E93"/>
    <w:rsid w:val="009F1518"/>
    <w:rsid w:val="009F185A"/>
    <w:rsid w:val="009F5773"/>
    <w:rsid w:val="00A15971"/>
    <w:rsid w:val="00A22C90"/>
    <w:rsid w:val="00A300FC"/>
    <w:rsid w:val="00A31589"/>
    <w:rsid w:val="00A42723"/>
    <w:rsid w:val="00A4734A"/>
    <w:rsid w:val="00A5269D"/>
    <w:rsid w:val="00A64A6D"/>
    <w:rsid w:val="00A66020"/>
    <w:rsid w:val="00A71686"/>
    <w:rsid w:val="00A77522"/>
    <w:rsid w:val="00A878B8"/>
    <w:rsid w:val="00AA2C13"/>
    <w:rsid w:val="00AB02EE"/>
    <w:rsid w:val="00AB3F3A"/>
    <w:rsid w:val="00AB752F"/>
    <w:rsid w:val="00AC4EA7"/>
    <w:rsid w:val="00AD1E64"/>
    <w:rsid w:val="00AD4EC9"/>
    <w:rsid w:val="00AD5F8A"/>
    <w:rsid w:val="00AD6FFC"/>
    <w:rsid w:val="00AF31E6"/>
    <w:rsid w:val="00AF4150"/>
    <w:rsid w:val="00B04E35"/>
    <w:rsid w:val="00B0509A"/>
    <w:rsid w:val="00B10A52"/>
    <w:rsid w:val="00B120B2"/>
    <w:rsid w:val="00B16C13"/>
    <w:rsid w:val="00B2136B"/>
    <w:rsid w:val="00B23413"/>
    <w:rsid w:val="00B26D9A"/>
    <w:rsid w:val="00B325CD"/>
    <w:rsid w:val="00B32646"/>
    <w:rsid w:val="00B32C31"/>
    <w:rsid w:val="00B33DE7"/>
    <w:rsid w:val="00B50340"/>
    <w:rsid w:val="00B55E26"/>
    <w:rsid w:val="00B62B73"/>
    <w:rsid w:val="00B65508"/>
    <w:rsid w:val="00B660C6"/>
    <w:rsid w:val="00B72AF4"/>
    <w:rsid w:val="00B801D4"/>
    <w:rsid w:val="00B8517A"/>
    <w:rsid w:val="00B9416E"/>
    <w:rsid w:val="00B94248"/>
    <w:rsid w:val="00B94634"/>
    <w:rsid w:val="00BA0D5B"/>
    <w:rsid w:val="00BA6446"/>
    <w:rsid w:val="00BA6D0D"/>
    <w:rsid w:val="00BB1D2C"/>
    <w:rsid w:val="00BB4624"/>
    <w:rsid w:val="00BB67C5"/>
    <w:rsid w:val="00BC4C2A"/>
    <w:rsid w:val="00BC68A4"/>
    <w:rsid w:val="00BC7C32"/>
    <w:rsid w:val="00BC7C53"/>
    <w:rsid w:val="00BD47B7"/>
    <w:rsid w:val="00BD7F8B"/>
    <w:rsid w:val="00BF1E06"/>
    <w:rsid w:val="00C04FB0"/>
    <w:rsid w:val="00C05512"/>
    <w:rsid w:val="00C11E66"/>
    <w:rsid w:val="00C135D5"/>
    <w:rsid w:val="00C22DCB"/>
    <w:rsid w:val="00C31819"/>
    <w:rsid w:val="00C338B6"/>
    <w:rsid w:val="00C3598A"/>
    <w:rsid w:val="00C360BC"/>
    <w:rsid w:val="00C44800"/>
    <w:rsid w:val="00C52EC2"/>
    <w:rsid w:val="00C601D6"/>
    <w:rsid w:val="00C61DC1"/>
    <w:rsid w:val="00C64AFF"/>
    <w:rsid w:val="00C661EE"/>
    <w:rsid w:val="00C72438"/>
    <w:rsid w:val="00C72CD5"/>
    <w:rsid w:val="00C763E4"/>
    <w:rsid w:val="00C84C3E"/>
    <w:rsid w:val="00C8624A"/>
    <w:rsid w:val="00C87DE5"/>
    <w:rsid w:val="00CA5363"/>
    <w:rsid w:val="00CA7276"/>
    <w:rsid w:val="00CB6D60"/>
    <w:rsid w:val="00CB78FA"/>
    <w:rsid w:val="00CC4CF5"/>
    <w:rsid w:val="00CC5815"/>
    <w:rsid w:val="00CC62B3"/>
    <w:rsid w:val="00CE24B8"/>
    <w:rsid w:val="00CE5849"/>
    <w:rsid w:val="00CE68DE"/>
    <w:rsid w:val="00CF30D7"/>
    <w:rsid w:val="00D02DE2"/>
    <w:rsid w:val="00D2005D"/>
    <w:rsid w:val="00D231CC"/>
    <w:rsid w:val="00D278F7"/>
    <w:rsid w:val="00D37550"/>
    <w:rsid w:val="00D40A29"/>
    <w:rsid w:val="00D41C5A"/>
    <w:rsid w:val="00D45D27"/>
    <w:rsid w:val="00D477AD"/>
    <w:rsid w:val="00D74019"/>
    <w:rsid w:val="00D8041F"/>
    <w:rsid w:val="00D8142E"/>
    <w:rsid w:val="00D844EF"/>
    <w:rsid w:val="00D86E57"/>
    <w:rsid w:val="00D90151"/>
    <w:rsid w:val="00D91632"/>
    <w:rsid w:val="00D96B24"/>
    <w:rsid w:val="00DB0BDC"/>
    <w:rsid w:val="00DB28C5"/>
    <w:rsid w:val="00DC7A1E"/>
    <w:rsid w:val="00DD25DB"/>
    <w:rsid w:val="00DD3D40"/>
    <w:rsid w:val="00DE3CAD"/>
    <w:rsid w:val="00DE5B80"/>
    <w:rsid w:val="00DE611C"/>
    <w:rsid w:val="00E06122"/>
    <w:rsid w:val="00E07183"/>
    <w:rsid w:val="00E170CD"/>
    <w:rsid w:val="00E33AE3"/>
    <w:rsid w:val="00E40659"/>
    <w:rsid w:val="00E41A6A"/>
    <w:rsid w:val="00E459E1"/>
    <w:rsid w:val="00E61903"/>
    <w:rsid w:val="00E64116"/>
    <w:rsid w:val="00E778F2"/>
    <w:rsid w:val="00E8057F"/>
    <w:rsid w:val="00E84DFE"/>
    <w:rsid w:val="00E96003"/>
    <w:rsid w:val="00E96748"/>
    <w:rsid w:val="00EA624B"/>
    <w:rsid w:val="00EB057D"/>
    <w:rsid w:val="00EB18E4"/>
    <w:rsid w:val="00EB5C85"/>
    <w:rsid w:val="00EC073C"/>
    <w:rsid w:val="00EC0AC2"/>
    <w:rsid w:val="00EC1FB3"/>
    <w:rsid w:val="00EC2CD4"/>
    <w:rsid w:val="00EC77FA"/>
    <w:rsid w:val="00ED7DF5"/>
    <w:rsid w:val="00EE09AD"/>
    <w:rsid w:val="00EE1347"/>
    <w:rsid w:val="00EE2347"/>
    <w:rsid w:val="00EE35B8"/>
    <w:rsid w:val="00EE5B57"/>
    <w:rsid w:val="00EF091F"/>
    <w:rsid w:val="00EF4F35"/>
    <w:rsid w:val="00EF5FF4"/>
    <w:rsid w:val="00F02F4D"/>
    <w:rsid w:val="00F053E5"/>
    <w:rsid w:val="00F06560"/>
    <w:rsid w:val="00F10D2D"/>
    <w:rsid w:val="00F16831"/>
    <w:rsid w:val="00F169C0"/>
    <w:rsid w:val="00F16E41"/>
    <w:rsid w:val="00F22CC7"/>
    <w:rsid w:val="00F2752D"/>
    <w:rsid w:val="00F3623F"/>
    <w:rsid w:val="00F36ED6"/>
    <w:rsid w:val="00F3772C"/>
    <w:rsid w:val="00F41C33"/>
    <w:rsid w:val="00F423F1"/>
    <w:rsid w:val="00F443EF"/>
    <w:rsid w:val="00F4792E"/>
    <w:rsid w:val="00F518C4"/>
    <w:rsid w:val="00F51AFC"/>
    <w:rsid w:val="00F53584"/>
    <w:rsid w:val="00F549E5"/>
    <w:rsid w:val="00F63F05"/>
    <w:rsid w:val="00F72368"/>
    <w:rsid w:val="00F736E6"/>
    <w:rsid w:val="00F821F6"/>
    <w:rsid w:val="00F84D49"/>
    <w:rsid w:val="00F96AC0"/>
    <w:rsid w:val="00F973A6"/>
    <w:rsid w:val="00FA0547"/>
    <w:rsid w:val="00FA36F0"/>
    <w:rsid w:val="00FB061B"/>
    <w:rsid w:val="00FB0768"/>
    <w:rsid w:val="00FB1351"/>
    <w:rsid w:val="00FC743E"/>
    <w:rsid w:val="00FD4DA0"/>
    <w:rsid w:val="00FE329E"/>
    <w:rsid w:val="00FE3474"/>
    <w:rsid w:val="00FE42EA"/>
    <w:rsid w:val="00FF4458"/>
    <w:rsid w:val="00FF4A37"/>
    <w:rsid w:val="00FF523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4628E"/>
    <w:rPr>
      <w:rFonts w:cs="Arial"/>
      <w:b/>
      <w:bCs w:val="0"/>
      <w:vanish/>
      <w:color w:val="010000"/>
      <w:bdr w:val="single" w:sz="4" w:space="0" w:color="FF66FF"/>
    </w:rPr>
  </w:style>
  <w:style w:type="paragraph" w:styleId="afd">
    <w:name w:val="footnote text"/>
    <w:basedOn w:val="a"/>
    <w:link w:val="afe"/>
    <w:autoRedefine/>
    <w:semiHidden/>
    <w:unhideWhenUsed/>
    <w:rsid w:val="00487687"/>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e">
    <w:name w:val="טקסט הערת שוליים תו"/>
    <w:basedOn w:val="a0"/>
    <w:link w:val="afd"/>
    <w:semiHidden/>
    <w:rsid w:val="00487687"/>
    <w:rPr>
      <w:rFonts w:ascii="Arial" w:eastAsia="Arial Unicode MS" w:hAnsi="Arial" w:cs="David"/>
      <w:color w:val="000000"/>
      <w:sz w:val="14"/>
      <w:lang w:eastAsia="ja-JP"/>
    </w:rPr>
  </w:style>
  <w:style w:type="paragraph" w:customStyle="1" w:styleId="TableText">
    <w:name w:val="Table Text"/>
    <w:basedOn w:val="a"/>
    <w:rsid w:val="00487687"/>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487687"/>
  </w:style>
  <w:style w:type="paragraph" w:customStyle="1" w:styleId="TableBlock">
    <w:name w:val="Table Block"/>
    <w:basedOn w:val="TableText"/>
    <w:rsid w:val="00487687"/>
    <w:pPr>
      <w:ind w:right="0"/>
      <w:jc w:val="both"/>
    </w:pPr>
  </w:style>
  <w:style w:type="character" w:styleId="aff">
    <w:name w:val="footnote reference"/>
    <w:aliases w:val="Footnote Reference"/>
    <w:basedOn w:val="a0"/>
    <w:semiHidden/>
    <w:unhideWhenUsed/>
    <w:rsid w:val="00487687"/>
    <w:rPr>
      <w:vertAlign w:val="superscript"/>
    </w:rPr>
  </w:style>
  <w:style w:type="paragraph" w:customStyle="1" w:styleId="HeadHatzaotHok">
    <w:name w:val="Head HatzaotHok"/>
    <w:basedOn w:val="a"/>
    <w:rsid w:val="006F29CF"/>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table" w:styleId="aff0">
    <w:name w:val="Table Grid"/>
    <w:basedOn w:val="a1"/>
    <w:rsid w:val="00FF52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00151249">
      <w:bodyDiv w:val="1"/>
      <w:marLeft w:val="0"/>
      <w:marRight w:val="0"/>
      <w:marTop w:val="0"/>
      <w:marBottom w:val="0"/>
      <w:divBdr>
        <w:top w:val="none" w:sz="0" w:space="0" w:color="auto"/>
        <w:left w:val="none" w:sz="0" w:space="0" w:color="auto"/>
        <w:bottom w:val="none" w:sz="0" w:space="0" w:color="auto"/>
        <w:right w:val="none" w:sz="0" w:space="0" w:color="auto"/>
      </w:divBdr>
    </w:div>
    <w:div w:id="2071266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BF52-7FCD-42F5-98C6-81441BA10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6049</TotalTime>
  <Pages>40</Pages>
  <Words>13523</Words>
  <Characters>77083</Characters>
  <Application>Microsoft Office Word</Application>
  <DocSecurity>0</DocSecurity>
  <Lines>642</Lines>
  <Paragraphs>180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275</cp:revision>
  <cp:lastPrinted>2015-07-20T08:20:00Z</cp:lastPrinted>
  <dcterms:created xsi:type="dcterms:W3CDTF">2018-05-03T11:21:00Z</dcterms:created>
  <dcterms:modified xsi:type="dcterms:W3CDTF">2024-04-13T18:43:00Z</dcterms:modified>
</cp:coreProperties>
</file>