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04D7E">
      <w:pPr>
        <w:jc w:val="right"/>
        <w:rPr>
          <w:rFonts w:cs="David"/>
          <w:sz w:val="24"/>
          <w:rtl/>
        </w:rPr>
      </w:pPr>
      <w:bookmarkStart w:id="0" w:name="_GoBack"/>
      <w:bookmarkEnd w:id="0"/>
      <w:r>
        <w:rPr>
          <w:rFonts w:cs="David"/>
          <w:sz w:val="24"/>
          <w:rtl/>
        </w:rPr>
        <w:t>פרוטוקולים/ועדת חוקה/4375</w:t>
      </w:r>
    </w:p>
    <w:p w:rsidR="00000000" w:rsidRDefault="00F04D7E">
      <w:pPr>
        <w:jc w:val="right"/>
        <w:rPr>
          <w:rFonts w:cs="David"/>
          <w:sz w:val="24"/>
          <w:rtl/>
        </w:rPr>
      </w:pPr>
      <w:r>
        <w:rPr>
          <w:rFonts w:cs="David"/>
          <w:sz w:val="24"/>
          <w:rtl/>
        </w:rPr>
        <w:tab/>
        <w:t>ירושלים, ב' בשבט, תשס"ב</w:t>
      </w:r>
    </w:p>
    <w:p w:rsidR="00000000" w:rsidRDefault="00F04D7E">
      <w:pPr>
        <w:jc w:val="right"/>
        <w:rPr>
          <w:rFonts w:cs="David"/>
          <w:sz w:val="24"/>
          <w:rtl/>
          <w:lang w:val="es"/>
        </w:rPr>
      </w:pPr>
      <w:r>
        <w:rPr>
          <w:rFonts w:cs="David"/>
          <w:sz w:val="24"/>
          <w:rtl/>
          <w:lang w:val="es"/>
        </w:rPr>
        <w:t>15 בינואר, 2002</w:t>
      </w:r>
    </w:p>
    <w:p w:rsidR="00000000" w:rsidRDefault="00F04D7E">
      <w:pPr>
        <w:jc w:val="right"/>
        <w:rPr>
          <w:rFonts w:cs="David"/>
          <w:sz w:val="24"/>
          <w:rtl/>
        </w:rPr>
      </w:pPr>
    </w:p>
    <w:p w:rsidR="00000000" w:rsidRDefault="00F04D7E">
      <w:pPr>
        <w:jc w:val="both"/>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F04D7E">
      <w:pPr>
        <w:rPr>
          <w:rFonts w:cs="David"/>
          <w:b/>
          <w:bCs/>
          <w:sz w:val="24"/>
          <w:rtl/>
        </w:rPr>
      </w:pPr>
      <w:r>
        <w:rPr>
          <w:rFonts w:cs="David"/>
          <w:b/>
          <w:bCs/>
          <w:sz w:val="24"/>
          <w:rtl/>
        </w:rPr>
        <w:t>מושב שלישי</w:t>
      </w:r>
    </w:p>
    <w:p w:rsidR="00000000" w:rsidRDefault="00F04D7E">
      <w:pPr>
        <w:rPr>
          <w:rFonts w:cs="David"/>
          <w:b/>
          <w:bCs/>
          <w:sz w:val="24"/>
          <w:rtl/>
        </w:rPr>
      </w:pPr>
    </w:p>
    <w:p w:rsidR="00000000" w:rsidRDefault="00F04D7E">
      <w:pPr>
        <w:rPr>
          <w:rFonts w:cs="David"/>
          <w:b/>
          <w:bCs/>
          <w:sz w:val="24"/>
          <w:rtl/>
        </w:rPr>
      </w:pPr>
    </w:p>
    <w:p w:rsidR="00000000" w:rsidRDefault="00F04D7E">
      <w:pPr>
        <w:rPr>
          <w:rFonts w:cs="David"/>
          <w:b/>
          <w:bCs/>
          <w:sz w:val="24"/>
          <w:rtl/>
        </w:rPr>
      </w:pPr>
    </w:p>
    <w:p w:rsidR="00000000" w:rsidRDefault="00F04D7E">
      <w:pPr>
        <w:rPr>
          <w:rFonts w:cs="David"/>
          <w:b/>
          <w:bCs/>
          <w:sz w:val="24"/>
          <w:rtl/>
        </w:rPr>
      </w:pPr>
    </w:p>
    <w:p w:rsidR="00000000" w:rsidRDefault="00F04D7E">
      <w:pPr>
        <w:pStyle w:val="10"/>
        <w:rPr>
          <w:rFonts w:cs="David"/>
          <w:sz w:val="24"/>
          <w:rtl/>
        </w:rPr>
      </w:pPr>
      <w:r>
        <w:rPr>
          <w:rFonts w:cs="David"/>
          <w:sz w:val="24"/>
          <w:rtl/>
        </w:rPr>
        <w:t>פרוטוקול מס' 417</w:t>
      </w:r>
    </w:p>
    <w:p w:rsidR="00000000" w:rsidRDefault="00F04D7E">
      <w:pPr>
        <w:pStyle w:val="40"/>
        <w:rPr>
          <w:rFonts w:cs="David"/>
          <w:sz w:val="24"/>
          <w:rtl/>
        </w:rPr>
      </w:pPr>
      <w:r>
        <w:rPr>
          <w:rFonts w:cs="David"/>
          <w:sz w:val="24"/>
          <w:rtl/>
        </w:rPr>
        <w:t>מישיבת ועדת החוקה חוק ומשפט</w:t>
      </w:r>
    </w:p>
    <w:p w:rsidR="00000000" w:rsidRDefault="00F04D7E">
      <w:pPr>
        <w:pStyle w:val="5"/>
        <w:rPr>
          <w:rFonts w:cs="David"/>
          <w:sz w:val="24"/>
          <w:rtl/>
        </w:rPr>
      </w:pPr>
      <w:r>
        <w:rPr>
          <w:rFonts w:cs="David"/>
          <w:sz w:val="24"/>
          <w:rtl/>
        </w:rPr>
        <w:t>יום רביעי, כ"ה בטבת התשס"ב (9 בינואר 2002), שעה 09:00</w:t>
      </w:r>
    </w:p>
    <w:p w:rsidR="00000000" w:rsidRDefault="00F04D7E">
      <w:pPr>
        <w:rPr>
          <w:rFonts w:cs="David"/>
          <w:b/>
          <w:bCs/>
          <w:sz w:val="24"/>
          <w:rtl/>
        </w:rPr>
      </w:pPr>
    </w:p>
    <w:p w:rsidR="00000000" w:rsidRDefault="00F04D7E">
      <w:pPr>
        <w:rPr>
          <w:rFonts w:cs="David"/>
          <w:b/>
          <w:bCs/>
          <w:sz w:val="24"/>
          <w:rtl/>
        </w:rPr>
      </w:pPr>
    </w:p>
    <w:p w:rsidR="00000000" w:rsidRDefault="00F04D7E">
      <w:pPr>
        <w:rPr>
          <w:rFonts w:cs="David"/>
          <w:sz w:val="24"/>
          <w:rtl/>
        </w:rPr>
      </w:pPr>
    </w:p>
    <w:p w:rsidR="00000000" w:rsidRDefault="00F04D7E">
      <w:pPr>
        <w:ind w:left="1505" w:hanging="1505"/>
        <w:jc w:val="both"/>
        <w:rPr>
          <w:rFonts w:cs="David"/>
          <w:sz w:val="24"/>
          <w:rtl/>
        </w:rPr>
      </w:pPr>
      <w:r>
        <w:rPr>
          <w:rFonts w:cs="David"/>
          <w:b/>
          <w:bCs/>
          <w:sz w:val="24"/>
          <w:u w:val="single"/>
          <w:rtl/>
        </w:rPr>
        <w:t>סדר היום:</w:t>
      </w:r>
      <w:r>
        <w:rPr>
          <w:rFonts w:cs="David"/>
          <w:sz w:val="24"/>
          <w:rtl/>
        </w:rPr>
        <w:tab/>
        <w:t>הצעת חוק החברות הממשלתיות (תיקון - הגדרת זיקה אישית או פוליטית), התשס"א-2001, של חבר הכנסת א' הירשזון (פ</w:t>
      </w:r>
      <w:r>
        <w:rPr>
          <w:rFonts w:cs="David"/>
          <w:sz w:val="24"/>
          <w:rtl/>
        </w:rPr>
        <w:t>/2947)</w:t>
      </w:r>
    </w:p>
    <w:p w:rsidR="00000000" w:rsidRDefault="00F04D7E">
      <w:pPr>
        <w:jc w:val="both"/>
        <w:rPr>
          <w:rFonts w:cs="David"/>
          <w:sz w:val="24"/>
          <w:rtl/>
        </w:rPr>
      </w:pPr>
    </w:p>
    <w:p w:rsidR="00000000" w:rsidRDefault="00F04D7E">
      <w:pPr>
        <w:jc w:val="both"/>
        <w:rPr>
          <w:rFonts w:cs="David"/>
          <w:sz w:val="24"/>
          <w:rtl/>
        </w:rPr>
      </w:pPr>
    </w:p>
    <w:p w:rsidR="00000000" w:rsidRDefault="00F04D7E">
      <w:pPr>
        <w:rPr>
          <w:rFonts w:cs="David"/>
          <w:b/>
          <w:bCs/>
          <w:sz w:val="24"/>
          <w:u w:val="single"/>
          <w:rtl/>
        </w:rPr>
      </w:pPr>
      <w:r>
        <w:rPr>
          <w:rFonts w:cs="David"/>
          <w:b/>
          <w:bCs/>
          <w:sz w:val="24"/>
          <w:u w:val="single"/>
          <w:rtl/>
        </w:rPr>
        <w:t>נכחו:</w:t>
      </w:r>
    </w:p>
    <w:p w:rsidR="00000000" w:rsidRDefault="00F04D7E">
      <w:pPr>
        <w:rPr>
          <w:rFonts w:cs="David"/>
          <w:b/>
          <w:bCs/>
          <w:sz w:val="24"/>
          <w:u w:val="single"/>
          <w:rtl/>
        </w:rPr>
      </w:pPr>
    </w:p>
    <w:p w:rsidR="00000000" w:rsidRDefault="00F04D7E">
      <w:pPr>
        <w:rPr>
          <w:rFonts w:cs="David"/>
          <w:sz w:val="24"/>
          <w:rtl/>
        </w:rPr>
      </w:pPr>
      <w:r>
        <w:rPr>
          <w:rFonts w:cs="David"/>
          <w:b/>
          <w:bCs/>
          <w:sz w:val="24"/>
          <w:u w:val="single"/>
          <w:rtl/>
        </w:rPr>
        <w:t>חברי הוועדה</w:t>
      </w:r>
      <w:r>
        <w:rPr>
          <w:rFonts w:cs="David"/>
          <w:sz w:val="24"/>
          <w:rtl/>
        </w:rPr>
        <w:t>:</w:t>
      </w:r>
      <w:r>
        <w:rPr>
          <w:rFonts w:cs="David"/>
          <w:sz w:val="24"/>
          <w:rtl/>
        </w:rPr>
        <w:tab/>
        <w:t>אופיר פינס-פז  -  היו"ר</w:t>
      </w:r>
    </w:p>
    <w:p w:rsidR="00000000" w:rsidRDefault="00F04D7E">
      <w:pPr>
        <w:rPr>
          <w:rFonts w:cs="David"/>
          <w:sz w:val="24"/>
          <w:rtl/>
        </w:rPr>
      </w:pPr>
      <w:r>
        <w:rPr>
          <w:rFonts w:cs="David"/>
          <w:sz w:val="24"/>
          <w:rtl/>
        </w:rPr>
        <w:tab/>
      </w:r>
      <w:r>
        <w:rPr>
          <w:rFonts w:cs="David"/>
          <w:sz w:val="24"/>
          <w:rtl/>
        </w:rPr>
        <w:tab/>
      </w:r>
      <w:r>
        <w:rPr>
          <w:rFonts w:cs="David"/>
          <w:sz w:val="24"/>
          <w:rtl/>
        </w:rPr>
        <w:tab/>
        <w:t>טלב אלסאנע</w:t>
      </w:r>
    </w:p>
    <w:p w:rsidR="00000000" w:rsidRDefault="00F04D7E">
      <w:pPr>
        <w:rPr>
          <w:rFonts w:cs="David"/>
          <w:sz w:val="24"/>
          <w:rtl/>
        </w:rPr>
      </w:pPr>
      <w:r>
        <w:rPr>
          <w:rFonts w:cs="David"/>
          <w:sz w:val="24"/>
          <w:rtl/>
        </w:rPr>
        <w:tab/>
      </w:r>
      <w:r>
        <w:rPr>
          <w:rFonts w:cs="David"/>
          <w:sz w:val="24"/>
          <w:rtl/>
        </w:rPr>
        <w:tab/>
      </w:r>
      <w:r>
        <w:rPr>
          <w:rFonts w:cs="David"/>
          <w:sz w:val="24"/>
          <w:rtl/>
        </w:rPr>
        <w:tab/>
        <w:t>נסים זאב</w:t>
      </w:r>
    </w:p>
    <w:p w:rsidR="00000000" w:rsidRDefault="00F04D7E">
      <w:pPr>
        <w:rPr>
          <w:rFonts w:cs="David"/>
          <w:sz w:val="24"/>
          <w:rtl/>
        </w:rPr>
      </w:pPr>
      <w:r>
        <w:rPr>
          <w:rFonts w:cs="David"/>
          <w:sz w:val="24"/>
          <w:rtl/>
        </w:rPr>
        <w:tab/>
      </w:r>
      <w:r>
        <w:rPr>
          <w:rFonts w:cs="David"/>
          <w:sz w:val="24"/>
          <w:rtl/>
        </w:rPr>
        <w:tab/>
      </w:r>
      <w:r>
        <w:rPr>
          <w:rFonts w:cs="David"/>
          <w:sz w:val="24"/>
          <w:rtl/>
        </w:rPr>
        <w:tab/>
        <w:t>שאול יהלום</w:t>
      </w:r>
    </w:p>
    <w:p w:rsidR="00000000" w:rsidRDefault="00F04D7E">
      <w:pPr>
        <w:rPr>
          <w:rFonts w:cs="David"/>
          <w:sz w:val="24"/>
          <w:rtl/>
        </w:rPr>
      </w:pPr>
      <w:r>
        <w:rPr>
          <w:rFonts w:cs="David"/>
          <w:sz w:val="24"/>
          <w:rtl/>
        </w:rPr>
        <w:tab/>
      </w:r>
      <w:r>
        <w:rPr>
          <w:rFonts w:cs="David"/>
          <w:sz w:val="24"/>
          <w:rtl/>
        </w:rPr>
        <w:tab/>
      </w:r>
      <w:r>
        <w:rPr>
          <w:rFonts w:cs="David"/>
          <w:sz w:val="24"/>
          <w:rtl/>
        </w:rPr>
        <w:tab/>
        <w:t>נחמה רונן</w:t>
      </w:r>
    </w:p>
    <w:p w:rsidR="00000000" w:rsidRDefault="00F04D7E">
      <w:pPr>
        <w:rPr>
          <w:rFonts w:cs="David"/>
          <w:sz w:val="24"/>
          <w:rtl/>
        </w:rPr>
      </w:pPr>
      <w:r>
        <w:rPr>
          <w:rFonts w:cs="David"/>
          <w:sz w:val="24"/>
          <w:rtl/>
        </w:rPr>
        <w:tab/>
      </w:r>
      <w:r>
        <w:rPr>
          <w:rFonts w:cs="David"/>
          <w:sz w:val="24"/>
          <w:rtl/>
        </w:rPr>
        <w:tab/>
      </w:r>
      <w:r>
        <w:rPr>
          <w:rFonts w:cs="David"/>
          <w:sz w:val="24"/>
          <w:rtl/>
        </w:rPr>
        <w:tab/>
        <w:t>ענת מאור - מ"מ</w:t>
      </w:r>
    </w:p>
    <w:p w:rsidR="00000000" w:rsidRDefault="00F04D7E">
      <w:pPr>
        <w:rPr>
          <w:rFonts w:cs="David"/>
          <w:sz w:val="24"/>
          <w:rtl/>
        </w:rPr>
      </w:pPr>
    </w:p>
    <w:p w:rsidR="00000000" w:rsidRDefault="00F04D7E">
      <w:pPr>
        <w:rPr>
          <w:rFonts w:cs="David"/>
          <w:sz w:val="24"/>
          <w:rtl/>
        </w:rPr>
      </w:pPr>
    </w:p>
    <w:p w:rsidR="00000000" w:rsidRDefault="00F04D7E">
      <w:pPr>
        <w:rPr>
          <w:rFonts w:cs="David"/>
          <w:sz w:val="24"/>
          <w:rtl/>
        </w:rPr>
      </w:pPr>
    </w:p>
    <w:p w:rsidR="00000000" w:rsidRDefault="00F04D7E">
      <w:pPr>
        <w:rPr>
          <w:rFonts w:cs="David"/>
          <w:sz w:val="24"/>
          <w:rtl/>
        </w:rPr>
      </w:pPr>
    </w:p>
    <w:p w:rsidR="00000000" w:rsidRDefault="00F04D7E">
      <w:pPr>
        <w:rPr>
          <w:rFonts w:cs="David"/>
          <w:sz w:val="24"/>
          <w:rtl/>
        </w:rPr>
      </w:pPr>
      <w:r>
        <w:rPr>
          <w:rFonts w:cs="David"/>
          <w:b/>
          <w:bCs/>
          <w:sz w:val="24"/>
          <w:u w:val="single"/>
          <w:rtl/>
        </w:rPr>
        <w:t>מוזמנים</w:t>
      </w:r>
      <w:r>
        <w:rPr>
          <w:rFonts w:cs="David"/>
          <w:sz w:val="24"/>
          <w:rtl/>
        </w:rPr>
        <w:t>:</w:t>
      </w:r>
      <w:r>
        <w:rPr>
          <w:rFonts w:cs="David"/>
          <w:sz w:val="24"/>
          <w:rtl/>
        </w:rPr>
        <w:tab/>
        <w:t>איתן לסרי</w:t>
      </w:r>
      <w:r>
        <w:rPr>
          <w:rFonts w:cs="David"/>
          <w:sz w:val="24"/>
          <w:rtl/>
        </w:rPr>
        <w:tab/>
      </w:r>
      <w:r>
        <w:rPr>
          <w:rFonts w:cs="David"/>
          <w:sz w:val="24"/>
          <w:rtl/>
        </w:rPr>
        <w:tab/>
      </w:r>
      <w:r>
        <w:rPr>
          <w:rFonts w:cs="David"/>
          <w:sz w:val="24"/>
          <w:rtl/>
        </w:rPr>
        <w:tab/>
        <w:t>- משרד ראש הממשלה, יועץ לרוה"מ בכנסת</w:t>
      </w:r>
    </w:p>
    <w:p w:rsidR="00000000" w:rsidRDefault="00F04D7E">
      <w:pPr>
        <w:rPr>
          <w:rFonts w:cs="David"/>
          <w:sz w:val="24"/>
          <w:rtl/>
        </w:rPr>
      </w:pPr>
      <w:r>
        <w:rPr>
          <w:rFonts w:cs="David"/>
          <w:sz w:val="24"/>
          <w:rtl/>
        </w:rPr>
        <w:tab/>
      </w:r>
      <w:r>
        <w:rPr>
          <w:rFonts w:cs="David"/>
          <w:sz w:val="24"/>
          <w:rtl/>
        </w:rPr>
        <w:tab/>
        <w:t>עו"ד דוידה לחמן-מסר</w:t>
      </w:r>
      <w:r>
        <w:rPr>
          <w:rFonts w:cs="David"/>
          <w:sz w:val="24"/>
          <w:rtl/>
        </w:rPr>
        <w:tab/>
        <w:t>- משרד המשפטים, משנה ליועמ"ש</w:t>
      </w:r>
    </w:p>
    <w:p w:rsidR="00000000" w:rsidRDefault="00F04D7E">
      <w:pPr>
        <w:rPr>
          <w:rFonts w:cs="David"/>
          <w:sz w:val="24"/>
          <w:rtl/>
        </w:rPr>
      </w:pPr>
      <w:r>
        <w:rPr>
          <w:rFonts w:cs="David"/>
          <w:sz w:val="24"/>
          <w:rtl/>
        </w:rPr>
        <w:tab/>
      </w:r>
      <w:r>
        <w:rPr>
          <w:rFonts w:cs="David"/>
          <w:sz w:val="24"/>
          <w:rtl/>
        </w:rPr>
        <w:tab/>
        <w:t>עו"ד טנה שפניץ</w:t>
      </w:r>
      <w:r>
        <w:rPr>
          <w:rFonts w:cs="David"/>
          <w:sz w:val="24"/>
          <w:rtl/>
        </w:rPr>
        <w:tab/>
      </w:r>
      <w:r>
        <w:rPr>
          <w:rFonts w:cs="David"/>
          <w:sz w:val="24"/>
          <w:rtl/>
        </w:rPr>
        <w:tab/>
      </w:r>
      <w:r>
        <w:rPr>
          <w:rFonts w:cs="David"/>
          <w:sz w:val="24"/>
          <w:rtl/>
        </w:rPr>
        <w:t>- משרד המשפטים, משנה ליועמ"ש</w:t>
      </w:r>
    </w:p>
    <w:p w:rsidR="00000000" w:rsidRDefault="00F04D7E">
      <w:pPr>
        <w:rPr>
          <w:rFonts w:cs="David"/>
          <w:sz w:val="24"/>
          <w:rtl/>
        </w:rPr>
      </w:pPr>
      <w:r>
        <w:rPr>
          <w:rFonts w:cs="David"/>
          <w:sz w:val="24"/>
          <w:rtl/>
        </w:rPr>
        <w:tab/>
      </w:r>
      <w:r>
        <w:rPr>
          <w:rFonts w:cs="David"/>
          <w:sz w:val="24"/>
          <w:rtl/>
        </w:rPr>
        <w:tab/>
        <w:t>עו"ד יעל אחילאה</w:t>
      </w:r>
      <w:r>
        <w:rPr>
          <w:rFonts w:cs="David"/>
          <w:sz w:val="24"/>
          <w:rtl/>
        </w:rPr>
        <w:tab/>
      </w:r>
      <w:r>
        <w:rPr>
          <w:rFonts w:cs="David"/>
          <w:sz w:val="24"/>
          <w:rtl/>
        </w:rPr>
        <w:tab/>
        <w:t>- משרד המשפטים, מח' ייעוץ וחקיקה</w:t>
      </w:r>
    </w:p>
    <w:p w:rsidR="00000000" w:rsidRDefault="00F04D7E">
      <w:pPr>
        <w:rPr>
          <w:rFonts w:cs="David"/>
          <w:sz w:val="24"/>
          <w:rtl/>
        </w:rPr>
      </w:pPr>
      <w:r>
        <w:rPr>
          <w:rFonts w:cs="David"/>
          <w:sz w:val="24"/>
          <w:rtl/>
        </w:rPr>
        <w:tab/>
      </w:r>
      <w:r>
        <w:rPr>
          <w:rFonts w:cs="David"/>
          <w:sz w:val="24"/>
          <w:rtl/>
        </w:rPr>
        <w:tab/>
        <w:t>עו"ד ליליאן סבן</w:t>
      </w:r>
      <w:r>
        <w:rPr>
          <w:rFonts w:cs="David"/>
          <w:sz w:val="24"/>
          <w:rtl/>
        </w:rPr>
        <w:tab/>
      </w:r>
      <w:r>
        <w:rPr>
          <w:rFonts w:cs="David"/>
          <w:sz w:val="24"/>
          <w:rtl/>
        </w:rPr>
        <w:tab/>
        <w:t>- משרד התעשייה והמסחר, לשכה משפטית</w:t>
      </w:r>
    </w:p>
    <w:p w:rsidR="00000000" w:rsidRDefault="00F04D7E">
      <w:pPr>
        <w:rPr>
          <w:rFonts w:cs="David"/>
          <w:sz w:val="24"/>
          <w:rtl/>
        </w:rPr>
      </w:pPr>
      <w:r>
        <w:rPr>
          <w:rFonts w:cs="David"/>
          <w:sz w:val="24"/>
          <w:rtl/>
        </w:rPr>
        <w:tab/>
      </w:r>
      <w:r>
        <w:rPr>
          <w:rFonts w:cs="David"/>
          <w:sz w:val="24"/>
          <w:rtl/>
        </w:rPr>
        <w:tab/>
        <w:t>השופט יצחק רביבי</w:t>
      </w:r>
      <w:r>
        <w:rPr>
          <w:rFonts w:cs="David"/>
          <w:sz w:val="24"/>
          <w:rtl/>
        </w:rPr>
        <w:tab/>
      </w:r>
      <w:r>
        <w:rPr>
          <w:rFonts w:cs="David"/>
          <w:sz w:val="24"/>
          <w:rtl/>
        </w:rPr>
        <w:tab/>
        <w:t>-  יו"ר הוועדה הציבורית לבדיקת מינויים</w:t>
      </w:r>
    </w:p>
    <w:p w:rsidR="00000000" w:rsidRDefault="00F04D7E">
      <w:pPr>
        <w:rPr>
          <w:rFonts w:cs="David"/>
          <w:sz w:val="24"/>
          <w:rtl/>
        </w:rPr>
      </w:pPr>
      <w:r>
        <w:rPr>
          <w:rFonts w:cs="David"/>
          <w:sz w:val="24"/>
          <w:rtl/>
        </w:rPr>
        <w:tab/>
      </w:r>
      <w:r>
        <w:rPr>
          <w:rFonts w:cs="David"/>
          <w:sz w:val="24"/>
          <w:rtl/>
        </w:rPr>
        <w:tab/>
        <w:t>חנה גרופר-שגיא</w:t>
      </w:r>
      <w:r>
        <w:rPr>
          <w:rFonts w:cs="David"/>
          <w:sz w:val="24"/>
          <w:rtl/>
        </w:rPr>
        <w:tab/>
      </w:r>
      <w:r>
        <w:rPr>
          <w:rFonts w:cs="David"/>
          <w:sz w:val="24"/>
          <w:rtl/>
        </w:rPr>
        <w:tab/>
        <w:t>- מד"א, סגנית נשיא לשעבר</w:t>
      </w:r>
    </w:p>
    <w:p w:rsidR="00000000" w:rsidRDefault="00F04D7E">
      <w:pPr>
        <w:rPr>
          <w:rFonts w:cs="David"/>
          <w:sz w:val="24"/>
          <w:rtl/>
        </w:rPr>
      </w:pPr>
      <w:r>
        <w:rPr>
          <w:rFonts w:cs="David"/>
          <w:sz w:val="24"/>
          <w:rtl/>
        </w:rPr>
        <w:tab/>
      </w:r>
      <w:r>
        <w:rPr>
          <w:rFonts w:cs="David"/>
          <w:sz w:val="24"/>
          <w:rtl/>
        </w:rPr>
        <w:tab/>
        <w:t>ירון יעקובס</w:t>
      </w:r>
      <w:r>
        <w:rPr>
          <w:rFonts w:cs="David"/>
          <w:sz w:val="24"/>
          <w:rtl/>
        </w:rPr>
        <w:tab/>
      </w:r>
      <w:r>
        <w:rPr>
          <w:rFonts w:cs="David"/>
          <w:sz w:val="24"/>
          <w:rtl/>
        </w:rPr>
        <w:tab/>
      </w:r>
      <w:r>
        <w:rPr>
          <w:rFonts w:cs="David"/>
          <w:sz w:val="24"/>
          <w:rtl/>
        </w:rPr>
        <w:tab/>
        <w:t>- מ</w:t>
      </w:r>
      <w:r>
        <w:rPr>
          <w:rFonts w:cs="David"/>
          <w:sz w:val="24"/>
          <w:rtl/>
        </w:rPr>
        <w:t>נכ"ל רשות החברות הממשלתיות</w:t>
      </w:r>
    </w:p>
    <w:p w:rsidR="00000000" w:rsidRDefault="00F04D7E">
      <w:pPr>
        <w:rPr>
          <w:rFonts w:cs="David"/>
          <w:sz w:val="24"/>
          <w:rtl/>
        </w:rPr>
      </w:pPr>
      <w:r>
        <w:rPr>
          <w:rFonts w:cs="David"/>
          <w:sz w:val="24"/>
          <w:rtl/>
        </w:rPr>
        <w:tab/>
      </w:r>
      <w:r>
        <w:rPr>
          <w:rFonts w:cs="David"/>
          <w:sz w:val="24"/>
          <w:rtl/>
        </w:rPr>
        <w:tab/>
        <w:t>עו"ד רוני טלמור</w:t>
      </w:r>
      <w:r>
        <w:rPr>
          <w:rFonts w:cs="David"/>
          <w:sz w:val="24"/>
          <w:rtl/>
        </w:rPr>
        <w:tab/>
      </w:r>
      <w:r>
        <w:rPr>
          <w:rFonts w:cs="David"/>
          <w:sz w:val="24"/>
          <w:rtl/>
        </w:rPr>
        <w:tab/>
        <w:t>- רשות החברות הממשלתיות, לשכה משפטית</w:t>
      </w:r>
    </w:p>
    <w:p w:rsidR="00000000" w:rsidRDefault="00F04D7E">
      <w:pPr>
        <w:rPr>
          <w:rFonts w:cs="David"/>
          <w:sz w:val="24"/>
          <w:rtl/>
        </w:rPr>
      </w:pPr>
      <w:r>
        <w:rPr>
          <w:rFonts w:cs="David"/>
          <w:sz w:val="24"/>
          <w:rtl/>
        </w:rPr>
        <w:tab/>
      </w:r>
      <w:r>
        <w:rPr>
          <w:rFonts w:cs="David"/>
          <w:sz w:val="24"/>
          <w:rtl/>
        </w:rPr>
        <w:tab/>
        <w:t>עו"ד ברק כלב</w:t>
      </w:r>
      <w:r>
        <w:rPr>
          <w:rFonts w:cs="David"/>
          <w:sz w:val="24"/>
          <w:rtl/>
        </w:rPr>
        <w:tab/>
      </w:r>
      <w:r>
        <w:rPr>
          <w:rFonts w:cs="David"/>
          <w:sz w:val="24"/>
          <w:rtl/>
        </w:rPr>
        <w:tab/>
        <w:t>- התנועה לאיכות השלטון</w:t>
      </w:r>
    </w:p>
    <w:p w:rsidR="00000000" w:rsidRDefault="00F04D7E">
      <w:pPr>
        <w:rPr>
          <w:rFonts w:cs="David"/>
          <w:sz w:val="24"/>
          <w:rtl/>
        </w:rPr>
      </w:pPr>
    </w:p>
    <w:p w:rsidR="00000000" w:rsidRDefault="00F04D7E">
      <w:pPr>
        <w:rPr>
          <w:rFonts w:cs="David"/>
          <w:sz w:val="24"/>
          <w:rtl/>
        </w:rPr>
      </w:pPr>
    </w:p>
    <w:p w:rsidR="00000000" w:rsidRDefault="00F04D7E">
      <w:pPr>
        <w:rPr>
          <w:rFonts w:cs="David"/>
          <w:sz w:val="24"/>
          <w:rtl/>
        </w:rPr>
      </w:pPr>
    </w:p>
    <w:p w:rsidR="00000000" w:rsidRDefault="00F04D7E">
      <w:pPr>
        <w:rPr>
          <w:rFonts w:cs="David"/>
          <w:sz w:val="24"/>
          <w:rtl/>
        </w:rPr>
      </w:pPr>
    </w:p>
    <w:p w:rsidR="00000000" w:rsidRDefault="00F04D7E">
      <w:pPr>
        <w:rPr>
          <w:rFonts w:cs="David"/>
          <w:sz w:val="24"/>
          <w:rtl/>
        </w:rPr>
      </w:pPr>
      <w:r>
        <w:rPr>
          <w:rFonts w:cs="David"/>
          <w:b/>
          <w:bCs/>
          <w:sz w:val="24"/>
          <w:u w:val="single"/>
          <w:rtl/>
        </w:rPr>
        <w:t>יועצת משפטית</w:t>
      </w:r>
      <w:r>
        <w:rPr>
          <w:rFonts w:cs="David"/>
          <w:sz w:val="24"/>
          <w:rtl/>
        </w:rPr>
        <w:t>:</w:t>
      </w:r>
      <w:r>
        <w:rPr>
          <w:rFonts w:cs="David"/>
          <w:sz w:val="24"/>
          <w:rtl/>
        </w:rPr>
        <w:tab/>
        <w:t>סיגל קוגוט</w:t>
      </w:r>
    </w:p>
    <w:p w:rsidR="00000000" w:rsidRDefault="00F04D7E">
      <w:pPr>
        <w:rPr>
          <w:rFonts w:cs="David"/>
          <w:sz w:val="24"/>
          <w:rtl/>
        </w:rPr>
      </w:pPr>
    </w:p>
    <w:p w:rsidR="00000000" w:rsidRDefault="00F04D7E">
      <w:pPr>
        <w:rPr>
          <w:rFonts w:cs="David"/>
          <w:sz w:val="24"/>
          <w:rtl/>
        </w:rPr>
      </w:pPr>
    </w:p>
    <w:p w:rsidR="00000000" w:rsidRDefault="00F04D7E">
      <w:pPr>
        <w:rPr>
          <w:rFonts w:cs="David"/>
          <w:sz w:val="24"/>
          <w:rtl/>
        </w:rPr>
      </w:pPr>
    </w:p>
    <w:p w:rsidR="00000000" w:rsidRDefault="00F04D7E">
      <w:pPr>
        <w:rPr>
          <w:rFonts w:cs="David"/>
          <w:b/>
          <w:bCs/>
          <w:sz w:val="24"/>
          <w:u w:val="single"/>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F04D7E">
      <w:pPr>
        <w:rPr>
          <w:rFonts w:cs="David"/>
          <w:b/>
          <w:bCs/>
          <w:sz w:val="24"/>
          <w:u w:val="single"/>
          <w:rtl/>
        </w:rPr>
      </w:pPr>
    </w:p>
    <w:p w:rsidR="00000000" w:rsidRDefault="00F04D7E">
      <w:pPr>
        <w:rPr>
          <w:rFonts w:cs="David"/>
          <w:b/>
          <w:bCs/>
          <w:sz w:val="24"/>
          <w:u w:val="single"/>
          <w:rtl/>
        </w:rPr>
      </w:pPr>
    </w:p>
    <w:p w:rsidR="00000000" w:rsidRDefault="00F04D7E">
      <w:pPr>
        <w:rPr>
          <w:rFonts w:cs="David"/>
          <w:b/>
          <w:bCs/>
          <w:sz w:val="24"/>
          <w:u w:val="single"/>
          <w:rtl/>
        </w:rPr>
      </w:pPr>
    </w:p>
    <w:p w:rsidR="00000000" w:rsidRDefault="00F04D7E">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אסתר מימון</w:t>
      </w:r>
    </w:p>
    <w:p w:rsidR="00000000" w:rsidRDefault="00F04D7E">
      <w:pPr>
        <w:rPr>
          <w:rFonts w:cs="David"/>
          <w:sz w:val="24"/>
          <w:rtl/>
        </w:rPr>
      </w:pPr>
    </w:p>
    <w:p w:rsidR="00000000" w:rsidRDefault="00F04D7E">
      <w:pPr>
        <w:jc w:val="center"/>
        <w:rPr>
          <w:rFonts w:cs="David"/>
          <w:b/>
          <w:bCs/>
          <w:sz w:val="24"/>
          <w:rtl/>
        </w:rPr>
      </w:pPr>
      <w:r>
        <w:rPr>
          <w:rFonts w:cs="David"/>
          <w:sz w:val="24"/>
          <w:rtl/>
        </w:rPr>
        <w:br w:type="page"/>
      </w:r>
      <w:r>
        <w:rPr>
          <w:rFonts w:cs="David"/>
          <w:b/>
          <w:bCs/>
          <w:sz w:val="24"/>
          <w:rtl/>
        </w:rPr>
        <w:lastRenderedPageBreak/>
        <w:t xml:space="preserve">הצעת חוק החברות הממשלתיות (תיקון - הגדרת זיקה אישית </w:t>
      </w:r>
      <w:r>
        <w:rPr>
          <w:rFonts w:cs="David"/>
          <w:b/>
          <w:bCs/>
          <w:sz w:val="24"/>
          <w:rtl/>
        </w:rPr>
        <w:t>או פוליטית), התשס"א-2001,</w:t>
      </w:r>
    </w:p>
    <w:p w:rsidR="00000000" w:rsidRDefault="00F04D7E">
      <w:pPr>
        <w:jc w:val="center"/>
        <w:rPr>
          <w:rFonts w:cs="David"/>
          <w:sz w:val="24"/>
          <w:rtl/>
        </w:rPr>
      </w:pPr>
      <w:r>
        <w:rPr>
          <w:rFonts w:cs="David"/>
          <w:b/>
          <w:bCs/>
          <w:sz w:val="24"/>
          <w:u w:val="single"/>
          <w:rtl/>
        </w:rPr>
        <w:t>של חבר הכנסת א' הירשזון (פ/2947)</w:t>
      </w:r>
    </w:p>
    <w:p w:rsidR="00000000" w:rsidRDefault="00F04D7E">
      <w:pPr>
        <w:jc w:val="both"/>
        <w:rPr>
          <w:rFonts w:cs="David"/>
          <w:sz w:val="24"/>
          <w:rtl/>
        </w:rPr>
      </w:pPr>
    </w:p>
    <w:p w:rsidR="00000000" w:rsidRDefault="00F04D7E">
      <w:pPr>
        <w:rPr>
          <w:rFonts w:cs="David"/>
          <w:sz w:val="24"/>
          <w:rtl/>
        </w:rPr>
      </w:pPr>
      <w:r>
        <w:rPr>
          <w:rFonts w:cs="David"/>
          <w:sz w:val="24"/>
          <w:u w:val="single"/>
          <w:rtl/>
        </w:rPr>
        <w:t>היו"ר אופיר פינס:</w:t>
      </w:r>
    </w:p>
    <w:p w:rsidR="00000000" w:rsidRDefault="00F04D7E">
      <w:pPr>
        <w:rPr>
          <w:rFonts w:cs="David"/>
          <w:sz w:val="24"/>
          <w:rtl/>
        </w:rPr>
      </w:pPr>
    </w:p>
    <w:p w:rsidR="00000000" w:rsidRDefault="00F04D7E">
      <w:pPr>
        <w:jc w:val="both"/>
        <w:rPr>
          <w:rFonts w:cs="David"/>
          <w:sz w:val="24"/>
          <w:rtl/>
        </w:rPr>
      </w:pPr>
      <w:r>
        <w:rPr>
          <w:rFonts w:cs="David"/>
          <w:sz w:val="24"/>
          <w:rtl/>
        </w:rPr>
        <w:tab/>
        <w:t>אני מתכבד לפתוח את ישיבת ועדת החוקה, חוק ומשפט. על סדר-היום שני נושאים. הנושא הראשון - הצעת חוק החברות הממשלתיות (תיקון - הגדרת זיקה אישית או פוליטית), של חבר הכנסת אברהם הירשז</w:t>
      </w:r>
      <w:r>
        <w:rPr>
          <w:rFonts w:cs="David"/>
          <w:sz w:val="24"/>
          <w:rtl/>
        </w:rPr>
        <w:t>ון.</w:t>
      </w:r>
    </w:p>
    <w:p w:rsidR="00000000" w:rsidRDefault="00F04D7E">
      <w:pPr>
        <w:jc w:val="both"/>
        <w:rPr>
          <w:rFonts w:cs="David"/>
          <w:sz w:val="24"/>
          <w:rtl/>
        </w:rPr>
      </w:pPr>
    </w:p>
    <w:p w:rsidR="00000000" w:rsidRDefault="00F04D7E">
      <w:pPr>
        <w:jc w:val="both"/>
        <w:rPr>
          <w:rFonts w:cs="David"/>
          <w:sz w:val="24"/>
          <w:rtl/>
        </w:rPr>
      </w:pPr>
      <w:r>
        <w:rPr>
          <w:rFonts w:cs="David"/>
          <w:sz w:val="24"/>
          <w:rtl/>
        </w:rPr>
        <w:tab/>
        <w:t>בפתח הדברים אני רוצה לומר, שאני מתנגד להצעת החוק בנוסח הזה. אני לא טוען שיש בעיה. יש בעיה מסוימת שקשורה בהגדרה של כישורי היתר הנדרשים מאיש שיש לו זיקה פוליטית.  אנחנו צריכים להגדיר באופן יותר מדויק מהם הכישורים הנדרשים, ואולי אנחנו בכלל צריכים לטפל ב</w:t>
      </w:r>
      <w:r>
        <w:rPr>
          <w:rFonts w:cs="David"/>
          <w:sz w:val="24"/>
          <w:rtl/>
        </w:rPr>
        <w:t>עניין הזה מזווית ראייה אחרת. יכול להיות שאנחנו צריכים להעלות את הרף לכולם, לא רק לפוליטיקאים.</w:t>
      </w:r>
    </w:p>
    <w:p w:rsidR="00000000" w:rsidRDefault="00F04D7E">
      <w:pPr>
        <w:jc w:val="both"/>
        <w:rPr>
          <w:rFonts w:cs="David"/>
          <w:sz w:val="24"/>
          <w:rtl/>
        </w:rPr>
      </w:pPr>
    </w:p>
    <w:p w:rsidR="00000000" w:rsidRDefault="00F04D7E">
      <w:pPr>
        <w:jc w:val="both"/>
        <w:rPr>
          <w:rFonts w:cs="David"/>
          <w:sz w:val="24"/>
          <w:rtl/>
        </w:rPr>
      </w:pPr>
      <w:r>
        <w:rPr>
          <w:rFonts w:cs="David"/>
          <w:sz w:val="24"/>
          <w:rtl/>
        </w:rPr>
        <w:tab/>
        <w:t xml:space="preserve">אני מסכים בדבר אחד, ובלבר שני אני מתנגד. אני מסכים, ויכול להיות שאברהם הירשזון יאמר את זה, שזה מקומם, וזה גם לא נכון, לפסול אדם מלכהן בתפקידים ציבוריים רק משום </w:t>
      </w:r>
      <w:r>
        <w:rPr>
          <w:rFonts w:cs="David"/>
          <w:sz w:val="24"/>
          <w:rtl/>
        </w:rPr>
        <w:t>שהוא חבר מפלגה. המשמעות של זה תהיה, קודם כול, שנגרום להרבה מאוד אנשים טובים לא להצטרף לפוליטיקה הישראלית, גם כך הפוליטיקה הישראלית ממש לא משופעת באנשים איכותיים, ואנחנו נדרדר את המערכות הציבוריות, נחליש באופן טבעי גם את האמון בהן, והאמון בהן הוא דבר חלש גם</w:t>
      </w:r>
      <w:r>
        <w:rPr>
          <w:rFonts w:cs="David"/>
          <w:sz w:val="24"/>
          <w:rtl/>
        </w:rPr>
        <w:t xml:space="preserve"> היום. מצד שני, אסור שאנשים בלתי ראויים יכהנו בתפקידים ציבוריים רק משום שהם חברי מפלגות, בשום פנים ואופן לא. אם העקרונות האלה מקובלים, צריך לנסח אותם, כי הצעת החוק לא אומרת בדיוק את זה.</w:t>
      </w:r>
    </w:p>
    <w:p w:rsidR="00000000" w:rsidRDefault="00F04D7E">
      <w:pPr>
        <w:jc w:val="both"/>
        <w:rPr>
          <w:rFonts w:cs="David"/>
          <w:sz w:val="24"/>
          <w:rtl/>
        </w:rPr>
      </w:pPr>
    </w:p>
    <w:p w:rsidR="00000000" w:rsidRDefault="00F04D7E">
      <w:pPr>
        <w:jc w:val="both"/>
        <w:rPr>
          <w:rFonts w:cs="David"/>
          <w:sz w:val="24"/>
          <w:rtl/>
        </w:rPr>
      </w:pPr>
      <w:r>
        <w:rPr>
          <w:rFonts w:cs="David"/>
          <w:sz w:val="24"/>
          <w:rtl/>
        </w:rPr>
        <w:tab/>
        <w:t>יש כל מיני דרכים כדי לטפל בבעייתיות. הדרך שאומרת שחבר מרכז מפלגה, אי</w:t>
      </w:r>
      <w:r>
        <w:rPr>
          <w:rFonts w:cs="David"/>
          <w:sz w:val="24"/>
          <w:rtl/>
        </w:rPr>
        <w:t>ן לו זיקה פוליטית, זאת דרך שלא מקובלת עלי מהטעם הפשוט, כי חבר מרכז מפלגה הוא בעל זיקה פוליטית. מי שהוא חבר מרכז מפלגה, יש לו כבר מעמד פוליטי במפלגה שלו. אי-אפשר להגיד שהוא חסר זיקה פוליטית, ודאי לא בליכוד, אגב, משום שהליכוד בוחר את חברי הכנסת במרכז.</w:t>
      </w:r>
    </w:p>
    <w:p w:rsidR="00000000" w:rsidRDefault="00F04D7E">
      <w:pPr>
        <w:jc w:val="both"/>
        <w:rPr>
          <w:rFonts w:cs="David"/>
          <w:sz w:val="24"/>
          <w:rtl/>
        </w:rPr>
      </w:pPr>
    </w:p>
    <w:p w:rsidR="00000000" w:rsidRDefault="00F04D7E">
      <w:pPr>
        <w:jc w:val="both"/>
        <w:rPr>
          <w:rFonts w:cs="David"/>
          <w:sz w:val="24"/>
          <w:rtl/>
        </w:rPr>
      </w:pPr>
      <w:r>
        <w:rPr>
          <w:rFonts w:cs="David"/>
          <w:sz w:val="24"/>
          <w:rtl/>
        </w:rPr>
        <w:tab/>
        <w:t>אגב,</w:t>
      </w:r>
      <w:r>
        <w:rPr>
          <w:rFonts w:cs="David"/>
          <w:sz w:val="24"/>
          <w:rtl/>
        </w:rPr>
        <w:t xml:space="preserve"> אצלנו התרחשה תופעה חמורה ביותר, שהמרכז בחר את שרי מפלגת העבודה, לא רק את חברי הכנסת, הוא בחר את הרשות המבצעת עצמה, אומנם באופן חד-פעמי, ולא בהתאם לכללים שלנו, אלא רק כתוצאה מהמצב שלא היה לנו יושב-ראש מפלגה. אצלנו זה קרה רק פעם אחת, כשאהוד ברק התפטר, ולא ה</w:t>
      </w:r>
      <w:r>
        <w:rPr>
          <w:rFonts w:cs="David"/>
          <w:sz w:val="24"/>
          <w:rtl/>
        </w:rPr>
        <w:t>יה לנו יושב-ראש מפלגה, ולא היה מי שירכיב רשימה ויביא לאישור המרכז. החוקה שלנו אומרת שמי שקובע זה המועמד לראשות ממשלה, או ראש ממשלה שנבחר, הוא מביא את רשימת השרים לאישור המרכז. אין פה מינוי אישי, וזה לא נעשה בהצבעות, וזה הבדל עצום.</w:t>
      </w:r>
    </w:p>
    <w:p w:rsidR="00000000" w:rsidRDefault="00F04D7E">
      <w:pPr>
        <w:jc w:val="both"/>
        <w:rPr>
          <w:rFonts w:cs="David"/>
          <w:sz w:val="24"/>
          <w:rtl/>
        </w:rPr>
      </w:pPr>
    </w:p>
    <w:p w:rsidR="00000000" w:rsidRDefault="00F04D7E">
      <w:pPr>
        <w:jc w:val="both"/>
        <w:rPr>
          <w:rFonts w:cs="David"/>
          <w:sz w:val="24"/>
          <w:rtl/>
        </w:rPr>
      </w:pPr>
      <w:r>
        <w:rPr>
          <w:rFonts w:cs="David"/>
          <w:sz w:val="24"/>
          <w:rtl/>
        </w:rPr>
        <w:tab/>
        <w:t xml:space="preserve">המוטיבציה בעיסוק בהצעת </w:t>
      </w:r>
      <w:r>
        <w:rPr>
          <w:rFonts w:cs="David"/>
          <w:sz w:val="24"/>
          <w:rtl/>
        </w:rPr>
        <w:t>החוק הזאת צריכה להתמקד בעשיית הדירקטוריונים של החברות הממשלתיות יותר טובים, נקודה. יש אנשים טובים במערכת הפוליטית ויש אנשים רעים במערכת הפוליטית, יש אנשים טובים מחוץ למערכת הפוליטית ויש אנשים רעים מחוץ למערכת הפוליטית. לאיש אין תעודת איכות שקשורה באופן ישי</w:t>
      </w:r>
      <w:r>
        <w:rPr>
          <w:rFonts w:cs="David"/>
          <w:sz w:val="24"/>
          <w:rtl/>
        </w:rPr>
        <w:t xml:space="preserve">ר למקום ממנו הוא בא. זה בלוף. צריך למצוא מבחנים מסוימים, שצריכים להיות אוניברסליים, כדי שהרמה תעלה, או ברמת ההשכלה, או ברמת הניסיון, או ברמת הניסיון הספציפי בתחום, או בכולם ביחד. </w:t>
      </w:r>
    </w:p>
    <w:p w:rsidR="00000000" w:rsidRDefault="00F04D7E">
      <w:pPr>
        <w:jc w:val="both"/>
        <w:rPr>
          <w:rFonts w:cs="David"/>
          <w:sz w:val="24"/>
          <w:rtl/>
        </w:rPr>
      </w:pPr>
    </w:p>
    <w:p w:rsidR="00000000" w:rsidRDefault="00F04D7E">
      <w:pPr>
        <w:ind w:firstLine="567"/>
        <w:jc w:val="both"/>
        <w:rPr>
          <w:rFonts w:cs="David"/>
          <w:sz w:val="24"/>
          <w:rtl/>
        </w:rPr>
      </w:pPr>
      <w:r>
        <w:rPr>
          <w:rFonts w:cs="David"/>
          <w:sz w:val="24"/>
          <w:rtl/>
        </w:rPr>
        <w:t>לא יכול להיות שתבוא ועדה ותגיד, אם כי הכול יכול להיות, שאדם כמו חבר הכנסת ל</w:t>
      </w:r>
      <w:r>
        <w:rPr>
          <w:rFonts w:cs="David"/>
          <w:sz w:val="24"/>
          <w:rtl/>
        </w:rPr>
        <w:t>שעבר חגי מירום ייפסל מלכהן כיושב-ראש - אני חושב שזה לא היה בתקופתך, אדוני השופט רביבי -  אני אומר את זה במלים עדינות, כי אני לא מכיר את המקרה באופן ספציפי, אני רק מכיר את האיש, מכיר את התפקיד. כששמעתי את הידיעה שחגי מירום נפסל, היא נשמעה לי מוזרה, משום שהו</w:t>
      </w:r>
      <w:r>
        <w:rPr>
          <w:rFonts w:cs="David"/>
          <w:sz w:val="24"/>
          <w:rtl/>
        </w:rPr>
        <w:t>א אדם ראוי, הוא בעל כישורים, הוא בעל יכולת ניהולית, הוא בעל ניסיון, הוא בעל השכלה לא מעטה. הוא גם לא היה, אדוני השופט, מאחרון חברי הכנסת, הוא אפילו מהשורה הראשונה. אם אדם, שהוא מהשורה הראשונה, כאן בבית, לא יכול להיבחר, יש בעיה.</w:t>
      </w:r>
    </w:p>
    <w:p w:rsidR="00000000" w:rsidRDefault="00F04D7E">
      <w:pPr>
        <w:ind w:firstLine="567"/>
        <w:jc w:val="both"/>
        <w:rPr>
          <w:rFonts w:cs="David"/>
          <w:sz w:val="24"/>
          <w:rtl/>
        </w:rPr>
      </w:pPr>
    </w:p>
    <w:p w:rsidR="00000000" w:rsidRDefault="00F04D7E">
      <w:pPr>
        <w:jc w:val="both"/>
        <w:rPr>
          <w:rFonts w:cs="David"/>
          <w:sz w:val="24"/>
          <w:rtl/>
        </w:rPr>
      </w:pPr>
      <w:r>
        <w:rPr>
          <w:rFonts w:cs="David"/>
          <w:sz w:val="24"/>
          <w:rtl/>
        </w:rPr>
        <w:tab/>
        <w:t>יכול להיות שאנחנו צריכים ל</w:t>
      </w:r>
      <w:r>
        <w:rPr>
          <w:rFonts w:cs="David"/>
          <w:sz w:val="24"/>
          <w:rtl/>
        </w:rPr>
        <w:t>שקול גם הבדלים, אולי יש, בין חבר דירקטוריון לבין יושב-ראש דירקטוריון.</w:t>
      </w:r>
    </w:p>
    <w:p w:rsidR="00000000" w:rsidRDefault="00F04D7E">
      <w:pPr>
        <w:jc w:val="both"/>
        <w:rPr>
          <w:rFonts w:cs="David"/>
          <w:sz w:val="24"/>
          <w:rtl/>
        </w:rPr>
      </w:pPr>
      <w:r>
        <w:rPr>
          <w:rFonts w:cs="David"/>
          <w:sz w:val="24"/>
          <w:u w:val="single"/>
          <w:rtl/>
        </w:rPr>
        <w:br w:type="page"/>
      </w:r>
      <w:r>
        <w:rPr>
          <w:rFonts w:cs="David"/>
          <w:sz w:val="24"/>
          <w:u w:val="single"/>
          <w:rtl/>
        </w:rPr>
        <w:lastRenderedPageBreak/>
        <w:t>סיגל קוגוט:</w:t>
      </w:r>
    </w:p>
    <w:p w:rsidR="00000000" w:rsidRDefault="00F04D7E">
      <w:pPr>
        <w:jc w:val="both"/>
        <w:rPr>
          <w:rFonts w:cs="David"/>
          <w:sz w:val="24"/>
          <w:rtl/>
        </w:rPr>
      </w:pPr>
    </w:p>
    <w:p w:rsidR="00000000" w:rsidRDefault="00F04D7E">
      <w:pPr>
        <w:jc w:val="both"/>
        <w:rPr>
          <w:rFonts w:cs="David"/>
          <w:sz w:val="24"/>
          <w:rtl/>
        </w:rPr>
      </w:pPr>
      <w:r>
        <w:rPr>
          <w:rFonts w:cs="David"/>
          <w:sz w:val="24"/>
          <w:rtl/>
        </w:rPr>
        <w:tab/>
        <w:t>יש הבדלים, אבל אולי צריך יותר.</w:t>
      </w:r>
    </w:p>
    <w:p w:rsidR="00000000" w:rsidRDefault="00F04D7E">
      <w:pPr>
        <w:jc w:val="both"/>
        <w:rPr>
          <w:rFonts w:cs="David"/>
          <w:sz w:val="24"/>
          <w:rtl/>
        </w:rPr>
      </w:pPr>
    </w:p>
    <w:p w:rsidR="00000000" w:rsidRDefault="00F04D7E">
      <w:pPr>
        <w:rPr>
          <w:rFonts w:cs="David"/>
          <w:sz w:val="24"/>
          <w:rtl/>
        </w:rPr>
      </w:pPr>
      <w:r>
        <w:rPr>
          <w:rFonts w:cs="David"/>
          <w:sz w:val="24"/>
          <w:u w:val="single"/>
          <w:rtl/>
        </w:rPr>
        <w:t>היו"ר אופיר פינס:</w:t>
      </w:r>
    </w:p>
    <w:p w:rsidR="00000000" w:rsidRDefault="00F04D7E">
      <w:pPr>
        <w:rPr>
          <w:rFonts w:cs="David"/>
          <w:sz w:val="24"/>
          <w:rtl/>
        </w:rPr>
      </w:pPr>
    </w:p>
    <w:p w:rsidR="00000000" w:rsidRDefault="00F04D7E">
      <w:pPr>
        <w:jc w:val="both"/>
        <w:rPr>
          <w:rFonts w:cs="David"/>
          <w:sz w:val="24"/>
          <w:rtl/>
        </w:rPr>
      </w:pPr>
      <w:r>
        <w:rPr>
          <w:rFonts w:cs="David"/>
          <w:sz w:val="24"/>
          <w:rtl/>
        </w:rPr>
        <w:tab/>
        <w:t xml:space="preserve"> היושב-ראש, הוא שקובע את הטון, גם המנכ"ל, אבל המנכ"ל לא יושב עם הדירקטוריון.</w:t>
      </w:r>
    </w:p>
    <w:p w:rsidR="00000000" w:rsidRDefault="00F04D7E">
      <w:pPr>
        <w:jc w:val="both"/>
        <w:rPr>
          <w:rFonts w:cs="David"/>
          <w:sz w:val="24"/>
          <w:rtl/>
        </w:rPr>
      </w:pPr>
    </w:p>
    <w:p w:rsidR="00000000" w:rsidRDefault="00F04D7E">
      <w:pPr>
        <w:rPr>
          <w:rFonts w:cs="David"/>
          <w:sz w:val="24"/>
          <w:rtl/>
        </w:rPr>
      </w:pPr>
      <w:r>
        <w:rPr>
          <w:rFonts w:cs="David"/>
          <w:sz w:val="24"/>
          <w:u w:val="single"/>
          <w:rtl/>
        </w:rPr>
        <w:t>דוידה לחמן-מסר:</w:t>
      </w:r>
    </w:p>
    <w:p w:rsidR="00000000" w:rsidRDefault="00F04D7E">
      <w:pPr>
        <w:rPr>
          <w:rFonts w:cs="David"/>
          <w:sz w:val="24"/>
          <w:rtl/>
        </w:rPr>
      </w:pPr>
    </w:p>
    <w:p w:rsidR="00000000" w:rsidRDefault="00F04D7E">
      <w:pPr>
        <w:jc w:val="both"/>
        <w:rPr>
          <w:rFonts w:cs="David"/>
          <w:sz w:val="24"/>
          <w:rtl/>
        </w:rPr>
      </w:pPr>
      <w:r>
        <w:rPr>
          <w:rFonts w:cs="David"/>
          <w:sz w:val="24"/>
          <w:rtl/>
        </w:rPr>
        <w:tab/>
        <w:t>גם המנכ"ל הוא מינוי שטע</w:t>
      </w:r>
      <w:r>
        <w:rPr>
          <w:rFonts w:cs="David"/>
          <w:sz w:val="24"/>
          <w:rtl/>
        </w:rPr>
        <w:t>ון אישור השרים, ולכן הסעיפים עוסקים בכל סמכות המינוי של השרים.</w:t>
      </w:r>
    </w:p>
    <w:p w:rsidR="00000000" w:rsidRDefault="00F04D7E">
      <w:pPr>
        <w:jc w:val="both"/>
        <w:rPr>
          <w:rFonts w:cs="David"/>
          <w:sz w:val="24"/>
          <w:rtl/>
        </w:rPr>
      </w:pPr>
    </w:p>
    <w:p w:rsidR="00000000" w:rsidRDefault="00F04D7E">
      <w:pPr>
        <w:rPr>
          <w:rFonts w:cs="David"/>
          <w:sz w:val="24"/>
          <w:rtl/>
        </w:rPr>
      </w:pPr>
      <w:r>
        <w:rPr>
          <w:rFonts w:cs="David"/>
          <w:sz w:val="24"/>
          <w:u w:val="single"/>
          <w:rtl/>
        </w:rPr>
        <w:t>היו"ר אופיר פינס:</w:t>
      </w:r>
    </w:p>
    <w:p w:rsidR="00000000" w:rsidRDefault="00F04D7E">
      <w:pPr>
        <w:rPr>
          <w:rFonts w:cs="David"/>
          <w:sz w:val="24"/>
          <w:rtl/>
        </w:rPr>
      </w:pPr>
    </w:p>
    <w:p w:rsidR="00000000" w:rsidRDefault="00F04D7E">
      <w:pPr>
        <w:jc w:val="both"/>
        <w:rPr>
          <w:rFonts w:cs="David"/>
          <w:sz w:val="24"/>
          <w:rtl/>
        </w:rPr>
      </w:pPr>
      <w:r>
        <w:rPr>
          <w:rFonts w:cs="David"/>
          <w:sz w:val="24"/>
          <w:rtl/>
        </w:rPr>
        <w:tab/>
        <w:t xml:space="preserve"> הערתי כמה הערות על איך שאני רואה את הדברים. אני מבקש מחבר הכנסת הירשזון להציג את הצעת החוק. לאחר מכן נשמע את השופט רביבי, וביקשתי ממך להגיע, אדוני השופט, משום שמעניינים או</w:t>
      </w:r>
      <w:r>
        <w:rPr>
          <w:rFonts w:cs="David"/>
          <w:sz w:val="24"/>
          <w:rtl/>
        </w:rPr>
        <w:t>תי לא רק פרטי החוק, אלא אני רוצה לקבל התייחסות כוללת, עקרונית, לעבודת הוועדה, שנלמד קצת מה קורה. אנחנו, כמובן, לא רוצים להיכנס לפרטים, זה גם לא נחוץ. אנחנו רוצים לקבל תמונת מצב.</w:t>
      </w:r>
    </w:p>
    <w:p w:rsidR="00000000" w:rsidRDefault="00F04D7E">
      <w:pPr>
        <w:jc w:val="both"/>
        <w:rPr>
          <w:rFonts w:cs="David"/>
          <w:sz w:val="24"/>
          <w:rtl/>
        </w:rPr>
      </w:pPr>
    </w:p>
    <w:p w:rsidR="00000000" w:rsidRDefault="00F04D7E">
      <w:pPr>
        <w:rPr>
          <w:rFonts w:cs="David"/>
          <w:sz w:val="24"/>
          <w:u w:val="single"/>
          <w:rtl/>
        </w:rPr>
      </w:pPr>
      <w:r>
        <w:rPr>
          <w:rFonts w:cs="David"/>
          <w:sz w:val="24"/>
          <w:u w:val="single"/>
          <w:rtl/>
        </w:rPr>
        <w:t>אברהם הירשזון:</w:t>
      </w:r>
    </w:p>
    <w:p w:rsidR="00000000" w:rsidRDefault="00F04D7E">
      <w:pPr>
        <w:rPr>
          <w:rFonts w:cs="David"/>
          <w:sz w:val="24"/>
          <w:u w:val="single"/>
          <w:rtl/>
        </w:rPr>
      </w:pPr>
    </w:p>
    <w:p w:rsidR="00000000" w:rsidRDefault="00F04D7E">
      <w:pPr>
        <w:jc w:val="both"/>
        <w:rPr>
          <w:rFonts w:cs="David"/>
          <w:sz w:val="24"/>
          <w:rtl/>
        </w:rPr>
      </w:pPr>
      <w:r>
        <w:rPr>
          <w:rFonts w:cs="David"/>
          <w:sz w:val="24"/>
          <w:rtl/>
        </w:rPr>
        <w:tab/>
        <w:t xml:space="preserve"> אדוני היושב-ראש, תודה רבה לך. הצעת החוק מונחת פה לפניכם. אנ</w:t>
      </w:r>
      <w:r>
        <w:rPr>
          <w:rFonts w:cs="David"/>
          <w:sz w:val="24"/>
          <w:rtl/>
        </w:rPr>
        <w:t>י מאוד אשמח אם, בגלל הצעת החוק, נפתח דיון בכלל על כל נושא הדירקטוריונים בחברות, זה נושא שראוי לדיון.</w:t>
      </w:r>
    </w:p>
    <w:p w:rsidR="00000000" w:rsidRDefault="00F04D7E">
      <w:pPr>
        <w:jc w:val="both"/>
        <w:rPr>
          <w:rFonts w:cs="David"/>
          <w:sz w:val="24"/>
          <w:rtl/>
        </w:rPr>
      </w:pPr>
    </w:p>
    <w:p w:rsidR="00000000" w:rsidRDefault="00F04D7E">
      <w:pPr>
        <w:jc w:val="both"/>
        <w:rPr>
          <w:rFonts w:cs="David"/>
          <w:sz w:val="24"/>
          <w:rtl/>
        </w:rPr>
      </w:pPr>
      <w:r>
        <w:rPr>
          <w:rFonts w:cs="David"/>
          <w:sz w:val="24"/>
          <w:rtl/>
        </w:rPr>
        <w:tab/>
        <w:t>בהצעת החוק לא התכוונתי לדבר על הרף של מי שיכול להיות חבר בדירקטוריונים ומי שלא יכול להיות חבר בדירקטוריונים. אני בעד כל דיון, מדי תקופה, כדי לבדוק אם הרף</w:t>
      </w:r>
      <w:r>
        <w:rPr>
          <w:rFonts w:cs="David"/>
          <w:sz w:val="24"/>
          <w:rtl/>
        </w:rPr>
        <w:t xml:space="preserve"> נכון, אם הכישורים נכונים, אם צריך להעלות כישורים, או להוריד כישורים. אני אשמח לעשות את הדיון הזה, למרות שלא על זה בדיוק מדברת הצעת החוק. </w:t>
      </w:r>
    </w:p>
    <w:p w:rsidR="00000000" w:rsidRDefault="00F04D7E">
      <w:pPr>
        <w:jc w:val="both"/>
        <w:rPr>
          <w:rFonts w:cs="David"/>
          <w:sz w:val="24"/>
          <w:rtl/>
        </w:rPr>
      </w:pPr>
    </w:p>
    <w:p w:rsidR="00000000" w:rsidRDefault="00F04D7E">
      <w:pPr>
        <w:jc w:val="both"/>
        <w:rPr>
          <w:rFonts w:cs="David"/>
          <w:sz w:val="24"/>
          <w:rtl/>
        </w:rPr>
      </w:pPr>
      <w:r>
        <w:rPr>
          <w:rFonts w:cs="David"/>
          <w:sz w:val="24"/>
          <w:rtl/>
        </w:rPr>
        <w:tab/>
        <w:t>אני מדבר על הנושא של כישורי יתר. יש היום חברי מרכזי מפלגות, ובמפלגות הגדולות זה מגיע לאלפי חברי מרכזי מפלגות, שאי-א</w:t>
      </w:r>
      <w:r>
        <w:rPr>
          <w:rFonts w:cs="David"/>
          <w:sz w:val="24"/>
          <w:rtl/>
        </w:rPr>
        <w:t>פשר לפסול אותם מראש ולומר, שאם הם חברים במרכז מפלגה, הם לא יכולים להיחשב כאדם מן השורה, רק משום שהם רצים וטורחים כל השנה, והם זקוקים לכישורי יתר - אגב, אני לא בטוח שהם ברורים עד הסוף - כדי לכהן בדירקטוריון. אם קובעים רף נמוך, זכותם להיות בעלי הרף הנמוך הזה</w:t>
      </w:r>
      <w:r>
        <w:rPr>
          <w:rFonts w:cs="David"/>
          <w:sz w:val="24"/>
          <w:rtl/>
        </w:rPr>
        <w:t>, אם קובעים רף גבוה, צריך להיות גם לגביהם רף גבוה. אני בפירוש לא מתכוון שחבר מרכז מפלגה יקבל רף שונה מאזרח מהשורה, אני מתכוון שאם יש לשניהם כישורים זהים, יוכלו שניהם לעמוד בפני הוועדה, וחבר מרכז המפלגה יוכל להתמודד כשווה בין שווים.</w:t>
      </w:r>
    </w:p>
    <w:p w:rsidR="00000000" w:rsidRDefault="00F04D7E">
      <w:pPr>
        <w:jc w:val="both"/>
        <w:rPr>
          <w:rFonts w:cs="David"/>
          <w:sz w:val="24"/>
          <w:rtl/>
        </w:rPr>
      </w:pPr>
    </w:p>
    <w:p w:rsidR="00000000" w:rsidRDefault="00F04D7E">
      <w:pPr>
        <w:jc w:val="both"/>
        <w:rPr>
          <w:rFonts w:cs="David"/>
          <w:sz w:val="24"/>
          <w:rtl/>
        </w:rPr>
      </w:pPr>
      <w:r>
        <w:rPr>
          <w:rFonts w:cs="David"/>
          <w:sz w:val="24"/>
          <w:rtl/>
        </w:rPr>
        <w:tab/>
        <w:t>מצד אחד, קורה שאנשים כ</w:t>
      </w:r>
      <w:r>
        <w:rPr>
          <w:rFonts w:cs="David"/>
          <w:sz w:val="24"/>
          <w:rtl/>
        </w:rPr>
        <w:t>אלה נפסלים, ומצד שני, יש תופעה שהיא הרבה יותר חמורה. יש אנשים שהם בעלי כישורים, שהם רוצים להיות חברים בדירקטוריונים ממשלתיים, כי זה דבר מאוד מרתק, מאוד מעניין, אולי גם לפעמים יש שכר בצדו, והם מראש נמנעים מלהיכנס ולהיות חברים במרכזי מפלגות. אני רואה בזה דבר</w:t>
      </w:r>
      <w:r>
        <w:rPr>
          <w:rFonts w:cs="David"/>
          <w:sz w:val="24"/>
          <w:rtl/>
        </w:rPr>
        <w:t xml:space="preserve"> חמור, משום שאתה מוריד את הרמה במרכזי המפלגות.</w:t>
      </w:r>
    </w:p>
    <w:p w:rsidR="00000000" w:rsidRDefault="00F04D7E">
      <w:pPr>
        <w:jc w:val="both"/>
        <w:rPr>
          <w:rFonts w:cs="David"/>
          <w:sz w:val="24"/>
          <w:rtl/>
        </w:rPr>
      </w:pPr>
    </w:p>
    <w:p w:rsidR="00000000" w:rsidRDefault="00F04D7E">
      <w:pPr>
        <w:jc w:val="both"/>
        <w:rPr>
          <w:rFonts w:cs="David"/>
          <w:sz w:val="24"/>
          <w:rtl/>
        </w:rPr>
      </w:pPr>
      <w:r>
        <w:rPr>
          <w:rFonts w:cs="David"/>
          <w:sz w:val="24"/>
          <w:rtl/>
        </w:rPr>
        <w:tab/>
        <w:t>מרכז מפלגה נכון הוא מרכז שיש בו תערובת של כל סוגי האוכלוסייה, גם בוגרי אוניברסיטאות וכאלה שיש להם ניסיון ציבורי, מצד אחד, וגם אנשים רגילים מן השורה, שאין להם את זה. התערובת הנכונה היא יוצרת מרכז מפלגה טוב, ח</w:t>
      </w:r>
      <w:r>
        <w:rPr>
          <w:rFonts w:cs="David"/>
          <w:sz w:val="24"/>
          <w:rtl/>
        </w:rPr>
        <w:t>כם וראוי. התערובת הזאת נמנעת בגלל העניין הזה.</w:t>
      </w:r>
    </w:p>
    <w:p w:rsidR="00000000" w:rsidRDefault="00F04D7E">
      <w:pPr>
        <w:jc w:val="both"/>
        <w:rPr>
          <w:rFonts w:cs="David"/>
          <w:sz w:val="24"/>
          <w:rtl/>
        </w:rPr>
      </w:pPr>
    </w:p>
    <w:p w:rsidR="00000000" w:rsidRDefault="00F04D7E">
      <w:pPr>
        <w:jc w:val="both"/>
        <w:rPr>
          <w:rFonts w:cs="David"/>
          <w:sz w:val="24"/>
          <w:rtl/>
        </w:rPr>
      </w:pPr>
      <w:r>
        <w:rPr>
          <w:rFonts w:cs="David"/>
          <w:sz w:val="24"/>
          <w:rtl/>
        </w:rPr>
        <w:tab/>
        <w:t>הזכיר היושב-ראש את הנושא של זיקה פוליטית. אני חושב שבנושא הזה, וסליחה אם אני אשתמש במלה חמורה, יש רמייה מסוימת. אם אני, אברהם הירשזון, משמש כשר, וחבר מרכז מפלגת הליכוד הוא חבר מרכז, ודאי שיש לו זיקה פוליטית א</w:t>
      </w:r>
      <w:r>
        <w:rPr>
          <w:rFonts w:cs="David"/>
          <w:sz w:val="24"/>
          <w:rtl/>
        </w:rPr>
        <w:t xml:space="preserve">לי. אבל אני שומע, ולא בדקתי את הנושא ויכול להיות שמה שאני אומר הוא דבר מופרך, אבל אני שומע דברים כאלה, ולכן אני משמיע את הדברים האלה, שנניח שני שרים, אחד מהעבודה ואחד מהליכוד, לצורך העניין, אחד בא לשני ואומר: אני רוצה להכניס אנשים מסוימים, אתה רוצה להכניס </w:t>
      </w:r>
      <w:r>
        <w:rPr>
          <w:rFonts w:cs="David"/>
          <w:sz w:val="24"/>
          <w:rtl/>
        </w:rPr>
        <w:t xml:space="preserve">אנשים מסוימים, אני </w:t>
      </w:r>
      <w:r>
        <w:rPr>
          <w:rFonts w:cs="David"/>
          <w:sz w:val="24"/>
          <w:rtl/>
        </w:rPr>
        <w:lastRenderedPageBreak/>
        <w:t>אכניס את האנשים שלי לדירקטוריונים שלך, ואז לא תהיה להם זיקה פוליטית לשר, ואתה תכניס לשלי.</w:t>
      </w:r>
    </w:p>
    <w:p w:rsidR="00000000" w:rsidRDefault="00F04D7E">
      <w:pPr>
        <w:jc w:val="both"/>
        <w:rPr>
          <w:rFonts w:cs="David"/>
          <w:sz w:val="24"/>
          <w:rtl/>
        </w:rPr>
      </w:pPr>
    </w:p>
    <w:p w:rsidR="00000000" w:rsidRDefault="00F04D7E">
      <w:pPr>
        <w:rPr>
          <w:rFonts w:cs="David"/>
          <w:sz w:val="24"/>
          <w:rtl/>
        </w:rPr>
      </w:pPr>
      <w:r>
        <w:rPr>
          <w:rFonts w:cs="David"/>
          <w:sz w:val="24"/>
          <w:u w:val="single"/>
          <w:rtl/>
        </w:rPr>
        <w:t>דוידה לחמן-מסר:</w:t>
      </w:r>
    </w:p>
    <w:p w:rsidR="00000000" w:rsidRDefault="00F04D7E">
      <w:pPr>
        <w:rPr>
          <w:rFonts w:cs="David"/>
          <w:sz w:val="24"/>
          <w:rtl/>
        </w:rPr>
      </w:pPr>
    </w:p>
    <w:p w:rsidR="00000000" w:rsidRDefault="00F04D7E">
      <w:pPr>
        <w:jc w:val="both"/>
        <w:rPr>
          <w:rFonts w:cs="David"/>
          <w:sz w:val="24"/>
          <w:rtl/>
        </w:rPr>
      </w:pPr>
      <w:r>
        <w:rPr>
          <w:rFonts w:cs="David"/>
          <w:sz w:val="24"/>
          <w:rtl/>
        </w:rPr>
        <w:tab/>
        <w:t>החוק אומר "שר משרי הממשלה". סידרנו את זה.</w:t>
      </w:r>
    </w:p>
    <w:p w:rsidR="00000000" w:rsidRDefault="00F04D7E">
      <w:pPr>
        <w:jc w:val="both"/>
        <w:rPr>
          <w:rFonts w:cs="David"/>
          <w:sz w:val="24"/>
          <w:rtl/>
        </w:rPr>
      </w:pPr>
    </w:p>
    <w:p w:rsidR="00000000" w:rsidRDefault="00F04D7E">
      <w:pPr>
        <w:rPr>
          <w:rFonts w:cs="David"/>
          <w:sz w:val="24"/>
          <w:u w:val="single"/>
          <w:rtl/>
        </w:rPr>
      </w:pPr>
      <w:r>
        <w:rPr>
          <w:rFonts w:cs="David"/>
          <w:sz w:val="24"/>
          <w:u w:val="single"/>
          <w:rtl/>
        </w:rPr>
        <w:t>אברהם הירשזון:</w:t>
      </w:r>
    </w:p>
    <w:p w:rsidR="00000000" w:rsidRDefault="00F04D7E">
      <w:pPr>
        <w:rPr>
          <w:rFonts w:cs="David"/>
          <w:sz w:val="24"/>
          <w:u w:val="single"/>
          <w:rtl/>
        </w:rPr>
      </w:pPr>
    </w:p>
    <w:p w:rsidR="00000000" w:rsidRDefault="00F04D7E">
      <w:pPr>
        <w:jc w:val="both"/>
        <w:rPr>
          <w:rFonts w:cs="David"/>
          <w:sz w:val="24"/>
          <w:rtl/>
        </w:rPr>
      </w:pPr>
      <w:r>
        <w:rPr>
          <w:rFonts w:cs="David"/>
          <w:sz w:val="24"/>
          <w:rtl/>
        </w:rPr>
        <w:tab/>
        <w:t xml:space="preserve"> השמועה ששמעתי, יש לה כנראה רגליים.</w:t>
      </w:r>
    </w:p>
    <w:p w:rsidR="00000000" w:rsidRDefault="00F04D7E">
      <w:pPr>
        <w:jc w:val="both"/>
        <w:rPr>
          <w:rFonts w:cs="David"/>
          <w:sz w:val="24"/>
          <w:rtl/>
        </w:rPr>
      </w:pPr>
    </w:p>
    <w:p w:rsidR="00000000" w:rsidRDefault="00F04D7E">
      <w:pPr>
        <w:rPr>
          <w:rFonts w:cs="David"/>
          <w:sz w:val="24"/>
          <w:rtl/>
        </w:rPr>
      </w:pPr>
      <w:r>
        <w:rPr>
          <w:rFonts w:cs="David"/>
          <w:sz w:val="24"/>
          <w:u w:val="single"/>
          <w:rtl/>
        </w:rPr>
        <w:t>דוידה לחמן-מסר:</w:t>
      </w:r>
    </w:p>
    <w:p w:rsidR="00000000" w:rsidRDefault="00F04D7E">
      <w:pPr>
        <w:rPr>
          <w:rFonts w:cs="David"/>
          <w:sz w:val="24"/>
          <w:rtl/>
        </w:rPr>
      </w:pPr>
    </w:p>
    <w:p w:rsidR="00000000" w:rsidRDefault="00F04D7E">
      <w:pPr>
        <w:jc w:val="both"/>
        <w:rPr>
          <w:rFonts w:cs="David"/>
          <w:sz w:val="24"/>
          <w:rtl/>
        </w:rPr>
      </w:pPr>
      <w:r>
        <w:rPr>
          <w:rFonts w:cs="David"/>
          <w:sz w:val="24"/>
          <w:rtl/>
        </w:rPr>
        <w:tab/>
        <w:t>פעם זה היה נכ</w:t>
      </w:r>
      <w:r>
        <w:rPr>
          <w:rFonts w:cs="David"/>
          <w:sz w:val="24"/>
          <w:rtl/>
        </w:rPr>
        <w:t>ון. מיום שהחוק נחקק, הוא אומר "זיקה אישית, עסקית או פוליטית לשר משרי הממשלה".</w:t>
      </w:r>
    </w:p>
    <w:p w:rsidR="00000000" w:rsidRDefault="00F04D7E">
      <w:pPr>
        <w:jc w:val="both"/>
        <w:rPr>
          <w:rFonts w:cs="David"/>
          <w:sz w:val="24"/>
          <w:rtl/>
        </w:rPr>
      </w:pPr>
    </w:p>
    <w:p w:rsidR="00000000" w:rsidRDefault="00F04D7E">
      <w:pPr>
        <w:rPr>
          <w:rFonts w:cs="David"/>
          <w:sz w:val="24"/>
          <w:u w:val="single"/>
          <w:rtl/>
        </w:rPr>
      </w:pPr>
      <w:r>
        <w:rPr>
          <w:rFonts w:cs="David"/>
          <w:sz w:val="24"/>
          <w:u w:val="single"/>
          <w:rtl/>
        </w:rPr>
        <w:t>אברהם הירשזון:</w:t>
      </w:r>
    </w:p>
    <w:p w:rsidR="00000000" w:rsidRDefault="00F04D7E">
      <w:pPr>
        <w:rPr>
          <w:rFonts w:cs="David"/>
          <w:sz w:val="24"/>
          <w:u w:val="single"/>
          <w:rtl/>
        </w:rPr>
      </w:pPr>
    </w:p>
    <w:p w:rsidR="00000000" w:rsidRDefault="00F04D7E">
      <w:pPr>
        <w:jc w:val="both"/>
        <w:rPr>
          <w:rFonts w:cs="David"/>
          <w:sz w:val="24"/>
          <w:rtl/>
        </w:rPr>
      </w:pPr>
      <w:r>
        <w:rPr>
          <w:rFonts w:cs="David"/>
          <w:sz w:val="24"/>
          <w:rtl/>
        </w:rPr>
        <w:tab/>
        <w:t xml:space="preserve"> אם כך, כנראה שמה ששמעתי היה בעבר הרחוק. אבל אני נשאר בנימוקים שיש לי, ואני חושב שהם מספיק טובים.</w:t>
      </w:r>
    </w:p>
    <w:p w:rsidR="00000000" w:rsidRDefault="00F04D7E">
      <w:pPr>
        <w:jc w:val="both"/>
        <w:rPr>
          <w:rFonts w:cs="David"/>
          <w:sz w:val="24"/>
          <w:rtl/>
        </w:rPr>
      </w:pPr>
    </w:p>
    <w:p w:rsidR="00000000" w:rsidRDefault="00F04D7E">
      <w:pPr>
        <w:rPr>
          <w:rFonts w:cs="David"/>
          <w:sz w:val="24"/>
          <w:rtl/>
        </w:rPr>
      </w:pPr>
      <w:r>
        <w:rPr>
          <w:rFonts w:cs="David"/>
          <w:sz w:val="24"/>
          <w:u w:val="single"/>
          <w:rtl/>
        </w:rPr>
        <w:t>היו"ר אופיר פינס:</w:t>
      </w:r>
    </w:p>
    <w:p w:rsidR="00000000" w:rsidRDefault="00F04D7E">
      <w:pPr>
        <w:rPr>
          <w:rFonts w:cs="David"/>
          <w:sz w:val="24"/>
          <w:rtl/>
        </w:rPr>
      </w:pPr>
    </w:p>
    <w:p w:rsidR="00000000" w:rsidRDefault="00F04D7E">
      <w:pPr>
        <w:jc w:val="both"/>
        <w:rPr>
          <w:rFonts w:cs="David"/>
          <w:sz w:val="24"/>
          <w:rtl/>
        </w:rPr>
      </w:pPr>
      <w:r>
        <w:rPr>
          <w:rFonts w:cs="David"/>
          <w:sz w:val="24"/>
          <w:rtl/>
        </w:rPr>
        <w:tab/>
        <w:t xml:space="preserve"> אצלנו, כתוצאה מהעובדה שחברי המרכז בחרו א</w:t>
      </w:r>
      <w:r>
        <w:rPr>
          <w:rFonts w:cs="David"/>
          <w:sz w:val="24"/>
          <w:rtl/>
        </w:rPr>
        <w:t>ת השרים, אין חבר מרכז אחד שאין לו זיקה לשר, כי כל השרים התמודדו במרכז.</w:t>
      </w:r>
    </w:p>
    <w:p w:rsidR="00000000" w:rsidRDefault="00F04D7E">
      <w:pPr>
        <w:jc w:val="both"/>
        <w:rPr>
          <w:rFonts w:cs="David"/>
          <w:sz w:val="24"/>
          <w:rtl/>
        </w:rPr>
      </w:pPr>
    </w:p>
    <w:p w:rsidR="00000000" w:rsidRDefault="00F04D7E">
      <w:pPr>
        <w:rPr>
          <w:rFonts w:cs="David"/>
          <w:sz w:val="24"/>
          <w:u w:val="single"/>
          <w:rtl/>
        </w:rPr>
      </w:pPr>
      <w:r>
        <w:rPr>
          <w:rFonts w:cs="David"/>
          <w:sz w:val="24"/>
          <w:u w:val="single"/>
          <w:rtl/>
        </w:rPr>
        <w:t>אברהם הירשזון:</w:t>
      </w:r>
    </w:p>
    <w:p w:rsidR="00000000" w:rsidRDefault="00F04D7E">
      <w:pPr>
        <w:rPr>
          <w:rFonts w:cs="David"/>
          <w:sz w:val="24"/>
          <w:u w:val="single"/>
          <w:rtl/>
        </w:rPr>
      </w:pPr>
    </w:p>
    <w:p w:rsidR="00000000" w:rsidRDefault="00F04D7E">
      <w:pPr>
        <w:jc w:val="both"/>
        <w:rPr>
          <w:rFonts w:cs="David"/>
          <w:sz w:val="24"/>
          <w:rtl/>
        </w:rPr>
      </w:pPr>
      <w:r>
        <w:rPr>
          <w:rFonts w:cs="David"/>
          <w:sz w:val="24"/>
          <w:rtl/>
        </w:rPr>
        <w:tab/>
        <w:t xml:space="preserve"> השרים שלכם, לא השרים שלנו.</w:t>
      </w:r>
    </w:p>
    <w:p w:rsidR="00000000" w:rsidRDefault="00F04D7E">
      <w:pPr>
        <w:jc w:val="both"/>
        <w:rPr>
          <w:rFonts w:cs="David"/>
          <w:sz w:val="24"/>
          <w:rtl/>
        </w:rPr>
      </w:pPr>
    </w:p>
    <w:p w:rsidR="00000000" w:rsidRDefault="00F04D7E">
      <w:pPr>
        <w:rPr>
          <w:rFonts w:cs="David"/>
          <w:sz w:val="24"/>
          <w:rtl/>
        </w:rPr>
      </w:pPr>
      <w:r>
        <w:rPr>
          <w:rFonts w:cs="David"/>
          <w:sz w:val="24"/>
          <w:u w:val="single"/>
          <w:rtl/>
        </w:rPr>
        <w:t>היו"ר אופיר פינס:</w:t>
      </w:r>
    </w:p>
    <w:p w:rsidR="00000000" w:rsidRDefault="00F04D7E">
      <w:pPr>
        <w:rPr>
          <w:rFonts w:cs="David"/>
          <w:sz w:val="24"/>
          <w:rtl/>
        </w:rPr>
      </w:pPr>
    </w:p>
    <w:p w:rsidR="00000000" w:rsidRDefault="00F04D7E">
      <w:pPr>
        <w:jc w:val="both"/>
        <w:rPr>
          <w:rFonts w:cs="David"/>
          <w:sz w:val="24"/>
          <w:rtl/>
        </w:rPr>
      </w:pPr>
      <w:r>
        <w:rPr>
          <w:rFonts w:cs="David"/>
          <w:sz w:val="24"/>
          <w:rtl/>
        </w:rPr>
        <w:tab/>
        <w:t xml:space="preserve"> אתה לא עושה חוק רק לליכוד, אתה עושה חוק לכולם.</w:t>
      </w:r>
    </w:p>
    <w:p w:rsidR="00000000" w:rsidRDefault="00F04D7E">
      <w:pPr>
        <w:jc w:val="both"/>
        <w:rPr>
          <w:rFonts w:cs="David"/>
          <w:sz w:val="24"/>
          <w:rtl/>
        </w:rPr>
      </w:pPr>
    </w:p>
    <w:p w:rsidR="00000000" w:rsidRDefault="00F04D7E">
      <w:pPr>
        <w:rPr>
          <w:rFonts w:cs="David"/>
          <w:sz w:val="24"/>
          <w:u w:val="single"/>
          <w:rtl/>
        </w:rPr>
      </w:pPr>
      <w:r>
        <w:rPr>
          <w:rFonts w:cs="David"/>
          <w:sz w:val="24"/>
          <w:u w:val="single"/>
          <w:rtl/>
        </w:rPr>
        <w:t>אברהם הירשזון:</w:t>
      </w:r>
    </w:p>
    <w:p w:rsidR="00000000" w:rsidRDefault="00F04D7E">
      <w:pPr>
        <w:rPr>
          <w:rFonts w:cs="David"/>
          <w:sz w:val="24"/>
          <w:u w:val="single"/>
          <w:rtl/>
        </w:rPr>
      </w:pPr>
    </w:p>
    <w:p w:rsidR="00000000" w:rsidRDefault="00F04D7E">
      <w:pPr>
        <w:jc w:val="both"/>
        <w:rPr>
          <w:rFonts w:cs="David"/>
          <w:sz w:val="24"/>
          <w:rtl/>
        </w:rPr>
      </w:pPr>
      <w:r>
        <w:rPr>
          <w:rFonts w:cs="David"/>
          <w:sz w:val="24"/>
          <w:rtl/>
        </w:rPr>
        <w:tab/>
        <w:t xml:space="preserve"> דבר ראשון, אתה צודק. דבר שני, הרי אתה אומר שבמפלגתך</w:t>
      </w:r>
      <w:r>
        <w:rPr>
          <w:rFonts w:cs="David"/>
          <w:sz w:val="24"/>
          <w:rtl/>
        </w:rPr>
        <w:t xml:space="preserve"> היה זה מקרה חד-פעמי, ואתה טוען שהוא בניגוד לחוקה.</w:t>
      </w:r>
    </w:p>
    <w:p w:rsidR="00000000" w:rsidRDefault="00F04D7E">
      <w:pPr>
        <w:jc w:val="both"/>
        <w:rPr>
          <w:rFonts w:cs="David"/>
          <w:sz w:val="24"/>
          <w:rtl/>
        </w:rPr>
      </w:pPr>
    </w:p>
    <w:p w:rsidR="00000000" w:rsidRDefault="00F04D7E">
      <w:pPr>
        <w:rPr>
          <w:rFonts w:cs="David"/>
          <w:sz w:val="24"/>
          <w:rtl/>
        </w:rPr>
      </w:pPr>
      <w:r>
        <w:rPr>
          <w:rFonts w:cs="David"/>
          <w:sz w:val="24"/>
          <w:u w:val="single"/>
          <w:rtl/>
        </w:rPr>
        <w:t>היו"ר אופיר פינס:</w:t>
      </w:r>
    </w:p>
    <w:p w:rsidR="00000000" w:rsidRDefault="00F04D7E">
      <w:pPr>
        <w:rPr>
          <w:rFonts w:cs="David"/>
          <w:sz w:val="24"/>
          <w:rtl/>
        </w:rPr>
      </w:pPr>
    </w:p>
    <w:p w:rsidR="00000000" w:rsidRDefault="00F04D7E">
      <w:pPr>
        <w:jc w:val="both"/>
        <w:rPr>
          <w:rFonts w:cs="David"/>
          <w:sz w:val="24"/>
          <w:rtl/>
        </w:rPr>
      </w:pPr>
      <w:r>
        <w:rPr>
          <w:rFonts w:cs="David"/>
          <w:sz w:val="24"/>
          <w:rtl/>
        </w:rPr>
        <w:tab/>
        <w:t xml:space="preserve"> היתה הוראת שעה.</w:t>
      </w:r>
    </w:p>
    <w:p w:rsidR="00000000" w:rsidRDefault="00F04D7E">
      <w:pPr>
        <w:jc w:val="both"/>
        <w:rPr>
          <w:rFonts w:cs="David"/>
          <w:sz w:val="24"/>
          <w:rtl/>
        </w:rPr>
      </w:pPr>
    </w:p>
    <w:p w:rsidR="00000000" w:rsidRDefault="00F04D7E">
      <w:pPr>
        <w:rPr>
          <w:rFonts w:cs="David"/>
          <w:sz w:val="24"/>
          <w:u w:val="single"/>
          <w:rtl/>
        </w:rPr>
      </w:pPr>
      <w:r>
        <w:rPr>
          <w:rFonts w:cs="David"/>
          <w:sz w:val="24"/>
          <w:u w:val="single"/>
          <w:rtl/>
        </w:rPr>
        <w:t>אברהם הירשזון:</w:t>
      </w:r>
    </w:p>
    <w:p w:rsidR="00000000" w:rsidRDefault="00F04D7E">
      <w:pPr>
        <w:rPr>
          <w:rFonts w:cs="David"/>
          <w:sz w:val="24"/>
          <w:u w:val="single"/>
          <w:rtl/>
        </w:rPr>
      </w:pPr>
    </w:p>
    <w:p w:rsidR="00000000" w:rsidRDefault="00F04D7E">
      <w:pPr>
        <w:jc w:val="both"/>
        <w:rPr>
          <w:rFonts w:cs="David"/>
          <w:sz w:val="24"/>
          <w:rtl/>
        </w:rPr>
      </w:pPr>
      <w:r>
        <w:rPr>
          <w:rFonts w:cs="David"/>
          <w:sz w:val="24"/>
          <w:rtl/>
        </w:rPr>
        <w:tab/>
        <w:t xml:space="preserve"> אני מקווה שזה לא ימשיך אצלכם כמו שאני מקווה שזה לא יתחיל במפלגתי. אני חושב שזו שערורייה. אם זה יקרה, יכול להיות שנצטרך לדון מחדש בכל הצעות החוק, אבל</w:t>
      </w:r>
      <w:r>
        <w:rPr>
          <w:rFonts w:cs="David"/>
          <w:sz w:val="24"/>
          <w:rtl/>
        </w:rPr>
        <w:t xml:space="preserve"> בינתיים לא זה המצב. אנחנו מדברים על מצב נתון.</w:t>
      </w:r>
    </w:p>
    <w:p w:rsidR="00000000" w:rsidRDefault="00F04D7E">
      <w:pPr>
        <w:jc w:val="both"/>
        <w:rPr>
          <w:rFonts w:cs="David"/>
          <w:sz w:val="24"/>
          <w:rtl/>
        </w:rPr>
      </w:pPr>
    </w:p>
    <w:p w:rsidR="00000000" w:rsidRDefault="00F04D7E">
      <w:pPr>
        <w:jc w:val="both"/>
        <w:rPr>
          <w:rFonts w:cs="David"/>
          <w:sz w:val="24"/>
          <w:rtl/>
        </w:rPr>
      </w:pPr>
      <w:r>
        <w:rPr>
          <w:rFonts w:cs="David"/>
          <w:sz w:val="24"/>
          <w:rtl/>
        </w:rPr>
        <w:tab/>
        <w:t>אני בהחלט חושב שהצעת החוק הזאת ראויה להיות נידונה. אני מבין שיכולים להיות בה שינויים מסוימים. לא אמרתי שאני לא מוכן לשמוע על שינויים, אם כי אני לא מתחייב לקבל אותם. אני מציע שהם יהיו בין הקריאה השנייה והשליש</w:t>
      </w:r>
      <w:r>
        <w:rPr>
          <w:rFonts w:cs="David"/>
          <w:sz w:val="24"/>
          <w:rtl/>
        </w:rPr>
        <w:t>ית, ושנקדם את הצעת החוק בקריאה ראשונה יותר מהר, אבל אני בהחלט בעד דיון נוקב.</w:t>
      </w:r>
    </w:p>
    <w:p w:rsidR="00000000" w:rsidRDefault="00F04D7E">
      <w:pPr>
        <w:rPr>
          <w:rFonts w:cs="David"/>
          <w:sz w:val="24"/>
          <w:rtl/>
        </w:rPr>
      </w:pPr>
      <w:r>
        <w:rPr>
          <w:rFonts w:cs="David"/>
          <w:sz w:val="24"/>
          <w:u w:val="single"/>
          <w:rtl/>
        </w:rPr>
        <w:br w:type="page"/>
      </w:r>
      <w:r>
        <w:rPr>
          <w:rFonts w:cs="David"/>
          <w:sz w:val="24"/>
          <w:u w:val="single"/>
          <w:rtl/>
        </w:rPr>
        <w:lastRenderedPageBreak/>
        <w:t>היו"ר אופיר פינס:</w:t>
      </w:r>
    </w:p>
    <w:p w:rsidR="00000000" w:rsidRDefault="00F04D7E">
      <w:pPr>
        <w:rPr>
          <w:rFonts w:cs="David"/>
          <w:sz w:val="24"/>
          <w:rtl/>
        </w:rPr>
      </w:pPr>
    </w:p>
    <w:p w:rsidR="00000000" w:rsidRDefault="00F04D7E">
      <w:pPr>
        <w:jc w:val="both"/>
        <w:rPr>
          <w:rFonts w:cs="David"/>
          <w:sz w:val="24"/>
          <w:rtl/>
        </w:rPr>
      </w:pPr>
      <w:r>
        <w:rPr>
          <w:rFonts w:cs="David"/>
          <w:sz w:val="24"/>
          <w:rtl/>
        </w:rPr>
        <w:tab/>
        <w:t xml:space="preserve"> כבוד השופט רביבי.</w:t>
      </w:r>
    </w:p>
    <w:p w:rsidR="00000000" w:rsidRDefault="00F04D7E">
      <w:pPr>
        <w:jc w:val="both"/>
        <w:rPr>
          <w:rFonts w:cs="David"/>
          <w:sz w:val="24"/>
          <w:rtl/>
        </w:rPr>
      </w:pPr>
    </w:p>
    <w:p w:rsidR="00000000" w:rsidRDefault="00F04D7E">
      <w:pPr>
        <w:jc w:val="both"/>
        <w:rPr>
          <w:rFonts w:cs="David"/>
          <w:sz w:val="24"/>
          <w:u w:val="single"/>
          <w:rtl/>
        </w:rPr>
      </w:pPr>
      <w:r>
        <w:rPr>
          <w:rFonts w:cs="David"/>
          <w:sz w:val="24"/>
          <w:u w:val="single"/>
          <w:rtl/>
        </w:rPr>
        <w:t>יצחק רביבי:</w:t>
      </w:r>
    </w:p>
    <w:p w:rsidR="00000000" w:rsidRDefault="00F04D7E">
      <w:pPr>
        <w:jc w:val="both"/>
        <w:rPr>
          <w:rFonts w:cs="David"/>
          <w:sz w:val="24"/>
          <w:rtl/>
        </w:rPr>
      </w:pPr>
    </w:p>
    <w:p w:rsidR="00000000" w:rsidRDefault="00F04D7E">
      <w:pPr>
        <w:jc w:val="both"/>
        <w:rPr>
          <w:rFonts w:cs="David"/>
          <w:sz w:val="24"/>
          <w:rtl/>
        </w:rPr>
      </w:pPr>
      <w:r>
        <w:rPr>
          <w:rFonts w:cs="David"/>
          <w:sz w:val="24"/>
          <w:rtl/>
        </w:rPr>
        <w:tab/>
        <w:t>הייתי מציע שתשמע קודם התייחסות ספציפית להצעה הזאת. לאחר מכן, אם תרצה לשמוע דברים נוספים, אני אשמח להוסיף.</w:t>
      </w:r>
    </w:p>
    <w:p w:rsidR="00000000" w:rsidRDefault="00F04D7E">
      <w:pPr>
        <w:jc w:val="both"/>
        <w:rPr>
          <w:rFonts w:cs="David"/>
          <w:sz w:val="24"/>
          <w:rtl/>
        </w:rPr>
      </w:pPr>
    </w:p>
    <w:p w:rsidR="00000000" w:rsidRDefault="00F04D7E">
      <w:pPr>
        <w:rPr>
          <w:rFonts w:cs="David"/>
          <w:sz w:val="24"/>
          <w:rtl/>
        </w:rPr>
      </w:pPr>
      <w:r>
        <w:rPr>
          <w:rFonts w:cs="David"/>
          <w:sz w:val="24"/>
          <w:u w:val="single"/>
          <w:rtl/>
        </w:rPr>
        <w:t>היו"ר אופיר פינס:</w:t>
      </w:r>
    </w:p>
    <w:p w:rsidR="00000000" w:rsidRDefault="00F04D7E">
      <w:pPr>
        <w:rPr>
          <w:rFonts w:cs="David"/>
          <w:sz w:val="24"/>
          <w:rtl/>
        </w:rPr>
      </w:pPr>
    </w:p>
    <w:p w:rsidR="00000000" w:rsidRDefault="00F04D7E">
      <w:pPr>
        <w:jc w:val="both"/>
        <w:rPr>
          <w:rFonts w:cs="David"/>
          <w:sz w:val="24"/>
          <w:rtl/>
        </w:rPr>
      </w:pPr>
      <w:r>
        <w:rPr>
          <w:rFonts w:cs="David"/>
          <w:sz w:val="24"/>
          <w:rtl/>
        </w:rPr>
        <w:tab/>
        <w:t xml:space="preserve"> מנכ"ל רשות החברות, מר יעקובס, קיבלתי מסמך שהובא בפני הממשלה, קיבלתי מהממשלה, שאתם מתנגדים להצעת החוק. אני מציע שתציג את עמדת רשות החברות. אגב, יכול להיות שזה יהיה תמוה בעיניך, אבל יש לא מעט חברי מרכז שמכהנים.</w:t>
      </w:r>
    </w:p>
    <w:p w:rsidR="00000000" w:rsidRDefault="00F04D7E">
      <w:pPr>
        <w:jc w:val="both"/>
        <w:rPr>
          <w:rFonts w:cs="David"/>
          <w:sz w:val="24"/>
          <w:rtl/>
        </w:rPr>
      </w:pPr>
    </w:p>
    <w:p w:rsidR="00000000" w:rsidRDefault="00F04D7E">
      <w:pPr>
        <w:rPr>
          <w:rFonts w:cs="David"/>
          <w:sz w:val="24"/>
          <w:rtl/>
        </w:rPr>
      </w:pPr>
      <w:r>
        <w:rPr>
          <w:rFonts w:cs="David"/>
          <w:sz w:val="24"/>
          <w:u w:val="single"/>
          <w:rtl/>
        </w:rPr>
        <w:t>דוידה לחמן-מסר:</w:t>
      </w:r>
    </w:p>
    <w:p w:rsidR="00000000" w:rsidRDefault="00F04D7E">
      <w:pPr>
        <w:rPr>
          <w:rFonts w:cs="David"/>
          <w:sz w:val="24"/>
          <w:rtl/>
        </w:rPr>
      </w:pPr>
    </w:p>
    <w:p w:rsidR="00000000" w:rsidRDefault="00F04D7E">
      <w:pPr>
        <w:jc w:val="both"/>
        <w:rPr>
          <w:rFonts w:cs="David"/>
          <w:sz w:val="24"/>
          <w:rtl/>
        </w:rPr>
      </w:pPr>
      <w:r>
        <w:rPr>
          <w:rFonts w:cs="David"/>
          <w:sz w:val="24"/>
          <w:rtl/>
        </w:rPr>
        <w:tab/>
        <w:t>אין איסור למנות חברי מרכ</w:t>
      </w:r>
      <w:r>
        <w:rPr>
          <w:rFonts w:cs="David"/>
          <w:sz w:val="24"/>
          <w:rtl/>
        </w:rPr>
        <w:t>ז.</w:t>
      </w:r>
    </w:p>
    <w:p w:rsidR="00000000" w:rsidRDefault="00F04D7E">
      <w:pPr>
        <w:jc w:val="both"/>
        <w:rPr>
          <w:rFonts w:cs="David"/>
          <w:sz w:val="24"/>
          <w:rtl/>
        </w:rPr>
      </w:pPr>
    </w:p>
    <w:p w:rsidR="00000000" w:rsidRDefault="00F04D7E">
      <w:pPr>
        <w:jc w:val="both"/>
        <w:rPr>
          <w:rFonts w:cs="David"/>
          <w:sz w:val="24"/>
          <w:rtl/>
        </w:rPr>
      </w:pPr>
      <w:r>
        <w:rPr>
          <w:rFonts w:cs="David"/>
          <w:sz w:val="24"/>
          <w:u w:val="single"/>
          <w:rtl/>
        </w:rPr>
        <w:t>ירון יעקובס:</w:t>
      </w:r>
    </w:p>
    <w:p w:rsidR="00000000" w:rsidRDefault="00F04D7E">
      <w:pPr>
        <w:jc w:val="both"/>
        <w:rPr>
          <w:rFonts w:cs="David"/>
          <w:sz w:val="24"/>
          <w:rtl/>
        </w:rPr>
      </w:pPr>
    </w:p>
    <w:p w:rsidR="00000000" w:rsidRDefault="00F04D7E">
      <w:pPr>
        <w:jc w:val="both"/>
        <w:rPr>
          <w:rFonts w:cs="David"/>
          <w:sz w:val="24"/>
          <w:rtl/>
        </w:rPr>
      </w:pPr>
      <w:r>
        <w:rPr>
          <w:rFonts w:cs="David"/>
          <w:sz w:val="24"/>
          <w:rtl/>
        </w:rPr>
        <w:tab/>
        <w:t>קודם כול, אני מוכרח לומר שהעמדה שהצגת היא עמדת רשות החברות, היא עדיין עמדת רשות החברות נכון להיום, אבל זו העמדה שהיתה לפני התקדמות המהלכים והדיונים בהקשר להצעת החוק של חבר הכנסת הירשזון.</w:t>
      </w:r>
    </w:p>
    <w:p w:rsidR="00000000" w:rsidRDefault="00F04D7E">
      <w:pPr>
        <w:jc w:val="both"/>
        <w:rPr>
          <w:rFonts w:cs="David"/>
          <w:sz w:val="24"/>
          <w:rtl/>
        </w:rPr>
      </w:pPr>
    </w:p>
    <w:p w:rsidR="00000000" w:rsidRDefault="00F04D7E">
      <w:pPr>
        <w:jc w:val="both"/>
        <w:rPr>
          <w:rFonts w:cs="David"/>
          <w:sz w:val="24"/>
          <w:rtl/>
        </w:rPr>
      </w:pPr>
      <w:r>
        <w:rPr>
          <w:rFonts w:cs="David"/>
          <w:sz w:val="24"/>
          <w:rtl/>
        </w:rPr>
        <w:tab/>
        <w:t>העמדה העקרונית שלנו היא התנגדות לכל שינוי שמפר א</w:t>
      </w:r>
      <w:r>
        <w:rPr>
          <w:rFonts w:cs="David"/>
          <w:sz w:val="24"/>
          <w:rtl/>
        </w:rPr>
        <w:t>ת האיזון שנקבע בחוק, איזון שמטרתו היתה, מצד אחד, לאפשר מינוי של אנשים בעלי זיקה פוליטית, אבל, בכפוף להוכחת כישורי יתר, כדי למנוע את המצב שבו המינויים יהיו על בסיס הקשרים ולא הכישורים.</w:t>
      </w:r>
    </w:p>
    <w:p w:rsidR="00000000" w:rsidRDefault="00F04D7E">
      <w:pPr>
        <w:jc w:val="both"/>
        <w:rPr>
          <w:rFonts w:cs="David"/>
          <w:sz w:val="24"/>
          <w:rtl/>
        </w:rPr>
      </w:pPr>
    </w:p>
    <w:p w:rsidR="00000000" w:rsidRDefault="00F04D7E">
      <w:pPr>
        <w:jc w:val="both"/>
        <w:rPr>
          <w:rFonts w:cs="David"/>
          <w:sz w:val="24"/>
          <w:rtl/>
        </w:rPr>
      </w:pPr>
      <w:r>
        <w:rPr>
          <w:rFonts w:cs="David"/>
          <w:sz w:val="24"/>
          <w:rtl/>
        </w:rPr>
        <w:tab/>
        <w:t>מהתרשמות אישית שלי, וזו לא עמדת רשות החברות, לא חבר מרכז, אלא אזרח רגי</w:t>
      </w:r>
      <w:r>
        <w:rPr>
          <w:rFonts w:cs="David"/>
          <w:sz w:val="24"/>
          <w:rtl/>
        </w:rPr>
        <w:t>ל, שהוא לא חבר מרכז או חבר של חבר, הסיכוי שלו להפוך לדירקטור בחברה ממשלתית במדינת ישראל הוא נמוך מאוד. אני יודע את זה מתוך הפניות של אנשים שפונים אלי מתוך בורות, מחוסר ידע, שחושבים שרשות החברות עוסקת במינויים, ואני מעביר את הפניות שלהם לשרים. ההצלחה של אזר</w:t>
      </w:r>
      <w:r>
        <w:rPr>
          <w:rFonts w:cs="David"/>
          <w:sz w:val="24"/>
          <w:rtl/>
        </w:rPr>
        <w:t>ח שפנה אלי, ואני לא מכיר אותו, שהעברתי את הפנייה שלו לשר, והוא מונה, שואפת לאפס. זה אף פעם לא קרה.</w:t>
      </w:r>
    </w:p>
    <w:p w:rsidR="00000000" w:rsidRDefault="00F04D7E">
      <w:pPr>
        <w:jc w:val="both"/>
        <w:rPr>
          <w:rFonts w:cs="David"/>
          <w:sz w:val="24"/>
          <w:rtl/>
        </w:rPr>
      </w:pPr>
    </w:p>
    <w:p w:rsidR="00000000" w:rsidRDefault="00F04D7E">
      <w:pPr>
        <w:jc w:val="both"/>
        <w:rPr>
          <w:rFonts w:cs="David"/>
          <w:sz w:val="24"/>
          <w:rtl/>
        </w:rPr>
      </w:pPr>
      <w:r>
        <w:rPr>
          <w:rFonts w:cs="David"/>
          <w:sz w:val="24"/>
          <w:rtl/>
        </w:rPr>
        <w:tab/>
        <w:t>למשל, פנתה אלי עורכת-דין, שהיא מנהלת סניף בנק, ודאי שהיא יכולה להיות דירקטורית, אבל היא לא תהיה דירקטורית.</w:t>
      </w:r>
    </w:p>
    <w:p w:rsidR="00000000" w:rsidRDefault="00F04D7E">
      <w:pPr>
        <w:jc w:val="both"/>
        <w:rPr>
          <w:rFonts w:cs="David"/>
          <w:sz w:val="24"/>
          <w:rtl/>
        </w:rPr>
      </w:pPr>
    </w:p>
    <w:p w:rsidR="00000000" w:rsidRDefault="00F04D7E">
      <w:pPr>
        <w:rPr>
          <w:rFonts w:cs="David"/>
          <w:sz w:val="24"/>
          <w:rtl/>
        </w:rPr>
      </w:pPr>
      <w:r>
        <w:rPr>
          <w:rFonts w:cs="David"/>
          <w:sz w:val="24"/>
          <w:u w:val="single"/>
          <w:rtl/>
        </w:rPr>
        <w:t>היו"ר אופיר פינס:</w:t>
      </w:r>
    </w:p>
    <w:p w:rsidR="00000000" w:rsidRDefault="00F04D7E">
      <w:pPr>
        <w:rPr>
          <w:rFonts w:cs="David"/>
          <w:sz w:val="24"/>
          <w:rtl/>
        </w:rPr>
      </w:pPr>
    </w:p>
    <w:p w:rsidR="00000000" w:rsidRDefault="00F04D7E">
      <w:pPr>
        <w:jc w:val="both"/>
        <w:rPr>
          <w:rFonts w:cs="David"/>
          <w:sz w:val="24"/>
          <w:rtl/>
        </w:rPr>
      </w:pPr>
      <w:r>
        <w:rPr>
          <w:rFonts w:cs="David"/>
          <w:sz w:val="24"/>
          <w:rtl/>
        </w:rPr>
        <w:tab/>
        <w:t xml:space="preserve"> פונים אליך אזרחים שרוצים ל</w:t>
      </w:r>
      <w:r>
        <w:rPr>
          <w:rFonts w:cs="David"/>
          <w:sz w:val="24"/>
          <w:rtl/>
        </w:rPr>
        <w:t>היות דמ"צים?</w:t>
      </w:r>
    </w:p>
    <w:p w:rsidR="00000000" w:rsidRDefault="00F04D7E">
      <w:pPr>
        <w:jc w:val="both"/>
        <w:rPr>
          <w:rFonts w:cs="David"/>
          <w:sz w:val="24"/>
          <w:rtl/>
        </w:rPr>
      </w:pPr>
    </w:p>
    <w:p w:rsidR="00000000" w:rsidRDefault="00F04D7E">
      <w:pPr>
        <w:rPr>
          <w:rFonts w:cs="David"/>
          <w:sz w:val="24"/>
          <w:rtl/>
        </w:rPr>
      </w:pPr>
      <w:r>
        <w:rPr>
          <w:rFonts w:cs="David"/>
          <w:sz w:val="24"/>
          <w:u w:val="single"/>
          <w:rtl/>
        </w:rPr>
        <w:t>דוידה לחמן-מסר:</w:t>
      </w:r>
    </w:p>
    <w:p w:rsidR="00000000" w:rsidRDefault="00F04D7E">
      <w:pPr>
        <w:rPr>
          <w:rFonts w:cs="David"/>
          <w:sz w:val="24"/>
          <w:rtl/>
        </w:rPr>
      </w:pPr>
    </w:p>
    <w:p w:rsidR="00000000" w:rsidRDefault="00F04D7E">
      <w:pPr>
        <w:jc w:val="both"/>
        <w:rPr>
          <w:rFonts w:cs="David"/>
          <w:sz w:val="24"/>
          <w:rtl/>
        </w:rPr>
      </w:pPr>
      <w:r>
        <w:rPr>
          <w:rFonts w:cs="David"/>
          <w:sz w:val="24"/>
          <w:rtl/>
        </w:rPr>
        <w:tab/>
        <w:t>זה לא אצלו. דמ"צים זה אצל החברה.</w:t>
      </w:r>
    </w:p>
    <w:p w:rsidR="00000000" w:rsidRDefault="00F04D7E">
      <w:pPr>
        <w:jc w:val="both"/>
        <w:rPr>
          <w:rFonts w:cs="David"/>
          <w:sz w:val="24"/>
          <w:rtl/>
        </w:rPr>
      </w:pPr>
    </w:p>
    <w:p w:rsidR="00000000" w:rsidRDefault="00F04D7E">
      <w:pPr>
        <w:jc w:val="both"/>
        <w:rPr>
          <w:rFonts w:cs="David"/>
          <w:sz w:val="24"/>
          <w:rtl/>
        </w:rPr>
      </w:pPr>
      <w:r>
        <w:rPr>
          <w:rFonts w:cs="David"/>
          <w:sz w:val="24"/>
          <w:u w:val="single"/>
          <w:rtl/>
        </w:rPr>
        <w:t>ירון יעקובס:</w:t>
      </w:r>
    </w:p>
    <w:p w:rsidR="00000000" w:rsidRDefault="00F04D7E">
      <w:pPr>
        <w:jc w:val="both"/>
        <w:rPr>
          <w:rFonts w:cs="David"/>
          <w:sz w:val="24"/>
          <w:rtl/>
        </w:rPr>
      </w:pPr>
    </w:p>
    <w:p w:rsidR="00000000" w:rsidRDefault="00F04D7E">
      <w:pPr>
        <w:jc w:val="both"/>
        <w:rPr>
          <w:rFonts w:cs="David"/>
          <w:sz w:val="24"/>
          <w:rtl/>
        </w:rPr>
      </w:pPr>
      <w:r>
        <w:rPr>
          <w:rFonts w:cs="David"/>
          <w:sz w:val="24"/>
          <w:rtl/>
        </w:rPr>
        <w:tab/>
        <w:t>פונים לחברות ממשלתיות.</w:t>
      </w:r>
    </w:p>
    <w:p w:rsidR="00000000" w:rsidRDefault="00F04D7E">
      <w:pPr>
        <w:rPr>
          <w:rFonts w:cs="David"/>
          <w:sz w:val="24"/>
          <w:u w:val="single"/>
          <w:rtl/>
        </w:rPr>
      </w:pPr>
    </w:p>
    <w:p w:rsidR="00000000" w:rsidRDefault="00F04D7E">
      <w:pPr>
        <w:rPr>
          <w:rFonts w:cs="David"/>
          <w:sz w:val="24"/>
          <w:rtl/>
        </w:rPr>
      </w:pPr>
      <w:r>
        <w:rPr>
          <w:rFonts w:cs="David"/>
          <w:sz w:val="24"/>
          <w:u w:val="single"/>
          <w:rtl/>
        </w:rPr>
        <w:t>היו"ר אופיר פינס:</w:t>
      </w:r>
    </w:p>
    <w:p w:rsidR="00000000" w:rsidRDefault="00F04D7E">
      <w:pPr>
        <w:rPr>
          <w:rFonts w:cs="David"/>
          <w:sz w:val="24"/>
          <w:rtl/>
        </w:rPr>
      </w:pPr>
    </w:p>
    <w:p w:rsidR="00000000" w:rsidRDefault="00F04D7E">
      <w:pPr>
        <w:jc w:val="both"/>
        <w:rPr>
          <w:rFonts w:cs="David"/>
          <w:sz w:val="24"/>
          <w:rtl/>
        </w:rPr>
      </w:pPr>
      <w:r>
        <w:rPr>
          <w:rFonts w:cs="David"/>
          <w:sz w:val="24"/>
          <w:rtl/>
        </w:rPr>
        <w:tab/>
        <w:t xml:space="preserve"> כותב לו אזרח מכתב: אני רוצה להיות דמ"צ.</w:t>
      </w:r>
    </w:p>
    <w:p w:rsidR="00000000" w:rsidRDefault="00F04D7E">
      <w:pPr>
        <w:jc w:val="both"/>
        <w:rPr>
          <w:rFonts w:cs="David"/>
          <w:sz w:val="24"/>
          <w:rtl/>
        </w:rPr>
      </w:pPr>
    </w:p>
    <w:p w:rsidR="00000000" w:rsidRDefault="00F04D7E">
      <w:pPr>
        <w:rPr>
          <w:rFonts w:cs="David"/>
          <w:sz w:val="24"/>
          <w:rtl/>
        </w:rPr>
      </w:pPr>
      <w:r>
        <w:rPr>
          <w:rFonts w:cs="David"/>
          <w:sz w:val="24"/>
          <w:u w:val="single"/>
          <w:rtl/>
        </w:rPr>
        <w:t>דוידה לחמן-מסר:</w:t>
      </w:r>
    </w:p>
    <w:p w:rsidR="00000000" w:rsidRDefault="00F04D7E">
      <w:pPr>
        <w:rPr>
          <w:rFonts w:cs="David"/>
          <w:sz w:val="24"/>
          <w:rtl/>
        </w:rPr>
      </w:pPr>
    </w:p>
    <w:p w:rsidR="00000000" w:rsidRDefault="00F04D7E">
      <w:pPr>
        <w:jc w:val="both"/>
        <w:rPr>
          <w:rFonts w:cs="David"/>
          <w:sz w:val="24"/>
          <w:rtl/>
        </w:rPr>
      </w:pPr>
      <w:r>
        <w:rPr>
          <w:rFonts w:cs="David"/>
          <w:sz w:val="24"/>
          <w:rtl/>
        </w:rPr>
        <w:tab/>
        <w:t>דירקטור. דירקטור זה בחברה ממשלתית.</w:t>
      </w:r>
    </w:p>
    <w:p w:rsidR="00000000" w:rsidRDefault="00F04D7E">
      <w:pPr>
        <w:jc w:val="both"/>
        <w:rPr>
          <w:rFonts w:cs="David"/>
          <w:sz w:val="24"/>
          <w:rtl/>
        </w:rPr>
      </w:pPr>
    </w:p>
    <w:p w:rsidR="00000000" w:rsidRDefault="00F04D7E">
      <w:pPr>
        <w:rPr>
          <w:rFonts w:cs="David"/>
          <w:sz w:val="24"/>
          <w:rtl/>
        </w:rPr>
      </w:pPr>
      <w:r>
        <w:rPr>
          <w:rFonts w:cs="David"/>
          <w:sz w:val="24"/>
          <w:u w:val="single"/>
          <w:rtl/>
        </w:rPr>
        <w:t>היו"ר אופיר פינס:</w:t>
      </w:r>
    </w:p>
    <w:p w:rsidR="00000000" w:rsidRDefault="00F04D7E">
      <w:pPr>
        <w:rPr>
          <w:rFonts w:cs="David"/>
          <w:sz w:val="24"/>
          <w:rtl/>
        </w:rPr>
      </w:pPr>
    </w:p>
    <w:p w:rsidR="00000000" w:rsidRDefault="00F04D7E">
      <w:pPr>
        <w:jc w:val="both"/>
        <w:rPr>
          <w:rFonts w:cs="David"/>
          <w:sz w:val="24"/>
          <w:rtl/>
        </w:rPr>
      </w:pPr>
      <w:r>
        <w:rPr>
          <w:rFonts w:cs="David"/>
          <w:sz w:val="24"/>
          <w:rtl/>
        </w:rPr>
        <w:tab/>
        <w:t>דירקטור לא בחבר</w:t>
      </w:r>
      <w:r>
        <w:rPr>
          <w:rFonts w:cs="David"/>
          <w:sz w:val="24"/>
          <w:rtl/>
        </w:rPr>
        <w:t>ה ממשלתית.</w:t>
      </w:r>
    </w:p>
    <w:p w:rsidR="00000000" w:rsidRDefault="00F04D7E">
      <w:pPr>
        <w:jc w:val="both"/>
        <w:rPr>
          <w:rFonts w:cs="David"/>
          <w:sz w:val="24"/>
          <w:rtl/>
        </w:rPr>
      </w:pPr>
    </w:p>
    <w:p w:rsidR="00000000" w:rsidRDefault="00F04D7E">
      <w:pPr>
        <w:rPr>
          <w:rFonts w:cs="David"/>
          <w:sz w:val="24"/>
          <w:rtl/>
        </w:rPr>
      </w:pPr>
      <w:r>
        <w:rPr>
          <w:rFonts w:cs="David"/>
          <w:sz w:val="24"/>
          <w:u w:val="single"/>
          <w:rtl/>
        </w:rPr>
        <w:t>דוידה לחמן-מסר:</w:t>
      </w:r>
    </w:p>
    <w:p w:rsidR="00000000" w:rsidRDefault="00F04D7E">
      <w:pPr>
        <w:rPr>
          <w:rFonts w:cs="David"/>
          <w:sz w:val="24"/>
          <w:rtl/>
        </w:rPr>
      </w:pPr>
    </w:p>
    <w:p w:rsidR="00000000" w:rsidRDefault="00F04D7E">
      <w:pPr>
        <w:jc w:val="both"/>
        <w:rPr>
          <w:rFonts w:cs="David"/>
          <w:sz w:val="24"/>
          <w:rtl/>
        </w:rPr>
      </w:pPr>
      <w:r>
        <w:rPr>
          <w:rFonts w:cs="David"/>
          <w:sz w:val="24"/>
          <w:rtl/>
        </w:rPr>
        <w:tab/>
        <w:t>הוא לא עוסק בזה.</w:t>
      </w:r>
    </w:p>
    <w:p w:rsidR="00000000" w:rsidRDefault="00F04D7E">
      <w:pPr>
        <w:jc w:val="both"/>
        <w:rPr>
          <w:rFonts w:cs="David"/>
          <w:sz w:val="24"/>
          <w:rtl/>
        </w:rPr>
      </w:pPr>
    </w:p>
    <w:p w:rsidR="00000000" w:rsidRDefault="00F04D7E">
      <w:pPr>
        <w:rPr>
          <w:rFonts w:cs="David"/>
          <w:sz w:val="24"/>
          <w:rtl/>
        </w:rPr>
      </w:pPr>
      <w:r>
        <w:rPr>
          <w:rFonts w:cs="David"/>
          <w:sz w:val="24"/>
          <w:u w:val="single"/>
          <w:rtl/>
        </w:rPr>
        <w:t>היו"ר אופיר פינס:</w:t>
      </w:r>
    </w:p>
    <w:p w:rsidR="00000000" w:rsidRDefault="00F04D7E">
      <w:pPr>
        <w:rPr>
          <w:rFonts w:cs="David"/>
          <w:sz w:val="24"/>
          <w:rtl/>
        </w:rPr>
      </w:pPr>
    </w:p>
    <w:p w:rsidR="00000000" w:rsidRDefault="00F04D7E">
      <w:pPr>
        <w:jc w:val="both"/>
        <w:rPr>
          <w:rFonts w:cs="David"/>
          <w:sz w:val="24"/>
          <w:rtl/>
        </w:rPr>
      </w:pPr>
      <w:r>
        <w:rPr>
          <w:rFonts w:cs="David"/>
          <w:sz w:val="24"/>
          <w:rtl/>
        </w:rPr>
        <w:tab/>
        <w:t xml:space="preserve"> אבל פונים אליך.</w:t>
      </w:r>
    </w:p>
    <w:p w:rsidR="00000000" w:rsidRDefault="00F04D7E">
      <w:pPr>
        <w:jc w:val="both"/>
        <w:rPr>
          <w:rFonts w:cs="David"/>
          <w:sz w:val="24"/>
          <w:rtl/>
        </w:rPr>
      </w:pPr>
    </w:p>
    <w:p w:rsidR="00000000" w:rsidRDefault="00F04D7E">
      <w:pPr>
        <w:jc w:val="both"/>
        <w:rPr>
          <w:rFonts w:cs="David"/>
          <w:sz w:val="24"/>
          <w:rtl/>
        </w:rPr>
      </w:pPr>
      <w:r>
        <w:rPr>
          <w:rFonts w:cs="David"/>
          <w:sz w:val="24"/>
          <w:u w:val="single"/>
          <w:rtl/>
        </w:rPr>
        <w:t>ירון יעקובס:</w:t>
      </w:r>
    </w:p>
    <w:p w:rsidR="00000000" w:rsidRDefault="00F04D7E">
      <w:pPr>
        <w:jc w:val="both"/>
        <w:rPr>
          <w:rFonts w:cs="David"/>
          <w:sz w:val="24"/>
          <w:rtl/>
        </w:rPr>
      </w:pPr>
    </w:p>
    <w:p w:rsidR="00000000" w:rsidRDefault="00F04D7E">
      <w:pPr>
        <w:jc w:val="both"/>
        <w:rPr>
          <w:rFonts w:cs="David"/>
          <w:sz w:val="24"/>
          <w:rtl/>
        </w:rPr>
      </w:pPr>
      <w:r>
        <w:rPr>
          <w:rFonts w:cs="David"/>
          <w:sz w:val="24"/>
          <w:rtl/>
        </w:rPr>
        <w:tab/>
        <w:t>לא, פונים אלי באופן מאוד נקודתי. חושבים שרשות החברות הממשלתיות אחראית על מינוי דירקטורים, וכותבים: אני בעל כישורים, קראתי את החוק, אפילו הבנתי מה כתוב, אני</w:t>
      </w:r>
      <w:r>
        <w:rPr>
          <w:rFonts w:cs="David"/>
          <w:sz w:val="24"/>
          <w:rtl/>
        </w:rPr>
        <w:t xml:space="preserve"> חושב שאני עומד בתנאים, ואני רוצה להיות דירקטור. כדבר שבשגרה, אני אפילו לא קורא, אני מעביר את המכתבים לכל השרים. ויש אפס הצלחה.</w:t>
      </w:r>
    </w:p>
    <w:p w:rsidR="00000000" w:rsidRDefault="00F04D7E">
      <w:pPr>
        <w:jc w:val="both"/>
        <w:rPr>
          <w:rFonts w:cs="David"/>
          <w:sz w:val="24"/>
          <w:rtl/>
        </w:rPr>
      </w:pPr>
    </w:p>
    <w:p w:rsidR="00000000" w:rsidRDefault="00F04D7E">
      <w:pPr>
        <w:rPr>
          <w:rFonts w:cs="David"/>
          <w:sz w:val="24"/>
          <w:rtl/>
        </w:rPr>
      </w:pPr>
      <w:r>
        <w:rPr>
          <w:rFonts w:cs="David"/>
          <w:sz w:val="24"/>
          <w:u w:val="single"/>
          <w:rtl/>
        </w:rPr>
        <w:t>היו"ר אופיר פינס:</w:t>
      </w:r>
    </w:p>
    <w:p w:rsidR="00000000" w:rsidRDefault="00F04D7E">
      <w:pPr>
        <w:rPr>
          <w:rFonts w:cs="David"/>
          <w:sz w:val="24"/>
          <w:rtl/>
        </w:rPr>
      </w:pPr>
    </w:p>
    <w:p w:rsidR="00000000" w:rsidRDefault="00F04D7E">
      <w:pPr>
        <w:jc w:val="both"/>
        <w:rPr>
          <w:rFonts w:cs="David"/>
          <w:sz w:val="24"/>
          <w:rtl/>
        </w:rPr>
      </w:pPr>
      <w:r>
        <w:rPr>
          <w:rFonts w:cs="David"/>
          <w:sz w:val="24"/>
          <w:rtl/>
        </w:rPr>
        <w:tab/>
        <w:t xml:space="preserve"> אולי אתה לא עוקב אחרי הדברים. אתה לא מקבל פידבק.</w:t>
      </w:r>
    </w:p>
    <w:p w:rsidR="00000000" w:rsidRDefault="00F04D7E">
      <w:pPr>
        <w:jc w:val="both"/>
        <w:rPr>
          <w:rFonts w:cs="David"/>
          <w:sz w:val="24"/>
          <w:rtl/>
        </w:rPr>
      </w:pPr>
    </w:p>
    <w:p w:rsidR="00000000" w:rsidRDefault="00F04D7E">
      <w:pPr>
        <w:rPr>
          <w:rFonts w:cs="David"/>
          <w:sz w:val="24"/>
          <w:rtl/>
        </w:rPr>
      </w:pPr>
      <w:r>
        <w:rPr>
          <w:rFonts w:cs="David"/>
          <w:sz w:val="24"/>
          <w:u w:val="single"/>
          <w:rtl/>
        </w:rPr>
        <w:t>דוידה לחמן-מסר:</w:t>
      </w:r>
    </w:p>
    <w:p w:rsidR="00000000" w:rsidRDefault="00F04D7E">
      <w:pPr>
        <w:rPr>
          <w:rFonts w:cs="David"/>
          <w:sz w:val="24"/>
          <w:rtl/>
        </w:rPr>
      </w:pPr>
    </w:p>
    <w:p w:rsidR="00000000" w:rsidRDefault="00F04D7E">
      <w:pPr>
        <w:jc w:val="both"/>
        <w:rPr>
          <w:rFonts w:cs="David"/>
          <w:sz w:val="24"/>
          <w:rtl/>
        </w:rPr>
      </w:pPr>
      <w:r>
        <w:rPr>
          <w:rFonts w:cs="David"/>
          <w:sz w:val="24"/>
          <w:rtl/>
        </w:rPr>
        <w:tab/>
        <w:t>הוא מקבל פידבק מהאיש, תודה רבה שעזרת ל</w:t>
      </w:r>
      <w:r>
        <w:rPr>
          <w:rFonts w:cs="David"/>
          <w:sz w:val="24"/>
          <w:rtl/>
        </w:rPr>
        <w:t>י.</w:t>
      </w:r>
    </w:p>
    <w:p w:rsidR="00000000" w:rsidRDefault="00F04D7E">
      <w:pPr>
        <w:jc w:val="both"/>
        <w:rPr>
          <w:rFonts w:cs="David"/>
          <w:sz w:val="24"/>
          <w:rtl/>
        </w:rPr>
      </w:pPr>
    </w:p>
    <w:p w:rsidR="00000000" w:rsidRDefault="00F04D7E">
      <w:pPr>
        <w:rPr>
          <w:rFonts w:cs="David"/>
          <w:sz w:val="24"/>
          <w:rtl/>
        </w:rPr>
      </w:pPr>
      <w:r>
        <w:rPr>
          <w:rFonts w:cs="David"/>
          <w:sz w:val="24"/>
          <w:u w:val="single"/>
          <w:rtl/>
        </w:rPr>
        <w:t>היו"ר אופיר פינס:</w:t>
      </w:r>
    </w:p>
    <w:p w:rsidR="00000000" w:rsidRDefault="00F04D7E">
      <w:pPr>
        <w:rPr>
          <w:rFonts w:cs="David"/>
          <w:sz w:val="24"/>
          <w:rtl/>
        </w:rPr>
      </w:pPr>
    </w:p>
    <w:p w:rsidR="00000000" w:rsidRDefault="00F04D7E">
      <w:pPr>
        <w:jc w:val="both"/>
        <w:rPr>
          <w:rFonts w:cs="David"/>
          <w:sz w:val="24"/>
          <w:rtl/>
        </w:rPr>
      </w:pPr>
      <w:r>
        <w:rPr>
          <w:rFonts w:cs="David"/>
          <w:sz w:val="24"/>
          <w:rtl/>
        </w:rPr>
        <w:tab/>
        <w:t xml:space="preserve"> הוא לא קיבל, אולי האדם כפוי טובה ולא מודה לו.</w:t>
      </w:r>
    </w:p>
    <w:p w:rsidR="00000000" w:rsidRDefault="00F04D7E">
      <w:pPr>
        <w:jc w:val="both"/>
        <w:rPr>
          <w:rFonts w:cs="David"/>
          <w:sz w:val="24"/>
          <w:rtl/>
        </w:rPr>
      </w:pPr>
    </w:p>
    <w:p w:rsidR="00000000" w:rsidRDefault="00F04D7E">
      <w:pPr>
        <w:jc w:val="both"/>
        <w:rPr>
          <w:rFonts w:cs="David"/>
          <w:sz w:val="24"/>
          <w:rtl/>
        </w:rPr>
      </w:pPr>
      <w:r>
        <w:rPr>
          <w:rFonts w:cs="David"/>
          <w:sz w:val="24"/>
          <w:u w:val="single"/>
          <w:rtl/>
        </w:rPr>
        <w:t>ירון יעקובס:</w:t>
      </w:r>
    </w:p>
    <w:p w:rsidR="00000000" w:rsidRDefault="00F04D7E">
      <w:pPr>
        <w:jc w:val="both"/>
        <w:rPr>
          <w:rFonts w:cs="David"/>
          <w:sz w:val="24"/>
          <w:rtl/>
        </w:rPr>
      </w:pPr>
    </w:p>
    <w:p w:rsidR="00000000" w:rsidRDefault="00F04D7E">
      <w:pPr>
        <w:jc w:val="both"/>
        <w:rPr>
          <w:rFonts w:cs="David"/>
          <w:sz w:val="24"/>
          <w:rtl/>
        </w:rPr>
      </w:pPr>
      <w:r>
        <w:rPr>
          <w:rFonts w:cs="David"/>
          <w:sz w:val="24"/>
          <w:rtl/>
        </w:rPr>
        <w:tab/>
        <w:t>יש לי מכנזים סודי, יש לי יכולת לבדוק את הנתונים.</w:t>
      </w:r>
    </w:p>
    <w:p w:rsidR="00000000" w:rsidRDefault="00F04D7E">
      <w:pPr>
        <w:jc w:val="both"/>
        <w:rPr>
          <w:rFonts w:cs="David"/>
          <w:sz w:val="24"/>
          <w:rtl/>
        </w:rPr>
      </w:pPr>
    </w:p>
    <w:p w:rsidR="00000000" w:rsidRDefault="00F04D7E">
      <w:pPr>
        <w:rPr>
          <w:rFonts w:cs="David"/>
          <w:sz w:val="24"/>
          <w:u w:val="single"/>
          <w:rtl/>
        </w:rPr>
      </w:pPr>
      <w:r>
        <w:rPr>
          <w:rFonts w:cs="David"/>
          <w:sz w:val="24"/>
          <w:u w:val="single"/>
          <w:rtl/>
        </w:rPr>
        <w:t>אברהם הירשזון:</w:t>
      </w:r>
    </w:p>
    <w:p w:rsidR="00000000" w:rsidRDefault="00F04D7E">
      <w:pPr>
        <w:rPr>
          <w:rFonts w:cs="David"/>
          <w:sz w:val="24"/>
          <w:u w:val="single"/>
          <w:rtl/>
        </w:rPr>
      </w:pPr>
    </w:p>
    <w:p w:rsidR="00000000" w:rsidRDefault="00F04D7E">
      <w:pPr>
        <w:jc w:val="both"/>
        <w:rPr>
          <w:rFonts w:cs="David"/>
          <w:sz w:val="24"/>
          <w:rtl/>
        </w:rPr>
      </w:pPr>
      <w:r>
        <w:rPr>
          <w:rFonts w:cs="David"/>
          <w:sz w:val="24"/>
          <w:rtl/>
        </w:rPr>
        <w:tab/>
        <w:t xml:space="preserve"> זאת אומרת שמי שממונה זה מי שהשר מכיר.</w:t>
      </w:r>
    </w:p>
    <w:p w:rsidR="00000000" w:rsidRDefault="00F04D7E">
      <w:pPr>
        <w:jc w:val="both"/>
        <w:rPr>
          <w:rFonts w:cs="David"/>
          <w:sz w:val="24"/>
          <w:rtl/>
        </w:rPr>
      </w:pPr>
    </w:p>
    <w:p w:rsidR="00000000" w:rsidRDefault="00F04D7E">
      <w:pPr>
        <w:jc w:val="both"/>
        <w:rPr>
          <w:rFonts w:cs="David"/>
          <w:sz w:val="24"/>
          <w:rtl/>
        </w:rPr>
      </w:pPr>
      <w:r>
        <w:rPr>
          <w:rFonts w:cs="David"/>
          <w:sz w:val="24"/>
          <w:u w:val="single"/>
          <w:rtl/>
        </w:rPr>
        <w:t>ירון יעקובס:</w:t>
      </w:r>
    </w:p>
    <w:p w:rsidR="00000000" w:rsidRDefault="00F04D7E">
      <w:pPr>
        <w:jc w:val="both"/>
        <w:rPr>
          <w:rFonts w:cs="David"/>
          <w:sz w:val="24"/>
          <w:rtl/>
        </w:rPr>
      </w:pPr>
    </w:p>
    <w:p w:rsidR="00000000" w:rsidRDefault="00F04D7E">
      <w:pPr>
        <w:jc w:val="both"/>
        <w:rPr>
          <w:rFonts w:cs="David"/>
          <w:sz w:val="24"/>
          <w:rtl/>
        </w:rPr>
      </w:pPr>
      <w:r>
        <w:rPr>
          <w:rFonts w:cs="David"/>
          <w:sz w:val="24"/>
          <w:rtl/>
        </w:rPr>
        <w:tab/>
        <w:t>חבר הכנסת הירשזון, לפי עניות דעתי, אזרח או אזרח</w:t>
      </w:r>
      <w:r>
        <w:rPr>
          <w:rFonts w:cs="David"/>
          <w:sz w:val="24"/>
          <w:rtl/>
        </w:rPr>
        <w:t>ית במדינת ישראל שאין להם היכרות עם מי מהגורמים הממונים על התהליך, הסיכוי שלהם להפוך לדירקטור בחברה ממשלתית שואף לאפס. אני לא מאשים איש, אני מציין עובדה.</w:t>
      </w:r>
    </w:p>
    <w:p w:rsidR="00000000" w:rsidRDefault="00F04D7E">
      <w:pPr>
        <w:jc w:val="both"/>
        <w:rPr>
          <w:rFonts w:cs="David"/>
          <w:sz w:val="24"/>
          <w:rtl/>
        </w:rPr>
      </w:pPr>
    </w:p>
    <w:p w:rsidR="00000000" w:rsidRDefault="00F04D7E">
      <w:pPr>
        <w:jc w:val="both"/>
        <w:rPr>
          <w:rFonts w:cs="David"/>
          <w:sz w:val="24"/>
          <w:rtl/>
        </w:rPr>
      </w:pPr>
      <w:r>
        <w:rPr>
          <w:rFonts w:cs="David"/>
          <w:sz w:val="24"/>
          <w:rtl/>
        </w:rPr>
        <w:tab/>
        <w:t xml:space="preserve">מתוך כך חזרנו ואמרנו שאנחנו מתנגדים למצב של הפרת האיזון בין היכרות פוליטית, שהיא הפלטפורמה כדי להגיע </w:t>
      </w:r>
      <w:r>
        <w:rPr>
          <w:rFonts w:cs="David"/>
          <w:sz w:val="24"/>
          <w:rtl/>
        </w:rPr>
        <w:t>להצגת המועמדות לבין הכישורים של האיש, כדי שהוא יכהן על בסיס ענייני.</w:t>
      </w:r>
    </w:p>
    <w:p w:rsidR="00000000" w:rsidRDefault="00F04D7E">
      <w:pPr>
        <w:jc w:val="both"/>
        <w:rPr>
          <w:rFonts w:cs="David"/>
          <w:sz w:val="24"/>
          <w:rtl/>
        </w:rPr>
      </w:pPr>
    </w:p>
    <w:p w:rsidR="00000000" w:rsidRDefault="00F04D7E">
      <w:pPr>
        <w:jc w:val="both"/>
        <w:rPr>
          <w:rFonts w:cs="David"/>
          <w:sz w:val="24"/>
          <w:rtl/>
        </w:rPr>
      </w:pPr>
      <w:r>
        <w:rPr>
          <w:rFonts w:cs="David"/>
          <w:sz w:val="24"/>
          <w:rtl/>
        </w:rPr>
        <w:tab/>
        <w:t>היושב-ראש העיר, ואני רוצה למסור כאן כמה נתונים. אם אנחנו מסתכלים על הנתונים של המינויים בחברות הממשלתיות בשנת 2001, מ-1 בינואר עד 31 בדצמבר 2001, אנחנו רואים שמתוך 101 אנשי הציבור שמונו,</w:t>
      </w:r>
      <w:r>
        <w:rPr>
          <w:rFonts w:cs="David"/>
          <w:sz w:val="24"/>
          <w:rtl/>
        </w:rPr>
        <w:t xml:space="preserve"> שזה נושא הדיון כאן - אני לא מדבר כרגע על עובדי מדינה ואני לא מדבר כרגע על עובדי החברות, שזה פלח נוסף - מתוך סך הכול 170 המינויים, 29% מהם היו בעלי זיקה ו-19% מהם היו חברי מרכז וועידה ממש.</w:t>
      </w:r>
    </w:p>
    <w:p w:rsidR="00000000" w:rsidRDefault="00F04D7E">
      <w:pPr>
        <w:jc w:val="both"/>
        <w:rPr>
          <w:rFonts w:cs="David"/>
          <w:sz w:val="24"/>
          <w:rtl/>
        </w:rPr>
      </w:pPr>
    </w:p>
    <w:p w:rsidR="00000000" w:rsidRDefault="00F04D7E">
      <w:pPr>
        <w:rPr>
          <w:rFonts w:cs="David"/>
          <w:sz w:val="24"/>
          <w:rtl/>
        </w:rPr>
      </w:pPr>
      <w:r>
        <w:rPr>
          <w:rFonts w:cs="David"/>
          <w:sz w:val="24"/>
          <w:u w:val="single"/>
          <w:rtl/>
        </w:rPr>
        <w:t>היו"ר אופיר פינס:</w:t>
      </w:r>
    </w:p>
    <w:p w:rsidR="00000000" w:rsidRDefault="00F04D7E">
      <w:pPr>
        <w:rPr>
          <w:rFonts w:cs="David"/>
          <w:sz w:val="24"/>
          <w:rtl/>
        </w:rPr>
      </w:pPr>
    </w:p>
    <w:p w:rsidR="00000000" w:rsidRDefault="00F04D7E">
      <w:pPr>
        <w:jc w:val="both"/>
        <w:rPr>
          <w:rFonts w:cs="David"/>
          <w:sz w:val="24"/>
          <w:rtl/>
        </w:rPr>
      </w:pPr>
      <w:r>
        <w:rPr>
          <w:rFonts w:cs="David"/>
          <w:sz w:val="24"/>
          <w:rtl/>
        </w:rPr>
        <w:tab/>
        <w:t xml:space="preserve"> היו להם כישורי יתר?</w:t>
      </w:r>
    </w:p>
    <w:p w:rsidR="00000000" w:rsidRDefault="00F04D7E">
      <w:pPr>
        <w:jc w:val="both"/>
        <w:rPr>
          <w:rFonts w:cs="David"/>
          <w:sz w:val="24"/>
          <w:rtl/>
        </w:rPr>
      </w:pPr>
    </w:p>
    <w:p w:rsidR="00000000" w:rsidRDefault="00F04D7E">
      <w:pPr>
        <w:jc w:val="both"/>
        <w:rPr>
          <w:rFonts w:cs="David"/>
          <w:sz w:val="24"/>
          <w:rtl/>
        </w:rPr>
      </w:pPr>
      <w:r>
        <w:rPr>
          <w:rFonts w:cs="David"/>
          <w:sz w:val="24"/>
          <w:u w:val="single"/>
          <w:rtl/>
        </w:rPr>
        <w:t>ירון יעקובס:</w:t>
      </w:r>
    </w:p>
    <w:p w:rsidR="00000000" w:rsidRDefault="00F04D7E">
      <w:pPr>
        <w:jc w:val="both"/>
        <w:rPr>
          <w:rFonts w:cs="David"/>
          <w:sz w:val="24"/>
          <w:rtl/>
        </w:rPr>
      </w:pPr>
    </w:p>
    <w:p w:rsidR="00000000" w:rsidRDefault="00F04D7E">
      <w:pPr>
        <w:jc w:val="both"/>
        <w:rPr>
          <w:rFonts w:cs="David"/>
          <w:sz w:val="24"/>
          <w:rtl/>
        </w:rPr>
      </w:pPr>
      <w:r>
        <w:rPr>
          <w:rFonts w:cs="David"/>
          <w:sz w:val="24"/>
          <w:rtl/>
        </w:rPr>
        <w:tab/>
        <w:t xml:space="preserve">ודאי, הם </w:t>
      </w:r>
      <w:r>
        <w:rPr>
          <w:rFonts w:cs="David"/>
          <w:sz w:val="24"/>
          <w:rtl/>
        </w:rPr>
        <w:t>מונו. זה מספר מצוין.</w:t>
      </w:r>
    </w:p>
    <w:p w:rsidR="00000000" w:rsidRDefault="00F04D7E">
      <w:pPr>
        <w:jc w:val="both"/>
        <w:rPr>
          <w:rFonts w:cs="David"/>
          <w:sz w:val="24"/>
          <w:rtl/>
        </w:rPr>
      </w:pPr>
    </w:p>
    <w:p w:rsidR="00000000" w:rsidRDefault="00F04D7E">
      <w:pPr>
        <w:rPr>
          <w:rFonts w:cs="David"/>
          <w:sz w:val="24"/>
          <w:rtl/>
        </w:rPr>
      </w:pPr>
      <w:r>
        <w:rPr>
          <w:rFonts w:cs="David"/>
          <w:sz w:val="24"/>
          <w:u w:val="single"/>
          <w:rtl/>
        </w:rPr>
        <w:t>היו"ר אופיר פינס:</w:t>
      </w:r>
    </w:p>
    <w:p w:rsidR="00000000" w:rsidRDefault="00F04D7E">
      <w:pPr>
        <w:rPr>
          <w:rFonts w:cs="David"/>
          <w:sz w:val="24"/>
          <w:rtl/>
        </w:rPr>
      </w:pPr>
    </w:p>
    <w:p w:rsidR="00000000" w:rsidRDefault="00F04D7E">
      <w:pPr>
        <w:jc w:val="both"/>
        <w:rPr>
          <w:rFonts w:cs="David"/>
          <w:sz w:val="24"/>
          <w:rtl/>
        </w:rPr>
      </w:pPr>
      <w:r>
        <w:rPr>
          <w:rFonts w:cs="David"/>
          <w:sz w:val="24"/>
          <w:rtl/>
        </w:rPr>
        <w:tab/>
        <w:t xml:space="preserve"> שאלתי את חבר הכנסת הירשזון: מה הבעיה? הנתונים יפים. אז הוא אומר: מה הבעיה, תאשרו את הצעת החוק שלי.</w:t>
      </w:r>
    </w:p>
    <w:p w:rsidR="00000000" w:rsidRDefault="00F04D7E">
      <w:pPr>
        <w:jc w:val="both"/>
        <w:rPr>
          <w:rFonts w:cs="David"/>
          <w:sz w:val="24"/>
          <w:rtl/>
        </w:rPr>
      </w:pPr>
    </w:p>
    <w:p w:rsidR="00000000" w:rsidRDefault="00F04D7E">
      <w:pPr>
        <w:rPr>
          <w:rFonts w:cs="David"/>
          <w:sz w:val="24"/>
          <w:u w:val="single"/>
          <w:rtl/>
        </w:rPr>
      </w:pPr>
      <w:r>
        <w:rPr>
          <w:rFonts w:cs="David"/>
          <w:sz w:val="24"/>
          <w:u w:val="single"/>
          <w:rtl/>
        </w:rPr>
        <w:t>אברהם הירשזון:</w:t>
      </w:r>
    </w:p>
    <w:p w:rsidR="00000000" w:rsidRDefault="00F04D7E">
      <w:pPr>
        <w:rPr>
          <w:rFonts w:cs="David"/>
          <w:sz w:val="24"/>
          <w:u w:val="single"/>
          <w:rtl/>
        </w:rPr>
      </w:pPr>
    </w:p>
    <w:p w:rsidR="00000000" w:rsidRDefault="00F04D7E">
      <w:pPr>
        <w:jc w:val="both"/>
        <w:rPr>
          <w:rFonts w:cs="David"/>
          <w:sz w:val="24"/>
          <w:rtl/>
        </w:rPr>
      </w:pPr>
      <w:r>
        <w:rPr>
          <w:rFonts w:cs="David"/>
          <w:sz w:val="24"/>
          <w:rtl/>
        </w:rPr>
        <w:tab/>
        <w:t xml:space="preserve"> אתה יכול להסביר מה זה כישורי היתר?</w:t>
      </w:r>
    </w:p>
    <w:p w:rsidR="00000000" w:rsidRDefault="00F04D7E">
      <w:pPr>
        <w:jc w:val="both"/>
        <w:rPr>
          <w:rFonts w:cs="David"/>
          <w:sz w:val="24"/>
          <w:rtl/>
        </w:rPr>
      </w:pPr>
    </w:p>
    <w:p w:rsidR="00000000" w:rsidRDefault="00F04D7E">
      <w:pPr>
        <w:jc w:val="both"/>
        <w:rPr>
          <w:rFonts w:cs="David"/>
          <w:sz w:val="24"/>
          <w:rtl/>
        </w:rPr>
      </w:pPr>
      <w:r>
        <w:rPr>
          <w:rFonts w:cs="David"/>
          <w:sz w:val="24"/>
          <w:u w:val="single"/>
          <w:rtl/>
        </w:rPr>
        <w:t>ירון יעקובס:</w:t>
      </w:r>
    </w:p>
    <w:p w:rsidR="00000000" w:rsidRDefault="00F04D7E">
      <w:pPr>
        <w:jc w:val="both"/>
        <w:rPr>
          <w:rFonts w:cs="David"/>
          <w:sz w:val="24"/>
          <w:rtl/>
        </w:rPr>
      </w:pPr>
    </w:p>
    <w:p w:rsidR="00000000" w:rsidRDefault="00F04D7E">
      <w:pPr>
        <w:jc w:val="both"/>
        <w:rPr>
          <w:rFonts w:cs="David"/>
          <w:sz w:val="24"/>
          <w:rtl/>
        </w:rPr>
      </w:pPr>
      <w:r>
        <w:rPr>
          <w:rFonts w:cs="David"/>
          <w:sz w:val="24"/>
          <w:rtl/>
        </w:rPr>
        <w:tab/>
        <w:t>את זה יסביר השופט רביבי, הוא יושב-ראש הוועדה</w:t>
      </w:r>
      <w:r>
        <w:rPr>
          <w:rFonts w:cs="David"/>
          <w:sz w:val="24"/>
          <w:rtl/>
        </w:rPr>
        <w:t>.</w:t>
      </w:r>
    </w:p>
    <w:p w:rsidR="00000000" w:rsidRDefault="00F04D7E">
      <w:pPr>
        <w:jc w:val="both"/>
        <w:rPr>
          <w:rFonts w:cs="David"/>
          <w:sz w:val="24"/>
          <w:rtl/>
        </w:rPr>
      </w:pPr>
    </w:p>
    <w:p w:rsidR="00000000" w:rsidRDefault="00F04D7E">
      <w:pPr>
        <w:jc w:val="both"/>
        <w:rPr>
          <w:rFonts w:cs="David"/>
          <w:sz w:val="24"/>
          <w:rtl/>
        </w:rPr>
      </w:pPr>
      <w:r>
        <w:rPr>
          <w:rFonts w:cs="David"/>
          <w:sz w:val="24"/>
          <w:rtl/>
        </w:rPr>
        <w:tab/>
        <w:t>המספר היפה הזה, לדעת כולנו כאן, זה בכפוף לחוק הקיים. אם החוק ישונה על-פי הצעת החוק של הירשזון - - -</w:t>
      </w:r>
    </w:p>
    <w:p w:rsidR="00000000" w:rsidRDefault="00F04D7E">
      <w:pPr>
        <w:jc w:val="both"/>
        <w:rPr>
          <w:rFonts w:cs="David"/>
          <w:sz w:val="24"/>
          <w:rtl/>
        </w:rPr>
      </w:pPr>
    </w:p>
    <w:p w:rsidR="00000000" w:rsidRDefault="00F04D7E">
      <w:pPr>
        <w:rPr>
          <w:rFonts w:cs="David"/>
          <w:sz w:val="24"/>
          <w:u w:val="single"/>
          <w:rtl/>
        </w:rPr>
      </w:pPr>
      <w:r>
        <w:rPr>
          <w:rFonts w:cs="David"/>
          <w:sz w:val="24"/>
          <w:u w:val="single"/>
          <w:rtl/>
        </w:rPr>
        <w:t>אברהם הירשזון:</w:t>
      </w:r>
    </w:p>
    <w:p w:rsidR="00000000" w:rsidRDefault="00F04D7E">
      <w:pPr>
        <w:rPr>
          <w:rFonts w:cs="David"/>
          <w:sz w:val="24"/>
          <w:u w:val="single"/>
          <w:rtl/>
        </w:rPr>
      </w:pPr>
    </w:p>
    <w:p w:rsidR="00000000" w:rsidRDefault="00F04D7E">
      <w:pPr>
        <w:jc w:val="both"/>
        <w:rPr>
          <w:rFonts w:cs="David"/>
          <w:sz w:val="24"/>
          <w:rtl/>
        </w:rPr>
      </w:pPr>
      <w:r>
        <w:rPr>
          <w:rFonts w:cs="David"/>
          <w:sz w:val="24"/>
          <w:rtl/>
        </w:rPr>
        <w:tab/>
        <w:t xml:space="preserve"> זה יהיה הרבה יותר יפה.</w:t>
      </w:r>
    </w:p>
    <w:p w:rsidR="00000000" w:rsidRDefault="00F04D7E">
      <w:pPr>
        <w:jc w:val="both"/>
        <w:rPr>
          <w:rFonts w:cs="David"/>
          <w:sz w:val="24"/>
          <w:rtl/>
        </w:rPr>
      </w:pPr>
    </w:p>
    <w:p w:rsidR="00000000" w:rsidRDefault="00F04D7E">
      <w:pPr>
        <w:jc w:val="both"/>
        <w:rPr>
          <w:rFonts w:cs="David"/>
          <w:sz w:val="24"/>
          <w:rtl/>
        </w:rPr>
      </w:pPr>
      <w:r>
        <w:rPr>
          <w:rFonts w:cs="David"/>
          <w:sz w:val="24"/>
          <w:u w:val="single"/>
          <w:rtl/>
        </w:rPr>
        <w:t>ירון יעקובס:</w:t>
      </w:r>
    </w:p>
    <w:p w:rsidR="00000000" w:rsidRDefault="00F04D7E">
      <w:pPr>
        <w:jc w:val="both"/>
        <w:rPr>
          <w:rFonts w:cs="David"/>
          <w:sz w:val="24"/>
          <w:rtl/>
        </w:rPr>
      </w:pPr>
    </w:p>
    <w:p w:rsidR="00000000" w:rsidRDefault="00F04D7E">
      <w:pPr>
        <w:jc w:val="both"/>
        <w:rPr>
          <w:rFonts w:cs="David"/>
          <w:sz w:val="24"/>
          <w:rtl/>
        </w:rPr>
      </w:pPr>
      <w:r>
        <w:rPr>
          <w:rFonts w:cs="David"/>
          <w:sz w:val="24"/>
          <w:rtl/>
        </w:rPr>
        <w:tab/>
        <w:t>זה יהיה הרבה יותר יפה בעיני המרכז.</w:t>
      </w:r>
    </w:p>
    <w:p w:rsidR="00000000" w:rsidRDefault="00F04D7E">
      <w:pPr>
        <w:jc w:val="both"/>
        <w:rPr>
          <w:rFonts w:cs="David"/>
          <w:sz w:val="24"/>
          <w:rtl/>
        </w:rPr>
      </w:pPr>
    </w:p>
    <w:p w:rsidR="00000000" w:rsidRDefault="00F04D7E">
      <w:pPr>
        <w:rPr>
          <w:rFonts w:cs="David"/>
          <w:sz w:val="24"/>
          <w:u w:val="single"/>
          <w:rtl/>
        </w:rPr>
      </w:pPr>
      <w:r>
        <w:rPr>
          <w:rFonts w:cs="David"/>
          <w:sz w:val="24"/>
          <w:u w:val="single"/>
          <w:rtl/>
        </w:rPr>
        <w:t>אברהם הירשזון:</w:t>
      </w:r>
    </w:p>
    <w:p w:rsidR="00000000" w:rsidRDefault="00F04D7E">
      <w:pPr>
        <w:rPr>
          <w:rFonts w:cs="David"/>
          <w:sz w:val="24"/>
          <w:u w:val="single"/>
          <w:rtl/>
        </w:rPr>
      </w:pPr>
    </w:p>
    <w:p w:rsidR="00000000" w:rsidRDefault="00F04D7E">
      <w:pPr>
        <w:jc w:val="both"/>
        <w:rPr>
          <w:rFonts w:cs="David"/>
          <w:sz w:val="24"/>
          <w:rtl/>
        </w:rPr>
      </w:pPr>
      <w:r>
        <w:rPr>
          <w:rFonts w:cs="David"/>
          <w:sz w:val="24"/>
          <w:rtl/>
        </w:rPr>
        <w:tab/>
        <w:t xml:space="preserve"> אני לא חושב שאדם צריך להיענש משום שהוא ח</w:t>
      </w:r>
      <w:r>
        <w:rPr>
          <w:rFonts w:cs="David"/>
          <w:sz w:val="24"/>
          <w:rtl/>
        </w:rPr>
        <w:t>בר מרכז.</w:t>
      </w:r>
    </w:p>
    <w:p w:rsidR="00000000" w:rsidRDefault="00F04D7E">
      <w:pPr>
        <w:jc w:val="both"/>
        <w:rPr>
          <w:rFonts w:cs="David"/>
          <w:sz w:val="24"/>
          <w:rtl/>
        </w:rPr>
      </w:pPr>
    </w:p>
    <w:p w:rsidR="00000000" w:rsidRDefault="00F04D7E">
      <w:pPr>
        <w:jc w:val="both"/>
        <w:rPr>
          <w:rFonts w:cs="David"/>
          <w:sz w:val="24"/>
          <w:rtl/>
        </w:rPr>
      </w:pPr>
      <w:r>
        <w:rPr>
          <w:rFonts w:cs="David"/>
          <w:sz w:val="24"/>
          <w:u w:val="single"/>
          <w:rtl/>
        </w:rPr>
        <w:t>ירון יעקובס:</w:t>
      </w:r>
    </w:p>
    <w:p w:rsidR="00000000" w:rsidRDefault="00F04D7E">
      <w:pPr>
        <w:jc w:val="both"/>
        <w:rPr>
          <w:rFonts w:cs="David"/>
          <w:sz w:val="24"/>
          <w:rtl/>
        </w:rPr>
      </w:pPr>
    </w:p>
    <w:p w:rsidR="00000000" w:rsidRDefault="00F04D7E">
      <w:pPr>
        <w:jc w:val="both"/>
        <w:rPr>
          <w:rFonts w:cs="David"/>
          <w:sz w:val="24"/>
          <w:rtl/>
        </w:rPr>
      </w:pPr>
      <w:r>
        <w:rPr>
          <w:rFonts w:cs="David"/>
          <w:sz w:val="24"/>
          <w:rtl/>
        </w:rPr>
        <w:tab/>
        <w:t>הוא לא נענש.</w:t>
      </w:r>
    </w:p>
    <w:p w:rsidR="00000000" w:rsidRDefault="00F04D7E">
      <w:pPr>
        <w:jc w:val="both"/>
        <w:rPr>
          <w:rFonts w:cs="David"/>
          <w:sz w:val="24"/>
          <w:rtl/>
        </w:rPr>
      </w:pPr>
    </w:p>
    <w:p w:rsidR="00000000" w:rsidRDefault="00F04D7E">
      <w:pPr>
        <w:jc w:val="both"/>
        <w:rPr>
          <w:rFonts w:cs="David"/>
          <w:sz w:val="24"/>
          <w:rtl/>
        </w:rPr>
      </w:pPr>
      <w:r>
        <w:rPr>
          <w:rFonts w:cs="David"/>
          <w:sz w:val="24"/>
          <w:u w:val="single"/>
          <w:rtl/>
        </w:rPr>
        <w:t>יצחק רביבי:</w:t>
      </w:r>
    </w:p>
    <w:p w:rsidR="00000000" w:rsidRDefault="00F04D7E">
      <w:pPr>
        <w:jc w:val="both"/>
        <w:rPr>
          <w:rFonts w:cs="David"/>
          <w:sz w:val="24"/>
          <w:rtl/>
        </w:rPr>
      </w:pPr>
    </w:p>
    <w:p w:rsidR="00000000" w:rsidRDefault="00F04D7E">
      <w:pPr>
        <w:pStyle w:val="6"/>
        <w:rPr>
          <w:rFonts w:cs="David"/>
          <w:sz w:val="24"/>
          <w:u w:val="none"/>
          <w:rtl/>
        </w:rPr>
      </w:pPr>
      <w:r>
        <w:rPr>
          <w:rFonts w:cs="David"/>
          <w:sz w:val="24"/>
          <w:u w:val="none"/>
          <w:rtl/>
        </w:rPr>
        <w:tab/>
        <w:t>האזרח ללא קשרים נענש.</w:t>
      </w:r>
    </w:p>
    <w:p w:rsidR="00000000" w:rsidRDefault="00F04D7E">
      <w:pPr>
        <w:rPr>
          <w:rFonts w:cs="David"/>
          <w:sz w:val="24"/>
          <w:rtl/>
        </w:rPr>
      </w:pPr>
    </w:p>
    <w:p w:rsidR="00000000" w:rsidRDefault="00F04D7E">
      <w:pPr>
        <w:rPr>
          <w:rFonts w:cs="David"/>
          <w:sz w:val="24"/>
          <w:u w:val="single"/>
          <w:rtl/>
        </w:rPr>
      </w:pPr>
      <w:r>
        <w:rPr>
          <w:rFonts w:cs="David"/>
          <w:sz w:val="24"/>
          <w:u w:val="single"/>
          <w:rtl/>
        </w:rPr>
        <w:t>אברהם הירשזון:</w:t>
      </w:r>
    </w:p>
    <w:p w:rsidR="00000000" w:rsidRDefault="00F04D7E">
      <w:pPr>
        <w:rPr>
          <w:rFonts w:cs="David"/>
          <w:sz w:val="24"/>
          <w:u w:val="single"/>
          <w:rtl/>
        </w:rPr>
      </w:pPr>
    </w:p>
    <w:p w:rsidR="00000000" w:rsidRDefault="00F04D7E">
      <w:pPr>
        <w:rPr>
          <w:rFonts w:cs="David"/>
          <w:sz w:val="24"/>
          <w:rtl/>
        </w:rPr>
      </w:pPr>
      <w:r>
        <w:rPr>
          <w:rFonts w:cs="David"/>
          <w:sz w:val="24"/>
          <w:rtl/>
        </w:rPr>
        <w:tab/>
        <w:t xml:space="preserve"> האזרח ללא קשרים, מסתבר, נענש גם על-פי החוק היום, משום שאומר מר יעקובס, שגם כך זה שואף לאפס. זאת אומרת, שגם על-פי החוק היום האזרח הרגיל נענש.</w:t>
      </w:r>
    </w:p>
    <w:p w:rsidR="00000000" w:rsidRDefault="00F04D7E">
      <w:pPr>
        <w:jc w:val="both"/>
        <w:rPr>
          <w:rFonts w:cs="David"/>
          <w:sz w:val="24"/>
          <w:rtl/>
        </w:rPr>
      </w:pPr>
      <w:r>
        <w:rPr>
          <w:rFonts w:cs="David"/>
          <w:sz w:val="24"/>
          <w:u w:val="single"/>
          <w:rtl/>
        </w:rPr>
        <w:t>יצחק רביבי:</w:t>
      </w:r>
    </w:p>
    <w:p w:rsidR="00000000" w:rsidRDefault="00F04D7E">
      <w:pPr>
        <w:jc w:val="both"/>
        <w:rPr>
          <w:rFonts w:cs="David"/>
          <w:sz w:val="24"/>
          <w:rtl/>
        </w:rPr>
      </w:pPr>
    </w:p>
    <w:p w:rsidR="00000000" w:rsidRDefault="00F04D7E">
      <w:pPr>
        <w:jc w:val="both"/>
        <w:rPr>
          <w:rFonts w:cs="David"/>
          <w:sz w:val="24"/>
          <w:rtl/>
        </w:rPr>
      </w:pPr>
      <w:r>
        <w:rPr>
          <w:rFonts w:cs="David"/>
          <w:sz w:val="24"/>
          <w:rtl/>
        </w:rPr>
        <w:tab/>
        <w:t>יש העדפ</w:t>
      </w:r>
      <w:r>
        <w:rPr>
          <w:rFonts w:cs="David"/>
          <w:sz w:val="24"/>
          <w:rtl/>
        </w:rPr>
        <w:t>ה ברורה במציאות, לא בחוק ולא בשום מסמך אחר.</w:t>
      </w:r>
    </w:p>
    <w:p w:rsidR="00000000" w:rsidRDefault="00F04D7E">
      <w:pPr>
        <w:jc w:val="both"/>
        <w:rPr>
          <w:rFonts w:cs="David"/>
          <w:sz w:val="24"/>
          <w:rtl/>
        </w:rPr>
      </w:pPr>
    </w:p>
    <w:p w:rsidR="00000000" w:rsidRDefault="00F04D7E">
      <w:pPr>
        <w:rPr>
          <w:rFonts w:cs="David"/>
          <w:sz w:val="24"/>
          <w:u w:val="single"/>
          <w:rtl/>
        </w:rPr>
      </w:pPr>
      <w:r>
        <w:rPr>
          <w:rFonts w:cs="David"/>
          <w:sz w:val="24"/>
          <w:u w:val="single"/>
          <w:rtl/>
        </w:rPr>
        <w:t>אברהם הירשזון:</w:t>
      </w:r>
    </w:p>
    <w:p w:rsidR="00000000" w:rsidRDefault="00F04D7E">
      <w:pPr>
        <w:rPr>
          <w:rFonts w:cs="David"/>
          <w:sz w:val="24"/>
          <w:u w:val="single"/>
          <w:rtl/>
        </w:rPr>
      </w:pPr>
    </w:p>
    <w:p w:rsidR="00000000" w:rsidRDefault="00F04D7E">
      <w:pPr>
        <w:jc w:val="both"/>
        <w:rPr>
          <w:rFonts w:cs="David"/>
          <w:sz w:val="24"/>
          <w:rtl/>
        </w:rPr>
      </w:pPr>
      <w:r>
        <w:rPr>
          <w:rFonts w:cs="David"/>
          <w:sz w:val="24"/>
          <w:rtl/>
        </w:rPr>
        <w:tab/>
        <w:t xml:space="preserve"> אתה אומר שליד החוק יש גם בני-אדם.</w:t>
      </w:r>
    </w:p>
    <w:p w:rsidR="00000000" w:rsidRDefault="00F04D7E">
      <w:pPr>
        <w:jc w:val="both"/>
        <w:rPr>
          <w:rFonts w:cs="David"/>
          <w:sz w:val="24"/>
          <w:rtl/>
        </w:rPr>
      </w:pPr>
    </w:p>
    <w:p w:rsidR="00000000" w:rsidRDefault="00F04D7E">
      <w:pPr>
        <w:rPr>
          <w:rFonts w:cs="David"/>
          <w:sz w:val="24"/>
          <w:rtl/>
        </w:rPr>
      </w:pPr>
      <w:r>
        <w:rPr>
          <w:rFonts w:cs="David"/>
          <w:sz w:val="24"/>
          <w:u w:val="single"/>
          <w:rtl/>
        </w:rPr>
        <w:t>היו"ר אופיר פינס:</w:t>
      </w:r>
    </w:p>
    <w:p w:rsidR="00000000" w:rsidRDefault="00F04D7E">
      <w:pPr>
        <w:rPr>
          <w:rFonts w:cs="David"/>
          <w:sz w:val="24"/>
          <w:rtl/>
        </w:rPr>
      </w:pPr>
    </w:p>
    <w:p w:rsidR="00000000" w:rsidRDefault="00F04D7E">
      <w:pPr>
        <w:jc w:val="both"/>
        <w:rPr>
          <w:rFonts w:cs="David"/>
          <w:sz w:val="24"/>
          <w:rtl/>
        </w:rPr>
      </w:pPr>
      <w:r>
        <w:rPr>
          <w:rFonts w:cs="David"/>
          <w:sz w:val="24"/>
          <w:rtl/>
        </w:rPr>
        <w:tab/>
        <w:t xml:space="preserve"> מר יעקובס, אותם אנשים שאמרת שהזיקה ביניהם ברורה וידועה, האם התפקוד הכוללני שלהם הוא טוב יותר משל דירקטורים אחרים, טוב פחות? האם יש לך בכל</w:t>
      </w:r>
      <w:r>
        <w:rPr>
          <w:rFonts w:cs="David"/>
          <w:sz w:val="24"/>
          <w:rtl/>
        </w:rPr>
        <w:t>ל כלים למדוד את זה? האם הם האנשים המובילים בדירקטוריון או הנגררים בדירקטוריון?</w:t>
      </w:r>
    </w:p>
    <w:p w:rsidR="00000000" w:rsidRDefault="00F04D7E">
      <w:pPr>
        <w:jc w:val="both"/>
        <w:rPr>
          <w:rFonts w:cs="David"/>
          <w:sz w:val="24"/>
          <w:rtl/>
        </w:rPr>
      </w:pPr>
    </w:p>
    <w:p w:rsidR="00000000" w:rsidRDefault="00F04D7E">
      <w:pPr>
        <w:jc w:val="both"/>
        <w:rPr>
          <w:rFonts w:cs="David"/>
          <w:sz w:val="24"/>
          <w:rtl/>
        </w:rPr>
      </w:pPr>
      <w:r>
        <w:rPr>
          <w:rFonts w:cs="David"/>
          <w:sz w:val="24"/>
          <w:u w:val="single"/>
          <w:rtl/>
        </w:rPr>
        <w:t>ירון יעקובס:</w:t>
      </w:r>
    </w:p>
    <w:p w:rsidR="00000000" w:rsidRDefault="00F04D7E">
      <w:pPr>
        <w:jc w:val="both"/>
        <w:rPr>
          <w:rFonts w:cs="David"/>
          <w:sz w:val="24"/>
          <w:rtl/>
        </w:rPr>
      </w:pPr>
    </w:p>
    <w:p w:rsidR="00000000" w:rsidRDefault="00F04D7E">
      <w:pPr>
        <w:jc w:val="both"/>
        <w:rPr>
          <w:rFonts w:cs="David"/>
          <w:sz w:val="24"/>
          <w:rtl/>
        </w:rPr>
      </w:pPr>
      <w:r>
        <w:rPr>
          <w:rFonts w:cs="David"/>
          <w:sz w:val="24"/>
          <w:rtl/>
        </w:rPr>
        <w:tab/>
        <w:t>הדבר הכי חשוב ברשות החברות הממשלתיות היא להגיע למצב שהדירקטוריון יהיה מאויש באנשים הטובים ביותר, כי החברות הממשלתיות הן נכסי מדינה, וצריך לנהל אותן בצורה הטובה ב</w:t>
      </w:r>
      <w:r>
        <w:rPr>
          <w:rFonts w:cs="David"/>
          <w:sz w:val="24"/>
          <w:rtl/>
        </w:rPr>
        <w:t>יותר. מבחינה זו אם אדם בעל זיקה פוליטית הוא בעל כישורים ברורים, אין בעיה.</w:t>
      </w:r>
    </w:p>
    <w:p w:rsidR="00000000" w:rsidRDefault="00F04D7E">
      <w:pPr>
        <w:jc w:val="both"/>
        <w:rPr>
          <w:rFonts w:cs="David"/>
          <w:sz w:val="24"/>
          <w:rtl/>
        </w:rPr>
      </w:pPr>
    </w:p>
    <w:p w:rsidR="00000000" w:rsidRDefault="00F04D7E">
      <w:pPr>
        <w:jc w:val="both"/>
        <w:rPr>
          <w:rFonts w:cs="David"/>
          <w:sz w:val="24"/>
          <w:rtl/>
        </w:rPr>
      </w:pPr>
      <w:r>
        <w:rPr>
          <w:rFonts w:cs="David"/>
          <w:sz w:val="24"/>
          <w:rtl/>
        </w:rPr>
        <w:tab/>
        <w:t>אין לנו אפשרות אמיתית לעשות פילוחים של מוביל דירקטוריון ונגרר דירקטוריון. לפי מה? לפי מספר ישיבות? לפי מספר הטקסטים שהוא הוציא מהפה? זה בלתי אפשרי. אבל מההתרשמות שלי, מביקורים בדיר</w:t>
      </w:r>
      <w:r>
        <w:rPr>
          <w:rFonts w:cs="David"/>
          <w:sz w:val="24"/>
          <w:rtl/>
        </w:rPr>
        <w:t>קטוריונים, אני לא רואה יתרון לבעל זיקה פוליטית עם כישורים מיוחדים מול אזרח רגיל עם כישורים רגילים, ולא ההפך. האנשים עוברים את הפרמטרים, לפי החוק, ואלה פרמטרים הגיוניים, והם מתפקדים.</w:t>
      </w:r>
    </w:p>
    <w:p w:rsidR="00000000" w:rsidRDefault="00F04D7E">
      <w:pPr>
        <w:jc w:val="both"/>
        <w:rPr>
          <w:rFonts w:cs="David"/>
          <w:sz w:val="24"/>
          <w:rtl/>
        </w:rPr>
      </w:pPr>
    </w:p>
    <w:p w:rsidR="00000000" w:rsidRDefault="00F04D7E">
      <w:pPr>
        <w:rPr>
          <w:rFonts w:cs="David"/>
          <w:sz w:val="24"/>
          <w:rtl/>
        </w:rPr>
      </w:pPr>
      <w:r>
        <w:rPr>
          <w:rFonts w:cs="David"/>
          <w:sz w:val="24"/>
          <w:u w:val="single"/>
          <w:rtl/>
        </w:rPr>
        <w:t>היו"ר אופיר פינס:</w:t>
      </w:r>
    </w:p>
    <w:p w:rsidR="00000000" w:rsidRDefault="00F04D7E">
      <w:pPr>
        <w:rPr>
          <w:rFonts w:cs="David"/>
          <w:sz w:val="24"/>
          <w:rtl/>
        </w:rPr>
      </w:pPr>
    </w:p>
    <w:p w:rsidR="00000000" w:rsidRDefault="00F04D7E">
      <w:pPr>
        <w:jc w:val="both"/>
        <w:rPr>
          <w:rFonts w:cs="David"/>
          <w:sz w:val="24"/>
          <w:rtl/>
        </w:rPr>
      </w:pPr>
      <w:r>
        <w:rPr>
          <w:rFonts w:cs="David"/>
          <w:sz w:val="24"/>
          <w:rtl/>
        </w:rPr>
        <w:tab/>
        <w:t xml:space="preserve"> ההתרשמות שלי היא, שכל 100% חברי הדירקטוריון, יש להם </w:t>
      </w:r>
      <w:r>
        <w:rPr>
          <w:rFonts w:cs="David"/>
          <w:sz w:val="24"/>
          <w:rtl/>
        </w:rPr>
        <w:t>זיקה לשר, לפי מה שסיפרת על המכתבים שקיבלת והעברת. יכולה להיות זיקה לשר כזה או לשר אחר, כי הוא מביא אותם.</w:t>
      </w:r>
    </w:p>
    <w:p w:rsidR="00000000" w:rsidRDefault="00F04D7E">
      <w:pPr>
        <w:jc w:val="both"/>
        <w:rPr>
          <w:rFonts w:cs="David"/>
          <w:sz w:val="24"/>
          <w:rtl/>
        </w:rPr>
      </w:pPr>
    </w:p>
    <w:p w:rsidR="00000000" w:rsidRDefault="00F04D7E">
      <w:pPr>
        <w:jc w:val="both"/>
        <w:rPr>
          <w:rFonts w:cs="David"/>
          <w:sz w:val="24"/>
          <w:rtl/>
        </w:rPr>
      </w:pPr>
      <w:r>
        <w:rPr>
          <w:rFonts w:cs="David"/>
          <w:sz w:val="24"/>
          <w:u w:val="single"/>
          <w:rtl/>
        </w:rPr>
        <w:t>קריאה:</w:t>
      </w:r>
    </w:p>
    <w:p w:rsidR="00000000" w:rsidRDefault="00F04D7E">
      <w:pPr>
        <w:jc w:val="both"/>
        <w:rPr>
          <w:rFonts w:cs="David"/>
          <w:sz w:val="24"/>
          <w:rtl/>
        </w:rPr>
      </w:pPr>
    </w:p>
    <w:p w:rsidR="00000000" w:rsidRDefault="00F04D7E">
      <w:pPr>
        <w:jc w:val="both"/>
        <w:rPr>
          <w:rFonts w:cs="David"/>
          <w:sz w:val="24"/>
          <w:rtl/>
        </w:rPr>
      </w:pPr>
      <w:r>
        <w:rPr>
          <w:rFonts w:cs="David"/>
          <w:sz w:val="24"/>
          <w:rtl/>
        </w:rPr>
        <w:tab/>
        <w:t>במקום המלה זיקה, תשתמש בביטוי "קשר מרוחק".</w:t>
      </w:r>
    </w:p>
    <w:p w:rsidR="00000000" w:rsidRDefault="00F04D7E">
      <w:pPr>
        <w:jc w:val="both"/>
        <w:rPr>
          <w:rFonts w:cs="David"/>
          <w:sz w:val="24"/>
          <w:rtl/>
        </w:rPr>
      </w:pPr>
    </w:p>
    <w:p w:rsidR="00000000" w:rsidRDefault="00F04D7E">
      <w:pPr>
        <w:rPr>
          <w:rFonts w:cs="David"/>
          <w:sz w:val="24"/>
          <w:rtl/>
        </w:rPr>
      </w:pPr>
      <w:r>
        <w:rPr>
          <w:rFonts w:cs="David"/>
          <w:sz w:val="24"/>
          <w:u w:val="single"/>
          <w:rtl/>
        </w:rPr>
        <w:t>היו"ר אופיר פינס:</w:t>
      </w:r>
    </w:p>
    <w:p w:rsidR="00000000" w:rsidRDefault="00F04D7E">
      <w:pPr>
        <w:rPr>
          <w:rFonts w:cs="David"/>
          <w:sz w:val="24"/>
          <w:rtl/>
        </w:rPr>
      </w:pPr>
    </w:p>
    <w:p w:rsidR="00000000" w:rsidRDefault="00F04D7E">
      <w:pPr>
        <w:jc w:val="both"/>
        <w:rPr>
          <w:rFonts w:cs="David"/>
          <w:sz w:val="24"/>
          <w:rtl/>
        </w:rPr>
      </w:pPr>
      <w:r>
        <w:rPr>
          <w:rFonts w:cs="David"/>
          <w:sz w:val="24"/>
          <w:rtl/>
        </w:rPr>
        <w:tab/>
        <w:t>הבעיה עם גופים בוחרים זו לא הזיקה, זו התלות. תבדיל בין זיקה לתלות. אם יש תלות</w:t>
      </w:r>
      <w:r>
        <w:rPr>
          <w:rFonts w:cs="David"/>
          <w:sz w:val="24"/>
          <w:rtl/>
        </w:rPr>
        <w:t xml:space="preserve">, זה בלתי אפשרי, גם עם כישורים מיוחדים וגם עם כישורים סופר מיוחדים. אם אני, כשר, תלוי בחבר המרכז שדורש ממני להתמנות, אני תחת סחיטה.  </w:t>
      </w:r>
    </w:p>
    <w:p w:rsidR="00000000" w:rsidRDefault="00F04D7E">
      <w:pPr>
        <w:jc w:val="both"/>
        <w:rPr>
          <w:rFonts w:cs="David"/>
          <w:sz w:val="24"/>
          <w:rtl/>
        </w:rPr>
      </w:pPr>
    </w:p>
    <w:p w:rsidR="00000000" w:rsidRDefault="00F04D7E">
      <w:pPr>
        <w:jc w:val="both"/>
        <w:rPr>
          <w:rFonts w:cs="David"/>
          <w:sz w:val="24"/>
          <w:rtl/>
        </w:rPr>
      </w:pPr>
      <w:r>
        <w:rPr>
          <w:rFonts w:cs="David"/>
          <w:sz w:val="24"/>
          <w:rtl/>
        </w:rPr>
        <w:tab/>
        <w:t>אתה אומר שכולם קשורים לשר. אם חבר המרכז פסול על-פי החוק, כי אין לו כישורים מיוחדים, אשתו לא פסולה על-פי החוק. אנחנו עובד</w:t>
      </w:r>
      <w:r>
        <w:rPr>
          <w:rFonts w:cs="David"/>
          <w:sz w:val="24"/>
          <w:rtl/>
        </w:rPr>
        <w:t>ים על עצמנו? אפשר לעשות משהו אחר: נעלה את הרף של הדרישות כדי להתמנות לחבר דירקטוריון: את ההשכלה, את הניסיון, את הניסיון הספציפי. תעשה לאדם בחינות, שלח אותו לפיל"ת - מי מפריע לך? אני לא רוצה שאיש שלא מתאים ישב בדירקטוריון. תלך על העניין הזה, מר יעקובס, כי א</w:t>
      </w:r>
      <w:r>
        <w:rPr>
          <w:rFonts w:cs="David"/>
          <w:sz w:val="24"/>
          <w:rtl/>
        </w:rPr>
        <w:t>חרת, יתחכמו תמיד. אם זה לא חבר המרכז, זה הבן של חבר המרכז, ואם זה לא הבן שלו, זו אשתו, ואם לא אשתו, זו הדודה שלו. מה עשית בזה? אתה צריך את האנשים הטובים ביותר. אם תעלה את הרף ותדרוש דרישות מרחיקות לכת, ממילא יהיה סינון.</w:t>
      </w:r>
    </w:p>
    <w:p w:rsidR="00000000" w:rsidRDefault="00F04D7E">
      <w:pPr>
        <w:jc w:val="both"/>
        <w:rPr>
          <w:rFonts w:cs="David"/>
          <w:sz w:val="24"/>
          <w:rtl/>
        </w:rPr>
      </w:pPr>
    </w:p>
    <w:p w:rsidR="00000000" w:rsidRDefault="00F04D7E">
      <w:pPr>
        <w:jc w:val="both"/>
        <w:rPr>
          <w:rFonts w:cs="David"/>
          <w:sz w:val="24"/>
          <w:rtl/>
        </w:rPr>
      </w:pPr>
      <w:r>
        <w:rPr>
          <w:rFonts w:cs="David"/>
          <w:sz w:val="24"/>
          <w:rtl/>
        </w:rPr>
        <w:tab/>
        <w:t xml:space="preserve">הדבר היחיד שצריך להבטיח בחוק, חבר </w:t>
      </w:r>
      <w:r>
        <w:rPr>
          <w:rFonts w:cs="David"/>
          <w:sz w:val="24"/>
          <w:rtl/>
        </w:rPr>
        <w:t>הכנסת הירשזון, שלא יהיו יחסי תלות. אגב, רוב השרים מתנגדים להצעת החוק. באים אלי ושרים ואומרים: אנחנו לא יכולים לעמוד בלחצים האלה, אנחנו נתונים ללחצים ואיומים. זה מצב בלתי נסבל, שצריך לטפל בו.</w:t>
      </w:r>
    </w:p>
    <w:p w:rsidR="00000000" w:rsidRDefault="00F04D7E">
      <w:pPr>
        <w:rPr>
          <w:rFonts w:cs="David"/>
          <w:sz w:val="24"/>
          <w:u w:val="single"/>
          <w:rtl/>
        </w:rPr>
      </w:pPr>
      <w:r>
        <w:rPr>
          <w:rFonts w:cs="David"/>
          <w:sz w:val="24"/>
          <w:u w:val="single"/>
          <w:rtl/>
        </w:rPr>
        <w:br w:type="page"/>
        <w:t>אברהם הירשזון:</w:t>
      </w:r>
    </w:p>
    <w:p w:rsidR="00000000" w:rsidRDefault="00F04D7E">
      <w:pPr>
        <w:rPr>
          <w:rFonts w:cs="David"/>
          <w:sz w:val="24"/>
          <w:u w:val="single"/>
          <w:rtl/>
        </w:rPr>
      </w:pPr>
    </w:p>
    <w:p w:rsidR="00000000" w:rsidRDefault="00F04D7E">
      <w:pPr>
        <w:jc w:val="both"/>
        <w:rPr>
          <w:rFonts w:cs="David"/>
          <w:sz w:val="24"/>
          <w:rtl/>
        </w:rPr>
      </w:pPr>
      <w:r>
        <w:rPr>
          <w:rFonts w:cs="David"/>
          <w:sz w:val="24"/>
          <w:rtl/>
        </w:rPr>
        <w:tab/>
        <w:t xml:space="preserve"> הם לא אמרו את זה לפני שהם הפכו להיות שרים.</w:t>
      </w:r>
    </w:p>
    <w:p w:rsidR="00000000" w:rsidRDefault="00F04D7E">
      <w:pPr>
        <w:jc w:val="both"/>
        <w:rPr>
          <w:rFonts w:cs="David"/>
          <w:sz w:val="24"/>
          <w:rtl/>
        </w:rPr>
      </w:pPr>
    </w:p>
    <w:p w:rsidR="00000000" w:rsidRDefault="00F04D7E">
      <w:pPr>
        <w:rPr>
          <w:rFonts w:cs="David"/>
          <w:sz w:val="24"/>
          <w:rtl/>
        </w:rPr>
      </w:pPr>
      <w:r>
        <w:rPr>
          <w:rFonts w:cs="David"/>
          <w:sz w:val="24"/>
          <w:u w:val="single"/>
          <w:rtl/>
        </w:rPr>
        <w:t>הי</w:t>
      </w:r>
      <w:r>
        <w:rPr>
          <w:rFonts w:cs="David"/>
          <w:sz w:val="24"/>
          <w:u w:val="single"/>
          <w:rtl/>
        </w:rPr>
        <w:t>ו"ר אופיר פינס:</w:t>
      </w:r>
    </w:p>
    <w:p w:rsidR="00000000" w:rsidRDefault="00F04D7E">
      <w:pPr>
        <w:rPr>
          <w:rFonts w:cs="David"/>
          <w:sz w:val="24"/>
          <w:rtl/>
        </w:rPr>
      </w:pPr>
    </w:p>
    <w:p w:rsidR="00000000" w:rsidRDefault="00F04D7E">
      <w:pPr>
        <w:rPr>
          <w:rFonts w:cs="David"/>
          <w:sz w:val="24"/>
          <w:rtl/>
        </w:rPr>
      </w:pPr>
      <w:r>
        <w:rPr>
          <w:rFonts w:cs="David"/>
          <w:sz w:val="24"/>
          <w:rtl/>
        </w:rPr>
        <w:tab/>
        <w:t xml:space="preserve"> כנראה שלא.</w:t>
      </w:r>
    </w:p>
    <w:p w:rsidR="00000000" w:rsidRDefault="00F04D7E">
      <w:pPr>
        <w:rPr>
          <w:rFonts w:cs="David"/>
          <w:sz w:val="24"/>
          <w:rtl/>
        </w:rPr>
      </w:pPr>
    </w:p>
    <w:p w:rsidR="00000000" w:rsidRDefault="00F04D7E">
      <w:pPr>
        <w:rPr>
          <w:rFonts w:cs="David"/>
          <w:sz w:val="24"/>
          <w:u w:val="single"/>
          <w:rtl/>
        </w:rPr>
      </w:pPr>
      <w:r>
        <w:rPr>
          <w:rFonts w:cs="David"/>
          <w:sz w:val="24"/>
          <w:u w:val="single"/>
          <w:rtl/>
        </w:rPr>
        <w:t>אברהם הירשזון:</w:t>
      </w:r>
    </w:p>
    <w:p w:rsidR="00000000" w:rsidRDefault="00F04D7E">
      <w:pPr>
        <w:rPr>
          <w:rFonts w:cs="David"/>
          <w:sz w:val="24"/>
          <w:u w:val="single"/>
          <w:rtl/>
        </w:rPr>
      </w:pPr>
    </w:p>
    <w:p w:rsidR="00000000" w:rsidRDefault="00F04D7E">
      <w:pPr>
        <w:rPr>
          <w:rFonts w:cs="David"/>
          <w:sz w:val="24"/>
          <w:rtl/>
        </w:rPr>
      </w:pPr>
      <w:r>
        <w:rPr>
          <w:rFonts w:cs="David"/>
          <w:sz w:val="24"/>
          <w:rtl/>
        </w:rPr>
        <w:tab/>
        <w:t xml:space="preserve"> הם היו צריכים לצפות, שאם הם יהיו שרים, הם יצטרכו גם למנות.</w:t>
      </w:r>
    </w:p>
    <w:p w:rsidR="00000000" w:rsidRDefault="00F04D7E">
      <w:pPr>
        <w:rPr>
          <w:rFonts w:cs="David"/>
          <w:sz w:val="24"/>
          <w:rtl/>
        </w:rPr>
      </w:pPr>
    </w:p>
    <w:p w:rsidR="00000000" w:rsidRDefault="00F04D7E">
      <w:pPr>
        <w:pStyle w:val="aa"/>
        <w:rPr>
          <w:rFonts w:cs="David"/>
          <w:sz w:val="24"/>
          <w:rtl/>
        </w:rPr>
      </w:pPr>
      <w:r>
        <w:rPr>
          <w:rFonts w:cs="David"/>
          <w:sz w:val="24"/>
          <w:rtl/>
        </w:rPr>
        <w:tab/>
        <w:t>חבר מרכז שרץ מן הבוקר עד הערב כדי לקיים מפלגה, וכל שר שנבחר הוא אישיות פוליטית שנבחר כתוצאה מכך שהוא במפלגה, וכל חברי הכנסת כנ"ל. אינני רוצה להכני</w:t>
      </w:r>
      <w:r>
        <w:rPr>
          <w:rFonts w:cs="David"/>
          <w:sz w:val="24"/>
          <w:rtl/>
        </w:rPr>
        <w:t>ס אדם בעל כישורים שאינם מתאימים, אבל אני לא רוצה שיהיה חבר מרכז שיהיה פסול מראש ויצטרך כישורים מיוחדים. אני רוצה שתהיה לו הרגשה שהוא עומד בקו אחד עם כל אדם אחר. אם יהיה רף יותר גבוה - רף יותר גבוה, רף יותר נמוך - רף יותר נמוך. אין לי בעיה בנושא הזה, אבל הו</w:t>
      </w:r>
      <w:r>
        <w:rPr>
          <w:rFonts w:cs="David"/>
          <w:sz w:val="24"/>
          <w:rtl/>
        </w:rPr>
        <w:t>א צריך להיות כמו כל אדם מהשורה.</w:t>
      </w:r>
    </w:p>
    <w:p w:rsidR="00000000" w:rsidRDefault="00F04D7E">
      <w:pPr>
        <w:jc w:val="both"/>
        <w:rPr>
          <w:rFonts w:cs="David"/>
          <w:sz w:val="24"/>
          <w:rtl/>
        </w:rPr>
      </w:pPr>
    </w:p>
    <w:p w:rsidR="00000000" w:rsidRDefault="00F04D7E">
      <w:pPr>
        <w:jc w:val="both"/>
        <w:rPr>
          <w:rFonts w:cs="David"/>
          <w:sz w:val="24"/>
          <w:rtl/>
        </w:rPr>
      </w:pPr>
      <w:r>
        <w:rPr>
          <w:rFonts w:cs="David"/>
          <w:sz w:val="24"/>
          <w:rtl/>
        </w:rPr>
        <w:tab/>
        <w:t>מה שקורה היום, ואופיר פינס אמר את זה בכנות רבה, חברי מרכז הרבה פעמים שולחים את הנשים שלהם או את הקרובים שלהם להיות חברים בדירקטוריונים, וסליחה שאני אומר את זה: לפעמים חבר המרכז יכול להיות יותר טוב מאשר אשתו או מישהו אחר.</w:t>
      </w:r>
    </w:p>
    <w:p w:rsidR="00000000" w:rsidRDefault="00F04D7E">
      <w:pPr>
        <w:jc w:val="both"/>
        <w:rPr>
          <w:rFonts w:cs="David"/>
          <w:sz w:val="24"/>
          <w:rtl/>
        </w:rPr>
      </w:pPr>
    </w:p>
    <w:p w:rsidR="00000000" w:rsidRDefault="00F04D7E">
      <w:pPr>
        <w:jc w:val="both"/>
        <w:rPr>
          <w:rFonts w:cs="David"/>
          <w:sz w:val="24"/>
          <w:rtl/>
        </w:rPr>
      </w:pPr>
      <w:r>
        <w:rPr>
          <w:rFonts w:cs="David"/>
          <w:sz w:val="24"/>
          <w:rtl/>
        </w:rPr>
        <w:tab/>
        <w:t>לכן, צריך לפשט את הנושא הזה ולהעביר את הצעת החוק.</w:t>
      </w:r>
    </w:p>
    <w:p w:rsidR="00000000" w:rsidRDefault="00F04D7E">
      <w:pPr>
        <w:jc w:val="both"/>
        <w:rPr>
          <w:rFonts w:cs="David"/>
          <w:sz w:val="24"/>
          <w:rtl/>
        </w:rPr>
      </w:pPr>
    </w:p>
    <w:p w:rsidR="00000000" w:rsidRDefault="00F04D7E">
      <w:pPr>
        <w:jc w:val="both"/>
        <w:rPr>
          <w:rFonts w:cs="David"/>
          <w:sz w:val="24"/>
          <w:rtl/>
        </w:rPr>
      </w:pPr>
      <w:r>
        <w:rPr>
          <w:rFonts w:cs="David"/>
          <w:sz w:val="24"/>
          <w:u w:val="single"/>
          <w:rtl/>
        </w:rPr>
        <w:t>ירון יעקובס:</w:t>
      </w:r>
    </w:p>
    <w:p w:rsidR="00000000" w:rsidRDefault="00F04D7E">
      <w:pPr>
        <w:jc w:val="both"/>
        <w:rPr>
          <w:rFonts w:cs="David"/>
          <w:sz w:val="24"/>
          <w:rtl/>
        </w:rPr>
      </w:pPr>
    </w:p>
    <w:p w:rsidR="00000000" w:rsidRDefault="00F04D7E">
      <w:pPr>
        <w:jc w:val="both"/>
        <w:rPr>
          <w:rFonts w:cs="David"/>
          <w:sz w:val="24"/>
          <w:rtl/>
        </w:rPr>
      </w:pPr>
      <w:r>
        <w:rPr>
          <w:rFonts w:cs="David"/>
          <w:sz w:val="24"/>
          <w:rtl/>
        </w:rPr>
        <w:tab/>
        <w:t xml:space="preserve">אתה מתאר מצב שלכאורה, עצם קבלת הצעת החוק שלך תיצור שוויוניות לחברי המרכז. אני אומר שזה הופך את הקערה על-פיה ויוצר אפליה חמורה של כל האזרחים מול חברי המרכז. הסברנו כאן כרגע שהנגישות של חברי </w:t>
      </w:r>
      <w:r>
        <w:rPr>
          <w:rFonts w:cs="David"/>
          <w:sz w:val="24"/>
          <w:rtl/>
        </w:rPr>
        <w:t>המרכז להיות מועמדים היא הנגישות הגבוהה ביותר. עכשיו אנחנו פורצים את הדלת ואומרים: לא רק שהם נגישים, הם גם ימונו מייד.</w:t>
      </w:r>
    </w:p>
    <w:p w:rsidR="00000000" w:rsidRDefault="00F04D7E">
      <w:pPr>
        <w:jc w:val="both"/>
        <w:rPr>
          <w:rFonts w:cs="David"/>
          <w:sz w:val="24"/>
          <w:rtl/>
        </w:rPr>
      </w:pPr>
    </w:p>
    <w:p w:rsidR="00000000" w:rsidRDefault="00F04D7E">
      <w:pPr>
        <w:rPr>
          <w:rFonts w:cs="David"/>
          <w:sz w:val="24"/>
          <w:u w:val="single"/>
          <w:rtl/>
        </w:rPr>
      </w:pPr>
      <w:r>
        <w:rPr>
          <w:rFonts w:cs="David"/>
          <w:sz w:val="24"/>
          <w:u w:val="single"/>
          <w:rtl/>
        </w:rPr>
        <w:t>אברהם הירשזון:</w:t>
      </w:r>
    </w:p>
    <w:p w:rsidR="00000000" w:rsidRDefault="00F04D7E">
      <w:pPr>
        <w:rPr>
          <w:rFonts w:cs="David"/>
          <w:sz w:val="24"/>
          <w:u w:val="single"/>
          <w:rtl/>
        </w:rPr>
      </w:pPr>
    </w:p>
    <w:p w:rsidR="00000000" w:rsidRDefault="00F04D7E">
      <w:pPr>
        <w:jc w:val="both"/>
        <w:rPr>
          <w:rFonts w:cs="David"/>
          <w:sz w:val="24"/>
          <w:rtl/>
        </w:rPr>
      </w:pPr>
      <w:r>
        <w:rPr>
          <w:rFonts w:cs="David"/>
          <w:sz w:val="24"/>
          <w:rtl/>
        </w:rPr>
        <w:tab/>
        <w:t xml:space="preserve"> בדבריך קודם הבהרת שלא זה המצב. תיארת מצב מאוד קשה, שלא ידעתי, שאזרח מן השורה, גם היום, אין לו שום סיכוי, גם אם הוא יהיה</w:t>
      </w:r>
      <w:r>
        <w:rPr>
          <w:rFonts w:cs="David"/>
          <w:sz w:val="24"/>
          <w:rtl/>
        </w:rPr>
        <w:t xml:space="preserve"> בעל כישורים, להיות חבר דירקטוריון.</w:t>
      </w:r>
    </w:p>
    <w:p w:rsidR="00000000" w:rsidRDefault="00F04D7E">
      <w:pPr>
        <w:jc w:val="both"/>
        <w:rPr>
          <w:rFonts w:cs="David"/>
          <w:sz w:val="24"/>
          <w:rtl/>
        </w:rPr>
      </w:pPr>
    </w:p>
    <w:p w:rsidR="00000000" w:rsidRDefault="00F04D7E">
      <w:pPr>
        <w:rPr>
          <w:rFonts w:cs="David"/>
          <w:sz w:val="24"/>
          <w:rtl/>
        </w:rPr>
      </w:pPr>
      <w:r>
        <w:rPr>
          <w:rFonts w:cs="David"/>
          <w:sz w:val="24"/>
          <w:u w:val="single"/>
          <w:rtl/>
        </w:rPr>
        <w:t>היו"ר אופיר פינס:</w:t>
      </w:r>
    </w:p>
    <w:p w:rsidR="00000000" w:rsidRDefault="00F04D7E">
      <w:pPr>
        <w:rPr>
          <w:rFonts w:cs="David"/>
          <w:sz w:val="24"/>
          <w:rtl/>
        </w:rPr>
      </w:pPr>
    </w:p>
    <w:p w:rsidR="00000000" w:rsidRDefault="00F04D7E">
      <w:pPr>
        <w:jc w:val="both"/>
        <w:rPr>
          <w:rFonts w:cs="David"/>
          <w:sz w:val="24"/>
          <w:rtl/>
        </w:rPr>
      </w:pPr>
      <w:r>
        <w:rPr>
          <w:rFonts w:cs="David"/>
          <w:sz w:val="24"/>
          <w:rtl/>
        </w:rPr>
        <w:tab/>
        <w:t>למה השר צריך למנות אדם שאין לו שום מושג מיהו, שיהיה חתול בשק. הרי בסופו של דבר הוא צריך שהדירקטוריון יעבוד אתו. למה הוא צריך למנות אזרח שייפול מהשמים? הוא יכול למנות עובד מדינה, הוא יכול למנות אדם שה</w:t>
      </w:r>
      <w:r>
        <w:rPr>
          <w:rFonts w:cs="David"/>
          <w:sz w:val="24"/>
          <w:rtl/>
        </w:rPr>
        <w:t>וא מכיר מהאקדמיה, הוא יכול למנות אדם שהוא מכיר מהשוק העסקי, שהוא לא קשור לפוליטיקה, אבל למה שהוא ימנה אדם שאין לו שום היכרות אתו? שאין לו המלצות עליו?</w:t>
      </w:r>
    </w:p>
    <w:p w:rsidR="00000000" w:rsidRDefault="00F04D7E">
      <w:pPr>
        <w:jc w:val="both"/>
        <w:rPr>
          <w:rFonts w:cs="David"/>
          <w:sz w:val="24"/>
          <w:u w:val="single"/>
          <w:rtl/>
        </w:rPr>
      </w:pPr>
    </w:p>
    <w:p w:rsidR="00000000" w:rsidRDefault="00F04D7E">
      <w:pPr>
        <w:jc w:val="both"/>
        <w:rPr>
          <w:rFonts w:cs="David"/>
          <w:sz w:val="24"/>
          <w:rtl/>
        </w:rPr>
      </w:pPr>
      <w:r>
        <w:rPr>
          <w:rFonts w:cs="David"/>
          <w:sz w:val="24"/>
          <w:u w:val="single"/>
          <w:rtl/>
        </w:rPr>
        <w:t>ירון יעקובס:</w:t>
      </w:r>
    </w:p>
    <w:p w:rsidR="00000000" w:rsidRDefault="00F04D7E">
      <w:pPr>
        <w:jc w:val="both"/>
        <w:rPr>
          <w:rFonts w:cs="David"/>
          <w:sz w:val="24"/>
          <w:rtl/>
        </w:rPr>
      </w:pPr>
    </w:p>
    <w:p w:rsidR="00000000" w:rsidRDefault="00F04D7E">
      <w:pPr>
        <w:jc w:val="both"/>
        <w:rPr>
          <w:rFonts w:cs="David"/>
          <w:sz w:val="24"/>
          <w:rtl/>
        </w:rPr>
      </w:pPr>
      <w:r>
        <w:rPr>
          <w:rFonts w:cs="David"/>
          <w:sz w:val="24"/>
          <w:rtl/>
        </w:rPr>
        <w:tab/>
        <w:t>לא צריך, חס וחלילה, לחשוב שהשר צריך להיות בעל היכרות אישית עם חברי הדירקטוריון. הדירקטורי</w:t>
      </w:r>
      <w:r>
        <w:rPr>
          <w:rFonts w:cs="David"/>
          <w:sz w:val="24"/>
          <w:rtl/>
        </w:rPr>
        <w:t>ון לא עובד בשביל השר. בעיקרון, זה גוף עצמאי. אם החוק קבע פרמטרים, האדם שעומד בהם יעבוד כפי שצריך בדירקטוריון.</w:t>
      </w:r>
    </w:p>
    <w:p w:rsidR="00000000" w:rsidRDefault="00F04D7E">
      <w:pPr>
        <w:jc w:val="both"/>
        <w:rPr>
          <w:rFonts w:cs="David"/>
          <w:sz w:val="24"/>
          <w:rtl/>
        </w:rPr>
      </w:pPr>
    </w:p>
    <w:p w:rsidR="00000000" w:rsidRDefault="00F04D7E">
      <w:pPr>
        <w:rPr>
          <w:rFonts w:cs="David"/>
          <w:sz w:val="24"/>
          <w:rtl/>
        </w:rPr>
      </w:pPr>
      <w:r>
        <w:rPr>
          <w:rFonts w:cs="David"/>
          <w:sz w:val="24"/>
          <w:u w:val="single"/>
          <w:rtl/>
        </w:rPr>
        <w:t>היו"ר אופיר פינס:</w:t>
      </w:r>
    </w:p>
    <w:p w:rsidR="00000000" w:rsidRDefault="00F04D7E">
      <w:pPr>
        <w:rPr>
          <w:rFonts w:cs="David"/>
          <w:sz w:val="24"/>
          <w:rtl/>
        </w:rPr>
      </w:pPr>
    </w:p>
    <w:p w:rsidR="00000000" w:rsidRDefault="00F04D7E">
      <w:pPr>
        <w:jc w:val="both"/>
        <w:rPr>
          <w:rFonts w:cs="David"/>
          <w:sz w:val="24"/>
          <w:rtl/>
        </w:rPr>
      </w:pPr>
      <w:r>
        <w:rPr>
          <w:rFonts w:cs="David"/>
          <w:sz w:val="24"/>
          <w:rtl/>
        </w:rPr>
        <w:tab/>
        <w:t xml:space="preserve"> מי קובע את המדיניות של הדירקטוריון?</w:t>
      </w:r>
    </w:p>
    <w:p w:rsidR="00000000" w:rsidRDefault="00F04D7E">
      <w:pPr>
        <w:jc w:val="both"/>
        <w:rPr>
          <w:rFonts w:cs="David"/>
          <w:sz w:val="24"/>
          <w:rtl/>
        </w:rPr>
      </w:pPr>
    </w:p>
    <w:p w:rsidR="00000000" w:rsidRDefault="00F04D7E">
      <w:pPr>
        <w:rPr>
          <w:rFonts w:cs="David"/>
          <w:sz w:val="24"/>
          <w:rtl/>
        </w:rPr>
      </w:pPr>
      <w:r>
        <w:rPr>
          <w:rFonts w:cs="David"/>
          <w:sz w:val="24"/>
          <w:u w:val="single"/>
          <w:rtl/>
        </w:rPr>
        <w:t>דוידה לחמן-מסר:</w:t>
      </w:r>
    </w:p>
    <w:p w:rsidR="00000000" w:rsidRDefault="00F04D7E">
      <w:pPr>
        <w:rPr>
          <w:rFonts w:cs="David"/>
          <w:sz w:val="24"/>
          <w:rtl/>
        </w:rPr>
      </w:pPr>
    </w:p>
    <w:p w:rsidR="00000000" w:rsidRDefault="00F04D7E">
      <w:pPr>
        <w:jc w:val="both"/>
        <w:rPr>
          <w:rFonts w:cs="David"/>
          <w:sz w:val="24"/>
          <w:rtl/>
        </w:rPr>
      </w:pPr>
      <w:r>
        <w:rPr>
          <w:rFonts w:cs="David"/>
          <w:sz w:val="24"/>
          <w:rtl/>
        </w:rPr>
        <w:tab/>
        <w:t>הדירקטוריון, לא השר.</w:t>
      </w:r>
    </w:p>
    <w:p w:rsidR="00000000" w:rsidRDefault="00F04D7E">
      <w:pPr>
        <w:jc w:val="both"/>
        <w:rPr>
          <w:rFonts w:cs="David"/>
          <w:sz w:val="24"/>
          <w:rtl/>
        </w:rPr>
      </w:pPr>
    </w:p>
    <w:p w:rsidR="00000000" w:rsidRDefault="00F04D7E">
      <w:pPr>
        <w:jc w:val="both"/>
        <w:rPr>
          <w:rFonts w:cs="David"/>
          <w:sz w:val="24"/>
          <w:rtl/>
        </w:rPr>
      </w:pPr>
      <w:r>
        <w:rPr>
          <w:rFonts w:cs="David"/>
          <w:sz w:val="24"/>
          <w:u w:val="single"/>
          <w:rtl/>
        </w:rPr>
        <w:t>ירון יעקובס:</w:t>
      </w:r>
    </w:p>
    <w:p w:rsidR="00000000" w:rsidRDefault="00F04D7E">
      <w:pPr>
        <w:jc w:val="both"/>
        <w:rPr>
          <w:rFonts w:cs="David"/>
          <w:sz w:val="24"/>
          <w:rtl/>
        </w:rPr>
      </w:pPr>
    </w:p>
    <w:p w:rsidR="00000000" w:rsidRDefault="00F04D7E">
      <w:pPr>
        <w:jc w:val="both"/>
        <w:rPr>
          <w:rFonts w:cs="David"/>
          <w:sz w:val="24"/>
          <w:rtl/>
        </w:rPr>
      </w:pPr>
      <w:r>
        <w:rPr>
          <w:rFonts w:cs="David"/>
          <w:sz w:val="24"/>
          <w:rtl/>
        </w:rPr>
        <w:tab/>
        <w:t>אסור לשר להתערב.</w:t>
      </w:r>
    </w:p>
    <w:p w:rsidR="00000000" w:rsidRDefault="00F04D7E">
      <w:pPr>
        <w:jc w:val="both"/>
        <w:rPr>
          <w:rFonts w:cs="David"/>
          <w:sz w:val="24"/>
          <w:rtl/>
        </w:rPr>
      </w:pPr>
    </w:p>
    <w:p w:rsidR="00000000" w:rsidRDefault="00F04D7E">
      <w:pPr>
        <w:rPr>
          <w:rFonts w:cs="David"/>
          <w:sz w:val="24"/>
          <w:rtl/>
        </w:rPr>
      </w:pPr>
      <w:r>
        <w:rPr>
          <w:rFonts w:cs="David"/>
          <w:sz w:val="24"/>
          <w:u w:val="single"/>
          <w:rtl/>
        </w:rPr>
        <w:t>היו"ר אופיר פי</w:t>
      </w:r>
      <w:r>
        <w:rPr>
          <w:rFonts w:cs="David"/>
          <w:sz w:val="24"/>
          <w:u w:val="single"/>
          <w:rtl/>
        </w:rPr>
        <w:t>נס:</w:t>
      </w:r>
    </w:p>
    <w:p w:rsidR="00000000" w:rsidRDefault="00F04D7E">
      <w:pPr>
        <w:rPr>
          <w:rFonts w:cs="David"/>
          <w:sz w:val="24"/>
          <w:rtl/>
        </w:rPr>
      </w:pPr>
    </w:p>
    <w:p w:rsidR="00000000" w:rsidRDefault="00F04D7E">
      <w:pPr>
        <w:jc w:val="both"/>
        <w:rPr>
          <w:rFonts w:cs="David"/>
          <w:sz w:val="24"/>
          <w:rtl/>
        </w:rPr>
      </w:pPr>
      <w:r>
        <w:rPr>
          <w:rFonts w:cs="David"/>
          <w:sz w:val="24"/>
          <w:rtl/>
        </w:rPr>
        <w:tab/>
        <w:t xml:space="preserve"> אם אסור לו להתערב בשום דבר, למה הוא ממנה?</w:t>
      </w:r>
    </w:p>
    <w:p w:rsidR="00000000" w:rsidRDefault="00F04D7E">
      <w:pPr>
        <w:jc w:val="both"/>
        <w:rPr>
          <w:rFonts w:cs="David"/>
          <w:sz w:val="24"/>
          <w:rtl/>
        </w:rPr>
      </w:pPr>
    </w:p>
    <w:p w:rsidR="00000000" w:rsidRDefault="00F04D7E">
      <w:pPr>
        <w:jc w:val="both"/>
        <w:rPr>
          <w:rFonts w:cs="David"/>
          <w:sz w:val="24"/>
          <w:rtl/>
        </w:rPr>
      </w:pPr>
      <w:r>
        <w:rPr>
          <w:rFonts w:cs="David"/>
          <w:sz w:val="24"/>
          <w:u w:val="single"/>
          <w:rtl/>
        </w:rPr>
        <w:t>סיגל קוגוט:</w:t>
      </w:r>
    </w:p>
    <w:p w:rsidR="00000000" w:rsidRDefault="00F04D7E">
      <w:pPr>
        <w:jc w:val="both"/>
        <w:rPr>
          <w:rFonts w:cs="David"/>
          <w:sz w:val="24"/>
          <w:rtl/>
        </w:rPr>
      </w:pPr>
    </w:p>
    <w:p w:rsidR="00000000" w:rsidRDefault="00F04D7E">
      <w:pPr>
        <w:ind w:firstLine="567"/>
        <w:jc w:val="both"/>
        <w:rPr>
          <w:rFonts w:cs="David"/>
          <w:sz w:val="24"/>
          <w:rtl/>
        </w:rPr>
      </w:pPr>
      <w:r>
        <w:rPr>
          <w:rFonts w:cs="David"/>
          <w:sz w:val="24"/>
          <w:rtl/>
        </w:rPr>
        <w:t>זאת השאלה.</w:t>
      </w:r>
    </w:p>
    <w:p w:rsidR="00000000" w:rsidRDefault="00F04D7E">
      <w:pPr>
        <w:jc w:val="both"/>
        <w:rPr>
          <w:rFonts w:cs="David"/>
          <w:sz w:val="24"/>
          <w:rtl/>
        </w:rPr>
      </w:pPr>
    </w:p>
    <w:p w:rsidR="00000000" w:rsidRDefault="00F04D7E">
      <w:pPr>
        <w:rPr>
          <w:rFonts w:cs="David"/>
          <w:sz w:val="24"/>
          <w:rtl/>
        </w:rPr>
      </w:pPr>
      <w:r>
        <w:rPr>
          <w:rFonts w:cs="David"/>
          <w:sz w:val="24"/>
          <w:u w:val="single"/>
          <w:rtl/>
        </w:rPr>
        <w:t>היו"ר אופיר פינס:</w:t>
      </w:r>
    </w:p>
    <w:p w:rsidR="00000000" w:rsidRDefault="00F04D7E">
      <w:pPr>
        <w:rPr>
          <w:rFonts w:cs="David"/>
          <w:sz w:val="24"/>
          <w:rtl/>
        </w:rPr>
      </w:pPr>
    </w:p>
    <w:p w:rsidR="00000000" w:rsidRDefault="00F04D7E">
      <w:pPr>
        <w:jc w:val="both"/>
        <w:rPr>
          <w:rFonts w:cs="David"/>
          <w:sz w:val="24"/>
          <w:rtl/>
        </w:rPr>
      </w:pPr>
      <w:r>
        <w:rPr>
          <w:rFonts w:cs="David"/>
          <w:sz w:val="24"/>
          <w:rtl/>
        </w:rPr>
        <w:tab/>
        <w:t xml:space="preserve"> זה לשים מכשול בפני עיוור. אומרים לו: תמנה את האנשים, אבל אסור לך לדבר אתם; תמנה את האנשים, אבל אסור לך להשפיע עליהם; מה זה? אל תמנה.</w:t>
      </w:r>
    </w:p>
    <w:p w:rsidR="00000000" w:rsidRDefault="00F04D7E">
      <w:pPr>
        <w:jc w:val="both"/>
        <w:rPr>
          <w:rFonts w:cs="David"/>
          <w:sz w:val="24"/>
          <w:rtl/>
        </w:rPr>
      </w:pPr>
    </w:p>
    <w:p w:rsidR="00000000" w:rsidRDefault="00F04D7E">
      <w:pPr>
        <w:jc w:val="both"/>
        <w:rPr>
          <w:rFonts w:cs="David"/>
          <w:sz w:val="24"/>
          <w:rtl/>
        </w:rPr>
      </w:pPr>
      <w:r>
        <w:rPr>
          <w:rFonts w:cs="David"/>
          <w:sz w:val="24"/>
          <w:u w:val="single"/>
          <w:rtl/>
        </w:rPr>
        <w:t>ירון יעקובס:</w:t>
      </w:r>
    </w:p>
    <w:p w:rsidR="00000000" w:rsidRDefault="00F04D7E">
      <w:pPr>
        <w:jc w:val="both"/>
        <w:rPr>
          <w:rFonts w:cs="David"/>
          <w:sz w:val="24"/>
          <w:rtl/>
        </w:rPr>
      </w:pPr>
    </w:p>
    <w:p w:rsidR="00000000" w:rsidRDefault="00F04D7E">
      <w:pPr>
        <w:jc w:val="both"/>
        <w:rPr>
          <w:rFonts w:cs="David"/>
          <w:sz w:val="24"/>
          <w:rtl/>
        </w:rPr>
      </w:pPr>
      <w:r>
        <w:rPr>
          <w:rFonts w:cs="David"/>
          <w:sz w:val="24"/>
          <w:rtl/>
        </w:rPr>
        <w:tab/>
        <w:t>יש בעיה עקר</w:t>
      </w:r>
      <w:r>
        <w:rPr>
          <w:rFonts w:cs="David"/>
          <w:sz w:val="24"/>
          <w:rtl/>
        </w:rPr>
        <w:t>ונית בחברות הממשלתיות במובן הזה שיש להן לפחות שני אבות. יש להן שר, שהוא רגולטור, ויש להן רשות חברות שהיא הבעלים, ויש ראש ממשלה אקס אופיציו. וזה מצב בעייתי מאוד.</w:t>
      </w:r>
    </w:p>
    <w:p w:rsidR="00000000" w:rsidRDefault="00F04D7E">
      <w:pPr>
        <w:jc w:val="both"/>
        <w:rPr>
          <w:rFonts w:cs="David"/>
          <w:sz w:val="24"/>
          <w:rtl/>
        </w:rPr>
      </w:pPr>
    </w:p>
    <w:p w:rsidR="00000000" w:rsidRDefault="00F04D7E">
      <w:pPr>
        <w:rPr>
          <w:rFonts w:cs="David"/>
          <w:sz w:val="24"/>
          <w:rtl/>
        </w:rPr>
      </w:pPr>
      <w:r>
        <w:rPr>
          <w:rFonts w:cs="David"/>
          <w:sz w:val="24"/>
          <w:u w:val="single"/>
          <w:rtl/>
        </w:rPr>
        <w:t>דוידה לחמן-מסר:</w:t>
      </w:r>
    </w:p>
    <w:p w:rsidR="00000000" w:rsidRDefault="00F04D7E">
      <w:pPr>
        <w:rPr>
          <w:rFonts w:cs="David"/>
          <w:sz w:val="24"/>
          <w:rtl/>
        </w:rPr>
      </w:pPr>
    </w:p>
    <w:p w:rsidR="00000000" w:rsidRDefault="00F04D7E">
      <w:pPr>
        <w:jc w:val="both"/>
        <w:rPr>
          <w:rFonts w:cs="David"/>
          <w:sz w:val="24"/>
          <w:rtl/>
        </w:rPr>
      </w:pPr>
      <w:r>
        <w:rPr>
          <w:rFonts w:cs="David"/>
          <w:sz w:val="24"/>
          <w:rtl/>
        </w:rPr>
        <w:tab/>
        <w:t>רשות החברות היא לא הבעלים.</w:t>
      </w:r>
    </w:p>
    <w:p w:rsidR="00000000" w:rsidRDefault="00F04D7E">
      <w:pPr>
        <w:jc w:val="both"/>
        <w:rPr>
          <w:rFonts w:cs="David"/>
          <w:sz w:val="24"/>
          <w:rtl/>
        </w:rPr>
      </w:pPr>
    </w:p>
    <w:p w:rsidR="00000000" w:rsidRDefault="00F04D7E">
      <w:pPr>
        <w:jc w:val="both"/>
        <w:rPr>
          <w:rFonts w:cs="David"/>
          <w:sz w:val="24"/>
          <w:rtl/>
        </w:rPr>
      </w:pPr>
      <w:r>
        <w:rPr>
          <w:rFonts w:cs="David"/>
          <w:sz w:val="24"/>
          <w:u w:val="single"/>
          <w:rtl/>
        </w:rPr>
        <w:t>ירון יעקובס:</w:t>
      </w:r>
    </w:p>
    <w:p w:rsidR="00000000" w:rsidRDefault="00F04D7E">
      <w:pPr>
        <w:jc w:val="both"/>
        <w:rPr>
          <w:rFonts w:cs="David"/>
          <w:sz w:val="24"/>
          <w:rtl/>
        </w:rPr>
      </w:pPr>
    </w:p>
    <w:p w:rsidR="00000000" w:rsidRDefault="00F04D7E">
      <w:pPr>
        <w:jc w:val="both"/>
        <w:rPr>
          <w:rFonts w:cs="David"/>
          <w:sz w:val="24"/>
          <w:rtl/>
        </w:rPr>
      </w:pPr>
      <w:r>
        <w:rPr>
          <w:rFonts w:cs="David"/>
          <w:sz w:val="24"/>
          <w:rtl/>
        </w:rPr>
        <w:tab/>
        <w:t>נציג הבעלים בחוק זה רשות החברות ה</w:t>
      </w:r>
      <w:r>
        <w:rPr>
          <w:rFonts w:cs="David"/>
          <w:sz w:val="24"/>
          <w:rtl/>
        </w:rPr>
        <w:t>ממשלתיות.</w:t>
      </w:r>
    </w:p>
    <w:p w:rsidR="00000000" w:rsidRDefault="00F04D7E">
      <w:pPr>
        <w:jc w:val="both"/>
        <w:rPr>
          <w:rFonts w:cs="David"/>
          <w:sz w:val="24"/>
          <w:rtl/>
        </w:rPr>
      </w:pPr>
    </w:p>
    <w:p w:rsidR="00000000" w:rsidRDefault="00F04D7E">
      <w:pPr>
        <w:jc w:val="both"/>
        <w:rPr>
          <w:rFonts w:cs="David"/>
          <w:sz w:val="24"/>
          <w:rtl/>
        </w:rPr>
      </w:pPr>
      <w:r>
        <w:rPr>
          <w:rFonts w:cs="David"/>
          <w:sz w:val="24"/>
          <w:rtl/>
        </w:rPr>
        <w:tab/>
        <w:t>היושב-ראש מתאר מצב שבו לומר לשר "אל תמנה את הדירקטורים", אבל יוצר בעיה, בזה שבכל אופן יש לו אחריות על החברה כרגולטור. יש פה שאלה הרבה יותר עקרונית.</w:t>
      </w:r>
    </w:p>
    <w:p w:rsidR="00000000" w:rsidRDefault="00F04D7E">
      <w:pPr>
        <w:jc w:val="both"/>
        <w:rPr>
          <w:rFonts w:cs="David"/>
          <w:sz w:val="24"/>
          <w:rtl/>
        </w:rPr>
      </w:pPr>
    </w:p>
    <w:p w:rsidR="00000000" w:rsidRDefault="00F04D7E">
      <w:pPr>
        <w:rPr>
          <w:rFonts w:cs="David"/>
          <w:sz w:val="24"/>
          <w:u w:val="single"/>
          <w:rtl/>
        </w:rPr>
      </w:pPr>
      <w:r>
        <w:rPr>
          <w:rFonts w:cs="David"/>
          <w:sz w:val="24"/>
          <w:u w:val="single"/>
          <w:rtl/>
        </w:rPr>
        <w:t>אברהם הירשזון:</w:t>
      </w:r>
    </w:p>
    <w:p w:rsidR="00000000" w:rsidRDefault="00F04D7E">
      <w:pPr>
        <w:rPr>
          <w:rFonts w:cs="David"/>
          <w:sz w:val="24"/>
          <w:u w:val="single"/>
          <w:rtl/>
        </w:rPr>
      </w:pPr>
    </w:p>
    <w:p w:rsidR="00000000" w:rsidRDefault="00F04D7E">
      <w:pPr>
        <w:jc w:val="both"/>
        <w:rPr>
          <w:rFonts w:cs="David"/>
          <w:sz w:val="24"/>
          <w:rtl/>
        </w:rPr>
      </w:pPr>
      <w:r>
        <w:rPr>
          <w:rFonts w:cs="David"/>
          <w:sz w:val="24"/>
          <w:rtl/>
        </w:rPr>
        <w:tab/>
        <w:t xml:space="preserve"> מה קורה אם החברה מחר כושלת לחלוטין? מה האחריות של השר בנושא הזה? אם אנחנו כבר</w:t>
      </w:r>
      <w:r>
        <w:rPr>
          <w:rFonts w:cs="David"/>
          <w:sz w:val="24"/>
          <w:rtl/>
        </w:rPr>
        <w:t xml:space="preserve"> מקיימים דיון, נשמע על כך.</w:t>
      </w:r>
    </w:p>
    <w:p w:rsidR="00000000" w:rsidRDefault="00F04D7E">
      <w:pPr>
        <w:rPr>
          <w:rFonts w:cs="David"/>
          <w:sz w:val="24"/>
          <w:u w:val="single"/>
          <w:rtl/>
        </w:rPr>
      </w:pPr>
    </w:p>
    <w:p w:rsidR="00000000" w:rsidRDefault="00F04D7E">
      <w:pPr>
        <w:rPr>
          <w:rFonts w:cs="David"/>
          <w:sz w:val="24"/>
          <w:rtl/>
        </w:rPr>
      </w:pPr>
      <w:r>
        <w:rPr>
          <w:rFonts w:cs="David"/>
          <w:sz w:val="24"/>
          <w:u w:val="single"/>
          <w:rtl/>
        </w:rPr>
        <w:t>דוידה לחמן-מסר:</w:t>
      </w:r>
    </w:p>
    <w:p w:rsidR="00000000" w:rsidRDefault="00F04D7E">
      <w:pPr>
        <w:rPr>
          <w:rFonts w:cs="David"/>
          <w:sz w:val="24"/>
          <w:rtl/>
        </w:rPr>
      </w:pPr>
    </w:p>
    <w:p w:rsidR="00000000" w:rsidRDefault="00F04D7E">
      <w:pPr>
        <w:jc w:val="both"/>
        <w:rPr>
          <w:rFonts w:cs="David"/>
          <w:sz w:val="24"/>
          <w:rtl/>
        </w:rPr>
      </w:pPr>
      <w:r>
        <w:rPr>
          <w:rFonts w:cs="David"/>
          <w:sz w:val="24"/>
          <w:rtl/>
        </w:rPr>
        <w:tab/>
        <w:t>מר יעקובס, אני קצת חולקת עליך. השר הוא לא רק רגולטור. חוק החברות הממשלתיות אומר ששני שרים אחראים על כל חברה ממשלתית, השר האחראי על ענייני החברה, בין אם הוא רגולטור שלה, ובין אם לאו, וראש הממשלה.</w:t>
      </w:r>
    </w:p>
    <w:p w:rsidR="00000000" w:rsidRDefault="00F04D7E">
      <w:pPr>
        <w:jc w:val="both"/>
        <w:rPr>
          <w:rFonts w:cs="David"/>
          <w:sz w:val="24"/>
          <w:rtl/>
        </w:rPr>
      </w:pPr>
    </w:p>
    <w:p w:rsidR="00000000" w:rsidRDefault="00F04D7E">
      <w:pPr>
        <w:jc w:val="both"/>
        <w:rPr>
          <w:rFonts w:cs="David"/>
          <w:sz w:val="24"/>
          <w:rtl/>
        </w:rPr>
      </w:pPr>
      <w:r>
        <w:rPr>
          <w:rFonts w:cs="David"/>
          <w:sz w:val="24"/>
          <w:rtl/>
        </w:rPr>
        <w:tab/>
        <w:t>אני אתחיל מהת</w:t>
      </w:r>
      <w:r>
        <w:rPr>
          <w:rFonts w:cs="David"/>
          <w:sz w:val="24"/>
          <w:rtl/>
        </w:rPr>
        <w:t>חלה. כפי שאתם יודעים, היועץ המשפטי לממשלה הביע את עמדתו נגד הצעת החוק הנידונה בשני מסמכים.</w:t>
      </w:r>
    </w:p>
    <w:p w:rsidR="00000000" w:rsidRDefault="00F04D7E">
      <w:pPr>
        <w:rPr>
          <w:rFonts w:cs="David"/>
          <w:sz w:val="24"/>
          <w:rtl/>
        </w:rPr>
      </w:pPr>
      <w:r>
        <w:rPr>
          <w:rFonts w:cs="David"/>
          <w:sz w:val="24"/>
          <w:u w:val="single"/>
          <w:rtl/>
        </w:rPr>
        <w:br w:type="page"/>
        <w:t>היו"ר אופיר פינס:</w:t>
      </w:r>
    </w:p>
    <w:p w:rsidR="00000000" w:rsidRDefault="00F04D7E">
      <w:pPr>
        <w:rPr>
          <w:rFonts w:cs="David"/>
          <w:sz w:val="24"/>
          <w:rtl/>
        </w:rPr>
      </w:pPr>
    </w:p>
    <w:p w:rsidR="00000000" w:rsidRDefault="00F04D7E">
      <w:pPr>
        <w:jc w:val="both"/>
        <w:rPr>
          <w:rFonts w:cs="David"/>
          <w:sz w:val="24"/>
          <w:rtl/>
        </w:rPr>
      </w:pPr>
      <w:r>
        <w:rPr>
          <w:rFonts w:cs="David"/>
          <w:sz w:val="24"/>
          <w:rtl/>
        </w:rPr>
        <w:tab/>
        <w:t xml:space="preserve"> אין לי המסמכים.</w:t>
      </w:r>
    </w:p>
    <w:p w:rsidR="00000000" w:rsidRDefault="00F04D7E">
      <w:pPr>
        <w:jc w:val="both"/>
        <w:rPr>
          <w:rFonts w:cs="David"/>
          <w:sz w:val="24"/>
          <w:rtl/>
        </w:rPr>
      </w:pPr>
    </w:p>
    <w:p w:rsidR="00000000" w:rsidRDefault="00F04D7E">
      <w:pPr>
        <w:rPr>
          <w:rFonts w:cs="David"/>
          <w:sz w:val="24"/>
          <w:rtl/>
        </w:rPr>
      </w:pPr>
      <w:r>
        <w:rPr>
          <w:rFonts w:cs="David"/>
          <w:sz w:val="24"/>
          <w:u w:val="single"/>
          <w:rtl/>
        </w:rPr>
        <w:t>דוידה לחמן-מסר:</w:t>
      </w:r>
    </w:p>
    <w:p w:rsidR="00000000" w:rsidRDefault="00F04D7E">
      <w:pPr>
        <w:rPr>
          <w:rFonts w:cs="David"/>
          <w:sz w:val="24"/>
          <w:rtl/>
        </w:rPr>
      </w:pPr>
    </w:p>
    <w:p w:rsidR="00000000" w:rsidRDefault="00F04D7E">
      <w:pPr>
        <w:jc w:val="both"/>
        <w:rPr>
          <w:rFonts w:cs="David"/>
          <w:sz w:val="24"/>
          <w:rtl/>
        </w:rPr>
      </w:pPr>
      <w:r>
        <w:rPr>
          <w:rFonts w:cs="David"/>
          <w:sz w:val="24"/>
          <w:rtl/>
        </w:rPr>
        <w:tab/>
        <w:t>אנחנו נעביר את מכתבו של היועץ המשפטי לממשלה, כפי שהופנה לחברי הממשלה, והנימוקים מפורטים בחוות-הדעת. אם יורשה</w:t>
      </w:r>
      <w:r>
        <w:rPr>
          <w:rFonts w:cs="David"/>
          <w:sz w:val="24"/>
          <w:rtl/>
        </w:rPr>
        <w:t xml:space="preserve"> לי, בשלב יותר מאוחר, אני אבקש לחזור עליהם.</w:t>
      </w:r>
    </w:p>
    <w:p w:rsidR="00000000" w:rsidRDefault="00F04D7E">
      <w:pPr>
        <w:jc w:val="both"/>
        <w:rPr>
          <w:rFonts w:cs="David"/>
          <w:sz w:val="24"/>
          <w:rtl/>
        </w:rPr>
      </w:pPr>
    </w:p>
    <w:p w:rsidR="00000000" w:rsidRDefault="00F04D7E">
      <w:pPr>
        <w:jc w:val="both"/>
        <w:rPr>
          <w:rFonts w:cs="David"/>
          <w:sz w:val="24"/>
          <w:rtl/>
        </w:rPr>
      </w:pPr>
      <w:r>
        <w:rPr>
          <w:rFonts w:cs="David"/>
          <w:sz w:val="24"/>
          <w:rtl/>
        </w:rPr>
        <w:tab/>
        <w:t>מה זאת חברה ממשלתית? חברה ממשלתית זאת חברה שהממשלה היא בעלת המניות שלה. בדרך כלל בעלי המניות ממנים את הדירקטורים. איך הם ממנים את הדירקטורים? באסיפה כללית. משום שהממשלה היא בעלת המניות, לא מתקיימות אסיפות כלליו</w:t>
      </w:r>
      <w:r>
        <w:rPr>
          <w:rFonts w:cs="David"/>
          <w:sz w:val="24"/>
          <w:rtl/>
        </w:rPr>
        <w:t>ת בעלות משמעות, זולת אם יש שותפים. לכן, אותו רכיב שקיים בדרך כלל בחברות, שבו מינוי דירקטורים נעשה על-פי התקנות באסיפה כללית, בדרך כלל גם בידי בעל השליטה, כדי שלא נשלה את עצמנו, לא מתקיים.</w:t>
      </w:r>
    </w:p>
    <w:p w:rsidR="00000000" w:rsidRDefault="00F04D7E">
      <w:pPr>
        <w:jc w:val="both"/>
        <w:rPr>
          <w:rFonts w:cs="David"/>
          <w:sz w:val="24"/>
          <w:rtl/>
        </w:rPr>
      </w:pPr>
    </w:p>
    <w:p w:rsidR="00000000" w:rsidRDefault="00F04D7E">
      <w:pPr>
        <w:jc w:val="both"/>
        <w:rPr>
          <w:rFonts w:cs="David"/>
          <w:sz w:val="24"/>
          <w:rtl/>
        </w:rPr>
      </w:pPr>
      <w:r>
        <w:rPr>
          <w:rFonts w:cs="David"/>
          <w:sz w:val="24"/>
          <w:rtl/>
        </w:rPr>
        <w:tab/>
        <w:t>מישהו צריך למנות, הדירקטורים לא יכולים לצנוח לדירקטוריון, ולכן נקב</w:t>
      </w:r>
      <w:r>
        <w:rPr>
          <w:rFonts w:cs="David"/>
          <w:sz w:val="24"/>
          <w:rtl/>
        </w:rPr>
        <w:t>ע שהמינוי של דירקטורים יהיה בידי השרים, שני השרים, לאחר התייעצות, והחוק במקורו לא דיבר על ועדה. עד 1993 החוק לא עסק בכלל בוועדה, ולא היתה ועדה. השרים היו ממנים, והיו פסקי-דין כאלה ואחרים בשאלות המינוי, ואני אזכיר נשכחות, בג"ץ דקל, כאשר, למשל, שר האוצר דהיו</w:t>
      </w:r>
      <w:r>
        <w:rPr>
          <w:rFonts w:cs="David"/>
          <w:sz w:val="24"/>
          <w:rtl/>
        </w:rPr>
        <w:t>ם מונה אז ליושב-ראש חברת חשמל בזמנו, ולאחר מכן בג"צים אחרים.</w:t>
      </w:r>
    </w:p>
    <w:p w:rsidR="00000000" w:rsidRDefault="00F04D7E">
      <w:pPr>
        <w:jc w:val="both"/>
        <w:rPr>
          <w:rFonts w:cs="David"/>
          <w:sz w:val="24"/>
          <w:rtl/>
        </w:rPr>
      </w:pPr>
    </w:p>
    <w:p w:rsidR="00000000" w:rsidRDefault="00F04D7E">
      <w:pPr>
        <w:jc w:val="both"/>
        <w:rPr>
          <w:rFonts w:cs="David"/>
          <w:sz w:val="24"/>
          <w:rtl/>
        </w:rPr>
      </w:pPr>
      <w:r>
        <w:rPr>
          <w:rFonts w:cs="David"/>
          <w:sz w:val="24"/>
          <w:rtl/>
        </w:rPr>
        <w:tab/>
        <w:t>השרים היו ממנים, ולמעשה שני השרים, ואז היו בלמים ואיזונים לכאורה, או דברים אחרים, שאפשר לקרוא להם בשם אחר, והדירקטורים היו מתמנים לתפקידם.</w:t>
      </w:r>
    </w:p>
    <w:p w:rsidR="00000000" w:rsidRDefault="00F04D7E">
      <w:pPr>
        <w:jc w:val="both"/>
        <w:rPr>
          <w:rFonts w:cs="David"/>
          <w:sz w:val="24"/>
          <w:rtl/>
        </w:rPr>
      </w:pPr>
    </w:p>
    <w:p w:rsidR="00000000" w:rsidRDefault="00F04D7E">
      <w:pPr>
        <w:jc w:val="both"/>
        <w:rPr>
          <w:rFonts w:cs="David"/>
          <w:sz w:val="24"/>
          <w:rtl/>
        </w:rPr>
      </w:pPr>
      <w:r>
        <w:rPr>
          <w:rFonts w:cs="David"/>
          <w:sz w:val="24"/>
          <w:rtl/>
        </w:rPr>
        <w:tab/>
        <w:t>לגבי מנכ"ל ויושב-ראש, החוק קובע שמנכ"ל ויושב-ראש ימו</w:t>
      </w:r>
      <w:r>
        <w:rPr>
          <w:rFonts w:cs="David"/>
          <w:sz w:val="24"/>
          <w:rtl/>
        </w:rPr>
        <w:t>נו על-ידי הדירקטוריון באישור השרים, אז לכאורה נקודת המוצא היתה צריכה להיות של הדירקטוריון - - -</w:t>
      </w:r>
    </w:p>
    <w:p w:rsidR="00000000" w:rsidRDefault="00F04D7E">
      <w:pPr>
        <w:jc w:val="both"/>
        <w:rPr>
          <w:rFonts w:cs="David"/>
          <w:sz w:val="24"/>
          <w:rtl/>
        </w:rPr>
      </w:pPr>
    </w:p>
    <w:p w:rsidR="00000000" w:rsidRDefault="00F04D7E">
      <w:pPr>
        <w:rPr>
          <w:rFonts w:cs="David"/>
          <w:sz w:val="24"/>
          <w:u w:val="single"/>
          <w:rtl/>
        </w:rPr>
      </w:pPr>
      <w:r>
        <w:rPr>
          <w:rFonts w:cs="David"/>
          <w:sz w:val="24"/>
          <w:u w:val="single"/>
          <w:rtl/>
        </w:rPr>
        <w:t>אברהם הירשזון:</w:t>
      </w:r>
    </w:p>
    <w:p w:rsidR="00000000" w:rsidRDefault="00F04D7E">
      <w:pPr>
        <w:rPr>
          <w:rFonts w:cs="David"/>
          <w:sz w:val="24"/>
          <w:u w:val="single"/>
          <w:rtl/>
        </w:rPr>
      </w:pPr>
    </w:p>
    <w:p w:rsidR="00000000" w:rsidRDefault="00F04D7E">
      <w:pPr>
        <w:jc w:val="both"/>
        <w:rPr>
          <w:rFonts w:cs="David"/>
          <w:sz w:val="24"/>
          <w:rtl/>
        </w:rPr>
      </w:pPr>
      <w:r>
        <w:rPr>
          <w:rFonts w:cs="David"/>
          <w:sz w:val="24"/>
          <w:rtl/>
        </w:rPr>
        <w:tab/>
        <w:t xml:space="preserve"> הדירקטוריון מביא את ההצעה, והשר צריך לאשר?</w:t>
      </w:r>
    </w:p>
    <w:p w:rsidR="00000000" w:rsidRDefault="00F04D7E">
      <w:pPr>
        <w:jc w:val="both"/>
        <w:rPr>
          <w:rFonts w:cs="David"/>
          <w:sz w:val="24"/>
          <w:rtl/>
        </w:rPr>
      </w:pPr>
    </w:p>
    <w:p w:rsidR="00000000" w:rsidRDefault="00F04D7E">
      <w:pPr>
        <w:rPr>
          <w:rFonts w:cs="David"/>
          <w:sz w:val="24"/>
          <w:rtl/>
        </w:rPr>
      </w:pPr>
      <w:r>
        <w:rPr>
          <w:rFonts w:cs="David"/>
          <w:sz w:val="24"/>
          <w:u w:val="single"/>
          <w:rtl/>
        </w:rPr>
        <w:t>דוידה לחמן-מסר:</w:t>
      </w:r>
    </w:p>
    <w:p w:rsidR="00000000" w:rsidRDefault="00F04D7E">
      <w:pPr>
        <w:rPr>
          <w:rFonts w:cs="David"/>
          <w:sz w:val="24"/>
          <w:rtl/>
        </w:rPr>
      </w:pPr>
    </w:p>
    <w:p w:rsidR="00000000" w:rsidRDefault="00F04D7E">
      <w:pPr>
        <w:jc w:val="both"/>
        <w:rPr>
          <w:rFonts w:cs="David"/>
          <w:sz w:val="24"/>
          <w:rtl/>
        </w:rPr>
      </w:pPr>
      <w:r>
        <w:rPr>
          <w:rFonts w:cs="David"/>
          <w:sz w:val="24"/>
          <w:rtl/>
        </w:rPr>
        <w:tab/>
        <w:t>נכון, המציאות היתה קצת שונה, ואני לא אכביר במלים. אני מבינה שלאחרונה נאמרו דברי</w:t>
      </w:r>
      <w:r>
        <w:rPr>
          <w:rFonts w:cs="David"/>
          <w:sz w:val="24"/>
          <w:rtl/>
        </w:rPr>
        <w:t>ם מפורשים גם בנושא הזה על-ידי בית-המשפט, ואנחנו מצפים לראות האם הדברים ישתנו.</w:t>
      </w:r>
    </w:p>
    <w:p w:rsidR="00000000" w:rsidRDefault="00F04D7E">
      <w:pPr>
        <w:jc w:val="both"/>
        <w:rPr>
          <w:rFonts w:cs="David"/>
          <w:sz w:val="24"/>
          <w:rtl/>
        </w:rPr>
      </w:pPr>
    </w:p>
    <w:p w:rsidR="00000000" w:rsidRDefault="00F04D7E">
      <w:pPr>
        <w:rPr>
          <w:rFonts w:cs="David"/>
          <w:sz w:val="24"/>
          <w:rtl/>
        </w:rPr>
      </w:pPr>
      <w:r>
        <w:rPr>
          <w:rFonts w:cs="David"/>
          <w:sz w:val="24"/>
          <w:u w:val="single"/>
          <w:rtl/>
        </w:rPr>
        <w:t>היו"ר אופיר פינס:</w:t>
      </w:r>
    </w:p>
    <w:p w:rsidR="00000000" w:rsidRDefault="00F04D7E">
      <w:pPr>
        <w:rPr>
          <w:rFonts w:cs="David"/>
          <w:sz w:val="24"/>
          <w:rtl/>
        </w:rPr>
      </w:pPr>
    </w:p>
    <w:p w:rsidR="00000000" w:rsidRDefault="00F04D7E">
      <w:pPr>
        <w:jc w:val="both"/>
        <w:rPr>
          <w:rFonts w:cs="David"/>
          <w:sz w:val="24"/>
          <w:rtl/>
        </w:rPr>
      </w:pPr>
      <w:r>
        <w:rPr>
          <w:rFonts w:cs="David"/>
          <w:sz w:val="24"/>
          <w:rtl/>
        </w:rPr>
        <w:tab/>
        <w:t xml:space="preserve"> עכשיו יש ויכוח בין שר לבין מנכ"ל.</w:t>
      </w:r>
    </w:p>
    <w:p w:rsidR="00000000" w:rsidRDefault="00F04D7E">
      <w:pPr>
        <w:jc w:val="both"/>
        <w:rPr>
          <w:rFonts w:cs="David"/>
          <w:sz w:val="24"/>
          <w:rtl/>
        </w:rPr>
      </w:pPr>
    </w:p>
    <w:p w:rsidR="00000000" w:rsidRDefault="00F04D7E">
      <w:pPr>
        <w:rPr>
          <w:rFonts w:cs="David"/>
          <w:sz w:val="24"/>
          <w:rtl/>
        </w:rPr>
      </w:pPr>
      <w:r>
        <w:rPr>
          <w:rFonts w:cs="David"/>
          <w:sz w:val="24"/>
          <w:u w:val="single"/>
          <w:rtl/>
        </w:rPr>
        <w:t>דוידה לחמן-מסר:</w:t>
      </w:r>
    </w:p>
    <w:p w:rsidR="00000000" w:rsidRDefault="00F04D7E">
      <w:pPr>
        <w:rPr>
          <w:rFonts w:cs="David"/>
          <w:sz w:val="24"/>
          <w:rtl/>
        </w:rPr>
      </w:pPr>
    </w:p>
    <w:p w:rsidR="00000000" w:rsidRDefault="00F04D7E">
      <w:pPr>
        <w:jc w:val="both"/>
        <w:rPr>
          <w:rFonts w:cs="David"/>
          <w:sz w:val="24"/>
          <w:rtl/>
        </w:rPr>
      </w:pPr>
      <w:r>
        <w:rPr>
          <w:rFonts w:cs="David"/>
          <w:sz w:val="24"/>
          <w:rtl/>
        </w:rPr>
        <w:tab/>
        <w:t>השר לא מאשר, ואין מינוי.</w:t>
      </w:r>
    </w:p>
    <w:p w:rsidR="00000000" w:rsidRDefault="00F04D7E">
      <w:pPr>
        <w:rPr>
          <w:rFonts w:cs="David"/>
          <w:sz w:val="24"/>
          <w:u w:val="single"/>
          <w:rtl/>
        </w:rPr>
      </w:pPr>
    </w:p>
    <w:p w:rsidR="00000000" w:rsidRDefault="00F04D7E">
      <w:pPr>
        <w:rPr>
          <w:rFonts w:cs="David"/>
          <w:sz w:val="24"/>
          <w:rtl/>
        </w:rPr>
      </w:pPr>
      <w:r>
        <w:rPr>
          <w:rFonts w:cs="David"/>
          <w:sz w:val="24"/>
          <w:u w:val="single"/>
          <w:rtl/>
        </w:rPr>
        <w:t>היו"ר אופיר פינס:</w:t>
      </w:r>
    </w:p>
    <w:p w:rsidR="00000000" w:rsidRDefault="00F04D7E">
      <w:pPr>
        <w:rPr>
          <w:rFonts w:cs="David"/>
          <w:sz w:val="24"/>
          <w:rtl/>
        </w:rPr>
      </w:pPr>
    </w:p>
    <w:p w:rsidR="00000000" w:rsidRDefault="00F04D7E">
      <w:pPr>
        <w:jc w:val="both"/>
        <w:rPr>
          <w:rFonts w:cs="David"/>
          <w:sz w:val="24"/>
          <w:rtl/>
        </w:rPr>
      </w:pPr>
      <w:r>
        <w:rPr>
          <w:rFonts w:cs="David"/>
          <w:sz w:val="24"/>
          <w:rtl/>
        </w:rPr>
        <w:tab/>
        <w:t>לא, השר רוצה לפטר את המנכ"ל.</w:t>
      </w:r>
    </w:p>
    <w:p w:rsidR="00000000" w:rsidRDefault="00F04D7E">
      <w:pPr>
        <w:jc w:val="both"/>
        <w:rPr>
          <w:rFonts w:cs="David"/>
          <w:sz w:val="24"/>
          <w:rtl/>
        </w:rPr>
      </w:pPr>
    </w:p>
    <w:p w:rsidR="00000000" w:rsidRDefault="00F04D7E">
      <w:pPr>
        <w:rPr>
          <w:rFonts w:cs="David"/>
          <w:sz w:val="24"/>
          <w:rtl/>
        </w:rPr>
      </w:pPr>
      <w:r>
        <w:rPr>
          <w:rFonts w:cs="David"/>
          <w:sz w:val="24"/>
          <w:u w:val="single"/>
          <w:rtl/>
        </w:rPr>
        <w:t>דוידה לחמן-מסר:</w:t>
      </w:r>
    </w:p>
    <w:p w:rsidR="00000000" w:rsidRDefault="00F04D7E">
      <w:pPr>
        <w:rPr>
          <w:rFonts w:cs="David"/>
          <w:sz w:val="24"/>
          <w:rtl/>
        </w:rPr>
      </w:pPr>
    </w:p>
    <w:p w:rsidR="00000000" w:rsidRDefault="00F04D7E">
      <w:pPr>
        <w:jc w:val="both"/>
        <w:rPr>
          <w:rFonts w:cs="David"/>
          <w:sz w:val="24"/>
          <w:rtl/>
        </w:rPr>
      </w:pPr>
      <w:r>
        <w:rPr>
          <w:rFonts w:cs="David"/>
          <w:sz w:val="24"/>
          <w:rtl/>
        </w:rPr>
        <w:tab/>
        <w:t>השר לא יכ</w:t>
      </w:r>
      <w:r>
        <w:rPr>
          <w:rFonts w:cs="David"/>
          <w:sz w:val="24"/>
          <w:rtl/>
        </w:rPr>
        <w:t>ול לפטר מנכ"ל.</w:t>
      </w:r>
    </w:p>
    <w:p w:rsidR="00000000" w:rsidRDefault="00F04D7E">
      <w:pPr>
        <w:rPr>
          <w:rFonts w:cs="David"/>
          <w:sz w:val="24"/>
          <w:rtl/>
        </w:rPr>
      </w:pPr>
      <w:r>
        <w:rPr>
          <w:rFonts w:cs="David"/>
          <w:sz w:val="24"/>
          <w:u w:val="single"/>
          <w:rtl/>
        </w:rPr>
        <w:br w:type="page"/>
        <w:t>היו"ר אופיר פינס:</w:t>
      </w:r>
    </w:p>
    <w:p w:rsidR="00000000" w:rsidRDefault="00F04D7E">
      <w:pPr>
        <w:rPr>
          <w:rFonts w:cs="David"/>
          <w:sz w:val="24"/>
          <w:rtl/>
        </w:rPr>
      </w:pPr>
    </w:p>
    <w:p w:rsidR="00000000" w:rsidRDefault="00F04D7E">
      <w:pPr>
        <w:jc w:val="both"/>
        <w:rPr>
          <w:rFonts w:cs="David"/>
          <w:sz w:val="24"/>
          <w:rtl/>
        </w:rPr>
      </w:pPr>
      <w:r>
        <w:rPr>
          <w:rFonts w:cs="David"/>
          <w:sz w:val="24"/>
          <w:rtl/>
        </w:rPr>
        <w:tab/>
        <w:t>הוא טוען שהוא יכול.</w:t>
      </w:r>
    </w:p>
    <w:p w:rsidR="00000000" w:rsidRDefault="00F04D7E">
      <w:pPr>
        <w:jc w:val="both"/>
        <w:rPr>
          <w:rFonts w:cs="David"/>
          <w:sz w:val="24"/>
          <w:rtl/>
        </w:rPr>
      </w:pPr>
    </w:p>
    <w:p w:rsidR="00000000" w:rsidRDefault="00F04D7E">
      <w:pPr>
        <w:rPr>
          <w:rFonts w:cs="David"/>
          <w:sz w:val="24"/>
          <w:u w:val="single"/>
          <w:rtl/>
        </w:rPr>
      </w:pPr>
      <w:r>
        <w:rPr>
          <w:rFonts w:cs="David"/>
          <w:sz w:val="24"/>
          <w:u w:val="single"/>
          <w:rtl/>
        </w:rPr>
        <w:t>אברהם הירשזון:</w:t>
      </w:r>
    </w:p>
    <w:p w:rsidR="00000000" w:rsidRDefault="00F04D7E">
      <w:pPr>
        <w:rPr>
          <w:rFonts w:cs="David"/>
          <w:sz w:val="24"/>
          <w:u w:val="single"/>
          <w:rtl/>
        </w:rPr>
      </w:pPr>
    </w:p>
    <w:p w:rsidR="00000000" w:rsidRDefault="00F04D7E">
      <w:pPr>
        <w:jc w:val="both"/>
        <w:rPr>
          <w:rFonts w:cs="David"/>
          <w:sz w:val="24"/>
          <w:rtl/>
        </w:rPr>
      </w:pPr>
      <w:r>
        <w:rPr>
          <w:rFonts w:cs="David"/>
          <w:sz w:val="24"/>
          <w:rtl/>
        </w:rPr>
        <w:tab/>
        <w:t xml:space="preserve"> הדירקטוריון יכול לפטר מנכ"ל.</w:t>
      </w:r>
    </w:p>
    <w:p w:rsidR="00000000" w:rsidRDefault="00F04D7E">
      <w:pPr>
        <w:jc w:val="both"/>
        <w:rPr>
          <w:rFonts w:cs="David"/>
          <w:sz w:val="24"/>
          <w:rtl/>
        </w:rPr>
      </w:pPr>
    </w:p>
    <w:p w:rsidR="00000000" w:rsidRDefault="00F04D7E">
      <w:pPr>
        <w:rPr>
          <w:rFonts w:cs="David"/>
          <w:sz w:val="24"/>
          <w:rtl/>
        </w:rPr>
      </w:pPr>
      <w:r>
        <w:rPr>
          <w:rFonts w:cs="David"/>
          <w:sz w:val="24"/>
          <w:u w:val="single"/>
          <w:rtl/>
        </w:rPr>
        <w:t>דוידה לחמן-מסר:</w:t>
      </w:r>
    </w:p>
    <w:p w:rsidR="00000000" w:rsidRDefault="00F04D7E">
      <w:pPr>
        <w:rPr>
          <w:rFonts w:cs="David"/>
          <w:sz w:val="24"/>
          <w:rtl/>
        </w:rPr>
      </w:pPr>
    </w:p>
    <w:p w:rsidR="00000000" w:rsidRDefault="00F04D7E">
      <w:pPr>
        <w:jc w:val="both"/>
        <w:rPr>
          <w:rFonts w:cs="David"/>
          <w:sz w:val="24"/>
          <w:rtl/>
        </w:rPr>
      </w:pPr>
      <w:r>
        <w:rPr>
          <w:rFonts w:cs="David"/>
          <w:sz w:val="24"/>
          <w:rtl/>
        </w:rPr>
        <w:tab/>
        <w:t>הכול קבוע בחוק.</w:t>
      </w:r>
    </w:p>
    <w:p w:rsidR="00000000" w:rsidRDefault="00F04D7E">
      <w:pPr>
        <w:jc w:val="both"/>
        <w:rPr>
          <w:rFonts w:cs="David"/>
          <w:sz w:val="24"/>
          <w:rtl/>
        </w:rPr>
      </w:pPr>
    </w:p>
    <w:p w:rsidR="00000000" w:rsidRDefault="00F04D7E">
      <w:pPr>
        <w:rPr>
          <w:rFonts w:cs="David"/>
          <w:sz w:val="24"/>
          <w:rtl/>
        </w:rPr>
      </w:pPr>
      <w:r>
        <w:rPr>
          <w:rFonts w:cs="David"/>
          <w:sz w:val="24"/>
          <w:u w:val="single"/>
          <w:rtl/>
        </w:rPr>
        <w:t>היו"ר אופיר פינס:</w:t>
      </w:r>
    </w:p>
    <w:p w:rsidR="00000000" w:rsidRDefault="00F04D7E">
      <w:pPr>
        <w:rPr>
          <w:rFonts w:cs="David"/>
          <w:sz w:val="24"/>
          <w:rtl/>
        </w:rPr>
      </w:pPr>
    </w:p>
    <w:p w:rsidR="00000000" w:rsidRDefault="00F04D7E">
      <w:pPr>
        <w:jc w:val="both"/>
        <w:rPr>
          <w:rFonts w:cs="David"/>
          <w:sz w:val="24"/>
          <w:rtl/>
        </w:rPr>
      </w:pPr>
      <w:r>
        <w:rPr>
          <w:rFonts w:cs="David"/>
          <w:sz w:val="24"/>
          <w:rtl/>
        </w:rPr>
        <w:tab/>
        <w:t xml:space="preserve"> לא שמעתם היום חדשות בין 07:00 ל-08:00. היו חילופי דברים מאוד מעניינים בין השר למנכ"ל. השר אמר: </w:t>
      </w:r>
      <w:r>
        <w:rPr>
          <w:rFonts w:cs="David"/>
          <w:sz w:val="24"/>
          <w:rtl/>
        </w:rPr>
        <w:t>אתה שקרן, מועל בכספי ציבור, לא שווה כלום.</w:t>
      </w:r>
    </w:p>
    <w:p w:rsidR="00000000" w:rsidRDefault="00F04D7E">
      <w:pPr>
        <w:jc w:val="both"/>
        <w:rPr>
          <w:rFonts w:cs="David"/>
          <w:sz w:val="24"/>
          <w:rtl/>
        </w:rPr>
      </w:pPr>
    </w:p>
    <w:p w:rsidR="00000000" w:rsidRDefault="00F04D7E">
      <w:pPr>
        <w:rPr>
          <w:rFonts w:cs="David"/>
          <w:sz w:val="24"/>
          <w:rtl/>
        </w:rPr>
      </w:pPr>
      <w:r>
        <w:rPr>
          <w:rFonts w:cs="David"/>
          <w:sz w:val="24"/>
          <w:u w:val="single"/>
          <w:rtl/>
        </w:rPr>
        <w:t>דוידה לחמן-מסר:</w:t>
      </w:r>
    </w:p>
    <w:p w:rsidR="00000000" w:rsidRDefault="00F04D7E">
      <w:pPr>
        <w:rPr>
          <w:rFonts w:cs="David"/>
          <w:sz w:val="24"/>
          <w:rtl/>
        </w:rPr>
      </w:pPr>
    </w:p>
    <w:p w:rsidR="00000000" w:rsidRDefault="00F04D7E">
      <w:pPr>
        <w:jc w:val="both"/>
        <w:rPr>
          <w:rFonts w:cs="David"/>
          <w:sz w:val="24"/>
          <w:rtl/>
        </w:rPr>
      </w:pPr>
      <w:r>
        <w:rPr>
          <w:rFonts w:cs="David"/>
          <w:sz w:val="24"/>
          <w:rtl/>
        </w:rPr>
        <w:tab/>
        <w:t>יש לו עילות בחוק.</w:t>
      </w:r>
    </w:p>
    <w:p w:rsidR="00000000" w:rsidRDefault="00F04D7E">
      <w:pPr>
        <w:jc w:val="both"/>
        <w:rPr>
          <w:rFonts w:cs="David"/>
          <w:sz w:val="24"/>
          <w:rtl/>
        </w:rPr>
      </w:pPr>
    </w:p>
    <w:p w:rsidR="00000000" w:rsidRDefault="00F04D7E">
      <w:pPr>
        <w:jc w:val="both"/>
        <w:rPr>
          <w:rFonts w:cs="David"/>
          <w:sz w:val="24"/>
          <w:rtl/>
        </w:rPr>
      </w:pPr>
      <w:r>
        <w:rPr>
          <w:rFonts w:cs="David"/>
          <w:sz w:val="24"/>
          <w:rtl/>
        </w:rPr>
        <w:tab/>
        <w:t>הממשלה היא לא בעלת מניות כגוף פוליטי, כמובן, אבל הממשלה עובדת עבור הציבור, היא נאמן הציבור, וכל פעולותיהם של השרים, לא כאנשים פוליטיים, אלא כנאמני הציבור, שהמחוקק העניק להם סמ</w:t>
      </w:r>
      <w:r>
        <w:rPr>
          <w:rFonts w:cs="David"/>
          <w:sz w:val="24"/>
          <w:rtl/>
        </w:rPr>
        <w:t>כויות, על מנת שיפעלו לתכלית המונחת ביסוד החברה ופעולתה, לתכלית הציבור כנכס של הציבור.</w:t>
      </w:r>
    </w:p>
    <w:p w:rsidR="00000000" w:rsidRDefault="00F04D7E">
      <w:pPr>
        <w:jc w:val="both"/>
        <w:rPr>
          <w:rFonts w:cs="David"/>
          <w:sz w:val="24"/>
          <w:rtl/>
        </w:rPr>
      </w:pPr>
    </w:p>
    <w:p w:rsidR="00000000" w:rsidRDefault="00F04D7E">
      <w:pPr>
        <w:jc w:val="both"/>
        <w:rPr>
          <w:rFonts w:cs="David"/>
          <w:sz w:val="24"/>
          <w:rtl/>
        </w:rPr>
      </w:pPr>
      <w:r>
        <w:rPr>
          <w:rFonts w:cs="David"/>
          <w:sz w:val="24"/>
          <w:rtl/>
        </w:rPr>
        <w:tab/>
        <w:t>החוק קובע עילות לפיטורי מנכ"ל ודירקטור. ככלל, הכהונה היא לשלוש שנים. הדירקטוריון איננו מבצע את מדיניות הממשלה, אלא חובתו לפעול בתום לב לטובת החברה שאליה הוא התמנה, זולת</w:t>
      </w:r>
      <w:r>
        <w:rPr>
          <w:rFonts w:cs="David"/>
          <w:sz w:val="24"/>
          <w:rtl/>
        </w:rPr>
        <w:t xml:space="preserve"> אם הממשלה קבעה לחברה שיקולי פעולה אחרים, כאשר הממשלה יכולה לקבוע במפורש לחברה, בדומה לאל-על, שיקולי פעולה שאינם שיקולי פעולה עסקיים.</w:t>
      </w:r>
    </w:p>
    <w:p w:rsidR="00000000" w:rsidRDefault="00F04D7E">
      <w:pPr>
        <w:jc w:val="both"/>
        <w:rPr>
          <w:rFonts w:cs="David"/>
          <w:sz w:val="24"/>
          <w:rtl/>
        </w:rPr>
      </w:pPr>
    </w:p>
    <w:p w:rsidR="00000000" w:rsidRDefault="00F04D7E">
      <w:pPr>
        <w:rPr>
          <w:rFonts w:cs="David"/>
          <w:sz w:val="24"/>
          <w:u w:val="single"/>
          <w:rtl/>
        </w:rPr>
      </w:pPr>
      <w:r>
        <w:rPr>
          <w:rFonts w:cs="David"/>
          <w:sz w:val="24"/>
          <w:u w:val="single"/>
          <w:rtl/>
        </w:rPr>
        <w:t>אברהם הירשזון:</w:t>
      </w:r>
    </w:p>
    <w:p w:rsidR="00000000" w:rsidRDefault="00F04D7E">
      <w:pPr>
        <w:rPr>
          <w:rFonts w:cs="David"/>
          <w:sz w:val="24"/>
          <w:u w:val="single"/>
          <w:rtl/>
        </w:rPr>
      </w:pPr>
    </w:p>
    <w:p w:rsidR="00000000" w:rsidRDefault="00F04D7E">
      <w:pPr>
        <w:jc w:val="both"/>
        <w:rPr>
          <w:rFonts w:cs="David"/>
          <w:sz w:val="24"/>
          <w:rtl/>
        </w:rPr>
      </w:pPr>
      <w:r>
        <w:rPr>
          <w:rFonts w:cs="David"/>
          <w:sz w:val="24"/>
          <w:rtl/>
        </w:rPr>
        <w:tab/>
        <w:t xml:space="preserve"> אבל זה שוב לטובת החברה, כי זה ביעדי החברה.</w:t>
      </w:r>
    </w:p>
    <w:p w:rsidR="00000000" w:rsidRDefault="00F04D7E">
      <w:pPr>
        <w:jc w:val="both"/>
        <w:rPr>
          <w:rFonts w:cs="David"/>
          <w:sz w:val="24"/>
          <w:rtl/>
        </w:rPr>
      </w:pPr>
    </w:p>
    <w:p w:rsidR="00000000" w:rsidRDefault="00F04D7E">
      <w:pPr>
        <w:rPr>
          <w:rFonts w:cs="David"/>
          <w:sz w:val="24"/>
          <w:rtl/>
        </w:rPr>
      </w:pPr>
      <w:r>
        <w:rPr>
          <w:rFonts w:cs="David"/>
          <w:sz w:val="24"/>
          <w:u w:val="single"/>
          <w:rtl/>
        </w:rPr>
        <w:t>דוידה לחמן-מסר:</w:t>
      </w:r>
    </w:p>
    <w:p w:rsidR="00000000" w:rsidRDefault="00F04D7E">
      <w:pPr>
        <w:rPr>
          <w:rFonts w:cs="David"/>
          <w:sz w:val="24"/>
          <w:rtl/>
        </w:rPr>
      </w:pPr>
    </w:p>
    <w:p w:rsidR="00000000" w:rsidRDefault="00F04D7E">
      <w:pPr>
        <w:jc w:val="both"/>
        <w:rPr>
          <w:rFonts w:cs="David"/>
          <w:sz w:val="24"/>
          <w:rtl/>
        </w:rPr>
      </w:pPr>
      <w:r>
        <w:rPr>
          <w:rFonts w:cs="David"/>
          <w:sz w:val="24"/>
          <w:rtl/>
        </w:rPr>
        <w:tab/>
        <w:t>זה הוגדר כיעדי החברה.</w:t>
      </w:r>
    </w:p>
    <w:p w:rsidR="00000000" w:rsidRDefault="00F04D7E">
      <w:pPr>
        <w:jc w:val="both"/>
        <w:rPr>
          <w:rFonts w:cs="David"/>
          <w:sz w:val="24"/>
          <w:rtl/>
        </w:rPr>
      </w:pPr>
    </w:p>
    <w:p w:rsidR="00000000" w:rsidRDefault="00F04D7E">
      <w:pPr>
        <w:jc w:val="both"/>
        <w:rPr>
          <w:rFonts w:cs="David"/>
          <w:sz w:val="24"/>
          <w:rtl/>
        </w:rPr>
      </w:pPr>
      <w:r>
        <w:rPr>
          <w:rFonts w:cs="David"/>
          <w:sz w:val="24"/>
          <w:rtl/>
        </w:rPr>
        <w:tab/>
        <w:t>אני קוראת מדוח מב</w:t>
      </w:r>
      <w:r>
        <w:rPr>
          <w:rFonts w:cs="David"/>
          <w:sz w:val="24"/>
          <w:rtl/>
        </w:rPr>
        <w:t>קרת המדינה משנת 1989: בחברות שבאחריות שר התיירות, שיעור המינויים הפוליטיים - 80%. בחברות שבאחריות שר האוצר - 72%. זה היה אחד הקטליזטורים לתיקון החוק.</w:t>
      </w:r>
    </w:p>
    <w:p w:rsidR="00000000" w:rsidRDefault="00F04D7E">
      <w:pPr>
        <w:jc w:val="both"/>
        <w:rPr>
          <w:rFonts w:cs="David"/>
          <w:sz w:val="24"/>
          <w:rtl/>
        </w:rPr>
      </w:pPr>
    </w:p>
    <w:p w:rsidR="00000000" w:rsidRDefault="00F04D7E">
      <w:pPr>
        <w:rPr>
          <w:rFonts w:cs="David"/>
          <w:sz w:val="24"/>
          <w:rtl/>
        </w:rPr>
      </w:pPr>
      <w:r>
        <w:rPr>
          <w:rFonts w:cs="David"/>
          <w:sz w:val="24"/>
          <w:u w:val="single"/>
          <w:rtl/>
        </w:rPr>
        <w:t>היו"ר אופיר פינס:</w:t>
      </w:r>
    </w:p>
    <w:p w:rsidR="00000000" w:rsidRDefault="00F04D7E">
      <w:pPr>
        <w:rPr>
          <w:rFonts w:cs="David"/>
          <w:sz w:val="24"/>
          <w:rtl/>
        </w:rPr>
      </w:pPr>
    </w:p>
    <w:p w:rsidR="00000000" w:rsidRDefault="00F04D7E">
      <w:pPr>
        <w:jc w:val="both"/>
        <w:rPr>
          <w:rFonts w:cs="David"/>
          <w:sz w:val="24"/>
          <w:rtl/>
        </w:rPr>
      </w:pPr>
      <w:r>
        <w:rPr>
          <w:rFonts w:cs="David"/>
          <w:sz w:val="24"/>
          <w:rtl/>
        </w:rPr>
        <w:tab/>
        <w:t xml:space="preserve"> מבקר המדינה ודאי בדק את זה, מאז 1989, שוב. מה אומר הדוח האחרון?</w:t>
      </w:r>
    </w:p>
    <w:p w:rsidR="00000000" w:rsidRDefault="00F04D7E">
      <w:pPr>
        <w:jc w:val="both"/>
        <w:rPr>
          <w:rFonts w:cs="David"/>
          <w:sz w:val="24"/>
          <w:u w:val="single"/>
          <w:rtl/>
        </w:rPr>
      </w:pPr>
    </w:p>
    <w:p w:rsidR="00000000" w:rsidRDefault="00F04D7E">
      <w:pPr>
        <w:jc w:val="both"/>
        <w:rPr>
          <w:rFonts w:cs="David"/>
          <w:sz w:val="24"/>
          <w:rtl/>
        </w:rPr>
      </w:pPr>
      <w:r>
        <w:rPr>
          <w:rFonts w:cs="David"/>
          <w:sz w:val="24"/>
          <w:u w:val="single"/>
          <w:rtl/>
        </w:rPr>
        <w:t>סיגל קוגוט:</w:t>
      </w:r>
    </w:p>
    <w:p w:rsidR="00000000" w:rsidRDefault="00F04D7E">
      <w:pPr>
        <w:jc w:val="both"/>
        <w:rPr>
          <w:rFonts w:cs="David"/>
          <w:sz w:val="24"/>
          <w:rtl/>
        </w:rPr>
      </w:pPr>
    </w:p>
    <w:p w:rsidR="00000000" w:rsidRDefault="00F04D7E">
      <w:pPr>
        <w:jc w:val="both"/>
        <w:rPr>
          <w:rFonts w:cs="David"/>
          <w:sz w:val="24"/>
          <w:rtl/>
        </w:rPr>
      </w:pPr>
      <w:r>
        <w:rPr>
          <w:rFonts w:cs="David"/>
          <w:sz w:val="24"/>
          <w:rtl/>
        </w:rPr>
        <w:tab/>
        <w:t>היועץ</w:t>
      </w:r>
      <w:r>
        <w:rPr>
          <w:rFonts w:cs="David"/>
          <w:sz w:val="24"/>
          <w:rtl/>
        </w:rPr>
        <w:t xml:space="preserve"> המשפטי לממשלה ציטט את הדוח הזה במכתבו למזכיר הממשלה. בדוח מ-1998 נאמר ש-32% בקרב הדירקטורים, לפי מכתבו של היועץ המשפטי לממשלה, בעלי זיקה פוליטית, ולגבי יושבי-ראש דירקטוריון - למעלה מ-40%, וזה אחרי תיקון החוק.</w:t>
      </w:r>
    </w:p>
    <w:p w:rsidR="00000000" w:rsidRDefault="00F04D7E">
      <w:pPr>
        <w:rPr>
          <w:rFonts w:cs="David"/>
          <w:sz w:val="24"/>
          <w:rtl/>
        </w:rPr>
      </w:pPr>
      <w:r>
        <w:rPr>
          <w:rFonts w:cs="David"/>
          <w:sz w:val="24"/>
          <w:u w:val="single"/>
          <w:rtl/>
        </w:rPr>
        <w:br w:type="page"/>
        <w:t>דוידה לחמן-מסר:</w:t>
      </w:r>
    </w:p>
    <w:p w:rsidR="00000000" w:rsidRDefault="00F04D7E">
      <w:pPr>
        <w:rPr>
          <w:rFonts w:cs="David"/>
          <w:sz w:val="24"/>
          <w:rtl/>
        </w:rPr>
      </w:pPr>
    </w:p>
    <w:p w:rsidR="00000000" w:rsidRDefault="00F04D7E">
      <w:pPr>
        <w:jc w:val="both"/>
        <w:rPr>
          <w:rFonts w:cs="David"/>
          <w:sz w:val="24"/>
          <w:rtl/>
        </w:rPr>
      </w:pPr>
      <w:r>
        <w:rPr>
          <w:rFonts w:cs="David"/>
          <w:sz w:val="24"/>
          <w:rtl/>
        </w:rPr>
        <w:tab/>
        <w:t xml:space="preserve"> מה אומר החוק? החוק קובע רף</w:t>
      </w:r>
      <w:r>
        <w:rPr>
          <w:rFonts w:cs="David"/>
          <w:sz w:val="24"/>
          <w:rtl/>
        </w:rPr>
        <w:t xml:space="preserve"> למינוי דירקטור ומנכ"ל. הרף הוא תואר אקדמי במקצועות מסוימים, שיש קשר ביניהם ובין עיסוקי הדירקטור.</w:t>
      </w:r>
    </w:p>
    <w:p w:rsidR="00000000" w:rsidRDefault="00F04D7E">
      <w:pPr>
        <w:jc w:val="both"/>
        <w:rPr>
          <w:rFonts w:cs="David"/>
          <w:sz w:val="24"/>
          <w:rtl/>
        </w:rPr>
      </w:pPr>
    </w:p>
    <w:p w:rsidR="00000000" w:rsidRDefault="00F04D7E">
      <w:pPr>
        <w:rPr>
          <w:rFonts w:cs="David"/>
          <w:sz w:val="24"/>
          <w:rtl/>
        </w:rPr>
      </w:pPr>
      <w:r>
        <w:rPr>
          <w:rFonts w:cs="David"/>
          <w:sz w:val="24"/>
          <w:u w:val="single"/>
          <w:rtl/>
        </w:rPr>
        <w:t>היו"ר אופיר פינס:</w:t>
      </w:r>
    </w:p>
    <w:p w:rsidR="00000000" w:rsidRDefault="00F04D7E">
      <w:pPr>
        <w:rPr>
          <w:rFonts w:cs="David"/>
          <w:sz w:val="24"/>
          <w:rtl/>
        </w:rPr>
      </w:pPr>
    </w:p>
    <w:p w:rsidR="00000000" w:rsidRDefault="00F04D7E">
      <w:pPr>
        <w:jc w:val="both"/>
        <w:rPr>
          <w:rFonts w:cs="David"/>
          <w:sz w:val="24"/>
          <w:rtl/>
        </w:rPr>
      </w:pPr>
      <w:r>
        <w:rPr>
          <w:rFonts w:cs="David"/>
          <w:sz w:val="24"/>
          <w:rtl/>
        </w:rPr>
        <w:tab/>
        <w:t xml:space="preserve"> תואר אקדמי מאיזה מוסד השכלה?</w:t>
      </w:r>
    </w:p>
    <w:p w:rsidR="00000000" w:rsidRDefault="00F04D7E">
      <w:pPr>
        <w:jc w:val="both"/>
        <w:rPr>
          <w:rFonts w:cs="David"/>
          <w:sz w:val="24"/>
          <w:rtl/>
        </w:rPr>
      </w:pPr>
    </w:p>
    <w:p w:rsidR="00000000" w:rsidRDefault="00F04D7E">
      <w:pPr>
        <w:rPr>
          <w:rFonts w:cs="David"/>
          <w:sz w:val="24"/>
          <w:rtl/>
        </w:rPr>
      </w:pPr>
      <w:r>
        <w:rPr>
          <w:rFonts w:cs="David"/>
          <w:sz w:val="24"/>
          <w:u w:val="single"/>
          <w:rtl/>
        </w:rPr>
        <w:t>דוידה לחמן-מסר:</w:t>
      </w:r>
    </w:p>
    <w:p w:rsidR="00000000" w:rsidRDefault="00F04D7E">
      <w:pPr>
        <w:rPr>
          <w:rFonts w:cs="David"/>
          <w:sz w:val="24"/>
          <w:rtl/>
        </w:rPr>
      </w:pPr>
    </w:p>
    <w:p w:rsidR="00000000" w:rsidRDefault="00F04D7E">
      <w:pPr>
        <w:jc w:val="both"/>
        <w:rPr>
          <w:rFonts w:cs="David"/>
          <w:sz w:val="24"/>
          <w:rtl/>
        </w:rPr>
      </w:pPr>
      <w:r>
        <w:rPr>
          <w:rFonts w:cs="David"/>
          <w:sz w:val="24"/>
          <w:rtl/>
        </w:rPr>
        <w:tab/>
        <w:t>כשחוקקנו את החוק לא היינו מודעים ל"סוגיית לטביה".</w:t>
      </w:r>
    </w:p>
    <w:p w:rsidR="00000000" w:rsidRDefault="00F04D7E">
      <w:pPr>
        <w:jc w:val="both"/>
        <w:rPr>
          <w:rFonts w:cs="David"/>
          <w:sz w:val="24"/>
          <w:rtl/>
        </w:rPr>
      </w:pPr>
    </w:p>
    <w:p w:rsidR="00000000" w:rsidRDefault="00F04D7E">
      <w:pPr>
        <w:rPr>
          <w:rFonts w:cs="David"/>
          <w:sz w:val="24"/>
          <w:rtl/>
        </w:rPr>
      </w:pPr>
      <w:r>
        <w:rPr>
          <w:rFonts w:cs="David"/>
          <w:sz w:val="24"/>
          <w:u w:val="single"/>
          <w:rtl/>
        </w:rPr>
        <w:t>היו"ר אופיר פינס:</w:t>
      </w:r>
    </w:p>
    <w:p w:rsidR="00000000" w:rsidRDefault="00F04D7E">
      <w:pPr>
        <w:rPr>
          <w:rFonts w:cs="David"/>
          <w:sz w:val="24"/>
          <w:rtl/>
        </w:rPr>
      </w:pPr>
    </w:p>
    <w:p w:rsidR="00000000" w:rsidRDefault="00F04D7E">
      <w:pPr>
        <w:jc w:val="both"/>
        <w:rPr>
          <w:rFonts w:cs="David"/>
          <w:sz w:val="24"/>
          <w:rtl/>
        </w:rPr>
      </w:pPr>
      <w:r>
        <w:rPr>
          <w:rFonts w:cs="David"/>
          <w:sz w:val="24"/>
          <w:rtl/>
        </w:rPr>
        <w:tab/>
        <w:t>נצרף את הסעיף הזה</w:t>
      </w:r>
      <w:r>
        <w:rPr>
          <w:rFonts w:cs="David"/>
          <w:sz w:val="24"/>
          <w:rtl/>
        </w:rPr>
        <w:t>.</w:t>
      </w:r>
    </w:p>
    <w:p w:rsidR="00000000" w:rsidRDefault="00F04D7E">
      <w:pPr>
        <w:jc w:val="both"/>
        <w:rPr>
          <w:rFonts w:cs="David"/>
          <w:sz w:val="24"/>
          <w:rtl/>
        </w:rPr>
      </w:pPr>
    </w:p>
    <w:p w:rsidR="00000000" w:rsidRDefault="00F04D7E">
      <w:pPr>
        <w:jc w:val="both"/>
        <w:rPr>
          <w:rFonts w:cs="David"/>
          <w:sz w:val="24"/>
          <w:rtl/>
        </w:rPr>
      </w:pPr>
      <w:r>
        <w:rPr>
          <w:rFonts w:cs="David"/>
          <w:sz w:val="24"/>
          <w:u w:val="single"/>
          <w:rtl/>
        </w:rPr>
        <w:t>סיגל קוגוט:</w:t>
      </w:r>
    </w:p>
    <w:p w:rsidR="00000000" w:rsidRDefault="00F04D7E">
      <w:pPr>
        <w:jc w:val="both"/>
        <w:rPr>
          <w:rFonts w:cs="David"/>
          <w:sz w:val="24"/>
          <w:rtl/>
        </w:rPr>
      </w:pPr>
    </w:p>
    <w:p w:rsidR="00000000" w:rsidRDefault="00F04D7E">
      <w:pPr>
        <w:jc w:val="both"/>
        <w:rPr>
          <w:rFonts w:cs="David"/>
          <w:sz w:val="24"/>
          <w:rtl/>
        </w:rPr>
      </w:pPr>
      <w:r>
        <w:rPr>
          <w:rFonts w:cs="David"/>
          <w:sz w:val="24"/>
          <w:rtl/>
        </w:rPr>
        <w:tab/>
        <w:t>אבל אלה מוסדות מוכרים.</w:t>
      </w:r>
    </w:p>
    <w:p w:rsidR="00000000" w:rsidRDefault="00F04D7E">
      <w:pPr>
        <w:jc w:val="both"/>
        <w:rPr>
          <w:rFonts w:cs="David"/>
          <w:sz w:val="24"/>
          <w:rtl/>
        </w:rPr>
      </w:pPr>
    </w:p>
    <w:p w:rsidR="00000000" w:rsidRDefault="00F04D7E">
      <w:pPr>
        <w:jc w:val="both"/>
        <w:rPr>
          <w:rFonts w:cs="David"/>
          <w:sz w:val="24"/>
          <w:rtl/>
        </w:rPr>
      </w:pPr>
      <w:r>
        <w:rPr>
          <w:rFonts w:cs="David"/>
          <w:sz w:val="24"/>
          <w:u w:val="single"/>
          <w:rtl/>
        </w:rPr>
        <w:t>יצחק רביבי:</w:t>
      </w:r>
    </w:p>
    <w:p w:rsidR="00000000" w:rsidRDefault="00F04D7E">
      <w:pPr>
        <w:jc w:val="both"/>
        <w:rPr>
          <w:rFonts w:cs="David"/>
          <w:sz w:val="24"/>
          <w:rtl/>
        </w:rPr>
      </w:pPr>
    </w:p>
    <w:p w:rsidR="00000000" w:rsidRDefault="00F04D7E">
      <w:pPr>
        <w:jc w:val="both"/>
        <w:rPr>
          <w:rFonts w:cs="David"/>
          <w:sz w:val="24"/>
          <w:rtl/>
        </w:rPr>
      </w:pPr>
      <w:r>
        <w:rPr>
          <w:rFonts w:cs="David"/>
          <w:sz w:val="24"/>
          <w:rtl/>
        </w:rPr>
        <w:tab/>
        <w:t>יש להם תארים מוכרים, והם מקבלים אישור ממשרד החינוך, וזה משמש לצורכי חישוב שכר.</w:t>
      </w:r>
    </w:p>
    <w:p w:rsidR="00000000" w:rsidRDefault="00F04D7E">
      <w:pPr>
        <w:jc w:val="both"/>
        <w:rPr>
          <w:rFonts w:cs="David"/>
          <w:sz w:val="24"/>
          <w:rtl/>
        </w:rPr>
      </w:pPr>
    </w:p>
    <w:p w:rsidR="00000000" w:rsidRDefault="00F04D7E">
      <w:pPr>
        <w:rPr>
          <w:rFonts w:cs="David"/>
          <w:sz w:val="24"/>
          <w:u w:val="single"/>
          <w:rtl/>
        </w:rPr>
      </w:pPr>
      <w:r>
        <w:rPr>
          <w:rFonts w:cs="David"/>
          <w:sz w:val="24"/>
          <w:u w:val="single"/>
          <w:rtl/>
        </w:rPr>
        <w:t>ענת מאור:</w:t>
      </w:r>
    </w:p>
    <w:p w:rsidR="00000000" w:rsidRDefault="00F04D7E">
      <w:pPr>
        <w:rPr>
          <w:rFonts w:cs="David"/>
          <w:sz w:val="24"/>
          <w:u w:val="single"/>
          <w:rtl/>
        </w:rPr>
      </w:pPr>
    </w:p>
    <w:p w:rsidR="00000000" w:rsidRDefault="00F04D7E">
      <w:pPr>
        <w:jc w:val="both"/>
        <w:rPr>
          <w:rFonts w:cs="David"/>
          <w:sz w:val="24"/>
          <w:rtl/>
        </w:rPr>
      </w:pPr>
      <w:r>
        <w:rPr>
          <w:rFonts w:cs="David"/>
          <w:sz w:val="24"/>
          <w:rtl/>
        </w:rPr>
        <w:tab/>
        <w:t xml:space="preserve"> אדוני היושב-ראש, החוק של השלוחות הזרות יצא מכנסת ישראל, לא מהממשלה. ודי לחכימא ברמיזא. אני מבקשת שלא נפנה חצ</w:t>
      </w:r>
      <w:r>
        <w:rPr>
          <w:rFonts w:cs="David"/>
          <w:sz w:val="24"/>
          <w:rtl/>
        </w:rPr>
        <w:t>ים לאחרים. אתה רוצה שתוך יום נבטל אותו?</w:t>
      </w:r>
    </w:p>
    <w:p w:rsidR="00000000" w:rsidRDefault="00F04D7E">
      <w:pPr>
        <w:jc w:val="both"/>
        <w:rPr>
          <w:rFonts w:cs="David"/>
          <w:sz w:val="24"/>
          <w:rtl/>
        </w:rPr>
      </w:pPr>
    </w:p>
    <w:p w:rsidR="00000000" w:rsidRDefault="00F04D7E">
      <w:pPr>
        <w:rPr>
          <w:rFonts w:cs="David"/>
          <w:sz w:val="24"/>
          <w:rtl/>
        </w:rPr>
      </w:pPr>
      <w:r>
        <w:rPr>
          <w:rFonts w:cs="David"/>
          <w:sz w:val="24"/>
          <w:u w:val="single"/>
          <w:rtl/>
        </w:rPr>
        <w:t>היו"ר אופיר פינס:</w:t>
      </w:r>
    </w:p>
    <w:p w:rsidR="00000000" w:rsidRDefault="00F04D7E">
      <w:pPr>
        <w:rPr>
          <w:rFonts w:cs="David"/>
          <w:sz w:val="24"/>
          <w:rtl/>
        </w:rPr>
      </w:pPr>
    </w:p>
    <w:p w:rsidR="00000000" w:rsidRDefault="00F04D7E">
      <w:pPr>
        <w:jc w:val="both"/>
        <w:rPr>
          <w:rFonts w:cs="David"/>
          <w:sz w:val="24"/>
          <w:rtl/>
        </w:rPr>
      </w:pPr>
      <w:r>
        <w:rPr>
          <w:rFonts w:cs="David"/>
          <w:sz w:val="24"/>
          <w:rtl/>
        </w:rPr>
        <w:tab/>
        <w:t xml:space="preserve"> ודאי. למה הממשלה מפסיקה ליזום חוקים? זה תפקידה, יש לה מערכת משפטית. הממשלה לא מביאה חוקים לכנסת, זו בושה וחרפה. כולם מנטרלים את כולם, ולא מביאים כלום.</w:t>
      </w:r>
    </w:p>
    <w:p w:rsidR="00000000" w:rsidRDefault="00F04D7E">
      <w:pPr>
        <w:jc w:val="both"/>
        <w:rPr>
          <w:rFonts w:cs="David"/>
          <w:sz w:val="24"/>
          <w:rtl/>
        </w:rPr>
      </w:pPr>
    </w:p>
    <w:p w:rsidR="00000000" w:rsidRDefault="00F04D7E">
      <w:pPr>
        <w:rPr>
          <w:rFonts w:cs="David"/>
          <w:sz w:val="24"/>
          <w:rtl/>
        </w:rPr>
      </w:pPr>
      <w:r>
        <w:rPr>
          <w:rFonts w:cs="David"/>
          <w:sz w:val="24"/>
          <w:u w:val="single"/>
          <w:rtl/>
        </w:rPr>
        <w:t>ענת מאור:</w:t>
      </w:r>
    </w:p>
    <w:p w:rsidR="00000000" w:rsidRDefault="00F04D7E">
      <w:pPr>
        <w:rPr>
          <w:rFonts w:cs="David"/>
          <w:sz w:val="24"/>
          <w:rtl/>
        </w:rPr>
      </w:pPr>
    </w:p>
    <w:p w:rsidR="00000000" w:rsidRDefault="00F04D7E">
      <w:pPr>
        <w:jc w:val="both"/>
        <w:rPr>
          <w:rFonts w:cs="David"/>
          <w:sz w:val="24"/>
          <w:rtl/>
        </w:rPr>
      </w:pPr>
      <w:r>
        <w:rPr>
          <w:rFonts w:cs="David"/>
          <w:sz w:val="24"/>
          <w:rtl/>
        </w:rPr>
        <w:tab/>
        <w:t xml:space="preserve"> חבר הכנסת פינס, אתה חלק מהקוא</w:t>
      </w:r>
      <w:r>
        <w:rPr>
          <w:rFonts w:cs="David"/>
          <w:sz w:val="24"/>
          <w:rtl/>
        </w:rPr>
        <w:t>ליציה.</w:t>
      </w:r>
    </w:p>
    <w:p w:rsidR="00000000" w:rsidRDefault="00F04D7E">
      <w:pPr>
        <w:jc w:val="both"/>
        <w:rPr>
          <w:rFonts w:cs="David"/>
          <w:sz w:val="24"/>
          <w:rtl/>
        </w:rPr>
      </w:pPr>
    </w:p>
    <w:p w:rsidR="00000000" w:rsidRDefault="00F04D7E">
      <w:pPr>
        <w:rPr>
          <w:rFonts w:cs="David"/>
          <w:sz w:val="24"/>
          <w:rtl/>
        </w:rPr>
      </w:pPr>
      <w:r>
        <w:rPr>
          <w:rFonts w:cs="David"/>
          <w:sz w:val="24"/>
          <w:u w:val="single"/>
          <w:rtl/>
        </w:rPr>
        <w:t>היו"ר אופיר פינס:</w:t>
      </w:r>
    </w:p>
    <w:p w:rsidR="00000000" w:rsidRDefault="00F04D7E">
      <w:pPr>
        <w:rPr>
          <w:rFonts w:cs="David"/>
          <w:sz w:val="24"/>
          <w:rtl/>
        </w:rPr>
      </w:pPr>
    </w:p>
    <w:p w:rsidR="00000000" w:rsidRDefault="00F04D7E">
      <w:pPr>
        <w:jc w:val="both"/>
        <w:rPr>
          <w:rFonts w:cs="David"/>
          <w:sz w:val="24"/>
          <w:rtl/>
        </w:rPr>
      </w:pPr>
      <w:r>
        <w:rPr>
          <w:rFonts w:cs="David"/>
          <w:sz w:val="24"/>
          <w:rtl/>
        </w:rPr>
        <w:tab/>
        <w:t xml:space="preserve"> אני לא חלק מהממשלה, חברת הכנסת, אם את לא יודעת.</w:t>
      </w:r>
    </w:p>
    <w:p w:rsidR="00000000" w:rsidRDefault="00F04D7E">
      <w:pPr>
        <w:rPr>
          <w:rFonts w:cs="David"/>
          <w:sz w:val="24"/>
          <w:u w:val="single"/>
          <w:rtl/>
        </w:rPr>
      </w:pPr>
    </w:p>
    <w:p w:rsidR="00000000" w:rsidRDefault="00F04D7E">
      <w:pPr>
        <w:rPr>
          <w:rFonts w:cs="David"/>
          <w:sz w:val="24"/>
          <w:rtl/>
        </w:rPr>
      </w:pPr>
      <w:r>
        <w:rPr>
          <w:rFonts w:cs="David"/>
          <w:sz w:val="24"/>
          <w:u w:val="single"/>
          <w:rtl/>
        </w:rPr>
        <w:t>דוידה לחמן-מסר:</w:t>
      </w:r>
    </w:p>
    <w:p w:rsidR="00000000" w:rsidRDefault="00F04D7E">
      <w:pPr>
        <w:rPr>
          <w:rFonts w:cs="David"/>
          <w:sz w:val="24"/>
          <w:rtl/>
        </w:rPr>
      </w:pPr>
    </w:p>
    <w:p w:rsidR="00000000" w:rsidRDefault="00F04D7E">
      <w:pPr>
        <w:jc w:val="both"/>
        <w:rPr>
          <w:rFonts w:cs="David"/>
          <w:sz w:val="24"/>
          <w:rtl/>
        </w:rPr>
      </w:pPr>
      <w:r>
        <w:rPr>
          <w:rFonts w:cs="David"/>
          <w:sz w:val="24"/>
          <w:rtl/>
        </w:rPr>
        <w:tab/>
        <w:t>החוק הזה נחקק בעקבות עבודה בממשלה, לאחר מכן הוגשה הצעת חוק פרטית, וגם החוק הזה בא מיוזמה של הכנסת. הוא נחקק כהצעת חוק פרטית, דדי צוקר היה אז יושב-ראש הוועדה. הח</w:t>
      </w:r>
      <w:r>
        <w:rPr>
          <w:rFonts w:cs="David"/>
          <w:sz w:val="24"/>
          <w:rtl/>
        </w:rPr>
        <w:t>וק נחקק במשך תקופה ארוכה, והוא בנוי על מספר נדבכים: נדבך ראשון הוא קביעת רף לכל דירקטור; נדבך שני הוא הוועדה ותפקידה; נדבך שלישי הוא קביעת רף מיוחד למנכ"ל ויושב-ראש דירקטוריון, ונדבך רביעי זה העיסוק בנושאים שאנחנו מדברים עליהם.</w:t>
      </w:r>
    </w:p>
    <w:p w:rsidR="00000000" w:rsidRDefault="00F04D7E">
      <w:pPr>
        <w:jc w:val="both"/>
        <w:rPr>
          <w:rFonts w:cs="David"/>
          <w:sz w:val="24"/>
          <w:rtl/>
        </w:rPr>
      </w:pPr>
    </w:p>
    <w:p w:rsidR="00000000" w:rsidRDefault="00F04D7E">
      <w:pPr>
        <w:jc w:val="both"/>
        <w:rPr>
          <w:rFonts w:cs="David"/>
          <w:sz w:val="24"/>
          <w:rtl/>
        </w:rPr>
      </w:pPr>
      <w:r>
        <w:rPr>
          <w:rFonts w:cs="David"/>
          <w:sz w:val="24"/>
          <w:rtl/>
        </w:rPr>
        <w:tab/>
        <w:t>החוק לא עוסק רק בזיקה פולי</w:t>
      </w:r>
      <w:r>
        <w:rPr>
          <w:rFonts w:cs="David"/>
          <w:sz w:val="24"/>
          <w:rtl/>
        </w:rPr>
        <w:t>טית, החוק עוסק בשלוש זיקות, שיכולות להיות הסיבה למינוי דירקטור, שאיננה סיבה פסולה כשלעצמה, ואולם יש לבדוק אותן. הסיבות הן: זיקה אישית, זיקה עסקית או זיקה פוליטית. שלושתן באותו מעמד. אין אמירה בחוק הזה שמינויים פוליטיים פסולים, להפך, כמו שאין אמירה שמינוי ש</w:t>
      </w:r>
      <w:r>
        <w:rPr>
          <w:rFonts w:cs="David"/>
          <w:sz w:val="24"/>
          <w:rtl/>
        </w:rPr>
        <w:t>ל חברים פסולה. הנושא של זיקה עסקית הוא יותר בעייתי, הכי בעייתי, ובו גם מטפלת הוועדה בסוגיית ניגוד העניינים, שגם הוא סעיף שקיים כשלעצמו.</w:t>
      </w:r>
    </w:p>
    <w:p w:rsidR="00000000" w:rsidRDefault="00F04D7E">
      <w:pPr>
        <w:jc w:val="both"/>
        <w:rPr>
          <w:rFonts w:cs="David"/>
          <w:sz w:val="24"/>
          <w:rtl/>
        </w:rPr>
      </w:pPr>
    </w:p>
    <w:p w:rsidR="00000000" w:rsidRDefault="00F04D7E">
      <w:pPr>
        <w:jc w:val="both"/>
        <w:rPr>
          <w:rFonts w:cs="David"/>
          <w:sz w:val="24"/>
          <w:rtl/>
        </w:rPr>
      </w:pPr>
      <w:r>
        <w:rPr>
          <w:rFonts w:cs="David"/>
          <w:sz w:val="24"/>
          <w:rtl/>
        </w:rPr>
        <w:tab/>
        <w:t>למה נוצר הסעיף הזה? הסעיף הזה נוצר, כי מצד אחד סמכות המינוי היא מתחום המשפט המינהלי, והשר, כשהוא מפעיל אותה, מפעיל אות</w:t>
      </w:r>
      <w:r>
        <w:rPr>
          <w:rFonts w:cs="David"/>
          <w:sz w:val="24"/>
          <w:rtl/>
        </w:rPr>
        <w:t>ה כנאמן עבור הציבור, ומצד שני, כפי שיושב-ראש הוועדה אומר, בדרך כלל השר הולך ומחפש במאגר האנשים שהוא מכיר, משום שהוא רוצה להפקיד בידיהם את התפקיד החשוב של פיקוח ענייני החברה.</w:t>
      </w:r>
    </w:p>
    <w:p w:rsidR="00000000" w:rsidRDefault="00F04D7E">
      <w:pPr>
        <w:jc w:val="both"/>
        <w:rPr>
          <w:rFonts w:cs="David"/>
          <w:sz w:val="24"/>
          <w:rtl/>
        </w:rPr>
      </w:pPr>
    </w:p>
    <w:p w:rsidR="00000000" w:rsidRDefault="00F04D7E">
      <w:pPr>
        <w:jc w:val="both"/>
        <w:rPr>
          <w:rFonts w:cs="David"/>
          <w:sz w:val="24"/>
          <w:rtl/>
        </w:rPr>
      </w:pPr>
      <w:r>
        <w:rPr>
          <w:rFonts w:cs="David"/>
          <w:sz w:val="24"/>
          <w:rtl/>
        </w:rPr>
        <w:tab/>
        <w:t>החלום שלי, אישית, ושל הרבה אחרים, זה מאגר. מאגר שכל אזרח יוכל לשלוח את קורות חיי</w:t>
      </w:r>
      <w:r>
        <w:rPr>
          <w:rFonts w:cs="David"/>
          <w:sz w:val="24"/>
          <w:rtl/>
        </w:rPr>
        <w:t>ו ולהיכלל במאגר, ואז, בבדיחותא, אומרים לי אנשים: איך יבחרו אנשים מתוך המאגר?</w:t>
      </w:r>
    </w:p>
    <w:p w:rsidR="00000000" w:rsidRDefault="00F04D7E">
      <w:pPr>
        <w:jc w:val="both"/>
        <w:rPr>
          <w:rFonts w:cs="David"/>
          <w:sz w:val="24"/>
          <w:rtl/>
        </w:rPr>
      </w:pPr>
    </w:p>
    <w:p w:rsidR="00000000" w:rsidRDefault="00F04D7E">
      <w:pPr>
        <w:jc w:val="both"/>
        <w:rPr>
          <w:rFonts w:cs="David"/>
          <w:sz w:val="24"/>
          <w:rtl/>
        </w:rPr>
      </w:pPr>
      <w:r>
        <w:rPr>
          <w:rFonts w:cs="David"/>
          <w:sz w:val="24"/>
          <w:u w:val="single"/>
          <w:rtl/>
        </w:rPr>
        <w:t>איתן לסרי:</w:t>
      </w:r>
    </w:p>
    <w:p w:rsidR="00000000" w:rsidRDefault="00F04D7E">
      <w:pPr>
        <w:jc w:val="both"/>
        <w:rPr>
          <w:rFonts w:cs="David"/>
          <w:sz w:val="24"/>
          <w:rtl/>
        </w:rPr>
      </w:pPr>
    </w:p>
    <w:p w:rsidR="00000000" w:rsidRDefault="00F04D7E">
      <w:pPr>
        <w:jc w:val="both"/>
        <w:rPr>
          <w:rFonts w:cs="David"/>
          <w:sz w:val="24"/>
          <w:rtl/>
        </w:rPr>
      </w:pPr>
      <w:r>
        <w:rPr>
          <w:rFonts w:cs="David"/>
          <w:sz w:val="24"/>
          <w:rtl/>
        </w:rPr>
        <w:tab/>
        <w:t>יעשו הגרלה.</w:t>
      </w:r>
    </w:p>
    <w:p w:rsidR="00000000" w:rsidRDefault="00F04D7E">
      <w:pPr>
        <w:jc w:val="both"/>
        <w:rPr>
          <w:rFonts w:cs="David"/>
          <w:sz w:val="24"/>
          <w:rtl/>
        </w:rPr>
      </w:pPr>
    </w:p>
    <w:p w:rsidR="00000000" w:rsidRDefault="00F04D7E">
      <w:pPr>
        <w:rPr>
          <w:rFonts w:cs="David"/>
          <w:sz w:val="24"/>
          <w:rtl/>
        </w:rPr>
      </w:pPr>
      <w:r>
        <w:rPr>
          <w:rFonts w:cs="David"/>
          <w:sz w:val="24"/>
          <w:u w:val="single"/>
          <w:rtl/>
        </w:rPr>
        <w:t>דוידה לחמן-מסר:</w:t>
      </w:r>
    </w:p>
    <w:p w:rsidR="00000000" w:rsidRDefault="00F04D7E">
      <w:pPr>
        <w:rPr>
          <w:rFonts w:cs="David"/>
          <w:sz w:val="24"/>
          <w:rtl/>
        </w:rPr>
      </w:pPr>
    </w:p>
    <w:p w:rsidR="00000000" w:rsidRDefault="00F04D7E">
      <w:pPr>
        <w:jc w:val="both"/>
        <w:rPr>
          <w:rFonts w:cs="David"/>
          <w:sz w:val="24"/>
          <w:rtl/>
        </w:rPr>
      </w:pPr>
      <w:r>
        <w:rPr>
          <w:rFonts w:cs="David"/>
          <w:sz w:val="24"/>
          <w:rtl/>
        </w:rPr>
        <w:tab/>
        <w:t>אם בתוך המאגר ייכללו המוכרים, אין סיכוי לאותו פלוני אלמוני האזרח.</w:t>
      </w:r>
    </w:p>
    <w:p w:rsidR="00000000" w:rsidRDefault="00F04D7E">
      <w:pPr>
        <w:jc w:val="both"/>
        <w:rPr>
          <w:rFonts w:cs="David"/>
          <w:sz w:val="24"/>
          <w:rtl/>
        </w:rPr>
      </w:pPr>
    </w:p>
    <w:p w:rsidR="00000000" w:rsidRDefault="00F04D7E">
      <w:pPr>
        <w:jc w:val="both"/>
        <w:rPr>
          <w:rFonts w:cs="David"/>
          <w:sz w:val="24"/>
          <w:rtl/>
        </w:rPr>
      </w:pPr>
      <w:r>
        <w:rPr>
          <w:rFonts w:cs="David"/>
          <w:sz w:val="24"/>
          <w:rtl/>
        </w:rPr>
        <w:tab/>
        <w:t>נקודת המוצא היא, שסמכות המינוי של השרים באופן מהותי מורכבת משני הנ</w:t>
      </w:r>
      <w:r>
        <w:rPr>
          <w:rFonts w:cs="David"/>
          <w:sz w:val="24"/>
          <w:rtl/>
        </w:rPr>
        <w:t>דבכים: מצד אחד, הם צריכים לבחור את האיש המתאים, הכי מתאים לחברה, ומצד שני, סביר להניח שהם ינסו לבחור אדם שהם יכולים לסמוך עליו, והם מנסים למצוא את המעגל הזה.</w:t>
      </w:r>
    </w:p>
    <w:p w:rsidR="00000000" w:rsidRDefault="00F04D7E">
      <w:pPr>
        <w:jc w:val="both"/>
        <w:rPr>
          <w:rFonts w:cs="David"/>
          <w:sz w:val="24"/>
          <w:rtl/>
        </w:rPr>
      </w:pPr>
    </w:p>
    <w:p w:rsidR="00000000" w:rsidRDefault="00F04D7E">
      <w:pPr>
        <w:jc w:val="both"/>
        <w:rPr>
          <w:rFonts w:cs="David"/>
          <w:sz w:val="24"/>
          <w:rtl/>
        </w:rPr>
      </w:pPr>
      <w:r>
        <w:rPr>
          <w:rFonts w:cs="David"/>
          <w:sz w:val="24"/>
          <w:rtl/>
        </w:rPr>
        <w:tab/>
        <w:t>החוק בסך הכול אומר, שמי שיש לו זיקה אישית, עסקית או פוליטית, שלושתם באותה רמה, צריך כישורים מיוח</w:t>
      </w:r>
      <w:r>
        <w:rPr>
          <w:rFonts w:cs="David"/>
          <w:sz w:val="24"/>
          <w:rtl/>
        </w:rPr>
        <w:t xml:space="preserve">דים, ולוועדה יש זכות וטו כדי לומר אם מתקיימים בו הכישורים המיוחדים. הכול היה בסדר תקופה ארוכה, ולא היו בעיות, עד שהגיעה פסיקה של בית-המשפט העליון, אשר נתנה , באמירת אגב, פרשנות למונח "כישורים מיוחדים" מבלי שהדבר התבקש כלל וכלל, וקבעה שם באופן חד-משמעי - - </w:t>
      </w:r>
      <w:r>
        <w:rPr>
          <w:rFonts w:cs="David"/>
          <w:sz w:val="24"/>
          <w:rtl/>
        </w:rPr>
        <w:t>-</w:t>
      </w:r>
    </w:p>
    <w:p w:rsidR="00000000" w:rsidRDefault="00F04D7E">
      <w:pPr>
        <w:jc w:val="both"/>
        <w:rPr>
          <w:rFonts w:cs="David"/>
          <w:sz w:val="24"/>
          <w:rtl/>
        </w:rPr>
      </w:pPr>
    </w:p>
    <w:p w:rsidR="00000000" w:rsidRDefault="00F04D7E">
      <w:pPr>
        <w:rPr>
          <w:rFonts w:cs="David"/>
          <w:sz w:val="24"/>
          <w:u w:val="single"/>
          <w:rtl/>
        </w:rPr>
      </w:pPr>
      <w:r>
        <w:rPr>
          <w:rFonts w:cs="David"/>
          <w:sz w:val="24"/>
          <w:u w:val="single"/>
          <w:rtl/>
        </w:rPr>
        <w:t>ענת מאור:</w:t>
      </w:r>
    </w:p>
    <w:p w:rsidR="00000000" w:rsidRDefault="00F04D7E">
      <w:pPr>
        <w:rPr>
          <w:rFonts w:cs="David"/>
          <w:sz w:val="24"/>
          <w:u w:val="single"/>
          <w:rtl/>
        </w:rPr>
      </w:pPr>
    </w:p>
    <w:p w:rsidR="00000000" w:rsidRDefault="00F04D7E">
      <w:pPr>
        <w:jc w:val="both"/>
        <w:rPr>
          <w:rFonts w:cs="David"/>
          <w:sz w:val="24"/>
          <w:rtl/>
        </w:rPr>
      </w:pPr>
      <w:r>
        <w:rPr>
          <w:rFonts w:cs="David"/>
          <w:sz w:val="24"/>
          <w:rtl/>
        </w:rPr>
        <w:tab/>
        <w:t xml:space="preserve"> באיזה בג"ץ זה היה?</w:t>
      </w:r>
    </w:p>
    <w:p w:rsidR="00000000" w:rsidRDefault="00F04D7E">
      <w:pPr>
        <w:jc w:val="both"/>
        <w:rPr>
          <w:rFonts w:cs="David"/>
          <w:sz w:val="24"/>
          <w:rtl/>
        </w:rPr>
      </w:pPr>
    </w:p>
    <w:p w:rsidR="00000000" w:rsidRDefault="00F04D7E">
      <w:pPr>
        <w:rPr>
          <w:rFonts w:cs="David"/>
          <w:sz w:val="24"/>
          <w:rtl/>
        </w:rPr>
      </w:pPr>
      <w:r>
        <w:rPr>
          <w:rFonts w:cs="David"/>
          <w:sz w:val="24"/>
          <w:u w:val="single"/>
          <w:rtl/>
        </w:rPr>
        <w:t>דוידה לחמן-מסר:</w:t>
      </w:r>
    </w:p>
    <w:p w:rsidR="00000000" w:rsidRDefault="00F04D7E">
      <w:pPr>
        <w:rPr>
          <w:rFonts w:cs="David"/>
          <w:sz w:val="24"/>
          <w:rtl/>
        </w:rPr>
      </w:pPr>
    </w:p>
    <w:p w:rsidR="00000000" w:rsidRDefault="00F04D7E">
      <w:pPr>
        <w:jc w:val="both"/>
        <w:rPr>
          <w:rFonts w:cs="David"/>
          <w:sz w:val="24"/>
          <w:rtl/>
        </w:rPr>
      </w:pPr>
      <w:r>
        <w:rPr>
          <w:rFonts w:cs="David"/>
          <w:sz w:val="24"/>
          <w:rtl/>
        </w:rPr>
        <w:tab/>
        <w:t>מוריס ניסן.</w:t>
      </w:r>
    </w:p>
    <w:p w:rsidR="00000000" w:rsidRDefault="00F04D7E">
      <w:pPr>
        <w:jc w:val="both"/>
        <w:rPr>
          <w:rFonts w:cs="David"/>
          <w:sz w:val="24"/>
          <w:rtl/>
        </w:rPr>
      </w:pPr>
    </w:p>
    <w:p w:rsidR="00000000" w:rsidRDefault="00F04D7E">
      <w:pPr>
        <w:rPr>
          <w:rFonts w:cs="David"/>
          <w:sz w:val="24"/>
          <w:rtl/>
        </w:rPr>
      </w:pPr>
      <w:r>
        <w:rPr>
          <w:rFonts w:cs="David"/>
          <w:sz w:val="24"/>
          <w:u w:val="single"/>
          <w:rtl/>
        </w:rPr>
        <w:t>היו"ר אופיר פינס:</w:t>
      </w:r>
    </w:p>
    <w:p w:rsidR="00000000" w:rsidRDefault="00F04D7E">
      <w:pPr>
        <w:rPr>
          <w:rFonts w:cs="David"/>
          <w:sz w:val="24"/>
          <w:rtl/>
        </w:rPr>
      </w:pPr>
    </w:p>
    <w:p w:rsidR="00000000" w:rsidRDefault="00F04D7E">
      <w:pPr>
        <w:jc w:val="both"/>
        <w:rPr>
          <w:rFonts w:cs="David"/>
          <w:sz w:val="24"/>
          <w:rtl/>
        </w:rPr>
      </w:pPr>
      <w:r>
        <w:rPr>
          <w:rFonts w:cs="David"/>
          <w:sz w:val="24"/>
          <w:rtl/>
        </w:rPr>
        <w:tab/>
        <w:t xml:space="preserve"> מוריס ניסן מנכ"ל עמידר.</w:t>
      </w:r>
    </w:p>
    <w:p w:rsidR="00000000" w:rsidRDefault="00F04D7E">
      <w:pPr>
        <w:rPr>
          <w:rFonts w:cs="David"/>
          <w:sz w:val="24"/>
          <w:u w:val="single"/>
          <w:rtl/>
        </w:rPr>
      </w:pPr>
    </w:p>
    <w:p w:rsidR="00000000" w:rsidRDefault="00F04D7E">
      <w:pPr>
        <w:rPr>
          <w:rFonts w:cs="David"/>
          <w:sz w:val="24"/>
          <w:rtl/>
        </w:rPr>
      </w:pPr>
      <w:r>
        <w:rPr>
          <w:rFonts w:cs="David"/>
          <w:sz w:val="24"/>
          <w:u w:val="single"/>
          <w:rtl/>
        </w:rPr>
        <w:t>דוידה לחמן-מסר:</w:t>
      </w:r>
    </w:p>
    <w:p w:rsidR="00000000" w:rsidRDefault="00F04D7E">
      <w:pPr>
        <w:rPr>
          <w:rFonts w:cs="David"/>
          <w:sz w:val="24"/>
          <w:rtl/>
        </w:rPr>
      </w:pPr>
    </w:p>
    <w:p w:rsidR="00000000" w:rsidRDefault="00F04D7E">
      <w:pPr>
        <w:jc w:val="both"/>
        <w:rPr>
          <w:rFonts w:cs="David"/>
          <w:sz w:val="24"/>
          <w:rtl/>
        </w:rPr>
      </w:pPr>
      <w:r>
        <w:rPr>
          <w:rFonts w:cs="David"/>
          <w:sz w:val="24"/>
          <w:rtl/>
        </w:rPr>
        <w:tab/>
        <w:t xml:space="preserve">זה בכלל לא היה העניין, העניין היה משהו אחר לגמרי. שם נקבע, כאמרת אגב, שהמונח "כישורים אישיים" משמעותו תרומה מכרעת לפעולתה של </w:t>
      </w:r>
      <w:r>
        <w:rPr>
          <w:rFonts w:cs="David"/>
          <w:sz w:val="24"/>
          <w:rtl/>
        </w:rPr>
        <w:t>החברה, אפילו תמורה מכרעת שאין בלתה לפעולתה של החברה.</w:t>
      </w:r>
    </w:p>
    <w:p w:rsidR="00000000" w:rsidRDefault="00F04D7E">
      <w:pPr>
        <w:jc w:val="both"/>
        <w:rPr>
          <w:rFonts w:cs="David"/>
          <w:sz w:val="24"/>
          <w:rtl/>
        </w:rPr>
      </w:pPr>
    </w:p>
    <w:p w:rsidR="00000000" w:rsidRDefault="00F04D7E">
      <w:pPr>
        <w:jc w:val="both"/>
        <w:rPr>
          <w:rFonts w:cs="David"/>
          <w:sz w:val="24"/>
          <w:rtl/>
        </w:rPr>
      </w:pPr>
      <w:r>
        <w:rPr>
          <w:rFonts w:cs="David"/>
          <w:sz w:val="24"/>
          <w:u w:val="single"/>
          <w:rtl/>
        </w:rPr>
        <w:t>סיגל קוגוט:</w:t>
      </w:r>
    </w:p>
    <w:p w:rsidR="00000000" w:rsidRDefault="00F04D7E">
      <w:pPr>
        <w:jc w:val="both"/>
        <w:rPr>
          <w:rFonts w:cs="David"/>
          <w:sz w:val="24"/>
          <w:rtl/>
        </w:rPr>
      </w:pPr>
    </w:p>
    <w:p w:rsidR="00000000" w:rsidRDefault="00F04D7E">
      <w:pPr>
        <w:ind w:firstLine="567"/>
        <w:jc w:val="both"/>
        <w:rPr>
          <w:rFonts w:cs="David"/>
          <w:sz w:val="24"/>
          <w:rtl/>
        </w:rPr>
      </w:pPr>
      <w:r>
        <w:rPr>
          <w:rFonts w:cs="David"/>
          <w:sz w:val="24"/>
          <w:rtl/>
        </w:rPr>
        <w:t>לא נאמר שם "אין בלתה", נאמר "תרומה מכרעת", "כישורים יוצאי דופן".</w:t>
      </w:r>
    </w:p>
    <w:p w:rsidR="00000000" w:rsidRDefault="00F04D7E">
      <w:pPr>
        <w:rPr>
          <w:rFonts w:cs="David"/>
          <w:sz w:val="24"/>
          <w:rtl/>
        </w:rPr>
      </w:pPr>
      <w:r>
        <w:rPr>
          <w:rFonts w:cs="David"/>
          <w:sz w:val="24"/>
          <w:u w:val="single"/>
          <w:rtl/>
        </w:rPr>
        <w:br w:type="page"/>
        <w:t>היו"ר אופיר פינס:</w:t>
      </w:r>
    </w:p>
    <w:p w:rsidR="00000000" w:rsidRDefault="00F04D7E">
      <w:pPr>
        <w:rPr>
          <w:rFonts w:cs="David"/>
          <w:sz w:val="24"/>
          <w:rtl/>
        </w:rPr>
      </w:pPr>
    </w:p>
    <w:p w:rsidR="00000000" w:rsidRDefault="00F04D7E">
      <w:pPr>
        <w:jc w:val="both"/>
        <w:rPr>
          <w:rFonts w:cs="David"/>
          <w:sz w:val="24"/>
          <w:rtl/>
        </w:rPr>
      </w:pPr>
      <w:r>
        <w:rPr>
          <w:rFonts w:cs="David"/>
          <w:sz w:val="24"/>
          <w:rtl/>
        </w:rPr>
        <w:tab/>
        <w:t xml:space="preserve"> זאת אומרת, שאפשר למנות רק אנשים שאין להם תחליף.</w:t>
      </w:r>
    </w:p>
    <w:p w:rsidR="00000000" w:rsidRDefault="00F04D7E">
      <w:pPr>
        <w:jc w:val="both"/>
        <w:rPr>
          <w:rFonts w:cs="David"/>
          <w:sz w:val="24"/>
          <w:rtl/>
        </w:rPr>
      </w:pPr>
    </w:p>
    <w:p w:rsidR="00000000" w:rsidRDefault="00F04D7E">
      <w:pPr>
        <w:jc w:val="both"/>
        <w:rPr>
          <w:rFonts w:cs="David"/>
          <w:sz w:val="24"/>
          <w:rtl/>
        </w:rPr>
      </w:pPr>
      <w:r>
        <w:rPr>
          <w:rFonts w:cs="David"/>
          <w:sz w:val="24"/>
          <w:u w:val="single"/>
          <w:rtl/>
        </w:rPr>
        <w:t>ברק כלב:</w:t>
      </w:r>
    </w:p>
    <w:p w:rsidR="00000000" w:rsidRDefault="00F04D7E">
      <w:pPr>
        <w:jc w:val="both"/>
        <w:rPr>
          <w:rFonts w:cs="David"/>
          <w:sz w:val="24"/>
          <w:rtl/>
        </w:rPr>
      </w:pPr>
    </w:p>
    <w:p w:rsidR="00000000" w:rsidRDefault="00F04D7E">
      <w:pPr>
        <w:jc w:val="both"/>
        <w:rPr>
          <w:rFonts w:cs="David"/>
          <w:sz w:val="24"/>
          <w:rtl/>
        </w:rPr>
      </w:pPr>
      <w:r>
        <w:rPr>
          <w:rFonts w:cs="David"/>
          <w:sz w:val="24"/>
          <w:rtl/>
        </w:rPr>
        <w:tab/>
        <w:t>זה לא נאמר שם. לא נאמר ש"אין בלתה", נאמר ש</w:t>
      </w:r>
      <w:r>
        <w:rPr>
          <w:rFonts w:cs="David"/>
          <w:sz w:val="24"/>
          <w:rtl/>
        </w:rPr>
        <w:t>ם "תרומה מכרעת".</w:t>
      </w:r>
    </w:p>
    <w:p w:rsidR="00000000" w:rsidRDefault="00F04D7E">
      <w:pPr>
        <w:jc w:val="both"/>
        <w:rPr>
          <w:rFonts w:cs="David"/>
          <w:sz w:val="24"/>
          <w:rtl/>
        </w:rPr>
      </w:pPr>
    </w:p>
    <w:p w:rsidR="00000000" w:rsidRDefault="00F04D7E">
      <w:pPr>
        <w:rPr>
          <w:rFonts w:cs="David"/>
          <w:sz w:val="24"/>
          <w:rtl/>
        </w:rPr>
      </w:pPr>
      <w:r>
        <w:rPr>
          <w:rFonts w:cs="David"/>
          <w:sz w:val="24"/>
          <w:u w:val="single"/>
          <w:rtl/>
        </w:rPr>
        <w:t>דוידה לחמן-מסר:</w:t>
      </w:r>
    </w:p>
    <w:p w:rsidR="00000000" w:rsidRDefault="00F04D7E">
      <w:pPr>
        <w:rPr>
          <w:rFonts w:cs="David"/>
          <w:sz w:val="24"/>
          <w:rtl/>
        </w:rPr>
      </w:pPr>
    </w:p>
    <w:p w:rsidR="00000000" w:rsidRDefault="00F04D7E">
      <w:pPr>
        <w:jc w:val="both"/>
        <w:rPr>
          <w:rFonts w:cs="David"/>
          <w:sz w:val="24"/>
          <w:rtl/>
        </w:rPr>
      </w:pPr>
      <w:r>
        <w:rPr>
          <w:rFonts w:cs="David"/>
          <w:sz w:val="24"/>
          <w:rtl/>
        </w:rPr>
        <w:tab/>
        <w:t>נאמר שם "תרומה מיוחדת שיש לה חשיבות מכרעת".</w:t>
      </w:r>
    </w:p>
    <w:p w:rsidR="00000000" w:rsidRDefault="00F04D7E">
      <w:pPr>
        <w:jc w:val="both"/>
        <w:rPr>
          <w:rFonts w:cs="David"/>
          <w:sz w:val="24"/>
          <w:rtl/>
        </w:rPr>
      </w:pPr>
    </w:p>
    <w:p w:rsidR="00000000" w:rsidRDefault="00F04D7E">
      <w:pPr>
        <w:jc w:val="both"/>
        <w:rPr>
          <w:rFonts w:cs="David"/>
          <w:sz w:val="24"/>
          <w:rtl/>
        </w:rPr>
      </w:pPr>
      <w:r>
        <w:rPr>
          <w:rFonts w:cs="David"/>
          <w:sz w:val="24"/>
          <w:rtl/>
        </w:rPr>
        <w:tab/>
        <w:t>בעקבות פסק-הדין של בית-המשפט העליון, היועץ המשפטי לממשלה הוציא הנחיה מה-4 בספטמבר 1999, שבה נאמר כדלהלן: "הגישה המתבקשת היא איפוא שהצעת מועמדים בעלי זיקה לא תהיה כדבר שבשגרה</w:t>
      </w:r>
      <w:r>
        <w:rPr>
          <w:rFonts w:cs="David"/>
          <w:sz w:val="24"/>
          <w:rtl/>
        </w:rPr>
        <w:t>, אלא תהיה בבחינת חריג המלמד על הכלל, וודאי שגם באותם מקרים יהיו אלה מינויים ראויים למעלה מכל ספק, בעלי תרומה ייחודית ונכבדה ביותר.</w:t>
      </w:r>
    </w:p>
    <w:p w:rsidR="00000000" w:rsidRDefault="00F04D7E">
      <w:pPr>
        <w:jc w:val="both"/>
        <w:rPr>
          <w:rFonts w:cs="David"/>
          <w:sz w:val="24"/>
          <w:rtl/>
        </w:rPr>
      </w:pPr>
    </w:p>
    <w:p w:rsidR="00000000" w:rsidRDefault="00F04D7E">
      <w:pPr>
        <w:jc w:val="both"/>
        <w:rPr>
          <w:rFonts w:cs="David"/>
          <w:sz w:val="24"/>
          <w:rtl/>
        </w:rPr>
      </w:pPr>
      <w:r>
        <w:rPr>
          <w:rFonts w:cs="David"/>
          <w:sz w:val="24"/>
          <w:rtl/>
        </w:rPr>
        <w:tab/>
        <w:t>שיטתנו המשפטית, על-פי פסיקת בית-המשפט העליון, אינה גורסת כי תפקידים מהסוג דנן הן משרות אמון, שהנושאים בהם מתחלפים עם חילופ</w:t>
      </w:r>
      <w:r>
        <w:rPr>
          <w:rFonts w:cs="David"/>
          <w:sz w:val="24"/>
          <w:rtl/>
        </w:rPr>
        <w:t>י השלטון, וודאי שסמכות המינוי לא ניתנת בידי הממנה על מנת להיטיב עם המקורבים. דומני שגישה זו מובנת היא. ולפיכך, זהו הסעיף שנמצא לפניכם."</w:t>
      </w:r>
    </w:p>
    <w:p w:rsidR="00000000" w:rsidRDefault="00F04D7E">
      <w:pPr>
        <w:jc w:val="both"/>
        <w:rPr>
          <w:rFonts w:cs="David"/>
          <w:sz w:val="24"/>
          <w:rtl/>
        </w:rPr>
      </w:pPr>
    </w:p>
    <w:p w:rsidR="00000000" w:rsidRDefault="00F04D7E">
      <w:pPr>
        <w:jc w:val="both"/>
        <w:rPr>
          <w:rFonts w:cs="David"/>
          <w:sz w:val="24"/>
          <w:rtl/>
        </w:rPr>
      </w:pPr>
      <w:r>
        <w:rPr>
          <w:rFonts w:cs="David"/>
          <w:sz w:val="24"/>
          <w:rtl/>
        </w:rPr>
        <w:tab/>
        <w:t xml:space="preserve">אנחנו סבורים שהסעיף הזה, לאור הנחיית היועץ, יוצר את האיזונים, ואמרת בית-המשפט העליון נאמרה באמרת אגב. יושב-ראש הוועדה </w:t>
      </w:r>
      <w:r>
        <w:rPr>
          <w:rFonts w:cs="David"/>
          <w:sz w:val="24"/>
          <w:rtl/>
        </w:rPr>
        <w:t>יסביר כיצד הם מיישמים את הנחיית היועץ ואת הפרשנות, ולפיכך עמדתנו העקרונית היא, כי החוק, כפי שהוא, במונח כישורים מיוחדים, איננו חוסם בפני מינויים פוליטיים טובים.</w:t>
      </w:r>
    </w:p>
    <w:p w:rsidR="00000000" w:rsidRDefault="00F04D7E">
      <w:pPr>
        <w:jc w:val="both"/>
        <w:rPr>
          <w:rFonts w:cs="David"/>
          <w:sz w:val="24"/>
          <w:rtl/>
        </w:rPr>
      </w:pPr>
    </w:p>
    <w:p w:rsidR="00000000" w:rsidRDefault="00F04D7E">
      <w:pPr>
        <w:rPr>
          <w:rFonts w:cs="David"/>
          <w:sz w:val="24"/>
          <w:rtl/>
        </w:rPr>
      </w:pPr>
      <w:r>
        <w:rPr>
          <w:rFonts w:cs="David"/>
          <w:sz w:val="24"/>
          <w:u w:val="single"/>
          <w:rtl/>
        </w:rPr>
        <w:t>היו"ר אופיר פינס:</w:t>
      </w:r>
    </w:p>
    <w:p w:rsidR="00000000" w:rsidRDefault="00F04D7E">
      <w:pPr>
        <w:rPr>
          <w:rFonts w:cs="David"/>
          <w:sz w:val="24"/>
          <w:rtl/>
        </w:rPr>
      </w:pPr>
    </w:p>
    <w:p w:rsidR="00000000" w:rsidRDefault="00F04D7E">
      <w:pPr>
        <w:jc w:val="both"/>
        <w:rPr>
          <w:rFonts w:cs="David"/>
          <w:sz w:val="24"/>
          <w:rtl/>
        </w:rPr>
      </w:pPr>
      <w:r>
        <w:rPr>
          <w:rFonts w:cs="David"/>
          <w:sz w:val="24"/>
          <w:rtl/>
        </w:rPr>
        <w:tab/>
        <w:t xml:space="preserve"> כששרים אומרים לחברי מרכז שהם לא יכולים למנות, הם פשוט רוצים להתחמק מהם, כ</w:t>
      </w:r>
      <w:r>
        <w:rPr>
          <w:rFonts w:cs="David"/>
          <w:sz w:val="24"/>
          <w:rtl/>
        </w:rPr>
        <w:t>י אפשר למנות. אנשים טובים אפשר למנות, ואנשים פחות טובים, צריך להגיד להם שהם פחות טובים, ולא להגיד שאי-אפשר למנות.</w:t>
      </w:r>
    </w:p>
    <w:p w:rsidR="00000000" w:rsidRDefault="00F04D7E">
      <w:pPr>
        <w:jc w:val="both"/>
        <w:rPr>
          <w:rFonts w:cs="David"/>
          <w:sz w:val="24"/>
          <w:rtl/>
        </w:rPr>
      </w:pPr>
    </w:p>
    <w:p w:rsidR="00000000" w:rsidRDefault="00F04D7E">
      <w:pPr>
        <w:rPr>
          <w:rFonts w:cs="David"/>
          <w:sz w:val="24"/>
          <w:u w:val="single"/>
          <w:rtl/>
        </w:rPr>
      </w:pPr>
      <w:r>
        <w:rPr>
          <w:rFonts w:cs="David"/>
          <w:sz w:val="24"/>
          <w:u w:val="single"/>
          <w:rtl/>
        </w:rPr>
        <w:t>נחמה רונן:</w:t>
      </w:r>
    </w:p>
    <w:p w:rsidR="00000000" w:rsidRDefault="00F04D7E">
      <w:pPr>
        <w:rPr>
          <w:rFonts w:cs="David"/>
          <w:sz w:val="24"/>
          <w:u w:val="single"/>
          <w:rtl/>
        </w:rPr>
      </w:pPr>
    </w:p>
    <w:p w:rsidR="00000000" w:rsidRDefault="00F04D7E">
      <w:pPr>
        <w:jc w:val="both"/>
        <w:rPr>
          <w:rFonts w:cs="David"/>
          <w:sz w:val="24"/>
          <w:rtl/>
        </w:rPr>
      </w:pPr>
      <w:r>
        <w:rPr>
          <w:rFonts w:cs="David"/>
          <w:sz w:val="24"/>
          <w:rtl/>
        </w:rPr>
        <w:tab/>
        <w:t xml:space="preserve"> אתה רואה מהמחקר של היועץ המשפטי שאומר, שלמעלה מ-40% יושבי-ראש היתה להם זיקה.</w:t>
      </w:r>
    </w:p>
    <w:p w:rsidR="00000000" w:rsidRDefault="00F04D7E">
      <w:pPr>
        <w:jc w:val="both"/>
        <w:rPr>
          <w:rFonts w:cs="David"/>
          <w:sz w:val="24"/>
          <w:rtl/>
        </w:rPr>
      </w:pPr>
    </w:p>
    <w:p w:rsidR="00000000" w:rsidRDefault="00F04D7E">
      <w:pPr>
        <w:rPr>
          <w:rFonts w:cs="David"/>
          <w:sz w:val="24"/>
          <w:rtl/>
        </w:rPr>
      </w:pPr>
      <w:r>
        <w:rPr>
          <w:rFonts w:cs="David"/>
          <w:sz w:val="24"/>
          <w:u w:val="single"/>
          <w:rtl/>
        </w:rPr>
        <w:t>דוידה לחמן-מסר:</w:t>
      </w:r>
    </w:p>
    <w:p w:rsidR="00000000" w:rsidRDefault="00F04D7E">
      <w:pPr>
        <w:rPr>
          <w:rFonts w:cs="David"/>
          <w:sz w:val="24"/>
          <w:rtl/>
        </w:rPr>
      </w:pPr>
    </w:p>
    <w:p w:rsidR="00000000" w:rsidRDefault="00F04D7E">
      <w:pPr>
        <w:pStyle w:val="22"/>
        <w:rPr>
          <w:rFonts w:cs="David"/>
          <w:sz w:val="24"/>
          <w:rtl/>
        </w:rPr>
      </w:pPr>
      <w:r>
        <w:rPr>
          <w:rFonts w:cs="David"/>
          <w:sz w:val="24"/>
          <w:rtl/>
        </w:rPr>
        <w:tab/>
        <w:t>מדינת ישראל היא מדינה קטנה. סיכ</w:t>
      </w:r>
      <w:r>
        <w:rPr>
          <w:rFonts w:cs="David"/>
          <w:sz w:val="24"/>
          <w:rtl/>
        </w:rPr>
        <w:t>וייו של אזרח מן השורה, גם אם יש לו כישורים לעילא ולעילא, דוקטור לכלכלה, בעל ניסיון בתחומי עיסוקה של החברה, סיכוייו להתמנות, כפי שנאמר כאן, קרובים לאפס. סיכוייהם של חברי המרכז להתמנות, על פני הדברים, ודאי גבוהים יותר.</w:t>
      </w:r>
    </w:p>
    <w:p w:rsidR="00000000" w:rsidRDefault="00F04D7E">
      <w:pPr>
        <w:jc w:val="both"/>
        <w:rPr>
          <w:rFonts w:cs="David"/>
          <w:sz w:val="24"/>
          <w:rtl/>
        </w:rPr>
      </w:pPr>
    </w:p>
    <w:p w:rsidR="00000000" w:rsidRDefault="00F04D7E">
      <w:pPr>
        <w:jc w:val="both"/>
        <w:rPr>
          <w:rFonts w:cs="David"/>
          <w:sz w:val="24"/>
          <w:rtl/>
        </w:rPr>
      </w:pPr>
      <w:r>
        <w:rPr>
          <w:rFonts w:cs="David"/>
          <w:sz w:val="24"/>
          <w:rtl/>
        </w:rPr>
        <w:tab/>
        <w:t>נקודת המוצא של החוק הזה באה ואומרת, ש</w:t>
      </w:r>
      <w:r>
        <w:rPr>
          <w:rFonts w:cs="David"/>
          <w:sz w:val="24"/>
          <w:rtl/>
        </w:rPr>
        <w:t>אם אתה הולך למעגל של אנשים שאתה מכיר ושקרובים אליך, תוודא שאתה ממנה אותם, כי יש להם אפשרות לתרום לחברה, ולא רק משום שהם עוברים את הרף הרגיל המתבקש מכל אדם, כי על פני הדברים עצם העובדה שפנית למאגר הזה, איננה סוגיה פשוטה. כדי להבטיח שאתה פועל לטובת הציבור, ב</w:t>
      </w:r>
      <w:r>
        <w:rPr>
          <w:rFonts w:cs="David"/>
          <w:sz w:val="24"/>
          <w:rtl/>
        </w:rPr>
        <w:t>אה הדרישה לכישורים מיוחדים, כפי שקבע היועץ המשפטי לממשלה. תודה.</w:t>
      </w:r>
    </w:p>
    <w:p w:rsidR="00000000" w:rsidRDefault="00F04D7E">
      <w:pPr>
        <w:jc w:val="both"/>
        <w:rPr>
          <w:rFonts w:cs="David"/>
          <w:sz w:val="24"/>
          <w:rtl/>
        </w:rPr>
      </w:pPr>
    </w:p>
    <w:p w:rsidR="00000000" w:rsidRDefault="00F04D7E">
      <w:pPr>
        <w:rPr>
          <w:rFonts w:cs="David"/>
          <w:sz w:val="24"/>
          <w:u w:val="single"/>
          <w:rtl/>
        </w:rPr>
      </w:pPr>
      <w:r>
        <w:rPr>
          <w:rFonts w:cs="David"/>
          <w:sz w:val="24"/>
          <w:u w:val="single"/>
          <w:rtl/>
        </w:rPr>
        <w:t>אברהם הירשזון:</w:t>
      </w:r>
    </w:p>
    <w:p w:rsidR="00000000" w:rsidRDefault="00F04D7E">
      <w:pPr>
        <w:rPr>
          <w:rFonts w:cs="David"/>
          <w:sz w:val="24"/>
          <w:u w:val="single"/>
          <w:rtl/>
        </w:rPr>
      </w:pPr>
    </w:p>
    <w:p w:rsidR="00000000" w:rsidRDefault="00F04D7E">
      <w:pPr>
        <w:jc w:val="both"/>
        <w:rPr>
          <w:rFonts w:cs="David"/>
          <w:sz w:val="24"/>
          <w:rtl/>
        </w:rPr>
      </w:pPr>
      <w:r>
        <w:rPr>
          <w:rFonts w:cs="David"/>
          <w:sz w:val="24"/>
          <w:rtl/>
        </w:rPr>
        <w:tab/>
        <w:t xml:space="preserve"> לא ענית לנו על השאלה מה האחריות של שר במקרה שחברה נכשלה. מה האחריות המיניסטריאלית של שר?</w:t>
      </w:r>
    </w:p>
    <w:p w:rsidR="00000000" w:rsidRDefault="00F04D7E">
      <w:pPr>
        <w:jc w:val="both"/>
        <w:rPr>
          <w:rFonts w:cs="David"/>
          <w:sz w:val="24"/>
          <w:rtl/>
        </w:rPr>
      </w:pPr>
    </w:p>
    <w:p w:rsidR="00000000" w:rsidRDefault="00F04D7E">
      <w:pPr>
        <w:rPr>
          <w:rFonts w:cs="David"/>
          <w:sz w:val="24"/>
          <w:rtl/>
        </w:rPr>
      </w:pPr>
      <w:r>
        <w:rPr>
          <w:rFonts w:cs="David"/>
          <w:sz w:val="24"/>
          <w:u w:val="single"/>
          <w:rtl/>
        </w:rPr>
        <w:t>דוידה לחמן-מסר:</w:t>
      </w:r>
    </w:p>
    <w:p w:rsidR="00000000" w:rsidRDefault="00F04D7E">
      <w:pPr>
        <w:rPr>
          <w:rFonts w:cs="David"/>
          <w:sz w:val="24"/>
          <w:rtl/>
        </w:rPr>
      </w:pPr>
    </w:p>
    <w:p w:rsidR="00000000" w:rsidRDefault="00F04D7E">
      <w:pPr>
        <w:jc w:val="both"/>
        <w:rPr>
          <w:rFonts w:cs="David"/>
          <w:sz w:val="24"/>
          <w:rtl/>
        </w:rPr>
      </w:pPr>
      <w:r>
        <w:rPr>
          <w:rFonts w:cs="David"/>
          <w:sz w:val="24"/>
          <w:rtl/>
        </w:rPr>
        <w:tab/>
        <w:t>ראש הממשלה יכול לפטר שר. הנושא של אחריות מיניסטריאלית, אדוני, היא</w:t>
      </w:r>
      <w:r>
        <w:rPr>
          <w:rFonts w:cs="David"/>
          <w:sz w:val="24"/>
          <w:rtl/>
        </w:rPr>
        <w:t xml:space="preserve"> סוגיה מאוד מעניינת, כי ראש ממשלה יכול לפטר שרים בלי שום קשר לשאלה אם החברה נפלה או לא. אין לשר אחריות שמחייבת אותו להתפטר. האחריות המיניסטריאלית היא סוגיה שאי-אפשר לדון בה בוועדה. היא כמעט ולא קיימת.</w:t>
      </w:r>
    </w:p>
    <w:p w:rsidR="00000000" w:rsidRDefault="00F04D7E">
      <w:pPr>
        <w:jc w:val="both"/>
        <w:rPr>
          <w:rFonts w:cs="David"/>
          <w:sz w:val="24"/>
          <w:rtl/>
        </w:rPr>
      </w:pPr>
    </w:p>
    <w:p w:rsidR="00000000" w:rsidRDefault="00F04D7E">
      <w:pPr>
        <w:rPr>
          <w:rFonts w:cs="David"/>
          <w:sz w:val="24"/>
          <w:u w:val="single"/>
          <w:rtl/>
        </w:rPr>
      </w:pPr>
      <w:r>
        <w:rPr>
          <w:rFonts w:cs="David"/>
          <w:sz w:val="24"/>
          <w:u w:val="single"/>
          <w:rtl/>
        </w:rPr>
        <w:t>נחמה רונן:</w:t>
      </w:r>
    </w:p>
    <w:p w:rsidR="00000000" w:rsidRDefault="00F04D7E">
      <w:pPr>
        <w:rPr>
          <w:rFonts w:cs="David"/>
          <w:sz w:val="24"/>
          <w:u w:val="single"/>
          <w:rtl/>
        </w:rPr>
      </w:pPr>
    </w:p>
    <w:p w:rsidR="00000000" w:rsidRDefault="00F04D7E">
      <w:pPr>
        <w:jc w:val="both"/>
        <w:rPr>
          <w:rFonts w:cs="David"/>
          <w:sz w:val="24"/>
          <w:rtl/>
        </w:rPr>
      </w:pPr>
      <w:r>
        <w:rPr>
          <w:rFonts w:cs="David"/>
          <w:sz w:val="24"/>
          <w:rtl/>
        </w:rPr>
        <w:tab/>
        <w:t xml:space="preserve"> אף אחד לא מפטר. היתה המלצה של היועץ המשפ</w:t>
      </w:r>
      <w:r>
        <w:rPr>
          <w:rFonts w:cs="David"/>
          <w:sz w:val="24"/>
          <w:rtl/>
        </w:rPr>
        <w:t>טי בזמנו לרבין לפטר את דרעי, והוא לא היה מוכן לעשות זאת.</w:t>
      </w:r>
    </w:p>
    <w:p w:rsidR="00000000" w:rsidRDefault="00F04D7E">
      <w:pPr>
        <w:jc w:val="both"/>
        <w:rPr>
          <w:rFonts w:cs="David"/>
          <w:sz w:val="24"/>
          <w:rtl/>
        </w:rPr>
      </w:pPr>
    </w:p>
    <w:p w:rsidR="00000000" w:rsidRDefault="00F04D7E">
      <w:pPr>
        <w:rPr>
          <w:rFonts w:cs="David"/>
          <w:sz w:val="24"/>
          <w:rtl/>
        </w:rPr>
      </w:pPr>
      <w:r>
        <w:rPr>
          <w:rFonts w:cs="David"/>
          <w:sz w:val="24"/>
          <w:u w:val="single"/>
          <w:rtl/>
        </w:rPr>
        <w:t>היו"ר אופיר פינס:</w:t>
      </w:r>
    </w:p>
    <w:p w:rsidR="00000000" w:rsidRDefault="00F04D7E">
      <w:pPr>
        <w:rPr>
          <w:rFonts w:cs="David"/>
          <w:sz w:val="24"/>
          <w:rtl/>
        </w:rPr>
      </w:pPr>
    </w:p>
    <w:p w:rsidR="00000000" w:rsidRDefault="00F04D7E">
      <w:pPr>
        <w:jc w:val="both"/>
        <w:rPr>
          <w:rFonts w:cs="David"/>
          <w:sz w:val="24"/>
          <w:rtl/>
        </w:rPr>
      </w:pPr>
      <w:r>
        <w:rPr>
          <w:rFonts w:cs="David"/>
          <w:sz w:val="24"/>
          <w:rtl/>
        </w:rPr>
        <w:tab/>
        <w:t>מר לסרי, תציג את עמדת הממשלה. בבקשה.</w:t>
      </w:r>
    </w:p>
    <w:p w:rsidR="00000000" w:rsidRDefault="00F04D7E">
      <w:pPr>
        <w:jc w:val="both"/>
        <w:rPr>
          <w:rFonts w:cs="David"/>
          <w:sz w:val="24"/>
          <w:rtl/>
        </w:rPr>
      </w:pPr>
    </w:p>
    <w:p w:rsidR="00000000" w:rsidRDefault="00F04D7E">
      <w:pPr>
        <w:jc w:val="both"/>
        <w:rPr>
          <w:rFonts w:cs="David"/>
          <w:sz w:val="24"/>
          <w:rtl/>
        </w:rPr>
      </w:pPr>
      <w:r>
        <w:rPr>
          <w:rFonts w:cs="David"/>
          <w:sz w:val="24"/>
          <w:u w:val="single"/>
          <w:rtl/>
        </w:rPr>
        <w:t>איתן לסרי:</w:t>
      </w:r>
    </w:p>
    <w:p w:rsidR="00000000" w:rsidRDefault="00F04D7E">
      <w:pPr>
        <w:jc w:val="both"/>
        <w:rPr>
          <w:rFonts w:cs="David"/>
          <w:sz w:val="24"/>
          <w:rtl/>
        </w:rPr>
      </w:pPr>
    </w:p>
    <w:p w:rsidR="00000000" w:rsidRDefault="00F04D7E">
      <w:pPr>
        <w:jc w:val="both"/>
        <w:rPr>
          <w:rFonts w:cs="David"/>
          <w:sz w:val="24"/>
          <w:rtl/>
        </w:rPr>
      </w:pPr>
      <w:r>
        <w:rPr>
          <w:rFonts w:cs="David"/>
          <w:sz w:val="24"/>
          <w:rtl/>
        </w:rPr>
        <w:tab/>
        <w:t>ראשית, ראש הממשלה תומך עקרונית בתיקון לחוק המוצע.</w:t>
      </w:r>
    </w:p>
    <w:p w:rsidR="00000000" w:rsidRDefault="00F04D7E">
      <w:pPr>
        <w:jc w:val="both"/>
        <w:rPr>
          <w:rFonts w:cs="David"/>
          <w:sz w:val="24"/>
          <w:rtl/>
        </w:rPr>
      </w:pPr>
    </w:p>
    <w:p w:rsidR="00000000" w:rsidRDefault="00F04D7E">
      <w:pPr>
        <w:rPr>
          <w:rFonts w:cs="David"/>
          <w:sz w:val="24"/>
          <w:u w:val="single"/>
          <w:rtl/>
        </w:rPr>
      </w:pPr>
      <w:r>
        <w:rPr>
          <w:rFonts w:cs="David"/>
          <w:sz w:val="24"/>
          <w:u w:val="single"/>
          <w:rtl/>
        </w:rPr>
        <w:t>ענת מאור:</w:t>
      </w:r>
    </w:p>
    <w:p w:rsidR="00000000" w:rsidRDefault="00F04D7E">
      <w:pPr>
        <w:rPr>
          <w:rFonts w:cs="David"/>
          <w:sz w:val="24"/>
          <w:u w:val="single"/>
          <w:rtl/>
        </w:rPr>
      </w:pPr>
    </w:p>
    <w:p w:rsidR="00000000" w:rsidRDefault="00F04D7E">
      <w:pPr>
        <w:jc w:val="both"/>
        <w:rPr>
          <w:rFonts w:cs="David"/>
          <w:sz w:val="24"/>
          <w:rtl/>
        </w:rPr>
      </w:pPr>
      <w:r>
        <w:rPr>
          <w:rFonts w:cs="David"/>
          <w:sz w:val="24"/>
          <w:rtl/>
        </w:rPr>
        <w:tab/>
        <w:t xml:space="preserve"> ראש הממשלה אומר שעמדתו של היועץ המשפטי לממשלה נשקלת.</w:t>
      </w:r>
      <w:r>
        <w:rPr>
          <w:rFonts w:cs="David"/>
          <w:sz w:val="24"/>
          <w:rtl/>
        </w:rPr>
        <w:tab/>
      </w:r>
    </w:p>
    <w:p w:rsidR="00000000" w:rsidRDefault="00F04D7E">
      <w:pPr>
        <w:rPr>
          <w:rFonts w:cs="David"/>
          <w:sz w:val="24"/>
          <w:rtl/>
        </w:rPr>
      </w:pPr>
    </w:p>
    <w:p w:rsidR="00000000" w:rsidRDefault="00F04D7E">
      <w:pPr>
        <w:jc w:val="both"/>
        <w:rPr>
          <w:rFonts w:cs="David"/>
          <w:sz w:val="24"/>
          <w:rtl/>
        </w:rPr>
      </w:pPr>
      <w:r>
        <w:rPr>
          <w:rFonts w:cs="David"/>
          <w:sz w:val="24"/>
          <w:u w:val="single"/>
          <w:rtl/>
        </w:rPr>
        <w:t>איתן לסר</w:t>
      </w:r>
      <w:r>
        <w:rPr>
          <w:rFonts w:cs="David"/>
          <w:sz w:val="24"/>
          <w:u w:val="single"/>
          <w:rtl/>
        </w:rPr>
        <w:t>י:</w:t>
      </w:r>
    </w:p>
    <w:p w:rsidR="00000000" w:rsidRDefault="00F04D7E">
      <w:pPr>
        <w:jc w:val="both"/>
        <w:rPr>
          <w:rFonts w:cs="David"/>
          <w:sz w:val="24"/>
          <w:rtl/>
        </w:rPr>
      </w:pPr>
    </w:p>
    <w:p w:rsidR="00000000" w:rsidRDefault="00F04D7E">
      <w:pPr>
        <w:rPr>
          <w:rFonts w:cs="David"/>
          <w:sz w:val="24"/>
          <w:rtl/>
        </w:rPr>
      </w:pPr>
      <w:r>
        <w:rPr>
          <w:rFonts w:cs="David"/>
          <w:sz w:val="24"/>
          <w:rtl/>
        </w:rPr>
        <w:tab/>
        <w:t>יש טענות של קיפוח חברי מרכזי מפלגות, בהתייחס להגדרות של זיקה אישית או פוליטית, או כישורים מיוחדים, וההגדרות שזקוקות להסבר מפורט יותר.</w:t>
      </w:r>
    </w:p>
    <w:p w:rsidR="00000000" w:rsidRDefault="00F04D7E">
      <w:pPr>
        <w:rPr>
          <w:rFonts w:cs="David"/>
          <w:sz w:val="24"/>
          <w:rtl/>
        </w:rPr>
      </w:pPr>
    </w:p>
    <w:p w:rsidR="00000000" w:rsidRDefault="00F04D7E">
      <w:pPr>
        <w:jc w:val="both"/>
        <w:rPr>
          <w:rFonts w:cs="David"/>
          <w:sz w:val="24"/>
          <w:rtl/>
        </w:rPr>
      </w:pPr>
      <w:r>
        <w:rPr>
          <w:rFonts w:cs="David"/>
          <w:sz w:val="24"/>
          <w:rtl/>
        </w:rPr>
        <w:tab/>
        <w:t>בשתי ישיבות ממשלה היתה התייחסות לסעיפים הללו. בישיבה מ-11 בנובמבר אמר ראש הממשלה ש"אין שום סיבה שחברי מרכז מפלגה כל</w:t>
      </w:r>
      <w:r>
        <w:rPr>
          <w:rFonts w:cs="David"/>
          <w:sz w:val="24"/>
          <w:rtl/>
        </w:rPr>
        <w:t xml:space="preserve">שהי לא יוכלו, אלא בנסיבות מאוד יוצאות דופן, ליהנות מסיכוי שוויוני להתמנות לדירקטוריונים, בתנאי שיש להם כישורים". </w:t>
      </w:r>
    </w:p>
    <w:p w:rsidR="00000000" w:rsidRDefault="00F04D7E">
      <w:pPr>
        <w:jc w:val="both"/>
        <w:rPr>
          <w:rFonts w:cs="David"/>
          <w:sz w:val="24"/>
          <w:rtl/>
        </w:rPr>
      </w:pPr>
    </w:p>
    <w:p w:rsidR="00000000" w:rsidRDefault="00F04D7E">
      <w:pPr>
        <w:jc w:val="both"/>
        <w:rPr>
          <w:rFonts w:cs="David"/>
          <w:sz w:val="24"/>
          <w:rtl/>
        </w:rPr>
      </w:pPr>
      <w:r>
        <w:rPr>
          <w:rFonts w:cs="David"/>
          <w:sz w:val="24"/>
          <w:rtl/>
        </w:rPr>
        <w:tab/>
        <w:t>הוא אמר גם ש"קיימת ועדה ציבורית לבדיקת מינויים, בראשות השופט בדימוס יצחק רביבי, ש'מסננת' את המועמדים לפי כישורים, וכן, אם תבוטל המגבלה של 'ז</w:t>
      </w:r>
      <w:r>
        <w:rPr>
          <w:rFonts w:cs="David"/>
          <w:sz w:val="24"/>
          <w:rtl/>
        </w:rPr>
        <w:t>יקה פוליטית', לא יהיה חשש כי יתמנו לדירקטוריונים מי שאין להם כישורים. בעניין זה - החשש ממינויים פוליטיים הביא את המצב לקיצוניות ההפוכה".</w:t>
      </w:r>
    </w:p>
    <w:p w:rsidR="00000000" w:rsidRDefault="00F04D7E">
      <w:pPr>
        <w:rPr>
          <w:rFonts w:cs="David"/>
          <w:sz w:val="24"/>
          <w:rtl/>
        </w:rPr>
      </w:pPr>
      <w:r>
        <w:rPr>
          <w:rFonts w:cs="David"/>
          <w:sz w:val="24"/>
          <w:rtl/>
        </w:rPr>
        <w:tab/>
      </w:r>
    </w:p>
    <w:p w:rsidR="00000000" w:rsidRDefault="00F04D7E">
      <w:pPr>
        <w:rPr>
          <w:rFonts w:cs="David"/>
          <w:sz w:val="24"/>
          <w:rtl/>
        </w:rPr>
      </w:pPr>
      <w:r>
        <w:rPr>
          <w:rFonts w:cs="David"/>
          <w:sz w:val="24"/>
          <w:u w:val="single"/>
          <w:rtl/>
        </w:rPr>
        <w:t>היו"ר אופיר פינס:</w:t>
      </w:r>
    </w:p>
    <w:p w:rsidR="00000000" w:rsidRDefault="00F04D7E">
      <w:pPr>
        <w:rPr>
          <w:rFonts w:cs="David"/>
          <w:sz w:val="24"/>
          <w:rtl/>
        </w:rPr>
      </w:pPr>
    </w:p>
    <w:p w:rsidR="00000000" w:rsidRDefault="00F04D7E">
      <w:pPr>
        <w:jc w:val="both"/>
        <w:rPr>
          <w:rFonts w:cs="David"/>
          <w:sz w:val="24"/>
          <w:rtl/>
        </w:rPr>
      </w:pPr>
      <w:r>
        <w:rPr>
          <w:rFonts w:cs="David"/>
          <w:sz w:val="24"/>
          <w:rtl/>
        </w:rPr>
        <w:tab/>
        <w:t xml:space="preserve"> אין מינויים פוליטיים? קיבלת את הנתונים.</w:t>
      </w:r>
    </w:p>
    <w:p w:rsidR="00000000" w:rsidRDefault="00F04D7E">
      <w:pPr>
        <w:jc w:val="both"/>
        <w:rPr>
          <w:rFonts w:cs="David"/>
          <w:sz w:val="24"/>
          <w:u w:val="single"/>
          <w:rtl/>
        </w:rPr>
      </w:pPr>
    </w:p>
    <w:p w:rsidR="00000000" w:rsidRDefault="00F04D7E">
      <w:pPr>
        <w:jc w:val="both"/>
        <w:rPr>
          <w:rFonts w:cs="David"/>
          <w:sz w:val="24"/>
          <w:rtl/>
        </w:rPr>
      </w:pPr>
      <w:r>
        <w:rPr>
          <w:rFonts w:cs="David"/>
          <w:sz w:val="24"/>
          <w:u w:val="single"/>
          <w:rtl/>
        </w:rPr>
        <w:t>איתן לסרי:</w:t>
      </w:r>
    </w:p>
    <w:p w:rsidR="00000000" w:rsidRDefault="00F04D7E">
      <w:pPr>
        <w:jc w:val="both"/>
        <w:rPr>
          <w:rFonts w:cs="David"/>
          <w:sz w:val="24"/>
          <w:rtl/>
        </w:rPr>
      </w:pPr>
    </w:p>
    <w:p w:rsidR="00000000" w:rsidRDefault="00F04D7E">
      <w:pPr>
        <w:jc w:val="both"/>
        <w:rPr>
          <w:rFonts w:cs="David"/>
          <w:sz w:val="24"/>
          <w:rtl/>
        </w:rPr>
      </w:pPr>
      <w:r>
        <w:rPr>
          <w:rFonts w:cs="David"/>
          <w:sz w:val="24"/>
          <w:rtl/>
        </w:rPr>
        <w:tab/>
        <w:t>מישיבת ועדת שרים לחקיקה אני יודע שנציגי רש</w:t>
      </w:r>
      <w:r>
        <w:rPr>
          <w:rFonts w:cs="David"/>
          <w:sz w:val="24"/>
          <w:rtl/>
        </w:rPr>
        <w:t>ות החברות, אם אינני טועה, נתנו נתון של 13% שמונו בשנתיים האחרונות.</w:t>
      </w:r>
    </w:p>
    <w:p w:rsidR="00000000" w:rsidRDefault="00F04D7E">
      <w:pPr>
        <w:jc w:val="both"/>
        <w:rPr>
          <w:rFonts w:cs="David"/>
          <w:sz w:val="24"/>
          <w:rtl/>
        </w:rPr>
      </w:pPr>
    </w:p>
    <w:p w:rsidR="00000000" w:rsidRDefault="00F04D7E">
      <w:pPr>
        <w:jc w:val="both"/>
        <w:rPr>
          <w:rFonts w:cs="David"/>
          <w:sz w:val="24"/>
          <w:rtl/>
        </w:rPr>
      </w:pPr>
      <w:r>
        <w:rPr>
          <w:rFonts w:cs="David"/>
          <w:sz w:val="24"/>
          <w:u w:val="single"/>
          <w:rtl/>
        </w:rPr>
        <w:t>ירון יעקובס:</w:t>
      </w:r>
    </w:p>
    <w:p w:rsidR="00000000" w:rsidRDefault="00F04D7E">
      <w:pPr>
        <w:jc w:val="both"/>
        <w:rPr>
          <w:rFonts w:cs="David"/>
          <w:sz w:val="24"/>
          <w:rtl/>
        </w:rPr>
      </w:pPr>
    </w:p>
    <w:p w:rsidR="00000000" w:rsidRDefault="00F04D7E">
      <w:pPr>
        <w:jc w:val="both"/>
        <w:rPr>
          <w:rFonts w:cs="David"/>
          <w:sz w:val="24"/>
          <w:rtl/>
        </w:rPr>
      </w:pPr>
      <w:r>
        <w:rPr>
          <w:rFonts w:cs="David"/>
          <w:sz w:val="24"/>
          <w:rtl/>
        </w:rPr>
        <w:tab/>
        <w:t>הנתון שנתנו בדיון הקודם היה נתון שכלל את המספרים עד שנת 2001. הנתון שאני נותן עכשיו זה נתון של שנת 2001.</w:t>
      </w:r>
    </w:p>
    <w:p w:rsidR="00000000" w:rsidRDefault="00F04D7E">
      <w:pPr>
        <w:jc w:val="both"/>
        <w:rPr>
          <w:rFonts w:cs="David"/>
          <w:sz w:val="24"/>
          <w:rtl/>
        </w:rPr>
      </w:pPr>
    </w:p>
    <w:p w:rsidR="00000000" w:rsidRDefault="00F04D7E">
      <w:pPr>
        <w:rPr>
          <w:rFonts w:cs="David"/>
          <w:sz w:val="24"/>
          <w:rtl/>
        </w:rPr>
      </w:pPr>
      <w:r>
        <w:rPr>
          <w:rFonts w:cs="David"/>
          <w:sz w:val="24"/>
          <w:u w:val="single"/>
          <w:rtl/>
        </w:rPr>
        <w:t>היו"ר אופיר פינס:</w:t>
      </w:r>
    </w:p>
    <w:p w:rsidR="00000000" w:rsidRDefault="00F04D7E">
      <w:pPr>
        <w:rPr>
          <w:rFonts w:cs="David"/>
          <w:sz w:val="24"/>
          <w:rtl/>
        </w:rPr>
      </w:pPr>
    </w:p>
    <w:p w:rsidR="00000000" w:rsidRDefault="00F04D7E">
      <w:pPr>
        <w:jc w:val="both"/>
        <w:rPr>
          <w:rFonts w:cs="David"/>
          <w:sz w:val="24"/>
          <w:rtl/>
        </w:rPr>
      </w:pPr>
      <w:r>
        <w:rPr>
          <w:rFonts w:cs="David"/>
          <w:sz w:val="24"/>
          <w:rtl/>
        </w:rPr>
        <w:tab/>
        <w:t xml:space="preserve"> בשנת 2001 יש הצפה של מינויים פוליטיים בכל החבר</w:t>
      </w:r>
      <w:r>
        <w:rPr>
          <w:rFonts w:cs="David"/>
          <w:sz w:val="24"/>
          <w:rtl/>
        </w:rPr>
        <w:t>ות.</w:t>
      </w:r>
    </w:p>
    <w:p w:rsidR="00000000" w:rsidRDefault="00F04D7E">
      <w:pPr>
        <w:rPr>
          <w:rFonts w:cs="David"/>
          <w:sz w:val="24"/>
          <w:u w:val="single"/>
          <w:rtl/>
        </w:rPr>
      </w:pPr>
      <w:r>
        <w:rPr>
          <w:rFonts w:cs="David"/>
          <w:sz w:val="24"/>
          <w:u w:val="single"/>
          <w:rtl/>
        </w:rPr>
        <w:t>נחמה רונן:</w:t>
      </w:r>
    </w:p>
    <w:p w:rsidR="00000000" w:rsidRDefault="00F04D7E">
      <w:pPr>
        <w:rPr>
          <w:rFonts w:cs="David"/>
          <w:sz w:val="24"/>
          <w:u w:val="single"/>
          <w:rtl/>
        </w:rPr>
      </w:pPr>
    </w:p>
    <w:p w:rsidR="00000000" w:rsidRDefault="00F04D7E">
      <w:pPr>
        <w:jc w:val="both"/>
        <w:rPr>
          <w:rFonts w:cs="David"/>
          <w:sz w:val="24"/>
          <w:rtl/>
        </w:rPr>
      </w:pPr>
      <w:r>
        <w:rPr>
          <w:rFonts w:cs="David"/>
          <w:sz w:val="24"/>
          <w:rtl/>
        </w:rPr>
        <w:tab/>
        <w:t xml:space="preserve"> לא הצפה, עלייה. אל תיתן למזג-האוויר לבלבל אותך.</w:t>
      </w:r>
    </w:p>
    <w:p w:rsidR="00000000" w:rsidRDefault="00F04D7E">
      <w:pPr>
        <w:jc w:val="both"/>
        <w:rPr>
          <w:rFonts w:cs="David"/>
          <w:sz w:val="24"/>
          <w:rtl/>
        </w:rPr>
      </w:pPr>
    </w:p>
    <w:p w:rsidR="00000000" w:rsidRDefault="00F04D7E">
      <w:pPr>
        <w:rPr>
          <w:rFonts w:cs="David"/>
          <w:sz w:val="24"/>
          <w:rtl/>
        </w:rPr>
      </w:pPr>
      <w:r>
        <w:rPr>
          <w:rFonts w:cs="David"/>
          <w:sz w:val="24"/>
          <w:u w:val="single"/>
          <w:rtl/>
        </w:rPr>
        <w:t>היו"ר אופיר פינס:</w:t>
      </w:r>
    </w:p>
    <w:p w:rsidR="00000000" w:rsidRDefault="00F04D7E">
      <w:pPr>
        <w:rPr>
          <w:rFonts w:cs="David"/>
          <w:sz w:val="24"/>
          <w:rtl/>
        </w:rPr>
      </w:pPr>
    </w:p>
    <w:p w:rsidR="00000000" w:rsidRDefault="00F04D7E">
      <w:pPr>
        <w:jc w:val="both"/>
        <w:rPr>
          <w:rFonts w:cs="David"/>
          <w:sz w:val="24"/>
          <w:rtl/>
        </w:rPr>
      </w:pPr>
      <w:r>
        <w:rPr>
          <w:rFonts w:cs="David"/>
          <w:sz w:val="24"/>
          <w:rtl/>
        </w:rPr>
        <w:tab/>
        <w:t xml:space="preserve"> אני לא מתבלבל, תאמיני לי.</w:t>
      </w:r>
    </w:p>
    <w:p w:rsidR="00000000" w:rsidRDefault="00F04D7E">
      <w:pPr>
        <w:jc w:val="both"/>
        <w:rPr>
          <w:rFonts w:cs="David"/>
          <w:sz w:val="24"/>
          <w:rtl/>
        </w:rPr>
      </w:pPr>
    </w:p>
    <w:p w:rsidR="00000000" w:rsidRDefault="00F04D7E">
      <w:pPr>
        <w:rPr>
          <w:rFonts w:cs="David"/>
          <w:sz w:val="24"/>
          <w:u w:val="single"/>
          <w:rtl/>
        </w:rPr>
      </w:pPr>
      <w:r>
        <w:rPr>
          <w:rFonts w:cs="David"/>
          <w:sz w:val="24"/>
          <w:u w:val="single"/>
          <w:rtl/>
        </w:rPr>
        <w:t>אברהם הירשזון:</w:t>
      </w:r>
    </w:p>
    <w:p w:rsidR="00000000" w:rsidRDefault="00F04D7E">
      <w:pPr>
        <w:rPr>
          <w:rFonts w:cs="David"/>
          <w:sz w:val="24"/>
          <w:u w:val="single"/>
          <w:rtl/>
        </w:rPr>
      </w:pPr>
    </w:p>
    <w:p w:rsidR="00000000" w:rsidRDefault="00F04D7E">
      <w:pPr>
        <w:jc w:val="both"/>
        <w:rPr>
          <w:rFonts w:cs="David"/>
          <w:sz w:val="24"/>
          <w:rtl/>
        </w:rPr>
      </w:pPr>
      <w:r>
        <w:rPr>
          <w:rFonts w:cs="David"/>
          <w:sz w:val="24"/>
          <w:rtl/>
        </w:rPr>
        <w:tab/>
        <w:t xml:space="preserve"> אני באמת לא יודע למה אתם מתנגדים להצעת החוק, אם זה כך.</w:t>
      </w:r>
    </w:p>
    <w:p w:rsidR="00000000" w:rsidRDefault="00F04D7E">
      <w:pPr>
        <w:jc w:val="both"/>
        <w:rPr>
          <w:rFonts w:cs="David"/>
          <w:sz w:val="24"/>
          <w:rtl/>
        </w:rPr>
      </w:pPr>
    </w:p>
    <w:p w:rsidR="00000000" w:rsidRDefault="00F04D7E">
      <w:pPr>
        <w:rPr>
          <w:rFonts w:cs="David"/>
          <w:sz w:val="24"/>
          <w:rtl/>
        </w:rPr>
      </w:pPr>
      <w:r>
        <w:rPr>
          <w:rFonts w:cs="David"/>
          <w:sz w:val="24"/>
          <w:u w:val="single"/>
          <w:rtl/>
        </w:rPr>
        <w:t>היו"ר אופיר פינס:</w:t>
      </w:r>
    </w:p>
    <w:p w:rsidR="00000000" w:rsidRDefault="00F04D7E">
      <w:pPr>
        <w:rPr>
          <w:rFonts w:cs="David"/>
          <w:sz w:val="24"/>
          <w:rtl/>
        </w:rPr>
      </w:pPr>
    </w:p>
    <w:p w:rsidR="00000000" w:rsidRDefault="00F04D7E">
      <w:pPr>
        <w:jc w:val="both"/>
        <w:rPr>
          <w:rFonts w:cs="David"/>
          <w:sz w:val="24"/>
          <w:rtl/>
        </w:rPr>
      </w:pPr>
      <w:r>
        <w:rPr>
          <w:rFonts w:cs="David"/>
          <w:sz w:val="24"/>
          <w:rtl/>
        </w:rPr>
        <w:tab/>
        <w:t xml:space="preserve"> אני חי במדינה הזאת, ותאמיני לי שיש הצפה.</w:t>
      </w:r>
    </w:p>
    <w:p w:rsidR="00000000" w:rsidRDefault="00F04D7E">
      <w:pPr>
        <w:jc w:val="both"/>
        <w:rPr>
          <w:rFonts w:cs="David"/>
          <w:sz w:val="24"/>
          <w:rtl/>
        </w:rPr>
      </w:pPr>
    </w:p>
    <w:p w:rsidR="00000000" w:rsidRDefault="00F04D7E">
      <w:pPr>
        <w:jc w:val="both"/>
        <w:rPr>
          <w:rFonts w:cs="David"/>
          <w:sz w:val="24"/>
          <w:rtl/>
        </w:rPr>
      </w:pPr>
      <w:r>
        <w:rPr>
          <w:rFonts w:cs="David"/>
          <w:sz w:val="24"/>
          <w:u w:val="single"/>
          <w:rtl/>
        </w:rPr>
        <w:t>ירון</w:t>
      </w:r>
      <w:r>
        <w:rPr>
          <w:rFonts w:cs="David"/>
          <w:sz w:val="24"/>
          <w:u w:val="single"/>
          <w:rtl/>
        </w:rPr>
        <w:t xml:space="preserve"> יעקובס:</w:t>
      </w:r>
    </w:p>
    <w:p w:rsidR="00000000" w:rsidRDefault="00F04D7E">
      <w:pPr>
        <w:jc w:val="both"/>
        <w:rPr>
          <w:rFonts w:cs="David"/>
          <w:sz w:val="24"/>
          <w:rtl/>
        </w:rPr>
      </w:pPr>
    </w:p>
    <w:p w:rsidR="00000000" w:rsidRDefault="00F04D7E">
      <w:pPr>
        <w:jc w:val="both"/>
        <w:rPr>
          <w:rFonts w:cs="David"/>
          <w:sz w:val="24"/>
          <w:rtl/>
        </w:rPr>
      </w:pPr>
      <w:r>
        <w:rPr>
          <w:rFonts w:cs="David"/>
          <w:sz w:val="24"/>
          <w:rtl/>
        </w:rPr>
        <w:tab/>
        <w:t>הצפה זה מונח מטאורולוגי, באופן מעשי יש עלייה במספר המינויים.</w:t>
      </w:r>
    </w:p>
    <w:p w:rsidR="00000000" w:rsidRDefault="00F04D7E">
      <w:pPr>
        <w:jc w:val="both"/>
        <w:rPr>
          <w:rFonts w:cs="David"/>
          <w:sz w:val="24"/>
          <w:rtl/>
        </w:rPr>
      </w:pPr>
    </w:p>
    <w:p w:rsidR="00000000" w:rsidRDefault="00F04D7E">
      <w:pPr>
        <w:rPr>
          <w:rFonts w:cs="David"/>
          <w:sz w:val="24"/>
          <w:rtl/>
        </w:rPr>
      </w:pPr>
      <w:r>
        <w:rPr>
          <w:rFonts w:cs="David"/>
          <w:sz w:val="24"/>
          <w:u w:val="single"/>
          <w:rtl/>
        </w:rPr>
        <w:t>היו"ר אופיר פינס:</w:t>
      </w:r>
    </w:p>
    <w:p w:rsidR="00000000" w:rsidRDefault="00F04D7E">
      <w:pPr>
        <w:rPr>
          <w:rFonts w:cs="David"/>
          <w:sz w:val="24"/>
          <w:rtl/>
        </w:rPr>
      </w:pPr>
    </w:p>
    <w:p w:rsidR="00000000" w:rsidRDefault="00F04D7E">
      <w:pPr>
        <w:jc w:val="both"/>
        <w:rPr>
          <w:rFonts w:cs="David"/>
          <w:sz w:val="24"/>
          <w:rtl/>
        </w:rPr>
      </w:pPr>
      <w:r>
        <w:rPr>
          <w:rFonts w:cs="David"/>
          <w:sz w:val="24"/>
          <w:rtl/>
        </w:rPr>
        <w:tab/>
        <w:t xml:space="preserve"> עלייה דרמטית.</w:t>
      </w:r>
    </w:p>
    <w:p w:rsidR="00000000" w:rsidRDefault="00F04D7E">
      <w:pPr>
        <w:jc w:val="both"/>
        <w:rPr>
          <w:rFonts w:cs="David"/>
          <w:sz w:val="24"/>
          <w:rtl/>
        </w:rPr>
      </w:pPr>
    </w:p>
    <w:p w:rsidR="00000000" w:rsidRDefault="00F04D7E">
      <w:pPr>
        <w:rPr>
          <w:rFonts w:cs="David"/>
          <w:sz w:val="24"/>
          <w:u w:val="single"/>
          <w:rtl/>
        </w:rPr>
      </w:pPr>
      <w:r>
        <w:rPr>
          <w:rFonts w:cs="David"/>
          <w:sz w:val="24"/>
          <w:u w:val="single"/>
          <w:rtl/>
        </w:rPr>
        <w:t>נחמה רונן:</w:t>
      </w:r>
    </w:p>
    <w:p w:rsidR="00000000" w:rsidRDefault="00F04D7E">
      <w:pPr>
        <w:rPr>
          <w:rFonts w:cs="David"/>
          <w:sz w:val="24"/>
          <w:u w:val="single"/>
          <w:rtl/>
        </w:rPr>
      </w:pPr>
    </w:p>
    <w:p w:rsidR="00000000" w:rsidRDefault="00F04D7E">
      <w:pPr>
        <w:jc w:val="both"/>
        <w:rPr>
          <w:rFonts w:cs="David"/>
          <w:sz w:val="24"/>
          <w:rtl/>
        </w:rPr>
      </w:pPr>
      <w:r>
        <w:rPr>
          <w:rFonts w:cs="David"/>
          <w:sz w:val="24"/>
          <w:rtl/>
        </w:rPr>
        <w:tab/>
        <w:t xml:space="preserve"> אם אתה אומר "הצפה", אתה גם מערער על הוועדה, כי אתה אומר שהוועדה לא מסננת או לא בוחנת. עובדה שהיא בחנה, ולמרות שהיתה זיקה אישית או פול</w:t>
      </w:r>
      <w:r>
        <w:rPr>
          <w:rFonts w:cs="David"/>
          <w:sz w:val="24"/>
          <w:rtl/>
        </w:rPr>
        <w:t>יטית, היא מצאה שהכישורים מספיק טובים בשביל למנות.</w:t>
      </w:r>
    </w:p>
    <w:p w:rsidR="00000000" w:rsidRDefault="00F04D7E">
      <w:pPr>
        <w:jc w:val="both"/>
        <w:rPr>
          <w:rFonts w:cs="David"/>
          <w:sz w:val="24"/>
          <w:rtl/>
        </w:rPr>
      </w:pPr>
    </w:p>
    <w:p w:rsidR="00000000" w:rsidRDefault="00F04D7E">
      <w:pPr>
        <w:rPr>
          <w:rFonts w:cs="David"/>
          <w:sz w:val="24"/>
          <w:rtl/>
        </w:rPr>
      </w:pPr>
      <w:r>
        <w:rPr>
          <w:rFonts w:cs="David"/>
          <w:sz w:val="24"/>
          <w:u w:val="single"/>
          <w:rtl/>
        </w:rPr>
        <w:t>היו"ר אופיר פינס:</w:t>
      </w:r>
    </w:p>
    <w:p w:rsidR="00000000" w:rsidRDefault="00F04D7E">
      <w:pPr>
        <w:rPr>
          <w:rFonts w:cs="David"/>
          <w:sz w:val="24"/>
          <w:rtl/>
        </w:rPr>
      </w:pPr>
    </w:p>
    <w:p w:rsidR="00000000" w:rsidRDefault="00F04D7E">
      <w:pPr>
        <w:jc w:val="both"/>
        <w:rPr>
          <w:rFonts w:cs="David"/>
          <w:sz w:val="24"/>
          <w:rtl/>
        </w:rPr>
      </w:pPr>
      <w:r>
        <w:rPr>
          <w:rFonts w:cs="David"/>
          <w:sz w:val="24"/>
          <w:rtl/>
        </w:rPr>
        <w:tab/>
        <w:t xml:space="preserve"> אני אומר שלפי כל הנתונים שאני שומע בוועדה אני לא רואה צורך בשינוי, אולי השינוי צריך להיות ההפך. השינוי צריך להיות בזה שצריך להגביה את הרף. איתן לסרי, אמרתי מאה פעמים שאני בעד שחברי מרכ</w:t>
      </w:r>
      <w:r>
        <w:rPr>
          <w:rFonts w:cs="David"/>
          <w:sz w:val="24"/>
          <w:rtl/>
        </w:rPr>
        <w:t>ז יוכלו להתמנות, אבל חברי מרכז שיש להם את כל הכישורים - את ההשכלה, את הניסיון.</w:t>
      </w:r>
    </w:p>
    <w:p w:rsidR="00000000" w:rsidRDefault="00F04D7E">
      <w:pPr>
        <w:jc w:val="both"/>
        <w:rPr>
          <w:rFonts w:cs="David"/>
          <w:sz w:val="24"/>
          <w:u w:val="single"/>
          <w:rtl/>
        </w:rPr>
      </w:pPr>
    </w:p>
    <w:p w:rsidR="00000000" w:rsidRDefault="00F04D7E">
      <w:pPr>
        <w:jc w:val="both"/>
        <w:rPr>
          <w:rFonts w:cs="David"/>
          <w:sz w:val="24"/>
          <w:rtl/>
        </w:rPr>
      </w:pPr>
      <w:r>
        <w:rPr>
          <w:rFonts w:cs="David"/>
          <w:sz w:val="24"/>
          <w:u w:val="single"/>
          <w:rtl/>
        </w:rPr>
        <w:t>איתן לסרי:</w:t>
      </w:r>
    </w:p>
    <w:p w:rsidR="00000000" w:rsidRDefault="00F04D7E">
      <w:pPr>
        <w:jc w:val="both"/>
        <w:rPr>
          <w:rFonts w:cs="David"/>
          <w:sz w:val="24"/>
          <w:rtl/>
        </w:rPr>
      </w:pPr>
    </w:p>
    <w:p w:rsidR="00000000" w:rsidRDefault="00F04D7E">
      <w:pPr>
        <w:jc w:val="both"/>
        <w:rPr>
          <w:rFonts w:cs="David"/>
          <w:sz w:val="24"/>
          <w:rtl/>
        </w:rPr>
      </w:pPr>
      <w:r>
        <w:rPr>
          <w:rFonts w:cs="David"/>
          <w:sz w:val="24"/>
          <w:rtl/>
        </w:rPr>
        <w:tab/>
        <w:t>ראש הממשלה ממשיך ואומר: "בכל מקרה, חשוב לתקן את המצב הקיים כדי שאנשים טובים ומוכשרים לא יחששו להצטרף לפעילות במסגרות פוליטיות". סך הכול, אנשים תורמים מזמנם כדי להי</w:t>
      </w:r>
      <w:r>
        <w:rPr>
          <w:rFonts w:cs="David"/>
          <w:sz w:val="24"/>
          <w:rtl/>
        </w:rPr>
        <w:t>ות מעורבים. הם לא מקבלים על זה שכר. והמצב הקיים פוגע בסיכוי שלהם להתקבל.</w:t>
      </w:r>
    </w:p>
    <w:p w:rsidR="00000000" w:rsidRDefault="00F04D7E">
      <w:pPr>
        <w:jc w:val="both"/>
        <w:rPr>
          <w:rFonts w:cs="David"/>
          <w:sz w:val="24"/>
          <w:rtl/>
        </w:rPr>
      </w:pPr>
    </w:p>
    <w:p w:rsidR="00000000" w:rsidRDefault="00F04D7E">
      <w:pPr>
        <w:jc w:val="both"/>
        <w:rPr>
          <w:rFonts w:cs="David"/>
          <w:sz w:val="24"/>
          <w:rtl/>
        </w:rPr>
      </w:pPr>
      <w:r>
        <w:rPr>
          <w:rFonts w:cs="David"/>
          <w:sz w:val="24"/>
          <w:rtl/>
        </w:rPr>
        <w:tab/>
        <w:t>היתה ישיבה נוספת, כי ראש הממשלה ביקש משר המשפטים להתייעץ עם המציע, עם חבר הכנסת הירשזון, ולהגיע אתו להסכמה כלשהי, ולאור ההסכמה שהתקבלה - - -</w:t>
      </w:r>
    </w:p>
    <w:p w:rsidR="00000000" w:rsidRDefault="00F04D7E">
      <w:pPr>
        <w:jc w:val="both"/>
        <w:rPr>
          <w:rFonts w:cs="David"/>
          <w:sz w:val="24"/>
          <w:rtl/>
        </w:rPr>
      </w:pPr>
    </w:p>
    <w:p w:rsidR="00000000" w:rsidRDefault="00F04D7E">
      <w:pPr>
        <w:rPr>
          <w:rFonts w:cs="David"/>
          <w:sz w:val="24"/>
          <w:rtl/>
        </w:rPr>
      </w:pPr>
      <w:r>
        <w:rPr>
          <w:rFonts w:cs="David"/>
          <w:sz w:val="24"/>
          <w:u w:val="single"/>
          <w:rtl/>
        </w:rPr>
        <w:t>היו"ר אופיר פינס:</w:t>
      </w:r>
    </w:p>
    <w:p w:rsidR="00000000" w:rsidRDefault="00F04D7E">
      <w:pPr>
        <w:rPr>
          <w:rFonts w:cs="David"/>
          <w:sz w:val="24"/>
          <w:rtl/>
        </w:rPr>
      </w:pPr>
    </w:p>
    <w:p w:rsidR="00000000" w:rsidRDefault="00F04D7E">
      <w:pPr>
        <w:jc w:val="both"/>
        <w:rPr>
          <w:rFonts w:cs="David"/>
          <w:sz w:val="24"/>
          <w:rtl/>
        </w:rPr>
      </w:pPr>
      <w:r>
        <w:rPr>
          <w:rFonts w:cs="David"/>
          <w:sz w:val="24"/>
          <w:rtl/>
        </w:rPr>
        <w:tab/>
        <w:t xml:space="preserve"> איזו הסכמה התקבלה?</w:t>
      </w:r>
    </w:p>
    <w:p w:rsidR="00000000" w:rsidRDefault="00F04D7E">
      <w:pPr>
        <w:jc w:val="both"/>
        <w:rPr>
          <w:rFonts w:cs="David"/>
          <w:sz w:val="24"/>
          <w:rtl/>
        </w:rPr>
      </w:pPr>
      <w:r>
        <w:rPr>
          <w:rFonts w:cs="David"/>
          <w:sz w:val="24"/>
          <w:u w:val="single"/>
          <w:rtl/>
        </w:rPr>
        <w:br w:type="page"/>
        <w:t>איתן לסרי:</w:t>
      </w:r>
    </w:p>
    <w:p w:rsidR="00000000" w:rsidRDefault="00F04D7E">
      <w:pPr>
        <w:jc w:val="both"/>
        <w:rPr>
          <w:rFonts w:cs="David"/>
          <w:sz w:val="24"/>
          <w:rtl/>
        </w:rPr>
      </w:pPr>
    </w:p>
    <w:p w:rsidR="00000000" w:rsidRDefault="00F04D7E">
      <w:pPr>
        <w:jc w:val="both"/>
        <w:rPr>
          <w:rFonts w:cs="David"/>
          <w:sz w:val="24"/>
          <w:rtl/>
        </w:rPr>
      </w:pPr>
      <w:r>
        <w:rPr>
          <w:rFonts w:cs="David"/>
          <w:sz w:val="24"/>
          <w:rtl/>
        </w:rPr>
        <w:tab/>
        <w:t>ניסו להגיע להסכמה בין המציע, חבר הכנסת הירשזון, לשר המשפטים, כך שהממשלה וחבר הכנסת יתאמו ביניהם את הצעת החוק. לא הגיעו להסכמה, והוחלט שהממשלה תפעל בעצמה, במסגרת ההליכים בכנסת לקדם את הצעת החוק, ובמקביל ישתדלו להביא את הנושא לישיבת ממשלה לפני</w:t>
      </w:r>
      <w:r>
        <w:rPr>
          <w:rFonts w:cs="David"/>
          <w:sz w:val="24"/>
          <w:rtl/>
        </w:rPr>
        <w:t xml:space="preserve"> קריאה ראשונה.</w:t>
      </w:r>
    </w:p>
    <w:p w:rsidR="00000000" w:rsidRDefault="00F04D7E">
      <w:pPr>
        <w:jc w:val="both"/>
        <w:rPr>
          <w:rFonts w:cs="David"/>
          <w:sz w:val="24"/>
          <w:rtl/>
        </w:rPr>
      </w:pPr>
    </w:p>
    <w:p w:rsidR="00000000" w:rsidRDefault="00F04D7E">
      <w:pPr>
        <w:jc w:val="both"/>
        <w:rPr>
          <w:rFonts w:cs="David"/>
          <w:sz w:val="24"/>
          <w:rtl/>
        </w:rPr>
      </w:pPr>
      <w:r>
        <w:rPr>
          <w:rFonts w:cs="David"/>
          <w:sz w:val="24"/>
          <w:rtl/>
        </w:rPr>
        <w:tab/>
        <w:t>בכל מקרה, העמדה האישית של ראש הממשלה היא לתמוך בהצעת החוק, כדי לתקן את העיוות.</w:t>
      </w:r>
    </w:p>
    <w:p w:rsidR="00000000" w:rsidRDefault="00F04D7E">
      <w:pPr>
        <w:jc w:val="both"/>
        <w:rPr>
          <w:rFonts w:cs="David"/>
          <w:sz w:val="24"/>
          <w:rtl/>
        </w:rPr>
      </w:pPr>
    </w:p>
    <w:p w:rsidR="00000000" w:rsidRDefault="00F04D7E">
      <w:pPr>
        <w:jc w:val="both"/>
        <w:rPr>
          <w:rFonts w:cs="David"/>
          <w:sz w:val="24"/>
          <w:rtl/>
        </w:rPr>
      </w:pPr>
      <w:r>
        <w:rPr>
          <w:rFonts w:cs="David"/>
          <w:sz w:val="24"/>
          <w:rtl/>
        </w:rPr>
        <w:tab/>
        <w:t>היתה התייחסות לדבריו של השר דן מרידור והיתה התייחסות למכתבו של היועץ המשפטי לממשלה למזכיר הממשלה. איש לא מתעלם, חלילה, מעמדתו של היועץ המשפטי, ולכן ניסו להגיע</w:t>
      </w:r>
      <w:r>
        <w:rPr>
          <w:rFonts w:cs="David"/>
          <w:sz w:val="24"/>
          <w:rtl/>
        </w:rPr>
        <w:t xml:space="preserve"> לפשרה עם חבר הכנסת הירשזון.</w:t>
      </w:r>
    </w:p>
    <w:p w:rsidR="00000000" w:rsidRDefault="00F04D7E">
      <w:pPr>
        <w:jc w:val="both"/>
        <w:rPr>
          <w:rFonts w:cs="David"/>
          <w:sz w:val="24"/>
          <w:rtl/>
        </w:rPr>
      </w:pPr>
    </w:p>
    <w:p w:rsidR="00000000" w:rsidRDefault="00F04D7E">
      <w:pPr>
        <w:jc w:val="both"/>
        <w:rPr>
          <w:rFonts w:cs="David"/>
          <w:sz w:val="24"/>
          <w:rtl/>
        </w:rPr>
      </w:pPr>
      <w:r>
        <w:rPr>
          <w:rFonts w:cs="David"/>
          <w:sz w:val="24"/>
          <w:rtl/>
        </w:rPr>
        <w:tab/>
        <w:t>אני רוצה לומר דבר אחד לא בשם ראש הממשלה, אלא בשמי: אנחנו צריכים לשים את הדברים על השולחן - זיקה אישית או פוליטית או עסקית לשר, איך השר ממנה את אותו אדם? הוא מגיע אליו בדרך כלשהי, לא דרך העיתון. עד שהכנסת או הממשלה לא יהיו מקו</w:t>
      </w:r>
      <w:r>
        <w:rPr>
          <w:rFonts w:cs="David"/>
          <w:sz w:val="24"/>
          <w:rtl/>
        </w:rPr>
        <w:t>ונות דרך האינטרנט ואפשר יהיה להגיע לאנשים בצורה מאוד מסודרת עם פיקוח, בינתיים השר מקבל אותו מהיכרות אישית, ולא מרשימה שמגיעה מהאוניברסיטה. הוא גם צריך לסמוך עליו, ולכן יש איזו זיקה אישית.</w:t>
      </w:r>
    </w:p>
    <w:p w:rsidR="00000000" w:rsidRDefault="00F04D7E">
      <w:pPr>
        <w:jc w:val="both"/>
        <w:rPr>
          <w:rFonts w:cs="David"/>
          <w:sz w:val="24"/>
          <w:rtl/>
        </w:rPr>
      </w:pPr>
    </w:p>
    <w:p w:rsidR="00000000" w:rsidRDefault="00F04D7E">
      <w:pPr>
        <w:rPr>
          <w:rFonts w:cs="David"/>
          <w:sz w:val="24"/>
          <w:rtl/>
        </w:rPr>
      </w:pPr>
      <w:r>
        <w:rPr>
          <w:rFonts w:cs="David"/>
          <w:sz w:val="24"/>
          <w:u w:val="single"/>
          <w:rtl/>
        </w:rPr>
        <w:t>היו"ר אופיר פינס:</w:t>
      </w:r>
    </w:p>
    <w:p w:rsidR="00000000" w:rsidRDefault="00F04D7E">
      <w:pPr>
        <w:rPr>
          <w:rFonts w:cs="David"/>
          <w:sz w:val="24"/>
          <w:rtl/>
        </w:rPr>
      </w:pPr>
    </w:p>
    <w:p w:rsidR="00000000" w:rsidRDefault="00F04D7E">
      <w:pPr>
        <w:jc w:val="both"/>
        <w:rPr>
          <w:rFonts w:cs="David"/>
          <w:sz w:val="24"/>
          <w:rtl/>
        </w:rPr>
      </w:pPr>
      <w:r>
        <w:rPr>
          <w:rFonts w:cs="David"/>
          <w:sz w:val="24"/>
          <w:rtl/>
        </w:rPr>
        <w:tab/>
        <w:t xml:space="preserve"> מי מטפל אצל ראש הממשלה במינוי דירקטורים?</w:t>
      </w:r>
    </w:p>
    <w:p w:rsidR="00000000" w:rsidRDefault="00F04D7E">
      <w:pPr>
        <w:jc w:val="both"/>
        <w:rPr>
          <w:rFonts w:cs="David"/>
          <w:sz w:val="24"/>
          <w:rtl/>
        </w:rPr>
      </w:pPr>
    </w:p>
    <w:p w:rsidR="00000000" w:rsidRDefault="00F04D7E">
      <w:pPr>
        <w:jc w:val="both"/>
        <w:rPr>
          <w:rFonts w:cs="David"/>
          <w:sz w:val="24"/>
          <w:rtl/>
        </w:rPr>
      </w:pPr>
      <w:r>
        <w:rPr>
          <w:rFonts w:cs="David"/>
          <w:sz w:val="24"/>
          <w:u w:val="single"/>
          <w:rtl/>
        </w:rPr>
        <w:t>איתן</w:t>
      </w:r>
      <w:r>
        <w:rPr>
          <w:rFonts w:cs="David"/>
          <w:sz w:val="24"/>
          <w:u w:val="single"/>
          <w:rtl/>
        </w:rPr>
        <w:t xml:space="preserve"> לסרי:</w:t>
      </w:r>
    </w:p>
    <w:p w:rsidR="00000000" w:rsidRDefault="00F04D7E">
      <w:pPr>
        <w:jc w:val="both"/>
        <w:rPr>
          <w:rFonts w:cs="David"/>
          <w:sz w:val="24"/>
          <w:rtl/>
        </w:rPr>
      </w:pPr>
    </w:p>
    <w:p w:rsidR="00000000" w:rsidRDefault="00F04D7E">
      <w:pPr>
        <w:jc w:val="both"/>
        <w:rPr>
          <w:rFonts w:cs="David"/>
          <w:sz w:val="24"/>
          <w:rtl/>
        </w:rPr>
      </w:pPr>
      <w:r>
        <w:rPr>
          <w:rFonts w:cs="David"/>
          <w:sz w:val="24"/>
          <w:rtl/>
        </w:rPr>
        <w:tab/>
        <w:t>אורי שני מלווה את זה.</w:t>
      </w:r>
    </w:p>
    <w:p w:rsidR="00000000" w:rsidRDefault="00F04D7E">
      <w:pPr>
        <w:jc w:val="both"/>
        <w:rPr>
          <w:rFonts w:cs="David"/>
          <w:sz w:val="24"/>
          <w:rtl/>
        </w:rPr>
      </w:pPr>
    </w:p>
    <w:p w:rsidR="00000000" w:rsidRDefault="00F04D7E">
      <w:pPr>
        <w:rPr>
          <w:rFonts w:cs="David"/>
          <w:sz w:val="24"/>
          <w:u w:val="single"/>
          <w:rtl/>
        </w:rPr>
      </w:pPr>
      <w:r>
        <w:rPr>
          <w:rFonts w:cs="David"/>
          <w:sz w:val="24"/>
          <w:u w:val="single"/>
          <w:rtl/>
        </w:rPr>
        <w:t>ענת מאור:</w:t>
      </w:r>
    </w:p>
    <w:p w:rsidR="00000000" w:rsidRDefault="00F04D7E">
      <w:pPr>
        <w:rPr>
          <w:rFonts w:cs="David"/>
          <w:sz w:val="24"/>
          <w:u w:val="single"/>
          <w:rtl/>
        </w:rPr>
      </w:pPr>
    </w:p>
    <w:p w:rsidR="00000000" w:rsidRDefault="00F04D7E">
      <w:pPr>
        <w:jc w:val="both"/>
        <w:rPr>
          <w:rFonts w:cs="David"/>
          <w:sz w:val="24"/>
          <w:rtl/>
        </w:rPr>
      </w:pPr>
      <w:r>
        <w:rPr>
          <w:rFonts w:cs="David"/>
          <w:sz w:val="24"/>
          <w:rtl/>
        </w:rPr>
        <w:tab/>
        <w:t xml:space="preserve"> ממנים ונחקרים, נחקרים וממנים.</w:t>
      </w:r>
    </w:p>
    <w:p w:rsidR="00000000" w:rsidRDefault="00F04D7E">
      <w:pPr>
        <w:jc w:val="both"/>
        <w:rPr>
          <w:rFonts w:cs="David"/>
          <w:sz w:val="24"/>
          <w:rtl/>
        </w:rPr>
      </w:pPr>
    </w:p>
    <w:p w:rsidR="00000000" w:rsidRDefault="00F04D7E">
      <w:pPr>
        <w:rPr>
          <w:rFonts w:cs="David"/>
          <w:sz w:val="24"/>
          <w:u w:val="single"/>
          <w:rtl/>
        </w:rPr>
      </w:pPr>
      <w:r>
        <w:rPr>
          <w:rFonts w:cs="David"/>
          <w:sz w:val="24"/>
          <w:u w:val="single"/>
          <w:rtl/>
        </w:rPr>
        <w:t>אברהם הירשזון:</w:t>
      </w:r>
    </w:p>
    <w:p w:rsidR="00000000" w:rsidRDefault="00F04D7E">
      <w:pPr>
        <w:rPr>
          <w:rFonts w:cs="David"/>
          <w:sz w:val="24"/>
          <w:u w:val="single"/>
          <w:rtl/>
        </w:rPr>
      </w:pPr>
    </w:p>
    <w:p w:rsidR="00000000" w:rsidRDefault="00F04D7E">
      <w:pPr>
        <w:jc w:val="both"/>
        <w:rPr>
          <w:rFonts w:cs="David"/>
          <w:sz w:val="24"/>
          <w:rtl/>
        </w:rPr>
      </w:pPr>
      <w:r>
        <w:rPr>
          <w:rFonts w:cs="David"/>
          <w:sz w:val="24"/>
          <w:rtl/>
        </w:rPr>
        <w:tab/>
        <w:t>כל אדם שנחקר, כל זמן שלא הוכח שהוא אשם, הוא בגדר זכאי. אין מקום לרמיזות שלך. אני חושב שבסופו של דבר זה יהיה גם על דעת היועץ המשפטי לממשלה.</w:t>
      </w:r>
    </w:p>
    <w:p w:rsidR="00000000" w:rsidRDefault="00F04D7E">
      <w:pPr>
        <w:jc w:val="both"/>
        <w:rPr>
          <w:rFonts w:cs="David"/>
          <w:sz w:val="24"/>
          <w:rtl/>
        </w:rPr>
      </w:pPr>
    </w:p>
    <w:p w:rsidR="00000000" w:rsidRDefault="00F04D7E">
      <w:pPr>
        <w:rPr>
          <w:rFonts w:cs="David"/>
          <w:sz w:val="24"/>
          <w:u w:val="single"/>
          <w:rtl/>
        </w:rPr>
      </w:pPr>
      <w:r>
        <w:rPr>
          <w:rFonts w:cs="David"/>
          <w:sz w:val="24"/>
          <w:u w:val="single"/>
          <w:rtl/>
        </w:rPr>
        <w:t>ענת מאור:</w:t>
      </w:r>
    </w:p>
    <w:p w:rsidR="00000000" w:rsidRDefault="00F04D7E">
      <w:pPr>
        <w:rPr>
          <w:rFonts w:cs="David"/>
          <w:sz w:val="24"/>
          <w:u w:val="single"/>
          <w:rtl/>
        </w:rPr>
      </w:pPr>
    </w:p>
    <w:p w:rsidR="00000000" w:rsidRDefault="00F04D7E">
      <w:pPr>
        <w:jc w:val="both"/>
        <w:rPr>
          <w:rFonts w:cs="David"/>
          <w:sz w:val="24"/>
          <w:rtl/>
        </w:rPr>
      </w:pPr>
      <w:r>
        <w:rPr>
          <w:rFonts w:cs="David"/>
          <w:sz w:val="24"/>
          <w:rtl/>
        </w:rPr>
        <w:tab/>
        <w:t xml:space="preserve"> הקטע הזה.</w:t>
      </w:r>
    </w:p>
    <w:p w:rsidR="00000000" w:rsidRDefault="00F04D7E">
      <w:pPr>
        <w:jc w:val="both"/>
        <w:rPr>
          <w:rFonts w:cs="David"/>
          <w:sz w:val="24"/>
          <w:rtl/>
        </w:rPr>
      </w:pPr>
    </w:p>
    <w:p w:rsidR="00000000" w:rsidRDefault="00F04D7E">
      <w:pPr>
        <w:rPr>
          <w:rFonts w:cs="David"/>
          <w:sz w:val="24"/>
          <w:u w:val="single"/>
          <w:rtl/>
        </w:rPr>
      </w:pPr>
      <w:r>
        <w:rPr>
          <w:rFonts w:cs="David"/>
          <w:sz w:val="24"/>
          <w:u w:val="single"/>
          <w:rtl/>
        </w:rPr>
        <w:t>אברהם הירשזון:</w:t>
      </w:r>
    </w:p>
    <w:p w:rsidR="00000000" w:rsidRDefault="00F04D7E">
      <w:pPr>
        <w:rPr>
          <w:rFonts w:cs="David"/>
          <w:sz w:val="24"/>
          <w:u w:val="single"/>
          <w:rtl/>
        </w:rPr>
      </w:pPr>
    </w:p>
    <w:p w:rsidR="00000000" w:rsidRDefault="00F04D7E">
      <w:pPr>
        <w:jc w:val="both"/>
        <w:rPr>
          <w:rFonts w:cs="David"/>
          <w:sz w:val="24"/>
          <w:rtl/>
        </w:rPr>
      </w:pPr>
      <w:r>
        <w:rPr>
          <w:rFonts w:cs="David"/>
          <w:sz w:val="24"/>
          <w:rtl/>
        </w:rPr>
        <w:tab/>
        <w:t xml:space="preserve"> לגבי הקטע השני שמעת בפירוש שהיועץ המשפטי לממשלה אמר את עמדתו, זה נשקל בממשלה, ולמרות הכול הממשלה החליטה לתמוך.</w:t>
      </w:r>
    </w:p>
    <w:p w:rsidR="00000000" w:rsidRDefault="00F04D7E">
      <w:pPr>
        <w:jc w:val="both"/>
        <w:rPr>
          <w:rFonts w:cs="David"/>
          <w:sz w:val="24"/>
          <w:rtl/>
        </w:rPr>
      </w:pPr>
    </w:p>
    <w:p w:rsidR="00000000" w:rsidRDefault="00F04D7E">
      <w:pPr>
        <w:rPr>
          <w:rFonts w:cs="David"/>
          <w:sz w:val="24"/>
          <w:rtl/>
        </w:rPr>
      </w:pPr>
      <w:r>
        <w:rPr>
          <w:rFonts w:cs="David"/>
          <w:sz w:val="24"/>
          <w:u w:val="single"/>
          <w:rtl/>
        </w:rPr>
        <w:t>היו"ר אופיר פינס:</w:t>
      </w:r>
    </w:p>
    <w:p w:rsidR="00000000" w:rsidRDefault="00F04D7E">
      <w:pPr>
        <w:rPr>
          <w:rFonts w:cs="David"/>
          <w:sz w:val="24"/>
          <w:rtl/>
        </w:rPr>
      </w:pPr>
    </w:p>
    <w:p w:rsidR="00000000" w:rsidRDefault="00F04D7E">
      <w:pPr>
        <w:jc w:val="both"/>
        <w:rPr>
          <w:rFonts w:cs="David"/>
          <w:sz w:val="24"/>
          <w:rtl/>
        </w:rPr>
      </w:pPr>
      <w:r>
        <w:rPr>
          <w:rFonts w:cs="David"/>
          <w:sz w:val="24"/>
          <w:rtl/>
        </w:rPr>
        <w:tab/>
        <w:t>הממשלה לא החליטה לתמוך. ראש הממשלה הוא לא כל הממשלה, למרות שיש לו משקל עודף. כרגע עמדת השרים לענייני חקיק</w:t>
      </w:r>
      <w:r>
        <w:rPr>
          <w:rFonts w:cs="David"/>
          <w:sz w:val="24"/>
          <w:rtl/>
        </w:rPr>
        <w:t>ה, לפי מה שידוע לי, היא נגד הצעת החוק.</w:t>
      </w:r>
    </w:p>
    <w:p w:rsidR="00000000" w:rsidRDefault="00F04D7E">
      <w:pPr>
        <w:jc w:val="both"/>
        <w:rPr>
          <w:rFonts w:cs="David"/>
          <w:sz w:val="24"/>
          <w:rtl/>
        </w:rPr>
      </w:pPr>
    </w:p>
    <w:p w:rsidR="00000000" w:rsidRDefault="00F04D7E">
      <w:pPr>
        <w:jc w:val="both"/>
        <w:rPr>
          <w:rFonts w:cs="David"/>
          <w:sz w:val="24"/>
          <w:rtl/>
        </w:rPr>
      </w:pPr>
      <w:r>
        <w:rPr>
          <w:rFonts w:cs="David"/>
          <w:sz w:val="24"/>
          <w:u w:val="single"/>
          <w:rtl/>
        </w:rPr>
        <w:t>דורית ואג:</w:t>
      </w:r>
    </w:p>
    <w:p w:rsidR="00000000" w:rsidRDefault="00F04D7E">
      <w:pPr>
        <w:jc w:val="both"/>
        <w:rPr>
          <w:rFonts w:cs="David"/>
          <w:sz w:val="24"/>
          <w:rtl/>
        </w:rPr>
      </w:pPr>
    </w:p>
    <w:p w:rsidR="00000000" w:rsidRDefault="00F04D7E">
      <w:pPr>
        <w:jc w:val="both"/>
        <w:rPr>
          <w:rFonts w:cs="David"/>
          <w:sz w:val="24"/>
          <w:rtl/>
        </w:rPr>
      </w:pPr>
      <w:r>
        <w:rPr>
          <w:rFonts w:cs="David"/>
          <w:sz w:val="24"/>
          <w:rtl/>
        </w:rPr>
        <w:tab/>
        <w:t>אופיר פינס, שמתי לך את הדברים של דני נוה במליאה.</w:t>
      </w:r>
    </w:p>
    <w:p w:rsidR="00000000" w:rsidRDefault="00F04D7E">
      <w:pPr>
        <w:rPr>
          <w:rFonts w:cs="David"/>
          <w:sz w:val="24"/>
          <w:rtl/>
        </w:rPr>
      </w:pPr>
      <w:r>
        <w:rPr>
          <w:rFonts w:cs="David"/>
          <w:sz w:val="24"/>
          <w:u w:val="single"/>
          <w:rtl/>
        </w:rPr>
        <w:t>היו"ר אופיר פינס:</w:t>
      </w:r>
    </w:p>
    <w:p w:rsidR="00000000" w:rsidRDefault="00F04D7E">
      <w:pPr>
        <w:rPr>
          <w:rFonts w:cs="David"/>
          <w:sz w:val="24"/>
          <w:rtl/>
        </w:rPr>
      </w:pPr>
    </w:p>
    <w:p w:rsidR="00000000" w:rsidRDefault="00F04D7E">
      <w:pPr>
        <w:jc w:val="both"/>
        <w:rPr>
          <w:rFonts w:cs="David"/>
          <w:sz w:val="24"/>
          <w:rtl/>
        </w:rPr>
      </w:pPr>
      <w:r>
        <w:rPr>
          <w:rFonts w:cs="David"/>
          <w:sz w:val="24"/>
          <w:rtl/>
        </w:rPr>
        <w:tab/>
        <w:t xml:space="preserve"> מה עמדת ועדת השרים לענייני חקיקה?</w:t>
      </w:r>
    </w:p>
    <w:p w:rsidR="00000000" w:rsidRDefault="00F04D7E">
      <w:pPr>
        <w:jc w:val="both"/>
        <w:rPr>
          <w:rFonts w:cs="David"/>
          <w:sz w:val="24"/>
          <w:rtl/>
        </w:rPr>
      </w:pPr>
    </w:p>
    <w:p w:rsidR="00000000" w:rsidRDefault="00F04D7E">
      <w:pPr>
        <w:rPr>
          <w:rFonts w:cs="David"/>
          <w:sz w:val="24"/>
          <w:rtl/>
        </w:rPr>
      </w:pPr>
      <w:r>
        <w:rPr>
          <w:rFonts w:cs="David"/>
          <w:sz w:val="24"/>
          <w:u w:val="single"/>
          <w:rtl/>
        </w:rPr>
        <w:t>דוידה לחמן-מסר:</w:t>
      </w:r>
    </w:p>
    <w:p w:rsidR="00000000" w:rsidRDefault="00F04D7E">
      <w:pPr>
        <w:rPr>
          <w:rFonts w:cs="David"/>
          <w:sz w:val="24"/>
          <w:rtl/>
        </w:rPr>
      </w:pPr>
    </w:p>
    <w:p w:rsidR="00000000" w:rsidRDefault="00F04D7E">
      <w:pPr>
        <w:jc w:val="both"/>
        <w:rPr>
          <w:rFonts w:cs="David"/>
          <w:sz w:val="24"/>
          <w:rtl/>
        </w:rPr>
      </w:pPr>
      <w:r>
        <w:rPr>
          <w:rFonts w:cs="David"/>
          <w:sz w:val="24"/>
          <w:rtl/>
        </w:rPr>
        <w:tab/>
        <w:t>ועדת השרים לענייני חקיקה היתה בעד, והיה ערעור של השר דן מרידור. הערעור נידון פעמ</w:t>
      </w:r>
      <w:r>
        <w:rPr>
          <w:rFonts w:cs="David"/>
          <w:sz w:val="24"/>
          <w:rtl/>
        </w:rPr>
        <w:t>יים. ואז היתה החלטה מס' 894, שבה נאמר, ששר המשפטים, תוך הידברות עם חבר הכנסת הירשזון, יחפש דרכים לפתרון הבעיה, והוחלט לפנות לחבר הכנסת הירשזון ולבקשו לעכב את העלאת הצעת החוק לקריאה ראשונה.</w:t>
      </w:r>
    </w:p>
    <w:p w:rsidR="00000000" w:rsidRDefault="00F04D7E">
      <w:pPr>
        <w:jc w:val="both"/>
        <w:rPr>
          <w:rFonts w:cs="David"/>
          <w:sz w:val="24"/>
          <w:rtl/>
        </w:rPr>
      </w:pPr>
    </w:p>
    <w:p w:rsidR="00000000" w:rsidRDefault="00F04D7E">
      <w:pPr>
        <w:jc w:val="both"/>
        <w:rPr>
          <w:rFonts w:cs="David"/>
          <w:sz w:val="24"/>
          <w:rtl/>
        </w:rPr>
      </w:pPr>
      <w:r>
        <w:rPr>
          <w:rFonts w:cs="David"/>
          <w:sz w:val="24"/>
          <w:u w:val="single"/>
          <w:rtl/>
        </w:rPr>
        <w:t>איתן לסרי:</w:t>
      </w:r>
    </w:p>
    <w:p w:rsidR="00000000" w:rsidRDefault="00F04D7E">
      <w:pPr>
        <w:jc w:val="both"/>
        <w:rPr>
          <w:rFonts w:cs="David"/>
          <w:sz w:val="24"/>
          <w:rtl/>
        </w:rPr>
      </w:pPr>
    </w:p>
    <w:p w:rsidR="00000000" w:rsidRDefault="00F04D7E">
      <w:pPr>
        <w:jc w:val="both"/>
        <w:rPr>
          <w:rFonts w:cs="David"/>
          <w:sz w:val="24"/>
          <w:rtl/>
        </w:rPr>
      </w:pPr>
      <w:r>
        <w:rPr>
          <w:rFonts w:cs="David"/>
          <w:sz w:val="24"/>
          <w:rtl/>
        </w:rPr>
        <w:tab/>
        <w:t>וההמשך: "על מנת לאפשר לממשלה להשלים את הדיון ולקבל הח</w:t>
      </w:r>
      <w:r>
        <w:rPr>
          <w:rFonts w:cs="David"/>
          <w:sz w:val="24"/>
          <w:rtl/>
        </w:rPr>
        <w:t>לטה בנושא". היה דיון נוסף, ונתקבלה החלטה מס' 966, מתאריך 25 בנובמבר 2001, שבסופו נאמר, שהממשלה תפעל, בין בעצמה ובין במסגרת ההליכים בכנסת, להתיר חופש הצבעה בקריאה טרומית להצעת החוק, וכבר אמרתי שישתדלו להביא את הנושא לדיון לפני קריאה ראשונה כדי לקבל החלטה רש</w:t>
      </w:r>
      <w:r>
        <w:rPr>
          <w:rFonts w:cs="David"/>
          <w:sz w:val="24"/>
          <w:rtl/>
        </w:rPr>
        <w:t>מית אם הממשלה בעד או נגד.</w:t>
      </w:r>
    </w:p>
    <w:p w:rsidR="00000000" w:rsidRDefault="00F04D7E">
      <w:pPr>
        <w:jc w:val="both"/>
        <w:rPr>
          <w:rFonts w:cs="David"/>
          <w:sz w:val="24"/>
          <w:rtl/>
        </w:rPr>
      </w:pPr>
    </w:p>
    <w:p w:rsidR="00000000" w:rsidRDefault="00F04D7E">
      <w:pPr>
        <w:rPr>
          <w:rFonts w:cs="David"/>
          <w:sz w:val="24"/>
          <w:rtl/>
        </w:rPr>
      </w:pPr>
      <w:r>
        <w:rPr>
          <w:rFonts w:cs="David"/>
          <w:sz w:val="24"/>
          <w:u w:val="single"/>
          <w:rtl/>
        </w:rPr>
        <w:t>היו"ר אופיר פינס:</w:t>
      </w:r>
    </w:p>
    <w:p w:rsidR="00000000" w:rsidRDefault="00F04D7E">
      <w:pPr>
        <w:rPr>
          <w:rFonts w:cs="David"/>
          <w:sz w:val="24"/>
          <w:rtl/>
        </w:rPr>
      </w:pPr>
    </w:p>
    <w:p w:rsidR="00000000" w:rsidRDefault="00F04D7E">
      <w:pPr>
        <w:jc w:val="both"/>
        <w:rPr>
          <w:rFonts w:cs="David"/>
          <w:sz w:val="24"/>
          <w:rtl/>
        </w:rPr>
      </w:pPr>
      <w:r>
        <w:rPr>
          <w:rFonts w:cs="David"/>
          <w:sz w:val="24"/>
          <w:rtl/>
        </w:rPr>
        <w:tab/>
        <w:t xml:space="preserve"> התנועה לאיכות השלטון, בבקשה.</w:t>
      </w:r>
    </w:p>
    <w:p w:rsidR="00000000" w:rsidRDefault="00F04D7E">
      <w:pPr>
        <w:jc w:val="both"/>
        <w:rPr>
          <w:rFonts w:cs="David"/>
          <w:sz w:val="24"/>
          <w:rtl/>
        </w:rPr>
      </w:pPr>
    </w:p>
    <w:p w:rsidR="00000000" w:rsidRDefault="00F04D7E">
      <w:pPr>
        <w:jc w:val="both"/>
        <w:rPr>
          <w:rFonts w:cs="David"/>
          <w:sz w:val="24"/>
          <w:rtl/>
        </w:rPr>
      </w:pPr>
      <w:r>
        <w:rPr>
          <w:rFonts w:cs="David"/>
          <w:sz w:val="24"/>
          <w:u w:val="single"/>
          <w:rtl/>
        </w:rPr>
        <w:t>ברק כלב:</w:t>
      </w:r>
    </w:p>
    <w:p w:rsidR="00000000" w:rsidRDefault="00F04D7E">
      <w:pPr>
        <w:jc w:val="both"/>
        <w:rPr>
          <w:rFonts w:cs="David"/>
          <w:sz w:val="24"/>
          <w:rtl/>
        </w:rPr>
      </w:pPr>
    </w:p>
    <w:p w:rsidR="00000000" w:rsidRDefault="00F04D7E">
      <w:pPr>
        <w:jc w:val="both"/>
        <w:rPr>
          <w:rFonts w:cs="David"/>
          <w:sz w:val="24"/>
          <w:rtl/>
        </w:rPr>
      </w:pPr>
      <w:r>
        <w:rPr>
          <w:rFonts w:cs="David"/>
          <w:sz w:val="24"/>
          <w:rtl/>
        </w:rPr>
        <w:tab/>
        <w:t>אנחנו, כמובן, נגד ההצעה הזאת. ברמת הנתונים, ברור שלבוא ולומר שאנשים פסולים, זה לא עומד ברמת נתוני הבסיס. קיבלנו פה נתון שמדבר על שיעור גבוה מאוד של אנשים שמכהנים בדירק</w:t>
      </w:r>
      <w:r>
        <w:rPr>
          <w:rFonts w:cs="David"/>
          <w:sz w:val="24"/>
          <w:rtl/>
        </w:rPr>
        <w:t>טוריונים. בפועל אנשים מתמנים.</w:t>
      </w:r>
    </w:p>
    <w:p w:rsidR="00000000" w:rsidRDefault="00F04D7E">
      <w:pPr>
        <w:jc w:val="both"/>
        <w:rPr>
          <w:rFonts w:cs="David"/>
          <w:sz w:val="24"/>
          <w:rtl/>
        </w:rPr>
      </w:pPr>
    </w:p>
    <w:p w:rsidR="00000000" w:rsidRDefault="00F04D7E">
      <w:pPr>
        <w:rPr>
          <w:rFonts w:cs="David"/>
          <w:sz w:val="24"/>
          <w:u w:val="single"/>
          <w:rtl/>
        </w:rPr>
      </w:pPr>
      <w:r>
        <w:rPr>
          <w:rFonts w:cs="David"/>
          <w:sz w:val="24"/>
          <w:u w:val="single"/>
          <w:rtl/>
        </w:rPr>
        <w:t>אברהם הירשזון:</w:t>
      </w:r>
    </w:p>
    <w:p w:rsidR="00000000" w:rsidRDefault="00F04D7E">
      <w:pPr>
        <w:rPr>
          <w:rFonts w:cs="David"/>
          <w:sz w:val="24"/>
          <w:u w:val="single"/>
          <w:rtl/>
        </w:rPr>
      </w:pPr>
    </w:p>
    <w:p w:rsidR="00000000" w:rsidRDefault="00F04D7E">
      <w:pPr>
        <w:jc w:val="both"/>
        <w:rPr>
          <w:rFonts w:cs="David"/>
          <w:sz w:val="24"/>
          <w:rtl/>
        </w:rPr>
      </w:pPr>
      <w:r>
        <w:rPr>
          <w:rFonts w:cs="David"/>
          <w:sz w:val="24"/>
          <w:rtl/>
        </w:rPr>
        <w:tab/>
        <w:t xml:space="preserve"> נתת נתונים של חברי מרכז או חברי מפלגות?</w:t>
      </w:r>
    </w:p>
    <w:p w:rsidR="00000000" w:rsidRDefault="00F04D7E">
      <w:pPr>
        <w:jc w:val="both"/>
        <w:rPr>
          <w:rFonts w:cs="David"/>
          <w:sz w:val="24"/>
          <w:rtl/>
        </w:rPr>
      </w:pPr>
    </w:p>
    <w:p w:rsidR="00000000" w:rsidRDefault="00F04D7E">
      <w:pPr>
        <w:jc w:val="both"/>
        <w:rPr>
          <w:rFonts w:cs="David"/>
          <w:sz w:val="24"/>
          <w:rtl/>
        </w:rPr>
      </w:pPr>
      <w:r>
        <w:rPr>
          <w:rFonts w:cs="David"/>
          <w:sz w:val="24"/>
          <w:u w:val="single"/>
          <w:rtl/>
        </w:rPr>
        <w:t>ירון יעקובס:</w:t>
      </w:r>
    </w:p>
    <w:p w:rsidR="00000000" w:rsidRDefault="00F04D7E">
      <w:pPr>
        <w:jc w:val="both"/>
        <w:rPr>
          <w:rFonts w:cs="David"/>
          <w:sz w:val="24"/>
          <w:rtl/>
        </w:rPr>
      </w:pPr>
    </w:p>
    <w:p w:rsidR="00000000" w:rsidRDefault="00F04D7E">
      <w:pPr>
        <w:jc w:val="both"/>
        <w:rPr>
          <w:rFonts w:cs="David"/>
          <w:sz w:val="24"/>
          <w:rtl/>
        </w:rPr>
      </w:pPr>
      <w:r>
        <w:rPr>
          <w:rFonts w:cs="David"/>
          <w:sz w:val="24"/>
          <w:rtl/>
        </w:rPr>
        <w:tab/>
        <w:t>חברי מפלגות זה לא נחשב זיקה פוליטית לפי החוק.</w:t>
      </w:r>
      <w:r>
        <w:rPr>
          <w:rFonts w:cs="David"/>
          <w:sz w:val="24"/>
          <w:rtl/>
        </w:rPr>
        <w:tab/>
      </w:r>
    </w:p>
    <w:p w:rsidR="00000000" w:rsidRDefault="00F04D7E">
      <w:pPr>
        <w:jc w:val="both"/>
        <w:rPr>
          <w:rFonts w:cs="David"/>
          <w:sz w:val="24"/>
          <w:u w:val="single"/>
          <w:rtl/>
        </w:rPr>
      </w:pPr>
    </w:p>
    <w:p w:rsidR="00000000" w:rsidRDefault="00F04D7E">
      <w:pPr>
        <w:jc w:val="both"/>
        <w:rPr>
          <w:rFonts w:cs="David"/>
          <w:sz w:val="24"/>
          <w:rtl/>
        </w:rPr>
      </w:pPr>
      <w:r>
        <w:rPr>
          <w:rFonts w:cs="David"/>
          <w:sz w:val="24"/>
          <w:u w:val="single"/>
          <w:rtl/>
        </w:rPr>
        <w:t>ברק כלב:</w:t>
      </w:r>
    </w:p>
    <w:p w:rsidR="00000000" w:rsidRDefault="00F04D7E">
      <w:pPr>
        <w:jc w:val="both"/>
        <w:rPr>
          <w:rFonts w:cs="David"/>
          <w:sz w:val="24"/>
          <w:rtl/>
        </w:rPr>
      </w:pPr>
    </w:p>
    <w:p w:rsidR="00000000" w:rsidRDefault="00F04D7E">
      <w:pPr>
        <w:jc w:val="both"/>
        <w:rPr>
          <w:rFonts w:cs="David"/>
          <w:sz w:val="24"/>
          <w:rtl/>
        </w:rPr>
      </w:pPr>
      <w:r>
        <w:rPr>
          <w:rFonts w:cs="David"/>
          <w:sz w:val="24"/>
          <w:rtl/>
        </w:rPr>
        <w:tab/>
        <w:t>זה הבסיס האקסיומטי לניהול הדיון הזה, ואי-אפשר להתחמק פה, ולכן העמדה שהובאה פה מטעם הממשלה, א</w:t>
      </w:r>
      <w:r>
        <w:rPr>
          <w:rFonts w:cs="David"/>
          <w:sz w:val="24"/>
          <w:rtl/>
        </w:rPr>
        <w:t>ולי ראוי לבוא ולשקול אותה, משום שהבסיס האינפורמטיבי שלה לקוי בהפרש של 200% מהמציאות. כל החלטה מינהלית אחראית היתה שבה ובוחנת את עצמה, והדברים נאמרו פה. יש הפרש של 200% בין המציאות לבין העמדה שעל-פיה גיבשה ממשלת ישראל את עמדתה.</w:t>
      </w:r>
    </w:p>
    <w:p w:rsidR="00000000" w:rsidRDefault="00F04D7E">
      <w:pPr>
        <w:jc w:val="both"/>
        <w:rPr>
          <w:rFonts w:cs="David"/>
          <w:sz w:val="24"/>
          <w:rtl/>
        </w:rPr>
      </w:pPr>
    </w:p>
    <w:p w:rsidR="00000000" w:rsidRDefault="00F04D7E">
      <w:pPr>
        <w:rPr>
          <w:rFonts w:cs="David"/>
          <w:sz w:val="24"/>
          <w:rtl/>
        </w:rPr>
      </w:pPr>
      <w:r>
        <w:rPr>
          <w:rFonts w:cs="David"/>
          <w:sz w:val="24"/>
          <w:u w:val="single"/>
          <w:rtl/>
        </w:rPr>
        <w:t>היו"ר אופיר פינס:</w:t>
      </w:r>
    </w:p>
    <w:p w:rsidR="00000000" w:rsidRDefault="00F04D7E">
      <w:pPr>
        <w:rPr>
          <w:rFonts w:cs="David"/>
          <w:sz w:val="24"/>
          <w:rtl/>
        </w:rPr>
      </w:pPr>
    </w:p>
    <w:p w:rsidR="00000000" w:rsidRDefault="00F04D7E">
      <w:pPr>
        <w:jc w:val="both"/>
        <w:rPr>
          <w:rFonts w:cs="David"/>
          <w:sz w:val="24"/>
          <w:rtl/>
        </w:rPr>
      </w:pPr>
      <w:r>
        <w:rPr>
          <w:rFonts w:cs="David"/>
          <w:sz w:val="24"/>
          <w:rtl/>
        </w:rPr>
        <w:tab/>
        <w:t xml:space="preserve"> יש בעיי</w:t>
      </w:r>
      <w:r>
        <w:rPr>
          <w:rFonts w:cs="David"/>
          <w:sz w:val="24"/>
          <w:rtl/>
        </w:rPr>
        <w:t>תיות מסוימת שלא דיברנו עליה עד עכשיו, שיש מפלגות רבות שאין להן בכלל מרכז מפלגה, למשל, ש"ס. טלב אלסאנע, אצלכם יש מרכז מפלגה?</w:t>
      </w:r>
    </w:p>
    <w:p w:rsidR="00000000" w:rsidRDefault="00F04D7E">
      <w:pPr>
        <w:jc w:val="both"/>
        <w:rPr>
          <w:rFonts w:cs="David"/>
          <w:sz w:val="24"/>
          <w:rtl/>
        </w:rPr>
      </w:pPr>
    </w:p>
    <w:p w:rsidR="00000000" w:rsidRDefault="00F04D7E">
      <w:pPr>
        <w:rPr>
          <w:rFonts w:cs="David"/>
          <w:sz w:val="24"/>
          <w:u w:val="single"/>
          <w:rtl/>
        </w:rPr>
      </w:pPr>
      <w:r>
        <w:rPr>
          <w:rFonts w:cs="David"/>
          <w:sz w:val="24"/>
          <w:u w:val="single"/>
          <w:rtl/>
        </w:rPr>
        <w:t>טלב אלסאנע:</w:t>
      </w:r>
    </w:p>
    <w:p w:rsidR="00000000" w:rsidRDefault="00F04D7E">
      <w:pPr>
        <w:rPr>
          <w:rFonts w:cs="David"/>
          <w:sz w:val="24"/>
          <w:u w:val="single"/>
          <w:rtl/>
        </w:rPr>
      </w:pPr>
    </w:p>
    <w:p w:rsidR="00000000" w:rsidRDefault="00F04D7E">
      <w:pPr>
        <w:jc w:val="both"/>
        <w:rPr>
          <w:rFonts w:cs="David"/>
          <w:sz w:val="24"/>
          <w:rtl/>
        </w:rPr>
      </w:pPr>
      <w:r>
        <w:rPr>
          <w:rFonts w:cs="David"/>
          <w:sz w:val="24"/>
          <w:rtl/>
        </w:rPr>
        <w:tab/>
        <w:t xml:space="preserve"> אין מרכז מפלגה.</w:t>
      </w:r>
    </w:p>
    <w:p w:rsidR="00000000" w:rsidRDefault="00F04D7E">
      <w:pPr>
        <w:rPr>
          <w:rFonts w:cs="David"/>
          <w:sz w:val="24"/>
          <w:rtl/>
        </w:rPr>
      </w:pPr>
      <w:r>
        <w:rPr>
          <w:rFonts w:cs="David"/>
          <w:sz w:val="24"/>
          <w:u w:val="single"/>
          <w:rtl/>
        </w:rPr>
        <w:br w:type="page"/>
        <w:t>היו"ר אופיר פינס:</w:t>
      </w:r>
    </w:p>
    <w:p w:rsidR="00000000" w:rsidRDefault="00F04D7E">
      <w:pPr>
        <w:rPr>
          <w:rFonts w:cs="David"/>
          <w:sz w:val="24"/>
          <w:rtl/>
        </w:rPr>
      </w:pPr>
    </w:p>
    <w:p w:rsidR="00000000" w:rsidRDefault="00F04D7E">
      <w:pPr>
        <w:jc w:val="both"/>
        <w:rPr>
          <w:rFonts w:cs="David"/>
          <w:sz w:val="24"/>
          <w:rtl/>
        </w:rPr>
      </w:pPr>
      <w:r>
        <w:rPr>
          <w:rFonts w:cs="David"/>
          <w:sz w:val="24"/>
          <w:rtl/>
        </w:rPr>
        <w:tab/>
        <w:t xml:space="preserve"> לדעתי, גם לא למפלגת המרכז. האם זה חוק רק על הליכוד והעבודה?</w:t>
      </w:r>
    </w:p>
    <w:p w:rsidR="00000000" w:rsidRDefault="00F04D7E">
      <w:pPr>
        <w:jc w:val="both"/>
        <w:rPr>
          <w:rFonts w:cs="David"/>
          <w:sz w:val="24"/>
          <w:rtl/>
        </w:rPr>
      </w:pPr>
    </w:p>
    <w:p w:rsidR="00000000" w:rsidRDefault="00F04D7E">
      <w:pPr>
        <w:jc w:val="both"/>
        <w:rPr>
          <w:rFonts w:cs="David"/>
          <w:sz w:val="24"/>
          <w:rtl/>
        </w:rPr>
      </w:pPr>
      <w:r>
        <w:rPr>
          <w:rFonts w:cs="David"/>
          <w:sz w:val="24"/>
          <w:u w:val="single"/>
          <w:rtl/>
        </w:rPr>
        <w:t>סיגל קוגוט:</w:t>
      </w:r>
    </w:p>
    <w:p w:rsidR="00000000" w:rsidRDefault="00F04D7E">
      <w:pPr>
        <w:jc w:val="both"/>
        <w:rPr>
          <w:rFonts w:cs="David"/>
          <w:sz w:val="24"/>
          <w:rtl/>
        </w:rPr>
      </w:pPr>
    </w:p>
    <w:p w:rsidR="00000000" w:rsidRDefault="00F04D7E">
      <w:pPr>
        <w:jc w:val="both"/>
        <w:rPr>
          <w:rFonts w:cs="David"/>
          <w:sz w:val="24"/>
          <w:rtl/>
        </w:rPr>
      </w:pPr>
      <w:r>
        <w:rPr>
          <w:rFonts w:cs="David"/>
          <w:sz w:val="24"/>
          <w:rtl/>
        </w:rPr>
        <w:tab/>
        <w:t>הצע</w:t>
      </w:r>
      <w:r>
        <w:rPr>
          <w:rFonts w:cs="David"/>
          <w:sz w:val="24"/>
          <w:rtl/>
        </w:rPr>
        <w:t>ת החוק מדברת על חברי מרכז, החוק הנוכחי לא מדבר על חברי מרכז.</w:t>
      </w:r>
    </w:p>
    <w:p w:rsidR="00000000" w:rsidRDefault="00F04D7E">
      <w:pPr>
        <w:jc w:val="both"/>
        <w:rPr>
          <w:rFonts w:cs="David"/>
          <w:sz w:val="24"/>
          <w:rtl/>
        </w:rPr>
      </w:pPr>
    </w:p>
    <w:p w:rsidR="00000000" w:rsidRDefault="00F04D7E">
      <w:pPr>
        <w:rPr>
          <w:rFonts w:cs="David"/>
          <w:sz w:val="24"/>
          <w:rtl/>
        </w:rPr>
      </w:pPr>
      <w:r>
        <w:rPr>
          <w:rFonts w:cs="David"/>
          <w:sz w:val="24"/>
          <w:u w:val="single"/>
          <w:rtl/>
        </w:rPr>
        <w:t>היו"ר אופיר פינס:</w:t>
      </w:r>
    </w:p>
    <w:p w:rsidR="00000000" w:rsidRDefault="00F04D7E">
      <w:pPr>
        <w:rPr>
          <w:rFonts w:cs="David"/>
          <w:sz w:val="24"/>
          <w:rtl/>
        </w:rPr>
      </w:pPr>
    </w:p>
    <w:p w:rsidR="00000000" w:rsidRDefault="00F04D7E">
      <w:pPr>
        <w:jc w:val="both"/>
        <w:rPr>
          <w:rFonts w:cs="David"/>
          <w:sz w:val="24"/>
          <w:rtl/>
        </w:rPr>
      </w:pPr>
      <w:r>
        <w:rPr>
          <w:rFonts w:cs="David"/>
          <w:sz w:val="24"/>
          <w:rtl/>
        </w:rPr>
        <w:tab/>
        <w:t xml:space="preserve"> מה קורה כשאלי ישי ממנה לדירקטוריון שלו? אתה לא יכול לדעת אם יש זיקה אישית, כי אין שום דבר פורמלי. הוא לא רשום. הוא צריך למלא טופס ושואלים אותו: אתה חבר ועידה? הוא אומר: מה ז</w:t>
      </w:r>
      <w:r>
        <w:rPr>
          <w:rFonts w:cs="David"/>
          <w:sz w:val="24"/>
          <w:rtl/>
        </w:rPr>
        <w:t>ו ועידה? שואלים אותו: אתה חבר מרכז? הוא אומר: מה זה? שואלים אותו: אתה חבר מפלגה? הם שואלים לפעמים מה זו מפלגה. ביהדות התורה יש מפלגה? אבל אתה החבר, המוציא והמביא של מישהו, מה אתה עושה? זה כשר למהדרין.</w:t>
      </w:r>
    </w:p>
    <w:p w:rsidR="00000000" w:rsidRDefault="00F04D7E">
      <w:pPr>
        <w:jc w:val="both"/>
        <w:rPr>
          <w:rFonts w:cs="David"/>
          <w:sz w:val="24"/>
          <w:rtl/>
        </w:rPr>
      </w:pPr>
    </w:p>
    <w:p w:rsidR="00000000" w:rsidRDefault="00F04D7E">
      <w:pPr>
        <w:rPr>
          <w:rFonts w:cs="David"/>
          <w:sz w:val="24"/>
          <w:rtl/>
        </w:rPr>
      </w:pPr>
      <w:r>
        <w:rPr>
          <w:rFonts w:cs="David"/>
          <w:sz w:val="24"/>
          <w:u w:val="single"/>
          <w:rtl/>
        </w:rPr>
        <w:t>דוידה לחמן-מסר:</w:t>
      </w:r>
    </w:p>
    <w:p w:rsidR="00000000" w:rsidRDefault="00F04D7E">
      <w:pPr>
        <w:rPr>
          <w:rFonts w:cs="David"/>
          <w:sz w:val="24"/>
          <w:rtl/>
        </w:rPr>
      </w:pPr>
    </w:p>
    <w:p w:rsidR="00000000" w:rsidRDefault="00F04D7E">
      <w:pPr>
        <w:jc w:val="both"/>
        <w:rPr>
          <w:rFonts w:cs="David"/>
          <w:sz w:val="24"/>
          <w:rtl/>
        </w:rPr>
      </w:pPr>
      <w:r>
        <w:rPr>
          <w:rFonts w:cs="David"/>
          <w:sz w:val="24"/>
          <w:rtl/>
        </w:rPr>
        <w:tab/>
        <w:t>לא, אדוני. תשאל את כבוד השופט.</w:t>
      </w:r>
    </w:p>
    <w:p w:rsidR="00000000" w:rsidRDefault="00F04D7E">
      <w:pPr>
        <w:jc w:val="both"/>
        <w:rPr>
          <w:rFonts w:cs="David"/>
          <w:sz w:val="24"/>
          <w:rtl/>
        </w:rPr>
      </w:pPr>
    </w:p>
    <w:p w:rsidR="00000000" w:rsidRDefault="00F04D7E">
      <w:pPr>
        <w:rPr>
          <w:rFonts w:cs="David"/>
          <w:sz w:val="24"/>
          <w:rtl/>
        </w:rPr>
      </w:pPr>
      <w:r>
        <w:rPr>
          <w:rFonts w:cs="David"/>
          <w:sz w:val="24"/>
          <w:u w:val="single"/>
          <w:rtl/>
        </w:rPr>
        <w:t>היו"</w:t>
      </w:r>
      <w:r>
        <w:rPr>
          <w:rFonts w:cs="David"/>
          <w:sz w:val="24"/>
          <w:u w:val="single"/>
          <w:rtl/>
        </w:rPr>
        <w:t>ר אופיר פינס:</w:t>
      </w:r>
    </w:p>
    <w:p w:rsidR="00000000" w:rsidRDefault="00F04D7E">
      <w:pPr>
        <w:rPr>
          <w:rFonts w:cs="David"/>
          <w:sz w:val="24"/>
          <w:rtl/>
        </w:rPr>
      </w:pPr>
    </w:p>
    <w:p w:rsidR="00000000" w:rsidRDefault="00F04D7E">
      <w:pPr>
        <w:jc w:val="both"/>
        <w:rPr>
          <w:rFonts w:cs="David"/>
          <w:sz w:val="24"/>
          <w:rtl/>
        </w:rPr>
      </w:pPr>
      <w:r>
        <w:rPr>
          <w:rFonts w:cs="David"/>
          <w:sz w:val="24"/>
          <w:rtl/>
        </w:rPr>
        <w:tab/>
        <w:t xml:space="preserve"> השופט לא ידע את הנתונים האלה.</w:t>
      </w:r>
    </w:p>
    <w:p w:rsidR="00000000" w:rsidRDefault="00F04D7E">
      <w:pPr>
        <w:jc w:val="both"/>
        <w:rPr>
          <w:rFonts w:cs="David"/>
          <w:sz w:val="24"/>
          <w:rtl/>
        </w:rPr>
      </w:pPr>
    </w:p>
    <w:p w:rsidR="00000000" w:rsidRDefault="00F04D7E">
      <w:pPr>
        <w:rPr>
          <w:rFonts w:cs="David"/>
          <w:sz w:val="24"/>
          <w:rtl/>
        </w:rPr>
      </w:pPr>
      <w:r>
        <w:rPr>
          <w:rFonts w:cs="David"/>
          <w:sz w:val="24"/>
          <w:u w:val="single"/>
          <w:rtl/>
        </w:rPr>
        <w:t>דוידה לחמן-מסר:</w:t>
      </w:r>
    </w:p>
    <w:p w:rsidR="00000000" w:rsidRDefault="00F04D7E">
      <w:pPr>
        <w:rPr>
          <w:rFonts w:cs="David"/>
          <w:sz w:val="24"/>
          <w:rtl/>
        </w:rPr>
      </w:pPr>
    </w:p>
    <w:p w:rsidR="00000000" w:rsidRDefault="00F04D7E">
      <w:pPr>
        <w:jc w:val="both"/>
        <w:rPr>
          <w:rFonts w:cs="David"/>
          <w:sz w:val="24"/>
          <w:rtl/>
        </w:rPr>
      </w:pPr>
      <w:r>
        <w:rPr>
          <w:rFonts w:cs="David"/>
          <w:sz w:val="24"/>
          <w:rtl/>
        </w:rPr>
        <w:tab/>
        <w:t>יש טופס, שאין בפניכם. הטופס למינוי לכהונה לדירקטור, שאנחנו נמציא לוועדה בהקדם האפשרי שואל: האם יש לך זיקה פוליטית לשר. הביטוי בחוק לא מזכיר את הביטוי "חבר מרכז".</w:t>
      </w:r>
    </w:p>
    <w:p w:rsidR="00000000" w:rsidRDefault="00F04D7E">
      <w:pPr>
        <w:jc w:val="both"/>
        <w:rPr>
          <w:rFonts w:cs="David"/>
          <w:sz w:val="24"/>
          <w:rtl/>
        </w:rPr>
      </w:pPr>
    </w:p>
    <w:p w:rsidR="00000000" w:rsidRDefault="00F04D7E">
      <w:pPr>
        <w:jc w:val="both"/>
        <w:rPr>
          <w:rFonts w:cs="David"/>
          <w:sz w:val="24"/>
          <w:rtl/>
        </w:rPr>
      </w:pPr>
      <w:r>
        <w:rPr>
          <w:rFonts w:cs="David"/>
          <w:sz w:val="24"/>
          <w:u w:val="single"/>
          <w:rtl/>
        </w:rPr>
        <w:t>יצחק רביבי:</w:t>
      </w:r>
    </w:p>
    <w:p w:rsidR="00000000" w:rsidRDefault="00F04D7E">
      <w:pPr>
        <w:jc w:val="both"/>
        <w:rPr>
          <w:rFonts w:cs="David"/>
          <w:sz w:val="24"/>
          <w:rtl/>
        </w:rPr>
      </w:pPr>
    </w:p>
    <w:p w:rsidR="00000000" w:rsidRDefault="00F04D7E">
      <w:pPr>
        <w:jc w:val="both"/>
        <w:rPr>
          <w:rFonts w:cs="David"/>
          <w:sz w:val="24"/>
          <w:rtl/>
        </w:rPr>
      </w:pPr>
      <w:r>
        <w:rPr>
          <w:rFonts w:cs="David"/>
          <w:sz w:val="24"/>
          <w:rtl/>
        </w:rPr>
        <w:tab/>
        <w:t>הטופס מדבר על</w:t>
      </w:r>
      <w:r>
        <w:rPr>
          <w:rFonts w:cs="David"/>
          <w:sz w:val="24"/>
          <w:rtl/>
        </w:rPr>
        <w:t xml:space="preserve"> "היכרות עם השר", "חברות עם השר".</w:t>
      </w:r>
    </w:p>
    <w:p w:rsidR="00000000" w:rsidRDefault="00F04D7E">
      <w:pPr>
        <w:jc w:val="both"/>
        <w:rPr>
          <w:rFonts w:cs="David"/>
          <w:sz w:val="24"/>
          <w:rtl/>
        </w:rPr>
      </w:pPr>
    </w:p>
    <w:p w:rsidR="00000000" w:rsidRDefault="00F04D7E">
      <w:pPr>
        <w:rPr>
          <w:rFonts w:cs="David"/>
          <w:sz w:val="24"/>
          <w:rtl/>
        </w:rPr>
      </w:pPr>
      <w:r>
        <w:rPr>
          <w:rFonts w:cs="David"/>
          <w:sz w:val="24"/>
          <w:u w:val="single"/>
          <w:rtl/>
        </w:rPr>
        <w:t>דוידה לחמן-מסר:</w:t>
      </w:r>
    </w:p>
    <w:p w:rsidR="00000000" w:rsidRDefault="00F04D7E">
      <w:pPr>
        <w:rPr>
          <w:rFonts w:cs="David"/>
          <w:sz w:val="24"/>
          <w:rtl/>
        </w:rPr>
      </w:pPr>
    </w:p>
    <w:p w:rsidR="00000000" w:rsidRDefault="00F04D7E">
      <w:pPr>
        <w:jc w:val="both"/>
        <w:rPr>
          <w:rFonts w:cs="David"/>
          <w:sz w:val="24"/>
          <w:rtl/>
        </w:rPr>
      </w:pPr>
      <w:r>
        <w:rPr>
          <w:rFonts w:cs="David"/>
          <w:sz w:val="24"/>
          <w:rtl/>
        </w:rPr>
        <w:tab/>
        <w:t>"עבודה אישית עם השר", "עבודה פוליטית עם השר". הטופס מכסה את כל הנגזרות.</w:t>
      </w:r>
    </w:p>
    <w:p w:rsidR="00000000" w:rsidRDefault="00F04D7E">
      <w:pPr>
        <w:rPr>
          <w:rFonts w:cs="David"/>
          <w:sz w:val="24"/>
          <w:u w:val="single"/>
          <w:rtl/>
        </w:rPr>
      </w:pPr>
    </w:p>
    <w:p w:rsidR="00000000" w:rsidRDefault="00F04D7E">
      <w:pPr>
        <w:rPr>
          <w:rFonts w:cs="David"/>
          <w:sz w:val="24"/>
          <w:u w:val="single"/>
          <w:rtl/>
        </w:rPr>
      </w:pPr>
      <w:r>
        <w:rPr>
          <w:rFonts w:cs="David"/>
          <w:sz w:val="24"/>
          <w:u w:val="single"/>
          <w:rtl/>
        </w:rPr>
        <w:t>אברהם הירשזון:</w:t>
      </w:r>
    </w:p>
    <w:p w:rsidR="00000000" w:rsidRDefault="00F04D7E">
      <w:pPr>
        <w:rPr>
          <w:rFonts w:cs="David"/>
          <w:sz w:val="24"/>
          <w:u w:val="single"/>
          <w:rtl/>
        </w:rPr>
      </w:pPr>
    </w:p>
    <w:p w:rsidR="00000000" w:rsidRDefault="00F04D7E">
      <w:pPr>
        <w:jc w:val="both"/>
        <w:rPr>
          <w:rFonts w:cs="David"/>
          <w:sz w:val="24"/>
          <w:rtl/>
        </w:rPr>
      </w:pPr>
      <w:r>
        <w:rPr>
          <w:rFonts w:cs="David"/>
          <w:sz w:val="24"/>
          <w:rtl/>
        </w:rPr>
        <w:tab/>
        <w:t xml:space="preserve"> דידי לחמן-מסר, כל מה שאמרת, ואני מאמין שאמרת בכנות, לא עונה למה שאמר אופיר פינס.</w:t>
      </w:r>
    </w:p>
    <w:p w:rsidR="00000000" w:rsidRDefault="00F04D7E">
      <w:pPr>
        <w:jc w:val="both"/>
        <w:rPr>
          <w:rFonts w:cs="David"/>
          <w:sz w:val="24"/>
          <w:rtl/>
        </w:rPr>
      </w:pPr>
    </w:p>
    <w:p w:rsidR="00000000" w:rsidRDefault="00F04D7E">
      <w:pPr>
        <w:rPr>
          <w:rFonts w:cs="David"/>
          <w:sz w:val="24"/>
          <w:u w:val="single"/>
          <w:rtl/>
        </w:rPr>
      </w:pPr>
      <w:r>
        <w:rPr>
          <w:rFonts w:cs="David"/>
          <w:sz w:val="24"/>
          <w:u w:val="single"/>
          <w:rtl/>
        </w:rPr>
        <w:t>ענת מאור:</w:t>
      </w:r>
    </w:p>
    <w:p w:rsidR="00000000" w:rsidRDefault="00F04D7E">
      <w:pPr>
        <w:rPr>
          <w:rFonts w:cs="David"/>
          <w:sz w:val="24"/>
          <w:u w:val="single"/>
          <w:rtl/>
        </w:rPr>
      </w:pPr>
    </w:p>
    <w:p w:rsidR="00000000" w:rsidRDefault="00F04D7E">
      <w:pPr>
        <w:jc w:val="both"/>
        <w:rPr>
          <w:rFonts w:cs="David"/>
          <w:sz w:val="24"/>
          <w:rtl/>
        </w:rPr>
      </w:pPr>
      <w:r>
        <w:rPr>
          <w:rFonts w:cs="David"/>
          <w:sz w:val="24"/>
          <w:rtl/>
        </w:rPr>
        <w:tab/>
        <w:t xml:space="preserve"> לא עונה מספיק.</w:t>
      </w:r>
    </w:p>
    <w:p w:rsidR="00000000" w:rsidRDefault="00F04D7E">
      <w:pPr>
        <w:jc w:val="both"/>
        <w:rPr>
          <w:rFonts w:cs="David"/>
          <w:sz w:val="24"/>
          <w:rtl/>
        </w:rPr>
      </w:pPr>
    </w:p>
    <w:p w:rsidR="00000000" w:rsidRDefault="00F04D7E">
      <w:pPr>
        <w:rPr>
          <w:rFonts w:cs="David"/>
          <w:sz w:val="24"/>
          <w:u w:val="single"/>
          <w:rtl/>
        </w:rPr>
      </w:pPr>
      <w:r>
        <w:rPr>
          <w:rFonts w:cs="David"/>
          <w:sz w:val="24"/>
          <w:u w:val="single"/>
          <w:rtl/>
        </w:rPr>
        <w:t>א</w:t>
      </w:r>
      <w:r>
        <w:rPr>
          <w:rFonts w:cs="David"/>
          <w:sz w:val="24"/>
          <w:u w:val="single"/>
          <w:rtl/>
        </w:rPr>
        <w:t>ברהם הירשזון:</w:t>
      </w:r>
    </w:p>
    <w:p w:rsidR="00000000" w:rsidRDefault="00F04D7E">
      <w:pPr>
        <w:rPr>
          <w:rFonts w:cs="David"/>
          <w:sz w:val="24"/>
          <w:u w:val="single"/>
          <w:rtl/>
        </w:rPr>
      </w:pPr>
    </w:p>
    <w:p w:rsidR="00000000" w:rsidRDefault="00F04D7E">
      <w:pPr>
        <w:jc w:val="both"/>
        <w:rPr>
          <w:rFonts w:cs="David"/>
          <w:sz w:val="24"/>
          <w:rtl/>
        </w:rPr>
      </w:pPr>
      <w:r>
        <w:rPr>
          <w:rFonts w:cs="David"/>
          <w:sz w:val="24"/>
          <w:rtl/>
        </w:rPr>
        <w:tab/>
        <w:t xml:space="preserve"> לכן גזר-הדין הוא על המפלגות הגדולות, שמקיימות מוסדות כראוי.</w:t>
      </w:r>
    </w:p>
    <w:p w:rsidR="00000000" w:rsidRDefault="00F04D7E">
      <w:pPr>
        <w:jc w:val="both"/>
        <w:rPr>
          <w:rFonts w:cs="David"/>
          <w:sz w:val="24"/>
          <w:rtl/>
        </w:rPr>
      </w:pPr>
    </w:p>
    <w:p w:rsidR="00000000" w:rsidRDefault="00F04D7E">
      <w:pPr>
        <w:rPr>
          <w:rFonts w:cs="David"/>
          <w:sz w:val="24"/>
          <w:rtl/>
        </w:rPr>
      </w:pPr>
      <w:r>
        <w:rPr>
          <w:rFonts w:cs="David"/>
          <w:sz w:val="24"/>
          <w:u w:val="single"/>
          <w:rtl/>
        </w:rPr>
        <w:t>היו"ר אופיר פינס:</w:t>
      </w:r>
    </w:p>
    <w:p w:rsidR="00000000" w:rsidRDefault="00F04D7E">
      <w:pPr>
        <w:rPr>
          <w:rFonts w:cs="David"/>
          <w:sz w:val="24"/>
          <w:rtl/>
        </w:rPr>
      </w:pPr>
    </w:p>
    <w:p w:rsidR="00000000" w:rsidRDefault="00F04D7E">
      <w:pPr>
        <w:jc w:val="both"/>
        <w:rPr>
          <w:rFonts w:cs="David"/>
          <w:sz w:val="24"/>
          <w:rtl/>
        </w:rPr>
      </w:pPr>
      <w:r>
        <w:rPr>
          <w:rFonts w:cs="David"/>
          <w:sz w:val="24"/>
          <w:rtl/>
        </w:rPr>
        <w:tab/>
        <w:t xml:space="preserve"> על המפלגות הדמוקרטיות.</w:t>
      </w:r>
    </w:p>
    <w:p w:rsidR="00000000" w:rsidRDefault="00F04D7E">
      <w:pPr>
        <w:jc w:val="both"/>
        <w:rPr>
          <w:rFonts w:cs="David"/>
          <w:sz w:val="24"/>
          <w:rtl/>
        </w:rPr>
      </w:pPr>
    </w:p>
    <w:p w:rsidR="00000000" w:rsidRDefault="00F04D7E">
      <w:pPr>
        <w:rPr>
          <w:rFonts w:cs="David"/>
          <w:sz w:val="24"/>
          <w:u w:val="single"/>
          <w:rtl/>
        </w:rPr>
      </w:pPr>
      <w:r>
        <w:rPr>
          <w:rFonts w:cs="David"/>
          <w:sz w:val="24"/>
          <w:u w:val="single"/>
          <w:rtl/>
        </w:rPr>
        <w:t>ענת מאור:</w:t>
      </w:r>
    </w:p>
    <w:p w:rsidR="00000000" w:rsidRDefault="00F04D7E">
      <w:pPr>
        <w:rPr>
          <w:rFonts w:cs="David"/>
          <w:sz w:val="24"/>
          <w:u w:val="single"/>
          <w:rtl/>
        </w:rPr>
      </w:pPr>
    </w:p>
    <w:p w:rsidR="00000000" w:rsidRDefault="00F04D7E">
      <w:pPr>
        <w:jc w:val="both"/>
        <w:rPr>
          <w:rFonts w:cs="David"/>
          <w:sz w:val="24"/>
          <w:rtl/>
        </w:rPr>
      </w:pPr>
      <w:r>
        <w:rPr>
          <w:rFonts w:cs="David"/>
          <w:sz w:val="24"/>
          <w:rtl/>
        </w:rPr>
        <w:tab/>
        <w:t xml:space="preserve"> מרצ והמפד"ל, גם הן, לא רק המפלגות הגדולות.</w:t>
      </w:r>
    </w:p>
    <w:p w:rsidR="00000000" w:rsidRDefault="00F04D7E">
      <w:pPr>
        <w:jc w:val="both"/>
        <w:rPr>
          <w:rFonts w:cs="David"/>
          <w:sz w:val="24"/>
          <w:rtl/>
        </w:rPr>
      </w:pPr>
    </w:p>
    <w:p w:rsidR="00000000" w:rsidRDefault="00F04D7E">
      <w:pPr>
        <w:rPr>
          <w:rFonts w:cs="David"/>
          <w:sz w:val="24"/>
          <w:rtl/>
        </w:rPr>
      </w:pPr>
      <w:r>
        <w:rPr>
          <w:rFonts w:cs="David"/>
          <w:sz w:val="24"/>
          <w:u w:val="single"/>
          <w:rtl/>
        </w:rPr>
        <w:t>היו"ר אופיר פינס:</w:t>
      </w:r>
    </w:p>
    <w:p w:rsidR="00000000" w:rsidRDefault="00F04D7E">
      <w:pPr>
        <w:rPr>
          <w:rFonts w:cs="David"/>
          <w:sz w:val="24"/>
          <w:rtl/>
        </w:rPr>
      </w:pPr>
    </w:p>
    <w:p w:rsidR="00000000" w:rsidRDefault="00F04D7E">
      <w:pPr>
        <w:jc w:val="both"/>
        <w:rPr>
          <w:rFonts w:cs="David"/>
          <w:sz w:val="24"/>
          <w:rtl/>
        </w:rPr>
      </w:pPr>
      <w:r>
        <w:rPr>
          <w:rFonts w:cs="David"/>
          <w:sz w:val="24"/>
          <w:rtl/>
        </w:rPr>
        <w:tab/>
        <w:t xml:space="preserve"> נכון, ארבע מפלגות. יש 18 מפלגות במדינת ישראל, ורק בארבע</w:t>
      </w:r>
      <w:r>
        <w:rPr>
          <w:rFonts w:cs="David"/>
          <w:sz w:val="24"/>
          <w:rtl/>
        </w:rPr>
        <w:t xml:space="preserve"> מפלגות יש מרכזים.</w:t>
      </w:r>
    </w:p>
    <w:p w:rsidR="00000000" w:rsidRDefault="00F04D7E">
      <w:pPr>
        <w:jc w:val="both"/>
        <w:rPr>
          <w:rFonts w:cs="David"/>
          <w:sz w:val="24"/>
          <w:rtl/>
        </w:rPr>
      </w:pPr>
    </w:p>
    <w:p w:rsidR="00000000" w:rsidRDefault="00F04D7E">
      <w:pPr>
        <w:rPr>
          <w:rFonts w:cs="David"/>
          <w:sz w:val="24"/>
          <w:u w:val="single"/>
          <w:rtl/>
        </w:rPr>
      </w:pPr>
      <w:r>
        <w:rPr>
          <w:rFonts w:cs="David"/>
          <w:sz w:val="24"/>
          <w:u w:val="single"/>
          <w:rtl/>
        </w:rPr>
        <w:t>ענת מאור:</w:t>
      </w:r>
    </w:p>
    <w:p w:rsidR="00000000" w:rsidRDefault="00F04D7E">
      <w:pPr>
        <w:rPr>
          <w:rFonts w:cs="David"/>
          <w:sz w:val="24"/>
          <w:u w:val="single"/>
          <w:rtl/>
        </w:rPr>
      </w:pPr>
    </w:p>
    <w:p w:rsidR="00000000" w:rsidRDefault="00F04D7E">
      <w:pPr>
        <w:jc w:val="both"/>
        <w:rPr>
          <w:rFonts w:cs="David"/>
          <w:sz w:val="24"/>
          <w:rtl/>
        </w:rPr>
      </w:pPr>
      <w:r>
        <w:rPr>
          <w:rFonts w:cs="David"/>
          <w:sz w:val="24"/>
          <w:rtl/>
        </w:rPr>
        <w:tab/>
        <w:t xml:space="preserve"> במולדת זה חדש.</w:t>
      </w:r>
    </w:p>
    <w:p w:rsidR="00000000" w:rsidRDefault="00F04D7E">
      <w:pPr>
        <w:jc w:val="both"/>
        <w:rPr>
          <w:rFonts w:cs="David"/>
          <w:sz w:val="24"/>
          <w:rtl/>
        </w:rPr>
      </w:pPr>
    </w:p>
    <w:p w:rsidR="00000000" w:rsidRDefault="00F04D7E">
      <w:pPr>
        <w:rPr>
          <w:rFonts w:cs="David"/>
          <w:sz w:val="24"/>
          <w:rtl/>
        </w:rPr>
      </w:pPr>
      <w:r>
        <w:rPr>
          <w:rFonts w:cs="David"/>
          <w:sz w:val="24"/>
          <w:u w:val="single"/>
          <w:rtl/>
        </w:rPr>
        <w:t>היו"ר אופיר פינס:</w:t>
      </w:r>
    </w:p>
    <w:p w:rsidR="00000000" w:rsidRDefault="00F04D7E">
      <w:pPr>
        <w:rPr>
          <w:rFonts w:cs="David"/>
          <w:sz w:val="24"/>
          <w:rtl/>
        </w:rPr>
      </w:pPr>
    </w:p>
    <w:p w:rsidR="00000000" w:rsidRDefault="00F04D7E">
      <w:pPr>
        <w:jc w:val="both"/>
        <w:rPr>
          <w:rFonts w:cs="David"/>
          <w:sz w:val="24"/>
          <w:rtl/>
        </w:rPr>
      </w:pPr>
      <w:r>
        <w:rPr>
          <w:rFonts w:cs="David"/>
          <w:sz w:val="24"/>
          <w:rtl/>
        </w:rPr>
        <w:tab/>
        <w:t xml:space="preserve"> חמש מפלגות מקיימות אורח חיים דמוקרטי.</w:t>
      </w:r>
    </w:p>
    <w:p w:rsidR="00000000" w:rsidRDefault="00F04D7E">
      <w:pPr>
        <w:jc w:val="both"/>
        <w:rPr>
          <w:rFonts w:cs="David"/>
          <w:sz w:val="24"/>
          <w:rtl/>
        </w:rPr>
      </w:pPr>
    </w:p>
    <w:p w:rsidR="00000000" w:rsidRDefault="00F04D7E">
      <w:pPr>
        <w:jc w:val="both"/>
        <w:rPr>
          <w:rFonts w:cs="David"/>
          <w:sz w:val="24"/>
          <w:rtl/>
        </w:rPr>
      </w:pPr>
      <w:r>
        <w:rPr>
          <w:rFonts w:cs="David"/>
          <w:sz w:val="24"/>
          <w:u w:val="single"/>
          <w:rtl/>
        </w:rPr>
        <w:t>דורית ואג:</w:t>
      </w:r>
    </w:p>
    <w:p w:rsidR="00000000" w:rsidRDefault="00F04D7E">
      <w:pPr>
        <w:jc w:val="both"/>
        <w:rPr>
          <w:rFonts w:cs="David"/>
          <w:sz w:val="24"/>
          <w:rtl/>
        </w:rPr>
      </w:pPr>
    </w:p>
    <w:p w:rsidR="00000000" w:rsidRDefault="00F04D7E">
      <w:pPr>
        <w:jc w:val="both"/>
        <w:rPr>
          <w:rFonts w:cs="David"/>
          <w:sz w:val="24"/>
          <w:rtl/>
        </w:rPr>
      </w:pPr>
      <w:r>
        <w:rPr>
          <w:rFonts w:cs="David"/>
          <w:sz w:val="24"/>
          <w:rtl/>
        </w:rPr>
        <w:tab/>
        <w:t>בשינוי גם יש.</w:t>
      </w:r>
    </w:p>
    <w:p w:rsidR="00000000" w:rsidRDefault="00F04D7E">
      <w:pPr>
        <w:jc w:val="both"/>
        <w:rPr>
          <w:rFonts w:cs="David"/>
          <w:sz w:val="24"/>
          <w:rtl/>
        </w:rPr>
      </w:pPr>
    </w:p>
    <w:p w:rsidR="00000000" w:rsidRDefault="00F04D7E">
      <w:pPr>
        <w:jc w:val="both"/>
        <w:rPr>
          <w:rFonts w:cs="David"/>
          <w:sz w:val="24"/>
          <w:rtl/>
        </w:rPr>
      </w:pPr>
      <w:r>
        <w:rPr>
          <w:rFonts w:cs="David"/>
          <w:sz w:val="24"/>
          <w:u w:val="single"/>
          <w:rtl/>
        </w:rPr>
        <w:t>יצחק רביבי:</w:t>
      </w:r>
    </w:p>
    <w:p w:rsidR="00000000" w:rsidRDefault="00F04D7E">
      <w:pPr>
        <w:jc w:val="both"/>
        <w:rPr>
          <w:rFonts w:cs="David"/>
          <w:sz w:val="24"/>
          <w:rtl/>
        </w:rPr>
      </w:pPr>
    </w:p>
    <w:p w:rsidR="00000000" w:rsidRDefault="00F04D7E">
      <w:pPr>
        <w:jc w:val="both"/>
        <w:rPr>
          <w:rFonts w:cs="David"/>
          <w:sz w:val="24"/>
          <w:rtl/>
        </w:rPr>
      </w:pPr>
      <w:r>
        <w:rPr>
          <w:rFonts w:cs="David"/>
          <w:sz w:val="24"/>
          <w:rtl/>
        </w:rPr>
        <w:tab/>
        <w:t>כתוב שם: זיקה או קשר אישי או פוליטי כלשהו לשר, לרבות קרבה משפחתית; זיקה או קשר עסקי, בהווה או בעבר, עם שר</w:t>
      </w:r>
      <w:r>
        <w:rPr>
          <w:rFonts w:cs="David"/>
          <w:sz w:val="24"/>
          <w:rtl/>
        </w:rPr>
        <w:t>, לרבות קשרי עבודה, תרומות או קשרים עסקיים אחרים; מתן שירות לקידום עניינו הפוליטי, העסקי, האישי של שר, או קידום; עבודה משותפת קרובה בפעילות מפלגתית עם השר.</w:t>
      </w:r>
    </w:p>
    <w:p w:rsidR="00000000" w:rsidRDefault="00F04D7E">
      <w:pPr>
        <w:jc w:val="both"/>
        <w:rPr>
          <w:rFonts w:cs="David"/>
          <w:sz w:val="24"/>
          <w:rtl/>
        </w:rPr>
      </w:pPr>
    </w:p>
    <w:p w:rsidR="00000000" w:rsidRDefault="00F04D7E">
      <w:pPr>
        <w:jc w:val="both"/>
        <w:rPr>
          <w:rFonts w:cs="David"/>
          <w:sz w:val="24"/>
          <w:rtl/>
        </w:rPr>
      </w:pPr>
      <w:r>
        <w:rPr>
          <w:rFonts w:cs="David"/>
          <w:sz w:val="24"/>
          <w:u w:val="single"/>
          <w:rtl/>
        </w:rPr>
        <w:t>רוני טלמור:</w:t>
      </w:r>
    </w:p>
    <w:p w:rsidR="00000000" w:rsidRDefault="00F04D7E">
      <w:pPr>
        <w:jc w:val="both"/>
        <w:rPr>
          <w:rFonts w:cs="David"/>
          <w:sz w:val="24"/>
          <w:rtl/>
        </w:rPr>
      </w:pPr>
    </w:p>
    <w:p w:rsidR="00000000" w:rsidRDefault="00F04D7E">
      <w:pPr>
        <w:jc w:val="both"/>
        <w:rPr>
          <w:rFonts w:cs="David"/>
          <w:sz w:val="24"/>
          <w:rtl/>
        </w:rPr>
      </w:pPr>
      <w:r>
        <w:rPr>
          <w:rFonts w:cs="David"/>
          <w:sz w:val="24"/>
          <w:rtl/>
        </w:rPr>
        <w:tab/>
        <w:t>חשוב להבהיר שאלה נתונים ולא מסקנה משפטית. הוועדה מקבלת נתונים ומהם היא מסיקה מסקנה מש</w:t>
      </w:r>
      <w:r>
        <w:rPr>
          <w:rFonts w:cs="David"/>
          <w:sz w:val="24"/>
          <w:rtl/>
        </w:rPr>
        <w:t>פטית אם קיימת זיקה.</w:t>
      </w:r>
    </w:p>
    <w:p w:rsidR="00000000" w:rsidRDefault="00F04D7E">
      <w:pPr>
        <w:jc w:val="both"/>
        <w:rPr>
          <w:rFonts w:cs="David"/>
          <w:sz w:val="24"/>
          <w:rtl/>
        </w:rPr>
      </w:pPr>
    </w:p>
    <w:p w:rsidR="00000000" w:rsidRDefault="00F04D7E">
      <w:pPr>
        <w:rPr>
          <w:rFonts w:cs="David"/>
          <w:sz w:val="24"/>
          <w:rtl/>
        </w:rPr>
      </w:pPr>
      <w:r>
        <w:rPr>
          <w:rFonts w:cs="David"/>
          <w:sz w:val="24"/>
          <w:u w:val="single"/>
          <w:rtl/>
        </w:rPr>
        <w:t>היו"ר אופיר פינס:</w:t>
      </w:r>
    </w:p>
    <w:p w:rsidR="00000000" w:rsidRDefault="00F04D7E">
      <w:pPr>
        <w:rPr>
          <w:rFonts w:cs="David"/>
          <w:sz w:val="24"/>
          <w:rtl/>
        </w:rPr>
      </w:pPr>
    </w:p>
    <w:p w:rsidR="00000000" w:rsidRDefault="00F04D7E">
      <w:pPr>
        <w:jc w:val="both"/>
        <w:rPr>
          <w:rFonts w:cs="David"/>
          <w:sz w:val="24"/>
          <w:rtl/>
        </w:rPr>
      </w:pPr>
      <w:r>
        <w:rPr>
          <w:rFonts w:cs="David"/>
          <w:sz w:val="24"/>
          <w:rtl/>
        </w:rPr>
        <w:tab/>
        <w:t xml:space="preserve"> אם, חס וחלילה, המועמד, רחמנא ליצלן, זה אף פעם לא קורה כמובן, אבל אם המועמד לא כותב את כל האמת, ואחר כך תפסו אותו משקר.</w:t>
      </w:r>
    </w:p>
    <w:p w:rsidR="00000000" w:rsidRDefault="00F04D7E">
      <w:pPr>
        <w:jc w:val="both"/>
        <w:rPr>
          <w:rFonts w:cs="David"/>
          <w:sz w:val="24"/>
          <w:rtl/>
        </w:rPr>
      </w:pPr>
    </w:p>
    <w:p w:rsidR="00000000" w:rsidRDefault="00F04D7E">
      <w:pPr>
        <w:jc w:val="both"/>
        <w:rPr>
          <w:rFonts w:cs="David"/>
          <w:sz w:val="24"/>
          <w:rtl/>
        </w:rPr>
      </w:pPr>
      <w:r>
        <w:rPr>
          <w:rFonts w:cs="David"/>
          <w:sz w:val="24"/>
          <w:u w:val="single"/>
          <w:rtl/>
        </w:rPr>
        <w:t>ברק כלב:</w:t>
      </w:r>
    </w:p>
    <w:p w:rsidR="00000000" w:rsidRDefault="00F04D7E">
      <w:pPr>
        <w:jc w:val="both"/>
        <w:rPr>
          <w:rFonts w:cs="David"/>
          <w:sz w:val="24"/>
          <w:rtl/>
        </w:rPr>
      </w:pPr>
    </w:p>
    <w:p w:rsidR="00000000" w:rsidRDefault="00F04D7E">
      <w:pPr>
        <w:jc w:val="both"/>
        <w:rPr>
          <w:rFonts w:cs="David"/>
          <w:sz w:val="24"/>
          <w:rtl/>
        </w:rPr>
      </w:pPr>
      <w:r>
        <w:rPr>
          <w:rFonts w:cs="David"/>
          <w:sz w:val="24"/>
          <w:rtl/>
        </w:rPr>
        <w:tab/>
        <w:t>בית-המשפט פסל את מוריס ניסן בשל דיווחים כוזבים.</w:t>
      </w:r>
    </w:p>
    <w:p w:rsidR="00000000" w:rsidRDefault="00F04D7E">
      <w:pPr>
        <w:jc w:val="both"/>
        <w:rPr>
          <w:rFonts w:cs="David"/>
          <w:sz w:val="24"/>
          <w:rtl/>
        </w:rPr>
      </w:pPr>
    </w:p>
    <w:p w:rsidR="00000000" w:rsidRDefault="00F04D7E">
      <w:pPr>
        <w:rPr>
          <w:rFonts w:cs="David"/>
          <w:sz w:val="24"/>
          <w:rtl/>
        </w:rPr>
      </w:pPr>
      <w:r>
        <w:rPr>
          <w:rFonts w:cs="David"/>
          <w:sz w:val="24"/>
          <w:u w:val="single"/>
          <w:rtl/>
        </w:rPr>
        <w:t>היו"ר אופיר פינס:</w:t>
      </w:r>
    </w:p>
    <w:p w:rsidR="00000000" w:rsidRDefault="00F04D7E">
      <w:pPr>
        <w:rPr>
          <w:rFonts w:cs="David"/>
          <w:sz w:val="24"/>
          <w:rtl/>
        </w:rPr>
      </w:pPr>
    </w:p>
    <w:p w:rsidR="00000000" w:rsidRDefault="00F04D7E">
      <w:pPr>
        <w:jc w:val="both"/>
        <w:rPr>
          <w:rFonts w:cs="David"/>
          <w:sz w:val="24"/>
          <w:rtl/>
        </w:rPr>
      </w:pPr>
      <w:r>
        <w:rPr>
          <w:rFonts w:cs="David"/>
          <w:sz w:val="24"/>
          <w:rtl/>
        </w:rPr>
        <w:tab/>
        <w:t xml:space="preserve"> מישהו עמד לדי</w:t>
      </w:r>
      <w:r>
        <w:rPr>
          <w:rFonts w:cs="David"/>
          <w:sz w:val="24"/>
          <w:rtl/>
        </w:rPr>
        <w:t>ן אי-פעם?</w:t>
      </w:r>
    </w:p>
    <w:p w:rsidR="00000000" w:rsidRDefault="00F04D7E">
      <w:pPr>
        <w:jc w:val="both"/>
        <w:rPr>
          <w:rFonts w:cs="David"/>
          <w:sz w:val="24"/>
          <w:rtl/>
        </w:rPr>
      </w:pPr>
    </w:p>
    <w:p w:rsidR="00000000" w:rsidRDefault="00F04D7E">
      <w:pPr>
        <w:jc w:val="both"/>
        <w:rPr>
          <w:rFonts w:cs="David"/>
          <w:sz w:val="24"/>
          <w:rtl/>
        </w:rPr>
      </w:pPr>
      <w:r>
        <w:rPr>
          <w:rFonts w:cs="David"/>
          <w:sz w:val="24"/>
          <w:u w:val="single"/>
          <w:rtl/>
        </w:rPr>
        <w:t>יצחק רביבי:</w:t>
      </w:r>
    </w:p>
    <w:p w:rsidR="00000000" w:rsidRDefault="00F04D7E">
      <w:pPr>
        <w:jc w:val="both"/>
        <w:rPr>
          <w:rFonts w:cs="David"/>
          <w:sz w:val="24"/>
          <w:rtl/>
        </w:rPr>
      </w:pPr>
    </w:p>
    <w:p w:rsidR="00000000" w:rsidRDefault="00F04D7E">
      <w:pPr>
        <w:jc w:val="both"/>
        <w:rPr>
          <w:rFonts w:cs="David"/>
          <w:sz w:val="24"/>
          <w:rtl/>
        </w:rPr>
      </w:pPr>
      <w:r>
        <w:rPr>
          <w:rFonts w:cs="David"/>
          <w:sz w:val="24"/>
          <w:rtl/>
        </w:rPr>
        <w:tab/>
        <w:t>במקרים כאלה הוועדה מודיעה שהאישור שניתן לא תקף, וצריך להסיק את המסקנות מאישור לא תקף, כיוון שזה תנאי למינוי. מפנים על זה מכתב ליועץ המשפטי, כדי שהוא ישקול.</w:t>
      </w:r>
    </w:p>
    <w:p w:rsidR="00000000" w:rsidRDefault="00F04D7E">
      <w:pPr>
        <w:jc w:val="both"/>
        <w:rPr>
          <w:rFonts w:cs="David"/>
          <w:sz w:val="24"/>
          <w:rtl/>
        </w:rPr>
      </w:pPr>
    </w:p>
    <w:p w:rsidR="00000000" w:rsidRDefault="00F04D7E">
      <w:pPr>
        <w:rPr>
          <w:rFonts w:cs="David"/>
          <w:sz w:val="24"/>
          <w:u w:val="single"/>
          <w:rtl/>
        </w:rPr>
      </w:pPr>
      <w:r>
        <w:rPr>
          <w:rFonts w:cs="David"/>
          <w:sz w:val="24"/>
          <w:u w:val="single"/>
          <w:rtl/>
        </w:rPr>
        <w:t>ענת מאור:</w:t>
      </w:r>
    </w:p>
    <w:p w:rsidR="00000000" w:rsidRDefault="00F04D7E">
      <w:pPr>
        <w:rPr>
          <w:rFonts w:cs="David"/>
          <w:sz w:val="24"/>
          <w:u w:val="single"/>
          <w:rtl/>
        </w:rPr>
      </w:pPr>
    </w:p>
    <w:p w:rsidR="00000000" w:rsidRDefault="00F04D7E">
      <w:pPr>
        <w:jc w:val="both"/>
        <w:rPr>
          <w:rFonts w:cs="David"/>
          <w:sz w:val="24"/>
          <w:rtl/>
        </w:rPr>
      </w:pPr>
      <w:r>
        <w:rPr>
          <w:rFonts w:cs="David"/>
          <w:sz w:val="24"/>
          <w:rtl/>
        </w:rPr>
        <w:tab/>
        <w:t xml:space="preserve"> כמה מקרים כאלה היו?</w:t>
      </w:r>
    </w:p>
    <w:p w:rsidR="00000000" w:rsidRDefault="00F04D7E">
      <w:pPr>
        <w:jc w:val="both"/>
        <w:rPr>
          <w:rFonts w:cs="David"/>
          <w:sz w:val="24"/>
          <w:rtl/>
        </w:rPr>
      </w:pPr>
    </w:p>
    <w:p w:rsidR="00000000" w:rsidRDefault="00F04D7E">
      <w:pPr>
        <w:jc w:val="both"/>
        <w:rPr>
          <w:rFonts w:cs="David"/>
          <w:sz w:val="24"/>
          <w:rtl/>
        </w:rPr>
      </w:pPr>
      <w:r>
        <w:rPr>
          <w:rFonts w:cs="David"/>
          <w:sz w:val="24"/>
          <w:u w:val="single"/>
          <w:rtl/>
        </w:rPr>
        <w:t>יצחק רביבי:</w:t>
      </w:r>
    </w:p>
    <w:p w:rsidR="00000000" w:rsidRDefault="00F04D7E">
      <w:pPr>
        <w:jc w:val="both"/>
        <w:rPr>
          <w:rFonts w:cs="David"/>
          <w:sz w:val="24"/>
          <w:rtl/>
        </w:rPr>
      </w:pPr>
    </w:p>
    <w:p w:rsidR="00000000" w:rsidRDefault="00F04D7E">
      <w:pPr>
        <w:jc w:val="both"/>
        <w:rPr>
          <w:rFonts w:cs="David"/>
          <w:sz w:val="24"/>
          <w:rtl/>
        </w:rPr>
      </w:pPr>
      <w:r>
        <w:rPr>
          <w:rFonts w:cs="David"/>
          <w:sz w:val="24"/>
          <w:rtl/>
        </w:rPr>
        <w:tab/>
        <w:t>אני יכול לזכור שני מקרים.</w:t>
      </w:r>
    </w:p>
    <w:p w:rsidR="00000000" w:rsidRDefault="00F04D7E">
      <w:pPr>
        <w:jc w:val="both"/>
        <w:rPr>
          <w:rFonts w:cs="David"/>
          <w:sz w:val="24"/>
          <w:rtl/>
        </w:rPr>
      </w:pPr>
    </w:p>
    <w:p w:rsidR="00000000" w:rsidRDefault="00F04D7E">
      <w:pPr>
        <w:rPr>
          <w:rFonts w:cs="David"/>
          <w:sz w:val="24"/>
          <w:u w:val="single"/>
          <w:rtl/>
        </w:rPr>
      </w:pPr>
      <w:r>
        <w:rPr>
          <w:rFonts w:cs="David"/>
          <w:sz w:val="24"/>
          <w:u w:val="single"/>
          <w:rtl/>
        </w:rPr>
        <w:t>ענת מאור:</w:t>
      </w:r>
    </w:p>
    <w:p w:rsidR="00000000" w:rsidRDefault="00F04D7E">
      <w:pPr>
        <w:rPr>
          <w:rFonts w:cs="David"/>
          <w:sz w:val="24"/>
          <w:u w:val="single"/>
          <w:rtl/>
        </w:rPr>
      </w:pPr>
    </w:p>
    <w:p w:rsidR="00000000" w:rsidRDefault="00F04D7E">
      <w:pPr>
        <w:jc w:val="both"/>
        <w:rPr>
          <w:rFonts w:cs="David"/>
          <w:sz w:val="24"/>
          <w:rtl/>
        </w:rPr>
      </w:pPr>
      <w:r>
        <w:rPr>
          <w:rFonts w:cs="David"/>
          <w:sz w:val="24"/>
          <w:rtl/>
        </w:rPr>
        <w:tab/>
        <w:t xml:space="preserve"> הם חברי דירקטוריון היום?</w:t>
      </w:r>
    </w:p>
    <w:p w:rsidR="00000000" w:rsidRDefault="00F04D7E">
      <w:pPr>
        <w:jc w:val="both"/>
        <w:rPr>
          <w:rFonts w:cs="David"/>
          <w:sz w:val="24"/>
          <w:rtl/>
        </w:rPr>
      </w:pPr>
    </w:p>
    <w:p w:rsidR="00000000" w:rsidRDefault="00F04D7E">
      <w:pPr>
        <w:jc w:val="both"/>
        <w:rPr>
          <w:rFonts w:cs="David"/>
          <w:sz w:val="24"/>
          <w:rtl/>
        </w:rPr>
      </w:pPr>
      <w:r>
        <w:rPr>
          <w:rFonts w:cs="David"/>
          <w:sz w:val="24"/>
          <w:u w:val="single"/>
          <w:rtl/>
        </w:rPr>
        <w:t>יצחק רביבי:</w:t>
      </w:r>
    </w:p>
    <w:p w:rsidR="00000000" w:rsidRDefault="00F04D7E">
      <w:pPr>
        <w:jc w:val="both"/>
        <w:rPr>
          <w:rFonts w:cs="David"/>
          <w:sz w:val="24"/>
          <w:rtl/>
        </w:rPr>
      </w:pPr>
    </w:p>
    <w:p w:rsidR="00000000" w:rsidRDefault="00F04D7E">
      <w:pPr>
        <w:jc w:val="both"/>
        <w:rPr>
          <w:rFonts w:cs="David"/>
          <w:sz w:val="24"/>
          <w:rtl/>
        </w:rPr>
      </w:pPr>
      <w:r>
        <w:rPr>
          <w:rFonts w:cs="David"/>
          <w:sz w:val="24"/>
          <w:rtl/>
        </w:rPr>
        <w:tab/>
        <w:t>עד כמה שידוע לי, לא.</w:t>
      </w:r>
    </w:p>
    <w:p w:rsidR="00000000" w:rsidRDefault="00F04D7E">
      <w:pPr>
        <w:jc w:val="both"/>
        <w:rPr>
          <w:rFonts w:cs="David"/>
          <w:sz w:val="24"/>
          <w:rtl/>
        </w:rPr>
      </w:pPr>
    </w:p>
    <w:p w:rsidR="00000000" w:rsidRDefault="00F04D7E">
      <w:pPr>
        <w:rPr>
          <w:rFonts w:cs="David"/>
          <w:sz w:val="24"/>
          <w:rtl/>
        </w:rPr>
      </w:pPr>
      <w:r>
        <w:rPr>
          <w:rFonts w:cs="David"/>
          <w:sz w:val="24"/>
          <w:u w:val="single"/>
          <w:rtl/>
        </w:rPr>
        <w:t>היו"ר אופיר פינס:</w:t>
      </w:r>
    </w:p>
    <w:p w:rsidR="00000000" w:rsidRDefault="00F04D7E">
      <w:pPr>
        <w:rPr>
          <w:rFonts w:cs="David"/>
          <w:sz w:val="24"/>
          <w:rtl/>
        </w:rPr>
      </w:pPr>
    </w:p>
    <w:p w:rsidR="00000000" w:rsidRDefault="00F04D7E">
      <w:pPr>
        <w:jc w:val="both"/>
        <w:rPr>
          <w:rFonts w:cs="David"/>
          <w:sz w:val="24"/>
          <w:rtl/>
        </w:rPr>
      </w:pPr>
      <w:r>
        <w:rPr>
          <w:rFonts w:cs="David"/>
          <w:sz w:val="24"/>
          <w:rtl/>
        </w:rPr>
        <w:tab/>
        <w:t xml:space="preserve"> אתם בודקים באופן יזום?</w:t>
      </w:r>
    </w:p>
    <w:p w:rsidR="00000000" w:rsidRDefault="00F04D7E">
      <w:pPr>
        <w:jc w:val="both"/>
        <w:rPr>
          <w:rFonts w:cs="David"/>
          <w:sz w:val="24"/>
          <w:rtl/>
        </w:rPr>
      </w:pPr>
    </w:p>
    <w:p w:rsidR="00000000" w:rsidRDefault="00F04D7E">
      <w:pPr>
        <w:jc w:val="both"/>
        <w:rPr>
          <w:rFonts w:cs="David"/>
          <w:sz w:val="24"/>
          <w:rtl/>
        </w:rPr>
      </w:pPr>
      <w:r>
        <w:rPr>
          <w:rFonts w:cs="David"/>
          <w:sz w:val="24"/>
          <w:u w:val="single"/>
          <w:rtl/>
        </w:rPr>
        <w:t>יצחק רביבי:</w:t>
      </w:r>
    </w:p>
    <w:p w:rsidR="00000000" w:rsidRDefault="00F04D7E">
      <w:pPr>
        <w:jc w:val="both"/>
        <w:rPr>
          <w:rFonts w:cs="David"/>
          <w:sz w:val="24"/>
          <w:rtl/>
        </w:rPr>
      </w:pPr>
    </w:p>
    <w:p w:rsidR="00000000" w:rsidRDefault="00F04D7E">
      <w:pPr>
        <w:jc w:val="both"/>
        <w:rPr>
          <w:rFonts w:cs="David"/>
          <w:sz w:val="24"/>
          <w:rtl/>
        </w:rPr>
      </w:pPr>
      <w:r>
        <w:rPr>
          <w:rFonts w:cs="David"/>
          <w:sz w:val="24"/>
          <w:rtl/>
        </w:rPr>
        <w:tab/>
        <w:t>אני לא יוצא לשטח, אני בודק רק אם אני מקבל.</w:t>
      </w:r>
    </w:p>
    <w:p w:rsidR="00000000" w:rsidRDefault="00F04D7E">
      <w:pPr>
        <w:jc w:val="both"/>
        <w:rPr>
          <w:rFonts w:cs="David"/>
          <w:sz w:val="24"/>
          <w:rtl/>
        </w:rPr>
      </w:pPr>
    </w:p>
    <w:p w:rsidR="00000000" w:rsidRDefault="00F04D7E">
      <w:pPr>
        <w:jc w:val="both"/>
        <w:rPr>
          <w:rFonts w:cs="David"/>
          <w:sz w:val="24"/>
          <w:rtl/>
        </w:rPr>
      </w:pPr>
      <w:r>
        <w:rPr>
          <w:rFonts w:cs="David"/>
          <w:sz w:val="24"/>
          <w:u w:val="single"/>
          <w:rtl/>
        </w:rPr>
        <w:t>רוני טלמור:</w:t>
      </w:r>
    </w:p>
    <w:p w:rsidR="00000000" w:rsidRDefault="00F04D7E">
      <w:pPr>
        <w:jc w:val="both"/>
        <w:rPr>
          <w:rFonts w:cs="David"/>
          <w:sz w:val="24"/>
          <w:rtl/>
        </w:rPr>
      </w:pPr>
    </w:p>
    <w:p w:rsidR="00000000" w:rsidRDefault="00F04D7E">
      <w:pPr>
        <w:jc w:val="both"/>
        <w:rPr>
          <w:rFonts w:cs="David"/>
          <w:sz w:val="24"/>
          <w:rtl/>
        </w:rPr>
      </w:pPr>
      <w:r>
        <w:rPr>
          <w:rFonts w:cs="David"/>
          <w:sz w:val="24"/>
          <w:rtl/>
        </w:rPr>
        <w:tab/>
        <w:t>זה נובע מהיכרות במינויים קודמים, כשאדם לפני שנתיים הצהיר שהוא ח</w:t>
      </w:r>
      <w:r>
        <w:rPr>
          <w:rFonts w:cs="David"/>
          <w:sz w:val="24"/>
          <w:rtl/>
        </w:rPr>
        <w:t>בר מרכז או פעיל ועכשיו הוא שוכח מזה. היה עוד מקרה שהוועדה החליטה שהיא פוסלת את האדם, למרות שאילו הוא היה מגלה את כל האמת, יש סיכוי די טוב שהוא היה עובר ועדה, אבל כיוון שהוא הסתיר מהוועדה פרטים, והוא שיקר בתצהיר, הוועדה פסלה אותו. היו לפחות שני מקרים כאלה.</w:t>
      </w:r>
    </w:p>
    <w:p w:rsidR="00000000" w:rsidRDefault="00F04D7E">
      <w:pPr>
        <w:jc w:val="both"/>
        <w:rPr>
          <w:rFonts w:cs="David"/>
          <w:sz w:val="24"/>
          <w:rtl/>
        </w:rPr>
      </w:pPr>
    </w:p>
    <w:p w:rsidR="00000000" w:rsidRDefault="00F04D7E">
      <w:pPr>
        <w:jc w:val="both"/>
        <w:rPr>
          <w:rFonts w:cs="David"/>
          <w:sz w:val="24"/>
          <w:rtl/>
        </w:rPr>
      </w:pPr>
      <w:r>
        <w:rPr>
          <w:rFonts w:cs="David"/>
          <w:sz w:val="24"/>
          <w:u w:val="single"/>
          <w:rtl/>
        </w:rPr>
        <w:t>טנה שפניץ:</w:t>
      </w:r>
    </w:p>
    <w:p w:rsidR="00000000" w:rsidRDefault="00F04D7E">
      <w:pPr>
        <w:jc w:val="both"/>
        <w:rPr>
          <w:rFonts w:cs="David"/>
          <w:sz w:val="24"/>
          <w:rtl/>
        </w:rPr>
      </w:pPr>
    </w:p>
    <w:p w:rsidR="00000000" w:rsidRDefault="00F04D7E">
      <w:pPr>
        <w:jc w:val="both"/>
        <w:rPr>
          <w:rFonts w:cs="David"/>
          <w:sz w:val="24"/>
          <w:rtl/>
        </w:rPr>
      </w:pPr>
      <w:r>
        <w:rPr>
          <w:rFonts w:cs="David"/>
          <w:sz w:val="24"/>
          <w:rtl/>
        </w:rPr>
        <w:tab/>
        <w:t>אדם בא ומצהיר על משהו, יש לו קרדיט שהוא הצהיר דברים נכונים, עד שמתברר שלא.</w:t>
      </w:r>
    </w:p>
    <w:p w:rsidR="00000000" w:rsidRDefault="00F04D7E">
      <w:pPr>
        <w:jc w:val="both"/>
        <w:rPr>
          <w:rFonts w:cs="David"/>
          <w:sz w:val="24"/>
          <w:rtl/>
        </w:rPr>
      </w:pPr>
    </w:p>
    <w:p w:rsidR="00000000" w:rsidRDefault="00F04D7E">
      <w:pPr>
        <w:jc w:val="both"/>
        <w:rPr>
          <w:rFonts w:cs="David"/>
          <w:sz w:val="24"/>
          <w:rtl/>
        </w:rPr>
      </w:pPr>
      <w:r>
        <w:rPr>
          <w:rFonts w:cs="David"/>
          <w:sz w:val="24"/>
          <w:u w:val="single"/>
          <w:rtl/>
        </w:rPr>
        <w:t>יצחק רביבי:</w:t>
      </w:r>
    </w:p>
    <w:p w:rsidR="00000000" w:rsidRDefault="00F04D7E">
      <w:pPr>
        <w:jc w:val="both"/>
        <w:rPr>
          <w:rFonts w:cs="David"/>
          <w:sz w:val="24"/>
          <w:rtl/>
        </w:rPr>
      </w:pPr>
    </w:p>
    <w:p w:rsidR="00000000" w:rsidRDefault="00F04D7E">
      <w:pPr>
        <w:jc w:val="both"/>
        <w:rPr>
          <w:rFonts w:cs="David"/>
          <w:sz w:val="24"/>
          <w:rtl/>
        </w:rPr>
      </w:pPr>
      <w:r>
        <w:rPr>
          <w:rFonts w:cs="David"/>
          <w:sz w:val="24"/>
          <w:rtl/>
        </w:rPr>
        <w:tab/>
        <w:t>ראשית, האיש מצהיר בעצמו בתצהיר בשבועה; שנית, אנחנו מקבלים אישור מהשר או מאחד מעוזרי השר הקרובים, שהוא אכן עבר על המסמך, ולדעתו המסמך הזה בסדר, ואנחנו יכ</w:t>
      </w:r>
      <w:r>
        <w:rPr>
          <w:rFonts w:cs="David"/>
          <w:sz w:val="24"/>
          <w:rtl/>
        </w:rPr>
        <w:t>ולים להתייחס אליו. אנחנו לא עורכים בדיקה בשטח. בישיבה האחרונה התעוררה בעיה, כאשר מצאנו סתירה ברורה בנושא הזה בין שני שאלונים שהגיש מועמד, כמובן שלא אישרנו אותו. הוויכוח שהתעורר היה ביני לבין מישהו אחר, האם להגיש תלונה, כדי שיינקטו נגד האדם הזה צעדים משפטיי</w:t>
      </w:r>
      <w:r>
        <w:rPr>
          <w:rFonts w:cs="David"/>
          <w:sz w:val="24"/>
          <w:rtl/>
        </w:rPr>
        <w:t>ם. אני מודה, שהייתי צמחוני בעניין הזה. פחדתי להצמיד לו למצח אות קין. בסופו של דבר, ההחלטה היתה שאנחנו מעבירים את הנושא הזה ליועץ המשפטי, כדי שידון בנושא הזה ויחליט.</w:t>
      </w:r>
    </w:p>
    <w:p w:rsidR="00000000" w:rsidRDefault="00F04D7E">
      <w:pPr>
        <w:jc w:val="both"/>
        <w:rPr>
          <w:rFonts w:cs="David"/>
          <w:sz w:val="24"/>
          <w:rtl/>
        </w:rPr>
      </w:pPr>
    </w:p>
    <w:p w:rsidR="00000000" w:rsidRDefault="00F04D7E">
      <w:pPr>
        <w:jc w:val="both"/>
        <w:rPr>
          <w:rFonts w:cs="David"/>
          <w:sz w:val="24"/>
          <w:rtl/>
        </w:rPr>
      </w:pPr>
      <w:r>
        <w:rPr>
          <w:rFonts w:cs="David"/>
          <w:sz w:val="24"/>
          <w:u w:val="single"/>
          <w:rtl/>
        </w:rPr>
        <w:t>ברק כלב:</w:t>
      </w:r>
    </w:p>
    <w:p w:rsidR="00000000" w:rsidRDefault="00F04D7E">
      <w:pPr>
        <w:jc w:val="both"/>
        <w:rPr>
          <w:rFonts w:cs="David"/>
          <w:sz w:val="24"/>
          <w:rtl/>
        </w:rPr>
      </w:pPr>
    </w:p>
    <w:p w:rsidR="00000000" w:rsidRDefault="00F04D7E">
      <w:pPr>
        <w:jc w:val="both"/>
        <w:rPr>
          <w:rFonts w:cs="David"/>
          <w:sz w:val="24"/>
          <w:rtl/>
        </w:rPr>
      </w:pPr>
      <w:r>
        <w:rPr>
          <w:rFonts w:cs="David"/>
          <w:sz w:val="24"/>
          <w:rtl/>
        </w:rPr>
        <w:tab/>
        <w:t xml:space="preserve">הובהר פה, גם באמצעות הטופס, שהחברות במרכז המפלגה היא לא התנאי, אלא הזיקה, כאשר </w:t>
      </w:r>
      <w:r>
        <w:rPr>
          <w:rFonts w:cs="David"/>
          <w:sz w:val="24"/>
          <w:rtl/>
        </w:rPr>
        <w:t xml:space="preserve">מסתמכים על אותו מועמד, שמכריז אם יש לו או אין לו. מובן שיש בעיה בנוגע לאמיתות טענותיו, אבל זה לא רק בנוגע לזיקה שלו, זה גם בנוגע להשכלה שלו וגם בנוגע לפרטים אחרים, וזה נכון גם לגבי הליכים מינהליים רבים מאוד, שאין בהם, לרשות שמחליטה, יכולת לבצע חקירה, ואין </w:t>
      </w:r>
      <w:r>
        <w:rPr>
          <w:rFonts w:cs="David"/>
          <w:sz w:val="24"/>
          <w:rtl/>
        </w:rPr>
        <w:t>לה גם את המשאבים האלה. לפיכך יש פה את חזקת הכשרות, עד אשר מוכח אחרת.</w:t>
      </w:r>
    </w:p>
    <w:p w:rsidR="00000000" w:rsidRDefault="00F04D7E">
      <w:pPr>
        <w:jc w:val="both"/>
        <w:rPr>
          <w:rFonts w:cs="David"/>
          <w:sz w:val="24"/>
          <w:rtl/>
        </w:rPr>
      </w:pPr>
    </w:p>
    <w:p w:rsidR="00000000" w:rsidRDefault="00F04D7E">
      <w:pPr>
        <w:jc w:val="both"/>
        <w:rPr>
          <w:rFonts w:cs="David"/>
          <w:sz w:val="24"/>
          <w:rtl/>
        </w:rPr>
      </w:pPr>
      <w:r>
        <w:rPr>
          <w:rFonts w:cs="David"/>
          <w:sz w:val="24"/>
          <w:rtl/>
        </w:rPr>
        <w:tab/>
        <w:t>לדוגמה, בבג"ץ התקדימי, בג"ץ מוריס ניסן שהוזכר פה, אומנם לא עניין הזיקה הוא מה שנמצא על-ידי בית-המשפט כפוגע באמינותו של המועמד, אבל נתון מאוד משמעותי בדבר כישוריו, ובעיקר ניסיונו המקצועי</w:t>
      </w:r>
      <w:r>
        <w:rPr>
          <w:rFonts w:cs="David"/>
          <w:sz w:val="24"/>
          <w:rtl/>
        </w:rPr>
        <w:t xml:space="preserve"> ומצב בריאותו, ולא נפתחו שום הליכים פליליים כנגד אותו מועמד, למרות שהמקרה תקדימי ואף בולט. </w:t>
      </w:r>
    </w:p>
    <w:p w:rsidR="00000000" w:rsidRDefault="00F04D7E">
      <w:pPr>
        <w:jc w:val="both"/>
        <w:rPr>
          <w:rFonts w:cs="David"/>
          <w:sz w:val="24"/>
          <w:rtl/>
        </w:rPr>
      </w:pPr>
    </w:p>
    <w:p w:rsidR="00000000" w:rsidRDefault="00F04D7E">
      <w:pPr>
        <w:jc w:val="both"/>
        <w:rPr>
          <w:rFonts w:cs="David"/>
          <w:sz w:val="24"/>
          <w:rtl/>
        </w:rPr>
      </w:pPr>
      <w:r>
        <w:rPr>
          <w:rFonts w:cs="David"/>
          <w:sz w:val="24"/>
          <w:rtl/>
        </w:rPr>
        <w:tab/>
        <w:t xml:space="preserve">דיברתי על כך שהבסיס האינפורמטיבי חייב להיות שאין מניעה בפועל. צריך להבין, ואי-אפשר להלביש את ההצעה הזאת בכסות שהיא אינה הכסות האמיתית. ההצעה הזאת נועדה לתת לשרים </w:t>
      </w:r>
      <w:r>
        <w:rPr>
          <w:rFonts w:cs="David"/>
          <w:sz w:val="24"/>
          <w:rtl/>
        </w:rPr>
        <w:t>אפשרות לחזק את מוקדי הכוח שלהם במרכזי המפלגות שלהם ובמעגלים הפוליטיים שלהם.</w:t>
      </w:r>
    </w:p>
    <w:p w:rsidR="00000000" w:rsidRDefault="00F04D7E">
      <w:pPr>
        <w:jc w:val="both"/>
        <w:rPr>
          <w:rFonts w:cs="David"/>
          <w:sz w:val="24"/>
          <w:rtl/>
        </w:rPr>
      </w:pPr>
    </w:p>
    <w:p w:rsidR="00000000" w:rsidRDefault="00F04D7E">
      <w:pPr>
        <w:rPr>
          <w:rFonts w:cs="David"/>
          <w:sz w:val="24"/>
          <w:u w:val="single"/>
          <w:rtl/>
        </w:rPr>
      </w:pPr>
      <w:r>
        <w:rPr>
          <w:rFonts w:cs="David"/>
          <w:sz w:val="24"/>
          <w:u w:val="single"/>
          <w:rtl/>
        </w:rPr>
        <w:t>אברהם הירשזון:</w:t>
      </w:r>
    </w:p>
    <w:p w:rsidR="00000000" w:rsidRDefault="00F04D7E">
      <w:pPr>
        <w:rPr>
          <w:rFonts w:cs="David"/>
          <w:sz w:val="24"/>
          <w:u w:val="single"/>
          <w:rtl/>
        </w:rPr>
      </w:pPr>
    </w:p>
    <w:p w:rsidR="00000000" w:rsidRDefault="00F04D7E">
      <w:pPr>
        <w:jc w:val="both"/>
        <w:rPr>
          <w:rFonts w:cs="David"/>
          <w:sz w:val="24"/>
          <w:rtl/>
        </w:rPr>
      </w:pPr>
      <w:r>
        <w:rPr>
          <w:rFonts w:cs="David"/>
          <w:sz w:val="24"/>
          <w:rtl/>
        </w:rPr>
        <w:tab/>
        <w:t xml:space="preserve"> זה בפירוש לא נכון. אתה יכול לומר שכך אתה רואה את זה.</w:t>
      </w:r>
    </w:p>
    <w:p w:rsidR="00000000" w:rsidRDefault="00F04D7E">
      <w:pPr>
        <w:jc w:val="both"/>
        <w:rPr>
          <w:rFonts w:cs="David"/>
          <w:sz w:val="24"/>
          <w:rtl/>
        </w:rPr>
      </w:pPr>
    </w:p>
    <w:p w:rsidR="00000000" w:rsidRDefault="00F04D7E">
      <w:pPr>
        <w:jc w:val="both"/>
        <w:rPr>
          <w:rFonts w:cs="David"/>
          <w:sz w:val="24"/>
          <w:rtl/>
        </w:rPr>
      </w:pPr>
      <w:r>
        <w:rPr>
          <w:rFonts w:cs="David"/>
          <w:sz w:val="24"/>
          <w:u w:val="single"/>
          <w:rtl/>
        </w:rPr>
        <w:t>ברק כלב:</w:t>
      </w:r>
    </w:p>
    <w:p w:rsidR="00000000" w:rsidRDefault="00F04D7E">
      <w:pPr>
        <w:jc w:val="both"/>
        <w:rPr>
          <w:rFonts w:cs="David"/>
          <w:sz w:val="24"/>
          <w:rtl/>
        </w:rPr>
      </w:pPr>
    </w:p>
    <w:p w:rsidR="00000000" w:rsidRDefault="00F04D7E">
      <w:pPr>
        <w:jc w:val="both"/>
        <w:rPr>
          <w:rFonts w:cs="David"/>
          <w:sz w:val="24"/>
          <w:rtl/>
        </w:rPr>
      </w:pPr>
      <w:r>
        <w:rPr>
          <w:rFonts w:cs="David"/>
          <w:sz w:val="24"/>
          <w:rtl/>
        </w:rPr>
        <w:tab/>
        <w:t xml:space="preserve">כך אני רואה. כל מה שאני אומר זו דעתי ודעת התנועה לאיכות השלטון, בוודאי לא דעתך בפוזיציה הנוכחית </w:t>
      </w:r>
      <w:r>
        <w:rPr>
          <w:rFonts w:cs="David"/>
          <w:sz w:val="24"/>
          <w:rtl/>
        </w:rPr>
        <w:t>של הדיון.</w:t>
      </w:r>
    </w:p>
    <w:p w:rsidR="00000000" w:rsidRDefault="00F04D7E">
      <w:pPr>
        <w:jc w:val="both"/>
        <w:rPr>
          <w:rFonts w:cs="David"/>
          <w:sz w:val="24"/>
          <w:rtl/>
        </w:rPr>
      </w:pPr>
    </w:p>
    <w:p w:rsidR="00000000" w:rsidRDefault="00F04D7E">
      <w:pPr>
        <w:jc w:val="both"/>
        <w:rPr>
          <w:rFonts w:cs="David"/>
          <w:sz w:val="24"/>
          <w:rtl/>
        </w:rPr>
      </w:pPr>
      <w:r>
        <w:rPr>
          <w:rFonts w:cs="David"/>
          <w:sz w:val="24"/>
          <w:rtl/>
        </w:rPr>
        <w:tab/>
        <w:t>מבקר המדינה התריע, ועדיין מתריע, ולא רק בחברות ממשלתיות, על מכת מדינה של מינויים פוליטיים. אגב, כל מי שרוצה מוזמן לפתוח את הדוח האחרון שלו.</w:t>
      </w:r>
    </w:p>
    <w:p w:rsidR="00000000" w:rsidRDefault="00F04D7E">
      <w:pPr>
        <w:jc w:val="both"/>
        <w:rPr>
          <w:rFonts w:cs="David"/>
          <w:sz w:val="24"/>
          <w:rtl/>
        </w:rPr>
      </w:pPr>
    </w:p>
    <w:p w:rsidR="00000000" w:rsidRDefault="00F04D7E">
      <w:pPr>
        <w:jc w:val="both"/>
        <w:rPr>
          <w:rFonts w:cs="David"/>
          <w:sz w:val="24"/>
          <w:rtl/>
        </w:rPr>
      </w:pPr>
      <w:r>
        <w:rPr>
          <w:rFonts w:cs="David"/>
          <w:sz w:val="24"/>
          <w:rtl/>
        </w:rPr>
        <w:tab/>
        <w:t>אני רוצה לשאול את חבר הכנסת הירשזון, האם גם בסייטקס היה ראוי שאדם שאין לו תרומה משמעותית יכהן בדירקטור</w:t>
      </w:r>
      <w:r>
        <w:rPr>
          <w:rFonts w:cs="David"/>
          <w:sz w:val="24"/>
          <w:rtl/>
        </w:rPr>
        <w:t>יון, או האם אתה משוכנע שבכל חברת היי-טק, סייטקס קצת שינתה את הבעלות שלה בשנה האחרונה, אבל חברת היי-טק, כמו, למשל, צ'ק-פויינט, האם אתה חושב שיגיע לדירקטוריון אדם שהוא לא היפר סופר מוכשר בתחומו, עם תרומה מכרעת, שכן אחרת מי צריך אותו שם בכלל?</w:t>
      </w:r>
    </w:p>
    <w:p w:rsidR="00000000" w:rsidRDefault="00F04D7E">
      <w:pPr>
        <w:jc w:val="both"/>
        <w:rPr>
          <w:rFonts w:cs="David"/>
          <w:sz w:val="24"/>
          <w:rtl/>
        </w:rPr>
      </w:pPr>
    </w:p>
    <w:p w:rsidR="00000000" w:rsidRDefault="00F04D7E">
      <w:pPr>
        <w:jc w:val="both"/>
        <w:rPr>
          <w:rFonts w:cs="David"/>
          <w:sz w:val="24"/>
          <w:rtl/>
        </w:rPr>
      </w:pPr>
      <w:r>
        <w:rPr>
          <w:rFonts w:cs="David"/>
          <w:sz w:val="24"/>
          <w:rtl/>
        </w:rPr>
        <w:tab/>
        <w:t>אמר אדוני שבתו</w:t>
      </w:r>
      <w:r>
        <w:rPr>
          <w:rFonts w:cs="David"/>
          <w:sz w:val="24"/>
          <w:rtl/>
        </w:rPr>
        <w:t>ך עמו הוא יושב, קצת יותר מוקדם בישיבה, למיטב זכרוני.</w:t>
      </w:r>
    </w:p>
    <w:p w:rsidR="00000000" w:rsidRDefault="00F04D7E">
      <w:pPr>
        <w:jc w:val="both"/>
        <w:rPr>
          <w:rFonts w:cs="David"/>
          <w:sz w:val="24"/>
          <w:rtl/>
        </w:rPr>
      </w:pPr>
    </w:p>
    <w:p w:rsidR="00000000" w:rsidRDefault="00F04D7E">
      <w:pPr>
        <w:rPr>
          <w:rFonts w:cs="David"/>
          <w:sz w:val="24"/>
          <w:u w:val="single"/>
          <w:rtl/>
        </w:rPr>
      </w:pPr>
      <w:r>
        <w:rPr>
          <w:rFonts w:cs="David"/>
          <w:sz w:val="24"/>
          <w:u w:val="single"/>
          <w:rtl/>
        </w:rPr>
        <w:t>אברהם הירשזון:</w:t>
      </w:r>
    </w:p>
    <w:p w:rsidR="00000000" w:rsidRDefault="00F04D7E">
      <w:pPr>
        <w:rPr>
          <w:rFonts w:cs="David"/>
          <w:sz w:val="24"/>
          <w:u w:val="single"/>
          <w:rtl/>
        </w:rPr>
      </w:pPr>
    </w:p>
    <w:p w:rsidR="00000000" w:rsidRDefault="00F04D7E">
      <w:pPr>
        <w:jc w:val="both"/>
        <w:rPr>
          <w:rFonts w:cs="David"/>
          <w:sz w:val="24"/>
          <w:rtl/>
        </w:rPr>
      </w:pPr>
      <w:r>
        <w:rPr>
          <w:rFonts w:cs="David"/>
          <w:sz w:val="24"/>
          <w:rtl/>
        </w:rPr>
        <w:tab/>
        <w:t xml:space="preserve"> אני מאוד מודה לך שאתה שם לב למה שאני אומר.</w:t>
      </w:r>
    </w:p>
    <w:p w:rsidR="00000000" w:rsidRDefault="00F04D7E">
      <w:pPr>
        <w:jc w:val="both"/>
        <w:rPr>
          <w:rFonts w:cs="David"/>
          <w:sz w:val="24"/>
          <w:rtl/>
        </w:rPr>
      </w:pPr>
    </w:p>
    <w:p w:rsidR="00000000" w:rsidRDefault="00F04D7E">
      <w:pPr>
        <w:jc w:val="both"/>
        <w:rPr>
          <w:rFonts w:cs="David"/>
          <w:sz w:val="24"/>
          <w:rtl/>
        </w:rPr>
      </w:pPr>
      <w:r>
        <w:rPr>
          <w:rFonts w:cs="David"/>
          <w:sz w:val="24"/>
          <w:u w:val="single"/>
          <w:rtl/>
        </w:rPr>
        <w:t>ברק כלב:</w:t>
      </w:r>
    </w:p>
    <w:p w:rsidR="00000000" w:rsidRDefault="00F04D7E">
      <w:pPr>
        <w:jc w:val="both"/>
        <w:rPr>
          <w:rFonts w:cs="David"/>
          <w:sz w:val="24"/>
          <w:rtl/>
        </w:rPr>
      </w:pPr>
    </w:p>
    <w:p w:rsidR="00000000" w:rsidRDefault="00F04D7E">
      <w:pPr>
        <w:jc w:val="both"/>
        <w:rPr>
          <w:rFonts w:cs="David"/>
          <w:sz w:val="24"/>
          <w:rtl/>
        </w:rPr>
      </w:pPr>
      <w:r>
        <w:rPr>
          <w:rFonts w:cs="David"/>
          <w:sz w:val="24"/>
          <w:rtl/>
        </w:rPr>
        <w:tab/>
        <w:t>אני רוצה לומר לך שרבות מבין החברות הממשלתיות במדינת ישראל מתנהלות באופן שהייתי מגדיר - פתולוגי. רק שבעוד שהפתולוגי בדרך כלל הוא ה</w:t>
      </w:r>
      <w:r>
        <w:rPr>
          <w:rFonts w:cs="David"/>
          <w:sz w:val="24"/>
          <w:rtl/>
        </w:rPr>
        <w:t xml:space="preserve">חריג למקרה הנורמלי, הרי שפה אנחנו מדברים על משהו שהוא כמעט כלל. </w:t>
      </w:r>
    </w:p>
    <w:p w:rsidR="00000000" w:rsidRDefault="00F04D7E">
      <w:pPr>
        <w:ind w:firstLine="567"/>
        <w:jc w:val="both"/>
        <w:rPr>
          <w:rFonts w:cs="David"/>
          <w:sz w:val="24"/>
          <w:rtl/>
        </w:rPr>
      </w:pPr>
    </w:p>
    <w:p w:rsidR="00000000" w:rsidRDefault="00F04D7E">
      <w:pPr>
        <w:ind w:firstLine="567"/>
        <w:jc w:val="both"/>
        <w:rPr>
          <w:rFonts w:cs="David"/>
          <w:sz w:val="24"/>
          <w:rtl/>
        </w:rPr>
      </w:pPr>
      <w:r>
        <w:rPr>
          <w:rFonts w:cs="David"/>
          <w:sz w:val="24"/>
          <w:rtl/>
        </w:rPr>
        <w:t xml:space="preserve">אנחנו מקבלים בקו הפתוח שלנו עשרות ומאות פניות בשנה רק בנוגע לחברות הממשלתיות, ובין היתר זה מטופל על-ידינו, אנשי משרד המשפטים מכירים מספר עתירות שלנו בעניין הזה. </w:t>
      </w:r>
    </w:p>
    <w:p w:rsidR="00000000" w:rsidRDefault="00F04D7E">
      <w:pPr>
        <w:ind w:firstLine="567"/>
        <w:jc w:val="both"/>
        <w:rPr>
          <w:rFonts w:cs="David"/>
          <w:sz w:val="24"/>
          <w:rtl/>
        </w:rPr>
      </w:pPr>
    </w:p>
    <w:p w:rsidR="00000000" w:rsidRDefault="00F04D7E">
      <w:pPr>
        <w:ind w:firstLine="567"/>
        <w:jc w:val="both"/>
        <w:rPr>
          <w:rFonts w:cs="David"/>
          <w:sz w:val="24"/>
          <w:rtl/>
        </w:rPr>
      </w:pPr>
      <w:r>
        <w:rPr>
          <w:rFonts w:cs="David"/>
          <w:sz w:val="24"/>
          <w:rtl/>
        </w:rPr>
        <w:t>שאלת על האחריות המיניסטריאל</w:t>
      </w:r>
      <w:r>
        <w:rPr>
          <w:rFonts w:cs="David"/>
          <w:sz w:val="24"/>
          <w:rtl/>
        </w:rPr>
        <w:t xml:space="preserve">ית של השר, שהיא מינימלית ביותר. אני רוצה להוסיף על שאלתך. כאשר החברה כושלת כתוצאה מהמינוי הפוליטי הזה - לא ממינוי אחר, כאשר לשר לא היתה שליטה, ולכן אולי הוא לא יוכל לשאת באחריות המיניסטריאלית - והיא כושלת פעמים רבות, אם תבחן, תמצא שברבים מבין המקרים הקשים </w:t>
      </w:r>
      <w:r>
        <w:rPr>
          <w:rFonts w:cs="David"/>
          <w:sz w:val="24"/>
          <w:rtl/>
        </w:rPr>
        <w:t>של כישלונות של חברות ממשלתיות, בראשן עומד אדם מקושר, ויש לי גם תחושה שגם תמצא שהזיקה שלו היא יותר מאשר חברות גרידא במרכז.</w:t>
      </w:r>
    </w:p>
    <w:p w:rsidR="00000000" w:rsidRDefault="00F04D7E">
      <w:pPr>
        <w:ind w:firstLine="567"/>
        <w:jc w:val="both"/>
        <w:rPr>
          <w:rFonts w:cs="David"/>
          <w:sz w:val="24"/>
          <w:rtl/>
        </w:rPr>
      </w:pPr>
    </w:p>
    <w:p w:rsidR="00000000" w:rsidRDefault="00F04D7E">
      <w:pPr>
        <w:ind w:firstLine="567"/>
        <w:jc w:val="both"/>
        <w:rPr>
          <w:rFonts w:cs="David"/>
          <w:sz w:val="24"/>
          <w:rtl/>
        </w:rPr>
      </w:pPr>
      <w:r>
        <w:rPr>
          <w:rFonts w:cs="David"/>
          <w:sz w:val="24"/>
          <w:rtl/>
        </w:rPr>
        <w:t xml:space="preserve">ראוי לומר בדיוק מה ההצעה הזאת. היו כל מיני הודעות שיצאו לתקשורת בדבר הפסילה הגורפת של מועמדים. קשה לי להאמין שאדם רציני טוען דבר כזה </w:t>
      </w:r>
      <w:r>
        <w:rPr>
          <w:rFonts w:cs="David"/>
          <w:sz w:val="24"/>
          <w:rtl/>
        </w:rPr>
        <w:t>ומאמין בטענה הזאת. זה לגיטימי לבוא ולמכור לציבור במציאות שיווקית, שהיא לא פוסחת גם על הפרלמנט שלנו, שאנחנו מופלים לרעה. אני רוצה לשאול אותך: אם היתה לך חברה בבעלותך, האם היית שולח לשם אנשים שהם חברי המרכז שלך, אלא אם כן היית משוכנע שיש להם תרומה אמיתית ומכ</w:t>
      </w:r>
      <w:r>
        <w:rPr>
          <w:rFonts w:cs="David"/>
          <w:sz w:val="24"/>
          <w:rtl/>
        </w:rPr>
        <w:t>רעת?</w:t>
      </w:r>
    </w:p>
    <w:p w:rsidR="00000000" w:rsidRDefault="00F04D7E">
      <w:pPr>
        <w:ind w:firstLine="567"/>
        <w:jc w:val="both"/>
        <w:rPr>
          <w:rFonts w:cs="David"/>
          <w:sz w:val="24"/>
          <w:rtl/>
        </w:rPr>
      </w:pPr>
    </w:p>
    <w:p w:rsidR="00000000" w:rsidRDefault="00F04D7E">
      <w:pPr>
        <w:jc w:val="both"/>
        <w:rPr>
          <w:rFonts w:cs="David"/>
          <w:sz w:val="24"/>
          <w:rtl/>
        </w:rPr>
      </w:pPr>
      <w:r>
        <w:rPr>
          <w:rFonts w:cs="David"/>
          <w:sz w:val="24"/>
          <w:rtl/>
        </w:rPr>
        <w:tab/>
        <w:t>בנוגע לרף שמציב החוק. אני מציע לך לעיין בחוק ולמצוא שהרף הוא מאוד מינימליסטי, ועד אשר הגיע בג"ץ מוריס ניסן, הפרשנות שהיתה מקובלת על-ידי ראש הוועדה, שנדחתה, שאני צריך לעשות בדיקה מאוד טכנית של הרשימה, אפילו בלי נשמה יתרה. זאת אומרת, בהכרעה שבוטלה, בה</w:t>
      </w:r>
      <w:r>
        <w:rPr>
          <w:rFonts w:cs="David"/>
          <w:sz w:val="24"/>
          <w:rtl/>
        </w:rPr>
        <w:t>כרעת בג"ץ, אמר יושב-ראש הוועדה דאז שהוא אפילו לא מוסמך לבדוק אם אדם שיקר או לא, ואם הוא שיקר, גם זה לא רלוונטי, שכן החוק אומר לי מה אני צריך לבדוק: השכלה וניסיון. אגב, גם בהשכלה יש מעקף בחוק עצמו.</w:t>
      </w:r>
    </w:p>
    <w:p w:rsidR="00000000" w:rsidRDefault="00F04D7E">
      <w:pPr>
        <w:jc w:val="both"/>
        <w:rPr>
          <w:rFonts w:cs="David"/>
          <w:sz w:val="24"/>
          <w:rtl/>
        </w:rPr>
      </w:pPr>
    </w:p>
    <w:p w:rsidR="00000000" w:rsidRDefault="00F04D7E">
      <w:pPr>
        <w:jc w:val="both"/>
        <w:rPr>
          <w:rFonts w:cs="David"/>
          <w:sz w:val="24"/>
          <w:rtl/>
        </w:rPr>
      </w:pPr>
      <w:r>
        <w:rPr>
          <w:rFonts w:cs="David"/>
          <w:sz w:val="24"/>
          <w:rtl/>
        </w:rPr>
        <w:tab/>
        <w:t>ההצעה הזאת היא הצעה שתביא להורדת הרף של השירות הציבורי, ש</w:t>
      </w:r>
      <w:r>
        <w:rPr>
          <w:rFonts w:cs="David"/>
          <w:sz w:val="24"/>
          <w:rtl/>
        </w:rPr>
        <w:t>יוזם החוק יהיה אחראי לה באופן אישי, וזו תהיה תרומתו שם למעלה, כשהוא יגיע יום אחד, להחזיר אותנו עשור אחורה.</w:t>
      </w:r>
    </w:p>
    <w:p w:rsidR="00000000" w:rsidRDefault="00F04D7E">
      <w:pPr>
        <w:jc w:val="both"/>
        <w:rPr>
          <w:rFonts w:cs="David"/>
          <w:sz w:val="24"/>
          <w:rtl/>
        </w:rPr>
      </w:pPr>
    </w:p>
    <w:p w:rsidR="00000000" w:rsidRDefault="00F04D7E">
      <w:pPr>
        <w:rPr>
          <w:rFonts w:cs="David"/>
          <w:sz w:val="24"/>
          <w:u w:val="single"/>
          <w:rtl/>
        </w:rPr>
      </w:pPr>
      <w:r>
        <w:rPr>
          <w:rFonts w:cs="David"/>
          <w:sz w:val="24"/>
          <w:u w:val="single"/>
          <w:rtl/>
        </w:rPr>
        <w:t>אברהם הירשזון:</w:t>
      </w:r>
    </w:p>
    <w:p w:rsidR="00000000" w:rsidRDefault="00F04D7E">
      <w:pPr>
        <w:rPr>
          <w:rFonts w:cs="David"/>
          <w:sz w:val="24"/>
          <w:u w:val="single"/>
          <w:rtl/>
        </w:rPr>
      </w:pPr>
    </w:p>
    <w:p w:rsidR="00000000" w:rsidRDefault="00F04D7E">
      <w:pPr>
        <w:jc w:val="both"/>
        <w:rPr>
          <w:rFonts w:cs="David"/>
          <w:sz w:val="24"/>
          <w:rtl/>
        </w:rPr>
      </w:pPr>
      <w:r>
        <w:rPr>
          <w:rFonts w:cs="David"/>
          <w:sz w:val="24"/>
          <w:rtl/>
        </w:rPr>
        <w:tab/>
        <w:t xml:space="preserve"> אל תיסחף. אתה עוד לא קובע מה שקורה למעלה. עוד מעט גם תקרא לי "יהודון".</w:t>
      </w:r>
    </w:p>
    <w:p w:rsidR="00000000" w:rsidRDefault="00F04D7E">
      <w:pPr>
        <w:rPr>
          <w:rFonts w:cs="David"/>
          <w:sz w:val="24"/>
          <w:u w:val="single"/>
          <w:rtl/>
        </w:rPr>
      </w:pPr>
    </w:p>
    <w:p w:rsidR="00000000" w:rsidRDefault="00F04D7E">
      <w:pPr>
        <w:rPr>
          <w:rFonts w:cs="David"/>
          <w:sz w:val="24"/>
          <w:u w:val="single"/>
          <w:rtl/>
        </w:rPr>
      </w:pPr>
      <w:r>
        <w:rPr>
          <w:rFonts w:cs="David"/>
          <w:sz w:val="24"/>
          <w:u w:val="single"/>
          <w:rtl/>
        </w:rPr>
        <w:t>ענת מאור:</w:t>
      </w:r>
    </w:p>
    <w:p w:rsidR="00000000" w:rsidRDefault="00F04D7E">
      <w:pPr>
        <w:rPr>
          <w:rFonts w:cs="David"/>
          <w:sz w:val="24"/>
          <w:u w:val="single"/>
          <w:rtl/>
        </w:rPr>
      </w:pPr>
    </w:p>
    <w:p w:rsidR="00000000" w:rsidRDefault="00F04D7E">
      <w:pPr>
        <w:jc w:val="both"/>
        <w:rPr>
          <w:rFonts w:cs="David"/>
          <w:sz w:val="24"/>
          <w:rtl/>
        </w:rPr>
      </w:pPr>
      <w:r>
        <w:rPr>
          <w:rFonts w:cs="David"/>
          <w:sz w:val="24"/>
          <w:rtl/>
        </w:rPr>
        <w:tab/>
        <w:t>תחזור בך מהביטוי</w:t>
      </w:r>
      <w:r>
        <w:rPr>
          <w:rFonts w:cs="David"/>
          <w:sz w:val="24"/>
          <w:rtl/>
        </w:rPr>
        <w:tab/>
        <w:t>הזה.</w:t>
      </w:r>
    </w:p>
    <w:p w:rsidR="00000000" w:rsidRDefault="00F04D7E">
      <w:pPr>
        <w:jc w:val="both"/>
        <w:rPr>
          <w:rFonts w:cs="David"/>
          <w:sz w:val="24"/>
          <w:rtl/>
        </w:rPr>
      </w:pPr>
    </w:p>
    <w:p w:rsidR="00000000" w:rsidRDefault="00F04D7E">
      <w:pPr>
        <w:jc w:val="both"/>
        <w:rPr>
          <w:rFonts w:cs="David"/>
          <w:sz w:val="24"/>
          <w:rtl/>
        </w:rPr>
      </w:pPr>
      <w:r>
        <w:rPr>
          <w:rFonts w:cs="David"/>
          <w:sz w:val="24"/>
          <w:u w:val="single"/>
          <w:rtl/>
        </w:rPr>
        <w:t>ברק כלב:</w:t>
      </w:r>
    </w:p>
    <w:p w:rsidR="00000000" w:rsidRDefault="00F04D7E">
      <w:pPr>
        <w:jc w:val="both"/>
        <w:rPr>
          <w:rFonts w:cs="David"/>
          <w:sz w:val="24"/>
          <w:rtl/>
        </w:rPr>
      </w:pPr>
    </w:p>
    <w:p w:rsidR="00000000" w:rsidRDefault="00F04D7E">
      <w:pPr>
        <w:jc w:val="both"/>
        <w:rPr>
          <w:rFonts w:cs="David"/>
          <w:sz w:val="24"/>
          <w:rtl/>
        </w:rPr>
      </w:pPr>
      <w:r>
        <w:rPr>
          <w:rFonts w:cs="David"/>
          <w:sz w:val="24"/>
          <w:rtl/>
        </w:rPr>
        <w:tab/>
        <w:t xml:space="preserve">אני חוזר בי </w:t>
      </w:r>
      <w:r>
        <w:rPr>
          <w:rFonts w:cs="David"/>
          <w:sz w:val="24"/>
          <w:rtl/>
        </w:rPr>
        <w:t>מהביטוי הזה. הדברים שנאמרו, נאמרו מתוך אמונה.</w:t>
      </w:r>
    </w:p>
    <w:p w:rsidR="00000000" w:rsidRDefault="00F04D7E">
      <w:pPr>
        <w:jc w:val="both"/>
        <w:rPr>
          <w:rFonts w:cs="David"/>
          <w:sz w:val="24"/>
          <w:rtl/>
        </w:rPr>
      </w:pPr>
    </w:p>
    <w:p w:rsidR="00000000" w:rsidRDefault="00F04D7E">
      <w:pPr>
        <w:rPr>
          <w:rFonts w:cs="David"/>
          <w:sz w:val="24"/>
          <w:u w:val="single"/>
          <w:rtl/>
        </w:rPr>
      </w:pPr>
      <w:r>
        <w:rPr>
          <w:rFonts w:cs="David"/>
          <w:sz w:val="24"/>
          <w:u w:val="single"/>
          <w:rtl/>
        </w:rPr>
        <w:t>אברהם הירשזון:</w:t>
      </w:r>
    </w:p>
    <w:p w:rsidR="00000000" w:rsidRDefault="00F04D7E">
      <w:pPr>
        <w:rPr>
          <w:rFonts w:cs="David"/>
          <w:sz w:val="24"/>
          <w:u w:val="single"/>
          <w:rtl/>
        </w:rPr>
      </w:pPr>
    </w:p>
    <w:p w:rsidR="00000000" w:rsidRDefault="00F04D7E">
      <w:pPr>
        <w:jc w:val="both"/>
        <w:rPr>
          <w:rFonts w:cs="David"/>
          <w:sz w:val="24"/>
          <w:rtl/>
        </w:rPr>
      </w:pPr>
      <w:r>
        <w:rPr>
          <w:rFonts w:cs="David"/>
          <w:sz w:val="24"/>
          <w:rtl/>
        </w:rPr>
        <w:tab/>
        <w:t xml:space="preserve"> כל אחד עושה את הדברים מתוך אמונה שלמה.</w:t>
      </w:r>
    </w:p>
    <w:p w:rsidR="00000000" w:rsidRDefault="00F04D7E">
      <w:pPr>
        <w:jc w:val="both"/>
        <w:rPr>
          <w:rFonts w:cs="David"/>
          <w:sz w:val="24"/>
          <w:rtl/>
        </w:rPr>
      </w:pPr>
    </w:p>
    <w:p w:rsidR="00000000" w:rsidRDefault="00F04D7E">
      <w:pPr>
        <w:jc w:val="both"/>
        <w:rPr>
          <w:rFonts w:cs="David"/>
          <w:sz w:val="24"/>
          <w:rtl/>
        </w:rPr>
      </w:pPr>
      <w:r>
        <w:rPr>
          <w:rFonts w:cs="David"/>
          <w:sz w:val="24"/>
          <w:u w:val="single"/>
          <w:rtl/>
        </w:rPr>
        <w:t>ברק כלב:</w:t>
      </w:r>
    </w:p>
    <w:p w:rsidR="00000000" w:rsidRDefault="00F04D7E">
      <w:pPr>
        <w:jc w:val="both"/>
        <w:rPr>
          <w:rFonts w:cs="David"/>
          <w:sz w:val="24"/>
          <w:rtl/>
        </w:rPr>
      </w:pPr>
    </w:p>
    <w:p w:rsidR="00000000" w:rsidRDefault="00F04D7E">
      <w:pPr>
        <w:jc w:val="both"/>
        <w:rPr>
          <w:rFonts w:cs="David"/>
          <w:sz w:val="24"/>
          <w:rtl/>
        </w:rPr>
      </w:pPr>
      <w:r>
        <w:rPr>
          <w:rFonts w:cs="David"/>
          <w:sz w:val="24"/>
          <w:rtl/>
        </w:rPr>
        <w:tab/>
        <w:t xml:space="preserve">אני חוזר בי, אבל אני מבקש את האמירה הזאת בתקלה פרלמנטרית קשה. ואת זה אני אומר אחרי שראינו שהבסיס האינפורמטיבי והטענה בדבר קיפוח לא נשענת על </w:t>
      </w:r>
      <w:r>
        <w:rPr>
          <w:rFonts w:cs="David"/>
          <w:sz w:val="24"/>
          <w:rtl/>
        </w:rPr>
        <w:t>דבר, והיא הולכת להחזיר אותנו עשור אחורה.</w:t>
      </w:r>
    </w:p>
    <w:p w:rsidR="00000000" w:rsidRDefault="00F04D7E">
      <w:pPr>
        <w:jc w:val="both"/>
        <w:rPr>
          <w:rFonts w:cs="David"/>
          <w:sz w:val="24"/>
          <w:rtl/>
        </w:rPr>
      </w:pPr>
    </w:p>
    <w:p w:rsidR="00000000" w:rsidRDefault="00F04D7E">
      <w:pPr>
        <w:rPr>
          <w:rFonts w:cs="David"/>
          <w:sz w:val="24"/>
          <w:u w:val="single"/>
          <w:rtl/>
        </w:rPr>
      </w:pPr>
      <w:r>
        <w:rPr>
          <w:rFonts w:cs="David"/>
          <w:sz w:val="24"/>
          <w:u w:val="single"/>
          <w:rtl/>
        </w:rPr>
        <w:t>ענת מאור:</w:t>
      </w:r>
    </w:p>
    <w:p w:rsidR="00000000" w:rsidRDefault="00F04D7E">
      <w:pPr>
        <w:rPr>
          <w:rFonts w:cs="David"/>
          <w:sz w:val="24"/>
          <w:u w:val="single"/>
          <w:rtl/>
        </w:rPr>
      </w:pPr>
    </w:p>
    <w:p w:rsidR="00000000" w:rsidRDefault="00F04D7E">
      <w:pPr>
        <w:jc w:val="both"/>
        <w:rPr>
          <w:rFonts w:cs="David"/>
          <w:sz w:val="24"/>
          <w:rtl/>
        </w:rPr>
      </w:pPr>
      <w:r>
        <w:rPr>
          <w:rFonts w:cs="David"/>
          <w:sz w:val="24"/>
          <w:rtl/>
        </w:rPr>
        <w:tab/>
        <w:t xml:space="preserve"> חבר הכנסת הירשזון, אפשר תמיד לנגח. כולנו בעלי אינטרסים פוליטיים, זה בית פוליטי, לכל אחד יש הטעויות הקטנות. אני מאוד מעריכה אותך באופן אישי מעבודות אחרות שעשינו ביחד, ואני מרגישה שאני לא יודעת מאילו סיב</w:t>
      </w:r>
      <w:r>
        <w:rPr>
          <w:rFonts w:cs="David"/>
          <w:sz w:val="24"/>
          <w:rtl/>
        </w:rPr>
        <w:t>ות, אנחנו יכולים לעשות טעות מאוד גדולה. אני אגיד את השורה התחתונה ואנמק.</w:t>
      </w:r>
    </w:p>
    <w:p w:rsidR="00000000" w:rsidRDefault="00F04D7E">
      <w:pPr>
        <w:jc w:val="both"/>
        <w:rPr>
          <w:rFonts w:cs="David"/>
          <w:sz w:val="24"/>
          <w:rtl/>
        </w:rPr>
      </w:pPr>
    </w:p>
    <w:p w:rsidR="00000000" w:rsidRDefault="00F04D7E">
      <w:pPr>
        <w:jc w:val="both"/>
        <w:rPr>
          <w:rFonts w:cs="David"/>
          <w:sz w:val="24"/>
          <w:rtl/>
        </w:rPr>
      </w:pPr>
      <w:r>
        <w:rPr>
          <w:rFonts w:cs="David"/>
          <w:sz w:val="24"/>
          <w:rtl/>
        </w:rPr>
        <w:tab/>
        <w:t xml:space="preserve">הפנייה שלי אליך היא להסיר את הצעת החוק. אני מחזיקה ביד שלי צילום של המדד שהתפרסם שלשום על אמון הציבור בנו. </w:t>
      </w:r>
    </w:p>
    <w:p w:rsidR="00000000" w:rsidRDefault="00F04D7E">
      <w:pPr>
        <w:jc w:val="both"/>
        <w:rPr>
          <w:rFonts w:cs="David"/>
          <w:sz w:val="24"/>
          <w:rtl/>
        </w:rPr>
      </w:pPr>
    </w:p>
    <w:p w:rsidR="00000000" w:rsidRDefault="00F04D7E">
      <w:pPr>
        <w:rPr>
          <w:rFonts w:cs="David"/>
          <w:sz w:val="24"/>
          <w:u w:val="single"/>
          <w:rtl/>
        </w:rPr>
      </w:pPr>
      <w:r>
        <w:rPr>
          <w:rFonts w:cs="David"/>
          <w:sz w:val="24"/>
          <w:u w:val="single"/>
          <w:rtl/>
        </w:rPr>
        <w:t>אברהם הירשזון:</w:t>
      </w:r>
    </w:p>
    <w:p w:rsidR="00000000" w:rsidRDefault="00F04D7E">
      <w:pPr>
        <w:rPr>
          <w:rFonts w:cs="David"/>
          <w:sz w:val="24"/>
          <w:u w:val="single"/>
          <w:rtl/>
        </w:rPr>
      </w:pPr>
    </w:p>
    <w:p w:rsidR="00000000" w:rsidRDefault="00F04D7E">
      <w:pPr>
        <w:jc w:val="both"/>
        <w:rPr>
          <w:rFonts w:cs="David"/>
          <w:sz w:val="24"/>
          <w:rtl/>
        </w:rPr>
      </w:pPr>
      <w:r>
        <w:rPr>
          <w:rFonts w:cs="David"/>
          <w:sz w:val="24"/>
          <w:rtl/>
        </w:rPr>
        <w:tab/>
        <w:t xml:space="preserve"> זה פורסם כשהצעת החוק האת עוד לא התקבלה.</w:t>
      </w:r>
    </w:p>
    <w:p w:rsidR="00000000" w:rsidRDefault="00F04D7E">
      <w:pPr>
        <w:jc w:val="both"/>
        <w:rPr>
          <w:rFonts w:cs="David"/>
          <w:sz w:val="24"/>
          <w:rtl/>
        </w:rPr>
      </w:pPr>
    </w:p>
    <w:p w:rsidR="00000000" w:rsidRDefault="00F04D7E">
      <w:pPr>
        <w:rPr>
          <w:rFonts w:cs="David"/>
          <w:sz w:val="24"/>
          <w:u w:val="single"/>
          <w:rtl/>
        </w:rPr>
      </w:pPr>
      <w:r>
        <w:rPr>
          <w:rFonts w:cs="David"/>
          <w:sz w:val="24"/>
          <w:u w:val="single"/>
          <w:rtl/>
        </w:rPr>
        <w:t>ענת מאור:</w:t>
      </w:r>
    </w:p>
    <w:p w:rsidR="00000000" w:rsidRDefault="00F04D7E">
      <w:pPr>
        <w:rPr>
          <w:rFonts w:cs="David"/>
          <w:sz w:val="24"/>
          <w:u w:val="single"/>
          <w:rtl/>
        </w:rPr>
      </w:pPr>
    </w:p>
    <w:p w:rsidR="00000000" w:rsidRDefault="00F04D7E">
      <w:pPr>
        <w:jc w:val="both"/>
        <w:rPr>
          <w:rFonts w:cs="David"/>
          <w:sz w:val="24"/>
          <w:rtl/>
        </w:rPr>
      </w:pPr>
      <w:r>
        <w:rPr>
          <w:rFonts w:cs="David"/>
          <w:sz w:val="24"/>
          <w:rtl/>
        </w:rPr>
        <w:tab/>
        <w:t xml:space="preserve"> </w:t>
      </w:r>
      <w:r>
        <w:rPr>
          <w:rFonts w:cs="David"/>
          <w:sz w:val="24"/>
          <w:rtl/>
        </w:rPr>
        <w:t xml:space="preserve">אני מסכימה אתך לחלוטין. אנחנו בשפל דמוקרטי, בבעיה דמוקרטית בכלל. למשל, עניין בית-המשפט לחוקה - למה רובם התנגדו בסוף, וגם הממשלה, ואני מברכת אותה על כך? אין לנו ביקורת על בית-המשפט העליון, אנחנו לא יודעים איזו טלטלה הוא צריך לעבור? אבל, כשבסוף אנחנו מפחדים </w:t>
      </w:r>
      <w:r>
        <w:rPr>
          <w:rFonts w:cs="David"/>
          <w:sz w:val="24"/>
          <w:rtl/>
        </w:rPr>
        <w:t>שמשהו יכרסם את הכול, אנחנו מוכרחים להימנע ממנו.</w:t>
      </w:r>
    </w:p>
    <w:p w:rsidR="00000000" w:rsidRDefault="00F04D7E">
      <w:pPr>
        <w:jc w:val="both"/>
        <w:rPr>
          <w:rFonts w:cs="David"/>
          <w:sz w:val="24"/>
          <w:rtl/>
        </w:rPr>
      </w:pPr>
    </w:p>
    <w:p w:rsidR="00000000" w:rsidRDefault="00F04D7E">
      <w:pPr>
        <w:jc w:val="both"/>
        <w:rPr>
          <w:rFonts w:cs="David"/>
          <w:sz w:val="24"/>
          <w:rtl/>
        </w:rPr>
      </w:pPr>
      <w:r>
        <w:rPr>
          <w:rFonts w:cs="David"/>
          <w:sz w:val="24"/>
          <w:rtl/>
        </w:rPr>
        <w:tab/>
        <w:t>במצב משברי כזה, גם במפלגות בישראל, ואנחנו יודעים את חשיבותן. אני לא נכנסת לוויכוח הפוליטי-המדיני, אני לא נכנסת לעניין הכלכלי, אני מדברת עכשיו על הדמוקרטיה. אנחנו בוועדת חוקה, חוק ומשפט. אני ממש חרדה, כמו שה</w:t>
      </w:r>
      <w:r>
        <w:rPr>
          <w:rFonts w:cs="David"/>
          <w:sz w:val="24"/>
          <w:rtl/>
        </w:rPr>
        <w:t>רגשתי לגבי בית-משפט לחוקה, כך אני מרגישה עם העניין הזה.</w:t>
      </w:r>
    </w:p>
    <w:p w:rsidR="00000000" w:rsidRDefault="00F04D7E">
      <w:pPr>
        <w:jc w:val="both"/>
        <w:rPr>
          <w:rFonts w:cs="David"/>
          <w:sz w:val="24"/>
          <w:rtl/>
        </w:rPr>
      </w:pPr>
    </w:p>
    <w:p w:rsidR="00000000" w:rsidRDefault="00F04D7E">
      <w:pPr>
        <w:jc w:val="both"/>
        <w:rPr>
          <w:rFonts w:cs="David"/>
          <w:sz w:val="24"/>
          <w:rtl/>
        </w:rPr>
      </w:pPr>
      <w:r>
        <w:rPr>
          <w:rFonts w:cs="David"/>
          <w:sz w:val="24"/>
          <w:rtl/>
        </w:rPr>
        <w:tab/>
        <w:t>ניסינו ביחד לעשות מינהל יותר תקין בעשר-עשרים השנים האחרונות. אנחנו יודעים איפה הוא היה בשנות ה-60. השגנו משהו. אנחנו עלולים להחזיר את הכול אחורה בצורה דרסטית. אני מדברת בזכות בגין, זכרונו לברכה, שהו</w:t>
      </w:r>
      <w:r>
        <w:rPr>
          <w:rFonts w:cs="David"/>
          <w:sz w:val="24"/>
          <w:rtl/>
        </w:rPr>
        <w:t>א היה חלק מהוועדה של המינהל התקין. זו לא עבודה של ימין או שמאל.</w:t>
      </w:r>
    </w:p>
    <w:p w:rsidR="00000000" w:rsidRDefault="00F04D7E">
      <w:pPr>
        <w:jc w:val="both"/>
        <w:rPr>
          <w:rFonts w:cs="David"/>
          <w:sz w:val="24"/>
          <w:rtl/>
        </w:rPr>
      </w:pPr>
    </w:p>
    <w:p w:rsidR="00000000" w:rsidRDefault="00F04D7E">
      <w:pPr>
        <w:jc w:val="both"/>
        <w:rPr>
          <w:rFonts w:cs="David"/>
          <w:sz w:val="24"/>
          <w:rtl/>
        </w:rPr>
      </w:pPr>
      <w:r>
        <w:rPr>
          <w:rFonts w:cs="David"/>
          <w:sz w:val="24"/>
          <w:rtl/>
        </w:rPr>
        <w:tab/>
        <w:t xml:space="preserve">אברהם הירשזון, אני מוכרחה לספר לך על דיון שהתקיים אתמול בוועדת חינוך. הכול לא שייך, אבל בעצם הכול שייך. המסמך שהגשנו אתמול על הרכב המועצה להשכלה גבוהה - מעבר לכל מחלוקת, אני מדברת על הדרכים </w:t>
      </w:r>
      <w:r>
        <w:rPr>
          <w:rFonts w:cs="David"/>
          <w:sz w:val="24"/>
          <w:rtl/>
        </w:rPr>
        <w:t xml:space="preserve">הפוליטיות - אנחנו נכניס לעולם הפוליטי ועולם ההשכלה הגבוהה קרטלים ועסקנות וכוחנות. אנחנו כל כך מצוינים שאנחנו מייצאים את מה שקורה לנו לכל העולם? קצת איפוק, קצת איפוק לעצמנו, וזה לא רק אתה, זה כולנו. </w:t>
      </w:r>
    </w:p>
    <w:p w:rsidR="00000000" w:rsidRDefault="00F04D7E">
      <w:pPr>
        <w:jc w:val="both"/>
        <w:rPr>
          <w:rFonts w:cs="David"/>
          <w:sz w:val="24"/>
          <w:rtl/>
        </w:rPr>
      </w:pPr>
    </w:p>
    <w:p w:rsidR="00000000" w:rsidRDefault="00F04D7E">
      <w:pPr>
        <w:jc w:val="both"/>
        <w:rPr>
          <w:rFonts w:cs="David"/>
          <w:sz w:val="24"/>
          <w:rtl/>
        </w:rPr>
      </w:pPr>
      <w:r>
        <w:rPr>
          <w:rFonts w:cs="David"/>
          <w:sz w:val="24"/>
          <w:rtl/>
        </w:rPr>
        <w:tab/>
        <w:t>היתה הצעה שמנעה מחברי מרכז, מורות ומורים ואחיות, להצביע</w:t>
      </w:r>
      <w:r>
        <w:rPr>
          <w:rFonts w:cs="David"/>
          <w:sz w:val="24"/>
          <w:rtl/>
        </w:rPr>
        <w:t>, זו הרי הצעה שערורייתית, אלה עובדי מדינה 30-40 שנים, אבל מנהל מחלקת חינוך בעירייה יכול היה להצביע, הוא לא פוליטי, רחמנא לצלן. אני וזבולון אורלב תיקנו את זה, והשמיצו אותנו בתקשורת, אבל אני חושבת שהכנסת צדקה.</w:t>
      </w:r>
    </w:p>
    <w:p w:rsidR="00000000" w:rsidRDefault="00F04D7E">
      <w:pPr>
        <w:jc w:val="both"/>
        <w:rPr>
          <w:rFonts w:cs="David"/>
          <w:sz w:val="24"/>
          <w:rtl/>
        </w:rPr>
      </w:pPr>
    </w:p>
    <w:p w:rsidR="00000000" w:rsidRDefault="00F04D7E">
      <w:pPr>
        <w:rPr>
          <w:rFonts w:cs="David"/>
          <w:sz w:val="24"/>
          <w:u w:val="single"/>
          <w:rtl/>
        </w:rPr>
      </w:pPr>
      <w:r>
        <w:rPr>
          <w:rFonts w:cs="David"/>
          <w:sz w:val="24"/>
          <w:u w:val="single"/>
          <w:rtl/>
        </w:rPr>
        <w:t>אברהם הירשזון:</w:t>
      </w:r>
    </w:p>
    <w:p w:rsidR="00000000" w:rsidRDefault="00F04D7E">
      <w:pPr>
        <w:rPr>
          <w:rFonts w:cs="David"/>
          <w:sz w:val="24"/>
          <w:u w:val="single"/>
          <w:rtl/>
        </w:rPr>
      </w:pPr>
    </w:p>
    <w:p w:rsidR="00000000" w:rsidRDefault="00F04D7E">
      <w:pPr>
        <w:jc w:val="both"/>
        <w:rPr>
          <w:rFonts w:cs="David"/>
          <w:sz w:val="24"/>
          <w:rtl/>
        </w:rPr>
      </w:pPr>
      <w:r>
        <w:rPr>
          <w:rFonts w:cs="David"/>
          <w:sz w:val="24"/>
          <w:rtl/>
        </w:rPr>
        <w:tab/>
        <w:t xml:space="preserve"> זה בסדר שתיקנתם? אולי לגננת מ</w:t>
      </w:r>
      <w:r>
        <w:rPr>
          <w:rFonts w:cs="David"/>
          <w:sz w:val="24"/>
          <w:rtl/>
        </w:rPr>
        <w:t>סוימת יש השפעה על השר?</w:t>
      </w:r>
    </w:p>
    <w:p w:rsidR="00000000" w:rsidRDefault="00F04D7E">
      <w:pPr>
        <w:jc w:val="both"/>
        <w:rPr>
          <w:rFonts w:cs="David"/>
          <w:sz w:val="24"/>
          <w:rtl/>
        </w:rPr>
      </w:pPr>
    </w:p>
    <w:p w:rsidR="00000000" w:rsidRDefault="00F04D7E">
      <w:pPr>
        <w:rPr>
          <w:rFonts w:cs="David"/>
          <w:sz w:val="24"/>
          <w:u w:val="single"/>
          <w:rtl/>
        </w:rPr>
      </w:pPr>
      <w:r>
        <w:rPr>
          <w:rFonts w:cs="David"/>
          <w:sz w:val="24"/>
          <w:u w:val="single"/>
          <w:rtl/>
        </w:rPr>
        <w:t>ענת מאור:</w:t>
      </w:r>
    </w:p>
    <w:p w:rsidR="00000000" w:rsidRDefault="00F04D7E">
      <w:pPr>
        <w:rPr>
          <w:rFonts w:cs="David"/>
          <w:sz w:val="24"/>
          <w:u w:val="single"/>
          <w:rtl/>
        </w:rPr>
      </w:pPr>
    </w:p>
    <w:p w:rsidR="00000000" w:rsidRDefault="00F04D7E">
      <w:pPr>
        <w:jc w:val="both"/>
        <w:rPr>
          <w:rFonts w:cs="David"/>
          <w:sz w:val="24"/>
          <w:rtl/>
        </w:rPr>
      </w:pPr>
      <w:r>
        <w:rPr>
          <w:rFonts w:cs="David"/>
          <w:sz w:val="24"/>
          <w:rtl/>
        </w:rPr>
        <w:tab/>
        <w:t xml:space="preserve"> למנהל מחלקת חינוך בעיריית תל-אביב ובשדרות אין השפעה על השר. הוא אובייקטיבי.</w:t>
      </w:r>
    </w:p>
    <w:p w:rsidR="00000000" w:rsidRDefault="00F04D7E">
      <w:pPr>
        <w:jc w:val="both"/>
        <w:rPr>
          <w:rFonts w:cs="David"/>
          <w:sz w:val="24"/>
          <w:rtl/>
        </w:rPr>
      </w:pPr>
    </w:p>
    <w:p w:rsidR="00000000" w:rsidRDefault="00F04D7E">
      <w:pPr>
        <w:rPr>
          <w:rFonts w:cs="David"/>
          <w:sz w:val="24"/>
          <w:u w:val="single"/>
          <w:rtl/>
        </w:rPr>
      </w:pPr>
      <w:r>
        <w:rPr>
          <w:rFonts w:cs="David"/>
          <w:sz w:val="24"/>
          <w:u w:val="single"/>
          <w:rtl/>
        </w:rPr>
        <w:t>אברהם הירשזון:</w:t>
      </w:r>
    </w:p>
    <w:p w:rsidR="00000000" w:rsidRDefault="00F04D7E">
      <w:pPr>
        <w:rPr>
          <w:rFonts w:cs="David"/>
          <w:sz w:val="24"/>
          <w:u w:val="single"/>
          <w:rtl/>
        </w:rPr>
      </w:pPr>
    </w:p>
    <w:p w:rsidR="00000000" w:rsidRDefault="00F04D7E">
      <w:pPr>
        <w:jc w:val="both"/>
        <w:rPr>
          <w:rFonts w:cs="David"/>
          <w:sz w:val="24"/>
          <w:rtl/>
        </w:rPr>
      </w:pPr>
      <w:r>
        <w:rPr>
          <w:rFonts w:cs="David"/>
          <w:sz w:val="24"/>
          <w:rtl/>
        </w:rPr>
        <w:tab/>
        <w:t xml:space="preserve"> אולי צריך לתקן את החוק כך שגם הוא לא יצביע.</w:t>
      </w:r>
    </w:p>
    <w:p w:rsidR="00000000" w:rsidRDefault="00F04D7E">
      <w:pPr>
        <w:jc w:val="both"/>
        <w:rPr>
          <w:rFonts w:cs="David"/>
          <w:sz w:val="24"/>
          <w:rtl/>
        </w:rPr>
      </w:pPr>
    </w:p>
    <w:p w:rsidR="00000000" w:rsidRDefault="00F04D7E">
      <w:pPr>
        <w:rPr>
          <w:rFonts w:cs="David"/>
          <w:sz w:val="24"/>
          <w:rtl/>
        </w:rPr>
      </w:pPr>
      <w:r>
        <w:rPr>
          <w:rFonts w:cs="David"/>
          <w:sz w:val="24"/>
          <w:u w:val="single"/>
          <w:rtl/>
        </w:rPr>
        <w:t>היו"ר אופיר פינס:</w:t>
      </w:r>
    </w:p>
    <w:p w:rsidR="00000000" w:rsidRDefault="00F04D7E">
      <w:pPr>
        <w:rPr>
          <w:rFonts w:cs="David"/>
          <w:sz w:val="24"/>
          <w:rtl/>
        </w:rPr>
      </w:pPr>
    </w:p>
    <w:p w:rsidR="00000000" w:rsidRDefault="00F04D7E">
      <w:pPr>
        <w:jc w:val="both"/>
        <w:rPr>
          <w:rFonts w:cs="David"/>
          <w:sz w:val="24"/>
          <w:rtl/>
        </w:rPr>
      </w:pPr>
      <w:r>
        <w:rPr>
          <w:rFonts w:cs="David"/>
          <w:sz w:val="24"/>
          <w:rtl/>
        </w:rPr>
        <w:tab/>
        <w:t xml:space="preserve"> הכול שאלה של מידתיות. הייתי נגד החוק שלך, אבל גם נגד הצעת </w:t>
      </w:r>
      <w:r>
        <w:rPr>
          <w:rFonts w:cs="David"/>
          <w:sz w:val="24"/>
          <w:rtl/>
        </w:rPr>
        <w:t xml:space="preserve">החוק של אברהם הירשזון. אני הולך עם התנועה לאיכות השלטון, ואני חושב שאין פה שום צורך בשום חקיקה כזאת. מי שרוצה להיות פוליטיקאי, שיהיה פוליטיקאי. הבעיה פה היא יחסי התלות, אם הגוף הוא גוף בוחר. </w:t>
      </w:r>
    </w:p>
    <w:p w:rsidR="00000000" w:rsidRDefault="00F04D7E">
      <w:pPr>
        <w:jc w:val="both"/>
        <w:rPr>
          <w:rFonts w:cs="David"/>
          <w:sz w:val="24"/>
          <w:rtl/>
        </w:rPr>
      </w:pPr>
    </w:p>
    <w:p w:rsidR="00000000" w:rsidRDefault="00F04D7E">
      <w:pPr>
        <w:rPr>
          <w:rFonts w:cs="David"/>
          <w:sz w:val="24"/>
          <w:u w:val="single"/>
          <w:rtl/>
        </w:rPr>
      </w:pPr>
      <w:r>
        <w:rPr>
          <w:rFonts w:cs="David"/>
          <w:sz w:val="24"/>
          <w:u w:val="single"/>
          <w:rtl/>
        </w:rPr>
        <w:t>ענת מאור:</w:t>
      </w:r>
    </w:p>
    <w:p w:rsidR="00000000" w:rsidRDefault="00F04D7E">
      <w:pPr>
        <w:rPr>
          <w:rFonts w:cs="David"/>
          <w:sz w:val="24"/>
          <w:u w:val="single"/>
          <w:rtl/>
        </w:rPr>
      </w:pPr>
    </w:p>
    <w:p w:rsidR="00000000" w:rsidRDefault="00F04D7E">
      <w:pPr>
        <w:jc w:val="both"/>
        <w:rPr>
          <w:rFonts w:cs="David"/>
          <w:sz w:val="24"/>
          <w:rtl/>
        </w:rPr>
      </w:pPr>
      <w:r>
        <w:rPr>
          <w:rFonts w:cs="David"/>
          <w:sz w:val="24"/>
          <w:rtl/>
        </w:rPr>
        <w:tab/>
        <w:t xml:space="preserve"> לשיטת אופיר פינס, הביטוי הוא מידתיות.  המידתיות עו</w:t>
      </w:r>
      <w:r>
        <w:rPr>
          <w:rFonts w:cs="David"/>
          <w:sz w:val="24"/>
          <w:rtl/>
        </w:rPr>
        <w:t>שה הבדל אדיר בין החוק ההוא, ולא סתם ועדת השרים לענייני חקיקה אישרה אותו, לבין הצעת החוק הזאת.</w:t>
      </w:r>
    </w:p>
    <w:p w:rsidR="00000000" w:rsidRDefault="00F04D7E">
      <w:pPr>
        <w:jc w:val="both"/>
        <w:rPr>
          <w:rFonts w:cs="David"/>
          <w:sz w:val="24"/>
          <w:rtl/>
        </w:rPr>
      </w:pPr>
    </w:p>
    <w:p w:rsidR="00000000" w:rsidRDefault="00F04D7E">
      <w:pPr>
        <w:jc w:val="both"/>
        <w:rPr>
          <w:rFonts w:cs="David"/>
          <w:sz w:val="24"/>
          <w:rtl/>
        </w:rPr>
      </w:pPr>
      <w:r>
        <w:rPr>
          <w:rFonts w:cs="David"/>
          <w:sz w:val="24"/>
          <w:rtl/>
        </w:rPr>
        <w:tab/>
        <w:t>אם אני מבינה נכון, בדיון בממשלה לא עמדו בפניה כל העובדות והנתונים. אני מבינה שעכשיו יש שלב ביניים, שבו הממשלה צריכה לחזור ולדון בו.</w:t>
      </w:r>
    </w:p>
    <w:p w:rsidR="00000000" w:rsidRDefault="00F04D7E">
      <w:pPr>
        <w:jc w:val="both"/>
        <w:rPr>
          <w:rFonts w:cs="David"/>
          <w:sz w:val="24"/>
          <w:rtl/>
        </w:rPr>
      </w:pPr>
    </w:p>
    <w:p w:rsidR="00000000" w:rsidRDefault="00F04D7E">
      <w:pPr>
        <w:rPr>
          <w:rFonts w:cs="David"/>
          <w:sz w:val="24"/>
          <w:rtl/>
        </w:rPr>
      </w:pPr>
      <w:r>
        <w:rPr>
          <w:rFonts w:cs="David"/>
          <w:sz w:val="24"/>
          <w:u w:val="single"/>
          <w:rtl/>
        </w:rPr>
        <w:t>היו"ר אופיר פינס:</w:t>
      </w:r>
    </w:p>
    <w:p w:rsidR="00000000" w:rsidRDefault="00F04D7E">
      <w:pPr>
        <w:rPr>
          <w:rFonts w:cs="David"/>
          <w:sz w:val="24"/>
          <w:rtl/>
        </w:rPr>
      </w:pPr>
    </w:p>
    <w:p w:rsidR="00000000" w:rsidRDefault="00F04D7E">
      <w:pPr>
        <w:jc w:val="both"/>
        <w:rPr>
          <w:rFonts w:cs="David"/>
          <w:sz w:val="24"/>
          <w:rtl/>
        </w:rPr>
      </w:pPr>
      <w:r>
        <w:rPr>
          <w:rFonts w:cs="David"/>
          <w:sz w:val="24"/>
          <w:rtl/>
        </w:rPr>
        <w:tab/>
        <w:t xml:space="preserve"> כבוד ה</w:t>
      </w:r>
      <w:r>
        <w:rPr>
          <w:rFonts w:cs="David"/>
          <w:sz w:val="24"/>
          <w:rtl/>
        </w:rPr>
        <w:t>שופט רביבי.</w:t>
      </w:r>
    </w:p>
    <w:p w:rsidR="00000000" w:rsidRDefault="00F04D7E">
      <w:pPr>
        <w:jc w:val="both"/>
        <w:rPr>
          <w:rFonts w:cs="David"/>
          <w:sz w:val="24"/>
          <w:rtl/>
        </w:rPr>
      </w:pPr>
    </w:p>
    <w:p w:rsidR="00000000" w:rsidRDefault="00F04D7E">
      <w:pPr>
        <w:jc w:val="both"/>
        <w:rPr>
          <w:rFonts w:cs="David"/>
          <w:sz w:val="24"/>
          <w:rtl/>
        </w:rPr>
      </w:pPr>
      <w:r>
        <w:rPr>
          <w:rFonts w:cs="David"/>
          <w:sz w:val="24"/>
          <w:u w:val="single"/>
          <w:rtl/>
        </w:rPr>
        <w:t>יצחק רביבי:</w:t>
      </w:r>
    </w:p>
    <w:p w:rsidR="00000000" w:rsidRDefault="00F04D7E">
      <w:pPr>
        <w:jc w:val="both"/>
        <w:rPr>
          <w:rFonts w:cs="David"/>
          <w:sz w:val="24"/>
          <w:rtl/>
        </w:rPr>
      </w:pPr>
    </w:p>
    <w:p w:rsidR="00000000" w:rsidRDefault="00F04D7E">
      <w:pPr>
        <w:jc w:val="both"/>
        <w:rPr>
          <w:rFonts w:cs="David"/>
          <w:sz w:val="24"/>
          <w:rtl/>
        </w:rPr>
      </w:pPr>
      <w:r>
        <w:rPr>
          <w:rFonts w:cs="David"/>
          <w:sz w:val="24"/>
          <w:rtl/>
        </w:rPr>
        <w:tab/>
        <w:t>אני לא חושב שיש סיבה לתקן את החוק. המתכונת הנוכחית היא המתכונת הנאותה, היא מתאימה למציאות בארץ. אם מישהו מנסה לקחת דוגמאות מארצות אחרות, הוא פשוט טועה ומטעה. בארץ זו המתכונת, כיוון שאנחנו מכירים את יחסי הגומלין שבין הגופים הבוחרי</w:t>
      </w:r>
      <w:r>
        <w:rPr>
          <w:rFonts w:cs="David"/>
          <w:sz w:val="24"/>
          <w:rtl/>
        </w:rPr>
        <w:t>ם לבין המתמנים.</w:t>
      </w:r>
    </w:p>
    <w:p w:rsidR="00000000" w:rsidRDefault="00F04D7E">
      <w:pPr>
        <w:jc w:val="both"/>
        <w:rPr>
          <w:rFonts w:cs="David"/>
          <w:sz w:val="24"/>
          <w:rtl/>
        </w:rPr>
      </w:pPr>
    </w:p>
    <w:p w:rsidR="00000000" w:rsidRDefault="00F04D7E">
      <w:pPr>
        <w:rPr>
          <w:rFonts w:cs="David"/>
          <w:sz w:val="24"/>
          <w:rtl/>
        </w:rPr>
      </w:pPr>
      <w:r>
        <w:rPr>
          <w:rFonts w:cs="David"/>
          <w:sz w:val="24"/>
          <w:u w:val="single"/>
          <w:rtl/>
        </w:rPr>
        <w:t>היו"ר אופיר פינס:</w:t>
      </w:r>
    </w:p>
    <w:p w:rsidR="00000000" w:rsidRDefault="00F04D7E">
      <w:pPr>
        <w:rPr>
          <w:rFonts w:cs="David"/>
          <w:sz w:val="24"/>
          <w:rtl/>
        </w:rPr>
      </w:pPr>
    </w:p>
    <w:p w:rsidR="00000000" w:rsidRDefault="00F04D7E">
      <w:pPr>
        <w:jc w:val="both"/>
        <w:rPr>
          <w:rFonts w:cs="David"/>
          <w:sz w:val="24"/>
          <w:rtl/>
        </w:rPr>
      </w:pPr>
      <w:r>
        <w:rPr>
          <w:rFonts w:cs="David"/>
          <w:sz w:val="24"/>
          <w:rtl/>
        </w:rPr>
        <w:tab/>
        <w:t xml:space="preserve"> אצלנו, אדוני השופט, בלשכות השרים, יש אנשים שתפקידם העיקרי זה לעסוק בעניין הזה במשרה מלאה, בזה הם עוסקים.</w:t>
      </w:r>
    </w:p>
    <w:p w:rsidR="00000000" w:rsidRDefault="00F04D7E">
      <w:pPr>
        <w:jc w:val="both"/>
        <w:rPr>
          <w:rFonts w:cs="David"/>
          <w:sz w:val="24"/>
          <w:rtl/>
        </w:rPr>
      </w:pPr>
    </w:p>
    <w:p w:rsidR="00000000" w:rsidRDefault="00F04D7E">
      <w:pPr>
        <w:jc w:val="both"/>
        <w:rPr>
          <w:rFonts w:cs="David"/>
          <w:sz w:val="24"/>
          <w:rtl/>
        </w:rPr>
      </w:pPr>
      <w:r>
        <w:rPr>
          <w:rFonts w:cs="David"/>
          <w:sz w:val="24"/>
          <w:u w:val="single"/>
          <w:rtl/>
        </w:rPr>
        <w:t>יצחק רביבי:</w:t>
      </w:r>
    </w:p>
    <w:p w:rsidR="00000000" w:rsidRDefault="00F04D7E">
      <w:pPr>
        <w:jc w:val="both"/>
        <w:rPr>
          <w:rFonts w:cs="David"/>
          <w:sz w:val="24"/>
          <w:rtl/>
        </w:rPr>
      </w:pPr>
    </w:p>
    <w:p w:rsidR="00000000" w:rsidRDefault="00F04D7E">
      <w:pPr>
        <w:jc w:val="both"/>
        <w:rPr>
          <w:rFonts w:cs="David"/>
          <w:sz w:val="24"/>
          <w:rtl/>
        </w:rPr>
      </w:pPr>
      <w:r>
        <w:rPr>
          <w:rFonts w:cs="David"/>
          <w:sz w:val="24"/>
          <w:rtl/>
        </w:rPr>
        <w:tab/>
        <w:t>אני רוצה לנגח. מה שאני טוען, שכל טיעון שמובא החוק הזה, אני אקבל אותו. כלומר, ועדת הקבלה תפעל על-פי</w:t>
      </w:r>
      <w:r>
        <w:rPr>
          <w:rFonts w:cs="David"/>
          <w:sz w:val="24"/>
          <w:rtl/>
        </w:rPr>
        <w:t>ו. אני לא רוצה לנגח ולבוא ולהזכיר את אותה אסיפת פריימריז מסכנה, שאחד השרים שאל את הגוף הבוחר: האם רציתם שאנחנו נחלק ג'ובים? והתשובה היתה: כן. הם אמרו את זה בכנות.</w:t>
      </w:r>
    </w:p>
    <w:p w:rsidR="00000000" w:rsidRDefault="00F04D7E">
      <w:pPr>
        <w:jc w:val="both"/>
        <w:rPr>
          <w:rFonts w:cs="David"/>
          <w:sz w:val="24"/>
          <w:rtl/>
        </w:rPr>
      </w:pPr>
    </w:p>
    <w:p w:rsidR="00000000" w:rsidRDefault="00F04D7E">
      <w:pPr>
        <w:rPr>
          <w:rFonts w:cs="David"/>
          <w:sz w:val="24"/>
          <w:rtl/>
        </w:rPr>
      </w:pPr>
      <w:r>
        <w:rPr>
          <w:rFonts w:cs="David"/>
          <w:sz w:val="24"/>
          <w:u w:val="single"/>
          <w:rtl/>
        </w:rPr>
        <w:t>היו"ר אופיר פינס:</w:t>
      </w:r>
    </w:p>
    <w:p w:rsidR="00000000" w:rsidRDefault="00F04D7E">
      <w:pPr>
        <w:rPr>
          <w:rFonts w:cs="David"/>
          <w:sz w:val="24"/>
          <w:rtl/>
        </w:rPr>
      </w:pPr>
    </w:p>
    <w:p w:rsidR="00000000" w:rsidRDefault="00F04D7E">
      <w:pPr>
        <w:jc w:val="both"/>
        <w:rPr>
          <w:rFonts w:cs="David"/>
          <w:sz w:val="24"/>
          <w:rtl/>
        </w:rPr>
      </w:pPr>
      <w:r>
        <w:rPr>
          <w:rFonts w:cs="David"/>
          <w:sz w:val="24"/>
          <w:rtl/>
        </w:rPr>
        <w:tab/>
        <w:t xml:space="preserve"> זה היה כן יותר גדול מהכן על הלוזר.</w:t>
      </w:r>
    </w:p>
    <w:p w:rsidR="00000000" w:rsidRDefault="00F04D7E">
      <w:pPr>
        <w:jc w:val="both"/>
        <w:rPr>
          <w:rFonts w:cs="David"/>
          <w:sz w:val="24"/>
          <w:rtl/>
        </w:rPr>
      </w:pPr>
    </w:p>
    <w:p w:rsidR="00000000" w:rsidRDefault="00F04D7E">
      <w:pPr>
        <w:jc w:val="both"/>
        <w:rPr>
          <w:rFonts w:cs="David"/>
          <w:sz w:val="24"/>
          <w:rtl/>
        </w:rPr>
      </w:pPr>
      <w:r>
        <w:rPr>
          <w:rFonts w:cs="David"/>
          <w:sz w:val="24"/>
          <w:u w:val="single"/>
          <w:rtl/>
        </w:rPr>
        <w:t>ענת מאור:</w:t>
      </w:r>
    </w:p>
    <w:p w:rsidR="00000000" w:rsidRDefault="00F04D7E">
      <w:pPr>
        <w:jc w:val="both"/>
        <w:rPr>
          <w:rFonts w:cs="David"/>
          <w:sz w:val="24"/>
          <w:rtl/>
        </w:rPr>
      </w:pPr>
    </w:p>
    <w:p w:rsidR="00000000" w:rsidRDefault="00F04D7E">
      <w:pPr>
        <w:jc w:val="both"/>
        <w:rPr>
          <w:rFonts w:cs="David"/>
          <w:sz w:val="24"/>
          <w:rtl/>
        </w:rPr>
      </w:pPr>
      <w:r>
        <w:rPr>
          <w:rFonts w:cs="David"/>
          <w:sz w:val="24"/>
          <w:rtl/>
        </w:rPr>
        <w:tab/>
        <w:t>מי ששאל את השאלה גם מחל</w:t>
      </w:r>
      <w:r>
        <w:rPr>
          <w:rFonts w:cs="David"/>
          <w:sz w:val="24"/>
          <w:rtl/>
        </w:rPr>
        <w:t>ק אותם.</w:t>
      </w:r>
    </w:p>
    <w:p w:rsidR="00000000" w:rsidRDefault="00F04D7E">
      <w:pPr>
        <w:jc w:val="both"/>
        <w:rPr>
          <w:rFonts w:cs="David"/>
          <w:sz w:val="24"/>
          <w:rtl/>
        </w:rPr>
      </w:pPr>
    </w:p>
    <w:p w:rsidR="00000000" w:rsidRDefault="00F04D7E">
      <w:pPr>
        <w:jc w:val="both"/>
        <w:rPr>
          <w:rFonts w:cs="David"/>
          <w:sz w:val="24"/>
          <w:rtl/>
        </w:rPr>
      </w:pPr>
      <w:r>
        <w:rPr>
          <w:rFonts w:cs="David"/>
          <w:sz w:val="24"/>
          <w:u w:val="single"/>
          <w:rtl/>
        </w:rPr>
        <w:t>יצחק רביבי:</w:t>
      </w:r>
    </w:p>
    <w:p w:rsidR="00000000" w:rsidRDefault="00F04D7E">
      <w:pPr>
        <w:jc w:val="both"/>
        <w:rPr>
          <w:rFonts w:cs="David"/>
          <w:sz w:val="24"/>
          <w:rtl/>
        </w:rPr>
      </w:pPr>
    </w:p>
    <w:p w:rsidR="00000000" w:rsidRDefault="00F04D7E">
      <w:pPr>
        <w:jc w:val="both"/>
        <w:rPr>
          <w:rFonts w:cs="David"/>
          <w:sz w:val="24"/>
          <w:rtl/>
        </w:rPr>
      </w:pPr>
      <w:r>
        <w:rPr>
          <w:rFonts w:cs="David"/>
          <w:sz w:val="24"/>
          <w:rtl/>
        </w:rPr>
        <w:tab/>
        <w:t>זה לא משנה. אני מייחס את זה לכל אותן מסגרות פוליטיות. הדברים נאמרו בצורה כנה, התפלאתי רק על השאלה, אבל לאחר מכן הדבר בא על תיקונו.</w:t>
      </w:r>
    </w:p>
    <w:p w:rsidR="00000000" w:rsidRDefault="00F04D7E">
      <w:pPr>
        <w:jc w:val="both"/>
        <w:rPr>
          <w:rFonts w:cs="David"/>
          <w:sz w:val="24"/>
          <w:rtl/>
        </w:rPr>
      </w:pPr>
    </w:p>
    <w:p w:rsidR="00000000" w:rsidRDefault="00F04D7E">
      <w:pPr>
        <w:jc w:val="both"/>
        <w:rPr>
          <w:rFonts w:cs="David"/>
          <w:sz w:val="24"/>
          <w:rtl/>
        </w:rPr>
      </w:pPr>
      <w:r>
        <w:rPr>
          <w:rFonts w:cs="David"/>
          <w:sz w:val="24"/>
          <w:rtl/>
        </w:rPr>
        <w:tab/>
        <w:t>מינויים פוליטיים כשלעצמם, בארצות אחרות, כמו בארצות-הברית למשל, יש שם מינויים פוליטיים, אבל אותם מינו</w:t>
      </w:r>
      <w:r>
        <w:rPr>
          <w:rFonts w:cs="David"/>
          <w:sz w:val="24"/>
          <w:rtl/>
        </w:rPr>
        <w:t>יים פוליטיים לאחר חילופי שלטון, מנגבים אותם מהשלטון. הם טסים החוצה. אני לא בטוח שזו המתכונת הנאותה בארץ.  צריך שמערכת תפעל בצורה מסודרת לאורך זמן, ולא כל פעם, כשיהיו חילופי שלטון, אנשים יעלו וירדו.</w:t>
      </w:r>
    </w:p>
    <w:p w:rsidR="00000000" w:rsidRDefault="00F04D7E">
      <w:pPr>
        <w:jc w:val="both"/>
        <w:rPr>
          <w:rFonts w:cs="David"/>
          <w:sz w:val="24"/>
          <w:rtl/>
        </w:rPr>
      </w:pPr>
    </w:p>
    <w:p w:rsidR="00000000" w:rsidRDefault="00F04D7E">
      <w:pPr>
        <w:jc w:val="both"/>
        <w:rPr>
          <w:rFonts w:cs="David"/>
          <w:sz w:val="24"/>
          <w:rtl/>
        </w:rPr>
      </w:pPr>
      <w:r>
        <w:rPr>
          <w:rFonts w:cs="David"/>
          <w:sz w:val="24"/>
          <w:rtl/>
        </w:rPr>
        <w:tab/>
        <w:t>מכל מקום, הוועדה הזאת, כפי שאנחנו מפעילים אותה, על-פי או</w:t>
      </w:r>
      <w:r>
        <w:rPr>
          <w:rFonts w:cs="David"/>
          <w:sz w:val="24"/>
          <w:rtl/>
        </w:rPr>
        <w:t>תם פרמטרים ששמעתם, יש לה ביקורת משני הצדדים: התנועה לאיכות השלטון מבקרת אותנו, משום שאנחנו לא פועלים בצורה יותר נחרצת לגבי אותם מינויים שהם בעלי גוון פוליטי, ומאותו צד, יש מבקר המדינה שמצביע על מקרים מסוימים שלדעתו לא נקטנו באותה גישה כפי שהוא חושב שצריך ה</w:t>
      </w:r>
      <w:r>
        <w:rPr>
          <w:rFonts w:cs="David"/>
          <w:sz w:val="24"/>
          <w:rtl/>
        </w:rPr>
        <w:t>יה לנקוט; ומצד שני, אנחנו חיים במציאות כזאת, ואנחנו מבינים את המציאות הזאת. ואנחנו עושים את כל מה שלאל ידינו לעשות כדי למצוא את האיזון בין שתי הגישות האלה.</w:t>
      </w:r>
    </w:p>
    <w:p w:rsidR="00000000" w:rsidRDefault="00F04D7E">
      <w:pPr>
        <w:jc w:val="both"/>
        <w:rPr>
          <w:rFonts w:cs="David"/>
          <w:sz w:val="24"/>
          <w:rtl/>
        </w:rPr>
      </w:pPr>
    </w:p>
    <w:p w:rsidR="00000000" w:rsidRDefault="00F04D7E">
      <w:pPr>
        <w:jc w:val="both"/>
        <w:rPr>
          <w:rFonts w:cs="David"/>
          <w:sz w:val="24"/>
          <w:rtl/>
        </w:rPr>
      </w:pPr>
      <w:r>
        <w:rPr>
          <w:rFonts w:cs="David"/>
          <w:sz w:val="24"/>
          <w:rtl/>
        </w:rPr>
        <w:tab/>
        <w:t xml:space="preserve">כפי ששמעתם מהנתונים, די הרבה פעילים פוליטיים, שהם בעלי קשר ישיר וחזק לאותם גורמים ממנים, שרים, גם </w:t>
      </w:r>
      <w:r>
        <w:rPr>
          <w:rFonts w:cs="David"/>
          <w:sz w:val="24"/>
          <w:rtl/>
        </w:rPr>
        <w:t>כן מתמנים, משום שאנחנו באים ומצביעים על אותם כישורים מיוחדים, כאשר אנחנו קצת מורידים את הרף, אולי מעבר למה שקבע בג"ץ מוריס ניסן.</w:t>
      </w:r>
    </w:p>
    <w:p w:rsidR="00000000" w:rsidRDefault="00F04D7E">
      <w:pPr>
        <w:jc w:val="both"/>
        <w:rPr>
          <w:rFonts w:cs="David"/>
          <w:sz w:val="24"/>
          <w:rtl/>
        </w:rPr>
      </w:pPr>
    </w:p>
    <w:p w:rsidR="00000000" w:rsidRDefault="00F04D7E">
      <w:pPr>
        <w:rPr>
          <w:rFonts w:cs="David"/>
          <w:sz w:val="24"/>
          <w:rtl/>
        </w:rPr>
      </w:pPr>
      <w:r>
        <w:rPr>
          <w:rFonts w:cs="David"/>
          <w:sz w:val="24"/>
          <w:u w:val="single"/>
          <w:rtl/>
        </w:rPr>
        <w:t>היו"ר אופיר פינס:</w:t>
      </w:r>
    </w:p>
    <w:p w:rsidR="00000000" w:rsidRDefault="00F04D7E">
      <w:pPr>
        <w:rPr>
          <w:rFonts w:cs="David"/>
          <w:sz w:val="24"/>
          <w:rtl/>
        </w:rPr>
      </w:pPr>
    </w:p>
    <w:p w:rsidR="00000000" w:rsidRDefault="00F04D7E">
      <w:pPr>
        <w:jc w:val="both"/>
        <w:rPr>
          <w:rFonts w:cs="David"/>
          <w:sz w:val="24"/>
          <w:rtl/>
        </w:rPr>
      </w:pPr>
      <w:r>
        <w:rPr>
          <w:rFonts w:cs="David"/>
          <w:sz w:val="24"/>
          <w:rtl/>
        </w:rPr>
        <w:tab/>
        <w:t xml:space="preserve"> השופט רביבי, יש לכם אולי נתונים סטטיסטיים כמה בקשות הובאו בפניך ב-2001, כמה אישרתם וכמה דחיתם?</w:t>
      </w:r>
    </w:p>
    <w:p w:rsidR="00000000" w:rsidRDefault="00F04D7E">
      <w:pPr>
        <w:jc w:val="both"/>
        <w:rPr>
          <w:rFonts w:cs="David"/>
          <w:sz w:val="24"/>
          <w:rtl/>
        </w:rPr>
      </w:pPr>
    </w:p>
    <w:p w:rsidR="00000000" w:rsidRDefault="00F04D7E">
      <w:pPr>
        <w:jc w:val="both"/>
        <w:rPr>
          <w:rFonts w:cs="David"/>
          <w:sz w:val="24"/>
          <w:rtl/>
        </w:rPr>
      </w:pPr>
      <w:r>
        <w:rPr>
          <w:rFonts w:cs="David"/>
          <w:sz w:val="24"/>
          <w:u w:val="single"/>
          <w:rtl/>
        </w:rPr>
        <w:t>רוני טלמו</w:t>
      </w:r>
      <w:r>
        <w:rPr>
          <w:rFonts w:cs="David"/>
          <w:sz w:val="24"/>
          <w:u w:val="single"/>
          <w:rtl/>
        </w:rPr>
        <w:t>ר:</w:t>
      </w:r>
    </w:p>
    <w:p w:rsidR="00000000" w:rsidRDefault="00F04D7E">
      <w:pPr>
        <w:jc w:val="both"/>
        <w:rPr>
          <w:rFonts w:cs="David"/>
          <w:sz w:val="24"/>
          <w:rtl/>
        </w:rPr>
      </w:pPr>
    </w:p>
    <w:p w:rsidR="00000000" w:rsidRDefault="00F04D7E">
      <w:pPr>
        <w:jc w:val="both"/>
        <w:rPr>
          <w:rFonts w:cs="David"/>
          <w:sz w:val="24"/>
          <w:rtl/>
        </w:rPr>
      </w:pPr>
      <w:r>
        <w:rPr>
          <w:rFonts w:cs="David"/>
          <w:sz w:val="24"/>
          <w:rtl/>
        </w:rPr>
        <w:tab/>
        <w:t>במהלך 2001 אושרו סך הכול 170 מינויים ונפסלו 28 מינויים.</w:t>
      </w:r>
    </w:p>
    <w:p w:rsidR="00000000" w:rsidRDefault="00F04D7E">
      <w:pPr>
        <w:jc w:val="both"/>
        <w:rPr>
          <w:rFonts w:cs="David"/>
          <w:sz w:val="24"/>
          <w:rtl/>
        </w:rPr>
      </w:pPr>
    </w:p>
    <w:p w:rsidR="00000000" w:rsidRDefault="00F04D7E">
      <w:pPr>
        <w:jc w:val="both"/>
        <w:rPr>
          <w:rFonts w:cs="David"/>
          <w:sz w:val="24"/>
          <w:rtl/>
        </w:rPr>
      </w:pPr>
      <w:r>
        <w:rPr>
          <w:rFonts w:cs="David"/>
          <w:sz w:val="24"/>
          <w:u w:val="single"/>
          <w:rtl/>
        </w:rPr>
        <w:t>טנה שפניץ:</w:t>
      </w:r>
    </w:p>
    <w:p w:rsidR="00000000" w:rsidRDefault="00F04D7E">
      <w:pPr>
        <w:jc w:val="both"/>
        <w:rPr>
          <w:rFonts w:cs="David"/>
          <w:sz w:val="24"/>
          <w:rtl/>
        </w:rPr>
      </w:pPr>
    </w:p>
    <w:p w:rsidR="00000000" w:rsidRDefault="00F04D7E">
      <w:pPr>
        <w:jc w:val="both"/>
        <w:rPr>
          <w:rFonts w:cs="David"/>
          <w:sz w:val="24"/>
          <w:rtl/>
        </w:rPr>
      </w:pPr>
      <w:r>
        <w:rPr>
          <w:rFonts w:cs="David"/>
          <w:sz w:val="24"/>
          <w:rtl/>
        </w:rPr>
        <w:tab/>
        <w:t>לא מסיבות פוליטיות.</w:t>
      </w:r>
    </w:p>
    <w:p w:rsidR="00000000" w:rsidRDefault="00F04D7E">
      <w:pPr>
        <w:jc w:val="both"/>
        <w:rPr>
          <w:rFonts w:cs="David"/>
          <w:sz w:val="24"/>
          <w:rtl/>
        </w:rPr>
      </w:pPr>
      <w:r>
        <w:rPr>
          <w:rFonts w:cs="David"/>
          <w:sz w:val="24"/>
          <w:u w:val="single"/>
          <w:rtl/>
        </w:rPr>
        <w:br w:type="page"/>
        <w:t>רוני טלמור:</w:t>
      </w:r>
    </w:p>
    <w:p w:rsidR="00000000" w:rsidRDefault="00F04D7E">
      <w:pPr>
        <w:jc w:val="both"/>
        <w:rPr>
          <w:rFonts w:cs="David"/>
          <w:sz w:val="24"/>
          <w:rtl/>
        </w:rPr>
      </w:pPr>
    </w:p>
    <w:p w:rsidR="00000000" w:rsidRDefault="00F04D7E">
      <w:pPr>
        <w:jc w:val="both"/>
        <w:rPr>
          <w:rFonts w:cs="David"/>
          <w:sz w:val="24"/>
          <w:rtl/>
        </w:rPr>
      </w:pPr>
      <w:r>
        <w:rPr>
          <w:rFonts w:cs="David"/>
          <w:sz w:val="24"/>
          <w:rtl/>
        </w:rPr>
        <w:tab/>
        <w:t>הפסילות הן משתי סיבות עיקריות: אחת, בשל היעדר כישורים, שהם הכישורים הרגילים: השכלה או ניסיון; והשנייה, כאשר יש אחת משלוש הזיקות.</w:t>
      </w:r>
    </w:p>
    <w:p w:rsidR="00000000" w:rsidRDefault="00F04D7E">
      <w:pPr>
        <w:jc w:val="both"/>
        <w:rPr>
          <w:rFonts w:cs="David"/>
          <w:sz w:val="24"/>
          <w:rtl/>
        </w:rPr>
      </w:pPr>
    </w:p>
    <w:p w:rsidR="00000000" w:rsidRDefault="00F04D7E">
      <w:pPr>
        <w:jc w:val="both"/>
        <w:rPr>
          <w:rFonts w:cs="David"/>
          <w:sz w:val="24"/>
          <w:rtl/>
        </w:rPr>
      </w:pPr>
      <w:r>
        <w:rPr>
          <w:rFonts w:cs="David"/>
          <w:sz w:val="24"/>
          <w:u w:val="single"/>
          <w:rtl/>
        </w:rPr>
        <w:t>יצחק רביבי:</w:t>
      </w:r>
    </w:p>
    <w:p w:rsidR="00000000" w:rsidRDefault="00F04D7E">
      <w:pPr>
        <w:jc w:val="both"/>
        <w:rPr>
          <w:rFonts w:cs="David"/>
          <w:sz w:val="24"/>
          <w:rtl/>
        </w:rPr>
      </w:pPr>
    </w:p>
    <w:p w:rsidR="00000000" w:rsidRDefault="00F04D7E">
      <w:pPr>
        <w:jc w:val="both"/>
        <w:rPr>
          <w:rFonts w:cs="David"/>
          <w:sz w:val="24"/>
          <w:rtl/>
        </w:rPr>
      </w:pPr>
      <w:r>
        <w:rPr>
          <w:rFonts w:cs="David"/>
          <w:sz w:val="24"/>
          <w:rtl/>
        </w:rPr>
        <w:tab/>
        <w:t>לס</w:t>
      </w:r>
      <w:r>
        <w:rPr>
          <w:rFonts w:cs="David"/>
          <w:sz w:val="24"/>
          <w:rtl/>
        </w:rPr>
        <w:t>יום. הציבור הוא זה שצריך לשפוט את הממשלה, את הכנסת. ברגע שהם ישנו את החוק הזה, הם מחזירים אותנו למצב שהיה לפני התיקונים האלה. מצב שבפתק קטן שהיית מקבל מגורם שלטוני, היית מקבל תפקיד. הזיקה הפוליטית היא היתה העיקר, אלה היו הכישורים המיוחדים.</w:t>
      </w:r>
    </w:p>
    <w:p w:rsidR="00000000" w:rsidRDefault="00F04D7E">
      <w:pPr>
        <w:jc w:val="both"/>
        <w:rPr>
          <w:rFonts w:cs="David"/>
          <w:sz w:val="24"/>
          <w:rtl/>
        </w:rPr>
      </w:pPr>
    </w:p>
    <w:p w:rsidR="00000000" w:rsidRDefault="00F04D7E">
      <w:pPr>
        <w:jc w:val="both"/>
        <w:rPr>
          <w:rFonts w:cs="David"/>
          <w:sz w:val="24"/>
          <w:rtl/>
        </w:rPr>
      </w:pPr>
      <w:r>
        <w:rPr>
          <w:rFonts w:cs="David"/>
          <w:sz w:val="24"/>
          <w:u w:val="single"/>
          <w:rtl/>
        </w:rPr>
        <w:t>חנה גרופר-שגיא:</w:t>
      </w:r>
    </w:p>
    <w:p w:rsidR="00000000" w:rsidRDefault="00F04D7E">
      <w:pPr>
        <w:jc w:val="both"/>
        <w:rPr>
          <w:rFonts w:cs="David"/>
          <w:sz w:val="24"/>
          <w:rtl/>
        </w:rPr>
      </w:pPr>
    </w:p>
    <w:p w:rsidR="00000000" w:rsidRDefault="00F04D7E">
      <w:pPr>
        <w:jc w:val="both"/>
        <w:rPr>
          <w:rFonts w:cs="David"/>
          <w:sz w:val="24"/>
          <w:rtl/>
        </w:rPr>
      </w:pPr>
      <w:r>
        <w:rPr>
          <w:rFonts w:cs="David"/>
          <w:sz w:val="24"/>
          <w:rtl/>
        </w:rPr>
        <w:tab/>
        <w:t>אני רוצה להביא דוגמאות שכדאי לך לשמוע עליהם. על מגן-דוד-אדום חל סעיף 60(א), ומכיוון שהביקורת הנוקבת שלי והבלתי מתפשרת שלי והיושר הציבורי שלי הביאו לדוח מבקר מדינה, שיפורסם ביוני הקרוב, לחוות-דעת של היועץ המשפטי של הממשלה, אני מבקשת מאוד להשמיע היום את ד</w:t>
      </w:r>
      <w:r>
        <w:rPr>
          <w:rFonts w:cs="David"/>
          <w:sz w:val="24"/>
          <w:rtl/>
        </w:rPr>
        <w:t>ברי.</w:t>
      </w:r>
    </w:p>
    <w:p w:rsidR="00000000" w:rsidRDefault="00F04D7E">
      <w:pPr>
        <w:jc w:val="both"/>
        <w:rPr>
          <w:rFonts w:cs="David"/>
          <w:sz w:val="24"/>
          <w:rtl/>
        </w:rPr>
      </w:pPr>
    </w:p>
    <w:p w:rsidR="00000000" w:rsidRDefault="00F04D7E">
      <w:pPr>
        <w:rPr>
          <w:rFonts w:cs="David"/>
          <w:sz w:val="24"/>
          <w:rtl/>
        </w:rPr>
      </w:pPr>
      <w:r>
        <w:rPr>
          <w:rFonts w:cs="David"/>
          <w:sz w:val="24"/>
          <w:u w:val="single"/>
          <w:rtl/>
        </w:rPr>
        <w:t>היו"ר אופיר פינס:</w:t>
      </w:r>
    </w:p>
    <w:p w:rsidR="00000000" w:rsidRDefault="00F04D7E">
      <w:pPr>
        <w:rPr>
          <w:rFonts w:cs="David"/>
          <w:sz w:val="24"/>
          <w:rtl/>
        </w:rPr>
      </w:pPr>
    </w:p>
    <w:p w:rsidR="00000000" w:rsidRDefault="00F04D7E">
      <w:pPr>
        <w:jc w:val="both"/>
        <w:rPr>
          <w:rFonts w:cs="David"/>
          <w:sz w:val="24"/>
          <w:rtl/>
        </w:rPr>
      </w:pPr>
      <w:r>
        <w:rPr>
          <w:rFonts w:cs="David"/>
          <w:sz w:val="24"/>
          <w:rtl/>
        </w:rPr>
        <w:tab/>
        <w:t xml:space="preserve"> בסדר.</w:t>
      </w:r>
    </w:p>
    <w:p w:rsidR="00000000" w:rsidRDefault="00F04D7E">
      <w:pPr>
        <w:jc w:val="both"/>
        <w:rPr>
          <w:rFonts w:cs="David"/>
          <w:sz w:val="24"/>
          <w:rtl/>
        </w:rPr>
      </w:pPr>
    </w:p>
    <w:p w:rsidR="00000000" w:rsidRDefault="00F04D7E">
      <w:pPr>
        <w:jc w:val="both"/>
        <w:rPr>
          <w:rFonts w:cs="David"/>
          <w:sz w:val="24"/>
          <w:rtl/>
        </w:rPr>
      </w:pPr>
      <w:r>
        <w:rPr>
          <w:rFonts w:cs="David"/>
          <w:sz w:val="24"/>
          <w:u w:val="single"/>
          <w:rtl/>
        </w:rPr>
        <w:t>סיגל קוגוט:</w:t>
      </w:r>
    </w:p>
    <w:p w:rsidR="00000000" w:rsidRDefault="00F04D7E">
      <w:pPr>
        <w:jc w:val="both"/>
        <w:rPr>
          <w:rFonts w:cs="David"/>
          <w:sz w:val="24"/>
          <w:rtl/>
        </w:rPr>
      </w:pPr>
    </w:p>
    <w:p w:rsidR="00000000" w:rsidRDefault="00F04D7E">
      <w:pPr>
        <w:jc w:val="both"/>
        <w:rPr>
          <w:rFonts w:cs="David"/>
          <w:sz w:val="24"/>
          <w:rtl/>
        </w:rPr>
      </w:pPr>
      <w:r>
        <w:rPr>
          <w:rFonts w:cs="David"/>
          <w:sz w:val="24"/>
          <w:rtl/>
        </w:rPr>
        <w:tab/>
        <w:t>דבר ראשון, מבקר המדינה במשך עשר שנים מעיד על עצמו שהוא עוסק בנושא הזה מדי דוח, וגם בדוח האחרון ולפני האחרון, עדיין הוא מציין שקיימת התופעה של מינויים פוליטיים, ונותן דוגמאות לפרשנות ניסיון - למשל, רב-סרן במיל</w:t>
      </w:r>
      <w:r>
        <w:rPr>
          <w:rFonts w:cs="David"/>
          <w:sz w:val="24"/>
          <w:rtl/>
        </w:rPr>
        <w:t>ואים, זה הניסיון הניהולי. ההשכלה והניסיון הנוסף - קורס פרטי אצל סוכן ביטוח. חלק מהדברים האלה גם אושרו בוועדה, והמבקר מבקר אותם. מר יעקובס, לדעתי, לא ענה לשאלת היושב-ראש, האם הכישורים, כפי שהם כתובים היום מספיקים, מאחר שהוא רואה איך אפשר לפרש אותם.</w:t>
      </w:r>
    </w:p>
    <w:p w:rsidR="00000000" w:rsidRDefault="00F04D7E">
      <w:pPr>
        <w:rPr>
          <w:rFonts w:cs="David"/>
          <w:sz w:val="24"/>
          <w:u w:val="single"/>
          <w:rtl/>
        </w:rPr>
      </w:pPr>
    </w:p>
    <w:p w:rsidR="00000000" w:rsidRDefault="00F04D7E">
      <w:pPr>
        <w:rPr>
          <w:rFonts w:cs="David"/>
          <w:sz w:val="24"/>
          <w:rtl/>
        </w:rPr>
      </w:pPr>
      <w:r>
        <w:rPr>
          <w:rFonts w:cs="David"/>
          <w:sz w:val="24"/>
          <w:u w:val="single"/>
          <w:rtl/>
        </w:rPr>
        <w:t>היו"ר א</w:t>
      </w:r>
      <w:r>
        <w:rPr>
          <w:rFonts w:cs="David"/>
          <w:sz w:val="24"/>
          <w:u w:val="single"/>
          <w:rtl/>
        </w:rPr>
        <w:t>ופיר פינס:</w:t>
      </w:r>
    </w:p>
    <w:p w:rsidR="00000000" w:rsidRDefault="00F04D7E">
      <w:pPr>
        <w:rPr>
          <w:rFonts w:cs="David"/>
          <w:sz w:val="24"/>
          <w:rtl/>
        </w:rPr>
      </w:pPr>
    </w:p>
    <w:p w:rsidR="00000000" w:rsidRDefault="00F04D7E">
      <w:pPr>
        <w:jc w:val="both"/>
        <w:rPr>
          <w:rFonts w:cs="David"/>
          <w:sz w:val="24"/>
          <w:rtl/>
        </w:rPr>
      </w:pPr>
      <w:r>
        <w:rPr>
          <w:rFonts w:cs="David"/>
          <w:sz w:val="24"/>
          <w:rtl/>
        </w:rPr>
        <w:tab/>
        <w:t xml:space="preserve"> התרשמתי שיש הסכמה מטעם הממשלה, אני לא מדבר מטעם המציע, אני לא יודע אם יש לו עמדה בעניין הזה. מטעם הממשלה יש הסכמה שאם החוק הזה יחוקק, רף הכישורים הכללי למינוי דירקטורים יעלה.</w:t>
      </w:r>
    </w:p>
    <w:p w:rsidR="00000000" w:rsidRDefault="00F04D7E">
      <w:pPr>
        <w:jc w:val="both"/>
        <w:rPr>
          <w:rFonts w:cs="David"/>
          <w:sz w:val="24"/>
          <w:rtl/>
        </w:rPr>
      </w:pPr>
    </w:p>
    <w:p w:rsidR="00000000" w:rsidRDefault="00F04D7E">
      <w:pPr>
        <w:jc w:val="both"/>
        <w:rPr>
          <w:rFonts w:cs="David"/>
          <w:sz w:val="24"/>
          <w:rtl/>
        </w:rPr>
      </w:pPr>
      <w:r>
        <w:rPr>
          <w:rFonts w:cs="David"/>
          <w:sz w:val="24"/>
          <w:u w:val="single"/>
          <w:rtl/>
        </w:rPr>
        <w:t>טנה שפניץ:</w:t>
      </w:r>
    </w:p>
    <w:p w:rsidR="00000000" w:rsidRDefault="00F04D7E">
      <w:pPr>
        <w:jc w:val="both"/>
        <w:rPr>
          <w:rFonts w:cs="David"/>
          <w:sz w:val="24"/>
          <w:rtl/>
        </w:rPr>
      </w:pPr>
    </w:p>
    <w:p w:rsidR="00000000" w:rsidRDefault="00F04D7E">
      <w:pPr>
        <w:ind w:firstLine="567"/>
        <w:jc w:val="both"/>
        <w:rPr>
          <w:rFonts w:cs="David"/>
          <w:sz w:val="24"/>
          <w:rtl/>
        </w:rPr>
      </w:pPr>
      <w:r>
        <w:rPr>
          <w:rFonts w:cs="David"/>
          <w:sz w:val="24"/>
          <w:rtl/>
        </w:rPr>
        <w:t>אין הסכמה. אין עמדה ממשלתית.</w:t>
      </w:r>
    </w:p>
    <w:p w:rsidR="00000000" w:rsidRDefault="00F04D7E">
      <w:pPr>
        <w:ind w:firstLine="567"/>
        <w:jc w:val="both"/>
        <w:rPr>
          <w:rFonts w:cs="David"/>
          <w:sz w:val="24"/>
          <w:rtl/>
        </w:rPr>
      </w:pPr>
    </w:p>
    <w:p w:rsidR="00000000" w:rsidRDefault="00F04D7E">
      <w:pPr>
        <w:rPr>
          <w:rFonts w:cs="David"/>
          <w:sz w:val="24"/>
          <w:rtl/>
        </w:rPr>
      </w:pPr>
      <w:r>
        <w:rPr>
          <w:rFonts w:cs="David"/>
          <w:sz w:val="24"/>
          <w:u w:val="single"/>
          <w:rtl/>
        </w:rPr>
        <w:t>היו"ר אופיר פינס:</w:t>
      </w:r>
    </w:p>
    <w:p w:rsidR="00000000" w:rsidRDefault="00F04D7E">
      <w:pPr>
        <w:rPr>
          <w:rFonts w:cs="David"/>
          <w:sz w:val="24"/>
          <w:rtl/>
        </w:rPr>
      </w:pPr>
    </w:p>
    <w:p w:rsidR="00000000" w:rsidRDefault="00F04D7E">
      <w:pPr>
        <w:jc w:val="both"/>
        <w:rPr>
          <w:rFonts w:cs="David"/>
          <w:sz w:val="24"/>
          <w:rtl/>
        </w:rPr>
      </w:pPr>
      <w:r>
        <w:rPr>
          <w:rFonts w:cs="David"/>
          <w:sz w:val="24"/>
          <w:rtl/>
        </w:rPr>
        <w:tab/>
        <w:t xml:space="preserve"> לא </w:t>
      </w:r>
      <w:r>
        <w:rPr>
          <w:rFonts w:cs="David"/>
          <w:sz w:val="24"/>
          <w:rtl/>
        </w:rPr>
        <w:t>דיברתי על עמדה ממשלתית, דיברתי על עמדה של האנשים שמשתתפים בדיון.</w:t>
      </w:r>
    </w:p>
    <w:p w:rsidR="00000000" w:rsidRDefault="00F04D7E">
      <w:pPr>
        <w:jc w:val="both"/>
        <w:rPr>
          <w:rFonts w:cs="David"/>
          <w:sz w:val="24"/>
          <w:rtl/>
        </w:rPr>
      </w:pPr>
    </w:p>
    <w:p w:rsidR="00000000" w:rsidRDefault="00F04D7E">
      <w:pPr>
        <w:rPr>
          <w:rFonts w:cs="David"/>
          <w:sz w:val="24"/>
          <w:rtl/>
        </w:rPr>
      </w:pPr>
      <w:r>
        <w:rPr>
          <w:rFonts w:cs="David"/>
          <w:sz w:val="24"/>
          <w:u w:val="single"/>
          <w:rtl/>
        </w:rPr>
        <w:t>דוידה לחמן-מסר:</w:t>
      </w:r>
    </w:p>
    <w:p w:rsidR="00000000" w:rsidRDefault="00F04D7E">
      <w:pPr>
        <w:rPr>
          <w:rFonts w:cs="David"/>
          <w:sz w:val="24"/>
          <w:rtl/>
        </w:rPr>
      </w:pPr>
    </w:p>
    <w:p w:rsidR="00000000" w:rsidRDefault="00F04D7E">
      <w:pPr>
        <w:jc w:val="both"/>
        <w:rPr>
          <w:rFonts w:cs="David"/>
          <w:sz w:val="24"/>
          <w:rtl/>
        </w:rPr>
      </w:pPr>
      <w:r>
        <w:rPr>
          <w:rFonts w:cs="David"/>
          <w:sz w:val="24"/>
          <w:rtl/>
        </w:rPr>
        <w:tab/>
        <w:t>אם זה בא במקום הזיקה הפוליטית, זה בעייתי. אם אתה מתכוון להעלות את הרף לכולם ולומר: לכן לא צריך מסננת יותר - - -</w:t>
      </w:r>
    </w:p>
    <w:p w:rsidR="00000000" w:rsidRDefault="00F04D7E">
      <w:pPr>
        <w:jc w:val="both"/>
        <w:rPr>
          <w:rFonts w:cs="David"/>
          <w:sz w:val="24"/>
          <w:rtl/>
        </w:rPr>
      </w:pPr>
    </w:p>
    <w:p w:rsidR="00000000" w:rsidRDefault="00F04D7E">
      <w:pPr>
        <w:rPr>
          <w:rFonts w:cs="David"/>
          <w:sz w:val="24"/>
          <w:rtl/>
        </w:rPr>
      </w:pPr>
      <w:r>
        <w:rPr>
          <w:rFonts w:cs="David"/>
          <w:sz w:val="24"/>
          <w:u w:val="single"/>
          <w:rtl/>
        </w:rPr>
        <w:t>היו"ר אופיר פינס:</w:t>
      </w:r>
    </w:p>
    <w:p w:rsidR="00000000" w:rsidRDefault="00F04D7E">
      <w:pPr>
        <w:rPr>
          <w:rFonts w:cs="David"/>
          <w:sz w:val="24"/>
          <w:rtl/>
        </w:rPr>
      </w:pPr>
    </w:p>
    <w:p w:rsidR="00000000" w:rsidRDefault="00F04D7E">
      <w:pPr>
        <w:jc w:val="both"/>
        <w:rPr>
          <w:rFonts w:cs="David"/>
          <w:sz w:val="24"/>
          <w:rtl/>
        </w:rPr>
      </w:pPr>
      <w:r>
        <w:rPr>
          <w:rFonts w:cs="David"/>
          <w:sz w:val="24"/>
          <w:rtl/>
        </w:rPr>
        <w:tab/>
        <w:t xml:space="preserve"> לא זה מה שאמרתי. אמרתי שיש עניין אחד ש</w:t>
      </w:r>
      <w:r>
        <w:rPr>
          <w:rFonts w:cs="David"/>
          <w:sz w:val="24"/>
          <w:rtl/>
        </w:rPr>
        <w:t>צריך להיות ניגוד עניינים: ניגוד עניינים כלכלי, ניגוד עניינים עסקי, ניגוד עניינים פוליטי.</w:t>
      </w:r>
    </w:p>
    <w:p w:rsidR="00000000" w:rsidRDefault="00F04D7E">
      <w:pPr>
        <w:rPr>
          <w:rFonts w:cs="David"/>
          <w:sz w:val="24"/>
          <w:rtl/>
        </w:rPr>
      </w:pPr>
      <w:r>
        <w:rPr>
          <w:rFonts w:cs="David"/>
          <w:sz w:val="24"/>
          <w:u w:val="single"/>
          <w:rtl/>
        </w:rPr>
        <w:t>דוידה לחמן-מסר:</w:t>
      </w:r>
    </w:p>
    <w:p w:rsidR="00000000" w:rsidRDefault="00F04D7E">
      <w:pPr>
        <w:rPr>
          <w:rFonts w:cs="David"/>
          <w:sz w:val="24"/>
          <w:rtl/>
        </w:rPr>
      </w:pPr>
    </w:p>
    <w:p w:rsidR="00000000" w:rsidRDefault="00F04D7E">
      <w:pPr>
        <w:jc w:val="both"/>
        <w:rPr>
          <w:rFonts w:cs="David"/>
          <w:sz w:val="24"/>
          <w:rtl/>
        </w:rPr>
      </w:pPr>
      <w:r>
        <w:rPr>
          <w:rFonts w:cs="David"/>
          <w:sz w:val="24"/>
          <w:rtl/>
        </w:rPr>
        <w:tab/>
        <w:t>זה כן קיים.</w:t>
      </w:r>
    </w:p>
    <w:p w:rsidR="00000000" w:rsidRDefault="00F04D7E">
      <w:pPr>
        <w:jc w:val="both"/>
        <w:rPr>
          <w:rFonts w:cs="David"/>
          <w:sz w:val="24"/>
          <w:rtl/>
        </w:rPr>
      </w:pPr>
    </w:p>
    <w:p w:rsidR="00000000" w:rsidRDefault="00F04D7E">
      <w:pPr>
        <w:rPr>
          <w:rFonts w:cs="David"/>
          <w:sz w:val="24"/>
          <w:u w:val="single"/>
          <w:rtl/>
        </w:rPr>
      </w:pPr>
      <w:r>
        <w:rPr>
          <w:rFonts w:cs="David"/>
          <w:sz w:val="24"/>
          <w:u w:val="single"/>
          <w:rtl/>
        </w:rPr>
        <w:t>אברהם הירשזון:</w:t>
      </w:r>
    </w:p>
    <w:p w:rsidR="00000000" w:rsidRDefault="00F04D7E">
      <w:pPr>
        <w:rPr>
          <w:rFonts w:cs="David"/>
          <w:sz w:val="24"/>
          <w:u w:val="single"/>
          <w:rtl/>
        </w:rPr>
      </w:pPr>
    </w:p>
    <w:p w:rsidR="00000000" w:rsidRDefault="00F04D7E">
      <w:pPr>
        <w:jc w:val="both"/>
        <w:rPr>
          <w:rFonts w:cs="David"/>
          <w:sz w:val="24"/>
          <w:rtl/>
        </w:rPr>
      </w:pPr>
      <w:r>
        <w:rPr>
          <w:rFonts w:cs="David"/>
          <w:sz w:val="24"/>
          <w:rtl/>
        </w:rPr>
        <w:tab/>
        <w:t xml:space="preserve"> אומר ברק כלב שהמצב של החברות הממשלתיות הוא פתולוגי. זאת אומרת, שמשהו רקוב היום. זאת הבעיה.</w:t>
      </w:r>
    </w:p>
    <w:p w:rsidR="00000000" w:rsidRDefault="00F04D7E">
      <w:pPr>
        <w:jc w:val="both"/>
        <w:rPr>
          <w:rFonts w:cs="David"/>
          <w:sz w:val="24"/>
          <w:rtl/>
        </w:rPr>
      </w:pPr>
    </w:p>
    <w:p w:rsidR="00000000" w:rsidRDefault="00F04D7E">
      <w:pPr>
        <w:jc w:val="both"/>
        <w:rPr>
          <w:rFonts w:cs="David"/>
          <w:sz w:val="24"/>
          <w:rtl/>
        </w:rPr>
      </w:pPr>
      <w:r>
        <w:rPr>
          <w:rFonts w:cs="David"/>
          <w:sz w:val="24"/>
          <w:u w:val="single"/>
          <w:rtl/>
        </w:rPr>
        <w:t>סיגל קוגוט:</w:t>
      </w:r>
    </w:p>
    <w:p w:rsidR="00000000" w:rsidRDefault="00F04D7E">
      <w:pPr>
        <w:jc w:val="both"/>
        <w:rPr>
          <w:rFonts w:cs="David"/>
          <w:sz w:val="24"/>
          <w:rtl/>
        </w:rPr>
      </w:pPr>
      <w:r>
        <w:rPr>
          <w:rFonts w:cs="David"/>
          <w:sz w:val="24"/>
          <w:rtl/>
        </w:rPr>
        <w:tab/>
      </w:r>
    </w:p>
    <w:p w:rsidR="00000000" w:rsidRDefault="00F04D7E">
      <w:pPr>
        <w:jc w:val="both"/>
        <w:rPr>
          <w:rFonts w:cs="David"/>
          <w:sz w:val="24"/>
          <w:rtl/>
        </w:rPr>
      </w:pPr>
      <w:r>
        <w:rPr>
          <w:rFonts w:cs="David"/>
          <w:sz w:val="24"/>
          <w:rtl/>
        </w:rPr>
        <w:tab/>
        <w:t>היושב-ראש א</w:t>
      </w:r>
      <w:r>
        <w:rPr>
          <w:rFonts w:cs="David"/>
          <w:sz w:val="24"/>
          <w:rtl/>
        </w:rPr>
        <w:t>מר: להעלות את הרף בגלל דברים שנכתבו בדוח מבקר המדינה, שהמנגנון מתנפח בגלל המינויים והכשירות הלא טובה.</w:t>
      </w:r>
    </w:p>
    <w:p w:rsidR="00000000" w:rsidRDefault="00F04D7E">
      <w:pPr>
        <w:jc w:val="both"/>
        <w:rPr>
          <w:rFonts w:cs="David"/>
          <w:sz w:val="24"/>
          <w:rtl/>
        </w:rPr>
      </w:pPr>
    </w:p>
    <w:p w:rsidR="00000000" w:rsidRDefault="00F04D7E">
      <w:pPr>
        <w:jc w:val="both"/>
        <w:rPr>
          <w:rFonts w:cs="David"/>
          <w:sz w:val="24"/>
          <w:rtl/>
        </w:rPr>
      </w:pPr>
      <w:r>
        <w:rPr>
          <w:rFonts w:cs="David"/>
          <w:sz w:val="24"/>
          <w:rtl/>
        </w:rPr>
        <w:tab/>
        <w:t xml:space="preserve">אני רוצה לשאול את חבר הכנסת הירשזון אם הוא אמר בציניות או ברצינות לגבי השוויון. ההליך השוויוני זה באמת הדבר שאפשר היה לחשוב עליו לגבי איזה תיקון במודל. </w:t>
      </w:r>
      <w:r>
        <w:rPr>
          <w:rFonts w:cs="David"/>
          <w:sz w:val="24"/>
          <w:rtl/>
        </w:rPr>
        <w:t>גם היושב-ראש וגם חבר הכנסת הירשזון וגם ראש הממשלה, באמצעות נציגו, אמרו שמה שחשוב להם, אני אגיד את זה בפראזה, שחברות במרכז או במפלגה או פעילות ציבורית לא תהיה כמו עבירה שיש עמה קלון. אבל אמרת שאתה רוצה יחס של שווה בין שווים. למעשה, מהנתונים שהיועץ המשפטי כת</w:t>
      </w:r>
      <w:r>
        <w:rPr>
          <w:rFonts w:cs="David"/>
          <w:sz w:val="24"/>
          <w:rtl/>
        </w:rPr>
        <w:t>ב למזכיר הממשלה, ש-46% מיושבי-הראש ו-32% מהדירקטורים, ללא שום קשר לאחוז שלהם באוכלוסייה, הם בעלי זיקה, ואין יחס של שווה בין שווים. אם אפשר היה להבטיח שוועדת רביבי תהיה זו שתוכל לעשות הליך שוויוני, שהשר אולי יוכל לתת וטו, זה דבר שצריך היה לבוא לדיון. אם אפש</w:t>
      </w:r>
      <w:r>
        <w:rPr>
          <w:rFonts w:cs="David"/>
          <w:sz w:val="24"/>
          <w:rtl/>
        </w:rPr>
        <w:t>ר היה להבטיח באמת הליך שוויוני, שייתן לאותו אזרח, שהוא ד"ר לכלכה ויש לו כישורים, שפנה למר יעקובס, איזה סיכוי, אפשר היה גם להגיד שחבר מרכז לא צריך לסבול מכך שהוא חבר מרכז. אבל במצב שבו רק לחברי מרכז יש איזה סיכוי להיבחר ולאזרח מן השורה אין סיכוי, כי אין הלי</w:t>
      </w:r>
      <w:r>
        <w:rPr>
          <w:rFonts w:cs="David"/>
          <w:sz w:val="24"/>
          <w:rtl/>
        </w:rPr>
        <w:t>ך שוויוני - - -</w:t>
      </w:r>
    </w:p>
    <w:p w:rsidR="00000000" w:rsidRDefault="00F04D7E">
      <w:pPr>
        <w:jc w:val="both"/>
        <w:rPr>
          <w:rFonts w:cs="David"/>
          <w:sz w:val="24"/>
          <w:rtl/>
        </w:rPr>
      </w:pPr>
    </w:p>
    <w:p w:rsidR="00000000" w:rsidRDefault="00F04D7E">
      <w:pPr>
        <w:rPr>
          <w:rFonts w:cs="David"/>
          <w:sz w:val="24"/>
          <w:rtl/>
        </w:rPr>
      </w:pPr>
      <w:r>
        <w:rPr>
          <w:rFonts w:cs="David"/>
          <w:sz w:val="24"/>
          <w:u w:val="single"/>
          <w:rtl/>
        </w:rPr>
        <w:t>היו"ר אופיר פינס:</w:t>
      </w:r>
    </w:p>
    <w:p w:rsidR="00000000" w:rsidRDefault="00F04D7E">
      <w:pPr>
        <w:rPr>
          <w:rFonts w:cs="David"/>
          <w:sz w:val="24"/>
          <w:rtl/>
        </w:rPr>
      </w:pPr>
    </w:p>
    <w:p w:rsidR="00000000" w:rsidRDefault="00F04D7E">
      <w:pPr>
        <w:jc w:val="both"/>
        <w:rPr>
          <w:rFonts w:cs="David"/>
          <w:sz w:val="24"/>
          <w:rtl/>
        </w:rPr>
      </w:pPr>
      <w:r>
        <w:rPr>
          <w:rFonts w:cs="David"/>
          <w:sz w:val="24"/>
          <w:rtl/>
        </w:rPr>
        <w:tab/>
        <w:t xml:space="preserve"> מה זה קשור לאזרח מן השורה, בכל הכבוד?</w:t>
      </w:r>
    </w:p>
    <w:p w:rsidR="00000000" w:rsidRDefault="00F04D7E">
      <w:pPr>
        <w:jc w:val="both"/>
        <w:rPr>
          <w:rFonts w:cs="David"/>
          <w:sz w:val="24"/>
          <w:rtl/>
        </w:rPr>
      </w:pPr>
    </w:p>
    <w:p w:rsidR="00000000" w:rsidRDefault="00F04D7E">
      <w:pPr>
        <w:jc w:val="both"/>
        <w:rPr>
          <w:rFonts w:cs="David"/>
          <w:sz w:val="24"/>
          <w:rtl/>
        </w:rPr>
      </w:pPr>
      <w:r>
        <w:rPr>
          <w:rFonts w:cs="David"/>
          <w:sz w:val="24"/>
          <w:u w:val="single"/>
          <w:rtl/>
        </w:rPr>
        <w:t>סיגל קוגוט:</w:t>
      </w:r>
    </w:p>
    <w:p w:rsidR="00000000" w:rsidRDefault="00F04D7E">
      <w:pPr>
        <w:jc w:val="both"/>
        <w:rPr>
          <w:rFonts w:cs="David"/>
          <w:sz w:val="24"/>
          <w:rtl/>
        </w:rPr>
      </w:pPr>
    </w:p>
    <w:p w:rsidR="00000000" w:rsidRDefault="00F04D7E">
      <w:pPr>
        <w:jc w:val="both"/>
        <w:rPr>
          <w:rFonts w:cs="David"/>
          <w:sz w:val="24"/>
          <w:rtl/>
        </w:rPr>
      </w:pPr>
      <w:r>
        <w:rPr>
          <w:rFonts w:cs="David"/>
          <w:sz w:val="24"/>
          <w:rtl/>
        </w:rPr>
        <w:tab/>
        <w:t>הקשר הוא מה האפשרויות שאתה נותן לאנשים בעלי כישורים, שאין להם נגיעה לשר.</w:t>
      </w:r>
    </w:p>
    <w:p w:rsidR="00000000" w:rsidRDefault="00F04D7E">
      <w:pPr>
        <w:jc w:val="both"/>
        <w:rPr>
          <w:rFonts w:cs="David"/>
          <w:sz w:val="24"/>
          <w:rtl/>
        </w:rPr>
      </w:pPr>
    </w:p>
    <w:p w:rsidR="00000000" w:rsidRDefault="00F04D7E">
      <w:pPr>
        <w:rPr>
          <w:rFonts w:cs="David"/>
          <w:sz w:val="24"/>
          <w:rtl/>
        </w:rPr>
      </w:pPr>
      <w:r>
        <w:rPr>
          <w:rFonts w:cs="David"/>
          <w:sz w:val="24"/>
          <w:u w:val="single"/>
          <w:rtl/>
        </w:rPr>
        <w:t>היו"ר אופיר פינס:</w:t>
      </w:r>
    </w:p>
    <w:p w:rsidR="00000000" w:rsidRDefault="00F04D7E">
      <w:pPr>
        <w:rPr>
          <w:rFonts w:cs="David"/>
          <w:sz w:val="24"/>
          <w:rtl/>
        </w:rPr>
      </w:pPr>
    </w:p>
    <w:p w:rsidR="00000000" w:rsidRDefault="00F04D7E">
      <w:pPr>
        <w:jc w:val="both"/>
        <w:rPr>
          <w:rFonts w:cs="David"/>
          <w:sz w:val="24"/>
          <w:rtl/>
        </w:rPr>
      </w:pPr>
      <w:r>
        <w:rPr>
          <w:rFonts w:cs="David"/>
          <w:sz w:val="24"/>
          <w:rtl/>
        </w:rPr>
        <w:tab/>
        <w:t xml:space="preserve"> אז מה, מה שחשוב אלה הכישורים והאיכויות.</w:t>
      </w:r>
    </w:p>
    <w:p w:rsidR="00000000" w:rsidRDefault="00F04D7E">
      <w:pPr>
        <w:jc w:val="both"/>
        <w:rPr>
          <w:rFonts w:cs="David"/>
          <w:sz w:val="24"/>
          <w:rtl/>
        </w:rPr>
      </w:pPr>
    </w:p>
    <w:p w:rsidR="00000000" w:rsidRDefault="00F04D7E">
      <w:pPr>
        <w:jc w:val="both"/>
        <w:rPr>
          <w:rFonts w:cs="David"/>
          <w:sz w:val="24"/>
          <w:rtl/>
        </w:rPr>
      </w:pPr>
      <w:r>
        <w:rPr>
          <w:rFonts w:cs="David"/>
          <w:sz w:val="24"/>
          <w:u w:val="single"/>
          <w:rtl/>
        </w:rPr>
        <w:t>סיגל קוגוט:</w:t>
      </w:r>
    </w:p>
    <w:p w:rsidR="00000000" w:rsidRDefault="00F04D7E">
      <w:pPr>
        <w:jc w:val="both"/>
        <w:rPr>
          <w:rFonts w:cs="David"/>
          <w:sz w:val="24"/>
          <w:rtl/>
        </w:rPr>
      </w:pPr>
    </w:p>
    <w:p w:rsidR="00000000" w:rsidRDefault="00F04D7E">
      <w:pPr>
        <w:jc w:val="both"/>
        <w:rPr>
          <w:rFonts w:cs="David"/>
          <w:sz w:val="24"/>
          <w:rtl/>
        </w:rPr>
      </w:pPr>
      <w:r>
        <w:rPr>
          <w:rFonts w:cs="David"/>
          <w:sz w:val="24"/>
          <w:rtl/>
        </w:rPr>
        <w:tab/>
        <w:t>איך אתה מגיע לא</w:t>
      </w:r>
      <w:r>
        <w:rPr>
          <w:rFonts w:cs="David"/>
          <w:sz w:val="24"/>
          <w:rtl/>
        </w:rPr>
        <w:t>נשים?</w:t>
      </w:r>
    </w:p>
    <w:p w:rsidR="00000000" w:rsidRDefault="00F04D7E">
      <w:pPr>
        <w:jc w:val="both"/>
        <w:rPr>
          <w:rFonts w:cs="David"/>
          <w:sz w:val="24"/>
          <w:rtl/>
        </w:rPr>
      </w:pPr>
    </w:p>
    <w:p w:rsidR="00000000" w:rsidRDefault="00F04D7E">
      <w:pPr>
        <w:rPr>
          <w:rFonts w:cs="David"/>
          <w:sz w:val="24"/>
          <w:rtl/>
        </w:rPr>
      </w:pPr>
      <w:r>
        <w:rPr>
          <w:rFonts w:cs="David"/>
          <w:sz w:val="24"/>
          <w:u w:val="single"/>
          <w:rtl/>
        </w:rPr>
        <w:t>היו"ר אופיר פינס:</w:t>
      </w:r>
    </w:p>
    <w:p w:rsidR="00000000" w:rsidRDefault="00F04D7E">
      <w:pPr>
        <w:rPr>
          <w:rFonts w:cs="David"/>
          <w:sz w:val="24"/>
          <w:rtl/>
        </w:rPr>
      </w:pPr>
    </w:p>
    <w:p w:rsidR="00000000" w:rsidRDefault="00F04D7E">
      <w:pPr>
        <w:jc w:val="both"/>
        <w:rPr>
          <w:rFonts w:cs="David"/>
          <w:sz w:val="24"/>
          <w:rtl/>
        </w:rPr>
      </w:pPr>
      <w:r>
        <w:rPr>
          <w:rFonts w:cs="David"/>
          <w:sz w:val="24"/>
          <w:rtl/>
        </w:rPr>
        <w:tab/>
        <w:t xml:space="preserve"> הוא לא צריך לבחור אנשים במפעל הפיס, במכרז בעיתון. הוא צריך לבחור אנשים שהוא מכיר אותם, שהוא לא תלוי בהם.</w:t>
      </w:r>
    </w:p>
    <w:p w:rsidR="00000000" w:rsidRDefault="00F04D7E">
      <w:pPr>
        <w:jc w:val="both"/>
        <w:rPr>
          <w:rFonts w:cs="David"/>
          <w:sz w:val="24"/>
          <w:rtl/>
        </w:rPr>
      </w:pPr>
    </w:p>
    <w:p w:rsidR="00000000" w:rsidRDefault="00F04D7E">
      <w:pPr>
        <w:jc w:val="both"/>
        <w:rPr>
          <w:rFonts w:cs="David"/>
          <w:sz w:val="24"/>
          <w:rtl/>
        </w:rPr>
      </w:pPr>
      <w:r>
        <w:rPr>
          <w:rFonts w:cs="David"/>
          <w:sz w:val="24"/>
          <w:u w:val="single"/>
          <w:rtl/>
        </w:rPr>
        <w:t>סיגל קוגוט:</w:t>
      </w:r>
    </w:p>
    <w:p w:rsidR="00000000" w:rsidRDefault="00F04D7E">
      <w:pPr>
        <w:jc w:val="both"/>
        <w:rPr>
          <w:rFonts w:cs="David"/>
          <w:sz w:val="24"/>
          <w:rtl/>
        </w:rPr>
      </w:pPr>
    </w:p>
    <w:p w:rsidR="00000000" w:rsidRDefault="00F04D7E">
      <w:pPr>
        <w:ind w:firstLine="567"/>
        <w:jc w:val="both"/>
        <w:rPr>
          <w:rFonts w:cs="David"/>
          <w:sz w:val="24"/>
          <w:rtl/>
        </w:rPr>
      </w:pPr>
      <w:r>
        <w:rPr>
          <w:rFonts w:cs="David"/>
          <w:sz w:val="24"/>
          <w:rtl/>
        </w:rPr>
        <w:t>למה הוא צריך לבחור רק אנשים שהוא מכיר?</w:t>
      </w:r>
    </w:p>
    <w:p w:rsidR="00000000" w:rsidRDefault="00F04D7E">
      <w:pPr>
        <w:ind w:firstLine="567"/>
        <w:jc w:val="both"/>
        <w:rPr>
          <w:rFonts w:cs="David"/>
          <w:sz w:val="24"/>
          <w:rtl/>
        </w:rPr>
      </w:pPr>
    </w:p>
    <w:p w:rsidR="00000000" w:rsidRDefault="00F04D7E">
      <w:pPr>
        <w:rPr>
          <w:rFonts w:cs="David"/>
          <w:sz w:val="24"/>
          <w:rtl/>
        </w:rPr>
      </w:pPr>
      <w:r>
        <w:rPr>
          <w:rFonts w:cs="David"/>
          <w:sz w:val="24"/>
          <w:u w:val="single"/>
          <w:rtl/>
        </w:rPr>
        <w:t>היו"ר אופיר פינס:</w:t>
      </w:r>
    </w:p>
    <w:p w:rsidR="00000000" w:rsidRDefault="00F04D7E">
      <w:pPr>
        <w:rPr>
          <w:rFonts w:cs="David"/>
          <w:sz w:val="24"/>
          <w:rtl/>
        </w:rPr>
      </w:pPr>
    </w:p>
    <w:p w:rsidR="00000000" w:rsidRDefault="00F04D7E">
      <w:pPr>
        <w:jc w:val="both"/>
        <w:rPr>
          <w:rFonts w:cs="David"/>
          <w:sz w:val="24"/>
          <w:rtl/>
        </w:rPr>
      </w:pPr>
      <w:r>
        <w:rPr>
          <w:rFonts w:cs="David"/>
          <w:sz w:val="24"/>
          <w:rtl/>
        </w:rPr>
        <w:tab/>
        <w:t xml:space="preserve"> כי הוא רוצה שאדם כזה יעמוד בחברה באחריותו.</w:t>
      </w:r>
    </w:p>
    <w:p w:rsidR="00000000" w:rsidRDefault="00F04D7E">
      <w:pPr>
        <w:jc w:val="both"/>
        <w:rPr>
          <w:rFonts w:cs="David"/>
          <w:sz w:val="24"/>
          <w:rtl/>
        </w:rPr>
      </w:pPr>
      <w:r>
        <w:rPr>
          <w:rFonts w:cs="David"/>
          <w:sz w:val="24"/>
          <w:u w:val="single"/>
          <w:rtl/>
        </w:rPr>
        <w:t xml:space="preserve">סיגל </w:t>
      </w:r>
      <w:r>
        <w:rPr>
          <w:rFonts w:cs="David"/>
          <w:sz w:val="24"/>
          <w:u w:val="single"/>
          <w:rtl/>
        </w:rPr>
        <w:t>קוגוט:</w:t>
      </w:r>
    </w:p>
    <w:p w:rsidR="00000000" w:rsidRDefault="00F04D7E">
      <w:pPr>
        <w:jc w:val="both"/>
        <w:rPr>
          <w:rFonts w:cs="David"/>
          <w:sz w:val="24"/>
          <w:rtl/>
        </w:rPr>
      </w:pPr>
    </w:p>
    <w:p w:rsidR="00000000" w:rsidRDefault="00F04D7E">
      <w:pPr>
        <w:jc w:val="both"/>
        <w:rPr>
          <w:rFonts w:cs="David"/>
          <w:sz w:val="24"/>
          <w:rtl/>
        </w:rPr>
      </w:pPr>
      <w:r>
        <w:rPr>
          <w:rFonts w:cs="David"/>
          <w:sz w:val="24"/>
          <w:rtl/>
        </w:rPr>
        <w:tab/>
        <w:t>הוא לא צריך עניינים פוליטיים, הדירקטוריון צריך לפעול לטובת החברה, לטובת הציבור.</w:t>
      </w:r>
    </w:p>
    <w:p w:rsidR="00000000" w:rsidRDefault="00F04D7E">
      <w:pPr>
        <w:jc w:val="both"/>
        <w:rPr>
          <w:rFonts w:cs="David"/>
          <w:sz w:val="24"/>
          <w:rtl/>
        </w:rPr>
      </w:pPr>
    </w:p>
    <w:p w:rsidR="00000000" w:rsidRDefault="00F04D7E">
      <w:pPr>
        <w:rPr>
          <w:rFonts w:cs="David"/>
          <w:sz w:val="24"/>
          <w:rtl/>
        </w:rPr>
      </w:pPr>
      <w:r>
        <w:rPr>
          <w:rFonts w:cs="David"/>
          <w:sz w:val="24"/>
          <w:u w:val="single"/>
          <w:rtl/>
        </w:rPr>
        <w:t>היו"ר אופיר פינס:</w:t>
      </w:r>
    </w:p>
    <w:p w:rsidR="00000000" w:rsidRDefault="00F04D7E">
      <w:pPr>
        <w:rPr>
          <w:rFonts w:cs="David"/>
          <w:sz w:val="24"/>
          <w:rtl/>
        </w:rPr>
      </w:pPr>
    </w:p>
    <w:p w:rsidR="00000000" w:rsidRDefault="00F04D7E">
      <w:pPr>
        <w:jc w:val="both"/>
        <w:rPr>
          <w:rFonts w:cs="David"/>
          <w:sz w:val="24"/>
          <w:rtl/>
        </w:rPr>
      </w:pPr>
      <w:r>
        <w:rPr>
          <w:rFonts w:cs="David"/>
          <w:sz w:val="24"/>
          <w:rtl/>
        </w:rPr>
        <w:tab/>
        <w:t xml:space="preserve"> הוא אחראי על החברה.</w:t>
      </w:r>
    </w:p>
    <w:p w:rsidR="00000000" w:rsidRDefault="00F04D7E">
      <w:pPr>
        <w:jc w:val="both"/>
        <w:rPr>
          <w:rFonts w:cs="David"/>
          <w:sz w:val="24"/>
          <w:rtl/>
        </w:rPr>
      </w:pPr>
    </w:p>
    <w:p w:rsidR="00000000" w:rsidRDefault="00F04D7E">
      <w:pPr>
        <w:jc w:val="both"/>
        <w:rPr>
          <w:rFonts w:cs="David"/>
          <w:sz w:val="24"/>
          <w:rtl/>
        </w:rPr>
      </w:pPr>
      <w:r>
        <w:rPr>
          <w:rFonts w:cs="David"/>
          <w:sz w:val="24"/>
          <w:u w:val="single"/>
          <w:rtl/>
        </w:rPr>
        <w:t>סיגל קוגוט:</w:t>
      </w:r>
    </w:p>
    <w:p w:rsidR="00000000" w:rsidRDefault="00F04D7E">
      <w:pPr>
        <w:jc w:val="both"/>
        <w:rPr>
          <w:rFonts w:cs="David"/>
          <w:sz w:val="24"/>
          <w:rtl/>
        </w:rPr>
      </w:pPr>
    </w:p>
    <w:p w:rsidR="00000000" w:rsidRDefault="00F04D7E">
      <w:pPr>
        <w:ind w:firstLine="567"/>
        <w:jc w:val="both"/>
        <w:rPr>
          <w:rFonts w:cs="David"/>
          <w:sz w:val="24"/>
          <w:rtl/>
        </w:rPr>
      </w:pPr>
      <w:r>
        <w:rPr>
          <w:rFonts w:cs="David"/>
          <w:sz w:val="24"/>
          <w:rtl/>
        </w:rPr>
        <w:t>זה לא קשור לשר, השר לא אחראי.</w:t>
      </w:r>
    </w:p>
    <w:p w:rsidR="00000000" w:rsidRDefault="00F04D7E">
      <w:pPr>
        <w:jc w:val="both"/>
        <w:rPr>
          <w:rFonts w:cs="David"/>
          <w:sz w:val="24"/>
          <w:rtl/>
        </w:rPr>
      </w:pPr>
    </w:p>
    <w:p w:rsidR="00000000" w:rsidRDefault="00F04D7E">
      <w:pPr>
        <w:rPr>
          <w:rFonts w:cs="David"/>
          <w:sz w:val="24"/>
          <w:rtl/>
        </w:rPr>
      </w:pPr>
      <w:r>
        <w:rPr>
          <w:rFonts w:cs="David"/>
          <w:sz w:val="24"/>
          <w:u w:val="single"/>
          <w:rtl/>
        </w:rPr>
        <w:t>היו"ר אופיר פינס:</w:t>
      </w:r>
    </w:p>
    <w:p w:rsidR="00000000" w:rsidRDefault="00F04D7E">
      <w:pPr>
        <w:rPr>
          <w:rFonts w:cs="David"/>
          <w:sz w:val="24"/>
          <w:rtl/>
        </w:rPr>
      </w:pPr>
    </w:p>
    <w:p w:rsidR="00000000" w:rsidRDefault="00F04D7E">
      <w:pPr>
        <w:jc w:val="both"/>
        <w:rPr>
          <w:rFonts w:cs="David"/>
          <w:sz w:val="24"/>
          <w:rtl/>
        </w:rPr>
      </w:pPr>
      <w:r>
        <w:rPr>
          <w:rFonts w:cs="David"/>
          <w:sz w:val="24"/>
          <w:rtl/>
        </w:rPr>
        <w:tab/>
        <w:t xml:space="preserve"> הוא כן אחראי. תני לי חוות-דעת מנומקת שהוא לא אחראי.</w:t>
      </w:r>
    </w:p>
    <w:p w:rsidR="00000000" w:rsidRDefault="00F04D7E">
      <w:pPr>
        <w:jc w:val="both"/>
        <w:rPr>
          <w:rFonts w:cs="David"/>
          <w:sz w:val="24"/>
          <w:rtl/>
        </w:rPr>
      </w:pPr>
    </w:p>
    <w:p w:rsidR="00000000" w:rsidRDefault="00F04D7E">
      <w:pPr>
        <w:jc w:val="both"/>
        <w:rPr>
          <w:rFonts w:cs="David"/>
          <w:sz w:val="24"/>
          <w:rtl/>
        </w:rPr>
      </w:pPr>
      <w:r>
        <w:rPr>
          <w:rFonts w:cs="David"/>
          <w:sz w:val="24"/>
          <w:u w:val="single"/>
          <w:rtl/>
        </w:rPr>
        <w:t>סיגל ק</w:t>
      </w:r>
      <w:r>
        <w:rPr>
          <w:rFonts w:cs="David"/>
          <w:sz w:val="24"/>
          <w:u w:val="single"/>
          <w:rtl/>
        </w:rPr>
        <w:t>וגוט:</w:t>
      </w:r>
    </w:p>
    <w:p w:rsidR="00000000" w:rsidRDefault="00F04D7E">
      <w:pPr>
        <w:jc w:val="both"/>
        <w:rPr>
          <w:rFonts w:cs="David"/>
          <w:sz w:val="24"/>
          <w:rtl/>
        </w:rPr>
      </w:pPr>
    </w:p>
    <w:p w:rsidR="00000000" w:rsidRDefault="00F04D7E">
      <w:pPr>
        <w:ind w:firstLine="567"/>
        <w:jc w:val="both"/>
        <w:rPr>
          <w:rFonts w:cs="David"/>
          <w:sz w:val="24"/>
          <w:rtl/>
        </w:rPr>
      </w:pPr>
      <w:r>
        <w:rPr>
          <w:rFonts w:cs="David"/>
          <w:sz w:val="24"/>
          <w:rtl/>
        </w:rPr>
        <w:t>השר אחראי על החברה?</w:t>
      </w:r>
    </w:p>
    <w:p w:rsidR="00000000" w:rsidRDefault="00F04D7E">
      <w:pPr>
        <w:jc w:val="both"/>
        <w:rPr>
          <w:rFonts w:cs="David"/>
          <w:sz w:val="24"/>
          <w:rtl/>
        </w:rPr>
      </w:pPr>
    </w:p>
    <w:p w:rsidR="00000000" w:rsidRDefault="00F04D7E">
      <w:pPr>
        <w:rPr>
          <w:rFonts w:cs="David"/>
          <w:sz w:val="24"/>
          <w:rtl/>
        </w:rPr>
      </w:pPr>
      <w:r>
        <w:rPr>
          <w:rFonts w:cs="David"/>
          <w:sz w:val="24"/>
          <w:u w:val="single"/>
          <w:rtl/>
        </w:rPr>
        <w:t>היו"ר אופיר פינס:</w:t>
      </w:r>
    </w:p>
    <w:p w:rsidR="00000000" w:rsidRDefault="00F04D7E">
      <w:pPr>
        <w:rPr>
          <w:rFonts w:cs="David"/>
          <w:sz w:val="24"/>
          <w:rtl/>
        </w:rPr>
      </w:pPr>
    </w:p>
    <w:p w:rsidR="00000000" w:rsidRDefault="00F04D7E">
      <w:pPr>
        <w:jc w:val="both"/>
        <w:rPr>
          <w:rFonts w:cs="David"/>
          <w:sz w:val="24"/>
          <w:rtl/>
        </w:rPr>
      </w:pPr>
      <w:r>
        <w:rPr>
          <w:rFonts w:cs="David"/>
          <w:sz w:val="24"/>
          <w:rtl/>
        </w:rPr>
        <w:tab/>
        <w:t xml:space="preserve"> אני מודיע לך, שאם הייתי שר, לא הייתי מסכים שלא תהיה לי שליטה בחברה במובן החיובי של המלה, נקודה, כמו בכל אגף אחר במשרד שלי.</w:t>
      </w:r>
    </w:p>
    <w:p w:rsidR="00000000" w:rsidRDefault="00F04D7E">
      <w:pPr>
        <w:jc w:val="both"/>
        <w:rPr>
          <w:rFonts w:cs="David"/>
          <w:sz w:val="24"/>
          <w:rtl/>
        </w:rPr>
      </w:pPr>
    </w:p>
    <w:p w:rsidR="00000000" w:rsidRDefault="00F04D7E">
      <w:pPr>
        <w:jc w:val="both"/>
        <w:rPr>
          <w:rFonts w:cs="David"/>
          <w:sz w:val="24"/>
          <w:rtl/>
        </w:rPr>
      </w:pPr>
      <w:r>
        <w:rPr>
          <w:rFonts w:cs="David"/>
          <w:sz w:val="24"/>
          <w:u w:val="single"/>
          <w:rtl/>
        </w:rPr>
        <w:t>סיגל קוגוט:</w:t>
      </w:r>
    </w:p>
    <w:p w:rsidR="00000000" w:rsidRDefault="00F04D7E">
      <w:pPr>
        <w:jc w:val="both"/>
        <w:rPr>
          <w:rFonts w:cs="David"/>
          <w:sz w:val="24"/>
          <w:rtl/>
        </w:rPr>
      </w:pPr>
    </w:p>
    <w:p w:rsidR="00000000" w:rsidRDefault="00F04D7E">
      <w:pPr>
        <w:ind w:firstLine="567"/>
        <w:jc w:val="both"/>
        <w:rPr>
          <w:rFonts w:cs="David"/>
          <w:sz w:val="24"/>
          <w:rtl/>
        </w:rPr>
      </w:pPr>
      <w:r>
        <w:rPr>
          <w:rFonts w:cs="David"/>
          <w:sz w:val="24"/>
          <w:rtl/>
        </w:rPr>
        <w:t>אין לשר שליטה בחברה ולא צריכה להיות לו שליטה.</w:t>
      </w:r>
    </w:p>
    <w:p w:rsidR="00000000" w:rsidRDefault="00F04D7E">
      <w:pPr>
        <w:jc w:val="both"/>
        <w:rPr>
          <w:rFonts w:cs="David"/>
          <w:sz w:val="24"/>
          <w:rtl/>
        </w:rPr>
      </w:pPr>
    </w:p>
    <w:p w:rsidR="00000000" w:rsidRDefault="00F04D7E">
      <w:pPr>
        <w:jc w:val="both"/>
        <w:rPr>
          <w:rFonts w:cs="David"/>
          <w:sz w:val="24"/>
          <w:rtl/>
        </w:rPr>
      </w:pPr>
      <w:r>
        <w:rPr>
          <w:rFonts w:cs="David"/>
          <w:sz w:val="24"/>
          <w:u w:val="single"/>
          <w:rtl/>
        </w:rPr>
        <w:t>איתן לסרי:</w:t>
      </w:r>
    </w:p>
    <w:p w:rsidR="00000000" w:rsidRDefault="00F04D7E">
      <w:pPr>
        <w:jc w:val="both"/>
        <w:rPr>
          <w:rFonts w:cs="David"/>
          <w:sz w:val="24"/>
          <w:rtl/>
        </w:rPr>
      </w:pPr>
    </w:p>
    <w:p w:rsidR="00000000" w:rsidRDefault="00F04D7E">
      <w:pPr>
        <w:jc w:val="both"/>
        <w:rPr>
          <w:rFonts w:cs="David"/>
          <w:sz w:val="24"/>
          <w:rtl/>
        </w:rPr>
      </w:pPr>
      <w:r>
        <w:rPr>
          <w:rFonts w:cs="David"/>
          <w:sz w:val="24"/>
          <w:rtl/>
        </w:rPr>
        <w:tab/>
        <w:t>את רוצה למ</w:t>
      </w:r>
      <w:r>
        <w:rPr>
          <w:rFonts w:cs="David"/>
          <w:sz w:val="24"/>
          <w:rtl/>
        </w:rPr>
        <w:t>נות יושב-ראש או מנכ"ל שבא מן הדירקטוריון, אבל מי מציע לדירקטוריון? אנשיו של השר.</w:t>
      </w:r>
    </w:p>
    <w:p w:rsidR="00000000" w:rsidRDefault="00F04D7E">
      <w:pPr>
        <w:jc w:val="both"/>
        <w:rPr>
          <w:rFonts w:cs="David"/>
          <w:sz w:val="24"/>
          <w:rtl/>
        </w:rPr>
      </w:pPr>
    </w:p>
    <w:p w:rsidR="00000000" w:rsidRDefault="00F04D7E">
      <w:pPr>
        <w:rPr>
          <w:rFonts w:cs="David"/>
          <w:sz w:val="24"/>
          <w:rtl/>
        </w:rPr>
      </w:pPr>
      <w:r>
        <w:rPr>
          <w:rFonts w:cs="David"/>
          <w:sz w:val="24"/>
          <w:u w:val="single"/>
          <w:rtl/>
        </w:rPr>
        <w:t>היו"ר אופיר פינס:</w:t>
      </w:r>
    </w:p>
    <w:p w:rsidR="00000000" w:rsidRDefault="00F04D7E">
      <w:pPr>
        <w:rPr>
          <w:rFonts w:cs="David"/>
          <w:sz w:val="24"/>
          <w:rtl/>
        </w:rPr>
      </w:pPr>
    </w:p>
    <w:p w:rsidR="00000000" w:rsidRDefault="00F04D7E">
      <w:pPr>
        <w:jc w:val="both"/>
        <w:rPr>
          <w:rFonts w:cs="David"/>
          <w:sz w:val="24"/>
          <w:u w:val="single"/>
          <w:rtl/>
        </w:rPr>
      </w:pPr>
      <w:r>
        <w:rPr>
          <w:rFonts w:cs="David"/>
          <w:sz w:val="24"/>
          <w:rtl/>
        </w:rPr>
        <w:tab/>
        <w:t xml:space="preserve"> לא צריך להיתמם, זה לא עניין שמוציאים למכרז. מה שצריך להנחות אותנו זה איכות הדירקטורים ושלשר אסור להיות תלוי בהם. זה הכול. הם לא צריכים לבוא מהמאדים.</w:t>
      </w:r>
    </w:p>
    <w:p w:rsidR="00000000" w:rsidRDefault="00F04D7E">
      <w:pPr>
        <w:jc w:val="both"/>
        <w:rPr>
          <w:rFonts w:cs="David"/>
          <w:sz w:val="24"/>
          <w:u w:val="single"/>
          <w:rtl/>
        </w:rPr>
      </w:pPr>
    </w:p>
    <w:p w:rsidR="00000000" w:rsidRDefault="00F04D7E">
      <w:pPr>
        <w:jc w:val="both"/>
        <w:rPr>
          <w:rFonts w:cs="David"/>
          <w:sz w:val="24"/>
          <w:rtl/>
        </w:rPr>
      </w:pPr>
      <w:r>
        <w:rPr>
          <w:rFonts w:cs="David"/>
          <w:sz w:val="24"/>
          <w:u w:val="single"/>
          <w:rtl/>
        </w:rPr>
        <w:t>סיג</w:t>
      </w:r>
      <w:r>
        <w:rPr>
          <w:rFonts w:cs="David"/>
          <w:sz w:val="24"/>
          <w:u w:val="single"/>
          <w:rtl/>
        </w:rPr>
        <w:t>ל קוגוט:</w:t>
      </w:r>
    </w:p>
    <w:p w:rsidR="00000000" w:rsidRDefault="00F04D7E">
      <w:pPr>
        <w:jc w:val="both"/>
        <w:rPr>
          <w:rFonts w:cs="David"/>
          <w:sz w:val="24"/>
          <w:rtl/>
        </w:rPr>
      </w:pPr>
    </w:p>
    <w:p w:rsidR="00000000" w:rsidRDefault="00F04D7E">
      <w:pPr>
        <w:jc w:val="both"/>
        <w:rPr>
          <w:rFonts w:cs="David"/>
          <w:sz w:val="24"/>
          <w:rtl/>
        </w:rPr>
      </w:pPr>
      <w:r>
        <w:rPr>
          <w:rFonts w:cs="David"/>
          <w:sz w:val="24"/>
          <w:rtl/>
        </w:rPr>
        <w:tab/>
        <w:t>למשל, ועדת רביבי צריכה לדאוג שיהיה ייצוג הולם. איך היא תדאג לזה שיהיה ייצוג הולם? השר לא מכיר את כל האנשים בעלי המוגבלות, נשים או אוכלוסייה ערבית.</w:t>
      </w:r>
    </w:p>
    <w:p w:rsidR="00000000" w:rsidRDefault="00F04D7E">
      <w:pPr>
        <w:jc w:val="both"/>
        <w:rPr>
          <w:rFonts w:cs="David"/>
          <w:sz w:val="24"/>
          <w:rtl/>
        </w:rPr>
      </w:pPr>
    </w:p>
    <w:p w:rsidR="00000000" w:rsidRDefault="00F04D7E">
      <w:pPr>
        <w:rPr>
          <w:rFonts w:cs="David"/>
          <w:sz w:val="24"/>
          <w:rtl/>
        </w:rPr>
      </w:pPr>
      <w:r>
        <w:rPr>
          <w:rFonts w:cs="David"/>
          <w:sz w:val="24"/>
          <w:u w:val="single"/>
          <w:rtl/>
        </w:rPr>
        <w:t>היו"ר אופיר פינס:</w:t>
      </w:r>
    </w:p>
    <w:p w:rsidR="00000000" w:rsidRDefault="00F04D7E">
      <w:pPr>
        <w:rPr>
          <w:rFonts w:cs="David"/>
          <w:sz w:val="24"/>
          <w:rtl/>
        </w:rPr>
      </w:pPr>
    </w:p>
    <w:p w:rsidR="00000000" w:rsidRDefault="00F04D7E">
      <w:pPr>
        <w:jc w:val="both"/>
        <w:rPr>
          <w:rFonts w:cs="David"/>
          <w:sz w:val="24"/>
          <w:rtl/>
        </w:rPr>
      </w:pPr>
      <w:r>
        <w:rPr>
          <w:rFonts w:cs="David"/>
          <w:sz w:val="24"/>
          <w:rtl/>
        </w:rPr>
        <w:tab/>
        <w:t xml:space="preserve"> תאמיני לי שהוא מכיר לא מעט אנשים, למרות שזה אולי מפתיע אותך. השר מכיר אנשים </w:t>
      </w:r>
      <w:r>
        <w:rPr>
          <w:rFonts w:cs="David"/>
          <w:sz w:val="24"/>
          <w:rtl/>
        </w:rPr>
        <w:t>עם מוגבלויות, תתפלאי.</w:t>
      </w:r>
    </w:p>
    <w:p w:rsidR="00000000" w:rsidRDefault="00F04D7E">
      <w:pPr>
        <w:jc w:val="both"/>
        <w:rPr>
          <w:rFonts w:cs="David"/>
          <w:sz w:val="24"/>
          <w:rtl/>
        </w:rPr>
      </w:pPr>
      <w:r>
        <w:rPr>
          <w:rFonts w:cs="David"/>
          <w:sz w:val="24"/>
          <w:rtl/>
        </w:rPr>
        <w:t xml:space="preserve"> </w:t>
      </w:r>
    </w:p>
    <w:p w:rsidR="00000000" w:rsidRDefault="00F04D7E">
      <w:pPr>
        <w:jc w:val="both"/>
        <w:rPr>
          <w:rFonts w:cs="David"/>
          <w:sz w:val="24"/>
          <w:rtl/>
        </w:rPr>
      </w:pPr>
      <w:r>
        <w:rPr>
          <w:rFonts w:cs="David"/>
          <w:sz w:val="24"/>
          <w:u w:val="single"/>
          <w:rtl/>
        </w:rPr>
        <w:t>סיגל קוגוט:</w:t>
      </w:r>
    </w:p>
    <w:p w:rsidR="00000000" w:rsidRDefault="00F04D7E">
      <w:pPr>
        <w:jc w:val="both"/>
        <w:rPr>
          <w:rFonts w:cs="David"/>
          <w:sz w:val="24"/>
          <w:rtl/>
        </w:rPr>
      </w:pPr>
    </w:p>
    <w:p w:rsidR="00000000" w:rsidRDefault="00F04D7E">
      <w:pPr>
        <w:jc w:val="both"/>
        <w:rPr>
          <w:rFonts w:cs="David"/>
          <w:sz w:val="24"/>
          <w:rtl/>
        </w:rPr>
      </w:pPr>
      <w:r>
        <w:rPr>
          <w:rFonts w:cs="David"/>
          <w:sz w:val="24"/>
          <w:rtl/>
        </w:rPr>
        <w:tab/>
        <w:t>ארגונים של אנשים עם מוגבלויות, ארגוני נשים, או אנשים מאוכלוסיית מיעוטים וערבים, נותנים לשר מאגר של אנשים. כל אלה שהיום צריך לתת להם ייצוג הולם, נותנים לשר מאגר של אנשים. אותו דבר גם אזרח אחר יכול להיות במאגר.</w:t>
      </w:r>
    </w:p>
    <w:p w:rsidR="00000000" w:rsidRDefault="00F04D7E">
      <w:pPr>
        <w:rPr>
          <w:rFonts w:cs="David"/>
          <w:sz w:val="24"/>
          <w:u w:val="single"/>
          <w:rtl/>
        </w:rPr>
      </w:pPr>
      <w:r>
        <w:rPr>
          <w:rFonts w:cs="David"/>
          <w:sz w:val="24"/>
          <w:u w:val="single"/>
          <w:rtl/>
        </w:rPr>
        <w:t>שאול יהלו</w:t>
      </w:r>
      <w:r>
        <w:rPr>
          <w:rFonts w:cs="David"/>
          <w:sz w:val="24"/>
          <w:u w:val="single"/>
          <w:rtl/>
        </w:rPr>
        <w:t>ם:</w:t>
      </w:r>
    </w:p>
    <w:p w:rsidR="00000000" w:rsidRDefault="00F04D7E">
      <w:pPr>
        <w:rPr>
          <w:rFonts w:cs="David"/>
          <w:sz w:val="24"/>
          <w:u w:val="single"/>
          <w:rtl/>
        </w:rPr>
      </w:pPr>
    </w:p>
    <w:p w:rsidR="00000000" w:rsidRDefault="00F04D7E">
      <w:pPr>
        <w:jc w:val="both"/>
        <w:rPr>
          <w:rFonts w:cs="David"/>
          <w:sz w:val="24"/>
          <w:rtl/>
        </w:rPr>
      </w:pPr>
      <w:r>
        <w:rPr>
          <w:rFonts w:cs="David"/>
          <w:sz w:val="24"/>
          <w:rtl/>
        </w:rPr>
        <w:tab/>
        <w:t xml:space="preserve"> אדוני כתב "מרכז". מרכז זה לא תורה למשה מסיני. אני יכול מחר לייצג מפלגה, שהגוף המנהל זה 20 איש, ואני אקרא לזה מרכז. אנחנו סתם אומרים שמרכז זה דבר גדול, אבל לא כתוב בשום חוק שהמרכז צריך להיות גדול. בהתייחסות לחוק צריכה להיות הגדרה של פרופורציה בין הסיע</w:t>
      </w:r>
      <w:r>
        <w:rPr>
          <w:rFonts w:cs="David"/>
          <w:sz w:val="24"/>
          <w:rtl/>
        </w:rPr>
        <w:t>ה לכנסת.</w:t>
      </w:r>
    </w:p>
    <w:p w:rsidR="00000000" w:rsidRDefault="00F04D7E">
      <w:pPr>
        <w:jc w:val="both"/>
        <w:rPr>
          <w:rFonts w:cs="David"/>
          <w:sz w:val="24"/>
          <w:rtl/>
        </w:rPr>
      </w:pPr>
    </w:p>
    <w:p w:rsidR="00000000" w:rsidRDefault="00F04D7E">
      <w:pPr>
        <w:rPr>
          <w:rFonts w:cs="David"/>
          <w:sz w:val="24"/>
          <w:u w:val="single"/>
          <w:rtl/>
        </w:rPr>
      </w:pPr>
      <w:r>
        <w:rPr>
          <w:rFonts w:cs="David"/>
          <w:sz w:val="24"/>
          <w:u w:val="single"/>
          <w:rtl/>
        </w:rPr>
        <w:t>אברהם הירשזון:</w:t>
      </w:r>
    </w:p>
    <w:p w:rsidR="00000000" w:rsidRDefault="00F04D7E">
      <w:pPr>
        <w:rPr>
          <w:rFonts w:cs="David"/>
          <w:sz w:val="24"/>
          <w:u w:val="single"/>
          <w:rtl/>
        </w:rPr>
      </w:pPr>
    </w:p>
    <w:p w:rsidR="00000000" w:rsidRDefault="00F04D7E">
      <w:pPr>
        <w:jc w:val="both"/>
        <w:rPr>
          <w:rFonts w:cs="David"/>
          <w:sz w:val="24"/>
          <w:rtl/>
        </w:rPr>
      </w:pPr>
      <w:r>
        <w:rPr>
          <w:rFonts w:cs="David"/>
          <w:sz w:val="24"/>
          <w:rtl/>
        </w:rPr>
        <w:tab/>
        <w:t xml:space="preserve"> זו שאלה נכונה, ולכן גם לא ניסיתי לומר מזכירות מפלגה או משהו כזה, שזה גוף יותר מצומצם.</w:t>
      </w:r>
    </w:p>
    <w:p w:rsidR="00000000" w:rsidRDefault="00F04D7E">
      <w:pPr>
        <w:jc w:val="both"/>
        <w:rPr>
          <w:rFonts w:cs="David"/>
          <w:sz w:val="24"/>
          <w:rtl/>
        </w:rPr>
      </w:pPr>
    </w:p>
    <w:p w:rsidR="00000000" w:rsidRDefault="00F04D7E">
      <w:pPr>
        <w:rPr>
          <w:rFonts w:cs="David"/>
          <w:sz w:val="24"/>
          <w:rtl/>
        </w:rPr>
      </w:pPr>
      <w:r>
        <w:rPr>
          <w:rFonts w:cs="David"/>
          <w:sz w:val="24"/>
          <w:u w:val="single"/>
          <w:rtl/>
        </w:rPr>
        <w:t>היו"ר אופיר פינס:</w:t>
      </w:r>
    </w:p>
    <w:p w:rsidR="00000000" w:rsidRDefault="00F04D7E">
      <w:pPr>
        <w:rPr>
          <w:rFonts w:cs="David"/>
          <w:sz w:val="24"/>
          <w:rtl/>
        </w:rPr>
      </w:pPr>
    </w:p>
    <w:p w:rsidR="00000000" w:rsidRDefault="00F04D7E">
      <w:pPr>
        <w:jc w:val="both"/>
        <w:rPr>
          <w:rFonts w:cs="David"/>
          <w:sz w:val="24"/>
          <w:rtl/>
        </w:rPr>
      </w:pPr>
      <w:r>
        <w:rPr>
          <w:rFonts w:cs="David"/>
          <w:sz w:val="24"/>
          <w:rtl/>
        </w:rPr>
        <w:tab/>
        <w:t xml:space="preserve"> טנה שפניץ, בבקשה.</w:t>
      </w:r>
    </w:p>
    <w:p w:rsidR="00000000" w:rsidRDefault="00F04D7E">
      <w:pPr>
        <w:jc w:val="both"/>
        <w:rPr>
          <w:rFonts w:cs="David"/>
          <w:sz w:val="24"/>
          <w:rtl/>
        </w:rPr>
      </w:pPr>
    </w:p>
    <w:p w:rsidR="00000000" w:rsidRDefault="00F04D7E">
      <w:pPr>
        <w:jc w:val="both"/>
        <w:rPr>
          <w:rFonts w:cs="David"/>
          <w:sz w:val="24"/>
          <w:rtl/>
        </w:rPr>
      </w:pPr>
      <w:r>
        <w:rPr>
          <w:rFonts w:cs="David"/>
          <w:sz w:val="24"/>
          <w:u w:val="single"/>
          <w:rtl/>
        </w:rPr>
        <w:t>טנה שפניץ:</w:t>
      </w:r>
    </w:p>
    <w:p w:rsidR="00000000" w:rsidRDefault="00F04D7E">
      <w:pPr>
        <w:jc w:val="both"/>
        <w:rPr>
          <w:rFonts w:cs="David"/>
          <w:sz w:val="24"/>
          <w:rtl/>
        </w:rPr>
      </w:pPr>
    </w:p>
    <w:p w:rsidR="00000000" w:rsidRDefault="00F04D7E">
      <w:pPr>
        <w:jc w:val="both"/>
        <w:rPr>
          <w:rFonts w:cs="David"/>
          <w:sz w:val="24"/>
          <w:rtl/>
        </w:rPr>
      </w:pPr>
      <w:r>
        <w:rPr>
          <w:rFonts w:cs="David"/>
          <w:sz w:val="24"/>
          <w:rtl/>
        </w:rPr>
        <w:tab/>
        <w:t>כששומעים את המלה קיפוח, צריך להביא בחשבון שאדם לא נולד עם זכות להיות דירקטור או להיות חב</w:t>
      </w:r>
      <w:r>
        <w:rPr>
          <w:rFonts w:cs="David"/>
          <w:sz w:val="24"/>
          <w:rtl/>
        </w:rPr>
        <w:t>ר מועצה בגוף תאגידי. זו לא זכות כמו לנוע חופשי, ופתאום אנחנו באים ולוקחים את זה ממישהו, והוא נהיה בלתי שוויוני ומקופח.</w:t>
      </w:r>
    </w:p>
    <w:p w:rsidR="00000000" w:rsidRDefault="00F04D7E">
      <w:pPr>
        <w:jc w:val="both"/>
        <w:rPr>
          <w:rFonts w:cs="David"/>
          <w:sz w:val="24"/>
          <w:rtl/>
        </w:rPr>
      </w:pPr>
    </w:p>
    <w:p w:rsidR="00000000" w:rsidRDefault="00F04D7E">
      <w:pPr>
        <w:rPr>
          <w:rFonts w:cs="David"/>
          <w:sz w:val="24"/>
          <w:u w:val="single"/>
          <w:rtl/>
        </w:rPr>
      </w:pPr>
      <w:r>
        <w:rPr>
          <w:rFonts w:cs="David"/>
          <w:sz w:val="24"/>
          <w:u w:val="single"/>
          <w:rtl/>
        </w:rPr>
        <w:t>אברהם הירשזון:</w:t>
      </w:r>
    </w:p>
    <w:p w:rsidR="00000000" w:rsidRDefault="00F04D7E">
      <w:pPr>
        <w:rPr>
          <w:rFonts w:cs="David"/>
          <w:sz w:val="24"/>
          <w:u w:val="single"/>
          <w:rtl/>
        </w:rPr>
      </w:pPr>
    </w:p>
    <w:p w:rsidR="00000000" w:rsidRDefault="00F04D7E">
      <w:pPr>
        <w:jc w:val="both"/>
        <w:rPr>
          <w:rFonts w:cs="David"/>
          <w:sz w:val="24"/>
          <w:rtl/>
        </w:rPr>
      </w:pPr>
      <w:r>
        <w:rPr>
          <w:rFonts w:cs="David"/>
          <w:sz w:val="24"/>
          <w:rtl/>
        </w:rPr>
        <w:tab/>
        <w:t xml:space="preserve"> לא אמרתי מקופח.</w:t>
      </w:r>
    </w:p>
    <w:p w:rsidR="00000000" w:rsidRDefault="00F04D7E">
      <w:pPr>
        <w:jc w:val="both"/>
        <w:rPr>
          <w:rFonts w:cs="David"/>
          <w:sz w:val="24"/>
          <w:u w:val="single"/>
          <w:rtl/>
        </w:rPr>
      </w:pPr>
    </w:p>
    <w:p w:rsidR="00000000" w:rsidRDefault="00F04D7E">
      <w:pPr>
        <w:jc w:val="both"/>
        <w:rPr>
          <w:rFonts w:cs="David"/>
          <w:sz w:val="24"/>
          <w:rtl/>
        </w:rPr>
      </w:pPr>
      <w:r>
        <w:rPr>
          <w:rFonts w:cs="David"/>
          <w:sz w:val="24"/>
          <w:u w:val="single"/>
          <w:rtl/>
        </w:rPr>
        <w:t>טנה שפניץ:</w:t>
      </w:r>
    </w:p>
    <w:p w:rsidR="00000000" w:rsidRDefault="00F04D7E">
      <w:pPr>
        <w:jc w:val="both"/>
        <w:rPr>
          <w:rFonts w:cs="David"/>
          <w:sz w:val="24"/>
          <w:rtl/>
        </w:rPr>
      </w:pPr>
    </w:p>
    <w:p w:rsidR="00000000" w:rsidRDefault="00F04D7E">
      <w:pPr>
        <w:jc w:val="both"/>
        <w:rPr>
          <w:rFonts w:cs="David"/>
          <w:sz w:val="24"/>
          <w:rtl/>
        </w:rPr>
      </w:pPr>
      <w:r>
        <w:rPr>
          <w:rFonts w:cs="David"/>
          <w:sz w:val="24"/>
          <w:rtl/>
        </w:rPr>
        <w:tab/>
        <w:t>אני אומרת. נקודת המוצא היא שמחפשים אנשים מאוד טובים לגופים הציבוריים, שם רוצים למנות אות</w:t>
      </w:r>
      <w:r>
        <w:rPr>
          <w:rFonts w:cs="David"/>
          <w:sz w:val="24"/>
          <w:rtl/>
        </w:rPr>
        <w:t>ם, ומחפשים את זה ממאגר מסוים. נקודת המוצא שלנו שפוליטי זה בסדר, אין לנו שום דבר נגד דבר פוליטי, אנחנו רק אומרים, מה שהיושב-ראש כל הזמן מדגיש, שלכאורה יש קשר מסוים מעבר לזה, יש תלות מסוימת שאותה אנחנו מנסים לנטרל.</w:t>
      </w:r>
    </w:p>
    <w:p w:rsidR="00000000" w:rsidRDefault="00F04D7E">
      <w:pPr>
        <w:jc w:val="both"/>
        <w:rPr>
          <w:rFonts w:cs="David"/>
          <w:sz w:val="24"/>
          <w:rtl/>
        </w:rPr>
      </w:pPr>
    </w:p>
    <w:p w:rsidR="00000000" w:rsidRDefault="00F04D7E">
      <w:pPr>
        <w:jc w:val="both"/>
        <w:rPr>
          <w:rFonts w:cs="David"/>
          <w:sz w:val="24"/>
          <w:rtl/>
        </w:rPr>
      </w:pPr>
      <w:r>
        <w:rPr>
          <w:rFonts w:cs="David"/>
          <w:sz w:val="24"/>
          <w:rtl/>
        </w:rPr>
        <w:tab/>
        <w:t xml:space="preserve">לא הגזמנו ואמרנו: עצם העובדה שתהיה תלות, </w:t>
      </w:r>
      <w:r>
        <w:rPr>
          <w:rFonts w:cs="David"/>
          <w:sz w:val="24"/>
          <w:rtl/>
        </w:rPr>
        <w:t>בכלל לא. אמרנו: נבליט את זה שהתלות כשלעצמה היא לא סיבה.</w:t>
      </w:r>
    </w:p>
    <w:p w:rsidR="00000000" w:rsidRDefault="00F04D7E">
      <w:pPr>
        <w:jc w:val="both"/>
        <w:rPr>
          <w:rFonts w:cs="David"/>
          <w:sz w:val="24"/>
          <w:rtl/>
        </w:rPr>
      </w:pPr>
      <w:r>
        <w:rPr>
          <w:rFonts w:cs="David"/>
          <w:sz w:val="24"/>
          <w:rtl/>
        </w:rPr>
        <w:tab/>
      </w:r>
    </w:p>
    <w:p w:rsidR="00000000" w:rsidRDefault="00F04D7E">
      <w:pPr>
        <w:jc w:val="both"/>
        <w:rPr>
          <w:rFonts w:cs="David"/>
          <w:sz w:val="24"/>
          <w:rtl/>
        </w:rPr>
      </w:pPr>
      <w:r>
        <w:rPr>
          <w:rFonts w:cs="David"/>
          <w:sz w:val="24"/>
          <w:rtl/>
        </w:rPr>
        <w:tab/>
        <w:t>היה פרופ' לאווירונאוטיקה חבר מרכז חירות ורצו למנות אותו, ואמרו שזה מאוד פוליטי. אמרנו שלא ייתכן שלתעשייה האווירית אי-אפשר למנות פרופ' לאווירונאוטיקה משום שהוא חבר מרכז חירות, והמצאנו את עניין הכשיר</w:t>
      </w:r>
      <w:r>
        <w:rPr>
          <w:rFonts w:cs="David"/>
          <w:sz w:val="24"/>
          <w:rtl/>
        </w:rPr>
        <w:t>ות המיוחדת. ישבתי בישיבות בתור יושבת-ראש ועדות, לפני שהיתה ועדה פוליטית, לפני שהיה החוק, וזה מה שעשינו.</w:t>
      </w:r>
    </w:p>
    <w:p w:rsidR="00000000" w:rsidRDefault="00F04D7E">
      <w:pPr>
        <w:jc w:val="both"/>
        <w:rPr>
          <w:rFonts w:cs="David"/>
          <w:sz w:val="24"/>
          <w:rtl/>
        </w:rPr>
      </w:pPr>
    </w:p>
    <w:p w:rsidR="00000000" w:rsidRDefault="00F04D7E">
      <w:pPr>
        <w:jc w:val="both"/>
        <w:rPr>
          <w:rFonts w:cs="David"/>
          <w:sz w:val="24"/>
          <w:rtl/>
        </w:rPr>
      </w:pPr>
      <w:r>
        <w:rPr>
          <w:rFonts w:cs="David"/>
          <w:sz w:val="24"/>
          <w:rtl/>
        </w:rPr>
        <w:tab/>
        <w:t>צריך לדעת שיש המון אנשים טובים בכל המפלגות, אין בעיה למצוא אנשים עם כישורים מיוחדים, ואין זכות מוקנית להיות חבר בדירקטוריון, ויש חובת נאמנות גדולה מאו</w:t>
      </w:r>
      <w:r>
        <w:rPr>
          <w:rFonts w:cs="David"/>
          <w:sz w:val="24"/>
          <w:rtl/>
        </w:rPr>
        <w:t>ד של השר. אם מחברים את זה, בלי שאנחנו משנים את החוק, יש אנשים מצוינים, עם כשירויות, אפילו כמו מוריס ניסן, ואנחנו מבקשים ליישם את בג"ץ מוריס ניסן יותר בהגינות, ולכן 30% עוברים, ויעברו, ומבחינת הפרופורציה באוכלוסייה זה די והותר.</w:t>
      </w:r>
    </w:p>
    <w:p w:rsidR="00000000" w:rsidRDefault="00F04D7E">
      <w:pPr>
        <w:jc w:val="both"/>
        <w:rPr>
          <w:rFonts w:cs="David"/>
          <w:sz w:val="24"/>
          <w:rtl/>
        </w:rPr>
      </w:pPr>
    </w:p>
    <w:p w:rsidR="00000000" w:rsidRDefault="00F04D7E">
      <w:pPr>
        <w:rPr>
          <w:rFonts w:cs="David"/>
          <w:sz w:val="24"/>
          <w:u w:val="single"/>
          <w:rtl/>
        </w:rPr>
      </w:pPr>
      <w:r>
        <w:rPr>
          <w:rFonts w:cs="David"/>
          <w:sz w:val="24"/>
          <w:u w:val="single"/>
          <w:rtl/>
        </w:rPr>
        <w:t>נסים זאב:</w:t>
      </w:r>
    </w:p>
    <w:p w:rsidR="00000000" w:rsidRDefault="00F04D7E">
      <w:pPr>
        <w:rPr>
          <w:rFonts w:cs="David"/>
          <w:sz w:val="24"/>
          <w:u w:val="single"/>
          <w:rtl/>
        </w:rPr>
      </w:pPr>
    </w:p>
    <w:p w:rsidR="00000000" w:rsidRDefault="00F04D7E">
      <w:pPr>
        <w:jc w:val="both"/>
        <w:rPr>
          <w:rFonts w:cs="David"/>
          <w:sz w:val="24"/>
          <w:rtl/>
        </w:rPr>
      </w:pPr>
      <w:r>
        <w:rPr>
          <w:rFonts w:cs="David"/>
          <w:sz w:val="24"/>
          <w:rtl/>
        </w:rPr>
        <w:tab/>
        <w:t xml:space="preserve"> הצעת החוק זו גז</w:t>
      </w:r>
      <w:r>
        <w:rPr>
          <w:rFonts w:cs="David"/>
          <w:sz w:val="24"/>
          <w:rtl/>
        </w:rPr>
        <w:t>רה שהציבור אינו יכול לעמוד בה. מקובל עלי זיקה אישית, אבל לא פוליטית. בזיקה אישית יש ניגוד אינטרסים, בזיקה פוליטית אין ניגוד אינטרסים. מי שזוכר מה היה בחברת פרזות, וזו דוגמה לעניין שלנו, כשאולמרט רצה את מוריס דהן, ופרוש רצה את רוטנר, ופואד, שהיה שר שיכון, ר</w:t>
      </w:r>
      <w:r>
        <w:rPr>
          <w:rFonts w:cs="David"/>
          <w:sz w:val="24"/>
          <w:rtl/>
        </w:rPr>
        <w:t>צה את שטרית. בסופו של דבר היה מצב ששלושתם היו סגנים של המנכ"ל, אבל בגלל בעיה תקציבית השאירו רק שניים. אי-אפשר להתעלם מכך ששר רוצה למנות את האיש שלו, אני לא מדבר על סגנות, ששם יש שכר גבוה.</w:t>
      </w:r>
    </w:p>
    <w:p w:rsidR="00000000" w:rsidRDefault="00F04D7E">
      <w:pPr>
        <w:jc w:val="both"/>
        <w:rPr>
          <w:rFonts w:cs="David"/>
          <w:sz w:val="24"/>
          <w:rtl/>
        </w:rPr>
      </w:pPr>
    </w:p>
    <w:p w:rsidR="00000000" w:rsidRDefault="00F04D7E">
      <w:pPr>
        <w:jc w:val="both"/>
        <w:rPr>
          <w:rFonts w:cs="David"/>
          <w:sz w:val="24"/>
          <w:rtl/>
        </w:rPr>
      </w:pPr>
      <w:r>
        <w:rPr>
          <w:rFonts w:cs="David"/>
          <w:sz w:val="24"/>
          <w:rtl/>
        </w:rPr>
        <w:tab/>
        <w:t>יהיה פה מצב של איפה ואיפה בין אלה שיש להם מרכז לבין אלה שאין להם מ</w:t>
      </w:r>
      <w:r>
        <w:rPr>
          <w:rFonts w:cs="David"/>
          <w:sz w:val="24"/>
          <w:rtl/>
        </w:rPr>
        <w:t>רכז.</w:t>
      </w:r>
    </w:p>
    <w:p w:rsidR="00000000" w:rsidRDefault="00F04D7E">
      <w:pPr>
        <w:jc w:val="both"/>
        <w:rPr>
          <w:rFonts w:cs="David"/>
          <w:sz w:val="24"/>
          <w:rtl/>
        </w:rPr>
      </w:pPr>
    </w:p>
    <w:p w:rsidR="00000000" w:rsidRDefault="00F04D7E">
      <w:pPr>
        <w:rPr>
          <w:rFonts w:cs="David"/>
          <w:sz w:val="24"/>
          <w:rtl/>
        </w:rPr>
      </w:pPr>
      <w:r>
        <w:rPr>
          <w:rFonts w:cs="David"/>
          <w:sz w:val="24"/>
          <w:u w:val="single"/>
          <w:rtl/>
        </w:rPr>
        <w:t>דוידה לחמן-מסר:</w:t>
      </w:r>
    </w:p>
    <w:p w:rsidR="00000000" w:rsidRDefault="00F04D7E">
      <w:pPr>
        <w:rPr>
          <w:rFonts w:cs="David"/>
          <w:sz w:val="24"/>
          <w:rtl/>
        </w:rPr>
      </w:pPr>
    </w:p>
    <w:p w:rsidR="00000000" w:rsidRDefault="00F04D7E">
      <w:pPr>
        <w:jc w:val="both"/>
        <w:rPr>
          <w:rFonts w:cs="David"/>
          <w:sz w:val="24"/>
          <w:rtl/>
        </w:rPr>
      </w:pPr>
      <w:r>
        <w:rPr>
          <w:rFonts w:cs="David"/>
          <w:sz w:val="24"/>
          <w:rtl/>
        </w:rPr>
        <w:tab/>
        <w:t>אתה מציע לבטל את המונח פוליטי?</w:t>
      </w:r>
    </w:p>
    <w:p w:rsidR="00000000" w:rsidRDefault="00F04D7E">
      <w:pPr>
        <w:jc w:val="both"/>
        <w:rPr>
          <w:rFonts w:cs="David"/>
          <w:sz w:val="24"/>
          <w:rtl/>
        </w:rPr>
      </w:pPr>
    </w:p>
    <w:p w:rsidR="00000000" w:rsidRDefault="00F04D7E">
      <w:pPr>
        <w:rPr>
          <w:rFonts w:cs="David"/>
          <w:sz w:val="24"/>
          <w:u w:val="single"/>
          <w:rtl/>
        </w:rPr>
      </w:pPr>
      <w:r>
        <w:rPr>
          <w:rFonts w:cs="David"/>
          <w:sz w:val="24"/>
          <w:u w:val="single"/>
          <w:rtl/>
        </w:rPr>
        <w:t>נסים זאב:</w:t>
      </w:r>
    </w:p>
    <w:p w:rsidR="00000000" w:rsidRDefault="00F04D7E">
      <w:pPr>
        <w:rPr>
          <w:rFonts w:cs="David"/>
          <w:sz w:val="24"/>
          <w:u w:val="single"/>
          <w:rtl/>
        </w:rPr>
      </w:pPr>
    </w:p>
    <w:p w:rsidR="00000000" w:rsidRDefault="00F04D7E">
      <w:pPr>
        <w:jc w:val="both"/>
        <w:rPr>
          <w:rFonts w:cs="David"/>
          <w:sz w:val="24"/>
          <w:rtl/>
        </w:rPr>
      </w:pPr>
      <w:r>
        <w:rPr>
          <w:rFonts w:cs="David"/>
          <w:sz w:val="24"/>
          <w:rtl/>
        </w:rPr>
        <w:tab/>
        <w:t xml:space="preserve"> כולנו פוליטיקאים, וכל אחד ידאג שהאנשים שלו יהיו כמה שיותר בפנים. החוק הזה לא יעזור לאיש, ולא מבקרת המדינה, והכול קשקוש. בסופו של דבר, פוליטיקאים יותר חזקים מכל דבר, ודאי ממבקר המדינה. הבי</w:t>
      </w:r>
      <w:r>
        <w:rPr>
          <w:rFonts w:cs="David"/>
          <w:sz w:val="24"/>
          <w:rtl/>
        </w:rPr>
        <w:t>קורת היא טובה, היא עושה שירות טוב גם למבקר וגם לאלה שמעיינים בביקורת, אבל במציאות, הכול עובד אחרת.</w:t>
      </w:r>
    </w:p>
    <w:p w:rsidR="00000000" w:rsidRDefault="00F04D7E">
      <w:pPr>
        <w:jc w:val="both"/>
        <w:rPr>
          <w:rFonts w:cs="David"/>
          <w:sz w:val="24"/>
          <w:rtl/>
        </w:rPr>
      </w:pPr>
    </w:p>
    <w:p w:rsidR="00000000" w:rsidRDefault="00F04D7E">
      <w:pPr>
        <w:jc w:val="both"/>
        <w:rPr>
          <w:rFonts w:cs="David"/>
          <w:sz w:val="24"/>
          <w:rtl/>
        </w:rPr>
      </w:pPr>
      <w:r>
        <w:rPr>
          <w:rFonts w:cs="David"/>
          <w:sz w:val="24"/>
          <w:rtl/>
        </w:rPr>
        <w:tab/>
        <w:t>אני לא רואה איזו בעיה אם האדם מבחינה פוליטית קרוב לשר, והשר חפץ ביקרו. אני אתן לך דוגמה במועצה הדתית. אתה יודע ששר הדתות ממנה חברי מועצות דתיות. אתה רוצה ל</w:t>
      </w:r>
      <w:r>
        <w:rPr>
          <w:rFonts w:cs="David"/>
          <w:sz w:val="24"/>
          <w:rtl/>
        </w:rPr>
        <w:t>הגיד לי שהשר ממנה אנשים שהוא לא מכיר או שלא קרובים אליו? אני אומר שכן. אולי בחלקם הוא רוצה לרצות מפלגות אחרות, אבל בדרך כלל האנשים כן קרובים.</w:t>
      </w:r>
    </w:p>
    <w:p w:rsidR="00000000" w:rsidRDefault="00F04D7E">
      <w:pPr>
        <w:jc w:val="both"/>
        <w:rPr>
          <w:rFonts w:cs="David"/>
          <w:sz w:val="24"/>
          <w:rtl/>
        </w:rPr>
      </w:pPr>
    </w:p>
    <w:p w:rsidR="00000000" w:rsidRDefault="00F04D7E">
      <w:pPr>
        <w:rPr>
          <w:rFonts w:cs="David"/>
          <w:sz w:val="24"/>
          <w:u w:val="single"/>
          <w:rtl/>
        </w:rPr>
      </w:pPr>
      <w:r>
        <w:rPr>
          <w:rFonts w:cs="David"/>
          <w:sz w:val="24"/>
          <w:u w:val="single"/>
          <w:rtl/>
        </w:rPr>
        <w:t>שאול יהלום:</w:t>
      </w:r>
    </w:p>
    <w:p w:rsidR="00000000" w:rsidRDefault="00F04D7E">
      <w:pPr>
        <w:rPr>
          <w:rFonts w:cs="David"/>
          <w:sz w:val="24"/>
          <w:u w:val="single"/>
          <w:rtl/>
        </w:rPr>
      </w:pPr>
    </w:p>
    <w:p w:rsidR="00000000" w:rsidRDefault="00F04D7E">
      <w:pPr>
        <w:jc w:val="both"/>
        <w:rPr>
          <w:rFonts w:cs="David"/>
          <w:sz w:val="24"/>
          <w:rtl/>
        </w:rPr>
      </w:pPr>
      <w:r>
        <w:rPr>
          <w:rFonts w:cs="David"/>
          <w:sz w:val="24"/>
          <w:rtl/>
        </w:rPr>
        <w:tab/>
        <w:t xml:space="preserve"> אתה רוצה שהחברות הממשלתיות ייראו כמו המועצות הדתיות?</w:t>
      </w:r>
    </w:p>
    <w:p w:rsidR="00000000" w:rsidRDefault="00F04D7E">
      <w:pPr>
        <w:jc w:val="both"/>
        <w:rPr>
          <w:rFonts w:cs="David"/>
          <w:sz w:val="24"/>
          <w:rtl/>
        </w:rPr>
      </w:pPr>
    </w:p>
    <w:p w:rsidR="00000000" w:rsidRDefault="00F04D7E">
      <w:pPr>
        <w:rPr>
          <w:rFonts w:cs="David"/>
          <w:sz w:val="24"/>
          <w:u w:val="single"/>
          <w:rtl/>
        </w:rPr>
      </w:pPr>
      <w:r>
        <w:rPr>
          <w:rFonts w:cs="David"/>
          <w:sz w:val="24"/>
          <w:u w:val="single"/>
          <w:rtl/>
        </w:rPr>
        <w:t>נסים זאב:</w:t>
      </w:r>
    </w:p>
    <w:p w:rsidR="00000000" w:rsidRDefault="00F04D7E">
      <w:pPr>
        <w:rPr>
          <w:rFonts w:cs="David"/>
          <w:sz w:val="24"/>
          <w:u w:val="single"/>
          <w:rtl/>
        </w:rPr>
      </w:pPr>
    </w:p>
    <w:p w:rsidR="00000000" w:rsidRDefault="00F04D7E">
      <w:pPr>
        <w:jc w:val="both"/>
        <w:rPr>
          <w:rFonts w:cs="David"/>
          <w:sz w:val="24"/>
          <w:rtl/>
        </w:rPr>
      </w:pPr>
      <w:r>
        <w:rPr>
          <w:rFonts w:cs="David"/>
          <w:sz w:val="24"/>
          <w:rtl/>
        </w:rPr>
        <w:tab/>
        <w:t xml:space="preserve"> היום המצב יותר גרוע. אם אתה חוש</w:t>
      </w:r>
      <w:r>
        <w:rPr>
          <w:rFonts w:cs="David"/>
          <w:sz w:val="24"/>
          <w:rtl/>
        </w:rPr>
        <w:t>ב שזה לא קיים, אתה טועה.</w:t>
      </w:r>
    </w:p>
    <w:p w:rsidR="00000000" w:rsidRDefault="00F04D7E">
      <w:pPr>
        <w:rPr>
          <w:rFonts w:cs="David"/>
          <w:sz w:val="24"/>
          <w:u w:val="single"/>
          <w:rtl/>
        </w:rPr>
      </w:pPr>
    </w:p>
    <w:p w:rsidR="00000000" w:rsidRDefault="00F04D7E">
      <w:pPr>
        <w:rPr>
          <w:rFonts w:cs="David"/>
          <w:sz w:val="24"/>
          <w:rtl/>
        </w:rPr>
      </w:pPr>
      <w:r>
        <w:rPr>
          <w:rFonts w:cs="David"/>
          <w:sz w:val="24"/>
          <w:u w:val="single"/>
          <w:rtl/>
        </w:rPr>
        <w:t>היו"ר אופיר פינס:</w:t>
      </w:r>
    </w:p>
    <w:p w:rsidR="00000000" w:rsidRDefault="00F04D7E">
      <w:pPr>
        <w:rPr>
          <w:rFonts w:cs="David"/>
          <w:sz w:val="24"/>
          <w:rtl/>
        </w:rPr>
      </w:pPr>
    </w:p>
    <w:p w:rsidR="00000000" w:rsidRDefault="00F04D7E">
      <w:pPr>
        <w:jc w:val="both"/>
        <w:rPr>
          <w:rFonts w:cs="David"/>
          <w:sz w:val="24"/>
          <w:rtl/>
        </w:rPr>
      </w:pPr>
      <w:r>
        <w:rPr>
          <w:rFonts w:cs="David"/>
          <w:sz w:val="24"/>
          <w:rtl/>
        </w:rPr>
        <w:tab/>
        <w:t xml:space="preserve"> הדוגמה היא טובה. אני חושב שצריך לבטל את זה. שר הדתות לא צריך למנות.</w:t>
      </w:r>
    </w:p>
    <w:p w:rsidR="00000000" w:rsidRDefault="00F04D7E">
      <w:pPr>
        <w:jc w:val="both"/>
        <w:rPr>
          <w:rFonts w:cs="David"/>
          <w:sz w:val="24"/>
          <w:rtl/>
        </w:rPr>
      </w:pPr>
    </w:p>
    <w:p w:rsidR="00000000" w:rsidRDefault="00F04D7E">
      <w:pPr>
        <w:rPr>
          <w:rFonts w:cs="David"/>
          <w:sz w:val="24"/>
          <w:u w:val="single"/>
          <w:rtl/>
        </w:rPr>
      </w:pPr>
      <w:r>
        <w:rPr>
          <w:rFonts w:cs="David"/>
          <w:sz w:val="24"/>
          <w:u w:val="single"/>
          <w:rtl/>
        </w:rPr>
        <w:t>שאול יהלום:</w:t>
      </w:r>
    </w:p>
    <w:p w:rsidR="00000000" w:rsidRDefault="00F04D7E">
      <w:pPr>
        <w:rPr>
          <w:rFonts w:cs="David"/>
          <w:sz w:val="24"/>
          <w:u w:val="single"/>
          <w:rtl/>
        </w:rPr>
      </w:pPr>
    </w:p>
    <w:p w:rsidR="00000000" w:rsidRDefault="00F04D7E">
      <w:pPr>
        <w:jc w:val="both"/>
        <w:rPr>
          <w:rFonts w:cs="David"/>
          <w:sz w:val="24"/>
          <w:rtl/>
        </w:rPr>
      </w:pPr>
      <w:r>
        <w:rPr>
          <w:rFonts w:cs="David"/>
          <w:sz w:val="24"/>
          <w:rtl/>
        </w:rPr>
        <w:tab/>
        <w:t xml:space="preserve"> ודאי, ללא כל ספק הוא חייב לתת למפלגות.</w:t>
      </w:r>
    </w:p>
    <w:p w:rsidR="00000000" w:rsidRDefault="00F04D7E">
      <w:pPr>
        <w:jc w:val="both"/>
        <w:rPr>
          <w:rFonts w:cs="David"/>
          <w:sz w:val="24"/>
          <w:rtl/>
        </w:rPr>
      </w:pPr>
    </w:p>
    <w:p w:rsidR="00000000" w:rsidRDefault="00F04D7E">
      <w:pPr>
        <w:rPr>
          <w:rFonts w:cs="David"/>
          <w:sz w:val="24"/>
          <w:u w:val="single"/>
          <w:rtl/>
        </w:rPr>
      </w:pPr>
      <w:r>
        <w:rPr>
          <w:rFonts w:cs="David"/>
          <w:sz w:val="24"/>
          <w:u w:val="single"/>
          <w:rtl/>
        </w:rPr>
        <w:t>נסים זאב:</w:t>
      </w:r>
    </w:p>
    <w:p w:rsidR="00000000" w:rsidRDefault="00F04D7E">
      <w:pPr>
        <w:rPr>
          <w:rFonts w:cs="David"/>
          <w:sz w:val="24"/>
          <w:u w:val="single"/>
          <w:rtl/>
        </w:rPr>
      </w:pPr>
    </w:p>
    <w:p w:rsidR="00000000" w:rsidRDefault="00F04D7E">
      <w:pPr>
        <w:jc w:val="both"/>
        <w:rPr>
          <w:rFonts w:cs="David"/>
          <w:sz w:val="24"/>
          <w:rtl/>
        </w:rPr>
      </w:pPr>
      <w:r>
        <w:rPr>
          <w:rFonts w:cs="David"/>
          <w:sz w:val="24"/>
          <w:rtl/>
        </w:rPr>
        <w:tab/>
        <w:t xml:space="preserve"> זו הצעת חוק נוספת, אחרי שהצעת החוק הזאת תעבור, וכולנו נתמוך בזה, נעשה סד</w:t>
      </w:r>
      <w:r>
        <w:rPr>
          <w:rFonts w:cs="David"/>
          <w:sz w:val="24"/>
          <w:rtl/>
        </w:rPr>
        <w:t>ר גם במשרד הדתות.</w:t>
      </w:r>
    </w:p>
    <w:p w:rsidR="00000000" w:rsidRDefault="00F04D7E">
      <w:pPr>
        <w:jc w:val="both"/>
        <w:rPr>
          <w:rFonts w:cs="David"/>
          <w:sz w:val="24"/>
          <w:rtl/>
        </w:rPr>
      </w:pPr>
    </w:p>
    <w:p w:rsidR="00000000" w:rsidRDefault="00F04D7E">
      <w:pPr>
        <w:jc w:val="both"/>
        <w:rPr>
          <w:rFonts w:cs="David"/>
          <w:sz w:val="24"/>
          <w:rtl/>
        </w:rPr>
      </w:pPr>
      <w:r>
        <w:rPr>
          <w:rFonts w:cs="David"/>
          <w:sz w:val="24"/>
          <w:rtl/>
        </w:rPr>
        <w:tab/>
        <w:t>חד-משמעית אני נגד המשפט "פוליטי", אני בעד "אישי".</w:t>
      </w:r>
    </w:p>
    <w:p w:rsidR="00000000" w:rsidRDefault="00F04D7E">
      <w:pPr>
        <w:jc w:val="both"/>
        <w:rPr>
          <w:rFonts w:cs="David"/>
          <w:sz w:val="24"/>
          <w:rtl/>
        </w:rPr>
      </w:pPr>
    </w:p>
    <w:p w:rsidR="00000000" w:rsidRDefault="00F04D7E">
      <w:pPr>
        <w:jc w:val="both"/>
        <w:rPr>
          <w:rFonts w:cs="David"/>
          <w:sz w:val="24"/>
          <w:u w:val="single"/>
          <w:rtl/>
        </w:rPr>
      </w:pPr>
      <w:r>
        <w:rPr>
          <w:rFonts w:cs="David"/>
          <w:sz w:val="24"/>
          <w:u w:val="single"/>
          <w:rtl/>
        </w:rPr>
        <w:t>חנה גרופר-שגיא:</w:t>
      </w:r>
    </w:p>
    <w:p w:rsidR="00000000" w:rsidRDefault="00F04D7E">
      <w:pPr>
        <w:jc w:val="both"/>
        <w:rPr>
          <w:rFonts w:cs="David"/>
          <w:sz w:val="24"/>
          <w:rtl/>
        </w:rPr>
      </w:pPr>
    </w:p>
    <w:p w:rsidR="00000000" w:rsidRDefault="00F04D7E">
      <w:pPr>
        <w:jc w:val="both"/>
        <w:rPr>
          <w:rFonts w:cs="David"/>
          <w:sz w:val="24"/>
          <w:rtl/>
        </w:rPr>
      </w:pPr>
      <w:r>
        <w:rPr>
          <w:rFonts w:cs="David"/>
          <w:sz w:val="24"/>
          <w:rtl/>
        </w:rPr>
        <w:tab/>
        <w:t>אני סגנית מגן דוד אדום בישראל לשעבר. מגן דוד אדום הוא תאגיד סטטוטורי, וחוק החברות הממשלתיות חל עליו מכוח סעיף 60(א).</w:t>
      </w:r>
    </w:p>
    <w:p w:rsidR="00000000" w:rsidRDefault="00F04D7E">
      <w:pPr>
        <w:jc w:val="both"/>
        <w:rPr>
          <w:rFonts w:cs="David"/>
          <w:sz w:val="24"/>
          <w:rtl/>
        </w:rPr>
      </w:pPr>
    </w:p>
    <w:p w:rsidR="00000000" w:rsidRDefault="00F04D7E">
      <w:pPr>
        <w:jc w:val="both"/>
        <w:rPr>
          <w:rFonts w:cs="David"/>
          <w:sz w:val="24"/>
          <w:rtl/>
        </w:rPr>
      </w:pPr>
      <w:r>
        <w:rPr>
          <w:rFonts w:cs="David"/>
          <w:sz w:val="24"/>
          <w:rtl/>
        </w:rPr>
        <w:tab/>
        <w:t>ראשית, אני רוצה להשוות כאן בין המועצה הקודמת והמ</w:t>
      </w:r>
      <w:r>
        <w:rPr>
          <w:rFonts w:cs="David"/>
          <w:sz w:val="24"/>
          <w:rtl/>
        </w:rPr>
        <w:t xml:space="preserve">ועצה הנוכחית. ברצון אני אשמיע כאן לוועדה המכובדת הזאת הקלטות, ששמע מבקר משרד מבקר המדינה, והיו לו שעות האזנה רבות מאוד, איך התנהלו ישיבות במועצת מגן דוד אדום, כאשר היו לי שם "נבחרי הציבור", נציגי ממשלה, שבהם היו חברי מרכז של מפלגה כזאת או אחרת, ויועצים של </w:t>
      </w:r>
      <w:r>
        <w:rPr>
          <w:rFonts w:cs="David"/>
          <w:sz w:val="24"/>
          <w:rtl/>
        </w:rPr>
        <w:t>שר זה או אחר. השמות הם רבים, אבל פעם אחת אמרו לי שמרחמים עלי ולא הביאו לי חמור לישיבת המועצה, כמו שהביאו לישיבת המועצה בעיריית רעננה.</w:t>
      </w:r>
    </w:p>
    <w:p w:rsidR="00000000" w:rsidRDefault="00F04D7E">
      <w:pPr>
        <w:jc w:val="both"/>
        <w:rPr>
          <w:rFonts w:cs="David"/>
          <w:sz w:val="24"/>
          <w:rtl/>
        </w:rPr>
      </w:pPr>
    </w:p>
    <w:p w:rsidR="00000000" w:rsidRDefault="00F04D7E">
      <w:pPr>
        <w:jc w:val="both"/>
        <w:rPr>
          <w:rFonts w:cs="David"/>
          <w:sz w:val="24"/>
          <w:rtl/>
        </w:rPr>
      </w:pPr>
      <w:r>
        <w:rPr>
          <w:rFonts w:cs="David"/>
          <w:sz w:val="24"/>
          <w:rtl/>
        </w:rPr>
        <w:tab/>
        <w:t>אני יכולה להגיד לכם בוודאות ששר יודע ומשפיע על כל חברי הדירקטוריון. לשכת השר אומרת לחברי הדירקטוריון להצביע, הם מצביעים.</w:t>
      </w:r>
      <w:r>
        <w:rPr>
          <w:rFonts w:cs="David"/>
          <w:sz w:val="24"/>
          <w:rtl/>
        </w:rPr>
        <w:t xml:space="preserve"> הוא אמר, הם יעשו.</w:t>
      </w:r>
    </w:p>
    <w:p w:rsidR="00000000" w:rsidRDefault="00F04D7E">
      <w:pPr>
        <w:jc w:val="both"/>
        <w:rPr>
          <w:rFonts w:cs="David"/>
          <w:sz w:val="24"/>
          <w:rtl/>
        </w:rPr>
      </w:pPr>
    </w:p>
    <w:p w:rsidR="00000000" w:rsidRDefault="00F04D7E">
      <w:pPr>
        <w:jc w:val="both"/>
        <w:rPr>
          <w:rFonts w:cs="David"/>
          <w:sz w:val="24"/>
          <w:rtl/>
        </w:rPr>
      </w:pPr>
      <w:r>
        <w:rPr>
          <w:rFonts w:cs="David"/>
          <w:sz w:val="24"/>
          <w:rtl/>
        </w:rPr>
        <w:tab/>
        <w:t xml:space="preserve">אברהם הירשזון, אתה חבר יקר שלי, אבל יש היום לפחות חבר מרכז ליכוד אחד שנבחר לדירקטוריון, וזה שהוא נבחר, נבדק היום על-ידי משרד מבקר המדינה, לא משום שהוא חבר מרכז ליכוד, בגלל בעיה אחרת. חברי מרכז יכולים להיבחר, אבל בודקים דבר אחר. מכיוון </w:t>
      </w:r>
      <w:r>
        <w:rPr>
          <w:rFonts w:cs="David"/>
          <w:sz w:val="24"/>
          <w:rtl/>
        </w:rPr>
        <w:t>שהדוח לא התפרסם, אני מנועה מלמסור ממצאים.</w:t>
      </w:r>
    </w:p>
    <w:p w:rsidR="00000000" w:rsidRDefault="00F04D7E">
      <w:pPr>
        <w:jc w:val="both"/>
        <w:rPr>
          <w:rFonts w:cs="David"/>
          <w:sz w:val="24"/>
          <w:rtl/>
        </w:rPr>
      </w:pPr>
    </w:p>
    <w:p w:rsidR="00000000" w:rsidRDefault="00F04D7E">
      <w:pPr>
        <w:rPr>
          <w:rFonts w:cs="David"/>
          <w:sz w:val="24"/>
          <w:u w:val="single"/>
          <w:rtl/>
        </w:rPr>
      </w:pPr>
      <w:r>
        <w:rPr>
          <w:rFonts w:cs="David"/>
          <w:sz w:val="24"/>
          <w:u w:val="single"/>
          <w:rtl/>
        </w:rPr>
        <w:t>אברהם הירשזון:</w:t>
      </w:r>
    </w:p>
    <w:p w:rsidR="00000000" w:rsidRDefault="00F04D7E">
      <w:pPr>
        <w:rPr>
          <w:rFonts w:cs="David"/>
          <w:sz w:val="24"/>
          <w:u w:val="single"/>
          <w:rtl/>
        </w:rPr>
      </w:pPr>
    </w:p>
    <w:p w:rsidR="00000000" w:rsidRDefault="00F04D7E">
      <w:pPr>
        <w:jc w:val="both"/>
        <w:rPr>
          <w:rFonts w:cs="David"/>
          <w:sz w:val="24"/>
          <w:rtl/>
        </w:rPr>
      </w:pPr>
      <w:r>
        <w:rPr>
          <w:rFonts w:cs="David"/>
          <w:sz w:val="24"/>
          <w:rtl/>
        </w:rPr>
        <w:tab/>
        <w:t xml:space="preserve"> את שמה לב שאת מתארת רק מצבים שקיימים היום, ללא שום קשר להצעת החוק שלי.</w:t>
      </w:r>
    </w:p>
    <w:p w:rsidR="00000000" w:rsidRDefault="00F04D7E">
      <w:pPr>
        <w:jc w:val="both"/>
        <w:rPr>
          <w:rFonts w:cs="David"/>
          <w:sz w:val="24"/>
          <w:rtl/>
        </w:rPr>
      </w:pPr>
    </w:p>
    <w:p w:rsidR="00000000" w:rsidRDefault="00F04D7E">
      <w:pPr>
        <w:jc w:val="both"/>
        <w:rPr>
          <w:rFonts w:cs="David"/>
          <w:sz w:val="24"/>
          <w:u w:val="single"/>
          <w:rtl/>
        </w:rPr>
      </w:pPr>
      <w:r>
        <w:rPr>
          <w:rFonts w:cs="David"/>
          <w:sz w:val="24"/>
          <w:u w:val="single"/>
          <w:rtl/>
        </w:rPr>
        <w:t>חנה גרופר-שגיא:</w:t>
      </w:r>
    </w:p>
    <w:p w:rsidR="00000000" w:rsidRDefault="00F04D7E">
      <w:pPr>
        <w:jc w:val="both"/>
        <w:rPr>
          <w:rFonts w:cs="David"/>
          <w:sz w:val="24"/>
          <w:rtl/>
        </w:rPr>
      </w:pPr>
    </w:p>
    <w:p w:rsidR="00000000" w:rsidRDefault="00F04D7E">
      <w:pPr>
        <w:jc w:val="both"/>
        <w:rPr>
          <w:rFonts w:cs="David"/>
          <w:sz w:val="24"/>
          <w:rtl/>
        </w:rPr>
      </w:pPr>
      <w:r>
        <w:rPr>
          <w:rFonts w:cs="David"/>
          <w:sz w:val="24"/>
          <w:rtl/>
        </w:rPr>
        <w:tab/>
        <w:t>אני אתייחס מייד להצעת החוק. יש לי לפחות שתי דוגמאות של אנשים שנבחרו על-ידי זיקה אישית, ואחת מהן מתעלמת מח</w:t>
      </w:r>
      <w:r>
        <w:rPr>
          <w:rFonts w:cs="David"/>
          <w:sz w:val="24"/>
          <w:rtl/>
        </w:rPr>
        <w:t>וות-הדעת של היועץ המשפטי לממשלה. אני מחזיקה פה מינוי של שר הבריאות דאז, בניזרי, הוא מתייחס לבוכריס יעקב שיהיה נציג שר הבריאות בוועד הפועל ובמועצת מגן דוד אדום. אני אישית כתבתי: אדוני השר, אתה לא יכול לעשות את זה, אין לך זכות מבחינה חוקית. שלחתי את המכתב בי</w:t>
      </w:r>
      <w:r>
        <w:rPr>
          <w:rFonts w:cs="David"/>
          <w:sz w:val="24"/>
          <w:rtl/>
        </w:rPr>
        <w:t>ולי, השריקה שלו מהלשכה שלו בירושלים עד לבית שלי בחיפה נשמעה היטב. חצי שנה עד שכתבתי מכתב ליועץ המשפטי לממשלה, ואז, כמובן, קיבלתי חוות-דעת משפטית שמתייחסת לבוכריס. הוא אומר: יש להפעיל בשיקול דעת את סעיף 18(ג). סעיף 18(ג) מדבר על זיקה אישית. ואז בוכריס מועמד</w:t>
      </w:r>
      <w:r>
        <w:rPr>
          <w:rFonts w:cs="David"/>
          <w:sz w:val="24"/>
          <w:rtl/>
        </w:rPr>
        <w:t xml:space="preserve"> להיות מנכ"ל שירות התעסוקה. היתה התעלמות מוחלטת מחוות-הדעת, לא בדקו כישורים מיוחדים.</w:t>
      </w:r>
    </w:p>
    <w:p w:rsidR="00000000" w:rsidRDefault="00F04D7E">
      <w:pPr>
        <w:jc w:val="both"/>
        <w:rPr>
          <w:rFonts w:cs="David"/>
          <w:sz w:val="24"/>
          <w:rtl/>
        </w:rPr>
      </w:pPr>
    </w:p>
    <w:p w:rsidR="00000000" w:rsidRDefault="00F04D7E">
      <w:pPr>
        <w:rPr>
          <w:rFonts w:cs="David"/>
          <w:sz w:val="24"/>
          <w:rtl/>
        </w:rPr>
      </w:pPr>
      <w:r>
        <w:rPr>
          <w:rFonts w:cs="David"/>
          <w:sz w:val="24"/>
          <w:u w:val="single"/>
          <w:rtl/>
        </w:rPr>
        <w:t>היו"ר אופיר פינס:</w:t>
      </w:r>
    </w:p>
    <w:p w:rsidR="00000000" w:rsidRDefault="00F04D7E">
      <w:pPr>
        <w:rPr>
          <w:rFonts w:cs="David"/>
          <w:sz w:val="24"/>
          <w:rtl/>
        </w:rPr>
      </w:pPr>
    </w:p>
    <w:p w:rsidR="00000000" w:rsidRDefault="00F04D7E">
      <w:pPr>
        <w:jc w:val="both"/>
        <w:rPr>
          <w:rFonts w:cs="David"/>
          <w:sz w:val="24"/>
          <w:rtl/>
        </w:rPr>
      </w:pPr>
      <w:r>
        <w:rPr>
          <w:rFonts w:cs="David"/>
          <w:sz w:val="24"/>
          <w:rtl/>
        </w:rPr>
        <w:tab/>
        <w:t xml:space="preserve"> המינוי של בוכריס עבר את ועדת רביבי?</w:t>
      </w:r>
    </w:p>
    <w:p w:rsidR="00000000" w:rsidRDefault="00F04D7E">
      <w:pPr>
        <w:jc w:val="both"/>
        <w:rPr>
          <w:rFonts w:cs="David"/>
          <w:sz w:val="24"/>
          <w:rtl/>
        </w:rPr>
      </w:pPr>
    </w:p>
    <w:p w:rsidR="00000000" w:rsidRDefault="00F04D7E">
      <w:pPr>
        <w:jc w:val="both"/>
        <w:rPr>
          <w:rFonts w:cs="David"/>
          <w:sz w:val="24"/>
          <w:u w:val="single"/>
          <w:rtl/>
        </w:rPr>
      </w:pPr>
      <w:r>
        <w:rPr>
          <w:rFonts w:cs="David"/>
          <w:sz w:val="24"/>
          <w:u w:val="single"/>
          <w:rtl/>
        </w:rPr>
        <w:t>חנה גרופר-שגיא:</w:t>
      </w:r>
    </w:p>
    <w:p w:rsidR="00000000" w:rsidRDefault="00F04D7E">
      <w:pPr>
        <w:jc w:val="both"/>
        <w:rPr>
          <w:rFonts w:cs="David"/>
          <w:sz w:val="24"/>
          <w:rtl/>
        </w:rPr>
      </w:pPr>
    </w:p>
    <w:p w:rsidR="00000000" w:rsidRDefault="00F04D7E">
      <w:pPr>
        <w:jc w:val="both"/>
        <w:rPr>
          <w:rFonts w:cs="David"/>
          <w:sz w:val="24"/>
          <w:rtl/>
        </w:rPr>
      </w:pPr>
      <w:r>
        <w:rPr>
          <w:rFonts w:cs="David"/>
          <w:sz w:val="24"/>
          <w:rtl/>
        </w:rPr>
        <w:tab/>
        <w:t>ודאי. יש לי כאן את המינוי.</w:t>
      </w:r>
    </w:p>
    <w:p w:rsidR="00000000" w:rsidRDefault="00F04D7E">
      <w:pPr>
        <w:jc w:val="both"/>
        <w:rPr>
          <w:rFonts w:cs="David"/>
          <w:sz w:val="24"/>
          <w:rtl/>
        </w:rPr>
      </w:pPr>
    </w:p>
    <w:p w:rsidR="00000000" w:rsidRDefault="00F04D7E">
      <w:pPr>
        <w:jc w:val="both"/>
        <w:rPr>
          <w:rFonts w:cs="David"/>
          <w:sz w:val="24"/>
          <w:rtl/>
        </w:rPr>
      </w:pPr>
      <w:r>
        <w:rPr>
          <w:rFonts w:cs="David"/>
          <w:sz w:val="24"/>
          <w:u w:val="single"/>
          <w:rtl/>
        </w:rPr>
        <w:t>רוני טלמור:</w:t>
      </w:r>
    </w:p>
    <w:p w:rsidR="00000000" w:rsidRDefault="00F04D7E">
      <w:pPr>
        <w:jc w:val="both"/>
        <w:rPr>
          <w:rFonts w:cs="David"/>
          <w:sz w:val="24"/>
          <w:rtl/>
        </w:rPr>
      </w:pPr>
    </w:p>
    <w:p w:rsidR="00000000" w:rsidRDefault="00F04D7E">
      <w:pPr>
        <w:jc w:val="both"/>
        <w:rPr>
          <w:rFonts w:cs="David"/>
          <w:sz w:val="24"/>
          <w:rtl/>
        </w:rPr>
      </w:pPr>
      <w:r>
        <w:rPr>
          <w:rFonts w:cs="David"/>
          <w:sz w:val="24"/>
          <w:rtl/>
        </w:rPr>
        <w:tab/>
        <w:t>זה לא המינוי הזה. זה מינוי למגן דוד אדום.</w:t>
      </w:r>
    </w:p>
    <w:p w:rsidR="00000000" w:rsidRDefault="00F04D7E">
      <w:pPr>
        <w:jc w:val="both"/>
        <w:rPr>
          <w:rFonts w:cs="David"/>
          <w:sz w:val="24"/>
          <w:rtl/>
        </w:rPr>
      </w:pPr>
    </w:p>
    <w:p w:rsidR="00000000" w:rsidRDefault="00F04D7E">
      <w:pPr>
        <w:rPr>
          <w:rFonts w:cs="David"/>
          <w:sz w:val="24"/>
          <w:rtl/>
        </w:rPr>
      </w:pPr>
      <w:r>
        <w:rPr>
          <w:rFonts w:cs="David"/>
          <w:sz w:val="24"/>
          <w:u w:val="single"/>
          <w:rtl/>
        </w:rPr>
        <w:t>דוידה לחמ</w:t>
      </w:r>
      <w:r>
        <w:rPr>
          <w:rFonts w:cs="David"/>
          <w:sz w:val="24"/>
          <w:u w:val="single"/>
          <w:rtl/>
        </w:rPr>
        <w:t>ן-מסר:</w:t>
      </w:r>
    </w:p>
    <w:p w:rsidR="00000000" w:rsidRDefault="00F04D7E">
      <w:pPr>
        <w:rPr>
          <w:rFonts w:cs="David"/>
          <w:sz w:val="24"/>
          <w:rtl/>
        </w:rPr>
      </w:pPr>
    </w:p>
    <w:p w:rsidR="00000000" w:rsidRDefault="00F04D7E">
      <w:pPr>
        <w:jc w:val="both"/>
        <w:rPr>
          <w:rFonts w:cs="David"/>
          <w:sz w:val="24"/>
          <w:rtl/>
        </w:rPr>
      </w:pPr>
      <w:r>
        <w:rPr>
          <w:rFonts w:cs="David"/>
          <w:sz w:val="24"/>
          <w:rtl/>
        </w:rPr>
        <w:tab/>
        <w:t>המינוי לשירות התעסוקה עבר.</w:t>
      </w:r>
    </w:p>
    <w:p w:rsidR="00000000" w:rsidRDefault="00F04D7E">
      <w:pPr>
        <w:jc w:val="both"/>
        <w:rPr>
          <w:rFonts w:cs="David"/>
          <w:sz w:val="24"/>
          <w:rtl/>
        </w:rPr>
      </w:pPr>
    </w:p>
    <w:p w:rsidR="00000000" w:rsidRDefault="00F04D7E">
      <w:pPr>
        <w:rPr>
          <w:rFonts w:cs="David"/>
          <w:sz w:val="24"/>
          <w:rtl/>
        </w:rPr>
      </w:pPr>
      <w:r>
        <w:rPr>
          <w:rFonts w:cs="David"/>
          <w:sz w:val="24"/>
          <w:u w:val="single"/>
          <w:rtl/>
        </w:rPr>
        <w:t>היו"ר אופיר פינס:</w:t>
      </w:r>
    </w:p>
    <w:p w:rsidR="00000000" w:rsidRDefault="00F04D7E">
      <w:pPr>
        <w:rPr>
          <w:rFonts w:cs="David"/>
          <w:sz w:val="24"/>
          <w:rtl/>
        </w:rPr>
      </w:pPr>
    </w:p>
    <w:p w:rsidR="00000000" w:rsidRDefault="00F04D7E">
      <w:pPr>
        <w:jc w:val="both"/>
        <w:rPr>
          <w:rFonts w:cs="David"/>
          <w:sz w:val="24"/>
          <w:rtl/>
        </w:rPr>
      </w:pPr>
      <w:r>
        <w:rPr>
          <w:rFonts w:cs="David"/>
          <w:sz w:val="24"/>
          <w:rtl/>
        </w:rPr>
        <w:tab/>
        <w:t xml:space="preserve"> היתה בפניכם חוות-הדעת של היועץ המשפטי לממשלה.</w:t>
      </w:r>
    </w:p>
    <w:p w:rsidR="00000000" w:rsidRDefault="00F04D7E">
      <w:pPr>
        <w:jc w:val="both"/>
        <w:rPr>
          <w:rFonts w:cs="David"/>
          <w:sz w:val="24"/>
          <w:rtl/>
        </w:rPr>
      </w:pPr>
    </w:p>
    <w:p w:rsidR="00000000" w:rsidRDefault="00F04D7E">
      <w:pPr>
        <w:jc w:val="both"/>
        <w:rPr>
          <w:rFonts w:cs="David"/>
          <w:sz w:val="24"/>
          <w:u w:val="single"/>
          <w:rtl/>
        </w:rPr>
      </w:pPr>
      <w:r>
        <w:rPr>
          <w:rFonts w:cs="David"/>
          <w:sz w:val="24"/>
          <w:u w:val="single"/>
          <w:rtl/>
        </w:rPr>
        <w:t>חנה גרופר-שגיא:</w:t>
      </w:r>
    </w:p>
    <w:p w:rsidR="00000000" w:rsidRDefault="00F04D7E">
      <w:pPr>
        <w:jc w:val="both"/>
        <w:rPr>
          <w:rFonts w:cs="David"/>
          <w:sz w:val="24"/>
          <w:rtl/>
        </w:rPr>
      </w:pPr>
    </w:p>
    <w:p w:rsidR="00000000" w:rsidRDefault="00F04D7E">
      <w:pPr>
        <w:jc w:val="both"/>
        <w:rPr>
          <w:rFonts w:cs="David"/>
          <w:sz w:val="24"/>
          <w:rtl/>
        </w:rPr>
      </w:pPr>
      <w:r>
        <w:rPr>
          <w:rFonts w:cs="David"/>
          <w:sz w:val="24"/>
          <w:rtl/>
        </w:rPr>
        <w:tab/>
        <w:t>זה הגיע לרוני טלמור.</w:t>
      </w:r>
    </w:p>
    <w:p w:rsidR="00000000" w:rsidRDefault="00F04D7E">
      <w:pPr>
        <w:jc w:val="both"/>
        <w:rPr>
          <w:rFonts w:cs="David"/>
          <w:sz w:val="24"/>
          <w:rtl/>
        </w:rPr>
      </w:pPr>
    </w:p>
    <w:p w:rsidR="00000000" w:rsidRDefault="00F04D7E">
      <w:pPr>
        <w:rPr>
          <w:rFonts w:cs="David"/>
          <w:sz w:val="24"/>
          <w:rtl/>
        </w:rPr>
      </w:pPr>
      <w:r>
        <w:rPr>
          <w:rFonts w:cs="David"/>
          <w:sz w:val="24"/>
          <w:u w:val="single"/>
          <w:rtl/>
        </w:rPr>
        <w:t>היו"ר אופיר פינס:</w:t>
      </w:r>
    </w:p>
    <w:p w:rsidR="00000000" w:rsidRDefault="00F04D7E">
      <w:pPr>
        <w:rPr>
          <w:rFonts w:cs="David"/>
          <w:sz w:val="24"/>
          <w:rtl/>
        </w:rPr>
      </w:pPr>
    </w:p>
    <w:p w:rsidR="00000000" w:rsidRDefault="00F04D7E">
      <w:pPr>
        <w:jc w:val="both"/>
        <w:rPr>
          <w:rFonts w:cs="David"/>
          <w:sz w:val="24"/>
          <w:rtl/>
        </w:rPr>
      </w:pPr>
      <w:r>
        <w:rPr>
          <w:rFonts w:cs="David"/>
          <w:sz w:val="24"/>
          <w:rtl/>
        </w:rPr>
        <w:tab/>
        <w:t xml:space="preserve"> השאלה, האם העברת לגברת טלמור את חוות-הדעת הזאת לפני שהוא מונה?</w:t>
      </w:r>
    </w:p>
    <w:p w:rsidR="00000000" w:rsidRDefault="00F04D7E">
      <w:pPr>
        <w:jc w:val="both"/>
        <w:rPr>
          <w:rFonts w:cs="David"/>
          <w:sz w:val="24"/>
          <w:rtl/>
        </w:rPr>
      </w:pPr>
    </w:p>
    <w:p w:rsidR="00000000" w:rsidRDefault="00F04D7E">
      <w:pPr>
        <w:jc w:val="both"/>
        <w:rPr>
          <w:rFonts w:cs="David"/>
          <w:sz w:val="24"/>
          <w:u w:val="single"/>
          <w:rtl/>
        </w:rPr>
      </w:pPr>
      <w:r>
        <w:rPr>
          <w:rFonts w:cs="David"/>
          <w:sz w:val="24"/>
          <w:u w:val="single"/>
          <w:rtl/>
        </w:rPr>
        <w:t>חנה גרופר-שגיא:</w:t>
      </w:r>
    </w:p>
    <w:p w:rsidR="00000000" w:rsidRDefault="00F04D7E">
      <w:pPr>
        <w:jc w:val="both"/>
        <w:rPr>
          <w:rFonts w:cs="David"/>
          <w:sz w:val="24"/>
          <w:rtl/>
        </w:rPr>
      </w:pPr>
    </w:p>
    <w:p w:rsidR="00000000" w:rsidRDefault="00F04D7E">
      <w:pPr>
        <w:jc w:val="both"/>
        <w:rPr>
          <w:rFonts w:cs="David"/>
          <w:sz w:val="24"/>
          <w:rtl/>
        </w:rPr>
      </w:pPr>
      <w:r>
        <w:rPr>
          <w:rFonts w:cs="David"/>
          <w:sz w:val="24"/>
          <w:rtl/>
        </w:rPr>
        <w:tab/>
        <w:t>רוני קיב</w:t>
      </w:r>
      <w:r>
        <w:rPr>
          <w:rFonts w:cs="David"/>
          <w:sz w:val="24"/>
          <w:rtl/>
        </w:rPr>
        <w:t>לה את חוות-הדעת, כי יעל אחילאה העבירה לה את זה.</w:t>
      </w:r>
    </w:p>
    <w:p w:rsidR="00000000" w:rsidRDefault="00F04D7E">
      <w:pPr>
        <w:jc w:val="both"/>
        <w:rPr>
          <w:rFonts w:cs="David"/>
          <w:sz w:val="24"/>
          <w:u w:val="single"/>
          <w:rtl/>
        </w:rPr>
      </w:pPr>
      <w:r>
        <w:rPr>
          <w:rFonts w:cs="David"/>
          <w:sz w:val="24"/>
          <w:u w:val="single"/>
          <w:rtl/>
        </w:rPr>
        <w:t>חנה גרופר-שגיא:</w:t>
      </w:r>
    </w:p>
    <w:p w:rsidR="00000000" w:rsidRDefault="00F04D7E">
      <w:pPr>
        <w:jc w:val="both"/>
        <w:rPr>
          <w:rFonts w:cs="David"/>
          <w:sz w:val="24"/>
          <w:rtl/>
        </w:rPr>
      </w:pPr>
    </w:p>
    <w:p w:rsidR="00000000" w:rsidRDefault="00F04D7E">
      <w:pPr>
        <w:jc w:val="both"/>
        <w:rPr>
          <w:rFonts w:cs="David"/>
          <w:sz w:val="24"/>
          <w:rtl/>
        </w:rPr>
      </w:pPr>
      <w:r>
        <w:rPr>
          <w:rFonts w:cs="David"/>
          <w:sz w:val="24"/>
          <w:rtl/>
        </w:rPr>
        <w:tab/>
        <w:t>זאת חוות-דעת, אם אני לא טועה, שמדברת על בדיקת כשירות למועצת מגן דוד אדום, זו לא חוות דעת שעוסקת במר בוכריס כשלעצמו.</w:t>
      </w:r>
    </w:p>
    <w:p w:rsidR="00000000" w:rsidRDefault="00F04D7E">
      <w:pPr>
        <w:jc w:val="both"/>
        <w:rPr>
          <w:rFonts w:cs="David"/>
          <w:sz w:val="24"/>
          <w:rtl/>
        </w:rPr>
      </w:pPr>
    </w:p>
    <w:p w:rsidR="00000000" w:rsidRDefault="00F04D7E">
      <w:pPr>
        <w:jc w:val="both"/>
        <w:rPr>
          <w:rFonts w:cs="David"/>
          <w:sz w:val="24"/>
          <w:u w:val="single"/>
          <w:rtl/>
        </w:rPr>
      </w:pPr>
      <w:r>
        <w:rPr>
          <w:rFonts w:cs="David"/>
          <w:sz w:val="24"/>
          <w:u w:val="single"/>
          <w:rtl/>
        </w:rPr>
        <w:t>חנה גרופר-שגיא:</w:t>
      </w:r>
    </w:p>
    <w:p w:rsidR="00000000" w:rsidRDefault="00F04D7E">
      <w:pPr>
        <w:jc w:val="both"/>
        <w:rPr>
          <w:rFonts w:cs="David"/>
          <w:sz w:val="24"/>
          <w:rtl/>
        </w:rPr>
      </w:pPr>
    </w:p>
    <w:p w:rsidR="00000000" w:rsidRDefault="00F04D7E">
      <w:pPr>
        <w:jc w:val="both"/>
        <w:rPr>
          <w:rFonts w:cs="David"/>
          <w:sz w:val="24"/>
          <w:rtl/>
        </w:rPr>
      </w:pPr>
      <w:r>
        <w:rPr>
          <w:rFonts w:cs="David"/>
          <w:sz w:val="24"/>
          <w:rtl/>
        </w:rPr>
        <w:tab/>
        <w:t>היא מושתתת על בוכריס, משום שזה על בסיס המכתב שלי.</w:t>
      </w:r>
    </w:p>
    <w:p w:rsidR="00000000" w:rsidRDefault="00F04D7E">
      <w:pPr>
        <w:jc w:val="both"/>
        <w:rPr>
          <w:rFonts w:cs="David"/>
          <w:sz w:val="24"/>
          <w:rtl/>
        </w:rPr>
      </w:pPr>
    </w:p>
    <w:p w:rsidR="00000000" w:rsidRDefault="00F04D7E">
      <w:pPr>
        <w:rPr>
          <w:rFonts w:cs="David"/>
          <w:sz w:val="24"/>
          <w:u w:val="single"/>
          <w:rtl/>
        </w:rPr>
      </w:pPr>
      <w:r>
        <w:rPr>
          <w:rFonts w:cs="David"/>
          <w:sz w:val="24"/>
          <w:u w:val="single"/>
          <w:rtl/>
        </w:rPr>
        <w:t>שאול</w:t>
      </w:r>
      <w:r>
        <w:rPr>
          <w:rFonts w:cs="David"/>
          <w:sz w:val="24"/>
          <w:u w:val="single"/>
          <w:rtl/>
        </w:rPr>
        <w:t xml:space="preserve"> יהלום:</w:t>
      </w:r>
    </w:p>
    <w:p w:rsidR="00000000" w:rsidRDefault="00F04D7E">
      <w:pPr>
        <w:rPr>
          <w:rFonts w:cs="David"/>
          <w:sz w:val="24"/>
          <w:u w:val="single"/>
          <w:rtl/>
        </w:rPr>
      </w:pPr>
    </w:p>
    <w:p w:rsidR="00000000" w:rsidRDefault="00F04D7E">
      <w:pPr>
        <w:jc w:val="both"/>
        <w:rPr>
          <w:rFonts w:cs="David"/>
          <w:sz w:val="24"/>
          <w:rtl/>
        </w:rPr>
      </w:pPr>
      <w:r>
        <w:rPr>
          <w:rFonts w:cs="David"/>
          <w:sz w:val="24"/>
          <w:rtl/>
        </w:rPr>
        <w:tab/>
        <w:t xml:space="preserve"> הם בדקו, אנחנו סמוכים ובטוחים שהשופט רביבי בסדר, הוא מצא את בוכריס כשיר למנהל שירות התעסוקה. על מה את מדברת? יש לך את כל הביקורת בחוק הקיים.</w:t>
      </w:r>
    </w:p>
    <w:p w:rsidR="00000000" w:rsidRDefault="00F04D7E">
      <w:pPr>
        <w:jc w:val="both"/>
        <w:rPr>
          <w:rFonts w:cs="David"/>
          <w:sz w:val="24"/>
          <w:rtl/>
        </w:rPr>
      </w:pPr>
    </w:p>
    <w:p w:rsidR="00000000" w:rsidRDefault="00F04D7E">
      <w:pPr>
        <w:jc w:val="both"/>
        <w:rPr>
          <w:rFonts w:cs="David"/>
          <w:sz w:val="24"/>
          <w:u w:val="single"/>
          <w:rtl/>
        </w:rPr>
      </w:pPr>
      <w:r>
        <w:rPr>
          <w:rFonts w:cs="David"/>
          <w:sz w:val="24"/>
          <w:u w:val="single"/>
          <w:rtl/>
        </w:rPr>
        <w:t>חנה גרופר-שגיא:</w:t>
      </w:r>
    </w:p>
    <w:p w:rsidR="00000000" w:rsidRDefault="00F04D7E">
      <w:pPr>
        <w:jc w:val="both"/>
        <w:rPr>
          <w:rFonts w:cs="David"/>
          <w:sz w:val="24"/>
          <w:rtl/>
        </w:rPr>
      </w:pPr>
    </w:p>
    <w:p w:rsidR="00000000" w:rsidRDefault="00F04D7E">
      <w:pPr>
        <w:jc w:val="both"/>
        <w:rPr>
          <w:rFonts w:cs="David"/>
          <w:sz w:val="24"/>
          <w:rtl/>
        </w:rPr>
      </w:pPr>
      <w:r>
        <w:rPr>
          <w:rFonts w:cs="David"/>
          <w:sz w:val="24"/>
          <w:rtl/>
        </w:rPr>
        <w:tab/>
        <w:t>השאלה מה קורה בחברה, זה חל על חברי הדירקטוריון, כמובן. המחוקק צריך לחשוב על אותם אנשי</w:t>
      </w:r>
      <w:r>
        <w:rPr>
          <w:rFonts w:cs="David"/>
          <w:sz w:val="24"/>
          <w:rtl/>
        </w:rPr>
        <w:t>ם שאינם מעוניינים להיות חברים במפלגה זו או אחרת, זה גם לגיטימי, והם בעלי כישורים מיוחדים, אך בהיעדר קשר למפלגה לא יומלצו לעולם, נקודה. לוועדה חסרים כלים לבדוק כישורים מיוחדים.</w:t>
      </w:r>
    </w:p>
    <w:p w:rsidR="00000000" w:rsidRDefault="00F04D7E">
      <w:pPr>
        <w:jc w:val="both"/>
        <w:rPr>
          <w:rFonts w:cs="David"/>
          <w:sz w:val="24"/>
          <w:rtl/>
        </w:rPr>
      </w:pPr>
    </w:p>
    <w:p w:rsidR="00000000" w:rsidRDefault="00F04D7E">
      <w:pPr>
        <w:jc w:val="both"/>
        <w:rPr>
          <w:rFonts w:cs="David"/>
          <w:sz w:val="24"/>
          <w:rtl/>
        </w:rPr>
      </w:pPr>
      <w:r>
        <w:rPr>
          <w:rFonts w:cs="David"/>
          <w:sz w:val="24"/>
          <w:rtl/>
        </w:rPr>
        <w:tab/>
        <w:t>אני חושבת שכל המועמדים לדירקטוריונים, וגם מי שמועמד להיות מנכ"ל, חייבים להוכיח</w:t>
      </w:r>
      <w:r>
        <w:rPr>
          <w:rFonts w:cs="David"/>
          <w:sz w:val="24"/>
          <w:rtl/>
        </w:rPr>
        <w:t xml:space="preserve"> כישורים מיוחדים, וזה לא חל רק על חברי מרכז או על זיקה אישית. זה יכול לפתור את הבעיה, לרבות כלים לוועדה איך הם לבדוק את הכישורים.</w:t>
      </w:r>
    </w:p>
    <w:p w:rsidR="00000000" w:rsidRDefault="00F04D7E">
      <w:pPr>
        <w:rPr>
          <w:rFonts w:cs="David"/>
          <w:sz w:val="24"/>
          <w:u w:val="single"/>
          <w:rtl/>
        </w:rPr>
      </w:pPr>
    </w:p>
    <w:p w:rsidR="00000000" w:rsidRDefault="00F04D7E">
      <w:pPr>
        <w:rPr>
          <w:rFonts w:cs="David"/>
          <w:sz w:val="24"/>
          <w:rtl/>
        </w:rPr>
      </w:pPr>
      <w:r>
        <w:rPr>
          <w:rFonts w:cs="David"/>
          <w:sz w:val="24"/>
          <w:u w:val="single"/>
          <w:rtl/>
        </w:rPr>
        <w:t>היו"ר אופיר פינס:</w:t>
      </w:r>
    </w:p>
    <w:p w:rsidR="00000000" w:rsidRDefault="00F04D7E">
      <w:pPr>
        <w:rPr>
          <w:rFonts w:cs="David"/>
          <w:sz w:val="24"/>
          <w:rtl/>
        </w:rPr>
      </w:pPr>
    </w:p>
    <w:p w:rsidR="00000000" w:rsidRDefault="00F04D7E">
      <w:pPr>
        <w:jc w:val="both"/>
        <w:rPr>
          <w:rFonts w:cs="David"/>
          <w:sz w:val="24"/>
          <w:rtl/>
        </w:rPr>
      </w:pPr>
      <w:r>
        <w:rPr>
          <w:rFonts w:cs="David"/>
          <w:sz w:val="24"/>
          <w:rtl/>
        </w:rPr>
        <w:tab/>
        <w:t xml:space="preserve"> אנחנו גולשים לדיון השני. אני רוצה להציע לחבר הכנסת הירשזון לא לקיים היום הצבעה. אני רוצה שחבר הכנסת הירש</w:t>
      </w:r>
      <w:r>
        <w:rPr>
          <w:rFonts w:cs="David"/>
          <w:sz w:val="24"/>
          <w:rtl/>
        </w:rPr>
        <w:t>זון ייקח לעצמו זמן לשקול את העניין מחדש. הנתונים שהובאו היום בפני הוועדה, כפי שאני רואה, הם נתונים שלא מצביעים, לפחות על-פי שיקול הדעת שלי, על הימצאותה של בעיה. זה שיש הרבה יותר פונים מאשר תפקידים, זה תמיד יהיה. זה שבסופו של דבר הוועדה לא יכולה לאשר את כול</w:t>
      </w:r>
      <w:r>
        <w:rPr>
          <w:rFonts w:cs="David"/>
          <w:sz w:val="24"/>
          <w:rtl/>
        </w:rPr>
        <w:t>ם, זה ברור. הפרופורציות שקיבלתי מהוועדה, בין האישור לפסילה, והנתונים שמסרה רשות החברות, הם כאלה שמצביעים על כך שהחקיקה מיותרת. המצב הנוכחי הוא מצב מאוזן במקרה הטוב, במקרה הרע הוא מפלה לטובה את הדרג הפוליטי. לכן אני מבקש מחבר הכנסת הירשזון לשקול אם הוא ירצה</w:t>
      </w:r>
      <w:r>
        <w:rPr>
          <w:rFonts w:cs="David"/>
          <w:sz w:val="24"/>
          <w:rtl/>
        </w:rPr>
        <w:t xml:space="preserve"> להמשיך בהליך.</w:t>
      </w:r>
    </w:p>
    <w:p w:rsidR="00000000" w:rsidRDefault="00F04D7E">
      <w:pPr>
        <w:jc w:val="both"/>
        <w:rPr>
          <w:rFonts w:cs="David"/>
          <w:sz w:val="24"/>
          <w:rtl/>
        </w:rPr>
      </w:pPr>
    </w:p>
    <w:p w:rsidR="00000000" w:rsidRDefault="00F04D7E">
      <w:pPr>
        <w:rPr>
          <w:rFonts w:cs="David"/>
          <w:sz w:val="24"/>
          <w:u w:val="single"/>
          <w:rtl/>
        </w:rPr>
      </w:pPr>
      <w:r>
        <w:rPr>
          <w:rFonts w:cs="David"/>
          <w:sz w:val="24"/>
          <w:u w:val="single"/>
          <w:rtl/>
        </w:rPr>
        <w:t>אברהם הירשזון:</w:t>
      </w:r>
    </w:p>
    <w:p w:rsidR="00000000" w:rsidRDefault="00F04D7E">
      <w:pPr>
        <w:rPr>
          <w:rFonts w:cs="David"/>
          <w:sz w:val="24"/>
          <w:u w:val="single"/>
          <w:rtl/>
        </w:rPr>
      </w:pPr>
    </w:p>
    <w:p w:rsidR="00000000" w:rsidRDefault="00F04D7E">
      <w:pPr>
        <w:jc w:val="both"/>
        <w:rPr>
          <w:rFonts w:cs="David"/>
          <w:sz w:val="24"/>
          <w:rtl/>
        </w:rPr>
      </w:pPr>
      <w:r>
        <w:rPr>
          <w:rFonts w:cs="David"/>
          <w:sz w:val="24"/>
          <w:rtl/>
        </w:rPr>
        <w:tab/>
        <w:t xml:space="preserve"> אני כבר מודיע לך שאני רוצה.</w:t>
      </w:r>
    </w:p>
    <w:p w:rsidR="00000000" w:rsidRDefault="00F04D7E">
      <w:pPr>
        <w:jc w:val="both"/>
        <w:rPr>
          <w:rFonts w:cs="David"/>
          <w:sz w:val="24"/>
          <w:rtl/>
        </w:rPr>
      </w:pPr>
    </w:p>
    <w:p w:rsidR="00000000" w:rsidRDefault="00F04D7E">
      <w:pPr>
        <w:rPr>
          <w:rFonts w:cs="David"/>
          <w:sz w:val="24"/>
          <w:rtl/>
        </w:rPr>
      </w:pPr>
      <w:r>
        <w:rPr>
          <w:rFonts w:cs="David"/>
          <w:sz w:val="24"/>
          <w:u w:val="single"/>
          <w:rtl/>
        </w:rPr>
        <w:t>היו"ר אופיר פינס:</w:t>
      </w:r>
    </w:p>
    <w:p w:rsidR="00000000" w:rsidRDefault="00F04D7E">
      <w:pPr>
        <w:rPr>
          <w:rFonts w:cs="David"/>
          <w:sz w:val="24"/>
          <w:rtl/>
        </w:rPr>
      </w:pPr>
    </w:p>
    <w:p w:rsidR="00000000" w:rsidRDefault="00F04D7E">
      <w:pPr>
        <w:jc w:val="both"/>
        <w:rPr>
          <w:rFonts w:cs="David"/>
          <w:sz w:val="24"/>
          <w:rtl/>
        </w:rPr>
      </w:pPr>
      <w:r>
        <w:rPr>
          <w:rFonts w:cs="David"/>
          <w:sz w:val="24"/>
          <w:rtl/>
        </w:rPr>
        <w:tab/>
        <w:t xml:space="preserve"> הייתי רוצה שתשקול את העניין הזה, אולי הדברים ישקעו, תקבל את הפרוטוקול, ותשנה את דעתך.</w:t>
      </w:r>
    </w:p>
    <w:p w:rsidR="00000000" w:rsidRDefault="00F04D7E">
      <w:pPr>
        <w:jc w:val="both"/>
        <w:rPr>
          <w:rFonts w:cs="David"/>
          <w:sz w:val="24"/>
          <w:rtl/>
        </w:rPr>
      </w:pPr>
    </w:p>
    <w:p w:rsidR="00000000" w:rsidRDefault="00F04D7E">
      <w:pPr>
        <w:jc w:val="both"/>
        <w:rPr>
          <w:rFonts w:cs="David"/>
          <w:sz w:val="24"/>
          <w:rtl/>
        </w:rPr>
      </w:pPr>
      <w:r>
        <w:rPr>
          <w:rFonts w:cs="David"/>
          <w:sz w:val="24"/>
          <w:rtl/>
        </w:rPr>
        <w:tab/>
        <w:t>אם תרצה להמשיך בחקיקה, אני אביא, בנוסח המוצע לוועדה, שורה ארוכה של תיקונים נוספים, ש</w:t>
      </w:r>
      <w:r>
        <w:rPr>
          <w:rFonts w:cs="David"/>
          <w:sz w:val="24"/>
          <w:rtl/>
        </w:rPr>
        <w:t>קשורים לכשירות, אני אצייד את ועדת רביבי בכלים משמעותיים מאוד לעבודה, ואני אציע את ההצעה כמקשה אחת, וזה יהיה מתווה מאוד משמעותי, שישנה את הצעת החוק, לא רק בזווית הזאת, אלא בעוד כמה דברים שלדעתי ראויים.</w:t>
      </w:r>
    </w:p>
    <w:p w:rsidR="00000000" w:rsidRDefault="00F04D7E">
      <w:pPr>
        <w:jc w:val="both"/>
        <w:rPr>
          <w:rFonts w:cs="David"/>
          <w:sz w:val="24"/>
          <w:rtl/>
        </w:rPr>
      </w:pPr>
    </w:p>
    <w:p w:rsidR="00000000" w:rsidRDefault="00F04D7E">
      <w:pPr>
        <w:rPr>
          <w:rFonts w:cs="David"/>
          <w:sz w:val="24"/>
          <w:u w:val="single"/>
          <w:rtl/>
        </w:rPr>
      </w:pPr>
      <w:r>
        <w:rPr>
          <w:rFonts w:cs="David"/>
          <w:sz w:val="24"/>
          <w:u w:val="single"/>
          <w:rtl/>
        </w:rPr>
        <w:t>שאול יהלום:</w:t>
      </w:r>
    </w:p>
    <w:p w:rsidR="00000000" w:rsidRDefault="00F04D7E">
      <w:pPr>
        <w:rPr>
          <w:rFonts w:cs="David"/>
          <w:sz w:val="24"/>
          <w:u w:val="single"/>
          <w:rtl/>
        </w:rPr>
      </w:pPr>
    </w:p>
    <w:p w:rsidR="00000000" w:rsidRDefault="00F04D7E">
      <w:pPr>
        <w:jc w:val="both"/>
        <w:rPr>
          <w:rFonts w:cs="David"/>
          <w:sz w:val="24"/>
          <w:rtl/>
        </w:rPr>
      </w:pPr>
      <w:r>
        <w:rPr>
          <w:rFonts w:cs="David"/>
          <w:sz w:val="24"/>
          <w:rtl/>
        </w:rPr>
        <w:tab/>
        <w:t>אם יהיה רוב לאברהם הירשזון, יהיה רוב לדח</w:t>
      </w:r>
      <w:r>
        <w:rPr>
          <w:rFonts w:cs="David"/>
          <w:sz w:val="24"/>
          <w:rtl/>
        </w:rPr>
        <w:t>ות את כל ההצעות שלך. אל תאיים.</w:t>
      </w:r>
    </w:p>
    <w:p w:rsidR="00000000" w:rsidRDefault="00F04D7E">
      <w:pPr>
        <w:rPr>
          <w:rFonts w:cs="David"/>
          <w:sz w:val="24"/>
          <w:rtl/>
        </w:rPr>
      </w:pPr>
      <w:r>
        <w:rPr>
          <w:rFonts w:cs="David"/>
          <w:sz w:val="24"/>
          <w:u w:val="single"/>
          <w:rtl/>
        </w:rPr>
        <w:br w:type="page"/>
        <w:t>היו"ר אופיר פינס:</w:t>
      </w:r>
    </w:p>
    <w:p w:rsidR="00000000" w:rsidRDefault="00F04D7E">
      <w:pPr>
        <w:rPr>
          <w:rFonts w:cs="David"/>
          <w:sz w:val="24"/>
          <w:rtl/>
        </w:rPr>
      </w:pPr>
    </w:p>
    <w:p w:rsidR="00000000" w:rsidRDefault="00F04D7E">
      <w:pPr>
        <w:jc w:val="both"/>
        <w:rPr>
          <w:rFonts w:cs="David"/>
          <w:sz w:val="24"/>
          <w:rtl/>
        </w:rPr>
      </w:pPr>
      <w:r>
        <w:rPr>
          <w:rFonts w:cs="David"/>
          <w:sz w:val="24"/>
          <w:rtl/>
        </w:rPr>
        <w:tab/>
        <w:t xml:space="preserve"> אני לא מאיים. למה אתה חושב שזה איום? אני חושב שאם מתקנים, צריך לתקן שורה ארוכה של דברים. אמרתי את דעתי בדיון, כשלא היית. אני חושב שרף הכישורים האלמנטריים הוא נמוך מדי לכולם, לאו דווקא לפוליטיקאים, בלי כל</w:t>
      </w:r>
      <w:r>
        <w:rPr>
          <w:rFonts w:cs="David"/>
          <w:sz w:val="24"/>
          <w:rtl/>
        </w:rPr>
        <w:t xml:space="preserve"> קשר לכישורים המיוחדים, אני מדבר על הכישורים הרגילים.</w:t>
      </w:r>
    </w:p>
    <w:p w:rsidR="00000000" w:rsidRDefault="00F04D7E">
      <w:pPr>
        <w:jc w:val="both"/>
        <w:rPr>
          <w:rFonts w:cs="David"/>
          <w:sz w:val="24"/>
          <w:rtl/>
        </w:rPr>
      </w:pPr>
      <w:r>
        <w:rPr>
          <w:rFonts w:cs="David"/>
          <w:sz w:val="24"/>
          <w:rtl/>
        </w:rPr>
        <w:tab/>
      </w:r>
    </w:p>
    <w:p w:rsidR="00000000" w:rsidRDefault="00F04D7E">
      <w:pPr>
        <w:jc w:val="both"/>
        <w:rPr>
          <w:rFonts w:cs="David"/>
          <w:sz w:val="24"/>
          <w:rtl/>
        </w:rPr>
      </w:pPr>
      <w:r>
        <w:rPr>
          <w:rFonts w:cs="David"/>
          <w:sz w:val="24"/>
          <w:rtl/>
        </w:rPr>
        <w:tab/>
        <w:t>ועדת רביבי, כמו שהיא מכונה היום, צריכה שיהיו לה כלים לבדוק אם המידע שנמצא בפניה הוא מידע אמיתי, אפילו אם הבדיקה תהיה בדיקה מדגמית או סטטיסטית או מקרית או רנדומלית, זה לא משנה. אבל לא יכול להיות שכל ד</w:t>
      </w:r>
      <w:r>
        <w:rPr>
          <w:rFonts w:cs="David"/>
          <w:sz w:val="24"/>
          <w:rtl/>
        </w:rPr>
        <w:t xml:space="preserve">בר שמישהו חותם עליו זו תורה מסיני. אני נגד פסילה של אנשים פוליטים רק משום שהם פוליטיים, אבל זה לא קורה. </w:t>
      </w:r>
    </w:p>
    <w:p w:rsidR="00000000" w:rsidRDefault="00F04D7E">
      <w:pPr>
        <w:jc w:val="both"/>
        <w:rPr>
          <w:rFonts w:cs="David"/>
          <w:sz w:val="24"/>
          <w:rtl/>
        </w:rPr>
      </w:pPr>
    </w:p>
    <w:p w:rsidR="00000000" w:rsidRDefault="00F04D7E">
      <w:pPr>
        <w:jc w:val="both"/>
        <w:rPr>
          <w:rFonts w:cs="David"/>
          <w:sz w:val="24"/>
          <w:rtl/>
        </w:rPr>
      </w:pPr>
      <w:r>
        <w:rPr>
          <w:rFonts w:cs="David"/>
          <w:sz w:val="24"/>
          <w:u w:val="single"/>
          <w:rtl/>
        </w:rPr>
        <w:t>יצחק רביבי:</w:t>
      </w:r>
    </w:p>
    <w:p w:rsidR="00000000" w:rsidRDefault="00F04D7E">
      <w:pPr>
        <w:jc w:val="both"/>
        <w:rPr>
          <w:rFonts w:cs="David"/>
          <w:sz w:val="24"/>
          <w:rtl/>
        </w:rPr>
      </w:pPr>
    </w:p>
    <w:p w:rsidR="00000000" w:rsidRDefault="00F04D7E">
      <w:pPr>
        <w:jc w:val="both"/>
        <w:rPr>
          <w:rFonts w:cs="David"/>
          <w:sz w:val="24"/>
          <w:rtl/>
        </w:rPr>
      </w:pPr>
      <w:r>
        <w:rPr>
          <w:rFonts w:cs="David"/>
          <w:sz w:val="24"/>
          <w:rtl/>
        </w:rPr>
        <w:tab/>
        <w:t>גם החוק לא אומר את זה.</w:t>
      </w:r>
    </w:p>
    <w:p w:rsidR="00000000" w:rsidRDefault="00F04D7E">
      <w:pPr>
        <w:jc w:val="both"/>
        <w:rPr>
          <w:rFonts w:cs="David"/>
          <w:sz w:val="24"/>
          <w:rtl/>
        </w:rPr>
      </w:pPr>
    </w:p>
    <w:p w:rsidR="00000000" w:rsidRDefault="00F04D7E">
      <w:pPr>
        <w:rPr>
          <w:rFonts w:cs="David"/>
          <w:sz w:val="24"/>
          <w:rtl/>
        </w:rPr>
      </w:pPr>
      <w:r>
        <w:rPr>
          <w:rFonts w:cs="David"/>
          <w:sz w:val="24"/>
          <w:u w:val="single"/>
          <w:rtl/>
        </w:rPr>
        <w:t>היו"ר אופיר פינס:</w:t>
      </w:r>
    </w:p>
    <w:p w:rsidR="00000000" w:rsidRDefault="00F04D7E">
      <w:pPr>
        <w:rPr>
          <w:rFonts w:cs="David"/>
          <w:sz w:val="24"/>
          <w:rtl/>
        </w:rPr>
      </w:pPr>
    </w:p>
    <w:p w:rsidR="00000000" w:rsidRDefault="00F04D7E">
      <w:pPr>
        <w:jc w:val="both"/>
        <w:rPr>
          <w:rFonts w:cs="David"/>
          <w:sz w:val="24"/>
          <w:rtl/>
        </w:rPr>
      </w:pPr>
      <w:r>
        <w:rPr>
          <w:rFonts w:cs="David"/>
          <w:sz w:val="24"/>
          <w:rtl/>
        </w:rPr>
        <w:tab/>
        <w:t xml:space="preserve"> גם החוק לא אומר את זה וגם הפרקטיקה לא אומרת את זה, אבל אני גם נגד למנות אנשים לתפקידים בשיר</w:t>
      </w:r>
      <w:r>
        <w:rPr>
          <w:rFonts w:cs="David"/>
          <w:sz w:val="24"/>
          <w:rtl/>
        </w:rPr>
        <w:t>ות הציבור, בדירקטוריונים של חברות ממשלתיות, שמצבן קשה בחלק מהמקרים, רק משום שהם חברים במפלגות. זה גם לא יכול להיות.</w:t>
      </w:r>
    </w:p>
    <w:p w:rsidR="00000000" w:rsidRDefault="00F04D7E">
      <w:pPr>
        <w:jc w:val="both"/>
        <w:rPr>
          <w:rFonts w:cs="David"/>
          <w:sz w:val="24"/>
          <w:rtl/>
        </w:rPr>
      </w:pPr>
    </w:p>
    <w:p w:rsidR="00000000" w:rsidRDefault="00F04D7E">
      <w:pPr>
        <w:rPr>
          <w:rFonts w:cs="David"/>
          <w:sz w:val="24"/>
          <w:u w:val="single"/>
          <w:rtl/>
        </w:rPr>
      </w:pPr>
      <w:r>
        <w:rPr>
          <w:rFonts w:cs="David"/>
          <w:sz w:val="24"/>
          <w:u w:val="single"/>
          <w:rtl/>
        </w:rPr>
        <w:t>אברהם הירשזון:</w:t>
      </w:r>
    </w:p>
    <w:p w:rsidR="00000000" w:rsidRDefault="00F04D7E">
      <w:pPr>
        <w:rPr>
          <w:rFonts w:cs="David"/>
          <w:sz w:val="24"/>
          <w:u w:val="single"/>
          <w:rtl/>
        </w:rPr>
      </w:pPr>
    </w:p>
    <w:p w:rsidR="00000000" w:rsidRDefault="00F04D7E">
      <w:pPr>
        <w:jc w:val="both"/>
        <w:rPr>
          <w:rFonts w:cs="David"/>
          <w:sz w:val="24"/>
          <w:rtl/>
        </w:rPr>
      </w:pPr>
      <w:r>
        <w:rPr>
          <w:rFonts w:cs="David"/>
          <w:sz w:val="24"/>
          <w:rtl/>
        </w:rPr>
        <w:tab/>
        <w:t xml:space="preserve"> בהחלט לא.</w:t>
      </w:r>
    </w:p>
    <w:p w:rsidR="00000000" w:rsidRDefault="00F04D7E">
      <w:pPr>
        <w:jc w:val="both"/>
        <w:rPr>
          <w:rFonts w:cs="David"/>
          <w:sz w:val="24"/>
          <w:rtl/>
        </w:rPr>
      </w:pPr>
    </w:p>
    <w:p w:rsidR="00000000" w:rsidRDefault="00F04D7E">
      <w:pPr>
        <w:rPr>
          <w:rFonts w:cs="David"/>
          <w:sz w:val="24"/>
          <w:rtl/>
        </w:rPr>
      </w:pPr>
      <w:r>
        <w:rPr>
          <w:rFonts w:cs="David"/>
          <w:sz w:val="24"/>
          <w:u w:val="single"/>
          <w:rtl/>
        </w:rPr>
        <w:t>היו"ר אופיר פינס:</w:t>
      </w:r>
    </w:p>
    <w:p w:rsidR="00000000" w:rsidRDefault="00F04D7E">
      <w:pPr>
        <w:rPr>
          <w:rFonts w:cs="David"/>
          <w:sz w:val="24"/>
          <w:rtl/>
        </w:rPr>
      </w:pPr>
    </w:p>
    <w:p w:rsidR="00000000" w:rsidRDefault="00F04D7E">
      <w:pPr>
        <w:jc w:val="both"/>
        <w:rPr>
          <w:rFonts w:cs="David"/>
          <w:sz w:val="24"/>
          <w:rtl/>
        </w:rPr>
      </w:pPr>
      <w:r>
        <w:rPr>
          <w:rFonts w:cs="David"/>
          <w:sz w:val="24"/>
          <w:rtl/>
        </w:rPr>
        <w:tab/>
        <w:t xml:space="preserve"> צריך למצוא את האיזונים הראויים.</w:t>
      </w:r>
    </w:p>
    <w:p w:rsidR="00000000" w:rsidRDefault="00F04D7E">
      <w:pPr>
        <w:jc w:val="both"/>
        <w:rPr>
          <w:rFonts w:cs="David"/>
          <w:sz w:val="24"/>
          <w:rtl/>
        </w:rPr>
      </w:pPr>
    </w:p>
    <w:p w:rsidR="00000000" w:rsidRDefault="00F04D7E">
      <w:pPr>
        <w:jc w:val="both"/>
        <w:rPr>
          <w:rFonts w:cs="David"/>
          <w:sz w:val="24"/>
          <w:rtl/>
        </w:rPr>
      </w:pPr>
      <w:r>
        <w:rPr>
          <w:rFonts w:cs="David"/>
          <w:sz w:val="24"/>
          <w:rtl/>
        </w:rPr>
        <w:tab/>
        <w:t>אני חושב שהמציאות העכשווית, במקרה המרחיק לכת, היא מאוזנ</w:t>
      </w:r>
      <w:r>
        <w:rPr>
          <w:rFonts w:cs="David"/>
          <w:sz w:val="24"/>
          <w:rtl/>
        </w:rPr>
        <w:t>ת או נוטה לצד של המטוטלת הפוליטית. מכיוון שעוד מעט מתחילה המליאה אני מסכם שאתה תפתח את הישיבה הבאה.</w:t>
      </w:r>
    </w:p>
    <w:p w:rsidR="00000000" w:rsidRDefault="00F04D7E">
      <w:pPr>
        <w:jc w:val="both"/>
        <w:rPr>
          <w:rFonts w:cs="David"/>
          <w:sz w:val="24"/>
          <w:rtl/>
        </w:rPr>
      </w:pPr>
    </w:p>
    <w:p w:rsidR="00000000" w:rsidRDefault="00F04D7E">
      <w:pPr>
        <w:rPr>
          <w:rFonts w:cs="David"/>
          <w:sz w:val="24"/>
          <w:u w:val="single"/>
          <w:rtl/>
        </w:rPr>
      </w:pPr>
      <w:r>
        <w:rPr>
          <w:rFonts w:cs="David"/>
          <w:sz w:val="24"/>
          <w:u w:val="single"/>
          <w:rtl/>
        </w:rPr>
        <w:t>אברהם הירשזון:</w:t>
      </w:r>
    </w:p>
    <w:p w:rsidR="00000000" w:rsidRDefault="00F04D7E">
      <w:pPr>
        <w:rPr>
          <w:rFonts w:cs="David"/>
          <w:sz w:val="24"/>
          <w:u w:val="single"/>
          <w:rtl/>
        </w:rPr>
      </w:pPr>
    </w:p>
    <w:p w:rsidR="00000000" w:rsidRDefault="00F04D7E">
      <w:pPr>
        <w:jc w:val="both"/>
        <w:rPr>
          <w:rFonts w:cs="David"/>
          <w:sz w:val="24"/>
          <w:rtl/>
        </w:rPr>
      </w:pPr>
      <w:r>
        <w:rPr>
          <w:rFonts w:cs="David"/>
          <w:sz w:val="24"/>
          <w:rtl/>
        </w:rPr>
        <w:tab/>
        <w:t>כמה הערות קצרות. אני אשמח מאוד אם היושב-ראש יביא דברים נוספים שנכניס בהצעת החוק, והם יהיו לטובת הצעת החוק, אני האחרון שאתנגד להם. אבל, כפי</w:t>
      </w:r>
      <w:r>
        <w:rPr>
          <w:rFonts w:cs="David"/>
          <w:sz w:val="24"/>
          <w:rtl/>
        </w:rPr>
        <w:t xml:space="preserve"> שאמר חבר הכנסת יהלום, בל יהלך עלינו היושב-ראש אימים. בסופו של דבר, הוועדה דמוקרטית, ונחליט ברוב ובמיעוט, ואז נראה איזה הצעות כן מתקבלות ואיזה הצעות לא מתקבלות.</w:t>
      </w:r>
    </w:p>
    <w:p w:rsidR="00000000" w:rsidRDefault="00F04D7E">
      <w:pPr>
        <w:jc w:val="both"/>
        <w:rPr>
          <w:rFonts w:cs="David"/>
          <w:sz w:val="24"/>
          <w:rtl/>
        </w:rPr>
      </w:pPr>
    </w:p>
    <w:p w:rsidR="00000000" w:rsidRDefault="00F04D7E">
      <w:pPr>
        <w:rPr>
          <w:rFonts w:cs="David"/>
          <w:sz w:val="24"/>
          <w:rtl/>
        </w:rPr>
      </w:pPr>
      <w:r>
        <w:rPr>
          <w:rFonts w:cs="David"/>
          <w:sz w:val="24"/>
          <w:u w:val="single"/>
          <w:rtl/>
        </w:rPr>
        <w:t>היו"ר אופיר פינס:</w:t>
      </w:r>
    </w:p>
    <w:p w:rsidR="00000000" w:rsidRDefault="00F04D7E">
      <w:pPr>
        <w:rPr>
          <w:rFonts w:cs="David"/>
          <w:sz w:val="24"/>
          <w:rtl/>
        </w:rPr>
      </w:pPr>
    </w:p>
    <w:p w:rsidR="00000000" w:rsidRDefault="00F04D7E">
      <w:pPr>
        <w:jc w:val="both"/>
        <w:rPr>
          <w:rFonts w:cs="David"/>
          <w:sz w:val="24"/>
          <w:rtl/>
        </w:rPr>
      </w:pPr>
      <w:r>
        <w:rPr>
          <w:rFonts w:cs="David"/>
          <w:sz w:val="24"/>
          <w:rtl/>
        </w:rPr>
        <w:tab/>
        <w:t xml:space="preserve"> אדוני יודע מהפרקטיקה, שליושב-ראש בדרך כלל יש רוב בוועדה.</w:t>
      </w:r>
    </w:p>
    <w:p w:rsidR="00000000" w:rsidRDefault="00F04D7E">
      <w:pPr>
        <w:jc w:val="both"/>
        <w:rPr>
          <w:rFonts w:cs="David"/>
          <w:sz w:val="24"/>
          <w:rtl/>
        </w:rPr>
      </w:pPr>
    </w:p>
    <w:p w:rsidR="00000000" w:rsidRDefault="00F04D7E">
      <w:pPr>
        <w:rPr>
          <w:rFonts w:cs="David"/>
          <w:sz w:val="24"/>
          <w:u w:val="single"/>
          <w:rtl/>
        </w:rPr>
      </w:pPr>
      <w:r>
        <w:rPr>
          <w:rFonts w:cs="David"/>
          <w:sz w:val="24"/>
          <w:u w:val="single"/>
          <w:rtl/>
        </w:rPr>
        <w:t>אברהם הירשזון:</w:t>
      </w:r>
    </w:p>
    <w:p w:rsidR="00000000" w:rsidRDefault="00F04D7E">
      <w:pPr>
        <w:rPr>
          <w:rFonts w:cs="David"/>
          <w:sz w:val="24"/>
          <w:u w:val="single"/>
          <w:rtl/>
        </w:rPr>
      </w:pPr>
    </w:p>
    <w:p w:rsidR="00000000" w:rsidRDefault="00F04D7E">
      <w:pPr>
        <w:jc w:val="both"/>
        <w:rPr>
          <w:rFonts w:cs="David"/>
          <w:sz w:val="24"/>
          <w:rtl/>
        </w:rPr>
      </w:pPr>
      <w:r>
        <w:rPr>
          <w:rFonts w:cs="David"/>
          <w:sz w:val="24"/>
          <w:rtl/>
        </w:rPr>
        <w:tab/>
        <w:t xml:space="preserve"> גם אהוד ברק חשב כך, כשהוא מינה מישהו ליושב-ראש.</w:t>
      </w:r>
    </w:p>
    <w:p w:rsidR="00000000" w:rsidRDefault="00F04D7E">
      <w:pPr>
        <w:jc w:val="both"/>
        <w:rPr>
          <w:rFonts w:cs="David"/>
          <w:sz w:val="24"/>
          <w:rtl/>
        </w:rPr>
      </w:pPr>
    </w:p>
    <w:p w:rsidR="00000000" w:rsidRDefault="00F04D7E">
      <w:pPr>
        <w:rPr>
          <w:rFonts w:cs="David"/>
          <w:sz w:val="24"/>
          <w:u w:val="single"/>
          <w:rtl/>
        </w:rPr>
      </w:pPr>
      <w:r>
        <w:rPr>
          <w:rFonts w:cs="David"/>
          <w:sz w:val="24"/>
          <w:u w:val="single"/>
          <w:rtl/>
        </w:rPr>
        <w:t>שאול יהלום:</w:t>
      </w:r>
    </w:p>
    <w:p w:rsidR="00000000" w:rsidRDefault="00F04D7E">
      <w:pPr>
        <w:rPr>
          <w:rFonts w:cs="David"/>
          <w:sz w:val="24"/>
          <w:u w:val="single"/>
          <w:rtl/>
        </w:rPr>
      </w:pPr>
    </w:p>
    <w:p w:rsidR="00000000" w:rsidRDefault="00F04D7E">
      <w:pPr>
        <w:jc w:val="both"/>
        <w:rPr>
          <w:rFonts w:cs="David"/>
          <w:sz w:val="24"/>
          <w:rtl/>
        </w:rPr>
      </w:pPr>
      <w:r>
        <w:rPr>
          <w:rFonts w:cs="David"/>
          <w:sz w:val="24"/>
          <w:rtl/>
        </w:rPr>
        <w:tab/>
        <w:t xml:space="preserve"> אפשר גם להצביע אחרי הרוטציה.</w:t>
      </w:r>
    </w:p>
    <w:p w:rsidR="00000000" w:rsidRDefault="00F04D7E">
      <w:pPr>
        <w:rPr>
          <w:rFonts w:cs="David"/>
          <w:sz w:val="24"/>
          <w:rtl/>
        </w:rPr>
      </w:pPr>
      <w:r>
        <w:rPr>
          <w:rFonts w:cs="David"/>
          <w:sz w:val="24"/>
          <w:u w:val="single"/>
          <w:rtl/>
        </w:rPr>
        <w:br w:type="page"/>
        <w:t>היו"ר אופיר פינס:</w:t>
      </w:r>
    </w:p>
    <w:p w:rsidR="00000000" w:rsidRDefault="00F04D7E">
      <w:pPr>
        <w:rPr>
          <w:rFonts w:cs="David"/>
          <w:sz w:val="24"/>
          <w:rtl/>
        </w:rPr>
      </w:pPr>
    </w:p>
    <w:p w:rsidR="00000000" w:rsidRDefault="00F04D7E">
      <w:pPr>
        <w:jc w:val="both"/>
        <w:rPr>
          <w:rFonts w:cs="David"/>
          <w:sz w:val="24"/>
          <w:rtl/>
        </w:rPr>
      </w:pPr>
      <w:r>
        <w:rPr>
          <w:rFonts w:cs="David"/>
          <w:sz w:val="24"/>
          <w:rtl/>
        </w:rPr>
        <w:tab/>
        <w:t xml:space="preserve"> חשבתי על הכול, לא על זה.</w:t>
      </w:r>
    </w:p>
    <w:p w:rsidR="00000000" w:rsidRDefault="00F04D7E">
      <w:pPr>
        <w:jc w:val="both"/>
        <w:rPr>
          <w:rFonts w:cs="David"/>
          <w:sz w:val="24"/>
          <w:rtl/>
        </w:rPr>
      </w:pPr>
    </w:p>
    <w:p w:rsidR="00000000" w:rsidRDefault="00F04D7E">
      <w:pPr>
        <w:rPr>
          <w:rFonts w:cs="David"/>
          <w:sz w:val="24"/>
          <w:u w:val="single"/>
          <w:rtl/>
        </w:rPr>
      </w:pPr>
      <w:r>
        <w:rPr>
          <w:rFonts w:cs="David"/>
          <w:sz w:val="24"/>
          <w:u w:val="single"/>
          <w:rtl/>
        </w:rPr>
        <w:t>אברהם הירשזון:</w:t>
      </w:r>
    </w:p>
    <w:p w:rsidR="00000000" w:rsidRDefault="00F04D7E">
      <w:pPr>
        <w:rPr>
          <w:rFonts w:cs="David"/>
          <w:sz w:val="24"/>
          <w:u w:val="single"/>
          <w:rtl/>
        </w:rPr>
      </w:pPr>
    </w:p>
    <w:p w:rsidR="00000000" w:rsidRDefault="00F04D7E">
      <w:pPr>
        <w:jc w:val="both"/>
        <w:rPr>
          <w:rFonts w:cs="David"/>
          <w:sz w:val="24"/>
          <w:rtl/>
        </w:rPr>
      </w:pPr>
      <w:r>
        <w:rPr>
          <w:rFonts w:cs="David"/>
          <w:sz w:val="24"/>
          <w:rtl/>
        </w:rPr>
        <w:tab/>
        <w:t xml:space="preserve"> אני מעדיף להיאבק אתך ולא לחכות ברוטציה, כי עצם המאבק הוא לטובת הנושא.</w:t>
      </w:r>
    </w:p>
    <w:p w:rsidR="00000000" w:rsidRDefault="00F04D7E">
      <w:pPr>
        <w:jc w:val="both"/>
        <w:rPr>
          <w:rFonts w:cs="David"/>
          <w:sz w:val="24"/>
          <w:rtl/>
        </w:rPr>
      </w:pPr>
    </w:p>
    <w:p w:rsidR="00000000" w:rsidRDefault="00F04D7E">
      <w:pPr>
        <w:jc w:val="both"/>
        <w:rPr>
          <w:rFonts w:cs="David"/>
          <w:sz w:val="24"/>
          <w:rtl/>
        </w:rPr>
      </w:pPr>
      <w:r>
        <w:rPr>
          <w:rFonts w:cs="David"/>
          <w:sz w:val="24"/>
          <w:rtl/>
        </w:rPr>
        <w:tab/>
        <w:t>שמעתי בהקשבה רבה את דע</w:t>
      </w:r>
      <w:r>
        <w:rPr>
          <w:rFonts w:cs="David"/>
          <w:sz w:val="24"/>
          <w:rtl/>
        </w:rPr>
        <w:t>ת כל המדברים פה, ואני מאוד מעריך את הדברים של כל אחד ואחד, אבל אני למד, שהמצב היום הוא קשה מאוד, ללא שום קשר להצעת החוק. ראשית, הגברת לחמן-מסר מסרה פה תיאור, ואני מבין שמה שהיה בעבר ותוקן, עוד בשנות ה-80, זה היה לפני שהיו ועדות, כגון ועדת רביבי, שיכלה לעשו</w:t>
      </w:r>
      <w:r>
        <w:rPr>
          <w:rFonts w:cs="David"/>
          <w:sz w:val="24"/>
          <w:rtl/>
        </w:rPr>
        <w:t>ת את הדברים האלה, ולכן, מטבע הדברים, היום המצב שונה. יש ועדה שבוחנת את הדברים לעצם העניין. יכול להיות שאין לה כלים מספיקים, יכול להיות שצריך לתת לה יותר כלים, אינני יודע, אבל עצם שינוי הנושא הזה היום לא נופל על התקופה שהיתה לפני הקמת הוועדה.</w:t>
      </w:r>
    </w:p>
    <w:p w:rsidR="00000000" w:rsidRDefault="00F04D7E">
      <w:pPr>
        <w:jc w:val="both"/>
        <w:rPr>
          <w:rFonts w:cs="David"/>
          <w:sz w:val="24"/>
          <w:rtl/>
        </w:rPr>
      </w:pPr>
    </w:p>
    <w:p w:rsidR="00000000" w:rsidRDefault="00F04D7E">
      <w:pPr>
        <w:jc w:val="both"/>
        <w:rPr>
          <w:rFonts w:cs="David"/>
          <w:sz w:val="24"/>
          <w:rtl/>
        </w:rPr>
      </w:pPr>
      <w:r>
        <w:rPr>
          <w:rFonts w:cs="David"/>
          <w:sz w:val="24"/>
          <w:rtl/>
        </w:rPr>
        <w:tab/>
        <w:t>בקשר לברק כל</w:t>
      </w:r>
      <w:r>
        <w:rPr>
          <w:rFonts w:cs="David"/>
          <w:sz w:val="24"/>
          <w:rtl/>
        </w:rPr>
        <w:t>ב, אני מקבל שהדברים נאמרו בלהט, כי לא רצית לשפוט על היחסים ביני ובין ריבונו של עולם ולתת לו כלים לעבודה. לא רצית לעשות זאת, לא התכוונת.</w:t>
      </w:r>
    </w:p>
    <w:p w:rsidR="00000000" w:rsidRDefault="00F04D7E">
      <w:pPr>
        <w:jc w:val="both"/>
        <w:rPr>
          <w:rFonts w:cs="David"/>
          <w:sz w:val="24"/>
          <w:rtl/>
        </w:rPr>
      </w:pPr>
    </w:p>
    <w:p w:rsidR="00000000" w:rsidRDefault="00F04D7E">
      <w:pPr>
        <w:jc w:val="both"/>
        <w:rPr>
          <w:rFonts w:cs="David"/>
          <w:sz w:val="24"/>
          <w:rtl/>
        </w:rPr>
      </w:pPr>
      <w:r>
        <w:rPr>
          <w:rFonts w:cs="David"/>
          <w:sz w:val="24"/>
          <w:u w:val="single"/>
          <w:rtl/>
        </w:rPr>
        <w:t>ברק כלב:</w:t>
      </w:r>
    </w:p>
    <w:p w:rsidR="00000000" w:rsidRDefault="00F04D7E">
      <w:pPr>
        <w:jc w:val="both"/>
        <w:rPr>
          <w:rFonts w:cs="David"/>
          <w:sz w:val="24"/>
          <w:rtl/>
        </w:rPr>
      </w:pPr>
    </w:p>
    <w:p w:rsidR="00000000" w:rsidRDefault="00F04D7E">
      <w:pPr>
        <w:jc w:val="both"/>
        <w:rPr>
          <w:rFonts w:cs="David"/>
          <w:sz w:val="24"/>
          <w:rtl/>
        </w:rPr>
      </w:pPr>
      <w:r>
        <w:rPr>
          <w:rFonts w:cs="David"/>
          <w:sz w:val="24"/>
          <w:rtl/>
        </w:rPr>
        <w:tab/>
        <w:t>גם על זה אפשר לחשוב.</w:t>
      </w:r>
    </w:p>
    <w:p w:rsidR="00000000" w:rsidRDefault="00F04D7E">
      <w:pPr>
        <w:jc w:val="both"/>
        <w:rPr>
          <w:rFonts w:cs="David"/>
          <w:sz w:val="24"/>
          <w:rtl/>
        </w:rPr>
      </w:pPr>
    </w:p>
    <w:p w:rsidR="00000000" w:rsidRDefault="00F04D7E">
      <w:pPr>
        <w:rPr>
          <w:rFonts w:cs="David"/>
          <w:sz w:val="24"/>
          <w:u w:val="single"/>
          <w:rtl/>
        </w:rPr>
      </w:pPr>
      <w:r>
        <w:rPr>
          <w:rFonts w:cs="David"/>
          <w:sz w:val="24"/>
          <w:u w:val="single"/>
          <w:rtl/>
        </w:rPr>
        <w:t>אברהם הירשזון:</w:t>
      </w:r>
    </w:p>
    <w:p w:rsidR="00000000" w:rsidRDefault="00F04D7E">
      <w:pPr>
        <w:rPr>
          <w:rFonts w:cs="David"/>
          <w:sz w:val="24"/>
          <w:u w:val="single"/>
          <w:rtl/>
        </w:rPr>
      </w:pPr>
    </w:p>
    <w:p w:rsidR="00000000" w:rsidRDefault="00F04D7E">
      <w:pPr>
        <w:jc w:val="both"/>
        <w:rPr>
          <w:rFonts w:cs="David"/>
          <w:sz w:val="24"/>
          <w:rtl/>
        </w:rPr>
      </w:pPr>
      <w:r>
        <w:rPr>
          <w:rFonts w:cs="David"/>
          <w:sz w:val="24"/>
          <w:rtl/>
        </w:rPr>
        <w:tab/>
        <w:t xml:space="preserve"> אני לא מציע לך.</w:t>
      </w:r>
    </w:p>
    <w:p w:rsidR="00000000" w:rsidRDefault="00F04D7E">
      <w:pPr>
        <w:jc w:val="both"/>
        <w:rPr>
          <w:rFonts w:cs="David"/>
          <w:sz w:val="24"/>
          <w:rtl/>
        </w:rPr>
      </w:pPr>
    </w:p>
    <w:p w:rsidR="00000000" w:rsidRDefault="00F04D7E">
      <w:pPr>
        <w:jc w:val="both"/>
        <w:rPr>
          <w:rFonts w:cs="David"/>
          <w:sz w:val="24"/>
          <w:rtl/>
        </w:rPr>
      </w:pPr>
      <w:r>
        <w:rPr>
          <w:rFonts w:cs="David"/>
          <w:sz w:val="24"/>
          <w:rtl/>
        </w:rPr>
        <w:tab/>
        <w:t>ברק כלב, אתה אמרת בדבריך שהמצב בחברות הממשלתיות הו</w:t>
      </w:r>
      <w:r>
        <w:rPr>
          <w:rFonts w:cs="David"/>
          <w:sz w:val="24"/>
          <w:rtl/>
        </w:rPr>
        <w:t>א פתולוגי, אבל אתה מחפש את הפתרון במקום הלא נכון. השווית את זה לסייטקס ולחברות אחרות, ושאלת אותי מה הייתי עושה. דבר ראשון, אני מכיר את הדברים האלה, אני עושה אותם. אם הייתי בעל חברה, לא הייתי מתחשב אם זה חבר מרכז או לא חבר מרכז, הייתי לוקח את כולם כבעלי כיש</w:t>
      </w:r>
      <w:r>
        <w:rPr>
          <w:rFonts w:cs="David"/>
          <w:sz w:val="24"/>
          <w:rtl/>
        </w:rPr>
        <w:t>ורים. דבר שני, היה צריך להיות דבר אחד: אחריות ישירה למה שקורה בחברה, כי אם שר ממנה או מציע להכניס אנשים לדירקטוריונים, ואין לו אחריות למה שקורה באותה חברה, זה דבר לא רגיל.</w:t>
      </w:r>
    </w:p>
    <w:p w:rsidR="00000000" w:rsidRDefault="00F04D7E">
      <w:pPr>
        <w:jc w:val="both"/>
        <w:rPr>
          <w:rFonts w:cs="David"/>
          <w:sz w:val="24"/>
          <w:rtl/>
        </w:rPr>
      </w:pPr>
    </w:p>
    <w:p w:rsidR="00000000" w:rsidRDefault="00F04D7E">
      <w:pPr>
        <w:rPr>
          <w:rFonts w:cs="David"/>
          <w:sz w:val="24"/>
          <w:rtl/>
        </w:rPr>
      </w:pPr>
      <w:r>
        <w:rPr>
          <w:rFonts w:cs="David"/>
          <w:sz w:val="24"/>
          <w:u w:val="single"/>
          <w:rtl/>
        </w:rPr>
        <w:t>היו"ר אופיר פינס:</w:t>
      </w:r>
    </w:p>
    <w:p w:rsidR="00000000" w:rsidRDefault="00F04D7E">
      <w:pPr>
        <w:rPr>
          <w:rFonts w:cs="David"/>
          <w:sz w:val="24"/>
          <w:rtl/>
        </w:rPr>
      </w:pPr>
    </w:p>
    <w:p w:rsidR="00000000" w:rsidRDefault="00F04D7E">
      <w:pPr>
        <w:jc w:val="both"/>
        <w:rPr>
          <w:rFonts w:cs="David"/>
          <w:sz w:val="24"/>
          <w:rtl/>
        </w:rPr>
      </w:pPr>
      <w:r>
        <w:rPr>
          <w:rFonts w:cs="David"/>
          <w:sz w:val="24"/>
          <w:rtl/>
        </w:rPr>
        <w:tab/>
        <w:t xml:space="preserve"> אני מאוד מודה לך, חבר הכנסת הירשזון, אנחנו לא מסכמים עכשיו, לצ</w:t>
      </w:r>
      <w:r>
        <w:rPr>
          <w:rFonts w:cs="David"/>
          <w:sz w:val="24"/>
          <w:rtl/>
        </w:rPr>
        <w:t>ערי אנחנו בסד של לוח-זמנים קצר, כיוון שיש לנו הצבעה על נוסח להצעת חוק שירות המדינה (מינויים) (תיקון - ייצוג הולם לנשים ערביות), התש"ס-1999, ויש לנו עשר דקות שאושרו לנו אחרי תחילת המליאה.</w:t>
      </w:r>
    </w:p>
    <w:p w:rsidR="00000000" w:rsidRDefault="00F04D7E">
      <w:pPr>
        <w:jc w:val="both"/>
        <w:rPr>
          <w:rFonts w:cs="David"/>
          <w:sz w:val="24"/>
          <w:rtl/>
        </w:rPr>
      </w:pPr>
    </w:p>
    <w:p w:rsidR="00000000" w:rsidRDefault="00F04D7E">
      <w:pPr>
        <w:jc w:val="center"/>
        <w:rPr>
          <w:rFonts w:cs="David"/>
          <w:sz w:val="24"/>
          <w:rtl/>
        </w:rPr>
      </w:pPr>
      <w:r>
        <w:rPr>
          <w:rFonts w:cs="David"/>
          <w:b/>
          <w:bCs/>
          <w:sz w:val="24"/>
          <w:u w:val="single"/>
          <w:rtl/>
        </w:rPr>
        <w:t>הישיבה ננעלה בשעה 11:05</w:t>
      </w:r>
    </w:p>
    <w:p w:rsidR="00000000" w:rsidRDefault="00F04D7E">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04D7E">
      <w:r>
        <w:separator/>
      </w:r>
    </w:p>
  </w:endnote>
  <w:endnote w:type="continuationSeparator" w:id="0">
    <w:p w:rsidR="00000000" w:rsidRDefault="00F04D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04D7E">
    <w:pPr>
      <w:pStyle w:val="a7"/>
      <w:rPr>
        <w:rFonts w:cs="David"/>
        <w:sz w:val="24"/>
        <w:rtl/>
      </w:rPr>
    </w:pPr>
  </w:p>
  <w:p w:rsidR="00000000" w:rsidRDefault="00F04D7E">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04D7E">
    <w:pPr>
      <w:pStyle w:val="a7"/>
      <w:rPr>
        <w:rFonts w:cs="David"/>
        <w:sz w:val="24"/>
        <w:rtl/>
      </w:rPr>
    </w:pPr>
  </w:p>
  <w:p w:rsidR="00000000" w:rsidRDefault="00F04D7E">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04D7E">
      <w:r>
        <w:separator/>
      </w:r>
    </w:p>
  </w:footnote>
  <w:footnote w:type="continuationSeparator" w:id="0">
    <w:p w:rsidR="00000000" w:rsidRDefault="00F04D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04D7E">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F04D7E">
    <w:pPr>
      <w:pStyle w:val="a5"/>
      <w:ind w:right="360"/>
      <w:rPr>
        <w:rFonts w:cs="David"/>
        <w:sz w:val="24"/>
        <w:rtl/>
      </w:rPr>
    </w:pPr>
    <w:r>
      <w:rPr>
        <w:rFonts w:cs="David"/>
        <w:sz w:val="24"/>
        <w:rtl/>
      </w:rPr>
      <w:t>ועדת החוקה חוק ומשפט</w:t>
    </w:r>
  </w:p>
  <w:p w:rsidR="00000000" w:rsidRDefault="00F04D7E">
    <w:pPr>
      <w:pStyle w:val="a5"/>
      <w:ind w:right="360"/>
      <w:rPr>
        <w:rStyle w:val="a9"/>
        <w:rFonts w:cs="David"/>
        <w:sz w:val="24"/>
        <w:rtl/>
      </w:rPr>
    </w:pPr>
    <w:r>
      <w:rPr>
        <w:rFonts w:cs="David"/>
        <w:sz w:val="24"/>
        <w:rtl/>
      </w:rPr>
      <w:t>9.1.2002</w:t>
    </w:r>
  </w:p>
  <w:p w:rsidR="00000000" w:rsidRDefault="00F04D7E">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04D7E">
    <w:pPr>
      <w:pStyle w:val="a5"/>
      <w:rPr>
        <w:rFonts w:cs="David"/>
        <w:sz w:val="24"/>
        <w:rtl/>
      </w:rPr>
    </w:pPr>
  </w:p>
  <w:p w:rsidR="00000000" w:rsidRDefault="00F04D7E">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970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04D7E"/>
    <w:rsid w:val="00F04D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C0BEFC4-058E-4182-B06C-746EFDC62A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both"/>
      <w:outlineLvl w:val="5"/>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10118</Words>
  <Characters>50590</Characters>
  <Application>Microsoft Office Word</Application>
  <DocSecurity>0</DocSecurity>
  <Lines>421</Lines>
  <Paragraphs>121</Paragraphs>
  <ScaleCrop>false</ScaleCrop>
  <Company>knesset</Company>
  <LinksUpToDate>false</LinksUpToDate>
  <CharactersWithSpaces>60587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חוקה/4375</dc:title>
  <dc:subject>חוקה 9.1.2002א</dc:subject>
  <dc:creator>אסתר מימון</dc:creator>
  <cp:keywords/>
  <dc:description/>
  <cp:lastModifiedBy>רינה דבורה קדרון</cp:lastModifiedBy>
  <cp:revision>2</cp:revision>
  <dcterms:created xsi:type="dcterms:W3CDTF">2017-04-19T09:23:00Z</dcterms:created>
  <dcterms:modified xsi:type="dcterms:W3CDTF">2017-04-19T09:23:00Z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