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94DE5">
      <w:pPr>
        <w:jc w:val="right"/>
        <w:rPr>
          <w:rtl/>
        </w:rPr>
      </w:pPr>
      <w:bookmarkStart w:id="0" w:name="_GoBack"/>
      <w:bookmarkEnd w:id="0"/>
      <w:r>
        <w:rPr>
          <w:rtl/>
        </w:rPr>
        <w:t>פרוטוקולים/ועדת חינוך/3160</w:t>
      </w:r>
    </w:p>
    <w:p w:rsidR="00000000" w:rsidRDefault="00F94DE5">
      <w:pPr>
        <w:jc w:val="right"/>
        <w:rPr>
          <w:rtl/>
        </w:rPr>
      </w:pPr>
      <w:r>
        <w:rPr>
          <w:rtl/>
        </w:rPr>
        <w:tab/>
        <w:t>ירושלים, י"ג בסיון, תשס"א</w:t>
      </w:r>
    </w:p>
    <w:p w:rsidR="00000000" w:rsidRDefault="00F94DE5">
      <w:pPr>
        <w:jc w:val="right"/>
        <w:rPr>
          <w:rtl/>
          <w:lang w:val="es"/>
        </w:rPr>
      </w:pPr>
      <w:r>
        <w:rPr>
          <w:rtl/>
          <w:lang w:val="es"/>
        </w:rPr>
        <w:t>4 ביוני, 2001</w:t>
      </w:r>
    </w:p>
    <w:p w:rsidR="00000000" w:rsidRDefault="00F94DE5">
      <w:pPr>
        <w:jc w:val="right"/>
        <w:rPr>
          <w:rtl/>
        </w:rPr>
      </w:pPr>
    </w:p>
    <w:p w:rsidR="00000000" w:rsidRDefault="00F94DE5">
      <w:pPr>
        <w:rPr>
          <w:rFonts w:cs="David"/>
          <w:rtl/>
        </w:rPr>
      </w:pPr>
      <w:r>
        <w:rPr>
          <w:rFonts w:cs="David"/>
          <w:b/>
          <w:bCs/>
          <w:rtl/>
        </w:rPr>
        <w:t>הכ</w:t>
      </w:r>
      <w:r>
        <w:rPr>
          <w:rFonts w:cs="David" w:hint="cs"/>
          <w:b/>
          <w:bCs/>
          <w:rtl/>
        </w:rPr>
        <w:t>נס</w:t>
      </w:r>
      <w:r>
        <w:rPr>
          <w:rFonts w:cs="David"/>
          <w:b/>
          <w:bCs/>
          <w:rtl/>
        </w:rPr>
        <w:t xml:space="preserve">ת </w:t>
      </w:r>
      <w:r>
        <w:rPr>
          <w:rFonts w:cs="David" w:hint="cs"/>
          <w:b/>
          <w:bCs/>
          <w:rtl/>
        </w:rPr>
        <w:t>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w:t>
      </w:r>
      <w:r>
        <w:rPr>
          <w:rFonts w:cs="David" w:hint="cs"/>
          <w:rtl/>
        </w:rPr>
        <w:t>וסח לא מתוקן</w:t>
      </w:r>
    </w:p>
    <w:p w:rsidR="00000000" w:rsidRDefault="00F94DE5">
      <w:pPr>
        <w:rPr>
          <w:rFonts w:cs="David"/>
          <w:b/>
          <w:bCs/>
          <w:rtl/>
        </w:rPr>
      </w:pPr>
      <w:r>
        <w:rPr>
          <w:rFonts w:cs="David"/>
          <w:b/>
          <w:bCs/>
          <w:rtl/>
        </w:rPr>
        <w:t>מו</w:t>
      </w:r>
      <w:r>
        <w:rPr>
          <w:rFonts w:cs="David" w:hint="cs"/>
          <w:b/>
          <w:bCs/>
          <w:rtl/>
        </w:rPr>
        <w:t>שב שלישי</w:t>
      </w:r>
    </w:p>
    <w:p w:rsidR="00000000" w:rsidRDefault="00F94DE5">
      <w:pPr>
        <w:rPr>
          <w:rFonts w:cs="David"/>
          <w:b/>
          <w:bCs/>
          <w:rtl/>
        </w:rPr>
      </w:pPr>
    </w:p>
    <w:p w:rsidR="00000000" w:rsidRDefault="00F94DE5">
      <w:pPr>
        <w:rPr>
          <w:rFonts w:cs="David"/>
          <w:b/>
          <w:bCs/>
          <w:rtl/>
        </w:rPr>
      </w:pPr>
    </w:p>
    <w:p w:rsidR="00000000" w:rsidRDefault="00F94DE5">
      <w:pPr>
        <w:rPr>
          <w:rFonts w:cs="David"/>
          <w:b/>
          <w:bCs/>
          <w:rtl/>
        </w:rPr>
      </w:pPr>
    </w:p>
    <w:p w:rsidR="00000000" w:rsidRDefault="00F94DE5">
      <w:pPr>
        <w:rPr>
          <w:rFonts w:cs="David"/>
          <w:b/>
          <w:bCs/>
          <w:rtl/>
        </w:rPr>
      </w:pPr>
    </w:p>
    <w:p w:rsidR="00000000" w:rsidRDefault="00F94DE5">
      <w:pPr>
        <w:pStyle w:val="10"/>
        <w:rPr>
          <w:rFonts w:cs="David"/>
          <w:sz w:val="24"/>
          <w:u w:val="none"/>
          <w:rtl/>
        </w:rPr>
      </w:pPr>
      <w:r>
        <w:rPr>
          <w:rFonts w:cs="David"/>
          <w:sz w:val="24"/>
          <w:u w:val="none"/>
          <w:rtl/>
        </w:rPr>
        <w:t>פר</w:t>
      </w:r>
      <w:r>
        <w:rPr>
          <w:rFonts w:cs="David" w:hint="cs"/>
          <w:sz w:val="24"/>
          <w:u w:val="none"/>
          <w:rtl/>
        </w:rPr>
        <w:t>וטוקול מס' 276</w:t>
      </w:r>
    </w:p>
    <w:p w:rsidR="00000000" w:rsidRDefault="00F94DE5">
      <w:pPr>
        <w:pStyle w:val="5"/>
        <w:rPr>
          <w:rFonts w:cs="David"/>
          <w:sz w:val="24"/>
          <w:rtl/>
        </w:rPr>
      </w:pPr>
      <w:r>
        <w:rPr>
          <w:rFonts w:cs="David"/>
          <w:sz w:val="24"/>
          <w:rtl/>
        </w:rPr>
        <w:t>מי</w:t>
      </w:r>
      <w:r>
        <w:rPr>
          <w:rFonts w:cs="David" w:hint="cs"/>
          <w:sz w:val="24"/>
          <w:rtl/>
        </w:rPr>
        <w:t>שיבת ועדת החינוך והתרבות</w:t>
      </w:r>
    </w:p>
    <w:p w:rsidR="00000000" w:rsidRDefault="00F94DE5">
      <w:pPr>
        <w:pStyle w:val="40"/>
        <w:rPr>
          <w:rFonts w:cs="David"/>
          <w:sz w:val="24"/>
          <w:rtl/>
        </w:rPr>
      </w:pPr>
      <w:r>
        <w:rPr>
          <w:rFonts w:cs="David"/>
          <w:sz w:val="24"/>
          <w:rtl/>
        </w:rPr>
        <w:t>יו</w:t>
      </w:r>
      <w:r>
        <w:rPr>
          <w:rFonts w:cs="David" w:hint="cs"/>
          <w:sz w:val="24"/>
          <w:rtl/>
        </w:rPr>
        <w:t>ם שלישי, כ"ט באייר התשס"א (|22 במאי 2001), שעה 12:10</w:t>
      </w:r>
    </w:p>
    <w:p w:rsidR="00000000" w:rsidRDefault="00F94DE5">
      <w:pPr>
        <w:rPr>
          <w:rFonts w:cs="David"/>
          <w:rtl/>
        </w:rPr>
      </w:pPr>
    </w:p>
    <w:p w:rsidR="00000000" w:rsidRDefault="00F94DE5">
      <w:pPr>
        <w:rPr>
          <w:rFonts w:cs="David"/>
          <w:rtl/>
        </w:rPr>
      </w:pPr>
    </w:p>
    <w:p w:rsidR="00000000" w:rsidRDefault="00F94DE5">
      <w:pPr>
        <w:rPr>
          <w:rFonts w:cs="David"/>
          <w:b/>
          <w:bCs/>
          <w:u w:val="single"/>
          <w:rtl/>
        </w:rPr>
      </w:pPr>
      <w:r>
        <w:rPr>
          <w:rFonts w:cs="David"/>
          <w:b/>
          <w:bCs/>
          <w:u w:val="single"/>
          <w:rtl/>
        </w:rPr>
        <w:t>נכ</w:t>
      </w:r>
      <w:r>
        <w:rPr>
          <w:rFonts w:cs="David" w:hint="cs"/>
          <w:b/>
          <w:bCs/>
          <w:u w:val="single"/>
          <w:rtl/>
        </w:rPr>
        <w:t>חו:</w:t>
      </w:r>
    </w:p>
    <w:p w:rsidR="00000000" w:rsidRDefault="00F94DE5">
      <w:pPr>
        <w:rPr>
          <w:rFonts w:cs="David"/>
          <w:b/>
          <w:bCs/>
          <w:u w:val="single"/>
          <w:rtl/>
        </w:rPr>
      </w:pPr>
    </w:p>
    <w:p w:rsidR="00000000" w:rsidRDefault="00F94DE5">
      <w:pPr>
        <w:rPr>
          <w:rFonts w:cs="David"/>
          <w:rtl/>
        </w:rPr>
      </w:pPr>
      <w:r>
        <w:rPr>
          <w:rFonts w:cs="David" w:hint="cs"/>
          <w:b/>
          <w:bCs/>
          <w:u w:val="single"/>
          <w:rtl/>
        </w:rPr>
        <w:t>ח</w:t>
      </w:r>
      <w:r>
        <w:rPr>
          <w:rFonts w:cs="David"/>
          <w:b/>
          <w:bCs/>
          <w:u w:val="single"/>
          <w:rtl/>
        </w:rPr>
        <w:t>ב</w:t>
      </w:r>
      <w:r>
        <w:rPr>
          <w:rFonts w:cs="David" w:hint="cs"/>
          <w:b/>
          <w:bCs/>
          <w:u w:val="single"/>
          <w:rtl/>
        </w:rPr>
        <w:t>רי הוועדה</w:t>
      </w:r>
      <w:r>
        <w:rPr>
          <w:rFonts w:cs="David"/>
          <w:rtl/>
        </w:rPr>
        <w:t xml:space="preserve">: </w:t>
      </w:r>
      <w:r>
        <w:rPr>
          <w:rFonts w:cs="David"/>
          <w:rtl/>
        </w:rPr>
        <w:tab/>
        <w:t>ז</w:t>
      </w:r>
      <w:r>
        <w:rPr>
          <w:rFonts w:cs="David" w:hint="cs"/>
          <w:rtl/>
        </w:rPr>
        <w:t xml:space="preserve">בולון אורלב </w:t>
      </w:r>
      <w:r>
        <w:rPr>
          <w:rFonts w:cs="David"/>
          <w:rtl/>
        </w:rPr>
        <w:t>–</w:t>
      </w:r>
      <w:r>
        <w:rPr>
          <w:rFonts w:cs="David"/>
          <w:rtl/>
        </w:rPr>
        <w:t xml:space="preserve"> </w:t>
      </w:r>
      <w:r>
        <w:rPr>
          <w:rFonts w:cs="David" w:hint="cs"/>
          <w:rtl/>
        </w:rPr>
        <w:t>היו"ר</w:t>
      </w:r>
    </w:p>
    <w:p w:rsidR="00000000" w:rsidRDefault="00F94DE5">
      <w:pPr>
        <w:rPr>
          <w:rFonts w:cs="David"/>
          <w:rtl/>
        </w:rPr>
      </w:pPr>
      <w:r>
        <w:rPr>
          <w:rFonts w:cs="David"/>
          <w:rtl/>
        </w:rPr>
        <w:tab/>
      </w:r>
      <w:r>
        <w:rPr>
          <w:rFonts w:cs="David"/>
          <w:rtl/>
        </w:rPr>
        <w:tab/>
        <w:t>ק</w:t>
      </w:r>
      <w:r>
        <w:rPr>
          <w:rFonts w:cs="David" w:hint="cs"/>
          <w:rtl/>
        </w:rPr>
        <w:t>ולט אביטל</w:t>
      </w:r>
    </w:p>
    <w:p w:rsidR="00000000" w:rsidRDefault="00F94DE5">
      <w:pPr>
        <w:rPr>
          <w:rFonts w:cs="David"/>
          <w:rtl/>
        </w:rPr>
      </w:pPr>
      <w:r>
        <w:rPr>
          <w:rFonts w:cs="David"/>
          <w:rtl/>
        </w:rPr>
        <w:tab/>
      </w:r>
      <w:r>
        <w:rPr>
          <w:rFonts w:cs="David"/>
          <w:rtl/>
        </w:rPr>
        <w:tab/>
        <w:t>ג</w:t>
      </w:r>
      <w:r>
        <w:rPr>
          <w:rFonts w:cs="David" w:hint="cs"/>
          <w:rtl/>
        </w:rPr>
        <w:t>נדי ריגר</w:t>
      </w:r>
    </w:p>
    <w:p w:rsidR="00000000" w:rsidRDefault="00F94DE5">
      <w:pPr>
        <w:rPr>
          <w:rFonts w:cs="David"/>
          <w:rtl/>
        </w:rPr>
      </w:pPr>
    </w:p>
    <w:p w:rsidR="00000000" w:rsidRDefault="00F94DE5">
      <w:pPr>
        <w:rPr>
          <w:rFonts w:cs="David"/>
          <w:rtl/>
        </w:rPr>
      </w:pPr>
      <w:r>
        <w:rPr>
          <w:rFonts w:cs="David"/>
          <w:b/>
          <w:bCs/>
          <w:u w:val="single"/>
          <w:rtl/>
        </w:rPr>
        <w:t>מו</w:t>
      </w:r>
      <w:r>
        <w:rPr>
          <w:rFonts w:cs="David" w:hint="cs"/>
          <w:b/>
          <w:bCs/>
          <w:u w:val="single"/>
          <w:rtl/>
        </w:rPr>
        <w:t>זמנים</w:t>
      </w:r>
      <w:r>
        <w:rPr>
          <w:rFonts w:cs="David"/>
          <w:rtl/>
        </w:rPr>
        <w:t>:</w:t>
      </w:r>
      <w:r>
        <w:rPr>
          <w:rFonts w:cs="David"/>
          <w:rtl/>
        </w:rPr>
        <w:tab/>
        <w:t>א</w:t>
      </w:r>
      <w:r>
        <w:rPr>
          <w:rFonts w:cs="David" w:hint="cs"/>
          <w:rtl/>
        </w:rPr>
        <w:t>ריה שומר</w:t>
      </w:r>
      <w:r>
        <w:rPr>
          <w:rFonts w:cs="David"/>
          <w:rtl/>
        </w:rPr>
        <w:tab/>
      </w:r>
      <w:r>
        <w:rPr>
          <w:rFonts w:cs="David"/>
          <w:rtl/>
        </w:rPr>
        <w:tab/>
        <w:t>מ</w:t>
      </w:r>
      <w:r>
        <w:rPr>
          <w:rFonts w:cs="David" w:hint="cs"/>
          <w:rtl/>
        </w:rPr>
        <w:t>נכ"ל משרד המדע, התר</w:t>
      </w:r>
      <w:r>
        <w:rPr>
          <w:rFonts w:cs="David"/>
          <w:rtl/>
        </w:rPr>
        <w:t>בו</w:t>
      </w:r>
      <w:r>
        <w:rPr>
          <w:rFonts w:cs="David" w:hint="cs"/>
          <w:rtl/>
        </w:rPr>
        <w:t>ת והספורט</w:t>
      </w:r>
    </w:p>
    <w:p w:rsidR="00000000" w:rsidRDefault="00F94DE5">
      <w:pPr>
        <w:rPr>
          <w:rFonts w:cs="David"/>
          <w:rtl/>
        </w:rPr>
      </w:pPr>
      <w:r>
        <w:rPr>
          <w:rFonts w:cs="David"/>
          <w:rtl/>
        </w:rPr>
        <w:tab/>
      </w:r>
      <w:r>
        <w:rPr>
          <w:rFonts w:cs="David"/>
          <w:rtl/>
        </w:rPr>
        <w:tab/>
        <w:t>ע</w:t>
      </w:r>
      <w:r>
        <w:rPr>
          <w:rFonts w:cs="David" w:hint="cs"/>
          <w:rtl/>
        </w:rPr>
        <w:t>ו"ד עדנה הראל</w:t>
      </w:r>
      <w:r>
        <w:rPr>
          <w:rFonts w:cs="David"/>
          <w:rtl/>
        </w:rPr>
        <w:tab/>
      </w:r>
      <w:r>
        <w:rPr>
          <w:rFonts w:cs="David"/>
          <w:rtl/>
        </w:rPr>
        <w:tab/>
        <w:t>מ</w:t>
      </w:r>
      <w:r>
        <w:rPr>
          <w:rFonts w:cs="David" w:hint="cs"/>
          <w:rtl/>
        </w:rPr>
        <w:t>שרד המדע, התרבות והספורט</w:t>
      </w:r>
    </w:p>
    <w:p w:rsidR="00000000" w:rsidRDefault="00F94DE5">
      <w:pPr>
        <w:rPr>
          <w:rFonts w:cs="David"/>
          <w:rtl/>
        </w:rPr>
      </w:pPr>
      <w:r>
        <w:rPr>
          <w:rFonts w:cs="David"/>
          <w:rtl/>
        </w:rPr>
        <w:tab/>
      </w:r>
      <w:r>
        <w:rPr>
          <w:rFonts w:cs="David"/>
          <w:rtl/>
        </w:rPr>
        <w:tab/>
        <w:t>ש</w:t>
      </w:r>
      <w:r>
        <w:rPr>
          <w:rFonts w:cs="David" w:hint="cs"/>
          <w:rtl/>
        </w:rPr>
        <w:t>רה ליסובסקי</w:t>
      </w:r>
      <w:r>
        <w:rPr>
          <w:rFonts w:cs="David"/>
          <w:rtl/>
        </w:rPr>
        <w:tab/>
      </w:r>
      <w:r>
        <w:rPr>
          <w:rFonts w:cs="David"/>
          <w:rtl/>
        </w:rPr>
        <w:tab/>
        <w:t>א</w:t>
      </w:r>
      <w:r>
        <w:rPr>
          <w:rFonts w:cs="David" w:hint="cs"/>
          <w:rtl/>
        </w:rPr>
        <w:t xml:space="preserve">חראית על אומנויות הבמה, משרד המדע, </w:t>
      </w:r>
    </w:p>
    <w:p w:rsidR="00000000" w:rsidRDefault="00F94DE5">
      <w:pPr>
        <w:ind w:left="3033" w:firstLine="567"/>
        <w:rPr>
          <w:rFonts w:cs="David"/>
          <w:rtl/>
        </w:rPr>
      </w:pPr>
      <w:r>
        <w:rPr>
          <w:rFonts w:cs="David"/>
          <w:rtl/>
        </w:rPr>
        <w:t>הת</w:t>
      </w:r>
      <w:r>
        <w:rPr>
          <w:rFonts w:cs="David" w:hint="cs"/>
          <w:rtl/>
        </w:rPr>
        <w:t>רבות והספורט</w:t>
      </w:r>
    </w:p>
    <w:p w:rsidR="00000000" w:rsidRDefault="00F94DE5">
      <w:pPr>
        <w:rPr>
          <w:rFonts w:cs="David"/>
          <w:rtl/>
        </w:rPr>
      </w:pPr>
      <w:r>
        <w:rPr>
          <w:rFonts w:cs="David"/>
          <w:rtl/>
        </w:rPr>
        <w:tab/>
      </w:r>
      <w:r>
        <w:rPr>
          <w:rFonts w:cs="David"/>
          <w:rtl/>
        </w:rPr>
        <w:tab/>
        <w:t>ע</w:t>
      </w:r>
      <w:r>
        <w:rPr>
          <w:rFonts w:cs="David" w:hint="cs"/>
          <w:rtl/>
        </w:rPr>
        <w:t>ו"ד עופר סיטבון</w:t>
      </w:r>
      <w:r>
        <w:rPr>
          <w:rFonts w:cs="David"/>
          <w:rtl/>
        </w:rPr>
        <w:tab/>
        <w:t>מ</w:t>
      </w:r>
      <w:r>
        <w:rPr>
          <w:rFonts w:cs="David" w:hint="cs"/>
          <w:rtl/>
        </w:rPr>
        <w:t>שרד המשפטים</w:t>
      </w:r>
    </w:p>
    <w:p w:rsidR="00000000" w:rsidRDefault="00F94DE5">
      <w:pPr>
        <w:rPr>
          <w:rFonts w:cs="David"/>
          <w:rtl/>
        </w:rPr>
      </w:pPr>
      <w:r>
        <w:rPr>
          <w:rFonts w:cs="David"/>
          <w:rtl/>
        </w:rPr>
        <w:tab/>
      </w:r>
      <w:r>
        <w:rPr>
          <w:rFonts w:cs="David"/>
          <w:rtl/>
        </w:rPr>
        <w:tab/>
        <w:t>א</w:t>
      </w:r>
      <w:r>
        <w:rPr>
          <w:rFonts w:cs="David" w:hint="cs"/>
          <w:rtl/>
        </w:rPr>
        <w:t>ייל מלובן</w:t>
      </w:r>
      <w:r>
        <w:rPr>
          <w:rFonts w:cs="David"/>
          <w:rtl/>
        </w:rPr>
        <w:tab/>
      </w:r>
      <w:r>
        <w:rPr>
          <w:rFonts w:cs="David"/>
          <w:rtl/>
        </w:rPr>
        <w:tab/>
        <w:t>מ</w:t>
      </w:r>
      <w:r>
        <w:rPr>
          <w:rFonts w:cs="David" w:hint="cs"/>
          <w:rtl/>
        </w:rPr>
        <w:t>נכ"ל איגוד ה</w:t>
      </w:r>
      <w:r>
        <w:rPr>
          <w:rFonts w:cs="David" w:hint="cs"/>
          <w:rtl/>
        </w:rPr>
        <w:t xml:space="preserve">עובדים בקולנוע ובטלוויזיה, פורום </w:t>
      </w:r>
    </w:p>
    <w:p w:rsidR="00000000" w:rsidRDefault="00F94DE5">
      <w:pPr>
        <w:ind w:left="3033" w:firstLine="567"/>
        <w:rPr>
          <w:rFonts w:cs="David"/>
          <w:rtl/>
        </w:rPr>
      </w:pPr>
      <w:r>
        <w:rPr>
          <w:rFonts w:cs="David"/>
          <w:rtl/>
        </w:rPr>
        <w:t>הי</w:t>
      </w:r>
      <w:r>
        <w:rPr>
          <w:rFonts w:cs="David" w:hint="cs"/>
          <w:rtl/>
        </w:rPr>
        <w:t>וצרים והמפיקים בקולנוע ובטלוויזיה ביש</w:t>
      </w:r>
      <w:r>
        <w:rPr>
          <w:rFonts w:cs="David"/>
          <w:rtl/>
        </w:rPr>
        <w:t>רא</w:t>
      </w:r>
      <w:r>
        <w:rPr>
          <w:rFonts w:cs="David" w:hint="cs"/>
          <w:rtl/>
        </w:rPr>
        <w:t xml:space="preserve">ל </w:t>
      </w:r>
    </w:p>
    <w:p w:rsidR="00000000" w:rsidRDefault="00F94DE5">
      <w:pPr>
        <w:rPr>
          <w:rFonts w:cs="David"/>
          <w:rtl/>
        </w:rPr>
      </w:pPr>
      <w:r>
        <w:rPr>
          <w:rFonts w:cs="David"/>
          <w:rtl/>
        </w:rPr>
        <w:tab/>
      </w:r>
      <w:r>
        <w:rPr>
          <w:rFonts w:cs="David"/>
          <w:rtl/>
        </w:rPr>
        <w:tab/>
        <w:t>ד</w:t>
      </w:r>
      <w:r>
        <w:rPr>
          <w:rFonts w:cs="David" w:hint="cs"/>
          <w:rtl/>
        </w:rPr>
        <w:t>ני מעיין</w:t>
      </w:r>
      <w:r>
        <w:rPr>
          <w:rFonts w:cs="David"/>
          <w:rtl/>
        </w:rPr>
        <w:tab/>
      </w:r>
      <w:r>
        <w:rPr>
          <w:rFonts w:cs="David"/>
          <w:rtl/>
        </w:rPr>
        <w:tab/>
        <w:t>מ</w:t>
      </w:r>
      <w:r>
        <w:rPr>
          <w:rFonts w:cs="David" w:hint="cs"/>
          <w:rtl/>
        </w:rPr>
        <w:t xml:space="preserve">נכ"ל איגוד המפיקים, פורום היוצרים והמפיקים </w:t>
      </w:r>
    </w:p>
    <w:p w:rsidR="00000000" w:rsidRDefault="00F94DE5">
      <w:pPr>
        <w:ind w:left="3033" w:firstLine="567"/>
        <w:rPr>
          <w:rFonts w:cs="David"/>
          <w:rtl/>
        </w:rPr>
      </w:pPr>
      <w:r>
        <w:rPr>
          <w:rFonts w:cs="David"/>
          <w:rtl/>
        </w:rPr>
        <w:t>בק</w:t>
      </w:r>
      <w:r>
        <w:rPr>
          <w:rFonts w:cs="David" w:hint="cs"/>
          <w:rtl/>
        </w:rPr>
        <w:t xml:space="preserve">ולנוע ובטלוויזיה בישראל </w:t>
      </w:r>
    </w:p>
    <w:p w:rsidR="00000000" w:rsidRDefault="00F94DE5">
      <w:pPr>
        <w:rPr>
          <w:rFonts w:cs="David"/>
          <w:rtl/>
        </w:rPr>
      </w:pPr>
      <w:r>
        <w:rPr>
          <w:rFonts w:cs="David"/>
          <w:rtl/>
        </w:rPr>
        <w:tab/>
      </w:r>
      <w:r>
        <w:rPr>
          <w:rFonts w:cs="David"/>
          <w:rtl/>
        </w:rPr>
        <w:tab/>
        <w:t>א</w:t>
      </w:r>
      <w:r>
        <w:rPr>
          <w:rFonts w:cs="David" w:hint="cs"/>
          <w:rtl/>
        </w:rPr>
        <w:t>ודי לאון</w:t>
      </w:r>
      <w:r>
        <w:rPr>
          <w:rFonts w:cs="David"/>
          <w:rtl/>
        </w:rPr>
        <w:tab/>
      </w:r>
      <w:r>
        <w:rPr>
          <w:rFonts w:cs="David"/>
          <w:rtl/>
        </w:rPr>
        <w:tab/>
        <w:t>ח</w:t>
      </w:r>
      <w:r>
        <w:rPr>
          <w:rFonts w:cs="David" w:hint="cs"/>
          <w:rtl/>
        </w:rPr>
        <w:t xml:space="preserve">בר איגוד התסריטאים, פורום היוצרים והמפיקים </w:t>
      </w:r>
    </w:p>
    <w:p w:rsidR="00000000" w:rsidRDefault="00F94DE5">
      <w:pPr>
        <w:ind w:left="3033" w:firstLine="567"/>
        <w:rPr>
          <w:rFonts w:cs="David"/>
          <w:rtl/>
        </w:rPr>
      </w:pPr>
      <w:r>
        <w:rPr>
          <w:rFonts w:cs="David"/>
          <w:rtl/>
        </w:rPr>
        <w:t>בק</w:t>
      </w:r>
      <w:r>
        <w:rPr>
          <w:rFonts w:cs="David" w:hint="cs"/>
          <w:rtl/>
        </w:rPr>
        <w:t xml:space="preserve">ולנוע ובטלוויזיה בישראל </w:t>
      </w:r>
    </w:p>
    <w:p w:rsidR="00000000" w:rsidRDefault="00F94DE5">
      <w:pPr>
        <w:rPr>
          <w:rFonts w:cs="David"/>
          <w:rtl/>
        </w:rPr>
      </w:pPr>
      <w:r>
        <w:rPr>
          <w:rFonts w:cs="David"/>
          <w:rtl/>
        </w:rPr>
        <w:tab/>
      </w:r>
      <w:r>
        <w:rPr>
          <w:rFonts w:cs="David"/>
          <w:rtl/>
        </w:rPr>
        <w:tab/>
        <w:t>ד</w:t>
      </w:r>
      <w:r>
        <w:rPr>
          <w:rFonts w:cs="David" w:hint="cs"/>
          <w:rtl/>
        </w:rPr>
        <w:t>וד לי</w:t>
      </w:r>
      <w:r>
        <w:rPr>
          <w:rFonts w:cs="David" w:hint="cs"/>
          <w:rtl/>
        </w:rPr>
        <w:t>פקינד</w:t>
      </w:r>
      <w:r>
        <w:rPr>
          <w:rFonts w:cs="David"/>
          <w:rtl/>
        </w:rPr>
        <w:tab/>
      </w:r>
      <w:r>
        <w:rPr>
          <w:rFonts w:cs="David"/>
          <w:rtl/>
        </w:rPr>
        <w:tab/>
        <w:t>ק</w:t>
      </w:r>
      <w:r>
        <w:rPr>
          <w:rFonts w:cs="David" w:hint="cs"/>
          <w:rtl/>
        </w:rPr>
        <w:t>רן הקולנוע הישראלי</w:t>
      </w:r>
    </w:p>
    <w:p w:rsidR="00000000" w:rsidRDefault="00F94DE5">
      <w:pPr>
        <w:rPr>
          <w:rFonts w:cs="David"/>
          <w:rtl/>
        </w:rPr>
      </w:pPr>
      <w:r>
        <w:rPr>
          <w:rFonts w:cs="David"/>
          <w:rtl/>
        </w:rPr>
        <w:tab/>
      </w:r>
      <w:r>
        <w:rPr>
          <w:rFonts w:cs="David"/>
          <w:rtl/>
        </w:rPr>
        <w:tab/>
        <w:t>א</w:t>
      </w:r>
      <w:r>
        <w:rPr>
          <w:rFonts w:cs="David" w:hint="cs"/>
          <w:rtl/>
        </w:rPr>
        <w:t>ריה לבנון</w:t>
      </w:r>
      <w:r>
        <w:rPr>
          <w:rFonts w:cs="David"/>
          <w:rtl/>
        </w:rPr>
        <w:tab/>
      </w:r>
      <w:r>
        <w:rPr>
          <w:rFonts w:cs="David"/>
          <w:rtl/>
        </w:rPr>
        <w:tab/>
        <w:t>א</w:t>
      </w:r>
      <w:r>
        <w:rPr>
          <w:rFonts w:cs="David" w:hint="cs"/>
          <w:rtl/>
        </w:rPr>
        <w:t>קו"ם</w:t>
      </w:r>
    </w:p>
    <w:p w:rsidR="00000000" w:rsidRDefault="00F94DE5">
      <w:pPr>
        <w:rPr>
          <w:rFonts w:cs="David"/>
          <w:rtl/>
        </w:rPr>
      </w:pPr>
      <w:r>
        <w:rPr>
          <w:rFonts w:cs="David"/>
          <w:rtl/>
        </w:rPr>
        <w:tab/>
      </w:r>
      <w:r>
        <w:rPr>
          <w:rFonts w:cs="David"/>
          <w:rtl/>
        </w:rPr>
        <w:tab/>
        <w:t>ל</w:t>
      </w:r>
      <w:r>
        <w:rPr>
          <w:rFonts w:cs="David" w:hint="cs"/>
          <w:rtl/>
        </w:rPr>
        <w:t>יביה חכמון</w:t>
      </w:r>
      <w:r>
        <w:rPr>
          <w:rFonts w:cs="David"/>
          <w:rtl/>
        </w:rPr>
        <w:tab/>
      </w:r>
      <w:r>
        <w:rPr>
          <w:rFonts w:cs="David"/>
          <w:rtl/>
        </w:rPr>
        <w:tab/>
        <w:t>ה</w:t>
      </w:r>
      <w:r>
        <w:rPr>
          <w:rFonts w:cs="David" w:hint="cs"/>
          <w:rtl/>
        </w:rPr>
        <w:t>הסתדרות הכ</w:t>
      </w:r>
      <w:r>
        <w:rPr>
          <w:rFonts w:cs="David"/>
          <w:rtl/>
        </w:rPr>
        <w:t>לל</w:t>
      </w:r>
      <w:r>
        <w:rPr>
          <w:rFonts w:cs="David" w:hint="cs"/>
          <w:rtl/>
        </w:rPr>
        <w:t xml:space="preserve">ית </w:t>
      </w:r>
    </w:p>
    <w:p w:rsidR="00000000" w:rsidRDefault="00F94DE5">
      <w:pPr>
        <w:rPr>
          <w:rFonts w:cs="David"/>
          <w:rtl/>
        </w:rPr>
      </w:pPr>
    </w:p>
    <w:p w:rsidR="00000000" w:rsidRDefault="00F94DE5">
      <w:pPr>
        <w:rPr>
          <w:rFonts w:cs="David"/>
          <w:rtl/>
        </w:rPr>
      </w:pPr>
    </w:p>
    <w:p w:rsidR="00000000" w:rsidRDefault="00F94DE5">
      <w:pPr>
        <w:rPr>
          <w:rFonts w:cs="David"/>
          <w:rtl/>
        </w:rPr>
      </w:pPr>
    </w:p>
    <w:p w:rsidR="00000000" w:rsidRDefault="00F94DE5">
      <w:pPr>
        <w:rPr>
          <w:rFonts w:cs="David"/>
          <w:rtl/>
        </w:rPr>
      </w:pPr>
      <w:r>
        <w:rPr>
          <w:rFonts w:cs="David"/>
          <w:b/>
          <w:bCs/>
          <w:u w:val="single"/>
          <w:rtl/>
        </w:rPr>
        <w:t>יו</w:t>
      </w:r>
      <w:r>
        <w:rPr>
          <w:rFonts w:cs="David" w:hint="cs"/>
          <w:b/>
          <w:bCs/>
          <w:u w:val="single"/>
          <w:rtl/>
        </w:rPr>
        <w:t>עצת משפטית</w:t>
      </w:r>
      <w:r>
        <w:rPr>
          <w:rFonts w:cs="David"/>
          <w:rtl/>
        </w:rPr>
        <w:t>:</w:t>
      </w:r>
      <w:r>
        <w:rPr>
          <w:rFonts w:cs="David"/>
          <w:rtl/>
        </w:rPr>
        <w:tab/>
        <w:t>מ</w:t>
      </w:r>
      <w:r>
        <w:rPr>
          <w:rFonts w:cs="David" w:hint="cs"/>
          <w:rtl/>
        </w:rPr>
        <w:t>רב ישראלי</w:t>
      </w:r>
    </w:p>
    <w:p w:rsidR="00000000" w:rsidRDefault="00F94DE5">
      <w:pPr>
        <w:rPr>
          <w:rFonts w:cs="David"/>
          <w:rtl/>
        </w:rPr>
      </w:pPr>
    </w:p>
    <w:p w:rsidR="00000000" w:rsidRDefault="00F94DE5">
      <w:pPr>
        <w:rPr>
          <w:rFonts w:cs="David"/>
          <w:rtl/>
        </w:rPr>
      </w:pPr>
      <w:r>
        <w:rPr>
          <w:rFonts w:cs="David"/>
          <w:rtl/>
        </w:rPr>
        <w:tab/>
      </w:r>
      <w:r>
        <w:rPr>
          <w:rFonts w:cs="David"/>
          <w:rtl/>
        </w:rPr>
        <w:tab/>
      </w:r>
      <w:r>
        <w:rPr>
          <w:rFonts w:cs="David"/>
          <w:rtl/>
        </w:rPr>
        <w:tab/>
      </w:r>
    </w:p>
    <w:p w:rsidR="00000000" w:rsidRDefault="00F94DE5">
      <w:pPr>
        <w:rPr>
          <w:rFonts w:cs="David"/>
          <w:b/>
          <w:bCs/>
          <w:u w:val="single"/>
          <w:rtl/>
        </w:rPr>
      </w:pPr>
      <w:r>
        <w:rPr>
          <w:rFonts w:cs="David"/>
          <w:b/>
          <w:bCs/>
          <w:u w:val="single"/>
          <w:rtl/>
        </w:rPr>
        <w:t>מנ</w:t>
      </w:r>
      <w:r>
        <w:rPr>
          <w:rFonts w:cs="David" w:hint="cs"/>
          <w:b/>
          <w:bCs/>
          <w:u w:val="single"/>
          <w:rtl/>
        </w:rPr>
        <w:t>הלת הוועדה</w:t>
      </w:r>
      <w:r>
        <w:rPr>
          <w:rFonts w:cs="David"/>
          <w:rtl/>
        </w:rPr>
        <w:t xml:space="preserve">: </w:t>
      </w:r>
      <w:r>
        <w:rPr>
          <w:rFonts w:cs="David"/>
          <w:rtl/>
        </w:rPr>
        <w:tab/>
        <w:t>י</w:t>
      </w:r>
      <w:r>
        <w:rPr>
          <w:rFonts w:cs="David" w:hint="cs"/>
          <w:rtl/>
        </w:rPr>
        <w:t>הודית גידלי</w:t>
      </w:r>
    </w:p>
    <w:p w:rsidR="00000000" w:rsidRDefault="00F94DE5">
      <w:pPr>
        <w:rPr>
          <w:rFonts w:cs="David"/>
          <w:b/>
          <w:bCs/>
          <w:u w:val="single"/>
          <w:rtl/>
        </w:rPr>
      </w:pPr>
    </w:p>
    <w:p w:rsidR="00000000" w:rsidRDefault="00F94DE5">
      <w:pPr>
        <w:rPr>
          <w:rFonts w:cs="David"/>
          <w:b/>
          <w:bCs/>
          <w:u w:val="single"/>
          <w:rtl/>
        </w:rPr>
      </w:pPr>
    </w:p>
    <w:p w:rsidR="00000000" w:rsidRDefault="00F94DE5">
      <w:pPr>
        <w:rPr>
          <w:rFonts w:cs="David"/>
          <w:rtl/>
        </w:rPr>
      </w:pPr>
      <w:r>
        <w:rPr>
          <w:rFonts w:cs="David" w:hint="cs"/>
          <w:b/>
          <w:bCs/>
          <w:u w:val="single"/>
          <w:rtl/>
        </w:rPr>
        <w:t>ק</w:t>
      </w:r>
      <w:r>
        <w:rPr>
          <w:rFonts w:cs="David"/>
          <w:b/>
          <w:bCs/>
          <w:u w:val="single"/>
          <w:rtl/>
        </w:rPr>
        <w:t>צ</w:t>
      </w:r>
      <w:r>
        <w:rPr>
          <w:rFonts w:cs="David" w:hint="cs"/>
          <w:b/>
          <w:bCs/>
          <w:u w:val="single"/>
          <w:rtl/>
        </w:rPr>
        <w:t>רנית</w:t>
      </w:r>
      <w:r>
        <w:rPr>
          <w:rFonts w:cs="David"/>
          <w:rtl/>
        </w:rPr>
        <w:t xml:space="preserve">: </w:t>
      </w:r>
      <w:r>
        <w:rPr>
          <w:rFonts w:cs="David"/>
          <w:rtl/>
        </w:rPr>
        <w:tab/>
      </w:r>
      <w:r>
        <w:rPr>
          <w:rFonts w:cs="David"/>
          <w:rtl/>
        </w:rPr>
        <w:tab/>
        <w:t>ד</w:t>
      </w:r>
      <w:r>
        <w:rPr>
          <w:rFonts w:cs="David" w:hint="cs"/>
          <w:rtl/>
        </w:rPr>
        <w:t xml:space="preserve">קלה אברבנאל </w:t>
      </w:r>
    </w:p>
    <w:p w:rsidR="00000000" w:rsidRDefault="00F94DE5">
      <w:pPr>
        <w:rPr>
          <w:rFonts w:cs="David"/>
          <w:rtl/>
        </w:rPr>
      </w:pPr>
    </w:p>
    <w:p w:rsidR="00000000" w:rsidRDefault="00F94DE5">
      <w:pPr>
        <w:rPr>
          <w:rFonts w:cs="David"/>
          <w:rtl/>
        </w:rPr>
      </w:pPr>
    </w:p>
    <w:p w:rsidR="00000000" w:rsidRDefault="00F94DE5">
      <w:pPr>
        <w:rPr>
          <w:rFonts w:cs="David"/>
          <w:b/>
          <w:bCs/>
          <w:u w:val="single"/>
          <w:rtl/>
        </w:rPr>
      </w:pPr>
    </w:p>
    <w:p w:rsidR="00000000" w:rsidRDefault="00F94DE5">
      <w:pPr>
        <w:rPr>
          <w:rFonts w:cs="David"/>
          <w:rtl/>
        </w:rPr>
      </w:pPr>
      <w:r>
        <w:rPr>
          <w:rFonts w:cs="David"/>
          <w:b/>
          <w:bCs/>
          <w:u w:val="single"/>
          <w:rtl/>
        </w:rPr>
        <w:t>סד</w:t>
      </w:r>
      <w:r>
        <w:rPr>
          <w:rFonts w:cs="David" w:hint="cs"/>
          <w:b/>
          <w:bCs/>
          <w:u w:val="single"/>
          <w:rtl/>
        </w:rPr>
        <w:t>ר היום:</w:t>
      </w:r>
      <w:r>
        <w:rPr>
          <w:rFonts w:cs="David"/>
          <w:b/>
          <w:bCs/>
          <w:rtl/>
        </w:rPr>
        <w:t xml:space="preserve"> </w:t>
      </w:r>
      <w:r>
        <w:rPr>
          <w:rFonts w:cs="David"/>
          <w:b/>
          <w:bCs/>
          <w:rtl/>
        </w:rPr>
        <w:tab/>
      </w:r>
      <w:r>
        <w:rPr>
          <w:rFonts w:cs="David"/>
          <w:b/>
          <w:bCs/>
          <w:rtl/>
        </w:rPr>
        <w:tab/>
        <w:t>כ</w:t>
      </w:r>
      <w:r>
        <w:rPr>
          <w:rFonts w:cs="David" w:hint="cs"/>
          <w:b/>
          <w:bCs/>
          <w:rtl/>
        </w:rPr>
        <w:t>ללי הקולנוע (תנאים להכרה בסרט ישראלי), התשס"א-2001.</w:t>
      </w:r>
    </w:p>
    <w:p w:rsidR="00000000" w:rsidRDefault="00F94DE5">
      <w:pPr>
        <w:rPr>
          <w:rFonts w:cs="David"/>
          <w:rtl/>
        </w:rPr>
      </w:pPr>
    </w:p>
    <w:p w:rsidR="00000000" w:rsidRDefault="00F94DE5">
      <w:pPr>
        <w:jc w:val="center"/>
        <w:rPr>
          <w:rFonts w:cs="David"/>
          <w:b/>
          <w:bCs/>
          <w:u w:val="single"/>
          <w:rtl/>
        </w:rPr>
      </w:pPr>
      <w:r>
        <w:rPr>
          <w:rFonts w:cs="David"/>
          <w:rtl/>
        </w:rPr>
        <w:br w:type="page"/>
      </w:r>
      <w:r>
        <w:rPr>
          <w:rFonts w:cs="David"/>
          <w:b/>
          <w:bCs/>
          <w:u w:val="single"/>
          <w:rtl/>
        </w:rPr>
        <w:lastRenderedPageBreak/>
        <w:t>כל</w:t>
      </w:r>
      <w:r>
        <w:rPr>
          <w:rFonts w:cs="David" w:hint="cs"/>
          <w:b/>
          <w:bCs/>
          <w:u w:val="single"/>
          <w:rtl/>
        </w:rPr>
        <w:t xml:space="preserve">לי הקולנוע (תנאים </w:t>
      </w:r>
      <w:r>
        <w:rPr>
          <w:rFonts w:cs="David" w:hint="cs"/>
          <w:b/>
          <w:bCs/>
          <w:u w:val="single"/>
          <w:rtl/>
        </w:rPr>
        <w:t>להכרה בסרט ישראלי), התשס"א-2001</w:t>
      </w:r>
    </w:p>
    <w:p w:rsidR="00000000" w:rsidRDefault="00F94DE5">
      <w:pPr>
        <w:rPr>
          <w:rFonts w:cs="David"/>
          <w:b/>
          <w:bCs/>
          <w:u w:val="single"/>
          <w:rtl/>
        </w:rPr>
      </w:pPr>
    </w:p>
    <w:p w:rsidR="00000000" w:rsidRDefault="00F94DE5">
      <w:pPr>
        <w:rPr>
          <w:rFonts w:cs="David"/>
          <w:b/>
          <w:bCs/>
          <w:u w:val="single"/>
          <w:rtl/>
        </w:rPr>
      </w:pPr>
    </w:p>
    <w:p w:rsidR="00000000" w:rsidRDefault="00F94DE5">
      <w:pPr>
        <w:jc w:val="both"/>
        <w:rPr>
          <w:rFonts w:cs="David"/>
          <w:u w:val="single"/>
          <w:rtl/>
        </w:rPr>
      </w:pPr>
      <w:r>
        <w:rPr>
          <w:rFonts w:cs="David"/>
          <w:u w:val="single"/>
          <w:rtl/>
        </w:rPr>
        <w:t>הי</w:t>
      </w:r>
      <w:r>
        <w:rPr>
          <w:rFonts w:cs="David" w:hint="cs"/>
          <w:u w:val="single"/>
          <w:rtl/>
        </w:rPr>
        <w:t>ו"ר זבולון אורלב:</w:t>
      </w:r>
    </w:p>
    <w:p w:rsidR="00000000" w:rsidRDefault="00F94DE5">
      <w:pPr>
        <w:jc w:val="both"/>
        <w:rPr>
          <w:rFonts w:cs="David"/>
          <w:u w:val="single"/>
          <w:rtl/>
        </w:rPr>
      </w:pPr>
    </w:p>
    <w:p w:rsidR="00000000" w:rsidRDefault="00F94DE5">
      <w:pPr>
        <w:jc w:val="both"/>
        <w:rPr>
          <w:rFonts w:cs="David"/>
          <w:rtl/>
        </w:rPr>
      </w:pPr>
      <w:r>
        <w:rPr>
          <w:rFonts w:cs="David"/>
          <w:rtl/>
        </w:rPr>
        <w:tab/>
        <w:t>א</w:t>
      </w:r>
      <w:r>
        <w:rPr>
          <w:rFonts w:cs="David" w:hint="cs"/>
          <w:rtl/>
        </w:rPr>
        <w:t>ני מתכבד לפתוח א</w:t>
      </w:r>
      <w:r>
        <w:rPr>
          <w:rFonts w:cs="David"/>
          <w:rtl/>
        </w:rPr>
        <w:t xml:space="preserve">ת </w:t>
      </w:r>
      <w:r>
        <w:rPr>
          <w:rFonts w:cs="David" w:hint="cs"/>
          <w:rtl/>
        </w:rPr>
        <w:t xml:space="preserve">ישיבת ועדת החינוך והתרבות. על סדר היום בקשת שר המדע, התרבות והספורט לאישור כללי הקולנוע (תנאים להכרה בסרט ישראלי), התשס"א-2001. בפעם הקודמת נפרדנו בהחלטה שתופץ הצעה מעודכנת ומתוקנת </w:t>
      </w:r>
      <w:r>
        <w:rPr>
          <w:rFonts w:cs="David" w:hint="cs"/>
          <w:rtl/>
        </w:rPr>
        <w:t xml:space="preserve">של המשרד, ואם יהיו הערות </w:t>
      </w:r>
      <w:r>
        <w:rPr>
          <w:rFonts w:cs="David"/>
          <w:rtl/>
        </w:rPr>
        <w:t xml:space="preserve">– </w:t>
      </w:r>
      <w:r>
        <w:rPr>
          <w:rFonts w:cs="David" w:hint="cs"/>
          <w:rtl/>
        </w:rPr>
        <w:t>נקיים דיון. אני מבין שהיו הערות, ולכן הדיון ה</w:t>
      </w:r>
      <w:r>
        <w:rPr>
          <w:rFonts w:cs="David"/>
          <w:rtl/>
        </w:rPr>
        <w:t>י</w:t>
      </w:r>
      <w:r>
        <w:rPr>
          <w:rFonts w:cs="David" w:hint="cs"/>
          <w:rtl/>
        </w:rPr>
        <w:t>ו</w:t>
      </w:r>
      <w:r>
        <w:rPr>
          <w:rFonts w:cs="David"/>
          <w:rtl/>
        </w:rPr>
        <w:t>ם</w:t>
      </w:r>
      <w:r>
        <w:rPr>
          <w:rFonts w:cs="David" w:hint="cs"/>
          <w:rtl/>
        </w:rPr>
        <w:t>.</w:t>
      </w:r>
    </w:p>
    <w:p w:rsidR="00000000" w:rsidRDefault="00F94DE5">
      <w:pPr>
        <w:jc w:val="both"/>
        <w:rPr>
          <w:rFonts w:cs="David"/>
          <w:rtl/>
        </w:rPr>
      </w:pPr>
    </w:p>
    <w:p w:rsidR="00000000" w:rsidRDefault="00F94DE5">
      <w:pPr>
        <w:jc w:val="both"/>
        <w:rPr>
          <w:rFonts w:cs="David"/>
          <w:rtl/>
        </w:rPr>
      </w:pPr>
      <w:r>
        <w:rPr>
          <w:rFonts w:cs="David"/>
          <w:u w:val="single"/>
          <w:rtl/>
        </w:rPr>
        <w:t>מר</w:t>
      </w:r>
      <w:r>
        <w:rPr>
          <w:rFonts w:cs="David" w:hint="cs"/>
          <w:u w:val="single"/>
          <w:rtl/>
        </w:rPr>
        <w:t>ב ישראלי:</w:t>
      </w:r>
    </w:p>
    <w:p w:rsidR="00000000" w:rsidRDefault="00F94DE5">
      <w:pPr>
        <w:jc w:val="both"/>
        <w:rPr>
          <w:rFonts w:cs="David"/>
          <w:rtl/>
        </w:rPr>
      </w:pPr>
    </w:p>
    <w:p w:rsidR="00000000" w:rsidRDefault="00F94DE5">
      <w:pPr>
        <w:jc w:val="both"/>
        <w:rPr>
          <w:rFonts w:cs="David"/>
          <w:rtl/>
        </w:rPr>
      </w:pPr>
      <w:r>
        <w:rPr>
          <w:rFonts w:cs="David"/>
          <w:rtl/>
        </w:rPr>
        <w:tab/>
        <w:t>ה</w:t>
      </w:r>
      <w:r>
        <w:rPr>
          <w:rFonts w:cs="David" w:hint="cs"/>
          <w:rtl/>
        </w:rPr>
        <w:t>יו תיקונים.</w:t>
      </w:r>
    </w:p>
    <w:p w:rsidR="00000000" w:rsidRDefault="00F94DE5">
      <w:pPr>
        <w:jc w:val="both"/>
        <w:rPr>
          <w:rFonts w:cs="David"/>
          <w:rtl/>
        </w:rPr>
      </w:pPr>
    </w:p>
    <w:p w:rsidR="00000000" w:rsidRDefault="00F94DE5">
      <w:pPr>
        <w:jc w:val="both"/>
        <w:rPr>
          <w:rFonts w:cs="David"/>
          <w:u w:val="single"/>
          <w:rtl/>
        </w:rPr>
      </w:pPr>
      <w:r>
        <w:rPr>
          <w:rFonts w:cs="David"/>
          <w:u w:val="single"/>
          <w:rtl/>
        </w:rPr>
        <w:t>הי</w:t>
      </w:r>
      <w:r>
        <w:rPr>
          <w:rFonts w:cs="David" w:hint="cs"/>
          <w:u w:val="single"/>
          <w:rtl/>
        </w:rPr>
        <w:t>ו"ר זבולון אורלב:</w:t>
      </w:r>
    </w:p>
    <w:p w:rsidR="00000000" w:rsidRDefault="00F94DE5">
      <w:pPr>
        <w:jc w:val="both"/>
        <w:rPr>
          <w:rFonts w:cs="David"/>
          <w:rtl/>
        </w:rPr>
      </w:pPr>
    </w:p>
    <w:p w:rsidR="00000000" w:rsidRDefault="00F94DE5">
      <w:pPr>
        <w:jc w:val="both"/>
        <w:rPr>
          <w:rFonts w:cs="David"/>
          <w:rtl/>
        </w:rPr>
      </w:pPr>
      <w:r>
        <w:rPr>
          <w:rFonts w:cs="David"/>
          <w:rtl/>
        </w:rPr>
        <w:tab/>
        <w:t>ה</w:t>
      </w:r>
      <w:r>
        <w:rPr>
          <w:rFonts w:cs="David" w:hint="cs"/>
          <w:rtl/>
        </w:rPr>
        <w:t>תקנות מונחות כעת על השולחן. האם ליועצת המשפטית של הוועדה יש הערות? האם למישהו מהגופים יש הערות?</w:t>
      </w:r>
    </w:p>
    <w:p w:rsidR="00000000" w:rsidRDefault="00F94DE5">
      <w:pPr>
        <w:jc w:val="both"/>
        <w:rPr>
          <w:rFonts w:cs="David"/>
          <w:rtl/>
        </w:rPr>
      </w:pPr>
    </w:p>
    <w:p w:rsidR="00000000" w:rsidRDefault="00F94DE5">
      <w:pPr>
        <w:jc w:val="both"/>
        <w:rPr>
          <w:rFonts w:cs="David"/>
          <w:rtl/>
        </w:rPr>
      </w:pPr>
      <w:r>
        <w:rPr>
          <w:rFonts w:cs="David"/>
          <w:u w:val="single"/>
          <w:rtl/>
        </w:rPr>
        <w:t>מר</w:t>
      </w:r>
      <w:r>
        <w:rPr>
          <w:rFonts w:cs="David" w:hint="cs"/>
          <w:u w:val="single"/>
          <w:rtl/>
        </w:rPr>
        <w:t>ב ישראלי:</w:t>
      </w:r>
    </w:p>
    <w:p w:rsidR="00000000" w:rsidRDefault="00F94DE5">
      <w:pPr>
        <w:jc w:val="both"/>
        <w:rPr>
          <w:rFonts w:cs="David"/>
          <w:rtl/>
        </w:rPr>
      </w:pPr>
    </w:p>
    <w:p w:rsidR="00000000" w:rsidRDefault="00F94DE5">
      <w:pPr>
        <w:jc w:val="both"/>
        <w:rPr>
          <w:rFonts w:cs="David"/>
          <w:rtl/>
        </w:rPr>
      </w:pPr>
      <w:r>
        <w:rPr>
          <w:rFonts w:cs="David"/>
          <w:rtl/>
        </w:rPr>
        <w:tab/>
        <w:t>א</w:t>
      </w:r>
      <w:r>
        <w:rPr>
          <w:rFonts w:cs="David" w:hint="cs"/>
          <w:rtl/>
        </w:rPr>
        <w:t>ני הערתי את ההע</w:t>
      </w:r>
      <w:r>
        <w:rPr>
          <w:rFonts w:cs="David" w:hint="cs"/>
          <w:rtl/>
        </w:rPr>
        <w:t xml:space="preserve">רות שלי, והן הוכנסו. יש רק כמה טעויות ניסוח קטנות מאוד, לא משמעותיות. </w:t>
      </w:r>
    </w:p>
    <w:p w:rsidR="00000000" w:rsidRDefault="00F94DE5">
      <w:pPr>
        <w:jc w:val="both"/>
        <w:rPr>
          <w:rFonts w:cs="David"/>
          <w:rtl/>
        </w:rPr>
      </w:pPr>
    </w:p>
    <w:p w:rsidR="00000000" w:rsidRDefault="00F94DE5">
      <w:pPr>
        <w:pStyle w:val="20"/>
        <w:jc w:val="both"/>
        <w:rPr>
          <w:rFonts w:cs="David"/>
          <w:sz w:val="24"/>
          <w:rtl/>
        </w:rPr>
      </w:pPr>
      <w:r>
        <w:rPr>
          <w:rFonts w:cs="David"/>
          <w:sz w:val="24"/>
          <w:rtl/>
        </w:rPr>
        <w:t>ה</w:t>
      </w:r>
      <w:r>
        <w:rPr>
          <w:rFonts w:cs="David" w:hint="cs"/>
          <w:sz w:val="24"/>
          <w:rtl/>
        </w:rPr>
        <w:t>י</w:t>
      </w:r>
      <w:r>
        <w:rPr>
          <w:rFonts w:cs="David"/>
          <w:sz w:val="24"/>
          <w:rtl/>
        </w:rPr>
        <w:t>ו</w:t>
      </w:r>
      <w:r>
        <w:rPr>
          <w:rFonts w:cs="David" w:hint="cs"/>
          <w:sz w:val="24"/>
          <w:rtl/>
        </w:rPr>
        <w:t>"ר זבולון אורלב</w:t>
      </w:r>
    </w:p>
    <w:p w:rsidR="00000000" w:rsidRDefault="00F94DE5">
      <w:pPr>
        <w:jc w:val="both"/>
        <w:rPr>
          <w:rFonts w:cs="David"/>
          <w:rtl/>
        </w:rPr>
      </w:pPr>
    </w:p>
    <w:p w:rsidR="00000000" w:rsidRDefault="00F94DE5">
      <w:pPr>
        <w:jc w:val="both"/>
        <w:rPr>
          <w:rFonts w:cs="David"/>
          <w:rtl/>
        </w:rPr>
      </w:pPr>
      <w:r>
        <w:rPr>
          <w:rFonts w:cs="David"/>
          <w:rtl/>
        </w:rPr>
        <w:tab/>
        <w:t>ה</w:t>
      </w:r>
      <w:r>
        <w:rPr>
          <w:rFonts w:cs="David" w:hint="cs"/>
          <w:rtl/>
        </w:rPr>
        <w:t xml:space="preserve">ן לא מעכבות דבר? </w:t>
      </w:r>
    </w:p>
    <w:p w:rsidR="00000000" w:rsidRDefault="00F94DE5">
      <w:pPr>
        <w:jc w:val="both"/>
        <w:rPr>
          <w:rFonts w:cs="David"/>
          <w:rtl/>
        </w:rPr>
      </w:pPr>
    </w:p>
    <w:p w:rsidR="00000000" w:rsidRDefault="00F94DE5">
      <w:pPr>
        <w:jc w:val="both"/>
        <w:rPr>
          <w:rFonts w:cs="David"/>
          <w:rtl/>
        </w:rPr>
      </w:pPr>
      <w:r>
        <w:rPr>
          <w:rFonts w:cs="David"/>
          <w:u w:val="single"/>
          <w:rtl/>
        </w:rPr>
        <w:t>מר</w:t>
      </w:r>
      <w:r>
        <w:rPr>
          <w:rFonts w:cs="David" w:hint="cs"/>
          <w:u w:val="single"/>
          <w:rtl/>
        </w:rPr>
        <w:t>ב ישראלי:</w:t>
      </w:r>
    </w:p>
    <w:p w:rsidR="00000000" w:rsidRDefault="00F94DE5">
      <w:pPr>
        <w:jc w:val="both"/>
        <w:rPr>
          <w:rFonts w:cs="David"/>
          <w:rtl/>
        </w:rPr>
      </w:pPr>
    </w:p>
    <w:p w:rsidR="00000000" w:rsidRDefault="00F94DE5">
      <w:pPr>
        <w:jc w:val="both"/>
        <w:rPr>
          <w:rFonts w:cs="David"/>
          <w:rtl/>
        </w:rPr>
      </w:pPr>
      <w:r>
        <w:rPr>
          <w:rFonts w:cs="David"/>
          <w:rtl/>
        </w:rPr>
        <w:tab/>
        <w:t>ל</w:t>
      </w:r>
      <w:r>
        <w:rPr>
          <w:rFonts w:cs="David" w:hint="cs"/>
          <w:rtl/>
        </w:rPr>
        <w:t xml:space="preserve">א, הן לא יעכבו. </w:t>
      </w:r>
    </w:p>
    <w:p w:rsidR="00000000" w:rsidRDefault="00F94DE5">
      <w:pPr>
        <w:jc w:val="both"/>
        <w:rPr>
          <w:rFonts w:cs="David"/>
          <w:rtl/>
        </w:rPr>
      </w:pPr>
    </w:p>
    <w:p w:rsidR="00000000" w:rsidRDefault="00F94DE5">
      <w:pPr>
        <w:jc w:val="both"/>
        <w:rPr>
          <w:rFonts w:cs="David"/>
          <w:u w:val="single"/>
          <w:rtl/>
        </w:rPr>
      </w:pPr>
      <w:r>
        <w:rPr>
          <w:rFonts w:cs="David"/>
          <w:u w:val="single"/>
          <w:rtl/>
        </w:rPr>
        <w:t>הי</w:t>
      </w:r>
      <w:r>
        <w:rPr>
          <w:rFonts w:cs="David" w:hint="cs"/>
          <w:u w:val="single"/>
          <w:rtl/>
        </w:rPr>
        <w:t>ו"ר זבולון אורלב:</w:t>
      </w:r>
    </w:p>
    <w:p w:rsidR="00000000" w:rsidRDefault="00F94DE5">
      <w:pPr>
        <w:jc w:val="both"/>
        <w:rPr>
          <w:rFonts w:cs="David"/>
          <w:rtl/>
        </w:rPr>
      </w:pPr>
    </w:p>
    <w:p w:rsidR="00000000" w:rsidRDefault="00F94DE5">
      <w:pPr>
        <w:jc w:val="both"/>
        <w:rPr>
          <w:rFonts w:cs="David"/>
          <w:rtl/>
        </w:rPr>
      </w:pPr>
      <w:r>
        <w:rPr>
          <w:rFonts w:cs="David"/>
          <w:rtl/>
        </w:rPr>
        <w:tab/>
        <w:t>ה</w:t>
      </w:r>
      <w:r>
        <w:rPr>
          <w:rFonts w:cs="David" w:hint="cs"/>
          <w:rtl/>
        </w:rPr>
        <w:t>תיקונים הקטנים הם בהסכמה ובהבנה?</w:t>
      </w:r>
    </w:p>
    <w:p w:rsidR="00000000" w:rsidRDefault="00F94DE5">
      <w:pPr>
        <w:jc w:val="both"/>
        <w:rPr>
          <w:rFonts w:cs="David"/>
          <w:rtl/>
        </w:rPr>
      </w:pPr>
    </w:p>
    <w:p w:rsidR="00000000" w:rsidRDefault="00F94DE5">
      <w:pPr>
        <w:jc w:val="both"/>
        <w:rPr>
          <w:rFonts w:cs="David"/>
          <w:rtl/>
        </w:rPr>
      </w:pPr>
      <w:r>
        <w:rPr>
          <w:rFonts w:cs="David"/>
          <w:u w:val="single"/>
          <w:rtl/>
        </w:rPr>
        <w:t>עד</w:t>
      </w:r>
      <w:r>
        <w:rPr>
          <w:rFonts w:cs="David" w:hint="cs"/>
          <w:u w:val="single"/>
          <w:rtl/>
        </w:rPr>
        <w:t>נה הראל:</w:t>
      </w:r>
    </w:p>
    <w:p w:rsidR="00000000" w:rsidRDefault="00F94DE5">
      <w:pPr>
        <w:jc w:val="both"/>
        <w:rPr>
          <w:rFonts w:cs="David"/>
          <w:rtl/>
        </w:rPr>
      </w:pPr>
    </w:p>
    <w:p w:rsidR="00000000" w:rsidRDefault="00F94DE5">
      <w:pPr>
        <w:jc w:val="both"/>
        <w:rPr>
          <w:rFonts w:cs="David"/>
          <w:rtl/>
        </w:rPr>
      </w:pPr>
      <w:r>
        <w:rPr>
          <w:rFonts w:cs="David"/>
          <w:rtl/>
        </w:rPr>
        <w:tab/>
        <w:t>כ</w:t>
      </w:r>
      <w:r>
        <w:rPr>
          <w:rFonts w:cs="David" w:hint="cs"/>
          <w:rtl/>
        </w:rPr>
        <w:t>ן.</w:t>
      </w:r>
    </w:p>
    <w:p w:rsidR="00000000" w:rsidRDefault="00F94DE5">
      <w:pPr>
        <w:jc w:val="both"/>
        <w:rPr>
          <w:rFonts w:cs="David"/>
          <w:rtl/>
        </w:rPr>
      </w:pPr>
    </w:p>
    <w:p w:rsidR="00000000" w:rsidRDefault="00F94DE5">
      <w:pPr>
        <w:jc w:val="both"/>
        <w:rPr>
          <w:rFonts w:cs="David"/>
          <w:u w:val="single"/>
          <w:rtl/>
        </w:rPr>
      </w:pPr>
      <w:r>
        <w:rPr>
          <w:rFonts w:cs="David"/>
          <w:u w:val="single"/>
          <w:rtl/>
        </w:rPr>
        <w:t>הי</w:t>
      </w:r>
      <w:r>
        <w:rPr>
          <w:rFonts w:cs="David" w:hint="cs"/>
          <w:u w:val="single"/>
          <w:rtl/>
        </w:rPr>
        <w:t>ו"ר זבולון אורלב:</w:t>
      </w:r>
    </w:p>
    <w:p w:rsidR="00000000" w:rsidRDefault="00F94DE5">
      <w:pPr>
        <w:jc w:val="both"/>
        <w:rPr>
          <w:rFonts w:cs="David"/>
          <w:rtl/>
        </w:rPr>
      </w:pPr>
    </w:p>
    <w:p w:rsidR="00000000" w:rsidRDefault="00F94DE5">
      <w:pPr>
        <w:jc w:val="both"/>
        <w:rPr>
          <w:rFonts w:cs="David"/>
          <w:rtl/>
        </w:rPr>
      </w:pPr>
      <w:r>
        <w:rPr>
          <w:rFonts w:cs="David"/>
          <w:rtl/>
        </w:rPr>
        <w:tab/>
        <w:t>ע</w:t>
      </w:r>
      <w:r>
        <w:rPr>
          <w:rFonts w:cs="David" w:hint="cs"/>
          <w:rtl/>
        </w:rPr>
        <w:t xml:space="preserve">ו"ד ישראלי, </w:t>
      </w:r>
      <w:r>
        <w:rPr>
          <w:rFonts w:cs="David" w:hint="cs"/>
          <w:rtl/>
        </w:rPr>
        <w:t xml:space="preserve">אחרי שאאשר את הכללים </w:t>
      </w:r>
      <w:r>
        <w:rPr>
          <w:rFonts w:cs="David"/>
          <w:rtl/>
        </w:rPr>
        <w:t xml:space="preserve">– </w:t>
      </w:r>
      <w:r>
        <w:rPr>
          <w:rFonts w:cs="David" w:hint="cs"/>
          <w:rtl/>
        </w:rPr>
        <w:t>קולך לא יישמע עוד?</w:t>
      </w:r>
    </w:p>
    <w:p w:rsidR="00000000" w:rsidRDefault="00F94DE5">
      <w:pPr>
        <w:jc w:val="both"/>
        <w:rPr>
          <w:rFonts w:cs="David"/>
          <w:rtl/>
        </w:rPr>
      </w:pPr>
    </w:p>
    <w:p w:rsidR="00000000" w:rsidRDefault="00F94DE5">
      <w:pPr>
        <w:jc w:val="both"/>
        <w:rPr>
          <w:rFonts w:cs="David"/>
          <w:rtl/>
        </w:rPr>
      </w:pPr>
      <w:r>
        <w:rPr>
          <w:rFonts w:cs="David"/>
          <w:u w:val="single"/>
          <w:rtl/>
        </w:rPr>
        <w:t>מר</w:t>
      </w:r>
      <w:r>
        <w:rPr>
          <w:rFonts w:cs="David" w:hint="cs"/>
          <w:u w:val="single"/>
          <w:rtl/>
        </w:rPr>
        <w:t>ב ישראלי:</w:t>
      </w:r>
    </w:p>
    <w:p w:rsidR="00000000" w:rsidRDefault="00F94DE5">
      <w:pPr>
        <w:jc w:val="both"/>
        <w:rPr>
          <w:rFonts w:cs="David"/>
          <w:rtl/>
        </w:rPr>
      </w:pPr>
    </w:p>
    <w:p w:rsidR="00000000" w:rsidRDefault="00F94DE5">
      <w:pPr>
        <w:jc w:val="both"/>
        <w:rPr>
          <w:rFonts w:cs="David"/>
          <w:rtl/>
        </w:rPr>
      </w:pPr>
      <w:r>
        <w:rPr>
          <w:rFonts w:cs="David"/>
          <w:rtl/>
        </w:rPr>
        <w:tab/>
        <w:t>כ</w:t>
      </w:r>
      <w:r>
        <w:rPr>
          <w:rFonts w:cs="David" w:hint="cs"/>
          <w:rtl/>
        </w:rPr>
        <w:t>בר השמעתי את קו</w:t>
      </w:r>
      <w:r>
        <w:rPr>
          <w:rFonts w:cs="David"/>
          <w:rtl/>
        </w:rPr>
        <w:t>לי</w:t>
      </w:r>
      <w:r>
        <w:rPr>
          <w:rFonts w:cs="David" w:hint="cs"/>
          <w:rtl/>
        </w:rPr>
        <w:t>.</w:t>
      </w:r>
    </w:p>
    <w:p w:rsidR="00000000" w:rsidRDefault="00F94DE5">
      <w:pPr>
        <w:jc w:val="both"/>
        <w:rPr>
          <w:rFonts w:cs="David"/>
          <w:rtl/>
        </w:rPr>
      </w:pPr>
    </w:p>
    <w:p w:rsidR="00000000" w:rsidRDefault="00F94DE5">
      <w:pPr>
        <w:jc w:val="both"/>
        <w:rPr>
          <w:rFonts w:cs="David"/>
          <w:rtl/>
        </w:rPr>
      </w:pPr>
      <w:r>
        <w:rPr>
          <w:rFonts w:cs="David"/>
          <w:u w:val="single"/>
          <w:rtl/>
        </w:rPr>
        <w:t>אי</w:t>
      </w:r>
      <w:r>
        <w:rPr>
          <w:rFonts w:cs="David" w:hint="cs"/>
          <w:u w:val="single"/>
          <w:rtl/>
        </w:rPr>
        <w:t>יל מלובן:</w:t>
      </w:r>
    </w:p>
    <w:p w:rsidR="00000000" w:rsidRDefault="00F94DE5">
      <w:pPr>
        <w:jc w:val="both"/>
        <w:rPr>
          <w:rFonts w:cs="David"/>
          <w:rtl/>
        </w:rPr>
      </w:pPr>
    </w:p>
    <w:p w:rsidR="00000000" w:rsidRDefault="00F94DE5">
      <w:pPr>
        <w:jc w:val="both"/>
        <w:rPr>
          <w:rFonts w:cs="David"/>
          <w:rtl/>
        </w:rPr>
      </w:pPr>
      <w:r>
        <w:rPr>
          <w:rFonts w:cs="David"/>
          <w:rtl/>
        </w:rPr>
        <w:tab/>
        <w:t>ב</w:t>
      </w:r>
      <w:r>
        <w:rPr>
          <w:rFonts w:cs="David" w:hint="cs"/>
          <w:rtl/>
        </w:rPr>
        <w:t xml:space="preserve">פעם הקודמת צעקנו והתרגזנו, וכעת צריך לברך על העבודה הנפלאה שעו"ד הראל עשתה, היא גם שיתפה אותנו בכל ההליך. אני מודה למשרד. אני מודה גם </w:t>
      </w:r>
      <w:r>
        <w:rPr>
          <w:rFonts w:cs="David"/>
          <w:rtl/>
        </w:rPr>
        <w:t>ל</w:t>
      </w:r>
      <w:r>
        <w:rPr>
          <w:rFonts w:cs="David" w:hint="cs"/>
          <w:rtl/>
        </w:rPr>
        <w:t>יו"ר.</w:t>
      </w:r>
    </w:p>
    <w:p w:rsidR="00000000" w:rsidRDefault="00F94DE5">
      <w:pPr>
        <w:jc w:val="both"/>
        <w:rPr>
          <w:rFonts w:cs="David"/>
          <w:rtl/>
        </w:rPr>
      </w:pPr>
    </w:p>
    <w:p w:rsidR="00000000" w:rsidRDefault="00F94DE5">
      <w:pPr>
        <w:jc w:val="both"/>
        <w:rPr>
          <w:rFonts w:cs="David"/>
          <w:u w:val="single"/>
          <w:rtl/>
        </w:rPr>
      </w:pPr>
      <w:r>
        <w:rPr>
          <w:rFonts w:cs="David"/>
          <w:u w:val="single"/>
          <w:rtl/>
        </w:rPr>
        <w:t>הי</w:t>
      </w:r>
      <w:r>
        <w:rPr>
          <w:rFonts w:cs="David" w:hint="cs"/>
          <w:u w:val="single"/>
          <w:rtl/>
        </w:rPr>
        <w:t>ו"ר זבולון אורלב:</w:t>
      </w:r>
    </w:p>
    <w:p w:rsidR="00000000" w:rsidRDefault="00F94DE5">
      <w:pPr>
        <w:jc w:val="both"/>
        <w:rPr>
          <w:rFonts w:cs="David"/>
          <w:rtl/>
        </w:rPr>
      </w:pPr>
    </w:p>
    <w:p w:rsidR="00000000" w:rsidRDefault="00F94DE5">
      <w:pPr>
        <w:jc w:val="both"/>
        <w:rPr>
          <w:rFonts w:cs="David"/>
          <w:rtl/>
        </w:rPr>
      </w:pPr>
      <w:r>
        <w:rPr>
          <w:rFonts w:cs="David"/>
          <w:rtl/>
        </w:rPr>
        <w:tab/>
        <w:t>ה</w:t>
      </w:r>
      <w:r>
        <w:rPr>
          <w:rFonts w:cs="David" w:hint="cs"/>
          <w:rtl/>
        </w:rPr>
        <w:t xml:space="preserve">פכתם להיות תלמידים טובים. כשצריך </w:t>
      </w:r>
      <w:r>
        <w:rPr>
          <w:rFonts w:cs="David"/>
          <w:rtl/>
        </w:rPr>
        <w:t xml:space="preserve">– </w:t>
      </w:r>
      <w:r>
        <w:rPr>
          <w:rFonts w:cs="David" w:hint="cs"/>
          <w:rtl/>
        </w:rPr>
        <w:t xml:space="preserve">חשוב לפרגן. </w:t>
      </w:r>
    </w:p>
    <w:p w:rsidR="00000000" w:rsidRDefault="00F94DE5">
      <w:pPr>
        <w:jc w:val="both"/>
        <w:rPr>
          <w:rFonts w:cs="David"/>
          <w:u w:val="single"/>
          <w:rtl/>
        </w:rPr>
      </w:pPr>
    </w:p>
    <w:p w:rsidR="00000000" w:rsidRDefault="00F94DE5">
      <w:pPr>
        <w:jc w:val="both"/>
        <w:rPr>
          <w:rFonts w:cs="David"/>
          <w:rtl/>
        </w:rPr>
      </w:pPr>
      <w:r>
        <w:rPr>
          <w:rFonts w:cs="David" w:hint="cs"/>
          <w:u w:val="single"/>
          <w:rtl/>
        </w:rPr>
        <w:lastRenderedPageBreak/>
        <w:t>א</w:t>
      </w:r>
      <w:r>
        <w:rPr>
          <w:rFonts w:cs="David"/>
          <w:u w:val="single"/>
          <w:rtl/>
        </w:rPr>
        <w:t>י</w:t>
      </w:r>
      <w:r>
        <w:rPr>
          <w:rFonts w:cs="David" w:hint="cs"/>
          <w:u w:val="single"/>
          <w:rtl/>
        </w:rPr>
        <w:t>יל מלובן:</w:t>
      </w:r>
    </w:p>
    <w:p w:rsidR="00000000" w:rsidRDefault="00F94DE5">
      <w:pPr>
        <w:jc w:val="both"/>
        <w:rPr>
          <w:rFonts w:cs="David"/>
          <w:rtl/>
        </w:rPr>
      </w:pPr>
    </w:p>
    <w:p w:rsidR="00000000" w:rsidRDefault="00F94DE5">
      <w:pPr>
        <w:jc w:val="both"/>
        <w:rPr>
          <w:rFonts w:cs="David"/>
          <w:rtl/>
        </w:rPr>
      </w:pPr>
      <w:r>
        <w:rPr>
          <w:rFonts w:cs="David"/>
          <w:rtl/>
        </w:rPr>
        <w:tab/>
        <w:t>ה</w:t>
      </w:r>
      <w:r>
        <w:rPr>
          <w:rFonts w:cs="David" w:hint="cs"/>
          <w:rtl/>
        </w:rPr>
        <w:t>כללים ע</w:t>
      </w:r>
      <w:r>
        <w:rPr>
          <w:rFonts w:cs="David"/>
          <w:rtl/>
        </w:rPr>
        <w:t>בר</w:t>
      </w:r>
      <w:r>
        <w:rPr>
          <w:rFonts w:cs="David" w:hint="cs"/>
          <w:rtl/>
        </w:rPr>
        <w:t xml:space="preserve">ו על דעת כל היוצרים, כולל הקרן לקולנוע. </w:t>
      </w:r>
    </w:p>
    <w:p w:rsidR="00000000" w:rsidRDefault="00F94DE5">
      <w:pPr>
        <w:jc w:val="both"/>
        <w:rPr>
          <w:rFonts w:cs="David"/>
          <w:rtl/>
        </w:rPr>
      </w:pPr>
    </w:p>
    <w:p w:rsidR="00000000" w:rsidRDefault="00F94DE5">
      <w:pPr>
        <w:jc w:val="both"/>
        <w:rPr>
          <w:rFonts w:cs="David"/>
          <w:u w:val="single"/>
          <w:rtl/>
        </w:rPr>
      </w:pPr>
      <w:r>
        <w:rPr>
          <w:rFonts w:cs="David"/>
          <w:u w:val="single"/>
          <w:rtl/>
        </w:rPr>
        <w:t>הי</w:t>
      </w:r>
      <w:r>
        <w:rPr>
          <w:rFonts w:cs="David" w:hint="cs"/>
          <w:u w:val="single"/>
          <w:rtl/>
        </w:rPr>
        <w:t>ו"ר זבולון אורלב:</w:t>
      </w:r>
    </w:p>
    <w:p w:rsidR="00000000" w:rsidRDefault="00F94DE5">
      <w:pPr>
        <w:jc w:val="both"/>
        <w:rPr>
          <w:rFonts w:cs="David"/>
          <w:rtl/>
        </w:rPr>
      </w:pPr>
    </w:p>
    <w:p w:rsidR="00000000" w:rsidRDefault="00F94DE5">
      <w:pPr>
        <w:jc w:val="both"/>
        <w:rPr>
          <w:rFonts w:cs="David"/>
          <w:rtl/>
        </w:rPr>
      </w:pPr>
      <w:r>
        <w:rPr>
          <w:rFonts w:cs="David"/>
          <w:rtl/>
        </w:rPr>
        <w:tab/>
        <w:t>ל</w:t>
      </w:r>
      <w:r>
        <w:rPr>
          <w:rFonts w:cs="David" w:hint="cs"/>
          <w:rtl/>
        </w:rPr>
        <w:t>אילו גופים הכוונה?</w:t>
      </w:r>
    </w:p>
    <w:p w:rsidR="00000000" w:rsidRDefault="00F94DE5">
      <w:pPr>
        <w:jc w:val="both"/>
        <w:rPr>
          <w:rFonts w:cs="David"/>
          <w:rtl/>
        </w:rPr>
      </w:pPr>
    </w:p>
    <w:p w:rsidR="00000000" w:rsidRDefault="00F94DE5">
      <w:pPr>
        <w:jc w:val="both"/>
        <w:rPr>
          <w:rFonts w:cs="David"/>
          <w:rtl/>
        </w:rPr>
      </w:pPr>
      <w:r>
        <w:rPr>
          <w:rFonts w:cs="David"/>
          <w:u w:val="single"/>
          <w:rtl/>
        </w:rPr>
        <w:t>אי</w:t>
      </w:r>
      <w:r>
        <w:rPr>
          <w:rFonts w:cs="David" w:hint="cs"/>
          <w:u w:val="single"/>
          <w:rtl/>
        </w:rPr>
        <w:t>יל מלובן:</w:t>
      </w:r>
    </w:p>
    <w:p w:rsidR="00000000" w:rsidRDefault="00F94DE5">
      <w:pPr>
        <w:jc w:val="both"/>
        <w:rPr>
          <w:rFonts w:cs="David"/>
          <w:rtl/>
        </w:rPr>
      </w:pPr>
    </w:p>
    <w:p w:rsidR="00000000" w:rsidRDefault="00F94DE5">
      <w:pPr>
        <w:jc w:val="both"/>
        <w:rPr>
          <w:rFonts w:cs="David"/>
          <w:rtl/>
        </w:rPr>
      </w:pPr>
      <w:r>
        <w:rPr>
          <w:rFonts w:cs="David"/>
          <w:rtl/>
        </w:rPr>
        <w:tab/>
        <w:t>א</w:t>
      </w:r>
      <w:r>
        <w:rPr>
          <w:rFonts w:cs="David" w:hint="cs"/>
          <w:rtl/>
        </w:rPr>
        <w:t>רגוני השחקנים המאשרים הם שניים: שח"ם, ואמ"י. גב' ליביה חכמון מייצגת את הגוף השליש</w:t>
      </w:r>
      <w:r>
        <w:rPr>
          <w:rFonts w:cs="David" w:hint="cs"/>
          <w:rtl/>
        </w:rPr>
        <w:t>י. וכן גם ארגוני התסריטאים, בימאים, מפיקים,  הקרן הגדולה והעובדים בקולנוע</w:t>
      </w:r>
      <w:r>
        <w:rPr>
          <w:rFonts w:cs="David"/>
          <w:rtl/>
        </w:rPr>
        <w:t xml:space="preserve"> ו</w:t>
      </w:r>
      <w:r>
        <w:rPr>
          <w:rFonts w:cs="David" w:hint="cs"/>
          <w:rtl/>
        </w:rPr>
        <w:t xml:space="preserve">בטלוויזיה </w:t>
      </w:r>
      <w:r>
        <w:rPr>
          <w:rFonts w:cs="David"/>
          <w:rtl/>
        </w:rPr>
        <w:t xml:space="preserve">– </w:t>
      </w:r>
      <w:r>
        <w:rPr>
          <w:rFonts w:cs="David" w:hint="cs"/>
          <w:rtl/>
        </w:rPr>
        <w:t xml:space="preserve">אלה כל הגופים הגדולים שעוסקים בענף. </w:t>
      </w:r>
    </w:p>
    <w:p w:rsidR="00000000" w:rsidRDefault="00F94DE5">
      <w:pPr>
        <w:jc w:val="both"/>
        <w:rPr>
          <w:rFonts w:cs="David"/>
          <w:rtl/>
        </w:rPr>
      </w:pPr>
    </w:p>
    <w:p w:rsidR="00000000" w:rsidRDefault="00F94DE5">
      <w:pPr>
        <w:jc w:val="both"/>
        <w:rPr>
          <w:rFonts w:cs="David"/>
          <w:rtl/>
        </w:rPr>
      </w:pPr>
      <w:r>
        <w:rPr>
          <w:rFonts w:cs="David"/>
          <w:u w:val="single"/>
          <w:rtl/>
        </w:rPr>
        <w:t>מר</w:t>
      </w:r>
      <w:r>
        <w:rPr>
          <w:rFonts w:cs="David" w:hint="cs"/>
          <w:u w:val="single"/>
          <w:rtl/>
        </w:rPr>
        <w:t>ב ישראלי:</w:t>
      </w:r>
    </w:p>
    <w:p w:rsidR="00000000" w:rsidRDefault="00F94DE5">
      <w:pPr>
        <w:jc w:val="both"/>
        <w:rPr>
          <w:rFonts w:cs="David"/>
          <w:rtl/>
        </w:rPr>
      </w:pPr>
    </w:p>
    <w:p w:rsidR="00000000" w:rsidRDefault="00F94DE5">
      <w:pPr>
        <w:jc w:val="both"/>
        <w:rPr>
          <w:rFonts w:cs="David"/>
          <w:rtl/>
        </w:rPr>
      </w:pPr>
      <w:r>
        <w:rPr>
          <w:rFonts w:cs="David"/>
          <w:rtl/>
        </w:rPr>
        <w:tab/>
        <w:t>ק</w:t>
      </w:r>
      <w:r>
        <w:rPr>
          <w:rFonts w:cs="David" w:hint="cs"/>
          <w:rtl/>
        </w:rPr>
        <w:t xml:space="preserve">יבלנו הערות מ"אשכולות" ומאגודת המוסיקאים. </w:t>
      </w:r>
    </w:p>
    <w:p w:rsidR="00000000" w:rsidRDefault="00F94DE5">
      <w:pPr>
        <w:jc w:val="both"/>
        <w:rPr>
          <w:rFonts w:cs="David"/>
          <w:rtl/>
        </w:rPr>
      </w:pPr>
    </w:p>
    <w:p w:rsidR="00000000" w:rsidRDefault="00F94DE5">
      <w:pPr>
        <w:jc w:val="both"/>
        <w:rPr>
          <w:rFonts w:cs="David"/>
          <w:u w:val="single"/>
          <w:rtl/>
        </w:rPr>
      </w:pPr>
      <w:r>
        <w:rPr>
          <w:rFonts w:cs="David"/>
          <w:u w:val="single"/>
          <w:rtl/>
        </w:rPr>
        <w:t>הי</w:t>
      </w:r>
      <w:r>
        <w:rPr>
          <w:rFonts w:cs="David" w:hint="cs"/>
          <w:u w:val="single"/>
          <w:rtl/>
        </w:rPr>
        <w:t>ו"ר זבולון אורלב:</w:t>
      </w:r>
    </w:p>
    <w:p w:rsidR="00000000" w:rsidRDefault="00F94DE5">
      <w:pPr>
        <w:jc w:val="both"/>
        <w:rPr>
          <w:rFonts w:cs="David"/>
          <w:rtl/>
        </w:rPr>
      </w:pPr>
    </w:p>
    <w:p w:rsidR="00000000" w:rsidRDefault="00F94DE5">
      <w:pPr>
        <w:jc w:val="both"/>
        <w:rPr>
          <w:rFonts w:cs="David"/>
          <w:rtl/>
        </w:rPr>
      </w:pPr>
      <w:r>
        <w:rPr>
          <w:rFonts w:cs="David"/>
          <w:rtl/>
        </w:rPr>
        <w:tab/>
        <w:t>"</w:t>
      </w:r>
      <w:r>
        <w:rPr>
          <w:rFonts w:cs="David" w:hint="cs"/>
          <w:rtl/>
        </w:rPr>
        <w:t>אשכולות" עבדו עמכם?</w:t>
      </w:r>
    </w:p>
    <w:p w:rsidR="00000000" w:rsidRDefault="00F94DE5">
      <w:pPr>
        <w:jc w:val="both"/>
        <w:rPr>
          <w:rFonts w:cs="David"/>
          <w:rtl/>
        </w:rPr>
      </w:pPr>
    </w:p>
    <w:p w:rsidR="00000000" w:rsidRDefault="00F94DE5">
      <w:pPr>
        <w:jc w:val="both"/>
        <w:rPr>
          <w:rFonts w:cs="David"/>
          <w:rtl/>
        </w:rPr>
      </w:pPr>
      <w:r>
        <w:rPr>
          <w:rFonts w:cs="David"/>
          <w:u w:val="single"/>
          <w:rtl/>
        </w:rPr>
        <w:t>אי</w:t>
      </w:r>
      <w:r>
        <w:rPr>
          <w:rFonts w:cs="David" w:hint="cs"/>
          <w:u w:val="single"/>
          <w:rtl/>
        </w:rPr>
        <w:t>יל מלובן:</w:t>
      </w:r>
    </w:p>
    <w:p w:rsidR="00000000" w:rsidRDefault="00F94DE5">
      <w:pPr>
        <w:jc w:val="both"/>
        <w:rPr>
          <w:rFonts w:cs="David"/>
          <w:rtl/>
        </w:rPr>
      </w:pPr>
    </w:p>
    <w:p w:rsidR="00000000" w:rsidRDefault="00F94DE5">
      <w:pPr>
        <w:jc w:val="both"/>
        <w:rPr>
          <w:rFonts w:cs="David"/>
          <w:rtl/>
        </w:rPr>
      </w:pPr>
      <w:r>
        <w:rPr>
          <w:rFonts w:cs="David"/>
          <w:rtl/>
        </w:rPr>
        <w:tab/>
        <w:t>ל</w:t>
      </w:r>
      <w:r>
        <w:rPr>
          <w:rFonts w:cs="David" w:hint="cs"/>
          <w:rtl/>
        </w:rPr>
        <w:t xml:space="preserve">א. </w:t>
      </w:r>
    </w:p>
    <w:p w:rsidR="00000000" w:rsidRDefault="00F94DE5">
      <w:pPr>
        <w:jc w:val="both"/>
        <w:rPr>
          <w:rFonts w:cs="David"/>
          <w:rtl/>
        </w:rPr>
      </w:pPr>
    </w:p>
    <w:p w:rsidR="00000000" w:rsidRDefault="00F94DE5">
      <w:pPr>
        <w:jc w:val="both"/>
        <w:rPr>
          <w:rFonts w:cs="David"/>
          <w:rtl/>
        </w:rPr>
      </w:pPr>
      <w:r>
        <w:rPr>
          <w:rFonts w:cs="David"/>
          <w:u w:val="single"/>
          <w:rtl/>
        </w:rPr>
        <w:t>קו</w:t>
      </w:r>
      <w:r>
        <w:rPr>
          <w:rFonts w:cs="David" w:hint="cs"/>
          <w:u w:val="single"/>
          <w:rtl/>
        </w:rPr>
        <w:t>לט אבי</w:t>
      </w:r>
      <w:r>
        <w:rPr>
          <w:rFonts w:cs="David" w:hint="cs"/>
          <w:u w:val="single"/>
          <w:rtl/>
        </w:rPr>
        <w:t>טל:</w:t>
      </w:r>
    </w:p>
    <w:p w:rsidR="00000000" w:rsidRDefault="00F94DE5">
      <w:pPr>
        <w:jc w:val="both"/>
        <w:rPr>
          <w:rFonts w:cs="David"/>
          <w:rtl/>
        </w:rPr>
      </w:pPr>
    </w:p>
    <w:p w:rsidR="00000000" w:rsidRDefault="00F94DE5">
      <w:pPr>
        <w:jc w:val="both"/>
        <w:rPr>
          <w:rFonts w:cs="David"/>
          <w:rtl/>
        </w:rPr>
      </w:pPr>
      <w:r>
        <w:rPr>
          <w:rFonts w:cs="David"/>
          <w:rtl/>
        </w:rPr>
        <w:tab/>
        <w:t>מ</w:t>
      </w:r>
      <w:r>
        <w:rPr>
          <w:rFonts w:cs="David" w:hint="cs"/>
          <w:rtl/>
        </w:rPr>
        <w:t>ר מלובן, למה "אשכולות" לא הצטרפו אליכם?</w:t>
      </w:r>
    </w:p>
    <w:p w:rsidR="00000000" w:rsidRDefault="00F94DE5">
      <w:pPr>
        <w:jc w:val="both"/>
        <w:rPr>
          <w:rFonts w:cs="David"/>
          <w:rtl/>
        </w:rPr>
      </w:pPr>
    </w:p>
    <w:p w:rsidR="00000000" w:rsidRDefault="00F94DE5">
      <w:pPr>
        <w:jc w:val="both"/>
        <w:rPr>
          <w:rFonts w:cs="David"/>
          <w:rtl/>
        </w:rPr>
      </w:pPr>
      <w:r>
        <w:rPr>
          <w:rFonts w:cs="David"/>
          <w:u w:val="single"/>
          <w:rtl/>
        </w:rPr>
        <w:t>אי</w:t>
      </w:r>
      <w:r>
        <w:rPr>
          <w:rFonts w:cs="David" w:hint="cs"/>
          <w:u w:val="single"/>
          <w:rtl/>
        </w:rPr>
        <w:t>יל מלובן:</w:t>
      </w:r>
    </w:p>
    <w:p w:rsidR="00000000" w:rsidRDefault="00F94DE5">
      <w:pPr>
        <w:jc w:val="both"/>
        <w:rPr>
          <w:rFonts w:cs="David"/>
          <w:rtl/>
        </w:rPr>
      </w:pPr>
    </w:p>
    <w:p w:rsidR="00000000" w:rsidRDefault="00F94DE5">
      <w:pPr>
        <w:jc w:val="both"/>
        <w:rPr>
          <w:rFonts w:cs="David"/>
          <w:rtl/>
        </w:rPr>
      </w:pPr>
      <w:r>
        <w:rPr>
          <w:rFonts w:cs="David"/>
          <w:rtl/>
        </w:rPr>
        <w:tab/>
        <w:t>ה</w:t>
      </w:r>
      <w:r>
        <w:rPr>
          <w:rFonts w:cs="David" w:hint="cs"/>
          <w:rtl/>
        </w:rPr>
        <w:t xml:space="preserve">ם לא אתנו </w:t>
      </w:r>
      <w:r>
        <w:rPr>
          <w:rFonts w:cs="David"/>
          <w:rtl/>
        </w:rPr>
        <w:t>בג</w:t>
      </w:r>
      <w:r>
        <w:rPr>
          <w:rFonts w:cs="David" w:hint="cs"/>
          <w:rtl/>
        </w:rPr>
        <w:t xml:space="preserve">לל בעיות פנימיות, אבל בכל מקרה הם לא גוף יוצר אלא גוף שמקבל תמלוגים. כך גם אקו"ם. איגוד השחקנים מקבל תמלוגים מ"אשכולות" או ממקום אחר. </w:t>
      </w:r>
    </w:p>
    <w:p w:rsidR="00000000" w:rsidRDefault="00F94DE5">
      <w:pPr>
        <w:jc w:val="both"/>
        <w:rPr>
          <w:rFonts w:cs="David"/>
          <w:rtl/>
        </w:rPr>
      </w:pPr>
    </w:p>
    <w:p w:rsidR="00000000" w:rsidRDefault="00F94DE5">
      <w:pPr>
        <w:jc w:val="both"/>
        <w:rPr>
          <w:rFonts w:cs="David"/>
          <w:u w:val="single"/>
          <w:rtl/>
        </w:rPr>
      </w:pPr>
      <w:r>
        <w:rPr>
          <w:rFonts w:cs="David"/>
          <w:u w:val="single"/>
          <w:rtl/>
        </w:rPr>
        <w:t>הי</w:t>
      </w:r>
      <w:r>
        <w:rPr>
          <w:rFonts w:cs="David" w:hint="cs"/>
          <w:u w:val="single"/>
          <w:rtl/>
        </w:rPr>
        <w:t>ו"ר זבולון אורלב:</w:t>
      </w:r>
    </w:p>
    <w:p w:rsidR="00000000" w:rsidRDefault="00F94DE5">
      <w:pPr>
        <w:jc w:val="both"/>
        <w:rPr>
          <w:rFonts w:cs="David"/>
          <w:rtl/>
        </w:rPr>
      </w:pPr>
    </w:p>
    <w:p w:rsidR="00000000" w:rsidRDefault="00F94DE5">
      <w:pPr>
        <w:jc w:val="both"/>
        <w:rPr>
          <w:rFonts w:cs="David"/>
          <w:rtl/>
        </w:rPr>
      </w:pPr>
      <w:r>
        <w:rPr>
          <w:rFonts w:cs="David"/>
          <w:rtl/>
        </w:rPr>
        <w:tab/>
        <w:t>ה</w:t>
      </w:r>
      <w:r>
        <w:rPr>
          <w:rFonts w:cs="David" w:hint="cs"/>
          <w:rtl/>
        </w:rPr>
        <w:t>גופים שאתם, פורום היוצ</w:t>
      </w:r>
      <w:r>
        <w:rPr>
          <w:rFonts w:cs="David" w:hint="cs"/>
          <w:rtl/>
        </w:rPr>
        <w:t>רים והמפיקים בקולנוע ובטלוויזיה בישראל, מייצגים הם: איגוד הבמאים, איגוד ע</w:t>
      </w:r>
      <w:r>
        <w:rPr>
          <w:rFonts w:cs="David"/>
          <w:rtl/>
        </w:rPr>
        <w:t>וב</w:t>
      </w:r>
      <w:r>
        <w:rPr>
          <w:rFonts w:cs="David" w:hint="cs"/>
          <w:rtl/>
        </w:rPr>
        <w:t xml:space="preserve">די אולפנים, פרו טי.וי, איגוד העובדים בקולנוע ובטלוויזיה, פורום היוצרים הדוקומנטריים, איגוד מפיקי סרטים וטלוויזיה בישראל, שח"ם </w:t>
      </w:r>
      <w:r>
        <w:rPr>
          <w:rFonts w:cs="David"/>
          <w:rtl/>
        </w:rPr>
        <w:t xml:space="preserve">– </w:t>
      </w:r>
      <w:r>
        <w:rPr>
          <w:rFonts w:cs="David" w:hint="cs"/>
          <w:rtl/>
        </w:rPr>
        <w:t xml:space="preserve">איגוד שחקני המסך, אמ"י </w:t>
      </w:r>
      <w:r>
        <w:rPr>
          <w:rFonts w:cs="David"/>
          <w:rtl/>
        </w:rPr>
        <w:t xml:space="preserve">– </w:t>
      </w:r>
      <w:r>
        <w:rPr>
          <w:rFonts w:cs="David" w:hint="cs"/>
          <w:rtl/>
        </w:rPr>
        <w:t>איגוד אומני ישראל, איגוד התס</w:t>
      </w:r>
      <w:r>
        <w:rPr>
          <w:rFonts w:cs="David" w:hint="cs"/>
          <w:rtl/>
        </w:rPr>
        <w:t xml:space="preserve">ריטאים. </w:t>
      </w:r>
    </w:p>
    <w:p w:rsidR="00000000" w:rsidRDefault="00F94DE5">
      <w:pPr>
        <w:jc w:val="both"/>
        <w:rPr>
          <w:rFonts w:cs="David"/>
          <w:rtl/>
        </w:rPr>
      </w:pPr>
    </w:p>
    <w:p w:rsidR="00000000" w:rsidRDefault="00F94DE5">
      <w:pPr>
        <w:jc w:val="both"/>
        <w:rPr>
          <w:rFonts w:cs="David"/>
          <w:rtl/>
        </w:rPr>
      </w:pPr>
      <w:r>
        <w:rPr>
          <w:rFonts w:cs="David"/>
          <w:u w:val="single"/>
          <w:rtl/>
        </w:rPr>
        <w:t>לי</w:t>
      </w:r>
      <w:r>
        <w:rPr>
          <w:rFonts w:cs="David" w:hint="cs"/>
          <w:u w:val="single"/>
          <w:rtl/>
        </w:rPr>
        <w:t>ביה חכמון:</w:t>
      </w:r>
    </w:p>
    <w:p w:rsidR="00000000" w:rsidRDefault="00F94DE5">
      <w:pPr>
        <w:jc w:val="both"/>
        <w:rPr>
          <w:rFonts w:cs="David"/>
          <w:rtl/>
        </w:rPr>
      </w:pPr>
    </w:p>
    <w:p w:rsidR="00000000" w:rsidRDefault="00F94DE5">
      <w:pPr>
        <w:jc w:val="both"/>
        <w:rPr>
          <w:rFonts w:cs="David"/>
          <w:rtl/>
        </w:rPr>
      </w:pPr>
      <w:r>
        <w:rPr>
          <w:rFonts w:cs="David"/>
          <w:rtl/>
        </w:rPr>
        <w:tab/>
        <w:t>ל</w:t>
      </w:r>
      <w:r>
        <w:rPr>
          <w:rFonts w:cs="David" w:hint="cs"/>
          <w:rtl/>
        </w:rPr>
        <w:t>מה אמ"י נכללים ברשימה?</w:t>
      </w:r>
    </w:p>
    <w:p w:rsidR="00000000" w:rsidRDefault="00F94DE5">
      <w:pPr>
        <w:jc w:val="both"/>
        <w:rPr>
          <w:rFonts w:cs="David"/>
          <w:rtl/>
        </w:rPr>
      </w:pPr>
    </w:p>
    <w:p w:rsidR="00000000" w:rsidRDefault="00F94DE5">
      <w:pPr>
        <w:jc w:val="both"/>
        <w:rPr>
          <w:rFonts w:cs="David"/>
          <w:u w:val="single"/>
          <w:rtl/>
        </w:rPr>
      </w:pPr>
      <w:r>
        <w:rPr>
          <w:rFonts w:cs="David"/>
          <w:u w:val="single"/>
          <w:rtl/>
        </w:rPr>
        <w:br w:type="page"/>
      </w:r>
      <w:r>
        <w:rPr>
          <w:rFonts w:cs="David" w:hint="cs"/>
          <w:u w:val="single"/>
          <w:rtl/>
        </w:rPr>
        <w:lastRenderedPageBreak/>
        <w:t>ה</w:t>
      </w:r>
      <w:r>
        <w:rPr>
          <w:rFonts w:cs="David"/>
          <w:u w:val="single"/>
          <w:rtl/>
        </w:rPr>
        <w:t>י</w:t>
      </w:r>
      <w:r>
        <w:rPr>
          <w:rFonts w:cs="David" w:hint="cs"/>
          <w:u w:val="single"/>
          <w:rtl/>
        </w:rPr>
        <w:t>ו"ר זבולון אורלב:</w:t>
      </w:r>
    </w:p>
    <w:p w:rsidR="00000000" w:rsidRDefault="00F94DE5">
      <w:pPr>
        <w:jc w:val="both"/>
        <w:rPr>
          <w:rFonts w:cs="David"/>
          <w:rtl/>
        </w:rPr>
      </w:pPr>
    </w:p>
    <w:p w:rsidR="00000000" w:rsidRDefault="00F94DE5">
      <w:pPr>
        <w:jc w:val="both"/>
        <w:rPr>
          <w:rFonts w:cs="David"/>
          <w:rtl/>
        </w:rPr>
      </w:pPr>
      <w:r>
        <w:rPr>
          <w:rFonts w:cs="David"/>
          <w:rtl/>
        </w:rPr>
        <w:tab/>
        <w:t xml:space="preserve">כך </w:t>
      </w:r>
      <w:r>
        <w:rPr>
          <w:rFonts w:cs="David" w:hint="cs"/>
          <w:rtl/>
        </w:rPr>
        <w:t xml:space="preserve">כתוב כאן. תוכלי להבהיר זאת בהמשך. </w:t>
      </w:r>
    </w:p>
    <w:p w:rsidR="00000000" w:rsidRDefault="00F94DE5">
      <w:pPr>
        <w:jc w:val="both"/>
        <w:rPr>
          <w:rFonts w:cs="David"/>
          <w:rtl/>
        </w:rPr>
      </w:pPr>
    </w:p>
    <w:p w:rsidR="00000000" w:rsidRDefault="00F94DE5">
      <w:pPr>
        <w:jc w:val="both"/>
        <w:rPr>
          <w:rFonts w:cs="David"/>
          <w:rtl/>
        </w:rPr>
      </w:pPr>
      <w:r>
        <w:rPr>
          <w:rFonts w:cs="David"/>
          <w:u w:val="single"/>
          <w:rtl/>
        </w:rPr>
        <w:t>אי</w:t>
      </w:r>
      <w:r>
        <w:rPr>
          <w:rFonts w:cs="David" w:hint="cs"/>
          <w:u w:val="single"/>
          <w:rtl/>
        </w:rPr>
        <w:t>יל מלובן:</w:t>
      </w:r>
    </w:p>
    <w:p w:rsidR="00000000" w:rsidRDefault="00F94DE5">
      <w:pPr>
        <w:jc w:val="both"/>
        <w:rPr>
          <w:rFonts w:cs="David"/>
          <w:rtl/>
        </w:rPr>
      </w:pPr>
    </w:p>
    <w:p w:rsidR="00000000" w:rsidRDefault="00F94DE5">
      <w:pPr>
        <w:jc w:val="both"/>
        <w:rPr>
          <w:rFonts w:cs="David"/>
          <w:rtl/>
        </w:rPr>
      </w:pPr>
      <w:r>
        <w:rPr>
          <w:rFonts w:cs="David"/>
          <w:rtl/>
        </w:rPr>
        <w:tab/>
        <w:t>ג</w:t>
      </w:r>
      <w:r>
        <w:rPr>
          <w:rFonts w:cs="David" w:hint="cs"/>
          <w:rtl/>
        </w:rPr>
        <w:t xml:space="preserve">ם האמרגנים שייכים אלינו. </w:t>
      </w:r>
    </w:p>
    <w:p w:rsidR="00000000" w:rsidRDefault="00F94DE5">
      <w:pPr>
        <w:jc w:val="both"/>
        <w:rPr>
          <w:rFonts w:cs="David"/>
          <w:rtl/>
        </w:rPr>
      </w:pPr>
    </w:p>
    <w:p w:rsidR="00000000" w:rsidRDefault="00F94DE5">
      <w:pPr>
        <w:jc w:val="both"/>
        <w:rPr>
          <w:rFonts w:cs="David"/>
          <w:rtl/>
        </w:rPr>
      </w:pPr>
      <w:r>
        <w:rPr>
          <w:rFonts w:cs="David"/>
          <w:u w:val="single"/>
          <w:rtl/>
        </w:rPr>
        <w:t>קו</w:t>
      </w:r>
      <w:r>
        <w:rPr>
          <w:rFonts w:cs="David" w:hint="cs"/>
          <w:u w:val="single"/>
          <w:rtl/>
        </w:rPr>
        <w:t>לט אביטל:</w:t>
      </w:r>
    </w:p>
    <w:p w:rsidR="00000000" w:rsidRDefault="00F94DE5">
      <w:pPr>
        <w:jc w:val="both"/>
        <w:rPr>
          <w:rFonts w:cs="David"/>
          <w:rtl/>
        </w:rPr>
      </w:pPr>
    </w:p>
    <w:p w:rsidR="00000000" w:rsidRDefault="00F94DE5">
      <w:pPr>
        <w:jc w:val="both"/>
        <w:rPr>
          <w:rFonts w:cs="David"/>
          <w:rtl/>
        </w:rPr>
      </w:pPr>
      <w:r>
        <w:rPr>
          <w:rFonts w:cs="David"/>
          <w:rtl/>
        </w:rPr>
        <w:tab/>
        <w:t>ק</w:t>
      </w:r>
      <w:r>
        <w:rPr>
          <w:rFonts w:cs="David" w:hint="cs"/>
          <w:rtl/>
        </w:rPr>
        <w:t xml:space="preserve">יבלתי, כמו כולם, דואר אלקטרוני מאיגוד המוסיקאים, ובו פירוט של ההתנגדויות. </w:t>
      </w:r>
    </w:p>
    <w:p w:rsidR="00000000" w:rsidRDefault="00F94DE5">
      <w:pPr>
        <w:jc w:val="both"/>
        <w:rPr>
          <w:rFonts w:cs="David"/>
          <w:rtl/>
        </w:rPr>
      </w:pPr>
    </w:p>
    <w:p w:rsidR="00000000" w:rsidRDefault="00F94DE5">
      <w:pPr>
        <w:jc w:val="both"/>
        <w:rPr>
          <w:rFonts w:cs="David"/>
          <w:u w:val="single"/>
          <w:rtl/>
        </w:rPr>
      </w:pPr>
      <w:r>
        <w:rPr>
          <w:rFonts w:cs="David"/>
          <w:u w:val="single"/>
          <w:rtl/>
        </w:rPr>
        <w:t>הי</w:t>
      </w:r>
      <w:r>
        <w:rPr>
          <w:rFonts w:cs="David" w:hint="cs"/>
          <w:u w:val="single"/>
          <w:rtl/>
        </w:rPr>
        <w:t>ו"ר זבולו</w:t>
      </w:r>
      <w:r>
        <w:rPr>
          <w:rFonts w:cs="David" w:hint="cs"/>
          <w:u w:val="single"/>
          <w:rtl/>
        </w:rPr>
        <w:t>ן אורלב:</w:t>
      </w:r>
    </w:p>
    <w:p w:rsidR="00000000" w:rsidRDefault="00F94DE5">
      <w:pPr>
        <w:jc w:val="both"/>
        <w:rPr>
          <w:rFonts w:cs="David"/>
          <w:rtl/>
        </w:rPr>
      </w:pPr>
    </w:p>
    <w:p w:rsidR="00000000" w:rsidRDefault="00F94DE5">
      <w:pPr>
        <w:jc w:val="both"/>
        <w:rPr>
          <w:rFonts w:cs="David"/>
          <w:rtl/>
        </w:rPr>
      </w:pPr>
      <w:r>
        <w:rPr>
          <w:rFonts w:cs="David"/>
          <w:rtl/>
        </w:rPr>
        <w:tab/>
        <w:t>נ</w:t>
      </w:r>
      <w:r>
        <w:rPr>
          <w:rFonts w:cs="David" w:hint="cs"/>
          <w:rtl/>
        </w:rPr>
        <w:t>כון. מיד נבדוק אותן, למרות שבדיון הקודם נקבע שאת ההערות יש להע</w:t>
      </w:r>
      <w:r>
        <w:rPr>
          <w:rFonts w:cs="David"/>
          <w:rtl/>
        </w:rPr>
        <w:t>בי</w:t>
      </w:r>
      <w:r>
        <w:rPr>
          <w:rFonts w:cs="David" w:hint="cs"/>
          <w:rtl/>
        </w:rPr>
        <w:t xml:space="preserve">ר למשרד המדע התרבות והספורט, ואיגוד המוסיקאים לא עשה זאת אלא שלח דואר אלקטרוני אלינו. </w:t>
      </w:r>
    </w:p>
    <w:p w:rsidR="00000000" w:rsidRDefault="00F94DE5">
      <w:pPr>
        <w:jc w:val="both"/>
        <w:rPr>
          <w:rFonts w:cs="David"/>
          <w:rtl/>
        </w:rPr>
      </w:pPr>
    </w:p>
    <w:p w:rsidR="00000000" w:rsidRDefault="00F94DE5">
      <w:pPr>
        <w:jc w:val="both"/>
        <w:rPr>
          <w:rFonts w:cs="David"/>
          <w:rtl/>
        </w:rPr>
      </w:pPr>
      <w:r>
        <w:rPr>
          <w:rFonts w:cs="David"/>
          <w:u w:val="single"/>
          <w:rtl/>
        </w:rPr>
        <w:t>קו</w:t>
      </w:r>
      <w:r>
        <w:rPr>
          <w:rFonts w:cs="David" w:hint="cs"/>
          <w:u w:val="single"/>
          <w:rtl/>
        </w:rPr>
        <w:t>לט אביטל:</w:t>
      </w:r>
    </w:p>
    <w:p w:rsidR="00000000" w:rsidRDefault="00F94DE5">
      <w:pPr>
        <w:jc w:val="both"/>
        <w:rPr>
          <w:rFonts w:cs="David"/>
          <w:rtl/>
        </w:rPr>
      </w:pPr>
    </w:p>
    <w:p w:rsidR="00000000" w:rsidRDefault="00F94DE5">
      <w:pPr>
        <w:jc w:val="both"/>
        <w:rPr>
          <w:rFonts w:cs="David"/>
          <w:rtl/>
        </w:rPr>
      </w:pPr>
      <w:r>
        <w:rPr>
          <w:rFonts w:cs="David"/>
          <w:rtl/>
        </w:rPr>
        <w:tab/>
        <w:t>א</w:t>
      </w:r>
      <w:r>
        <w:rPr>
          <w:rFonts w:cs="David" w:hint="cs"/>
          <w:rtl/>
        </w:rPr>
        <w:t>ני אומרת זאת למען הסדר הטוב.</w:t>
      </w:r>
    </w:p>
    <w:p w:rsidR="00000000" w:rsidRDefault="00F94DE5">
      <w:pPr>
        <w:jc w:val="both"/>
        <w:rPr>
          <w:rFonts w:cs="David"/>
          <w:rtl/>
        </w:rPr>
      </w:pPr>
    </w:p>
    <w:p w:rsidR="00000000" w:rsidRDefault="00F94DE5">
      <w:pPr>
        <w:jc w:val="both"/>
        <w:rPr>
          <w:rFonts w:cs="David"/>
          <w:rtl/>
        </w:rPr>
      </w:pPr>
      <w:r>
        <w:rPr>
          <w:rFonts w:cs="David"/>
          <w:u w:val="single"/>
          <w:rtl/>
        </w:rPr>
        <w:t>לי</w:t>
      </w:r>
      <w:r>
        <w:rPr>
          <w:rFonts w:cs="David" w:hint="cs"/>
          <w:u w:val="single"/>
          <w:rtl/>
        </w:rPr>
        <w:t>ביה חכמון:</w:t>
      </w:r>
    </w:p>
    <w:p w:rsidR="00000000" w:rsidRDefault="00F94DE5">
      <w:pPr>
        <w:jc w:val="both"/>
        <w:rPr>
          <w:rFonts w:cs="David"/>
          <w:rtl/>
        </w:rPr>
      </w:pPr>
    </w:p>
    <w:p w:rsidR="00000000" w:rsidRDefault="00F94DE5">
      <w:pPr>
        <w:jc w:val="both"/>
        <w:rPr>
          <w:rFonts w:cs="David"/>
          <w:rtl/>
        </w:rPr>
      </w:pPr>
      <w:r>
        <w:rPr>
          <w:rFonts w:cs="David"/>
          <w:rtl/>
        </w:rPr>
        <w:tab/>
        <w:t>א</w:t>
      </w:r>
      <w:r>
        <w:rPr>
          <w:rFonts w:cs="David" w:hint="cs"/>
          <w:rtl/>
        </w:rPr>
        <w:t>ני הגעתי לכאן כנציגת השחקנים בה</w:t>
      </w:r>
      <w:r>
        <w:rPr>
          <w:rFonts w:cs="David" w:hint="cs"/>
          <w:rtl/>
        </w:rPr>
        <w:t>סתדרות, ודודו דותן ביקש שאייצגו גם לעניין אמ"י. אכן הגשנו הערות, הן התקבלו</w:t>
      </w:r>
      <w:r>
        <w:rPr>
          <w:rFonts w:cs="David"/>
          <w:rtl/>
        </w:rPr>
        <w:t>, ו</w:t>
      </w:r>
      <w:r>
        <w:rPr>
          <w:rFonts w:cs="David" w:hint="cs"/>
          <w:rtl/>
        </w:rPr>
        <w:t xml:space="preserve">אני מצטרפת לברכות ולמחמאות על דרך העבודה המקצועית מאוד, ועל העבודה בערוץ פתוח. </w:t>
      </w:r>
    </w:p>
    <w:p w:rsidR="00000000" w:rsidRDefault="00F94DE5">
      <w:pPr>
        <w:jc w:val="both"/>
        <w:rPr>
          <w:rFonts w:cs="David"/>
          <w:rtl/>
        </w:rPr>
      </w:pPr>
    </w:p>
    <w:p w:rsidR="00000000" w:rsidRDefault="00F94DE5">
      <w:pPr>
        <w:jc w:val="both"/>
        <w:rPr>
          <w:rFonts w:cs="David"/>
          <w:u w:val="single"/>
          <w:rtl/>
        </w:rPr>
      </w:pPr>
      <w:r>
        <w:rPr>
          <w:rFonts w:cs="David"/>
          <w:u w:val="single"/>
          <w:rtl/>
        </w:rPr>
        <w:t>הי</w:t>
      </w:r>
      <w:r>
        <w:rPr>
          <w:rFonts w:cs="David" w:hint="cs"/>
          <w:u w:val="single"/>
          <w:rtl/>
        </w:rPr>
        <w:t>ו"ר זבולון אורלב:</w:t>
      </w:r>
    </w:p>
    <w:p w:rsidR="00000000" w:rsidRDefault="00F94DE5">
      <w:pPr>
        <w:jc w:val="both"/>
        <w:rPr>
          <w:rFonts w:cs="David"/>
          <w:rtl/>
        </w:rPr>
      </w:pPr>
    </w:p>
    <w:p w:rsidR="00000000" w:rsidRDefault="00F94DE5">
      <w:pPr>
        <w:jc w:val="both"/>
        <w:rPr>
          <w:rFonts w:cs="David"/>
          <w:rtl/>
        </w:rPr>
      </w:pPr>
      <w:r>
        <w:rPr>
          <w:rFonts w:cs="David"/>
          <w:rtl/>
        </w:rPr>
        <w:tab/>
        <w:t>ע</w:t>
      </w:r>
      <w:r>
        <w:rPr>
          <w:rFonts w:cs="David" w:hint="cs"/>
          <w:rtl/>
        </w:rPr>
        <w:t xml:space="preserve">ו"ד הראל תשמין מנחת. </w:t>
      </w:r>
    </w:p>
    <w:p w:rsidR="00000000" w:rsidRDefault="00F94DE5">
      <w:pPr>
        <w:jc w:val="both"/>
        <w:rPr>
          <w:rFonts w:cs="David"/>
          <w:rtl/>
        </w:rPr>
      </w:pPr>
    </w:p>
    <w:p w:rsidR="00000000" w:rsidRDefault="00F94DE5">
      <w:pPr>
        <w:jc w:val="both"/>
        <w:rPr>
          <w:rFonts w:cs="David"/>
          <w:rtl/>
        </w:rPr>
      </w:pPr>
      <w:r>
        <w:rPr>
          <w:rFonts w:cs="David"/>
          <w:u w:val="single"/>
          <w:rtl/>
        </w:rPr>
        <w:t>לי</w:t>
      </w:r>
      <w:r>
        <w:rPr>
          <w:rFonts w:cs="David" w:hint="cs"/>
          <w:u w:val="single"/>
          <w:rtl/>
        </w:rPr>
        <w:t>ביה חכמון:</w:t>
      </w:r>
    </w:p>
    <w:p w:rsidR="00000000" w:rsidRDefault="00F94DE5">
      <w:pPr>
        <w:jc w:val="both"/>
        <w:rPr>
          <w:rFonts w:cs="David"/>
          <w:rtl/>
        </w:rPr>
      </w:pPr>
    </w:p>
    <w:p w:rsidR="00000000" w:rsidRDefault="00F94DE5">
      <w:pPr>
        <w:jc w:val="both"/>
        <w:rPr>
          <w:rFonts w:cs="David"/>
          <w:rtl/>
        </w:rPr>
      </w:pPr>
      <w:r>
        <w:rPr>
          <w:rFonts w:cs="David"/>
          <w:rtl/>
        </w:rPr>
        <w:tab/>
        <w:t>כ</w:t>
      </w:r>
      <w:r>
        <w:rPr>
          <w:rFonts w:cs="David" w:hint="cs"/>
          <w:rtl/>
        </w:rPr>
        <w:t>שיש נשי</w:t>
      </w:r>
      <w:r>
        <w:rPr>
          <w:rFonts w:cs="David"/>
          <w:rtl/>
        </w:rPr>
        <w:t>ם</w:t>
      </w:r>
      <w:r>
        <w:rPr>
          <w:rFonts w:cs="David" w:hint="cs"/>
          <w:rtl/>
        </w:rPr>
        <w:t xml:space="preserve"> </w:t>
      </w:r>
      <w:r>
        <w:rPr>
          <w:rFonts w:cs="David"/>
          <w:rtl/>
        </w:rPr>
        <w:t xml:space="preserve">– </w:t>
      </w:r>
      <w:r>
        <w:rPr>
          <w:rFonts w:cs="David" w:hint="cs"/>
          <w:rtl/>
        </w:rPr>
        <w:t xml:space="preserve">הדברים עובדים היטב. </w:t>
      </w:r>
    </w:p>
    <w:p w:rsidR="00000000" w:rsidRDefault="00F94DE5">
      <w:pPr>
        <w:jc w:val="both"/>
        <w:rPr>
          <w:rFonts w:cs="David"/>
          <w:rtl/>
        </w:rPr>
      </w:pPr>
    </w:p>
    <w:p w:rsidR="00000000" w:rsidRDefault="00F94DE5">
      <w:pPr>
        <w:jc w:val="both"/>
        <w:rPr>
          <w:rFonts w:cs="David"/>
          <w:u w:val="single"/>
          <w:rtl/>
        </w:rPr>
      </w:pPr>
      <w:r>
        <w:rPr>
          <w:rFonts w:cs="David"/>
          <w:u w:val="single"/>
          <w:rtl/>
        </w:rPr>
        <w:t>הי</w:t>
      </w:r>
      <w:r>
        <w:rPr>
          <w:rFonts w:cs="David" w:hint="cs"/>
          <w:u w:val="single"/>
          <w:rtl/>
        </w:rPr>
        <w:t>ו</w:t>
      </w:r>
      <w:r>
        <w:rPr>
          <w:rFonts w:cs="David" w:hint="cs"/>
          <w:u w:val="single"/>
          <w:rtl/>
        </w:rPr>
        <w:t>"ר זבולון אורלב:</w:t>
      </w:r>
    </w:p>
    <w:p w:rsidR="00000000" w:rsidRDefault="00F94DE5">
      <w:pPr>
        <w:jc w:val="both"/>
        <w:rPr>
          <w:rFonts w:cs="David"/>
          <w:u w:val="single"/>
          <w:rtl/>
        </w:rPr>
      </w:pPr>
    </w:p>
    <w:p w:rsidR="00000000" w:rsidRDefault="00F94DE5">
      <w:pPr>
        <w:jc w:val="both"/>
        <w:rPr>
          <w:rFonts w:cs="David"/>
          <w:rtl/>
        </w:rPr>
      </w:pPr>
      <w:r>
        <w:rPr>
          <w:rFonts w:cs="David"/>
          <w:rtl/>
        </w:rPr>
        <w:tab/>
        <w:t>ב</w:t>
      </w:r>
      <w:r>
        <w:rPr>
          <w:rFonts w:cs="David" w:hint="cs"/>
          <w:rtl/>
        </w:rPr>
        <w:t xml:space="preserve">אמת הרגשתי שבישיבה הראשונה היא הייתה גבר. </w:t>
      </w:r>
    </w:p>
    <w:p w:rsidR="00000000" w:rsidRDefault="00F94DE5">
      <w:pPr>
        <w:jc w:val="both"/>
        <w:rPr>
          <w:rFonts w:cs="David"/>
          <w:rtl/>
        </w:rPr>
      </w:pPr>
    </w:p>
    <w:p w:rsidR="00000000" w:rsidRDefault="00F94DE5">
      <w:pPr>
        <w:jc w:val="both"/>
        <w:rPr>
          <w:rFonts w:cs="David"/>
          <w:rtl/>
        </w:rPr>
      </w:pPr>
      <w:r>
        <w:rPr>
          <w:rFonts w:cs="David"/>
          <w:u w:val="single"/>
          <w:rtl/>
        </w:rPr>
        <w:t>לי</w:t>
      </w:r>
      <w:r>
        <w:rPr>
          <w:rFonts w:cs="David" w:hint="cs"/>
          <w:u w:val="single"/>
          <w:rtl/>
        </w:rPr>
        <w:t>ביה חכמו</w:t>
      </w:r>
      <w:r>
        <w:rPr>
          <w:rFonts w:cs="David"/>
          <w:u w:val="single"/>
          <w:rtl/>
        </w:rPr>
        <w:t>ן:</w:t>
      </w:r>
    </w:p>
    <w:p w:rsidR="00000000" w:rsidRDefault="00F94DE5">
      <w:pPr>
        <w:jc w:val="both"/>
        <w:rPr>
          <w:rFonts w:cs="David"/>
          <w:rtl/>
        </w:rPr>
      </w:pPr>
    </w:p>
    <w:p w:rsidR="00000000" w:rsidRDefault="00F94DE5">
      <w:pPr>
        <w:jc w:val="both"/>
        <w:rPr>
          <w:rFonts w:cs="David"/>
          <w:rtl/>
        </w:rPr>
      </w:pPr>
      <w:r>
        <w:rPr>
          <w:rFonts w:cs="David"/>
          <w:rtl/>
        </w:rPr>
        <w:tab/>
        <w:t>א</w:t>
      </w:r>
      <w:r>
        <w:rPr>
          <w:rFonts w:cs="David" w:hint="cs"/>
          <w:rtl/>
        </w:rPr>
        <w:t xml:space="preserve">ך אני מבקשת לסייג את המסמך שפורום היוצרים שלח. אמ"י עומדת בזכות עצמה ולא קשורה לפורום היוצרים. </w:t>
      </w:r>
    </w:p>
    <w:p w:rsidR="00000000" w:rsidRDefault="00F94DE5">
      <w:pPr>
        <w:jc w:val="both"/>
        <w:rPr>
          <w:rFonts w:cs="David"/>
          <w:rtl/>
        </w:rPr>
      </w:pPr>
    </w:p>
    <w:p w:rsidR="00000000" w:rsidRDefault="00F94DE5">
      <w:pPr>
        <w:jc w:val="both"/>
        <w:rPr>
          <w:rFonts w:cs="David"/>
          <w:rtl/>
        </w:rPr>
      </w:pPr>
      <w:r>
        <w:rPr>
          <w:rFonts w:cs="David"/>
          <w:u w:val="single"/>
          <w:rtl/>
        </w:rPr>
        <w:t>אי</w:t>
      </w:r>
      <w:r>
        <w:rPr>
          <w:rFonts w:cs="David" w:hint="cs"/>
          <w:u w:val="single"/>
          <w:rtl/>
        </w:rPr>
        <w:t>יל מלובן:</w:t>
      </w:r>
    </w:p>
    <w:p w:rsidR="00000000" w:rsidRDefault="00F94DE5">
      <w:pPr>
        <w:jc w:val="both"/>
        <w:rPr>
          <w:rFonts w:cs="David"/>
          <w:rtl/>
        </w:rPr>
      </w:pPr>
    </w:p>
    <w:p w:rsidR="00000000" w:rsidRDefault="00F94DE5">
      <w:pPr>
        <w:jc w:val="both"/>
        <w:rPr>
          <w:rFonts w:cs="David"/>
          <w:rtl/>
        </w:rPr>
      </w:pPr>
      <w:r>
        <w:rPr>
          <w:rFonts w:cs="David"/>
          <w:rtl/>
        </w:rPr>
        <w:tab/>
        <w:t>ז</w:t>
      </w:r>
      <w:r>
        <w:rPr>
          <w:rFonts w:cs="David" w:hint="cs"/>
          <w:rtl/>
        </w:rPr>
        <w:t xml:space="preserve">ה לא קשור לדיון כאן. </w:t>
      </w:r>
    </w:p>
    <w:p w:rsidR="00000000" w:rsidRDefault="00F94DE5">
      <w:pPr>
        <w:jc w:val="both"/>
        <w:rPr>
          <w:rFonts w:cs="David"/>
          <w:rtl/>
        </w:rPr>
      </w:pPr>
    </w:p>
    <w:p w:rsidR="00000000" w:rsidRDefault="00F94DE5">
      <w:pPr>
        <w:jc w:val="both"/>
        <w:rPr>
          <w:rFonts w:cs="David"/>
          <w:u w:val="single"/>
          <w:rtl/>
        </w:rPr>
      </w:pPr>
      <w:r>
        <w:rPr>
          <w:rFonts w:cs="David"/>
          <w:u w:val="single"/>
          <w:rtl/>
        </w:rPr>
        <w:t>הי</w:t>
      </w:r>
      <w:r>
        <w:rPr>
          <w:rFonts w:cs="David" w:hint="cs"/>
          <w:u w:val="single"/>
          <w:rtl/>
        </w:rPr>
        <w:t>ו"ר זבולון</w:t>
      </w:r>
      <w:r>
        <w:rPr>
          <w:rFonts w:cs="David"/>
          <w:u w:val="single"/>
          <w:rtl/>
        </w:rPr>
        <w:t xml:space="preserve"> </w:t>
      </w:r>
      <w:r>
        <w:rPr>
          <w:rFonts w:cs="David" w:hint="cs"/>
          <w:u w:val="single"/>
          <w:rtl/>
        </w:rPr>
        <w:t>אורלב:</w:t>
      </w:r>
    </w:p>
    <w:p w:rsidR="00000000" w:rsidRDefault="00F94DE5">
      <w:pPr>
        <w:jc w:val="both"/>
        <w:rPr>
          <w:rFonts w:cs="David"/>
          <w:rtl/>
        </w:rPr>
      </w:pPr>
    </w:p>
    <w:p w:rsidR="00000000" w:rsidRDefault="00F94DE5">
      <w:pPr>
        <w:jc w:val="both"/>
        <w:rPr>
          <w:rFonts w:cs="David"/>
          <w:rtl/>
        </w:rPr>
      </w:pPr>
      <w:r>
        <w:rPr>
          <w:rFonts w:cs="David"/>
          <w:rtl/>
        </w:rPr>
        <w:tab/>
        <w:t>ה</w:t>
      </w:r>
      <w:r>
        <w:rPr>
          <w:rFonts w:cs="David" w:hint="cs"/>
          <w:rtl/>
        </w:rPr>
        <w:t>יא ממלאת את תפקידה</w:t>
      </w:r>
      <w:r>
        <w:rPr>
          <w:rFonts w:cs="David" w:hint="cs"/>
          <w:rtl/>
        </w:rPr>
        <w:t xml:space="preserve">. </w:t>
      </w:r>
    </w:p>
    <w:p w:rsidR="00000000" w:rsidRDefault="00F94DE5">
      <w:pPr>
        <w:jc w:val="both"/>
        <w:rPr>
          <w:rFonts w:cs="David"/>
          <w:u w:val="single"/>
          <w:rtl/>
        </w:rPr>
      </w:pPr>
    </w:p>
    <w:p w:rsidR="00000000" w:rsidRDefault="00F94DE5">
      <w:pPr>
        <w:jc w:val="both"/>
        <w:rPr>
          <w:rFonts w:cs="David"/>
          <w:rtl/>
        </w:rPr>
      </w:pPr>
      <w:r>
        <w:rPr>
          <w:rFonts w:cs="David" w:hint="cs"/>
          <w:u w:val="single"/>
          <w:rtl/>
        </w:rPr>
        <w:t>ל</w:t>
      </w:r>
      <w:r>
        <w:rPr>
          <w:rFonts w:cs="David"/>
          <w:u w:val="single"/>
          <w:rtl/>
        </w:rPr>
        <w:t>י</w:t>
      </w:r>
      <w:r>
        <w:rPr>
          <w:rFonts w:cs="David" w:hint="cs"/>
          <w:u w:val="single"/>
          <w:rtl/>
        </w:rPr>
        <w:t>ביה חכמון:</w:t>
      </w:r>
    </w:p>
    <w:p w:rsidR="00000000" w:rsidRDefault="00F94DE5">
      <w:pPr>
        <w:jc w:val="both"/>
        <w:rPr>
          <w:rFonts w:cs="David"/>
          <w:rtl/>
        </w:rPr>
      </w:pPr>
    </w:p>
    <w:p w:rsidR="00000000" w:rsidRDefault="00F94DE5">
      <w:pPr>
        <w:jc w:val="both"/>
        <w:rPr>
          <w:rFonts w:cs="David"/>
          <w:rtl/>
        </w:rPr>
      </w:pPr>
      <w:r>
        <w:rPr>
          <w:rFonts w:cs="David"/>
          <w:rtl/>
        </w:rPr>
        <w:tab/>
        <w:t>ז</w:t>
      </w:r>
      <w:r>
        <w:rPr>
          <w:rFonts w:cs="David" w:hint="cs"/>
          <w:rtl/>
        </w:rPr>
        <w:t>ה חשוב. לגופו של עניין, גם לאמ"י אין הערות לנושא. אנחנ</w:t>
      </w:r>
      <w:r>
        <w:rPr>
          <w:rFonts w:cs="David"/>
          <w:rtl/>
        </w:rPr>
        <w:t xml:space="preserve">ו </w:t>
      </w:r>
      <w:r>
        <w:rPr>
          <w:rFonts w:cs="David" w:hint="cs"/>
          <w:rtl/>
        </w:rPr>
        <w:t xml:space="preserve">מברכים על התוצאה. </w:t>
      </w:r>
    </w:p>
    <w:p w:rsidR="00000000" w:rsidRDefault="00F94DE5">
      <w:pPr>
        <w:jc w:val="both"/>
        <w:rPr>
          <w:rFonts w:cs="David"/>
          <w:rtl/>
        </w:rPr>
      </w:pPr>
    </w:p>
    <w:p w:rsidR="00000000" w:rsidRDefault="00F94DE5">
      <w:pPr>
        <w:jc w:val="both"/>
        <w:rPr>
          <w:rFonts w:cs="David"/>
          <w:u w:val="single"/>
          <w:rtl/>
        </w:rPr>
      </w:pPr>
      <w:r>
        <w:rPr>
          <w:rFonts w:cs="David"/>
          <w:u w:val="single"/>
          <w:rtl/>
        </w:rPr>
        <w:t>הי</w:t>
      </w:r>
      <w:r>
        <w:rPr>
          <w:rFonts w:cs="David" w:hint="cs"/>
          <w:u w:val="single"/>
          <w:rtl/>
        </w:rPr>
        <w:t>ו"ר זבולון אורלב:</w:t>
      </w:r>
    </w:p>
    <w:p w:rsidR="00000000" w:rsidRDefault="00F94DE5">
      <w:pPr>
        <w:jc w:val="both"/>
        <w:rPr>
          <w:rFonts w:cs="David"/>
          <w:rtl/>
        </w:rPr>
      </w:pPr>
    </w:p>
    <w:p w:rsidR="00000000" w:rsidRDefault="00F94DE5">
      <w:pPr>
        <w:jc w:val="both"/>
        <w:rPr>
          <w:rFonts w:cs="David"/>
          <w:rtl/>
        </w:rPr>
      </w:pPr>
      <w:r>
        <w:rPr>
          <w:rFonts w:cs="David"/>
          <w:rtl/>
        </w:rPr>
        <w:tab/>
        <w:t>א</w:t>
      </w:r>
      <w:r>
        <w:rPr>
          <w:rFonts w:cs="David" w:hint="cs"/>
          <w:rtl/>
        </w:rPr>
        <w:t xml:space="preserve">ני מודה לכם על שהגעתם הנה כדי לברך. זה לא אופייני לחברה שלנו. </w:t>
      </w:r>
    </w:p>
    <w:p w:rsidR="00000000" w:rsidRDefault="00F94DE5">
      <w:pPr>
        <w:jc w:val="both"/>
        <w:rPr>
          <w:rFonts w:cs="David"/>
          <w:rtl/>
        </w:rPr>
      </w:pPr>
    </w:p>
    <w:p w:rsidR="00000000" w:rsidRDefault="00F94DE5">
      <w:pPr>
        <w:jc w:val="both"/>
        <w:rPr>
          <w:rFonts w:cs="David"/>
          <w:rtl/>
        </w:rPr>
      </w:pPr>
      <w:r>
        <w:rPr>
          <w:rFonts w:cs="David"/>
          <w:u w:val="single"/>
          <w:rtl/>
        </w:rPr>
        <w:t>דו</w:t>
      </w:r>
      <w:r>
        <w:rPr>
          <w:rFonts w:cs="David" w:hint="cs"/>
          <w:u w:val="single"/>
          <w:rtl/>
        </w:rPr>
        <w:t>ד ליפקינד:</w:t>
      </w:r>
    </w:p>
    <w:p w:rsidR="00000000" w:rsidRDefault="00F94DE5">
      <w:pPr>
        <w:jc w:val="both"/>
        <w:rPr>
          <w:rFonts w:cs="David"/>
          <w:rtl/>
        </w:rPr>
      </w:pPr>
    </w:p>
    <w:p w:rsidR="00000000" w:rsidRDefault="00F94DE5">
      <w:pPr>
        <w:jc w:val="both"/>
        <w:rPr>
          <w:rFonts w:cs="David"/>
          <w:rtl/>
        </w:rPr>
      </w:pPr>
      <w:r>
        <w:rPr>
          <w:rFonts w:cs="David"/>
          <w:rtl/>
        </w:rPr>
        <w:tab/>
        <w:t>א</w:t>
      </w:r>
      <w:r>
        <w:rPr>
          <w:rFonts w:cs="David" w:hint="cs"/>
          <w:rtl/>
        </w:rPr>
        <w:t>ני מנהל ההפקות והכספים של קרן הקולנוע הישראלית. אני מצטרף</w:t>
      </w:r>
      <w:r>
        <w:rPr>
          <w:rFonts w:cs="David" w:hint="cs"/>
          <w:rtl/>
        </w:rPr>
        <w:t xml:space="preserve"> לחבריי, מר מלובן וגב' חכמון, ומברך את עו"ד הראל ומר שומר. </w:t>
      </w:r>
    </w:p>
    <w:p w:rsidR="00000000" w:rsidRDefault="00F94DE5">
      <w:pPr>
        <w:jc w:val="both"/>
        <w:rPr>
          <w:rFonts w:cs="David"/>
          <w:u w:val="single"/>
          <w:rtl/>
        </w:rPr>
      </w:pPr>
    </w:p>
    <w:p w:rsidR="00000000" w:rsidRDefault="00F94DE5">
      <w:pPr>
        <w:jc w:val="both"/>
        <w:rPr>
          <w:rFonts w:cs="David"/>
          <w:u w:val="single"/>
          <w:rtl/>
        </w:rPr>
      </w:pPr>
      <w:r>
        <w:rPr>
          <w:rFonts w:cs="David" w:hint="cs"/>
          <w:u w:val="single"/>
          <w:rtl/>
        </w:rPr>
        <w:t>ה</w:t>
      </w:r>
      <w:r>
        <w:rPr>
          <w:rFonts w:cs="David"/>
          <w:u w:val="single"/>
          <w:rtl/>
        </w:rPr>
        <w:t>י</w:t>
      </w:r>
      <w:r>
        <w:rPr>
          <w:rFonts w:cs="David" w:hint="cs"/>
          <w:u w:val="single"/>
          <w:rtl/>
        </w:rPr>
        <w:t xml:space="preserve">ו"ר זבולון </w:t>
      </w:r>
      <w:r>
        <w:rPr>
          <w:rFonts w:cs="David"/>
          <w:u w:val="single"/>
          <w:rtl/>
        </w:rPr>
        <w:t>או</w:t>
      </w:r>
      <w:r>
        <w:rPr>
          <w:rFonts w:cs="David" w:hint="cs"/>
          <w:u w:val="single"/>
          <w:rtl/>
        </w:rPr>
        <w:t>רלב:</w:t>
      </w:r>
    </w:p>
    <w:p w:rsidR="00000000" w:rsidRDefault="00F94DE5">
      <w:pPr>
        <w:jc w:val="both"/>
        <w:rPr>
          <w:rFonts w:cs="David"/>
          <w:rtl/>
        </w:rPr>
      </w:pPr>
    </w:p>
    <w:p w:rsidR="00000000" w:rsidRDefault="00F94DE5">
      <w:pPr>
        <w:jc w:val="both"/>
        <w:rPr>
          <w:rFonts w:cs="David"/>
          <w:rtl/>
        </w:rPr>
      </w:pPr>
      <w:r>
        <w:rPr>
          <w:rFonts w:cs="David"/>
          <w:rtl/>
        </w:rPr>
        <w:tab/>
        <w:t>ק</w:t>
      </w:r>
      <w:r>
        <w:rPr>
          <w:rFonts w:cs="David" w:hint="cs"/>
          <w:rtl/>
        </w:rPr>
        <w:t>רן הקולנוע היא זאת שתצטרך לבצע את הכללים, נכון?</w:t>
      </w:r>
    </w:p>
    <w:p w:rsidR="00000000" w:rsidRDefault="00F94DE5">
      <w:pPr>
        <w:jc w:val="both"/>
        <w:rPr>
          <w:rFonts w:cs="David"/>
          <w:rtl/>
        </w:rPr>
      </w:pPr>
    </w:p>
    <w:p w:rsidR="00000000" w:rsidRDefault="00F94DE5">
      <w:pPr>
        <w:jc w:val="both"/>
        <w:rPr>
          <w:rFonts w:cs="David"/>
          <w:rtl/>
        </w:rPr>
      </w:pPr>
      <w:r>
        <w:rPr>
          <w:rFonts w:cs="David"/>
          <w:u w:val="single"/>
          <w:rtl/>
        </w:rPr>
        <w:t>אר</w:t>
      </w:r>
      <w:r>
        <w:rPr>
          <w:rFonts w:cs="David" w:hint="cs"/>
          <w:u w:val="single"/>
          <w:rtl/>
        </w:rPr>
        <w:t>יה שומר:</w:t>
      </w:r>
    </w:p>
    <w:p w:rsidR="00000000" w:rsidRDefault="00F94DE5">
      <w:pPr>
        <w:jc w:val="both"/>
        <w:rPr>
          <w:rFonts w:cs="David"/>
          <w:rtl/>
        </w:rPr>
      </w:pPr>
    </w:p>
    <w:p w:rsidR="00000000" w:rsidRDefault="00F94DE5">
      <w:pPr>
        <w:jc w:val="both"/>
        <w:rPr>
          <w:rFonts w:cs="David"/>
          <w:rtl/>
        </w:rPr>
      </w:pPr>
      <w:r>
        <w:rPr>
          <w:rFonts w:cs="David"/>
          <w:rtl/>
        </w:rPr>
        <w:tab/>
        <w:t>ה</w:t>
      </w:r>
      <w:r>
        <w:rPr>
          <w:rFonts w:cs="David" w:hint="cs"/>
          <w:rtl/>
        </w:rPr>
        <w:t xml:space="preserve">יא אחד מהגופים המבצעים, אבל היא הגדולה ביותר. </w:t>
      </w:r>
    </w:p>
    <w:p w:rsidR="00000000" w:rsidRDefault="00F94DE5">
      <w:pPr>
        <w:jc w:val="both"/>
        <w:rPr>
          <w:rFonts w:cs="David"/>
          <w:rtl/>
        </w:rPr>
      </w:pPr>
    </w:p>
    <w:p w:rsidR="00000000" w:rsidRDefault="00F94DE5">
      <w:pPr>
        <w:jc w:val="both"/>
        <w:rPr>
          <w:rFonts w:cs="David"/>
          <w:rtl/>
        </w:rPr>
      </w:pPr>
      <w:r>
        <w:rPr>
          <w:rFonts w:cs="David"/>
          <w:u w:val="single"/>
          <w:rtl/>
        </w:rPr>
        <w:t>עו</w:t>
      </w:r>
      <w:r>
        <w:rPr>
          <w:rFonts w:cs="David" w:hint="cs"/>
          <w:u w:val="single"/>
          <w:rtl/>
        </w:rPr>
        <w:t>פר סיטבון:</w:t>
      </w:r>
    </w:p>
    <w:p w:rsidR="00000000" w:rsidRDefault="00F94DE5">
      <w:pPr>
        <w:jc w:val="both"/>
        <w:rPr>
          <w:rFonts w:cs="David"/>
          <w:rtl/>
        </w:rPr>
      </w:pPr>
    </w:p>
    <w:p w:rsidR="00000000" w:rsidRDefault="00F94DE5">
      <w:pPr>
        <w:jc w:val="both"/>
        <w:rPr>
          <w:rFonts w:cs="David"/>
          <w:rtl/>
        </w:rPr>
      </w:pPr>
      <w:r>
        <w:rPr>
          <w:rFonts w:cs="David"/>
          <w:rtl/>
        </w:rPr>
        <w:tab/>
        <w:t>א</w:t>
      </w:r>
      <w:r>
        <w:rPr>
          <w:rFonts w:cs="David" w:hint="cs"/>
          <w:rtl/>
        </w:rPr>
        <w:t>ין למשרד המשפטי</w:t>
      </w:r>
      <w:r>
        <w:rPr>
          <w:rFonts w:cs="David"/>
          <w:rtl/>
        </w:rPr>
        <w:t>ם</w:t>
      </w:r>
      <w:r>
        <w:rPr>
          <w:rFonts w:cs="David" w:hint="cs"/>
          <w:rtl/>
        </w:rPr>
        <w:t xml:space="preserve"> הערות לכללים. </w:t>
      </w:r>
    </w:p>
    <w:p w:rsidR="00000000" w:rsidRDefault="00F94DE5">
      <w:pPr>
        <w:jc w:val="both"/>
        <w:rPr>
          <w:rFonts w:cs="David"/>
          <w:rtl/>
        </w:rPr>
      </w:pPr>
    </w:p>
    <w:p w:rsidR="00000000" w:rsidRDefault="00F94DE5">
      <w:pPr>
        <w:jc w:val="both"/>
        <w:rPr>
          <w:rFonts w:cs="David"/>
          <w:u w:val="single"/>
          <w:rtl/>
        </w:rPr>
      </w:pPr>
      <w:r>
        <w:rPr>
          <w:rFonts w:cs="David"/>
          <w:u w:val="single"/>
          <w:rtl/>
        </w:rPr>
        <w:t>הי</w:t>
      </w:r>
      <w:r>
        <w:rPr>
          <w:rFonts w:cs="David" w:hint="cs"/>
          <w:u w:val="single"/>
          <w:rtl/>
        </w:rPr>
        <w:t>ו"ר זבולון</w:t>
      </w:r>
      <w:r>
        <w:rPr>
          <w:rFonts w:cs="David" w:hint="cs"/>
          <w:u w:val="single"/>
          <w:rtl/>
        </w:rPr>
        <w:t xml:space="preserve"> אורלב:</w:t>
      </w:r>
    </w:p>
    <w:p w:rsidR="00000000" w:rsidRDefault="00F94DE5">
      <w:pPr>
        <w:jc w:val="both"/>
        <w:rPr>
          <w:rFonts w:cs="David"/>
          <w:rtl/>
        </w:rPr>
      </w:pPr>
    </w:p>
    <w:p w:rsidR="00000000" w:rsidRDefault="00F94DE5">
      <w:pPr>
        <w:jc w:val="both"/>
        <w:rPr>
          <w:rFonts w:cs="David"/>
          <w:rtl/>
        </w:rPr>
      </w:pPr>
      <w:r>
        <w:rPr>
          <w:rFonts w:cs="David"/>
          <w:rtl/>
        </w:rPr>
        <w:tab/>
        <w:t>א</w:t>
      </w:r>
      <w:r>
        <w:rPr>
          <w:rFonts w:cs="David" w:hint="cs"/>
          <w:rtl/>
        </w:rPr>
        <w:t>ין לכם גם הערת תמיכה?</w:t>
      </w:r>
    </w:p>
    <w:p w:rsidR="00000000" w:rsidRDefault="00F94DE5">
      <w:pPr>
        <w:jc w:val="both"/>
        <w:rPr>
          <w:rFonts w:cs="David"/>
          <w:rtl/>
        </w:rPr>
      </w:pPr>
    </w:p>
    <w:p w:rsidR="00000000" w:rsidRDefault="00F94DE5">
      <w:pPr>
        <w:jc w:val="both"/>
        <w:rPr>
          <w:rFonts w:cs="David"/>
          <w:rtl/>
        </w:rPr>
      </w:pPr>
      <w:r>
        <w:rPr>
          <w:rFonts w:cs="David"/>
          <w:u w:val="single"/>
          <w:rtl/>
        </w:rPr>
        <w:t>עו</w:t>
      </w:r>
      <w:r>
        <w:rPr>
          <w:rFonts w:cs="David" w:hint="cs"/>
          <w:u w:val="single"/>
          <w:rtl/>
        </w:rPr>
        <w:t>פר סיטבון:</w:t>
      </w:r>
    </w:p>
    <w:p w:rsidR="00000000" w:rsidRDefault="00F94DE5">
      <w:pPr>
        <w:jc w:val="both"/>
        <w:rPr>
          <w:rFonts w:cs="David"/>
          <w:rtl/>
        </w:rPr>
      </w:pPr>
    </w:p>
    <w:p w:rsidR="00000000" w:rsidRDefault="00F94DE5">
      <w:pPr>
        <w:jc w:val="both"/>
        <w:rPr>
          <w:rFonts w:cs="David"/>
          <w:rtl/>
        </w:rPr>
      </w:pPr>
      <w:r>
        <w:rPr>
          <w:rFonts w:cs="David"/>
          <w:rtl/>
        </w:rPr>
        <w:tab/>
        <w:t>א</w:t>
      </w:r>
      <w:r>
        <w:rPr>
          <w:rFonts w:cs="David" w:hint="cs"/>
          <w:rtl/>
        </w:rPr>
        <w:t xml:space="preserve">נחנו תומכים ומברכים. </w:t>
      </w:r>
    </w:p>
    <w:p w:rsidR="00000000" w:rsidRDefault="00F94DE5">
      <w:pPr>
        <w:jc w:val="both"/>
        <w:rPr>
          <w:rFonts w:cs="David"/>
          <w:rtl/>
        </w:rPr>
      </w:pPr>
    </w:p>
    <w:p w:rsidR="00000000" w:rsidRDefault="00F94DE5">
      <w:pPr>
        <w:jc w:val="both"/>
        <w:rPr>
          <w:rFonts w:cs="David"/>
          <w:rtl/>
        </w:rPr>
      </w:pPr>
      <w:r>
        <w:rPr>
          <w:rFonts w:cs="David"/>
          <w:u w:val="single"/>
          <w:rtl/>
        </w:rPr>
        <w:t>ע</w:t>
      </w:r>
      <w:r>
        <w:rPr>
          <w:rFonts w:cs="David" w:hint="cs"/>
          <w:u w:val="single"/>
          <w:rtl/>
        </w:rPr>
        <w:t>ד</w:t>
      </w:r>
      <w:r>
        <w:rPr>
          <w:rFonts w:cs="David"/>
          <w:u w:val="single"/>
          <w:rtl/>
        </w:rPr>
        <w:t>נ</w:t>
      </w:r>
      <w:r>
        <w:rPr>
          <w:rFonts w:cs="David" w:hint="cs"/>
          <w:u w:val="single"/>
          <w:rtl/>
        </w:rPr>
        <w:t>ה הראל:</w:t>
      </w:r>
    </w:p>
    <w:p w:rsidR="00000000" w:rsidRDefault="00F94DE5">
      <w:pPr>
        <w:jc w:val="both"/>
        <w:rPr>
          <w:rFonts w:cs="David"/>
          <w:rtl/>
        </w:rPr>
      </w:pPr>
    </w:p>
    <w:p w:rsidR="00000000" w:rsidRDefault="00F94DE5">
      <w:pPr>
        <w:jc w:val="both"/>
        <w:rPr>
          <w:rFonts w:cs="David"/>
          <w:rtl/>
        </w:rPr>
      </w:pPr>
      <w:r>
        <w:rPr>
          <w:rFonts w:cs="David"/>
          <w:rtl/>
        </w:rPr>
        <w:tab/>
        <w:t>א</w:t>
      </w:r>
      <w:r>
        <w:rPr>
          <w:rFonts w:cs="David" w:hint="cs"/>
          <w:rtl/>
        </w:rPr>
        <w:t xml:space="preserve">ני רוצה להוסיף עוד שתי נקודות. ראשית כל העבודה נעשתה כל הזמן בתיאום מועצת הקולנוע </w:t>
      </w:r>
      <w:r>
        <w:rPr>
          <w:rFonts w:cs="David"/>
          <w:rtl/>
        </w:rPr>
        <w:t xml:space="preserve">– </w:t>
      </w:r>
      <w:r>
        <w:rPr>
          <w:rFonts w:cs="David" w:hint="cs"/>
          <w:rtl/>
        </w:rPr>
        <w:t>עו"ד זוהר, יו"ר המועצה ועו"ד חומסקי. שניהם ביקשו ממני להתנצל בשמם על העדרם היום. כלומ</w:t>
      </w:r>
      <w:r>
        <w:rPr>
          <w:rFonts w:cs="David" w:hint="cs"/>
          <w:rtl/>
        </w:rPr>
        <w:t>ר, הכל בפירוש על דעתה של המועצה. אני מודה לכל המברכים, גם הם עומדים מאחורי</w:t>
      </w:r>
      <w:r>
        <w:rPr>
          <w:rFonts w:cs="David"/>
          <w:rtl/>
        </w:rPr>
        <w:t xml:space="preserve"> ה</w:t>
      </w:r>
      <w:r>
        <w:rPr>
          <w:rFonts w:cs="David" w:hint="cs"/>
          <w:rtl/>
        </w:rPr>
        <w:t>עבודה והתיאומים.</w:t>
      </w:r>
    </w:p>
    <w:p w:rsidR="00000000" w:rsidRDefault="00F94DE5">
      <w:pPr>
        <w:jc w:val="both"/>
        <w:rPr>
          <w:rFonts w:cs="David"/>
          <w:rtl/>
        </w:rPr>
      </w:pPr>
    </w:p>
    <w:p w:rsidR="00000000" w:rsidRDefault="00F94DE5">
      <w:pPr>
        <w:jc w:val="both"/>
        <w:rPr>
          <w:rFonts w:cs="David"/>
          <w:rtl/>
        </w:rPr>
      </w:pPr>
      <w:r>
        <w:rPr>
          <w:rFonts w:cs="David"/>
          <w:rtl/>
        </w:rPr>
        <w:tab/>
        <w:t>ה</w:t>
      </w:r>
      <w:r>
        <w:rPr>
          <w:rFonts w:cs="David" w:hint="cs"/>
          <w:rtl/>
        </w:rPr>
        <w:t xml:space="preserve">ערה נוספת: הנוסח מתואם גם עם הנסחים של משרד המשפטים. </w:t>
      </w:r>
    </w:p>
    <w:p w:rsidR="00000000" w:rsidRDefault="00F94DE5">
      <w:pPr>
        <w:jc w:val="both"/>
        <w:rPr>
          <w:rFonts w:cs="David"/>
          <w:rtl/>
        </w:rPr>
      </w:pPr>
    </w:p>
    <w:p w:rsidR="00000000" w:rsidRDefault="00F94DE5">
      <w:pPr>
        <w:jc w:val="both"/>
        <w:rPr>
          <w:rFonts w:cs="David"/>
          <w:u w:val="single"/>
          <w:rtl/>
        </w:rPr>
      </w:pPr>
      <w:r>
        <w:rPr>
          <w:rFonts w:cs="David"/>
          <w:u w:val="single"/>
          <w:rtl/>
        </w:rPr>
        <w:t>הי</w:t>
      </w:r>
      <w:r>
        <w:rPr>
          <w:rFonts w:cs="David" w:hint="cs"/>
          <w:u w:val="single"/>
          <w:rtl/>
        </w:rPr>
        <w:t>ו"ר זבולון אורלב:</w:t>
      </w:r>
    </w:p>
    <w:p w:rsidR="00000000" w:rsidRDefault="00F94DE5">
      <w:pPr>
        <w:jc w:val="both"/>
        <w:rPr>
          <w:rFonts w:cs="David"/>
          <w:rtl/>
        </w:rPr>
      </w:pPr>
    </w:p>
    <w:p w:rsidR="00000000" w:rsidRDefault="00F94DE5">
      <w:pPr>
        <w:jc w:val="both"/>
        <w:rPr>
          <w:rFonts w:cs="David"/>
          <w:rtl/>
        </w:rPr>
      </w:pPr>
      <w:r>
        <w:rPr>
          <w:rFonts w:cs="David"/>
          <w:rtl/>
        </w:rPr>
        <w:tab/>
        <w:t>ל</w:t>
      </w:r>
      <w:r>
        <w:rPr>
          <w:rFonts w:cs="David" w:hint="cs"/>
          <w:rtl/>
        </w:rPr>
        <w:t>פנים משורת הדין, אני מבקש לעיין בהערות שמונחות לפנינ</w:t>
      </w:r>
      <w:r>
        <w:rPr>
          <w:rFonts w:cs="David"/>
          <w:rtl/>
        </w:rPr>
        <w:t>ו</w:t>
      </w:r>
      <w:r>
        <w:rPr>
          <w:rFonts w:cs="David" w:hint="cs"/>
          <w:rtl/>
        </w:rPr>
        <w:t xml:space="preserve">. </w:t>
      </w:r>
    </w:p>
    <w:p w:rsidR="00000000" w:rsidRDefault="00F94DE5">
      <w:pPr>
        <w:jc w:val="both"/>
        <w:rPr>
          <w:rFonts w:cs="David"/>
          <w:rtl/>
        </w:rPr>
      </w:pPr>
    </w:p>
    <w:p w:rsidR="00000000" w:rsidRDefault="00F94DE5">
      <w:pPr>
        <w:jc w:val="both"/>
        <w:rPr>
          <w:rFonts w:cs="David"/>
          <w:rtl/>
        </w:rPr>
      </w:pPr>
      <w:r>
        <w:rPr>
          <w:rFonts w:cs="David"/>
          <w:u w:val="single"/>
          <w:rtl/>
        </w:rPr>
        <w:t>מר</w:t>
      </w:r>
      <w:r>
        <w:rPr>
          <w:rFonts w:cs="David" w:hint="cs"/>
          <w:u w:val="single"/>
          <w:rtl/>
        </w:rPr>
        <w:t>ב ישראלי:</w:t>
      </w:r>
    </w:p>
    <w:p w:rsidR="00000000" w:rsidRDefault="00F94DE5">
      <w:pPr>
        <w:jc w:val="both"/>
        <w:rPr>
          <w:rFonts w:cs="David"/>
          <w:rtl/>
        </w:rPr>
      </w:pPr>
    </w:p>
    <w:p w:rsidR="00000000" w:rsidRDefault="00F94DE5">
      <w:pPr>
        <w:jc w:val="both"/>
        <w:rPr>
          <w:rFonts w:cs="David"/>
          <w:rtl/>
        </w:rPr>
      </w:pPr>
      <w:r>
        <w:rPr>
          <w:rFonts w:cs="David"/>
          <w:rtl/>
        </w:rPr>
        <w:tab/>
        <w:t>א</w:t>
      </w:r>
      <w:r>
        <w:rPr>
          <w:rFonts w:cs="David" w:hint="cs"/>
          <w:rtl/>
        </w:rPr>
        <w:t>צביע על הה</w:t>
      </w:r>
      <w:r>
        <w:rPr>
          <w:rFonts w:cs="David" w:hint="cs"/>
          <w:rtl/>
        </w:rPr>
        <w:t>ערות לסעיפים השונים של הכללים. בסעיף הראשון, בהגדרת "התקשרויות עיקריות לשם</w:t>
      </w:r>
      <w:r>
        <w:rPr>
          <w:rFonts w:cs="David"/>
          <w:rtl/>
        </w:rPr>
        <w:t xml:space="preserve"> ה</w:t>
      </w:r>
      <w:r>
        <w:rPr>
          <w:rFonts w:cs="David" w:hint="cs"/>
          <w:rtl/>
        </w:rPr>
        <w:t xml:space="preserve">פקת סרט" </w:t>
      </w:r>
      <w:r>
        <w:rPr>
          <w:rFonts w:cs="David"/>
          <w:rtl/>
        </w:rPr>
        <w:t xml:space="preserve">– </w:t>
      </w:r>
      <w:r>
        <w:rPr>
          <w:rFonts w:cs="David" w:hint="cs"/>
          <w:rtl/>
        </w:rPr>
        <w:t>אגודת המוסיקאים סבורה שמעבר ל"תסריטאי, במאי, שחקנים ראשיים ומשניים, צלם ראשי, מלחין, עורך" צריכים לבוא כאן גם מבצעים מוסיקליים וזמרים. השאל</w:t>
      </w:r>
      <w:r>
        <w:rPr>
          <w:rFonts w:cs="David"/>
          <w:rtl/>
        </w:rPr>
        <w:t>ה</w:t>
      </w:r>
      <w:r>
        <w:rPr>
          <w:rFonts w:cs="David" w:hint="cs"/>
          <w:rtl/>
        </w:rPr>
        <w:t xml:space="preserve"> היא אם זה נחשב להתקשרויות עי</w:t>
      </w:r>
      <w:r>
        <w:rPr>
          <w:rFonts w:cs="David" w:hint="cs"/>
          <w:rtl/>
        </w:rPr>
        <w:t xml:space="preserve">קריות לשם הפקת הסרט. </w:t>
      </w:r>
    </w:p>
    <w:p w:rsidR="00000000" w:rsidRDefault="00F94DE5">
      <w:pPr>
        <w:jc w:val="both"/>
        <w:rPr>
          <w:rFonts w:cs="David"/>
          <w:rtl/>
        </w:rPr>
      </w:pPr>
    </w:p>
    <w:p w:rsidR="00000000" w:rsidRDefault="00F94DE5">
      <w:pPr>
        <w:jc w:val="both"/>
        <w:rPr>
          <w:rFonts w:cs="David"/>
          <w:rtl/>
        </w:rPr>
      </w:pPr>
      <w:r>
        <w:rPr>
          <w:rFonts w:cs="David"/>
          <w:u w:val="single"/>
          <w:rtl/>
        </w:rPr>
        <w:t>עד</w:t>
      </w:r>
      <w:r>
        <w:rPr>
          <w:rFonts w:cs="David" w:hint="cs"/>
          <w:u w:val="single"/>
          <w:rtl/>
        </w:rPr>
        <w:t>נה הראל:</w:t>
      </w:r>
    </w:p>
    <w:p w:rsidR="00000000" w:rsidRDefault="00F94DE5">
      <w:pPr>
        <w:jc w:val="both"/>
        <w:rPr>
          <w:rFonts w:cs="David"/>
          <w:rtl/>
        </w:rPr>
      </w:pPr>
    </w:p>
    <w:p w:rsidR="00000000" w:rsidRDefault="00F94DE5">
      <w:pPr>
        <w:jc w:val="both"/>
        <w:rPr>
          <w:rFonts w:cs="David"/>
          <w:rtl/>
        </w:rPr>
      </w:pPr>
      <w:r>
        <w:rPr>
          <w:rFonts w:cs="David"/>
          <w:rtl/>
        </w:rPr>
        <w:tab/>
        <w:t>א</w:t>
      </w:r>
      <w:r>
        <w:rPr>
          <w:rFonts w:cs="David" w:hint="cs"/>
          <w:rtl/>
        </w:rPr>
        <w:t>ינני חושבת שזאת התקשרות עיקרית. לא תמ</w:t>
      </w:r>
      <w:r>
        <w:rPr>
          <w:rFonts w:cs="David"/>
          <w:rtl/>
        </w:rPr>
        <w:t>יד</w:t>
      </w:r>
      <w:r>
        <w:rPr>
          <w:rFonts w:cs="David" w:hint="cs"/>
          <w:rtl/>
        </w:rPr>
        <w:t xml:space="preserve"> יש מבצעי מוסיקה. לפעמים לוקחים רק קטעי מוסיקה. לכן מלחין הוא ההתקשרות העיקרית </w:t>
      </w:r>
      <w:r>
        <w:rPr>
          <w:rFonts w:cs="David"/>
          <w:rtl/>
        </w:rPr>
        <w:t xml:space="preserve">– </w:t>
      </w:r>
      <w:r>
        <w:rPr>
          <w:rFonts w:cs="David" w:hint="cs"/>
          <w:rtl/>
        </w:rPr>
        <w:t xml:space="preserve">הוא קובע את הסאונד של הסרט. אך לא תמיד יש מבצעים. </w:t>
      </w:r>
    </w:p>
    <w:p w:rsidR="00000000" w:rsidRDefault="00F94DE5">
      <w:pPr>
        <w:jc w:val="both"/>
        <w:rPr>
          <w:rFonts w:cs="David"/>
          <w:rtl/>
        </w:rPr>
      </w:pPr>
    </w:p>
    <w:p w:rsidR="00000000" w:rsidRDefault="00F94DE5">
      <w:pPr>
        <w:jc w:val="both"/>
        <w:rPr>
          <w:rFonts w:cs="David"/>
          <w:rtl/>
        </w:rPr>
      </w:pPr>
      <w:r>
        <w:rPr>
          <w:rFonts w:cs="David"/>
          <w:u w:val="single"/>
          <w:rtl/>
        </w:rPr>
        <w:t>קו</w:t>
      </w:r>
      <w:r>
        <w:rPr>
          <w:rFonts w:cs="David" w:hint="cs"/>
          <w:u w:val="single"/>
          <w:rtl/>
        </w:rPr>
        <w:t>לט אביטל:</w:t>
      </w:r>
    </w:p>
    <w:p w:rsidR="00000000" w:rsidRDefault="00F94DE5">
      <w:pPr>
        <w:jc w:val="both"/>
        <w:rPr>
          <w:rFonts w:cs="David"/>
          <w:rtl/>
        </w:rPr>
      </w:pPr>
    </w:p>
    <w:p w:rsidR="00000000" w:rsidRDefault="00F94DE5">
      <w:pPr>
        <w:jc w:val="both"/>
        <w:rPr>
          <w:rFonts w:cs="David"/>
          <w:rtl/>
        </w:rPr>
      </w:pPr>
      <w:r>
        <w:rPr>
          <w:rFonts w:cs="David"/>
          <w:rtl/>
        </w:rPr>
        <w:tab/>
        <w:t>ל</w:t>
      </w:r>
      <w:r>
        <w:rPr>
          <w:rFonts w:cs="David" w:hint="cs"/>
          <w:rtl/>
        </w:rPr>
        <w:t xml:space="preserve">א תמיד לוקחים מלחינים. </w:t>
      </w:r>
    </w:p>
    <w:p w:rsidR="00000000" w:rsidRDefault="00F94DE5">
      <w:pPr>
        <w:jc w:val="both"/>
        <w:rPr>
          <w:rFonts w:cs="David"/>
          <w:rtl/>
        </w:rPr>
      </w:pPr>
    </w:p>
    <w:p w:rsidR="00000000" w:rsidRDefault="00F94DE5">
      <w:pPr>
        <w:jc w:val="both"/>
        <w:rPr>
          <w:rFonts w:cs="David"/>
          <w:rtl/>
        </w:rPr>
      </w:pPr>
      <w:r>
        <w:rPr>
          <w:rFonts w:cs="David"/>
          <w:u w:val="single"/>
          <w:rtl/>
        </w:rPr>
        <w:t>לי</w:t>
      </w:r>
      <w:r>
        <w:rPr>
          <w:rFonts w:cs="David" w:hint="cs"/>
          <w:u w:val="single"/>
          <w:rtl/>
        </w:rPr>
        <w:t>ביה ח</w:t>
      </w:r>
      <w:r>
        <w:rPr>
          <w:rFonts w:cs="David" w:hint="cs"/>
          <w:u w:val="single"/>
          <w:rtl/>
        </w:rPr>
        <w:t>כמון:</w:t>
      </w:r>
    </w:p>
    <w:p w:rsidR="00000000" w:rsidRDefault="00F94DE5">
      <w:pPr>
        <w:jc w:val="both"/>
        <w:rPr>
          <w:rFonts w:cs="David"/>
          <w:rtl/>
        </w:rPr>
      </w:pPr>
    </w:p>
    <w:p w:rsidR="00000000" w:rsidRDefault="00F94DE5">
      <w:pPr>
        <w:jc w:val="both"/>
        <w:rPr>
          <w:rFonts w:cs="David"/>
          <w:rtl/>
        </w:rPr>
      </w:pPr>
      <w:r>
        <w:rPr>
          <w:rFonts w:cs="David"/>
          <w:rtl/>
        </w:rPr>
        <w:tab/>
        <w:t>י</w:t>
      </w:r>
      <w:r>
        <w:rPr>
          <w:rFonts w:cs="David" w:hint="cs"/>
          <w:rtl/>
        </w:rPr>
        <w:t>ש תמיד מוסיקה בסרט. למה לא לכלול מוסיקאים?</w:t>
      </w:r>
    </w:p>
    <w:p w:rsidR="00000000" w:rsidRDefault="00F94DE5">
      <w:pPr>
        <w:jc w:val="both"/>
        <w:rPr>
          <w:rFonts w:cs="David"/>
          <w:rtl/>
        </w:rPr>
      </w:pPr>
    </w:p>
    <w:p w:rsidR="00000000" w:rsidRDefault="00F94DE5">
      <w:pPr>
        <w:jc w:val="both"/>
        <w:rPr>
          <w:rFonts w:cs="David"/>
          <w:rtl/>
        </w:rPr>
      </w:pPr>
      <w:r>
        <w:rPr>
          <w:rFonts w:cs="David"/>
          <w:u w:val="single"/>
          <w:rtl/>
        </w:rPr>
        <w:t>עד</w:t>
      </w:r>
      <w:r>
        <w:rPr>
          <w:rFonts w:cs="David" w:hint="cs"/>
          <w:u w:val="single"/>
          <w:rtl/>
        </w:rPr>
        <w:t>נה הראל:</w:t>
      </w:r>
    </w:p>
    <w:p w:rsidR="00000000" w:rsidRDefault="00F94DE5">
      <w:pPr>
        <w:jc w:val="both"/>
        <w:rPr>
          <w:rFonts w:cs="David"/>
          <w:rtl/>
        </w:rPr>
      </w:pPr>
    </w:p>
    <w:p w:rsidR="00000000" w:rsidRDefault="00F94DE5">
      <w:pPr>
        <w:jc w:val="both"/>
        <w:rPr>
          <w:rFonts w:cs="David"/>
          <w:rtl/>
        </w:rPr>
      </w:pPr>
      <w:r>
        <w:rPr>
          <w:rFonts w:cs="David"/>
          <w:rtl/>
        </w:rPr>
        <w:tab/>
        <w:t>ה</w:t>
      </w:r>
      <w:r>
        <w:rPr>
          <w:rFonts w:cs="David" w:hint="cs"/>
          <w:rtl/>
        </w:rPr>
        <w:t>ם רוצים</w:t>
      </w:r>
      <w:r>
        <w:rPr>
          <w:rFonts w:cs="David"/>
          <w:rtl/>
        </w:rPr>
        <w:t xml:space="preserve"> ל</w:t>
      </w:r>
      <w:r>
        <w:rPr>
          <w:rFonts w:cs="David" w:hint="cs"/>
          <w:rtl/>
        </w:rPr>
        <w:t xml:space="preserve">כלול מבצעי מוסיקה. זו לא התקשרות עיקרית. נושא ההתקשרות עיקרית מופיע אחר כך בסעיף המבטיח שמתוך ההתקשרות העיקרית </w:t>
      </w:r>
      <w:r>
        <w:rPr>
          <w:rFonts w:cs="David"/>
          <w:rtl/>
        </w:rPr>
        <w:t xml:space="preserve">– </w:t>
      </w:r>
      <w:r>
        <w:rPr>
          <w:rFonts w:cs="David" w:hint="cs"/>
          <w:rtl/>
        </w:rPr>
        <w:t xml:space="preserve">חוץ מכלל ההתקשרויות </w:t>
      </w:r>
      <w:r>
        <w:rPr>
          <w:rFonts w:cs="David"/>
          <w:rtl/>
        </w:rPr>
        <w:t xml:space="preserve">– </w:t>
      </w:r>
      <w:r>
        <w:rPr>
          <w:rFonts w:cs="David" w:hint="cs"/>
          <w:rtl/>
        </w:rPr>
        <w:t>יהיה רוב של יוצ</w:t>
      </w:r>
      <w:r>
        <w:rPr>
          <w:rFonts w:cs="David"/>
          <w:rtl/>
        </w:rPr>
        <w:t>ר</w:t>
      </w:r>
      <w:r>
        <w:rPr>
          <w:rFonts w:cs="David" w:hint="cs"/>
          <w:rtl/>
        </w:rPr>
        <w:t>ים ישראלים. אינני רוצים להרחי</w:t>
      </w:r>
      <w:r>
        <w:rPr>
          <w:rFonts w:cs="David" w:hint="cs"/>
          <w:rtl/>
        </w:rPr>
        <w:t>ב את ההתקשרויות הללו.</w:t>
      </w:r>
    </w:p>
    <w:p w:rsidR="00000000" w:rsidRDefault="00F94DE5">
      <w:pPr>
        <w:jc w:val="both"/>
        <w:rPr>
          <w:rFonts w:cs="David"/>
          <w:rtl/>
        </w:rPr>
      </w:pPr>
    </w:p>
    <w:p w:rsidR="00000000" w:rsidRDefault="00F94DE5">
      <w:pPr>
        <w:jc w:val="both"/>
        <w:rPr>
          <w:rFonts w:cs="David"/>
          <w:rtl/>
        </w:rPr>
      </w:pPr>
      <w:r>
        <w:rPr>
          <w:rFonts w:cs="David"/>
          <w:u w:val="single"/>
          <w:rtl/>
        </w:rPr>
        <w:t>קו</w:t>
      </w:r>
      <w:r>
        <w:rPr>
          <w:rFonts w:cs="David" w:hint="cs"/>
          <w:u w:val="single"/>
          <w:rtl/>
        </w:rPr>
        <w:t>לט אביטל:</w:t>
      </w:r>
    </w:p>
    <w:p w:rsidR="00000000" w:rsidRDefault="00F94DE5">
      <w:pPr>
        <w:jc w:val="both"/>
        <w:rPr>
          <w:rFonts w:cs="David"/>
          <w:rtl/>
        </w:rPr>
      </w:pPr>
    </w:p>
    <w:p w:rsidR="00000000" w:rsidRDefault="00F94DE5">
      <w:pPr>
        <w:jc w:val="both"/>
        <w:rPr>
          <w:rFonts w:cs="David"/>
          <w:rtl/>
        </w:rPr>
      </w:pPr>
      <w:r>
        <w:rPr>
          <w:rFonts w:cs="David"/>
          <w:rtl/>
        </w:rPr>
        <w:tab/>
        <w:t>כ</w:t>
      </w:r>
      <w:r>
        <w:rPr>
          <w:rFonts w:cs="David" w:hint="cs"/>
          <w:rtl/>
        </w:rPr>
        <w:t xml:space="preserve">י מבצעים יכולים להיות גם זרים. </w:t>
      </w:r>
    </w:p>
    <w:p w:rsidR="00000000" w:rsidRDefault="00F94DE5">
      <w:pPr>
        <w:jc w:val="both"/>
        <w:rPr>
          <w:rFonts w:cs="David"/>
          <w:u w:val="single"/>
          <w:rtl/>
        </w:rPr>
      </w:pPr>
    </w:p>
    <w:p w:rsidR="00000000" w:rsidRDefault="00F94DE5">
      <w:pPr>
        <w:jc w:val="both"/>
        <w:rPr>
          <w:rFonts w:cs="David"/>
          <w:u w:val="single"/>
          <w:rtl/>
        </w:rPr>
      </w:pPr>
      <w:r>
        <w:rPr>
          <w:rFonts w:cs="David" w:hint="cs"/>
          <w:u w:val="single"/>
          <w:rtl/>
        </w:rPr>
        <w:t>ה</w:t>
      </w:r>
      <w:r>
        <w:rPr>
          <w:rFonts w:cs="David"/>
          <w:u w:val="single"/>
          <w:rtl/>
        </w:rPr>
        <w:t>י</w:t>
      </w:r>
      <w:r>
        <w:rPr>
          <w:rFonts w:cs="David" w:hint="cs"/>
          <w:u w:val="single"/>
          <w:rtl/>
        </w:rPr>
        <w:t>ו</w:t>
      </w:r>
      <w:r>
        <w:rPr>
          <w:rFonts w:cs="David"/>
          <w:u w:val="single"/>
          <w:rtl/>
        </w:rPr>
        <w:t>"ר</w:t>
      </w:r>
      <w:r>
        <w:rPr>
          <w:rFonts w:cs="David" w:hint="cs"/>
          <w:u w:val="single"/>
          <w:rtl/>
        </w:rPr>
        <w:t xml:space="preserve"> זבולון אורלב:</w:t>
      </w:r>
    </w:p>
    <w:p w:rsidR="00000000" w:rsidRDefault="00F94DE5">
      <w:pPr>
        <w:pStyle w:val="a4"/>
        <w:tabs>
          <w:tab w:val="clear" w:pos="4153"/>
          <w:tab w:val="clear" w:pos="8306"/>
        </w:tabs>
        <w:jc w:val="both"/>
        <w:rPr>
          <w:rFonts w:cs="David"/>
          <w:sz w:val="24"/>
          <w:rtl/>
        </w:rPr>
      </w:pPr>
    </w:p>
    <w:p w:rsidR="00000000" w:rsidRDefault="00F94DE5">
      <w:pPr>
        <w:jc w:val="both"/>
        <w:rPr>
          <w:rFonts w:cs="David"/>
          <w:rtl/>
        </w:rPr>
      </w:pPr>
      <w:r>
        <w:rPr>
          <w:rFonts w:cs="David"/>
          <w:rtl/>
        </w:rPr>
        <w:tab/>
        <w:t>מ</w:t>
      </w:r>
      <w:r>
        <w:rPr>
          <w:rFonts w:cs="David" w:hint="cs"/>
          <w:rtl/>
        </w:rPr>
        <w:t>דוע את טוענת שזה פוגע בנושא הישראליות?</w:t>
      </w:r>
    </w:p>
    <w:p w:rsidR="00000000" w:rsidRDefault="00F94DE5">
      <w:pPr>
        <w:jc w:val="both"/>
        <w:rPr>
          <w:rFonts w:cs="David"/>
          <w:rtl/>
        </w:rPr>
      </w:pPr>
    </w:p>
    <w:p w:rsidR="00000000" w:rsidRDefault="00F94DE5">
      <w:pPr>
        <w:jc w:val="both"/>
        <w:rPr>
          <w:rFonts w:cs="David"/>
          <w:rtl/>
        </w:rPr>
      </w:pPr>
      <w:r>
        <w:rPr>
          <w:rFonts w:cs="David"/>
          <w:u w:val="single"/>
          <w:rtl/>
        </w:rPr>
        <w:t>עד</w:t>
      </w:r>
      <w:r>
        <w:rPr>
          <w:rFonts w:cs="David" w:hint="cs"/>
          <w:u w:val="single"/>
          <w:rtl/>
        </w:rPr>
        <w:t>נה הראל:</w:t>
      </w:r>
    </w:p>
    <w:p w:rsidR="00000000" w:rsidRDefault="00F94DE5">
      <w:pPr>
        <w:jc w:val="both"/>
        <w:rPr>
          <w:rFonts w:cs="David"/>
          <w:rtl/>
        </w:rPr>
      </w:pPr>
    </w:p>
    <w:p w:rsidR="00000000" w:rsidRDefault="00F94DE5">
      <w:pPr>
        <w:jc w:val="both"/>
        <w:rPr>
          <w:rFonts w:cs="David"/>
          <w:rtl/>
        </w:rPr>
      </w:pPr>
      <w:r>
        <w:rPr>
          <w:rFonts w:cs="David"/>
          <w:rtl/>
        </w:rPr>
        <w:tab/>
        <w:t>י</w:t>
      </w:r>
      <w:r>
        <w:rPr>
          <w:rFonts w:cs="David" w:hint="cs"/>
          <w:rtl/>
        </w:rPr>
        <w:t xml:space="preserve">ש בכללים מעגל רחב </w:t>
      </w:r>
      <w:r>
        <w:rPr>
          <w:rFonts w:cs="David"/>
          <w:rtl/>
        </w:rPr>
        <w:t xml:space="preserve">– </w:t>
      </w:r>
      <w:r>
        <w:rPr>
          <w:rFonts w:cs="David" w:hint="cs"/>
          <w:rtl/>
        </w:rPr>
        <w:t xml:space="preserve">כלל ההתקשרויות הרלוונטיות להפקת הסרט. ומעגל המצומצם </w:t>
      </w:r>
      <w:r>
        <w:rPr>
          <w:rFonts w:cs="David"/>
          <w:rtl/>
        </w:rPr>
        <w:t xml:space="preserve">– </w:t>
      </w:r>
      <w:r>
        <w:rPr>
          <w:rFonts w:cs="David" w:hint="cs"/>
          <w:rtl/>
        </w:rPr>
        <w:t>ההתקשרויות העיקריות שקובעות את מהו</w:t>
      </w:r>
      <w:r>
        <w:rPr>
          <w:rFonts w:cs="David" w:hint="cs"/>
          <w:rtl/>
        </w:rPr>
        <w:t>ת היצירה. לגבי כל אחד מהמעגלים קבענו הוראות שמחייבות שהרוב יהיה ישראלי. אך</w:t>
      </w:r>
      <w:r>
        <w:rPr>
          <w:rFonts w:cs="David"/>
          <w:rtl/>
        </w:rPr>
        <w:t xml:space="preserve"> ח</w:t>
      </w:r>
      <w:r>
        <w:rPr>
          <w:rFonts w:cs="David" w:hint="cs"/>
          <w:rtl/>
        </w:rPr>
        <w:t xml:space="preserve">שוב לשמור על המעגל המצומצם כגרעין. אם נכניס כאן דברים לא עיקריים הם יילקחו בחשבון לצורך חישוב רוב הישראלי ואז אלה שקובעים את מהות הסרט ייצאו החוצה. </w:t>
      </w:r>
    </w:p>
    <w:p w:rsidR="00000000" w:rsidRDefault="00F94DE5">
      <w:pPr>
        <w:jc w:val="both"/>
        <w:rPr>
          <w:rFonts w:cs="David"/>
          <w:rtl/>
        </w:rPr>
      </w:pPr>
    </w:p>
    <w:p w:rsidR="00000000" w:rsidRDefault="00F94DE5">
      <w:pPr>
        <w:jc w:val="both"/>
        <w:rPr>
          <w:rFonts w:cs="David"/>
          <w:rtl/>
        </w:rPr>
      </w:pPr>
      <w:r>
        <w:rPr>
          <w:rFonts w:cs="David"/>
          <w:u w:val="single"/>
          <w:rtl/>
        </w:rPr>
        <w:t>אי</w:t>
      </w:r>
      <w:r>
        <w:rPr>
          <w:rFonts w:cs="David" w:hint="cs"/>
          <w:u w:val="single"/>
          <w:rtl/>
        </w:rPr>
        <w:t>יל מלובן:</w:t>
      </w:r>
    </w:p>
    <w:p w:rsidR="00000000" w:rsidRDefault="00F94DE5">
      <w:pPr>
        <w:jc w:val="both"/>
        <w:rPr>
          <w:rFonts w:cs="David"/>
          <w:rtl/>
        </w:rPr>
      </w:pPr>
    </w:p>
    <w:p w:rsidR="00000000" w:rsidRDefault="00F94DE5">
      <w:pPr>
        <w:jc w:val="both"/>
        <w:rPr>
          <w:rFonts w:cs="David"/>
          <w:rtl/>
        </w:rPr>
      </w:pPr>
      <w:r>
        <w:rPr>
          <w:rFonts w:cs="David"/>
          <w:rtl/>
        </w:rPr>
        <w:tab/>
        <w:t>נ</w:t>
      </w:r>
      <w:r>
        <w:rPr>
          <w:rFonts w:cs="David" w:hint="cs"/>
          <w:rtl/>
        </w:rPr>
        <w:t>כון.</w:t>
      </w:r>
    </w:p>
    <w:p w:rsidR="00000000" w:rsidRDefault="00F94DE5">
      <w:pPr>
        <w:jc w:val="both"/>
        <w:rPr>
          <w:rFonts w:cs="David"/>
          <w:rtl/>
        </w:rPr>
      </w:pPr>
    </w:p>
    <w:p w:rsidR="00000000" w:rsidRDefault="00F94DE5">
      <w:pPr>
        <w:jc w:val="both"/>
        <w:rPr>
          <w:rFonts w:cs="David"/>
          <w:rtl/>
        </w:rPr>
      </w:pPr>
      <w:r>
        <w:rPr>
          <w:rFonts w:cs="David"/>
          <w:u w:val="single"/>
          <w:rtl/>
        </w:rPr>
        <w:t>עד</w:t>
      </w:r>
      <w:r>
        <w:rPr>
          <w:rFonts w:cs="David" w:hint="cs"/>
          <w:u w:val="single"/>
          <w:rtl/>
        </w:rPr>
        <w:t>נה הראל</w:t>
      </w:r>
      <w:r>
        <w:rPr>
          <w:rFonts w:cs="David" w:hint="cs"/>
          <w:u w:val="single"/>
          <w:rtl/>
        </w:rPr>
        <w:t>:</w:t>
      </w:r>
    </w:p>
    <w:p w:rsidR="00000000" w:rsidRDefault="00F94DE5">
      <w:pPr>
        <w:jc w:val="both"/>
        <w:rPr>
          <w:rFonts w:cs="David"/>
          <w:rtl/>
        </w:rPr>
      </w:pPr>
    </w:p>
    <w:p w:rsidR="00000000" w:rsidRDefault="00F94DE5">
      <w:pPr>
        <w:jc w:val="both"/>
        <w:rPr>
          <w:rFonts w:cs="David"/>
          <w:rtl/>
        </w:rPr>
      </w:pPr>
      <w:r>
        <w:rPr>
          <w:rFonts w:cs="David"/>
          <w:rtl/>
        </w:rPr>
        <w:tab/>
        <w:t>א</w:t>
      </w:r>
      <w:r>
        <w:rPr>
          <w:rFonts w:cs="David" w:hint="cs"/>
          <w:rtl/>
        </w:rPr>
        <w:t>ז למה הביצוע המוסיקלי הוא לא עיקרי בעינייך?</w:t>
      </w:r>
    </w:p>
    <w:p w:rsidR="00000000" w:rsidRDefault="00F94DE5">
      <w:pPr>
        <w:jc w:val="both"/>
        <w:rPr>
          <w:rFonts w:cs="David"/>
          <w:rtl/>
        </w:rPr>
      </w:pPr>
    </w:p>
    <w:p w:rsidR="00000000" w:rsidRDefault="00F94DE5">
      <w:pPr>
        <w:jc w:val="both"/>
        <w:rPr>
          <w:rFonts w:cs="David"/>
          <w:rtl/>
        </w:rPr>
      </w:pPr>
      <w:r>
        <w:rPr>
          <w:rFonts w:cs="David"/>
          <w:u w:val="single"/>
          <w:rtl/>
        </w:rPr>
        <w:t>קו</w:t>
      </w:r>
      <w:r>
        <w:rPr>
          <w:rFonts w:cs="David" w:hint="cs"/>
          <w:u w:val="single"/>
          <w:rtl/>
        </w:rPr>
        <w:t>לט אביטל:</w:t>
      </w:r>
    </w:p>
    <w:p w:rsidR="00000000" w:rsidRDefault="00F94DE5">
      <w:pPr>
        <w:jc w:val="both"/>
        <w:rPr>
          <w:rFonts w:cs="David"/>
          <w:rtl/>
        </w:rPr>
      </w:pPr>
    </w:p>
    <w:p w:rsidR="00000000" w:rsidRDefault="00F94DE5">
      <w:pPr>
        <w:ind w:firstLine="567"/>
        <w:jc w:val="both"/>
        <w:rPr>
          <w:rFonts w:cs="David"/>
          <w:rtl/>
        </w:rPr>
      </w:pPr>
      <w:r>
        <w:rPr>
          <w:rFonts w:cs="David"/>
          <w:rtl/>
        </w:rPr>
        <w:t>לפ</w:t>
      </w:r>
      <w:r>
        <w:rPr>
          <w:rFonts w:cs="David" w:hint="cs"/>
          <w:rtl/>
        </w:rPr>
        <w:t>עמים לקוח</w:t>
      </w:r>
      <w:r>
        <w:rPr>
          <w:rFonts w:cs="David"/>
          <w:rtl/>
        </w:rPr>
        <w:t>ים</w:t>
      </w:r>
      <w:r>
        <w:rPr>
          <w:rFonts w:cs="David" w:hint="cs"/>
          <w:rtl/>
        </w:rPr>
        <w:t xml:space="preserve"> הקלטות זרות. </w:t>
      </w:r>
    </w:p>
    <w:p w:rsidR="00000000" w:rsidRDefault="00F94DE5">
      <w:pPr>
        <w:jc w:val="both"/>
        <w:rPr>
          <w:rFonts w:cs="David"/>
          <w:rtl/>
        </w:rPr>
      </w:pPr>
    </w:p>
    <w:p w:rsidR="00000000" w:rsidRDefault="00F94DE5">
      <w:pPr>
        <w:jc w:val="both"/>
        <w:rPr>
          <w:rFonts w:cs="David"/>
          <w:u w:val="single"/>
          <w:rtl/>
        </w:rPr>
      </w:pPr>
      <w:r>
        <w:rPr>
          <w:rFonts w:cs="David"/>
          <w:u w:val="single"/>
          <w:rtl/>
        </w:rPr>
        <w:t>הי</w:t>
      </w:r>
      <w:r>
        <w:rPr>
          <w:rFonts w:cs="David" w:hint="cs"/>
          <w:u w:val="single"/>
          <w:rtl/>
        </w:rPr>
        <w:t>ו"ר זבולון אורלב:</w:t>
      </w:r>
    </w:p>
    <w:p w:rsidR="00000000" w:rsidRDefault="00F94DE5">
      <w:pPr>
        <w:jc w:val="both"/>
        <w:rPr>
          <w:rFonts w:cs="David"/>
          <w:rtl/>
        </w:rPr>
      </w:pPr>
    </w:p>
    <w:p w:rsidR="00000000" w:rsidRDefault="00F94DE5">
      <w:pPr>
        <w:jc w:val="both"/>
        <w:rPr>
          <w:rFonts w:cs="David"/>
          <w:rtl/>
        </w:rPr>
      </w:pPr>
      <w:r>
        <w:rPr>
          <w:rFonts w:cs="David"/>
          <w:rtl/>
        </w:rPr>
        <w:tab/>
        <w:t>א</w:t>
      </w:r>
      <w:r>
        <w:rPr>
          <w:rFonts w:cs="David" w:hint="cs"/>
          <w:rtl/>
        </w:rPr>
        <w:t>ולי מלחין ישראלי ייקח מבצעים זרים?</w:t>
      </w:r>
    </w:p>
    <w:p w:rsidR="00000000" w:rsidRDefault="00F94DE5">
      <w:pPr>
        <w:jc w:val="both"/>
        <w:rPr>
          <w:rFonts w:cs="David"/>
          <w:rtl/>
        </w:rPr>
      </w:pPr>
    </w:p>
    <w:p w:rsidR="00000000" w:rsidRDefault="00F94DE5">
      <w:pPr>
        <w:jc w:val="both"/>
        <w:rPr>
          <w:rFonts w:cs="David"/>
          <w:rtl/>
        </w:rPr>
      </w:pPr>
      <w:r>
        <w:rPr>
          <w:rFonts w:cs="David"/>
          <w:u w:val="single"/>
          <w:rtl/>
        </w:rPr>
        <w:t>אי</w:t>
      </w:r>
      <w:r>
        <w:rPr>
          <w:rFonts w:cs="David" w:hint="cs"/>
          <w:u w:val="single"/>
          <w:rtl/>
        </w:rPr>
        <w:t>יל מלובן:</w:t>
      </w:r>
    </w:p>
    <w:p w:rsidR="00000000" w:rsidRDefault="00F94DE5">
      <w:pPr>
        <w:jc w:val="both"/>
        <w:rPr>
          <w:rFonts w:cs="David"/>
          <w:rtl/>
        </w:rPr>
      </w:pPr>
    </w:p>
    <w:p w:rsidR="00000000" w:rsidRDefault="00F94DE5">
      <w:pPr>
        <w:jc w:val="both"/>
        <w:rPr>
          <w:rFonts w:cs="David"/>
          <w:rtl/>
        </w:rPr>
      </w:pPr>
      <w:r>
        <w:rPr>
          <w:rFonts w:cs="David"/>
          <w:rtl/>
        </w:rPr>
        <w:tab/>
        <w:t>ל</w:t>
      </w:r>
      <w:r>
        <w:rPr>
          <w:rFonts w:cs="David" w:hint="cs"/>
          <w:rtl/>
        </w:rPr>
        <w:t xml:space="preserve">כן כותבים ש75%- ממבצעי הסרט בכלל צריכים להיות ישראלים. זה סעיף אחר. </w:t>
      </w:r>
    </w:p>
    <w:p w:rsidR="00000000" w:rsidRDefault="00F94DE5">
      <w:pPr>
        <w:jc w:val="both"/>
        <w:rPr>
          <w:rFonts w:cs="David"/>
          <w:rtl/>
        </w:rPr>
      </w:pPr>
    </w:p>
    <w:p w:rsidR="00000000" w:rsidRDefault="00F94DE5">
      <w:pPr>
        <w:jc w:val="both"/>
        <w:rPr>
          <w:rFonts w:cs="David"/>
          <w:rtl/>
        </w:rPr>
      </w:pPr>
      <w:r>
        <w:rPr>
          <w:rFonts w:cs="David" w:hint="cs"/>
          <w:rtl/>
        </w:rPr>
        <w:t>ה</w:t>
      </w:r>
      <w:r>
        <w:rPr>
          <w:rFonts w:cs="David"/>
          <w:rtl/>
        </w:rPr>
        <w:t>י</w:t>
      </w:r>
      <w:r>
        <w:rPr>
          <w:rFonts w:cs="David" w:hint="cs"/>
          <w:rtl/>
        </w:rPr>
        <w:t>ו"ר זבולון אורלב:</w:t>
      </w:r>
    </w:p>
    <w:p w:rsidR="00000000" w:rsidRDefault="00F94DE5">
      <w:pPr>
        <w:jc w:val="both"/>
        <w:rPr>
          <w:rFonts w:cs="David"/>
          <w:rtl/>
        </w:rPr>
      </w:pPr>
    </w:p>
    <w:p w:rsidR="00000000" w:rsidRDefault="00F94DE5">
      <w:pPr>
        <w:jc w:val="both"/>
        <w:rPr>
          <w:rFonts w:cs="David"/>
          <w:rtl/>
        </w:rPr>
      </w:pPr>
      <w:r>
        <w:rPr>
          <w:rFonts w:cs="David"/>
          <w:rtl/>
        </w:rPr>
        <w:tab/>
        <w:t>ל</w:t>
      </w:r>
      <w:r>
        <w:rPr>
          <w:rFonts w:cs="David" w:hint="cs"/>
          <w:rtl/>
        </w:rPr>
        <w:t>מה בתחום המשחק מתייחסים בהגדרה הראשית לתסריטאי ולבמאי אך גם למבצע ואילו</w:t>
      </w:r>
      <w:r>
        <w:rPr>
          <w:rFonts w:cs="David"/>
          <w:rtl/>
        </w:rPr>
        <w:t xml:space="preserve"> ב</w:t>
      </w:r>
      <w:r>
        <w:rPr>
          <w:rFonts w:cs="David" w:hint="cs"/>
          <w:rtl/>
        </w:rPr>
        <w:t>מוסיקה מתייחסים רק למלחין ולא למבצע?</w:t>
      </w:r>
    </w:p>
    <w:p w:rsidR="00000000" w:rsidRDefault="00F94DE5">
      <w:pPr>
        <w:jc w:val="both"/>
        <w:rPr>
          <w:rFonts w:cs="David"/>
          <w:rtl/>
        </w:rPr>
      </w:pPr>
    </w:p>
    <w:p w:rsidR="00000000" w:rsidRDefault="00F94DE5">
      <w:pPr>
        <w:jc w:val="both"/>
        <w:rPr>
          <w:rFonts w:cs="David"/>
          <w:u w:val="single"/>
          <w:rtl/>
        </w:rPr>
      </w:pPr>
      <w:r>
        <w:rPr>
          <w:rFonts w:cs="David"/>
          <w:u w:val="single"/>
          <w:rtl/>
        </w:rPr>
        <w:t>אי</w:t>
      </w:r>
      <w:r>
        <w:rPr>
          <w:rFonts w:cs="David" w:hint="cs"/>
          <w:u w:val="single"/>
          <w:rtl/>
        </w:rPr>
        <w:t>יל מלובן:</w:t>
      </w:r>
    </w:p>
    <w:p w:rsidR="00000000" w:rsidRDefault="00F94DE5">
      <w:pPr>
        <w:jc w:val="both"/>
        <w:rPr>
          <w:rFonts w:cs="David"/>
          <w:rtl/>
        </w:rPr>
      </w:pPr>
    </w:p>
    <w:p w:rsidR="00000000" w:rsidRDefault="00F94DE5">
      <w:pPr>
        <w:jc w:val="both"/>
        <w:rPr>
          <w:rFonts w:cs="David"/>
          <w:rtl/>
        </w:rPr>
      </w:pPr>
      <w:r>
        <w:rPr>
          <w:rFonts w:cs="David"/>
          <w:rtl/>
        </w:rPr>
        <w:tab/>
        <w:t>א</w:t>
      </w:r>
      <w:r>
        <w:rPr>
          <w:rFonts w:cs="David" w:hint="cs"/>
          <w:rtl/>
        </w:rPr>
        <w:t xml:space="preserve">פשר לשאול למה מתייחסים כאן רק לצלם הראשי ולא לתאורן הראשי ולמאפרת הראשית ולמגישה הראשית </w:t>
      </w:r>
      <w:r>
        <w:rPr>
          <w:rFonts w:cs="David"/>
          <w:rtl/>
        </w:rPr>
        <w:t xml:space="preserve">– </w:t>
      </w:r>
      <w:r>
        <w:rPr>
          <w:rFonts w:cs="David" w:hint="cs"/>
          <w:rtl/>
        </w:rPr>
        <w:t>או לת</w:t>
      </w:r>
      <w:r>
        <w:rPr>
          <w:rFonts w:cs="David"/>
          <w:rtl/>
        </w:rPr>
        <w:t>פ</w:t>
      </w:r>
      <w:r>
        <w:rPr>
          <w:rFonts w:cs="David" w:hint="cs"/>
          <w:rtl/>
        </w:rPr>
        <w:t>אורן הראשי, שקובע את צביון הסרט</w:t>
      </w:r>
      <w:r>
        <w:rPr>
          <w:rFonts w:cs="David" w:hint="cs"/>
          <w:rtl/>
        </w:rPr>
        <w:t xml:space="preserve">. כל בעלי המקצוע עובדים בסרט והם לא פחות חשובים מהצלם. בעלי המקצוע העיקרי </w:t>
      </w:r>
      <w:r>
        <w:rPr>
          <w:rFonts w:cs="David"/>
          <w:rtl/>
        </w:rPr>
        <w:t>נו</w:t>
      </w:r>
      <w:r>
        <w:rPr>
          <w:rFonts w:cs="David" w:hint="cs"/>
          <w:rtl/>
        </w:rPr>
        <w:t>תנים את הקו הכללי לסרט כדי שייצא לדרך. בעלי המקצוע המשניים צריכים להיות ישראליים בהיקף של לפחות 75% מכלל בעלי התפקידים.</w:t>
      </w:r>
    </w:p>
    <w:p w:rsidR="00000000" w:rsidRDefault="00F94DE5">
      <w:pPr>
        <w:jc w:val="both"/>
        <w:rPr>
          <w:rFonts w:cs="David"/>
          <w:rtl/>
        </w:rPr>
      </w:pPr>
    </w:p>
    <w:p w:rsidR="00000000" w:rsidRDefault="00F94DE5">
      <w:pPr>
        <w:jc w:val="both"/>
        <w:rPr>
          <w:rFonts w:cs="David"/>
          <w:u w:val="single"/>
          <w:rtl/>
        </w:rPr>
      </w:pPr>
      <w:r>
        <w:rPr>
          <w:rFonts w:cs="David"/>
          <w:u w:val="single"/>
          <w:rtl/>
        </w:rPr>
        <w:t>הי</w:t>
      </w:r>
      <w:r>
        <w:rPr>
          <w:rFonts w:cs="David" w:hint="cs"/>
          <w:u w:val="single"/>
          <w:rtl/>
        </w:rPr>
        <w:t>ו"ר זבולון אורלב:</w:t>
      </w:r>
    </w:p>
    <w:p w:rsidR="00000000" w:rsidRDefault="00F94DE5">
      <w:pPr>
        <w:jc w:val="both"/>
        <w:rPr>
          <w:rFonts w:cs="David"/>
          <w:rtl/>
        </w:rPr>
      </w:pPr>
    </w:p>
    <w:p w:rsidR="00000000" w:rsidRDefault="00F94DE5">
      <w:pPr>
        <w:jc w:val="both"/>
        <w:rPr>
          <w:rFonts w:cs="David"/>
          <w:rtl/>
        </w:rPr>
      </w:pPr>
      <w:r>
        <w:rPr>
          <w:rFonts w:cs="David"/>
          <w:rtl/>
        </w:rPr>
        <w:tab/>
        <w:t>ב</w:t>
      </w:r>
      <w:r>
        <w:rPr>
          <w:rFonts w:cs="David" w:hint="cs"/>
          <w:rtl/>
        </w:rPr>
        <w:t>עיניך המבצע המוסיקלי הוא לא ברמה עיק</w:t>
      </w:r>
      <w:r>
        <w:rPr>
          <w:rFonts w:cs="David" w:hint="cs"/>
          <w:rtl/>
        </w:rPr>
        <w:t>רית כמו שחקן משני?</w:t>
      </w:r>
    </w:p>
    <w:p w:rsidR="00000000" w:rsidRDefault="00F94DE5">
      <w:pPr>
        <w:jc w:val="both"/>
        <w:rPr>
          <w:rFonts w:cs="David"/>
          <w:rtl/>
        </w:rPr>
      </w:pPr>
    </w:p>
    <w:p w:rsidR="00000000" w:rsidRDefault="00F94DE5">
      <w:pPr>
        <w:jc w:val="both"/>
        <w:rPr>
          <w:rFonts w:cs="David"/>
          <w:rtl/>
        </w:rPr>
      </w:pPr>
      <w:r>
        <w:rPr>
          <w:rFonts w:cs="David"/>
          <w:u w:val="single"/>
          <w:rtl/>
        </w:rPr>
        <w:t>אי</w:t>
      </w:r>
      <w:r>
        <w:rPr>
          <w:rFonts w:cs="David" w:hint="cs"/>
          <w:u w:val="single"/>
          <w:rtl/>
        </w:rPr>
        <w:t>יל מלובן:</w:t>
      </w:r>
    </w:p>
    <w:p w:rsidR="00000000" w:rsidRDefault="00F94DE5">
      <w:pPr>
        <w:jc w:val="both"/>
        <w:rPr>
          <w:rFonts w:cs="David"/>
          <w:rtl/>
        </w:rPr>
      </w:pPr>
    </w:p>
    <w:p w:rsidR="00000000" w:rsidRDefault="00F94DE5">
      <w:pPr>
        <w:jc w:val="both"/>
        <w:rPr>
          <w:rFonts w:cs="David"/>
          <w:rtl/>
        </w:rPr>
      </w:pPr>
      <w:r>
        <w:rPr>
          <w:rFonts w:cs="David"/>
          <w:rtl/>
        </w:rPr>
        <w:tab/>
        <w:t>ה</w:t>
      </w:r>
      <w:r>
        <w:rPr>
          <w:rFonts w:cs="David" w:hint="cs"/>
          <w:rtl/>
        </w:rPr>
        <w:t>וא לא באותה רמה. שחקן ראשי ושחקן משני ה</w:t>
      </w:r>
      <w:r>
        <w:rPr>
          <w:rFonts w:cs="David"/>
          <w:rtl/>
        </w:rPr>
        <w:t xml:space="preserve">ם </w:t>
      </w:r>
      <w:r>
        <w:rPr>
          <w:rFonts w:cs="David" w:hint="cs"/>
          <w:rtl/>
        </w:rPr>
        <w:t>שני תפקידים עיקריים בסרט.</w:t>
      </w:r>
    </w:p>
    <w:p w:rsidR="00000000" w:rsidRDefault="00F94DE5">
      <w:pPr>
        <w:jc w:val="both"/>
        <w:rPr>
          <w:rFonts w:cs="David"/>
          <w:rtl/>
        </w:rPr>
      </w:pPr>
    </w:p>
    <w:p w:rsidR="00000000" w:rsidRDefault="00F94DE5">
      <w:pPr>
        <w:jc w:val="both"/>
        <w:rPr>
          <w:rFonts w:cs="David"/>
          <w:u w:val="single"/>
          <w:rtl/>
        </w:rPr>
      </w:pPr>
      <w:r>
        <w:rPr>
          <w:rFonts w:cs="David"/>
          <w:u w:val="single"/>
          <w:rtl/>
        </w:rPr>
        <w:t>הי</w:t>
      </w:r>
      <w:r>
        <w:rPr>
          <w:rFonts w:cs="David" w:hint="cs"/>
          <w:u w:val="single"/>
          <w:rtl/>
        </w:rPr>
        <w:t>ו"ר זבולון אורלב:</w:t>
      </w:r>
    </w:p>
    <w:p w:rsidR="00000000" w:rsidRDefault="00F94DE5">
      <w:pPr>
        <w:jc w:val="both"/>
        <w:rPr>
          <w:rFonts w:cs="David"/>
          <w:rtl/>
        </w:rPr>
      </w:pPr>
    </w:p>
    <w:p w:rsidR="00000000" w:rsidRDefault="00F94DE5">
      <w:pPr>
        <w:jc w:val="both"/>
        <w:rPr>
          <w:rFonts w:cs="David"/>
          <w:rtl/>
        </w:rPr>
      </w:pPr>
      <w:r>
        <w:rPr>
          <w:rFonts w:cs="David"/>
          <w:rtl/>
        </w:rPr>
        <w:tab/>
        <w:t>ה</w:t>
      </w:r>
      <w:r>
        <w:rPr>
          <w:rFonts w:cs="David" w:hint="cs"/>
          <w:rtl/>
        </w:rPr>
        <w:t xml:space="preserve">שחקן המשני עיקרי יותר לסרט מהמבצע המוסיקלי? </w:t>
      </w:r>
    </w:p>
    <w:p w:rsidR="00000000" w:rsidRDefault="00F94DE5">
      <w:pPr>
        <w:jc w:val="both"/>
        <w:rPr>
          <w:rFonts w:cs="David"/>
          <w:rtl/>
        </w:rPr>
      </w:pPr>
    </w:p>
    <w:p w:rsidR="00000000" w:rsidRDefault="00F94DE5">
      <w:pPr>
        <w:jc w:val="both"/>
        <w:rPr>
          <w:rFonts w:cs="David"/>
          <w:rtl/>
        </w:rPr>
      </w:pPr>
      <w:r>
        <w:rPr>
          <w:rFonts w:cs="David"/>
          <w:u w:val="single"/>
          <w:rtl/>
        </w:rPr>
        <w:t>אי</w:t>
      </w:r>
      <w:r>
        <w:rPr>
          <w:rFonts w:cs="David" w:hint="cs"/>
          <w:u w:val="single"/>
          <w:rtl/>
        </w:rPr>
        <w:t>יל מלובן:</w:t>
      </w:r>
    </w:p>
    <w:p w:rsidR="00000000" w:rsidRDefault="00F94DE5">
      <w:pPr>
        <w:jc w:val="both"/>
        <w:rPr>
          <w:rFonts w:cs="David"/>
          <w:rtl/>
        </w:rPr>
      </w:pPr>
    </w:p>
    <w:p w:rsidR="00000000" w:rsidRDefault="00F94DE5">
      <w:pPr>
        <w:jc w:val="both"/>
        <w:rPr>
          <w:rFonts w:cs="David"/>
          <w:rtl/>
        </w:rPr>
      </w:pPr>
      <w:r>
        <w:rPr>
          <w:rFonts w:cs="David"/>
          <w:rtl/>
        </w:rPr>
        <w:tab/>
        <w:t>כ</w:t>
      </w:r>
      <w:r>
        <w:rPr>
          <w:rFonts w:cs="David" w:hint="cs"/>
          <w:rtl/>
        </w:rPr>
        <w:t xml:space="preserve">ן, הוא עיקרי יותר מנגן הגיטרה. אחרת </w:t>
      </w:r>
      <w:r>
        <w:rPr>
          <w:rFonts w:cs="David"/>
          <w:rtl/>
        </w:rPr>
        <w:t>א</w:t>
      </w:r>
      <w:r>
        <w:rPr>
          <w:rFonts w:cs="David" w:hint="cs"/>
          <w:rtl/>
        </w:rPr>
        <w:t>צטרך להכניס לכאן גם את התאורן וה</w:t>
      </w:r>
      <w:r>
        <w:rPr>
          <w:rFonts w:cs="David" w:hint="cs"/>
          <w:rtl/>
        </w:rPr>
        <w:t xml:space="preserve">מאפרת והמלבישה. </w:t>
      </w:r>
    </w:p>
    <w:p w:rsidR="00000000" w:rsidRDefault="00F94DE5">
      <w:pPr>
        <w:jc w:val="both"/>
        <w:rPr>
          <w:rFonts w:cs="David"/>
          <w:rtl/>
        </w:rPr>
      </w:pPr>
    </w:p>
    <w:p w:rsidR="00000000" w:rsidRDefault="00F94DE5">
      <w:pPr>
        <w:jc w:val="both"/>
        <w:rPr>
          <w:rFonts w:cs="David"/>
          <w:rtl/>
        </w:rPr>
      </w:pPr>
      <w:r>
        <w:rPr>
          <w:rFonts w:cs="David"/>
          <w:u w:val="single"/>
          <w:rtl/>
        </w:rPr>
        <w:t>קו</w:t>
      </w:r>
      <w:r>
        <w:rPr>
          <w:rFonts w:cs="David" w:hint="cs"/>
          <w:u w:val="single"/>
          <w:rtl/>
        </w:rPr>
        <w:t>לט אביטל:</w:t>
      </w:r>
    </w:p>
    <w:p w:rsidR="00000000" w:rsidRDefault="00F94DE5">
      <w:pPr>
        <w:jc w:val="both"/>
        <w:rPr>
          <w:rFonts w:cs="David"/>
          <w:rtl/>
        </w:rPr>
      </w:pPr>
    </w:p>
    <w:p w:rsidR="00000000" w:rsidRDefault="00F94DE5">
      <w:pPr>
        <w:jc w:val="both"/>
        <w:rPr>
          <w:rFonts w:cs="David"/>
          <w:rtl/>
        </w:rPr>
      </w:pPr>
      <w:r>
        <w:rPr>
          <w:rFonts w:cs="David"/>
          <w:rtl/>
        </w:rPr>
        <w:tab/>
        <w:t>ז</w:t>
      </w:r>
      <w:r>
        <w:rPr>
          <w:rFonts w:cs="David" w:hint="cs"/>
          <w:rtl/>
        </w:rPr>
        <w:t xml:space="preserve">ה בצדק. </w:t>
      </w:r>
    </w:p>
    <w:p w:rsidR="00000000" w:rsidRDefault="00F94DE5">
      <w:pPr>
        <w:jc w:val="both"/>
        <w:rPr>
          <w:rFonts w:cs="David"/>
          <w:rtl/>
        </w:rPr>
      </w:pPr>
    </w:p>
    <w:p w:rsidR="00000000" w:rsidRDefault="00F94DE5">
      <w:pPr>
        <w:jc w:val="both"/>
        <w:rPr>
          <w:rFonts w:cs="David"/>
          <w:rtl/>
        </w:rPr>
      </w:pPr>
      <w:r>
        <w:rPr>
          <w:rFonts w:cs="David"/>
          <w:u w:val="single"/>
          <w:rtl/>
        </w:rPr>
        <w:t>דו</w:t>
      </w:r>
      <w:r>
        <w:rPr>
          <w:rFonts w:cs="David" w:hint="cs"/>
          <w:u w:val="single"/>
          <w:rtl/>
        </w:rPr>
        <w:t>ד ליפקינד:</w:t>
      </w:r>
    </w:p>
    <w:p w:rsidR="00000000" w:rsidRDefault="00F94DE5">
      <w:pPr>
        <w:jc w:val="both"/>
        <w:rPr>
          <w:rFonts w:cs="David"/>
          <w:rtl/>
        </w:rPr>
      </w:pPr>
    </w:p>
    <w:p w:rsidR="00000000" w:rsidRDefault="00F94DE5">
      <w:pPr>
        <w:jc w:val="both"/>
        <w:rPr>
          <w:rFonts w:cs="David"/>
          <w:rtl/>
        </w:rPr>
      </w:pPr>
      <w:r>
        <w:rPr>
          <w:rFonts w:cs="David"/>
          <w:rtl/>
        </w:rPr>
        <w:tab/>
        <w:t>א</w:t>
      </w:r>
      <w:r>
        <w:rPr>
          <w:rFonts w:cs="David" w:hint="cs"/>
          <w:rtl/>
        </w:rPr>
        <w:t>ני מבקש לחזק את</w:t>
      </w:r>
      <w:r>
        <w:rPr>
          <w:rFonts w:cs="David"/>
          <w:rtl/>
        </w:rPr>
        <w:t xml:space="preserve"> ד</w:t>
      </w:r>
      <w:r>
        <w:rPr>
          <w:rFonts w:cs="David" w:hint="cs"/>
          <w:rtl/>
        </w:rPr>
        <w:t xml:space="preserve">בריו של מר מלובן. בהפקה של סרט יש לפחות 40 אנשי צוות. לא כולם במעגל העיקרי. הם כלולים במעגל המשני. </w:t>
      </w:r>
    </w:p>
    <w:p w:rsidR="00000000" w:rsidRDefault="00F94DE5">
      <w:pPr>
        <w:jc w:val="both"/>
        <w:rPr>
          <w:rFonts w:cs="David"/>
          <w:rtl/>
        </w:rPr>
      </w:pPr>
    </w:p>
    <w:p w:rsidR="00000000" w:rsidRDefault="00F94DE5">
      <w:pPr>
        <w:jc w:val="both"/>
        <w:rPr>
          <w:rFonts w:cs="David"/>
          <w:u w:val="single"/>
          <w:rtl/>
        </w:rPr>
      </w:pPr>
      <w:r>
        <w:rPr>
          <w:rFonts w:cs="David"/>
          <w:u w:val="single"/>
          <w:rtl/>
        </w:rPr>
        <w:t>הי</w:t>
      </w:r>
      <w:r>
        <w:rPr>
          <w:rFonts w:cs="David" w:hint="cs"/>
          <w:u w:val="single"/>
          <w:rtl/>
        </w:rPr>
        <w:t>ו"ר זבולון אורלב:</w:t>
      </w:r>
    </w:p>
    <w:p w:rsidR="00000000" w:rsidRDefault="00F94DE5">
      <w:pPr>
        <w:jc w:val="both"/>
        <w:rPr>
          <w:rFonts w:cs="David"/>
          <w:rtl/>
        </w:rPr>
      </w:pPr>
    </w:p>
    <w:p w:rsidR="00000000" w:rsidRDefault="00F94DE5">
      <w:pPr>
        <w:jc w:val="both"/>
        <w:rPr>
          <w:rFonts w:cs="David"/>
          <w:rtl/>
        </w:rPr>
      </w:pPr>
      <w:r>
        <w:rPr>
          <w:rFonts w:cs="David"/>
          <w:rtl/>
        </w:rPr>
        <w:tab/>
        <w:t>ה</w:t>
      </w:r>
      <w:r>
        <w:rPr>
          <w:rFonts w:cs="David" w:hint="cs"/>
          <w:rtl/>
        </w:rPr>
        <w:t xml:space="preserve">שתכנעתי. </w:t>
      </w:r>
    </w:p>
    <w:p w:rsidR="00000000" w:rsidRDefault="00F94DE5">
      <w:pPr>
        <w:jc w:val="both"/>
        <w:rPr>
          <w:rFonts w:cs="David"/>
          <w:rtl/>
        </w:rPr>
      </w:pPr>
    </w:p>
    <w:p w:rsidR="00000000" w:rsidRDefault="00F94DE5">
      <w:pPr>
        <w:jc w:val="both"/>
        <w:rPr>
          <w:rFonts w:cs="David"/>
          <w:rtl/>
        </w:rPr>
      </w:pPr>
      <w:r>
        <w:rPr>
          <w:rFonts w:cs="David"/>
          <w:u w:val="single"/>
          <w:rtl/>
        </w:rPr>
        <w:t>לי</w:t>
      </w:r>
      <w:r>
        <w:rPr>
          <w:rFonts w:cs="David" w:hint="cs"/>
          <w:u w:val="single"/>
          <w:rtl/>
        </w:rPr>
        <w:t>ביה חכמון:</w:t>
      </w:r>
    </w:p>
    <w:p w:rsidR="00000000" w:rsidRDefault="00F94DE5">
      <w:pPr>
        <w:jc w:val="both"/>
        <w:rPr>
          <w:rFonts w:cs="David"/>
          <w:rtl/>
        </w:rPr>
      </w:pPr>
    </w:p>
    <w:p w:rsidR="00000000" w:rsidRDefault="00F94DE5">
      <w:pPr>
        <w:jc w:val="both"/>
        <w:rPr>
          <w:rFonts w:cs="David"/>
          <w:rtl/>
        </w:rPr>
      </w:pPr>
      <w:r>
        <w:rPr>
          <w:rFonts w:cs="David"/>
          <w:rtl/>
        </w:rPr>
        <w:tab/>
        <w:t>כ</w:t>
      </w:r>
      <w:r>
        <w:rPr>
          <w:rFonts w:cs="David" w:hint="cs"/>
          <w:rtl/>
        </w:rPr>
        <w:t>עת מצטרף אלינו נציג איגוד המו</w:t>
      </w:r>
      <w:r>
        <w:rPr>
          <w:rFonts w:cs="David" w:hint="cs"/>
          <w:rtl/>
        </w:rPr>
        <w:t>סיקאים.</w:t>
      </w:r>
    </w:p>
    <w:p w:rsidR="00000000" w:rsidRDefault="00F94DE5">
      <w:pPr>
        <w:jc w:val="both"/>
        <w:rPr>
          <w:rFonts w:cs="David"/>
          <w:rtl/>
        </w:rPr>
      </w:pPr>
    </w:p>
    <w:p w:rsidR="00000000" w:rsidRDefault="00F94DE5">
      <w:pPr>
        <w:jc w:val="both"/>
        <w:rPr>
          <w:rFonts w:cs="David"/>
          <w:rtl/>
        </w:rPr>
      </w:pPr>
      <w:r>
        <w:rPr>
          <w:rFonts w:cs="David"/>
          <w:u w:val="single"/>
          <w:rtl/>
        </w:rPr>
        <w:t>אר</w:t>
      </w:r>
      <w:r>
        <w:rPr>
          <w:rFonts w:cs="David" w:hint="cs"/>
          <w:u w:val="single"/>
          <w:rtl/>
        </w:rPr>
        <w:t>יה לבנון:</w:t>
      </w:r>
    </w:p>
    <w:p w:rsidR="00000000" w:rsidRDefault="00F94DE5">
      <w:pPr>
        <w:jc w:val="both"/>
        <w:rPr>
          <w:rFonts w:cs="David"/>
          <w:rtl/>
        </w:rPr>
      </w:pPr>
    </w:p>
    <w:p w:rsidR="00000000" w:rsidRDefault="00F94DE5">
      <w:pPr>
        <w:jc w:val="both"/>
        <w:rPr>
          <w:rFonts w:cs="David"/>
          <w:rtl/>
        </w:rPr>
      </w:pPr>
      <w:r>
        <w:rPr>
          <w:rFonts w:cs="David"/>
          <w:rtl/>
        </w:rPr>
        <w:tab/>
        <w:t>ה</w:t>
      </w:r>
      <w:r>
        <w:rPr>
          <w:rFonts w:cs="David" w:hint="cs"/>
          <w:rtl/>
        </w:rPr>
        <w:t>צטרפתי באיחור, משום שהיה עיכוב בכניסה לבניין הכנסת</w:t>
      </w:r>
      <w:r>
        <w:rPr>
          <w:rFonts w:cs="David"/>
          <w:rtl/>
        </w:rPr>
        <w:t xml:space="preserve">. </w:t>
      </w:r>
    </w:p>
    <w:p w:rsidR="00000000" w:rsidRDefault="00F94DE5">
      <w:pPr>
        <w:jc w:val="both"/>
        <w:rPr>
          <w:rFonts w:cs="David"/>
          <w:rtl/>
        </w:rPr>
      </w:pPr>
    </w:p>
    <w:p w:rsidR="00000000" w:rsidRDefault="00F94DE5">
      <w:pPr>
        <w:jc w:val="both"/>
        <w:rPr>
          <w:rFonts w:cs="David"/>
          <w:u w:val="single"/>
          <w:rtl/>
        </w:rPr>
      </w:pPr>
      <w:r>
        <w:rPr>
          <w:rFonts w:cs="David"/>
          <w:u w:val="single"/>
          <w:rtl/>
        </w:rPr>
        <w:t>הי</w:t>
      </w:r>
      <w:r>
        <w:rPr>
          <w:rFonts w:cs="David" w:hint="cs"/>
          <w:u w:val="single"/>
          <w:rtl/>
        </w:rPr>
        <w:t>ו"ר זבולון אורלב:</w:t>
      </w:r>
    </w:p>
    <w:p w:rsidR="00000000" w:rsidRDefault="00F94DE5">
      <w:pPr>
        <w:jc w:val="both"/>
        <w:rPr>
          <w:rFonts w:cs="David"/>
          <w:rtl/>
        </w:rPr>
      </w:pPr>
    </w:p>
    <w:p w:rsidR="00000000" w:rsidRDefault="00F94DE5">
      <w:pPr>
        <w:jc w:val="both"/>
        <w:rPr>
          <w:rFonts w:cs="David"/>
          <w:rtl/>
        </w:rPr>
      </w:pPr>
      <w:r>
        <w:rPr>
          <w:rFonts w:cs="David"/>
          <w:rtl/>
        </w:rPr>
        <w:tab/>
        <w:t>א</w:t>
      </w:r>
      <w:r>
        <w:rPr>
          <w:rFonts w:cs="David" w:hint="cs"/>
          <w:rtl/>
        </w:rPr>
        <w:t>נחנו דנים כעת במסמך ששלח לנו איגוד המוסיקאים. נסביר בסוף הישיבה מדוע איננו מקבלים את הסעיף הראשון במכתבכם. אנחנו נמצאים כע</w:t>
      </w:r>
      <w:r>
        <w:rPr>
          <w:rFonts w:cs="David"/>
          <w:rtl/>
        </w:rPr>
        <w:t>ת</w:t>
      </w:r>
      <w:r>
        <w:rPr>
          <w:rFonts w:cs="David" w:hint="cs"/>
          <w:rtl/>
        </w:rPr>
        <w:t xml:space="preserve"> בסעיף 2. </w:t>
      </w:r>
    </w:p>
    <w:p w:rsidR="00000000" w:rsidRDefault="00F94DE5">
      <w:pPr>
        <w:jc w:val="both"/>
        <w:rPr>
          <w:rFonts w:cs="David"/>
          <w:rtl/>
        </w:rPr>
      </w:pPr>
    </w:p>
    <w:p w:rsidR="00000000" w:rsidRDefault="00F94DE5">
      <w:pPr>
        <w:jc w:val="both"/>
        <w:rPr>
          <w:rFonts w:cs="David"/>
          <w:rtl/>
        </w:rPr>
      </w:pPr>
      <w:r>
        <w:rPr>
          <w:rFonts w:cs="David"/>
          <w:u w:val="single"/>
          <w:rtl/>
        </w:rPr>
        <w:t>מר</w:t>
      </w:r>
      <w:r>
        <w:rPr>
          <w:rFonts w:cs="David" w:hint="cs"/>
          <w:u w:val="single"/>
          <w:rtl/>
        </w:rPr>
        <w:t>ב ישראלי:</w:t>
      </w:r>
    </w:p>
    <w:p w:rsidR="00000000" w:rsidRDefault="00F94DE5">
      <w:pPr>
        <w:jc w:val="both"/>
        <w:rPr>
          <w:rFonts w:cs="David"/>
          <w:rtl/>
        </w:rPr>
      </w:pPr>
    </w:p>
    <w:p w:rsidR="00000000" w:rsidRDefault="00F94DE5">
      <w:pPr>
        <w:jc w:val="both"/>
        <w:rPr>
          <w:rFonts w:cs="David"/>
          <w:rtl/>
        </w:rPr>
      </w:pPr>
      <w:r>
        <w:rPr>
          <w:rFonts w:cs="David"/>
          <w:rtl/>
        </w:rPr>
        <w:tab/>
        <w:t>ל</w:t>
      </w:r>
      <w:r>
        <w:rPr>
          <w:rFonts w:cs="David" w:hint="cs"/>
          <w:rtl/>
        </w:rPr>
        <w:t>עניין</w:t>
      </w:r>
      <w:r>
        <w:rPr>
          <w:rFonts w:cs="David" w:hint="cs"/>
          <w:rtl/>
        </w:rPr>
        <w:t xml:space="preserve"> סעיף 2א(3) </w:t>
      </w:r>
      <w:r>
        <w:rPr>
          <w:rFonts w:cs="David"/>
          <w:rtl/>
        </w:rPr>
        <w:t xml:space="preserve">– </w:t>
      </w:r>
      <w:r>
        <w:rPr>
          <w:rFonts w:cs="David" w:hint="cs"/>
          <w:rtl/>
        </w:rPr>
        <w:t>הבקשה של איגוד המוסיקאים היא לכתוב 75% במקום 50% בס"ק (א); ו</w:t>
      </w:r>
      <w:r>
        <w:rPr>
          <w:rFonts w:cs="David"/>
          <w:rtl/>
        </w:rPr>
        <w:t>בס</w:t>
      </w:r>
      <w:r>
        <w:rPr>
          <w:rFonts w:cs="David" w:hint="cs"/>
          <w:rtl/>
        </w:rPr>
        <w:t>"ק (ב) הם מבקשים לכתוב 75% במקום 70%.</w:t>
      </w:r>
    </w:p>
    <w:p w:rsidR="00000000" w:rsidRDefault="00F94DE5">
      <w:pPr>
        <w:jc w:val="both"/>
        <w:rPr>
          <w:rFonts w:cs="David"/>
          <w:rtl/>
        </w:rPr>
      </w:pPr>
    </w:p>
    <w:p w:rsidR="00000000" w:rsidRDefault="00F94DE5">
      <w:pPr>
        <w:jc w:val="both"/>
        <w:rPr>
          <w:rFonts w:cs="David"/>
          <w:u w:val="single"/>
          <w:rtl/>
        </w:rPr>
      </w:pPr>
      <w:r>
        <w:rPr>
          <w:rFonts w:cs="David"/>
          <w:u w:val="single"/>
          <w:rtl/>
        </w:rPr>
        <w:t>הי</w:t>
      </w:r>
      <w:r>
        <w:rPr>
          <w:rFonts w:cs="David" w:hint="cs"/>
          <w:u w:val="single"/>
          <w:rtl/>
        </w:rPr>
        <w:t>ו"ר זבולון אורלב:</w:t>
      </w:r>
    </w:p>
    <w:p w:rsidR="00000000" w:rsidRDefault="00F94DE5">
      <w:pPr>
        <w:jc w:val="both"/>
        <w:rPr>
          <w:rFonts w:cs="David"/>
          <w:rtl/>
        </w:rPr>
      </w:pPr>
    </w:p>
    <w:p w:rsidR="00000000" w:rsidRDefault="00F94DE5">
      <w:pPr>
        <w:jc w:val="both"/>
        <w:rPr>
          <w:rFonts w:cs="David"/>
          <w:rtl/>
        </w:rPr>
      </w:pPr>
      <w:r>
        <w:rPr>
          <w:rFonts w:cs="David"/>
          <w:rtl/>
        </w:rPr>
        <w:tab/>
        <w:t>ד</w:t>
      </w:r>
      <w:r>
        <w:rPr>
          <w:rFonts w:cs="David" w:hint="cs"/>
          <w:rtl/>
        </w:rPr>
        <w:t xml:space="preserve">נו בכך בפעם הקודמת באריכות. </w:t>
      </w:r>
    </w:p>
    <w:p w:rsidR="00000000" w:rsidRDefault="00F94DE5">
      <w:pPr>
        <w:jc w:val="both"/>
        <w:rPr>
          <w:rFonts w:cs="David"/>
          <w:rtl/>
        </w:rPr>
      </w:pPr>
    </w:p>
    <w:p w:rsidR="00000000" w:rsidRDefault="00F94DE5">
      <w:pPr>
        <w:jc w:val="both"/>
        <w:rPr>
          <w:rFonts w:cs="David"/>
          <w:rtl/>
        </w:rPr>
      </w:pPr>
      <w:r>
        <w:rPr>
          <w:rFonts w:cs="David"/>
          <w:u w:val="single"/>
          <w:rtl/>
        </w:rPr>
        <w:t>עד</w:t>
      </w:r>
      <w:r>
        <w:rPr>
          <w:rFonts w:cs="David" w:hint="cs"/>
          <w:u w:val="single"/>
          <w:rtl/>
        </w:rPr>
        <w:t>נה הראל:</w:t>
      </w:r>
    </w:p>
    <w:p w:rsidR="00000000" w:rsidRDefault="00F94DE5">
      <w:pPr>
        <w:jc w:val="both"/>
        <w:rPr>
          <w:rFonts w:cs="David"/>
          <w:rtl/>
        </w:rPr>
      </w:pPr>
    </w:p>
    <w:p w:rsidR="00000000" w:rsidRDefault="00F94DE5">
      <w:pPr>
        <w:jc w:val="both"/>
        <w:rPr>
          <w:rFonts w:cs="David"/>
          <w:rtl/>
        </w:rPr>
      </w:pPr>
      <w:r>
        <w:rPr>
          <w:rFonts w:cs="David"/>
          <w:rtl/>
        </w:rPr>
        <w:tab/>
        <w:t>ה</w:t>
      </w:r>
      <w:r>
        <w:rPr>
          <w:rFonts w:cs="David" w:hint="cs"/>
          <w:rtl/>
        </w:rPr>
        <w:t xml:space="preserve">מועצה הציבורית המליצה כך. </w:t>
      </w:r>
    </w:p>
    <w:p w:rsidR="00000000" w:rsidRDefault="00F94DE5">
      <w:pPr>
        <w:jc w:val="both"/>
        <w:rPr>
          <w:rFonts w:cs="David"/>
          <w:rtl/>
        </w:rPr>
      </w:pPr>
    </w:p>
    <w:p w:rsidR="00000000" w:rsidRDefault="00F94DE5">
      <w:pPr>
        <w:jc w:val="both"/>
        <w:rPr>
          <w:rFonts w:cs="David"/>
          <w:u w:val="single"/>
          <w:rtl/>
        </w:rPr>
      </w:pPr>
      <w:r>
        <w:rPr>
          <w:rFonts w:cs="David"/>
          <w:u w:val="single"/>
          <w:rtl/>
        </w:rPr>
        <w:t>הי</w:t>
      </w:r>
      <w:r>
        <w:rPr>
          <w:rFonts w:cs="David" w:hint="cs"/>
          <w:u w:val="single"/>
          <w:rtl/>
        </w:rPr>
        <w:t xml:space="preserve">ו"ר זבולון </w:t>
      </w:r>
      <w:r>
        <w:rPr>
          <w:rFonts w:cs="David"/>
          <w:u w:val="single"/>
          <w:rtl/>
        </w:rPr>
        <w:t>א</w:t>
      </w:r>
      <w:r>
        <w:rPr>
          <w:rFonts w:cs="David" w:hint="cs"/>
          <w:u w:val="single"/>
          <w:rtl/>
        </w:rPr>
        <w:t>ורלב:</w:t>
      </w:r>
    </w:p>
    <w:p w:rsidR="00000000" w:rsidRDefault="00F94DE5">
      <w:pPr>
        <w:jc w:val="both"/>
        <w:rPr>
          <w:rFonts w:cs="David"/>
          <w:rtl/>
        </w:rPr>
      </w:pPr>
    </w:p>
    <w:p w:rsidR="00000000" w:rsidRDefault="00F94DE5">
      <w:pPr>
        <w:jc w:val="both"/>
        <w:rPr>
          <w:rFonts w:cs="David"/>
          <w:rtl/>
        </w:rPr>
      </w:pPr>
      <w:r>
        <w:rPr>
          <w:rFonts w:cs="David"/>
          <w:rtl/>
        </w:rPr>
        <w:tab/>
        <w:t>מ</w:t>
      </w:r>
      <w:r>
        <w:rPr>
          <w:rFonts w:cs="David" w:hint="cs"/>
          <w:rtl/>
        </w:rPr>
        <w:t>יצינו את הנושא הזה.</w:t>
      </w:r>
    </w:p>
    <w:p w:rsidR="00000000" w:rsidRDefault="00F94DE5">
      <w:pPr>
        <w:jc w:val="both"/>
        <w:rPr>
          <w:rFonts w:cs="David"/>
          <w:rtl/>
        </w:rPr>
      </w:pPr>
    </w:p>
    <w:p w:rsidR="00000000" w:rsidRDefault="00F94DE5">
      <w:pPr>
        <w:jc w:val="both"/>
        <w:rPr>
          <w:rFonts w:cs="David"/>
          <w:rtl/>
        </w:rPr>
      </w:pPr>
      <w:r>
        <w:rPr>
          <w:rFonts w:cs="David"/>
          <w:u w:val="single"/>
          <w:rtl/>
        </w:rPr>
        <w:t>מר</w:t>
      </w:r>
      <w:r>
        <w:rPr>
          <w:rFonts w:cs="David" w:hint="cs"/>
          <w:u w:val="single"/>
          <w:rtl/>
        </w:rPr>
        <w:t>ב ישראלי:</w:t>
      </w:r>
    </w:p>
    <w:p w:rsidR="00000000" w:rsidRDefault="00F94DE5">
      <w:pPr>
        <w:jc w:val="both"/>
        <w:rPr>
          <w:rFonts w:cs="David"/>
          <w:rtl/>
        </w:rPr>
      </w:pPr>
    </w:p>
    <w:p w:rsidR="00000000" w:rsidRDefault="00F94DE5">
      <w:pPr>
        <w:jc w:val="both"/>
        <w:rPr>
          <w:rFonts w:cs="David"/>
          <w:rtl/>
        </w:rPr>
      </w:pPr>
      <w:r>
        <w:rPr>
          <w:rFonts w:cs="David"/>
          <w:rtl/>
        </w:rPr>
        <w:tab/>
        <w:t>ב</w:t>
      </w:r>
      <w:r>
        <w:rPr>
          <w:rFonts w:cs="David" w:hint="cs"/>
          <w:rtl/>
        </w:rPr>
        <w:t>אותו סעיף, מוצע להוסיף ס"ק (ג) שיעסוק בתנאי ההתקשרות עם העובד</w:t>
      </w:r>
      <w:r>
        <w:rPr>
          <w:rFonts w:cs="David"/>
          <w:rtl/>
        </w:rPr>
        <w:t>ים</w:t>
      </w:r>
      <w:r>
        <w:rPr>
          <w:rFonts w:cs="David" w:hint="cs"/>
          <w:rtl/>
        </w:rPr>
        <w:t xml:space="preserve"> הישראלים: "תנאי העבודה ושיעורי שכר העבודה שישולם לתושבים ישראליים בתמורה לעבודתם במסגרת הפקת הסרט ייקבעו מכוח הסכמים שעל הגוף המפיק להשיג עם איגודי העובדים היציגים של השחקנים, המו</w:t>
      </w:r>
      <w:r>
        <w:rPr>
          <w:rFonts w:cs="David" w:hint="cs"/>
          <w:rtl/>
        </w:rPr>
        <w:t xml:space="preserve">סיקאים, הבימאים, התסריטאים והצלמים". </w:t>
      </w:r>
    </w:p>
    <w:p w:rsidR="00000000" w:rsidRDefault="00F94DE5">
      <w:pPr>
        <w:jc w:val="both"/>
        <w:rPr>
          <w:rFonts w:cs="David"/>
          <w:rtl/>
        </w:rPr>
      </w:pPr>
    </w:p>
    <w:p w:rsidR="00000000" w:rsidRDefault="00F94DE5">
      <w:pPr>
        <w:jc w:val="both"/>
        <w:rPr>
          <w:rFonts w:cs="David"/>
          <w:u w:val="single"/>
          <w:rtl/>
        </w:rPr>
      </w:pPr>
      <w:r>
        <w:rPr>
          <w:rFonts w:cs="David"/>
          <w:u w:val="single"/>
          <w:rtl/>
        </w:rPr>
        <w:t>הי</w:t>
      </w:r>
      <w:r>
        <w:rPr>
          <w:rFonts w:cs="David" w:hint="cs"/>
          <w:u w:val="single"/>
          <w:rtl/>
        </w:rPr>
        <w:t>ו"ר זבולון אורלב:</w:t>
      </w:r>
    </w:p>
    <w:p w:rsidR="00000000" w:rsidRDefault="00F94DE5">
      <w:pPr>
        <w:jc w:val="both"/>
        <w:rPr>
          <w:rFonts w:cs="David"/>
          <w:rtl/>
        </w:rPr>
      </w:pPr>
    </w:p>
    <w:p w:rsidR="00000000" w:rsidRDefault="00F94DE5">
      <w:pPr>
        <w:jc w:val="both"/>
        <w:rPr>
          <w:rFonts w:cs="David"/>
          <w:rtl/>
        </w:rPr>
      </w:pPr>
      <w:r>
        <w:rPr>
          <w:rFonts w:cs="David"/>
          <w:rtl/>
        </w:rPr>
        <w:tab/>
        <w:t>מ</w:t>
      </w:r>
      <w:r>
        <w:rPr>
          <w:rFonts w:cs="David" w:hint="cs"/>
          <w:rtl/>
        </w:rPr>
        <w:t>ר מלובן, מדו</w:t>
      </w:r>
      <w:r>
        <w:rPr>
          <w:rFonts w:cs="David"/>
          <w:rtl/>
        </w:rPr>
        <w:t xml:space="preserve">ע </w:t>
      </w:r>
      <w:r>
        <w:rPr>
          <w:rFonts w:cs="David" w:hint="cs"/>
          <w:rtl/>
        </w:rPr>
        <w:t>לא?</w:t>
      </w:r>
    </w:p>
    <w:p w:rsidR="00000000" w:rsidRDefault="00F94DE5">
      <w:pPr>
        <w:jc w:val="both"/>
        <w:rPr>
          <w:rFonts w:cs="David"/>
          <w:rtl/>
        </w:rPr>
      </w:pPr>
    </w:p>
    <w:p w:rsidR="00000000" w:rsidRDefault="00F94DE5">
      <w:pPr>
        <w:jc w:val="both"/>
        <w:rPr>
          <w:rFonts w:cs="David"/>
          <w:rtl/>
        </w:rPr>
      </w:pPr>
      <w:r>
        <w:rPr>
          <w:rFonts w:cs="David"/>
          <w:u w:val="single"/>
          <w:rtl/>
        </w:rPr>
        <w:t>אי</w:t>
      </w:r>
      <w:r>
        <w:rPr>
          <w:rFonts w:cs="David" w:hint="cs"/>
          <w:u w:val="single"/>
          <w:rtl/>
        </w:rPr>
        <w:t>יל מלובן:</w:t>
      </w:r>
    </w:p>
    <w:p w:rsidR="00000000" w:rsidRDefault="00F94DE5">
      <w:pPr>
        <w:jc w:val="both"/>
        <w:rPr>
          <w:rFonts w:cs="David"/>
          <w:rtl/>
        </w:rPr>
      </w:pPr>
    </w:p>
    <w:p w:rsidR="00000000" w:rsidRDefault="00F94DE5">
      <w:pPr>
        <w:jc w:val="both"/>
        <w:rPr>
          <w:rFonts w:cs="David"/>
          <w:rtl/>
        </w:rPr>
      </w:pPr>
      <w:r>
        <w:rPr>
          <w:rFonts w:cs="David"/>
          <w:rtl/>
        </w:rPr>
        <w:tab/>
        <w:t>א</w:t>
      </w:r>
      <w:r>
        <w:rPr>
          <w:rFonts w:cs="David" w:hint="cs"/>
          <w:rtl/>
        </w:rPr>
        <w:t>ני שומע על בקשה זאת לראשונה.</w:t>
      </w:r>
    </w:p>
    <w:p w:rsidR="00000000" w:rsidRDefault="00F94DE5">
      <w:pPr>
        <w:jc w:val="both"/>
        <w:rPr>
          <w:rFonts w:cs="David"/>
          <w:rtl/>
        </w:rPr>
      </w:pPr>
    </w:p>
    <w:p w:rsidR="00000000" w:rsidRDefault="00F94DE5">
      <w:pPr>
        <w:jc w:val="both"/>
        <w:rPr>
          <w:rFonts w:cs="David"/>
          <w:u w:val="single"/>
          <w:rtl/>
        </w:rPr>
      </w:pPr>
      <w:r>
        <w:rPr>
          <w:rFonts w:cs="David"/>
          <w:u w:val="single"/>
          <w:rtl/>
        </w:rPr>
        <w:t>הי</w:t>
      </w:r>
      <w:r>
        <w:rPr>
          <w:rFonts w:cs="David" w:hint="cs"/>
          <w:u w:val="single"/>
          <w:rtl/>
        </w:rPr>
        <w:t>ו"ר זבולון אורלב:</w:t>
      </w:r>
    </w:p>
    <w:p w:rsidR="00000000" w:rsidRDefault="00F94DE5">
      <w:pPr>
        <w:jc w:val="both"/>
        <w:rPr>
          <w:rFonts w:cs="David"/>
          <w:rtl/>
        </w:rPr>
      </w:pPr>
    </w:p>
    <w:p w:rsidR="00000000" w:rsidRDefault="00F94DE5">
      <w:pPr>
        <w:jc w:val="both"/>
        <w:rPr>
          <w:rFonts w:cs="David"/>
          <w:rtl/>
        </w:rPr>
      </w:pPr>
      <w:r>
        <w:rPr>
          <w:rFonts w:cs="David"/>
          <w:rtl/>
        </w:rPr>
        <w:tab/>
        <w:t>ג</w:t>
      </w:r>
      <w:r>
        <w:rPr>
          <w:rFonts w:cs="David" w:hint="cs"/>
          <w:rtl/>
        </w:rPr>
        <w:t xml:space="preserve">ב' חכמון בוודאי תתמוך בזה. </w:t>
      </w:r>
    </w:p>
    <w:p w:rsidR="00000000" w:rsidRDefault="00F94DE5">
      <w:pPr>
        <w:jc w:val="both"/>
        <w:rPr>
          <w:rFonts w:cs="David"/>
          <w:rtl/>
        </w:rPr>
      </w:pPr>
    </w:p>
    <w:p w:rsidR="00000000" w:rsidRDefault="00F94DE5">
      <w:pPr>
        <w:jc w:val="both"/>
        <w:rPr>
          <w:rFonts w:cs="David"/>
          <w:rtl/>
        </w:rPr>
      </w:pPr>
      <w:r>
        <w:rPr>
          <w:rFonts w:cs="David"/>
          <w:u w:val="single"/>
          <w:rtl/>
        </w:rPr>
        <w:t>לי</w:t>
      </w:r>
      <w:r>
        <w:rPr>
          <w:rFonts w:cs="David" w:hint="cs"/>
          <w:u w:val="single"/>
          <w:rtl/>
        </w:rPr>
        <w:t>ביה חכמון:</w:t>
      </w:r>
    </w:p>
    <w:p w:rsidR="00000000" w:rsidRDefault="00F94DE5">
      <w:pPr>
        <w:jc w:val="both"/>
        <w:rPr>
          <w:rFonts w:cs="David"/>
          <w:rtl/>
        </w:rPr>
      </w:pPr>
    </w:p>
    <w:p w:rsidR="00000000" w:rsidRDefault="00F94DE5">
      <w:pPr>
        <w:jc w:val="both"/>
        <w:rPr>
          <w:rFonts w:cs="David"/>
          <w:rtl/>
        </w:rPr>
      </w:pPr>
      <w:r>
        <w:rPr>
          <w:rFonts w:cs="David"/>
          <w:rtl/>
        </w:rPr>
        <w:tab/>
        <w:t>א</w:t>
      </w:r>
      <w:r>
        <w:rPr>
          <w:rFonts w:cs="David" w:hint="cs"/>
          <w:rtl/>
        </w:rPr>
        <w:t>ני תומכת. אני מאוד בעד.</w:t>
      </w:r>
    </w:p>
    <w:p w:rsidR="00000000" w:rsidRDefault="00F94DE5">
      <w:pPr>
        <w:jc w:val="both"/>
        <w:rPr>
          <w:rFonts w:cs="David"/>
          <w:rtl/>
        </w:rPr>
      </w:pPr>
    </w:p>
    <w:p w:rsidR="00000000" w:rsidRDefault="00F94DE5">
      <w:pPr>
        <w:jc w:val="both"/>
        <w:rPr>
          <w:rFonts w:cs="David"/>
          <w:rtl/>
        </w:rPr>
      </w:pPr>
      <w:r>
        <w:rPr>
          <w:rFonts w:cs="David"/>
          <w:u w:val="single"/>
          <w:rtl/>
        </w:rPr>
        <w:t>קו</w:t>
      </w:r>
      <w:r>
        <w:rPr>
          <w:rFonts w:cs="David" w:hint="cs"/>
          <w:u w:val="single"/>
          <w:rtl/>
        </w:rPr>
        <w:t>לט</w:t>
      </w:r>
      <w:r>
        <w:rPr>
          <w:rFonts w:cs="David"/>
          <w:u w:val="single"/>
          <w:rtl/>
        </w:rPr>
        <w:t xml:space="preserve"> </w:t>
      </w:r>
      <w:r>
        <w:rPr>
          <w:rFonts w:cs="David" w:hint="cs"/>
          <w:u w:val="single"/>
          <w:rtl/>
        </w:rPr>
        <w:t>אביטל:</w:t>
      </w:r>
    </w:p>
    <w:p w:rsidR="00000000" w:rsidRDefault="00F94DE5">
      <w:pPr>
        <w:jc w:val="both"/>
        <w:rPr>
          <w:rFonts w:cs="David"/>
          <w:rtl/>
        </w:rPr>
      </w:pPr>
    </w:p>
    <w:p w:rsidR="00000000" w:rsidRDefault="00F94DE5">
      <w:pPr>
        <w:jc w:val="both"/>
        <w:rPr>
          <w:rFonts w:cs="David"/>
          <w:rtl/>
        </w:rPr>
      </w:pPr>
      <w:r>
        <w:rPr>
          <w:rFonts w:cs="David"/>
          <w:rtl/>
        </w:rPr>
        <w:tab/>
        <w:t>ג</w:t>
      </w:r>
      <w:r>
        <w:rPr>
          <w:rFonts w:cs="David" w:hint="cs"/>
          <w:rtl/>
        </w:rPr>
        <w:t xml:space="preserve">ם אני. </w:t>
      </w:r>
    </w:p>
    <w:p w:rsidR="00000000" w:rsidRDefault="00F94DE5">
      <w:pPr>
        <w:jc w:val="both"/>
        <w:rPr>
          <w:rFonts w:cs="David"/>
          <w:rtl/>
        </w:rPr>
      </w:pPr>
    </w:p>
    <w:p w:rsidR="00000000" w:rsidRDefault="00F94DE5">
      <w:pPr>
        <w:jc w:val="both"/>
        <w:rPr>
          <w:rFonts w:cs="David"/>
          <w:rtl/>
        </w:rPr>
      </w:pPr>
      <w:r>
        <w:rPr>
          <w:rFonts w:cs="David"/>
          <w:u w:val="single"/>
          <w:rtl/>
        </w:rPr>
        <w:t>עד</w:t>
      </w:r>
      <w:r>
        <w:rPr>
          <w:rFonts w:cs="David" w:hint="cs"/>
          <w:u w:val="single"/>
          <w:rtl/>
        </w:rPr>
        <w:t>נה הראל:</w:t>
      </w:r>
    </w:p>
    <w:p w:rsidR="00000000" w:rsidRDefault="00F94DE5">
      <w:pPr>
        <w:jc w:val="both"/>
        <w:rPr>
          <w:rFonts w:cs="David"/>
          <w:rtl/>
        </w:rPr>
      </w:pPr>
    </w:p>
    <w:p w:rsidR="00000000" w:rsidRDefault="00F94DE5">
      <w:pPr>
        <w:jc w:val="both"/>
        <w:rPr>
          <w:rFonts w:cs="David"/>
          <w:rtl/>
        </w:rPr>
      </w:pPr>
      <w:r>
        <w:rPr>
          <w:rFonts w:cs="David"/>
          <w:rtl/>
        </w:rPr>
        <w:tab/>
      </w:r>
      <w:r>
        <w:rPr>
          <w:rFonts w:cs="David"/>
          <w:rtl/>
        </w:rPr>
        <w:t>ח</w:t>
      </w:r>
      <w:r>
        <w:rPr>
          <w:rFonts w:cs="David" w:hint="cs"/>
          <w:rtl/>
        </w:rPr>
        <w:t xml:space="preserve">בל שהחברים לא שלחו את החומר גם אלינו. </w:t>
      </w:r>
    </w:p>
    <w:p w:rsidR="00000000" w:rsidRDefault="00F94DE5">
      <w:pPr>
        <w:jc w:val="both"/>
        <w:rPr>
          <w:rFonts w:cs="David"/>
          <w:rtl/>
        </w:rPr>
      </w:pPr>
    </w:p>
    <w:p w:rsidR="00000000" w:rsidRDefault="00F94DE5">
      <w:pPr>
        <w:jc w:val="both"/>
        <w:rPr>
          <w:rFonts w:cs="David"/>
          <w:u w:val="single"/>
          <w:rtl/>
        </w:rPr>
      </w:pPr>
      <w:r>
        <w:rPr>
          <w:rFonts w:cs="David"/>
          <w:u w:val="single"/>
          <w:rtl/>
        </w:rPr>
        <w:t>הי</w:t>
      </w:r>
      <w:r>
        <w:rPr>
          <w:rFonts w:cs="David" w:hint="cs"/>
          <w:u w:val="single"/>
          <w:rtl/>
        </w:rPr>
        <w:t>ו"ר זבולון אורלב:</w:t>
      </w:r>
    </w:p>
    <w:p w:rsidR="00000000" w:rsidRDefault="00F94DE5">
      <w:pPr>
        <w:jc w:val="both"/>
        <w:rPr>
          <w:rFonts w:cs="David"/>
          <w:rtl/>
        </w:rPr>
      </w:pPr>
    </w:p>
    <w:p w:rsidR="00000000" w:rsidRDefault="00F94DE5">
      <w:pPr>
        <w:jc w:val="both"/>
        <w:rPr>
          <w:rFonts w:cs="David"/>
          <w:rtl/>
        </w:rPr>
      </w:pPr>
      <w:r>
        <w:rPr>
          <w:rFonts w:cs="David"/>
          <w:rtl/>
        </w:rPr>
        <w:tab/>
        <w:t>א</w:t>
      </w:r>
      <w:r>
        <w:rPr>
          <w:rFonts w:cs="David" w:hint="cs"/>
          <w:rtl/>
        </w:rPr>
        <w:t>ני קורא שו</w:t>
      </w:r>
      <w:r>
        <w:rPr>
          <w:rFonts w:cs="David"/>
          <w:rtl/>
        </w:rPr>
        <w:t xml:space="preserve">ב </w:t>
      </w:r>
      <w:r>
        <w:rPr>
          <w:rFonts w:cs="David" w:hint="cs"/>
          <w:rtl/>
        </w:rPr>
        <w:t xml:space="preserve">את ס"ק (ג) המוצע. אין חוזים אישיים ואין שוק חופשי. </w:t>
      </w:r>
    </w:p>
    <w:p w:rsidR="00000000" w:rsidRDefault="00F94DE5">
      <w:pPr>
        <w:jc w:val="both"/>
        <w:rPr>
          <w:rFonts w:cs="David"/>
          <w:rtl/>
        </w:rPr>
      </w:pPr>
    </w:p>
    <w:p w:rsidR="00000000" w:rsidRDefault="00F94DE5">
      <w:pPr>
        <w:jc w:val="both"/>
        <w:rPr>
          <w:rFonts w:cs="David"/>
          <w:rtl/>
        </w:rPr>
      </w:pPr>
      <w:r>
        <w:rPr>
          <w:rFonts w:cs="David"/>
          <w:u w:val="single"/>
          <w:rtl/>
        </w:rPr>
        <w:t>עד</w:t>
      </w:r>
      <w:r>
        <w:rPr>
          <w:rFonts w:cs="David" w:hint="cs"/>
          <w:u w:val="single"/>
          <w:rtl/>
        </w:rPr>
        <w:t>נה הראל:</w:t>
      </w:r>
    </w:p>
    <w:p w:rsidR="00000000" w:rsidRDefault="00F94DE5">
      <w:pPr>
        <w:jc w:val="both"/>
        <w:rPr>
          <w:rFonts w:cs="David"/>
          <w:rtl/>
        </w:rPr>
      </w:pPr>
    </w:p>
    <w:p w:rsidR="00000000" w:rsidRDefault="00F94DE5">
      <w:pPr>
        <w:jc w:val="both"/>
        <w:rPr>
          <w:rFonts w:cs="David"/>
          <w:rtl/>
        </w:rPr>
      </w:pPr>
      <w:r>
        <w:rPr>
          <w:rFonts w:cs="David"/>
          <w:rtl/>
        </w:rPr>
        <w:tab/>
        <w:t>ז</w:t>
      </w:r>
      <w:r>
        <w:rPr>
          <w:rFonts w:cs="David" w:hint="cs"/>
          <w:rtl/>
        </w:rPr>
        <w:t xml:space="preserve">ה בעייתי מאוד. </w:t>
      </w:r>
    </w:p>
    <w:p w:rsidR="00000000" w:rsidRDefault="00F94DE5">
      <w:pPr>
        <w:jc w:val="both"/>
        <w:rPr>
          <w:rFonts w:cs="David"/>
          <w:rtl/>
        </w:rPr>
      </w:pPr>
    </w:p>
    <w:p w:rsidR="00000000" w:rsidRDefault="00F94DE5">
      <w:pPr>
        <w:jc w:val="both"/>
        <w:rPr>
          <w:rFonts w:cs="David"/>
          <w:u w:val="single"/>
          <w:rtl/>
        </w:rPr>
      </w:pPr>
      <w:r>
        <w:rPr>
          <w:rFonts w:cs="David"/>
          <w:u w:val="single"/>
          <w:rtl/>
        </w:rPr>
        <w:t>הי</w:t>
      </w:r>
      <w:r>
        <w:rPr>
          <w:rFonts w:cs="David" w:hint="cs"/>
          <w:u w:val="single"/>
          <w:rtl/>
        </w:rPr>
        <w:t>ו"ר זבולון אורלב:</w:t>
      </w:r>
    </w:p>
    <w:p w:rsidR="00000000" w:rsidRDefault="00F94DE5">
      <w:pPr>
        <w:jc w:val="both"/>
        <w:rPr>
          <w:rFonts w:cs="David"/>
          <w:rtl/>
        </w:rPr>
      </w:pPr>
    </w:p>
    <w:p w:rsidR="00000000" w:rsidRDefault="00F94DE5">
      <w:pPr>
        <w:jc w:val="both"/>
        <w:rPr>
          <w:rFonts w:cs="David"/>
          <w:rtl/>
        </w:rPr>
      </w:pPr>
      <w:r>
        <w:rPr>
          <w:rFonts w:cs="David"/>
          <w:rtl/>
        </w:rPr>
        <w:tab/>
        <w:t>נ</w:t>
      </w:r>
      <w:r>
        <w:rPr>
          <w:rFonts w:cs="David" w:hint="cs"/>
          <w:rtl/>
        </w:rPr>
        <w:t>ניח שהמחוקק אומר למשרד החינוך בחקיקה שכל המורים הישראלים יועסקו אך ורק מכ</w:t>
      </w:r>
      <w:r>
        <w:rPr>
          <w:rFonts w:cs="David" w:hint="cs"/>
          <w:rtl/>
        </w:rPr>
        <w:t xml:space="preserve">וח הסכמים שמושגים עם הסתדרות המורים וארגון המורים. צריך לחשוב על זה באופן </w:t>
      </w:r>
      <w:r>
        <w:rPr>
          <w:rFonts w:cs="David"/>
          <w:rtl/>
        </w:rPr>
        <w:t>כז</w:t>
      </w:r>
      <w:r>
        <w:rPr>
          <w:rFonts w:cs="David" w:hint="cs"/>
          <w:rtl/>
        </w:rPr>
        <w:t xml:space="preserve">ה. </w:t>
      </w:r>
    </w:p>
    <w:p w:rsidR="00000000" w:rsidRDefault="00F94DE5">
      <w:pPr>
        <w:jc w:val="both"/>
        <w:rPr>
          <w:rFonts w:cs="David"/>
          <w:rtl/>
        </w:rPr>
      </w:pPr>
    </w:p>
    <w:p w:rsidR="00000000" w:rsidRDefault="00F94DE5">
      <w:pPr>
        <w:jc w:val="both"/>
        <w:rPr>
          <w:rFonts w:cs="David"/>
          <w:rtl/>
        </w:rPr>
      </w:pPr>
      <w:r>
        <w:rPr>
          <w:rFonts w:cs="David"/>
          <w:rtl/>
        </w:rPr>
        <w:tab/>
        <w:t>ע</w:t>
      </w:r>
      <w:r>
        <w:rPr>
          <w:rFonts w:cs="David" w:hint="cs"/>
          <w:rtl/>
        </w:rPr>
        <w:t xml:space="preserve">ד היום יחסי העבודה לא פועלים מכוח שהמחוקק חייב את המעסיק לבוא לידי הסכם עם הארגון היציג, אלא אלה יחסי עבודה בין שני גופים. כאן מציעים לכפות </w:t>
      </w:r>
      <w:r>
        <w:rPr>
          <w:rFonts w:cs="David"/>
          <w:rtl/>
        </w:rPr>
        <w:t>ע</w:t>
      </w:r>
      <w:r>
        <w:rPr>
          <w:rFonts w:cs="David" w:hint="cs"/>
          <w:rtl/>
        </w:rPr>
        <w:t xml:space="preserve">ל הגוף המעסיק בחקיקה </w:t>
      </w:r>
      <w:r>
        <w:rPr>
          <w:rFonts w:cs="David"/>
          <w:rtl/>
        </w:rPr>
        <w:t xml:space="preserve">– </w:t>
      </w:r>
      <w:r>
        <w:rPr>
          <w:rFonts w:cs="David" w:hint="cs"/>
          <w:rtl/>
        </w:rPr>
        <w:t>במקרה הזה</w:t>
      </w:r>
      <w:r>
        <w:rPr>
          <w:rFonts w:cs="David" w:hint="cs"/>
          <w:rtl/>
        </w:rPr>
        <w:t xml:space="preserve"> משנית </w:t>
      </w:r>
      <w:r>
        <w:rPr>
          <w:rFonts w:cs="David"/>
          <w:rtl/>
        </w:rPr>
        <w:t xml:space="preserve">– </w:t>
      </w:r>
      <w:r>
        <w:rPr>
          <w:rFonts w:cs="David" w:hint="cs"/>
          <w:rtl/>
        </w:rPr>
        <w:t xml:space="preserve">הסכמים. זאת בעיה. הסעיף לא עומד בפני עצמו, יש לו השפעות רוחב שכל </w:t>
      </w:r>
      <w:r>
        <w:rPr>
          <w:rFonts w:cs="David"/>
          <w:rtl/>
        </w:rPr>
        <w:t>אח</w:t>
      </w:r>
      <w:r>
        <w:rPr>
          <w:rFonts w:cs="David" w:hint="cs"/>
          <w:rtl/>
        </w:rPr>
        <w:t xml:space="preserve">ד יכול להבינן. </w:t>
      </w:r>
    </w:p>
    <w:p w:rsidR="00000000" w:rsidRDefault="00F94DE5">
      <w:pPr>
        <w:jc w:val="both"/>
        <w:rPr>
          <w:rFonts w:cs="David"/>
          <w:rtl/>
        </w:rPr>
      </w:pPr>
    </w:p>
    <w:p w:rsidR="00000000" w:rsidRDefault="00F94DE5">
      <w:pPr>
        <w:jc w:val="both"/>
        <w:rPr>
          <w:rFonts w:cs="David"/>
          <w:rtl/>
        </w:rPr>
      </w:pPr>
      <w:r>
        <w:rPr>
          <w:rFonts w:cs="David"/>
          <w:u w:val="single"/>
          <w:rtl/>
        </w:rPr>
        <w:t>קו</w:t>
      </w:r>
      <w:r>
        <w:rPr>
          <w:rFonts w:cs="David" w:hint="cs"/>
          <w:u w:val="single"/>
          <w:rtl/>
        </w:rPr>
        <w:t>לט אביטל:</w:t>
      </w:r>
    </w:p>
    <w:p w:rsidR="00000000" w:rsidRDefault="00F94DE5">
      <w:pPr>
        <w:jc w:val="both"/>
        <w:rPr>
          <w:rFonts w:cs="David"/>
          <w:rtl/>
        </w:rPr>
      </w:pPr>
    </w:p>
    <w:p w:rsidR="00000000" w:rsidRDefault="00F94DE5">
      <w:pPr>
        <w:jc w:val="both"/>
        <w:rPr>
          <w:rFonts w:cs="David"/>
          <w:rtl/>
        </w:rPr>
      </w:pPr>
      <w:r>
        <w:rPr>
          <w:rFonts w:cs="David"/>
          <w:rtl/>
        </w:rPr>
        <w:tab/>
        <w:t>ז</w:t>
      </w:r>
      <w:r>
        <w:rPr>
          <w:rFonts w:cs="David" w:hint="cs"/>
          <w:rtl/>
        </w:rPr>
        <w:t>ה אומר בעצם שכל מפיק צריך לנהל משא ומתן מיוחד עם כל האיגודים?</w:t>
      </w:r>
    </w:p>
    <w:p w:rsidR="00000000" w:rsidRDefault="00F94DE5">
      <w:pPr>
        <w:jc w:val="both"/>
        <w:rPr>
          <w:rFonts w:cs="David"/>
          <w:u w:val="single"/>
          <w:rtl/>
        </w:rPr>
      </w:pPr>
    </w:p>
    <w:p w:rsidR="00000000" w:rsidRDefault="00F94DE5">
      <w:pPr>
        <w:jc w:val="both"/>
        <w:rPr>
          <w:rFonts w:cs="David"/>
          <w:rtl/>
        </w:rPr>
      </w:pPr>
      <w:r>
        <w:rPr>
          <w:rFonts w:cs="David" w:hint="cs"/>
          <w:u w:val="single"/>
          <w:rtl/>
        </w:rPr>
        <w:t>א</w:t>
      </w:r>
      <w:r>
        <w:rPr>
          <w:rFonts w:cs="David"/>
          <w:u w:val="single"/>
          <w:rtl/>
        </w:rPr>
        <w:t>ר</w:t>
      </w:r>
      <w:r>
        <w:rPr>
          <w:rFonts w:cs="David" w:hint="cs"/>
          <w:u w:val="single"/>
          <w:rtl/>
        </w:rPr>
        <w:t>יה לבנון:</w:t>
      </w:r>
    </w:p>
    <w:p w:rsidR="00000000" w:rsidRDefault="00F94DE5">
      <w:pPr>
        <w:jc w:val="both"/>
        <w:rPr>
          <w:rFonts w:cs="David"/>
          <w:rtl/>
        </w:rPr>
      </w:pPr>
    </w:p>
    <w:p w:rsidR="00000000" w:rsidRDefault="00F94DE5">
      <w:pPr>
        <w:jc w:val="both"/>
        <w:rPr>
          <w:rFonts w:cs="David"/>
          <w:rtl/>
        </w:rPr>
      </w:pPr>
      <w:r>
        <w:rPr>
          <w:rFonts w:cs="David"/>
          <w:rtl/>
        </w:rPr>
        <w:tab/>
        <w:t>ל</w:t>
      </w:r>
      <w:r>
        <w:rPr>
          <w:rFonts w:cs="David" w:hint="cs"/>
          <w:rtl/>
        </w:rPr>
        <w:t>א, המשמעות היא שהוא צריך לכבד את ההסכ</w:t>
      </w:r>
      <w:r>
        <w:rPr>
          <w:rFonts w:cs="David"/>
          <w:rtl/>
        </w:rPr>
        <w:t>מ</w:t>
      </w:r>
      <w:r>
        <w:rPr>
          <w:rFonts w:cs="David" w:hint="cs"/>
          <w:rtl/>
        </w:rPr>
        <w:t>ים הקיימים. יש הסכמים.</w:t>
      </w:r>
    </w:p>
    <w:p w:rsidR="00000000" w:rsidRDefault="00F94DE5">
      <w:pPr>
        <w:jc w:val="both"/>
        <w:rPr>
          <w:rFonts w:cs="David"/>
          <w:rtl/>
        </w:rPr>
      </w:pPr>
    </w:p>
    <w:p w:rsidR="00000000" w:rsidRDefault="00F94DE5">
      <w:pPr>
        <w:jc w:val="both"/>
        <w:rPr>
          <w:rFonts w:cs="David"/>
          <w:rtl/>
        </w:rPr>
      </w:pPr>
      <w:r>
        <w:rPr>
          <w:rFonts w:cs="David"/>
          <w:u w:val="single"/>
          <w:rtl/>
        </w:rPr>
        <w:t>לי</w:t>
      </w:r>
      <w:r>
        <w:rPr>
          <w:rFonts w:cs="David" w:hint="cs"/>
          <w:u w:val="single"/>
          <w:rtl/>
        </w:rPr>
        <w:t>ביה חכ</w:t>
      </w:r>
      <w:r>
        <w:rPr>
          <w:rFonts w:cs="David" w:hint="cs"/>
          <w:u w:val="single"/>
          <w:rtl/>
        </w:rPr>
        <w:t>מון:</w:t>
      </w:r>
    </w:p>
    <w:p w:rsidR="00000000" w:rsidRDefault="00F94DE5">
      <w:pPr>
        <w:jc w:val="both"/>
        <w:rPr>
          <w:rFonts w:cs="David"/>
          <w:rtl/>
        </w:rPr>
      </w:pPr>
    </w:p>
    <w:p w:rsidR="00000000" w:rsidRDefault="00F94DE5">
      <w:pPr>
        <w:jc w:val="both"/>
        <w:rPr>
          <w:rFonts w:cs="David"/>
          <w:rtl/>
        </w:rPr>
      </w:pPr>
      <w:r>
        <w:rPr>
          <w:rFonts w:cs="David"/>
          <w:rtl/>
        </w:rPr>
        <w:tab/>
        <w:t>ה</w:t>
      </w:r>
      <w:r>
        <w:rPr>
          <w:rFonts w:cs="David" w:hint="cs"/>
          <w:rtl/>
        </w:rPr>
        <w:t xml:space="preserve">הסכמים הנוהגים. זה כמו חוק שכר מינימום. </w:t>
      </w:r>
    </w:p>
    <w:p w:rsidR="00000000" w:rsidRDefault="00F94DE5">
      <w:pPr>
        <w:jc w:val="both"/>
        <w:rPr>
          <w:rFonts w:cs="David"/>
          <w:rtl/>
        </w:rPr>
      </w:pPr>
    </w:p>
    <w:p w:rsidR="00000000" w:rsidRDefault="00F94DE5">
      <w:pPr>
        <w:jc w:val="both"/>
        <w:rPr>
          <w:rFonts w:cs="David"/>
          <w:rtl/>
        </w:rPr>
      </w:pPr>
      <w:r>
        <w:rPr>
          <w:rFonts w:cs="David"/>
          <w:u w:val="single"/>
          <w:rtl/>
        </w:rPr>
        <w:t>קו</w:t>
      </w:r>
      <w:r>
        <w:rPr>
          <w:rFonts w:cs="David" w:hint="cs"/>
          <w:u w:val="single"/>
          <w:rtl/>
        </w:rPr>
        <w:t>לט אביטל:</w:t>
      </w:r>
    </w:p>
    <w:p w:rsidR="00000000" w:rsidRDefault="00F94DE5">
      <w:pPr>
        <w:jc w:val="both"/>
        <w:rPr>
          <w:rFonts w:cs="David"/>
          <w:rtl/>
        </w:rPr>
      </w:pPr>
    </w:p>
    <w:p w:rsidR="00000000" w:rsidRDefault="00F94DE5">
      <w:pPr>
        <w:jc w:val="both"/>
        <w:rPr>
          <w:rFonts w:cs="David"/>
          <w:rtl/>
        </w:rPr>
      </w:pPr>
      <w:r>
        <w:rPr>
          <w:rFonts w:cs="David"/>
          <w:rtl/>
        </w:rPr>
        <w:tab/>
        <w:t>א</w:t>
      </w:r>
      <w:r>
        <w:rPr>
          <w:rFonts w:cs="David" w:hint="cs"/>
          <w:rtl/>
        </w:rPr>
        <w:t>ז ההצעה ל</w:t>
      </w:r>
      <w:r>
        <w:rPr>
          <w:rFonts w:cs="David"/>
          <w:rtl/>
        </w:rPr>
        <w:t xml:space="preserve">א </w:t>
      </w:r>
      <w:r>
        <w:rPr>
          <w:rFonts w:cs="David" w:hint="cs"/>
          <w:rtl/>
        </w:rPr>
        <w:t xml:space="preserve">מנוסחת נכון. </w:t>
      </w:r>
    </w:p>
    <w:p w:rsidR="00000000" w:rsidRDefault="00F94DE5">
      <w:pPr>
        <w:jc w:val="both"/>
        <w:rPr>
          <w:rFonts w:cs="David"/>
          <w:rtl/>
        </w:rPr>
      </w:pPr>
    </w:p>
    <w:p w:rsidR="00000000" w:rsidRDefault="00F94DE5">
      <w:pPr>
        <w:jc w:val="both"/>
        <w:rPr>
          <w:rFonts w:cs="David"/>
          <w:u w:val="single"/>
          <w:rtl/>
        </w:rPr>
      </w:pPr>
      <w:r>
        <w:rPr>
          <w:rFonts w:cs="David"/>
          <w:u w:val="single"/>
          <w:rtl/>
        </w:rPr>
        <w:t>הי</w:t>
      </w:r>
      <w:r>
        <w:rPr>
          <w:rFonts w:cs="David" w:hint="cs"/>
          <w:u w:val="single"/>
          <w:rtl/>
        </w:rPr>
        <w:t>ו"ר זבולון אורלב:</w:t>
      </w:r>
    </w:p>
    <w:p w:rsidR="00000000" w:rsidRDefault="00F94DE5">
      <w:pPr>
        <w:jc w:val="both"/>
        <w:rPr>
          <w:rFonts w:cs="David"/>
          <w:rtl/>
        </w:rPr>
      </w:pPr>
    </w:p>
    <w:p w:rsidR="00000000" w:rsidRDefault="00F94DE5">
      <w:pPr>
        <w:jc w:val="both"/>
        <w:rPr>
          <w:rFonts w:cs="David"/>
          <w:rtl/>
        </w:rPr>
      </w:pPr>
      <w:r>
        <w:rPr>
          <w:rFonts w:cs="David"/>
          <w:rtl/>
        </w:rPr>
        <w:tab/>
        <w:t>ה</w:t>
      </w:r>
      <w:r>
        <w:rPr>
          <w:rFonts w:cs="David" w:hint="cs"/>
          <w:rtl/>
        </w:rPr>
        <w:t xml:space="preserve">יום, כשאין תקנות, מה עושה המפיק? מה קורה אם הוא איננו מתחשב בהסכמים? </w:t>
      </w:r>
    </w:p>
    <w:p w:rsidR="00000000" w:rsidRDefault="00F94DE5">
      <w:pPr>
        <w:jc w:val="both"/>
        <w:rPr>
          <w:rFonts w:cs="David"/>
          <w:rtl/>
        </w:rPr>
      </w:pPr>
    </w:p>
    <w:p w:rsidR="00000000" w:rsidRDefault="00F94DE5">
      <w:pPr>
        <w:jc w:val="both"/>
        <w:rPr>
          <w:rFonts w:cs="David"/>
          <w:rtl/>
        </w:rPr>
      </w:pPr>
      <w:r>
        <w:rPr>
          <w:rFonts w:cs="David"/>
          <w:u w:val="single"/>
          <w:rtl/>
        </w:rPr>
        <w:t>אר</w:t>
      </w:r>
      <w:r>
        <w:rPr>
          <w:rFonts w:cs="David" w:hint="cs"/>
          <w:u w:val="single"/>
          <w:rtl/>
        </w:rPr>
        <w:t>יה לבנון:</w:t>
      </w:r>
    </w:p>
    <w:p w:rsidR="00000000" w:rsidRDefault="00F94DE5">
      <w:pPr>
        <w:jc w:val="both"/>
        <w:rPr>
          <w:rFonts w:cs="David"/>
          <w:rtl/>
        </w:rPr>
      </w:pPr>
    </w:p>
    <w:p w:rsidR="00000000" w:rsidRDefault="00F94DE5">
      <w:pPr>
        <w:jc w:val="both"/>
        <w:rPr>
          <w:rFonts w:cs="David"/>
          <w:rtl/>
        </w:rPr>
      </w:pPr>
      <w:r>
        <w:rPr>
          <w:rFonts w:cs="David"/>
          <w:rtl/>
        </w:rPr>
        <w:tab/>
        <w:t>ה</w:t>
      </w:r>
      <w:r>
        <w:rPr>
          <w:rFonts w:cs="David" w:hint="cs"/>
          <w:rtl/>
        </w:rPr>
        <w:t>וא יכול, באופן תיאורטי, לנצל את מספרם העצום של המוסיקאים</w:t>
      </w:r>
      <w:r>
        <w:rPr>
          <w:rFonts w:cs="David" w:hint="cs"/>
          <w:rtl/>
        </w:rPr>
        <w:t xml:space="preserve"> העולים, ולרדת עד כמה שאפשר במחיר </w:t>
      </w:r>
      <w:r>
        <w:rPr>
          <w:rFonts w:cs="David"/>
          <w:rtl/>
        </w:rPr>
        <w:t xml:space="preserve">– </w:t>
      </w:r>
      <w:r>
        <w:rPr>
          <w:rFonts w:cs="David" w:hint="cs"/>
          <w:rtl/>
        </w:rPr>
        <w:t>כי תמיד יהיו כאלה שיסכימו לעבוד בשבילו</w:t>
      </w:r>
      <w:r>
        <w:rPr>
          <w:rFonts w:cs="David"/>
          <w:rtl/>
        </w:rPr>
        <w:t xml:space="preserve"> ב</w:t>
      </w:r>
      <w:r>
        <w:rPr>
          <w:rFonts w:cs="David" w:hint="cs"/>
          <w:rtl/>
        </w:rPr>
        <w:t xml:space="preserve">שכר רעב. </w:t>
      </w:r>
    </w:p>
    <w:p w:rsidR="00000000" w:rsidRDefault="00F94DE5">
      <w:pPr>
        <w:jc w:val="both"/>
        <w:rPr>
          <w:rFonts w:cs="David"/>
          <w:rtl/>
        </w:rPr>
      </w:pPr>
    </w:p>
    <w:p w:rsidR="00000000" w:rsidRDefault="00F94DE5">
      <w:pPr>
        <w:jc w:val="both"/>
        <w:rPr>
          <w:rFonts w:cs="David"/>
          <w:u w:val="single"/>
          <w:rtl/>
        </w:rPr>
      </w:pPr>
      <w:r>
        <w:rPr>
          <w:rFonts w:cs="David"/>
          <w:u w:val="single"/>
          <w:rtl/>
        </w:rPr>
        <w:t>הי</w:t>
      </w:r>
      <w:r>
        <w:rPr>
          <w:rFonts w:cs="David" w:hint="cs"/>
          <w:u w:val="single"/>
          <w:rtl/>
        </w:rPr>
        <w:t>ו"ר זבולון אורלב:</w:t>
      </w:r>
    </w:p>
    <w:p w:rsidR="00000000" w:rsidRDefault="00F94DE5">
      <w:pPr>
        <w:jc w:val="both"/>
        <w:rPr>
          <w:rFonts w:cs="David"/>
          <w:rtl/>
        </w:rPr>
      </w:pPr>
    </w:p>
    <w:p w:rsidR="00000000" w:rsidRDefault="00F94DE5">
      <w:pPr>
        <w:jc w:val="both"/>
        <w:rPr>
          <w:rFonts w:cs="David"/>
          <w:rtl/>
        </w:rPr>
      </w:pPr>
      <w:r>
        <w:rPr>
          <w:rFonts w:cs="David"/>
          <w:rtl/>
        </w:rPr>
        <w:tab/>
        <w:t>ז</w:t>
      </w:r>
      <w:r>
        <w:rPr>
          <w:rFonts w:cs="David" w:hint="cs"/>
          <w:rtl/>
        </w:rPr>
        <w:t>את בקשה להתערב בחקיקה ביחסי שכר.</w:t>
      </w:r>
    </w:p>
    <w:p w:rsidR="00000000" w:rsidRDefault="00F94DE5">
      <w:pPr>
        <w:jc w:val="both"/>
        <w:rPr>
          <w:rFonts w:cs="David"/>
          <w:rtl/>
        </w:rPr>
      </w:pPr>
    </w:p>
    <w:p w:rsidR="00000000" w:rsidRDefault="00F94DE5">
      <w:pPr>
        <w:jc w:val="both"/>
        <w:rPr>
          <w:rFonts w:cs="David"/>
          <w:rtl/>
        </w:rPr>
      </w:pPr>
      <w:r>
        <w:rPr>
          <w:rFonts w:cs="David"/>
          <w:u w:val="single"/>
          <w:rtl/>
        </w:rPr>
        <w:t>אר</w:t>
      </w:r>
      <w:r>
        <w:rPr>
          <w:rFonts w:cs="David" w:hint="cs"/>
          <w:u w:val="single"/>
          <w:rtl/>
        </w:rPr>
        <w:t>יה לבנון:</w:t>
      </w:r>
    </w:p>
    <w:p w:rsidR="00000000" w:rsidRDefault="00F94DE5">
      <w:pPr>
        <w:jc w:val="both"/>
        <w:rPr>
          <w:rFonts w:cs="David"/>
          <w:rtl/>
        </w:rPr>
      </w:pPr>
    </w:p>
    <w:p w:rsidR="00000000" w:rsidRDefault="00F94DE5">
      <w:pPr>
        <w:jc w:val="both"/>
        <w:rPr>
          <w:rFonts w:cs="David"/>
          <w:rtl/>
        </w:rPr>
      </w:pPr>
      <w:r>
        <w:rPr>
          <w:rFonts w:cs="David"/>
          <w:rtl/>
        </w:rPr>
        <w:tab/>
        <w:t>ל</w:t>
      </w:r>
      <w:r>
        <w:rPr>
          <w:rFonts w:cs="David" w:hint="cs"/>
          <w:rtl/>
        </w:rPr>
        <w:t>א ביקשתי להתערב. אני מבקש לקבל את ההסדרים הקיימים בשוק.</w:t>
      </w:r>
    </w:p>
    <w:p w:rsidR="00000000" w:rsidRDefault="00F94DE5">
      <w:pPr>
        <w:jc w:val="both"/>
        <w:rPr>
          <w:rFonts w:cs="David"/>
          <w:rtl/>
        </w:rPr>
      </w:pPr>
    </w:p>
    <w:p w:rsidR="00000000" w:rsidRDefault="00F94DE5">
      <w:pPr>
        <w:jc w:val="both"/>
        <w:rPr>
          <w:rFonts w:cs="David"/>
          <w:rtl/>
        </w:rPr>
      </w:pPr>
      <w:r>
        <w:rPr>
          <w:rFonts w:cs="David"/>
          <w:u w:val="single"/>
          <w:rtl/>
        </w:rPr>
        <w:t>אי</w:t>
      </w:r>
      <w:r>
        <w:rPr>
          <w:rFonts w:cs="David" w:hint="cs"/>
          <w:u w:val="single"/>
          <w:rtl/>
        </w:rPr>
        <w:t>יל מ</w:t>
      </w:r>
      <w:r>
        <w:rPr>
          <w:rFonts w:cs="David"/>
          <w:u w:val="single"/>
          <w:rtl/>
        </w:rPr>
        <w:t>ל</w:t>
      </w:r>
      <w:r>
        <w:rPr>
          <w:rFonts w:cs="David" w:hint="cs"/>
          <w:u w:val="single"/>
          <w:rtl/>
        </w:rPr>
        <w:t>ובן:</w:t>
      </w:r>
    </w:p>
    <w:p w:rsidR="00000000" w:rsidRDefault="00F94DE5">
      <w:pPr>
        <w:jc w:val="both"/>
        <w:rPr>
          <w:rFonts w:cs="David"/>
          <w:rtl/>
        </w:rPr>
      </w:pPr>
    </w:p>
    <w:p w:rsidR="00000000" w:rsidRDefault="00F94DE5">
      <w:pPr>
        <w:jc w:val="both"/>
        <w:rPr>
          <w:rFonts w:cs="David"/>
          <w:rtl/>
        </w:rPr>
      </w:pPr>
      <w:r>
        <w:rPr>
          <w:rFonts w:cs="David"/>
          <w:rtl/>
        </w:rPr>
        <w:tab/>
        <w:t>ל</w:t>
      </w:r>
      <w:r>
        <w:rPr>
          <w:rFonts w:cs="David" w:hint="cs"/>
          <w:rtl/>
        </w:rPr>
        <w:t>מה צריך לכתוב דבר מובן?</w:t>
      </w:r>
    </w:p>
    <w:p w:rsidR="00000000" w:rsidRDefault="00F94DE5">
      <w:pPr>
        <w:jc w:val="both"/>
        <w:rPr>
          <w:rFonts w:cs="David"/>
          <w:rtl/>
        </w:rPr>
      </w:pPr>
    </w:p>
    <w:p w:rsidR="00000000" w:rsidRDefault="00F94DE5">
      <w:pPr>
        <w:jc w:val="both"/>
        <w:rPr>
          <w:rFonts w:cs="David"/>
          <w:rtl/>
        </w:rPr>
      </w:pPr>
      <w:r>
        <w:rPr>
          <w:rFonts w:cs="David"/>
          <w:u w:val="single"/>
          <w:rtl/>
        </w:rPr>
        <w:t>עד</w:t>
      </w:r>
      <w:r>
        <w:rPr>
          <w:rFonts w:cs="David" w:hint="cs"/>
          <w:u w:val="single"/>
          <w:rtl/>
        </w:rPr>
        <w:t>נה הראל:</w:t>
      </w:r>
    </w:p>
    <w:p w:rsidR="00000000" w:rsidRDefault="00F94DE5">
      <w:pPr>
        <w:jc w:val="both"/>
        <w:rPr>
          <w:rFonts w:cs="David"/>
          <w:rtl/>
        </w:rPr>
      </w:pPr>
    </w:p>
    <w:p w:rsidR="00000000" w:rsidRDefault="00F94DE5">
      <w:pPr>
        <w:jc w:val="both"/>
        <w:rPr>
          <w:rFonts w:cs="David"/>
          <w:rtl/>
        </w:rPr>
      </w:pPr>
      <w:r>
        <w:rPr>
          <w:rFonts w:cs="David"/>
          <w:rtl/>
        </w:rPr>
        <w:tab/>
        <w:t>מ</w:t>
      </w:r>
      <w:r>
        <w:rPr>
          <w:rFonts w:cs="David" w:hint="cs"/>
          <w:rtl/>
        </w:rPr>
        <w:t xml:space="preserve">בחינה משפטית אין הסכמים. אין הסכם בין האיגוד - ואינני יודעת </w:t>
      </w:r>
      <w:r>
        <w:rPr>
          <w:rFonts w:cs="David"/>
          <w:rtl/>
        </w:rPr>
        <w:t>מי</w:t>
      </w:r>
      <w:r>
        <w:rPr>
          <w:rFonts w:cs="David" w:hint="cs"/>
          <w:rtl/>
        </w:rPr>
        <w:t xml:space="preserve"> האיגוד היציג של המוסיקאים לצורך העניין </w:t>
      </w:r>
      <w:r>
        <w:rPr>
          <w:rFonts w:cs="David"/>
          <w:rtl/>
        </w:rPr>
        <w:t xml:space="preserve">– </w:t>
      </w:r>
      <w:r>
        <w:rPr>
          <w:rFonts w:cs="David" w:hint="cs"/>
          <w:rtl/>
        </w:rPr>
        <w:t xml:space="preserve">לבין כל מפיק ומפיק. </w:t>
      </w:r>
    </w:p>
    <w:p w:rsidR="00000000" w:rsidRDefault="00F94DE5">
      <w:pPr>
        <w:jc w:val="both"/>
        <w:rPr>
          <w:rFonts w:cs="David"/>
          <w:rtl/>
        </w:rPr>
      </w:pPr>
    </w:p>
    <w:p w:rsidR="00000000" w:rsidRDefault="00F94DE5">
      <w:pPr>
        <w:jc w:val="both"/>
        <w:rPr>
          <w:rFonts w:cs="David"/>
          <w:rtl/>
        </w:rPr>
      </w:pPr>
      <w:r>
        <w:rPr>
          <w:rFonts w:cs="David"/>
          <w:u w:val="single"/>
          <w:rtl/>
        </w:rPr>
        <w:t>אר</w:t>
      </w:r>
      <w:r>
        <w:rPr>
          <w:rFonts w:cs="David" w:hint="cs"/>
          <w:u w:val="single"/>
          <w:rtl/>
        </w:rPr>
        <w:t>יה לבנון:</w:t>
      </w:r>
    </w:p>
    <w:p w:rsidR="00000000" w:rsidRDefault="00F94DE5">
      <w:pPr>
        <w:jc w:val="both"/>
        <w:rPr>
          <w:rFonts w:cs="David"/>
          <w:rtl/>
        </w:rPr>
      </w:pPr>
    </w:p>
    <w:p w:rsidR="00000000" w:rsidRDefault="00F94DE5">
      <w:pPr>
        <w:jc w:val="both"/>
        <w:rPr>
          <w:rFonts w:cs="David"/>
          <w:rtl/>
        </w:rPr>
      </w:pPr>
      <w:r>
        <w:rPr>
          <w:rFonts w:cs="David"/>
          <w:rtl/>
        </w:rPr>
        <w:tab/>
        <w:t>נ</w:t>
      </w:r>
      <w:r>
        <w:rPr>
          <w:rFonts w:cs="David" w:hint="cs"/>
          <w:rtl/>
        </w:rPr>
        <w:t xml:space="preserve">כון, אין הסכם עם כל אחד מהמפיקים. אבל יש הסכמים בין גופים. </w:t>
      </w:r>
    </w:p>
    <w:p w:rsidR="00000000" w:rsidRDefault="00F94DE5">
      <w:pPr>
        <w:jc w:val="both"/>
        <w:rPr>
          <w:rFonts w:cs="David"/>
          <w:rtl/>
        </w:rPr>
      </w:pPr>
    </w:p>
    <w:p w:rsidR="00000000" w:rsidRDefault="00F94DE5">
      <w:pPr>
        <w:jc w:val="both"/>
        <w:rPr>
          <w:rFonts w:cs="David"/>
          <w:rtl/>
        </w:rPr>
      </w:pPr>
      <w:r>
        <w:rPr>
          <w:rFonts w:cs="David"/>
          <w:u w:val="single"/>
          <w:rtl/>
        </w:rPr>
        <w:t>עד</w:t>
      </w:r>
      <w:r>
        <w:rPr>
          <w:rFonts w:cs="David" w:hint="cs"/>
          <w:u w:val="single"/>
          <w:rtl/>
        </w:rPr>
        <w:t>נה הראל:</w:t>
      </w:r>
    </w:p>
    <w:p w:rsidR="00000000" w:rsidRDefault="00F94DE5">
      <w:pPr>
        <w:jc w:val="both"/>
        <w:rPr>
          <w:rFonts w:cs="David"/>
          <w:rtl/>
        </w:rPr>
      </w:pPr>
    </w:p>
    <w:p w:rsidR="00000000" w:rsidRDefault="00F94DE5">
      <w:pPr>
        <w:jc w:val="both"/>
        <w:rPr>
          <w:rFonts w:cs="David"/>
          <w:rtl/>
        </w:rPr>
      </w:pPr>
      <w:r>
        <w:rPr>
          <w:rFonts w:cs="David"/>
          <w:rtl/>
        </w:rPr>
        <w:tab/>
        <w:t>י</w:t>
      </w:r>
      <w:r>
        <w:rPr>
          <w:rFonts w:cs="David" w:hint="cs"/>
          <w:rtl/>
        </w:rPr>
        <w:t>ש לכם אולי הסכם עם רשות הש</w:t>
      </w:r>
      <w:r>
        <w:rPr>
          <w:rFonts w:cs="David" w:hint="cs"/>
          <w:rtl/>
        </w:rPr>
        <w:t>ידור. לא ייתכן שזה יהיה ההסכם המחייב.</w:t>
      </w:r>
    </w:p>
    <w:p w:rsidR="00000000" w:rsidRDefault="00F94DE5">
      <w:pPr>
        <w:jc w:val="both"/>
        <w:rPr>
          <w:rFonts w:cs="David"/>
          <w:rtl/>
        </w:rPr>
      </w:pPr>
    </w:p>
    <w:p w:rsidR="00000000" w:rsidRDefault="00F94DE5">
      <w:pPr>
        <w:jc w:val="both"/>
        <w:rPr>
          <w:rFonts w:cs="David"/>
          <w:u w:val="single"/>
          <w:rtl/>
        </w:rPr>
      </w:pPr>
      <w:r>
        <w:rPr>
          <w:rFonts w:cs="David"/>
          <w:u w:val="single"/>
          <w:rtl/>
        </w:rPr>
        <w:t>הי</w:t>
      </w:r>
      <w:r>
        <w:rPr>
          <w:rFonts w:cs="David" w:hint="cs"/>
          <w:u w:val="single"/>
          <w:rtl/>
        </w:rPr>
        <w:t>ו"ר זבולון אורלב:</w:t>
      </w:r>
    </w:p>
    <w:p w:rsidR="00000000" w:rsidRDefault="00F94DE5">
      <w:pPr>
        <w:jc w:val="both"/>
        <w:rPr>
          <w:rFonts w:cs="David"/>
          <w:rtl/>
        </w:rPr>
      </w:pPr>
    </w:p>
    <w:p w:rsidR="00000000" w:rsidRDefault="00F94DE5">
      <w:pPr>
        <w:jc w:val="both"/>
        <w:rPr>
          <w:rFonts w:cs="David"/>
          <w:rtl/>
        </w:rPr>
      </w:pPr>
      <w:r>
        <w:rPr>
          <w:rFonts w:cs="David"/>
          <w:rtl/>
        </w:rPr>
        <w:tab/>
        <w:t>נ</w:t>
      </w:r>
      <w:r>
        <w:rPr>
          <w:rFonts w:cs="David" w:hint="cs"/>
          <w:rtl/>
        </w:rPr>
        <w:t>ניח שאני מפי</w:t>
      </w:r>
      <w:r>
        <w:rPr>
          <w:rFonts w:cs="David"/>
          <w:rtl/>
        </w:rPr>
        <w:t xml:space="preserve">ק. </w:t>
      </w:r>
      <w:r>
        <w:rPr>
          <w:rFonts w:cs="David" w:hint="cs"/>
          <w:rtl/>
        </w:rPr>
        <w:t xml:space="preserve">אם יש לי הסכם שכר עם עובדי איגוד המוסיקאים ואינני מקיים אותו </w:t>
      </w:r>
      <w:r>
        <w:rPr>
          <w:rFonts w:cs="David"/>
          <w:rtl/>
        </w:rPr>
        <w:t xml:space="preserve">– </w:t>
      </w:r>
      <w:r>
        <w:rPr>
          <w:rFonts w:cs="David" w:hint="cs"/>
          <w:rtl/>
        </w:rPr>
        <w:t>אפשר לתבוע אותי בבית המשפט. בשביל זה לא צריך חוק. אם אין הסכם בינינו, אי אפשר להכריח אותי, המפיק, לבוא לידי הסכם - ב</w:t>
      </w:r>
      <w:r>
        <w:rPr>
          <w:rFonts w:cs="David" w:hint="cs"/>
          <w:rtl/>
        </w:rPr>
        <w:t>אמצעות המחוקק.</w:t>
      </w:r>
    </w:p>
    <w:p w:rsidR="00000000" w:rsidRDefault="00F94DE5">
      <w:pPr>
        <w:jc w:val="both"/>
        <w:rPr>
          <w:rFonts w:cs="David"/>
          <w:rtl/>
        </w:rPr>
      </w:pPr>
    </w:p>
    <w:p w:rsidR="00000000" w:rsidRDefault="00F94DE5">
      <w:pPr>
        <w:jc w:val="both"/>
        <w:rPr>
          <w:rFonts w:cs="David"/>
          <w:rtl/>
        </w:rPr>
      </w:pPr>
      <w:r>
        <w:rPr>
          <w:rFonts w:cs="David"/>
          <w:u w:val="single"/>
          <w:rtl/>
        </w:rPr>
        <w:t>קו</w:t>
      </w:r>
      <w:r>
        <w:rPr>
          <w:rFonts w:cs="David" w:hint="cs"/>
          <w:u w:val="single"/>
          <w:rtl/>
        </w:rPr>
        <w:t>לט אביטל:</w:t>
      </w:r>
    </w:p>
    <w:p w:rsidR="00000000" w:rsidRDefault="00F94DE5">
      <w:pPr>
        <w:jc w:val="both"/>
        <w:rPr>
          <w:rFonts w:cs="David"/>
          <w:rtl/>
        </w:rPr>
      </w:pPr>
    </w:p>
    <w:p w:rsidR="00000000" w:rsidRDefault="00F94DE5">
      <w:pPr>
        <w:jc w:val="both"/>
        <w:rPr>
          <w:rFonts w:cs="David"/>
          <w:rtl/>
        </w:rPr>
      </w:pPr>
      <w:r>
        <w:rPr>
          <w:rFonts w:cs="David"/>
          <w:rtl/>
        </w:rPr>
        <w:tab/>
        <w:t>ע</w:t>
      </w:r>
      <w:r>
        <w:rPr>
          <w:rFonts w:cs="David" w:hint="cs"/>
          <w:rtl/>
        </w:rPr>
        <w:t>ם מי קיימים הסכמים?</w:t>
      </w:r>
    </w:p>
    <w:p w:rsidR="00000000" w:rsidRDefault="00F94DE5">
      <w:pPr>
        <w:jc w:val="both"/>
        <w:rPr>
          <w:rFonts w:cs="David"/>
          <w:rtl/>
        </w:rPr>
      </w:pPr>
    </w:p>
    <w:p w:rsidR="00000000" w:rsidRDefault="00F94DE5">
      <w:pPr>
        <w:jc w:val="both"/>
        <w:rPr>
          <w:rFonts w:cs="David"/>
          <w:rtl/>
        </w:rPr>
      </w:pPr>
      <w:r>
        <w:rPr>
          <w:rFonts w:cs="David"/>
          <w:u w:val="single"/>
          <w:rtl/>
        </w:rPr>
        <w:t>אר</w:t>
      </w:r>
      <w:r>
        <w:rPr>
          <w:rFonts w:cs="David" w:hint="cs"/>
          <w:u w:val="single"/>
          <w:rtl/>
        </w:rPr>
        <w:t>יה לבנון:</w:t>
      </w:r>
    </w:p>
    <w:p w:rsidR="00000000" w:rsidRDefault="00F94DE5">
      <w:pPr>
        <w:jc w:val="both"/>
        <w:rPr>
          <w:rFonts w:cs="David"/>
          <w:rtl/>
        </w:rPr>
      </w:pPr>
    </w:p>
    <w:p w:rsidR="00000000" w:rsidRDefault="00F94DE5">
      <w:pPr>
        <w:jc w:val="both"/>
        <w:rPr>
          <w:rFonts w:cs="David"/>
          <w:rtl/>
        </w:rPr>
      </w:pPr>
      <w:r>
        <w:rPr>
          <w:rFonts w:cs="David"/>
          <w:rtl/>
        </w:rPr>
        <w:tab/>
        <w:t>י</w:t>
      </w:r>
      <w:r>
        <w:rPr>
          <w:rFonts w:cs="David" w:hint="cs"/>
          <w:rtl/>
        </w:rPr>
        <w:t>ש לנו ה</w:t>
      </w:r>
      <w:r>
        <w:rPr>
          <w:rFonts w:cs="David"/>
          <w:rtl/>
        </w:rPr>
        <w:t>סכ</w:t>
      </w:r>
      <w:r>
        <w:rPr>
          <w:rFonts w:cs="David" w:hint="cs"/>
          <w:rtl/>
        </w:rPr>
        <w:t>מים עם רשות השידור, עם ערוץ 2, עם הטלוויזיה הלימודית.</w:t>
      </w:r>
    </w:p>
    <w:p w:rsidR="00000000" w:rsidRDefault="00F94DE5">
      <w:pPr>
        <w:jc w:val="both"/>
        <w:rPr>
          <w:rFonts w:cs="David"/>
          <w:rtl/>
        </w:rPr>
      </w:pPr>
    </w:p>
    <w:p w:rsidR="00000000" w:rsidRDefault="00F94DE5">
      <w:pPr>
        <w:jc w:val="both"/>
        <w:rPr>
          <w:rFonts w:cs="David"/>
          <w:rtl/>
        </w:rPr>
      </w:pPr>
      <w:r>
        <w:rPr>
          <w:rFonts w:cs="David"/>
          <w:u w:val="single"/>
          <w:rtl/>
        </w:rPr>
        <w:t>קו</w:t>
      </w:r>
      <w:r>
        <w:rPr>
          <w:rFonts w:cs="David" w:hint="cs"/>
          <w:u w:val="single"/>
          <w:rtl/>
        </w:rPr>
        <w:t>לט אביטל:</w:t>
      </w:r>
    </w:p>
    <w:p w:rsidR="00000000" w:rsidRDefault="00F94DE5">
      <w:pPr>
        <w:jc w:val="both"/>
        <w:rPr>
          <w:rFonts w:cs="David"/>
          <w:rtl/>
        </w:rPr>
      </w:pPr>
    </w:p>
    <w:p w:rsidR="00000000" w:rsidRDefault="00F94DE5">
      <w:pPr>
        <w:jc w:val="both"/>
        <w:rPr>
          <w:rFonts w:cs="David"/>
          <w:rtl/>
        </w:rPr>
      </w:pPr>
      <w:r>
        <w:rPr>
          <w:rFonts w:cs="David"/>
          <w:rtl/>
        </w:rPr>
        <w:tab/>
        <w:t>ז</w:t>
      </w:r>
      <w:r>
        <w:rPr>
          <w:rFonts w:cs="David" w:hint="cs"/>
          <w:rtl/>
        </w:rPr>
        <w:t>ה הסכם פרופורמה?</w:t>
      </w:r>
    </w:p>
    <w:p w:rsidR="00000000" w:rsidRDefault="00F94DE5">
      <w:pPr>
        <w:jc w:val="both"/>
        <w:rPr>
          <w:rFonts w:cs="David"/>
          <w:rtl/>
        </w:rPr>
      </w:pPr>
    </w:p>
    <w:p w:rsidR="00000000" w:rsidRDefault="00F94DE5">
      <w:pPr>
        <w:jc w:val="both"/>
        <w:rPr>
          <w:rFonts w:cs="David"/>
          <w:rtl/>
        </w:rPr>
      </w:pPr>
      <w:r>
        <w:rPr>
          <w:rFonts w:cs="David"/>
          <w:u w:val="single"/>
          <w:rtl/>
        </w:rPr>
        <w:t>אר</w:t>
      </w:r>
      <w:r>
        <w:rPr>
          <w:rFonts w:cs="David" w:hint="cs"/>
          <w:u w:val="single"/>
          <w:rtl/>
        </w:rPr>
        <w:t>יה לבנון:</w:t>
      </w:r>
    </w:p>
    <w:p w:rsidR="00000000" w:rsidRDefault="00F94DE5">
      <w:pPr>
        <w:jc w:val="both"/>
        <w:rPr>
          <w:rFonts w:cs="David"/>
          <w:rtl/>
        </w:rPr>
      </w:pPr>
    </w:p>
    <w:p w:rsidR="00000000" w:rsidRDefault="00F94DE5">
      <w:pPr>
        <w:jc w:val="both"/>
        <w:rPr>
          <w:rFonts w:cs="David"/>
          <w:rtl/>
        </w:rPr>
      </w:pPr>
      <w:r>
        <w:rPr>
          <w:rFonts w:cs="David"/>
          <w:rtl/>
        </w:rPr>
        <w:tab/>
        <w:t>ע</w:t>
      </w:r>
      <w:r>
        <w:rPr>
          <w:rFonts w:cs="David" w:hint="cs"/>
          <w:rtl/>
        </w:rPr>
        <w:t>ם רשות השידור ההסכם שונה. בין רשות השידור ובין ערוץ 2 יש הבדל בגובה התמורה. א</w:t>
      </w:r>
      <w:r>
        <w:rPr>
          <w:rFonts w:cs="David" w:hint="cs"/>
          <w:rtl/>
        </w:rPr>
        <w:t xml:space="preserve">בל הגוף שמזמין ממפיק פרטי </w:t>
      </w:r>
      <w:r>
        <w:rPr>
          <w:rFonts w:cs="David"/>
          <w:rtl/>
        </w:rPr>
        <w:t xml:space="preserve">– </w:t>
      </w:r>
      <w:r>
        <w:rPr>
          <w:rFonts w:cs="David" w:hint="cs"/>
          <w:rtl/>
        </w:rPr>
        <w:t>מחייב את המפיק לעבוד על פי ההסכם שקיים בינו ל</w:t>
      </w:r>
      <w:r>
        <w:rPr>
          <w:rFonts w:cs="David"/>
          <w:rtl/>
        </w:rPr>
        <w:t>בי</w:t>
      </w:r>
      <w:r>
        <w:rPr>
          <w:rFonts w:cs="David" w:hint="cs"/>
          <w:rtl/>
        </w:rPr>
        <w:t xml:space="preserve">ן האיגוד. </w:t>
      </w:r>
    </w:p>
    <w:p w:rsidR="00000000" w:rsidRDefault="00F94DE5">
      <w:pPr>
        <w:jc w:val="both"/>
        <w:rPr>
          <w:rFonts w:cs="David"/>
          <w:rtl/>
        </w:rPr>
      </w:pPr>
    </w:p>
    <w:p w:rsidR="00000000" w:rsidRDefault="00F94DE5">
      <w:pPr>
        <w:jc w:val="both"/>
        <w:rPr>
          <w:rFonts w:cs="David"/>
          <w:u w:val="single"/>
          <w:rtl/>
        </w:rPr>
      </w:pPr>
      <w:r>
        <w:rPr>
          <w:rFonts w:cs="David"/>
          <w:u w:val="single"/>
          <w:rtl/>
        </w:rPr>
        <w:t>הי</w:t>
      </w:r>
      <w:r>
        <w:rPr>
          <w:rFonts w:cs="David" w:hint="cs"/>
          <w:u w:val="single"/>
          <w:rtl/>
        </w:rPr>
        <w:t>ו"ר זבולון אורלב:</w:t>
      </w:r>
    </w:p>
    <w:p w:rsidR="00000000" w:rsidRDefault="00F94DE5">
      <w:pPr>
        <w:jc w:val="both"/>
        <w:rPr>
          <w:rFonts w:cs="David"/>
          <w:rtl/>
        </w:rPr>
      </w:pPr>
    </w:p>
    <w:p w:rsidR="00000000" w:rsidRDefault="00F94DE5">
      <w:pPr>
        <w:jc w:val="both"/>
        <w:rPr>
          <w:rFonts w:cs="David"/>
          <w:rtl/>
        </w:rPr>
      </w:pPr>
      <w:r>
        <w:rPr>
          <w:rFonts w:cs="David"/>
          <w:rtl/>
        </w:rPr>
        <w:tab/>
        <w:t>ז</w:t>
      </w:r>
      <w:r>
        <w:rPr>
          <w:rFonts w:cs="David" w:hint="cs"/>
          <w:rtl/>
        </w:rPr>
        <w:t>ה מכוח הסכם.</w:t>
      </w:r>
    </w:p>
    <w:p w:rsidR="00000000" w:rsidRDefault="00F94DE5">
      <w:pPr>
        <w:jc w:val="both"/>
        <w:rPr>
          <w:rFonts w:cs="David"/>
          <w:rtl/>
        </w:rPr>
      </w:pPr>
    </w:p>
    <w:p w:rsidR="00000000" w:rsidRDefault="00F94DE5">
      <w:pPr>
        <w:jc w:val="both"/>
        <w:rPr>
          <w:rFonts w:cs="David"/>
          <w:rtl/>
        </w:rPr>
      </w:pPr>
      <w:r>
        <w:rPr>
          <w:rFonts w:cs="David"/>
          <w:u w:val="single"/>
          <w:rtl/>
        </w:rPr>
        <w:t>עד</w:t>
      </w:r>
      <w:r>
        <w:rPr>
          <w:rFonts w:cs="David" w:hint="cs"/>
          <w:u w:val="single"/>
          <w:rtl/>
        </w:rPr>
        <w:t>נה הראל:</w:t>
      </w:r>
    </w:p>
    <w:p w:rsidR="00000000" w:rsidRDefault="00F94DE5">
      <w:pPr>
        <w:jc w:val="both"/>
        <w:rPr>
          <w:rFonts w:cs="David"/>
          <w:rtl/>
        </w:rPr>
      </w:pPr>
    </w:p>
    <w:p w:rsidR="00000000" w:rsidRDefault="00F94DE5">
      <w:pPr>
        <w:jc w:val="both"/>
        <w:rPr>
          <w:rFonts w:cs="David"/>
          <w:rtl/>
        </w:rPr>
      </w:pPr>
      <w:r>
        <w:rPr>
          <w:rFonts w:cs="David"/>
          <w:rtl/>
        </w:rPr>
        <w:tab/>
        <w:t>מ</w:t>
      </w:r>
      <w:r>
        <w:rPr>
          <w:rFonts w:cs="David" w:hint="cs"/>
          <w:rtl/>
        </w:rPr>
        <w:t>כוח הדין שחל על רשות השידור.</w:t>
      </w:r>
    </w:p>
    <w:p w:rsidR="00000000" w:rsidRDefault="00F94DE5">
      <w:pPr>
        <w:jc w:val="both"/>
        <w:rPr>
          <w:rFonts w:cs="David"/>
          <w:rtl/>
        </w:rPr>
      </w:pPr>
    </w:p>
    <w:p w:rsidR="00000000" w:rsidRDefault="00F94DE5">
      <w:pPr>
        <w:jc w:val="both"/>
        <w:rPr>
          <w:rFonts w:cs="David"/>
          <w:u w:val="single"/>
          <w:rtl/>
        </w:rPr>
      </w:pPr>
      <w:r>
        <w:rPr>
          <w:rFonts w:cs="David"/>
          <w:u w:val="single"/>
          <w:rtl/>
        </w:rPr>
        <w:t>הי</w:t>
      </w:r>
      <w:r>
        <w:rPr>
          <w:rFonts w:cs="David" w:hint="cs"/>
          <w:u w:val="single"/>
          <w:rtl/>
        </w:rPr>
        <w:t>ו"ר זבולון אורלב:</w:t>
      </w:r>
    </w:p>
    <w:p w:rsidR="00000000" w:rsidRDefault="00F94DE5">
      <w:pPr>
        <w:jc w:val="both"/>
        <w:rPr>
          <w:rFonts w:cs="David"/>
          <w:rtl/>
        </w:rPr>
      </w:pPr>
    </w:p>
    <w:p w:rsidR="00000000" w:rsidRDefault="00F94DE5">
      <w:pPr>
        <w:jc w:val="both"/>
        <w:rPr>
          <w:rFonts w:cs="David"/>
          <w:rtl/>
        </w:rPr>
      </w:pPr>
      <w:r>
        <w:rPr>
          <w:rFonts w:cs="David"/>
          <w:rtl/>
        </w:rPr>
        <w:tab/>
        <w:t>א</w:t>
      </w:r>
      <w:r>
        <w:rPr>
          <w:rFonts w:cs="David" w:hint="cs"/>
          <w:rtl/>
        </w:rPr>
        <w:t>ם יש הסכם, הוא מחייב. צד א</w:t>
      </w:r>
      <w:r>
        <w:rPr>
          <w:rFonts w:cs="David"/>
          <w:rtl/>
        </w:rPr>
        <w:t>ח</w:t>
      </w:r>
      <w:r>
        <w:rPr>
          <w:rFonts w:cs="David" w:hint="cs"/>
          <w:rtl/>
        </w:rPr>
        <w:t xml:space="preserve">ד יכול לכפות אותו על הצד השני. אם אין </w:t>
      </w:r>
      <w:r>
        <w:rPr>
          <w:rFonts w:cs="David" w:hint="cs"/>
          <w:rtl/>
        </w:rPr>
        <w:t xml:space="preserve">הסכם </w:t>
      </w:r>
      <w:r>
        <w:rPr>
          <w:rFonts w:cs="David"/>
          <w:rtl/>
        </w:rPr>
        <w:t xml:space="preserve">– </w:t>
      </w:r>
      <w:r>
        <w:rPr>
          <w:rFonts w:cs="David" w:hint="cs"/>
          <w:rtl/>
        </w:rPr>
        <w:t xml:space="preserve">אי אפשר לבקש שהחוק יחייב אותו. </w:t>
      </w:r>
    </w:p>
    <w:p w:rsidR="00000000" w:rsidRDefault="00F94DE5">
      <w:pPr>
        <w:jc w:val="both"/>
        <w:rPr>
          <w:rFonts w:cs="David"/>
          <w:rtl/>
        </w:rPr>
      </w:pPr>
    </w:p>
    <w:p w:rsidR="00000000" w:rsidRDefault="00F94DE5">
      <w:pPr>
        <w:jc w:val="both"/>
        <w:rPr>
          <w:rFonts w:cs="David"/>
          <w:rtl/>
        </w:rPr>
      </w:pPr>
      <w:r>
        <w:rPr>
          <w:rFonts w:cs="David"/>
          <w:u w:val="single"/>
          <w:rtl/>
        </w:rPr>
        <w:t>קו</w:t>
      </w:r>
      <w:r>
        <w:rPr>
          <w:rFonts w:cs="David" w:hint="cs"/>
          <w:u w:val="single"/>
          <w:rtl/>
        </w:rPr>
        <w:t>לט אביטל:</w:t>
      </w:r>
    </w:p>
    <w:p w:rsidR="00000000" w:rsidRDefault="00F94DE5">
      <w:pPr>
        <w:jc w:val="both"/>
        <w:rPr>
          <w:rFonts w:cs="David"/>
          <w:rtl/>
        </w:rPr>
      </w:pPr>
    </w:p>
    <w:p w:rsidR="00000000" w:rsidRDefault="00F94DE5">
      <w:pPr>
        <w:jc w:val="both"/>
        <w:rPr>
          <w:rFonts w:cs="David"/>
          <w:rtl/>
        </w:rPr>
      </w:pPr>
      <w:r>
        <w:rPr>
          <w:rFonts w:cs="David"/>
          <w:rtl/>
        </w:rPr>
        <w:tab/>
        <w:t>ז</w:t>
      </w:r>
      <w:r>
        <w:rPr>
          <w:rFonts w:cs="David" w:hint="cs"/>
          <w:rtl/>
        </w:rPr>
        <w:t>ה גורם פרטי, אין ה</w:t>
      </w:r>
      <w:r>
        <w:rPr>
          <w:rFonts w:cs="David"/>
          <w:rtl/>
        </w:rPr>
        <w:t>סכ</w:t>
      </w:r>
      <w:r>
        <w:rPr>
          <w:rFonts w:cs="David" w:hint="cs"/>
          <w:rtl/>
        </w:rPr>
        <w:t xml:space="preserve">ם אחד כולל. מפיק פרטי צריך לנהל מו"מ עם כל האיגודים בנפרד, כשכל אחד יציע שכר אחר. </w:t>
      </w:r>
    </w:p>
    <w:p w:rsidR="00000000" w:rsidRDefault="00F94DE5">
      <w:pPr>
        <w:jc w:val="both"/>
        <w:rPr>
          <w:rFonts w:cs="David"/>
          <w:rtl/>
        </w:rPr>
      </w:pPr>
    </w:p>
    <w:p w:rsidR="00000000" w:rsidRDefault="00F94DE5">
      <w:pPr>
        <w:jc w:val="both"/>
        <w:rPr>
          <w:rFonts w:cs="David"/>
          <w:rtl/>
        </w:rPr>
      </w:pPr>
      <w:r>
        <w:rPr>
          <w:rFonts w:cs="David"/>
          <w:u w:val="single"/>
          <w:rtl/>
        </w:rPr>
        <w:t>אר</w:t>
      </w:r>
      <w:r>
        <w:rPr>
          <w:rFonts w:cs="David" w:hint="cs"/>
          <w:u w:val="single"/>
          <w:rtl/>
        </w:rPr>
        <w:t>יה לבנון:</w:t>
      </w:r>
    </w:p>
    <w:p w:rsidR="00000000" w:rsidRDefault="00F94DE5">
      <w:pPr>
        <w:jc w:val="both"/>
        <w:rPr>
          <w:rFonts w:cs="David"/>
          <w:rtl/>
        </w:rPr>
      </w:pPr>
    </w:p>
    <w:p w:rsidR="00000000" w:rsidRDefault="00F94DE5">
      <w:pPr>
        <w:jc w:val="both"/>
        <w:rPr>
          <w:rFonts w:cs="David"/>
          <w:rtl/>
        </w:rPr>
      </w:pPr>
      <w:r>
        <w:rPr>
          <w:rFonts w:cs="David"/>
          <w:rtl/>
        </w:rPr>
        <w:tab/>
        <w:t>ל</w:t>
      </w:r>
      <w:r>
        <w:rPr>
          <w:rFonts w:cs="David" w:hint="cs"/>
          <w:rtl/>
        </w:rPr>
        <w:t>א, הוא יכול לקבל על עצמו את ההסכם עם ערוץ 2</w:t>
      </w:r>
      <w:r>
        <w:rPr>
          <w:rFonts w:cs="David"/>
          <w:rtl/>
        </w:rPr>
        <w:t xml:space="preserve"> </w:t>
      </w:r>
      <w:r>
        <w:rPr>
          <w:rFonts w:cs="David" w:hint="cs"/>
          <w:rtl/>
        </w:rPr>
        <w:t xml:space="preserve">וללכת לפיו. </w:t>
      </w:r>
    </w:p>
    <w:p w:rsidR="00000000" w:rsidRDefault="00F94DE5">
      <w:pPr>
        <w:jc w:val="both"/>
        <w:rPr>
          <w:rFonts w:cs="David"/>
          <w:rtl/>
        </w:rPr>
      </w:pPr>
    </w:p>
    <w:p w:rsidR="00000000" w:rsidRDefault="00F94DE5">
      <w:pPr>
        <w:jc w:val="both"/>
        <w:rPr>
          <w:rFonts w:cs="David"/>
          <w:rtl/>
        </w:rPr>
      </w:pPr>
      <w:r>
        <w:rPr>
          <w:rFonts w:cs="David"/>
          <w:u w:val="single"/>
          <w:rtl/>
        </w:rPr>
        <w:t>קו</w:t>
      </w:r>
      <w:r>
        <w:rPr>
          <w:rFonts w:cs="David" w:hint="cs"/>
          <w:u w:val="single"/>
          <w:rtl/>
        </w:rPr>
        <w:t>לט אביטל:</w:t>
      </w:r>
    </w:p>
    <w:p w:rsidR="00000000" w:rsidRDefault="00F94DE5">
      <w:pPr>
        <w:jc w:val="both"/>
        <w:rPr>
          <w:rFonts w:cs="David"/>
          <w:rtl/>
        </w:rPr>
      </w:pPr>
    </w:p>
    <w:p w:rsidR="00000000" w:rsidRDefault="00F94DE5">
      <w:pPr>
        <w:jc w:val="both"/>
        <w:rPr>
          <w:rFonts w:cs="David"/>
          <w:rtl/>
        </w:rPr>
      </w:pPr>
      <w:r>
        <w:rPr>
          <w:rFonts w:cs="David"/>
          <w:rtl/>
        </w:rPr>
        <w:tab/>
        <w:t>צ</w:t>
      </w:r>
      <w:r>
        <w:rPr>
          <w:rFonts w:cs="David" w:hint="cs"/>
          <w:rtl/>
        </w:rPr>
        <w:t>ריך להפוך</w:t>
      </w:r>
      <w:r>
        <w:rPr>
          <w:rFonts w:cs="David" w:hint="cs"/>
          <w:rtl/>
        </w:rPr>
        <w:t xml:space="preserve"> את ההסכם עם ערוץ 2 לנורמה. וזה לא קיים. </w:t>
      </w:r>
    </w:p>
    <w:p w:rsidR="00000000" w:rsidRDefault="00F94DE5">
      <w:pPr>
        <w:jc w:val="both"/>
        <w:rPr>
          <w:rFonts w:cs="David"/>
          <w:rtl/>
        </w:rPr>
      </w:pPr>
    </w:p>
    <w:p w:rsidR="00000000" w:rsidRDefault="00F94DE5">
      <w:pPr>
        <w:jc w:val="both"/>
        <w:rPr>
          <w:rFonts w:cs="David"/>
          <w:rtl/>
        </w:rPr>
      </w:pPr>
      <w:r>
        <w:rPr>
          <w:rFonts w:cs="David"/>
          <w:u w:val="single"/>
          <w:rtl/>
        </w:rPr>
        <w:t>אר</w:t>
      </w:r>
      <w:r>
        <w:rPr>
          <w:rFonts w:cs="David" w:hint="cs"/>
          <w:u w:val="single"/>
          <w:rtl/>
        </w:rPr>
        <w:t>יה לבנון:</w:t>
      </w:r>
    </w:p>
    <w:p w:rsidR="00000000" w:rsidRDefault="00F94DE5">
      <w:pPr>
        <w:jc w:val="both"/>
        <w:rPr>
          <w:rFonts w:cs="David"/>
          <w:rtl/>
        </w:rPr>
      </w:pPr>
    </w:p>
    <w:p w:rsidR="00000000" w:rsidRDefault="00F94DE5">
      <w:pPr>
        <w:jc w:val="both"/>
        <w:rPr>
          <w:rFonts w:cs="David"/>
          <w:rtl/>
        </w:rPr>
      </w:pPr>
      <w:r>
        <w:rPr>
          <w:rFonts w:cs="David"/>
          <w:rtl/>
        </w:rPr>
        <w:tab/>
        <w:t>ז</w:t>
      </w:r>
      <w:r>
        <w:rPr>
          <w:rFonts w:cs="David" w:hint="cs"/>
          <w:rtl/>
        </w:rPr>
        <w:t xml:space="preserve">ו נורמה שקיימת </w:t>
      </w:r>
      <w:r>
        <w:rPr>
          <w:rFonts w:cs="David"/>
          <w:rtl/>
        </w:rPr>
        <w:t>מח</w:t>
      </w:r>
      <w:r>
        <w:rPr>
          <w:rFonts w:cs="David" w:hint="cs"/>
          <w:rtl/>
        </w:rPr>
        <w:t>וץ לרשות השידור.</w:t>
      </w:r>
    </w:p>
    <w:p w:rsidR="00000000" w:rsidRDefault="00F94DE5">
      <w:pPr>
        <w:jc w:val="both"/>
        <w:rPr>
          <w:rFonts w:cs="David"/>
          <w:rtl/>
        </w:rPr>
      </w:pPr>
    </w:p>
    <w:p w:rsidR="00000000" w:rsidRDefault="00F94DE5">
      <w:pPr>
        <w:jc w:val="both"/>
        <w:rPr>
          <w:rFonts w:cs="David"/>
          <w:u w:val="single"/>
          <w:rtl/>
        </w:rPr>
      </w:pPr>
      <w:r>
        <w:rPr>
          <w:rFonts w:cs="David"/>
          <w:u w:val="single"/>
          <w:rtl/>
        </w:rPr>
        <w:t>הי</w:t>
      </w:r>
      <w:r>
        <w:rPr>
          <w:rFonts w:cs="David" w:hint="cs"/>
          <w:u w:val="single"/>
          <w:rtl/>
        </w:rPr>
        <w:t>ו"ר זבולון אורלב:</w:t>
      </w:r>
    </w:p>
    <w:p w:rsidR="00000000" w:rsidRDefault="00F94DE5">
      <w:pPr>
        <w:jc w:val="both"/>
        <w:rPr>
          <w:rFonts w:cs="David"/>
          <w:rtl/>
        </w:rPr>
      </w:pPr>
    </w:p>
    <w:p w:rsidR="00000000" w:rsidRDefault="00F94DE5">
      <w:pPr>
        <w:jc w:val="both"/>
        <w:rPr>
          <w:rFonts w:cs="David"/>
          <w:rtl/>
        </w:rPr>
      </w:pPr>
      <w:r>
        <w:rPr>
          <w:rFonts w:cs="David"/>
          <w:rtl/>
        </w:rPr>
        <w:tab/>
        <w:t>א</w:t>
      </w:r>
      <w:r>
        <w:rPr>
          <w:rFonts w:cs="David" w:hint="cs"/>
          <w:rtl/>
        </w:rPr>
        <w:t xml:space="preserve">ילו היה מדובר במעסיקים ממשלתיים, הייתי מוכן לבדוק את האפשרות שהמחוקק יתערב </w:t>
      </w:r>
      <w:r>
        <w:rPr>
          <w:rFonts w:cs="David"/>
          <w:rtl/>
        </w:rPr>
        <w:t xml:space="preserve">– </w:t>
      </w:r>
      <w:r>
        <w:rPr>
          <w:rFonts w:cs="David" w:hint="cs"/>
          <w:rtl/>
        </w:rPr>
        <w:t>כי זה מחוקק ממשלתי. אם הייתי יודע שהממשלה נמנעת מליצור הסכמים ע</w:t>
      </w:r>
      <w:r>
        <w:rPr>
          <w:rFonts w:cs="David" w:hint="cs"/>
          <w:rtl/>
        </w:rPr>
        <w:t xml:space="preserve">ם מעסיקים איגודיים הייתי תומך בחקיקה שתחייב את המדינה לבוא לידי הסכם. אך </w:t>
      </w:r>
      <w:r>
        <w:rPr>
          <w:rFonts w:cs="David"/>
          <w:rtl/>
        </w:rPr>
        <w:t>המ</w:t>
      </w:r>
      <w:r>
        <w:rPr>
          <w:rFonts w:cs="David" w:hint="cs"/>
          <w:rtl/>
        </w:rPr>
        <w:t xml:space="preserve">דינה, בשיטה הדמוקרטית הנוהגת, לא יכולה לחייב אנשים פרטיים להעסיק עובדים רק על פי הסכמים </w:t>
      </w:r>
      <w:r>
        <w:rPr>
          <w:rFonts w:cs="David"/>
          <w:rtl/>
        </w:rPr>
        <w:t xml:space="preserve">– </w:t>
      </w:r>
      <w:r>
        <w:rPr>
          <w:rFonts w:cs="David" w:hint="cs"/>
          <w:rtl/>
        </w:rPr>
        <w:t>אם החוק לא מחייב אותם לעשות זאת. יחסי עבודה הם עניין</w:t>
      </w:r>
      <w:r>
        <w:rPr>
          <w:rFonts w:cs="David"/>
          <w:rtl/>
        </w:rPr>
        <w:t xml:space="preserve"> </w:t>
      </w:r>
      <w:r>
        <w:rPr>
          <w:rFonts w:cs="David" w:hint="cs"/>
          <w:rtl/>
        </w:rPr>
        <w:t>של הסכמים.</w:t>
      </w:r>
    </w:p>
    <w:p w:rsidR="00000000" w:rsidRDefault="00F94DE5">
      <w:pPr>
        <w:jc w:val="both"/>
        <w:rPr>
          <w:rFonts w:cs="David"/>
          <w:rtl/>
        </w:rPr>
      </w:pPr>
    </w:p>
    <w:p w:rsidR="00000000" w:rsidRDefault="00F94DE5">
      <w:pPr>
        <w:jc w:val="both"/>
        <w:rPr>
          <w:rFonts w:cs="David"/>
          <w:rtl/>
        </w:rPr>
      </w:pPr>
      <w:r>
        <w:rPr>
          <w:rFonts w:cs="David"/>
          <w:u w:val="single"/>
          <w:rtl/>
        </w:rPr>
        <w:t>אר</w:t>
      </w:r>
      <w:r>
        <w:rPr>
          <w:rFonts w:cs="David" w:hint="cs"/>
          <w:u w:val="single"/>
          <w:rtl/>
        </w:rPr>
        <w:t>יה לבנון:</w:t>
      </w:r>
    </w:p>
    <w:p w:rsidR="00000000" w:rsidRDefault="00F94DE5">
      <w:pPr>
        <w:jc w:val="both"/>
        <w:rPr>
          <w:rFonts w:cs="David"/>
          <w:rtl/>
        </w:rPr>
      </w:pPr>
    </w:p>
    <w:p w:rsidR="00000000" w:rsidRDefault="00F94DE5">
      <w:pPr>
        <w:jc w:val="both"/>
        <w:rPr>
          <w:rFonts w:cs="David"/>
          <w:rtl/>
        </w:rPr>
      </w:pPr>
      <w:r>
        <w:rPr>
          <w:rFonts w:cs="David"/>
          <w:rtl/>
        </w:rPr>
        <w:tab/>
        <w:t>א</w:t>
      </w:r>
      <w:r>
        <w:rPr>
          <w:rFonts w:cs="David" w:hint="cs"/>
          <w:rtl/>
        </w:rPr>
        <w:t xml:space="preserve">ך אם המפיק </w:t>
      </w:r>
      <w:r>
        <w:rPr>
          <w:rFonts w:cs="David" w:hint="cs"/>
          <w:rtl/>
        </w:rPr>
        <w:t xml:space="preserve">הפרטי היה מממן הכל ולא מבקש את תמיכת המדינה </w:t>
      </w:r>
      <w:r>
        <w:rPr>
          <w:rFonts w:cs="David"/>
          <w:rtl/>
        </w:rPr>
        <w:t xml:space="preserve">– </w:t>
      </w:r>
      <w:r>
        <w:rPr>
          <w:rFonts w:cs="David" w:hint="cs"/>
          <w:rtl/>
        </w:rPr>
        <w:t>שיעשה כרצונו. אך הכסף של המ</w:t>
      </w:r>
      <w:r>
        <w:rPr>
          <w:rFonts w:cs="David"/>
          <w:rtl/>
        </w:rPr>
        <w:t>די</w:t>
      </w:r>
      <w:r>
        <w:rPr>
          <w:rFonts w:cs="David" w:hint="cs"/>
          <w:rtl/>
        </w:rPr>
        <w:t>נה הוא כסף שלנו, של כל נגן, של כל שחקן, של כל חבר כנסת. המפיק מבקש את הכסף הזה. מדוע הוא יכול לפעול ללא התחייבות, ולעשות כרצונו לפי התנאים הנוחים לו, ולנצל לרעה מצוקה של סוג מסוים ש</w:t>
      </w:r>
      <w:r>
        <w:rPr>
          <w:rFonts w:cs="David" w:hint="cs"/>
          <w:rtl/>
        </w:rPr>
        <w:t xml:space="preserve">ל עובדים בתחום הקניין היצירתי? איננו מציבים דרישות מקסימליות. יש מחירים </w:t>
      </w:r>
      <w:r>
        <w:rPr>
          <w:rFonts w:cs="David"/>
          <w:rtl/>
        </w:rPr>
        <w:t>מ</w:t>
      </w:r>
      <w:r>
        <w:rPr>
          <w:rFonts w:cs="David" w:hint="cs"/>
          <w:rtl/>
        </w:rPr>
        <w:t>ק</w:t>
      </w:r>
      <w:r>
        <w:rPr>
          <w:rFonts w:cs="David"/>
          <w:rtl/>
        </w:rPr>
        <w:t>ו</w:t>
      </w:r>
      <w:r>
        <w:rPr>
          <w:rFonts w:cs="David" w:hint="cs"/>
          <w:rtl/>
        </w:rPr>
        <w:t>בלים בשוק. בהתאם לכך צריך לקבל.</w:t>
      </w:r>
    </w:p>
    <w:p w:rsidR="00000000" w:rsidRDefault="00F94DE5">
      <w:pPr>
        <w:jc w:val="both"/>
        <w:rPr>
          <w:rFonts w:cs="David"/>
          <w:rtl/>
        </w:rPr>
      </w:pPr>
    </w:p>
    <w:p w:rsidR="00000000" w:rsidRDefault="00F94DE5">
      <w:pPr>
        <w:jc w:val="both"/>
        <w:rPr>
          <w:rFonts w:cs="David"/>
          <w:rtl/>
        </w:rPr>
      </w:pPr>
      <w:r>
        <w:rPr>
          <w:rFonts w:cs="David"/>
          <w:u w:val="single"/>
          <w:rtl/>
        </w:rPr>
        <w:t>קו</w:t>
      </w:r>
      <w:r>
        <w:rPr>
          <w:rFonts w:cs="David" w:hint="cs"/>
          <w:u w:val="single"/>
          <w:rtl/>
        </w:rPr>
        <w:t>לט אביטל:</w:t>
      </w:r>
    </w:p>
    <w:p w:rsidR="00000000" w:rsidRDefault="00F94DE5">
      <w:pPr>
        <w:jc w:val="both"/>
        <w:rPr>
          <w:rFonts w:cs="David"/>
          <w:rtl/>
        </w:rPr>
      </w:pPr>
    </w:p>
    <w:p w:rsidR="00000000" w:rsidRDefault="00F94DE5">
      <w:pPr>
        <w:jc w:val="both"/>
        <w:rPr>
          <w:rFonts w:cs="David"/>
          <w:rtl/>
        </w:rPr>
      </w:pPr>
      <w:r>
        <w:rPr>
          <w:rFonts w:cs="David"/>
          <w:rtl/>
        </w:rPr>
        <w:tab/>
        <w:t>ה</w:t>
      </w:r>
      <w:r>
        <w:rPr>
          <w:rFonts w:cs="David" w:hint="cs"/>
          <w:rtl/>
        </w:rPr>
        <w:t>אם זהו שכר מינימום מקובל?</w:t>
      </w:r>
    </w:p>
    <w:p w:rsidR="00000000" w:rsidRDefault="00F94DE5">
      <w:pPr>
        <w:jc w:val="both"/>
        <w:rPr>
          <w:rFonts w:cs="David"/>
          <w:rtl/>
        </w:rPr>
      </w:pPr>
    </w:p>
    <w:p w:rsidR="00000000" w:rsidRDefault="00F94DE5">
      <w:pPr>
        <w:jc w:val="both"/>
        <w:rPr>
          <w:rFonts w:cs="David"/>
          <w:rtl/>
        </w:rPr>
      </w:pPr>
      <w:r>
        <w:rPr>
          <w:rFonts w:cs="David"/>
          <w:u w:val="single"/>
          <w:rtl/>
        </w:rPr>
        <w:t>עד</w:t>
      </w:r>
      <w:r>
        <w:rPr>
          <w:rFonts w:cs="David" w:hint="cs"/>
          <w:u w:val="single"/>
          <w:rtl/>
        </w:rPr>
        <w:t>נה הראל:</w:t>
      </w:r>
    </w:p>
    <w:p w:rsidR="00000000" w:rsidRDefault="00F94DE5">
      <w:pPr>
        <w:jc w:val="both"/>
        <w:rPr>
          <w:rFonts w:cs="David"/>
          <w:rtl/>
        </w:rPr>
      </w:pPr>
    </w:p>
    <w:p w:rsidR="00000000" w:rsidRDefault="00F94DE5">
      <w:pPr>
        <w:jc w:val="both"/>
        <w:rPr>
          <w:rFonts w:cs="David"/>
          <w:rtl/>
        </w:rPr>
      </w:pPr>
      <w:r>
        <w:rPr>
          <w:rFonts w:cs="David"/>
          <w:rtl/>
        </w:rPr>
        <w:tab/>
        <w:t>א</w:t>
      </w:r>
      <w:r>
        <w:rPr>
          <w:rFonts w:cs="David" w:hint="cs"/>
          <w:rtl/>
        </w:rPr>
        <w:t>ני רוצה להזכיר את המסגרת שבה אנו נמצאים כעת. אנו מד</w:t>
      </w:r>
      <w:r>
        <w:rPr>
          <w:rFonts w:cs="David"/>
          <w:rtl/>
        </w:rPr>
        <w:t>ב</w:t>
      </w:r>
      <w:r>
        <w:rPr>
          <w:rFonts w:cs="David" w:hint="cs"/>
          <w:rtl/>
        </w:rPr>
        <w:t>רים על הגדרת סרט כישראלי, הא ותו לא. אינ</w:t>
      </w:r>
      <w:r>
        <w:rPr>
          <w:rFonts w:cs="David" w:hint="cs"/>
          <w:rtl/>
        </w:rPr>
        <w:t>נו עוסקים בתנאי הפקה נאותים. זו שאלה נפרדת, כבדה, ולא חלה על מוסיקאים בל</w:t>
      </w:r>
      <w:r>
        <w:rPr>
          <w:rFonts w:cs="David"/>
          <w:rtl/>
        </w:rPr>
        <w:t>בד</w:t>
      </w:r>
      <w:r>
        <w:rPr>
          <w:rFonts w:cs="David" w:hint="cs"/>
          <w:rtl/>
        </w:rPr>
        <w:t xml:space="preserve">. </w:t>
      </w:r>
    </w:p>
    <w:p w:rsidR="00000000" w:rsidRDefault="00F94DE5">
      <w:pPr>
        <w:jc w:val="both"/>
        <w:rPr>
          <w:rFonts w:cs="David"/>
          <w:rtl/>
        </w:rPr>
      </w:pPr>
    </w:p>
    <w:p w:rsidR="00000000" w:rsidRDefault="00F94DE5">
      <w:pPr>
        <w:jc w:val="both"/>
        <w:rPr>
          <w:rFonts w:cs="David"/>
          <w:rtl/>
        </w:rPr>
      </w:pPr>
      <w:r>
        <w:rPr>
          <w:rFonts w:cs="David"/>
          <w:u w:val="single"/>
          <w:rtl/>
        </w:rPr>
        <w:t>דנ</w:t>
      </w:r>
      <w:r>
        <w:rPr>
          <w:rFonts w:cs="David" w:hint="cs"/>
          <w:u w:val="single"/>
          <w:rtl/>
        </w:rPr>
        <w:t>י מעיין:</w:t>
      </w:r>
    </w:p>
    <w:p w:rsidR="00000000" w:rsidRDefault="00F94DE5">
      <w:pPr>
        <w:jc w:val="both"/>
        <w:rPr>
          <w:rFonts w:cs="David"/>
          <w:rtl/>
        </w:rPr>
      </w:pPr>
    </w:p>
    <w:p w:rsidR="00000000" w:rsidRDefault="00F94DE5">
      <w:pPr>
        <w:jc w:val="both"/>
        <w:rPr>
          <w:rFonts w:cs="David"/>
          <w:rtl/>
        </w:rPr>
      </w:pPr>
      <w:r>
        <w:rPr>
          <w:rFonts w:cs="David"/>
          <w:rtl/>
        </w:rPr>
        <w:tab/>
        <w:t>ו</w:t>
      </w:r>
      <w:r>
        <w:rPr>
          <w:rFonts w:cs="David" w:hint="cs"/>
          <w:rtl/>
        </w:rPr>
        <w:t xml:space="preserve">אין לה מקום בדיון הזה. </w:t>
      </w:r>
    </w:p>
    <w:p w:rsidR="00000000" w:rsidRDefault="00F94DE5">
      <w:pPr>
        <w:jc w:val="both"/>
        <w:rPr>
          <w:rFonts w:cs="David"/>
          <w:rtl/>
        </w:rPr>
      </w:pPr>
    </w:p>
    <w:p w:rsidR="00000000" w:rsidRDefault="00F94DE5">
      <w:pPr>
        <w:jc w:val="both"/>
        <w:rPr>
          <w:rFonts w:cs="David"/>
          <w:rtl/>
        </w:rPr>
      </w:pPr>
      <w:r>
        <w:rPr>
          <w:rFonts w:cs="David"/>
          <w:u w:val="single"/>
          <w:rtl/>
        </w:rPr>
        <w:t>עד</w:t>
      </w:r>
      <w:r>
        <w:rPr>
          <w:rFonts w:cs="David" w:hint="cs"/>
          <w:u w:val="single"/>
          <w:rtl/>
        </w:rPr>
        <w:t>נה הראל:</w:t>
      </w:r>
    </w:p>
    <w:p w:rsidR="00000000" w:rsidRDefault="00F94DE5">
      <w:pPr>
        <w:jc w:val="both"/>
        <w:rPr>
          <w:rFonts w:cs="David"/>
          <w:rtl/>
        </w:rPr>
      </w:pPr>
    </w:p>
    <w:p w:rsidR="00000000" w:rsidRDefault="00F94DE5">
      <w:pPr>
        <w:jc w:val="both"/>
        <w:rPr>
          <w:rFonts w:cs="David"/>
          <w:rtl/>
        </w:rPr>
      </w:pPr>
      <w:r>
        <w:rPr>
          <w:rFonts w:cs="David"/>
          <w:rtl/>
        </w:rPr>
        <w:tab/>
        <w:t>ס</w:t>
      </w:r>
      <w:r>
        <w:rPr>
          <w:rFonts w:cs="David" w:hint="cs"/>
          <w:rtl/>
        </w:rPr>
        <w:t>וגיית תנאי ההפקה הנאותים לצוותים המשתתפים בסרט עולה גם בדיונים מול הרגולטור.</w:t>
      </w:r>
    </w:p>
    <w:p w:rsidR="00000000" w:rsidRDefault="00F94DE5">
      <w:pPr>
        <w:jc w:val="both"/>
        <w:rPr>
          <w:rFonts w:cs="David"/>
          <w:rtl/>
        </w:rPr>
      </w:pPr>
    </w:p>
    <w:p w:rsidR="00000000" w:rsidRDefault="00F94DE5">
      <w:pPr>
        <w:jc w:val="both"/>
        <w:rPr>
          <w:rFonts w:cs="David"/>
          <w:u w:val="single"/>
          <w:rtl/>
        </w:rPr>
      </w:pPr>
      <w:r>
        <w:rPr>
          <w:rFonts w:cs="David"/>
          <w:u w:val="single"/>
          <w:rtl/>
        </w:rPr>
        <w:t>הי</w:t>
      </w:r>
      <w:r>
        <w:rPr>
          <w:rFonts w:cs="David" w:hint="cs"/>
          <w:u w:val="single"/>
          <w:rtl/>
        </w:rPr>
        <w:t>ו"ר זבולון אורלב:</w:t>
      </w:r>
    </w:p>
    <w:p w:rsidR="00000000" w:rsidRDefault="00F94DE5">
      <w:pPr>
        <w:jc w:val="both"/>
        <w:rPr>
          <w:rFonts w:cs="David"/>
          <w:rtl/>
        </w:rPr>
      </w:pPr>
    </w:p>
    <w:p w:rsidR="00000000" w:rsidRDefault="00F94DE5">
      <w:pPr>
        <w:jc w:val="both"/>
        <w:rPr>
          <w:rFonts w:cs="David"/>
          <w:rtl/>
        </w:rPr>
      </w:pPr>
      <w:r>
        <w:rPr>
          <w:rFonts w:cs="David"/>
          <w:rtl/>
        </w:rPr>
        <w:tab/>
        <w:t>ה</w:t>
      </w:r>
      <w:r>
        <w:rPr>
          <w:rFonts w:cs="David" w:hint="cs"/>
          <w:rtl/>
        </w:rPr>
        <w:t>וא מציע שחלק מהתנאים להכ</w:t>
      </w:r>
      <w:r>
        <w:rPr>
          <w:rFonts w:cs="David" w:hint="cs"/>
          <w:rtl/>
        </w:rPr>
        <w:t>רה בסרט ישראלי יהיו התחייבות של מי שנהנה מהתמיכה לשלם שכר מסוים.</w:t>
      </w:r>
    </w:p>
    <w:p w:rsidR="00000000" w:rsidRDefault="00F94DE5">
      <w:pPr>
        <w:jc w:val="both"/>
        <w:rPr>
          <w:rFonts w:cs="David"/>
          <w:rtl/>
        </w:rPr>
      </w:pPr>
    </w:p>
    <w:p w:rsidR="00000000" w:rsidRDefault="00F94DE5">
      <w:pPr>
        <w:jc w:val="both"/>
        <w:rPr>
          <w:rFonts w:cs="David"/>
          <w:rtl/>
        </w:rPr>
      </w:pPr>
      <w:r>
        <w:rPr>
          <w:rFonts w:cs="David"/>
          <w:u w:val="single"/>
          <w:rtl/>
        </w:rPr>
        <w:t>עד</w:t>
      </w:r>
      <w:r>
        <w:rPr>
          <w:rFonts w:cs="David" w:hint="cs"/>
          <w:u w:val="single"/>
          <w:rtl/>
        </w:rPr>
        <w:t>נה ה</w:t>
      </w:r>
      <w:r>
        <w:rPr>
          <w:rFonts w:cs="David"/>
          <w:u w:val="single"/>
          <w:rtl/>
        </w:rPr>
        <w:t>רא</w:t>
      </w:r>
      <w:r>
        <w:rPr>
          <w:rFonts w:cs="David" w:hint="cs"/>
          <w:u w:val="single"/>
          <w:rtl/>
        </w:rPr>
        <w:t>ל:</w:t>
      </w:r>
    </w:p>
    <w:p w:rsidR="00000000" w:rsidRDefault="00F94DE5">
      <w:pPr>
        <w:jc w:val="both"/>
        <w:rPr>
          <w:rFonts w:cs="David"/>
          <w:rtl/>
        </w:rPr>
      </w:pPr>
    </w:p>
    <w:p w:rsidR="00000000" w:rsidRDefault="00F94DE5">
      <w:pPr>
        <w:jc w:val="both"/>
        <w:rPr>
          <w:rFonts w:cs="David"/>
          <w:rtl/>
        </w:rPr>
      </w:pPr>
      <w:r>
        <w:rPr>
          <w:rFonts w:cs="David"/>
          <w:rtl/>
        </w:rPr>
        <w:tab/>
        <w:t>א</w:t>
      </w:r>
      <w:r>
        <w:rPr>
          <w:rFonts w:cs="David" w:hint="cs"/>
          <w:rtl/>
        </w:rPr>
        <w:t xml:space="preserve">ני מבקשת להשיב לטיעון הזה. יש שני סוגים של תנאים: הסוג הראשון, תנאים למתן תמיכה  - אלה הקריטריונים שהנחנו על השולחן הזה בישיבה הקודמת. </w:t>
      </w:r>
      <w:r>
        <w:rPr>
          <w:rFonts w:cs="David"/>
          <w:rtl/>
        </w:rPr>
        <w:t>ה</w:t>
      </w:r>
      <w:r>
        <w:rPr>
          <w:rFonts w:cs="David" w:hint="cs"/>
          <w:rtl/>
        </w:rPr>
        <w:t>סוג השני, אלה הגדרות נקודתיות לסרט ישראל</w:t>
      </w:r>
      <w:r>
        <w:rPr>
          <w:rFonts w:cs="David" w:hint="cs"/>
          <w:rtl/>
        </w:rPr>
        <w:t>י, לעניין הישראליות שלו. מר לבנון קושר את נושא תנאי ההפקה הנאותים למתן ה</w:t>
      </w:r>
      <w:r>
        <w:rPr>
          <w:rFonts w:cs="David"/>
          <w:rtl/>
        </w:rPr>
        <w:t>כס</w:t>
      </w:r>
      <w:r>
        <w:rPr>
          <w:rFonts w:cs="David" w:hint="cs"/>
          <w:rtl/>
        </w:rPr>
        <w:t>ף. הוא לא קושר את הנושא לישראליות של הסרט. הכנסנו את הנושא בקריטריונים למתן תמיכה. נדרש שם שהגוף התומך ישתכנע שהמפיק עומד בתנאי הפקה נאותים ו</w:t>
      </w:r>
      <w:r>
        <w:rPr>
          <w:rFonts w:cs="David"/>
          <w:rtl/>
        </w:rPr>
        <w:t>ה</w:t>
      </w:r>
      <w:r>
        <w:rPr>
          <w:rFonts w:cs="David" w:hint="cs"/>
          <w:rtl/>
        </w:rPr>
        <w:t xml:space="preserve">וא מדווח למועצה. </w:t>
      </w:r>
    </w:p>
    <w:p w:rsidR="00000000" w:rsidRDefault="00F94DE5">
      <w:pPr>
        <w:jc w:val="both"/>
        <w:rPr>
          <w:rFonts w:cs="David"/>
          <w:rtl/>
        </w:rPr>
      </w:pPr>
    </w:p>
    <w:p w:rsidR="00000000" w:rsidRDefault="00F94DE5">
      <w:pPr>
        <w:jc w:val="both"/>
        <w:rPr>
          <w:rFonts w:cs="David"/>
          <w:u w:val="single"/>
          <w:rtl/>
        </w:rPr>
      </w:pPr>
      <w:r>
        <w:rPr>
          <w:rFonts w:cs="David"/>
          <w:u w:val="single"/>
          <w:rtl/>
        </w:rPr>
        <w:t>הי</w:t>
      </w:r>
      <w:r>
        <w:rPr>
          <w:rFonts w:cs="David" w:hint="cs"/>
          <w:u w:val="single"/>
          <w:rtl/>
        </w:rPr>
        <w:t>ו"ר זבולון אורלב:</w:t>
      </w:r>
    </w:p>
    <w:p w:rsidR="00000000" w:rsidRDefault="00F94DE5">
      <w:pPr>
        <w:jc w:val="both"/>
        <w:rPr>
          <w:rFonts w:cs="David"/>
          <w:rtl/>
        </w:rPr>
      </w:pPr>
    </w:p>
    <w:p w:rsidR="00000000" w:rsidRDefault="00F94DE5">
      <w:pPr>
        <w:jc w:val="both"/>
        <w:rPr>
          <w:rFonts w:cs="David"/>
          <w:rtl/>
        </w:rPr>
      </w:pPr>
      <w:r>
        <w:rPr>
          <w:rFonts w:cs="David"/>
          <w:rtl/>
        </w:rPr>
        <w:tab/>
        <w:t>ה</w:t>
      </w:r>
      <w:r>
        <w:rPr>
          <w:rFonts w:cs="David" w:hint="cs"/>
          <w:rtl/>
        </w:rPr>
        <w:t xml:space="preserve">אם תסכימו לכלול את הסעיף הזה גם במסגרת הכללים האלה? </w:t>
      </w:r>
    </w:p>
    <w:p w:rsidR="00000000" w:rsidRDefault="00F94DE5">
      <w:pPr>
        <w:jc w:val="both"/>
        <w:rPr>
          <w:rFonts w:cs="David"/>
          <w:rtl/>
        </w:rPr>
      </w:pPr>
    </w:p>
    <w:p w:rsidR="00000000" w:rsidRDefault="00F94DE5">
      <w:pPr>
        <w:jc w:val="both"/>
        <w:rPr>
          <w:rFonts w:cs="David"/>
          <w:rtl/>
        </w:rPr>
      </w:pPr>
      <w:r>
        <w:rPr>
          <w:rFonts w:cs="David"/>
          <w:u w:val="single"/>
          <w:rtl/>
        </w:rPr>
        <w:t>עד</w:t>
      </w:r>
      <w:r>
        <w:rPr>
          <w:rFonts w:cs="David" w:hint="cs"/>
          <w:u w:val="single"/>
          <w:rtl/>
        </w:rPr>
        <w:t>נה הראל:</w:t>
      </w:r>
    </w:p>
    <w:p w:rsidR="00000000" w:rsidRDefault="00F94DE5">
      <w:pPr>
        <w:jc w:val="both"/>
        <w:rPr>
          <w:rFonts w:cs="David"/>
          <w:rtl/>
        </w:rPr>
      </w:pPr>
    </w:p>
    <w:p w:rsidR="00000000" w:rsidRDefault="00F94DE5">
      <w:pPr>
        <w:jc w:val="both"/>
        <w:rPr>
          <w:rFonts w:cs="David"/>
          <w:rtl/>
        </w:rPr>
      </w:pPr>
      <w:r>
        <w:rPr>
          <w:rFonts w:cs="David"/>
          <w:rtl/>
        </w:rPr>
        <w:tab/>
        <w:t>ל</w:t>
      </w:r>
      <w:r>
        <w:rPr>
          <w:rFonts w:cs="David" w:hint="cs"/>
          <w:rtl/>
        </w:rPr>
        <w:t>א,</w:t>
      </w:r>
      <w:r>
        <w:rPr>
          <w:rFonts w:cs="David"/>
          <w:rtl/>
        </w:rPr>
        <w:t xml:space="preserve"> ל</w:t>
      </w:r>
      <w:r>
        <w:rPr>
          <w:rFonts w:cs="David" w:hint="cs"/>
          <w:rtl/>
        </w:rPr>
        <w:t xml:space="preserve">א כמו שהוא מופיע כאן, מטעמים של התערבות ביחסי עבודה. </w:t>
      </w:r>
    </w:p>
    <w:p w:rsidR="00000000" w:rsidRDefault="00F94DE5">
      <w:pPr>
        <w:jc w:val="both"/>
        <w:rPr>
          <w:rFonts w:cs="David"/>
          <w:rtl/>
        </w:rPr>
      </w:pPr>
    </w:p>
    <w:p w:rsidR="00000000" w:rsidRDefault="00F94DE5">
      <w:pPr>
        <w:jc w:val="both"/>
        <w:rPr>
          <w:rFonts w:cs="David"/>
          <w:rtl/>
        </w:rPr>
      </w:pPr>
      <w:r>
        <w:rPr>
          <w:rFonts w:cs="David"/>
          <w:u w:val="single"/>
          <w:rtl/>
        </w:rPr>
        <w:t>קו</w:t>
      </w:r>
      <w:r>
        <w:rPr>
          <w:rFonts w:cs="David" w:hint="cs"/>
          <w:u w:val="single"/>
          <w:rtl/>
        </w:rPr>
        <w:t>לט אביטל:</w:t>
      </w:r>
    </w:p>
    <w:p w:rsidR="00000000" w:rsidRDefault="00F94DE5">
      <w:pPr>
        <w:jc w:val="both"/>
        <w:rPr>
          <w:rFonts w:cs="David"/>
          <w:rtl/>
        </w:rPr>
      </w:pPr>
    </w:p>
    <w:p w:rsidR="00000000" w:rsidRDefault="00F94DE5">
      <w:pPr>
        <w:jc w:val="both"/>
        <w:rPr>
          <w:rFonts w:cs="David"/>
          <w:rtl/>
        </w:rPr>
      </w:pPr>
      <w:r>
        <w:rPr>
          <w:rFonts w:cs="David"/>
          <w:rtl/>
        </w:rPr>
        <w:tab/>
        <w:t>א</w:t>
      </w:r>
      <w:r>
        <w:rPr>
          <w:rFonts w:cs="David" w:hint="cs"/>
          <w:rtl/>
        </w:rPr>
        <w:t>פשר אולי להכניס סעיף סתמי רחב: "ובתנאי שיתקיימו בו תנאי הפקה נאותים"?</w:t>
      </w:r>
    </w:p>
    <w:p w:rsidR="00000000" w:rsidRDefault="00F94DE5">
      <w:pPr>
        <w:jc w:val="both"/>
        <w:rPr>
          <w:rFonts w:cs="David"/>
          <w:rtl/>
        </w:rPr>
      </w:pPr>
    </w:p>
    <w:p w:rsidR="00000000" w:rsidRDefault="00F94DE5">
      <w:pPr>
        <w:jc w:val="both"/>
        <w:rPr>
          <w:rFonts w:cs="David"/>
          <w:rtl/>
        </w:rPr>
      </w:pPr>
      <w:r>
        <w:rPr>
          <w:rFonts w:cs="David"/>
          <w:u w:val="single"/>
          <w:rtl/>
        </w:rPr>
        <w:t>עד</w:t>
      </w:r>
      <w:r>
        <w:rPr>
          <w:rFonts w:cs="David" w:hint="cs"/>
          <w:u w:val="single"/>
          <w:rtl/>
        </w:rPr>
        <w:t>נה הראל:</w:t>
      </w:r>
    </w:p>
    <w:p w:rsidR="00000000" w:rsidRDefault="00F94DE5">
      <w:pPr>
        <w:jc w:val="both"/>
        <w:rPr>
          <w:rFonts w:cs="David"/>
          <w:rtl/>
        </w:rPr>
      </w:pPr>
    </w:p>
    <w:p w:rsidR="00000000" w:rsidRDefault="00F94DE5">
      <w:pPr>
        <w:jc w:val="both"/>
        <w:rPr>
          <w:rFonts w:cs="David"/>
          <w:rtl/>
        </w:rPr>
      </w:pPr>
      <w:r>
        <w:rPr>
          <w:rFonts w:cs="David"/>
          <w:rtl/>
        </w:rPr>
        <w:tab/>
        <w:t>ז</w:t>
      </w:r>
      <w:r>
        <w:rPr>
          <w:rFonts w:cs="David" w:hint="cs"/>
          <w:rtl/>
        </w:rPr>
        <w:t>ה נמצא בתנאים למתן תמיכה.</w:t>
      </w:r>
    </w:p>
    <w:p w:rsidR="00000000" w:rsidRDefault="00F94DE5">
      <w:pPr>
        <w:jc w:val="both"/>
        <w:rPr>
          <w:rFonts w:cs="David"/>
          <w:rtl/>
        </w:rPr>
      </w:pPr>
    </w:p>
    <w:p w:rsidR="00000000" w:rsidRDefault="00F94DE5">
      <w:pPr>
        <w:jc w:val="both"/>
        <w:rPr>
          <w:rFonts w:cs="David"/>
          <w:u w:val="single"/>
          <w:rtl/>
        </w:rPr>
      </w:pPr>
      <w:r>
        <w:rPr>
          <w:rFonts w:cs="David"/>
          <w:u w:val="single"/>
          <w:rtl/>
        </w:rPr>
        <w:t>אר</w:t>
      </w:r>
      <w:r>
        <w:rPr>
          <w:rFonts w:cs="David" w:hint="cs"/>
          <w:u w:val="single"/>
          <w:rtl/>
        </w:rPr>
        <w:t>יה לבנון:</w:t>
      </w:r>
    </w:p>
    <w:p w:rsidR="00000000" w:rsidRDefault="00F94DE5">
      <w:pPr>
        <w:jc w:val="both"/>
        <w:rPr>
          <w:rFonts w:cs="David"/>
          <w:rtl/>
        </w:rPr>
      </w:pPr>
    </w:p>
    <w:p w:rsidR="00000000" w:rsidRDefault="00F94DE5">
      <w:pPr>
        <w:jc w:val="both"/>
        <w:rPr>
          <w:rFonts w:cs="David"/>
          <w:rtl/>
        </w:rPr>
      </w:pPr>
      <w:r>
        <w:rPr>
          <w:rFonts w:cs="David"/>
          <w:rtl/>
        </w:rPr>
        <w:tab/>
        <w:t>ז</w:t>
      </w:r>
      <w:r>
        <w:rPr>
          <w:rFonts w:cs="David" w:hint="cs"/>
          <w:rtl/>
        </w:rPr>
        <w:t>ה לא נמצא שם.</w:t>
      </w:r>
    </w:p>
    <w:p w:rsidR="00000000" w:rsidRDefault="00F94DE5">
      <w:pPr>
        <w:jc w:val="both"/>
        <w:rPr>
          <w:rFonts w:cs="David"/>
          <w:rtl/>
        </w:rPr>
      </w:pPr>
    </w:p>
    <w:p w:rsidR="00000000" w:rsidRDefault="00F94DE5">
      <w:pPr>
        <w:jc w:val="both"/>
        <w:rPr>
          <w:rFonts w:cs="David"/>
          <w:rtl/>
        </w:rPr>
      </w:pPr>
      <w:r>
        <w:rPr>
          <w:rFonts w:cs="David"/>
          <w:u w:val="single"/>
          <w:rtl/>
        </w:rPr>
        <w:t>עד</w:t>
      </w:r>
      <w:r>
        <w:rPr>
          <w:rFonts w:cs="David" w:hint="cs"/>
          <w:u w:val="single"/>
          <w:rtl/>
        </w:rPr>
        <w:t>נה הראל:</w:t>
      </w:r>
    </w:p>
    <w:p w:rsidR="00000000" w:rsidRDefault="00F94DE5">
      <w:pPr>
        <w:jc w:val="both"/>
        <w:rPr>
          <w:rFonts w:cs="David"/>
          <w:rtl/>
        </w:rPr>
      </w:pPr>
    </w:p>
    <w:p w:rsidR="00000000" w:rsidRDefault="00F94DE5">
      <w:pPr>
        <w:jc w:val="both"/>
        <w:rPr>
          <w:rFonts w:cs="David"/>
          <w:rtl/>
        </w:rPr>
      </w:pPr>
      <w:r>
        <w:rPr>
          <w:rFonts w:cs="David"/>
          <w:rtl/>
        </w:rPr>
        <w:tab/>
        <w:t>ז</w:t>
      </w:r>
      <w:r>
        <w:rPr>
          <w:rFonts w:cs="David" w:hint="cs"/>
          <w:rtl/>
        </w:rPr>
        <w:t xml:space="preserve">ה שם. אני יכולה להראות זאת. </w:t>
      </w:r>
      <w:r>
        <w:rPr>
          <w:rFonts w:cs="David"/>
          <w:rtl/>
        </w:rPr>
        <w:t>כת</w:t>
      </w:r>
      <w:r>
        <w:rPr>
          <w:rFonts w:cs="David" w:hint="cs"/>
          <w:rtl/>
        </w:rPr>
        <w:t xml:space="preserve">וב שם שהגוף המפיק צריך להוכיח לקרן שהוא מפיק בתנאי הפקה נאותים. </w:t>
      </w:r>
    </w:p>
    <w:p w:rsidR="00000000" w:rsidRDefault="00F94DE5">
      <w:pPr>
        <w:jc w:val="both"/>
        <w:rPr>
          <w:rFonts w:cs="David"/>
          <w:rtl/>
        </w:rPr>
      </w:pPr>
    </w:p>
    <w:p w:rsidR="00000000" w:rsidRDefault="00F94DE5">
      <w:pPr>
        <w:jc w:val="both"/>
        <w:rPr>
          <w:rFonts w:cs="David"/>
          <w:u w:val="single"/>
          <w:rtl/>
        </w:rPr>
      </w:pPr>
      <w:r>
        <w:rPr>
          <w:rFonts w:cs="David"/>
          <w:u w:val="single"/>
          <w:rtl/>
        </w:rPr>
        <w:t>הי</w:t>
      </w:r>
      <w:r>
        <w:rPr>
          <w:rFonts w:cs="David" w:hint="cs"/>
          <w:u w:val="single"/>
          <w:rtl/>
        </w:rPr>
        <w:t>ו"ר זבולון אורלב:</w:t>
      </w:r>
    </w:p>
    <w:p w:rsidR="00000000" w:rsidRDefault="00F94DE5">
      <w:pPr>
        <w:jc w:val="both"/>
        <w:rPr>
          <w:rFonts w:cs="David"/>
          <w:rtl/>
        </w:rPr>
      </w:pPr>
    </w:p>
    <w:p w:rsidR="00000000" w:rsidRDefault="00F94DE5">
      <w:pPr>
        <w:pStyle w:val="a4"/>
        <w:tabs>
          <w:tab w:val="clear" w:pos="4153"/>
          <w:tab w:val="clear" w:pos="8306"/>
        </w:tabs>
        <w:jc w:val="both"/>
        <w:rPr>
          <w:rFonts w:cs="David"/>
          <w:sz w:val="24"/>
          <w:rtl/>
        </w:rPr>
      </w:pPr>
      <w:r>
        <w:rPr>
          <w:rFonts w:cs="David"/>
          <w:sz w:val="24"/>
          <w:rtl/>
        </w:rPr>
        <w:tab/>
        <w:t>ז</w:t>
      </w:r>
      <w:r>
        <w:rPr>
          <w:rFonts w:cs="David" w:hint="cs"/>
          <w:sz w:val="24"/>
          <w:rtl/>
        </w:rPr>
        <w:t>ו הגדרה כללית. זה לא הסעיף הזה. מר לבנון רוצה שכחלק מתנאי התמיכה ייקבע שהמפיק, הואיל והוא משת</w:t>
      </w:r>
      <w:r>
        <w:rPr>
          <w:rFonts w:cs="David" w:hint="cs"/>
          <w:sz w:val="24"/>
          <w:rtl/>
        </w:rPr>
        <w:t xml:space="preserve">מש בכסף של משלם המסים, יואיל לעבוד על פי הסכמים.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קו</w:t>
      </w:r>
      <w:r>
        <w:rPr>
          <w:rFonts w:cs="David" w:hint="cs"/>
          <w:sz w:val="24"/>
          <w:u w:val="single"/>
          <w:rtl/>
        </w:rPr>
        <w:t>לט אביטל:</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ה</w:t>
      </w:r>
      <w:r>
        <w:rPr>
          <w:rFonts w:cs="David" w:hint="cs"/>
          <w:sz w:val="24"/>
          <w:rtl/>
        </w:rPr>
        <w:t>בטחת ה</w:t>
      </w:r>
      <w:r>
        <w:rPr>
          <w:rFonts w:cs="David"/>
          <w:sz w:val="24"/>
          <w:rtl/>
        </w:rPr>
        <w:t>כנ</w:t>
      </w:r>
      <w:r>
        <w:rPr>
          <w:rFonts w:cs="David" w:hint="cs"/>
          <w:sz w:val="24"/>
          <w:rtl/>
        </w:rPr>
        <w:t xml:space="preserve">סה מינימלית. על פי הגדרה של שכר המינימום בשוק.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u w:val="single"/>
          <w:rtl/>
        </w:rPr>
      </w:pPr>
      <w:r>
        <w:rPr>
          <w:rFonts w:cs="David"/>
          <w:sz w:val="24"/>
          <w:u w:val="single"/>
          <w:rtl/>
        </w:rPr>
        <w:t>הי</w:t>
      </w:r>
      <w:r>
        <w:rPr>
          <w:rFonts w:cs="David" w:hint="cs"/>
          <w:sz w:val="24"/>
          <w:u w:val="single"/>
          <w:rtl/>
        </w:rPr>
        <w:t>ו"ר זבולון אורלב:</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ע</w:t>
      </w:r>
      <w:r>
        <w:rPr>
          <w:rFonts w:cs="David" w:hint="cs"/>
          <w:sz w:val="24"/>
          <w:rtl/>
        </w:rPr>
        <w:t>ו"ד הראל צודקת, כרגע איננו עוסקים בכללים למתן התמיכה אלא בכללים להכרה בסרט ישראלי. אני מסכים שאנחנו במה טובה ג</w:t>
      </w:r>
      <w:r>
        <w:rPr>
          <w:rFonts w:cs="David" w:hint="cs"/>
          <w:sz w:val="24"/>
          <w:rtl/>
        </w:rPr>
        <w:t>ם לבירור הנושא הזה. האם משרד התרבות יסכים לקיים דיון?</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עד</w:t>
      </w:r>
      <w:r>
        <w:rPr>
          <w:rFonts w:cs="David" w:hint="cs"/>
          <w:sz w:val="24"/>
          <w:u w:val="single"/>
          <w:rtl/>
        </w:rPr>
        <w:t>נה הראל:</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נ</w:t>
      </w:r>
      <w:r>
        <w:rPr>
          <w:rFonts w:cs="David" w:hint="cs"/>
          <w:sz w:val="24"/>
          <w:rtl/>
        </w:rPr>
        <w:t>קיי</w:t>
      </w:r>
      <w:r>
        <w:rPr>
          <w:rFonts w:cs="David"/>
          <w:sz w:val="24"/>
          <w:rtl/>
        </w:rPr>
        <w:t xml:space="preserve">ם </w:t>
      </w:r>
      <w:r>
        <w:rPr>
          <w:rFonts w:cs="David" w:hint="cs"/>
          <w:sz w:val="24"/>
          <w:rtl/>
        </w:rPr>
        <w:t xml:space="preserve">דיון בנושא.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u w:val="single"/>
          <w:rtl/>
        </w:rPr>
      </w:pPr>
      <w:r>
        <w:rPr>
          <w:rFonts w:cs="David"/>
          <w:sz w:val="24"/>
          <w:u w:val="single"/>
          <w:rtl/>
        </w:rPr>
        <w:t>הי</w:t>
      </w:r>
      <w:r>
        <w:rPr>
          <w:rFonts w:cs="David" w:hint="cs"/>
          <w:sz w:val="24"/>
          <w:u w:val="single"/>
          <w:rtl/>
        </w:rPr>
        <w:t>ו"ר זבולון אורלב:</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א</w:t>
      </w:r>
      <w:r>
        <w:rPr>
          <w:rFonts w:cs="David" w:hint="cs"/>
          <w:sz w:val="24"/>
          <w:rtl/>
        </w:rPr>
        <w:t>ני מבקש שיישקל באופן רציני פתרון הולם לבעיה שמר לבנון מציג. ברמה העניינית יש צדק בדבריו, וצריך לתת לו מע</w:t>
      </w:r>
      <w:r>
        <w:rPr>
          <w:rFonts w:cs="David"/>
          <w:sz w:val="24"/>
          <w:rtl/>
        </w:rPr>
        <w:t>נ</w:t>
      </w:r>
      <w:r>
        <w:rPr>
          <w:rFonts w:cs="David" w:hint="cs"/>
          <w:sz w:val="24"/>
          <w:rtl/>
        </w:rPr>
        <w:t>ה. גם העמדה השנייה, שאין להתערב, היא צוד</w:t>
      </w:r>
      <w:r>
        <w:rPr>
          <w:rFonts w:cs="David" w:hint="cs"/>
          <w:sz w:val="24"/>
          <w:rtl/>
        </w:rPr>
        <w:t>קת. צריך למצוא נקודת איזון בין טענתו של מר לבנון לגבי כספי משלם המסים וה</w:t>
      </w:r>
      <w:r>
        <w:rPr>
          <w:rFonts w:cs="David"/>
          <w:sz w:val="24"/>
          <w:rtl/>
        </w:rPr>
        <w:t>צו</w:t>
      </w:r>
      <w:r>
        <w:rPr>
          <w:rFonts w:cs="David" w:hint="cs"/>
          <w:sz w:val="24"/>
          <w:rtl/>
        </w:rPr>
        <w:t xml:space="preserve">רך לתת משקל ראוי להסדרת שכר העובדים, לבין חופש העיסוק.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קו</w:t>
      </w:r>
      <w:r>
        <w:rPr>
          <w:rFonts w:cs="David" w:hint="cs"/>
          <w:sz w:val="24"/>
          <w:u w:val="single"/>
          <w:rtl/>
        </w:rPr>
        <w:t>לט אביטל:</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ש</w:t>
      </w:r>
      <w:r>
        <w:rPr>
          <w:rFonts w:cs="David" w:hint="cs"/>
          <w:sz w:val="24"/>
          <w:rtl/>
        </w:rPr>
        <w:t>כר מינימום.</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לי</w:t>
      </w:r>
      <w:r>
        <w:rPr>
          <w:rFonts w:cs="David" w:hint="cs"/>
          <w:sz w:val="24"/>
          <w:u w:val="single"/>
          <w:rtl/>
        </w:rPr>
        <w:t>ביה חכמון:</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ל</w:t>
      </w:r>
      <w:r>
        <w:rPr>
          <w:rFonts w:cs="David" w:hint="cs"/>
          <w:sz w:val="24"/>
          <w:rtl/>
        </w:rPr>
        <w:t xml:space="preserve">א שכר מינימום, שכר המקובל בענף.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אר</w:t>
      </w:r>
      <w:r>
        <w:rPr>
          <w:rFonts w:cs="David" w:hint="cs"/>
          <w:sz w:val="24"/>
          <w:u w:val="single"/>
          <w:rtl/>
        </w:rPr>
        <w:t>יה שומר:</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נ</w:t>
      </w:r>
      <w:r>
        <w:rPr>
          <w:rFonts w:cs="David" w:hint="cs"/>
          <w:sz w:val="24"/>
          <w:rtl/>
        </w:rPr>
        <w:t xml:space="preserve">קיים דיון בנושא.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u w:val="single"/>
          <w:rtl/>
        </w:rPr>
      </w:pPr>
      <w:r>
        <w:rPr>
          <w:rFonts w:cs="David"/>
          <w:sz w:val="24"/>
          <w:u w:val="single"/>
          <w:rtl/>
        </w:rPr>
        <w:t>הי</w:t>
      </w:r>
      <w:r>
        <w:rPr>
          <w:rFonts w:cs="David" w:hint="cs"/>
          <w:sz w:val="24"/>
          <w:u w:val="single"/>
          <w:rtl/>
        </w:rPr>
        <w:t>ו"ר זבולון א</w:t>
      </w:r>
      <w:r>
        <w:rPr>
          <w:rFonts w:cs="David" w:hint="cs"/>
          <w:sz w:val="24"/>
          <w:u w:val="single"/>
          <w:rtl/>
        </w:rPr>
        <w:t>ורלב:</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א</w:t>
      </w:r>
      <w:r>
        <w:rPr>
          <w:rFonts w:cs="David" w:hint="cs"/>
          <w:sz w:val="24"/>
          <w:rtl/>
        </w:rPr>
        <w:t>ם המנכ"ל אומר שיתקיים דיון, אני חושב שאפשר להסתפק בכך. אנחנו עו</w:t>
      </w:r>
      <w:r>
        <w:rPr>
          <w:rFonts w:cs="David"/>
          <w:sz w:val="24"/>
          <w:rtl/>
        </w:rPr>
        <w:t>בר</w:t>
      </w:r>
      <w:r>
        <w:rPr>
          <w:rFonts w:cs="David" w:hint="cs"/>
          <w:sz w:val="24"/>
          <w:rtl/>
        </w:rPr>
        <w:t>ים לסעיף הבא.</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אר</w:t>
      </w:r>
      <w:r>
        <w:rPr>
          <w:rFonts w:cs="David" w:hint="cs"/>
          <w:sz w:val="24"/>
          <w:u w:val="single"/>
          <w:rtl/>
        </w:rPr>
        <w:t>יה לבנון:</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ה</w:t>
      </w:r>
      <w:r>
        <w:rPr>
          <w:rFonts w:cs="David" w:hint="cs"/>
          <w:sz w:val="24"/>
          <w:rtl/>
        </w:rPr>
        <w:t>אם הוועדה עסקה בסעיף הראשון?</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u w:val="single"/>
          <w:rtl/>
        </w:rPr>
      </w:pPr>
      <w:r>
        <w:rPr>
          <w:rFonts w:cs="David"/>
          <w:sz w:val="24"/>
          <w:u w:val="single"/>
          <w:rtl/>
        </w:rPr>
        <w:t>הי</w:t>
      </w:r>
      <w:r>
        <w:rPr>
          <w:rFonts w:cs="David" w:hint="cs"/>
          <w:sz w:val="24"/>
          <w:u w:val="single"/>
          <w:rtl/>
        </w:rPr>
        <w:t>ו"ר זבולון אורלב:</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ע</w:t>
      </w:r>
      <w:r>
        <w:rPr>
          <w:rFonts w:cs="David" w:hint="cs"/>
          <w:sz w:val="24"/>
          <w:rtl/>
        </w:rPr>
        <w:t>סקנו בו. התשובה שלילית. אני חושב שלא ירדת לסוף דעתו של הסע</w:t>
      </w:r>
      <w:r>
        <w:rPr>
          <w:rFonts w:cs="David"/>
          <w:sz w:val="24"/>
          <w:rtl/>
        </w:rPr>
        <w:t>י</w:t>
      </w:r>
      <w:r>
        <w:rPr>
          <w:rFonts w:cs="David" w:hint="cs"/>
          <w:sz w:val="24"/>
          <w:rtl/>
        </w:rPr>
        <w:t>ף הזה. הוא איננו מעלה ואיננו מוריד. ברגע</w:t>
      </w:r>
      <w:r>
        <w:rPr>
          <w:rFonts w:cs="David" w:hint="cs"/>
          <w:sz w:val="24"/>
          <w:rtl/>
        </w:rPr>
        <w:t xml:space="preserve"> שהמלחין נמצא שם, הוא צובע את הצבע הישראלי. אנחנו עוסקים כל הזמן בצבע הי</w:t>
      </w:r>
      <w:r>
        <w:rPr>
          <w:rFonts w:cs="David"/>
          <w:sz w:val="24"/>
          <w:rtl/>
        </w:rPr>
        <w:t>שר</w:t>
      </w:r>
      <w:r>
        <w:rPr>
          <w:rFonts w:cs="David" w:hint="cs"/>
          <w:sz w:val="24"/>
          <w:rtl/>
        </w:rPr>
        <w:t xml:space="preserve">אלי של הסרט. אפשר להכניס לשם עוד בעלי תפקידים חיוניים, אך ככל שיתרבו </w:t>
      </w:r>
    </w:p>
    <w:p w:rsidR="00000000" w:rsidRDefault="00F94DE5">
      <w:pPr>
        <w:pStyle w:val="a4"/>
        <w:tabs>
          <w:tab w:val="clear" w:pos="4153"/>
          <w:tab w:val="clear" w:pos="8306"/>
        </w:tabs>
        <w:jc w:val="both"/>
        <w:rPr>
          <w:rFonts w:cs="David"/>
          <w:sz w:val="24"/>
          <w:rtl/>
        </w:rPr>
      </w:pPr>
      <w:r>
        <w:rPr>
          <w:rFonts w:cs="David" w:hint="cs"/>
          <w:sz w:val="24"/>
          <w:rtl/>
        </w:rPr>
        <w:t>ב</w:t>
      </w:r>
      <w:r>
        <w:rPr>
          <w:rFonts w:cs="David"/>
          <w:sz w:val="24"/>
          <w:rtl/>
        </w:rPr>
        <w:t>ע</w:t>
      </w:r>
      <w:r>
        <w:rPr>
          <w:rFonts w:cs="David" w:hint="cs"/>
          <w:sz w:val="24"/>
          <w:rtl/>
        </w:rPr>
        <w:t>לי התפקידים העיקריים כך תגדל הסכנה שהסרט לא יהיה ישראלי. יקחו מבצע יש</w:t>
      </w:r>
      <w:r>
        <w:rPr>
          <w:rFonts w:cs="David"/>
          <w:sz w:val="24"/>
          <w:rtl/>
        </w:rPr>
        <w:t>ר</w:t>
      </w:r>
      <w:r>
        <w:rPr>
          <w:rFonts w:cs="David" w:hint="cs"/>
          <w:sz w:val="24"/>
          <w:rtl/>
        </w:rPr>
        <w:t>אלי במקום בעל מקצוע אחר ישראלי.</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אר</w:t>
      </w:r>
      <w:r>
        <w:rPr>
          <w:rFonts w:cs="David" w:hint="cs"/>
          <w:sz w:val="24"/>
          <w:u w:val="single"/>
          <w:rtl/>
        </w:rPr>
        <w:t>יה לב</w:t>
      </w:r>
      <w:r>
        <w:rPr>
          <w:rFonts w:cs="David" w:hint="cs"/>
          <w:sz w:val="24"/>
          <w:u w:val="single"/>
          <w:rtl/>
        </w:rPr>
        <w:t>נון:</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מ</w:t>
      </w:r>
      <w:r>
        <w:rPr>
          <w:rFonts w:cs="David" w:hint="cs"/>
          <w:sz w:val="24"/>
          <w:rtl/>
        </w:rPr>
        <w:t>מילא לוקחים מספר גורמים מתוך שבעה. ייתכן שיהיה בסרט מלחין ישראלי</w:t>
      </w:r>
      <w:r>
        <w:rPr>
          <w:rFonts w:cs="David"/>
          <w:sz w:val="24"/>
          <w:rtl/>
        </w:rPr>
        <w:t>, א</w:t>
      </w:r>
      <w:r>
        <w:rPr>
          <w:rFonts w:cs="David" w:hint="cs"/>
          <w:sz w:val="24"/>
          <w:rtl/>
        </w:rPr>
        <w:t xml:space="preserve">ך ישתמשו בתזמורת בהונגריה שמקליטה את המנגינה, כי הנגנים בהונגריה זולים יותר.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u w:val="single"/>
          <w:rtl/>
        </w:rPr>
      </w:pPr>
    </w:p>
    <w:p w:rsidR="00000000" w:rsidRDefault="00F94DE5">
      <w:pPr>
        <w:pStyle w:val="a4"/>
        <w:tabs>
          <w:tab w:val="clear" w:pos="4153"/>
          <w:tab w:val="clear" w:pos="8306"/>
        </w:tabs>
        <w:jc w:val="both"/>
        <w:rPr>
          <w:rFonts w:cs="David"/>
          <w:sz w:val="24"/>
          <w:u w:val="single"/>
          <w:rtl/>
        </w:rPr>
      </w:pPr>
    </w:p>
    <w:p w:rsidR="00000000" w:rsidRDefault="00F94DE5">
      <w:pPr>
        <w:pStyle w:val="a4"/>
        <w:tabs>
          <w:tab w:val="clear" w:pos="4153"/>
          <w:tab w:val="clear" w:pos="8306"/>
        </w:tabs>
        <w:jc w:val="both"/>
        <w:rPr>
          <w:rFonts w:cs="David"/>
          <w:sz w:val="24"/>
          <w:u w:val="single"/>
          <w:rtl/>
        </w:rPr>
      </w:pPr>
      <w:r>
        <w:rPr>
          <w:rFonts w:cs="David" w:hint="cs"/>
          <w:sz w:val="24"/>
          <w:u w:val="single"/>
          <w:rtl/>
        </w:rPr>
        <w:t>ה</w:t>
      </w:r>
      <w:r>
        <w:rPr>
          <w:rFonts w:cs="David"/>
          <w:sz w:val="24"/>
          <w:u w:val="single"/>
          <w:rtl/>
        </w:rPr>
        <w:t>י</w:t>
      </w:r>
      <w:r>
        <w:rPr>
          <w:rFonts w:cs="David" w:hint="cs"/>
          <w:sz w:val="24"/>
          <w:u w:val="single"/>
          <w:rtl/>
        </w:rPr>
        <w:t>ו"ר זבולון אורלב:</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ה</w:t>
      </w:r>
      <w:r>
        <w:rPr>
          <w:rFonts w:cs="David" w:hint="cs"/>
          <w:sz w:val="24"/>
          <w:rtl/>
        </w:rPr>
        <w:t xml:space="preserve">תשובה היא ש75%- מאלה שהמשתתפים בהפקה צריכים להיות ישראלים.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אי</w:t>
      </w:r>
      <w:r>
        <w:rPr>
          <w:rFonts w:cs="David" w:hint="cs"/>
          <w:sz w:val="24"/>
          <w:u w:val="single"/>
          <w:rtl/>
        </w:rPr>
        <w:t>יל מלובן:</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75</w:t>
      </w:r>
      <w:r>
        <w:rPr>
          <w:rFonts w:cs="David"/>
          <w:sz w:val="24"/>
          <w:rtl/>
        </w:rPr>
        <w:t xml:space="preserve">% </w:t>
      </w:r>
      <w:r>
        <w:rPr>
          <w:rFonts w:cs="David" w:hint="cs"/>
          <w:sz w:val="24"/>
          <w:rtl/>
        </w:rPr>
        <w:t xml:space="preserve">מהיוצרים והמבצעים, כך כתוב.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אר</w:t>
      </w:r>
      <w:r>
        <w:rPr>
          <w:rFonts w:cs="David" w:hint="cs"/>
          <w:sz w:val="24"/>
          <w:u w:val="single"/>
          <w:rtl/>
        </w:rPr>
        <w:t>יה לבנון:</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כ</w:t>
      </w:r>
      <w:r>
        <w:rPr>
          <w:rFonts w:cs="David" w:hint="cs"/>
          <w:sz w:val="24"/>
          <w:rtl/>
        </w:rPr>
        <w:t>תוב גם "מבצעים"?</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אי</w:t>
      </w:r>
      <w:r>
        <w:rPr>
          <w:rFonts w:cs="David" w:hint="cs"/>
          <w:sz w:val="24"/>
          <w:u w:val="single"/>
          <w:rtl/>
        </w:rPr>
        <w:t>יל מל</w:t>
      </w:r>
      <w:r>
        <w:rPr>
          <w:rFonts w:cs="David"/>
          <w:sz w:val="24"/>
          <w:u w:val="single"/>
          <w:rtl/>
        </w:rPr>
        <w:t>וב</w:t>
      </w:r>
      <w:r>
        <w:rPr>
          <w:rFonts w:cs="David" w:hint="cs"/>
          <w:sz w:val="24"/>
          <w:u w:val="single"/>
          <w:rtl/>
        </w:rPr>
        <w:t>ן:</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כ</w:t>
      </w:r>
      <w:r>
        <w:rPr>
          <w:rFonts w:cs="David" w:hint="cs"/>
          <w:sz w:val="24"/>
          <w:rtl/>
        </w:rPr>
        <w:t xml:space="preserve">ן.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u w:val="single"/>
          <w:rtl/>
        </w:rPr>
      </w:pPr>
      <w:r>
        <w:rPr>
          <w:rFonts w:cs="David"/>
          <w:sz w:val="24"/>
          <w:u w:val="single"/>
          <w:rtl/>
        </w:rPr>
        <w:t>הי</w:t>
      </w:r>
      <w:r>
        <w:rPr>
          <w:rFonts w:cs="David" w:hint="cs"/>
          <w:sz w:val="24"/>
          <w:u w:val="single"/>
          <w:rtl/>
        </w:rPr>
        <w:t>ו"ר זבולון אורלב:</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מ</w:t>
      </w:r>
      <w:r>
        <w:rPr>
          <w:rFonts w:cs="David" w:hint="cs"/>
          <w:sz w:val="24"/>
          <w:rtl/>
        </w:rPr>
        <w:t>ה שאתה מבקש בא לידי ביטוי בפסקה 4.</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קו</w:t>
      </w:r>
      <w:r>
        <w:rPr>
          <w:rFonts w:cs="David" w:hint="cs"/>
          <w:sz w:val="24"/>
          <w:u w:val="single"/>
          <w:rtl/>
        </w:rPr>
        <w:t>לט אביטל:</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א</w:t>
      </w:r>
      <w:r>
        <w:rPr>
          <w:rFonts w:cs="David" w:hint="cs"/>
          <w:sz w:val="24"/>
          <w:rtl/>
        </w:rPr>
        <w:t xml:space="preserve">ז נסכים רק ל25%- הונגרים.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u w:val="single"/>
          <w:rtl/>
        </w:rPr>
      </w:pPr>
      <w:r>
        <w:rPr>
          <w:rFonts w:cs="David"/>
          <w:sz w:val="24"/>
          <w:u w:val="single"/>
          <w:rtl/>
        </w:rPr>
        <w:t>הי</w:t>
      </w:r>
      <w:r>
        <w:rPr>
          <w:rFonts w:cs="David" w:hint="cs"/>
          <w:sz w:val="24"/>
          <w:u w:val="single"/>
          <w:rtl/>
        </w:rPr>
        <w:t>ו"ר זבולון אורלב:</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א</w:t>
      </w:r>
      <w:r>
        <w:rPr>
          <w:rFonts w:cs="David" w:hint="cs"/>
          <w:sz w:val="24"/>
          <w:rtl/>
        </w:rPr>
        <w:t>ני מבקש לא לתת דוגמאות מההונגרים. אם אשתי תקרא</w:t>
      </w:r>
      <w:r>
        <w:rPr>
          <w:rFonts w:cs="David" w:hint="cs"/>
          <w:sz w:val="24"/>
          <w:rtl/>
        </w:rPr>
        <w:t xml:space="preserve"> את הפרוטוקול </w:t>
      </w:r>
      <w:r>
        <w:rPr>
          <w:rFonts w:cs="David"/>
          <w:sz w:val="24"/>
          <w:rtl/>
        </w:rPr>
        <w:t xml:space="preserve">– </w:t>
      </w:r>
      <w:r>
        <w:rPr>
          <w:rFonts w:cs="David" w:hint="cs"/>
          <w:sz w:val="24"/>
          <w:rtl/>
        </w:rPr>
        <w:t>היא תהרוג אותי.</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מר</w:t>
      </w:r>
      <w:r>
        <w:rPr>
          <w:rFonts w:cs="David" w:hint="cs"/>
          <w:sz w:val="24"/>
          <w:u w:val="single"/>
          <w:rtl/>
        </w:rPr>
        <w:t>ב ישראלי:</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א</w:t>
      </w:r>
      <w:r>
        <w:rPr>
          <w:rFonts w:cs="David" w:hint="cs"/>
          <w:sz w:val="24"/>
          <w:rtl/>
        </w:rPr>
        <w:t>ם כן, בפסקה 5 צריכים להי</w:t>
      </w:r>
      <w:r>
        <w:rPr>
          <w:rFonts w:cs="David"/>
          <w:sz w:val="24"/>
          <w:rtl/>
        </w:rPr>
        <w:t>ות</w:t>
      </w:r>
      <w:r>
        <w:rPr>
          <w:rFonts w:cs="David" w:hint="cs"/>
          <w:sz w:val="24"/>
          <w:rtl/>
        </w:rPr>
        <w:t xml:space="preserve"> סעיפים (א)(1) ו-(א)(2). כוונתי לנוסח התקנות לקולנוע.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u w:val="single"/>
          <w:rtl/>
        </w:rPr>
      </w:pPr>
      <w:r>
        <w:rPr>
          <w:rFonts w:cs="David"/>
          <w:sz w:val="24"/>
          <w:u w:val="single"/>
          <w:rtl/>
        </w:rPr>
        <w:t>הי</w:t>
      </w:r>
      <w:r>
        <w:rPr>
          <w:rFonts w:cs="David" w:hint="cs"/>
          <w:sz w:val="24"/>
          <w:u w:val="single"/>
          <w:rtl/>
        </w:rPr>
        <w:t>ו"ר זבולון אורלב:</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א</w:t>
      </w:r>
      <w:r>
        <w:rPr>
          <w:rFonts w:cs="David" w:hint="cs"/>
          <w:sz w:val="24"/>
          <w:rtl/>
        </w:rPr>
        <w:t>נחנו נמצאים בסעיף 3 של המכתב.</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מר</w:t>
      </w:r>
      <w:r>
        <w:rPr>
          <w:rFonts w:cs="David" w:hint="cs"/>
          <w:sz w:val="24"/>
          <w:u w:val="single"/>
          <w:rtl/>
        </w:rPr>
        <w:t>ב ישראלי:</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ל</w:t>
      </w:r>
      <w:r>
        <w:rPr>
          <w:rFonts w:cs="David" w:hint="cs"/>
          <w:sz w:val="24"/>
          <w:rtl/>
        </w:rPr>
        <w:t>א, זה עוד קודם.</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u w:val="single"/>
          <w:rtl/>
        </w:rPr>
      </w:pPr>
      <w:r>
        <w:rPr>
          <w:rFonts w:cs="David"/>
          <w:sz w:val="24"/>
          <w:u w:val="single"/>
          <w:rtl/>
        </w:rPr>
        <w:t>הי</w:t>
      </w:r>
      <w:r>
        <w:rPr>
          <w:rFonts w:cs="David" w:hint="cs"/>
          <w:sz w:val="24"/>
          <w:u w:val="single"/>
          <w:rtl/>
        </w:rPr>
        <w:t>ו"ר זבולון אורלב:</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ל</w:t>
      </w:r>
      <w:r>
        <w:rPr>
          <w:rFonts w:cs="David" w:hint="cs"/>
          <w:sz w:val="24"/>
          <w:rtl/>
        </w:rPr>
        <w:t>א, סיימנו את סעיף</w:t>
      </w:r>
      <w:r>
        <w:rPr>
          <w:rFonts w:cs="David" w:hint="cs"/>
          <w:sz w:val="24"/>
          <w:rtl/>
        </w:rPr>
        <w:t xml:space="preserve"> 2. אני קורא את סעיף 3 במכתב איגוד המוסיקאים: "לדעתנו קיימת סתירה ברורה </w:t>
      </w:r>
      <w:r>
        <w:rPr>
          <w:rFonts w:cs="David"/>
          <w:sz w:val="24"/>
          <w:rtl/>
        </w:rPr>
        <w:t>בי</w:t>
      </w:r>
      <w:r>
        <w:rPr>
          <w:rFonts w:cs="David" w:hint="cs"/>
          <w:sz w:val="24"/>
          <w:rtl/>
        </w:rPr>
        <w:t>ן סעיף 2א(4) לבין סעיף 2א(5). סעיף 2א(4) קובע במפורש כי 75% לפחות מן היוצרים, המבצעים והצוות הטכני חייבים להיות תושבי ישראל. לעומת זאת סעיף 2</w:t>
      </w:r>
      <w:r>
        <w:rPr>
          <w:rFonts w:cs="David"/>
          <w:sz w:val="24"/>
          <w:rtl/>
        </w:rPr>
        <w:t>א</w:t>
      </w:r>
      <w:r>
        <w:rPr>
          <w:rFonts w:cs="David" w:hint="cs"/>
          <w:sz w:val="24"/>
          <w:rtl/>
        </w:rPr>
        <w:t>(5) כולל תנאי 'מינימום' להפקה שאינם בהכר</w:t>
      </w:r>
      <w:r>
        <w:rPr>
          <w:rFonts w:cs="David" w:hint="cs"/>
          <w:sz w:val="24"/>
          <w:rtl/>
        </w:rPr>
        <w:t xml:space="preserve">ח מקבילים לשיעור של 75% הנזכר לעיל".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rPr>
          <w:rFonts w:cs="David"/>
          <w:sz w:val="24"/>
          <w:rtl/>
        </w:rPr>
      </w:pPr>
      <w:r>
        <w:rPr>
          <w:rFonts w:cs="David"/>
          <w:sz w:val="24"/>
          <w:u w:val="single"/>
          <w:rtl/>
        </w:rPr>
        <w:br w:type="page"/>
      </w:r>
      <w:r>
        <w:rPr>
          <w:rFonts w:cs="David" w:hint="cs"/>
          <w:sz w:val="24"/>
          <w:u w:val="single"/>
          <w:rtl/>
        </w:rPr>
        <w:t>ע</w:t>
      </w:r>
      <w:r>
        <w:rPr>
          <w:rFonts w:cs="David"/>
          <w:sz w:val="24"/>
          <w:u w:val="single"/>
          <w:rtl/>
        </w:rPr>
        <w:t>ד</w:t>
      </w:r>
      <w:r>
        <w:rPr>
          <w:rFonts w:cs="David" w:hint="cs"/>
          <w:sz w:val="24"/>
          <w:u w:val="single"/>
          <w:rtl/>
        </w:rPr>
        <w:t>נה הראל:</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א</w:t>
      </w:r>
      <w:r>
        <w:rPr>
          <w:rFonts w:cs="David" w:hint="cs"/>
          <w:sz w:val="24"/>
          <w:rtl/>
        </w:rPr>
        <w:t>ין סתירה, אלא זאת ת</w:t>
      </w:r>
      <w:r>
        <w:rPr>
          <w:rFonts w:cs="David"/>
          <w:sz w:val="24"/>
          <w:rtl/>
        </w:rPr>
        <w:t>וס</w:t>
      </w:r>
      <w:r>
        <w:rPr>
          <w:rFonts w:cs="David" w:hint="cs"/>
          <w:sz w:val="24"/>
          <w:rtl/>
        </w:rPr>
        <w:t>פת דרישה. מעבר לכך ש75%- מהיוצרים מבצעים צריכים להיות ישראלים, נוסף על כך צריכים ארבעה מתוך שבעת אנשי הצוות העיקרי להיות ישראלים.</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u w:val="single"/>
          <w:rtl/>
        </w:rPr>
      </w:pPr>
      <w:r>
        <w:rPr>
          <w:rFonts w:cs="David"/>
          <w:sz w:val="24"/>
          <w:u w:val="single"/>
          <w:rtl/>
        </w:rPr>
        <w:t>הי</w:t>
      </w:r>
      <w:r>
        <w:rPr>
          <w:rFonts w:cs="David" w:hint="cs"/>
          <w:sz w:val="24"/>
          <w:u w:val="single"/>
          <w:rtl/>
        </w:rPr>
        <w:t>ו"ר זבול</w:t>
      </w:r>
      <w:r>
        <w:rPr>
          <w:rFonts w:cs="David"/>
          <w:sz w:val="24"/>
          <w:u w:val="single"/>
          <w:rtl/>
        </w:rPr>
        <w:t>ו</w:t>
      </w:r>
      <w:r>
        <w:rPr>
          <w:rFonts w:cs="David" w:hint="cs"/>
          <w:sz w:val="24"/>
          <w:u w:val="single"/>
          <w:rtl/>
        </w:rPr>
        <w:t>ן אורלב:</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ז</w:t>
      </w:r>
      <w:r>
        <w:rPr>
          <w:rFonts w:cs="David" w:hint="cs"/>
          <w:sz w:val="24"/>
          <w:rtl/>
        </w:rPr>
        <w:t>ה לא תנאי חלופי, אלא מצטבר.</w:t>
      </w:r>
      <w:r>
        <w:rPr>
          <w:rFonts w:cs="David" w:hint="cs"/>
          <w:sz w:val="24"/>
          <w:rtl/>
        </w:rPr>
        <w:t xml:space="preserve">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אר</w:t>
      </w:r>
      <w:r>
        <w:rPr>
          <w:rFonts w:cs="David" w:hint="cs"/>
          <w:sz w:val="24"/>
          <w:u w:val="single"/>
          <w:rtl/>
        </w:rPr>
        <w:t>יה לבנון:</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ז</w:t>
      </w:r>
      <w:r>
        <w:rPr>
          <w:rFonts w:cs="David" w:hint="cs"/>
          <w:sz w:val="24"/>
          <w:rtl/>
        </w:rPr>
        <w:t xml:space="preserve">ה לא ברור.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u w:val="single"/>
          <w:rtl/>
        </w:rPr>
      </w:pPr>
      <w:r>
        <w:rPr>
          <w:rFonts w:cs="David"/>
          <w:sz w:val="24"/>
          <w:u w:val="single"/>
          <w:rtl/>
        </w:rPr>
        <w:t>הי</w:t>
      </w:r>
      <w:r>
        <w:rPr>
          <w:rFonts w:cs="David" w:hint="cs"/>
          <w:sz w:val="24"/>
          <w:u w:val="single"/>
          <w:rtl/>
        </w:rPr>
        <w:t>ו"ר זבולון אורלב:</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א</w:t>
      </w:r>
      <w:r>
        <w:rPr>
          <w:rFonts w:cs="David" w:hint="cs"/>
          <w:sz w:val="24"/>
          <w:rtl/>
        </w:rPr>
        <w:t>ני מבקש שתקשיב למנג</w:t>
      </w:r>
      <w:r>
        <w:rPr>
          <w:rFonts w:cs="David"/>
          <w:sz w:val="24"/>
          <w:rtl/>
        </w:rPr>
        <w:t>ינ</w:t>
      </w:r>
      <w:r>
        <w:rPr>
          <w:rFonts w:cs="David" w:hint="cs"/>
          <w:sz w:val="24"/>
          <w:rtl/>
        </w:rPr>
        <w:t xml:space="preserve">ה של דבריי. אני לא סומך רק על הייעוץ המשפטי של הממשלה, לכן יש גם ייעוץ משפטי של הכנסת שאמור לייצג את האינטרס שלנו </w:t>
      </w:r>
      <w:r>
        <w:rPr>
          <w:rFonts w:cs="David"/>
          <w:sz w:val="24"/>
          <w:rtl/>
        </w:rPr>
        <w:t xml:space="preserve">– </w:t>
      </w:r>
      <w:r>
        <w:rPr>
          <w:rFonts w:cs="David" w:hint="cs"/>
          <w:sz w:val="24"/>
          <w:rtl/>
        </w:rPr>
        <w:t>שבמקרה זה הוא האינטרס שלך. אם היועצת המשפטית של הכנסת אומרת שהניס</w:t>
      </w:r>
      <w:r>
        <w:rPr>
          <w:rFonts w:cs="David" w:hint="cs"/>
          <w:sz w:val="24"/>
          <w:rtl/>
        </w:rPr>
        <w:t xml:space="preserve">וח הזה מניח את דעתה לעניין הכוונה שיהיה כאן תנאי מצטבר ולא חלופי </w:t>
      </w:r>
      <w:r>
        <w:rPr>
          <w:rFonts w:cs="David"/>
          <w:sz w:val="24"/>
          <w:rtl/>
        </w:rPr>
        <w:t xml:space="preserve">– </w:t>
      </w:r>
      <w:r>
        <w:rPr>
          <w:rFonts w:cs="David" w:hint="cs"/>
          <w:sz w:val="24"/>
          <w:rtl/>
        </w:rPr>
        <w:t>גם דע</w:t>
      </w:r>
      <w:r>
        <w:rPr>
          <w:rFonts w:cs="David"/>
          <w:sz w:val="24"/>
          <w:rtl/>
        </w:rPr>
        <w:t>ת</w:t>
      </w:r>
      <w:r>
        <w:rPr>
          <w:rFonts w:cs="David" w:hint="cs"/>
          <w:sz w:val="24"/>
          <w:rtl/>
        </w:rPr>
        <w:t>י</w:t>
      </w:r>
      <w:r>
        <w:rPr>
          <w:rFonts w:cs="David"/>
          <w:sz w:val="24"/>
          <w:rtl/>
        </w:rPr>
        <w:t xml:space="preserve"> </w:t>
      </w:r>
      <w:r>
        <w:rPr>
          <w:rFonts w:cs="David" w:hint="cs"/>
          <w:sz w:val="24"/>
          <w:rtl/>
        </w:rPr>
        <w:t>נחה.</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מר</w:t>
      </w:r>
      <w:r>
        <w:rPr>
          <w:rFonts w:cs="David" w:hint="cs"/>
          <w:sz w:val="24"/>
          <w:u w:val="single"/>
          <w:rtl/>
        </w:rPr>
        <w:t>ב ישראלי:</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א</w:t>
      </w:r>
      <w:r>
        <w:rPr>
          <w:rFonts w:cs="David" w:hint="cs"/>
          <w:sz w:val="24"/>
          <w:rtl/>
        </w:rPr>
        <w:t xml:space="preserve">סביר זאת. הניסוח הרגיל בחקיקה, וגם הנסחים עברו על המסמך, הוא כמו בסעיף 2א: "סרט הוא סרט ישראלי לעניין החוק אם מתקיימים </w:t>
      </w:r>
      <w:r>
        <w:rPr>
          <w:rFonts w:cs="David"/>
          <w:sz w:val="24"/>
          <w:rtl/>
        </w:rPr>
        <w:t>ב</w:t>
      </w:r>
      <w:r>
        <w:rPr>
          <w:rFonts w:cs="David" w:hint="cs"/>
          <w:sz w:val="24"/>
          <w:rtl/>
        </w:rPr>
        <w:t xml:space="preserve">ו כל אלה". אם אומרים "כל אלה" </w:t>
      </w:r>
      <w:r>
        <w:rPr>
          <w:rFonts w:cs="David"/>
          <w:sz w:val="24"/>
          <w:rtl/>
        </w:rPr>
        <w:t xml:space="preserve">– </w:t>
      </w:r>
      <w:r>
        <w:rPr>
          <w:rFonts w:cs="David" w:hint="cs"/>
          <w:sz w:val="24"/>
          <w:rtl/>
        </w:rPr>
        <w:t>הכוונה ל</w:t>
      </w:r>
      <w:r>
        <w:rPr>
          <w:rFonts w:cs="David" w:hint="cs"/>
          <w:sz w:val="24"/>
          <w:rtl/>
        </w:rPr>
        <w:t>תנאי מצטבר. אין ספק בכך.</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אר</w:t>
      </w:r>
      <w:r>
        <w:rPr>
          <w:rFonts w:cs="David" w:hint="cs"/>
          <w:sz w:val="24"/>
          <w:u w:val="single"/>
          <w:rtl/>
        </w:rPr>
        <w:t>יה לבנון:</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א</w:t>
      </w:r>
      <w:r>
        <w:rPr>
          <w:rFonts w:cs="David" w:hint="cs"/>
          <w:sz w:val="24"/>
          <w:rtl/>
        </w:rPr>
        <w:t>ני במקרה לובש כאן שני כובעים. אנ</w:t>
      </w:r>
      <w:r>
        <w:rPr>
          <w:rFonts w:cs="David"/>
          <w:sz w:val="24"/>
          <w:rtl/>
        </w:rPr>
        <w:t xml:space="preserve">י </w:t>
      </w:r>
      <w:r>
        <w:rPr>
          <w:rFonts w:cs="David" w:hint="cs"/>
          <w:sz w:val="24"/>
          <w:rtl/>
        </w:rPr>
        <w:t xml:space="preserve">גם חבר הנהלת אקו"ם, והיא, המייצגת כאן את המלחינים, חושבת שארבעה מתוך שבעה הם מעט מדי. תמיד יש סכנה שהמלחין יהיה בין השלושה הנותרים.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מר</w:t>
      </w:r>
      <w:r>
        <w:rPr>
          <w:rFonts w:cs="David" w:hint="cs"/>
          <w:sz w:val="24"/>
          <w:u w:val="single"/>
          <w:rtl/>
        </w:rPr>
        <w:t>ב יש</w:t>
      </w:r>
      <w:r>
        <w:rPr>
          <w:rFonts w:cs="David"/>
          <w:sz w:val="24"/>
          <w:u w:val="single"/>
          <w:rtl/>
        </w:rPr>
        <w:t>ר</w:t>
      </w:r>
      <w:r>
        <w:rPr>
          <w:rFonts w:cs="David" w:hint="cs"/>
          <w:sz w:val="24"/>
          <w:u w:val="single"/>
          <w:rtl/>
        </w:rPr>
        <w:t>אלי:</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ז</w:t>
      </w:r>
      <w:r>
        <w:rPr>
          <w:rFonts w:cs="David" w:hint="cs"/>
          <w:sz w:val="24"/>
          <w:rtl/>
        </w:rPr>
        <w:t>ה בהקשר להערה הקודמת?</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עד</w:t>
      </w:r>
      <w:r>
        <w:rPr>
          <w:rFonts w:cs="David" w:hint="cs"/>
          <w:sz w:val="24"/>
          <w:u w:val="single"/>
          <w:rtl/>
        </w:rPr>
        <w:t>נה הראל</w:t>
      </w:r>
      <w:r>
        <w:rPr>
          <w:rFonts w:cs="David" w:hint="cs"/>
          <w:sz w:val="24"/>
          <w:u w:val="single"/>
          <w:rtl/>
        </w:rPr>
        <w:t>:</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ז</w:t>
      </w:r>
      <w:r>
        <w:rPr>
          <w:rFonts w:cs="David" w:hint="cs"/>
          <w:sz w:val="24"/>
          <w:rtl/>
        </w:rPr>
        <w:t>את הערה נוספת.</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u w:val="single"/>
          <w:rtl/>
        </w:rPr>
      </w:pPr>
      <w:r>
        <w:rPr>
          <w:rFonts w:cs="David"/>
          <w:sz w:val="24"/>
          <w:u w:val="single"/>
          <w:rtl/>
        </w:rPr>
        <w:t>הי</w:t>
      </w:r>
      <w:r>
        <w:rPr>
          <w:rFonts w:cs="David" w:hint="cs"/>
          <w:sz w:val="24"/>
          <w:u w:val="single"/>
          <w:rtl/>
        </w:rPr>
        <w:t>ו"ר זבולון אורלב:</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א</w:t>
      </w:r>
      <w:r>
        <w:rPr>
          <w:rFonts w:cs="David" w:hint="cs"/>
          <w:sz w:val="24"/>
          <w:rtl/>
        </w:rPr>
        <w:t>נחנו מדברים כעת על עניין אחר.</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אר</w:t>
      </w:r>
      <w:r>
        <w:rPr>
          <w:rFonts w:cs="David" w:hint="cs"/>
          <w:sz w:val="24"/>
          <w:u w:val="single"/>
          <w:rtl/>
        </w:rPr>
        <w:t>יה לבנון:</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ד</w:t>
      </w:r>
      <w:r>
        <w:rPr>
          <w:rFonts w:cs="David" w:hint="cs"/>
          <w:sz w:val="24"/>
          <w:rtl/>
        </w:rPr>
        <w:t xml:space="preserve">יברו עכשיו על ארבעת היוצרים העיקריים.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עד</w:t>
      </w:r>
      <w:r>
        <w:rPr>
          <w:rFonts w:cs="David" w:hint="cs"/>
          <w:sz w:val="24"/>
          <w:u w:val="single"/>
          <w:rtl/>
        </w:rPr>
        <w:t>נה הראל:</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ה</w:t>
      </w:r>
      <w:r>
        <w:rPr>
          <w:rFonts w:cs="David" w:hint="cs"/>
          <w:sz w:val="24"/>
          <w:rtl/>
        </w:rPr>
        <w:t xml:space="preserve">טענה הזאת עולה בסעיף 4 למכתבו של מר לבנון, ואנחנו עדיין בסעיף 3. </w:t>
      </w:r>
    </w:p>
    <w:p w:rsidR="00000000" w:rsidRDefault="00F94DE5">
      <w:pPr>
        <w:pStyle w:val="a4"/>
        <w:tabs>
          <w:tab w:val="clear" w:pos="4153"/>
          <w:tab w:val="clear" w:pos="8306"/>
        </w:tabs>
        <w:jc w:val="both"/>
        <w:rPr>
          <w:rFonts w:cs="David"/>
          <w:sz w:val="24"/>
          <w:u w:val="single"/>
          <w:rtl/>
        </w:rPr>
      </w:pPr>
    </w:p>
    <w:p w:rsidR="00000000" w:rsidRDefault="00F94DE5">
      <w:pPr>
        <w:pStyle w:val="a4"/>
        <w:tabs>
          <w:tab w:val="clear" w:pos="4153"/>
          <w:tab w:val="clear" w:pos="8306"/>
        </w:tabs>
        <w:jc w:val="both"/>
        <w:rPr>
          <w:rFonts w:cs="David"/>
          <w:sz w:val="24"/>
          <w:u w:val="single"/>
          <w:rtl/>
        </w:rPr>
      </w:pPr>
      <w:r>
        <w:rPr>
          <w:rFonts w:cs="David" w:hint="cs"/>
          <w:sz w:val="24"/>
          <w:u w:val="single"/>
          <w:rtl/>
        </w:rPr>
        <w:t>ה</w:t>
      </w:r>
      <w:r>
        <w:rPr>
          <w:rFonts w:cs="David"/>
          <w:sz w:val="24"/>
          <w:u w:val="single"/>
          <w:rtl/>
        </w:rPr>
        <w:t>י</w:t>
      </w:r>
      <w:r>
        <w:rPr>
          <w:rFonts w:cs="David" w:hint="cs"/>
          <w:sz w:val="24"/>
          <w:u w:val="single"/>
          <w:rtl/>
        </w:rPr>
        <w:t>ו"ר זבולון אורלב:</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ס</w:t>
      </w:r>
      <w:r>
        <w:rPr>
          <w:rFonts w:cs="David" w:hint="cs"/>
          <w:sz w:val="24"/>
          <w:rtl/>
        </w:rPr>
        <w:t>יימנו את סעיף 3, ואנחנ</w:t>
      </w:r>
      <w:r>
        <w:rPr>
          <w:rFonts w:cs="David" w:hint="cs"/>
          <w:sz w:val="24"/>
          <w:rtl/>
        </w:rPr>
        <w:t>ו עוברים לסעיף 4. "בנוסף לכך, ב"רשימה" הנזכרת בסעיף 2א(5) נפקד מקומם של ה</w:t>
      </w:r>
      <w:r>
        <w:rPr>
          <w:rFonts w:cs="David"/>
          <w:sz w:val="24"/>
          <w:rtl/>
        </w:rPr>
        <w:t>מב</w:t>
      </w:r>
      <w:r>
        <w:rPr>
          <w:rFonts w:cs="David" w:hint="cs"/>
          <w:sz w:val="24"/>
          <w:rtl/>
        </w:rPr>
        <w:t>צעים. אנו מבקשים להוסיף לסעיף זה: '8 מבצעי המוסיקה (נגנים וזמרים)', וכן לשנות את דרישותה מינימום הנזכרים בסעיף זה לגבי צוות ההפקה מ'ארבעה לפ</w:t>
      </w:r>
      <w:r>
        <w:rPr>
          <w:rFonts w:cs="David"/>
          <w:sz w:val="24"/>
          <w:rtl/>
        </w:rPr>
        <w:t>ח</w:t>
      </w:r>
      <w:r>
        <w:rPr>
          <w:rFonts w:cs="David" w:hint="cs"/>
          <w:sz w:val="24"/>
          <w:rtl/>
        </w:rPr>
        <w:t xml:space="preserve">ות' ל'חמישה לפחות', ובסרט תעודה מ'שניים </w:t>
      </w:r>
      <w:r>
        <w:rPr>
          <w:rFonts w:cs="David" w:hint="cs"/>
          <w:sz w:val="24"/>
          <w:rtl/>
        </w:rPr>
        <w:t>לפחות' ל'שלושה לפחות'".</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אר</w:t>
      </w:r>
      <w:r>
        <w:rPr>
          <w:rFonts w:cs="David" w:hint="cs"/>
          <w:sz w:val="24"/>
          <w:u w:val="single"/>
          <w:rtl/>
        </w:rPr>
        <w:t>יה לבנון:</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ג</w:t>
      </w:r>
      <w:r>
        <w:rPr>
          <w:rFonts w:cs="David" w:hint="cs"/>
          <w:sz w:val="24"/>
          <w:rtl/>
        </w:rPr>
        <w:t>ם בתור נציג אקו"ם אני תומך בהצעה.</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עד</w:t>
      </w:r>
      <w:r>
        <w:rPr>
          <w:rFonts w:cs="David" w:hint="cs"/>
          <w:sz w:val="24"/>
          <w:u w:val="single"/>
          <w:rtl/>
        </w:rPr>
        <w:t>נה הראל:</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ב</w:t>
      </w:r>
      <w:r>
        <w:rPr>
          <w:rFonts w:cs="David" w:hint="cs"/>
          <w:sz w:val="24"/>
          <w:rtl/>
        </w:rPr>
        <w:t>דומה להנמקה לגבי הבדל בין התקשרויות עיקריות לבין כלל ההתקשרויות גם כאן צריך לזכור ברקע את סעיף 4 שאומר שעיקר היוצרים המשתת</w:t>
      </w:r>
      <w:r>
        <w:rPr>
          <w:rFonts w:cs="David"/>
          <w:sz w:val="24"/>
          <w:rtl/>
        </w:rPr>
        <w:t>פ</w:t>
      </w:r>
      <w:r>
        <w:rPr>
          <w:rFonts w:cs="David" w:hint="cs"/>
          <w:sz w:val="24"/>
          <w:rtl/>
        </w:rPr>
        <w:t>ים, עיקר המבצעים, עיקר הצוות הטכני ועיקר צוו</w:t>
      </w:r>
      <w:r>
        <w:rPr>
          <w:rFonts w:cs="David" w:hint="cs"/>
          <w:sz w:val="24"/>
          <w:rtl/>
        </w:rPr>
        <w:t>ת ההפקה הם תושבי ישראל. כלומר 75% מהמבצעים הם ישראלים. על זה נוסף סעיף</w:t>
      </w:r>
      <w:r>
        <w:rPr>
          <w:rFonts w:cs="David"/>
          <w:sz w:val="24"/>
          <w:rtl/>
        </w:rPr>
        <w:t xml:space="preserve"> 2א</w:t>
      </w:r>
      <w:r>
        <w:rPr>
          <w:rFonts w:cs="David" w:hint="cs"/>
          <w:sz w:val="24"/>
          <w:rtl/>
        </w:rPr>
        <w:t xml:space="preserve">(5)(ב) שמדבר על ארבעה ספציפיים מבין אנשי ההפקה העיקריים </w:t>
      </w:r>
      <w:r>
        <w:rPr>
          <w:rFonts w:cs="David"/>
          <w:sz w:val="24"/>
          <w:rtl/>
        </w:rPr>
        <w:t xml:space="preserve">– </w:t>
      </w:r>
      <w:r>
        <w:rPr>
          <w:rFonts w:cs="David" w:hint="cs"/>
          <w:sz w:val="24"/>
          <w:rtl/>
        </w:rPr>
        <w:t>זה מקביל לנושא ההתקשרויות העיקריות. זאת בעצם העתקה של הגדרת ההתקשרויות העיקריות.</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קו</w:t>
      </w:r>
      <w:r>
        <w:rPr>
          <w:rFonts w:cs="David" w:hint="cs"/>
          <w:sz w:val="24"/>
          <w:u w:val="single"/>
          <w:rtl/>
        </w:rPr>
        <w:t>לט אביטל:</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א</w:t>
      </w:r>
      <w:r>
        <w:rPr>
          <w:rFonts w:cs="David" w:hint="cs"/>
          <w:sz w:val="24"/>
          <w:rtl/>
        </w:rPr>
        <w:t>ולי נהפוך את הארבעה-משבעה לח</w:t>
      </w:r>
      <w:r>
        <w:rPr>
          <w:rFonts w:cs="David" w:hint="cs"/>
          <w:sz w:val="24"/>
          <w:rtl/>
        </w:rPr>
        <w:t>מישה-משבעה?</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אי</w:t>
      </w:r>
      <w:r>
        <w:rPr>
          <w:rFonts w:cs="David" w:hint="cs"/>
          <w:sz w:val="24"/>
          <w:u w:val="single"/>
          <w:rtl/>
        </w:rPr>
        <w:t>יל מלובן:</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מ</w:t>
      </w:r>
      <w:r>
        <w:rPr>
          <w:rFonts w:cs="David" w:hint="cs"/>
          <w:sz w:val="24"/>
          <w:rtl/>
        </w:rPr>
        <w:t>גיעים למעגל אין-סופי.</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עד</w:t>
      </w:r>
      <w:r>
        <w:rPr>
          <w:rFonts w:cs="David" w:hint="cs"/>
          <w:sz w:val="24"/>
          <w:u w:val="single"/>
          <w:rtl/>
        </w:rPr>
        <w:t>נה הראל:</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א</w:t>
      </w:r>
      <w:r>
        <w:rPr>
          <w:rFonts w:cs="David" w:hint="cs"/>
          <w:sz w:val="24"/>
          <w:rtl/>
        </w:rPr>
        <w:t>גב, ה</w:t>
      </w:r>
      <w:r>
        <w:rPr>
          <w:rFonts w:cs="David"/>
          <w:sz w:val="24"/>
          <w:rtl/>
        </w:rPr>
        <w:t>תח</w:t>
      </w:r>
      <w:r>
        <w:rPr>
          <w:rFonts w:cs="David" w:hint="cs"/>
          <w:sz w:val="24"/>
          <w:rtl/>
        </w:rPr>
        <w:t xml:space="preserve">לנו משלושה. השאלה כמה רוצים להגביל את מפיקי הסרט.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u w:val="single"/>
          <w:rtl/>
        </w:rPr>
      </w:pPr>
      <w:r>
        <w:rPr>
          <w:rFonts w:cs="David"/>
          <w:sz w:val="24"/>
          <w:u w:val="single"/>
          <w:rtl/>
        </w:rPr>
        <w:t>הי</w:t>
      </w:r>
      <w:r>
        <w:rPr>
          <w:rFonts w:cs="David" w:hint="cs"/>
          <w:sz w:val="24"/>
          <w:u w:val="single"/>
          <w:rtl/>
        </w:rPr>
        <w:t>ו"ר זבולון אורלב:</w:t>
      </w:r>
    </w:p>
    <w:p w:rsidR="00000000" w:rsidRDefault="00F94DE5">
      <w:pPr>
        <w:pStyle w:val="a4"/>
        <w:tabs>
          <w:tab w:val="clear" w:pos="4153"/>
          <w:tab w:val="clear" w:pos="8306"/>
        </w:tabs>
        <w:jc w:val="both"/>
        <w:rPr>
          <w:rFonts w:cs="David"/>
          <w:sz w:val="24"/>
          <w:u w:val="single"/>
          <w:rtl/>
        </w:rPr>
      </w:pPr>
    </w:p>
    <w:p w:rsidR="00000000" w:rsidRDefault="00F94DE5">
      <w:pPr>
        <w:pStyle w:val="a4"/>
        <w:tabs>
          <w:tab w:val="clear" w:pos="4153"/>
          <w:tab w:val="clear" w:pos="8306"/>
        </w:tabs>
        <w:jc w:val="both"/>
        <w:rPr>
          <w:rFonts w:cs="David"/>
          <w:sz w:val="24"/>
          <w:rtl/>
        </w:rPr>
      </w:pPr>
      <w:r>
        <w:rPr>
          <w:rFonts w:cs="David"/>
          <w:sz w:val="24"/>
          <w:rtl/>
        </w:rPr>
        <w:tab/>
        <w:t>א</w:t>
      </w:r>
      <w:r>
        <w:rPr>
          <w:rFonts w:cs="David" w:hint="cs"/>
          <w:sz w:val="24"/>
          <w:rtl/>
        </w:rPr>
        <w:t>לה כלים שלובים: ככל שיוספו הגבלות על המפיק, יהיו פחות הפקות.</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אר</w:t>
      </w:r>
      <w:r>
        <w:rPr>
          <w:rFonts w:cs="David" w:hint="cs"/>
          <w:sz w:val="24"/>
          <w:u w:val="single"/>
          <w:rtl/>
        </w:rPr>
        <w:t>יה לבנון:</w:t>
      </w:r>
      <w:r>
        <w:rPr>
          <w:rFonts w:cs="David"/>
          <w:sz w:val="24"/>
          <w:rtl/>
        </w:rPr>
        <w:t xml:space="preserve">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א</w:t>
      </w:r>
      <w:r>
        <w:rPr>
          <w:rFonts w:cs="David" w:hint="cs"/>
          <w:sz w:val="24"/>
          <w:rtl/>
        </w:rPr>
        <w:t xml:space="preserve">ני לא חושב שהמפיק לא יבוא בגלל </w:t>
      </w:r>
      <w:r>
        <w:rPr>
          <w:rFonts w:cs="David" w:hint="cs"/>
          <w:sz w:val="24"/>
          <w:rtl/>
        </w:rPr>
        <w:t xml:space="preserve">שייקבעו חמישה אנשי מקצוע מתוך שבעה.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קו</w:t>
      </w:r>
      <w:r>
        <w:rPr>
          <w:rFonts w:cs="David" w:hint="cs"/>
          <w:sz w:val="24"/>
          <w:u w:val="single"/>
          <w:rtl/>
        </w:rPr>
        <w:t>לט אביטל:</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ה</w:t>
      </w:r>
      <w:r>
        <w:rPr>
          <w:rFonts w:cs="David" w:hint="cs"/>
          <w:sz w:val="24"/>
          <w:rtl/>
        </w:rPr>
        <w:t>כוונה למפיקים מחו</w:t>
      </w:r>
      <w:r>
        <w:rPr>
          <w:rFonts w:cs="David"/>
          <w:sz w:val="24"/>
          <w:rtl/>
        </w:rPr>
        <w:t>"ל</w:t>
      </w:r>
      <w:r>
        <w:rPr>
          <w:rFonts w:cs="David" w:hint="cs"/>
          <w:sz w:val="24"/>
          <w:rtl/>
        </w:rPr>
        <w:t>?</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u w:val="single"/>
          <w:rtl/>
        </w:rPr>
      </w:pPr>
      <w:r>
        <w:rPr>
          <w:rFonts w:cs="David"/>
          <w:sz w:val="24"/>
          <w:u w:val="single"/>
          <w:rtl/>
        </w:rPr>
        <w:t>הי</w:t>
      </w:r>
      <w:r>
        <w:rPr>
          <w:rFonts w:cs="David" w:hint="cs"/>
          <w:sz w:val="24"/>
          <w:u w:val="single"/>
          <w:rtl/>
        </w:rPr>
        <w:t>ו"ר זבולון אורלב:</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ג</w:t>
      </w:r>
      <w:r>
        <w:rPr>
          <w:rFonts w:cs="David" w:hint="cs"/>
          <w:sz w:val="24"/>
          <w:rtl/>
        </w:rPr>
        <w:t>ם מפיקים מחו"ל, בהחלט. הקרן לא מכסה 100% של ההוצאות. המפיק ירגיש שקושרים את ידיו, ושהוא איננו יכול להפיק. אחרת הי</w:t>
      </w:r>
      <w:r>
        <w:rPr>
          <w:rFonts w:cs="David"/>
          <w:sz w:val="24"/>
          <w:rtl/>
        </w:rPr>
        <w:t>י</w:t>
      </w:r>
      <w:r>
        <w:rPr>
          <w:rFonts w:cs="David" w:hint="cs"/>
          <w:sz w:val="24"/>
          <w:rtl/>
        </w:rPr>
        <w:t>נו קובעים שבעה אנשי צוות ישראלים מתוך שבעה ו</w:t>
      </w:r>
      <w:r>
        <w:rPr>
          <w:rFonts w:cs="David" w:hint="cs"/>
          <w:sz w:val="24"/>
          <w:rtl/>
        </w:rPr>
        <w:t>100%- יוצרים ומבצעים ישראלים. אך אנו רוצים שקרן הקולנוע תהיה מנוף גם ל</w:t>
      </w:r>
      <w:r>
        <w:rPr>
          <w:rFonts w:cs="David"/>
          <w:sz w:val="24"/>
          <w:rtl/>
        </w:rPr>
        <w:t>גי</w:t>
      </w:r>
      <w:r>
        <w:rPr>
          <w:rFonts w:cs="David" w:hint="cs"/>
          <w:sz w:val="24"/>
          <w:rtl/>
        </w:rPr>
        <w:t xml:space="preserve">וס מהעולם.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מ</w:t>
      </w:r>
      <w:r>
        <w:rPr>
          <w:rFonts w:cs="David" w:hint="cs"/>
          <w:sz w:val="24"/>
          <w:rtl/>
        </w:rPr>
        <w:t xml:space="preserve">ר לבנון, אנחנו צריכים למצוא את נקודת האיזון שמצד אחד תצבע את הסרט הישראלי בצבע ישראלי עז, אך מצד שני הוא לא יעמוד לנו לרועץ </w:t>
      </w:r>
      <w:r>
        <w:rPr>
          <w:rFonts w:cs="David"/>
          <w:sz w:val="24"/>
          <w:rtl/>
        </w:rPr>
        <w:t>ו</w:t>
      </w:r>
      <w:r>
        <w:rPr>
          <w:rFonts w:cs="David" w:hint="cs"/>
          <w:sz w:val="24"/>
          <w:rtl/>
        </w:rPr>
        <w:t>לא יבריח משקיעים ומפיקים שיבואו  לעשות סרטים</w:t>
      </w:r>
      <w:r>
        <w:rPr>
          <w:rFonts w:cs="David" w:hint="cs"/>
          <w:sz w:val="24"/>
          <w:rtl/>
        </w:rPr>
        <w:t xml:space="preserve"> ישראליים בתנאים הללו. ככל שמכבידים בתנאים כך מרתיעים יותר משקיעים.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אר</w:t>
      </w:r>
      <w:r>
        <w:rPr>
          <w:rFonts w:cs="David" w:hint="cs"/>
          <w:sz w:val="24"/>
          <w:u w:val="single"/>
          <w:rtl/>
        </w:rPr>
        <w:t>יה לבנון:</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א</w:t>
      </w:r>
      <w:r>
        <w:rPr>
          <w:rFonts w:cs="David" w:hint="cs"/>
          <w:sz w:val="24"/>
          <w:rtl/>
        </w:rPr>
        <w:t xml:space="preserve">ם רוצים לשמור על פרופורציה של 75% הרי שחמישה משבעה קרובים יותר מבחינה מתמטית ל75%- שקיימים לגבי הצוות הכללי.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דנ</w:t>
      </w:r>
      <w:r>
        <w:rPr>
          <w:rFonts w:cs="David" w:hint="cs"/>
          <w:sz w:val="24"/>
          <w:u w:val="single"/>
          <w:rtl/>
        </w:rPr>
        <w:t>י מעיין:</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ה</w:t>
      </w:r>
      <w:r>
        <w:rPr>
          <w:rFonts w:cs="David" w:hint="cs"/>
          <w:sz w:val="24"/>
          <w:rtl/>
        </w:rPr>
        <w:t>יחס של 75% הוא לגבי המעגל המשני של משתתפים בסר</w:t>
      </w:r>
      <w:r>
        <w:rPr>
          <w:rFonts w:cs="David" w:hint="cs"/>
          <w:sz w:val="24"/>
          <w:rtl/>
        </w:rPr>
        <w:t>ט.</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אר</w:t>
      </w:r>
      <w:r>
        <w:rPr>
          <w:rFonts w:cs="David" w:hint="cs"/>
          <w:sz w:val="24"/>
          <w:u w:val="single"/>
          <w:rtl/>
        </w:rPr>
        <w:t>יה לבנון:</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ז</w:t>
      </w:r>
      <w:r>
        <w:rPr>
          <w:rFonts w:cs="David" w:hint="cs"/>
          <w:sz w:val="24"/>
          <w:rtl/>
        </w:rPr>
        <w:t>ה מאפשר כל מיני פרשנויות.</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או</w:t>
      </w:r>
      <w:r>
        <w:rPr>
          <w:rFonts w:cs="David" w:hint="cs"/>
          <w:sz w:val="24"/>
          <w:u w:val="single"/>
          <w:rtl/>
        </w:rPr>
        <w:t>די לאון:</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ל</w:t>
      </w:r>
      <w:r>
        <w:rPr>
          <w:rFonts w:cs="David" w:hint="cs"/>
          <w:sz w:val="24"/>
          <w:rtl/>
        </w:rPr>
        <w:t>כן יש קרנ</w:t>
      </w:r>
      <w:r>
        <w:rPr>
          <w:rFonts w:cs="David"/>
          <w:sz w:val="24"/>
          <w:rtl/>
        </w:rPr>
        <w:t>ות</w:t>
      </w:r>
      <w:r>
        <w:rPr>
          <w:rFonts w:cs="David" w:hint="cs"/>
          <w:sz w:val="24"/>
          <w:rtl/>
        </w:rPr>
        <w:t>. יושבים שם אנשי ציבור, והם אמורים לפעול לטובת הסרט הישראלי. צריך לתת קצת שיקול דעת לקרנות. אם לא יהיה לנו, הקרנות, שיקול דעת  - לא נוכל לעבוד.</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אי</w:t>
      </w:r>
      <w:r>
        <w:rPr>
          <w:rFonts w:cs="David" w:hint="cs"/>
          <w:sz w:val="24"/>
          <w:u w:val="single"/>
          <w:rtl/>
        </w:rPr>
        <w:t>יל מלובן:</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פ</w:t>
      </w:r>
      <w:r>
        <w:rPr>
          <w:rFonts w:cs="David" w:hint="cs"/>
          <w:sz w:val="24"/>
          <w:rtl/>
        </w:rPr>
        <w:t>שוט נסגור את הסרט.</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או</w:t>
      </w:r>
      <w:r>
        <w:rPr>
          <w:rFonts w:cs="David" w:hint="cs"/>
          <w:sz w:val="24"/>
          <w:u w:val="single"/>
          <w:rtl/>
        </w:rPr>
        <w:t xml:space="preserve">די </w:t>
      </w:r>
      <w:r>
        <w:rPr>
          <w:rFonts w:cs="David" w:hint="cs"/>
          <w:sz w:val="24"/>
          <w:u w:val="single"/>
          <w:rtl/>
        </w:rPr>
        <w:t>לאון:</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א</w:t>
      </w:r>
      <w:r>
        <w:rPr>
          <w:rFonts w:cs="David" w:hint="cs"/>
          <w:sz w:val="24"/>
          <w:rtl/>
        </w:rPr>
        <w:t xml:space="preserve">ני מסכים שצריך הגבלה על שיקול הדעת </w:t>
      </w:r>
      <w:r>
        <w:rPr>
          <w:rFonts w:cs="David"/>
          <w:sz w:val="24"/>
          <w:rtl/>
        </w:rPr>
        <w:t xml:space="preserve">– </w:t>
      </w:r>
      <w:r>
        <w:rPr>
          <w:rFonts w:cs="David" w:hint="cs"/>
          <w:sz w:val="24"/>
          <w:rtl/>
        </w:rPr>
        <w:t xml:space="preserve">אבל אי אפשר לשלול אותו </w:t>
      </w:r>
      <w:r>
        <w:rPr>
          <w:rFonts w:cs="David"/>
          <w:sz w:val="24"/>
          <w:rtl/>
        </w:rPr>
        <w:t>לג</w:t>
      </w:r>
      <w:r>
        <w:rPr>
          <w:rFonts w:cs="David" w:hint="cs"/>
          <w:sz w:val="24"/>
          <w:rtl/>
        </w:rPr>
        <w:t xml:space="preserve">מרי.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u w:val="single"/>
          <w:rtl/>
        </w:rPr>
      </w:pPr>
      <w:r>
        <w:rPr>
          <w:rFonts w:cs="David"/>
          <w:sz w:val="24"/>
          <w:u w:val="single"/>
          <w:rtl/>
        </w:rPr>
        <w:t>הי</w:t>
      </w:r>
      <w:r>
        <w:rPr>
          <w:rFonts w:cs="David" w:hint="cs"/>
          <w:sz w:val="24"/>
          <w:u w:val="single"/>
          <w:rtl/>
        </w:rPr>
        <w:t>ו"ר זבולון אורלב:</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א</w:t>
      </w:r>
      <w:r>
        <w:rPr>
          <w:rFonts w:cs="David" w:hint="cs"/>
          <w:sz w:val="24"/>
          <w:rtl/>
        </w:rPr>
        <w:t>ין כאן אמת מוחלטת. השאלה איפה עובר קו האיזון היא עניין לשיקול דעת. התחלנו משלושה מתוך שבעה, ובדיון האחרון העלינו את המספר לארבעה ואינני יכול לומר שאני בטוח</w:t>
      </w:r>
      <w:r>
        <w:rPr>
          <w:rFonts w:cs="David" w:hint="cs"/>
          <w:sz w:val="24"/>
          <w:rtl/>
        </w:rPr>
        <w:t xml:space="preserve"> שזהו קו האיזון.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דו</w:t>
      </w:r>
      <w:r>
        <w:rPr>
          <w:rFonts w:cs="David" w:hint="cs"/>
          <w:sz w:val="24"/>
          <w:u w:val="single"/>
          <w:rtl/>
        </w:rPr>
        <w:t>ד ליפקינד:</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ב</w:t>
      </w:r>
      <w:r>
        <w:rPr>
          <w:rFonts w:cs="David" w:hint="cs"/>
          <w:sz w:val="24"/>
          <w:rtl/>
        </w:rPr>
        <w:t xml:space="preserve">פועל לא קרה שהביאו תזמורות מחו"ל.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u w:val="single"/>
          <w:rtl/>
        </w:rPr>
      </w:pPr>
      <w:r>
        <w:rPr>
          <w:rFonts w:cs="David"/>
          <w:sz w:val="24"/>
          <w:u w:val="single"/>
          <w:rtl/>
        </w:rPr>
        <w:t>הי</w:t>
      </w:r>
      <w:r>
        <w:rPr>
          <w:rFonts w:cs="David" w:hint="cs"/>
          <w:sz w:val="24"/>
          <w:u w:val="single"/>
          <w:rtl/>
        </w:rPr>
        <w:t>ו"ר זבולון אורלב:</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א</w:t>
      </w:r>
      <w:r>
        <w:rPr>
          <w:rFonts w:cs="David" w:hint="cs"/>
          <w:sz w:val="24"/>
          <w:rtl/>
        </w:rPr>
        <w:t>ני אדם מסורתי, שומר מסורת, אך אנשי הקולנוע אינם כאלה. לא הייתי מסתמך על העבר. המחוקק צריך לחשוב גם על האפשרות שיביא</w:t>
      </w:r>
      <w:r>
        <w:rPr>
          <w:rFonts w:cs="David"/>
          <w:sz w:val="24"/>
          <w:rtl/>
        </w:rPr>
        <w:t>ו</w:t>
      </w:r>
      <w:r>
        <w:rPr>
          <w:rFonts w:cs="David" w:hint="cs"/>
          <w:sz w:val="24"/>
          <w:rtl/>
        </w:rPr>
        <w:t xml:space="preserve"> תזמורות, וצריך לתת על כך את הדעת. אני חושב שק</w:t>
      </w:r>
      <w:r>
        <w:rPr>
          <w:rFonts w:cs="David" w:hint="cs"/>
          <w:sz w:val="24"/>
          <w:rtl/>
        </w:rPr>
        <w:t>ו האיזון כאן הוא סביר.</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שר</w:t>
      </w:r>
      <w:r>
        <w:rPr>
          <w:rFonts w:cs="David" w:hint="cs"/>
          <w:sz w:val="24"/>
          <w:u w:val="single"/>
          <w:rtl/>
        </w:rPr>
        <w:t>ה ליסובסקי:</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ז</w:t>
      </w:r>
      <w:r>
        <w:rPr>
          <w:rFonts w:cs="David" w:hint="cs"/>
          <w:sz w:val="24"/>
          <w:rtl/>
        </w:rPr>
        <w:t>ה מצטבר על הדרישה ל75%- ישרא</w:t>
      </w:r>
      <w:r>
        <w:rPr>
          <w:rFonts w:cs="David"/>
          <w:sz w:val="24"/>
          <w:rtl/>
        </w:rPr>
        <w:t>לי</w:t>
      </w:r>
      <w:r>
        <w:rPr>
          <w:rFonts w:cs="David" w:hint="cs"/>
          <w:sz w:val="24"/>
          <w:rtl/>
        </w:rPr>
        <w:t xml:space="preserve">ם.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אר</w:t>
      </w:r>
      <w:r>
        <w:rPr>
          <w:rFonts w:cs="David" w:hint="cs"/>
          <w:sz w:val="24"/>
          <w:u w:val="single"/>
          <w:rtl/>
        </w:rPr>
        <w:t>יה לבנון:</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א</w:t>
      </w:r>
      <w:r>
        <w:rPr>
          <w:rFonts w:cs="David" w:hint="cs"/>
          <w:sz w:val="24"/>
          <w:rtl/>
        </w:rPr>
        <w:t>ני מבקש לסיים את טענתי לגבי הצורך בארבעה מתוך שבעה אנשי צוות עיקריים.  יש שני אזורים שבהם פעילות קולנועית: הקולנוע והט</w:t>
      </w:r>
      <w:r>
        <w:rPr>
          <w:rFonts w:cs="David"/>
          <w:sz w:val="24"/>
          <w:rtl/>
        </w:rPr>
        <w:t>ל</w:t>
      </w:r>
      <w:r>
        <w:rPr>
          <w:rFonts w:cs="David" w:hint="cs"/>
          <w:sz w:val="24"/>
          <w:rtl/>
        </w:rPr>
        <w:t xml:space="preserve">וויזיה.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u w:val="single"/>
          <w:rtl/>
        </w:rPr>
      </w:pPr>
      <w:r>
        <w:rPr>
          <w:rFonts w:cs="David"/>
          <w:sz w:val="24"/>
          <w:u w:val="single"/>
          <w:rtl/>
        </w:rPr>
        <w:t>אי</w:t>
      </w:r>
      <w:r>
        <w:rPr>
          <w:rFonts w:cs="David" w:hint="cs"/>
          <w:sz w:val="24"/>
          <w:u w:val="single"/>
          <w:rtl/>
        </w:rPr>
        <w:t>יל מלובן:</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ל</w:t>
      </w:r>
      <w:r>
        <w:rPr>
          <w:rFonts w:cs="David" w:hint="cs"/>
          <w:sz w:val="24"/>
          <w:rtl/>
        </w:rPr>
        <w:t>מה הכוונה?</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אר</w:t>
      </w:r>
      <w:r>
        <w:rPr>
          <w:rFonts w:cs="David" w:hint="cs"/>
          <w:sz w:val="24"/>
          <w:u w:val="single"/>
          <w:rtl/>
        </w:rPr>
        <w:t>יה לבנו</w:t>
      </w:r>
      <w:r>
        <w:rPr>
          <w:rFonts w:cs="David" w:hint="cs"/>
          <w:sz w:val="24"/>
          <w:u w:val="single"/>
          <w:rtl/>
        </w:rPr>
        <w:t>ן:</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כ</w:t>
      </w:r>
      <w:r>
        <w:rPr>
          <w:rFonts w:cs="David" w:hint="cs"/>
          <w:sz w:val="24"/>
          <w:rtl/>
        </w:rPr>
        <w:t>וונתי להפקות לטלוויזיה שאינן מיועדות למסך הקולנוע.</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אי</w:t>
      </w:r>
      <w:r>
        <w:rPr>
          <w:rFonts w:cs="David" w:hint="cs"/>
          <w:sz w:val="24"/>
          <w:u w:val="single"/>
          <w:rtl/>
        </w:rPr>
        <w:t>יל מלובן:</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ind w:firstLine="720"/>
        <w:jc w:val="both"/>
        <w:rPr>
          <w:rFonts w:cs="David"/>
          <w:sz w:val="24"/>
          <w:rtl/>
        </w:rPr>
      </w:pPr>
      <w:r>
        <w:rPr>
          <w:rFonts w:cs="David"/>
          <w:sz w:val="24"/>
          <w:rtl/>
        </w:rPr>
        <w:t>הם</w:t>
      </w:r>
      <w:r>
        <w:rPr>
          <w:rFonts w:cs="David" w:hint="cs"/>
          <w:sz w:val="24"/>
          <w:rtl/>
        </w:rPr>
        <w:t xml:space="preserve"> לא יקבלו תמיכה לסרט ישראלי.</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קו</w:t>
      </w:r>
      <w:r>
        <w:rPr>
          <w:rFonts w:cs="David" w:hint="cs"/>
          <w:sz w:val="24"/>
          <w:u w:val="single"/>
          <w:rtl/>
        </w:rPr>
        <w:t>לט אביטל:</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מ</w:t>
      </w:r>
      <w:r>
        <w:rPr>
          <w:rFonts w:cs="David" w:hint="cs"/>
          <w:sz w:val="24"/>
          <w:rtl/>
        </w:rPr>
        <w:t>דוע לא? בוודאי שיקבלו.</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אר</w:t>
      </w:r>
      <w:r>
        <w:rPr>
          <w:rFonts w:cs="David" w:hint="cs"/>
          <w:sz w:val="24"/>
          <w:u w:val="single"/>
          <w:rtl/>
        </w:rPr>
        <w:t>יה לבנון:</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ד</w:t>
      </w:r>
      <w:r>
        <w:rPr>
          <w:rFonts w:cs="David" w:hint="cs"/>
          <w:sz w:val="24"/>
          <w:rtl/>
        </w:rPr>
        <w:t xml:space="preserve">רמה טלוויזיונית נכללת בתוך ההגדרות. אני מתפלא שלא ידעת על זה.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לי</w:t>
      </w:r>
      <w:r>
        <w:rPr>
          <w:rFonts w:cs="David" w:hint="cs"/>
          <w:sz w:val="24"/>
          <w:u w:val="single"/>
          <w:rtl/>
        </w:rPr>
        <w:t>ביה חכמון:</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י</w:t>
      </w:r>
      <w:r>
        <w:rPr>
          <w:rFonts w:cs="David" w:hint="cs"/>
          <w:sz w:val="24"/>
          <w:rtl/>
        </w:rPr>
        <w:t>ש סרטים שאחר כך משו</w:t>
      </w:r>
      <w:r>
        <w:rPr>
          <w:rFonts w:cs="David" w:hint="cs"/>
          <w:sz w:val="24"/>
          <w:rtl/>
        </w:rPr>
        <w:t xml:space="preserve">דרים.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אר</w:t>
      </w:r>
      <w:r>
        <w:rPr>
          <w:rFonts w:cs="David" w:hint="cs"/>
          <w:sz w:val="24"/>
          <w:u w:val="single"/>
          <w:rtl/>
        </w:rPr>
        <w:t>יה לבנון:</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א</w:t>
      </w:r>
      <w:r>
        <w:rPr>
          <w:rFonts w:cs="David" w:hint="cs"/>
          <w:sz w:val="24"/>
          <w:rtl/>
        </w:rPr>
        <w:t>קו"ם מקבל דיווחים על שידורים ומחלק תמלוגים. על</w:t>
      </w:r>
      <w:r>
        <w:rPr>
          <w:rFonts w:cs="David"/>
          <w:sz w:val="24"/>
          <w:rtl/>
        </w:rPr>
        <w:t xml:space="preserve"> ה</w:t>
      </w:r>
      <w:r>
        <w:rPr>
          <w:rFonts w:cs="David" w:hint="cs"/>
          <w:sz w:val="24"/>
          <w:rtl/>
        </w:rPr>
        <w:t xml:space="preserve">מרקע  50% מהיצירות המוסיקליות הן ישראליות. לעומת זאת בטלוויזיה היצירה הישראלית היא 24% מהכלל, היצירה הלועזית </w:t>
      </w:r>
      <w:r>
        <w:rPr>
          <w:rFonts w:cs="David"/>
          <w:sz w:val="24"/>
          <w:rtl/>
        </w:rPr>
        <w:t xml:space="preserve">– 45% </w:t>
      </w:r>
      <w:r>
        <w:rPr>
          <w:rFonts w:cs="David" w:hint="cs"/>
          <w:sz w:val="24"/>
          <w:rtl/>
        </w:rPr>
        <w:t>והיצירה הלועזית ללא מו"</w:t>
      </w:r>
      <w:r>
        <w:rPr>
          <w:rFonts w:cs="David"/>
          <w:sz w:val="24"/>
          <w:rtl/>
        </w:rPr>
        <w:t>ל</w:t>
      </w:r>
      <w:r>
        <w:rPr>
          <w:rFonts w:cs="David" w:hint="cs"/>
          <w:sz w:val="24"/>
          <w:rtl/>
        </w:rPr>
        <w:t xml:space="preserve">ים </w:t>
      </w:r>
      <w:r>
        <w:rPr>
          <w:rFonts w:cs="David"/>
          <w:sz w:val="24"/>
          <w:rtl/>
        </w:rPr>
        <w:t xml:space="preserve">– 24%. </w:t>
      </w:r>
      <w:r>
        <w:rPr>
          <w:rFonts w:cs="David" w:hint="cs"/>
          <w:sz w:val="24"/>
          <w:rtl/>
        </w:rPr>
        <w:t>יש מו"לים גם במוסיקה.</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u w:val="single"/>
          <w:rtl/>
        </w:rPr>
      </w:pPr>
      <w:r>
        <w:rPr>
          <w:rFonts w:cs="David"/>
          <w:sz w:val="24"/>
          <w:u w:val="single"/>
          <w:rtl/>
        </w:rPr>
        <w:t>קו</w:t>
      </w:r>
      <w:r>
        <w:rPr>
          <w:rFonts w:cs="David" w:hint="cs"/>
          <w:sz w:val="24"/>
          <w:u w:val="single"/>
          <w:rtl/>
        </w:rPr>
        <w:t>לט אביטל:</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ל</w:t>
      </w:r>
      <w:r>
        <w:rPr>
          <w:rFonts w:cs="David" w:hint="cs"/>
          <w:sz w:val="24"/>
          <w:rtl/>
        </w:rPr>
        <w:t>מה הכוונה?</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אי</w:t>
      </w:r>
      <w:r>
        <w:rPr>
          <w:rFonts w:cs="David" w:hint="cs"/>
          <w:sz w:val="24"/>
          <w:u w:val="single"/>
          <w:rtl/>
        </w:rPr>
        <w:t>יל מלובן:</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w:t>
      </w:r>
      <w:r>
        <w:rPr>
          <w:rFonts w:cs="David" w:hint="cs"/>
          <w:sz w:val="24"/>
          <w:rtl/>
        </w:rPr>
        <w:t xml:space="preserve">הד ארצי", למשל, הוא מו"ל במוסיקה.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אר</w:t>
      </w:r>
      <w:r>
        <w:rPr>
          <w:rFonts w:cs="David" w:hint="cs"/>
          <w:sz w:val="24"/>
          <w:u w:val="single"/>
          <w:rtl/>
        </w:rPr>
        <w:t>יה</w:t>
      </w:r>
      <w:r>
        <w:rPr>
          <w:rFonts w:cs="David"/>
          <w:sz w:val="24"/>
          <w:u w:val="single"/>
          <w:rtl/>
        </w:rPr>
        <w:t xml:space="preserve"> ל</w:t>
      </w:r>
      <w:r>
        <w:rPr>
          <w:rFonts w:cs="David" w:hint="cs"/>
          <w:sz w:val="24"/>
          <w:u w:val="single"/>
          <w:rtl/>
        </w:rPr>
        <w:t>בנון:</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א</w:t>
      </w:r>
      <w:r>
        <w:rPr>
          <w:rFonts w:cs="David" w:hint="cs"/>
          <w:sz w:val="24"/>
          <w:rtl/>
        </w:rPr>
        <w:t>ם כן, 24% הם יצירה ישראלית ו76%- הם יצירה זרה.</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שר</w:t>
      </w:r>
      <w:r>
        <w:rPr>
          <w:rFonts w:cs="David" w:hint="cs"/>
          <w:sz w:val="24"/>
          <w:u w:val="single"/>
          <w:rtl/>
        </w:rPr>
        <w:t>ה ליסובסקי:</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א</w:t>
      </w:r>
      <w:r>
        <w:rPr>
          <w:rFonts w:cs="David" w:hint="cs"/>
          <w:sz w:val="24"/>
          <w:rtl/>
        </w:rPr>
        <w:t>יזה אחוז מוגדר כאן?</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אר</w:t>
      </w:r>
      <w:r>
        <w:rPr>
          <w:rFonts w:cs="David" w:hint="cs"/>
          <w:sz w:val="24"/>
          <w:u w:val="single"/>
          <w:rtl/>
        </w:rPr>
        <w:t>יה לבנון:</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א</w:t>
      </w:r>
      <w:r>
        <w:rPr>
          <w:rFonts w:cs="David" w:hint="cs"/>
          <w:sz w:val="24"/>
          <w:rtl/>
        </w:rPr>
        <w:t>ני מתייחס ליצירות מוסיקליות בסרטים ישראליים בטלוויזיה.</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u w:val="single"/>
          <w:rtl/>
        </w:rPr>
      </w:pPr>
      <w:r>
        <w:rPr>
          <w:rFonts w:cs="David"/>
          <w:sz w:val="24"/>
          <w:u w:val="single"/>
          <w:rtl/>
        </w:rPr>
        <w:br w:type="page"/>
      </w:r>
      <w:r>
        <w:rPr>
          <w:rFonts w:cs="David" w:hint="cs"/>
          <w:sz w:val="24"/>
          <w:u w:val="single"/>
          <w:rtl/>
        </w:rPr>
        <w:t>י</w:t>
      </w:r>
      <w:r>
        <w:rPr>
          <w:rFonts w:cs="David"/>
          <w:sz w:val="24"/>
          <w:u w:val="single"/>
          <w:rtl/>
        </w:rPr>
        <w:t>ה</w:t>
      </w:r>
      <w:r>
        <w:rPr>
          <w:rFonts w:cs="David" w:hint="cs"/>
          <w:sz w:val="24"/>
          <w:u w:val="single"/>
          <w:rtl/>
        </w:rPr>
        <w:t>ודית גידלי:</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ב</w:t>
      </w:r>
      <w:r>
        <w:rPr>
          <w:rFonts w:cs="David" w:hint="cs"/>
          <w:sz w:val="24"/>
          <w:rtl/>
        </w:rPr>
        <w:t>ס</w:t>
      </w:r>
      <w:r>
        <w:rPr>
          <w:rFonts w:cs="David" w:hint="cs"/>
          <w:sz w:val="24"/>
          <w:rtl/>
        </w:rPr>
        <w:t>רט "אסקימו לימון" כל המוסיקה זרה.</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שר</w:t>
      </w:r>
      <w:r>
        <w:rPr>
          <w:rFonts w:cs="David" w:hint="cs"/>
          <w:sz w:val="24"/>
          <w:u w:val="single"/>
          <w:rtl/>
        </w:rPr>
        <w:t>ה ליסובסקי:</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ה</w:t>
      </w:r>
      <w:r>
        <w:rPr>
          <w:rFonts w:cs="David" w:hint="cs"/>
          <w:sz w:val="24"/>
          <w:rtl/>
        </w:rPr>
        <w:t>מוסיקה הזרה היא חל</w:t>
      </w:r>
      <w:r>
        <w:rPr>
          <w:rFonts w:cs="David"/>
          <w:sz w:val="24"/>
          <w:rtl/>
        </w:rPr>
        <w:t xml:space="preserve">ק </w:t>
      </w:r>
      <w:r>
        <w:rPr>
          <w:rFonts w:cs="David" w:hint="cs"/>
          <w:sz w:val="24"/>
          <w:rtl/>
        </w:rPr>
        <w:t xml:space="preserve">מהסרט.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אי</w:t>
      </w:r>
      <w:r>
        <w:rPr>
          <w:rFonts w:cs="David" w:hint="cs"/>
          <w:sz w:val="24"/>
          <w:u w:val="single"/>
          <w:rtl/>
        </w:rPr>
        <w:t>יל מלובן:</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ב</w:t>
      </w:r>
      <w:r>
        <w:rPr>
          <w:rFonts w:cs="David" w:hint="cs"/>
          <w:sz w:val="24"/>
          <w:rtl/>
        </w:rPr>
        <w:t xml:space="preserve">סדרה "טירונות" כל המוסיקה ישראלית.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או</w:t>
      </w:r>
      <w:r>
        <w:rPr>
          <w:rFonts w:cs="David" w:hint="cs"/>
          <w:sz w:val="24"/>
          <w:u w:val="single"/>
          <w:rtl/>
        </w:rPr>
        <w:t>די לאון:</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w:t>
      </w:r>
      <w:r>
        <w:rPr>
          <w:rFonts w:cs="David" w:hint="cs"/>
          <w:sz w:val="24"/>
          <w:rtl/>
        </w:rPr>
        <w:t>אסקימו לימון" לא קיבל תמיכה מקרן הקולנוע הישראלית.</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u w:val="single"/>
          <w:rtl/>
        </w:rPr>
      </w:pPr>
      <w:r>
        <w:rPr>
          <w:rFonts w:cs="David"/>
          <w:sz w:val="24"/>
          <w:u w:val="single"/>
          <w:rtl/>
        </w:rPr>
        <w:t>הי</w:t>
      </w:r>
      <w:r>
        <w:rPr>
          <w:rFonts w:cs="David" w:hint="cs"/>
          <w:sz w:val="24"/>
          <w:u w:val="single"/>
          <w:rtl/>
        </w:rPr>
        <w:t>ו"ר זבולון אורלב:</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ה</w:t>
      </w:r>
      <w:r>
        <w:rPr>
          <w:rFonts w:cs="David" w:hint="cs"/>
          <w:sz w:val="24"/>
          <w:rtl/>
        </w:rPr>
        <w:t>אם הכוונה לאחוז המבצעים הישראלים?</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אר</w:t>
      </w:r>
      <w:r>
        <w:rPr>
          <w:rFonts w:cs="David" w:hint="cs"/>
          <w:sz w:val="24"/>
          <w:u w:val="single"/>
          <w:rtl/>
        </w:rPr>
        <w:t>יה לבנון:</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ל</w:t>
      </w:r>
      <w:r>
        <w:rPr>
          <w:rFonts w:cs="David" w:hint="cs"/>
          <w:sz w:val="24"/>
          <w:rtl/>
        </w:rPr>
        <w:t>א, הכוונה היא למלחינים. אבל אם ייקבע יחס של ארבעה משבע</w:t>
      </w:r>
      <w:r>
        <w:rPr>
          <w:rFonts w:cs="David"/>
          <w:sz w:val="24"/>
          <w:rtl/>
        </w:rPr>
        <w:t xml:space="preserve">ה, </w:t>
      </w:r>
      <w:r>
        <w:rPr>
          <w:rFonts w:cs="David" w:hint="cs"/>
          <w:sz w:val="24"/>
          <w:rtl/>
        </w:rPr>
        <w:t>הם עלולים להישאר בחוץ.</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u w:val="single"/>
          <w:rtl/>
        </w:rPr>
      </w:pPr>
      <w:r>
        <w:rPr>
          <w:rFonts w:cs="David"/>
          <w:sz w:val="24"/>
          <w:u w:val="single"/>
          <w:rtl/>
        </w:rPr>
        <w:t>הי</w:t>
      </w:r>
      <w:r>
        <w:rPr>
          <w:rFonts w:cs="David" w:hint="cs"/>
          <w:sz w:val="24"/>
          <w:u w:val="single"/>
          <w:rtl/>
        </w:rPr>
        <w:t>ו"ר זבולון אורלב:</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ה</w:t>
      </w:r>
      <w:r>
        <w:rPr>
          <w:rFonts w:cs="David" w:hint="cs"/>
          <w:sz w:val="24"/>
          <w:rtl/>
        </w:rPr>
        <w:t xml:space="preserve">סיכון הזה קיים גם אם ייקבעו חמישה מתוך שבעה. התוספת של עוד גורם אחד לא תפתור את הבעיה. </w:t>
      </w:r>
      <w:r>
        <w:rPr>
          <w:rFonts w:cs="David"/>
          <w:sz w:val="24"/>
          <w:rtl/>
        </w:rPr>
        <w:t>ר</w:t>
      </w:r>
      <w:r>
        <w:rPr>
          <w:rFonts w:cs="David" w:hint="cs"/>
          <w:sz w:val="24"/>
          <w:rtl/>
        </w:rPr>
        <w:t>ק קביעה של  100% אנשי צוות עיקריים ישראלים תפתור</w:t>
      </w:r>
      <w:r>
        <w:rPr>
          <w:rFonts w:cs="David" w:hint="cs"/>
          <w:sz w:val="24"/>
          <w:rtl/>
        </w:rPr>
        <w:t xml:space="preserve"> זאת.</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אר</w:t>
      </w:r>
      <w:r>
        <w:rPr>
          <w:rFonts w:cs="David" w:hint="cs"/>
          <w:sz w:val="24"/>
          <w:u w:val="single"/>
          <w:rtl/>
        </w:rPr>
        <w:t>יה לבנון:</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ז</w:t>
      </w:r>
      <w:r>
        <w:rPr>
          <w:rFonts w:cs="David" w:hint="cs"/>
          <w:sz w:val="24"/>
          <w:rtl/>
        </w:rPr>
        <w:t>ה יקטין את הסכנה.</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u w:val="single"/>
          <w:rtl/>
        </w:rPr>
      </w:pPr>
      <w:r>
        <w:rPr>
          <w:rFonts w:cs="David"/>
          <w:sz w:val="24"/>
          <w:u w:val="single"/>
          <w:rtl/>
        </w:rPr>
        <w:t>הי</w:t>
      </w:r>
      <w:r>
        <w:rPr>
          <w:rFonts w:cs="David" w:hint="cs"/>
          <w:sz w:val="24"/>
          <w:u w:val="single"/>
          <w:rtl/>
        </w:rPr>
        <w:t>ו"ר זבולון אורלב:</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ו</w:t>
      </w:r>
      <w:r>
        <w:rPr>
          <w:rFonts w:cs="David" w:hint="cs"/>
          <w:sz w:val="24"/>
          <w:rtl/>
        </w:rPr>
        <w:t>מול ז</w:t>
      </w:r>
      <w:r>
        <w:rPr>
          <w:rFonts w:cs="David"/>
          <w:sz w:val="24"/>
          <w:rtl/>
        </w:rPr>
        <w:t xml:space="preserve">ה </w:t>
      </w:r>
      <w:r>
        <w:rPr>
          <w:rFonts w:cs="David" w:hint="cs"/>
          <w:sz w:val="24"/>
          <w:rtl/>
        </w:rPr>
        <w:t>עומדת הסכנה השנייה, שלא יהיה סרט ישראלי ולמלחין לא תהיה בכלל עבודה. צריך לבחור נקודת איזון.</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מר</w:t>
      </w:r>
      <w:r>
        <w:rPr>
          <w:rFonts w:cs="David" w:hint="cs"/>
          <w:sz w:val="24"/>
          <w:u w:val="single"/>
          <w:rtl/>
        </w:rPr>
        <w:t>ב ישראלי:</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ג</w:t>
      </w:r>
      <w:r>
        <w:rPr>
          <w:rFonts w:cs="David" w:hint="cs"/>
          <w:sz w:val="24"/>
          <w:rtl/>
        </w:rPr>
        <w:t xml:space="preserve">ם ל"אשכולות" יש הערות לסעיף </w:t>
      </w:r>
      <w:r>
        <w:rPr>
          <w:rFonts w:cs="David"/>
          <w:sz w:val="24"/>
          <w:rtl/>
        </w:rPr>
        <w:t>ז</w:t>
      </w:r>
      <w:r>
        <w:rPr>
          <w:rFonts w:cs="David" w:hint="cs"/>
          <w:sz w:val="24"/>
          <w:rtl/>
        </w:rPr>
        <w:t>ה, הן דומות במהותן. הם מציעים להוסיף לסעיף 2א(5)</w:t>
      </w:r>
      <w:r>
        <w:rPr>
          <w:rFonts w:cs="David" w:hint="cs"/>
          <w:sz w:val="24"/>
          <w:rtl/>
        </w:rPr>
        <w:t>(ב) גם שחקן, נוסף על במאי ותסריטאי.</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עד</w:t>
      </w:r>
      <w:r>
        <w:rPr>
          <w:rFonts w:cs="David" w:hint="cs"/>
          <w:sz w:val="24"/>
          <w:u w:val="single"/>
          <w:rtl/>
        </w:rPr>
        <w:t>נה הראל:</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ind w:firstLine="567"/>
        <w:jc w:val="both"/>
        <w:rPr>
          <w:rFonts w:cs="David"/>
          <w:sz w:val="24"/>
          <w:rtl/>
        </w:rPr>
      </w:pPr>
      <w:r>
        <w:rPr>
          <w:rFonts w:cs="David"/>
          <w:sz w:val="24"/>
          <w:rtl/>
        </w:rPr>
        <w:t>אנ</w:t>
      </w:r>
      <w:r>
        <w:rPr>
          <w:rFonts w:cs="David" w:hint="cs"/>
          <w:sz w:val="24"/>
          <w:rtl/>
        </w:rPr>
        <w:t>חנו אמרנו שארבעה מ</w:t>
      </w:r>
      <w:r>
        <w:rPr>
          <w:rFonts w:cs="David"/>
          <w:sz w:val="24"/>
          <w:rtl/>
        </w:rPr>
        <w:t>תו</w:t>
      </w:r>
      <w:r>
        <w:rPr>
          <w:rFonts w:cs="David" w:hint="cs"/>
          <w:sz w:val="24"/>
          <w:rtl/>
        </w:rPr>
        <w:t>ך השבעה צריכים להיות ישראלים, אך חייב להיות ביניהם במאי או תסריטאי ישראלי.</w:t>
      </w:r>
    </w:p>
    <w:p w:rsidR="00000000" w:rsidRDefault="00F94DE5">
      <w:pPr>
        <w:pStyle w:val="a4"/>
        <w:tabs>
          <w:tab w:val="clear" w:pos="4153"/>
          <w:tab w:val="clear" w:pos="8306"/>
        </w:tabs>
        <w:ind w:firstLine="567"/>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לי</w:t>
      </w:r>
      <w:r>
        <w:rPr>
          <w:rFonts w:cs="David" w:hint="cs"/>
          <w:sz w:val="24"/>
          <w:u w:val="single"/>
          <w:rtl/>
        </w:rPr>
        <w:t>ביה חכמון:</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ו</w:t>
      </w:r>
      <w:r>
        <w:rPr>
          <w:rFonts w:cs="David" w:hint="cs"/>
          <w:sz w:val="24"/>
          <w:rtl/>
        </w:rPr>
        <w:t xml:space="preserve">בסרט דוקומנטרי </w:t>
      </w:r>
      <w:r>
        <w:rPr>
          <w:rFonts w:cs="David"/>
          <w:sz w:val="24"/>
          <w:rtl/>
        </w:rPr>
        <w:t xml:space="preserve">– </w:t>
      </w:r>
      <w:r>
        <w:rPr>
          <w:rFonts w:cs="David" w:hint="cs"/>
          <w:sz w:val="24"/>
          <w:rtl/>
        </w:rPr>
        <w:t xml:space="preserve">שניהם חייבים להיות ישראלים.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עד</w:t>
      </w:r>
      <w:r>
        <w:rPr>
          <w:rFonts w:cs="David" w:hint="cs"/>
          <w:sz w:val="24"/>
          <w:u w:val="single"/>
          <w:rtl/>
        </w:rPr>
        <w:t>נה הראל:</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w:t>
      </w:r>
      <w:r>
        <w:rPr>
          <w:rFonts w:cs="David" w:hint="cs"/>
          <w:sz w:val="24"/>
          <w:rtl/>
        </w:rPr>
        <w:t>אשכולות" מבקשים שהמחויב יהיה במא</w:t>
      </w:r>
      <w:r>
        <w:rPr>
          <w:rFonts w:cs="David" w:hint="cs"/>
          <w:sz w:val="24"/>
          <w:rtl/>
        </w:rPr>
        <w:t>י או תסריטאי או שחקן. להבנתנו במאי ותסריטאי יוצרים את סך הכל הסרט. לכ</w:t>
      </w:r>
      <w:r>
        <w:rPr>
          <w:rFonts w:cs="David"/>
          <w:sz w:val="24"/>
          <w:rtl/>
        </w:rPr>
        <w:t xml:space="preserve">ן </w:t>
      </w:r>
      <w:r>
        <w:rPr>
          <w:rFonts w:cs="David" w:hint="cs"/>
          <w:sz w:val="24"/>
          <w:rtl/>
        </w:rPr>
        <w:t>חייב להיות אחד משניהם. הם הרוח העיקרית של הסרט. הבמאי קובע את המראה של כל הסרט, התסריטאי קובע את כל הסיפור. אם נקבע שחקן בין הגורמים המ</w:t>
      </w:r>
      <w:r>
        <w:rPr>
          <w:rFonts w:cs="David"/>
          <w:sz w:val="24"/>
          <w:rtl/>
        </w:rPr>
        <w:t>ח</w:t>
      </w:r>
      <w:r>
        <w:rPr>
          <w:rFonts w:cs="David" w:hint="cs"/>
          <w:sz w:val="24"/>
          <w:rtl/>
        </w:rPr>
        <w:t xml:space="preserve">ויבים, והוא יבוא במקום במאי או תסריטאי </w:t>
      </w:r>
      <w:r>
        <w:rPr>
          <w:rFonts w:cs="David"/>
          <w:sz w:val="24"/>
          <w:rtl/>
        </w:rPr>
        <w:t xml:space="preserve">– </w:t>
      </w:r>
      <w:r>
        <w:rPr>
          <w:rFonts w:cs="David" w:hint="cs"/>
          <w:sz w:val="24"/>
          <w:rtl/>
        </w:rPr>
        <w:t>נפסיד את</w:t>
      </w:r>
      <w:r>
        <w:rPr>
          <w:rFonts w:cs="David" w:hint="cs"/>
          <w:sz w:val="24"/>
          <w:rtl/>
        </w:rPr>
        <w:t xml:space="preserve"> הביטחון בישראליות של הסרט, שמושג באמצעות חובת במאי או תסריטאי ישראל</w:t>
      </w:r>
      <w:r>
        <w:rPr>
          <w:rFonts w:cs="David"/>
          <w:sz w:val="24"/>
          <w:rtl/>
        </w:rPr>
        <w:t>י</w:t>
      </w:r>
      <w:r>
        <w:rPr>
          <w:rFonts w:cs="David" w:hint="cs"/>
          <w:sz w:val="24"/>
          <w:rtl/>
        </w:rPr>
        <w:t>ם</w:t>
      </w:r>
      <w:r>
        <w:rPr>
          <w:rFonts w:cs="David"/>
          <w:sz w:val="24"/>
          <w:rtl/>
        </w:rPr>
        <w:t>.</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אי</w:t>
      </w:r>
      <w:r>
        <w:rPr>
          <w:rFonts w:cs="David" w:hint="cs"/>
          <w:sz w:val="24"/>
          <w:u w:val="single"/>
          <w:rtl/>
        </w:rPr>
        <w:t>יל מלובן:</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ז</w:t>
      </w:r>
      <w:r>
        <w:rPr>
          <w:rFonts w:cs="David" w:hint="cs"/>
          <w:sz w:val="24"/>
          <w:rtl/>
        </w:rPr>
        <w:t xml:space="preserve">ו אותה טענה שעלתה קודם.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עד</w:t>
      </w:r>
      <w:r>
        <w:rPr>
          <w:rFonts w:cs="David" w:hint="cs"/>
          <w:sz w:val="24"/>
          <w:u w:val="single"/>
          <w:rtl/>
        </w:rPr>
        <w:t>נה הראל:</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ב</w:t>
      </w:r>
      <w:r>
        <w:rPr>
          <w:rFonts w:cs="David" w:hint="cs"/>
          <w:sz w:val="24"/>
          <w:rtl/>
        </w:rPr>
        <w:t>מאי או תסריטאי הם הליבה של הליבה.</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u w:val="single"/>
          <w:rtl/>
        </w:rPr>
      </w:pPr>
      <w:r>
        <w:rPr>
          <w:rFonts w:cs="David"/>
          <w:sz w:val="24"/>
          <w:u w:val="single"/>
          <w:rtl/>
        </w:rPr>
        <w:t>הי</w:t>
      </w:r>
      <w:r>
        <w:rPr>
          <w:rFonts w:cs="David" w:hint="cs"/>
          <w:sz w:val="24"/>
          <w:u w:val="single"/>
          <w:rtl/>
        </w:rPr>
        <w:t>ו"ר זבולון אורלב:</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ה</w:t>
      </w:r>
      <w:r>
        <w:rPr>
          <w:rFonts w:cs="David" w:hint="cs"/>
          <w:sz w:val="24"/>
          <w:rtl/>
        </w:rPr>
        <w:t>וא מתכוון ששניים מתו</w:t>
      </w:r>
      <w:r>
        <w:rPr>
          <w:rFonts w:cs="David"/>
          <w:sz w:val="24"/>
          <w:rtl/>
        </w:rPr>
        <w:t>ך</w:t>
      </w:r>
      <w:r>
        <w:rPr>
          <w:rFonts w:cs="David" w:hint="cs"/>
          <w:sz w:val="24"/>
          <w:rtl/>
        </w:rPr>
        <w:t xml:space="preserve"> השלושה יהיו ישראלים.</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עד</w:t>
      </w:r>
      <w:r>
        <w:rPr>
          <w:rFonts w:cs="David" w:hint="cs"/>
          <w:sz w:val="24"/>
          <w:u w:val="single"/>
          <w:rtl/>
        </w:rPr>
        <w:t>נה הראל:</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ה</w:t>
      </w:r>
      <w:r>
        <w:rPr>
          <w:rFonts w:cs="David" w:hint="cs"/>
          <w:sz w:val="24"/>
          <w:rtl/>
        </w:rPr>
        <w:t>וא לא אמר זא</w:t>
      </w:r>
      <w:r>
        <w:rPr>
          <w:rFonts w:cs="David" w:hint="cs"/>
          <w:sz w:val="24"/>
          <w:rtl/>
        </w:rPr>
        <w:t>ת וזה לא הגיוני. כך יהיו שניים חובה מתוך הארבעה הישראלים שעומדים לבחי</w:t>
      </w:r>
      <w:r>
        <w:rPr>
          <w:rFonts w:cs="David"/>
          <w:sz w:val="24"/>
          <w:rtl/>
        </w:rPr>
        <w:t>רה</w:t>
      </w:r>
      <w:r>
        <w:rPr>
          <w:rFonts w:cs="David" w:hint="cs"/>
          <w:sz w:val="24"/>
          <w:rtl/>
        </w:rPr>
        <w:t xml:space="preserve"> מתוך השבעה.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קו</w:t>
      </w:r>
      <w:r>
        <w:rPr>
          <w:rFonts w:cs="David" w:hint="cs"/>
          <w:sz w:val="24"/>
          <w:u w:val="single"/>
          <w:rtl/>
        </w:rPr>
        <w:t>לט אביטל:</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א</w:t>
      </w:r>
      <w:r>
        <w:rPr>
          <w:rFonts w:cs="David" w:hint="cs"/>
          <w:sz w:val="24"/>
          <w:rtl/>
        </w:rPr>
        <w:t>ני מבקשת לשאול שאלה היפותטית. נניח שמצליחים למשוך תסריטאי נהדר מחו"ל לעשות סרט בארץ. כל מה שהוא יהיה חייב זה להביא במאי ישראלי. הוא יכול לקחת שחקנים זרים ו</w:t>
      </w:r>
      <w:r>
        <w:rPr>
          <w:rFonts w:cs="David" w:hint="cs"/>
          <w:sz w:val="24"/>
          <w:rtl/>
        </w:rPr>
        <w:t>כו'.</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u w:val="single"/>
          <w:rtl/>
        </w:rPr>
      </w:pPr>
      <w:r>
        <w:rPr>
          <w:rFonts w:cs="David"/>
          <w:sz w:val="24"/>
          <w:u w:val="single"/>
          <w:rtl/>
        </w:rPr>
        <w:t>הי</w:t>
      </w:r>
      <w:r>
        <w:rPr>
          <w:rFonts w:cs="David" w:hint="cs"/>
          <w:sz w:val="24"/>
          <w:u w:val="single"/>
          <w:rtl/>
        </w:rPr>
        <w:t>ו"ר זבולון אורלב:</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ה</w:t>
      </w:r>
      <w:r>
        <w:rPr>
          <w:rFonts w:cs="David" w:hint="cs"/>
          <w:sz w:val="24"/>
          <w:rtl/>
        </w:rPr>
        <w:t>וא צריך לקחת ארבעה מתוך השבעה המפורט</w:t>
      </w:r>
      <w:r>
        <w:rPr>
          <w:rFonts w:cs="David"/>
          <w:sz w:val="24"/>
          <w:rtl/>
        </w:rPr>
        <w:t>ים</w:t>
      </w:r>
      <w:r>
        <w:rPr>
          <w:rFonts w:cs="David" w:hint="cs"/>
          <w:sz w:val="24"/>
          <w:rtl/>
        </w:rPr>
        <w:t xml:space="preserve"> בס"ק (5).</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אי</w:t>
      </w:r>
      <w:r>
        <w:rPr>
          <w:rFonts w:cs="David" w:hint="cs"/>
          <w:sz w:val="24"/>
          <w:u w:val="single"/>
          <w:rtl/>
        </w:rPr>
        <w:t>יל מלובן:</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ה</w:t>
      </w:r>
      <w:r>
        <w:rPr>
          <w:rFonts w:cs="David" w:hint="cs"/>
          <w:sz w:val="24"/>
          <w:rtl/>
        </w:rPr>
        <w:t xml:space="preserve">וא חייב גם לשמור על אחוז מבצעים מסוים </w:t>
      </w:r>
      <w:r>
        <w:rPr>
          <w:rFonts w:cs="David"/>
          <w:sz w:val="24"/>
          <w:rtl/>
        </w:rPr>
        <w:t xml:space="preserve">– 75%.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u w:val="single"/>
          <w:rtl/>
        </w:rPr>
      </w:pPr>
      <w:r>
        <w:rPr>
          <w:rFonts w:cs="David"/>
          <w:sz w:val="24"/>
          <w:u w:val="single"/>
          <w:rtl/>
        </w:rPr>
        <w:t>הי</w:t>
      </w:r>
      <w:r>
        <w:rPr>
          <w:rFonts w:cs="David" w:hint="cs"/>
          <w:sz w:val="24"/>
          <w:u w:val="single"/>
          <w:rtl/>
        </w:rPr>
        <w:t>ו"ר זבולון אורלב:</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א</w:t>
      </w:r>
      <w:r>
        <w:rPr>
          <w:rFonts w:cs="David" w:hint="cs"/>
          <w:sz w:val="24"/>
          <w:rtl/>
        </w:rPr>
        <w:t>בל אם התסריטאי מחו"ל, הבמאי חייב להיות ישר</w:t>
      </w:r>
      <w:r>
        <w:rPr>
          <w:rFonts w:cs="David"/>
          <w:sz w:val="24"/>
          <w:rtl/>
        </w:rPr>
        <w:t>א</w:t>
      </w:r>
      <w:r>
        <w:rPr>
          <w:rFonts w:cs="David" w:hint="cs"/>
          <w:sz w:val="24"/>
          <w:rtl/>
        </w:rPr>
        <w:t xml:space="preserve">לי. כי התסריטאי והבמאי הם יסוד העניין.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אי</w:t>
      </w:r>
      <w:r>
        <w:rPr>
          <w:rFonts w:cs="David" w:hint="cs"/>
          <w:sz w:val="24"/>
          <w:u w:val="single"/>
          <w:rtl/>
        </w:rPr>
        <w:t>יל מלו</w:t>
      </w:r>
      <w:r>
        <w:rPr>
          <w:rFonts w:cs="David" w:hint="cs"/>
          <w:sz w:val="24"/>
          <w:u w:val="single"/>
          <w:rtl/>
        </w:rPr>
        <w:t>בן:</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א</w:t>
      </w:r>
      <w:r>
        <w:rPr>
          <w:rFonts w:cs="David" w:hint="cs"/>
          <w:sz w:val="24"/>
          <w:rtl/>
        </w:rPr>
        <w:t>ם בראד פיט או פול ניומן יבואו לעשות סרט ישראלי כשחקנים ראש</w:t>
      </w:r>
      <w:r>
        <w:rPr>
          <w:rFonts w:cs="David"/>
          <w:sz w:val="24"/>
          <w:rtl/>
        </w:rPr>
        <w:t>יי</w:t>
      </w:r>
      <w:r>
        <w:rPr>
          <w:rFonts w:cs="David" w:hint="cs"/>
          <w:sz w:val="24"/>
          <w:rtl/>
        </w:rPr>
        <w:t xml:space="preserve">ם, אף אחד לא יגיד להם לא. גם גב' חכמון לא תעשה בעיות.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u w:val="single"/>
          <w:rtl/>
        </w:rPr>
      </w:pPr>
      <w:r>
        <w:rPr>
          <w:rFonts w:cs="David"/>
          <w:sz w:val="24"/>
          <w:u w:val="single"/>
          <w:rtl/>
        </w:rPr>
        <w:br w:type="page"/>
      </w:r>
      <w:r>
        <w:rPr>
          <w:rFonts w:cs="David" w:hint="cs"/>
          <w:sz w:val="24"/>
          <w:u w:val="single"/>
          <w:rtl/>
        </w:rPr>
        <w:t>ה</w:t>
      </w:r>
      <w:r>
        <w:rPr>
          <w:rFonts w:cs="David"/>
          <w:sz w:val="24"/>
          <w:u w:val="single"/>
          <w:rtl/>
        </w:rPr>
        <w:t>י</w:t>
      </w:r>
      <w:r>
        <w:rPr>
          <w:rFonts w:cs="David" w:hint="cs"/>
          <w:sz w:val="24"/>
          <w:u w:val="single"/>
          <w:rtl/>
        </w:rPr>
        <w:t>ו"ר זבולון אורלב:</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נ</w:t>
      </w:r>
      <w:r>
        <w:rPr>
          <w:rFonts w:cs="David" w:hint="cs"/>
          <w:sz w:val="24"/>
          <w:rtl/>
        </w:rPr>
        <w:t>ערוך להם גם קבלת פנים.</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אי</w:t>
      </w:r>
      <w:r>
        <w:rPr>
          <w:rFonts w:cs="David" w:hint="cs"/>
          <w:sz w:val="24"/>
          <w:u w:val="single"/>
          <w:rtl/>
        </w:rPr>
        <w:t>יל מלובן:</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א</w:t>
      </w:r>
      <w:r>
        <w:rPr>
          <w:rFonts w:cs="David" w:hint="cs"/>
          <w:sz w:val="24"/>
          <w:rtl/>
        </w:rPr>
        <w:t xml:space="preserve">ך רק אם יהיו בתוך 25% המוקצים להעסקת יוצרים זרים.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מר</w:t>
      </w:r>
      <w:r>
        <w:rPr>
          <w:rFonts w:cs="David" w:hint="cs"/>
          <w:sz w:val="24"/>
          <w:u w:val="single"/>
          <w:rtl/>
        </w:rPr>
        <w:t>ב ישראלי:</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ה</w:t>
      </w:r>
      <w:r>
        <w:rPr>
          <w:rFonts w:cs="David" w:hint="cs"/>
          <w:sz w:val="24"/>
          <w:rtl/>
        </w:rPr>
        <w:t>הצע</w:t>
      </w:r>
      <w:r>
        <w:rPr>
          <w:rFonts w:cs="David" w:hint="cs"/>
          <w:sz w:val="24"/>
          <w:rtl/>
        </w:rPr>
        <w:t>ה הבאה של "אשכולות" היא להרחיב את המעגל ולהוסיף בס"ק (5)(ב): "שניי</w:t>
      </w:r>
      <w:r>
        <w:rPr>
          <w:rFonts w:cs="David"/>
          <w:sz w:val="24"/>
          <w:rtl/>
        </w:rPr>
        <w:t xml:space="preserve">ם </w:t>
      </w:r>
      <w:r>
        <w:rPr>
          <w:rFonts w:cs="David" w:hint="cs"/>
          <w:sz w:val="24"/>
          <w:rtl/>
        </w:rPr>
        <w:t>מבין השחקנים הראשיים ולפחות 75% משחקני המשנה וממבצעי המוסיקה (זמרים ונגנים)".</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עד</w:t>
      </w:r>
      <w:r>
        <w:rPr>
          <w:rFonts w:cs="David" w:hint="cs"/>
          <w:sz w:val="24"/>
          <w:u w:val="single"/>
          <w:rtl/>
        </w:rPr>
        <w:t>נה הראל:</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א</w:t>
      </w:r>
      <w:r>
        <w:rPr>
          <w:rFonts w:cs="David" w:hint="cs"/>
          <w:sz w:val="24"/>
          <w:rtl/>
        </w:rPr>
        <w:t xml:space="preserve">בל את הנתון הנוגע ל75%- ישראלים ציינו למעלה.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מר</w:t>
      </w:r>
      <w:r>
        <w:rPr>
          <w:rFonts w:cs="David" w:hint="cs"/>
          <w:sz w:val="24"/>
          <w:u w:val="single"/>
          <w:rtl/>
        </w:rPr>
        <w:t>ב ישראלי:</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ה</w:t>
      </w:r>
      <w:r>
        <w:rPr>
          <w:rFonts w:cs="David" w:hint="cs"/>
          <w:sz w:val="24"/>
          <w:rtl/>
        </w:rPr>
        <w:t xml:space="preserve">ערה נוספת של איגוד המוסיקאים: הם </w:t>
      </w:r>
      <w:r>
        <w:rPr>
          <w:rFonts w:cs="David" w:hint="cs"/>
          <w:sz w:val="24"/>
          <w:rtl/>
        </w:rPr>
        <w:t>מבקשים להשמיט את סעיף (5)(ב) משום שברגע שנותנים אפשרות לחריגים, זה</w:t>
      </w:r>
      <w:r>
        <w:rPr>
          <w:rFonts w:cs="David"/>
          <w:sz w:val="24"/>
          <w:rtl/>
        </w:rPr>
        <w:t xml:space="preserve"> כ</w:t>
      </w:r>
      <w:r>
        <w:rPr>
          <w:rFonts w:cs="David" w:hint="cs"/>
          <w:sz w:val="24"/>
          <w:rtl/>
        </w:rPr>
        <w:t xml:space="preserve">בר איננו סרט ישראלי. זאת טענתם.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עד</w:t>
      </w:r>
      <w:r>
        <w:rPr>
          <w:rFonts w:cs="David" w:hint="cs"/>
          <w:sz w:val="24"/>
          <w:u w:val="single"/>
          <w:rtl/>
        </w:rPr>
        <w:t>נה הראל:</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ב</w:t>
      </w:r>
      <w:r>
        <w:rPr>
          <w:rFonts w:cs="David" w:hint="cs"/>
          <w:sz w:val="24"/>
          <w:rtl/>
        </w:rPr>
        <w:t xml:space="preserve">עצם הכוונה היא לסעיף (4)(ב) להבנתי.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מר</w:t>
      </w:r>
      <w:r>
        <w:rPr>
          <w:rFonts w:cs="David" w:hint="cs"/>
          <w:sz w:val="24"/>
          <w:u w:val="single"/>
          <w:rtl/>
        </w:rPr>
        <w:t>ב ישראלי:</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א</w:t>
      </w:r>
      <w:r>
        <w:rPr>
          <w:rFonts w:cs="David" w:hint="cs"/>
          <w:sz w:val="24"/>
          <w:rtl/>
        </w:rPr>
        <w:t>ין הכוונה לסעיף (5)(ב) אלא לפסקה (ב) ב</w:t>
      </w:r>
      <w:r>
        <w:rPr>
          <w:rFonts w:cs="David"/>
          <w:sz w:val="24"/>
          <w:rtl/>
        </w:rPr>
        <w:t>ס</w:t>
      </w:r>
      <w:r>
        <w:rPr>
          <w:rFonts w:cs="David" w:hint="cs"/>
          <w:sz w:val="24"/>
          <w:rtl/>
        </w:rPr>
        <w:t>"ק 5.</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אי</w:t>
      </w:r>
      <w:r>
        <w:rPr>
          <w:rFonts w:cs="David" w:hint="cs"/>
          <w:sz w:val="24"/>
          <w:u w:val="single"/>
          <w:rtl/>
        </w:rPr>
        <w:t>יל מלובן:</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ה</w:t>
      </w:r>
      <w:r>
        <w:rPr>
          <w:rFonts w:cs="David" w:hint="cs"/>
          <w:sz w:val="24"/>
          <w:rtl/>
        </w:rPr>
        <w:t>כוונה לחריגה של 20% מכלל ה</w:t>
      </w:r>
      <w:r>
        <w:rPr>
          <w:rFonts w:cs="David" w:hint="cs"/>
          <w:sz w:val="24"/>
          <w:rtl/>
        </w:rPr>
        <w:t>סרטים.</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עד</w:t>
      </w:r>
      <w:r>
        <w:rPr>
          <w:rFonts w:cs="David" w:hint="cs"/>
          <w:sz w:val="24"/>
          <w:u w:val="single"/>
          <w:rtl/>
        </w:rPr>
        <w:t>נה הראל:</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ז</w:t>
      </w:r>
      <w:r>
        <w:rPr>
          <w:rFonts w:cs="David" w:hint="cs"/>
          <w:sz w:val="24"/>
          <w:rtl/>
        </w:rPr>
        <w:t xml:space="preserve">את החריגה שבישיבה הקודמת התווכחנו לגביה.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u w:val="single"/>
          <w:rtl/>
        </w:rPr>
      </w:pPr>
    </w:p>
    <w:p w:rsidR="00000000" w:rsidRDefault="00F94DE5">
      <w:pPr>
        <w:pStyle w:val="a4"/>
        <w:tabs>
          <w:tab w:val="clear" w:pos="4153"/>
          <w:tab w:val="clear" w:pos="8306"/>
        </w:tabs>
        <w:jc w:val="both"/>
        <w:rPr>
          <w:rFonts w:cs="David"/>
          <w:sz w:val="24"/>
          <w:rtl/>
        </w:rPr>
      </w:pPr>
      <w:r>
        <w:rPr>
          <w:rFonts w:cs="David" w:hint="cs"/>
          <w:sz w:val="24"/>
          <w:u w:val="single"/>
          <w:rtl/>
        </w:rPr>
        <w:t>אר</w:t>
      </w:r>
      <w:r>
        <w:rPr>
          <w:rFonts w:cs="David"/>
          <w:sz w:val="24"/>
          <w:u w:val="single"/>
          <w:rtl/>
        </w:rPr>
        <w:t>י</w:t>
      </w:r>
      <w:r>
        <w:rPr>
          <w:rFonts w:cs="David" w:hint="cs"/>
          <w:sz w:val="24"/>
          <w:u w:val="single"/>
          <w:rtl/>
        </w:rPr>
        <w:t>ה לבנון:</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ה</w:t>
      </w:r>
      <w:r>
        <w:rPr>
          <w:rFonts w:cs="David" w:hint="cs"/>
          <w:sz w:val="24"/>
          <w:rtl/>
        </w:rPr>
        <w:t>כוונה לסרטים שבהם מסתפקים בפחות ממה שנקבע.</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עד</w:t>
      </w:r>
      <w:r>
        <w:rPr>
          <w:rFonts w:cs="David" w:hint="cs"/>
          <w:sz w:val="24"/>
          <w:u w:val="single"/>
          <w:rtl/>
        </w:rPr>
        <w:t>נה הראל:</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כ</w:t>
      </w:r>
      <w:r>
        <w:rPr>
          <w:rFonts w:cs="David" w:hint="cs"/>
          <w:sz w:val="24"/>
          <w:rtl/>
        </w:rPr>
        <w:t>ן, 20% מהסרטים המאושרים באותה שנה.</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u w:val="single"/>
          <w:rtl/>
        </w:rPr>
      </w:pPr>
      <w:r>
        <w:rPr>
          <w:rFonts w:cs="David"/>
          <w:sz w:val="24"/>
          <w:u w:val="single"/>
          <w:rtl/>
        </w:rPr>
        <w:t>הי</w:t>
      </w:r>
      <w:r>
        <w:rPr>
          <w:rFonts w:cs="David" w:hint="cs"/>
          <w:sz w:val="24"/>
          <w:u w:val="single"/>
          <w:rtl/>
        </w:rPr>
        <w:t xml:space="preserve">ו"ר זבולון אורלב: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נ</w:t>
      </w:r>
      <w:r>
        <w:rPr>
          <w:rFonts w:cs="David" w:hint="cs"/>
          <w:sz w:val="24"/>
          <w:rtl/>
        </w:rPr>
        <w:t>ציגי איגוד המוסיקאים לא נכחו בישיבה הקודמת, אבל הוועדה קי</w:t>
      </w:r>
      <w:r>
        <w:rPr>
          <w:rFonts w:cs="David" w:hint="cs"/>
          <w:sz w:val="24"/>
          <w:rtl/>
        </w:rPr>
        <w:t xml:space="preserve">ימה דיון נוקב בסעיף הזה. חששנו שהמחיר של יתר קשירת ידיים </w:t>
      </w:r>
      <w:r>
        <w:rPr>
          <w:rFonts w:cs="David"/>
          <w:sz w:val="24"/>
          <w:rtl/>
        </w:rPr>
        <w:t xml:space="preserve">– </w:t>
      </w:r>
      <w:r>
        <w:rPr>
          <w:rFonts w:cs="David" w:hint="cs"/>
          <w:sz w:val="24"/>
          <w:rtl/>
        </w:rPr>
        <w:t>ואותי קל</w:t>
      </w:r>
      <w:r>
        <w:rPr>
          <w:rFonts w:cs="David"/>
          <w:sz w:val="24"/>
          <w:rtl/>
        </w:rPr>
        <w:t xml:space="preserve"> מ</w:t>
      </w:r>
      <w:r>
        <w:rPr>
          <w:rFonts w:cs="David" w:hint="cs"/>
          <w:sz w:val="24"/>
          <w:rtl/>
        </w:rPr>
        <w:t xml:space="preserve">אוד לסחוף בדרישות שהסרט יהיה ישראלי יותר ויותר </w:t>
      </w:r>
      <w:r>
        <w:rPr>
          <w:rFonts w:cs="David"/>
          <w:sz w:val="24"/>
          <w:rtl/>
        </w:rPr>
        <w:t xml:space="preserve">– </w:t>
      </w:r>
      <w:r>
        <w:rPr>
          <w:rFonts w:cs="David" w:hint="cs"/>
          <w:sz w:val="24"/>
          <w:rtl/>
        </w:rPr>
        <w:t xml:space="preserve">הוא שלא יהיו הפקות כלל. לכן אישרנו מידה של שיקול דעת. יש גוף ציבורי שאחראי על כך.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מר</w:t>
      </w:r>
      <w:r>
        <w:rPr>
          <w:rFonts w:cs="David" w:hint="cs"/>
          <w:sz w:val="24"/>
          <w:u w:val="single"/>
          <w:rtl/>
        </w:rPr>
        <w:t>ב י</w:t>
      </w:r>
      <w:r>
        <w:rPr>
          <w:rFonts w:cs="David"/>
          <w:sz w:val="24"/>
          <w:u w:val="single"/>
          <w:rtl/>
        </w:rPr>
        <w:t>ש</w:t>
      </w:r>
      <w:r>
        <w:rPr>
          <w:rFonts w:cs="David" w:hint="cs"/>
          <w:sz w:val="24"/>
          <w:u w:val="single"/>
          <w:rtl/>
        </w:rPr>
        <w:t>ראלי:</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צ</w:t>
      </w:r>
      <w:r>
        <w:rPr>
          <w:rFonts w:cs="David" w:hint="cs"/>
          <w:sz w:val="24"/>
          <w:rtl/>
        </w:rPr>
        <w:t>ריך לשים לב שהחריגה המותרת היא רק לאמור</w:t>
      </w:r>
      <w:r>
        <w:rPr>
          <w:rFonts w:cs="David" w:hint="cs"/>
          <w:sz w:val="24"/>
          <w:rtl/>
        </w:rPr>
        <w:t xml:space="preserve"> בפסקאות 4-3 בסעיף 2א ולא לכל סעיף 2. האלמנטים האחרים בסעיף 2 צריכי</w:t>
      </w:r>
      <w:r>
        <w:rPr>
          <w:rFonts w:cs="David"/>
          <w:sz w:val="24"/>
          <w:rtl/>
        </w:rPr>
        <w:t xml:space="preserve">ם </w:t>
      </w:r>
      <w:r>
        <w:rPr>
          <w:rFonts w:cs="David" w:hint="cs"/>
          <w:sz w:val="24"/>
          <w:rtl/>
        </w:rPr>
        <w:t>להמשיך להתקיים.</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u w:val="single"/>
          <w:rtl/>
        </w:rPr>
      </w:pPr>
      <w:r>
        <w:rPr>
          <w:rFonts w:cs="David"/>
          <w:sz w:val="24"/>
          <w:u w:val="single"/>
          <w:rtl/>
        </w:rPr>
        <w:t>הי</w:t>
      </w:r>
      <w:r>
        <w:rPr>
          <w:rFonts w:cs="David" w:hint="cs"/>
          <w:sz w:val="24"/>
          <w:u w:val="single"/>
          <w:rtl/>
        </w:rPr>
        <w:t>ו"ר זבולון אורלב:</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א</w:t>
      </w:r>
      <w:r>
        <w:rPr>
          <w:rFonts w:cs="David" w:hint="cs"/>
          <w:sz w:val="24"/>
          <w:rtl/>
        </w:rPr>
        <w:t xml:space="preserve">ני זוכר שגם נתנו כאן דוגמאות לסרטים כאלה שיזדקקו להקלות האלה.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אי</w:t>
      </w:r>
      <w:r>
        <w:rPr>
          <w:rFonts w:cs="David" w:hint="cs"/>
          <w:sz w:val="24"/>
          <w:u w:val="single"/>
          <w:rtl/>
        </w:rPr>
        <w:t>יל מלובן:</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ל</w:t>
      </w:r>
      <w:r>
        <w:rPr>
          <w:rFonts w:cs="David" w:hint="cs"/>
          <w:sz w:val="24"/>
          <w:rtl/>
        </w:rPr>
        <w:t>משל הסרט "פה-לן-יה"</w:t>
      </w:r>
      <w:r>
        <w:rPr>
          <w:rFonts w:cs="David"/>
          <w:sz w:val="24"/>
          <w:rtl/>
        </w:rPr>
        <w:t xml:space="preserve"> </w:t>
      </w:r>
      <w:r>
        <w:rPr>
          <w:rFonts w:cs="David" w:hint="cs"/>
          <w:sz w:val="24"/>
          <w:rtl/>
        </w:rPr>
        <w:t xml:space="preserve">של ברבש. לכל קרן יש הקצאה של חמישית מהסרטים שלא </w:t>
      </w:r>
      <w:r>
        <w:rPr>
          <w:rFonts w:cs="David" w:hint="cs"/>
          <w:sz w:val="24"/>
          <w:rtl/>
        </w:rPr>
        <w:t>יענו על כל הדרישות. אנחנו יודעים שיש הרבה יוצרים מהגלות, לא כולנו י</w:t>
      </w:r>
      <w:r>
        <w:rPr>
          <w:rFonts w:cs="David"/>
          <w:sz w:val="24"/>
          <w:rtl/>
        </w:rPr>
        <w:t>לי</w:t>
      </w:r>
      <w:r>
        <w:rPr>
          <w:rFonts w:cs="David" w:hint="cs"/>
          <w:sz w:val="24"/>
          <w:rtl/>
        </w:rPr>
        <w:t>די הארץ, וחלק  מהתסריטים לא יהיו בעברית. למשל, מנחם גולן רוצה לעשות סרט על פי ספרו של א. ב יהושוע "השיבה להודו". כשיש לקרן אפשרות לאשר חמי</w:t>
      </w:r>
      <w:r>
        <w:rPr>
          <w:rFonts w:cs="David"/>
          <w:sz w:val="24"/>
          <w:rtl/>
        </w:rPr>
        <w:t>ש</w:t>
      </w:r>
      <w:r>
        <w:rPr>
          <w:rFonts w:cs="David" w:hint="cs"/>
          <w:sz w:val="24"/>
          <w:rtl/>
        </w:rPr>
        <w:t xml:space="preserve">ית מכלל ההשקעה השנתית הכוללת לעשיית סרטים שחלקם </w:t>
      </w:r>
      <w:r>
        <w:rPr>
          <w:rFonts w:cs="David" w:hint="cs"/>
          <w:sz w:val="24"/>
          <w:rtl/>
        </w:rPr>
        <w:t>העיקרי מצולם במקום אחר אך הם עדיין ייחשבו כישראליים.</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שר</w:t>
      </w:r>
      <w:r>
        <w:rPr>
          <w:rFonts w:cs="David" w:hint="cs"/>
          <w:sz w:val="24"/>
          <w:u w:val="single"/>
          <w:rtl/>
        </w:rPr>
        <w:t>ה ליסובסקי:</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מ</w:t>
      </w:r>
      <w:r>
        <w:rPr>
          <w:rFonts w:cs="David" w:hint="cs"/>
          <w:sz w:val="24"/>
          <w:rtl/>
        </w:rPr>
        <w:t>דובר במצב שבו החריגה מהותית לסרט.</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אי</w:t>
      </w:r>
      <w:r>
        <w:rPr>
          <w:rFonts w:cs="David" w:hint="cs"/>
          <w:sz w:val="24"/>
          <w:u w:val="single"/>
          <w:rtl/>
        </w:rPr>
        <w:t>יל מלובן:</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ה</w:t>
      </w:r>
      <w:r>
        <w:rPr>
          <w:rFonts w:cs="David" w:hint="cs"/>
          <w:sz w:val="24"/>
          <w:rtl/>
        </w:rPr>
        <w:t xml:space="preserve">אחים ברבש רצו לעשות סרט על פולניה, על הסיפורים של אִמם, ומרבית הסרט בפולניה </w:t>
      </w:r>
      <w:r>
        <w:rPr>
          <w:rFonts w:cs="David"/>
          <w:sz w:val="24"/>
          <w:rtl/>
        </w:rPr>
        <w:t xml:space="preserve">– </w:t>
      </w:r>
      <w:r>
        <w:rPr>
          <w:rFonts w:cs="David" w:hint="cs"/>
          <w:sz w:val="24"/>
          <w:rtl/>
        </w:rPr>
        <w:t xml:space="preserve">ולכן אי אפשר לעמוד בכל התנאים. עדיין יש חובה לאחוז מסוים </w:t>
      </w:r>
      <w:r>
        <w:rPr>
          <w:rFonts w:cs="David" w:hint="cs"/>
          <w:sz w:val="24"/>
          <w:rtl/>
        </w:rPr>
        <w:t>של עובדים ישראלים. זאת פשרה של כולנו שתאפשר בתוך הקרן גם הפקות מסוג</w:t>
      </w:r>
      <w:r>
        <w:rPr>
          <w:rFonts w:cs="David"/>
          <w:sz w:val="24"/>
          <w:rtl/>
        </w:rPr>
        <w:t xml:space="preserve"> ז</w:t>
      </w:r>
      <w:r>
        <w:rPr>
          <w:rFonts w:cs="David" w:hint="cs"/>
          <w:sz w:val="24"/>
          <w:rtl/>
        </w:rPr>
        <w:t>ה, בהיקף של חמישית מהסרטים, וכך לא תיסגר לגמרי האפשרות לעשייה.</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u w:val="single"/>
          <w:rtl/>
        </w:rPr>
      </w:pPr>
      <w:r>
        <w:rPr>
          <w:rFonts w:cs="David"/>
          <w:sz w:val="24"/>
          <w:u w:val="single"/>
          <w:rtl/>
        </w:rPr>
        <w:t>הי</w:t>
      </w:r>
      <w:r>
        <w:rPr>
          <w:rFonts w:cs="David" w:hint="cs"/>
          <w:sz w:val="24"/>
          <w:u w:val="single"/>
          <w:rtl/>
        </w:rPr>
        <w:t>ו"ר זבולון אורלב:</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ת</w:t>
      </w:r>
      <w:r>
        <w:rPr>
          <w:rFonts w:cs="David" w:hint="cs"/>
          <w:sz w:val="24"/>
          <w:rtl/>
        </w:rPr>
        <w:t>וך כדי הדיון חשבתי על הצעה: עולות כאן הרבה שאלות שא</w:t>
      </w:r>
      <w:r>
        <w:rPr>
          <w:rFonts w:cs="David"/>
          <w:sz w:val="24"/>
          <w:rtl/>
        </w:rPr>
        <w:t>י</w:t>
      </w:r>
      <w:r>
        <w:rPr>
          <w:rFonts w:cs="David" w:hint="cs"/>
          <w:sz w:val="24"/>
          <w:rtl/>
        </w:rPr>
        <w:t>ננו יודעים לענות עליהן לגבי קו האיזון. שאלתי כרג</w:t>
      </w:r>
      <w:r>
        <w:rPr>
          <w:rFonts w:cs="David" w:hint="cs"/>
          <w:sz w:val="24"/>
          <w:rtl/>
        </w:rPr>
        <w:t>ע האם אפשר שהתקנות יהיו מוגבלות לשלוש שנים. בעוד שלוש שנים נחשוב מח</w:t>
      </w:r>
      <w:r>
        <w:rPr>
          <w:rFonts w:cs="David"/>
          <w:sz w:val="24"/>
          <w:rtl/>
        </w:rPr>
        <w:t>דש</w:t>
      </w:r>
      <w:r>
        <w:rPr>
          <w:rFonts w:cs="David" w:hint="cs"/>
          <w:sz w:val="24"/>
          <w:rtl/>
        </w:rPr>
        <w:t xml:space="preserve">, נצבור ניסיון. נראה האם ניצלו לרעה את המצב בסרטים כמו "השיבה להודו" וכו'.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לי</w:t>
      </w:r>
      <w:r>
        <w:rPr>
          <w:rFonts w:cs="David" w:hint="cs"/>
          <w:sz w:val="24"/>
          <w:u w:val="single"/>
          <w:rtl/>
        </w:rPr>
        <w:t>ביה חכמון:</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נ</w:t>
      </w:r>
      <w:r>
        <w:rPr>
          <w:rFonts w:cs="David" w:hint="cs"/>
          <w:sz w:val="24"/>
          <w:rtl/>
        </w:rPr>
        <w:t>בדוק אם העניין נפרץ.</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אי</w:t>
      </w:r>
      <w:r>
        <w:rPr>
          <w:rFonts w:cs="David" w:hint="cs"/>
          <w:sz w:val="24"/>
          <w:u w:val="single"/>
          <w:rtl/>
        </w:rPr>
        <w:t>יל מלובן:</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א</w:t>
      </w:r>
      <w:r>
        <w:rPr>
          <w:rFonts w:cs="David" w:hint="cs"/>
          <w:sz w:val="24"/>
          <w:rtl/>
        </w:rPr>
        <w:t>ין שום בעיה. אתה רואה, ח"כ אורלב, טוב שבאת.</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u w:val="single"/>
          <w:rtl/>
        </w:rPr>
      </w:pPr>
      <w:r>
        <w:rPr>
          <w:rFonts w:cs="David"/>
          <w:sz w:val="24"/>
          <w:u w:val="single"/>
          <w:rtl/>
        </w:rPr>
        <w:t>יה</w:t>
      </w:r>
      <w:r>
        <w:rPr>
          <w:rFonts w:cs="David" w:hint="cs"/>
          <w:sz w:val="24"/>
          <w:u w:val="single"/>
          <w:rtl/>
        </w:rPr>
        <w:t>ודית גידלי</w:t>
      </w:r>
      <w:r>
        <w:rPr>
          <w:rFonts w:cs="David" w:hint="cs"/>
          <w:sz w:val="24"/>
          <w:u w:val="single"/>
          <w:rtl/>
        </w:rPr>
        <w:t>:</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צ</w:t>
      </w:r>
      <w:r>
        <w:rPr>
          <w:rFonts w:cs="David" w:hint="cs"/>
          <w:sz w:val="24"/>
          <w:rtl/>
        </w:rPr>
        <w:t>ריך רק לדאוג שח"כ אורלב יהיה היו"ר בעוד שלוש שנים.</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u w:val="single"/>
          <w:rtl/>
        </w:rPr>
      </w:pPr>
      <w:r>
        <w:rPr>
          <w:rFonts w:cs="David"/>
          <w:sz w:val="24"/>
          <w:u w:val="single"/>
          <w:rtl/>
        </w:rPr>
        <w:t>הי</w:t>
      </w:r>
      <w:r>
        <w:rPr>
          <w:rFonts w:cs="David" w:hint="cs"/>
          <w:sz w:val="24"/>
          <w:u w:val="single"/>
          <w:rtl/>
        </w:rPr>
        <w:t>ו"ר זבול</w:t>
      </w:r>
      <w:r>
        <w:rPr>
          <w:rFonts w:cs="David"/>
          <w:sz w:val="24"/>
          <w:u w:val="single"/>
          <w:rtl/>
        </w:rPr>
        <w:t>ון</w:t>
      </w:r>
      <w:r>
        <w:rPr>
          <w:rFonts w:cs="David" w:hint="cs"/>
          <w:sz w:val="24"/>
          <w:u w:val="single"/>
          <w:rtl/>
        </w:rPr>
        <w:t xml:space="preserve"> אורלב:</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ז</w:t>
      </w:r>
      <w:r>
        <w:rPr>
          <w:rFonts w:cs="David" w:hint="cs"/>
          <w:sz w:val="24"/>
          <w:rtl/>
        </w:rPr>
        <w:t xml:space="preserve">את ערבות, זאת סגולה לאריכות ימים.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קו</w:t>
      </w:r>
      <w:r>
        <w:rPr>
          <w:rFonts w:cs="David" w:hint="cs"/>
          <w:sz w:val="24"/>
          <w:u w:val="single"/>
          <w:rtl/>
        </w:rPr>
        <w:t>לט אביטל:</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ב</w:t>
      </w:r>
      <w:r>
        <w:rPr>
          <w:rFonts w:cs="David" w:hint="cs"/>
          <w:sz w:val="24"/>
          <w:rtl/>
        </w:rPr>
        <w:t xml:space="preserve">שלב זה אני נאלצת לעזוב.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מר</w:t>
      </w:r>
      <w:r>
        <w:rPr>
          <w:rFonts w:cs="David" w:hint="cs"/>
          <w:sz w:val="24"/>
          <w:u w:val="single"/>
          <w:rtl/>
        </w:rPr>
        <w:t>ב ישראלי:</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א</w:t>
      </w:r>
      <w:r>
        <w:rPr>
          <w:rFonts w:cs="David" w:hint="cs"/>
          <w:sz w:val="24"/>
          <w:rtl/>
        </w:rPr>
        <w:t>ני מפנה לסעיף 5 לתקנות: ההצעה הזאת מופיעה בצורה דומה גם במסמך של איגוד המוסיקאים וגם</w:t>
      </w:r>
      <w:r>
        <w:rPr>
          <w:rFonts w:cs="David" w:hint="cs"/>
          <w:sz w:val="24"/>
          <w:rtl/>
        </w:rPr>
        <w:t xml:space="preserve"> במסמך של "אשכולות". הסעיף קובע: "מוסד ציבורי מסייע יבחן את התקיימו</w:t>
      </w:r>
      <w:r>
        <w:rPr>
          <w:rFonts w:cs="David"/>
          <w:sz w:val="24"/>
          <w:rtl/>
        </w:rPr>
        <w:t>תם</w:t>
      </w:r>
      <w:r>
        <w:rPr>
          <w:rFonts w:cs="David" w:hint="cs"/>
          <w:sz w:val="24"/>
          <w:rtl/>
        </w:rPr>
        <w:t xml:space="preserve"> של התנאים להכרה בסרט ישראלי</w:t>
      </w:r>
      <w:r>
        <w:rPr>
          <w:rFonts w:cs="David"/>
        </w:rPr>
        <w:t>…</w:t>
      </w:r>
      <w:r>
        <w:rPr>
          <w:rFonts w:cs="David"/>
          <w:sz w:val="24"/>
          <w:rtl/>
        </w:rPr>
        <w:t>". ה</w:t>
      </w:r>
      <w:r>
        <w:rPr>
          <w:rFonts w:cs="David" w:hint="cs"/>
          <w:sz w:val="24"/>
          <w:rtl/>
        </w:rPr>
        <w:t xml:space="preserve">ם רוצים להוסיף כאן "כספי הסיוע לסרט" </w:t>
      </w:r>
      <w:r>
        <w:rPr>
          <w:rFonts w:cs="David"/>
          <w:sz w:val="24"/>
          <w:rtl/>
        </w:rPr>
        <w:t xml:space="preserve">– </w:t>
      </w:r>
      <w:r>
        <w:rPr>
          <w:rFonts w:cs="David" w:hint="cs"/>
          <w:sz w:val="24"/>
          <w:rtl/>
        </w:rPr>
        <w:t xml:space="preserve">כלומר שמוסד ציבורי מסייע נותן להפקת סרט </w:t>
      </w:r>
      <w:r>
        <w:rPr>
          <w:rFonts w:cs="David"/>
          <w:sz w:val="24"/>
          <w:rtl/>
        </w:rPr>
        <w:t>– "</w:t>
      </w:r>
      <w:r>
        <w:rPr>
          <w:rFonts w:cs="David" w:hint="cs"/>
          <w:sz w:val="24"/>
          <w:rtl/>
        </w:rPr>
        <w:t>ישמשו אך ורק לרכישת טו</w:t>
      </w:r>
      <w:r>
        <w:rPr>
          <w:rFonts w:cs="David"/>
          <w:sz w:val="24"/>
          <w:rtl/>
        </w:rPr>
        <w:t>ב</w:t>
      </w:r>
      <w:r>
        <w:rPr>
          <w:rFonts w:cs="David" w:hint="cs"/>
          <w:sz w:val="24"/>
          <w:rtl/>
        </w:rPr>
        <w:t>ין בישראל או לרכישת שירותי הפקה ושירותי אמנים ישר</w:t>
      </w:r>
      <w:r>
        <w:rPr>
          <w:rFonts w:cs="David" w:hint="cs"/>
          <w:sz w:val="24"/>
          <w:rtl/>
        </w:rPr>
        <w:t>אליים בלבד". זה הנוסח המוצע על ידי "אשכולות". הנוסחים דומים.</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אי</w:t>
      </w:r>
      <w:r>
        <w:rPr>
          <w:rFonts w:cs="David" w:hint="cs"/>
          <w:sz w:val="24"/>
          <w:u w:val="single"/>
          <w:rtl/>
        </w:rPr>
        <w:t xml:space="preserve">יל </w:t>
      </w:r>
      <w:r>
        <w:rPr>
          <w:rFonts w:cs="David"/>
          <w:sz w:val="24"/>
          <w:u w:val="single"/>
          <w:rtl/>
        </w:rPr>
        <w:t>מל</w:t>
      </w:r>
      <w:r>
        <w:rPr>
          <w:rFonts w:cs="David" w:hint="cs"/>
          <w:sz w:val="24"/>
          <w:u w:val="single"/>
          <w:rtl/>
        </w:rPr>
        <w:t>ובן:</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א</w:t>
      </w:r>
      <w:r>
        <w:rPr>
          <w:rFonts w:cs="David" w:hint="cs"/>
          <w:sz w:val="24"/>
          <w:rtl/>
        </w:rPr>
        <w:t>ני חוזר על ההערה הקודמת לעניין הסרט של ברבש. שם הבעיה.</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u w:val="single"/>
          <w:rtl/>
        </w:rPr>
      </w:pPr>
      <w:r>
        <w:rPr>
          <w:rFonts w:cs="David"/>
          <w:sz w:val="24"/>
          <w:u w:val="single"/>
          <w:rtl/>
        </w:rPr>
        <w:t>הי</w:t>
      </w:r>
      <w:r>
        <w:rPr>
          <w:rFonts w:cs="David" w:hint="cs"/>
          <w:sz w:val="24"/>
          <w:u w:val="single"/>
          <w:rtl/>
        </w:rPr>
        <w:t>ו"ר זבולון אורלב:</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ל</w:t>
      </w:r>
      <w:r>
        <w:rPr>
          <w:rFonts w:cs="David" w:hint="cs"/>
          <w:sz w:val="24"/>
          <w:rtl/>
        </w:rPr>
        <w:t>א הבנתי את ההערה של שני הגופים.</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עד</w:t>
      </w:r>
      <w:r>
        <w:rPr>
          <w:rFonts w:cs="David" w:hint="cs"/>
          <w:sz w:val="24"/>
          <w:u w:val="single"/>
          <w:rtl/>
        </w:rPr>
        <w:t>נה הראל:</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ה</w:t>
      </w:r>
      <w:r>
        <w:rPr>
          <w:rFonts w:cs="David" w:hint="cs"/>
          <w:sz w:val="24"/>
          <w:rtl/>
        </w:rPr>
        <w:t>ם מ</w:t>
      </w:r>
      <w:r>
        <w:rPr>
          <w:rFonts w:cs="David"/>
          <w:sz w:val="24"/>
          <w:rtl/>
        </w:rPr>
        <w:t>ב</w:t>
      </w:r>
      <w:r>
        <w:rPr>
          <w:rFonts w:cs="David" w:hint="cs"/>
          <w:sz w:val="24"/>
          <w:rtl/>
        </w:rPr>
        <w:t>קשים "לצבוע" את הכסף, לסמן אותו. 50% מההוצאה הכול</w:t>
      </w:r>
      <w:r>
        <w:rPr>
          <w:rFonts w:cs="David" w:hint="cs"/>
          <w:sz w:val="24"/>
          <w:rtl/>
        </w:rPr>
        <w:t>לת יכולה להיות לשכר עבודה בישראל, וההצעה היא שאת הכסף שמקבלים מהמדי</w:t>
      </w:r>
      <w:r>
        <w:rPr>
          <w:rFonts w:cs="David"/>
          <w:sz w:val="24"/>
          <w:rtl/>
        </w:rPr>
        <w:t>נה</w:t>
      </w:r>
      <w:r>
        <w:rPr>
          <w:rFonts w:cs="David" w:hint="cs"/>
          <w:sz w:val="24"/>
          <w:rtl/>
        </w:rPr>
        <w:t xml:space="preserve"> "יצבעו" ואותו יתנו לשכר בארץ. את 50% האחרים, הפרטיים, מוציאים על הוצאות אחרות.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u w:val="single"/>
          <w:rtl/>
        </w:rPr>
      </w:pPr>
      <w:r>
        <w:rPr>
          <w:rFonts w:cs="David"/>
          <w:sz w:val="24"/>
          <w:u w:val="single"/>
          <w:rtl/>
        </w:rPr>
        <w:t>הי</w:t>
      </w:r>
      <w:r>
        <w:rPr>
          <w:rFonts w:cs="David" w:hint="cs"/>
          <w:sz w:val="24"/>
          <w:u w:val="single"/>
          <w:rtl/>
        </w:rPr>
        <w:t>ו"ר זבולון אורלב:</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ind w:firstLine="567"/>
        <w:jc w:val="both"/>
        <w:rPr>
          <w:rFonts w:cs="David"/>
          <w:sz w:val="24"/>
          <w:rtl/>
        </w:rPr>
      </w:pPr>
      <w:r>
        <w:rPr>
          <w:rFonts w:cs="David"/>
          <w:sz w:val="24"/>
          <w:rtl/>
        </w:rPr>
        <w:t>אי</w:t>
      </w:r>
      <w:r>
        <w:rPr>
          <w:rFonts w:cs="David" w:hint="cs"/>
          <w:sz w:val="24"/>
          <w:rtl/>
        </w:rPr>
        <w:t>ך אפשר לעשות זאת?</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עד</w:t>
      </w:r>
      <w:r>
        <w:rPr>
          <w:rFonts w:cs="David" w:hint="cs"/>
          <w:sz w:val="24"/>
          <w:u w:val="single"/>
          <w:rtl/>
        </w:rPr>
        <w:t>נה הראל:</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ind w:firstLine="567"/>
        <w:jc w:val="both"/>
        <w:rPr>
          <w:rFonts w:cs="David"/>
          <w:sz w:val="24"/>
          <w:rtl/>
        </w:rPr>
      </w:pPr>
      <w:r>
        <w:rPr>
          <w:rFonts w:cs="David"/>
          <w:sz w:val="24"/>
          <w:rtl/>
        </w:rPr>
        <w:t>אי</w:t>
      </w:r>
      <w:r>
        <w:rPr>
          <w:rFonts w:cs="David" w:hint="cs"/>
          <w:sz w:val="24"/>
          <w:rtl/>
        </w:rPr>
        <w:t xml:space="preserve"> אפשר. אני לא מבינה את הדרישה.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מר</w:t>
      </w:r>
      <w:r>
        <w:rPr>
          <w:rFonts w:cs="David" w:hint="cs"/>
          <w:sz w:val="24"/>
          <w:u w:val="single"/>
          <w:rtl/>
        </w:rPr>
        <w:t>ב ישראלי:</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א</w:t>
      </w:r>
      <w:r>
        <w:rPr>
          <w:rFonts w:cs="David" w:hint="cs"/>
          <w:sz w:val="24"/>
          <w:rtl/>
        </w:rPr>
        <w:t>ל</w:t>
      </w:r>
      <w:r>
        <w:rPr>
          <w:rFonts w:cs="David" w:hint="cs"/>
          <w:sz w:val="24"/>
          <w:rtl/>
        </w:rPr>
        <w:t xml:space="preserve">ה כל ההערות.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u w:val="single"/>
          <w:rtl/>
        </w:rPr>
      </w:pPr>
      <w:r>
        <w:rPr>
          <w:rFonts w:cs="David"/>
          <w:sz w:val="24"/>
          <w:u w:val="single"/>
          <w:rtl/>
        </w:rPr>
        <w:t>הי</w:t>
      </w:r>
      <w:r>
        <w:rPr>
          <w:rFonts w:cs="David" w:hint="cs"/>
          <w:sz w:val="24"/>
          <w:u w:val="single"/>
          <w:rtl/>
        </w:rPr>
        <w:t xml:space="preserve">ו"ר זבולון אורלב: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מ</w:t>
      </w:r>
      <w:r>
        <w:rPr>
          <w:rFonts w:cs="David" w:hint="cs"/>
          <w:sz w:val="24"/>
          <w:rtl/>
        </w:rPr>
        <w:t>ר לבנון, בזכותך נוסיף את הסע</w:t>
      </w:r>
      <w:r>
        <w:rPr>
          <w:rFonts w:cs="David"/>
          <w:sz w:val="24"/>
          <w:rtl/>
        </w:rPr>
        <w:t>יף</w:t>
      </w:r>
      <w:r>
        <w:rPr>
          <w:rFonts w:cs="David" w:hint="cs"/>
          <w:sz w:val="24"/>
          <w:rtl/>
        </w:rPr>
        <w:t xml:space="preserve"> שמגביל את התקנות בשלוש שנים, אחרת זה לא היה נולד. התעוררו כאן שאלות שאין להן תשובת אמת  מוחלטת. הניסיון יברר מי צודק יותר, ונראה זאת במה</w:t>
      </w:r>
      <w:r>
        <w:rPr>
          <w:rFonts w:cs="David"/>
          <w:sz w:val="24"/>
          <w:rtl/>
        </w:rPr>
        <w:t>ל</w:t>
      </w:r>
      <w:r>
        <w:rPr>
          <w:rFonts w:cs="David" w:hint="cs"/>
          <w:sz w:val="24"/>
          <w:rtl/>
        </w:rPr>
        <w:t>ך הדברים.</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א</w:t>
      </w:r>
      <w:r>
        <w:rPr>
          <w:rFonts w:cs="David" w:hint="cs"/>
          <w:sz w:val="24"/>
          <w:rtl/>
        </w:rPr>
        <w:t>ני מבין שסיימנו גם עם ההערות של "אשכ</w:t>
      </w:r>
      <w:r>
        <w:rPr>
          <w:rFonts w:cs="David" w:hint="cs"/>
          <w:sz w:val="24"/>
          <w:rtl/>
        </w:rPr>
        <w:t>ולות". אני מציע לאשר את התקנות כפי שהוגשו על ידי השר, בתוספת הקביעה</w:t>
      </w:r>
      <w:r>
        <w:rPr>
          <w:rFonts w:cs="David"/>
          <w:sz w:val="24"/>
          <w:rtl/>
        </w:rPr>
        <w:t xml:space="preserve"> ש</w:t>
      </w:r>
      <w:r>
        <w:rPr>
          <w:rFonts w:cs="David" w:hint="cs"/>
          <w:sz w:val="24"/>
          <w:rtl/>
        </w:rPr>
        <w:t xml:space="preserve">יהיו מוגבלות לשלוש שנים.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u w:val="single"/>
          <w:rtl/>
        </w:rPr>
        <w:t>שר</w:t>
      </w:r>
      <w:r>
        <w:rPr>
          <w:rFonts w:cs="David" w:hint="cs"/>
          <w:sz w:val="24"/>
          <w:u w:val="single"/>
          <w:rtl/>
        </w:rPr>
        <w:t>ה ליסובסקי:</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ind w:firstLine="567"/>
        <w:jc w:val="both"/>
        <w:rPr>
          <w:rFonts w:cs="David"/>
          <w:sz w:val="24"/>
          <w:rtl/>
        </w:rPr>
      </w:pPr>
      <w:r>
        <w:rPr>
          <w:rFonts w:cs="David"/>
          <w:sz w:val="24"/>
          <w:rtl/>
        </w:rPr>
        <w:t>הא</w:t>
      </w:r>
      <w:r>
        <w:rPr>
          <w:rFonts w:cs="David" w:hint="cs"/>
          <w:sz w:val="24"/>
          <w:rtl/>
        </w:rPr>
        <w:t xml:space="preserve">ם לא יהיה נכון לכתוב "עד שלוש שנים, ובלבד שיהיו תקנות אחרות"? לפעמים עדכון התקנות אורך זמן. </w:t>
      </w:r>
    </w:p>
    <w:p w:rsidR="00000000" w:rsidRDefault="00F94DE5">
      <w:pPr>
        <w:pStyle w:val="a4"/>
        <w:tabs>
          <w:tab w:val="clear" w:pos="4153"/>
          <w:tab w:val="clear" w:pos="8306"/>
        </w:tabs>
        <w:ind w:firstLine="567"/>
        <w:jc w:val="both"/>
        <w:rPr>
          <w:rFonts w:cs="David"/>
          <w:sz w:val="24"/>
          <w:rtl/>
        </w:rPr>
      </w:pPr>
    </w:p>
    <w:p w:rsidR="00000000" w:rsidRDefault="00F94DE5">
      <w:pPr>
        <w:pStyle w:val="a4"/>
        <w:tabs>
          <w:tab w:val="clear" w:pos="4153"/>
          <w:tab w:val="clear" w:pos="8306"/>
        </w:tabs>
        <w:jc w:val="both"/>
        <w:rPr>
          <w:rFonts w:cs="David"/>
          <w:sz w:val="24"/>
          <w:u w:val="single"/>
          <w:rtl/>
        </w:rPr>
      </w:pPr>
      <w:r>
        <w:rPr>
          <w:rFonts w:cs="David"/>
          <w:sz w:val="24"/>
          <w:u w:val="single"/>
          <w:rtl/>
        </w:rPr>
        <w:t>הי</w:t>
      </w:r>
      <w:r>
        <w:rPr>
          <w:rFonts w:cs="David" w:hint="cs"/>
          <w:sz w:val="24"/>
          <w:u w:val="single"/>
          <w:rtl/>
        </w:rPr>
        <w:t>ו"ר זבולון אורלב:</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ind w:firstLine="567"/>
        <w:jc w:val="both"/>
        <w:rPr>
          <w:rFonts w:cs="David"/>
          <w:sz w:val="24"/>
          <w:rtl/>
        </w:rPr>
      </w:pPr>
      <w:r>
        <w:rPr>
          <w:rFonts w:cs="David"/>
          <w:sz w:val="24"/>
          <w:rtl/>
        </w:rPr>
        <w:t>לא</w:t>
      </w:r>
      <w:r>
        <w:rPr>
          <w:rFonts w:cs="David" w:hint="cs"/>
          <w:sz w:val="24"/>
          <w:rtl/>
        </w:rPr>
        <w:t>. כבר מהיום ידוע שהתקנות ת</w:t>
      </w:r>
      <w:r>
        <w:rPr>
          <w:rFonts w:cs="David" w:hint="cs"/>
          <w:sz w:val="24"/>
          <w:rtl/>
        </w:rPr>
        <w:t>קפות לשלוש שנים. אפשר להתכונן. אם אנסח זאת לפי הצעתה של גב' ליסובסק</w:t>
      </w:r>
      <w:r>
        <w:rPr>
          <w:rFonts w:cs="David"/>
          <w:sz w:val="24"/>
          <w:rtl/>
        </w:rPr>
        <w:t xml:space="preserve">י, </w:t>
      </w:r>
      <w:r>
        <w:rPr>
          <w:rFonts w:cs="David" w:hint="cs"/>
          <w:sz w:val="24"/>
          <w:rtl/>
        </w:rPr>
        <w:t xml:space="preserve">לא יהיו תקנות. </w:t>
      </w:r>
    </w:p>
    <w:p w:rsidR="00000000" w:rsidRDefault="00F94DE5">
      <w:pPr>
        <w:pStyle w:val="a4"/>
        <w:tabs>
          <w:tab w:val="clear" w:pos="4153"/>
          <w:tab w:val="clear" w:pos="8306"/>
        </w:tabs>
        <w:ind w:firstLine="567"/>
        <w:jc w:val="both"/>
        <w:rPr>
          <w:rFonts w:cs="David"/>
          <w:sz w:val="24"/>
          <w:rtl/>
        </w:rPr>
      </w:pPr>
    </w:p>
    <w:p w:rsidR="00000000" w:rsidRDefault="00F94DE5">
      <w:pPr>
        <w:pStyle w:val="a4"/>
        <w:tabs>
          <w:tab w:val="clear" w:pos="4153"/>
          <w:tab w:val="clear" w:pos="8306"/>
        </w:tabs>
        <w:ind w:firstLine="567"/>
        <w:jc w:val="both"/>
        <w:rPr>
          <w:rFonts w:cs="David"/>
          <w:sz w:val="24"/>
          <w:rtl/>
        </w:rPr>
      </w:pPr>
      <w:r>
        <w:rPr>
          <w:rFonts w:cs="David" w:hint="cs"/>
          <w:sz w:val="24"/>
          <w:rtl/>
        </w:rPr>
        <w:t>א</w:t>
      </w:r>
      <w:r>
        <w:rPr>
          <w:rFonts w:cs="David"/>
          <w:sz w:val="24"/>
          <w:rtl/>
        </w:rPr>
        <w:t>נ</w:t>
      </w:r>
      <w:r>
        <w:rPr>
          <w:rFonts w:cs="David" w:hint="cs"/>
          <w:sz w:val="24"/>
          <w:rtl/>
        </w:rPr>
        <w:t xml:space="preserve">י מעלה להצבעה את התקנות כפי שהוצגו לפני הוועדה בתוספת הסעיף, בהסכמת נציגי השר, הקובע כי התקנות יהיו מוגבלות לשלוש שנים. הוועדה אישרה פה אחד את התקנות. </w:t>
      </w:r>
    </w:p>
    <w:p w:rsidR="00000000" w:rsidRDefault="00F94DE5">
      <w:pPr>
        <w:pStyle w:val="a4"/>
        <w:tabs>
          <w:tab w:val="clear" w:pos="4153"/>
          <w:tab w:val="clear" w:pos="8306"/>
        </w:tabs>
        <w:jc w:val="both"/>
        <w:rPr>
          <w:rFonts w:cs="David"/>
          <w:sz w:val="24"/>
          <w:u w:val="single"/>
          <w:rtl/>
        </w:rPr>
      </w:pPr>
    </w:p>
    <w:p w:rsidR="00000000" w:rsidRDefault="00F94DE5">
      <w:pPr>
        <w:pStyle w:val="a4"/>
        <w:tabs>
          <w:tab w:val="clear" w:pos="4153"/>
          <w:tab w:val="clear" w:pos="8306"/>
        </w:tabs>
        <w:jc w:val="both"/>
        <w:rPr>
          <w:rFonts w:cs="David"/>
          <w:sz w:val="24"/>
          <w:rtl/>
        </w:rPr>
      </w:pPr>
      <w:r>
        <w:rPr>
          <w:rFonts w:cs="David" w:hint="cs"/>
          <w:sz w:val="24"/>
          <w:u w:val="single"/>
          <w:rtl/>
        </w:rPr>
        <w:t>ש</w:t>
      </w:r>
      <w:r>
        <w:rPr>
          <w:rFonts w:cs="David"/>
          <w:sz w:val="24"/>
          <w:u w:val="single"/>
          <w:rtl/>
        </w:rPr>
        <w:t>ר</w:t>
      </w:r>
      <w:r>
        <w:rPr>
          <w:rFonts w:cs="David" w:hint="cs"/>
          <w:sz w:val="24"/>
          <w:u w:val="single"/>
          <w:rtl/>
        </w:rPr>
        <w:t>ה ליסובסקי:</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ind w:firstLine="720"/>
        <w:jc w:val="both"/>
        <w:rPr>
          <w:rFonts w:cs="David"/>
          <w:sz w:val="24"/>
          <w:rtl/>
        </w:rPr>
      </w:pPr>
      <w:r>
        <w:rPr>
          <w:rFonts w:cs="David"/>
          <w:sz w:val="24"/>
          <w:rtl/>
        </w:rPr>
        <w:t>"פ</w:t>
      </w:r>
      <w:r>
        <w:rPr>
          <w:rFonts w:cs="David" w:hint="cs"/>
          <w:sz w:val="24"/>
          <w:rtl/>
        </w:rPr>
        <w:t xml:space="preserve">ה אחד" </w:t>
      </w:r>
      <w:r>
        <w:rPr>
          <w:rFonts w:cs="David"/>
          <w:sz w:val="24"/>
          <w:rtl/>
        </w:rPr>
        <w:t xml:space="preserve">– </w:t>
      </w:r>
      <w:r>
        <w:rPr>
          <w:rFonts w:cs="David" w:hint="cs"/>
          <w:sz w:val="24"/>
          <w:rtl/>
        </w:rPr>
        <w:t xml:space="preserve">זה נכון.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u w:val="single"/>
          <w:rtl/>
        </w:rPr>
      </w:pPr>
      <w:r>
        <w:rPr>
          <w:rFonts w:cs="David"/>
          <w:sz w:val="24"/>
          <w:u w:val="single"/>
          <w:rtl/>
        </w:rPr>
        <w:t>הי</w:t>
      </w:r>
      <w:r>
        <w:rPr>
          <w:rFonts w:cs="David" w:hint="cs"/>
          <w:sz w:val="24"/>
          <w:u w:val="single"/>
          <w:rtl/>
        </w:rPr>
        <w:t>ו"ר זבולון אורלב:</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t>ת</w:t>
      </w:r>
      <w:r>
        <w:rPr>
          <w:rFonts w:cs="David" w:hint="cs"/>
          <w:sz w:val="24"/>
          <w:rtl/>
        </w:rPr>
        <w:t xml:space="preserve">ודה לכולם. </w:t>
      </w:r>
    </w:p>
    <w:p w:rsidR="00000000" w:rsidRDefault="00F94DE5">
      <w:pPr>
        <w:pStyle w:val="a4"/>
        <w:tabs>
          <w:tab w:val="clear" w:pos="4153"/>
          <w:tab w:val="clear" w:pos="8306"/>
        </w:tabs>
        <w:jc w:val="both"/>
        <w:rPr>
          <w:rFonts w:cs="David"/>
          <w:sz w:val="24"/>
          <w:rtl/>
        </w:rPr>
      </w:pPr>
    </w:p>
    <w:p w:rsidR="00000000" w:rsidRDefault="00F94DE5">
      <w:pPr>
        <w:pStyle w:val="a4"/>
        <w:tabs>
          <w:tab w:val="clear" w:pos="4153"/>
          <w:tab w:val="clear" w:pos="8306"/>
        </w:tabs>
        <w:jc w:val="both"/>
        <w:rPr>
          <w:rFonts w:cs="David"/>
          <w:sz w:val="24"/>
          <w:rtl/>
        </w:rPr>
      </w:pPr>
      <w:r>
        <w:rPr>
          <w:rFonts w:cs="David"/>
          <w:sz w:val="24"/>
          <w:rtl/>
        </w:rPr>
        <w:tab/>
      </w:r>
      <w:r>
        <w:rPr>
          <w:rFonts w:cs="David"/>
          <w:sz w:val="24"/>
          <w:u w:val="single"/>
          <w:rtl/>
        </w:rPr>
        <w:t>הי</w:t>
      </w:r>
      <w:r>
        <w:rPr>
          <w:rFonts w:cs="David" w:hint="cs"/>
          <w:sz w:val="24"/>
          <w:u w:val="single"/>
          <w:rtl/>
        </w:rPr>
        <w:t xml:space="preserve">שיבה </w:t>
      </w:r>
      <w:r>
        <w:rPr>
          <w:rFonts w:cs="David"/>
          <w:sz w:val="24"/>
          <w:u w:val="single"/>
          <w:rtl/>
        </w:rPr>
        <w:t>ננ</w:t>
      </w:r>
      <w:r>
        <w:rPr>
          <w:rFonts w:cs="David" w:hint="cs"/>
          <w:sz w:val="24"/>
          <w:u w:val="single"/>
          <w:rtl/>
        </w:rPr>
        <w:t xml:space="preserve">עלה בשעה 13:10. </w:t>
      </w:r>
    </w:p>
    <w:p w:rsidR="00000000" w:rsidRDefault="00F94DE5">
      <w:pPr>
        <w:spacing w:line="360" w:lineRule="auto"/>
        <w:jc w:val="both"/>
        <w:rPr>
          <w:rFonts w:cs="David"/>
          <w:rtl/>
        </w:rPr>
      </w:pPr>
    </w:p>
    <w:p w:rsidR="00000000" w:rsidRDefault="00F94DE5">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797" w:bottom="1474" w:left="1797"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94DE5">
      <w:r>
        <w:separator/>
      </w:r>
    </w:p>
  </w:endnote>
  <w:endnote w:type="continuationSeparator" w:id="0">
    <w:p w:rsidR="00000000" w:rsidRDefault="00F94D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94DE5">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94DE5">
    <w:pPr>
      <w:pStyle w:val="a5"/>
      <w:rPr>
        <w:rtl/>
      </w:rPr>
    </w:pPr>
  </w:p>
  <w:p w:rsidR="00000000" w:rsidRDefault="00F94DE5">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94DE5">
    <w:pPr>
      <w:pStyle w:val="a5"/>
      <w:rPr>
        <w:rtl/>
      </w:rPr>
    </w:pPr>
  </w:p>
  <w:p w:rsidR="00000000" w:rsidRDefault="00F94DE5">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94DE5">
      <w:r>
        <w:separator/>
      </w:r>
    </w:p>
  </w:footnote>
  <w:footnote w:type="continuationSeparator" w:id="0">
    <w:p w:rsidR="00000000" w:rsidRDefault="00F94D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94DE5">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94DE5">
    <w:pPr>
      <w:pStyle w:val="a4"/>
      <w:framePr w:wrap="auto" w:vAnchor="text" w:hAnchor="margin" w:y="1"/>
      <w:rPr>
        <w:rStyle w:val="a6"/>
        <w:sz w:val="24"/>
        <w:rtl/>
      </w:rPr>
    </w:pPr>
    <w:r>
      <w:rPr>
        <w:rStyle w:val="a6"/>
      </w:rPr>
      <w:fldChar w:fldCharType="begin"/>
    </w:r>
    <w:r>
      <w:rPr>
        <w:rStyle w:val="a6"/>
      </w:rPr>
      <w:instrText xml:space="preserve">PAGE  </w:instrText>
    </w:r>
    <w:r>
      <w:rPr>
        <w:rStyle w:val="a6"/>
      </w:rPr>
      <w:fldChar w:fldCharType="separate"/>
    </w:r>
    <w:r>
      <w:rPr>
        <w:rStyle w:val="a6"/>
        <w:noProof/>
        <w:rtl/>
      </w:rPr>
      <w:t>3</w:t>
    </w:r>
    <w:r>
      <w:rPr>
        <w:rStyle w:val="a6"/>
      </w:rPr>
      <w:fldChar w:fldCharType="end"/>
    </w:r>
  </w:p>
  <w:p w:rsidR="00000000" w:rsidRDefault="00F94DE5">
    <w:pPr>
      <w:pStyle w:val="a4"/>
      <w:ind w:right="360"/>
      <w:rPr>
        <w:rFonts w:cs="David"/>
        <w:sz w:val="24"/>
        <w:rtl/>
      </w:rPr>
    </w:pPr>
    <w:r>
      <w:rPr>
        <w:rFonts w:cs="David"/>
        <w:sz w:val="24"/>
        <w:rtl/>
      </w:rPr>
      <w:t>וע</w:t>
    </w:r>
    <w:r>
      <w:rPr>
        <w:rFonts w:cs="David" w:hint="cs"/>
        <w:sz w:val="24"/>
        <w:rtl/>
      </w:rPr>
      <w:t>דת החינוך והתרבות</w:t>
    </w:r>
  </w:p>
  <w:p w:rsidR="00000000" w:rsidRDefault="00F94DE5">
    <w:pPr>
      <w:pStyle w:val="a4"/>
      <w:ind w:right="360"/>
      <w:rPr>
        <w:rStyle w:val="a6"/>
        <w:sz w:val="24"/>
        <w:rtl/>
      </w:rPr>
    </w:pPr>
    <w:r>
      <w:rPr>
        <w:rFonts w:cs="David" w:hint="cs"/>
        <w:sz w:val="24"/>
        <w:rtl/>
      </w:rPr>
      <w:t>22.05.2001</w:t>
    </w:r>
  </w:p>
  <w:p w:rsidR="00000000" w:rsidRDefault="00F94DE5">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94DE5">
    <w:pPr>
      <w:pStyle w:val="a4"/>
      <w:rPr>
        <w:rtl/>
      </w:rPr>
    </w:pPr>
  </w:p>
  <w:p w:rsidR="00000000" w:rsidRDefault="00F94DE5">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71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94DE5"/>
    <w:rsid w:val="00F94DE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pPr>
    <w:rPr>
      <w:rFonts w:cs="Times New Roman"/>
      <w:sz w:val="24"/>
      <w:szCs w:val="24"/>
      <w:lang w:eastAsia="he-IL"/>
    </w:rPr>
  </w:style>
  <w:style w:type="paragraph" w:styleId="10">
    <w:name w:val="heading 1"/>
    <w:basedOn w:val="a"/>
    <w:next w:val="a"/>
    <w:qFormat/>
    <w:pPr>
      <w:keepNext/>
      <w:jc w:val="center"/>
      <w:outlineLvl w:val="0"/>
    </w:pPr>
    <w:rPr>
      <w:b/>
      <w:bCs/>
      <w:sz w:val="22"/>
      <w:u w:val="single"/>
    </w:rPr>
  </w:style>
  <w:style w:type="paragraph" w:styleId="20">
    <w:name w:val="heading 2"/>
    <w:basedOn w:val="a"/>
    <w:next w:val="a"/>
    <w:qFormat/>
    <w:pPr>
      <w:keepNext/>
      <w:outlineLvl w:val="1"/>
    </w:pPr>
    <w:rPr>
      <w:sz w:val="22"/>
      <w:u w:val="single"/>
    </w:rPr>
  </w:style>
  <w:style w:type="paragraph" w:styleId="40">
    <w:name w:val="heading 4"/>
    <w:basedOn w:val="a"/>
    <w:next w:val="a"/>
    <w:qFormat/>
    <w:pPr>
      <w:keepNext/>
      <w:jc w:val="center"/>
      <w:outlineLvl w:val="3"/>
    </w:pPr>
    <w:rPr>
      <w:b/>
      <w:bCs/>
      <w:sz w:val="22"/>
      <w:u w:val="single"/>
    </w:rPr>
  </w:style>
  <w:style w:type="paragraph" w:styleId="5">
    <w:name w:val="heading 5"/>
    <w:basedOn w:val="a"/>
    <w:next w:val="a"/>
    <w:qFormat/>
    <w:pPr>
      <w:keepNext/>
      <w:jc w:val="center"/>
      <w:outlineLvl w:val="4"/>
    </w:pPr>
    <w:rPr>
      <w:b/>
      <w:bCs/>
      <w:sz w:val="22"/>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rPr>
      <w:sz w:val="22"/>
    </w:r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4537</Words>
  <Characters>22687</Characters>
  <Application>Microsoft Office Word</Application>
  <DocSecurity>0</DocSecurity>
  <Lines>189</Lines>
  <Paragraphs>54</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27170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חינוך/3160</dc:title>
  <dc:subject>חינוך 22.5.2001ב</dc:subject>
  <dc:creator>דקלה אברבנאל</dc:creator>
  <cp:keywords/>
  <cp:lastModifiedBy>רינה דבורה קדרון</cp:lastModifiedBy>
  <cp:revision>2</cp:revision>
  <cp:lastPrinted>1601-01-01T00:00:00Z</cp:lastPrinted>
  <dcterms:created xsi:type="dcterms:W3CDTF">2017-04-23T08:09:00Z</dcterms:created>
  <dcterms:modified xsi:type="dcterms:W3CDTF">2017-04-23T08:09:00Z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