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06FF2">
      <w:pPr>
        <w:jc w:val="right"/>
        <w:rPr>
          <w:rFonts w:cs="David"/>
          <w:rtl/>
        </w:rPr>
      </w:pPr>
      <w:bookmarkStart w:id="0" w:name="_GoBack"/>
      <w:bookmarkEnd w:id="0"/>
      <w:r>
        <w:rPr>
          <w:rFonts w:cs="David"/>
          <w:rtl/>
        </w:rPr>
        <w:t>פרוטוקולים/ועדת חינוך/5887</w:t>
      </w:r>
    </w:p>
    <w:p w:rsidR="00000000" w:rsidRDefault="00806FF2">
      <w:pPr>
        <w:jc w:val="right"/>
        <w:rPr>
          <w:rFonts w:cs="David"/>
          <w:rtl/>
        </w:rPr>
      </w:pPr>
      <w:r>
        <w:rPr>
          <w:rFonts w:cs="David"/>
          <w:rtl/>
        </w:rPr>
        <w:tab/>
        <w:t>ירושלים, י"ח בחשון, תשס"ג</w:t>
      </w:r>
    </w:p>
    <w:p w:rsidR="00000000" w:rsidRDefault="00806FF2">
      <w:pPr>
        <w:jc w:val="right"/>
        <w:rPr>
          <w:rFonts w:cs="David"/>
          <w:rtl/>
          <w:lang w:val="es"/>
        </w:rPr>
      </w:pPr>
      <w:r>
        <w:rPr>
          <w:rFonts w:cs="David"/>
          <w:rtl/>
          <w:lang w:val="es"/>
        </w:rPr>
        <w:t>24 באוקטובר, 2002</w:t>
      </w:r>
    </w:p>
    <w:p w:rsidR="00000000" w:rsidRDefault="00806FF2">
      <w:pPr>
        <w:jc w:val="right"/>
        <w:rPr>
          <w:rFonts w:cs="David"/>
          <w:rtl/>
        </w:rPr>
      </w:pPr>
    </w:p>
    <w:p w:rsidR="00000000" w:rsidRDefault="00806FF2">
      <w:pPr>
        <w:rPr>
          <w:rFonts w:cs="David"/>
          <w:rtl/>
        </w:rPr>
      </w:pPr>
      <w:r>
        <w:rPr>
          <w:rFonts w:cs="David"/>
          <w:b/>
          <w:bCs/>
          <w:rtl/>
        </w:rPr>
        <w:t>הכנסת</w:t>
      </w:r>
      <w:r>
        <w:rPr>
          <w:rFonts w:cs="David"/>
          <w:b/>
          <w:bCs/>
          <w:rtl/>
        </w:rPr>
        <w:t xml:space="preserve">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06FF2">
      <w:pPr>
        <w:rPr>
          <w:rFonts w:cs="David"/>
          <w:b/>
          <w:bCs/>
          <w:rtl/>
        </w:rPr>
      </w:pPr>
      <w:r>
        <w:rPr>
          <w:rFonts w:cs="David"/>
          <w:b/>
          <w:bCs/>
          <w:rtl/>
        </w:rPr>
        <w:t>מושב חמישי</w:t>
      </w:r>
    </w:p>
    <w:p w:rsidR="00000000" w:rsidRDefault="00806FF2">
      <w:pPr>
        <w:rPr>
          <w:rFonts w:cs="David"/>
          <w:b/>
          <w:bCs/>
          <w:rtl/>
        </w:rPr>
      </w:pPr>
    </w:p>
    <w:p w:rsidR="00000000" w:rsidRDefault="00806FF2">
      <w:pPr>
        <w:rPr>
          <w:rFonts w:cs="David"/>
          <w:b/>
          <w:bCs/>
          <w:rtl/>
        </w:rPr>
      </w:pPr>
    </w:p>
    <w:p w:rsidR="00000000" w:rsidRDefault="00806FF2">
      <w:pPr>
        <w:rPr>
          <w:rFonts w:cs="David"/>
          <w:b/>
          <w:bCs/>
          <w:rtl/>
        </w:rPr>
      </w:pPr>
    </w:p>
    <w:p w:rsidR="00000000" w:rsidRDefault="00806FF2">
      <w:pPr>
        <w:rPr>
          <w:rFonts w:cs="David"/>
          <w:b/>
          <w:bCs/>
          <w:rtl/>
        </w:rPr>
      </w:pPr>
    </w:p>
    <w:p w:rsidR="00000000" w:rsidRDefault="00806FF2">
      <w:pPr>
        <w:pStyle w:val="10"/>
        <w:rPr>
          <w:rFonts w:cs="David"/>
          <w:rtl/>
        </w:rPr>
      </w:pPr>
      <w:r>
        <w:rPr>
          <w:rFonts w:cs="David"/>
          <w:rtl/>
        </w:rPr>
        <w:t>פרוטוקול מס' 527</w:t>
      </w:r>
    </w:p>
    <w:p w:rsidR="00000000" w:rsidRDefault="00806FF2">
      <w:pPr>
        <w:jc w:val="center"/>
        <w:rPr>
          <w:rFonts w:cs="David"/>
          <w:b/>
          <w:bCs/>
          <w:rtl/>
        </w:rPr>
      </w:pPr>
      <w:r>
        <w:rPr>
          <w:rFonts w:cs="David"/>
          <w:b/>
          <w:bCs/>
          <w:rtl/>
        </w:rPr>
        <w:t>מישיבת ועדת החינוך והתרבות</w:t>
      </w:r>
    </w:p>
    <w:p w:rsidR="00000000" w:rsidRDefault="00806FF2">
      <w:pPr>
        <w:jc w:val="center"/>
        <w:rPr>
          <w:rFonts w:cs="David"/>
          <w:b/>
          <w:bCs/>
          <w:u w:val="single"/>
          <w:rtl/>
        </w:rPr>
      </w:pPr>
      <w:r>
        <w:rPr>
          <w:rFonts w:cs="David"/>
          <w:b/>
          <w:bCs/>
          <w:u w:val="single"/>
          <w:rtl/>
        </w:rPr>
        <w:t>יום שני, ט"ו בחשוון התשס"ג (21 באוקטובר 2002), שעה 10:00</w:t>
      </w:r>
    </w:p>
    <w:p w:rsidR="00000000" w:rsidRDefault="00806FF2">
      <w:pPr>
        <w:rPr>
          <w:rFonts w:cs="David"/>
          <w:b/>
          <w:bCs/>
          <w:rtl/>
        </w:rPr>
      </w:pPr>
    </w:p>
    <w:p w:rsidR="00000000" w:rsidRDefault="00806FF2">
      <w:pPr>
        <w:rPr>
          <w:rFonts w:cs="David"/>
          <w:rtl/>
        </w:rPr>
      </w:pPr>
    </w:p>
    <w:p w:rsidR="00000000" w:rsidRDefault="00806FF2">
      <w:pPr>
        <w:rPr>
          <w:rFonts w:cs="David"/>
          <w:b/>
          <w:bCs/>
          <w:u w:val="single"/>
          <w:rtl/>
        </w:rPr>
      </w:pPr>
    </w:p>
    <w:p w:rsidR="00000000" w:rsidRDefault="00806FF2">
      <w:pPr>
        <w:rPr>
          <w:rFonts w:cs="David"/>
          <w:b/>
          <w:bCs/>
          <w:u w:val="single"/>
          <w:rtl/>
        </w:rPr>
      </w:pPr>
    </w:p>
    <w:p w:rsidR="00000000" w:rsidRDefault="00806FF2">
      <w:pPr>
        <w:rPr>
          <w:rFonts w:cs="David"/>
          <w:b/>
          <w:bCs/>
          <w:u w:val="single"/>
          <w:rtl/>
        </w:rPr>
      </w:pPr>
      <w:r>
        <w:rPr>
          <w:rFonts w:cs="David"/>
          <w:b/>
          <w:bCs/>
          <w:u w:val="single"/>
          <w:rtl/>
        </w:rPr>
        <w:t>סדר היום: הצעת חוק רשות השידור (תיקון מס' 13), התשס"ב - 2002 -</w:t>
      </w:r>
    </w:p>
    <w:p w:rsidR="00000000" w:rsidRDefault="00806FF2">
      <w:pPr>
        <w:rPr>
          <w:rFonts w:cs="David"/>
          <w:rtl/>
        </w:rPr>
      </w:pPr>
      <w:r>
        <w:rPr>
          <w:rFonts w:cs="David"/>
          <w:b/>
          <w:bCs/>
          <w:u w:val="single"/>
          <w:rtl/>
        </w:rPr>
        <w:t>ח"כים: זבולון אורלב, קולט אביטל, אפי אוש</w:t>
      </w:r>
      <w:r>
        <w:rPr>
          <w:rFonts w:cs="David"/>
          <w:b/>
          <w:bCs/>
          <w:u w:val="single"/>
          <w:rtl/>
        </w:rPr>
        <w:t>עיה, זאב בוים, יחיאל לסרי, רחמים מלול, יהודית נאות</w:t>
      </w:r>
    </w:p>
    <w:p w:rsidR="00000000" w:rsidRDefault="00806FF2">
      <w:pPr>
        <w:rPr>
          <w:rFonts w:cs="David"/>
          <w:rtl/>
        </w:rPr>
      </w:pPr>
    </w:p>
    <w:p w:rsidR="00000000" w:rsidRDefault="00806FF2">
      <w:pPr>
        <w:rPr>
          <w:rFonts w:cs="David"/>
          <w:rtl/>
        </w:rPr>
      </w:pPr>
    </w:p>
    <w:p w:rsidR="00000000" w:rsidRDefault="00806FF2">
      <w:pPr>
        <w:rPr>
          <w:rFonts w:cs="David"/>
          <w:rtl/>
        </w:rPr>
      </w:pPr>
    </w:p>
    <w:p w:rsidR="00000000" w:rsidRDefault="00806FF2">
      <w:pPr>
        <w:rPr>
          <w:rFonts w:cs="David"/>
          <w:b/>
          <w:bCs/>
          <w:u w:val="single"/>
          <w:rtl/>
        </w:rPr>
      </w:pPr>
      <w:r>
        <w:rPr>
          <w:rFonts w:cs="David"/>
          <w:b/>
          <w:bCs/>
          <w:u w:val="single"/>
          <w:rtl/>
        </w:rPr>
        <w:t>נכחו:</w:t>
      </w:r>
    </w:p>
    <w:p w:rsidR="00000000" w:rsidRDefault="00806FF2">
      <w:pPr>
        <w:rPr>
          <w:rFonts w:cs="David"/>
          <w:b/>
          <w:bCs/>
          <w:u w:val="single"/>
          <w:rtl/>
        </w:rPr>
      </w:pPr>
    </w:p>
    <w:p w:rsidR="00000000" w:rsidRDefault="00806FF2">
      <w:pPr>
        <w:rPr>
          <w:rFonts w:cs="David"/>
          <w:rtl/>
        </w:rPr>
      </w:pPr>
      <w:r>
        <w:rPr>
          <w:rFonts w:cs="David"/>
          <w:b/>
          <w:bCs/>
          <w:u w:val="single"/>
          <w:rtl/>
        </w:rPr>
        <w:t>חברי הוועדה</w:t>
      </w:r>
      <w:r>
        <w:rPr>
          <w:rFonts w:cs="David"/>
          <w:rtl/>
        </w:rPr>
        <w:t>:</w:t>
      </w:r>
    </w:p>
    <w:p w:rsidR="00000000" w:rsidRDefault="00806FF2">
      <w:pPr>
        <w:rPr>
          <w:rFonts w:cs="David"/>
          <w:rtl/>
        </w:rPr>
      </w:pPr>
    </w:p>
    <w:p w:rsidR="00000000" w:rsidRDefault="00806FF2">
      <w:pPr>
        <w:rPr>
          <w:rFonts w:cs="David"/>
          <w:rtl/>
        </w:rPr>
      </w:pPr>
      <w:r>
        <w:rPr>
          <w:rFonts w:cs="David"/>
          <w:rtl/>
        </w:rPr>
        <w:t>היו"ר זבולון אורלב</w:t>
      </w:r>
    </w:p>
    <w:p w:rsidR="00000000" w:rsidRDefault="00806FF2">
      <w:pPr>
        <w:rPr>
          <w:rFonts w:cs="David"/>
          <w:rtl/>
        </w:rPr>
      </w:pPr>
      <w:r>
        <w:rPr>
          <w:rFonts w:cs="David"/>
          <w:rtl/>
        </w:rPr>
        <w:t>קולט אביטל</w:t>
      </w:r>
    </w:p>
    <w:p w:rsidR="00000000" w:rsidRDefault="00806FF2">
      <w:pPr>
        <w:rPr>
          <w:rFonts w:cs="David"/>
          <w:rtl/>
        </w:rPr>
      </w:pPr>
      <w:r>
        <w:rPr>
          <w:rFonts w:cs="David"/>
          <w:rtl/>
        </w:rPr>
        <w:t>יהודה גלעד</w:t>
      </w:r>
    </w:p>
    <w:p w:rsidR="00000000" w:rsidRDefault="00806FF2">
      <w:pPr>
        <w:rPr>
          <w:rFonts w:cs="David"/>
          <w:rtl/>
        </w:rPr>
      </w:pPr>
    </w:p>
    <w:p w:rsidR="00000000" w:rsidRDefault="00806FF2">
      <w:pPr>
        <w:rPr>
          <w:rFonts w:cs="David"/>
          <w:rtl/>
        </w:rPr>
      </w:pPr>
    </w:p>
    <w:p w:rsidR="00000000" w:rsidRDefault="00806FF2">
      <w:pPr>
        <w:rPr>
          <w:rFonts w:cs="David"/>
          <w:rtl/>
        </w:rPr>
      </w:pPr>
      <w:r>
        <w:rPr>
          <w:rFonts w:cs="David"/>
          <w:b/>
          <w:bCs/>
          <w:u w:val="single"/>
          <w:rtl/>
        </w:rPr>
        <w:t>מוזמנים</w:t>
      </w:r>
      <w:r>
        <w:rPr>
          <w:rFonts w:cs="David"/>
          <w:rtl/>
        </w:rPr>
        <w:t>:</w:t>
      </w:r>
      <w:r>
        <w:rPr>
          <w:rFonts w:cs="David"/>
          <w:rtl/>
        </w:rPr>
        <w:tab/>
      </w:r>
    </w:p>
    <w:p w:rsidR="00000000" w:rsidRDefault="00806FF2">
      <w:pPr>
        <w:rPr>
          <w:rFonts w:cs="David"/>
          <w:rtl/>
        </w:rPr>
      </w:pPr>
    </w:p>
    <w:p w:rsidR="00000000" w:rsidRDefault="00806FF2">
      <w:pPr>
        <w:rPr>
          <w:rFonts w:cs="David"/>
          <w:rtl/>
        </w:rPr>
      </w:pPr>
      <w:r>
        <w:rPr>
          <w:rFonts w:cs="David"/>
          <w:rtl/>
        </w:rPr>
        <w:t>עו"ד מרסיה צוגמן</w:t>
      </w:r>
      <w:r>
        <w:rPr>
          <w:rFonts w:cs="David"/>
          <w:rtl/>
        </w:rPr>
        <w:tab/>
      </w:r>
      <w:r>
        <w:rPr>
          <w:rFonts w:cs="David"/>
          <w:rtl/>
        </w:rPr>
        <w:tab/>
      </w:r>
      <w:r>
        <w:rPr>
          <w:rFonts w:cs="David"/>
          <w:rtl/>
        </w:rPr>
        <w:tab/>
        <w:t>רשות השידור</w:t>
      </w:r>
    </w:p>
    <w:p w:rsidR="00000000" w:rsidRDefault="00806FF2">
      <w:pPr>
        <w:rPr>
          <w:rFonts w:cs="David"/>
          <w:rtl/>
        </w:rPr>
      </w:pPr>
      <w:r>
        <w:rPr>
          <w:rFonts w:cs="David"/>
          <w:rtl/>
        </w:rPr>
        <w:t>מורדי עמר</w:t>
      </w:r>
      <w:r>
        <w:rPr>
          <w:rFonts w:cs="David"/>
          <w:rtl/>
        </w:rPr>
        <w:tab/>
      </w:r>
      <w:r>
        <w:rPr>
          <w:rFonts w:cs="David"/>
          <w:rtl/>
        </w:rPr>
        <w:tab/>
      </w:r>
      <w:r>
        <w:rPr>
          <w:rFonts w:cs="David"/>
          <w:rtl/>
        </w:rPr>
        <w:tab/>
      </w:r>
      <w:r>
        <w:rPr>
          <w:rFonts w:cs="David"/>
          <w:rtl/>
        </w:rPr>
        <w:tab/>
        <w:t>איגוד חברות הפרסום</w:t>
      </w:r>
    </w:p>
    <w:p w:rsidR="00000000" w:rsidRDefault="00806FF2">
      <w:pPr>
        <w:rPr>
          <w:rFonts w:cs="David"/>
          <w:rtl/>
        </w:rPr>
      </w:pPr>
      <w:r>
        <w:rPr>
          <w:rFonts w:cs="David"/>
          <w:rtl/>
        </w:rPr>
        <w:t>יאיר גלר</w:t>
      </w:r>
      <w:r>
        <w:rPr>
          <w:rFonts w:cs="David"/>
          <w:rtl/>
        </w:rPr>
        <w:tab/>
      </w:r>
      <w:r>
        <w:rPr>
          <w:rFonts w:cs="David"/>
          <w:rtl/>
        </w:rPr>
        <w:tab/>
      </w:r>
      <w:r>
        <w:rPr>
          <w:rFonts w:cs="David"/>
          <w:rtl/>
        </w:rPr>
        <w:tab/>
      </w:r>
      <w:r>
        <w:rPr>
          <w:rFonts w:cs="David"/>
          <w:rtl/>
        </w:rPr>
        <w:tab/>
        <w:t>איגוד חברות הפרסום</w:t>
      </w:r>
    </w:p>
    <w:p w:rsidR="00000000" w:rsidRDefault="00806FF2">
      <w:pPr>
        <w:rPr>
          <w:rFonts w:cs="David"/>
          <w:rtl/>
        </w:rPr>
      </w:pPr>
      <w:r>
        <w:rPr>
          <w:rFonts w:cs="David"/>
          <w:rtl/>
        </w:rPr>
        <w:t>הילה רפפורט</w:t>
      </w:r>
      <w:r>
        <w:rPr>
          <w:rFonts w:cs="David"/>
          <w:rtl/>
        </w:rPr>
        <w:tab/>
      </w:r>
      <w:r>
        <w:rPr>
          <w:rFonts w:cs="David"/>
          <w:rtl/>
        </w:rPr>
        <w:tab/>
      </w:r>
      <w:r>
        <w:rPr>
          <w:rFonts w:cs="David"/>
          <w:rtl/>
        </w:rPr>
        <w:tab/>
        <w:t>מנכ"לית האגודה לזכו</w:t>
      </w:r>
      <w:r>
        <w:rPr>
          <w:rFonts w:cs="David"/>
          <w:rtl/>
        </w:rPr>
        <w:t>ת הציבור לדעת</w:t>
      </w:r>
    </w:p>
    <w:p w:rsidR="00000000" w:rsidRDefault="00806FF2">
      <w:pPr>
        <w:rPr>
          <w:rFonts w:cs="David"/>
          <w:rtl/>
        </w:rPr>
      </w:pPr>
      <w:r>
        <w:rPr>
          <w:rFonts w:cs="David"/>
          <w:rtl/>
        </w:rPr>
        <w:t>רמי סדן</w:t>
      </w:r>
      <w:r>
        <w:rPr>
          <w:rFonts w:cs="David"/>
          <w:rtl/>
        </w:rPr>
        <w:tab/>
      </w:r>
      <w:r>
        <w:rPr>
          <w:rFonts w:cs="David"/>
          <w:rtl/>
        </w:rPr>
        <w:tab/>
      </w:r>
      <w:r>
        <w:rPr>
          <w:rFonts w:cs="David"/>
          <w:rtl/>
        </w:rPr>
        <w:tab/>
      </w:r>
      <w:r>
        <w:rPr>
          <w:rFonts w:cs="David"/>
          <w:rtl/>
        </w:rPr>
        <w:tab/>
        <w:t>חבר הנהלת האגודה לזכות הציבור לדעת</w:t>
      </w:r>
    </w:p>
    <w:p w:rsidR="00000000" w:rsidRDefault="00806FF2">
      <w:pPr>
        <w:rPr>
          <w:rFonts w:cs="David"/>
          <w:rtl/>
        </w:rPr>
      </w:pPr>
    </w:p>
    <w:p w:rsidR="00000000" w:rsidRDefault="00806FF2">
      <w:pPr>
        <w:rPr>
          <w:rFonts w:cs="David"/>
          <w:rtl/>
        </w:rPr>
      </w:pPr>
    </w:p>
    <w:p w:rsidR="00000000" w:rsidRDefault="00806FF2">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אתי בנדלר</w:t>
      </w:r>
    </w:p>
    <w:p w:rsidR="00000000" w:rsidRDefault="00806FF2">
      <w:pPr>
        <w:rPr>
          <w:rFonts w:cs="David"/>
          <w:rtl/>
        </w:rPr>
      </w:pPr>
    </w:p>
    <w:p w:rsidR="00000000" w:rsidRDefault="00806FF2">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יהודית גידלי</w:t>
      </w:r>
    </w:p>
    <w:p w:rsidR="00000000" w:rsidRDefault="00806FF2">
      <w:pPr>
        <w:rPr>
          <w:rFonts w:cs="David"/>
          <w:b/>
          <w:bCs/>
          <w:u w:val="single"/>
          <w:rtl/>
        </w:rPr>
      </w:pPr>
    </w:p>
    <w:p w:rsidR="00000000" w:rsidRDefault="00806FF2">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806FF2">
      <w:pPr>
        <w:rPr>
          <w:rFonts w:cs="David"/>
          <w:rtl/>
        </w:rPr>
      </w:pPr>
    </w:p>
    <w:p w:rsidR="00000000" w:rsidRDefault="00806FF2">
      <w:pPr>
        <w:rPr>
          <w:rFonts w:cs="David"/>
          <w:rtl/>
        </w:rPr>
      </w:pPr>
    </w:p>
    <w:p w:rsidR="00000000" w:rsidRDefault="00806FF2">
      <w:pPr>
        <w:rPr>
          <w:rFonts w:cs="David"/>
          <w:rtl/>
        </w:rPr>
      </w:pPr>
    </w:p>
    <w:p w:rsidR="00000000" w:rsidRDefault="00806FF2">
      <w:pPr>
        <w:rPr>
          <w:rFonts w:cs="David"/>
          <w:rtl/>
        </w:rPr>
      </w:pPr>
    </w:p>
    <w:p w:rsidR="00000000" w:rsidRDefault="00806FF2">
      <w:pPr>
        <w:rPr>
          <w:rFonts w:cs="David"/>
          <w:rtl/>
        </w:rPr>
      </w:pPr>
    </w:p>
    <w:p w:rsidR="00000000" w:rsidRDefault="00806FF2">
      <w:pPr>
        <w:rPr>
          <w:rFonts w:cs="David"/>
          <w:rtl/>
        </w:rPr>
      </w:pPr>
    </w:p>
    <w:p w:rsidR="00000000" w:rsidRDefault="00806FF2">
      <w:pPr>
        <w:rPr>
          <w:rFonts w:cs="David"/>
          <w:rtl/>
        </w:rPr>
      </w:pPr>
    </w:p>
    <w:p w:rsidR="00000000" w:rsidRDefault="00806FF2">
      <w:pPr>
        <w:rPr>
          <w:rFonts w:cs="David"/>
          <w:rtl/>
        </w:rPr>
      </w:pPr>
      <w:r>
        <w:rPr>
          <w:rFonts w:cs="David"/>
          <w:rtl/>
        </w:rPr>
        <w:br w:type="page"/>
      </w:r>
    </w:p>
    <w:p w:rsidR="00000000" w:rsidRDefault="00806FF2">
      <w:pPr>
        <w:rPr>
          <w:rFonts w:cs="David"/>
          <w:rtl/>
        </w:rPr>
      </w:pPr>
    </w:p>
    <w:p w:rsidR="00000000" w:rsidRDefault="00806FF2">
      <w:pPr>
        <w:jc w:val="center"/>
        <w:rPr>
          <w:rFonts w:cs="David"/>
          <w:b/>
          <w:bCs/>
          <w:u w:val="single"/>
          <w:rtl/>
        </w:rPr>
      </w:pPr>
      <w:r>
        <w:rPr>
          <w:rFonts w:cs="David"/>
          <w:b/>
          <w:bCs/>
          <w:u w:val="single"/>
          <w:rtl/>
        </w:rPr>
        <w:t>הצעת חוק רשות השידור (תיקון מס' 13), התשס"ב - 2002 -</w:t>
      </w:r>
    </w:p>
    <w:p w:rsidR="00000000" w:rsidRDefault="00806FF2">
      <w:pPr>
        <w:jc w:val="center"/>
        <w:rPr>
          <w:rFonts w:cs="David"/>
          <w:b/>
          <w:bCs/>
          <w:u w:val="single"/>
          <w:rtl/>
        </w:rPr>
      </w:pPr>
      <w:r>
        <w:rPr>
          <w:rFonts w:cs="David"/>
          <w:b/>
          <w:bCs/>
          <w:u w:val="single"/>
          <w:rtl/>
        </w:rPr>
        <w:t>ח"כים: זבולון אורלב, קולט אביטל, אפי אושעיה, זאב בוי</w:t>
      </w:r>
      <w:r>
        <w:rPr>
          <w:rFonts w:cs="David"/>
          <w:b/>
          <w:bCs/>
          <w:u w:val="single"/>
          <w:rtl/>
        </w:rPr>
        <w:t>ם, יחיאל לסרי, רחמים מלול, יהודית יהודית נאות:</w:t>
      </w:r>
    </w:p>
    <w:p w:rsidR="00000000" w:rsidRDefault="00806FF2">
      <w:pPr>
        <w:jc w:val="center"/>
        <w:rPr>
          <w:rFonts w:cs="David"/>
          <w:b/>
          <w:bCs/>
          <w:u w:val="single"/>
          <w:rtl/>
        </w:rPr>
      </w:pPr>
    </w:p>
    <w:p w:rsidR="00000000" w:rsidRDefault="00806FF2">
      <w:pPr>
        <w:jc w:val="center"/>
        <w:rPr>
          <w:rFonts w:cs="David"/>
          <w:b/>
          <w:bCs/>
          <w:u w:val="single"/>
          <w:rtl/>
        </w:rPr>
      </w:pPr>
    </w:p>
    <w:p w:rsidR="00000000" w:rsidRDefault="00806FF2">
      <w:pPr>
        <w:jc w:val="left"/>
        <w:rPr>
          <w:rFonts w:cs="David"/>
          <w:u w:val="single"/>
          <w:rtl/>
        </w:rPr>
      </w:pPr>
      <w:r>
        <w:rPr>
          <w:rFonts w:cs="David"/>
          <w:u w:val="single"/>
          <w:rtl/>
        </w:rPr>
        <w:t>היו"ר זבולון אורלב:</w:t>
      </w:r>
    </w:p>
    <w:p w:rsidR="00000000" w:rsidRDefault="00806FF2">
      <w:pPr>
        <w:jc w:val="left"/>
        <w:rPr>
          <w:rFonts w:cs="David"/>
          <w:rtl/>
        </w:rPr>
      </w:pPr>
    </w:p>
    <w:p w:rsidR="00000000" w:rsidRDefault="00806FF2">
      <w:pPr>
        <w:jc w:val="left"/>
        <w:rPr>
          <w:rFonts w:cs="David"/>
          <w:rtl/>
        </w:rPr>
      </w:pPr>
      <w:r>
        <w:rPr>
          <w:rFonts w:cs="David"/>
          <w:rtl/>
        </w:rPr>
        <w:tab/>
        <w:t>בוקר טוב, אני פותח את הישיבה בעניין הצעת חוק תיקון רשות השידור (תיקון מס' 13) של חברי כנסת מכל חלקי הבית. עניינו של החוק הזה הוא פשוט מאוד. על פי החוק הקיים, חברה שזכתה פעמיים, לתקופה ש</w:t>
      </w:r>
      <w:r>
        <w:rPr>
          <w:rFonts w:cs="David"/>
          <w:rtl/>
        </w:rPr>
        <w:t>ל 10 שנים, לא יכולה לגשת למכרז. אנחנו חושבים שהמגבלה הזו היא ארכאית. בינתיים חוקק חוק חופש העיסוק, וניתן יהיה לגשת למכרז. כמובן, מי שישב במכרז יוכל לשקול את כל השיקולים הלגיטימיים, האם מישהו שכבר זכה 10 שנים, רוצים שימשיך. כל זה להעביר לשיקול דעת ולא לאסור</w:t>
      </w:r>
      <w:r>
        <w:rPr>
          <w:rFonts w:cs="David"/>
          <w:rtl/>
        </w:rPr>
        <w:t xml:space="preserve"> איסור גורף בחוק, שבשום תנאי חברה לא יכולה לגשת למכרז. אין לזה אח ורע בשום דבר אחר.</w:t>
      </w:r>
    </w:p>
    <w:p w:rsidR="00000000" w:rsidRDefault="00806FF2">
      <w:pPr>
        <w:jc w:val="left"/>
        <w:rPr>
          <w:rFonts w:cs="David"/>
          <w:rtl/>
        </w:rPr>
      </w:pPr>
    </w:p>
    <w:p w:rsidR="00000000" w:rsidRDefault="00806FF2">
      <w:pPr>
        <w:jc w:val="left"/>
        <w:rPr>
          <w:rFonts w:cs="David"/>
          <w:rtl/>
        </w:rPr>
      </w:pPr>
      <w:r>
        <w:rPr>
          <w:rFonts w:cs="David"/>
          <w:rtl/>
        </w:rPr>
        <w:tab/>
        <w:t>למיטב ידיעתי, החוק אושר על ידי ועדת שרים לחקיקה, וכך גם אמר השר שהיה ממונה על חוק רשות השידור בזמנו, ד"ר רענן כהן. הוא עבר בתמיכה מלאה בקריאה טרומית, עבר בתמיכה מלאה בקרי</w:t>
      </w:r>
      <w:r>
        <w:rPr>
          <w:rFonts w:cs="David"/>
          <w:rtl/>
        </w:rPr>
        <w:t>אה ראשונה, ואנחנו רוצים לאשר אותו היום לקריאה שניה ושלישית.</w:t>
      </w:r>
    </w:p>
    <w:p w:rsidR="00000000" w:rsidRDefault="00806FF2">
      <w:pPr>
        <w:jc w:val="left"/>
        <w:rPr>
          <w:rFonts w:cs="David"/>
          <w:rtl/>
        </w:rPr>
      </w:pPr>
    </w:p>
    <w:p w:rsidR="00000000" w:rsidRDefault="00806FF2">
      <w:pPr>
        <w:ind w:firstLine="567"/>
        <w:jc w:val="left"/>
        <w:rPr>
          <w:rFonts w:cs="David"/>
          <w:rtl/>
        </w:rPr>
      </w:pPr>
      <w:r>
        <w:rPr>
          <w:rFonts w:cs="David"/>
          <w:rtl/>
        </w:rPr>
        <w:t xml:space="preserve"> זה אחד מהחוקים הקצרים ביותר שאני מעורב בהם.</w:t>
      </w:r>
      <w:r>
        <w:rPr>
          <w:rFonts w:cs="David"/>
          <w:rtl/>
        </w:rPr>
        <w:tab/>
        <w:t xml:space="preserve">בחוק רשות השידור, התשכ"ה - 1965 - בסעיף 25(א) פסקה (3) תימחק. אפשר להצביע, יש למישהו הערות? </w:t>
      </w:r>
    </w:p>
    <w:p w:rsidR="00000000" w:rsidRDefault="00806FF2">
      <w:pPr>
        <w:ind w:firstLine="567"/>
        <w:jc w:val="left"/>
        <w:rPr>
          <w:rFonts w:cs="David"/>
          <w:rtl/>
        </w:rPr>
      </w:pPr>
    </w:p>
    <w:p w:rsidR="00000000" w:rsidRDefault="00806FF2">
      <w:pPr>
        <w:ind w:firstLine="567"/>
        <w:jc w:val="left"/>
        <w:rPr>
          <w:rFonts w:cs="David"/>
          <w:rtl/>
        </w:rPr>
      </w:pPr>
      <w:r>
        <w:rPr>
          <w:rFonts w:cs="David"/>
          <w:rtl/>
        </w:rPr>
        <w:t xml:space="preserve">למען הזהירות, משרד המשפטים פה? הודיעו שיגיעו ולא הגיעו. </w:t>
      </w:r>
      <w:r>
        <w:rPr>
          <w:rFonts w:cs="David"/>
          <w:rtl/>
        </w:rPr>
        <w:t>הישיבה אמורה היתה להתחיל ב- 10:00, השעה 10:20 ונציגי משרד המשפטים לא הגיעו. רשות השידור, עו"ד מרסיה צוגמן פה?</w:t>
      </w:r>
    </w:p>
    <w:p w:rsidR="00000000" w:rsidRDefault="00806FF2">
      <w:pPr>
        <w:jc w:val="left"/>
        <w:rPr>
          <w:rFonts w:cs="David"/>
          <w:rtl/>
        </w:rPr>
      </w:pPr>
    </w:p>
    <w:p w:rsidR="00000000" w:rsidRDefault="00806FF2">
      <w:pPr>
        <w:jc w:val="left"/>
        <w:rPr>
          <w:rFonts w:cs="David"/>
          <w:rtl/>
        </w:rPr>
      </w:pPr>
      <w:r>
        <w:rPr>
          <w:rFonts w:cs="David"/>
          <w:u w:val="single"/>
          <w:rtl/>
        </w:rPr>
        <w:t>מרסיה צוגמן:</w:t>
      </w:r>
    </w:p>
    <w:p w:rsidR="00000000" w:rsidRDefault="00806FF2">
      <w:pPr>
        <w:jc w:val="left"/>
        <w:rPr>
          <w:rFonts w:cs="David"/>
          <w:rtl/>
        </w:rPr>
      </w:pPr>
    </w:p>
    <w:p w:rsidR="00000000" w:rsidRDefault="00806FF2">
      <w:pPr>
        <w:jc w:val="left"/>
        <w:rPr>
          <w:rFonts w:cs="David"/>
          <w:rtl/>
        </w:rPr>
      </w:pPr>
      <w:r>
        <w:rPr>
          <w:rFonts w:cs="David"/>
          <w:rtl/>
        </w:rPr>
        <w:tab/>
        <w:t>אנחנו מסירים את ההתנגדות שלנו.</w:t>
      </w:r>
    </w:p>
    <w:p w:rsidR="00000000" w:rsidRDefault="00806FF2">
      <w:pPr>
        <w:jc w:val="left"/>
        <w:rPr>
          <w:rFonts w:cs="David"/>
          <w:rtl/>
        </w:rPr>
      </w:pPr>
    </w:p>
    <w:p w:rsidR="00000000" w:rsidRDefault="00806FF2">
      <w:pPr>
        <w:jc w:val="left"/>
        <w:rPr>
          <w:rFonts w:cs="David"/>
          <w:u w:val="single"/>
          <w:rtl/>
        </w:rPr>
      </w:pPr>
      <w:r>
        <w:rPr>
          <w:rFonts w:cs="David"/>
          <w:u w:val="single"/>
          <w:rtl/>
        </w:rPr>
        <w:t>היו"ר זבולון אורלב:</w:t>
      </w:r>
    </w:p>
    <w:p w:rsidR="00000000" w:rsidRDefault="00806FF2">
      <w:pPr>
        <w:jc w:val="left"/>
        <w:rPr>
          <w:rFonts w:cs="David"/>
          <w:rtl/>
        </w:rPr>
      </w:pPr>
    </w:p>
    <w:p w:rsidR="00000000" w:rsidRDefault="00806FF2">
      <w:pPr>
        <w:jc w:val="left"/>
        <w:rPr>
          <w:rFonts w:cs="David"/>
          <w:rtl/>
        </w:rPr>
      </w:pPr>
      <w:r>
        <w:rPr>
          <w:rFonts w:cs="David"/>
          <w:rtl/>
        </w:rPr>
        <w:tab/>
        <w:t>תודה רבה. איגוד המפרסמים, מירי זיסו, איננה. איגוד חברות הפרסום, נמצאים ותומכ</w:t>
      </w:r>
      <w:r>
        <w:rPr>
          <w:rFonts w:cs="David"/>
          <w:rtl/>
        </w:rPr>
        <w:t>ים בהחלט. האגודה לזכות הציבור לדעת, אתם תומכים בחוק?</w:t>
      </w:r>
    </w:p>
    <w:p w:rsidR="00000000" w:rsidRDefault="00806FF2">
      <w:pPr>
        <w:jc w:val="left"/>
        <w:rPr>
          <w:rFonts w:cs="David"/>
          <w:rtl/>
        </w:rPr>
      </w:pPr>
    </w:p>
    <w:p w:rsidR="00000000" w:rsidRDefault="00806FF2">
      <w:pPr>
        <w:jc w:val="left"/>
        <w:rPr>
          <w:rFonts w:cs="David"/>
          <w:rtl/>
        </w:rPr>
      </w:pPr>
      <w:r>
        <w:rPr>
          <w:rFonts w:cs="David"/>
          <w:u w:val="single"/>
          <w:rtl/>
        </w:rPr>
        <w:t>רמי סדן:</w:t>
      </w:r>
    </w:p>
    <w:p w:rsidR="00000000" w:rsidRDefault="00806FF2">
      <w:pPr>
        <w:jc w:val="left"/>
        <w:rPr>
          <w:rFonts w:cs="David"/>
          <w:rtl/>
        </w:rPr>
      </w:pPr>
    </w:p>
    <w:p w:rsidR="00000000" w:rsidRDefault="00806FF2">
      <w:pPr>
        <w:jc w:val="left"/>
        <w:rPr>
          <w:rFonts w:cs="David"/>
          <w:rtl/>
        </w:rPr>
      </w:pPr>
      <w:r>
        <w:rPr>
          <w:rFonts w:cs="David"/>
          <w:rtl/>
        </w:rPr>
        <w:tab/>
        <w:t>אנחנו תומכים, אבל ההערות בדו"ח גיזבורג לגבי רשות השידור אומרות שיש דברים שדורשים בדיקה נוספת לגבי היחסים שבין שפ"מ ורשות השידור. אנחנו מבקשים לוודא שאותן הערות שמופיעות בדו"ח יילקחו בחשבון על</w:t>
      </w:r>
      <w:r>
        <w:rPr>
          <w:rFonts w:cs="David"/>
          <w:rtl/>
        </w:rPr>
        <w:t xml:space="preserve"> ידי רשות השידור.</w:t>
      </w:r>
    </w:p>
    <w:p w:rsidR="00000000" w:rsidRDefault="00806FF2">
      <w:pPr>
        <w:jc w:val="left"/>
        <w:rPr>
          <w:rFonts w:cs="David"/>
          <w:rtl/>
        </w:rPr>
      </w:pPr>
    </w:p>
    <w:p w:rsidR="00000000" w:rsidRDefault="00806FF2">
      <w:pPr>
        <w:jc w:val="left"/>
        <w:rPr>
          <w:rFonts w:cs="David"/>
          <w:rtl/>
        </w:rPr>
      </w:pPr>
      <w:r>
        <w:rPr>
          <w:rFonts w:cs="David"/>
          <w:u w:val="single"/>
          <w:rtl/>
        </w:rPr>
        <w:t>מרסיה צוגמן:</w:t>
      </w:r>
    </w:p>
    <w:p w:rsidR="00000000" w:rsidRDefault="00806FF2">
      <w:pPr>
        <w:jc w:val="left"/>
        <w:rPr>
          <w:rFonts w:cs="David"/>
          <w:rtl/>
        </w:rPr>
      </w:pPr>
    </w:p>
    <w:p w:rsidR="00000000" w:rsidRDefault="00806FF2">
      <w:pPr>
        <w:jc w:val="left"/>
        <w:rPr>
          <w:rFonts w:cs="David"/>
          <w:rtl/>
        </w:rPr>
      </w:pPr>
      <w:r>
        <w:rPr>
          <w:rFonts w:cs="David"/>
          <w:rtl/>
        </w:rPr>
        <w:tab/>
        <w:t>רשות השידור היתה בדין ודברים עם חברת שפ"מ, ובצענו כמעט את כל ההמלצות של דו"ח גינזבורג. אנחנו ממשיכים לתקן.</w:t>
      </w:r>
    </w:p>
    <w:p w:rsidR="00000000" w:rsidRDefault="00806FF2">
      <w:pPr>
        <w:jc w:val="left"/>
        <w:rPr>
          <w:rFonts w:cs="David"/>
          <w:rtl/>
        </w:rPr>
      </w:pPr>
    </w:p>
    <w:p w:rsidR="00000000" w:rsidRDefault="00806FF2">
      <w:pPr>
        <w:jc w:val="left"/>
        <w:rPr>
          <w:rFonts w:cs="David"/>
          <w:u w:val="single"/>
          <w:rtl/>
        </w:rPr>
      </w:pPr>
      <w:r>
        <w:rPr>
          <w:rFonts w:cs="David"/>
          <w:u w:val="single"/>
          <w:rtl/>
        </w:rPr>
        <w:t>היו"ר זבולון אורלב:</w:t>
      </w:r>
    </w:p>
    <w:p w:rsidR="00000000" w:rsidRDefault="00806FF2">
      <w:pPr>
        <w:jc w:val="left"/>
        <w:rPr>
          <w:rFonts w:cs="David"/>
          <w:rtl/>
        </w:rPr>
      </w:pPr>
    </w:p>
    <w:p w:rsidR="00000000" w:rsidRDefault="00806FF2">
      <w:pPr>
        <w:jc w:val="left"/>
        <w:rPr>
          <w:rFonts w:cs="David"/>
          <w:rtl/>
        </w:rPr>
      </w:pPr>
      <w:r>
        <w:rPr>
          <w:rFonts w:cs="David"/>
          <w:rtl/>
        </w:rPr>
        <w:tab/>
        <w:t>תודה. נציג האוצר פה?</w:t>
      </w:r>
    </w:p>
    <w:p w:rsidR="00000000" w:rsidRDefault="00806FF2">
      <w:pPr>
        <w:jc w:val="left"/>
        <w:rPr>
          <w:rFonts w:cs="David"/>
          <w:rtl/>
        </w:rPr>
      </w:pPr>
    </w:p>
    <w:p w:rsidR="00000000" w:rsidRDefault="00806FF2">
      <w:pPr>
        <w:jc w:val="left"/>
        <w:rPr>
          <w:rFonts w:cs="David"/>
          <w:rtl/>
        </w:rPr>
      </w:pPr>
      <w:r>
        <w:rPr>
          <w:rFonts w:cs="David"/>
          <w:u w:val="single"/>
          <w:rtl/>
        </w:rPr>
        <w:t>אתי בנדלר:</w:t>
      </w:r>
    </w:p>
    <w:p w:rsidR="00000000" w:rsidRDefault="00806FF2">
      <w:pPr>
        <w:jc w:val="left"/>
        <w:rPr>
          <w:rFonts w:cs="David"/>
          <w:rtl/>
        </w:rPr>
      </w:pPr>
    </w:p>
    <w:p w:rsidR="00000000" w:rsidRDefault="00806FF2">
      <w:pPr>
        <w:jc w:val="left"/>
        <w:rPr>
          <w:rFonts w:cs="David"/>
          <w:rtl/>
        </w:rPr>
      </w:pPr>
      <w:r>
        <w:rPr>
          <w:rFonts w:cs="David"/>
          <w:rtl/>
        </w:rPr>
        <w:tab/>
        <w:t>הממשלה בעצם תמכה בזה, והיא לא שינתה את תמיכתה, ולכן זו לא</w:t>
      </w:r>
      <w:r>
        <w:rPr>
          <w:rFonts w:cs="David"/>
          <w:rtl/>
        </w:rPr>
        <w:t xml:space="preserve"> הצעת חוק תקציבית, בכל מקרה.</w:t>
      </w:r>
    </w:p>
    <w:p w:rsidR="00000000" w:rsidRDefault="00806FF2">
      <w:pPr>
        <w:jc w:val="left"/>
        <w:rPr>
          <w:rFonts w:cs="David"/>
          <w:rtl/>
        </w:rPr>
      </w:pPr>
    </w:p>
    <w:p w:rsidR="00000000" w:rsidRDefault="00806FF2">
      <w:pPr>
        <w:jc w:val="left"/>
        <w:rPr>
          <w:rFonts w:cs="David"/>
          <w:u w:val="single"/>
          <w:rtl/>
        </w:rPr>
      </w:pPr>
      <w:r>
        <w:rPr>
          <w:rFonts w:cs="David"/>
          <w:u w:val="single"/>
          <w:rtl/>
        </w:rPr>
        <w:t>היו"ר זבולון אורלב:</w:t>
      </w:r>
    </w:p>
    <w:p w:rsidR="00000000" w:rsidRDefault="00806FF2">
      <w:pPr>
        <w:jc w:val="left"/>
        <w:rPr>
          <w:rFonts w:cs="David"/>
          <w:rtl/>
        </w:rPr>
      </w:pPr>
    </w:p>
    <w:p w:rsidR="00000000" w:rsidRDefault="00806FF2">
      <w:pPr>
        <w:jc w:val="left"/>
        <w:rPr>
          <w:rFonts w:cs="David"/>
          <w:rtl/>
        </w:rPr>
      </w:pPr>
      <w:r>
        <w:rPr>
          <w:rFonts w:cs="David"/>
          <w:rtl/>
        </w:rPr>
        <w:tab/>
        <w:t>בכל זאת, אני שואל את רשות השידור, יש עלות תקציבית לחוק הזה, ביצוע החוק  הזה יעלה כסף?</w:t>
      </w:r>
    </w:p>
    <w:p w:rsidR="00000000" w:rsidRDefault="00806FF2">
      <w:pPr>
        <w:jc w:val="left"/>
        <w:rPr>
          <w:rFonts w:cs="David"/>
          <w:rtl/>
        </w:rPr>
      </w:pPr>
    </w:p>
    <w:p w:rsidR="00000000" w:rsidRDefault="00806FF2">
      <w:pPr>
        <w:jc w:val="left"/>
        <w:rPr>
          <w:rFonts w:cs="David"/>
          <w:rtl/>
        </w:rPr>
      </w:pPr>
      <w:r>
        <w:rPr>
          <w:rFonts w:cs="David"/>
          <w:u w:val="single"/>
          <w:rtl/>
        </w:rPr>
        <w:t>מרסיה צוגמן:</w:t>
      </w:r>
    </w:p>
    <w:p w:rsidR="00000000" w:rsidRDefault="00806FF2">
      <w:pPr>
        <w:jc w:val="left"/>
        <w:rPr>
          <w:rFonts w:cs="David"/>
          <w:rtl/>
        </w:rPr>
      </w:pPr>
    </w:p>
    <w:p w:rsidR="00000000" w:rsidRDefault="00806FF2">
      <w:pPr>
        <w:jc w:val="left"/>
        <w:rPr>
          <w:rFonts w:cs="David"/>
          <w:rtl/>
        </w:rPr>
      </w:pPr>
      <w:r>
        <w:rPr>
          <w:rFonts w:cs="David"/>
          <w:rtl/>
        </w:rPr>
        <w:tab/>
        <w:t>אין.</w:t>
      </w:r>
    </w:p>
    <w:p w:rsidR="00000000" w:rsidRDefault="00806FF2">
      <w:pPr>
        <w:jc w:val="left"/>
        <w:rPr>
          <w:rFonts w:cs="David"/>
          <w:rtl/>
        </w:rPr>
      </w:pPr>
    </w:p>
    <w:p w:rsidR="00000000" w:rsidRDefault="00806FF2">
      <w:pPr>
        <w:jc w:val="left"/>
        <w:rPr>
          <w:rFonts w:cs="David"/>
          <w:rtl/>
        </w:rPr>
      </w:pPr>
      <w:r>
        <w:rPr>
          <w:rFonts w:cs="David"/>
          <w:u w:val="single"/>
          <w:rtl/>
        </w:rPr>
        <w:t>אתי בנדלר:</w:t>
      </w:r>
    </w:p>
    <w:p w:rsidR="00000000" w:rsidRDefault="00806FF2">
      <w:pPr>
        <w:jc w:val="left"/>
        <w:rPr>
          <w:rFonts w:cs="David"/>
          <w:rtl/>
        </w:rPr>
      </w:pPr>
    </w:p>
    <w:p w:rsidR="00000000" w:rsidRDefault="00806FF2">
      <w:pPr>
        <w:jc w:val="left"/>
        <w:rPr>
          <w:rFonts w:cs="David"/>
          <w:rtl/>
        </w:rPr>
      </w:pPr>
      <w:r>
        <w:rPr>
          <w:rFonts w:cs="David"/>
          <w:rtl/>
        </w:rPr>
        <w:tab/>
        <w:t>זה רלוונטי לקריאה ראשונה כי צריכים לכתוב את זה, לא לשניה ושלישית. בקריאה שניה ושליש</w:t>
      </w:r>
      <w:r>
        <w:rPr>
          <w:rFonts w:cs="David"/>
          <w:rtl/>
        </w:rPr>
        <w:t>ית אני צריכה להתייחס רק לנושא של הצעת חוק תקציבית, או לא, ומשהממשלה תומכת  אין צורך.</w:t>
      </w:r>
    </w:p>
    <w:p w:rsidR="00000000" w:rsidRDefault="00806FF2">
      <w:pPr>
        <w:jc w:val="left"/>
        <w:rPr>
          <w:rFonts w:cs="David"/>
          <w:rtl/>
        </w:rPr>
      </w:pPr>
    </w:p>
    <w:p w:rsidR="00000000" w:rsidRDefault="00806FF2">
      <w:pPr>
        <w:jc w:val="left"/>
        <w:rPr>
          <w:rFonts w:cs="David"/>
          <w:u w:val="single"/>
          <w:rtl/>
        </w:rPr>
      </w:pPr>
      <w:r>
        <w:rPr>
          <w:rFonts w:cs="David"/>
          <w:u w:val="single"/>
          <w:rtl/>
        </w:rPr>
        <w:t>היו"ר זבולון אורלב:</w:t>
      </w:r>
    </w:p>
    <w:p w:rsidR="00000000" w:rsidRDefault="00806FF2">
      <w:pPr>
        <w:jc w:val="left"/>
        <w:rPr>
          <w:rFonts w:cs="David"/>
          <w:rtl/>
        </w:rPr>
      </w:pPr>
    </w:p>
    <w:p w:rsidR="00000000" w:rsidRDefault="00806FF2">
      <w:pPr>
        <w:jc w:val="left"/>
        <w:rPr>
          <w:rFonts w:cs="David"/>
          <w:rtl/>
        </w:rPr>
      </w:pPr>
      <w:r>
        <w:rPr>
          <w:rFonts w:cs="David"/>
          <w:rtl/>
        </w:rPr>
        <w:tab/>
        <w:t xml:space="preserve">ואם מחר ועדת שרים לענייני חקיקה תתכנס ותחליט להתנגד? לכן, אני רוצה להתכונן. רשות השידור אומרת שאין עלות תקציבית לחוק, נציג האוצר גם הוא הוזמן, השעה </w:t>
      </w:r>
      <w:r>
        <w:rPr>
          <w:rFonts w:cs="David"/>
          <w:rtl/>
        </w:rPr>
        <w:t>10:20, לא הגיע.</w:t>
      </w:r>
    </w:p>
    <w:p w:rsidR="00000000" w:rsidRDefault="00806FF2">
      <w:pPr>
        <w:jc w:val="left"/>
        <w:rPr>
          <w:rFonts w:cs="David"/>
          <w:rtl/>
        </w:rPr>
      </w:pPr>
    </w:p>
    <w:p w:rsidR="00000000" w:rsidRDefault="00806FF2">
      <w:pPr>
        <w:jc w:val="left"/>
        <w:rPr>
          <w:rFonts w:cs="David"/>
          <w:rtl/>
        </w:rPr>
      </w:pPr>
      <w:r>
        <w:rPr>
          <w:rFonts w:cs="David"/>
          <w:u w:val="single"/>
          <w:rtl/>
        </w:rPr>
        <w:t>רמי סדן:</w:t>
      </w:r>
    </w:p>
    <w:p w:rsidR="00000000" w:rsidRDefault="00806FF2">
      <w:pPr>
        <w:jc w:val="left"/>
        <w:rPr>
          <w:rFonts w:cs="David"/>
          <w:rtl/>
        </w:rPr>
      </w:pPr>
    </w:p>
    <w:p w:rsidR="00000000" w:rsidRDefault="00806FF2">
      <w:pPr>
        <w:jc w:val="left"/>
        <w:rPr>
          <w:rFonts w:cs="David"/>
          <w:rtl/>
        </w:rPr>
      </w:pPr>
      <w:r>
        <w:rPr>
          <w:rFonts w:cs="David"/>
          <w:rtl/>
        </w:rPr>
        <w:tab/>
        <w:t>האם רשות השידור בדקה אפשרות לעלות חלופית, למצב שבו היא עצמה תמכור זמן שידור?</w:t>
      </w:r>
    </w:p>
    <w:p w:rsidR="00000000" w:rsidRDefault="00806FF2">
      <w:pPr>
        <w:jc w:val="left"/>
        <w:rPr>
          <w:rFonts w:cs="David"/>
          <w:rtl/>
        </w:rPr>
      </w:pPr>
    </w:p>
    <w:p w:rsidR="00000000" w:rsidRDefault="00806FF2">
      <w:pPr>
        <w:jc w:val="left"/>
        <w:rPr>
          <w:rFonts w:cs="David"/>
          <w:rtl/>
        </w:rPr>
      </w:pPr>
      <w:r>
        <w:rPr>
          <w:rFonts w:cs="David"/>
          <w:u w:val="single"/>
          <w:rtl/>
        </w:rPr>
        <w:t>מרסיה צוגמן:</w:t>
      </w:r>
    </w:p>
    <w:p w:rsidR="00000000" w:rsidRDefault="00806FF2">
      <w:pPr>
        <w:jc w:val="left"/>
        <w:rPr>
          <w:rFonts w:cs="David"/>
          <w:rtl/>
        </w:rPr>
      </w:pPr>
    </w:p>
    <w:p w:rsidR="00000000" w:rsidRDefault="00806FF2">
      <w:pPr>
        <w:jc w:val="left"/>
        <w:rPr>
          <w:rFonts w:cs="David"/>
          <w:rtl/>
        </w:rPr>
      </w:pPr>
      <w:r>
        <w:rPr>
          <w:rFonts w:cs="David"/>
          <w:rtl/>
        </w:rPr>
        <w:tab/>
        <w:t>לא.</w:t>
      </w:r>
    </w:p>
    <w:p w:rsidR="00000000" w:rsidRDefault="00806FF2">
      <w:pPr>
        <w:jc w:val="left"/>
        <w:rPr>
          <w:rFonts w:cs="David"/>
          <w:rtl/>
        </w:rPr>
      </w:pPr>
    </w:p>
    <w:p w:rsidR="00000000" w:rsidRDefault="00806FF2">
      <w:pPr>
        <w:jc w:val="left"/>
        <w:rPr>
          <w:rFonts w:cs="David"/>
          <w:u w:val="single"/>
          <w:rtl/>
        </w:rPr>
      </w:pPr>
      <w:r>
        <w:rPr>
          <w:rFonts w:cs="David"/>
          <w:u w:val="single"/>
          <w:rtl/>
        </w:rPr>
        <w:t>היו"ר זבולון אורלב:</w:t>
      </w:r>
    </w:p>
    <w:p w:rsidR="00000000" w:rsidRDefault="00806FF2">
      <w:pPr>
        <w:jc w:val="left"/>
        <w:rPr>
          <w:rFonts w:cs="David"/>
          <w:rtl/>
        </w:rPr>
      </w:pPr>
    </w:p>
    <w:p w:rsidR="00000000" w:rsidRDefault="00806FF2">
      <w:pPr>
        <w:jc w:val="left"/>
        <w:rPr>
          <w:rFonts w:cs="David"/>
          <w:rtl/>
        </w:rPr>
      </w:pPr>
      <w:r>
        <w:rPr>
          <w:rFonts w:cs="David"/>
          <w:rtl/>
        </w:rPr>
        <w:tab/>
        <w:t xml:space="preserve">לא בדקה. אנחנו יכולים לקיים דיון איך רשות השידור מנהלת את המכרז, אבל לא זה הדיון. הדיון כרגע, הוא מאוד טכני </w:t>
      </w:r>
      <w:r>
        <w:rPr>
          <w:rFonts w:cs="David"/>
          <w:rtl/>
        </w:rPr>
        <w:t>בחוק שהיתה בו מגבלה. אנחנו רוצים להסיר את המגבלה ולאפשר למוסדות המוסמכים של רשות השידור לשקול את השיקולים שאתה אומר.</w:t>
      </w:r>
    </w:p>
    <w:p w:rsidR="00000000" w:rsidRDefault="00806FF2">
      <w:pPr>
        <w:jc w:val="left"/>
        <w:rPr>
          <w:rFonts w:cs="David"/>
          <w:rtl/>
        </w:rPr>
      </w:pPr>
    </w:p>
    <w:p w:rsidR="00000000" w:rsidRDefault="00806FF2">
      <w:pPr>
        <w:jc w:val="left"/>
        <w:rPr>
          <w:rFonts w:cs="David"/>
          <w:rtl/>
        </w:rPr>
      </w:pPr>
      <w:r>
        <w:rPr>
          <w:rFonts w:cs="David"/>
          <w:rtl/>
        </w:rPr>
        <w:tab/>
        <w:t>רבותיי, בהעדר הערות נוספות אני מעלה את החוק להצבעה.</w:t>
      </w:r>
    </w:p>
    <w:p w:rsidR="00000000" w:rsidRDefault="00806FF2">
      <w:pPr>
        <w:jc w:val="left"/>
        <w:rPr>
          <w:rFonts w:cs="David"/>
          <w:rtl/>
        </w:rPr>
      </w:pPr>
    </w:p>
    <w:p w:rsidR="00000000" w:rsidRDefault="00806FF2">
      <w:pPr>
        <w:jc w:val="center"/>
        <w:rPr>
          <w:rFonts w:cs="David"/>
          <w:b/>
          <w:bCs/>
          <w:rtl/>
        </w:rPr>
      </w:pPr>
      <w:r>
        <w:rPr>
          <w:rFonts w:cs="David"/>
          <w:b/>
          <w:bCs/>
          <w:rtl/>
        </w:rPr>
        <w:t>הצבעה</w:t>
      </w:r>
    </w:p>
    <w:p w:rsidR="00000000" w:rsidRDefault="00806FF2">
      <w:pPr>
        <w:jc w:val="center"/>
        <w:rPr>
          <w:rFonts w:cs="David"/>
          <w:rtl/>
        </w:rPr>
      </w:pPr>
      <w:r>
        <w:rPr>
          <w:rFonts w:cs="David"/>
          <w:rtl/>
        </w:rPr>
        <w:t>בעד: פה אחד</w:t>
      </w:r>
    </w:p>
    <w:p w:rsidR="00000000" w:rsidRDefault="00806FF2">
      <w:pPr>
        <w:jc w:val="center"/>
        <w:rPr>
          <w:rFonts w:cs="David"/>
          <w:rtl/>
        </w:rPr>
      </w:pPr>
      <w:r>
        <w:rPr>
          <w:rFonts w:cs="David"/>
          <w:rtl/>
        </w:rPr>
        <w:t>נגד: אין</w:t>
      </w:r>
    </w:p>
    <w:p w:rsidR="00000000" w:rsidRDefault="00806FF2">
      <w:pPr>
        <w:jc w:val="left"/>
        <w:rPr>
          <w:rFonts w:cs="David"/>
          <w:rtl/>
        </w:rPr>
      </w:pPr>
    </w:p>
    <w:p w:rsidR="00000000" w:rsidRDefault="00806FF2">
      <w:pPr>
        <w:jc w:val="left"/>
        <w:rPr>
          <w:rFonts w:cs="David"/>
          <w:rtl/>
        </w:rPr>
      </w:pPr>
      <w:r>
        <w:rPr>
          <w:rFonts w:cs="David"/>
          <w:rtl/>
        </w:rPr>
        <w:tab/>
        <w:t xml:space="preserve">אני קובע שהחוק אושר פה אחד על ידי חברי הכנסת, בהעדר כל </w:t>
      </w:r>
      <w:r>
        <w:rPr>
          <w:rFonts w:cs="David"/>
          <w:rtl/>
        </w:rPr>
        <w:t>התנגדות. תודה רבה, הישיבה נעולה.</w:t>
      </w:r>
    </w:p>
    <w:p w:rsidR="00000000" w:rsidRDefault="00806FF2">
      <w:pPr>
        <w:jc w:val="left"/>
        <w:rPr>
          <w:rFonts w:cs="David"/>
          <w:rtl/>
        </w:rPr>
      </w:pPr>
    </w:p>
    <w:p w:rsidR="00000000" w:rsidRDefault="00806FF2">
      <w:pPr>
        <w:jc w:val="left"/>
        <w:rPr>
          <w:rFonts w:cs="David"/>
          <w:rtl/>
        </w:rPr>
      </w:pPr>
    </w:p>
    <w:p w:rsidR="00000000" w:rsidRDefault="00806FF2">
      <w:pPr>
        <w:jc w:val="left"/>
        <w:rPr>
          <w:rFonts w:cs="David"/>
          <w:b/>
          <w:bCs/>
          <w:rtl/>
        </w:rPr>
      </w:pPr>
      <w:r>
        <w:rPr>
          <w:rFonts w:cs="David"/>
          <w:b/>
          <w:bCs/>
          <w:rtl/>
        </w:rPr>
        <w:t>הישיבה ננעלה בשעה 10:25.</w:t>
      </w:r>
    </w:p>
    <w:p w:rsidR="00000000" w:rsidRDefault="00806FF2">
      <w:pPr>
        <w:jc w:val="left"/>
        <w:rPr>
          <w:rFonts w:cs="David"/>
          <w:rtl/>
        </w:rPr>
      </w:pPr>
    </w:p>
    <w:p w:rsidR="00000000" w:rsidRDefault="00806FF2">
      <w:pPr>
        <w:jc w:val="left"/>
        <w:rPr>
          <w:rFonts w:cs="David"/>
          <w:rtl/>
        </w:rPr>
      </w:pPr>
    </w:p>
    <w:p w:rsidR="00000000" w:rsidRDefault="00806FF2">
      <w:pPr>
        <w:jc w:val="center"/>
        <w:rPr>
          <w:rFonts w:cs="David"/>
          <w:b/>
          <w:bCs/>
          <w:u w:val="single"/>
          <w:rtl/>
        </w:rPr>
      </w:pPr>
    </w:p>
    <w:p w:rsidR="00000000" w:rsidRDefault="00806FF2">
      <w:pPr>
        <w:jc w:val="center"/>
        <w:rPr>
          <w:rFonts w:cs="David"/>
          <w:b/>
          <w:bCs/>
          <w:u w:val="single"/>
          <w:rtl/>
        </w:rPr>
      </w:pPr>
    </w:p>
    <w:p w:rsidR="00000000" w:rsidRDefault="00806FF2">
      <w:pPr>
        <w:jc w:val="center"/>
        <w:rPr>
          <w:rFonts w:cs="David"/>
          <w:b/>
          <w:bCs/>
          <w:u w:val="single"/>
          <w:rtl/>
        </w:rPr>
      </w:pPr>
    </w:p>
    <w:p w:rsidR="00000000" w:rsidRDefault="00806FF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06FF2">
      <w:r>
        <w:separator/>
      </w:r>
    </w:p>
  </w:endnote>
  <w:endnote w:type="continuationSeparator" w:id="0">
    <w:p w:rsidR="00000000" w:rsidRDefault="00806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6FF2">
    <w:pPr>
      <w:pStyle w:val="a7"/>
      <w:rPr>
        <w:rFonts w:cs="David"/>
        <w:rtl/>
      </w:rPr>
    </w:pPr>
  </w:p>
  <w:p w:rsidR="00000000" w:rsidRDefault="00806FF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6FF2">
    <w:pPr>
      <w:pStyle w:val="a7"/>
      <w:rPr>
        <w:rFonts w:cs="David"/>
        <w:rtl/>
      </w:rPr>
    </w:pPr>
  </w:p>
  <w:p w:rsidR="00000000" w:rsidRDefault="00806FF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06FF2">
      <w:r>
        <w:separator/>
      </w:r>
    </w:p>
  </w:footnote>
  <w:footnote w:type="continuationSeparator" w:id="0">
    <w:p w:rsidR="00000000" w:rsidRDefault="00806F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6FF2">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806FF2">
    <w:pPr>
      <w:pStyle w:val="a5"/>
      <w:ind w:right="360"/>
      <w:jc w:val="both"/>
      <w:rPr>
        <w:rFonts w:cs="David"/>
        <w:rtl/>
      </w:rPr>
    </w:pPr>
    <w:r>
      <w:rPr>
        <w:rFonts w:cs="David"/>
        <w:rtl/>
      </w:rPr>
      <w:t>ועדת החינוך והתרבות</w:t>
    </w:r>
  </w:p>
  <w:p w:rsidR="00000000" w:rsidRDefault="00806FF2">
    <w:pPr>
      <w:pStyle w:val="a5"/>
      <w:ind w:right="360"/>
      <w:jc w:val="both"/>
      <w:rPr>
        <w:rStyle w:val="a9"/>
        <w:rFonts w:cs="David"/>
        <w:rtl/>
      </w:rPr>
    </w:pPr>
    <w:r>
      <w:rPr>
        <w:rFonts w:cs="David"/>
        <w:rtl/>
      </w:rPr>
      <w:t>21.10.2002</w:t>
    </w:r>
  </w:p>
  <w:p w:rsidR="00000000" w:rsidRDefault="00806FF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6FF2">
    <w:pPr>
      <w:pStyle w:val="a5"/>
      <w:rPr>
        <w:rFonts w:cs="David"/>
        <w:rtl/>
      </w:rPr>
    </w:pPr>
  </w:p>
  <w:p w:rsidR="00000000" w:rsidRDefault="00806FF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4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06FF2"/>
    <w:rsid w:val="00806F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621</Words>
  <Characters>3107</Characters>
  <Application>Microsoft Office Word</Application>
  <DocSecurity>0</DocSecurity>
  <Lines>25</Lines>
  <Paragraphs>7</Paragraphs>
  <ScaleCrop>false</ScaleCrop>
  <Company>knesset</Company>
  <LinksUpToDate>false</LinksUpToDate>
  <CharactersWithSpaces>3721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חינוך/5887</dc:title>
  <dc:subject>חינוך 21.10.2002א</dc:subject>
  <dc:creator>יפה קרינצה</dc:creator>
  <cp:keywords/>
  <dc:description/>
  <cp:lastModifiedBy>רינה דבורה קדרון</cp:lastModifiedBy>
  <cp:revision>2</cp:revision>
  <dcterms:created xsi:type="dcterms:W3CDTF">2017-04-23T08:21:00Z</dcterms:created>
  <dcterms:modified xsi:type="dcterms:W3CDTF">2017-04-23T08:21:00Z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