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0AAF">
      <w:pPr>
        <w:jc w:val="right"/>
        <w:rPr>
          <w:rtl/>
        </w:rPr>
      </w:pPr>
      <w:bookmarkStart w:id="0" w:name="_GoBack"/>
      <w:bookmarkEnd w:id="0"/>
      <w:r>
        <w:rPr>
          <w:rtl/>
        </w:rPr>
        <w:t>פרוטוקולים/עבודה/3275</w:t>
      </w:r>
    </w:p>
    <w:p w:rsidR="00000000" w:rsidRDefault="00810AAF">
      <w:pPr>
        <w:jc w:val="right"/>
        <w:rPr>
          <w:rtl/>
        </w:rPr>
      </w:pPr>
      <w:r>
        <w:rPr>
          <w:rtl/>
        </w:rPr>
        <w:tab/>
        <w:t>ירושלים, כ"ח בסיון, תשס"א</w:t>
      </w:r>
    </w:p>
    <w:p w:rsidR="00000000" w:rsidRDefault="00810AAF">
      <w:pPr>
        <w:jc w:val="right"/>
        <w:rPr>
          <w:rtl/>
          <w:lang w:val="es"/>
        </w:rPr>
      </w:pPr>
      <w:r>
        <w:rPr>
          <w:rtl/>
          <w:lang w:val="es"/>
        </w:rPr>
        <w:t>19 ביוני, 2001</w:t>
      </w:r>
    </w:p>
    <w:p w:rsidR="00000000" w:rsidRDefault="00810AAF">
      <w:pPr>
        <w:jc w:val="right"/>
        <w:rPr>
          <w:rtl/>
        </w:rPr>
      </w:pPr>
    </w:p>
    <w:p w:rsidR="00000000" w:rsidRDefault="00810AAF">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810AAF">
      <w:pPr>
        <w:rPr>
          <w:rFonts w:hint="cs"/>
          <w:b/>
          <w:bCs/>
          <w:rtl/>
        </w:rPr>
      </w:pPr>
      <w:r>
        <w:rPr>
          <w:b/>
          <w:bCs/>
          <w:rtl/>
        </w:rPr>
        <w:t>מושב ש</w:t>
      </w:r>
      <w:r>
        <w:rPr>
          <w:rFonts w:hint="cs"/>
          <w:b/>
          <w:bCs/>
          <w:rtl/>
        </w:rPr>
        <w:t>לישי</w:t>
      </w:r>
    </w:p>
    <w:p w:rsidR="00000000" w:rsidRDefault="00810AAF">
      <w:pPr>
        <w:rPr>
          <w:b/>
          <w:bCs/>
          <w:rtl/>
        </w:rPr>
      </w:pPr>
    </w:p>
    <w:p w:rsidR="00000000" w:rsidRDefault="00810AAF">
      <w:pPr>
        <w:rPr>
          <w:b/>
          <w:bCs/>
          <w:rtl/>
        </w:rPr>
      </w:pPr>
    </w:p>
    <w:p w:rsidR="00000000" w:rsidRDefault="00810AAF">
      <w:pPr>
        <w:rPr>
          <w:b/>
          <w:bCs/>
          <w:rtl/>
        </w:rPr>
      </w:pPr>
    </w:p>
    <w:p w:rsidR="00000000" w:rsidRDefault="00810AAF">
      <w:pPr>
        <w:rPr>
          <w:b/>
          <w:bCs/>
          <w:rtl/>
        </w:rPr>
      </w:pPr>
    </w:p>
    <w:p w:rsidR="00000000" w:rsidRDefault="00810AAF">
      <w:pPr>
        <w:pStyle w:val="10"/>
        <w:rPr>
          <w:rFonts w:hint="cs"/>
          <w:rtl/>
        </w:rPr>
      </w:pPr>
      <w:r>
        <w:rPr>
          <w:rtl/>
        </w:rPr>
        <w:t>פרוטוקול מס'</w:t>
      </w:r>
      <w:r>
        <w:rPr>
          <w:rFonts w:hint="cs"/>
          <w:rtl/>
        </w:rPr>
        <w:t xml:space="preserve"> 313</w:t>
      </w:r>
    </w:p>
    <w:p w:rsidR="00000000" w:rsidRDefault="00810AAF">
      <w:pPr>
        <w:jc w:val="center"/>
        <w:rPr>
          <w:rFonts w:hint="cs"/>
          <w:rtl/>
        </w:rPr>
      </w:pPr>
      <w:r>
        <w:rPr>
          <w:rFonts w:hint="cs"/>
          <w:rtl/>
        </w:rPr>
        <w:t>מישיבת ועדת העבודה, הרווחה והבריאות</w:t>
      </w:r>
    </w:p>
    <w:p w:rsidR="00000000" w:rsidRDefault="00810AAF">
      <w:pPr>
        <w:pStyle w:val="40"/>
        <w:rPr>
          <w:rFonts w:hint="cs"/>
          <w:rtl/>
        </w:rPr>
      </w:pPr>
      <w:r>
        <w:rPr>
          <w:rFonts w:hint="cs"/>
          <w:rtl/>
        </w:rPr>
        <w:t>יום שני, כ"ז בסיוון התשס"א (18 ביוני 2001), שעה 9:30</w:t>
      </w:r>
    </w:p>
    <w:p w:rsidR="00000000" w:rsidRDefault="00810AAF">
      <w:pPr>
        <w:jc w:val="center"/>
        <w:rPr>
          <w:rFonts w:hint="cs"/>
          <w:u w:val="single"/>
          <w:rtl/>
        </w:rPr>
      </w:pPr>
    </w:p>
    <w:p w:rsidR="00000000" w:rsidRDefault="00810AAF">
      <w:pPr>
        <w:jc w:val="center"/>
        <w:rPr>
          <w:rFonts w:hint="cs"/>
          <w:u w:val="single"/>
          <w:rtl/>
        </w:rPr>
      </w:pPr>
    </w:p>
    <w:p w:rsidR="00000000" w:rsidRDefault="00810AAF">
      <w:pPr>
        <w:rPr>
          <w:b/>
          <w:bCs/>
          <w:u w:val="single"/>
          <w:rtl/>
        </w:rPr>
      </w:pPr>
      <w:r>
        <w:rPr>
          <w:b/>
          <w:bCs/>
          <w:u w:val="single"/>
          <w:rtl/>
        </w:rPr>
        <w:t>נכחו:</w:t>
      </w:r>
    </w:p>
    <w:p w:rsidR="00000000" w:rsidRDefault="00810AAF">
      <w:pPr>
        <w:rPr>
          <w:b/>
          <w:bCs/>
          <w:u w:val="single"/>
          <w:rtl/>
        </w:rPr>
      </w:pPr>
    </w:p>
    <w:p w:rsidR="00000000" w:rsidRDefault="00810AAF">
      <w:pPr>
        <w:rPr>
          <w:rFonts w:hint="cs"/>
          <w:rtl/>
        </w:rPr>
      </w:pPr>
      <w:r>
        <w:rPr>
          <w:b/>
          <w:bCs/>
          <w:u w:val="single"/>
          <w:rtl/>
        </w:rPr>
        <w:t>חברי הוועדה</w:t>
      </w:r>
      <w:r>
        <w:rPr>
          <w:rtl/>
        </w:rPr>
        <w:t>:</w:t>
      </w:r>
      <w:r>
        <w:rPr>
          <w:rFonts w:hint="cs"/>
          <w:rtl/>
        </w:rPr>
        <w:tab/>
        <w:t xml:space="preserve">דוד טל </w:t>
      </w:r>
      <w:r>
        <w:rPr>
          <w:rtl/>
        </w:rPr>
        <w:t>–</w:t>
      </w:r>
      <w:r>
        <w:rPr>
          <w:rFonts w:hint="cs"/>
          <w:rtl/>
        </w:rPr>
        <w:t xml:space="preserve"> ה</w:t>
      </w:r>
      <w:r>
        <w:rPr>
          <w:rFonts w:hint="cs"/>
          <w:rtl/>
        </w:rPr>
        <w:t>יו"ר</w:t>
      </w:r>
    </w:p>
    <w:p w:rsidR="00000000" w:rsidRDefault="00810AAF">
      <w:pPr>
        <w:rPr>
          <w:rFonts w:hint="cs"/>
          <w:rtl/>
        </w:rPr>
      </w:pPr>
      <w:r>
        <w:rPr>
          <w:rFonts w:hint="cs"/>
          <w:rtl/>
        </w:rPr>
        <w:tab/>
      </w:r>
      <w:r>
        <w:rPr>
          <w:rFonts w:hint="cs"/>
          <w:rtl/>
        </w:rPr>
        <w:tab/>
      </w:r>
      <w:r>
        <w:rPr>
          <w:rFonts w:hint="cs"/>
          <w:rtl/>
        </w:rPr>
        <w:tab/>
        <w:t>מרדכי משעני</w:t>
      </w:r>
    </w:p>
    <w:p w:rsidR="00000000" w:rsidRDefault="00810AAF">
      <w:pPr>
        <w:rPr>
          <w:rtl/>
        </w:rPr>
      </w:pPr>
    </w:p>
    <w:p w:rsidR="00000000" w:rsidRDefault="00810AAF">
      <w:pPr>
        <w:rPr>
          <w:rtl/>
        </w:rPr>
      </w:pPr>
    </w:p>
    <w:p w:rsidR="00000000" w:rsidRDefault="00810AAF">
      <w:pPr>
        <w:rPr>
          <w:rFonts w:hint="cs"/>
          <w:rtl/>
        </w:rPr>
      </w:pPr>
      <w:r>
        <w:rPr>
          <w:b/>
          <w:bCs/>
          <w:u w:val="single"/>
          <w:rtl/>
        </w:rPr>
        <w:t>מוזמנים</w:t>
      </w:r>
      <w:r>
        <w:rPr>
          <w:rtl/>
        </w:rPr>
        <w:t>:</w:t>
      </w:r>
      <w:r>
        <w:rPr>
          <w:rtl/>
        </w:rPr>
        <w:tab/>
      </w:r>
      <w:r>
        <w:rPr>
          <w:rFonts w:hint="cs"/>
          <w:rtl/>
        </w:rPr>
        <w:tab/>
        <w:t>ישראל פארן</w:t>
      </w:r>
      <w:r>
        <w:rPr>
          <w:rFonts w:hint="cs"/>
          <w:rtl/>
        </w:rPr>
        <w:tab/>
      </w:r>
      <w:r>
        <w:rPr>
          <w:rFonts w:hint="cs"/>
          <w:rtl/>
        </w:rPr>
        <w:tab/>
      </w:r>
      <w:r>
        <w:rPr>
          <w:rFonts w:hint="cs"/>
          <w:rtl/>
        </w:rPr>
        <w:tab/>
        <w:t>-  רוקח מחוז ירושלים, משרד הבריאות</w:t>
      </w:r>
    </w:p>
    <w:p w:rsidR="00000000" w:rsidRDefault="00810AAF">
      <w:pPr>
        <w:rPr>
          <w:rFonts w:hint="cs"/>
          <w:rtl/>
        </w:rPr>
      </w:pPr>
      <w:r>
        <w:rPr>
          <w:rFonts w:hint="cs"/>
          <w:rtl/>
        </w:rPr>
        <w:tab/>
      </w:r>
      <w:r>
        <w:rPr>
          <w:rFonts w:hint="cs"/>
          <w:rtl/>
        </w:rPr>
        <w:tab/>
      </w:r>
      <w:r>
        <w:rPr>
          <w:rFonts w:hint="cs"/>
          <w:rtl/>
        </w:rPr>
        <w:tab/>
        <w:t>עו"ד יואל ליפשיץ</w:t>
      </w:r>
      <w:r>
        <w:rPr>
          <w:rFonts w:hint="cs"/>
          <w:rtl/>
        </w:rPr>
        <w:tab/>
      </w:r>
      <w:r>
        <w:rPr>
          <w:rFonts w:hint="cs"/>
          <w:rtl/>
        </w:rPr>
        <w:tab/>
        <w:t>-  לשכה משפטית              "           "</w:t>
      </w:r>
    </w:p>
    <w:p w:rsidR="00000000" w:rsidRDefault="00810AAF">
      <w:pPr>
        <w:rPr>
          <w:rFonts w:hint="cs"/>
          <w:rtl/>
        </w:rPr>
      </w:pPr>
      <w:r>
        <w:rPr>
          <w:rFonts w:hint="cs"/>
          <w:rtl/>
        </w:rPr>
        <w:tab/>
      </w:r>
      <w:r>
        <w:rPr>
          <w:rFonts w:hint="cs"/>
          <w:rtl/>
        </w:rPr>
        <w:tab/>
      </w:r>
      <w:r>
        <w:rPr>
          <w:rFonts w:hint="cs"/>
          <w:rtl/>
        </w:rPr>
        <w:tab/>
        <w:t>ד"ר ישראל פיטוסי</w:t>
      </w:r>
      <w:r>
        <w:rPr>
          <w:rFonts w:hint="cs"/>
          <w:rtl/>
        </w:rPr>
        <w:tab/>
      </w:r>
      <w:r>
        <w:rPr>
          <w:rFonts w:hint="cs"/>
          <w:rtl/>
        </w:rPr>
        <w:tab/>
        <w:t>-</w:t>
      </w:r>
    </w:p>
    <w:p w:rsidR="00000000" w:rsidRDefault="00810AAF">
      <w:pPr>
        <w:rPr>
          <w:rFonts w:hint="cs"/>
          <w:rtl/>
        </w:rPr>
      </w:pPr>
      <w:r>
        <w:rPr>
          <w:rFonts w:hint="cs"/>
          <w:rtl/>
        </w:rPr>
        <w:tab/>
      </w:r>
      <w:r>
        <w:rPr>
          <w:rFonts w:hint="cs"/>
          <w:rtl/>
        </w:rPr>
        <w:tab/>
      </w:r>
      <w:r>
        <w:rPr>
          <w:rFonts w:hint="cs"/>
          <w:rtl/>
        </w:rPr>
        <w:tab/>
        <w:t>עו"ד סלי נהיר</w:t>
      </w:r>
      <w:r>
        <w:rPr>
          <w:rFonts w:hint="cs"/>
          <w:rtl/>
        </w:rPr>
        <w:tab/>
      </w:r>
      <w:r>
        <w:rPr>
          <w:rFonts w:hint="cs"/>
          <w:rtl/>
        </w:rPr>
        <w:tab/>
        <w:t>-  לשכה משפטית, משרד התעשיה והמסחר</w:t>
      </w:r>
    </w:p>
    <w:p w:rsidR="00000000" w:rsidRDefault="00810AAF">
      <w:pPr>
        <w:rPr>
          <w:rFonts w:hint="cs"/>
          <w:rtl/>
        </w:rPr>
      </w:pPr>
      <w:r>
        <w:rPr>
          <w:rFonts w:hint="cs"/>
          <w:rtl/>
        </w:rPr>
        <w:tab/>
      </w:r>
      <w:r>
        <w:rPr>
          <w:rFonts w:hint="cs"/>
          <w:rtl/>
        </w:rPr>
        <w:tab/>
      </w:r>
      <w:r>
        <w:rPr>
          <w:rFonts w:hint="cs"/>
          <w:rtl/>
        </w:rPr>
        <w:tab/>
        <w:t xml:space="preserve">  "   אורית טירי</w:t>
      </w:r>
      <w:r>
        <w:rPr>
          <w:rFonts w:hint="cs"/>
          <w:rtl/>
        </w:rPr>
        <w:tab/>
      </w:r>
      <w:r>
        <w:rPr>
          <w:rFonts w:hint="cs"/>
          <w:rtl/>
        </w:rPr>
        <w:tab/>
        <w:t xml:space="preserve">-      "        </w:t>
      </w:r>
      <w:r>
        <w:rPr>
          <w:rFonts w:hint="cs"/>
          <w:rtl/>
        </w:rPr>
        <w:t xml:space="preserve"> "             "            "             "</w:t>
      </w:r>
    </w:p>
    <w:p w:rsidR="00000000" w:rsidRDefault="00810AAF">
      <w:pPr>
        <w:rPr>
          <w:rFonts w:hint="cs"/>
          <w:rtl/>
        </w:rPr>
      </w:pPr>
      <w:r>
        <w:rPr>
          <w:rFonts w:hint="cs"/>
          <w:rtl/>
        </w:rPr>
        <w:tab/>
      </w:r>
      <w:r>
        <w:rPr>
          <w:rFonts w:hint="cs"/>
          <w:rtl/>
        </w:rPr>
        <w:tab/>
      </w:r>
      <w:r>
        <w:rPr>
          <w:rFonts w:hint="cs"/>
          <w:rtl/>
        </w:rPr>
        <w:tab/>
        <w:t>חנן נחמני</w:t>
      </w:r>
      <w:r>
        <w:rPr>
          <w:rFonts w:hint="cs"/>
          <w:rtl/>
        </w:rPr>
        <w:tab/>
      </w:r>
      <w:r>
        <w:rPr>
          <w:rFonts w:hint="cs"/>
          <w:rtl/>
        </w:rPr>
        <w:tab/>
      </w:r>
      <w:r>
        <w:rPr>
          <w:rFonts w:hint="cs"/>
          <w:rtl/>
        </w:rPr>
        <w:tab/>
        <w:t>-  ק' טיפול נפגעי סמים, המשרד לבטחון פנים</w:t>
      </w:r>
    </w:p>
    <w:p w:rsidR="00000000" w:rsidRDefault="00810AAF">
      <w:pPr>
        <w:rPr>
          <w:rFonts w:hint="cs"/>
          <w:rtl/>
        </w:rPr>
      </w:pPr>
      <w:r>
        <w:rPr>
          <w:rFonts w:hint="cs"/>
          <w:rtl/>
        </w:rPr>
        <w:tab/>
      </w:r>
      <w:r>
        <w:rPr>
          <w:rFonts w:hint="cs"/>
          <w:rtl/>
        </w:rPr>
        <w:tab/>
      </w:r>
      <w:r>
        <w:rPr>
          <w:rFonts w:hint="cs"/>
          <w:rtl/>
        </w:rPr>
        <w:tab/>
        <w:t>רפ"ק נרי אוריאלי</w:t>
      </w:r>
      <w:r>
        <w:rPr>
          <w:rFonts w:hint="cs"/>
          <w:rtl/>
        </w:rPr>
        <w:tab/>
      </w:r>
      <w:r>
        <w:rPr>
          <w:rFonts w:hint="cs"/>
          <w:rtl/>
        </w:rPr>
        <w:tab/>
        <w:t>-  קצין סמים ארצי,            "           "        "</w:t>
      </w:r>
    </w:p>
    <w:p w:rsidR="00000000" w:rsidRDefault="00810AAF">
      <w:pPr>
        <w:rPr>
          <w:rFonts w:hint="cs"/>
          <w:rtl/>
        </w:rPr>
      </w:pPr>
      <w:r>
        <w:rPr>
          <w:rFonts w:hint="cs"/>
          <w:rtl/>
        </w:rPr>
        <w:tab/>
      </w:r>
      <w:r>
        <w:rPr>
          <w:rFonts w:hint="cs"/>
          <w:rtl/>
        </w:rPr>
        <w:tab/>
      </w:r>
      <w:r>
        <w:rPr>
          <w:rFonts w:hint="cs"/>
          <w:rtl/>
        </w:rPr>
        <w:tab/>
        <w:t>ד"ר רחל בר-המבורגר</w:t>
      </w:r>
      <w:r>
        <w:rPr>
          <w:rFonts w:hint="cs"/>
          <w:rtl/>
        </w:rPr>
        <w:tab/>
        <w:t>-  המדענית הראשית של הרשות למלחמה בסמים</w:t>
      </w:r>
    </w:p>
    <w:p w:rsidR="00000000" w:rsidRDefault="00810AAF">
      <w:pPr>
        <w:rPr>
          <w:rFonts w:hint="cs"/>
          <w:rtl/>
        </w:rPr>
      </w:pPr>
      <w:r>
        <w:rPr>
          <w:rFonts w:hint="cs"/>
          <w:rtl/>
        </w:rPr>
        <w:tab/>
      </w:r>
      <w:r>
        <w:rPr>
          <w:rFonts w:hint="cs"/>
          <w:rtl/>
        </w:rPr>
        <w:tab/>
      </w:r>
      <w:r>
        <w:rPr>
          <w:rFonts w:hint="cs"/>
          <w:rtl/>
        </w:rPr>
        <w:tab/>
        <w:t>עו"ד דני גולדנבל</w:t>
      </w:r>
      <w:r>
        <w:rPr>
          <w:rFonts w:hint="cs"/>
          <w:rtl/>
        </w:rPr>
        <w:t>ט</w:t>
      </w:r>
      <w:r>
        <w:rPr>
          <w:rFonts w:hint="cs"/>
          <w:rtl/>
        </w:rPr>
        <w:tab/>
      </w:r>
      <w:r>
        <w:rPr>
          <w:rFonts w:hint="cs"/>
          <w:rtl/>
        </w:rPr>
        <w:tab/>
        <w:t>-  מזכ"ל "עלה ירוק"</w:t>
      </w:r>
    </w:p>
    <w:p w:rsidR="00000000" w:rsidRDefault="00810AAF">
      <w:pPr>
        <w:rPr>
          <w:rFonts w:hint="cs"/>
          <w:rtl/>
        </w:rPr>
      </w:pPr>
      <w:r>
        <w:rPr>
          <w:rFonts w:hint="cs"/>
          <w:rtl/>
        </w:rPr>
        <w:tab/>
      </w:r>
      <w:r>
        <w:rPr>
          <w:rFonts w:hint="cs"/>
          <w:rtl/>
        </w:rPr>
        <w:tab/>
      </w:r>
      <w:r>
        <w:rPr>
          <w:rFonts w:hint="cs"/>
          <w:rtl/>
        </w:rPr>
        <w:tab/>
        <w:t>חיים שלוס</w:t>
      </w:r>
      <w:r>
        <w:rPr>
          <w:rFonts w:hint="cs"/>
          <w:rtl/>
        </w:rPr>
        <w:tab/>
      </w:r>
      <w:r>
        <w:rPr>
          <w:rFonts w:hint="cs"/>
          <w:rtl/>
        </w:rPr>
        <w:tab/>
      </w:r>
      <w:r>
        <w:rPr>
          <w:rFonts w:hint="cs"/>
          <w:rtl/>
        </w:rPr>
        <w:tab/>
        <w:t>-  מכון ארומטרפיה, יבואן צמחים רפואיים</w:t>
      </w:r>
    </w:p>
    <w:p w:rsidR="00000000" w:rsidRDefault="00810AAF">
      <w:pPr>
        <w:rPr>
          <w:rFonts w:hint="cs"/>
          <w:rtl/>
        </w:rPr>
      </w:pPr>
      <w:r>
        <w:rPr>
          <w:rFonts w:hint="cs"/>
          <w:rtl/>
        </w:rPr>
        <w:tab/>
      </w:r>
      <w:r>
        <w:rPr>
          <w:rFonts w:hint="cs"/>
          <w:rtl/>
        </w:rPr>
        <w:tab/>
      </w:r>
      <w:r>
        <w:rPr>
          <w:rFonts w:hint="cs"/>
          <w:rtl/>
        </w:rPr>
        <w:tab/>
        <w:t>ד"ר רוזי אברסון</w:t>
      </w:r>
      <w:r>
        <w:rPr>
          <w:rFonts w:hint="cs"/>
          <w:rtl/>
        </w:rPr>
        <w:tab/>
      </w:r>
      <w:r>
        <w:rPr>
          <w:rFonts w:hint="cs"/>
          <w:rtl/>
        </w:rPr>
        <w:tab/>
        <w:t>-     "              "</w:t>
      </w:r>
    </w:p>
    <w:p w:rsidR="00000000" w:rsidRDefault="00810AAF">
      <w:pPr>
        <w:rPr>
          <w:rFonts w:hint="cs"/>
          <w:rtl/>
        </w:rPr>
      </w:pPr>
      <w:r>
        <w:rPr>
          <w:rFonts w:hint="cs"/>
          <w:rtl/>
        </w:rPr>
        <w:tab/>
      </w:r>
      <w:r>
        <w:rPr>
          <w:rFonts w:hint="cs"/>
          <w:rtl/>
        </w:rPr>
        <w:tab/>
      </w:r>
      <w:r>
        <w:rPr>
          <w:rFonts w:hint="cs"/>
          <w:rtl/>
        </w:rPr>
        <w:tab/>
        <w:t>יולי לובן</w:t>
      </w:r>
      <w:r>
        <w:rPr>
          <w:rFonts w:hint="cs"/>
          <w:rtl/>
        </w:rPr>
        <w:tab/>
      </w:r>
      <w:r>
        <w:rPr>
          <w:rFonts w:hint="cs"/>
          <w:rtl/>
        </w:rPr>
        <w:tab/>
      </w:r>
      <w:r>
        <w:rPr>
          <w:rFonts w:hint="cs"/>
          <w:rtl/>
        </w:rPr>
        <w:tab/>
        <w:t>-     "              "</w:t>
      </w:r>
    </w:p>
    <w:p w:rsidR="00000000" w:rsidRDefault="00810AAF">
      <w:pPr>
        <w:rPr>
          <w:rFonts w:hint="cs"/>
          <w:rtl/>
        </w:rPr>
      </w:pPr>
      <w:r>
        <w:rPr>
          <w:rFonts w:hint="cs"/>
          <w:rtl/>
        </w:rPr>
        <w:tab/>
      </w:r>
      <w:r>
        <w:rPr>
          <w:rFonts w:hint="cs"/>
          <w:rtl/>
        </w:rPr>
        <w:tab/>
      </w:r>
      <w:r>
        <w:rPr>
          <w:rFonts w:hint="cs"/>
          <w:rtl/>
        </w:rPr>
        <w:tab/>
      </w:r>
    </w:p>
    <w:p w:rsidR="00000000" w:rsidRDefault="00810AAF">
      <w:pPr>
        <w:rPr>
          <w:rtl/>
        </w:rPr>
      </w:pPr>
    </w:p>
    <w:p w:rsidR="00000000" w:rsidRDefault="00810AAF">
      <w:pPr>
        <w:rPr>
          <w:rtl/>
        </w:rPr>
      </w:pPr>
    </w:p>
    <w:p w:rsidR="00000000" w:rsidRDefault="00810AAF">
      <w:pPr>
        <w:rPr>
          <w:rtl/>
        </w:rPr>
      </w:pPr>
    </w:p>
    <w:p w:rsidR="00000000" w:rsidRDefault="00810AAF">
      <w:pPr>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ג'ודי וסרמן</w:t>
      </w:r>
      <w:r>
        <w:rPr>
          <w:rtl/>
        </w:rPr>
        <w:tab/>
      </w:r>
    </w:p>
    <w:p w:rsidR="00000000" w:rsidRDefault="00810AAF">
      <w:pPr>
        <w:rPr>
          <w:rtl/>
        </w:rPr>
      </w:pPr>
    </w:p>
    <w:p w:rsidR="00000000" w:rsidRDefault="00810AAF">
      <w:pPr>
        <w:rPr>
          <w:rFonts w:hint="cs"/>
          <w:b/>
          <w:bCs/>
          <w:u w:val="single"/>
          <w:rtl/>
        </w:rPr>
      </w:pPr>
      <w:r>
        <w:rPr>
          <w:b/>
          <w:bCs/>
          <w:u w:val="single"/>
          <w:rtl/>
        </w:rPr>
        <w:t>מנהלת הוועדה</w:t>
      </w:r>
      <w:r>
        <w:rPr>
          <w:rtl/>
        </w:rPr>
        <w:t>:</w:t>
      </w:r>
      <w:r>
        <w:rPr>
          <w:rFonts w:hint="cs"/>
          <w:rtl/>
        </w:rPr>
        <w:t xml:space="preserve">         שירלי אברמי</w:t>
      </w:r>
    </w:p>
    <w:p w:rsidR="00000000" w:rsidRDefault="00810AAF">
      <w:pPr>
        <w:rPr>
          <w:b/>
          <w:bCs/>
          <w:u w:val="single"/>
          <w:rtl/>
        </w:rPr>
      </w:pPr>
    </w:p>
    <w:p w:rsidR="00000000" w:rsidRDefault="00810AAF">
      <w:pPr>
        <w:rPr>
          <w:rFonts w:hint="cs"/>
          <w:rtl/>
        </w:rPr>
      </w:pPr>
      <w:r>
        <w:rPr>
          <w:b/>
          <w:bCs/>
          <w:u w:val="single"/>
          <w:rtl/>
        </w:rPr>
        <w:t>קצרנית</w:t>
      </w:r>
      <w:r>
        <w:rPr>
          <w:rtl/>
        </w:rPr>
        <w:t>:</w:t>
      </w:r>
      <w:r>
        <w:rPr>
          <w:rFonts w:hint="cs"/>
          <w:rtl/>
        </w:rPr>
        <w:t xml:space="preserve">             </w:t>
      </w:r>
      <w:r>
        <w:rPr>
          <w:rFonts w:hint="cs"/>
          <w:rtl/>
        </w:rPr>
        <w:t xml:space="preserve">         אסתר אלפיה</w:t>
      </w:r>
    </w:p>
    <w:p w:rsidR="00000000" w:rsidRDefault="00810AAF">
      <w:pPr>
        <w:rPr>
          <w:rtl/>
        </w:rPr>
      </w:pPr>
    </w:p>
    <w:p w:rsidR="00000000" w:rsidRDefault="00810AAF">
      <w:pPr>
        <w:rPr>
          <w:rtl/>
        </w:rPr>
      </w:pPr>
    </w:p>
    <w:p w:rsidR="00000000" w:rsidRDefault="00810AAF">
      <w:pPr>
        <w:rPr>
          <w:rtl/>
        </w:rPr>
      </w:pPr>
    </w:p>
    <w:p w:rsidR="00000000" w:rsidRDefault="00810AAF">
      <w:pPr>
        <w:rPr>
          <w:rFonts w:hint="cs"/>
          <w:rtl/>
        </w:rPr>
      </w:pPr>
      <w:r>
        <w:rPr>
          <w:b/>
          <w:bCs/>
          <w:u w:val="single"/>
          <w:rtl/>
        </w:rPr>
        <w:t>סדר היום:</w:t>
      </w:r>
      <w:r>
        <w:rPr>
          <w:rFonts w:hint="cs"/>
          <w:rtl/>
        </w:rPr>
        <w:t xml:space="preserve">       הודעת הסמים המסוכנים (שינוי התוספת הראשונה לפקודה), התשס"א-2001</w:t>
      </w:r>
    </w:p>
    <w:p w:rsidR="00000000" w:rsidRDefault="00810AAF">
      <w:pPr>
        <w:rPr>
          <w:rFonts w:hint="cs"/>
          <w:rtl/>
        </w:rPr>
      </w:pPr>
    </w:p>
    <w:p w:rsidR="00000000" w:rsidRDefault="00810AAF">
      <w:pPr>
        <w:rPr>
          <w:rtl/>
        </w:rPr>
      </w:pPr>
    </w:p>
    <w:p w:rsidR="00000000" w:rsidRDefault="00810AAF">
      <w:pPr>
        <w:jc w:val="center"/>
        <w:rPr>
          <w:rFonts w:hint="cs"/>
          <w:b/>
          <w:bCs/>
          <w:u w:val="single"/>
          <w:rtl/>
        </w:rPr>
      </w:pPr>
      <w:r>
        <w:rPr>
          <w:rtl/>
        </w:rPr>
        <w:br w:type="page"/>
      </w:r>
      <w:r>
        <w:rPr>
          <w:rFonts w:hint="cs"/>
          <w:b/>
          <w:bCs/>
          <w:u w:val="single"/>
          <w:rtl/>
        </w:rPr>
        <w:lastRenderedPageBreak/>
        <w:t>הודעת הסמים המסוכנים (שינוי התוספת הראשונה לפקודה), התשס"א-2001</w:t>
      </w:r>
    </w:p>
    <w:p w:rsidR="00000000" w:rsidRDefault="00810AAF">
      <w:pPr>
        <w:jc w:val="center"/>
        <w:rPr>
          <w:rFonts w:hint="cs"/>
          <w:b/>
          <w:bCs/>
          <w:u w:val="single"/>
          <w:rtl/>
        </w:rPr>
      </w:pPr>
    </w:p>
    <w:p w:rsidR="00000000" w:rsidRDefault="00810AAF">
      <w:pPr>
        <w:jc w:val="center"/>
        <w:rPr>
          <w:rFonts w:hint="cs"/>
          <w:b/>
          <w:bCs/>
          <w:u w:val="single"/>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rPr>
          <w:rFonts w:hint="cs"/>
          <w:rtl/>
        </w:rPr>
      </w:pPr>
      <w:r>
        <w:rPr>
          <w:rtl/>
        </w:rPr>
        <w:tab/>
      </w:r>
      <w:r>
        <w:rPr>
          <w:rFonts w:hint="cs"/>
          <w:rtl/>
        </w:rPr>
        <w:t xml:space="preserve"> בוקר טוב, אני מתכבד לפתוח את ישיבה הוועדה. הנושא שעל סדר היום: הודע</w:t>
      </w:r>
      <w:r>
        <w:rPr>
          <w:rFonts w:hint="cs"/>
          <w:rtl/>
        </w:rPr>
        <w:t xml:space="preserve">ת הסמים המסוכנים (שינוי התוספת הראשונה לפקודה), התשס"א-2001. </w:t>
      </w:r>
    </w:p>
    <w:p w:rsidR="00000000" w:rsidRDefault="00810AAF">
      <w:pPr>
        <w:rPr>
          <w:rFonts w:hint="cs"/>
          <w:rtl/>
        </w:rPr>
      </w:pPr>
    </w:p>
    <w:p w:rsidR="00000000" w:rsidRDefault="00810AAF">
      <w:pPr>
        <w:rPr>
          <w:rFonts w:hint="cs"/>
          <w:rtl/>
        </w:rPr>
      </w:pPr>
      <w:r>
        <w:rPr>
          <w:rFonts w:hint="cs"/>
          <w:rtl/>
        </w:rPr>
        <w:tab/>
        <w:t>יציק את הנושא, ישראל פארן, רוקח מחוזי בירושלים מטעם משרד הבריאות, בבקשה.</w:t>
      </w:r>
    </w:p>
    <w:p w:rsidR="00000000" w:rsidRDefault="00810AAF">
      <w:pPr>
        <w:rPr>
          <w:rFonts w:hint="cs"/>
          <w:rtl/>
        </w:rPr>
      </w:pPr>
    </w:p>
    <w:p w:rsidR="00000000" w:rsidRDefault="00810AAF">
      <w:pPr>
        <w:rPr>
          <w:rFonts w:hint="cs"/>
          <w:rtl/>
        </w:rPr>
      </w:pPr>
      <w:r>
        <w:rPr>
          <w:rFonts w:hint="cs"/>
          <w:u w:val="single"/>
          <w:rtl/>
        </w:rPr>
        <w:t>ישראל פארן:</w:t>
      </w:r>
    </w:p>
    <w:p w:rsidR="00000000" w:rsidRDefault="00810AAF">
      <w:pPr>
        <w:rPr>
          <w:rFonts w:hint="cs"/>
          <w:rtl/>
        </w:rPr>
      </w:pPr>
    </w:p>
    <w:p w:rsidR="00000000" w:rsidRDefault="00810AAF">
      <w:pPr>
        <w:rPr>
          <w:rFonts w:hint="cs"/>
          <w:rtl/>
        </w:rPr>
      </w:pPr>
      <w:r>
        <w:rPr>
          <w:rFonts w:hint="cs"/>
          <w:rtl/>
        </w:rPr>
        <w:tab/>
        <w:t xml:space="preserve">השינוי המבוקש מאפשר המעטה של השמן שמופק מהזרעים של צמח הקנבוס. הוא ממעט אותו מהיות סם מסוכן. </w:t>
      </w:r>
    </w:p>
    <w:p w:rsidR="00000000" w:rsidRDefault="00810AAF">
      <w:pPr>
        <w:rPr>
          <w:rFonts w:hint="cs"/>
          <w:rtl/>
        </w:rPr>
      </w:pPr>
    </w:p>
    <w:p w:rsidR="00000000" w:rsidRDefault="00810AAF">
      <w:pPr>
        <w:rPr>
          <w:u w:val="single"/>
          <w:rtl/>
        </w:rPr>
      </w:pPr>
      <w:r>
        <w:rPr>
          <w:u w:val="single"/>
          <w:rtl/>
        </w:rPr>
        <w:t>היו"ר דוד</w:t>
      </w:r>
      <w:r>
        <w:rPr>
          <w:u w:val="single"/>
          <w:rtl/>
        </w:rPr>
        <w:t xml:space="preserve"> טל:</w:t>
      </w:r>
    </w:p>
    <w:p w:rsidR="00000000" w:rsidRDefault="00810AAF">
      <w:pPr>
        <w:rPr>
          <w:u w:val="single"/>
          <w:rtl/>
        </w:rPr>
      </w:pPr>
    </w:p>
    <w:p w:rsidR="00000000" w:rsidRDefault="00810AAF">
      <w:pPr>
        <w:rPr>
          <w:rFonts w:hint="cs"/>
          <w:rtl/>
        </w:rPr>
      </w:pPr>
      <w:r>
        <w:rPr>
          <w:rtl/>
        </w:rPr>
        <w:tab/>
      </w:r>
      <w:r>
        <w:rPr>
          <w:rFonts w:hint="cs"/>
          <w:rtl/>
        </w:rPr>
        <w:t xml:space="preserve"> עד היום זה היה סם מסוכן?</w:t>
      </w:r>
    </w:p>
    <w:p w:rsidR="00000000" w:rsidRDefault="00810AAF">
      <w:pPr>
        <w:rPr>
          <w:rFonts w:hint="cs"/>
          <w:rtl/>
        </w:rPr>
      </w:pPr>
    </w:p>
    <w:p w:rsidR="00000000" w:rsidRDefault="00810AAF">
      <w:pPr>
        <w:rPr>
          <w:rFonts w:hint="cs"/>
          <w:rtl/>
        </w:rPr>
      </w:pPr>
      <w:r>
        <w:rPr>
          <w:rFonts w:hint="cs"/>
          <w:u w:val="single"/>
          <w:rtl/>
        </w:rPr>
        <w:t>ישראל פארן:</w:t>
      </w:r>
    </w:p>
    <w:p w:rsidR="00000000" w:rsidRDefault="00810AAF">
      <w:pPr>
        <w:rPr>
          <w:rFonts w:hint="cs"/>
          <w:rtl/>
        </w:rPr>
      </w:pPr>
    </w:p>
    <w:p w:rsidR="00000000" w:rsidRDefault="00810AAF">
      <w:pPr>
        <w:rPr>
          <w:rFonts w:hint="cs"/>
          <w:rtl/>
        </w:rPr>
      </w:pPr>
      <w:r>
        <w:rPr>
          <w:rFonts w:hint="cs"/>
          <w:rtl/>
        </w:rPr>
        <w:tab/>
        <w:t xml:space="preserve">עד היום, כל החלקים של הצמח נחשבו סם מסוכן. </w:t>
      </w:r>
    </w:p>
    <w:p w:rsidR="00000000" w:rsidRDefault="00810AAF">
      <w:pPr>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rPr>
          <w:rFonts w:hint="cs"/>
          <w:rtl/>
        </w:rPr>
      </w:pPr>
      <w:r>
        <w:rPr>
          <w:rtl/>
        </w:rPr>
        <w:tab/>
      </w:r>
      <w:r>
        <w:rPr>
          <w:rFonts w:hint="cs"/>
          <w:rtl/>
        </w:rPr>
        <w:t xml:space="preserve"> ומה קרה שפתאום הוא הפך להיות לא מסוכן?</w:t>
      </w:r>
    </w:p>
    <w:p w:rsidR="00000000" w:rsidRDefault="00810AAF">
      <w:pPr>
        <w:rPr>
          <w:rFonts w:hint="cs"/>
          <w:rtl/>
        </w:rPr>
      </w:pPr>
    </w:p>
    <w:p w:rsidR="00000000" w:rsidRDefault="00810AAF">
      <w:pPr>
        <w:rPr>
          <w:rFonts w:hint="cs"/>
          <w:rtl/>
        </w:rPr>
      </w:pPr>
      <w:r>
        <w:rPr>
          <w:rFonts w:hint="cs"/>
          <w:u w:val="single"/>
          <w:rtl/>
        </w:rPr>
        <w:t>ישראל פארן:</w:t>
      </w:r>
    </w:p>
    <w:p w:rsidR="00000000" w:rsidRDefault="00810AAF">
      <w:pPr>
        <w:rPr>
          <w:rFonts w:hint="cs"/>
          <w:rtl/>
        </w:rPr>
      </w:pPr>
    </w:p>
    <w:p w:rsidR="00000000" w:rsidRDefault="00810AAF">
      <w:pPr>
        <w:rPr>
          <w:rFonts w:hint="cs"/>
          <w:rtl/>
        </w:rPr>
      </w:pPr>
      <w:r>
        <w:rPr>
          <w:rFonts w:hint="cs"/>
          <w:rtl/>
        </w:rPr>
        <w:tab/>
        <w:t xml:space="preserve">השמן בו מדובר לא מכיל את החומר הפעיל, אבל לא היה ענין כלכלי או לא היה ענין לייבא אותו.  </w:t>
      </w:r>
    </w:p>
    <w:p w:rsidR="00000000" w:rsidRDefault="00810AAF">
      <w:pPr>
        <w:rPr>
          <w:rFonts w:hint="cs"/>
          <w:rtl/>
        </w:rPr>
      </w:pPr>
    </w:p>
    <w:p w:rsidR="00000000" w:rsidRDefault="00810AAF">
      <w:pPr>
        <w:jc w:val="both"/>
        <w:rPr>
          <w:rFonts w:hint="cs"/>
          <w:rtl/>
        </w:rPr>
      </w:pPr>
      <w:r>
        <w:rPr>
          <w:rFonts w:hint="cs"/>
          <w:u w:val="single"/>
          <w:rtl/>
        </w:rPr>
        <w:t>ג'</w:t>
      </w:r>
      <w:r>
        <w:rPr>
          <w:rFonts w:hint="cs"/>
          <w:u w:val="single"/>
          <w:rtl/>
        </w:rPr>
        <w:t>ודי וסרמן:</w:t>
      </w:r>
    </w:p>
    <w:p w:rsidR="00000000" w:rsidRDefault="00810AAF">
      <w:pPr>
        <w:jc w:val="both"/>
        <w:rPr>
          <w:rFonts w:hint="cs"/>
          <w:rtl/>
        </w:rPr>
      </w:pPr>
      <w:r>
        <w:rPr>
          <w:rFonts w:hint="cs"/>
          <w:rtl/>
        </w:rPr>
        <w:tab/>
        <w:t xml:space="preserve"> </w:t>
      </w:r>
    </w:p>
    <w:p w:rsidR="00000000" w:rsidRDefault="00810AAF">
      <w:pPr>
        <w:rPr>
          <w:rFonts w:hint="cs"/>
          <w:rtl/>
        </w:rPr>
      </w:pPr>
      <w:r>
        <w:rPr>
          <w:rFonts w:hint="cs"/>
          <w:rtl/>
        </w:rPr>
        <w:tab/>
        <w:t>מה מפיקים ממנו?</w:t>
      </w:r>
    </w:p>
    <w:p w:rsidR="00000000" w:rsidRDefault="00810AAF">
      <w:pPr>
        <w:rPr>
          <w:rFonts w:hint="cs"/>
          <w:u w:val="single"/>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pStyle w:val="a7"/>
        <w:rPr>
          <w:rFonts w:hint="cs"/>
          <w:rtl/>
        </w:rPr>
      </w:pPr>
      <w:r>
        <w:rPr>
          <w:rFonts w:hint="cs"/>
          <w:rtl/>
        </w:rPr>
        <w:tab/>
        <w:t>אנחנו עתידים  להגיע למצב, למשל, כמו שאם אני לא טועה, מתירים היום שימוש במריחואנה בתנאים מסוימים.</w:t>
      </w:r>
    </w:p>
    <w:p w:rsidR="00000000" w:rsidRDefault="00810AAF">
      <w:pPr>
        <w:jc w:val="both"/>
        <w:rPr>
          <w:rFonts w:hint="cs"/>
          <w:rtl/>
        </w:rPr>
      </w:pPr>
    </w:p>
    <w:p w:rsidR="00000000" w:rsidRDefault="00810AAF">
      <w:pPr>
        <w:jc w:val="both"/>
        <w:rPr>
          <w:rFonts w:hint="cs"/>
          <w:rtl/>
        </w:rPr>
      </w:pPr>
      <w:r>
        <w:rPr>
          <w:rFonts w:hint="cs"/>
          <w:u w:val="single"/>
          <w:rtl/>
        </w:rPr>
        <w:t>ישראל פארן:</w:t>
      </w:r>
    </w:p>
    <w:p w:rsidR="00000000" w:rsidRDefault="00810AAF">
      <w:pPr>
        <w:jc w:val="both"/>
        <w:rPr>
          <w:rFonts w:hint="cs"/>
          <w:rtl/>
        </w:rPr>
      </w:pPr>
      <w:r>
        <w:rPr>
          <w:rFonts w:hint="cs"/>
          <w:rtl/>
        </w:rPr>
        <w:tab/>
      </w:r>
    </w:p>
    <w:p w:rsidR="00000000" w:rsidRDefault="00810AAF">
      <w:pPr>
        <w:rPr>
          <w:rFonts w:hint="cs"/>
          <w:rtl/>
        </w:rPr>
      </w:pPr>
      <w:r>
        <w:rPr>
          <w:rFonts w:hint="cs"/>
          <w:rtl/>
        </w:rPr>
        <w:tab/>
        <w:t>אני לא חושב שצריך לקשור את זה לצמח המריחואנה. מדובר פה בשמן שיש לו ערכים - - -</w:t>
      </w:r>
    </w:p>
    <w:p w:rsidR="00000000" w:rsidRDefault="00810AAF">
      <w:pPr>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אדוני בכיר במקצועו אבל אני רוצה להבין, האם הצמח שעד היום היה אסור בשימוש, היום אנחנו אומרים שהוא מותר לשימוש. אם כן, מה השתנה?</w:t>
      </w:r>
    </w:p>
    <w:p w:rsidR="00000000" w:rsidRDefault="00810AAF">
      <w:pPr>
        <w:jc w:val="both"/>
        <w:rPr>
          <w:rFonts w:hint="cs"/>
          <w:rtl/>
        </w:rPr>
      </w:pPr>
      <w:r>
        <w:rPr>
          <w:rtl/>
        </w:rPr>
        <w:br w:type="page"/>
      </w:r>
      <w:r>
        <w:rPr>
          <w:rFonts w:hint="cs"/>
          <w:u w:val="single"/>
          <w:rtl/>
        </w:rPr>
        <w:lastRenderedPageBreak/>
        <w:t>ישראל פארן:</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לא, הצמח כולו לא מותר, רק חלק אחד ממנו שהוא השמן המופק מהזרעים של צמח הקנבוס. השמן הזה לא מכיל את החומר בעל ההש</w:t>
      </w:r>
      <w:r>
        <w:rPr>
          <w:rFonts w:hint="cs"/>
          <w:rtl/>
        </w:rPr>
        <w:t>פעה.</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האם אותו שמן שאדוני אומר עכשיו שהוא לא מכיל את הזרעים הללו שעד אתמול הם היו מסוכנים?</w:t>
      </w:r>
    </w:p>
    <w:p w:rsidR="00000000" w:rsidRDefault="00810AAF">
      <w:pPr>
        <w:jc w:val="both"/>
        <w:rPr>
          <w:rFonts w:hint="cs"/>
          <w:rtl/>
        </w:rPr>
      </w:pPr>
    </w:p>
    <w:p w:rsidR="00000000" w:rsidRDefault="00810AAF">
      <w:pPr>
        <w:jc w:val="both"/>
        <w:rPr>
          <w:rFonts w:hint="cs"/>
          <w:rtl/>
        </w:rPr>
      </w:pPr>
      <w:r>
        <w:rPr>
          <w:rFonts w:hint="cs"/>
          <w:u w:val="single"/>
          <w:rtl/>
        </w:rPr>
        <w:t>ישראל פארן:</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עד אתמול הם היו מסוכנים מכיוון שלא מיעטו אותם.</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שמי יואל ליפשיץ מהלשכה המשפטית של משרד הבריאות. מבחינה משפטית הם היו</w:t>
      </w:r>
      <w:r>
        <w:rPr>
          <w:rFonts w:hint="cs"/>
          <w:rtl/>
        </w:rPr>
        <w:t xml:space="preserve"> מוגדרים כסם מסוכן, אבל הם לא היו מסוכנים בתור שמן. לדוגמה, זרעי הפרג אותם מכניסים לאוזני המן, גם אלה הופיעו בעבר בפקודה כאסורים בשימוש, ואז מיעטו אותם כי בדקו וראו שאין בהם חומר פעיל שיכול לפגוע.</w:t>
      </w:r>
    </w:p>
    <w:p w:rsidR="00000000" w:rsidRDefault="00810AAF">
      <w:pPr>
        <w:jc w:val="both"/>
        <w:rPr>
          <w:rFonts w:hint="cs"/>
          <w:rtl/>
        </w:rPr>
      </w:pPr>
    </w:p>
    <w:p w:rsidR="00000000" w:rsidRDefault="00810AAF">
      <w:pPr>
        <w:jc w:val="both"/>
        <w:rPr>
          <w:rFonts w:hint="cs"/>
          <w:rtl/>
        </w:rPr>
      </w:pPr>
      <w:r>
        <w:rPr>
          <w:rFonts w:hint="cs"/>
          <w:rtl/>
        </w:rPr>
        <w:tab/>
        <w:t xml:space="preserve">אותו הדבר פה, לפני כשנתיים התעוררה השאלה, ובינתיים בדקנו </w:t>
      </w:r>
      <w:r>
        <w:rPr>
          <w:rFonts w:hint="cs"/>
          <w:rtl/>
        </w:rPr>
        <w:t>אם יש חומר פעיל בשמן הזה או לא? מה ההבדל לפני ואחרי? ונמצא שאין שום בעיה בשמן הזה, הוא לא קשור לעלים, לצמח, לגבעול ולכל הדברים האחרים מהם ניתן להפיק את הסם.</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האם אתם בודקים גם צמחים שמוגדרים כסמים מסוכנים? האם אתם בודקים כל מיני חלקים בצמח</w:t>
      </w:r>
      <w:r>
        <w:rPr>
          <w:rFonts w:hint="cs"/>
          <w:rtl/>
        </w:rPr>
        <w:t>ים אחרים שמוגדרים כמסוכנים, והיום אתם יכולים בעצם למעט אותם או שזה על פי הצרכים של ה- - - ?</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אין עוד הרבה צמחים שמוגדרים כסמים מסוכנים. יש את צמחי המרפא שזו בכלל אוכלוסייה אחרת שלא מופיעה בפקודת הסמים המסוכנים אלא בתקנות אחרות, ועליהם יש רג</w:t>
      </w:r>
      <w:r>
        <w:rPr>
          <w:rFonts w:hint="cs"/>
          <w:rtl/>
        </w:rPr>
        <w:t xml:space="preserve">ולציה, ובתנאים מסוימים הם נמכרים בבתי מרקחת וחלק מהם בחנויות טבע, בהתאם לרמה שלהם. </w:t>
      </w:r>
    </w:p>
    <w:p w:rsidR="00000000" w:rsidRDefault="00810AAF">
      <w:pPr>
        <w:jc w:val="both"/>
        <w:rPr>
          <w:rFonts w:hint="cs"/>
          <w:rtl/>
        </w:rPr>
      </w:pPr>
    </w:p>
    <w:p w:rsidR="00000000" w:rsidRDefault="00810AAF">
      <w:pPr>
        <w:jc w:val="both"/>
        <w:rPr>
          <w:rFonts w:hint="cs"/>
          <w:rtl/>
        </w:rPr>
      </w:pPr>
      <w:r>
        <w:rPr>
          <w:rFonts w:hint="cs"/>
          <w:rtl/>
        </w:rPr>
        <w:tab/>
        <w:t>מעבר לזה, בפקודה עצמה יש שניים-שלושה דברים שאנחנו בודקים אותם. אחד זה עם הפרג והזרעים שעד כה נעשו - - -</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צמחי הגת למשל, מוגדרים אצלכם כמסוכנים?</w:t>
      </w:r>
    </w:p>
    <w:p w:rsidR="00000000" w:rsidRDefault="00810AAF">
      <w:pPr>
        <w:jc w:val="both"/>
        <w:rPr>
          <w:rFonts w:hint="cs"/>
          <w:rtl/>
        </w:rPr>
      </w:pPr>
    </w:p>
    <w:p w:rsidR="00000000" w:rsidRDefault="00810AAF">
      <w:pPr>
        <w:jc w:val="both"/>
        <w:rPr>
          <w:rFonts w:hint="cs"/>
          <w:u w:val="single"/>
          <w:rtl/>
        </w:rPr>
      </w:pPr>
      <w:r>
        <w:rPr>
          <w:rFonts w:hint="cs"/>
          <w:u w:val="single"/>
          <w:rtl/>
        </w:rPr>
        <w:t>יואל ליפ</w:t>
      </w:r>
      <w:r>
        <w:rPr>
          <w:rFonts w:hint="cs"/>
          <w:u w:val="single"/>
          <w:rtl/>
        </w:rPr>
        <w:t>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צמח הגת לא מוגדר כמסוכן והוא לא מופיע בפקודת הסמים המסוכנים.</w:t>
      </w:r>
    </w:p>
    <w:p w:rsidR="00000000" w:rsidRDefault="00810AAF">
      <w:pPr>
        <w:jc w:val="both"/>
        <w:rPr>
          <w:u w:val="single"/>
          <w:rtl/>
        </w:rPr>
      </w:pPr>
      <w:r>
        <w:rPr>
          <w:rtl/>
        </w:rPr>
        <w:br w:type="page"/>
      </w:r>
      <w:r>
        <w:rPr>
          <w:u w:val="single"/>
          <w:rtl/>
        </w:rPr>
        <w:lastRenderedPageBreak/>
        <w:t>היו"ר דוד טל:</w:t>
      </w:r>
    </w:p>
    <w:p w:rsidR="00000000" w:rsidRDefault="00810AAF">
      <w:pPr>
        <w:rPr>
          <w:u w:val="single"/>
          <w:rtl/>
        </w:rPr>
      </w:pPr>
    </w:p>
    <w:p w:rsidR="00000000" w:rsidRDefault="00810AAF">
      <w:pPr>
        <w:jc w:val="both"/>
        <w:rPr>
          <w:rFonts w:hint="cs"/>
          <w:rtl/>
        </w:rPr>
      </w:pPr>
      <w:r>
        <w:rPr>
          <w:rFonts w:hint="cs"/>
          <w:rtl/>
        </w:rPr>
        <w:tab/>
        <w:t>משום שהם לא מסוכנים או שלא חקרתם ובדקתם?</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 xml:space="preserve">הם לא סם מסוכן. </w:t>
      </w:r>
    </w:p>
    <w:p w:rsidR="00000000" w:rsidRDefault="00810AAF">
      <w:pPr>
        <w:jc w:val="both"/>
        <w:rPr>
          <w:rFonts w:hint="cs"/>
          <w:rtl/>
        </w:rPr>
      </w:pPr>
    </w:p>
    <w:p w:rsidR="00000000" w:rsidRDefault="00810AAF">
      <w:pPr>
        <w:jc w:val="both"/>
        <w:rPr>
          <w:rFonts w:hint="cs"/>
          <w:rtl/>
        </w:rPr>
      </w:pPr>
      <w:r>
        <w:rPr>
          <w:rFonts w:hint="cs"/>
          <w:u w:val="single"/>
          <w:rtl/>
        </w:rPr>
        <w:t>דן גולדנבלט:</w:t>
      </w:r>
    </w:p>
    <w:p w:rsidR="00000000" w:rsidRDefault="00810AAF">
      <w:pPr>
        <w:jc w:val="both"/>
        <w:rPr>
          <w:rFonts w:hint="cs"/>
          <w:rtl/>
        </w:rPr>
      </w:pPr>
    </w:p>
    <w:p w:rsidR="00000000" w:rsidRDefault="00810AAF">
      <w:pPr>
        <w:jc w:val="both"/>
        <w:rPr>
          <w:rFonts w:hint="cs"/>
          <w:rtl/>
        </w:rPr>
      </w:pPr>
      <w:r>
        <w:rPr>
          <w:rFonts w:hint="cs"/>
          <w:rtl/>
        </w:rPr>
        <w:tab/>
        <w:t>שמי דן גולדנבלט, אני עורך דין ומזכ"ל "עלה ירוק". במשך הרבה מאוד שנים צמח הקנבוס</w:t>
      </w:r>
      <w:r>
        <w:rPr>
          <w:rFonts w:hint="cs"/>
          <w:rtl/>
        </w:rPr>
        <w:t xml:space="preserve"> נחשב למוקצה מחמת מיאוס. הענין בשמן הזה, בעולם, התחיל לפני כ-12 שנים, כאשר התחילו לגלות שבלבד הפרחים שהם הסם המסוכן, משתמשים בו כבר אלפי שנים. אדוני, במשנה בוודאי בקיא במסכת כלאיים פרק ב' משנה ה', כתוב: "היתה שדה וזרועה קנבוס". הרמב"ם התייחס לזה, ויש לזה ה</w:t>
      </w:r>
      <w:r>
        <w:rPr>
          <w:rFonts w:hint="cs"/>
          <w:rtl/>
        </w:rPr>
        <w:t>תייחסות בארבעה טורים. זה צמח סיבי, מאוד ידידותי לסביבה, יש לי כאן מכתב מהמשרד לאיכות הסביבה שממליץ למדינת ישראל לבחון את היישומים הכלכליים והחקלאיים של הצמח כיוון שיש לו תכונות טובות לאיכות הסביבה, ואפשר לפתח סביבו איזה שהיא תעשיה.</w:t>
      </w:r>
    </w:p>
    <w:p w:rsidR="00000000" w:rsidRDefault="00810AAF">
      <w:pPr>
        <w:jc w:val="both"/>
        <w:rPr>
          <w:rFonts w:hint="cs"/>
          <w:rtl/>
        </w:rPr>
      </w:pPr>
    </w:p>
    <w:p w:rsidR="00000000" w:rsidRDefault="00810AAF">
      <w:pPr>
        <w:jc w:val="both"/>
        <w:rPr>
          <w:rFonts w:hint="cs"/>
          <w:rtl/>
        </w:rPr>
      </w:pPr>
      <w:r>
        <w:rPr>
          <w:rFonts w:hint="cs"/>
          <w:rtl/>
        </w:rPr>
        <w:tab/>
        <w:t>כמו שאמרתי, ב-15 השנים</w:t>
      </w:r>
      <w:r>
        <w:rPr>
          <w:rFonts w:hint="cs"/>
          <w:rtl/>
        </w:rPr>
        <w:t xml:space="preserve"> האחרונות יש ענין מחודש בצמח, וגילו שהשמן, ואולי בשלב יותר מאוחר, גם הזרעים, שאין בהם שום תכונות פסיכו-אקטיביות מהחומר הפעיל, הם מאוד בריאים ומזינים ואפשר להשתמש בהם גם בתעשיית המזון, גם בתעשיית הקוסמטיקה, יש בהם חומצות בריאות ללב, למערכת העצבים וכו'.</w:t>
      </w:r>
    </w:p>
    <w:p w:rsidR="00000000" w:rsidRDefault="00810AAF">
      <w:pPr>
        <w:jc w:val="both"/>
        <w:rPr>
          <w:rFonts w:hint="cs"/>
          <w:rtl/>
        </w:rPr>
      </w:pPr>
    </w:p>
    <w:p w:rsidR="00000000" w:rsidRDefault="00810AAF">
      <w:pPr>
        <w:rPr>
          <w:u w:val="single"/>
          <w:rtl/>
        </w:rPr>
      </w:pPr>
      <w:r>
        <w:rPr>
          <w:u w:val="single"/>
          <w:rtl/>
        </w:rPr>
        <w:t>היו</w:t>
      </w:r>
      <w:r>
        <w:rPr>
          <w:u w:val="single"/>
          <w:rtl/>
        </w:rPr>
        <w:t>"ר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משרד הבריאות, מה הביא אתכם להחלטה לבדוק את הנושא הזה? מי יזם? מי הגה את הרעיון? מי דחף?</w:t>
      </w:r>
    </w:p>
    <w:p w:rsidR="00000000" w:rsidRDefault="00810AAF">
      <w:pPr>
        <w:jc w:val="both"/>
        <w:rPr>
          <w:rFonts w:hint="cs"/>
          <w:rtl/>
        </w:rPr>
      </w:pPr>
    </w:p>
    <w:p w:rsidR="00000000" w:rsidRDefault="00810AAF">
      <w:pPr>
        <w:jc w:val="both"/>
        <w:rPr>
          <w:rFonts w:hint="cs"/>
          <w:rtl/>
        </w:rPr>
      </w:pPr>
      <w:r>
        <w:rPr>
          <w:rFonts w:hint="cs"/>
          <w:u w:val="single"/>
          <w:rtl/>
        </w:rPr>
        <w:t>ישראל פארן:</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הצורך הכלכלי?</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הצורך הכלכלי של מי?</w:t>
      </w:r>
    </w:p>
    <w:p w:rsidR="00000000" w:rsidRDefault="00810AAF">
      <w:pPr>
        <w:jc w:val="both"/>
        <w:rPr>
          <w:rFonts w:hint="cs"/>
          <w:rtl/>
        </w:rPr>
      </w:pPr>
    </w:p>
    <w:p w:rsidR="00000000" w:rsidRDefault="00810AAF">
      <w:pPr>
        <w:jc w:val="both"/>
        <w:rPr>
          <w:rFonts w:hint="cs"/>
          <w:rtl/>
        </w:rPr>
      </w:pPr>
      <w:r>
        <w:rPr>
          <w:rFonts w:hint="cs"/>
          <w:u w:val="single"/>
          <w:rtl/>
        </w:rPr>
        <w:t>ישראל פארן:</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בעולם התחילו להשתמש בזה לתמרוקים ולתזונה.</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וחברות תמר</w:t>
      </w:r>
      <w:r>
        <w:rPr>
          <w:rFonts w:hint="cs"/>
          <w:rtl/>
        </w:rPr>
        <w:t>וקים פנו למשרד הבריאות?</w:t>
      </w:r>
    </w:p>
    <w:p w:rsidR="00000000" w:rsidRDefault="00810AAF">
      <w:pPr>
        <w:jc w:val="both"/>
        <w:rPr>
          <w:rFonts w:hint="cs"/>
          <w:rtl/>
        </w:rPr>
      </w:pPr>
    </w:p>
    <w:p w:rsidR="00000000" w:rsidRDefault="00810AAF">
      <w:pPr>
        <w:jc w:val="both"/>
        <w:rPr>
          <w:rFonts w:hint="cs"/>
          <w:rtl/>
        </w:rPr>
      </w:pPr>
      <w:r>
        <w:rPr>
          <w:rFonts w:hint="cs"/>
          <w:u w:val="single"/>
          <w:rtl/>
        </w:rPr>
        <w:t>ישראל פארן:</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 xml:space="preserve">הן ניסו לייבא את זה. </w:t>
      </w:r>
    </w:p>
    <w:p w:rsidR="00000000" w:rsidRDefault="00810AAF">
      <w:pPr>
        <w:jc w:val="both"/>
        <w:rPr>
          <w:rFonts w:hint="cs"/>
          <w:u w:val="single"/>
          <w:rtl/>
        </w:rPr>
      </w:pPr>
      <w:r>
        <w:rPr>
          <w:rtl/>
        </w:rPr>
        <w:br w:type="page"/>
      </w:r>
      <w:r>
        <w:rPr>
          <w:rFonts w:hint="cs"/>
          <w:u w:val="single"/>
          <w:rtl/>
        </w:rPr>
        <w:lastRenderedPageBreak/>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חברות תמרוקים ניסו לייבא את זה. אנחנו נתנו היתרים לגידול נסיוני, דרך משרד החקלאות, לצמח עצמו, תחת שליטה ופיקוח גם לתעשיית המזון. מסתבר שאפשר לטגן צ'יפס בשמן הזה.</w:t>
      </w:r>
    </w:p>
    <w:p w:rsidR="00000000" w:rsidRDefault="00810AAF">
      <w:pPr>
        <w:jc w:val="both"/>
        <w:rPr>
          <w:rFonts w:hint="cs"/>
          <w:rtl/>
        </w:rPr>
      </w:pPr>
    </w:p>
    <w:p w:rsidR="00000000" w:rsidRDefault="00810AAF">
      <w:pPr>
        <w:jc w:val="both"/>
        <w:rPr>
          <w:rFonts w:hint="cs"/>
          <w:rtl/>
        </w:rPr>
      </w:pPr>
      <w:r>
        <w:rPr>
          <w:rFonts w:hint="cs"/>
          <w:u w:val="single"/>
          <w:rtl/>
        </w:rPr>
        <w:t>ג'ודי וסרמן:</w:t>
      </w:r>
    </w:p>
    <w:p w:rsidR="00000000" w:rsidRDefault="00810AAF">
      <w:pPr>
        <w:jc w:val="both"/>
        <w:rPr>
          <w:rFonts w:hint="cs"/>
          <w:rtl/>
        </w:rPr>
      </w:pPr>
      <w:r>
        <w:rPr>
          <w:rFonts w:hint="cs"/>
          <w:rtl/>
        </w:rPr>
        <w:tab/>
      </w:r>
      <w:r>
        <w:rPr>
          <w:rFonts w:hint="cs"/>
          <w:rtl/>
        </w:rPr>
        <w:t xml:space="preserve"> </w:t>
      </w:r>
    </w:p>
    <w:p w:rsidR="00000000" w:rsidRDefault="00810AAF">
      <w:pPr>
        <w:jc w:val="both"/>
        <w:rPr>
          <w:rFonts w:hint="cs"/>
          <w:rtl/>
        </w:rPr>
      </w:pPr>
      <w:r>
        <w:rPr>
          <w:rFonts w:hint="cs"/>
          <w:rtl/>
        </w:rPr>
        <w:tab/>
        <w:t>עורך דין ליפשיץ, התיקון כאן הוא לתוספת הראשונה לפקודה שמכילה 6 עמודים, אתה יכול להפנות אותי בדיוק לסעיף ולסימן שבו אתם מבקשים את התיקון?</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 xml:space="preserve">חלק א' סימן א'. </w:t>
      </w:r>
    </w:p>
    <w:p w:rsidR="00000000" w:rsidRDefault="00810AAF">
      <w:pPr>
        <w:jc w:val="both"/>
        <w:rPr>
          <w:rFonts w:hint="cs"/>
          <w:rtl/>
        </w:rPr>
      </w:pPr>
    </w:p>
    <w:p w:rsidR="00000000" w:rsidRDefault="00810AAF">
      <w:pPr>
        <w:jc w:val="both"/>
        <w:rPr>
          <w:rFonts w:hint="cs"/>
          <w:rtl/>
        </w:rPr>
      </w:pPr>
      <w:r>
        <w:rPr>
          <w:rFonts w:hint="cs"/>
          <w:u w:val="single"/>
          <w:rtl/>
        </w:rPr>
        <w:t>ג'ודי וסרמן:</w:t>
      </w:r>
    </w:p>
    <w:p w:rsidR="00000000" w:rsidRDefault="00810AAF">
      <w:pPr>
        <w:jc w:val="both"/>
        <w:rPr>
          <w:rFonts w:hint="cs"/>
          <w:rtl/>
        </w:rPr>
      </w:pPr>
      <w:r>
        <w:rPr>
          <w:rFonts w:hint="cs"/>
          <w:rtl/>
        </w:rPr>
        <w:tab/>
        <w:t xml:space="preserve"> </w:t>
      </w:r>
    </w:p>
    <w:p w:rsidR="00000000" w:rsidRDefault="00810AAF">
      <w:pPr>
        <w:jc w:val="both"/>
        <w:rPr>
          <w:rFonts w:hint="cs"/>
          <w:rtl/>
        </w:rPr>
      </w:pPr>
      <w:r>
        <w:rPr>
          <w:rFonts w:hint="cs"/>
          <w:rtl/>
        </w:rPr>
        <w:tab/>
        <w:t>זאת אומרת, הפריטים 1, 2 ו-3 משתנים?</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 xml:space="preserve">כן. </w:t>
      </w:r>
    </w:p>
    <w:p w:rsidR="00000000" w:rsidRDefault="00810AAF">
      <w:pPr>
        <w:jc w:val="both"/>
        <w:rPr>
          <w:rFonts w:hint="cs"/>
          <w:rtl/>
        </w:rPr>
      </w:pPr>
    </w:p>
    <w:p w:rsidR="00000000" w:rsidRDefault="00810AAF">
      <w:pPr>
        <w:jc w:val="both"/>
        <w:rPr>
          <w:rFonts w:hint="cs"/>
          <w:rtl/>
        </w:rPr>
      </w:pPr>
      <w:r>
        <w:rPr>
          <w:rFonts w:hint="cs"/>
          <w:u w:val="single"/>
          <w:rtl/>
        </w:rPr>
        <w:t>ג'ודי</w:t>
      </w:r>
      <w:r>
        <w:rPr>
          <w:rFonts w:hint="cs"/>
          <w:u w:val="single"/>
          <w:rtl/>
        </w:rPr>
        <w:t xml:space="preserve"> וסרמן:</w:t>
      </w:r>
    </w:p>
    <w:p w:rsidR="00000000" w:rsidRDefault="00810AAF">
      <w:pPr>
        <w:jc w:val="both"/>
        <w:rPr>
          <w:rFonts w:hint="cs"/>
          <w:rtl/>
        </w:rPr>
      </w:pPr>
      <w:r>
        <w:rPr>
          <w:rFonts w:hint="cs"/>
          <w:rtl/>
        </w:rPr>
        <w:tab/>
        <w:t xml:space="preserve"> </w:t>
      </w:r>
    </w:p>
    <w:p w:rsidR="00000000" w:rsidRDefault="00810AAF">
      <w:pPr>
        <w:jc w:val="both"/>
        <w:rPr>
          <w:rFonts w:hint="cs"/>
          <w:rtl/>
        </w:rPr>
      </w:pPr>
      <w:r>
        <w:rPr>
          <w:rFonts w:hint="cs"/>
          <w:rtl/>
        </w:rPr>
        <w:tab/>
        <w:t>אז אולי כדאי להוסיף בתוספת הראשונה, בחלק א', במקום פריטים 1, 2 ו-3 או אחרי פריטים 1, 2, ו-3?</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לא זה במקום הגדרה של קנבוס בלבד. זה לא משנה את הכל רק את הגדרת הקנבוס.</w:t>
      </w:r>
    </w:p>
    <w:p w:rsidR="00000000" w:rsidRDefault="00810AAF">
      <w:pPr>
        <w:jc w:val="both"/>
        <w:rPr>
          <w:rFonts w:hint="cs"/>
          <w:rtl/>
        </w:rPr>
      </w:pPr>
    </w:p>
    <w:p w:rsidR="00000000" w:rsidRDefault="00810AAF">
      <w:pPr>
        <w:jc w:val="both"/>
        <w:rPr>
          <w:rFonts w:hint="cs"/>
          <w:rtl/>
        </w:rPr>
      </w:pPr>
      <w:r>
        <w:rPr>
          <w:rFonts w:hint="cs"/>
          <w:u w:val="single"/>
          <w:rtl/>
        </w:rPr>
        <w:t>ג'ודי וסרמן:</w:t>
      </w:r>
    </w:p>
    <w:p w:rsidR="00000000" w:rsidRDefault="00810AAF">
      <w:pPr>
        <w:jc w:val="both"/>
        <w:rPr>
          <w:rFonts w:hint="cs"/>
          <w:rtl/>
        </w:rPr>
      </w:pPr>
      <w:r>
        <w:rPr>
          <w:rFonts w:hint="cs"/>
          <w:rtl/>
        </w:rPr>
        <w:tab/>
        <w:t xml:space="preserve"> </w:t>
      </w:r>
    </w:p>
    <w:p w:rsidR="00000000" w:rsidRDefault="00810AAF">
      <w:pPr>
        <w:rPr>
          <w:rFonts w:hint="cs"/>
          <w:rtl/>
        </w:rPr>
      </w:pPr>
      <w:r>
        <w:rPr>
          <w:rFonts w:hint="cs"/>
          <w:rtl/>
        </w:rPr>
        <w:tab/>
        <w:t>מה קיים היום?</w:t>
      </w:r>
    </w:p>
    <w:p w:rsidR="00000000" w:rsidRDefault="00810AAF">
      <w:pPr>
        <w:rPr>
          <w:rFonts w:hint="cs"/>
          <w:rtl/>
        </w:rPr>
      </w:pPr>
    </w:p>
    <w:p w:rsidR="00000000" w:rsidRDefault="00810AAF">
      <w:pPr>
        <w:jc w:val="both"/>
        <w:rPr>
          <w:rFonts w:hint="cs"/>
          <w:rtl/>
        </w:rPr>
      </w:pPr>
      <w:r>
        <w:rPr>
          <w:rFonts w:hint="cs"/>
          <w:u w:val="single"/>
          <w:rtl/>
        </w:rPr>
        <w:t>דני גולדנבלט:</w:t>
      </w:r>
    </w:p>
    <w:p w:rsidR="00000000" w:rsidRDefault="00810AAF">
      <w:pPr>
        <w:jc w:val="both"/>
        <w:rPr>
          <w:rFonts w:hint="cs"/>
          <w:rtl/>
        </w:rPr>
      </w:pPr>
      <w:r>
        <w:rPr>
          <w:rFonts w:hint="cs"/>
          <w:rtl/>
        </w:rPr>
        <w:tab/>
      </w:r>
    </w:p>
    <w:p w:rsidR="00000000" w:rsidRDefault="00810AAF">
      <w:pPr>
        <w:rPr>
          <w:rFonts w:hint="cs"/>
          <w:rtl/>
        </w:rPr>
      </w:pPr>
      <w:r>
        <w:rPr>
          <w:rFonts w:hint="cs"/>
          <w:rtl/>
        </w:rPr>
        <w:tab/>
        <w:t xml:space="preserve">"קנבוס </w:t>
      </w:r>
      <w:r>
        <w:rPr>
          <w:rtl/>
        </w:rPr>
        <w:t>–</w:t>
      </w:r>
      <w:r>
        <w:rPr>
          <w:rFonts w:hint="cs"/>
          <w:rtl/>
        </w:rPr>
        <w:t xml:space="preserve"> כל צ</w:t>
      </w:r>
      <w:r>
        <w:rPr>
          <w:rFonts w:hint="cs"/>
          <w:rtl/>
        </w:rPr>
        <w:t>מח מהסוג קנבוס (</w:t>
      </w:r>
      <w:r>
        <w:rPr>
          <w:rFonts w:hint="cs"/>
        </w:rPr>
        <w:t>CANNABIS</w:t>
      </w:r>
      <w:r>
        <w:rPr>
          <w:rFonts w:hint="cs"/>
          <w:rtl/>
        </w:rPr>
        <w:t>) וכל חלק ממנו, לרבות שורשיו". השינוי שאנחנו מבקשים להוסיף הוא: "אך למעט שמן המופק מזרעיו". זה בהגדרה.</w:t>
      </w:r>
    </w:p>
    <w:p w:rsidR="00000000" w:rsidRDefault="00810AAF">
      <w:pPr>
        <w:rPr>
          <w:rFonts w:hint="cs"/>
          <w:rtl/>
        </w:rPr>
      </w:pPr>
    </w:p>
    <w:p w:rsidR="00000000" w:rsidRDefault="00810AAF">
      <w:pPr>
        <w:jc w:val="both"/>
        <w:rPr>
          <w:rFonts w:hint="cs"/>
          <w:rtl/>
        </w:rPr>
      </w:pPr>
      <w:r>
        <w:rPr>
          <w:rFonts w:hint="cs"/>
          <w:u w:val="single"/>
          <w:rtl/>
        </w:rPr>
        <w:t>ג'ודי וסרמן:</w:t>
      </w:r>
    </w:p>
    <w:p w:rsidR="00000000" w:rsidRDefault="00810AAF">
      <w:pPr>
        <w:jc w:val="both"/>
        <w:rPr>
          <w:rFonts w:hint="cs"/>
          <w:rtl/>
        </w:rPr>
      </w:pPr>
      <w:r>
        <w:rPr>
          <w:rFonts w:hint="cs"/>
          <w:rtl/>
        </w:rPr>
        <w:tab/>
        <w:t xml:space="preserve"> </w:t>
      </w:r>
    </w:p>
    <w:p w:rsidR="00000000" w:rsidRDefault="00810AAF">
      <w:pPr>
        <w:rPr>
          <w:rFonts w:hint="cs"/>
          <w:rtl/>
        </w:rPr>
      </w:pPr>
      <w:r>
        <w:rPr>
          <w:rFonts w:hint="cs"/>
          <w:rtl/>
        </w:rPr>
        <w:tab/>
        <w:t>חלק א' סימן א'?</w:t>
      </w:r>
    </w:p>
    <w:p w:rsidR="00000000" w:rsidRDefault="00810AAF">
      <w:pPr>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rPr>
          <w:rFonts w:hint="cs"/>
          <w:rtl/>
        </w:rPr>
      </w:pPr>
      <w:r>
        <w:rPr>
          <w:rFonts w:hint="cs"/>
          <w:rtl/>
        </w:rPr>
        <w:t xml:space="preserve"> </w:t>
      </w:r>
      <w:r>
        <w:rPr>
          <w:rFonts w:hint="cs"/>
          <w:rtl/>
        </w:rPr>
        <w:tab/>
        <w:t>לא סליחה, זה בתנאים שלפני הסימן. זה ההוראות של התוספת הראשונה. זה עבר את האיש</w:t>
      </w:r>
      <w:r>
        <w:rPr>
          <w:rFonts w:hint="cs"/>
          <w:rtl/>
        </w:rPr>
        <w:t xml:space="preserve">ור של עליזה, היא בדקה את זה, זה כשר מא' עד ת'. </w:t>
      </w:r>
    </w:p>
    <w:p w:rsidR="00000000" w:rsidRDefault="00810AAF">
      <w:pPr>
        <w:rPr>
          <w:rFonts w:hint="cs"/>
          <w:rtl/>
        </w:rPr>
      </w:pPr>
      <w:r>
        <w:rPr>
          <w:rtl/>
        </w:rPr>
        <w:br w:type="page"/>
      </w:r>
      <w:r>
        <w:rPr>
          <w:rFonts w:hint="cs"/>
          <w:u w:val="single"/>
          <w:rtl/>
        </w:rPr>
        <w:lastRenderedPageBreak/>
        <w:t>ד"ר רחל בר-המבורגר:</w:t>
      </w:r>
    </w:p>
    <w:p w:rsidR="00000000" w:rsidRDefault="00810AAF">
      <w:pPr>
        <w:rPr>
          <w:rFonts w:hint="cs"/>
          <w:rtl/>
        </w:rPr>
      </w:pPr>
      <w:r>
        <w:rPr>
          <w:rFonts w:hint="cs"/>
          <w:rtl/>
        </w:rPr>
        <w:tab/>
      </w:r>
    </w:p>
    <w:p w:rsidR="00000000" w:rsidRDefault="00810AAF">
      <w:pPr>
        <w:pStyle w:val="21"/>
        <w:rPr>
          <w:rFonts w:hint="cs"/>
          <w:rtl/>
        </w:rPr>
      </w:pPr>
      <w:r>
        <w:rPr>
          <w:rFonts w:hint="cs"/>
          <w:rtl/>
        </w:rPr>
        <w:tab/>
        <w:t xml:space="preserve">שמי ד"ר רחל בר-המבורגר, ואני המדענית הראשית של הרשות למלחמה בסמים. יש לי תהייה שאין לי תשובה עליה. האם  זה שאנחנו חתומים על האמנה הבינלאומית לא גורם כאן לאיזה שהיא פירצה, לפחות במדינת </w:t>
      </w:r>
      <w:r>
        <w:rPr>
          <w:rFonts w:hint="cs"/>
          <w:rtl/>
        </w:rPr>
        <w:t>ישראל, כשמתחילים לכתוב "למעט". נדמה לי שבאמנה הבינלאומית אין את ה"למעט" הזה. לא ידוע לי שיש ארצות אחרות שעשו גישה מבדלת לגבי מוצרים שונים של הקנבוס. נשאלת השאלה, אם אנחנו לא מקדימים כאן מעט איזה שהוא מהלך שבסופו של דבר נצא מבולבלים ממנו?</w:t>
      </w:r>
    </w:p>
    <w:p w:rsidR="00000000" w:rsidRDefault="00810AAF">
      <w:pPr>
        <w:jc w:val="both"/>
        <w:rPr>
          <w:rFonts w:hint="cs"/>
          <w:rtl/>
        </w:rPr>
      </w:pPr>
    </w:p>
    <w:p w:rsidR="00000000" w:rsidRDefault="00810AAF">
      <w:pPr>
        <w:jc w:val="both"/>
        <w:rPr>
          <w:rFonts w:hint="cs"/>
          <w:rtl/>
        </w:rPr>
      </w:pPr>
      <w:r>
        <w:rPr>
          <w:rFonts w:hint="cs"/>
          <w:rtl/>
        </w:rPr>
        <w:tab/>
        <w:t>היום זה השמן, מח</w:t>
      </w:r>
      <w:r>
        <w:rPr>
          <w:rFonts w:hint="cs"/>
          <w:rtl/>
        </w:rPr>
        <w:t xml:space="preserve">ר זה הזרעים, ואז ישתלו את הזרעים ובכל מקום יגדלו את צמחי הקנבוס, ואולי בשביל להפיק שמן, אבל גם יפיקו דברים אחרים, יפיקו את הצמח, את העלים ואת הפרחים. נשאלת השאלה, אם אנחנו לא מכניסים לעצמנו איזה שהיא בעיה שאחר כך לא נוכל להתמודד איתה. </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שא</w:t>
      </w:r>
      <w:r>
        <w:rPr>
          <w:rFonts w:hint="cs"/>
          <w:rtl/>
        </w:rPr>
        <w:t xml:space="preserve">לה יפה. </w:t>
      </w:r>
    </w:p>
    <w:p w:rsidR="00000000" w:rsidRDefault="00810AAF">
      <w:pPr>
        <w:jc w:val="both"/>
        <w:rPr>
          <w:rFonts w:hint="cs"/>
          <w:rtl/>
        </w:rPr>
      </w:pPr>
    </w:p>
    <w:p w:rsidR="00000000" w:rsidRDefault="00810AAF">
      <w:pPr>
        <w:jc w:val="both"/>
        <w:rPr>
          <w:rFonts w:hint="cs"/>
          <w:rtl/>
        </w:rPr>
      </w:pPr>
      <w:r>
        <w:rPr>
          <w:rFonts w:hint="cs"/>
          <w:rtl/>
        </w:rPr>
        <w:tab/>
        <w:t>אני רוצה להוסיף על מה שהגברת הנכבדה אמרה. האם מהיום מותר יהיה לגדל את הצמח הזה רק להפקת שמן, לא למשהו אחר, חס וחלילה?</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לא, אנחנו לא מדברים על זרעים, מדברים רק על שמן.</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אבל השמן הוא תוצר של הצמח. </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כן, אבל אתה לא יכול לגדל את הצמח, אתה לא יכול לייבא את הזרעים שלו. מדובר אך ורק על השמן.</w:t>
      </w:r>
    </w:p>
    <w:p w:rsidR="00000000" w:rsidRDefault="00810AAF">
      <w:pPr>
        <w:jc w:val="both"/>
        <w:rPr>
          <w:rFonts w:hint="cs"/>
          <w:rtl/>
        </w:rPr>
      </w:pPr>
    </w:p>
    <w:p w:rsidR="00000000" w:rsidRDefault="00810AAF">
      <w:pPr>
        <w:jc w:val="both"/>
        <w:rPr>
          <w:rFonts w:hint="cs"/>
          <w:rtl/>
        </w:rPr>
      </w:pPr>
      <w:r>
        <w:rPr>
          <w:rFonts w:hint="cs"/>
          <w:rtl/>
        </w:rPr>
        <w:tab/>
        <w:t>דבר שני, זה לא נוגד את האמנה שמדברת על החומרים הפעילים ועל הצמח. דבר נוסף, יש מדינות בעולם, כמו: קנדה, גרמניה, ארצות הברית, יש מספיק מדינות שזה עובד אצלן טוב.</w:t>
      </w:r>
    </w:p>
    <w:p w:rsidR="00000000" w:rsidRDefault="00810AAF">
      <w:pPr>
        <w:jc w:val="both"/>
        <w:rPr>
          <w:rFonts w:hint="cs"/>
          <w:rtl/>
        </w:rPr>
      </w:pPr>
    </w:p>
    <w:p w:rsidR="00000000" w:rsidRDefault="00810AAF">
      <w:pPr>
        <w:rPr>
          <w:rFonts w:hint="cs"/>
          <w:rtl/>
        </w:rPr>
      </w:pPr>
      <w:r>
        <w:rPr>
          <w:rFonts w:hint="cs"/>
          <w:u w:val="single"/>
          <w:rtl/>
        </w:rPr>
        <w:t xml:space="preserve">ד"ר </w:t>
      </w:r>
      <w:r>
        <w:rPr>
          <w:rFonts w:hint="cs"/>
          <w:u w:val="single"/>
          <w:rtl/>
        </w:rPr>
        <w:t>רחל בר-המבורגר:</w:t>
      </w:r>
    </w:p>
    <w:p w:rsidR="00000000" w:rsidRDefault="00810AAF">
      <w:pPr>
        <w:rPr>
          <w:rFonts w:hint="cs"/>
          <w:rtl/>
        </w:rPr>
      </w:pPr>
      <w:r>
        <w:rPr>
          <w:rFonts w:hint="cs"/>
          <w:rtl/>
        </w:rPr>
        <w:tab/>
      </w:r>
    </w:p>
    <w:p w:rsidR="00000000" w:rsidRDefault="00810AAF">
      <w:pPr>
        <w:jc w:val="both"/>
        <w:rPr>
          <w:rFonts w:hint="cs"/>
          <w:rtl/>
        </w:rPr>
      </w:pPr>
      <w:r>
        <w:rPr>
          <w:rFonts w:hint="cs"/>
          <w:rtl/>
        </w:rPr>
        <w:tab/>
        <w:t>הם חתומים היום על אמנה אחרת?</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 xml:space="preserve">זה לא נוגד את האמנה. </w:t>
      </w:r>
    </w:p>
    <w:p w:rsidR="00000000" w:rsidRDefault="00810AAF">
      <w:pPr>
        <w:jc w:val="both"/>
        <w:rPr>
          <w:rFonts w:hint="cs"/>
          <w:rtl/>
        </w:rPr>
      </w:pPr>
    </w:p>
    <w:p w:rsidR="00000000" w:rsidRDefault="00810AAF">
      <w:pPr>
        <w:jc w:val="both"/>
        <w:rPr>
          <w:rFonts w:hint="cs"/>
          <w:rtl/>
        </w:rPr>
      </w:pPr>
      <w:r>
        <w:rPr>
          <w:rFonts w:hint="cs"/>
          <w:u w:val="single"/>
          <w:rtl/>
        </w:rPr>
        <w:t>חיים שלוס:</w:t>
      </w:r>
    </w:p>
    <w:p w:rsidR="00000000" w:rsidRDefault="00810AAF">
      <w:pPr>
        <w:jc w:val="both"/>
        <w:rPr>
          <w:rFonts w:hint="cs"/>
          <w:rtl/>
        </w:rPr>
      </w:pPr>
    </w:p>
    <w:p w:rsidR="00000000" w:rsidRDefault="00810AAF">
      <w:pPr>
        <w:jc w:val="both"/>
        <w:rPr>
          <w:rFonts w:hint="cs"/>
          <w:rtl/>
        </w:rPr>
      </w:pPr>
      <w:r>
        <w:rPr>
          <w:rFonts w:hint="cs"/>
          <w:rtl/>
        </w:rPr>
        <w:tab/>
        <w:t>שמי חיים שלוס, ואני בעל מכון שעוסק בארומטרפיה, שזה שימוש בשמני מרפא. שמן הקנבוס הוא אחד השמנים שאני חוקר במשך 5 שנים וניסיתי לייבא אותם.</w:t>
      </w:r>
    </w:p>
    <w:p w:rsidR="00000000" w:rsidRDefault="00810AAF">
      <w:pPr>
        <w:jc w:val="both"/>
        <w:rPr>
          <w:u w:val="single"/>
          <w:rtl/>
        </w:rPr>
      </w:pPr>
      <w:r>
        <w:rPr>
          <w:rtl/>
        </w:rPr>
        <w:br w:type="page"/>
      </w:r>
      <w:r>
        <w:rPr>
          <w:u w:val="single"/>
          <w:rtl/>
        </w:rPr>
        <w:lastRenderedPageBreak/>
        <w:t>היו"ר דוד טל:</w:t>
      </w:r>
    </w:p>
    <w:p w:rsidR="00000000" w:rsidRDefault="00810AAF">
      <w:pPr>
        <w:rPr>
          <w:u w:val="single"/>
          <w:rtl/>
        </w:rPr>
      </w:pPr>
    </w:p>
    <w:p w:rsidR="00000000" w:rsidRDefault="00810AAF">
      <w:pPr>
        <w:jc w:val="both"/>
        <w:rPr>
          <w:rFonts w:hint="cs"/>
          <w:rtl/>
        </w:rPr>
      </w:pPr>
      <w:r>
        <w:rPr>
          <w:rFonts w:hint="cs"/>
          <w:rtl/>
        </w:rPr>
        <w:tab/>
        <w:t>א</w:t>
      </w:r>
      <w:r>
        <w:rPr>
          <w:rFonts w:hint="cs"/>
          <w:rtl/>
        </w:rPr>
        <w:t>תה משתמש בהם לטיפולים רפואיים?</w:t>
      </w:r>
    </w:p>
    <w:p w:rsidR="00000000" w:rsidRDefault="00810AAF">
      <w:pPr>
        <w:jc w:val="both"/>
        <w:rPr>
          <w:rFonts w:hint="cs"/>
          <w:rtl/>
        </w:rPr>
      </w:pPr>
    </w:p>
    <w:p w:rsidR="00000000" w:rsidRDefault="00810AAF">
      <w:pPr>
        <w:jc w:val="both"/>
        <w:rPr>
          <w:rFonts w:hint="cs"/>
          <w:u w:val="single"/>
          <w:rtl/>
        </w:rPr>
      </w:pPr>
      <w:r>
        <w:rPr>
          <w:rFonts w:hint="cs"/>
          <w:u w:val="single"/>
          <w:rtl/>
        </w:rPr>
        <w:t>חיים שלוס:</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ייבאתי שני משלוחים עם תוצאות בלתי רגילות על קהל מטופלים. במשלוח השלישי - - -</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אגב, היה מותר לייבא את השמן הזה?</w:t>
      </w:r>
    </w:p>
    <w:p w:rsidR="00000000" w:rsidRDefault="00810AAF">
      <w:pPr>
        <w:jc w:val="both"/>
        <w:rPr>
          <w:rFonts w:hint="cs"/>
          <w:rtl/>
        </w:rPr>
      </w:pPr>
    </w:p>
    <w:p w:rsidR="00000000" w:rsidRDefault="00810AAF">
      <w:pPr>
        <w:jc w:val="both"/>
        <w:rPr>
          <w:rFonts w:hint="cs"/>
          <w:rtl/>
        </w:rPr>
      </w:pPr>
      <w:r>
        <w:rPr>
          <w:rFonts w:hint="cs"/>
          <w:u w:val="single"/>
          <w:rtl/>
        </w:rPr>
        <w:t>קריאה:</w:t>
      </w:r>
    </w:p>
    <w:p w:rsidR="00000000" w:rsidRDefault="00810AAF">
      <w:pPr>
        <w:jc w:val="both"/>
        <w:rPr>
          <w:rFonts w:hint="cs"/>
          <w:rtl/>
        </w:rPr>
      </w:pPr>
    </w:p>
    <w:p w:rsidR="00000000" w:rsidRDefault="00810AAF">
      <w:pPr>
        <w:jc w:val="both"/>
        <w:rPr>
          <w:rFonts w:hint="cs"/>
          <w:rtl/>
        </w:rPr>
      </w:pPr>
      <w:r>
        <w:rPr>
          <w:rFonts w:hint="cs"/>
          <w:rtl/>
        </w:rPr>
        <w:tab/>
        <w:t xml:space="preserve">לא. </w:t>
      </w:r>
    </w:p>
    <w:p w:rsidR="00000000" w:rsidRDefault="00810AAF">
      <w:pPr>
        <w:jc w:val="both"/>
        <w:rPr>
          <w:rFonts w:hint="cs"/>
          <w:rtl/>
        </w:rPr>
      </w:pPr>
    </w:p>
    <w:p w:rsidR="00000000" w:rsidRDefault="00810AAF">
      <w:pPr>
        <w:jc w:val="both"/>
        <w:rPr>
          <w:rFonts w:hint="cs"/>
          <w:u w:val="single"/>
          <w:rtl/>
        </w:rPr>
      </w:pPr>
      <w:r>
        <w:rPr>
          <w:rFonts w:hint="cs"/>
          <w:u w:val="single"/>
          <w:rtl/>
        </w:rPr>
        <w:t>חיים שלוס:</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 xml:space="preserve">קיבלתי אישור מיוחד לזה ממשרד התעשיה והמסחר, ויש לזה </w:t>
      </w:r>
      <w:r>
        <w:rPr>
          <w:rFonts w:hint="cs"/>
          <w:rtl/>
        </w:rPr>
        <w:t>תוצאות בלתי רגילות, כולל מחלות סרטן. תופעות לוואי של תרופות כימוטרפיות.</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כמשרד הבריאות אנחנו מסתייגים מזה.</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אני מכיר את ההסתייגויות מהרפואה האלטרנטיבית בכלל, אבל אני מבקש ממר שלוס לפרט כשאתה מדבר על תופעות לוואי של תרופות כ</w:t>
      </w:r>
      <w:r>
        <w:rPr>
          <w:rFonts w:hint="cs"/>
          <w:rtl/>
        </w:rPr>
        <w:t xml:space="preserve">ימוטרפיות ומחלות אחרות. </w:t>
      </w:r>
    </w:p>
    <w:p w:rsidR="00000000" w:rsidRDefault="00810AAF">
      <w:pPr>
        <w:jc w:val="both"/>
        <w:rPr>
          <w:rFonts w:hint="cs"/>
          <w:rtl/>
        </w:rPr>
      </w:pPr>
    </w:p>
    <w:p w:rsidR="00000000" w:rsidRDefault="00810AAF">
      <w:pPr>
        <w:jc w:val="both"/>
        <w:rPr>
          <w:rFonts w:hint="cs"/>
          <w:u w:val="single"/>
          <w:rtl/>
        </w:rPr>
      </w:pPr>
      <w:r>
        <w:rPr>
          <w:rFonts w:hint="cs"/>
          <w:u w:val="single"/>
          <w:rtl/>
        </w:rPr>
        <w:t>חיים שלוס:</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זה יכול למנוע את הפצעים בפה שהם תופעות לוואי של תרופות כימוטרפיות, את התשישות, את העייפות הכרונית של יום או יומיים אחרי הקרנות, זה מוריד את רמת הסוכר בדם.</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אתה נותן למטופל לשתות את השמן הזה וזהו?</w:t>
      </w:r>
    </w:p>
    <w:p w:rsidR="00000000" w:rsidRDefault="00810AAF">
      <w:pPr>
        <w:jc w:val="both"/>
        <w:rPr>
          <w:rFonts w:hint="cs"/>
          <w:rtl/>
        </w:rPr>
      </w:pPr>
    </w:p>
    <w:p w:rsidR="00000000" w:rsidRDefault="00810AAF">
      <w:pPr>
        <w:jc w:val="both"/>
        <w:rPr>
          <w:rFonts w:hint="cs"/>
          <w:u w:val="single"/>
          <w:rtl/>
        </w:rPr>
      </w:pPr>
      <w:r>
        <w:rPr>
          <w:rFonts w:hint="cs"/>
          <w:u w:val="single"/>
          <w:rtl/>
        </w:rPr>
        <w:t>חי</w:t>
      </w:r>
      <w:r>
        <w:rPr>
          <w:rFonts w:hint="cs"/>
          <w:u w:val="single"/>
          <w:rtl/>
        </w:rPr>
        <w:t>ים שלוס:</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 xml:space="preserve">בהחלט כן, כפית שלוש פעמים ביום על קיבה ריקה. </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מישהו מהרופאים כאן יכול להתייחס לזה?</w:t>
      </w:r>
    </w:p>
    <w:p w:rsidR="00000000" w:rsidRDefault="00810AAF">
      <w:pPr>
        <w:jc w:val="both"/>
        <w:rPr>
          <w:rFonts w:hint="cs"/>
          <w:u w:val="single"/>
          <w:rtl/>
        </w:rPr>
      </w:pPr>
      <w:r>
        <w:rPr>
          <w:rtl/>
        </w:rPr>
        <w:br w:type="page"/>
      </w:r>
      <w:r>
        <w:rPr>
          <w:rFonts w:hint="cs"/>
          <w:u w:val="single"/>
          <w:rtl/>
        </w:rPr>
        <w:lastRenderedPageBreak/>
        <w:t>ד"ר רוזי אברסון:</w:t>
      </w:r>
    </w:p>
    <w:p w:rsidR="00000000" w:rsidRDefault="00810AAF">
      <w:pPr>
        <w:jc w:val="both"/>
        <w:rPr>
          <w:rFonts w:hint="cs"/>
          <w:u w:val="single"/>
          <w:rtl/>
        </w:rPr>
      </w:pPr>
    </w:p>
    <w:p w:rsidR="00000000" w:rsidRDefault="00810AAF">
      <w:pPr>
        <w:jc w:val="both"/>
        <w:rPr>
          <w:rFonts w:hint="cs"/>
          <w:rtl/>
        </w:rPr>
      </w:pPr>
      <w:r>
        <w:rPr>
          <w:rFonts w:hint="cs"/>
          <w:rtl/>
        </w:rPr>
        <w:tab/>
        <w:t>שמי ד"ר רוזי אברסון וגם אני עוסקת בארומטרפיה במכון של חיים שלוס, ומטפלת בכל הנושאים האלה. אתן  הסבר יסודי בקשר לשמן הזה, ומ</w:t>
      </w:r>
      <w:r>
        <w:rPr>
          <w:rFonts w:hint="cs"/>
          <w:rtl/>
        </w:rPr>
        <w:t>דוע הוא נחשב היום לשמן טוב. הוא מכיל שתי חומצות שומן שנקראות - - - שידועות כאומגה-6 ואומגה-3. שתי חומצות השומן האלה הכרחיות כי הגוף לא יכול לייצר אותן, והן גם הכרחיות ליצירת כל מיני הורמונים בגוף שהם נוגדי אנטי-דלקתיים. לא רק זה, הם גם מדללים דם. למשל, האס</w:t>
      </w:r>
      <w:r>
        <w:rPr>
          <w:rFonts w:hint="cs"/>
          <w:rtl/>
        </w:rPr>
        <w:t>קימוסים שלוקחים הרבה מאוד אומגה-3, יש להם דם הרבה יותר דליל ונוגד קרישת דם.</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אצלנו לוקחים קומאדין לדילול הדם, נכון?</w:t>
      </w:r>
    </w:p>
    <w:p w:rsidR="00000000" w:rsidRDefault="00810AAF">
      <w:pPr>
        <w:jc w:val="both"/>
        <w:rPr>
          <w:rFonts w:hint="cs"/>
          <w:rtl/>
        </w:rPr>
      </w:pPr>
    </w:p>
    <w:p w:rsidR="00000000" w:rsidRDefault="00810AAF">
      <w:pPr>
        <w:jc w:val="both"/>
        <w:rPr>
          <w:rFonts w:hint="cs"/>
          <w:rtl/>
        </w:rPr>
      </w:pPr>
      <w:r>
        <w:rPr>
          <w:rFonts w:hint="cs"/>
          <w:u w:val="single"/>
          <w:rtl/>
        </w:rPr>
        <w:t>ד"ר רוזי אברסון:</w:t>
      </w:r>
    </w:p>
    <w:p w:rsidR="00000000" w:rsidRDefault="00810AAF">
      <w:pPr>
        <w:jc w:val="both"/>
        <w:rPr>
          <w:rFonts w:hint="cs"/>
          <w:rtl/>
        </w:rPr>
      </w:pPr>
    </w:p>
    <w:p w:rsidR="00000000" w:rsidRDefault="00810AAF">
      <w:pPr>
        <w:jc w:val="both"/>
        <w:rPr>
          <w:rFonts w:hint="cs"/>
          <w:rtl/>
        </w:rPr>
      </w:pPr>
      <w:r>
        <w:rPr>
          <w:rFonts w:hint="cs"/>
          <w:rtl/>
        </w:rPr>
        <w:tab/>
        <w:t xml:space="preserve">קומאדין זו תרופה, אני לא מדברת על קומאדין, זה דבר אחר לגמרי. פה מדובר על שמן שמופק, כמו שקיים בדרך כלל </w:t>
      </w:r>
      <w:r>
        <w:rPr>
          <w:rFonts w:hint="cs"/>
          <w:rtl/>
        </w:rPr>
        <w:t xml:space="preserve">אצל דגי-ים במקומות קרים. למה השמן הזה יותר טוב משמנים אחרים? משום שהוא מכיל את שתי החומצות שאמרתי, אחת שנקראת חומצה לימולייט שהיא למעשה פריקורסות ל- - - אלה הורמונים, כמו שאמרתי, ביניהם יש הורמונים אנטי-דלקתיים והיא גם פריקורסות לסוג אחר, </w:t>
      </w:r>
      <w:r>
        <w:t>P.G-1 P.G-3</w:t>
      </w:r>
      <w:r>
        <w:rPr>
          <w:rFonts w:hint="cs"/>
          <w:rtl/>
        </w:rPr>
        <w:t>, לא ח</w:t>
      </w:r>
      <w:r>
        <w:rPr>
          <w:rFonts w:hint="cs"/>
          <w:rtl/>
        </w:rPr>
        <w:t>שוב, אבל אלה הורמונים שבדרך כלל מוסיפים לתהליכים דלקתיים.לא רק זה אלא שהם נמצאים ביחס מאוד מאוד נכון.</w:t>
      </w:r>
    </w:p>
    <w:p w:rsidR="00000000" w:rsidRDefault="00810AAF">
      <w:pPr>
        <w:jc w:val="both"/>
        <w:rPr>
          <w:rFonts w:hint="cs"/>
          <w:rtl/>
        </w:rPr>
      </w:pPr>
    </w:p>
    <w:p w:rsidR="00000000" w:rsidRDefault="00810AAF">
      <w:pPr>
        <w:jc w:val="both"/>
        <w:rPr>
          <w:rFonts w:hint="cs"/>
          <w:rtl/>
        </w:rPr>
      </w:pPr>
      <w:r>
        <w:rPr>
          <w:rFonts w:hint="cs"/>
          <w:rtl/>
        </w:rPr>
        <w:tab/>
        <w:t xml:space="preserve">ממשלת קנדה קבעה שצריך שיהיה אומגה-6 שלושה חלקים וחלק אחד של אומגה-3, וזה בדיוק היחס שיש בשמן הזה שהוא  דבר יוצא מן הכלל ומומלץ עכשיו בהרבה ארצות. </w:t>
      </w:r>
    </w:p>
    <w:p w:rsidR="00000000" w:rsidRDefault="00810AAF">
      <w:pPr>
        <w:jc w:val="both"/>
        <w:rPr>
          <w:rFonts w:hint="cs"/>
          <w:rtl/>
        </w:rPr>
      </w:pPr>
    </w:p>
    <w:p w:rsidR="00000000" w:rsidRDefault="00810AAF">
      <w:pPr>
        <w:rPr>
          <w:u w:val="single"/>
          <w:rtl/>
        </w:rPr>
      </w:pPr>
      <w:r>
        <w:rPr>
          <w:u w:val="single"/>
          <w:rtl/>
        </w:rPr>
        <w:t>היו"</w:t>
      </w:r>
      <w:r>
        <w:rPr>
          <w:u w:val="single"/>
          <w:rtl/>
        </w:rPr>
        <w:t>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זו יכולה להיות תרופה מונעת?</w:t>
      </w:r>
    </w:p>
    <w:p w:rsidR="00000000" w:rsidRDefault="00810AAF">
      <w:pPr>
        <w:jc w:val="both"/>
        <w:rPr>
          <w:rFonts w:hint="cs"/>
          <w:rtl/>
        </w:rPr>
      </w:pPr>
    </w:p>
    <w:p w:rsidR="00000000" w:rsidRDefault="00810AAF">
      <w:pPr>
        <w:jc w:val="both"/>
        <w:rPr>
          <w:rFonts w:hint="cs"/>
          <w:rtl/>
        </w:rPr>
      </w:pPr>
      <w:r>
        <w:rPr>
          <w:rFonts w:hint="cs"/>
          <w:u w:val="single"/>
          <w:rtl/>
        </w:rPr>
        <w:t>ד"ר רוזי אברסון:</w:t>
      </w:r>
    </w:p>
    <w:p w:rsidR="00000000" w:rsidRDefault="00810AAF">
      <w:pPr>
        <w:jc w:val="both"/>
        <w:rPr>
          <w:rFonts w:hint="cs"/>
          <w:rtl/>
        </w:rPr>
      </w:pPr>
    </w:p>
    <w:p w:rsidR="00000000" w:rsidRDefault="00810AAF">
      <w:pPr>
        <w:jc w:val="both"/>
        <w:rPr>
          <w:rFonts w:hint="cs"/>
          <w:rtl/>
        </w:rPr>
      </w:pPr>
      <w:r>
        <w:rPr>
          <w:rFonts w:hint="cs"/>
          <w:rtl/>
        </w:rPr>
        <w:tab/>
        <w:t xml:space="preserve">זו בדיוק תרופה מונעת, וזה טוב למחלות ראומטיות, ולמחלות שהן מהסוג שבהם נוצרים - - - דלקתיים. </w:t>
      </w:r>
    </w:p>
    <w:p w:rsidR="00000000" w:rsidRDefault="00810AAF">
      <w:pPr>
        <w:jc w:val="both"/>
        <w:rPr>
          <w:rFonts w:hint="cs"/>
          <w:rtl/>
        </w:rPr>
      </w:pPr>
    </w:p>
    <w:p w:rsidR="00000000" w:rsidRDefault="00810AAF">
      <w:pPr>
        <w:jc w:val="both"/>
        <w:rPr>
          <w:rFonts w:hint="cs"/>
          <w:rtl/>
        </w:rPr>
      </w:pPr>
      <w:r>
        <w:rPr>
          <w:rFonts w:hint="cs"/>
          <w:u w:val="single"/>
          <w:rtl/>
        </w:rPr>
        <w:t>רפ"ק נרי אוריאלי:</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שמי נרי אוריאלי ואני קצין הסמים הארצי במשרד לבטחון פנים. אני מבקש לדעת באיזה שמן</w:t>
      </w:r>
      <w:r>
        <w:rPr>
          <w:rFonts w:hint="cs"/>
          <w:rtl/>
        </w:rPr>
        <w:t xml:space="preserve"> מדובר? האם מדובר בשמן הזה? הבאתי דוגמה כדי שנראה את זה מול העיניים. </w:t>
      </w:r>
    </w:p>
    <w:p w:rsidR="00000000" w:rsidRDefault="00810AAF">
      <w:pPr>
        <w:jc w:val="both"/>
        <w:rPr>
          <w:rFonts w:hint="cs"/>
          <w:rtl/>
        </w:rPr>
      </w:pPr>
    </w:p>
    <w:p w:rsidR="00000000" w:rsidRDefault="00810AAF">
      <w:pPr>
        <w:jc w:val="both"/>
        <w:rPr>
          <w:rFonts w:hint="cs"/>
          <w:rtl/>
        </w:rPr>
      </w:pPr>
      <w:r>
        <w:rPr>
          <w:rFonts w:hint="cs"/>
          <w:u w:val="single"/>
          <w:rtl/>
        </w:rPr>
        <w:t>דני גולדנבלט:</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זה לא שמן בכלל, זה - - -</w:t>
      </w:r>
    </w:p>
    <w:p w:rsidR="00000000" w:rsidRDefault="00810AAF">
      <w:pPr>
        <w:jc w:val="both"/>
        <w:rPr>
          <w:rFonts w:hint="cs"/>
          <w:rtl/>
        </w:rPr>
      </w:pPr>
    </w:p>
    <w:p w:rsidR="00000000" w:rsidRDefault="00810AAF">
      <w:pPr>
        <w:jc w:val="both"/>
        <w:rPr>
          <w:rFonts w:hint="cs"/>
          <w:rtl/>
        </w:rPr>
      </w:pPr>
      <w:r>
        <w:rPr>
          <w:rFonts w:hint="cs"/>
          <w:u w:val="single"/>
          <w:rtl/>
        </w:rPr>
        <w:t>רפ"ק נרי אוריאלי:</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למה אנחנו שואלים? כדי לדעת אם אנחנו מדברים על אותו שמן, כי פה ה-</w:t>
      </w:r>
      <w:r>
        <w:rPr>
          <w:rFonts w:hint="cs"/>
        </w:rPr>
        <w:t>T.H.C</w:t>
      </w:r>
      <w:r>
        <w:rPr>
          <w:rFonts w:hint="cs"/>
          <w:rtl/>
        </w:rPr>
        <w:t xml:space="preserve"> גבוה, נכון? </w:t>
      </w:r>
    </w:p>
    <w:p w:rsidR="00000000" w:rsidRDefault="00810AAF">
      <w:pPr>
        <w:jc w:val="both"/>
        <w:rPr>
          <w:rFonts w:hint="cs"/>
          <w:rtl/>
        </w:rPr>
      </w:pPr>
      <w:r>
        <w:rPr>
          <w:rtl/>
        </w:rPr>
        <w:br w:type="page"/>
      </w:r>
      <w:r>
        <w:rPr>
          <w:rFonts w:hint="cs"/>
          <w:u w:val="single"/>
          <w:rtl/>
        </w:rPr>
        <w:lastRenderedPageBreak/>
        <w:t>דני גולדנבלט:</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אבל זה לא שמן. מדובר</w:t>
      </w:r>
      <w:r>
        <w:rPr>
          <w:rFonts w:hint="cs"/>
          <w:rtl/>
        </w:rPr>
        <w:t xml:space="preserve"> בשמן נוזלי בצבע ירוק זית שקוף, שנקרא "אמרלד גרין", זה צבע ההגדרה שלו. שמן שלא מכיל </w:t>
      </w:r>
      <w:r>
        <w:rPr>
          <w:rFonts w:hint="cs"/>
        </w:rPr>
        <w:t>T.H.C</w:t>
      </w:r>
      <w:r>
        <w:rPr>
          <w:rFonts w:hint="cs"/>
          <w:rtl/>
        </w:rPr>
        <w:t>, עם 0.0 - - -  עקבות בלבד.</w:t>
      </w:r>
    </w:p>
    <w:p w:rsidR="00000000" w:rsidRDefault="00810AAF">
      <w:pPr>
        <w:jc w:val="both"/>
        <w:rPr>
          <w:rFonts w:hint="cs"/>
          <w:rtl/>
        </w:rPr>
      </w:pPr>
    </w:p>
    <w:p w:rsidR="00000000" w:rsidRDefault="00810AAF">
      <w:pPr>
        <w:jc w:val="both"/>
        <w:rPr>
          <w:rFonts w:hint="cs"/>
          <w:rtl/>
        </w:rPr>
      </w:pPr>
      <w:r>
        <w:rPr>
          <w:rFonts w:hint="cs"/>
          <w:u w:val="single"/>
          <w:rtl/>
        </w:rPr>
        <w:t>רפ"ק נרי אוריאלי:</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 xml:space="preserve">אצלנו במשטרה, כל מה שקשור לקנביס אסור. אנחנו מפחדים מחלונות או פתחים אחרים שחלילה וחס נצטרך להתמודד איתם. </w:t>
      </w:r>
    </w:p>
    <w:p w:rsidR="00000000" w:rsidRDefault="00810AAF">
      <w:pPr>
        <w:jc w:val="both"/>
        <w:rPr>
          <w:rFonts w:hint="cs"/>
          <w:rtl/>
        </w:rPr>
      </w:pPr>
    </w:p>
    <w:p w:rsidR="00000000" w:rsidRDefault="00810AAF">
      <w:pPr>
        <w:rPr>
          <w:u w:val="single"/>
          <w:rtl/>
        </w:rPr>
      </w:pPr>
      <w:r>
        <w:rPr>
          <w:u w:val="single"/>
          <w:rtl/>
        </w:rPr>
        <w:t>היו"ר דוד</w:t>
      </w:r>
      <w:r>
        <w:rPr>
          <w:u w:val="single"/>
          <w:rtl/>
        </w:rPr>
        <w:t xml:space="preserve"> טל:</w:t>
      </w:r>
    </w:p>
    <w:p w:rsidR="00000000" w:rsidRDefault="00810AAF">
      <w:pPr>
        <w:rPr>
          <w:u w:val="single"/>
          <w:rtl/>
        </w:rPr>
      </w:pPr>
    </w:p>
    <w:p w:rsidR="00000000" w:rsidRDefault="00810AAF">
      <w:pPr>
        <w:jc w:val="both"/>
        <w:rPr>
          <w:rFonts w:hint="cs"/>
          <w:rtl/>
        </w:rPr>
      </w:pPr>
      <w:r>
        <w:rPr>
          <w:rtl/>
        </w:rPr>
        <w:tab/>
      </w:r>
      <w:r>
        <w:rPr>
          <w:rFonts w:hint="cs"/>
          <w:rtl/>
        </w:rPr>
        <w:t xml:space="preserve"> לפני שהגעת ד"ר רחל בר-המבורגר, המדענית הראשית של הרשות למלחמה בסמים, גם היא אמרה שהחשש שלה הוא מכך שתהיה פירצה שתתרחב. גם אתה סבור כך?</w:t>
      </w:r>
    </w:p>
    <w:p w:rsidR="00000000" w:rsidRDefault="00810AAF">
      <w:pPr>
        <w:jc w:val="both"/>
        <w:rPr>
          <w:rFonts w:hint="cs"/>
          <w:rtl/>
        </w:rPr>
      </w:pPr>
    </w:p>
    <w:p w:rsidR="00000000" w:rsidRDefault="00810AAF">
      <w:pPr>
        <w:jc w:val="both"/>
        <w:rPr>
          <w:rFonts w:hint="cs"/>
          <w:rtl/>
        </w:rPr>
      </w:pPr>
      <w:r>
        <w:rPr>
          <w:rFonts w:hint="cs"/>
          <w:u w:val="single"/>
          <w:rtl/>
        </w:rPr>
        <w:t>רפ"ק נרי אוריאלי:</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כן, אנחנו במשטרה חוששים מכך.</w:t>
      </w:r>
    </w:p>
    <w:p w:rsidR="00000000" w:rsidRDefault="00810AAF">
      <w:pPr>
        <w:jc w:val="both"/>
        <w:rPr>
          <w:rFonts w:hint="cs"/>
          <w:rtl/>
        </w:rPr>
      </w:pPr>
    </w:p>
    <w:p w:rsidR="00000000" w:rsidRDefault="00810AAF">
      <w:pPr>
        <w:jc w:val="both"/>
        <w:rPr>
          <w:rFonts w:hint="cs"/>
          <w:rtl/>
        </w:rPr>
      </w:pPr>
      <w:r>
        <w:rPr>
          <w:rFonts w:hint="cs"/>
          <w:rtl/>
        </w:rPr>
        <w:tab/>
        <w:t>חוץ מזה, אני רוצה להבין, האם זה נימנה על אמנת האג 1912 שאוסר</w:t>
      </w:r>
      <w:r>
        <w:rPr>
          <w:rFonts w:hint="cs"/>
          <w:rtl/>
        </w:rPr>
        <w:t xml:space="preserve">ת להתיר סם בכל מדינה שחתומה על האמנה. היו נסיונות כאלה, אבל ראוי לציין גם את הכשלונות. לדוגמה, אלסקה ניסתה לשנות את החוק בעניינים האלה, והיא חטפה עונשים פדרליים ב- - - כאלה שהם חזרו לעצמם תוך שבועיים. </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אין סיכוי שאנחנו ננודה על ידי ארגון </w:t>
      </w:r>
      <w:r>
        <w:rPr>
          <w:rFonts w:hint="cs"/>
          <w:rtl/>
        </w:rPr>
        <w:t xml:space="preserve">הבריאות הבינלאומי. </w:t>
      </w:r>
    </w:p>
    <w:p w:rsidR="00000000" w:rsidRDefault="00810AAF">
      <w:pPr>
        <w:jc w:val="both"/>
        <w:rPr>
          <w:rFonts w:hint="cs"/>
          <w:rtl/>
        </w:rPr>
      </w:pPr>
    </w:p>
    <w:p w:rsidR="00000000" w:rsidRDefault="00810AAF">
      <w:pPr>
        <w:jc w:val="both"/>
        <w:rPr>
          <w:rFonts w:hint="cs"/>
          <w:rtl/>
        </w:rPr>
      </w:pPr>
      <w:r>
        <w:rPr>
          <w:rFonts w:hint="cs"/>
          <w:u w:val="single"/>
          <w:rtl/>
        </w:rPr>
        <w:t>רפ"ק נרי אוריאלי:</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אני חושב שצריך לציין גם את הכשלונות של מדינות שניסו לעשות את זה.</w:t>
      </w:r>
    </w:p>
    <w:p w:rsidR="00000000" w:rsidRDefault="00810AAF">
      <w:pPr>
        <w:jc w:val="both"/>
        <w:rPr>
          <w:rFonts w:hint="cs"/>
          <w:rtl/>
        </w:rPr>
      </w:pPr>
    </w:p>
    <w:p w:rsidR="00000000" w:rsidRDefault="00810AAF">
      <w:pPr>
        <w:jc w:val="both"/>
        <w:rPr>
          <w:rFonts w:hint="cs"/>
          <w:rtl/>
        </w:rPr>
      </w:pPr>
      <w:r>
        <w:rPr>
          <w:rFonts w:hint="cs"/>
          <w:u w:val="single"/>
          <w:rtl/>
        </w:rPr>
        <w:t>ד"ר רוזי אברסון:</w:t>
      </w:r>
    </w:p>
    <w:p w:rsidR="00000000" w:rsidRDefault="00810AAF">
      <w:pPr>
        <w:jc w:val="both"/>
        <w:rPr>
          <w:rFonts w:hint="cs"/>
          <w:rtl/>
        </w:rPr>
      </w:pPr>
    </w:p>
    <w:p w:rsidR="00000000" w:rsidRDefault="00810AAF">
      <w:pPr>
        <w:jc w:val="both"/>
        <w:rPr>
          <w:rFonts w:hint="cs"/>
          <w:rtl/>
        </w:rPr>
      </w:pPr>
      <w:r>
        <w:rPr>
          <w:rFonts w:hint="cs"/>
          <w:rtl/>
        </w:rPr>
        <w:tab/>
        <w:t>רציתי להסביר, שמה שהראית לנו זה למעשה מה שנקרא שרף והוא למעשה יוצא מהצמח והוא בכלל לא גבעול, אין לו שום דבר אפילו קרוב אליו.</w:t>
      </w:r>
    </w:p>
    <w:p w:rsidR="00000000" w:rsidRDefault="00810AAF">
      <w:pPr>
        <w:jc w:val="both"/>
        <w:rPr>
          <w:rFonts w:hint="cs"/>
          <w:rtl/>
        </w:rPr>
      </w:pPr>
    </w:p>
    <w:p w:rsidR="00000000" w:rsidRDefault="00810AAF">
      <w:pPr>
        <w:jc w:val="both"/>
        <w:rPr>
          <w:rFonts w:hint="cs"/>
          <w:rtl/>
        </w:rPr>
      </w:pPr>
      <w:r>
        <w:rPr>
          <w:rFonts w:hint="cs"/>
          <w:u w:val="single"/>
          <w:rtl/>
        </w:rPr>
        <w:t>רפ"</w:t>
      </w:r>
      <w:r>
        <w:rPr>
          <w:rFonts w:hint="cs"/>
          <w:u w:val="single"/>
          <w:rtl/>
        </w:rPr>
        <w:t>ק נרי אוריאלי:</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 xml:space="preserve">זה עונה לשאלה. </w:t>
      </w:r>
    </w:p>
    <w:p w:rsidR="00000000" w:rsidRDefault="00810AAF">
      <w:pPr>
        <w:jc w:val="both"/>
        <w:rPr>
          <w:rFonts w:hint="cs"/>
          <w:rtl/>
        </w:rPr>
      </w:pPr>
    </w:p>
    <w:p w:rsidR="00000000" w:rsidRDefault="00810AAF">
      <w:pPr>
        <w:jc w:val="both"/>
        <w:rPr>
          <w:rFonts w:hint="cs"/>
          <w:rtl/>
        </w:rPr>
      </w:pPr>
      <w:r>
        <w:rPr>
          <w:rFonts w:hint="cs"/>
          <w:u w:val="single"/>
          <w:rtl/>
        </w:rPr>
        <w:t>ד"ר רוזי אברסון:</w:t>
      </w:r>
    </w:p>
    <w:p w:rsidR="00000000" w:rsidRDefault="00810AAF">
      <w:pPr>
        <w:jc w:val="both"/>
        <w:rPr>
          <w:rFonts w:hint="cs"/>
          <w:rtl/>
        </w:rPr>
      </w:pPr>
    </w:p>
    <w:p w:rsidR="00000000" w:rsidRDefault="00810AAF">
      <w:pPr>
        <w:jc w:val="both"/>
        <w:rPr>
          <w:rFonts w:hint="cs"/>
          <w:rtl/>
        </w:rPr>
      </w:pPr>
      <w:r>
        <w:rPr>
          <w:rFonts w:hint="cs"/>
          <w:rtl/>
        </w:rPr>
        <w:tab/>
        <w:t>השמן הזה שאנחנו מדברים עליו מופק מזרעים. הזרעים האלה מיוצרים בקנדה. הם עוברים סטיריליזציה  כדי שאי-אפשר יהיה להנביט אותם, ואחרי ששוטפים אותם, כדי שלא יהיו שרידים מהצמח - - -</w:t>
      </w:r>
    </w:p>
    <w:p w:rsidR="00000000" w:rsidRDefault="00810AAF">
      <w:pPr>
        <w:jc w:val="both"/>
        <w:rPr>
          <w:rFonts w:hint="cs"/>
          <w:rtl/>
        </w:rPr>
      </w:pPr>
    </w:p>
    <w:p w:rsidR="00000000" w:rsidRDefault="00810AAF">
      <w:pPr>
        <w:jc w:val="both"/>
        <w:rPr>
          <w:rFonts w:hint="cs"/>
          <w:rtl/>
        </w:rPr>
      </w:pPr>
      <w:r>
        <w:rPr>
          <w:rFonts w:hint="cs"/>
          <w:u w:val="single"/>
          <w:rtl/>
        </w:rPr>
        <w:t>רפ"ק נרי אוריאלי:</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את מדב</w:t>
      </w:r>
      <w:r>
        <w:rPr>
          <w:rFonts w:hint="cs"/>
          <w:rtl/>
        </w:rPr>
        <w:t>רת על הזרעים האלה?</w:t>
      </w:r>
    </w:p>
    <w:p w:rsidR="00000000" w:rsidRDefault="00810AAF">
      <w:pPr>
        <w:jc w:val="both"/>
        <w:rPr>
          <w:rFonts w:hint="cs"/>
          <w:rtl/>
        </w:rPr>
      </w:pPr>
    </w:p>
    <w:p w:rsidR="00000000" w:rsidRDefault="00810AAF">
      <w:pPr>
        <w:jc w:val="both"/>
        <w:rPr>
          <w:rFonts w:hint="cs"/>
          <w:rtl/>
        </w:rPr>
      </w:pPr>
      <w:r>
        <w:rPr>
          <w:rFonts w:hint="cs"/>
          <w:u w:val="single"/>
          <w:rtl/>
        </w:rPr>
        <w:t>ד"ר רוזי אברסון:</w:t>
      </w:r>
    </w:p>
    <w:p w:rsidR="00000000" w:rsidRDefault="00810AAF">
      <w:pPr>
        <w:jc w:val="both"/>
        <w:rPr>
          <w:rFonts w:hint="cs"/>
          <w:rtl/>
        </w:rPr>
      </w:pPr>
    </w:p>
    <w:p w:rsidR="00000000" w:rsidRDefault="00810AAF">
      <w:pPr>
        <w:jc w:val="both"/>
        <w:rPr>
          <w:rFonts w:hint="cs"/>
          <w:rtl/>
        </w:rPr>
      </w:pPr>
      <w:r>
        <w:rPr>
          <w:rFonts w:hint="cs"/>
          <w:rtl/>
        </w:rPr>
        <w:tab/>
        <w:t xml:space="preserve">אני לא יודעת, לא ראיתי את הזרעים, כיוון שלא הייתי בקנדה. </w:t>
      </w:r>
    </w:p>
    <w:p w:rsidR="00000000" w:rsidRDefault="00810AAF">
      <w:pPr>
        <w:jc w:val="both"/>
        <w:rPr>
          <w:rFonts w:hint="cs"/>
          <w:rtl/>
        </w:rPr>
      </w:pPr>
    </w:p>
    <w:p w:rsidR="00000000" w:rsidRDefault="00810AAF">
      <w:pPr>
        <w:jc w:val="both"/>
        <w:rPr>
          <w:rFonts w:hint="cs"/>
          <w:rtl/>
        </w:rPr>
      </w:pPr>
      <w:r>
        <w:rPr>
          <w:rFonts w:hint="cs"/>
          <w:rtl/>
        </w:rPr>
        <w:tab/>
        <w:t>הזרעים בקנדה שבהם משתמשים להפקת השמן, כמו שאמרתי, אין בהם שום שרידים מהצמח עצמו, זה אומר עלים ודברים אחרים שאולי יש להם איזה שהיא כמות של סם. ואז מפיקים את ה</w:t>
      </w:r>
      <w:r>
        <w:rPr>
          <w:rFonts w:hint="cs"/>
          <w:rtl/>
        </w:rPr>
        <w:t>שמן על ידי כבישה  קרה ומוציאים שמן שכל כולו נקי מ-</w:t>
      </w:r>
      <w:r>
        <w:rPr>
          <w:rFonts w:hint="cs"/>
        </w:rPr>
        <w:t>T.H.C</w:t>
      </w:r>
      <w:r>
        <w:rPr>
          <w:rFonts w:hint="cs"/>
          <w:rtl/>
        </w:rPr>
        <w:t xml:space="preserve"> או - - -.</w:t>
      </w:r>
    </w:p>
    <w:p w:rsidR="00000000" w:rsidRDefault="00810AAF">
      <w:pPr>
        <w:jc w:val="both"/>
        <w:rPr>
          <w:rFonts w:hint="cs"/>
          <w:rtl/>
        </w:rPr>
      </w:pPr>
    </w:p>
    <w:p w:rsidR="00000000" w:rsidRDefault="00810AAF">
      <w:pPr>
        <w:jc w:val="both"/>
        <w:rPr>
          <w:rFonts w:hint="cs"/>
          <w:rtl/>
        </w:rPr>
      </w:pPr>
      <w:r>
        <w:rPr>
          <w:rFonts w:hint="cs"/>
          <w:u w:val="single"/>
          <w:rtl/>
        </w:rPr>
        <w:t>רפ"ק נרי אוריאלי:</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מי יפקח על כל העסק הזה?</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גברתי, השרף הזה ממסטל?</w:t>
      </w:r>
    </w:p>
    <w:p w:rsidR="00000000" w:rsidRDefault="00810AAF">
      <w:pPr>
        <w:jc w:val="both"/>
        <w:rPr>
          <w:rFonts w:hint="cs"/>
          <w:rtl/>
        </w:rPr>
      </w:pPr>
    </w:p>
    <w:p w:rsidR="00000000" w:rsidRDefault="00810AAF">
      <w:pPr>
        <w:jc w:val="both"/>
        <w:rPr>
          <w:rFonts w:hint="cs"/>
          <w:rtl/>
        </w:rPr>
      </w:pPr>
      <w:r>
        <w:rPr>
          <w:rFonts w:hint="cs"/>
          <w:u w:val="single"/>
          <w:rtl/>
        </w:rPr>
        <w:t>רפ"ק נרי אוריאלי:</w:t>
      </w:r>
    </w:p>
    <w:p w:rsidR="00000000" w:rsidRDefault="00810AAF">
      <w:pPr>
        <w:jc w:val="both"/>
        <w:rPr>
          <w:rFonts w:hint="cs"/>
          <w:rtl/>
        </w:rPr>
      </w:pPr>
    </w:p>
    <w:p w:rsidR="00000000" w:rsidRDefault="00810AAF">
      <w:pPr>
        <w:jc w:val="both"/>
        <w:rPr>
          <w:rFonts w:hint="cs"/>
          <w:rtl/>
        </w:rPr>
      </w:pPr>
      <w:r>
        <w:rPr>
          <w:rFonts w:hint="cs"/>
          <w:rtl/>
        </w:rPr>
        <w:tab/>
        <w:t>ה-</w:t>
      </w:r>
      <w:r>
        <w:rPr>
          <w:rFonts w:hint="cs"/>
        </w:rPr>
        <w:t>T.H.C</w:t>
      </w:r>
      <w:r>
        <w:rPr>
          <w:rFonts w:hint="cs"/>
          <w:rtl/>
        </w:rPr>
        <w:t xml:space="preserve"> הוא החומר הכי מסוכן שקיים בטבע ואם הוא ברמה כזה של 30-40 - - - שאני הראיתי</w:t>
      </w:r>
      <w:r>
        <w:rPr>
          <w:rFonts w:hint="cs"/>
          <w:rtl/>
        </w:rPr>
        <w:t>, זה סם המוות.</w:t>
      </w:r>
    </w:p>
    <w:p w:rsidR="00000000" w:rsidRDefault="00810AAF">
      <w:pPr>
        <w:jc w:val="both"/>
        <w:rPr>
          <w:rFonts w:hint="cs"/>
          <w:rtl/>
        </w:rPr>
      </w:pPr>
    </w:p>
    <w:p w:rsidR="00000000" w:rsidRDefault="00810AAF">
      <w:pPr>
        <w:jc w:val="both"/>
        <w:rPr>
          <w:rFonts w:hint="cs"/>
          <w:rtl/>
        </w:rPr>
      </w:pPr>
      <w:r>
        <w:rPr>
          <w:rFonts w:hint="cs"/>
          <w:u w:val="single"/>
          <w:rtl/>
        </w:rPr>
        <w:t>דני גולדנבלט:</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החומר הכי מסוכן שקיים בטבע?</w:t>
      </w:r>
    </w:p>
    <w:p w:rsidR="00000000" w:rsidRDefault="00810AAF">
      <w:pPr>
        <w:jc w:val="both"/>
        <w:rPr>
          <w:rFonts w:hint="cs"/>
          <w:rtl/>
        </w:rPr>
      </w:pPr>
    </w:p>
    <w:p w:rsidR="00000000" w:rsidRDefault="00810AAF">
      <w:pPr>
        <w:jc w:val="both"/>
        <w:rPr>
          <w:rFonts w:hint="cs"/>
          <w:rtl/>
        </w:rPr>
      </w:pPr>
      <w:r>
        <w:rPr>
          <w:rFonts w:hint="cs"/>
          <w:u w:val="single"/>
          <w:rtl/>
        </w:rPr>
        <w:t>רפ"ק נרי אוריאלי:</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 xml:space="preserve">סליחה, החומר הכי פעיל. </w:t>
      </w:r>
    </w:p>
    <w:p w:rsidR="00000000" w:rsidRDefault="00810AAF">
      <w:pPr>
        <w:jc w:val="both"/>
        <w:rPr>
          <w:rFonts w:hint="cs"/>
          <w:rtl/>
        </w:rPr>
      </w:pPr>
    </w:p>
    <w:p w:rsidR="00000000" w:rsidRDefault="00810AAF">
      <w:pPr>
        <w:jc w:val="both"/>
        <w:rPr>
          <w:rFonts w:hint="cs"/>
          <w:u w:val="single"/>
          <w:rtl/>
        </w:rPr>
      </w:pPr>
      <w:r>
        <w:rPr>
          <w:rFonts w:hint="cs"/>
          <w:u w:val="single"/>
          <w:rtl/>
        </w:rPr>
        <w:t>יואל ליפשיץ:</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עוד פעם, אנחנו לא מאפשרים לייבא זרעים לעשות את השמן, אסור להביא את הזרעים. מדובר רק בשמן שמופק מזרעים, ולא השרף הזה, וגם את ה-</w:t>
      </w:r>
      <w:r>
        <w:rPr>
          <w:rFonts w:hint="cs"/>
        </w:rPr>
        <w:t>T.H.C</w:t>
      </w:r>
      <w:r>
        <w:rPr>
          <w:rFonts w:hint="cs"/>
          <w:rtl/>
        </w:rPr>
        <w:t xml:space="preserve"> </w:t>
      </w:r>
      <w:r>
        <w:rPr>
          <w:rFonts w:hint="cs"/>
          <w:rtl/>
        </w:rPr>
        <w:t>אנחנו נבדוק.</w:t>
      </w:r>
    </w:p>
    <w:p w:rsidR="00000000" w:rsidRDefault="00810AAF">
      <w:pPr>
        <w:jc w:val="both"/>
        <w:rPr>
          <w:rFonts w:hint="cs"/>
          <w:rtl/>
        </w:rPr>
      </w:pPr>
    </w:p>
    <w:p w:rsidR="00000000" w:rsidRDefault="00810AAF">
      <w:pPr>
        <w:jc w:val="both"/>
        <w:rPr>
          <w:rFonts w:hint="cs"/>
          <w:rtl/>
        </w:rPr>
      </w:pPr>
      <w:r>
        <w:rPr>
          <w:rFonts w:hint="cs"/>
          <w:u w:val="single"/>
          <w:rtl/>
        </w:rPr>
        <w:t>דני גולדנבלט:</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היום, במדינות כמו: קנדה, אנגליה, גרמניה, מגדלים את הצמח לצרכים תעשיתיים. יש אבחנה בין צמח שזורעים את הזרע, כמו שהוא כאן, ויוצא צמח שאפשר לקטוף את הפרחים שלו, לגלגל אותו לסיגריה, לעשן אותו, ואין שום השפעה נרקוטית וממסטלת, תקרא</w:t>
      </w:r>
      <w:r>
        <w:rPr>
          <w:rFonts w:hint="cs"/>
          <w:rtl/>
        </w:rPr>
        <w:t xml:space="preserve"> לזה מה שתקרא, מכל סוג שהוא מלבד כאב ראש, והצמח הזה נקרא "האם". לבין צמח המריחואנה שיש היום מדינות שמדברות על הערך הרפואי שיש לעישון המריחואנה עצמה, אבל לא על זה בכלל מדברים אלא על יישומים חקלאיים, כלכליים שיש להם חשיבות מאוד גדולה. חשוב אולי לציין שמהצמח </w:t>
      </w:r>
      <w:r>
        <w:rPr>
          <w:rFonts w:hint="cs"/>
          <w:rtl/>
        </w:rPr>
        <w:t>הזה אפשר לעשות נייר ולהפסיק לכרות עצים.</w:t>
      </w:r>
    </w:p>
    <w:p w:rsidR="00000000" w:rsidRDefault="00810AAF">
      <w:pPr>
        <w:jc w:val="both"/>
        <w:rPr>
          <w:rFonts w:hint="cs"/>
          <w:rtl/>
        </w:rPr>
      </w:pPr>
    </w:p>
    <w:p w:rsidR="00000000" w:rsidRDefault="00810AAF">
      <w:pPr>
        <w:jc w:val="both"/>
        <w:rPr>
          <w:rFonts w:hint="cs"/>
          <w:u w:val="single"/>
          <w:rtl/>
        </w:rPr>
      </w:pPr>
      <w:r>
        <w:rPr>
          <w:rFonts w:hint="cs"/>
          <w:u w:val="single"/>
          <w:rtl/>
        </w:rPr>
        <w:t>חיים שלוס:</w:t>
      </w:r>
    </w:p>
    <w:p w:rsidR="00000000" w:rsidRDefault="00810AAF">
      <w:pPr>
        <w:jc w:val="both"/>
        <w:rPr>
          <w:rFonts w:hint="cs"/>
          <w:rtl/>
        </w:rPr>
      </w:pPr>
      <w:r>
        <w:rPr>
          <w:rFonts w:hint="cs"/>
          <w:rtl/>
        </w:rPr>
        <w:tab/>
      </w:r>
    </w:p>
    <w:p w:rsidR="00000000" w:rsidRDefault="00810AAF">
      <w:pPr>
        <w:jc w:val="both"/>
        <w:rPr>
          <w:rFonts w:hint="cs"/>
          <w:rtl/>
        </w:rPr>
      </w:pPr>
      <w:r>
        <w:rPr>
          <w:rFonts w:hint="cs"/>
          <w:rtl/>
        </w:rPr>
        <w:tab/>
        <w:t>אני רוצה להוסיף ולומר שהייתי במפעל באוסטריה שם עושים את השמנים. כמו שהסבירו לי שם, הצמח מעוקר מה-</w:t>
      </w:r>
      <w:r>
        <w:rPr>
          <w:rFonts w:hint="cs"/>
        </w:rPr>
        <w:t>T.H.C</w:t>
      </w:r>
      <w:r>
        <w:rPr>
          <w:rFonts w:hint="cs"/>
        </w:rPr>
        <w:tab/>
      </w:r>
      <w:r>
        <w:rPr>
          <w:rFonts w:hint="cs"/>
          <w:rtl/>
        </w:rPr>
        <w:t>ואמרו שאפילו אם יש בצמח את ה-</w:t>
      </w:r>
      <w:r>
        <w:rPr>
          <w:rFonts w:hint="cs"/>
        </w:rPr>
        <w:t>T.H.C</w:t>
      </w:r>
      <w:r>
        <w:rPr>
          <w:rFonts w:hint="cs"/>
          <w:rtl/>
        </w:rPr>
        <w:t xml:space="preserve">, לשמן, החומרים הנרקוטיים האלה לא מגיעים. כלומר, בכבישה לא עובר </w:t>
      </w:r>
      <w:r>
        <w:rPr>
          <w:rFonts w:hint="cs"/>
          <w:rtl/>
        </w:rPr>
        <w:t>לשמן שום דבר מהחומר המסמם.</w:t>
      </w:r>
    </w:p>
    <w:p w:rsidR="00000000" w:rsidRDefault="00810AAF">
      <w:pPr>
        <w:jc w:val="both"/>
        <w:rPr>
          <w:u w:val="single"/>
          <w:rtl/>
        </w:rPr>
      </w:pPr>
      <w:r>
        <w:rPr>
          <w:rtl/>
        </w:rPr>
        <w:br w:type="page"/>
      </w:r>
      <w:r>
        <w:rPr>
          <w:u w:val="single"/>
          <w:rtl/>
        </w:rPr>
        <w:lastRenderedPageBreak/>
        <w:t>היו"ר דוד טל:</w:t>
      </w:r>
    </w:p>
    <w:p w:rsidR="00000000" w:rsidRDefault="00810AAF">
      <w:pPr>
        <w:rPr>
          <w:u w:val="single"/>
          <w:rtl/>
        </w:rPr>
      </w:pPr>
    </w:p>
    <w:p w:rsidR="00000000" w:rsidRDefault="00810AAF">
      <w:pPr>
        <w:pStyle w:val="31"/>
        <w:rPr>
          <w:rFonts w:hint="cs"/>
          <w:rtl/>
        </w:rPr>
      </w:pPr>
      <w:r>
        <w:rPr>
          <w:rFonts w:hint="cs"/>
          <w:rtl/>
        </w:rPr>
        <w:tab/>
        <w:t>רבותי, אני חושב שכל אדם בר-דעת מתנגד לסמים, כמעט בכל צורה. אני מאשר את הדבר הזה רק משום שהדברים  נאמרו פה  בצורה ברורה, על ידי נציגי משרד הבריאות וכל האנשים שהתבטאו כאן, שעל פי מה שידוע ברגע זה, אין לשמן ולא כלום</w:t>
      </w:r>
      <w:r>
        <w:rPr>
          <w:rFonts w:hint="cs"/>
          <w:rtl/>
        </w:rPr>
        <w:t xml:space="preserve"> עם איזה שהיא השפעה נרקוטית כזו או אחרת.</w:t>
      </w:r>
    </w:p>
    <w:p w:rsidR="00000000" w:rsidRDefault="00810AAF">
      <w:pPr>
        <w:jc w:val="both"/>
        <w:rPr>
          <w:rFonts w:hint="cs"/>
          <w:rtl/>
        </w:rPr>
      </w:pPr>
    </w:p>
    <w:p w:rsidR="00000000" w:rsidRDefault="00810AAF">
      <w:pPr>
        <w:jc w:val="both"/>
        <w:rPr>
          <w:rFonts w:hint="cs"/>
          <w:rtl/>
        </w:rPr>
      </w:pPr>
      <w:r>
        <w:rPr>
          <w:rFonts w:hint="cs"/>
          <w:rtl/>
        </w:rPr>
        <w:tab/>
        <w:t>עוד מישהו רוצה להעיר משהו לפני שאנחנו מאשרים?</w:t>
      </w:r>
      <w:r>
        <w:rPr>
          <w:rtl/>
        </w:rPr>
        <w:tab/>
      </w:r>
    </w:p>
    <w:p w:rsidR="00000000" w:rsidRDefault="00810AAF">
      <w:pPr>
        <w:jc w:val="both"/>
        <w:rPr>
          <w:rFonts w:hint="cs"/>
          <w:rtl/>
        </w:rPr>
      </w:pPr>
    </w:p>
    <w:p w:rsidR="00000000" w:rsidRDefault="00810AAF">
      <w:pPr>
        <w:rPr>
          <w:rFonts w:hint="cs"/>
          <w:rtl/>
        </w:rPr>
      </w:pPr>
      <w:r>
        <w:rPr>
          <w:rFonts w:hint="cs"/>
          <w:u w:val="single"/>
          <w:rtl/>
        </w:rPr>
        <w:t>ד"ר רחל בר-המבורגר:</w:t>
      </w:r>
    </w:p>
    <w:p w:rsidR="00000000" w:rsidRDefault="00810AAF">
      <w:pPr>
        <w:rPr>
          <w:rFonts w:hint="cs"/>
          <w:rtl/>
        </w:rPr>
      </w:pPr>
      <w:r>
        <w:rPr>
          <w:rFonts w:hint="cs"/>
          <w:rtl/>
        </w:rPr>
        <w:tab/>
      </w:r>
    </w:p>
    <w:p w:rsidR="00000000" w:rsidRDefault="00810AAF">
      <w:pPr>
        <w:jc w:val="both"/>
      </w:pPr>
      <w:r>
        <w:rPr>
          <w:rFonts w:hint="cs"/>
          <w:rtl/>
        </w:rPr>
        <w:tab/>
        <w:t xml:space="preserve">אני הייתי מבקשת חוות דעת מומחה, לפחות של פרופ' משולם, שיעיד שהשמן נטול </w:t>
      </w:r>
      <w:r>
        <w:t xml:space="preserve"> T.H.C</w:t>
      </w:r>
    </w:p>
    <w:p w:rsidR="00000000" w:rsidRDefault="00810AAF">
      <w:pPr>
        <w:jc w:val="both"/>
      </w:pPr>
    </w:p>
    <w:p w:rsidR="00000000" w:rsidRDefault="00810AAF">
      <w:pPr>
        <w:jc w:val="both"/>
        <w:rPr>
          <w:rFonts w:hint="cs"/>
          <w:rtl/>
        </w:rPr>
      </w:pPr>
      <w:r>
        <w:rPr>
          <w:rFonts w:hint="cs"/>
          <w:u w:val="single"/>
          <w:rtl/>
        </w:rPr>
        <w:t>יולי לובן:</w:t>
      </w:r>
    </w:p>
    <w:p w:rsidR="00000000" w:rsidRDefault="00810AAF">
      <w:pPr>
        <w:jc w:val="both"/>
        <w:rPr>
          <w:rFonts w:hint="cs"/>
          <w:rtl/>
        </w:rPr>
      </w:pPr>
    </w:p>
    <w:p w:rsidR="00000000" w:rsidRDefault="00810AAF">
      <w:pPr>
        <w:jc w:val="both"/>
        <w:rPr>
          <w:rFonts w:hint="cs"/>
          <w:rtl/>
        </w:rPr>
      </w:pPr>
      <w:r>
        <w:rPr>
          <w:rFonts w:hint="cs"/>
          <w:rtl/>
        </w:rPr>
        <w:tab/>
        <w:t>יש.</w:t>
      </w:r>
    </w:p>
    <w:p w:rsidR="00000000" w:rsidRDefault="00810AAF">
      <w:pPr>
        <w:jc w:val="both"/>
        <w:rPr>
          <w:rFonts w:hint="cs"/>
          <w:rtl/>
        </w:rPr>
      </w:pPr>
    </w:p>
    <w:p w:rsidR="00000000" w:rsidRDefault="00810AAF">
      <w:pPr>
        <w:rPr>
          <w:rFonts w:hint="cs"/>
          <w:rtl/>
        </w:rPr>
      </w:pPr>
      <w:r>
        <w:rPr>
          <w:rFonts w:hint="cs"/>
          <w:u w:val="single"/>
          <w:rtl/>
        </w:rPr>
        <w:t>ד"ר רחל בר-המבורגר:</w:t>
      </w:r>
    </w:p>
    <w:p w:rsidR="00000000" w:rsidRDefault="00810AAF">
      <w:pPr>
        <w:rPr>
          <w:rFonts w:hint="cs"/>
          <w:rtl/>
        </w:rPr>
      </w:pPr>
      <w:r>
        <w:rPr>
          <w:rFonts w:hint="cs"/>
          <w:rtl/>
        </w:rPr>
        <w:tab/>
      </w:r>
    </w:p>
    <w:p w:rsidR="00000000" w:rsidRDefault="00810AAF">
      <w:pPr>
        <w:jc w:val="both"/>
        <w:rPr>
          <w:rFonts w:hint="cs"/>
          <w:rtl/>
        </w:rPr>
      </w:pPr>
      <w:r>
        <w:rPr>
          <w:rFonts w:hint="cs"/>
          <w:rtl/>
        </w:rPr>
        <w:tab/>
        <w:t xml:space="preserve">אם יש, אז כדאי להקריא </w:t>
      </w:r>
      <w:r>
        <w:rPr>
          <w:rFonts w:hint="cs"/>
          <w:rtl/>
        </w:rPr>
        <w:t xml:space="preserve">אותה כאן. </w:t>
      </w:r>
    </w:p>
    <w:p w:rsidR="00000000" w:rsidRDefault="00810AAF">
      <w:pPr>
        <w:jc w:val="both"/>
        <w:rPr>
          <w:rFonts w:hint="cs"/>
          <w:rtl/>
        </w:rPr>
      </w:pPr>
    </w:p>
    <w:p w:rsidR="00000000" w:rsidRDefault="00810AAF">
      <w:pPr>
        <w:jc w:val="both"/>
        <w:rPr>
          <w:rFonts w:hint="cs"/>
          <w:rtl/>
        </w:rPr>
      </w:pPr>
      <w:r>
        <w:rPr>
          <w:rFonts w:hint="cs"/>
          <w:u w:val="single"/>
          <w:rtl/>
        </w:rPr>
        <w:t>יולי לובן:</w:t>
      </w:r>
    </w:p>
    <w:p w:rsidR="00000000" w:rsidRDefault="00810AAF">
      <w:pPr>
        <w:jc w:val="both"/>
        <w:rPr>
          <w:rtl/>
        </w:rPr>
      </w:pPr>
    </w:p>
    <w:p w:rsidR="00000000" w:rsidRDefault="00810AAF">
      <w:pPr>
        <w:jc w:val="both"/>
        <w:rPr>
          <w:rFonts w:hint="cs"/>
          <w:rtl/>
        </w:rPr>
      </w:pPr>
      <w:r>
        <w:rPr>
          <w:rFonts w:hint="cs"/>
          <w:rtl/>
        </w:rPr>
        <w:tab/>
        <w:t xml:space="preserve">"קנבוס הוא שמן המופק מהם, שמן קנביס אינו מכיל </w:t>
      </w:r>
      <w:r>
        <w:t>T.H.C</w:t>
      </w:r>
      <w:r>
        <w:rPr>
          <w:rFonts w:hint="cs"/>
          <w:rtl/>
        </w:rPr>
        <w:t xml:space="preserve">, החומר הפסיכוטרופי אלא אם היה זיהום מהשרף </w:t>
      </w:r>
      <w:r>
        <w:rPr>
          <w:rtl/>
        </w:rPr>
        <w:t>–</w:t>
      </w:r>
      <w:r>
        <w:rPr>
          <w:rFonts w:hint="cs"/>
          <w:rtl/>
        </w:rPr>
        <w:t xml:space="preserve"> דבר נדיר". בברכה, רפי משולם. </w:t>
      </w:r>
    </w:p>
    <w:p w:rsidR="00000000" w:rsidRDefault="00810AAF">
      <w:pPr>
        <w:jc w:val="both"/>
        <w:rPr>
          <w:rFonts w:hint="cs"/>
          <w:rtl/>
        </w:rPr>
      </w:pPr>
    </w:p>
    <w:p w:rsidR="00000000" w:rsidRDefault="00810AAF">
      <w:pPr>
        <w:rPr>
          <w:u w:val="single"/>
          <w:rtl/>
        </w:rPr>
      </w:pPr>
      <w:r>
        <w:rPr>
          <w:u w:val="single"/>
          <w:rtl/>
        </w:rPr>
        <w:t>היו"ר דוד טל:</w:t>
      </w:r>
    </w:p>
    <w:p w:rsidR="00000000" w:rsidRDefault="00810AAF">
      <w:pPr>
        <w:rPr>
          <w:u w:val="single"/>
          <w:rtl/>
        </w:rPr>
      </w:pPr>
    </w:p>
    <w:p w:rsidR="00000000" w:rsidRDefault="00810AAF">
      <w:pPr>
        <w:jc w:val="both"/>
        <w:rPr>
          <w:rFonts w:hint="cs"/>
          <w:rtl/>
        </w:rPr>
      </w:pPr>
      <w:r>
        <w:rPr>
          <w:rtl/>
        </w:rPr>
        <w:tab/>
      </w:r>
      <w:r>
        <w:rPr>
          <w:rFonts w:hint="cs"/>
          <w:rtl/>
        </w:rPr>
        <w:t xml:space="preserve"> אם כן רבותי, אנחנו מאשרים את התקנות הללו, לתוספת הראשונה לפקודה. </w:t>
      </w:r>
    </w:p>
    <w:p w:rsidR="00000000" w:rsidRDefault="00810AAF">
      <w:pPr>
        <w:jc w:val="both"/>
        <w:rPr>
          <w:rFonts w:hint="cs"/>
          <w:rtl/>
        </w:rPr>
      </w:pPr>
    </w:p>
    <w:p w:rsidR="00000000" w:rsidRDefault="00810AAF">
      <w:pPr>
        <w:jc w:val="both"/>
        <w:rPr>
          <w:rFonts w:hint="cs"/>
          <w:rtl/>
        </w:rPr>
      </w:pPr>
      <w:r>
        <w:rPr>
          <w:rFonts w:hint="cs"/>
          <w:rtl/>
        </w:rPr>
        <w:tab/>
        <w:t>תודה רבה. הישיבה נע</w:t>
      </w:r>
      <w:r>
        <w:rPr>
          <w:rFonts w:hint="cs"/>
          <w:rtl/>
        </w:rPr>
        <w:t xml:space="preserve">ולה. </w:t>
      </w:r>
    </w:p>
    <w:p w:rsidR="00000000" w:rsidRDefault="00810AAF">
      <w:pPr>
        <w:jc w:val="both"/>
        <w:rPr>
          <w:rFonts w:hint="cs"/>
          <w:rtl/>
        </w:rPr>
      </w:pPr>
    </w:p>
    <w:p w:rsidR="00000000" w:rsidRDefault="00810AAF">
      <w:pPr>
        <w:jc w:val="both"/>
        <w:rPr>
          <w:rFonts w:hint="cs"/>
          <w:rtl/>
        </w:rPr>
      </w:pPr>
      <w:r>
        <w:rPr>
          <w:rFonts w:hint="cs"/>
          <w:rtl/>
        </w:rPr>
        <w:t>(הישיבה ננעלה בשעה 10:00)</w:t>
      </w:r>
    </w:p>
    <w:p w:rsidR="00000000" w:rsidRDefault="00810AAF">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2325" w:right="1797" w:bottom="1440" w:left="1797" w:header="1191"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0AAF">
      <w:r>
        <w:separator/>
      </w:r>
    </w:p>
  </w:endnote>
  <w:endnote w:type="continuationSeparator" w:id="0">
    <w:p w:rsidR="00000000" w:rsidRDefault="00810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0AA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0AAF">
    <w:pPr>
      <w:pStyle w:val="a5"/>
      <w:rPr>
        <w:rtl/>
      </w:rPr>
    </w:pPr>
  </w:p>
  <w:p w:rsidR="00000000" w:rsidRDefault="00810AA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0AAF">
    <w:pPr>
      <w:pStyle w:val="a5"/>
      <w:rPr>
        <w:rtl/>
      </w:rPr>
    </w:pPr>
  </w:p>
  <w:p w:rsidR="00000000" w:rsidRDefault="00810AA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0AAF">
      <w:r>
        <w:separator/>
      </w:r>
    </w:p>
  </w:footnote>
  <w:footnote w:type="continuationSeparator" w:id="0">
    <w:p w:rsidR="00000000" w:rsidRDefault="00810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0AA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0AA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810AAF">
    <w:pPr>
      <w:pStyle w:val="a4"/>
      <w:ind w:right="360"/>
      <w:rPr>
        <w:rFonts w:hint="cs"/>
        <w:rtl/>
      </w:rPr>
    </w:pPr>
    <w:r>
      <w:rPr>
        <w:rtl/>
      </w:rPr>
      <w:t>ועדת</w:t>
    </w:r>
    <w:r>
      <w:rPr>
        <w:rFonts w:hint="cs"/>
        <w:rtl/>
      </w:rPr>
      <w:t xml:space="preserve"> העבודה, הרווחה והבריאות</w:t>
    </w:r>
  </w:p>
  <w:p w:rsidR="00000000" w:rsidRDefault="00810AAF">
    <w:pPr>
      <w:pStyle w:val="a4"/>
      <w:ind w:right="360"/>
      <w:rPr>
        <w:rStyle w:val="a6"/>
        <w:rFonts w:hint="cs"/>
        <w:rtl/>
      </w:rPr>
    </w:pPr>
    <w:r>
      <w:rPr>
        <w:rFonts w:hint="cs"/>
        <w:rtl/>
      </w:rPr>
      <w:t>18.6.2001</w:t>
    </w:r>
  </w:p>
  <w:p w:rsidR="00000000" w:rsidRDefault="00810AA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0AAF">
    <w:pPr>
      <w:pStyle w:val="a4"/>
      <w:rPr>
        <w:rtl/>
      </w:rPr>
    </w:pPr>
  </w:p>
  <w:p w:rsidR="00000000" w:rsidRDefault="00810AA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B4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10AAF"/>
    <w:rsid w:val="00810A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A0A48AF"/>
  <w15:chartTrackingRefBased/>
  <w15:docId w15:val="{E91BAA5B-7BD5-4C0A-A064-6DDA2BF6E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אסתר אלפיה
פרוטוקולים/עבודה/3275</body>
    <SDDistDate xmlns="78A82053-DCF2-4C3A-8F79-8D5E1EA11B69" xsi:nil="true"/>
    <SDToList xmlns="78A82053-DCF2-4C3A-8F79-8D5E1EA11B69" xsi:nil="true"/>
    <_x0054_o1 xmlns="78A82053-DCF2-4C3A-8F79-8D5E1EA11B69" xsi:nil="true"/>
    <SDHebDate xmlns="78A82053-DCF2-4C3A-8F79-8D5E1EA11B69">כ"ח בסיון, התשס"א</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1118404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313</MisYeshiva>
    <SDMailOut xmlns="9e25e73a-c817-45dd-a485-eef97dd57462" xsi:nil="true"/>
    <SDRemark xmlns="78A82053-DCF2-4C3A-8F79-8D5E1EA11B69" xsi:nil="true"/>
    <SDDistList xmlns="78A82053-DCF2-4C3A-8F79-8D5E1EA11B69" xsi:nil="true"/>
    <TaarichYeshiva xmlns="78A82053-DCF2-4C3A-8F79-8D5E1EA11B69">2001-06-17T21:00:00+00:00</TaarichYeshiva>
    <_x05e9__x05e2__x05ea__x0020__x05d9__x05e9__x05d9__x05d1__x05d4_ xmlns="78A82053-DCF2-4C3A-8F79-8D5E1EA11B69">09:30</_x05e9__x05e2__x05ea__x0020__x05d9__x05e9__x05d9__x05d1__x05d4_>
    <SDDocDate xmlns="78A82053-DCF2-4C3A-8F79-8D5E1EA11B69">2001-06-19T06:28:39+00:00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15DD8227-470A-48BB-AED6-86E0A6026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4010F88-EE48-4202-A395-B81E96FD73A7}">
  <ds:schemaRefs>
    <ds:schemaRef ds:uri="http://schemas.microsoft.com/sharepoint/v3/contenttype/forms"/>
  </ds:schemaRefs>
</ds:datastoreItem>
</file>

<file path=customXml/itemProps3.xml><?xml version="1.0" encoding="utf-8"?>
<ds:datastoreItem xmlns:ds="http://schemas.openxmlformats.org/officeDocument/2006/customXml" ds:itemID="{A885EFED-15EA-4A91-8E3A-BEE9AD9025DA}">
  <ds:schemaRefs>
    <ds:schemaRef ds:uri="http://purl.org/dc/elements/1.1/"/>
    <ds:schemaRef ds:uri="http://purl.org/dc/dcmitype/"/>
    <ds:schemaRef ds:uri="http://purl.org/dc/terms/"/>
    <ds:schemaRef ds:uri="http://schemas.openxmlformats.org/package/2006/metadata/core-properties"/>
    <ds:schemaRef ds:uri="http://schemas.microsoft.com/office/2006/documentManagement/types"/>
    <ds:schemaRef ds:uri="http://schemas.microsoft.com/office/2006/metadata/properties"/>
    <ds:schemaRef ds:uri="78A82053-DCF2-4C3A-8F79-8D5E1EA11B69"/>
    <ds:schemaRef ds:uri="9e25e73a-c817-45dd-a485-eef97dd5746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11</Pages>
  <Words>2030</Words>
  <Characters>11572</Characters>
  <Application>Microsoft Office Word</Application>
  <DocSecurity>4</DocSecurity>
  <Lines>96</Lines>
  <Paragraphs>27</Paragraphs>
  <ScaleCrop>false</ScaleCrop>
  <HeadingPairs>
    <vt:vector size="2" baseType="variant">
      <vt:variant>
        <vt:lpstr>שם</vt:lpstr>
      </vt:variant>
      <vt:variant>
        <vt:i4>1</vt:i4>
      </vt:variant>
    </vt:vector>
  </HeadingPairs>
  <TitlesOfParts>
    <vt:vector size="1" baseType="lpstr">
      <vt:lpstr>סדר היום:       הודעת הסמים המסוכנים (שינוי התוספת הראשונה לפקודה)</vt:lpstr>
    </vt:vector>
  </TitlesOfParts>
  <Company/>
  <LinksUpToDate>false</LinksUpToDate>
  <CharactersWithSpaces>13575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הודעת הסמים המסוכנים (שינוי התוספת הראשונה לפקודה)</dc:title>
  <dc:subject>עבודה</dc:subject>
  <dc:creator>אסתר אלפיה</dc:creator>
  <cp:keywords>הודעת הסמים המסוכנים (שינוי התוספת הראשונה לפקודה)</cp:keywords>
  <cp:lastModifiedBy>אינדה נובומינסקי</cp:lastModifiedBy>
  <cp:revision>2</cp:revision>
  <cp:lastPrinted>1601-01-01T00:00:00Z</cp:lastPrinted>
  <dcterms:created xsi:type="dcterms:W3CDTF">2017-06-19T13:05:00Z</dcterms:created>
  <dcterms:modified xsi:type="dcterms:W3CDTF">2017-06-19T13:05:00Z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עבודה</vt:lpwstr>
  </property>
  <property fmtid="{D5CDD505-2E9C-101B-9397-08002B2CF9AE}" pid="6" name="סימוכין">
    <vt:i4>1118404</vt:i4>
  </property>
  <property fmtid="{D5CDD505-2E9C-101B-9397-08002B2CF9AE}" pid="7" name="תאריך המסמך">
    <vt:filetime>2001-06-19T09:28:39Z</vt:filetime>
  </property>
  <property fmtid="{D5CDD505-2E9C-101B-9397-08002B2CF9AE}" pid="8" name="MisYeshivaProtocol">
    <vt:lpwstr>313</vt:lpwstr>
  </property>
</Properties>
</file>