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1727F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פרוטוקולים/עבודה/3729</w:t>
      </w:r>
    </w:p>
    <w:p w:rsidR="00000000" w:rsidRDefault="0041727F">
      <w:pPr>
        <w:jc w:val="right"/>
        <w:rPr>
          <w:rtl/>
        </w:rPr>
      </w:pPr>
      <w:r>
        <w:rPr>
          <w:rtl/>
        </w:rPr>
        <w:tab/>
        <w:t>ירושלים, כ"ג באלול, תשס"א</w:t>
      </w:r>
    </w:p>
    <w:p w:rsidR="00000000" w:rsidRDefault="0041727F">
      <w:pPr>
        <w:jc w:val="right"/>
        <w:rPr>
          <w:rtl/>
          <w:lang w:val="es"/>
        </w:rPr>
      </w:pPr>
      <w:r>
        <w:rPr>
          <w:rtl/>
          <w:lang w:val="es"/>
        </w:rPr>
        <w:t>11 בספטמבר, 2001</w:t>
      </w:r>
    </w:p>
    <w:p w:rsidR="00000000" w:rsidRDefault="0041727F">
      <w:pPr>
        <w:jc w:val="right"/>
        <w:rPr>
          <w:rtl/>
        </w:rPr>
      </w:pPr>
    </w:p>
    <w:p w:rsidR="00000000" w:rsidRDefault="0041727F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הכנסת החמש עשרה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  <w:t>נוסח לא מתוקן</w:t>
      </w:r>
    </w:p>
    <w:p w:rsidR="00000000" w:rsidRDefault="0041727F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מושב שלישי</w:t>
      </w:r>
    </w:p>
    <w:p w:rsidR="00000000" w:rsidRDefault="0041727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41727F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 357</w:t>
      </w:r>
    </w:p>
    <w:p w:rsidR="00000000" w:rsidRDefault="0041727F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ועדת העבודה, הרווחה והבריאות</w:t>
      </w:r>
    </w:p>
    <w:p w:rsidR="00000000" w:rsidRDefault="0041727F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שהתקיימה ביום ג', ד' באב התשס"א, 24.7.2001, בשעה 09:00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חברי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היו"ר דוד טל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מוזמנים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 xml:space="preserve">גילת עמית רזין, ארגון אלמנות ויתומי </w:t>
      </w:r>
      <w:r>
        <w:rPr>
          <w:rFonts w:cs="David"/>
          <w:sz w:val="24"/>
          <w:szCs w:val="24"/>
          <w:rtl/>
        </w:rPr>
        <w:t>צה"ל</w:t>
      </w:r>
    </w:p>
    <w:p w:rsidR="00000000" w:rsidRDefault="0041727F">
      <w:pPr>
        <w:pStyle w:val="20"/>
        <w:ind w:left="720" w:right="0"/>
        <w:rPr>
          <w:rFonts w:cs="David"/>
          <w:sz w:val="24"/>
          <w:rtl/>
        </w:rPr>
      </w:pPr>
      <w:r>
        <w:rPr>
          <w:rFonts w:cs="David"/>
          <w:sz w:val="24"/>
          <w:rtl/>
        </w:rPr>
        <w:t>רוני פנחס, הפרקליטות הצבאית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</w:t>
      </w:r>
      <w:r>
        <w:rPr>
          <w:rFonts w:cs="David"/>
          <w:sz w:val="24"/>
          <w:szCs w:val="24"/>
          <w:rtl/>
        </w:rPr>
        <w:t>: ג'ודי וסרמן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מנהלת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שירלי אברמי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נרשם על-ידי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חבר המתרגמים בע"מ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ס ד ר    ה י ו ם</w:t>
      </w: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הצעת חוק שירות הקבע בצה"ל (גמלאות) (תיקון – מענק לבן זוג שנישא)</w:t>
      </w: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הצעתו של חבר הכנסת אליעזר כהן</w:t>
      </w: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הכנה לק</w:t>
      </w:r>
      <w:r>
        <w:rPr>
          <w:rFonts w:cs="David"/>
          <w:b/>
          <w:bCs/>
          <w:sz w:val="24"/>
          <w:szCs w:val="24"/>
          <w:u w:val="single"/>
          <w:rtl/>
        </w:rPr>
        <w:t>ריאה שנייה ושלישית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br w:type="page"/>
      </w: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הצעת חוק שירות הקבע בצה"ל (גמלאות) (תיקון – מענק לבן זוג שנישא)</w:t>
      </w: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הצעתו של חבר הכנסת אליעזר כהן</w:t>
      </w:r>
    </w:p>
    <w:p w:rsidR="00000000" w:rsidRDefault="0041727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הכנה לקריאה שנייה ושלישית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דוד טל: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אני מתכבד לפתוח את ישיבת העבודה, הרווחה </w:t>
      </w:r>
      <w:r>
        <w:rPr>
          <w:rFonts w:cs="David"/>
          <w:sz w:val="24"/>
          <w:szCs w:val="24"/>
          <w:rtl/>
        </w:rPr>
        <w:br/>
        <w:t xml:space="preserve">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והבריאות בנושא הצעת חוק שירות הקבע בצה"ל (גמלאות) (</w:t>
      </w:r>
      <w:r>
        <w:rPr>
          <w:rFonts w:cs="David"/>
          <w:sz w:val="24"/>
          <w:szCs w:val="24"/>
          <w:rtl/>
        </w:rPr>
        <w:t xml:space="preserve">תיקון </w:t>
      </w:r>
      <w:r>
        <w:rPr>
          <w:rFonts w:cs="David"/>
          <w:szCs w:val="24"/>
        </w:rPr>
        <w:t>–</w:t>
      </w:r>
      <w:r>
        <w:rPr>
          <w:rFonts w:cs="David"/>
          <w:sz w:val="24"/>
          <w:szCs w:val="24"/>
          <w:rtl/>
        </w:rPr>
        <w:t xml:space="preserve"> מענק לבן זוג שנישא).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ג'ודי וסרמן: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מדובר בתיקון לסעיף 27 לחוק שירות הקבע בצבא </w:t>
      </w:r>
      <w:r>
        <w:rPr>
          <w:rFonts w:cs="David"/>
          <w:sz w:val="24"/>
          <w:szCs w:val="24"/>
          <w:rtl/>
        </w:rPr>
        <w:br/>
        <w:t xml:space="preserve">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הגנה לישראל. הסעיף היום קובע שאלמנה שזכאית לגמלאות לפי החוק, אם נישואיה השניים פקעו בתוך עשר שנים, היא חוזרת לקבל מצה"ל את גמלת השאירים לה היא הייתה זכאית.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התיקו</w:t>
      </w:r>
      <w:r>
        <w:rPr>
          <w:rFonts w:cs="David"/>
          <w:sz w:val="24"/>
          <w:szCs w:val="24"/>
          <w:rtl/>
        </w:rPr>
        <w:t>ן המוצע הוא להאריך את התקופה מעשר שנים לעשרים שנה על-ידי כך לאפשר לאלמנות שנישואיהם השניים פקעו תוך עשרים שנה לחזור ולקבל מצה"ל את גמלת השאירים.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סעיף 2 מתייחס לתחילתו של החוק ומוצע שזה יחול ב1- בחודש לאחר פרסומו לגבי הגמלאות שמשולמות ממועד זה ואילך.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</w:t>
      </w:r>
      <w:r>
        <w:rPr>
          <w:rFonts w:cs="David"/>
          <w:b/>
          <w:bCs/>
          <w:sz w:val="24"/>
          <w:szCs w:val="24"/>
          <w:u w:val="single"/>
          <w:rtl/>
        </w:rPr>
        <w:t>ר דוד טל: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אנחנו מצביעים. אני מצביע בעד.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הצעת חוק שירות הקבע בצה"ל (גמלאות) (תיקון </w:t>
      </w:r>
      <w:r>
        <w:rPr>
          <w:rFonts w:cs="David"/>
          <w:szCs w:val="24"/>
        </w:rPr>
        <w:t>–</w:t>
      </w:r>
      <w:r>
        <w:rPr>
          <w:rFonts w:cs="David"/>
          <w:sz w:val="24"/>
          <w:szCs w:val="24"/>
          <w:rtl/>
        </w:rPr>
        <w:t xml:space="preserve"> מענק לבן זוג שנישא) </w:t>
      </w:r>
      <w:r>
        <w:rPr>
          <w:rFonts w:cs="David"/>
          <w:szCs w:val="24"/>
        </w:rPr>
        <w:t>–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b/>
          <w:bCs/>
          <w:sz w:val="24"/>
          <w:szCs w:val="24"/>
          <w:u w:val="single"/>
          <w:rtl/>
        </w:rPr>
        <w:t>אושר פה אחד</w:t>
      </w:r>
      <w:r>
        <w:rPr>
          <w:rFonts w:cs="David"/>
          <w:sz w:val="24"/>
          <w:szCs w:val="24"/>
          <w:rtl/>
        </w:rPr>
        <w:t xml:space="preserve"> בוועדת העבודה והרווחה.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אנחנו נבקש מיושב-ראש ועדת הכנסת שהנושא יועלה היום ושהוא ידאג שנקבל פטור מחובת הנחה.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ג'ודי וסרמן: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אנחנו מנ</w:t>
      </w:r>
      <w:r>
        <w:rPr>
          <w:rFonts w:cs="David"/>
          <w:sz w:val="24"/>
          <w:szCs w:val="24"/>
          <w:rtl/>
        </w:rPr>
        <w:t xml:space="preserve">יחים את זה היום במליאה. אם אין פטור </w:t>
      </w:r>
      <w:r>
        <w:rPr>
          <w:rFonts w:cs="David"/>
          <w:sz w:val="24"/>
          <w:szCs w:val="24"/>
          <w:rtl/>
        </w:rPr>
        <w:br/>
        <w:t xml:space="preserve">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מחובת הנחה, זה יעלה מחר.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דוד טל: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אנחנו רוצים שהלילה זה יעלה למליאה.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אני מודה לכם.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09:15</w:t>
      </w:r>
    </w:p>
    <w:p w:rsidR="00000000" w:rsidRDefault="0041727F">
      <w:pPr>
        <w:jc w:val="both"/>
        <w:rPr>
          <w:rFonts w:cs="David"/>
          <w:sz w:val="24"/>
          <w:szCs w:val="24"/>
          <w:rtl/>
        </w:rPr>
      </w:pPr>
    </w:p>
    <w:p w:rsidR="00000000" w:rsidRDefault="0041727F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1727F">
      <w:r>
        <w:separator/>
      </w:r>
    </w:p>
  </w:endnote>
  <w:endnote w:type="continuationSeparator" w:id="0">
    <w:p w:rsidR="00000000" w:rsidRDefault="00417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1727F">
    <w:pPr>
      <w:pStyle w:val="a7"/>
      <w:rPr>
        <w:rtl/>
      </w:rPr>
    </w:pPr>
  </w:p>
  <w:p w:rsidR="00000000" w:rsidRDefault="0041727F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1727F">
    <w:pPr>
      <w:pStyle w:val="a7"/>
      <w:rPr>
        <w:rtl/>
      </w:rPr>
    </w:pPr>
  </w:p>
  <w:p w:rsidR="00000000" w:rsidRDefault="0041727F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1727F">
      <w:r>
        <w:separator/>
      </w:r>
    </w:p>
  </w:footnote>
  <w:footnote w:type="continuationSeparator" w:id="0">
    <w:p w:rsidR="00000000" w:rsidRDefault="00417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1727F">
    <w:pPr>
      <w:pStyle w:val="a5"/>
      <w:rPr>
        <w:rFonts w:cs="Miriam"/>
        <w:b/>
        <w:bCs/>
        <w:u w:val="single"/>
        <w:rtl/>
      </w:rPr>
    </w:pPr>
    <w:r>
      <w:rPr>
        <w:rFonts w:cs="Miriam"/>
        <w:b/>
        <w:bCs/>
        <w:u w:val="single"/>
        <w:rtl/>
      </w:rPr>
      <w:t>ועדת העבודה, הרווחה והבריאות –</w:t>
    </w:r>
  </w:p>
  <w:p w:rsidR="00000000" w:rsidRDefault="0041727F">
    <w:pPr>
      <w:pStyle w:val="a5"/>
      <w:framePr w:wrap="auto" w:vAnchor="text" w:hAnchor="page" w:x="5905" w:y="210"/>
      <w:rPr>
        <w:rStyle w:val="a9"/>
        <w:rFonts w:cs="David"/>
        <w:sz w:val="24"/>
        <w:szCs w:val="24"/>
        <w:rtl/>
      </w:rPr>
    </w:pPr>
    <w:r>
      <w:rPr>
        <w:rStyle w:val="a9"/>
        <w:rFonts w:cs="David"/>
        <w:szCs w:val="24"/>
      </w:rPr>
      <w:fldChar w:fldCharType="begin"/>
    </w:r>
    <w:r>
      <w:rPr>
        <w:rStyle w:val="a9"/>
        <w:rFonts w:cs="David"/>
        <w:szCs w:val="24"/>
      </w:rPr>
      <w:instrText xml:space="preserve">PAGE  </w:instrText>
    </w:r>
    <w:r>
      <w:rPr>
        <w:rStyle w:val="a9"/>
        <w:rFonts w:cs="David"/>
        <w:szCs w:val="24"/>
      </w:rPr>
      <w:fldChar w:fldCharType="separate"/>
    </w:r>
    <w:r>
      <w:rPr>
        <w:rStyle w:val="a9"/>
        <w:rFonts w:cs="David"/>
        <w:sz w:val="24"/>
        <w:szCs w:val="24"/>
        <w:rtl/>
      </w:rPr>
      <w:t>2</w:t>
    </w:r>
    <w:r>
      <w:rPr>
        <w:rStyle w:val="a9"/>
        <w:rFonts w:cs="David"/>
        <w:szCs w:val="24"/>
      </w:rPr>
      <w:fldChar w:fldCharType="end"/>
    </w:r>
  </w:p>
  <w:p w:rsidR="00000000" w:rsidRDefault="0041727F">
    <w:pPr>
      <w:pStyle w:val="a5"/>
      <w:rPr>
        <w:rFonts w:cs="Miriam"/>
        <w:b/>
        <w:bCs/>
        <w:u w:val="single"/>
        <w:rtl/>
      </w:rPr>
    </w:pPr>
    <w:r>
      <w:rPr>
        <w:rFonts w:cs="Miriam"/>
        <w:b/>
        <w:bCs/>
        <w:u w:val="single"/>
        <w:rtl/>
      </w:rPr>
      <w:t>24.7.2001</w:t>
    </w:r>
  </w:p>
  <w:p w:rsidR="00000000" w:rsidRDefault="0041727F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1727F">
    <w:pPr>
      <w:pStyle w:val="a5"/>
      <w:rPr>
        <w:rtl/>
      </w:rPr>
    </w:pPr>
  </w:p>
  <w:p w:rsidR="00000000" w:rsidRDefault="0041727F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B8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1727F"/>
    <w:rsid w:val="0041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E8297A3-B00F-4D03-BBF3-59EFBEB8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szCs w:val="24"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ind w:right="720" w:firstLine="720"/>
      <w:jc w:val="both"/>
      <w:outlineLvl w:val="1"/>
    </w:pPr>
    <w:rPr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Miriam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292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פרוטוקולים/עבודה/3729</dc:title>
  <dc:subject>עבודה 24.7.2001א</dc:subject>
  <dc:creator>חבר</dc:creator>
  <cp:keywords/>
  <dc:description/>
  <cp:lastModifiedBy>רינה דבורה קדרון</cp:lastModifiedBy>
  <cp:revision>2</cp:revision>
  <dcterms:created xsi:type="dcterms:W3CDTF">2017-04-24T05:42:00Z</dcterms:created>
  <dcterms:modified xsi:type="dcterms:W3CDTF">2017-04-24T05:42:00Z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