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7F0B">
      <w:pPr>
        <w:jc w:val="right"/>
        <w:rPr>
          <w:rFonts w:cs="David"/>
          <w:rtl/>
        </w:rPr>
      </w:pPr>
      <w:bookmarkStart w:id="0" w:name="_GoBack"/>
      <w:bookmarkEnd w:id="0"/>
      <w:r>
        <w:rPr>
          <w:rFonts w:cs="David"/>
          <w:rtl/>
        </w:rPr>
        <w:t>פרוטוקולים/עבודה/4430</w:t>
      </w:r>
    </w:p>
    <w:p w:rsidR="00000000" w:rsidRDefault="00197F0B">
      <w:pPr>
        <w:jc w:val="right"/>
        <w:rPr>
          <w:rFonts w:cs="David"/>
          <w:rtl/>
        </w:rPr>
      </w:pPr>
      <w:r>
        <w:rPr>
          <w:rFonts w:cs="David"/>
          <w:rtl/>
        </w:rPr>
        <w:tab/>
        <w:t>ירושלים, ח' בשבט, תשס"ב</w:t>
      </w:r>
    </w:p>
    <w:p w:rsidR="00000000" w:rsidRDefault="00197F0B">
      <w:pPr>
        <w:jc w:val="right"/>
        <w:rPr>
          <w:rFonts w:cs="David"/>
          <w:rtl/>
          <w:lang w:val="es"/>
        </w:rPr>
      </w:pPr>
      <w:r>
        <w:rPr>
          <w:rFonts w:cs="David"/>
          <w:rtl/>
          <w:lang w:val="es"/>
        </w:rPr>
        <w:t>21 בינואר, 2002</w:t>
      </w:r>
    </w:p>
    <w:p w:rsidR="00000000" w:rsidRDefault="00197F0B">
      <w:pPr>
        <w:jc w:val="right"/>
        <w:rPr>
          <w:rFonts w:cs="David"/>
          <w:rtl/>
        </w:rPr>
      </w:pPr>
    </w:p>
    <w:p w:rsidR="00000000" w:rsidRDefault="00197F0B">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97F0B">
      <w:pPr>
        <w:rPr>
          <w:rFonts w:cs="David"/>
          <w:rtl/>
        </w:rPr>
      </w:pPr>
      <w:r>
        <w:rPr>
          <w:rFonts w:cs="David"/>
          <w:rtl/>
        </w:rPr>
        <w:t xml:space="preserve"> מושב רביעי</w:t>
      </w:r>
    </w:p>
    <w:p w:rsidR="00000000" w:rsidRDefault="00197F0B">
      <w:pPr>
        <w:rPr>
          <w:rFonts w:cs="David"/>
          <w:rtl/>
        </w:rPr>
      </w:pPr>
    </w:p>
    <w:p w:rsidR="00000000" w:rsidRDefault="00197F0B">
      <w:pPr>
        <w:jc w:val="center"/>
        <w:rPr>
          <w:rFonts w:cs="David"/>
          <w:rtl/>
        </w:rPr>
      </w:pPr>
      <w:r>
        <w:rPr>
          <w:rFonts w:cs="David"/>
          <w:rtl/>
        </w:rPr>
        <w:t>פרוטוקול מס' 442</w:t>
      </w:r>
    </w:p>
    <w:p w:rsidR="00000000" w:rsidRDefault="00197F0B">
      <w:pPr>
        <w:jc w:val="center"/>
        <w:rPr>
          <w:rFonts w:cs="David"/>
          <w:rtl/>
        </w:rPr>
      </w:pPr>
      <w:r>
        <w:rPr>
          <w:rFonts w:cs="David"/>
          <w:rtl/>
        </w:rPr>
        <w:t>מישיבת ועדת העבודה, הרווחה והבריאות</w:t>
      </w:r>
    </w:p>
    <w:p w:rsidR="00000000" w:rsidRDefault="00197F0B">
      <w:pPr>
        <w:pStyle w:val="10"/>
        <w:rPr>
          <w:rFonts w:cs="David"/>
          <w:rtl/>
        </w:rPr>
      </w:pPr>
      <w:r>
        <w:rPr>
          <w:rFonts w:cs="David"/>
          <w:rtl/>
        </w:rPr>
        <w:t>יום שלישי, כ"ד בטבת התשס"ב (8 בינואר 2002), שעה 11:00</w:t>
      </w:r>
    </w:p>
    <w:p w:rsidR="00000000" w:rsidRDefault="00197F0B">
      <w:pPr>
        <w:rPr>
          <w:rFonts w:cs="David"/>
          <w:u w:val="single"/>
          <w:rtl/>
        </w:rPr>
      </w:pPr>
    </w:p>
    <w:p w:rsidR="00000000" w:rsidRDefault="00197F0B">
      <w:pPr>
        <w:rPr>
          <w:rFonts w:cs="David"/>
          <w:u w:val="single"/>
          <w:rtl/>
        </w:rPr>
      </w:pPr>
    </w:p>
    <w:p w:rsidR="00000000" w:rsidRDefault="00197F0B">
      <w:pPr>
        <w:rPr>
          <w:rFonts w:cs="David"/>
          <w:rtl/>
        </w:rPr>
      </w:pPr>
      <w:r>
        <w:rPr>
          <w:rFonts w:cs="David"/>
          <w:u w:val="single"/>
          <w:rtl/>
        </w:rPr>
        <w:t>סדר היום:</w:t>
      </w:r>
      <w:r>
        <w:rPr>
          <w:rFonts w:cs="David"/>
          <w:rtl/>
        </w:rPr>
        <w:t xml:space="preserve"> הצעת חוק שעות עבודה ומנוחה (תיקון מס' 13) (עבודה ומנוחה שבועית), התשס"ב-2001.</w:t>
      </w:r>
    </w:p>
    <w:p w:rsidR="00000000" w:rsidRDefault="00197F0B">
      <w:pPr>
        <w:rPr>
          <w:rFonts w:cs="David"/>
          <w:rtl/>
        </w:rPr>
      </w:pPr>
    </w:p>
    <w:p w:rsidR="00000000" w:rsidRDefault="00197F0B">
      <w:pPr>
        <w:rPr>
          <w:rFonts w:cs="David"/>
          <w:rtl/>
        </w:rPr>
      </w:pPr>
      <w:r>
        <w:rPr>
          <w:rFonts w:cs="David"/>
          <w:u w:val="single"/>
          <w:rtl/>
        </w:rPr>
        <w:t>נכחו:</w:t>
      </w:r>
    </w:p>
    <w:p w:rsidR="00000000" w:rsidRDefault="00197F0B">
      <w:pPr>
        <w:rPr>
          <w:rFonts w:cs="David"/>
          <w:rtl/>
        </w:rPr>
      </w:pPr>
      <w:r>
        <w:rPr>
          <w:rFonts w:cs="David"/>
          <w:u w:val="single"/>
          <w:rtl/>
        </w:rPr>
        <w:t>חברי הוועדה:</w:t>
      </w:r>
      <w:r>
        <w:rPr>
          <w:rFonts w:cs="David"/>
          <w:rtl/>
        </w:rPr>
        <w:t xml:space="preserve"> יאיר פ</w:t>
      </w:r>
      <w:r>
        <w:rPr>
          <w:rFonts w:cs="David"/>
          <w:rtl/>
        </w:rPr>
        <w:t>רץ- מ"מ היו"ר</w:t>
      </w:r>
    </w:p>
    <w:p w:rsidR="00000000" w:rsidRDefault="00197F0B">
      <w:pPr>
        <w:rPr>
          <w:rFonts w:cs="David"/>
          <w:rtl/>
        </w:rPr>
      </w:pPr>
      <w:r>
        <w:rPr>
          <w:rFonts w:cs="David"/>
          <w:rtl/>
        </w:rPr>
        <w:t xml:space="preserve">                        רחמים מלול</w:t>
      </w:r>
    </w:p>
    <w:p w:rsidR="00000000" w:rsidRDefault="00197F0B">
      <w:pPr>
        <w:rPr>
          <w:rFonts w:cs="David"/>
          <w:rtl/>
        </w:rPr>
      </w:pPr>
      <w:r>
        <w:rPr>
          <w:rFonts w:cs="David"/>
          <w:rtl/>
        </w:rPr>
        <w:t xml:space="preserve">                        יוסף פריצקי</w:t>
      </w:r>
    </w:p>
    <w:p w:rsidR="00000000" w:rsidRDefault="00197F0B">
      <w:pPr>
        <w:rPr>
          <w:rFonts w:cs="David"/>
          <w:rtl/>
        </w:rPr>
      </w:pPr>
    </w:p>
    <w:p w:rsidR="00000000" w:rsidRDefault="00197F0B">
      <w:pPr>
        <w:rPr>
          <w:rFonts w:cs="David"/>
          <w:rtl/>
        </w:rPr>
      </w:pPr>
      <w:r>
        <w:rPr>
          <w:rFonts w:cs="David"/>
          <w:u w:val="single"/>
          <w:rtl/>
        </w:rPr>
        <w:t>מוזמנים:</w:t>
      </w:r>
      <w:r>
        <w:rPr>
          <w:rFonts w:cs="David"/>
          <w:rtl/>
        </w:rPr>
        <w:t xml:space="preserve">        ורד וייץ,עו"ד                     הסתדרות</w:t>
      </w:r>
    </w:p>
    <w:p w:rsidR="00000000" w:rsidRDefault="00197F0B">
      <w:pPr>
        <w:rPr>
          <w:rFonts w:cs="David"/>
          <w:rtl/>
        </w:rPr>
      </w:pPr>
      <w:r>
        <w:rPr>
          <w:rFonts w:cs="David"/>
          <w:rtl/>
        </w:rPr>
        <w:t xml:space="preserve">                        נועה וגנר,עו"ד                   משרד העבודה והרווחה</w:t>
      </w:r>
    </w:p>
    <w:p w:rsidR="00000000" w:rsidRDefault="00197F0B">
      <w:pPr>
        <w:rPr>
          <w:rFonts w:cs="David"/>
          <w:rtl/>
        </w:rPr>
      </w:pPr>
      <w:r>
        <w:rPr>
          <w:rFonts w:cs="David"/>
          <w:rtl/>
        </w:rPr>
        <w:t xml:space="preserve">                        אליהו ליפשי</w:t>
      </w:r>
      <w:r>
        <w:rPr>
          <w:rFonts w:cs="David"/>
          <w:rtl/>
        </w:rPr>
        <w:t>ץ,עו"ד           מנהל תחםו נוהל ואירגון, משרד הדתות</w:t>
      </w:r>
    </w:p>
    <w:p w:rsidR="00000000" w:rsidRDefault="00197F0B">
      <w:pPr>
        <w:rPr>
          <w:rFonts w:cs="David"/>
          <w:rtl/>
        </w:rPr>
      </w:pPr>
      <w:r>
        <w:rPr>
          <w:rFonts w:cs="David"/>
          <w:rtl/>
        </w:rPr>
        <w:t xml:space="preserve">                        חזקיה ישראל                    משרד התעשייה והמסחר</w:t>
      </w:r>
    </w:p>
    <w:p w:rsidR="00000000" w:rsidRDefault="00197F0B">
      <w:pPr>
        <w:rPr>
          <w:rFonts w:cs="David"/>
          <w:rtl/>
        </w:rPr>
      </w:pPr>
      <w:r>
        <w:rPr>
          <w:rFonts w:cs="David"/>
          <w:rtl/>
        </w:rPr>
        <w:t xml:space="preserve">                        שי סומך,עו"ד                    משרד המשפטים</w:t>
      </w:r>
    </w:p>
    <w:p w:rsidR="00000000" w:rsidRDefault="00197F0B">
      <w:pPr>
        <w:rPr>
          <w:rFonts w:cs="David"/>
          <w:rtl/>
        </w:rPr>
      </w:pPr>
      <w:r>
        <w:rPr>
          <w:rFonts w:cs="David"/>
          <w:rtl/>
        </w:rPr>
        <w:t xml:space="preserve">                        יגאל שוהם,עו"ד                משרד ה</w:t>
      </w:r>
      <w:r>
        <w:rPr>
          <w:rFonts w:cs="David"/>
          <w:rtl/>
        </w:rPr>
        <w:t>משפטים</w:t>
      </w:r>
    </w:p>
    <w:p w:rsidR="00000000" w:rsidRDefault="00197F0B">
      <w:pPr>
        <w:rPr>
          <w:rFonts w:cs="David"/>
          <w:rtl/>
        </w:rPr>
      </w:pPr>
    </w:p>
    <w:p w:rsidR="00000000" w:rsidRDefault="00197F0B">
      <w:pPr>
        <w:rPr>
          <w:rFonts w:cs="David"/>
          <w:rtl/>
        </w:rPr>
      </w:pPr>
      <w:r>
        <w:rPr>
          <w:rFonts w:cs="David"/>
          <w:u w:val="single"/>
          <w:rtl/>
        </w:rPr>
        <w:t>יועצת משפטית:</w:t>
      </w:r>
      <w:r>
        <w:rPr>
          <w:rFonts w:cs="David"/>
          <w:rtl/>
        </w:rPr>
        <w:t xml:space="preserve"> ג'ודי וסרמן</w:t>
      </w:r>
    </w:p>
    <w:p w:rsidR="00000000" w:rsidRDefault="00197F0B">
      <w:pPr>
        <w:rPr>
          <w:rFonts w:cs="David"/>
          <w:rtl/>
        </w:rPr>
      </w:pPr>
    </w:p>
    <w:p w:rsidR="00000000" w:rsidRDefault="00197F0B">
      <w:pPr>
        <w:rPr>
          <w:rFonts w:cs="David"/>
          <w:rtl/>
        </w:rPr>
      </w:pPr>
      <w:r>
        <w:rPr>
          <w:rFonts w:cs="David"/>
          <w:u w:val="single"/>
          <w:rtl/>
        </w:rPr>
        <w:t>מנהלת הוועדה:</w:t>
      </w:r>
      <w:r>
        <w:rPr>
          <w:rFonts w:cs="David"/>
          <w:rtl/>
        </w:rPr>
        <w:t xml:space="preserve"> שירלי אברמי</w:t>
      </w: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jc w:val="center"/>
        <w:rPr>
          <w:rFonts w:cs="David"/>
          <w:rtl/>
        </w:rPr>
      </w:pPr>
      <w:r>
        <w:rPr>
          <w:rFonts w:cs="David"/>
          <w:rtl/>
        </w:rPr>
        <w:lastRenderedPageBreak/>
        <w:t>הצעת חוק שעות עבודה ומנוחה (תיקון מס' 13) (עבודה ומנוחה שבועית),</w:t>
      </w:r>
    </w:p>
    <w:p w:rsidR="00000000" w:rsidRDefault="00197F0B">
      <w:pPr>
        <w:jc w:val="center"/>
        <w:rPr>
          <w:rFonts w:cs="David"/>
          <w:u w:val="single"/>
          <w:rtl/>
        </w:rPr>
      </w:pPr>
      <w:r>
        <w:rPr>
          <w:rFonts w:cs="David"/>
          <w:u w:val="single"/>
          <w:rtl/>
        </w:rPr>
        <w:t>התשס"ב-2001.</w:t>
      </w:r>
    </w:p>
    <w:p w:rsidR="00000000" w:rsidRDefault="00197F0B">
      <w:pPr>
        <w:rPr>
          <w:rFonts w:cs="David"/>
          <w:u w:val="single"/>
          <w:rtl/>
        </w:rPr>
      </w:pPr>
    </w:p>
    <w:p w:rsidR="00000000" w:rsidRDefault="00197F0B">
      <w:pPr>
        <w:rPr>
          <w:rFonts w:cs="David"/>
          <w:u w:val="single"/>
          <w:rtl/>
        </w:rPr>
      </w:pPr>
    </w:p>
    <w:p w:rsidR="00000000" w:rsidRDefault="00197F0B">
      <w:pPr>
        <w:rPr>
          <w:rFonts w:cs="David"/>
          <w:rtl/>
        </w:rPr>
      </w:pPr>
      <w:r>
        <w:rPr>
          <w:rFonts w:cs="David"/>
          <w:u w:val="single"/>
          <w:rtl/>
        </w:rPr>
        <w:t>היו"ר יאיר פרץ:</w:t>
      </w:r>
    </w:p>
    <w:p w:rsidR="00000000" w:rsidRDefault="00197F0B">
      <w:pPr>
        <w:rPr>
          <w:rFonts w:cs="David"/>
          <w:rtl/>
        </w:rPr>
      </w:pPr>
    </w:p>
    <w:p w:rsidR="00000000" w:rsidRDefault="00197F0B">
      <w:pPr>
        <w:rPr>
          <w:rFonts w:cs="David"/>
          <w:rtl/>
        </w:rPr>
      </w:pPr>
      <w:r>
        <w:rPr>
          <w:rFonts w:cs="David"/>
          <w:rtl/>
        </w:rPr>
        <w:tab/>
        <w:t>אני מתכבד לפתוח את ישיבת הוועדה. על סדר היום: הצעת חוק שעות עבודה ומנ</w:t>
      </w:r>
      <w:r>
        <w:rPr>
          <w:rFonts w:cs="David"/>
          <w:rtl/>
        </w:rPr>
        <w:t>וחה (תיקון מס' 13) (עבודה ומנוחה שבועית), התשס"ב-2001, של חבר הכנסת מלול.</w:t>
      </w:r>
    </w:p>
    <w:p w:rsidR="00000000" w:rsidRDefault="00197F0B">
      <w:pPr>
        <w:rPr>
          <w:rFonts w:cs="David"/>
          <w:rtl/>
        </w:rPr>
      </w:pPr>
    </w:p>
    <w:p w:rsidR="00000000" w:rsidRDefault="00197F0B">
      <w:pPr>
        <w:rPr>
          <w:rFonts w:cs="David"/>
          <w:rtl/>
        </w:rPr>
      </w:pPr>
      <w:r>
        <w:rPr>
          <w:rFonts w:cs="David"/>
          <w:u w:val="single"/>
          <w:rtl/>
        </w:rPr>
        <w:t>רחמים מלול:</w:t>
      </w:r>
    </w:p>
    <w:p w:rsidR="00000000" w:rsidRDefault="00197F0B">
      <w:pPr>
        <w:rPr>
          <w:rFonts w:cs="David"/>
          <w:rtl/>
        </w:rPr>
      </w:pPr>
    </w:p>
    <w:p w:rsidR="00000000" w:rsidRDefault="00197F0B">
      <w:pPr>
        <w:rPr>
          <w:rFonts w:cs="David"/>
          <w:rtl/>
        </w:rPr>
      </w:pPr>
      <w:r>
        <w:rPr>
          <w:rFonts w:cs="David"/>
          <w:rtl/>
        </w:rPr>
        <w:tab/>
        <w:t>ההצעה מדברת על עובדים שניהלו אורח חיים חילוני במקום עבודה מסויים ותוך כדי עבודתם שינו את אורח חייהם והחליטו להפסיק לעבוד בשבת. כיום המעביד יכול לומר להם שכשהוא העסיק א</w:t>
      </w:r>
      <w:r>
        <w:rPr>
          <w:rFonts w:cs="David"/>
          <w:rtl/>
        </w:rPr>
        <w:t>ותם הם כן עבדו בשבת ולכן הם לא יכולים לא לעבוד עכשיו בשבת. היו מקרים כאלה במשטרת ישראל, כפי שחבר הכנסת פריצקי ציין בנאומו בדיון במליאה, ובעוד כמה גופים. בעקבות הפניות מאותם עובדים הצעתי את התיקון. התיקון בא ואומר, שאותו אדם, אותו עובד אותו פועל שהחליט מטעמ</w:t>
      </w:r>
      <w:r>
        <w:rPr>
          <w:rFonts w:cs="David"/>
          <w:rtl/>
        </w:rPr>
        <w:t>ים אידיאולוגיים, מטעמי אמונה, מטעמי דת שהוא איננו רוצה לעבוד ביום המנוחה השבועי, יכול להודיע למעבידו 3 ימים מראש ואז המעביד לא יוכל לפטר אותו או לפגוע בו.</w:t>
      </w:r>
    </w:p>
    <w:p w:rsidR="00000000" w:rsidRDefault="00197F0B">
      <w:pPr>
        <w:rPr>
          <w:rFonts w:cs="David"/>
          <w:rtl/>
        </w:rPr>
      </w:pPr>
    </w:p>
    <w:p w:rsidR="00000000" w:rsidRDefault="00197F0B">
      <w:pPr>
        <w:rPr>
          <w:rFonts w:cs="David"/>
          <w:rtl/>
        </w:rPr>
      </w:pPr>
      <w:r>
        <w:rPr>
          <w:rFonts w:cs="David"/>
          <w:u w:val="single"/>
          <w:rtl/>
        </w:rPr>
        <w:t>יוסף פריצקי:</w:t>
      </w:r>
    </w:p>
    <w:p w:rsidR="00000000" w:rsidRDefault="00197F0B">
      <w:pPr>
        <w:rPr>
          <w:rFonts w:cs="David"/>
          <w:rtl/>
        </w:rPr>
      </w:pPr>
    </w:p>
    <w:p w:rsidR="00000000" w:rsidRDefault="00197F0B">
      <w:pPr>
        <w:rPr>
          <w:rFonts w:cs="David"/>
          <w:rtl/>
        </w:rPr>
      </w:pPr>
      <w:r>
        <w:rPr>
          <w:rFonts w:cs="David"/>
          <w:rtl/>
        </w:rPr>
        <w:tab/>
        <w:t xml:space="preserve">נושא הפיטורים לא קשור, כי אפשר לפטר עובד מכל סיבה שהיא. </w:t>
      </w:r>
    </w:p>
    <w:p w:rsidR="00000000" w:rsidRDefault="00197F0B">
      <w:pPr>
        <w:rPr>
          <w:rFonts w:cs="David"/>
          <w:u w:val="single"/>
          <w:rtl/>
        </w:rPr>
      </w:pPr>
    </w:p>
    <w:p w:rsidR="00000000" w:rsidRDefault="00197F0B">
      <w:pPr>
        <w:rPr>
          <w:rFonts w:cs="David"/>
          <w:rtl/>
        </w:rPr>
      </w:pPr>
      <w:r>
        <w:rPr>
          <w:rFonts w:cs="David"/>
          <w:u w:val="single"/>
          <w:rtl/>
        </w:rPr>
        <w:t>רחמים מלול:</w:t>
      </w:r>
    </w:p>
    <w:p w:rsidR="00000000" w:rsidRDefault="00197F0B">
      <w:pPr>
        <w:rPr>
          <w:rFonts w:cs="David"/>
          <w:rtl/>
        </w:rPr>
      </w:pPr>
    </w:p>
    <w:p w:rsidR="00000000" w:rsidRDefault="00197F0B">
      <w:pPr>
        <w:rPr>
          <w:rFonts w:cs="David"/>
          <w:rtl/>
        </w:rPr>
      </w:pPr>
      <w:r>
        <w:rPr>
          <w:rFonts w:cs="David"/>
          <w:rtl/>
        </w:rPr>
        <w:tab/>
        <w:t>למה אמרתי שהו</w:t>
      </w:r>
      <w:r>
        <w:rPr>
          <w:rFonts w:cs="David"/>
          <w:rtl/>
        </w:rPr>
        <w:t>א לא יכול לפטר אותו? כי הוא עלול לדרוש ממנו לעבוד בשבת, העובד לא יגיע ובעקבות זה הוא יפוטר.</w:t>
      </w:r>
    </w:p>
    <w:p w:rsidR="00000000" w:rsidRDefault="00197F0B">
      <w:pPr>
        <w:rPr>
          <w:rFonts w:cs="David"/>
          <w:rtl/>
        </w:rPr>
      </w:pPr>
    </w:p>
    <w:p w:rsidR="00000000" w:rsidRDefault="00197F0B">
      <w:pPr>
        <w:rPr>
          <w:rFonts w:cs="David"/>
          <w:rtl/>
        </w:rPr>
      </w:pPr>
      <w:r>
        <w:rPr>
          <w:rFonts w:cs="David"/>
          <w:u w:val="single"/>
          <w:rtl/>
        </w:rPr>
        <w:t>שי סומך:</w:t>
      </w:r>
    </w:p>
    <w:p w:rsidR="00000000" w:rsidRDefault="00197F0B">
      <w:pPr>
        <w:rPr>
          <w:rFonts w:cs="David"/>
          <w:rtl/>
        </w:rPr>
      </w:pPr>
    </w:p>
    <w:p w:rsidR="00000000" w:rsidRDefault="00197F0B">
      <w:pPr>
        <w:rPr>
          <w:rFonts w:cs="David"/>
          <w:rtl/>
        </w:rPr>
      </w:pPr>
      <w:r>
        <w:rPr>
          <w:rFonts w:cs="David"/>
          <w:rtl/>
        </w:rPr>
        <w:tab/>
        <w:t xml:space="preserve">אסור להפלות עובד או דורש עבודה מסיבות דת או מסיבות אחרות. החוק הזה מסדיר את הנושא של פגיעה בעבודה, לרבות פיטורים, לרבות אי קבלה לעבודה. התיקון הזה שחבר </w:t>
      </w:r>
      <w:r>
        <w:rPr>
          <w:rFonts w:cs="David"/>
          <w:rtl/>
        </w:rPr>
        <w:t>הכנסת מלול מציע מתייחס להסדר ספציפי בחוק שעות עבודה ומנוחה.</w:t>
      </w:r>
    </w:p>
    <w:p w:rsidR="00000000" w:rsidRDefault="00197F0B">
      <w:pPr>
        <w:rPr>
          <w:rFonts w:cs="David"/>
          <w:rtl/>
        </w:rPr>
      </w:pPr>
    </w:p>
    <w:p w:rsidR="00000000" w:rsidRDefault="00197F0B">
      <w:pPr>
        <w:rPr>
          <w:rFonts w:cs="David"/>
          <w:rtl/>
        </w:rPr>
      </w:pPr>
      <w:r>
        <w:rPr>
          <w:rFonts w:cs="David"/>
          <w:u w:val="single"/>
          <w:rtl/>
        </w:rPr>
        <w:t>רחמים מלול:</w:t>
      </w:r>
    </w:p>
    <w:p w:rsidR="00000000" w:rsidRDefault="00197F0B">
      <w:pPr>
        <w:rPr>
          <w:rFonts w:cs="David"/>
          <w:rtl/>
        </w:rPr>
      </w:pPr>
    </w:p>
    <w:p w:rsidR="00000000" w:rsidRDefault="00197F0B">
      <w:pPr>
        <w:rPr>
          <w:rFonts w:cs="David"/>
          <w:rtl/>
        </w:rPr>
      </w:pPr>
      <w:r>
        <w:rPr>
          <w:rFonts w:cs="David"/>
          <w:rtl/>
        </w:rPr>
        <w:tab/>
        <w:t xml:space="preserve">הנציגים המקצועיים שנכחו בדיון לקריאה ראשונה הסכימו לתיקון. </w:t>
      </w:r>
    </w:p>
    <w:p w:rsidR="00000000" w:rsidRDefault="00197F0B">
      <w:pPr>
        <w:rPr>
          <w:rFonts w:cs="David"/>
          <w:rtl/>
        </w:rPr>
      </w:pPr>
    </w:p>
    <w:p w:rsidR="00000000" w:rsidRDefault="00197F0B">
      <w:pPr>
        <w:rPr>
          <w:rFonts w:cs="David"/>
          <w:rtl/>
        </w:rPr>
      </w:pPr>
      <w:r>
        <w:rPr>
          <w:rFonts w:cs="David"/>
          <w:u w:val="single"/>
          <w:rtl/>
        </w:rPr>
        <w:t>שי סומך:</w:t>
      </w:r>
    </w:p>
    <w:p w:rsidR="00000000" w:rsidRDefault="00197F0B">
      <w:pPr>
        <w:rPr>
          <w:rFonts w:cs="David"/>
          <w:rtl/>
        </w:rPr>
      </w:pPr>
    </w:p>
    <w:p w:rsidR="00000000" w:rsidRDefault="00197F0B">
      <w:pPr>
        <w:rPr>
          <w:rFonts w:cs="David"/>
          <w:rtl/>
        </w:rPr>
      </w:pPr>
      <w:r>
        <w:rPr>
          <w:rFonts w:cs="David"/>
          <w:rtl/>
        </w:rPr>
        <w:tab/>
        <w:t xml:space="preserve">משרד המשפטים תמך בתיקון. הנושא בכללותו מוסדר בחוק שוויון הזדמנויות בעבודה. </w:t>
      </w:r>
    </w:p>
    <w:p w:rsidR="00000000" w:rsidRDefault="00197F0B">
      <w:pPr>
        <w:rPr>
          <w:rFonts w:cs="David"/>
          <w:rtl/>
        </w:rPr>
      </w:pPr>
    </w:p>
    <w:p w:rsidR="00000000" w:rsidRDefault="00197F0B">
      <w:pPr>
        <w:rPr>
          <w:rFonts w:cs="David"/>
          <w:rtl/>
        </w:rPr>
      </w:pPr>
      <w:r>
        <w:rPr>
          <w:rFonts w:cs="David"/>
          <w:u w:val="single"/>
          <w:rtl/>
        </w:rPr>
        <w:t>רחמים מלול:</w:t>
      </w:r>
    </w:p>
    <w:p w:rsidR="00000000" w:rsidRDefault="00197F0B">
      <w:pPr>
        <w:rPr>
          <w:rFonts w:cs="David"/>
          <w:rtl/>
        </w:rPr>
      </w:pPr>
    </w:p>
    <w:p w:rsidR="00000000" w:rsidRDefault="00197F0B">
      <w:pPr>
        <w:rPr>
          <w:rFonts w:cs="David"/>
          <w:rtl/>
        </w:rPr>
      </w:pPr>
      <w:r>
        <w:rPr>
          <w:rFonts w:cs="David"/>
          <w:rtl/>
        </w:rPr>
        <w:tab/>
        <w:t xml:space="preserve">האם הצעת החוק שלי </w:t>
      </w:r>
      <w:r>
        <w:rPr>
          <w:rFonts w:cs="David"/>
          <w:rtl/>
        </w:rPr>
        <w:t>עונה על הבעיה של פגיעה בתנאי העובד?</w:t>
      </w:r>
    </w:p>
    <w:p w:rsidR="00000000" w:rsidRDefault="00197F0B">
      <w:pPr>
        <w:rPr>
          <w:rFonts w:cs="David"/>
          <w:rtl/>
        </w:rPr>
      </w:pPr>
    </w:p>
    <w:p w:rsidR="00000000" w:rsidRDefault="00197F0B">
      <w:pPr>
        <w:rPr>
          <w:rFonts w:cs="David"/>
          <w:rtl/>
        </w:rPr>
      </w:pPr>
      <w:r>
        <w:rPr>
          <w:rFonts w:cs="David"/>
          <w:u w:val="single"/>
          <w:rtl/>
        </w:rPr>
        <w:t xml:space="preserve"> שי סומך:</w:t>
      </w:r>
    </w:p>
    <w:p w:rsidR="00000000" w:rsidRDefault="00197F0B">
      <w:pPr>
        <w:rPr>
          <w:rFonts w:cs="David"/>
          <w:rtl/>
        </w:rPr>
      </w:pPr>
    </w:p>
    <w:p w:rsidR="00000000" w:rsidRDefault="00197F0B">
      <w:pPr>
        <w:rPr>
          <w:rFonts w:cs="David"/>
          <w:rtl/>
        </w:rPr>
      </w:pPr>
      <w:r>
        <w:rPr>
          <w:rFonts w:cs="David"/>
          <w:rtl/>
        </w:rPr>
        <w:tab/>
        <w:t>אסור לפגוע בעובד כזה לפי חוק שוויון הזדמנויות בעבודה.</w:t>
      </w:r>
    </w:p>
    <w:p w:rsidR="00000000" w:rsidRDefault="00197F0B">
      <w:pPr>
        <w:rPr>
          <w:rFonts w:cs="David"/>
          <w:rtl/>
        </w:rPr>
      </w:pPr>
    </w:p>
    <w:p w:rsidR="00000000" w:rsidRDefault="00197F0B">
      <w:pPr>
        <w:rPr>
          <w:rFonts w:cs="David"/>
          <w:u w:val="single"/>
          <w:rtl/>
        </w:rPr>
      </w:pPr>
    </w:p>
    <w:p w:rsidR="00000000" w:rsidRDefault="00197F0B">
      <w:pPr>
        <w:rPr>
          <w:rFonts w:cs="David"/>
          <w:u w:val="single"/>
          <w:rtl/>
        </w:rPr>
      </w:pPr>
    </w:p>
    <w:p w:rsidR="00000000" w:rsidRDefault="00197F0B">
      <w:pPr>
        <w:rPr>
          <w:rFonts w:cs="David"/>
          <w:u w:val="single"/>
          <w:rtl/>
        </w:rPr>
      </w:pPr>
    </w:p>
    <w:p w:rsidR="00000000" w:rsidRDefault="00197F0B">
      <w:pPr>
        <w:rPr>
          <w:rFonts w:cs="David"/>
          <w:rtl/>
        </w:rPr>
      </w:pPr>
      <w:r>
        <w:rPr>
          <w:rFonts w:cs="David"/>
          <w:u w:val="single"/>
          <w:rtl/>
        </w:rPr>
        <w:t>יוסף פריצקי:</w:t>
      </w:r>
    </w:p>
    <w:p w:rsidR="00000000" w:rsidRDefault="00197F0B">
      <w:pPr>
        <w:rPr>
          <w:rFonts w:cs="David"/>
          <w:rtl/>
        </w:rPr>
      </w:pPr>
    </w:p>
    <w:p w:rsidR="00000000" w:rsidRDefault="00197F0B">
      <w:pPr>
        <w:rPr>
          <w:rFonts w:cs="David"/>
          <w:rtl/>
        </w:rPr>
      </w:pPr>
      <w:r>
        <w:rPr>
          <w:rFonts w:cs="David"/>
          <w:rtl/>
        </w:rPr>
        <w:tab/>
        <w:t>אני מציע למחוק את הסייפה: "על פי איסור שבמצוות דתו שאותן הוא מקיים." יכול עובד לבוא ולומר שהוא לא מוכן לעבוד בשבת. מה העניין? אני בשבת</w:t>
      </w:r>
      <w:r>
        <w:rPr>
          <w:rFonts w:cs="David"/>
          <w:rtl/>
        </w:rPr>
        <w:t xml:space="preserve"> רוצה להיות עם הילדים שלי. </w:t>
      </w:r>
    </w:p>
    <w:p w:rsidR="00000000" w:rsidRDefault="00197F0B">
      <w:pPr>
        <w:rPr>
          <w:rFonts w:cs="David"/>
          <w:rtl/>
        </w:rPr>
      </w:pPr>
    </w:p>
    <w:p w:rsidR="00000000" w:rsidRDefault="00197F0B">
      <w:pPr>
        <w:rPr>
          <w:rFonts w:cs="David"/>
          <w:rtl/>
        </w:rPr>
      </w:pPr>
      <w:r>
        <w:rPr>
          <w:rFonts w:cs="David"/>
          <w:u w:val="single"/>
          <w:rtl/>
        </w:rPr>
        <w:t>רחמים מלול:</w:t>
      </w:r>
    </w:p>
    <w:p w:rsidR="00000000" w:rsidRDefault="00197F0B">
      <w:pPr>
        <w:rPr>
          <w:rFonts w:cs="David"/>
          <w:rtl/>
        </w:rPr>
      </w:pPr>
    </w:p>
    <w:p w:rsidR="00000000" w:rsidRDefault="00197F0B">
      <w:pPr>
        <w:rPr>
          <w:rFonts w:cs="David"/>
          <w:rtl/>
        </w:rPr>
      </w:pPr>
      <w:r>
        <w:rPr>
          <w:rFonts w:cs="David"/>
          <w:rtl/>
        </w:rPr>
        <w:tab/>
        <w:t>זה כולל גם מוסלמים וגם נוצרים.</w:t>
      </w:r>
    </w:p>
    <w:p w:rsidR="00000000" w:rsidRDefault="00197F0B">
      <w:pPr>
        <w:rPr>
          <w:rFonts w:cs="David"/>
          <w:rtl/>
        </w:rPr>
      </w:pPr>
    </w:p>
    <w:p w:rsidR="00000000" w:rsidRDefault="00197F0B">
      <w:pPr>
        <w:rPr>
          <w:rFonts w:cs="David"/>
          <w:rtl/>
        </w:rPr>
      </w:pPr>
      <w:r>
        <w:rPr>
          <w:rFonts w:cs="David"/>
          <w:u w:val="single"/>
          <w:rtl/>
        </w:rPr>
        <w:t>יוסף פריצקי:</w:t>
      </w:r>
    </w:p>
    <w:p w:rsidR="00000000" w:rsidRDefault="00197F0B">
      <w:pPr>
        <w:rPr>
          <w:rFonts w:cs="David"/>
          <w:rtl/>
        </w:rPr>
      </w:pPr>
    </w:p>
    <w:p w:rsidR="00000000" w:rsidRDefault="00197F0B">
      <w:pPr>
        <w:rPr>
          <w:rFonts w:cs="David"/>
          <w:rtl/>
        </w:rPr>
      </w:pPr>
      <w:r>
        <w:rPr>
          <w:rFonts w:cs="David"/>
          <w:rtl/>
        </w:rPr>
        <w:tab/>
        <w:t xml:space="preserve">יכול אדם לומר שהוא מסכים לעבוד ביום המנוחה או שהוא לא מסכים לעבוד ביום המנוחה. אני לא אלך לבדוק אם האדם מקיים מצוות דת או לא מקיים מצוות דת. מקובל עלי  אם יבוא העובד </w:t>
      </w:r>
      <w:r>
        <w:rPr>
          <w:rFonts w:cs="David"/>
          <w:rtl/>
        </w:rPr>
        <w:t>ויאמר "יום המנוחה השבועי שלי הוא ללכת  לחמותי לאכול חמין." בוא נעזוב את העניין של קיום מצוות דת בצד. אם יבוא אחד שלא מקיים מצוות דת ויגיד שהוא לא רוצה לעבוד ביום המנוחה השביעי בגלל מצוות דת,  הוא בעצם מרמה אותי. אני לא רוצה לרוץ אחרי עובד אם הוא מקיים מצוו</w:t>
      </w:r>
      <w:r>
        <w:rPr>
          <w:rFonts w:cs="David"/>
          <w:rtl/>
        </w:rPr>
        <w:t>ת דת או לא מקיים מצוות דת.</w:t>
      </w:r>
    </w:p>
    <w:p w:rsidR="00000000" w:rsidRDefault="00197F0B">
      <w:pPr>
        <w:rPr>
          <w:rFonts w:cs="David"/>
          <w:rtl/>
        </w:rPr>
      </w:pPr>
    </w:p>
    <w:p w:rsidR="00000000" w:rsidRDefault="00197F0B">
      <w:pPr>
        <w:rPr>
          <w:rFonts w:cs="David"/>
          <w:rtl/>
        </w:rPr>
      </w:pPr>
      <w:r>
        <w:rPr>
          <w:rFonts w:cs="David"/>
          <w:u w:val="single"/>
          <w:rtl/>
        </w:rPr>
        <w:t>היו"ר יאיר פרץ:</w:t>
      </w:r>
    </w:p>
    <w:p w:rsidR="00000000" w:rsidRDefault="00197F0B">
      <w:pPr>
        <w:rPr>
          <w:rFonts w:cs="David"/>
          <w:rtl/>
        </w:rPr>
      </w:pPr>
    </w:p>
    <w:p w:rsidR="00000000" w:rsidRDefault="00197F0B">
      <w:pPr>
        <w:rPr>
          <w:rFonts w:cs="David"/>
          <w:rtl/>
        </w:rPr>
      </w:pPr>
      <w:r>
        <w:rPr>
          <w:rFonts w:cs="David"/>
          <w:rtl/>
        </w:rPr>
        <w:tab/>
        <w:t>מה יקרה במפעלים ששר העבודה והרווחה אישר להם לעבוד בשבת?</w:t>
      </w:r>
    </w:p>
    <w:p w:rsidR="00000000" w:rsidRDefault="00197F0B">
      <w:pPr>
        <w:rPr>
          <w:rFonts w:cs="David"/>
          <w:rtl/>
        </w:rPr>
      </w:pPr>
    </w:p>
    <w:p w:rsidR="00000000" w:rsidRDefault="00197F0B">
      <w:pPr>
        <w:rPr>
          <w:rFonts w:cs="David"/>
          <w:rtl/>
        </w:rPr>
      </w:pPr>
      <w:r>
        <w:rPr>
          <w:rFonts w:cs="David"/>
          <w:u w:val="single"/>
          <w:rtl/>
        </w:rPr>
        <w:t>יוסף פריצקי:</w:t>
      </w:r>
    </w:p>
    <w:p w:rsidR="00000000" w:rsidRDefault="00197F0B">
      <w:pPr>
        <w:rPr>
          <w:rFonts w:cs="David"/>
          <w:rtl/>
        </w:rPr>
      </w:pPr>
    </w:p>
    <w:p w:rsidR="00000000" w:rsidRDefault="00197F0B">
      <w:pPr>
        <w:rPr>
          <w:rFonts w:cs="David"/>
          <w:rtl/>
        </w:rPr>
      </w:pPr>
      <w:r>
        <w:rPr>
          <w:rFonts w:cs="David"/>
          <w:rtl/>
        </w:rPr>
        <w:tab/>
        <w:t>זה חל על זה. כל החוק של חבר הכנסת מלול לא יכול לחול אלא על מפעלים שיש להם היתר.</w:t>
      </w:r>
    </w:p>
    <w:p w:rsidR="00000000" w:rsidRDefault="00197F0B">
      <w:pPr>
        <w:rPr>
          <w:rFonts w:cs="David"/>
          <w:rtl/>
        </w:rPr>
      </w:pPr>
    </w:p>
    <w:p w:rsidR="00000000" w:rsidRDefault="00197F0B">
      <w:pPr>
        <w:rPr>
          <w:rFonts w:cs="David"/>
          <w:rtl/>
        </w:rPr>
      </w:pPr>
      <w:r>
        <w:rPr>
          <w:rFonts w:cs="David"/>
          <w:u w:val="single"/>
          <w:rtl/>
        </w:rPr>
        <w:t>חזקיה ישראל:</w:t>
      </w:r>
    </w:p>
    <w:p w:rsidR="00000000" w:rsidRDefault="00197F0B">
      <w:pPr>
        <w:rPr>
          <w:rFonts w:cs="David"/>
          <w:rtl/>
        </w:rPr>
      </w:pPr>
    </w:p>
    <w:p w:rsidR="00000000" w:rsidRDefault="00197F0B">
      <w:pPr>
        <w:rPr>
          <w:rFonts w:cs="David"/>
          <w:rtl/>
        </w:rPr>
      </w:pPr>
      <w:r>
        <w:rPr>
          <w:rFonts w:cs="David"/>
          <w:rtl/>
        </w:rPr>
        <w:tab/>
        <w:t>האם לדעתך אחד שיגיד שלא בא לו לעבוד זה בסד</w:t>
      </w:r>
      <w:r>
        <w:rPr>
          <w:rFonts w:cs="David"/>
          <w:rtl/>
        </w:rPr>
        <w:t>ר?</w:t>
      </w:r>
    </w:p>
    <w:p w:rsidR="00000000" w:rsidRDefault="00197F0B">
      <w:pPr>
        <w:rPr>
          <w:rFonts w:cs="David"/>
          <w:rtl/>
        </w:rPr>
      </w:pPr>
    </w:p>
    <w:p w:rsidR="00000000" w:rsidRDefault="00197F0B">
      <w:pPr>
        <w:rPr>
          <w:rFonts w:cs="David"/>
          <w:rtl/>
        </w:rPr>
      </w:pPr>
      <w:r>
        <w:rPr>
          <w:rFonts w:cs="David"/>
          <w:u w:val="single"/>
          <w:rtl/>
        </w:rPr>
        <w:t>יוסף פריצקי:</w:t>
      </w:r>
    </w:p>
    <w:p w:rsidR="00000000" w:rsidRDefault="00197F0B">
      <w:pPr>
        <w:rPr>
          <w:rFonts w:cs="David"/>
          <w:rtl/>
        </w:rPr>
      </w:pPr>
    </w:p>
    <w:p w:rsidR="00000000" w:rsidRDefault="00197F0B">
      <w:pPr>
        <w:rPr>
          <w:rFonts w:cs="David"/>
          <w:rtl/>
        </w:rPr>
      </w:pPr>
      <w:r>
        <w:rPr>
          <w:rFonts w:cs="David"/>
          <w:rtl/>
        </w:rPr>
        <w:tab/>
        <w:t xml:space="preserve">אם בא עובד ואומר: "בגלל מצוות דת אני לא עובד", זה בסדר, אבל מה עם עובד שלא רוצה לעבוד בגלל שהוא רוצה לקיים שבת חילונית? </w:t>
      </w:r>
    </w:p>
    <w:p w:rsidR="00000000" w:rsidRDefault="00197F0B">
      <w:pPr>
        <w:rPr>
          <w:rFonts w:cs="David"/>
          <w:rtl/>
        </w:rPr>
      </w:pPr>
    </w:p>
    <w:p w:rsidR="00000000" w:rsidRDefault="00197F0B">
      <w:pPr>
        <w:rPr>
          <w:rFonts w:cs="David"/>
          <w:rtl/>
        </w:rPr>
      </w:pPr>
      <w:r>
        <w:rPr>
          <w:rFonts w:cs="David"/>
          <w:u w:val="single"/>
          <w:rtl/>
        </w:rPr>
        <w:t>היו"ר יאיר פרץ:</w:t>
      </w:r>
    </w:p>
    <w:p w:rsidR="00000000" w:rsidRDefault="00197F0B">
      <w:pPr>
        <w:rPr>
          <w:rFonts w:cs="David"/>
          <w:rtl/>
        </w:rPr>
      </w:pPr>
    </w:p>
    <w:p w:rsidR="00000000" w:rsidRDefault="00197F0B">
      <w:pPr>
        <w:rPr>
          <w:rFonts w:cs="David"/>
          <w:rtl/>
        </w:rPr>
      </w:pPr>
      <w:r>
        <w:rPr>
          <w:rFonts w:cs="David"/>
          <w:rtl/>
        </w:rPr>
        <w:tab/>
        <w:t>חבר הכנסת פריצקי, מאחר והחוק עומד עכשיו לקריאה שנייה ושלישית אז זה נושא חדש.</w:t>
      </w:r>
    </w:p>
    <w:p w:rsidR="00000000" w:rsidRDefault="00197F0B">
      <w:pPr>
        <w:rPr>
          <w:rFonts w:cs="David"/>
          <w:rtl/>
        </w:rPr>
      </w:pPr>
    </w:p>
    <w:p w:rsidR="00000000" w:rsidRDefault="00197F0B">
      <w:pPr>
        <w:rPr>
          <w:rFonts w:cs="David"/>
          <w:rtl/>
        </w:rPr>
      </w:pPr>
      <w:r>
        <w:rPr>
          <w:rFonts w:cs="David"/>
          <w:u w:val="single"/>
          <w:rtl/>
        </w:rPr>
        <w:t>ג'ודי וסרמן:</w:t>
      </w:r>
    </w:p>
    <w:p w:rsidR="00000000" w:rsidRDefault="00197F0B">
      <w:pPr>
        <w:rPr>
          <w:rFonts w:cs="David"/>
          <w:rtl/>
        </w:rPr>
      </w:pPr>
    </w:p>
    <w:p w:rsidR="00000000" w:rsidRDefault="00197F0B">
      <w:pPr>
        <w:rPr>
          <w:rFonts w:cs="David"/>
          <w:rtl/>
        </w:rPr>
      </w:pPr>
      <w:r>
        <w:rPr>
          <w:rFonts w:cs="David"/>
          <w:rtl/>
        </w:rPr>
        <w:tab/>
        <w:t>זה נ</w:t>
      </w:r>
      <w:r>
        <w:rPr>
          <w:rFonts w:cs="David"/>
          <w:rtl/>
        </w:rPr>
        <w:t>ושא שלא נדון בהכנה לקריאה ראשונה.</w:t>
      </w:r>
    </w:p>
    <w:p w:rsidR="00000000" w:rsidRDefault="00197F0B">
      <w:pPr>
        <w:rPr>
          <w:rFonts w:cs="David"/>
          <w:rtl/>
        </w:rPr>
      </w:pPr>
    </w:p>
    <w:p w:rsidR="00000000" w:rsidRDefault="00197F0B">
      <w:pPr>
        <w:rPr>
          <w:rFonts w:cs="David"/>
          <w:rtl/>
        </w:rPr>
      </w:pPr>
      <w:r>
        <w:rPr>
          <w:rFonts w:cs="David"/>
          <w:u w:val="single"/>
          <w:rtl/>
        </w:rPr>
        <w:t>יוסף פריצקי:</w:t>
      </w:r>
    </w:p>
    <w:p w:rsidR="00000000" w:rsidRDefault="00197F0B">
      <w:pPr>
        <w:rPr>
          <w:rFonts w:cs="David"/>
          <w:rtl/>
        </w:rPr>
      </w:pPr>
    </w:p>
    <w:p w:rsidR="00000000" w:rsidRDefault="00197F0B">
      <w:pPr>
        <w:rPr>
          <w:rFonts w:cs="David"/>
          <w:rtl/>
        </w:rPr>
      </w:pPr>
      <w:r>
        <w:rPr>
          <w:rFonts w:cs="David"/>
          <w:rtl/>
        </w:rPr>
        <w:tab/>
        <w:t>אני מבקש להגיש הסתייגות נוספת, שתמחק את המילים: "על פי עיסוק במצוות דתו שאותן הוא מקיים."</w:t>
      </w:r>
    </w:p>
    <w:p w:rsidR="00000000" w:rsidRDefault="00197F0B">
      <w:pPr>
        <w:rPr>
          <w:rFonts w:cs="David"/>
          <w:rtl/>
        </w:rPr>
      </w:pPr>
    </w:p>
    <w:p w:rsidR="00000000" w:rsidRDefault="00197F0B">
      <w:pPr>
        <w:rPr>
          <w:rFonts w:cs="David"/>
          <w:u w:val="single"/>
          <w:rtl/>
        </w:rPr>
      </w:pPr>
    </w:p>
    <w:p w:rsidR="00000000" w:rsidRDefault="00197F0B">
      <w:pPr>
        <w:rPr>
          <w:rFonts w:cs="David"/>
          <w:u w:val="single"/>
          <w:rtl/>
        </w:rPr>
      </w:pPr>
    </w:p>
    <w:p w:rsidR="00000000" w:rsidRDefault="00197F0B">
      <w:pPr>
        <w:rPr>
          <w:rFonts w:cs="David"/>
          <w:u w:val="single"/>
          <w:rtl/>
        </w:rPr>
      </w:pPr>
    </w:p>
    <w:p w:rsidR="00000000" w:rsidRDefault="00197F0B">
      <w:pPr>
        <w:rPr>
          <w:rFonts w:cs="David"/>
          <w:rtl/>
        </w:rPr>
      </w:pPr>
      <w:r>
        <w:rPr>
          <w:rFonts w:cs="David"/>
          <w:u w:val="single"/>
          <w:rtl/>
        </w:rPr>
        <w:t>היו"ר יאיר פרץ:</w:t>
      </w:r>
    </w:p>
    <w:p w:rsidR="00000000" w:rsidRDefault="00197F0B">
      <w:pPr>
        <w:rPr>
          <w:rFonts w:cs="David"/>
          <w:rtl/>
        </w:rPr>
      </w:pPr>
    </w:p>
    <w:p w:rsidR="00000000" w:rsidRDefault="00197F0B">
      <w:pPr>
        <w:rPr>
          <w:rFonts w:cs="David"/>
          <w:rtl/>
        </w:rPr>
      </w:pPr>
      <w:r>
        <w:rPr>
          <w:rFonts w:cs="David"/>
          <w:rtl/>
        </w:rPr>
        <w:tab/>
        <w:t>מאחר וההיתר הזה ניתן רק למפעלים שמותרים בעבודה בשבת, 50 עובדים שעובדים בתחנת כוח באשקלון יוכלו</w:t>
      </w:r>
      <w:r>
        <w:rPr>
          <w:rFonts w:cs="David"/>
          <w:rtl/>
        </w:rPr>
        <w:t xml:space="preserve"> לא לעבוד בשבת כי לא בא להם.</w:t>
      </w:r>
    </w:p>
    <w:p w:rsidR="00000000" w:rsidRDefault="00197F0B">
      <w:pPr>
        <w:rPr>
          <w:rFonts w:cs="David"/>
          <w:rtl/>
        </w:rPr>
      </w:pPr>
    </w:p>
    <w:p w:rsidR="00000000" w:rsidRDefault="00197F0B">
      <w:pPr>
        <w:rPr>
          <w:rFonts w:cs="David"/>
          <w:rtl/>
        </w:rPr>
      </w:pPr>
      <w:r>
        <w:rPr>
          <w:rFonts w:cs="David"/>
          <w:u w:val="single"/>
          <w:rtl/>
        </w:rPr>
        <w:t>יוסף פריצקי:</w:t>
      </w:r>
    </w:p>
    <w:p w:rsidR="00000000" w:rsidRDefault="00197F0B">
      <w:pPr>
        <w:rPr>
          <w:rFonts w:cs="David"/>
          <w:rtl/>
        </w:rPr>
      </w:pPr>
    </w:p>
    <w:p w:rsidR="00000000" w:rsidRDefault="00197F0B">
      <w:pPr>
        <w:rPr>
          <w:rFonts w:cs="David"/>
          <w:rtl/>
        </w:rPr>
      </w:pPr>
      <w:r>
        <w:rPr>
          <w:rFonts w:cs="David"/>
          <w:rtl/>
        </w:rPr>
        <w:tab/>
        <w:t>זה לא הולך להיות ככה. זה לא שבת כן, שבת לא.</w:t>
      </w:r>
    </w:p>
    <w:p w:rsidR="00000000" w:rsidRDefault="00197F0B">
      <w:pPr>
        <w:rPr>
          <w:rFonts w:cs="David"/>
          <w:rtl/>
        </w:rPr>
      </w:pPr>
    </w:p>
    <w:p w:rsidR="00000000" w:rsidRDefault="00197F0B">
      <w:pPr>
        <w:rPr>
          <w:rFonts w:cs="David"/>
          <w:rtl/>
        </w:rPr>
      </w:pPr>
      <w:r>
        <w:rPr>
          <w:rFonts w:cs="David"/>
          <w:u w:val="single"/>
          <w:rtl/>
        </w:rPr>
        <w:t>היו"ר יאיר פרץ:</w:t>
      </w:r>
    </w:p>
    <w:p w:rsidR="00000000" w:rsidRDefault="00197F0B">
      <w:pPr>
        <w:rPr>
          <w:rFonts w:cs="David"/>
          <w:rtl/>
        </w:rPr>
      </w:pPr>
    </w:p>
    <w:p w:rsidR="00000000" w:rsidRDefault="00197F0B">
      <w:pPr>
        <w:rPr>
          <w:rFonts w:cs="David"/>
          <w:rtl/>
        </w:rPr>
      </w:pPr>
      <w:r>
        <w:rPr>
          <w:rFonts w:cs="David"/>
          <w:rtl/>
        </w:rPr>
        <w:tab/>
        <w:t>איך הוא יכול לחזור בו אחר כך? יש לך הסתייגות על כך שמותר לו לחזור בו אחר-כך? מה יקרה? יהיה שבת כן ושבת לא.</w:t>
      </w:r>
    </w:p>
    <w:p w:rsidR="00000000" w:rsidRDefault="00197F0B">
      <w:pPr>
        <w:rPr>
          <w:rFonts w:cs="David"/>
          <w:rtl/>
        </w:rPr>
      </w:pPr>
    </w:p>
    <w:p w:rsidR="00000000" w:rsidRDefault="00197F0B">
      <w:pPr>
        <w:rPr>
          <w:rFonts w:cs="David"/>
          <w:rtl/>
        </w:rPr>
      </w:pPr>
      <w:r>
        <w:rPr>
          <w:rFonts w:cs="David"/>
          <w:u w:val="single"/>
          <w:rtl/>
        </w:rPr>
        <w:t>רחמים מלול:</w:t>
      </w:r>
    </w:p>
    <w:p w:rsidR="00000000" w:rsidRDefault="00197F0B">
      <w:pPr>
        <w:rPr>
          <w:rFonts w:cs="David"/>
          <w:rtl/>
        </w:rPr>
      </w:pPr>
    </w:p>
    <w:p w:rsidR="00000000" w:rsidRDefault="00197F0B">
      <w:pPr>
        <w:rPr>
          <w:rFonts w:cs="David"/>
          <w:rtl/>
        </w:rPr>
      </w:pPr>
      <w:r>
        <w:rPr>
          <w:rFonts w:cs="David"/>
          <w:rtl/>
        </w:rPr>
        <w:tab/>
        <w:t>תהיה אנרכיה.</w:t>
      </w:r>
    </w:p>
    <w:p w:rsidR="00000000" w:rsidRDefault="00197F0B">
      <w:pPr>
        <w:rPr>
          <w:rFonts w:cs="David"/>
          <w:rtl/>
        </w:rPr>
      </w:pPr>
    </w:p>
    <w:p w:rsidR="00000000" w:rsidRDefault="00197F0B">
      <w:pPr>
        <w:rPr>
          <w:rFonts w:cs="David"/>
          <w:rtl/>
        </w:rPr>
      </w:pPr>
      <w:r>
        <w:rPr>
          <w:rFonts w:cs="David"/>
          <w:u w:val="single"/>
          <w:rtl/>
        </w:rPr>
        <w:t>יוסף פריצקי:</w:t>
      </w:r>
    </w:p>
    <w:p w:rsidR="00000000" w:rsidRDefault="00197F0B">
      <w:pPr>
        <w:rPr>
          <w:rFonts w:cs="David"/>
          <w:rtl/>
        </w:rPr>
      </w:pPr>
    </w:p>
    <w:p w:rsidR="00000000" w:rsidRDefault="00197F0B">
      <w:pPr>
        <w:rPr>
          <w:rFonts w:cs="David"/>
          <w:rtl/>
        </w:rPr>
      </w:pPr>
      <w:r>
        <w:rPr>
          <w:rFonts w:cs="David"/>
          <w:rtl/>
        </w:rPr>
        <w:tab/>
        <w:t>וככה זה לא עלול ליצור אנרכיה?</w:t>
      </w:r>
    </w:p>
    <w:p w:rsidR="00000000" w:rsidRDefault="00197F0B">
      <w:pPr>
        <w:rPr>
          <w:rFonts w:cs="David"/>
          <w:rtl/>
        </w:rPr>
      </w:pPr>
    </w:p>
    <w:p w:rsidR="00000000" w:rsidRDefault="00197F0B">
      <w:pPr>
        <w:rPr>
          <w:rFonts w:cs="David"/>
          <w:rtl/>
        </w:rPr>
      </w:pPr>
      <w:r>
        <w:rPr>
          <w:rFonts w:cs="David"/>
          <w:u w:val="single"/>
          <w:rtl/>
        </w:rPr>
        <w:t>רחמים מלול:</w:t>
      </w:r>
    </w:p>
    <w:p w:rsidR="00000000" w:rsidRDefault="00197F0B">
      <w:pPr>
        <w:rPr>
          <w:rFonts w:cs="David"/>
          <w:rtl/>
        </w:rPr>
      </w:pPr>
    </w:p>
    <w:p w:rsidR="00000000" w:rsidRDefault="00197F0B">
      <w:pPr>
        <w:rPr>
          <w:rFonts w:cs="David"/>
          <w:rtl/>
        </w:rPr>
      </w:pPr>
      <w:r>
        <w:rPr>
          <w:rFonts w:cs="David"/>
          <w:rtl/>
        </w:rPr>
        <w:tab/>
        <w:t>זה   מגביל.</w:t>
      </w:r>
    </w:p>
    <w:p w:rsidR="00000000" w:rsidRDefault="00197F0B">
      <w:pPr>
        <w:rPr>
          <w:rFonts w:cs="David"/>
          <w:rtl/>
        </w:rPr>
      </w:pPr>
    </w:p>
    <w:p w:rsidR="00000000" w:rsidRDefault="00197F0B">
      <w:pPr>
        <w:rPr>
          <w:rFonts w:cs="David"/>
          <w:rtl/>
        </w:rPr>
      </w:pPr>
      <w:r>
        <w:rPr>
          <w:rFonts w:cs="David"/>
          <w:u w:val="single"/>
          <w:rtl/>
        </w:rPr>
        <w:t>יוסף פריצקי:</w:t>
      </w:r>
    </w:p>
    <w:p w:rsidR="00000000" w:rsidRDefault="00197F0B">
      <w:pPr>
        <w:rPr>
          <w:rFonts w:cs="David"/>
          <w:rtl/>
        </w:rPr>
      </w:pPr>
    </w:p>
    <w:p w:rsidR="00000000" w:rsidRDefault="00197F0B">
      <w:pPr>
        <w:rPr>
          <w:rFonts w:cs="David"/>
          <w:rtl/>
        </w:rPr>
      </w:pPr>
      <w:r>
        <w:rPr>
          <w:rFonts w:cs="David"/>
          <w:rtl/>
        </w:rPr>
        <w:tab/>
        <w:t>שר העבודה והרווחה צריך להתקין תקנות הודעה. כמה ימים מראש אתה רוצה לתת?</w:t>
      </w:r>
    </w:p>
    <w:p w:rsidR="00000000" w:rsidRDefault="00197F0B">
      <w:pPr>
        <w:rPr>
          <w:rFonts w:cs="David"/>
          <w:rtl/>
        </w:rPr>
      </w:pPr>
    </w:p>
    <w:p w:rsidR="00000000" w:rsidRDefault="00197F0B">
      <w:pPr>
        <w:rPr>
          <w:rFonts w:cs="David"/>
          <w:u w:val="single"/>
          <w:rtl/>
        </w:rPr>
      </w:pPr>
      <w:r>
        <w:rPr>
          <w:rFonts w:cs="David"/>
          <w:u w:val="single"/>
          <w:rtl/>
        </w:rPr>
        <w:t>רחמים מלול:</w:t>
      </w:r>
    </w:p>
    <w:p w:rsidR="00000000" w:rsidRDefault="00197F0B">
      <w:pPr>
        <w:rPr>
          <w:rFonts w:cs="David"/>
          <w:u w:val="single"/>
          <w:rtl/>
        </w:rPr>
      </w:pPr>
    </w:p>
    <w:p w:rsidR="00000000" w:rsidRDefault="00197F0B">
      <w:pPr>
        <w:rPr>
          <w:rFonts w:cs="David"/>
          <w:rtl/>
        </w:rPr>
      </w:pPr>
      <w:r>
        <w:rPr>
          <w:rFonts w:cs="David"/>
          <w:rtl/>
        </w:rPr>
        <w:tab/>
        <w:t>3 ימים. זה מופיע בחוק המקורי.</w:t>
      </w:r>
    </w:p>
    <w:p w:rsidR="00000000" w:rsidRDefault="00197F0B">
      <w:pPr>
        <w:rPr>
          <w:rFonts w:cs="David"/>
          <w:rtl/>
        </w:rPr>
      </w:pPr>
    </w:p>
    <w:p w:rsidR="00000000" w:rsidRDefault="00197F0B">
      <w:pPr>
        <w:rPr>
          <w:rFonts w:cs="David"/>
          <w:rtl/>
        </w:rPr>
      </w:pPr>
      <w:r>
        <w:rPr>
          <w:rFonts w:cs="David"/>
          <w:u w:val="single"/>
          <w:rtl/>
        </w:rPr>
        <w:t>יוסף פריצקי:</w:t>
      </w:r>
    </w:p>
    <w:p w:rsidR="00000000" w:rsidRDefault="00197F0B">
      <w:pPr>
        <w:rPr>
          <w:rFonts w:cs="David"/>
          <w:rtl/>
        </w:rPr>
      </w:pPr>
    </w:p>
    <w:p w:rsidR="00000000" w:rsidRDefault="00197F0B">
      <w:pPr>
        <w:rPr>
          <w:rFonts w:cs="David"/>
          <w:rtl/>
        </w:rPr>
      </w:pPr>
      <w:r>
        <w:rPr>
          <w:rFonts w:cs="David"/>
          <w:rtl/>
        </w:rPr>
        <w:tab/>
        <w:t xml:space="preserve">זה דבר משוגע. </w:t>
      </w:r>
    </w:p>
    <w:p w:rsidR="00000000" w:rsidRDefault="00197F0B">
      <w:pPr>
        <w:rPr>
          <w:rFonts w:cs="David"/>
          <w:rtl/>
        </w:rPr>
      </w:pPr>
    </w:p>
    <w:p w:rsidR="00000000" w:rsidRDefault="00197F0B">
      <w:pPr>
        <w:rPr>
          <w:rFonts w:cs="David"/>
          <w:rtl/>
        </w:rPr>
      </w:pPr>
      <w:r>
        <w:rPr>
          <w:rFonts w:cs="David"/>
          <w:u w:val="single"/>
          <w:rtl/>
        </w:rPr>
        <w:t>ג'ודי וסרמן:</w:t>
      </w:r>
    </w:p>
    <w:p w:rsidR="00000000" w:rsidRDefault="00197F0B">
      <w:pPr>
        <w:rPr>
          <w:rFonts w:cs="David"/>
          <w:rtl/>
        </w:rPr>
      </w:pPr>
    </w:p>
    <w:p w:rsidR="00000000" w:rsidRDefault="00197F0B">
      <w:pPr>
        <w:rPr>
          <w:rFonts w:cs="David"/>
          <w:rtl/>
        </w:rPr>
      </w:pPr>
      <w:r>
        <w:rPr>
          <w:rFonts w:cs="David"/>
          <w:rtl/>
        </w:rPr>
        <w:tab/>
        <w:t>אני מציעה לא להעל</w:t>
      </w:r>
      <w:r>
        <w:rPr>
          <w:rFonts w:cs="David"/>
          <w:rtl/>
        </w:rPr>
        <w:t xml:space="preserve">ות את הנושא הזה, זה נושא שלא נדון. זה נושא שונה לחלוטין מהצעתו של חבר הכנסת מלול. ההסתייגויות שאדוני הגיש בדבר החזרה מההודעה, היא הסתייגות שקשורה לעניין. </w:t>
      </w:r>
    </w:p>
    <w:p w:rsidR="00000000" w:rsidRDefault="00197F0B">
      <w:pPr>
        <w:rPr>
          <w:rFonts w:cs="David"/>
          <w:rtl/>
        </w:rPr>
      </w:pPr>
    </w:p>
    <w:p w:rsidR="00000000" w:rsidRDefault="00197F0B">
      <w:pPr>
        <w:rPr>
          <w:rFonts w:cs="David"/>
          <w:rtl/>
        </w:rPr>
      </w:pPr>
      <w:r>
        <w:rPr>
          <w:rFonts w:cs="David"/>
          <w:u w:val="single"/>
          <w:rtl/>
        </w:rPr>
        <w:t>יוסף פריצקי:</w:t>
      </w:r>
    </w:p>
    <w:p w:rsidR="00000000" w:rsidRDefault="00197F0B">
      <w:pPr>
        <w:rPr>
          <w:rFonts w:cs="David"/>
          <w:rtl/>
        </w:rPr>
      </w:pPr>
    </w:p>
    <w:p w:rsidR="00000000" w:rsidRDefault="00197F0B">
      <w:pPr>
        <w:rPr>
          <w:rFonts w:cs="David"/>
          <w:rtl/>
        </w:rPr>
      </w:pPr>
      <w:r>
        <w:rPr>
          <w:rFonts w:cs="David"/>
          <w:rtl/>
        </w:rPr>
        <w:tab/>
        <w:t xml:space="preserve">אני מבקש להגיש עוד הסתייגות. </w:t>
      </w:r>
    </w:p>
    <w:p w:rsidR="00000000" w:rsidRDefault="00197F0B">
      <w:pPr>
        <w:rPr>
          <w:rFonts w:cs="David"/>
          <w:rtl/>
        </w:rPr>
      </w:pPr>
    </w:p>
    <w:p w:rsidR="00000000" w:rsidRDefault="00197F0B">
      <w:pPr>
        <w:rPr>
          <w:rFonts w:cs="David"/>
          <w:rtl/>
        </w:rPr>
      </w:pPr>
      <w:r>
        <w:rPr>
          <w:rFonts w:cs="David"/>
          <w:u w:val="single"/>
          <w:rtl/>
        </w:rPr>
        <w:t>היו"ר יאיר פרץ:</w:t>
      </w:r>
    </w:p>
    <w:p w:rsidR="00000000" w:rsidRDefault="00197F0B">
      <w:pPr>
        <w:rPr>
          <w:rFonts w:cs="David"/>
          <w:rtl/>
        </w:rPr>
      </w:pPr>
    </w:p>
    <w:p w:rsidR="00000000" w:rsidRDefault="00197F0B">
      <w:pPr>
        <w:rPr>
          <w:rFonts w:cs="David"/>
          <w:rtl/>
        </w:rPr>
      </w:pPr>
      <w:r>
        <w:rPr>
          <w:rFonts w:cs="David"/>
          <w:rtl/>
        </w:rPr>
        <w:tab/>
        <w:t>חבר הכנסת פריצקי, אני מאפשר לך להעלו</w:t>
      </w:r>
      <w:r>
        <w:rPr>
          <w:rFonts w:cs="David"/>
          <w:rtl/>
        </w:rPr>
        <w:t>ת את ההסתייגות למליאה.</w:t>
      </w:r>
    </w:p>
    <w:p w:rsidR="00000000" w:rsidRDefault="00197F0B">
      <w:pPr>
        <w:rPr>
          <w:rFonts w:cs="David"/>
          <w:rtl/>
        </w:rPr>
      </w:pPr>
    </w:p>
    <w:p w:rsidR="00000000" w:rsidRDefault="00197F0B">
      <w:pPr>
        <w:rPr>
          <w:rFonts w:cs="David"/>
          <w:u w:val="single"/>
          <w:rtl/>
        </w:rPr>
      </w:pPr>
    </w:p>
    <w:p w:rsidR="00000000" w:rsidRDefault="00197F0B">
      <w:pPr>
        <w:rPr>
          <w:rFonts w:cs="David"/>
          <w:u w:val="single"/>
          <w:rtl/>
        </w:rPr>
      </w:pPr>
    </w:p>
    <w:p w:rsidR="00000000" w:rsidRDefault="00197F0B">
      <w:pPr>
        <w:rPr>
          <w:rFonts w:cs="David"/>
          <w:rtl/>
        </w:rPr>
      </w:pPr>
      <w:r>
        <w:rPr>
          <w:rFonts w:cs="David"/>
          <w:u w:val="single"/>
          <w:rtl/>
        </w:rPr>
        <w:t xml:space="preserve"> שי סומך:</w:t>
      </w:r>
    </w:p>
    <w:p w:rsidR="00000000" w:rsidRDefault="00197F0B">
      <w:pPr>
        <w:rPr>
          <w:rFonts w:cs="David"/>
          <w:rtl/>
        </w:rPr>
      </w:pPr>
    </w:p>
    <w:p w:rsidR="00000000" w:rsidRDefault="00197F0B">
      <w:pPr>
        <w:rPr>
          <w:rFonts w:cs="David"/>
          <w:rtl/>
        </w:rPr>
      </w:pPr>
      <w:r>
        <w:rPr>
          <w:rFonts w:cs="David"/>
          <w:rtl/>
        </w:rPr>
        <w:tab/>
        <w:t>הממשלה מתנגדת להסתייגות הזאת. הממשלה תומכת בהצעת החוק המקורית. במסגרת יחסי העבודה יש יחסי היררכיה, יחסי משמעת. עובד צריך לעבוד באותן שעות שהמעביד קובע לו, בכפוף כמובן לחוק שעות עבודה ומנוחה. העובד לא יכול לקחת חופשה בי</w:t>
      </w:r>
      <w:r>
        <w:rPr>
          <w:rFonts w:cs="David"/>
          <w:rtl/>
        </w:rPr>
        <w:t xml:space="preserve">ום שהמעביד לא מאפשר לו. </w:t>
      </w:r>
    </w:p>
    <w:p w:rsidR="00000000" w:rsidRDefault="00197F0B">
      <w:pPr>
        <w:rPr>
          <w:rFonts w:cs="David"/>
          <w:rtl/>
        </w:rPr>
      </w:pPr>
    </w:p>
    <w:p w:rsidR="00000000" w:rsidRDefault="00197F0B">
      <w:pPr>
        <w:rPr>
          <w:rFonts w:cs="David"/>
          <w:rtl/>
        </w:rPr>
      </w:pPr>
      <w:r>
        <w:rPr>
          <w:rFonts w:cs="David"/>
          <w:u w:val="single"/>
          <w:rtl/>
        </w:rPr>
        <w:t>יוסף פריצקי:</w:t>
      </w:r>
    </w:p>
    <w:p w:rsidR="00000000" w:rsidRDefault="00197F0B">
      <w:pPr>
        <w:rPr>
          <w:rFonts w:cs="David"/>
          <w:rtl/>
        </w:rPr>
      </w:pPr>
    </w:p>
    <w:p w:rsidR="00000000" w:rsidRDefault="00197F0B">
      <w:pPr>
        <w:rPr>
          <w:rFonts w:cs="David"/>
          <w:rtl/>
        </w:rPr>
      </w:pPr>
      <w:r>
        <w:rPr>
          <w:rFonts w:cs="David"/>
          <w:rtl/>
        </w:rPr>
        <w:tab/>
        <w:t>אתה יודע איזה תיק אתה פותח פה? אתה פותח פה תיקים נפלאים בבתי דין לעבודה. יודיע עובד שהוא לא רוצה לעבוד בשבת בגלל איסור שבמצוות דתו. יבוא המעביד ויגיד שהוא ראה אותו נוסע בשבת. למה אתם מסבכים את זה?</w:t>
      </w:r>
    </w:p>
    <w:p w:rsidR="00000000" w:rsidRDefault="00197F0B">
      <w:pPr>
        <w:rPr>
          <w:rFonts w:cs="David"/>
          <w:rtl/>
        </w:rPr>
      </w:pPr>
    </w:p>
    <w:p w:rsidR="00000000" w:rsidRDefault="00197F0B">
      <w:pPr>
        <w:rPr>
          <w:rFonts w:cs="David"/>
          <w:rtl/>
        </w:rPr>
      </w:pPr>
      <w:r>
        <w:rPr>
          <w:rFonts w:cs="David"/>
          <w:u w:val="single"/>
          <w:rtl/>
        </w:rPr>
        <w:t>היו"ר יאיר פרץ:</w:t>
      </w:r>
    </w:p>
    <w:p w:rsidR="00000000" w:rsidRDefault="00197F0B">
      <w:pPr>
        <w:rPr>
          <w:rFonts w:cs="David"/>
          <w:rtl/>
        </w:rPr>
      </w:pPr>
    </w:p>
    <w:p w:rsidR="00000000" w:rsidRDefault="00197F0B">
      <w:pPr>
        <w:rPr>
          <w:rFonts w:cs="David"/>
          <w:rtl/>
        </w:rPr>
      </w:pPr>
      <w:r>
        <w:rPr>
          <w:rFonts w:cs="David"/>
          <w:rtl/>
        </w:rPr>
        <w:tab/>
        <w:t>זה קיים היום.</w:t>
      </w:r>
    </w:p>
    <w:p w:rsidR="00000000" w:rsidRDefault="00197F0B">
      <w:pPr>
        <w:rPr>
          <w:rFonts w:cs="David"/>
          <w:rtl/>
        </w:rPr>
      </w:pPr>
    </w:p>
    <w:p w:rsidR="00000000" w:rsidRDefault="00197F0B">
      <w:pPr>
        <w:rPr>
          <w:rFonts w:cs="David"/>
          <w:rtl/>
        </w:rPr>
      </w:pPr>
      <w:r>
        <w:rPr>
          <w:rFonts w:cs="David"/>
          <w:u w:val="single"/>
          <w:rtl/>
        </w:rPr>
        <w:t>אליהו ליפשיץ:</w:t>
      </w:r>
    </w:p>
    <w:p w:rsidR="00000000" w:rsidRDefault="00197F0B">
      <w:pPr>
        <w:rPr>
          <w:rFonts w:cs="David"/>
          <w:rtl/>
        </w:rPr>
      </w:pPr>
    </w:p>
    <w:p w:rsidR="00000000" w:rsidRDefault="00197F0B">
      <w:pPr>
        <w:rPr>
          <w:rFonts w:cs="David"/>
          <w:rtl/>
        </w:rPr>
      </w:pPr>
      <w:r>
        <w:rPr>
          <w:rFonts w:cs="David"/>
          <w:rtl/>
        </w:rPr>
        <w:tab/>
        <w:t xml:space="preserve">אני חושב שצריך לעשות תיקון לנוסח כך שהמילה "דורש" תבוא במקום המילה "דרש". יש מצבים שעובד עובד קבוע בשבתות ובאיזה שהוא שלב הוא חוזר בתשובה. אין מצב של דרש שהוא מצב חדש, לכן המילים "דרש ממנו" לא מתאימות. </w:t>
      </w:r>
    </w:p>
    <w:p w:rsidR="00000000" w:rsidRDefault="00197F0B">
      <w:pPr>
        <w:rPr>
          <w:rFonts w:cs="David"/>
          <w:rtl/>
        </w:rPr>
      </w:pPr>
    </w:p>
    <w:p w:rsidR="00000000" w:rsidRDefault="00197F0B">
      <w:pPr>
        <w:rPr>
          <w:rFonts w:cs="David"/>
          <w:rtl/>
        </w:rPr>
      </w:pPr>
      <w:r>
        <w:rPr>
          <w:rFonts w:cs="David"/>
          <w:u w:val="single"/>
          <w:rtl/>
        </w:rPr>
        <w:t>רחמים מלול:</w:t>
      </w:r>
    </w:p>
    <w:p w:rsidR="00000000" w:rsidRDefault="00197F0B">
      <w:pPr>
        <w:rPr>
          <w:rFonts w:cs="David"/>
          <w:rtl/>
        </w:rPr>
      </w:pPr>
    </w:p>
    <w:p w:rsidR="00000000" w:rsidRDefault="00197F0B">
      <w:pPr>
        <w:rPr>
          <w:rFonts w:cs="David"/>
          <w:rtl/>
        </w:rPr>
      </w:pPr>
      <w:r>
        <w:rPr>
          <w:rFonts w:cs="David"/>
          <w:rtl/>
        </w:rPr>
        <w:tab/>
        <w:t xml:space="preserve">מקובל </w:t>
      </w:r>
      <w:r>
        <w:rPr>
          <w:rFonts w:cs="David"/>
          <w:rtl/>
        </w:rPr>
        <w:t>עלי.</w:t>
      </w:r>
    </w:p>
    <w:p w:rsidR="00000000" w:rsidRDefault="00197F0B">
      <w:pPr>
        <w:rPr>
          <w:rFonts w:cs="David"/>
          <w:rtl/>
        </w:rPr>
      </w:pPr>
    </w:p>
    <w:p w:rsidR="00000000" w:rsidRDefault="00197F0B">
      <w:pPr>
        <w:rPr>
          <w:rFonts w:cs="David"/>
          <w:rtl/>
        </w:rPr>
      </w:pPr>
      <w:r>
        <w:rPr>
          <w:rFonts w:cs="David"/>
          <w:u w:val="single"/>
          <w:rtl/>
        </w:rPr>
        <w:t>חזקיה ישראל:</w:t>
      </w:r>
    </w:p>
    <w:p w:rsidR="00000000" w:rsidRDefault="00197F0B">
      <w:pPr>
        <w:rPr>
          <w:rFonts w:cs="David"/>
          <w:rtl/>
        </w:rPr>
      </w:pPr>
    </w:p>
    <w:p w:rsidR="00000000" w:rsidRDefault="00197F0B">
      <w:pPr>
        <w:rPr>
          <w:rFonts w:cs="David"/>
          <w:rtl/>
        </w:rPr>
      </w:pPr>
      <w:r>
        <w:rPr>
          <w:rFonts w:cs="David"/>
          <w:rtl/>
        </w:rPr>
        <w:tab/>
        <w:t>האם אנחנו מתייחסים רק למקרה של עובד שאומר למעסיקו 3 ימים מראש שהוא לא יכול לעבוד בשבת בגלל איסור שבמצוות דתו?</w:t>
      </w:r>
    </w:p>
    <w:p w:rsidR="00000000" w:rsidRDefault="00197F0B">
      <w:pPr>
        <w:rPr>
          <w:rFonts w:cs="David"/>
          <w:rtl/>
        </w:rPr>
      </w:pPr>
    </w:p>
    <w:p w:rsidR="00000000" w:rsidRDefault="00197F0B">
      <w:pPr>
        <w:rPr>
          <w:rFonts w:cs="David"/>
          <w:rtl/>
        </w:rPr>
      </w:pPr>
      <w:r>
        <w:rPr>
          <w:rFonts w:cs="David"/>
          <w:u w:val="single"/>
          <w:rtl/>
        </w:rPr>
        <w:t>היו"ר יאיר פרץ:</w:t>
      </w:r>
    </w:p>
    <w:p w:rsidR="00000000" w:rsidRDefault="00197F0B">
      <w:pPr>
        <w:rPr>
          <w:rFonts w:cs="David"/>
          <w:rtl/>
        </w:rPr>
      </w:pPr>
    </w:p>
    <w:p w:rsidR="00000000" w:rsidRDefault="00197F0B">
      <w:pPr>
        <w:rPr>
          <w:rFonts w:cs="David"/>
          <w:rtl/>
        </w:rPr>
      </w:pPr>
      <w:r>
        <w:rPr>
          <w:rFonts w:cs="David"/>
          <w:rtl/>
        </w:rPr>
        <w:tab/>
        <w:t>רק למקרה הזה.</w:t>
      </w:r>
    </w:p>
    <w:p w:rsidR="00000000" w:rsidRDefault="00197F0B">
      <w:pPr>
        <w:rPr>
          <w:rFonts w:cs="David"/>
          <w:rtl/>
        </w:rPr>
      </w:pPr>
    </w:p>
    <w:p w:rsidR="00000000" w:rsidRDefault="00197F0B">
      <w:pPr>
        <w:rPr>
          <w:rFonts w:cs="David"/>
          <w:rtl/>
        </w:rPr>
      </w:pPr>
      <w:r>
        <w:rPr>
          <w:rFonts w:cs="David"/>
          <w:u w:val="single"/>
          <w:rtl/>
        </w:rPr>
        <w:t>נעה וגנר:</w:t>
      </w:r>
    </w:p>
    <w:p w:rsidR="00000000" w:rsidRDefault="00197F0B">
      <w:pPr>
        <w:rPr>
          <w:rFonts w:cs="David"/>
          <w:rtl/>
        </w:rPr>
      </w:pPr>
    </w:p>
    <w:p w:rsidR="00000000" w:rsidRDefault="00197F0B">
      <w:pPr>
        <w:rPr>
          <w:rFonts w:cs="David"/>
          <w:rtl/>
        </w:rPr>
      </w:pPr>
      <w:r>
        <w:rPr>
          <w:rFonts w:cs="David"/>
          <w:rtl/>
        </w:rPr>
        <w:tab/>
        <w:t>ההיתר ניתן לצורך חיוני. כנגד זה עומד הרצון לשמור על חופש הדת של אותם עובדים. אי</w:t>
      </w:r>
      <w:r>
        <w:rPr>
          <w:rFonts w:cs="David"/>
          <w:rtl/>
        </w:rPr>
        <w:t>ן דבר כזה חופש לא לעבוד.</w:t>
      </w:r>
    </w:p>
    <w:p w:rsidR="00000000" w:rsidRDefault="00197F0B">
      <w:pPr>
        <w:rPr>
          <w:rFonts w:cs="David"/>
          <w:rtl/>
        </w:rPr>
      </w:pPr>
    </w:p>
    <w:p w:rsidR="00000000" w:rsidRDefault="00197F0B">
      <w:pPr>
        <w:rPr>
          <w:rFonts w:cs="David"/>
          <w:rtl/>
        </w:rPr>
      </w:pPr>
      <w:r>
        <w:rPr>
          <w:rFonts w:cs="David"/>
          <w:u w:val="single"/>
          <w:rtl/>
        </w:rPr>
        <w:t>היו"ר יאיר פרץ:</w:t>
      </w:r>
    </w:p>
    <w:p w:rsidR="00000000" w:rsidRDefault="00197F0B">
      <w:pPr>
        <w:rPr>
          <w:rFonts w:cs="David"/>
          <w:rtl/>
        </w:rPr>
      </w:pPr>
    </w:p>
    <w:p w:rsidR="00000000" w:rsidRDefault="00197F0B">
      <w:pPr>
        <w:rPr>
          <w:rFonts w:cs="David"/>
          <w:rtl/>
        </w:rPr>
      </w:pPr>
      <w:r>
        <w:rPr>
          <w:rFonts w:cs="David"/>
          <w:rtl/>
        </w:rPr>
        <w:tab/>
        <w:t>חבר הכנסת פריצקי, תעלה את כל ההסתייגויות שלך למליאה. גברתי היועצת המשפטית, תקריאי לנו את הנוסח המתוקן.</w:t>
      </w:r>
    </w:p>
    <w:p w:rsidR="00000000" w:rsidRDefault="00197F0B">
      <w:pPr>
        <w:rPr>
          <w:rFonts w:cs="David"/>
          <w:rtl/>
        </w:rPr>
      </w:pPr>
    </w:p>
    <w:p w:rsidR="00000000" w:rsidRDefault="00197F0B">
      <w:pPr>
        <w:rPr>
          <w:rFonts w:cs="David"/>
          <w:rtl/>
        </w:rPr>
      </w:pPr>
      <w:r>
        <w:rPr>
          <w:rFonts w:cs="David"/>
          <w:u w:val="single"/>
          <w:rtl/>
        </w:rPr>
        <w:t>ג'ודי וסרמן:</w:t>
      </w:r>
    </w:p>
    <w:p w:rsidR="00000000" w:rsidRDefault="00197F0B">
      <w:pPr>
        <w:rPr>
          <w:rFonts w:cs="David"/>
          <w:rtl/>
        </w:rPr>
      </w:pPr>
      <w:r>
        <w:rPr>
          <w:rFonts w:cs="David"/>
          <w:rtl/>
        </w:rPr>
        <w:tab/>
      </w:r>
    </w:p>
    <w:p w:rsidR="00000000" w:rsidRDefault="00197F0B">
      <w:pPr>
        <w:rPr>
          <w:rFonts w:cs="David"/>
          <w:rtl/>
        </w:rPr>
      </w:pPr>
      <w:r>
        <w:rPr>
          <w:rFonts w:cs="David"/>
          <w:rtl/>
        </w:rPr>
        <w:tab/>
        <w:t xml:space="preserve">"בסעיף 9ד לחוק שעות עבודה ומנוחה, התשי"א-1951 המילים "שלא עבד קודם לכן בימי המנוחה השבועית" </w:t>
      </w:r>
      <w:r>
        <w:rPr>
          <w:rFonts w:cs="David"/>
          <w:rtl/>
        </w:rPr>
        <w:t xml:space="preserve">– יימחקו ובמקום "שמעבידו דרש" יבוא "שמעבידו דורש". </w:t>
      </w:r>
    </w:p>
    <w:p w:rsidR="00000000" w:rsidRDefault="00197F0B">
      <w:pPr>
        <w:rPr>
          <w:rFonts w:cs="David"/>
          <w:rtl/>
        </w:rPr>
      </w:pPr>
    </w:p>
    <w:p w:rsidR="00000000" w:rsidRDefault="00197F0B">
      <w:pPr>
        <w:rPr>
          <w:rFonts w:cs="David"/>
          <w:u w:val="single"/>
          <w:rtl/>
        </w:rPr>
      </w:pPr>
    </w:p>
    <w:p w:rsidR="00000000" w:rsidRDefault="00197F0B">
      <w:pPr>
        <w:rPr>
          <w:rFonts w:cs="David"/>
          <w:u w:val="single"/>
          <w:rtl/>
        </w:rPr>
      </w:pPr>
    </w:p>
    <w:p w:rsidR="00000000" w:rsidRDefault="00197F0B">
      <w:pPr>
        <w:rPr>
          <w:rFonts w:cs="David"/>
          <w:rtl/>
        </w:rPr>
      </w:pPr>
      <w:r>
        <w:rPr>
          <w:rFonts w:cs="David"/>
          <w:u w:val="single"/>
          <w:rtl/>
        </w:rPr>
        <w:t>היו"ר יאיר פרץ:</w:t>
      </w:r>
    </w:p>
    <w:p w:rsidR="00000000" w:rsidRDefault="00197F0B">
      <w:pPr>
        <w:rPr>
          <w:rFonts w:cs="David"/>
          <w:rtl/>
        </w:rPr>
      </w:pPr>
    </w:p>
    <w:p w:rsidR="00000000" w:rsidRDefault="00197F0B">
      <w:pPr>
        <w:rPr>
          <w:rFonts w:cs="David"/>
          <w:rtl/>
        </w:rPr>
      </w:pPr>
      <w:r>
        <w:rPr>
          <w:rFonts w:cs="David"/>
          <w:rtl/>
        </w:rPr>
        <w:tab/>
        <w:t>מי בעד להעלות את הצעת התיקון לקריאה שנייה ושלישית?</w:t>
      </w:r>
    </w:p>
    <w:p w:rsidR="00000000" w:rsidRDefault="00197F0B">
      <w:pPr>
        <w:rPr>
          <w:rFonts w:cs="David"/>
          <w:rtl/>
        </w:rPr>
      </w:pPr>
    </w:p>
    <w:p w:rsidR="00000000" w:rsidRDefault="00197F0B">
      <w:pPr>
        <w:pStyle w:val="10"/>
        <w:rPr>
          <w:rFonts w:cs="David"/>
          <w:rtl/>
        </w:rPr>
      </w:pPr>
      <w:r>
        <w:rPr>
          <w:rFonts w:cs="David"/>
          <w:rtl/>
        </w:rPr>
        <w:t>ה צ ב ע ה</w:t>
      </w:r>
    </w:p>
    <w:p w:rsidR="00000000" w:rsidRDefault="00197F0B">
      <w:pPr>
        <w:jc w:val="center"/>
        <w:rPr>
          <w:rFonts w:cs="David"/>
          <w:rtl/>
        </w:rPr>
      </w:pPr>
      <w:r>
        <w:rPr>
          <w:rFonts w:cs="David"/>
          <w:rtl/>
        </w:rPr>
        <w:t>בעד – 2</w:t>
      </w:r>
    </w:p>
    <w:p w:rsidR="00000000" w:rsidRDefault="00197F0B">
      <w:pPr>
        <w:jc w:val="center"/>
        <w:rPr>
          <w:rFonts w:cs="David"/>
          <w:rtl/>
        </w:rPr>
      </w:pPr>
      <w:r>
        <w:rPr>
          <w:rFonts w:cs="David"/>
          <w:rtl/>
        </w:rPr>
        <w:t>נגד – 0</w:t>
      </w:r>
    </w:p>
    <w:p w:rsidR="00000000" w:rsidRDefault="00197F0B">
      <w:pPr>
        <w:jc w:val="center"/>
        <w:rPr>
          <w:rFonts w:cs="David"/>
          <w:rtl/>
        </w:rPr>
      </w:pPr>
    </w:p>
    <w:p w:rsidR="00000000" w:rsidRDefault="00197F0B">
      <w:pPr>
        <w:jc w:val="center"/>
        <w:rPr>
          <w:rFonts w:cs="David"/>
          <w:rtl/>
        </w:rPr>
      </w:pPr>
      <w:r>
        <w:rPr>
          <w:rFonts w:cs="David"/>
          <w:rtl/>
        </w:rPr>
        <w:t>אושר</w:t>
      </w:r>
    </w:p>
    <w:p w:rsidR="00000000" w:rsidRDefault="00197F0B">
      <w:pPr>
        <w:rPr>
          <w:rFonts w:cs="David"/>
          <w:rtl/>
        </w:rPr>
      </w:pPr>
    </w:p>
    <w:p w:rsidR="00000000" w:rsidRDefault="00197F0B">
      <w:pPr>
        <w:rPr>
          <w:rFonts w:cs="David"/>
          <w:rtl/>
        </w:rPr>
      </w:pPr>
      <w:r>
        <w:rPr>
          <w:rFonts w:cs="David"/>
          <w:rtl/>
        </w:rPr>
        <w:t>הישיבה ננעלה בשעה 11:30</w:t>
      </w:r>
    </w:p>
    <w:p w:rsidR="00000000" w:rsidRDefault="00197F0B">
      <w:pPr>
        <w:pStyle w:val="20"/>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pStyle w:val="20"/>
        <w:rPr>
          <w:rFonts w:cs="David"/>
          <w:rtl/>
        </w:rPr>
      </w:pPr>
    </w:p>
    <w:p w:rsidR="00000000" w:rsidRDefault="00197F0B">
      <w:pPr>
        <w:pStyle w:val="a5"/>
        <w:tabs>
          <w:tab w:val="clear" w:pos="4153"/>
          <w:tab w:val="clear" w:pos="8306"/>
        </w:tabs>
        <w:rPr>
          <w:rFonts w:cs="David"/>
          <w:rtl/>
        </w:rPr>
      </w:pPr>
      <w:r>
        <w:rPr>
          <w:rFonts w:cs="David"/>
          <w:rtl/>
        </w:rPr>
        <w:br w:type="page"/>
      </w:r>
    </w:p>
    <w:p w:rsidR="00000000" w:rsidRDefault="00197F0B">
      <w:pPr>
        <w:rPr>
          <w:rFonts w:cs="David"/>
          <w:rtl/>
        </w:rPr>
      </w:pPr>
      <w:r>
        <w:rPr>
          <w:rFonts w:cs="David"/>
          <w:rtl/>
        </w:rPr>
        <w:tab/>
      </w:r>
    </w:p>
    <w:p w:rsidR="00000000" w:rsidRDefault="00197F0B">
      <w:pPr>
        <w:rPr>
          <w:rFonts w:cs="David"/>
          <w:rtl/>
        </w:rPr>
      </w:pPr>
    </w:p>
    <w:p w:rsidR="00000000" w:rsidRDefault="00197F0B">
      <w:pPr>
        <w:rPr>
          <w:rFonts w:cs="David"/>
          <w:rtl/>
        </w:rPr>
      </w:pPr>
      <w:r>
        <w:rPr>
          <w:rFonts w:cs="David"/>
          <w:rtl/>
        </w:rPr>
        <w:t xml:space="preserve"> </w:t>
      </w: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rPr>
          <w:rFonts w:cs="David"/>
          <w:rtl/>
        </w:rPr>
      </w:pPr>
      <w:r>
        <w:rPr>
          <w:rFonts w:cs="David"/>
          <w:rtl/>
        </w:rPr>
        <w:tab/>
        <w:t xml:space="preserve"> </w:t>
      </w:r>
    </w:p>
    <w:p w:rsidR="00000000" w:rsidRDefault="00197F0B">
      <w:pPr>
        <w:rPr>
          <w:rFonts w:cs="David"/>
          <w:rtl/>
        </w:rPr>
      </w:pPr>
    </w:p>
    <w:p w:rsidR="00000000" w:rsidRDefault="00197F0B">
      <w:pPr>
        <w:rPr>
          <w:rFonts w:cs="David"/>
          <w:rtl/>
        </w:rPr>
      </w:pPr>
    </w:p>
    <w:p w:rsidR="00000000" w:rsidRDefault="00197F0B">
      <w:pPr>
        <w:rPr>
          <w:rFonts w:cs="David"/>
          <w:rtl/>
        </w:rPr>
      </w:pPr>
    </w:p>
    <w:p w:rsidR="00000000" w:rsidRDefault="00197F0B">
      <w:pPr>
        <w:pStyle w:val="20"/>
        <w:rPr>
          <w:rFonts w:cs="David"/>
          <w:rtl/>
        </w:rPr>
      </w:pPr>
    </w:p>
    <w:p w:rsidR="00000000" w:rsidRDefault="00197F0B">
      <w:pPr>
        <w:rPr>
          <w:rFonts w:cs="David"/>
          <w:rtl/>
        </w:rPr>
      </w:pPr>
    </w:p>
    <w:p w:rsidR="00000000" w:rsidRDefault="00197F0B">
      <w:pPr>
        <w:rPr>
          <w:rFonts w:cs="David"/>
          <w:rtl/>
        </w:rPr>
      </w:pPr>
    </w:p>
    <w:p w:rsidR="00000000" w:rsidRDefault="00197F0B">
      <w:pPr>
        <w:rPr>
          <w:rFonts w:cs="David"/>
          <w:u w:val="single"/>
          <w:rtl/>
        </w:rPr>
      </w:pPr>
    </w:p>
    <w:p w:rsidR="00000000" w:rsidRDefault="00197F0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7F0B">
      <w:r>
        <w:separator/>
      </w:r>
    </w:p>
  </w:endnote>
  <w:endnote w:type="continuationSeparator" w:id="0">
    <w:p w:rsidR="00000000" w:rsidRDefault="00197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F0B">
    <w:pPr>
      <w:pStyle w:val="a7"/>
      <w:rPr>
        <w:rFonts w:cs="David"/>
        <w:rtl/>
      </w:rPr>
    </w:pPr>
  </w:p>
  <w:p w:rsidR="00000000" w:rsidRDefault="00197F0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F0B">
    <w:pPr>
      <w:pStyle w:val="a7"/>
      <w:rPr>
        <w:rFonts w:cs="David"/>
        <w:rtl/>
      </w:rPr>
    </w:pPr>
  </w:p>
  <w:p w:rsidR="00000000" w:rsidRDefault="00197F0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7F0B">
      <w:r>
        <w:separator/>
      </w:r>
    </w:p>
  </w:footnote>
  <w:footnote w:type="continuationSeparator" w:id="0">
    <w:p w:rsidR="00000000" w:rsidRDefault="00197F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F0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6</w:t>
    </w:r>
    <w:r>
      <w:rPr>
        <w:rStyle w:val="a9"/>
        <w:rFonts w:cs="David"/>
      </w:rPr>
      <w:fldChar w:fldCharType="end"/>
    </w:r>
  </w:p>
  <w:p w:rsidR="00000000" w:rsidRDefault="00197F0B">
    <w:pPr>
      <w:pStyle w:val="a5"/>
      <w:ind w:right="360"/>
      <w:rPr>
        <w:rFonts w:cs="David"/>
        <w:rtl/>
      </w:rPr>
    </w:pPr>
    <w:r>
      <w:rPr>
        <w:rFonts w:cs="David"/>
        <w:rtl/>
      </w:rPr>
      <w:t>ועדת העבודה, הרווחה והבריאות</w:t>
    </w:r>
  </w:p>
  <w:p w:rsidR="00000000" w:rsidRDefault="00197F0B">
    <w:pPr>
      <w:pStyle w:val="a5"/>
      <w:rPr>
        <w:rFonts w:cs="David"/>
        <w:rtl/>
      </w:rPr>
    </w:pPr>
    <w:r>
      <w:rPr>
        <w:rFonts w:cs="David"/>
        <w:rtl/>
      </w:rPr>
      <w:t>8.1.2002</w:t>
    </w:r>
  </w:p>
  <w:p w:rsidR="00000000" w:rsidRDefault="00197F0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F0B">
    <w:pPr>
      <w:pStyle w:val="a5"/>
      <w:rPr>
        <w:rFonts w:cs="David"/>
        <w:rtl/>
      </w:rPr>
    </w:pPr>
  </w:p>
  <w:p w:rsidR="00000000" w:rsidRDefault="00197F0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C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97F0B"/>
    <w:rsid w:val="00197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A4A333-A1BF-4C7E-831A-5A1B5BC6A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1030</Words>
  <Characters>5153</Characters>
  <Application>Microsoft Office Word</Application>
  <DocSecurity>0</DocSecurity>
  <Lines>42</Lines>
  <Paragraphs>12</Paragraphs>
  <ScaleCrop>false</ScaleCrop>
  <Company>knesset</Company>
  <LinksUpToDate>false</LinksUpToDate>
  <CharactersWithSpaces>6171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פרוטוקולים/עבודה/4430</dc:title>
  <dc:subject>עבודה 8.1.2002ב</dc:subject>
  <dc:creator>יפעת שפרכר</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