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67288">
      <w:pPr>
        <w:jc w:val="right"/>
        <w:rPr>
          <w:rFonts w:cs="David"/>
          <w:sz w:val="24"/>
          <w:rtl/>
        </w:rPr>
      </w:pPr>
      <w:bookmarkStart w:id="0" w:name="_GoBack"/>
      <w:bookmarkEnd w:id="0"/>
      <w:r>
        <w:rPr>
          <w:rFonts w:cs="David"/>
          <w:sz w:val="24"/>
          <w:rtl/>
        </w:rPr>
        <w:t>פרוטוקולים/עבודה/6001</w:t>
      </w:r>
    </w:p>
    <w:p w:rsidR="00000000" w:rsidRDefault="00967288">
      <w:pPr>
        <w:jc w:val="right"/>
        <w:rPr>
          <w:rFonts w:cs="David"/>
          <w:sz w:val="24"/>
          <w:rtl/>
        </w:rPr>
      </w:pPr>
      <w:r>
        <w:rPr>
          <w:rFonts w:cs="David"/>
          <w:sz w:val="24"/>
          <w:rtl/>
        </w:rPr>
        <w:tab/>
        <w:t>ירושלים, ב' בכסלו, תשס"ג</w:t>
      </w:r>
    </w:p>
    <w:p w:rsidR="00000000" w:rsidRDefault="00967288">
      <w:pPr>
        <w:jc w:val="right"/>
        <w:rPr>
          <w:rFonts w:cs="David"/>
          <w:sz w:val="24"/>
          <w:rtl/>
          <w:lang w:val="es"/>
        </w:rPr>
      </w:pPr>
      <w:r>
        <w:rPr>
          <w:rFonts w:cs="David"/>
          <w:sz w:val="24"/>
          <w:rtl/>
          <w:lang w:val="es"/>
        </w:rPr>
        <w:t>7 בנובמבר, 2002</w:t>
      </w:r>
    </w:p>
    <w:p w:rsidR="00000000" w:rsidRDefault="00967288">
      <w:pPr>
        <w:jc w:val="right"/>
        <w:rPr>
          <w:rFonts w:cs="David"/>
          <w:sz w:val="24"/>
          <w:rtl/>
        </w:rPr>
      </w:pPr>
    </w:p>
    <w:p w:rsidR="00000000" w:rsidRDefault="00967288">
      <w:pPr>
        <w:rPr>
          <w:rFonts w:cs="David"/>
          <w:sz w:val="24"/>
          <w:rtl/>
        </w:rPr>
      </w:pPr>
      <w:r>
        <w:rPr>
          <w:rFonts w:cs="David"/>
          <w:b/>
          <w:bCs/>
          <w:sz w:val="24"/>
          <w:rtl/>
        </w:rPr>
        <w:t>הכנסת החמש</w:t>
      </w:r>
      <w:r>
        <w:rPr>
          <w:rFonts w:cs="David"/>
          <w:b/>
          <w:bCs/>
          <w:sz w:val="24"/>
          <w:rtl/>
        </w:rPr>
        <w:t>-עשרה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967288">
      <w:pPr>
        <w:rPr>
          <w:rFonts w:cs="David"/>
          <w:b/>
          <w:bCs/>
          <w:sz w:val="24"/>
          <w:rtl/>
        </w:rPr>
      </w:pPr>
      <w:r>
        <w:rPr>
          <w:rFonts w:cs="David"/>
          <w:b/>
          <w:bCs/>
          <w:sz w:val="24"/>
          <w:rtl/>
        </w:rPr>
        <w:t>מושב חמישי</w:t>
      </w:r>
    </w:p>
    <w:p w:rsidR="00000000" w:rsidRDefault="00967288">
      <w:pPr>
        <w:rPr>
          <w:rFonts w:cs="David"/>
          <w:b/>
          <w:bCs/>
          <w:sz w:val="24"/>
          <w:rtl/>
        </w:rPr>
      </w:pPr>
    </w:p>
    <w:p w:rsidR="00000000" w:rsidRDefault="00967288">
      <w:pPr>
        <w:rPr>
          <w:rFonts w:cs="David"/>
          <w:b/>
          <w:bCs/>
          <w:sz w:val="24"/>
          <w:rtl/>
        </w:rPr>
      </w:pPr>
    </w:p>
    <w:p w:rsidR="00000000" w:rsidRDefault="00967288">
      <w:pPr>
        <w:rPr>
          <w:rFonts w:cs="David"/>
          <w:b/>
          <w:bCs/>
          <w:sz w:val="24"/>
          <w:rtl/>
        </w:rPr>
      </w:pPr>
    </w:p>
    <w:p w:rsidR="00000000" w:rsidRDefault="00967288">
      <w:pPr>
        <w:rPr>
          <w:rFonts w:cs="David"/>
          <w:b/>
          <w:bCs/>
          <w:sz w:val="24"/>
          <w:rtl/>
        </w:rPr>
      </w:pPr>
    </w:p>
    <w:p w:rsidR="00000000" w:rsidRDefault="00967288">
      <w:pPr>
        <w:pStyle w:val="10"/>
        <w:rPr>
          <w:rFonts w:cs="David"/>
          <w:sz w:val="24"/>
          <w:rtl/>
        </w:rPr>
      </w:pPr>
      <w:r>
        <w:rPr>
          <w:rFonts w:cs="David"/>
          <w:sz w:val="24"/>
          <w:rtl/>
        </w:rPr>
        <w:t>פרוטוקול מס' 593</w:t>
      </w:r>
    </w:p>
    <w:p w:rsidR="00000000" w:rsidRDefault="00967288">
      <w:pPr>
        <w:jc w:val="center"/>
        <w:rPr>
          <w:rFonts w:cs="David"/>
          <w:sz w:val="24"/>
          <w:rtl/>
        </w:rPr>
      </w:pPr>
      <w:r>
        <w:rPr>
          <w:rFonts w:cs="David"/>
          <w:sz w:val="24"/>
          <w:rtl/>
        </w:rPr>
        <w:t>מישיבת ועדת העבודה, הרווחה והבריאות</w:t>
      </w:r>
    </w:p>
    <w:p w:rsidR="00000000" w:rsidRDefault="00967288">
      <w:pPr>
        <w:pStyle w:val="40"/>
        <w:jc w:val="center"/>
        <w:rPr>
          <w:rFonts w:cs="David"/>
          <w:sz w:val="24"/>
          <w:rtl/>
        </w:rPr>
      </w:pPr>
      <w:r>
        <w:rPr>
          <w:rFonts w:cs="David"/>
          <w:sz w:val="24"/>
          <w:rtl/>
        </w:rPr>
        <w:t>יום שני, כ"ט בחשוון התשס"ג (4 בנובמבר 2002), שעה 11:50</w:t>
      </w:r>
    </w:p>
    <w:p w:rsidR="00000000" w:rsidRDefault="00967288">
      <w:pPr>
        <w:rPr>
          <w:rFonts w:cs="David"/>
          <w:b/>
          <w:bCs/>
          <w:sz w:val="24"/>
          <w:rtl/>
        </w:rPr>
      </w:pPr>
    </w:p>
    <w:p w:rsidR="00000000" w:rsidRDefault="00967288">
      <w:pPr>
        <w:rPr>
          <w:rFonts w:cs="David"/>
          <w:b/>
          <w:bCs/>
          <w:sz w:val="24"/>
          <w:u w:val="single"/>
          <w:rtl/>
        </w:rPr>
      </w:pPr>
    </w:p>
    <w:p w:rsidR="00000000" w:rsidRDefault="00967288">
      <w:pPr>
        <w:rPr>
          <w:rFonts w:cs="David"/>
          <w:b/>
          <w:bCs/>
          <w:sz w:val="24"/>
          <w:u w:val="single"/>
          <w:rtl/>
        </w:rPr>
      </w:pPr>
    </w:p>
    <w:p w:rsidR="00000000" w:rsidRDefault="00967288">
      <w:pPr>
        <w:rPr>
          <w:rFonts w:cs="David"/>
          <w:sz w:val="24"/>
          <w:rtl/>
        </w:rPr>
      </w:pPr>
      <w:r>
        <w:rPr>
          <w:rFonts w:cs="David"/>
          <w:b/>
          <w:bCs/>
          <w:sz w:val="24"/>
          <w:u w:val="single"/>
          <w:rtl/>
        </w:rPr>
        <w:t>סדר היום:</w:t>
      </w:r>
      <w:r>
        <w:rPr>
          <w:rFonts w:cs="David"/>
          <w:sz w:val="24"/>
          <w:rtl/>
        </w:rPr>
        <w:t xml:space="preserve">    הצעת חוק משפחות חד-הוריות (תיקון מס' 20) (הכרה באפוטרופוס על חסוי</w:t>
      </w:r>
    </w:p>
    <w:p w:rsidR="00000000" w:rsidRDefault="00967288">
      <w:pPr>
        <w:rPr>
          <w:rFonts w:cs="David"/>
          <w:sz w:val="24"/>
          <w:rtl/>
        </w:rPr>
      </w:pPr>
      <w:r>
        <w:rPr>
          <w:rFonts w:cs="David"/>
          <w:sz w:val="24"/>
          <w:rtl/>
        </w:rPr>
        <w:t xml:space="preserve">                      כ</w:t>
      </w:r>
      <w:r>
        <w:rPr>
          <w:rFonts w:cs="David"/>
          <w:sz w:val="24"/>
          <w:rtl/>
        </w:rPr>
        <w:t>הורה יחיד), התשס"ג-2002.</w:t>
      </w:r>
    </w:p>
    <w:p w:rsidR="00000000" w:rsidRDefault="00967288">
      <w:pPr>
        <w:rPr>
          <w:rFonts w:cs="David"/>
          <w:sz w:val="24"/>
          <w:rtl/>
        </w:rPr>
      </w:pPr>
    </w:p>
    <w:p w:rsidR="00000000" w:rsidRDefault="00967288">
      <w:pPr>
        <w:rPr>
          <w:rFonts w:cs="David"/>
          <w:sz w:val="24"/>
          <w:rtl/>
        </w:rPr>
      </w:pPr>
    </w:p>
    <w:p w:rsidR="00000000" w:rsidRDefault="00967288">
      <w:pPr>
        <w:rPr>
          <w:rFonts w:cs="David"/>
          <w:sz w:val="24"/>
          <w:rtl/>
        </w:rPr>
      </w:pPr>
    </w:p>
    <w:p w:rsidR="00000000" w:rsidRDefault="00967288">
      <w:pPr>
        <w:rPr>
          <w:rFonts w:cs="David"/>
          <w:sz w:val="24"/>
          <w:rtl/>
        </w:rPr>
      </w:pPr>
    </w:p>
    <w:p w:rsidR="00000000" w:rsidRDefault="00967288">
      <w:pPr>
        <w:rPr>
          <w:rFonts w:cs="David"/>
          <w:b/>
          <w:bCs/>
          <w:sz w:val="24"/>
          <w:u w:val="single"/>
          <w:rtl/>
        </w:rPr>
      </w:pPr>
      <w:r>
        <w:rPr>
          <w:rFonts w:cs="David"/>
          <w:b/>
          <w:bCs/>
          <w:sz w:val="24"/>
          <w:u w:val="single"/>
          <w:rtl/>
        </w:rPr>
        <w:t>נכחו:</w:t>
      </w:r>
    </w:p>
    <w:p w:rsidR="00000000" w:rsidRDefault="00967288">
      <w:pPr>
        <w:rPr>
          <w:rFonts w:cs="David"/>
          <w:b/>
          <w:bCs/>
          <w:sz w:val="24"/>
          <w:u w:val="single"/>
          <w:rtl/>
        </w:rPr>
      </w:pPr>
    </w:p>
    <w:p w:rsidR="00000000" w:rsidRDefault="00967288">
      <w:pPr>
        <w:rPr>
          <w:rFonts w:cs="David"/>
          <w:sz w:val="24"/>
          <w:rtl/>
        </w:rPr>
      </w:pPr>
      <w:r>
        <w:rPr>
          <w:rFonts w:cs="David"/>
          <w:b/>
          <w:bCs/>
          <w:sz w:val="24"/>
          <w:u w:val="single"/>
          <w:rtl/>
        </w:rPr>
        <w:t>חברי הוועדה</w:t>
      </w:r>
      <w:r>
        <w:rPr>
          <w:rFonts w:cs="David"/>
          <w:sz w:val="24"/>
          <w:rtl/>
        </w:rPr>
        <w:t>:</w:t>
      </w:r>
      <w:r>
        <w:rPr>
          <w:rFonts w:cs="David"/>
          <w:sz w:val="24"/>
          <w:rtl/>
        </w:rPr>
        <w:tab/>
        <w:t>יאיר פרץ – מ"מ היו"ר</w:t>
      </w:r>
    </w:p>
    <w:p w:rsidR="00000000" w:rsidRDefault="00967288">
      <w:pPr>
        <w:rPr>
          <w:rFonts w:cs="David"/>
          <w:sz w:val="24"/>
          <w:rtl/>
        </w:rPr>
      </w:pPr>
      <w:r>
        <w:rPr>
          <w:rFonts w:cs="David"/>
          <w:sz w:val="24"/>
          <w:rtl/>
        </w:rPr>
        <w:tab/>
      </w:r>
      <w:r>
        <w:rPr>
          <w:rFonts w:cs="David"/>
          <w:sz w:val="24"/>
          <w:rtl/>
        </w:rPr>
        <w:tab/>
      </w:r>
      <w:r>
        <w:rPr>
          <w:rFonts w:cs="David"/>
          <w:sz w:val="24"/>
          <w:rtl/>
        </w:rPr>
        <w:tab/>
        <w:t>יהודית נאות</w:t>
      </w:r>
    </w:p>
    <w:p w:rsidR="00000000" w:rsidRDefault="00967288">
      <w:pPr>
        <w:rPr>
          <w:rFonts w:cs="David"/>
          <w:sz w:val="24"/>
          <w:rtl/>
        </w:rPr>
      </w:pPr>
    </w:p>
    <w:p w:rsidR="00000000" w:rsidRDefault="00967288">
      <w:pPr>
        <w:rPr>
          <w:rFonts w:cs="David"/>
          <w:sz w:val="24"/>
          <w:rtl/>
        </w:rPr>
      </w:pPr>
    </w:p>
    <w:p w:rsidR="00000000" w:rsidRDefault="00967288">
      <w:pPr>
        <w:rPr>
          <w:rFonts w:cs="David"/>
          <w:sz w:val="24"/>
          <w:rtl/>
        </w:rPr>
      </w:pPr>
    </w:p>
    <w:p w:rsidR="00000000" w:rsidRDefault="00967288">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פנינה אילתי</w:t>
      </w:r>
      <w:r>
        <w:rPr>
          <w:rFonts w:cs="David"/>
          <w:sz w:val="24"/>
          <w:rtl/>
        </w:rPr>
        <w:tab/>
      </w:r>
      <w:r>
        <w:rPr>
          <w:rFonts w:cs="David"/>
          <w:sz w:val="24"/>
          <w:rtl/>
        </w:rPr>
        <w:tab/>
        <w:t>- המוסד לביטוח לאומי</w:t>
      </w:r>
    </w:p>
    <w:p w:rsidR="00000000" w:rsidRDefault="00967288">
      <w:pPr>
        <w:rPr>
          <w:rFonts w:cs="David"/>
          <w:sz w:val="24"/>
          <w:rtl/>
        </w:rPr>
      </w:pPr>
      <w:r>
        <w:rPr>
          <w:rFonts w:cs="David"/>
          <w:sz w:val="24"/>
          <w:rtl/>
        </w:rPr>
        <w:tab/>
      </w:r>
      <w:r>
        <w:rPr>
          <w:rFonts w:cs="David"/>
          <w:sz w:val="24"/>
          <w:rtl/>
        </w:rPr>
        <w:tab/>
      </w:r>
      <w:r>
        <w:rPr>
          <w:rFonts w:cs="David"/>
          <w:sz w:val="24"/>
          <w:rtl/>
        </w:rPr>
        <w:tab/>
        <w:t>עו"ד כרמית נאור</w:t>
      </w:r>
      <w:r>
        <w:rPr>
          <w:rFonts w:cs="David"/>
          <w:sz w:val="24"/>
          <w:rtl/>
        </w:rPr>
        <w:tab/>
        <w:t>- הלשכה המשפטית, המוסד לביטוח לאומי</w:t>
      </w:r>
    </w:p>
    <w:p w:rsidR="00000000" w:rsidRDefault="00967288">
      <w:pPr>
        <w:rPr>
          <w:rFonts w:cs="David"/>
          <w:sz w:val="24"/>
          <w:rtl/>
        </w:rPr>
      </w:pPr>
      <w:r>
        <w:rPr>
          <w:rFonts w:cs="David"/>
          <w:sz w:val="24"/>
          <w:rtl/>
        </w:rPr>
        <w:tab/>
      </w:r>
      <w:r>
        <w:rPr>
          <w:rFonts w:cs="David"/>
          <w:sz w:val="24"/>
          <w:rtl/>
        </w:rPr>
        <w:tab/>
      </w:r>
      <w:r>
        <w:rPr>
          <w:rFonts w:cs="David"/>
          <w:sz w:val="24"/>
          <w:rtl/>
        </w:rPr>
        <w:tab/>
        <w:t>אהוד בן דרור</w:t>
      </w:r>
      <w:r>
        <w:rPr>
          <w:rFonts w:cs="David"/>
          <w:sz w:val="24"/>
          <w:rtl/>
        </w:rPr>
        <w:tab/>
        <w:t>- משרד האוצר</w:t>
      </w:r>
    </w:p>
    <w:p w:rsidR="00000000" w:rsidRDefault="00967288">
      <w:pPr>
        <w:rPr>
          <w:rFonts w:cs="David"/>
          <w:sz w:val="24"/>
          <w:rtl/>
        </w:rPr>
      </w:pPr>
      <w:r>
        <w:rPr>
          <w:rFonts w:cs="David"/>
          <w:sz w:val="24"/>
          <w:rtl/>
        </w:rPr>
        <w:tab/>
      </w:r>
      <w:r>
        <w:rPr>
          <w:rFonts w:cs="David"/>
          <w:sz w:val="24"/>
          <w:rtl/>
        </w:rPr>
        <w:tab/>
      </w:r>
      <w:r>
        <w:rPr>
          <w:rFonts w:cs="David"/>
          <w:sz w:val="24"/>
          <w:rtl/>
        </w:rPr>
        <w:tab/>
        <w:t>עמיחי כץ</w:t>
      </w:r>
      <w:r>
        <w:rPr>
          <w:rFonts w:cs="David"/>
          <w:sz w:val="24"/>
          <w:rtl/>
        </w:rPr>
        <w:tab/>
      </w:r>
      <w:r>
        <w:rPr>
          <w:rFonts w:cs="David"/>
          <w:sz w:val="24"/>
          <w:rtl/>
        </w:rPr>
        <w:tab/>
        <w:t>- אגף התקציבים, משרד האוצר</w:t>
      </w:r>
    </w:p>
    <w:p w:rsidR="00000000" w:rsidRDefault="00967288">
      <w:pPr>
        <w:rPr>
          <w:rFonts w:cs="David"/>
          <w:sz w:val="24"/>
          <w:rtl/>
        </w:rPr>
      </w:pPr>
      <w:r>
        <w:rPr>
          <w:rFonts w:cs="David"/>
          <w:sz w:val="24"/>
          <w:rtl/>
        </w:rPr>
        <w:tab/>
      </w:r>
      <w:r>
        <w:rPr>
          <w:rFonts w:cs="David"/>
          <w:sz w:val="24"/>
          <w:rtl/>
        </w:rPr>
        <w:tab/>
      </w:r>
      <w:r>
        <w:rPr>
          <w:rFonts w:cs="David"/>
          <w:sz w:val="24"/>
          <w:rtl/>
        </w:rPr>
        <w:tab/>
        <w:t>בתיה הרטמן</w:t>
      </w:r>
      <w:r>
        <w:rPr>
          <w:rFonts w:cs="David"/>
          <w:sz w:val="24"/>
          <w:rtl/>
        </w:rPr>
        <w:tab/>
      </w:r>
      <w:r>
        <w:rPr>
          <w:rFonts w:cs="David"/>
          <w:sz w:val="24"/>
          <w:rtl/>
        </w:rPr>
        <w:tab/>
        <w:t>- יועצת משפטית, משרד הרווחה</w:t>
      </w:r>
    </w:p>
    <w:p w:rsidR="00000000" w:rsidRDefault="00967288">
      <w:pPr>
        <w:rPr>
          <w:rFonts w:cs="David"/>
          <w:sz w:val="24"/>
          <w:rtl/>
        </w:rPr>
      </w:pPr>
      <w:r>
        <w:rPr>
          <w:rFonts w:cs="David"/>
          <w:sz w:val="24"/>
          <w:rtl/>
        </w:rPr>
        <w:tab/>
      </w:r>
      <w:r>
        <w:rPr>
          <w:rFonts w:cs="David"/>
          <w:sz w:val="24"/>
          <w:rtl/>
        </w:rPr>
        <w:tab/>
      </w:r>
      <w:r>
        <w:rPr>
          <w:rFonts w:cs="David"/>
          <w:sz w:val="24"/>
          <w:rtl/>
        </w:rPr>
        <w:tab/>
        <w:t>גרציאלה פלר</w:t>
      </w:r>
      <w:r>
        <w:rPr>
          <w:rFonts w:cs="David"/>
          <w:sz w:val="24"/>
          <w:rtl/>
        </w:rPr>
        <w:tab/>
        <w:t>- מפקח ארצית, שירות לרווחת הפרט, משרד העבודה</w:t>
      </w:r>
    </w:p>
    <w:p w:rsidR="00000000" w:rsidRDefault="00967288">
      <w:pPr>
        <w:rPr>
          <w:rFonts w:cs="David"/>
          <w:sz w:val="24"/>
          <w:rtl/>
        </w:rPr>
      </w:pPr>
    </w:p>
    <w:p w:rsidR="00000000" w:rsidRDefault="00967288">
      <w:pPr>
        <w:rPr>
          <w:rFonts w:cs="David"/>
          <w:sz w:val="24"/>
          <w:rtl/>
        </w:rPr>
      </w:pPr>
    </w:p>
    <w:p w:rsidR="00000000" w:rsidRDefault="00967288">
      <w:pPr>
        <w:rPr>
          <w:rFonts w:cs="David"/>
          <w:sz w:val="24"/>
          <w:rtl/>
        </w:rPr>
      </w:pPr>
    </w:p>
    <w:p w:rsidR="00000000" w:rsidRDefault="00967288">
      <w:pPr>
        <w:rPr>
          <w:rFonts w:cs="David"/>
          <w:sz w:val="24"/>
          <w:rtl/>
        </w:rPr>
      </w:pPr>
      <w:r>
        <w:rPr>
          <w:rFonts w:cs="David"/>
          <w:b/>
          <w:bCs/>
          <w:sz w:val="24"/>
          <w:u w:val="single"/>
          <w:rtl/>
        </w:rPr>
        <w:t>יועצת משפטית</w:t>
      </w:r>
      <w:r>
        <w:rPr>
          <w:rFonts w:cs="David"/>
          <w:sz w:val="24"/>
          <w:rtl/>
        </w:rPr>
        <w:t>:</w:t>
      </w:r>
      <w:r>
        <w:rPr>
          <w:rFonts w:cs="David"/>
          <w:sz w:val="24"/>
          <w:rtl/>
        </w:rPr>
        <w:tab/>
        <w:t>ג'ודי וסרמן</w:t>
      </w:r>
    </w:p>
    <w:p w:rsidR="00000000" w:rsidRDefault="00967288">
      <w:pPr>
        <w:rPr>
          <w:rFonts w:cs="David"/>
          <w:sz w:val="24"/>
          <w:rtl/>
        </w:rPr>
      </w:pPr>
    </w:p>
    <w:p w:rsidR="00000000" w:rsidRDefault="00967288">
      <w:pPr>
        <w:rPr>
          <w:rFonts w:cs="David"/>
          <w:b/>
          <w:bCs/>
          <w:sz w:val="24"/>
          <w:u w:val="single"/>
          <w:rtl/>
        </w:rPr>
      </w:pPr>
      <w:r>
        <w:rPr>
          <w:rFonts w:cs="David"/>
          <w:b/>
          <w:bCs/>
          <w:sz w:val="24"/>
          <w:u w:val="single"/>
          <w:rtl/>
        </w:rPr>
        <w:t>מנהל/ת הוועדה</w:t>
      </w:r>
      <w:r>
        <w:rPr>
          <w:rFonts w:cs="David"/>
          <w:sz w:val="24"/>
          <w:rtl/>
        </w:rPr>
        <w:t xml:space="preserve">:   </w:t>
      </w:r>
      <w:r>
        <w:rPr>
          <w:rFonts w:cs="David"/>
          <w:sz w:val="24"/>
          <w:rtl/>
        </w:rPr>
        <w:tab/>
        <w:t>שירלי אברמי</w:t>
      </w:r>
    </w:p>
    <w:p w:rsidR="00000000" w:rsidRDefault="00967288">
      <w:pPr>
        <w:rPr>
          <w:rFonts w:cs="David"/>
          <w:b/>
          <w:bCs/>
          <w:sz w:val="24"/>
          <w:u w:val="single"/>
          <w:rtl/>
        </w:rPr>
      </w:pPr>
    </w:p>
    <w:p w:rsidR="00000000" w:rsidRDefault="00967288">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אסתר אלפיה</w:t>
      </w:r>
    </w:p>
    <w:p w:rsidR="00000000" w:rsidRDefault="00967288">
      <w:pPr>
        <w:rPr>
          <w:rFonts w:cs="David"/>
          <w:sz w:val="24"/>
          <w:rtl/>
        </w:rPr>
      </w:pPr>
    </w:p>
    <w:p w:rsidR="00000000" w:rsidRDefault="00967288">
      <w:pPr>
        <w:rPr>
          <w:rFonts w:cs="David"/>
          <w:sz w:val="24"/>
          <w:rtl/>
        </w:rPr>
      </w:pPr>
    </w:p>
    <w:p w:rsidR="00000000" w:rsidRDefault="00967288">
      <w:pPr>
        <w:rPr>
          <w:rFonts w:cs="David"/>
          <w:sz w:val="24"/>
          <w:rtl/>
        </w:rPr>
      </w:pPr>
    </w:p>
    <w:p w:rsidR="00000000" w:rsidRDefault="00967288">
      <w:pPr>
        <w:rPr>
          <w:rFonts w:cs="David"/>
          <w:sz w:val="24"/>
          <w:rtl/>
        </w:rPr>
      </w:pPr>
    </w:p>
    <w:p w:rsidR="00000000" w:rsidRDefault="00967288">
      <w:pPr>
        <w:rPr>
          <w:rFonts w:cs="David"/>
          <w:sz w:val="24"/>
          <w:rtl/>
        </w:rPr>
      </w:pPr>
    </w:p>
    <w:p w:rsidR="00000000" w:rsidRDefault="00967288">
      <w:pPr>
        <w:rPr>
          <w:rFonts w:cs="David"/>
          <w:sz w:val="24"/>
          <w:rtl/>
        </w:rPr>
      </w:pPr>
    </w:p>
    <w:p w:rsidR="00000000" w:rsidRDefault="00967288">
      <w:pPr>
        <w:rPr>
          <w:rFonts w:cs="David"/>
          <w:sz w:val="24"/>
          <w:rtl/>
        </w:rPr>
      </w:pPr>
    </w:p>
    <w:p w:rsidR="00000000" w:rsidRDefault="00967288">
      <w:pPr>
        <w:jc w:val="center"/>
        <w:rPr>
          <w:rFonts w:cs="David"/>
          <w:sz w:val="24"/>
          <w:rtl/>
        </w:rPr>
      </w:pPr>
      <w:r>
        <w:rPr>
          <w:rFonts w:cs="David"/>
          <w:sz w:val="24"/>
          <w:rtl/>
        </w:rPr>
        <w:br w:type="page"/>
      </w:r>
      <w:r>
        <w:rPr>
          <w:rFonts w:cs="David"/>
          <w:sz w:val="24"/>
          <w:rtl/>
        </w:rPr>
        <w:lastRenderedPageBreak/>
        <w:t>הצעת חוק משפחות חד-הוריות (תיקון מס' 20) (הכרה באפוטרופוס על חסו</w:t>
      </w:r>
      <w:r>
        <w:rPr>
          <w:rFonts w:cs="David"/>
          <w:sz w:val="24"/>
          <w:rtl/>
        </w:rPr>
        <w:t>י כהורה יחיד),</w:t>
      </w:r>
    </w:p>
    <w:p w:rsidR="00000000" w:rsidRDefault="00967288">
      <w:pPr>
        <w:pStyle w:val="5"/>
        <w:jc w:val="center"/>
        <w:rPr>
          <w:rFonts w:cs="David"/>
          <w:sz w:val="24"/>
          <w:rtl/>
        </w:rPr>
      </w:pPr>
      <w:r>
        <w:rPr>
          <w:rFonts w:cs="David"/>
          <w:sz w:val="24"/>
          <w:rtl/>
        </w:rPr>
        <w:t>התשס"ב-2001</w:t>
      </w:r>
    </w:p>
    <w:p w:rsidR="00000000" w:rsidRDefault="00967288">
      <w:pPr>
        <w:rPr>
          <w:rFonts w:cs="David"/>
          <w:sz w:val="24"/>
          <w:rtl/>
        </w:rPr>
      </w:pPr>
    </w:p>
    <w:p w:rsidR="00000000" w:rsidRDefault="00967288">
      <w:pPr>
        <w:rPr>
          <w:rFonts w:cs="David"/>
          <w:sz w:val="24"/>
          <w:rtl/>
        </w:rPr>
      </w:pPr>
    </w:p>
    <w:p w:rsidR="00000000" w:rsidRDefault="00967288">
      <w:pPr>
        <w:jc w:val="both"/>
        <w:rPr>
          <w:rFonts w:cs="David"/>
          <w:sz w:val="24"/>
          <w:rtl/>
        </w:rPr>
      </w:pPr>
      <w:r>
        <w:rPr>
          <w:rFonts w:cs="David"/>
          <w:sz w:val="24"/>
          <w:u w:val="single"/>
          <w:rtl/>
        </w:rPr>
        <w:t>היו"ר יאיר פרץ:</w:t>
      </w:r>
    </w:p>
    <w:p w:rsidR="00000000" w:rsidRDefault="00967288">
      <w:pPr>
        <w:jc w:val="both"/>
        <w:rPr>
          <w:rFonts w:cs="David"/>
          <w:sz w:val="24"/>
          <w:rtl/>
        </w:rPr>
      </w:pPr>
      <w:r>
        <w:rPr>
          <w:rFonts w:cs="David"/>
          <w:sz w:val="24"/>
          <w:rtl/>
        </w:rPr>
        <w:tab/>
      </w:r>
    </w:p>
    <w:p w:rsidR="00000000" w:rsidRDefault="00967288">
      <w:pPr>
        <w:pStyle w:val="a9"/>
        <w:rPr>
          <w:rFonts w:cs="David"/>
          <w:sz w:val="24"/>
          <w:rtl/>
        </w:rPr>
      </w:pPr>
      <w:r>
        <w:rPr>
          <w:rFonts w:cs="David"/>
          <w:sz w:val="24"/>
          <w:rtl/>
        </w:rPr>
        <w:tab/>
        <w:t xml:space="preserve"> אני מתכבד לפתוח את ישיבת הוועדה. הנושא שעל סדר היום: הצעת חוק משפחות חד-הוריות (תיקון מס' 20)(הכרה באפוטרופוס כל חסוי כהורה יחיד), התשס"ג-2002, של חברת-הכנסת יהודית נאות וקבוצת חברי כנסת.  אני מבין שיש הצעה </w:t>
      </w:r>
      <w:r>
        <w:rPr>
          <w:rFonts w:cs="David"/>
          <w:sz w:val="24"/>
          <w:rtl/>
        </w:rPr>
        <w:t xml:space="preserve">דומה של חברת-הכנסת מרינה סולודקין שעברה בקריאה טרומית. </w:t>
      </w:r>
    </w:p>
    <w:p w:rsidR="00000000" w:rsidRDefault="00967288">
      <w:pPr>
        <w:pStyle w:val="a9"/>
        <w:rPr>
          <w:rFonts w:cs="David"/>
          <w:sz w:val="24"/>
          <w:rtl/>
        </w:rPr>
      </w:pPr>
    </w:p>
    <w:p w:rsidR="00000000" w:rsidRDefault="00967288">
      <w:pPr>
        <w:rPr>
          <w:rFonts w:cs="David"/>
          <w:sz w:val="24"/>
          <w:u w:val="single"/>
          <w:rtl/>
        </w:rPr>
      </w:pPr>
      <w:r>
        <w:rPr>
          <w:rFonts w:cs="David"/>
          <w:sz w:val="24"/>
          <w:u w:val="single"/>
          <w:rtl/>
        </w:rPr>
        <w:t>יהודית נאות:</w:t>
      </w:r>
    </w:p>
    <w:p w:rsidR="00000000" w:rsidRDefault="00967288">
      <w:pPr>
        <w:rPr>
          <w:rFonts w:cs="David"/>
          <w:sz w:val="24"/>
          <w:u w:val="single"/>
          <w:rtl/>
        </w:rPr>
      </w:pPr>
    </w:p>
    <w:p w:rsidR="00000000" w:rsidRDefault="00967288">
      <w:pPr>
        <w:pStyle w:val="a9"/>
        <w:rPr>
          <w:rFonts w:cs="David"/>
          <w:sz w:val="24"/>
          <w:rtl/>
        </w:rPr>
      </w:pPr>
      <w:r>
        <w:rPr>
          <w:rFonts w:cs="David"/>
          <w:sz w:val="24"/>
          <w:rtl/>
        </w:rPr>
        <w:tab/>
        <w:t xml:space="preserve"> נכון.</w:t>
      </w:r>
    </w:p>
    <w:p w:rsidR="00000000" w:rsidRDefault="00967288">
      <w:pPr>
        <w:pStyle w:val="a9"/>
        <w:rPr>
          <w:rFonts w:cs="David"/>
          <w:sz w:val="24"/>
          <w:rtl/>
        </w:rPr>
      </w:pPr>
    </w:p>
    <w:p w:rsidR="00000000" w:rsidRDefault="00967288">
      <w:pPr>
        <w:jc w:val="both"/>
        <w:rPr>
          <w:rFonts w:cs="David"/>
          <w:sz w:val="24"/>
          <w:rtl/>
        </w:rPr>
      </w:pPr>
      <w:r>
        <w:rPr>
          <w:rFonts w:cs="David"/>
          <w:sz w:val="24"/>
          <w:u w:val="single"/>
          <w:rtl/>
        </w:rPr>
        <w:t>ג'ודי וסרמן:</w:t>
      </w:r>
    </w:p>
    <w:p w:rsidR="00000000" w:rsidRDefault="00967288">
      <w:pPr>
        <w:jc w:val="both"/>
        <w:rPr>
          <w:rFonts w:cs="David"/>
          <w:sz w:val="24"/>
          <w:rtl/>
        </w:rPr>
      </w:pPr>
      <w:r>
        <w:rPr>
          <w:rFonts w:cs="David"/>
          <w:sz w:val="24"/>
          <w:rtl/>
        </w:rPr>
        <w:tab/>
        <w:t xml:space="preserve"> </w:t>
      </w:r>
    </w:p>
    <w:p w:rsidR="00000000" w:rsidRDefault="00967288">
      <w:pPr>
        <w:pStyle w:val="a9"/>
        <w:rPr>
          <w:rFonts w:cs="David"/>
          <w:sz w:val="24"/>
          <w:rtl/>
        </w:rPr>
      </w:pPr>
      <w:r>
        <w:rPr>
          <w:rFonts w:cs="David"/>
          <w:sz w:val="24"/>
          <w:rtl/>
        </w:rPr>
        <w:tab/>
        <w:t>היא עברה בוועדה בהכנה לקריאה ראשונה.</w:t>
      </w:r>
    </w:p>
    <w:p w:rsidR="00000000" w:rsidRDefault="00967288">
      <w:pPr>
        <w:pStyle w:val="a9"/>
        <w:rPr>
          <w:rFonts w:cs="David"/>
          <w:sz w:val="24"/>
          <w:rtl/>
        </w:rPr>
      </w:pPr>
    </w:p>
    <w:p w:rsidR="00000000" w:rsidRDefault="00967288">
      <w:pPr>
        <w:jc w:val="both"/>
        <w:rPr>
          <w:rFonts w:cs="David"/>
          <w:sz w:val="24"/>
          <w:rtl/>
        </w:rPr>
      </w:pPr>
      <w:r>
        <w:rPr>
          <w:rFonts w:cs="David"/>
          <w:sz w:val="24"/>
          <w:u w:val="single"/>
          <w:rtl/>
        </w:rPr>
        <w:t>היו"ר יאיר פרץ:</w:t>
      </w:r>
    </w:p>
    <w:p w:rsidR="00000000" w:rsidRDefault="00967288">
      <w:pPr>
        <w:jc w:val="both"/>
        <w:rPr>
          <w:rFonts w:cs="David"/>
          <w:sz w:val="24"/>
          <w:rtl/>
        </w:rPr>
      </w:pPr>
      <w:r>
        <w:rPr>
          <w:rFonts w:cs="David"/>
          <w:sz w:val="24"/>
          <w:rtl/>
        </w:rPr>
        <w:tab/>
      </w:r>
    </w:p>
    <w:p w:rsidR="00000000" w:rsidRDefault="00967288">
      <w:pPr>
        <w:pStyle w:val="a9"/>
        <w:rPr>
          <w:rFonts w:cs="David"/>
          <w:sz w:val="24"/>
          <w:rtl/>
        </w:rPr>
      </w:pPr>
      <w:r>
        <w:rPr>
          <w:rFonts w:cs="David"/>
          <w:sz w:val="24"/>
          <w:rtl/>
        </w:rPr>
        <w:tab/>
        <w:t xml:space="preserve"> ואני מבין שחברת-הכנסת נאות רוצה לצרף את שתי ההצעות. בבקשה, תציגי את הצעתך.</w:t>
      </w:r>
    </w:p>
    <w:p w:rsidR="00000000" w:rsidRDefault="00967288">
      <w:pPr>
        <w:pStyle w:val="a9"/>
        <w:rPr>
          <w:rFonts w:cs="David"/>
          <w:sz w:val="24"/>
          <w:rtl/>
        </w:rPr>
      </w:pPr>
    </w:p>
    <w:p w:rsidR="00000000" w:rsidRDefault="00967288">
      <w:pPr>
        <w:rPr>
          <w:rFonts w:cs="David"/>
          <w:sz w:val="24"/>
          <w:u w:val="single"/>
          <w:rtl/>
        </w:rPr>
      </w:pPr>
      <w:r>
        <w:rPr>
          <w:rFonts w:cs="David"/>
          <w:sz w:val="24"/>
          <w:u w:val="single"/>
          <w:rtl/>
        </w:rPr>
        <w:t>יהודית נאות:</w:t>
      </w:r>
    </w:p>
    <w:p w:rsidR="00000000" w:rsidRDefault="00967288">
      <w:pPr>
        <w:rPr>
          <w:rFonts w:cs="David"/>
          <w:sz w:val="24"/>
          <w:u w:val="single"/>
          <w:rtl/>
        </w:rPr>
      </w:pPr>
    </w:p>
    <w:p w:rsidR="00000000" w:rsidRDefault="00967288">
      <w:pPr>
        <w:pStyle w:val="a9"/>
        <w:rPr>
          <w:rFonts w:cs="David"/>
          <w:sz w:val="24"/>
          <w:rtl/>
        </w:rPr>
      </w:pPr>
      <w:r>
        <w:rPr>
          <w:rFonts w:cs="David"/>
          <w:sz w:val="24"/>
          <w:rtl/>
        </w:rPr>
        <w:tab/>
        <w:t xml:space="preserve"> בעצם, ההצ</w:t>
      </w:r>
      <w:r>
        <w:rPr>
          <w:rFonts w:cs="David"/>
          <w:sz w:val="24"/>
          <w:rtl/>
        </w:rPr>
        <w:t>עה של חברת-הכנסת סולודקין עסקה בנושא אחד, אבל הוועדה, בדיוניה, הרחיבה וכללה כבר את התיקון שהצעתי בהצעה שלי שעברה בקריאה טרומית. לכן, הנוסח המונח היום לפני הוועדה הוא שילוב של הנוסח שאושר לקריאה ראשונה, הכולל את ההצעה של חברת-הכנסת סולודקין, וגם מה שאני ביק</w:t>
      </w:r>
      <w:r>
        <w:rPr>
          <w:rFonts w:cs="David"/>
          <w:sz w:val="24"/>
          <w:rtl/>
        </w:rPr>
        <w:t xml:space="preserve">שתי להוסיף. </w:t>
      </w:r>
    </w:p>
    <w:p w:rsidR="00000000" w:rsidRDefault="00967288">
      <w:pPr>
        <w:pStyle w:val="a9"/>
        <w:rPr>
          <w:rFonts w:cs="David"/>
          <w:sz w:val="24"/>
          <w:rtl/>
        </w:rPr>
      </w:pPr>
    </w:p>
    <w:p w:rsidR="00000000" w:rsidRDefault="00967288">
      <w:pPr>
        <w:pStyle w:val="a9"/>
        <w:rPr>
          <w:rFonts w:cs="David"/>
          <w:sz w:val="24"/>
          <w:rtl/>
        </w:rPr>
      </w:pPr>
      <w:r>
        <w:rPr>
          <w:rFonts w:cs="David"/>
          <w:sz w:val="24"/>
          <w:rtl/>
        </w:rPr>
        <w:tab/>
        <w:t>לכן, מבחינתי, הכוונה היא שכל מה שעוסק פה בהורה יחיד, לא יהיה מדובר רק בהורה הביולוגי היחיד, האב או האם במשפחה חד-הורית, אלא גם בסב או בסבתא שמטפלים בנכד, וגם באפוטרופוס שקיבל אחריות לאחזקתו של ילד. כדי למנוע ספקות,  לומר בחוק הבטחת הכנסה: שב</w:t>
      </w:r>
      <w:r>
        <w:rPr>
          <w:rFonts w:cs="David"/>
          <w:sz w:val="24"/>
          <w:rtl/>
        </w:rPr>
        <w:t xml:space="preserve">עצם, כוונת המחוקק היא שהכללים החלים על המשפחות החד-הוריות יחולו גם על סבא שמטפל בילד שהוריו נפטרו או משהו כזה, שגם הוא יקבל את הבטחת ההכנסה. </w:t>
      </w:r>
    </w:p>
    <w:p w:rsidR="00000000" w:rsidRDefault="00967288">
      <w:pPr>
        <w:pStyle w:val="a9"/>
        <w:rPr>
          <w:rFonts w:cs="David"/>
          <w:sz w:val="24"/>
          <w:rtl/>
        </w:rPr>
      </w:pPr>
    </w:p>
    <w:p w:rsidR="00000000" w:rsidRDefault="00967288">
      <w:pPr>
        <w:pStyle w:val="a9"/>
        <w:rPr>
          <w:rFonts w:cs="David"/>
          <w:sz w:val="24"/>
          <w:rtl/>
        </w:rPr>
      </w:pPr>
      <w:r>
        <w:rPr>
          <w:rFonts w:cs="David"/>
          <w:sz w:val="24"/>
          <w:rtl/>
        </w:rPr>
        <w:tab/>
        <w:t>הממשלה תמכה בהצעה, אלא שביקשה שהניסוח יהיה שלה, ואני מניחה שזה הניסוח, המונח לפנינו.</w:t>
      </w:r>
    </w:p>
    <w:p w:rsidR="00000000" w:rsidRDefault="00967288">
      <w:pPr>
        <w:pStyle w:val="a9"/>
        <w:rPr>
          <w:rFonts w:cs="David"/>
          <w:sz w:val="24"/>
          <w:rtl/>
        </w:rPr>
      </w:pPr>
    </w:p>
    <w:p w:rsidR="00000000" w:rsidRDefault="00967288">
      <w:pPr>
        <w:jc w:val="both"/>
        <w:rPr>
          <w:rFonts w:cs="David"/>
          <w:sz w:val="24"/>
          <w:rtl/>
        </w:rPr>
      </w:pPr>
      <w:r>
        <w:rPr>
          <w:rFonts w:cs="David"/>
          <w:sz w:val="24"/>
          <w:u w:val="single"/>
          <w:rtl/>
        </w:rPr>
        <w:t>ג'ודי וסרמן:</w:t>
      </w:r>
    </w:p>
    <w:p w:rsidR="00000000" w:rsidRDefault="00967288">
      <w:pPr>
        <w:jc w:val="both"/>
        <w:rPr>
          <w:rFonts w:cs="David"/>
          <w:sz w:val="24"/>
          <w:rtl/>
        </w:rPr>
      </w:pPr>
      <w:r>
        <w:rPr>
          <w:rFonts w:cs="David"/>
          <w:sz w:val="24"/>
          <w:rtl/>
        </w:rPr>
        <w:tab/>
        <w:t xml:space="preserve"> </w:t>
      </w:r>
    </w:p>
    <w:p w:rsidR="00000000" w:rsidRDefault="00967288">
      <w:pPr>
        <w:pStyle w:val="a9"/>
        <w:rPr>
          <w:rFonts w:cs="David"/>
          <w:sz w:val="24"/>
          <w:rtl/>
        </w:rPr>
      </w:pPr>
      <w:r>
        <w:rPr>
          <w:rFonts w:cs="David"/>
          <w:sz w:val="24"/>
          <w:rtl/>
        </w:rPr>
        <w:tab/>
        <w:t xml:space="preserve">אני רוצה </w:t>
      </w:r>
      <w:r>
        <w:rPr>
          <w:rFonts w:cs="David"/>
          <w:sz w:val="24"/>
          <w:rtl/>
        </w:rPr>
        <w:t>רק להבהיר שהצעת החוק של חברת-הכנסת יהודית נאות, היתה לתקן את חוק משפחות חד-הוריות. בדיון עם חברת-הכנסת סולודקין התברר שבעצם מדובר על השיעור המוגדל בהבטחת הכנסה, ולכן זה הומר לתיקון בחוק הבטחת הכנסה שבעצם יקבע שהשיעור המוגדל בהבטחת הכנסה שמשתלם להורה יחיד ב</w:t>
      </w:r>
      <w:r>
        <w:rPr>
          <w:rFonts w:cs="David"/>
          <w:sz w:val="24"/>
          <w:rtl/>
        </w:rPr>
        <w:t xml:space="preserve">יולוגי, יחול גם על אלה שגברתי דיברה עליהם. </w:t>
      </w:r>
    </w:p>
    <w:p w:rsidR="00000000" w:rsidRDefault="00967288">
      <w:pPr>
        <w:pStyle w:val="a9"/>
        <w:rPr>
          <w:rFonts w:cs="David"/>
          <w:sz w:val="24"/>
          <w:rtl/>
        </w:rPr>
      </w:pPr>
    </w:p>
    <w:p w:rsidR="00000000" w:rsidRDefault="00967288">
      <w:pPr>
        <w:pStyle w:val="a9"/>
        <w:rPr>
          <w:rFonts w:cs="David"/>
          <w:sz w:val="24"/>
          <w:rtl/>
        </w:rPr>
      </w:pPr>
      <w:r>
        <w:rPr>
          <w:rFonts w:cs="David"/>
          <w:sz w:val="24"/>
          <w:rtl/>
        </w:rPr>
        <w:tab/>
        <w:t xml:space="preserve">ולכן, זו הצעת תיקון להבטחת חוק הבטחת הכנסה לענין השיעור המוגדל. </w:t>
      </w:r>
    </w:p>
    <w:p w:rsidR="00000000" w:rsidRDefault="00967288">
      <w:pPr>
        <w:pStyle w:val="a9"/>
        <w:rPr>
          <w:rFonts w:cs="David"/>
          <w:sz w:val="24"/>
          <w:u w:val="single"/>
          <w:rtl/>
        </w:rPr>
      </w:pPr>
      <w:r>
        <w:rPr>
          <w:rFonts w:cs="David"/>
          <w:sz w:val="24"/>
          <w:rtl/>
        </w:rPr>
        <w:br w:type="page"/>
      </w:r>
      <w:r>
        <w:rPr>
          <w:rFonts w:cs="David"/>
          <w:sz w:val="24"/>
          <w:u w:val="single"/>
          <w:rtl/>
        </w:rPr>
        <w:t>יהודית נאות:</w:t>
      </w:r>
    </w:p>
    <w:p w:rsidR="00000000" w:rsidRDefault="00967288">
      <w:pPr>
        <w:rPr>
          <w:rFonts w:cs="David"/>
          <w:sz w:val="24"/>
          <w:u w:val="single"/>
          <w:rtl/>
        </w:rPr>
      </w:pPr>
    </w:p>
    <w:p w:rsidR="00000000" w:rsidRDefault="00967288">
      <w:pPr>
        <w:pStyle w:val="a9"/>
        <w:rPr>
          <w:rFonts w:cs="David"/>
          <w:sz w:val="24"/>
          <w:rtl/>
        </w:rPr>
      </w:pPr>
      <w:r>
        <w:rPr>
          <w:rFonts w:cs="David"/>
          <w:sz w:val="24"/>
          <w:rtl/>
        </w:rPr>
        <w:tab/>
        <w:t xml:space="preserve"> אגיד לך למה הגשתי את זה בחד-הוריות. חשבתי, שאנחנו, כמחוקקים, צריכים לראות צעד קדימה, ואם בעתיד ממשלת ישראל תיתן עוד הטבה כספית ל</w:t>
      </w:r>
      <w:r>
        <w:rPr>
          <w:rFonts w:cs="David"/>
          <w:sz w:val="24"/>
          <w:rtl/>
        </w:rPr>
        <w:t>משפחה חד-הורית, שלא יהיה שוב צורך לתקן גם את זה.</w:t>
      </w:r>
    </w:p>
    <w:p w:rsidR="00000000" w:rsidRDefault="00967288">
      <w:pPr>
        <w:pStyle w:val="a9"/>
        <w:rPr>
          <w:rFonts w:cs="David"/>
          <w:sz w:val="24"/>
          <w:rtl/>
        </w:rPr>
      </w:pPr>
    </w:p>
    <w:p w:rsidR="00000000" w:rsidRDefault="00967288">
      <w:pPr>
        <w:pStyle w:val="a9"/>
        <w:rPr>
          <w:rFonts w:cs="David"/>
          <w:sz w:val="24"/>
          <w:rtl/>
        </w:rPr>
      </w:pPr>
      <w:r>
        <w:rPr>
          <w:rFonts w:cs="David"/>
          <w:sz w:val="24"/>
          <w:rtl/>
        </w:rPr>
        <w:tab/>
        <w:t>דיברתי עכשיו עם עורכת הדין הרטמן, והיא אומרת שאכן יש הטבות נוספות למשפחות חד-הוריות, אבל הן לא רלבנטיות לסבא או אפוטרופוס, כמו למשל, קדימות בהכשרה מקצועית. מצד שני, קדימות ברישום למעון.</w:t>
      </w:r>
    </w:p>
    <w:p w:rsidR="00000000" w:rsidRDefault="00967288">
      <w:pPr>
        <w:pStyle w:val="a9"/>
        <w:rPr>
          <w:rFonts w:cs="David"/>
          <w:sz w:val="24"/>
          <w:rtl/>
        </w:rPr>
      </w:pPr>
    </w:p>
    <w:p w:rsidR="00000000" w:rsidRDefault="00967288">
      <w:pPr>
        <w:jc w:val="both"/>
        <w:rPr>
          <w:rFonts w:cs="David"/>
          <w:sz w:val="24"/>
          <w:rtl/>
        </w:rPr>
      </w:pPr>
      <w:r>
        <w:rPr>
          <w:rFonts w:cs="David"/>
          <w:sz w:val="24"/>
          <w:u w:val="single"/>
          <w:rtl/>
        </w:rPr>
        <w:t>ג'ודי וסרמן:</w:t>
      </w:r>
    </w:p>
    <w:p w:rsidR="00000000" w:rsidRDefault="00967288">
      <w:pPr>
        <w:jc w:val="both"/>
        <w:rPr>
          <w:rFonts w:cs="David"/>
          <w:sz w:val="24"/>
          <w:rtl/>
        </w:rPr>
      </w:pPr>
      <w:r>
        <w:rPr>
          <w:rFonts w:cs="David"/>
          <w:sz w:val="24"/>
          <w:rtl/>
        </w:rPr>
        <w:tab/>
        <w:t xml:space="preserve"> </w:t>
      </w:r>
    </w:p>
    <w:p w:rsidR="00000000" w:rsidRDefault="00967288">
      <w:pPr>
        <w:pStyle w:val="a9"/>
        <w:rPr>
          <w:rFonts w:cs="David"/>
          <w:sz w:val="24"/>
          <w:rtl/>
        </w:rPr>
      </w:pPr>
      <w:r>
        <w:rPr>
          <w:rFonts w:cs="David"/>
          <w:sz w:val="24"/>
          <w:rtl/>
        </w:rPr>
        <w:tab/>
        <w:t>א</w:t>
      </w:r>
      <w:r>
        <w:rPr>
          <w:rFonts w:cs="David"/>
          <w:sz w:val="24"/>
          <w:rtl/>
        </w:rPr>
        <w:t xml:space="preserve">לה דברים שלא קבועים בחוק אלא בהסדרים. </w:t>
      </w:r>
    </w:p>
    <w:p w:rsidR="00000000" w:rsidRDefault="00967288">
      <w:pPr>
        <w:pStyle w:val="a9"/>
        <w:rPr>
          <w:rFonts w:cs="David"/>
          <w:sz w:val="24"/>
          <w:rtl/>
        </w:rPr>
      </w:pPr>
    </w:p>
    <w:p w:rsidR="00000000" w:rsidRDefault="00967288">
      <w:pPr>
        <w:pStyle w:val="a9"/>
        <w:rPr>
          <w:rFonts w:cs="David"/>
          <w:sz w:val="24"/>
          <w:rtl/>
        </w:rPr>
      </w:pPr>
      <w:r>
        <w:rPr>
          <w:rFonts w:cs="David"/>
          <w:sz w:val="24"/>
          <w:u w:val="single"/>
          <w:rtl/>
        </w:rPr>
        <w:t>בתיה הרטמן:</w:t>
      </w:r>
    </w:p>
    <w:p w:rsidR="00000000" w:rsidRDefault="00967288">
      <w:pPr>
        <w:pStyle w:val="a9"/>
        <w:rPr>
          <w:rFonts w:cs="David"/>
          <w:sz w:val="24"/>
          <w:rtl/>
        </w:rPr>
      </w:pPr>
    </w:p>
    <w:p w:rsidR="00000000" w:rsidRDefault="00967288">
      <w:pPr>
        <w:pStyle w:val="a9"/>
        <w:rPr>
          <w:rFonts w:cs="David"/>
          <w:sz w:val="24"/>
          <w:rtl/>
        </w:rPr>
      </w:pPr>
      <w:r>
        <w:rPr>
          <w:rFonts w:cs="David"/>
          <w:sz w:val="24"/>
          <w:rtl/>
        </w:rPr>
        <w:tab/>
        <w:t>למעשה, חוק משפחות חד-הוריות כולל כל מי שבחזקתו ילד והוא עונה על אחד מהקריטריונים, ולכן אין צורך לתקן.</w:t>
      </w:r>
    </w:p>
    <w:p w:rsidR="00000000" w:rsidRDefault="00967288">
      <w:pPr>
        <w:pStyle w:val="a9"/>
        <w:rPr>
          <w:rFonts w:cs="David"/>
          <w:sz w:val="24"/>
          <w:rtl/>
        </w:rPr>
      </w:pPr>
    </w:p>
    <w:p w:rsidR="00000000" w:rsidRDefault="00967288">
      <w:pPr>
        <w:jc w:val="both"/>
        <w:rPr>
          <w:rFonts w:cs="David"/>
          <w:sz w:val="24"/>
          <w:rtl/>
        </w:rPr>
      </w:pPr>
      <w:r>
        <w:rPr>
          <w:rFonts w:cs="David"/>
          <w:sz w:val="24"/>
          <w:u w:val="single"/>
          <w:rtl/>
        </w:rPr>
        <w:t>ג'ודי וסרמן:</w:t>
      </w:r>
    </w:p>
    <w:p w:rsidR="00000000" w:rsidRDefault="00967288">
      <w:pPr>
        <w:jc w:val="both"/>
        <w:rPr>
          <w:rFonts w:cs="David"/>
          <w:sz w:val="24"/>
          <w:rtl/>
        </w:rPr>
      </w:pPr>
      <w:r>
        <w:rPr>
          <w:rFonts w:cs="David"/>
          <w:sz w:val="24"/>
          <w:rtl/>
        </w:rPr>
        <w:tab/>
        <w:t xml:space="preserve"> </w:t>
      </w:r>
    </w:p>
    <w:p w:rsidR="00000000" w:rsidRDefault="00967288">
      <w:pPr>
        <w:pStyle w:val="a9"/>
        <w:rPr>
          <w:rFonts w:cs="David"/>
          <w:sz w:val="24"/>
          <w:rtl/>
        </w:rPr>
      </w:pPr>
      <w:r>
        <w:rPr>
          <w:rFonts w:cs="David"/>
          <w:sz w:val="24"/>
          <w:rtl/>
        </w:rPr>
        <w:tab/>
        <w:t>בהבטחת הכנסה יש צמצום של ההגדרה.</w:t>
      </w:r>
    </w:p>
    <w:p w:rsidR="00000000" w:rsidRDefault="00967288">
      <w:pPr>
        <w:pStyle w:val="a9"/>
        <w:rPr>
          <w:rFonts w:cs="David"/>
          <w:sz w:val="24"/>
          <w:rtl/>
        </w:rPr>
      </w:pPr>
    </w:p>
    <w:p w:rsidR="00000000" w:rsidRDefault="00967288">
      <w:pPr>
        <w:pStyle w:val="a9"/>
        <w:rPr>
          <w:rFonts w:cs="David"/>
          <w:sz w:val="24"/>
          <w:rtl/>
        </w:rPr>
      </w:pPr>
      <w:r>
        <w:rPr>
          <w:rFonts w:cs="David"/>
          <w:sz w:val="24"/>
          <w:u w:val="single"/>
          <w:rtl/>
        </w:rPr>
        <w:t>בתיה הרטמן:</w:t>
      </w:r>
    </w:p>
    <w:p w:rsidR="00000000" w:rsidRDefault="00967288">
      <w:pPr>
        <w:pStyle w:val="a9"/>
        <w:rPr>
          <w:rFonts w:cs="David"/>
          <w:sz w:val="24"/>
          <w:rtl/>
        </w:rPr>
      </w:pPr>
    </w:p>
    <w:p w:rsidR="00000000" w:rsidRDefault="00967288">
      <w:pPr>
        <w:pStyle w:val="a9"/>
        <w:rPr>
          <w:rFonts w:cs="David"/>
          <w:sz w:val="24"/>
          <w:rtl/>
        </w:rPr>
      </w:pPr>
      <w:r>
        <w:rPr>
          <w:rFonts w:cs="David"/>
          <w:sz w:val="24"/>
          <w:rtl/>
        </w:rPr>
        <w:tab/>
        <w:t>במסגרת הבדיקה שבדקנו על איזה חוקים</w:t>
      </w:r>
      <w:r>
        <w:rPr>
          <w:rFonts w:cs="David"/>
          <w:sz w:val="24"/>
          <w:rtl/>
        </w:rPr>
        <w:t xml:space="preserve"> אחרים זה יכול להשפיע, ראינו שהחוק העיקרי שעליו זה יכול להשפיע, זה חוק הבטחת הכנסה.</w:t>
      </w:r>
    </w:p>
    <w:p w:rsidR="00000000" w:rsidRDefault="00967288">
      <w:pPr>
        <w:pStyle w:val="a9"/>
        <w:rPr>
          <w:rFonts w:cs="David"/>
          <w:sz w:val="24"/>
          <w:rtl/>
        </w:rPr>
      </w:pPr>
    </w:p>
    <w:p w:rsidR="00000000" w:rsidRDefault="00967288">
      <w:pPr>
        <w:jc w:val="both"/>
        <w:rPr>
          <w:rFonts w:cs="David"/>
          <w:sz w:val="24"/>
          <w:rtl/>
        </w:rPr>
      </w:pPr>
      <w:r>
        <w:rPr>
          <w:rFonts w:cs="David"/>
          <w:sz w:val="24"/>
          <w:u w:val="single"/>
          <w:rtl/>
        </w:rPr>
        <w:t>היו"ר יאיר פרץ:</w:t>
      </w:r>
    </w:p>
    <w:p w:rsidR="00000000" w:rsidRDefault="00967288">
      <w:pPr>
        <w:jc w:val="both"/>
        <w:rPr>
          <w:rFonts w:cs="David"/>
          <w:sz w:val="24"/>
          <w:rtl/>
        </w:rPr>
      </w:pPr>
      <w:r>
        <w:rPr>
          <w:rFonts w:cs="David"/>
          <w:sz w:val="24"/>
          <w:rtl/>
        </w:rPr>
        <w:tab/>
      </w:r>
    </w:p>
    <w:p w:rsidR="00000000" w:rsidRDefault="00967288">
      <w:pPr>
        <w:pStyle w:val="a9"/>
        <w:rPr>
          <w:rFonts w:cs="David"/>
          <w:sz w:val="24"/>
          <w:rtl/>
        </w:rPr>
      </w:pPr>
      <w:r>
        <w:rPr>
          <w:rFonts w:cs="David"/>
          <w:sz w:val="24"/>
          <w:rtl/>
        </w:rPr>
        <w:tab/>
        <w:t xml:space="preserve"> תודה גברתי. </w:t>
      </w:r>
    </w:p>
    <w:p w:rsidR="00000000" w:rsidRDefault="00967288">
      <w:pPr>
        <w:pStyle w:val="a9"/>
        <w:rPr>
          <w:rFonts w:cs="David"/>
          <w:sz w:val="24"/>
          <w:rtl/>
        </w:rPr>
      </w:pPr>
    </w:p>
    <w:p w:rsidR="00000000" w:rsidRDefault="00967288">
      <w:pPr>
        <w:pStyle w:val="a9"/>
        <w:rPr>
          <w:rFonts w:cs="David"/>
          <w:sz w:val="24"/>
          <w:rtl/>
        </w:rPr>
      </w:pPr>
      <w:r>
        <w:rPr>
          <w:rFonts w:cs="David"/>
          <w:sz w:val="24"/>
          <w:rtl/>
        </w:rPr>
        <w:tab/>
        <w:t xml:space="preserve">אהוד בן-דרור, משרד האוצר, בבקשה. </w:t>
      </w:r>
    </w:p>
    <w:p w:rsidR="00000000" w:rsidRDefault="00967288">
      <w:pPr>
        <w:pStyle w:val="a9"/>
        <w:rPr>
          <w:rFonts w:cs="David"/>
          <w:sz w:val="24"/>
          <w:rtl/>
        </w:rPr>
      </w:pPr>
    </w:p>
    <w:p w:rsidR="00000000" w:rsidRDefault="00967288">
      <w:pPr>
        <w:pStyle w:val="a9"/>
        <w:rPr>
          <w:rFonts w:cs="David"/>
          <w:sz w:val="24"/>
          <w:u w:val="single"/>
          <w:rtl/>
        </w:rPr>
      </w:pPr>
      <w:r>
        <w:rPr>
          <w:rFonts w:cs="David"/>
          <w:sz w:val="24"/>
          <w:u w:val="single"/>
          <w:rtl/>
        </w:rPr>
        <w:t>אהוד בן-דרור:</w:t>
      </w:r>
    </w:p>
    <w:p w:rsidR="00000000" w:rsidRDefault="00967288">
      <w:pPr>
        <w:pStyle w:val="a9"/>
        <w:rPr>
          <w:rFonts w:cs="David"/>
          <w:sz w:val="24"/>
          <w:u w:val="single"/>
          <w:rtl/>
        </w:rPr>
      </w:pPr>
    </w:p>
    <w:p w:rsidR="00000000" w:rsidRDefault="00967288">
      <w:pPr>
        <w:pStyle w:val="a9"/>
        <w:rPr>
          <w:rFonts w:cs="David"/>
          <w:sz w:val="24"/>
          <w:rtl/>
        </w:rPr>
      </w:pPr>
      <w:r>
        <w:rPr>
          <w:rFonts w:cs="David"/>
          <w:sz w:val="24"/>
          <w:rtl/>
        </w:rPr>
        <w:tab/>
        <w:t>הממשלה החליטה לתמוך בהצעת החוק, נוסח הצעת החוק מתואם, ואין לנו התנגדות.</w:t>
      </w:r>
    </w:p>
    <w:p w:rsidR="00000000" w:rsidRDefault="00967288">
      <w:pPr>
        <w:pStyle w:val="a9"/>
        <w:rPr>
          <w:rFonts w:cs="David"/>
          <w:sz w:val="24"/>
          <w:rtl/>
        </w:rPr>
      </w:pPr>
    </w:p>
    <w:p w:rsidR="00000000" w:rsidRDefault="00967288">
      <w:pPr>
        <w:jc w:val="both"/>
        <w:rPr>
          <w:rFonts w:cs="David"/>
          <w:sz w:val="24"/>
          <w:rtl/>
        </w:rPr>
      </w:pPr>
      <w:r>
        <w:rPr>
          <w:rFonts w:cs="David"/>
          <w:sz w:val="24"/>
          <w:u w:val="single"/>
          <w:rtl/>
        </w:rPr>
        <w:t>ג'ודי וסרמן:</w:t>
      </w:r>
    </w:p>
    <w:p w:rsidR="00000000" w:rsidRDefault="00967288">
      <w:pPr>
        <w:jc w:val="both"/>
        <w:rPr>
          <w:rFonts w:cs="David"/>
          <w:sz w:val="24"/>
          <w:rtl/>
        </w:rPr>
      </w:pPr>
      <w:r>
        <w:rPr>
          <w:rFonts w:cs="David"/>
          <w:sz w:val="24"/>
          <w:rtl/>
        </w:rPr>
        <w:tab/>
        <w:t xml:space="preserve"> </w:t>
      </w:r>
    </w:p>
    <w:p w:rsidR="00000000" w:rsidRDefault="00967288">
      <w:pPr>
        <w:pStyle w:val="a9"/>
        <w:rPr>
          <w:rFonts w:cs="David"/>
          <w:sz w:val="24"/>
          <w:rtl/>
        </w:rPr>
      </w:pPr>
      <w:r>
        <w:rPr>
          <w:rFonts w:cs="David"/>
          <w:sz w:val="24"/>
          <w:rtl/>
        </w:rPr>
        <w:tab/>
        <w:t>מה העלות של הצעת החוק?</w:t>
      </w:r>
    </w:p>
    <w:p w:rsidR="00000000" w:rsidRDefault="00967288">
      <w:pPr>
        <w:pStyle w:val="a9"/>
        <w:rPr>
          <w:rFonts w:cs="David"/>
          <w:sz w:val="24"/>
          <w:rtl/>
        </w:rPr>
      </w:pPr>
    </w:p>
    <w:p w:rsidR="00000000" w:rsidRDefault="00967288">
      <w:pPr>
        <w:pStyle w:val="a9"/>
        <w:rPr>
          <w:rFonts w:cs="David"/>
          <w:sz w:val="24"/>
          <w:rtl/>
        </w:rPr>
      </w:pPr>
      <w:r>
        <w:rPr>
          <w:rFonts w:cs="David"/>
          <w:sz w:val="24"/>
          <w:u w:val="single"/>
          <w:rtl/>
        </w:rPr>
        <w:t>אהוד בן-דרור:</w:t>
      </w:r>
    </w:p>
    <w:p w:rsidR="00000000" w:rsidRDefault="00967288">
      <w:pPr>
        <w:pStyle w:val="a9"/>
        <w:rPr>
          <w:rFonts w:cs="David"/>
          <w:sz w:val="24"/>
          <w:rtl/>
        </w:rPr>
      </w:pPr>
    </w:p>
    <w:p w:rsidR="00000000" w:rsidRDefault="00967288">
      <w:pPr>
        <w:pStyle w:val="a9"/>
        <w:rPr>
          <w:rFonts w:cs="David"/>
          <w:sz w:val="24"/>
          <w:rtl/>
        </w:rPr>
      </w:pPr>
      <w:r>
        <w:rPr>
          <w:rFonts w:cs="David"/>
          <w:sz w:val="24"/>
          <w:rtl/>
        </w:rPr>
        <w:tab/>
        <w:t>קשה לדעת במדוייק.</w:t>
      </w:r>
    </w:p>
    <w:p w:rsidR="00000000" w:rsidRDefault="00967288">
      <w:pPr>
        <w:pStyle w:val="a9"/>
        <w:rPr>
          <w:rFonts w:cs="David"/>
          <w:sz w:val="24"/>
          <w:rtl/>
        </w:rPr>
      </w:pPr>
    </w:p>
    <w:p w:rsidR="00000000" w:rsidRDefault="00967288">
      <w:pPr>
        <w:jc w:val="both"/>
        <w:rPr>
          <w:rFonts w:cs="David"/>
          <w:sz w:val="24"/>
          <w:rtl/>
        </w:rPr>
      </w:pPr>
      <w:r>
        <w:rPr>
          <w:rFonts w:cs="David"/>
          <w:sz w:val="24"/>
          <w:u w:val="single"/>
          <w:rtl/>
        </w:rPr>
        <w:t>ג'ודי וסרמן:</w:t>
      </w:r>
    </w:p>
    <w:p w:rsidR="00000000" w:rsidRDefault="00967288">
      <w:pPr>
        <w:jc w:val="both"/>
        <w:rPr>
          <w:rFonts w:cs="David"/>
          <w:sz w:val="24"/>
          <w:rtl/>
        </w:rPr>
      </w:pPr>
      <w:r>
        <w:rPr>
          <w:rFonts w:cs="David"/>
          <w:sz w:val="24"/>
          <w:rtl/>
        </w:rPr>
        <w:tab/>
        <w:t xml:space="preserve"> </w:t>
      </w:r>
    </w:p>
    <w:p w:rsidR="00000000" w:rsidRDefault="00967288">
      <w:pPr>
        <w:pStyle w:val="a9"/>
        <w:rPr>
          <w:rFonts w:cs="David"/>
          <w:sz w:val="24"/>
          <w:rtl/>
        </w:rPr>
      </w:pPr>
      <w:r>
        <w:rPr>
          <w:rFonts w:cs="David"/>
          <w:sz w:val="24"/>
          <w:rtl/>
        </w:rPr>
        <w:tab/>
        <w:t>אמרו לי שזה פחות מחמשה. אבל בערך, כמליון? שני מליון?</w:t>
      </w:r>
    </w:p>
    <w:p w:rsidR="00000000" w:rsidRDefault="00967288">
      <w:pPr>
        <w:pStyle w:val="a9"/>
        <w:rPr>
          <w:rFonts w:cs="David"/>
          <w:sz w:val="24"/>
          <w:rtl/>
        </w:rPr>
      </w:pPr>
      <w:r>
        <w:rPr>
          <w:rFonts w:cs="David"/>
          <w:sz w:val="24"/>
          <w:rtl/>
        </w:rPr>
        <w:br w:type="page"/>
      </w:r>
      <w:r>
        <w:rPr>
          <w:rFonts w:cs="David"/>
          <w:sz w:val="24"/>
          <w:u w:val="single"/>
          <w:rtl/>
        </w:rPr>
        <w:t>עמיחי כץ:</w:t>
      </w:r>
    </w:p>
    <w:p w:rsidR="00000000" w:rsidRDefault="00967288">
      <w:pPr>
        <w:pStyle w:val="a9"/>
        <w:rPr>
          <w:rFonts w:cs="David"/>
          <w:sz w:val="24"/>
          <w:rtl/>
        </w:rPr>
      </w:pPr>
    </w:p>
    <w:p w:rsidR="00000000" w:rsidRDefault="00967288">
      <w:pPr>
        <w:pStyle w:val="a9"/>
        <w:rPr>
          <w:rFonts w:cs="David"/>
          <w:sz w:val="24"/>
          <w:rtl/>
        </w:rPr>
      </w:pPr>
      <w:r>
        <w:rPr>
          <w:rFonts w:cs="David"/>
          <w:sz w:val="24"/>
          <w:rtl/>
        </w:rPr>
        <w:tab/>
        <w:t>קצת קשה להעריך, אבל מדובר בעשרות בודדות של מקרים, אז אפשר לדבר על כמליון שקלים.</w:t>
      </w:r>
    </w:p>
    <w:p w:rsidR="00000000" w:rsidRDefault="00967288">
      <w:pPr>
        <w:pStyle w:val="a9"/>
        <w:rPr>
          <w:rFonts w:cs="David"/>
          <w:sz w:val="24"/>
          <w:rtl/>
        </w:rPr>
      </w:pPr>
    </w:p>
    <w:p w:rsidR="00000000" w:rsidRDefault="00967288">
      <w:pPr>
        <w:jc w:val="both"/>
        <w:rPr>
          <w:rFonts w:cs="David"/>
          <w:sz w:val="24"/>
          <w:rtl/>
        </w:rPr>
      </w:pPr>
      <w:r>
        <w:rPr>
          <w:rFonts w:cs="David"/>
          <w:sz w:val="24"/>
          <w:u w:val="single"/>
          <w:rtl/>
        </w:rPr>
        <w:t>היו"ר יאיר פרץ:</w:t>
      </w:r>
    </w:p>
    <w:p w:rsidR="00000000" w:rsidRDefault="00967288">
      <w:pPr>
        <w:jc w:val="both"/>
        <w:rPr>
          <w:rFonts w:cs="David"/>
          <w:sz w:val="24"/>
          <w:rtl/>
        </w:rPr>
      </w:pPr>
      <w:r>
        <w:rPr>
          <w:rFonts w:cs="David"/>
          <w:sz w:val="24"/>
          <w:rtl/>
        </w:rPr>
        <w:tab/>
      </w:r>
    </w:p>
    <w:p w:rsidR="00000000" w:rsidRDefault="00967288">
      <w:pPr>
        <w:pStyle w:val="a9"/>
        <w:rPr>
          <w:rFonts w:cs="David"/>
          <w:sz w:val="24"/>
          <w:rtl/>
        </w:rPr>
      </w:pPr>
      <w:r>
        <w:rPr>
          <w:rFonts w:cs="David"/>
          <w:sz w:val="24"/>
          <w:rtl/>
        </w:rPr>
        <w:tab/>
        <w:t xml:space="preserve"> נציגי הב</w:t>
      </w:r>
      <w:r>
        <w:rPr>
          <w:rFonts w:cs="David"/>
          <w:sz w:val="24"/>
          <w:rtl/>
        </w:rPr>
        <w:t>יטוח הלאומי, יש לכם מה להוסיף?</w:t>
      </w:r>
    </w:p>
    <w:p w:rsidR="00000000" w:rsidRDefault="00967288">
      <w:pPr>
        <w:pStyle w:val="a9"/>
        <w:rPr>
          <w:rFonts w:cs="David"/>
          <w:sz w:val="24"/>
          <w:rtl/>
        </w:rPr>
      </w:pPr>
    </w:p>
    <w:p w:rsidR="00000000" w:rsidRDefault="00967288">
      <w:pPr>
        <w:pStyle w:val="a9"/>
        <w:rPr>
          <w:rFonts w:cs="David"/>
          <w:sz w:val="24"/>
          <w:rtl/>
        </w:rPr>
      </w:pPr>
      <w:r>
        <w:rPr>
          <w:rFonts w:cs="David"/>
          <w:sz w:val="24"/>
          <w:u w:val="single"/>
          <w:rtl/>
        </w:rPr>
        <w:t>פנינה אילתי:</w:t>
      </w:r>
    </w:p>
    <w:p w:rsidR="00000000" w:rsidRDefault="00967288">
      <w:pPr>
        <w:pStyle w:val="a9"/>
        <w:rPr>
          <w:rFonts w:cs="David"/>
          <w:sz w:val="24"/>
          <w:rtl/>
        </w:rPr>
      </w:pPr>
    </w:p>
    <w:p w:rsidR="00000000" w:rsidRDefault="00967288">
      <w:pPr>
        <w:pStyle w:val="a9"/>
        <w:rPr>
          <w:rFonts w:cs="David"/>
          <w:sz w:val="24"/>
          <w:rtl/>
        </w:rPr>
      </w:pPr>
      <w:r>
        <w:rPr>
          <w:rFonts w:cs="David"/>
          <w:sz w:val="24"/>
          <w:rtl/>
        </w:rPr>
        <w:tab/>
        <w:t>לא, אין לנו.</w:t>
      </w:r>
    </w:p>
    <w:p w:rsidR="00000000" w:rsidRDefault="00967288">
      <w:pPr>
        <w:pStyle w:val="a9"/>
        <w:rPr>
          <w:rFonts w:cs="David"/>
          <w:sz w:val="24"/>
          <w:rtl/>
        </w:rPr>
      </w:pPr>
    </w:p>
    <w:p w:rsidR="00000000" w:rsidRDefault="00967288">
      <w:pPr>
        <w:jc w:val="both"/>
        <w:rPr>
          <w:rFonts w:cs="David"/>
          <w:sz w:val="24"/>
          <w:rtl/>
        </w:rPr>
      </w:pPr>
      <w:r>
        <w:rPr>
          <w:rFonts w:cs="David"/>
          <w:sz w:val="24"/>
          <w:u w:val="single"/>
          <w:rtl/>
        </w:rPr>
        <w:t>היו"ר יאיר פרץ:</w:t>
      </w:r>
    </w:p>
    <w:p w:rsidR="00000000" w:rsidRDefault="00967288">
      <w:pPr>
        <w:jc w:val="both"/>
        <w:rPr>
          <w:rFonts w:cs="David"/>
          <w:sz w:val="24"/>
          <w:rtl/>
        </w:rPr>
      </w:pPr>
    </w:p>
    <w:p w:rsidR="00000000" w:rsidRDefault="00967288">
      <w:pPr>
        <w:jc w:val="both"/>
        <w:rPr>
          <w:rFonts w:cs="David"/>
          <w:sz w:val="24"/>
          <w:rtl/>
        </w:rPr>
      </w:pPr>
      <w:r>
        <w:rPr>
          <w:rFonts w:cs="David"/>
          <w:sz w:val="24"/>
          <w:rtl/>
        </w:rPr>
        <w:tab/>
        <w:t>אם כן, אני מעמיד להצבעה את הצעת החוק המשולבת של חברת-הכנסת נאות - - -</w:t>
      </w:r>
    </w:p>
    <w:p w:rsidR="00000000" w:rsidRDefault="00967288">
      <w:pPr>
        <w:jc w:val="both"/>
        <w:rPr>
          <w:rFonts w:cs="David"/>
          <w:sz w:val="24"/>
          <w:rtl/>
        </w:rPr>
      </w:pPr>
    </w:p>
    <w:p w:rsidR="00000000" w:rsidRDefault="00967288">
      <w:pPr>
        <w:jc w:val="both"/>
        <w:rPr>
          <w:rFonts w:cs="David"/>
          <w:sz w:val="24"/>
          <w:rtl/>
        </w:rPr>
      </w:pPr>
      <w:r>
        <w:rPr>
          <w:rFonts w:cs="David"/>
          <w:sz w:val="24"/>
          <w:u w:val="single"/>
          <w:rtl/>
        </w:rPr>
        <w:t>ג'ודי וסרמן:</w:t>
      </w:r>
    </w:p>
    <w:p w:rsidR="00000000" w:rsidRDefault="00967288">
      <w:pPr>
        <w:jc w:val="both"/>
        <w:rPr>
          <w:rFonts w:cs="David"/>
          <w:sz w:val="24"/>
          <w:rtl/>
        </w:rPr>
      </w:pPr>
      <w:r>
        <w:rPr>
          <w:rFonts w:cs="David"/>
          <w:sz w:val="24"/>
          <w:rtl/>
        </w:rPr>
        <w:tab/>
        <w:t xml:space="preserve"> </w:t>
      </w:r>
    </w:p>
    <w:p w:rsidR="00000000" w:rsidRDefault="00967288">
      <w:pPr>
        <w:jc w:val="both"/>
        <w:rPr>
          <w:rFonts w:cs="David"/>
          <w:sz w:val="24"/>
          <w:rtl/>
        </w:rPr>
      </w:pPr>
      <w:r>
        <w:rPr>
          <w:rFonts w:cs="David"/>
          <w:sz w:val="24"/>
          <w:rtl/>
        </w:rPr>
        <w:tab/>
        <w:t>לא, לא,  כל אחת מההצעות תועלה בנפרד לקריאה ראשונה, ולקראת קריאה שניה ושלישית, הן תשולבנה</w:t>
      </w:r>
      <w:r>
        <w:rPr>
          <w:rFonts w:cs="David"/>
          <w:sz w:val="24"/>
          <w:rtl/>
        </w:rPr>
        <w:t xml:space="preserve">. </w:t>
      </w:r>
    </w:p>
    <w:p w:rsidR="00000000" w:rsidRDefault="00967288">
      <w:pPr>
        <w:jc w:val="both"/>
        <w:rPr>
          <w:rFonts w:cs="David"/>
          <w:sz w:val="24"/>
          <w:rtl/>
        </w:rPr>
      </w:pPr>
    </w:p>
    <w:p w:rsidR="00000000" w:rsidRDefault="00967288">
      <w:pPr>
        <w:jc w:val="both"/>
        <w:rPr>
          <w:rFonts w:cs="David"/>
          <w:sz w:val="24"/>
          <w:rtl/>
        </w:rPr>
      </w:pPr>
      <w:r>
        <w:rPr>
          <w:rFonts w:cs="David"/>
          <w:sz w:val="24"/>
          <w:u w:val="single"/>
          <w:rtl/>
        </w:rPr>
        <w:t>היו"ר יאיר פרץ:</w:t>
      </w:r>
    </w:p>
    <w:p w:rsidR="00000000" w:rsidRDefault="00967288">
      <w:pPr>
        <w:jc w:val="both"/>
        <w:rPr>
          <w:rFonts w:cs="David"/>
          <w:sz w:val="24"/>
          <w:rtl/>
        </w:rPr>
      </w:pPr>
      <w:r>
        <w:rPr>
          <w:rFonts w:cs="David"/>
          <w:sz w:val="24"/>
          <w:rtl/>
        </w:rPr>
        <w:tab/>
      </w:r>
    </w:p>
    <w:p w:rsidR="00000000" w:rsidRDefault="00967288">
      <w:pPr>
        <w:jc w:val="both"/>
        <w:rPr>
          <w:rFonts w:cs="David"/>
          <w:sz w:val="24"/>
          <w:rtl/>
        </w:rPr>
      </w:pPr>
      <w:r>
        <w:rPr>
          <w:rFonts w:cs="David"/>
          <w:sz w:val="24"/>
          <w:rtl/>
        </w:rPr>
        <w:tab/>
        <w:t xml:space="preserve"> אם כן, אני מעמיד להצבעה את הצעת חוק הבטחת הכנסה (תיקון מס' 20)(הכרה באפוטרופוס כהורה יחיד), התשס"ג-2002, של חברת-הכנסת יהודית נאות. מי בעד? מי נגד?</w:t>
      </w:r>
    </w:p>
    <w:p w:rsidR="00000000" w:rsidRDefault="00967288">
      <w:pPr>
        <w:pStyle w:val="a9"/>
        <w:rPr>
          <w:rFonts w:cs="David"/>
          <w:sz w:val="24"/>
          <w:rtl/>
        </w:rPr>
      </w:pPr>
    </w:p>
    <w:p w:rsidR="00000000" w:rsidRDefault="00967288">
      <w:pPr>
        <w:pStyle w:val="a9"/>
        <w:jc w:val="center"/>
        <w:rPr>
          <w:rFonts w:cs="David"/>
          <w:sz w:val="24"/>
          <w:rtl/>
        </w:rPr>
      </w:pPr>
      <w:r>
        <w:rPr>
          <w:rFonts w:cs="David"/>
          <w:sz w:val="24"/>
          <w:rtl/>
        </w:rPr>
        <w:t>הצבעה</w:t>
      </w:r>
    </w:p>
    <w:p w:rsidR="00000000" w:rsidRDefault="00967288">
      <w:pPr>
        <w:pStyle w:val="a9"/>
        <w:jc w:val="center"/>
        <w:rPr>
          <w:rFonts w:cs="David"/>
          <w:sz w:val="24"/>
          <w:rtl/>
        </w:rPr>
      </w:pPr>
    </w:p>
    <w:p w:rsidR="00000000" w:rsidRDefault="00967288">
      <w:pPr>
        <w:pStyle w:val="a9"/>
        <w:jc w:val="center"/>
        <w:rPr>
          <w:rFonts w:cs="David"/>
          <w:sz w:val="24"/>
          <w:rtl/>
        </w:rPr>
      </w:pPr>
      <w:r>
        <w:rPr>
          <w:rFonts w:cs="David"/>
          <w:sz w:val="24"/>
          <w:rtl/>
        </w:rPr>
        <w:t>בעד – 2</w:t>
      </w:r>
    </w:p>
    <w:p w:rsidR="00000000" w:rsidRDefault="00967288">
      <w:pPr>
        <w:pStyle w:val="a9"/>
        <w:jc w:val="center"/>
        <w:rPr>
          <w:rFonts w:cs="David"/>
          <w:sz w:val="24"/>
          <w:rtl/>
        </w:rPr>
      </w:pPr>
      <w:r>
        <w:rPr>
          <w:rFonts w:cs="David"/>
          <w:sz w:val="24"/>
          <w:rtl/>
        </w:rPr>
        <w:t>נגד – אין</w:t>
      </w:r>
    </w:p>
    <w:p w:rsidR="00000000" w:rsidRDefault="00967288">
      <w:pPr>
        <w:pStyle w:val="a9"/>
        <w:jc w:val="center"/>
        <w:rPr>
          <w:rFonts w:cs="David"/>
          <w:sz w:val="24"/>
          <w:rtl/>
        </w:rPr>
      </w:pPr>
      <w:r>
        <w:rPr>
          <w:rFonts w:cs="David"/>
          <w:sz w:val="24"/>
          <w:rtl/>
        </w:rPr>
        <w:t>נמנעים – אין</w:t>
      </w:r>
    </w:p>
    <w:p w:rsidR="00000000" w:rsidRDefault="00967288">
      <w:pPr>
        <w:pStyle w:val="a9"/>
        <w:jc w:val="center"/>
        <w:rPr>
          <w:rFonts w:cs="David"/>
          <w:sz w:val="24"/>
          <w:rtl/>
        </w:rPr>
      </w:pPr>
      <w:r>
        <w:rPr>
          <w:rFonts w:cs="David"/>
          <w:sz w:val="24"/>
          <w:rtl/>
        </w:rPr>
        <w:t>הצעת החוק אושרה.</w:t>
      </w:r>
    </w:p>
    <w:p w:rsidR="00000000" w:rsidRDefault="00967288">
      <w:pPr>
        <w:pStyle w:val="a9"/>
        <w:rPr>
          <w:rFonts w:cs="David"/>
          <w:sz w:val="24"/>
          <w:rtl/>
        </w:rPr>
      </w:pPr>
    </w:p>
    <w:p w:rsidR="00000000" w:rsidRDefault="00967288">
      <w:pPr>
        <w:jc w:val="both"/>
        <w:rPr>
          <w:rFonts w:cs="David"/>
          <w:sz w:val="24"/>
          <w:rtl/>
        </w:rPr>
      </w:pPr>
      <w:r>
        <w:rPr>
          <w:rFonts w:cs="David"/>
          <w:sz w:val="24"/>
          <w:u w:val="single"/>
          <w:rtl/>
        </w:rPr>
        <w:t>היו"ר יאיר פרץ:</w:t>
      </w:r>
    </w:p>
    <w:p w:rsidR="00000000" w:rsidRDefault="00967288">
      <w:pPr>
        <w:jc w:val="both"/>
        <w:rPr>
          <w:rFonts w:cs="David"/>
          <w:sz w:val="24"/>
          <w:rtl/>
        </w:rPr>
      </w:pPr>
      <w:r>
        <w:rPr>
          <w:rFonts w:cs="David"/>
          <w:sz w:val="24"/>
          <w:rtl/>
        </w:rPr>
        <w:tab/>
      </w:r>
    </w:p>
    <w:p w:rsidR="00000000" w:rsidRDefault="00967288">
      <w:pPr>
        <w:pStyle w:val="a9"/>
        <w:rPr>
          <w:rFonts w:cs="David"/>
          <w:sz w:val="24"/>
          <w:rtl/>
        </w:rPr>
      </w:pPr>
      <w:r>
        <w:rPr>
          <w:rFonts w:cs="David"/>
          <w:sz w:val="24"/>
          <w:rtl/>
        </w:rPr>
        <w:tab/>
        <w:t xml:space="preserve"> אם כן, </w:t>
      </w:r>
      <w:r>
        <w:rPr>
          <w:rFonts w:cs="David"/>
          <w:sz w:val="24"/>
          <w:rtl/>
        </w:rPr>
        <w:t>שניים בעד, אין מתנגדים, אין נמנעים, הצעת החוק אושרה.</w:t>
      </w:r>
    </w:p>
    <w:p w:rsidR="00000000" w:rsidRDefault="00967288">
      <w:pPr>
        <w:pStyle w:val="a9"/>
        <w:rPr>
          <w:rFonts w:cs="David"/>
          <w:sz w:val="24"/>
          <w:rtl/>
        </w:rPr>
      </w:pPr>
    </w:p>
    <w:p w:rsidR="00000000" w:rsidRDefault="00967288">
      <w:pPr>
        <w:pStyle w:val="a9"/>
        <w:rPr>
          <w:rFonts w:cs="David"/>
          <w:sz w:val="24"/>
          <w:rtl/>
        </w:rPr>
      </w:pPr>
      <w:r>
        <w:rPr>
          <w:rFonts w:cs="David"/>
          <w:sz w:val="24"/>
          <w:rtl/>
        </w:rPr>
        <w:tab/>
        <w:t>תודה רבה. הישיבה ננעלה.</w:t>
      </w:r>
    </w:p>
    <w:p w:rsidR="00000000" w:rsidRDefault="00967288">
      <w:pPr>
        <w:pStyle w:val="a9"/>
        <w:rPr>
          <w:rFonts w:cs="David"/>
          <w:sz w:val="24"/>
          <w:rtl/>
        </w:rPr>
      </w:pPr>
    </w:p>
    <w:p w:rsidR="00000000" w:rsidRDefault="00967288">
      <w:pPr>
        <w:pStyle w:val="a9"/>
        <w:rPr>
          <w:rFonts w:cs="David"/>
          <w:sz w:val="24"/>
          <w:rtl/>
        </w:rPr>
      </w:pPr>
      <w:r>
        <w:rPr>
          <w:rFonts w:cs="David"/>
          <w:sz w:val="24"/>
          <w:rtl/>
        </w:rPr>
        <w:t>(הישיבה ננעלה בשעה 12:00)</w:t>
      </w:r>
    </w:p>
    <w:p w:rsidR="00000000" w:rsidRDefault="00967288">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985" w:right="1797" w:bottom="1440" w:left="1797" w:header="1134"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67288">
      <w:r>
        <w:separator/>
      </w:r>
    </w:p>
  </w:endnote>
  <w:endnote w:type="continuationSeparator" w:id="0">
    <w:p w:rsidR="00000000" w:rsidRDefault="009672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67288">
    <w:pPr>
      <w:pStyle w:val="a7"/>
      <w:rPr>
        <w:rFonts w:cs="David"/>
        <w:sz w:val="24"/>
        <w:rtl/>
      </w:rPr>
    </w:pPr>
  </w:p>
  <w:p w:rsidR="00000000" w:rsidRDefault="00967288">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67288">
    <w:pPr>
      <w:pStyle w:val="a7"/>
      <w:rPr>
        <w:rFonts w:cs="David"/>
        <w:sz w:val="24"/>
        <w:rtl/>
      </w:rPr>
    </w:pPr>
  </w:p>
  <w:p w:rsidR="00000000" w:rsidRDefault="00967288">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67288">
      <w:r>
        <w:separator/>
      </w:r>
    </w:p>
  </w:footnote>
  <w:footnote w:type="continuationSeparator" w:id="0">
    <w:p w:rsidR="00000000" w:rsidRDefault="0096728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67288">
    <w:pPr>
      <w:pStyle w:val="a5"/>
      <w:framePr w:wrap="auto" w:vAnchor="text" w:hAnchor="margin" w:y="1"/>
      <w:rPr>
        <w:rStyle w:val="ab"/>
        <w:rFonts w:cs="David"/>
        <w:sz w:val="24"/>
        <w:rtl/>
      </w:rPr>
    </w:pPr>
    <w:r>
      <w:rPr>
        <w:rStyle w:val="ab"/>
        <w:rFonts w:cs="David"/>
      </w:rPr>
      <w:fldChar w:fldCharType="begin"/>
    </w:r>
    <w:r>
      <w:rPr>
        <w:rStyle w:val="ab"/>
        <w:rFonts w:cs="David"/>
      </w:rPr>
      <w:instrText xml:space="preserve">PAGE  </w:instrText>
    </w:r>
    <w:r>
      <w:rPr>
        <w:rStyle w:val="ab"/>
        <w:rFonts w:cs="David"/>
      </w:rPr>
      <w:fldChar w:fldCharType="separate"/>
    </w:r>
    <w:r>
      <w:rPr>
        <w:rStyle w:val="ab"/>
        <w:rFonts w:cs="David"/>
        <w:sz w:val="24"/>
        <w:rtl/>
      </w:rPr>
      <w:t>4</w:t>
    </w:r>
    <w:r>
      <w:rPr>
        <w:rStyle w:val="ab"/>
        <w:rFonts w:cs="David"/>
      </w:rPr>
      <w:fldChar w:fldCharType="end"/>
    </w:r>
  </w:p>
  <w:p w:rsidR="00000000" w:rsidRDefault="00967288">
    <w:pPr>
      <w:pStyle w:val="a5"/>
      <w:ind w:right="360"/>
      <w:rPr>
        <w:rFonts w:cs="David"/>
        <w:sz w:val="24"/>
        <w:rtl/>
      </w:rPr>
    </w:pPr>
    <w:r>
      <w:rPr>
        <w:rFonts w:cs="David"/>
        <w:sz w:val="24"/>
        <w:rtl/>
      </w:rPr>
      <w:t>ועדת העבודה, הרווחה והבריאות</w:t>
    </w:r>
  </w:p>
  <w:p w:rsidR="00000000" w:rsidRDefault="00967288">
    <w:pPr>
      <w:pStyle w:val="a5"/>
      <w:ind w:right="360"/>
      <w:rPr>
        <w:rStyle w:val="ab"/>
        <w:rFonts w:cs="David"/>
        <w:sz w:val="24"/>
        <w:rtl/>
      </w:rPr>
    </w:pPr>
    <w:r>
      <w:rPr>
        <w:rFonts w:cs="David"/>
        <w:sz w:val="24"/>
        <w:rtl/>
      </w:rPr>
      <w:t>4.11.2002</w:t>
    </w:r>
  </w:p>
  <w:p w:rsidR="00000000" w:rsidRDefault="00967288">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67288">
    <w:pPr>
      <w:pStyle w:val="a5"/>
      <w:rPr>
        <w:rFonts w:cs="David"/>
        <w:sz w:val="24"/>
        <w:rtl/>
      </w:rPr>
    </w:pPr>
  </w:p>
  <w:p w:rsidR="00000000" w:rsidRDefault="00967288">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27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967288"/>
    <w:rsid w:val="009672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D735332-60DF-425E-A235-A273A98E0E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styleId="a9">
    <w:name w:val="Body Text"/>
    <w:basedOn w:val="a"/>
    <w:link w:val="aa"/>
    <w:uiPriority w:val="99"/>
    <w:pPr>
      <w:jc w:val="both"/>
    </w:pPr>
  </w:style>
  <w:style w:type="character" w:customStyle="1" w:styleId="aa">
    <w:name w:val="גוף טקסט תו"/>
    <w:basedOn w:val="a0"/>
    <w:link w:val="a9"/>
    <w:uiPriority w:val="99"/>
    <w:semiHidden/>
    <w:rPr>
      <w:rFonts w:ascii="Times New Roman" w:hAnsi="Times New Roman" w:cs="Times New Roman"/>
      <w:szCs w:val="24"/>
      <w:lang w:eastAsia="he-IL"/>
    </w:rPr>
  </w:style>
  <w:style w:type="character" w:styleId="ab">
    <w:name w:val="page number"/>
    <w:basedOn w:val="a0"/>
    <w:uiPriority w:val="99"/>
    <w:rPr>
      <w:rFonts w:ascii="Times New Roman" w:hAnsi="Times New Roman" w:cs="Times New Roman"/>
    </w:rPr>
  </w:style>
  <w:style w:type="paragraph" w:customStyle="1" w:styleId="ac">
    <w:name w:val="אבוי"/>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customStyle="1" w:styleId="-">
    <w:name w:val="נוצר על-ידי"/>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712</Words>
  <Characters>3565</Characters>
  <Application>Microsoft Office Word</Application>
  <DocSecurity>0</DocSecurity>
  <Lines>29</Lines>
  <Paragraphs>8</Paragraphs>
  <ScaleCrop>false</ScaleCrop>
  <Company>knesset</Company>
  <LinksUpToDate>false</LinksUpToDate>
  <CharactersWithSpaces>4269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פרוטוקולים/עבודה/6001</dc:title>
  <dc:subject>עבודה 4.11.2002ב</dc:subject>
  <dc:creator>אסתר אלפייה</dc:creator>
  <cp:keywords/>
  <dc:description/>
  <cp:lastModifiedBy>רינה דבורה קדרון</cp:lastModifiedBy>
  <cp:revision>2</cp:revision>
  <dcterms:created xsi:type="dcterms:W3CDTF">2017-04-24T05:49:00Z</dcterms:created>
  <dcterms:modified xsi:type="dcterms:W3CDTF">2017-04-24T05:49:00Z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