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84843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פרוטוקולים/עבודה/5985</w:t>
      </w:r>
    </w:p>
    <w:p w:rsidR="00000000" w:rsidRDefault="00184843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ב' בכסלו, תשס"ג</w:t>
      </w:r>
    </w:p>
    <w:p w:rsidR="00000000" w:rsidRDefault="00184843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7 בנובמבר, 2002</w:t>
      </w:r>
    </w:p>
    <w:p w:rsidR="00000000" w:rsidRDefault="00184843">
      <w:pPr>
        <w:jc w:val="right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b/>
          <w:bCs/>
          <w:rtl/>
        </w:rPr>
        <w:t>הכנסת ה</w:t>
      </w:r>
      <w:r>
        <w:rPr>
          <w:rFonts w:cs="David"/>
          <w:b/>
          <w:bCs/>
          <w:rtl/>
        </w:rPr>
        <w:t xml:space="preserve">חמש-עשרה </w:t>
      </w:r>
      <w:r>
        <w:rPr>
          <w:rFonts w:cs="David"/>
          <w:rtl/>
        </w:rPr>
        <w:t xml:space="preserve">                                                                                                 נוסח לא מתוקן</w:t>
      </w:r>
    </w:p>
    <w:p w:rsidR="00000000" w:rsidRDefault="00184843">
      <w:pPr>
        <w:jc w:val="both"/>
        <w:rPr>
          <w:rFonts w:cs="David"/>
          <w:b/>
          <w:bCs/>
          <w:rtl/>
        </w:rPr>
      </w:pPr>
      <w:r>
        <w:rPr>
          <w:rFonts w:cs="David"/>
          <w:rtl/>
        </w:rPr>
        <w:t xml:space="preserve">       </w:t>
      </w:r>
      <w:r>
        <w:rPr>
          <w:rFonts w:cs="David"/>
          <w:b/>
          <w:bCs/>
          <w:rtl/>
        </w:rPr>
        <w:t>מושב חמישי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 595</w:t>
      </w:r>
    </w:p>
    <w:p w:rsidR="00000000" w:rsidRDefault="00184843">
      <w:pPr>
        <w:jc w:val="center"/>
        <w:rPr>
          <w:rFonts w:cs="David"/>
          <w:b/>
          <w:bCs/>
          <w:rtl/>
        </w:rPr>
      </w:pPr>
    </w:p>
    <w:p w:rsidR="00000000" w:rsidRDefault="0018484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העבודה, הרווחה והבריאות</w:t>
      </w:r>
    </w:p>
    <w:p w:rsidR="00000000" w:rsidRDefault="00184843">
      <w:pPr>
        <w:pStyle w:val="10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יום שלישי, ל' במרחשון התשס"ג (5 בנובמבר 2002), שעה 12:00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סדר-היום: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תקנות העובדים הסוציאליים (כללים בדבר רישום בפנקס העובדים</w:t>
      </w:r>
      <w:r>
        <w:rPr>
          <w:rFonts w:cs="David"/>
          <w:rtl/>
        </w:rPr>
        <w:br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הסוציאליים), התשס"ג-2002.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דוד טל - היו"ר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מיכל ברגר - עו"ד, משרד העבודה והרווחה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שירלי אברמי</w:t>
      </w: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  <w:t>ג'ודי וסרמן</w:t>
      </w: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חפציבה צנעני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תקנות העובדים הסוציאליים (כללים בדבר רישום בפנקס העובדים הסוציאליים), התשס"ג-2002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184843">
      <w:pPr>
        <w:jc w:val="both"/>
        <w:rPr>
          <w:rFonts w:cs="David"/>
          <w:u w:val="single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פותח את הישיבה. על סדר-היום: תקנות העובדים הסוציאליים (כללים בדבר רישום בפנקס העובדים הסוציאליים), התשס"ג-2002. מדובר בסעיף 7(ב</w:t>
      </w:r>
      <w:r>
        <w:rPr>
          <w:rFonts w:cs="David"/>
          <w:rtl/>
        </w:rPr>
        <w:t xml:space="preserve">). מיכל ברגר, שנוכחת כאן, מייצגת את משרד העבודה והרווחה, אין פה נציגים ממשרד האוצר או מאיגוד העובדים הסוציאליים. 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מיכל ברגר: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שר האוצר נתן אישור, כך שבכל מקרה זה הוסכם על שר האוצר.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ג'ודי וסרמן: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לעניין האגרות.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מיכל ברגר: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מדובר בתקנות שקובעות כללים ב</w:t>
      </w:r>
      <w:r>
        <w:rPr>
          <w:rFonts w:cs="David"/>
          <w:rtl/>
        </w:rPr>
        <w:t>דבר רישום בפנקס העובדים הסוציאליים, שבתוכן נקבעו שתי אגרות: אחת - לרישום בפנקס, ושניה - לעיון. התקנות אושרו והאגרות אושרו, אבל אנו חשבנו שיהיה נכון לפטור מאגרה בעד עיון בפנקס העובדים הסוציאליים את מי שהוא לקוח. בעצם, מי שפונה ללשכה לשירותים חברתיים ורוצה ל</w:t>
      </w:r>
      <w:r>
        <w:rPr>
          <w:rFonts w:cs="David"/>
          <w:rtl/>
        </w:rPr>
        <w:t>ברר שבאמת מי שמטפל בו הוא עובד סוציאלי פונה לפנקס, והוא פטור  מאגרה.</w:t>
      </w: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</w:t>
      </w: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האם זה כל הסיפור?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מיכל ברגר: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זה כל הסיפור.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מעמיד את התקנות להצבעה.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 צ ב ע ה</w:t>
      </w:r>
    </w:p>
    <w:p w:rsidR="00000000" w:rsidRDefault="00184843">
      <w:pPr>
        <w:jc w:val="center"/>
        <w:rPr>
          <w:rFonts w:cs="David"/>
          <w:rtl/>
        </w:rPr>
      </w:pPr>
    </w:p>
    <w:p w:rsidR="00000000" w:rsidRDefault="00184843">
      <w:pPr>
        <w:jc w:val="center"/>
        <w:rPr>
          <w:rFonts w:cs="David"/>
          <w:rtl/>
        </w:rPr>
      </w:pPr>
      <w:r>
        <w:rPr>
          <w:rFonts w:cs="David"/>
          <w:rtl/>
        </w:rPr>
        <w:t>תקנות העובדים הסוציאליים (כללים בדבר רישום בפנקס העובדים הסוציאליי</w:t>
      </w:r>
      <w:r>
        <w:rPr>
          <w:rFonts w:cs="David"/>
          <w:rtl/>
        </w:rPr>
        <w:t>ם),</w:t>
      </w:r>
    </w:p>
    <w:p w:rsidR="00000000" w:rsidRDefault="00184843">
      <w:pPr>
        <w:jc w:val="center"/>
        <w:rPr>
          <w:rFonts w:cs="David"/>
          <w:rtl/>
        </w:rPr>
      </w:pPr>
      <w:r>
        <w:rPr>
          <w:rFonts w:cs="David"/>
          <w:rtl/>
        </w:rPr>
        <w:t>התשס"ג-2002, התקבלו.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184843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דוד טל: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אשר על כן, אנו מאשרים זאת ברוב קולות פה אחד.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הישיבה נעולה.</w:t>
      </w:r>
    </w:p>
    <w:p w:rsidR="00000000" w:rsidRDefault="00184843">
      <w:pPr>
        <w:jc w:val="both"/>
        <w:rPr>
          <w:rFonts w:cs="David"/>
          <w:rtl/>
        </w:rPr>
      </w:pPr>
    </w:p>
    <w:p w:rsidR="00000000" w:rsidRDefault="00184843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הישיבה ננעלה בשעה 12:07.</w:t>
      </w:r>
    </w:p>
    <w:p w:rsidR="00000000" w:rsidRDefault="00184843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701" w:bottom="1418" w:left="170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84843">
      <w:r>
        <w:separator/>
      </w:r>
    </w:p>
  </w:endnote>
  <w:endnote w:type="continuationSeparator" w:id="0">
    <w:p w:rsidR="00000000" w:rsidRDefault="00184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43">
    <w:pPr>
      <w:pStyle w:val="a7"/>
      <w:rPr>
        <w:rFonts w:cs="David"/>
        <w:rtl/>
      </w:rPr>
    </w:pPr>
  </w:p>
  <w:p w:rsidR="00000000" w:rsidRDefault="00184843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43">
    <w:pPr>
      <w:pStyle w:val="a7"/>
      <w:rPr>
        <w:rFonts w:cs="David"/>
        <w:rtl/>
      </w:rPr>
    </w:pPr>
  </w:p>
  <w:p w:rsidR="00000000" w:rsidRDefault="00184843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84843">
      <w:r>
        <w:separator/>
      </w:r>
    </w:p>
  </w:footnote>
  <w:footnote w:type="continuationSeparator" w:id="0">
    <w:p w:rsidR="00000000" w:rsidRDefault="00184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43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rtl/>
      </w:rPr>
      <w:t>2</w:t>
    </w:r>
    <w:r>
      <w:rPr>
        <w:rStyle w:val="a9"/>
        <w:rFonts w:cs="David"/>
      </w:rPr>
      <w:fldChar w:fldCharType="end"/>
    </w:r>
  </w:p>
  <w:p w:rsidR="00000000" w:rsidRDefault="00184843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184843">
    <w:pPr>
      <w:pStyle w:val="a5"/>
      <w:ind w:right="360"/>
      <w:rPr>
        <w:rFonts w:cs="David"/>
        <w:rtl/>
      </w:rPr>
    </w:pPr>
    <w:r>
      <w:rPr>
        <w:rFonts w:cs="David"/>
        <w:rtl/>
      </w:rPr>
      <w:t>05/11/2002</w:t>
    </w:r>
  </w:p>
  <w:p w:rsidR="00000000" w:rsidRDefault="00184843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43">
    <w:pPr>
      <w:pStyle w:val="a5"/>
      <w:rPr>
        <w:rFonts w:cs="David"/>
        <w:rtl/>
      </w:rPr>
    </w:pPr>
  </w:p>
  <w:p w:rsidR="00000000" w:rsidRDefault="00184843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2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184843"/>
    <w:rsid w:val="0018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C3F95B6-EC5F-401C-8F0E-5BCDA24B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1461</Characters>
  <Application>Microsoft Office Word</Application>
  <DocSecurity>0</DocSecurity>
  <Lines>12</Lines>
  <Paragraphs>3</Paragraphs>
  <ScaleCrop>false</ScaleCrop>
  <Company>knesset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פרוטוקולים/עבודה/5985</dc:title>
  <dc:subject>עבודה 5.11.2002א</dc:subject>
  <dc:creator>איה לינצ'בסקי</dc:creator>
  <cp:keywords/>
  <dc:description/>
  <cp:lastModifiedBy>רינה דבורה קדרון</cp:lastModifiedBy>
  <cp:revision>2</cp:revision>
  <dcterms:created xsi:type="dcterms:W3CDTF">2017-04-24T05:50:00Z</dcterms:created>
  <dcterms:modified xsi:type="dcterms:W3CDTF">2017-04-24T05:50:00Z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