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B643C7"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221A1C">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B643C7"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D60E0C" w:rsidP="008320F6">
      <w:pPr>
        <w:ind w:firstLine="0"/>
        <w:jc w:val="center"/>
        <w:outlineLvl w:val="0"/>
        <w:rPr>
          <w:b/>
          <w:bCs/>
          <w:rtl/>
        </w:rPr>
      </w:pPr>
      <w:r>
        <w:rPr>
          <w:b/>
          <w:bCs/>
          <w:rtl/>
        </w:rPr>
        <w:t xml:space="preserve">פרוטוקול מס' </w:t>
      </w:r>
      <w:r>
        <w:rPr>
          <w:rFonts w:hint="cs"/>
          <w:b/>
          <w:bCs/>
          <w:rtl/>
        </w:rPr>
        <w:t>142</w:t>
      </w:r>
    </w:p>
    <w:p w:rsidR="00E64116" w:rsidRPr="008713A4" w:rsidRDefault="00B643C7" w:rsidP="008320F6">
      <w:pPr>
        <w:ind w:firstLine="0"/>
        <w:jc w:val="center"/>
        <w:outlineLvl w:val="0"/>
        <w:rPr>
          <w:b/>
          <w:bCs/>
          <w:rtl/>
        </w:rPr>
      </w:pPr>
      <w:r>
        <w:rPr>
          <w:b/>
          <w:bCs/>
          <w:rtl/>
        </w:rPr>
        <w:t>מישיבת הוועדה לביטחון לאומי</w:t>
      </w:r>
    </w:p>
    <w:p w:rsidR="00E64116" w:rsidRPr="008713A4" w:rsidRDefault="00B643C7" w:rsidP="008320F6">
      <w:pPr>
        <w:ind w:firstLine="0"/>
        <w:jc w:val="center"/>
        <w:outlineLvl w:val="0"/>
        <w:rPr>
          <w:b/>
          <w:bCs/>
          <w:u w:val="single"/>
          <w:rtl/>
        </w:rPr>
      </w:pPr>
      <w:r>
        <w:rPr>
          <w:b/>
          <w:bCs/>
          <w:u w:val="single"/>
          <w:rtl/>
        </w:rPr>
        <w:t xml:space="preserve">יום שלישי, כ"ה באדר </w:t>
      </w:r>
      <w:proofErr w:type="spellStart"/>
      <w:r>
        <w:rPr>
          <w:b/>
          <w:bCs/>
          <w:u w:val="single"/>
          <w:rtl/>
        </w:rPr>
        <w:t>התשפ"ד</w:t>
      </w:r>
      <w:proofErr w:type="spellEnd"/>
      <w:r>
        <w:rPr>
          <w:b/>
          <w:bCs/>
          <w:u w:val="single"/>
          <w:rtl/>
        </w:rPr>
        <w:t xml:space="preserve"> (05 במרץ 2024), שעה 13:00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B643C7" w:rsidP="00B643C7">
      <w:pPr>
        <w:spacing w:before="60"/>
        <w:ind w:firstLine="0"/>
        <w:rPr>
          <w:rtl/>
        </w:rPr>
      </w:pPr>
      <w:bookmarkStart w:id="0" w:name="ET_hatsach_640231_1"/>
      <w:r w:rsidRPr="00B643C7">
        <w:rPr>
          <w:rStyle w:val="TagStyle"/>
          <w:rtl/>
        </w:rPr>
        <w:t xml:space="preserve"> &lt;&lt; הצח &gt;&gt; </w:t>
      </w:r>
      <w:r w:rsidRPr="00B643C7">
        <w:rPr>
          <w:rtl/>
        </w:rPr>
        <w:t xml:space="preserve">הצעת חוק מגבלות על חזרתו של מורשע במעשה טרור לסביבת נפגעי העבירה, התשפ"ד-2024, של ח"כ לימור </w:t>
      </w:r>
      <w:proofErr w:type="spellStart"/>
      <w:r w:rsidRPr="00B643C7">
        <w:rPr>
          <w:rtl/>
        </w:rPr>
        <w:t>סון</w:t>
      </w:r>
      <w:proofErr w:type="spellEnd"/>
      <w:r w:rsidRPr="00B643C7">
        <w:rPr>
          <w:rtl/>
        </w:rPr>
        <w:t xml:space="preserve"> הר מלך</w:t>
      </w:r>
      <w:r w:rsidRPr="00B643C7">
        <w:rPr>
          <w:rStyle w:val="TagStyle"/>
          <w:rtl/>
        </w:rPr>
        <w:t xml:space="preserve"> &lt;&lt; הצח &gt;&gt;</w:t>
      </w:r>
      <w:r w:rsidRPr="00B643C7">
        <w:rPr>
          <w:rtl/>
        </w:rPr>
        <w:t xml:space="preserve">   </w:t>
      </w:r>
      <w:bookmarkEnd w:id="0"/>
    </w:p>
    <w:p w:rsidR="00E64116" w:rsidRDefault="00E64116" w:rsidP="007C693F">
      <w:pPr>
        <w:spacing w:before="60"/>
        <w:ind w:firstLine="0"/>
        <w:rPr>
          <w:rtl/>
        </w:rPr>
      </w:pPr>
    </w:p>
    <w:p w:rsidR="00B643C7" w:rsidRPr="008713A4" w:rsidRDefault="00B643C7"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B643C7" w:rsidRDefault="00B643C7" w:rsidP="00EC1FB3">
      <w:pPr>
        <w:ind w:firstLine="0"/>
        <w:rPr>
          <w:rtl/>
        </w:rPr>
      </w:pPr>
      <w:r w:rsidRPr="00B643C7">
        <w:rPr>
          <w:rtl/>
        </w:rPr>
        <w:t>צביקה פוגל – היו"ר</w:t>
      </w:r>
    </w:p>
    <w:p w:rsidR="00B643C7" w:rsidRPr="00B643C7" w:rsidRDefault="00B643C7" w:rsidP="00EC1FB3">
      <w:pPr>
        <w:ind w:firstLine="0"/>
        <w:rPr>
          <w:rtl/>
        </w:rPr>
      </w:pPr>
      <w:r w:rsidRPr="00B643C7">
        <w:rPr>
          <w:rtl/>
        </w:rPr>
        <w:t xml:space="preserve">אריאל </w:t>
      </w:r>
      <w:proofErr w:type="spellStart"/>
      <w:r w:rsidRPr="00B643C7">
        <w:rPr>
          <w:rtl/>
        </w:rPr>
        <w:t>קלנר</w:t>
      </w:r>
      <w:proofErr w:type="spellEnd"/>
    </w:p>
    <w:p w:rsidR="00B643C7" w:rsidRPr="008713A4" w:rsidRDefault="00B643C7" w:rsidP="00EC1FB3">
      <w:pPr>
        <w:ind w:firstLine="0"/>
        <w:rPr>
          <w:u w:val="single"/>
        </w:rPr>
      </w:pPr>
    </w:p>
    <w:p w:rsidR="00E64116" w:rsidRPr="005802C3"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130217" w:rsidRDefault="00130217" w:rsidP="00DE5B80">
      <w:pPr>
        <w:ind w:firstLine="0"/>
        <w:rPr>
          <w:rtl/>
        </w:rPr>
      </w:pPr>
      <w:r>
        <w:rPr>
          <w:rFonts w:hint="cs"/>
          <w:rtl/>
        </w:rPr>
        <w:t>טלי גוטליב</w:t>
      </w:r>
    </w:p>
    <w:p w:rsidR="000C47F5" w:rsidRPr="0082136D" w:rsidRDefault="00D60E0C" w:rsidP="00DE5B80">
      <w:pPr>
        <w:ind w:firstLine="0"/>
        <w:rPr>
          <w:rtl/>
        </w:rPr>
      </w:pPr>
      <w:r>
        <w:rPr>
          <w:rFonts w:hint="cs"/>
          <w:rtl/>
        </w:rPr>
        <w:t xml:space="preserve">לימור </w:t>
      </w:r>
      <w:proofErr w:type="spellStart"/>
      <w:r>
        <w:rPr>
          <w:rFonts w:hint="cs"/>
          <w:rtl/>
        </w:rPr>
        <w:t>סון</w:t>
      </w:r>
      <w:proofErr w:type="spellEnd"/>
      <w:r>
        <w:rPr>
          <w:rFonts w:hint="cs"/>
          <w:rtl/>
        </w:rPr>
        <w:t xml:space="preserve"> הר מלך</w:t>
      </w:r>
    </w:p>
    <w:p w:rsidR="002E5E31" w:rsidRDefault="002E5E31" w:rsidP="00DE5B80">
      <w:pPr>
        <w:ind w:firstLine="0"/>
        <w:rPr>
          <w:b/>
          <w:bCs/>
          <w:u w:val="single"/>
          <w:rtl/>
        </w:rPr>
      </w:pPr>
    </w:p>
    <w:p w:rsidR="00D60E0C" w:rsidRPr="000C47F5" w:rsidRDefault="00D60E0C" w:rsidP="00DE5B80">
      <w:pPr>
        <w:ind w:firstLine="0"/>
        <w:rPr>
          <w:b/>
          <w:bCs/>
          <w:u w:val="single"/>
          <w:rtl/>
        </w:rPr>
      </w:pPr>
    </w:p>
    <w:p w:rsidR="00E64116" w:rsidRDefault="00E64116" w:rsidP="00D40A29">
      <w:pPr>
        <w:ind w:firstLine="0"/>
        <w:outlineLvl w:val="1"/>
        <w:rPr>
          <w:b/>
          <w:bCs/>
          <w:u w:val="single"/>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56"/>
        <w:gridCol w:w="336"/>
        <w:gridCol w:w="6331"/>
      </w:tblGrid>
      <w:tr w:rsidR="005548D0" w:rsidRPr="005548D0" w:rsidTr="005548D0">
        <w:tc>
          <w:tcPr>
            <w:tcW w:w="0" w:type="auto"/>
            <w:shd w:val="clear" w:color="auto" w:fill="auto"/>
          </w:tcPr>
          <w:p w:rsidR="005548D0" w:rsidRPr="005548D0" w:rsidRDefault="005548D0" w:rsidP="00D40A29">
            <w:pPr>
              <w:ind w:firstLine="0"/>
              <w:outlineLvl w:val="1"/>
              <w:rPr>
                <w:rtl/>
              </w:rPr>
            </w:pPr>
            <w:r w:rsidRPr="005548D0">
              <w:rPr>
                <w:rtl/>
              </w:rPr>
              <w:t xml:space="preserve">טל </w:t>
            </w:r>
            <w:proofErr w:type="spellStart"/>
            <w:r w:rsidRPr="005548D0">
              <w:rPr>
                <w:rtl/>
              </w:rPr>
              <w:t>זיסקוביץ</w:t>
            </w:r>
            <w:proofErr w:type="spellEnd"/>
          </w:p>
        </w:tc>
        <w:tc>
          <w:tcPr>
            <w:tcW w:w="0" w:type="auto"/>
            <w:shd w:val="clear" w:color="auto" w:fill="auto"/>
          </w:tcPr>
          <w:p w:rsidR="005548D0" w:rsidRPr="005548D0" w:rsidRDefault="005548D0" w:rsidP="00D40A29">
            <w:pPr>
              <w:ind w:firstLine="0"/>
              <w:outlineLvl w:val="1"/>
              <w:rPr>
                <w:rtl/>
              </w:rPr>
            </w:pPr>
            <w:r w:rsidRPr="005548D0">
              <w:rPr>
                <w:rtl/>
              </w:rPr>
              <w:t>–</w:t>
            </w:r>
          </w:p>
        </w:tc>
        <w:tc>
          <w:tcPr>
            <w:tcW w:w="0" w:type="auto"/>
            <w:shd w:val="clear" w:color="auto" w:fill="auto"/>
          </w:tcPr>
          <w:p w:rsidR="005548D0" w:rsidRPr="005548D0" w:rsidRDefault="005548D0" w:rsidP="00D40A29">
            <w:pPr>
              <w:ind w:firstLine="0"/>
              <w:outlineLvl w:val="1"/>
              <w:rPr>
                <w:rtl/>
              </w:rPr>
            </w:pPr>
            <w:r w:rsidRPr="005548D0">
              <w:rPr>
                <w:rtl/>
              </w:rPr>
              <w:t xml:space="preserve">פרקליט </w:t>
            </w:r>
            <w:proofErr w:type="spellStart"/>
            <w:r w:rsidRPr="005548D0">
              <w:rPr>
                <w:rtl/>
              </w:rPr>
              <w:t>איו</w:t>
            </w:r>
            <w:proofErr w:type="spellEnd"/>
            <w:r w:rsidRPr="005548D0">
              <w:rPr>
                <w:rtl/>
              </w:rPr>
              <w:t>''ש, משרד הביטחון</w:t>
            </w:r>
          </w:p>
        </w:tc>
      </w:tr>
      <w:tr w:rsidR="005548D0" w:rsidRPr="005548D0" w:rsidTr="005548D0">
        <w:tc>
          <w:tcPr>
            <w:tcW w:w="0" w:type="auto"/>
            <w:shd w:val="clear" w:color="auto" w:fill="auto"/>
          </w:tcPr>
          <w:p w:rsidR="005548D0" w:rsidRPr="005548D0" w:rsidRDefault="005548D0" w:rsidP="00D40A29">
            <w:pPr>
              <w:ind w:firstLine="0"/>
              <w:outlineLvl w:val="1"/>
              <w:rPr>
                <w:rtl/>
              </w:rPr>
            </w:pPr>
            <w:r w:rsidRPr="005548D0">
              <w:rPr>
                <w:rtl/>
              </w:rPr>
              <w:t>אפרת ליפשיץ</w:t>
            </w:r>
          </w:p>
        </w:tc>
        <w:tc>
          <w:tcPr>
            <w:tcW w:w="0" w:type="auto"/>
            <w:shd w:val="clear" w:color="auto" w:fill="auto"/>
          </w:tcPr>
          <w:p w:rsidR="005548D0" w:rsidRPr="005548D0" w:rsidRDefault="005548D0" w:rsidP="00D40A29">
            <w:pPr>
              <w:ind w:firstLine="0"/>
              <w:outlineLvl w:val="1"/>
              <w:rPr>
                <w:rtl/>
              </w:rPr>
            </w:pPr>
            <w:r w:rsidRPr="005548D0">
              <w:rPr>
                <w:rtl/>
              </w:rPr>
              <w:t>–</w:t>
            </w:r>
          </w:p>
        </w:tc>
        <w:tc>
          <w:tcPr>
            <w:tcW w:w="0" w:type="auto"/>
            <w:shd w:val="clear" w:color="auto" w:fill="auto"/>
          </w:tcPr>
          <w:p w:rsidR="005548D0" w:rsidRPr="005548D0" w:rsidRDefault="005548D0" w:rsidP="00D40A29">
            <w:pPr>
              <w:ind w:firstLine="0"/>
              <w:outlineLvl w:val="1"/>
              <w:rPr>
                <w:rtl/>
              </w:rPr>
            </w:pPr>
            <w:r w:rsidRPr="005548D0">
              <w:rPr>
                <w:rtl/>
              </w:rPr>
              <w:t xml:space="preserve">לשכה משפטית </w:t>
            </w:r>
            <w:proofErr w:type="spellStart"/>
            <w:r w:rsidRPr="005548D0">
              <w:rPr>
                <w:rtl/>
              </w:rPr>
              <w:t>בט"פ</w:t>
            </w:r>
            <w:proofErr w:type="spellEnd"/>
            <w:r w:rsidRPr="005548D0">
              <w:rPr>
                <w:rtl/>
              </w:rPr>
              <w:t>, המשרד לביטחון לאומי</w:t>
            </w:r>
          </w:p>
        </w:tc>
      </w:tr>
      <w:tr w:rsidR="005548D0" w:rsidRPr="005548D0" w:rsidTr="005548D0">
        <w:tc>
          <w:tcPr>
            <w:tcW w:w="0" w:type="auto"/>
            <w:shd w:val="clear" w:color="auto" w:fill="auto"/>
          </w:tcPr>
          <w:p w:rsidR="005548D0" w:rsidRPr="005548D0" w:rsidRDefault="005548D0" w:rsidP="00D40A29">
            <w:pPr>
              <w:ind w:firstLine="0"/>
              <w:outlineLvl w:val="1"/>
              <w:rPr>
                <w:rtl/>
              </w:rPr>
            </w:pPr>
            <w:r w:rsidRPr="005548D0">
              <w:rPr>
                <w:rtl/>
              </w:rPr>
              <w:t>תמר טופז שם טוב</w:t>
            </w:r>
          </w:p>
        </w:tc>
        <w:tc>
          <w:tcPr>
            <w:tcW w:w="0" w:type="auto"/>
            <w:shd w:val="clear" w:color="auto" w:fill="auto"/>
          </w:tcPr>
          <w:p w:rsidR="005548D0" w:rsidRPr="005548D0" w:rsidRDefault="005548D0" w:rsidP="00D40A29">
            <w:pPr>
              <w:ind w:firstLine="0"/>
              <w:outlineLvl w:val="1"/>
              <w:rPr>
                <w:rtl/>
              </w:rPr>
            </w:pPr>
            <w:r w:rsidRPr="005548D0">
              <w:rPr>
                <w:rtl/>
              </w:rPr>
              <w:t>–</w:t>
            </w:r>
          </w:p>
        </w:tc>
        <w:tc>
          <w:tcPr>
            <w:tcW w:w="0" w:type="auto"/>
            <w:shd w:val="clear" w:color="auto" w:fill="auto"/>
          </w:tcPr>
          <w:p w:rsidR="005548D0" w:rsidRPr="005548D0" w:rsidRDefault="005548D0" w:rsidP="00D40A29">
            <w:pPr>
              <w:ind w:firstLine="0"/>
              <w:outlineLvl w:val="1"/>
              <w:rPr>
                <w:rtl/>
              </w:rPr>
            </w:pPr>
            <w:r w:rsidRPr="005548D0">
              <w:rPr>
                <w:rtl/>
              </w:rPr>
              <w:t>קצין ייעוץ וחקיקה, מדור נוער, משטרת ישראל</w:t>
            </w:r>
          </w:p>
        </w:tc>
      </w:tr>
      <w:tr w:rsidR="005548D0" w:rsidRPr="005548D0" w:rsidTr="005548D0">
        <w:tc>
          <w:tcPr>
            <w:tcW w:w="0" w:type="auto"/>
            <w:shd w:val="clear" w:color="auto" w:fill="auto"/>
          </w:tcPr>
          <w:p w:rsidR="005548D0" w:rsidRPr="005548D0" w:rsidRDefault="005548D0" w:rsidP="00D40A29">
            <w:pPr>
              <w:ind w:firstLine="0"/>
              <w:outlineLvl w:val="1"/>
              <w:rPr>
                <w:rtl/>
              </w:rPr>
            </w:pPr>
            <w:proofErr w:type="spellStart"/>
            <w:r w:rsidRPr="005548D0">
              <w:rPr>
                <w:rtl/>
              </w:rPr>
              <w:t>אודיה</w:t>
            </w:r>
            <w:proofErr w:type="spellEnd"/>
            <w:r w:rsidRPr="005548D0">
              <w:rPr>
                <w:rtl/>
              </w:rPr>
              <w:t xml:space="preserve"> </w:t>
            </w:r>
            <w:proofErr w:type="spellStart"/>
            <w:r w:rsidRPr="005548D0">
              <w:rPr>
                <w:rtl/>
              </w:rPr>
              <w:t>איפרגן</w:t>
            </w:r>
            <w:proofErr w:type="spellEnd"/>
          </w:p>
        </w:tc>
        <w:tc>
          <w:tcPr>
            <w:tcW w:w="0" w:type="auto"/>
            <w:shd w:val="clear" w:color="auto" w:fill="auto"/>
          </w:tcPr>
          <w:p w:rsidR="005548D0" w:rsidRPr="005548D0" w:rsidRDefault="005548D0" w:rsidP="00D40A29">
            <w:pPr>
              <w:ind w:firstLine="0"/>
              <w:outlineLvl w:val="1"/>
              <w:rPr>
                <w:rtl/>
              </w:rPr>
            </w:pPr>
            <w:r w:rsidRPr="005548D0">
              <w:rPr>
                <w:rtl/>
              </w:rPr>
              <w:t>–</w:t>
            </w:r>
          </w:p>
        </w:tc>
        <w:tc>
          <w:tcPr>
            <w:tcW w:w="0" w:type="auto"/>
            <w:shd w:val="clear" w:color="auto" w:fill="auto"/>
          </w:tcPr>
          <w:p w:rsidR="005548D0" w:rsidRPr="005548D0" w:rsidRDefault="005548D0" w:rsidP="00D40A29">
            <w:pPr>
              <w:ind w:firstLine="0"/>
              <w:outlineLvl w:val="1"/>
              <w:rPr>
                <w:rtl/>
              </w:rPr>
            </w:pPr>
            <w:r w:rsidRPr="005548D0">
              <w:rPr>
                <w:rtl/>
              </w:rPr>
              <w:t>ממונה ייעוץ משפטי, לשכה משפטית, משרד הרווחה והביטחון החברתי</w:t>
            </w:r>
          </w:p>
        </w:tc>
      </w:tr>
      <w:tr w:rsidR="005548D0" w:rsidRPr="005548D0" w:rsidTr="005548D0">
        <w:tc>
          <w:tcPr>
            <w:tcW w:w="0" w:type="auto"/>
            <w:shd w:val="clear" w:color="auto" w:fill="auto"/>
          </w:tcPr>
          <w:p w:rsidR="005548D0" w:rsidRPr="005548D0" w:rsidRDefault="005548D0" w:rsidP="00D40A29">
            <w:pPr>
              <w:ind w:firstLine="0"/>
              <w:outlineLvl w:val="1"/>
              <w:rPr>
                <w:rtl/>
              </w:rPr>
            </w:pPr>
            <w:r w:rsidRPr="005548D0">
              <w:rPr>
                <w:rtl/>
              </w:rPr>
              <w:t>אושרה פטל-רוזנברג</w:t>
            </w:r>
          </w:p>
        </w:tc>
        <w:tc>
          <w:tcPr>
            <w:tcW w:w="0" w:type="auto"/>
            <w:shd w:val="clear" w:color="auto" w:fill="auto"/>
          </w:tcPr>
          <w:p w:rsidR="005548D0" w:rsidRPr="005548D0" w:rsidRDefault="005548D0" w:rsidP="00D40A29">
            <w:pPr>
              <w:ind w:firstLine="0"/>
              <w:outlineLvl w:val="1"/>
              <w:rPr>
                <w:rtl/>
              </w:rPr>
            </w:pPr>
            <w:r w:rsidRPr="005548D0">
              <w:rPr>
                <w:rtl/>
              </w:rPr>
              <w:t>–</w:t>
            </w:r>
          </w:p>
        </w:tc>
        <w:tc>
          <w:tcPr>
            <w:tcW w:w="0" w:type="auto"/>
            <w:shd w:val="clear" w:color="auto" w:fill="auto"/>
          </w:tcPr>
          <w:p w:rsidR="005548D0" w:rsidRPr="005548D0" w:rsidRDefault="005548D0" w:rsidP="00D40A29">
            <w:pPr>
              <w:ind w:firstLine="0"/>
              <w:outlineLvl w:val="1"/>
              <w:rPr>
                <w:rtl/>
              </w:rPr>
            </w:pPr>
            <w:r w:rsidRPr="005548D0">
              <w:rPr>
                <w:rtl/>
              </w:rPr>
              <w:t>פרקליטה, פרקליטות המדינה</w:t>
            </w:r>
          </w:p>
        </w:tc>
      </w:tr>
      <w:tr w:rsidR="005548D0" w:rsidRPr="005548D0" w:rsidTr="005548D0">
        <w:tc>
          <w:tcPr>
            <w:tcW w:w="0" w:type="auto"/>
            <w:shd w:val="clear" w:color="auto" w:fill="auto"/>
          </w:tcPr>
          <w:p w:rsidR="005548D0" w:rsidRPr="005548D0" w:rsidRDefault="005548D0" w:rsidP="00D40A29">
            <w:pPr>
              <w:ind w:firstLine="0"/>
              <w:outlineLvl w:val="1"/>
              <w:rPr>
                <w:rtl/>
              </w:rPr>
            </w:pPr>
            <w:r w:rsidRPr="005548D0">
              <w:rPr>
                <w:rtl/>
              </w:rPr>
              <w:t>נילי פינקלשטיין</w:t>
            </w:r>
          </w:p>
        </w:tc>
        <w:tc>
          <w:tcPr>
            <w:tcW w:w="0" w:type="auto"/>
            <w:shd w:val="clear" w:color="auto" w:fill="auto"/>
          </w:tcPr>
          <w:p w:rsidR="005548D0" w:rsidRPr="005548D0" w:rsidRDefault="005548D0" w:rsidP="00D40A29">
            <w:pPr>
              <w:ind w:firstLine="0"/>
              <w:outlineLvl w:val="1"/>
              <w:rPr>
                <w:rtl/>
              </w:rPr>
            </w:pPr>
            <w:r w:rsidRPr="005548D0">
              <w:rPr>
                <w:rtl/>
              </w:rPr>
              <w:t>–</w:t>
            </w:r>
          </w:p>
        </w:tc>
        <w:tc>
          <w:tcPr>
            <w:tcW w:w="0" w:type="auto"/>
            <w:shd w:val="clear" w:color="auto" w:fill="auto"/>
          </w:tcPr>
          <w:p w:rsidR="005548D0" w:rsidRPr="005548D0" w:rsidRDefault="005548D0" w:rsidP="00D40A29">
            <w:pPr>
              <w:ind w:firstLine="0"/>
              <w:outlineLvl w:val="1"/>
              <w:rPr>
                <w:rtl/>
              </w:rPr>
            </w:pPr>
            <w:r w:rsidRPr="005548D0">
              <w:rPr>
                <w:rtl/>
              </w:rPr>
              <w:t>ייעוץ וחקיקה, משרד המשפטים</w:t>
            </w:r>
          </w:p>
        </w:tc>
      </w:tr>
      <w:tr w:rsidR="005548D0" w:rsidRPr="005548D0" w:rsidTr="005548D0">
        <w:tc>
          <w:tcPr>
            <w:tcW w:w="0" w:type="auto"/>
            <w:shd w:val="clear" w:color="auto" w:fill="auto"/>
          </w:tcPr>
          <w:p w:rsidR="005548D0" w:rsidRPr="005548D0" w:rsidRDefault="005548D0" w:rsidP="00D40A29">
            <w:pPr>
              <w:ind w:firstLine="0"/>
              <w:outlineLvl w:val="1"/>
              <w:rPr>
                <w:rtl/>
              </w:rPr>
            </w:pPr>
            <w:r w:rsidRPr="005548D0">
              <w:rPr>
                <w:rtl/>
              </w:rPr>
              <w:t xml:space="preserve">שרה </w:t>
            </w:r>
            <w:proofErr w:type="spellStart"/>
            <w:r w:rsidRPr="005548D0">
              <w:rPr>
                <w:rtl/>
              </w:rPr>
              <w:t>רובק</w:t>
            </w:r>
            <w:proofErr w:type="spellEnd"/>
          </w:p>
        </w:tc>
        <w:tc>
          <w:tcPr>
            <w:tcW w:w="0" w:type="auto"/>
            <w:shd w:val="clear" w:color="auto" w:fill="auto"/>
          </w:tcPr>
          <w:p w:rsidR="005548D0" w:rsidRPr="005548D0" w:rsidRDefault="005548D0" w:rsidP="00D40A29">
            <w:pPr>
              <w:ind w:firstLine="0"/>
              <w:outlineLvl w:val="1"/>
              <w:rPr>
                <w:rtl/>
              </w:rPr>
            </w:pPr>
            <w:r w:rsidRPr="005548D0">
              <w:rPr>
                <w:rtl/>
              </w:rPr>
              <w:t>–</w:t>
            </w:r>
          </w:p>
        </w:tc>
        <w:tc>
          <w:tcPr>
            <w:tcW w:w="0" w:type="auto"/>
            <w:shd w:val="clear" w:color="auto" w:fill="auto"/>
          </w:tcPr>
          <w:p w:rsidR="005548D0" w:rsidRPr="005548D0" w:rsidRDefault="005548D0" w:rsidP="00D40A29">
            <w:pPr>
              <w:ind w:firstLine="0"/>
              <w:outlineLvl w:val="1"/>
              <w:rPr>
                <w:rtl/>
              </w:rPr>
            </w:pPr>
            <w:r w:rsidRPr="005548D0">
              <w:rPr>
                <w:rtl/>
              </w:rPr>
              <w:t>עו"ד במחלקת ייעוץ וחקיקה פלילי, משרד המשפטים</w:t>
            </w:r>
          </w:p>
        </w:tc>
      </w:tr>
      <w:tr w:rsidR="005548D0" w:rsidRPr="005548D0" w:rsidTr="005548D0">
        <w:tc>
          <w:tcPr>
            <w:tcW w:w="0" w:type="auto"/>
            <w:shd w:val="clear" w:color="auto" w:fill="auto"/>
          </w:tcPr>
          <w:p w:rsidR="005548D0" w:rsidRPr="005548D0" w:rsidRDefault="005548D0" w:rsidP="00D40A29">
            <w:pPr>
              <w:ind w:firstLine="0"/>
              <w:outlineLvl w:val="1"/>
              <w:rPr>
                <w:rtl/>
              </w:rPr>
            </w:pPr>
            <w:r w:rsidRPr="005548D0">
              <w:rPr>
                <w:rtl/>
              </w:rPr>
              <w:t>לילך וגנר</w:t>
            </w:r>
          </w:p>
        </w:tc>
        <w:tc>
          <w:tcPr>
            <w:tcW w:w="0" w:type="auto"/>
            <w:shd w:val="clear" w:color="auto" w:fill="auto"/>
          </w:tcPr>
          <w:p w:rsidR="005548D0" w:rsidRPr="005548D0" w:rsidRDefault="005548D0" w:rsidP="00D40A29">
            <w:pPr>
              <w:ind w:firstLine="0"/>
              <w:outlineLvl w:val="1"/>
              <w:rPr>
                <w:rtl/>
              </w:rPr>
            </w:pPr>
            <w:r w:rsidRPr="005548D0">
              <w:rPr>
                <w:rtl/>
              </w:rPr>
              <w:t>–</w:t>
            </w:r>
          </w:p>
        </w:tc>
        <w:tc>
          <w:tcPr>
            <w:tcW w:w="0" w:type="auto"/>
            <w:shd w:val="clear" w:color="auto" w:fill="auto"/>
          </w:tcPr>
          <w:p w:rsidR="005548D0" w:rsidRPr="005548D0" w:rsidRDefault="005548D0" w:rsidP="00D40A29">
            <w:pPr>
              <w:ind w:firstLine="0"/>
              <w:outlineLvl w:val="1"/>
              <w:rPr>
                <w:rtl/>
              </w:rPr>
            </w:pPr>
            <w:r w:rsidRPr="005548D0">
              <w:rPr>
                <w:rtl/>
              </w:rPr>
              <w:t>פרקליטה, ייעוץ וחקיקה, משרד המשפטים</w:t>
            </w:r>
          </w:p>
        </w:tc>
      </w:tr>
      <w:tr w:rsidR="005548D0" w:rsidRPr="005548D0" w:rsidTr="005548D0">
        <w:tc>
          <w:tcPr>
            <w:tcW w:w="0" w:type="auto"/>
            <w:shd w:val="clear" w:color="auto" w:fill="auto"/>
          </w:tcPr>
          <w:p w:rsidR="005548D0" w:rsidRPr="005548D0" w:rsidRDefault="005548D0" w:rsidP="00D40A29">
            <w:pPr>
              <w:ind w:firstLine="0"/>
              <w:outlineLvl w:val="1"/>
              <w:rPr>
                <w:rtl/>
              </w:rPr>
            </w:pPr>
            <w:r w:rsidRPr="005548D0">
              <w:rPr>
                <w:rtl/>
              </w:rPr>
              <w:t>ישי שרון</w:t>
            </w:r>
          </w:p>
        </w:tc>
        <w:tc>
          <w:tcPr>
            <w:tcW w:w="0" w:type="auto"/>
            <w:shd w:val="clear" w:color="auto" w:fill="auto"/>
          </w:tcPr>
          <w:p w:rsidR="005548D0" w:rsidRPr="005548D0" w:rsidRDefault="005548D0" w:rsidP="00D40A29">
            <w:pPr>
              <w:ind w:firstLine="0"/>
              <w:outlineLvl w:val="1"/>
              <w:rPr>
                <w:rtl/>
              </w:rPr>
            </w:pPr>
            <w:r w:rsidRPr="005548D0">
              <w:rPr>
                <w:rtl/>
              </w:rPr>
              <w:t>–</w:t>
            </w:r>
          </w:p>
        </w:tc>
        <w:tc>
          <w:tcPr>
            <w:tcW w:w="0" w:type="auto"/>
            <w:shd w:val="clear" w:color="auto" w:fill="auto"/>
          </w:tcPr>
          <w:p w:rsidR="005548D0" w:rsidRPr="005548D0" w:rsidRDefault="005548D0" w:rsidP="00D40A29">
            <w:pPr>
              <w:ind w:firstLine="0"/>
              <w:outlineLvl w:val="1"/>
              <w:rPr>
                <w:rtl/>
              </w:rPr>
            </w:pPr>
            <w:r w:rsidRPr="005548D0">
              <w:rPr>
                <w:rtl/>
              </w:rPr>
              <w:t>מנהל מחלקת חקיקה ומדיניות, הסניגוריה הציבורית</w:t>
            </w:r>
          </w:p>
        </w:tc>
      </w:tr>
      <w:tr w:rsidR="005548D0" w:rsidRPr="005548D0" w:rsidTr="005548D0">
        <w:tc>
          <w:tcPr>
            <w:tcW w:w="0" w:type="auto"/>
            <w:shd w:val="clear" w:color="auto" w:fill="auto"/>
          </w:tcPr>
          <w:p w:rsidR="005548D0" w:rsidRPr="005548D0" w:rsidRDefault="005548D0" w:rsidP="00D40A29">
            <w:pPr>
              <w:ind w:firstLine="0"/>
              <w:outlineLvl w:val="1"/>
              <w:rPr>
                <w:rtl/>
              </w:rPr>
            </w:pPr>
            <w:r w:rsidRPr="005548D0">
              <w:rPr>
                <w:rtl/>
              </w:rPr>
              <w:t>חנית אברהם בכר</w:t>
            </w:r>
          </w:p>
        </w:tc>
        <w:tc>
          <w:tcPr>
            <w:tcW w:w="0" w:type="auto"/>
            <w:shd w:val="clear" w:color="auto" w:fill="auto"/>
          </w:tcPr>
          <w:p w:rsidR="005548D0" w:rsidRPr="005548D0" w:rsidRDefault="005548D0" w:rsidP="00D40A29">
            <w:pPr>
              <w:ind w:firstLine="0"/>
              <w:outlineLvl w:val="1"/>
              <w:rPr>
                <w:rtl/>
              </w:rPr>
            </w:pPr>
            <w:r w:rsidRPr="005548D0">
              <w:rPr>
                <w:rtl/>
              </w:rPr>
              <w:t>–</w:t>
            </w:r>
          </w:p>
        </w:tc>
        <w:tc>
          <w:tcPr>
            <w:tcW w:w="0" w:type="auto"/>
            <w:shd w:val="clear" w:color="auto" w:fill="auto"/>
          </w:tcPr>
          <w:p w:rsidR="005548D0" w:rsidRPr="005548D0" w:rsidRDefault="005548D0" w:rsidP="00D40A29">
            <w:pPr>
              <w:ind w:firstLine="0"/>
              <w:outlineLvl w:val="1"/>
              <w:rPr>
                <w:rtl/>
              </w:rPr>
            </w:pPr>
            <w:r w:rsidRPr="005548D0">
              <w:rPr>
                <w:rtl/>
              </w:rPr>
              <w:t>עו"ד, הנהלת בתי המשפט</w:t>
            </w:r>
          </w:p>
        </w:tc>
      </w:tr>
      <w:tr w:rsidR="005548D0" w:rsidRPr="005548D0" w:rsidTr="005548D0">
        <w:tc>
          <w:tcPr>
            <w:tcW w:w="0" w:type="auto"/>
            <w:shd w:val="clear" w:color="auto" w:fill="auto"/>
          </w:tcPr>
          <w:p w:rsidR="005548D0" w:rsidRPr="005548D0" w:rsidRDefault="005548D0" w:rsidP="00D40A29">
            <w:pPr>
              <w:ind w:firstLine="0"/>
              <w:outlineLvl w:val="1"/>
              <w:rPr>
                <w:rtl/>
              </w:rPr>
            </w:pPr>
            <w:r w:rsidRPr="005548D0">
              <w:rPr>
                <w:rtl/>
              </w:rPr>
              <w:t>אלעד דהן</w:t>
            </w:r>
          </w:p>
        </w:tc>
        <w:tc>
          <w:tcPr>
            <w:tcW w:w="0" w:type="auto"/>
            <w:shd w:val="clear" w:color="auto" w:fill="auto"/>
          </w:tcPr>
          <w:p w:rsidR="005548D0" w:rsidRPr="005548D0" w:rsidRDefault="005548D0" w:rsidP="00D40A29">
            <w:pPr>
              <w:ind w:firstLine="0"/>
              <w:outlineLvl w:val="1"/>
              <w:rPr>
                <w:rtl/>
              </w:rPr>
            </w:pPr>
            <w:r w:rsidRPr="005548D0">
              <w:rPr>
                <w:rtl/>
              </w:rPr>
              <w:t>–</w:t>
            </w:r>
          </w:p>
        </w:tc>
        <w:tc>
          <w:tcPr>
            <w:tcW w:w="0" w:type="auto"/>
            <w:shd w:val="clear" w:color="auto" w:fill="auto"/>
          </w:tcPr>
          <w:p w:rsidR="005548D0" w:rsidRPr="005548D0" w:rsidRDefault="005548D0" w:rsidP="00D40A29">
            <w:pPr>
              <w:ind w:firstLine="0"/>
              <w:outlineLvl w:val="1"/>
              <w:rPr>
                <w:rtl/>
              </w:rPr>
            </w:pPr>
            <w:r w:rsidRPr="005548D0">
              <w:rPr>
                <w:rtl/>
              </w:rPr>
              <w:t xml:space="preserve">סגן </w:t>
            </w:r>
            <w:proofErr w:type="spellStart"/>
            <w:r w:rsidRPr="005548D0">
              <w:rPr>
                <w:rtl/>
              </w:rPr>
              <w:t>יועמש</w:t>
            </w:r>
            <w:proofErr w:type="spellEnd"/>
            <w:r w:rsidRPr="005548D0">
              <w:rPr>
                <w:rtl/>
              </w:rPr>
              <w:t>, הרשות לשיקום האסיר</w:t>
            </w:r>
          </w:p>
        </w:tc>
      </w:tr>
      <w:tr w:rsidR="005548D0" w:rsidRPr="005548D0" w:rsidTr="005548D0">
        <w:tc>
          <w:tcPr>
            <w:tcW w:w="0" w:type="auto"/>
            <w:shd w:val="clear" w:color="auto" w:fill="auto"/>
          </w:tcPr>
          <w:p w:rsidR="005548D0" w:rsidRPr="005548D0" w:rsidRDefault="005548D0" w:rsidP="00D40A29">
            <w:pPr>
              <w:ind w:firstLine="0"/>
              <w:outlineLvl w:val="1"/>
              <w:rPr>
                <w:rtl/>
              </w:rPr>
            </w:pPr>
            <w:r w:rsidRPr="005548D0">
              <w:rPr>
                <w:rtl/>
              </w:rPr>
              <w:t>יוסי צור</w:t>
            </w:r>
          </w:p>
        </w:tc>
        <w:tc>
          <w:tcPr>
            <w:tcW w:w="0" w:type="auto"/>
            <w:shd w:val="clear" w:color="auto" w:fill="auto"/>
          </w:tcPr>
          <w:p w:rsidR="005548D0" w:rsidRPr="005548D0" w:rsidRDefault="005548D0" w:rsidP="00D40A29">
            <w:pPr>
              <w:ind w:firstLine="0"/>
              <w:outlineLvl w:val="1"/>
              <w:rPr>
                <w:rtl/>
              </w:rPr>
            </w:pPr>
            <w:r w:rsidRPr="005548D0">
              <w:rPr>
                <w:rtl/>
              </w:rPr>
              <w:t>–</w:t>
            </w:r>
          </w:p>
        </w:tc>
        <w:tc>
          <w:tcPr>
            <w:tcW w:w="0" w:type="auto"/>
            <w:shd w:val="clear" w:color="auto" w:fill="auto"/>
          </w:tcPr>
          <w:p w:rsidR="005548D0" w:rsidRPr="005548D0" w:rsidRDefault="005548D0" w:rsidP="00D40A29">
            <w:pPr>
              <w:ind w:firstLine="0"/>
              <w:outlineLvl w:val="1"/>
              <w:rPr>
                <w:rtl/>
              </w:rPr>
            </w:pPr>
            <w:r w:rsidRPr="005548D0">
              <w:rPr>
                <w:rtl/>
              </w:rPr>
              <w:t>חבר וועדת הנצחה בארגון ומקדם את החוק, ארגון נפגעי פעולות האיבה</w:t>
            </w:r>
          </w:p>
        </w:tc>
      </w:tr>
    </w:tbl>
    <w:p w:rsidR="00D60E0C" w:rsidRDefault="00D60E0C" w:rsidP="00D40A29">
      <w:pPr>
        <w:ind w:firstLine="0"/>
        <w:outlineLvl w:val="1"/>
        <w:rPr>
          <w:b/>
          <w:bCs/>
          <w:u w:val="single"/>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B643C7" w:rsidP="00D40A29">
      <w:pPr>
        <w:ind w:firstLine="0"/>
      </w:pPr>
      <w:r>
        <w:rPr>
          <w:rtl/>
        </w:rPr>
        <w:t>מירי פרנקל-שור</w:t>
      </w:r>
    </w:p>
    <w:p w:rsidR="00E64116" w:rsidRPr="008713A4" w:rsidRDefault="00E64116" w:rsidP="00DE5B80">
      <w:pPr>
        <w:ind w:firstLine="0"/>
        <w:rPr>
          <w:rtl/>
        </w:rPr>
      </w:pPr>
    </w:p>
    <w:p w:rsidR="00E64116" w:rsidRPr="008713A4" w:rsidRDefault="00E64116" w:rsidP="00221A1C">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B643C7" w:rsidP="00D40A29">
      <w:pPr>
        <w:ind w:firstLine="0"/>
        <w:rPr>
          <w:u w:val="single"/>
        </w:rPr>
      </w:pPr>
      <w:r>
        <w:rPr>
          <w:rtl/>
        </w:rPr>
        <w:t>לאה גופר</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B643C7" w:rsidP="008320F6">
      <w:pPr>
        <w:ind w:firstLine="0"/>
        <w:rPr>
          <w:rtl/>
        </w:rPr>
      </w:pPr>
      <w:r>
        <w:rPr>
          <w:rtl/>
        </w:rPr>
        <w:t>הילה מליחי</w:t>
      </w:r>
    </w:p>
    <w:p w:rsidR="00221A1C" w:rsidRDefault="00221A1C" w:rsidP="00AB3F3A">
      <w:pPr>
        <w:ind w:firstLine="0"/>
        <w:rPr>
          <w:rtl/>
        </w:rPr>
      </w:pPr>
    </w:p>
    <w:p w:rsidR="00221A1C" w:rsidRDefault="00221A1C" w:rsidP="00AB3F3A">
      <w:pPr>
        <w:ind w:firstLine="0"/>
        <w:rPr>
          <w:rtl/>
        </w:rPr>
      </w:pPr>
    </w:p>
    <w:p w:rsidR="00221A1C" w:rsidRDefault="00221A1C" w:rsidP="00221A1C">
      <w:pPr>
        <w:ind w:firstLine="0"/>
        <w:rPr>
          <w:u w:val="single"/>
        </w:rPr>
      </w:pPr>
      <w:r>
        <w:rPr>
          <w:rFonts w:ascii="Arial" w:hAnsi="Arial"/>
          <w:color w:val="000000"/>
          <w:rtl/>
        </w:rPr>
        <w:t>רשימת הנוכחים על תואריהם מבוססת על המידע שהוזן במערכת המוזמנים הממוחשבת. ייתכנו אי-דיוקים והשמטות.</w:t>
      </w:r>
    </w:p>
    <w:p w:rsidR="007872B4" w:rsidRDefault="00E64116" w:rsidP="00AB3F3A">
      <w:pPr>
        <w:ind w:firstLine="0"/>
      </w:pPr>
      <w:r w:rsidRPr="008713A4">
        <w:rPr>
          <w:rtl/>
        </w:rPr>
        <w:br w:type="page"/>
      </w:r>
    </w:p>
    <w:p w:rsidR="00B643C7" w:rsidRDefault="00B643C7" w:rsidP="00B643C7">
      <w:pPr>
        <w:pStyle w:val="a6"/>
        <w:keepNext/>
      </w:pPr>
      <w:bookmarkStart w:id="1" w:name="ET_subject_640231_2"/>
      <w:r w:rsidRPr="00B643C7">
        <w:rPr>
          <w:rStyle w:val="TagStyle"/>
          <w:rtl/>
        </w:rPr>
        <w:lastRenderedPageBreak/>
        <w:t xml:space="preserve">&lt;&lt; נושא &gt;&gt; </w:t>
      </w:r>
      <w:r>
        <w:rPr>
          <w:rtl/>
        </w:rPr>
        <w:t>הצעת חוק מגבלות על חזרתו של מורשע במעשה טרור לסביבת נפגעי העבירה, התשפ"ד-2024</w:t>
      </w:r>
      <w:r w:rsidRPr="00B643C7">
        <w:rPr>
          <w:rStyle w:val="TagStyle"/>
          <w:rtl/>
        </w:rPr>
        <w:t xml:space="preserve"> &lt;&lt; נושא &gt;&gt;</w:t>
      </w:r>
      <w:bookmarkEnd w:id="1"/>
    </w:p>
    <w:p w:rsidR="00B643C7" w:rsidRPr="005548D0" w:rsidRDefault="00B643C7" w:rsidP="00B643C7">
      <w:pPr>
        <w:pStyle w:val="KeepWithNext"/>
        <w:rPr>
          <w:rtl/>
        </w:rPr>
      </w:pPr>
    </w:p>
    <w:p w:rsidR="00B643C7" w:rsidRDefault="00B643C7" w:rsidP="00B643C7">
      <w:pPr>
        <w:rPr>
          <w:rtl/>
        </w:rPr>
      </w:pPr>
    </w:p>
    <w:p w:rsidR="00B643C7" w:rsidRDefault="00B643C7" w:rsidP="00B643C7">
      <w:pPr>
        <w:pStyle w:val="af6"/>
        <w:keepNext/>
      </w:pPr>
      <w:bookmarkStart w:id="2" w:name="ET_yor_6358_3"/>
      <w:r w:rsidRPr="00B643C7">
        <w:rPr>
          <w:rStyle w:val="TagStyle"/>
          <w:rtl/>
        </w:rPr>
        <w:t xml:space="preserve"> &lt;&lt; יור &gt;&gt; </w:t>
      </w:r>
      <w:r>
        <w:rPr>
          <w:rtl/>
        </w:rPr>
        <w:t>היו"ר צביקה פוגל:</w:t>
      </w:r>
      <w:r w:rsidRPr="00B643C7">
        <w:rPr>
          <w:rStyle w:val="TagStyle"/>
          <w:rtl/>
        </w:rPr>
        <w:t xml:space="preserve"> &lt;&lt; יור &gt;&gt;</w:t>
      </w:r>
      <w:bookmarkEnd w:id="2"/>
    </w:p>
    <w:p w:rsidR="00B643C7" w:rsidRPr="00382FF3" w:rsidRDefault="00B643C7" w:rsidP="00B643C7">
      <w:pPr>
        <w:pStyle w:val="KeepWithNext"/>
        <w:rPr>
          <w:rtl/>
          <w:lang w:eastAsia="he-IL"/>
        </w:rPr>
      </w:pPr>
    </w:p>
    <w:p w:rsidR="00B643C7" w:rsidRDefault="00DF2341" w:rsidP="005548D0">
      <w:pPr>
        <w:rPr>
          <w:rtl/>
          <w:lang w:eastAsia="he-IL"/>
        </w:rPr>
      </w:pPr>
      <w:r>
        <w:rPr>
          <w:rFonts w:hint="cs"/>
          <w:rtl/>
          <w:lang w:eastAsia="he-IL"/>
        </w:rPr>
        <w:t xml:space="preserve">מכובדי, </w:t>
      </w:r>
      <w:proofErr w:type="spellStart"/>
      <w:r>
        <w:rPr>
          <w:rFonts w:hint="cs"/>
          <w:rtl/>
          <w:lang w:eastAsia="he-IL"/>
        </w:rPr>
        <w:t>צוהריים</w:t>
      </w:r>
      <w:proofErr w:type="spellEnd"/>
      <w:r>
        <w:rPr>
          <w:rFonts w:hint="cs"/>
          <w:rtl/>
          <w:lang w:eastAsia="he-IL"/>
        </w:rPr>
        <w:t xml:space="preserve"> טובים, אנחנו מתחילים. רגע לפני שנתחיל לדון </w:t>
      </w:r>
      <w:bookmarkStart w:id="3" w:name="_ETM_Q1_575198"/>
      <w:bookmarkEnd w:id="3"/>
      <w:r>
        <w:rPr>
          <w:rFonts w:hint="cs"/>
          <w:rtl/>
          <w:lang w:eastAsia="he-IL"/>
        </w:rPr>
        <w:t>בהצעת החוק</w:t>
      </w:r>
      <w:r w:rsidR="00C44E60">
        <w:rPr>
          <w:rFonts w:hint="cs"/>
          <w:rtl/>
          <w:lang w:eastAsia="he-IL"/>
        </w:rPr>
        <w:t>,</w:t>
      </w:r>
      <w:r>
        <w:rPr>
          <w:rFonts w:hint="cs"/>
          <w:rtl/>
          <w:lang w:eastAsia="he-IL"/>
        </w:rPr>
        <w:t xml:space="preserve"> או בסעיף</w:t>
      </w:r>
      <w:r w:rsidR="00C44E60">
        <w:rPr>
          <w:rFonts w:hint="cs"/>
          <w:rtl/>
          <w:lang w:eastAsia="he-IL"/>
        </w:rPr>
        <w:t xml:space="preserve"> מסוים</w:t>
      </w:r>
      <w:r>
        <w:rPr>
          <w:rFonts w:hint="cs"/>
          <w:rtl/>
          <w:lang w:eastAsia="he-IL"/>
        </w:rPr>
        <w:t xml:space="preserve"> </w:t>
      </w:r>
      <w:r w:rsidR="00C44E60">
        <w:rPr>
          <w:rFonts w:hint="cs"/>
          <w:rtl/>
          <w:lang w:eastAsia="he-IL"/>
        </w:rPr>
        <w:t xml:space="preserve">אחד של הצעת החוק היום, </w:t>
      </w:r>
      <w:r>
        <w:rPr>
          <w:rFonts w:hint="cs"/>
          <w:rtl/>
          <w:lang w:eastAsia="he-IL"/>
        </w:rPr>
        <w:t xml:space="preserve">אני מבקש להזכיר לכולנו </w:t>
      </w:r>
      <w:bookmarkStart w:id="4" w:name="_ETM_Q1_588715"/>
      <w:bookmarkEnd w:id="4"/>
      <w:r>
        <w:rPr>
          <w:rFonts w:hint="cs"/>
          <w:rtl/>
          <w:lang w:eastAsia="he-IL"/>
        </w:rPr>
        <w:t>שאנחנו ביום ה-151 לחרבות ברזל. חיילינו נלחמים בכל הזירות</w:t>
      </w:r>
      <w:r w:rsidR="00C44E60">
        <w:rPr>
          <w:rFonts w:hint="cs"/>
          <w:rtl/>
          <w:lang w:eastAsia="he-IL"/>
        </w:rPr>
        <w:t>:</w:t>
      </w:r>
      <w:r>
        <w:rPr>
          <w:rFonts w:hint="cs"/>
          <w:rtl/>
          <w:lang w:eastAsia="he-IL"/>
        </w:rPr>
        <w:t xml:space="preserve"> </w:t>
      </w:r>
      <w:bookmarkStart w:id="5" w:name="_ETM_Q1_600965"/>
      <w:bookmarkEnd w:id="5"/>
      <w:r>
        <w:rPr>
          <w:rFonts w:hint="cs"/>
          <w:rtl/>
          <w:lang w:eastAsia="he-IL"/>
        </w:rPr>
        <w:t>בעזה במספר זירות</w:t>
      </w:r>
      <w:r w:rsidR="00C44E60">
        <w:rPr>
          <w:rFonts w:hint="cs"/>
          <w:rtl/>
          <w:lang w:eastAsia="he-IL"/>
        </w:rPr>
        <w:t>,</w:t>
      </w:r>
      <w:r>
        <w:rPr>
          <w:rFonts w:hint="cs"/>
          <w:rtl/>
          <w:lang w:eastAsia="he-IL"/>
        </w:rPr>
        <w:t xml:space="preserve"> ביהודה ושומרון</w:t>
      </w:r>
      <w:r w:rsidR="00C44E60">
        <w:rPr>
          <w:rFonts w:hint="cs"/>
          <w:rtl/>
          <w:lang w:eastAsia="he-IL"/>
        </w:rPr>
        <w:t xml:space="preserve"> במספר זירות,</w:t>
      </w:r>
      <w:r>
        <w:rPr>
          <w:rFonts w:hint="cs"/>
          <w:rtl/>
          <w:lang w:eastAsia="he-IL"/>
        </w:rPr>
        <w:t xml:space="preserve"> בלבנון, על פי מקורות זרים, </w:t>
      </w:r>
      <w:bookmarkStart w:id="6" w:name="_ETM_Q1_611560"/>
      <w:bookmarkEnd w:id="6"/>
      <w:r>
        <w:rPr>
          <w:rFonts w:hint="cs"/>
          <w:rtl/>
          <w:lang w:eastAsia="he-IL"/>
        </w:rPr>
        <w:t xml:space="preserve">גם במקומות אחרים בעולם. אני רוצה לנצל את ההזדמנות </w:t>
      </w:r>
      <w:bookmarkStart w:id="7" w:name="_ETM_Q1_622185"/>
      <w:bookmarkEnd w:id="7"/>
      <w:r>
        <w:rPr>
          <w:rFonts w:hint="cs"/>
          <w:rtl/>
          <w:lang w:eastAsia="he-IL"/>
        </w:rPr>
        <w:t>ולהגיד להם תודה</w:t>
      </w:r>
      <w:r w:rsidR="00C44E60">
        <w:rPr>
          <w:rFonts w:hint="cs"/>
          <w:rtl/>
          <w:lang w:eastAsia="he-IL"/>
        </w:rPr>
        <w:t xml:space="preserve">. תודה </w:t>
      </w:r>
      <w:bookmarkStart w:id="8" w:name="_ETM_Q1_75633"/>
      <w:bookmarkEnd w:id="8"/>
      <w:r w:rsidR="00C44E60">
        <w:rPr>
          <w:rFonts w:hint="cs"/>
          <w:rtl/>
          <w:lang w:eastAsia="he-IL"/>
        </w:rPr>
        <w:t xml:space="preserve">על כל מה שהם עושים. תודה על הפעילות המדהימה </w:t>
      </w:r>
      <w:bookmarkStart w:id="9" w:name="_ETM_Q1_80697"/>
      <w:bookmarkEnd w:id="9"/>
      <w:r w:rsidR="00C44E60">
        <w:rPr>
          <w:rFonts w:hint="cs"/>
          <w:rtl/>
          <w:lang w:eastAsia="he-IL"/>
        </w:rPr>
        <w:t xml:space="preserve">שלהם, שמאפשרת לנו להתכנס כאן ולקיים דיונים ודברים חשובים </w:t>
      </w:r>
      <w:bookmarkStart w:id="10" w:name="_ETM_Q1_84838"/>
      <w:bookmarkEnd w:id="10"/>
      <w:r w:rsidR="00C44E60">
        <w:rPr>
          <w:rFonts w:hint="cs"/>
          <w:rtl/>
          <w:lang w:eastAsia="he-IL"/>
        </w:rPr>
        <w:t>נוספים</w:t>
      </w:r>
      <w:r>
        <w:rPr>
          <w:rFonts w:hint="cs"/>
          <w:rtl/>
          <w:lang w:eastAsia="he-IL"/>
        </w:rPr>
        <w:t xml:space="preserve"> לעם ישראל. בשם כולנו, תו</w:t>
      </w:r>
      <w:r w:rsidR="00C44E60">
        <w:rPr>
          <w:rFonts w:hint="cs"/>
          <w:rtl/>
          <w:lang w:eastAsia="he-IL"/>
        </w:rPr>
        <w:t>דה ל</w:t>
      </w:r>
      <w:r>
        <w:rPr>
          <w:rFonts w:hint="cs"/>
          <w:rtl/>
          <w:lang w:eastAsia="he-IL"/>
        </w:rPr>
        <w:t xml:space="preserve">אותם </w:t>
      </w:r>
      <w:bookmarkStart w:id="11" w:name="_ETM_Q1_632373"/>
      <w:bookmarkEnd w:id="11"/>
      <w:r>
        <w:rPr>
          <w:rFonts w:hint="cs"/>
          <w:rtl/>
          <w:lang w:eastAsia="he-IL"/>
        </w:rPr>
        <w:t xml:space="preserve">חיילים ומפקדים שנמצאים בשטח, במיוחד רגע לפני קבלת החלטות </w:t>
      </w:r>
      <w:r w:rsidR="00C44E60">
        <w:rPr>
          <w:rFonts w:hint="cs"/>
          <w:rtl/>
          <w:lang w:eastAsia="he-IL"/>
        </w:rPr>
        <w:t>משמעותיות מאוד למדינת ישראל על הרבה מאוד נושאים:</w:t>
      </w:r>
      <w:r w:rsidR="00C44E60">
        <w:rPr>
          <w:rFonts w:hint="cs"/>
          <w:lang w:eastAsia="he-IL"/>
        </w:rPr>
        <w:t xml:space="preserve"> </w:t>
      </w:r>
      <w:r w:rsidR="00C44E60">
        <w:rPr>
          <w:rFonts w:hint="cs"/>
          <w:rtl/>
          <w:lang w:eastAsia="he-IL"/>
        </w:rPr>
        <w:t xml:space="preserve">חטופים, </w:t>
      </w:r>
      <w:r>
        <w:rPr>
          <w:rFonts w:hint="cs"/>
          <w:rtl/>
          <w:lang w:eastAsia="he-IL"/>
        </w:rPr>
        <w:t xml:space="preserve">המשך </w:t>
      </w:r>
      <w:bookmarkStart w:id="12" w:name="_ETM_Q1_644359"/>
      <w:bookmarkEnd w:id="12"/>
      <w:r>
        <w:rPr>
          <w:rFonts w:hint="cs"/>
          <w:rtl/>
          <w:lang w:eastAsia="he-IL"/>
        </w:rPr>
        <w:t>לחימה</w:t>
      </w:r>
      <w:r w:rsidR="00C44E60">
        <w:rPr>
          <w:rFonts w:hint="cs"/>
          <w:rtl/>
          <w:lang w:eastAsia="he-IL"/>
        </w:rPr>
        <w:t>,</w:t>
      </w:r>
      <w:r>
        <w:rPr>
          <w:rFonts w:hint="cs"/>
          <w:rtl/>
          <w:lang w:eastAsia="he-IL"/>
        </w:rPr>
        <w:t xml:space="preserve"> רפיח, לבנון</w:t>
      </w:r>
      <w:r w:rsidR="00C44E60">
        <w:rPr>
          <w:rFonts w:hint="cs"/>
          <w:rtl/>
          <w:lang w:eastAsia="he-IL"/>
        </w:rPr>
        <w:t>,</w:t>
      </w:r>
      <w:r>
        <w:rPr>
          <w:rFonts w:hint="cs"/>
          <w:rtl/>
          <w:lang w:eastAsia="he-IL"/>
        </w:rPr>
        <w:t xml:space="preserve"> החזרת תושבים הביתה. יש עוד הרבה דברים </w:t>
      </w:r>
      <w:bookmarkStart w:id="13" w:name="_ETM_Q1_652703"/>
      <w:bookmarkEnd w:id="13"/>
      <w:r>
        <w:rPr>
          <w:rFonts w:hint="cs"/>
          <w:rtl/>
          <w:lang w:eastAsia="he-IL"/>
        </w:rPr>
        <w:t>על הפרק</w:t>
      </w:r>
      <w:r w:rsidR="00C44E60">
        <w:rPr>
          <w:rFonts w:hint="cs"/>
          <w:rtl/>
          <w:lang w:eastAsia="he-IL"/>
        </w:rPr>
        <w:t>.</w:t>
      </w:r>
    </w:p>
    <w:p w:rsidR="00DF2341" w:rsidRDefault="00DF2341" w:rsidP="00B643C7">
      <w:pPr>
        <w:rPr>
          <w:rtl/>
          <w:lang w:eastAsia="he-IL"/>
        </w:rPr>
      </w:pPr>
      <w:bookmarkStart w:id="14" w:name="_ETM_Q1_654203"/>
      <w:bookmarkStart w:id="15" w:name="_ETM_Q1_654250"/>
      <w:bookmarkEnd w:id="14"/>
      <w:bookmarkEnd w:id="15"/>
    </w:p>
    <w:p w:rsidR="00DF2341" w:rsidRDefault="00C44E60" w:rsidP="005548D0">
      <w:pPr>
        <w:rPr>
          <w:rtl/>
          <w:lang w:eastAsia="he-IL"/>
        </w:rPr>
      </w:pPr>
      <w:bookmarkStart w:id="16" w:name="_ETM_Q1_654328"/>
      <w:bookmarkStart w:id="17" w:name="_ETM_Q1_654406"/>
      <w:bookmarkEnd w:id="16"/>
      <w:bookmarkEnd w:id="17"/>
      <w:r>
        <w:rPr>
          <w:rFonts w:hint="cs"/>
          <w:rtl/>
          <w:lang w:eastAsia="he-IL"/>
        </w:rPr>
        <w:t xml:space="preserve">ובחזרה לשגרה, </w:t>
      </w:r>
      <w:bookmarkStart w:id="18" w:name="_ETM_Q1_116030"/>
      <w:bookmarkEnd w:id="18"/>
      <w:r>
        <w:rPr>
          <w:rFonts w:hint="cs"/>
          <w:rtl/>
          <w:lang w:eastAsia="he-IL"/>
        </w:rPr>
        <w:t>רגע לפני שנתחיל לדון בהצעת החוק,</w:t>
      </w:r>
      <w:r w:rsidR="00DF2341">
        <w:rPr>
          <w:rFonts w:hint="cs"/>
          <w:rtl/>
          <w:lang w:eastAsia="he-IL"/>
        </w:rPr>
        <w:t xml:space="preserve"> </w:t>
      </w:r>
      <w:r w:rsidR="00DF2341" w:rsidRPr="00BC5881">
        <w:rPr>
          <w:rFonts w:hint="cs"/>
          <w:b/>
          <w:bCs/>
          <w:rtl/>
          <w:lang w:eastAsia="he-IL"/>
        </w:rPr>
        <w:t>אני מבקש להעלות להצבעה את המיזוג של</w:t>
      </w:r>
      <w:bookmarkStart w:id="19" w:name="_ETM_Q1_663625"/>
      <w:bookmarkEnd w:id="19"/>
      <w:r w:rsidR="00DF2341" w:rsidRPr="00BC5881">
        <w:rPr>
          <w:rFonts w:hint="cs"/>
          <w:b/>
          <w:bCs/>
          <w:rtl/>
          <w:lang w:eastAsia="he-IL"/>
        </w:rPr>
        <w:t xml:space="preserve"> הצעות החוק</w:t>
      </w:r>
      <w:r w:rsidR="00DF2341">
        <w:rPr>
          <w:rFonts w:hint="cs"/>
          <w:rtl/>
          <w:lang w:eastAsia="he-IL"/>
        </w:rPr>
        <w:t xml:space="preserve"> של אריאל </w:t>
      </w:r>
      <w:proofErr w:type="spellStart"/>
      <w:r w:rsidR="00DF2341">
        <w:rPr>
          <w:rFonts w:hint="cs"/>
          <w:rtl/>
          <w:lang w:eastAsia="he-IL"/>
        </w:rPr>
        <w:t>קלנר</w:t>
      </w:r>
      <w:proofErr w:type="spellEnd"/>
      <w:r w:rsidR="00DF2341">
        <w:rPr>
          <w:rFonts w:hint="cs"/>
          <w:rtl/>
          <w:lang w:eastAsia="he-IL"/>
        </w:rPr>
        <w:t xml:space="preserve"> וחברים </w:t>
      </w:r>
      <w:r>
        <w:rPr>
          <w:rFonts w:hint="cs"/>
          <w:rtl/>
          <w:lang w:eastAsia="he-IL"/>
        </w:rPr>
        <w:t xml:space="preserve">נוספים: אלי דלל, יוסף טייב, </w:t>
      </w:r>
      <w:r w:rsidR="005548D0">
        <w:rPr>
          <w:rFonts w:hint="cs"/>
          <w:rtl/>
          <w:lang w:eastAsia="he-IL"/>
        </w:rPr>
        <w:t>דן אילוז,</w:t>
      </w:r>
      <w:r>
        <w:rPr>
          <w:rFonts w:hint="cs"/>
          <w:rtl/>
          <w:lang w:eastAsia="he-IL"/>
        </w:rPr>
        <w:t xml:space="preserve"> קטי </w:t>
      </w:r>
      <w:proofErr w:type="spellStart"/>
      <w:r>
        <w:rPr>
          <w:rFonts w:hint="cs"/>
          <w:rtl/>
          <w:lang w:eastAsia="he-IL"/>
        </w:rPr>
        <w:t>קטרין</w:t>
      </w:r>
      <w:proofErr w:type="spellEnd"/>
      <w:r>
        <w:rPr>
          <w:rFonts w:hint="cs"/>
          <w:rtl/>
          <w:lang w:eastAsia="he-IL"/>
        </w:rPr>
        <w:t xml:space="preserve"> </w:t>
      </w:r>
      <w:bookmarkStart w:id="20" w:name="_ETM_Q1_131281"/>
      <w:bookmarkEnd w:id="20"/>
      <w:r>
        <w:rPr>
          <w:rFonts w:hint="cs"/>
          <w:rtl/>
          <w:lang w:eastAsia="he-IL"/>
        </w:rPr>
        <w:t xml:space="preserve">שטרית, משה סעדה, גלית </w:t>
      </w:r>
      <w:proofErr w:type="spellStart"/>
      <w:r>
        <w:rPr>
          <w:rFonts w:hint="cs"/>
          <w:rtl/>
          <w:lang w:eastAsia="he-IL"/>
        </w:rPr>
        <w:t>דיסטל</w:t>
      </w:r>
      <w:proofErr w:type="spellEnd"/>
      <w:r>
        <w:rPr>
          <w:rFonts w:hint="cs"/>
          <w:rtl/>
          <w:lang w:eastAsia="he-IL"/>
        </w:rPr>
        <w:t xml:space="preserve"> </w:t>
      </w:r>
      <w:proofErr w:type="spellStart"/>
      <w:r>
        <w:rPr>
          <w:rFonts w:hint="cs"/>
          <w:rtl/>
          <w:lang w:eastAsia="he-IL"/>
        </w:rPr>
        <w:t>אטבריאן</w:t>
      </w:r>
      <w:proofErr w:type="spellEnd"/>
      <w:r>
        <w:rPr>
          <w:rFonts w:hint="cs"/>
          <w:rtl/>
          <w:lang w:eastAsia="he-IL"/>
        </w:rPr>
        <w:t xml:space="preserve">, אושר שקלים ומשה פסל; </w:t>
      </w:r>
      <w:r w:rsidR="00DF2341">
        <w:rPr>
          <w:rFonts w:hint="cs"/>
          <w:rtl/>
          <w:lang w:eastAsia="he-IL"/>
        </w:rPr>
        <w:t xml:space="preserve">ושל חבר הכנסת </w:t>
      </w:r>
      <w:bookmarkStart w:id="21" w:name="_ETM_Q1_678236"/>
      <w:bookmarkEnd w:id="21"/>
      <w:r w:rsidR="00DF2341">
        <w:rPr>
          <w:rFonts w:hint="cs"/>
          <w:rtl/>
          <w:lang w:eastAsia="he-IL"/>
        </w:rPr>
        <w:t>עודד פורר עם חברים נוספים</w:t>
      </w:r>
      <w:r>
        <w:rPr>
          <w:rFonts w:hint="cs"/>
          <w:rtl/>
          <w:lang w:eastAsia="he-IL"/>
        </w:rPr>
        <w:t>:</w:t>
      </w:r>
      <w:r w:rsidR="00DF2341">
        <w:rPr>
          <w:rFonts w:hint="cs"/>
          <w:rtl/>
          <w:lang w:eastAsia="he-IL"/>
        </w:rPr>
        <w:t xml:space="preserve"> יבגני סובה</w:t>
      </w:r>
      <w:r>
        <w:rPr>
          <w:rFonts w:hint="cs"/>
          <w:rtl/>
          <w:lang w:eastAsia="he-IL"/>
        </w:rPr>
        <w:t xml:space="preserve">, </w:t>
      </w:r>
      <w:bookmarkStart w:id="22" w:name="_ETM_Q1_141191"/>
      <w:bookmarkEnd w:id="22"/>
      <w:r>
        <w:rPr>
          <w:rFonts w:hint="cs"/>
          <w:rtl/>
          <w:lang w:eastAsia="he-IL"/>
        </w:rPr>
        <w:t>שרון ניר,</w:t>
      </w:r>
      <w:r w:rsidR="00DF2341">
        <w:rPr>
          <w:rFonts w:hint="cs"/>
          <w:rtl/>
          <w:lang w:eastAsia="he-IL"/>
        </w:rPr>
        <w:t xml:space="preserve"> יוליה </w:t>
      </w:r>
      <w:proofErr w:type="spellStart"/>
      <w:r w:rsidR="00DF2341">
        <w:rPr>
          <w:rFonts w:hint="cs"/>
          <w:rtl/>
          <w:lang w:eastAsia="he-IL"/>
        </w:rPr>
        <w:t>מלינובסקי</w:t>
      </w:r>
      <w:proofErr w:type="spellEnd"/>
      <w:r w:rsidR="00DF2341">
        <w:rPr>
          <w:rFonts w:hint="cs"/>
          <w:rtl/>
          <w:lang w:eastAsia="he-IL"/>
        </w:rPr>
        <w:t xml:space="preserve"> </w:t>
      </w:r>
      <w:r>
        <w:rPr>
          <w:rFonts w:hint="cs"/>
          <w:rtl/>
          <w:lang w:eastAsia="he-IL"/>
        </w:rPr>
        <w:t xml:space="preserve">וחמד עמאר. </w:t>
      </w:r>
      <w:r w:rsidR="00DF2341">
        <w:rPr>
          <w:rFonts w:hint="cs"/>
          <w:rtl/>
          <w:lang w:eastAsia="he-IL"/>
        </w:rPr>
        <w:t xml:space="preserve">כל </w:t>
      </w:r>
      <w:bookmarkStart w:id="23" w:name="_ETM_Q1_688517"/>
      <w:bookmarkEnd w:id="23"/>
      <w:r w:rsidR="00DF2341">
        <w:rPr>
          <w:rFonts w:hint="cs"/>
          <w:rtl/>
          <w:lang w:eastAsia="he-IL"/>
        </w:rPr>
        <w:t xml:space="preserve">אלה </w:t>
      </w:r>
      <w:r w:rsidR="005548D0">
        <w:rPr>
          <w:rFonts w:hint="cs"/>
          <w:rtl/>
          <w:lang w:eastAsia="he-IL"/>
        </w:rPr>
        <w:t>ה</w:t>
      </w:r>
      <w:r w:rsidR="00DF2341">
        <w:rPr>
          <w:rFonts w:hint="cs"/>
          <w:rtl/>
          <w:lang w:eastAsia="he-IL"/>
        </w:rPr>
        <w:t xml:space="preserve">צטרפו להצעת החוק </w:t>
      </w:r>
      <w:r>
        <w:rPr>
          <w:rFonts w:hint="cs"/>
          <w:rtl/>
          <w:lang w:eastAsia="he-IL"/>
        </w:rPr>
        <w:t>מגבלות</w:t>
      </w:r>
      <w:r w:rsidR="00BC5881">
        <w:rPr>
          <w:rFonts w:hint="cs"/>
          <w:rtl/>
          <w:lang w:eastAsia="he-IL"/>
        </w:rPr>
        <w:t xml:space="preserve"> על חזרתו </w:t>
      </w:r>
      <w:bookmarkStart w:id="24" w:name="_ETM_Q1_147608"/>
      <w:bookmarkEnd w:id="24"/>
      <w:r w:rsidR="00BC5881">
        <w:rPr>
          <w:rFonts w:hint="cs"/>
          <w:rtl/>
          <w:lang w:eastAsia="he-IL"/>
        </w:rPr>
        <w:t>של מורשע במעשה טרור לסביבת נפגעי העבירה, התשפ"ד-2024,</w:t>
      </w:r>
      <w:r>
        <w:rPr>
          <w:rFonts w:hint="cs"/>
          <w:rtl/>
          <w:lang w:eastAsia="he-IL"/>
        </w:rPr>
        <w:t xml:space="preserve"> </w:t>
      </w:r>
      <w:r w:rsidR="00DF2341">
        <w:rPr>
          <w:rFonts w:hint="cs"/>
          <w:rtl/>
          <w:lang w:eastAsia="he-IL"/>
        </w:rPr>
        <w:t xml:space="preserve">של לימור </w:t>
      </w:r>
      <w:proofErr w:type="spellStart"/>
      <w:r w:rsidR="00DF2341">
        <w:rPr>
          <w:rFonts w:hint="cs"/>
          <w:rtl/>
          <w:lang w:eastAsia="he-IL"/>
        </w:rPr>
        <w:t>סון</w:t>
      </w:r>
      <w:proofErr w:type="spellEnd"/>
      <w:r w:rsidR="00DF2341">
        <w:rPr>
          <w:rFonts w:hint="cs"/>
          <w:rtl/>
          <w:lang w:eastAsia="he-IL"/>
        </w:rPr>
        <w:t xml:space="preserve"> הר </w:t>
      </w:r>
      <w:bookmarkStart w:id="25" w:name="_ETM_Q1_699893"/>
      <w:bookmarkEnd w:id="25"/>
      <w:r w:rsidR="00DF2341">
        <w:rPr>
          <w:rFonts w:hint="cs"/>
          <w:rtl/>
          <w:lang w:eastAsia="he-IL"/>
        </w:rPr>
        <w:t>מלך</w:t>
      </w:r>
      <w:r w:rsidR="00BC5881">
        <w:rPr>
          <w:rFonts w:hint="cs"/>
          <w:rtl/>
          <w:lang w:eastAsia="he-IL"/>
        </w:rPr>
        <w:t>.</w:t>
      </w:r>
      <w:r w:rsidR="00DF2341">
        <w:rPr>
          <w:rFonts w:hint="cs"/>
          <w:rtl/>
          <w:lang w:eastAsia="he-IL"/>
        </w:rPr>
        <w:t xml:space="preserve"> </w:t>
      </w:r>
      <w:r w:rsidR="00DF2341" w:rsidRPr="00BC5881">
        <w:rPr>
          <w:rFonts w:hint="cs"/>
          <w:b/>
          <w:bCs/>
          <w:rtl/>
          <w:lang w:eastAsia="he-IL"/>
        </w:rPr>
        <w:t xml:space="preserve">בהתאם </w:t>
      </w:r>
      <w:r w:rsidR="00BC5881" w:rsidRPr="00BC5881">
        <w:rPr>
          <w:rFonts w:hint="cs"/>
          <w:b/>
          <w:bCs/>
          <w:rtl/>
          <w:lang w:eastAsia="he-IL"/>
        </w:rPr>
        <w:t xml:space="preserve">להוראות סעיף 84ד </w:t>
      </w:r>
      <w:bookmarkStart w:id="26" w:name="_ETM_Q1_164927"/>
      <w:bookmarkEnd w:id="26"/>
      <w:r w:rsidR="00BC5881" w:rsidRPr="00BC5881">
        <w:rPr>
          <w:rFonts w:hint="cs"/>
          <w:b/>
          <w:bCs/>
          <w:rtl/>
          <w:lang w:eastAsia="he-IL"/>
        </w:rPr>
        <w:t xml:space="preserve">לתקנון הכנסת, </w:t>
      </w:r>
      <w:r w:rsidR="00DF2341" w:rsidRPr="00BC5881">
        <w:rPr>
          <w:rFonts w:hint="cs"/>
          <w:b/>
          <w:bCs/>
          <w:rtl/>
          <w:lang w:eastAsia="he-IL"/>
        </w:rPr>
        <w:t>מי בעד?</w:t>
      </w:r>
    </w:p>
    <w:p w:rsidR="00DF2341" w:rsidRDefault="00DF2341" w:rsidP="00B643C7">
      <w:pPr>
        <w:rPr>
          <w:rtl/>
          <w:lang w:eastAsia="he-IL"/>
        </w:rPr>
      </w:pPr>
      <w:bookmarkStart w:id="27" w:name="_ETM_Q1_708744"/>
      <w:bookmarkStart w:id="28" w:name="_ETM_Q1_708822"/>
      <w:bookmarkEnd w:id="27"/>
      <w:bookmarkEnd w:id="28"/>
    </w:p>
    <w:p w:rsidR="00BC5881" w:rsidRDefault="00BC5881" w:rsidP="00B643C7">
      <w:pPr>
        <w:rPr>
          <w:rtl/>
          <w:lang w:eastAsia="he-IL"/>
        </w:rPr>
      </w:pPr>
    </w:p>
    <w:p w:rsidR="00DF2341" w:rsidRDefault="00DF2341" w:rsidP="00DF2341">
      <w:pPr>
        <w:pStyle w:val="af1"/>
        <w:keepNext/>
        <w:rPr>
          <w:rtl/>
          <w:lang w:eastAsia="he-IL"/>
        </w:rPr>
      </w:pPr>
      <w:bookmarkStart w:id="29" w:name="_ETM_Q1_708885"/>
      <w:bookmarkStart w:id="30" w:name="_ETM_Q1_708931"/>
      <w:bookmarkEnd w:id="29"/>
      <w:bookmarkEnd w:id="30"/>
      <w:r>
        <w:rPr>
          <w:rtl/>
          <w:lang w:eastAsia="he-IL"/>
        </w:rPr>
        <w:t>הצבעה</w:t>
      </w:r>
    </w:p>
    <w:p w:rsidR="00DF2341" w:rsidRDefault="00DF2341" w:rsidP="00DF2341">
      <w:pPr>
        <w:pStyle w:val="--"/>
        <w:keepNext/>
        <w:rPr>
          <w:rtl/>
          <w:lang w:eastAsia="he-IL"/>
        </w:rPr>
      </w:pPr>
      <w:r>
        <w:rPr>
          <w:rtl/>
          <w:lang w:eastAsia="he-IL"/>
        </w:rPr>
        <w:t xml:space="preserve">בעד </w:t>
      </w:r>
      <w:r w:rsidR="00BC5881">
        <w:rPr>
          <w:rFonts w:hint="cs"/>
          <w:rtl/>
          <w:lang w:eastAsia="he-IL"/>
        </w:rPr>
        <w:t xml:space="preserve">מיזוג הצעות החוק </w:t>
      </w:r>
      <w:r>
        <w:rPr>
          <w:rtl/>
          <w:lang w:eastAsia="he-IL"/>
        </w:rPr>
        <w:t xml:space="preserve">– </w:t>
      </w:r>
      <w:r w:rsidR="00BC5881">
        <w:rPr>
          <w:rFonts w:hint="cs"/>
          <w:rtl/>
          <w:lang w:eastAsia="he-IL"/>
        </w:rPr>
        <w:t>פה אחד</w:t>
      </w:r>
    </w:p>
    <w:p w:rsidR="00DF2341" w:rsidRDefault="00BC5881" w:rsidP="00DF2341">
      <w:pPr>
        <w:pStyle w:val="af2"/>
        <w:rPr>
          <w:rtl/>
          <w:lang w:eastAsia="he-IL"/>
        </w:rPr>
      </w:pPr>
      <w:bookmarkStart w:id="31" w:name="_ETM_Q1_711025"/>
      <w:bookmarkEnd w:id="31"/>
      <w:r>
        <w:rPr>
          <w:rFonts w:hint="cs"/>
          <w:rtl/>
          <w:lang w:eastAsia="he-IL"/>
        </w:rPr>
        <w:t xml:space="preserve">ההצעה למזג את הצעות החוק נתקבלה </w:t>
      </w:r>
      <w:r w:rsidR="00DF2341">
        <w:rPr>
          <w:rFonts w:hint="cs"/>
          <w:rtl/>
          <w:lang w:eastAsia="he-IL"/>
        </w:rPr>
        <w:t>פה אחד</w:t>
      </w:r>
      <w:r>
        <w:rPr>
          <w:rFonts w:hint="cs"/>
          <w:rtl/>
          <w:lang w:eastAsia="he-IL"/>
        </w:rPr>
        <w:t>.</w:t>
      </w:r>
    </w:p>
    <w:p w:rsidR="00DF2341" w:rsidRDefault="00DF2341" w:rsidP="00DF2341">
      <w:pPr>
        <w:rPr>
          <w:rtl/>
          <w:lang w:eastAsia="he-IL"/>
        </w:rPr>
      </w:pPr>
      <w:bookmarkStart w:id="32" w:name="_ETM_Q1_713604"/>
      <w:bookmarkStart w:id="33" w:name="_ETM_Q1_713666"/>
      <w:bookmarkStart w:id="34" w:name="_ETM_Q1_713744"/>
      <w:bookmarkStart w:id="35" w:name="_ETM_Q1_713775"/>
      <w:bookmarkEnd w:id="32"/>
      <w:bookmarkEnd w:id="33"/>
      <w:bookmarkEnd w:id="34"/>
      <w:bookmarkEnd w:id="35"/>
    </w:p>
    <w:p w:rsidR="00DF2341" w:rsidRDefault="00DF2341" w:rsidP="00DF2341">
      <w:pPr>
        <w:pStyle w:val="af6"/>
        <w:keepNext/>
        <w:rPr>
          <w:rtl/>
        </w:rPr>
      </w:pPr>
      <w:bookmarkStart w:id="36" w:name="ET_yor_6358_4"/>
      <w:r w:rsidRPr="00DF2341">
        <w:rPr>
          <w:rStyle w:val="TagStyle"/>
          <w:rtl/>
        </w:rPr>
        <w:t xml:space="preserve"> &lt;&lt; יור &gt;&gt; </w:t>
      </w:r>
      <w:r>
        <w:rPr>
          <w:rtl/>
        </w:rPr>
        <w:t>היו"ר צביקה פוגל:</w:t>
      </w:r>
      <w:r w:rsidRPr="00DF2341">
        <w:rPr>
          <w:rStyle w:val="TagStyle"/>
          <w:rtl/>
        </w:rPr>
        <w:t xml:space="preserve"> &lt;&lt; יור &gt;&gt;</w:t>
      </w:r>
      <w:bookmarkEnd w:id="36"/>
    </w:p>
    <w:p w:rsidR="00DF2341" w:rsidRDefault="00DF2341" w:rsidP="00DF2341">
      <w:pPr>
        <w:pStyle w:val="KeepWithNext"/>
        <w:rPr>
          <w:rtl/>
          <w:lang w:eastAsia="he-IL"/>
        </w:rPr>
      </w:pPr>
    </w:p>
    <w:p w:rsidR="00DF2341" w:rsidRDefault="00DF2341" w:rsidP="00DF2341">
      <w:pPr>
        <w:rPr>
          <w:rtl/>
          <w:lang w:eastAsia="he-IL"/>
        </w:rPr>
      </w:pPr>
      <w:bookmarkStart w:id="37" w:name="_ETM_Q1_714588"/>
      <w:bookmarkEnd w:id="37"/>
      <w:r>
        <w:rPr>
          <w:rFonts w:hint="cs"/>
          <w:rtl/>
          <w:lang w:eastAsia="he-IL"/>
        </w:rPr>
        <w:t>המיזוג בוצע.</w:t>
      </w:r>
    </w:p>
    <w:p w:rsidR="00DF2341" w:rsidRDefault="00DF2341" w:rsidP="00DF2341">
      <w:pPr>
        <w:rPr>
          <w:rtl/>
          <w:lang w:eastAsia="he-IL"/>
        </w:rPr>
      </w:pPr>
      <w:bookmarkStart w:id="38" w:name="_ETM_Q1_717822"/>
      <w:bookmarkStart w:id="39" w:name="_ETM_Q1_717885"/>
      <w:bookmarkEnd w:id="38"/>
      <w:bookmarkEnd w:id="39"/>
    </w:p>
    <w:p w:rsidR="00DF2341" w:rsidRDefault="00DF2341" w:rsidP="00DF2341">
      <w:pPr>
        <w:pStyle w:val="a4"/>
        <w:keepNext/>
        <w:rPr>
          <w:rtl/>
        </w:rPr>
      </w:pPr>
      <w:bookmarkStart w:id="40" w:name="_ETM_Q1_722307"/>
      <w:bookmarkStart w:id="41" w:name="_ETM_Q1_722354"/>
      <w:bookmarkStart w:id="42" w:name="ET_speaker_מירי_פרנקלשור_5"/>
      <w:bookmarkEnd w:id="40"/>
      <w:bookmarkEnd w:id="41"/>
      <w:r w:rsidRPr="00DF2341">
        <w:rPr>
          <w:rStyle w:val="TagStyle"/>
          <w:rtl/>
        </w:rPr>
        <w:t xml:space="preserve"> &lt;&lt; דובר &gt;&gt; </w:t>
      </w:r>
      <w:r>
        <w:rPr>
          <w:rtl/>
        </w:rPr>
        <w:t>מירי פרנקל-שור:</w:t>
      </w:r>
      <w:r w:rsidRPr="00DF2341">
        <w:rPr>
          <w:rStyle w:val="TagStyle"/>
          <w:rtl/>
        </w:rPr>
        <w:t xml:space="preserve"> &lt;&lt; דובר &gt;&gt;</w:t>
      </w:r>
      <w:bookmarkEnd w:id="42"/>
    </w:p>
    <w:p w:rsidR="00DF2341" w:rsidRDefault="00DF2341" w:rsidP="00DF2341">
      <w:pPr>
        <w:pStyle w:val="KeepWithNext"/>
        <w:rPr>
          <w:rtl/>
          <w:lang w:eastAsia="he-IL"/>
        </w:rPr>
      </w:pPr>
    </w:p>
    <w:p w:rsidR="00DF2341" w:rsidRPr="00DF2341" w:rsidRDefault="00DF2341" w:rsidP="00DF2341">
      <w:pPr>
        <w:pStyle w:val="KeepWithNext"/>
        <w:ind w:firstLine="720"/>
        <w:rPr>
          <w:rtl/>
          <w:lang w:eastAsia="he-IL"/>
        </w:rPr>
      </w:pPr>
      <w:bookmarkStart w:id="43" w:name="_ETM_Q1_724807"/>
      <w:bookmarkStart w:id="44" w:name="_ETM_Q1_717947"/>
      <w:bookmarkStart w:id="45" w:name="_ETM_Q1_718010"/>
      <w:bookmarkEnd w:id="43"/>
      <w:bookmarkEnd w:id="44"/>
      <w:bookmarkEnd w:id="45"/>
      <w:r>
        <w:rPr>
          <w:rFonts w:hint="cs"/>
          <w:rtl/>
          <w:lang w:eastAsia="he-IL"/>
        </w:rPr>
        <w:t>זה עובר לוועדת הכנסת</w:t>
      </w:r>
      <w:r w:rsidR="00A74AAF">
        <w:rPr>
          <w:rFonts w:hint="cs"/>
          <w:rtl/>
          <w:lang w:eastAsia="he-IL"/>
        </w:rPr>
        <w:t>.</w:t>
      </w:r>
    </w:p>
    <w:p w:rsidR="00B643C7" w:rsidRDefault="00B643C7" w:rsidP="00DF2341">
      <w:pPr>
        <w:pStyle w:val="KeepWithNext"/>
        <w:rPr>
          <w:rtl/>
          <w:lang w:eastAsia="he-IL"/>
        </w:rPr>
      </w:pPr>
    </w:p>
    <w:p w:rsidR="00DF2341" w:rsidRDefault="00DF2341" w:rsidP="00DF2341">
      <w:pPr>
        <w:pStyle w:val="af6"/>
        <w:keepNext/>
        <w:rPr>
          <w:rtl/>
        </w:rPr>
      </w:pPr>
      <w:bookmarkStart w:id="46" w:name="_ETM_Q1_727307"/>
      <w:bookmarkStart w:id="47" w:name="_ETM_Q1_727385"/>
      <w:bookmarkStart w:id="48" w:name="ET_yor_6358_6"/>
      <w:bookmarkEnd w:id="46"/>
      <w:bookmarkEnd w:id="47"/>
      <w:r w:rsidRPr="00DF2341">
        <w:rPr>
          <w:rStyle w:val="TagStyle"/>
          <w:rtl/>
        </w:rPr>
        <w:t xml:space="preserve"> &lt;&lt; יור &gt;&gt; </w:t>
      </w:r>
      <w:r>
        <w:rPr>
          <w:rtl/>
        </w:rPr>
        <w:t>היו"ר צביקה פוגל:</w:t>
      </w:r>
      <w:r w:rsidRPr="00DF2341">
        <w:rPr>
          <w:rStyle w:val="TagStyle"/>
          <w:rtl/>
        </w:rPr>
        <w:t xml:space="preserve"> &lt;&lt; יור &gt;&gt;</w:t>
      </w:r>
      <w:r>
        <w:rPr>
          <w:rtl/>
        </w:rPr>
        <w:t xml:space="preserve">   </w:t>
      </w:r>
      <w:bookmarkEnd w:id="48"/>
    </w:p>
    <w:p w:rsidR="00DF2341" w:rsidRDefault="00DF2341" w:rsidP="00DF2341">
      <w:pPr>
        <w:pStyle w:val="KeepWithNext"/>
        <w:rPr>
          <w:rtl/>
          <w:lang w:eastAsia="he-IL"/>
        </w:rPr>
      </w:pPr>
    </w:p>
    <w:p w:rsidR="00DF2341" w:rsidRDefault="00A74AAF" w:rsidP="00114EE8">
      <w:pPr>
        <w:rPr>
          <w:rtl/>
          <w:lang w:eastAsia="he-IL"/>
        </w:rPr>
      </w:pPr>
      <w:bookmarkStart w:id="49" w:name="_ETM_Q1_727979"/>
      <w:bookmarkEnd w:id="49"/>
      <w:r w:rsidRPr="007C350E">
        <w:rPr>
          <w:rFonts w:hint="cs"/>
          <w:rtl/>
          <w:lang w:eastAsia="he-IL"/>
        </w:rPr>
        <w:t>זה עובר לוועדת הכנסת כדי להחזי</w:t>
      </w:r>
      <w:bookmarkStart w:id="50" w:name="_ETM_Q1_183833"/>
      <w:bookmarkEnd w:id="50"/>
      <w:r w:rsidRPr="007C350E">
        <w:rPr>
          <w:rFonts w:hint="cs"/>
          <w:rtl/>
          <w:lang w:eastAsia="he-IL"/>
        </w:rPr>
        <w:t xml:space="preserve">ר את זה חזרה אלינו לקראת קריאה שנייה ושלישית. </w:t>
      </w:r>
      <w:r w:rsidR="00DF2341" w:rsidRPr="007C350E">
        <w:rPr>
          <w:rFonts w:hint="cs"/>
          <w:rtl/>
          <w:lang w:eastAsia="he-IL"/>
        </w:rPr>
        <w:t xml:space="preserve">אנחנו </w:t>
      </w:r>
      <w:bookmarkStart w:id="51" w:name="_ETM_Q1_728839"/>
      <w:bookmarkEnd w:id="51"/>
      <w:r w:rsidR="00DF2341" w:rsidRPr="007C350E">
        <w:rPr>
          <w:rFonts w:hint="cs"/>
          <w:rtl/>
          <w:lang w:eastAsia="he-IL"/>
        </w:rPr>
        <w:t xml:space="preserve">נפגשנו כאן לפני שבוע, דנו </w:t>
      </w:r>
      <w:r w:rsidRPr="007C350E">
        <w:rPr>
          <w:rFonts w:hint="cs"/>
          <w:rtl/>
          <w:lang w:eastAsia="he-IL"/>
        </w:rPr>
        <w:t xml:space="preserve">בסעיף </w:t>
      </w:r>
      <w:bookmarkStart w:id="52" w:name="_ETM_Q1_192395"/>
      <w:bookmarkEnd w:id="52"/>
      <w:r w:rsidRPr="007C350E">
        <w:rPr>
          <w:rFonts w:hint="cs"/>
          <w:rtl/>
          <w:lang w:eastAsia="he-IL"/>
        </w:rPr>
        <w:t>אחד מסוים בתוך הצעת החוק הזאת שנוגע לעניין</w:t>
      </w:r>
      <w:bookmarkStart w:id="53" w:name="_ETM_Q1_194759"/>
      <w:bookmarkEnd w:id="53"/>
      <w:r w:rsidRPr="007C350E">
        <w:rPr>
          <w:rFonts w:hint="cs"/>
          <w:rtl/>
          <w:lang w:eastAsia="he-IL"/>
        </w:rPr>
        <w:t xml:space="preserve"> קטינים, ו</w:t>
      </w:r>
      <w:r w:rsidR="00DF2341" w:rsidRPr="007C350E">
        <w:rPr>
          <w:rFonts w:hint="cs"/>
          <w:rtl/>
          <w:lang w:eastAsia="he-IL"/>
        </w:rPr>
        <w:t xml:space="preserve">ביצענו פה דיון </w:t>
      </w:r>
      <w:bookmarkStart w:id="54" w:name="_ETM_Q1_737199"/>
      <w:bookmarkEnd w:id="54"/>
      <w:r w:rsidR="00DF2341" w:rsidRPr="007C350E">
        <w:rPr>
          <w:rFonts w:hint="cs"/>
          <w:rtl/>
          <w:lang w:eastAsia="he-IL"/>
        </w:rPr>
        <w:t xml:space="preserve">מסווג על הנושא הזה כדי לתת מענה </w:t>
      </w:r>
      <w:r w:rsidR="00114EE8" w:rsidRPr="007C350E">
        <w:rPr>
          <w:rFonts w:hint="cs"/>
          <w:rtl/>
          <w:lang w:eastAsia="he-IL"/>
        </w:rPr>
        <w:t xml:space="preserve">גם </w:t>
      </w:r>
      <w:bookmarkStart w:id="55" w:name="_ETM_Q1_746777"/>
      <w:bookmarkEnd w:id="55"/>
      <w:r w:rsidR="00114EE8" w:rsidRPr="007C350E">
        <w:rPr>
          <w:rFonts w:hint="cs"/>
          <w:rtl/>
          <w:lang w:eastAsia="he-IL"/>
        </w:rPr>
        <w:t>ל</w:t>
      </w:r>
      <w:r w:rsidR="00DF2341" w:rsidRPr="007C350E">
        <w:rPr>
          <w:rFonts w:hint="cs"/>
          <w:rtl/>
          <w:lang w:eastAsia="he-IL"/>
        </w:rPr>
        <w:t>סוגיה הזאת בתוך הצעת החוק</w:t>
      </w:r>
      <w:r w:rsidR="00114EE8" w:rsidRPr="007C350E">
        <w:rPr>
          <w:rFonts w:hint="cs"/>
          <w:rtl/>
          <w:lang w:eastAsia="he-IL"/>
        </w:rPr>
        <w:t xml:space="preserve">. היום אנחנו נתמקד בקטע מסוים נוסף בתוך </w:t>
      </w:r>
      <w:bookmarkStart w:id="56" w:name="_ETM_Q1_211312"/>
      <w:bookmarkEnd w:id="56"/>
      <w:r w:rsidR="00114EE8" w:rsidRPr="007C350E">
        <w:rPr>
          <w:rFonts w:hint="cs"/>
          <w:rtl/>
          <w:lang w:eastAsia="he-IL"/>
        </w:rPr>
        <w:t>הצעת החוק.</w:t>
      </w:r>
      <w:r w:rsidR="00DF2341" w:rsidRPr="007C350E">
        <w:rPr>
          <w:rFonts w:hint="cs"/>
          <w:rtl/>
          <w:lang w:eastAsia="he-IL"/>
        </w:rPr>
        <w:t xml:space="preserve"> בשבוע הבא אנחנו נביא את </w:t>
      </w:r>
      <w:bookmarkStart w:id="57" w:name="_ETM_Q1_754715"/>
      <w:bookmarkEnd w:id="57"/>
      <w:r w:rsidR="00DF2341" w:rsidRPr="007C350E">
        <w:rPr>
          <w:rFonts w:hint="cs"/>
          <w:rtl/>
          <w:lang w:eastAsia="he-IL"/>
        </w:rPr>
        <w:t>הכול להצבעה. היום נדון על נושא עסקת טיעון</w:t>
      </w:r>
      <w:r w:rsidR="00114EE8" w:rsidRPr="007C350E">
        <w:rPr>
          <w:rFonts w:hint="cs"/>
          <w:rtl/>
          <w:lang w:eastAsia="he-IL"/>
        </w:rPr>
        <w:t xml:space="preserve">. חברת הכנסת לימור </w:t>
      </w:r>
      <w:proofErr w:type="spellStart"/>
      <w:r w:rsidR="00114EE8" w:rsidRPr="007C350E">
        <w:rPr>
          <w:rFonts w:hint="cs"/>
          <w:rtl/>
          <w:lang w:eastAsia="he-IL"/>
        </w:rPr>
        <w:t>סון</w:t>
      </w:r>
      <w:proofErr w:type="spellEnd"/>
      <w:r w:rsidR="00114EE8" w:rsidRPr="007C350E">
        <w:rPr>
          <w:rFonts w:hint="cs"/>
          <w:rtl/>
          <w:lang w:eastAsia="he-IL"/>
        </w:rPr>
        <w:t xml:space="preserve"> הר מלך, </w:t>
      </w:r>
      <w:bookmarkStart w:id="58" w:name="_ETM_Q1_219725"/>
      <w:bookmarkEnd w:id="58"/>
      <w:r w:rsidR="00114EE8" w:rsidRPr="007C350E">
        <w:rPr>
          <w:rFonts w:hint="cs"/>
          <w:rtl/>
          <w:lang w:eastAsia="he-IL"/>
        </w:rPr>
        <w:t>בבקשה.</w:t>
      </w:r>
    </w:p>
    <w:p w:rsidR="00DF2341" w:rsidRDefault="00DF2341" w:rsidP="00DF2341">
      <w:pPr>
        <w:rPr>
          <w:rtl/>
          <w:lang w:eastAsia="he-IL"/>
        </w:rPr>
      </w:pPr>
      <w:bookmarkStart w:id="59" w:name="_ETM_Q1_761684"/>
      <w:bookmarkStart w:id="60" w:name="_ETM_Q1_761731"/>
      <w:bookmarkEnd w:id="59"/>
      <w:bookmarkEnd w:id="60"/>
    </w:p>
    <w:p w:rsidR="00DF2341" w:rsidRDefault="00DF2341" w:rsidP="00DF2341">
      <w:pPr>
        <w:pStyle w:val="a4"/>
        <w:keepNext/>
        <w:rPr>
          <w:rtl/>
        </w:rPr>
      </w:pPr>
      <w:bookmarkStart w:id="61" w:name="_ETM_Q1_761794"/>
      <w:bookmarkStart w:id="62" w:name="_ETM_Q1_761841"/>
      <w:bookmarkStart w:id="63" w:name="_ETM_Q1_763138"/>
      <w:bookmarkStart w:id="64" w:name="ET_speaker_6356_7"/>
      <w:bookmarkEnd w:id="61"/>
      <w:bookmarkEnd w:id="62"/>
      <w:bookmarkEnd w:id="63"/>
      <w:r w:rsidRPr="00DF2341">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DF2341">
        <w:rPr>
          <w:rStyle w:val="TagStyle"/>
          <w:rtl/>
        </w:rPr>
        <w:t xml:space="preserve"> &lt;&lt; דובר &gt;&gt;</w:t>
      </w:r>
      <w:bookmarkEnd w:id="64"/>
    </w:p>
    <w:p w:rsidR="00DF2341" w:rsidRDefault="00DF2341" w:rsidP="00DF2341">
      <w:pPr>
        <w:pStyle w:val="KeepWithNext"/>
        <w:rPr>
          <w:rtl/>
          <w:lang w:eastAsia="he-IL"/>
        </w:rPr>
      </w:pPr>
    </w:p>
    <w:p w:rsidR="00F00792" w:rsidRDefault="00DF2341" w:rsidP="007C350E">
      <w:pPr>
        <w:rPr>
          <w:rtl/>
          <w:lang w:eastAsia="he-IL"/>
        </w:rPr>
      </w:pPr>
      <w:bookmarkStart w:id="65" w:name="_ETM_Q1_763559"/>
      <w:bookmarkStart w:id="66" w:name="_ETM_Q1_763591"/>
      <w:bookmarkEnd w:id="65"/>
      <w:bookmarkEnd w:id="66"/>
      <w:r>
        <w:rPr>
          <w:rFonts w:hint="cs"/>
          <w:rtl/>
          <w:lang w:eastAsia="he-IL"/>
        </w:rPr>
        <w:t xml:space="preserve">תודה </w:t>
      </w:r>
      <w:r w:rsidR="00114EE8">
        <w:rPr>
          <w:rFonts w:hint="cs"/>
          <w:rtl/>
          <w:lang w:eastAsia="he-IL"/>
        </w:rPr>
        <w:t xml:space="preserve">רבה. תודה </w:t>
      </w:r>
      <w:r>
        <w:rPr>
          <w:rFonts w:hint="cs"/>
          <w:rtl/>
          <w:lang w:eastAsia="he-IL"/>
        </w:rPr>
        <w:t xml:space="preserve">לאדוני היושב-ראש </w:t>
      </w:r>
      <w:bookmarkStart w:id="67" w:name="_ETM_Q1_767997"/>
      <w:bookmarkEnd w:id="67"/>
      <w:r>
        <w:rPr>
          <w:rFonts w:hint="cs"/>
          <w:rtl/>
          <w:lang w:eastAsia="he-IL"/>
        </w:rPr>
        <w:t>על הדיון וההעמקה</w:t>
      </w:r>
      <w:r w:rsidR="00114EE8">
        <w:rPr>
          <w:rFonts w:hint="cs"/>
          <w:rtl/>
          <w:lang w:eastAsia="he-IL"/>
        </w:rPr>
        <w:t>,</w:t>
      </w:r>
      <w:r>
        <w:rPr>
          <w:rFonts w:hint="cs"/>
          <w:rtl/>
          <w:lang w:eastAsia="he-IL"/>
        </w:rPr>
        <w:t xml:space="preserve"> ועל חוסר ההתפשרות </w:t>
      </w:r>
      <w:r w:rsidR="00114EE8">
        <w:rPr>
          <w:rFonts w:hint="cs"/>
          <w:rtl/>
          <w:lang w:eastAsia="he-IL"/>
        </w:rPr>
        <w:t xml:space="preserve">כדי שהדברים יגיעו ליעדם. </w:t>
      </w:r>
      <w:r>
        <w:rPr>
          <w:rFonts w:hint="cs"/>
          <w:rtl/>
          <w:lang w:eastAsia="he-IL"/>
        </w:rPr>
        <w:t xml:space="preserve">אתמול העברנו, ברוך השם, </w:t>
      </w:r>
      <w:bookmarkStart w:id="68" w:name="_ETM_Q1_779857"/>
      <w:bookmarkEnd w:id="68"/>
      <w:r>
        <w:rPr>
          <w:rFonts w:hint="cs"/>
          <w:rtl/>
          <w:lang w:eastAsia="he-IL"/>
        </w:rPr>
        <w:t xml:space="preserve">בקריאה ראשונה במליאה </w:t>
      </w:r>
      <w:r w:rsidR="00114EE8">
        <w:rPr>
          <w:rFonts w:hint="cs"/>
          <w:rtl/>
          <w:lang w:eastAsia="he-IL"/>
        </w:rPr>
        <w:t xml:space="preserve">את החוק למניעת </w:t>
      </w:r>
      <w:bookmarkStart w:id="69" w:name="_ETM_Q1_239387"/>
      <w:bookmarkEnd w:id="69"/>
      <w:r w:rsidR="00114EE8">
        <w:rPr>
          <w:rFonts w:hint="cs"/>
          <w:rtl/>
          <w:lang w:eastAsia="he-IL"/>
        </w:rPr>
        <w:t xml:space="preserve">חזרת מחבל לסביבת נפגעי עבירה, שעליו אנחנו דנים כעת. </w:t>
      </w:r>
      <w:r>
        <w:rPr>
          <w:rFonts w:hint="cs"/>
          <w:rtl/>
          <w:lang w:eastAsia="he-IL"/>
        </w:rPr>
        <w:t xml:space="preserve">בתחילה ניסו </w:t>
      </w:r>
      <w:proofErr w:type="spellStart"/>
      <w:r>
        <w:rPr>
          <w:rFonts w:hint="cs"/>
          <w:rtl/>
          <w:lang w:eastAsia="he-IL"/>
        </w:rPr>
        <w:t>להחריג</w:t>
      </w:r>
      <w:proofErr w:type="spellEnd"/>
      <w:r>
        <w:rPr>
          <w:rFonts w:hint="cs"/>
          <w:rtl/>
          <w:lang w:eastAsia="he-IL"/>
        </w:rPr>
        <w:t xml:space="preserve"> </w:t>
      </w:r>
      <w:r w:rsidR="00114EE8">
        <w:rPr>
          <w:rFonts w:hint="cs"/>
          <w:rtl/>
          <w:lang w:eastAsia="he-IL"/>
        </w:rPr>
        <w:t xml:space="preserve">בחוק </w:t>
      </w:r>
      <w:bookmarkStart w:id="70" w:name="_ETM_Q1_245578"/>
      <w:bookmarkEnd w:id="70"/>
      <w:r w:rsidR="00114EE8">
        <w:rPr>
          <w:rFonts w:hint="cs"/>
          <w:rtl/>
          <w:lang w:eastAsia="he-IL"/>
        </w:rPr>
        <w:t xml:space="preserve">קטינים, ניסו </w:t>
      </w:r>
      <w:proofErr w:type="spellStart"/>
      <w:r w:rsidR="00114EE8">
        <w:rPr>
          <w:rFonts w:hint="cs"/>
          <w:rtl/>
          <w:lang w:eastAsia="he-IL"/>
        </w:rPr>
        <w:t>להחריג</w:t>
      </w:r>
      <w:proofErr w:type="spellEnd"/>
      <w:r w:rsidR="00114EE8">
        <w:rPr>
          <w:rFonts w:hint="cs"/>
          <w:rtl/>
          <w:lang w:eastAsia="he-IL"/>
        </w:rPr>
        <w:t xml:space="preserve"> את ערביי יו"ש, ניסו </w:t>
      </w:r>
      <w:proofErr w:type="spellStart"/>
      <w:r w:rsidR="00114EE8">
        <w:rPr>
          <w:rFonts w:hint="cs"/>
          <w:rtl/>
          <w:lang w:eastAsia="he-IL"/>
        </w:rPr>
        <w:t>להחריג</w:t>
      </w:r>
      <w:proofErr w:type="spellEnd"/>
      <w:r w:rsidR="00114EE8">
        <w:rPr>
          <w:rFonts w:hint="cs"/>
          <w:rtl/>
          <w:lang w:eastAsia="he-IL"/>
        </w:rPr>
        <w:t xml:space="preserve"> קרבה </w:t>
      </w:r>
      <w:bookmarkStart w:id="71" w:name="_ETM_Q1_250574"/>
      <w:bookmarkEnd w:id="71"/>
      <w:r w:rsidR="00114EE8">
        <w:rPr>
          <w:rFonts w:hint="cs"/>
          <w:rtl/>
          <w:lang w:eastAsia="he-IL"/>
        </w:rPr>
        <w:t xml:space="preserve">ראשונה, ניסו </w:t>
      </w:r>
      <w:proofErr w:type="spellStart"/>
      <w:r w:rsidR="00114EE8">
        <w:rPr>
          <w:rFonts w:hint="cs"/>
          <w:rtl/>
          <w:lang w:eastAsia="he-IL"/>
        </w:rPr>
        <w:t>להחריג</w:t>
      </w:r>
      <w:proofErr w:type="spellEnd"/>
      <w:r w:rsidR="00114EE8">
        <w:rPr>
          <w:rFonts w:hint="cs"/>
          <w:rtl/>
          <w:lang w:eastAsia="he-IL"/>
        </w:rPr>
        <w:t xml:space="preserve"> עבירות שבהן אין נפגע רשמי, קרי, כאשר באירוע הטרור </w:t>
      </w:r>
      <w:r w:rsidR="001758ED">
        <w:rPr>
          <w:rFonts w:hint="cs"/>
          <w:rtl/>
          <w:lang w:eastAsia="he-IL"/>
        </w:rPr>
        <w:t xml:space="preserve">הורשע מחבל על עבירה שאינה קושרת אותו </w:t>
      </w:r>
      <w:bookmarkStart w:id="72" w:name="_ETM_Q1_259248"/>
      <w:bookmarkEnd w:id="72"/>
      <w:r w:rsidR="001758ED">
        <w:rPr>
          <w:rFonts w:hint="cs"/>
          <w:rtl/>
          <w:lang w:eastAsia="he-IL"/>
        </w:rPr>
        <w:t>ספציפית</w:t>
      </w:r>
      <w:r w:rsidR="00114EE8">
        <w:rPr>
          <w:rFonts w:hint="cs"/>
          <w:rtl/>
          <w:lang w:eastAsia="he-IL"/>
        </w:rPr>
        <w:t xml:space="preserve"> </w:t>
      </w:r>
      <w:r>
        <w:rPr>
          <w:rFonts w:hint="cs"/>
          <w:rtl/>
          <w:lang w:eastAsia="he-IL"/>
        </w:rPr>
        <w:t xml:space="preserve">לאותו </w:t>
      </w:r>
      <w:r w:rsidR="001758ED">
        <w:rPr>
          <w:rFonts w:hint="cs"/>
          <w:rtl/>
          <w:lang w:eastAsia="he-IL"/>
        </w:rPr>
        <w:t xml:space="preserve">אירוע טרור, </w:t>
      </w:r>
      <w:r>
        <w:rPr>
          <w:rFonts w:hint="cs"/>
          <w:rtl/>
          <w:lang w:eastAsia="he-IL"/>
        </w:rPr>
        <w:t xml:space="preserve">על אף </w:t>
      </w:r>
      <w:r w:rsidR="001758ED">
        <w:rPr>
          <w:rFonts w:hint="cs"/>
          <w:rtl/>
          <w:lang w:eastAsia="he-IL"/>
        </w:rPr>
        <w:t xml:space="preserve">שלכולם ברור הקשר הישיר של אותו מחבל </w:t>
      </w:r>
      <w:bookmarkStart w:id="73" w:name="_ETM_Q1_264997"/>
      <w:bookmarkEnd w:id="73"/>
      <w:r w:rsidR="001758ED">
        <w:rPr>
          <w:rFonts w:hint="cs"/>
          <w:rtl/>
          <w:lang w:eastAsia="he-IL"/>
        </w:rPr>
        <w:t xml:space="preserve">לאירוע. </w:t>
      </w:r>
      <w:r>
        <w:rPr>
          <w:rFonts w:hint="cs"/>
          <w:rtl/>
          <w:lang w:eastAsia="he-IL"/>
        </w:rPr>
        <w:t xml:space="preserve">לשמחתי, </w:t>
      </w:r>
      <w:bookmarkStart w:id="74" w:name="_ETM_Q1_807734"/>
      <w:bookmarkEnd w:id="74"/>
      <w:r>
        <w:rPr>
          <w:rFonts w:hint="cs"/>
          <w:rtl/>
          <w:lang w:eastAsia="he-IL"/>
        </w:rPr>
        <w:t xml:space="preserve">ברוך השם, </w:t>
      </w:r>
      <w:r w:rsidR="001758ED">
        <w:rPr>
          <w:rFonts w:hint="cs"/>
          <w:rtl/>
          <w:lang w:eastAsia="he-IL"/>
        </w:rPr>
        <w:t xml:space="preserve">בעזרת הצוות המקצועי של הוועדה, </w:t>
      </w:r>
      <w:r>
        <w:rPr>
          <w:rFonts w:hint="cs"/>
          <w:rtl/>
          <w:lang w:eastAsia="he-IL"/>
        </w:rPr>
        <w:t>בזכות חברי הכנסת</w:t>
      </w:r>
      <w:r w:rsidR="001758ED">
        <w:rPr>
          <w:rFonts w:hint="cs"/>
          <w:rtl/>
          <w:lang w:eastAsia="he-IL"/>
        </w:rPr>
        <w:t>,</w:t>
      </w:r>
      <w:r>
        <w:rPr>
          <w:rFonts w:hint="cs"/>
          <w:rtl/>
          <w:lang w:eastAsia="he-IL"/>
        </w:rPr>
        <w:t xml:space="preserve"> בזכות ארגוני החברה האזרחית</w:t>
      </w:r>
      <w:r w:rsidR="001758ED">
        <w:rPr>
          <w:rFonts w:hint="cs"/>
          <w:rtl/>
          <w:lang w:eastAsia="he-IL"/>
        </w:rPr>
        <w:t>,</w:t>
      </w:r>
      <w:r>
        <w:rPr>
          <w:rFonts w:hint="cs"/>
          <w:rtl/>
          <w:lang w:eastAsia="he-IL"/>
        </w:rPr>
        <w:t xml:space="preserve"> הצלחנו </w:t>
      </w:r>
      <w:bookmarkStart w:id="75" w:name="_ETM_Q1_817922"/>
      <w:bookmarkEnd w:id="75"/>
      <w:r>
        <w:rPr>
          <w:rFonts w:hint="cs"/>
          <w:rtl/>
          <w:lang w:eastAsia="he-IL"/>
        </w:rPr>
        <w:t xml:space="preserve">להתגבר </w:t>
      </w:r>
      <w:r w:rsidR="001758ED">
        <w:rPr>
          <w:rFonts w:hint="cs"/>
          <w:rtl/>
          <w:lang w:eastAsia="he-IL"/>
        </w:rPr>
        <w:t xml:space="preserve">על שלושת המכשולים הראשונים: החוק יחול גם על ערביי יו"ש, גם על קטינים, ובחלק מהעבירות, גם על קרבה ראשונית. </w:t>
      </w:r>
      <w:r>
        <w:rPr>
          <w:rFonts w:hint="cs"/>
          <w:rtl/>
          <w:lang w:eastAsia="he-IL"/>
        </w:rPr>
        <w:t xml:space="preserve">לצערי, עדיין לא הצלחנו למצוא פתרון חוקי </w:t>
      </w:r>
      <w:r w:rsidR="001758ED">
        <w:rPr>
          <w:rFonts w:hint="cs"/>
          <w:rtl/>
          <w:lang w:eastAsia="he-IL"/>
        </w:rPr>
        <w:t xml:space="preserve">לסוגית הסדרי הטיעון </w:t>
      </w:r>
      <w:bookmarkStart w:id="76" w:name="_ETM_Q1_286561"/>
      <w:bookmarkEnd w:id="76"/>
      <w:r w:rsidR="001758ED">
        <w:rPr>
          <w:rFonts w:hint="cs"/>
          <w:rtl/>
          <w:lang w:eastAsia="he-IL"/>
        </w:rPr>
        <w:t xml:space="preserve">שבהם אין נפגע עבירה, או </w:t>
      </w:r>
      <w:r w:rsidR="007C350E">
        <w:rPr>
          <w:rFonts w:hint="cs"/>
          <w:rtl/>
          <w:lang w:eastAsia="he-IL"/>
        </w:rPr>
        <w:t xml:space="preserve">לכאורה </w:t>
      </w:r>
      <w:r w:rsidR="001758ED" w:rsidRPr="007C350E">
        <w:rPr>
          <w:rFonts w:hint="cs"/>
          <w:rtl/>
          <w:lang w:eastAsia="he-IL"/>
        </w:rPr>
        <w:t xml:space="preserve">כשהנפגע הוא מאוד מאוד </w:t>
      </w:r>
      <w:bookmarkStart w:id="77" w:name="_ETM_Q1_289001"/>
      <w:bookmarkEnd w:id="77"/>
      <w:r w:rsidR="001758ED" w:rsidRPr="007C350E">
        <w:rPr>
          <w:rFonts w:hint="cs"/>
          <w:rtl/>
          <w:lang w:eastAsia="he-IL"/>
        </w:rPr>
        <w:t xml:space="preserve">מובהק. </w:t>
      </w:r>
    </w:p>
    <w:p w:rsidR="00F00792" w:rsidRDefault="00F00792" w:rsidP="007C350E">
      <w:pPr>
        <w:rPr>
          <w:rtl/>
          <w:lang w:eastAsia="he-IL"/>
        </w:rPr>
      </w:pPr>
    </w:p>
    <w:p w:rsidR="00DF2341" w:rsidRDefault="00DF2341" w:rsidP="007C350E">
      <w:pPr>
        <w:rPr>
          <w:rtl/>
          <w:lang w:eastAsia="he-IL"/>
        </w:rPr>
      </w:pPr>
      <w:r w:rsidRPr="007C350E">
        <w:rPr>
          <w:rFonts w:hint="cs"/>
          <w:rtl/>
          <w:lang w:eastAsia="he-IL"/>
        </w:rPr>
        <w:t xml:space="preserve">היינו יכולים </w:t>
      </w:r>
      <w:bookmarkStart w:id="78" w:name="_ETM_Q1_832813"/>
      <w:bookmarkEnd w:id="78"/>
      <w:r w:rsidRPr="007C350E">
        <w:rPr>
          <w:rFonts w:hint="cs"/>
          <w:rtl/>
          <w:lang w:eastAsia="he-IL"/>
        </w:rPr>
        <w:t>לעשות לעצמנו חיים קלים</w:t>
      </w:r>
      <w:r w:rsidR="00007D60" w:rsidRPr="007C350E">
        <w:rPr>
          <w:rFonts w:hint="cs"/>
          <w:rtl/>
          <w:lang w:eastAsia="he-IL"/>
        </w:rPr>
        <w:t>, להעביר את החוק ביומיים הקרובים בקריאה שנייה ושלישית,</w:t>
      </w:r>
      <w:r w:rsidRPr="007C350E">
        <w:rPr>
          <w:rFonts w:hint="cs"/>
          <w:rtl/>
          <w:lang w:eastAsia="he-IL"/>
        </w:rPr>
        <w:t xml:space="preserve"> אבל אני לא </w:t>
      </w:r>
      <w:bookmarkStart w:id="79" w:name="_ETM_Q1_839892"/>
      <w:bookmarkEnd w:id="79"/>
      <w:r w:rsidRPr="007C350E">
        <w:rPr>
          <w:rFonts w:hint="cs"/>
          <w:rtl/>
          <w:lang w:eastAsia="he-IL"/>
        </w:rPr>
        <w:t xml:space="preserve">מוכנה להעביר אותו מבלי שאני יודעת שעשינו הכול </w:t>
      </w:r>
      <w:bookmarkStart w:id="80" w:name="_ETM_Q1_849299"/>
      <w:bookmarkEnd w:id="80"/>
      <w:r w:rsidR="00007D60" w:rsidRPr="007C350E">
        <w:rPr>
          <w:rFonts w:hint="cs"/>
          <w:rtl/>
          <w:lang w:eastAsia="he-IL"/>
        </w:rPr>
        <w:t xml:space="preserve">כדי למצוא פתרון שיכלול </w:t>
      </w:r>
      <w:bookmarkStart w:id="81" w:name="_ETM_Q1_303231"/>
      <w:bookmarkEnd w:id="81"/>
      <w:r w:rsidR="00007D60" w:rsidRPr="007C350E">
        <w:rPr>
          <w:rFonts w:hint="cs"/>
          <w:rtl/>
          <w:lang w:eastAsia="he-IL"/>
        </w:rPr>
        <w:t xml:space="preserve">גם </w:t>
      </w:r>
      <w:r w:rsidR="00007D60" w:rsidRPr="007C350E">
        <w:rPr>
          <w:rFonts w:hint="cs"/>
          <w:rtl/>
          <w:lang w:eastAsia="he-IL"/>
        </w:rPr>
        <w:lastRenderedPageBreak/>
        <w:t xml:space="preserve">את המקרים הללו. </w:t>
      </w:r>
      <w:r w:rsidRPr="007C350E">
        <w:rPr>
          <w:rFonts w:hint="cs"/>
          <w:rtl/>
          <w:lang w:eastAsia="he-IL"/>
        </w:rPr>
        <w:t>אין שום סיבה שיוסי צור</w:t>
      </w:r>
      <w:r w:rsidR="00007D60" w:rsidRPr="007C350E">
        <w:rPr>
          <w:rFonts w:hint="cs"/>
          <w:rtl/>
          <w:lang w:eastAsia="he-IL"/>
        </w:rPr>
        <w:t>, אביו של אסף צור, השם ייקום דמו</w:t>
      </w:r>
      <w:r w:rsidR="00FB354C" w:rsidRPr="007C350E">
        <w:rPr>
          <w:rFonts w:hint="cs"/>
          <w:rtl/>
          <w:lang w:eastAsia="he-IL"/>
        </w:rPr>
        <w:t xml:space="preserve">, ייאלץ לראות בחיפה את המחבל שהיה </w:t>
      </w:r>
      <w:bookmarkStart w:id="82" w:name="_ETM_Q1_311959"/>
      <w:bookmarkEnd w:id="82"/>
      <w:r w:rsidR="00FB354C" w:rsidRPr="007C350E">
        <w:rPr>
          <w:rFonts w:hint="cs"/>
          <w:rtl/>
          <w:lang w:eastAsia="he-IL"/>
        </w:rPr>
        <w:t>שותף ברצח בנו ושוחרר בשנה שעברה.</w:t>
      </w:r>
    </w:p>
    <w:p w:rsidR="00DF2341" w:rsidRDefault="00DF2341" w:rsidP="00DF2341">
      <w:pPr>
        <w:rPr>
          <w:rtl/>
          <w:lang w:eastAsia="he-IL"/>
        </w:rPr>
      </w:pPr>
      <w:bookmarkStart w:id="83" w:name="_ETM_Q1_855940"/>
      <w:bookmarkStart w:id="84" w:name="_ETM_Q1_856002"/>
      <w:bookmarkStart w:id="85" w:name="_ETM_Q1_856065"/>
      <w:bookmarkStart w:id="86" w:name="_ETM_Q1_856112"/>
      <w:bookmarkStart w:id="87" w:name="_ETM_Q1_857846"/>
      <w:bookmarkEnd w:id="83"/>
      <w:bookmarkEnd w:id="84"/>
      <w:bookmarkEnd w:id="85"/>
      <w:bookmarkEnd w:id="86"/>
      <w:bookmarkEnd w:id="87"/>
    </w:p>
    <w:p w:rsidR="00DF2341" w:rsidRDefault="00DF2341" w:rsidP="00DF2341">
      <w:pPr>
        <w:pStyle w:val="af9"/>
        <w:keepNext/>
        <w:rPr>
          <w:rtl/>
          <w:lang w:eastAsia="he-IL"/>
        </w:rPr>
      </w:pPr>
      <w:bookmarkStart w:id="88" w:name="ET_guest_920974_8"/>
      <w:r w:rsidRPr="00DF2341">
        <w:rPr>
          <w:rStyle w:val="TagStyle"/>
          <w:rtl/>
        </w:rPr>
        <w:t xml:space="preserve"> &lt;&lt; אורח &gt;&gt; </w:t>
      </w:r>
      <w:r>
        <w:rPr>
          <w:rtl/>
          <w:lang w:eastAsia="he-IL"/>
        </w:rPr>
        <w:t>יוסי צור:</w:t>
      </w:r>
      <w:r w:rsidRPr="00DF2341">
        <w:rPr>
          <w:rStyle w:val="TagStyle"/>
          <w:rtl/>
        </w:rPr>
        <w:t xml:space="preserve"> &lt;&lt; אורח &gt;&gt;</w:t>
      </w:r>
      <w:bookmarkEnd w:id="88"/>
    </w:p>
    <w:p w:rsidR="00DF2341" w:rsidRDefault="00DF2341" w:rsidP="00DF2341">
      <w:pPr>
        <w:pStyle w:val="KeepWithNext"/>
        <w:rPr>
          <w:rtl/>
          <w:lang w:eastAsia="he-IL"/>
        </w:rPr>
      </w:pPr>
    </w:p>
    <w:p w:rsidR="00DF2341" w:rsidRDefault="00DF2341" w:rsidP="00DF2341">
      <w:pPr>
        <w:rPr>
          <w:rtl/>
          <w:lang w:eastAsia="he-IL"/>
        </w:rPr>
      </w:pPr>
      <w:bookmarkStart w:id="89" w:name="_ETM_Q1_858252"/>
      <w:bookmarkStart w:id="90" w:name="_ETM_Q1_858299"/>
      <w:bookmarkEnd w:id="89"/>
      <w:bookmarkEnd w:id="90"/>
      <w:r>
        <w:rPr>
          <w:rFonts w:hint="cs"/>
          <w:rtl/>
          <w:lang w:eastAsia="he-IL"/>
        </w:rPr>
        <w:t>היום זה 21 שנה</w:t>
      </w:r>
      <w:r w:rsidR="00FB354C">
        <w:rPr>
          <w:rFonts w:hint="cs"/>
          <w:rtl/>
          <w:lang w:eastAsia="he-IL"/>
        </w:rPr>
        <w:t>.</w:t>
      </w:r>
    </w:p>
    <w:p w:rsidR="00DF2341" w:rsidRDefault="00DF2341" w:rsidP="00DF2341">
      <w:pPr>
        <w:rPr>
          <w:rtl/>
          <w:lang w:eastAsia="he-IL"/>
        </w:rPr>
      </w:pPr>
      <w:bookmarkStart w:id="91" w:name="_ETM_Q1_861127"/>
      <w:bookmarkStart w:id="92" w:name="_ETM_Q1_861190"/>
      <w:bookmarkEnd w:id="91"/>
      <w:bookmarkEnd w:id="92"/>
    </w:p>
    <w:p w:rsidR="00DF2341" w:rsidRDefault="00DF2341" w:rsidP="00DF2341">
      <w:pPr>
        <w:pStyle w:val="a4"/>
        <w:keepNext/>
        <w:rPr>
          <w:rtl/>
        </w:rPr>
      </w:pPr>
      <w:bookmarkStart w:id="93" w:name="_ETM_Q1_861268"/>
      <w:bookmarkStart w:id="94" w:name="_ETM_Q1_861315"/>
      <w:bookmarkStart w:id="95" w:name="_ETM_Q1_863268"/>
      <w:bookmarkStart w:id="96" w:name="ET_speaker_6356_9"/>
      <w:bookmarkEnd w:id="93"/>
      <w:bookmarkEnd w:id="94"/>
      <w:bookmarkEnd w:id="95"/>
      <w:r w:rsidRPr="00DF2341">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DF2341">
        <w:rPr>
          <w:rStyle w:val="TagStyle"/>
          <w:rtl/>
        </w:rPr>
        <w:t xml:space="preserve"> &lt;&lt; דובר &gt;&gt;</w:t>
      </w:r>
      <w:bookmarkEnd w:id="96"/>
    </w:p>
    <w:p w:rsidR="00DF2341" w:rsidRDefault="00DF2341" w:rsidP="00DF2341">
      <w:pPr>
        <w:pStyle w:val="KeepWithNext"/>
        <w:rPr>
          <w:rtl/>
          <w:lang w:eastAsia="he-IL"/>
        </w:rPr>
      </w:pPr>
    </w:p>
    <w:p w:rsidR="00DF2341" w:rsidRDefault="00FB354C" w:rsidP="00F00792">
      <w:pPr>
        <w:rPr>
          <w:rtl/>
          <w:lang w:eastAsia="he-IL"/>
        </w:rPr>
      </w:pPr>
      <w:bookmarkStart w:id="97" w:name="_ETM_Q1_863815"/>
      <w:bookmarkStart w:id="98" w:name="_ETM_Q1_863846"/>
      <w:bookmarkEnd w:id="97"/>
      <w:bookmarkEnd w:id="98"/>
      <w:r>
        <w:rPr>
          <w:rFonts w:hint="cs"/>
          <w:rtl/>
          <w:lang w:eastAsia="he-IL"/>
        </w:rPr>
        <w:t xml:space="preserve">נכון. לכן חבריי, </w:t>
      </w:r>
      <w:bookmarkStart w:id="99" w:name="_ETM_Q1_318208"/>
      <w:bookmarkEnd w:id="99"/>
      <w:r w:rsidR="00DF2341">
        <w:rPr>
          <w:rFonts w:hint="cs"/>
          <w:rtl/>
          <w:lang w:eastAsia="he-IL"/>
        </w:rPr>
        <w:t xml:space="preserve">אני מבקשת </w:t>
      </w:r>
      <w:bookmarkStart w:id="100" w:name="_ETM_Q1_865659"/>
      <w:bookmarkEnd w:id="100"/>
      <w:r>
        <w:rPr>
          <w:rFonts w:hint="cs"/>
          <w:rtl/>
          <w:lang w:eastAsia="he-IL"/>
        </w:rPr>
        <w:t xml:space="preserve">מכולכם </w:t>
      </w:r>
      <w:r w:rsidR="00DF2341">
        <w:rPr>
          <w:rFonts w:hint="cs"/>
          <w:rtl/>
          <w:lang w:eastAsia="he-IL"/>
        </w:rPr>
        <w:t xml:space="preserve">לפתוח את הראש ולמצוא פתרון </w:t>
      </w:r>
      <w:r>
        <w:rPr>
          <w:rFonts w:hint="cs"/>
          <w:rtl/>
          <w:lang w:eastAsia="he-IL"/>
        </w:rPr>
        <w:t>שיכלול גם את המקרים הללו. לפי מידע שאני מחזיקה ברשותי</w:t>
      </w:r>
      <w:r w:rsidR="006C044E">
        <w:rPr>
          <w:rFonts w:hint="cs"/>
          <w:rtl/>
          <w:lang w:eastAsia="he-IL"/>
        </w:rPr>
        <w:t xml:space="preserve">, מעל 99% מכתבי האישום שנידונים בבתי </w:t>
      </w:r>
      <w:bookmarkStart w:id="101" w:name="_ETM_Q1_328874"/>
      <w:bookmarkEnd w:id="101"/>
      <w:r w:rsidR="006C044E">
        <w:rPr>
          <w:rFonts w:hint="cs"/>
          <w:rtl/>
          <w:lang w:eastAsia="he-IL"/>
        </w:rPr>
        <w:t>הדין הצבאיים ביהודה ושומרון נסגרים בהסדרי טיעון.</w:t>
      </w:r>
      <w:r>
        <w:rPr>
          <w:rFonts w:hint="cs"/>
          <w:rtl/>
          <w:lang w:eastAsia="he-IL"/>
        </w:rPr>
        <w:t xml:space="preserve"> </w:t>
      </w:r>
      <w:r w:rsidR="00DF2341">
        <w:rPr>
          <w:rFonts w:hint="cs"/>
          <w:rtl/>
          <w:lang w:eastAsia="he-IL"/>
        </w:rPr>
        <w:t xml:space="preserve">אני רוצה לדעת כמה מההרשעות </w:t>
      </w:r>
      <w:bookmarkStart w:id="102" w:name="_ETM_Q1_880347"/>
      <w:bookmarkEnd w:id="102"/>
      <w:r w:rsidR="006C044E">
        <w:rPr>
          <w:rFonts w:hint="cs"/>
          <w:rtl/>
          <w:lang w:eastAsia="he-IL"/>
        </w:rPr>
        <w:t xml:space="preserve">מתוך התיקים הללו </w:t>
      </w:r>
      <w:bookmarkStart w:id="103" w:name="_ETM_Q1_335044"/>
      <w:bookmarkEnd w:id="103"/>
      <w:r w:rsidR="00F00792">
        <w:rPr>
          <w:rFonts w:hint="cs"/>
          <w:rtl/>
          <w:lang w:eastAsia="he-IL"/>
        </w:rPr>
        <w:t>שנסגרו בהסדרי טיעון ה</w:t>
      </w:r>
      <w:r w:rsidR="006C044E">
        <w:rPr>
          <w:rFonts w:hint="cs"/>
          <w:rtl/>
          <w:lang w:eastAsia="he-IL"/>
        </w:rPr>
        <w:t>ם ת</w:t>
      </w:r>
      <w:r w:rsidR="00F00792">
        <w:rPr>
          <w:rFonts w:hint="cs"/>
          <w:rtl/>
          <w:lang w:eastAsia="he-IL"/>
        </w:rPr>
        <w:t>י</w:t>
      </w:r>
      <w:r w:rsidR="006C044E">
        <w:rPr>
          <w:rFonts w:hint="cs"/>
          <w:rtl/>
          <w:lang w:eastAsia="he-IL"/>
        </w:rPr>
        <w:t xml:space="preserve">קים שבהם נכללות העבירות המנויות בחוק, </w:t>
      </w:r>
      <w:bookmarkStart w:id="104" w:name="_ETM_Q1_340212"/>
      <w:bookmarkEnd w:id="104"/>
      <w:r w:rsidR="00DF2341">
        <w:rPr>
          <w:rFonts w:hint="cs"/>
          <w:rtl/>
          <w:lang w:eastAsia="he-IL"/>
        </w:rPr>
        <w:t xml:space="preserve">וכמה מהם לא. אם יש אפשרות לבדוק </w:t>
      </w:r>
      <w:r w:rsidR="006C044E">
        <w:rPr>
          <w:rFonts w:hint="cs"/>
          <w:rtl/>
          <w:lang w:eastAsia="he-IL"/>
        </w:rPr>
        <w:t xml:space="preserve">בכמה מכתבי האישום המקוריים היו עבירות המנויות בחוק, </w:t>
      </w:r>
      <w:r w:rsidR="00DF2341">
        <w:rPr>
          <w:rFonts w:hint="cs"/>
          <w:rtl/>
          <w:lang w:eastAsia="he-IL"/>
        </w:rPr>
        <w:t xml:space="preserve">ובכמה מהם </w:t>
      </w:r>
      <w:bookmarkStart w:id="105" w:name="_ETM_Q1_889991"/>
      <w:bookmarkEnd w:id="105"/>
      <w:r w:rsidR="00DF2341">
        <w:rPr>
          <w:rFonts w:hint="cs"/>
          <w:rtl/>
          <w:lang w:eastAsia="he-IL"/>
        </w:rPr>
        <w:t xml:space="preserve">ההרשעה הייתה </w:t>
      </w:r>
      <w:r w:rsidR="006C044E">
        <w:rPr>
          <w:rFonts w:hint="cs"/>
          <w:rtl/>
          <w:lang w:eastAsia="he-IL"/>
        </w:rPr>
        <w:t xml:space="preserve">בסוף </w:t>
      </w:r>
      <w:bookmarkStart w:id="106" w:name="_ETM_Q1_349251"/>
      <w:bookmarkEnd w:id="106"/>
      <w:r w:rsidR="00DF2341">
        <w:rPr>
          <w:rFonts w:hint="cs"/>
          <w:rtl/>
          <w:lang w:eastAsia="he-IL"/>
        </w:rPr>
        <w:t>על עבירות שאינן מנויות בחוק</w:t>
      </w:r>
      <w:r w:rsidR="006C044E">
        <w:rPr>
          <w:rFonts w:hint="cs"/>
          <w:rtl/>
          <w:lang w:eastAsia="he-IL"/>
        </w:rPr>
        <w:t>, אשמח לדעת גם כן.</w:t>
      </w:r>
    </w:p>
    <w:p w:rsidR="00DF2341" w:rsidRDefault="00DF2341" w:rsidP="00DF2341">
      <w:pPr>
        <w:rPr>
          <w:rtl/>
          <w:lang w:eastAsia="he-IL"/>
        </w:rPr>
      </w:pPr>
      <w:bookmarkStart w:id="107" w:name="_ETM_Q1_899429"/>
      <w:bookmarkStart w:id="108" w:name="_ETM_Q1_899492"/>
      <w:bookmarkEnd w:id="107"/>
      <w:bookmarkEnd w:id="108"/>
    </w:p>
    <w:p w:rsidR="00DF2341" w:rsidRDefault="00DF2341" w:rsidP="006C044E">
      <w:pPr>
        <w:rPr>
          <w:rtl/>
          <w:lang w:eastAsia="he-IL"/>
        </w:rPr>
      </w:pPr>
      <w:bookmarkStart w:id="109" w:name="_ETM_Q1_899554"/>
      <w:bookmarkStart w:id="110" w:name="_ETM_Q1_899616"/>
      <w:bookmarkEnd w:id="109"/>
      <w:bookmarkEnd w:id="110"/>
      <w:r>
        <w:rPr>
          <w:rFonts w:hint="cs"/>
          <w:rtl/>
          <w:lang w:eastAsia="he-IL"/>
        </w:rPr>
        <w:t xml:space="preserve">אני </w:t>
      </w:r>
      <w:bookmarkStart w:id="111" w:name="_ETM_Q1_900179"/>
      <w:bookmarkEnd w:id="111"/>
      <w:r>
        <w:rPr>
          <w:rFonts w:hint="cs"/>
          <w:rtl/>
          <w:lang w:eastAsia="he-IL"/>
        </w:rPr>
        <w:t xml:space="preserve">רוצה לומר </w:t>
      </w:r>
      <w:r w:rsidR="006C044E">
        <w:rPr>
          <w:rFonts w:hint="cs"/>
          <w:rtl/>
          <w:lang w:eastAsia="he-IL"/>
        </w:rPr>
        <w:t xml:space="preserve">לסיום, </w:t>
      </w:r>
      <w:r>
        <w:rPr>
          <w:rFonts w:hint="cs"/>
          <w:rtl/>
          <w:lang w:eastAsia="he-IL"/>
        </w:rPr>
        <w:t xml:space="preserve">אני חושבת שאנחנו נדרשים </w:t>
      </w:r>
      <w:r w:rsidR="0003289B">
        <w:rPr>
          <w:rFonts w:hint="cs"/>
          <w:rtl/>
          <w:lang w:eastAsia="he-IL"/>
        </w:rPr>
        <w:t xml:space="preserve">פה </w:t>
      </w:r>
      <w:r>
        <w:rPr>
          <w:rFonts w:hint="cs"/>
          <w:rtl/>
          <w:lang w:eastAsia="he-IL"/>
        </w:rPr>
        <w:t xml:space="preserve">למאמץ </w:t>
      </w:r>
      <w:r w:rsidR="0003289B">
        <w:rPr>
          <w:rFonts w:hint="cs"/>
          <w:rtl/>
          <w:lang w:eastAsia="he-IL"/>
        </w:rPr>
        <w:t xml:space="preserve">רב </w:t>
      </w:r>
      <w:r>
        <w:rPr>
          <w:rFonts w:hint="cs"/>
          <w:rtl/>
          <w:lang w:eastAsia="he-IL"/>
        </w:rPr>
        <w:t xml:space="preserve">מכלל </w:t>
      </w:r>
      <w:bookmarkStart w:id="112" w:name="_ETM_Q1_908273"/>
      <w:bookmarkEnd w:id="112"/>
      <w:r>
        <w:rPr>
          <w:rFonts w:hint="cs"/>
          <w:rtl/>
          <w:lang w:eastAsia="he-IL"/>
        </w:rPr>
        <w:t>הגורמים הממשלתיים</w:t>
      </w:r>
      <w:r w:rsidR="0003289B">
        <w:rPr>
          <w:rFonts w:hint="cs"/>
          <w:rtl/>
          <w:lang w:eastAsia="he-IL"/>
        </w:rPr>
        <w:t>, זה התפקיד שלכם,</w:t>
      </w:r>
      <w:r>
        <w:rPr>
          <w:rFonts w:hint="cs"/>
          <w:rtl/>
          <w:lang w:eastAsia="he-IL"/>
        </w:rPr>
        <w:t xml:space="preserve"> כדי להביא </w:t>
      </w:r>
      <w:r w:rsidR="0003289B">
        <w:rPr>
          <w:rFonts w:hint="cs"/>
          <w:rtl/>
          <w:lang w:eastAsia="he-IL"/>
        </w:rPr>
        <w:t>לפתרון טוב לסוגיה המורכבת הזו. תודה רבה.</w:t>
      </w:r>
    </w:p>
    <w:p w:rsidR="00DF2341" w:rsidRDefault="00DF2341" w:rsidP="00DF2341">
      <w:pPr>
        <w:rPr>
          <w:rtl/>
          <w:lang w:eastAsia="he-IL"/>
        </w:rPr>
      </w:pPr>
      <w:bookmarkStart w:id="113" w:name="_ETM_Q1_912680"/>
      <w:bookmarkStart w:id="114" w:name="_ETM_Q1_912742"/>
      <w:bookmarkStart w:id="115" w:name="_ETM_Q1_912805"/>
      <w:bookmarkStart w:id="116" w:name="_ETM_Q1_912836"/>
      <w:bookmarkEnd w:id="113"/>
      <w:bookmarkEnd w:id="114"/>
      <w:bookmarkEnd w:id="115"/>
      <w:bookmarkEnd w:id="116"/>
    </w:p>
    <w:p w:rsidR="00DF2341" w:rsidRDefault="00DF2341" w:rsidP="00DF2341">
      <w:pPr>
        <w:pStyle w:val="af6"/>
        <w:keepNext/>
        <w:rPr>
          <w:rtl/>
        </w:rPr>
      </w:pPr>
      <w:bookmarkStart w:id="117" w:name="ET_yor_6358_10"/>
      <w:r w:rsidRPr="00DF2341">
        <w:rPr>
          <w:rStyle w:val="TagStyle"/>
          <w:rtl/>
        </w:rPr>
        <w:t xml:space="preserve"> &lt;&lt; </w:t>
      </w:r>
      <w:proofErr w:type="spellStart"/>
      <w:r w:rsidRPr="00DF2341">
        <w:rPr>
          <w:rStyle w:val="TagStyle"/>
          <w:rtl/>
        </w:rPr>
        <w:t>יור</w:t>
      </w:r>
      <w:proofErr w:type="spellEnd"/>
      <w:r w:rsidRPr="00DF2341">
        <w:rPr>
          <w:rStyle w:val="TagStyle"/>
          <w:rtl/>
        </w:rPr>
        <w:t xml:space="preserve"> &gt;&gt; </w:t>
      </w:r>
      <w:r>
        <w:rPr>
          <w:rtl/>
        </w:rPr>
        <w:t>היו"ר צביקה פוגל:</w:t>
      </w:r>
      <w:r w:rsidRPr="00DF2341">
        <w:rPr>
          <w:rStyle w:val="TagStyle"/>
          <w:rtl/>
        </w:rPr>
        <w:t xml:space="preserve"> &lt;&lt; </w:t>
      </w:r>
      <w:proofErr w:type="spellStart"/>
      <w:r w:rsidRPr="00DF2341">
        <w:rPr>
          <w:rStyle w:val="TagStyle"/>
          <w:rtl/>
        </w:rPr>
        <w:t>יור</w:t>
      </w:r>
      <w:proofErr w:type="spellEnd"/>
      <w:r w:rsidRPr="00DF2341">
        <w:rPr>
          <w:rStyle w:val="TagStyle"/>
          <w:rtl/>
        </w:rPr>
        <w:t xml:space="preserve"> &gt;&gt;</w:t>
      </w:r>
      <w:bookmarkEnd w:id="117"/>
    </w:p>
    <w:p w:rsidR="00DF2341" w:rsidRDefault="00DF2341" w:rsidP="00DF2341">
      <w:pPr>
        <w:pStyle w:val="KeepWithNext"/>
        <w:rPr>
          <w:rtl/>
          <w:lang w:eastAsia="he-IL"/>
        </w:rPr>
      </w:pPr>
    </w:p>
    <w:p w:rsidR="00DF2341" w:rsidRDefault="00DF2341" w:rsidP="0003289B">
      <w:pPr>
        <w:rPr>
          <w:rtl/>
          <w:lang w:eastAsia="he-IL"/>
        </w:rPr>
      </w:pPr>
      <w:bookmarkStart w:id="118" w:name="_ETM_Q1_913352"/>
      <w:bookmarkEnd w:id="118"/>
      <w:r>
        <w:rPr>
          <w:rFonts w:hint="cs"/>
          <w:rtl/>
          <w:lang w:eastAsia="he-IL"/>
        </w:rPr>
        <w:t xml:space="preserve">תודה רבה </w:t>
      </w:r>
      <w:r w:rsidR="0003289B">
        <w:rPr>
          <w:rFonts w:hint="cs"/>
          <w:rtl/>
          <w:lang w:eastAsia="he-IL"/>
        </w:rPr>
        <w:t xml:space="preserve">לחברת הכנסת לימור </w:t>
      </w:r>
      <w:proofErr w:type="spellStart"/>
      <w:r w:rsidR="0003289B">
        <w:rPr>
          <w:rFonts w:hint="cs"/>
          <w:rtl/>
          <w:lang w:eastAsia="he-IL"/>
        </w:rPr>
        <w:t>סון</w:t>
      </w:r>
      <w:proofErr w:type="spellEnd"/>
      <w:r w:rsidR="0003289B">
        <w:rPr>
          <w:rFonts w:hint="cs"/>
          <w:rtl/>
          <w:lang w:eastAsia="he-IL"/>
        </w:rPr>
        <w:t xml:space="preserve"> הר מלך על הדברים החשובים האלה. </w:t>
      </w:r>
      <w:bookmarkStart w:id="119" w:name="_ETM_Q1_915930"/>
      <w:bookmarkStart w:id="120" w:name="_ETM_Q1_915992"/>
      <w:bookmarkEnd w:id="119"/>
      <w:bookmarkEnd w:id="120"/>
      <w:r>
        <w:rPr>
          <w:rFonts w:hint="cs"/>
          <w:rtl/>
          <w:lang w:eastAsia="he-IL"/>
        </w:rPr>
        <w:t xml:space="preserve">יוסי, פעם נוספת, </w:t>
      </w:r>
      <w:bookmarkStart w:id="121" w:name="_ETM_Q1_921540"/>
      <w:bookmarkEnd w:id="121"/>
      <w:r>
        <w:rPr>
          <w:rFonts w:hint="cs"/>
          <w:rtl/>
          <w:lang w:eastAsia="he-IL"/>
        </w:rPr>
        <w:t xml:space="preserve">תודה שאתה </w:t>
      </w:r>
      <w:r w:rsidR="0003289B">
        <w:rPr>
          <w:rFonts w:hint="cs"/>
          <w:rtl/>
          <w:lang w:eastAsia="he-IL"/>
        </w:rPr>
        <w:t xml:space="preserve">פה </w:t>
      </w:r>
      <w:r>
        <w:rPr>
          <w:rFonts w:hint="cs"/>
          <w:rtl/>
          <w:lang w:eastAsia="he-IL"/>
        </w:rPr>
        <w:t>אתנו</w:t>
      </w:r>
      <w:r w:rsidR="0003289B">
        <w:rPr>
          <w:rFonts w:hint="cs"/>
          <w:rtl/>
          <w:lang w:eastAsia="he-IL"/>
        </w:rPr>
        <w:t xml:space="preserve">, אני יודע שהיום 21 שנה. אולי זה סמלי שאנחנו עושים את </w:t>
      </w:r>
      <w:bookmarkStart w:id="122" w:name="_ETM_Q1_385774"/>
      <w:bookmarkEnd w:id="122"/>
      <w:r w:rsidR="0003289B">
        <w:rPr>
          <w:rFonts w:hint="cs"/>
          <w:rtl/>
          <w:lang w:eastAsia="he-IL"/>
        </w:rPr>
        <w:t xml:space="preserve">זה ביום הזה. חבר הכנסת אריאל </w:t>
      </w:r>
      <w:proofErr w:type="spellStart"/>
      <w:r w:rsidR="0003289B">
        <w:rPr>
          <w:rFonts w:hint="cs"/>
          <w:rtl/>
          <w:lang w:eastAsia="he-IL"/>
        </w:rPr>
        <w:t>קלנר</w:t>
      </w:r>
      <w:proofErr w:type="spellEnd"/>
      <w:r w:rsidR="0003289B">
        <w:rPr>
          <w:rFonts w:hint="cs"/>
          <w:rtl/>
          <w:lang w:eastAsia="he-IL"/>
        </w:rPr>
        <w:t>, אתה רוצה לומר כמה מילים?</w:t>
      </w:r>
    </w:p>
    <w:p w:rsidR="00DF2341" w:rsidRDefault="00DF2341" w:rsidP="00DF2341">
      <w:pPr>
        <w:rPr>
          <w:rtl/>
          <w:lang w:eastAsia="he-IL"/>
        </w:rPr>
      </w:pPr>
      <w:bookmarkStart w:id="123" w:name="_ETM_Q1_929368"/>
      <w:bookmarkStart w:id="124" w:name="_ETM_Q1_929446"/>
      <w:bookmarkEnd w:id="123"/>
      <w:bookmarkEnd w:id="124"/>
    </w:p>
    <w:p w:rsidR="00DF2341" w:rsidRDefault="00DF2341" w:rsidP="00DF2341">
      <w:pPr>
        <w:pStyle w:val="a4"/>
        <w:keepNext/>
        <w:rPr>
          <w:rtl/>
        </w:rPr>
      </w:pPr>
      <w:bookmarkStart w:id="125" w:name="_ETM_Q1_929524"/>
      <w:bookmarkStart w:id="126" w:name="_ETM_Q1_929556"/>
      <w:bookmarkStart w:id="127" w:name="_ETM_Q1_933228"/>
      <w:bookmarkStart w:id="128" w:name="ET_speaker_6345_11"/>
      <w:bookmarkEnd w:id="125"/>
      <w:bookmarkEnd w:id="126"/>
      <w:bookmarkEnd w:id="127"/>
      <w:r w:rsidRPr="00DF2341">
        <w:rPr>
          <w:rStyle w:val="TagStyle"/>
          <w:rtl/>
        </w:rPr>
        <w:t xml:space="preserve"> &lt;&lt; דובר &gt;&gt; </w:t>
      </w:r>
      <w:r>
        <w:rPr>
          <w:rtl/>
        </w:rPr>
        <w:t>טלי גוטליב (הליכוד):</w:t>
      </w:r>
      <w:r w:rsidRPr="00DF2341">
        <w:rPr>
          <w:rStyle w:val="TagStyle"/>
          <w:rtl/>
        </w:rPr>
        <w:t xml:space="preserve"> &lt;&lt; דובר &gt;&gt;</w:t>
      </w:r>
      <w:bookmarkEnd w:id="128"/>
    </w:p>
    <w:p w:rsidR="00DF2341" w:rsidRDefault="00DF2341" w:rsidP="00DF2341">
      <w:pPr>
        <w:pStyle w:val="KeepWithNext"/>
        <w:rPr>
          <w:rtl/>
          <w:lang w:eastAsia="he-IL"/>
        </w:rPr>
      </w:pPr>
    </w:p>
    <w:p w:rsidR="00DF2341" w:rsidRDefault="0003289B" w:rsidP="00C3675F">
      <w:pPr>
        <w:rPr>
          <w:rtl/>
          <w:lang w:eastAsia="he-IL"/>
        </w:rPr>
      </w:pPr>
      <w:bookmarkStart w:id="129" w:name="_ETM_Q1_933572"/>
      <w:bookmarkStart w:id="130" w:name="_ETM_Q1_933603"/>
      <w:bookmarkEnd w:id="129"/>
      <w:bookmarkEnd w:id="130"/>
      <w:r>
        <w:rPr>
          <w:rFonts w:hint="cs"/>
          <w:rtl/>
          <w:lang w:eastAsia="he-IL"/>
        </w:rPr>
        <w:t xml:space="preserve">חבר הכנסת </w:t>
      </w:r>
      <w:proofErr w:type="spellStart"/>
      <w:r>
        <w:rPr>
          <w:rFonts w:hint="cs"/>
          <w:rtl/>
          <w:lang w:eastAsia="he-IL"/>
        </w:rPr>
        <w:t>קלנר</w:t>
      </w:r>
      <w:proofErr w:type="spellEnd"/>
      <w:r>
        <w:rPr>
          <w:rFonts w:hint="cs"/>
          <w:rtl/>
          <w:lang w:eastAsia="he-IL"/>
        </w:rPr>
        <w:t xml:space="preserve">, </w:t>
      </w:r>
      <w:r w:rsidR="00DF2341">
        <w:rPr>
          <w:rFonts w:hint="cs"/>
          <w:rtl/>
          <w:lang w:eastAsia="he-IL"/>
        </w:rPr>
        <w:t>אם אפשר</w:t>
      </w:r>
      <w:r>
        <w:rPr>
          <w:rFonts w:hint="cs"/>
          <w:rtl/>
          <w:lang w:eastAsia="he-IL"/>
        </w:rPr>
        <w:t xml:space="preserve"> לבקש ממך שתי דקות? אני רוצה להתייחס למה שאמרה לימור, כי </w:t>
      </w:r>
      <w:r w:rsidR="00C3675F">
        <w:rPr>
          <w:rFonts w:hint="cs"/>
          <w:rtl/>
          <w:lang w:eastAsia="he-IL"/>
        </w:rPr>
        <w:t xml:space="preserve">אני בחוץ </w:t>
      </w:r>
      <w:bookmarkStart w:id="131" w:name="_ETM_Q1_393361"/>
      <w:bookmarkEnd w:id="131"/>
      <w:r w:rsidR="00C3675F">
        <w:rPr>
          <w:rFonts w:hint="cs"/>
          <w:rtl/>
          <w:lang w:eastAsia="he-IL"/>
        </w:rPr>
        <w:t>וביטחון.</w:t>
      </w:r>
      <w:bookmarkStart w:id="132" w:name="_ETM_Q1_394786"/>
      <w:bookmarkEnd w:id="132"/>
    </w:p>
    <w:p w:rsidR="00C3675F" w:rsidRDefault="00C3675F" w:rsidP="00C3675F">
      <w:pPr>
        <w:rPr>
          <w:rtl/>
          <w:lang w:eastAsia="he-IL"/>
        </w:rPr>
      </w:pPr>
      <w:bookmarkStart w:id="133" w:name="_ETM_Q1_394838"/>
      <w:bookmarkStart w:id="134" w:name="_ETM_Q1_395345"/>
      <w:bookmarkEnd w:id="133"/>
      <w:bookmarkEnd w:id="134"/>
    </w:p>
    <w:p w:rsidR="00C3675F" w:rsidRDefault="00C3675F" w:rsidP="00C3675F">
      <w:pPr>
        <w:pStyle w:val="af6"/>
        <w:keepNext/>
        <w:rPr>
          <w:rtl/>
        </w:rPr>
      </w:pPr>
      <w:bookmarkStart w:id="135" w:name="_ETM_Q1_395384"/>
      <w:bookmarkStart w:id="136" w:name="ET_yor_6358_156"/>
      <w:bookmarkEnd w:id="135"/>
      <w:r w:rsidRPr="00C3675F">
        <w:rPr>
          <w:rStyle w:val="TagStyle"/>
          <w:rtl/>
        </w:rPr>
        <w:t xml:space="preserve"> &lt;&lt; </w:t>
      </w:r>
      <w:proofErr w:type="spellStart"/>
      <w:r w:rsidRPr="00C3675F">
        <w:rPr>
          <w:rStyle w:val="TagStyle"/>
          <w:rtl/>
        </w:rPr>
        <w:t>יור</w:t>
      </w:r>
      <w:proofErr w:type="spellEnd"/>
      <w:r w:rsidRPr="00C3675F">
        <w:rPr>
          <w:rStyle w:val="TagStyle"/>
          <w:rtl/>
        </w:rPr>
        <w:t xml:space="preserve"> &gt;&gt; </w:t>
      </w:r>
      <w:r>
        <w:rPr>
          <w:rtl/>
        </w:rPr>
        <w:t>היו"ר צביקה פוגל:</w:t>
      </w:r>
      <w:r w:rsidRPr="00C3675F">
        <w:rPr>
          <w:rStyle w:val="TagStyle"/>
          <w:rtl/>
        </w:rPr>
        <w:t xml:space="preserve"> &lt;&lt; </w:t>
      </w:r>
      <w:proofErr w:type="spellStart"/>
      <w:r w:rsidRPr="00C3675F">
        <w:rPr>
          <w:rStyle w:val="TagStyle"/>
          <w:rtl/>
        </w:rPr>
        <w:t>יור</w:t>
      </w:r>
      <w:proofErr w:type="spellEnd"/>
      <w:r w:rsidRPr="00C3675F">
        <w:rPr>
          <w:rStyle w:val="TagStyle"/>
          <w:rtl/>
        </w:rPr>
        <w:t xml:space="preserve"> &gt;&gt;</w:t>
      </w:r>
      <w:bookmarkEnd w:id="136"/>
    </w:p>
    <w:p w:rsidR="00C3675F" w:rsidRDefault="00C3675F" w:rsidP="00C3675F">
      <w:pPr>
        <w:pStyle w:val="KeepWithNext"/>
        <w:rPr>
          <w:rtl/>
          <w:lang w:eastAsia="he-IL"/>
        </w:rPr>
      </w:pPr>
    </w:p>
    <w:p w:rsidR="00C3675F" w:rsidRDefault="00C3675F" w:rsidP="00C3675F">
      <w:pPr>
        <w:rPr>
          <w:rtl/>
          <w:lang w:eastAsia="he-IL"/>
        </w:rPr>
      </w:pPr>
      <w:r>
        <w:rPr>
          <w:rFonts w:hint="cs"/>
          <w:rtl/>
          <w:lang w:eastAsia="he-IL"/>
        </w:rPr>
        <w:t xml:space="preserve">חברת הכנסת טלי גוטליב, בבקשה, קיבלת את רשות </w:t>
      </w:r>
      <w:bookmarkStart w:id="137" w:name="_ETM_Q1_400889"/>
      <w:bookmarkEnd w:id="137"/>
      <w:r>
        <w:rPr>
          <w:rFonts w:hint="cs"/>
          <w:rtl/>
          <w:lang w:eastAsia="he-IL"/>
        </w:rPr>
        <w:t>הדיבור.</w:t>
      </w:r>
    </w:p>
    <w:p w:rsidR="00C3675F" w:rsidRDefault="00C3675F" w:rsidP="00C3675F">
      <w:pPr>
        <w:rPr>
          <w:rtl/>
          <w:lang w:eastAsia="he-IL"/>
        </w:rPr>
      </w:pPr>
      <w:bookmarkStart w:id="138" w:name="_ETM_Q1_402169"/>
      <w:bookmarkStart w:id="139" w:name="_ETM_Q1_402223"/>
      <w:bookmarkEnd w:id="138"/>
      <w:bookmarkEnd w:id="139"/>
    </w:p>
    <w:p w:rsidR="00C3675F" w:rsidRDefault="00C3675F" w:rsidP="00C3675F">
      <w:pPr>
        <w:pStyle w:val="a4"/>
        <w:keepNext/>
        <w:rPr>
          <w:rtl/>
        </w:rPr>
      </w:pPr>
      <w:bookmarkStart w:id="140" w:name="ET_speaker_6345_157"/>
      <w:r w:rsidRPr="00C3675F">
        <w:rPr>
          <w:rStyle w:val="TagStyle"/>
          <w:rtl/>
        </w:rPr>
        <w:t xml:space="preserve"> &lt;&lt; דובר &gt;&gt; </w:t>
      </w:r>
      <w:r>
        <w:rPr>
          <w:rtl/>
        </w:rPr>
        <w:t>טלי גוטליב (הליכוד):</w:t>
      </w:r>
      <w:r w:rsidRPr="00C3675F">
        <w:rPr>
          <w:rStyle w:val="TagStyle"/>
          <w:rtl/>
        </w:rPr>
        <w:t xml:space="preserve"> &lt;&lt; דובר &gt;&gt;</w:t>
      </w:r>
      <w:bookmarkEnd w:id="140"/>
    </w:p>
    <w:p w:rsidR="00C3675F" w:rsidRDefault="00C3675F" w:rsidP="00C3675F">
      <w:pPr>
        <w:pStyle w:val="KeepWithNext"/>
        <w:rPr>
          <w:rtl/>
          <w:lang w:eastAsia="he-IL"/>
        </w:rPr>
      </w:pPr>
    </w:p>
    <w:p w:rsidR="003407F6" w:rsidRDefault="00BB06CB" w:rsidP="003407F6">
      <w:pPr>
        <w:rPr>
          <w:rtl/>
          <w:lang w:eastAsia="he-IL"/>
        </w:rPr>
      </w:pPr>
      <w:bookmarkStart w:id="141" w:name="_ETM_Q1_404443"/>
      <w:bookmarkStart w:id="142" w:name="_ETM_Q1_404457"/>
      <w:bookmarkStart w:id="143" w:name="_ETM_Q1_943822"/>
      <w:bookmarkStart w:id="144" w:name="_ETM_Q1_943869"/>
      <w:bookmarkEnd w:id="141"/>
      <w:bookmarkEnd w:id="142"/>
      <w:bookmarkEnd w:id="143"/>
      <w:bookmarkEnd w:id="144"/>
      <w:r w:rsidRPr="00F00792">
        <w:rPr>
          <w:rFonts w:hint="cs"/>
          <w:rtl/>
          <w:lang w:eastAsia="he-IL"/>
        </w:rPr>
        <w:t xml:space="preserve">גם </w:t>
      </w:r>
      <w:r w:rsidR="00C3675F" w:rsidRPr="00F00792">
        <w:rPr>
          <w:rFonts w:hint="cs"/>
          <w:rtl/>
          <w:lang w:eastAsia="he-IL"/>
        </w:rPr>
        <w:t xml:space="preserve">כשצועקים עלינו, אנחנו נשמיע את דברינו, גם </w:t>
      </w:r>
      <w:r w:rsidRPr="00F00792">
        <w:rPr>
          <w:rFonts w:hint="cs"/>
          <w:rtl/>
          <w:lang w:eastAsia="he-IL"/>
        </w:rPr>
        <w:t xml:space="preserve">כשמנסים לבטל </w:t>
      </w:r>
      <w:bookmarkStart w:id="145" w:name="_ETM_Q1_950448"/>
      <w:bookmarkEnd w:id="145"/>
      <w:r w:rsidR="00C3675F" w:rsidRPr="00F00792">
        <w:rPr>
          <w:rFonts w:hint="cs"/>
          <w:rtl/>
          <w:lang w:eastAsia="he-IL"/>
        </w:rPr>
        <w:t xml:space="preserve">אותנו, את דעותינו, </w:t>
      </w:r>
      <w:bookmarkStart w:id="146" w:name="_ETM_Q1_409450"/>
      <w:bookmarkEnd w:id="146"/>
      <w:r w:rsidR="00C3675F" w:rsidRPr="00F00792">
        <w:rPr>
          <w:rFonts w:hint="cs"/>
          <w:rtl/>
          <w:lang w:eastAsia="he-IL"/>
        </w:rPr>
        <w:t xml:space="preserve">את ערכינו ואת המורשת שלנו. </w:t>
      </w:r>
      <w:r w:rsidRPr="00F00792">
        <w:rPr>
          <w:rFonts w:hint="cs"/>
          <w:rtl/>
          <w:lang w:eastAsia="he-IL"/>
        </w:rPr>
        <w:t xml:space="preserve">קודם כל, החוק הזה חוצה מפה פוליטית, אין בכלל </w:t>
      </w:r>
      <w:bookmarkStart w:id="147" w:name="_ETM_Q1_958995"/>
      <w:bookmarkEnd w:id="147"/>
      <w:r w:rsidRPr="00F00792">
        <w:rPr>
          <w:rFonts w:hint="cs"/>
          <w:rtl/>
          <w:lang w:eastAsia="he-IL"/>
        </w:rPr>
        <w:t>שאלה</w:t>
      </w:r>
      <w:r w:rsidR="00C3675F" w:rsidRPr="00F00792">
        <w:rPr>
          <w:rFonts w:hint="cs"/>
          <w:rtl/>
          <w:lang w:eastAsia="he-IL"/>
        </w:rPr>
        <w:t>, אבל צריך להוסיף לו, לדעתי, את התוספת הבאה</w:t>
      </w:r>
      <w:r w:rsidR="00CE1F63" w:rsidRPr="00F00792">
        <w:rPr>
          <w:rFonts w:hint="cs"/>
          <w:rtl/>
          <w:lang w:eastAsia="he-IL"/>
        </w:rPr>
        <w:t>: אלה</w:t>
      </w:r>
      <w:r w:rsidRPr="00F00792">
        <w:rPr>
          <w:rFonts w:hint="cs"/>
          <w:rtl/>
          <w:lang w:eastAsia="he-IL"/>
        </w:rPr>
        <w:t xml:space="preserve"> הגדרות של עבירות שהן עבירות טרור</w:t>
      </w:r>
      <w:bookmarkStart w:id="148" w:name="_ETM_Q1_420956"/>
      <w:bookmarkEnd w:id="148"/>
      <w:r w:rsidR="00CE1F63" w:rsidRPr="00F00792">
        <w:rPr>
          <w:rFonts w:hint="cs"/>
          <w:rtl/>
          <w:lang w:eastAsia="he-IL"/>
        </w:rPr>
        <w:t xml:space="preserve">, אבל לא חלק מהרשימה המנויה. יש בחוק הכניסה </w:t>
      </w:r>
      <w:bookmarkStart w:id="149" w:name="_ETM_Q1_421499"/>
      <w:bookmarkEnd w:id="149"/>
      <w:r w:rsidR="00CE1F63" w:rsidRPr="00F00792">
        <w:rPr>
          <w:rFonts w:hint="cs"/>
          <w:rtl/>
          <w:lang w:eastAsia="he-IL"/>
        </w:rPr>
        <w:t xml:space="preserve">לישראל </w:t>
      </w:r>
      <w:r w:rsidR="00CE1F63" w:rsidRPr="00F00792">
        <w:rPr>
          <w:rtl/>
          <w:lang w:eastAsia="he-IL"/>
        </w:rPr>
        <w:t>–</w:t>
      </w:r>
      <w:r w:rsidR="00CE1F63" w:rsidRPr="00F00792">
        <w:rPr>
          <w:rFonts w:hint="cs"/>
          <w:rtl/>
          <w:lang w:eastAsia="he-IL"/>
        </w:rPr>
        <w:t xml:space="preserve"> באדיבותך.</w:t>
      </w:r>
      <w:r w:rsidRPr="00F00792">
        <w:rPr>
          <w:rFonts w:hint="cs"/>
          <w:rtl/>
          <w:lang w:eastAsia="he-IL"/>
        </w:rPr>
        <w:t xml:space="preserve"> כל הכבוד </w:t>
      </w:r>
      <w:r w:rsidR="00CE1F63" w:rsidRPr="00F00792">
        <w:rPr>
          <w:rFonts w:hint="cs"/>
          <w:rtl/>
          <w:lang w:eastAsia="he-IL"/>
        </w:rPr>
        <w:t xml:space="preserve">לך </w:t>
      </w:r>
      <w:r w:rsidRPr="00F00792">
        <w:rPr>
          <w:rFonts w:hint="cs"/>
          <w:rtl/>
          <w:lang w:eastAsia="he-IL"/>
        </w:rPr>
        <w:t xml:space="preserve">שבאת </w:t>
      </w:r>
      <w:bookmarkStart w:id="150" w:name="_ETM_Q1_967574"/>
      <w:bookmarkEnd w:id="150"/>
      <w:r w:rsidRPr="00F00792">
        <w:rPr>
          <w:rFonts w:hint="cs"/>
          <w:rtl/>
          <w:lang w:eastAsia="he-IL"/>
        </w:rPr>
        <w:t>ביום הזה ובזמן הזה</w:t>
      </w:r>
      <w:r w:rsidR="00CE1F63" w:rsidRPr="00F00792">
        <w:rPr>
          <w:rFonts w:hint="cs"/>
          <w:rtl/>
          <w:lang w:eastAsia="he-IL"/>
        </w:rPr>
        <w:t>.</w:t>
      </w:r>
      <w:r w:rsidRPr="00F00792">
        <w:rPr>
          <w:rFonts w:hint="cs"/>
          <w:rtl/>
          <w:lang w:eastAsia="he-IL"/>
        </w:rPr>
        <w:t xml:space="preserve"> אני מבקשת להפנות </w:t>
      </w:r>
      <w:r w:rsidR="00CE1F63" w:rsidRPr="00F00792">
        <w:rPr>
          <w:rFonts w:hint="cs"/>
          <w:rtl/>
          <w:lang w:eastAsia="he-IL"/>
        </w:rPr>
        <w:t xml:space="preserve">את היושבים פה </w:t>
      </w:r>
      <w:r w:rsidRPr="00F00792">
        <w:rPr>
          <w:rFonts w:hint="cs"/>
          <w:rtl/>
          <w:lang w:eastAsia="he-IL"/>
        </w:rPr>
        <w:t xml:space="preserve">להוראות </w:t>
      </w:r>
      <w:r w:rsidR="00CE1F63" w:rsidRPr="00F00792">
        <w:rPr>
          <w:rFonts w:hint="cs"/>
          <w:rtl/>
          <w:lang w:eastAsia="he-IL"/>
        </w:rPr>
        <w:t xml:space="preserve">בחוק הכניסה לישראל </w:t>
      </w:r>
      <w:bookmarkStart w:id="151" w:name="_ETM_Q1_429654"/>
      <w:bookmarkEnd w:id="151"/>
      <w:r w:rsidR="00CE1F63" w:rsidRPr="00F00792">
        <w:rPr>
          <w:rFonts w:hint="cs"/>
          <w:rtl/>
          <w:lang w:eastAsia="he-IL"/>
        </w:rPr>
        <w:t xml:space="preserve">בסעיף 11א ובאזור. </w:t>
      </w:r>
      <w:r w:rsidRPr="00F00792">
        <w:rPr>
          <w:rFonts w:hint="cs"/>
          <w:rtl/>
          <w:lang w:eastAsia="he-IL"/>
        </w:rPr>
        <w:t xml:space="preserve">יש נוסחים </w:t>
      </w:r>
      <w:bookmarkStart w:id="152" w:name="_ETM_Q1_976574"/>
      <w:bookmarkEnd w:id="152"/>
      <w:r w:rsidR="00CE1F63" w:rsidRPr="00F00792">
        <w:rPr>
          <w:rFonts w:hint="eastAsia"/>
          <w:rtl/>
          <w:lang w:eastAsia="he-IL"/>
        </w:rPr>
        <w:t>–</w:t>
      </w:r>
      <w:r w:rsidR="00CE1F63" w:rsidRPr="00F00792">
        <w:rPr>
          <w:rFonts w:hint="cs"/>
          <w:rtl/>
          <w:lang w:eastAsia="he-IL"/>
        </w:rPr>
        <w:t xml:space="preserve"> אני א</w:t>
      </w:r>
      <w:r w:rsidRPr="00F00792">
        <w:rPr>
          <w:rFonts w:hint="cs"/>
          <w:rtl/>
          <w:lang w:eastAsia="he-IL"/>
        </w:rPr>
        <w:t xml:space="preserve">קריא לכם </w:t>
      </w:r>
      <w:r w:rsidR="00CE1F63" w:rsidRPr="00F00792">
        <w:rPr>
          <w:rFonts w:hint="cs"/>
          <w:rtl/>
          <w:lang w:eastAsia="he-IL"/>
        </w:rPr>
        <w:t xml:space="preserve">משהו אחד קטן רק כדי שיעשה לכם היגיון </w:t>
      </w:r>
      <w:r w:rsidR="00E41A1D" w:rsidRPr="00F00792">
        <w:rPr>
          <w:rFonts w:hint="cs"/>
          <w:rtl/>
          <w:lang w:eastAsia="he-IL"/>
        </w:rPr>
        <w:t xml:space="preserve">איך צריך להוסיף לדוגמה. בסעיף 11א </w:t>
      </w:r>
      <w:r w:rsidR="00E41A1D" w:rsidRPr="00F00792">
        <w:rPr>
          <w:rtl/>
          <w:lang w:eastAsia="he-IL"/>
        </w:rPr>
        <w:t>–</w:t>
      </w:r>
      <w:r w:rsidR="00E41A1D" w:rsidRPr="00F00792">
        <w:rPr>
          <w:rFonts w:hint="cs"/>
          <w:rtl/>
          <w:lang w:eastAsia="he-IL"/>
        </w:rPr>
        <w:t xml:space="preserve"> הורשע בעבירה, ובית המשפט שהרשיעו </w:t>
      </w:r>
      <w:r w:rsidR="00E636A4" w:rsidRPr="00F00792">
        <w:rPr>
          <w:rFonts w:hint="cs"/>
          <w:rtl/>
          <w:lang w:eastAsia="he-IL"/>
        </w:rPr>
        <w:t>קבע כי העבירה היא מעשה טרור וכולי.</w:t>
      </w:r>
      <w:r w:rsidR="00E41A1D" w:rsidRPr="00F00792">
        <w:rPr>
          <w:rFonts w:hint="cs"/>
          <w:rtl/>
          <w:lang w:eastAsia="he-IL"/>
        </w:rPr>
        <w:t xml:space="preserve"> </w:t>
      </w:r>
      <w:r w:rsidR="00E636A4" w:rsidRPr="00F00792">
        <w:rPr>
          <w:rFonts w:hint="cs"/>
          <w:rtl/>
          <w:lang w:eastAsia="he-IL"/>
        </w:rPr>
        <w:t xml:space="preserve">זאת אומרת, חוק הכניסה לישראל, שמפנה גם להגדרות ורשימה </w:t>
      </w:r>
      <w:bookmarkStart w:id="153" w:name="_ETM_Q1_453227"/>
      <w:bookmarkEnd w:id="153"/>
      <w:r w:rsidR="00E636A4" w:rsidRPr="00F00792">
        <w:rPr>
          <w:rFonts w:hint="cs"/>
          <w:rtl/>
          <w:lang w:eastAsia="he-IL"/>
        </w:rPr>
        <w:t xml:space="preserve">מסוימת של עבירות, מצא הגדרה נרחבת </w:t>
      </w:r>
      <w:r w:rsidRPr="00F00792">
        <w:rPr>
          <w:rtl/>
          <w:lang w:eastAsia="he-IL"/>
        </w:rPr>
        <w:t>–</w:t>
      </w:r>
      <w:r w:rsidRPr="00F00792">
        <w:rPr>
          <w:rFonts w:hint="cs"/>
          <w:rtl/>
          <w:lang w:eastAsia="he-IL"/>
        </w:rPr>
        <w:t xml:space="preserve"> אין פה נציגים מהתביעה. </w:t>
      </w:r>
      <w:bookmarkStart w:id="154" w:name="_ETM_Q1_1006107"/>
      <w:bookmarkEnd w:id="154"/>
      <w:r w:rsidR="00E636A4" w:rsidRPr="00F00792">
        <w:rPr>
          <w:rFonts w:hint="cs"/>
          <w:rtl/>
          <w:lang w:eastAsia="he-IL"/>
        </w:rPr>
        <w:t xml:space="preserve">יש הגדרה </w:t>
      </w:r>
      <w:bookmarkStart w:id="155" w:name="_ETM_Q1_462800"/>
      <w:bookmarkEnd w:id="155"/>
      <w:r w:rsidR="00E636A4" w:rsidRPr="00F00792">
        <w:rPr>
          <w:rFonts w:hint="cs"/>
          <w:rtl/>
          <w:lang w:eastAsia="he-IL"/>
        </w:rPr>
        <w:t xml:space="preserve">מאוד מאוד רחבה, </w:t>
      </w:r>
      <w:r w:rsidRPr="00F00792">
        <w:rPr>
          <w:rFonts w:hint="cs"/>
          <w:rtl/>
          <w:lang w:eastAsia="he-IL"/>
        </w:rPr>
        <w:t xml:space="preserve">אם בפסק הדין נקבע </w:t>
      </w:r>
      <w:r w:rsidR="00E636A4" w:rsidRPr="00F00792">
        <w:rPr>
          <w:rFonts w:hint="cs"/>
          <w:rtl/>
          <w:lang w:eastAsia="he-IL"/>
        </w:rPr>
        <w:t>שזאת עבירת טרור, או כרוך בעבירת טרור, או קשור לע</w:t>
      </w:r>
      <w:r w:rsidRPr="00F00792">
        <w:rPr>
          <w:rFonts w:hint="cs"/>
          <w:rtl/>
          <w:lang w:eastAsia="he-IL"/>
        </w:rPr>
        <w:t>בירת טרור</w:t>
      </w:r>
      <w:r w:rsidR="00E636A4" w:rsidRPr="00F00792">
        <w:rPr>
          <w:rFonts w:hint="cs"/>
          <w:rtl/>
          <w:lang w:eastAsia="he-IL"/>
        </w:rPr>
        <w:t xml:space="preserve">, צריך להכליל את זה כאן </w:t>
      </w:r>
      <w:bookmarkStart w:id="156" w:name="_ETM_Q1_470692"/>
      <w:bookmarkEnd w:id="156"/>
      <w:r w:rsidR="00E636A4" w:rsidRPr="00F00792">
        <w:rPr>
          <w:rFonts w:hint="cs"/>
          <w:rtl/>
          <w:lang w:eastAsia="he-IL"/>
        </w:rPr>
        <w:t>כי יש אנשים שנשפטים לשנות מאסר ממושכות בעבירות שכרוכות בטרור והן לא בעבירה המנויה. את מבינה, לימור? זאת אומרת,</w:t>
      </w:r>
      <w:r w:rsidRPr="00F00792">
        <w:rPr>
          <w:rFonts w:hint="cs"/>
          <w:rtl/>
          <w:lang w:eastAsia="he-IL"/>
        </w:rPr>
        <w:t xml:space="preserve"> את יכולה </w:t>
      </w:r>
      <w:bookmarkStart w:id="157" w:name="_ETM_Q1_1018764"/>
      <w:bookmarkEnd w:id="157"/>
      <w:r w:rsidRPr="00F00792">
        <w:rPr>
          <w:rFonts w:hint="cs"/>
          <w:rtl/>
          <w:lang w:eastAsia="he-IL"/>
        </w:rPr>
        <w:t xml:space="preserve">להוסיף לרשימה של עבירות הטרור המנויות </w:t>
      </w:r>
      <w:r w:rsidR="003407F6" w:rsidRPr="00F00792">
        <w:rPr>
          <w:rFonts w:hint="cs"/>
          <w:rtl/>
          <w:lang w:eastAsia="he-IL"/>
        </w:rPr>
        <w:t xml:space="preserve">כפי שזה מנוסח כאן כדי לפתור בעיה של היתקלות במחבל שביצע עבירת טרור, </w:t>
      </w:r>
      <w:r w:rsidRPr="00F00792">
        <w:rPr>
          <w:rFonts w:hint="cs"/>
          <w:rtl/>
          <w:lang w:eastAsia="he-IL"/>
        </w:rPr>
        <w:t xml:space="preserve">אבל היא לא </w:t>
      </w:r>
      <w:bookmarkStart w:id="158" w:name="_ETM_Q1_1028046"/>
      <w:bookmarkEnd w:id="158"/>
      <w:r w:rsidRPr="00F00792">
        <w:rPr>
          <w:rFonts w:hint="cs"/>
          <w:rtl/>
          <w:lang w:eastAsia="he-IL"/>
        </w:rPr>
        <w:t xml:space="preserve">חלק מרשימה </w:t>
      </w:r>
      <w:r w:rsidR="003407F6" w:rsidRPr="00F00792">
        <w:rPr>
          <w:rFonts w:hint="cs"/>
          <w:rtl/>
          <w:lang w:eastAsia="he-IL"/>
        </w:rPr>
        <w:t xml:space="preserve">כזאת או אחר, </w:t>
      </w:r>
      <w:r w:rsidRPr="00F00792">
        <w:rPr>
          <w:rFonts w:hint="cs"/>
          <w:rtl/>
          <w:lang w:eastAsia="he-IL"/>
        </w:rPr>
        <w:t xml:space="preserve">או שזה ליד או שזה כרוך. </w:t>
      </w:r>
      <w:r w:rsidR="003407F6" w:rsidRPr="00F00792">
        <w:rPr>
          <w:rFonts w:hint="cs"/>
          <w:rtl/>
          <w:lang w:eastAsia="he-IL"/>
        </w:rPr>
        <w:t xml:space="preserve">לכן </w:t>
      </w:r>
      <w:r w:rsidRPr="00F00792">
        <w:rPr>
          <w:rFonts w:hint="cs"/>
          <w:rtl/>
          <w:lang w:eastAsia="he-IL"/>
        </w:rPr>
        <w:t>נכנסתי</w:t>
      </w:r>
      <w:r w:rsidR="003407F6" w:rsidRPr="00F00792">
        <w:rPr>
          <w:rFonts w:hint="cs"/>
          <w:rtl/>
          <w:lang w:eastAsia="he-IL"/>
        </w:rPr>
        <w:t>,</w:t>
      </w:r>
      <w:r w:rsidRPr="00F00792">
        <w:rPr>
          <w:rFonts w:hint="cs"/>
          <w:rtl/>
          <w:lang w:eastAsia="he-IL"/>
        </w:rPr>
        <w:t xml:space="preserve"> כדי </w:t>
      </w:r>
      <w:bookmarkStart w:id="159" w:name="_ETM_Q1_1036546"/>
      <w:bookmarkEnd w:id="159"/>
      <w:r w:rsidRPr="00F00792">
        <w:rPr>
          <w:rFonts w:hint="cs"/>
          <w:rtl/>
          <w:lang w:eastAsia="he-IL"/>
        </w:rPr>
        <w:t>להגיד את זה</w:t>
      </w:r>
      <w:r w:rsidR="003407F6" w:rsidRPr="00F00792">
        <w:rPr>
          <w:rFonts w:hint="cs"/>
          <w:rtl/>
          <w:lang w:eastAsia="he-IL"/>
        </w:rPr>
        <w:t xml:space="preserve">, אז סליחה </w:t>
      </w:r>
      <w:bookmarkStart w:id="160" w:name="_ETM_Q1_493403"/>
      <w:bookmarkEnd w:id="160"/>
      <w:r w:rsidR="003407F6" w:rsidRPr="00F00792">
        <w:rPr>
          <w:rFonts w:hint="cs"/>
          <w:rtl/>
          <w:lang w:eastAsia="he-IL"/>
        </w:rPr>
        <w:t>ותודה רבה לך.</w:t>
      </w:r>
    </w:p>
    <w:p w:rsidR="003407F6" w:rsidRDefault="003407F6" w:rsidP="003407F6">
      <w:pPr>
        <w:rPr>
          <w:rtl/>
          <w:lang w:eastAsia="he-IL"/>
        </w:rPr>
      </w:pPr>
      <w:bookmarkStart w:id="161" w:name="_ETM_Q1_495355"/>
      <w:bookmarkStart w:id="162" w:name="_ETM_Q1_495408"/>
      <w:bookmarkEnd w:id="161"/>
      <w:bookmarkEnd w:id="162"/>
    </w:p>
    <w:p w:rsidR="003407F6" w:rsidRDefault="003407F6" w:rsidP="003407F6">
      <w:pPr>
        <w:pStyle w:val="af6"/>
        <w:keepNext/>
        <w:rPr>
          <w:rtl/>
        </w:rPr>
      </w:pPr>
      <w:bookmarkStart w:id="163" w:name="ET_yor_6358_158"/>
      <w:r w:rsidRPr="003407F6">
        <w:rPr>
          <w:rStyle w:val="TagStyle"/>
          <w:rtl/>
        </w:rPr>
        <w:t xml:space="preserve"> &lt;&lt; </w:t>
      </w:r>
      <w:proofErr w:type="spellStart"/>
      <w:r w:rsidRPr="003407F6">
        <w:rPr>
          <w:rStyle w:val="TagStyle"/>
          <w:rtl/>
        </w:rPr>
        <w:t>יור</w:t>
      </w:r>
      <w:proofErr w:type="spellEnd"/>
      <w:r w:rsidRPr="003407F6">
        <w:rPr>
          <w:rStyle w:val="TagStyle"/>
          <w:rtl/>
        </w:rPr>
        <w:t xml:space="preserve"> &gt;&gt; </w:t>
      </w:r>
      <w:r>
        <w:rPr>
          <w:rtl/>
        </w:rPr>
        <w:t>היו"ר צביקה פוגל:</w:t>
      </w:r>
      <w:r w:rsidRPr="003407F6">
        <w:rPr>
          <w:rStyle w:val="TagStyle"/>
          <w:rtl/>
        </w:rPr>
        <w:t xml:space="preserve"> &lt;&lt; </w:t>
      </w:r>
      <w:proofErr w:type="spellStart"/>
      <w:r w:rsidRPr="003407F6">
        <w:rPr>
          <w:rStyle w:val="TagStyle"/>
          <w:rtl/>
        </w:rPr>
        <w:t>יור</w:t>
      </w:r>
      <w:proofErr w:type="spellEnd"/>
      <w:r w:rsidRPr="003407F6">
        <w:rPr>
          <w:rStyle w:val="TagStyle"/>
          <w:rtl/>
        </w:rPr>
        <w:t xml:space="preserve"> &gt;&gt;</w:t>
      </w:r>
      <w:bookmarkEnd w:id="163"/>
    </w:p>
    <w:p w:rsidR="003407F6" w:rsidRDefault="003407F6" w:rsidP="003407F6">
      <w:pPr>
        <w:pStyle w:val="KeepWithNext"/>
        <w:rPr>
          <w:rtl/>
          <w:lang w:eastAsia="he-IL"/>
        </w:rPr>
      </w:pPr>
    </w:p>
    <w:p w:rsidR="003407F6" w:rsidRDefault="003407F6" w:rsidP="003407F6">
      <w:pPr>
        <w:rPr>
          <w:rtl/>
          <w:lang w:eastAsia="he-IL"/>
        </w:rPr>
      </w:pPr>
      <w:r>
        <w:rPr>
          <w:rFonts w:hint="cs"/>
          <w:rtl/>
          <w:lang w:eastAsia="he-IL"/>
        </w:rPr>
        <w:t>מצוין.</w:t>
      </w:r>
    </w:p>
    <w:p w:rsidR="003407F6" w:rsidRDefault="003407F6" w:rsidP="003407F6">
      <w:pPr>
        <w:rPr>
          <w:rtl/>
          <w:lang w:eastAsia="he-IL"/>
        </w:rPr>
      </w:pPr>
    </w:p>
    <w:p w:rsidR="003407F6" w:rsidRDefault="003407F6" w:rsidP="003407F6">
      <w:pPr>
        <w:pStyle w:val="a4"/>
        <w:keepNext/>
        <w:rPr>
          <w:rtl/>
        </w:rPr>
      </w:pPr>
      <w:bookmarkStart w:id="164" w:name="ET_speaker_6345_159"/>
      <w:r w:rsidRPr="003407F6">
        <w:rPr>
          <w:rStyle w:val="TagStyle"/>
          <w:rtl/>
        </w:rPr>
        <w:t xml:space="preserve"> &lt;&lt; דובר &gt;&gt; </w:t>
      </w:r>
      <w:r>
        <w:rPr>
          <w:rtl/>
        </w:rPr>
        <w:t>טלי גוטליב (הליכוד):</w:t>
      </w:r>
      <w:r w:rsidRPr="003407F6">
        <w:rPr>
          <w:rStyle w:val="TagStyle"/>
          <w:rtl/>
        </w:rPr>
        <w:t xml:space="preserve"> &lt;&lt; דובר &gt;&gt;</w:t>
      </w:r>
      <w:bookmarkEnd w:id="164"/>
    </w:p>
    <w:p w:rsidR="003407F6" w:rsidRDefault="003407F6" w:rsidP="003407F6">
      <w:pPr>
        <w:pStyle w:val="KeepWithNext"/>
        <w:rPr>
          <w:rtl/>
          <w:lang w:eastAsia="he-IL"/>
        </w:rPr>
      </w:pPr>
    </w:p>
    <w:p w:rsidR="00BB06CB" w:rsidRDefault="00BB06CB" w:rsidP="003407F6">
      <w:pPr>
        <w:rPr>
          <w:rtl/>
          <w:lang w:eastAsia="he-IL"/>
        </w:rPr>
      </w:pPr>
      <w:r w:rsidRPr="00130217">
        <w:rPr>
          <w:rFonts w:hint="cs"/>
          <w:rtl/>
          <w:lang w:eastAsia="he-IL"/>
        </w:rPr>
        <w:t>סעיף 11א לחוק הכניסה לישראל</w:t>
      </w:r>
      <w:r w:rsidR="003407F6" w:rsidRPr="00130217">
        <w:rPr>
          <w:rFonts w:hint="cs"/>
          <w:rtl/>
          <w:lang w:eastAsia="he-IL"/>
        </w:rPr>
        <w:t>, יש</w:t>
      </w:r>
      <w:r w:rsidRPr="00130217">
        <w:rPr>
          <w:rFonts w:hint="cs"/>
          <w:rtl/>
          <w:lang w:eastAsia="he-IL"/>
        </w:rPr>
        <w:t xml:space="preserve"> שם </w:t>
      </w:r>
      <w:bookmarkStart w:id="165" w:name="_ETM_Q1_1045313"/>
      <w:bookmarkEnd w:id="165"/>
      <w:r w:rsidR="003407F6" w:rsidRPr="00130217">
        <w:rPr>
          <w:rFonts w:hint="cs"/>
          <w:rtl/>
          <w:lang w:eastAsia="he-IL"/>
        </w:rPr>
        <w:t xml:space="preserve">כמה רובריקות כאלה של </w:t>
      </w:r>
      <w:bookmarkStart w:id="166" w:name="_ETM_Q1_501554"/>
      <w:bookmarkEnd w:id="166"/>
      <w:r w:rsidR="003407F6" w:rsidRPr="00130217">
        <w:rPr>
          <w:rFonts w:hint="cs"/>
          <w:rtl/>
          <w:lang w:eastAsia="he-IL"/>
        </w:rPr>
        <w:t xml:space="preserve">הרחבת עבירות שכרוכות בטרור. שם </w:t>
      </w:r>
      <w:r w:rsidRPr="00130217">
        <w:rPr>
          <w:rFonts w:hint="cs"/>
          <w:rtl/>
          <w:lang w:eastAsia="he-IL"/>
        </w:rPr>
        <w:t xml:space="preserve">זה בהקשר לכך שמבטלים </w:t>
      </w:r>
      <w:r w:rsidR="003407F6" w:rsidRPr="00130217">
        <w:rPr>
          <w:rFonts w:hint="cs"/>
          <w:rtl/>
          <w:lang w:eastAsia="he-IL"/>
        </w:rPr>
        <w:t xml:space="preserve">אישור כניסה לאדם, שגם </w:t>
      </w:r>
      <w:bookmarkStart w:id="167" w:name="_ETM_Q1_507292"/>
      <w:bookmarkEnd w:id="167"/>
      <w:r w:rsidR="003407F6" w:rsidRPr="00130217">
        <w:rPr>
          <w:rFonts w:hint="cs"/>
          <w:rtl/>
          <w:lang w:eastAsia="he-IL"/>
        </w:rPr>
        <w:t xml:space="preserve">אם הוא לא ביצע עבירת טרור, אם הוא </w:t>
      </w:r>
      <w:r w:rsidR="003407F6" w:rsidRPr="00130217">
        <w:rPr>
          <w:rFonts w:hint="cs"/>
          <w:rtl/>
          <w:lang w:eastAsia="he-IL"/>
        </w:rPr>
        <w:lastRenderedPageBreak/>
        <w:t>עשה מש</w:t>
      </w:r>
      <w:bookmarkStart w:id="168" w:name="_ETM_Q1_509859"/>
      <w:bookmarkEnd w:id="168"/>
      <w:r w:rsidR="003407F6" w:rsidRPr="00130217">
        <w:rPr>
          <w:rFonts w:hint="cs"/>
          <w:rtl/>
          <w:lang w:eastAsia="he-IL"/>
        </w:rPr>
        <w:t xml:space="preserve">הו שהוא ליד עבירת טרור, אנחנו לוקחים לו את </w:t>
      </w:r>
      <w:bookmarkStart w:id="169" w:name="_ETM_Q1_512855"/>
      <w:bookmarkEnd w:id="169"/>
      <w:r w:rsidR="003407F6" w:rsidRPr="00130217">
        <w:rPr>
          <w:rFonts w:hint="cs"/>
          <w:rtl/>
          <w:lang w:eastAsia="he-IL"/>
        </w:rPr>
        <w:t xml:space="preserve">הרישיון. </w:t>
      </w:r>
      <w:r w:rsidRPr="00130217">
        <w:rPr>
          <w:rFonts w:hint="cs"/>
          <w:rtl/>
          <w:lang w:eastAsia="he-IL"/>
        </w:rPr>
        <w:t xml:space="preserve">אני מבקשת לקחת </w:t>
      </w:r>
      <w:r w:rsidR="003407F6" w:rsidRPr="00130217">
        <w:rPr>
          <w:rFonts w:hint="cs"/>
          <w:rtl/>
          <w:lang w:eastAsia="he-IL"/>
        </w:rPr>
        <w:t>את הניסוח הזה ולהוסיף אותו לחוק.</w:t>
      </w:r>
    </w:p>
    <w:p w:rsidR="00BB06CB" w:rsidRDefault="00BB06CB" w:rsidP="00DF2341">
      <w:pPr>
        <w:rPr>
          <w:rtl/>
          <w:lang w:eastAsia="he-IL"/>
        </w:rPr>
      </w:pPr>
      <w:bookmarkStart w:id="170" w:name="_ETM_Q1_1055548"/>
      <w:bookmarkStart w:id="171" w:name="_ETM_Q1_1055610"/>
      <w:bookmarkStart w:id="172" w:name="_ETM_Q1_1055641"/>
      <w:bookmarkStart w:id="173" w:name="_ETM_Q1_1055704"/>
      <w:bookmarkEnd w:id="170"/>
      <w:bookmarkEnd w:id="171"/>
      <w:bookmarkEnd w:id="172"/>
      <w:bookmarkEnd w:id="173"/>
    </w:p>
    <w:p w:rsidR="00BB06CB" w:rsidRDefault="00BB06CB" w:rsidP="00BB06CB">
      <w:pPr>
        <w:pStyle w:val="a4"/>
        <w:keepNext/>
        <w:rPr>
          <w:rtl/>
        </w:rPr>
      </w:pPr>
      <w:bookmarkStart w:id="174" w:name="ET_speaker_מירי_פרנקלשור_12"/>
      <w:r w:rsidRPr="00BB06CB">
        <w:rPr>
          <w:rStyle w:val="TagStyle"/>
          <w:rtl/>
        </w:rPr>
        <w:t xml:space="preserve"> &lt;&lt; דובר &gt;&gt; </w:t>
      </w:r>
      <w:r>
        <w:rPr>
          <w:rtl/>
        </w:rPr>
        <w:t>מירי פרנקל-שור:</w:t>
      </w:r>
      <w:r w:rsidRPr="00BB06CB">
        <w:rPr>
          <w:rStyle w:val="TagStyle"/>
          <w:rtl/>
        </w:rPr>
        <w:t xml:space="preserve"> &lt;&lt; דובר &gt;&gt;</w:t>
      </w:r>
      <w:bookmarkEnd w:id="174"/>
    </w:p>
    <w:p w:rsidR="00BB06CB" w:rsidRDefault="00BB06CB" w:rsidP="00BB06CB">
      <w:pPr>
        <w:pStyle w:val="KeepWithNext"/>
        <w:rPr>
          <w:rtl/>
          <w:lang w:eastAsia="he-IL"/>
        </w:rPr>
      </w:pPr>
    </w:p>
    <w:p w:rsidR="00BB06CB" w:rsidRDefault="00BB06CB" w:rsidP="00BB06CB">
      <w:pPr>
        <w:rPr>
          <w:rtl/>
          <w:lang w:eastAsia="he-IL"/>
        </w:rPr>
      </w:pPr>
      <w:bookmarkStart w:id="175" w:name="_ETM_Q1_1059642"/>
      <w:bookmarkStart w:id="176" w:name="_ETM_Q1_1059892"/>
      <w:bookmarkStart w:id="177" w:name="_ETM_Q1_1059954"/>
      <w:bookmarkEnd w:id="175"/>
      <w:bookmarkEnd w:id="176"/>
      <w:bookmarkEnd w:id="177"/>
      <w:r>
        <w:rPr>
          <w:rFonts w:hint="cs"/>
          <w:rtl/>
          <w:lang w:eastAsia="he-IL"/>
        </w:rPr>
        <w:t xml:space="preserve">טלי, צריך לבדוק </w:t>
      </w:r>
      <w:bookmarkStart w:id="178" w:name="_ETM_Q1_1062142"/>
      <w:bookmarkEnd w:id="178"/>
      <w:r>
        <w:rPr>
          <w:rFonts w:hint="cs"/>
          <w:rtl/>
          <w:lang w:eastAsia="he-IL"/>
        </w:rPr>
        <w:t>שזה רלוונטי</w:t>
      </w:r>
      <w:r w:rsidR="003F48E4">
        <w:rPr>
          <w:rFonts w:hint="cs"/>
          <w:rtl/>
          <w:lang w:eastAsia="he-IL"/>
        </w:rPr>
        <w:t>.</w:t>
      </w:r>
    </w:p>
    <w:p w:rsidR="003F48E4" w:rsidRDefault="003F48E4" w:rsidP="00BB06CB">
      <w:pPr>
        <w:rPr>
          <w:rtl/>
          <w:lang w:eastAsia="he-IL"/>
        </w:rPr>
      </w:pPr>
      <w:bookmarkStart w:id="179" w:name="_ETM_Q1_1064486"/>
      <w:bookmarkStart w:id="180" w:name="_ETM_Q1_1064548"/>
      <w:bookmarkStart w:id="181" w:name="_ETM_Q1_1064595"/>
      <w:bookmarkStart w:id="182" w:name="_ETM_Q1_1064642"/>
      <w:bookmarkStart w:id="183" w:name="_ETM_Q1_1066001"/>
      <w:bookmarkEnd w:id="179"/>
      <w:bookmarkEnd w:id="180"/>
      <w:bookmarkEnd w:id="181"/>
      <w:bookmarkEnd w:id="182"/>
      <w:bookmarkEnd w:id="183"/>
    </w:p>
    <w:p w:rsidR="003F48E4" w:rsidRDefault="003F48E4" w:rsidP="003F48E4">
      <w:pPr>
        <w:pStyle w:val="a4"/>
        <w:keepNext/>
        <w:rPr>
          <w:rtl/>
        </w:rPr>
      </w:pPr>
      <w:bookmarkStart w:id="184" w:name="ET_speaker_5801_160"/>
      <w:r w:rsidRPr="003F48E4">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3F48E4">
        <w:rPr>
          <w:rStyle w:val="TagStyle"/>
          <w:rtl/>
        </w:rPr>
        <w:t xml:space="preserve"> &lt;&lt; דובר &gt;&gt;</w:t>
      </w:r>
      <w:bookmarkEnd w:id="184"/>
    </w:p>
    <w:p w:rsidR="003F48E4" w:rsidRDefault="003F48E4" w:rsidP="003F48E4">
      <w:pPr>
        <w:pStyle w:val="KeepWithNext"/>
        <w:rPr>
          <w:rtl/>
          <w:lang w:eastAsia="he-IL"/>
        </w:rPr>
      </w:pPr>
    </w:p>
    <w:p w:rsidR="003F48E4" w:rsidRDefault="0040210A" w:rsidP="003F48E4">
      <w:pPr>
        <w:rPr>
          <w:rtl/>
          <w:lang w:eastAsia="he-IL"/>
        </w:rPr>
      </w:pPr>
      <w:r>
        <w:rPr>
          <w:rFonts w:hint="cs"/>
          <w:rtl/>
          <w:lang w:eastAsia="he-IL"/>
        </w:rPr>
        <w:t xml:space="preserve">- - - את </w:t>
      </w:r>
      <w:bookmarkStart w:id="185" w:name="_ETM_Q1_517235"/>
      <w:bookmarkEnd w:id="185"/>
      <w:r>
        <w:rPr>
          <w:rFonts w:hint="cs"/>
          <w:rtl/>
          <w:lang w:eastAsia="he-IL"/>
        </w:rPr>
        <w:t>הכול.</w:t>
      </w:r>
    </w:p>
    <w:p w:rsidR="003F48E4" w:rsidRPr="003F48E4" w:rsidRDefault="003F48E4" w:rsidP="003F48E4">
      <w:pPr>
        <w:rPr>
          <w:rtl/>
          <w:lang w:eastAsia="he-IL"/>
        </w:rPr>
      </w:pPr>
    </w:p>
    <w:p w:rsidR="00BB06CB" w:rsidRDefault="00BB06CB" w:rsidP="00BB06CB">
      <w:pPr>
        <w:pStyle w:val="a4"/>
        <w:keepNext/>
        <w:rPr>
          <w:rtl/>
        </w:rPr>
      </w:pPr>
      <w:bookmarkStart w:id="186" w:name="ET_speaker_6345_13"/>
      <w:r w:rsidRPr="00BB06CB">
        <w:rPr>
          <w:rStyle w:val="TagStyle"/>
          <w:rtl/>
        </w:rPr>
        <w:t xml:space="preserve"> &lt;&lt; דובר &gt;&gt; </w:t>
      </w:r>
      <w:r>
        <w:rPr>
          <w:rtl/>
        </w:rPr>
        <w:t>טלי גוטליב (הליכוד):</w:t>
      </w:r>
      <w:r w:rsidRPr="00BB06CB">
        <w:rPr>
          <w:rStyle w:val="TagStyle"/>
          <w:rtl/>
        </w:rPr>
        <w:t xml:space="preserve"> &lt;&lt; דובר &gt;&gt;</w:t>
      </w:r>
      <w:bookmarkEnd w:id="186"/>
    </w:p>
    <w:p w:rsidR="00BB06CB" w:rsidRDefault="00BB06CB" w:rsidP="00BB06CB">
      <w:pPr>
        <w:pStyle w:val="KeepWithNext"/>
        <w:rPr>
          <w:rtl/>
          <w:lang w:eastAsia="he-IL"/>
        </w:rPr>
      </w:pPr>
    </w:p>
    <w:p w:rsidR="00BB06CB" w:rsidRDefault="0040210A" w:rsidP="0040210A">
      <w:pPr>
        <w:rPr>
          <w:rtl/>
          <w:lang w:eastAsia="he-IL"/>
        </w:rPr>
      </w:pPr>
      <w:bookmarkStart w:id="187" w:name="_ETM_Q1_1066361"/>
      <w:bookmarkStart w:id="188" w:name="_ETM_Q1_1066377"/>
      <w:bookmarkEnd w:id="187"/>
      <w:bookmarkEnd w:id="188"/>
      <w:r>
        <w:rPr>
          <w:rFonts w:hint="cs"/>
          <w:rtl/>
          <w:lang w:eastAsia="he-IL"/>
        </w:rPr>
        <w:t xml:space="preserve">אני לא אמרתי את הכול. </w:t>
      </w:r>
      <w:r w:rsidR="00BB06CB">
        <w:rPr>
          <w:rFonts w:hint="cs"/>
          <w:rtl/>
          <w:lang w:eastAsia="he-IL"/>
        </w:rPr>
        <w:t>אני לא מדברת על כל ההגדרות</w:t>
      </w:r>
      <w:r>
        <w:rPr>
          <w:rFonts w:hint="cs"/>
          <w:rtl/>
          <w:lang w:eastAsia="he-IL"/>
        </w:rPr>
        <w:t>,</w:t>
      </w:r>
      <w:r w:rsidR="00BB06CB">
        <w:rPr>
          <w:rFonts w:hint="cs"/>
          <w:rtl/>
          <w:lang w:eastAsia="he-IL"/>
        </w:rPr>
        <w:t xml:space="preserve"> כי </w:t>
      </w:r>
      <w:r>
        <w:rPr>
          <w:rFonts w:hint="cs"/>
          <w:rtl/>
          <w:lang w:eastAsia="he-IL"/>
        </w:rPr>
        <w:t xml:space="preserve">בסעיף 11א יש כל </w:t>
      </w:r>
      <w:bookmarkStart w:id="189" w:name="_ETM_Q1_525987"/>
      <w:bookmarkEnd w:id="189"/>
      <w:r>
        <w:rPr>
          <w:rFonts w:hint="cs"/>
          <w:rtl/>
          <w:lang w:eastAsia="he-IL"/>
        </w:rPr>
        <w:t xml:space="preserve">מיני </w:t>
      </w:r>
      <w:r w:rsidR="00BB06CB">
        <w:rPr>
          <w:rFonts w:hint="cs"/>
          <w:rtl/>
          <w:lang w:eastAsia="he-IL"/>
        </w:rPr>
        <w:t xml:space="preserve">דברים </w:t>
      </w:r>
      <w:bookmarkStart w:id="190" w:name="_ETM_Q1_1073829"/>
      <w:bookmarkEnd w:id="190"/>
      <w:r w:rsidR="00BB06CB">
        <w:rPr>
          <w:rFonts w:hint="cs"/>
          <w:rtl/>
          <w:lang w:eastAsia="he-IL"/>
        </w:rPr>
        <w:t xml:space="preserve">רחוקים </w:t>
      </w:r>
      <w:r>
        <w:rPr>
          <w:rFonts w:hint="cs"/>
          <w:rtl/>
          <w:lang w:eastAsia="he-IL"/>
        </w:rPr>
        <w:t xml:space="preserve">ממה שאנחנו נוסיף לחוק שלנו. אני מבקשת לקחת את ההגדרה </w:t>
      </w:r>
      <w:r w:rsidR="00AC7DDC">
        <w:rPr>
          <w:rFonts w:hint="cs"/>
          <w:rtl/>
          <w:lang w:eastAsia="he-IL"/>
        </w:rPr>
        <w:t xml:space="preserve">'במקום בו בית המשפט שמדובר במעשה טרור'. </w:t>
      </w:r>
      <w:bookmarkStart w:id="191" w:name="_ETM_Q1_534838"/>
      <w:bookmarkEnd w:id="191"/>
      <w:r w:rsidR="00BB06CB">
        <w:rPr>
          <w:rFonts w:hint="cs"/>
          <w:rtl/>
          <w:lang w:eastAsia="he-IL"/>
        </w:rPr>
        <w:t xml:space="preserve">לא בעבירת טרור, אם זו עבירת טרור </w:t>
      </w:r>
      <w:r w:rsidR="00AC7DDC">
        <w:rPr>
          <w:rFonts w:hint="cs"/>
          <w:rtl/>
          <w:lang w:eastAsia="he-IL"/>
        </w:rPr>
        <w:t>אז אנחנו לא צריכים את בית המשפט, זה קבוע לנו</w:t>
      </w:r>
      <w:bookmarkStart w:id="192" w:name="_ETM_Q1_535142"/>
      <w:bookmarkEnd w:id="192"/>
      <w:r w:rsidR="00AC7DDC">
        <w:rPr>
          <w:rFonts w:hint="cs"/>
          <w:rtl/>
          <w:lang w:eastAsia="he-IL"/>
        </w:rPr>
        <w:t xml:space="preserve"> ברשימה. אבל אם המעשה והעובדות שלו נקבעו בפסק הדין שמדובר במעשה טרור וכולי, אז גמרנו, </w:t>
      </w:r>
      <w:r w:rsidR="00BB06CB">
        <w:rPr>
          <w:rFonts w:hint="cs"/>
          <w:rtl/>
          <w:lang w:eastAsia="he-IL"/>
        </w:rPr>
        <w:t xml:space="preserve">אפשר </w:t>
      </w:r>
      <w:bookmarkStart w:id="193" w:name="_ETM_Q1_1082689"/>
      <w:bookmarkEnd w:id="193"/>
      <w:r w:rsidR="00BB06CB">
        <w:rPr>
          <w:rFonts w:hint="cs"/>
          <w:rtl/>
          <w:lang w:eastAsia="he-IL"/>
        </w:rPr>
        <w:t>להוסיף את זה כאן. זו דעתי</w:t>
      </w:r>
      <w:r w:rsidR="00770946">
        <w:rPr>
          <w:rFonts w:hint="cs"/>
          <w:rtl/>
          <w:lang w:eastAsia="he-IL"/>
        </w:rPr>
        <w:t>,</w:t>
      </w:r>
      <w:r w:rsidR="00BB06CB">
        <w:rPr>
          <w:rFonts w:hint="cs"/>
          <w:rtl/>
          <w:lang w:eastAsia="he-IL"/>
        </w:rPr>
        <w:t xml:space="preserve"> כדי למנוע מקרים של </w:t>
      </w:r>
      <w:bookmarkStart w:id="194" w:name="_ETM_Q1_1090111"/>
      <w:bookmarkEnd w:id="194"/>
      <w:r w:rsidR="00770946">
        <w:rPr>
          <w:rFonts w:hint="cs"/>
          <w:rtl/>
          <w:lang w:eastAsia="he-IL"/>
        </w:rPr>
        <w:t>היתקלות במחבלים.</w:t>
      </w:r>
    </w:p>
    <w:p w:rsidR="00BB06CB" w:rsidRDefault="00BB06CB" w:rsidP="00BB06CB">
      <w:pPr>
        <w:rPr>
          <w:rtl/>
          <w:lang w:eastAsia="he-IL"/>
        </w:rPr>
      </w:pPr>
      <w:bookmarkStart w:id="195" w:name="_ETM_Q1_1095783"/>
      <w:bookmarkStart w:id="196" w:name="_ETM_Q1_1095846"/>
      <w:bookmarkEnd w:id="195"/>
      <w:bookmarkEnd w:id="196"/>
    </w:p>
    <w:p w:rsidR="00BB06CB" w:rsidRDefault="00BB06CB" w:rsidP="00BB06CB">
      <w:pPr>
        <w:pStyle w:val="af6"/>
        <w:keepNext/>
        <w:rPr>
          <w:rtl/>
        </w:rPr>
      </w:pPr>
      <w:bookmarkStart w:id="197" w:name="_ETM_Q1_1095893"/>
      <w:bookmarkStart w:id="198" w:name="_ETM_Q1_1095924"/>
      <w:bookmarkStart w:id="199" w:name="ET_yor_6358_14"/>
      <w:bookmarkEnd w:id="197"/>
      <w:bookmarkEnd w:id="198"/>
      <w:r w:rsidRPr="00BB06CB">
        <w:rPr>
          <w:rStyle w:val="TagStyle"/>
          <w:rtl/>
        </w:rPr>
        <w:t xml:space="preserve"> &lt;&lt; </w:t>
      </w:r>
      <w:proofErr w:type="spellStart"/>
      <w:r w:rsidRPr="00BB06CB">
        <w:rPr>
          <w:rStyle w:val="TagStyle"/>
          <w:rtl/>
        </w:rPr>
        <w:t>יור</w:t>
      </w:r>
      <w:proofErr w:type="spellEnd"/>
      <w:r w:rsidRPr="00BB06CB">
        <w:rPr>
          <w:rStyle w:val="TagStyle"/>
          <w:rtl/>
        </w:rPr>
        <w:t xml:space="preserve"> &gt;&gt; </w:t>
      </w:r>
      <w:r>
        <w:rPr>
          <w:rtl/>
        </w:rPr>
        <w:t>היו"ר צביקה פוגל:</w:t>
      </w:r>
      <w:r w:rsidRPr="00BB06CB">
        <w:rPr>
          <w:rStyle w:val="TagStyle"/>
          <w:rtl/>
        </w:rPr>
        <w:t xml:space="preserve"> &lt;&lt; </w:t>
      </w:r>
      <w:proofErr w:type="spellStart"/>
      <w:r w:rsidRPr="00BB06CB">
        <w:rPr>
          <w:rStyle w:val="TagStyle"/>
          <w:rtl/>
        </w:rPr>
        <w:t>יור</w:t>
      </w:r>
      <w:proofErr w:type="spellEnd"/>
      <w:r w:rsidRPr="00BB06CB">
        <w:rPr>
          <w:rStyle w:val="TagStyle"/>
          <w:rtl/>
        </w:rPr>
        <w:t xml:space="preserve"> &gt;&gt;</w:t>
      </w:r>
      <w:bookmarkEnd w:id="199"/>
    </w:p>
    <w:p w:rsidR="00BB06CB" w:rsidRDefault="00BB06CB" w:rsidP="00BB06CB">
      <w:pPr>
        <w:pStyle w:val="KeepWithNext"/>
        <w:rPr>
          <w:rtl/>
          <w:lang w:eastAsia="he-IL"/>
        </w:rPr>
      </w:pPr>
    </w:p>
    <w:p w:rsidR="00BB06CB" w:rsidRDefault="00770946" w:rsidP="00BB06CB">
      <w:pPr>
        <w:rPr>
          <w:rtl/>
          <w:lang w:eastAsia="he-IL"/>
        </w:rPr>
      </w:pPr>
      <w:bookmarkStart w:id="200" w:name="_ETM_Q1_1096627"/>
      <w:bookmarkEnd w:id="200"/>
      <w:r>
        <w:rPr>
          <w:rFonts w:hint="cs"/>
          <w:rtl/>
          <w:lang w:eastAsia="he-IL"/>
        </w:rPr>
        <w:t xml:space="preserve">טלי, תודה רבה על </w:t>
      </w:r>
      <w:bookmarkStart w:id="201" w:name="_ETM_Q1_549040"/>
      <w:bookmarkEnd w:id="201"/>
      <w:r>
        <w:rPr>
          <w:rFonts w:hint="cs"/>
          <w:rtl/>
          <w:lang w:eastAsia="he-IL"/>
        </w:rPr>
        <w:t>תשומת הלב. תרשו לי בהזדמנות הזאת לומר ברוך שלא עשנ</w:t>
      </w:r>
      <w:bookmarkStart w:id="202" w:name="_ETM_Q1_550626"/>
      <w:bookmarkEnd w:id="202"/>
      <w:r>
        <w:rPr>
          <w:rFonts w:hint="cs"/>
          <w:rtl/>
          <w:lang w:eastAsia="he-IL"/>
        </w:rPr>
        <w:t>י עורך דין.</w:t>
      </w:r>
    </w:p>
    <w:p w:rsidR="00BB06CB" w:rsidRDefault="00BB06CB" w:rsidP="00BB06CB">
      <w:pPr>
        <w:rPr>
          <w:rtl/>
          <w:lang w:eastAsia="he-IL"/>
        </w:rPr>
      </w:pPr>
      <w:bookmarkStart w:id="203" w:name="_ETM_Q1_1097424"/>
      <w:bookmarkStart w:id="204" w:name="_ETM_Q1_1097471"/>
      <w:bookmarkEnd w:id="203"/>
      <w:bookmarkEnd w:id="204"/>
    </w:p>
    <w:p w:rsidR="00BB06CB" w:rsidRDefault="00BB06CB" w:rsidP="00BB06CB">
      <w:pPr>
        <w:pStyle w:val="a4"/>
        <w:keepNext/>
        <w:rPr>
          <w:rtl/>
        </w:rPr>
      </w:pPr>
      <w:bookmarkStart w:id="205" w:name="_ETM_Q1_1097533"/>
      <w:bookmarkStart w:id="206" w:name="_ETM_Q1_1097596"/>
      <w:bookmarkStart w:id="207" w:name="_ETM_Q1_1100346"/>
      <w:bookmarkStart w:id="208" w:name="ET_speaker_6356_15"/>
      <w:bookmarkEnd w:id="205"/>
      <w:bookmarkEnd w:id="206"/>
      <w:bookmarkEnd w:id="207"/>
      <w:r w:rsidRPr="00BB06CB">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BB06CB">
        <w:rPr>
          <w:rStyle w:val="TagStyle"/>
          <w:rtl/>
        </w:rPr>
        <w:t xml:space="preserve"> &lt;&lt; דובר &gt;&gt;</w:t>
      </w:r>
      <w:bookmarkEnd w:id="208"/>
    </w:p>
    <w:p w:rsidR="00BB06CB" w:rsidRDefault="00BB06CB" w:rsidP="00BB06CB">
      <w:pPr>
        <w:pStyle w:val="KeepWithNext"/>
        <w:rPr>
          <w:rtl/>
          <w:lang w:eastAsia="he-IL"/>
        </w:rPr>
      </w:pPr>
    </w:p>
    <w:p w:rsidR="00BB06CB" w:rsidRDefault="00BB06CB" w:rsidP="00BB06CB">
      <w:pPr>
        <w:rPr>
          <w:rtl/>
          <w:lang w:eastAsia="he-IL"/>
        </w:rPr>
      </w:pPr>
      <w:bookmarkStart w:id="209" w:name="_ETM_Q1_1100721"/>
      <w:bookmarkStart w:id="210" w:name="_ETM_Q1_1100737"/>
      <w:bookmarkEnd w:id="209"/>
      <w:bookmarkEnd w:id="210"/>
      <w:r>
        <w:rPr>
          <w:rFonts w:hint="cs"/>
          <w:rtl/>
          <w:lang w:eastAsia="he-IL"/>
        </w:rPr>
        <w:t>אם היית עורך</w:t>
      </w:r>
      <w:r w:rsidR="00770946">
        <w:rPr>
          <w:rFonts w:hint="cs"/>
          <w:rtl/>
          <w:lang w:eastAsia="he-IL"/>
        </w:rPr>
        <w:t xml:space="preserve"> דין, אולי היית יכול למצוא את הפתרון</w:t>
      </w:r>
      <w:bookmarkStart w:id="211" w:name="_ETM_Q1_558893"/>
      <w:bookmarkEnd w:id="211"/>
      <w:r w:rsidR="00770946">
        <w:rPr>
          <w:rFonts w:hint="cs"/>
          <w:rtl/>
          <w:lang w:eastAsia="he-IL"/>
        </w:rPr>
        <w:t>.</w:t>
      </w:r>
    </w:p>
    <w:p w:rsidR="00BB06CB" w:rsidRDefault="00BB06CB" w:rsidP="00BB06CB">
      <w:pPr>
        <w:rPr>
          <w:rtl/>
          <w:lang w:eastAsia="he-IL"/>
        </w:rPr>
      </w:pPr>
      <w:bookmarkStart w:id="212" w:name="_ETM_Q1_1103424"/>
      <w:bookmarkStart w:id="213" w:name="_ETM_Q1_1103487"/>
      <w:bookmarkEnd w:id="212"/>
      <w:bookmarkEnd w:id="213"/>
    </w:p>
    <w:p w:rsidR="00BB06CB" w:rsidRDefault="00BB06CB" w:rsidP="00BB06CB">
      <w:pPr>
        <w:pStyle w:val="a4"/>
        <w:keepNext/>
        <w:rPr>
          <w:rtl/>
        </w:rPr>
      </w:pPr>
      <w:bookmarkStart w:id="214" w:name="_ETM_Q1_1103550"/>
      <w:bookmarkStart w:id="215" w:name="_ETM_Q1_1103596"/>
      <w:bookmarkStart w:id="216" w:name="_ETM_Q1_1104675"/>
      <w:bookmarkStart w:id="217" w:name="ET_speaker_5801_16"/>
      <w:bookmarkEnd w:id="214"/>
      <w:bookmarkEnd w:id="215"/>
      <w:bookmarkEnd w:id="216"/>
      <w:r w:rsidRPr="00BB06CB">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BB06CB">
        <w:rPr>
          <w:rStyle w:val="TagStyle"/>
          <w:rtl/>
        </w:rPr>
        <w:t xml:space="preserve"> &lt;&lt; דובר &gt;&gt;</w:t>
      </w:r>
      <w:bookmarkEnd w:id="217"/>
    </w:p>
    <w:p w:rsidR="00BB06CB" w:rsidRDefault="00BB06CB" w:rsidP="00BB06CB">
      <w:pPr>
        <w:pStyle w:val="KeepWithNext"/>
        <w:rPr>
          <w:rtl/>
          <w:lang w:eastAsia="he-IL"/>
        </w:rPr>
      </w:pPr>
    </w:p>
    <w:p w:rsidR="00BB06CB" w:rsidRDefault="00BB06CB" w:rsidP="00770946">
      <w:pPr>
        <w:rPr>
          <w:rtl/>
          <w:lang w:eastAsia="he-IL"/>
        </w:rPr>
      </w:pPr>
      <w:bookmarkStart w:id="218" w:name="_ETM_Q1_1105034"/>
      <w:bookmarkStart w:id="219" w:name="_ETM_Q1_1105050"/>
      <w:bookmarkEnd w:id="218"/>
      <w:bookmarkEnd w:id="219"/>
      <w:r w:rsidRPr="00130217">
        <w:rPr>
          <w:rFonts w:hint="cs"/>
          <w:rtl/>
          <w:lang w:eastAsia="he-IL"/>
        </w:rPr>
        <w:t xml:space="preserve">אני מברך את הכנסת </w:t>
      </w:r>
      <w:bookmarkStart w:id="220" w:name="_ETM_Q1_1107660"/>
      <w:bookmarkEnd w:id="220"/>
      <w:r w:rsidR="00770946" w:rsidRPr="00130217">
        <w:rPr>
          <w:rFonts w:hint="cs"/>
          <w:rtl/>
          <w:lang w:eastAsia="he-IL"/>
        </w:rPr>
        <w:t>על ההעברה אתמול.</w:t>
      </w:r>
      <w:r w:rsidRPr="00130217">
        <w:rPr>
          <w:rFonts w:hint="cs"/>
          <w:rtl/>
          <w:lang w:eastAsia="he-IL"/>
        </w:rPr>
        <w:t xml:space="preserve"> אני מברך אותך, לימור, על היוזמה. </w:t>
      </w:r>
      <w:bookmarkStart w:id="221" w:name="_ETM_Q1_1117427"/>
      <w:bookmarkEnd w:id="221"/>
      <w:r w:rsidRPr="00130217">
        <w:rPr>
          <w:rFonts w:hint="cs"/>
          <w:rtl/>
          <w:lang w:eastAsia="he-IL"/>
        </w:rPr>
        <w:t xml:space="preserve">ראיתי </w:t>
      </w:r>
      <w:r w:rsidR="00770946" w:rsidRPr="00130217">
        <w:rPr>
          <w:rFonts w:hint="cs"/>
          <w:rtl/>
          <w:lang w:eastAsia="he-IL"/>
        </w:rPr>
        <w:t xml:space="preserve">פה </w:t>
      </w:r>
      <w:r w:rsidRPr="00130217">
        <w:rPr>
          <w:rFonts w:hint="cs"/>
          <w:rtl/>
          <w:lang w:eastAsia="he-IL"/>
        </w:rPr>
        <w:t>את יוסי עם החולצה והתמונה של אסף</w:t>
      </w:r>
      <w:r w:rsidR="00770946" w:rsidRPr="00130217">
        <w:rPr>
          <w:rFonts w:hint="cs"/>
          <w:rtl/>
          <w:lang w:eastAsia="he-IL"/>
        </w:rPr>
        <w:t xml:space="preserve">. את יוסי אני מכיר כבר כמה וכמה שנים, </w:t>
      </w:r>
      <w:bookmarkStart w:id="222" w:name="_ETM_Q1_582549"/>
      <w:bookmarkEnd w:id="222"/>
      <w:r w:rsidR="00770946" w:rsidRPr="00130217">
        <w:rPr>
          <w:rFonts w:hint="cs"/>
          <w:rtl/>
          <w:lang w:eastAsia="he-IL"/>
        </w:rPr>
        <w:t>אני מחיפה, אנחנו מכירים. כמובן שאת האירוע הנורא עצמו</w:t>
      </w:r>
      <w:r w:rsidRPr="00130217">
        <w:rPr>
          <w:rFonts w:hint="cs"/>
          <w:rtl/>
          <w:lang w:eastAsia="he-IL"/>
        </w:rPr>
        <w:t xml:space="preserve"> </w:t>
      </w:r>
      <w:bookmarkStart w:id="223" w:name="_ETM_Q1_1128444"/>
      <w:bookmarkEnd w:id="223"/>
      <w:r w:rsidRPr="00130217">
        <w:rPr>
          <w:rFonts w:hint="cs"/>
          <w:rtl/>
          <w:lang w:eastAsia="he-IL"/>
        </w:rPr>
        <w:t>אני זוכר היטב</w:t>
      </w:r>
      <w:r w:rsidR="00770946" w:rsidRPr="00130217">
        <w:rPr>
          <w:rFonts w:hint="cs"/>
          <w:rtl/>
          <w:lang w:eastAsia="he-IL"/>
        </w:rPr>
        <w:t>.</w:t>
      </w:r>
      <w:r w:rsidRPr="00130217">
        <w:rPr>
          <w:rFonts w:hint="cs"/>
          <w:rtl/>
          <w:lang w:eastAsia="he-IL"/>
        </w:rPr>
        <w:t xml:space="preserve"> </w:t>
      </w:r>
      <w:r w:rsidR="00770946" w:rsidRPr="00130217">
        <w:rPr>
          <w:rFonts w:hint="cs"/>
          <w:rtl/>
          <w:lang w:eastAsia="he-IL"/>
        </w:rPr>
        <w:t>אני חושב ש</w:t>
      </w:r>
      <w:r w:rsidRPr="00130217">
        <w:rPr>
          <w:rFonts w:hint="cs"/>
          <w:rtl/>
          <w:lang w:eastAsia="he-IL"/>
        </w:rPr>
        <w:t xml:space="preserve">במציאות מתוקנת לא היינו צריכים </w:t>
      </w:r>
      <w:bookmarkStart w:id="224" w:name="_ETM_Q1_1139618"/>
      <w:bookmarkEnd w:id="224"/>
      <w:r w:rsidRPr="00130217">
        <w:rPr>
          <w:rFonts w:hint="cs"/>
          <w:rtl/>
          <w:lang w:eastAsia="he-IL"/>
        </w:rPr>
        <w:t xml:space="preserve">את החוק הזה בכלל. </w:t>
      </w:r>
      <w:r w:rsidR="00770946" w:rsidRPr="00130217">
        <w:rPr>
          <w:rFonts w:hint="cs"/>
          <w:rtl/>
          <w:lang w:eastAsia="he-IL"/>
        </w:rPr>
        <w:t xml:space="preserve">לא היינו צריכים את החוק הזה </w:t>
      </w:r>
      <w:r w:rsidR="00770946" w:rsidRPr="00130217">
        <w:rPr>
          <w:rtl/>
          <w:lang w:eastAsia="he-IL"/>
        </w:rPr>
        <w:t>–</w:t>
      </w:r>
      <w:r w:rsidR="00770946" w:rsidRPr="00130217">
        <w:rPr>
          <w:rFonts w:hint="cs"/>
          <w:rtl/>
          <w:lang w:eastAsia="he-IL"/>
        </w:rPr>
        <w:t xml:space="preserve"> אנשים שרצחו, </w:t>
      </w:r>
      <w:bookmarkStart w:id="225" w:name="_ETM_Q1_602625"/>
      <w:bookmarkEnd w:id="225"/>
      <w:r w:rsidRPr="00130217">
        <w:rPr>
          <w:rFonts w:hint="cs"/>
          <w:rtl/>
          <w:lang w:eastAsia="he-IL"/>
        </w:rPr>
        <w:t>מחבלים כאלה, וגם סיי</w:t>
      </w:r>
      <w:r w:rsidR="00770946" w:rsidRPr="00130217">
        <w:rPr>
          <w:rFonts w:hint="cs"/>
          <w:rtl/>
          <w:lang w:eastAsia="he-IL"/>
        </w:rPr>
        <w:t>ענים שלהם,</w:t>
      </w:r>
      <w:r w:rsidRPr="00130217">
        <w:rPr>
          <w:rFonts w:hint="cs"/>
          <w:rtl/>
          <w:lang w:eastAsia="he-IL"/>
        </w:rPr>
        <w:t xml:space="preserve"> </w:t>
      </w:r>
      <w:bookmarkStart w:id="226" w:name="_ETM_Q1_1147447"/>
      <w:bookmarkEnd w:id="226"/>
      <w:r w:rsidRPr="00130217">
        <w:rPr>
          <w:rFonts w:hint="cs"/>
          <w:rtl/>
          <w:lang w:eastAsia="he-IL"/>
        </w:rPr>
        <w:t xml:space="preserve">לא היו צריכים להיות במדינת ישראל. הם היו צריכים לארוז </w:t>
      </w:r>
      <w:bookmarkStart w:id="227" w:name="_ETM_Q1_1155996"/>
      <w:bookmarkEnd w:id="227"/>
      <w:r w:rsidRPr="00130217">
        <w:rPr>
          <w:rFonts w:hint="cs"/>
          <w:rtl/>
          <w:lang w:eastAsia="he-IL"/>
        </w:rPr>
        <w:t>את הפקלאות שלהם</w:t>
      </w:r>
      <w:r w:rsidR="00770946" w:rsidRPr="00130217">
        <w:rPr>
          <w:rFonts w:hint="cs"/>
          <w:rtl/>
          <w:lang w:eastAsia="he-IL"/>
        </w:rPr>
        <w:t xml:space="preserve"> ולחפש מקום אחר בעולם לגור בו. במדינה שאותה הם רצו להחריב הם לא צריכים לשבת.</w:t>
      </w:r>
      <w:r w:rsidRPr="00130217">
        <w:rPr>
          <w:rFonts w:hint="cs"/>
          <w:rtl/>
          <w:lang w:eastAsia="he-IL"/>
        </w:rPr>
        <w:t xml:space="preserve"> אבל את המעט שאנחנו יכולים</w:t>
      </w:r>
      <w:r w:rsidR="00770946" w:rsidRPr="00130217">
        <w:rPr>
          <w:rFonts w:hint="cs"/>
          <w:rtl/>
          <w:lang w:eastAsia="he-IL"/>
        </w:rPr>
        <w:t>, זה המינימום,</w:t>
      </w:r>
      <w:r w:rsidRPr="00130217">
        <w:rPr>
          <w:rFonts w:hint="cs"/>
          <w:rtl/>
          <w:lang w:eastAsia="he-IL"/>
        </w:rPr>
        <w:t xml:space="preserve"> כדי שהטרור </w:t>
      </w:r>
      <w:bookmarkStart w:id="228" w:name="_ETM_Q1_1163856"/>
      <w:bookmarkEnd w:id="228"/>
      <w:r w:rsidRPr="00130217">
        <w:rPr>
          <w:rFonts w:hint="cs"/>
          <w:rtl/>
          <w:lang w:eastAsia="he-IL"/>
        </w:rPr>
        <w:t xml:space="preserve">במובן הכי בסיסי שלו </w:t>
      </w:r>
      <w:r w:rsidR="00770946" w:rsidRPr="00130217">
        <w:rPr>
          <w:rFonts w:hint="cs"/>
          <w:rtl/>
          <w:lang w:eastAsia="he-IL"/>
        </w:rPr>
        <w:t xml:space="preserve">לא </w:t>
      </w:r>
      <w:bookmarkStart w:id="229" w:name="_ETM_Q1_623848"/>
      <w:bookmarkEnd w:id="229"/>
      <w:r w:rsidR="00770946" w:rsidRPr="00130217">
        <w:rPr>
          <w:rFonts w:hint="cs"/>
          <w:rtl/>
          <w:lang w:eastAsia="he-IL"/>
        </w:rPr>
        <w:t xml:space="preserve">ישיג את מטרתו. מה זה טרור? </w:t>
      </w:r>
      <w:r w:rsidRPr="00130217">
        <w:rPr>
          <w:rFonts w:hint="cs"/>
          <w:rtl/>
          <w:lang w:eastAsia="he-IL"/>
        </w:rPr>
        <w:t xml:space="preserve">זה פחד, </w:t>
      </w:r>
      <w:r w:rsidR="00770946" w:rsidRPr="00130217">
        <w:rPr>
          <w:rFonts w:hint="cs"/>
          <w:rtl/>
          <w:lang w:eastAsia="he-IL"/>
        </w:rPr>
        <w:t xml:space="preserve">זה </w:t>
      </w:r>
      <w:r w:rsidRPr="00130217">
        <w:rPr>
          <w:rFonts w:hint="cs"/>
          <w:rtl/>
          <w:lang w:eastAsia="he-IL"/>
        </w:rPr>
        <w:t>להשליט אימה</w:t>
      </w:r>
      <w:r w:rsidR="00770946" w:rsidRPr="00130217">
        <w:rPr>
          <w:rFonts w:hint="cs"/>
          <w:rtl/>
          <w:lang w:eastAsia="he-IL"/>
        </w:rPr>
        <w:t>. הם רוצים שעל יוסי ובני משפחתו, ואחרים כמובן, כל הקורבנות,</w:t>
      </w:r>
      <w:r w:rsidRPr="00130217">
        <w:rPr>
          <w:rFonts w:hint="cs"/>
          <w:rtl/>
          <w:lang w:eastAsia="he-IL"/>
        </w:rPr>
        <w:t xml:space="preserve"> יהיה </w:t>
      </w:r>
      <w:bookmarkStart w:id="230" w:name="_ETM_Q1_1175046"/>
      <w:bookmarkEnd w:id="230"/>
      <w:r w:rsidRPr="00130217">
        <w:rPr>
          <w:rFonts w:hint="cs"/>
          <w:rtl/>
          <w:lang w:eastAsia="he-IL"/>
        </w:rPr>
        <w:t xml:space="preserve">פחד. אנחנו באים לתקן את זה. הנושא של הסדר </w:t>
      </w:r>
      <w:bookmarkStart w:id="231" w:name="_ETM_Q1_1180765"/>
      <w:bookmarkEnd w:id="231"/>
      <w:r w:rsidRPr="00130217">
        <w:rPr>
          <w:rFonts w:hint="cs"/>
          <w:rtl/>
          <w:lang w:eastAsia="he-IL"/>
        </w:rPr>
        <w:t xml:space="preserve">הטיעון הוא נקודה מאוד מאוד חשובה </w:t>
      </w:r>
      <w:r w:rsidR="00770946" w:rsidRPr="00130217">
        <w:rPr>
          <w:rFonts w:hint="cs"/>
          <w:rtl/>
          <w:lang w:eastAsia="he-IL"/>
        </w:rPr>
        <w:t xml:space="preserve">שצריך לעמוד עליה. </w:t>
      </w:r>
      <w:bookmarkStart w:id="232" w:name="_ETM_Q1_642056"/>
      <w:bookmarkEnd w:id="232"/>
      <w:r w:rsidR="00770946" w:rsidRPr="00130217">
        <w:rPr>
          <w:rFonts w:hint="cs"/>
          <w:rtl/>
          <w:lang w:eastAsia="he-IL"/>
        </w:rPr>
        <w:t xml:space="preserve">אנחנו נשב כאן עד שנעביר את החוק הזה בשנייה </w:t>
      </w:r>
      <w:bookmarkStart w:id="233" w:name="_ETM_Q1_641840"/>
      <w:bookmarkEnd w:id="233"/>
      <w:r w:rsidR="00770946" w:rsidRPr="00130217">
        <w:rPr>
          <w:rFonts w:hint="cs"/>
          <w:rtl/>
          <w:lang w:eastAsia="he-IL"/>
        </w:rPr>
        <w:t>ושלישית ונכניס אותו</w:t>
      </w:r>
      <w:r w:rsidRPr="00130217">
        <w:rPr>
          <w:rFonts w:hint="cs"/>
          <w:rtl/>
          <w:lang w:eastAsia="he-IL"/>
        </w:rPr>
        <w:t xml:space="preserve"> לספר </w:t>
      </w:r>
      <w:bookmarkStart w:id="234" w:name="_ETM_Q1_1187845"/>
      <w:bookmarkEnd w:id="234"/>
      <w:r w:rsidRPr="00130217">
        <w:rPr>
          <w:rFonts w:hint="cs"/>
          <w:rtl/>
          <w:lang w:eastAsia="he-IL"/>
        </w:rPr>
        <w:t xml:space="preserve">החוקים </w:t>
      </w:r>
      <w:r w:rsidR="00770946" w:rsidRPr="00130217">
        <w:rPr>
          <w:rFonts w:hint="cs"/>
          <w:rtl/>
          <w:lang w:eastAsia="he-IL"/>
        </w:rPr>
        <w:t xml:space="preserve">כמו שצריך, </w:t>
      </w:r>
      <w:r w:rsidRPr="00130217">
        <w:rPr>
          <w:rFonts w:hint="cs"/>
          <w:rtl/>
          <w:lang w:eastAsia="he-IL"/>
        </w:rPr>
        <w:t>בעזרת השם</w:t>
      </w:r>
      <w:r w:rsidR="00770946" w:rsidRPr="00130217">
        <w:rPr>
          <w:rFonts w:hint="cs"/>
          <w:rtl/>
          <w:lang w:eastAsia="he-IL"/>
        </w:rPr>
        <w:t>.</w:t>
      </w:r>
    </w:p>
    <w:p w:rsidR="00BB06CB" w:rsidRDefault="00BB06CB" w:rsidP="00BB06CB">
      <w:pPr>
        <w:rPr>
          <w:rtl/>
          <w:lang w:eastAsia="he-IL"/>
        </w:rPr>
      </w:pPr>
      <w:bookmarkStart w:id="235" w:name="_ETM_Q1_1191048"/>
      <w:bookmarkStart w:id="236" w:name="_ETM_Q1_1191111"/>
      <w:bookmarkEnd w:id="235"/>
      <w:bookmarkEnd w:id="236"/>
    </w:p>
    <w:p w:rsidR="00BB06CB" w:rsidRDefault="00BB06CB" w:rsidP="00BB06CB">
      <w:pPr>
        <w:pStyle w:val="af6"/>
        <w:keepNext/>
        <w:rPr>
          <w:rtl/>
        </w:rPr>
      </w:pPr>
      <w:bookmarkStart w:id="237" w:name="_ETM_Q1_1191158"/>
      <w:bookmarkStart w:id="238" w:name="_ETM_Q1_1191204"/>
      <w:bookmarkStart w:id="239" w:name="ET_yor_6358_17"/>
      <w:bookmarkEnd w:id="237"/>
      <w:bookmarkEnd w:id="238"/>
      <w:r w:rsidRPr="00BB06CB">
        <w:rPr>
          <w:rStyle w:val="TagStyle"/>
          <w:rtl/>
        </w:rPr>
        <w:t xml:space="preserve"> &lt;&lt; </w:t>
      </w:r>
      <w:proofErr w:type="spellStart"/>
      <w:r w:rsidRPr="00BB06CB">
        <w:rPr>
          <w:rStyle w:val="TagStyle"/>
          <w:rtl/>
        </w:rPr>
        <w:t>יור</w:t>
      </w:r>
      <w:proofErr w:type="spellEnd"/>
      <w:r w:rsidRPr="00BB06CB">
        <w:rPr>
          <w:rStyle w:val="TagStyle"/>
          <w:rtl/>
        </w:rPr>
        <w:t xml:space="preserve"> &gt;&gt; </w:t>
      </w:r>
      <w:r>
        <w:rPr>
          <w:rtl/>
        </w:rPr>
        <w:t>היו"ר צביקה פוגל:</w:t>
      </w:r>
      <w:r w:rsidRPr="00BB06CB">
        <w:rPr>
          <w:rStyle w:val="TagStyle"/>
          <w:rtl/>
        </w:rPr>
        <w:t xml:space="preserve"> &lt;&lt; </w:t>
      </w:r>
      <w:proofErr w:type="spellStart"/>
      <w:r w:rsidRPr="00BB06CB">
        <w:rPr>
          <w:rStyle w:val="TagStyle"/>
          <w:rtl/>
        </w:rPr>
        <w:t>יור</w:t>
      </w:r>
      <w:proofErr w:type="spellEnd"/>
      <w:r w:rsidRPr="00BB06CB">
        <w:rPr>
          <w:rStyle w:val="TagStyle"/>
          <w:rtl/>
        </w:rPr>
        <w:t xml:space="preserve"> &gt;&gt;</w:t>
      </w:r>
      <w:bookmarkEnd w:id="239"/>
    </w:p>
    <w:p w:rsidR="00BB06CB" w:rsidRDefault="00BB06CB" w:rsidP="00BB06CB">
      <w:pPr>
        <w:pStyle w:val="KeepWithNext"/>
        <w:rPr>
          <w:rtl/>
          <w:lang w:eastAsia="he-IL"/>
        </w:rPr>
      </w:pPr>
    </w:p>
    <w:p w:rsidR="00BB06CB" w:rsidRDefault="00BB06CB" w:rsidP="00770946">
      <w:pPr>
        <w:rPr>
          <w:rtl/>
          <w:lang w:eastAsia="he-IL"/>
        </w:rPr>
      </w:pPr>
      <w:bookmarkStart w:id="240" w:name="_ETM_Q1_1191830"/>
      <w:bookmarkEnd w:id="240"/>
      <w:r>
        <w:rPr>
          <w:rFonts w:hint="cs"/>
          <w:rtl/>
          <w:lang w:eastAsia="he-IL"/>
        </w:rPr>
        <w:t xml:space="preserve">אני </w:t>
      </w:r>
      <w:r w:rsidR="00770946">
        <w:rPr>
          <w:rFonts w:hint="cs"/>
          <w:rtl/>
          <w:lang w:eastAsia="he-IL"/>
        </w:rPr>
        <w:t xml:space="preserve">מאוד </w:t>
      </w:r>
      <w:r>
        <w:rPr>
          <w:rFonts w:hint="cs"/>
          <w:rtl/>
          <w:lang w:eastAsia="he-IL"/>
        </w:rPr>
        <w:t>מקבל את דברי הפתיחה שלך</w:t>
      </w:r>
      <w:r w:rsidR="00770946">
        <w:rPr>
          <w:rFonts w:hint="cs"/>
          <w:rtl/>
          <w:lang w:eastAsia="he-IL"/>
        </w:rPr>
        <w:t>, שבמציאות אחרת היינו יכולים להימנע מזה.</w:t>
      </w:r>
      <w:r>
        <w:rPr>
          <w:rFonts w:hint="cs"/>
          <w:rtl/>
          <w:lang w:eastAsia="he-IL"/>
        </w:rPr>
        <w:t xml:space="preserve"> אני רואה </w:t>
      </w:r>
      <w:bookmarkStart w:id="241" w:name="_ETM_Q1_1198534"/>
      <w:bookmarkEnd w:id="241"/>
      <w:r w:rsidR="00770946">
        <w:rPr>
          <w:rFonts w:hint="cs"/>
          <w:rtl/>
          <w:lang w:eastAsia="he-IL"/>
        </w:rPr>
        <w:t xml:space="preserve">את הפתרון, כמו שאתה יודע, בדרך אחרת, בחוק עונש מוות למחבלים, זה היה פותר את הבעיה גם כן. אבל אנחנו לא דנים </w:t>
      </w:r>
      <w:bookmarkStart w:id="242" w:name="_ETM_Q1_661182"/>
      <w:bookmarkEnd w:id="242"/>
      <w:r w:rsidR="00770946">
        <w:rPr>
          <w:rFonts w:hint="cs"/>
          <w:rtl/>
          <w:lang w:eastAsia="he-IL"/>
        </w:rPr>
        <w:t>בזה, דנים בדברים אחרים.</w:t>
      </w:r>
    </w:p>
    <w:p w:rsidR="00BB06CB" w:rsidRDefault="00BB06CB" w:rsidP="00BB06CB">
      <w:pPr>
        <w:rPr>
          <w:rtl/>
          <w:lang w:eastAsia="he-IL"/>
        </w:rPr>
      </w:pPr>
      <w:bookmarkStart w:id="243" w:name="_ETM_Q1_1204691"/>
      <w:bookmarkStart w:id="244" w:name="_ETM_Q1_1204769"/>
      <w:bookmarkEnd w:id="243"/>
      <w:bookmarkEnd w:id="244"/>
    </w:p>
    <w:p w:rsidR="00BB06CB" w:rsidRDefault="00BB06CB" w:rsidP="00BB06CB">
      <w:pPr>
        <w:pStyle w:val="a4"/>
        <w:keepNext/>
        <w:rPr>
          <w:rtl/>
        </w:rPr>
      </w:pPr>
      <w:bookmarkStart w:id="245" w:name="_ETM_Q1_1204816"/>
      <w:bookmarkStart w:id="246" w:name="_ETM_Q1_1204863"/>
      <w:bookmarkStart w:id="247" w:name="_ETM_Q1_1205879"/>
      <w:bookmarkStart w:id="248" w:name="ET_speaker_6356_18"/>
      <w:bookmarkEnd w:id="245"/>
      <w:bookmarkEnd w:id="246"/>
      <w:bookmarkEnd w:id="247"/>
      <w:r w:rsidRPr="00BB06CB">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BB06CB">
        <w:rPr>
          <w:rStyle w:val="TagStyle"/>
          <w:rtl/>
        </w:rPr>
        <w:t xml:space="preserve"> &lt;&lt; דובר &gt;&gt;</w:t>
      </w:r>
      <w:bookmarkEnd w:id="248"/>
    </w:p>
    <w:p w:rsidR="00BB06CB" w:rsidRDefault="00BB06CB" w:rsidP="00BB06CB">
      <w:pPr>
        <w:pStyle w:val="KeepWithNext"/>
        <w:rPr>
          <w:rtl/>
          <w:lang w:eastAsia="he-IL"/>
        </w:rPr>
      </w:pPr>
    </w:p>
    <w:p w:rsidR="00BB06CB" w:rsidRDefault="00BB06CB" w:rsidP="00BB06CB">
      <w:pPr>
        <w:rPr>
          <w:rtl/>
          <w:lang w:eastAsia="he-IL"/>
        </w:rPr>
      </w:pPr>
      <w:bookmarkStart w:id="249" w:name="_ETM_Q1_1206269"/>
      <w:bookmarkStart w:id="250" w:name="_ETM_Q1_1206285"/>
      <w:bookmarkEnd w:id="249"/>
      <w:bookmarkEnd w:id="250"/>
      <w:r>
        <w:rPr>
          <w:rFonts w:hint="cs"/>
          <w:rtl/>
          <w:lang w:eastAsia="he-IL"/>
        </w:rPr>
        <w:t xml:space="preserve">זה היה בפתח הדברים. </w:t>
      </w:r>
      <w:bookmarkStart w:id="251" w:name="_ETM_Q1_1209926"/>
      <w:bookmarkEnd w:id="251"/>
      <w:r>
        <w:rPr>
          <w:rFonts w:hint="cs"/>
          <w:rtl/>
          <w:lang w:eastAsia="he-IL"/>
        </w:rPr>
        <w:t>זה חוק פלסטר למציאות מקולקלת</w:t>
      </w:r>
      <w:r w:rsidR="00770946">
        <w:rPr>
          <w:rFonts w:hint="cs"/>
          <w:rtl/>
          <w:lang w:eastAsia="he-IL"/>
        </w:rPr>
        <w:t>, שלצערנו הרב, לא קורית</w:t>
      </w:r>
      <w:r>
        <w:rPr>
          <w:rFonts w:hint="cs"/>
          <w:rtl/>
          <w:lang w:eastAsia="he-IL"/>
        </w:rPr>
        <w:t>.</w:t>
      </w:r>
    </w:p>
    <w:p w:rsidR="00BB06CB" w:rsidRDefault="00BB06CB" w:rsidP="00BB06CB">
      <w:pPr>
        <w:rPr>
          <w:rtl/>
          <w:lang w:eastAsia="he-IL"/>
        </w:rPr>
      </w:pPr>
      <w:bookmarkStart w:id="252" w:name="_ETM_Q1_1217193"/>
      <w:bookmarkStart w:id="253" w:name="_ETM_Q1_1217256"/>
      <w:bookmarkEnd w:id="252"/>
      <w:bookmarkEnd w:id="253"/>
    </w:p>
    <w:p w:rsidR="00BB06CB" w:rsidRDefault="00BB06CB" w:rsidP="00BB06CB">
      <w:pPr>
        <w:pStyle w:val="af6"/>
        <w:keepNext/>
        <w:rPr>
          <w:rtl/>
        </w:rPr>
      </w:pPr>
      <w:bookmarkStart w:id="254" w:name="ET_yor_6358_19"/>
      <w:r w:rsidRPr="00BB06CB">
        <w:rPr>
          <w:rStyle w:val="TagStyle"/>
          <w:rtl/>
        </w:rPr>
        <w:t xml:space="preserve"> &lt;&lt; </w:t>
      </w:r>
      <w:proofErr w:type="spellStart"/>
      <w:r w:rsidRPr="00BB06CB">
        <w:rPr>
          <w:rStyle w:val="TagStyle"/>
          <w:rtl/>
        </w:rPr>
        <w:t>יור</w:t>
      </w:r>
      <w:proofErr w:type="spellEnd"/>
      <w:r w:rsidRPr="00BB06CB">
        <w:rPr>
          <w:rStyle w:val="TagStyle"/>
          <w:rtl/>
        </w:rPr>
        <w:t xml:space="preserve"> &gt;&gt; </w:t>
      </w:r>
      <w:r>
        <w:rPr>
          <w:rtl/>
        </w:rPr>
        <w:t>היו"ר צביקה פוגל:</w:t>
      </w:r>
      <w:r w:rsidRPr="00BB06CB">
        <w:rPr>
          <w:rStyle w:val="TagStyle"/>
          <w:rtl/>
        </w:rPr>
        <w:t xml:space="preserve"> &lt;&lt; </w:t>
      </w:r>
      <w:proofErr w:type="spellStart"/>
      <w:r w:rsidRPr="00BB06CB">
        <w:rPr>
          <w:rStyle w:val="TagStyle"/>
          <w:rtl/>
        </w:rPr>
        <w:t>יור</w:t>
      </w:r>
      <w:proofErr w:type="spellEnd"/>
      <w:r w:rsidRPr="00BB06CB">
        <w:rPr>
          <w:rStyle w:val="TagStyle"/>
          <w:rtl/>
        </w:rPr>
        <w:t xml:space="preserve"> &gt;&gt;</w:t>
      </w:r>
      <w:bookmarkEnd w:id="254"/>
    </w:p>
    <w:p w:rsidR="00BB06CB" w:rsidRDefault="00BB06CB" w:rsidP="00BB06CB">
      <w:pPr>
        <w:pStyle w:val="KeepWithNext"/>
        <w:rPr>
          <w:rtl/>
          <w:lang w:eastAsia="he-IL"/>
        </w:rPr>
      </w:pPr>
    </w:p>
    <w:p w:rsidR="00BB06CB" w:rsidRDefault="00BB06CB" w:rsidP="00770946">
      <w:pPr>
        <w:rPr>
          <w:rtl/>
          <w:lang w:eastAsia="he-IL"/>
        </w:rPr>
      </w:pPr>
      <w:bookmarkStart w:id="255" w:name="_ETM_Q1_1218006"/>
      <w:bookmarkEnd w:id="255"/>
      <w:r>
        <w:rPr>
          <w:rFonts w:hint="cs"/>
          <w:rtl/>
          <w:lang w:eastAsia="he-IL"/>
        </w:rPr>
        <w:t xml:space="preserve">גברתי היועצת </w:t>
      </w:r>
      <w:r w:rsidR="00770946">
        <w:rPr>
          <w:rFonts w:hint="cs"/>
          <w:rtl/>
          <w:lang w:eastAsia="he-IL"/>
        </w:rPr>
        <w:t xml:space="preserve">המשפטית, </w:t>
      </w:r>
      <w:bookmarkStart w:id="256" w:name="_ETM_Q1_676250"/>
      <w:bookmarkEnd w:id="256"/>
      <w:r w:rsidR="00770946">
        <w:rPr>
          <w:rFonts w:hint="cs"/>
          <w:rtl/>
          <w:lang w:eastAsia="he-IL"/>
        </w:rPr>
        <w:t>סבב התייחסויות?</w:t>
      </w:r>
    </w:p>
    <w:p w:rsidR="00BB06CB" w:rsidRDefault="00BB06CB" w:rsidP="00BB06CB">
      <w:pPr>
        <w:rPr>
          <w:rtl/>
          <w:lang w:eastAsia="he-IL"/>
        </w:rPr>
      </w:pPr>
      <w:bookmarkStart w:id="257" w:name="_ETM_Q1_1220866"/>
      <w:bookmarkStart w:id="258" w:name="_ETM_Q1_1220928"/>
      <w:bookmarkEnd w:id="257"/>
      <w:bookmarkEnd w:id="258"/>
    </w:p>
    <w:p w:rsidR="00BB06CB" w:rsidRDefault="00BB06CB" w:rsidP="00BB06CB">
      <w:pPr>
        <w:pStyle w:val="a4"/>
        <w:keepNext/>
        <w:rPr>
          <w:rtl/>
        </w:rPr>
      </w:pPr>
      <w:bookmarkStart w:id="259" w:name="_ETM_Q1_1220991"/>
      <w:bookmarkStart w:id="260" w:name="_ETM_Q1_1221022"/>
      <w:bookmarkStart w:id="261" w:name="_ETM_Q1_1223288"/>
      <w:bookmarkStart w:id="262" w:name="ET_speaker_מירי_פרנקלשור_20"/>
      <w:bookmarkEnd w:id="259"/>
      <w:bookmarkEnd w:id="260"/>
      <w:bookmarkEnd w:id="261"/>
      <w:r w:rsidRPr="00BB06CB">
        <w:rPr>
          <w:rStyle w:val="TagStyle"/>
          <w:rtl/>
        </w:rPr>
        <w:t xml:space="preserve"> &lt;&lt; דובר &gt;&gt; </w:t>
      </w:r>
      <w:r>
        <w:rPr>
          <w:rtl/>
        </w:rPr>
        <w:t>מירי פרנקל-שור:</w:t>
      </w:r>
      <w:r w:rsidRPr="00BB06CB">
        <w:rPr>
          <w:rStyle w:val="TagStyle"/>
          <w:rtl/>
        </w:rPr>
        <w:t xml:space="preserve"> &lt;&lt; דובר &gt;&gt;</w:t>
      </w:r>
      <w:bookmarkEnd w:id="262"/>
    </w:p>
    <w:p w:rsidR="00BB06CB" w:rsidRDefault="00BB06CB" w:rsidP="00BB06CB">
      <w:pPr>
        <w:pStyle w:val="KeepWithNext"/>
        <w:rPr>
          <w:rtl/>
          <w:lang w:eastAsia="he-IL"/>
        </w:rPr>
      </w:pPr>
    </w:p>
    <w:p w:rsidR="00BB06CB" w:rsidRDefault="00BB06CB" w:rsidP="00BB06CB">
      <w:pPr>
        <w:rPr>
          <w:rtl/>
          <w:lang w:eastAsia="he-IL"/>
        </w:rPr>
      </w:pPr>
      <w:bookmarkStart w:id="263" w:name="_ETM_Q1_1223694"/>
      <w:bookmarkStart w:id="264" w:name="_ETM_Q1_1223710"/>
      <w:bookmarkEnd w:id="263"/>
      <w:bookmarkEnd w:id="264"/>
      <w:r>
        <w:rPr>
          <w:rFonts w:hint="cs"/>
          <w:rtl/>
          <w:lang w:eastAsia="he-IL"/>
        </w:rPr>
        <w:t>אין לי כרגע</w:t>
      </w:r>
      <w:r w:rsidR="00770946">
        <w:rPr>
          <w:rFonts w:hint="cs"/>
          <w:rtl/>
          <w:lang w:eastAsia="he-IL"/>
        </w:rPr>
        <w:t>.</w:t>
      </w:r>
    </w:p>
    <w:p w:rsidR="00770946" w:rsidRDefault="00770946" w:rsidP="00BB06CB">
      <w:pPr>
        <w:rPr>
          <w:rtl/>
          <w:lang w:eastAsia="he-IL"/>
        </w:rPr>
      </w:pPr>
    </w:p>
    <w:p w:rsidR="00770946" w:rsidRDefault="00770946" w:rsidP="00770946">
      <w:pPr>
        <w:pStyle w:val="af6"/>
        <w:keepNext/>
        <w:rPr>
          <w:rtl/>
        </w:rPr>
      </w:pPr>
      <w:bookmarkStart w:id="265" w:name="ET_yor_6358_161"/>
      <w:r w:rsidRPr="00770946">
        <w:rPr>
          <w:rStyle w:val="TagStyle"/>
          <w:rtl/>
        </w:rPr>
        <w:lastRenderedPageBreak/>
        <w:t xml:space="preserve"> &lt;&lt; </w:t>
      </w:r>
      <w:proofErr w:type="spellStart"/>
      <w:r w:rsidRPr="00770946">
        <w:rPr>
          <w:rStyle w:val="TagStyle"/>
          <w:rtl/>
        </w:rPr>
        <w:t>יור</w:t>
      </w:r>
      <w:proofErr w:type="spellEnd"/>
      <w:r w:rsidRPr="00770946">
        <w:rPr>
          <w:rStyle w:val="TagStyle"/>
          <w:rtl/>
        </w:rPr>
        <w:t xml:space="preserve"> &gt;&gt; </w:t>
      </w:r>
      <w:r>
        <w:rPr>
          <w:rtl/>
        </w:rPr>
        <w:t>היו"ר צביקה פוגל:</w:t>
      </w:r>
      <w:r w:rsidRPr="00770946">
        <w:rPr>
          <w:rStyle w:val="TagStyle"/>
          <w:rtl/>
        </w:rPr>
        <w:t xml:space="preserve"> &lt;&lt; </w:t>
      </w:r>
      <w:proofErr w:type="spellStart"/>
      <w:r w:rsidRPr="00770946">
        <w:rPr>
          <w:rStyle w:val="TagStyle"/>
          <w:rtl/>
        </w:rPr>
        <w:t>יור</w:t>
      </w:r>
      <w:proofErr w:type="spellEnd"/>
      <w:r w:rsidRPr="00770946">
        <w:rPr>
          <w:rStyle w:val="TagStyle"/>
          <w:rtl/>
        </w:rPr>
        <w:t xml:space="preserve"> &gt;&gt;</w:t>
      </w:r>
      <w:bookmarkEnd w:id="265"/>
    </w:p>
    <w:p w:rsidR="00770946" w:rsidRDefault="00770946" w:rsidP="00770946">
      <w:pPr>
        <w:pStyle w:val="KeepWithNext"/>
        <w:rPr>
          <w:rtl/>
          <w:lang w:eastAsia="he-IL"/>
        </w:rPr>
      </w:pPr>
    </w:p>
    <w:p w:rsidR="00770946" w:rsidRDefault="00770946" w:rsidP="00770946">
      <w:pPr>
        <w:rPr>
          <w:rtl/>
          <w:lang w:eastAsia="he-IL"/>
        </w:rPr>
      </w:pPr>
      <w:r>
        <w:rPr>
          <w:rFonts w:hint="cs"/>
          <w:rtl/>
          <w:lang w:eastAsia="he-IL"/>
        </w:rPr>
        <w:t>אנחנו נתחיל בסבב התייחסויות על נושא עסקת הטיעון.</w:t>
      </w:r>
      <w:bookmarkStart w:id="266" w:name="_ETM_Q1_680246"/>
      <w:bookmarkEnd w:id="266"/>
      <w:r>
        <w:rPr>
          <w:rFonts w:hint="cs"/>
          <w:rtl/>
          <w:lang w:eastAsia="he-IL"/>
        </w:rPr>
        <w:t xml:space="preserve"> בבקשה, מכובדי, אתם מוזמנים.</w:t>
      </w:r>
    </w:p>
    <w:p w:rsidR="00BB06CB" w:rsidRDefault="00BB06CB" w:rsidP="00BB06CB">
      <w:pPr>
        <w:rPr>
          <w:rtl/>
          <w:lang w:eastAsia="he-IL"/>
        </w:rPr>
      </w:pPr>
      <w:bookmarkStart w:id="267" w:name="_ETM_Q1_1226632"/>
      <w:bookmarkStart w:id="268" w:name="_ETM_Q1_1226695"/>
      <w:bookmarkEnd w:id="267"/>
      <w:bookmarkEnd w:id="268"/>
    </w:p>
    <w:p w:rsidR="00BB06CB" w:rsidRDefault="00BB06CB" w:rsidP="00BB06CB">
      <w:pPr>
        <w:pStyle w:val="af9"/>
        <w:keepNext/>
        <w:rPr>
          <w:rtl/>
          <w:lang w:eastAsia="he-IL"/>
        </w:rPr>
      </w:pPr>
      <w:bookmarkStart w:id="269" w:name="_ETM_Q1_1226757"/>
      <w:bookmarkStart w:id="270" w:name="_ETM_Q1_1226804"/>
      <w:bookmarkStart w:id="271" w:name="_ETM_Q1_1228070"/>
      <w:bookmarkStart w:id="272" w:name="ET_guest_881649_21"/>
      <w:bookmarkEnd w:id="269"/>
      <w:bookmarkEnd w:id="270"/>
      <w:bookmarkEnd w:id="271"/>
      <w:r w:rsidRPr="00BB06CB">
        <w:rPr>
          <w:rStyle w:val="TagStyle"/>
          <w:rtl/>
        </w:rPr>
        <w:t xml:space="preserve"> &lt;&lt; אורח &gt;&gt; </w:t>
      </w:r>
      <w:r>
        <w:rPr>
          <w:rtl/>
          <w:lang w:eastAsia="he-IL"/>
        </w:rPr>
        <w:t>נילי פינקלשטיין:</w:t>
      </w:r>
      <w:r w:rsidRPr="00BB06CB">
        <w:rPr>
          <w:rStyle w:val="TagStyle"/>
          <w:rtl/>
        </w:rPr>
        <w:t xml:space="preserve"> &lt;&lt; אורח &gt;&gt;</w:t>
      </w:r>
      <w:bookmarkEnd w:id="272"/>
    </w:p>
    <w:p w:rsidR="00BB06CB" w:rsidRDefault="00BB06CB" w:rsidP="00BB06CB">
      <w:pPr>
        <w:pStyle w:val="KeepWithNext"/>
        <w:rPr>
          <w:rtl/>
          <w:lang w:eastAsia="he-IL"/>
        </w:rPr>
      </w:pPr>
    </w:p>
    <w:p w:rsidR="004674B7" w:rsidRDefault="00770946" w:rsidP="004674B7">
      <w:pPr>
        <w:rPr>
          <w:rtl/>
          <w:lang w:eastAsia="he-IL"/>
        </w:rPr>
      </w:pPr>
      <w:bookmarkStart w:id="273" w:name="_ETM_Q1_1228414"/>
      <w:bookmarkStart w:id="274" w:name="_ETM_Q1_1228445"/>
      <w:bookmarkEnd w:id="273"/>
      <w:bookmarkEnd w:id="274"/>
      <w:r>
        <w:rPr>
          <w:rFonts w:hint="cs"/>
          <w:rtl/>
          <w:lang w:eastAsia="he-IL"/>
        </w:rPr>
        <w:t xml:space="preserve">שלום, </w:t>
      </w:r>
      <w:r>
        <w:rPr>
          <w:rtl/>
          <w:lang w:eastAsia="he-IL"/>
        </w:rPr>
        <w:t>נילי פינקלשטיין</w:t>
      </w:r>
      <w:r>
        <w:rPr>
          <w:rFonts w:hint="cs"/>
          <w:rtl/>
          <w:lang w:eastAsia="he-IL"/>
        </w:rPr>
        <w:t xml:space="preserve">, משרד המשפטים. </w:t>
      </w:r>
      <w:r w:rsidR="00BB06CB">
        <w:rPr>
          <w:rFonts w:hint="cs"/>
          <w:rtl/>
          <w:lang w:eastAsia="he-IL"/>
        </w:rPr>
        <w:t xml:space="preserve">אני </w:t>
      </w:r>
      <w:bookmarkStart w:id="275" w:name="_ETM_Q1_1229992"/>
      <w:bookmarkEnd w:id="275"/>
      <w:r w:rsidR="00BB06CB">
        <w:rPr>
          <w:rFonts w:hint="cs"/>
          <w:rtl/>
          <w:lang w:eastAsia="he-IL"/>
        </w:rPr>
        <w:t xml:space="preserve">חשבתי שהדיון היום מתקיים בעקבות החלטת ועדת שרים שהתייחסה למספר </w:t>
      </w:r>
      <w:bookmarkStart w:id="276" w:name="_ETM_Q1_1240885"/>
      <w:bookmarkEnd w:id="276"/>
      <w:r w:rsidR="00BB06CB">
        <w:rPr>
          <w:rFonts w:hint="cs"/>
          <w:rtl/>
          <w:lang w:eastAsia="he-IL"/>
        </w:rPr>
        <w:t>סוגיות מתוך הנוסח שנקבעו כתנאי לתמיכת הממשלה באישור הנוסח לקריא</w:t>
      </w:r>
      <w:bookmarkStart w:id="277" w:name="_ETM_Q1_1251676"/>
      <w:bookmarkEnd w:id="277"/>
      <w:r>
        <w:rPr>
          <w:rFonts w:hint="cs"/>
          <w:rtl/>
          <w:lang w:eastAsia="he-IL"/>
        </w:rPr>
        <w:t xml:space="preserve">ה </w:t>
      </w:r>
      <w:bookmarkStart w:id="278" w:name="_ETM_Q1_709371"/>
      <w:bookmarkEnd w:id="278"/>
      <w:r>
        <w:rPr>
          <w:rFonts w:hint="cs"/>
          <w:rtl/>
          <w:lang w:eastAsia="he-IL"/>
        </w:rPr>
        <w:t>ראשונה</w:t>
      </w:r>
      <w:r w:rsidR="00BB06CB">
        <w:rPr>
          <w:rFonts w:hint="cs"/>
          <w:rtl/>
          <w:lang w:eastAsia="he-IL"/>
        </w:rPr>
        <w:t xml:space="preserve">. </w:t>
      </w:r>
      <w:r>
        <w:rPr>
          <w:rFonts w:hint="cs"/>
          <w:rtl/>
          <w:lang w:eastAsia="he-IL"/>
        </w:rPr>
        <w:t>ה</w:t>
      </w:r>
      <w:r w:rsidR="00BB06CB">
        <w:rPr>
          <w:rFonts w:hint="cs"/>
          <w:rtl/>
          <w:lang w:eastAsia="he-IL"/>
        </w:rPr>
        <w:t xml:space="preserve">אפשרות </w:t>
      </w:r>
      <w:r>
        <w:rPr>
          <w:rFonts w:hint="cs"/>
          <w:rtl/>
          <w:lang w:eastAsia="he-IL"/>
        </w:rPr>
        <w:t xml:space="preserve">של </w:t>
      </w:r>
      <w:r w:rsidR="00BB06CB">
        <w:rPr>
          <w:rFonts w:hint="cs"/>
          <w:rtl/>
          <w:lang w:eastAsia="he-IL"/>
        </w:rPr>
        <w:t xml:space="preserve">נפגעי עבירה להגיש בקשה גם </w:t>
      </w:r>
      <w:bookmarkStart w:id="279" w:name="_ETM_Q1_1260286"/>
      <w:bookmarkEnd w:id="279"/>
      <w:r w:rsidR="00BB06CB">
        <w:rPr>
          <w:rFonts w:hint="cs"/>
          <w:rtl/>
          <w:lang w:eastAsia="he-IL"/>
        </w:rPr>
        <w:t xml:space="preserve">במקרה </w:t>
      </w:r>
      <w:r>
        <w:rPr>
          <w:rFonts w:hint="cs"/>
          <w:rtl/>
          <w:lang w:eastAsia="he-IL"/>
        </w:rPr>
        <w:t xml:space="preserve">שהעבירה שהמחבל הורשע בגינה אינה מופיעה ברשימה </w:t>
      </w:r>
      <w:r w:rsidR="00BB06CB">
        <w:rPr>
          <w:rFonts w:hint="cs"/>
          <w:rtl/>
          <w:lang w:eastAsia="he-IL"/>
        </w:rPr>
        <w:t xml:space="preserve">היא לא אחד מהסעיפים בהחלטת ועדת שרים. כמובן שהוועדה </w:t>
      </w:r>
      <w:bookmarkStart w:id="280" w:name="_ETM_Q1_1269850"/>
      <w:bookmarkEnd w:id="280"/>
      <w:r w:rsidR="00BB06CB">
        <w:rPr>
          <w:rFonts w:hint="cs"/>
          <w:rtl/>
          <w:lang w:eastAsia="he-IL"/>
        </w:rPr>
        <w:t>תחליט באילו נושאים דנים היו</w:t>
      </w:r>
      <w:r w:rsidR="000D4668">
        <w:rPr>
          <w:rFonts w:hint="cs"/>
          <w:rtl/>
          <w:lang w:eastAsia="he-IL"/>
        </w:rPr>
        <w:t>ם,</w:t>
      </w:r>
      <w:r w:rsidR="00BB06CB">
        <w:rPr>
          <w:rFonts w:hint="cs"/>
          <w:rtl/>
          <w:lang w:eastAsia="he-IL"/>
        </w:rPr>
        <w:t xml:space="preserve"> אבל ההצעה שלי היא ש</w:t>
      </w:r>
      <w:r w:rsidR="000D4668">
        <w:rPr>
          <w:rFonts w:hint="cs"/>
          <w:rtl/>
          <w:lang w:eastAsia="he-IL"/>
        </w:rPr>
        <w:t xml:space="preserve">קודם </w:t>
      </w:r>
      <w:bookmarkStart w:id="281" w:name="_ETM_Q1_733873"/>
      <w:bookmarkEnd w:id="281"/>
      <w:r w:rsidR="000D4668">
        <w:rPr>
          <w:rFonts w:hint="cs"/>
          <w:rtl/>
          <w:lang w:eastAsia="he-IL"/>
        </w:rPr>
        <w:t xml:space="preserve">כל </w:t>
      </w:r>
      <w:r w:rsidR="00BB06CB">
        <w:rPr>
          <w:rFonts w:hint="cs"/>
          <w:rtl/>
          <w:lang w:eastAsia="he-IL"/>
        </w:rPr>
        <w:t xml:space="preserve">נדון </w:t>
      </w:r>
      <w:bookmarkStart w:id="282" w:name="_ETM_Q1_1279071"/>
      <w:bookmarkEnd w:id="282"/>
      <w:r w:rsidR="000D4668">
        <w:rPr>
          <w:rFonts w:hint="cs"/>
          <w:rtl/>
          <w:lang w:eastAsia="he-IL"/>
        </w:rPr>
        <w:t xml:space="preserve">ברשימת העבירות, </w:t>
      </w:r>
      <w:r w:rsidR="00BB06CB">
        <w:rPr>
          <w:rFonts w:hint="cs"/>
          <w:rtl/>
          <w:lang w:eastAsia="he-IL"/>
        </w:rPr>
        <w:t xml:space="preserve">כי זה בוודאי משליך על ההצעה שהעלתה חברת הכנסת </w:t>
      </w:r>
      <w:bookmarkStart w:id="283" w:name="_ETM_Q1_1288119"/>
      <w:bookmarkEnd w:id="283"/>
      <w:r w:rsidR="00BB06CB">
        <w:rPr>
          <w:rFonts w:hint="cs"/>
          <w:rtl/>
          <w:lang w:eastAsia="he-IL"/>
        </w:rPr>
        <w:t xml:space="preserve">לימור </w:t>
      </w:r>
      <w:proofErr w:type="spellStart"/>
      <w:r w:rsidR="00BB06CB">
        <w:rPr>
          <w:rFonts w:hint="cs"/>
          <w:rtl/>
          <w:lang w:eastAsia="he-IL"/>
        </w:rPr>
        <w:t>סון</w:t>
      </w:r>
      <w:proofErr w:type="spellEnd"/>
      <w:r w:rsidR="00BB06CB">
        <w:rPr>
          <w:rFonts w:hint="cs"/>
          <w:rtl/>
          <w:lang w:eastAsia="he-IL"/>
        </w:rPr>
        <w:t xml:space="preserve"> הר מלך</w:t>
      </w:r>
      <w:r w:rsidR="000D4668">
        <w:rPr>
          <w:rFonts w:hint="cs"/>
          <w:rtl/>
          <w:lang w:eastAsia="he-IL"/>
        </w:rPr>
        <w:t xml:space="preserve">. בנוגע לרשימת העבירות, קבעה ועדת שרים </w:t>
      </w:r>
      <w:bookmarkStart w:id="284" w:name="_ETM_Q1_751745"/>
      <w:bookmarkEnd w:id="284"/>
      <w:r w:rsidR="000D4668">
        <w:rPr>
          <w:rFonts w:hint="cs"/>
          <w:rtl/>
          <w:lang w:eastAsia="he-IL"/>
        </w:rPr>
        <w:t>שיש לתקן את</w:t>
      </w:r>
      <w:r w:rsidR="00BB06CB">
        <w:rPr>
          <w:rFonts w:hint="cs"/>
          <w:rtl/>
          <w:lang w:eastAsia="he-IL"/>
        </w:rPr>
        <w:t xml:space="preserve"> סף העבירות</w:t>
      </w:r>
      <w:r w:rsidR="000D4668">
        <w:rPr>
          <w:rFonts w:hint="cs"/>
          <w:rtl/>
          <w:lang w:eastAsia="he-IL"/>
        </w:rPr>
        <w:t>.</w:t>
      </w:r>
    </w:p>
    <w:p w:rsidR="004674B7" w:rsidRDefault="004674B7" w:rsidP="004674B7">
      <w:pPr>
        <w:rPr>
          <w:rtl/>
          <w:lang w:eastAsia="he-IL"/>
        </w:rPr>
      </w:pPr>
    </w:p>
    <w:p w:rsidR="004674B7" w:rsidRDefault="00BB06CB" w:rsidP="004674B7">
      <w:pPr>
        <w:rPr>
          <w:rtl/>
          <w:lang w:eastAsia="he-IL"/>
        </w:rPr>
      </w:pPr>
      <w:r w:rsidRPr="00276FE5">
        <w:rPr>
          <w:rFonts w:hint="cs"/>
          <w:rtl/>
          <w:lang w:eastAsia="he-IL"/>
        </w:rPr>
        <w:t xml:space="preserve">בהתייעצות שקיימתי </w:t>
      </w:r>
      <w:bookmarkStart w:id="285" w:name="_ETM_Q1_1299683"/>
      <w:bookmarkEnd w:id="285"/>
      <w:r w:rsidR="000D4668" w:rsidRPr="00276FE5">
        <w:rPr>
          <w:rFonts w:hint="cs"/>
          <w:rtl/>
          <w:lang w:eastAsia="he-IL"/>
        </w:rPr>
        <w:t xml:space="preserve">במחלקה שלנו במשרד המשפטים, </w:t>
      </w:r>
      <w:r w:rsidRPr="00276FE5">
        <w:rPr>
          <w:rFonts w:hint="cs"/>
          <w:rtl/>
          <w:lang w:eastAsia="he-IL"/>
        </w:rPr>
        <w:t xml:space="preserve">יחד עם הפרקליטות, רצינו להציע להיעזר ברשימה הקיימת כבר </w:t>
      </w:r>
      <w:r w:rsidR="000D4668" w:rsidRPr="00276FE5">
        <w:rPr>
          <w:rFonts w:hint="cs"/>
          <w:rtl/>
          <w:lang w:eastAsia="he-IL"/>
        </w:rPr>
        <w:t xml:space="preserve">בחוק </w:t>
      </w:r>
      <w:bookmarkStart w:id="286" w:name="_ETM_Q1_767900"/>
      <w:bookmarkEnd w:id="286"/>
      <w:r w:rsidR="000D4668" w:rsidRPr="00276FE5">
        <w:rPr>
          <w:rFonts w:hint="cs"/>
          <w:rtl/>
          <w:lang w:eastAsia="he-IL"/>
        </w:rPr>
        <w:t xml:space="preserve">זכויות נפגעי עבירה </w:t>
      </w:r>
      <w:r w:rsidRPr="00276FE5">
        <w:rPr>
          <w:rFonts w:hint="cs"/>
          <w:rtl/>
          <w:lang w:eastAsia="he-IL"/>
        </w:rPr>
        <w:t xml:space="preserve">שמגדירה </w:t>
      </w:r>
      <w:bookmarkStart w:id="287" w:name="_ETM_Q1_1312279"/>
      <w:bookmarkEnd w:id="287"/>
      <w:r w:rsidRPr="00276FE5">
        <w:rPr>
          <w:rFonts w:hint="cs"/>
          <w:rtl/>
          <w:lang w:eastAsia="he-IL"/>
        </w:rPr>
        <w:t xml:space="preserve">עבירות מין ואלימות חמורה. זאת רשימה מפורטת </w:t>
      </w:r>
      <w:r w:rsidRPr="00276FE5">
        <w:rPr>
          <w:rtl/>
          <w:lang w:eastAsia="he-IL"/>
        </w:rPr>
        <w:t>–</w:t>
      </w:r>
      <w:r w:rsidRPr="00276FE5">
        <w:rPr>
          <w:rFonts w:hint="cs"/>
          <w:rtl/>
          <w:lang w:eastAsia="he-IL"/>
        </w:rPr>
        <w:t xml:space="preserve"> אני תיכף </w:t>
      </w:r>
      <w:bookmarkStart w:id="288" w:name="_ETM_Q1_1321640"/>
      <w:bookmarkEnd w:id="288"/>
      <w:r w:rsidRPr="00276FE5">
        <w:rPr>
          <w:rFonts w:hint="cs"/>
          <w:rtl/>
          <w:lang w:eastAsia="he-IL"/>
        </w:rPr>
        <w:t>אוכל לתת דוגמאות</w:t>
      </w:r>
      <w:r w:rsidR="000D4668" w:rsidRPr="00276FE5">
        <w:rPr>
          <w:rFonts w:hint="cs"/>
          <w:rtl/>
          <w:lang w:eastAsia="he-IL"/>
        </w:rPr>
        <w:t xml:space="preserve"> לסעיפים שקיימים בה וסעיפים שלא קיימים </w:t>
      </w:r>
      <w:bookmarkStart w:id="289" w:name="_ETM_Q1_784464"/>
      <w:bookmarkEnd w:id="289"/>
      <w:r w:rsidR="000D4668" w:rsidRPr="00276FE5">
        <w:rPr>
          <w:rFonts w:hint="cs"/>
          <w:rtl/>
          <w:lang w:eastAsia="he-IL"/>
        </w:rPr>
        <w:t>בה.</w:t>
      </w:r>
      <w:r w:rsidRPr="00276FE5">
        <w:rPr>
          <w:rFonts w:hint="cs"/>
          <w:rtl/>
          <w:lang w:eastAsia="he-IL"/>
        </w:rPr>
        <w:t xml:space="preserve"> היא כן מעלה את הרף</w:t>
      </w:r>
      <w:r w:rsidR="000D4668" w:rsidRPr="00276FE5">
        <w:rPr>
          <w:rFonts w:hint="cs"/>
          <w:rtl/>
          <w:lang w:eastAsia="he-IL"/>
        </w:rPr>
        <w:t>, זאת אומרת,</w:t>
      </w:r>
      <w:r w:rsidRPr="00276FE5">
        <w:rPr>
          <w:rFonts w:hint="cs"/>
          <w:rtl/>
          <w:lang w:eastAsia="he-IL"/>
        </w:rPr>
        <w:t xml:space="preserve"> יש סעיפים </w:t>
      </w:r>
      <w:bookmarkStart w:id="290" w:name="_ETM_Q1_1330438"/>
      <w:bookmarkEnd w:id="290"/>
      <w:r w:rsidR="000D4668" w:rsidRPr="00276FE5">
        <w:rPr>
          <w:rFonts w:hint="cs"/>
          <w:rtl/>
          <w:lang w:eastAsia="he-IL"/>
        </w:rPr>
        <w:t>ש</w:t>
      </w:r>
      <w:r w:rsidRPr="00276FE5">
        <w:rPr>
          <w:rFonts w:hint="cs"/>
          <w:rtl/>
          <w:lang w:eastAsia="he-IL"/>
        </w:rPr>
        <w:t xml:space="preserve">בנוסח </w:t>
      </w:r>
      <w:r w:rsidR="000D4668" w:rsidRPr="00276FE5">
        <w:rPr>
          <w:rFonts w:hint="cs"/>
          <w:rtl/>
          <w:lang w:eastAsia="he-IL"/>
        </w:rPr>
        <w:t xml:space="preserve">שהוועדה דנה בו עד היום </w:t>
      </w:r>
      <w:r w:rsidRPr="00276FE5">
        <w:rPr>
          <w:rFonts w:hint="cs"/>
          <w:rtl/>
          <w:lang w:eastAsia="he-IL"/>
        </w:rPr>
        <w:t xml:space="preserve">והציעה </w:t>
      </w:r>
      <w:r w:rsidR="000D4668" w:rsidRPr="00276FE5">
        <w:rPr>
          <w:rFonts w:hint="cs"/>
          <w:rtl/>
          <w:lang w:eastAsia="he-IL"/>
        </w:rPr>
        <w:t xml:space="preserve">להחיל על סעיפים </w:t>
      </w:r>
      <w:bookmarkStart w:id="291" w:name="_ETM_Q1_792833"/>
      <w:bookmarkEnd w:id="291"/>
      <w:r w:rsidR="000D4668" w:rsidRPr="00276FE5">
        <w:rPr>
          <w:rFonts w:hint="cs"/>
          <w:rtl/>
          <w:lang w:eastAsia="he-IL"/>
        </w:rPr>
        <w:t xml:space="preserve">כמו </w:t>
      </w:r>
      <w:r w:rsidRPr="00276FE5">
        <w:rPr>
          <w:rFonts w:hint="cs"/>
          <w:rtl/>
          <w:lang w:eastAsia="he-IL"/>
        </w:rPr>
        <w:t>תקיפה בנסיבות מחמירות</w:t>
      </w:r>
      <w:r w:rsidR="000D4668" w:rsidRPr="00276FE5">
        <w:rPr>
          <w:rFonts w:hint="cs"/>
          <w:rtl/>
          <w:lang w:eastAsia="he-IL"/>
        </w:rPr>
        <w:t xml:space="preserve">, סעיף 380 לחוק העונשין, </w:t>
      </w:r>
      <w:r w:rsidRPr="00276FE5">
        <w:rPr>
          <w:rFonts w:hint="cs"/>
          <w:rtl/>
          <w:lang w:eastAsia="he-IL"/>
        </w:rPr>
        <w:t xml:space="preserve">הסעיף הזה לא נכלל </w:t>
      </w:r>
      <w:bookmarkStart w:id="292" w:name="_ETM_Q1_1342346"/>
      <w:bookmarkEnd w:id="292"/>
      <w:r w:rsidRPr="00276FE5">
        <w:rPr>
          <w:rFonts w:hint="cs"/>
          <w:rtl/>
          <w:lang w:eastAsia="he-IL"/>
        </w:rPr>
        <w:t xml:space="preserve">בתוספת של חוק </w:t>
      </w:r>
      <w:r w:rsidR="000D4668" w:rsidRPr="00276FE5">
        <w:rPr>
          <w:rFonts w:hint="cs"/>
          <w:rtl/>
          <w:lang w:eastAsia="he-IL"/>
        </w:rPr>
        <w:t xml:space="preserve">זכויות </w:t>
      </w:r>
      <w:r w:rsidRPr="00276FE5">
        <w:rPr>
          <w:rFonts w:hint="cs"/>
          <w:rtl/>
          <w:lang w:eastAsia="he-IL"/>
        </w:rPr>
        <w:t>נפגעי עבירה</w:t>
      </w:r>
      <w:r w:rsidR="00495BD5" w:rsidRPr="00276FE5">
        <w:rPr>
          <w:rFonts w:hint="cs"/>
          <w:rtl/>
          <w:lang w:eastAsia="he-IL"/>
        </w:rPr>
        <w:t>.</w:t>
      </w:r>
      <w:r w:rsidRPr="00276FE5">
        <w:rPr>
          <w:rFonts w:hint="cs"/>
          <w:rtl/>
          <w:lang w:eastAsia="he-IL"/>
        </w:rPr>
        <w:t xml:space="preserve"> אבל אנחנו חושבים שנכון לקחת </w:t>
      </w:r>
      <w:bookmarkStart w:id="293" w:name="_ETM_Q1_1350895"/>
      <w:bookmarkEnd w:id="293"/>
      <w:r w:rsidRPr="00276FE5">
        <w:rPr>
          <w:rFonts w:hint="cs"/>
          <w:rtl/>
          <w:lang w:eastAsia="he-IL"/>
        </w:rPr>
        <w:t xml:space="preserve">רשימה שקיימת </w:t>
      </w:r>
      <w:r w:rsidR="00495BD5" w:rsidRPr="00276FE5">
        <w:rPr>
          <w:rFonts w:hint="cs"/>
          <w:rtl/>
          <w:lang w:eastAsia="he-IL"/>
        </w:rPr>
        <w:t xml:space="preserve">ומשמשת בדברי חקיקה </w:t>
      </w:r>
      <w:bookmarkStart w:id="294" w:name="_ETM_Q1_809169"/>
      <w:bookmarkEnd w:id="294"/>
      <w:r w:rsidR="00495BD5" w:rsidRPr="00276FE5">
        <w:rPr>
          <w:rFonts w:hint="cs"/>
          <w:rtl/>
          <w:lang w:eastAsia="he-IL"/>
        </w:rPr>
        <w:t xml:space="preserve">אחרים </w:t>
      </w:r>
      <w:r w:rsidRPr="00276FE5">
        <w:rPr>
          <w:rFonts w:hint="cs"/>
          <w:rtl/>
          <w:lang w:eastAsia="he-IL"/>
        </w:rPr>
        <w:t xml:space="preserve">והמחוקק </w:t>
      </w:r>
      <w:r w:rsidR="00495BD5" w:rsidRPr="00276FE5">
        <w:rPr>
          <w:rFonts w:hint="cs"/>
          <w:rtl/>
          <w:lang w:eastAsia="he-IL"/>
        </w:rPr>
        <w:t xml:space="preserve">כבר </w:t>
      </w:r>
      <w:r w:rsidRPr="00276FE5">
        <w:rPr>
          <w:rFonts w:hint="cs"/>
          <w:rtl/>
          <w:lang w:eastAsia="he-IL"/>
        </w:rPr>
        <w:t xml:space="preserve">נתן דעתו </w:t>
      </w:r>
      <w:r w:rsidR="00495BD5" w:rsidRPr="00276FE5">
        <w:rPr>
          <w:rFonts w:hint="cs"/>
          <w:rtl/>
          <w:lang w:eastAsia="he-IL"/>
        </w:rPr>
        <w:t xml:space="preserve">לזה שאלו הן עבירות שמוגדרות כעבירות אלימות חמורות. </w:t>
      </w:r>
      <w:bookmarkStart w:id="295" w:name="_ETM_Q1_818393"/>
      <w:bookmarkEnd w:id="295"/>
      <w:r w:rsidRPr="00276FE5">
        <w:rPr>
          <w:rFonts w:hint="cs"/>
          <w:rtl/>
          <w:lang w:eastAsia="he-IL"/>
        </w:rPr>
        <w:t xml:space="preserve">גם כאשר מוסיפים עבירות </w:t>
      </w:r>
      <w:bookmarkStart w:id="296" w:name="_ETM_Q1_1362662"/>
      <w:bookmarkEnd w:id="296"/>
      <w:r w:rsidRPr="00276FE5">
        <w:rPr>
          <w:rFonts w:hint="cs"/>
          <w:rtl/>
          <w:lang w:eastAsia="he-IL"/>
        </w:rPr>
        <w:t xml:space="preserve">חדשות בדברי חקיקה אחרים, על פי רוב זוכרים שצריך לתקן </w:t>
      </w:r>
      <w:bookmarkStart w:id="297" w:name="_ETM_Q1_1371351"/>
      <w:bookmarkEnd w:id="297"/>
      <w:r w:rsidRPr="00276FE5">
        <w:rPr>
          <w:rFonts w:hint="cs"/>
          <w:rtl/>
          <w:lang w:eastAsia="he-IL"/>
        </w:rPr>
        <w:t>את ה</w:t>
      </w:r>
      <w:r w:rsidR="00495BD5" w:rsidRPr="00276FE5">
        <w:rPr>
          <w:rFonts w:hint="cs"/>
          <w:rtl/>
          <w:lang w:eastAsia="he-IL"/>
        </w:rPr>
        <w:t>תוספת ל</w:t>
      </w:r>
      <w:r w:rsidRPr="00276FE5">
        <w:rPr>
          <w:rFonts w:hint="cs"/>
          <w:rtl/>
          <w:lang w:eastAsia="he-IL"/>
        </w:rPr>
        <w:t xml:space="preserve">חוק </w:t>
      </w:r>
      <w:r w:rsidR="00495BD5" w:rsidRPr="00276FE5">
        <w:rPr>
          <w:rFonts w:hint="cs"/>
          <w:rtl/>
          <w:lang w:eastAsia="he-IL"/>
        </w:rPr>
        <w:t xml:space="preserve">זכויות </w:t>
      </w:r>
      <w:r w:rsidRPr="00276FE5">
        <w:rPr>
          <w:rFonts w:hint="cs"/>
          <w:rtl/>
          <w:lang w:eastAsia="he-IL"/>
        </w:rPr>
        <w:t>נפגעי עבירה</w:t>
      </w:r>
      <w:r w:rsidR="00495BD5" w:rsidRPr="00276FE5">
        <w:rPr>
          <w:rFonts w:hint="cs"/>
          <w:rtl/>
          <w:lang w:eastAsia="he-IL"/>
        </w:rPr>
        <w:t xml:space="preserve">. לעומת זאת, החוק החשוב שהוועדה עובדת </w:t>
      </w:r>
      <w:bookmarkStart w:id="298" w:name="_ETM_Q1_832459"/>
      <w:bookmarkEnd w:id="298"/>
      <w:r w:rsidR="00495BD5" w:rsidRPr="00276FE5">
        <w:rPr>
          <w:rFonts w:hint="cs"/>
          <w:rtl/>
          <w:lang w:eastAsia="he-IL"/>
        </w:rPr>
        <w:t>עליו היום</w:t>
      </w:r>
      <w:r w:rsidRPr="00276FE5">
        <w:rPr>
          <w:rFonts w:hint="cs"/>
          <w:rtl/>
          <w:lang w:eastAsia="he-IL"/>
        </w:rPr>
        <w:t xml:space="preserve"> הוא לא חוק שבשימוש מאוד מאוד </w:t>
      </w:r>
      <w:bookmarkStart w:id="299" w:name="_ETM_Q1_1380462"/>
      <w:bookmarkEnd w:id="299"/>
      <w:r w:rsidRPr="00276FE5">
        <w:rPr>
          <w:rFonts w:hint="cs"/>
          <w:rtl/>
          <w:lang w:eastAsia="he-IL"/>
        </w:rPr>
        <w:t xml:space="preserve">רווח, </w:t>
      </w:r>
      <w:r w:rsidR="00495BD5" w:rsidRPr="00276FE5">
        <w:rPr>
          <w:rFonts w:hint="cs"/>
          <w:rtl/>
          <w:lang w:eastAsia="he-IL"/>
        </w:rPr>
        <w:t>ו</w:t>
      </w:r>
      <w:r w:rsidRPr="00276FE5">
        <w:rPr>
          <w:rFonts w:hint="cs"/>
          <w:rtl/>
          <w:lang w:eastAsia="he-IL"/>
        </w:rPr>
        <w:t xml:space="preserve">לכן אם נקבע רשימה מפורטת דווקא בחקיקה הזאת </w:t>
      </w:r>
      <w:bookmarkStart w:id="300" w:name="_ETM_Q1_1390151"/>
      <w:bookmarkEnd w:id="300"/>
      <w:r w:rsidRPr="00276FE5">
        <w:rPr>
          <w:rFonts w:hint="cs"/>
          <w:rtl/>
          <w:lang w:eastAsia="he-IL"/>
        </w:rPr>
        <w:t>בלי להפנות לחקיקה מרכזית אחרת</w:t>
      </w:r>
      <w:r w:rsidR="00495BD5" w:rsidRPr="00276FE5">
        <w:rPr>
          <w:rFonts w:hint="cs"/>
          <w:rtl/>
          <w:lang w:eastAsia="he-IL"/>
        </w:rPr>
        <w:t xml:space="preserve">, בעתיד יכולה ליפול טעות שכשמוסיפים עבירות שאולי </w:t>
      </w:r>
      <w:bookmarkStart w:id="301" w:name="_ETM_Q1_854517"/>
      <w:bookmarkEnd w:id="301"/>
      <w:r w:rsidR="00495BD5" w:rsidRPr="00276FE5">
        <w:rPr>
          <w:rFonts w:hint="cs"/>
          <w:rtl/>
          <w:lang w:eastAsia="he-IL"/>
        </w:rPr>
        <w:t>דווקא כן מתאימות לתחולת החוק הזה,</w:t>
      </w:r>
      <w:r w:rsidRPr="00276FE5">
        <w:rPr>
          <w:rFonts w:hint="cs"/>
          <w:rtl/>
          <w:lang w:eastAsia="he-IL"/>
        </w:rPr>
        <w:t xml:space="preserve"> לא יזכרו לעשות תיקון עקי</w:t>
      </w:r>
      <w:bookmarkStart w:id="302" w:name="_ETM_Q1_1400622"/>
      <w:bookmarkEnd w:id="302"/>
      <w:r w:rsidRPr="00276FE5">
        <w:rPr>
          <w:rFonts w:hint="cs"/>
          <w:rtl/>
          <w:lang w:eastAsia="he-IL"/>
        </w:rPr>
        <w:t>ף לחוק הזה</w:t>
      </w:r>
      <w:r w:rsidR="00130217" w:rsidRPr="00276FE5">
        <w:rPr>
          <w:rFonts w:hint="cs"/>
          <w:rtl/>
          <w:lang w:eastAsia="he-IL"/>
        </w:rPr>
        <w:t>.</w:t>
      </w:r>
    </w:p>
    <w:p w:rsidR="004674B7" w:rsidRDefault="004674B7" w:rsidP="004674B7">
      <w:pPr>
        <w:rPr>
          <w:rtl/>
          <w:lang w:eastAsia="he-IL"/>
        </w:rPr>
      </w:pPr>
    </w:p>
    <w:p w:rsidR="0013652B" w:rsidRDefault="00495BD5" w:rsidP="004674B7">
      <w:pPr>
        <w:rPr>
          <w:rtl/>
          <w:lang w:eastAsia="he-IL"/>
        </w:rPr>
      </w:pPr>
      <w:r>
        <w:rPr>
          <w:rFonts w:hint="cs"/>
          <w:rtl/>
          <w:lang w:eastAsia="he-IL"/>
        </w:rPr>
        <w:t xml:space="preserve">זה נימוק מסדר </w:t>
      </w:r>
      <w:bookmarkStart w:id="303" w:name="_ETM_Q1_862109"/>
      <w:bookmarkEnd w:id="303"/>
      <w:r>
        <w:rPr>
          <w:rFonts w:hint="cs"/>
          <w:rtl/>
          <w:lang w:eastAsia="he-IL"/>
        </w:rPr>
        <w:t>שני, אבל גם</w:t>
      </w:r>
      <w:r w:rsidR="00BB06CB">
        <w:rPr>
          <w:rFonts w:hint="cs"/>
          <w:rtl/>
          <w:lang w:eastAsia="he-IL"/>
        </w:rPr>
        <w:t xml:space="preserve"> במהות של הדברים</w:t>
      </w:r>
      <w:r>
        <w:rPr>
          <w:rFonts w:hint="cs"/>
          <w:rtl/>
          <w:lang w:eastAsia="he-IL"/>
        </w:rPr>
        <w:t>,</w:t>
      </w:r>
      <w:r w:rsidR="00BB06CB">
        <w:rPr>
          <w:rFonts w:hint="cs"/>
          <w:rtl/>
          <w:lang w:eastAsia="he-IL"/>
        </w:rPr>
        <w:t xml:space="preserve"> עמדת הממשלה, שלהבנתי </w:t>
      </w:r>
      <w:bookmarkStart w:id="304" w:name="_ETM_Q1_1410888"/>
      <w:bookmarkEnd w:id="304"/>
      <w:r>
        <w:rPr>
          <w:rFonts w:hint="cs"/>
          <w:rtl/>
          <w:lang w:eastAsia="he-IL"/>
        </w:rPr>
        <w:t>מקבלת גיבוי בהחלטת ועדת שרים, היא שהצעת החוק שנדונה היום צריכה לחו</w:t>
      </w:r>
      <w:bookmarkStart w:id="305" w:name="_ETM_Q1_870419"/>
      <w:bookmarkEnd w:id="305"/>
      <w:r>
        <w:rPr>
          <w:rFonts w:hint="cs"/>
          <w:rtl/>
          <w:lang w:eastAsia="he-IL"/>
        </w:rPr>
        <w:t xml:space="preserve">ל במקרים של עבירות </w:t>
      </w:r>
      <w:bookmarkStart w:id="306" w:name="_ETM_Q1_875413"/>
      <w:bookmarkEnd w:id="306"/>
      <w:r>
        <w:rPr>
          <w:rFonts w:hint="cs"/>
          <w:rtl/>
          <w:lang w:eastAsia="he-IL"/>
        </w:rPr>
        <w:t>אלימות חמורות. והנה, אני מציעה, יש לנו כבר רשימה סדור</w:t>
      </w:r>
      <w:bookmarkStart w:id="307" w:name="_ETM_Q1_881485"/>
      <w:bookmarkEnd w:id="307"/>
      <w:r>
        <w:rPr>
          <w:rFonts w:hint="cs"/>
          <w:rtl/>
          <w:lang w:eastAsia="he-IL"/>
        </w:rPr>
        <w:t>ה. זה נושא שאנחנו רצינו להעלות היום בדיון בהתאם להחלטת</w:t>
      </w:r>
      <w:r w:rsidR="004674B7">
        <w:rPr>
          <w:rFonts w:hint="cs"/>
          <w:rtl/>
          <w:lang w:eastAsia="he-IL"/>
        </w:rPr>
        <w:t xml:space="preserve"> ועדת השרים.</w:t>
      </w:r>
      <w:r>
        <w:rPr>
          <w:rFonts w:hint="cs"/>
          <w:rtl/>
          <w:lang w:eastAsia="he-IL"/>
        </w:rPr>
        <w:t xml:space="preserve"> </w:t>
      </w:r>
      <w:bookmarkStart w:id="308" w:name="_ETM_Q1_1429422"/>
      <w:bookmarkStart w:id="309" w:name="_ETM_Q1_1429484"/>
      <w:bookmarkEnd w:id="308"/>
      <w:bookmarkEnd w:id="309"/>
      <w:r w:rsidR="0013652B">
        <w:rPr>
          <w:rFonts w:hint="cs"/>
          <w:rtl/>
          <w:lang w:eastAsia="he-IL"/>
        </w:rPr>
        <w:t xml:space="preserve">בהמשך לזה, ועדת שרים החליטה גם </w:t>
      </w:r>
      <w:r w:rsidR="004674B7">
        <w:rPr>
          <w:rFonts w:hint="cs"/>
          <w:rtl/>
          <w:lang w:eastAsia="he-IL"/>
        </w:rPr>
        <w:t>בנוגע ל</w:t>
      </w:r>
      <w:r w:rsidR="0013652B">
        <w:rPr>
          <w:rFonts w:hint="cs"/>
          <w:rtl/>
          <w:lang w:eastAsia="he-IL"/>
        </w:rPr>
        <w:t xml:space="preserve">הרחבה </w:t>
      </w:r>
      <w:r w:rsidR="004674B7">
        <w:rPr>
          <w:rFonts w:hint="cs"/>
          <w:rtl/>
          <w:lang w:eastAsia="he-IL"/>
        </w:rPr>
        <w:t xml:space="preserve">שקיימת בהצעת החוק להגדרת נפגע </w:t>
      </w:r>
      <w:bookmarkStart w:id="310" w:name="_ETM_Q1_900529"/>
      <w:bookmarkEnd w:id="310"/>
      <w:r w:rsidR="004674B7">
        <w:rPr>
          <w:rFonts w:hint="cs"/>
          <w:rtl/>
          <w:lang w:eastAsia="he-IL"/>
        </w:rPr>
        <w:t xml:space="preserve">עבירה, </w:t>
      </w:r>
      <w:r w:rsidR="0013652B">
        <w:rPr>
          <w:rFonts w:hint="cs"/>
          <w:rtl/>
          <w:lang w:eastAsia="he-IL"/>
        </w:rPr>
        <w:t xml:space="preserve">כך שהיא </w:t>
      </w:r>
      <w:bookmarkStart w:id="311" w:name="_ETM_Q1_1441485"/>
      <w:bookmarkEnd w:id="311"/>
      <w:r w:rsidR="0013652B">
        <w:rPr>
          <w:rFonts w:hint="cs"/>
          <w:rtl/>
          <w:lang w:eastAsia="he-IL"/>
        </w:rPr>
        <w:t>חלה גם על בני המשפחה</w:t>
      </w:r>
      <w:r w:rsidR="004674B7">
        <w:rPr>
          <w:rFonts w:hint="cs"/>
          <w:rtl/>
          <w:lang w:eastAsia="he-IL"/>
        </w:rPr>
        <w:t>.</w:t>
      </w:r>
      <w:r w:rsidR="0013652B">
        <w:rPr>
          <w:rFonts w:hint="cs"/>
          <w:rtl/>
          <w:lang w:eastAsia="he-IL"/>
        </w:rPr>
        <w:t xml:space="preserve"> החליטה ועדת השרים </w:t>
      </w:r>
      <w:r w:rsidR="004674B7">
        <w:rPr>
          <w:rFonts w:hint="cs"/>
          <w:rtl/>
          <w:lang w:eastAsia="he-IL"/>
        </w:rPr>
        <w:t xml:space="preserve">שההגדרה המרחיבה </w:t>
      </w:r>
      <w:r w:rsidR="0013652B">
        <w:rPr>
          <w:rFonts w:hint="cs"/>
          <w:rtl/>
          <w:lang w:eastAsia="he-IL"/>
        </w:rPr>
        <w:t xml:space="preserve">תיוחד לעבירות </w:t>
      </w:r>
      <w:bookmarkStart w:id="312" w:name="_ETM_Q1_1450063"/>
      <w:bookmarkEnd w:id="312"/>
      <w:r w:rsidR="0013652B">
        <w:rPr>
          <w:rFonts w:hint="cs"/>
          <w:rtl/>
          <w:lang w:eastAsia="he-IL"/>
        </w:rPr>
        <w:t>החמורות שייקבעו</w:t>
      </w:r>
      <w:r w:rsidR="004674B7">
        <w:rPr>
          <w:rFonts w:hint="cs"/>
          <w:rtl/>
          <w:lang w:eastAsia="he-IL"/>
        </w:rPr>
        <w:t>.</w:t>
      </w:r>
      <w:r w:rsidR="0013652B">
        <w:rPr>
          <w:rFonts w:hint="cs"/>
          <w:rtl/>
          <w:lang w:eastAsia="he-IL"/>
        </w:rPr>
        <w:t xml:space="preserve"> אני מציעה ש</w:t>
      </w:r>
      <w:r w:rsidR="004674B7">
        <w:rPr>
          <w:rFonts w:hint="cs"/>
          <w:rtl/>
          <w:lang w:eastAsia="he-IL"/>
        </w:rPr>
        <w:t xml:space="preserve">מתוך הרשימה שעליה תחליט הוועדה, </w:t>
      </w:r>
      <w:r w:rsidR="0013652B">
        <w:rPr>
          <w:rFonts w:hint="cs"/>
          <w:rtl/>
          <w:lang w:eastAsia="he-IL"/>
        </w:rPr>
        <w:t xml:space="preserve">נדון ברשימה של עבירות חמורות במיוחד </w:t>
      </w:r>
      <w:bookmarkStart w:id="313" w:name="_ETM_Q1_1461924"/>
      <w:bookmarkEnd w:id="313"/>
      <w:r w:rsidR="0013652B">
        <w:rPr>
          <w:rFonts w:hint="cs"/>
          <w:rtl/>
          <w:lang w:eastAsia="he-IL"/>
        </w:rPr>
        <w:t xml:space="preserve">שלגביהן </w:t>
      </w:r>
      <w:r w:rsidR="004674B7">
        <w:rPr>
          <w:rFonts w:hint="cs"/>
          <w:rtl/>
          <w:lang w:eastAsia="he-IL"/>
        </w:rPr>
        <w:t xml:space="preserve">תחליט </w:t>
      </w:r>
      <w:bookmarkStart w:id="314" w:name="_ETM_Q1_919013"/>
      <w:bookmarkEnd w:id="314"/>
      <w:r w:rsidR="004674B7">
        <w:rPr>
          <w:rFonts w:hint="cs"/>
          <w:rtl/>
          <w:lang w:eastAsia="he-IL"/>
        </w:rPr>
        <w:t>הוועדה ש</w:t>
      </w:r>
      <w:r w:rsidR="0013652B">
        <w:rPr>
          <w:rFonts w:hint="cs"/>
          <w:rtl/>
          <w:lang w:eastAsia="he-IL"/>
        </w:rPr>
        <w:t>מוצדק ל</w:t>
      </w:r>
      <w:r w:rsidR="004674B7">
        <w:rPr>
          <w:rFonts w:hint="cs"/>
          <w:rtl/>
          <w:lang w:eastAsia="he-IL"/>
        </w:rPr>
        <w:t>אפשר גם לבני המשפחה ל</w:t>
      </w:r>
      <w:r w:rsidR="0013652B">
        <w:rPr>
          <w:rFonts w:hint="cs"/>
          <w:rtl/>
          <w:lang w:eastAsia="he-IL"/>
        </w:rPr>
        <w:t>הגיש את הבקשה לפי החוק הזה</w:t>
      </w:r>
      <w:r w:rsidR="004674B7">
        <w:rPr>
          <w:rFonts w:hint="cs"/>
          <w:rtl/>
          <w:lang w:eastAsia="he-IL"/>
        </w:rPr>
        <w:t>.</w:t>
      </w:r>
    </w:p>
    <w:p w:rsidR="0013652B" w:rsidRDefault="0013652B" w:rsidP="00BB06CB">
      <w:pPr>
        <w:rPr>
          <w:rtl/>
          <w:lang w:eastAsia="he-IL"/>
        </w:rPr>
      </w:pPr>
      <w:bookmarkStart w:id="315" w:name="_ETM_Q1_1468690"/>
      <w:bookmarkStart w:id="316" w:name="_ETM_Q1_1468752"/>
      <w:bookmarkEnd w:id="315"/>
      <w:bookmarkEnd w:id="316"/>
    </w:p>
    <w:p w:rsidR="0013652B" w:rsidRDefault="0013652B" w:rsidP="00276FE5">
      <w:pPr>
        <w:rPr>
          <w:rtl/>
          <w:lang w:eastAsia="he-IL"/>
        </w:rPr>
      </w:pPr>
      <w:bookmarkStart w:id="317" w:name="_ETM_Q1_1468799"/>
      <w:bookmarkStart w:id="318" w:name="_ETM_Q1_1468846"/>
      <w:bookmarkEnd w:id="317"/>
      <w:bookmarkEnd w:id="318"/>
      <w:r>
        <w:rPr>
          <w:rFonts w:hint="cs"/>
          <w:rtl/>
          <w:lang w:eastAsia="he-IL"/>
        </w:rPr>
        <w:t>נקודה שלישית</w:t>
      </w:r>
      <w:r w:rsidR="004674B7">
        <w:rPr>
          <w:rFonts w:hint="cs"/>
          <w:rtl/>
          <w:lang w:eastAsia="he-IL"/>
        </w:rPr>
        <w:t>, ויחסית</w:t>
      </w:r>
      <w:r>
        <w:rPr>
          <w:rFonts w:hint="cs"/>
          <w:rtl/>
          <w:lang w:eastAsia="he-IL"/>
        </w:rPr>
        <w:t xml:space="preserve"> פחות </w:t>
      </w:r>
      <w:bookmarkStart w:id="319" w:name="_ETM_Q1_1474284"/>
      <w:bookmarkEnd w:id="319"/>
      <w:r>
        <w:rPr>
          <w:rFonts w:hint="cs"/>
          <w:rtl/>
          <w:lang w:eastAsia="he-IL"/>
        </w:rPr>
        <w:t>מהותית</w:t>
      </w:r>
      <w:r w:rsidR="004674B7">
        <w:rPr>
          <w:rFonts w:hint="cs"/>
          <w:rtl/>
          <w:lang w:eastAsia="he-IL"/>
        </w:rPr>
        <w:t xml:space="preserve">, אבל הייתה גם </w:t>
      </w:r>
      <w:bookmarkStart w:id="320" w:name="_ETM_Q1_930987"/>
      <w:bookmarkEnd w:id="320"/>
      <w:r w:rsidR="004674B7">
        <w:rPr>
          <w:rFonts w:hint="cs"/>
          <w:rtl/>
          <w:lang w:eastAsia="he-IL"/>
        </w:rPr>
        <w:t>כן עמדתנו בדיונים בפני הוועדה,</w:t>
      </w:r>
      <w:r>
        <w:rPr>
          <w:rFonts w:hint="cs"/>
          <w:rtl/>
          <w:lang w:eastAsia="he-IL"/>
        </w:rPr>
        <w:t xml:space="preserve"> לגבי משך הדיווח של שר המשפטים לכנסת בעניין החלטות </w:t>
      </w:r>
      <w:bookmarkStart w:id="321" w:name="_ETM_Q1_1483441"/>
      <w:bookmarkEnd w:id="321"/>
      <w:r w:rsidR="004674B7">
        <w:rPr>
          <w:rFonts w:hint="cs"/>
          <w:rtl/>
          <w:lang w:eastAsia="he-IL"/>
        </w:rPr>
        <w:t>של בתי</w:t>
      </w:r>
      <w:r>
        <w:rPr>
          <w:rFonts w:hint="cs"/>
          <w:rtl/>
          <w:lang w:eastAsia="he-IL"/>
        </w:rPr>
        <w:t xml:space="preserve"> המשפט </w:t>
      </w:r>
      <w:r w:rsidR="004674B7">
        <w:rPr>
          <w:rFonts w:hint="cs"/>
          <w:rtl/>
          <w:lang w:eastAsia="he-IL"/>
        </w:rPr>
        <w:t xml:space="preserve">לפי החוק הזה. </w:t>
      </w:r>
      <w:r>
        <w:rPr>
          <w:rFonts w:hint="cs"/>
          <w:rtl/>
          <w:lang w:eastAsia="he-IL"/>
        </w:rPr>
        <w:t>החליטה ועדת השרים שהמש</w:t>
      </w:r>
      <w:r w:rsidR="00276FE5">
        <w:rPr>
          <w:rFonts w:hint="cs"/>
          <w:rtl/>
          <w:lang w:eastAsia="he-IL"/>
        </w:rPr>
        <w:t>ך</w:t>
      </w:r>
      <w:r>
        <w:rPr>
          <w:rFonts w:hint="cs"/>
          <w:rtl/>
          <w:lang w:eastAsia="he-IL"/>
        </w:rPr>
        <w:t xml:space="preserve"> יוגבל לתקופה של </w:t>
      </w:r>
      <w:bookmarkStart w:id="322" w:name="_ETM_Q1_1492894"/>
      <w:bookmarkEnd w:id="322"/>
      <w:r>
        <w:rPr>
          <w:rFonts w:hint="cs"/>
          <w:rtl/>
          <w:lang w:eastAsia="he-IL"/>
        </w:rPr>
        <w:t>חמש שנים</w:t>
      </w:r>
      <w:r w:rsidR="004674B7">
        <w:rPr>
          <w:rFonts w:hint="cs"/>
          <w:rtl/>
          <w:lang w:eastAsia="he-IL"/>
        </w:rPr>
        <w:t>.</w:t>
      </w:r>
    </w:p>
    <w:p w:rsidR="0013652B" w:rsidRDefault="0013652B" w:rsidP="00BB06CB">
      <w:pPr>
        <w:rPr>
          <w:rtl/>
          <w:lang w:eastAsia="he-IL"/>
        </w:rPr>
      </w:pPr>
      <w:bookmarkStart w:id="323" w:name="_ETM_Q1_1494769"/>
      <w:bookmarkStart w:id="324" w:name="_ETM_Q1_1494847"/>
      <w:bookmarkStart w:id="325" w:name="_ETM_Q1_1494879"/>
      <w:bookmarkStart w:id="326" w:name="_ETM_Q1_1494926"/>
      <w:bookmarkStart w:id="327" w:name="_ETM_Q1_1496332"/>
      <w:bookmarkEnd w:id="323"/>
      <w:bookmarkEnd w:id="324"/>
      <w:bookmarkEnd w:id="325"/>
      <w:bookmarkEnd w:id="326"/>
      <w:bookmarkEnd w:id="327"/>
    </w:p>
    <w:p w:rsidR="0013652B" w:rsidRDefault="0013652B" w:rsidP="0013652B">
      <w:pPr>
        <w:pStyle w:val="a4"/>
        <w:keepNext/>
        <w:rPr>
          <w:rtl/>
        </w:rPr>
      </w:pPr>
      <w:bookmarkStart w:id="328" w:name="ET_speaker_6356_22"/>
      <w:r w:rsidRPr="0013652B">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13652B">
        <w:rPr>
          <w:rStyle w:val="TagStyle"/>
          <w:rtl/>
        </w:rPr>
        <w:t xml:space="preserve"> &lt;&lt; דובר &gt;&gt;</w:t>
      </w:r>
      <w:bookmarkEnd w:id="328"/>
    </w:p>
    <w:p w:rsidR="0013652B" w:rsidRDefault="0013652B" w:rsidP="0013652B">
      <w:pPr>
        <w:pStyle w:val="KeepWithNext"/>
        <w:rPr>
          <w:rtl/>
          <w:lang w:eastAsia="he-IL"/>
        </w:rPr>
      </w:pPr>
    </w:p>
    <w:p w:rsidR="0013652B" w:rsidRDefault="0013652B" w:rsidP="003F4D59">
      <w:pPr>
        <w:rPr>
          <w:rtl/>
          <w:lang w:eastAsia="he-IL"/>
        </w:rPr>
      </w:pPr>
      <w:bookmarkStart w:id="329" w:name="_ETM_Q1_1496676"/>
      <w:bookmarkStart w:id="330" w:name="_ETM_Q1_1496691"/>
      <w:bookmarkEnd w:id="329"/>
      <w:bookmarkEnd w:id="330"/>
      <w:r>
        <w:rPr>
          <w:rFonts w:hint="cs"/>
          <w:rtl/>
          <w:lang w:eastAsia="he-IL"/>
        </w:rPr>
        <w:t>אני רק אומר שכרגע הדיון הוא ייעודי ל</w:t>
      </w:r>
      <w:r w:rsidR="004674B7">
        <w:rPr>
          <w:rFonts w:hint="cs"/>
          <w:rtl/>
          <w:lang w:eastAsia="he-IL"/>
        </w:rPr>
        <w:t xml:space="preserve">עניין של </w:t>
      </w:r>
      <w:r>
        <w:rPr>
          <w:rFonts w:hint="cs"/>
          <w:rtl/>
          <w:lang w:eastAsia="he-IL"/>
        </w:rPr>
        <w:t xml:space="preserve">עסקאות </w:t>
      </w:r>
      <w:r w:rsidR="004674B7">
        <w:rPr>
          <w:rFonts w:hint="cs"/>
          <w:rtl/>
          <w:lang w:eastAsia="he-IL"/>
        </w:rPr>
        <w:t xml:space="preserve">הטיעון. </w:t>
      </w:r>
      <w:bookmarkStart w:id="331" w:name="_ETM_Q1_962941"/>
      <w:bookmarkEnd w:id="331"/>
      <w:r w:rsidR="004674B7">
        <w:rPr>
          <w:rFonts w:hint="cs"/>
          <w:rtl/>
          <w:lang w:eastAsia="he-IL"/>
        </w:rPr>
        <w:t xml:space="preserve">אנחנו מנסים למצוא מענה, אחרת </w:t>
      </w:r>
      <w:proofErr w:type="spellStart"/>
      <w:r w:rsidR="004674B7">
        <w:rPr>
          <w:rFonts w:hint="cs"/>
          <w:rtl/>
          <w:lang w:eastAsia="he-IL"/>
        </w:rPr>
        <w:t>הלכתחילה</w:t>
      </w:r>
      <w:proofErr w:type="spellEnd"/>
      <w:r w:rsidR="004674B7">
        <w:rPr>
          <w:rFonts w:hint="cs"/>
          <w:rtl/>
          <w:lang w:eastAsia="he-IL"/>
        </w:rPr>
        <w:t xml:space="preserve"> היה </w:t>
      </w:r>
      <w:r>
        <w:rPr>
          <w:rFonts w:hint="cs"/>
          <w:rtl/>
          <w:lang w:eastAsia="he-IL"/>
        </w:rPr>
        <w:t xml:space="preserve">שהדיון </w:t>
      </w:r>
      <w:bookmarkStart w:id="332" w:name="_ETM_Q1_1508286"/>
      <w:bookmarkEnd w:id="332"/>
      <w:r>
        <w:rPr>
          <w:rFonts w:hint="cs"/>
          <w:rtl/>
          <w:lang w:eastAsia="he-IL"/>
        </w:rPr>
        <w:t xml:space="preserve">הזה יעסוק ברשימת העבירות והגדרת הנפגע, אבל זה יהיה </w:t>
      </w:r>
      <w:bookmarkStart w:id="333" w:name="_ETM_Q1_1518614"/>
      <w:bookmarkEnd w:id="333"/>
      <w:r w:rsidR="003F4D59">
        <w:rPr>
          <w:rFonts w:hint="cs"/>
          <w:rtl/>
          <w:lang w:eastAsia="he-IL"/>
        </w:rPr>
        <w:t>דיון אחר.</w:t>
      </w:r>
    </w:p>
    <w:p w:rsidR="0013652B" w:rsidRDefault="0013652B" w:rsidP="0013652B">
      <w:pPr>
        <w:rPr>
          <w:rtl/>
          <w:lang w:eastAsia="he-IL"/>
        </w:rPr>
      </w:pPr>
      <w:bookmarkStart w:id="334" w:name="_ETM_Q1_1520036"/>
      <w:bookmarkStart w:id="335" w:name="_ETM_Q1_1520083"/>
      <w:bookmarkStart w:id="336" w:name="_ETM_Q1_1520130"/>
      <w:bookmarkStart w:id="337" w:name="_ETM_Q1_1520161"/>
      <w:bookmarkEnd w:id="334"/>
      <w:bookmarkEnd w:id="335"/>
      <w:bookmarkEnd w:id="336"/>
      <w:bookmarkEnd w:id="337"/>
    </w:p>
    <w:p w:rsidR="0013652B" w:rsidRDefault="0013652B" w:rsidP="0013652B">
      <w:pPr>
        <w:pStyle w:val="af6"/>
        <w:keepNext/>
        <w:rPr>
          <w:rtl/>
        </w:rPr>
      </w:pPr>
      <w:bookmarkStart w:id="338" w:name="ET_yor_6358_23"/>
      <w:r w:rsidRPr="0013652B">
        <w:rPr>
          <w:rStyle w:val="TagStyle"/>
          <w:rtl/>
        </w:rPr>
        <w:t xml:space="preserve"> &lt;&lt; יור &gt;&gt; </w:t>
      </w:r>
      <w:r>
        <w:rPr>
          <w:rtl/>
        </w:rPr>
        <w:t>היו"ר צביקה פוגל:</w:t>
      </w:r>
      <w:r w:rsidRPr="0013652B">
        <w:rPr>
          <w:rStyle w:val="TagStyle"/>
          <w:rtl/>
        </w:rPr>
        <w:t xml:space="preserve"> &lt;&lt; יור &gt;&gt;</w:t>
      </w:r>
      <w:bookmarkEnd w:id="338"/>
    </w:p>
    <w:p w:rsidR="0013652B" w:rsidRDefault="0013652B" w:rsidP="0013652B">
      <w:pPr>
        <w:pStyle w:val="KeepWithNext"/>
        <w:rPr>
          <w:rtl/>
          <w:lang w:eastAsia="he-IL"/>
        </w:rPr>
      </w:pPr>
    </w:p>
    <w:p w:rsidR="003F4D59" w:rsidRDefault="0013652B" w:rsidP="0013652B">
      <w:pPr>
        <w:rPr>
          <w:rtl/>
          <w:lang w:eastAsia="he-IL"/>
        </w:rPr>
      </w:pPr>
      <w:bookmarkStart w:id="339" w:name="_ETM_Q1_1520755"/>
      <w:bookmarkEnd w:id="339"/>
      <w:r>
        <w:rPr>
          <w:rFonts w:hint="cs"/>
          <w:rtl/>
          <w:lang w:eastAsia="he-IL"/>
        </w:rPr>
        <w:t>נילי, הדברים שלך מאוד חשובים</w:t>
      </w:r>
      <w:r w:rsidR="003F4D59">
        <w:rPr>
          <w:rFonts w:hint="cs"/>
          <w:rtl/>
          <w:lang w:eastAsia="he-IL"/>
        </w:rPr>
        <w:t>. באמת, והם גם ראויים - - -</w:t>
      </w:r>
    </w:p>
    <w:p w:rsidR="003F4D59" w:rsidRDefault="003F4D59" w:rsidP="0013652B">
      <w:pPr>
        <w:rPr>
          <w:rtl/>
          <w:lang w:eastAsia="he-IL"/>
        </w:rPr>
      </w:pPr>
      <w:bookmarkStart w:id="340" w:name="_ETM_Q1_982521"/>
      <w:bookmarkStart w:id="341" w:name="_ETM_Q1_982570"/>
      <w:bookmarkEnd w:id="340"/>
      <w:bookmarkEnd w:id="341"/>
    </w:p>
    <w:p w:rsidR="003F4D59" w:rsidRDefault="003F4D59" w:rsidP="003F4D59">
      <w:pPr>
        <w:pStyle w:val="a4"/>
        <w:keepNext/>
        <w:rPr>
          <w:rtl/>
        </w:rPr>
      </w:pPr>
      <w:bookmarkStart w:id="342" w:name="ET_speaker_6356_162"/>
      <w:r w:rsidRPr="003F4D59">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3F4D59">
        <w:rPr>
          <w:rStyle w:val="TagStyle"/>
          <w:rtl/>
        </w:rPr>
        <w:t xml:space="preserve"> &lt;&lt; דובר &gt;&gt;</w:t>
      </w:r>
      <w:bookmarkEnd w:id="342"/>
    </w:p>
    <w:p w:rsidR="003F4D59" w:rsidRDefault="003F4D59" w:rsidP="003F4D59">
      <w:pPr>
        <w:pStyle w:val="KeepWithNext"/>
        <w:rPr>
          <w:rtl/>
          <w:lang w:eastAsia="he-IL"/>
        </w:rPr>
      </w:pPr>
    </w:p>
    <w:p w:rsidR="003F4D59" w:rsidRDefault="003F4D59" w:rsidP="003F4D59">
      <w:pPr>
        <w:rPr>
          <w:rtl/>
          <w:lang w:eastAsia="he-IL"/>
        </w:rPr>
      </w:pPr>
      <w:r>
        <w:rPr>
          <w:rFonts w:hint="cs"/>
          <w:rtl/>
          <w:lang w:eastAsia="he-IL"/>
        </w:rPr>
        <w:t>אנחנו נשמח לראות את הרשימה.</w:t>
      </w:r>
    </w:p>
    <w:p w:rsidR="003F4D59" w:rsidRDefault="003F4D59" w:rsidP="003F4D59">
      <w:pPr>
        <w:rPr>
          <w:rtl/>
          <w:lang w:eastAsia="he-IL"/>
        </w:rPr>
      </w:pPr>
      <w:bookmarkStart w:id="343" w:name="_ETM_Q1_983840"/>
      <w:bookmarkStart w:id="344" w:name="_ETM_Q1_983880"/>
      <w:bookmarkEnd w:id="343"/>
      <w:bookmarkEnd w:id="344"/>
    </w:p>
    <w:p w:rsidR="003F4D59" w:rsidRDefault="003F4D59" w:rsidP="003F4D59">
      <w:pPr>
        <w:pStyle w:val="af6"/>
        <w:keepNext/>
        <w:rPr>
          <w:rtl/>
        </w:rPr>
      </w:pPr>
      <w:bookmarkStart w:id="345" w:name="ET_yor_6358_163"/>
      <w:r w:rsidRPr="003F4D59">
        <w:rPr>
          <w:rStyle w:val="TagStyle"/>
          <w:rtl/>
        </w:rPr>
        <w:t xml:space="preserve"> &lt;&lt; יור &gt;&gt; </w:t>
      </w:r>
      <w:r>
        <w:rPr>
          <w:rtl/>
        </w:rPr>
        <w:t>היו"ר צביקה פוגל:</w:t>
      </w:r>
      <w:r w:rsidRPr="003F4D59">
        <w:rPr>
          <w:rStyle w:val="TagStyle"/>
          <w:rtl/>
        </w:rPr>
        <w:t xml:space="preserve"> &lt;&lt; יור &gt;&gt;</w:t>
      </w:r>
      <w:bookmarkEnd w:id="345"/>
    </w:p>
    <w:p w:rsidR="003F4D59" w:rsidRDefault="003F4D59" w:rsidP="003F4D59">
      <w:pPr>
        <w:pStyle w:val="KeepWithNext"/>
        <w:rPr>
          <w:rtl/>
          <w:lang w:eastAsia="he-IL"/>
        </w:rPr>
      </w:pPr>
    </w:p>
    <w:p w:rsidR="0013652B" w:rsidRDefault="0013652B" w:rsidP="003F4D59">
      <w:pPr>
        <w:rPr>
          <w:rtl/>
          <w:lang w:eastAsia="he-IL"/>
        </w:rPr>
      </w:pPr>
      <w:bookmarkStart w:id="346" w:name="_ETM_Q1_984721"/>
      <w:bookmarkStart w:id="347" w:name="_ETM_Q1_982633"/>
      <w:bookmarkStart w:id="348" w:name="_ETM_Q1_982670"/>
      <w:bookmarkEnd w:id="346"/>
      <w:bookmarkEnd w:id="347"/>
      <w:bookmarkEnd w:id="348"/>
      <w:r>
        <w:rPr>
          <w:rFonts w:hint="cs"/>
          <w:rtl/>
          <w:lang w:eastAsia="he-IL"/>
        </w:rPr>
        <w:t xml:space="preserve">אני </w:t>
      </w:r>
      <w:r w:rsidR="003F4D59">
        <w:rPr>
          <w:rFonts w:hint="cs"/>
          <w:rtl/>
          <w:lang w:eastAsia="he-IL"/>
        </w:rPr>
        <w:t xml:space="preserve">גם </w:t>
      </w:r>
      <w:bookmarkStart w:id="349" w:name="_ETM_Q1_984002"/>
      <w:bookmarkEnd w:id="349"/>
      <w:r>
        <w:rPr>
          <w:rFonts w:hint="cs"/>
          <w:rtl/>
          <w:lang w:eastAsia="he-IL"/>
        </w:rPr>
        <w:t xml:space="preserve">אומר שנטייתנו </w:t>
      </w:r>
      <w:bookmarkStart w:id="350" w:name="_ETM_Q1_1528193"/>
      <w:bookmarkEnd w:id="350"/>
      <w:r>
        <w:rPr>
          <w:rFonts w:hint="cs"/>
          <w:rtl/>
          <w:lang w:eastAsia="he-IL"/>
        </w:rPr>
        <w:t>היא ללכת לכיוון הזה</w:t>
      </w:r>
      <w:r w:rsidR="003F4D59">
        <w:rPr>
          <w:rFonts w:hint="cs"/>
          <w:rtl/>
          <w:lang w:eastAsia="he-IL"/>
        </w:rPr>
        <w:t>, אבל רצינו להתמקד היום בעובדה</w:t>
      </w:r>
      <w:r>
        <w:rPr>
          <w:rFonts w:hint="cs"/>
          <w:rtl/>
          <w:lang w:eastAsia="he-IL"/>
        </w:rPr>
        <w:t xml:space="preserve"> </w:t>
      </w:r>
      <w:r w:rsidR="003F4D59">
        <w:rPr>
          <w:rFonts w:hint="cs"/>
          <w:rtl/>
          <w:lang w:eastAsia="he-IL"/>
        </w:rPr>
        <w:t>ש</w:t>
      </w:r>
      <w:r>
        <w:rPr>
          <w:rFonts w:hint="cs"/>
          <w:rtl/>
          <w:lang w:eastAsia="he-IL"/>
        </w:rPr>
        <w:t xml:space="preserve">אי אפשר להתעלם מדברי הפתיחה </w:t>
      </w:r>
      <w:r w:rsidR="003F4D59">
        <w:rPr>
          <w:rFonts w:hint="cs"/>
          <w:rtl/>
          <w:lang w:eastAsia="he-IL"/>
        </w:rPr>
        <w:t xml:space="preserve">של חברת הכנסת לימור </w:t>
      </w:r>
      <w:proofErr w:type="spellStart"/>
      <w:r w:rsidR="003F4D59">
        <w:rPr>
          <w:rFonts w:hint="cs"/>
          <w:rtl/>
          <w:lang w:eastAsia="he-IL"/>
        </w:rPr>
        <w:t>סון</w:t>
      </w:r>
      <w:proofErr w:type="spellEnd"/>
      <w:r w:rsidR="003F4D59">
        <w:rPr>
          <w:rFonts w:hint="cs"/>
          <w:rtl/>
          <w:lang w:eastAsia="he-IL"/>
        </w:rPr>
        <w:t xml:space="preserve"> הר מלך. </w:t>
      </w:r>
      <w:r w:rsidR="00276FE5">
        <w:rPr>
          <w:rFonts w:hint="cs"/>
          <w:rtl/>
          <w:lang w:eastAsia="he-IL"/>
        </w:rPr>
        <w:t xml:space="preserve">למעלה מ-90% </w:t>
      </w:r>
      <w:r w:rsidR="00276FE5">
        <w:rPr>
          <w:rFonts w:hint="eastAsia"/>
          <w:rtl/>
          <w:lang w:eastAsia="he-IL"/>
        </w:rPr>
        <w:t>–</w:t>
      </w:r>
      <w:r w:rsidR="003F4D59">
        <w:rPr>
          <w:rFonts w:hint="cs"/>
          <w:rtl/>
          <w:lang w:eastAsia="he-IL"/>
        </w:rPr>
        <w:t xml:space="preserve"> היא אמרה 99%, אני מנסה </w:t>
      </w:r>
      <w:bookmarkStart w:id="351" w:name="_ETM_Q1_997221"/>
      <w:bookmarkEnd w:id="351"/>
      <w:r w:rsidR="003F4D59">
        <w:rPr>
          <w:rFonts w:hint="cs"/>
          <w:rtl/>
          <w:lang w:eastAsia="he-IL"/>
        </w:rPr>
        <w:t xml:space="preserve">להמעיט במספר במכוון </w:t>
      </w:r>
      <w:r w:rsidR="003F4D59">
        <w:rPr>
          <w:rtl/>
          <w:lang w:eastAsia="he-IL"/>
        </w:rPr>
        <w:t>–</w:t>
      </w:r>
      <w:r w:rsidR="003F4D59">
        <w:rPr>
          <w:rFonts w:hint="cs"/>
          <w:rtl/>
          <w:lang w:eastAsia="he-IL"/>
        </w:rPr>
        <w:t xml:space="preserve"> נגמרות בעסקת </w:t>
      </w:r>
      <w:r>
        <w:rPr>
          <w:rFonts w:hint="cs"/>
          <w:rtl/>
          <w:lang w:eastAsia="he-IL"/>
        </w:rPr>
        <w:t>טיעון</w:t>
      </w:r>
      <w:r w:rsidR="003F4D59">
        <w:rPr>
          <w:rFonts w:hint="cs"/>
          <w:rtl/>
          <w:lang w:eastAsia="he-IL"/>
        </w:rPr>
        <w:t>.</w:t>
      </w:r>
    </w:p>
    <w:p w:rsidR="0013652B" w:rsidRDefault="0013652B" w:rsidP="0013652B">
      <w:pPr>
        <w:rPr>
          <w:rtl/>
          <w:lang w:eastAsia="he-IL"/>
        </w:rPr>
      </w:pPr>
      <w:bookmarkStart w:id="352" w:name="_ETM_Q1_1548444"/>
      <w:bookmarkStart w:id="353" w:name="_ETM_Q1_1548507"/>
      <w:bookmarkEnd w:id="352"/>
      <w:bookmarkEnd w:id="353"/>
    </w:p>
    <w:p w:rsidR="003F4D59" w:rsidRDefault="003F4D59" w:rsidP="003F4D59">
      <w:pPr>
        <w:pStyle w:val="af5"/>
        <w:keepNext/>
        <w:rPr>
          <w:rtl/>
        </w:rPr>
      </w:pPr>
      <w:bookmarkStart w:id="354" w:name="ET_interruption_קריאה_164"/>
      <w:r w:rsidRPr="003F4D59">
        <w:rPr>
          <w:rStyle w:val="TagStyle"/>
          <w:rtl/>
        </w:rPr>
        <w:lastRenderedPageBreak/>
        <w:t xml:space="preserve"> </w:t>
      </w:r>
      <w:r w:rsidRPr="00276FE5">
        <w:rPr>
          <w:rStyle w:val="TagStyle"/>
          <w:rtl/>
        </w:rPr>
        <w:t xml:space="preserve">&lt;&lt; קריאה &gt;&gt; </w:t>
      </w:r>
      <w:r w:rsidRPr="00276FE5">
        <w:rPr>
          <w:rtl/>
        </w:rPr>
        <w:t>קריאה:</w:t>
      </w:r>
      <w:r w:rsidRPr="00276FE5">
        <w:rPr>
          <w:rStyle w:val="TagStyle"/>
          <w:rtl/>
        </w:rPr>
        <w:t xml:space="preserve"> &lt;&lt; קריאה &gt;&gt;</w:t>
      </w:r>
      <w:bookmarkEnd w:id="354"/>
    </w:p>
    <w:p w:rsidR="003F4D59" w:rsidRDefault="003F4D59" w:rsidP="003F4D59">
      <w:pPr>
        <w:pStyle w:val="KeepWithNext"/>
        <w:rPr>
          <w:rtl/>
          <w:lang w:eastAsia="he-IL"/>
        </w:rPr>
      </w:pPr>
    </w:p>
    <w:p w:rsidR="003F4D59" w:rsidRDefault="003F4D59" w:rsidP="0013652B">
      <w:pPr>
        <w:rPr>
          <w:rtl/>
          <w:lang w:eastAsia="he-IL"/>
        </w:rPr>
      </w:pPr>
      <w:bookmarkStart w:id="355" w:name="_ETM_Q1_1000982"/>
      <w:bookmarkStart w:id="356" w:name="_ETM_Q1_1001029"/>
      <w:bookmarkEnd w:id="355"/>
      <w:bookmarkEnd w:id="356"/>
      <w:r>
        <w:rPr>
          <w:rFonts w:hint="cs"/>
          <w:rtl/>
          <w:lang w:eastAsia="he-IL"/>
        </w:rPr>
        <w:t>של בתי משפט צבאיים</w:t>
      </w:r>
      <w:bookmarkStart w:id="357" w:name="_ETM_Q1_1005014"/>
      <w:bookmarkEnd w:id="357"/>
      <w:r>
        <w:rPr>
          <w:rFonts w:hint="cs"/>
          <w:rtl/>
          <w:lang w:eastAsia="he-IL"/>
        </w:rPr>
        <w:t xml:space="preserve">. יש פה מישהו מהתביעה הצבאית? כי אני לא מכירה את </w:t>
      </w:r>
      <w:bookmarkStart w:id="358" w:name="_ETM_Q1_1007064"/>
      <w:bookmarkEnd w:id="358"/>
      <w:r>
        <w:rPr>
          <w:rFonts w:hint="cs"/>
          <w:rtl/>
          <w:lang w:eastAsia="he-IL"/>
        </w:rPr>
        <w:t>הנתון הזה.</w:t>
      </w:r>
    </w:p>
    <w:p w:rsidR="0013652B" w:rsidRDefault="0013652B" w:rsidP="0013652B">
      <w:pPr>
        <w:rPr>
          <w:rtl/>
          <w:lang w:eastAsia="he-IL"/>
        </w:rPr>
      </w:pPr>
      <w:bookmarkStart w:id="359" w:name="_ETM_Q1_1559664"/>
      <w:bookmarkStart w:id="360" w:name="_ETM_Q1_1559726"/>
      <w:bookmarkEnd w:id="359"/>
      <w:bookmarkEnd w:id="360"/>
    </w:p>
    <w:p w:rsidR="003F4D59" w:rsidRDefault="003F4D59" w:rsidP="003F4D59">
      <w:pPr>
        <w:pStyle w:val="af6"/>
        <w:keepNext/>
        <w:rPr>
          <w:rtl/>
        </w:rPr>
      </w:pPr>
      <w:bookmarkStart w:id="361" w:name="ET_yor_6358_165"/>
      <w:r w:rsidRPr="003F4D59">
        <w:rPr>
          <w:rStyle w:val="TagStyle"/>
          <w:rtl/>
        </w:rPr>
        <w:t xml:space="preserve"> &lt;&lt; יור &gt;&gt; </w:t>
      </w:r>
      <w:r>
        <w:rPr>
          <w:rtl/>
        </w:rPr>
        <w:t>היו"ר צביקה פוגל:</w:t>
      </w:r>
      <w:r w:rsidRPr="003F4D59">
        <w:rPr>
          <w:rStyle w:val="TagStyle"/>
          <w:rtl/>
        </w:rPr>
        <w:t xml:space="preserve"> &lt;&lt; יור &gt;&gt;</w:t>
      </w:r>
      <w:bookmarkEnd w:id="361"/>
    </w:p>
    <w:p w:rsidR="003F4D59" w:rsidRDefault="003F4D59" w:rsidP="003F4D59">
      <w:pPr>
        <w:pStyle w:val="KeepWithNext"/>
        <w:rPr>
          <w:rtl/>
          <w:lang w:eastAsia="he-IL"/>
        </w:rPr>
      </w:pPr>
    </w:p>
    <w:p w:rsidR="003F4D59" w:rsidRDefault="003F4D59" w:rsidP="003F4D59">
      <w:pPr>
        <w:rPr>
          <w:rtl/>
          <w:lang w:eastAsia="he-IL"/>
        </w:rPr>
      </w:pPr>
      <w:r>
        <w:rPr>
          <w:rFonts w:hint="cs"/>
          <w:rtl/>
          <w:lang w:eastAsia="he-IL"/>
        </w:rPr>
        <w:t>כן, כן, יש, יש.</w:t>
      </w:r>
      <w:bookmarkStart w:id="362" w:name="_ETM_Q1_1007503"/>
      <w:bookmarkEnd w:id="362"/>
      <w:r>
        <w:rPr>
          <w:rFonts w:hint="cs"/>
          <w:rtl/>
          <w:lang w:eastAsia="he-IL"/>
        </w:rPr>
        <w:t xml:space="preserve"> ננסה להתמקד על זה. ההערה שלך, נילי, נרשמה. יוסי, אתה רצית לומר משהו</w:t>
      </w:r>
      <w:r w:rsidR="00390D97">
        <w:rPr>
          <w:rFonts w:hint="cs"/>
          <w:rtl/>
          <w:lang w:eastAsia="he-IL"/>
        </w:rPr>
        <w:t xml:space="preserve">, </w:t>
      </w:r>
      <w:bookmarkStart w:id="363" w:name="_ETM_Q1_1018075"/>
      <w:bookmarkEnd w:id="363"/>
      <w:r w:rsidR="00390D97">
        <w:rPr>
          <w:rFonts w:hint="cs"/>
          <w:rtl/>
          <w:lang w:eastAsia="he-IL"/>
        </w:rPr>
        <w:t>בבקשה.</w:t>
      </w:r>
    </w:p>
    <w:p w:rsidR="003F4D59" w:rsidRPr="003F4D59" w:rsidRDefault="003F4D59" w:rsidP="003F4D59">
      <w:pPr>
        <w:rPr>
          <w:rtl/>
          <w:lang w:eastAsia="he-IL"/>
        </w:rPr>
      </w:pPr>
      <w:bookmarkStart w:id="364" w:name="_ETM_Q1_1007550"/>
      <w:bookmarkEnd w:id="364"/>
    </w:p>
    <w:p w:rsidR="0013652B" w:rsidRDefault="0013652B" w:rsidP="0013652B">
      <w:pPr>
        <w:pStyle w:val="a4"/>
        <w:keepNext/>
      </w:pPr>
      <w:bookmarkStart w:id="365" w:name="_ETM_Q1_1548569"/>
      <w:bookmarkStart w:id="366" w:name="_ETM_Q1_1548616"/>
      <w:bookmarkStart w:id="367" w:name="_ETM_Q1_1564367"/>
      <w:bookmarkStart w:id="368" w:name="ET_speaker_6356_24"/>
      <w:bookmarkEnd w:id="365"/>
      <w:bookmarkEnd w:id="366"/>
      <w:bookmarkEnd w:id="367"/>
      <w:r w:rsidRPr="0013652B">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13652B">
        <w:rPr>
          <w:rStyle w:val="TagStyle"/>
          <w:rtl/>
        </w:rPr>
        <w:t xml:space="preserve"> &lt;&lt; דובר &gt;&gt;</w:t>
      </w:r>
      <w:bookmarkEnd w:id="368"/>
    </w:p>
    <w:p w:rsidR="0013652B" w:rsidRDefault="0013652B" w:rsidP="0013652B">
      <w:pPr>
        <w:pStyle w:val="KeepWithNext"/>
        <w:rPr>
          <w:rtl/>
          <w:lang w:eastAsia="he-IL"/>
        </w:rPr>
      </w:pPr>
    </w:p>
    <w:p w:rsidR="0013652B" w:rsidRDefault="0013652B" w:rsidP="0013652B">
      <w:pPr>
        <w:rPr>
          <w:rtl/>
          <w:lang w:eastAsia="he-IL"/>
        </w:rPr>
      </w:pPr>
      <w:bookmarkStart w:id="369" w:name="_ETM_Q1_1564805"/>
      <w:bookmarkStart w:id="370" w:name="_ETM_Q1_1564836"/>
      <w:bookmarkEnd w:id="369"/>
      <w:bookmarkEnd w:id="370"/>
      <w:r>
        <w:rPr>
          <w:rFonts w:hint="cs"/>
          <w:rtl/>
          <w:lang w:eastAsia="he-IL"/>
        </w:rPr>
        <w:t xml:space="preserve">אנחנו נשמח </w:t>
      </w:r>
      <w:bookmarkStart w:id="371" w:name="_ETM_Q1_1566602"/>
      <w:bookmarkEnd w:id="371"/>
      <w:r>
        <w:rPr>
          <w:rFonts w:hint="cs"/>
          <w:rtl/>
          <w:lang w:eastAsia="he-IL"/>
        </w:rPr>
        <w:t xml:space="preserve">לקבל מכם את הנתונים </w:t>
      </w:r>
      <w:r w:rsidR="00390D97">
        <w:rPr>
          <w:rFonts w:hint="cs"/>
          <w:rtl/>
          <w:lang w:eastAsia="he-IL"/>
        </w:rPr>
        <w:t xml:space="preserve">על </w:t>
      </w:r>
      <w:r>
        <w:rPr>
          <w:rFonts w:hint="cs"/>
          <w:rtl/>
          <w:lang w:eastAsia="he-IL"/>
        </w:rPr>
        <w:t xml:space="preserve">מה קורה </w:t>
      </w:r>
      <w:r w:rsidR="00390D97">
        <w:rPr>
          <w:rFonts w:hint="cs"/>
          <w:rtl/>
          <w:lang w:eastAsia="he-IL"/>
        </w:rPr>
        <w:t>בבתי המשפט</w:t>
      </w:r>
      <w:r w:rsidR="0067525D">
        <w:rPr>
          <w:rFonts w:hint="cs"/>
          <w:rtl/>
          <w:lang w:eastAsia="he-IL"/>
        </w:rPr>
        <w:t xml:space="preserve"> הלא צבאיים.</w:t>
      </w:r>
    </w:p>
    <w:p w:rsidR="0013652B" w:rsidRDefault="0013652B" w:rsidP="0013652B">
      <w:pPr>
        <w:rPr>
          <w:rtl/>
          <w:lang w:eastAsia="he-IL"/>
        </w:rPr>
      </w:pPr>
      <w:bookmarkStart w:id="372" w:name="_ETM_Q1_1571289"/>
      <w:bookmarkStart w:id="373" w:name="_ETM_Q1_1571352"/>
      <w:bookmarkStart w:id="374" w:name="_ETM_Q1_1571461"/>
      <w:bookmarkStart w:id="375" w:name="_ETM_Q1_1571492"/>
      <w:bookmarkStart w:id="376" w:name="_ETM_Q1_1573539"/>
      <w:bookmarkEnd w:id="372"/>
      <w:bookmarkEnd w:id="373"/>
      <w:bookmarkEnd w:id="374"/>
      <w:bookmarkEnd w:id="375"/>
      <w:bookmarkEnd w:id="376"/>
    </w:p>
    <w:p w:rsidR="0013652B" w:rsidRDefault="0013652B" w:rsidP="0013652B">
      <w:pPr>
        <w:pStyle w:val="af9"/>
        <w:keepNext/>
        <w:rPr>
          <w:lang w:eastAsia="he-IL"/>
        </w:rPr>
      </w:pPr>
      <w:bookmarkStart w:id="377" w:name="ET_guest_920974_25"/>
      <w:r w:rsidRPr="0013652B">
        <w:rPr>
          <w:rStyle w:val="TagStyle"/>
          <w:rtl/>
        </w:rPr>
        <w:t xml:space="preserve"> &lt;&lt; אורח &gt;&gt; </w:t>
      </w:r>
      <w:r>
        <w:rPr>
          <w:rtl/>
          <w:lang w:eastAsia="he-IL"/>
        </w:rPr>
        <w:t>יוסי צור:</w:t>
      </w:r>
      <w:r w:rsidRPr="0013652B">
        <w:rPr>
          <w:rStyle w:val="TagStyle"/>
          <w:rtl/>
        </w:rPr>
        <w:t xml:space="preserve"> &lt;&lt; אורח &gt;&gt;</w:t>
      </w:r>
      <w:bookmarkEnd w:id="377"/>
    </w:p>
    <w:p w:rsidR="0013652B" w:rsidRDefault="0013652B" w:rsidP="0013652B">
      <w:pPr>
        <w:pStyle w:val="KeepWithNext"/>
        <w:rPr>
          <w:rtl/>
          <w:lang w:eastAsia="he-IL"/>
        </w:rPr>
      </w:pPr>
    </w:p>
    <w:p w:rsidR="001170EC" w:rsidRDefault="0067525D" w:rsidP="00CC7A93">
      <w:pPr>
        <w:rPr>
          <w:rtl/>
          <w:lang w:eastAsia="he-IL"/>
        </w:rPr>
      </w:pPr>
      <w:bookmarkStart w:id="378" w:name="_ETM_Q1_1573852"/>
      <w:bookmarkStart w:id="379" w:name="_ETM_Q1_1573868"/>
      <w:bookmarkEnd w:id="378"/>
      <w:bookmarkEnd w:id="379"/>
      <w:r w:rsidRPr="00CC7A93">
        <w:rPr>
          <w:rFonts w:hint="cs"/>
          <w:rtl/>
          <w:lang w:eastAsia="he-IL"/>
        </w:rPr>
        <w:t xml:space="preserve">אני מדבר פה בתור נציג </w:t>
      </w:r>
      <w:bookmarkStart w:id="380" w:name="_ETM_Q1_1030126"/>
      <w:bookmarkEnd w:id="380"/>
      <w:r w:rsidRPr="00CC7A93">
        <w:rPr>
          <w:rFonts w:hint="cs"/>
          <w:rtl/>
          <w:lang w:eastAsia="he-IL"/>
        </w:rPr>
        <w:t xml:space="preserve">של </w:t>
      </w:r>
      <w:r w:rsidR="0013652B" w:rsidRPr="00CC7A93">
        <w:rPr>
          <w:rFonts w:hint="cs"/>
          <w:rtl/>
          <w:lang w:eastAsia="he-IL"/>
        </w:rPr>
        <w:t>מי שנפגע מעסקת טיעון</w:t>
      </w:r>
      <w:r w:rsidRPr="00CC7A93">
        <w:rPr>
          <w:rFonts w:hint="cs"/>
          <w:rtl/>
          <w:lang w:eastAsia="he-IL"/>
        </w:rPr>
        <w:t>.</w:t>
      </w:r>
      <w:r w:rsidR="0013652B" w:rsidRPr="00CC7A93">
        <w:rPr>
          <w:rFonts w:hint="cs"/>
          <w:rtl/>
          <w:lang w:eastAsia="he-IL"/>
        </w:rPr>
        <w:t xml:space="preserve"> </w:t>
      </w:r>
      <w:bookmarkStart w:id="381" w:name="_ETM_Q1_1577227"/>
      <w:bookmarkEnd w:id="381"/>
      <w:r w:rsidRPr="00CC7A93">
        <w:rPr>
          <w:rFonts w:hint="cs"/>
          <w:rtl/>
          <w:lang w:eastAsia="he-IL"/>
        </w:rPr>
        <w:t>אני אומר ש</w:t>
      </w:r>
      <w:r w:rsidR="0013652B" w:rsidRPr="00CC7A93">
        <w:rPr>
          <w:rFonts w:hint="cs"/>
          <w:rtl/>
          <w:lang w:eastAsia="he-IL"/>
        </w:rPr>
        <w:t xml:space="preserve">לא משנה כמה סעיפים אתם תכניסו להצעת החוק, בסוף יבוא </w:t>
      </w:r>
      <w:bookmarkStart w:id="382" w:name="_ETM_Q1_1585806"/>
      <w:bookmarkEnd w:id="382"/>
      <w:r w:rsidR="0013652B" w:rsidRPr="00CC7A93">
        <w:rPr>
          <w:rFonts w:hint="cs"/>
          <w:rtl/>
          <w:lang w:eastAsia="he-IL"/>
        </w:rPr>
        <w:t>המחבל שלא נופל בסעיפים האלה</w:t>
      </w:r>
      <w:r w:rsidRPr="00CC7A93">
        <w:rPr>
          <w:rFonts w:hint="cs"/>
          <w:rtl/>
          <w:lang w:eastAsia="he-IL"/>
        </w:rPr>
        <w:t xml:space="preserve">. אבל בספר החוקים הישראלי, מה שטלי </w:t>
      </w:r>
      <w:bookmarkStart w:id="383" w:name="_ETM_Q1_1050493"/>
      <w:bookmarkEnd w:id="383"/>
      <w:r w:rsidRPr="00CC7A93">
        <w:rPr>
          <w:rFonts w:hint="cs"/>
          <w:rtl/>
          <w:lang w:eastAsia="he-IL"/>
        </w:rPr>
        <w:t>גוטליב אמרה בשיא המהירות, כבר מצאו לזה פתרון</w:t>
      </w:r>
      <w:r w:rsidR="001170EC" w:rsidRPr="00CC7A93">
        <w:rPr>
          <w:rFonts w:hint="cs"/>
          <w:rtl/>
          <w:lang w:eastAsia="he-IL"/>
        </w:rPr>
        <w:t>,</w:t>
      </w:r>
      <w:r w:rsidRPr="00CC7A93">
        <w:rPr>
          <w:rFonts w:hint="cs"/>
          <w:rtl/>
          <w:lang w:eastAsia="he-IL"/>
        </w:rPr>
        <w:t xml:space="preserve"> ו</w:t>
      </w:r>
      <w:r w:rsidR="0013652B" w:rsidRPr="00CC7A93">
        <w:rPr>
          <w:rFonts w:hint="cs"/>
          <w:rtl/>
          <w:lang w:eastAsia="he-IL"/>
        </w:rPr>
        <w:t xml:space="preserve">כל מה שאנחנו צריכים </w:t>
      </w:r>
      <w:bookmarkStart w:id="384" w:name="_ETM_Q1_1597885"/>
      <w:bookmarkEnd w:id="384"/>
      <w:r w:rsidR="0013652B" w:rsidRPr="00CC7A93">
        <w:rPr>
          <w:rFonts w:hint="cs"/>
          <w:rtl/>
          <w:lang w:eastAsia="he-IL"/>
        </w:rPr>
        <w:t xml:space="preserve">לעשות זה העתק-הדבק </w:t>
      </w:r>
      <w:r w:rsidRPr="00CC7A93">
        <w:rPr>
          <w:rFonts w:hint="cs"/>
          <w:rtl/>
          <w:lang w:eastAsia="he-IL"/>
        </w:rPr>
        <w:t xml:space="preserve">מהקיים לחוק </w:t>
      </w:r>
      <w:bookmarkStart w:id="385" w:name="_ETM_Q1_1058460"/>
      <w:bookmarkEnd w:id="385"/>
      <w:r w:rsidRPr="00CC7A93">
        <w:rPr>
          <w:rFonts w:hint="cs"/>
          <w:rtl/>
          <w:lang w:eastAsia="he-IL"/>
        </w:rPr>
        <w:t>הזה, ולכתוב שבסוף הרשימה של הסעיפים יהיה כתוב</w:t>
      </w:r>
      <w:r w:rsidRPr="00CC7A93">
        <w:rPr>
          <w:rFonts w:hint="cs"/>
          <w:lang w:eastAsia="he-IL"/>
        </w:rPr>
        <w:t xml:space="preserve"> </w:t>
      </w:r>
      <w:r w:rsidRPr="00CC7A93">
        <w:rPr>
          <w:rFonts w:hint="cs"/>
          <w:rtl/>
          <w:lang w:eastAsia="he-IL"/>
        </w:rPr>
        <w:t xml:space="preserve">וכן מה </w:t>
      </w:r>
      <w:bookmarkStart w:id="386" w:name="_ETM_Q1_1061152"/>
      <w:bookmarkEnd w:id="386"/>
      <w:r w:rsidRPr="00CC7A93">
        <w:rPr>
          <w:rFonts w:hint="cs"/>
          <w:rtl/>
          <w:lang w:eastAsia="he-IL"/>
        </w:rPr>
        <w:t xml:space="preserve">שכתוב בדיוק, להעתיק מהחוק. התקיימו לגבי אדם כל אלה </w:t>
      </w:r>
      <w:r w:rsidR="001170EC" w:rsidRPr="00CC7A93">
        <w:rPr>
          <w:rFonts w:hint="cs"/>
          <w:rtl/>
          <w:lang w:eastAsia="he-IL"/>
        </w:rPr>
        <w:t xml:space="preserve">והוא </w:t>
      </w:r>
      <w:r w:rsidR="0013652B" w:rsidRPr="00CC7A93">
        <w:rPr>
          <w:rFonts w:hint="cs"/>
          <w:rtl/>
          <w:lang w:eastAsia="he-IL"/>
        </w:rPr>
        <w:t>הורשע בעבירה</w:t>
      </w:r>
      <w:r w:rsidR="001170EC" w:rsidRPr="00CC7A93">
        <w:rPr>
          <w:rFonts w:hint="cs"/>
          <w:rtl/>
          <w:lang w:eastAsia="he-IL"/>
        </w:rPr>
        <w:t>,</w:t>
      </w:r>
      <w:r w:rsidR="0013652B" w:rsidRPr="00CC7A93">
        <w:rPr>
          <w:rFonts w:hint="cs"/>
          <w:rtl/>
          <w:lang w:eastAsia="he-IL"/>
        </w:rPr>
        <w:t xml:space="preserve"> ובית </w:t>
      </w:r>
      <w:bookmarkStart w:id="387" w:name="_ETM_Q1_1612643"/>
      <w:bookmarkEnd w:id="387"/>
      <w:r w:rsidR="0013652B" w:rsidRPr="00CC7A93">
        <w:rPr>
          <w:rFonts w:hint="cs"/>
          <w:rtl/>
          <w:lang w:eastAsia="he-IL"/>
        </w:rPr>
        <w:t xml:space="preserve">המשפט </w:t>
      </w:r>
      <w:r w:rsidR="001170EC" w:rsidRPr="00CC7A93">
        <w:rPr>
          <w:rFonts w:hint="cs"/>
          <w:rtl/>
          <w:lang w:eastAsia="he-IL"/>
        </w:rPr>
        <w:t xml:space="preserve">שהרשיעו </w:t>
      </w:r>
      <w:r w:rsidR="0013652B" w:rsidRPr="00CC7A93">
        <w:rPr>
          <w:rFonts w:hint="cs"/>
          <w:rtl/>
          <w:lang w:eastAsia="he-IL"/>
        </w:rPr>
        <w:t>קבע כי העבירה היא מעשה טרור</w:t>
      </w:r>
      <w:r w:rsidR="001170EC" w:rsidRPr="00CC7A93">
        <w:rPr>
          <w:rFonts w:hint="cs"/>
          <w:rtl/>
          <w:lang w:eastAsia="he-IL"/>
        </w:rPr>
        <w:t xml:space="preserve">, ואם העבירה בוצעה לפני חוק המאבק בטרור, </w:t>
      </w:r>
      <w:bookmarkStart w:id="388" w:name="_ETM_Q1_1077287"/>
      <w:bookmarkEnd w:id="388"/>
      <w:r w:rsidR="001170EC" w:rsidRPr="00CC7A93">
        <w:rPr>
          <w:rFonts w:hint="cs"/>
          <w:rtl/>
          <w:lang w:eastAsia="he-IL"/>
        </w:rPr>
        <w:t>היא מעשה טרור</w:t>
      </w:r>
      <w:r w:rsidR="0013652B" w:rsidRPr="00CC7A93">
        <w:rPr>
          <w:rFonts w:hint="cs"/>
          <w:rtl/>
          <w:lang w:eastAsia="he-IL"/>
        </w:rPr>
        <w:t xml:space="preserve"> על סמך העובדות ש</w:t>
      </w:r>
      <w:bookmarkStart w:id="389" w:name="_ETM_Q1_1620909"/>
      <w:bookmarkEnd w:id="389"/>
      <w:r w:rsidR="0013652B" w:rsidRPr="00CC7A93">
        <w:rPr>
          <w:rFonts w:hint="cs"/>
          <w:rtl/>
          <w:lang w:eastAsia="he-IL"/>
        </w:rPr>
        <w:t>נקבעו בפסק הדין</w:t>
      </w:r>
      <w:r w:rsidR="001170EC" w:rsidRPr="00CC7A93">
        <w:rPr>
          <w:rFonts w:hint="cs"/>
          <w:rtl/>
          <w:lang w:eastAsia="he-IL"/>
        </w:rPr>
        <w:t xml:space="preserve">. יש לי פה את פסק הדין </w:t>
      </w:r>
      <w:bookmarkStart w:id="390" w:name="_ETM_Q1_1081223"/>
      <w:bookmarkEnd w:id="390"/>
      <w:r w:rsidR="001170EC" w:rsidRPr="00CC7A93">
        <w:rPr>
          <w:rFonts w:hint="cs"/>
          <w:rtl/>
          <w:lang w:eastAsia="he-IL"/>
        </w:rPr>
        <w:t xml:space="preserve">מהמחוזי בחיפה, שחלק מההרכב שלו היה יצחק עמית, היום </w:t>
      </w:r>
      <w:bookmarkStart w:id="391" w:name="_ETM_Q1_1086210"/>
      <w:bookmarkEnd w:id="391"/>
      <w:r w:rsidR="001170EC" w:rsidRPr="00CC7A93">
        <w:rPr>
          <w:rFonts w:hint="cs"/>
          <w:rtl/>
          <w:lang w:eastAsia="he-IL"/>
        </w:rPr>
        <w:t>בבית המשפט העליון,</w:t>
      </w:r>
      <w:r w:rsidR="0013652B" w:rsidRPr="00CC7A93">
        <w:rPr>
          <w:rFonts w:hint="cs"/>
          <w:rtl/>
          <w:lang w:eastAsia="he-IL"/>
        </w:rPr>
        <w:t xml:space="preserve"> המשפט הראשון </w:t>
      </w:r>
      <w:r w:rsidR="00CC7A93">
        <w:rPr>
          <w:rFonts w:hint="cs"/>
          <w:rtl/>
          <w:lang w:eastAsia="he-IL"/>
        </w:rPr>
        <w:t>ב</w:t>
      </w:r>
      <w:r w:rsidR="00CC7A93" w:rsidRPr="00CC7A93">
        <w:rPr>
          <w:rFonts w:hint="cs"/>
          <w:rtl/>
          <w:lang w:eastAsia="he-IL"/>
        </w:rPr>
        <w:t>פסק הדי</w:t>
      </w:r>
      <w:bookmarkStart w:id="392" w:name="_ETM_Q1_1633441"/>
      <w:bookmarkEnd w:id="392"/>
      <w:r w:rsidR="00CC7A93" w:rsidRPr="00CC7A93">
        <w:rPr>
          <w:rFonts w:hint="cs"/>
          <w:rtl/>
          <w:lang w:eastAsia="he-IL"/>
        </w:rPr>
        <w:t xml:space="preserve">ן </w:t>
      </w:r>
      <w:r w:rsidR="0013652B" w:rsidRPr="00CC7A93">
        <w:rPr>
          <w:rFonts w:hint="cs"/>
          <w:rtl/>
          <w:lang w:eastAsia="he-IL"/>
        </w:rPr>
        <w:t>הוא</w:t>
      </w:r>
      <w:r w:rsidR="001170EC" w:rsidRPr="00CC7A93">
        <w:rPr>
          <w:rFonts w:hint="cs"/>
          <w:rtl/>
          <w:lang w:eastAsia="he-IL"/>
        </w:rPr>
        <w:t>:</w:t>
      </w:r>
      <w:r w:rsidR="001170EC" w:rsidRPr="00CC7A93">
        <w:rPr>
          <w:rFonts w:hint="cs"/>
          <w:lang w:eastAsia="he-IL"/>
        </w:rPr>
        <w:t xml:space="preserve"> </w:t>
      </w:r>
      <w:r w:rsidR="001170EC" w:rsidRPr="00CC7A93">
        <w:rPr>
          <w:rFonts w:hint="cs"/>
          <w:rtl/>
          <w:lang w:eastAsia="he-IL"/>
        </w:rPr>
        <w:t xml:space="preserve">היה זה ביום 5 במרץ 2003, אותו יום מר ונמהר שבו </w:t>
      </w:r>
      <w:bookmarkStart w:id="393" w:name="_ETM_Q1_1098633"/>
      <w:bookmarkEnd w:id="393"/>
      <w:r w:rsidR="001170EC" w:rsidRPr="00CC7A93">
        <w:rPr>
          <w:rFonts w:hint="cs"/>
          <w:rtl/>
          <w:lang w:eastAsia="he-IL"/>
        </w:rPr>
        <w:t xml:space="preserve">נרצחו 17 נפשות, ורבים נוספים נפגעו בפיגוע התאבדות שאירע באוטובוס </w:t>
      </w:r>
      <w:bookmarkStart w:id="394" w:name="_ETM_Q1_1103959"/>
      <w:bookmarkEnd w:id="394"/>
      <w:r w:rsidR="001170EC" w:rsidRPr="00CC7A93">
        <w:rPr>
          <w:rFonts w:hint="cs"/>
          <w:rtl/>
          <w:lang w:eastAsia="he-IL"/>
        </w:rPr>
        <w:t>37.</w:t>
      </w:r>
      <w:r w:rsidR="0013652B" w:rsidRPr="00CC7A93">
        <w:rPr>
          <w:rFonts w:hint="cs"/>
          <w:rtl/>
          <w:lang w:eastAsia="he-IL"/>
        </w:rPr>
        <w:t xml:space="preserve"> אלו עובדות בפסק הדין </w:t>
      </w:r>
      <w:bookmarkStart w:id="395" w:name="_ETM_Q1_1650973"/>
      <w:bookmarkEnd w:id="395"/>
      <w:r w:rsidR="0013652B" w:rsidRPr="00CC7A93">
        <w:rPr>
          <w:rFonts w:hint="cs"/>
          <w:rtl/>
          <w:lang w:eastAsia="he-IL"/>
        </w:rPr>
        <w:t xml:space="preserve">שקושרות </w:t>
      </w:r>
      <w:r w:rsidR="001170EC" w:rsidRPr="00CC7A93">
        <w:rPr>
          <w:rFonts w:hint="cs"/>
          <w:rtl/>
          <w:lang w:eastAsia="he-IL"/>
        </w:rPr>
        <w:t xml:space="preserve">את </w:t>
      </w:r>
      <w:r w:rsidR="0013652B" w:rsidRPr="00CC7A93">
        <w:rPr>
          <w:rFonts w:hint="cs"/>
          <w:rtl/>
          <w:lang w:eastAsia="he-IL"/>
        </w:rPr>
        <w:t xml:space="preserve">המחבל </w:t>
      </w:r>
      <w:r w:rsidR="001170EC" w:rsidRPr="00CC7A93">
        <w:rPr>
          <w:rFonts w:hint="cs"/>
          <w:rtl/>
          <w:lang w:eastAsia="he-IL"/>
        </w:rPr>
        <w:t xml:space="preserve">ישירות למעשה טרור. המחבל </w:t>
      </w:r>
      <w:r w:rsidR="0013652B" w:rsidRPr="00CC7A93">
        <w:rPr>
          <w:rFonts w:hint="cs"/>
          <w:rtl/>
          <w:lang w:eastAsia="he-IL"/>
        </w:rPr>
        <w:t>הלך לעליון וערער</w:t>
      </w:r>
      <w:r w:rsidR="001170EC" w:rsidRPr="00CC7A93">
        <w:rPr>
          <w:rFonts w:hint="cs"/>
          <w:rtl/>
          <w:lang w:eastAsia="he-IL"/>
        </w:rPr>
        <w:t>.</w:t>
      </w:r>
      <w:r w:rsidR="0013652B" w:rsidRPr="00CC7A93">
        <w:rPr>
          <w:rFonts w:hint="cs"/>
          <w:rtl/>
          <w:lang w:eastAsia="he-IL"/>
        </w:rPr>
        <w:t xml:space="preserve"> ב</w:t>
      </w:r>
      <w:r w:rsidR="001170EC" w:rsidRPr="00CC7A93">
        <w:rPr>
          <w:rFonts w:hint="cs"/>
          <w:rtl/>
          <w:lang w:eastAsia="he-IL"/>
        </w:rPr>
        <w:t xml:space="preserve">ערעור, בהרכב של </w:t>
      </w:r>
      <w:bookmarkStart w:id="396" w:name="_ETM_Q1_1113812"/>
      <w:bookmarkEnd w:id="396"/>
      <w:r w:rsidR="001170EC" w:rsidRPr="00CC7A93">
        <w:rPr>
          <w:rFonts w:hint="cs"/>
          <w:rtl/>
          <w:lang w:eastAsia="he-IL"/>
        </w:rPr>
        <w:t>חיות, חשין וברק, הם פתחו את פסק הדין של הדחייה של הערעור שלו, הם כתבו:</w:t>
      </w:r>
      <w:r w:rsidR="0013652B" w:rsidRPr="00CC7A93">
        <w:rPr>
          <w:rFonts w:hint="cs"/>
          <w:rtl/>
          <w:lang w:eastAsia="he-IL"/>
        </w:rPr>
        <w:t xml:space="preserve"> 17 בני </w:t>
      </w:r>
      <w:bookmarkStart w:id="397" w:name="_ETM_Q1_1666380"/>
      <w:bookmarkEnd w:id="397"/>
      <w:r w:rsidR="0013652B" w:rsidRPr="00CC7A93">
        <w:rPr>
          <w:rFonts w:hint="cs"/>
          <w:rtl/>
          <w:lang w:eastAsia="he-IL"/>
        </w:rPr>
        <w:t xml:space="preserve">אדם קיפחו את חייהם </w:t>
      </w:r>
      <w:r w:rsidR="001170EC" w:rsidRPr="00CC7A93">
        <w:rPr>
          <w:rFonts w:hint="cs"/>
          <w:rtl/>
          <w:lang w:eastAsia="he-IL"/>
        </w:rPr>
        <w:t xml:space="preserve">בפיגוע התאבדות שהתרחש ביום 5 במרץ 20033 בשדרות מוריה </w:t>
      </w:r>
      <w:bookmarkStart w:id="398" w:name="_ETM_Q1_1130460"/>
      <w:bookmarkEnd w:id="398"/>
      <w:r w:rsidR="0013652B" w:rsidRPr="00CC7A93">
        <w:rPr>
          <w:rFonts w:hint="cs"/>
          <w:rtl/>
          <w:lang w:eastAsia="he-IL"/>
        </w:rPr>
        <w:t xml:space="preserve">בחיפה בעת שאוטובוס של אגד </w:t>
      </w:r>
      <w:bookmarkStart w:id="399" w:name="_ETM_Q1_1676271"/>
      <w:bookmarkEnd w:id="399"/>
      <w:r w:rsidR="0013652B" w:rsidRPr="00CC7A93">
        <w:rPr>
          <w:rFonts w:hint="cs"/>
          <w:rtl/>
          <w:lang w:eastAsia="he-IL"/>
        </w:rPr>
        <w:t xml:space="preserve">התפוצץ על יושביו </w:t>
      </w:r>
      <w:r w:rsidR="001170EC" w:rsidRPr="00CC7A93">
        <w:rPr>
          <w:rFonts w:hint="cs"/>
          <w:rtl/>
          <w:lang w:eastAsia="he-IL"/>
        </w:rPr>
        <w:t>בצהרי היום.</w:t>
      </w:r>
      <w:bookmarkStart w:id="400" w:name="_ETM_Q1_1135618"/>
      <w:bookmarkEnd w:id="400"/>
    </w:p>
    <w:p w:rsidR="001170EC" w:rsidRDefault="001170EC" w:rsidP="001170EC">
      <w:pPr>
        <w:rPr>
          <w:rtl/>
          <w:lang w:eastAsia="he-IL"/>
        </w:rPr>
      </w:pPr>
      <w:bookmarkStart w:id="401" w:name="_ETM_Q1_1135702"/>
      <w:bookmarkEnd w:id="401"/>
    </w:p>
    <w:p w:rsidR="0013652B" w:rsidRDefault="001170EC" w:rsidP="00FD520E">
      <w:pPr>
        <w:rPr>
          <w:rtl/>
          <w:lang w:eastAsia="he-IL"/>
        </w:rPr>
      </w:pPr>
      <w:bookmarkStart w:id="402" w:name="_ETM_Q1_1135746"/>
      <w:bookmarkStart w:id="403" w:name="_ETM_Q1_1135805"/>
      <w:bookmarkEnd w:id="402"/>
      <w:bookmarkEnd w:id="403"/>
      <w:r>
        <w:rPr>
          <w:rFonts w:hint="cs"/>
          <w:rtl/>
          <w:lang w:eastAsia="he-IL"/>
        </w:rPr>
        <w:t xml:space="preserve">כלומר, אנחנו כאן מנסים לסגור את כל החורים </w:t>
      </w:r>
      <w:bookmarkStart w:id="404" w:name="_ETM_Q1_1139334"/>
      <w:bookmarkEnd w:id="404"/>
      <w:r>
        <w:rPr>
          <w:rFonts w:hint="cs"/>
          <w:rtl/>
          <w:lang w:eastAsia="he-IL"/>
        </w:rPr>
        <w:t xml:space="preserve">עם </w:t>
      </w:r>
      <w:proofErr w:type="spellStart"/>
      <w:r w:rsidR="00FD520E" w:rsidRPr="00FD520E">
        <w:rPr>
          <w:rtl/>
          <w:lang w:eastAsia="he-IL"/>
        </w:rPr>
        <w:t>ת</w:t>
      </w:r>
      <w:r w:rsidR="00FD520E">
        <w:rPr>
          <w:rFonts w:hint="cs"/>
          <w:rtl/>
          <w:lang w:eastAsia="he-IL"/>
        </w:rPr>
        <w:t>ו</w:t>
      </w:r>
      <w:r w:rsidR="00FD520E" w:rsidRPr="00FD520E">
        <w:rPr>
          <w:rtl/>
          <w:lang w:eastAsia="he-IL"/>
        </w:rPr>
        <w:t>פסנים</w:t>
      </w:r>
      <w:proofErr w:type="spellEnd"/>
      <w:r w:rsidR="00FD520E" w:rsidRPr="00FD520E">
        <w:rPr>
          <w:rFonts w:hint="cs"/>
          <w:rtl/>
          <w:lang w:eastAsia="he-IL"/>
        </w:rPr>
        <w:t xml:space="preserve"> </w:t>
      </w:r>
      <w:r>
        <w:rPr>
          <w:rFonts w:hint="cs"/>
          <w:rtl/>
          <w:lang w:eastAsia="he-IL"/>
        </w:rPr>
        <w:t xml:space="preserve">קטנים, </w:t>
      </w:r>
      <w:r w:rsidR="0013652B">
        <w:rPr>
          <w:rFonts w:hint="cs"/>
          <w:rtl/>
          <w:lang w:eastAsia="he-IL"/>
        </w:rPr>
        <w:t xml:space="preserve">בזמן שהחור הגדול, אנחנו לא מסתכלים עליו. </w:t>
      </w:r>
      <w:bookmarkStart w:id="405" w:name="_ETM_Q1_1686772"/>
      <w:bookmarkEnd w:id="405"/>
      <w:r>
        <w:rPr>
          <w:rFonts w:hint="cs"/>
          <w:rtl/>
          <w:lang w:eastAsia="he-IL"/>
        </w:rPr>
        <w:t>ו</w:t>
      </w:r>
      <w:r w:rsidR="0013652B">
        <w:rPr>
          <w:rFonts w:hint="cs"/>
          <w:rtl/>
          <w:lang w:eastAsia="he-IL"/>
        </w:rPr>
        <w:t xml:space="preserve">לכן אני אומר, אם הסעיף הזה התקבל ונמצא בספר החוקים </w:t>
      </w:r>
      <w:bookmarkStart w:id="406" w:name="_ETM_Q1_1694616"/>
      <w:bookmarkEnd w:id="406"/>
      <w:r w:rsidR="0013652B">
        <w:rPr>
          <w:rFonts w:hint="cs"/>
          <w:rtl/>
          <w:lang w:eastAsia="he-IL"/>
        </w:rPr>
        <w:t>של ישראל, מה הבעיה לעשות לו העתק-הדב</w:t>
      </w:r>
      <w:bookmarkStart w:id="407" w:name="_ETM_Q1_1702507"/>
      <w:bookmarkEnd w:id="407"/>
      <w:r w:rsidR="0013652B">
        <w:rPr>
          <w:rFonts w:hint="cs"/>
          <w:rtl/>
          <w:lang w:eastAsia="he-IL"/>
        </w:rPr>
        <w:t xml:space="preserve">ק </w:t>
      </w:r>
      <w:r>
        <w:rPr>
          <w:rFonts w:hint="cs"/>
          <w:rtl/>
          <w:lang w:eastAsia="he-IL"/>
        </w:rPr>
        <w:t>בסוף כל הרשימה, ולכתוב:</w:t>
      </w:r>
      <w:r>
        <w:rPr>
          <w:rFonts w:hint="cs"/>
          <w:lang w:eastAsia="he-IL"/>
        </w:rPr>
        <w:t xml:space="preserve"> </w:t>
      </w:r>
      <w:r>
        <w:rPr>
          <w:rFonts w:hint="cs"/>
          <w:rtl/>
          <w:lang w:eastAsia="he-IL"/>
        </w:rPr>
        <w:t xml:space="preserve">וכן </w:t>
      </w:r>
      <w:bookmarkStart w:id="408" w:name="_ETM_Q1_1155142"/>
      <w:bookmarkEnd w:id="408"/>
      <w:r>
        <w:rPr>
          <w:rFonts w:hint="cs"/>
          <w:rtl/>
          <w:lang w:eastAsia="he-IL"/>
        </w:rPr>
        <w:t>את הטקסט הזה, וזהו</w:t>
      </w:r>
      <w:r w:rsidR="00FD520E">
        <w:rPr>
          <w:rFonts w:hint="cs"/>
          <w:rtl/>
          <w:lang w:eastAsia="he-IL"/>
        </w:rPr>
        <w:t>?</w:t>
      </w:r>
      <w:r>
        <w:rPr>
          <w:rFonts w:hint="cs"/>
          <w:rtl/>
          <w:lang w:eastAsia="he-IL"/>
        </w:rPr>
        <w:t xml:space="preserve"> זה סוגר את כל </w:t>
      </w:r>
      <w:bookmarkStart w:id="409" w:name="_ETM_Q1_1156767"/>
      <w:bookmarkEnd w:id="409"/>
      <w:r>
        <w:rPr>
          <w:rFonts w:hint="cs"/>
          <w:rtl/>
          <w:lang w:eastAsia="he-IL"/>
        </w:rPr>
        <w:t xml:space="preserve">העניינים. אם אני צריך להגיש בקשה לבית המשפט להרחקה של </w:t>
      </w:r>
      <w:bookmarkStart w:id="410" w:name="_ETM_Q1_1161317"/>
      <w:bookmarkEnd w:id="410"/>
      <w:r>
        <w:rPr>
          <w:rFonts w:hint="cs"/>
          <w:rtl/>
          <w:lang w:eastAsia="he-IL"/>
        </w:rPr>
        <w:t>מחבל ממני, כל מה שאני צריך לעשות זה להביא</w:t>
      </w:r>
      <w:bookmarkStart w:id="411" w:name="_ETM_Q1_1164856"/>
      <w:bookmarkEnd w:id="411"/>
      <w:r>
        <w:rPr>
          <w:rFonts w:hint="cs"/>
          <w:rtl/>
          <w:lang w:eastAsia="he-IL"/>
        </w:rPr>
        <w:t xml:space="preserve"> את פסק הדין מהמחוזי, </w:t>
      </w:r>
      <w:r w:rsidR="0013652B">
        <w:rPr>
          <w:rFonts w:hint="cs"/>
          <w:rtl/>
          <w:lang w:eastAsia="he-IL"/>
        </w:rPr>
        <w:t xml:space="preserve">פסק </w:t>
      </w:r>
      <w:bookmarkStart w:id="412" w:name="_ETM_Q1_1710023"/>
      <w:bookmarkEnd w:id="412"/>
      <w:r w:rsidR="0013652B">
        <w:rPr>
          <w:rFonts w:hint="cs"/>
          <w:rtl/>
          <w:lang w:eastAsia="he-IL"/>
        </w:rPr>
        <w:t>הדין מה</w:t>
      </w:r>
      <w:r>
        <w:rPr>
          <w:rFonts w:hint="cs"/>
          <w:rtl/>
          <w:lang w:eastAsia="he-IL"/>
        </w:rPr>
        <w:t xml:space="preserve">עליון, ולהגיד להם תראו, </w:t>
      </w:r>
      <w:bookmarkStart w:id="413" w:name="_ETM_Q1_1170355"/>
      <w:bookmarkEnd w:id="413"/>
      <w:r>
        <w:rPr>
          <w:rFonts w:hint="cs"/>
          <w:rtl/>
          <w:lang w:eastAsia="he-IL"/>
        </w:rPr>
        <w:t xml:space="preserve">הנה, אני נפגע עבירה כי המחבל הזה נשפט על הפיגוע שבו הבן שלי נהרג. </w:t>
      </w:r>
      <w:r w:rsidR="0013652B">
        <w:rPr>
          <w:rFonts w:hint="cs"/>
          <w:rtl/>
          <w:lang w:eastAsia="he-IL"/>
        </w:rPr>
        <w:t>זה כתוב שחור על גבי לבן</w:t>
      </w:r>
      <w:r>
        <w:rPr>
          <w:rFonts w:hint="cs"/>
          <w:rtl/>
          <w:lang w:eastAsia="he-IL"/>
        </w:rPr>
        <w:t>,</w:t>
      </w:r>
      <w:r w:rsidR="0013652B">
        <w:rPr>
          <w:rFonts w:hint="cs"/>
          <w:rtl/>
          <w:lang w:eastAsia="he-IL"/>
        </w:rPr>
        <w:t xml:space="preserve"> ולכן חבל </w:t>
      </w:r>
      <w:bookmarkStart w:id="414" w:name="_ETM_Q1_1722540"/>
      <w:bookmarkEnd w:id="414"/>
      <w:r w:rsidR="0013652B">
        <w:rPr>
          <w:rFonts w:hint="cs"/>
          <w:rtl/>
          <w:lang w:eastAsia="he-IL"/>
        </w:rPr>
        <w:t>לעקוף את זה בכל מיני פרוצדורות</w:t>
      </w:r>
      <w:r>
        <w:rPr>
          <w:rFonts w:hint="cs"/>
          <w:rtl/>
          <w:lang w:eastAsia="he-IL"/>
        </w:rPr>
        <w:t>. לא משנה כמה עבודה נשקיע, אנחנו לא נמצה את כמות הסעיפים,</w:t>
      </w:r>
      <w:r w:rsidR="0013652B">
        <w:rPr>
          <w:rFonts w:hint="cs"/>
          <w:rtl/>
          <w:lang w:eastAsia="he-IL"/>
        </w:rPr>
        <w:t xml:space="preserve"> ובסוף יגיע עורך </w:t>
      </w:r>
      <w:bookmarkStart w:id="415" w:name="_ETM_Q1_1733134"/>
      <w:bookmarkEnd w:id="415"/>
      <w:r w:rsidR="0013652B">
        <w:rPr>
          <w:rFonts w:hint="cs"/>
          <w:rtl/>
          <w:lang w:eastAsia="he-IL"/>
        </w:rPr>
        <w:t xml:space="preserve">דין יצירתי </w:t>
      </w:r>
      <w:r w:rsidR="00A313FF">
        <w:rPr>
          <w:rFonts w:hint="cs"/>
          <w:rtl/>
          <w:lang w:eastAsia="he-IL"/>
        </w:rPr>
        <w:t xml:space="preserve">שיעשה עסקת טיעון וימחק את כל הסעיפים האלה רק כי </w:t>
      </w:r>
      <w:bookmarkStart w:id="416" w:name="_ETM_Q1_1192099"/>
      <w:bookmarkEnd w:id="416"/>
      <w:r w:rsidR="00A313FF">
        <w:rPr>
          <w:rFonts w:hint="cs"/>
          <w:rtl/>
          <w:lang w:eastAsia="he-IL"/>
        </w:rPr>
        <w:t xml:space="preserve">הוא כבר סגר עם עורך דין על עונש, כמו </w:t>
      </w:r>
      <w:bookmarkStart w:id="417" w:name="_ETM_Q1_1195140"/>
      <w:bookmarkEnd w:id="417"/>
      <w:r w:rsidR="00A313FF">
        <w:rPr>
          <w:rFonts w:hint="cs"/>
          <w:rtl/>
          <w:lang w:eastAsia="he-IL"/>
        </w:rPr>
        <w:t xml:space="preserve">שאצלנו אמרו </w:t>
      </w:r>
      <w:r w:rsidR="0013652B">
        <w:rPr>
          <w:rFonts w:hint="cs"/>
          <w:rtl/>
          <w:lang w:eastAsia="he-IL"/>
        </w:rPr>
        <w:t>בקריצה</w:t>
      </w:r>
      <w:r w:rsidR="00A313FF">
        <w:rPr>
          <w:rFonts w:hint="cs"/>
          <w:rtl/>
          <w:lang w:eastAsia="he-IL"/>
        </w:rPr>
        <w:t>,</w:t>
      </w:r>
      <w:r w:rsidR="0013652B">
        <w:rPr>
          <w:rFonts w:hint="cs"/>
          <w:rtl/>
          <w:lang w:eastAsia="he-IL"/>
        </w:rPr>
        <w:t xml:space="preserve"> דו ספרתי או חד ספרתי</w:t>
      </w:r>
      <w:r w:rsidR="00A313FF">
        <w:rPr>
          <w:rFonts w:hint="cs"/>
          <w:rtl/>
          <w:lang w:eastAsia="he-IL"/>
        </w:rPr>
        <w:t>. לכן</w:t>
      </w:r>
      <w:r w:rsidR="0013652B">
        <w:rPr>
          <w:rFonts w:hint="cs"/>
          <w:rtl/>
          <w:lang w:eastAsia="he-IL"/>
        </w:rPr>
        <w:t xml:space="preserve"> אני מציע </w:t>
      </w:r>
      <w:bookmarkStart w:id="418" w:name="_ETM_Q1_1745838"/>
      <w:bookmarkEnd w:id="418"/>
      <w:r w:rsidR="0013652B">
        <w:rPr>
          <w:rFonts w:hint="cs"/>
          <w:rtl/>
          <w:lang w:eastAsia="he-IL"/>
        </w:rPr>
        <w:t xml:space="preserve">לקחת את </w:t>
      </w:r>
      <w:r w:rsidR="00A313FF">
        <w:rPr>
          <w:rFonts w:hint="cs"/>
          <w:rtl/>
          <w:lang w:eastAsia="he-IL"/>
        </w:rPr>
        <w:t xml:space="preserve">הסעיף הזה </w:t>
      </w:r>
      <w:r w:rsidR="00A313FF">
        <w:rPr>
          <w:rtl/>
          <w:lang w:eastAsia="he-IL"/>
        </w:rPr>
        <w:t>–</w:t>
      </w:r>
      <w:r w:rsidR="00A313FF">
        <w:rPr>
          <w:rFonts w:hint="cs"/>
          <w:rtl/>
          <w:lang w:eastAsia="he-IL"/>
        </w:rPr>
        <w:t xml:space="preserve"> אני הכנתי את </w:t>
      </w:r>
      <w:r w:rsidR="0013652B">
        <w:rPr>
          <w:rFonts w:hint="cs"/>
          <w:rtl/>
          <w:lang w:eastAsia="he-IL"/>
        </w:rPr>
        <w:t xml:space="preserve">הנייר הזה </w:t>
      </w:r>
      <w:r w:rsidR="00A313FF">
        <w:rPr>
          <w:rFonts w:hint="cs"/>
          <w:rtl/>
          <w:lang w:eastAsia="he-IL"/>
        </w:rPr>
        <w:t xml:space="preserve">אתמול כדי להקריא אותו פה. אני אתן אותו ליועצת של הוועדה. קחו אותו, תעשו העתק-הדבק, זה סוגר את </w:t>
      </w:r>
      <w:bookmarkStart w:id="419" w:name="_ETM_Q1_1211982"/>
      <w:bookmarkEnd w:id="419"/>
      <w:r w:rsidR="00A313FF">
        <w:rPr>
          <w:rFonts w:hint="cs"/>
          <w:rtl/>
          <w:lang w:eastAsia="he-IL"/>
        </w:rPr>
        <w:t>זה במאה אחוז.</w:t>
      </w:r>
    </w:p>
    <w:p w:rsidR="0013652B" w:rsidRDefault="0013652B" w:rsidP="0013652B">
      <w:pPr>
        <w:rPr>
          <w:rtl/>
          <w:lang w:eastAsia="he-IL"/>
        </w:rPr>
      </w:pPr>
      <w:bookmarkStart w:id="420" w:name="_ETM_Q1_1754010"/>
      <w:bookmarkStart w:id="421" w:name="_ETM_Q1_1754088"/>
      <w:bookmarkEnd w:id="420"/>
      <w:bookmarkEnd w:id="421"/>
    </w:p>
    <w:p w:rsidR="0013652B" w:rsidRDefault="0013652B" w:rsidP="0013652B">
      <w:pPr>
        <w:pStyle w:val="a4"/>
        <w:keepNext/>
      </w:pPr>
      <w:bookmarkStart w:id="422" w:name="_ETM_Q1_1754167"/>
      <w:bookmarkStart w:id="423" w:name="_ETM_Q1_1754213"/>
      <w:bookmarkStart w:id="424" w:name="_ETM_Q1_1756339"/>
      <w:bookmarkStart w:id="425" w:name="ET_speaker_5801_26"/>
      <w:bookmarkEnd w:id="422"/>
      <w:bookmarkEnd w:id="423"/>
      <w:bookmarkEnd w:id="424"/>
      <w:r w:rsidRPr="0013652B">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13652B">
        <w:rPr>
          <w:rStyle w:val="TagStyle"/>
          <w:rtl/>
        </w:rPr>
        <w:t xml:space="preserve"> &lt;&lt; דובר &gt;&gt;</w:t>
      </w:r>
      <w:bookmarkEnd w:id="425"/>
    </w:p>
    <w:p w:rsidR="0013652B" w:rsidRPr="00A313FF" w:rsidRDefault="0013652B" w:rsidP="0013652B">
      <w:pPr>
        <w:pStyle w:val="KeepWithNext"/>
        <w:rPr>
          <w:rtl/>
          <w:lang w:eastAsia="he-IL"/>
        </w:rPr>
      </w:pPr>
    </w:p>
    <w:p w:rsidR="0013652B" w:rsidRDefault="0013652B" w:rsidP="0013652B">
      <w:pPr>
        <w:rPr>
          <w:rtl/>
          <w:lang w:eastAsia="he-IL"/>
        </w:rPr>
      </w:pPr>
      <w:bookmarkStart w:id="426" w:name="_ETM_Q1_1756682"/>
      <w:bookmarkStart w:id="427" w:name="_ETM_Q1_1756714"/>
      <w:bookmarkEnd w:id="426"/>
      <w:bookmarkEnd w:id="427"/>
      <w:r>
        <w:rPr>
          <w:rFonts w:hint="cs"/>
          <w:rtl/>
          <w:lang w:eastAsia="he-IL"/>
        </w:rPr>
        <w:t>תשלח לנו גם בבקשה</w:t>
      </w:r>
      <w:r w:rsidR="00A313FF">
        <w:rPr>
          <w:rFonts w:hint="cs"/>
          <w:rtl/>
          <w:lang w:eastAsia="he-IL"/>
        </w:rPr>
        <w:t>.</w:t>
      </w:r>
    </w:p>
    <w:p w:rsidR="00A313FF" w:rsidRDefault="00A313FF" w:rsidP="0013652B">
      <w:pPr>
        <w:rPr>
          <w:rtl/>
          <w:lang w:eastAsia="he-IL"/>
        </w:rPr>
      </w:pPr>
      <w:bookmarkStart w:id="428" w:name="_ETM_Q1_1759401"/>
      <w:bookmarkStart w:id="429" w:name="_ETM_Q1_1759464"/>
      <w:bookmarkEnd w:id="428"/>
      <w:bookmarkEnd w:id="429"/>
    </w:p>
    <w:p w:rsidR="00A313FF" w:rsidRDefault="00A313FF" w:rsidP="00A313FF">
      <w:pPr>
        <w:pStyle w:val="af9"/>
        <w:keepNext/>
        <w:rPr>
          <w:rtl/>
          <w:lang w:eastAsia="he-IL"/>
        </w:rPr>
      </w:pPr>
      <w:bookmarkStart w:id="430" w:name="ET_guest_920974_166"/>
      <w:r w:rsidRPr="00A313FF">
        <w:rPr>
          <w:rStyle w:val="TagStyle"/>
          <w:rtl/>
        </w:rPr>
        <w:t xml:space="preserve"> &lt;&lt; אורח &gt;&gt; </w:t>
      </w:r>
      <w:r>
        <w:rPr>
          <w:rtl/>
          <w:lang w:eastAsia="he-IL"/>
        </w:rPr>
        <w:t>יוסי צור:</w:t>
      </w:r>
      <w:r w:rsidRPr="00A313FF">
        <w:rPr>
          <w:rStyle w:val="TagStyle"/>
          <w:rtl/>
        </w:rPr>
        <w:t xml:space="preserve"> &lt;&lt; אורח &gt;&gt;</w:t>
      </w:r>
      <w:bookmarkEnd w:id="430"/>
    </w:p>
    <w:p w:rsidR="00A313FF" w:rsidRDefault="00A313FF" w:rsidP="00A313FF">
      <w:pPr>
        <w:pStyle w:val="KeepWithNext"/>
        <w:rPr>
          <w:rtl/>
          <w:lang w:eastAsia="he-IL"/>
        </w:rPr>
      </w:pPr>
    </w:p>
    <w:p w:rsidR="00A313FF" w:rsidRDefault="00A313FF" w:rsidP="00A313FF">
      <w:pPr>
        <w:rPr>
          <w:rtl/>
          <w:lang w:eastAsia="he-IL"/>
        </w:rPr>
      </w:pPr>
      <w:r>
        <w:rPr>
          <w:rFonts w:hint="cs"/>
          <w:rtl/>
          <w:lang w:eastAsia="he-IL"/>
        </w:rPr>
        <w:t>אני אשלח, בוודאי.</w:t>
      </w:r>
    </w:p>
    <w:p w:rsidR="00A313FF" w:rsidRPr="00A313FF" w:rsidRDefault="00A313FF" w:rsidP="00A313FF">
      <w:pPr>
        <w:rPr>
          <w:rtl/>
          <w:lang w:eastAsia="he-IL"/>
        </w:rPr>
      </w:pPr>
      <w:bookmarkStart w:id="431" w:name="_ETM_Q1_1217245"/>
      <w:bookmarkStart w:id="432" w:name="_ETM_Q1_1217318"/>
      <w:bookmarkEnd w:id="431"/>
      <w:bookmarkEnd w:id="432"/>
    </w:p>
    <w:p w:rsidR="0013652B" w:rsidRDefault="0013652B" w:rsidP="0013652B">
      <w:pPr>
        <w:pStyle w:val="af6"/>
        <w:keepNext/>
      </w:pPr>
      <w:bookmarkStart w:id="433" w:name="_ETM_Q1_1759558"/>
      <w:bookmarkStart w:id="434" w:name="_ETM_Q1_1759589"/>
      <w:bookmarkStart w:id="435" w:name="ET_yor_6358_27"/>
      <w:bookmarkEnd w:id="433"/>
      <w:bookmarkEnd w:id="434"/>
      <w:r w:rsidRPr="0013652B">
        <w:rPr>
          <w:rStyle w:val="TagStyle"/>
          <w:rtl/>
        </w:rPr>
        <w:t xml:space="preserve"> &lt;&lt; יור &gt;&gt; </w:t>
      </w:r>
      <w:r>
        <w:rPr>
          <w:rtl/>
        </w:rPr>
        <w:t>היו"ר צביקה פוגל:</w:t>
      </w:r>
      <w:r w:rsidRPr="0013652B">
        <w:rPr>
          <w:rStyle w:val="TagStyle"/>
          <w:rtl/>
        </w:rPr>
        <w:t xml:space="preserve"> &lt;&lt; יור &gt;&gt;</w:t>
      </w:r>
      <w:bookmarkEnd w:id="435"/>
    </w:p>
    <w:p w:rsidR="0013652B" w:rsidRDefault="0013652B" w:rsidP="0013652B">
      <w:pPr>
        <w:pStyle w:val="KeepWithNext"/>
        <w:rPr>
          <w:rtl/>
          <w:lang w:eastAsia="he-IL"/>
        </w:rPr>
      </w:pPr>
    </w:p>
    <w:p w:rsidR="0013652B" w:rsidRDefault="0013652B" w:rsidP="0013652B">
      <w:pPr>
        <w:rPr>
          <w:rtl/>
          <w:lang w:eastAsia="he-IL"/>
        </w:rPr>
      </w:pPr>
      <w:bookmarkStart w:id="436" w:name="_ETM_Q1_1760542"/>
      <w:bookmarkEnd w:id="436"/>
      <w:r>
        <w:rPr>
          <w:rFonts w:hint="cs"/>
          <w:rtl/>
          <w:lang w:eastAsia="he-IL"/>
        </w:rPr>
        <w:t>יוסי, תודה רבה</w:t>
      </w:r>
      <w:bookmarkStart w:id="437" w:name="_ETM_Q1_1763136"/>
      <w:bookmarkEnd w:id="437"/>
      <w:r w:rsidR="00A313FF">
        <w:rPr>
          <w:rFonts w:hint="cs"/>
          <w:rtl/>
          <w:lang w:eastAsia="he-IL"/>
        </w:rPr>
        <w:t>. מאוד חשובים הדברים שלך.</w:t>
      </w:r>
    </w:p>
    <w:p w:rsidR="0013652B" w:rsidRDefault="0013652B" w:rsidP="0013652B">
      <w:pPr>
        <w:rPr>
          <w:rtl/>
          <w:lang w:eastAsia="he-IL"/>
        </w:rPr>
      </w:pPr>
      <w:bookmarkStart w:id="438" w:name="_ETM_Q1_1764198"/>
      <w:bookmarkStart w:id="439" w:name="_ETM_Q1_1764261"/>
      <w:bookmarkEnd w:id="438"/>
      <w:bookmarkEnd w:id="439"/>
    </w:p>
    <w:p w:rsidR="0013652B" w:rsidRDefault="0013652B" w:rsidP="0013652B">
      <w:pPr>
        <w:pStyle w:val="af9"/>
        <w:keepNext/>
        <w:rPr>
          <w:lang w:eastAsia="he-IL"/>
        </w:rPr>
      </w:pPr>
      <w:bookmarkStart w:id="440" w:name="_ETM_Q1_1764371"/>
      <w:bookmarkStart w:id="441" w:name="_ETM_Q1_1764417"/>
      <w:bookmarkStart w:id="442" w:name="_ETM_Q1_1782747"/>
      <w:bookmarkStart w:id="443" w:name="ET_guest_925829_28"/>
      <w:bookmarkEnd w:id="440"/>
      <w:bookmarkEnd w:id="441"/>
      <w:bookmarkEnd w:id="442"/>
      <w:r w:rsidRPr="0013652B">
        <w:rPr>
          <w:rStyle w:val="TagStyle"/>
          <w:rtl/>
        </w:rPr>
        <w:t xml:space="preserve"> &lt;&lt; אורח &gt;&gt; </w:t>
      </w:r>
      <w:r>
        <w:rPr>
          <w:rtl/>
          <w:lang w:eastAsia="he-IL"/>
        </w:rPr>
        <w:t xml:space="preserve">טל </w:t>
      </w:r>
      <w:proofErr w:type="spellStart"/>
      <w:r>
        <w:rPr>
          <w:rtl/>
          <w:lang w:eastAsia="he-IL"/>
        </w:rPr>
        <w:t>זיסקוביץ</w:t>
      </w:r>
      <w:proofErr w:type="spellEnd"/>
      <w:r>
        <w:rPr>
          <w:rtl/>
          <w:lang w:eastAsia="he-IL"/>
        </w:rPr>
        <w:t>:</w:t>
      </w:r>
      <w:r w:rsidRPr="0013652B">
        <w:rPr>
          <w:rStyle w:val="TagStyle"/>
          <w:rtl/>
        </w:rPr>
        <w:t xml:space="preserve"> &lt;&lt; אורח &gt;&gt;</w:t>
      </w:r>
      <w:bookmarkEnd w:id="443"/>
    </w:p>
    <w:p w:rsidR="0013652B" w:rsidRDefault="0013652B" w:rsidP="0013652B">
      <w:pPr>
        <w:pStyle w:val="KeepWithNext"/>
        <w:rPr>
          <w:rtl/>
          <w:lang w:eastAsia="he-IL"/>
        </w:rPr>
      </w:pPr>
    </w:p>
    <w:p w:rsidR="0013652B" w:rsidRDefault="0013652B" w:rsidP="00A313FF">
      <w:pPr>
        <w:rPr>
          <w:rtl/>
          <w:lang w:eastAsia="he-IL"/>
        </w:rPr>
      </w:pPr>
      <w:bookmarkStart w:id="444" w:name="_ETM_Q1_1783059"/>
      <w:bookmarkStart w:id="445" w:name="_ETM_Q1_1783075"/>
      <w:bookmarkEnd w:id="444"/>
      <w:bookmarkEnd w:id="445"/>
      <w:r>
        <w:rPr>
          <w:rFonts w:hint="cs"/>
          <w:rtl/>
          <w:lang w:eastAsia="he-IL"/>
        </w:rPr>
        <w:t xml:space="preserve">אני </w:t>
      </w:r>
      <w:r w:rsidR="00A313FF">
        <w:rPr>
          <w:rFonts w:hint="cs"/>
          <w:rtl/>
          <w:lang w:eastAsia="he-IL"/>
        </w:rPr>
        <w:t xml:space="preserve">טל, אני </w:t>
      </w:r>
      <w:bookmarkStart w:id="446" w:name="_ETM_Q1_1223517"/>
      <w:bookmarkEnd w:id="446"/>
      <w:r w:rsidR="00A313FF">
        <w:rPr>
          <w:rFonts w:hint="cs"/>
          <w:rtl/>
          <w:lang w:eastAsia="he-IL"/>
        </w:rPr>
        <w:t>פרקליט אזור יהודה ושומרון</w:t>
      </w:r>
      <w:r w:rsidR="00005CF3">
        <w:rPr>
          <w:rFonts w:hint="cs"/>
          <w:rtl/>
          <w:lang w:eastAsia="he-IL"/>
        </w:rPr>
        <w:t xml:space="preserve">, אחראי על כל התביעה הפלילית </w:t>
      </w:r>
      <w:bookmarkStart w:id="447" w:name="_ETM_Q1_1226546"/>
      <w:bookmarkEnd w:id="447"/>
      <w:r w:rsidR="00005CF3">
        <w:rPr>
          <w:rFonts w:hint="cs"/>
          <w:rtl/>
          <w:lang w:eastAsia="he-IL"/>
        </w:rPr>
        <w:t>ועל הגשת כתבי האישום וניהול ההליכים.</w:t>
      </w:r>
    </w:p>
    <w:p w:rsidR="00005CF3" w:rsidRDefault="00005CF3" w:rsidP="00A313FF">
      <w:pPr>
        <w:rPr>
          <w:rtl/>
          <w:lang w:eastAsia="he-IL"/>
        </w:rPr>
      </w:pPr>
      <w:bookmarkStart w:id="448" w:name="_ETM_Q1_1230795"/>
      <w:bookmarkStart w:id="449" w:name="_ETM_Q1_1230894"/>
      <w:bookmarkEnd w:id="448"/>
      <w:bookmarkEnd w:id="449"/>
    </w:p>
    <w:p w:rsidR="00005CF3" w:rsidRDefault="00005CF3" w:rsidP="00005CF3">
      <w:pPr>
        <w:pStyle w:val="af6"/>
        <w:keepNext/>
        <w:rPr>
          <w:rtl/>
        </w:rPr>
      </w:pPr>
      <w:bookmarkStart w:id="450" w:name="ET_yor_6358_167"/>
      <w:r w:rsidRPr="00005CF3">
        <w:rPr>
          <w:rStyle w:val="TagStyle"/>
          <w:rtl/>
        </w:rPr>
        <w:lastRenderedPageBreak/>
        <w:t xml:space="preserve"> &lt;&lt; יור &gt;&gt; </w:t>
      </w:r>
      <w:r>
        <w:rPr>
          <w:rtl/>
        </w:rPr>
        <w:t>היו"ר צביקה פוגל:</w:t>
      </w:r>
      <w:r w:rsidRPr="00005CF3">
        <w:rPr>
          <w:rStyle w:val="TagStyle"/>
          <w:rtl/>
        </w:rPr>
        <w:t xml:space="preserve"> &lt;&lt; יור &gt;&gt;</w:t>
      </w:r>
      <w:bookmarkEnd w:id="450"/>
    </w:p>
    <w:p w:rsidR="00005CF3" w:rsidRDefault="00005CF3" w:rsidP="00005CF3">
      <w:pPr>
        <w:pStyle w:val="KeepWithNext"/>
        <w:rPr>
          <w:rtl/>
          <w:lang w:eastAsia="he-IL"/>
        </w:rPr>
      </w:pPr>
    </w:p>
    <w:p w:rsidR="00005CF3" w:rsidRDefault="00005CF3" w:rsidP="00005CF3">
      <w:pPr>
        <w:rPr>
          <w:rtl/>
          <w:lang w:eastAsia="he-IL"/>
        </w:rPr>
      </w:pPr>
      <w:r>
        <w:rPr>
          <w:rFonts w:hint="cs"/>
          <w:rtl/>
          <w:lang w:eastAsia="he-IL"/>
        </w:rPr>
        <w:t>תודה שבאת.</w:t>
      </w:r>
    </w:p>
    <w:p w:rsidR="00005CF3" w:rsidRDefault="00005CF3" w:rsidP="00005CF3">
      <w:pPr>
        <w:rPr>
          <w:rtl/>
          <w:lang w:eastAsia="he-IL"/>
        </w:rPr>
      </w:pPr>
      <w:bookmarkStart w:id="451" w:name="_ETM_Q1_1229243"/>
      <w:bookmarkStart w:id="452" w:name="_ETM_Q1_1229340"/>
      <w:bookmarkEnd w:id="451"/>
      <w:bookmarkEnd w:id="452"/>
    </w:p>
    <w:p w:rsidR="00005CF3" w:rsidRDefault="00005CF3" w:rsidP="00005CF3">
      <w:pPr>
        <w:pStyle w:val="af9"/>
        <w:keepNext/>
        <w:rPr>
          <w:rtl/>
          <w:lang w:eastAsia="he-IL"/>
        </w:rPr>
      </w:pPr>
      <w:bookmarkStart w:id="453" w:name="ET_guest_925829_168"/>
      <w:r w:rsidRPr="00005CF3">
        <w:rPr>
          <w:rStyle w:val="TagStyle"/>
          <w:rtl/>
        </w:rPr>
        <w:t xml:space="preserve"> &lt;&lt; אורח &gt;&gt; </w:t>
      </w:r>
      <w:r>
        <w:rPr>
          <w:rtl/>
          <w:lang w:eastAsia="he-IL"/>
        </w:rPr>
        <w:t xml:space="preserve">טל </w:t>
      </w:r>
      <w:proofErr w:type="spellStart"/>
      <w:r>
        <w:rPr>
          <w:rtl/>
          <w:lang w:eastAsia="he-IL"/>
        </w:rPr>
        <w:t>זיסקוביץ</w:t>
      </w:r>
      <w:proofErr w:type="spellEnd"/>
      <w:r>
        <w:rPr>
          <w:rtl/>
          <w:lang w:eastAsia="he-IL"/>
        </w:rPr>
        <w:t>:</w:t>
      </w:r>
      <w:r w:rsidRPr="00005CF3">
        <w:rPr>
          <w:rStyle w:val="TagStyle"/>
          <w:rtl/>
        </w:rPr>
        <w:t xml:space="preserve"> &lt;&lt; אורח &gt;&gt;</w:t>
      </w:r>
      <w:bookmarkEnd w:id="453"/>
    </w:p>
    <w:p w:rsidR="00005CF3" w:rsidRDefault="00005CF3" w:rsidP="00005CF3">
      <w:pPr>
        <w:pStyle w:val="KeepWithNext"/>
        <w:rPr>
          <w:rtl/>
          <w:lang w:eastAsia="he-IL"/>
        </w:rPr>
      </w:pPr>
    </w:p>
    <w:p w:rsidR="00005CF3" w:rsidRPr="00005CF3" w:rsidRDefault="00005CF3" w:rsidP="00005CF3">
      <w:pPr>
        <w:rPr>
          <w:rtl/>
          <w:lang w:eastAsia="he-IL"/>
        </w:rPr>
      </w:pPr>
      <w:r>
        <w:rPr>
          <w:rFonts w:hint="cs"/>
          <w:rtl/>
          <w:lang w:eastAsia="he-IL"/>
        </w:rPr>
        <w:t xml:space="preserve">תודה לכם שהזמנתם. מראש </w:t>
      </w:r>
      <w:bookmarkStart w:id="454" w:name="_ETM_Q1_1232968"/>
      <w:bookmarkEnd w:id="454"/>
      <w:r>
        <w:rPr>
          <w:rFonts w:hint="cs"/>
          <w:rtl/>
          <w:lang w:eastAsia="he-IL"/>
        </w:rPr>
        <w:t xml:space="preserve">אני אפתח בהתנצלות, כי כנראה שגם אצלי חל בלבול, ואותי </w:t>
      </w:r>
      <w:bookmarkStart w:id="455" w:name="_ETM_Q1_1237257"/>
      <w:bookmarkEnd w:id="455"/>
      <w:r>
        <w:rPr>
          <w:rFonts w:hint="cs"/>
          <w:rtl/>
          <w:lang w:eastAsia="he-IL"/>
        </w:rPr>
        <w:t xml:space="preserve">הכינו לדבר על נושא הקטינים. כל הנתונים ששלחנו וכל ההתכוננות </w:t>
      </w:r>
      <w:bookmarkStart w:id="456" w:name="_ETM_Q1_1238653"/>
      <w:bookmarkEnd w:id="456"/>
      <w:r>
        <w:rPr>
          <w:rFonts w:hint="cs"/>
          <w:rtl/>
          <w:lang w:eastAsia="he-IL"/>
        </w:rPr>
        <w:t>הייתה לסיפור של קטינים</w:t>
      </w:r>
      <w:r w:rsidR="00824D7A">
        <w:rPr>
          <w:rFonts w:hint="cs"/>
          <w:rtl/>
          <w:lang w:eastAsia="he-IL"/>
        </w:rPr>
        <w:t>.</w:t>
      </w:r>
    </w:p>
    <w:p w:rsidR="0013652B" w:rsidRDefault="0013652B" w:rsidP="0013652B">
      <w:pPr>
        <w:rPr>
          <w:rtl/>
          <w:lang w:eastAsia="he-IL"/>
        </w:rPr>
      </w:pPr>
      <w:bookmarkStart w:id="457" w:name="_ETM_Q1_1786122"/>
      <w:bookmarkStart w:id="458" w:name="_ETM_Q1_1786184"/>
      <w:bookmarkEnd w:id="457"/>
      <w:bookmarkEnd w:id="458"/>
    </w:p>
    <w:p w:rsidR="00824D7A" w:rsidRDefault="00824D7A" w:rsidP="00824D7A">
      <w:pPr>
        <w:pStyle w:val="af6"/>
        <w:keepNext/>
        <w:rPr>
          <w:rtl/>
        </w:rPr>
      </w:pPr>
      <w:bookmarkStart w:id="459" w:name="ET_yor_6358_169"/>
      <w:r w:rsidRPr="00824D7A">
        <w:rPr>
          <w:rStyle w:val="TagStyle"/>
          <w:rtl/>
        </w:rPr>
        <w:t xml:space="preserve"> &lt;&lt; יור &gt;&gt; </w:t>
      </w:r>
      <w:r>
        <w:rPr>
          <w:rtl/>
        </w:rPr>
        <w:t>היו"ר צביקה פוגל:</w:t>
      </w:r>
      <w:r w:rsidRPr="00824D7A">
        <w:rPr>
          <w:rStyle w:val="TagStyle"/>
          <w:rtl/>
        </w:rPr>
        <w:t xml:space="preserve"> &lt;&lt; יור &gt;&gt;</w:t>
      </w:r>
      <w:bookmarkEnd w:id="459"/>
    </w:p>
    <w:p w:rsidR="00824D7A" w:rsidRDefault="00824D7A" w:rsidP="00824D7A">
      <w:pPr>
        <w:pStyle w:val="KeepWithNext"/>
        <w:rPr>
          <w:rtl/>
          <w:lang w:eastAsia="he-IL"/>
        </w:rPr>
      </w:pPr>
    </w:p>
    <w:p w:rsidR="00824D7A" w:rsidRDefault="00824D7A" w:rsidP="00824D7A">
      <w:pPr>
        <w:rPr>
          <w:rtl/>
          <w:lang w:eastAsia="he-IL"/>
        </w:rPr>
      </w:pPr>
      <w:r>
        <w:rPr>
          <w:rFonts w:hint="cs"/>
          <w:rtl/>
          <w:lang w:eastAsia="he-IL"/>
        </w:rPr>
        <w:t>חסכת את ההכנה לדיון הבא.</w:t>
      </w:r>
      <w:bookmarkStart w:id="460" w:name="_ETM_Q1_1242367"/>
      <w:bookmarkEnd w:id="460"/>
    </w:p>
    <w:p w:rsidR="00824D7A" w:rsidRPr="00824D7A" w:rsidRDefault="00824D7A" w:rsidP="00824D7A">
      <w:pPr>
        <w:rPr>
          <w:rtl/>
          <w:lang w:eastAsia="he-IL"/>
        </w:rPr>
      </w:pPr>
      <w:bookmarkStart w:id="461" w:name="_ETM_Q1_1242453"/>
      <w:bookmarkEnd w:id="461"/>
    </w:p>
    <w:p w:rsidR="0013652B" w:rsidRDefault="0013652B" w:rsidP="0013652B">
      <w:pPr>
        <w:pStyle w:val="a4"/>
        <w:keepNext/>
      </w:pPr>
      <w:bookmarkStart w:id="462" w:name="_ETM_Q1_1786278"/>
      <w:bookmarkStart w:id="463" w:name="_ETM_Q1_1786309"/>
      <w:bookmarkStart w:id="464" w:name="_ETM_Q1_1787956"/>
      <w:bookmarkStart w:id="465" w:name="ET_speaker_6356_29"/>
      <w:bookmarkEnd w:id="462"/>
      <w:bookmarkEnd w:id="463"/>
      <w:bookmarkEnd w:id="464"/>
      <w:r w:rsidRPr="0013652B">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13652B">
        <w:rPr>
          <w:rStyle w:val="TagStyle"/>
          <w:rtl/>
        </w:rPr>
        <w:t xml:space="preserve"> &lt;&lt; דובר &gt;&gt;</w:t>
      </w:r>
      <w:bookmarkEnd w:id="465"/>
    </w:p>
    <w:p w:rsidR="0013652B" w:rsidRDefault="0013652B" w:rsidP="0013652B">
      <w:pPr>
        <w:pStyle w:val="KeepWithNext"/>
        <w:rPr>
          <w:rtl/>
          <w:lang w:eastAsia="he-IL"/>
        </w:rPr>
      </w:pPr>
    </w:p>
    <w:p w:rsidR="00824D7A" w:rsidRDefault="00824D7A" w:rsidP="0013652B">
      <w:pPr>
        <w:rPr>
          <w:rtl/>
          <w:lang w:eastAsia="he-IL"/>
        </w:rPr>
      </w:pPr>
      <w:bookmarkStart w:id="466" w:name="_ETM_Q1_1788320"/>
      <w:bookmarkStart w:id="467" w:name="_ETM_Q1_1788351"/>
      <w:bookmarkEnd w:id="466"/>
      <w:bookmarkEnd w:id="467"/>
      <w:r>
        <w:rPr>
          <w:rFonts w:hint="cs"/>
          <w:rtl/>
          <w:lang w:eastAsia="he-IL"/>
        </w:rPr>
        <w:t xml:space="preserve">לא, </w:t>
      </w:r>
      <w:r w:rsidR="0013652B">
        <w:rPr>
          <w:rFonts w:hint="cs"/>
          <w:rtl/>
          <w:lang w:eastAsia="he-IL"/>
        </w:rPr>
        <w:t xml:space="preserve">הוא פספס את הדיון על הקטינים. </w:t>
      </w:r>
    </w:p>
    <w:p w:rsidR="00824D7A" w:rsidRDefault="00824D7A" w:rsidP="0013652B">
      <w:pPr>
        <w:rPr>
          <w:rtl/>
          <w:lang w:eastAsia="he-IL"/>
        </w:rPr>
      </w:pPr>
    </w:p>
    <w:p w:rsidR="00824D7A" w:rsidRDefault="00824D7A" w:rsidP="00824D7A">
      <w:pPr>
        <w:pStyle w:val="af9"/>
        <w:keepNext/>
        <w:rPr>
          <w:rtl/>
          <w:lang w:eastAsia="he-IL"/>
        </w:rPr>
      </w:pPr>
      <w:bookmarkStart w:id="468" w:name="ET_guest_925829_170"/>
      <w:r w:rsidRPr="00824D7A">
        <w:rPr>
          <w:rStyle w:val="TagStyle"/>
          <w:rtl/>
        </w:rPr>
        <w:t xml:space="preserve"> &lt;&lt; אורח &gt;&gt; </w:t>
      </w:r>
      <w:r>
        <w:rPr>
          <w:rtl/>
          <w:lang w:eastAsia="he-IL"/>
        </w:rPr>
        <w:t xml:space="preserve">טל </w:t>
      </w:r>
      <w:proofErr w:type="spellStart"/>
      <w:r>
        <w:rPr>
          <w:rtl/>
          <w:lang w:eastAsia="he-IL"/>
        </w:rPr>
        <w:t>זיסקוביץ</w:t>
      </w:r>
      <w:proofErr w:type="spellEnd"/>
      <w:r>
        <w:rPr>
          <w:rtl/>
          <w:lang w:eastAsia="he-IL"/>
        </w:rPr>
        <w:t>:</w:t>
      </w:r>
      <w:r w:rsidRPr="00824D7A">
        <w:rPr>
          <w:rStyle w:val="TagStyle"/>
          <w:rtl/>
        </w:rPr>
        <w:t xml:space="preserve"> &lt;&lt; אורח &gt;&gt;</w:t>
      </w:r>
      <w:bookmarkEnd w:id="468"/>
    </w:p>
    <w:p w:rsidR="00824D7A" w:rsidRDefault="00824D7A" w:rsidP="00824D7A">
      <w:pPr>
        <w:pStyle w:val="KeepWithNext"/>
        <w:rPr>
          <w:rtl/>
          <w:lang w:eastAsia="he-IL"/>
        </w:rPr>
      </w:pPr>
    </w:p>
    <w:p w:rsidR="00824D7A" w:rsidRDefault="00824D7A" w:rsidP="00824D7A">
      <w:pPr>
        <w:rPr>
          <w:rtl/>
          <w:lang w:eastAsia="he-IL"/>
        </w:rPr>
      </w:pPr>
      <w:r>
        <w:rPr>
          <w:rFonts w:hint="cs"/>
          <w:rtl/>
          <w:lang w:eastAsia="he-IL"/>
        </w:rPr>
        <w:t>אני לא הייתי בדיון בשבוע שעבר. לא הוזמנו בשבוע שעבר.</w:t>
      </w:r>
    </w:p>
    <w:p w:rsidR="00824D7A" w:rsidRDefault="00824D7A" w:rsidP="00824D7A">
      <w:pPr>
        <w:rPr>
          <w:rtl/>
          <w:lang w:eastAsia="he-IL"/>
        </w:rPr>
      </w:pPr>
      <w:bookmarkStart w:id="469" w:name="_ETM_Q1_1251369"/>
      <w:bookmarkStart w:id="470" w:name="_ETM_Q1_1251470"/>
      <w:bookmarkEnd w:id="469"/>
      <w:bookmarkEnd w:id="470"/>
    </w:p>
    <w:p w:rsidR="00824D7A" w:rsidRDefault="00824D7A" w:rsidP="00824D7A">
      <w:pPr>
        <w:pStyle w:val="a4"/>
        <w:keepNext/>
        <w:rPr>
          <w:rtl/>
        </w:rPr>
      </w:pPr>
      <w:bookmarkStart w:id="471" w:name="ET_speaker_6356_171"/>
      <w:r w:rsidRPr="00824D7A">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824D7A">
        <w:rPr>
          <w:rStyle w:val="TagStyle"/>
          <w:rtl/>
        </w:rPr>
        <w:t xml:space="preserve"> &lt;&lt; דובר &gt;&gt;</w:t>
      </w:r>
      <w:bookmarkEnd w:id="471"/>
    </w:p>
    <w:p w:rsidR="00824D7A" w:rsidRDefault="00824D7A" w:rsidP="00824D7A">
      <w:pPr>
        <w:pStyle w:val="KeepWithNext"/>
        <w:rPr>
          <w:rtl/>
          <w:lang w:eastAsia="he-IL"/>
        </w:rPr>
      </w:pPr>
    </w:p>
    <w:p w:rsidR="0013652B" w:rsidRDefault="0013652B" w:rsidP="0013652B">
      <w:pPr>
        <w:rPr>
          <w:rtl/>
          <w:lang w:eastAsia="he-IL"/>
        </w:rPr>
      </w:pPr>
      <w:r>
        <w:rPr>
          <w:rFonts w:hint="cs"/>
          <w:rtl/>
          <w:lang w:eastAsia="he-IL"/>
        </w:rPr>
        <w:t xml:space="preserve">היה דיון, אנחנו </w:t>
      </w:r>
      <w:bookmarkStart w:id="472" w:name="_ETM_Q1_1795070"/>
      <w:bookmarkEnd w:id="472"/>
      <w:r>
        <w:rPr>
          <w:rFonts w:hint="cs"/>
          <w:rtl/>
          <w:lang w:eastAsia="he-IL"/>
        </w:rPr>
        <w:t>כבר אחרי</w:t>
      </w:r>
      <w:r w:rsidR="00824D7A">
        <w:rPr>
          <w:rFonts w:hint="cs"/>
          <w:rtl/>
          <w:lang w:eastAsia="he-IL"/>
        </w:rPr>
        <w:t xml:space="preserve"> הדיון.</w:t>
      </w:r>
    </w:p>
    <w:p w:rsidR="0013652B" w:rsidRDefault="0013652B" w:rsidP="0013652B">
      <w:pPr>
        <w:rPr>
          <w:rtl/>
          <w:lang w:eastAsia="he-IL"/>
        </w:rPr>
      </w:pPr>
      <w:bookmarkStart w:id="473" w:name="_ETM_Q1_1796242"/>
      <w:bookmarkStart w:id="474" w:name="_ETM_Q1_1796304"/>
      <w:bookmarkEnd w:id="473"/>
      <w:bookmarkEnd w:id="474"/>
    </w:p>
    <w:p w:rsidR="0013652B" w:rsidRDefault="0013652B" w:rsidP="0013652B">
      <w:pPr>
        <w:pStyle w:val="af9"/>
        <w:keepNext/>
        <w:rPr>
          <w:lang w:eastAsia="he-IL"/>
        </w:rPr>
      </w:pPr>
      <w:bookmarkStart w:id="475" w:name="_ETM_Q1_1796351"/>
      <w:bookmarkStart w:id="476" w:name="_ETM_Q1_1796383"/>
      <w:bookmarkStart w:id="477" w:name="_ETM_Q1_1799461"/>
      <w:bookmarkStart w:id="478" w:name="ET_guest_925829_30"/>
      <w:bookmarkEnd w:id="475"/>
      <w:bookmarkEnd w:id="476"/>
      <w:bookmarkEnd w:id="477"/>
      <w:r w:rsidRPr="0013652B">
        <w:rPr>
          <w:rStyle w:val="TagStyle"/>
          <w:rtl/>
        </w:rPr>
        <w:t xml:space="preserve"> &lt;&lt; אורח &gt;&gt; </w:t>
      </w:r>
      <w:r>
        <w:rPr>
          <w:rtl/>
          <w:lang w:eastAsia="he-IL"/>
        </w:rPr>
        <w:t xml:space="preserve">טל </w:t>
      </w:r>
      <w:proofErr w:type="spellStart"/>
      <w:r>
        <w:rPr>
          <w:rtl/>
          <w:lang w:eastAsia="he-IL"/>
        </w:rPr>
        <w:t>זיסקוביץ</w:t>
      </w:r>
      <w:proofErr w:type="spellEnd"/>
      <w:r>
        <w:rPr>
          <w:rtl/>
          <w:lang w:eastAsia="he-IL"/>
        </w:rPr>
        <w:t>:</w:t>
      </w:r>
      <w:r w:rsidRPr="0013652B">
        <w:rPr>
          <w:rStyle w:val="TagStyle"/>
          <w:rtl/>
        </w:rPr>
        <w:t xml:space="preserve"> &lt;&lt; אורח &gt;&gt;</w:t>
      </w:r>
      <w:bookmarkEnd w:id="478"/>
    </w:p>
    <w:p w:rsidR="0013652B" w:rsidRDefault="0013652B" w:rsidP="0013652B">
      <w:pPr>
        <w:pStyle w:val="KeepWithNext"/>
        <w:rPr>
          <w:rtl/>
          <w:lang w:eastAsia="he-IL"/>
        </w:rPr>
      </w:pPr>
    </w:p>
    <w:p w:rsidR="0013652B" w:rsidRDefault="0013652B" w:rsidP="0013652B">
      <w:pPr>
        <w:rPr>
          <w:rtl/>
          <w:lang w:eastAsia="he-IL"/>
        </w:rPr>
      </w:pPr>
      <w:bookmarkStart w:id="479" w:name="_ETM_Q1_1799758"/>
      <w:bookmarkStart w:id="480" w:name="_ETM_Q1_1799773"/>
      <w:bookmarkEnd w:id="479"/>
      <w:bookmarkEnd w:id="480"/>
      <w:r w:rsidRPr="003C4F5E">
        <w:rPr>
          <w:rFonts w:hint="cs"/>
          <w:rtl/>
          <w:lang w:eastAsia="he-IL"/>
        </w:rPr>
        <w:t xml:space="preserve">אני </w:t>
      </w:r>
      <w:r w:rsidR="00824D7A" w:rsidRPr="003C4F5E">
        <w:rPr>
          <w:rFonts w:hint="cs"/>
          <w:rtl/>
          <w:lang w:eastAsia="he-IL"/>
        </w:rPr>
        <w:t xml:space="preserve">מבין, </w:t>
      </w:r>
      <w:bookmarkStart w:id="481" w:name="_ETM_Q1_1253227"/>
      <w:bookmarkEnd w:id="481"/>
      <w:r w:rsidR="00824D7A" w:rsidRPr="003C4F5E">
        <w:rPr>
          <w:rFonts w:hint="cs"/>
          <w:rtl/>
          <w:lang w:eastAsia="he-IL"/>
        </w:rPr>
        <w:t xml:space="preserve">לכן אני אומר שיש עניין של בלבול, כי את השאלות </w:t>
      </w:r>
      <w:bookmarkStart w:id="482" w:name="_ETM_Q1_1258559"/>
      <w:bookmarkEnd w:id="482"/>
      <w:r w:rsidR="00824D7A" w:rsidRPr="003C4F5E">
        <w:rPr>
          <w:rFonts w:hint="cs"/>
          <w:rtl/>
          <w:lang w:eastAsia="he-IL"/>
        </w:rPr>
        <w:t xml:space="preserve">ששאלה חברת הכנסת </w:t>
      </w:r>
      <w:r w:rsidRPr="003C4F5E">
        <w:rPr>
          <w:rFonts w:hint="cs"/>
          <w:rtl/>
          <w:lang w:eastAsia="he-IL"/>
        </w:rPr>
        <w:t>לא קיבלתי</w:t>
      </w:r>
      <w:r w:rsidR="00563944">
        <w:rPr>
          <w:rFonts w:hint="cs"/>
          <w:rtl/>
          <w:lang w:eastAsia="he-IL"/>
        </w:rPr>
        <w:t>,</w:t>
      </w:r>
      <w:r w:rsidRPr="003C4F5E">
        <w:rPr>
          <w:rFonts w:hint="cs"/>
          <w:rtl/>
          <w:lang w:eastAsia="he-IL"/>
        </w:rPr>
        <w:t xml:space="preserve"> ולכן לא התכוננתי להשיב עליהן</w:t>
      </w:r>
      <w:r w:rsidR="00824D7A" w:rsidRPr="003C4F5E">
        <w:rPr>
          <w:rFonts w:hint="cs"/>
          <w:rtl/>
          <w:lang w:eastAsia="he-IL"/>
        </w:rPr>
        <w:t>.</w:t>
      </w:r>
      <w:r w:rsidR="00824D7A">
        <w:rPr>
          <w:rFonts w:hint="cs"/>
          <w:rtl/>
          <w:lang w:eastAsia="he-IL"/>
        </w:rPr>
        <w:t xml:space="preserve"> </w:t>
      </w:r>
      <w:r w:rsidR="00563944">
        <w:rPr>
          <w:rFonts w:hint="cs"/>
          <w:rtl/>
          <w:lang w:eastAsia="he-IL"/>
        </w:rPr>
        <w:t>אני אנסה להשיב באופן כללי.</w:t>
      </w:r>
    </w:p>
    <w:p w:rsidR="0013652B" w:rsidRDefault="0013652B" w:rsidP="0013652B">
      <w:pPr>
        <w:rPr>
          <w:rtl/>
          <w:lang w:eastAsia="he-IL"/>
        </w:rPr>
      </w:pPr>
      <w:bookmarkStart w:id="483" w:name="_ETM_Q1_1808352"/>
      <w:bookmarkStart w:id="484" w:name="_ETM_Q1_1808399"/>
      <w:bookmarkStart w:id="485" w:name="_ETM_Q1_1808477"/>
      <w:bookmarkStart w:id="486" w:name="_ETM_Q1_1808524"/>
      <w:bookmarkStart w:id="487" w:name="_ETM_Q1_1810086"/>
      <w:bookmarkEnd w:id="483"/>
      <w:bookmarkEnd w:id="484"/>
      <w:bookmarkEnd w:id="485"/>
      <w:bookmarkEnd w:id="486"/>
      <w:bookmarkEnd w:id="487"/>
    </w:p>
    <w:p w:rsidR="0013652B" w:rsidRDefault="0013652B" w:rsidP="0013652B">
      <w:pPr>
        <w:pStyle w:val="a4"/>
        <w:keepNext/>
      </w:pPr>
      <w:bookmarkStart w:id="488" w:name="ET_speaker_6356_31"/>
      <w:r w:rsidRPr="0013652B">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13652B">
        <w:rPr>
          <w:rStyle w:val="TagStyle"/>
          <w:rtl/>
        </w:rPr>
        <w:t xml:space="preserve"> &lt;&lt; דובר &gt;&gt;</w:t>
      </w:r>
      <w:bookmarkEnd w:id="488"/>
    </w:p>
    <w:p w:rsidR="0013652B" w:rsidRPr="00563944" w:rsidRDefault="0013652B" w:rsidP="0013652B">
      <w:pPr>
        <w:pStyle w:val="KeepWithNext"/>
        <w:rPr>
          <w:rtl/>
          <w:lang w:eastAsia="he-IL"/>
        </w:rPr>
      </w:pPr>
    </w:p>
    <w:p w:rsidR="0013652B" w:rsidRDefault="0013652B" w:rsidP="0013652B">
      <w:pPr>
        <w:rPr>
          <w:rtl/>
          <w:lang w:eastAsia="he-IL"/>
        </w:rPr>
      </w:pPr>
      <w:bookmarkStart w:id="489" w:name="_ETM_Q1_1810399"/>
      <w:bookmarkStart w:id="490" w:name="_ETM_Q1_1810415"/>
      <w:bookmarkEnd w:id="489"/>
      <w:bookmarkEnd w:id="490"/>
      <w:r>
        <w:rPr>
          <w:rFonts w:hint="cs"/>
          <w:rtl/>
          <w:lang w:eastAsia="he-IL"/>
        </w:rPr>
        <w:t xml:space="preserve">דווקא </w:t>
      </w:r>
      <w:bookmarkStart w:id="491" w:name="_ETM_Q1_1811243"/>
      <w:bookmarkEnd w:id="491"/>
      <w:r>
        <w:rPr>
          <w:rFonts w:hint="cs"/>
          <w:rtl/>
          <w:lang w:eastAsia="he-IL"/>
        </w:rPr>
        <w:t>באזור שלכם אנחנו כן מכירים</w:t>
      </w:r>
      <w:r w:rsidR="00563944">
        <w:rPr>
          <w:rFonts w:hint="cs"/>
          <w:rtl/>
          <w:lang w:eastAsia="he-IL"/>
        </w:rPr>
        <w:t>.</w:t>
      </w:r>
    </w:p>
    <w:p w:rsidR="0013652B" w:rsidRDefault="0013652B" w:rsidP="0013652B">
      <w:pPr>
        <w:rPr>
          <w:rtl/>
          <w:lang w:eastAsia="he-IL"/>
        </w:rPr>
      </w:pPr>
      <w:bookmarkStart w:id="492" w:name="_ETM_Q1_1817134"/>
      <w:bookmarkStart w:id="493" w:name="_ETM_Q1_1817196"/>
      <w:bookmarkStart w:id="494" w:name="_ETM_Q1_1817259"/>
      <w:bookmarkStart w:id="495" w:name="_ETM_Q1_1817306"/>
      <w:bookmarkStart w:id="496" w:name="_ETM_Q1_1818884"/>
      <w:bookmarkEnd w:id="492"/>
      <w:bookmarkEnd w:id="493"/>
      <w:bookmarkEnd w:id="494"/>
      <w:bookmarkEnd w:id="495"/>
      <w:bookmarkEnd w:id="496"/>
    </w:p>
    <w:p w:rsidR="0013652B" w:rsidRDefault="0013652B" w:rsidP="0013652B">
      <w:pPr>
        <w:pStyle w:val="af9"/>
        <w:keepNext/>
        <w:rPr>
          <w:lang w:eastAsia="he-IL"/>
        </w:rPr>
      </w:pPr>
      <w:bookmarkStart w:id="497" w:name="ET_guest_925829_32"/>
      <w:r w:rsidRPr="0013652B">
        <w:rPr>
          <w:rStyle w:val="TagStyle"/>
          <w:rtl/>
        </w:rPr>
        <w:t xml:space="preserve"> &lt;&lt; אורח &gt;&gt; </w:t>
      </w:r>
      <w:r>
        <w:rPr>
          <w:rtl/>
          <w:lang w:eastAsia="he-IL"/>
        </w:rPr>
        <w:t xml:space="preserve">טל </w:t>
      </w:r>
      <w:proofErr w:type="spellStart"/>
      <w:r>
        <w:rPr>
          <w:rtl/>
          <w:lang w:eastAsia="he-IL"/>
        </w:rPr>
        <w:t>זיסקוביץ</w:t>
      </w:r>
      <w:proofErr w:type="spellEnd"/>
      <w:r>
        <w:rPr>
          <w:rtl/>
          <w:lang w:eastAsia="he-IL"/>
        </w:rPr>
        <w:t>:</w:t>
      </w:r>
      <w:r w:rsidRPr="0013652B">
        <w:rPr>
          <w:rStyle w:val="TagStyle"/>
          <w:rtl/>
        </w:rPr>
        <w:t xml:space="preserve"> &lt;&lt; אורח &gt;&gt;</w:t>
      </w:r>
      <w:bookmarkEnd w:id="497"/>
    </w:p>
    <w:p w:rsidR="0013652B" w:rsidRDefault="0013652B" w:rsidP="0013652B">
      <w:pPr>
        <w:pStyle w:val="KeepWithNext"/>
        <w:rPr>
          <w:rtl/>
          <w:lang w:eastAsia="he-IL"/>
        </w:rPr>
      </w:pPr>
    </w:p>
    <w:p w:rsidR="0013652B" w:rsidRDefault="0013652B" w:rsidP="00563944">
      <w:pPr>
        <w:rPr>
          <w:rtl/>
          <w:lang w:eastAsia="he-IL"/>
        </w:rPr>
      </w:pPr>
      <w:bookmarkStart w:id="498" w:name="_ETM_Q1_1819181"/>
      <w:bookmarkStart w:id="499" w:name="_ETM_Q1_1819196"/>
      <w:bookmarkEnd w:id="498"/>
      <w:bookmarkEnd w:id="499"/>
      <w:r>
        <w:rPr>
          <w:rFonts w:hint="cs"/>
          <w:rtl/>
          <w:lang w:eastAsia="he-IL"/>
        </w:rPr>
        <w:t xml:space="preserve">אני </w:t>
      </w:r>
      <w:r w:rsidR="00563944">
        <w:rPr>
          <w:rFonts w:hint="cs"/>
          <w:rtl/>
          <w:lang w:eastAsia="he-IL"/>
        </w:rPr>
        <w:t xml:space="preserve">אנסה להשיב באופן כללי. אני אולי אחזיר בשאלה, ואני מתנצל על כך, אני לא לגמרי </w:t>
      </w:r>
      <w:bookmarkStart w:id="500" w:name="_ETM_Q1_1816000"/>
      <w:bookmarkEnd w:id="500"/>
      <w:r w:rsidR="00563944">
        <w:rPr>
          <w:rFonts w:hint="cs"/>
          <w:rtl/>
          <w:lang w:eastAsia="he-IL"/>
        </w:rPr>
        <w:t xml:space="preserve">מבין את הפער, מה בדיוק אנחנו מנסים לפתור כרגע. אני </w:t>
      </w:r>
      <w:bookmarkStart w:id="501" w:name="_ETM_Q1_1819000"/>
      <w:bookmarkEnd w:id="501"/>
      <w:r w:rsidR="00563944">
        <w:rPr>
          <w:rFonts w:hint="cs"/>
          <w:rtl/>
          <w:lang w:eastAsia="he-IL"/>
        </w:rPr>
        <w:t xml:space="preserve">כן </w:t>
      </w:r>
      <w:r>
        <w:rPr>
          <w:rFonts w:hint="cs"/>
          <w:rtl/>
          <w:lang w:eastAsia="he-IL"/>
        </w:rPr>
        <w:t xml:space="preserve">אומר שנושא נפגעי העבירה </w:t>
      </w:r>
      <w:bookmarkStart w:id="502" w:name="_ETM_Q1_1823462"/>
      <w:bookmarkEnd w:id="502"/>
      <w:r>
        <w:rPr>
          <w:rFonts w:hint="cs"/>
          <w:rtl/>
          <w:lang w:eastAsia="he-IL"/>
        </w:rPr>
        <w:t xml:space="preserve">והליווי שלהם </w:t>
      </w:r>
      <w:r w:rsidR="00563944">
        <w:rPr>
          <w:rFonts w:hint="cs"/>
          <w:rtl/>
          <w:lang w:eastAsia="he-IL"/>
        </w:rPr>
        <w:t xml:space="preserve">מבחינתנו הוא אבן יסוד בתביעה הצבאית </w:t>
      </w:r>
      <w:proofErr w:type="spellStart"/>
      <w:r w:rsidR="00563944">
        <w:rPr>
          <w:rFonts w:hint="cs"/>
          <w:rtl/>
          <w:lang w:eastAsia="he-IL"/>
        </w:rPr>
        <w:t>באיו"ש</w:t>
      </w:r>
      <w:proofErr w:type="spellEnd"/>
      <w:r w:rsidR="00563944">
        <w:rPr>
          <w:rFonts w:hint="cs"/>
          <w:rtl/>
          <w:lang w:eastAsia="he-IL"/>
        </w:rPr>
        <w:t xml:space="preserve"> מימים </w:t>
      </w:r>
      <w:bookmarkStart w:id="503" w:name="_ETM_Q1_1828000"/>
      <w:bookmarkEnd w:id="503"/>
      <w:r w:rsidR="00563944">
        <w:rPr>
          <w:rFonts w:hint="cs"/>
          <w:rtl/>
          <w:lang w:eastAsia="he-IL"/>
        </w:rPr>
        <w:t xml:space="preserve">ימימה. </w:t>
      </w:r>
      <w:r>
        <w:rPr>
          <w:rFonts w:hint="cs"/>
          <w:rtl/>
          <w:lang w:eastAsia="he-IL"/>
        </w:rPr>
        <w:t xml:space="preserve">אנחנו מקפידים </w:t>
      </w:r>
      <w:r w:rsidR="00563944">
        <w:rPr>
          <w:rFonts w:hint="cs"/>
          <w:rtl/>
          <w:lang w:eastAsia="he-IL"/>
        </w:rPr>
        <w:t xml:space="preserve">את כל התהליכים שאנחנו עושים לעשות תמיד גם </w:t>
      </w:r>
      <w:r>
        <w:rPr>
          <w:rFonts w:hint="cs"/>
          <w:rtl/>
          <w:lang w:eastAsia="he-IL"/>
        </w:rPr>
        <w:t>בליווי של נפגעי העבירה</w:t>
      </w:r>
      <w:r w:rsidR="00563944">
        <w:rPr>
          <w:rFonts w:hint="cs"/>
          <w:rtl/>
          <w:lang w:eastAsia="he-IL"/>
        </w:rPr>
        <w:t xml:space="preserve">, </w:t>
      </w:r>
      <w:bookmarkStart w:id="504" w:name="_ETM_Q1_1831000"/>
      <w:bookmarkEnd w:id="504"/>
      <w:r w:rsidR="00563944">
        <w:rPr>
          <w:rFonts w:hint="cs"/>
          <w:rtl/>
          <w:lang w:eastAsia="he-IL"/>
        </w:rPr>
        <w:t>גם בשיתוף איתם,</w:t>
      </w:r>
      <w:r>
        <w:rPr>
          <w:rFonts w:hint="cs"/>
          <w:rtl/>
          <w:lang w:eastAsia="he-IL"/>
        </w:rPr>
        <w:t xml:space="preserve"> כדי </w:t>
      </w:r>
      <w:bookmarkStart w:id="505" w:name="_ETM_Q1_1835151"/>
      <w:bookmarkEnd w:id="505"/>
      <w:r>
        <w:rPr>
          <w:rFonts w:hint="cs"/>
          <w:rtl/>
          <w:lang w:eastAsia="he-IL"/>
        </w:rPr>
        <w:t xml:space="preserve">להביא לתוצאה </w:t>
      </w:r>
      <w:r w:rsidR="00563944">
        <w:rPr>
          <w:rFonts w:hint="cs"/>
          <w:rtl/>
          <w:lang w:eastAsia="he-IL"/>
        </w:rPr>
        <w:t xml:space="preserve">כמה </w:t>
      </w:r>
      <w:r>
        <w:rPr>
          <w:rFonts w:hint="cs"/>
          <w:rtl/>
          <w:lang w:eastAsia="he-IL"/>
        </w:rPr>
        <w:t>ש</w:t>
      </w:r>
      <w:r w:rsidR="00563944">
        <w:rPr>
          <w:rFonts w:hint="cs"/>
          <w:rtl/>
          <w:lang w:eastAsia="he-IL"/>
        </w:rPr>
        <w:t xml:space="preserve">יותר </w:t>
      </w:r>
      <w:r>
        <w:rPr>
          <w:rFonts w:hint="cs"/>
          <w:rtl/>
          <w:lang w:eastAsia="he-IL"/>
        </w:rPr>
        <w:t xml:space="preserve">מקובלת </w:t>
      </w:r>
      <w:r w:rsidR="00563944">
        <w:rPr>
          <w:rFonts w:hint="cs"/>
          <w:rtl/>
          <w:lang w:eastAsia="he-IL"/>
        </w:rPr>
        <w:t>גם עליהם, כמובן</w:t>
      </w:r>
      <w:bookmarkStart w:id="506" w:name="_ETM_Q1_1837000"/>
      <w:bookmarkEnd w:id="506"/>
      <w:r w:rsidR="00563944">
        <w:rPr>
          <w:rFonts w:hint="cs"/>
          <w:rtl/>
          <w:lang w:eastAsia="he-IL"/>
        </w:rPr>
        <w:t>, בתוך מסגרת האילוצים שבה אנחנו חיים. אף</w:t>
      </w:r>
      <w:r>
        <w:rPr>
          <w:rFonts w:hint="cs"/>
          <w:rtl/>
          <w:lang w:eastAsia="he-IL"/>
        </w:rPr>
        <w:t xml:space="preserve"> </w:t>
      </w:r>
      <w:r w:rsidR="00FD520E">
        <w:rPr>
          <w:rFonts w:hint="cs"/>
          <w:rtl/>
          <w:lang w:eastAsia="he-IL"/>
        </w:rPr>
        <w:t xml:space="preserve">פעם </w:t>
      </w:r>
      <w:r>
        <w:rPr>
          <w:rFonts w:hint="cs"/>
          <w:rtl/>
          <w:lang w:eastAsia="he-IL"/>
        </w:rPr>
        <w:t xml:space="preserve">התוצאה פה </w:t>
      </w:r>
      <w:r w:rsidR="00563944">
        <w:rPr>
          <w:rFonts w:hint="cs"/>
          <w:rtl/>
          <w:lang w:eastAsia="he-IL"/>
        </w:rPr>
        <w:t xml:space="preserve">היא </w:t>
      </w:r>
      <w:bookmarkStart w:id="507" w:name="_ETM_Q1_1842000"/>
      <w:bookmarkEnd w:id="507"/>
      <w:r w:rsidR="00563944">
        <w:rPr>
          <w:rFonts w:hint="cs"/>
          <w:rtl/>
          <w:lang w:eastAsia="he-IL"/>
        </w:rPr>
        <w:t>לא תוצאה טובה.</w:t>
      </w:r>
    </w:p>
    <w:p w:rsidR="0013652B" w:rsidRDefault="0013652B" w:rsidP="0013652B">
      <w:pPr>
        <w:rPr>
          <w:rtl/>
          <w:lang w:eastAsia="he-IL"/>
        </w:rPr>
      </w:pPr>
      <w:bookmarkStart w:id="508" w:name="_ETM_Q1_1842823"/>
      <w:bookmarkStart w:id="509" w:name="_ETM_Q1_1842885"/>
      <w:bookmarkStart w:id="510" w:name="_ETM_Q1_1856636"/>
      <w:bookmarkStart w:id="511" w:name="_ETM_Q1_1856699"/>
      <w:bookmarkStart w:id="512" w:name="_ETM_Q1_1858246"/>
      <w:bookmarkEnd w:id="508"/>
      <w:bookmarkEnd w:id="509"/>
      <w:bookmarkEnd w:id="510"/>
      <w:bookmarkEnd w:id="511"/>
      <w:bookmarkEnd w:id="512"/>
    </w:p>
    <w:p w:rsidR="0013652B" w:rsidRDefault="0013652B" w:rsidP="0013652B">
      <w:pPr>
        <w:pStyle w:val="a4"/>
        <w:keepNext/>
        <w:rPr>
          <w:rtl/>
        </w:rPr>
      </w:pPr>
      <w:bookmarkStart w:id="513" w:name="ET_speaker_6356_33"/>
      <w:r w:rsidRPr="0013652B">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13652B">
        <w:rPr>
          <w:rStyle w:val="TagStyle"/>
          <w:rtl/>
        </w:rPr>
        <w:t xml:space="preserve"> &lt;&lt; דובר &gt;&gt;</w:t>
      </w:r>
      <w:bookmarkEnd w:id="513"/>
    </w:p>
    <w:p w:rsidR="0013652B" w:rsidRDefault="0013652B" w:rsidP="0013652B">
      <w:pPr>
        <w:pStyle w:val="KeepWithNext"/>
        <w:rPr>
          <w:rtl/>
          <w:lang w:eastAsia="he-IL"/>
        </w:rPr>
      </w:pPr>
    </w:p>
    <w:p w:rsidR="0013652B" w:rsidRDefault="0013652B" w:rsidP="00563944">
      <w:pPr>
        <w:pStyle w:val="KeepWithNext"/>
        <w:ind w:firstLine="720"/>
        <w:rPr>
          <w:rtl/>
          <w:lang w:eastAsia="he-IL"/>
        </w:rPr>
      </w:pPr>
      <w:bookmarkStart w:id="514" w:name="_ETM_Q1_1858621"/>
      <w:bookmarkStart w:id="515" w:name="_ETM_Q1_1858652"/>
      <w:bookmarkStart w:id="516" w:name="_ETM_Q1_1842963"/>
      <w:bookmarkStart w:id="517" w:name="_ETM_Q1_1843010"/>
      <w:bookmarkEnd w:id="514"/>
      <w:bookmarkEnd w:id="515"/>
      <w:bookmarkEnd w:id="516"/>
      <w:bookmarkEnd w:id="517"/>
      <w:r>
        <w:rPr>
          <w:rFonts w:hint="cs"/>
          <w:rtl/>
          <w:lang w:eastAsia="he-IL"/>
        </w:rPr>
        <w:t xml:space="preserve">באופן אישי אני לא </w:t>
      </w:r>
      <w:bookmarkStart w:id="518" w:name="_ETM_Q1_1845854"/>
      <w:bookmarkEnd w:id="518"/>
      <w:r>
        <w:rPr>
          <w:rFonts w:hint="cs"/>
          <w:rtl/>
          <w:lang w:eastAsia="he-IL"/>
        </w:rPr>
        <w:t>מכירה את זה</w:t>
      </w:r>
      <w:r w:rsidR="00563944">
        <w:rPr>
          <w:rFonts w:hint="cs"/>
          <w:rtl/>
          <w:lang w:eastAsia="he-IL"/>
        </w:rPr>
        <w:t>. לא מכירה,</w:t>
      </w:r>
      <w:r>
        <w:rPr>
          <w:rFonts w:hint="cs"/>
          <w:rtl/>
          <w:lang w:eastAsia="he-IL"/>
        </w:rPr>
        <w:t xml:space="preserve"> ואני מכירה רבים כמוני שלא מכירים </w:t>
      </w:r>
      <w:bookmarkStart w:id="519" w:name="_ETM_Q1_1855105"/>
      <w:bookmarkEnd w:id="519"/>
      <w:r>
        <w:rPr>
          <w:rFonts w:hint="cs"/>
          <w:rtl/>
          <w:lang w:eastAsia="he-IL"/>
        </w:rPr>
        <w:t xml:space="preserve">את </w:t>
      </w:r>
      <w:r w:rsidR="00563944">
        <w:rPr>
          <w:rFonts w:hint="cs"/>
          <w:rtl/>
          <w:lang w:eastAsia="he-IL"/>
        </w:rPr>
        <w:t>דפוסי הפעולה האלה שאתה מדבר עליהם</w:t>
      </w:r>
      <w:r>
        <w:rPr>
          <w:rFonts w:hint="cs"/>
          <w:rtl/>
          <w:lang w:eastAsia="he-IL"/>
        </w:rPr>
        <w:t>.</w:t>
      </w:r>
    </w:p>
    <w:p w:rsidR="0013652B" w:rsidRDefault="0013652B" w:rsidP="0013652B">
      <w:pPr>
        <w:rPr>
          <w:rtl/>
          <w:lang w:eastAsia="he-IL"/>
        </w:rPr>
      </w:pPr>
      <w:bookmarkStart w:id="520" w:name="_ETM_Q1_1860683"/>
      <w:bookmarkStart w:id="521" w:name="_ETM_Q1_1860761"/>
      <w:bookmarkStart w:id="522" w:name="_ETM_Q1_1861449"/>
      <w:bookmarkStart w:id="523" w:name="_ETM_Q1_1861511"/>
      <w:bookmarkStart w:id="524" w:name="_ETM_Q1_1863730"/>
      <w:bookmarkEnd w:id="520"/>
      <w:bookmarkEnd w:id="521"/>
      <w:bookmarkEnd w:id="522"/>
      <w:bookmarkEnd w:id="523"/>
      <w:bookmarkEnd w:id="524"/>
    </w:p>
    <w:p w:rsidR="0013652B" w:rsidRDefault="0013652B" w:rsidP="0013652B">
      <w:pPr>
        <w:pStyle w:val="af9"/>
        <w:keepNext/>
        <w:rPr>
          <w:lang w:eastAsia="he-IL"/>
        </w:rPr>
      </w:pPr>
      <w:bookmarkStart w:id="525" w:name="ET_guest_925829_34"/>
      <w:r w:rsidRPr="0013652B">
        <w:rPr>
          <w:rStyle w:val="TagStyle"/>
          <w:rtl/>
        </w:rPr>
        <w:t xml:space="preserve"> &lt;&lt; אורח &gt;&gt; </w:t>
      </w:r>
      <w:r>
        <w:rPr>
          <w:rtl/>
          <w:lang w:eastAsia="he-IL"/>
        </w:rPr>
        <w:t xml:space="preserve">טל </w:t>
      </w:r>
      <w:proofErr w:type="spellStart"/>
      <w:r>
        <w:rPr>
          <w:rtl/>
          <w:lang w:eastAsia="he-IL"/>
        </w:rPr>
        <w:t>זיסקוביץ</w:t>
      </w:r>
      <w:proofErr w:type="spellEnd"/>
      <w:r>
        <w:rPr>
          <w:rtl/>
          <w:lang w:eastAsia="he-IL"/>
        </w:rPr>
        <w:t>:</w:t>
      </w:r>
      <w:r w:rsidRPr="0013652B">
        <w:rPr>
          <w:rStyle w:val="TagStyle"/>
          <w:rtl/>
        </w:rPr>
        <w:t xml:space="preserve"> &lt;&lt; אורח &gt;&gt;</w:t>
      </w:r>
      <w:bookmarkEnd w:id="525"/>
    </w:p>
    <w:p w:rsidR="0013652B" w:rsidRDefault="0013652B" w:rsidP="0013652B">
      <w:pPr>
        <w:pStyle w:val="KeepWithNext"/>
        <w:rPr>
          <w:rtl/>
          <w:lang w:eastAsia="he-IL"/>
        </w:rPr>
      </w:pPr>
    </w:p>
    <w:p w:rsidR="0013652B" w:rsidRDefault="00563944" w:rsidP="007D4812">
      <w:pPr>
        <w:rPr>
          <w:rtl/>
          <w:lang w:eastAsia="he-IL"/>
        </w:rPr>
      </w:pPr>
      <w:bookmarkStart w:id="526" w:name="_ETM_Q1_1864105"/>
      <w:bookmarkEnd w:id="526"/>
      <w:r>
        <w:rPr>
          <w:rFonts w:hint="cs"/>
          <w:rtl/>
          <w:lang w:eastAsia="he-IL"/>
        </w:rPr>
        <w:t>בשנים</w:t>
      </w:r>
      <w:bookmarkStart w:id="527" w:name="_ETM_Q1_1856000"/>
      <w:bookmarkEnd w:id="527"/>
      <w:r>
        <w:rPr>
          <w:rFonts w:hint="cs"/>
          <w:rtl/>
          <w:lang w:eastAsia="he-IL"/>
        </w:rPr>
        <w:t xml:space="preserve"> האחרונות, לפחות ב-10-8 השנים האחרונות</w:t>
      </w:r>
      <w:r w:rsidR="00DC169D">
        <w:rPr>
          <w:rFonts w:hint="cs"/>
          <w:rtl/>
          <w:lang w:eastAsia="he-IL"/>
        </w:rPr>
        <w:t xml:space="preserve"> שאני </w:t>
      </w:r>
      <w:r w:rsidR="00DC169D">
        <w:rPr>
          <w:rFonts w:hint="eastAsia"/>
          <w:rtl/>
          <w:lang w:eastAsia="he-IL"/>
        </w:rPr>
        <w:t>–</w:t>
      </w:r>
      <w:r>
        <w:rPr>
          <w:rFonts w:hint="cs"/>
          <w:rtl/>
          <w:lang w:eastAsia="he-IL"/>
        </w:rPr>
        <w:t xml:space="preserve"> </w:t>
      </w:r>
      <w:r w:rsidR="0013652B">
        <w:rPr>
          <w:rFonts w:hint="cs"/>
          <w:rtl/>
          <w:lang w:eastAsia="he-IL"/>
        </w:rPr>
        <w:t>ז</w:t>
      </w:r>
      <w:bookmarkStart w:id="528" w:name="_ETM_Q1_1864136"/>
      <w:bookmarkEnd w:id="528"/>
      <w:r w:rsidR="0013652B">
        <w:rPr>
          <w:rFonts w:hint="cs"/>
          <w:rtl/>
          <w:lang w:eastAsia="he-IL"/>
        </w:rPr>
        <w:t xml:space="preserve">ה נכון שיש לנו היקף גדול מאוד של הסדרי </w:t>
      </w:r>
      <w:bookmarkStart w:id="529" w:name="_ETM_Q1_1869777"/>
      <w:bookmarkEnd w:id="529"/>
      <w:r w:rsidR="0013652B">
        <w:rPr>
          <w:rFonts w:hint="cs"/>
          <w:rtl/>
          <w:lang w:eastAsia="he-IL"/>
        </w:rPr>
        <w:t xml:space="preserve">טיעון. </w:t>
      </w:r>
      <w:r w:rsidR="00DC169D">
        <w:rPr>
          <w:rFonts w:hint="cs"/>
          <w:rtl/>
          <w:lang w:eastAsia="he-IL"/>
        </w:rPr>
        <w:t xml:space="preserve">קשה </w:t>
      </w:r>
      <w:bookmarkStart w:id="530" w:name="_ETM_Q1_1864000"/>
      <w:bookmarkEnd w:id="530"/>
      <w:r w:rsidR="00DC169D">
        <w:rPr>
          <w:rFonts w:hint="cs"/>
          <w:rtl/>
          <w:lang w:eastAsia="he-IL"/>
        </w:rPr>
        <w:t>לי לעשות את ההקבלה לחוק המאבק בטרור, מכיוון שחוק המאבק</w:t>
      </w:r>
      <w:bookmarkStart w:id="531" w:name="_ETM_Q1_1866000"/>
      <w:bookmarkEnd w:id="531"/>
      <w:r w:rsidR="00DC169D">
        <w:rPr>
          <w:rFonts w:hint="cs"/>
          <w:rtl/>
          <w:lang w:eastAsia="he-IL"/>
        </w:rPr>
        <w:t xml:space="preserve"> בטרור לא חל </w:t>
      </w:r>
      <w:proofErr w:type="spellStart"/>
      <w:r w:rsidR="00DC169D">
        <w:rPr>
          <w:rFonts w:hint="cs"/>
          <w:rtl/>
          <w:lang w:eastAsia="he-IL"/>
        </w:rPr>
        <w:t>באיו"ש</w:t>
      </w:r>
      <w:proofErr w:type="spellEnd"/>
      <w:r w:rsidR="00DC169D">
        <w:rPr>
          <w:rFonts w:hint="cs"/>
          <w:rtl/>
          <w:lang w:eastAsia="he-IL"/>
        </w:rPr>
        <w:t>, כל המבנה החקיקתי הוא שונה.</w:t>
      </w:r>
      <w:bookmarkStart w:id="532" w:name="_ETM_Q1_1869000"/>
      <w:bookmarkEnd w:id="532"/>
      <w:r w:rsidR="00DC169D">
        <w:rPr>
          <w:rFonts w:hint="cs"/>
          <w:rtl/>
          <w:lang w:eastAsia="he-IL"/>
        </w:rPr>
        <w:t xml:space="preserve"> </w:t>
      </w:r>
      <w:r w:rsidR="0013652B">
        <w:rPr>
          <w:rFonts w:hint="cs"/>
          <w:rtl/>
          <w:lang w:eastAsia="he-IL"/>
        </w:rPr>
        <w:t xml:space="preserve">כשאנחנו נשענים על עבירות טרור, יש לנו </w:t>
      </w:r>
      <w:r w:rsidR="00DC169D">
        <w:rPr>
          <w:rFonts w:hint="cs"/>
          <w:rtl/>
          <w:lang w:eastAsia="he-IL"/>
        </w:rPr>
        <w:t>את התוספת השלישית לצו בדבר הוראות ביטחון</w:t>
      </w:r>
      <w:r w:rsidR="00FE5D4A">
        <w:rPr>
          <w:rFonts w:hint="cs"/>
          <w:rtl/>
          <w:lang w:eastAsia="he-IL"/>
        </w:rPr>
        <w:t xml:space="preserve"> שכולל</w:t>
      </w:r>
      <w:r w:rsidR="00DC169D">
        <w:rPr>
          <w:rFonts w:hint="cs"/>
          <w:rtl/>
          <w:lang w:eastAsia="he-IL"/>
        </w:rPr>
        <w:t xml:space="preserve"> </w:t>
      </w:r>
      <w:r w:rsidR="0013652B">
        <w:rPr>
          <w:rFonts w:hint="cs"/>
          <w:rtl/>
          <w:lang w:eastAsia="he-IL"/>
        </w:rPr>
        <w:t xml:space="preserve">רשימה </w:t>
      </w:r>
      <w:r w:rsidR="00FE5D4A">
        <w:rPr>
          <w:rFonts w:hint="cs"/>
          <w:rtl/>
          <w:lang w:eastAsia="he-IL"/>
        </w:rPr>
        <w:t xml:space="preserve">מאוד </w:t>
      </w:r>
      <w:bookmarkStart w:id="533" w:name="_ETM_Q1_1874000"/>
      <w:bookmarkEnd w:id="533"/>
      <w:r w:rsidR="00FE5D4A">
        <w:rPr>
          <w:rFonts w:hint="cs"/>
          <w:rtl/>
          <w:lang w:eastAsia="he-IL"/>
        </w:rPr>
        <w:t xml:space="preserve">מאוד מקיפה </w:t>
      </w:r>
      <w:r w:rsidR="0013652B">
        <w:rPr>
          <w:rFonts w:hint="cs"/>
          <w:rtl/>
          <w:lang w:eastAsia="he-IL"/>
        </w:rPr>
        <w:t xml:space="preserve">של </w:t>
      </w:r>
      <w:bookmarkStart w:id="534" w:name="_ETM_Q1_1878372"/>
      <w:bookmarkEnd w:id="534"/>
      <w:r w:rsidR="0013652B">
        <w:rPr>
          <w:rFonts w:hint="cs"/>
          <w:rtl/>
          <w:lang w:eastAsia="he-IL"/>
        </w:rPr>
        <w:t xml:space="preserve">עבירות </w:t>
      </w:r>
      <w:r w:rsidR="00FE5D4A">
        <w:rPr>
          <w:rFonts w:hint="cs"/>
          <w:rtl/>
          <w:lang w:eastAsia="he-IL"/>
        </w:rPr>
        <w:t xml:space="preserve">ביטחון שמוגדרות כבר בחוק. </w:t>
      </w:r>
      <w:r w:rsidR="0013652B">
        <w:rPr>
          <w:rFonts w:hint="cs"/>
          <w:rtl/>
          <w:lang w:eastAsia="he-IL"/>
        </w:rPr>
        <w:t xml:space="preserve">בדרך </w:t>
      </w:r>
      <w:r w:rsidR="00FE5D4A">
        <w:rPr>
          <w:rFonts w:hint="cs"/>
          <w:rtl/>
          <w:lang w:eastAsia="he-IL"/>
        </w:rPr>
        <w:t xml:space="preserve">כלל כשאנחנו עושים תיקוני חקיקה או היבטים שקשורים לנושא הזה, </w:t>
      </w:r>
      <w:r w:rsidR="0013652B">
        <w:rPr>
          <w:rFonts w:hint="cs"/>
          <w:rtl/>
          <w:lang w:eastAsia="he-IL"/>
        </w:rPr>
        <w:t xml:space="preserve">אנחנו משתמשים </w:t>
      </w:r>
      <w:r w:rsidR="00FE5D4A">
        <w:rPr>
          <w:rFonts w:hint="cs"/>
          <w:rtl/>
          <w:lang w:eastAsia="he-IL"/>
        </w:rPr>
        <w:t xml:space="preserve">בתוספת הזו כאיזושהי </w:t>
      </w:r>
      <w:r w:rsidR="0013652B">
        <w:rPr>
          <w:rFonts w:hint="cs"/>
          <w:rtl/>
          <w:lang w:eastAsia="he-IL"/>
        </w:rPr>
        <w:t>רשימ</w:t>
      </w:r>
      <w:r w:rsidR="00FE5D4A">
        <w:rPr>
          <w:rFonts w:hint="cs"/>
          <w:rtl/>
          <w:lang w:eastAsia="he-IL"/>
        </w:rPr>
        <w:t xml:space="preserve">ת בסיס. שוב, אין </w:t>
      </w:r>
      <w:bookmarkStart w:id="535" w:name="_ETM_Q1_1886000"/>
      <w:bookmarkEnd w:id="535"/>
      <w:r w:rsidR="00FE5D4A">
        <w:rPr>
          <w:rFonts w:hint="cs"/>
          <w:rtl/>
          <w:lang w:eastAsia="he-IL"/>
        </w:rPr>
        <w:t>לי נתונים כדי לתמוך את ז</w:t>
      </w:r>
      <w:r w:rsidR="0013652B">
        <w:rPr>
          <w:rFonts w:hint="cs"/>
          <w:rtl/>
          <w:lang w:eastAsia="he-IL"/>
        </w:rPr>
        <w:t>ה</w:t>
      </w:r>
      <w:r w:rsidR="00FE5D4A">
        <w:rPr>
          <w:rFonts w:hint="cs"/>
          <w:rtl/>
          <w:lang w:eastAsia="he-IL"/>
        </w:rPr>
        <w:t>, אבל ככלל, ככל שאני</w:t>
      </w:r>
      <w:bookmarkStart w:id="536" w:name="_ETM_Q1_1890000"/>
      <w:bookmarkEnd w:id="536"/>
      <w:r w:rsidR="00FE5D4A">
        <w:rPr>
          <w:rFonts w:hint="cs"/>
          <w:rtl/>
          <w:lang w:eastAsia="he-IL"/>
        </w:rPr>
        <w:t xml:space="preserve"> מנסה להבין את הפער בהסדרי טיעון, </w:t>
      </w:r>
      <w:r w:rsidR="0013652B">
        <w:rPr>
          <w:rFonts w:hint="cs"/>
          <w:rtl/>
          <w:lang w:eastAsia="he-IL"/>
        </w:rPr>
        <w:t xml:space="preserve">נדיר שאנחנו מוחקים לגמרי מכתב האישום </w:t>
      </w:r>
      <w:bookmarkStart w:id="537" w:name="_ETM_Q1_1899576"/>
      <w:bookmarkEnd w:id="537"/>
      <w:r w:rsidR="0013652B">
        <w:rPr>
          <w:rFonts w:hint="cs"/>
          <w:rtl/>
          <w:lang w:eastAsia="he-IL"/>
        </w:rPr>
        <w:t>עב</w:t>
      </w:r>
      <w:r w:rsidR="00FE5D4A">
        <w:rPr>
          <w:rFonts w:hint="cs"/>
          <w:rtl/>
          <w:lang w:eastAsia="he-IL"/>
        </w:rPr>
        <w:t xml:space="preserve">ירות ביטחון. התרחיש שבו אדם מועמד לדין </w:t>
      </w:r>
      <w:r w:rsidR="000939AF">
        <w:rPr>
          <w:rFonts w:hint="cs"/>
          <w:rtl/>
          <w:lang w:eastAsia="he-IL"/>
        </w:rPr>
        <w:t xml:space="preserve">ואנחנו הגשנו כתב אישום על עבירת ביטחון, </w:t>
      </w:r>
      <w:bookmarkStart w:id="538" w:name="_ETM_Q1_1903000"/>
      <w:bookmarkEnd w:id="538"/>
      <w:r w:rsidR="000939AF">
        <w:rPr>
          <w:rFonts w:hint="cs"/>
          <w:rtl/>
          <w:lang w:eastAsia="he-IL"/>
        </w:rPr>
        <w:t>ו</w:t>
      </w:r>
      <w:r w:rsidR="00FE5D4A">
        <w:rPr>
          <w:rFonts w:hint="cs"/>
          <w:rtl/>
          <w:lang w:eastAsia="he-IL"/>
        </w:rPr>
        <w:t>הוא יסיים את התהליך</w:t>
      </w:r>
      <w:r w:rsidR="001B7E4D">
        <w:rPr>
          <w:rFonts w:hint="cs"/>
          <w:rtl/>
          <w:lang w:eastAsia="he-IL"/>
        </w:rPr>
        <w:t xml:space="preserve"> </w:t>
      </w:r>
      <w:r w:rsidR="001B7E4D">
        <w:rPr>
          <w:rFonts w:hint="eastAsia"/>
          <w:rtl/>
          <w:lang w:eastAsia="he-IL"/>
        </w:rPr>
        <w:t>–</w:t>
      </w:r>
      <w:r w:rsidR="00FD520E">
        <w:rPr>
          <w:rFonts w:hint="cs"/>
          <w:rtl/>
          <w:lang w:eastAsia="he-IL"/>
        </w:rPr>
        <w:t xml:space="preserve"> למעט במקרה</w:t>
      </w:r>
      <w:r w:rsidR="0013652B">
        <w:rPr>
          <w:rFonts w:hint="cs"/>
          <w:rtl/>
          <w:lang w:eastAsia="he-IL"/>
        </w:rPr>
        <w:t xml:space="preserve"> ש</w:t>
      </w:r>
      <w:r w:rsidR="001B7E4D">
        <w:rPr>
          <w:rFonts w:hint="cs"/>
          <w:rtl/>
          <w:lang w:eastAsia="he-IL"/>
        </w:rPr>
        <w:t xml:space="preserve">בו </w:t>
      </w:r>
      <w:r w:rsidR="0013652B">
        <w:rPr>
          <w:rFonts w:hint="cs"/>
          <w:rtl/>
          <w:lang w:eastAsia="he-IL"/>
        </w:rPr>
        <w:t xml:space="preserve">יש </w:t>
      </w:r>
      <w:bookmarkStart w:id="539" w:name="_ETM_Q1_1911171"/>
      <w:bookmarkEnd w:id="539"/>
      <w:r w:rsidR="0013652B">
        <w:rPr>
          <w:rFonts w:hint="cs"/>
          <w:rtl/>
          <w:lang w:eastAsia="he-IL"/>
        </w:rPr>
        <w:lastRenderedPageBreak/>
        <w:t xml:space="preserve">קושי ראייתי </w:t>
      </w:r>
      <w:r w:rsidR="001B7E4D">
        <w:rPr>
          <w:rFonts w:hint="cs"/>
          <w:rtl/>
          <w:lang w:eastAsia="he-IL"/>
        </w:rPr>
        <w:t xml:space="preserve">להוכיח את העבירה </w:t>
      </w:r>
      <w:r w:rsidR="001B7E4D">
        <w:rPr>
          <w:rtl/>
          <w:lang w:eastAsia="he-IL"/>
        </w:rPr>
        <w:t>–</w:t>
      </w:r>
      <w:r w:rsidR="007D4812">
        <w:rPr>
          <w:rFonts w:hint="cs"/>
          <w:rtl/>
          <w:lang w:eastAsia="he-IL"/>
        </w:rPr>
        <w:t xml:space="preserve"> </w:t>
      </w:r>
      <w:r w:rsidR="00015F22">
        <w:rPr>
          <w:rFonts w:hint="cs"/>
          <w:rtl/>
          <w:lang w:eastAsia="he-IL"/>
        </w:rPr>
        <w:t xml:space="preserve">כשהוא לא מואשם בעבירת ביטחון, </w:t>
      </w:r>
      <w:r w:rsidR="001B7E4D">
        <w:rPr>
          <w:rFonts w:hint="cs"/>
          <w:rtl/>
          <w:lang w:eastAsia="he-IL"/>
        </w:rPr>
        <w:t xml:space="preserve">הוא </w:t>
      </w:r>
      <w:r w:rsidR="0013652B">
        <w:rPr>
          <w:rFonts w:hint="cs"/>
          <w:rtl/>
          <w:lang w:eastAsia="he-IL"/>
        </w:rPr>
        <w:t>תרחיש די נדיר</w:t>
      </w:r>
      <w:r w:rsidR="007D4812">
        <w:rPr>
          <w:rFonts w:hint="cs"/>
          <w:rtl/>
          <w:lang w:eastAsia="he-IL"/>
        </w:rPr>
        <w:t>, שוב, בשליפה מהמותן אני אומר.</w:t>
      </w:r>
      <w:r w:rsidR="0013652B">
        <w:rPr>
          <w:rFonts w:hint="cs"/>
          <w:rtl/>
          <w:lang w:eastAsia="he-IL"/>
        </w:rPr>
        <w:t xml:space="preserve"> יכול להיות ש</w:t>
      </w:r>
      <w:r w:rsidR="007D4812">
        <w:rPr>
          <w:rFonts w:hint="cs"/>
          <w:rtl/>
          <w:lang w:eastAsia="he-IL"/>
        </w:rPr>
        <w:t xml:space="preserve">אני לא מבין את </w:t>
      </w:r>
      <w:bookmarkStart w:id="540" w:name="_ETM_Q1_1921000"/>
      <w:bookmarkEnd w:id="540"/>
      <w:r w:rsidR="007D4812">
        <w:rPr>
          <w:rFonts w:hint="cs"/>
          <w:rtl/>
          <w:lang w:eastAsia="he-IL"/>
        </w:rPr>
        <w:t>- - -</w:t>
      </w:r>
    </w:p>
    <w:p w:rsidR="0013652B" w:rsidRDefault="0013652B" w:rsidP="0013652B">
      <w:pPr>
        <w:rPr>
          <w:rtl/>
          <w:lang w:eastAsia="he-IL"/>
        </w:rPr>
      </w:pPr>
      <w:bookmarkStart w:id="541" w:name="_ETM_Q1_1920874"/>
      <w:bookmarkStart w:id="542" w:name="_ETM_Q1_1920937"/>
      <w:bookmarkStart w:id="543" w:name="_ETM_Q1_1920984"/>
      <w:bookmarkStart w:id="544" w:name="_ETM_Q1_1921030"/>
      <w:bookmarkStart w:id="545" w:name="_ETM_Q1_1922234"/>
      <w:bookmarkEnd w:id="541"/>
      <w:bookmarkEnd w:id="542"/>
      <w:bookmarkEnd w:id="543"/>
      <w:bookmarkEnd w:id="544"/>
      <w:bookmarkEnd w:id="545"/>
    </w:p>
    <w:p w:rsidR="0013652B" w:rsidRDefault="0013652B" w:rsidP="0013652B">
      <w:pPr>
        <w:pStyle w:val="a4"/>
        <w:keepNext/>
      </w:pPr>
      <w:bookmarkStart w:id="546" w:name="ET_speaker_5801_35"/>
      <w:r w:rsidRPr="0013652B">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13652B">
        <w:rPr>
          <w:rStyle w:val="TagStyle"/>
          <w:rtl/>
        </w:rPr>
        <w:t xml:space="preserve"> &lt;&lt; דובר &gt;&gt;</w:t>
      </w:r>
      <w:bookmarkEnd w:id="546"/>
    </w:p>
    <w:p w:rsidR="0013652B" w:rsidRPr="007D4812" w:rsidRDefault="0013652B" w:rsidP="0013652B">
      <w:pPr>
        <w:pStyle w:val="KeepWithNext"/>
        <w:rPr>
          <w:rtl/>
          <w:lang w:eastAsia="he-IL"/>
        </w:rPr>
      </w:pPr>
    </w:p>
    <w:p w:rsidR="007D4812" w:rsidRDefault="007D4812" w:rsidP="0013652B">
      <w:pPr>
        <w:rPr>
          <w:rtl/>
          <w:lang w:eastAsia="he-IL"/>
        </w:rPr>
      </w:pPr>
      <w:bookmarkStart w:id="547" w:name="_ETM_Q1_1922546"/>
      <w:bookmarkStart w:id="548" w:name="_ETM_Q1_1922562"/>
      <w:bookmarkEnd w:id="547"/>
      <w:bookmarkEnd w:id="548"/>
      <w:r>
        <w:rPr>
          <w:rFonts w:hint="cs"/>
          <w:rtl/>
          <w:lang w:eastAsia="he-IL"/>
        </w:rPr>
        <w:t xml:space="preserve">אבל </w:t>
      </w:r>
      <w:r w:rsidR="0013652B">
        <w:rPr>
          <w:rFonts w:hint="cs"/>
          <w:rtl/>
          <w:lang w:eastAsia="he-IL"/>
        </w:rPr>
        <w:t xml:space="preserve">עכשיו תהיה </w:t>
      </w:r>
      <w:bookmarkStart w:id="549" w:name="_ETM_Q1_1923796"/>
      <w:bookmarkEnd w:id="549"/>
      <w:r w:rsidR="0013652B">
        <w:rPr>
          <w:rFonts w:hint="cs"/>
          <w:rtl/>
          <w:lang w:eastAsia="he-IL"/>
        </w:rPr>
        <w:t xml:space="preserve">מוטיבציה להגיע לזה. </w:t>
      </w:r>
      <w:r>
        <w:rPr>
          <w:rFonts w:hint="cs"/>
          <w:rtl/>
          <w:lang w:eastAsia="he-IL"/>
        </w:rPr>
        <w:t>המוטיבציה תגדל.</w:t>
      </w:r>
    </w:p>
    <w:p w:rsidR="007D4812" w:rsidRDefault="007D4812" w:rsidP="0013652B">
      <w:pPr>
        <w:rPr>
          <w:rtl/>
          <w:lang w:eastAsia="he-IL"/>
        </w:rPr>
      </w:pPr>
    </w:p>
    <w:p w:rsidR="007D4812" w:rsidRDefault="007D4812" w:rsidP="007D4812">
      <w:pPr>
        <w:pStyle w:val="af9"/>
        <w:keepNext/>
        <w:rPr>
          <w:rtl/>
          <w:lang w:eastAsia="he-IL"/>
        </w:rPr>
      </w:pPr>
      <w:bookmarkStart w:id="550" w:name="ET_guest_925829_172"/>
      <w:r w:rsidRPr="007D4812">
        <w:rPr>
          <w:rStyle w:val="TagStyle"/>
          <w:rtl/>
        </w:rPr>
        <w:t xml:space="preserve"> &lt;&lt; אורח &gt;&gt; </w:t>
      </w:r>
      <w:r>
        <w:rPr>
          <w:rtl/>
          <w:lang w:eastAsia="he-IL"/>
        </w:rPr>
        <w:t xml:space="preserve">טל </w:t>
      </w:r>
      <w:proofErr w:type="spellStart"/>
      <w:r>
        <w:rPr>
          <w:rtl/>
          <w:lang w:eastAsia="he-IL"/>
        </w:rPr>
        <w:t>זיסקוביץ</w:t>
      </w:r>
      <w:proofErr w:type="spellEnd"/>
      <w:r>
        <w:rPr>
          <w:rtl/>
          <w:lang w:eastAsia="he-IL"/>
        </w:rPr>
        <w:t>:</w:t>
      </w:r>
      <w:r w:rsidRPr="007D4812">
        <w:rPr>
          <w:rStyle w:val="TagStyle"/>
          <w:rtl/>
        </w:rPr>
        <w:t xml:space="preserve"> &lt;&lt; אורח &gt;&gt;</w:t>
      </w:r>
      <w:bookmarkEnd w:id="550"/>
    </w:p>
    <w:p w:rsidR="007D4812" w:rsidRDefault="007D4812" w:rsidP="007D4812">
      <w:pPr>
        <w:pStyle w:val="KeepWithNext"/>
        <w:rPr>
          <w:rtl/>
          <w:lang w:eastAsia="he-IL"/>
        </w:rPr>
      </w:pPr>
    </w:p>
    <w:p w:rsidR="007D4812" w:rsidRDefault="007D4812" w:rsidP="007D4812">
      <w:pPr>
        <w:rPr>
          <w:rtl/>
          <w:lang w:eastAsia="he-IL"/>
        </w:rPr>
      </w:pPr>
      <w:r>
        <w:rPr>
          <w:rFonts w:hint="cs"/>
          <w:rtl/>
          <w:lang w:eastAsia="he-IL"/>
        </w:rPr>
        <w:t xml:space="preserve">זה יכול להיות, אבל </w:t>
      </w:r>
      <w:bookmarkStart w:id="551" w:name="_ETM_Q1_1925000"/>
      <w:bookmarkEnd w:id="551"/>
      <w:r>
        <w:rPr>
          <w:rFonts w:hint="cs"/>
          <w:rtl/>
          <w:lang w:eastAsia="he-IL"/>
        </w:rPr>
        <w:t>אנחנו לא - - -</w:t>
      </w:r>
    </w:p>
    <w:p w:rsidR="007D4812" w:rsidRDefault="007D4812" w:rsidP="007D4812">
      <w:pPr>
        <w:rPr>
          <w:rtl/>
          <w:lang w:eastAsia="he-IL"/>
        </w:rPr>
      </w:pPr>
    </w:p>
    <w:p w:rsidR="007D4812" w:rsidRDefault="007D4812" w:rsidP="007D4812">
      <w:pPr>
        <w:pStyle w:val="a4"/>
        <w:keepNext/>
        <w:rPr>
          <w:rtl/>
        </w:rPr>
      </w:pPr>
      <w:bookmarkStart w:id="552" w:name="ET_speaker_5801_173"/>
      <w:r w:rsidRPr="007D4812">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7D4812">
        <w:rPr>
          <w:rStyle w:val="TagStyle"/>
          <w:rtl/>
        </w:rPr>
        <w:t xml:space="preserve"> &lt;&lt; דובר &gt;&gt;</w:t>
      </w:r>
      <w:bookmarkEnd w:id="552"/>
    </w:p>
    <w:p w:rsidR="007D4812" w:rsidRDefault="007D4812" w:rsidP="007D4812">
      <w:pPr>
        <w:pStyle w:val="KeepWithNext"/>
        <w:rPr>
          <w:rtl/>
          <w:lang w:eastAsia="he-IL"/>
        </w:rPr>
      </w:pPr>
    </w:p>
    <w:p w:rsidR="0013652B" w:rsidRDefault="007D4812" w:rsidP="00746E4D">
      <w:pPr>
        <w:rPr>
          <w:rtl/>
          <w:lang w:eastAsia="he-IL"/>
        </w:rPr>
      </w:pPr>
      <w:r>
        <w:rPr>
          <w:rFonts w:hint="cs"/>
          <w:rtl/>
          <w:lang w:eastAsia="he-IL"/>
        </w:rPr>
        <w:t>אתה מסתכל על העבר,</w:t>
      </w:r>
      <w:r w:rsidR="00746E4D">
        <w:rPr>
          <w:rFonts w:hint="cs"/>
          <w:rtl/>
          <w:lang w:eastAsia="he-IL"/>
        </w:rPr>
        <w:t xml:space="preserve"> </w:t>
      </w:r>
      <w:bookmarkStart w:id="553" w:name="_ETM_Q1_1927000"/>
      <w:bookmarkEnd w:id="553"/>
      <w:r w:rsidR="0013652B">
        <w:rPr>
          <w:rFonts w:hint="cs"/>
          <w:rtl/>
          <w:lang w:eastAsia="he-IL"/>
        </w:rPr>
        <w:t xml:space="preserve">קשה מאוד </w:t>
      </w:r>
      <w:r w:rsidR="00746E4D">
        <w:rPr>
          <w:rFonts w:hint="cs"/>
          <w:rtl/>
          <w:lang w:eastAsia="he-IL"/>
        </w:rPr>
        <w:t>לצפות פני עתיד בעניין הזה.</w:t>
      </w:r>
    </w:p>
    <w:p w:rsidR="0013652B" w:rsidRDefault="0013652B" w:rsidP="0013652B">
      <w:pPr>
        <w:rPr>
          <w:rtl/>
          <w:lang w:eastAsia="he-IL"/>
        </w:rPr>
      </w:pPr>
      <w:bookmarkStart w:id="554" w:name="_ETM_Q1_1934391"/>
      <w:bookmarkStart w:id="555" w:name="_ETM_Q1_1934453"/>
      <w:bookmarkStart w:id="556" w:name="_ETM_Q1_1934516"/>
      <w:bookmarkStart w:id="557" w:name="_ETM_Q1_1934562"/>
      <w:bookmarkStart w:id="558" w:name="_ETM_Q1_1937985"/>
      <w:bookmarkEnd w:id="554"/>
      <w:bookmarkEnd w:id="555"/>
      <w:bookmarkEnd w:id="556"/>
      <w:bookmarkEnd w:id="557"/>
      <w:bookmarkEnd w:id="558"/>
    </w:p>
    <w:p w:rsidR="0013652B" w:rsidRDefault="0013652B" w:rsidP="0013652B">
      <w:pPr>
        <w:pStyle w:val="af9"/>
        <w:keepNext/>
        <w:rPr>
          <w:lang w:eastAsia="he-IL"/>
        </w:rPr>
      </w:pPr>
      <w:bookmarkStart w:id="559" w:name="ET_guest_920974_36"/>
      <w:r w:rsidRPr="0013652B">
        <w:rPr>
          <w:rStyle w:val="TagStyle"/>
          <w:rtl/>
        </w:rPr>
        <w:t xml:space="preserve"> &lt;&lt; אורח &gt;&gt; </w:t>
      </w:r>
      <w:r>
        <w:rPr>
          <w:rtl/>
          <w:lang w:eastAsia="he-IL"/>
        </w:rPr>
        <w:t>יוסי צור:</w:t>
      </w:r>
      <w:r w:rsidRPr="0013652B">
        <w:rPr>
          <w:rStyle w:val="TagStyle"/>
          <w:rtl/>
        </w:rPr>
        <w:t xml:space="preserve"> &lt;&lt; אורח &gt;&gt;</w:t>
      </w:r>
      <w:bookmarkEnd w:id="559"/>
    </w:p>
    <w:p w:rsidR="0013652B" w:rsidRDefault="0013652B" w:rsidP="0013652B">
      <w:pPr>
        <w:pStyle w:val="KeepWithNext"/>
        <w:rPr>
          <w:rtl/>
          <w:lang w:eastAsia="he-IL"/>
        </w:rPr>
      </w:pPr>
    </w:p>
    <w:p w:rsidR="00746E4D" w:rsidRDefault="00746E4D" w:rsidP="00746E4D">
      <w:pPr>
        <w:rPr>
          <w:rtl/>
          <w:lang w:eastAsia="he-IL"/>
        </w:rPr>
      </w:pPr>
      <w:bookmarkStart w:id="560" w:name="_ETM_Q1_1938281"/>
      <w:bookmarkStart w:id="561" w:name="_ETM_Q1_1938297"/>
      <w:bookmarkEnd w:id="560"/>
      <w:bookmarkEnd w:id="561"/>
      <w:r>
        <w:rPr>
          <w:rFonts w:hint="cs"/>
          <w:rtl/>
          <w:lang w:eastAsia="he-IL"/>
        </w:rPr>
        <w:t xml:space="preserve">- - - רשימת </w:t>
      </w:r>
      <w:bookmarkStart w:id="562" w:name="_ETM_Q1_1931000"/>
      <w:bookmarkEnd w:id="562"/>
      <w:r>
        <w:rPr>
          <w:rFonts w:hint="cs"/>
          <w:rtl/>
          <w:lang w:eastAsia="he-IL"/>
        </w:rPr>
        <w:t xml:space="preserve">סעיפים? השאירו סעיף 99, שיתוף פעולה עם אויב בזמן מלחמה. </w:t>
      </w:r>
      <w:r w:rsidR="0013652B">
        <w:rPr>
          <w:rFonts w:hint="cs"/>
          <w:rtl/>
          <w:lang w:eastAsia="he-IL"/>
        </w:rPr>
        <w:t xml:space="preserve">אני </w:t>
      </w:r>
      <w:bookmarkStart w:id="563" w:name="_ETM_Q1_1938688"/>
      <w:bookmarkEnd w:id="563"/>
      <w:r w:rsidR="0013652B">
        <w:rPr>
          <w:rFonts w:hint="cs"/>
          <w:rtl/>
          <w:lang w:eastAsia="he-IL"/>
        </w:rPr>
        <w:t xml:space="preserve">לא נפגע עבירה בקונסטלציה הזאת כי </w:t>
      </w:r>
      <w:r>
        <w:rPr>
          <w:rFonts w:hint="cs"/>
          <w:rtl/>
          <w:lang w:eastAsia="he-IL"/>
        </w:rPr>
        <w:t xml:space="preserve">המחבל </w:t>
      </w:r>
      <w:r w:rsidR="0013652B">
        <w:rPr>
          <w:rFonts w:hint="cs"/>
          <w:rtl/>
          <w:lang w:eastAsia="he-IL"/>
        </w:rPr>
        <w:t xml:space="preserve">לכאורה </w:t>
      </w:r>
      <w:r>
        <w:rPr>
          <w:rtl/>
          <w:lang w:eastAsia="he-IL"/>
        </w:rPr>
        <w:t>–</w:t>
      </w:r>
      <w:r>
        <w:rPr>
          <w:rFonts w:hint="cs"/>
          <w:rtl/>
          <w:lang w:eastAsia="he-IL"/>
        </w:rPr>
        <w:t xml:space="preserve"> הסעיף הוא נגד המדינה, אין שם</w:t>
      </w:r>
      <w:bookmarkStart w:id="564" w:name="_ETM_Q1_1944000"/>
      <w:bookmarkEnd w:id="564"/>
      <w:r>
        <w:rPr>
          <w:rFonts w:hint="cs"/>
          <w:rtl/>
          <w:lang w:eastAsia="he-IL"/>
        </w:rPr>
        <w:t xml:space="preserve"> נפגע עבירה לדבר </w:t>
      </w:r>
      <w:proofErr w:type="spellStart"/>
      <w:r>
        <w:rPr>
          <w:rFonts w:hint="cs"/>
          <w:rtl/>
          <w:lang w:eastAsia="he-IL"/>
        </w:rPr>
        <w:t>איתו</w:t>
      </w:r>
      <w:proofErr w:type="spellEnd"/>
      <w:r>
        <w:rPr>
          <w:rFonts w:hint="cs"/>
          <w:rtl/>
          <w:lang w:eastAsia="he-IL"/>
        </w:rPr>
        <w:t>.</w:t>
      </w:r>
    </w:p>
    <w:p w:rsidR="00746E4D" w:rsidRDefault="00746E4D" w:rsidP="00746E4D">
      <w:pPr>
        <w:rPr>
          <w:rtl/>
          <w:lang w:eastAsia="he-IL"/>
        </w:rPr>
      </w:pPr>
    </w:p>
    <w:p w:rsidR="00746E4D" w:rsidRDefault="00746E4D" w:rsidP="00746E4D">
      <w:pPr>
        <w:pStyle w:val="af6"/>
        <w:keepNext/>
        <w:rPr>
          <w:rtl/>
        </w:rPr>
      </w:pPr>
      <w:bookmarkStart w:id="565" w:name="ET_yor_6358_174"/>
      <w:r w:rsidRPr="00746E4D">
        <w:rPr>
          <w:rStyle w:val="TagStyle"/>
          <w:rtl/>
        </w:rPr>
        <w:t xml:space="preserve"> &lt;&lt; יור &gt;&gt; </w:t>
      </w:r>
      <w:r>
        <w:rPr>
          <w:rtl/>
        </w:rPr>
        <w:t>היו"ר צביקה פוגל:</w:t>
      </w:r>
      <w:r w:rsidRPr="00746E4D">
        <w:rPr>
          <w:rStyle w:val="TagStyle"/>
          <w:rtl/>
        </w:rPr>
        <w:t xml:space="preserve"> &lt;&lt; יור &gt;&gt;</w:t>
      </w:r>
      <w:bookmarkEnd w:id="565"/>
    </w:p>
    <w:p w:rsidR="00746E4D" w:rsidRDefault="00746E4D" w:rsidP="00746E4D">
      <w:pPr>
        <w:pStyle w:val="KeepWithNext"/>
        <w:rPr>
          <w:rtl/>
          <w:lang w:eastAsia="he-IL"/>
        </w:rPr>
      </w:pPr>
    </w:p>
    <w:p w:rsidR="00746E4D" w:rsidRDefault="00746E4D" w:rsidP="00746E4D">
      <w:pPr>
        <w:rPr>
          <w:rtl/>
          <w:lang w:eastAsia="he-IL"/>
        </w:rPr>
      </w:pPr>
      <w:r>
        <w:rPr>
          <w:rFonts w:hint="cs"/>
          <w:rtl/>
          <w:lang w:eastAsia="he-IL"/>
        </w:rPr>
        <w:t>יוסי, תודה. חשוב מאוד.</w:t>
      </w:r>
    </w:p>
    <w:p w:rsidR="00EC05AE" w:rsidRDefault="00EC05AE" w:rsidP="00746E4D">
      <w:pPr>
        <w:rPr>
          <w:rtl/>
          <w:lang w:eastAsia="he-IL"/>
        </w:rPr>
      </w:pPr>
    </w:p>
    <w:p w:rsidR="00EC05AE" w:rsidRDefault="00EC05AE" w:rsidP="00EC05AE">
      <w:pPr>
        <w:pStyle w:val="af9"/>
        <w:keepNext/>
        <w:rPr>
          <w:rtl/>
          <w:lang w:eastAsia="he-IL"/>
        </w:rPr>
      </w:pPr>
      <w:bookmarkStart w:id="566" w:name="ET_guest_925829_175"/>
      <w:r w:rsidRPr="00EC05AE">
        <w:rPr>
          <w:rStyle w:val="TagStyle"/>
          <w:rtl/>
        </w:rPr>
        <w:t xml:space="preserve"> &lt;&lt; אורח &gt;&gt; </w:t>
      </w:r>
      <w:r>
        <w:rPr>
          <w:rtl/>
          <w:lang w:eastAsia="he-IL"/>
        </w:rPr>
        <w:t xml:space="preserve">טל </w:t>
      </w:r>
      <w:proofErr w:type="spellStart"/>
      <w:r>
        <w:rPr>
          <w:rtl/>
          <w:lang w:eastAsia="he-IL"/>
        </w:rPr>
        <w:t>זיסקוביץ</w:t>
      </w:r>
      <w:proofErr w:type="spellEnd"/>
      <w:r>
        <w:rPr>
          <w:rtl/>
          <w:lang w:eastAsia="he-IL"/>
        </w:rPr>
        <w:t>:</w:t>
      </w:r>
      <w:r w:rsidRPr="00EC05AE">
        <w:rPr>
          <w:rStyle w:val="TagStyle"/>
          <w:rtl/>
        </w:rPr>
        <w:t xml:space="preserve"> &lt;&lt; אורח &gt;&gt;</w:t>
      </w:r>
      <w:bookmarkEnd w:id="566"/>
    </w:p>
    <w:p w:rsidR="00EC05AE" w:rsidRDefault="00EC05AE" w:rsidP="00EC05AE">
      <w:pPr>
        <w:pStyle w:val="KeepWithNext"/>
        <w:rPr>
          <w:rtl/>
          <w:lang w:eastAsia="he-IL"/>
        </w:rPr>
      </w:pPr>
    </w:p>
    <w:p w:rsidR="0013652B" w:rsidRDefault="00EC05AE" w:rsidP="00D5134F">
      <w:pPr>
        <w:rPr>
          <w:rtl/>
          <w:lang w:eastAsia="he-IL"/>
        </w:rPr>
      </w:pPr>
      <w:r>
        <w:rPr>
          <w:rFonts w:hint="cs"/>
          <w:rtl/>
          <w:lang w:eastAsia="he-IL"/>
        </w:rPr>
        <w:t xml:space="preserve">אני מבין </w:t>
      </w:r>
      <w:bookmarkStart w:id="567" w:name="_ETM_Q1_1947000"/>
      <w:bookmarkEnd w:id="567"/>
      <w:r>
        <w:rPr>
          <w:rFonts w:hint="cs"/>
          <w:rtl/>
          <w:lang w:eastAsia="he-IL"/>
        </w:rPr>
        <w:t>- - - שיכול להיווצר.</w:t>
      </w:r>
      <w:bookmarkStart w:id="568" w:name="_ETM_Q1_1950548"/>
      <w:bookmarkStart w:id="569" w:name="_ETM_Q1_1950595"/>
      <w:bookmarkEnd w:id="568"/>
      <w:bookmarkEnd w:id="569"/>
      <w:r>
        <w:rPr>
          <w:rFonts w:hint="cs"/>
          <w:rtl/>
          <w:lang w:eastAsia="he-IL"/>
        </w:rPr>
        <w:t xml:space="preserve"> </w:t>
      </w:r>
      <w:bookmarkStart w:id="570" w:name="_ETM_Q1_1955657"/>
      <w:bookmarkStart w:id="571" w:name="_ETM_Q1_1955673"/>
      <w:bookmarkEnd w:id="570"/>
      <w:bookmarkEnd w:id="571"/>
      <w:r w:rsidR="0013652B">
        <w:rPr>
          <w:rFonts w:hint="cs"/>
          <w:rtl/>
          <w:lang w:eastAsia="he-IL"/>
        </w:rPr>
        <w:t xml:space="preserve">אני לא </w:t>
      </w:r>
      <w:r>
        <w:rPr>
          <w:rFonts w:hint="cs"/>
          <w:rtl/>
          <w:lang w:eastAsia="he-IL"/>
        </w:rPr>
        <w:t xml:space="preserve">בתחום החקיקה, אני לא </w:t>
      </w:r>
      <w:r w:rsidR="0013652B">
        <w:rPr>
          <w:rFonts w:hint="cs"/>
          <w:rtl/>
          <w:lang w:eastAsia="he-IL"/>
        </w:rPr>
        <w:t xml:space="preserve">עוסק בחקיקה, ואני לא מומחה גדול </w:t>
      </w:r>
      <w:bookmarkStart w:id="572" w:name="_ETM_Q1_1962017"/>
      <w:bookmarkEnd w:id="572"/>
      <w:r w:rsidR="0013652B">
        <w:rPr>
          <w:rFonts w:hint="cs"/>
          <w:rtl/>
          <w:lang w:eastAsia="he-IL"/>
        </w:rPr>
        <w:t>בזה</w:t>
      </w:r>
      <w:r>
        <w:rPr>
          <w:rFonts w:hint="cs"/>
          <w:rtl/>
          <w:lang w:eastAsia="he-IL"/>
        </w:rPr>
        <w:t>.</w:t>
      </w:r>
      <w:bookmarkStart w:id="573" w:name="_ETM_Q1_1958000"/>
      <w:bookmarkEnd w:id="573"/>
      <w:r>
        <w:rPr>
          <w:rFonts w:hint="cs"/>
          <w:rtl/>
          <w:lang w:eastAsia="he-IL"/>
        </w:rPr>
        <w:t xml:space="preserve"> אני עוסק ביישום שלה ובניהול הליכים פליליים.</w:t>
      </w:r>
      <w:r w:rsidR="0013652B">
        <w:rPr>
          <w:rFonts w:hint="cs"/>
          <w:rtl/>
          <w:lang w:eastAsia="he-IL"/>
        </w:rPr>
        <w:t xml:space="preserve"> </w:t>
      </w:r>
      <w:r>
        <w:rPr>
          <w:rFonts w:hint="cs"/>
          <w:rtl/>
          <w:lang w:eastAsia="he-IL"/>
        </w:rPr>
        <w:t>נכון ל</w:t>
      </w:r>
      <w:r w:rsidR="0013652B">
        <w:rPr>
          <w:rFonts w:hint="cs"/>
          <w:rtl/>
          <w:lang w:eastAsia="he-IL"/>
        </w:rPr>
        <w:t>מציאות, כפי שאני מכיר אותה היום</w:t>
      </w:r>
      <w:r>
        <w:rPr>
          <w:rFonts w:hint="cs"/>
          <w:rtl/>
          <w:lang w:eastAsia="he-IL"/>
        </w:rPr>
        <w:t>,</w:t>
      </w:r>
      <w:r w:rsidR="0013652B">
        <w:rPr>
          <w:rFonts w:hint="cs"/>
          <w:rtl/>
          <w:lang w:eastAsia="he-IL"/>
        </w:rPr>
        <w:t xml:space="preserve"> התרחיש הזה הוא </w:t>
      </w:r>
      <w:bookmarkStart w:id="574" w:name="_ETM_Q1_1969098"/>
      <w:bookmarkEnd w:id="574"/>
      <w:r w:rsidR="0013652B">
        <w:rPr>
          <w:rFonts w:hint="cs"/>
          <w:rtl/>
          <w:lang w:eastAsia="he-IL"/>
        </w:rPr>
        <w:t xml:space="preserve">תרחיש די רחוק. </w:t>
      </w:r>
      <w:r>
        <w:rPr>
          <w:rFonts w:hint="cs"/>
          <w:rtl/>
          <w:lang w:eastAsia="he-IL"/>
        </w:rPr>
        <w:t xml:space="preserve">מה שאני כן יכול לומר </w:t>
      </w:r>
      <w:r>
        <w:rPr>
          <w:rtl/>
          <w:lang w:eastAsia="he-IL"/>
        </w:rPr>
        <w:t>–</w:t>
      </w:r>
      <w:r>
        <w:rPr>
          <w:rFonts w:hint="cs"/>
          <w:rtl/>
          <w:lang w:eastAsia="he-IL"/>
        </w:rPr>
        <w:t xml:space="preserve"> אומנם עשיתי את הבדיקה על קטינים, אבל אני חושב שהיא פחות או יותר זהה גם על </w:t>
      </w:r>
      <w:bookmarkStart w:id="575" w:name="_ETM_Q1_1969000"/>
      <w:bookmarkEnd w:id="575"/>
      <w:r>
        <w:rPr>
          <w:rFonts w:hint="cs"/>
          <w:rtl/>
          <w:lang w:eastAsia="he-IL"/>
        </w:rPr>
        <w:t xml:space="preserve">בגירים </w:t>
      </w:r>
      <w:r>
        <w:rPr>
          <w:rFonts w:hint="eastAsia"/>
          <w:rtl/>
          <w:lang w:eastAsia="he-IL"/>
        </w:rPr>
        <w:t>–</w:t>
      </w:r>
      <w:r>
        <w:rPr>
          <w:rFonts w:hint="cs"/>
          <w:rtl/>
          <w:lang w:eastAsia="he-IL"/>
        </w:rPr>
        <w:t xml:space="preserve"> </w:t>
      </w:r>
      <w:r w:rsidR="0013652B">
        <w:rPr>
          <w:rFonts w:hint="cs"/>
          <w:rtl/>
          <w:lang w:eastAsia="he-IL"/>
        </w:rPr>
        <w:t xml:space="preserve">אנחנו בדקנו מבין סך התיקים </w:t>
      </w:r>
      <w:r>
        <w:rPr>
          <w:rFonts w:hint="cs"/>
          <w:rtl/>
          <w:lang w:eastAsia="he-IL"/>
        </w:rPr>
        <w:t>של קטינים בכמה תיקים סומן שיש בהם</w:t>
      </w:r>
      <w:bookmarkStart w:id="576" w:name="_ETM_Q1_1976000"/>
      <w:bookmarkEnd w:id="576"/>
      <w:r>
        <w:rPr>
          <w:rFonts w:hint="cs"/>
          <w:rtl/>
          <w:lang w:eastAsia="he-IL"/>
        </w:rPr>
        <w:t xml:space="preserve"> נפגעי עבירה</w:t>
      </w:r>
      <w:r w:rsidR="00CF002A">
        <w:rPr>
          <w:rFonts w:hint="cs"/>
          <w:rtl/>
          <w:lang w:eastAsia="he-IL"/>
        </w:rPr>
        <w:t>. אצל קטינים זה קצת פחות,</w:t>
      </w:r>
      <w:r>
        <w:rPr>
          <w:rFonts w:hint="cs"/>
          <w:rtl/>
          <w:lang w:eastAsia="he-IL"/>
        </w:rPr>
        <w:t xml:space="preserve"> </w:t>
      </w:r>
      <w:r w:rsidR="00EE5EAF">
        <w:rPr>
          <w:rFonts w:hint="cs"/>
          <w:rtl/>
          <w:lang w:eastAsia="he-IL"/>
        </w:rPr>
        <w:t xml:space="preserve">כי </w:t>
      </w:r>
      <w:bookmarkStart w:id="577" w:name="_ETM_Q1_1981959"/>
      <w:bookmarkEnd w:id="577"/>
      <w:r w:rsidR="00EE5EAF">
        <w:rPr>
          <w:rFonts w:hint="cs"/>
          <w:rtl/>
          <w:lang w:eastAsia="he-IL"/>
        </w:rPr>
        <w:t xml:space="preserve">בדרך כלל </w:t>
      </w:r>
      <w:r w:rsidR="00CF002A">
        <w:rPr>
          <w:rFonts w:hint="cs"/>
          <w:rtl/>
          <w:lang w:eastAsia="he-IL"/>
        </w:rPr>
        <w:t>הם מעורבים בעבירות</w:t>
      </w:r>
      <w:bookmarkStart w:id="578" w:name="_ETM_Q1_1982000"/>
      <w:bookmarkEnd w:id="578"/>
      <w:r w:rsidR="00CF002A">
        <w:rPr>
          <w:rFonts w:hint="cs"/>
          <w:rtl/>
          <w:lang w:eastAsia="he-IL"/>
        </w:rPr>
        <w:t xml:space="preserve"> עם אופי קצת שונה. אנחנו בדקנו מה מקום המגורים של אותם קטינים</w:t>
      </w:r>
      <w:r w:rsidR="009401F6">
        <w:rPr>
          <w:rFonts w:hint="cs"/>
          <w:rtl/>
          <w:lang w:eastAsia="he-IL"/>
        </w:rPr>
        <w:t xml:space="preserve">, כיוון שלהבנתנו </w:t>
      </w:r>
      <w:proofErr w:type="spellStart"/>
      <w:r w:rsidR="009401F6">
        <w:rPr>
          <w:rFonts w:hint="cs"/>
          <w:rtl/>
          <w:lang w:eastAsia="he-IL"/>
        </w:rPr>
        <w:t>באיו"ש</w:t>
      </w:r>
      <w:proofErr w:type="spellEnd"/>
      <w:r w:rsidR="00CF002A">
        <w:rPr>
          <w:rFonts w:hint="cs"/>
          <w:rtl/>
          <w:lang w:eastAsia="he-IL"/>
        </w:rPr>
        <w:t xml:space="preserve"> </w:t>
      </w:r>
      <w:r w:rsidR="00EE5EAF">
        <w:rPr>
          <w:rFonts w:hint="cs"/>
          <w:rtl/>
          <w:lang w:eastAsia="he-IL"/>
        </w:rPr>
        <w:t xml:space="preserve">מראש הסיכוי לחיכוך הוא </w:t>
      </w:r>
      <w:bookmarkStart w:id="579" w:name="_ETM_Q1_1994897"/>
      <w:bookmarkEnd w:id="579"/>
      <w:r w:rsidR="00EE5EAF">
        <w:rPr>
          <w:rFonts w:hint="cs"/>
          <w:rtl/>
          <w:lang w:eastAsia="he-IL"/>
        </w:rPr>
        <w:t>קטן יותר</w:t>
      </w:r>
      <w:r w:rsidR="009401F6">
        <w:rPr>
          <w:rFonts w:hint="cs"/>
          <w:rtl/>
          <w:lang w:eastAsia="he-IL"/>
        </w:rPr>
        <w:t xml:space="preserve">. מרבית הנאשמים מתגוררים </w:t>
      </w:r>
      <w:bookmarkStart w:id="580" w:name="_ETM_Q1_1995000"/>
      <w:bookmarkEnd w:id="580"/>
      <w:r w:rsidR="009401F6">
        <w:rPr>
          <w:rFonts w:hint="cs"/>
          <w:rtl/>
          <w:lang w:eastAsia="he-IL"/>
        </w:rPr>
        <w:t xml:space="preserve">באזורי </w:t>
      </w:r>
      <w:r w:rsidR="009401F6">
        <w:rPr>
          <w:rFonts w:hint="cs"/>
          <w:lang w:eastAsia="he-IL"/>
        </w:rPr>
        <w:t>A</w:t>
      </w:r>
      <w:r w:rsidR="009401F6">
        <w:rPr>
          <w:rFonts w:hint="cs"/>
          <w:rtl/>
          <w:lang w:eastAsia="he-IL"/>
        </w:rPr>
        <w:t>,</w:t>
      </w:r>
      <w:r w:rsidR="00EE5EAF">
        <w:rPr>
          <w:rFonts w:hint="cs"/>
          <w:rtl/>
          <w:lang w:eastAsia="he-IL"/>
        </w:rPr>
        <w:t xml:space="preserve"> שם ממילא יש הרבה פחות חיכוך</w:t>
      </w:r>
      <w:r w:rsidR="009401F6">
        <w:rPr>
          <w:rFonts w:hint="cs"/>
          <w:rtl/>
          <w:lang w:eastAsia="he-IL"/>
        </w:rPr>
        <w:t>, ויש גם כלי כבר היום של הרשויות למנוע</w:t>
      </w:r>
      <w:bookmarkStart w:id="581" w:name="_ETM_Q1_2002000"/>
      <w:bookmarkEnd w:id="581"/>
      <w:r w:rsidR="009401F6">
        <w:rPr>
          <w:rFonts w:hint="cs"/>
          <w:rtl/>
          <w:lang w:eastAsia="he-IL"/>
        </w:rPr>
        <w:t xml:space="preserve"> חיכוך כזה בדמות של מניעת</w:t>
      </w:r>
      <w:r w:rsidR="00EE5EAF">
        <w:rPr>
          <w:rFonts w:hint="cs"/>
          <w:rtl/>
          <w:lang w:eastAsia="he-IL"/>
        </w:rPr>
        <w:t xml:space="preserve"> כניסה </w:t>
      </w:r>
      <w:r w:rsidR="009401F6">
        <w:rPr>
          <w:rFonts w:hint="cs"/>
          <w:rtl/>
          <w:lang w:eastAsia="he-IL"/>
        </w:rPr>
        <w:t xml:space="preserve">אוטומטית כמעט בהרשאה. דרך אגב, זה נכון גם </w:t>
      </w:r>
      <w:r w:rsidR="004B1454">
        <w:rPr>
          <w:rFonts w:hint="cs"/>
          <w:rtl/>
          <w:lang w:eastAsia="he-IL"/>
        </w:rPr>
        <w:t xml:space="preserve">להרשאה </w:t>
      </w:r>
      <w:r w:rsidR="00D5134F">
        <w:rPr>
          <w:rFonts w:hint="cs"/>
          <w:rtl/>
          <w:lang w:eastAsia="he-IL"/>
        </w:rPr>
        <w:t>בכל עבירה,</w:t>
      </w:r>
      <w:r w:rsidR="009401F6">
        <w:rPr>
          <w:rFonts w:hint="cs"/>
          <w:rtl/>
          <w:lang w:eastAsia="he-IL"/>
        </w:rPr>
        <w:t xml:space="preserve"> </w:t>
      </w:r>
      <w:r w:rsidR="00EE5EAF">
        <w:rPr>
          <w:rFonts w:hint="cs"/>
          <w:rtl/>
          <w:lang w:eastAsia="he-IL"/>
        </w:rPr>
        <w:t>גם בעביר</w:t>
      </w:r>
      <w:r w:rsidR="00D5134F">
        <w:rPr>
          <w:rFonts w:hint="cs"/>
          <w:rtl/>
          <w:lang w:eastAsia="he-IL"/>
        </w:rPr>
        <w:t xml:space="preserve">ות שהן הפעוטות </w:t>
      </w:r>
      <w:r w:rsidR="00EE5EAF">
        <w:rPr>
          <w:rFonts w:hint="cs"/>
          <w:rtl/>
          <w:lang w:eastAsia="he-IL"/>
        </w:rPr>
        <w:t>ביותר</w:t>
      </w:r>
      <w:r w:rsidR="00D5134F">
        <w:rPr>
          <w:rFonts w:hint="cs"/>
          <w:rtl/>
          <w:lang w:eastAsia="he-IL"/>
        </w:rPr>
        <w:t>,</w:t>
      </w:r>
      <w:r w:rsidR="00EE5EAF">
        <w:rPr>
          <w:rFonts w:hint="cs"/>
          <w:rtl/>
          <w:lang w:eastAsia="he-IL"/>
        </w:rPr>
        <w:t xml:space="preserve"> בדרך </w:t>
      </w:r>
      <w:bookmarkStart w:id="582" w:name="_ETM_Q1_2017945"/>
      <w:bookmarkEnd w:id="582"/>
      <w:r w:rsidR="00EE5EAF">
        <w:rPr>
          <w:rFonts w:hint="cs"/>
          <w:rtl/>
          <w:lang w:eastAsia="he-IL"/>
        </w:rPr>
        <w:t xml:space="preserve">כלל יש </w:t>
      </w:r>
      <w:r w:rsidR="00D5134F">
        <w:rPr>
          <w:rFonts w:hint="cs"/>
          <w:rtl/>
          <w:lang w:eastAsia="he-IL"/>
        </w:rPr>
        <w:t xml:space="preserve">מניעה </w:t>
      </w:r>
      <w:bookmarkStart w:id="583" w:name="_ETM_Q1_2017000"/>
      <w:bookmarkEnd w:id="583"/>
      <w:r w:rsidR="00D5134F">
        <w:rPr>
          <w:rFonts w:hint="cs"/>
          <w:rtl/>
          <w:lang w:eastAsia="he-IL"/>
        </w:rPr>
        <w:t>אוטומטית של הכניסה לישראל, כך שגם חיכוך שיכול להיות נמנע.</w:t>
      </w:r>
    </w:p>
    <w:p w:rsidR="00EE5EAF" w:rsidRDefault="00EE5EAF" w:rsidP="0013652B">
      <w:pPr>
        <w:rPr>
          <w:rtl/>
          <w:lang w:eastAsia="he-IL"/>
        </w:rPr>
      </w:pPr>
      <w:bookmarkStart w:id="584" w:name="_ETM_Q1_2019430"/>
      <w:bookmarkStart w:id="585" w:name="_ETM_Q1_2019477"/>
      <w:bookmarkStart w:id="586" w:name="_ETM_Q1_2019555"/>
      <w:bookmarkStart w:id="587" w:name="_ETM_Q1_2019602"/>
      <w:bookmarkStart w:id="588" w:name="_ETM_Q1_2022055"/>
      <w:bookmarkEnd w:id="584"/>
      <w:bookmarkEnd w:id="585"/>
      <w:bookmarkEnd w:id="586"/>
      <w:bookmarkEnd w:id="587"/>
      <w:bookmarkEnd w:id="588"/>
    </w:p>
    <w:p w:rsidR="00EE5EAF" w:rsidRDefault="00EE5EAF" w:rsidP="00EE5EAF">
      <w:pPr>
        <w:pStyle w:val="a4"/>
        <w:keepNext/>
      </w:pPr>
      <w:bookmarkStart w:id="589" w:name="ET_speaker_6356_39"/>
      <w:r w:rsidRPr="00EE5EAF">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EE5EAF">
        <w:rPr>
          <w:rStyle w:val="TagStyle"/>
          <w:rtl/>
        </w:rPr>
        <w:t xml:space="preserve"> &lt;&lt; דובר &gt;&gt;</w:t>
      </w:r>
      <w:bookmarkEnd w:id="589"/>
    </w:p>
    <w:p w:rsidR="00EE5EAF" w:rsidRPr="00D5134F" w:rsidRDefault="00EE5EAF" w:rsidP="00EE5EAF">
      <w:pPr>
        <w:pStyle w:val="KeepWithNext"/>
        <w:rPr>
          <w:rtl/>
          <w:lang w:eastAsia="he-IL"/>
        </w:rPr>
      </w:pPr>
    </w:p>
    <w:p w:rsidR="00EE5EAF" w:rsidRDefault="00EE5EAF" w:rsidP="00EE5EAF">
      <w:pPr>
        <w:rPr>
          <w:rtl/>
          <w:lang w:eastAsia="he-IL"/>
        </w:rPr>
      </w:pPr>
      <w:bookmarkStart w:id="590" w:name="_ETM_Q1_2022414"/>
      <w:bookmarkStart w:id="591" w:name="_ETM_Q1_2022430"/>
      <w:bookmarkEnd w:id="590"/>
      <w:bookmarkEnd w:id="591"/>
      <w:r>
        <w:rPr>
          <w:rFonts w:hint="cs"/>
          <w:rtl/>
          <w:lang w:eastAsia="he-IL"/>
        </w:rPr>
        <w:t>לישראל, אבל ליהודה ושומרון</w:t>
      </w:r>
      <w:r w:rsidR="00D5134F">
        <w:rPr>
          <w:rFonts w:hint="cs"/>
          <w:rtl/>
          <w:lang w:eastAsia="he-IL"/>
        </w:rPr>
        <w:t>?</w:t>
      </w:r>
    </w:p>
    <w:p w:rsidR="00D5134F" w:rsidRDefault="00D5134F" w:rsidP="00EE5EAF">
      <w:pPr>
        <w:rPr>
          <w:rtl/>
          <w:lang w:eastAsia="he-IL"/>
        </w:rPr>
      </w:pPr>
    </w:p>
    <w:p w:rsidR="00D5134F" w:rsidRDefault="00D5134F" w:rsidP="00D5134F">
      <w:pPr>
        <w:pStyle w:val="af9"/>
        <w:keepNext/>
        <w:rPr>
          <w:rtl/>
          <w:lang w:eastAsia="he-IL"/>
        </w:rPr>
      </w:pPr>
      <w:bookmarkStart w:id="592" w:name="ET_guest_925829_176"/>
      <w:r w:rsidRPr="00D5134F">
        <w:rPr>
          <w:rStyle w:val="TagStyle"/>
          <w:rtl/>
        </w:rPr>
        <w:t xml:space="preserve"> &lt;&lt; אורח &gt;&gt; </w:t>
      </w:r>
      <w:r>
        <w:rPr>
          <w:rtl/>
          <w:lang w:eastAsia="he-IL"/>
        </w:rPr>
        <w:t xml:space="preserve">טל </w:t>
      </w:r>
      <w:proofErr w:type="spellStart"/>
      <w:r>
        <w:rPr>
          <w:rtl/>
          <w:lang w:eastAsia="he-IL"/>
        </w:rPr>
        <w:t>זיסקוביץ</w:t>
      </w:r>
      <w:proofErr w:type="spellEnd"/>
      <w:r>
        <w:rPr>
          <w:rtl/>
          <w:lang w:eastAsia="he-IL"/>
        </w:rPr>
        <w:t>:</w:t>
      </w:r>
      <w:r w:rsidRPr="00D5134F">
        <w:rPr>
          <w:rStyle w:val="TagStyle"/>
          <w:rtl/>
        </w:rPr>
        <w:t xml:space="preserve"> &lt;&lt; אורח &gt;&gt;</w:t>
      </w:r>
      <w:bookmarkEnd w:id="592"/>
    </w:p>
    <w:p w:rsidR="00D5134F" w:rsidRDefault="00D5134F" w:rsidP="00D5134F">
      <w:pPr>
        <w:pStyle w:val="KeepWithNext"/>
        <w:rPr>
          <w:rtl/>
          <w:lang w:eastAsia="he-IL"/>
        </w:rPr>
      </w:pPr>
    </w:p>
    <w:p w:rsidR="00D5134F" w:rsidRDefault="00D5134F" w:rsidP="00D5134F">
      <w:pPr>
        <w:rPr>
          <w:rtl/>
          <w:lang w:eastAsia="he-IL"/>
        </w:rPr>
      </w:pPr>
      <w:r>
        <w:rPr>
          <w:rFonts w:hint="cs"/>
          <w:rtl/>
          <w:lang w:eastAsia="he-IL"/>
        </w:rPr>
        <w:t xml:space="preserve">ליהודה ושומרון </w:t>
      </w:r>
      <w:r w:rsidR="00830795">
        <w:rPr>
          <w:rtl/>
          <w:lang w:eastAsia="he-IL"/>
        </w:rPr>
        <w:t>–</w:t>
      </w:r>
      <w:r w:rsidR="00830795">
        <w:rPr>
          <w:rFonts w:hint="cs"/>
          <w:rtl/>
          <w:lang w:eastAsia="he-IL"/>
        </w:rPr>
        <w:t xml:space="preserve"> שוב, המקומות שבהם מוגבלים כניסה. אני לא </w:t>
      </w:r>
      <w:bookmarkStart w:id="593" w:name="_ETM_Q1_2028000"/>
      <w:bookmarkEnd w:id="593"/>
      <w:r w:rsidR="00830795">
        <w:rPr>
          <w:rFonts w:hint="cs"/>
          <w:rtl/>
          <w:lang w:eastAsia="he-IL"/>
        </w:rPr>
        <w:t>אומר שזה פותר את כל הבעיה.</w:t>
      </w:r>
    </w:p>
    <w:p w:rsidR="00830795" w:rsidRDefault="00830795" w:rsidP="00D5134F">
      <w:pPr>
        <w:rPr>
          <w:rtl/>
          <w:lang w:eastAsia="he-IL"/>
        </w:rPr>
      </w:pPr>
      <w:bookmarkStart w:id="594" w:name="_ETM_Q1_2026000"/>
      <w:bookmarkEnd w:id="594"/>
    </w:p>
    <w:p w:rsidR="00830795" w:rsidRDefault="00830795" w:rsidP="00830795">
      <w:pPr>
        <w:pStyle w:val="a4"/>
        <w:keepNext/>
        <w:rPr>
          <w:rtl/>
        </w:rPr>
      </w:pPr>
      <w:bookmarkStart w:id="595" w:name="ET_speaker_6356_177"/>
      <w:r w:rsidRPr="00830795">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830795">
        <w:rPr>
          <w:rStyle w:val="TagStyle"/>
          <w:rtl/>
        </w:rPr>
        <w:t xml:space="preserve"> &lt;&lt; דובר &gt;&gt;</w:t>
      </w:r>
      <w:bookmarkEnd w:id="595"/>
    </w:p>
    <w:p w:rsidR="00830795" w:rsidRDefault="00830795" w:rsidP="00830795">
      <w:pPr>
        <w:pStyle w:val="KeepWithNext"/>
        <w:rPr>
          <w:rtl/>
          <w:lang w:eastAsia="he-IL"/>
        </w:rPr>
      </w:pPr>
    </w:p>
    <w:p w:rsidR="00EE5EAF" w:rsidRDefault="00EE5EAF" w:rsidP="00EE5EAF">
      <w:pPr>
        <w:rPr>
          <w:rtl/>
          <w:lang w:eastAsia="he-IL"/>
        </w:rPr>
      </w:pPr>
      <w:bookmarkStart w:id="596" w:name="_ETM_Q1_2027196"/>
      <w:bookmarkStart w:id="597" w:name="_ETM_Q1_2027258"/>
      <w:bookmarkEnd w:id="596"/>
      <w:bookmarkEnd w:id="597"/>
      <w:r>
        <w:rPr>
          <w:rFonts w:hint="cs"/>
          <w:rtl/>
          <w:lang w:eastAsia="he-IL"/>
        </w:rPr>
        <w:t xml:space="preserve">ישב פה אייבי </w:t>
      </w:r>
      <w:bookmarkStart w:id="598" w:name="_ETM_Q1_2032368"/>
      <w:bookmarkEnd w:id="598"/>
      <w:r>
        <w:rPr>
          <w:rFonts w:hint="cs"/>
          <w:rtl/>
          <w:lang w:eastAsia="he-IL"/>
        </w:rPr>
        <w:t>מוזס</w:t>
      </w:r>
      <w:r w:rsidR="00830795">
        <w:rPr>
          <w:rFonts w:hint="cs"/>
          <w:rtl/>
          <w:lang w:eastAsia="he-IL"/>
        </w:rPr>
        <w:t>,</w:t>
      </w:r>
      <w:r>
        <w:rPr>
          <w:rFonts w:hint="cs"/>
          <w:rtl/>
          <w:lang w:eastAsia="he-IL"/>
        </w:rPr>
        <w:t xml:space="preserve"> שאשתו והבנות שלו נשרפו למוות על ידי מחבל שעומד </w:t>
      </w:r>
      <w:bookmarkStart w:id="599" w:name="_ETM_Q1_2044806"/>
      <w:bookmarkEnd w:id="599"/>
      <w:r>
        <w:rPr>
          <w:rFonts w:hint="cs"/>
          <w:rtl/>
          <w:lang w:eastAsia="he-IL"/>
        </w:rPr>
        <w:t>להשתחרר וגר בסמוך אליהם</w:t>
      </w:r>
      <w:r w:rsidR="00830795">
        <w:rPr>
          <w:rFonts w:hint="cs"/>
          <w:rtl/>
          <w:lang w:eastAsia="he-IL"/>
        </w:rPr>
        <w:t xml:space="preserve">. הוא גר באלפי </w:t>
      </w:r>
      <w:bookmarkStart w:id="600" w:name="_ETM_Q1_2048000"/>
      <w:bookmarkEnd w:id="600"/>
      <w:r w:rsidR="00830795">
        <w:rPr>
          <w:rFonts w:hint="cs"/>
          <w:rtl/>
          <w:lang w:eastAsia="he-IL"/>
        </w:rPr>
        <w:t>מנשה.</w:t>
      </w:r>
    </w:p>
    <w:p w:rsidR="00EE5EAF" w:rsidRDefault="00EE5EAF" w:rsidP="00EE5EAF">
      <w:pPr>
        <w:rPr>
          <w:rtl/>
          <w:lang w:eastAsia="he-IL"/>
        </w:rPr>
      </w:pPr>
      <w:bookmarkStart w:id="601" w:name="_ETM_Q1_2052385"/>
      <w:bookmarkStart w:id="602" w:name="_ETM_Q1_2052447"/>
      <w:bookmarkEnd w:id="601"/>
      <w:bookmarkEnd w:id="602"/>
    </w:p>
    <w:p w:rsidR="00EE5EAF" w:rsidRDefault="00EE5EAF" w:rsidP="00EE5EAF">
      <w:pPr>
        <w:pStyle w:val="af9"/>
        <w:keepNext/>
        <w:rPr>
          <w:rtl/>
          <w:lang w:eastAsia="he-IL"/>
        </w:rPr>
      </w:pPr>
      <w:bookmarkStart w:id="603" w:name="_ETM_Q1_2052510"/>
      <w:bookmarkStart w:id="604" w:name="_ETM_Q1_2052572"/>
      <w:bookmarkStart w:id="605" w:name="_ETM_Q1_2056479"/>
      <w:bookmarkStart w:id="606" w:name="ET_guest_925829_40"/>
      <w:bookmarkEnd w:id="603"/>
      <w:bookmarkEnd w:id="604"/>
      <w:bookmarkEnd w:id="605"/>
      <w:r w:rsidRPr="00EE5EAF">
        <w:rPr>
          <w:rStyle w:val="TagStyle"/>
          <w:rtl/>
        </w:rPr>
        <w:t xml:space="preserve"> &lt;&lt; אורח &gt;&gt; </w:t>
      </w:r>
      <w:r>
        <w:rPr>
          <w:rtl/>
          <w:lang w:eastAsia="he-IL"/>
        </w:rPr>
        <w:t xml:space="preserve">טל </w:t>
      </w:r>
      <w:proofErr w:type="spellStart"/>
      <w:r>
        <w:rPr>
          <w:rtl/>
          <w:lang w:eastAsia="he-IL"/>
        </w:rPr>
        <w:t>זיסקוביץ</w:t>
      </w:r>
      <w:proofErr w:type="spellEnd"/>
      <w:r>
        <w:rPr>
          <w:rtl/>
          <w:lang w:eastAsia="he-IL"/>
        </w:rPr>
        <w:t>:</w:t>
      </w:r>
      <w:r w:rsidRPr="00EE5EAF">
        <w:rPr>
          <w:rStyle w:val="TagStyle"/>
          <w:rtl/>
        </w:rPr>
        <w:t xml:space="preserve"> &lt;&lt; אורח &gt;&gt;</w:t>
      </w:r>
      <w:bookmarkEnd w:id="606"/>
    </w:p>
    <w:p w:rsidR="00EE5EAF" w:rsidRDefault="00EE5EAF" w:rsidP="00EE5EAF">
      <w:pPr>
        <w:pStyle w:val="KeepWithNext"/>
        <w:rPr>
          <w:rtl/>
          <w:lang w:eastAsia="he-IL"/>
        </w:rPr>
      </w:pPr>
    </w:p>
    <w:p w:rsidR="00EE5EAF" w:rsidRDefault="00EE5EAF" w:rsidP="00830795">
      <w:pPr>
        <w:rPr>
          <w:rtl/>
          <w:lang w:eastAsia="he-IL"/>
        </w:rPr>
      </w:pPr>
      <w:bookmarkStart w:id="607" w:name="_ETM_Q1_2056807"/>
      <w:bookmarkStart w:id="608" w:name="_ETM_Q1_2056838"/>
      <w:bookmarkEnd w:id="607"/>
      <w:bookmarkEnd w:id="608"/>
      <w:r>
        <w:rPr>
          <w:rFonts w:hint="cs"/>
          <w:rtl/>
          <w:lang w:eastAsia="he-IL"/>
        </w:rPr>
        <w:t xml:space="preserve">אני לא אומר שאין חיכוך </w:t>
      </w:r>
      <w:bookmarkStart w:id="609" w:name="_ETM_Q1_2061010"/>
      <w:bookmarkEnd w:id="609"/>
      <w:r>
        <w:rPr>
          <w:rFonts w:hint="cs"/>
          <w:rtl/>
          <w:lang w:eastAsia="he-IL"/>
        </w:rPr>
        <w:t>בכלל</w:t>
      </w:r>
      <w:r w:rsidR="00830795">
        <w:rPr>
          <w:rFonts w:hint="cs"/>
          <w:rtl/>
          <w:lang w:eastAsia="he-IL"/>
        </w:rPr>
        <w:t xml:space="preserve">, אני אומר שמראש אפשרות החיכוך היא שונה. מה </w:t>
      </w:r>
      <w:bookmarkStart w:id="610" w:name="_ETM_Q1_2053000"/>
      <w:bookmarkEnd w:id="610"/>
      <w:r w:rsidR="00830795">
        <w:rPr>
          <w:rFonts w:hint="cs"/>
          <w:rtl/>
          <w:lang w:eastAsia="he-IL"/>
        </w:rPr>
        <w:t xml:space="preserve">שנמסר לי מחבריי מהייעוץ המשפטי </w:t>
      </w:r>
      <w:proofErr w:type="spellStart"/>
      <w:r w:rsidR="00830795">
        <w:rPr>
          <w:rFonts w:hint="cs"/>
          <w:rtl/>
          <w:lang w:eastAsia="he-IL"/>
        </w:rPr>
        <w:t>באיו"ש</w:t>
      </w:r>
      <w:proofErr w:type="spellEnd"/>
      <w:r w:rsidR="00830795">
        <w:rPr>
          <w:rFonts w:hint="cs"/>
          <w:rtl/>
          <w:lang w:eastAsia="he-IL"/>
        </w:rPr>
        <w:t xml:space="preserve">, שהכוונה שלהם </w:t>
      </w:r>
      <w:bookmarkStart w:id="611" w:name="_ETM_Q1_2058000"/>
      <w:bookmarkEnd w:id="611"/>
      <w:r w:rsidR="00830795">
        <w:rPr>
          <w:rFonts w:hint="cs"/>
          <w:rtl/>
          <w:lang w:eastAsia="he-IL"/>
        </w:rPr>
        <w:t xml:space="preserve">שכל הסדר חקיקתי שיהיה בישראל, </w:t>
      </w:r>
      <w:r>
        <w:rPr>
          <w:rFonts w:hint="cs"/>
          <w:rtl/>
          <w:lang w:eastAsia="he-IL"/>
        </w:rPr>
        <w:t>בשינויים המחויבים</w:t>
      </w:r>
      <w:r w:rsidR="00830795">
        <w:rPr>
          <w:rFonts w:hint="cs"/>
          <w:rtl/>
          <w:lang w:eastAsia="he-IL"/>
        </w:rPr>
        <w:t>, בהתאם לחקיקה השונה, יתאימו</w:t>
      </w:r>
      <w:bookmarkStart w:id="612" w:name="_ETM_Q1_2065000"/>
      <w:bookmarkEnd w:id="612"/>
      <w:r w:rsidR="00830795">
        <w:rPr>
          <w:rFonts w:hint="cs"/>
          <w:rtl/>
          <w:lang w:eastAsia="he-IL"/>
        </w:rPr>
        <w:t xml:space="preserve"> גם </w:t>
      </w:r>
      <w:proofErr w:type="spellStart"/>
      <w:r w:rsidR="00830795">
        <w:rPr>
          <w:rFonts w:hint="cs"/>
          <w:rtl/>
          <w:lang w:eastAsia="he-IL"/>
        </w:rPr>
        <w:t>באיו"ש</w:t>
      </w:r>
      <w:proofErr w:type="spellEnd"/>
      <w:r w:rsidR="00830795">
        <w:rPr>
          <w:rFonts w:hint="cs"/>
          <w:rtl/>
          <w:lang w:eastAsia="he-IL"/>
        </w:rPr>
        <w:t>.</w:t>
      </w:r>
      <w:r>
        <w:rPr>
          <w:rFonts w:hint="cs"/>
          <w:rtl/>
          <w:lang w:eastAsia="he-IL"/>
        </w:rPr>
        <w:t xml:space="preserve"> </w:t>
      </w:r>
      <w:r w:rsidR="00830795">
        <w:rPr>
          <w:rFonts w:hint="cs"/>
          <w:rtl/>
          <w:lang w:eastAsia="he-IL"/>
        </w:rPr>
        <w:t xml:space="preserve">- - - שיש בעיה שצריך לתת </w:t>
      </w:r>
      <w:bookmarkStart w:id="613" w:name="_ETM_Q1_2072000"/>
      <w:bookmarkEnd w:id="613"/>
      <w:r w:rsidR="00830795">
        <w:rPr>
          <w:rFonts w:hint="cs"/>
          <w:rtl/>
          <w:lang w:eastAsia="he-IL"/>
        </w:rPr>
        <w:t>לה מענה.</w:t>
      </w:r>
    </w:p>
    <w:p w:rsidR="009D49DD" w:rsidRDefault="009D49DD" w:rsidP="00EE5EAF">
      <w:pPr>
        <w:rPr>
          <w:rtl/>
          <w:lang w:eastAsia="he-IL"/>
        </w:rPr>
      </w:pPr>
      <w:bookmarkStart w:id="614" w:name="_ETM_Q1_2068261"/>
      <w:bookmarkStart w:id="615" w:name="_ETM_Q1_2068308"/>
      <w:bookmarkEnd w:id="614"/>
      <w:bookmarkEnd w:id="615"/>
    </w:p>
    <w:p w:rsidR="009D49DD" w:rsidRDefault="009D49DD" w:rsidP="009D49DD">
      <w:pPr>
        <w:pStyle w:val="a4"/>
        <w:keepNext/>
        <w:rPr>
          <w:rtl/>
        </w:rPr>
      </w:pPr>
      <w:bookmarkStart w:id="616" w:name="_ETM_Q1_2068417"/>
      <w:bookmarkStart w:id="617" w:name="_ETM_Q1_2068464"/>
      <w:bookmarkStart w:id="618" w:name="_ETM_Q1_2070183"/>
      <w:bookmarkStart w:id="619" w:name="ET_speaker_6356_41"/>
      <w:bookmarkEnd w:id="616"/>
      <w:bookmarkEnd w:id="617"/>
      <w:bookmarkEnd w:id="618"/>
      <w:r w:rsidRPr="009D49DD">
        <w:rPr>
          <w:rStyle w:val="TagStyle"/>
          <w:rtl/>
        </w:rPr>
        <w:lastRenderedPageBreak/>
        <w:t xml:space="preserve"> &lt;&lt; דובר &gt;&gt; </w:t>
      </w:r>
      <w:r>
        <w:rPr>
          <w:rtl/>
        </w:rPr>
        <w:t xml:space="preserve">לימור </w:t>
      </w:r>
      <w:proofErr w:type="spellStart"/>
      <w:r>
        <w:rPr>
          <w:rtl/>
        </w:rPr>
        <w:t>סון</w:t>
      </w:r>
      <w:proofErr w:type="spellEnd"/>
      <w:r>
        <w:rPr>
          <w:rtl/>
        </w:rPr>
        <w:t xml:space="preserve"> הר מלך (עוצמה יהודית):</w:t>
      </w:r>
      <w:r w:rsidRPr="009D49DD">
        <w:rPr>
          <w:rStyle w:val="TagStyle"/>
          <w:rtl/>
        </w:rPr>
        <w:t xml:space="preserve"> &lt;&lt; דובר &gt;&gt;</w:t>
      </w:r>
      <w:bookmarkEnd w:id="619"/>
    </w:p>
    <w:p w:rsidR="009D49DD" w:rsidRDefault="009D49DD" w:rsidP="009D49DD">
      <w:pPr>
        <w:pStyle w:val="KeepWithNext"/>
        <w:rPr>
          <w:rtl/>
          <w:lang w:eastAsia="he-IL"/>
        </w:rPr>
      </w:pPr>
    </w:p>
    <w:p w:rsidR="00830795" w:rsidRDefault="00830795" w:rsidP="00830795">
      <w:pPr>
        <w:rPr>
          <w:rtl/>
          <w:lang w:eastAsia="he-IL"/>
        </w:rPr>
      </w:pPr>
      <w:bookmarkStart w:id="620" w:name="_ETM_Q1_2070558"/>
      <w:bookmarkStart w:id="621" w:name="_ETM_Q1_2070589"/>
      <w:bookmarkEnd w:id="620"/>
      <w:bookmarkEnd w:id="621"/>
      <w:r>
        <w:rPr>
          <w:rFonts w:hint="cs"/>
          <w:rtl/>
          <w:lang w:eastAsia="he-IL"/>
        </w:rPr>
        <w:t xml:space="preserve">יש </w:t>
      </w:r>
      <w:r w:rsidR="009D49DD">
        <w:rPr>
          <w:rFonts w:hint="cs"/>
          <w:rtl/>
          <w:lang w:eastAsia="he-IL"/>
        </w:rPr>
        <w:t>באזורי תעסוקה משותפים</w:t>
      </w:r>
      <w:r>
        <w:rPr>
          <w:rFonts w:hint="cs"/>
          <w:rtl/>
          <w:lang w:eastAsia="he-IL"/>
        </w:rPr>
        <w:t>,</w:t>
      </w:r>
      <w:r w:rsidR="009D49DD">
        <w:rPr>
          <w:rFonts w:hint="cs"/>
          <w:rtl/>
          <w:lang w:eastAsia="he-IL"/>
        </w:rPr>
        <w:t xml:space="preserve"> שגם תושבי </w:t>
      </w:r>
      <w:bookmarkStart w:id="622" w:name="_ETM_Q1_2076308"/>
      <w:bookmarkEnd w:id="622"/>
      <w:proofErr w:type="spellStart"/>
      <w:r w:rsidR="009D49DD">
        <w:rPr>
          <w:rFonts w:hint="cs"/>
          <w:rtl/>
          <w:lang w:eastAsia="he-IL"/>
        </w:rPr>
        <w:t>איו"ש</w:t>
      </w:r>
      <w:proofErr w:type="spellEnd"/>
      <w:r>
        <w:rPr>
          <w:rFonts w:hint="cs"/>
          <w:rtl/>
          <w:lang w:eastAsia="he-IL"/>
        </w:rPr>
        <w:t>,</w:t>
      </w:r>
      <w:r w:rsidR="009D49DD">
        <w:rPr>
          <w:rFonts w:hint="cs"/>
          <w:rtl/>
          <w:lang w:eastAsia="he-IL"/>
        </w:rPr>
        <w:t xml:space="preserve"> </w:t>
      </w:r>
      <w:r>
        <w:rPr>
          <w:rFonts w:hint="cs"/>
          <w:rtl/>
          <w:lang w:eastAsia="he-IL"/>
        </w:rPr>
        <w:t xml:space="preserve">גם </w:t>
      </w:r>
      <w:r w:rsidR="009D49DD">
        <w:rPr>
          <w:rFonts w:hint="cs"/>
          <w:rtl/>
          <w:lang w:eastAsia="he-IL"/>
        </w:rPr>
        <w:t>הערבים וגם היהודים</w:t>
      </w:r>
      <w:r>
        <w:rPr>
          <w:rFonts w:hint="cs"/>
          <w:rtl/>
          <w:lang w:eastAsia="he-IL"/>
        </w:rPr>
        <w:t>,</w:t>
      </w:r>
      <w:r w:rsidR="009D49DD">
        <w:rPr>
          <w:rFonts w:hint="cs"/>
          <w:rtl/>
          <w:lang w:eastAsia="he-IL"/>
        </w:rPr>
        <w:t xml:space="preserve"> עובדים במקומות באזורי תעסוקה משותפים. </w:t>
      </w:r>
      <w:bookmarkStart w:id="623" w:name="_ETM_Q1_2087856"/>
      <w:bookmarkEnd w:id="623"/>
      <w:r>
        <w:rPr>
          <w:rFonts w:hint="cs"/>
          <w:rtl/>
          <w:lang w:eastAsia="he-IL"/>
        </w:rPr>
        <w:t xml:space="preserve">זאת אומרת, </w:t>
      </w:r>
      <w:r w:rsidR="009D49DD">
        <w:rPr>
          <w:rFonts w:hint="cs"/>
          <w:rtl/>
          <w:lang w:eastAsia="he-IL"/>
        </w:rPr>
        <w:t>יש אפשרות למפגשים כאלה</w:t>
      </w:r>
      <w:r>
        <w:rPr>
          <w:rFonts w:hint="cs"/>
          <w:rtl/>
          <w:lang w:eastAsia="he-IL"/>
        </w:rPr>
        <w:t>, לכן - - -</w:t>
      </w:r>
    </w:p>
    <w:p w:rsidR="00830795" w:rsidRDefault="00830795" w:rsidP="00830795">
      <w:pPr>
        <w:rPr>
          <w:rtl/>
          <w:lang w:eastAsia="he-IL"/>
        </w:rPr>
      </w:pPr>
    </w:p>
    <w:p w:rsidR="00830795" w:rsidRDefault="00830795" w:rsidP="00830795">
      <w:pPr>
        <w:pStyle w:val="af9"/>
        <w:keepNext/>
        <w:rPr>
          <w:rtl/>
          <w:lang w:eastAsia="he-IL"/>
        </w:rPr>
      </w:pPr>
      <w:bookmarkStart w:id="624" w:name="ET_guest_925829_178"/>
      <w:r w:rsidRPr="00830795">
        <w:rPr>
          <w:rStyle w:val="TagStyle"/>
          <w:rtl/>
        </w:rPr>
        <w:t xml:space="preserve"> &lt;&lt; אורח &gt;&gt; </w:t>
      </w:r>
      <w:r>
        <w:rPr>
          <w:rtl/>
          <w:lang w:eastAsia="he-IL"/>
        </w:rPr>
        <w:t xml:space="preserve">טל </w:t>
      </w:r>
      <w:proofErr w:type="spellStart"/>
      <w:r>
        <w:rPr>
          <w:rtl/>
          <w:lang w:eastAsia="he-IL"/>
        </w:rPr>
        <w:t>זיסקוביץ</w:t>
      </w:r>
      <w:proofErr w:type="spellEnd"/>
      <w:r>
        <w:rPr>
          <w:rtl/>
          <w:lang w:eastAsia="he-IL"/>
        </w:rPr>
        <w:t>:</w:t>
      </w:r>
      <w:r w:rsidRPr="00830795">
        <w:rPr>
          <w:rStyle w:val="TagStyle"/>
          <w:rtl/>
        </w:rPr>
        <w:t xml:space="preserve"> &lt;&lt; אורח &gt;&gt;</w:t>
      </w:r>
      <w:bookmarkEnd w:id="624"/>
    </w:p>
    <w:p w:rsidR="00830795" w:rsidRDefault="00830795" w:rsidP="00830795">
      <w:pPr>
        <w:pStyle w:val="KeepWithNext"/>
        <w:rPr>
          <w:rtl/>
          <w:lang w:eastAsia="he-IL"/>
        </w:rPr>
      </w:pPr>
    </w:p>
    <w:p w:rsidR="00830795" w:rsidRDefault="00830795" w:rsidP="00830795">
      <w:pPr>
        <w:rPr>
          <w:rtl/>
          <w:lang w:eastAsia="he-IL"/>
        </w:rPr>
      </w:pPr>
      <w:r>
        <w:rPr>
          <w:rFonts w:hint="cs"/>
          <w:rtl/>
          <w:lang w:eastAsia="he-IL"/>
        </w:rPr>
        <w:t xml:space="preserve">גברתי </w:t>
      </w:r>
      <w:bookmarkStart w:id="625" w:name="_ETM_Q1_2089000"/>
      <w:bookmarkEnd w:id="625"/>
      <w:r>
        <w:rPr>
          <w:rFonts w:hint="cs"/>
          <w:rtl/>
          <w:lang w:eastAsia="he-IL"/>
        </w:rPr>
        <w:t>צודקת, אין ספק שיכול להיות חיכוך.</w:t>
      </w:r>
    </w:p>
    <w:p w:rsidR="00830795" w:rsidRDefault="00830795" w:rsidP="00830795">
      <w:pPr>
        <w:rPr>
          <w:rtl/>
          <w:lang w:eastAsia="he-IL"/>
        </w:rPr>
      </w:pPr>
      <w:bookmarkStart w:id="626" w:name="_ETM_Q1_2093000"/>
      <w:bookmarkEnd w:id="626"/>
    </w:p>
    <w:p w:rsidR="00830795" w:rsidRDefault="00830795" w:rsidP="00830795">
      <w:pPr>
        <w:pStyle w:val="a4"/>
        <w:keepNext/>
        <w:rPr>
          <w:rtl/>
        </w:rPr>
      </w:pPr>
      <w:bookmarkStart w:id="627" w:name="ET_speaker_6356_179"/>
      <w:r w:rsidRPr="00830795">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830795">
        <w:rPr>
          <w:rStyle w:val="TagStyle"/>
          <w:rtl/>
        </w:rPr>
        <w:t xml:space="preserve"> &lt;&lt; דובר &gt;&gt;</w:t>
      </w:r>
      <w:r>
        <w:rPr>
          <w:rtl/>
        </w:rPr>
        <w:t xml:space="preserve">   </w:t>
      </w:r>
      <w:bookmarkEnd w:id="627"/>
    </w:p>
    <w:p w:rsidR="00830795" w:rsidRDefault="00830795" w:rsidP="00830795">
      <w:pPr>
        <w:pStyle w:val="KeepWithNext"/>
        <w:rPr>
          <w:rtl/>
          <w:lang w:eastAsia="he-IL"/>
        </w:rPr>
      </w:pPr>
    </w:p>
    <w:p w:rsidR="009D49DD" w:rsidRDefault="009D49DD" w:rsidP="00830795">
      <w:pPr>
        <w:rPr>
          <w:rtl/>
          <w:lang w:eastAsia="he-IL"/>
        </w:rPr>
      </w:pPr>
      <w:bookmarkStart w:id="628" w:name="_ETM_Q1_2090000"/>
      <w:bookmarkStart w:id="629" w:name="_ETM_Q1_2095000"/>
      <w:bookmarkEnd w:id="628"/>
      <w:bookmarkEnd w:id="629"/>
      <w:r>
        <w:rPr>
          <w:rFonts w:hint="cs"/>
          <w:rtl/>
          <w:lang w:eastAsia="he-IL"/>
        </w:rPr>
        <w:t>אנחנו צריכים למנוע</w:t>
      </w:r>
      <w:r w:rsidR="00830795">
        <w:rPr>
          <w:rFonts w:hint="cs"/>
          <w:rtl/>
          <w:lang w:eastAsia="he-IL"/>
        </w:rPr>
        <w:t>,</w:t>
      </w:r>
      <w:r>
        <w:rPr>
          <w:rFonts w:hint="cs"/>
          <w:rtl/>
          <w:lang w:eastAsia="he-IL"/>
        </w:rPr>
        <w:t xml:space="preserve"> גם </w:t>
      </w:r>
      <w:bookmarkStart w:id="630" w:name="_ETM_Q1_2096715"/>
      <w:bookmarkEnd w:id="630"/>
      <w:r>
        <w:rPr>
          <w:rFonts w:hint="cs"/>
          <w:rtl/>
          <w:lang w:eastAsia="he-IL"/>
        </w:rPr>
        <w:t>אם מדובר באירוע אחד</w:t>
      </w:r>
      <w:r w:rsidR="00830795">
        <w:rPr>
          <w:rFonts w:hint="cs"/>
          <w:rtl/>
          <w:lang w:eastAsia="he-IL"/>
        </w:rPr>
        <w:t>.</w:t>
      </w:r>
    </w:p>
    <w:p w:rsidR="009D49DD" w:rsidRDefault="009D49DD" w:rsidP="009D49DD">
      <w:pPr>
        <w:rPr>
          <w:rtl/>
          <w:lang w:eastAsia="he-IL"/>
        </w:rPr>
      </w:pPr>
      <w:bookmarkStart w:id="631" w:name="_ETM_Q1_2100763"/>
      <w:bookmarkStart w:id="632" w:name="_ETM_Q1_2100841"/>
      <w:bookmarkStart w:id="633" w:name="_ETM_Q1_2100903"/>
      <w:bookmarkStart w:id="634" w:name="_ETM_Q1_2100950"/>
      <w:bookmarkStart w:id="635" w:name="_ETM_Q1_2102638"/>
      <w:bookmarkEnd w:id="631"/>
      <w:bookmarkEnd w:id="632"/>
      <w:bookmarkEnd w:id="633"/>
      <w:bookmarkEnd w:id="634"/>
      <w:bookmarkEnd w:id="635"/>
    </w:p>
    <w:p w:rsidR="00830795" w:rsidRDefault="00830795" w:rsidP="00830795">
      <w:pPr>
        <w:pStyle w:val="af6"/>
        <w:keepNext/>
        <w:rPr>
          <w:rtl/>
        </w:rPr>
      </w:pPr>
      <w:bookmarkStart w:id="636" w:name="ET_yor_6358_180"/>
      <w:r w:rsidRPr="00830795">
        <w:rPr>
          <w:rStyle w:val="TagStyle"/>
          <w:rtl/>
        </w:rPr>
        <w:t xml:space="preserve"> &lt;&lt; יור &gt;&gt; </w:t>
      </w:r>
      <w:r>
        <w:rPr>
          <w:rtl/>
        </w:rPr>
        <w:t>היו"ר צביקה פוגל:</w:t>
      </w:r>
      <w:r w:rsidRPr="00830795">
        <w:rPr>
          <w:rStyle w:val="TagStyle"/>
          <w:rtl/>
        </w:rPr>
        <w:t xml:space="preserve"> &lt;&lt; יור &gt;&gt;</w:t>
      </w:r>
      <w:bookmarkEnd w:id="636"/>
    </w:p>
    <w:p w:rsidR="00830795" w:rsidRDefault="00830795" w:rsidP="00830795">
      <w:pPr>
        <w:pStyle w:val="KeepWithNext"/>
        <w:rPr>
          <w:rtl/>
          <w:lang w:eastAsia="he-IL"/>
        </w:rPr>
      </w:pPr>
    </w:p>
    <w:p w:rsidR="00830795" w:rsidRDefault="00830795" w:rsidP="00830795">
      <w:pPr>
        <w:rPr>
          <w:rtl/>
          <w:lang w:eastAsia="he-IL"/>
        </w:rPr>
      </w:pPr>
      <w:r>
        <w:rPr>
          <w:rFonts w:hint="cs"/>
          <w:rtl/>
          <w:lang w:eastAsia="he-IL"/>
        </w:rPr>
        <w:t>נכון מאוד.</w:t>
      </w:r>
    </w:p>
    <w:p w:rsidR="00830795" w:rsidRPr="00830795" w:rsidRDefault="00830795" w:rsidP="00830795">
      <w:pPr>
        <w:rPr>
          <w:rtl/>
          <w:lang w:eastAsia="he-IL"/>
        </w:rPr>
      </w:pPr>
      <w:bookmarkStart w:id="637" w:name="_ETM_Q1_2097000"/>
      <w:bookmarkEnd w:id="637"/>
    </w:p>
    <w:p w:rsidR="009D49DD" w:rsidRDefault="009D49DD" w:rsidP="009D49DD">
      <w:pPr>
        <w:pStyle w:val="af9"/>
        <w:keepNext/>
        <w:rPr>
          <w:rtl/>
          <w:lang w:eastAsia="he-IL"/>
        </w:rPr>
      </w:pPr>
      <w:bookmarkStart w:id="638" w:name="ET_guest_925829_42"/>
      <w:r w:rsidRPr="009D49DD">
        <w:rPr>
          <w:rStyle w:val="TagStyle"/>
          <w:rtl/>
        </w:rPr>
        <w:t xml:space="preserve"> &lt;&lt; אורח &gt;&gt; </w:t>
      </w:r>
      <w:r>
        <w:rPr>
          <w:rtl/>
          <w:lang w:eastAsia="he-IL"/>
        </w:rPr>
        <w:t xml:space="preserve">טל </w:t>
      </w:r>
      <w:proofErr w:type="spellStart"/>
      <w:r>
        <w:rPr>
          <w:rtl/>
          <w:lang w:eastAsia="he-IL"/>
        </w:rPr>
        <w:t>זיסקוביץ</w:t>
      </w:r>
      <w:proofErr w:type="spellEnd"/>
      <w:r>
        <w:rPr>
          <w:rtl/>
          <w:lang w:eastAsia="he-IL"/>
        </w:rPr>
        <w:t>:</w:t>
      </w:r>
      <w:r w:rsidRPr="009D49DD">
        <w:rPr>
          <w:rStyle w:val="TagStyle"/>
          <w:rtl/>
        </w:rPr>
        <w:t xml:space="preserve"> &lt;&lt; אורח &gt;&gt;</w:t>
      </w:r>
      <w:bookmarkEnd w:id="638"/>
    </w:p>
    <w:p w:rsidR="009D49DD" w:rsidRDefault="009D49DD" w:rsidP="009D49DD">
      <w:pPr>
        <w:pStyle w:val="KeepWithNext"/>
        <w:rPr>
          <w:rtl/>
          <w:lang w:eastAsia="he-IL"/>
        </w:rPr>
      </w:pPr>
    </w:p>
    <w:p w:rsidR="009D49DD" w:rsidRDefault="009D49DD" w:rsidP="00553FF9">
      <w:pPr>
        <w:rPr>
          <w:rtl/>
          <w:lang w:eastAsia="he-IL"/>
        </w:rPr>
      </w:pPr>
      <w:bookmarkStart w:id="639" w:name="_ETM_Q1_2102966"/>
      <w:bookmarkStart w:id="640" w:name="_ETM_Q1_2102997"/>
      <w:bookmarkEnd w:id="639"/>
      <w:bookmarkEnd w:id="640"/>
      <w:r>
        <w:rPr>
          <w:rFonts w:hint="cs"/>
          <w:rtl/>
          <w:lang w:eastAsia="he-IL"/>
        </w:rPr>
        <w:t xml:space="preserve">אני לא נערכתי </w:t>
      </w:r>
      <w:r w:rsidR="00830795">
        <w:rPr>
          <w:rFonts w:hint="cs"/>
          <w:rtl/>
          <w:lang w:eastAsia="he-IL"/>
        </w:rPr>
        <w:t xml:space="preserve">עם נתונים מהכיוון </w:t>
      </w:r>
      <w:bookmarkStart w:id="641" w:name="_ETM_Q1_2100000"/>
      <w:bookmarkEnd w:id="641"/>
      <w:r w:rsidR="00830795">
        <w:rPr>
          <w:rFonts w:hint="cs"/>
          <w:rtl/>
          <w:lang w:eastAsia="he-IL"/>
        </w:rPr>
        <w:t xml:space="preserve">הזה. משמיעה של </w:t>
      </w:r>
      <w:r>
        <w:rPr>
          <w:rFonts w:hint="cs"/>
          <w:rtl/>
          <w:lang w:eastAsia="he-IL"/>
        </w:rPr>
        <w:t xml:space="preserve">הפער כפי שאני מבין </w:t>
      </w:r>
      <w:bookmarkStart w:id="642" w:name="_ETM_Q1_2109435"/>
      <w:bookmarkEnd w:id="642"/>
      <w:r>
        <w:rPr>
          <w:rFonts w:hint="cs"/>
          <w:rtl/>
          <w:lang w:eastAsia="he-IL"/>
        </w:rPr>
        <w:t>אותו</w:t>
      </w:r>
      <w:r w:rsidR="00830795">
        <w:rPr>
          <w:rFonts w:hint="cs"/>
          <w:rtl/>
          <w:lang w:eastAsia="he-IL"/>
        </w:rPr>
        <w:t>, מעיון ב</w:t>
      </w:r>
      <w:r>
        <w:rPr>
          <w:rFonts w:hint="cs"/>
          <w:rtl/>
          <w:lang w:eastAsia="he-IL"/>
        </w:rPr>
        <w:t xml:space="preserve">תוספת </w:t>
      </w:r>
      <w:r w:rsidR="00830795">
        <w:rPr>
          <w:rFonts w:hint="cs"/>
          <w:rtl/>
          <w:lang w:eastAsia="he-IL"/>
        </w:rPr>
        <w:t>השלישית, זו</w:t>
      </w:r>
      <w:bookmarkStart w:id="643" w:name="_ETM_Q1_2109000"/>
      <w:bookmarkEnd w:id="643"/>
      <w:r w:rsidR="00830795">
        <w:rPr>
          <w:rFonts w:hint="cs"/>
          <w:rtl/>
          <w:lang w:eastAsia="he-IL"/>
        </w:rPr>
        <w:t xml:space="preserve"> תוספת </w:t>
      </w:r>
      <w:r>
        <w:rPr>
          <w:rFonts w:hint="cs"/>
          <w:rtl/>
          <w:lang w:eastAsia="he-IL"/>
        </w:rPr>
        <w:t>רחבה מאוד</w:t>
      </w:r>
      <w:r w:rsidR="00830795">
        <w:rPr>
          <w:rFonts w:hint="cs"/>
          <w:rtl/>
          <w:lang w:eastAsia="he-IL"/>
        </w:rPr>
        <w:t>, יש בה מגוון עבירות מאוד מאוד רחב.</w:t>
      </w:r>
      <w:r>
        <w:rPr>
          <w:rFonts w:hint="cs"/>
          <w:rtl/>
          <w:lang w:eastAsia="he-IL"/>
        </w:rPr>
        <w:t xml:space="preserve"> אני מתקשה לחשוב על סיטואציה שבה </w:t>
      </w:r>
      <w:bookmarkStart w:id="644" w:name="_ETM_Q1_2118545"/>
      <w:bookmarkEnd w:id="644"/>
      <w:r w:rsidR="00553FF9">
        <w:rPr>
          <w:rFonts w:hint="cs"/>
          <w:rtl/>
          <w:lang w:eastAsia="he-IL"/>
        </w:rPr>
        <w:t xml:space="preserve">אנחנו נמחק לחלוטין בהסדרי טיעון כאלה ואחרים סעיפים כאלה מתיק. שוב, </w:t>
      </w:r>
      <w:bookmarkStart w:id="645" w:name="_ETM_Q1_2119000"/>
      <w:bookmarkEnd w:id="645"/>
      <w:r>
        <w:rPr>
          <w:rFonts w:hint="cs"/>
          <w:rtl/>
          <w:lang w:eastAsia="he-IL"/>
        </w:rPr>
        <w:t xml:space="preserve">למעט אם יש צורך משפטי קונקרטי </w:t>
      </w:r>
      <w:r w:rsidR="00553FF9">
        <w:rPr>
          <w:rFonts w:hint="cs"/>
          <w:rtl/>
          <w:lang w:eastAsia="he-IL"/>
        </w:rPr>
        <w:t xml:space="preserve">ואני לא יכול להוכיח את מעשה העבירה. כמובן שזה </w:t>
      </w:r>
      <w:bookmarkStart w:id="646" w:name="_ETM_Q1_2124000"/>
      <w:bookmarkEnd w:id="646"/>
      <w:r w:rsidR="00553FF9">
        <w:rPr>
          <w:rFonts w:hint="cs"/>
          <w:rtl/>
          <w:lang w:eastAsia="he-IL"/>
        </w:rPr>
        <w:t>סיפור אחר. אבל ב</w:t>
      </w:r>
      <w:r>
        <w:rPr>
          <w:rFonts w:hint="cs"/>
          <w:rtl/>
          <w:lang w:eastAsia="he-IL"/>
        </w:rPr>
        <w:t>מצב הדברים הרגיל</w:t>
      </w:r>
      <w:r w:rsidR="00553FF9">
        <w:rPr>
          <w:rFonts w:hint="cs"/>
          <w:rtl/>
          <w:lang w:eastAsia="he-IL"/>
        </w:rPr>
        <w:t>,</w:t>
      </w:r>
      <w:r>
        <w:rPr>
          <w:rFonts w:hint="cs"/>
          <w:rtl/>
          <w:lang w:eastAsia="he-IL"/>
        </w:rPr>
        <w:t xml:space="preserve"> התוספת </w:t>
      </w:r>
      <w:bookmarkStart w:id="647" w:name="_ETM_Q1_2131171"/>
      <w:bookmarkEnd w:id="647"/>
      <w:r>
        <w:rPr>
          <w:rFonts w:hint="cs"/>
          <w:rtl/>
          <w:lang w:eastAsia="he-IL"/>
        </w:rPr>
        <w:t>השלישית</w:t>
      </w:r>
      <w:r w:rsidR="00553FF9">
        <w:rPr>
          <w:rFonts w:hint="cs"/>
          <w:rtl/>
          <w:lang w:eastAsia="he-IL"/>
        </w:rPr>
        <w:t xml:space="preserve"> </w:t>
      </w:r>
      <w:r w:rsidR="00553FF9">
        <w:rPr>
          <w:rtl/>
          <w:lang w:eastAsia="he-IL"/>
        </w:rPr>
        <w:t>–</w:t>
      </w:r>
      <w:r w:rsidR="00553FF9">
        <w:rPr>
          <w:rFonts w:hint="cs"/>
          <w:rtl/>
          <w:lang w:eastAsia="he-IL"/>
        </w:rPr>
        <w:t xml:space="preserve"> לפחות בעיניי, </w:t>
      </w:r>
      <w:r>
        <w:rPr>
          <w:rFonts w:hint="cs"/>
          <w:rtl/>
          <w:lang w:eastAsia="he-IL"/>
        </w:rPr>
        <w:t xml:space="preserve">מקריאה ראשונית פה בוועדה </w:t>
      </w:r>
      <w:r w:rsidR="00553FF9">
        <w:rPr>
          <w:rFonts w:hint="eastAsia"/>
          <w:rtl/>
          <w:lang w:eastAsia="he-IL"/>
        </w:rPr>
        <w:t>–</w:t>
      </w:r>
      <w:r w:rsidR="00553FF9">
        <w:rPr>
          <w:rFonts w:hint="cs"/>
          <w:rtl/>
        </w:rPr>
        <w:t xml:space="preserve"> נותנת</w:t>
      </w:r>
      <w:bookmarkStart w:id="648" w:name="_ETM_Q1_2135000"/>
      <w:bookmarkEnd w:id="648"/>
      <w:r w:rsidR="00553FF9">
        <w:rPr>
          <w:rFonts w:hint="cs"/>
          <w:rtl/>
        </w:rPr>
        <w:t xml:space="preserve"> מענה שלם לדבר הזה. ככל ש</w:t>
      </w:r>
      <w:r>
        <w:rPr>
          <w:rFonts w:hint="cs"/>
          <w:rtl/>
          <w:lang w:eastAsia="he-IL"/>
        </w:rPr>
        <w:t xml:space="preserve">יחליטו </w:t>
      </w:r>
      <w:r w:rsidR="00553FF9">
        <w:rPr>
          <w:rFonts w:hint="cs"/>
          <w:rtl/>
          <w:lang w:eastAsia="he-IL"/>
        </w:rPr>
        <w:t xml:space="preserve">על מנגנון חקיקתי שדומה למה </w:t>
      </w:r>
      <w:bookmarkStart w:id="649" w:name="_ETM_Q1_2138000"/>
      <w:bookmarkEnd w:id="649"/>
      <w:r w:rsidR="00553FF9">
        <w:rPr>
          <w:rFonts w:hint="cs"/>
          <w:rtl/>
          <w:lang w:eastAsia="he-IL"/>
        </w:rPr>
        <w:t xml:space="preserve">שהציע אדוני, </w:t>
      </w:r>
      <w:r>
        <w:rPr>
          <w:rFonts w:hint="cs"/>
          <w:rtl/>
          <w:lang w:eastAsia="he-IL"/>
        </w:rPr>
        <w:t>קביע</w:t>
      </w:r>
      <w:bookmarkStart w:id="650" w:name="_ETM_Q1_2142422"/>
      <w:bookmarkEnd w:id="650"/>
      <w:r>
        <w:rPr>
          <w:rFonts w:hint="cs"/>
          <w:rtl/>
          <w:lang w:eastAsia="he-IL"/>
        </w:rPr>
        <w:t xml:space="preserve">ה של מעשה טרור </w:t>
      </w:r>
      <w:r w:rsidR="00553FF9">
        <w:rPr>
          <w:rtl/>
          <w:lang w:eastAsia="he-IL"/>
        </w:rPr>
        <w:t>–</w:t>
      </w:r>
      <w:r w:rsidR="00553FF9">
        <w:rPr>
          <w:rFonts w:hint="cs"/>
          <w:rtl/>
          <w:lang w:eastAsia="he-IL"/>
        </w:rPr>
        <w:t xml:space="preserve"> קצת קשה להכיל את זה כי חוק</w:t>
      </w:r>
      <w:bookmarkStart w:id="651" w:name="_ETM_Q1_2142000"/>
      <w:bookmarkEnd w:id="651"/>
      <w:r w:rsidR="00553FF9">
        <w:rPr>
          <w:rFonts w:hint="cs"/>
          <w:rtl/>
          <w:lang w:eastAsia="he-IL"/>
        </w:rPr>
        <w:t xml:space="preserve"> המאבק בטרור לא חל </w:t>
      </w:r>
      <w:proofErr w:type="spellStart"/>
      <w:r w:rsidR="00553FF9">
        <w:rPr>
          <w:rFonts w:hint="cs"/>
          <w:rtl/>
          <w:lang w:eastAsia="he-IL"/>
        </w:rPr>
        <w:t>באיו"ש</w:t>
      </w:r>
      <w:proofErr w:type="spellEnd"/>
      <w:r w:rsidR="00553FF9">
        <w:rPr>
          <w:rFonts w:hint="cs"/>
          <w:rtl/>
          <w:lang w:eastAsia="he-IL"/>
        </w:rPr>
        <w:t>, ו</w:t>
      </w:r>
      <w:r>
        <w:rPr>
          <w:rFonts w:hint="cs"/>
          <w:rtl/>
          <w:lang w:eastAsia="he-IL"/>
        </w:rPr>
        <w:t xml:space="preserve">לכן אין כרגע מקור סמכות לבית </w:t>
      </w:r>
      <w:bookmarkStart w:id="652" w:name="_ETM_Q1_2150052"/>
      <w:bookmarkEnd w:id="652"/>
      <w:r>
        <w:rPr>
          <w:rFonts w:hint="cs"/>
          <w:rtl/>
          <w:lang w:eastAsia="he-IL"/>
        </w:rPr>
        <w:t xml:space="preserve">המשפט לקבוע </w:t>
      </w:r>
      <w:r w:rsidR="00553FF9">
        <w:rPr>
          <w:rFonts w:hint="cs"/>
          <w:rtl/>
          <w:lang w:eastAsia="he-IL"/>
        </w:rPr>
        <w:t>קביעה כזו, אבל אפשר בהחלט</w:t>
      </w:r>
      <w:bookmarkStart w:id="653" w:name="_ETM_Q1_2150000"/>
      <w:bookmarkEnd w:id="653"/>
      <w:r w:rsidR="00553FF9">
        <w:rPr>
          <w:rFonts w:hint="cs"/>
          <w:rtl/>
          <w:lang w:eastAsia="he-IL"/>
        </w:rPr>
        <w:t xml:space="preserve"> לחשוב גם על מנגנונים כאלה, אם יהיה בזה צורך.</w:t>
      </w:r>
    </w:p>
    <w:p w:rsidR="009D49DD" w:rsidRDefault="009D49DD" w:rsidP="009D49DD">
      <w:pPr>
        <w:rPr>
          <w:rtl/>
          <w:lang w:eastAsia="he-IL"/>
        </w:rPr>
      </w:pPr>
      <w:bookmarkStart w:id="654" w:name="_ETM_Q1_2153694"/>
      <w:bookmarkStart w:id="655" w:name="_ETM_Q1_2153756"/>
      <w:bookmarkStart w:id="656" w:name="_ETM_Q1_2153803"/>
      <w:bookmarkStart w:id="657" w:name="_ETM_Q1_2153865"/>
      <w:bookmarkEnd w:id="654"/>
      <w:bookmarkEnd w:id="655"/>
      <w:bookmarkEnd w:id="656"/>
      <w:bookmarkEnd w:id="657"/>
    </w:p>
    <w:p w:rsidR="009D49DD" w:rsidRDefault="009D49DD" w:rsidP="009D49DD">
      <w:pPr>
        <w:pStyle w:val="af6"/>
        <w:keepNext/>
        <w:rPr>
          <w:rtl/>
        </w:rPr>
      </w:pPr>
      <w:bookmarkStart w:id="658" w:name="ET_yor_6358_43"/>
      <w:r w:rsidRPr="009D49DD">
        <w:rPr>
          <w:rStyle w:val="TagStyle"/>
          <w:rtl/>
        </w:rPr>
        <w:t xml:space="preserve"> &lt;&lt; יור &gt;&gt; </w:t>
      </w:r>
      <w:r>
        <w:rPr>
          <w:rtl/>
        </w:rPr>
        <w:t>היו"ר צביקה פוגל:</w:t>
      </w:r>
      <w:r w:rsidRPr="009D49DD">
        <w:rPr>
          <w:rStyle w:val="TagStyle"/>
          <w:rtl/>
        </w:rPr>
        <w:t xml:space="preserve"> &lt;&lt; יור &gt;&gt;</w:t>
      </w:r>
      <w:bookmarkEnd w:id="658"/>
    </w:p>
    <w:p w:rsidR="009D49DD" w:rsidRDefault="009D49DD" w:rsidP="009D49DD">
      <w:pPr>
        <w:pStyle w:val="KeepWithNext"/>
        <w:rPr>
          <w:rtl/>
          <w:lang w:eastAsia="he-IL"/>
        </w:rPr>
      </w:pPr>
    </w:p>
    <w:p w:rsidR="009D49DD" w:rsidRDefault="009D49DD" w:rsidP="009D49DD">
      <w:pPr>
        <w:rPr>
          <w:rtl/>
          <w:lang w:eastAsia="he-IL"/>
        </w:rPr>
      </w:pPr>
      <w:bookmarkStart w:id="659" w:name="_ETM_Q1_2154569"/>
      <w:bookmarkEnd w:id="659"/>
      <w:r>
        <w:rPr>
          <w:rFonts w:hint="cs"/>
          <w:rtl/>
          <w:lang w:eastAsia="he-IL"/>
        </w:rPr>
        <w:t>אבל אתה מבין את הקושי</w:t>
      </w:r>
      <w:r w:rsidR="00553FF9">
        <w:rPr>
          <w:rFonts w:hint="cs"/>
          <w:rtl/>
          <w:lang w:eastAsia="he-IL"/>
        </w:rPr>
        <w:t>.</w:t>
      </w:r>
    </w:p>
    <w:p w:rsidR="009D49DD" w:rsidRDefault="009D49DD" w:rsidP="009D49DD">
      <w:pPr>
        <w:rPr>
          <w:rtl/>
          <w:lang w:eastAsia="he-IL"/>
        </w:rPr>
      </w:pPr>
      <w:bookmarkStart w:id="660" w:name="_ETM_Q1_2157319"/>
      <w:bookmarkStart w:id="661" w:name="_ETM_Q1_2157366"/>
      <w:bookmarkStart w:id="662" w:name="_ETM_Q1_2157444"/>
      <w:bookmarkStart w:id="663" w:name="_ETM_Q1_2157491"/>
      <w:bookmarkStart w:id="664" w:name="_ETM_Q1_2158991"/>
      <w:bookmarkEnd w:id="660"/>
      <w:bookmarkEnd w:id="661"/>
      <w:bookmarkEnd w:id="662"/>
      <w:bookmarkEnd w:id="663"/>
      <w:bookmarkEnd w:id="664"/>
    </w:p>
    <w:p w:rsidR="009D49DD" w:rsidRDefault="009D49DD" w:rsidP="009D49DD">
      <w:pPr>
        <w:pStyle w:val="af9"/>
        <w:keepNext/>
        <w:rPr>
          <w:rtl/>
          <w:lang w:eastAsia="he-IL"/>
        </w:rPr>
      </w:pPr>
      <w:bookmarkStart w:id="665" w:name="ET_guest_925829_44"/>
      <w:r w:rsidRPr="009D49DD">
        <w:rPr>
          <w:rStyle w:val="TagStyle"/>
          <w:rtl/>
        </w:rPr>
        <w:t xml:space="preserve"> &lt;&lt; אורח &gt;&gt; </w:t>
      </w:r>
      <w:r>
        <w:rPr>
          <w:rtl/>
          <w:lang w:eastAsia="he-IL"/>
        </w:rPr>
        <w:t xml:space="preserve">טל </w:t>
      </w:r>
      <w:proofErr w:type="spellStart"/>
      <w:r>
        <w:rPr>
          <w:rtl/>
          <w:lang w:eastAsia="he-IL"/>
        </w:rPr>
        <w:t>זיסקוביץ</w:t>
      </w:r>
      <w:proofErr w:type="spellEnd"/>
      <w:r>
        <w:rPr>
          <w:rtl/>
          <w:lang w:eastAsia="he-IL"/>
        </w:rPr>
        <w:t>:</w:t>
      </w:r>
      <w:r w:rsidRPr="009D49DD">
        <w:rPr>
          <w:rStyle w:val="TagStyle"/>
          <w:rtl/>
        </w:rPr>
        <w:t xml:space="preserve"> &lt;&lt; אורח &gt;&gt;</w:t>
      </w:r>
      <w:bookmarkEnd w:id="665"/>
    </w:p>
    <w:p w:rsidR="009D49DD" w:rsidRDefault="009D49DD" w:rsidP="009D49DD">
      <w:pPr>
        <w:pStyle w:val="KeepWithNext"/>
        <w:rPr>
          <w:rtl/>
          <w:lang w:eastAsia="he-IL"/>
        </w:rPr>
      </w:pPr>
    </w:p>
    <w:p w:rsidR="00553FF9" w:rsidRDefault="009D49DD" w:rsidP="009D49DD">
      <w:pPr>
        <w:rPr>
          <w:rtl/>
          <w:lang w:eastAsia="he-IL"/>
        </w:rPr>
      </w:pPr>
      <w:bookmarkStart w:id="666" w:name="_ETM_Q1_2159351"/>
      <w:bookmarkStart w:id="667" w:name="_ETM_Q1_2159382"/>
      <w:bookmarkEnd w:id="666"/>
      <w:bookmarkEnd w:id="667"/>
      <w:r>
        <w:rPr>
          <w:rFonts w:hint="cs"/>
          <w:rtl/>
          <w:lang w:eastAsia="he-IL"/>
        </w:rPr>
        <w:t>אני מבין את הק</w:t>
      </w:r>
      <w:bookmarkStart w:id="668" w:name="_ETM_Q1_2161617"/>
      <w:bookmarkEnd w:id="668"/>
      <w:r w:rsidR="00553FF9">
        <w:rPr>
          <w:rFonts w:hint="cs"/>
          <w:rtl/>
          <w:lang w:eastAsia="he-IL"/>
        </w:rPr>
        <w:t>ושי. מכיוון ש</w:t>
      </w:r>
      <w:r>
        <w:rPr>
          <w:rFonts w:hint="cs"/>
          <w:rtl/>
          <w:lang w:eastAsia="he-IL"/>
        </w:rPr>
        <w:t xml:space="preserve">אני חי את השטח </w:t>
      </w:r>
      <w:r w:rsidR="00553FF9">
        <w:rPr>
          <w:rFonts w:hint="cs"/>
          <w:rtl/>
          <w:lang w:eastAsia="he-IL"/>
        </w:rPr>
        <w:t xml:space="preserve">ואת הפרקטיקה - - </w:t>
      </w:r>
    </w:p>
    <w:p w:rsidR="00553FF9" w:rsidRDefault="00553FF9" w:rsidP="009D49DD">
      <w:pPr>
        <w:rPr>
          <w:rtl/>
          <w:lang w:eastAsia="he-IL"/>
        </w:rPr>
      </w:pPr>
    </w:p>
    <w:p w:rsidR="00553FF9" w:rsidRDefault="00553FF9" w:rsidP="00553FF9">
      <w:pPr>
        <w:pStyle w:val="af6"/>
        <w:keepNext/>
        <w:rPr>
          <w:rtl/>
        </w:rPr>
      </w:pPr>
      <w:r w:rsidRPr="00553FF9">
        <w:rPr>
          <w:rStyle w:val="TagStyle"/>
          <w:rtl/>
        </w:rPr>
        <w:t xml:space="preserve"> &lt;&lt; יור &gt;&gt; </w:t>
      </w:r>
      <w:r>
        <w:rPr>
          <w:rtl/>
        </w:rPr>
        <w:t>היו"ר צביקה פוגל:</w:t>
      </w:r>
      <w:r w:rsidRPr="00553FF9">
        <w:rPr>
          <w:rStyle w:val="TagStyle"/>
          <w:rtl/>
        </w:rPr>
        <w:t xml:space="preserve"> &lt;&lt; יור &gt;&gt;</w:t>
      </w:r>
    </w:p>
    <w:p w:rsidR="00553FF9" w:rsidRDefault="00553FF9" w:rsidP="00553FF9">
      <w:pPr>
        <w:pStyle w:val="KeepWithNext"/>
        <w:rPr>
          <w:rtl/>
          <w:lang w:eastAsia="he-IL"/>
        </w:rPr>
      </w:pPr>
    </w:p>
    <w:p w:rsidR="00553FF9" w:rsidRDefault="00553FF9" w:rsidP="00553FF9">
      <w:pPr>
        <w:rPr>
          <w:rtl/>
          <w:lang w:eastAsia="he-IL"/>
        </w:rPr>
      </w:pPr>
      <w:r>
        <w:rPr>
          <w:rFonts w:hint="cs"/>
          <w:rtl/>
          <w:lang w:eastAsia="he-IL"/>
        </w:rPr>
        <w:t>בגלל זה אני שואל אותך.</w:t>
      </w:r>
    </w:p>
    <w:p w:rsidR="00553FF9" w:rsidRDefault="00553FF9" w:rsidP="00553FF9">
      <w:pPr>
        <w:rPr>
          <w:rtl/>
          <w:lang w:eastAsia="he-IL"/>
        </w:rPr>
      </w:pPr>
    </w:p>
    <w:p w:rsidR="00553FF9" w:rsidRDefault="00553FF9" w:rsidP="00553FF9">
      <w:pPr>
        <w:pStyle w:val="af9"/>
        <w:keepNext/>
        <w:rPr>
          <w:rtl/>
          <w:lang w:eastAsia="he-IL"/>
        </w:rPr>
      </w:pPr>
      <w:bookmarkStart w:id="669" w:name="ET_guest_925829_182"/>
      <w:r w:rsidRPr="00553FF9">
        <w:rPr>
          <w:rStyle w:val="TagStyle"/>
          <w:rtl/>
        </w:rPr>
        <w:t xml:space="preserve"> &lt;&lt; אורח &gt;&gt; </w:t>
      </w:r>
      <w:r>
        <w:rPr>
          <w:rtl/>
          <w:lang w:eastAsia="he-IL"/>
        </w:rPr>
        <w:t xml:space="preserve">טל </w:t>
      </w:r>
      <w:proofErr w:type="spellStart"/>
      <w:r>
        <w:rPr>
          <w:rtl/>
          <w:lang w:eastAsia="he-IL"/>
        </w:rPr>
        <w:t>זיסקוביץ</w:t>
      </w:r>
      <w:proofErr w:type="spellEnd"/>
      <w:r>
        <w:rPr>
          <w:rtl/>
          <w:lang w:eastAsia="he-IL"/>
        </w:rPr>
        <w:t>:</w:t>
      </w:r>
      <w:r w:rsidRPr="00553FF9">
        <w:rPr>
          <w:rStyle w:val="TagStyle"/>
          <w:rtl/>
        </w:rPr>
        <w:t xml:space="preserve"> &lt;&lt; אורח &gt;&gt;</w:t>
      </w:r>
      <w:bookmarkEnd w:id="669"/>
    </w:p>
    <w:p w:rsidR="00553FF9" w:rsidRDefault="00553FF9" w:rsidP="00553FF9">
      <w:pPr>
        <w:pStyle w:val="KeepWithNext"/>
        <w:rPr>
          <w:rtl/>
          <w:lang w:eastAsia="he-IL"/>
        </w:rPr>
      </w:pPr>
    </w:p>
    <w:p w:rsidR="009D49DD" w:rsidRDefault="00553FF9" w:rsidP="00553FF9">
      <w:pPr>
        <w:rPr>
          <w:rtl/>
          <w:lang w:eastAsia="he-IL"/>
        </w:rPr>
      </w:pPr>
      <w:r>
        <w:rPr>
          <w:rFonts w:hint="cs"/>
          <w:rtl/>
          <w:lang w:eastAsia="he-IL"/>
        </w:rPr>
        <w:t xml:space="preserve">- - אני חושב שהחשש הזה </w:t>
      </w:r>
      <w:r>
        <w:rPr>
          <w:rtl/>
          <w:lang w:eastAsia="he-IL"/>
        </w:rPr>
        <w:t>–</w:t>
      </w:r>
      <w:r>
        <w:rPr>
          <w:rFonts w:hint="cs"/>
          <w:rtl/>
          <w:lang w:eastAsia="he-IL"/>
        </w:rPr>
        <w:t xml:space="preserve"> בגלל איך </w:t>
      </w:r>
      <w:bookmarkStart w:id="670" w:name="_ETM_Q1_2165000"/>
      <w:bookmarkEnd w:id="670"/>
      <w:r>
        <w:rPr>
          <w:rFonts w:hint="cs"/>
          <w:rtl/>
          <w:lang w:eastAsia="he-IL"/>
        </w:rPr>
        <w:t xml:space="preserve">שבנויה התוספת השלישית, והעובדה שהיא </w:t>
      </w:r>
      <w:r w:rsidR="009D49DD">
        <w:rPr>
          <w:rFonts w:hint="cs"/>
          <w:rtl/>
          <w:lang w:eastAsia="he-IL"/>
        </w:rPr>
        <w:t xml:space="preserve">תוספת רחבה מאוד </w:t>
      </w:r>
      <w:bookmarkStart w:id="671" w:name="_ETM_Q1_2171211"/>
      <w:bookmarkEnd w:id="671"/>
      <w:r w:rsidR="00077F9F">
        <w:rPr>
          <w:rFonts w:hint="cs"/>
          <w:rtl/>
          <w:lang w:eastAsia="he-IL"/>
        </w:rPr>
        <w:t xml:space="preserve">מבחינת סעיפי העבירה. </w:t>
      </w:r>
      <w:r w:rsidR="009D49DD">
        <w:rPr>
          <w:rFonts w:hint="cs"/>
          <w:rtl/>
          <w:lang w:eastAsia="he-IL"/>
        </w:rPr>
        <w:t xml:space="preserve">אני מתקשה לחשוב על </w:t>
      </w:r>
      <w:r w:rsidR="00077F9F">
        <w:rPr>
          <w:rFonts w:hint="cs"/>
          <w:rtl/>
          <w:lang w:eastAsia="he-IL"/>
        </w:rPr>
        <w:t xml:space="preserve">תרחיש שבו </w:t>
      </w:r>
      <w:bookmarkStart w:id="672" w:name="_ETM_Q1_2173000"/>
      <w:bookmarkEnd w:id="672"/>
      <w:r w:rsidR="00077F9F">
        <w:rPr>
          <w:rFonts w:hint="cs"/>
          <w:rtl/>
          <w:lang w:eastAsia="he-IL"/>
        </w:rPr>
        <w:t xml:space="preserve">הדבר הזה קורה, </w:t>
      </w:r>
      <w:r w:rsidR="009D49DD">
        <w:rPr>
          <w:rFonts w:hint="cs"/>
          <w:rtl/>
          <w:lang w:eastAsia="he-IL"/>
        </w:rPr>
        <w:t>ואין כל זכר</w:t>
      </w:r>
      <w:r w:rsidR="00077F9F">
        <w:rPr>
          <w:rFonts w:hint="cs"/>
          <w:rtl/>
          <w:lang w:eastAsia="he-IL"/>
        </w:rPr>
        <w:t xml:space="preserve"> לנפגע העבירה בכתב האישום.</w:t>
      </w:r>
    </w:p>
    <w:p w:rsidR="009D49DD" w:rsidRDefault="009D49DD" w:rsidP="009D49DD">
      <w:pPr>
        <w:rPr>
          <w:rtl/>
          <w:lang w:eastAsia="he-IL"/>
        </w:rPr>
      </w:pPr>
      <w:bookmarkStart w:id="673" w:name="_ETM_Q1_2178447"/>
      <w:bookmarkStart w:id="674" w:name="_ETM_Q1_2178525"/>
      <w:bookmarkStart w:id="675" w:name="_ETM_Q1_2178572"/>
      <w:bookmarkStart w:id="676" w:name="_ETM_Q1_2178619"/>
      <w:bookmarkStart w:id="677" w:name="_ETM_Q1_2179931"/>
      <w:bookmarkEnd w:id="673"/>
      <w:bookmarkEnd w:id="674"/>
      <w:bookmarkEnd w:id="675"/>
      <w:bookmarkEnd w:id="676"/>
      <w:bookmarkEnd w:id="677"/>
    </w:p>
    <w:p w:rsidR="009D49DD" w:rsidRDefault="009D49DD" w:rsidP="009D49DD">
      <w:pPr>
        <w:pStyle w:val="a4"/>
        <w:keepNext/>
        <w:rPr>
          <w:rtl/>
        </w:rPr>
      </w:pPr>
      <w:bookmarkStart w:id="678" w:name="ET_speaker_מירי_פרנקלשור_45"/>
      <w:r w:rsidRPr="009D49DD">
        <w:rPr>
          <w:rStyle w:val="TagStyle"/>
          <w:rtl/>
        </w:rPr>
        <w:t xml:space="preserve"> &lt;&lt; דובר &gt;&gt; </w:t>
      </w:r>
      <w:r>
        <w:rPr>
          <w:rtl/>
        </w:rPr>
        <w:t>מירי פרנקל-שור:</w:t>
      </w:r>
      <w:r w:rsidRPr="009D49DD">
        <w:rPr>
          <w:rStyle w:val="TagStyle"/>
          <w:rtl/>
        </w:rPr>
        <w:t xml:space="preserve"> &lt;&lt; דובר &gt;&gt;</w:t>
      </w:r>
      <w:bookmarkEnd w:id="678"/>
    </w:p>
    <w:p w:rsidR="009D49DD" w:rsidRDefault="009D49DD" w:rsidP="009D49DD">
      <w:pPr>
        <w:pStyle w:val="KeepWithNext"/>
        <w:rPr>
          <w:rtl/>
          <w:lang w:eastAsia="he-IL"/>
        </w:rPr>
      </w:pPr>
    </w:p>
    <w:p w:rsidR="009D49DD" w:rsidRDefault="009D49DD" w:rsidP="00947275">
      <w:pPr>
        <w:rPr>
          <w:rtl/>
          <w:lang w:eastAsia="he-IL"/>
        </w:rPr>
      </w:pPr>
      <w:bookmarkStart w:id="679" w:name="_ETM_Q1_2180322"/>
      <w:bookmarkStart w:id="680" w:name="_ETM_Q1_2180338"/>
      <w:bookmarkEnd w:id="679"/>
      <w:bookmarkEnd w:id="680"/>
      <w:r>
        <w:rPr>
          <w:rFonts w:hint="cs"/>
          <w:rtl/>
          <w:lang w:eastAsia="he-IL"/>
        </w:rPr>
        <w:t xml:space="preserve">יוסי, אני רוצה </w:t>
      </w:r>
      <w:bookmarkStart w:id="681" w:name="_ETM_Q1_2182572"/>
      <w:bookmarkEnd w:id="681"/>
      <w:r>
        <w:rPr>
          <w:rFonts w:hint="cs"/>
          <w:rtl/>
          <w:lang w:eastAsia="he-IL"/>
        </w:rPr>
        <w:t>לשאול אותך שאלה</w:t>
      </w:r>
      <w:r w:rsidR="00077F9F">
        <w:rPr>
          <w:rFonts w:hint="cs"/>
          <w:rtl/>
          <w:lang w:eastAsia="he-IL"/>
        </w:rPr>
        <w:t>.</w:t>
      </w:r>
      <w:r>
        <w:rPr>
          <w:rFonts w:hint="cs"/>
          <w:rtl/>
          <w:lang w:eastAsia="he-IL"/>
        </w:rPr>
        <w:t xml:space="preserve"> אני מסתכלת </w:t>
      </w:r>
      <w:r w:rsidR="00077F9F">
        <w:rPr>
          <w:rFonts w:hint="cs"/>
          <w:rtl/>
          <w:lang w:eastAsia="he-IL"/>
        </w:rPr>
        <w:t xml:space="preserve">על </w:t>
      </w:r>
      <w:r w:rsidR="00077F9F" w:rsidRPr="00947275">
        <w:rPr>
          <w:rFonts w:hint="cs"/>
          <w:rtl/>
          <w:lang w:eastAsia="he-IL"/>
        </w:rPr>
        <w:t>סעיף 3</w:t>
      </w:r>
      <w:r w:rsidR="00947275" w:rsidRPr="00947275">
        <w:rPr>
          <w:rFonts w:hint="cs"/>
          <w:rtl/>
          <w:lang w:eastAsia="he-IL"/>
        </w:rPr>
        <w:t>(</w:t>
      </w:r>
      <w:r w:rsidR="00077F9F" w:rsidRPr="00947275">
        <w:rPr>
          <w:rFonts w:hint="cs"/>
          <w:rtl/>
          <w:lang w:eastAsia="he-IL"/>
        </w:rPr>
        <w:t>א</w:t>
      </w:r>
      <w:r w:rsidR="00947275" w:rsidRPr="00947275">
        <w:rPr>
          <w:rFonts w:hint="cs"/>
          <w:rtl/>
          <w:lang w:eastAsia="he-IL"/>
        </w:rPr>
        <w:t>)</w:t>
      </w:r>
      <w:r w:rsidR="00077F9F" w:rsidRPr="00947275">
        <w:rPr>
          <w:rFonts w:hint="cs"/>
          <w:rtl/>
          <w:lang w:eastAsia="he-IL"/>
        </w:rPr>
        <w:t xml:space="preserve">(2) </w:t>
      </w:r>
      <w:r w:rsidR="00947275" w:rsidRPr="00947275">
        <w:rPr>
          <w:rFonts w:hint="cs"/>
          <w:rtl/>
          <w:lang w:eastAsia="he-IL"/>
        </w:rPr>
        <w:t>להצעת</w:t>
      </w:r>
      <w:r w:rsidR="00947275">
        <w:rPr>
          <w:rFonts w:hint="cs"/>
          <w:rtl/>
          <w:lang w:eastAsia="he-IL"/>
        </w:rPr>
        <w:t xml:space="preserve"> החוק. </w:t>
      </w:r>
      <w:r>
        <w:rPr>
          <w:rFonts w:hint="cs"/>
          <w:rtl/>
          <w:lang w:eastAsia="he-IL"/>
        </w:rPr>
        <w:t>הסעיף קובע</w:t>
      </w:r>
      <w:r w:rsidR="00947275">
        <w:rPr>
          <w:rFonts w:hint="cs"/>
          <w:rtl/>
          <w:lang w:eastAsia="he-IL"/>
        </w:rPr>
        <w:t>:</w:t>
      </w:r>
      <w:r>
        <w:rPr>
          <w:rFonts w:hint="cs"/>
          <w:rtl/>
          <w:lang w:eastAsia="he-IL"/>
        </w:rPr>
        <w:t xml:space="preserve"> על אף האמור </w:t>
      </w:r>
      <w:bookmarkStart w:id="682" w:name="_ETM_Q1_2190714"/>
      <w:bookmarkEnd w:id="682"/>
      <w:r>
        <w:rPr>
          <w:rFonts w:hint="cs"/>
          <w:rtl/>
          <w:lang w:eastAsia="he-IL"/>
        </w:rPr>
        <w:t xml:space="preserve">בפסקה </w:t>
      </w:r>
      <w:r w:rsidR="00947275">
        <w:rPr>
          <w:rFonts w:hint="cs"/>
          <w:rtl/>
          <w:lang w:eastAsia="he-IL"/>
        </w:rPr>
        <w:t>(</w:t>
      </w:r>
      <w:r>
        <w:rPr>
          <w:rFonts w:hint="cs"/>
          <w:rtl/>
          <w:lang w:eastAsia="he-IL"/>
        </w:rPr>
        <w:t>1</w:t>
      </w:r>
      <w:r w:rsidR="00947275">
        <w:rPr>
          <w:rFonts w:hint="cs"/>
          <w:rtl/>
          <w:lang w:eastAsia="he-IL"/>
        </w:rPr>
        <w:t xml:space="preserve">), </w:t>
      </w:r>
      <w:bookmarkStart w:id="683" w:name="_ETM_Q1_2189000"/>
      <w:bookmarkEnd w:id="683"/>
      <w:r w:rsidR="00947275">
        <w:rPr>
          <w:rFonts w:hint="cs"/>
          <w:rtl/>
          <w:lang w:eastAsia="he-IL"/>
        </w:rPr>
        <w:t>הוגשה בקשה בידי</w:t>
      </w:r>
      <w:r>
        <w:rPr>
          <w:rFonts w:hint="cs"/>
          <w:rtl/>
          <w:lang w:eastAsia="he-IL"/>
        </w:rPr>
        <w:t xml:space="preserve"> </w:t>
      </w:r>
      <w:r w:rsidR="00947275">
        <w:rPr>
          <w:rFonts w:hint="eastAsia"/>
          <w:rtl/>
          <w:lang w:eastAsia="he-IL"/>
        </w:rPr>
        <w:t>–</w:t>
      </w:r>
      <w:r w:rsidR="00947275">
        <w:rPr>
          <w:rFonts w:hint="cs"/>
          <w:rtl/>
          <w:lang w:eastAsia="he-IL"/>
        </w:rPr>
        <w:t xml:space="preserve"> אתה איתי? </w:t>
      </w:r>
      <w:r>
        <w:rPr>
          <w:rFonts w:hint="cs"/>
          <w:rtl/>
          <w:lang w:eastAsia="he-IL"/>
        </w:rPr>
        <w:t xml:space="preserve">סעיף 3(א)(2) להצעת </w:t>
      </w:r>
      <w:bookmarkStart w:id="684" w:name="_ETM_Q1_2211123"/>
      <w:bookmarkEnd w:id="684"/>
      <w:r>
        <w:rPr>
          <w:rFonts w:hint="cs"/>
          <w:rtl/>
          <w:lang w:eastAsia="he-IL"/>
        </w:rPr>
        <w:t>החוק</w:t>
      </w:r>
      <w:r w:rsidR="00947275">
        <w:rPr>
          <w:rFonts w:hint="cs"/>
          <w:rtl/>
          <w:lang w:eastAsia="he-IL"/>
        </w:rPr>
        <w:t>.</w:t>
      </w:r>
      <w:r>
        <w:rPr>
          <w:rFonts w:hint="cs"/>
          <w:rtl/>
          <w:lang w:eastAsia="he-IL"/>
        </w:rPr>
        <w:t xml:space="preserve"> צו המגביל חזרת פעיל </w:t>
      </w:r>
      <w:r w:rsidRPr="00947275">
        <w:rPr>
          <w:rFonts w:hint="cs"/>
          <w:rtl/>
          <w:lang w:eastAsia="he-IL"/>
        </w:rPr>
        <w:t xml:space="preserve">טרור </w:t>
      </w:r>
      <w:r w:rsidR="00947275" w:rsidRPr="00947275">
        <w:rPr>
          <w:rFonts w:hint="cs"/>
          <w:rtl/>
          <w:lang w:eastAsia="he-IL"/>
        </w:rPr>
        <w:t>לסביבת נפגע</w:t>
      </w:r>
      <w:bookmarkStart w:id="685" w:name="_ETM_Q1_2218000"/>
      <w:bookmarkEnd w:id="685"/>
      <w:r w:rsidR="00947275" w:rsidRPr="00947275">
        <w:rPr>
          <w:rFonts w:hint="cs"/>
          <w:rtl/>
          <w:lang w:eastAsia="he-IL"/>
        </w:rPr>
        <w:t xml:space="preserve"> העבירה</w:t>
      </w:r>
      <w:r w:rsidR="00947275">
        <w:rPr>
          <w:rFonts w:hint="cs"/>
          <w:rtl/>
          <w:lang w:eastAsia="he-IL"/>
        </w:rPr>
        <w:t xml:space="preserve">. </w:t>
      </w:r>
      <w:r w:rsidR="00801E4F">
        <w:rPr>
          <w:rFonts w:hint="cs"/>
          <w:rtl/>
          <w:lang w:eastAsia="he-IL"/>
        </w:rPr>
        <w:t xml:space="preserve">על אף האמור </w:t>
      </w:r>
      <w:r w:rsidR="00947275">
        <w:rPr>
          <w:rFonts w:hint="cs"/>
          <w:rtl/>
          <w:lang w:eastAsia="he-IL"/>
        </w:rPr>
        <w:t xml:space="preserve">בפסקה (1) הוגשה בקשה בידי מי שנפגע במישרין </w:t>
      </w:r>
      <w:r w:rsidR="00947275" w:rsidRPr="00947275">
        <w:rPr>
          <w:rtl/>
          <w:lang w:eastAsia="he-IL"/>
        </w:rPr>
        <w:t>מעבירה שאינה עבירת טרור</w:t>
      </w:r>
      <w:r w:rsidR="00947275">
        <w:rPr>
          <w:rFonts w:hint="cs"/>
          <w:rtl/>
          <w:lang w:eastAsia="he-IL"/>
        </w:rPr>
        <w:t>,</w:t>
      </w:r>
      <w:r w:rsidR="00801E4F">
        <w:rPr>
          <w:rFonts w:hint="cs"/>
          <w:rtl/>
          <w:lang w:eastAsia="he-IL"/>
        </w:rPr>
        <w:t xml:space="preserve"> אך היא מעשה טרור</w:t>
      </w:r>
      <w:r w:rsidR="00947275">
        <w:rPr>
          <w:rFonts w:hint="cs"/>
          <w:rtl/>
          <w:lang w:eastAsia="he-IL"/>
        </w:rPr>
        <w:t>. אני קופצת לשורה השלישית בסוף:</w:t>
      </w:r>
      <w:r w:rsidR="00801E4F">
        <w:rPr>
          <w:rFonts w:hint="cs"/>
          <w:rtl/>
          <w:lang w:eastAsia="he-IL"/>
        </w:rPr>
        <w:t xml:space="preserve"> יבחן בית </w:t>
      </w:r>
      <w:bookmarkStart w:id="686" w:name="_ETM_Q1_2237032"/>
      <w:bookmarkEnd w:id="686"/>
      <w:r w:rsidR="00801E4F">
        <w:rPr>
          <w:rFonts w:hint="cs"/>
          <w:rtl/>
          <w:lang w:eastAsia="he-IL"/>
        </w:rPr>
        <w:t xml:space="preserve">המשפט </w:t>
      </w:r>
      <w:r w:rsidR="00947275">
        <w:rPr>
          <w:rFonts w:hint="cs"/>
          <w:rtl/>
          <w:lang w:eastAsia="he-IL"/>
        </w:rPr>
        <w:t xml:space="preserve">את הבקשה אם מצא על יסוד </w:t>
      </w:r>
      <w:bookmarkStart w:id="687" w:name="_ETM_Q1_2239000"/>
      <w:bookmarkEnd w:id="687"/>
      <w:r w:rsidR="00947275">
        <w:rPr>
          <w:rFonts w:hint="cs"/>
          <w:rtl/>
          <w:lang w:eastAsia="he-IL"/>
        </w:rPr>
        <w:t xml:space="preserve">פסק הדין ונסיבותיו </w:t>
      </w:r>
      <w:r w:rsidR="00B707B2">
        <w:rPr>
          <w:rFonts w:hint="cs"/>
          <w:rtl/>
          <w:lang w:eastAsia="he-IL"/>
        </w:rPr>
        <w:t xml:space="preserve">בעניינו של מי שהורשע </w:t>
      </w:r>
      <w:r w:rsidR="00947275">
        <w:rPr>
          <w:rFonts w:hint="cs"/>
          <w:rtl/>
          <w:lang w:eastAsia="he-IL"/>
        </w:rPr>
        <w:t xml:space="preserve">בביצוע אותה עבירה כי מבקש הבקשה </w:t>
      </w:r>
      <w:bookmarkStart w:id="688" w:name="_ETM_Q1_2242000"/>
      <w:bookmarkEnd w:id="688"/>
      <w:r w:rsidR="00947275">
        <w:rPr>
          <w:rFonts w:hint="cs"/>
          <w:rtl/>
          <w:lang w:eastAsia="he-IL"/>
        </w:rPr>
        <w:t xml:space="preserve">נפגע ממעשיו של פעיל הטרור. </w:t>
      </w:r>
      <w:r w:rsidR="00B707B2">
        <w:rPr>
          <w:rFonts w:hint="cs"/>
          <w:rtl/>
          <w:lang w:eastAsia="he-IL"/>
        </w:rPr>
        <w:t xml:space="preserve">האם זה לא נותן מענה </w:t>
      </w:r>
      <w:bookmarkStart w:id="689" w:name="_ETM_Q1_2249909"/>
      <w:bookmarkEnd w:id="689"/>
      <w:r w:rsidR="00B707B2">
        <w:rPr>
          <w:rFonts w:hint="cs"/>
          <w:rtl/>
          <w:lang w:eastAsia="he-IL"/>
        </w:rPr>
        <w:t>למה שאמרת? כדאי לבחון.</w:t>
      </w:r>
    </w:p>
    <w:p w:rsidR="00947275" w:rsidRDefault="00947275" w:rsidP="00947275">
      <w:pPr>
        <w:rPr>
          <w:rtl/>
          <w:lang w:eastAsia="he-IL"/>
        </w:rPr>
      </w:pPr>
    </w:p>
    <w:p w:rsidR="00947275" w:rsidRDefault="00947275" w:rsidP="00947275">
      <w:pPr>
        <w:pStyle w:val="af6"/>
        <w:keepNext/>
        <w:rPr>
          <w:rtl/>
        </w:rPr>
      </w:pPr>
      <w:bookmarkStart w:id="690" w:name="ET_yor_6358_181"/>
      <w:r w:rsidRPr="00947275">
        <w:rPr>
          <w:rStyle w:val="TagStyle"/>
          <w:rtl/>
        </w:rPr>
        <w:t xml:space="preserve"> &lt;&lt; יור &gt;&gt; </w:t>
      </w:r>
      <w:r>
        <w:rPr>
          <w:rtl/>
        </w:rPr>
        <w:t>היו"ר צביקה פוגל:</w:t>
      </w:r>
      <w:r w:rsidRPr="00947275">
        <w:rPr>
          <w:rStyle w:val="TagStyle"/>
          <w:rtl/>
        </w:rPr>
        <w:t xml:space="preserve"> &lt;&lt; יור &gt;&gt;</w:t>
      </w:r>
      <w:bookmarkEnd w:id="690"/>
    </w:p>
    <w:p w:rsidR="00947275" w:rsidRDefault="00947275" w:rsidP="00947275">
      <w:pPr>
        <w:pStyle w:val="KeepWithNext"/>
        <w:rPr>
          <w:rtl/>
        </w:rPr>
      </w:pPr>
    </w:p>
    <w:p w:rsidR="00947275" w:rsidRDefault="00947275" w:rsidP="00947275">
      <w:pPr>
        <w:rPr>
          <w:rtl/>
        </w:rPr>
      </w:pPr>
      <w:r>
        <w:rPr>
          <w:rFonts w:hint="cs"/>
          <w:rtl/>
        </w:rPr>
        <w:t xml:space="preserve">יוסי, תקרא. אני אתן </w:t>
      </w:r>
      <w:bookmarkStart w:id="691" w:name="_ETM_Q1_2256000"/>
      <w:bookmarkEnd w:id="691"/>
      <w:r>
        <w:rPr>
          <w:rFonts w:hint="cs"/>
          <w:rtl/>
        </w:rPr>
        <w:t>לך זמן להגיב.</w:t>
      </w:r>
    </w:p>
    <w:p w:rsidR="00947275" w:rsidRDefault="00947275" w:rsidP="00947275">
      <w:pPr>
        <w:rPr>
          <w:rtl/>
        </w:rPr>
      </w:pPr>
      <w:bookmarkStart w:id="692" w:name="_ETM_Q1_2259000"/>
      <w:bookmarkEnd w:id="692"/>
    </w:p>
    <w:p w:rsidR="00947275" w:rsidRDefault="00947275" w:rsidP="00947275">
      <w:pPr>
        <w:pStyle w:val="af9"/>
        <w:keepNext/>
        <w:rPr>
          <w:rtl/>
        </w:rPr>
      </w:pPr>
      <w:bookmarkStart w:id="693" w:name="ET_guest_920974_182"/>
      <w:r w:rsidRPr="00947275">
        <w:rPr>
          <w:rStyle w:val="TagStyle"/>
          <w:rtl/>
        </w:rPr>
        <w:t xml:space="preserve"> &lt;&lt; אורח &gt;&gt; </w:t>
      </w:r>
      <w:r>
        <w:rPr>
          <w:rtl/>
        </w:rPr>
        <w:t>יוסי צור:</w:t>
      </w:r>
      <w:r w:rsidRPr="00947275">
        <w:rPr>
          <w:rStyle w:val="TagStyle"/>
          <w:rtl/>
        </w:rPr>
        <w:t xml:space="preserve"> &lt;&lt; אורח &gt;&gt;</w:t>
      </w:r>
      <w:bookmarkEnd w:id="693"/>
    </w:p>
    <w:p w:rsidR="00947275" w:rsidRDefault="00947275" w:rsidP="00947275">
      <w:pPr>
        <w:pStyle w:val="KeepWithNext"/>
        <w:rPr>
          <w:rtl/>
        </w:rPr>
      </w:pPr>
    </w:p>
    <w:p w:rsidR="00947275" w:rsidRDefault="00947275" w:rsidP="00947275">
      <w:pPr>
        <w:rPr>
          <w:rtl/>
        </w:rPr>
      </w:pPr>
      <w:r>
        <w:rPr>
          <w:rFonts w:hint="cs"/>
          <w:rtl/>
        </w:rPr>
        <w:t>על פניו, כן, אני פשוט רוצה - - -</w:t>
      </w:r>
    </w:p>
    <w:p w:rsidR="00947275" w:rsidRPr="00947275" w:rsidRDefault="00947275" w:rsidP="00947275">
      <w:pPr>
        <w:rPr>
          <w:rtl/>
        </w:rPr>
      </w:pPr>
      <w:bookmarkStart w:id="694" w:name="_ETM_Q1_2261000"/>
      <w:bookmarkEnd w:id="694"/>
    </w:p>
    <w:p w:rsidR="00B707B2" w:rsidRDefault="00B707B2" w:rsidP="00B707B2">
      <w:pPr>
        <w:pStyle w:val="a4"/>
        <w:keepNext/>
        <w:rPr>
          <w:rtl/>
        </w:rPr>
      </w:pPr>
      <w:bookmarkStart w:id="695" w:name="_ETM_Q1_2261113"/>
      <w:bookmarkStart w:id="696" w:name="_ETM_Q1_2261160"/>
      <w:bookmarkStart w:id="697" w:name="_ETM_Q1_2261254"/>
      <w:bookmarkStart w:id="698" w:name="_ETM_Q1_2261301"/>
      <w:bookmarkStart w:id="699" w:name="_ETM_Q1_2264489"/>
      <w:bookmarkStart w:id="700" w:name="_ETM_Q1_2264582"/>
      <w:bookmarkStart w:id="701" w:name="ET_speaker_לילך_וגנר_46"/>
      <w:bookmarkEnd w:id="695"/>
      <w:bookmarkEnd w:id="696"/>
      <w:bookmarkEnd w:id="697"/>
      <w:bookmarkEnd w:id="698"/>
      <w:bookmarkEnd w:id="699"/>
      <w:bookmarkEnd w:id="700"/>
      <w:r w:rsidRPr="00B707B2">
        <w:rPr>
          <w:rStyle w:val="TagStyle"/>
          <w:rtl/>
        </w:rPr>
        <w:t xml:space="preserve"> &lt;&lt; דובר &gt;&gt; </w:t>
      </w:r>
      <w:r>
        <w:rPr>
          <w:rtl/>
        </w:rPr>
        <w:t>לילך וגנר:</w:t>
      </w:r>
      <w:r w:rsidRPr="00B707B2">
        <w:rPr>
          <w:rStyle w:val="TagStyle"/>
          <w:rtl/>
        </w:rPr>
        <w:t xml:space="preserve"> &lt;&lt; דובר &gt;&gt;</w:t>
      </w:r>
      <w:bookmarkEnd w:id="701"/>
    </w:p>
    <w:p w:rsidR="00B707B2" w:rsidRDefault="00B707B2" w:rsidP="00B707B2">
      <w:pPr>
        <w:pStyle w:val="KeepWithNext"/>
        <w:rPr>
          <w:rtl/>
          <w:lang w:eastAsia="he-IL"/>
        </w:rPr>
      </w:pPr>
    </w:p>
    <w:p w:rsidR="00B707B2" w:rsidRDefault="00947275" w:rsidP="005D034D">
      <w:pPr>
        <w:rPr>
          <w:rtl/>
          <w:lang w:eastAsia="he-IL"/>
        </w:rPr>
      </w:pPr>
      <w:bookmarkStart w:id="702" w:name="_ETM_Q1_2272458"/>
      <w:bookmarkStart w:id="703" w:name="_ETM_Q1_2272724"/>
      <w:bookmarkStart w:id="704" w:name="_ETM_Q1_2272786"/>
      <w:bookmarkEnd w:id="702"/>
      <w:bookmarkEnd w:id="703"/>
      <w:bookmarkEnd w:id="704"/>
      <w:r>
        <w:rPr>
          <w:rFonts w:hint="cs"/>
          <w:rtl/>
          <w:lang w:eastAsia="he-IL"/>
        </w:rPr>
        <w:t xml:space="preserve">לא, זה לא נותן מענה למקרה של יוסי. לילך </w:t>
      </w:r>
      <w:bookmarkStart w:id="705" w:name="_ETM_Q1_2267000"/>
      <w:bookmarkEnd w:id="705"/>
      <w:r>
        <w:rPr>
          <w:rFonts w:hint="cs"/>
          <w:rtl/>
          <w:lang w:eastAsia="he-IL"/>
        </w:rPr>
        <w:t xml:space="preserve">וגנר, משרד המשפטים. </w:t>
      </w:r>
      <w:r w:rsidR="00B707B2">
        <w:rPr>
          <w:rFonts w:hint="cs"/>
          <w:rtl/>
          <w:lang w:eastAsia="he-IL"/>
        </w:rPr>
        <w:t xml:space="preserve">אני חושבת שצריך להפריד </w:t>
      </w:r>
      <w:bookmarkStart w:id="706" w:name="_ETM_Q1_2276975"/>
      <w:bookmarkEnd w:id="706"/>
      <w:r w:rsidR="00B707B2">
        <w:rPr>
          <w:rFonts w:hint="cs"/>
          <w:rtl/>
          <w:lang w:eastAsia="he-IL"/>
        </w:rPr>
        <w:t>בין שלוש סיטואציות</w:t>
      </w:r>
      <w:r>
        <w:rPr>
          <w:rFonts w:hint="cs"/>
          <w:rtl/>
          <w:lang w:eastAsia="he-IL"/>
        </w:rPr>
        <w:t>. אחת היא שההרשעה הייתה לפני</w:t>
      </w:r>
      <w:bookmarkStart w:id="707" w:name="_ETM_Q1_2276000"/>
      <w:bookmarkEnd w:id="707"/>
      <w:r>
        <w:rPr>
          <w:rFonts w:hint="cs"/>
          <w:rtl/>
          <w:lang w:eastAsia="he-IL"/>
        </w:rPr>
        <w:t xml:space="preserve"> חוק המאבק בטרור. </w:t>
      </w:r>
      <w:r w:rsidR="00B707B2">
        <w:rPr>
          <w:rFonts w:hint="cs"/>
          <w:rtl/>
          <w:lang w:eastAsia="he-IL"/>
        </w:rPr>
        <w:t>המקרה של יוסי</w:t>
      </w:r>
      <w:r w:rsidR="00EB26B8">
        <w:rPr>
          <w:rFonts w:hint="cs"/>
          <w:rtl/>
          <w:lang w:eastAsia="he-IL"/>
        </w:rPr>
        <w:t xml:space="preserve">, ולא רק של יוסי, </w:t>
      </w:r>
      <w:r w:rsidR="00B707B2">
        <w:rPr>
          <w:rFonts w:hint="cs"/>
          <w:rtl/>
          <w:lang w:eastAsia="he-IL"/>
        </w:rPr>
        <w:t>מקרים רבים</w:t>
      </w:r>
      <w:r w:rsidR="00EB26B8">
        <w:rPr>
          <w:rFonts w:hint="cs"/>
          <w:rtl/>
          <w:lang w:eastAsia="he-IL"/>
        </w:rPr>
        <w:t>,</w:t>
      </w:r>
      <w:r w:rsidR="00B707B2">
        <w:rPr>
          <w:rFonts w:hint="cs"/>
          <w:rtl/>
          <w:lang w:eastAsia="he-IL"/>
        </w:rPr>
        <w:t xml:space="preserve"> שקרו </w:t>
      </w:r>
      <w:bookmarkStart w:id="708" w:name="_ETM_Q1_2287945"/>
      <w:bookmarkEnd w:id="708"/>
      <w:r w:rsidR="00B707B2">
        <w:rPr>
          <w:rFonts w:hint="cs"/>
          <w:rtl/>
          <w:lang w:eastAsia="he-IL"/>
        </w:rPr>
        <w:t>לפני חקיקתו של חוק המאבק בטרור</w:t>
      </w:r>
      <w:r w:rsidR="00EB26B8">
        <w:rPr>
          <w:rFonts w:hint="cs"/>
          <w:rtl/>
          <w:lang w:eastAsia="he-IL"/>
        </w:rPr>
        <w:t xml:space="preserve">. ואז לא </w:t>
      </w:r>
      <w:bookmarkStart w:id="709" w:name="_ETM_Q1_2290000"/>
      <w:bookmarkEnd w:id="709"/>
      <w:r w:rsidR="00EB26B8">
        <w:rPr>
          <w:rFonts w:hint="cs"/>
          <w:rtl/>
          <w:lang w:eastAsia="he-IL"/>
        </w:rPr>
        <w:t xml:space="preserve">יהיה לנו מה שחבר הכנסת </w:t>
      </w:r>
      <w:proofErr w:type="spellStart"/>
      <w:r w:rsidR="00EB26B8">
        <w:rPr>
          <w:rFonts w:hint="cs"/>
          <w:rtl/>
          <w:lang w:eastAsia="he-IL"/>
        </w:rPr>
        <w:t>קלנר</w:t>
      </w:r>
      <w:proofErr w:type="spellEnd"/>
      <w:r w:rsidR="00EB26B8">
        <w:rPr>
          <w:rFonts w:hint="cs"/>
          <w:rtl/>
          <w:lang w:eastAsia="he-IL"/>
        </w:rPr>
        <w:t xml:space="preserve">, בהצעה אחרת, הפנה לסעיף 37 </w:t>
      </w:r>
      <w:r w:rsidR="00EB26B8">
        <w:rPr>
          <w:rtl/>
          <w:lang w:eastAsia="he-IL"/>
        </w:rPr>
        <w:t>–</w:t>
      </w:r>
      <w:r w:rsidR="00EB26B8">
        <w:rPr>
          <w:rFonts w:hint="cs"/>
          <w:rtl/>
          <w:lang w:eastAsia="he-IL"/>
        </w:rPr>
        <w:t xml:space="preserve"> ובצדק </w:t>
      </w:r>
      <w:r w:rsidR="00EB26B8">
        <w:rPr>
          <w:rtl/>
          <w:lang w:eastAsia="he-IL"/>
        </w:rPr>
        <w:t>–</w:t>
      </w:r>
      <w:r w:rsidR="00EB26B8">
        <w:rPr>
          <w:rFonts w:hint="cs"/>
          <w:rtl/>
          <w:lang w:eastAsia="he-IL"/>
        </w:rPr>
        <w:t xml:space="preserve"> לחוק המאבק בטרור,</w:t>
      </w:r>
      <w:r w:rsidR="00B707B2">
        <w:rPr>
          <w:rFonts w:hint="cs"/>
          <w:rtl/>
          <w:lang w:eastAsia="he-IL"/>
        </w:rPr>
        <w:t xml:space="preserve"> שמחייב את בית המשפט </w:t>
      </w:r>
      <w:bookmarkStart w:id="710" w:name="_ETM_Q1_2298774"/>
      <w:bookmarkEnd w:id="710"/>
      <w:r w:rsidR="00EB26B8">
        <w:rPr>
          <w:rFonts w:hint="cs"/>
          <w:rtl/>
          <w:lang w:eastAsia="he-IL"/>
        </w:rPr>
        <w:t xml:space="preserve">שמרשיע במעשה טרור </w:t>
      </w:r>
      <w:r w:rsidR="00B707B2">
        <w:rPr>
          <w:rFonts w:hint="cs"/>
          <w:rtl/>
          <w:lang w:eastAsia="he-IL"/>
        </w:rPr>
        <w:t xml:space="preserve">לקבוע שזה מעשה טרור, אין לנו את זה </w:t>
      </w:r>
      <w:r w:rsidR="00EB26B8">
        <w:rPr>
          <w:rFonts w:hint="cs"/>
          <w:rtl/>
          <w:lang w:eastAsia="he-IL"/>
        </w:rPr>
        <w:t xml:space="preserve">כי זה היה לפני חוק המאבק בטרור. </w:t>
      </w:r>
      <w:bookmarkStart w:id="711" w:name="_ETM_Q1_2303000"/>
      <w:bookmarkEnd w:id="711"/>
      <w:r w:rsidR="00B707B2">
        <w:rPr>
          <w:rFonts w:hint="cs"/>
          <w:rtl/>
          <w:lang w:eastAsia="he-IL"/>
        </w:rPr>
        <w:t xml:space="preserve">נראה לי </w:t>
      </w:r>
      <w:bookmarkStart w:id="712" w:name="_ETM_Q1_2305384"/>
      <w:bookmarkEnd w:id="712"/>
      <w:r w:rsidR="00B707B2">
        <w:rPr>
          <w:rFonts w:hint="cs"/>
          <w:rtl/>
          <w:lang w:eastAsia="he-IL"/>
        </w:rPr>
        <w:t>שצריך לתת מענה לסיטואציות האלה</w:t>
      </w:r>
      <w:r w:rsidR="00EB26B8">
        <w:rPr>
          <w:rFonts w:hint="cs"/>
          <w:rtl/>
          <w:lang w:eastAsia="he-IL"/>
        </w:rPr>
        <w:t xml:space="preserve">, לגמרי. יש איזשהו פתרון בחוק המאבק בטרור </w:t>
      </w:r>
      <w:bookmarkStart w:id="713" w:name="_ETM_Q1_2313620"/>
      <w:bookmarkStart w:id="714" w:name="_ETM_Q1_2313682"/>
      <w:bookmarkEnd w:id="713"/>
      <w:bookmarkEnd w:id="714"/>
      <w:r w:rsidR="005D034D">
        <w:rPr>
          <w:rFonts w:hint="cs"/>
          <w:rtl/>
          <w:lang w:eastAsia="he-IL"/>
        </w:rPr>
        <w:t xml:space="preserve">שיכול להיות </w:t>
      </w:r>
      <w:r w:rsidR="008C4406">
        <w:rPr>
          <w:rFonts w:hint="cs"/>
          <w:rtl/>
          <w:lang w:eastAsia="he-IL"/>
        </w:rPr>
        <w:t>שהוא - - -</w:t>
      </w:r>
    </w:p>
    <w:p w:rsidR="00B707B2" w:rsidRDefault="00B707B2" w:rsidP="00B707B2">
      <w:pPr>
        <w:rPr>
          <w:rtl/>
          <w:lang w:eastAsia="he-IL"/>
        </w:rPr>
      </w:pPr>
      <w:bookmarkStart w:id="715" w:name="_ETM_Q1_2313729"/>
      <w:bookmarkStart w:id="716" w:name="_ETM_Q1_2313760"/>
      <w:bookmarkStart w:id="717" w:name="_ETM_Q1_2314729"/>
      <w:bookmarkEnd w:id="715"/>
      <w:bookmarkEnd w:id="716"/>
      <w:bookmarkEnd w:id="717"/>
    </w:p>
    <w:p w:rsidR="00B707B2" w:rsidRDefault="00B707B2" w:rsidP="00B707B2">
      <w:pPr>
        <w:pStyle w:val="a4"/>
        <w:keepNext/>
        <w:rPr>
          <w:rtl/>
        </w:rPr>
      </w:pPr>
      <w:bookmarkStart w:id="718" w:name="ET_speaker_6356_47"/>
      <w:r w:rsidRPr="00B707B2">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B707B2">
        <w:rPr>
          <w:rStyle w:val="TagStyle"/>
          <w:rtl/>
        </w:rPr>
        <w:t xml:space="preserve"> &lt;&lt; דובר &gt;&gt;</w:t>
      </w:r>
      <w:bookmarkEnd w:id="718"/>
    </w:p>
    <w:p w:rsidR="00B707B2" w:rsidRDefault="00B707B2" w:rsidP="00B707B2">
      <w:pPr>
        <w:pStyle w:val="KeepWithNext"/>
        <w:rPr>
          <w:rtl/>
          <w:lang w:eastAsia="he-IL"/>
        </w:rPr>
      </w:pPr>
    </w:p>
    <w:p w:rsidR="00B707B2" w:rsidRDefault="00B707B2" w:rsidP="00B707B2">
      <w:pPr>
        <w:rPr>
          <w:rtl/>
          <w:lang w:eastAsia="he-IL"/>
        </w:rPr>
      </w:pPr>
      <w:bookmarkStart w:id="719" w:name="_ETM_Q1_2315120"/>
      <w:bookmarkStart w:id="720" w:name="_ETM_Q1_2315136"/>
      <w:bookmarkEnd w:id="719"/>
      <w:bookmarkEnd w:id="720"/>
      <w:r>
        <w:rPr>
          <w:rFonts w:hint="cs"/>
          <w:rtl/>
          <w:lang w:eastAsia="he-IL"/>
        </w:rPr>
        <w:t xml:space="preserve">אנחנו נשתמש בו, אבל </w:t>
      </w:r>
      <w:bookmarkStart w:id="721" w:name="_ETM_Q1_2318011"/>
      <w:bookmarkEnd w:id="721"/>
      <w:r>
        <w:rPr>
          <w:rFonts w:hint="cs"/>
          <w:rtl/>
          <w:lang w:eastAsia="he-IL"/>
        </w:rPr>
        <w:t>הוא לא חל</w:t>
      </w:r>
      <w:r w:rsidR="008C4406">
        <w:rPr>
          <w:rFonts w:hint="cs"/>
          <w:rtl/>
          <w:lang w:eastAsia="he-IL"/>
        </w:rPr>
        <w:t xml:space="preserve"> על - - -</w:t>
      </w:r>
    </w:p>
    <w:p w:rsidR="00B707B2" w:rsidRDefault="00B707B2" w:rsidP="00B707B2">
      <w:pPr>
        <w:rPr>
          <w:rtl/>
          <w:lang w:eastAsia="he-IL"/>
        </w:rPr>
      </w:pPr>
      <w:bookmarkStart w:id="722" w:name="_ETM_Q1_2319370"/>
      <w:bookmarkStart w:id="723" w:name="_ETM_Q1_2319433"/>
      <w:bookmarkStart w:id="724" w:name="_ETM_Q1_2319495"/>
      <w:bookmarkStart w:id="725" w:name="_ETM_Q1_2319542"/>
      <w:bookmarkStart w:id="726" w:name="_ETM_Q1_2321683"/>
      <w:bookmarkEnd w:id="722"/>
      <w:bookmarkEnd w:id="723"/>
      <w:bookmarkEnd w:id="724"/>
      <w:bookmarkEnd w:id="725"/>
      <w:bookmarkEnd w:id="726"/>
    </w:p>
    <w:p w:rsidR="00B707B2" w:rsidRDefault="00B707B2" w:rsidP="00B707B2">
      <w:pPr>
        <w:pStyle w:val="a4"/>
        <w:keepNext/>
        <w:rPr>
          <w:rtl/>
        </w:rPr>
      </w:pPr>
      <w:bookmarkStart w:id="727" w:name="ET_speaker_לילך_וגנר_48"/>
      <w:r w:rsidRPr="00B707B2">
        <w:rPr>
          <w:rStyle w:val="TagStyle"/>
          <w:rtl/>
        </w:rPr>
        <w:t xml:space="preserve"> &lt;&lt; דובר &gt;&gt; </w:t>
      </w:r>
      <w:r>
        <w:rPr>
          <w:rtl/>
        </w:rPr>
        <w:t>לילך וגנר:</w:t>
      </w:r>
      <w:r w:rsidRPr="00B707B2">
        <w:rPr>
          <w:rStyle w:val="TagStyle"/>
          <w:rtl/>
        </w:rPr>
        <w:t xml:space="preserve"> &lt;&lt; דובר &gt;&gt;</w:t>
      </w:r>
      <w:bookmarkEnd w:id="727"/>
    </w:p>
    <w:p w:rsidR="00B707B2" w:rsidRDefault="00B707B2" w:rsidP="00B707B2">
      <w:pPr>
        <w:pStyle w:val="KeepWithNext"/>
        <w:rPr>
          <w:rtl/>
          <w:lang w:eastAsia="he-IL"/>
        </w:rPr>
      </w:pPr>
    </w:p>
    <w:p w:rsidR="00B707B2" w:rsidRDefault="008C4406" w:rsidP="00C14173">
      <w:pPr>
        <w:rPr>
          <w:rtl/>
          <w:lang w:eastAsia="he-IL"/>
        </w:rPr>
      </w:pPr>
      <w:bookmarkStart w:id="728" w:name="_ETM_Q1_2322058"/>
      <w:bookmarkStart w:id="729" w:name="_ETM_Q1_2322090"/>
      <w:bookmarkEnd w:id="728"/>
      <w:bookmarkEnd w:id="729"/>
      <w:r>
        <w:rPr>
          <w:rFonts w:hint="cs"/>
          <w:rtl/>
          <w:lang w:eastAsia="he-IL"/>
        </w:rPr>
        <w:t>נכון, על מקרים</w:t>
      </w:r>
      <w:bookmarkStart w:id="730" w:name="_ETM_Q1_2318000"/>
      <w:bookmarkEnd w:id="730"/>
      <w:r>
        <w:rPr>
          <w:rFonts w:hint="cs"/>
          <w:rtl/>
          <w:lang w:eastAsia="he-IL"/>
        </w:rPr>
        <w:t xml:space="preserve"> שקרו, וצריך לפרש אותם לאור חוק המאבק בטרור, אם זה </w:t>
      </w:r>
      <w:bookmarkStart w:id="731" w:name="_ETM_Q1_2320000"/>
      <w:bookmarkEnd w:id="731"/>
      <w:r>
        <w:rPr>
          <w:rFonts w:hint="cs"/>
          <w:rtl/>
          <w:lang w:eastAsia="he-IL"/>
        </w:rPr>
        <w:t xml:space="preserve">מעשה טרור או לא מעשה טרור. כי </w:t>
      </w:r>
      <w:r w:rsidR="00B707B2">
        <w:rPr>
          <w:rFonts w:hint="cs"/>
          <w:rtl/>
          <w:lang w:eastAsia="he-IL"/>
        </w:rPr>
        <w:t xml:space="preserve">בית המשפט </w:t>
      </w:r>
      <w:r w:rsidR="00C14173">
        <w:rPr>
          <w:rFonts w:hint="cs"/>
          <w:rtl/>
          <w:lang w:eastAsia="he-IL"/>
        </w:rPr>
        <w:t>לא יהיה מחויב לכתוב את זה.</w:t>
      </w:r>
    </w:p>
    <w:p w:rsidR="008C4406" w:rsidRDefault="008C4406" w:rsidP="00B707B2">
      <w:pPr>
        <w:rPr>
          <w:rtl/>
          <w:lang w:eastAsia="he-IL"/>
        </w:rPr>
      </w:pPr>
      <w:bookmarkStart w:id="732" w:name="_ETM_Q1_2326450"/>
      <w:bookmarkStart w:id="733" w:name="_ETM_Q1_2326496"/>
      <w:bookmarkEnd w:id="732"/>
      <w:bookmarkEnd w:id="733"/>
    </w:p>
    <w:p w:rsidR="00517C16" w:rsidRDefault="008C4406" w:rsidP="00517C16">
      <w:pPr>
        <w:rPr>
          <w:rtl/>
          <w:lang w:eastAsia="he-IL"/>
        </w:rPr>
      </w:pPr>
      <w:r>
        <w:rPr>
          <w:rFonts w:hint="cs"/>
          <w:rtl/>
          <w:lang w:eastAsia="he-IL"/>
        </w:rPr>
        <w:t xml:space="preserve">לגבי </w:t>
      </w:r>
      <w:r w:rsidR="00B707B2">
        <w:rPr>
          <w:rFonts w:hint="cs"/>
          <w:rtl/>
          <w:lang w:eastAsia="he-IL"/>
        </w:rPr>
        <w:t xml:space="preserve">מקרים מחוק המאבק בטרור </w:t>
      </w:r>
      <w:bookmarkStart w:id="734" w:name="_ETM_Q1_2332566"/>
      <w:bookmarkEnd w:id="734"/>
      <w:r w:rsidR="00B707B2">
        <w:rPr>
          <w:rFonts w:hint="cs"/>
          <w:rtl/>
          <w:lang w:eastAsia="he-IL"/>
        </w:rPr>
        <w:t xml:space="preserve">ואילך </w:t>
      </w:r>
      <w:r>
        <w:rPr>
          <w:rFonts w:hint="eastAsia"/>
          <w:rtl/>
          <w:lang w:eastAsia="he-IL"/>
        </w:rPr>
        <w:t>–</w:t>
      </w:r>
      <w:r>
        <w:rPr>
          <w:rFonts w:hint="cs"/>
          <w:rtl/>
          <w:lang w:eastAsia="he-IL"/>
        </w:rPr>
        <w:t xml:space="preserve"> המשפט שמרשיע במעשה </w:t>
      </w:r>
      <w:bookmarkStart w:id="735" w:name="_ETM_Q1_2327000"/>
      <w:bookmarkEnd w:id="735"/>
      <w:r>
        <w:rPr>
          <w:rFonts w:hint="cs"/>
          <w:rtl/>
          <w:lang w:eastAsia="he-IL"/>
        </w:rPr>
        <w:t xml:space="preserve">טרור קובע </w:t>
      </w:r>
      <w:r w:rsidR="00517C16">
        <w:rPr>
          <w:rFonts w:hint="cs"/>
          <w:rtl/>
          <w:lang w:eastAsia="he-IL"/>
        </w:rPr>
        <w:t xml:space="preserve">את זה מפורשות בפסק הדין, </w:t>
      </w:r>
      <w:r w:rsidR="00B707B2">
        <w:rPr>
          <w:rFonts w:hint="cs"/>
          <w:rtl/>
          <w:lang w:eastAsia="he-IL"/>
        </w:rPr>
        <w:t xml:space="preserve">ואז </w:t>
      </w:r>
      <w:r w:rsidR="00517C16">
        <w:rPr>
          <w:rFonts w:hint="cs"/>
          <w:rtl/>
          <w:lang w:eastAsia="he-IL"/>
        </w:rPr>
        <w:t>ל</w:t>
      </w:r>
      <w:r w:rsidR="00B707B2">
        <w:rPr>
          <w:rFonts w:hint="cs"/>
          <w:rtl/>
          <w:lang w:eastAsia="he-IL"/>
        </w:rPr>
        <w:t xml:space="preserve">קושי הזה </w:t>
      </w:r>
      <w:r w:rsidR="00517C16">
        <w:rPr>
          <w:rFonts w:hint="cs"/>
          <w:rtl/>
          <w:lang w:eastAsia="he-IL"/>
        </w:rPr>
        <w:t>ההצעה</w:t>
      </w:r>
      <w:r w:rsidR="00517C16" w:rsidRPr="00517C16">
        <w:rPr>
          <w:rFonts w:hint="cs"/>
          <w:rtl/>
          <w:lang w:eastAsia="he-IL"/>
        </w:rPr>
        <w:t xml:space="preserve"> </w:t>
      </w:r>
      <w:r w:rsidR="00517C16">
        <w:rPr>
          <w:rFonts w:hint="cs"/>
          <w:rtl/>
          <w:lang w:eastAsia="he-IL"/>
        </w:rPr>
        <w:t>נותנת מענה.</w:t>
      </w:r>
    </w:p>
    <w:p w:rsidR="00517C16" w:rsidRDefault="00517C16" w:rsidP="00B707B2">
      <w:pPr>
        <w:rPr>
          <w:rtl/>
          <w:lang w:eastAsia="he-IL"/>
        </w:rPr>
      </w:pPr>
    </w:p>
    <w:p w:rsidR="00517C16" w:rsidRDefault="00517C16" w:rsidP="00517C16">
      <w:pPr>
        <w:pStyle w:val="af6"/>
        <w:keepNext/>
        <w:rPr>
          <w:rtl/>
        </w:rPr>
      </w:pPr>
      <w:bookmarkStart w:id="736" w:name="ET_yor_6358_183"/>
      <w:r w:rsidRPr="00517C16">
        <w:rPr>
          <w:rStyle w:val="TagStyle"/>
          <w:rtl/>
        </w:rPr>
        <w:t xml:space="preserve"> &lt;&lt; יור &gt;&gt; </w:t>
      </w:r>
      <w:r>
        <w:rPr>
          <w:rtl/>
        </w:rPr>
        <w:t>היו"ר צביקה פוגל:</w:t>
      </w:r>
      <w:r w:rsidRPr="00517C16">
        <w:rPr>
          <w:rStyle w:val="TagStyle"/>
          <w:rtl/>
        </w:rPr>
        <w:t xml:space="preserve"> &lt;&lt; יור &gt;&gt;</w:t>
      </w:r>
      <w:bookmarkEnd w:id="736"/>
    </w:p>
    <w:p w:rsidR="00517C16" w:rsidRDefault="00517C16" w:rsidP="00517C16">
      <w:pPr>
        <w:pStyle w:val="KeepWithNext"/>
        <w:rPr>
          <w:rtl/>
          <w:lang w:eastAsia="he-IL"/>
        </w:rPr>
      </w:pPr>
    </w:p>
    <w:p w:rsidR="00517C16" w:rsidRDefault="00517C16" w:rsidP="00B707B2">
      <w:pPr>
        <w:rPr>
          <w:rtl/>
          <w:lang w:eastAsia="he-IL"/>
        </w:rPr>
      </w:pPr>
      <w:r>
        <w:rPr>
          <w:rFonts w:hint="cs"/>
          <w:rtl/>
          <w:lang w:eastAsia="he-IL"/>
        </w:rPr>
        <w:t xml:space="preserve">הקושי </w:t>
      </w:r>
      <w:r w:rsidR="00B707B2">
        <w:rPr>
          <w:rFonts w:hint="cs"/>
          <w:rtl/>
          <w:lang w:eastAsia="he-IL"/>
        </w:rPr>
        <w:t>לא קיים</w:t>
      </w:r>
      <w:r>
        <w:rPr>
          <w:rFonts w:hint="cs"/>
          <w:rtl/>
          <w:lang w:eastAsia="he-IL"/>
        </w:rPr>
        <w:t>.</w:t>
      </w:r>
    </w:p>
    <w:p w:rsidR="00517C16" w:rsidRDefault="00517C16" w:rsidP="00B707B2">
      <w:pPr>
        <w:rPr>
          <w:rtl/>
          <w:lang w:eastAsia="he-IL"/>
        </w:rPr>
      </w:pPr>
      <w:bookmarkStart w:id="737" w:name="_ETM_Q1_2336000"/>
      <w:bookmarkEnd w:id="737"/>
    </w:p>
    <w:p w:rsidR="00517C16" w:rsidRDefault="00517C16" w:rsidP="00517C16">
      <w:pPr>
        <w:pStyle w:val="a4"/>
        <w:keepNext/>
        <w:rPr>
          <w:rtl/>
        </w:rPr>
      </w:pPr>
      <w:bookmarkStart w:id="738" w:name="ET_speaker_לילך_וגנר_184"/>
      <w:r w:rsidRPr="00517C16">
        <w:rPr>
          <w:rStyle w:val="TagStyle"/>
          <w:rtl/>
        </w:rPr>
        <w:t xml:space="preserve"> &lt;&lt; דובר &gt;&gt; </w:t>
      </w:r>
      <w:r>
        <w:rPr>
          <w:rtl/>
        </w:rPr>
        <w:t>לילך וגנר:</w:t>
      </w:r>
      <w:r w:rsidRPr="00517C16">
        <w:rPr>
          <w:rStyle w:val="TagStyle"/>
          <w:rtl/>
        </w:rPr>
        <w:t xml:space="preserve"> &lt;&lt; דובר &gt;&gt;</w:t>
      </w:r>
      <w:bookmarkEnd w:id="738"/>
    </w:p>
    <w:p w:rsidR="00517C16" w:rsidRDefault="00517C16" w:rsidP="00517C16">
      <w:pPr>
        <w:pStyle w:val="KeepWithNext"/>
        <w:rPr>
          <w:rtl/>
          <w:lang w:eastAsia="he-IL"/>
        </w:rPr>
      </w:pPr>
    </w:p>
    <w:p w:rsidR="00B707B2" w:rsidRDefault="00517C16" w:rsidP="00517C16">
      <w:pPr>
        <w:rPr>
          <w:rtl/>
          <w:lang w:eastAsia="he-IL"/>
        </w:rPr>
      </w:pPr>
      <w:r>
        <w:rPr>
          <w:rFonts w:hint="cs"/>
          <w:rtl/>
          <w:lang w:eastAsia="he-IL"/>
        </w:rPr>
        <w:t>בדיוק</w:t>
      </w:r>
      <w:bookmarkStart w:id="739" w:name="_ETM_Q1_2337000"/>
      <w:bookmarkEnd w:id="739"/>
      <w:r>
        <w:rPr>
          <w:rFonts w:hint="cs"/>
          <w:rtl/>
          <w:lang w:eastAsia="he-IL"/>
        </w:rPr>
        <w:t>. סוג אחר, שלישי, של מקרים,</w:t>
      </w:r>
      <w:r w:rsidR="00B707B2">
        <w:rPr>
          <w:rFonts w:hint="cs"/>
          <w:rtl/>
          <w:lang w:eastAsia="he-IL"/>
        </w:rPr>
        <w:t xml:space="preserve"> </w:t>
      </w:r>
      <w:bookmarkStart w:id="740" w:name="_ETM_Q1_2341489"/>
      <w:bookmarkEnd w:id="740"/>
      <w:r w:rsidR="00B707B2">
        <w:rPr>
          <w:rFonts w:hint="cs"/>
          <w:rtl/>
          <w:lang w:eastAsia="he-IL"/>
        </w:rPr>
        <w:t>אלו מקרים ש</w:t>
      </w:r>
      <w:r>
        <w:rPr>
          <w:rFonts w:hint="cs"/>
          <w:rtl/>
          <w:lang w:eastAsia="he-IL"/>
        </w:rPr>
        <w:t xml:space="preserve">בכלל לא </w:t>
      </w:r>
      <w:bookmarkStart w:id="741" w:name="_ETM_Q1_2339000"/>
      <w:bookmarkEnd w:id="741"/>
      <w:r w:rsidR="00B707B2">
        <w:rPr>
          <w:rFonts w:hint="cs"/>
          <w:rtl/>
          <w:lang w:eastAsia="he-IL"/>
        </w:rPr>
        <w:t>נידונים לפי החקיקה הישראלית</w:t>
      </w:r>
      <w:r>
        <w:rPr>
          <w:rFonts w:hint="cs"/>
          <w:rtl/>
          <w:lang w:eastAsia="he-IL"/>
        </w:rPr>
        <w:t>. אני חושבת ש</w:t>
      </w:r>
      <w:r w:rsidR="001026CD">
        <w:rPr>
          <w:rFonts w:hint="cs"/>
          <w:rtl/>
          <w:lang w:eastAsia="he-IL"/>
        </w:rPr>
        <w:t xml:space="preserve">אולי </w:t>
      </w:r>
      <w:r>
        <w:rPr>
          <w:rFonts w:hint="cs"/>
          <w:rtl/>
          <w:lang w:eastAsia="he-IL"/>
        </w:rPr>
        <w:t xml:space="preserve">צריך לבדוק איזה פתרון </w:t>
      </w:r>
      <w:bookmarkStart w:id="742" w:name="_ETM_Q1_2350412"/>
      <w:bookmarkStart w:id="743" w:name="_ETM_Q1_2350475"/>
      <w:bookmarkEnd w:id="742"/>
      <w:bookmarkEnd w:id="743"/>
      <w:r w:rsidR="001026CD">
        <w:rPr>
          <w:rFonts w:hint="cs"/>
          <w:rtl/>
          <w:lang w:eastAsia="he-IL"/>
        </w:rPr>
        <w:t xml:space="preserve">אפשר </w:t>
      </w:r>
      <w:bookmarkStart w:id="744" w:name="_ETM_Q1_2346000"/>
      <w:bookmarkEnd w:id="744"/>
      <w:r w:rsidR="001026CD">
        <w:rPr>
          <w:rFonts w:hint="cs"/>
          <w:rtl/>
          <w:lang w:eastAsia="he-IL"/>
        </w:rPr>
        <w:t xml:space="preserve">למצוא למקרים האלה, אבל יכול להיות </w:t>
      </w:r>
      <w:r w:rsidR="001026CD">
        <w:rPr>
          <w:rtl/>
          <w:lang w:eastAsia="he-IL"/>
        </w:rPr>
        <w:t>–</w:t>
      </w:r>
      <w:r w:rsidR="001026CD">
        <w:rPr>
          <w:rFonts w:hint="cs"/>
          <w:rtl/>
          <w:lang w:eastAsia="he-IL"/>
        </w:rPr>
        <w:t xml:space="preserve"> ואני</w:t>
      </w:r>
      <w:bookmarkStart w:id="745" w:name="_ETM_Q1_2350000"/>
      <w:bookmarkEnd w:id="745"/>
      <w:r w:rsidR="001026CD">
        <w:rPr>
          <w:rFonts w:hint="cs"/>
          <w:rtl/>
          <w:lang w:eastAsia="he-IL"/>
        </w:rPr>
        <w:t xml:space="preserve"> זורקת את זה לחלל האוויר </w:t>
      </w:r>
      <w:r w:rsidR="001026CD">
        <w:rPr>
          <w:rtl/>
          <w:lang w:eastAsia="he-IL"/>
        </w:rPr>
        <w:t>–</w:t>
      </w:r>
      <w:r w:rsidR="001026CD">
        <w:rPr>
          <w:rFonts w:hint="cs"/>
          <w:rtl/>
          <w:lang w:eastAsia="he-IL"/>
        </w:rPr>
        <w:t xml:space="preserve"> שאפשר - </w:t>
      </w:r>
      <w:bookmarkStart w:id="746" w:name="_ETM_Q1_2352000"/>
      <w:bookmarkEnd w:id="746"/>
      <w:r w:rsidR="001026CD">
        <w:rPr>
          <w:rFonts w:hint="cs"/>
          <w:rtl/>
          <w:lang w:eastAsia="he-IL"/>
        </w:rPr>
        <w:t>- -</w:t>
      </w:r>
    </w:p>
    <w:p w:rsidR="00B707B2" w:rsidRDefault="00B707B2" w:rsidP="00B707B2">
      <w:pPr>
        <w:rPr>
          <w:rtl/>
          <w:lang w:eastAsia="he-IL"/>
        </w:rPr>
      </w:pPr>
      <w:bookmarkStart w:id="747" w:name="_ETM_Q1_2350568"/>
      <w:bookmarkStart w:id="748" w:name="_ETM_Q1_2350615"/>
      <w:bookmarkEnd w:id="747"/>
      <w:bookmarkEnd w:id="748"/>
    </w:p>
    <w:p w:rsidR="00B707B2" w:rsidRDefault="00B707B2" w:rsidP="00B707B2">
      <w:pPr>
        <w:pStyle w:val="af6"/>
        <w:keepNext/>
        <w:rPr>
          <w:rtl/>
        </w:rPr>
      </w:pPr>
      <w:bookmarkStart w:id="749" w:name="ET_yor_6358_49"/>
      <w:r w:rsidRPr="00B707B2">
        <w:rPr>
          <w:rStyle w:val="TagStyle"/>
          <w:rtl/>
        </w:rPr>
        <w:t xml:space="preserve"> &lt;&lt; יור &gt;&gt; </w:t>
      </w:r>
      <w:r>
        <w:rPr>
          <w:rtl/>
        </w:rPr>
        <w:t>היו"ר צביקה פוגל:</w:t>
      </w:r>
      <w:r w:rsidRPr="00B707B2">
        <w:rPr>
          <w:rStyle w:val="TagStyle"/>
          <w:rtl/>
        </w:rPr>
        <w:t xml:space="preserve"> &lt;&lt; יור &gt;&gt;</w:t>
      </w:r>
      <w:bookmarkEnd w:id="749"/>
    </w:p>
    <w:p w:rsidR="00B707B2" w:rsidRDefault="00B707B2" w:rsidP="00B707B2">
      <w:pPr>
        <w:pStyle w:val="KeepWithNext"/>
        <w:rPr>
          <w:rtl/>
          <w:lang w:eastAsia="he-IL"/>
        </w:rPr>
      </w:pPr>
    </w:p>
    <w:p w:rsidR="00B707B2" w:rsidRDefault="00B707B2" w:rsidP="00B707B2">
      <w:pPr>
        <w:rPr>
          <w:rtl/>
          <w:lang w:eastAsia="he-IL"/>
        </w:rPr>
      </w:pPr>
      <w:bookmarkStart w:id="750" w:name="_ETM_Q1_2352006"/>
      <w:bookmarkEnd w:id="750"/>
      <w:r>
        <w:rPr>
          <w:rFonts w:hint="cs"/>
          <w:rtl/>
          <w:lang w:eastAsia="he-IL"/>
        </w:rPr>
        <w:t xml:space="preserve">בואי נשמע הצעה. יש </w:t>
      </w:r>
      <w:bookmarkStart w:id="751" w:name="_ETM_Q1_2356085"/>
      <w:bookmarkEnd w:id="751"/>
      <w:r>
        <w:rPr>
          <w:rFonts w:hint="cs"/>
          <w:rtl/>
          <w:lang w:eastAsia="he-IL"/>
        </w:rPr>
        <w:t>לך הצעה?</w:t>
      </w:r>
    </w:p>
    <w:p w:rsidR="00B707B2" w:rsidRDefault="00B707B2" w:rsidP="00B707B2">
      <w:pPr>
        <w:rPr>
          <w:rtl/>
          <w:lang w:eastAsia="he-IL"/>
        </w:rPr>
      </w:pPr>
      <w:bookmarkStart w:id="752" w:name="_ETM_Q1_2358601"/>
      <w:bookmarkStart w:id="753" w:name="_ETM_Q1_2358663"/>
      <w:bookmarkEnd w:id="752"/>
      <w:bookmarkEnd w:id="753"/>
    </w:p>
    <w:p w:rsidR="00B707B2" w:rsidRDefault="00B707B2" w:rsidP="00B707B2">
      <w:pPr>
        <w:pStyle w:val="a4"/>
        <w:keepNext/>
        <w:rPr>
          <w:rtl/>
        </w:rPr>
      </w:pPr>
      <w:bookmarkStart w:id="754" w:name="_ETM_Q1_2358757"/>
      <w:bookmarkStart w:id="755" w:name="_ETM_Q1_2358788"/>
      <w:bookmarkStart w:id="756" w:name="_ETM_Q1_2360335"/>
      <w:bookmarkStart w:id="757" w:name="ET_speaker_לילך_וגנר_50"/>
      <w:bookmarkEnd w:id="754"/>
      <w:bookmarkEnd w:id="755"/>
      <w:bookmarkEnd w:id="756"/>
      <w:r w:rsidRPr="00B707B2">
        <w:rPr>
          <w:rStyle w:val="TagStyle"/>
          <w:rtl/>
        </w:rPr>
        <w:t xml:space="preserve"> &lt;&lt; דובר &gt;&gt; </w:t>
      </w:r>
      <w:r>
        <w:rPr>
          <w:rtl/>
        </w:rPr>
        <w:t>לילך וגנר:</w:t>
      </w:r>
      <w:r w:rsidRPr="00B707B2">
        <w:rPr>
          <w:rStyle w:val="TagStyle"/>
          <w:rtl/>
        </w:rPr>
        <w:t xml:space="preserve"> &lt;&lt; דובר &gt;&gt;</w:t>
      </w:r>
      <w:bookmarkEnd w:id="757"/>
    </w:p>
    <w:p w:rsidR="00B707B2" w:rsidRDefault="00B707B2" w:rsidP="00B707B2">
      <w:pPr>
        <w:pStyle w:val="KeepWithNext"/>
        <w:rPr>
          <w:rtl/>
          <w:lang w:eastAsia="he-IL"/>
        </w:rPr>
      </w:pPr>
    </w:p>
    <w:p w:rsidR="00B707B2" w:rsidRDefault="001026CD" w:rsidP="00B707B2">
      <w:pPr>
        <w:rPr>
          <w:rtl/>
          <w:lang w:eastAsia="he-IL"/>
        </w:rPr>
      </w:pPr>
      <w:bookmarkStart w:id="758" w:name="_ETM_Q1_2360710"/>
      <w:bookmarkStart w:id="759" w:name="_ETM_Q1_2360726"/>
      <w:bookmarkEnd w:id="758"/>
      <w:bookmarkEnd w:id="759"/>
      <w:r>
        <w:rPr>
          <w:rFonts w:hint="cs"/>
          <w:rtl/>
          <w:lang w:eastAsia="he-IL"/>
        </w:rPr>
        <w:t>אני חושבת שאולי אפשר לבקש בהנחיה שהם</w:t>
      </w:r>
      <w:bookmarkStart w:id="760" w:name="_ETM_Q1_2357000"/>
      <w:bookmarkEnd w:id="760"/>
      <w:r>
        <w:rPr>
          <w:rFonts w:hint="cs"/>
          <w:rtl/>
          <w:lang w:eastAsia="he-IL"/>
        </w:rPr>
        <w:t xml:space="preserve"> יבקשו מבית המשפט לקבוע שזה מעשה טרור, גם אם הם לא חייבים. </w:t>
      </w:r>
      <w:r w:rsidR="00525F38">
        <w:rPr>
          <w:rFonts w:hint="cs"/>
          <w:rtl/>
          <w:lang w:eastAsia="he-IL"/>
        </w:rPr>
        <w:t>ו</w:t>
      </w:r>
      <w:r w:rsidR="00B707B2">
        <w:rPr>
          <w:rFonts w:hint="cs"/>
          <w:rtl/>
          <w:lang w:eastAsia="he-IL"/>
        </w:rPr>
        <w:t xml:space="preserve">השאלה היא אם דברים כאלה יכולים </w:t>
      </w:r>
      <w:bookmarkStart w:id="761" w:name="_ETM_Q1_2366664"/>
      <w:bookmarkEnd w:id="761"/>
      <w:r w:rsidR="00B707B2">
        <w:rPr>
          <w:rFonts w:hint="cs"/>
          <w:rtl/>
          <w:lang w:eastAsia="he-IL"/>
        </w:rPr>
        <w:t>לעבוד</w:t>
      </w:r>
      <w:r w:rsidR="00F13170">
        <w:rPr>
          <w:rFonts w:hint="cs"/>
          <w:rtl/>
          <w:lang w:eastAsia="he-IL"/>
        </w:rPr>
        <w:t xml:space="preserve">. אני רק זורקת פתרון. </w:t>
      </w:r>
      <w:bookmarkStart w:id="762" w:name="_ETM_Q1_2363000"/>
      <w:bookmarkEnd w:id="762"/>
      <w:r w:rsidR="00F13170">
        <w:rPr>
          <w:rFonts w:hint="cs"/>
          <w:rtl/>
          <w:lang w:eastAsia="he-IL"/>
        </w:rPr>
        <w:t>אני אומרת שאלו שלושה מקרים מובחנים - - -</w:t>
      </w:r>
    </w:p>
    <w:p w:rsidR="00B707B2" w:rsidRDefault="00B707B2" w:rsidP="00B707B2">
      <w:pPr>
        <w:rPr>
          <w:rtl/>
          <w:lang w:eastAsia="he-IL"/>
        </w:rPr>
      </w:pPr>
      <w:bookmarkStart w:id="763" w:name="_ETM_Q1_2367836"/>
      <w:bookmarkStart w:id="764" w:name="_ETM_Q1_2367899"/>
      <w:bookmarkStart w:id="765" w:name="_ETM_Q1_2367977"/>
      <w:bookmarkStart w:id="766" w:name="_ETM_Q1_2368024"/>
      <w:bookmarkStart w:id="767" w:name="_ETM_Q1_2368946"/>
      <w:bookmarkEnd w:id="763"/>
      <w:bookmarkEnd w:id="764"/>
      <w:bookmarkEnd w:id="765"/>
      <w:bookmarkEnd w:id="766"/>
      <w:bookmarkEnd w:id="767"/>
    </w:p>
    <w:p w:rsidR="00B707B2" w:rsidRDefault="00B707B2" w:rsidP="00B707B2">
      <w:pPr>
        <w:pStyle w:val="a4"/>
        <w:keepNext/>
        <w:rPr>
          <w:rtl/>
        </w:rPr>
      </w:pPr>
      <w:bookmarkStart w:id="768" w:name="ET_speaker_מירי_פרנקלשור_51"/>
      <w:r w:rsidRPr="00B707B2">
        <w:rPr>
          <w:rStyle w:val="TagStyle"/>
          <w:rtl/>
        </w:rPr>
        <w:t xml:space="preserve"> &lt;&lt; דובר &gt;&gt; </w:t>
      </w:r>
      <w:r>
        <w:rPr>
          <w:rtl/>
        </w:rPr>
        <w:t>מירי פרנקל-שור:</w:t>
      </w:r>
      <w:r w:rsidRPr="00B707B2">
        <w:rPr>
          <w:rStyle w:val="TagStyle"/>
          <w:rtl/>
        </w:rPr>
        <w:t xml:space="preserve"> &lt;&lt; דובר &gt;&gt;</w:t>
      </w:r>
      <w:bookmarkEnd w:id="768"/>
    </w:p>
    <w:p w:rsidR="00B707B2" w:rsidRDefault="00B707B2" w:rsidP="00B707B2">
      <w:pPr>
        <w:pStyle w:val="KeepWithNext"/>
        <w:rPr>
          <w:rtl/>
          <w:lang w:eastAsia="he-IL"/>
        </w:rPr>
      </w:pPr>
    </w:p>
    <w:p w:rsidR="00B707B2" w:rsidRDefault="00B707B2" w:rsidP="00B707B2">
      <w:pPr>
        <w:rPr>
          <w:rtl/>
          <w:lang w:eastAsia="he-IL"/>
        </w:rPr>
      </w:pPr>
      <w:bookmarkStart w:id="769" w:name="_ETM_Q1_2369352"/>
      <w:bookmarkStart w:id="770" w:name="_ETM_Q1_2369383"/>
      <w:bookmarkEnd w:id="769"/>
      <w:bookmarkEnd w:id="770"/>
      <w:r>
        <w:rPr>
          <w:rFonts w:hint="cs"/>
          <w:rtl/>
          <w:lang w:eastAsia="he-IL"/>
        </w:rPr>
        <w:t>מה היה השני</w:t>
      </w:r>
      <w:r w:rsidR="00F13170">
        <w:rPr>
          <w:rFonts w:hint="cs"/>
          <w:rtl/>
          <w:lang w:eastAsia="he-IL"/>
        </w:rPr>
        <w:t>, לילך</w:t>
      </w:r>
      <w:r>
        <w:rPr>
          <w:rFonts w:hint="cs"/>
          <w:rtl/>
          <w:lang w:eastAsia="he-IL"/>
        </w:rPr>
        <w:t>?</w:t>
      </w:r>
    </w:p>
    <w:p w:rsidR="00B707B2" w:rsidRDefault="00B707B2" w:rsidP="00B707B2">
      <w:pPr>
        <w:rPr>
          <w:rtl/>
          <w:lang w:eastAsia="he-IL"/>
        </w:rPr>
      </w:pPr>
      <w:bookmarkStart w:id="771" w:name="_ETM_Q1_2371993"/>
      <w:bookmarkStart w:id="772" w:name="_ETM_Q1_2372071"/>
      <w:bookmarkEnd w:id="771"/>
      <w:bookmarkEnd w:id="772"/>
    </w:p>
    <w:p w:rsidR="00B707B2" w:rsidRDefault="00B707B2" w:rsidP="00B707B2">
      <w:pPr>
        <w:pStyle w:val="a4"/>
        <w:keepNext/>
        <w:rPr>
          <w:rtl/>
        </w:rPr>
      </w:pPr>
      <w:bookmarkStart w:id="773" w:name="_ETM_Q1_2372118"/>
      <w:bookmarkStart w:id="774" w:name="_ETM_Q1_2372165"/>
      <w:bookmarkStart w:id="775" w:name="_ETM_Q1_2373572"/>
      <w:bookmarkStart w:id="776" w:name="ET_speaker_לילך_וגנר_52"/>
      <w:bookmarkEnd w:id="773"/>
      <w:bookmarkEnd w:id="774"/>
      <w:bookmarkEnd w:id="775"/>
      <w:r w:rsidRPr="00B707B2">
        <w:rPr>
          <w:rStyle w:val="TagStyle"/>
          <w:rtl/>
        </w:rPr>
        <w:t xml:space="preserve"> &lt;&lt; דובר &gt;&gt; </w:t>
      </w:r>
      <w:r>
        <w:rPr>
          <w:rtl/>
        </w:rPr>
        <w:t>לילך וגנר:</w:t>
      </w:r>
      <w:r w:rsidRPr="00B707B2">
        <w:rPr>
          <w:rStyle w:val="TagStyle"/>
          <w:rtl/>
        </w:rPr>
        <w:t xml:space="preserve"> &lt;&lt; דובר &gt;&gt;</w:t>
      </w:r>
      <w:bookmarkEnd w:id="776"/>
    </w:p>
    <w:p w:rsidR="00B707B2" w:rsidRDefault="00B707B2" w:rsidP="00B707B2">
      <w:pPr>
        <w:pStyle w:val="KeepWithNext"/>
        <w:rPr>
          <w:rtl/>
          <w:lang w:eastAsia="he-IL"/>
        </w:rPr>
      </w:pPr>
    </w:p>
    <w:p w:rsidR="00B707B2" w:rsidRDefault="00F13170" w:rsidP="00B707B2">
      <w:pPr>
        <w:rPr>
          <w:rtl/>
          <w:lang w:eastAsia="he-IL"/>
        </w:rPr>
      </w:pPr>
      <w:bookmarkStart w:id="777" w:name="_ETM_Q1_2373978"/>
      <w:bookmarkStart w:id="778" w:name="_ETM_Q1_2373993"/>
      <w:bookmarkEnd w:id="777"/>
      <w:bookmarkEnd w:id="778"/>
      <w:r>
        <w:rPr>
          <w:rFonts w:hint="cs"/>
          <w:rtl/>
          <w:lang w:eastAsia="he-IL"/>
        </w:rPr>
        <w:t>השנ</w:t>
      </w:r>
      <w:bookmarkStart w:id="779" w:name="_ETM_Q1_2368000"/>
      <w:bookmarkEnd w:id="779"/>
      <w:r>
        <w:rPr>
          <w:rFonts w:hint="cs"/>
          <w:rtl/>
          <w:lang w:eastAsia="he-IL"/>
        </w:rPr>
        <w:t>י הם מקרים שקרו אחרי חוק המאבק בטרור, שבהם הצעת</w:t>
      </w:r>
      <w:bookmarkStart w:id="780" w:name="_ETM_Q1_2371000"/>
      <w:bookmarkEnd w:id="780"/>
      <w:r>
        <w:rPr>
          <w:rFonts w:hint="cs"/>
          <w:rtl/>
          <w:lang w:eastAsia="he-IL"/>
        </w:rPr>
        <w:t xml:space="preserve"> החוק </w:t>
      </w:r>
      <w:r w:rsidR="00B707B2">
        <w:rPr>
          <w:rFonts w:hint="cs"/>
          <w:rtl/>
          <w:lang w:eastAsia="he-IL"/>
        </w:rPr>
        <w:t xml:space="preserve">נותנת מענה. המקרים השלישיים הם מקרים שלא </w:t>
      </w:r>
      <w:bookmarkStart w:id="781" w:name="_ETM_Q1_2380478"/>
      <w:bookmarkEnd w:id="781"/>
      <w:r w:rsidR="00B707B2">
        <w:rPr>
          <w:rFonts w:hint="cs"/>
          <w:rtl/>
          <w:lang w:eastAsia="he-IL"/>
        </w:rPr>
        <w:t>נידונים לפי החקיקה הישראלית</w:t>
      </w:r>
      <w:r w:rsidR="00471850">
        <w:rPr>
          <w:rFonts w:hint="cs"/>
          <w:rtl/>
          <w:lang w:eastAsia="he-IL"/>
        </w:rPr>
        <w:t xml:space="preserve">, ואז נשאלת השאלה אם רוצים להחיל את החקיקה </w:t>
      </w:r>
      <w:bookmarkStart w:id="782" w:name="_ETM_Q1_2383000"/>
      <w:bookmarkEnd w:id="782"/>
      <w:r w:rsidR="00471850">
        <w:rPr>
          <w:rFonts w:hint="cs"/>
          <w:rtl/>
          <w:lang w:eastAsia="he-IL"/>
        </w:rPr>
        <w:t>הזאת על מקרים כאלה, צריך למצוא לזה פתרון אחר</w:t>
      </w:r>
      <w:r w:rsidR="00B707B2">
        <w:rPr>
          <w:rFonts w:hint="cs"/>
          <w:rtl/>
          <w:lang w:eastAsia="he-IL"/>
        </w:rPr>
        <w:t xml:space="preserve">. אלו שלוש הקבוצות, רק רציתי לעשות </w:t>
      </w:r>
      <w:bookmarkStart w:id="783" w:name="_ETM_Q1_2392605"/>
      <w:bookmarkEnd w:id="783"/>
      <w:r w:rsidR="00B707B2">
        <w:rPr>
          <w:rFonts w:hint="cs"/>
          <w:rtl/>
          <w:lang w:eastAsia="he-IL"/>
        </w:rPr>
        <w:t>סדר</w:t>
      </w:r>
      <w:r w:rsidR="00471850">
        <w:rPr>
          <w:rFonts w:hint="cs"/>
          <w:rtl/>
          <w:lang w:eastAsia="he-IL"/>
        </w:rPr>
        <w:t>. הפתרון בסעיף 40א לחוק המאבק בטרור</w:t>
      </w:r>
      <w:r w:rsidR="00B707B2">
        <w:rPr>
          <w:rFonts w:hint="cs"/>
          <w:rtl/>
          <w:lang w:eastAsia="he-IL"/>
        </w:rPr>
        <w:t xml:space="preserve"> נועד לקבוצת המקרים </w:t>
      </w:r>
      <w:r w:rsidR="00471850">
        <w:rPr>
          <w:rFonts w:hint="cs"/>
          <w:rtl/>
          <w:lang w:eastAsia="he-IL"/>
        </w:rPr>
        <w:t xml:space="preserve">שהייתה לפני חקיקתו של חוק </w:t>
      </w:r>
      <w:bookmarkStart w:id="784" w:name="_ETM_Q1_2394000"/>
      <w:bookmarkEnd w:id="784"/>
      <w:r w:rsidR="00471850">
        <w:rPr>
          <w:rFonts w:hint="cs"/>
          <w:rtl/>
          <w:lang w:eastAsia="he-IL"/>
        </w:rPr>
        <w:t xml:space="preserve">המאבק בטרור, </w:t>
      </w:r>
      <w:r w:rsidR="00B707B2">
        <w:rPr>
          <w:rFonts w:hint="cs"/>
          <w:rtl/>
          <w:lang w:eastAsia="he-IL"/>
        </w:rPr>
        <w:t>שזה נראה לנו פתרון טוב</w:t>
      </w:r>
      <w:r w:rsidR="00471850">
        <w:rPr>
          <w:rFonts w:hint="cs"/>
          <w:rtl/>
          <w:lang w:eastAsia="he-IL"/>
        </w:rPr>
        <w:t>.</w:t>
      </w:r>
    </w:p>
    <w:p w:rsidR="00B707B2" w:rsidRDefault="00B707B2" w:rsidP="00B707B2">
      <w:pPr>
        <w:rPr>
          <w:rtl/>
          <w:lang w:eastAsia="he-IL"/>
        </w:rPr>
      </w:pPr>
      <w:bookmarkStart w:id="785" w:name="_ETM_Q1_2402856"/>
      <w:bookmarkStart w:id="786" w:name="_ETM_Q1_2402903"/>
      <w:bookmarkStart w:id="787" w:name="_ETM_Q1_2402997"/>
      <w:bookmarkStart w:id="788" w:name="_ETM_Q1_2403028"/>
      <w:bookmarkStart w:id="789" w:name="_ETM_Q1_2405779"/>
      <w:bookmarkEnd w:id="785"/>
      <w:bookmarkEnd w:id="786"/>
      <w:bookmarkEnd w:id="787"/>
      <w:bookmarkEnd w:id="788"/>
      <w:bookmarkEnd w:id="789"/>
    </w:p>
    <w:p w:rsidR="00B707B2" w:rsidRDefault="00B707B2" w:rsidP="00B707B2">
      <w:pPr>
        <w:pStyle w:val="af9"/>
        <w:keepNext/>
        <w:rPr>
          <w:rtl/>
          <w:lang w:eastAsia="he-IL"/>
        </w:rPr>
      </w:pPr>
      <w:bookmarkStart w:id="790" w:name="ET_guest_881649_53"/>
      <w:r w:rsidRPr="00B707B2">
        <w:rPr>
          <w:rStyle w:val="TagStyle"/>
          <w:rtl/>
        </w:rPr>
        <w:lastRenderedPageBreak/>
        <w:t xml:space="preserve"> &lt;&lt; אורח &gt;&gt; </w:t>
      </w:r>
      <w:r>
        <w:rPr>
          <w:rtl/>
          <w:lang w:eastAsia="he-IL"/>
        </w:rPr>
        <w:t>נילי פינקלשטיין:</w:t>
      </w:r>
      <w:r w:rsidRPr="00B707B2">
        <w:rPr>
          <w:rStyle w:val="TagStyle"/>
          <w:rtl/>
        </w:rPr>
        <w:t xml:space="preserve"> &lt;&lt; אורח &gt;&gt;</w:t>
      </w:r>
      <w:bookmarkEnd w:id="790"/>
    </w:p>
    <w:p w:rsidR="00B707B2" w:rsidRDefault="00B707B2" w:rsidP="00B707B2">
      <w:pPr>
        <w:pStyle w:val="KeepWithNext"/>
        <w:rPr>
          <w:rtl/>
          <w:lang w:eastAsia="he-IL"/>
        </w:rPr>
      </w:pPr>
    </w:p>
    <w:p w:rsidR="00B707B2" w:rsidRDefault="00B707B2" w:rsidP="00904FF3">
      <w:pPr>
        <w:rPr>
          <w:rtl/>
          <w:lang w:eastAsia="he-IL"/>
        </w:rPr>
      </w:pPr>
      <w:bookmarkStart w:id="791" w:name="_ETM_Q1_2406154"/>
      <w:bookmarkStart w:id="792" w:name="_ETM_Q1_2406185"/>
      <w:bookmarkEnd w:id="791"/>
      <w:bookmarkEnd w:id="792"/>
      <w:r>
        <w:rPr>
          <w:rFonts w:hint="cs"/>
          <w:rtl/>
          <w:lang w:eastAsia="he-IL"/>
        </w:rPr>
        <w:t xml:space="preserve">אם אני </w:t>
      </w:r>
      <w:bookmarkStart w:id="793" w:name="_ETM_Q1_2407154"/>
      <w:bookmarkEnd w:id="793"/>
      <w:r>
        <w:rPr>
          <w:rFonts w:hint="cs"/>
          <w:rtl/>
          <w:lang w:eastAsia="he-IL"/>
        </w:rPr>
        <w:t>מבינה נכון, זה לא התחום שאני מספיק מכירה</w:t>
      </w:r>
      <w:r w:rsidR="00471850">
        <w:rPr>
          <w:rFonts w:hint="cs"/>
          <w:rtl/>
          <w:lang w:eastAsia="he-IL"/>
        </w:rPr>
        <w:t>, אבל אני שואלת את נציג התביעה</w:t>
      </w:r>
      <w:bookmarkStart w:id="794" w:name="_ETM_Q1_2410000"/>
      <w:bookmarkEnd w:id="794"/>
      <w:r w:rsidR="00471850">
        <w:rPr>
          <w:rFonts w:hint="cs"/>
          <w:rtl/>
          <w:lang w:eastAsia="he-IL"/>
        </w:rPr>
        <w:t xml:space="preserve"> הצבאית</w:t>
      </w:r>
      <w:r w:rsidR="002627A3">
        <w:rPr>
          <w:rFonts w:hint="cs"/>
          <w:rtl/>
          <w:lang w:eastAsia="he-IL"/>
        </w:rPr>
        <w:t>, בכל מקרה, גם</w:t>
      </w:r>
      <w:r>
        <w:rPr>
          <w:rFonts w:hint="cs"/>
          <w:rtl/>
          <w:lang w:eastAsia="he-IL"/>
        </w:rPr>
        <w:t xml:space="preserve"> הצעת החוק </w:t>
      </w:r>
      <w:bookmarkStart w:id="795" w:name="_ETM_Q1_2416155"/>
      <w:bookmarkEnd w:id="795"/>
      <w:r>
        <w:rPr>
          <w:rFonts w:hint="cs"/>
          <w:rtl/>
          <w:lang w:eastAsia="he-IL"/>
        </w:rPr>
        <w:t xml:space="preserve">שתקודם כאן בנוסח שתאשר </w:t>
      </w:r>
      <w:r w:rsidR="002627A3">
        <w:rPr>
          <w:rFonts w:hint="cs"/>
          <w:rtl/>
          <w:lang w:eastAsia="he-IL"/>
        </w:rPr>
        <w:t>ה</w:t>
      </w:r>
      <w:r>
        <w:rPr>
          <w:rFonts w:hint="cs"/>
          <w:rtl/>
          <w:lang w:eastAsia="he-IL"/>
        </w:rPr>
        <w:t>כנסת</w:t>
      </w:r>
      <w:r w:rsidR="002627A3">
        <w:rPr>
          <w:rFonts w:hint="cs"/>
          <w:rtl/>
          <w:lang w:eastAsia="he-IL"/>
        </w:rPr>
        <w:t xml:space="preserve">, היא לא זו שתחול על </w:t>
      </w:r>
      <w:bookmarkStart w:id="796" w:name="_ETM_Q1_2422000"/>
      <w:bookmarkEnd w:id="796"/>
      <w:r w:rsidR="002627A3">
        <w:rPr>
          <w:rFonts w:hint="cs"/>
          <w:rtl/>
          <w:lang w:eastAsia="he-IL"/>
        </w:rPr>
        <w:t>תיקי התביעה הצבאית,</w:t>
      </w:r>
      <w:r>
        <w:rPr>
          <w:rFonts w:hint="cs"/>
          <w:rtl/>
          <w:lang w:eastAsia="he-IL"/>
        </w:rPr>
        <w:t xml:space="preserve"> כי יצטרכו בכל </w:t>
      </w:r>
      <w:bookmarkStart w:id="797" w:name="_ETM_Q1_2427984"/>
      <w:bookmarkEnd w:id="797"/>
      <w:r w:rsidR="002627A3">
        <w:rPr>
          <w:rFonts w:hint="cs"/>
          <w:rtl/>
          <w:lang w:eastAsia="he-IL"/>
        </w:rPr>
        <w:t xml:space="preserve">מקרה </w:t>
      </w:r>
      <w:r w:rsidR="00904FF3">
        <w:rPr>
          <w:rFonts w:hint="cs"/>
          <w:rtl/>
          <w:lang w:eastAsia="he-IL"/>
        </w:rPr>
        <w:t xml:space="preserve">להתקין צו, והצו בוודאי לא </w:t>
      </w:r>
      <w:bookmarkStart w:id="798" w:name="_ETM_Q1_2426000"/>
      <w:bookmarkEnd w:id="798"/>
      <w:r w:rsidR="00904FF3">
        <w:rPr>
          <w:rFonts w:hint="cs"/>
          <w:rtl/>
          <w:lang w:eastAsia="he-IL"/>
        </w:rPr>
        <w:t>- - -</w:t>
      </w:r>
    </w:p>
    <w:p w:rsidR="00ED437A" w:rsidRDefault="00ED437A" w:rsidP="00B707B2">
      <w:pPr>
        <w:rPr>
          <w:rtl/>
          <w:lang w:eastAsia="he-IL"/>
        </w:rPr>
      </w:pPr>
      <w:bookmarkStart w:id="799" w:name="_ETM_Q1_2428344"/>
      <w:bookmarkStart w:id="800" w:name="_ETM_Q1_2428390"/>
      <w:bookmarkEnd w:id="799"/>
      <w:bookmarkEnd w:id="800"/>
    </w:p>
    <w:p w:rsidR="00ED437A" w:rsidRDefault="00ED437A" w:rsidP="00ED437A">
      <w:pPr>
        <w:pStyle w:val="af9"/>
        <w:keepNext/>
        <w:rPr>
          <w:rtl/>
          <w:lang w:eastAsia="he-IL"/>
        </w:rPr>
      </w:pPr>
      <w:bookmarkStart w:id="801" w:name="ET_guest_925829_185"/>
      <w:r w:rsidRPr="00ED437A">
        <w:rPr>
          <w:rStyle w:val="TagStyle"/>
          <w:rtl/>
        </w:rPr>
        <w:t xml:space="preserve"> &lt;&lt; אורח &gt;&gt; </w:t>
      </w:r>
      <w:r>
        <w:rPr>
          <w:rtl/>
          <w:lang w:eastAsia="he-IL"/>
        </w:rPr>
        <w:t xml:space="preserve">טל </w:t>
      </w:r>
      <w:proofErr w:type="spellStart"/>
      <w:r>
        <w:rPr>
          <w:rtl/>
          <w:lang w:eastAsia="he-IL"/>
        </w:rPr>
        <w:t>זיסקוביץ</w:t>
      </w:r>
      <w:proofErr w:type="spellEnd"/>
      <w:r>
        <w:rPr>
          <w:rtl/>
          <w:lang w:eastAsia="he-IL"/>
        </w:rPr>
        <w:t>:</w:t>
      </w:r>
      <w:r w:rsidRPr="00ED437A">
        <w:rPr>
          <w:rStyle w:val="TagStyle"/>
          <w:rtl/>
        </w:rPr>
        <w:t xml:space="preserve"> &lt;&lt; אורח &gt;&gt;</w:t>
      </w:r>
      <w:bookmarkEnd w:id="801"/>
    </w:p>
    <w:p w:rsidR="00ED437A" w:rsidRDefault="00ED437A" w:rsidP="00ED437A">
      <w:pPr>
        <w:pStyle w:val="KeepWithNext"/>
        <w:rPr>
          <w:rtl/>
          <w:lang w:eastAsia="he-IL"/>
        </w:rPr>
      </w:pPr>
    </w:p>
    <w:p w:rsidR="00ED437A" w:rsidRPr="00ED437A" w:rsidRDefault="00ED437A" w:rsidP="00ED437A">
      <w:pPr>
        <w:rPr>
          <w:rtl/>
          <w:lang w:eastAsia="he-IL"/>
        </w:rPr>
      </w:pPr>
      <w:r>
        <w:rPr>
          <w:rFonts w:hint="cs"/>
          <w:rtl/>
          <w:lang w:eastAsia="he-IL"/>
        </w:rPr>
        <w:t>נכון.</w:t>
      </w:r>
    </w:p>
    <w:p w:rsidR="00B707B2" w:rsidRDefault="00B707B2" w:rsidP="00B707B2">
      <w:pPr>
        <w:rPr>
          <w:rtl/>
          <w:lang w:eastAsia="he-IL"/>
        </w:rPr>
      </w:pPr>
      <w:bookmarkStart w:id="802" w:name="_ETM_Q1_2428453"/>
      <w:bookmarkStart w:id="803" w:name="_ETM_Q1_2428484"/>
      <w:bookmarkStart w:id="804" w:name="_ETM_Q1_2430109"/>
      <w:bookmarkEnd w:id="802"/>
      <w:bookmarkEnd w:id="803"/>
      <w:bookmarkEnd w:id="804"/>
    </w:p>
    <w:p w:rsidR="00B707B2" w:rsidRDefault="00B707B2" w:rsidP="00B707B2">
      <w:pPr>
        <w:pStyle w:val="a4"/>
        <w:keepNext/>
        <w:rPr>
          <w:rtl/>
        </w:rPr>
      </w:pPr>
      <w:bookmarkStart w:id="805" w:name="ET_speaker_6356_54"/>
      <w:r w:rsidRPr="00B707B2">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B707B2">
        <w:rPr>
          <w:rStyle w:val="TagStyle"/>
          <w:rtl/>
        </w:rPr>
        <w:t xml:space="preserve"> &lt;&lt; דובר &gt;&gt;</w:t>
      </w:r>
      <w:bookmarkEnd w:id="805"/>
    </w:p>
    <w:p w:rsidR="00B707B2" w:rsidRDefault="00B707B2" w:rsidP="00B707B2">
      <w:pPr>
        <w:pStyle w:val="KeepWithNext"/>
        <w:rPr>
          <w:rtl/>
          <w:lang w:eastAsia="he-IL"/>
        </w:rPr>
      </w:pPr>
    </w:p>
    <w:p w:rsidR="00B707B2" w:rsidRDefault="00B707B2" w:rsidP="00B707B2">
      <w:pPr>
        <w:rPr>
          <w:rtl/>
          <w:lang w:eastAsia="he-IL"/>
        </w:rPr>
      </w:pPr>
      <w:bookmarkStart w:id="806" w:name="_ETM_Q1_2430516"/>
      <w:bookmarkStart w:id="807" w:name="_ETM_Q1_2430531"/>
      <w:bookmarkEnd w:id="806"/>
      <w:bookmarkEnd w:id="807"/>
      <w:r>
        <w:rPr>
          <w:rFonts w:hint="cs"/>
          <w:rtl/>
          <w:lang w:eastAsia="he-IL"/>
        </w:rPr>
        <w:t xml:space="preserve">במהלך כל החקיקה ישבו פה אנשים </w:t>
      </w:r>
      <w:r w:rsidR="00904FF3">
        <w:rPr>
          <w:rFonts w:hint="cs"/>
          <w:rtl/>
          <w:lang w:eastAsia="he-IL"/>
        </w:rPr>
        <w:t xml:space="preserve">אחרים ממך </w:t>
      </w:r>
      <w:r>
        <w:rPr>
          <w:rFonts w:hint="cs"/>
          <w:rtl/>
          <w:lang w:eastAsia="he-IL"/>
        </w:rPr>
        <w:t xml:space="preserve">שאמרו שהם עובדים לייצר </w:t>
      </w:r>
      <w:bookmarkStart w:id="808" w:name="_ETM_Q1_2439110"/>
      <w:bookmarkEnd w:id="808"/>
      <w:r>
        <w:rPr>
          <w:rFonts w:hint="cs"/>
          <w:rtl/>
          <w:lang w:eastAsia="he-IL"/>
        </w:rPr>
        <w:t>צו מקביל</w:t>
      </w:r>
      <w:r w:rsidR="00904FF3">
        <w:rPr>
          <w:rFonts w:hint="cs"/>
          <w:rtl/>
          <w:lang w:eastAsia="he-IL"/>
        </w:rPr>
        <w:t xml:space="preserve"> לחוק הנוכחי, שיהיה מותאם.</w:t>
      </w:r>
    </w:p>
    <w:p w:rsidR="00B707B2" w:rsidRDefault="00B707B2" w:rsidP="00B707B2">
      <w:pPr>
        <w:rPr>
          <w:rtl/>
          <w:lang w:eastAsia="he-IL"/>
        </w:rPr>
      </w:pPr>
      <w:bookmarkStart w:id="809" w:name="_ETM_Q1_2444735"/>
      <w:bookmarkStart w:id="810" w:name="_ETM_Q1_2444798"/>
      <w:bookmarkStart w:id="811" w:name="_ETM_Q1_2444923"/>
      <w:bookmarkStart w:id="812" w:name="_ETM_Q1_2444954"/>
      <w:bookmarkStart w:id="813" w:name="_ETM_Q1_2446658"/>
      <w:bookmarkEnd w:id="809"/>
      <w:bookmarkEnd w:id="810"/>
      <w:bookmarkEnd w:id="811"/>
      <w:bookmarkEnd w:id="812"/>
      <w:bookmarkEnd w:id="813"/>
    </w:p>
    <w:p w:rsidR="00B707B2" w:rsidRDefault="00B707B2" w:rsidP="00B707B2">
      <w:pPr>
        <w:pStyle w:val="af9"/>
        <w:keepNext/>
        <w:rPr>
          <w:rtl/>
          <w:lang w:eastAsia="he-IL"/>
        </w:rPr>
      </w:pPr>
      <w:bookmarkStart w:id="814" w:name="ET_guest_925829_55"/>
      <w:r w:rsidRPr="00B707B2">
        <w:rPr>
          <w:rStyle w:val="TagStyle"/>
          <w:rtl/>
        </w:rPr>
        <w:t xml:space="preserve"> &lt;&lt; אורח &gt;&gt; </w:t>
      </w:r>
      <w:r>
        <w:rPr>
          <w:rtl/>
          <w:lang w:eastAsia="he-IL"/>
        </w:rPr>
        <w:t xml:space="preserve">טל </w:t>
      </w:r>
      <w:proofErr w:type="spellStart"/>
      <w:r>
        <w:rPr>
          <w:rtl/>
          <w:lang w:eastAsia="he-IL"/>
        </w:rPr>
        <w:t>זיסקוביץ</w:t>
      </w:r>
      <w:proofErr w:type="spellEnd"/>
      <w:r>
        <w:rPr>
          <w:rtl/>
          <w:lang w:eastAsia="he-IL"/>
        </w:rPr>
        <w:t>:</w:t>
      </w:r>
      <w:r w:rsidRPr="00B707B2">
        <w:rPr>
          <w:rStyle w:val="TagStyle"/>
          <w:rtl/>
        </w:rPr>
        <w:t xml:space="preserve"> &lt;&lt; אורח &gt;&gt;</w:t>
      </w:r>
      <w:bookmarkEnd w:id="814"/>
    </w:p>
    <w:p w:rsidR="00B707B2" w:rsidRDefault="00B707B2" w:rsidP="00B707B2">
      <w:pPr>
        <w:pStyle w:val="KeepWithNext"/>
        <w:rPr>
          <w:rtl/>
          <w:lang w:eastAsia="he-IL"/>
        </w:rPr>
      </w:pPr>
    </w:p>
    <w:p w:rsidR="00B707B2" w:rsidRDefault="00B707B2" w:rsidP="00B707B2">
      <w:pPr>
        <w:rPr>
          <w:rtl/>
          <w:lang w:eastAsia="he-IL"/>
        </w:rPr>
      </w:pPr>
      <w:bookmarkStart w:id="815" w:name="_ETM_Q1_2447017"/>
      <w:bookmarkStart w:id="816" w:name="_ETM_Q1_2447032"/>
      <w:bookmarkEnd w:id="815"/>
      <w:bookmarkEnd w:id="816"/>
      <w:r>
        <w:rPr>
          <w:rFonts w:hint="cs"/>
          <w:rtl/>
          <w:lang w:eastAsia="he-IL"/>
        </w:rPr>
        <w:t xml:space="preserve">החוק </w:t>
      </w:r>
      <w:r w:rsidR="00904FF3">
        <w:rPr>
          <w:rFonts w:hint="cs"/>
          <w:rtl/>
          <w:lang w:eastAsia="he-IL"/>
        </w:rPr>
        <w:t xml:space="preserve">של הכנסת </w:t>
      </w:r>
      <w:bookmarkStart w:id="817" w:name="_ETM_Q1_2441000"/>
      <w:bookmarkEnd w:id="817"/>
      <w:r>
        <w:rPr>
          <w:rFonts w:hint="cs"/>
          <w:rtl/>
          <w:lang w:eastAsia="he-IL"/>
        </w:rPr>
        <w:t xml:space="preserve">לא יחול </w:t>
      </w:r>
      <w:r w:rsidR="00904FF3">
        <w:rPr>
          <w:rFonts w:hint="cs"/>
          <w:rtl/>
          <w:lang w:eastAsia="he-IL"/>
        </w:rPr>
        <w:t>על בתי הדין הצבאיים, ויהיה צורך לעשות - - -</w:t>
      </w:r>
    </w:p>
    <w:p w:rsidR="00904FF3" w:rsidRDefault="00904FF3" w:rsidP="00B707B2">
      <w:pPr>
        <w:rPr>
          <w:rtl/>
          <w:lang w:eastAsia="he-IL"/>
        </w:rPr>
      </w:pPr>
      <w:bookmarkStart w:id="818" w:name="_ETM_Q1_2450126"/>
      <w:bookmarkStart w:id="819" w:name="_ETM_Q1_2450189"/>
      <w:bookmarkStart w:id="820" w:name="_ETM_Q1_2450876"/>
      <w:bookmarkStart w:id="821" w:name="_ETM_Q1_2450923"/>
      <w:bookmarkStart w:id="822" w:name="_ETM_Q1_2452720"/>
      <w:bookmarkEnd w:id="818"/>
      <w:bookmarkEnd w:id="819"/>
      <w:bookmarkEnd w:id="820"/>
      <w:bookmarkEnd w:id="821"/>
      <w:bookmarkEnd w:id="822"/>
    </w:p>
    <w:p w:rsidR="00904FF3" w:rsidRDefault="00904FF3" w:rsidP="00904FF3">
      <w:pPr>
        <w:pStyle w:val="a4"/>
        <w:keepNext/>
        <w:rPr>
          <w:rtl/>
        </w:rPr>
      </w:pPr>
      <w:bookmarkStart w:id="823" w:name="ET_speaker_6356_186"/>
      <w:r w:rsidRPr="00904FF3">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904FF3">
        <w:rPr>
          <w:rStyle w:val="TagStyle"/>
          <w:rtl/>
        </w:rPr>
        <w:t xml:space="preserve"> &lt;&lt; דובר &gt;&gt;</w:t>
      </w:r>
      <w:bookmarkEnd w:id="823"/>
    </w:p>
    <w:p w:rsidR="00904FF3" w:rsidRDefault="00904FF3" w:rsidP="00904FF3">
      <w:pPr>
        <w:pStyle w:val="KeepWithNext"/>
        <w:rPr>
          <w:rtl/>
          <w:lang w:eastAsia="he-IL"/>
        </w:rPr>
      </w:pPr>
    </w:p>
    <w:p w:rsidR="00904FF3" w:rsidRPr="00904FF3" w:rsidRDefault="00904FF3" w:rsidP="00904FF3">
      <w:pPr>
        <w:rPr>
          <w:rtl/>
          <w:lang w:eastAsia="he-IL"/>
        </w:rPr>
      </w:pPr>
      <w:r>
        <w:rPr>
          <w:rFonts w:hint="cs"/>
          <w:rtl/>
          <w:lang w:eastAsia="he-IL"/>
        </w:rPr>
        <w:t>בשביל זה אתה יושב פה, בשביל זה זימנו אותך.</w:t>
      </w:r>
    </w:p>
    <w:p w:rsidR="00904FF3" w:rsidRDefault="00904FF3" w:rsidP="00B707B2">
      <w:pPr>
        <w:rPr>
          <w:rtl/>
          <w:lang w:eastAsia="he-IL"/>
        </w:rPr>
      </w:pPr>
    </w:p>
    <w:p w:rsidR="00B707B2" w:rsidRDefault="00B707B2" w:rsidP="00B707B2">
      <w:pPr>
        <w:pStyle w:val="af9"/>
        <w:keepNext/>
        <w:rPr>
          <w:rtl/>
          <w:lang w:eastAsia="he-IL"/>
        </w:rPr>
      </w:pPr>
      <w:bookmarkStart w:id="824" w:name="ET_guest_881649_56"/>
      <w:r w:rsidRPr="00B707B2">
        <w:rPr>
          <w:rStyle w:val="TagStyle"/>
          <w:rtl/>
        </w:rPr>
        <w:t xml:space="preserve"> &lt;&lt; אורח &gt;&gt; </w:t>
      </w:r>
      <w:r>
        <w:rPr>
          <w:rtl/>
          <w:lang w:eastAsia="he-IL"/>
        </w:rPr>
        <w:t>נילי פינקלשטיין:</w:t>
      </w:r>
      <w:r w:rsidRPr="00B707B2">
        <w:rPr>
          <w:rStyle w:val="TagStyle"/>
          <w:rtl/>
        </w:rPr>
        <w:t xml:space="preserve"> &lt;&lt; אורח &gt;&gt;</w:t>
      </w:r>
      <w:bookmarkEnd w:id="824"/>
    </w:p>
    <w:p w:rsidR="00B707B2" w:rsidRDefault="00B707B2" w:rsidP="00B707B2">
      <w:pPr>
        <w:pStyle w:val="KeepWithNext"/>
        <w:rPr>
          <w:rtl/>
          <w:lang w:eastAsia="he-IL"/>
        </w:rPr>
      </w:pPr>
    </w:p>
    <w:p w:rsidR="00B707B2" w:rsidRDefault="00904FF3" w:rsidP="00B707B2">
      <w:pPr>
        <w:rPr>
          <w:rtl/>
          <w:lang w:eastAsia="he-IL"/>
        </w:rPr>
      </w:pPr>
      <w:bookmarkStart w:id="825" w:name="_ETM_Q1_2453095"/>
      <w:bookmarkStart w:id="826" w:name="_ETM_Q1_2453111"/>
      <w:bookmarkEnd w:id="825"/>
      <w:bookmarkEnd w:id="826"/>
      <w:r w:rsidRPr="005802C3">
        <w:rPr>
          <w:rFonts w:hint="cs"/>
          <w:rtl/>
          <w:lang w:eastAsia="he-IL"/>
        </w:rPr>
        <w:t>הצו</w:t>
      </w:r>
      <w:bookmarkStart w:id="827" w:name="_ETM_Q1_2449000"/>
      <w:bookmarkEnd w:id="827"/>
      <w:r w:rsidRPr="005802C3">
        <w:rPr>
          <w:rFonts w:hint="cs"/>
          <w:rtl/>
          <w:lang w:eastAsia="he-IL"/>
        </w:rPr>
        <w:t xml:space="preserve"> המקביל לא יפנה לחוק המאבק בטרור, </w:t>
      </w:r>
      <w:r w:rsidR="00B707B2" w:rsidRPr="005802C3">
        <w:rPr>
          <w:rFonts w:hint="cs"/>
          <w:rtl/>
          <w:lang w:eastAsia="he-IL"/>
        </w:rPr>
        <w:t>כי גם חוק המאבק בטרור</w:t>
      </w:r>
      <w:r w:rsidRPr="005802C3">
        <w:rPr>
          <w:rFonts w:hint="cs"/>
          <w:rtl/>
          <w:lang w:eastAsia="he-IL"/>
        </w:rPr>
        <w:t xml:space="preserve"> לא חל על תיקי התביעה הצבאית.</w:t>
      </w:r>
    </w:p>
    <w:p w:rsidR="00B707B2" w:rsidRDefault="00B707B2" w:rsidP="00B707B2">
      <w:pPr>
        <w:rPr>
          <w:rtl/>
          <w:lang w:eastAsia="he-IL"/>
        </w:rPr>
      </w:pPr>
      <w:bookmarkStart w:id="828" w:name="_ETM_Q1_2461424"/>
      <w:bookmarkStart w:id="829" w:name="_ETM_Q1_2461502"/>
      <w:bookmarkEnd w:id="828"/>
      <w:bookmarkEnd w:id="829"/>
    </w:p>
    <w:p w:rsidR="00B707B2" w:rsidRDefault="00B707B2" w:rsidP="00B707B2">
      <w:pPr>
        <w:pStyle w:val="af9"/>
        <w:keepNext/>
        <w:rPr>
          <w:rtl/>
          <w:lang w:eastAsia="he-IL"/>
        </w:rPr>
      </w:pPr>
      <w:bookmarkStart w:id="830" w:name="_ETM_Q1_2461877"/>
      <w:bookmarkStart w:id="831" w:name="_ETM_Q1_2461939"/>
      <w:bookmarkStart w:id="832" w:name="_ETM_Q1_2463689"/>
      <w:bookmarkStart w:id="833" w:name="ET_guest_925829_57"/>
      <w:bookmarkEnd w:id="830"/>
      <w:bookmarkEnd w:id="831"/>
      <w:bookmarkEnd w:id="832"/>
      <w:r w:rsidRPr="00B707B2">
        <w:rPr>
          <w:rStyle w:val="TagStyle"/>
          <w:rtl/>
        </w:rPr>
        <w:t xml:space="preserve"> &lt;&lt; אורח &gt;&gt; </w:t>
      </w:r>
      <w:r>
        <w:rPr>
          <w:rtl/>
          <w:lang w:eastAsia="he-IL"/>
        </w:rPr>
        <w:t xml:space="preserve">טל </w:t>
      </w:r>
      <w:proofErr w:type="spellStart"/>
      <w:r>
        <w:rPr>
          <w:rtl/>
          <w:lang w:eastAsia="he-IL"/>
        </w:rPr>
        <w:t>זיסקוביץ</w:t>
      </w:r>
      <w:proofErr w:type="spellEnd"/>
      <w:r>
        <w:rPr>
          <w:rtl/>
          <w:lang w:eastAsia="he-IL"/>
        </w:rPr>
        <w:t>:</w:t>
      </w:r>
      <w:r w:rsidRPr="00B707B2">
        <w:rPr>
          <w:rStyle w:val="TagStyle"/>
          <w:rtl/>
        </w:rPr>
        <w:t xml:space="preserve"> &lt;&lt; אורח &gt;&gt;</w:t>
      </w:r>
      <w:bookmarkEnd w:id="833"/>
    </w:p>
    <w:p w:rsidR="00B707B2" w:rsidRDefault="00B707B2" w:rsidP="00B707B2">
      <w:pPr>
        <w:pStyle w:val="KeepWithNext"/>
        <w:rPr>
          <w:rtl/>
          <w:lang w:eastAsia="he-IL"/>
        </w:rPr>
      </w:pPr>
    </w:p>
    <w:p w:rsidR="00B707B2" w:rsidRDefault="00904FF3" w:rsidP="00B707B2">
      <w:pPr>
        <w:rPr>
          <w:rtl/>
          <w:lang w:eastAsia="he-IL"/>
        </w:rPr>
      </w:pPr>
      <w:bookmarkStart w:id="834" w:name="_ETM_Q1_2464064"/>
      <w:bookmarkStart w:id="835" w:name="_ETM_Q1_2464080"/>
      <w:bookmarkEnd w:id="834"/>
      <w:bookmarkEnd w:id="835"/>
      <w:r>
        <w:rPr>
          <w:rFonts w:hint="cs"/>
          <w:rtl/>
          <w:lang w:eastAsia="he-IL"/>
        </w:rPr>
        <w:t xml:space="preserve">נכון. לא חל. הסיפור של קביעת מעשה כמעשה טרור </w:t>
      </w:r>
      <w:r w:rsidR="00234DE6">
        <w:rPr>
          <w:rFonts w:hint="cs"/>
          <w:rtl/>
          <w:lang w:eastAsia="he-IL"/>
        </w:rPr>
        <w:t xml:space="preserve">הוא בעייתי מכיוון שהתשתית החקיקתית הזו לא קיימת. שוב, </w:t>
      </w:r>
      <w:r w:rsidR="00B707B2">
        <w:rPr>
          <w:rFonts w:hint="cs"/>
          <w:rtl/>
          <w:lang w:eastAsia="he-IL"/>
        </w:rPr>
        <w:t xml:space="preserve">יש </w:t>
      </w:r>
      <w:bookmarkStart w:id="836" w:name="_ETM_Q1_2464424"/>
      <w:bookmarkEnd w:id="836"/>
      <w:r w:rsidR="00B707B2">
        <w:rPr>
          <w:rFonts w:hint="cs"/>
          <w:rtl/>
          <w:lang w:eastAsia="he-IL"/>
        </w:rPr>
        <w:t xml:space="preserve">כלים אחרים </w:t>
      </w:r>
      <w:r w:rsidR="00234DE6">
        <w:rPr>
          <w:rFonts w:hint="cs"/>
          <w:rtl/>
          <w:lang w:eastAsia="he-IL"/>
        </w:rPr>
        <w:t xml:space="preserve">ואפשר למצוא גם להם - </w:t>
      </w:r>
      <w:bookmarkStart w:id="837" w:name="_ETM_Q1_2465000"/>
      <w:bookmarkEnd w:id="837"/>
      <w:r w:rsidR="00234DE6">
        <w:rPr>
          <w:rFonts w:hint="cs"/>
          <w:rtl/>
          <w:lang w:eastAsia="he-IL"/>
        </w:rPr>
        <w:t>- -</w:t>
      </w:r>
    </w:p>
    <w:p w:rsidR="00B707B2" w:rsidRDefault="00B707B2" w:rsidP="00B707B2">
      <w:pPr>
        <w:rPr>
          <w:rtl/>
          <w:lang w:eastAsia="he-IL"/>
        </w:rPr>
      </w:pPr>
      <w:bookmarkStart w:id="838" w:name="_ETM_Q1_2466596"/>
      <w:bookmarkStart w:id="839" w:name="_ETM_Q1_2466658"/>
      <w:bookmarkStart w:id="840" w:name="_ETM_Q1_2466721"/>
      <w:bookmarkStart w:id="841" w:name="_ETM_Q1_2466768"/>
      <w:bookmarkEnd w:id="838"/>
      <w:bookmarkEnd w:id="839"/>
      <w:bookmarkEnd w:id="840"/>
      <w:bookmarkEnd w:id="841"/>
    </w:p>
    <w:p w:rsidR="00B707B2" w:rsidRDefault="00B707B2" w:rsidP="00B707B2">
      <w:pPr>
        <w:pStyle w:val="af6"/>
        <w:keepNext/>
        <w:rPr>
          <w:rtl/>
        </w:rPr>
      </w:pPr>
      <w:bookmarkStart w:id="842" w:name="ET_yor_6358_58"/>
      <w:r w:rsidRPr="00B707B2">
        <w:rPr>
          <w:rStyle w:val="TagStyle"/>
          <w:rtl/>
        </w:rPr>
        <w:t xml:space="preserve"> &lt;&lt; יור &gt;&gt; </w:t>
      </w:r>
      <w:r>
        <w:rPr>
          <w:rtl/>
        </w:rPr>
        <w:t>היו"ר צביקה פוגל:</w:t>
      </w:r>
      <w:r w:rsidRPr="00B707B2">
        <w:rPr>
          <w:rStyle w:val="TagStyle"/>
          <w:rtl/>
        </w:rPr>
        <w:t xml:space="preserve"> &lt;&lt; יור &gt;&gt;</w:t>
      </w:r>
      <w:bookmarkEnd w:id="842"/>
    </w:p>
    <w:p w:rsidR="00B707B2" w:rsidRDefault="00B707B2" w:rsidP="00B707B2">
      <w:pPr>
        <w:pStyle w:val="KeepWithNext"/>
        <w:rPr>
          <w:rtl/>
          <w:lang w:eastAsia="he-IL"/>
        </w:rPr>
      </w:pPr>
    </w:p>
    <w:p w:rsidR="00B707B2" w:rsidRDefault="00B707B2" w:rsidP="00B707B2">
      <w:pPr>
        <w:rPr>
          <w:rtl/>
          <w:lang w:eastAsia="he-IL"/>
        </w:rPr>
      </w:pPr>
      <w:bookmarkStart w:id="843" w:name="_ETM_Q1_2467565"/>
      <w:bookmarkEnd w:id="843"/>
      <w:r>
        <w:rPr>
          <w:rFonts w:hint="cs"/>
          <w:rtl/>
          <w:lang w:eastAsia="he-IL"/>
        </w:rPr>
        <w:t xml:space="preserve">ואת הכלים האחרים </w:t>
      </w:r>
      <w:r w:rsidR="00234DE6">
        <w:rPr>
          <w:rFonts w:hint="cs"/>
          <w:rtl/>
          <w:lang w:eastAsia="he-IL"/>
        </w:rPr>
        <w:t>אנחנו מנסים למצוא פה כדי שכן נוכל לתת לזה מענה.</w:t>
      </w:r>
    </w:p>
    <w:p w:rsidR="00B707B2" w:rsidRDefault="00B707B2" w:rsidP="00B707B2">
      <w:pPr>
        <w:rPr>
          <w:rtl/>
          <w:lang w:eastAsia="he-IL"/>
        </w:rPr>
      </w:pPr>
      <w:bookmarkStart w:id="844" w:name="_ETM_Q1_2471018"/>
      <w:bookmarkStart w:id="845" w:name="_ETM_Q1_2471080"/>
      <w:bookmarkStart w:id="846" w:name="_ETM_Q1_2471159"/>
      <w:bookmarkStart w:id="847" w:name="_ETM_Q1_2471206"/>
      <w:bookmarkStart w:id="848" w:name="_ETM_Q1_2472612"/>
      <w:bookmarkEnd w:id="844"/>
      <w:bookmarkEnd w:id="845"/>
      <w:bookmarkEnd w:id="846"/>
      <w:bookmarkEnd w:id="847"/>
      <w:bookmarkEnd w:id="848"/>
    </w:p>
    <w:p w:rsidR="00B707B2" w:rsidRDefault="00B707B2" w:rsidP="00B707B2">
      <w:pPr>
        <w:pStyle w:val="af9"/>
        <w:keepNext/>
        <w:rPr>
          <w:rtl/>
          <w:lang w:eastAsia="he-IL"/>
        </w:rPr>
      </w:pPr>
      <w:bookmarkStart w:id="849" w:name="ET_guest_925829_59"/>
      <w:r w:rsidRPr="00B707B2">
        <w:rPr>
          <w:rStyle w:val="TagStyle"/>
          <w:rtl/>
        </w:rPr>
        <w:t xml:space="preserve"> &lt;&lt; אורח &gt;&gt; </w:t>
      </w:r>
      <w:r>
        <w:rPr>
          <w:rtl/>
          <w:lang w:eastAsia="he-IL"/>
        </w:rPr>
        <w:t xml:space="preserve">טל </w:t>
      </w:r>
      <w:proofErr w:type="spellStart"/>
      <w:r>
        <w:rPr>
          <w:rtl/>
          <w:lang w:eastAsia="he-IL"/>
        </w:rPr>
        <w:t>זיסקוביץ</w:t>
      </w:r>
      <w:proofErr w:type="spellEnd"/>
      <w:r>
        <w:rPr>
          <w:rtl/>
          <w:lang w:eastAsia="he-IL"/>
        </w:rPr>
        <w:t>:</w:t>
      </w:r>
      <w:r w:rsidRPr="00B707B2">
        <w:rPr>
          <w:rStyle w:val="TagStyle"/>
          <w:rtl/>
        </w:rPr>
        <w:t xml:space="preserve"> &lt;&lt; אורח &gt;&gt;</w:t>
      </w:r>
      <w:bookmarkEnd w:id="849"/>
    </w:p>
    <w:p w:rsidR="00B707B2" w:rsidRDefault="00B707B2" w:rsidP="00B707B2">
      <w:pPr>
        <w:pStyle w:val="KeepWithNext"/>
        <w:rPr>
          <w:rtl/>
          <w:lang w:eastAsia="he-IL"/>
        </w:rPr>
      </w:pPr>
    </w:p>
    <w:p w:rsidR="00B707B2" w:rsidRDefault="00B707B2" w:rsidP="00B707B2">
      <w:pPr>
        <w:rPr>
          <w:rtl/>
          <w:lang w:eastAsia="he-IL"/>
        </w:rPr>
      </w:pPr>
      <w:bookmarkStart w:id="850" w:name="_ETM_Q1_2472956"/>
      <w:bookmarkStart w:id="851" w:name="_ETM_Q1_2472971"/>
      <w:bookmarkEnd w:id="850"/>
      <w:bookmarkEnd w:id="851"/>
      <w:r>
        <w:rPr>
          <w:rFonts w:hint="cs"/>
          <w:rtl/>
          <w:lang w:eastAsia="he-IL"/>
        </w:rPr>
        <w:t xml:space="preserve">חבל שאנשי הייעוץ המשפטי </w:t>
      </w:r>
      <w:bookmarkStart w:id="852" w:name="_ETM_Q1_2476956"/>
      <w:bookmarkEnd w:id="852"/>
      <w:r>
        <w:rPr>
          <w:rFonts w:hint="cs"/>
          <w:rtl/>
          <w:lang w:eastAsia="he-IL"/>
        </w:rPr>
        <w:t>לא הוזמנו לדיון הזה גם</w:t>
      </w:r>
      <w:r w:rsidR="00234DE6">
        <w:rPr>
          <w:rFonts w:hint="cs"/>
          <w:rtl/>
          <w:lang w:eastAsia="he-IL"/>
        </w:rPr>
        <w:t>, מכיוון שזה לא התחום שלי.</w:t>
      </w:r>
      <w:r>
        <w:rPr>
          <w:rFonts w:hint="cs"/>
          <w:rtl/>
          <w:lang w:eastAsia="he-IL"/>
        </w:rPr>
        <w:t xml:space="preserve"> </w:t>
      </w:r>
    </w:p>
    <w:p w:rsidR="00B707B2" w:rsidRDefault="00B707B2" w:rsidP="00B707B2">
      <w:pPr>
        <w:rPr>
          <w:rtl/>
          <w:lang w:eastAsia="he-IL"/>
        </w:rPr>
      </w:pPr>
      <w:bookmarkStart w:id="853" w:name="_ETM_Q1_2481190"/>
      <w:bookmarkStart w:id="854" w:name="_ETM_Q1_2481253"/>
      <w:bookmarkEnd w:id="853"/>
      <w:bookmarkEnd w:id="854"/>
    </w:p>
    <w:p w:rsidR="00234DE6" w:rsidRDefault="00234DE6" w:rsidP="00234DE6">
      <w:pPr>
        <w:pStyle w:val="af6"/>
        <w:keepNext/>
        <w:rPr>
          <w:rtl/>
        </w:rPr>
      </w:pPr>
      <w:bookmarkStart w:id="855" w:name="ET_yor_6358_187"/>
      <w:r w:rsidRPr="00234DE6">
        <w:rPr>
          <w:rStyle w:val="TagStyle"/>
          <w:rtl/>
        </w:rPr>
        <w:t xml:space="preserve"> &lt;&lt; יור &gt;&gt; </w:t>
      </w:r>
      <w:r>
        <w:rPr>
          <w:rtl/>
        </w:rPr>
        <w:t>היו"ר צביקה פוגל:</w:t>
      </w:r>
      <w:r w:rsidRPr="00234DE6">
        <w:rPr>
          <w:rStyle w:val="TagStyle"/>
          <w:rtl/>
        </w:rPr>
        <w:t xml:space="preserve"> &lt;&lt; יור &gt;&gt;</w:t>
      </w:r>
      <w:bookmarkEnd w:id="855"/>
    </w:p>
    <w:p w:rsidR="00234DE6" w:rsidRDefault="00234DE6" w:rsidP="00234DE6">
      <w:pPr>
        <w:pStyle w:val="KeepWithNext"/>
        <w:rPr>
          <w:rtl/>
          <w:lang w:eastAsia="he-IL"/>
        </w:rPr>
      </w:pPr>
    </w:p>
    <w:p w:rsidR="00234DE6" w:rsidRPr="00234DE6" w:rsidRDefault="00234DE6" w:rsidP="00234DE6">
      <w:pPr>
        <w:rPr>
          <w:rtl/>
          <w:lang w:eastAsia="he-IL"/>
        </w:rPr>
      </w:pPr>
      <w:bookmarkStart w:id="856" w:name="_ETM_Q1_2476000"/>
      <w:bookmarkEnd w:id="856"/>
      <w:r>
        <w:rPr>
          <w:rFonts w:hint="cs"/>
          <w:rtl/>
          <w:lang w:eastAsia="he-IL"/>
        </w:rPr>
        <w:t>מאה אחוז, תודה, טל. לילך, נילי, עוד משהו?</w:t>
      </w:r>
    </w:p>
    <w:p w:rsidR="00B707B2" w:rsidRDefault="00B707B2" w:rsidP="00B707B2">
      <w:pPr>
        <w:rPr>
          <w:rtl/>
          <w:lang w:eastAsia="he-IL"/>
        </w:rPr>
      </w:pPr>
      <w:bookmarkStart w:id="857" w:name="_ETM_Q1_2481394"/>
      <w:bookmarkStart w:id="858" w:name="_ETM_Q1_2481440"/>
      <w:bookmarkStart w:id="859" w:name="_ETM_Q1_2483019"/>
      <w:bookmarkEnd w:id="857"/>
      <w:bookmarkEnd w:id="858"/>
      <w:bookmarkEnd w:id="859"/>
    </w:p>
    <w:p w:rsidR="00B707B2" w:rsidRDefault="00B707B2" w:rsidP="00B707B2">
      <w:pPr>
        <w:pStyle w:val="a4"/>
        <w:keepNext/>
        <w:rPr>
          <w:rtl/>
        </w:rPr>
      </w:pPr>
      <w:bookmarkStart w:id="860" w:name="ET_speaker_לילך_וגנר_60"/>
      <w:r w:rsidRPr="00B707B2">
        <w:rPr>
          <w:rStyle w:val="TagStyle"/>
          <w:rtl/>
        </w:rPr>
        <w:t xml:space="preserve"> &lt;&lt; דובר &gt;&gt; </w:t>
      </w:r>
      <w:r>
        <w:rPr>
          <w:rtl/>
        </w:rPr>
        <w:t>לילך וגנר:</w:t>
      </w:r>
      <w:r w:rsidRPr="00B707B2">
        <w:rPr>
          <w:rStyle w:val="TagStyle"/>
          <w:rtl/>
        </w:rPr>
        <w:t xml:space="preserve"> &lt;&lt; דובר &gt;&gt;</w:t>
      </w:r>
      <w:bookmarkEnd w:id="860"/>
    </w:p>
    <w:p w:rsidR="00B707B2" w:rsidRDefault="00B707B2" w:rsidP="00B707B2">
      <w:pPr>
        <w:pStyle w:val="KeepWithNext"/>
        <w:rPr>
          <w:rtl/>
          <w:lang w:eastAsia="he-IL"/>
        </w:rPr>
      </w:pPr>
    </w:p>
    <w:p w:rsidR="00B707B2" w:rsidRDefault="00B707B2" w:rsidP="00B707B2">
      <w:pPr>
        <w:rPr>
          <w:rtl/>
          <w:lang w:eastAsia="he-IL"/>
        </w:rPr>
      </w:pPr>
      <w:bookmarkStart w:id="861" w:name="_ETM_Q1_2483409"/>
      <w:bookmarkStart w:id="862" w:name="_ETM_Q1_2483441"/>
      <w:bookmarkEnd w:id="861"/>
      <w:bookmarkEnd w:id="862"/>
      <w:r>
        <w:rPr>
          <w:rFonts w:hint="cs"/>
          <w:rtl/>
          <w:lang w:eastAsia="he-IL"/>
        </w:rPr>
        <w:t xml:space="preserve">לגבי רשימת העבירות </w:t>
      </w:r>
      <w:r w:rsidR="00234DE6">
        <w:rPr>
          <w:rFonts w:hint="cs"/>
          <w:rtl/>
          <w:lang w:eastAsia="he-IL"/>
        </w:rPr>
        <w:t>- - -</w:t>
      </w:r>
    </w:p>
    <w:p w:rsidR="00B707B2" w:rsidRDefault="00B707B2" w:rsidP="00B707B2">
      <w:pPr>
        <w:rPr>
          <w:rtl/>
          <w:lang w:eastAsia="he-IL"/>
        </w:rPr>
      </w:pPr>
      <w:bookmarkStart w:id="863" w:name="_ETM_Q1_2486879"/>
      <w:bookmarkStart w:id="864" w:name="_ETM_Q1_2486941"/>
      <w:bookmarkStart w:id="865" w:name="_ETM_Q1_2488269"/>
      <w:bookmarkEnd w:id="863"/>
      <w:bookmarkEnd w:id="864"/>
      <w:bookmarkEnd w:id="865"/>
    </w:p>
    <w:p w:rsidR="00B707B2" w:rsidRDefault="00B707B2" w:rsidP="00B707B2">
      <w:pPr>
        <w:pStyle w:val="a4"/>
        <w:keepNext/>
        <w:rPr>
          <w:rtl/>
        </w:rPr>
      </w:pPr>
      <w:bookmarkStart w:id="866" w:name="ET_speaker_מירי_פרנקלשור_61"/>
      <w:r w:rsidRPr="00B707B2">
        <w:rPr>
          <w:rStyle w:val="TagStyle"/>
          <w:rtl/>
        </w:rPr>
        <w:t xml:space="preserve"> &lt;&lt; דובר &gt;&gt; </w:t>
      </w:r>
      <w:r>
        <w:rPr>
          <w:rtl/>
        </w:rPr>
        <w:t>מירי פרנקל-שור:</w:t>
      </w:r>
      <w:r w:rsidRPr="00B707B2">
        <w:rPr>
          <w:rStyle w:val="TagStyle"/>
          <w:rtl/>
        </w:rPr>
        <w:t xml:space="preserve"> &lt;&lt; דובר &gt;&gt;</w:t>
      </w:r>
      <w:bookmarkEnd w:id="866"/>
    </w:p>
    <w:p w:rsidR="00B707B2" w:rsidRDefault="00B707B2" w:rsidP="00B707B2">
      <w:pPr>
        <w:pStyle w:val="KeepWithNext"/>
        <w:rPr>
          <w:rtl/>
          <w:lang w:eastAsia="he-IL"/>
        </w:rPr>
      </w:pPr>
    </w:p>
    <w:p w:rsidR="00B707B2" w:rsidRDefault="00234DE6" w:rsidP="00B707B2">
      <w:pPr>
        <w:rPr>
          <w:rtl/>
          <w:lang w:eastAsia="he-IL"/>
        </w:rPr>
      </w:pPr>
      <w:bookmarkStart w:id="867" w:name="_ETM_Q1_2488660"/>
      <w:bookmarkStart w:id="868" w:name="_ETM_Q1_2488675"/>
      <w:bookmarkEnd w:id="867"/>
      <w:bookmarkEnd w:id="868"/>
      <w:r>
        <w:rPr>
          <w:rFonts w:hint="cs"/>
          <w:rtl/>
          <w:lang w:eastAsia="he-IL"/>
        </w:rPr>
        <w:t xml:space="preserve">אבל כל </w:t>
      </w:r>
      <w:bookmarkStart w:id="869" w:name="_ETM_Q1_2483000"/>
      <w:bookmarkEnd w:id="869"/>
      <w:r>
        <w:rPr>
          <w:rFonts w:hint="cs"/>
          <w:rtl/>
          <w:lang w:eastAsia="he-IL"/>
        </w:rPr>
        <w:t>מה שנאמר, זה עדיין לא נותן מענה לסוגיה - - -</w:t>
      </w:r>
    </w:p>
    <w:p w:rsidR="00B707B2" w:rsidRDefault="00B707B2" w:rsidP="00B707B2">
      <w:pPr>
        <w:rPr>
          <w:rtl/>
          <w:lang w:eastAsia="he-IL"/>
        </w:rPr>
      </w:pPr>
      <w:bookmarkStart w:id="870" w:name="_ETM_Q1_2489504"/>
      <w:bookmarkStart w:id="871" w:name="_ETM_Q1_2489566"/>
      <w:bookmarkStart w:id="872" w:name="_ETM_Q1_2489628"/>
      <w:bookmarkStart w:id="873" w:name="_ETM_Q1_2489675"/>
      <w:bookmarkStart w:id="874" w:name="_ETM_Q1_2492269"/>
      <w:bookmarkEnd w:id="870"/>
      <w:bookmarkEnd w:id="871"/>
      <w:bookmarkEnd w:id="872"/>
      <w:bookmarkEnd w:id="873"/>
      <w:bookmarkEnd w:id="874"/>
    </w:p>
    <w:p w:rsidR="00234DE6" w:rsidRDefault="00234DE6" w:rsidP="00234DE6">
      <w:pPr>
        <w:pStyle w:val="af6"/>
        <w:keepNext/>
        <w:rPr>
          <w:rtl/>
        </w:rPr>
      </w:pPr>
      <w:bookmarkStart w:id="875" w:name="ET_yor_6358_188"/>
      <w:r w:rsidRPr="00234DE6">
        <w:rPr>
          <w:rStyle w:val="TagStyle"/>
          <w:rtl/>
        </w:rPr>
        <w:t xml:space="preserve"> &lt;&lt; יור &gt;&gt; </w:t>
      </w:r>
      <w:r>
        <w:rPr>
          <w:rtl/>
        </w:rPr>
        <w:t>היו"ר צביקה פוגל:</w:t>
      </w:r>
      <w:r w:rsidRPr="00234DE6">
        <w:rPr>
          <w:rStyle w:val="TagStyle"/>
          <w:rtl/>
        </w:rPr>
        <w:t xml:space="preserve"> &lt;&lt; יור &gt;&gt;</w:t>
      </w:r>
      <w:bookmarkEnd w:id="875"/>
    </w:p>
    <w:p w:rsidR="00234DE6" w:rsidRDefault="00234DE6" w:rsidP="00234DE6">
      <w:pPr>
        <w:pStyle w:val="KeepWithNext"/>
        <w:rPr>
          <w:rtl/>
          <w:lang w:eastAsia="he-IL"/>
        </w:rPr>
      </w:pPr>
    </w:p>
    <w:p w:rsidR="00234DE6" w:rsidRDefault="00234DE6" w:rsidP="00234DE6">
      <w:pPr>
        <w:rPr>
          <w:rtl/>
          <w:lang w:eastAsia="he-IL"/>
        </w:rPr>
      </w:pPr>
      <w:r>
        <w:rPr>
          <w:rFonts w:hint="cs"/>
          <w:rtl/>
          <w:lang w:eastAsia="he-IL"/>
        </w:rPr>
        <w:t>לעסקת טיעון.</w:t>
      </w:r>
    </w:p>
    <w:p w:rsidR="00234DE6" w:rsidRDefault="00234DE6" w:rsidP="00234DE6">
      <w:pPr>
        <w:rPr>
          <w:rtl/>
          <w:lang w:eastAsia="he-IL"/>
        </w:rPr>
      </w:pPr>
    </w:p>
    <w:p w:rsidR="00234DE6" w:rsidRDefault="00234DE6" w:rsidP="00234DE6">
      <w:pPr>
        <w:pStyle w:val="a4"/>
        <w:keepNext/>
        <w:rPr>
          <w:rtl/>
        </w:rPr>
      </w:pPr>
      <w:bookmarkStart w:id="876" w:name="_ETM_Q1_2485000"/>
      <w:bookmarkStart w:id="877" w:name="ET_speaker_6356_189"/>
      <w:bookmarkEnd w:id="876"/>
      <w:r w:rsidRPr="00234DE6">
        <w:rPr>
          <w:rStyle w:val="TagStyle"/>
          <w:rtl/>
        </w:rPr>
        <w:lastRenderedPageBreak/>
        <w:t xml:space="preserve"> &lt;&lt; דובר &gt;&gt; </w:t>
      </w:r>
      <w:r>
        <w:rPr>
          <w:rtl/>
        </w:rPr>
        <w:t xml:space="preserve">לימור </w:t>
      </w:r>
      <w:proofErr w:type="spellStart"/>
      <w:r>
        <w:rPr>
          <w:rtl/>
        </w:rPr>
        <w:t>סון</w:t>
      </w:r>
      <w:proofErr w:type="spellEnd"/>
      <w:r>
        <w:rPr>
          <w:rtl/>
        </w:rPr>
        <w:t xml:space="preserve"> הר מלך (עוצמה יהודית):</w:t>
      </w:r>
      <w:r w:rsidRPr="00234DE6">
        <w:rPr>
          <w:rStyle w:val="TagStyle"/>
          <w:rtl/>
        </w:rPr>
        <w:t xml:space="preserve"> &lt;&lt; דובר &gt;&gt;</w:t>
      </w:r>
      <w:bookmarkEnd w:id="877"/>
    </w:p>
    <w:p w:rsidR="00234DE6" w:rsidRDefault="00234DE6" w:rsidP="00234DE6">
      <w:pPr>
        <w:pStyle w:val="KeepWithNext"/>
        <w:rPr>
          <w:rtl/>
          <w:lang w:eastAsia="he-IL"/>
        </w:rPr>
      </w:pPr>
    </w:p>
    <w:p w:rsidR="00234DE6" w:rsidRDefault="00234DE6" w:rsidP="00234DE6">
      <w:pPr>
        <w:rPr>
          <w:rtl/>
          <w:lang w:eastAsia="he-IL"/>
        </w:rPr>
      </w:pPr>
      <w:r>
        <w:rPr>
          <w:rFonts w:hint="cs"/>
          <w:rtl/>
          <w:lang w:eastAsia="he-IL"/>
        </w:rPr>
        <w:t>לפני חוק המאבק בטרור.</w:t>
      </w:r>
    </w:p>
    <w:p w:rsidR="00234DE6" w:rsidRDefault="00234DE6" w:rsidP="00234DE6">
      <w:pPr>
        <w:rPr>
          <w:rtl/>
          <w:lang w:eastAsia="he-IL"/>
        </w:rPr>
      </w:pPr>
    </w:p>
    <w:p w:rsidR="00234DE6" w:rsidRDefault="00234DE6" w:rsidP="00234DE6">
      <w:pPr>
        <w:pStyle w:val="a4"/>
        <w:keepNext/>
        <w:rPr>
          <w:rtl/>
        </w:rPr>
      </w:pPr>
      <w:bookmarkStart w:id="878" w:name="ET_speaker_מירי_פרנקלשור_190"/>
      <w:r w:rsidRPr="00234DE6">
        <w:rPr>
          <w:rStyle w:val="TagStyle"/>
          <w:rtl/>
        </w:rPr>
        <w:t xml:space="preserve"> &lt;&lt; דובר &gt;&gt; </w:t>
      </w:r>
      <w:r>
        <w:rPr>
          <w:rtl/>
        </w:rPr>
        <w:t>מירי פרנקל-שור:</w:t>
      </w:r>
      <w:r w:rsidRPr="00234DE6">
        <w:rPr>
          <w:rStyle w:val="TagStyle"/>
          <w:rtl/>
        </w:rPr>
        <w:t xml:space="preserve"> &lt;&lt; דובר &gt;&gt;</w:t>
      </w:r>
      <w:bookmarkEnd w:id="878"/>
    </w:p>
    <w:p w:rsidR="00234DE6" w:rsidRDefault="00234DE6" w:rsidP="00234DE6">
      <w:pPr>
        <w:pStyle w:val="KeepWithNext"/>
        <w:rPr>
          <w:rtl/>
          <w:lang w:eastAsia="he-IL"/>
        </w:rPr>
      </w:pPr>
    </w:p>
    <w:p w:rsidR="00234DE6" w:rsidRDefault="00234DE6" w:rsidP="00234DE6">
      <w:pPr>
        <w:rPr>
          <w:rtl/>
          <w:lang w:eastAsia="he-IL"/>
        </w:rPr>
      </w:pPr>
      <w:bookmarkStart w:id="879" w:name="_ETM_Q1_2484000"/>
      <w:bookmarkEnd w:id="879"/>
      <w:r>
        <w:rPr>
          <w:rFonts w:hint="cs"/>
          <w:rtl/>
          <w:lang w:eastAsia="he-IL"/>
        </w:rPr>
        <w:t>בדיוק.</w:t>
      </w:r>
    </w:p>
    <w:p w:rsidR="00234DE6" w:rsidRPr="00234DE6" w:rsidRDefault="00234DE6" w:rsidP="00234DE6">
      <w:pPr>
        <w:rPr>
          <w:rtl/>
          <w:lang w:eastAsia="he-IL"/>
        </w:rPr>
      </w:pPr>
      <w:bookmarkStart w:id="880" w:name="_ETM_Q1_2489000"/>
      <w:bookmarkEnd w:id="880"/>
    </w:p>
    <w:p w:rsidR="00B707B2" w:rsidRDefault="00B707B2" w:rsidP="00B707B2">
      <w:pPr>
        <w:pStyle w:val="a4"/>
        <w:keepNext/>
        <w:rPr>
          <w:rtl/>
        </w:rPr>
      </w:pPr>
      <w:bookmarkStart w:id="881" w:name="ET_speaker_לילך_וגנר_62"/>
      <w:r w:rsidRPr="00B707B2">
        <w:rPr>
          <w:rStyle w:val="TagStyle"/>
          <w:rtl/>
        </w:rPr>
        <w:t xml:space="preserve"> &lt;&lt; דובר &gt;&gt; </w:t>
      </w:r>
      <w:r>
        <w:rPr>
          <w:rtl/>
        </w:rPr>
        <w:t>לילך וגנר:</w:t>
      </w:r>
      <w:r w:rsidRPr="00B707B2">
        <w:rPr>
          <w:rStyle w:val="TagStyle"/>
          <w:rtl/>
        </w:rPr>
        <w:t xml:space="preserve"> &lt;&lt; דובר &gt;&gt;</w:t>
      </w:r>
      <w:bookmarkEnd w:id="881"/>
    </w:p>
    <w:p w:rsidR="00B707B2" w:rsidRDefault="00B707B2" w:rsidP="00B707B2">
      <w:pPr>
        <w:pStyle w:val="KeepWithNext"/>
        <w:rPr>
          <w:rtl/>
          <w:lang w:eastAsia="he-IL"/>
        </w:rPr>
      </w:pPr>
    </w:p>
    <w:p w:rsidR="00B707B2" w:rsidRDefault="00234DE6" w:rsidP="00234DE6">
      <w:pPr>
        <w:rPr>
          <w:rtl/>
          <w:lang w:eastAsia="he-IL"/>
        </w:rPr>
      </w:pPr>
      <w:bookmarkStart w:id="882" w:name="_ETM_Q1_2492644"/>
      <w:bookmarkStart w:id="883" w:name="_ETM_Q1_2492660"/>
      <w:bookmarkEnd w:id="882"/>
      <w:bookmarkEnd w:id="883"/>
      <w:r>
        <w:rPr>
          <w:rFonts w:hint="cs"/>
          <w:rtl/>
          <w:lang w:eastAsia="he-IL"/>
        </w:rPr>
        <w:t xml:space="preserve">אבל זה לא עניין של עסקת טיעון. בלי שום קשר לשאלה אם היה הסדר טיעון, </w:t>
      </w:r>
      <w:bookmarkStart w:id="884" w:name="_ETM_Q1_2490000"/>
      <w:bookmarkEnd w:id="884"/>
      <w:r>
        <w:rPr>
          <w:rFonts w:hint="cs"/>
          <w:rtl/>
          <w:lang w:eastAsia="he-IL"/>
        </w:rPr>
        <w:t xml:space="preserve">או לא היה הסדר טיעון, </w:t>
      </w:r>
      <w:r w:rsidR="00B707B2">
        <w:rPr>
          <w:rFonts w:hint="cs"/>
          <w:rtl/>
          <w:lang w:eastAsia="he-IL"/>
        </w:rPr>
        <w:t xml:space="preserve">כל התיקים </w:t>
      </w:r>
      <w:bookmarkStart w:id="885" w:name="_ETM_Q1_2495551"/>
      <w:bookmarkEnd w:id="885"/>
      <w:r w:rsidR="00B707B2">
        <w:rPr>
          <w:rFonts w:hint="cs"/>
          <w:rtl/>
          <w:lang w:eastAsia="he-IL"/>
        </w:rPr>
        <w:t>שקדמו ל</w:t>
      </w:r>
      <w:r>
        <w:rPr>
          <w:rFonts w:hint="cs"/>
          <w:rtl/>
          <w:lang w:eastAsia="he-IL"/>
        </w:rPr>
        <w:t>חוק המאבק בטרור, לא תהיה</w:t>
      </w:r>
      <w:bookmarkStart w:id="886" w:name="_ETM_Q1_2497000"/>
      <w:bookmarkEnd w:id="886"/>
      <w:r>
        <w:rPr>
          <w:rFonts w:hint="cs"/>
          <w:rtl/>
          <w:lang w:eastAsia="he-IL"/>
        </w:rPr>
        <w:t xml:space="preserve"> שם קביעה שזה מעשה טרור, אלא יצטרכו ללמוד את </w:t>
      </w:r>
      <w:bookmarkStart w:id="887" w:name="_ETM_Q1_2499000"/>
      <w:bookmarkEnd w:id="887"/>
      <w:r>
        <w:rPr>
          <w:rFonts w:hint="cs"/>
          <w:rtl/>
          <w:lang w:eastAsia="he-IL"/>
        </w:rPr>
        <w:t xml:space="preserve">זה מפסק הדין. </w:t>
      </w:r>
      <w:bookmarkStart w:id="888" w:name="_ETM_Q1_2498926"/>
      <w:bookmarkStart w:id="889" w:name="_ETM_Q1_2499004"/>
      <w:bookmarkStart w:id="890" w:name="_ETM_Q1_2499098"/>
      <w:bookmarkEnd w:id="888"/>
      <w:bookmarkEnd w:id="889"/>
      <w:bookmarkEnd w:id="890"/>
      <w:r w:rsidR="00B707B2">
        <w:rPr>
          <w:rFonts w:hint="cs"/>
          <w:rtl/>
          <w:lang w:eastAsia="he-IL"/>
        </w:rPr>
        <w:t xml:space="preserve">זה לא קשור לשאלה </w:t>
      </w:r>
      <w:r>
        <w:rPr>
          <w:rFonts w:hint="cs"/>
          <w:rtl/>
          <w:lang w:eastAsia="he-IL"/>
        </w:rPr>
        <w:t xml:space="preserve">אם זה היה הסדר או לא היה </w:t>
      </w:r>
      <w:bookmarkStart w:id="891" w:name="_ETM_Q1_2501000"/>
      <w:bookmarkEnd w:id="891"/>
      <w:r>
        <w:rPr>
          <w:rFonts w:hint="cs"/>
          <w:rtl/>
          <w:lang w:eastAsia="he-IL"/>
        </w:rPr>
        <w:t>הסדר.</w:t>
      </w:r>
    </w:p>
    <w:p w:rsidR="00B707B2" w:rsidRDefault="00B707B2" w:rsidP="00B707B2">
      <w:pPr>
        <w:rPr>
          <w:rtl/>
          <w:lang w:eastAsia="he-IL"/>
        </w:rPr>
      </w:pPr>
      <w:bookmarkStart w:id="892" w:name="_ETM_Q1_2508254"/>
      <w:bookmarkStart w:id="893" w:name="_ETM_Q1_2508341"/>
      <w:bookmarkStart w:id="894" w:name="_ETM_Q1_2508394"/>
      <w:bookmarkStart w:id="895" w:name="_ETM_Q1_2508443"/>
      <w:bookmarkStart w:id="896" w:name="_ETM_Q1_2510680"/>
      <w:bookmarkEnd w:id="892"/>
      <w:bookmarkEnd w:id="893"/>
      <w:bookmarkEnd w:id="894"/>
      <w:bookmarkEnd w:id="895"/>
      <w:bookmarkEnd w:id="896"/>
    </w:p>
    <w:p w:rsidR="00B707B2" w:rsidRDefault="00B707B2" w:rsidP="00B707B2">
      <w:pPr>
        <w:pStyle w:val="a4"/>
        <w:keepNext/>
        <w:rPr>
          <w:rtl/>
        </w:rPr>
      </w:pPr>
      <w:bookmarkStart w:id="897" w:name="ET_speaker_מירי_פרנקלשור_63"/>
      <w:r w:rsidRPr="00B707B2">
        <w:rPr>
          <w:rStyle w:val="TagStyle"/>
          <w:rtl/>
        </w:rPr>
        <w:t xml:space="preserve"> &lt;&lt; דובר &gt;&gt; </w:t>
      </w:r>
      <w:r>
        <w:rPr>
          <w:rtl/>
        </w:rPr>
        <w:t>מירי פרנקל-שור:</w:t>
      </w:r>
      <w:r w:rsidRPr="00B707B2">
        <w:rPr>
          <w:rStyle w:val="TagStyle"/>
          <w:rtl/>
        </w:rPr>
        <w:t xml:space="preserve"> &lt;&lt; דובר &gt;&gt;</w:t>
      </w:r>
      <w:bookmarkEnd w:id="897"/>
    </w:p>
    <w:p w:rsidR="00B707B2" w:rsidRDefault="00B707B2" w:rsidP="00B707B2">
      <w:pPr>
        <w:pStyle w:val="KeepWithNext"/>
        <w:rPr>
          <w:rtl/>
          <w:lang w:eastAsia="he-IL"/>
        </w:rPr>
      </w:pPr>
    </w:p>
    <w:p w:rsidR="00B707B2" w:rsidRDefault="00234DE6" w:rsidP="00234DE6">
      <w:pPr>
        <w:rPr>
          <w:rtl/>
          <w:lang w:eastAsia="he-IL"/>
        </w:rPr>
      </w:pPr>
      <w:bookmarkStart w:id="898" w:name="_ETM_Q1_2511148"/>
      <w:bookmarkStart w:id="899" w:name="_ETM_Q1_2511180"/>
      <w:bookmarkEnd w:id="898"/>
      <w:bookmarkEnd w:id="899"/>
      <w:r>
        <w:rPr>
          <w:rFonts w:hint="cs"/>
          <w:rtl/>
          <w:lang w:eastAsia="he-IL"/>
        </w:rPr>
        <w:t xml:space="preserve">יש פה שתי סוגיות, לילך. יש פה את הסוגיה </w:t>
      </w:r>
      <w:bookmarkStart w:id="900" w:name="_ETM_Q1_2505000"/>
      <w:bookmarkEnd w:id="900"/>
      <w:r>
        <w:rPr>
          <w:rFonts w:hint="cs"/>
          <w:rtl/>
          <w:lang w:eastAsia="he-IL"/>
        </w:rPr>
        <w:t>שאנחנו מדברים על מקרים לפני חוק המאבק בטרור, ו</w:t>
      </w:r>
      <w:r w:rsidR="00B707B2">
        <w:rPr>
          <w:rFonts w:hint="cs"/>
          <w:rtl/>
          <w:lang w:eastAsia="he-IL"/>
        </w:rPr>
        <w:t xml:space="preserve">אנחנו ניתן לזה את המענה </w:t>
      </w:r>
      <w:bookmarkStart w:id="901" w:name="_ETM_Q1_2514852"/>
      <w:bookmarkEnd w:id="901"/>
      <w:r>
        <w:rPr>
          <w:rFonts w:hint="cs"/>
          <w:rtl/>
          <w:lang w:eastAsia="he-IL"/>
        </w:rPr>
        <w:t>בהפני</w:t>
      </w:r>
      <w:r w:rsidR="00B707B2">
        <w:rPr>
          <w:rFonts w:hint="cs"/>
          <w:rtl/>
          <w:lang w:eastAsia="he-IL"/>
        </w:rPr>
        <w:t>ה</w:t>
      </w:r>
      <w:r>
        <w:rPr>
          <w:rFonts w:hint="cs"/>
          <w:rtl/>
          <w:lang w:eastAsia="he-IL"/>
        </w:rPr>
        <w:t>.</w:t>
      </w:r>
      <w:r w:rsidR="00B707B2">
        <w:rPr>
          <w:rFonts w:hint="cs"/>
          <w:rtl/>
          <w:lang w:eastAsia="he-IL"/>
        </w:rPr>
        <w:t xml:space="preserve"> מה שהעלתה חברת הכנסת </w:t>
      </w:r>
      <w:proofErr w:type="spellStart"/>
      <w:r>
        <w:rPr>
          <w:rFonts w:hint="cs"/>
          <w:rtl/>
          <w:lang w:eastAsia="he-IL"/>
        </w:rPr>
        <w:t>סון</w:t>
      </w:r>
      <w:proofErr w:type="spellEnd"/>
      <w:r>
        <w:rPr>
          <w:rFonts w:hint="cs"/>
          <w:rtl/>
          <w:lang w:eastAsia="he-IL"/>
        </w:rPr>
        <w:t xml:space="preserve"> הר מלך זו סוגיה אחרת לחלוטין. זאת אומרת, </w:t>
      </w:r>
      <w:bookmarkStart w:id="902" w:name="_ETM_Q1_2517000"/>
      <w:bookmarkEnd w:id="902"/>
      <w:r>
        <w:rPr>
          <w:rFonts w:hint="cs"/>
          <w:rtl/>
          <w:lang w:eastAsia="he-IL"/>
        </w:rPr>
        <w:t>היה אירוע, עסקת טיעון, ש</w:t>
      </w:r>
      <w:r w:rsidR="00B707B2">
        <w:rPr>
          <w:rFonts w:hint="cs"/>
          <w:rtl/>
          <w:lang w:eastAsia="he-IL"/>
        </w:rPr>
        <w:t xml:space="preserve">הנפגע הוא לא נפגע </w:t>
      </w:r>
      <w:bookmarkStart w:id="903" w:name="_ETM_Q1_2528384"/>
      <w:bookmarkEnd w:id="903"/>
      <w:r w:rsidR="00B707B2">
        <w:rPr>
          <w:rFonts w:hint="cs"/>
          <w:rtl/>
          <w:lang w:eastAsia="he-IL"/>
        </w:rPr>
        <w:t>עבירה במשמעות של נפגע עבירה</w:t>
      </w:r>
      <w:r>
        <w:rPr>
          <w:rFonts w:hint="cs"/>
          <w:rtl/>
          <w:lang w:eastAsia="he-IL"/>
        </w:rPr>
        <w:t>, נכון?</w:t>
      </w:r>
    </w:p>
    <w:p w:rsidR="00B707B2" w:rsidRDefault="00B707B2" w:rsidP="00B707B2">
      <w:pPr>
        <w:rPr>
          <w:rtl/>
          <w:lang w:eastAsia="he-IL"/>
        </w:rPr>
      </w:pPr>
      <w:bookmarkStart w:id="904" w:name="_ETM_Q1_2532728"/>
      <w:bookmarkStart w:id="905" w:name="_ETM_Q1_2532790"/>
      <w:bookmarkStart w:id="906" w:name="_ETM_Q1_2532853"/>
      <w:bookmarkStart w:id="907" w:name="_ETM_Q1_2532900"/>
      <w:bookmarkStart w:id="908" w:name="_ETM_Q1_2538213"/>
      <w:bookmarkEnd w:id="904"/>
      <w:bookmarkEnd w:id="905"/>
      <w:bookmarkEnd w:id="906"/>
      <w:bookmarkEnd w:id="907"/>
      <w:bookmarkEnd w:id="908"/>
    </w:p>
    <w:p w:rsidR="00B707B2" w:rsidRDefault="00B707B2" w:rsidP="00B707B2">
      <w:pPr>
        <w:pStyle w:val="a4"/>
        <w:keepNext/>
        <w:rPr>
          <w:rtl/>
        </w:rPr>
      </w:pPr>
      <w:bookmarkStart w:id="909" w:name="ET_speaker_לילך_וגנר_64"/>
      <w:r w:rsidRPr="00B707B2">
        <w:rPr>
          <w:rStyle w:val="TagStyle"/>
          <w:rtl/>
        </w:rPr>
        <w:t xml:space="preserve"> &lt;&lt; דובר &gt;&gt; </w:t>
      </w:r>
      <w:r>
        <w:rPr>
          <w:rtl/>
        </w:rPr>
        <w:t>לילך וגנר:</w:t>
      </w:r>
      <w:r w:rsidRPr="00B707B2">
        <w:rPr>
          <w:rStyle w:val="TagStyle"/>
          <w:rtl/>
        </w:rPr>
        <w:t xml:space="preserve"> &lt;&lt; דובר &gt;&gt;</w:t>
      </w:r>
      <w:bookmarkEnd w:id="909"/>
    </w:p>
    <w:p w:rsidR="00B707B2" w:rsidRDefault="00B707B2" w:rsidP="00B707B2">
      <w:pPr>
        <w:pStyle w:val="KeepWithNext"/>
        <w:rPr>
          <w:rtl/>
          <w:lang w:eastAsia="he-IL"/>
        </w:rPr>
      </w:pPr>
    </w:p>
    <w:p w:rsidR="00234DE6" w:rsidRDefault="00234DE6" w:rsidP="00B707B2">
      <w:pPr>
        <w:rPr>
          <w:rtl/>
          <w:lang w:eastAsia="he-IL"/>
        </w:rPr>
      </w:pPr>
      <w:bookmarkStart w:id="910" w:name="_ETM_Q1_2538603"/>
      <w:bookmarkStart w:id="911" w:name="_ETM_Q1_2538634"/>
      <w:bookmarkEnd w:id="910"/>
      <w:bookmarkEnd w:id="911"/>
      <w:r>
        <w:rPr>
          <w:rFonts w:hint="cs"/>
          <w:rtl/>
          <w:lang w:eastAsia="he-IL"/>
        </w:rPr>
        <w:t>שוב, השאלה היא על מה</w:t>
      </w:r>
      <w:bookmarkStart w:id="912" w:name="_ETM_Q1_2534000"/>
      <w:bookmarkEnd w:id="912"/>
      <w:r>
        <w:rPr>
          <w:rFonts w:hint="cs"/>
          <w:rtl/>
          <w:lang w:eastAsia="he-IL"/>
        </w:rPr>
        <w:t xml:space="preserve"> עשו הסדר טיעון, ומה הייתה הסיבה להסדר הטיעון.</w:t>
      </w:r>
    </w:p>
    <w:p w:rsidR="00234DE6" w:rsidRDefault="00234DE6" w:rsidP="00B707B2">
      <w:pPr>
        <w:rPr>
          <w:rtl/>
          <w:lang w:eastAsia="he-IL"/>
        </w:rPr>
      </w:pPr>
    </w:p>
    <w:p w:rsidR="00234DE6" w:rsidRDefault="00234DE6" w:rsidP="00234DE6">
      <w:pPr>
        <w:pStyle w:val="af6"/>
        <w:keepNext/>
        <w:rPr>
          <w:rtl/>
        </w:rPr>
      </w:pPr>
      <w:bookmarkStart w:id="913" w:name="ET_yor_6358_191"/>
      <w:r w:rsidRPr="00234DE6">
        <w:rPr>
          <w:rStyle w:val="TagStyle"/>
          <w:rtl/>
        </w:rPr>
        <w:t xml:space="preserve"> &lt;&lt; יור &gt;&gt; </w:t>
      </w:r>
      <w:r>
        <w:rPr>
          <w:rtl/>
        </w:rPr>
        <w:t>היו"ר צביקה פוגל:</w:t>
      </w:r>
      <w:r w:rsidRPr="00234DE6">
        <w:rPr>
          <w:rStyle w:val="TagStyle"/>
          <w:rtl/>
        </w:rPr>
        <w:t xml:space="preserve"> &lt;&lt; יור &gt;&gt;</w:t>
      </w:r>
      <w:bookmarkEnd w:id="913"/>
    </w:p>
    <w:p w:rsidR="00234DE6" w:rsidRDefault="00234DE6" w:rsidP="00234DE6">
      <w:pPr>
        <w:pStyle w:val="KeepWithNext"/>
        <w:rPr>
          <w:rtl/>
          <w:lang w:eastAsia="he-IL"/>
        </w:rPr>
      </w:pPr>
    </w:p>
    <w:p w:rsidR="00234DE6" w:rsidRDefault="00234DE6" w:rsidP="00234DE6">
      <w:pPr>
        <w:rPr>
          <w:rtl/>
          <w:lang w:eastAsia="he-IL"/>
        </w:rPr>
      </w:pPr>
      <w:r>
        <w:rPr>
          <w:rFonts w:hint="cs"/>
          <w:rtl/>
          <w:lang w:eastAsia="he-IL"/>
        </w:rPr>
        <w:t xml:space="preserve">זה בדיוק </w:t>
      </w:r>
      <w:bookmarkStart w:id="914" w:name="_ETM_Q1_2535000"/>
      <w:bookmarkEnd w:id="914"/>
      <w:r>
        <w:rPr>
          <w:rFonts w:hint="cs"/>
          <w:rtl/>
          <w:lang w:eastAsia="he-IL"/>
        </w:rPr>
        <w:t>העניין. אבל זה בדיוק העניין.</w:t>
      </w:r>
    </w:p>
    <w:p w:rsidR="00234DE6" w:rsidRDefault="00234DE6" w:rsidP="00234DE6">
      <w:pPr>
        <w:rPr>
          <w:rtl/>
          <w:lang w:eastAsia="he-IL"/>
        </w:rPr>
      </w:pPr>
      <w:bookmarkStart w:id="915" w:name="_ETM_Q1_2537000"/>
      <w:bookmarkEnd w:id="915"/>
    </w:p>
    <w:p w:rsidR="00234DE6" w:rsidRDefault="00234DE6" w:rsidP="00234DE6">
      <w:pPr>
        <w:pStyle w:val="a4"/>
        <w:keepNext/>
        <w:rPr>
          <w:rtl/>
        </w:rPr>
      </w:pPr>
      <w:bookmarkStart w:id="916" w:name="ET_speaker_לילך_וגנר_192"/>
      <w:r w:rsidRPr="00234DE6">
        <w:rPr>
          <w:rStyle w:val="TagStyle"/>
          <w:rtl/>
        </w:rPr>
        <w:t xml:space="preserve"> &lt;&lt; דובר &gt;&gt; </w:t>
      </w:r>
      <w:r>
        <w:rPr>
          <w:rtl/>
        </w:rPr>
        <w:t>לילך וגנר:</w:t>
      </w:r>
      <w:r w:rsidRPr="00234DE6">
        <w:rPr>
          <w:rStyle w:val="TagStyle"/>
          <w:rtl/>
        </w:rPr>
        <w:t xml:space="preserve"> &lt;&lt; דובר &gt;&gt;</w:t>
      </w:r>
      <w:bookmarkEnd w:id="916"/>
    </w:p>
    <w:p w:rsidR="00234DE6" w:rsidRDefault="00234DE6" w:rsidP="00234DE6">
      <w:pPr>
        <w:pStyle w:val="KeepWithNext"/>
        <w:rPr>
          <w:rtl/>
          <w:lang w:eastAsia="he-IL"/>
        </w:rPr>
      </w:pPr>
    </w:p>
    <w:p w:rsidR="00B707B2" w:rsidRDefault="00B707B2" w:rsidP="005802C3">
      <w:pPr>
        <w:rPr>
          <w:rtl/>
          <w:lang w:eastAsia="he-IL"/>
        </w:rPr>
      </w:pPr>
      <w:bookmarkStart w:id="917" w:name="_ETM_Q1_2538000"/>
      <w:bookmarkEnd w:id="917"/>
      <w:r>
        <w:rPr>
          <w:rFonts w:hint="cs"/>
          <w:rtl/>
          <w:lang w:eastAsia="he-IL"/>
        </w:rPr>
        <w:t xml:space="preserve">אני לא מכירה </w:t>
      </w:r>
      <w:r w:rsidR="00234DE6">
        <w:rPr>
          <w:rFonts w:hint="eastAsia"/>
          <w:rtl/>
          <w:lang w:eastAsia="he-IL"/>
        </w:rPr>
        <w:t>–</w:t>
      </w:r>
      <w:r w:rsidR="00234DE6">
        <w:rPr>
          <w:rFonts w:hint="cs"/>
          <w:rtl/>
          <w:lang w:eastAsia="he-IL"/>
        </w:rPr>
        <w:t xml:space="preserve"> </w:t>
      </w:r>
      <w:r>
        <w:rPr>
          <w:rFonts w:hint="cs"/>
          <w:rtl/>
          <w:lang w:eastAsia="he-IL"/>
        </w:rPr>
        <w:t xml:space="preserve">אושרה אולי תוכל </w:t>
      </w:r>
      <w:bookmarkStart w:id="918" w:name="_ETM_Q1_2542557"/>
      <w:bookmarkEnd w:id="918"/>
      <w:r>
        <w:rPr>
          <w:rFonts w:hint="cs"/>
          <w:rtl/>
          <w:lang w:eastAsia="he-IL"/>
        </w:rPr>
        <w:t>להתייחס</w:t>
      </w:r>
      <w:r w:rsidR="00234DE6">
        <w:rPr>
          <w:rFonts w:hint="cs"/>
          <w:rtl/>
          <w:lang w:eastAsia="he-IL"/>
        </w:rPr>
        <w:t>. כשיש לנו תיקים</w:t>
      </w:r>
      <w:bookmarkStart w:id="919" w:name="_ETM_Q1_2540000"/>
      <w:bookmarkEnd w:id="919"/>
      <w:r w:rsidR="00234DE6">
        <w:rPr>
          <w:rFonts w:hint="cs"/>
          <w:rtl/>
          <w:lang w:eastAsia="he-IL"/>
        </w:rPr>
        <w:t xml:space="preserve"> שיש בהם נפגע עבירה ומדובר במעשה טרור,</w:t>
      </w:r>
      <w:r>
        <w:rPr>
          <w:rFonts w:hint="cs"/>
          <w:rtl/>
          <w:lang w:eastAsia="he-IL"/>
        </w:rPr>
        <w:t xml:space="preserve"> אני לא מכירה </w:t>
      </w:r>
      <w:r w:rsidR="00234DE6">
        <w:rPr>
          <w:rFonts w:hint="eastAsia"/>
          <w:rtl/>
          <w:lang w:eastAsia="he-IL"/>
        </w:rPr>
        <w:t>–</w:t>
      </w:r>
      <w:r w:rsidR="00234DE6">
        <w:rPr>
          <w:rFonts w:hint="cs"/>
          <w:rtl/>
          <w:lang w:eastAsia="he-IL"/>
        </w:rPr>
        <w:t xml:space="preserve"> </w:t>
      </w:r>
      <w:r>
        <w:rPr>
          <w:rFonts w:hint="cs"/>
          <w:rtl/>
          <w:lang w:eastAsia="he-IL"/>
        </w:rPr>
        <w:t>א</w:t>
      </w:r>
      <w:r w:rsidR="005802C3">
        <w:rPr>
          <w:rFonts w:hint="cs"/>
          <w:rtl/>
          <w:lang w:eastAsia="he-IL"/>
        </w:rPr>
        <w:t>ולי א</w:t>
      </w:r>
      <w:r>
        <w:rPr>
          <w:rFonts w:hint="cs"/>
          <w:rtl/>
          <w:lang w:eastAsia="he-IL"/>
        </w:rPr>
        <w:t xml:space="preserve">תם מכירים יותר </w:t>
      </w:r>
      <w:r w:rsidR="00234DE6">
        <w:rPr>
          <w:rFonts w:hint="eastAsia"/>
          <w:rtl/>
          <w:lang w:eastAsia="he-IL"/>
        </w:rPr>
        <w:t>–</w:t>
      </w:r>
      <w:r w:rsidR="00234DE6">
        <w:rPr>
          <w:rFonts w:hint="cs"/>
          <w:rtl/>
          <w:lang w:eastAsia="he-IL"/>
        </w:rPr>
        <w:t xml:space="preserve"> </w:t>
      </w:r>
      <w:r>
        <w:rPr>
          <w:rFonts w:hint="cs"/>
          <w:rtl/>
          <w:lang w:eastAsia="he-IL"/>
        </w:rPr>
        <w:t xml:space="preserve">מאז חקיקתו </w:t>
      </w:r>
      <w:bookmarkStart w:id="920" w:name="_ETM_Q1_2551604"/>
      <w:bookmarkEnd w:id="920"/>
      <w:r>
        <w:rPr>
          <w:rFonts w:hint="cs"/>
          <w:rtl/>
          <w:lang w:eastAsia="he-IL"/>
        </w:rPr>
        <w:t xml:space="preserve">של חוק המאבק בטרור </w:t>
      </w:r>
      <w:r w:rsidR="00234DE6">
        <w:rPr>
          <w:rFonts w:hint="cs"/>
          <w:rtl/>
          <w:lang w:eastAsia="he-IL"/>
        </w:rPr>
        <w:t>שעושים</w:t>
      </w:r>
      <w:bookmarkStart w:id="921" w:name="_ETM_Q1_2554000"/>
      <w:bookmarkEnd w:id="921"/>
      <w:r w:rsidR="00234DE6">
        <w:rPr>
          <w:rFonts w:hint="cs"/>
          <w:rtl/>
          <w:lang w:eastAsia="he-IL"/>
        </w:rPr>
        <w:t xml:space="preserve"> הסדר טיעון, </w:t>
      </w:r>
      <w:r>
        <w:rPr>
          <w:rFonts w:hint="cs"/>
          <w:rtl/>
          <w:lang w:eastAsia="he-IL"/>
        </w:rPr>
        <w:t>למרות שיש ראיות מצוינות</w:t>
      </w:r>
      <w:r w:rsidR="00234DE6">
        <w:rPr>
          <w:rFonts w:hint="cs"/>
          <w:rtl/>
          <w:lang w:eastAsia="he-IL"/>
        </w:rPr>
        <w:t xml:space="preserve"> ומורידים את מעשה הטרור, ואז זה </w:t>
      </w:r>
      <w:bookmarkStart w:id="922" w:name="_ETM_Q1_2556000"/>
      <w:bookmarkEnd w:id="922"/>
      <w:r w:rsidR="00234DE6">
        <w:rPr>
          <w:rFonts w:hint="cs"/>
          <w:rtl/>
          <w:lang w:eastAsia="he-IL"/>
        </w:rPr>
        <w:t>הופך להיות משהו שהוא בכלל לא מעשה טרור. זאת אומרת,</w:t>
      </w:r>
      <w:r>
        <w:rPr>
          <w:rFonts w:hint="cs"/>
          <w:rtl/>
          <w:lang w:eastAsia="he-IL"/>
        </w:rPr>
        <w:t xml:space="preserve"> אני </w:t>
      </w:r>
      <w:bookmarkStart w:id="923" w:name="_ETM_Q1_2560761"/>
      <w:bookmarkEnd w:id="923"/>
      <w:r>
        <w:rPr>
          <w:rFonts w:hint="cs"/>
          <w:rtl/>
          <w:lang w:eastAsia="he-IL"/>
        </w:rPr>
        <w:t>לא מכירה את הדוגמאות למצבים האלה</w:t>
      </w:r>
      <w:r w:rsidR="00234DE6">
        <w:rPr>
          <w:rFonts w:hint="cs"/>
          <w:rtl/>
          <w:lang w:eastAsia="he-IL"/>
        </w:rPr>
        <w:t>,</w:t>
      </w:r>
      <w:r>
        <w:rPr>
          <w:rFonts w:hint="cs"/>
          <w:rtl/>
          <w:lang w:eastAsia="he-IL"/>
        </w:rPr>
        <w:t xml:space="preserve"> אלא אם יש קושי </w:t>
      </w:r>
      <w:bookmarkStart w:id="924" w:name="_ETM_Q1_2568277"/>
      <w:bookmarkEnd w:id="924"/>
      <w:r>
        <w:rPr>
          <w:rFonts w:hint="cs"/>
          <w:rtl/>
          <w:lang w:eastAsia="he-IL"/>
        </w:rPr>
        <w:t>ראייתי</w:t>
      </w:r>
      <w:r w:rsidR="00234DE6">
        <w:rPr>
          <w:rFonts w:hint="cs"/>
          <w:rtl/>
          <w:lang w:eastAsia="he-IL"/>
        </w:rPr>
        <w:t>,</w:t>
      </w:r>
      <w:bookmarkStart w:id="925" w:name="_ETM_Q1_2565000"/>
      <w:bookmarkEnd w:id="925"/>
      <w:r w:rsidR="00234DE6">
        <w:rPr>
          <w:rFonts w:hint="cs"/>
          <w:rtl/>
          <w:lang w:eastAsia="he-IL"/>
        </w:rPr>
        <w:t xml:space="preserve"> ואז אי אפשר להרשיע בעבירה שהיא מעשה טרור. אבל אם </w:t>
      </w:r>
      <w:bookmarkStart w:id="926" w:name="_ETM_Q1_2569000"/>
      <w:bookmarkEnd w:id="926"/>
      <w:r w:rsidR="00234DE6">
        <w:rPr>
          <w:rFonts w:hint="cs"/>
          <w:rtl/>
          <w:lang w:eastAsia="he-IL"/>
        </w:rPr>
        <w:t>רק בשביל להגיע להסדר טיעון</w:t>
      </w:r>
      <w:r>
        <w:rPr>
          <w:rFonts w:hint="cs"/>
          <w:rtl/>
          <w:lang w:eastAsia="he-IL"/>
        </w:rPr>
        <w:t xml:space="preserve"> מורידים את מעשה הטרור ואין קביעה שזה מעשה </w:t>
      </w:r>
      <w:bookmarkStart w:id="927" w:name="_ETM_Q1_2576121"/>
      <w:bookmarkEnd w:id="927"/>
      <w:r>
        <w:rPr>
          <w:rFonts w:hint="cs"/>
          <w:rtl/>
          <w:lang w:eastAsia="he-IL"/>
        </w:rPr>
        <w:t>טרור</w:t>
      </w:r>
      <w:r w:rsidR="00234DE6">
        <w:rPr>
          <w:rFonts w:hint="cs"/>
          <w:rtl/>
          <w:lang w:eastAsia="he-IL"/>
        </w:rPr>
        <w:t>?</w:t>
      </w:r>
    </w:p>
    <w:p w:rsidR="00B707B2" w:rsidRDefault="00B707B2" w:rsidP="00B707B2">
      <w:pPr>
        <w:rPr>
          <w:rtl/>
          <w:lang w:eastAsia="he-IL"/>
        </w:rPr>
      </w:pPr>
      <w:bookmarkStart w:id="928" w:name="_ETM_Q1_2576965"/>
      <w:bookmarkStart w:id="929" w:name="_ETM_Q1_2577027"/>
      <w:bookmarkStart w:id="930" w:name="_ETM_Q1_2577074"/>
      <w:bookmarkStart w:id="931" w:name="_ETM_Q1_2577121"/>
      <w:bookmarkStart w:id="932" w:name="_ETM_Q1_2578512"/>
      <w:bookmarkEnd w:id="928"/>
      <w:bookmarkEnd w:id="929"/>
      <w:bookmarkEnd w:id="930"/>
      <w:bookmarkEnd w:id="931"/>
      <w:bookmarkEnd w:id="932"/>
    </w:p>
    <w:p w:rsidR="00B707B2" w:rsidRDefault="00B707B2" w:rsidP="00B707B2">
      <w:pPr>
        <w:pStyle w:val="a4"/>
        <w:keepNext/>
        <w:rPr>
          <w:rtl/>
        </w:rPr>
      </w:pPr>
      <w:bookmarkStart w:id="933" w:name="ET_speaker_6356_65"/>
      <w:r w:rsidRPr="00B707B2">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B707B2">
        <w:rPr>
          <w:rStyle w:val="TagStyle"/>
          <w:rtl/>
        </w:rPr>
        <w:t xml:space="preserve"> &lt;&lt; דובר &gt;&gt;</w:t>
      </w:r>
      <w:bookmarkEnd w:id="933"/>
    </w:p>
    <w:p w:rsidR="00B707B2" w:rsidRDefault="00B707B2" w:rsidP="00B707B2">
      <w:pPr>
        <w:pStyle w:val="KeepWithNext"/>
        <w:rPr>
          <w:rtl/>
          <w:lang w:eastAsia="he-IL"/>
        </w:rPr>
      </w:pPr>
    </w:p>
    <w:p w:rsidR="00B707B2" w:rsidRDefault="00B707B2" w:rsidP="00B707B2">
      <w:pPr>
        <w:rPr>
          <w:rtl/>
          <w:lang w:eastAsia="he-IL"/>
        </w:rPr>
      </w:pPr>
      <w:bookmarkStart w:id="934" w:name="_ETM_Q1_2578902"/>
      <w:bookmarkStart w:id="935" w:name="_ETM_Q1_2578934"/>
      <w:bookmarkEnd w:id="934"/>
      <w:bookmarkEnd w:id="935"/>
      <w:r>
        <w:rPr>
          <w:rFonts w:hint="cs"/>
          <w:rtl/>
          <w:lang w:eastAsia="he-IL"/>
        </w:rPr>
        <w:t xml:space="preserve">בדקתם את </w:t>
      </w:r>
      <w:r w:rsidR="00234DE6">
        <w:rPr>
          <w:rFonts w:hint="cs"/>
          <w:rtl/>
          <w:lang w:eastAsia="he-IL"/>
        </w:rPr>
        <w:t>זה, לילך?</w:t>
      </w:r>
    </w:p>
    <w:p w:rsidR="00B707B2" w:rsidRDefault="00B707B2" w:rsidP="00B707B2">
      <w:pPr>
        <w:rPr>
          <w:rtl/>
          <w:lang w:eastAsia="he-IL"/>
        </w:rPr>
      </w:pPr>
      <w:bookmarkStart w:id="936" w:name="_ETM_Q1_2582793"/>
      <w:bookmarkStart w:id="937" w:name="_ETM_Q1_2582856"/>
      <w:bookmarkEnd w:id="936"/>
      <w:bookmarkEnd w:id="937"/>
    </w:p>
    <w:p w:rsidR="00B707B2" w:rsidRDefault="00B707B2" w:rsidP="00B707B2">
      <w:pPr>
        <w:pStyle w:val="af9"/>
        <w:keepNext/>
        <w:rPr>
          <w:rtl/>
          <w:lang w:eastAsia="he-IL"/>
        </w:rPr>
      </w:pPr>
      <w:bookmarkStart w:id="938" w:name="_ETM_Q1_2582996"/>
      <w:bookmarkStart w:id="939" w:name="_ETM_Q1_2583043"/>
      <w:bookmarkStart w:id="940" w:name="_ETM_Q1_2586965"/>
      <w:bookmarkStart w:id="941" w:name="ET_guest_904831_66"/>
      <w:bookmarkEnd w:id="938"/>
      <w:bookmarkEnd w:id="939"/>
      <w:bookmarkEnd w:id="940"/>
      <w:r w:rsidRPr="00B707B2">
        <w:rPr>
          <w:rStyle w:val="TagStyle"/>
          <w:rtl/>
        </w:rPr>
        <w:t xml:space="preserve"> &lt;&lt; אורח &gt;&gt; </w:t>
      </w:r>
      <w:r>
        <w:rPr>
          <w:rtl/>
          <w:lang w:eastAsia="he-IL"/>
        </w:rPr>
        <w:t>אושרה פטל-רוזנברג:</w:t>
      </w:r>
      <w:r w:rsidRPr="00B707B2">
        <w:rPr>
          <w:rStyle w:val="TagStyle"/>
          <w:rtl/>
        </w:rPr>
        <w:t xml:space="preserve"> &lt;&lt; אורח &gt;&gt;</w:t>
      </w:r>
      <w:bookmarkEnd w:id="941"/>
    </w:p>
    <w:p w:rsidR="00B707B2" w:rsidRDefault="00B707B2" w:rsidP="00B707B2">
      <w:pPr>
        <w:pStyle w:val="KeepWithNext"/>
        <w:rPr>
          <w:rtl/>
          <w:lang w:eastAsia="he-IL"/>
        </w:rPr>
      </w:pPr>
    </w:p>
    <w:p w:rsidR="004C3964" w:rsidRDefault="00234DE6" w:rsidP="00234DE6">
      <w:pPr>
        <w:rPr>
          <w:rtl/>
          <w:lang w:eastAsia="he-IL"/>
        </w:rPr>
      </w:pPr>
      <w:bookmarkStart w:id="942" w:name="_ETM_Q1_2587325"/>
      <w:bookmarkStart w:id="943" w:name="_ETM_Q1_2587340"/>
      <w:bookmarkEnd w:id="942"/>
      <w:bookmarkEnd w:id="943"/>
      <w:r>
        <w:rPr>
          <w:rFonts w:hint="cs"/>
          <w:rtl/>
          <w:lang w:eastAsia="he-IL"/>
        </w:rPr>
        <w:t xml:space="preserve">אני יכולה להגיד </w:t>
      </w:r>
      <w:bookmarkStart w:id="944" w:name="_ETM_Q1_2580000"/>
      <w:bookmarkEnd w:id="944"/>
      <w:r>
        <w:rPr>
          <w:rFonts w:hint="cs"/>
          <w:rtl/>
          <w:lang w:eastAsia="he-IL"/>
        </w:rPr>
        <w:t>שגם אנחנו לא ידענו ש</w:t>
      </w:r>
      <w:r w:rsidR="005802C3">
        <w:rPr>
          <w:rFonts w:hint="cs"/>
          <w:rtl/>
          <w:lang w:eastAsia="he-IL"/>
        </w:rPr>
        <w:t>ב</w:t>
      </w:r>
      <w:r>
        <w:rPr>
          <w:rFonts w:hint="cs"/>
          <w:rtl/>
          <w:lang w:eastAsia="he-IL"/>
        </w:rPr>
        <w:t xml:space="preserve">זה יתמקד הדיון. אושרה פטל-רוזנברג מפרקליטות המדינה, המחלקה הפלילית. אני </w:t>
      </w:r>
      <w:r w:rsidR="00B707B2">
        <w:rPr>
          <w:rFonts w:hint="cs"/>
          <w:rtl/>
          <w:lang w:eastAsia="he-IL"/>
        </w:rPr>
        <w:t>אוכל להשלים נתונים</w:t>
      </w:r>
      <w:r>
        <w:rPr>
          <w:rFonts w:hint="cs"/>
          <w:rtl/>
          <w:lang w:eastAsia="he-IL"/>
        </w:rPr>
        <w:t>, אלא אם כ</w:t>
      </w:r>
      <w:bookmarkStart w:id="945" w:name="_ETM_Q1_2592000"/>
      <w:bookmarkEnd w:id="945"/>
      <w:r>
        <w:rPr>
          <w:rFonts w:hint="cs"/>
          <w:rtl/>
          <w:lang w:eastAsia="he-IL"/>
        </w:rPr>
        <w:t xml:space="preserve">ן יש לכם נתונים שאתם ראיתם, בדקתם ואתם רוצים שאנחנו </w:t>
      </w:r>
      <w:bookmarkStart w:id="946" w:name="_ETM_Q1_2596000"/>
      <w:bookmarkEnd w:id="946"/>
      <w:r>
        <w:rPr>
          <w:rFonts w:hint="cs"/>
          <w:rtl/>
          <w:lang w:eastAsia="he-IL"/>
        </w:rPr>
        <w:t>נבחן אותם.</w:t>
      </w:r>
      <w:r w:rsidR="00B707B2">
        <w:rPr>
          <w:rFonts w:hint="cs"/>
          <w:rtl/>
          <w:lang w:eastAsia="he-IL"/>
        </w:rPr>
        <w:t xml:space="preserve"> </w:t>
      </w:r>
      <w:bookmarkStart w:id="947" w:name="_ETM_Q1_2597138"/>
      <w:bookmarkEnd w:id="947"/>
      <w:r w:rsidR="00B707B2">
        <w:rPr>
          <w:rFonts w:hint="cs"/>
          <w:rtl/>
          <w:lang w:eastAsia="he-IL"/>
        </w:rPr>
        <w:t>המקרה של יוסי הוא לפני חוק המאבק בטרור</w:t>
      </w:r>
      <w:r>
        <w:rPr>
          <w:rFonts w:hint="cs"/>
          <w:rtl/>
          <w:lang w:eastAsia="he-IL"/>
        </w:rPr>
        <w:t>. לאחר חוק המאבק בטרור</w:t>
      </w:r>
      <w:r w:rsidR="00B707B2">
        <w:rPr>
          <w:rFonts w:hint="cs"/>
          <w:rtl/>
          <w:lang w:eastAsia="he-IL"/>
        </w:rPr>
        <w:t xml:space="preserve"> אני לא </w:t>
      </w:r>
      <w:bookmarkStart w:id="948" w:name="_ETM_Q1_2605482"/>
      <w:bookmarkEnd w:id="948"/>
      <w:r>
        <w:rPr>
          <w:rFonts w:hint="cs"/>
          <w:rtl/>
          <w:lang w:eastAsia="he-IL"/>
        </w:rPr>
        <w:t>מכירה מקרים</w:t>
      </w:r>
      <w:r w:rsidR="00B707B2">
        <w:rPr>
          <w:rFonts w:hint="cs"/>
          <w:rtl/>
          <w:lang w:eastAsia="he-IL"/>
        </w:rPr>
        <w:t xml:space="preserve"> כ</w:t>
      </w:r>
      <w:r>
        <w:rPr>
          <w:rFonts w:hint="cs"/>
          <w:rtl/>
          <w:lang w:eastAsia="he-IL"/>
        </w:rPr>
        <w:t>אלה שהיה נפגע עבירה,</w:t>
      </w:r>
      <w:bookmarkStart w:id="949" w:name="_ETM_Q1_2607000"/>
      <w:bookmarkEnd w:id="949"/>
      <w:r>
        <w:rPr>
          <w:rFonts w:hint="cs"/>
          <w:rtl/>
          <w:lang w:eastAsia="he-IL"/>
        </w:rPr>
        <w:t xml:space="preserve"> היו ראיות, הגשנו כתב אישום במעשה טרור, וחזרנו בנו כשי</w:t>
      </w:r>
      <w:bookmarkStart w:id="950" w:name="_ETM_Q1_2613000"/>
      <w:bookmarkEnd w:id="950"/>
      <w:r>
        <w:rPr>
          <w:rFonts w:hint="cs"/>
          <w:rtl/>
          <w:lang w:eastAsia="he-IL"/>
        </w:rPr>
        <w:t xml:space="preserve">ש ראיות וכשיש נפגע עבירה. </w:t>
      </w:r>
      <w:bookmarkStart w:id="951" w:name="_ETM_Q1_2499145"/>
      <w:bookmarkEnd w:id="951"/>
      <w:r w:rsidR="00B707B2">
        <w:rPr>
          <w:rFonts w:hint="cs"/>
          <w:rtl/>
          <w:lang w:eastAsia="he-IL"/>
        </w:rPr>
        <w:t>יותר מכך</w:t>
      </w:r>
      <w:r>
        <w:rPr>
          <w:rFonts w:hint="cs"/>
          <w:rtl/>
          <w:lang w:eastAsia="he-IL"/>
        </w:rPr>
        <w:t xml:space="preserve">, מאז חקיקתו של חוק המאבק בטרור, אנחנו לא מורידים את מעשה </w:t>
      </w:r>
      <w:bookmarkStart w:id="952" w:name="_ETM_Q1_2621000"/>
      <w:bookmarkEnd w:id="952"/>
      <w:r>
        <w:rPr>
          <w:rFonts w:hint="cs"/>
          <w:rtl/>
          <w:lang w:eastAsia="he-IL"/>
        </w:rPr>
        <w:t>הטרור. אחרי שכבר הגשנו כתב אישום במעשה טרור,</w:t>
      </w:r>
      <w:r w:rsidR="00B707B2">
        <w:rPr>
          <w:rFonts w:hint="cs"/>
          <w:rtl/>
          <w:lang w:eastAsia="he-IL"/>
        </w:rPr>
        <w:t xml:space="preserve"> נדיר </w:t>
      </w:r>
      <w:r>
        <w:rPr>
          <w:rFonts w:hint="cs"/>
          <w:rtl/>
          <w:lang w:eastAsia="he-IL"/>
        </w:rPr>
        <w:t xml:space="preserve">מאוד </w:t>
      </w:r>
      <w:r w:rsidR="00B707B2">
        <w:rPr>
          <w:rFonts w:hint="cs"/>
          <w:rtl/>
          <w:lang w:eastAsia="he-IL"/>
        </w:rPr>
        <w:t xml:space="preserve">שמורידים סתם כך </w:t>
      </w:r>
      <w:bookmarkStart w:id="953" w:name="_ETM_Q1_2631077"/>
      <w:bookmarkEnd w:id="953"/>
      <w:r>
        <w:rPr>
          <w:rFonts w:hint="cs"/>
          <w:rtl/>
          <w:lang w:eastAsia="he-IL"/>
        </w:rPr>
        <w:t>כדי להגיע</w:t>
      </w:r>
      <w:bookmarkStart w:id="954" w:name="_ETM_Q1_2627000"/>
      <w:bookmarkEnd w:id="954"/>
      <w:r>
        <w:rPr>
          <w:rFonts w:hint="cs"/>
          <w:rtl/>
          <w:lang w:eastAsia="he-IL"/>
        </w:rPr>
        <w:t xml:space="preserve"> להסדר טיעון </w:t>
      </w:r>
      <w:r w:rsidR="00B707B2">
        <w:rPr>
          <w:rFonts w:hint="cs"/>
          <w:rtl/>
          <w:lang w:eastAsia="he-IL"/>
        </w:rPr>
        <w:t>משיקולי יעילות את האלמנט של מעשה טרור</w:t>
      </w:r>
      <w:r>
        <w:rPr>
          <w:rFonts w:hint="cs"/>
          <w:rtl/>
          <w:lang w:eastAsia="he-IL"/>
        </w:rPr>
        <w:t>.</w:t>
      </w:r>
      <w:r w:rsidR="00B707B2">
        <w:rPr>
          <w:rFonts w:hint="cs"/>
          <w:rtl/>
          <w:lang w:eastAsia="he-IL"/>
        </w:rPr>
        <w:t xml:space="preserve"> אני דיברתי </w:t>
      </w:r>
      <w:r>
        <w:rPr>
          <w:rFonts w:hint="cs"/>
          <w:rtl/>
          <w:lang w:eastAsia="he-IL"/>
        </w:rPr>
        <w:t xml:space="preserve">לפני הדיון הזה </w:t>
      </w:r>
      <w:r w:rsidR="00B707B2">
        <w:rPr>
          <w:rFonts w:hint="cs"/>
          <w:rtl/>
          <w:lang w:eastAsia="he-IL"/>
        </w:rPr>
        <w:t xml:space="preserve">עם </w:t>
      </w:r>
      <w:bookmarkStart w:id="955" w:name="_ETM_Q1_2639328"/>
      <w:bookmarkEnd w:id="955"/>
      <w:r w:rsidR="00B707B2">
        <w:rPr>
          <w:rFonts w:hint="cs"/>
          <w:rtl/>
          <w:lang w:eastAsia="he-IL"/>
        </w:rPr>
        <w:t xml:space="preserve">המחלקה </w:t>
      </w:r>
      <w:r>
        <w:rPr>
          <w:rFonts w:hint="cs"/>
          <w:rtl/>
          <w:lang w:eastAsia="he-IL"/>
        </w:rPr>
        <w:t xml:space="preserve">לתפקידים מיוחדים, שגם הם מתמחים בנושא הזה. </w:t>
      </w:r>
      <w:r w:rsidR="00B707B2">
        <w:rPr>
          <w:rFonts w:hint="cs"/>
          <w:rtl/>
          <w:lang w:eastAsia="he-IL"/>
        </w:rPr>
        <w:t xml:space="preserve">זה דבר מאוד חריג. ההנחיה היא לא להוריד </w:t>
      </w:r>
      <w:r>
        <w:rPr>
          <w:rFonts w:hint="cs"/>
          <w:rtl/>
          <w:lang w:eastAsia="he-IL"/>
        </w:rPr>
        <w:t>את מעשה הטרור. כשיש מעשה טרור</w:t>
      </w:r>
      <w:r w:rsidR="004C3964">
        <w:rPr>
          <w:rFonts w:hint="cs"/>
          <w:rtl/>
          <w:lang w:eastAsia="he-IL"/>
        </w:rPr>
        <w:t>, כשיש ראיות למעשה טרור, וכמובן כשיש נפגע עבירה, זאת ההנחיה.</w:t>
      </w:r>
    </w:p>
    <w:p w:rsidR="004C3964" w:rsidRDefault="004C3964" w:rsidP="00234DE6">
      <w:pPr>
        <w:rPr>
          <w:rtl/>
          <w:lang w:eastAsia="he-IL"/>
        </w:rPr>
      </w:pPr>
    </w:p>
    <w:p w:rsidR="00B707B2" w:rsidRDefault="000343B7" w:rsidP="005802C3">
      <w:pPr>
        <w:rPr>
          <w:rtl/>
          <w:lang w:eastAsia="he-IL"/>
        </w:rPr>
      </w:pPr>
      <w:bookmarkStart w:id="956" w:name="_ETM_Q1_2648000"/>
      <w:bookmarkStart w:id="957" w:name="_ETM_Q1_2651735"/>
      <w:bookmarkEnd w:id="956"/>
      <w:bookmarkEnd w:id="957"/>
      <w:r w:rsidRPr="000343B7">
        <w:rPr>
          <w:rFonts w:hint="cs"/>
          <w:rtl/>
          <w:lang w:eastAsia="he-IL"/>
        </w:rPr>
        <w:t>סתם כהערת אגב</w:t>
      </w:r>
      <w:r w:rsidR="005802C3">
        <w:rPr>
          <w:rFonts w:hint="cs"/>
          <w:rtl/>
          <w:lang w:eastAsia="he-IL"/>
        </w:rPr>
        <w:t>,</w:t>
      </w:r>
      <w:r w:rsidR="00B707B2" w:rsidRPr="000343B7">
        <w:rPr>
          <w:rFonts w:hint="cs"/>
          <w:rtl/>
          <w:lang w:eastAsia="he-IL"/>
        </w:rPr>
        <w:t xml:space="preserve"> </w:t>
      </w:r>
      <w:r w:rsidRPr="000343B7">
        <w:rPr>
          <w:rFonts w:hint="cs"/>
          <w:rtl/>
          <w:lang w:eastAsia="he-IL"/>
        </w:rPr>
        <w:t>ה</w:t>
      </w:r>
      <w:r w:rsidR="00B707B2" w:rsidRPr="000343B7">
        <w:rPr>
          <w:rFonts w:hint="cs"/>
          <w:rtl/>
          <w:lang w:eastAsia="he-IL"/>
        </w:rPr>
        <w:t xml:space="preserve">סעיף </w:t>
      </w:r>
      <w:r w:rsidRPr="000343B7">
        <w:rPr>
          <w:rFonts w:hint="cs"/>
          <w:rtl/>
          <w:lang w:eastAsia="he-IL"/>
        </w:rPr>
        <w:t xml:space="preserve">הזה, סעיף </w:t>
      </w:r>
      <w:r w:rsidR="00B707B2" w:rsidRPr="000343B7">
        <w:rPr>
          <w:rFonts w:hint="cs"/>
          <w:rtl/>
          <w:lang w:eastAsia="he-IL"/>
        </w:rPr>
        <w:t>99 לחוק העונשין</w:t>
      </w:r>
      <w:r w:rsidRPr="000343B7">
        <w:rPr>
          <w:rFonts w:hint="cs"/>
          <w:rtl/>
          <w:lang w:eastAsia="he-IL"/>
        </w:rPr>
        <w:t>,</w:t>
      </w:r>
      <w:r w:rsidR="00B707B2" w:rsidRPr="000343B7">
        <w:rPr>
          <w:rFonts w:hint="cs"/>
          <w:rtl/>
          <w:lang w:eastAsia="he-IL"/>
        </w:rPr>
        <w:t xml:space="preserve"> במקרה של </w:t>
      </w:r>
      <w:bookmarkStart w:id="958" w:name="_ETM_Q1_2663610"/>
      <w:bookmarkEnd w:id="958"/>
      <w:r w:rsidR="00B707B2" w:rsidRPr="000343B7">
        <w:rPr>
          <w:rFonts w:hint="cs"/>
          <w:rtl/>
          <w:lang w:eastAsia="he-IL"/>
        </w:rPr>
        <w:t>יוסי הוא סעיף סל מאוד רחב</w:t>
      </w:r>
      <w:r w:rsidRPr="000343B7">
        <w:rPr>
          <w:rFonts w:hint="cs"/>
          <w:rtl/>
          <w:lang w:eastAsia="he-IL"/>
        </w:rPr>
        <w:t xml:space="preserve"> שיש </w:t>
      </w:r>
      <w:bookmarkStart w:id="959" w:name="_ETM_Q1_2125135"/>
      <w:bookmarkEnd w:id="959"/>
      <w:r w:rsidRPr="000343B7">
        <w:rPr>
          <w:rFonts w:hint="cs"/>
          <w:rtl/>
          <w:lang w:eastAsia="he-IL"/>
        </w:rPr>
        <w:t>בו עונש מאסר עולם</w:t>
      </w:r>
      <w:r w:rsidR="00B707B2" w:rsidRPr="000343B7">
        <w:rPr>
          <w:rFonts w:hint="cs"/>
          <w:rtl/>
          <w:lang w:eastAsia="he-IL"/>
        </w:rPr>
        <w:t xml:space="preserve"> או</w:t>
      </w:r>
      <w:r w:rsidRPr="000343B7">
        <w:rPr>
          <w:rFonts w:hint="cs"/>
          <w:rtl/>
          <w:lang w:eastAsia="he-IL"/>
        </w:rPr>
        <w:t xml:space="preserve"> מיתה. זה סעיף סיוע לאויב</w:t>
      </w:r>
      <w:bookmarkStart w:id="960" w:name="_ETM_Q1_2132552"/>
      <w:bookmarkEnd w:id="960"/>
      <w:r w:rsidRPr="000343B7">
        <w:rPr>
          <w:rFonts w:hint="cs"/>
          <w:rtl/>
          <w:lang w:eastAsia="he-IL"/>
        </w:rPr>
        <w:t xml:space="preserve"> במלחמה. סעיף 99 לחוק העונשין. היום, אחרי חוק המאבק בטרור, </w:t>
      </w:r>
      <w:bookmarkStart w:id="961" w:name="_ETM_Q1_2139700"/>
      <w:bookmarkStart w:id="962" w:name="_ETM_Q1_2670611"/>
      <w:bookmarkStart w:id="963" w:name="_ETM_Q1_2670689"/>
      <w:bookmarkStart w:id="964" w:name="_ETM_Q1_2679986"/>
      <w:bookmarkStart w:id="965" w:name="_ETM_Q1_2680018"/>
      <w:bookmarkEnd w:id="961"/>
      <w:bookmarkEnd w:id="962"/>
      <w:bookmarkEnd w:id="963"/>
      <w:bookmarkEnd w:id="964"/>
      <w:bookmarkEnd w:id="965"/>
      <w:r w:rsidR="00B707B2" w:rsidRPr="000343B7">
        <w:rPr>
          <w:rFonts w:hint="cs"/>
          <w:rtl/>
          <w:lang w:eastAsia="he-IL"/>
        </w:rPr>
        <w:t xml:space="preserve">אנחנו ממעטים </w:t>
      </w:r>
      <w:bookmarkStart w:id="966" w:name="_ETM_Q1_2681768"/>
      <w:bookmarkEnd w:id="966"/>
      <w:r w:rsidR="00B707B2" w:rsidRPr="000343B7">
        <w:rPr>
          <w:rFonts w:hint="cs"/>
          <w:rtl/>
          <w:lang w:eastAsia="he-IL"/>
        </w:rPr>
        <w:t>לעשות שימוש בסעיף הזה</w:t>
      </w:r>
      <w:r w:rsidRPr="000343B7">
        <w:rPr>
          <w:rFonts w:hint="cs"/>
          <w:rtl/>
          <w:lang w:eastAsia="he-IL"/>
        </w:rPr>
        <w:t>,</w:t>
      </w:r>
      <w:r w:rsidR="00B707B2" w:rsidRPr="000343B7">
        <w:rPr>
          <w:rFonts w:hint="cs"/>
          <w:rtl/>
          <w:lang w:eastAsia="he-IL"/>
        </w:rPr>
        <w:t xml:space="preserve"> הוא רחב יותר</w:t>
      </w:r>
      <w:r w:rsidRPr="000343B7">
        <w:rPr>
          <w:rFonts w:hint="cs"/>
          <w:rtl/>
          <w:lang w:eastAsia="he-IL"/>
        </w:rPr>
        <w:t xml:space="preserve">. אנחנו כן נבקש לעשות שימוש בסעיפים מתוך חוק המאבק </w:t>
      </w:r>
      <w:bookmarkStart w:id="967" w:name="_ETM_Q1_2146756"/>
      <w:bookmarkEnd w:id="967"/>
      <w:r w:rsidRPr="000343B7">
        <w:rPr>
          <w:rFonts w:hint="cs"/>
          <w:rtl/>
          <w:lang w:eastAsia="he-IL"/>
        </w:rPr>
        <w:t>בטרור,</w:t>
      </w:r>
      <w:r w:rsidR="00B707B2" w:rsidRPr="000343B7">
        <w:rPr>
          <w:rFonts w:hint="cs"/>
          <w:rtl/>
          <w:lang w:eastAsia="he-IL"/>
        </w:rPr>
        <w:t xml:space="preserve"> עם עבירה </w:t>
      </w:r>
      <w:bookmarkStart w:id="968" w:name="_ETM_Q1_2690282"/>
      <w:bookmarkEnd w:id="968"/>
      <w:r w:rsidR="00B707B2" w:rsidRPr="000343B7">
        <w:rPr>
          <w:rFonts w:hint="cs"/>
          <w:rtl/>
          <w:lang w:eastAsia="he-IL"/>
        </w:rPr>
        <w:t>ספציפית שרואה את נפגע העבירה</w:t>
      </w:r>
      <w:r w:rsidRPr="000343B7">
        <w:rPr>
          <w:rFonts w:hint="cs"/>
          <w:rtl/>
          <w:lang w:eastAsia="he-IL"/>
        </w:rPr>
        <w:t xml:space="preserve">. החוק הזה הוא חוק מקיף מאוד, שנועד לתת מענה </w:t>
      </w:r>
      <w:bookmarkStart w:id="969" w:name="_ETM_Q1_2155129"/>
      <w:bookmarkEnd w:id="969"/>
      <w:r w:rsidRPr="000343B7">
        <w:rPr>
          <w:rFonts w:hint="cs"/>
          <w:rtl/>
          <w:lang w:eastAsia="he-IL"/>
        </w:rPr>
        <w:t>למקרים האלה.</w:t>
      </w:r>
      <w:r w:rsidR="00B707B2" w:rsidRPr="000343B7">
        <w:rPr>
          <w:rFonts w:hint="cs"/>
          <w:rtl/>
          <w:lang w:eastAsia="he-IL"/>
        </w:rPr>
        <w:t xml:space="preserve"> יותר מכך, חוק </w:t>
      </w:r>
      <w:r w:rsidRPr="000343B7">
        <w:rPr>
          <w:rFonts w:hint="cs"/>
          <w:rtl/>
          <w:lang w:eastAsia="he-IL"/>
        </w:rPr>
        <w:t xml:space="preserve">המאבק בטרור </w:t>
      </w:r>
      <w:r w:rsidR="00B707B2" w:rsidRPr="000343B7">
        <w:rPr>
          <w:rFonts w:hint="cs"/>
          <w:rtl/>
          <w:lang w:eastAsia="he-IL"/>
        </w:rPr>
        <w:t xml:space="preserve">נותן </w:t>
      </w:r>
      <w:bookmarkStart w:id="970" w:name="_ETM_Q1_2699571"/>
      <w:bookmarkEnd w:id="970"/>
      <w:r w:rsidR="00B707B2" w:rsidRPr="000343B7">
        <w:rPr>
          <w:rFonts w:hint="cs"/>
          <w:rtl/>
          <w:lang w:eastAsia="he-IL"/>
        </w:rPr>
        <w:t xml:space="preserve">מענה למקרים נוספים שהחוק הפלילי לא נותן </w:t>
      </w:r>
      <w:r w:rsidRPr="000343B7">
        <w:rPr>
          <w:rFonts w:hint="cs"/>
          <w:rtl/>
          <w:lang w:eastAsia="he-IL"/>
        </w:rPr>
        <w:t xml:space="preserve">להם </w:t>
      </w:r>
      <w:r w:rsidR="00B707B2" w:rsidRPr="000343B7">
        <w:rPr>
          <w:rFonts w:hint="cs"/>
          <w:rtl/>
          <w:lang w:eastAsia="he-IL"/>
        </w:rPr>
        <w:t>מענה</w:t>
      </w:r>
      <w:r w:rsidRPr="000343B7">
        <w:rPr>
          <w:rFonts w:hint="cs"/>
          <w:rtl/>
          <w:lang w:eastAsia="he-IL"/>
        </w:rPr>
        <w:t>,</w:t>
      </w:r>
      <w:r w:rsidR="00B707B2" w:rsidRPr="000343B7">
        <w:rPr>
          <w:rFonts w:hint="cs"/>
          <w:rtl/>
          <w:lang w:eastAsia="he-IL"/>
        </w:rPr>
        <w:t xml:space="preserve"> למשל ענישה </w:t>
      </w:r>
      <w:bookmarkStart w:id="971" w:name="_ETM_Q1_2708212"/>
      <w:bookmarkEnd w:id="971"/>
      <w:r w:rsidR="00B707B2" w:rsidRPr="000343B7">
        <w:rPr>
          <w:rFonts w:hint="cs"/>
          <w:rtl/>
          <w:lang w:eastAsia="he-IL"/>
        </w:rPr>
        <w:t>על הכנה</w:t>
      </w:r>
      <w:r w:rsidRPr="000343B7">
        <w:rPr>
          <w:rFonts w:hint="cs"/>
          <w:rtl/>
          <w:lang w:eastAsia="he-IL"/>
        </w:rPr>
        <w:t xml:space="preserve">. זה לא קיים הרי </w:t>
      </w:r>
      <w:bookmarkStart w:id="972" w:name="_ETM_Q1_2164651"/>
      <w:bookmarkEnd w:id="972"/>
      <w:r w:rsidRPr="000343B7">
        <w:rPr>
          <w:rFonts w:hint="cs"/>
          <w:rtl/>
          <w:lang w:eastAsia="he-IL"/>
        </w:rPr>
        <w:t>בדין הפלילי.</w:t>
      </w:r>
      <w:r w:rsidR="00B707B2" w:rsidRPr="000343B7">
        <w:rPr>
          <w:rFonts w:hint="cs"/>
          <w:rtl/>
          <w:lang w:eastAsia="he-IL"/>
        </w:rPr>
        <w:t xml:space="preserve"> אתה צריך לעבור </w:t>
      </w:r>
      <w:r w:rsidRPr="000343B7">
        <w:rPr>
          <w:rFonts w:hint="cs"/>
          <w:rtl/>
          <w:lang w:eastAsia="he-IL"/>
        </w:rPr>
        <w:t xml:space="preserve">בדין הפלילי </w:t>
      </w:r>
      <w:r w:rsidR="00B707B2" w:rsidRPr="000343B7">
        <w:rPr>
          <w:rFonts w:hint="cs"/>
          <w:rtl/>
          <w:lang w:eastAsia="he-IL"/>
        </w:rPr>
        <w:t>מהכנה לניסיון</w:t>
      </w:r>
      <w:r w:rsidRPr="000343B7">
        <w:rPr>
          <w:rFonts w:hint="cs"/>
          <w:rtl/>
          <w:lang w:eastAsia="he-IL"/>
        </w:rPr>
        <w:t>. חוק המאבק בטרור,</w:t>
      </w:r>
      <w:r w:rsidR="00B707B2" w:rsidRPr="000343B7">
        <w:rPr>
          <w:rFonts w:hint="cs"/>
          <w:rtl/>
          <w:lang w:eastAsia="he-IL"/>
        </w:rPr>
        <w:t xml:space="preserve"> בגלל החשיבות המשמעותית </w:t>
      </w:r>
      <w:bookmarkStart w:id="973" w:name="_ETM_Q1_2722041"/>
      <w:bookmarkEnd w:id="973"/>
      <w:r w:rsidR="00B707B2" w:rsidRPr="000343B7">
        <w:rPr>
          <w:rFonts w:hint="cs"/>
          <w:rtl/>
          <w:lang w:eastAsia="he-IL"/>
        </w:rPr>
        <w:t xml:space="preserve">שהמחוקק </w:t>
      </w:r>
      <w:r w:rsidRPr="000343B7">
        <w:rPr>
          <w:rFonts w:hint="cs"/>
          <w:rtl/>
          <w:lang w:eastAsia="he-IL"/>
        </w:rPr>
        <w:t xml:space="preserve">רואה לנושא </w:t>
      </w:r>
      <w:bookmarkStart w:id="974" w:name="_ETM_Q1_2179884"/>
      <w:bookmarkEnd w:id="974"/>
      <w:r w:rsidRPr="000343B7">
        <w:rPr>
          <w:rFonts w:hint="cs"/>
          <w:rtl/>
          <w:lang w:eastAsia="he-IL"/>
        </w:rPr>
        <w:t xml:space="preserve">הזה </w:t>
      </w:r>
      <w:r w:rsidRPr="000343B7">
        <w:rPr>
          <w:rtl/>
          <w:lang w:eastAsia="he-IL"/>
        </w:rPr>
        <w:t>–</w:t>
      </w:r>
      <w:r w:rsidRPr="000343B7">
        <w:rPr>
          <w:rFonts w:hint="cs"/>
          <w:rtl/>
          <w:lang w:eastAsia="he-IL"/>
        </w:rPr>
        <w:t xml:space="preserve"> וגם פה אנחנו דנים בנושא הזה </w:t>
      </w:r>
      <w:r w:rsidRPr="000343B7">
        <w:rPr>
          <w:rtl/>
          <w:lang w:eastAsia="he-IL"/>
        </w:rPr>
        <w:t>–</w:t>
      </w:r>
      <w:r w:rsidRPr="000343B7">
        <w:rPr>
          <w:rFonts w:hint="cs"/>
          <w:rtl/>
          <w:lang w:eastAsia="he-IL"/>
        </w:rPr>
        <w:t xml:space="preserve"> </w:t>
      </w:r>
      <w:bookmarkStart w:id="975" w:name="_ETM_Q1_2181861"/>
      <w:bookmarkEnd w:id="975"/>
      <w:r w:rsidRPr="000343B7">
        <w:rPr>
          <w:rFonts w:hint="cs"/>
          <w:rtl/>
          <w:lang w:eastAsia="he-IL"/>
        </w:rPr>
        <w:t>נותן אפשרות - - -</w:t>
      </w:r>
    </w:p>
    <w:p w:rsidR="00B707B2" w:rsidRDefault="00B707B2" w:rsidP="00B707B2">
      <w:pPr>
        <w:rPr>
          <w:rtl/>
          <w:lang w:eastAsia="he-IL"/>
        </w:rPr>
      </w:pPr>
      <w:bookmarkStart w:id="976" w:name="_ETM_Q1_2725103"/>
      <w:bookmarkStart w:id="977" w:name="_ETM_Q1_2725166"/>
      <w:bookmarkStart w:id="978" w:name="_ETM_Q1_2725275"/>
      <w:bookmarkStart w:id="979" w:name="_ETM_Q1_2725322"/>
      <w:bookmarkStart w:id="980" w:name="_ETM_Q1_2726385"/>
      <w:bookmarkEnd w:id="976"/>
      <w:bookmarkEnd w:id="977"/>
      <w:bookmarkEnd w:id="978"/>
      <w:bookmarkEnd w:id="979"/>
      <w:bookmarkEnd w:id="980"/>
    </w:p>
    <w:p w:rsidR="00B707B2" w:rsidRDefault="00B707B2" w:rsidP="00B707B2">
      <w:pPr>
        <w:pStyle w:val="a4"/>
        <w:keepNext/>
        <w:rPr>
          <w:rtl/>
        </w:rPr>
      </w:pPr>
      <w:bookmarkStart w:id="981" w:name="ET_speaker_6356_69"/>
      <w:r w:rsidRPr="00B707B2">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B707B2">
        <w:rPr>
          <w:rStyle w:val="TagStyle"/>
          <w:rtl/>
        </w:rPr>
        <w:t xml:space="preserve"> &lt;&lt; דובר &gt;&gt;</w:t>
      </w:r>
      <w:bookmarkEnd w:id="981"/>
    </w:p>
    <w:p w:rsidR="00B707B2" w:rsidRDefault="00B707B2" w:rsidP="00B707B2">
      <w:pPr>
        <w:pStyle w:val="KeepWithNext"/>
        <w:rPr>
          <w:rtl/>
          <w:lang w:eastAsia="he-IL"/>
        </w:rPr>
      </w:pPr>
    </w:p>
    <w:p w:rsidR="00B707B2" w:rsidRDefault="000343B7" w:rsidP="00B707B2">
      <w:pPr>
        <w:rPr>
          <w:rtl/>
          <w:lang w:eastAsia="he-IL"/>
        </w:rPr>
      </w:pPr>
      <w:bookmarkStart w:id="982" w:name="_ETM_Q1_2726760"/>
      <w:bookmarkStart w:id="983" w:name="_ETM_Q1_2726775"/>
      <w:bookmarkEnd w:id="982"/>
      <w:bookmarkEnd w:id="983"/>
      <w:r>
        <w:rPr>
          <w:rFonts w:hint="cs"/>
          <w:rtl/>
          <w:lang w:eastAsia="he-IL"/>
        </w:rPr>
        <w:t xml:space="preserve">המחוקק זה הציבור. </w:t>
      </w:r>
      <w:r w:rsidR="00B707B2">
        <w:rPr>
          <w:rFonts w:hint="cs"/>
          <w:rtl/>
          <w:lang w:eastAsia="he-IL"/>
        </w:rPr>
        <w:t>המחוקק הוא ביטוי של הציבור</w:t>
      </w:r>
      <w:r>
        <w:rPr>
          <w:rFonts w:hint="cs"/>
          <w:rtl/>
          <w:lang w:eastAsia="he-IL"/>
        </w:rPr>
        <w:t>.</w:t>
      </w:r>
    </w:p>
    <w:p w:rsidR="00B707B2" w:rsidRDefault="00B707B2" w:rsidP="00B707B2">
      <w:pPr>
        <w:rPr>
          <w:rtl/>
          <w:lang w:eastAsia="he-IL"/>
        </w:rPr>
      </w:pPr>
      <w:bookmarkStart w:id="984" w:name="_ETM_Q1_2730963"/>
      <w:bookmarkStart w:id="985" w:name="_ETM_Q1_2731025"/>
      <w:bookmarkEnd w:id="984"/>
      <w:bookmarkEnd w:id="985"/>
    </w:p>
    <w:p w:rsidR="00B707B2" w:rsidRDefault="00B707B2" w:rsidP="00B707B2">
      <w:pPr>
        <w:pStyle w:val="af9"/>
        <w:keepNext/>
        <w:rPr>
          <w:rtl/>
          <w:lang w:eastAsia="he-IL"/>
        </w:rPr>
      </w:pPr>
      <w:bookmarkStart w:id="986" w:name="_ETM_Q1_2731447"/>
      <w:bookmarkStart w:id="987" w:name="_ETM_Q1_2731494"/>
      <w:bookmarkStart w:id="988" w:name="_ETM_Q1_2733432"/>
      <w:bookmarkStart w:id="989" w:name="ET_guest_904831_70"/>
      <w:bookmarkEnd w:id="986"/>
      <w:bookmarkEnd w:id="987"/>
      <w:bookmarkEnd w:id="988"/>
      <w:r w:rsidRPr="00B707B2">
        <w:rPr>
          <w:rStyle w:val="TagStyle"/>
          <w:rtl/>
        </w:rPr>
        <w:t xml:space="preserve"> &lt;&lt; אורח &gt;&gt; </w:t>
      </w:r>
      <w:r>
        <w:rPr>
          <w:rtl/>
          <w:lang w:eastAsia="he-IL"/>
        </w:rPr>
        <w:t>אושרה פטל-רוזנברג:</w:t>
      </w:r>
      <w:r w:rsidRPr="00B707B2">
        <w:rPr>
          <w:rStyle w:val="TagStyle"/>
          <w:rtl/>
        </w:rPr>
        <w:t xml:space="preserve"> &lt;&lt; אורח &gt;&gt;</w:t>
      </w:r>
      <w:bookmarkEnd w:id="989"/>
    </w:p>
    <w:p w:rsidR="00B707B2" w:rsidRDefault="00B707B2" w:rsidP="00B707B2">
      <w:pPr>
        <w:pStyle w:val="KeepWithNext"/>
        <w:rPr>
          <w:rtl/>
          <w:lang w:eastAsia="he-IL"/>
        </w:rPr>
      </w:pPr>
    </w:p>
    <w:p w:rsidR="00B707B2" w:rsidRDefault="000343B7" w:rsidP="000343B7">
      <w:pPr>
        <w:rPr>
          <w:rtl/>
          <w:lang w:eastAsia="he-IL"/>
        </w:rPr>
      </w:pPr>
      <w:bookmarkStart w:id="990" w:name="_ETM_Q1_2733776"/>
      <w:bookmarkStart w:id="991" w:name="_ETM_Q1_2733791"/>
      <w:bookmarkEnd w:id="990"/>
      <w:bookmarkEnd w:id="991"/>
      <w:r>
        <w:rPr>
          <w:rFonts w:hint="cs"/>
          <w:rtl/>
          <w:lang w:eastAsia="he-IL"/>
        </w:rPr>
        <w:t xml:space="preserve">המחוקק והציבור, </w:t>
      </w:r>
      <w:bookmarkStart w:id="992" w:name="_ETM_Q1_2189676"/>
      <w:bookmarkEnd w:id="992"/>
      <w:r>
        <w:rPr>
          <w:rFonts w:hint="cs"/>
          <w:rtl/>
          <w:lang w:eastAsia="he-IL"/>
        </w:rPr>
        <w:t xml:space="preserve">כמובן, נבחרי הציבור. הוא נותן מענה </w:t>
      </w:r>
      <w:r w:rsidR="00B707B2">
        <w:rPr>
          <w:rFonts w:hint="cs"/>
          <w:rtl/>
          <w:lang w:eastAsia="he-IL"/>
        </w:rPr>
        <w:t xml:space="preserve">גם </w:t>
      </w:r>
      <w:r>
        <w:rPr>
          <w:rFonts w:hint="cs"/>
          <w:rtl/>
          <w:lang w:eastAsia="he-IL"/>
        </w:rPr>
        <w:t xml:space="preserve">להכנה, גם </w:t>
      </w:r>
      <w:r w:rsidR="00B707B2">
        <w:rPr>
          <w:rFonts w:hint="cs"/>
          <w:rtl/>
          <w:lang w:eastAsia="he-IL"/>
        </w:rPr>
        <w:t xml:space="preserve">מי שעשה הכנה </w:t>
      </w:r>
      <w:r>
        <w:rPr>
          <w:rFonts w:hint="cs"/>
          <w:rtl/>
          <w:lang w:eastAsia="he-IL"/>
        </w:rPr>
        <w:t xml:space="preserve">לבצע פיגוע. </w:t>
      </w:r>
      <w:bookmarkStart w:id="993" w:name="_ETM_Q1_2194373"/>
      <w:bookmarkEnd w:id="993"/>
      <w:r>
        <w:rPr>
          <w:rFonts w:hint="cs"/>
          <w:rtl/>
          <w:lang w:eastAsia="he-IL"/>
        </w:rPr>
        <w:t xml:space="preserve">זה </w:t>
      </w:r>
      <w:proofErr w:type="spellStart"/>
      <w:r>
        <w:rPr>
          <w:rFonts w:hint="cs"/>
          <w:rtl/>
          <w:lang w:eastAsia="he-IL"/>
        </w:rPr>
        <w:t>עניש</w:t>
      </w:r>
      <w:proofErr w:type="spellEnd"/>
      <w:r>
        <w:rPr>
          <w:rFonts w:hint="cs"/>
          <w:rtl/>
          <w:lang w:eastAsia="he-IL"/>
        </w:rPr>
        <w:t xml:space="preserve">, זה דבר </w:t>
      </w:r>
      <w:proofErr w:type="spellStart"/>
      <w:r>
        <w:rPr>
          <w:rFonts w:hint="cs"/>
          <w:rtl/>
          <w:lang w:eastAsia="he-IL"/>
        </w:rPr>
        <w:t>עניש</w:t>
      </w:r>
      <w:proofErr w:type="spellEnd"/>
      <w:r>
        <w:rPr>
          <w:rFonts w:hint="cs"/>
          <w:rtl/>
          <w:lang w:eastAsia="he-IL"/>
        </w:rPr>
        <w:t xml:space="preserve">. </w:t>
      </w:r>
      <w:r w:rsidR="00B707B2">
        <w:rPr>
          <w:rFonts w:hint="cs"/>
          <w:rtl/>
          <w:lang w:eastAsia="he-IL"/>
        </w:rPr>
        <w:t>ב</w:t>
      </w:r>
      <w:r>
        <w:rPr>
          <w:rFonts w:hint="cs"/>
          <w:rtl/>
          <w:lang w:eastAsia="he-IL"/>
        </w:rPr>
        <w:t xml:space="preserve">דין </w:t>
      </w:r>
      <w:bookmarkStart w:id="994" w:name="_ETM_Q1_2739354"/>
      <w:bookmarkEnd w:id="994"/>
      <w:r w:rsidR="00B707B2">
        <w:rPr>
          <w:rFonts w:hint="cs"/>
          <w:rtl/>
          <w:lang w:eastAsia="he-IL"/>
        </w:rPr>
        <w:t xml:space="preserve">הפלילי </w:t>
      </w:r>
      <w:r>
        <w:rPr>
          <w:rFonts w:hint="cs"/>
          <w:rtl/>
          <w:lang w:eastAsia="he-IL"/>
        </w:rPr>
        <w:t xml:space="preserve">הרגיל </w:t>
      </w:r>
      <w:r w:rsidR="00B707B2">
        <w:rPr>
          <w:rFonts w:hint="cs"/>
          <w:rtl/>
          <w:lang w:eastAsia="he-IL"/>
        </w:rPr>
        <w:t xml:space="preserve">זה לא </w:t>
      </w:r>
      <w:proofErr w:type="spellStart"/>
      <w:r w:rsidR="00B707B2">
        <w:rPr>
          <w:rFonts w:hint="cs"/>
          <w:rtl/>
          <w:lang w:eastAsia="he-IL"/>
        </w:rPr>
        <w:t>עניש</w:t>
      </w:r>
      <w:proofErr w:type="spellEnd"/>
      <w:r>
        <w:rPr>
          <w:rFonts w:hint="cs"/>
          <w:rtl/>
          <w:lang w:eastAsia="he-IL"/>
        </w:rPr>
        <w:t>.</w:t>
      </w:r>
      <w:r w:rsidR="00B707B2">
        <w:rPr>
          <w:rFonts w:hint="cs"/>
          <w:rtl/>
          <w:lang w:eastAsia="he-IL"/>
        </w:rPr>
        <w:t xml:space="preserve"> </w:t>
      </w:r>
      <w:r w:rsidR="000D62B4">
        <w:rPr>
          <w:rFonts w:hint="cs"/>
          <w:rtl/>
          <w:lang w:eastAsia="he-IL"/>
        </w:rPr>
        <w:t xml:space="preserve">מאז חוק המאבק בטרור, </w:t>
      </w:r>
      <w:r w:rsidR="00B707B2">
        <w:rPr>
          <w:rFonts w:hint="cs"/>
          <w:rtl/>
          <w:lang w:eastAsia="he-IL"/>
        </w:rPr>
        <w:t xml:space="preserve">זה מאוד מאוד חריג </w:t>
      </w:r>
      <w:r w:rsidR="000D62B4">
        <w:rPr>
          <w:rFonts w:hint="eastAsia"/>
          <w:rtl/>
          <w:lang w:eastAsia="he-IL"/>
        </w:rPr>
        <w:t>–</w:t>
      </w:r>
      <w:r w:rsidR="000D62B4">
        <w:rPr>
          <w:rFonts w:hint="cs"/>
          <w:rtl/>
          <w:lang w:eastAsia="he-IL"/>
        </w:rPr>
        <w:t xml:space="preserve"> </w:t>
      </w:r>
      <w:bookmarkStart w:id="995" w:name="_ETM_Q1_2205542"/>
      <w:bookmarkEnd w:id="995"/>
      <w:r w:rsidR="00B707B2">
        <w:rPr>
          <w:rFonts w:hint="cs"/>
          <w:rtl/>
          <w:lang w:eastAsia="he-IL"/>
        </w:rPr>
        <w:t xml:space="preserve">אני לא </w:t>
      </w:r>
      <w:bookmarkStart w:id="996" w:name="_ETM_Q1_2747136"/>
      <w:bookmarkEnd w:id="996"/>
      <w:r w:rsidR="00B707B2">
        <w:rPr>
          <w:rFonts w:hint="cs"/>
          <w:rtl/>
          <w:lang w:eastAsia="he-IL"/>
        </w:rPr>
        <w:t>מכירה</w:t>
      </w:r>
      <w:r w:rsidR="000D62B4">
        <w:rPr>
          <w:rFonts w:hint="cs"/>
          <w:rtl/>
          <w:lang w:eastAsia="he-IL"/>
        </w:rPr>
        <w:t>, אני יכולה לבקש שיעשו בדיקה כזאת, אם אפשר לבדוק את זה, אם ויתרו על מעשה טרור אחרי שהחליטו להגיש במעשה טרור, וויתרו על נפגע עבירה כשיש נפגע עבירה, ויש - - -</w:t>
      </w:r>
      <w:r w:rsidR="00B707B2">
        <w:rPr>
          <w:rFonts w:hint="cs"/>
          <w:rtl/>
          <w:lang w:eastAsia="he-IL"/>
        </w:rPr>
        <w:t xml:space="preserve"> </w:t>
      </w:r>
    </w:p>
    <w:p w:rsidR="00B707B2" w:rsidRDefault="00B707B2" w:rsidP="00B707B2">
      <w:pPr>
        <w:rPr>
          <w:rtl/>
          <w:lang w:eastAsia="he-IL"/>
        </w:rPr>
      </w:pPr>
      <w:bookmarkStart w:id="997" w:name="_ETM_Q1_2758371"/>
      <w:bookmarkStart w:id="998" w:name="_ETM_Q1_2758418"/>
      <w:bookmarkStart w:id="999" w:name="_ETM_Q1_2758527"/>
      <w:bookmarkStart w:id="1000" w:name="_ETM_Q1_2758574"/>
      <w:bookmarkStart w:id="1001" w:name="_ETM_Q1_2760871"/>
      <w:bookmarkEnd w:id="997"/>
      <w:bookmarkEnd w:id="998"/>
      <w:bookmarkEnd w:id="999"/>
      <w:bookmarkEnd w:id="1000"/>
      <w:bookmarkEnd w:id="1001"/>
    </w:p>
    <w:p w:rsidR="00B707B2" w:rsidRDefault="00B707B2" w:rsidP="00B707B2">
      <w:pPr>
        <w:pStyle w:val="a4"/>
        <w:keepNext/>
        <w:rPr>
          <w:rtl/>
        </w:rPr>
      </w:pPr>
      <w:bookmarkStart w:id="1002" w:name="ET_speaker_6356_71"/>
      <w:r w:rsidRPr="00B707B2">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B707B2">
        <w:rPr>
          <w:rStyle w:val="TagStyle"/>
          <w:rtl/>
        </w:rPr>
        <w:t xml:space="preserve"> &lt;&lt; דובר &gt;&gt;</w:t>
      </w:r>
      <w:bookmarkEnd w:id="1002"/>
    </w:p>
    <w:p w:rsidR="00B707B2" w:rsidRDefault="00B707B2" w:rsidP="00B707B2">
      <w:pPr>
        <w:pStyle w:val="KeepWithNext"/>
        <w:rPr>
          <w:rtl/>
          <w:lang w:eastAsia="he-IL"/>
        </w:rPr>
      </w:pPr>
    </w:p>
    <w:p w:rsidR="00B707B2" w:rsidRDefault="00B707B2" w:rsidP="00B707B2">
      <w:pPr>
        <w:rPr>
          <w:rtl/>
          <w:lang w:eastAsia="he-IL"/>
        </w:rPr>
      </w:pPr>
      <w:bookmarkStart w:id="1003" w:name="_ETM_Q1_2761277"/>
      <w:bookmarkStart w:id="1004" w:name="_ETM_Q1_2761293"/>
      <w:bookmarkEnd w:id="1003"/>
      <w:bookmarkEnd w:id="1004"/>
      <w:r>
        <w:rPr>
          <w:rFonts w:hint="cs"/>
          <w:rtl/>
          <w:lang w:eastAsia="he-IL"/>
        </w:rPr>
        <w:t>של החוק הקיים</w:t>
      </w:r>
      <w:r w:rsidR="000D62B4">
        <w:rPr>
          <w:rFonts w:hint="cs"/>
          <w:rtl/>
          <w:lang w:eastAsia="he-IL"/>
        </w:rPr>
        <w:t>.</w:t>
      </w:r>
    </w:p>
    <w:p w:rsidR="000D62B4" w:rsidRDefault="000D62B4" w:rsidP="00B707B2">
      <w:pPr>
        <w:rPr>
          <w:rtl/>
          <w:lang w:eastAsia="he-IL"/>
        </w:rPr>
      </w:pPr>
      <w:bookmarkStart w:id="1005" w:name="_ETM_Q1_2765481"/>
      <w:bookmarkStart w:id="1006" w:name="_ETM_Q1_2765527"/>
      <w:bookmarkStart w:id="1007" w:name="_ETM_Q1_2218583"/>
      <w:bookmarkStart w:id="1008" w:name="_ETM_Q1_2218672"/>
      <w:bookmarkStart w:id="1009" w:name="_ETM_Q1_2218327"/>
      <w:bookmarkEnd w:id="1005"/>
      <w:bookmarkEnd w:id="1006"/>
      <w:bookmarkEnd w:id="1007"/>
      <w:bookmarkEnd w:id="1008"/>
      <w:bookmarkEnd w:id="1009"/>
    </w:p>
    <w:p w:rsidR="000D62B4" w:rsidRDefault="000D62B4" w:rsidP="000D62B4">
      <w:pPr>
        <w:pStyle w:val="af9"/>
        <w:keepNext/>
        <w:rPr>
          <w:rtl/>
          <w:lang w:eastAsia="he-IL"/>
        </w:rPr>
      </w:pPr>
      <w:bookmarkStart w:id="1010" w:name="ET_guest_904831_190"/>
      <w:r w:rsidRPr="000D62B4">
        <w:rPr>
          <w:rStyle w:val="TagStyle"/>
          <w:rtl/>
        </w:rPr>
        <w:t xml:space="preserve"> &lt;&lt; אורח &gt;&gt; </w:t>
      </w:r>
      <w:r>
        <w:rPr>
          <w:rtl/>
          <w:lang w:eastAsia="he-IL"/>
        </w:rPr>
        <w:t>אושרה פטל-רוזנברג:</w:t>
      </w:r>
      <w:r w:rsidRPr="000D62B4">
        <w:rPr>
          <w:rStyle w:val="TagStyle"/>
          <w:rtl/>
        </w:rPr>
        <w:t xml:space="preserve"> &lt;&lt; אורח &gt;&gt;</w:t>
      </w:r>
      <w:bookmarkEnd w:id="1010"/>
    </w:p>
    <w:p w:rsidR="000D62B4" w:rsidRDefault="000D62B4" w:rsidP="000D62B4">
      <w:pPr>
        <w:rPr>
          <w:rtl/>
          <w:lang w:eastAsia="he-IL"/>
        </w:rPr>
      </w:pPr>
      <w:bookmarkStart w:id="1011" w:name="_ETM_Q1_2223756"/>
      <w:bookmarkStart w:id="1012" w:name="_ETM_Q1_2223803"/>
      <w:bookmarkStart w:id="1013" w:name="_ETM_Q1_2223824"/>
      <w:bookmarkEnd w:id="1011"/>
      <w:bookmarkEnd w:id="1012"/>
      <w:bookmarkEnd w:id="1013"/>
    </w:p>
    <w:p w:rsidR="000D62B4" w:rsidRDefault="000D62B4" w:rsidP="000D62B4">
      <w:pPr>
        <w:rPr>
          <w:rtl/>
          <w:lang w:eastAsia="he-IL"/>
        </w:rPr>
      </w:pPr>
      <w:r>
        <w:rPr>
          <w:rFonts w:hint="cs"/>
          <w:rtl/>
          <w:lang w:eastAsia="he-IL"/>
        </w:rPr>
        <w:t xml:space="preserve">של החוק הקיים, כן. אם אתם רוצים, אנחנו נבקש מהמחלקה לתפקידים מיוחדים שתנסה </w:t>
      </w:r>
      <w:bookmarkStart w:id="1014" w:name="_ETM_Q1_2221503"/>
      <w:bookmarkEnd w:id="1014"/>
      <w:r>
        <w:rPr>
          <w:rFonts w:hint="cs"/>
          <w:rtl/>
          <w:lang w:eastAsia="he-IL"/>
        </w:rPr>
        <w:t>לעשות בדיקה.</w:t>
      </w:r>
    </w:p>
    <w:p w:rsidR="00B707B2" w:rsidRDefault="00B707B2" w:rsidP="00B707B2">
      <w:pPr>
        <w:rPr>
          <w:rtl/>
          <w:lang w:eastAsia="he-IL"/>
        </w:rPr>
      </w:pPr>
      <w:bookmarkStart w:id="1015" w:name="_ETM_Q1_2765606"/>
      <w:bookmarkStart w:id="1016" w:name="_ETM_Q1_2765652"/>
      <w:bookmarkEnd w:id="1015"/>
      <w:bookmarkEnd w:id="1016"/>
    </w:p>
    <w:p w:rsidR="00B707B2" w:rsidRDefault="00B707B2" w:rsidP="00B707B2">
      <w:pPr>
        <w:pStyle w:val="af6"/>
        <w:keepNext/>
        <w:rPr>
          <w:rtl/>
        </w:rPr>
      </w:pPr>
      <w:bookmarkStart w:id="1017" w:name="ET_yor_6358_72"/>
      <w:r w:rsidRPr="00B707B2">
        <w:rPr>
          <w:rStyle w:val="TagStyle"/>
          <w:rtl/>
        </w:rPr>
        <w:t xml:space="preserve"> &lt;&lt; יור &gt;&gt; </w:t>
      </w:r>
      <w:r>
        <w:rPr>
          <w:rtl/>
        </w:rPr>
        <w:t>היו"ר צביקה פוגל:</w:t>
      </w:r>
      <w:r w:rsidRPr="00B707B2">
        <w:rPr>
          <w:rStyle w:val="TagStyle"/>
          <w:rtl/>
        </w:rPr>
        <w:t xml:space="preserve"> &lt;&lt; יור &gt;&gt;</w:t>
      </w:r>
      <w:bookmarkEnd w:id="1017"/>
    </w:p>
    <w:p w:rsidR="00B707B2" w:rsidRDefault="00B707B2" w:rsidP="00B707B2">
      <w:pPr>
        <w:pStyle w:val="KeepWithNext"/>
        <w:rPr>
          <w:rtl/>
          <w:lang w:eastAsia="he-IL"/>
        </w:rPr>
      </w:pPr>
    </w:p>
    <w:p w:rsidR="00B707B2" w:rsidRDefault="00B707B2" w:rsidP="000D62B4">
      <w:pPr>
        <w:rPr>
          <w:rtl/>
          <w:lang w:eastAsia="he-IL"/>
        </w:rPr>
      </w:pPr>
      <w:bookmarkStart w:id="1018" w:name="_ETM_Q1_2766293"/>
      <w:bookmarkEnd w:id="1018"/>
      <w:r>
        <w:rPr>
          <w:rFonts w:hint="cs"/>
          <w:rtl/>
          <w:lang w:eastAsia="he-IL"/>
        </w:rPr>
        <w:t xml:space="preserve">אני </w:t>
      </w:r>
      <w:bookmarkStart w:id="1019" w:name="_ETM_Q1_2766778"/>
      <w:bookmarkEnd w:id="1019"/>
      <w:r>
        <w:rPr>
          <w:rFonts w:hint="cs"/>
          <w:rtl/>
          <w:lang w:eastAsia="he-IL"/>
        </w:rPr>
        <w:t>שוחחתי לפני רגע עם היועצת המשפטית של הוועדה</w:t>
      </w:r>
      <w:r w:rsidR="000D62B4">
        <w:rPr>
          <w:rFonts w:hint="cs"/>
          <w:rtl/>
          <w:lang w:eastAsia="he-IL"/>
        </w:rPr>
        <w:t xml:space="preserve">, והבאתי באוזניה אפשרויות נוספות לעניין, אני לא </w:t>
      </w:r>
      <w:bookmarkStart w:id="1020" w:name="_ETM_Q1_2230744"/>
      <w:bookmarkEnd w:id="1020"/>
      <w:r w:rsidR="000D62B4">
        <w:rPr>
          <w:rFonts w:hint="cs"/>
          <w:rtl/>
          <w:lang w:eastAsia="he-IL"/>
        </w:rPr>
        <w:t xml:space="preserve">אעלה אותן כאן, אבל כן יש אפשרויות לזה </w:t>
      </w:r>
      <w:bookmarkStart w:id="1021" w:name="_ETM_Q1_2235910"/>
      <w:bookmarkEnd w:id="1021"/>
      <w:r w:rsidR="000D62B4">
        <w:rPr>
          <w:rFonts w:hint="cs"/>
          <w:rtl/>
          <w:lang w:eastAsia="he-IL"/>
        </w:rPr>
        <w:t>ש</w:t>
      </w:r>
      <w:bookmarkStart w:id="1022" w:name="_ETM_Q1_2237238"/>
      <w:bookmarkStart w:id="1023" w:name="_ETM_Q1_2237318"/>
      <w:bookmarkStart w:id="1024" w:name="_ETM_Q1_2777856"/>
      <w:bookmarkEnd w:id="1022"/>
      <w:bookmarkEnd w:id="1023"/>
      <w:bookmarkEnd w:id="1024"/>
      <w:r>
        <w:rPr>
          <w:rFonts w:hint="cs"/>
          <w:rtl/>
          <w:lang w:eastAsia="he-IL"/>
        </w:rPr>
        <w:t>מישהו היה שותף באופן ישיר או באופן עקיף למעשה הטרור</w:t>
      </w:r>
      <w:r w:rsidR="000D62B4">
        <w:rPr>
          <w:rFonts w:hint="cs"/>
          <w:rtl/>
          <w:lang w:eastAsia="he-IL"/>
        </w:rPr>
        <w:t>, שהביא בפועל ל-17 הרוגים באוטובוס שהתפוצץ,</w:t>
      </w:r>
      <w:r>
        <w:rPr>
          <w:rFonts w:hint="cs"/>
          <w:rtl/>
          <w:lang w:eastAsia="he-IL"/>
        </w:rPr>
        <w:t xml:space="preserve"> </w:t>
      </w:r>
      <w:bookmarkStart w:id="1025" w:name="_ETM_Q1_2786951"/>
      <w:bookmarkEnd w:id="1025"/>
      <w:r>
        <w:rPr>
          <w:rFonts w:hint="cs"/>
          <w:rtl/>
          <w:lang w:eastAsia="he-IL"/>
        </w:rPr>
        <w:t xml:space="preserve">ומכיוון שמישהו </w:t>
      </w:r>
      <w:r w:rsidR="000D62B4">
        <w:rPr>
          <w:rFonts w:hint="cs"/>
          <w:rtl/>
          <w:lang w:eastAsia="he-IL"/>
        </w:rPr>
        <w:t>חפץ בייקרו, הוא נאשם במשהו אחר ולא בטרור.</w:t>
      </w:r>
    </w:p>
    <w:p w:rsidR="00B707B2" w:rsidRDefault="00B707B2" w:rsidP="00B707B2">
      <w:pPr>
        <w:rPr>
          <w:rtl/>
          <w:lang w:eastAsia="he-IL"/>
        </w:rPr>
      </w:pPr>
      <w:bookmarkStart w:id="1026" w:name="_ETM_Q1_2793342"/>
      <w:bookmarkStart w:id="1027" w:name="_ETM_Q1_2793420"/>
      <w:bookmarkEnd w:id="1026"/>
      <w:bookmarkEnd w:id="1027"/>
    </w:p>
    <w:p w:rsidR="00B707B2" w:rsidRDefault="00B707B2" w:rsidP="00B707B2">
      <w:pPr>
        <w:pStyle w:val="af9"/>
        <w:keepNext/>
        <w:rPr>
          <w:rtl/>
          <w:lang w:eastAsia="he-IL"/>
        </w:rPr>
      </w:pPr>
      <w:bookmarkStart w:id="1028" w:name="_ETM_Q1_2793435"/>
      <w:bookmarkStart w:id="1029" w:name="_ETM_Q1_2793498"/>
      <w:bookmarkStart w:id="1030" w:name="_ETM_Q1_2796670"/>
      <w:bookmarkStart w:id="1031" w:name="ET_guest_904831_73"/>
      <w:bookmarkEnd w:id="1028"/>
      <w:bookmarkEnd w:id="1029"/>
      <w:bookmarkEnd w:id="1030"/>
      <w:r w:rsidRPr="00B707B2">
        <w:rPr>
          <w:rStyle w:val="TagStyle"/>
          <w:rtl/>
        </w:rPr>
        <w:t xml:space="preserve"> &lt;&lt; אורח &gt;&gt; </w:t>
      </w:r>
      <w:r>
        <w:rPr>
          <w:rtl/>
          <w:lang w:eastAsia="he-IL"/>
        </w:rPr>
        <w:t>אושרה פטל-רוזנברג:</w:t>
      </w:r>
      <w:r w:rsidRPr="00B707B2">
        <w:rPr>
          <w:rStyle w:val="TagStyle"/>
          <w:rtl/>
        </w:rPr>
        <w:t xml:space="preserve"> &lt;&lt; אורח &gt;&gt;</w:t>
      </w:r>
      <w:bookmarkEnd w:id="1031"/>
    </w:p>
    <w:p w:rsidR="00B707B2" w:rsidRDefault="00B707B2" w:rsidP="00B707B2">
      <w:pPr>
        <w:pStyle w:val="KeepWithNext"/>
        <w:rPr>
          <w:rtl/>
          <w:lang w:eastAsia="he-IL"/>
        </w:rPr>
      </w:pPr>
    </w:p>
    <w:p w:rsidR="00B707B2" w:rsidRDefault="00B707B2" w:rsidP="00B707B2">
      <w:pPr>
        <w:rPr>
          <w:rtl/>
          <w:lang w:eastAsia="he-IL"/>
        </w:rPr>
      </w:pPr>
      <w:bookmarkStart w:id="1032" w:name="_ETM_Q1_2797092"/>
      <w:bookmarkStart w:id="1033" w:name="_ETM_Q1_2797107"/>
      <w:bookmarkEnd w:id="1032"/>
      <w:bookmarkEnd w:id="1033"/>
      <w:r>
        <w:rPr>
          <w:rFonts w:hint="cs"/>
          <w:rtl/>
          <w:lang w:eastAsia="he-IL"/>
        </w:rPr>
        <w:t>אם יש דוגמה</w:t>
      </w:r>
      <w:r w:rsidR="000D62B4">
        <w:rPr>
          <w:rFonts w:hint="cs"/>
          <w:rtl/>
          <w:lang w:eastAsia="he-IL"/>
        </w:rPr>
        <w:t xml:space="preserve"> שאנחנו יכולים - - - </w:t>
      </w:r>
      <w:bookmarkStart w:id="1034" w:name="_ETM_Q1_2256177"/>
      <w:bookmarkEnd w:id="1034"/>
      <w:r w:rsidR="000D62B4">
        <w:rPr>
          <w:rFonts w:hint="cs"/>
          <w:rtl/>
          <w:lang w:eastAsia="he-IL"/>
        </w:rPr>
        <w:t>אני אשמח לברר את זה.</w:t>
      </w:r>
    </w:p>
    <w:p w:rsidR="00B707B2" w:rsidRDefault="00B707B2" w:rsidP="00B707B2">
      <w:pPr>
        <w:rPr>
          <w:rtl/>
          <w:lang w:eastAsia="he-IL"/>
        </w:rPr>
      </w:pPr>
      <w:bookmarkStart w:id="1035" w:name="_ETM_Q1_2799108"/>
      <w:bookmarkStart w:id="1036" w:name="_ETM_Q1_2799186"/>
      <w:bookmarkEnd w:id="1035"/>
      <w:bookmarkEnd w:id="1036"/>
    </w:p>
    <w:p w:rsidR="00B707B2" w:rsidRDefault="00B707B2" w:rsidP="00B707B2">
      <w:pPr>
        <w:pStyle w:val="af6"/>
        <w:keepNext/>
        <w:rPr>
          <w:rtl/>
        </w:rPr>
      </w:pPr>
      <w:bookmarkStart w:id="1037" w:name="ET_yor_6358_74"/>
      <w:r w:rsidRPr="00B707B2">
        <w:rPr>
          <w:rStyle w:val="TagStyle"/>
          <w:rtl/>
        </w:rPr>
        <w:t xml:space="preserve"> &lt;&lt; יור &gt;&gt; </w:t>
      </w:r>
      <w:r>
        <w:rPr>
          <w:rtl/>
        </w:rPr>
        <w:t>היו"ר צביקה פוגל:</w:t>
      </w:r>
      <w:r w:rsidRPr="00B707B2">
        <w:rPr>
          <w:rStyle w:val="TagStyle"/>
          <w:rtl/>
        </w:rPr>
        <w:t xml:space="preserve"> &lt;&lt; יור &gt;&gt;</w:t>
      </w:r>
      <w:bookmarkEnd w:id="1037"/>
    </w:p>
    <w:p w:rsidR="00B707B2" w:rsidRDefault="00B707B2" w:rsidP="00B707B2">
      <w:pPr>
        <w:pStyle w:val="KeepWithNext"/>
        <w:rPr>
          <w:rtl/>
          <w:lang w:eastAsia="he-IL"/>
        </w:rPr>
      </w:pPr>
    </w:p>
    <w:p w:rsidR="00B707B2" w:rsidRDefault="000D62B4" w:rsidP="000D62B4">
      <w:pPr>
        <w:rPr>
          <w:rtl/>
          <w:lang w:eastAsia="he-IL"/>
        </w:rPr>
      </w:pPr>
      <w:bookmarkStart w:id="1038" w:name="_ETM_Q1_2799842"/>
      <w:bookmarkEnd w:id="1038"/>
      <w:r>
        <w:rPr>
          <w:rFonts w:hint="cs"/>
          <w:rtl/>
          <w:lang w:eastAsia="he-IL"/>
        </w:rPr>
        <w:t xml:space="preserve">אני לא מפרט את זה </w:t>
      </w:r>
      <w:bookmarkStart w:id="1039" w:name="_ETM_Q1_2257644"/>
      <w:bookmarkEnd w:id="1039"/>
      <w:r>
        <w:rPr>
          <w:rFonts w:hint="cs"/>
          <w:rtl/>
          <w:lang w:eastAsia="he-IL"/>
        </w:rPr>
        <w:t>פה, אבל אנחנו נדבר על זה.</w:t>
      </w:r>
      <w:bookmarkStart w:id="1040" w:name="_ETM_Q1_2802936"/>
      <w:bookmarkStart w:id="1041" w:name="_ETM_Q1_2802983"/>
      <w:bookmarkStart w:id="1042" w:name="_ETM_Q1_2804077"/>
      <w:bookmarkEnd w:id="1040"/>
      <w:bookmarkEnd w:id="1041"/>
      <w:bookmarkEnd w:id="1042"/>
    </w:p>
    <w:p w:rsidR="000D62B4" w:rsidRDefault="000D62B4" w:rsidP="000D62B4">
      <w:pPr>
        <w:rPr>
          <w:rtl/>
          <w:lang w:eastAsia="he-IL"/>
        </w:rPr>
      </w:pPr>
    </w:p>
    <w:p w:rsidR="000D62B4" w:rsidRDefault="000D62B4" w:rsidP="000D62B4">
      <w:pPr>
        <w:pStyle w:val="af9"/>
        <w:keepNext/>
        <w:rPr>
          <w:rtl/>
          <w:lang w:eastAsia="he-IL"/>
        </w:rPr>
      </w:pPr>
      <w:bookmarkStart w:id="1043" w:name="ET_guest_904831_191"/>
      <w:r w:rsidRPr="000D62B4">
        <w:rPr>
          <w:rStyle w:val="TagStyle"/>
          <w:rtl/>
        </w:rPr>
        <w:t xml:space="preserve"> &lt;&lt; אורח &gt;&gt; </w:t>
      </w:r>
      <w:r>
        <w:rPr>
          <w:rtl/>
          <w:lang w:eastAsia="he-IL"/>
        </w:rPr>
        <w:t>אושרה פטל-רוזנברג:</w:t>
      </w:r>
      <w:r w:rsidRPr="000D62B4">
        <w:rPr>
          <w:rStyle w:val="TagStyle"/>
          <w:rtl/>
        </w:rPr>
        <w:t xml:space="preserve"> &lt;&lt; אורח &gt;&gt;</w:t>
      </w:r>
      <w:bookmarkEnd w:id="1043"/>
    </w:p>
    <w:p w:rsidR="000D62B4" w:rsidRDefault="000D62B4" w:rsidP="000D62B4">
      <w:pPr>
        <w:pStyle w:val="KeepWithNext"/>
        <w:rPr>
          <w:rtl/>
          <w:lang w:eastAsia="he-IL"/>
        </w:rPr>
      </w:pPr>
    </w:p>
    <w:p w:rsidR="000D62B4" w:rsidRDefault="007E12AD" w:rsidP="000D62B4">
      <w:pPr>
        <w:rPr>
          <w:rtl/>
          <w:lang w:eastAsia="he-IL"/>
        </w:rPr>
      </w:pPr>
      <w:r>
        <w:rPr>
          <w:rFonts w:hint="cs"/>
          <w:rtl/>
          <w:lang w:eastAsia="he-IL"/>
        </w:rPr>
        <w:t xml:space="preserve">אנחנו נדבר על </w:t>
      </w:r>
      <w:bookmarkStart w:id="1044" w:name="_ETM_Q1_2259591"/>
      <w:bookmarkEnd w:id="1044"/>
      <w:r>
        <w:rPr>
          <w:rFonts w:hint="cs"/>
          <w:rtl/>
          <w:lang w:eastAsia="he-IL"/>
        </w:rPr>
        <w:t>זה.</w:t>
      </w:r>
    </w:p>
    <w:p w:rsidR="000D62B4" w:rsidRPr="000D62B4" w:rsidRDefault="000D62B4" w:rsidP="000D62B4">
      <w:pPr>
        <w:rPr>
          <w:rtl/>
          <w:lang w:eastAsia="he-IL"/>
        </w:rPr>
      </w:pPr>
    </w:p>
    <w:p w:rsidR="00B707B2" w:rsidRDefault="00B707B2" w:rsidP="00B707B2">
      <w:pPr>
        <w:pStyle w:val="a4"/>
        <w:keepNext/>
        <w:rPr>
          <w:rtl/>
        </w:rPr>
      </w:pPr>
      <w:bookmarkStart w:id="1045" w:name="ET_speaker_6356_75"/>
      <w:r w:rsidRPr="00B707B2">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B707B2">
        <w:rPr>
          <w:rStyle w:val="TagStyle"/>
          <w:rtl/>
        </w:rPr>
        <w:t xml:space="preserve"> &lt;&lt; דובר &gt;&gt;</w:t>
      </w:r>
      <w:bookmarkEnd w:id="1045"/>
    </w:p>
    <w:p w:rsidR="00B707B2" w:rsidRDefault="00B707B2" w:rsidP="00B707B2">
      <w:pPr>
        <w:pStyle w:val="KeepWithNext"/>
        <w:rPr>
          <w:rtl/>
          <w:lang w:eastAsia="he-IL"/>
        </w:rPr>
      </w:pPr>
    </w:p>
    <w:p w:rsidR="00B707B2" w:rsidRDefault="007E12AD" w:rsidP="00B707B2">
      <w:pPr>
        <w:rPr>
          <w:rtl/>
          <w:lang w:eastAsia="he-IL"/>
        </w:rPr>
      </w:pPr>
      <w:bookmarkStart w:id="1046" w:name="_ETM_Q1_2804452"/>
      <w:bookmarkStart w:id="1047" w:name="_ETM_Q1_2804467"/>
      <w:bookmarkEnd w:id="1046"/>
      <w:bookmarkEnd w:id="1047"/>
      <w:r>
        <w:rPr>
          <w:rFonts w:hint="cs"/>
          <w:rtl/>
          <w:lang w:eastAsia="he-IL"/>
        </w:rPr>
        <w:t>הטענה שלהם היא שיש דבר כזה בגלל ש</w:t>
      </w:r>
      <w:r w:rsidR="00B707B2">
        <w:rPr>
          <w:rFonts w:hint="cs"/>
          <w:rtl/>
          <w:lang w:eastAsia="he-IL"/>
        </w:rPr>
        <w:t xml:space="preserve">זה היה </w:t>
      </w:r>
      <w:bookmarkStart w:id="1048" w:name="_ETM_Q1_2805045"/>
      <w:bookmarkEnd w:id="1048"/>
      <w:r w:rsidR="00B707B2">
        <w:rPr>
          <w:rFonts w:hint="cs"/>
          <w:rtl/>
          <w:lang w:eastAsia="he-IL"/>
        </w:rPr>
        <w:t xml:space="preserve">בזמן לפני שחוקק </w:t>
      </w:r>
      <w:r>
        <w:rPr>
          <w:rFonts w:hint="cs"/>
          <w:rtl/>
          <w:lang w:eastAsia="he-IL"/>
        </w:rPr>
        <w:t xml:space="preserve">חוק המאבק בטרור, </w:t>
      </w:r>
      <w:bookmarkStart w:id="1049" w:name="_ETM_Q1_2264498"/>
      <w:bookmarkEnd w:id="1049"/>
      <w:r>
        <w:rPr>
          <w:rFonts w:hint="cs"/>
          <w:rtl/>
          <w:lang w:eastAsia="he-IL"/>
        </w:rPr>
        <w:t>שמרגע ש</w:t>
      </w:r>
      <w:r w:rsidR="0085411A">
        <w:rPr>
          <w:rFonts w:hint="cs"/>
          <w:rtl/>
          <w:lang w:eastAsia="he-IL"/>
        </w:rPr>
        <w:t>החוק חוקק, אירוע כזה</w:t>
      </w:r>
      <w:r>
        <w:rPr>
          <w:rFonts w:hint="cs"/>
          <w:rtl/>
          <w:lang w:eastAsia="he-IL"/>
        </w:rPr>
        <w:t xml:space="preserve"> </w:t>
      </w:r>
      <w:r w:rsidR="00B707B2">
        <w:rPr>
          <w:rFonts w:hint="cs"/>
          <w:rtl/>
          <w:lang w:eastAsia="he-IL"/>
        </w:rPr>
        <w:t>לא יכול לקרות</w:t>
      </w:r>
      <w:r w:rsidR="0085411A">
        <w:rPr>
          <w:rFonts w:hint="cs"/>
          <w:rtl/>
          <w:lang w:eastAsia="he-IL"/>
        </w:rPr>
        <w:t>.</w:t>
      </w:r>
    </w:p>
    <w:p w:rsidR="00B707B2" w:rsidRDefault="00B707B2" w:rsidP="00B707B2">
      <w:pPr>
        <w:rPr>
          <w:rtl/>
          <w:lang w:eastAsia="he-IL"/>
        </w:rPr>
      </w:pPr>
      <w:bookmarkStart w:id="1050" w:name="_ETM_Q1_2814233"/>
      <w:bookmarkStart w:id="1051" w:name="_ETM_Q1_2814280"/>
      <w:bookmarkEnd w:id="1050"/>
      <w:bookmarkEnd w:id="1051"/>
    </w:p>
    <w:p w:rsidR="00B707B2" w:rsidRDefault="00B707B2" w:rsidP="00B707B2">
      <w:pPr>
        <w:pStyle w:val="af6"/>
        <w:keepNext/>
        <w:rPr>
          <w:rtl/>
        </w:rPr>
      </w:pPr>
      <w:bookmarkStart w:id="1052" w:name="_ETM_Q1_2814358"/>
      <w:bookmarkStart w:id="1053" w:name="_ETM_Q1_2814390"/>
      <w:bookmarkStart w:id="1054" w:name="ET_yor_6358_76"/>
      <w:bookmarkEnd w:id="1052"/>
      <w:bookmarkEnd w:id="1053"/>
      <w:r w:rsidRPr="00B707B2">
        <w:rPr>
          <w:rStyle w:val="TagStyle"/>
          <w:rtl/>
        </w:rPr>
        <w:t xml:space="preserve"> &lt;&lt; יור &gt;&gt; </w:t>
      </w:r>
      <w:r>
        <w:rPr>
          <w:rtl/>
        </w:rPr>
        <w:t>היו"ר צביקה פוגל:</w:t>
      </w:r>
      <w:r w:rsidRPr="00B707B2">
        <w:rPr>
          <w:rStyle w:val="TagStyle"/>
          <w:rtl/>
        </w:rPr>
        <w:t xml:space="preserve"> &lt;&lt; יור &gt;&gt;</w:t>
      </w:r>
      <w:bookmarkEnd w:id="1054"/>
    </w:p>
    <w:p w:rsidR="00B707B2" w:rsidRDefault="00B707B2" w:rsidP="00B707B2">
      <w:pPr>
        <w:pStyle w:val="KeepWithNext"/>
        <w:rPr>
          <w:rtl/>
          <w:lang w:eastAsia="he-IL"/>
        </w:rPr>
      </w:pPr>
    </w:p>
    <w:p w:rsidR="00B707B2" w:rsidRDefault="0085411A" w:rsidP="00B707B2">
      <w:pPr>
        <w:rPr>
          <w:rtl/>
          <w:lang w:eastAsia="he-IL"/>
        </w:rPr>
      </w:pPr>
      <w:bookmarkStart w:id="1055" w:name="_ETM_Q1_2815062"/>
      <w:bookmarkEnd w:id="1055"/>
      <w:r>
        <w:rPr>
          <w:rFonts w:hint="cs"/>
          <w:rtl/>
          <w:lang w:eastAsia="he-IL"/>
        </w:rPr>
        <w:t>יכול.</w:t>
      </w:r>
    </w:p>
    <w:p w:rsidR="00B707B2" w:rsidRDefault="00B707B2" w:rsidP="00B707B2">
      <w:pPr>
        <w:rPr>
          <w:rtl/>
          <w:lang w:eastAsia="he-IL"/>
        </w:rPr>
      </w:pPr>
      <w:bookmarkStart w:id="1056" w:name="_ETM_Q1_2815999"/>
      <w:bookmarkStart w:id="1057" w:name="_ETM_Q1_2816046"/>
      <w:bookmarkStart w:id="1058" w:name="_ETM_Q1_2817812"/>
      <w:bookmarkEnd w:id="1056"/>
      <w:bookmarkEnd w:id="1057"/>
      <w:bookmarkEnd w:id="1058"/>
    </w:p>
    <w:p w:rsidR="0085411A" w:rsidRDefault="0085411A" w:rsidP="0085411A">
      <w:pPr>
        <w:pStyle w:val="af9"/>
        <w:keepNext/>
        <w:rPr>
          <w:rtl/>
          <w:lang w:eastAsia="he-IL"/>
        </w:rPr>
      </w:pPr>
      <w:bookmarkStart w:id="1059" w:name="ET_guest_904831_192"/>
      <w:r w:rsidRPr="0085411A">
        <w:rPr>
          <w:rStyle w:val="TagStyle"/>
          <w:rtl/>
        </w:rPr>
        <w:t xml:space="preserve"> &lt;&lt; אורח &gt;&gt; </w:t>
      </w:r>
      <w:r>
        <w:rPr>
          <w:rtl/>
          <w:lang w:eastAsia="he-IL"/>
        </w:rPr>
        <w:t>אושרה פטל-רוזנברג:</w:t>
      </w:r>
      <w:r w:rsidRPr="0085411A">
        <w:rPr>
          <w:rStyle w:val="TagStyle"/>
          <w:rtl/>
        </w:rPr>
        <w:t xml:space="preserve"> &lt;&lt; אורח &gt;&gt;</w:t>
      </w:r>
      <w:bookmarkEnd w:id="1059"/>
    </w:p>
    <w:p w:rsidR="0085411A" w:rsidRDefault="0085411A" w:rsidP="0085411A">
      <w:pPr>
        <w:pStyle w:val="KeepWithNext"/>
        <w:rPr>
          <w:rtl/>
          <w:lang w:eastAsia="he-IL"/>
        </w:rPr>
      </w:pPr>
    </w:p>
    <w:p w:rsidR="0085411A" w:rsidRDefault="0085411A" w:rsidP="0085411A">
      <w:pPr>
        <w:rPr>
          <w:rtl/>
          <w:lang w:eastAsia="he-IL"/>
        </w:rPr>
      </w:pPr>
      <w:r>
        <w:rPr>
          <w:rFonts w:hint="cs"/>
          <w:rtl/>
          <w:lang w:eastAsia="he-IL"/>
        </w:rPr>
        <w:t>הוא יכול לקרות אם אין ראיות.</w:t>
      </w:r>
    </w:p>
    <w:p w:rsidR="0085411A" w:rsidRPr="0085411A" w:rsidRDefault="0085411A" w:rsidP="0085411A">
      <w:pPr>
        <w:rPr>
          <w:rtl/>
          <w:lang w:eastAsia="he-IL"/>
        </w:rPr>
      </w:pPr>
    </w:p>
    <w:p w:rsidR="00B707B2" w:rsidRDefault="00B707B2" w:rsidP="00B707B2">
      <w:pPr>
        <w:pStyle w:val="a4"/>
        <w:keepNext/>
        <w:rPr>
          <w:rtl/>
        </w:rPr>
      </w:pPr>
      <w:bookmarkStart w:id="1060" w:name="ET_speaker_לילך_וגנר_77"/>
      <w:r w:rsidRPr="00B707B2">
        <w:rPr>
          <w:rStyle w:val="TagStyle"/>
          <w:rtl/>
        </w:rPr>
        <w:t xml:space="preserve"> &lt;&lt; דובר &gt;&gt; </w:t>
      </w:r>
      <w:r>
        <w:rPr>
          <w:rtl/>
        </w:rPr>
        <w:t>לילך וגנר:</w:t>
      </w:r>
      <w:r w:rsidRPr="00B707B2">
        <w:rPr>
          <w:rStyle w:val="TagStyle"/>
          <w:rtl/>
        </w:rPr>
        <w:t xml:space="preserve"> &lt;&lt; דובר &gt;&gt;</w:t>
      </w:r>
      <w:bookmarkEnd w:id="1060"/>
    </w:p>
    <w:p w:rsidR="00B707B2" w:rsidRDefault="00B707B2" w:rsidP="00B707B2">
      <w:pPr>
        <w:pStyle w:val="KeepWithNext"/>
        <w:rPr>
          <w:rtl/>
          <w:lang w:eastAsia="he-IL"/>
        </w:rPr>
      </w:pPr>
    </w:p>
    <w:p w:rsidR="00B707B2" w:rsidRDefault="0085411A" w:rsidP="0085411A">
      <w:pPr>
        <w:rPr>
          <w:rtl/>
          <w:lang w:eastAsia="he-IL"/>
        </w:rPr>
      </w:pPr>
      <w:bookmarkStart w:id="1061" w:name="_ETM_Q1_2818202"/>
      <w:bookmarkStart w:id="1062" w:name="_ETM_Q1_2818234"/>
      <w:bookmarkStart w:id="1063" w:name="_ETM_Q1_2274852"/>
      <w:bookmarkEnd w:id="1061"/>
      <w:bookmarkEnd w:id="1062"/>
      <w:bookmarkEnd w:id="1063"/>
      <w:r>
        <w:rPr>
          <w:rFonts w:hint="cs"/>
          <w:rtl/>
          <w:lang w:eastAsia="he-IL"/>
        </w:rPr>
        <w:t xml:space="preserve">רק </w:t>
      </w:r>
      <w:r w:rsidR="00B707B2">
        <w:rPr>
          <w:rFonts w:hint="cs"/>
          <w:rtl/>
          <w:lang w:eastAsia="he-IL"/>
        </w:rPr>
        <w:t xml:space="preserve">אם יש בעיה </w:t>
      </w:r>
      <w:bookmarkStart w:id="1064" w:name="_ETM_Q1_2819609"/>
      <w:bookmarkEnd w:id="1064"/>
      <w:r>
        <w:rPr>
          <w:rFonts w:hint="cs"/>
          <w:rtl/>
          <w:lang w:eastAsia="he-IL"/>
        </w:rPr>
        <w:t>ראייתית.</w:t>
      </w:r>
      <w:r w:rsidR="00B707B2">
        <w:rPr>
          <w:rFonts w:hint="cs"/>
          <w:rtl/>
          <w:lang w:eastAsia="he-IL"/>
        </w:rPr>
        <w:t xml:space="preserve"> </w:t>
      </w:r>
      <w:r>
        <w:rPr>
          <w:rFonts w:hint="cs"/>
          <w:rtl/>
          <w:lang w:eastAsia="he-IL"/>
        </w:rPr>
        <w:t xml:space="preserve">אם יש בעיה ראייתית, יכול להיות שיגיעו להסדר טיעון, אבל אז </w:t>
      </w:r>
      <w:bookmarkStart w:id="1065" w:name="_ETM_Q1_2281821"/>
      <w:bookmarkEnd w:id="1065"/>
      <w:r>
        <w:rPr>
          <w:rFonts w:hint="cs"/>
          <w:rtl/>
          <w:lang w:eastAsia="he-IL"/>
        </w:rPr>
        <w:t>זה לא עוזר, כי אז לא תהיה קביעה של בית</w:t>
      </w:r>
      <w:bookmarkStart w:id="1066" w:name="_ETM_Q1_2283678"/>
      <w:bookmarkEnd w:id="1066"/>
      <w:r>
        <w:rPr>
          <w:rFonts w:hint="cs"/>
          <w:rtl/>
          <w:lang w:eastAsia="he-IL"/>
        </w:rPr>
        <w:t xml:space="preserve"> משפט שהיה פה מעשה טרור בשום קונסטלציה אם אין מספיק </w:t>
      </w:r>
      <w:bookmarkStart w:id="1067" w:name="_ETM_Q1_2285366"/>
      <w:bookmarkEnd w:id="1067"/>
      <w:r>
        <w:rPr>
          <w:rFonts w:hint="cs"/>
          <w:rtl/>
          <w:lang w:eastAsia="he-IL"/>
        </w:rPr>
        <w:t>ראיות.</w:t>
      </w:r>
    </w:p>
    <w:p w:rsidR="00B707B2" w:rsidRDefault="00B707B2" w:rsidP="00B707B2">
      <w:pPr>
        <w:rPr>
          <w:rtl/>
          <w:lang w:eastAsia="he-IL"/>
        </w:rPr>
      </w:pPr>
      <w:bookmarkStart w:id="1068" w:name="_ETM_Q1_2829141"/>
      <w:bookmarkStart w:id="1069" w:name="_ETM_Q1_2829203"/>
      <w:bookmarkStart w:id="1070" w:name="_ETM_Q1_2829297"/>
      <w:bookmarkStart w:id="1071" w:name="_ETM_Q1_2829344"/>
      <w:bookmarkStart w:id="1072" w:name="_ETM_Q1_2831375"/>
      <w:bookmarkEnd w:id="1068"/>
      <w:bookmarkEnd w:id="1069"/>
      <w:bookmarkEnd w:id="1070"/>
      <w:bookmarkEnd w:id="1071"/>
      <w:bookmarkEnd w:id="1072"/>
    </w:p>
    <w:p w:rsidR="00B707B2" w:rsidRDefault="00B707B2" w:rsidP="00B707B2">
      <w:pPr>
        <w:pStyle w:val="af9"/>
        <w:keepNext/>
        <w:rPr>
          <w:rtl/>
          <w:lang w:eastAsia="he-IL"/>
        </w:rPr>
      </w:pPr>
      <w:bookmarkStart w:id="1073" w:name="ET_guest_904831_78"/>
      <w:r w:rsidRPr="00B707B2">
        <w:rPr>
          <w:rStyle w:val="TagStyle"/>
          <w:rtl/>
        </w:rPr>
        <w:t xml:space="preserve"> &lt;&lt; אורח &gt;&gt; </w:t>
      </w:r>
      <w:r>
        <w:rPr>
          <w:rtl/>
          <w:lang w:eastAsia="he-IL"/>
        </w:rPr>
        <w:t>אושרה פטל-רוזנברג:</w:t>
      </w:r>
      <w:r w:rsidRPr="00B707B2">
        <w:rPr>
          <w:rStyle w:val="TagStyle"/>
          <w:rtl/>
        </w:rPr>
        <w:t xml:space="preserve"> &lt;&lt; אורח &gt;&gt;</w:t>
      </w:r>
      <w:bookmarkEnd w:id="1073"/>
    </w:p>
    <w:p w:rsidR="00B707B2" w:rsidRDefault="00B707B2" w:rsidP="00B707B2">
      <w:pPr>
        <w:pStyle w:val="KeepWithNext"/>
        <w:rPr>
          <w:rtl/>
          <w:lang w:eastAsia="he-IL"/>
        </w:rPr>
      </w:pPr>
    </w:p>
    <w:p w:rsidR="00B707B2" w:rsidRDefault="00B707B2" w:rsidP="002946C5">
      <w:pPr>
        <w:rPr>
          <w:rtl/>
          <w:lang w:eastAsia="he-IL"/>
        </w:rPr>
      </w:pPr>
      <w:bookmarkStart w:id="1074" w:name="_ETM_Q1_2831766"/>
      <w:bookmarkStart w:id="1075" w:name="_ETM_Q1_2831797"/>
      <w:bookmarkEnd w:id="1074"/>
      <w:bookmarkEnd w:id="1075"/>
      <w:r w:rsidRPr="005E0CE5">
        <w:rPr>
          <w:rFonts w:hint="cs"/>
          <w:rtl/>
          <w:lang w:eastAsia="he-IL"/>
        </w:rPr>
        <w:t xml:space="preserve">פסק הדין לא יסייע </w:t>
      </w:r>
      <w:bookmarkStart w:id="1076" w:name="_ETM_Q1_2834516"/>
      <w:bookmarkEnd w:id="1076"/>
      <w:r w:rsidRPr="005E0CE5">
        <w:rPr>
          <w:rFonts w:hint="cs"/>
          <w:rtl/>
          <w:lang w:eastAsia="he-IL"/>
        </w:rPr>
        <w:t>לנו</w:t>
      </w:r>
      <w:r w:rsidR="0085411A" w:rsidRPr="005E0CE5">
        <w:rPr>
          <w:rFonts w:hint="cs"/>
          <w:rtl/>
          <w:lang w:eastAsia="he-IL"/>
        </w:rPr>
        <w:t>.</w:t>
      </w:r>
      <w:r w:rsidRPr="005E0CE5">
        <w:rPr>
          <w:rFonts w:hint="cs"/>
          <w:rtl/>
          <w:lang w:eastAsia="he-IL"/>
        </w:rPr>
        <w:t xml:space="preserve"> אנחנו </w:t>
      </w:r>
      <w:r w:rsidR="009F67C9" w:rsidRPr="005E0CE5">
        <w:rPr>
          <w:rFonts w:hint="cs"/>
          <w:rtl/>
          <w:lang w:eastAsia="he-IL"/>
        </w:rPr>
        <w:t>צריכים שפסק הדין יאמר לנו שהיה פה מעשה טרור</w:t>
      </w:r>
      <w:bookmarkStart w:id="1077" w:name="_ETM_Q1_2291609"/>
      <w:bookmarkEnd w:id="1077"/>
      <w:r w:rsidR="009F67C9" w:rsidRPr="005E0CE5">
        <w:rPr>
          <w:rFonts w:hint="cs"/>
          <w:rtl/>
          <w:lang w:eastAsia="he-IL"/>
        </w:rPr>
        <w:t xml:space="preserve"> לפי - - -. </w:t>
      </w:r>
      <w:r w:rsidRPr="005E0CE5">
        <w:rPr>
          <w:rFonts w:hint="cs"/>
          <w:rtl/>
          <w:lang w:eastAsia="he-IL"/>
        </w:rPr>
        <w:t xml:space="preserve">יכול להיות שזו לא תהיה עבירת טרור לפי </w:t>
      </w:r>
      <w:bookmarkStart w:id="1078" w:name="_ETM_Q1_2840595"/>
      <w:bookmarkEnd w:id="1078"/>
      <w:r w:rsidRPr="005E0CE5">
        <w:rPr>
          <w:rFonts w:hint="cs"/>
          <w:rtl/>
          <w:lang w:eastAsia="he-IL"/>
        </w:rPr>
        <w:t>ההגדרה</w:t>
      </w:r>
      <w:r w:rsidR="009F67C9" w:rsidRPr="005E0CE5">
        <w:rPr>
          <w:rFonts w:hint="cs"/>
          <w:rtl/>
          <w:lang w:eastAsia="he-IL"/>
        </w:rPr>
        <w:t>,</w:t>
      </w:r>
      <w:r w:rsidRPr="005E0CE5">
        <w:rPr>
          <w:rFonts w:hint="cs"/>
          <w:rtl/>
          <w:lang w:eastAsia="he-IL"/>
        </w:rPr>
        <w:t xml:space="preserve"> אבל פסק הדין </w:t>
      </w:r>
      <w:r w:rsidR="009F67C9" w:rsidRPr="005E0CE5">
        <w:rPr>
          <w:rFonts w:hint="cs"/>
          <w:rtl/>
          <w:lang w:eastAsia="he-IL"/>
        </w:rPr>
        <w:t xml:space="preserve">יאמר לנו שהיה פה מעשה </w:t>
      </w:r>
      <w:bookmarkStart w:id="1079" w:name="_ETM_Q1_2299819"/>
      <w:bookmarkEnd w:id="1079"/>
      <w:r w:rsidR="009F67C9" w:rsidRPr="005E0CE5">
        <w:rPr>
          <w:rFonts w:hint="cs"/>
          <w:rtl/>
          <w:lang w:eastAsia="he-IL"/>
        </w:rPr>
        <w:t xml:space="preserve">טרור </w:t>
      </w:r>
      <w:r w:rsidRPr="005E0CE5">
        <w:rPr>
          <w:rFonts w:hint="cs"/>
          <w:rtl/>
          <w:lang w:eastAsia="he-IL"/>
        </w:rPr>
        <w:t xml:space="preserve">וניתן יהיה ללמוד </w:t>
      </w:r>
      <w:r w:rsidR="009F67C9" w:rsidRPr="005E0CE5">
        <w:rPr>
          <w:rFonts w:hint="cs"/>
          <w:rtl/>
          <w:lang w:eastAsia="he-IL"/>
        </w:rPr>
        <w:t xml:space="preserve">מעובדות פסק הדין את הדברים, שיש פה </w:t>
      </w:r>
      <w:r w:rsidRPr="005E0CE5">
        <w:rPr>
          <w:rFonts w:hint="cs"/>
          <w:rtl/>
          <w:lang w:eastAsia="he-IL"/>
        </w:rPr>
        <w:t xml:space="preserve">נפגע </w:t>
      </w:r>
      <w:bookmarkStart w:id="1080" w:name="_ETM_Q1_2851142"/>
      <w:bookmarkEnd w:id="1080"/>
      <w:r w:rsidRPr="005E0CE5">
        <w:rPr>
          <w:rFonts w:hint="cs"/>
          <w:rtl/>
          <w:lang w:eastAsia="he-IL"/>
        </w:rPr>
        <w:t>במישרין</w:t>
      </w:r>
      <w:r w:rsidR="009F67C9" w:rsidRPr="005E0CE5">
        <w:rPr>
          <w:rFonts w:hint="cs"/>
          <w:rtl/>
          <w:lang w:eastAsia="he-IL"/>
        </w:rPr>
        <w:t>.</w:t>
      </w:r>
      <w:r w:rsidRPr="005E0CE5">
        <w:rPr>
          <w:rFonts w:hint="cs"/>
          <w:rtl/>
          <w:lang w:eastAsia="he-IL"/>
        </w:rPr>
        <w:t xml:space="preserve"> </w:t>
      </w:r>
      <w:r w:rsidR="009F67C9" w:rsidRPr="005E0CE5">
        <w:rPr>
          <w:rFonts w:hint="cs"/>
          <w:rtl/>
          <w:lang w:eastAsia="he-IL"/>
        </w:rPr>
        <w:t xml:space="preserve">הנה, סעיף </w:t>
      </w:r>
      <w:bookmarkStart w:id="1081" w:name="_ETM_Q1_2308516"/>
      <w:bookmarkEnd w:id="1081"/>
      <w:r w:rsidR="009F67C9" w:rsidRPr="005E0CE5">
        <w:rPr>
          <w:rFonts w:hint="cs"/>
          <w:rtl/>
          <w:lang w:eastAsia="he-IL"/>
        </w:rPr>
        <w:t xml:space="preserve">3(א) נפגע במישרין </w:t>
      </w:r>
      <w:r w:rsidR="009F67C9" w:rsidRPr="005E0CE5">
        <w:rPr>
          <w:rtl/>
          <w:lang w:eastAsia="he-IL"/>
        </w:rPr>
        <w:t>–</w:t>
      </w:r>
      <w:r w:rsidR="009F67C9" w:rsidRPr="005E0CE5">
        <w:rPr>
          <w:rFonts w:hint="cs"/>
          <w:rtl/>
          <w:lang w:eastAsia="he-IL"/>
        </w:rPr>
        <w:t xml:space="preserve"> מי שנפגע במישרין מעבירה שאינה </w:t>
      </w:r>
      <w:r w:rsidR="00A93C1E" w:rsidRPr="005E0CE5">
        <w:rPr>
          <w:rFonts w:hint="cs"/>
          <w:rtl/>
          <w:lang w:eastAsia="he-IL"/>
        </w:rPr>
        <w:t xml:space="preserve">עבירת טרור אך היא מעשה טרור. מה שילמד אותנו שזה מעשה טרור זה </w:t>
      </w:r>
      <w:bookmarkStart w:id="1082" w:name="_ETM_Q1_2321059"/>
      <w:bookmarkEnd w:id="1082"/>
      <w:r w:rsidR="00A93C1E" w:rsidRPr="005E0CE5">
        <w:rPr>
          <w:rFonts w:hint="cs"/>
          <w:rtl/>
          <w:lang w:eastAsia="he-IL"/>
        </w:rPr>
        <w:t xml:space="preserve">פסק דין. פסק הדין ילמד אותנו על יחסים של </w:t>
      </w:r>
      <w:bookmarkStart w:id="1083" w:name="_ETM_Q1_2325747"/>
      <w:bookmarkEnd w:id="1083"/>
      <w:r w:rsidR="00A93C1E" w:rsidRPr="005E0CE5">
        <w:rPr>
          <w:rFonts w:hint="cs"/>
          <w:rtl/>
          <w:lang w:eastAsia="he-IL"/>
        </w:rPr>
        <w:t xml:space="preserve">פוגע-נפגע, ואז בית המשפט יוכל להידרש </w:t>
      </w:r>
      <w:r w:rsidR="002946C5" w:rsidRPr="005E0CE5">
        <w:rPr>
          <w:rFonts w:hint="cs"/>
          <w:rtl/>
          <w:lang w:eastAsia="he-IL"/>
        </w:rPr>
        <w:t xml:space="preserve">לדברים ולתת מענה, לשקול אילו מגבלות הוא מטיל, אבל צריך שאחרי חוק המאבק בטרור שלפחות תהיה פה הרשעה במעשה טרור. גם אם </w:t>
      </w:r>
      <w:bookmarkStart w:id="1084" w:name="_ETM_Q1_2341512"/>
      <w:bookmarkEnd w:id="1084"/>
      <w:r w:rsidR="002946C5" w:rsidRPr="005E0CE5">
        <w:rPr>
          <w:rFonts w:hint="cs"/>
          <w:rtl/>
          <w:lang w:eastAsia="he-IL"/>
        </w:rPr>
        <w:t xml:space="preserve">זו לא תהיה עבירה ספציפית שהיא עבירת טרור לפי הגדרה </w:t>
      </w:r>
      <w:bookmarkStart w:id="1085" w:name="_ETM_Q1_2344301"/>
      <w:bookmarkEnd w:id="1085"/>
      <w:r w:rsidR="002946C5" w:rsidRPr="005E0CE5">
        <w:rPr>
          <w:rFonts w:hint="cs"/>
          <w:rtl/>
          <w:lang w:eastAsia="he-IL"/>
        </w:rPr>
        <w:t xml:space="preserve">של הצעת החוק </w:t>
      </w:r>
      <w:r w:rsidR="002946C5" w:rsidRPr="005E0CE5">
        <w:rPr>
          <w:rtl/>
          <w:lang w:eastAsia="he-IL"/>
        </w:rPr>
        <w:t>–</w:t>
      </w:r>
      <w:r w:rsidR="002946C5" w:rsidRPr="005E0CE5">
        <w:rPr>
          <w:rFonts w:hint="cs"/>
          <w:rtl/>
          <w:lang w:eastAsia="he-IL"/>
        </w:rPr>
        <w:t xml:space="preserve"> לדוגמה, 329 חבלה בכוונה מחמירה פלוס מעשה טרור</w:t>
      </w:r>
      <w:r w:rsidR="00DC629D" w:rsidRPr="005E0CE5">
        <w:rPr>
          <w:rFonts w:hint="cs"/>
          <w:rtl/>
          <w:lang w:eastAsia="he-IL"/>
        </w:rPr>
        <w:t xml:space="preserve"> - - -</w:t>
      </w:r>
    </w:p>
    <w:p w:rsidR="00DC629D" w:rsidRDefault="00DC629D" w:rsidP="00B707B2">
      <w:pPr>
        <w:rPr>
          <w:rtl/>
          <w:lang w:eastAsia="he-IL"/>
        </w:rPr>
      </w:pPr>
      <w:bookmarkStart w:id="1086" w:name="_ETM_Q1_2934951"/>
      <w:bookmarkStart w:id="1087" w:name="_ETM_Q1_2935013"/>
      <w:bookmarkEnd w:id="1086"/>
      <w:bookmarkEnd w:id="1087"/>
    </w:p>
    <w:p w:rsidR="00DC629D" w:rsidRDefault="00DC629D" w:rsidP="00DC629D">
      <w:pPr>
        <w:pStyle w:val="a4"/>
        <w:keepNext/>
        <w:rPr>
          <w:rtl/>
        </w:rPr>
      </w:pPr>
      <w:bookmarkStart w:id="1088" w:name="ET_speaker_לילך_וגנר_193"/>
      <w:r w:rsidRPr="00DC629D">
        <w:rPr>
          <w:rStyle w:val="TagStyle"/>
          <w:rtl/>
        </w:rPr>
        <w:t xml:space="preserve"> &lt;&lt; דובר &gt;&gt; </w:t>
      </w:r>
      <w:r>
        <w:rPr>
          <w:rtl/>
        </w:rPr>
        <w:t>לילך וגנר:</w:t>
      </w:r>
      <w:r w:rsidRPr="00DC629D">
        <w:rPr>
          <w:rStyle w:val="TagStyle"/>
          <w:rtl/>
        </w:rPr>
        <w:t xml:space="preserve"> &lt;&lt; דובר &gt;&gt;</w:t>
      </w:r>
      <w:bookmarkEnd w:id="1088"/>
    </w:p>
    <w:p w:rsidR="00DC629D" w:rsidRDefault="00DC629D" w:rsidP="00DC629D">
      <w:pPr>
        <w:pStyle w:val="KeepWithNext"/>
        <w:rPr>
          <w:rtl/>
          <w:lang w:eastAsia="he-IL"/>
        </w:rPr>
      </w:pPr>
    </w:p>
    <w:p w:rsidR="00DC629D" w:rsidRDefault="00DC629D" w:rsidP="00DC629D">
      <w:pPr>
        <w:rPr>
          <w:rtl/>
          <w:lang w:eastAsia="he-IL"/>
        </w:rPr>
      </w:pPr>
      <w:r>
        <w:rPr>
          <w:rFonts w:hint="cs"/>
          <w:rtl/>
          <w:lang w:eastAsia="he-IL"/>
        </w:rPr>
        <w:t xml:space="preserve">זה כן נכנס </w:t>
      </w:r>
      <w:r w:rsidR="00F86BFE">
        <w:rPr>
          <w:rFonts w:hint="cs"/>
          <w:rtl/>
          <w:lang w:eastAsia="he-IL"/>
        </w:rPr>
        <w:t xml:space="preserve">לחוק, </w:t>
      </w:r>
      <w:bookmarkStart w:id="1089" w:name="_ETM_Q1_2351692"/>
      <w:bookmarkEnd w:id="1089"/>
      <w:r w:rsidR="00F86BFE">
        <w:rPr>
          <w:rFonts w:hint="cs"/>
          <w:rtl/>
          <w:lang w:eastAsia="he-IL"/>
        </w:rPr>
        <w:t>כמובן.</w:t>
      </w:r>
    </w:p>
    <w:p w:rsidR="00F86BFE" w:rsidRDefault="00F86BFE" w:rsidP="00DC629D">
      <w:pPr>
        <w:rPr>
          <w:rtl/>
          <w:lang w:eastAsia="he-IL"/>
        </w:rPr>
      </w:pPr>
    </w:p>
    <w:p w:rsidR="00F86BFE" w:rsidRDefault="00F86BFE" w:rsidP="00F86BFE">
      <w:pPr>
        <w:pStyle w:val="af9"/>
        <w:keepNext/>
        <w:rPr>
          <w:rtl/>
          <w:lang w:eastAsia="he-IL"/>
        </w:rPr>
      </w:pPr>
      <w:bookmarkStart w:id="1090" w:name="ET_guest_904831_194"/>
      <w:r w:rsidRPr="00F86BFE">
        <w:rPr>
          <w:rStyle w:val="TagStyle"/>
          <w:rtl/>
        </w:rPr>
        <w:t xml:space="preserve"> &lt;&lt; אורח &gt;&gt; </w:t>
      </w:r>
      <w:r>
        <w:rPr>
          <w:rtl/>
          <w:lang w:eastAsia="he-IL"/>
        </w:rPr>
        <w:t>אושרה פטל-רוזנברג:</w:t>
      </w:r>
      <w:r w:rsidRPr="00F86BFE">
        <w:rPr>
          <w:rStyle w:val="TagStyle"/>
          <w:rtl/>
        </w:rPr>
        <w:t xml:space="preserve"> &lt;&lt; אורח &gt;&gt;</w:t>
      </w:r>
      <w:bookmarkEnd w:id="1090"/>
    </w:p>
    <w:p w:rsidR="00F86BFE" w:rsidRDefault="00F86BFE" w:rsidP="00F86BFE">
      <w:pPr>
        <w:pStyle w:val="KeepWithNext"/>
        <w:rPr>
          <w:rtl/>
          <w:lang w:eastAsia="he-IL"/>
        </w:rPr>
      </w:pPr>
    </w:p>
    <w:p w:rsidR="00F86BFE" w:rsidRDefault="00F86BFE" w:rsidP="00F86BFE">
      <w:pPr>
        <w:rPr>
          <w:rtl/>
          <w:lang w:eastAsia="he-IL"/>
        </w:rPr>
      </w:pPr>
      <w:r>
        <w:rPr>
          <w:rFonts w:hint="cs"/>
          <w:rtl/>
          <w:lang w:eastAsia="he-IL"/>
        </w:rPr>
        <w:t xml:space="preserve">זה כמובן נכנס לחוק, אבל אם אנחנו עוסקים במקרה שהוא לא הורשע ב-329, בחבלה בכוונה מחמירה פלוס מעשה טרור, </w:t>
      </w:r>
      <w:bookmarkStart w:id="1091" w:name="_ETM_Q1_2361124"/>
      <w:bookmarkEnd w:id="1091"/>
      <w:r>
        <w:rPr>
          <w:rFonts w:hint="cs"/>
          <w:rtl/>
          <w:lang w:eastAsia="he-IL"/>
        </w:rPr>
        <w:t>אבל פסק הדין מדבר על זה שהוא הורשע במעשה</w:t>
      </w:r>
      <w:bookmarkStart w:id="1092" w:name="_ETM_Q1_2360577"/>
      <w:bookmarkEnd w:id="1092"/>
      <w:r>
        <w:rPr>
          <w:rFonts w:hint="cs"/>
          <w:rtl/>
          <w:lang w:eastAsia="he-IL"/>
        </w:rPr>
        <w:t xml:space="preserve"> טרור בעבירה אחרת שהיא לא מנויה ברשימה, ומלמדת אותנו שהוא נפגע במישרין מהעבירה, כמו שנוסח פה, לפי עובדות </w:t>
      </w:r>
      <w:bookmarkStart w:id="1093" w:name="_ETM_Q1_2373226"/>
      <w:bookmarkEnd w:id="1093"/>
      <w:r>
        <w:rPr>
          <w:rFonts w:hint="cs"/>
          <w:rtl/>
          <w:lang w:eastAsia="he-IL"/>
        </w:rPr>
        <w:t>פסק הדין, אני מניחה שאנחנו נוכל ללמוד על זה, זה ייתן מענה.</w:t>
      </w:r>
    </w:p>
    <w:p w:rsidR="00F86BFE" w:rsidRDefault="00F86BFE" w:rsidP="00F86BFE">
      <w:pPr>
        <w:rPr>
          <w:rtl/>
          <w:lang w:eastAsia="he-IL"/>
        </w:rPr>
      </w:pPr>
      <w:bookmarkStart w:id="1094" w:name="_ETM_Q1_2353165"/>
      <w:bookmarkStart w:id="1095" w:name="_ETM_Q1_2353250"/>
      <w:bookmarkEnd w:id="1094"/>
      <w:bookmarkEnd w:id="1095"/>
    </w:p>
    <w:p w:rsidR="00F86BFE" w:rsidRDefault="00F86BFE" w:rsidP="00F86BFE">
      <w:pPr>
        <w:pStyle w:val="a4"/>
        <w:keepNext/>
        <w:rPr>
          <w:rtl/>
        </w:rPr>
      </w:pPr>
      <w:bookmarkStart w:id="1096" w:name="ET_speaker_מירי_פרנקלשור_195"/>
      <w:r w:rsidRPr="00F86BFE">
        <w:rPr>
          <w:rStyle w:val="TagStyle"/>
          <w:rtl/>
        </w:rPr>
        <w:t xml:space="preserve"> &lt;&lt; דובר &gt;&gt; </w:t>
      </w:r>
      <w:r>
        <w:rPr>
          <w:rtl/>
        </w:rPr>
        <w:t>מירי פרנקל-שור:</w:t>
      </w:r>
      <w:r w:rsidRPr="00F86BFE">
        <w:rPr>
          <w:rStyle w:val="TagStyle"/>
          <w:rtl/>
        </w:rPr>
        <w:t xml:space="preserve"> &lt;&lt; דובר &gt;&gt;</w:t>
      </w:r>
      <w:bookmarkEnd w:id="1096"/>
    </w:p>
    <w:p w:rsidR="00F86BFE" w:rsidRDefault="00F86BFE" w:rsidP="00F86BFE">
      <w:pPr>
        <w:pStyle w:val="KeepWithNext"/>
        <w:rPr>
          <w:rtl/>
          <w:lang w:eastAsia="he-IL"/>
        </w:rPr>
      </w:pPr>
    </w:p>
    <w:p w:rsidR="00F86BFE" w:rsidRDefault="005046DD" w:rsidP="00F86BFE">
      <w:pPr>
        <w:rPr>
          <w:rtl/>
          <w:lang w:eastAsia="he-IL"/>
        </w:rPr>
      </w:pPr>
      <w:r>
        <w:rPr>
          <w:rFonts w:hint="cs"/>
          <w:rtl/>
          <w:lang w:eastAsia="he-IL"/>
        </w:rPr>
        <w:t>זה מה שאומר סעיף 3(א)(2).</w:t>
      </w:r>
    </w:p>
    <w:p w:rsidR="005046DD" w:rsidRDefault="005046DD" w:rsidP="00F86BFE">
      <w:pPr>
        <w:rPr>
          <w:rtl/>
          <w:lang w:eastAsia="he-IL"/>
        </w:rPr>
      </w:pPr>
    </w:p>
    <w:p w:rsidR="005046DD" w:rsidRDefault="005046DD" w:rsidP="005046DD">
      <w:pPr>
        <w:pStyle w:val="af9"/>
        <w:keepNext/>
        <w:rPr>
          <w:rtl/>
          <w:lang w:eastAsia="he-IL"/>
        </w:rPr>
      </w:pPr>
      <w:bookmarkStart w:id="1097" w:name="ET_guest_904831_196"/>
      <w:r w:rsidRPr="005046DD">
        <w:rPr>
          <w:rStyle w:val="TagStyle"/>
          <w:rtl/>
        </w:rPr>
        <w:t xml:space="preserve"> &lt;&lt; אורח &gt;&gt; </w:t>
      </w:r>
      <w:r>
        <w:rPr>
          <w:rtl/>
          <w:lang w:eastAsia="he-IL"/>
        </w:rPr>
        <w:t>אושרה פטל-רוזנברג:</w:t>
      </w:r>
      <w:r w:rsidRPr="005046DD">
        <w:rPr>
          <w:rStyle w:val="TagStyle"/>
          <w:rtl/>
        </w:rPr>
        <w:t xml:space="preserve"> &lt;&lt; אורח &gt;&gt;</w:t>
      </w:r>
      <w:bookmarkEnd w:id="1097"/>
    </w:p>
    <w:p w:rsidR="005046DD" w:rsidRDefault="005046DD" w:rsidP="005046DD">
      <w:pPr>
        <w:pStyle w:val="KeepWithNext"/>
        <w:rPr>
          <w:rtl/>
          <w:lang w:eastAsia="he-IL"/>
        </w:rPr>
      </w:pPr>
    </w:p>
    <w:p w:rsidR="005046DD" w:rsidRPr="005046DD" w:rsidRDefault="005046DD" w:rsidP="005046DD">
      <w:pPr>
        <w:rPr>
          <w:rtl/>
          <w:lang w:eastAsia="he-IL"/>
        </w:rPr>
      </w:pPr>
      <w:r>
        <w:rPr>
          <w:rFonts w:hint="cs"/>
          <w:rtl/>
          <w:lang w:eastAsia="he-IL"/>
        </w:rPr>
        <w:t>נכון, אני מפנה. ע</w:t>
      </w:r>
      <w:bookmarkStart w:id="1098" w:name="_ETM_Q1_2381618"/>
      <w:bookmarkEnd w:id="1098"/>
      <w:r>
        <w:rPr>
          <w:rFonts w:hint="cs"/>
          <w:rtl/>
          <w:lang w:eastAsia="he-IL"/>
        </w:rPr>
        <w:t>ל יסוד פסק הדין. על יסוד עובדות פסק הדין.</w:t>
      </w:r>
    </w:p>
    <w:p w:rsidR="00F86BFE" w:rsidRPr="00F86BFE" w:rsidRDefault="00F86BFE" w:rsidP="00F86BFE">
      <w:pPr>
        <w:rPr>
          <w:rtl/>
          <w:lang w:eastAsia="he-IL"/>
        </w:rPr>
      </w:pPr>
    </w:p>
    <w:p w:rsidR="00966DCA" w:rsidRDefault="00966DCA" w:rsidP="00966DCA">
      <w:pPr>
        <w:pStyle w:val="af6"/>
        <w:keepNext/>
        <w:rPr>
          <w:rtl/>
        </w:rPr>
      </w:pPr>
      <w:bookmarkStart w:id="1099" w:name="_ETM_Q1_2935060"/>
      <w:bookmarkStart w:id="1100" w:name="_ETM_Q1_2935107"/>
      <w:bookmarkStart w:id="1101" w:name="ET_yor_6358_79"/>
      <w:bookmarkEnd w:id="1099"/>
      <w:bookmarkEnd w:id="1100"/>
      <w:r w:rsidRPr="00966DCA">
        <w:rPr>
          <w:rStyle w:val="TagStyle"/>
          <w:rtl/>
        </w:rPr>
        <w:t xml:space="preserve"> &lt;&lt; יור &gt;&gt; </w:t>
      </w:r>
      <w:r>
        <w:rPr>
          <w:rtl/>
        </w:rPr>
        <w:t>היו"ר צביקה פוגל:</w:t>
      </w:r>
      <w:r w:rsidRPr="00966DCA">
        <w:rPr>
          <w:rStyle w:val="TagStyle"/>
          <w:rtl/>
        </w:rPr>
        <w:t xml:space="preserve"> &lt;&lt; יור &gt;&gt;</w:t>
      </w:r>
      <w:bookmarkEnd w:id="1101"/>
    </w:p>
    <w:p w:rsidR="00966DCA" w:rsidRDefault="00966DCA" w:rsidP="00966DCA">
      <w:pPr>
        <w:pStyle w:val="KeepWithNext"/>
        <w:rPr>
          <w:rtl/>
          <w:lang w:eastAsia="he-IL"/>
        </w:rPr>
      </w:pPr>
    </w:p>
    <w:p w:rsidR="00966DCA" w:rsidRDefault="005046DD" w:rsidP="005046DD">
      <w:pPr>
        <w:rPr>
          <w:rtl/>
          <w:lang w:eastAsia="he-IL"/>
        </w:rPr>
      </w:pPr>
      <w:bookmarkStart w:id="1102" w:name="_ETM_Q1_2935781"/>
      <w:bookmarkEnd w:id="1102"/>
      <w:r>
        <w:rPr>
          <w:rFonts w:hint="cs"/>
          <w:rtl/>
          <w:lang w:eastAsia="he-IL"/>
        </w:rPr>
        <w:t>אנחנו הרי דנים היום, בין השאר, בהצעת חוק שהוצעה</w:t>
      </w:r>
      <w:bookmarkStart w:id="1103" w:name="_ETM_Q1_2389868"/>
      <w:bookmarkEnd w:id="1103"/>
      <w:r>
        <w:rPr>
          <w:rFonts w:hint="cs"/>
          <w:rtl/>
          <w:lang w:eastAsia="he-IL"/>
        </w:rPr>
        <w:t xml:space="preserve">, נדמה לי על ידי אופיר כץ ויוליה </w:t>
      </w:r>
      <w:proofErr w:type="spellStart"/>
      <w:r>
        <w:rPr>
          <w:rFonts w:hint="cs"/>
          <w:rtl/>
          <w:lang w:eastAsia="he-IL"/>
        </w:rPr>
        <w:t>מלינובסקי</w:t>
      </w:r>
      <w:proofErr w:type="spellEnd"/>
      <w:r>
        <w:rPr>
          <w:rFonts w:hint="cs"/>
          <w:rtl/>
          <w:lang w:eastAsia="he-IL"/>
        </w:rPr>
        <w:t xml:space="preserve">, </w:t>
      </w:r>
      <w:bookmarkStart w:id="1104" w:name="_ETM_Q1_2391140"/>
      <w:bookmarkEnd w:id="1104"/>
      <w:r>
        <w:rPr>
          <w:rFonts w:hint="cs"/>
          <w:rtl/>
          <w:lang w:eastAsia="he-IL"/>
        </w:rPr>
        <w:t>על כך ש</w:t>
      </w:r>
      <w:r w:rsidR="00966DCA">
        <w:rPr>
          <w:rFonts w:hint="cs"/>
          <w:rtl/>
          <w:lang w:eastAsia="he-IL"/>
        </w:rPr>
        <w:t xml:space="preserve">מי שמסייע למבצע מעשה </w:t>
      </w:r>
      <w:r>
        <w:rPr>
          <w:rFonts w:hint="cs"/>
          <w:rtl/>
          <w:lang w:eastAsia="he-IL"/>
        </w:rPr>
        <w:t>טרור, יישפט וייכנס אם הוא הסיע אותו או</w:t>
      </w:r>
      <w:bookmarkStart w:id="1105" w:name="_ETM_Q1_2402046"/>
      <w:bookmarkEnd w:id="1105"/>
      <w:r>
        <w:rPr>
          <w:rFonts w:hint="cs"/>
          <w:rtl/>
          <w:lang w:eastAsia="he-IL"/>
        </w:rPr>
        <w:t xml:space="preserve"> הלין אותו, ואם אותו בן אדם שהוא הסיע או הלין </w:t>
      </w:r>
      <w:bookmarkStart w:id="1106" w:name="_ETM_Q1_2404841"/>
      <w:bookmarkEnd w:id="1106"/>
      <w:r w:rsidR="005E0CE5">
        <w:rPr>
          <w:rFonts w:hint="cs"/>
          <w:rtl/>
          <w:lang w:eastAsia="he-IL"/>
        </w:rPr>
        <w:t>גם היה שות</w:t>
      </w:r>
      <w:r>
        <w:rPr>
          <w:rFonts w:hint="cs"/>
          <w:rtl/>
          <w:lang w:eastAsia="he-IL"/>
        </w:rPr>
        <w:t xml:space="preserve">ף למעשה טרור, </w:t>
      </w:r>
      <w:r w:rsidR="00966DCA">
        <w:rPr>
          <w:rFonts w:hint="cs"/>
          <w:rtl/>
          <w:lang w:eastAsia="he-IL"/>
        </w:rPr>
        <w:t>תוחמר ענישתו</w:t>
      </w:r>
      <w:r>
        <w:rPr>
          <w:rFonts w:hint="cs"/>
          <w:rtl/>
          <w:lang w:eastAsia="he-IL"/>
        </w:rPr>
        <w:t>.</w:t>
      </w:r>
      <w:r w:rsidR="00966DCA">
        <w:rPr>
          <w:rFonts w:hint="cs"/>
          <w:rtl/>
          <w:lang w:eastAsia="he-IL"/>
        </w:rPr>
        <w:t xml:space="preserve"> אבל </w:t>
      </w:r>
      <w:bookmarkStart w:id="1107" w:name="_ETM_Q1_2953595"/>
      <w:bookmarkEnd w:id="1107"/>
      <w:r>
        <w:rPr>
          <w:rFonts w:hint="cs"/>
          <w:rtl/>
          <w:lang w:eastAsia="he-IL"/>
        </w:rPr>
        <w:t xml:space="preserve">עדיין, </w:t>
      </w:r>
      <w:r w:rsidR="00966DCA">
        <w:rPr>
          <w:rFonts w:hint="cs"/>
          <w:rtl/>
          <w:lang w:eastAsia="he-IL"/>
        </w:rPr>
        <w:t>הוא יכול להיות ישראלי ו</w:t>
      </w:r>
      <w:r>
        <w:rPr>
          <w:rFonts w:hint="cs"/>
          <w:rtl/>
          <w:lang w:eastAsia="he-IL"/>
        </w:rPr>
        <w:t xml:space="preserve">לחזור חזרה למקום מגוריו, </w:t>
      </w:r>
      <w:bookmarkStart w:id="1108" w:name="_ETM_Q1_2413628"/>
      <w:bookmarkEnd w:id="1108"/>
      <w:r w:rsidR="00966DCA">
        <w:rPr>
          <w:rFonts w:hint="cs"/>
          <w:rtl/>
          <w:lang w:eastAsia="he-IL"/>
        </w:rPr>
        <w:t>לגור ליד הנפגע</w:t>
      </w:r>
      <w:r>
        <w:rPr>
          <w:rFonts w:hint="cs"/>
          <w:rtl/>
          <w:lang w:eastAsia="he-IL"/>
        </w:rPr>
        <w:t>.</w:t>
      </w:r>
    </w:p>
    <w:p w:rsidR="00966DCA" w:rsidRDefault="00966DCA" w:rsidP="00966DCA">
      <w:pPr>
        <w:rPr>
          <w:rtl/>
          <w:lang w:eastAsia="he-IL"/>
        </w:rPr>
      </w:pPr>
      <w:bookmarkStart w:id="1109" w:name="_ETM_Q1_2959751"/>
      <w:bookmarkStart w:id="1110" w:name="_ETM_Q1_2959814"/>
      <w:bookmarkEnd w:id="1109"/>
      <w:bookmarkEnd w:id="1110"/>
    </w:p>
    <w:p w:rsidR="00966DCA" w:rsidRDefault="00966DCA" w:rsidP="00966DCA">
      <w:pPr>
        <w:pStyle w:val="af9"/>
        <w:keepNext/>
        <w:rPr>
          <w:rtl/>
          <w:lang w:eastAsia="he-IL"/>
        </w:rPr>
      </w:pPr>
      <w:bookmarkStart w:id="1111" w:name="_ETM_Q1_2959876"/>
      <w:bookmarkStart w:id="1112" w:name="_ETM_Q1_2959923"/>
      <w:bookmarkStart w:id="1113" w:name="_ETM_Q1_2963361"/>
      <w:bookmarkStart w:id="1114" w:name="ET_guest_904831_80"/>
      <w:bookmarkEnd w:id="1111"/>
      <w:bookmarkEnd w:id="1112"/>
      <w:bookmarkEnd w:id="1113"/>
      <w:r w:rsidRPr="00966DCA">
        <w:rPr>
          <w:rStyle w:val="TagStyle"/>
          <w:rtl/>
        </w:rPr>
        <w:t xml:space="preserve"> &lt;&lt; אורח &gt;&gt; </w:t>
      </w:r>
      <w:r>
        <w:rPr>
          <w:rtl/>
          <w:lang w:eastAsia="he-IL"/>
        </w:rPr>
        <w:t>אושרה פטל-רוזנברג:</w:t>
      </w:r>
      <w:r w:rsidRPr="00966DCA">
        <w:rPr>
          <w:rStyle w:val="TagStyle"/>
          <w:rtl/>
        </w:rPr>
        <w:t xml:space="preserve"> &lt;&lt; אורח &gt;&gt;</w:t>
      </w:r>
      <w:bookmarkEnd w:id="1114"/>
    </w:p>
    <w:p w:rsidR="00966DCA" w:rsidRDefault="00966DCA" w:rsidP="00966DCA">
      <w:pPr>
        <w:pStyle w:val="KeepWithNext"/>
        <w:rPr>
          <w:rtl/>
          <w:lang w:eastAsia="he-IL"/>
        </w:rPr>
      </w:pPr>
    </w:p>
    <w:p w:rsidR="00966DCA" w:rsidRDefault="00F1467D" w:rsidP="00F1467D">
      <w:pPr>
        <w:rPr>
          <w:rtl/>
          <w:lang w:eastAsia="he-IL"/>
        </w:rPr>
      </w:pPr>
      <w:bookmarkStart w:id="1115" w:name="_ETM_Q1_2963736"/>
      <w:bookmarkStart w:id="1116" w:name="_ETM_Q1_2963751"/>
      <w:bookmarkEnd w:id="1115"/>
      <w:bookmarkEnd w:id="1116"/>
      <w:r>
        <w:rPr>
          <w:rFonts w:hint="cs"/>
          <w:rtl/>
          <w:lang w:eastAsia="he-IL"/>
        </w:rPr>
        <w:t xml:space="preserve">לא, אבל אם הוא הורשע במסייע לעבירה שהיא או </w:t>
      </w:r>
      <w:bookmarkStart w:id="1117" w:name="_ETM_Q1_2420507"/>
      <w:bookmarkEnd w:id="1117"/>
      <w:r>
        <w:rPr>
          <w:rFonts w:hint="cs"/>
          <w:rtl/>
          <w:lang w:eastAsia="he-IL"/>
        </w:rPr>
        <w:t xml:space="preserve">עבירת טרור או מעשה טרור, </w:t>
      </w:r>
      <w:r w:rsidR="00966DCA">
        <w:rPr>
          <w:rFonts w:hint="cs"/>
          <w:rtl/>
          <w:lang w:eastAsia="he-IL"/>
        </w:rPr>
        <w:t xml:space="preserve">הדינים </w:t>
      </w:r>
      <w:r>
        <w:rPr>
          <w:rFonts w:hint="cs"/>
          <w:rtl/>
          <w:lang w:eastAsia="he-IL"/>
        </w:rPr>
        <w:t xml:space="preserve">הכלליים של חוק העונשין </w:t>
      </w:r>
      <w:bookmarkStart w:id="1118" w:name="_ETM_Q1_2422976"/>
      <w:bookmarkEnd w:id="1118"/>
      <w:r>
        <w:rPr>
          <w:rFonts w:hint="cs"/>
          <w:rtl/>
          <w:lang w:eastAsia="he-IL"/>
        </w:rPr>
        <w:t xml:space="preserve">חלים, </w:t>
      </w:r>
      <w:r w:rsidR="00966DCA">
        <w:rPr>
          <w:rFonts w:hint="cs"/>
          <w:rtl/>
          <w:lang w:eastAsia="he-IL"/>
        </w:rPr>
        <w:t xml:space="preserve">וגם על מסייע </w:t>
      </w:r>
      <w:bookmarkStart w:id="1119" w:name="_ETM_Q1_2967392"/>
      <w:bookmarkEnd w:id="1119"/>
      <w:r w:rsidR="00966DCA">
        <w:rPr>
          <w:rFonts w:hint="cs"/>
          <w:rtl/>
          <w:lang w:eastAsia="he-IL"/>
        </w:rPr>
        <w:t>או מבצע בצוותא</w:t>
      </w:r>
      <w:r>
        <w:rPr>
          <w:rFonts w:hint="cs"/>
          <w:rtl/>
          <w:lang w:eastAsia="he-IL"/>
        </w:rPr>
        <w:t>,</w:t>
      </w:r>
      <w:r w:rsidR="00966DCA">
        <w:rPr>
          <w:rFonts w:hint="cs"/>
          <w:rtl/>
          <w:lang w:eastAsia="he-IL"/>
        </w:rPr>
        <w:t xml:space="preserve"> גם </w:t>
      </w:r>
      <w:r>
        <w:rPr>
          <w:rFonts w:hint="cs"/>
          <w:rtl/>
          <w:lang w:eastAsia="he-IL"/>
        </w:rPr>
        <w:t>עליהם אפשר.</w:t>
      </w:r>
    </w:p>
    <w:p w:rsidR="00A5213F" w:rsidRDefault="00A5213F" w:rsidP="00966DCA">
      <w:pPr>
        <w:rPr>
          <w:rtl/>
          <w:lang w:eastAsia="he-IL"/>
        </w:rPr>
      </w:pPr>
      <w:bookmarkStart w:id="1120" w:name="_ETM_Q1_2976300"/>
      <w:bookmarkStart w:id="1121" w:name="_ETM_Q1_2976378"/>
      <w:bookmarkEnd w:id="1120"/>
      <w:bookmarkEnd w:id="1121"/>
    </w:p>
    <w:p w:rsidR="00A5213F" w:rsidRDefault="00A5213F" w:rsidP="00A5213F">
      <w:pPr>
        <w:pStyle w:val="af6"/>
        <w:keepNext/>
        <w:rPr>
          <w:rtl/>
        </w:rPr>
      </w:pPr>
      <w:bookmarkStart w:id="1122" w:name="_ETM_Q1_2976706"/>
      <w:bookmarkStart w:id="1123" w:name="_ETM_Q1_2976768"/>
      <w:bookmarkStart w:id="1124" w:name="ET_yor_6358_81"/>
      <w:bookmarkEnd w:id="1122"/>
      <w:bookmarkEnd w:id="1123"/>
      <w:r w:rsidRPr="00A5213F">
        <w:rPr>
          <w:rStyle w:val="TagStyle"/>
          <w:rtl/>
        </w:rPr>
        <w:t xml:space="preserve"> &lt;&lt; יור &gt;&gt; </w:t>
      </w:r>
      <w:r>
        <w:rPr>
          <w:rtl/>
        </w:rPr>
        <w:t>היו"ר צביקה פוגל:</w:t>
      </w:r>
      <w:r w:rsidRPr="00A5213F">
        <w:rPr>
          <w:rStyle w:val="TagStyle"/>
          <w:rtl/>
        </w:rPr>
        <w:t xml:space="preserve"> &lt;&lt; יור &gt;&gt;</w:t>
      </w:r>
      <w:bookmarkEnd w:id="1124"/>
    </w:p>
    <w:p w:rsidR="00A5213F" w:rsidRDefault="00A5213F" w:rsidP="00A5213F">
      <w:pPr>
        <w:pStyle w:val="KeepWithNext"/>
        <w:rPr>
          <w:rtl/>
          <w:lang w:eastAsia="he-IL"/>
        </w:rPr>
      </w:pPr>
    </w:p>
    <w:p w:rsidR="00A5213F" w:rsidRDefault="00F1467D" w:rsidP="00A5213F">
      <w:pPr>
        <w:rPr>
          <w:rtl/>
          <w:lang w:eastAsia="he-IL"/>
        </w:rPr>
      </w:pPr>
      <w:bookmarkStart w:id="1125" w:name="_ETM_Q1_2977393"/>
      <w:bookmarkEnd w:id="1125"/>
      <w:r>
        <w:rPr>
          <w:rFonts w:hint="cs"/>
          <w:rtl/>
          <w:lang w:eastAsia="he-IL"/>
        </w:rPr>
        <w:t xml:space="preserve">חשוב לומר את זה. לימור, בסדר? </w:t>
      </w:r>
      <w:r w:rsidR="00A5213F">
        <w:rPr>
          <w:rFonts w:hint="cs"/>
          <w:rtl/>
          <w:lang w:eastAsia="he-IL"/>
        </w:rPr>
        <w:t>זה חידוד אחד מ</w:t>
      </w:r>
      <w:r>
        <w:rPr>
          <w:rFonts w:hint="cs"/>
          <w:rtl/>
          <w:lang w:eastAsia="he-IL"/>
        </w:rPr>
        <w:t xml:space="preserve">תוך </w:t>
      </w:r>
      <w:bookmarkStart w:id="1126" w:name="_ETM_Q1_2439352"/>
      <w:bookmarkEnd w:id="1126"/>
      <w:r w:rsidR="00A5213F">
        <w:rPr>
          <w:rFonts w:hint="cs"/>
          <w:rtl/>
          <w:lang w:eastAsia="he-IL"/>
        </w:rPr>
        <w:t xml:space="preserve">כלל </w:t>
      </w:r>
      <w:bookmarkStart w:id="1127" w:name="_ETM_Q1_2981222"/>
      <w:bookmarkEnd w:id="1127"/>
      <w:r>
        <w:rPr>
          <w:rFonts w:hint="cs"/>
          <w:rtl/>
          <w:lang w:eastAsia="he-IL"/>
        </w:rPr>
        <w:t>האפשרויות.</w:t>
      </w:r>
    </w:p>
    <w:p w:rsidR="00A5213F" w:rsidRDefault="00A5213F" w:rsidP="00A5213F">
      <w:pPr>
        <w:rPr>
          <w:rtl/>
          <w:lang w:eastAsia="he-IL"/>
        </w:rPr>
      </w:pPr>
      <w:bookmarkStart w:id="1128" w:name="_ETM_Q1_2982628"/>
      <w:bookmarkStart w:id="1129" w:name="_ETM_Q1_2982706"/>
      <w:bookmarkStart w:id="1130" w:name="_ETM_Q1_2983925"/>
      <w:bookmarkEnd w:id="1128"/>
      <w:bookmarkEnd w:id="1129"/>
      <w:bookmarkEnd w:id="1130"/>
    </w:p>
    <w:p w:rsidR="00A5213F" w:rsidRDefault="00A5213F" w:rsidP="00A5213F">
      <w:pPr>
        <w:pStyle w:val="a4"/>
        <w:keepNext/>
        <w:rPr>
          <w:rtl/>
        </w:rPr>
      </w:pPr>
      <w:bookmarkStart w:id="1131" w:name="ET_speaker_6356_82"/>
      <w:r w:rsidRPr="00A5213F">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A5213F">
        <w:rPr>
          <w:rStyle w:val="TagStyle"/>
          <w:rtl/>
        </w:rPr>
        <w:t xml:space="preserve"> &lt;&lt; דובר &gt;&gt;</w:t>
      </w:r>
      <w:bookmarkEnd w:id="1131"/>
    </w:p>
    <w:p w:rsidR="00A5213F" w:rsidRDefault="00A5213F" w:rsidP="00A5213F">
      <w:pPr>
        <w:pStyle w:val="KeepWithNext"/>
        <w:rPr>
          <w:rtl/>
          <w:lang w:eastAsia="he-IL"/>
        </w:rPr>
      </w:pPr>
    </w:p>
    <w:p w:rsidR="00A5213F" w:rsidRDefault="00F1467D" w:rsidP="00F1467D">
      <w:pPr>
        <w:rPr>
          <w:rtl/>
          <w:lang w:eastAsia="he-IL"/>
        </w:rPr>
      </w:pPr>
      <w:bookmarkStart w:id="1132" w:name="_ETM_Q1_2984316"/>
      <w:bookmarkStart w:id="1133" w:name="_ETM_Q1_2984331"/>
      <w:bookmarkEnd w:id="1132"/>
      <w:bookmarkEnd w:id="1133"/>
      <w:r>
        <w:rPr>
          <w:rFonts w:hint="cs"/>
          <w:rtl/>
          <w:lang w:eastAsia="he-IL"/>
        </w:rPr>
        <w:t xml:space="preserve">כמו שנאמר פה על ידי היועצת המשפטית של הוועדה, </w:t>
      </w:r>
      <w:r w:rsidR="00A5213F">
        <w:rPr>
          <w:rFonts w:hint="cs"/>
          <w:rtl/>
          <w:lang w:eastAsia="he-IL"/>
        </w:rPr>
        <w:t>אנחנו צריכים למצוא מענה לאותם אירועים שהיו טרם</w:t>
      </w:r>
      <w:bookmarkStart w:id="1134" w:name="_ETM_Q1_2995129"/>
      <w:bookmarkEnd w:id="1134"/>
      <w:r>
        <w:rPr>
          <w:rFonts w:hint="cs"/>
          <w:rtl/>
          <w:lang w:eastAsia="he-IL"/>
        </w:rPr>
        <w:t xml:space="preserve"> </w:t>
      </w:r>
      <w:bookmarkStart w:id="1135" w:name="_ETM_Q1_2451733"/>
      <w:bookmarkEnd w:id="1135"/>
      <w:r>
        <w:rPr>
          <w:rFonts w:hint="cs"/>
          <w:rtl/>
          <w:lang w:eastAsia="he-IL"/>
        </w:rPr>
        <w:t>- - -</w:t>
      </w:r>
    </w:p>
    <w:p w:rsidR="00A5213F" w:rsidRDefault="00A5213F" w:rsidP="00A5213F">
      <w:pPr>
        <w:rPr>
          <w:rtl/>
          <w:lang w:eastAsia="he-IL"/>
        </w:rPr>
      </w:pPr>
      <w:bookmarkStart w:id="1136" w:name="_ETM_Q1_2995395"/>
      <w:bookmarkStart w:id="1137" w:name="_ETM_Q1_2995457"/>
      <w:bookmarkEnd w:id="1136"/>
      <w:bookmarkEnd w:id="1137"/>
    </w:p>
    <w:p w:rsidR="00A5213F" w:rsidRDefault="00A5213F" w:rsidP="00A5213F">
      <w:pPr>
        <w:pStyle w:val="a4"/>
        <w:keepNext/>
        <w:rPr>
          <w:rtl/>
        </w:rPr>
      </w:pPr>
      <w:bookmarkStart w:id="1138" w:name="_ETM_Q1_2995520"/>
      <w:bookmarkStart w:id="1139" w:name="_ETM_Q1_2995566"/>
      <w:bookmarkStart w:id="1140" w:name="_ETM_Q1_2996895"/>
      <w:bookmarkStart w:id="1141" w:name="ET_speaker_מירי_פרנקלשור_83"/>
      <w:bookmarkEnd w:id="1138"/>
      <w:bookmarkEnd w:id="1139"/>
      <w:bookmarkEnd w:id="1140"/>
      <w:r w:rsidRPr="00A5213F">
        <w:rPr>
          <w:rStyle w:val="TagStyle"/>
          <w:rtl/>
        </w:rPr>
        <w:t xml:space="preserve"> &lt;&lt; דובר &gt;&gt; </w:t>
      </w:r>
      <w:r>
        <w:rPr>
          <w:rtl/>
        </w:rPr>
        <w:t>מירי פרנקל-שור:</w:t>
      </w:r>
      <w:r w:rsidRPr="00A5213F">
        <w:rPr>
          <w:rStyle w:val="TagStyle"/>
          <w:rtl/>
        </w:rPr>
        <w:t xml:space="preserve"> &lt;&lt; דובר &gt;&gt;</w:t>
      </w:r>
      <w:bookmarkEnd w:id="1141"/>
    </w:p>
    <w:p w:rsidR="00A5213F" w:rsidRDefault="00A5213F" w:rsidP="00A5213F">
      <w:pPr>
        <w:pStyle w:val="KeepWithNext"/>
        <w:rPr>
          <w:rtl/>
          <w:lang w:eastAsia="he-IL"/>
        </w:rPr>
      </w:pPr>
    </w:p>
    <w:p w:rsidR="00A5213F" w:rsidRDefault="00F1467D" w:rsidP="00A5213F">
      <w:pPr>
        <w:rPr>
          <w:rtl/>
          <w:lang w:eastAsia="he-IL"/>
        </w:rPr>
      </w:pPr>
      <w:bookmarkStart w:id="1142" w:name="_ETM_Q1_2997332"/>
      <w:bookmarkStart w:id="1143" w:name="_ETM_Q1_2997348"/>
      <w:bookmarkEnd w:id="1142"/>
      <w:bookmarkEnd w:id="1143"/>
      <w:r>
        <w:rPr>
          <w:rFonts w:hint="cs"/>
          <w:rtl/>
          <w:lang w:eastAsia="he-IL"/>
        </w:rPr>
        <w:t xml:space="preserve">אירועים שהיו טרם, </w:t>
      </w:r>
      <w:r w:rsidR="00A5213F">
        <w:rPr>
          <w:rFonts w:hint="cs"/>
          <w:rtl/>
          <w:lang w:eastAsia="he-IL"/>
        </w:rPr>
        <w:t xml:space="preserve">אנחנו נפנה </w:t>
      </w:r>
      <w:r>
        <w:rPr>
          <w:rFonts w:hint="cs"/>
          <w:rtl/>
          <w:lang w:eastAsia="he-IL"/>
        </w:rPr>
        <w:t xml:space="preserve">ל-40א. אבל כן תישאר </w:t>
      </w:r>
      <w:bookmarkStart w:id="1144" w:name="_ETM_Q1_2458968"/>
      <w:bookmarkEnd w:id="1144"/>
      <w:r>
        <w:rPr>
          <w:rFonts w:hint="cs"/>
          <w:rtl/>
          <w:lang w:eastAsia="he-IL"/>
        </w:rPr>
        <w:t>דלתא ואנחנו - - -</w:t>
      </w:r>
    </w:p>
    <w:p w:rsidR="00F1467D" w:rsidRDefault="00F1467D" w:rsidP="00A5213F">
      <w:pPr>
        <w:rPr>
          <w:rtl/>
          <w:lang w:eastAsia="he-IL"/>
        </w:rPr>
      </w:pPr>
      <w:bookmarkStart w:id="1145" w:name="_ETM_Q1_3000598"/>
      <w:bookmarkStart w:id="1146" w:name="_ETM_Q1_3000645"/>
      <w:bookmarkEnd w:id="1145"/>
      <w:bookmarkEnd w:id="1146"/>
    </w:p>
    <w:p w:rsidR="00F1467D" w:rsidRDefault="00F1467D" w:rsidP="00F1467D">
      <w:pPr>
        <w:pStyle w:val="a4"/>
        <w:keepNext/>
        <w:rPr>
          <w:rtl/>
        </w:rPr>
      </w:pPr>
      <w:bookmarkStart w:id="1147" w:name="ET_speaker_6356_197"/>
      <w:r w:rsidRPr="00F1467D">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F1467D">
        <w:rPr>
          <w:rStyle w:val="TagStyle"/>
          <w:rtl/>
        </w:rPr>
        <w:t xml:space="preserve"> &lt;&lt; דובר &gt;&gt;</w:t>
      </w:r>
      <w:bookmarkEnd w:id="1147"/>
    </w:p>
    <w:p w:rsidR="00F1467D" w:rsidRDefault="00F1467D" w:rsidP="00F1467D">
      <w:pPr>
        <w:pStyle w:val="KeepWithNext"/>
        <w:rPr>
          <w:rtl/>
          <w:lang w:eastAsia="he-IL"/>
        </w:rPr>
      </w:pPr>
    </w:p>
    <w:p w:rsidR="00F1467D" w:rsidRPr="00F1467D" w:rsidRDefault="00F1467D" w:rsidP="00F1467D">
      <w:pPr>
        <w:rPr>
          <w:rtl/>
          <w:lang w:eastAsia="he-IL"/>
        </w:rPr>
      </w:pPr>
      <w:bookmarkStart w:id="1148" w:name="_ETM_Q1_2460496"/>
      <w:bookmarkStart w:id="1149" w:name="_ETM_Q1_2460567"/>
      <w:bookmarkEnd w:id="1148"/>
      <w:bookmarkEnd w:id="1149"/>
      <w:r>
        <w:rPr>
          <w:rFonts w:hint="cs"/>
          <w:rtl/>
          <w:lang w:eastAsia="he-IL"/>
        </w:rPr>
        <w:t>אני רוצה לדעת מה זה 40א.</w:t>
      </w:r>
    </w:p>
    <w:p w:rsidR="00F1467D" w:rsidRDefault="00F1467D" w:rsidP="00A5213F">
      <w:pPr>
        <w:rPr>
          <w:rtl/>
          <w:lang w:eastAsia="he-IL"/>
        </w:rPr>
      </w:pPr>
      <w:bookmarkStart w:id="1150" w:name="_ETM_Q1_2457654"/>
      <w:bookmarkStart w:id="1151" w:name="_ETM_Q1_2457746"/>
      <w:bookmarkEnd w:id="1150"/>
      <w:bookmarkEnd w:id="1151"/>
    </w:p>
    <w:p w:rsidR="00A5213F" w:rsidRDefault="00A5213F" w:rsidP="00A5213F">
      <w:pPr>
        <w:pStyle w:val="a4"/>
        <w:keepNext/>
        <w:rPr>
          <w:rtl/>
        </w:rPr>
      </w:pPr>
      <w:bookmarkStart w:id="1152" w:name="_ETM_Q1_3000739"/>
      <w:bookmarkStart w:id="1153" w:name="_ETM_Q1_3000785"/>
      <w:bookmarkStart w:id="1154" w:name="_ETM_Q1_3002332"/>
      <w:bookmarkStart w:id="1155" w:name="ET_speaker_לילך_וגנר_84"/>
      <w:bookmarkEnd w:id="1152"/>
      <w:bookmarkEnd w:id="1153"/>
      <w:bookmarkEnd w:id="1154"/>
      <w:r w:rsidRPr="00A5213F">
        <w:rPr>
          <w:rStyle w:val="TagStyle"/>
          <w:rtl/>
        </w:rPr>
        <w:t xml:space="preserve"> &lt;&lt; דובר &gt;&gt; </w:t>
      </w:r>
      <w:r>
        <w:rPr>
          <w:rtl/>
        </w:rPr>
        <w:t>לילך וגנר:</w:t>
      </w:r>
      <w:r w:rsidRPr="00A5213F">
        <w:rPr>
          <w:rStyle w:val="TagStyle"/>
          <w:rtl/>
        </w:rPr>
        <w:t xml:space="preserve"> &lt;&lt; דובר &gt;&gt;</w:t>
      </w:r>
      <w:bookmarkEnd w:id="1155"/>
    </w:p>
    <w:p w:rsidR="00A5213F" w:rsidRDefault="00A5213F" w:rsidP="00A5213F">
      <w:pPr>
        <w:pStyle w:val="KeepWithNext"/>
        <w:rPr>
          <w:rtl/>
          <w:lang w:eastAsia="he-IL"/>
        </w:rPr>
      </w:pPr>
    </w:p>
    <w:p w:rsidR="00E21DCD" w:rsidRDefault="00F1467D" w:rsidP="00E21DCD">
      <w:pPr>
        <w:rPr>
          <w:rtl/>
          <w:lang w:eastAsia="he-IL"/>
        </w:rPr>
      </w:pPr>
      <w:bookmarkStart w:id="1156" w:name="_ETM_Q1_3002754"/>
      <w:bookmarkStart w:id="1157" w:name="_ETM_Q1_3002786"/>
      <w:bookmarkEnd w:id="1156"/>
      <w:bookmarkEnd w:id="1157"/>
      <w:r>
        <w:rPr>
          <w:rFonts w:hint="cs"/>
          <w:rtl/>
          <w:lang w:eastAsia="he-IL"/>
        </w:rPr>
        <w:t xml:space="preserve">אתם רוצים שאני </w:t>
      </w:r>
      <w:r w:rsidR="00A5213F">
        <w:rPr>
          <w:rFonts w:hint="cs"/>
          <w:rtl/>
          <w:lang w:eastAsia="he-IL"/>
        </w:rPr>
        <w:t>אקריא לכם</w:t>
      </w:r>
      <w:r>
        <w:rPr>
          <w:rFonts w:hint="cs"/>
          <w:rtl/>
          <w:lang w:eastAsia="he-IL"/>
        </w:rPr>
        <w:t>?</w:t>
      </w:r>
      <w:r w:rsidR="00A5213F">
        <w:rPr>
          <w:rFonts w:hint="cs"/>
          <w:rtl/>
          <w:lang w:eastAsia="he-IL"/>
        </w:rPr>
        <w:t xml:space="preserve"> חוק המאבק בטרור לקח בחשבון </w:t>
      </w:r>
      <w:bookmarkStart w:id="1158" w:name="_ETM_Q1_3011489"/>
      <w:bookmarkEnd w:id="1158"/>
      <w:r w:rsidR="00A5213F">
        <w:rPr>
          <w:rFonts w:hint="cs"/>
          <w:rtl/>
          <w:lang w:eastAsia="he-IL"/>
        </w:rPr>
        <w:t xml:space="preserve">שהיו דברים </w:t>
      </w:r>
      <w:r w:rsidR="00944D5D">
        <w:rPr>
          <w:rFonts w:hint="cs"/>
          <w:rtl/>
          <w:lang w:eastAsia="he-IL"/>
        </w:rPr>
        <w:t xml:space="preserve">שקרו </w:t>
      </w:r>
      <w:r w:rsidR="00A5213F">
        <w:rPr>
          <w:rFonts w:hint="cs"/>
          <w:rtl/>
          <w:lang w:eastAsia="he-IL"/>
        </w:rPr>
        <w:t>לפני שהוא נחקק</w:t>
      </w:r>
      <w:r w:rsidR="00944D5D">
        <w:rPr>
          <w:rFonts w:hint="cs"/>
          <w:rtl/>
          <w:lang w:eastAsia="he-IL"/>
        </w:rPr>
        <w:t xml:space="preserve">, גם המחוקק לקח את זה בחשבון. הסעיף הזה עוסק בנושא של שחרור על </w:t>
      </w:r>
      <w:bookmarkStart w:id="1159" w:name="_ETM_Q1_2475310"/>
      <w:bookmarkEnd w:id="1159"/>
      <w:r w:rsidR="00944D5D">
        <w:rPr>
          <w:rFonts w:hint="cs"/>
          <w:rtl/>
          <w:lang w:eastAsia="he-IL"/>
        </w:rPr>
        <w:t>תנאי</w:t>
      </w:r>
      <w:r w:rsidR="00A5213F">
        <w:rPr>
          <w:rFonts w:hint="cs"/>
          <w:rtl/>
          <w:lang w:eastAsia="he-IL"/>
        </w:rPr>
        <w:t xml:space="preserve"> ומגביל אותו</w:t>
      </w:r>
      <w:r w:rsidR="00944D5D">
        <w:rPr>
          <w:rFonts w:hint="cs"/>
          <w:rtl/>
          <w:lang w:eastAsia="he-IL"/>
        </w:rPr>
        <w:t>.</w:t>
      </w:r>
      <w:r w:rsidR="00A5213F">
        <w:rPr>
          <w:rFonts w:hint="cs"/>
          <w:rtl/>
          <w:lang w:eastAsia="he-IL"/>
        </w:rPr>
        <w:t xml:space="preserve"> בהקשר הזה, אני </w:t>
      </w:r>
      <w:bookmarkStart w:id="1160" w:name="_ETM_Q1_3020646"/>
      <w:bookmarkEnd w:id="1160"/>
      <w:r w:rsidR="00A5213F">
        <w:rPr>
          <w:rFonts w:hint="cs"/>
          <w:rtl/>
          <w:lang w:eastAsia="he-IL"/>
        </w:rPr>
        <w:t>אקריא לכם אותו ואני אסביר</w:t>
      </w:r>
      <w:r w:rsidR="00944D5D">
        <w:rPr>
          <w:rFonts w:hint="cs"/>
          <w:rtl/>
          <w:lang w:eastAsia="he-IL"/>
        </w:rPr>
        <w:t>.</w:t>
      </w:r>
    </w:p>
    <w:p w:rsidR="00E21DCD" w:rsidRDefault="00E21DCD" w:rsidP="00E21DCD">
      <w:pPr>
        <w:rPr>
          <w:rtl/>
          <w:lang w:eastAsia="he-IL"/>
        </w:rPr>
      </w:pPr>
    </w:p>
    <w:p w:rsidR="00A5213F" w:rsidRDefault="00E21DCD" w:rsidP="00E21DCD">
      <w:pPr>
        <w:spacing w:line="360" w:lineRule="auto"/>
        <w:rPr>
          <w:rtl/>
          <w:lang w:eastAsia="he-IL"/>
        </w:rPr>
      </w:pPr>
      <w:r>
        <w:rPr>
          <w:rFonts w:hint="cs"/>
          <w:rtl/>
          <w:lang w:eastAsia="he-IL"/>
        </w:rPr>
        <w:t>"</w:t>
      </w:r>
      <w:r w:rsidR="001630B1">
        <w:rPr>
          <w:rFonts w:hint="cs"/>
          <w:rtl/>
          <w:lang w:eastAsia="he-IL"/>
        </w:rPr>
        <w:t xml:space="preserve">לא </w:t>
      </w:r>
      <w:r>
        <w:rPr>
          <w:rFonts w:hint="cs"/>
          <w:rtl/>
          <w:lang w:eastAsia="he-IL"/>
        </w:rPr>
        <w:t>ישוחרר</w:t>
      </w:r>
      <w:r w:rsidRPr="00E21DCD">
        <w:rPr>
          <w:rFonts w:hint="cs"/>
          <w:rtl/>
          <w:lang w:eastAsia="he-IL"/>
        </w:rPr>
        <w:t xml:space="preserve"> </w:t>
      </w:r>
      <w:r>
        <w:rPr>
          <w:rtl/>
          <w:lang w:eastAsia="he-IL"/>
        </w:rPr>
        <w:t>לא ישוחרר על</w:t>
      </w:r>
      <w:r>
        <w:rPr>
          <w:rFonts w:hint="cs"/>
          <w:rtl/>
          <w:lang w:eastAsia="he-IL"/>
        </w:rPr>
        <w:t xml:space="preserve"> </w:t>
      </w:r>
      <w:r w:rsidRPr="00E21DCD">
        <w:rPr>
          <w:rtl/>
          <w:lang w:eastAsia="he-IL"/>
        </w:rPr>
        <w:t>תנאי מנשיאת יתרת תקופת מאסרו לפי חוק שחרור ע</w:t>
      </w:r>
      <w:r>
        <w:rPr>
          <w:rFonts w:hint="cs"/>
          <w:rtl/>
          <w:lang w:eastAsia="he-IL"/>
        </w:rPr>
        <w:t xml:space="preserve">ל </w:t>
      </w:r>
      <w:r w:rsidRPr="00E21DCD">
        <w:rPr>
          <w:rtl/>
          <w:lang w:eastAsia="he-IL"/>
        </w:rPr>
        <w:t>תנאי ממאסר, התשס"א-2001, מי שנגזר עליו עונש מאסר בשל ביצוע עבירה של רצח, רצח בנסיבות מחמירות או ניסיון לרצח שבית המשפט קבע לגביה בפסק דינו, לפי סעיף 37, שהיא מעשה טרור, או מי שוועדת שחרורים מיוחדת לפי סעיף 33(א) לחוק האמור, מצאה על יסוד פסק הדין בעניינו כי עבר עבירה כאמור שהיא מעשה טרור לפני תחילתו של חוק זה</w:t>
      </w:r>
      <w:r>
        <w:rPr>
          <w:rFonts w:hint="cs"/>
          <w:rtl/>
          <w:lang w:eastAsia="he-IL"/>
        </w:rPr>
        <w:t>"</w:t>
      </w:r>
      <w:r w:rsidRPr="00E21DCD">
        <w:rPr>
          <w:rtl/>
          <w:lang w:eastAsia="he-IL"/>
        </w:rPr>
        <w:t>.</w:t>
      </w:r>
    </w:p>
    <w:p w:rsidR="001630B1" w:rsidRPr="001630B1" w:rsidRDefault="001630B1" w:rsidP="00F1467D">
      <w:pPr>
        <w:rPr>
          <w:rtl/>
          <w:lang w:eastAsia="he-IL"/>
        </w:rPr>
      </w:pPr>
    </w:p>
    <w:p w:rsidR="00D17BDA" w:rsidRDefault="00D17BDA" w:rsidP="00A5213F">
      <w:pPr>
        <w:rPr>
          <w:rtl/>
          <w:lang w:eastAsia="he-IL"/>
        </w:rPr>
      </w:pPr>
      <w:bookmarkStart w:id="1161" w:name="_ETM_Q1_3051123"/>
      <w:bookmarkStart w:id="1162" w:name="_ETM_Q1_3051200"/>
      <w:bookmarkStart w:id="1163" w:name="_ETM_Q1_3051799"/>
      <w:bookmarkEnd w:id="1161"/>
      <w:bookmarkEnd w:id="1162"/>
      <w:bookmarkEnd w:id="1163"/>
      <w:r>
        <w:rPr>
          <w:rFonts w:hint="cs"/>
          <w:rtl/>
          <w:lang w:eastAsia="he-IL"/>
        </w:rPr>
        <w:t xml:space="preserve">אפשר לעשות לזה אדפטציה למקרה שחברת הכנסת </w:t>
      </w:r>
      <w:proofErr w:type="spellStart"/>
      <w:r>
        <w:rPr>
          <w:rFonts w:hint="cs"/>
          <w:rtl/>
          <w:lang w:eastAsia="he-IL"/>
        </w:rPr>
        <w:t>סון</w:t>
      </w:r>
      <w:proofErr w:type="spellEnd"/>
      <w:r>
        <w:rPr>
          <w:rFonts w:hint="cs"/>
          <w:rtl/>
          <w:lang w:eastAsia="he-IL"/>
        </w:rPr>
        <w:t xml:space="preserve"> הר מלך </w:t>
      </w:r>
      <w:bookmarkStart w:id="1164" w:name="_ETM_Q1_3062753"/>
      <w:bookmarkEnd w:id="1164"/>
      <w:r w:rsidR="00E21DCD">
        <w:rPr>
          <w:rFonts w:hint="cs"/>
          <w:rtl/>
          <w:lang w:eastAsia="he-IL"/>
        </w:rPr>
        <w:t xml:space="preserve">מתייחסת אליו בהקשר הספציפי הזה, ואז זה </w:t>
      </w:r>
      <w:bookmarkStart w:id="1165" w:name="_ETM_Q1_2523306"/>
      <w:bookmarkEnd w:id="1165"/>
      <w:r w:rsidR="00E21DCD">
        <w:rPr>
          <w:rFonts w:hint="cs"/>
          <w:rtl/>
          <w:lang w:eastAsia="he-IL"/>
        </w:rPr>
        <w:t>חל גם על מקרים שקדמו.</w:t>
      </w:r>
    </w:p>
    <w:p w:rsidR="00D17BDA" w:rsidRDefault="00D17BDA" w:rsidP="00A5213F">
      <w:pPr>
        <w:rPr>
          <w:rtl/>
          <w:lang w:eastAsia="he-IL"/>
        </w:rPr>
      </w:pPr>
      <w:bookmarkStart w:id="1166" w:name="_ETM_Q1_3066378"/>
      <w:bookmarkStart w:id="1167" w:name="_ETM_Q1_3066440"/>
      <w:bookmarkEnd w:id="1166"/>
      <w:bookmarkEnd w:id="1167"/>
    </w:p>
    <w:p w:rsidR="00E21DCD" w:rsidRDefault="00E21DCD" w:rsidP="00E21DCD">
      <w:pPr>
        <w:pStyle w:val="a4"/>
        <w:keepNext/>
        <w:rPr>
          <w:rtl/>
        </w:rPr>
      </w:pPr>
      <w:bookmarkStart w:id="1168" w:name="ET_speaker_6356_198"/>
      <w:r w:rsidRPr="00E21DCD">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E21DCD">
        <w:rPr>
          <w:rStyle w:val="TagStyle"/>
          <w:rtl/>
        </w:rPr>
        <w:t xml:space="preserve"> &lt;&lt; דובר &gt;&gt;</w:t>
      </w:r>
      <w:bookmarkEnd w:id="1168"/>
    </w:p>
    <w:p w:rsidR="00E21DCD" w:rsidRDefault="00E21DCD" w:rsidP="00E21DCD">
      <w:pPr>
        <w:pStyle w:val="KeepWithNext"/>
        <w:rPr>
          <w:rtl/>
          <w:lang w:eastAsia="he-IL"/>
        </w:rPr>
      </w:pPr>
    </w:p>
    <w:p w:rsidR="00E21DCD" w:rsidRPr="00E21DCD" w:rsidRDefault="00E21DCD" w:rsidP="00E21DCD">
      <w:pPr>
        <w:rPr>
          <w:rtl/>
          <w:lang w:eastAsia="he-IL"/>
        </w:rPr>
      </w:pPr>
      <w:r>
        <w:rPr>
          <w:rFonts w:hint="cs"/>
          <w:rtl/>
          <w:lang w:eastAsia="he-IL"/>
        </w:rPr>
        <w:t>אירועים קודמים.</w:t>
      </w:r>
    </w:p>
    <w:p w:rsidR="00D17BDA" w:rsidRDefault="00D17BDA" w:rsidP="00A5213F">
      <w:pPr>
        <w:rPr>
          <w:rtl/>
          <w:lang w:eastAsia="he-IL"/>
        </w:rPr>
      </w:pPr>
      <w:bookmarkStart w:id="1169" w:name="_ETM_Q1_3066565"/>
      <w:bookmarkStart w:id="1170" w:name="_ETM_Q1_3066628"/>
      <w:bookmarkEnd w:id="1169"/>
      <w:bookmarkEnd w:id="1170"/>
    </w:p>
    <w:p w:rsidR="00D17BDA" w:rsidRDefault="00D17BDA" w:rsidP="00D17BDA">
      <w:pPr>
        <w:pStyle w:val="af6"/>
        <w:keepNext/>
        <w:rPr>
          <w:rtl/>
        </w:rPr>
      </w:pPr>
      <w:bookmarkStart w:id="1171" w:name="ET_yor_6358_85"/>
      <w:r w:rsidRPr="00D17BDA">
        <w:rPr>
          <w:rStyle w:val="TagStyle"/>
          <w:rtl/>
        </w:rPr>
        <w:t xml:space="preserve"> &lt;&lt; יור &gt;&gt; </w:t>
      </w:r>
      <w:r>
        <w:rPr>
          <w:rtl/>
        </w:rPr>
        <w:t>היו"ר צביקה פוגל:</w:t>
      </w:r>
      <w:r w:rsidRPr="00D17BDA">
        <w:rPr>
          <w:rStyle w:val="TagStyle"/>
          <w:rtl/>
        </w:rPr>
        <w:t xml:space="preserve"> &lt;&lt; יור &gt;&gt;</w:t>
      </w:r>
      <w:bookmarkEnd w:id="1171"/>
    </w:p>
    <w:p w:rsidR="00D17BDA" w:rsidRDefault="00D17BDA" w:rsidP="00D17BDA">
      <w:pPr>
        <w:pStyle w:val="KeepWithNext"/>
        <w:rPr>
          <w:rtl/>
          <w:lang w:eastAsia="he-IL"/>
        </w:rPr>
      </w:pPr>
    </w:p>
    <w:p w:rsidR="00D17BDA" w:rsidRDefault="00E21DCD" w:rsidP="00E21DCD">
      <w:pPr>
        <w:rPr>
          <w:rtl/>
          <w:lang w:eastAsia="he-IL"/>
        </w:rPr>
      </w:pPr>
      <w:bookmarkStart w:id="1172" w:name="_ETM_Q1_3074066"/>
      <w:bookmarkEnd w:id="1172"/>
      <w:r>
        <w:rPr>
          <w:rFonts w:hint="cs"/>
          <w:rtl/>
          <w:lang w:eastAsia="he-IL"/>
        </w:rPr>
        <w:t xml:space="preserve">תודה, לילך. </w:t>
      </w:r>
      <w:r w:rsidR="00D17BDA">
        <w:rPr>
          <w:rFonts w:hint="cs"/>
          <w:rtl/>
          <w:lang w:eastAsia="he-IL"/>
        </w:rPr>
        <w:t xml:space="preserve">אני רוצה שיהיה ברור שאנחנו מנסים לסגור </w:t>
      </w:r>
      <w:r>
        <w:rPr>
          <w:rFonts w:hint="cs"/>
          <w:rtl/>
          <w:lang w:eastAsia="he-IL"/>
        </w:rPr>
        <w:t xml:space="preserve">פה איזושהי </w:t>
      </w:r>
      <w:r w:rsidR="00D17BDA">
        <w:rPr>
          <w:rFonts w:hint="cs"/>
          <w:rtl/>
          <w:lang w:eastAsia="he-IL"/>
        </w:rPr>
        <w:t xml:space="preserve">פרצה </w:t>
      </w:r>
      <w:bookmarkStart w:id="1173" w:name="_ETM_Q1_3080316"/>
      <w:bookmarkEnd w:id="1173"/>
      <w:r w:rsidR="00D17BDA">
        <w:rPr>
          <w:rFonts w:hint="cs"/>
          <w:rtl/>
          <w:lang w:eastAsia="he-IL"/>
        </w:rPr>
        <w:t xml:space="preserve">שאנחנו לא יודעים אם היא קיימת, אבל אם היא קיימת, </w:t>
      </w:r>
      <w:bookmarkStart w:id="1174" w:name="_ETM_Q1_3087801"/>
      <w:bookmarkEnd w:id="1174"/>
      <w:r>
        <w:rPr>
          <w:rFonts w:hint="cs"/>
          <w:rtl/>
          <w:lang w:eastAsia="he-IL"/>
        </w:rPr>
        <w:t xml:space="preserve">כדאי </w:t>
      </w:r>
      <w:bookmarkStart w:id="1175" w:name="_ETM_Q1_2540980"/>
      <w:bookmarkEnd w:id="1175"/>
      <w:r w:rsidR="00D17BDA">
        <w:rPr>
          <w:rFonts w:hint="cs"/>
          <w:rtl/>
          <w:lang w:eastAsia="he-IL"/>
        </w:rPr>
        <w:t>לסגור אותה</w:t>
      </w:r>
      <w:r>
        <w:rPr>
          <w:rFonts w:hint="cs"/>
          <w:rtl/>
          <w:lang w:eastAsia="he-IL"/>
        </w:rPr>
        <w:t xml:space="preserve"> כדי שלא ייווצר מצב שיש פה מישהו שכן שותף </w:t>
      </w:r>
      <w:bookmarkStart w:id="1176" w:name="_ETM_Q1_2543649"/>
      <w:bookmarkEnd w:id="1176"/>
      <w:r>
        <w:rPr>
          <w:rFonts w:hint="cs"/>
          <w:rtl/>
          <w:lang w:eastAsia="he-IL"/>
        </w:rPr>
        <w:t xml:space="preserve">למעשה טרור, ובסופו של דבר לא מורחק מסביבתו </w:t>
      </w:r>
      <w:bookmarkStart w:id="1177" w:name="_ETM_Q1_2546331"/>
      <w:bookmarkEnd w:id="1177"/>
      <w:r>
        <w:rPr>
          <w:rFonts w:hint="cs"/>
          <w:rtl/>
          <w:lang w:eastAsia="he-IL"/>
        </w:rPr>
        <w:t>של הנפגע. כן, ישי.</w:t>
      </w:r>
    </w:p>
    <w:p w:rsidR="00D17BDA" w:rsidRDefault="00D17BDA" w:rsidP="00D17BDA">
      <w:pPr>
        <w:rPr>
          <w:rtl/>
          <w:lang w:eastAsia="he-IL"/>
        </w:rPr>
      </w:pPr>
      <w:bookmarkStart w:id="1178" w:name="_ETM_Q1_3090739"/>
      <w:bookmarkStart w:id="1179" w:name="_ETM_Q1_3090817"/>
      <w:bookmarkStart w:id="1180" w:name="_ETM_Q1_3090879"/>
      <w:bookmarkStart w:id="1181" w:name="_ETM_Q1_3090926"/>
      <w:bookmarkStart w:id="1182" w:name="_ETM_Q1_3098161"/>
      <w:bookmarkEnd w:id="1178"/>
      <w:bookmarkEnd w:id="1179"/>
      <w:bookmarkEnd w:id="1180"/>
      <w:bookmarkEnd w:id="1181"/>
      <w:bookmarkEnd w:id="1182"/>
    </w:p>
    <w:p w:rsidR="00D17BDA" w:rsidRDefault="00D17BDA" w:rsidP="00D17BDA">
      <w:pPr>
        <w:pStyle w:val="af9"/>
        <w:keepNext/>
        <w:rPr>
          <w:rtl/>
          <w:lang w:eastAsia="he-IL"/>
        </w:rPr>
      </w:pPr>
      <w:bookmarkStart w:id="1183" w:name="ET_guest_879583_86"/>
      <w:r w:rsidRPr="00D17BDA">
        <w:rPr>
          <w:rStyle w:val="TagStyle"/>
          <w:rtl/>
        </w:rPr>
        <w:t xml:space="preserve"> &lt;&lt; אורח &gt;&gt; </w:t>
      </w:r>
      <w:r>
        <w:rPr>
          <w:rtl/>
          <w:lang w:eastAsia="he-IL"/>
        </w:rPr>
        <w:t>ישי שרון:</w:t>
      </w:r>
      <w:r w:rsidRPr="00D17BDA">
        <w:rPr>
          <w:rStyle w:val="TagStyle"/>
          <w:rtl/>
        </w:rPr>
        <w:t xml:space="preserve"> &lt;&lt; אורח &gt;&gt;</w:t>
      </w:r>
      <w:bookmarkEnd w:id="1183"/>
    </w:p>
    <w:p w:rsidR="00D17BDA" w:rsidRDefault="00D17BDA" w:rsidP="00D17BDA">
      <w:pPr>
        <w:pStyle w:val="KeepWithNext"/>
        <w:rPr>
          <w:rtl/>
          <w:lang w:eastAsia="he-IL"/>
        </w:rPr>
      </w:pPr>
    </w:p>
    <w:p w:rsidR="00D17BDA" w:rsidRDefault="00E21DCD" w:rsidP="00E21DCD">
      <w:pPr>
        <w:rPr>
          <w:rtl/>
          <w:lang w:eastAsia="he-IL"/>
        </w:rPr>
      </w:pPr>
      <w:bookmarkStart w:id="1184" w:name="_ETM_Q1_3098520"/>
      <w:bookmarkStart w:id="1185" w:name="_ETM_Q1_3098536"/>
      <w:bookmarkEnd w:id="1184"/>
      <w:bookmarkEnd w:id="1185"/>
      <w:r>
        <w:rPr>
          <w:rFonts w:hint="cs"/>
          <w:rtl/>
          <w:lang w:eastAsia="he-IL"/>
        </w:rPr>
        <w:t xml:space="preserve">אני רק אעיר. </w:t>
      </w:r>
      <w:r w:rsidR="00D17BDA">
        <w:rPr>
          <w:rFonts w:hint="cs"/>
          <w:rtl/>
          <w:lang w:eastAsia="he-IL"/>
        </w:rPr>
        <w:t xml:space="preserve">הוועדה תחליט כמיטב הבנתה </w:t>
      </w:r>
      <w:r>
        <w:rPr>
          <w:rFonts w:hint="cs"/>
          <w:rtl/>
          <w:lang w:eastAsia="he-IL"/>
        </w:rPr>
        <w:t xml:space="preserve">אם לסגור את </w:t>
      </w:r>
      <w:bookmarkStart w:id="1186" w:name="_ETM_Q1_2559237"/>
      <w:bookmarkEnd w:id="1186"/>
      <w:r>
        <w:rPr>
          <w:rFonts w:hint="cs"/>
          <w:rtl/>
          <w:lang w:eastAsia="he-IL"/>
        </w:rPr>
        <w:t xml:space="preserve">הפרצה ככל שהיא קיימת וכולי, אבל </w:t>
      </w:r>
      <w:r w:rsidR="00D17BDA">
        <w:rPr>
          <w:rFonts w:hint="cs"/>
          <w:rtl/>
          <w:lang w:eastAsia="he-IL"/>
        </w:rPr>
        <w:t>לפחות כרגע</w:t>
      </w:r>
      <w:r>
        <w:rPr>
          <w:rFonts w:hint="cs"/>
          <w:rtl/>
          <w:lang w:eastAsia="he-IL"/>
        </w:rPr>
        <w:t>, לפי סעיף 3(א)(2)</w:t>
      </w:r>
      <w:bookmarkStart w:id="1187" w:name="_ETM_Q1_2561466"/>
      <w:bookmarkEnd w:id="1187"/>
      <w:r>
        <w:rPr>
          <w:rFonts w:hint="cs"/>
          <w:rtl/>
          <w:lang w:eastAsia="he-IL"/>
        </w:rPr>
        <w:t xml:space="preserve">, </w:t>
      </w:r>
      <w:r w:rsidR="00D17BDA">
        <w:rPr>
          <w:rFonts w:hint="cs"/>
          <w:rtl/>
          <w:lang w:eastAsia="he-IL"/>
        </w:rPr>
        <w:t xml:space="preserve">אני </w:t>
      </w:r>
      <w:bookmarkStart w:id="1188" w:name="_ETM_Q1_3106786"/>
      <w:bookmarkEnd w:id="1188"/>
      <w:r w:rsidR="00D17BDA">
        <w:rPr>
          <w:rFonts w:hint="cs"/>
          <w:rtl/>
          <w:lang w:eastAsia="he-IL"/>
        </w:rPr>
        <w:t>חייב לומר שאני לא מבין את הנוסח הזה</w:t>
      </w:r>
      <w:r>
        <w:rPr>
          <w:rFonts w:hint="cs"/>
          <w:rtl/>
          <w:lang w:eastAsia="he-IL"/>
        </w:rPr>
        <w:t>, ודיברנו פה קודם.</w:t>
      </w:r>
      <w:r w:rsidR="00D17BDA">
        <w:rPr>
          <w:rFonts w:hint="cs"/>
          <w:rtl/>
          <w:lang w:eastAsia="he-IL"/>
        </w:rPr>
        <w:t xml:space="preserve"> אנחנו משפטנים</w:t>
      </w:r>
      <w:r>
        <w:rPr>
          <w:rFonts w:hint="cs"/>
          <w:rtl/>
          <w:lang w:eastAsia="he-IL"/>
        </w:rPr>
        <w:t>,</w:t>
      </w:r>
      <w:r w:rsidR="00D17BDA">
        <w:rPr>
          <w:rFonts w:hint="cs"/>
          <w:rtl/>
          <w:lang w:eastAsia="he-IL"/>
        </w:rPr>
        <w:t xml:space="preserve"> </w:t>
      </w:r>
      <w:bookmarkStart w:id="1189" w:name="_ETM_Q1_3113521"/>
      <w:bookmarkEnd w:id="1189"/>
      <w:r w:rsidR="00D17BDA">
        <w:rPr>
          <w:rFonts w:hint="cs"/>
          <w:rtl/>
          <w:lang w:eastAsia="he-IL"/>
        </w:rPr>
        <w:t>ולא הבנו את הסעיף הזה</w:t>
      </w:r>
      <w:r>
        <w:rPr>
          <w:rFonts w:hint="cs"/>
          <w:rtl/>
          <w:lang w:eastAsia="he-IL"/>
        </w:rPr>
        <w:t>.</w:t>
      </w:r>
      <w:r w:rsidR="00D17BDA">
        <w:rPr>
          <w:rFonts w:hint="cs"/>
          <w:rtl/>
          <w:lang w:eastAsia="he-IL"/>
        </w:rPr>
        <w:t xml:space="preserve"> צריך לראות איך מתקנים </w:t>
      </w:r>
      <w:bookmarkStart w:id="1190" w:name="_ETM_Q1_3120850"/>
      <w:bookmarkEnd w:id="1190"/>
      <w:r w:rsidR="00D17BDA">
        <w:rPr>
          <w:rFonts w:hint="cs"/>
          <w:rtl/>
          <w:lang w:eastAsia="he-IL"/>
        </w:rPr>
        <w:t>את הנוסח כד</w:t>
      </w:r>
      <w:r>
        <w:rPr>
          <w:rFonts w:hint="cs"/>
          <w:rtl/>
          <w:lang w:eastAsia="he-IL"/>
        </w:rPr>
        <w:t>י שהוא יהיה מובן.</w:t>
      </w:r>
    </w:p>
    <w:p w:rsidR="00D17BDA" w:rsidRDefault="00D17BDA" w:rsidP="00D17BDA">
      <w:pPr>
        <w:rPr>
          <w:rtl/>
          <w:lang w:eastAsia="he-IL"/>
        </w:rPr>
      </w:pPr>
      <w:bookmarkStart w:id="1191" w:name="_ETM_Q1_3124631"/>
      <w:bookmarkStart w:id="1192" w:name="_ETM_Q1_3124694"/>
      <w:bookmarkStart w:id="1193" w:name="_ETM_Q1_3124756"/>
      <w:bookmarkStart w:id="1194" w:name="_ETM_Q1_3124803"/>
      <w:bookmarkStart w:id="1195" w:name="_ETM_Q1_3126569"/>
      <w:bookmarkStart w:id="1196" w:name="_ETM_Q1_3136116"/>
      <w:bookmarkEnd w:id="1191"/>
      <w:bookmarkEnd w:id="1192"/>
      <w:bookmarkEnd w:id="1193"/>
      <w:bookmarkEnd w:id="1194"/>
      <w:bookmarkEnd w:id="1195"/>
      <w:bookmarkEnd w:id="1196"/>
    </w:p>
    <w:p w:rsidR="00D17BDA" w:rsidRDefault="00D17BDA" w:rsidP="00D17BDA">
      <w:pPr>
        <w:pStyle w:val="a4"/>
        <w:keepNext/>
        <w:rPr>
          <w:rtl/>
        </w:rPr>
      </w:pPr>
      <w:bookmarkStart w:id="1197" w:name="ET_speaker_מירי_פרנקלשור_88"/>
      <w:r w:rsidRPr="00D17BDA">
        <w:rPr>
          <w:rStyle w:val="TagStyle"/>
          <w:rtl/>
        </w:rPr>
        <w:t xml:space="preserve"> &lt;&lt; דובר &gt;&gt; </w:t>
      </w:r>
      <w:r>
        <w:rPr>
          <w:rtl/>
        </w:rPr>
        <w:t>מירי פרנקל-שור:</w:t>
      </w:r>
      <w:r w:rsidRPr="00D17BDA">
        <w:rPr>
          <w:rStyle w:val="TagStyle"/>
          <w:rtl/>
        </w:rPr>
        <w:t xml:space="preserve"> &lt;&lt; דובר &gt;&gt;</w:t>
      </w:r>
      <w:bookmarkEnd w:id="1197"/>
    </w:p>
    <w:p w:rsidR="00D17BDA" w:rsidRDefault="00D17BDA" w:rsidP="00D17BDA">
      <w:pPr>
        <w:pStyle w:val="KeepWithNext"/>
        <w:rPr>
          <w:rtl/>
          <w:lang w:eastAsia="he-IL"/>
        </w:rPr>
      </w:pPr>
    </w:p>
    <w:p w:rsidR="00D17BDA" w:rsidRDefault="00D17BDA" w:rsidP="00E21DCD">
      <w:pPr>
        <w:rPr>
          <w:rtl/>
          <w:lang w:eastAsia="he-IL"/>
        </w:rPr>
      </w:pPr>
      <w:bookmarkStart w:id="1198" w:name="_ETM_Q1_3136569"/>
      <w:bookmarkStart w:id="1199" w:name="_ETM_Q1_3136585"/>
      <w:bookmarkEnd w:id="1198"/>
      <w:bookmarkEnd w:id="1199"/>
      <w:r>
        <w:rPr>
          <w:rFonts w:hint="cs"/>
          <w:rtl/>
          <w:lang w:eastAsia="he-IL"/>
        </w:rPr>
        <w:t xml:space="preserve">מה לא </w:t>
      </w:r>
      <w:r w:rsidR="00E21DCD">
        <w:rPr>
          <w:rFonts w:hint="cs"/>
          <w:rtl/>
          <w:lang w:eastAsia="he-IL"/>
        </w:rPr>
        <w:t>הבנתם?</w:t>
      </w:r>
      <w:bookmarkStart w:id="1200" w:name="_ETM_Q1_3138851"/>
      <w:bookmarkStart w:id="1201" w:name="_ETM_Q1_3138929"/>
      <w:bookmarkStart w:id="1202" w:name="_ETM_Q1_3144195"/>
      <w:bookmarkEnd w:id="1200"/>
      <w:bookmarkEnd w:id="1201"/>
      <w:bookmarkEnd w:id="1202"/>
    </w:p>
    <w:p w:rsidR="00E21DCD" w:rsidRDefault="00E21DCD" w:rsidP="00E21DCD">
      <w:pPr>
        <w:rPr>
          <w:rtl/>
          <w:lang w:eastAsia="he-IL"/>
        </w:rPr>
      </w:pPr>
    </w:p>
    <w:p w:rsidR="00D17BDA" w:rsidRDefault="00D17BDA" w:rsidP="00D17BDA">
      <w:pPr>
        <w:pStyle w:val="af9"/>
        <w:keepNext/>
        <w:rPr>
          <w:rtl/>
          <w:lang w:eastAsia="he-IL"/>
        </w:rPr>
      </w:pPr>
      <w:bookmarkStart w:id="1203" w:name="ET_guest_887252_89"/>
      <w:r w:rsidRPr="00D17BDA">
        <w:rPr>
          <w:rStyle w:val="TagStyle"/>
          <w:rtl/>
        </w:rPr>
        <w:t xml:space="preserve"> &lt;&lt; אורח &gt;&gt; </w:t>
      </w:r>
      <w:r>
        <w:rPr>
          <w:rtl/>
          <w:lang w:eastAsia="he-IL"/>
        </w:rPr>
        <w:t>חנית אברהם בכר:</w:t>
      </w:r>
      <w:r w:rsidRPr="00D17BDA">
        <w:rPr>
          <w:rStyle w:val="TagStyle"/>
          <w:rtl/>
        </w:rPr>
        <w:t xml:space="preserve"> &lt;&lt; אורח &gt;&gt;</w:t>
      </w:r>
      <w:bookmarkEnd w:id="1203"/>
    </w:p>
    <w:p w:rsidR="00D17BDA" w:rsidRDefault="00D17BDA" w:rsidP="00D17BDA">
      <w:pPr>
        <w:pStyle w:val="KeepWithNext"/>
        <w:rPr>
          <w:rtl/>
          <w:lang w:eastAsia="he-IL"/>
        </w:rPr>
      </w:pPr>
    </w:p>
    <w:p w:rsidR="00D17BDA" w:rsidRDefault="00E21DCD" w:rsidP="00E21DCD">
      <w:pPr>
        <w:pStyle w:val="KeepWithNext"/>
        <w:ind w:firstLine="720"/>
        <w:rPr>
          <w:rtl/>
          <w:lang w:eastAsia="he-IL"/>
        </w:rPr>
      </w:pPr>
      <w:bookmarkStart w:id="1204" w:name="_ETM_Q1_3144585"/>
      <w:bookmarkStart w:id="1205" w:name="_ETM_Q1_3144617"/>
      <w:bookmarkStart w:id="1206" w:name="_ETM_Q1_3126959"/>
      <w:bookmarkStart w:id="1207" w:name="_ETM_Q1_3126991"/>
      <w:bookmarkEnd w:id="1204"/>
      <w:bookmarkEnd w:id="1205"/>
      <w:bookmarkEnd w:id="1206"/>
      <w:bookmarkEnd w:id="1207"/>
      <w:r>
        <w:rPr>
          <w:rFonts w:hint="cs"/>
          <w:rtl/>
          <w:lang w:eastAsia="he-IL"/>
        </w:rPr>
        <w:t xml:space="preserve">אני אשמח גם להתייחס, </w:t>
      </w:r>
      <w:r>
        <w:rPr>
          <w:rtl/>
          <w:lang w:eastAsia="he-IL"/>
        </w:rPr>
        <w:t>חנית אברהם בכר</w:t>
      </w:r>
      <w:r>
        <w:rPr>
          <w:rFonts w:hint="cs"/>
          <w:rtl/>
          <w:lang w:eastAsia="he-IL"/>
        </w:rPr>
        <w:t xml:space="preserve"> מהלשכה המשפטית בהנהלת בתי המשפט. </w:t>
      </w:r>
      <w:r w:rsidR="00D17BDA">
        <w:rPr>
          <w:rFonts w:hint="cs"/>
          <w:rtl/>
          <w:lang w:eastAsia="he-IL"/>
        </w:rPr>
        <w:t xml:space="preserve">לא ברור לי מה </w:t>
      </w:r>
      <w:bookmarkStart w:id="1208" w:name="_ETM_Q1_3129085"/>
      <w:bookmarkEnd w:id="1208"/>
      <w:r w:rsidR="00D17BDA">
        <w:rPr>
          <w:rFonts w:hint="cs"/>
          <w:rtl/>
          <w:lang w:eastAsia="he-IL"/>
        </w:rPr>
        <w:t>מצופה מבית המשפט לעשות כאן</w:t>
      </w:r>
      <w:r>
        <w:rPr>
          <w:rFonts w:hint="cs"/>
          <w:rtl/>
          <w:lang w:eastAsia="he-IL"/>
        </w:rPr>
        <w:t xml:space="preserve">. זאת אומרת, מבוקש שבית המשפט ייבחן על בסיס פסק הדין אם מבקש </w:t>
      </w:r>
      <w:bookmarkStart w:id="1209" w:name="_ETM_Q1_2596077"/>
      <w:bookmarkEnd w:id="1209"/>
      <w:r>
        <w:rPr>
          <w:rFonts w:hint="cs"/>
          <w:rtl/>
          <w:lang w:eastAsia="he-IL"/>
        </w:rPr>
        <w:t>הבקשה נפגע ממעשיו של פעיל הטרור. האם בית המשפט יתחיל לנהל דיונים, להביא מומחים, להתחיל לבחון?</w:t>
      </w:r>
      <w:r w:rsidR="00D17BDA">
        <w:rPr>
          <w:rFonts w:hint="cs"/>
          <w:rtl/>
          <w:lang w:eastAsia="he-IL"/>
        </w:rPr>
        <w:t xml:space="preserve"> אני לא </w:t>
      </w:r>
      <w:bookmarkStart w:id="1210" w:name="_ETM_Q1_3152008"/>
      <w:bookmarkEnd w:id="1210"/>
      <w:r w:rsidR="00D17BDA">
        <w:rPr>
          <w:rFonts w:hint="cs"/>
          <w:rtl/>
          <w:lang w:eastAsia="he-IL"/>
        </w:rPr>
        <w:t>רוצה להקשות על הנפגע</w:t>
      </w:r>
      <w:r>
        <w:rPr>
          <w:rFonts w:hint="cs"/>
          <w:rtl/>
          <w:lang w:eastAsia="he-IL"/>
        </w:rPr>
        <w:t>,</w:t>
      </w:r>
      <w:r w:rsidR="00D17BDA">
        <w:rPr>
          <w:rFonts w:hint="cs"/>
          <w:rtl/>
          <w:lang w:eastAsia="he-IL"/>
        </w:rPr>
        <w:t xml:space="preserve"> ו</w:t>
      </w:r>
      <w:r>
        <w:rPr>
          <w:rFonts w:hint="cs"/>
          <w:rtl/>
          <w:lang w:eastAsia="he-IL"/>
        </w:rPr>
        <w:t xml:space="preserve">גם </w:t>
      </w:r>
      <w:r w:rsidR="00D17BDA">
        <w:rPr>
          <w:rFonts w:hint="cs"/>
          <w:rtl/>
          <w:lang w:eastAsia="he-IL"/>
        </w:rPr>
        <w:t xml:space="preserve">לא לייצר </w:t>
      </w:r>
      <w:r>
        <w:rPr>
          <w:rFonts w:hint="cs"/>
          <w:rtl/>
          <w:lang w:eastAsia="he-IL"/>
        </w:rPr>
        <w:t xml:space="preserve">דיונים </w:t>
      </w:r>
      <w:bookmarkStart w:id="1211" w:name="_ETM_Q1_2607747"/>
      <w:bookmarkEnd w:id="1211"/>
      <w:r>
        <w:rPr>
          <w:rFonts w:hint="cs"/>
          <w:rtl/>
          <w:lang w:eastAsia="he-IL"/>
        </w:rPr>
        <w:t>מיותרים בבית המשפט. כל מה שאני אומרת זה שצריך שיהי</w:t>
      </w:r>
      <w:bookmarkStart w:id="1212" w:name="_ETM_Q1_2612410"/>
      <w:bookmarkEnd w:id="1212"/>
      <w:r>
        <w:rPr>
          <w:rFonts w:hint="cs"/>
          <w:rtl/>
          <w:lang w:eastAsia="he-IL"/>
        </w:rPr>
        <w:t>ה ברור מהי הפרוצדורה ומה מבוקש כאן מבית המשפט.</w:t>
      </w:r>
    </w:p>
    <w:p w:rsidR="00D17BDA" w:rsidRDefault="00D17BDA" w:rsidP="00D17BDA">
      <w:pPr>
        <w:rPr>
          <w:rtl/>
          <w:lang w:eastAsia="he-IL"/>
        </w:rPr>
      </w:pPr>
      <w:bookmarkStart w:id="1213" w:name="_ETM_Q1_3158462"/>
      <w:bookmarkStart w:id="1214" w:name="_ETM_Q1_3158540"/>
      <w:bookmarkStart w:id="1215" w:name="_ETM_Q1_3158587"/>
      <w:bookmarkStart w:id="1216" w:name="_ETM_Q1_3158634"/>
      <w:bookmarkStart w:id="1217" w:name="_ETM_Q1_3161024"/>
      <w:bookmarkEnd w:id="1213"/>
      <w:bookmarkEnd w:id="1214"/>
      <w:bookmarkEnd w:id="1215"/>
      <w:bookmarkEnd w:id="1216"/>
      <w:bookmarkEnd w:id="1217"/>
    </w:p>
    <w:p w:rsidR="00D17BDA" w:rsidRDefault="00D17BDA" w:rsidP="00D17BDA">
      <w:pPr>
        <w:pStyle w:val="af9"/>
        <w:keepNext/>
        <w:rPr>
          <w:rtl/>
          <w:lang w:eastAsia="he-IL"/>
        </w:rPr>
      </w:pPr>
      <w:bookmarkStart w:id="1218" w:name="ET_guest_879583_90"/>
      <w:r w:rsidRPr="00D17BDA">
        <w:rPr>
          <w:rStyle w:val="TagStyle"/>
          <w:rtl/>
        </w:rPr>
        <w:t xml:space="preserve"> &lt;&lt; אורח &gt;&gt; </w:t>
      </w:r>
      <w:r>
        <w:rPr>
          <w:rtl/>
          <w:lang w:eastAsia="he-IL"/>
        </w:rPr>
        <w:t>ישי שרון:</w:t>
      </w:r>
      <w:r w:rsidRPr="00D17BDA">
        <w:rPr>
          <w:rStyle w:val="TagStyle"/>
          <w:rtl/>
        </w:rPr>
        <w:t xml:space="preserve"> &lt;&lt; אורח &gt;&gt;</w:t>
      </w:r>
      <w:bookmarkEnd w:id="1218"/>
    </w:p>
    <w:p w:rsidR="00D17BDA" w:rsidRDefault="00D17BDA" w:rsidP="00D17BDA">
      <w:pPr>
        <w:pStyle w:val="KeepWithNext"/>
        <w:rPr>
          <w:rtl/>
          <w:lang w:eastAsia="he-IL"/>
        </w:rPr>
      </w:pPr>
    </w:p>
    <w:p w:rsidR="00D17BDA" w:rsidRDefault="00D17BDA" w:rsidP="007C1100">
      <w:pPr>
        <w:rPr>
          <w:rtl/>
          <w:lang w:eastAsia="he-IL"/>
        </w:rPr>
      </w:pPr>
      <w:bookmarkStart w:id="1219" w:name="_ETM_Q1_3161384"/>
      <w:bookmarkStart w:id="1220" w:name="_ETM_Q1_3161400"/>
      <w:bookmarkEnd w:id="1219"/>
      <w:bookmarkEnd w:id="1220"/>
      <w:r>
        <w:rPr>
          <w:rFonts w:hint="cs"/>
          <w:rtl/>
          <w:lang w:eastAsia="he-IL"/>
        </w:rPr>
        <w:t xml:space="preserve">מירי, גם לא </w:t>
      </w:r>
      <w:bookmarkStart w:id="1221" w:name="_ETM_Q1_3164056"/>
      <w:bookmarkEnd w:id="1221"/>
      <w:r>
        <w:rPr>
          <w:rFonts w:hint="cs"/>
          <w:rtl/>
          <w:lang w:eastAsia="he-IL"/>
        </w:rPr>
        <w:t xml:space="preserve">ברור </w:t>
      </w:r>
      <w:r w:rsidR="007C1100">
        <w:rPr>
          <w:rFonts w:hint="cs"/>
          <w:rtl/>
          <w:lang w:eastAsia="he-IL"/>
        </w:rPr>
        <w:t xml:space="preserve">מה </w:t>
      </w:r>
      <w:bookmarkStart w:id="1222" w:name="_ETM_Q1_2619321"/>
      <w:bookmarkEnd w:id="1222"/>
      <w:r w:rsidR="007C1100">
        <w:rPr>
          <w:rFonts w:hint="cs"/>
          <w:rtl/>
          <w:lang w:eastAsia="he-IL"/>
        </w:rPr>
        <w:t xml:space="preserve">היחס בין הגשת הבקשה של מי שנפגע במישרין לחלק </w:t>
      </w:r>
      <w:bookmarkStart w:id="1223" w:name="_ETM_Q1_2623621"/>
      <w:bookmarkEnd w:id="1223"/>
      <w:r w:rsidR="007C1100">
        <w:rPr>
          <w:rFonts w:hint="cs"/>
          <w:rtl/>
          <w:lang w:eastAsia="he-IL"/>
        </w:rPr>
        <w:t xml:space="preserve">של בן המשפחה שבא אחרי. לא ברור </w:t>
      </w:r>
      <w:r>
        <w:rPr>
          <w:rFonts w:hint="cs"/>
          <w:rtl/>
          <w:lang w:eastAsia="he-IL"/>
        </w:rPr>
        <w:t xml:space="preserve">אילו תנאים חלים על בן המשפחה </w:t>
      </w:r>
      <w:r w:rsidR="007C1100">
        <w:rPr>
          <w:rFonts w:hint="cs"/>
          <w:rtl/>
          <w:lang w:eastAsia="he-IL"/>
        </w:rPr>
        <w:t xml:space="preserve">ואילו תנאים חלים על הנפגע, ככל שיש הבדל מבחינת התנאים. </w:t>
      </w:r>
      <w:r>
        <w:rPr>
          <w:rFonts w:hint="cs"/>
          <w:rtl/>
          <w:lang w:eastAsia="he-IL"/>
        </w:rPr>
        <w:t xml:space="preserve">אני </w:t>
      </w:r>
      <w:bookmarkStart w:id="1224" w:name="_ETM_Q1_3172885"/>
      <w:bookmarkEnd w:id="1224"/>
      <w:r>
        <w:rPr>
          <w:rFonts w:hint="cs"/>
          <w:rtl/>
          <w:lang w:eastAsia="he-IL"/>
        </w:rPr>
        <w:t>מבין סעיפים</w:t>
      </w:r>
      <w:r w:rsidR="007C1100">
        <w:rPr>
          <w:rFonts w:hint="cs"/>
          <w:rtl/>
          <w:lang w:eastAsia="he-IL"/>
        </w:rPr>
        <w:t xml:space="preserve">, אני רוצה </w:t>
      </w:r>
      <w:bookmarkStart w:id="1225" w:name="_ETM_Q1_2633387"/>
      <w:bookmarkEnd w:id="1225"/>
      <w:r w:rsidR="007C1100">
        <w:rPr>
          <w:rFonts w:hint="cs"/>
          <w:rtl/>
          <w:lang w:eastAsia="he-IL"/>
        </w:rPr>
        <w:t>להאמין שאני מבין סעיפים, אבל אני לא מצליח להבין את הסעיף הזה.</w:t>
      </w:r>
    </w:p>
    <w:p w:rsidR="00D17BDA" w:rsidRDefault="00D17BDA" w:rsidP="00D17BDA">
      <w:pPr>
        <w:rPr>
          <w:rtl/>
          <w:lang w:eastAsia="he-IL"/>
        </w:rPr>
      </w:pPr>
      <w:bookmarkStart w:id="1226" w:name="_ETM_Q1_3179480"/>
      <w:bookmarkStart w:id="1227" w:name="_ETM_Q1_3179542"/>
      <w:bookmarkEnd w:id="1226"/>
      <w:bookmarkEnd w:id="1227"/>
    </w:p>
    <w:p w:rsidR="00D17BDA" w:rsidRDefault="00D17BDA" w:rsidP="00D17BDA">
      <w:pPr>
        <w:pStyle w:val="af6"/>
        <w:keepNext/>
        <w:rPr>
          <w:rtl/>
        </w:rPr>
      </w:pPr>
      <w:bookmarkStart w:id="1228" w:name="ET_yor_6358_91"/>
      <w:r w:rsidRPr="00D17BDA">
        <w:rPr>
          <w:rStyle w:val="TagStyle"/>
          <w:rtl/>
        </w:rPr>
        <w:t xml:space="preserve"> &lt;&lt; יור &gt;&gt; </w:t>
      </w:r>
      <w:r>
        <w:rPr>
          <w:rtl/>
        </w:rPr>
        <w:t>היו"ר צביקה פוגל:</w:t>
      </w:r>
      <w:r w:rsidRPr="00D17BDA">
        <w:rPr>
          <w:rStyle w:val="TagStyle"/>
          <w:rtl/>
        </w:rPr>
        <w:t xml:space="preserve"> &lt;&lt; יור &gt;&gt;</w:t>
      </w:r>
      <w:bookmarkEnd w:id="1228"/>
    </w:p>
    <w:p w:rsidR="00D17BDA" w:rsidRDefault="00D17BDA" w:rsidP="00D17BDA">
      <w:pPr>
        <w:pStyle w:val="KeepWithNext"/>
        <w:rPr>
          <w:rtl/>
          <w:lang w:eastAsia="he-IL"/>
        </w:rPr>
      </w:pPr>
    </w:p>
    <w:p w:rsidR="00D17BDA" w:rsidRDefault="00D17BDA" w:rsidP="00D17BDA">
      <w:pPr>
        <w:rPr>
          <w:rtl/>
          <w:lang w:eastAsia="he-IL"/>
        </w:rPr>
      </w:pPr>
      <w:bookmarkStart w:id="1229" w:name="_ETM_Q1_3180120"/>
      <w:bookmarkEnd w:id="1229"/>
      <w:r>
        <w:rPr>
          <w:rFonts w:hint="cs"/>
          <w:rtl/>
          <w:lang w:eastAsia="he-IL"/>
        </w:rPr>
        <w:t xml:space="preserve">הנה, יש מקום </w:t>
      </w:r>
      <w:bookmarkStart w:id="1230" w:name="_ETM_Q1_3182824"/>
      <w:bookmarkEnd w:id="1230"/>
      <w:r w:rsidR="007C1100">
        <w:rPr>
          <w:rFonts w:hint="cs"/>
          <w:rtl/>
          <w:lang w:eastAsia="he-IL"/>
        </w:rPr>
        <w:t xml:space="preserve">שאתה לא מבין. </w:t>
      </w:r>
      <w:bookmarkStart w:id="1231" w:name="_ETM_Q1_2640848"/>
      <w:bookmarkEnd w:id="1231"/>
      <w:r w:rsidR="007C1100">
        <w:rPr>
          <w:rFonts w:hint="cs"/>
          <w:rtl/>
          <w:lang w:eastAsia="he-IL"/>
        </w:rPr>
        <w:t>אתה אומר שאתה מבין, אבל - - -</w:t>
      </w:r>
    </w:p>
    <w:p w:rsidR="007C1100" w:rsidRDefault="007C1100" w:rsidP="00D17BDA">
      <w:pPr>
        <w:rPr>
          <w:rtl/>
          <w:lang w:eastAsia="he-IL"/>
        </w:rPr>
      </w:pPr>
      <w:bookmarkStart w:id="1232" w:name="_ETM_Q1_3185152"/>
      <w:bookmarkStart w:id="1233" w:name="_ETM_Q1_3185230"/>
      <w:bookmarkEnd w:id="1232"/>
      <w:bookmarkEnd w:id="1233"/>
    </w:p>
    <w:p w:rsidR="007C1100" w:rsidRDefault="007C1100" w:rsidP="007C1100">
      <w:pPr>
        <w:pStyle w:val="af9"/>
        <w:keepNext/>
        <w:rPr>
          <w:rtl/>
          <w:lang w:eastAsia="he-IL"/>
        </w:rPr>
      </w:pPr>
      <w:bookmarkStart w:id="1234" w:name="ET_guest_879583_199"/>
      <w:r w:rsidRPr="007C1100">
        <w:rPr>
          <w:rStyle w:val="TagStyle"/>
          <w:rtl/>
        </w:rPr>
        <w:t xml:space="preserve"> &lt;&lt; אורח &gt;&gt; </w:t>
      </w:r>
      <w:r>
        <w:rPr>
          <w:rtl/>
          <w:lang w:eastAsia="he-IL"/>
        </w:rPr>
        <w:t>ישי שרון:</w:t>
      </w:r>
      <w:r w:rsidRPr="007C1100">
        <w:rPr>
          <w:rStyle w:val="TagStyle"/>
          <w:rtl/>
        </w:rPr>
        <w:t xml:space="preserve"> &lt;&lt; אורח &gt;&gt;</w:t>
      </w:r>
      <w:bookmarkEnd w:id="1234"/>
    </w:p>
    <w:p w:rsidR="007C1100" w:rsidRDefault="007C1100" w:rsidP="007C1100">
      <w:pPr>
        <w:pStyle w:val="KeepWithNext"/>
        <w:rPr>
          <w:rtl/>
          <w:lang w:eastAsia="he-IL"/>
        </w:rPr>
      </w:pPr>
    </w:p>
    <w:p w:rsidR="007C1100" w:rsidRPr="007C1100" w:rsidRDefault="007C1100" w:rsidP="007C1100">
      <w:pPr>
        <w:rPr>
          <w:rtl/>
          <w:lang w:eastAsia="he-IL"/>
        </w:rPr>
      </w:pPr>
      <w:r>
        <w:rPr>
          <w:rFonts w:hint="cs"/>
          <w:rtl/>
          <w:lang w:eastAsia="he-IL"/>
        </w:rPr>
        <w:t>זה קורה לעיתים נדירות. לפעמים אני יכול להבין גם היגיון עקום של משפטנים.</w:t>
      </w:r>
    </w:p>
    <w:p w:rsidR="00D17BDA" w:rsidRDefault="00D17BDA" w:rsidP="00D17BDA">
      <w:pPr>
        <w:rPr>
          <w:rtl/>
          <w:lang w:eastAsia="he-IL"/>
        </w:rPr>
      </w:pPr>
      <w:bookmarkStart w:id="1235" w:name="_ETM_Q1_3185293"/>
      <w:bookmarkStart w:id="1236" w:name="_ETM_Q1_3185340"/>
      <w:bookmarkStart w:id="1237" w:name="_ETM_Q1_3187590"/>
      <w:bookmarkEnd w:id="1235"/>
      <w:bookmarkEnd w:id="1236"/>
      <w:bookmarkEnd w:id="1237"/>
    </w:p>
    <w:p w:rsidR="00D17BDA" w:rsidRDefault="00D17BDA" w:rsidP="00D17BDA">
      <w:pPr>
        <w:pStyle w:val="a4"/>
        <w:keepNext/>
        <w:rPr>
          <w:rtl/>
        </w:rPr>
      </w:pPr>
      <w:bookmarkStart w:id="1238" w:name="ET_speaker_לילך_וגנר_92"/>
      <w:r w:rsidRPr="00D17BDA">
        <w:rPr>
          <w:rStyle w:val="TagStyle"/>
          <w:rtl/>
        </w:rPr>
        <w:t xml:space="preserve"> &lt;&lt; דובר &gt;&gt; </w:t>
      </w:r>
      <w:r>
        <w:rPr>
          <w:rtl/>
        </w:rPr>
        <w:t>לילך וגנר:</w:t>
      </w:r>
      <w:r w:rsidRPr="00D17BDA">
        <w:rPr>
          <w:rStyle w:val="TagStyle"/>
          <w:rtl/>
        </w:rPr>
        <w:t xml:space="preserve"> &lt;&lt; דובר &gt;&gt;</w:t>
      </w:r>
      <w:bookmarkEnd w:id="1238"/>
    </w:p>
    <w:p w:rsidR="00D17BDA" w:rsidRDefault="00D17BDA" w:rsidP="00D17BDA">
      <w:pPr>
        <w:pStyle w:val="KeepWithNext"/>
        <w:rPr>
          <w:rtl/>
          <w:lang w:eastAsia="he-IL"/>
        </w:rPr>
      </w:pPr>
    </w:p>
    <w:p w:rsidR="00D17BDA" w:rsidRDefault="007C1100" w:rsidP="007C1100">
      <w:pPr>
        <w:rPr>
          <w:rtl/>
          <w:lang w:eastAsia="he-IL"/>
        </w:rPr>
      </w:pPr>
      <w:bookmarkStart w:id="1239" w:name="_ETM_Q1_3188012"/>
      <w:bookmarkStart w:id="1240" w:name="_ETM_Q1_3188043"/>
      <w:bookmarkEnd w:id="1239"/>
      <w:bookmarkEnd w:id="1240"/>
      <w:r>
        <w:rPr>
          <w:rFonts w:hint="cs"/>
          <w:rtl/>
          <w:lang w:eastAsia="he-IL"/>
        </w:rPr>
        <w:t xml:space="preserve">הרי </w:t>
      </w:r>
      <w:r w:rsidR="00D17BDA">
        <w:rPr>
          <w:rFonts w:hint="cs"/>
          <w:rtl/>
          <w:lang w:eastAsia="he-IL"/>
        </w:rPr>
        <w:t>ועדות שחרורים עושות את ההחלט</w:t>
      </w:r>
      <w:r>
        <w:rPr>
          <w:rFonts w:hint="cs"/>
          <w:rtl/>
          <w:lang w:eastAsia="he-IL"/>
        </w:rPr>
        <w:t>ה הזא</w:t>
      </w:r>
      <w:r w:rsidR="00D17BDA">
        <w:rPr>
          <w:rFonts w:hint="cs"/>
          <w:rtl/>
          <w:lang w:eastAsia="he-IL"/>
        </w:rPr>
        <w:t xml:space="preserve">ת </w:t>
      </w:r>
      <w:r>
        <w:rPr>
          <w:rFonts w:hint="cs"/>
          <w:rtl/>
          <w:lang w:eastAsia="he-IL"/>
        </w:rPr>
        <w:t xml:space="preserve">על סמך פסקי דין של </w:t>
      </w:r>
      <w:bookmarkStart w:id="1241" w:name="_ETM_Q1_2648523"/>
      <w:bookmarkEnd w:id="1241"/>
      <w:r>
        <w:rPr>
          <w:rFonts w:hint="cs"/>
          <w:rtl/>
          <w:lang w:eastAsia="he-IL"/>
        </w:rPr>
        <w:t>העבר בהקשר של שחרור על תנאי.</w:t>
      </w:r>
    </w:p>
    <w:p w:rsidR="00D17BDA" w:rsidRDefault="00D17BDA" w:rsidP="00D17BDA">
      <w:pPr>
        <w:rPr>
          <w:rtl/>
          <w:lang w:eastAsia="he-IL"/>
        </w:rPr>
      </w:pPr>
      <w:bookmarkStart w:id="1242" w:name="_ETM_Q1_3195091"/>
      <w:bookmarkStart w:id="1243" w:name="_ETM_Q1_3195185"/>
      <w:bookmarkEnd w:id="1242"/>
      <w:bookmarkEnd w:id="1243"/>
    </w:p>
    <w:p w:rsidR="00D17BDA" w:rsidRDefault="00D17BDA" w:rsidP="00D17BDA">
      <w:pPr>
        <w:pStyle w:val="af9"/>
        <w:keepNext/>
        <w:rPr>
          <w:rtl/>
          <w:lang w:eastAsia="he-IL"/>
        </w:rPr>
      </w:pPr>
      <w:bookmarkStart w:id="1244" w:name="_ETM_Q1_3195247"/>
      <w:bookmarkStart w:id="1245" w:name="_ETM_Q1_3195278"/>
      <w:bookmarkStart w:id="1246" w:name="_ETM_Q1_3196935"/>
      <w:bookmarkStart w:id="1247" w:name="ET_guest_887252_93"/>
      <w:bookmarkEnd w:id="1244"/>
      <w:bookmarkEnd w:id="1245"/>
      <w:bookmarkEnd w:id="1246"/>
      <w:r w:rsidRPr="00D17BDA">
        <w:rPr>
          <w:rStyle w:val="TagStyle"/>
          <w:rtl/>
        </w:rPr>
        <w:t xml:space="preserve"> &lt;&lt; אורח &gt;&gt; </w:t>
      </w:r>
      <w:r>
        <w:rPr>
          <w:rtl/>
          <w:lang w:eastAsia="he-IL"/>
        </w:rPr>
        <w:t>חנית אברהם בכר:</w:t>
      </w:r>
      <w:r w:rsidRPr="00D17BDA">
        <w:rPr>
          <w:rStyle w:val="TagStyle"/>
          <w:rtl/>
        </w:rPr>
        <w:t xml:space="preserve"> &lt;&lt; אורח &gt;&gt;</w:t>
      </w:r>
      <w:bookmarkEnd w:id="1247"/>
    </w:p>
    <w:p w:rsidR="00D17BDA" w:rsidRDefault="00D17BDA" w:rsidP="00D17BDA">
      <w:pPr>
        <w:pStyle w:val="KeepWithNext"/>
        <w:rPr>
          <w:rtl/>
          <w:lang w:eastAsia="he-IL"/>
        </w:rPr>
      </w:pPr>
    </w:p>
    <w:p w:rsidR="00D17BDA" w:rsidRDefault="00D17BDA" w:rsidP="00D17BDA">
      <w:pPr>
        <w:rPr>
          <w:rtl/>
          <w:lang w:eastAsia="he-IL"/>
        </w:rPr>
      </w:pPr>
      <w:bookmarkStart w:id="1248" w:name="_ETM_Q1_3197294"/>
      <w:bookmarkStart w:id="1249" w:name="_ETM_Q1_3197326"/>
      <w:bookmarkEnd w:id="1248"/>
      <w:bookmarkEnd w:id="1249"/>
      <w:r>
        <w:rPr>
          <w:rFonts w:hint="cs"/>
          <w:rtl/>
          <w:lang w:eastAsia="he-IL"/>
        </w:rPr>
        <w:t xml:space="preserve">ועדות </w:t>
      </w:r>
      <w:bookmarkStart w:id="1250" w:name="_ETM_Q1_3198388"/>
      <w:bookmarkEnd w:id="1250"/>
      <w:r>
        <w:rPr>
          <w:rFonts w:hint="cs"/>
          <w:rtl/>
          <w:lang w:eastAsia="he-IL"/>
        </w:rPr>
        <w:t>שחרורים מיוחדת</w:t>
      </w:r>
      <w:r w:rsidR="007C1100">
        <w:rPr>
          <w:rFonts w:hint="cs"/>
          <w:rtl/>
          <w:lang w:eastAsia="he-IL"/>
        </w:rPr>
        <w:t xml:space="preserve">. את מתכוונת רק </w:t>
      </w:r>
      <w:bookmarkStart w:id="1251" w:name="_ETM_Q1_2655052"/>
      <w:bookmarkEnd w:id="1251"/>
      <w:r w:rsidR="007C1100">
        <w:rPr>
          <w:rFonts w:hint="cs"/>
          <w:rtl/>
          <w:lang w:eastAsia="he-IL"/>
        </w:rPr>
        <w:t>בהקשר של - - -</w:t>
      </w:r>
    </w:p>
    <w:p w:rsidR="00B707B2" w:rsidRDefault="00B707B2" w:rsidP="00D17BDA">
      <w:pPr>
        <w:pStyle w:val="KeepWithNext"/>
        <w:rPr>
          <w:rtl/>
          <w:lang w:eastAsia="he-IL"/>
        </w:rPr>
      </w:pPr>
      <w:bookmarkStart w:id="1252" w:name="_ETM_Q1_3202326"/>
      <w:bookmarkStart w:id="1253" w:name="_ETM_Q1_3202389"/>
      <w:bookmarkStart w:id="1254" w:name="_ETM_Q1_3203154"/>
      <w:bookmarkStart w:id="1255" w:name="_ETM_Q1_3203217"/>
      <w:bookmarkStart w:id="1256" w:name="_ETM_Q1_2671361"/>
      <w:bookmarkStart w:id="1257" w:name="_ETM_Q1_2671423"/>
      <w:bookmarkEnd w:id="1252"/>
      <w:bookmarkEnd w:id="1253"/>
      <w:bookmarkEnd w:id="1254"/>
      <w:bookmarkEnd w:id="1255"/>
      <w:bookmarkEnd w:id="1256"/>
      <w:bookmarkEnd w:id="1257"/>
    </w:p>
    <w:p w:rsidR="00D17BDA" w:rsidRDefault="00D17BDA" w:rsidP="00D17BDA">
      <w:pPr>
        <w:pStyle w:val="a4"/>
        <w:keepNext/>
        <w:rPr>
          <w:rtl/>
        </w:rPr>
      </w:pPr>
      <w:bookmarkStart w:id="1258" w:name="ET_speaker_לילך_וגנר_94"/>
      <w:r w:rsidRPr="00D17BDA">
        <w:rPr>
          <w:rStyle w:val="TagStyle"/>
          <w:rtl/>
        </w:rPr>
        <w:t xml:space="preserve"> &lt;&lt; דובר &gt;&gt; </w:t>
      </w:r>
      <w:r>
        <w:rPr>
          <w:rtl/>
        </w:rPr>
        <w:t>לילך וגנר:</w:t>
      </w:r>
      <w:r w:rsidRPr="00D17BDA">
        <w:rPr>
          <w:rStyle w:val="TagStyle"/>
          <w:rtl/>
        </w:rPr>
        <w:t xml:space="preserve"> &lt;&lt; דובר &gt;&gt;</w:t>
      </w:r>
      <w:bookmarkEnd w:id="1258"/>
    </w:p>
    <w:p w:rsidR="00D17BDA" w:rsidRDefault="00D17BDA" w:rsidP="00D17BDA">
      <w:pPr>
        <w:pStyle w:val="KeepWithNext"/>
        <w:rPr>
          <w:rtl/>
          <w:lang w:eastAsia="he-IL"/>
        </w:rPr>
      </w:pPr>
    </w:p>
    <w:p w:rsidR="007C1100" w:rsidRPr="007C1100" w:rsidRDefault="00D17BDA" w:rsidP="007C1100">
      <w:pPr>
        <w:rPr>
          <w:rtl/>
          <w:lang w:eastAsia="he-IL"/>
        </w:rPr>
      </w:pPr>
      <w:bookmarkStart w:id="1259" w:name="_ETM_Q1_3204561"/>
      <w:bookmarkStart w:id="1260" w:name="_ETM_Q1_3204576"/>
      <w:bookmarkEnd w:id="1259"/>
      <w:bookmarkEnd w:id="1260"/>
      <w:r>
        <w:rPr>
          <w:rFonts w:hint="cs"/>
          <w:rtl/>
          <w:lang w:eastAsia="he-IL"/>
        </w:rPr>
        <w:t xml:space="preserve">אם </w:t>
      </w:r>
      <w:r w:rsidR="007C1100">
        <w:rPr>
          <w:rFonts w:hint="cs"/>
          <w:rtl/>
          <w:lang w:eastAsia="he-IL"/>
        </w:rPr>
        <w:t xml:space="preserve">זה יהיה אותו נוסח, אם ועדת </w:t>
      </w:r>
      <w:bookmarkStart w:id="1261" w:name="_ETM_Q1_2658111"/>
      <w:bookmarkEnd w:id="1261"/>
      <w:r w:rsidR="007C1100">
        <w:rPr>
          <w:rFonts w:hint="cs"/>
          <w:rtl/>
          <w:lang w:eastAsia="he-IL"/>
        </w:rPr>
        <w:t xml:space="preserve">שחרורים יודעת לעשות את זה, אני מניחה </w:t>
      </w:r>
      <w:bookmarkStart w:id="1262" w:name="_ETM_Q1_2657632"/>
      <w:bookmarkEnd w:id="1262"/>
      <w:r w:rsidR="007C1100">
        <w:rPr>
          <w:rFonts w:hint="cs"/>
          <w:rtl/>
          <w:lang w:eastAsia="he-IL"/>
        </w:rPr>
        <w:t>שגם בית המשפט יידע לעשות את זה.</w:t>
      </w:r>
    </w:p>
    <w:p w:rsidR="007C1100" w:rsidRDefault="007C1100" w:rsidP="00D17BDA">
      <w:pPr>
        <w:rPr>
          <w:rtl/>
          <w:lang w:eastAsia="he-IL"/>
        </w:rPr>
      </w:pPr>
    </w:p>
    <w:p w:rsidR="007C1100" w:rsidRDefault="007C1100" w:rsidP="007C1100">
      <w:pPr>
        <w:pStyle w:val="af9"/>
        <w:keepNext/>
        <w:rPr>
          <w:rtl/>
          <w:lang w:eastAsia="he-IL"/>
        </w:rPr>
      </w:pPr>
      <w:bookmarkStart w:id="1263" w:name="ET_guest_887252_200"/>
      <w:r w:rsidRPr="007C1100">
        <w:rPr>
          <w:rStyle w:val="TagStyle"/>
          <w:rtl/>
        </w:rPr>
        <w:t xml:space="preserve"> &lt;&lt; אורח &gt;&gt; </w:t>
      </w:r>
      <w:r>
        <w:rPr>
          <w:rtl/>
          <w:lang w:eastAsia="he-IL"/>
        </w:rPr>
        <w:t>חנית אברהם בכר:</w:t>
      </w:r>
      <w:r w:rsidRPr="007C1100">
        <w:rPr>
          <w:rStyle w:val="TagStyle"/>
          <w:rtl/>
        </w:rPr>
        <w:t xml:space="preserve"> &lt;&lt; אורח &gt;&gt;</w:t>
      </w:r>
      <w:bookmarkEnd w:id="1263"/>
    </w:p>
    <w:p w:rsidR="007C1100" w:rsidRDefault="007C1100" w:rsidP="007C1100">
      <w:pPr>
        <w:pStyle w:val="KeepWithNext"/>
        <w:rPr>
          <w:rtl/>
          <w:lang w:eastAsia="he-IL"/>
        </w:rPr>
      </w:pPr>
    </w:p>
    <w:p w:rsidR="00D17BDA" w:rsidRDefault="007C1100" w:rsidP="007C1100">
      <w:pPr>
        <w:rPr>
          <w:rtl/>
          <w:lang w:eastAsia="he-IL"/>
        </w:rPr>
      </w:pPr>
      <w:r>
        <w:rPr>
          <w:rFonts w:hint="cs"/>
          <w:rtl/>
          <w:lang w:eastAsia="he-IL"/>
        </w:rPr>
        <w:t xml:space="preserve">לא, </w:t>
      </w:r>
      <w:bookmarkStart w:id="1264" w:name="_ETM_Q1_2661208"/>
      <w:bookmarkEnd w:id="1264"/>
      <w:r>
        <w:rPr>
          <w:rFonts w:hint="cs"/>
          <w:rtl/>
          <w:lang w:eastAsia="he-IL"/>
        </w:rPr>
        <w:t xml:space="preserve">זה לא כזה פשוט, ובואו לא נטיל פה נטל </w:t>
      </w:r>
      <w:r>
        <w:rPr>
          <w:rtl/>
          <w:lang w:eastAsia="he-IL"/>
        </w:rPr>
        <w:t>–</w:t>
      </w:r>
      <w:r>
        <w:rPr>
          <w:rFonts w:hint="cs"/>
          <w:rtl/>
          <w:lang w:eastAsia="he-IL"/>
        </w:rPr>
        <w:t xml:space="preserve"> אני צריכה להבין מה המשמעות של זה </w:t>
      </w:r>
      <w:bookmarkStart w:id="1265" w:name="_ETM_Q1_2664610"/>
      <w:bookmarkEnd w:id="1265"/>
      <w:r>
        <w:rPr>
          <w:rFonts w:hint="cs"/>
          <w:rtl/>
          <w:lang w:eastAsia="he-IL"/>
        </w:rPr>
        <w:t xml:space="preserve">ומה הנטל על בית המשפט. ועדת שחרורים מיוחדת </w:t>
      </w:r>
      <w:bookmarkStart w:id="1266" w:name="_ETM_Q1_2668262"/>
      <w:bookmarkEnd w:id="1266"/>
      <w:r>
        <w:rPr>
          <w:rFonts w:hint="cs"/>
          <w:rtl/>
          <w:lang w:eastAsia="he-IL"/>
        </w:rPr>
        <w:t xml:space="preserve">מתכנסת במיוחד לפני </w:t>
      </w:r>
      <w:r w:rsidR="00D17BDA">
        <w:rPr>
          <w:rFonts w:hint="cs"/>
          <w:rtl/>
          <w:lang w:eastAsia="he-IL"/>
        </w:rPr>
        <w:t xml:space="preserve">הליך </w:t>
      </w:r>
      <w:bookmarkStart w:id="1267" w:name="_ETM_Q1_3215109"/>
      <w:bookmarkEnd w:id="1267"/>
      <w:r w:rsidR="00D17BDA">
        <w:rPr>
          <w:rFonts w:hint="cs"/>
          <w:rtl/>
          <w:lang w:eastAsia="he-IL"/>
        </w:rPr>
        <w:t xml:space="preserve">של </w:t>
      </w:r>
      <w:proofErr w:type="spellStart"/>
      <w:r w:rsidR="00D17BDA">
        <w:rPr>
          <w:rFonts w:hint="cs"/>
          <w:rtl/>
          <w:lang w:eastAsia="he-IL"/>
        </w:rPr>
        <w:t>קציבה</w:t>
      </w:r>
      <w:proofErr w:type="spellEnd"/>
      <w:r w:rsidR="00D17BDA">
        <w:rPr>
          <w:rFonts w:hint="cs"/>
          <w:rtl/>
          <w:lang w:eastAsia="he-IL"/>
        </w:rPr>
        <w:t xml:space="preserve"> ובוחנת אם אותו אדם לא אמור להמשיך הלאה </w:t>
      </w:r>
      <w:bookmarkStart w:id="1268" w:name="_ETM_Q1_3222266"/>
      <w:bookmarkEnd w:id="1268"/>
      <w:r w:rsidR="00D17BDA">
        <w:rPr>
          <w:rFonts w:hint="cs"/>
          <w:rtl/>
          <w:lang w:eastAsia="he-IL"/>
        </w:rPr>
        <w:t xml:space="preserve">להליך </w:t>
      </w:r>
      <w:r w:rsidR="001D01B7">
        <w:rPr>
          <w:rFonts w:hint="cs"/>
          <w:rtl/>
          <w:lang w:eastAsia="he-IL"/>
        </w:rPr>
        <w:t xml:space="preserve">של שחרור על תנאי. אני לא מבינה </w:t>
      </w:r>
      <w:bookmarkStart w:id="1269" w:name="_ETM_Q1_2681918"/>
      <w:bookmarkEnd w:id="1269"/>
      <w:r w:rsidR="001D01B7">
        <w:rPr>
          <w:rFonts w:hint="cs"/>
          <w:rtl/>
          <w:lang w:eastAsia="he-IL"/>
        </w:rPr>
        <w:t>מה מצופה.</w:t>
      </w:r>
    </w:p>
    <w:p w:rsidR="00D17BDA" w:rsidRDefault="00D17BDA" w:rsidP="00D17BDA">
      <w:pPr>
        <w:rPr>
          <w:rtl/>
          <w:lang w:eastAsia="he-IL"/>
        </w:rPr>
      </w:pPr>
      <w:bookmarkStart w:id="1270" w:name="_ETM_Q1_3224438"/>
      <w:bookmarkStart w:id="1271" w:name="_ETM_Q1_3224501"/>
      <w:bookmarkStart w:id="1272" w:name="_ETM_Q1_3226642"/>
      <w:bookmarkEnd w:id="1270"/>
      <w:bookmarkEnd w:id="1271"/>
      <w:bookmarkEnd w:id="1272"/>
    </w:p>
    <w:p w:rsidR="00D17BDA" w:rsidRDefault="00D17BDA" w:rsidP="00D17BDA">
      <w:pPr>
        <w:pStyle w:val="a4"/>
        <w:keepNext/>
        <w:rPr>
          <w:rtl/>
        </w:rPr>
      </w:pPr>
      <w:bookmarkStart w:id="1273" w:name="ET_speaker_לילך_וגנר_96"/>
      <w:r w:rsidRPr="00D17BDA">
        <w:rPr>
          <w:rStyle w:val="TagStyle"/>
          <w:rtl/>
        </w:rPr>
        <w:t xml:space="preserve"> &lt;&lt; דובר &gt;&gt; </w:t>
      </w:r>
      <w:r>
        <w:rPr>
          <w:rtl/>
        </w:rPr>
        <w:t>לילך וגנר:</w:t>
      </w:r>
      <w:r w:rsidRPr="00D17BDA">
        <w:rPr>
          <w:rStyle w:val="TagStyle"/>
          <w:rtl/>
        </w:rPr>
        <w:t xml:space="preserve"> &lt;&lt; דובר &gt;&gt;</w:t>
      </w:r>
      <w:bookmarkEnd w:id="1273"/>
    </w:p>
    <w:p w:rsidR="00D17BDA" w:rsidRDefault="00D17BDA" w:rsidP="00D17BDA">
      <w:pPr>
        <w:pStyle w:val="KeepWithNext"/>
        <w:rPr>
          <w:rtl/>
          <w:lang w:eastAsia="he-IL"/>
        </w:rPr>
      </w:pPr>
    </w:p>
    <w:p w:rsidR="00D17BDA" w:rsidRDefault="00D17BDA" w:rsidP="001D01B7">
      <w:pPr>
        <w:rPr>
          <w:rtl/>
          <w:lang w:eastAsia="he-IL"/>
        </w:rPr>
      </w:pPr>
      <w:r>
        <w:rPr>
          <w:rFonts w:hint="cs"/>
          <w:rtl/>
          <w:lang w:eastAsia="he-IL"/>
        </w:rPr>
        <w:t>ב</w:t>
      </w:r>
      <w:bookmarkStart w:id="1274" w:name="_ETM_Q1_3227064"/>
      <w:bookmarkStart w:id="1275" w:name="_ETM_Q1_3227111"/>
      <w:bookmarkEnd w:id="1274"/>
      <w:bookmarkEnd w:id="1275"/>
      <w:r>
        <w:rPr>
          <w:rFonts w:hint="cs"/>
          <w:rtl/>
          <w:lang w:eastAsia="he-IL"/>
        </w:rPr>
        <w:t xml:space="preserve">רור שוועדת שחרורים מיוחדת </w:t>
      </w:r>
      <w:r w:rsidR="001D01B7">
        <w:rPr>
          <w:rFonts w:hint="cs"/>
          <w:rtl/>
          <w:lang w:eastAsia="he-IL"/>
        </w:rPr>
        <w:t>בוחנת את הדברים, אבל - - -</w:t>
      </w:r>
    </w:p>
    <w:p w:rsidR="00D17BDA" w:rsidRDefault="00D17BDA" w:rsidP="00D17BDA">
      <w:pPr>
        <w:rPr>
          <w:rtl/>
          <w:lang w:eastAsia="he-IL"/>
        </w:rPr>
      </w:pPr>
      <w:bookmarkStart w:id="1276" w:name="_ETM_Q1_3233017"/>
      <w:bookmarkStart w:id="1277" w:name="_ETM_Q1_3233095"/>
      <w:bookmarkEnd w:id="1276"/>
      <w:bookmarkEnd w:id="1277"/>
    </w:p>
    <w:p w:rsidR="00D17BDA" w:rsidRDefault="00D17BDA" w:rsidP="00D17BDA">
      <w:pPr>
        <w:pStyle w:val="af9"/>
        <w:keepNext/>
        <w:rPr>
          <w:rtl/>
          <w:lang w:eastAsia="he-IL"/>
        </w:rPr>
      </w:pPr>
      <w:bookmarkStart w:id="1278" w:name="_ETM_Q1_3233158"/>
      <w:bookmarkStart w:id="1279" w:name="_ETM_Q1_3233205"/>
      <w:bookmarkStart w:id="1280" w:name="_ETM_Q1_3236533"/>
      <w:bookmarkStart w:id="1281" w:name="ET_guest_887252_97"/>
      <w:bookmarkEnd w:id="1278"/>
      <w:bookmarkEnd w:id="1279"/>
      <w:bookmarkEnd w:id="1280"/>
      <w:r w:rsidRPr="00D17BDA">
        <w:rPr>
          <w:rStyle w:val="TagStyle"/>
          <w:rtl/>
        </w:rPr>
        <w:t xml:space="preserve"> &lt;&lt; אורח &gt;&gt; </w:t>
      </w:r>
      <w:r>
        <w:rPr>
          <w:rtl/>
          <w:lang w:eastAsia="he-IL"/>
        </w:rPr>
        <w:t>חנית אברהם בכר:</w:t>
      </w:r>
      <w:r w:rsidRPr="00D17BDA">
        <w:rPr>
          <w:rStyle w:val="TagStyle"/>
          <w:rtl/>
        </w:rPr>
        <w:t xml:space="preserve"> &lt;&lt; אורח &gt;&gt;</w:t>
      </w:r>
      <w:bookmarkEnd w:id="1281"/>
    </w:p>
    <w:p w:rsidR="00D17BDA" w:rsidRDefault="00D17BDA" w:rsidP="00D17BDA">
      <w:pPr>
        <w:pStyle w:val="KeepWithNext"/>
        <w:rPr>
          <w:rtl/>
          <w:lang w:eastAsia="he-IL"/>
        </w:rPr>
      </w:pPr>
    </w:p>
    <w:p w:rsidR="00D17BDA" w:rsidRDefault="001D01B7" w:rsidP="001D01B7">
      <w:pPr>
        <w:rPr>
          <w:rtl/>
          <w:lang w:eastAsia="he-IL"/>
        </w:rPr>
      </w:pPr>
      <w:bookmarkStart w:id="1282" w:name="_ETM_Q1_3236939"/>
      <w:bookmarkStart w:id="1283" w:name="_ETM_Q1_3236955"/>
      <w:bookmarkEnd w:id="1282"/>
      <w:bookmarkEnd w:id="1283"/>
      <w:r>
        <w:rPr>
          <w:rFonts w:hint="cs"/>
          <w:rtl/>
          <w:lang w:eastAsia="he-IL"/>
        </w:rPr>
        <w:t xml:space="preserve">עוד משהו, זו ועדת </w:t>
      </w:r>
      <w:bookmarkStart w:id="1284" w:name="_ETM_Q1_2687988"/>
      <w:bookmarkStart w:id="1285" w:name="_ETM_Q1_2688053"/>
      <w:bookmarkEnd w:id="1284"/>
      <w:bookmarkEnd w:id="1285"/>
      <w:proofErr w:type="spellStart"/>
      <w:r>
        <w:rPr>
          <w:rFonts w:hint="cs"/>
          <w:rtl/>
          <w:lang w:eastAsia="he-IL"/>
        </w:rPr>
        <w:t>מינהלית</w:t>
      </w:r>
      <w:proofErr w:type="spellEnd"/>
      <w:r>
        <w:rPr>
          <w:rFonts w:hint="cs"/>
          <w:rtl/>
          <w:lang w:eastAsia="he-IL"/>
        </w:rPr>
        <w:t xml:space="preserve">, </w:t>
      </w:r>
      <w:bookmarkStart w:id="1286" w:name="_ETM_Q1_2688131"/>
      <w:bookmarkStart w:id="1287" w:name="_ETM_Q1_2688188"/>
      <w:bookmarkEnd w:id="1286"/>
      <w:bookmarkEnd w:id="1287"/>
      <w:r w:rsidR="00D17BDA">
        <w:rPr>
          <w:rFonts w:hint="cs"/>
          <w:rtl/>
          <w:lang w:eastAsia="he-IL"/>
        </w:rPr>
        <w:t>היא לא מקיימת</w:t>
      </w:r>
      <w:bookmarkStart w:id="1288" w:name="_ETM_Q1_3240299"/>
      <w:bookmarkStart w:id="1289" w:name="_ETM_Q1_3240346"/>
      <w:bookmarkEnd w:id="1288"/>
      <w:bookmarkEnd w:id="1289"/>
      <w:r>
        <w:rPr>
          <w:rFonts w:hint="cs"/>
          <w:rtl/>
          <w:lang w:eastAsia="he-IL"/>
        </w:rPr>
        <w:t xml:space="preserve"> דיון אדברסרי, היא בוחנת על </w:t>
      </w:r>
      <w:bookmarkStart w:id="1290" w:name="_ETM_Q1_2695995"/>
      <w:bookmarkEnd w:id="1290"/>
      <w:r>
        <w:rPr>
          <w:rFonts w:hint="cs"/>
          <w:rtl/>
          <w:lang w:eastAsia="he-IL"/>
        </w:rPr>
        <w:t xml:space="preserve">יסוד פסק הדין. אנחנו בבית </w:t>
      </w:r>
      <w:bookmarkStart w:id="1291" w:name="_ETM_Q1_2698517"/>
      <w:bookmarkEnd w:id="1291"/>
      <w:r>
        <w:rPr>
          <w:rFonts w:hint="cs"/>
          <w:rtl/>
          <w:lang w:eastAsia="he-IL"/>
        </w:rPr>
        <w:t>משפט - - -</w:t>
      </w:r>
    </w:p>
    <w:p w:rsidR="00D17BDA" w:rsidRDefault="00D17BDA" w:rsidP="00D17BDA">
      <w:pPr>
        <w:rPr>
          <w:rtl/>
          <w:lang w:eastAsia="he-IL"/>
        </w:rPr>
      </w:pPr>
      <w:bookmarkStart w:id="1292" w:name="_ETM_Q1_3240440"/>
      <w:bookmarkStart w:id="1293" w:name="_ETM_Q1_3240502"/>
      <w:bookmarkStart w:id="1294" w:name="_ETM_Q1_3242893"/>
      <w:bookmarkEnd w:id="1292"/>
      <w:bookmarkEnd w:id="1293"/>
      <w:bookmarkEnd w:id="1294"/>
    </w:p>
    <w:p w:rsidR="00D17BDA" w:rsidRDefault="00D17BDA" w:rsidP="00D17BDA">
      <w:pPr>
        <w:pStyle w:val="a4"/>
        <w:keepNext/>
        <w:rPr>
          <w:rtl/>
        </w:rPr>
      </w:pPr>
      <w:bookmarkStart w:id="1295" w:name="ET_speaker_לילך_וגנר_98"/>
      <w:r w:rsidRPr="00D17BDA">
        <w:rPr>
          <w:rStyle w:val="TagStyle"/>
          <w:rtl/>
        </w:rPr>
        <w:t xml:space="preserve"> &lt;&lt; דובר &gt;&gt; </w:t>
      </w:r>
      <w:r>
        <w:rPr>
          <w:rtl/>
        </w:rPr>
        <w:t>לילך וגנר:</w:t>
      </w:r>
      <w:r w:rsidRPr="00D17BDA">
        <w:rPr>
          <w:rStyle w:val="TagStyle"/>
          <w:rtl/>
        </w:rPr>
        <w:t xml:space="preserve"> &lt;&lt; דובר &gt;&gt;</w:t>
      </w:r>
      <w:bookmarkEnd w:id="1295"/>
    </w:p>
    <w:p w:rsidR="00D17BDA" w:rsidRDefault="00D17BDA" w:rsidP="00D17BDA">
      <w:pPr>
        <w:pStyle w:val="KeepWithNext"/>
        <w:rPr>
          <w:rtl/>
          <w:lang w:eastAsia="he-IL"/>
        </w:rPr>
      </w:pPr>
    </w:p>
    <w:p w:rsidR="00D17BDA" w:rsidRDefault="00D17BDA" w:rsidP="00D17BDA">
      <w:pPr>
        <w:rPr>
          <w:rtl/>
          <w:lang w:eastAsia="he-IL"/>
        </w:rPr>
      </w:pPr>
      <w:bookmarkStart w:id="1296" w:name="_ETM_Q1_3243268"/>
      <w:bookmarkStart w:id="1297" w:name="_ETM_Q1_3243299"/>
      <w:bookmarkEnd w:id="1296"/>
      <w:bookmarkEnd w:id="1297"/>
      <w:r>
        <w:rPr>
          <w:rFonts w:hint="cs"/>
          <w:rtl/>
          <w:lang w:eastAsia="he-IL"/>
        </w:rPr>
        <w:t>גם פה</w:t>
      </w:r>
      <w:bookmarkStart w:id="1298" w:name="_ETM_Q1_3244128"/>
      <w:bookmarkEnd w:id="1298"/>
      <w:r w:rsidR="001D01B7">
        <w:rPr>
          <w:rFonts w:hint="cs"/>
          <w:rtl/>
          <w:lang w:eastAsia="he-IL"/>
        </w:rPr>
        <w:t>. זה מה שמבוקש גם כאן.</w:t>
      </w:r>
    </w:p>
    <w:p w:rsidR="006E3931" w:rsidRDefault="006E3931" w:rsidP="00D17BDA">
      <w:pPr>
        <w:rPr>
          <w:rtl/>
          <w:lang w:eastAsia="he-IL"/>
        </w:rPr>
      </w:pPr>
    </w:p>
    <w:p w:rsidR="006E3931" w:rsidRDefault="006E3931" w:rsidP="006E3931">
      <w:pPr>
        <w:pStyle w:val="a4"/>
        <w:keepNext/>
        <w:rPr>
          <w:rtl/>
        </w:rPr>
      </w:pPr>
      <w:bookmarkStart w:id="1299" w:name="ET_speaker_מירי_פרנקלשור_99"/>
      <w:r w:rsidRPr="00D17BDA">
        <w:rPr>
          <w:rStyle w:val="TagStyle"/>
          <w:rtl/>
        </w:rPr>
        <w:t xml:space="preserve"> &lt;&lt; דובר &gt;&gt; </w:t>
      </w:r>
      <w:r>
        <w:rPr>
          <w:rtl/>
        </w:rPr>
        <w:t>מירי פרנקל-שור:</w:t>
      </w:r>
      <w:r w:rsidRPr="00D17BDA">
        <w:rPr>
          <w:rStyle w:val="TagStyle"/>
          <w:rtl/>
        </w:rPr>
        <w:t xml:space="preserve"> &lt;&lt; דובר &gt;&gt;</w:t>
      </w:r>
      <w:bookmarkEnd w:id="1299"/>
    </w:p>
    <w:p w:rsidR="006E3931" w:rsidRDefault="006E3931" w:rsidP="006E3931">
      <w:pPr>
        <w:pStyle w:val="KeepWithNext"/>
        <w:rPr>
          <w:rtl/>
          <w:lang w:eastAsia="he-IL"/>
        </w:rPr>
      </w:pPr>
    </w:p>
    <w:p w:rsidR="006E3931" w:rsidRDefault="006E3931" w:rsidP="006E3931">
      <w:pPr>
        <w:rPr>
          <w:rtl/>
          <w:lang w:eastAsia="he-IL"/>
        </w:rPr>
      </w:pPr>
      <w:bookmarkStart w:id="1300" w:name="_ETM_Q1_3246128"/>
      <w:bookmarkStart w:id="1301" w:name="_ETM_Q1_3246144"/>
      <w:bookmarkStart w:id="1302" w:name="_ETM_Q1_3247253"/>
      <w:bookmarkStart w:id="1303" w:name="_ETM_Q1_3247331"/>
      <w:bookmarkStart w:id="1304" w:name="_ETM_Q1_3248550"/>
      <w:bookmarkStart w:id="1305" w:name="_ETM_Q1_3254348"/>
      <w:bookmarkStart w:id="1306" w:name="_ETM_Q1_3254410"/>
      <w:bookmarkStart w:id="1307" w:name="_ETM_Q1_3256160"/>
      <w:bookmarkEnd w:id="1300"/>
      <w:bookmarkEnd w:id="1301"/>
      <w:bookmarkEnd w:id="1302"/>
      <w:bookmarkEnd w:id="1303"/>
      <w:bookmarkEnd w:id="1304"/>
      <w:bookmarkEnd w:id="1305"/>
      <w:bookmarkEnd w:id="1306"/>
      <w:bookmarkEnd w:id="1307"/>
      <w:r>
        <w:rPr>
          <w:rFonts w:hint="cs"/>
          <w:rtl/>
          <w:lang w:eastAsia="he-IL"/>
        </w:rPr>
        <w:t>גם פה.</w:t>
      </w:r>
    </w:p>
    <w:p w:rsidR="006E3931" w:rsidRDefault="006E3931" w:rsidP="00D17BDA">
      <w:pPr>
        <w:rPr>
          <w:rtl/>
          <w:lang w:eastAsia="he-IL"/>
        </w:rPr>
      </w:pPr>
    </w:p>
    <w:p w:rsidR="006E3931" w:rsidRDefault="006E3931" w:rsidP="006E3931">
      <w:pPr>
        <w:pStyle w:val="af9"/>
        <w:keepNext/>
        <w:rPr>
          <w:rtl/>
          <w:lang w:eastAsia="he-IL"/>
        </w:rPr>
      </w:pPr>
      <w:bookmarkStart w:id="1308" w:name="ET_guest_879583_201"/>
      <w:r w:rsidRPr="006E3931">
        <w:rPr>
          <w:rStyle w:val="TagStyle"/>
          <w:rtl/>
        </w:rPr>
        <w:t xml:space="preserve"> &lt;&lt; אורח &gt;&gt; </w:t>
      </w:r>
      <w:r>
        <w:rPr>
          <w:rtl/>
          <w:lang w:eastAsia="he-IL"/>
        </w:rPr>
        <w:t>ישי שרון:</w:t>
      </w:r>
      <w:r w:rsidRPr="006E3931">
        <w:rPr>
          <w:rStyle w:val="TagStyle"/>
          <w:rtl/>
        </w:rPr>
        <w:t xml:space="preserve"> &lt;&lt; אורח &gt;&gt;</w:t>
      </w:r>
      <w:bookmarkEnd w:id="1308"/>
    </w:p>
    <w:p w:rsidR="006E3931" w:rsidRDefault="006E3931" w:rsidP="006E3931">
      <w:pPr>
        <w:pStyle w:val="KeepWithNext"/>
        <w:rPr>
          <w:rtl/>
          <w:lang w:eastAsia="he-IL"/>
        </w:rPr>
      </w:pPr>
    </w:p>
    <w:p w:rsidR="006E3931" w:rsidRPr="006E3931" w:rsidRDefault="006E3931" w:rsidP="006E3931">
      <w:pPr>
        <w:rPr>
          <w:rtl/>
          <w:lang w:eastAsia="he-IL"/>
        </w:rPr>
      </w:pPr>
      <w:r>
        <w:rPr>
          <w:rFonts w:hint="cs"/>
          <w:rtl/>
          <w:lang w:eastAsia="he-IL"/>
        </w:rPr>
        <w:t xml:space="preserve">האם בית המשפט צריך לבדוק אם היה </w:t>
      </w:r>
      <w:bookmarkStart w:id="1309" w:name="_ETM_Q1_2705447"/>
      <w:bookmarkEnd w:id="1309"/>
      <w:r>
        <w:rPr>
          <w:rFonts w:hint="cs"/>
          <w:rtl/>
          <w:lang w:eastAsia="he-IL"/>
        </w:rPr>
        <w:t>מעשה טרור?</w:t>
      </w:r>
    </w:p>
    <w:p w:rsidR="00D17BDA" w:rsidRDefault="00D17BDA" w:rsidP="00D17BDA">
      <w:pPr>
        <w:rPr>
          <w:rtl/>
          <w:lang w:eastAsia="he-IL"/>
        </w:rPr>
      </w:pPr>
      <w:bookmarkStart w:id="1310" w:name="_ETM_Q1_3244518"/>
      <w:bookmarkStart w:id="1311" w:name="_ETM_Q1_3244581"/>
      <w:bookmarkStart w:id="1312" w:name="_ETM_Q1_3245737"/>
      <w:bookmarkEnd w:id="1310"/>
      <w:bookmarkEnd w:id="1311"/>
      <w:bookmarkEnd w:id="1312"/>
    </w:p>
    <w:p w:rsidR="000A02CB" w:rsidRDefault="000A02CB" w:rsidP="000A02CB">
      <w:pPr>
        <w:pStyle w:val="a4"/>
        <w:keepNext/>
        <w:rPr>
          <w:rtl/>
        </w:rPr>
      </w:pPr>
      <w:bookmarkStart w:id="1313" w:name="ET_speaker_לילך_וגנר_101"/>
      <w:r w:rsidRPr="000A02CB">
        <w:rPr>
          <w:rStyle w:val="TagStyle"/>
          <w:rtl/>
        </w:rPr>
        <w:t xml:space="preserve"> &lt;&lt; דובר &gt;&gt; </w:t>
      </w:r>
      <w:r>
        <w:rPr>
          <w:rtl/>
        </w:rPr>
        <w:t>לילך וגנר:</w:t>
      </w:r>
      <w:r w:rsidRPr="000A02CB">
        <w:rPr>
          <w:rStyle w:val="TagStyle"/>
          <w:rtl/>
        </w:rPr>
        <w:t xml:space="preserve"> &lt;&lt; דובר &gt;&gt;</w:t>
      </w:r>
      <w:bookmarkEnd w:id="1313"/>
    </w:p>
    <w:p w:rsidR="000A02CB" w:rsidRDefault="000A02CB" w:rsidP="000A02CB">
      <w:pPr>
        <w:pStyle w:val="KeepWithNext"/>
        <w:rPr>
          <w:rtl/>
          <w:lang w:eastAsia="he-IL"/>
        </w:rPr>
      </w:pPr>
    </w:p>
    <w:p w:rsidR="006E3931" w:rsidRDefault="006E3931" w:rsidP="000A02CB">
      <w:pPr>
        <w:rPr>
          <w:rtl/>
          <w:lang w:eastAsia="he-IL"/>
        </w:rPr>
      </w:pPr>
      <w:bookmarkStart w:id="1314" w:name="_ETM_Q1_3256567"/>
      <w:bookmarkStart w:id="1315" w:name="_ETM_Q1_3256582"/>
      <w:bookmarkEnd w:id="1314"/>
      <w:bookmarkEnd w:id="1315"/>
      <w:r>
        <w:rPr>
          <w:rFonts w:hint="cs"/>
          <w:rtl/>
          <w:lang w:eastAsia="he-IL"/>
        </w:rPr>
        <w:t xml:space="preserve">למה הפניתי לנוסח של 40א? כי אלה בדיוק הדברים </w:t>
      </w:r>
      <w:bookmarkStart w:id="1316" w:name="_ETM_Q1_2712027"/>
      <w:bookmarkEnd w:id="1316"/>
      <w:r>
        <w:rPr>
          <w:rFonts w:hint="cs"/>
          <w:rtl/>
          <w:lang w:eastAsia="he-IL"/>
        </w:rPr>
        <w:t>- - -</w:t>
      </w:r>
    </w:p>
    <w:p w:rsidR="006E3931" w:rsidRDefault="006E3931" w:rsidP="000A02CB">
      <w:pPr>
        <w:rPr>
          <w:rtl/>
          <w:lang w:eastAsia="he-IL"/>
        </w:rPr>
      </w:pPr>
    </w:p>
    <w:p w:rsidR="006E3931" w:rsidRDefault="006E3931" w:rsidP="006E3931">
      <w:pPr>
        <w:pStyle w:val="af6"/>
        <w:keepNext/>
        <w:rPr>
          <w:rtl/>
        </w:rPr>
      </w:pPr>
      <w:bookmarkStart w:id="1317" w:name="ET_yor_6358_202"/>
      <w:r w:rsidRPr="006E3931">
        <w:rPr>
          <w:rStyle w:val="TagStyle"/>
          <w:rtl/>
        </w:rPr>
        <w:t xml:space="preserve"> &lt;&lt; יור &gt;&gt; </w:t>
      </w:r>
      <w:r>
        <w:rPr>
          <w:rtl/>
        </w:rPr>
        <w:t>היו"ר צביקה פוגל:</w:t>
      </w:r>
      <w:r w:rsidRPr="006E3931">
        <w:rPr>
          <w:rStyle w:val="TagStyle"/>
          <w:rtl/>
        </w:rPr>
        <w:t xml:space="preserve"> &lt;&lt; יור &gt;&gt;</w:t>
      </w:r>
      <w:bookmarkEnd w:id="1317"/>
    </w:p>
    <w:p w:rsidR="006E3931" w:rsidRDefault="006E3931" w:rsidP="006E3931">
      <w:pPr>
        <w:pStyle w:val="KeepWithNext"/>
        <w:rPr>
          <w:rtl/>
          <w:lang w:eastAsia="he-IL"/>
        </w:rPr>
      </w:pPr>
    </w:p>
    <w:p w:rsidR="006E3931" w:rsidRDefault="006E3931" w:rsidP="006E3931">
      <w:pPr>
        <w:rPr>
          <w:rtl/>
          <w:lang w:eastAsia="he-IL"/>
        </w:rPr>
      </w:pPr>
      <w:r>
        <w:rPr>
          <w:rFonts w:hint="cs"/>
          <w:rtl/>
          <w:lang w:eastAsia="he-IL"/>
        </w:rPr>
        <w:t xml:space="preserve">אם תדברו יותר מאחד בכל פעם, לא נשמע </w:t>
      </w:r>
      <w:bookmarkStart w:id="1318" w:name="_ETM_Q1_2712409"/>
      <w:bookmarkEnd w:id="1318"/>
      <w:r>
        <w:rPr>
          <w:rFonts w:hint="cs"/>
          <w:rtl/>
          <w:lang w:eastAsia="he-IL"/>
        </w:rPr>
        <w:t>אף אחד. בבקשה, לילך.</w:t>
      </w:r>
    </w:p>
    <w:p w:rsidR="006E3931" w:rsidRDefault="006E3931" w:rsidP="006E3931">
      <w:pPr>
        <w:rPr>
          <w:rtl/>
          <w:lang w:eastAsia="he-IL"/>
        </w:rPr>
      </w:pPr>
    </w:p>
    <w:p w:rsidR="006E3931" w:rsidRDefault="006E3931" w:rsidP="006E3931">
      <w:pPr>
        <w:pStyle w:val="a4"/>
        <w:keepNext/>
        <w:rPr>
          <w:rtl/>
        </w:rPr>
      </w:pPr>
      <w:bookmarkStart w:id="1319" w:name="ET_speaker_לילך_וגנר_203"/>
      <w:r w:rsidRPr="006E3931">
        <w:rPr>
          <w:rStyle w:val="TagStyle"/>
          <w:rtl/>
        </w:rPr>
        <w:t xml:space="preserve"> &lt;&lt; דובר &gt;&gt; </w:t>
      </w:r>
      <w:r>
        <w:rPr>
          <w:rtl/>
        </w:rPr>
        <w:t>לילך וגנר:</w:t>
      </w:r>
      <w:r w:rsidRPr="006E3931">
        <w:rPr>
          <w:rStyle w:val="TagStyle"/>
          <w:rtl/>
        </w:rPr>
        <w:t xml:space="preserve"> &lt;&lt; דובר &gt;&gt;</w:t>
      </w:r>
      <w:bookmarkEnd w:id="1319"/>
    </w:p>
    <w:p w:rsidR="006E3931" w:rsidRDefault="006E3931" w:rsidP="006E3931">
      <w:pPr>
        <w:pStyle w:val="KeepWithNext"/>
        <w:rPr>
          <w:rtl/>
          <w:lang w:eastAsia="he-IL"/>
        </w:rPr>
      </w:pPr>
    </w:p>
    <w:p w:rsidR="000A02CB" w:rsidRDefault="000A02CB" w:rsidP="005E0CE5">
      <w:pPr>
        <w:rPr>
          <w:rtl/>
          <w:lang w:eastAsia="he-IL"/>
        </w:rPr>
      </w:pPr>
      <w:r>
        <w:rPr>
          <w:rFonts w:hint="cs"/>
          <w:rtl/>
          <w:lang w:eastAsia="he-IL"/>
        </w:rPr>
        <w:t xml:space="preserve">היינו בדיון הזה כשנחקק סעיף </w:t>
      </w:r>
      <w:bookmarkStart w:id="1320" w:name="_ETM_Q1_3262942"/>
      <w:bookmarkEnd w:id="1320"/>
      <w:r w:rsidR="006E3931">
        <w:rPr>
          <w:rFonts w:hint="cs"/>
          <w:rtl/>
          <w:lang w:eastAsia="he-IL"/>
        </w:rPr>
        <w:t xml:space="preserve">40א, בדיוק </w:t>
      </w:r>
      <w:r>
        <w:rPr>
          <w:rFonts w:hint="cs"/>
          <w:rtl/>
          <w:lang w:eastAsia="he-IL"/>
        </w:rPr>
        <w:t xml:space="preserve">כל החששות האלה של חנית ושל ישי </w:t>
      </w:r>
      <w:r w:rsidR="006E3931">
        <w:rPr>
          <w:rFonts w:hint="cs"/>
          <w:rtl/>
          <w:lang w:eastAsia="he-IL"/>
        </w:rPr>
        <w:t xml:space="preserve">בהקשר הספציפי איך ידעו </w:t>
      </w:r>
      <w:bookmarkStart w:id="1321" w:name="_ETM_Q1_2725642"/>
      <w:bookmarkEnd w:id="1321"/>
      <w:r w:rsidR="006E3931">
        <w:rPr>
          <w:rFonts w:hint="cs"/>
          <w:rtl/>
          <w:lang w:eastAsia="he-IL"/>
        </w:rPr>
        <w:t xml:space="preserve">לעשות את זה ומה יהיו </w:t>
      </w:r>
      <w:proofErr w:type="spellStart"/>
      <w:r w:rsidR="006E3931">
        <w:rPr>
          <w:rFonts w:hint="cs"/>
          <w:rtl/>
          <w:lang w:eastAsia="he-IL"/>
        </w:rPr>
        <w:t>הנטלים</w:t>
      </w:r>
      <w:proofErr w:type="spellEnd"/>
      <w:r w:rsidR="006E3931">
        <w:rPr>
          <w:rFonts w:hint="cs"/>
          <w:rtl/>
          <w:lang w:eastAsia="he-IL"/>
        </w:rPr>
        <w:t xml:space="preserve">. </w:t>
      </w:r>
      <w:r>
        <w:rPr>
          <w:rFonts w:hint="cs"/>
          <w:rtl/>
          <w:lang w:eastAsia="he-IL"/>
        </w:rPr>
        <w:t xml:space="preserve">הרי היינו </w:t>
      </w:r>
      <w:bookmarkStart w:id="1322" w:name="_ETM_Q1_3272147"/>
      <w:bookmarkEnd w:id="1322"/>
      <w:r>
        <w:rPr>
          <w:rFonts w:hint="cs"/>
          <w:rtl/>
          <w:lang w:eastAsia="he-IL"/>
        </w:rPr>
        <w:t>בדיון הזה</w:t>
      </w:r>
      <w:r w:rsidR="006E3931">
        <w:rPr>
          <w:rFonts w:hint="cs"/>
          <w:rtl/>
          <w:lang w:eastAsia="he-IL"/>
        </w:rPr>
        <w:t xml:space="preserve">, לכן אם אנחנו </w:t>
      </w:r>
      <w:r>
        <w:rPr>
          <w:rFonts w:hint="cs"/>
          <w:rtl/>
          <w:lang w:eastAsia="he-IL"/>
        </w:rPr>
        <w:t xml:space="preserve">ניצמד לנוסח </w:t>
      </w:r>
      <w:r w:rsidR="006E3931">
        <w:rPr>
          <w:rFonts w:hint="cs"/>
          <w:rtl/>
          <w:lang w:eastAsia="he-IL"/>
        </w:rPr>
        <w:t>שכבר פירשנו אותו ו</w:t>
      </w:r>
      <w:r>
        <w:rPr>
          <w:rFonts w:hint="cs"/>
          <w:rtl/>
          <w:lang w:eastAsia="he-IL"/>
        </w:rPr>
        <w:t xml:space="preserve">אנחנו יודעים מה הוא אומר </w:t>
      </w:r>
      <w:bookmarkStart w:id="1323" w:name="_ETM_Q1_3279460"/>
      <w:bookmarkEnd w:id="1323"/>
      <w:r w:rsidR="006E3931">
        <w:rPr>
          <w:rtl/>
          <w:lang w:eastAsia="he-IL"/>
        </w:rPr>
        <w:t>–</w:t>
      </w:r>
      <w:r w:rsidR="006E3931">
        <w:rPr>
          <w:rFonts w:hint="cs"/>
          <w:rtl/>
          <w:lang w:eastAsia="he-IL"/>
        </w:rPr>
        <w:t xml:space="preserve"> מצא על יסוד פסק הדין בעניינו </w:t>
      </w:r>
      <w:bookmarkStart w:id="1324" w:name="_ETM_Q1_2736534"/>
      <w:bookmarkEnd w:id="1324"/>
      <w:r w:rsidR="006E3931">
        <w:rPr>
          <w:rFonts w:hint="cs"/>
          <w:rtl/>
          <w:lang w:eastAsia="he-IL"/>
        </w:rPr>
        <w:t xml:space="preserve">כי עבר עבירה כאמור שהיא מעשה טרור, </w:t>
      </w:r>
      <w:r>
        <w:rPr>
          <w:rFonts w:hint="cs"/>
          <w:rtl/>
          <w:lang w:eastAsia="he-IL"/>
        </w:rPr>
        <w:t>ואנחנו מפרשים את זה לא כגשש בלש</w:t>
      </w:r>
      <w:r w:rsidR="006E3931">
        <w:rPr>
          <w:rFonts w:hint="cs"/>
          <w:rtl/>
          <w:lang w:eastAsia="he-IL"/>
        </w:rPr>
        <w:t>, שעכשיו צריך לעשות הליך אדברסרי נוסף,</w:t>
      </w:r>
      <w:r>
        <w:rPr>
          <w:rFonts w:hint="cs"/>
          <w:rtl/>
          <w:lang w:eastAsia="he-IL"/>
        </w:rPr>
        <w:t xml:space="preserve"> ולהטיל </w:t>
      </w:r>
      <w:bookmarkStart w:id="1325" w:name="_ETM_Q1_3288711"/>
      <w:bookmarkEnd w:id="1325"/>
      <w:r>
        <w:rPr>
          <w:rFonts w:hint="cs"/>
          <w:rtl/>
          <w:lang w:eastAsia="he-IL"/>
        </w:rPr>
        <w:t xml:space="preserve">נטל גם על נפגע העבירה </w:t>
      </w:r>
      <w:r w:rsidR="00711F6B">
        <w:rPr>
          <w:rFonts w:hint="cs"/>
          <w:rtl/>
          <w:lang w:eastAsia="he-IL"/>
        </w:rPr>
        <w:t xml:space="preserve">וגם על מעורבים נוספים, פתאום לשמוע ראיות נוספות, </w:t>
      </w:r>
      <w:r>
        <w:rPr>
          <w:rFonts w:hint="cs"/>
          <w:rtl/>
          <w:lang w:eastAsia="he-IL"/>
        </w:rPr>
        <w:t xml:space="preserve">אנחנו יודעים לפרש את </w:t>
      </w:r>
      <w:bookmarkStart w:id="1326" w:name="_ETM_Q1_3297009"/>
      <w:bookmarkEnd w:id="1326"/>
      <w:r>
        <w:rPr>
          <w:rFonts w:hint="cs"/>
          <w:rtl/>
          <w:lang w:eastAsia="he-IL"/>
        </w:rPr>
        <w:t xml:space="preserve">התיבה הזאת </w:t>
      </w:r>
      <w:r w:rsidR="00711F6B">
        <w:rPr>
          <w:rFonts w:hint="cs"/>
          <w:rtl/>
          <w:lang w:eastAsia="he-IL"/>
        </w:rPr>
        <w:t>כמו שהיא ב-40א. אם ננקוט</w:t>
      </w:r>
      <w:r w:rsidR="00502331">
        <w:rPr>
          <w:rFonts w:hint="cs"/>
          <w:rtl/>
          <w:lang w:eastAsia="he-IL"/>
        </w:rPr>
        <w:t xml:space="preserve"> באותן </w:t>
      </w:r>
      <w:bookmarkStart w:id="1327" w:name="_ETM_Q1_2756941"/>
      <w:bookmarkEnd w:id="1327"/>
      <w:r w:rsidR="00502331">
        <w:rPr>
          <w:rFonts w:hint="cs"/>
          <w:rtl/>
          <w:lang w:eastAsia="he-IL"/>
        </w:rPr>
        <w:t>מילים, נזכה לאותה פרשנות שאני חושבת שאליה מ</w:t>
      </w:r>
      <w:bookmarkStart w:id="1328" w:name="_ETM_Q1_2758644"/>
      <w:bookmarkEnd w:id="1328"/>
      <w:r w:rsidR="00502331">
        <w:rPr>
          <w:rFonts w:hint="cs"/>
          <w:rtl/>
          <w:lang w:eastAsia="he-IL"/>
        </w:rPr>
        <w:t>כוונים המציעים כאן.</w:t>
      </w:r>
    </w:p>
    <w:p w:rsidR="000A02CB" w:rsidRDefault="000A02CB" w:rsidP="000A02CB">
      <w:pPr>
        <w:rPr>
          <w:rtl/>
          <w:lang w:eastAsia="he-IL"/>
        </w:rPr>
      </w:pPr>
      <w:bookmarkStart w:id="1329" w:name="_ETM_Q1_3300103"/>
      <w:bookmarkStart w:id="1330" w:name="_ETM_Q1_3300165"/>
      <w:bookmarkStart w:id="1331" w:name="_ETM_Q1_3306338"/>
      <w:bookmarkEnd w:id="1329"/>
      <w:bookmarkEnd w:id="1330"/>
      <w:bookmarkEnd w:id="1331"/>
    </w:p>
    <w:p w:rsidR="000A02CB" w:rsidRDefault="000A02CB" w:rsidP="000A02CB">
      <w:pPr>
        <w:pStyle w:val="a4"/>
        <w:keepNext/>
        <w:rPr>
          <w:rtl/>
        </w:rPr>
      </w:pPr>
      <w:bookmarkStart w:id="1332" w:name="ET_speaker_מירי_פרנקלשור_103"/>
      <w:r w:rsidRPr="000A02CB">
        <w:rPr>
          <w:rStyle w:val="TagStyle"/>
          <w:rtl/>
        </w:rPr>
        <w:t xml:space="preserve"> &lt;&lt; דובר &gt;&gt; </w:t>
      </w:r>
      <w:r>
        <w:rPr>
          <w:rtl/>
        </w:rPr>
        <w:t>מירי פרנקל-שור:</w:t>
      </w:r>
      <w:r w:rsidRPr="000A02CB">
        <w:rPr>
          <w:rStyle w:val="TagStyle"/>
          <w:rtl/>
        </w:rPr>
        <w:t xml:space="preserve"> &lt;&lt; דובר &gt;&gt;</w:t>
      </w:r>
      <w:bookmarkEnd w:id="1332"/>
    </w:p>
    <w:p w:rsidR="000A02CB" w:rsidRDefault="000A02CB" w:rsidP="000A02CB">
      <w:pPr>
        <w:pStyle w:val="KeepWithNext"/>
        <w:rPr>
          <w:rtl/>
          <w:lang w:eastAsia="he-IL"/>
        </w:rPr>
      </w:pPr>
    </w:p>
    <w:p w:rsidR="000A02CB" w:rsidRPr="000A02CB" w:rsidRDefault="000A02CB" w:rsidP="000A02CB">
      <w:pPr>
        <w:rPr>
          <w:rtl/>
          <w:lang w:eastAsia="he-IL"/>
        </w:rPr>
      </w:pPr>
      <w:bookmarkStart w:id="1333" w:name="_ETM_Q1_3306713"/>
      <w:bookmarkStart w:id="1334" w:name="_ETM_Q1_3306729"/>
      <w:bookmarkEnd w:id="1333"/>
      <w:bookmarkEnd w:id="1334"/>
      <w:r>
        <w:rPr>
          <w:rFonts w:hint="cs"/>
          <w:rtl/>
          <w:lang w:eastAsia="he-IL"/>
        </w:rPr>
        <w:t>נכון</w:t>
      </w:r>
      <w:r w:rsidR="00502331">
        <w:rPr>
          <w:rFonts w:hint="cs"/>
          <w:rtl/>
          <w:lang w:eastAsia="he-IL"/>
        </w:rPr>
        <w:t>.</w:t>
      </w:r>
    </w:p>
    <w:p w:rsidR="000A02CB" w:rsidRDefault="000A02CB" w:rsidP="000A02CB">
      <w:pPr>
        <w:pStyle w:val="KeepWithNext"/>
        <w:rPr>
          <w:rtl/>
          <w:lang w:eastAsia="he-IL"/>
        </w:rPr>
      </w:pPr>
      <w:bookmarkStart w:id="1335" w:name="_ETM_Q1_3300244"/>
      <w:bookmarkStart w:id="1336" w:name="_ETM_Q1_3300290"/>
      <w:bookmarkStart w:id="1337" w:name="_ETM_Q1_3301931"/>
      <w:bookmarkEnd w:id="1335"/>
      <w:bookmarkEnd w:id="1336"/>
      <w:bookmarkEnd w:id="1337"/>
    </w:p>
    <w:p w:rsidR="000A02CB" w:rsidRDefault="000A02CB" w:rsidP="000A02CB">
      <w:pPr>
        <w:pStyle w:val="af9"/>
        <w:keepNext/>
        <w:rPr>
          <w:rtl/>
          <w:lang w:eastAsia="he-IL"/>
        </w:rPr>
      </w:pPr>
      <w:bookmarkStart w:id="1338" w:name="ET_guest_887252_102"/>
      <w:r w:rsidRPr="000A02CB">
        <w:rPr>
          <w:rStyle w:val="TagStyle"/>
          <w:rtl/>
        </w:rPr>
        <w:t xml:space="preserve"> &lt;&lt; אורח &gt;&gt; </w:t>
      </w:r>
      <w:r>
        <w:rPr>
          <w:rtl/>
          <w:lang w:eastAsia="he-IL"/>
        </w:rPr>
        <w:t>חנית אברהם בכר:</w:t>
      </w:r>
      <w:r w:rsidRPr="000A02CB">
        <w:rPr>
          <w:rStyle w:val="TagStyle"/>
          <w:rtl/>
        </w:rPr>
        <w:t xml:space="preserve"> &lt;&lt; אורח &gt;&gt;</w:t>
      </w:r>
      <w:bookmarkEnd w:id="1338"/>
    </w:p>
    <w:p w:rsidR="000A02CB" w:rsidRDefault="000A02CB" w:rsidP="000A02CB">
      <w:pPr>
        <w:pStyle w:val="KeepWithNext"/>
        <w:rPr>
          <w:rtl/>
          <w:lang w:eastAsia="he-IL"/>
        </w:rPr>
      </w:pPr>
    </w:p>
    <w:p w:rsidR="00D17BDA" w:rsidRPr="00D17BDA" w:rsidRDefault="000A02CB" w:rsidP="00502331">
      <w:pPr>
        <w:rPr>
          <w:rtl/>
          <w:lang w:eastAsia="he-IL"/>
        </w:rPr>
      </w:pPr>
      <w:bookmarkStart w:id="1339" w:name="_ETM_Q1_3302275"/>
      <w:bookmarkStart w:id="1340" w:name="_ETM_Q1_3302306"/>
      <w:bookmarkEnd w:id="1339"/>
      <w:bookmarkEnd w:id="1340"/>
      <w:r>
        <w:rPr>
          <w:rFonts w:hint="cs"/>
          <w:rtl/>
          <w:lang w:eastAsia="he-IL"/>
        </w:rPr>
        <w:t xml:space="preserve">אני עדיין חושבת </w:t>
      </w:r>
      <w:r w:rsidR="00502331">
        <w:rPr>
          <w:rFonts w:hint="cs"/>
          <w:rtl/>
          <w:lang w:eastAsia="he-IL"/>
        </w:rPr>
        <w:t xml:space="preserve">שזה לא יהיה מספיק ברור </w:t>
      </w:r>
      <w:bookmarkStart w:id="1341" w:name="_ETM_Q1_3241456"/>
      <w:bookmarkStart w:id="1342" w:name="_ETM_Q1_3241502"/>
      <w:bookmarkEnd w:id="1341"/>
      <w:bookmarkEnd w:id="1342"/>
      <w:r w:rsidR="00502331">
        <w:rPr>
          <w:rFonts w:hint="cs"/>
          <w:rtl/>
          <w:lang w:eastAsia="he-IL"/>
        </w:rPr>
        <w:t xml:space="preserve">וצריך יהיה להבהיר את זה הרבה יותר, כי הוועדה היא ועדה </w:t>
      </w:r>
      <w:proofErr w:type="spellStart"/>
      <w:r w:rsidR="00502331">
        <w:rPr>
          <w:rFonts w:hint="cs"/>
          <w:rtl/>
          <w:lang w:eastAsia="he-IL"/>
        </w:rPr>
        <w:t>מינהלית</w:t>
      </w:r>
      <w:proofErr w:type="spellEnd"/>
      <w:r w:rsidR="00502331">
        <w:rPr>
          <w:rFonts w:hint="cs"/>
          <w:rtl/>
          <w:lang w:eastAsia="he-IL"/>
        </w:rPr>
        <w:t xml:space="preserve">. </w:t>
      </w:r>
      <w:bookmarkStart w:id="1343" w:name="_ETM_Q1_2766892"/>
      <w:bookmarkEnd w:id="1343"/>
      <w:r w:rsidR="00502331">
        <w:rPr>
          <w:rFonts w:hint="cs"/>
          <w:rtl/>
          <w:lang w:eastAsia="he-IL"/>
        </w:rPr>
        <w:t>אין דיון אדברסרי.</w:t>
      </w:r>
    </w:p>
    <w:p w:rsidR="000A02CB" w:rsidRDefault="000A02CB" w:rsidP="000A02CB">
      <w:pPr>
        <w:rPr>
          <w:rtl/>
          <w:lang w:eastAsia="he-IL"/>
        </w:rPr>
      </w:pPr>
      <w:bookmarkStart w:id="1344" w:name="_ETM_Q1_2054369"/>
      <w:bookmarkStart w:id="1345" w:name="_ETM_Q1_2054432"/>
      <w:bookmarkStart w:id="1346" w:name="_ETM_Q1_3310667"/>
      <w:bookmarkEnd w:id="1344"/>
      <w:bookmarkEnd w:id="1345"/>
      <w:bookmarkEnd w:id="1346"/>
    </w:p>
    <w:p w:rsidR="000A02CB" w:rsidRDefault="000A02CB" w:rsidP="000A02CB">
      <w:pPr>
        <w:pStyle w:val="a4"/>
        <w:keepNext/>
        <w:rPr>
          <w:rtl/>
        </w:rPr>
      </w:pPr>
      <w:bookmarkStart w:id="1347" w:name="ET_speaker_6356_104"/>
      <w:r w:rsidRPr="000A02CB">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0A02CB">
        <w:rPr>
          <w:rStyle w:val="TagStyle"/>
          <w:rtl/>
        </w:rPr>
        <w:t xml:space="preserve"> &lt;&lt; דובר &gt;&gt;</w:t>
      </w:r>
      <w:bookmarkEnd w:id="1347"/>
    </w:p>
    <w:p w:rsidR="000A02CB" w:rsidRDefault="000A02CB" w:rsidP="000A02CB">
      <w:pPr>
        <w:pStyle w:val="KeepWithNext"/>
        <w:rPr>
          <w:rtl/>
          <w:lang w:eastAsia="he-IL"/>
        </w:rPr>
      </w:pPr>
    </w:p>
    <w:p w:rsidR="000A02CB" w:rsidRDefault="000A02CB" w:rsidP="000A02CB">
      <w:pPr>
        <w:rPr>
          <w:rtl/>
          <w:lang w:eastAsia="he-IL"/>
        </w:rPr>
      </w:pPr>
      <w:bookmarkStart w:id="1348" w:name="_ETM_Q1_3311089"/>
      <w:bookmarkStart w:id="1349" w:name="_ETM_Q1_3311120"/>
      <w:bookmarkEnd w:id="1348"/>
      <w:bookmarkEnd w:id="1349"/>
      <w:r>
        <w:rPr>
          <w:rFonts w:hint="cs"/>
          <w:rtl/>
          <w:lang w:eastAsia="he-IL"/>
        </w:rPr>
        <w:t>איך תבהירי את זה</w:t>
      </w:r>
      <w:r w:rsidR="00502331">
        <w:rPr>
          <w:rFonts w:hint="cs"/>
          <w:rtl/>
          <w:lang w:eastAsia="he-IL"/>
        </w:rPr>
        <w:t xml:space="preserve"> יותר?</w:t>
      </w:r>
    </w:p>
    <w:p w:rsidR="000A02CB" w:rsidRDefault="000A02CB" w:rsidP="000A02CB">
      <w:pPr>
        <w:rPr>
          <w:rtl/>
          <w:lang w:eastAsia="he-IL"/>
        </w:rPr>
      </w:pPr>
      <w:bookmarkStart w:id="1350" w:name="_ETM_Q1_3313527"/>
      <w:bookmarkStart w:id="1351" w:name="_ETM_Q1_3313604"/>
      <w:bookmarkStart w:id="1352" w:name="_ETM_Q1_3314823"/>
      <w:bookmarkEnd w:id="1350"/>
      <w:bookmarkEnd w:id="1351"/>
      <w:bookmarkEnd w:id="1352"/>
    </w:p>
    <w:p w:rsidR="000A02CB" w:rsidRDefault="000A02CB" w:rsidP="000A02CB">
      <w:pPr>
        <w:pStyle w:val="a4"/>
        <w:keepNext/>
        <w:rPr>
          <w:rtl/>
        </w:rPr>
      </w:pPr>
      <w:bookmarkStart w:id="1353" w:name="ET_speaker_מירי_פרנקלשור_105"/>
      <w:r w:rsidRPr="000A02CB">
        <w:rPr>
          <w:rStyle w:val="TagStyle"/>
          <w:rtl/>
        </w:rPr>
        <w:t xml:space="preserve"> &lt;&lt; דובר &gt;&gt; </w:t>
      </w:r>
      <w:r>
        <w:rPr>
          <w:rtl/>
        </w:rPr>
        <w:t>מירי פרנקל-שור:</w:t>
      </w:r>
      <w:r w:rsidRPr="000A02CB">
        <w:rPr>
          <w:rStyle w:val="TagStyle"/>
          <w:rtl/>
        </w:rPr>
        <w:t xml:space="preserve"> &lt;&lt; דובר &gt;&gt;</w:t>
      </w:r>
      <w:bookmarkEnd w:id="1353"/>
    </w:p>
    <w:p w:rsidR="000A02CB" w:rsidRDefault="000A02CB" w:rsidP="000A02CB">
      <w:pPr>
        <w:pStyle w:val="KeepWithNext"/>
        <w:rPr>
          <w:rtl/>
          <w:lang w:eastAsia="he-IL"/>
        </w:rPr>
      </w:pPr>
    </w:p>
    <w:p w:rsidR="000A02CB" w:rsidRDefault="000A02CB" w:rsidP="00502331">
      <w:pPr>
        <w:rPr>
          <w:rtl/>
          <w:lang w:eastAsia="he-IL"/>
        </w:rPr>
      </w:pPr>
      <w:bookmarkStart w:id="1354" w:name="_ETM_Q1_3315214"/>
      <w:bookmarkStart w:id="1355" w:name="_ETM_Q1_3315230"/>
      <w:bookmarkEnd w:id="1354"/>
      <w:bookmarkEnd w:id="1355"/>
      <w:r>
        <w:rPr>
          <w:rFonts w:hint="cs"/>
          <w:rtl/>
          <w:lang w:eastAsia="he-IL"/>
        </w:rPr>
        <w:t xml:space="preserve">לנו זה </w:t>
      </w:r>
      <w:bookmarkStart w:id="1356" w:name="_ETM_Q1_3315995"/>
      <w:bookmarkEnd w:id="1356"/>
      <w:r>
        <w:rPr>
          <w:rFonts w:hint="cs"/>
          <w:rtl/>
          <w:lang w:eastAsia="he-IL"/>
        </w:rPr>
        <w:t>מאוד ברור</w:t>
      </w:r>
      <w:r w:rsidR="00502331">
        <w:rPr>
          <w:rFonts w:hint="cs"/>
          <w:rtl/>
          <w:lang w:eastAsia="he-IL"/>
        </w:rPr>
        <w:t>.</w:t>
      </w:r>
      <w:r>
        <w:rPr>
          <w:rFonts w:hint="cs"/>
          <w:rtl/>
          <w:lang w:eastAsia="he-IL"/>
        </w:rPr>
        <w:t xml:space="preserve"> ישי</w:t>
      </w:r>
      <w:r w:rsidR="00502331">
        <w:rPr>
          <w:rFonts w:hint="cs"/>
          <w:rtl/>
          <w:lang w:eastAsia="he-IL"/>
        </w:rPr>
        <w:t>, - - -</w:t>
      </w:r>
    </w:p>
    <w:p w:rsidR="00502331" w:rsidRDefault="00502331" w:rsidP="000A02CB">
      <w:pPr>
        <w:rPr>
          <w:rtl/>
          <w:lang w:eastAsia="he-IL"/>
        </w:rPr>
      </w:pPr>
      <w:bookmarkStart w:id="1357" w:name="_ETM_Q1_3318480"/>
      <w:bookmarkStart w:id="1358" w:name="_ETM_Q1_3318543"/>
      <w:bookmarkStart w:id="1359" w:name="_ETM_Q1_2771131"/>
      <w:bookmarkEnd w:id="1357"/>
      <w:bookmarkEnd w:id="1358"/>
      <w:bookmarkEnd w:id="1359"/>
    </w:p>
    <w:p w:rsidR="00502331" w:rsidRDefault="00502331" w:rsidP="00502331">
      <w:pPr>
        <w:pStyle w:val="af9"/>
        <w:keepNext/>
        <w:rPr>
          <w:rtl/>
          <w:lang w:eastAsia="he-IL"/>
        </w:rPr>
      </w:pPr>
      <w:bookmarkStart w:id="1360" w:name="ET_guest_887252_204"/>
      <w:r w:rsidRPr="00502331">
        <w:rPr>
          <w:rStyle w:val="TagStyle"/>
          <w:rtl/>
        </w:rPr>
        <w:t xml:space="preserve"> &lt;&lt; אורח &gt;&gt; </w:t>
      </w:r>
      <w:r>
        <w:rPr>
          <w:rtl/>
          <w:lang w:eastAsia="he-IL"/>
        </w:rPr>
        <w:t>חנית אברהם בכר:</w:t>
      </w:r>
      <w:r w:rsidRPr="00502331">
        <w:rPr>
          <w:rStyle w:val="TagStyle"/>
          <w:rtl/>
        </w:rPr>
        <w:t xml:space="preserve"> &lt;&lt; אורח &gt;&gt;</w:t>
      </w:r>
      <w:bookmarkEnd w:id="1360"/>
    </w:p>
    <w:p w:rsidR="00502331" w:rsidRDefault="00502331" w:rsidP="00502331">
      <w:pPr>
        <w:pStyle w:val="KeepWithNext"/>
        <w:rPr>
          <w:rtl/>
          <w:lang w:eastAsia="he-IL"/>
        </w:rPr>
      </w:pPr>
    </w:p>
    <w:p w:rsidR="00502331" w:rsidRPr="00502331" w:rsidRDefault="00502331" w:rsidP="00502331">
      <w:pPr>
        <w:rPr>
          <w:rtl/>
          <w:lang w:eastAsia="he-IL"/>
        </w:rPr>
      </w:pPr>
      <w:bookmarkStart w:id="1361" w:name="_ETM_Q1_2771846"/>
      <w:bookmarkStart w:id="1362" w:name="_ETM_Q1_2771916"/>
      <w:bookmarkEnd w:id="1361"/>
      <w:bookmarkEnd w:id="1362"/>
      <w:r>
        <w:rPr>
          <w:rFonts w:hint="cs"/>
          <w:rtl/>
          <w:lang w:eastAsia="he-IL"/>
        </w:rPr>
        <w:t xml:space="preserve">להבנתי, כשזה ללא דיון, זה </w:t>
      </w:r>
      <w:bookmarkStart w:id="1363" w:name="_ETM_Q1_2773833"/>
      <w:bookmarkEnd w:id="1363"/>
      <w:r>
        <w:rPr>
          <w:rFonts w:hint="cs"/>
          <w:rtl/>
          <w:lang w:eastAsia="he-IL"/>
        </w:rPr>
        <w:t>על יסוד הכתב.</w:t>
      </w:r>
    </w:p>
    <w:p w:rsidR="000A02CB" w:rsidRDefault="000A02CB" w:rsidP="000A02CB">
      <w:pPr>
        <w:rPr>
          <w:rtl/>
          <w:lang w:eastAsia="he-IL"/>
        </w:rPr>
      </w:pPr>
      <w:bookmarkStart w:id="1364" w:name="_ETM_Q1_3318636"/>
      <w:bookmarkStart w:id="1365" w:name="_ETM_Q1_3318683"/>
      <w:bookmarkStart w:id="1366" w:name="_ETM_Q1_3320277"/>
      <w:bookmarkEnd w:id="1364"/>
      <w:bookmarkEnd w:id="1365"/>
      <w:bookmarkEnd w:id="1366"/>
    </w:p>
    <w:p w:rsidR="000A02CB" w:rsidRDefault="000A02CB" w:rsidP="000A02CB">
      <w:pPr>
        <w:pStyle w:val="af9"/>
        <w:keepNext/>
        <w:rPr>
          <w:rtl/>
          <w:lang w:eastAsia="he-IL"/>
        </w:rPr>
      </w:pPr>
      <w:bookmarkStart w:id="1367" w:name="ET_guest_879583_106"/>
      <w:r w:rsidRPr="000A02CB">
        <w:rPr>
          <w:rStyle w:val="TagStyle"/>
          <w:rtl/>
        </w:rPr>
        <w:t xml:space="preserve"> &lt;&lt; אורח &gt;&gt; </w:t>
      </w:r>
      <w:r>
        <w:rPr>
          <w:rtl/>
          <w:lang w:eastAsia="he-IL"/>
        </w:rPr>
        <w:t>ישי שרון:</w:t>
      </w:r>
      <w:r w:rsidRPr="000A02CB">
        <w:rPr>
          <w:rStyle w:val="TagStyle"/>
          <w:rtl/>
        </w:rPr>
        <w:t xml:space="preserve"> &lt;&lt; אורח &gt;&gt;</w:t>
      </w:r>
      <w:bookmarkEnd w:id="1367"/>
    </w:p>
    <w:p w:rsidR="000A02CB" w:rsidRDefault="000A02CB" w:rsidP="000A02CB">
      <w:pPr>
        <w:pStyle w:val="KeepWithNext"/>
        <w:rPr>
          <w:rtl/>
          <w:lang w:eastAsia="he-IL"/>
        </w:rPr>
      </w:pPr>
    </w:p>
    <w:p w:rsidR="000A02CB" w:rsidRDefault="000A02CB" w:rsidP="00502331">
      <w:pPr>
        <w:rPr>
          <w:rtl/>
          <w:lang w:eastAsia="he-IL"/>
        </w:rPr>
      </w:pPr>
      <w:bookmarkStart w:id="1368" w:name="_ETM_Q1_3320605"/>
      <w:bookmarkStart w:id="1369" w:name="_ETM_Q1_3320621"/>
      <w:bookmarkEnd w:id="1368"/>
      <w:bookmarkEnd w:id="1369"/>
      <w:r>
        <w:rPr>
          <w:rFonts w:hint="cs"/>
          <w:rtl/>
          <w:lang w:eastAsia="he-IL"/>
        </w:rPr>
        <w:t xml:space="preserve">בית המשפט </w:t>
      </w:r>
      <w:r w:rsidR="00502331">
        <w:rPr>
          <w:rFonts w:hint="cs"/>
          <w:rtl/>
          <w:lang w:eastAsia="he-IL"/>
        </w:rPr>
        <w:t xml:space="preserve">צריך לבדוק אם זה מעשה טרור או לא? </w:t>
      </w:r>
      <w:bookmarkStart w:id="1370" w:name="_ETM_Q1_2775792"/>
      <w:bookmarkEnd w:id="1370"/>
      <w:r w:rsidR="00502331">
        <w:rPr>
          <w:rFonts w:hint="cs"/>
          <w:rtl/>
          <w:lang w:eastAsia="he-IL"/>
        </w:rPr>
        <w:t>כי כרגע זה לא עולה מהנוסח.</w:t>
      </w:r>
    </w:p>
    <w:p w:rsidR="000A02CB" w:rsidRDefault="000A02CB" w:rsidP="000A02CB">
      <w:pPr>
        <w:rPr>
          <w:rtl/>
          <w:lang w:eastAsia="he-IL"/>
        </w:rPr>
      </w:pPr>
      <w:bookmarkStart w:id="1371" w:name="_ETM_Q1_3322668"/>
      <w:bookmarkStart w:id="1372" w:name="_ETM_Q1_3322731"/>
      <w:bookmarkStart w:id="1373" w:name="_ETM_Q1_3328778"/>
      <w:bookmarkEnd w:id="1371"/>
      <w:bookmarkEnd w:id="1372"/>
      <w:bookmarkEnd w:id="1373"/>
    </w:p>
    <w:p w:rsidR="000A02CB" w:rsidRDefault="000A02CB" w:rsidP="000A02CB">
      <w:pPr>
        <w:pStyle w:val="af9"/>
        <w:keepNext/>
        <w:rPr>
          <w:rtl/>
          <w:lang w:eastAsia="he-IL"/>
        </w:rPr>
      </w:pPr>
      <w:bookmarkStart w:id="1374" w:name="ET_guest_904831_107"/>
      <w:r w:rsidRPr="000A02CB">
        <w:rPr>
          <w:rStyle w:val="TagStyle"/>
          <w:rtl/>
        </w:rPr>
        <w:t xml:space="preserve"> &lt;&lt; אורח &gt;&gt; </w:t>
      </w:r>
      <w:r>
        <w:rPr>
          <w:rtl/>
          <w:lang w:eastAsia="he-IL"/>
        </w:rPr>
        <w:t>אושרה פטל-רוזנברג:</w:t>
      </w:r>
      <w:r w:rsidRPr="000A02CB">
        <w:rPr>
          <w:rStyle w:val="TagStyle"/>
          <w:rtl/>
        </w:rPr>
        <w:t xml:space="preserve"> &lt;&lt; אורח &gt;&gt;</w:t>
      </w:r>
      <w:bookmarkEnd w:id="1374"/>
    </w:p>
    <w:p w:rsidR="000A02CB" w:rsidRDefault="000A02CB" w:rsidP="000A02CB">
      <w:pPr>
        <w:pStyle w:val="KeepWithNext"/>
        <w:rPr>
          <w:rtl/>
          <w:lang w:eastAsia="he-IL"/>
        </w:rPr>
      </w:pPr>
    </w:p>
    <w:p w:rsidR="000A02CB" w:rsidRDefault="00502331" w:rsidP="000A02CB">
      <w:pPr>
        <w:rPr>
          <w:rtl/>
          <w:lang w:eastAsia="he-IL"/>
        </w:rPr>
      </w:pPr>
      <w:bookmarkStart w:id="1375" w:name="_ETM_Q1_3329122"/>
      <w:bookmarkStart w:id="1376" w:name="_ETM_Q1_3329153"/>
      <w:bookmarkEnd w:id="1375"/>
      <w:bookmarkEnd w:id="1376"/>
      <w:r>
        <w:rPr>
          <w:rFonts w:hint="cs"/>
          <w:rtl/>
          <w:lang w:eastAsia="he-IL"/>
        </w:rPr>
        <w:t xml:space="preserve">לא, זה עולה. כי כתוב: </w:t>
      </w:r>
      <w:bookmarkStart w:id="1377" w:name="_ETM_Q1_2781939"/>
      <w:bookmarkEnd w:id="1377"/>
      <w:r>
        <w:rPr>
          <w:rFonts w:hint="cs"/>
          <w:rtl/>
          <w:lang w:eastAsia="he-IL"/>
        </w:rPr>
        <w:t>מי שנפגע במישרין מעבירה שאינה עבירת טרור, אך היא מעשה</w:t>
      </w:r>
      <w:bookmarkStart w:id="1378" w:name="_ETM_Q1_2784069"/>
      <w:bookmarkEnd w:id="1378"/>
      <w:r>
        <w:rPr>
          <w:rFonts w:hint="cs"/>
          <w:rtl/>
          <w:lang w:eastAsia="he-IL"/>
        </w:rPr>
        <w:t xml:space="preserve"> טרור.</w:t>
      </w:r>
    </w:p>
    <w:p w:rsidR="000A02CB" w:rsidRDefault="000A02CB" w:rsidP="000A02CB">
      <w:pPr>
        <w:rPr>
          <w:rtl/>
          <w:lang w:eastAsia="he-IL"/>
        </w:rPr>
      </w:pPr>
      <w:bookmarkStart w:id="1379" w:name="_ETM_Q1_3332107"/>
      <w:bookmarkStart w:id="1380" w:name="_ETM_Q1_3332169"/>
      <w:bookmarkStart w:id="1381" w:name="_ETM_Q1_3334419"/>
      <w:bookmarkEnd w:id="1379"/>
      <w:bookmarkEnd w:id="1380"/>
      <w:bookmarkEnd w:id="1381"/>
    </w:p>
    <w:p w:rsidR="000A02CB" w:rsidRDefault="000A02CB" w:rsidP="000A02CB">
      <w:pPr>
        <w:pStyle w:val="af9"/>
        <w:keepNext/>
        <w:rPr>
          <w:rtl/>
          <w:lang w:eastAsia="he-IL"/>
        </w:rPr>
      </w:pPr>
      <w:bookmarkStart w:id="1382" w:name="ET_guest_879583_108"/>
      <w:r w:rsidRPr="000A02CB">
        <w:rPr>
          <w:rStyle w:val="TagStyle"/>
          <w:rtl/>
        </w:rPr>
        <w:t xml:space="preserve"> &lt;&lt; אורח &gt;&gt; </w:t>
      </w:r>
      <w:r>
        <w:rPr>
          <w:rtl/>
          <w:lang w:eastAsia="he-IL"/>
        </w:rPr>
        <w:t>ישי שרון:</w:t>
      </w:r>
      <w:r w:rsidRPr="000A02CB">
        <w:rPr>
          <w:rStyle w:val="TagStyle"/>
          <w:rtl/>
        </w:rPr>
        <w:t xml:space="preserve"> &lt;&lt; אורח &gt;&gt;</w:t>
      </w:r>
      <w:bookmarkEnd w:id="1382"/>
    </w:p>
    <w:p w:rsidR="000A02CB" w:rsidRDefault="000A02CB" w:rsidP="000A02CB">
      <w:pPr>
        <w:pStyle w:val="KeepWithNext"/>
        <w:rPr>
          <w:rtl/>
          <w:lang w:eastAsia="he-IL"/>
        </w:rPr>
      </w:pPr>
    </w:p>
    <w:p w:rsidR="000A02CB" w:rsidRDefault="00502331" w:rsidP="000A02CB">
      <w:pPr>
        <w:rPr>
          <w:rtl/>
          <w:lang w:eastAsia="he-IL"/>
        </w:rPr>
      </w:pPr>
      <w:bookmarkStart w:id="1383" w:name="_ETM_Q1_3334748"/>
      <w:bookmarkStart w:id="1384" w:name="_ETM_Q1_3334763"/>
      <w:bookmarkEnd w:id="1383"/>
      <w:bookmarkEnd w:id="1384"/>
      <w:r>
        <w:rPr>
          <w:rFonts w:hint="cs"/>
          <w:rtl/>
          <w:lang w:eastAsia="he-IL"/>
        </w:rPr>
        <w:t xml:space="preserve">אבל בסוף אתם כותבים שעל יסוד פסק הדין </w:t>
      </w:r>
      <w:bookmarkStart w:id="1385" w:name="_ETM_Q1_2790048"/>
      <w:bookmarkEnd w:id="1385"/>
      <w:r>
        <w:rPr>
          <w:rFonts w:hint="cs"/>
          <w:rtl/>
          <w:lang w:eastAsia="he-IL"/>
        </w:rPr>
        <w:t>ה</w:t>
      </w:r>
      <w:r w:rsidR="000A02CB">
        <w:rPr>
          <w:rFonts w:hint="cs"/>
          <w:rtl/>
          <w:lang w:eastAsia="he-IL"/>
        </w:rPr>
        <w:t>פגיעה ישירה</w:t>
      </w:r>
      <w:r>
        <w:rPr>
          <w:rFonts w:hint="cs"/>
          <w:rtl/>
          <w:lang w:eastAsia="he-IL"/>
        </w:rPr>
        <w:t>.</w:t>
      </w:r>
    </w:p>
    <w:p w:rsidR="000A02CB" w:rsidRDefault="000A02CB" w:rsidP="000A02CB">
      <w:pPr>
        <w:pStyle w:val="af9"/>
        <w:keepNext/>
        <w:rPr>
          <w:rtl/>
          <w:lang w:eastAsia="he-IL"/>
        </w:rPr>
      </w:pPr>
      <w:bookmarkStart w:id="1386" w:name="_ETM_Q1_3337013"/>
      <w:bookmarkStart w:id="1387" w:name="_ETM_Q1_3337060"/>
      <w:bookmarkStart w:id="1388" w:name="_ETM_Q1_3340373"/>
      <w:bookmarkStart w:id="1389" w:name="ET_guest_904831_109"/>
      <w:bookmarkEnd w:id="1386"/>
      <w:bookmarkEnd w:id="1387"/>
      <w:bookmarkEnd w:id="1388"/>
      <w:r w:rsidRPr="000A02CB">
        <w:rPr>
          <w:rStyle w:val="TagStyle"/>
          <w:rtl/>
        </w:rPr>
        <w:t xml:space="preserve"> &lt;&lt; אורח &gt;&gt; </w:t>
      </w:r>
      <w:r>
        <w:rPr>
          <w:rtl/>
          <w:lang w:eastAsia="he-IL"/>
        </w:rPr>
        <w:t>אושרה פטל-רוזנברג:</w:t>
      </w:r>
      <w:r w:rsidRPr="000A02CB">
        <w:rPr>
          <w:rStyle w:val="TagStyle"/>
          <w:rtl/>
        </w:rPr>
        <w:t xml:space="preserve"> &lt;&lt; אורח &gt;&gt;</w:t>
      </w:r>
      <w:bookmarkEnd w:id="1389"/>
    </w:p>
    <w:p w:rsidR="000A02CB" w:rsidRDefault="000A02CB" w:rsidP="000A02CB">
      <w:pPr>
        <w:pStyle w:val="KeepWithNext"/>
        <w:rPr>
          <w:rtl/>
          <w:lang w:eastAsia="he-IL"/>
        </w:rPr>
      </w:pPr>
    </w:p>
    <w:p w:rsidR="000A02CB" w:rsidRDefault="000A02CB" w:rsidP="000A02CB">
      <w:pPr>
        <w:rPr>
          <w:rtl/>
          <w:lang w:eastAsia="he-IL"/>
        </w:rPr>
      </w:pPr>
      <w:bookmarkStart w:id="1390" w:name="_ETM_Q1_3340748"/>
      <w:bookmarkStart w:id="1391" w:name="_ETM_Q1_3340779"/>
      <w:bookmarkEnd w:id="1390"/>
      <w:bookmarkEnd w:id="1391"/>
      <w:r>
        <w:rPr>
          <w:rFonts w:hint="cs"/>
          <w:rtl/>
          <w:lang w:eastAsia="he-IL"/>
        </w:rPr>
        <w:t xml:space="preserve">אולי יש משהו בניסוח </w:t>
      </w:r>
      <w:bookmarkStart w:id="1392" w:name="_ETM_Q1_3343702"/>
      <w:bookmarkEnd w:id="1392"/>
      <w:r>
        <w:rPr>
          <w:rFonts w:hint="cs"/>
          <w:rtl/>
          <w:lang w:eastAsia="he-IL"/>
        </w:rPr>
        <w:t>שצריך לפשט</w:t>
      </w:r>
      <w:r w:rsidR="00502331">
        <w:rPr>
          <w:rFonts w:hint="cs"/>
          <w:rtl/>
          <w:lang w:eastAsia="he-IL"/>
        </w:rPr>
        <w:t>.</w:t>
      </w:r>
    </w:p>
    <w:p w:rsidR="000A02CB" w:rsidRDefault="000A02CB" w:rsidP="000A02CB">
      <w:pPr>
        <w:rPr>
          <w:rtl/>
          <w:lang w:eastAsia="he-IL"/>
        </w:rPr>
      </w:pPr>
      <w:bookmarkStart w:id="1393" w:name="_ETM_Q1_3346577"/>
      <w:bookmarkStart w:id="1394" w:name="_ETM_Q1_3346640"/>
      <w:bookmarkStart w:id="1395" w:name="_ETM_Q1_3348452"/>
      <w:bookmarkEnd w:id="1393"/>
      <w:bookmarkEnd w:id="1394"/>
      <w:bookmarkEnd w:id="1395"/>
    </w:p>
    <w:p w:rsidR="000A02CB" w:rsidRDefault="000A02CB" w:rsidP="000A02CB">
      <w:pPr>
        <w:pStyle w:val="a4"/>
        <w:keepNext/>
        <w:rPr>
          <w:rtl/>
        </w:rPr>
      </w:pPr>
      <w:bookmarkStart w:id="1396" w:name="ET_speaker_6356_110"/>
      <w:r w:rsidRPr="000A02CB">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0A02CB">
        <w:rPr>
          <w:rStyle w:val="TagStyle"/>
          <w:rtl/>
        </w:rPr>
        <w:t xml:space="preserve"> &lt;&lt; דובר &gt;&gt;</w:t>
      </w:r>
      <w:bookmarkEnd w:id="1396"/>
    </w:p>
    <w:p w:rsidR="000A02CB" w:rsidRDefault="000A02CB" w:rsidP="000A02CB">
      <w:pPr>
        <w:pStyle w:val="KeepWithNext"/>
        <w:rPr>
          <w:rtl/>
          <w:lang w:eastAsia="he-IL"/>
        </w:rPr>
      </w:pPr>
    </w:p>
    <w:p w:rsidR="000A02CB" w:rsidRDefault="00502331" w:rsidP="00502331">
      <w:pPr>
        <w:rPr>
          <w:rtl/>
          <w:lang w:eastAsia="he-IL"/>
        </w:rPr>
      </w:pPr>
      <w:bookmarkStart w:id="1397" w:name="_ETM_Q1_3348874"/>
      <w:bookmarkStart w:id="1398" w:name="_ETM_Q1_3348890"/>
      <w:bookmarkEnd w:id="1397"/>
      <w:bookmarkEnd w:id="1398"/>
      <w:r>
        <w:rPr>
          <w:rFonts w:hint="cs"/>
          <w:rtl/>
          <w:lang w:eastAsia="he-IL"/>
        </w:rPr>
        <w:t xml:space="preserve">יש לי שאלה קודמת, שאני אבין, שאלת הבהרה. </w:t>
      </w:r>
      <w:r w:rsidR="000A02CB">
        <w:rPr>
          <w:rFonts w:hint="cs"/>
          <w:rtl/>
          <w:lang w:eastAsia="he-IL"/>
        </w:rPr>
        <w:t xml:space="preserve">יש אירוע כזה שיש הגדרה של מעשה טרור </w:t>
      </w:r>
      <w:bookmarkStart w:id="1399" w:name="_ETM_Q1_3356109"/>
      <w:bookmarkEnd w:id="1399"/>
      <w:r>
        <w:rPr>
          <w:rFonts w:hint="cs"/>
          <w:rtl/>
          <w:lang w:eastAsia="he-IL"/>
        </w:rPr>
        <w:t xml:space="preserve">גם אחרי עסקת טיעון, מעשה טרור, </w:t>
      </w:r>
      <w:r w:rsidR="000A02CB">
        <w:rPr>
          <w:rFonts w:hint="cs"/>
          <w:rtl/>
          <w:lang w:eastAsia="he-IL"/>
        </w:rPr>
        <w:t>אבל אין נפגע עבירה?</w:t>
      </w:r>
    </w:p>
    <w:p w:rsidR="000A02CB" w:rsidRDefault="000A02CB" w:rsidP="000A02CB">
      <w:pPr>
        <w:rPr>
          <w:rtl/>
          <w:lang w:eastAsia="he-IL"/>
        </w:rPr>
      </w:pPr>
      <w:bookmarkStart w:id="1400" w:name="_ETM_Q1_3360641"/>
      <w:bookmarkStart w:id="1401" w:name="_ETM_Q1_3360704"/>
      <w:bookmarkEnd w:id="1400"/>
      <w:bookmarkEnd w:id="1401"/>
    </w:p>
    <w:p w:rsidR="000A02CB" w:rsidRDefault="000A02CB" w:rsidP="000A02CB">
      <w:pPr>
        <w:pStyle w:val="af9"/>
        <w:keepNext/>
        <w:rPr>
          <w:rtl/>
          <w:lang w:eastAsia="he-IL"/>
        </w:rPr>
      </w:pPr>
      <w:bookmarkStart w:id="1402" w:name="_ETM_Q1_3360782"/>
      <w:bookmarkStart w:id="1403" w:name="_ETM_Q1_3360829"/>
      <w:bookmarkStart w:id="1404" w:name="_ETM_Q1_3362110"/>
      <w:bookmarkStart w:id="1405" w:name="ET_guest_904831_111"/>
      <w:bookmarkEnd w:id="1402"/>
      <w:bookmarkEnd w:id="1403"/>
      <w:bookmarkEnd w:id="1404"/>
      <w:r w:rsidRPr="000A02CB">
        <w:rPr>
          <w:rStyle w:val="TagStyle"/>
          <w:rtl/>
        </w:rPr>
        <w:t xml:space="preserve"> &lt;&lt; אורח &gt;&gt; </w:t>
      </w:r>
      <w:r>
        <w:rPr>
          <w:rtl/>
          <w:lang w:eastAsia="he-IL"/>
        </w:rPr>
        <w:t>אושרה פטל-רוזנברג:</w:t>
      </w:r>
      <w:r w:rsidRPr="000A02CB">
        <w:rPr>
          <w:rStyle w:val="TagStyle"/>
          <w:rtl/>
        </w:rPr>
        <w:t xml:space="preserve"> &lt;&lt; אורח &gt;&gt;</w:t>
      </w:r>
      <w:bookmarkEnd w:id="1405"/>
    </w:p>
    <w:p w:rsidR="000A02CB" w:rsidRDefault="000A02CB" w:rsidP="000A02CB">
      <w:pPr>
        <w:pStyle w:val="KeepWithNext"/>
        <w:rPr>
          <w:rtl/>
          <w:lang w:eastAsia="he-IL"/>
        </w:rPr>
      </w:pPr>
    </w:p>
    <w:p w:rsidR="000A02CB" w:rsidRDefault="000A02CB" w:rsidP="000A02CB">
      <w:pPr>
        <w:rPr>
          <w:rtl/>
          <w:lang w:eastAsia="he-IL"/>
        </w:rPr>
      </w:pPr>
      <w:bookmarkStart w:id="1406" w:name="_ETM_Q1_3362469"/>
      <w:bookmarkStart w:id="1407" w:name="_ETM_Q1_3362485"/>
      <w:bookmarkEnd w:id="1406"/>
      <w:bookmarkEnd w:id="1407"/>
      <w:r>
        <w:rPr>
          <w:rFonts w:hint="cs"/>
          <w:rtl/>
          <w:lang w:eastAsia="he-IL"/>
        </w:rPr>
        <w:t xml:space="preserve">עבירות אחרות </w:t>
      </w:r>
      <w:r w:rsidR="00502331">
        <w:rPr>
          <w:rFonts w:hint="cs"/>
          <w:rtl/>
          <w:lang w:eastAsia="he-IL"/>
        </w:rPr>
        <w:t>מחוק המאבק בטרור יכולות להיות.</w:t>
      </w:r>
    </w:p>
    <w:p w:rsidR="000A02CB" w:rsidRDefault="000A02CB" w:rsidP="000A02CB">
      <w:pPr>
        <w:rPr>
          <w:rtl/>
          <w:lang w:eastAsia="he-IL"/>
        </w:rPr>
      </w:pPr>
      <w:bookmarkStart w:id="1408" w:name="_ETM_Q1_3367298"/>
      <w:bookmarkStart w:id="1409" w:name="_ETM_Q1_3367345"/>
      <w:bookmarkStart w:id="1410" w:name="_ETM_Q1_3368283"/>
      <w:bookmarkEnd w:id="1408"/>
      <w:bookmarkEnd w:id="1409"/>
      <w:bookmarkEnd w:id="1410"/>
    </w:p>
    <w:p w:rsidR="000A02CB" w:rsidRDefault="000A02CB" w:rsidP="000A02CB">
      <w:pPr>
        <w:pStyle w:val="a4"/>
        <w:keepNext/>
        <w:rPr>
          <w:rtl/>
        </w:rPr>
      </w:pPr>
      <w:bookmarkStart w:id="1411" w:name="ET_speaker_לילך_וגנר_112"/>
      <w:r w:rsidRPr="000A02CB">
        <w:rPr>
          <w:rStyle w:val="TagStyle"/>
          <w:rtl/>
        </w:rPr>
        <w:t xml:space="preserve"> &lt;&lt; דובר &gt;&gt; </w:t>
      </w:r>
      <w:r>
        <w:rPr>
          <w:rtl/>
        </w:rPr>
        <w:t>לילך וגנר:</w:t>
      </w:r>
      <w:r w:rsidRPr="000A02CB">
        <w:rPr>
          <w:rStyle w:val="TagStyle"/>
          <w:rtl/>
        </w:rPr>
        <w:t xml:space="preserve"> &lt;&lt; דובר &gt;&gt;</w:t>
      </w:r>
      <w:bookmarkEnd w:id="1411"/>
    </w:p>
    <w:p w:rsidR="000A02CB" w:rsidRDefault="000A02CB" w:rsidP="000A02CB">
      <w:pPr>
        <w:pStyle w:val="KeepWithNext"/>
        <w:rPr>
          <w:rtl/>
          <w:lang w:eastAsia="he-IL"/>
        </w:rPr>
      </w:pPr>
    </w:p>
    <w:p w:rsidR="000A02CB" w:rsidRDefault="000A02CB" w:rsidP="000A02CB">
      <w:pPr>
        <w:rPr>
          <w:rtl/>
          <w:lang w:eastAsia="he-IL"/>
        </w:rPr>
      </w:pPr>
      <w:bookmarkStart w:id="1412" w:name="_ETM_Q1_3368705"/>
      <w:bookmarkStart w:id="1413" w:name="_ETM_Q1_3368736"/>
      <w:bookmarkEnd w:id="1412"/>
      <w:bookmarkEnd w:id="1413"/>
      <w:r>
        <w:rPr>
          <w:rFonts w:hint="cs"/>
          <w:rtl/>
          <w:lang w:eastAsia="he-IL"/>
        </w:rPr>
        <w:t xml:space="preserve">אבל הן לא מעשה </w:t>
      </w:r>
      <w:bookmarkStart w:id="1414" w:name="_ETM_Q1_3371580"/>
      <w:bookmarkEnd w:id="1414"/>
      <w:r w:rsidR="00502331">
        <w:rPr>
          <w:rFonts w:hint="cs"/>
          <w:rtl/>
          <w:lang w:eastAsia="he-IL"/>
        </w:rPr>
        <w:t>טרור. מהניסיון שלי, יכולות להיות עבירות שהן מעשה טרור ואין בהן נפגע עבירה.</w:t>
      </w:r>
    </w:p>
    <w:p w:rsidR="00502331" w:rsidRDefault="00502331" w:rsidP="000A02CB">
      <w:pPr>
        <w:rPr>
          <w:rtl/>
          <w:lang w:eastAsia="he-IL"/>
        </w:rPr>
      </w:pPr>
      <w:bookmarkStart w:id="1415" w:name="_ETM_Q1_2830941"/>
      <w:bookmarkStart w:id="1416" w:name="_ETM_Q1_2831039"/>
      <w:bookmarkStart w:id="1417" w:name="_ETM_Q1_2831229"/>
      <w:bookmarkEnd w:id="1415"/>
      <w:bookmarkEnd w:id="1416"/>
      <w:bookmarkEnd w:id="1417"/>
    </w:p>
    <w:p w:rsidR="00502331" w:rsidRDefault="00502331" w:rsidP="00502331">
      <w:pPr>
        <w:pStyle w:val="a4"/>
        <w:keepNext/>
        <w:rPr>
          <w:rtl/>
        </w:rPr>
      </w:pPr>
      <w:bookmarkStart w:id="1418" w:name="ET_speaker_6356_205"/>
      <w:r w:rsidRPr="00502331">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502331">
        <w:rPr>
          <w:rStyle w:val="TagStyle"/>
          <w:rtl/>
        </w:rPr>
        <w:t xml:space="preserve"> &lt;&lt; דובר &gt;&gt;</w:t>
      </w:r>
      <w:bookmarkEnd w:id="1418"/>
    </w:p>
    <w:p w:rsidR="00502331" w:rsidRDefault="00502331" w:rsidP="00502331">
      <w:pPr>
        <w:pStyle w:val="KeepWithNext"/>
        <w:rPr>
          <w:rtl/>
          <w:lang w:eastAsia="he-IL"/>
        </w:rPr>
      </w:pPr>
    </w:p>
    <w:p w:rsidR="00502331" w:rsidRPr="00502331" w:rsidRDefault="00502331" w:rsidP="00502331">
      <w:pPr>
        <w:rPr>
          <w:rtl/>
          <w:lang w:eastAsia="he-IL"/>
        </w:rPr>
      </w:pPr>
      <w:r>
        <w:rPr>
          <w:rFonts w:hint="cs"/>
          <w:rtl/>
          <w:lang w:eastAsia="he-IL"/>
        </w:rPr>
        <w:t>כמה? באילו היקפים?</w:t>
      </w:r>
    </w:p>
    <w:p w:rsidR="00502331" w:rsidRDefault="00502331" w:rsidP="000A02CB">
      <w:pPr>
        <w:rPr>
          <w:rtl/>
          <w:lang w:eastAsia="he-IL"/>
        </w:rPr>
      </w:pPr>
      <w:bookmarkStart w:id="1419" w:name="_ETM_Q1_2831318"/>
      <w:bookmarkStart w:id="1420" w:name="_ETM_Q1_2831943"/>
      <w:bookmarkEnd w:id="1419"/>
      <w:bookmarkEnd w:id="1420"/>
    </w:p>
    <w:p w:rsidR="00502331" w:rsidRDefault="00502331" w:rsidP="00502331">
      <w:pPr>
        <w:pStyle w:val="a4"/>
        <w:keepNext/>
        <w:rPr>
          <w:rtl/>
        </w:rPr>
      </w:pPr>
      <w:bookmarkStart w:id="1421" w:name="ET_speaker_לילך_וגנר_206"/>
      <w:r w:rsidRPr="00502331">
        <w:rPr>
          <w:rStyle w:val="TagStyle"/>
          <w:rtl/>
        </w:rPr>
        <w:t xml:space="preserve"> &lt;&lt; דובר &gt;&gt; </w:t>
      </w:r>
      <w:r>
        <w:rPr>
          <w:rtl/>
        </w:rPr>
        <w:t>לילך וגנר:</w:t>
      </w:r>
      <w:r w:rsidRPr="00502331">
        <w:rPr>
          <w:rStyle w:val="TagStyle"/>
          <w:rtl/>
        </w:rPr>
        <w:t xml:space="preserve"> &lt;&lt; דובר &gt;&gt;</w:t>
      </w:r>
      <w:bookmarkEnd w:id="1421"/>
    </w:p>
    <w:p w:rsidR="00502331" w:rsidRDefault="00502331" w:rsidP="00502331">
      <w:pPr>
        <w:pStyle w:val="KeepWithNext"/>
        <w:rPr>
          <w:rtl/>
          <w:lang w:eastAsia="he-IL"/>
        </w:rPr>
      </w:pPr>
    </w:p>
    <w:p w:rsidR="000A02CB" w:rsidRDefault="000A02CB" w:rsidP="000A02CB">
      <w:pPr>
        <w:rPr>
          <w:rtl/>
          <w:lang w:eastAsia="he-IL"/>
        </w:rPr>
      </w:pPr>
      <w:bookmarkStart w:id="1422" w:name="_ETM_Q1_2832658"/>
      <w:bookmarkStart w:id="1423" w:name="_ETM_Q1_2832738"/>
      <w:bookmarkStart w:id="1424" w:name="_ETM_Q1_2825881"/>
      <w:bookmarkStart w:id="1425" w:name="_ETM_Q1_2825966"/>
      <w:bookmarkStart w:id="1426" w:name="_ETM_Q1_3374815"/>
      <w:bookmarkStart w:id="1427" w:name="_ETM_Q1_3374877"/>
      <w:bookmarkStart w:id="1428" w:name="_ETM_Q1_2828857"/>
      <w:bookmarkEnd w:id="1422"/>
      <w:bookmarkEnd w:id="1423"/>
      <w:bookmarkEnd w:id="1424"/>
      <w:bookmarkEnd w:id="1425"/>
      <w:bookmarkEnd w:id="1426"/>
      <w:bookmarkEnd w:id="1427"/>
      <w:bookmarkEnd w:id="1428"/>
      <w:r>
        <w:rPr>
          <w:rFonts w:hint="cs"/>
          <w:rtl/>
          <w:lang w:eastAsia="he-IL"/>
        </w:rPr>
        <w:t xml:space="preserve">אני אתן דוגמה </w:t>
      </w:r>
      <w:r w:rsidR="00502331">
        <w:rPr>
          <w:rFonts w:hint="eastAsia"/>
          <w:rtl/>
          <w:lang w:eastAsia="he-IL"/>
        </w:rPr>
        <w:t>–</w:t>
      </w:r>
      <w:r w:rsidR="00502331">
        <w:rPr>
          <w:rFonts w:hint="cs"/>
          <w:rtl/>
          <w:lang w:eastAsia="he-IL"/>
        </w:rPr>
        <w:t xml:space="preserve"> </w:t>
      </w:r>
      <w:r>
        <w:rPr>
          <w:rFonts w:hint="cs"/>
          <w:rtl/>
          <w:lang w:eastAsia="he-IL"/>
        </w:rPr>
        <w:t xml:space="preserve">בן אדם הניח פצצה </w:t>
      </w:r>
      <w:r w:rsidR="00502331">
        <w:rPr>
          <w:rFonts w:hint="cs"/>
          <w:rtl/>
          <w:lang w:eastAsia="he-IL"/>
        </w:rPr>
        <w:t xml:space="preserve">ועקב תקלה </w:t>
      </w:r>
      <w:r w:rsidR="00B506B5">
        <w:rPr>
          <w:rFonts w:hint="cs"/>
          <w:rtl/>
          <w:lang w:eastAsia="he-IL"/>
        </w:rPr>
        <w:t xml:space="preserve">הפצצה הזאת לא </w:t>
      </w:r>
      <w:bookmarkStart w:id="1429" w:name="_ETM_Q1_2840520"/>
      <w:bookmarkEnd w:id="1429"/>
      <w:r w:rsidR="00B506B5">
        <w:rPr>
          <w:rFonts w:hint="cs"/>
          <w:rtl/>
          <w:lang w:eastAsia="he-IL"/>
        </w:rPr>
        <w:t xml:space="preserve">התפוצצה. יכולה הייתה להתפוצץ, אבל לא התפוצצה. זה יכול להיות </w:t>
      </w:r>
      <w:bookmarkStart w:id="1430" w:name="_ETM_Q1_2845732"/>
      <w:bookmarkEnd w:id="1430"/>
      <w:r w:rsidR="00B506B5">
        <w:rPr>
          <w:rFonts w:hint="cs"/>
          <w:rtl/>
          <w:lang w:eastAsia="he-IL"/>
        </w:rPr>
        <w:t>מעשה טרור, ואין נפגע עבירה.</w:t>
      </w:r>
    </w:p>
    <w:p w:rsidR="000A02CB" w:rsidRDefault="000A02CB" w:rsidP="000A02CB">
      <w:pPr>
        <w:rPr>
          <w:rtl/>
          <w:lang w:eastAsia="he-IL"/>
        </w:rPr>
      </w:pPr>
      <w:bookmarkStart w:id="1431" w:name="_ETM_Q1_3385441"/>
      <w:bookmarkStart w:id="1432" w:name="_ETM_Q1_3385503"/>
      <w:bookmarkEnd w:id="1431"/>
      <w:bookmarkEnd w:id="1432"/>
    </w:p>
    <w:p w:rsidR="000A02CB" w:rsidRDefault="000A02CB" w:rsidP="000A02CB">
      <w:pPr>
        <w:pStyle w:val="a4"/>
        <w:keepNext/>
        <w:rPr>
          <w:rtl/>
        </w:rPr>
      </w:pPr>
      <w:bookmarkStart w:id="1433" w:name="_ETM_Q1_3385613"/>
      <w:bookmarkStart w:id="1434" w:name="_ETM_Q1_3385660"/>
      <w:bookmarkStart w:id="1435" w:name="_ETM_Q1_3388801"/>
      <w:bookmarkStart w:id="1436" w:name="ET_speaker_6356_113"/>
      <w:bookmarkEnd w:id="1433"/>
      <w:bookmarkEnd w:id="1434"/>
      <w:bookmarkEnd w:id="1435"/>
      <w:r w:rsidRPr="000A02CB">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0A02CB">
        <w:rPr>
          <w:rStyle w:val="TagStyle"/>
          <w:rtl/>
        </w:rPr>
        <w:t xml:space="preserve"> &lt;&lt; דובר &gt;&gt;</w:t>
      </w:r>
      <w:bookmarkEnd w:id="1436"/>
    </w:p>
    <w:p w:rsidR="000A02CB" w:rsidRDefault="000A02CB" w:rsidP="000A02CB">
      <w:pPr>
        <w:pStyle w:val="KeepWithNext"/>
        <w:rPr>
          <w:rtl/>
          <w:lang w:eastAsia="he-IL"/>
        </w:rPr>
      </w:pPr>
    </w:p>
    <w:p w:rsidR="000A02CB" w:rsidRDefault="000A02CB" w:rsidP="000A02CB">
      <w:pPr>
        <w:rPr>
          <w:rtl/>
          <w:lang w:eastAsia="he-IL"/>
        </w:rPr>
      </w:pPr>
      <w:bookmarkStart w:id="1437" w:name="_ETM_Q1_3389207"/>
      <w:bookmarkStart w:id="1438" w:name="_ETM_Q1_3389238"/>
      <w:bookmarkEnd w:id="1437"/>
      <w:bookmarkEnd w:id="1438"/>
      <w:r>
        <w:rPr>
          <w:rFonts w:hint="cs"/>
          <w:rtl/>
          <w:lang w:eastAsia="he-IL"/>
        </w:rPr>
        <w:t>אני מדבר</w:t>
      </w:r>
      <w:bookmarkStart w:id="1439" w:name="_ETM_Q1_3390363"/>
      <w:bookmarkEnd w:id="1439"/>
      <w:r>
        <w:rPr>
          <w:rFonts w:hint="cs"/>
          <w:rtl/>
          <w:lang w:eastAsia="he-IL"/>
        </w:rPr>
        <w:t>ת על אירועים שיש נפגעי עבירה</w:t>
      </w:r>
      <w:r w:rsidR="00B506B5">
        <w:rPr>
          <w:rFonts w:hint="cs"/>
          <w:rtl/>
          <w:lang w:eastAsia="he-IL"/>
        </w:rPr>
        <w:t xml:space="preserve">. שיש נפגעים, ובכל זאת - </w:t>
      </w:r>
      <w:bookmarkStart w:id="1440" w:name="_ETM_Q1_2851153"/>
      <w:bookmarkEnd w:id="1440"/>
      <w:r w:rsidR="00B506B5">
        <w:rPr>
          <w:rFonts w:hint="cs"/>
          <w:rtl/>
          <w:lang w:eastAsia="he-IL"/>
        </w:rPr>
        <w:t>- -</w:t>
      </w:r>
    </w:p>
    <w:p w:rsidR="000A02CB" w:rsidRDefault="000A02CB" w:rsidP="000A02CB">
      <w:pPr>
        <w:rPr>
          <w:rtl/>
          <w:lang w:eastAsia="he-IL"/>
        </w:rPr>
      </w:pPr>
      <w:bookmarkStart w:id="1441" w:name="_ETM_Q1_3396301"/>
      <w:bookmarkStart w:id="1442" w:name="_ETM_Q1_3396364"/>
      <w:bookmarkStart w:id="1443" w:name="_ETM_Q1_3399083"/>
      <w:bookmarkEnd w:id="1441"/>
      <w:bookmarkEnd w:id="1442"/>
      <w:bookmarkEnd w:id="1443"/>
    </w:p>
    <w:p w:rsidR="000A02CB" w:rsidRDefault="000A02CB" w:rsidP="000A02CB">
      <w:pPr>
        <w:pStyle w:val="a4"/>
        <w:keepNext/>
        <w:rPr>
          <w:rtl/>
        </w:rPr>
      </w:pPr>
      <w:bookmarkStart w:id="1444" w:name="ET_speaker_לילך_וגנר_114"/>
      <w:r w:rsidRPr="000A02CB">
        <w:rPr>
          <w:rStyle w:val="TagStyle"/>
          <w:rtl/>
        </w:rPr>
        <w:t xml:space="preserve"> &lt;&lt; דובר &gt;&gt; </w:t>
      </w:r>
      <w:r>
        <w:rPr>
          <w:rtl/>
        </w:rPr>
        <w:t>לילך וגנר:</w:t>
      </w:r>
      <w:r w:rsidRPr="000A02CB">
        <w:rPr>
          <w:rStyle w:val="TagStyle"/>
          <w:rtl/>
        </w:rPr>
        <w:t xml:space="preserve"> &lt;&lt; דובר &gt;&gt;</w:t>
      </w:r>
      <w:bookmarkEnd w:id="1444"/>
    </w:p>
    <w:p w:rsidR="000A02CB" w:rsidRDefault="000A02CB" w:rsidP="000A02CB">
      <w:pPr>
        <w:pStyle w:val="KeepWithNext"/>
        <w:rPr>
          <w:rtl/>
          <w:lang w:eastAsia="he-IL"/>
        </w:rPr>
      </w:pPr>
    </w:p>
    <w:p w:rsidR="000A02CB" w:rsidRDefault="00B506B5" w:rsidP="00F5164F">
      <w:pPr>
        <w:rPr>
          <w:rtl/>
          <w:lang w:eastAsia="he-IL"/>
        </w:rPr>
      </w:pPr>
      <w:bookmarkStart w:id="1445" w:name="_ETM_Q1_3399474"/>
      <w:bookmarkStart w:id="1446" w:name="_ETM_Q1_3399489"/>
      <w:bookmarkEnd w:id="1445"/>
      <w:bookmarkEnd w:id="1446"/>
      <w:r>
        <w:rPr>
          <w:rFonts w:hint="cs"/>
          <w:rtl/>
          <w:lang w:eastAsia="he-IL"/>
        </w:rPr>
        <w:t xml:space="preserve">שיש נפגעי עבירה ובכל זאת? </w:t>
      </w:r>
      <w:r w:rsidR="000A02CB">
        <w:rPr>
          <w:rFonts w:hint="cs"/>
          <w:rtl/>
          <w:lang w:eastAsia="he-IL"/>
        </w:rPr>
        <w:t xml:space="preserve">אני לא מכירה </w:t>
      </w:r>
      <w:r>
        <w:rPr>
          <w:rFonts w:hint="cs"/>
          <w:rtl/>
          <w:lang w:eastAsia="he-IL"/>
        </w:rPr>
        <w:t xml:space="preserve">כאלה אירועים. שוב, זה מהניסיון שלי. לא מכירה כאלה אירועים, אולי מישהו אחר יכול </w:t>
      </w:r>
      <w:r>
        <w:rPr>
          <w:rtl/>
          <w:lang w:eastAsia="he-IL"/>
        </w:rPr>
        <w:t>–</w:t>
      </w:r>
      <w:r>
        <w:rPr>
          <w:rFonts w:hint="cs"/>
          <w:rtl/>
          <w:lang w:eastAsia="he-IL"/>
        </w:rPr>
        <w:t xml:space="preserve"> שיש נפגע עבירה?</w:t>
      </w:r>
    </w:p>
    <w:p w:rsidR="000A02CB" w:rsidRDefault="000A02CB" w:rsidP="000A02CB">
      <w:pPr>
        <w:rPr>
          <w:rtl/>
          <w:lang w:eastAsia="he-IL"/>
        </w:rPr>
      </w:pPr>
      <w:bookmarkStart w:id="1447" w:name="_ETM_Q1_3404334"/>
      <w:bookmarkStart w:id="1448" w:name="_ETM_Q1_3404396"/>
      <w:bookmarkStart w:id="1449" w:name="_ETM_Q1_3405553"/>
      <w:bookmarkEnd w:id="1447"/>
      <w:bookmarkEnd w:id="1448"/>
      <w:bookmarkEnd w:id="1449"/>
    </w:p>
    <w:p w:rsidR="000A02CB" w:rsidRDefault="000A02CB" w:rsidP="000A02CB">
      <w:pPr>
        <w:pStyle w:val="a4"/>
        <w:keepNext/>
        <w:rPr>
          <w:rtl/>
        </w:rPr>
      </w:pPr>
      <w:bookmarkStart w:id="1450" w:name="ET_speaker_6356_115"/>
      <w:r w:rsidRPr="000A02CB">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0A02CB">
        <w:rPr>
          <w:rStyle w:val="TagStyle"/>
          <w:rtl/>
        </w:rPr>
        <w:t xml:space="preserve"> &lt;&lt; דובר &gt;&gt;</w:t>
      </w:r>
      <w:bookmarkEnd w:id="1450"/>
    </w:p>
    <w:p w:rsidR="000A02CB" w:rsidRDefault="000A02CB" w:rsidP="000A02CB">
      <w:pPr>
        <w:pStyle w:val="KeepWithNext"/>
        <w:rPr>
          <w:rtl/>
          <w:lang w:eastAsia="he-IL"/>
        </w:rPr>
      </w:pPr>
    </w:p>
    <w:p w:rsidR="000A02CB" w:rsidRDefault="000A02CB" w:rsidP="000A02CB">
      <w:pPr>
        <w:rPr>
          <w:rtl/>
          <w:lang w:eastAsia="he-IL"/>
        </w:rPr>
      </w:pPr>
      <w:bookmarkStart w:id="1451" w:name="_ETM_Q1_3405928"/>
      <w:bookmarkStart w:id="1452" w:name="_ETM_Q1_3405943"/>
      <w:bookmarkEnd w:id="1451"/>
      <w:bookmarkEnd w:id="1452"/>
      <w:r>
        <w:rPr>
          <w:rFonts w:hint="cs"/>
          <w:rtl/>
          <w:lang w:eastAsia="he-IL"/>
        </w:rPr>
        <w:t xml:space="preserve">יש </w:t>
      </w:r>
      <w:bookmarkStart w:id="1453" w:name="_ETM_Q1_3406318"/>
      <w:bookmarkEnd w:id="1453"/>
      <w:r w:rsidR="00B506B5">
        <w:rPr>
          <w:rFonts w:hint="cs"/>
          <w:rtl/>
          <w:lang w:eastAsia="he-IL"/>
        </w:rPr>
        <w:t xml:space="preserve">נפגע עבירה, </w:t>
      </w:r>
      <w:bookmarkStart w:id="1454" w:name="_ETM_Q1_2864251"/>
      <w:bookmarkEnd w:id="1454"/>
      <w:r w:rsidR="00B506B5">
        <w:rPr>
          <w:rFonts w:hint="cs"/>
          <w:rtl/>
          <w:lang w:eastAsia="he-IL"/>
        </w:rPr>
        <w:t xml:space="preserve">יש </w:t>
      </w:r>
      <w:r>
        <w:rPr>
          <w:rFonts w:hint="cs"/>
          <w:rtl/>
          <w:lang w:eastAsia="he-IL"/>
        </w:rPr>
        <w:t>מעשה טרור, היה נפגע עבירה בשטח</w:t>
      </w:r>
      <w:r w:rsidR="00B506B5">
        <w:rPr>
          <w:rFonts w:hint="cs"/>
          <w:rtl/>
          <w:lang w:eastAsia="he-IL"/>
        </w:rPr>
        <w:t>,</w:t>
      </w:r>
      <w:r>
        <w:rPr>
          <w:rFonts w:hint="cs"/>
          <w:rtl/>
          <w:lang w:eastAsia="he-IL"/>
        </w:rPr>
        <w:t xml:space="preserve"> אבל בית המשפט לא </w:t>
      </w:r>
      <w:bookmarkStart w:id="1455" w:name="_ETM_Q1_3414377"/>
      <w:bookmarkEnd w:id="1455"/>
      <w:r>
        <w:rPr>
          <w:rFonts w:hint="cs"/>
          <w:rtl/>
          <w:lang w:eastAsia="he-IL"/>
        </w:rPr>
        <w:t xml:space="preserve">הגדיר </w:t>
      </w:r>
      <w:r w:rsidR="00B506B5">
        <w:rPr>
          <w:rFonts w:hint="cs"/>
          <w:rtl/>
          <w:lang w:eastAsia="he-IL"/>
        </w:rPr>
        <w:t>שיש נפגעי עבירה. יש דבר כזה?</w:t>
      </w:r>
    </w:p>
    <w:p w:rsidR="000A02CB" w:rsidRDefault="000A02CB" w:rsidP="000A02CB">
      <w:pPr>
        <w:rPr>
          <w:rtl/>
          <w:lang w:eastAsia="he-IL"/>
        </w:rPr>
      </w:pPr>
      <w:bookmarkStart w:id="1456" w:name="_ETM_Q1_3415705"/>
      <w:bookmarkStart w:id="1457" w:name="_ETM_Q1_3415752"/>
      <w:bookmarkEnd w:id="1456"/>
      <w:bookmarkEnd w:id="1457"/>
    </w:p>
    <w:p w:rsidR="000A02CB" w:rsidRDefault="000A02CB" w:rsidP="000A02CB">
      <w:pPr>
        <w:pStyle w:val="af9"/>
        <w:keepNext/>
        <w:rPr>
          <w:rtl/>
          <w:lang w:eastAsia="he-IL"/>
        </w:rPr>
      </w:pPr>
      <w:bookmarkStart w:id="1458" w:name="_ETM_Q1_3416190"/>
      <w:bookmarkStart w:id="1459" w:name="_ETM_Q1_3416236"/>
      <w:bookmarkStart w:id="1460" w:name="_ETM_Q1_3418174"/>
      <w:bookmarkStart w:id="1461" w:name="ET_guest_904831_116"/>
      <w:bookmarkEnd w:id="1458"/>
      <w:bookmarkEnd w:id="1459"/>
      <w:bookmarkEnd w:id="1460"/>
      <w:r w:rsidRPr="000A02CB">
        <w:rPr>
          <w:rStyle w:val="TagStyle"/>
          <w:rtl/>
        </w:rPr>
        <w:t xml:space="preserve"> &lt;&lt; אורח &gt;&gt; </w:t>
      </w:r>
      <w:r>
        <w:rPr>
          <w:rtl/>
          <w:lang w:eastAsia="he-IL"/>
        </w:rPr>
        <w:t>אושרה פטל-רוזנברג:</w:t>
      </w:r>
      <w:r w:rsidRPr="000A02CB">
        <w:rPr>
          <w:rStyle w:val="TagStyle"/>
          <w:rtl/>
        </w:rPr>
        <w:t xml:space="preserve"> &lt;&lt; אורח &gt;&gt;</w:t>
      </w:r>
      <w:bookmarkEnd w:id="1461"/>
    </w:p>
    <w:p w:rsidR="000A02CB" w:rsidRDefault="000A02CB" w:rsidP="000A02CB">
      <w:pPr>
        <w:pStyle w:val="KeepWithNext"/>
        <w:rPr>
          <w:rtl/>
          <w:lang w:eastAsia="he-IL"/>
        </w:rPr>
      </w:pPr>
    </w:p>
    <w:p w:rsidR="000A02CB" w:rsidRDefault="000A02CB" w:rsidP="00B506B5">
      <w:pPr>
        <w:rPr>
          <w:rtl/>
          <w:lang w:eastAsia="he-IL"/>
        </w:rPr>
      </w:pPr>
      <w:bookmarkStart w:id="1462" w:name="_ETM_Q1_3418518"/>
      <w:bookmarkStart w:id="1463" w:name="_ETM_Q1_3418549"/>
      <w:bookmarkEnd w:id="1462"/>
      <w:bookmarkEnd w:id="1463"/>
      <w:r>
        <w:rPr>
          <w:rFonts w:hint="cs"/>
          <w:rtl/>
          <w:lang w:eastAsia="he-IL"/>
        </w:rPr>
        <w:t>כשיש נפגע עבירה</w:t>
      </w:r>
      <w:r w:rsidR="00B506B5">
        <w:rPr>
          <w:rFonts w:hint="cs"/>
          <w:rtl/>
          <w:lang w:eastAsia="he-IL"/>
        </w:rPr>
        <w:t xml:space="preserve"> לפניו?</w:t>
      </w:r>
      <w:r>
        <w:rPr>
          <w:rFonts w:hint="cs"/>
          <w:rtl/>
          <w:lang w:eastAsia="he-IL"/>
        </w:rPr>
        <w:t xml:space="preserve"> אני לא מכירה </w:t>
      </w:r>
      <w:r w:rsidR="00B506B5">
        <w:rPr>
          <w:rFonts w:hint="cs"/>
          <w:rtl/>
          <w:lang w:eastAsia="he-IL"/>
        </w:rPr>
        <w:t>מקרה כזה.</w:t>
      </w:r>
    </w:p>
    <w:p w:rsidR="000A02CB" w:rsidRDefault="000A02CB" w:rsidP="000A02CB">
      <w:pPr>
        <w:rPr>
          <w:rtl/>
          <w:lang w:eastAsia="he-IL"/>
        </w:rPr>
      </w:pPr>
      <w:bookmarkStart w:id="1464" w:name="_ETM_Q1_3424800"/>
      <w:bookmarkStart w:id="1465" w:name="_ETM_Q1_3424862"/>
      <w:bookmarkStart w:id="1466" w:name="_ETM_Q1_3426769"/>
      <w:bookmarkEnd w:id="1464"/>
      <w:bookmarkEnd w:id="1465"/>
      <w:bookmarkEnd w:id="1466"/>
    </w:p>
    <w:p w:rsidR="000A02CB" w:rsidRDefault="000A02CB" w:rsidP="000A02CB">
      <w:pPr>
        <w:pStyle w:val="a4"/>
        <w:keepNext/>
        <w:rPr>
          <w:rtl/>
        </w:rPr>
      </w:pPr>
      <w:bookmarkStart w:id="1467" w:name="ET_speaker_6356_117"/>
      <w:r w:rsidRPr="000A02CB">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0A02CB">
        <w:rPr>
          <w:rStyle w:val="TagStyle"/>
          <w:rtl/>
        </w:rPr>
        <w:t xml:space="preserve"> &lt;&lt; דובר &gt;&gt;</w:t>
      </w:r>
      <w:bookmarkEnd w:id="1467"/>
    </w:p>
    <w:p w:rsidR="000A02CB" w:rsidRDefault="000A02CB" w:rsidP="000A02CB">
      <w:pPr>
        <w:pStyle w:val="KeepWithNext"/>
        <w:rPr>
          <w:rtl/>
          <w:lang w:eastAsia="he-IL"/>
        </w:rPr>
      </w:pPr>
    </w:p>
    <w:p w:rsidR="000A02CB" w:rsidRDefault="00B506B5" w:rsidP="00B506B5">
      <w:pPr>
        <w:rPr>
          <w:rtl/>
          <w:lang w:eastAsia="he-IL"/>
        </w:rPr>
      </w:pPr>
      <w:bookmarkStart w:id="1468" w:name="_ETM_Q1_3427175"/>
      <w:bookmarkStart w:id="1469" w:name="_ETM_Q1_3427207"/>
      <w:bookmarkEnd w:id="1468"/>
      <w:bookmarkEnd w:id="1469"/>
      <w:r>
        <w:rPr>
          <w:rFonts w:hint="cs"/>
          <w:rtl/>
          <w:lang w:eastAsia="he-IL"/>
        </w:rPr>
        <w:t xml:space="preserve">אולי הוא </w:t>
      </w:r>
      <w:bookmarkStart w:id="1470" w:name="_ETM_Q1_2875871"/>
      <w:bookmarkEnd w:id="1470"/>
      <w:r>
        <w:rPr>
          <w:rFonts w:hint="cs"/>
          <w:rtl/>
          <w:lang w:eastAsia="he-IL"/>
        </w:rPr>
        <w:t xml:space="preserve">לא עשה את הקישור הזה, את החיבור </w:t>
      </w:r>
      <w:bookmarkStart w:id="1471" w:name="_ETM_Q1_2880368"/>
      <w:bookmarkEnd w:id="1471"/>
      <w:r>
        <w:rPr>
          <w:rFonts w:hint="cs"/>
          <w:rtl/>
          <w:lang w:eastAsia="he-IL"/>
        </w:rPr>
        <w:t xml:space="preserve">הזה. </w:t>
      </w:r>
      <w:r w:rsidR="000A02CB">
        <w:rPr>
          <w:rFonts w:hint="cs"/>
          <w:rtl/>
          <w:lang w:eastAsia="he-IL"/>
        </w:rPr>
        <w:t>יוסי</w:t>
      </w:r>
      <w:bookmarkStart w:id="1472" w:name="_ETM_Q1_3429738"/>
      <w:bookmarkEnd w:id="1472"/>
      <w:r w:rsidR="000A02CB">
        <w:rPr>
          <w:rFonts w:hint="cs"/>
          <w:rtl/>
          <w:lang w:eastAsia="he-IL"/>
        </w:rPr>
        <w:t xml:space="preserve">, אני לא </w:t>
      </w:r>
      <w:r>
        <w:rPr>
          <w:rFonts w:hint="cs"/>
          <w:rtl/>
          <w:lang w:eastAsia="he-IL"/>
        </w:rPr>
        <w:t>יודעת איך זה אצלך בדיוק.</w:t>
      </w:r>
    </w:p>
    <w:p w:rsidR="000A02CB" w:rsidRDefault="000A02CB" w:rsidP="000A02CB">
      <w:pPr>
        <w:rPr>
          <w:rtl/>
          <w:lang w:eastAsia="he-IL"/>
        </w:rPr>
      </w:pPr>
      <w:bookmarkStart w:id="1473" w:name="_ETM_Q1_3432754"/>
      <w:bookmarkStart w:id="1474" w:name="_ETM_Q1_3432817"/>
      <w:bookmarkEnd w:id="1473"/>
      <w:bookmarkEnd w:id="1474"/>
    </w:p>
    <w:p w:rsidR="000A02CB" w:rsidRDefault="000A02CB" w:rsidP="000A02CB">
      <w:pPr>
        <w:pStyle w:val="af9"/>
        <w:keepNext/>
        <w:rPr>
          <w:rtl/>
          <w:lang w:eastAsia="he-IL"/>
        </w:rPr>
      </w:pPr>
      <w:bookmarkStart w:id="1475" w:name="_ETM_Q1_3432879"/>
      <w:bookmarkStart w:id="1476" w:name="_ETM_Q1_3432942"/>
      <w:bookmarkStart w:id="1477" w:name="_ETM_Q1_3433957"/>
      <w:bookmarkStart w:id="1478" w:name="ET_guest_920974_118"/>
      <w:bookmarkEnd w:id="1475"/>
      <w:bookmarkEnd w:id="1476"/>
      <w:bookmarkEnd w:id="1477"/>
      <w:r w:rsidRPr="000A02CB">
        <w:rPr>
          <w:rStyle w:val="TagStyle"/>
          <w:rtl/>
        </w:rPr>
        <w:t xml:space="preserve"> &lt;&lt; אורח &gt;&gt; </w:t>
      </w:r>
      <w:r>
        <w:rPr>
          <w:rtl/>
          <w:lang w:eastAsia="he-IL"/>
        </w:rPr>
        <w:t>יוסי צור:</w:t>
      </w:r>
      <w:r w:rsidRPr="000A02CB">
        <w:rPr>
          <w:rStyle w:val="TagStyle"/>
          <w:rtl/>
        </w:rPr>
        <w:t xml:space="preserve"> &lt;&lt; אורח &gt;&gt;</w:t>
      </w:r>
      <w:bookmarkEnd w:id="1478"/>
    </w:p>
    <w:p w:rsidR="000A02CB" w:rsidRDefault="000A02CB" w:rsidP="000A02CB">
      <w:pPr>
        <w:pStyle w:val="KeepWithNext"/>
        <w:rPr>
          <w:rtl/>
          <w:lang w:eastAsia="he-IL"/>
        </w:rPr>
      </w:pPr>
    </w:p>
    <w:p w:rsidR="000A02CB" w:rsidRDefault="00B506B5" w:rsidP="00B506B5">
      <w:pPr>
        <w:rPr>
          <w:rtl/>
          <w:lang w:eastAsia="he-IL"/>
        </w:rPr>
      </w:pPr>
      <w:bookmarkStart w:id="1479" w:name="_ETM_Q1_3434301"/>
      <w:bookmarkStart w:id="1480" w:name="_ETM_Q1_3434317"/>
      <w:bookmarkEnd w:id="1479"/>
      <w:bookmarkEnd w:id="1480"/>
      <w:r>
        <w:rPr>
          <w:rFonts w:hint="cs"/>
          <w:rtl/>
          <w:lang w:eastAsia="he-IL"/>
        </w:rPr>
        <w:t xml:space="preserve">אני חושב שהיא הסבירה באריכות </w:t>
      </w:r>
      <w:bookmarkStart w:id="1481" w:name="_ETM_Q1_2888687"/>
      <w:bookmarkEnd w:id="1481"/>
      <w:r>
        <w:rPr>
          <w:rFonts w:hint="cs"/>
          <w:rtl/>
          <w:lang w:eastAsia="he-IL"/>
        </w:rPr>
        <w:t>על סעיף 99 שפחות משתמשים בו, אבל היום אין - - -</w:t>
      </w:r>
    </w:p>
    <w:p w:rsidR="000A02CB" w:rsidRDefault="000A02CB" w:rsidP="000A02CB">
      <w:pPr>
        <w:rPr>
          <w:rtl/>
          <w:lang w:eastAsia="he-IL"/>
        </w:rPr>
      </w:pPr>
      <w:bookmarkStart w:id="1482" w:name="_ETM_Q1_3440302"/>
      <w:bookmarkStart w:id="1483" w:name="_ETM_Q1_3440364"/>
      <w:bookmarkStart w:id="1484" w:name="_ETM_Q1_3440568"/>
      <w:bookmarkStart w:id="1485" w:name="_ETM_Q1_3440614"/>
      <w:bookmarkStart w:id="1486" w:name="_ETM_Q1_3444787"/>
      <w:bookmarkEnd w:id="1482"/>
      <w:bookmarkEnd w:id="1483"/>
      <w:bookmarkEnd w:id="1484"/>
      <w:bookmarkEnd w:id="1485"/>
      <w:bookmarkEnd w:id="1486"/>
    </w:p>
    <w:p w:rsidR="000A02CB" w:rsidRDefault="000A02CB" w:rsidP="000A02CB">
      <w:pPr>
        <w:pStyle w:val="af9"/>
        <w:keepNext/>
        <w:rPr>
          <w:rtl/>
          <w:lang w:eastAsia="he-IL"/>
        </w:rPr>
      </w:pPr>
      <w:bookmarkStart w:id="1487" w:name="ET_guest_904831_119"/>
      <w:r w:rsidRPr="000A02CB">
        <w:rPr>
          <w:rStyle w:val="TagStyle"/>
          <w:rtl/>
        </w:rPr>
        <w:t xml:space="preserve"> &lt;&lt; אורח &gt;&gt; </w:t>
      </w:r>
      <w:r>
        <w:rPr>
          <w:rtl/>
          <w:lang w:eastAsia="he-IL"/>
        </w:rPr>
        <w:t>אושרה פטל-רוזנברג:</w:t>
      </w:r>
      <w:r w:rsidRPr="000A02CB">
        <w:rPr>
          <w:rStyle w:val="TagStyle"/>
          <w:rtl/>
        </w:rPr>
        <w:t xml:space="preserve"> &lt;&lt; אורח &gt;&gt;</w:t>
      </w:r>
      <w:bookmarkEnd w:id="1487"/>
    </w:p>
    <w:p w:rsidR="000A02CB" w:rsidRDefault="000A02CB" w:rsidP="000A02CB">
      <w:pPr>
        <w:pStyle w:val="KeepWithNext"/>
        <w:rPr>
          <w:rtl/>
          <w:lang w:eastAsia="he-IL"/>
        </w:rPr>
      </w:pPr>
    </w:p>
    <w:p w:rsidR="000A02CB" w:rsidRDefault="00B506B5" w:rsidP="000A02CB">
      <w:pPr>
        <w:rPr>
          <w:rtl/>
          <w:lang w:eastAsia="he-IL"/>
        </w:rPr>
      </w:pPr>
      <w:bookmarkStart w:id="1488" w:name="_ETM_Q1_3445146"/>
      <w:bookmarkStart w:id="1489" w:name="_ETM_Q1_3445162"/>
      <w:bookmarkEnd w:id="1488"/>
      <w:bookmarkEnd w:id="1489"/>
      <w:r>
        <w:rPr>
          <w:rFonts w:hint="cs"/>
          <w:rtl/>
          <w:lang w:eastAsia="he-IL"/>
        </w:rPr>
        <w:t xml:space="preserve">זה פשוט היה סעיף שהיום פחות עושים בו שימוש. זה סעיף סל, הסעיף של </w:t>
      </w:r>
      <w:bookmarkStart w:id="1490" w:name="_ETM_Q1_2895421"/>
      <w:bookmarkEnd w:id="1490"/>
      <w:r>
        <w:rPr>
          <w:rFonts w:hint="cs"/>
          <w:rtl/>
          <w:lang w:eastAsia="he-IL"/>
        </w:rPr>
        <w:t xml:space="preserve">סיוע לאויב בזמן מלחמה. זה סעיף סל מאוד רחב - </w:t>
      </w:r>
      <w:bookmarkStart w:id="1491" w:name="_ETM_Q1_2900383"/>
      <w:bookmarkEnd w:id="1491"/>
      <w:r>
        <w:rPr>
          <w:rFonts w:hint="cs"/>
          <w:rtl/>
          <w:lang w:eastAsia="he-IL"/>
        </w:rPr>
        <w:t xml:space="preserve">- - זה </w:t>
      </w:r>
      <w:bookmarkStart w:id="1492" w:name="_ETM_Q1_2901427"/>
      <w:bookmarkEnd w:id="1492"/>
      <w:r>
        <w:rPr>
          <w:rFonts w:hint="cs"/>
          <w:rtl/>
          <w:lang w:eastAsia="he-IL"/>
        </w:rPr>
        <w:t>מה שיצר הסעיף הזה.</w:t>
      </w:r>
    </w:p>
    <w:p w:rsidR="00B506B5" w:rsidRDefault="00B506B5" w:rsidP="000A02CB">
      <w:pPr>
        <w:rPr>
          <w:rtl/>
          <w:lang w:eastAsia="he-IL"/>
        </w:rPr>
      </w:pPr>
      <w:bookmarkStart w:id="1493" w:name="_ETM_Q1_3446131"/>
      <w:bookmarkStart w:id="1494" w:name="_ETM_Q1_3446177"/>
      <w:bookmarkEnd w:id="1493"/>
      <w:bookmarkEnd w:id="1494"/>
    </w:p>
    <w:p w:rsidR="00B506B5" w:rsidRDefault="00B506B5" w:rsidP="00B506B5">
      <w:pPr>
        <w:pStyle w:val="a4"/>
        <w:keepNext/>
        <w:rPr>
          <w:rtl/>
        </w:rPr>
      </w:pPr>
      <w:bookmarkStart w:id="1495" w:name="ET_speaker_6356_207"/>
      <w:r w:rsidRPr="00B506B5">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B506B5">
        <w:rPr>
          <w:rStyle w:val="TagStyle"/>
          <w:rtl/>
        </w:rPr>
        <w:t xml:space="preserve"> &lt;&lt; דובר &gt;&gt;</w:t>
      </w:r>
      <w:bookmarkEnd w:id="1495"/>
    </w:p>
    <w:p w:rsidR="00B506B5" w:rsidRDefault="00B506B5" w:rsidP="00B506B5">
      <w:pPr>
        <w:pStyle w:val="KeepWithNext"/>
        <w:rPr>
          <w:rtl/>
          <w:lang w:eastAsia="he-IL"/>
        </w:rPr>
      </w:pPr>
    </w:p>
    <w:p w:rsidR="00B506B5" w:rsidRPr="00B506B5" w:rsidRDefault="00B506B5" w:rsidP="00B506B5">
      <w:pPr>
        <w:rPr>
          <w:rtl/>
          <w:lang w:eastAsia="he-IL"/>
        </w:rPr>
      </w:pPr>
      <w:r>
        <w:rPr>
          <w:rFonts w:hint="cs"/>
          <w:rtl/>
          <w:lang w:eastAsia="he-IL"/>
        </w:rPr>
        <w:t>כן, הבנתי, הסברת את זה טוב.</w:t>
      </w:r>
    </w:p>
    <w:p w:rsidR="000A02CB" w:rsidRDefault="000A02CB" w:rsidP="000A02CB">
      <w:pPr>
        <w:rPr>
          <w:rtl/>
          <w:lang w:eastAsia="he-IL"/>
        </w:rPr>
      </w:pPr>
      <w:bookmarkStart w:id="1496" w:name="_ETM_Q1_3446271"/>
      <w:bookmarkStart w:id="1497" w:name="_ETM_Q1_3446318"/>
      <w:bookmarkStart w:id="1498" w:name="_ETM_Q1_3447568"/>
      <w:bookmarkEnd w:id="1496"/>
      <w:bookmarkEnd w:id="1497"/>
      <w:bookmarkEnd w:id="1498"/>
    </w:p>
    <w:p w:rsidR="000A02CB" w:rsidRDefault="000A02CB" w:rsidP="000A02CB">
      <w:pPr>
        <w:pStyle w:val="af9"/>
        <w:keepNext/>
        <w:rPr>
          <w:rtl/>
          <w:lang w:eastAsia="he-IL"/>
        </w:rPr>
      </w:pPr>
      <w:bookmarkStart w:id="1499" w:name="ET_guest_920974_120"/>
      <w:r w:rsidRPr="000A02CB">
        <w:rPr>
          <w:rStyle w:val="TagStyle"/>
          <w:rtl/>
        </w:rPr>
        <w:t xml:space="preserve"> &lt;&lt; אורח &gt;&gt; </w:t>
      </w:r>
      <w:r>
        <w:rPr>
          <w:rtl/>
          <w:lang w:eastAsia="he-IL"/>
        </w:rPr>
        <w:t>יוסי צור:</w:t>
      </w:r>
      <w:r w:rsidRPr="000A02CB">
        <w:rPr>
          <w:rStyle w:val="TagStyle"/>
          <w:rtl/>
        </w:rPr>
        <w:t xml:space="preserve"> &lt;&lt; אורח &gt;&gt;</w:t>
      </w:r>
      <w:bookmarkEnd w:id="1499"/>
    </w:p>
    <w:p w:rsidR="000A02CB" w:rsidRDefault="000A02CB" w:rsidP="000A02CB">
      <w:pPr>
        <w:pStyle w:val="KeepWithNext"/>
        <w:rPr>
          <w:rtl/>
          <w:lang w:eastAsia="he-IL"/>
        </w:rPr>
      </w:pPr>
    </w:p>
    <w:p w:rsidR="000A02CB" w:rsidRDefault="00B506B5" w:rsidP="000A02CB">
      <w:pPr>
        <w:rPr>
          <w:rtl/>
          <w:lang w:eastAsia="he-IL"/>
        </w:rPr>
      </w:pPr>
      <w:bookmarkStart w:id="1500" w:name="_ETM_Q1_3447912"/>
      <w:bookmarkStart w:id="1501" w:name="_ETM_Q1_3447928"/>
      <w:bookmarkEnd w:id="1500"/>
      <w:bookmarkEnd w:id="1501"/>
      <w:r>
        <w:rPr>
          <w:rFonts w:hint="cs"/>
          <w:rtl/>
          <w:lang w:eastAsia="he-IL"/>
        </w:rPr>
        <w:t>היום הם מורידים את סעיפי הרצח וניסיון לרצח ו</w:t>
      </w:r>
      <w:r w:rsidR="000A02CB">
        <w:rPr>
          <w:rFonts w:hint="cs"/>
          <w:rtl/>
          <w:lang w:eastAsia="he-IL"/>
        </w:rPr>
        <w:t xml:space="preserve">כל מיני סעיפים כאלה של </w:t>
      </w:r>
      <w:bookmarkStart w:id="1502" w:name="_ETM_Q1_3452756"/>
      <w:bookmarkEnd w:id="1502"/>
      <w:r>
        <w:rPr>
          <w:rFonts w:hint="cs"/>
          <w:rtl/>
          <w:lang w:eastAsia="he-IL"/>
        </w:rPr>
        <w:t xml:space="preserve">מעשה טרור פר-סה, </w:t>
      </w:r>
      <w:r w:rsidR="000A02CB">
        <w:rPr>
          <w:rFonts w:hint="cs"/>
          <w:rtl/>
          <w:lang w:eastAsia="he-IL"/>
        </w:rPr>
        <w:t>ומשאירים חברות בארגון טרור</w:t>
      </w:r>
      <w:r>
        <w:rPr>
          <w:rFonts w:hint="cs"/>
          <w:rtl/>
          <w:lang w:eastAsia="he-IL"/>
        </w:rPr>
        <w:t>, או סעיף 99, שיתוף פעולה עם אויב בזמן מלחמה,</w:t>
      </w:r>
      <w:r w:rsidR="000A02CB">
        <w:rPr>
          <w:rFonts w:hint="cs"/>
          <w:rtl/>
          <w:lang w:eastAsia="he-IL"/>
        </w:rPr>
        <w:t xml:space="preserve"> כל מיני סעיפים שאין </w:t>
      </w:r>
      <w:r>
        <w:rPr>
          <w:rFonts w:hint="cs"/>
          <w:rtl/>
          <w:lang w:eastAsia="he-IL"/>
        </w:rPr>
        <w:t>נפגע עבירה.</w:t>
      </w:r>
    </w:p>
    <w:p w:rsidR="000A02CB" w:rsidRDefault="000A02CB" w:rsidP="000A02CB">
      <w:pPr>
        <w:rPr>
          <w:rtl/>
          <w:lang w:eastAsia="he-IL"/>
        </w:rPr>
      </w:pPr>
      <w:bookmarkStart w:id="1503" w:name="_ETM_Q1_3464366"/>
      <w:bookmarkStart w:id="1504" w:name="_ETM_Q1_3464429"/>
      <w:bookmarkEnd w:id="1503"/>
      <w:bookmarkEnd w:id="1504"/>
    </w:p>
    <w:p w:rsidR="000A02CB" w:rsidRDefault="000A02CB" w:rsidP="000A02CB">
      <w:pPr>
        <w:pStyle w:val="a4"/>
        <w:keepNext/>
        <w:rPr>
          <w:rtl/>
        </w:rPr>
      </w:pPr>
      <w:bookmarkStart w:id="1505" w:name="_ETM_Q1_3464507"/>
      <w:bookmarkStart w:id="1506" w:name="_ETM_Q1_3464554"/>
      <w:bookmarkStart w:id="1507" w:name="_ETM_Q1_3466132"/>
      <w:bookmarkStart w:id="1508" w:name="ET_speaker_6356_121"/>
      <w:bookmarkEnd w:id="1505"/>
      <w:bookmarkEnd w:id="1506"/>
      <w:bookmarkEnd w:id="1507"/>
      <w:r w:rsidRPr="000A02CB">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0A02CB">
        <w:rPr>
          <w:rStyle w:val="TagStyle"/>
          <w:rtl/>
        </w:rPr>
        <w:t xml:space="preserve"> &lt;&lt; דובר &gt;&gt;</w:t>
      </w:r>
      <w:bookmarkEnd w:id="1508"/>
    </w:p>
    <w:p w:rsidR="000A02CB" w:rsidRDefault="000A02CB" w:rsidP="000A02CB">
      <w:pPr>
        <w:pStyle w:val="KeepWithNext"/>
        <w:rPr>
          <w:rtl/>
          <w:lang w:eastAsia="he-IL"/>
        </w:rPr>
      </w:pPr>
    </w:p>
    <w:p w:rsidR="000A02CB" w:rsidRDefault="00B506B5" w:rsidP="000A02CB">
      <w:pPr>
        <w:rPr>
          <w:rtl/>
          <w:lang w:eastAsia="he-IL"/>
        </w:rPr>
      </w:pPr>
      <w:bookmarkStart w:id="1509" w:name="_ETM_Q1_3466491"/>
      <w:bookmarkStart w:id="1510" w:name="_ETM_Q1_3466507"/>
      <w:bookmarkEnd w:id="1509"/>
      <w:bookmarkEnd w:id="1510"/>
      <w:r>
        <w:rPr>
          <w:rFonts w:hint="cs"/>
          <w:rtl/>
          <w:lang w:eastAsia="he-IL"/>
        </w:rPr>
        <w:t>רק שיש נפגע עבירה</w:t>
      </w:r>
      <w:bookmarkStart w:id="1511" w:name="_ETM_Q1_2922319"/>
      <w:bookmarkEnd w:id="1511"/>
      <w:r>
        <w:rPr>
          <w:rFonts w:hint="cs"/>
          <w:rtl/>
          <w:lang w:eastAsia="he-IL"/>
        </w:rPr>
        <w:t xml:space="preserve">, אתה אומר מה שהם עשו, אבל </w:t>
      </w:r>
      <w:r w:rsidR="000A02CB">
        <w:rPr>
          <w:rFonts w:hint="cs"/>
          <w:rtl/>
          <w:lang w:eastAsia="he-IL"/>
        </w:rPr>
        <w:t xml:space="preserve">הם </w:t>
      </w:r>
      <w:bookmarkStart w:id="1512" w:name="_ETM_Q1_3467179"/>
      <w:bookmarkEnd w:id="1512"/>
      <w:r w:rsidR="000A02CB">
        <w:rPr>
          <w:rFonts w:hint="cs"/>
          <w:rtl/>
          <w:lang w:eastAsia="he-IL"/>
        </w:rPr>
        <w:t xml:space="preserve">אומרים לנו שברגע שחוקק החוק </w:t>
      </w:r>
      <w:r>
        <w:rPr>
          <w:rFonts w:hint="cs"/>
          <w:rtl/>
          <w:lang w:eastAsia="he-IL"/>
        </w:rPr>
        <w:t>אין כמעט אירועים כאלה שיש מעשה - - -</w:t>
      </w:r>
    </w:p>
    <w:p w:rsidR="000A02CB" w:rsidRDefault="000A02CB" w:rsidP="000A02CB">
      <w:pPr>
        <w:rPr>
          <w:rtl/>
          <w:lang w:eastAsia="he-IL"/>
        </w:rPr>
      </w:pPr>
      <w:bookmarkStart w:id="1513" w:name="_ETM_Q1_3475586"/>
      <w:bookmarkStart w:id="1514" w:name="_ETM_Q1_3475632"/>
      <w:bookmarkStart w:id="1515" w:name="_ETM_Q1_3478914"/>
      <w:bookmarkEnd w:id="1513"/>
      <w:bookmarkEnd w:id="1514"/>
      <w:bookmarkEnd w:id="1515"/>
    </w:p>
    <w:p w:rsidR="000A02CB" w:rsidRDefault="000A02CB" w:rsidP="000A02CB">
      <w:pPr>
        <w:pStyle w:val="a4"/>
        <w:keepNext/>
        <w:rPr>
          <w:rtl/>
        </w:rPr>
      </w:pPr>
      <w:bookmarkStart w:id="1516" w:name="ET_speaker_לילך_וגנר_122"/>
      <w:r w:rsidRPr="000A02CB">
        <w:rPr>
          <w:rStyle w:val="TagStyle"/>
          <w:rtl/>
        </w:rPr>
        <w:t xml:space="preserve"> &lt;&lt; דובר &gt;&gt; </w:t>
      </w:r>
      <w:r>
        <w:rPr>
          <w:rtl/>
        </w:rPr>
        <w:t>לילך וגנר:</w:t>
      </w:r>
      <w:r w:rsidRPr="000A02CB">
        <w:rPr>
          <w:rStyle w:val="TagStyle"/>
          <w:rtl/>
        </w:rPr>
        <w:t xml:space="preserve"> &lt;&lt; דובר &gt;&gt;</w:t>
      </w:r>
      <w:bookmarkEnd w:id="1516"/>
    </w:p>
    <w:p w:rsidR="000A02CB" w:rsidRDefault="000A02CB" w:rsidP="000A02CB">
      <w:pPr>
        <w:pStyle w:val="KeepWithNext"/>
        <w:rPr>
          <w:rtl/>
          <w:lang w:eastAsia="he-IL"/>
        </w:rPr>
      </w:pPr>
    </w:p>
    <w:p w:rsidR="000A02CB" w:rsidRDefault="000A02CB" w:rsidP="00B506B5">
      <w:pPr>
        <w:rPr>
          <w:rtl/>
          <w:lang w:eastAsia="he-IL"/>
        </w:rPr>
      </w:pPr>
      <w:bookmarkStart w:id="1517" w:name="_ETM_Q1_3479351"/>
      <w:bookmarkStart w:id="1518" w:name="_ETM_Q1_3479367"/>
      <w:bookmarkEnd w:id="1517"/>
      <w:bookmarkEnd w:id="1518"/>
      <w:r>
        <w:rPr>
          <w:rFonts w:hint="cs"/>
          <w:rtl/>
          <w:lang w:eastAsia="he-IL"/>
        </w:rPr>
        <w:t xml:space="preserve">אנחנו לא מכירות, אם יש </w:t>
      </w:r>
      <w:bookmarkStart w:id="1519" w:name="_ETM_Q1_3484430"/>
      <w:bookmarkEnd w:id="1519"/>
      <w:r w:rsidR="00B506B5">
        <w:rPr>
          <w:rFonts w:hint="cs"/>
          <w:rtl/>
          <w:lang w:eastAsia="he-IL"/>
        </w:rPr>
        <w:t xml:space="preserve">איזשהו אירוע שאתם רוצים לתת </w:t>
      </w:r>
      <w:bookmarkStart w:id="1520" w:name="_ETM_Q1_2934189"/>
      <w:bookmarkEnd w:id="1520"/>
      <w:r w:rsidR="00B506B5">
        <w:rPr>
          <w:rFonts w:hint="cs"/>
          <w:rtl/>
          <w:lang w:eastAsia="he-IL"/>
        </w:rPr>
        <w:t>לנו כ</w:t>
      </w:r>
      <w:r>
        <w:rPr>
          <w:rFonts w:hint="cs"/>
          <w:rtl/>
          <w:lang w:eastAsia="he-IL"/>
        </w:rPr>
        <w:t>דוגמה שנוכל ללמוד ממנו</w:t>
      </w:r>
      <w:r w:rsidR="00B506B5">
        <w:rPr>
          <w:rFonts w:hint="cs"/>
          <w:rtl/>
          <w:lang w:eastAsia="he-IL"/>
        </w:rPr>
        <w:t>.</w:t>
      </w:r>
    </w:p>
    <w:p w:rsidR="000A02CB" w:rsidRDefault="000A02CB" w:rsidP="000A02CB">
      <w:pPr>
        <w:rPr>
          <w:rtl/>
          <w:lang w:eastAsia="he-IL"/>
        </w:rPr>
      </w:pPr>
      <w:bookmarkStart w:id="1521" w:name="_ETM_Q1_3489993"/>
      <w:bookmarkStart w:id="1522" w:name="_ETM_Q1_3490055"/>
      <w:bookmarkStart w:id="1523" w:name="_ETM_Q1_3492977"/>
      <w:bookmarkEnd w:id="1521"/>
      <w:bookmarkEnd w:id="1522"/>
      <w:bookmarkEnd w:id="1523"/>
    </w:p>
    <w:p w:rsidR="000A02CB" w:rsidRDefault="000A02CB" w:rsidP="000A02CB">
      <w:pPr>
        <w:pStyle w:val="af9"/>
        <w:keepNext/>
        <w:rPr>
          <w:rtl/>
          <w:lang w:eastAsia="he-IL"/>
        </w:rPr>
      </w:pPr>
      <w:bookmarkStart w:id="1524" w:name="ET_guest_904831_123"/>
      <w:r w:rsidRPr="000A02CB">
        <w:rPr>
          <w:rStyle w:val="TagStyle"/>
          <w:rtl/>
        </w:rPr>
        <w:t xml:space="preserve"> &lt;&lt; אורח &gt;&gt; </w:t>
      </w:r>
      <w:r>
        <w:rPr>
          <w:rtl/>
          <w:lang w:eastAsia="he-IL"/>
        </w:rPr>
        <w:t>אושרה פטל-רוזנברג:</w:t>
      </w:r>
      <w:r w:rsidRPr="000A02CB">
        <w:rPr>
          <w:rStyle w:val="TagStyle"/>
          <w:rtl/>
        </w:rPr>
        <w:t xml:space="preserve"> &lt;&lt; אורח &gt;&gt;</w:t>
      </w:r>
      <w:bookmarkEnd w:id="1524"/>
    </w:p>
    <w:p w:rsidR="000A02CB" w:rsidRDefault="000A02CB" w:rsidP="000A02CB">
      <w:pPr>
        <w:pStyle w:val="KeepWithNext"/>
        <w:rPr>
          <w:rtl/>
          <w:lang w:eastAsia="he-IL"/>
        </w:rPr>
      </w:pPr>
    </w:p>
    <w:p w:rsidR="000A02CB" w:rsidRDefault="00B506B5" w:rsidP="000A02CB">
      <w:pPr>
        <w:rPr>
          <w:rtl/>
          <w:lang w:eastAsia="he-IL"/>
        </w:rPr>
      </w:pPr>
      <w:bookmarkStart w:id="1525" w:name="_ETM_Q1_3493321"/>
      <w:bookmarkStart w:id="1526" w:name="_ETM_Q1_3493352"/>
      <w:bookmarkEnd w:id="1525"/>
      <w:bookmarkEnd w:id="1526"/>
      <w:r>
        <w:rPr>
          <w:rFonts w:hint="cs"/>
          <w:rtl/>
          <w:lang w:eastAsia="he-IL"/>
        </w:rPr>
        <w:t xml:space="preserve">השאלה היא אם אנחנו מכירים רק את המקרה שאתה </w:t>
      </w:r>
      <w:bookmarkStart w:id="1527" w:name="_ETM_Q1_2942860"/>
      <w:bookmarkEnd w:id="1527"/>
      <w:r>
        <w:rPr>
          <w:rFonts w:hint="cs"/>
          <w:rtl/>
          <w:lang w:eastAsia="he-IL"/>
        </w:rPr>
        <w:t xml:space="preserve">מביא בפנינו, כמובן המקרה המצער הזה, או שיש עוד מקרים </w:t>
      </w:r>
      <w:bookmarkStart w:id="1528" w:name="_ETM_Q1_2949104"/>
      <w:bookmarkEnd w:id="1528"/>
      <w:r>
        <w:rPr>
          <w:rFonts w:hint="cs"/>
          <w:rtl/>
          <w:lang w:eastAsia="he-IL"/>
        </w:rPr>
        <w:t>כאלה, שאפשר ללמוד מהם ו</w:t>
      </w:r>
      <w:r w:rsidR="000A02CB">
        <w:rPr>
          <w:rFonts w:hint="cs"/>
          <w:rtl/>
          <w:lang w:eastAsia="he-IL"/>
        </w:rPr>
        <w:t xml:space="preserve">לנסות על ידי </w:t>
      </w:r>
      <w:bookmarkStart w:id="1529" w:name="_ETM_Q1_3495962"/>
      <w:bookmarkEnd w:id="1529"/>
      <w:r w:rsidR="000A02CB">
        <w:rPr>
          <w:rFonts w:hint="cs"/>
          <w:rtl/>
          <w:lang w:eastAsia="he-IL"/>
        </w:rPr>
        <w:t>המקרים האלה לייצר פתרון</w:t>
      </w:r>
      <w:r>
        <w:rPr>
          <w:rFonts w:hint="cs"/>
          <w:rtl/>
          <w:lang w:eastAsia="he-IL"/>
        </w:rPr>
        <w:t>.</w:t>
      </w:r>
    </w:p>
    <w:p w:rsidR="008B63BA" w:rsidRDefault="008B63BA" w:rsidP="000A02CB">
      <w:pPr>
        <w:rPr>
          <w:rtl/>
          <w:lang w:eastAsia="he-IL"/>
        </w:rPr>
      </w:pPr>
      <w:bookmarkStart w:id="1530" w:name="_ETM_Q1_3500337"/>
      <w:bookmarkStart w:id="1531" w:name="_ETM_Q1_3500400"/>
      <w:bookmarkStart w:id="1532" w:name="_ETM_Q1_3504775"/>
      <w:bookmarkEnd w:id="1530"/>
      <w:bookmarkEnd w:id="1531"/>
      <w:bookmarkEnd w:id="1532"/>
    </w:p>
    <w:p w:rsidR="008B63BA" w:rsidRDefault="008B63BA" w:rsidP="008B63BA">
      <w:pPr>
        <w:pStyle w:val="a4"/>
        <w:keepNext/>
        <w:rPr>
          <w:rtl/>
        </w:rPr>
      </w:pPr>
      <w:bookmarkStart w:id="1533" w:name="ET_speaker_6356_124"/>
      <w:r w:rsidRPr="008B63BA">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8B63BA">
        <w:rPr>
          <w:rStyle w:val="TagStyle"/>
          <w:rtl/>
        </w:rPr>
        <w:t xml:space="preserve"> &lt;&lt; דובר &gt;&gt;</w:t>
      </w:r>
      <w:bookmarkEnd w:id="1533"/>
    </w:p>
    <w:p w:rsidR="008B63BA" w:rsidRDefault="008B63BA" w:rsidP="008B63BA">
      <w:pPr>
        <w:pStyle w:val="KeepWithNext"/>
        <w:rPr>
          <w:rtl/>
          <w:lang w:eastAsia="he-IL"/>
        </w:rPr>
      </w:pPr>
    </w:p>
    <w:p w:rsidR="008B63BA" w:rsidRDefault="008B63BA" w:rsidP="008B63BA">
      <w:pPr>
        <w:rPr>
          <w:rtl/>
          <w:lang w:eastAsia="he-IL"/>
        </w:rPr>
      </w:pPr>
      <w:bookmarkStart w:id="1534" w:name="_ETM_Q1_3505150"/>
      <w:bookmarkStart w:id="1535" w:name="_ETM_Q1_3505181"/>
      <w:bookmarkEnd w:id="1534"/>
      <w:bookmarkEnd w:id="1535"/>
      <w:r>
        <w:rPr>
          <w:rFonts w:hint="cs"/>
          <w:rtl/>
          <w:lang w:eastAsia="he-IL"/>
        </w:rPr>
        <w:t>רצינו שאתן תגידו</w:t>
      </w:r>
      <w:r w:rsidR="00B506B5">
        <w:rPr>
          <w:rFonts w:hint="cs"/>
          <w:rtl/>
          <w:lang w:eastAsia="he-IL"/>
        </w:rPr>
        <w:t>.</w:t>
      </w:r>
    </w:p>
    <w:p w:rsidR="008B63BA" w:rsidRDefault="008B63BA" w:rsidP="008B63BA">
      <w:pPr>
        <w:rPr>
          <w:rtl/>
          <w:lang w:eastAsia="he-IL"/>
        </w:rPr>
      </w:pPr>
      <w:bookmarkStart w:id="1536" w:name="_ETM_Q1_3508525"/>
      <w:bookmarkStart w:id="1537" w:name="_ETM_Q1_3508572"/>
      <w:bookmarkStart w:id="1538" w:name="_ETM_Q1_3510103"/>
      <w:bookmarkEnd w:id="1536"/>
      <w:bookmarkEnd w:id="1537"/>
      <w:bookmarkEnd w:id="1538"/>
    </w:p>
    <w:p w:rsidR="008B63BA" w:rsidRDefault="008B63BA" w:rsidP="008B63BA">
      <w:pPr>
        <w:pStyle w:val="a4"/>
        <w:keepNext/>
        <w:rPr>
          <w:rtl/>
        </w:rPr>
      </w:pPr>
      <w:bookmarkStart w:id="1539" w:name="ET_speaker_לילך_וגנר_125"/>
      <w:r w:rsidRPr="008B63BA">
        <w:rPr>
          <w:rStyle w:val="TagStyle"/>
          <w:rtl/>
        </w:rPr>
        <w:t xml:space="preserve"> &lt;&lt; דובר &gt;&gt; </w:t>
      </w:r>
      <w:r>
        <w:rPr>
          <w:rtl/>
        </w:rPr>
        <w:t>לילך וגנר:</w:t>
      </w:r>
      <w:r w:rsidRPr="008B63BA">
        <w:rPr>
          <w:rStyle w:val="TagStyle"/>
          <w:rtl/>
        </w:rPr>
        <w:t xml:space="preserve"> &lt;&lt; דובר &gt;&gt;</w:t>
      </w:r>
      <w:bookmarkEnd w:id="1539"/>
    </w:p>
    <w:p w:rsidR="008B63BA" w:rsidRDefault="008B63BA" w:rsidP="008B63BA">
      <w:pPr>
        <w:pStyle w:val="KeepWithNext"/>
        <w:rPr>
          <w:rtl/>
          <w:lang w:eastAsia="he-IL"/>
        </w:rPr>
      </w:pPr>
    </w:p>
    <w:p w:rsidR="008B63BA" w:rsidRDefault="008B63BA" w:rsidP="008B63BA">
      <w:pPr>
        <w:rPr>
          <w:rtl/>
          <w:lang w:eastAsia="he-IL"/>
        </w:rPr>
      </w:pPr>
      <w:bookmarkStart w:id="1540" w:name="_ETM_Q1_3510494"/>
      <w:bookmarkStart w:id="1541" w:name="_ETM_Q1_3510510"/>
      <w:bookmarkEnd w:id="1540"/>
      <w:bookmarkEnd w:id="1541"/>
      <w:r>
        <w:rPr>
          <w:rFonts w:hint="cs"/>
          <w:rtl/>
          <w:lang w:eastAsia="he-IL"/>
        </w:rPr>
        <w:t>אנחנו לא מכירות</w:t>
      </w:r>
      <w:r w:rsidR="00B506B5">
        <w:rPr>
          <w:rFonts w:hint="cs"/>
          <w:rtl/>
          <w:lang w:eastAsia="he-IL"/>
        </w:rPr>
        <w:t>.</w:t>
      </w:r>
    </w:p>
    <w:p w:rsidR="008B63BA" w:rsidRDefault="008B63BA" w:rsidP="008B63BA">
      <w:pPr>
        <w:rPr>
          <w:rtl/>
          <w:lang w:eastAsia="he-IL"/>
        </w:rPr>
      </w:pPr>
      <w:bookmarkStart w:id="1542" w:name="_ETM_Q1_3512572"/>
      <w:bookmarkStart w:id="1543" w:name="_ETM_Q1_3512635"/>
      <w:bookmarkStart w:id="1544" w:name="_ETM_Q1_3514916"/>
      <w:bookmarkEnd w:id="1542"/>
      <w:bookmarkEnd w:id="1543"/>
      <w:bookmarkEnd w:id="1544"/>
    </w:p>
    <w:p w:rsidR="008B63BA" w:rsidRDefault="008B63BA" w:rsidP="008B63BA">
      <w:pPr>
        <w:pStyle w:val="af9"/>
        <w:keepNext/>
        <w:rPr>
          <w:rtl/>
          <w:lang w:eastAsia="he-IL"/>
        </w:rPr>
      </w:pPr>
      <w:bookmarkStart w:id="1545" w:name="ET_guest_904831_126"/>
      <w:r w:rsidRPr="008B63BA">
        <w:rPr>
          <w:rStyle w:val="TagStyle"/>
          <w:rtl/>
        </w:rPr>
        <w:t xml:space="preserve"> &lt;&lt; אורח &gt;&gt; </w:t>
      </w:r>
      <w:r>
        <w:rPr>
          <w:rtl/>
          <w:lang w:eastAsia="he-IL"/>
        </w:rPr>
        <w:t>אושרה פטל-רוזנברג:</w:t>
      </w:r>
      <w:r w:rsidRPr="008B63BA">
        <w:rPr>
          <w:rStyle w:val="TagStyle"/>
          <w:rtl/>
        </w:rPr>
        <w:t xml:space="preserve"> &lt;&lt; אורח &gt;&gt;</w:t>
      </w:r>
      <w:bookmarkEnd w:id="1545"/>
    </w:p>
    <w:p w:rsidR="008B63BA" w:rsidRDefault="008B63BA" w:rsidP="008B63BA">
      <w:pPr>
        <w:pStyle w:val="KeepWithNext"/>
        <w:rPr>
          <w:rtl/>
          <w:lang w:eastAsia="he-IL"/>
        </w:rPr>
      </w:pPr>
    </w:p>
    <w:p w:rsidR="008B63BA" w:rsidRDefault="00B506B5" w:rsidP="008B63BA">
      <w:pPr>
        <w:rPr>
          <w:rtl/>
          <w:lang w:eastAsia="he-IL"/>
        </w:rPr>
      </w:pPr>
      <w:r>
        <w:rPr>
          <w:rFonts w:hint="cs"/>
          <w:rtl/>
          <w:lang w:eastAsia="he-IL"/>
        </w:rPr>
        <w:t xml:space="preserve">אנחנו לא מכירות, ואני במפגיע שאלתי </w:t>
      </w:r>
      <w:bookmarkStart w:id="1546" w:name="_ETM_Q1_2964402"/>
      <w:bookmarkEnd w:id="1546"/>
      <w:r>
        <w:rPr>
          <w:rFonts w:hint="cs"/>
          <w:rtl/>
          <w:lang w:eastAsia="he-IL"/>
        </w:rPr>
        <w:t xml:space="preserve">את מי שאחראי בתפקידים המיוחדים וליווה את חוק המאבק </w:t>
      </w:r>
      <w:r>
        <w:rPr>
          <w:rtl/>
          <w:lang w:eastAsia="he-IL"/>
        </w:rPr>
        <w:t>–</w:t>
      </w:r>
      <w:r>
        <w:rPr>
          <w:rFonts w:hint="cs"/>
          <w:rtl/>
          <w:lang w:eastAsia="he-IL"/>
        </w:rPr>
        <w:t xml:space="preserve"> נאמר לי ש</w:t>
      </w:r>
      <w:r w:rsidR="008B63BA">
        <w:rPr>
          <w:rFonts w:hint="cs"/>
          <w:rtl/>
          <w:lang w:eastAsia="he-IL"/>
        </w:rPr>
        <w:t>ה</w:t>
      </w:r>
      <w:bookmarkStart w:id="1547" w:name="_ETM_Q1_3515322"/>
      <w:bookmarkStart w:id="1548" w:name="_ETM_Q1_3515338"/>
      <w:bookmarkEnd w:id="1547"/>
      <w:bookmarkEnd w:id="1548"/>
      <w:r w:rsidR="008B63BA">
        <w:rPr>
          <w:rFonts w:hint="cs"/>
          <w:rtl/>
          <w:lang w:eastAsia="he-IL"/>
        </w:rPr>
        <w:t xml:space="preserve">הנחיה היא </w:t>
      </w:r>
      <w:bookmarkStart w:id="1549" w:name="_ETM_Q1_3517260"/>
      <w:bookmarkEnd w:id="1549"/>
      <w:r w:rsidR="008B63BA">
        <w:rPr>
          <w:rFonts w:hint="cs"/>
          <w:rtl/>
          <w:lang w:eastAsia="he-IL"/>
        </w:rPr>
        <w:t>לא להוריד את מעשה הטרור</w:t>
      </w:r>
      <w:r>
        <w:rPr>
          <w:rFonts w:hint="cs"/>
          <w:rtl/>
          <w:lang w:eastAsia="he-IL"/>
        </w:rPr>
        <w:t>. זאת אומרת, כשעושים הסדרי טיעון, יכול</w:t>
      </w:r>
      <w:r w:rsidR="008B63BA">
        <w:rPr>
          <w:rFonts w:hint="cs"/>
          <w:rtl/>
          <w:lang w:eastAsia="he-IL"/>
        </w:rPr>
        <w:t xml:space="preserve"> להיות </w:t>
      </w:r>
      <w:r>
        <w:rPr>
          <w:rFonts w:hint="cs"/>
          <w:rtl/>
          <w:lang w:eastAsia="he-IL"/>
        </w:rPr>
        <w:t xml:space="preserve">שסעיף העבירה, חומרת העבירה תרד, אבל מעשה הטרור </w:t>
      </w:r>
      <w:r w:rsidR="001D1E34">
        <w:rPr>
          <w:rtl/>
          <w:lang w:eastAsia="he-IL"/>
        </w:rPr>
        <w:t>–</w:t>
      </w:r>
      <w:r w:rsidR="001D1E34">
        <w:rPr>
          <w:rFonts w:hint="cs"/>
          <w:rtl/>
          <w:lang w:eastAsia="he-IL"/>
        </w:rPr>
        <w:t xml:space="preserve"> ההנחיה היא ש</w:t>
      </w:r>
      <w:bookmarkStart w:id="1550" w:name="_ETM_Q1_2978919"/>
      <w:bookmarkEnd w:id="1550"/>
      <w:r w:rsidR="001D1E34">
        <w:rPr>
          <w:rFonts w:hint="cs"/>
          <w:rtl/>
          <w:lang w:eastAsia="he-IL"/>
        </w:rPr>
        <w:t xml:space="preserve">ברגע שאתה בתוך מעשה טרור, וזה אירוע שהוא אירוע טרור, </w:t>
      </w:r>
      <w:bookmarkStart w:id="1551" w:name="_ETM_Q1_2984110"/>
      <w:bookmarkEnd w:id="1551"/>
      <w:r w:rsidR="001D1E34">
        <w:rPr>
          <w:rFonts w:hint="cs"/>
          <w:rtl/>
          <w:lang w:eastAsia="he-IL"/>
        </w:rPr>
        <w:t xml:space="preserve">יכולה להיות </w:t>
      </w:r>
      <w:r w:rsidR="008B63BA">
        <w:rPr>
          <w:rFonts w:hint="cs"/>
          <w:rtl/>
          <w:lang w:eastAsia="he-IL"/>
        </w:rPr>
        <w:t xml:space="preserve">סיטואציה </w:t>
      </w:r>
      <w:bookmarkStart w:id="1552" w:name="_ETM_Q1_3527229"/>
      <w:bookmarkEnd w:id="1552"/>
      <w:r w:rsidR="008B63BA">
        <w:rPr>
          <w:rFonts w:hint="cs"/>
          <w:rtl/>
          <w:lang w:eastAsia="he-IL"/>
        </w:rPr>
        <w:t xml:space="preserve">שהראיות </w:t>
      </w:r>
      <w:r w:rsidR="001D1E34">
        <w:rPr>
          <w:rFonts w:hint="cs"/>
          <w:rtl/>
          <w:lang w:eastAsia="he-IL"/>
        </w:rPr>
        <w:t xml:space="preserve">במסגרת הסדר טיעון </w:t>
      </w:r>
      <w:r w:rsidR="008B63BA">
        <w:rPr>
          <w:rFonts w:hint="cs"/>
          <w:rtl/>
          <w:lang w:eastAsia="he-IL"/>
        </w:rPr>
        <w:t xml:space="preserve">יהיו במקום ניסיון לרצח </w:t>
      </w:r>
      <w:r w:rsidR="001D1E34">
        <w:rPr>
          <w:rFonts w:hint="cs"/>
          <w:rtl/>
          <w:lang w:eastAsia="he-IL"/>
        </w:rPr>
        <w:t>שהוא מעשה טרור, עבירה של חבלה בכוונה מחמירה</w:t>
      </w:r>
      <w:r w:rsidR="00C93E7C">
        <w:rPr>
          <w:rFonts w:hint="cs"/>
          <w:rtl/>
          <w:lang w:eastAsia="he-IL"/>
        </w:rPr>
        <w:t xml:space="preserve"> שהיא מעשה טרור.</w:t>
      </w:r>
    </w:p>
    <w:p w:rsidR="008B63BA" w:rsidRDefault="008B63BA" w:rsidP="008B63BA">
      <w:pPr>
        <w:rPr>
          <w:rtl/>
          <w:lang w:eastAsia="he-IL"/>
        </w:rPr>
      </w:pPr>
      <w:bookmarkStart w:id="1553" w:name="_ETM_Q1_3535261"/>
      <w:bookmarkStart w:id="1554" w:name="_ETM_Q1_3535308"/>
      <w:bookmarkEnd w:id="1553"/>
      <w:bookmarkEnd w:id="1554"/>
    </w:p>
    <w:p w:rsidR="008B63BA" w:rsidRDefault="008B63BA" w:rsidP="008B63BA">
      <w:pPr>
        <w:pStyle w:val="af6"/>
        <w:keepNext/>
        <w:rPr>
          <w:rtl/>
        </w:rPr>
      </w:pPr>
      <w:bookmarkStart w:id="1555" w:name="ET_yor_6358_127"/>
      <w:r w:rsidRPr="008B63BA">
        <w:rPr>
          <w:rStyle w:val="TagStyle"/>
          <w:rtl/>
        </w:rPr>
        <w:t xml:space="preserve"> &lt;&lt; יור &gt;&gt; </w:t>
      </w:r>
      <w:r>
        <w:rPr>
          <w:rtl/>
        </w:rPr>
        <w:t>היו"ר צביקה פוגל:</w:t>
      </w:r>
      <w:r w:rsidRPr="008B63BA">
        <w:rPr>
          <w:rStyle w:val="TagStyle"/>
          <w:rtl/>
        </w:rPr>
        <w:t xml:space="preserve"> &lt;&lt; יור &gt;&gt;</w:t>
      </w:r>
      <w:bookmarkEnd w:id="1555"/>
    </w:p>
    <w:p w:rsidR="008B63BA" w:rsidRDefault="008B63BA" w:rsidP="008B63BA">
      <w:pPr>
        <w:pStyle w:val="KeepWithNext"/>
        <w:rPr>
          <w:rtl/>
          <w:lang w:eastAsia="he-IL"/>
        </w:rPr>
      </w:pPr>
    </w:p>
    <w:p w:rsidR="008B63BA" w:rsidRDefault="008B63BA" w:rsidP="008B63BA">
      <w:pPr>
        <w:rPr>
          <w:rtl/>
          <w:lang w:eastAsia="he-IL"/>
        </w:rPr>
      </w:pPr>
      <w:bookmarkStart w:id="1556" w:name="_ETM_Q1_3535933"/>
      <w:bookmarkEnd w:id="1556"/>
      <w:r>
        <w:rPr>
          <w:rFonts w:hint="cs"/>
          <w:rtl/>
          <w:lang w:eastAsia="he-IL"/>
        </w:rPr>
        <w:t>אבל זה עדיין מעשה טרור</w:t>
      </w:r>
      <w:r w:rsidR="00C93E7C">
        <w:rPr>
          <w:rFonts w:hint="cs"/>
          <w:rtl/>
          <w:lang w:eastAsia="he-IL"/>
        </w:rPr>
        <w:t>.</w:t>
      </w:r>
    </w:p>
    <w:p w:rsidR="008B63BA" w:rsidRDefault="008B63BA" w:rsidP="008B63BA">
      <w:pPr>
        <w:rPr>
          <w:rtl/>
          <w:lang w:eastAsia="he-IL"/>
        </w:rPr>
      </w:pPr>
      <w:bookmarkStart w:id="1557" w:name="_ETM_Q1_3539121"/>
      <w:bookmarkStart w:id="1558" w:name="_ETM_Q1_3539199"/>
      <w:bookmarkStart w:id="1559" w:name="_ETM_Q1_3540980"/>
      <w:bookmarkEnd w:id="1557"/>
      <w:bookmarkEnd w:id="1558"/>
      <w:bookmarkEnd w:id="1559"/>
    </w:p>
    <w:p w:rsidR="008B63BA" w:rsidRDefault="008B63BA" w:rsidP="008B63BA">
      <w:pPr>
        <w:pStyle w:val="af9"/>
        <w:keepNext/>
        <w:rPr>
          <w:rtl/>
          <w:lang w:eastAsia="he-IL"/>
        </w:rPr>
      </w:pPr>
      <w:bookmarkStart w:id="1560" w:name="ET_guest_904831_128"/>
      <w:r w:rsidRPr="008B63BA">
        <w:rPr>
          <w:rStyle w:val="TagStyle"/>
          <w:rtl/>
        </w:rPr>
        <w:t xml:space="preserve"> &lt;&lt; אורח &gt;&gt; </w:t>
      </w:r>
      <w:r>
        <w:rPr>
          <w:rtl/>
          <w:lang w:eastAsia="he-IL"/>
        </w:rPr>
        <w:t>אושרה פטל-רוזנברג:</w:t>
      </w:r>
      <w:r w:rsidRPr="008B63BA">
        <w:rPr>
          <w:rStyle w:val="TagStyle"/>
          <w:rtl/>
        </w:rPr>
        <w:t xml:space="preserve"> &lt;&lt; אורח &gt;&gt;</w:t>
      </w:r>
      <w:r>
        <w:rPr>
          <w:rtl/>
          <w:lang w:eastAsia="he-IL"/>
        </w:rPr>
        <w:t xml:space="preserve">   </w:t>
      </w:r>
      <w:bookmarkEnd w:id="1560"/>
    </w:p>
    <w:p w:rsidR="008B63BA" w:rsidRDefault="008B63BA" w:rsidP="008B63BA">
      <w:pPr>
        <w:pStyle w:val="KeepWithNext"/>
        <w:rPr>
          <w:rtl/>
          <w:lang w:eastAsia="he-IL"/>
        </w:rPr>
      </w:pPr>
    </w:p>
    <w:p w:rsidR="008B63BA" w:rsidRDefault="008B63BA" w:rsidP="008B63BA">
      <w:pPr>
        <w:rPr>
          <w:rtl/>
          <w:lang w:eastAsia="he-IL"/>
        </w:rPr>
      </w:pPr>
      <w:bookmarkStart w:id="1561" w:name="_ETM_Q1_3541355"/>
      <w:bookmarkStart w:id="1562" w:name="_ETM_Q1_3541386"/>
      <w:bookmarkEnd w:id="1561"/>
      <w:bookmarkEnd w:id="1562"/>
      <w:r>
        <w:rPr>
          <w:rFonts w:hint="cs"/>
          <w:rtl/>
          <w:lang w:eastAsia="he-IL"/>
        </w:rPr>
        <w:t xml:space="preserve">זה </w:t>
      </w:r>
      <w:bookmarkStart w:id="1563" w:name="_ETM_Q1_3543011"/>
      <w:bookmarkEnd w:id="1563"/>
      <w:r>
        <w:rPr>
          <w:rFonts w:hint="cs"/>
          <w:rtl/>
          <w:lang w:eastAsia="he-IL"/>
        </w:rPr>
        <w:t xml:space="preserve">עדיין נשאר </w:t>
      </w:r>
      <w:r w:rsidR="00C93E7C">
        <w:rPr>
          <w:rFonts w:hint="cs"/>
          <w:rtl/>
          <w:lang w:eastAsia="he-IL"/>
        </w:rPr>
        <w:t>כ</w:t>
      </w:r>
      <w:r>
        <w:rPr>
          <w:rFonts w:hint="cs"/>
          <w:rtl/>
          <w:lang w:eastAsia="he-IL"/>
        </w:rPr>
        <w:t xml:space="preserve">מעשה טרור. </w:t>
      </w:r>
      <w:r w:rsidR="00C93E7C">
        <w:rPr>
          <w:rFonts w:hint="cs"/>
          <w:rtl/>
          <w:lang w:eastAsia="he-IL"/>
        </w:rPr>
        <w:t xml:space="preserve">בעקבות החיקוק של החוק הזה, </w:t>
      </w:r>
      <w:bookmarkStart w:id="1564" w:name="_ETM_Q1_3001119"/>
      <w:bookmarkEnd w:id="1564"/>
      <w:r w:rsidR="00C93E7C">
        <w:rPr>
          <w:rFonts w:hint="cs"/>
          <w:rtl/>
          <w:lang w:eastAsia="he-IL"/>
        </w:rPr>
        <w:t xml:space="preserve">ההנחיה היא </w:t>
      </w:r>
      <w:r>
        <w:rPr>
          <w:rFonts w:hint="cs"/>
          <w:rtl/>
          <w:lang w:eastAsia="he-IL"/>
        </w:rPr>
        <w:t xml:space="preserve">לא לוותר </w:t>
      </w:r>
      <w:r w:rsidR="00C93E7C">
        <w:rPr>
          <w:rFonts w:hint="cs"/>
          <w:rtl/>
          <w:lang w:eastAsia="he-IL"/>
        </w:rPr>
        <w:t xml:space="preserve">כל כך </w:t>
      </w:r>
      <w:r>
        <w:rPr>
          <w:rFonts w:hint="cs"/>
          <w:rtl/>
          <w:lang w:eastAsia="he-IL"/>
        </w:rPr>
        <w:t>בקלות על מעשה טרור</w:t>
      </w:r>
      <w:r w:rsidR="00C93E7C">
        <w:rPr>
          <w:rFonts w:hint="cs"/>
          <w:rtl/>
          <w:lang w:eastAsia="he-IL"/>
        </w:rPr>
        <w:t>.</w:t>
      </w:r>
    </w:p>
    <w:p w:rsidR="008B63BA" w:rsidRDefault="008B63BA" w:rsidP="008B63BA">
      <w:pPr>
        <w:rPr>
          <w:rtl/>
          <w:lang w:eastAsia="he-IL"/>
        </w:rPr>
      </w:pPr>
      <w:bookmarkStart w:id="1565" w:name="_ETM_Q1_3551559"/>
      <w:bookmarkStart w:id="1566" w:name="_ETM_Q1_3551621"/>
      <w:bookmarkEnd w:id="1565"/>
      <w:bookmarkEnd w:id="1566"/>
    </w:p>
    <w:p w:rsidR="008B63BA" w:rsidRDefault="008B63BA" w:rsidP="008B63BA">
      <w:pPr>
        <w:pStyle w:val="af6"/>
        <w:keepNext/>
        <w:rPr>
          <w:rtl/>
        </w:rPr>
      </w:pPr>
      <w:bookmarkStart w:id="1567" w:name="ET_yor_6358_129"/>
      <w:r w:rsidRPr="008B63BA">
        <w:rPr>
          <w:rStyle w:val="TagStyle"/>
          <w:rtl/>
        </w:rPr>
        <w:t xml:space="preserve"> &lt;&lt; יור &gt;&gt; </w:t>
      </w:r>
      <w:r>
        <w:rPr>
          <w:rtl/>
        </w:rPr>
        <w:t>היו"ר צביקה פוגל:</w:t>
      </w:r>
      <w:r w:rsidRPr="008B63BA">
        <w:rPr>
          <w:rStyle w:val="TagStyle"/>
          <w:rtl/>
        </w:rPr>
        <w:t xml:space="preserve"> &lt;&lt; יור &gt;&gt;</w:t>
      </w:r>
      <w:bookmarkEnd w:id="1567"/>
    </w:p>
    <w:p w:rsidR="008B63BA" w:rsidRDefault="008B63BA" w:rsidP="008B63BA">
      <w:pPr>
        <w:pStyle w:val="KeepWithNext"/>
        <w:rPr>
          <w:rtl/>
          <w:lang w:eastAsia="he-IL"/>
        </w:rPr>
      </w:pPr>
    </w:p>
    <w:p w:rsidR="008B63BA" w:rsidRDefault="00C93E7C" w:rsidP="008B63BA">
      <w:pPr>
        <w:rPr>
          <w:rtl/>
          <w:lang w:eastAsia="he-IL"/>
        </w:rPr>
      </w:pPr>
      <w:bookmarkStart w:id="1568" w:name="_ETM_Q1_3552137"/>
      <w:bookmarkEnd w:id="1568"/>
      <w:r>
        <w:rPr>
          <w:rFonts w:hint="cs"/>
          <w:rtl/>
          <w:lang w:eastAsia="he-IL"/>
        </w:rPr>
        <w:t xml:space="preserve">זה בסדר גמור. </w:t>
      </w:r>
      <w:bookmarkStart w:id="1569" w:name="_ETM_Q1_3004955"/>
      <w:bookmarkEnd w:id="1569"/>
      <w:r>
        <w:rPr>
          <w:rFonts w:hint="cs"/>
          <w:rtl/>
          <w:lang w:eastAsia="he-IL"/>
        </w:rPr>
        <w:t xml:space="preserve">אתם צריכים להבין שאנחנו באמת מנסים למצוא אם יש יוצאים </w:t>
      </w:r>
      <w:bookmarkStart w:id="1570" w:name="_ETM_Q1_3009470"/>
      <w:bookmarkEnd w:id="1570"/>
      <w:r>
        <w:rPr>
          <w:rFonts w:hint="cs"/>
          <w:rtl/>
          <w:lang w:eastAsia="he-IL"/>
        </w:rPr>
        <w:t xml:space="preserve">מן הכלל, </w:t>
      </w:r>
      <w:r w:rsidR="008B63BA">
        <w:rPr>
          <w:rFonts w:hint="cs"/>
          <w:rtl/>
          <w:lang w:eastAsia="he-IL"/>
        </w:rPr>
        <w:t xml:space="preserve">ולכן </w:t>
      </w:r>
      <w:bookmarkStart w:id="1571" w:name="_ETM_Q1_3552887"/>
      <w:bookmarkEnd w:id="1571"/>
      <w:r w:rsidR="008B63BA">
        <w:rPr>
          <w:rFonts w:hint="cs"/>
          <w:rtl/>
          <w:lang w:eastAsia="he-IL"/>
        </w:rPr>
        <w:t xml:space="preserve">קיימנו את הדיון הזה </w:t>
      </w:r>
      <w:r>
        <w:rPr>
          <w:rFonts w:hint="cs"/>
          <w:rtl/>
          <w:lang w:eastAsia="he-IL"/>
        </w:rPr>
        <w:t xml:space="preserve">ואנחנו עדיין מקיימים אותו, </w:t>
      </w:r>
      <w:r w:rsidR="008B63BA">
        <w:rPr>
          <w:rFonts w:hint="cs"/>
          <w:rtl/>
          <w:lang w:eastAsia="he-IL"/>
        </w:rPr>
        <w:t xml:space="preserve">ולקראת הדיון הבא תעברו </w:t>
      </w:r>
      <w:bookmarkStart w:id="1572" w:name="_ETM_Q1_3561544"/>
      <w:bookmarkEnd w:id="1572"/>
      <w:r>
        <w:rPr>
          <w:rFonts w:hint="cs"/>
          <w:rtl/>
          <w:lang w:eastAsia="he-IL"/>
        </w:rPr>
        <w:t>ותראו אם יש פה פרצה שנצטרך לתת לה מענה. בבקשה, היועצת המשפטית.</w:t>
      </w:r>
    </w:p>
    <w:p w:rsidR="008B63BA" w:rsidRDefault="008B63BA" w:rsidP="008B63BA">
      <w:pPr>
        <w:rPr>
          <w:rtl/>
          <w:lang w:eastAsia="he-IL"/>
        </w:rPr>
      </w:pPr>
      <w:bookmarkStart w:id="1573" w:name="_ETM_Q1_3561794"/>
      <w:bookmarkStart w:id="1574" w:name="_ETM_Q1_3561872"/>
      <w:bookmarkEnd w:id="1573"/>
      <w:bookmarkEnd w:id="1574"/>
    </w:p>
    <w:p w:rsidR="008B63BA" w:rsidRDefault="008B63BA" w:rsidP="008B63BA">
      <w:pPr>
        <w:pStyle w:val="a4"/>
        <w:keepNext/>
        <w:rPr>
          <w:rtl/>
        </w:rPr>
      </w:pPr>
      <w:bookmarkStart w:id="1575" w:name="_ETM_Q1_3561919"/>
      <w:bookmarkStart w:id="1576" w:name="_ETM_Q1_3561981"/>
      <w:bookmarkStart w:id="1577" w:name="_ETM_Q1_3563591"/>
      <w:bookmarkStart w:id="1578" w:name="ET_speaker_מירי_פרנקלשור_130"/>
      <w:bookmarkEnd w:id="1575"/>
      <w:bookmarkEnd w:id="1576"/>
      <w:bookmarkEnd w:id="1577"/>
      <w:r w:rsidRPr="008B63BA">
        <w:rPr>
          <w:rStyle w:val="TagStyle"/>
          <w:rtl/>
        </w:rPr>
        <w:t xml:space="preserve"> &lt;&lt; דובר &gt;&gt; </w:t>
      </w:r>
      <w:r>
        <w:rPr>
          <w:rtl/>
        </w:rPr>
        <w:t>מירי פרנקל-שור:</w:t>
      </w:r>
      <w:r w:rsidRPr="008B63BA">
        <w:rPr>
          <w:rStyle w:val="TagStyle"/>
          <w:rtl/>
        </w:rPr>
        <w:t xml:space="preserve"> &lt;&lt; דובר &gt;&gt;</w:t>
      </w:r>
      <w:bookmarkEnd w:id="1578"/>
    </w:p>
    <w:p w:rsidR="008B63BA" w:rsidRDefault="008B63BA" w:rsidP="008B63BA">
      <w:pPr>
        <w:pStyle w:val="KeepWithNext"/>
        <w:rPr>
          <w:rtl/>
          <w:lang w:eastAsia="he-IL"/>
        </w:rPr>
      </w:pPr>
    </w:p>
    <w:p w:rsidR="008B63BA" w:rsidRDefault="008B63BA" w:rsidP="00C93E7C">
      <w:pPr>
        <w:rPr>
          <w:rtl/>
          <w:lang w:eastAsia="he-IL"/>
        </w:rPr>
      </w:pPr>
      <w:bookmarkStart w:id="1579" w:name="_ETM_Q1_3564028"/>
      <w:bookmarkStart w:id="1580" w:name="_ETM_Q1_3564044"/>
      <w:bookmarkEnd w:id="1579"/>
      <w:bookmarkEnd w:id="1580"/>
      <w:r>
        <w:rPr>
          <w:rFonts w:hint="cs"/>
          <w:rtl/>
          <w:lang w:eastAsia="he-IL"/>
        </w:rPr>
        <w:t xml:space="preserve">אושרה, </w:t>
      </w:r>
      <w:r w:rsidR="00C93E7C">
        <w:rPr>
          <w:rFonts w:hint="cs"/>
          <w:rtl/>
          <w:lang w:eastAsia="he-IL"/>
        </w:rPr>
        <w:t xml:space="preserve">יש לי שאלה. </w:t>
      </w:r>
      <w:bookmarkStart w:id="1581" w:name="_ETM_Q1_3028041"/>
      <w:bookmarkEnd w:id="1581"/>
      <w:r>
        <w:rPr>
          <w:rFonts w:hint="cs"/>
          <w:rtl/>
          <w:lang w:eastAsia="he-IL"/>
        </w:rPr>
        <w:t xml:space="preserve">האם יכול להיות מצב שהוגש כתב אישום, </w:t>
      </w:r>
      <w:bookmarkStart w:id="1582" w:name="_ETM_Q1_3576561"/>
      <w:bookmarkEnd w:id="1582"/>
      <w:r>
        <w:rPr>
          <w:rFonts w:hint="cs"/>
          <w:rtl/>
          <w:lang w:eastAsia="he-IL"/>
        </w:rPr>
        <w:t xml:space="preserve">היה לנו נפגע </w:t>
      </w:r>
      <w:r>
        <w:rPr>
          <w:rtl/>
          <w:lang w:eastAsia="he-IL"/>
        </w:rPr>
        <w:t>–</w:t>
      </w:r>
      <w:r>
        <w:rPr>
          <w:rFonts w:hint="cs"/>
          <w:rtl/>
          <w:lang w:eastAsia="he-IL"/>
        </w:rPr>
        <w:t xml:space="preserve"> אני מנסה לשרשר את </w:t>
      </w:r>
      <w:bookmarkStart w:id="1583" w:name="_ETM_Q1_3586326"/>
      <w:bookmarkEnd w:id="1583"/>
      <w:r>
        <w:rPr>
          <w:rFonts w:hint="cs"/>
          <w:rtl/>
          <w:lang w:eastAsia="he-IL"/>
        </w:rPr>
        <w:t xml:space="preserve">הסעיף הזה </w:t>
      </w:r>
      <w:r w:rsidR="00C93E7C">
        <w:rPr>
          <w:rtl/>
          <w:lang w:eastAsia="he-IL"/>
        </w:rPr>
        <w:t>–</w:t>
      </w:r>
      <w:r w:rsidR="00C93E7C">
        <w:rPr>
          <w:rFonts w:hint="cs"/>
          <w:rtl/>
          <w:lang w:eastAsia="he-IL"/>
        </w:rPr>
        <w:t xml:space="preserve"> ותוקן כתב האישום והנפגע הוצא?</w:t>
      </w:r>
    </w:p>
    <w:p w:rsidR="008B63BA" w:rsidRDefault="008B63BA" w:rsidP="008B63BA">
      <w:pPr>
        <w:rPr>
          <w:rtl/>
          <w:lang w:eastAsia="he-IL"/>
        </w:rPr>
      </w:pPr>
      <w:bookmarkStart w:id="1584" w:name="_ETM_Q1_3593229"/>
      <w:bookmarkStart w:id="1585" w:name="_ETM_Q1_3593292"/>
      <w:bookmarkEnd w:id="1584"/>
      <w:bookmarkEnd w:id="1585"/>
    </w:p>
    <w:p w:rsidR="008B63BA" w:rsidRDefault="008B63BA" w:rsidP="008B63BA">
      <w:pPr>
        <w:pStyle w:val="af9"/>
        <w:keepNext/>
        <w:rPr>
          <w:rtl/>
          <w:lang w:eastAsia="he-IL"/>
        </w:rPr>
      </w:pPr>
      <w:bookmarkStart w:id="1586" w:name="_ETM_Q1_3593370"/>
      <w:bookmarkStart w:id="1587" w:name="_ETM_Q1_3593417"/>
      <w:bookmarkStart w:id="1588" w:name="_ETM_Q1_3595198"/>
      <w:bookmarkStart w:id="1589" w:name="ET_guest_904831_131"/>
      <w:bookmarkEnd w:id="1586"/>
      <w:bookmarkEnd w:id="1587"/>
      <w:bookmarkEnd w:id="1588"/>
      <w:r w:rsidRPr="008B63BA">
        <w:rPr>
          <w:rStyle w:val="TagStyle"/>
          <w:rtl/>
        </w:rPr>
        <w:t xml:space="preserve"> &lt;&lt; אורח &gt;&gt; </w:t>
      </w:r>
      <w:r>
        <w:rPr>
          <w:rtl/>
          <w:lang w:eastAsia="he-IL"/>
        </w:rPr>
        <w:t>אושרה פטל-רוזנברג:</w:t>
      </w:r>
      <w:r w:rsidRPr="008B63BA">
        <w:rPr>
          <w:rStyle w:val="TagStyle"/>
          <w:rtl/>
        </w:rPr>
        <w:t xml:space="preserve"> &lt;&lt; אורח &gt;&gt;</w:t>
      </w:r>
      <w:bookmarkEnd w:id="1589"/>
    </w:p>
    <w:p w:rsidR="008B63BA" w:rsidRDefault="008B63BA" w:rsidP="008B63BA">
      <w:pPr>
        <w:pStyle w:val="KeepWithNext"/>
        <w:rPr>
          <w:rtl/>
          <w:lang w:eastAsia="he-IL"/>
        </w:rPr>
      </w:pPr>
    </w:p>
    <w:p w:rsidR="008B63BA" w:rsidRDefault="008B63BA" w:rsidP="008B63BA">
      <w:pPr>
        <w:rPr>
          <w:rtl/>
          <w:lang w:eastAsia="he-IL"/>
        </w:rPr>
      </w:pPr>
      <w:bookmarkStart w:id="1590" w:name="_ETM_Q1_3595557"/>
      <w:bookmarkStart w:id="1591" w:name="_ETM_Q1_3595589"/>
      <w:bookmarkEnd w:id="1590"/>
      <w:bookmarkEnd w:id="1591"/>
      <w:r>
        <w:rPr>
          <w:rFonts w:hint="cs"/>
          <w:rtl/>
          <w:lang w:eastAsia="he-IL"/>
        </w:rPr>
        <w:t xml:space="preserve">ואין </w:t>
      </w:r>
      <w:r w:rsidR="00C93E7C">
        <w:rPr>
          <w:rFonts w:hint="cs"/>
          <w:rtl/>
          <w:lang w:eastAsia="he-IL"/>
        </w:rPr>
        <w:t>בכתב האישום את נפגע העבירה? בוא</w:t>
      </w:r>
      <w:bookmarkStart w:id="1592" w:name="_ETM_Q1_3057080"/>
      <w:bookmarkEnd w:id="1592"/>
      <w:r w:rsidR="00C93E7C">
        <w:rPr>
          <w:rFonts w:hint="cs"/>
          <w:rtl/>
          <w:lang w:eastAsia="he-IL"/>
        </w:rPr>
        <w:t xml:space="preserve">ו נדמיין סיטואציה של ניסיון רצח כלפי מישהו מסוים. ואז </w:t>
      </w:r>
      <w:bookmarkStart w:id="1593" w:name="_ETM_Q1_3066385"/>
      <w:bookmarkEnd w:id="1593"/>
      <w:r w:rsidR="00C93E7C">
        <w:rPr>
          <w:rFonts w:hint="cs"/>
          <w:rtl/>
          <w:lang w:eastAsia="he-IL"/>
        </w:rPr>
        <w:t>מה? יש נפגע, יש ל</w:t>
      </w:r>
      <w:r w:rsidR="00D05F7E">
        <w:rPr>
          <w:rFonts w:hint="cs"/>
          <w:rtl/>
          <w:lang w:eastAsia="he-IL"/>
        </w:rPr>
        <w:t xml:space="preserve">נו ראיות לנפגע. אנחנו נוציא </w:t>
      </w:r>
      <w:bookmarkStart w:id="1594" w:name="_ETM_Q1_3068998"/>
      <w:bookmarkEnd w:id="1594"/>
      <w:r w:rsidR="00D05F7E">
        <w:rPr>
          <w:rFonts w:hint="cs"/>
          <w:rtl/>
          <w:lang w:eastAsia="he-IL"/>
        </w:rPr>
        <w:t>את נפגע העבירה מכתב האישום כשיש ראיות?</w:t>
      </w:r>
    </w:p>
    <w:p w:rsidR="008B63BA" w:rsidRDefault="008B63BA" w:rsidP="008B63BA">
      <w:pPr>
        <w:rPr>
          <w:rtl/>
          <w:lang w:eastAsia="he-IL"/>
        </w:rPr>
      </w:pPr>
      <w:bookmarkStart w:id="1595" w:name="_ETM_Q1_3618012"/>
      <w:bookmarkStart w:id="1596" w:name="_ETM_Q1_3618074"/>
      <w:bookmarkEnd w:id="1595"/>
      <w:bookmarkEnd w:id="1596"/>
    </w:p>
    <w:p w:rsidR="008B63BA" w:rsidRDefault="008B63BA" w:rsidP="008B63BA">
      <w:pPr>
        <w:pStyle w:val="af6"/>
        <w:keepNext/>
        <w:rPr>
          <w:rtl/>
        </w:rPr>
      </w:pPr>
      <w:bookmarkStart w:id="1597" w:name="ET_yor_6358_132"/>
      <w:r w:rsidRPr="008B63BA">
        <w:rPr>
          <w:rStyle w:val="TagStyle"/>
          <w:rtl/>
        </w:rPr>
        <w:t xml:space="preserve"> &lt;&lt; יור &gt;&gt; </w:t>
      </w:r>
      <w:r>
        <w:rPr>
          <w:rtl/>
        </w:rPr>
        <w:t>היו"ר צביקה פוגל:</w:t>
      </w:r>
      <w:r w:rsidRPr="008B63BA">
        <w:rPr>
          <w:rStyle w:val="TagStyle"/>
          <w:rtl/>
        </w:rPr>
        <w:t xml:space="preserve"> &lt;&lt; יור &gt;&gt;</w:t>
      </w:r>
      <w:bookmarkEnd w:id="1597"/>
    </w:p>
    <w:p w:rsidR="008B63BA" w:rsidRDefault="008B63BA" w:rsidP="008B63BA">
      <w:pPr>
        <w:pStyle w:val="KeepWithNext"/>
        <w:rPr>
          <w:rtl/>
          <w:lang w:eastAsia="he-IL"/>
        </w:rPr>
      </w:pPr>
    </w:p>
    <w:p w:rsidR="008B63BA" w:rsidRDefault="008B63BA" w:rsidP="008B63BA">
      <w:pPr>
        <w:rPr>
          <w:rtl/>
          <w:lang w:eastAsia="he-IL"/>
        </w:rPr>
      </w:pPr>
      <w:bookmarkStart w:id="1598" w:name="_ETM_Q1_3618637"/>
      <w:bookmarkEnd w:id="1598"/>
      <w:r>
        <w:rPr>
          <w:rFonts w:hint="cs"/>
          <w:rtl/>
          <w:lang w:eastAsia="he-IL"/>
        </w:rPr>
        <w:t>שמתי מטען ברחוב</w:t>
      </w:r>
      <w:r w:rsidR="00D05F7E">
        <w:rPr>
          <w:rFonts w:hint="cs"/>
          <w:rtl/>
          <w:lang w:eastAsia="he-IL"/>
        </w:rPr>
        <w:t xml:space="preserve">, המטען התפוצץ, </w:t>
      </w:r>
      <w:bookmarkStart w:id="1599" w:name="_ETM_Q1_3085915"/>
      <w:bookmarkEnd w:id="1599"/>
      <w:r w:rsidR="00D05F7E">
        <w:rPr>
          <w:rFonts w:hint="cs"/>
          <w:rtl/>
          <w:lang w:eastAsia="he-IL"/>
        </w:rPr>
        <w:t>ומי שעבר לידו</w:t>
      </w:r>
      <w:r>
        <w:rPr>
          <w:rFonts w:hint="cs"/>
          <w:rtl/>
          <w:lang w:eastAsia="he-IL"/>
        </w:rPr>
        <w:t xml:space="preserve"> ניצל</w:t>
      </w:r>
      <w:bookmarkStart w:id="1600" w:name="_ETM_Q1_3629153"/>
      <w:bookmarkEnd w:id="1600"/>
      <w:r>
        <w:rPr>
          <w:rFonts w:hint="cs"/>
          <w:rtl/>
          <w:lang w:eastAsia="he-IL"/>
        </w:rPr>
        <w:t xml:space="preserve"> בנס</w:t>
      </w:r>
      <w:r w:rsidR="00D05F7E">
        <w:rPr>
          <w:rFonts w:hint="cs"/>
          <w:rtl/>
          <w:lang w:eastAsia="he-IL"/>
        </w:rPr>
        <w:t>, לא קרה לו כלום, אפילו לא שריטה.</w:t>
      </w:r>
    </w:p>
    <w:p w:rsidR="008B63BA" w:rsidRDefault="008B63BA" w:rsidP="008B63BA">
      <w:pPr>
        <w:rPr>
          <w:rtl/>
          <w:lang w:eastAsia="he-IL"/>
        </w:rPr>
      </w:pPr>
      <w:bookmarkStart w:id="1601" w:name="_ETM_Q1_3631763"/>
      <w:bookmarkStart w:id="1602" w:name="_ETM_Q1_3631841"/>
      <w:bookmarkStart w:id="1603" w:name="_ETM_Q1_3631919"/>
      <w:bookmarkStart w:id="1604" w:name="_ETM_Q1_3631966"/>
      <w:bookmarkStart w:id="1605" w:name="_ETM_Q1_3634279"/>
      <w:bookmarkEnd w:id="1601"/>
      <w:bookmarkEnd w:id="1602"/>
      <w:bookmarkEnd w:id="1603"/>
      <w:bookmarkEnd w:id="1604"/>
      <w:bookmarkEnd w:id="1605"/>
    </w:p>
    <w:p w:rsidR="008B63BA" w:rsidRDefault="008B63BA" w:rsidP="008B63BA">
      <w:pPr>
        <w:pStyle w:val="af9"/>
        <w:keepNext/>
        <w:rPr>
          <w:rtl/>
          <w:lang w:eastAsia="he-IL"/>
        </w:rPr>
      </w:pPr>
      <w:bookmarkStart w:id="1606" w:name="ET_guest_904831_133"/>
      <w:r w:rsidRPr="008B63BA">
        <w:rPr>
          <w:rStyle w:val="TagStyle"/>
          <w:rtl/>
        </w:rPr>
        <w:t xml:space="preserve"> &lt;&lt; אורח &gt;&gt; </w:t>
      </w:r>
      <w:r>
        <w:rPr>
          <w:rtl/>
          <w:lang w:eastAsia="he-IL"/>
        </w:rPr>
        <w:t>אושרה פטל-רוזנברג:</w:t>
      </w:r>
      <w:r w:rsidRPr="008B63BA">
        <w:rPr>
          <w:rStyle w:val="TagStyle"/>
          <w:rtl/>
        </w:rPr>
        <w:t xml:space="preserve"> &lt;&lt; אורח &gt;&gt;</w:t>
      </w:r>
      <w:r>
        <w:rPr>
          <w:rtl/>
          <w:lang w:eastAsia="he-IL"/>
        </w:rPr>
        <w:t xml:space="preserve">   </w:t>
      </w:r>
      <w:bookmarkEnd w:id="1606"/>
    </w:p>
    <w:p w:rsidR="008B63BA" w:rsidRDefault="008B63BA" w:rsidP="008B63BA">
      <w:pPr>
        <w:pStyle w:val="KeepWithNext"/>
        <w:rPr>
          <w:rtl/>
          <w:lang w:eastAsia="he-IL"/>
        </w:rPr>
      </w:pPr>
    </w:p>
    <w:p w:rsidR="008B63BA" w:rsidRDefault="00D05F7E" w:rsidP="008B63BA">
      <w:pPr>
        <w:rPr>
          <w:rtl/>
          <w:lang w:eastAsia="he-IL"/>
        </w:rPr>
      </w:pPr>
      <w:bookmarkStart w:id="1607" w:name="_ETM_Q1_3634653"/>
      <w:bookmarkStart w:id="1608" w:name="_ETM_Q1_3634669"/>
      <w:bookmarkEnd w:id="1607"/>
      <w:bookmarkEnd w:id="1608"/>
      <w:r>
        <w:rPr>
          <w:rFonts w:hint="cs"/>
          <w:rtl/>
          <w:lang w:eastAsia="he-IL"/>
        </w:rPr>
        <w:t xml:space="preserve">זה ניסיון לרצח. </w:t>
      </w:r>
      <w:r w:rsidR="008B63BA">
        <w:rPr>
          <w:rFonts w:hint="cs"/>
          <w:rtl/>
          <w:lang w:eastAsia="he-IL"/>
        </w:rPr>
        <w:t>יש פה נפגע עבירה</w:t>
      </w:r>
      <w:r>
        <w:rPr>
          <w:rFonts w:hint="cs"/>
          <w:rtl/>
          <w:lang w:eastAsia="he-IL"/>
        </w:rPr>
        <w:t>.</w:t>
      </w:r>
    </w:p>
    <w:p w:rsidR="008B63BA" w:rsidRDefault="008B63BA" w:rsidP="008B63BA">
      <w:pPr>
        <w:rPr>
          <w:rtl/>
          <w:lang w:eastAsia="he-IL"/>
        </w:rPr>
      </w:pPr>
      <w:bookmarkStart w:id="1609" w:name="_ETM_Q1_3638216"/>
      <w:bookmarkStart w:id="1610" w:name="_ETM_Q1_3638263"/>
      <w:bookmarkStart w:id="1611" w:name="_ETM_Q1_3639388"/>
      <w:bookmarkEnd w:id="1609"/>
      <w:bookmarkEnd w:id="1610"/>
      <w:bookmarkEnd w:id="1611"/>
    </w:p>
    <w:p w:rsidR="008B63BA" w:rsidRDefault="008B63BA" w:rsidP="008B63BA">
      <w:pPr>
        <w:pStyle w:val="a4"/>
        <w:keepNext/>
        <w:rPr>
          <w:rtl/>
        </w:rPr>
      </w:pPr>
      <w:bookmarkStart w:id="1612" w:name="ET_speaker_לילך_וגנר_134"/>
      <w:r w:rsidRPr="008B63BA">
        <w:rPr>
          <w:rStyle w:val="TagStyle"/>
          <w:rtl/>
        </w:rPr>
        <w:t xml:space="preserve"> &lt;&lt; דובר &gt;&gt; </w:t>
      </w:r>
      <w:r>
        <w:rPr>
          <w:rtl/>
        </w:rPr>
        <w:t>לילך וגנר:</w:t>
      </w:r>
      <w:r w:rsidRPr="008B63BA">
        <w:rPr>
          <w:rStyle w:val="TagStyle"/>
          <w:rtl/>
        </w:rPr>
        <w:t xml:space="preserve"> &lt;&lt; דובר &gt;&gt;</w:t>
      </w:r>
      <w:r>
        <w:rPr>
          <w:rtl/>
        </w:rPr>
        <w:t xml:space="preserve">   </w:t>
      </w:r>
      <w:bookmarkEnd w:id="1612"/>
    </w:p>
    <w:p w:rsidR="008B63BA" w:rsidRDefault="008B63BA" w:rsidP="008B63BA">
      <w:pPr>
        <w:pStyle w:val="KeepWithNext"/>
        <w:rPr>
          <w:rtl/>
          <w:lang w:eastAsia="he-IL"/>
        </w:rPr>
      </w:pPr>
    </w:p>
    <w:p w:rsidR="008B63BA" w:rsidRDefault="008B63BA" w:rsidP="008B63BA">
      <w:pPr>
        <w:rPr>
          <w:rtl/>
          <w:lang w:eastAsia="he-IL"/>
        </w:rPr>
      </w:pPr>
      <w:bookmarkStart w:id="1613" w:name="_ETM_Q1_3639748"/>
      <w:bookmarkStart w:id="1614" w:name="_ETM_Q1_3639763"/>
      <w:bookmarkEnd w:id="1613"/>
      <w:bookmarkEnd w:id="1614"/>
      <w:r>
        <w:rPr>
          <w:rFonts w:hint="cs"/>
          <w:rtl/>
          <w:lang w:eastAsia="he-IL"/>
        </w:rPr>
        <w:t>זה ניסיון לרצח</w:t>
      </w:r>
      <w:r w:rsidR="00D05F7E">
        <w:rPr>
          <w:rFonts w:hint="cs"/>
          <w:rtl/>
          <w:lang w:eastAsia="he-IL"/>
        </w:rPr>
        <w:t>.</w:t>
      </w:r>
    </w:p>
    <w:p w:rsidR="00D05F7E" w:rsidRDefault="00D05F7E" w:rsidP="008B63BA">
      <w:pPr>
        <w:rPr>
          <w:rtl/>
          <w:lang w:eastAsia="he-IL"/>
        </w:rPr>
      </w:pPr>
      <w:bookmarkStart w:id="1615" w:name="_ETM_Q1_3642436"/>
      <w:bookmarkStart w:id="1616" w:name="_ETM_Q1_3642498"/>
      <w:bookmarkEnd w:id="1615"/>
      <w:bookmarkEnd w:id="1616"/>
    </w:p>
    <w:p w:rsidR="00D05F7E" w:rsidRDefault="00D05F7E" w:rsidP="00D05F7E">
      <w:pPr>
        <w:pStyle w:val="af6"/>
        <w:keepNext/>
        <w:rPr>
          <w:rtl/>
        </w:rPr>
      </w:pPr>
      <w:bookmarkStart w:id="1617" w:name="ET_yor_6358_209"/>
      <w:r w:rsidRPr="00D05F7E">
        <w:rPr>
          <w:rStyle w:val="TagStyle"/>
          <w:rtl/>
        </w:rPr>
        <w:t xml:space="preserve"> &lt;&lt; יור &gt;&gt; </w:t>
      </w:r>
      <w:r>
        <w:rPr>
          <w:rtl/>
        </w:rPr>
        <w:t>היו"ר צביקה פוגל:</w:t>
      </w:r>
      <w:r w:rsidRPr="00D05F7E">
        <w:rPr>
          <w:rStyle w:val="TagStyle"/>
          <w:rtl/>
        </w:rPr>
        <w:t xml:space="preserve"> &lt;&lt; יור &gt;&gt;</w:t>
      </w:r>
      <w:r>
        <w:rPr>
          <w:rtl/>
        </w:rPr>
        <w:t xml:space="preserve">   </w:t>
      </w:r>
      <w:bookmarkEnd w:id="1617"/>
    </w:p>
    <w:p w:rsidR="00D05F7E" w:rsidRDefault="00D05F7E" w:rsidP="00D05F7E">
      <w:pPr>
        <w:pStyle w:val="KeepWithNext"/>
        <w:rPr>
          <w:rtl/>
          <w:lang w:eastAsia="he-IL"/>
        </w:rPr>
      </w:pPr>
    </w:p>
    <w:p w:rsidR="00D05F7E" w:rsidRDefault="00D05F7E" w:rsidP="00D05F7E">
      <w:pPr>
        <w:rPr>
          <w:rtl/>
          <w:lang w:eastAsia="he-IL"/>
        </w:rPr>
      </w:pPr>
      <w:r>
        <w:rPr>
          <w:rFonts w:hint="cs"/>
          <w:rtl/>
          <w:lang w:eastAsia="he-IL"/>
        </w:rPr>
        <w:t xml:space="preserve">יש פה נפגע עבירה, למרות שהוא לא </w:t>
      </w:r>
      <w:bookmarkStart w:id="1618" w:name="_ETM_Q1_3095236"/>
      <w:bookmarkEnd w:id="1618"/>
      <w:r>
        <w:rPr>
          <w:rFonts w:hint="cs"/>
          <w:rtl/>
          <w:lang w:eastAsia="he-IL"/>
        </w:rPr>
        <w:t>נפגע, אין לו שריטה?</w:t>
      </w:r>
    </w:p>
    <w:p w:rsidR="00D05F7E" w:rsidRDefault="00D05F7E" w:rsidP="00D05F7E">
      <w:pPr>
        <w:rPr>
          <w:rtl/>
          <w:lang w:eastAsia="he-IL"/>
        </w:rPr>
      </w:pPr>
      <w:bookmarkStart w:id="1619" w:name="_ETM_Q1_3095275"/>
      <w:bookmarkStart w:id="1620" w:name="_ETM_Q1_3095390"/>
      <w:bookmarkStart w:id="1621" w:name="_ETM_Q1_3098859"/>
      <w:bookmarkEnd w:id="1619"/>
      <w:bookmarkEnd w:id="1620"/>
      <w:bookmarkEnd w:id="1621"/>
    </w:p>
    <w:p w:rsidR="00D05F7E" w:rsidRDefault="00D05F7E" w:rsidP="00D05F7E">
      <w:pPr>
        <w:pStyle w:val="a4"/>
        <w:keepNext/>
        <w:rPr>
          <w:rtl/>
        </w:rPr>
      </w:pPr>
      <w:bookmarkStart w:id="1622" w:name="ET_speaker_לילך_וגנר_210"/>
      <w:r w:rsidRPr="00D05F7E">
        <w:rPr>
          <w:rStyle w:val="TagStyle"/>
          <w:rtl/>
        </w:rPr>
        <w:t xml:space="preserve"> &lt;&lt; דובר &gt;&gt; </w:t>
      </w:r>
      <w:r>
        <w:rPr>
          <w:rtl/>
        </w:rPr>
        <w:t>לילך וגנר:</w:t>
      </w:r>
      <w:r w:rsidRPr="00D05F7E">
        <w:rPr>
          <w:rStyle w:val="TagStyle"/>
          <w:rtl/>
        </w:rPr>
        <w:t xml:space="preserve"> &lt;&lt; דובר &gt;&gt;</w:t>
      </w:r>
      <w:r>
        <w:rPr>
          <w:rtl/>
        </w:rPr>
        <w:t xml:space="preserve">   </w:t>
      </w:r>
      <w:bookmarkEnd w:id="1622"/>
    </w:p>
    <w:p w:rsidR="00D05F7E" w:rsidRDefault="00D05F7E" w:rsidP="00D05F7E">
      <w:pPr>
        <w:pStyle w:val="KeepWithNext"/>
        <w:rPr>
          <w:rtl/>
          <w:lang w:eastAsia="he-IL"/>
        </w:rPr>
      </w:pPr>
    </w:p>
    <w:p w:rsidR="008B63BA" w:rsidRDefault="00D05F7E" w:rsidP="00D05F7E">
      <w:pPr>
        <w:rPr>
          <w:rtl/>
          <w:lang w:eastAsia="he-IL"/>
        </w:rPr>
      </w:pPr>
      <w:bookmarkStart w:id="1623" w:name="_ETM_Q1_3099447"/>
      <w:bookmarkStart w:id="1624" w:name="_ETM_Q1_3099524"/>
      <w:bookmarkEnd w:id="1623"/>
      <w:bookmarkEnd w:id="1624"/>
      <w:r>
        <w:rPr>
          <w:rFonts w:hint="cs"/>
          <w:rtl/>
          <w:lang w:eastAsia="he-IL"/>
        </w:rPr>
        <w:t xml:space="preserve">זה ניסיון. </w:t>
      </w:r>
      <w:r w:rsidR="008B63BA">
        <w:rPr>
          <w:rFonts w:hint="cs"/>
          <w:rtl/>
          <w:lang w:eastAsia="he-IL"/>
        </w:rPr>
        <w:t xml:space="preserve">תיקים </w:t>
      </w:r>
      <w:r>
        <w:rPr>
          <w:rFonts w:hint="cs"/>
          <w:rtl/>
          <w:lang w:eastAsia="he-IL"/>
        </w:rPr>
        <w:t xml:space="preserve">כאלה מוגשים בדרך כלל </w:t>
      </w:r>
      <w:bookmarkStart w:id="1625" w:name="_ETM_Q1_3101585"/>
      <w:bookmarkEnd w:id="1625"/>
      <w:r>
        <w:rPr>
          <w:rFonts w:hint="cs"/>
          <w:rtl/>
          <w:lang w:eastAsia="he-IL"/>
        </w:rPr>
        <w:t>על ניסיון לרצח.</w:t>
      </w:r>
    </w:p>
    <w:p w:rsidR="008B63BA" w:rsidRDefault="008B63BA" w:rsidP="008B63BA">
      <w:pPr>
        <w:rPr>
          <w:rtl/>
          <w:lang w:eastAsia="he-IL"/>
        </w:rPr>
      </w:pPr>
      <w:bookmarkStart w:id="1626" w:name="_ETM_Q1_3653608"/>
      <w:bookmarkStart w:id="1627" w:name="_ETM_Q1_3653655"/>
      <w:bookmarkEnd w:id="1626"/>
      <w:bookmarkEnd w:id="1627"/>
    </w:p>
    <w:p w:rsidR="008B63BA" w:rsidRDefault="008B63BA" w:rsidP="008B63BA">
      <w:pPr>
        <w:pStyle w:val="a4"/>
        <w:keepNext/>
        <w:rPr>
          <w:rtl/>
        </w:rPr>
      </w:pPr>
      <w:bookmarkStart w:id="1628" w:name="_ETM_Q1_3654108"/>
      <w:bookmarkStart w:id="1629" w:name="_ETM_Q1_3654170"/>
      <w:bookmarkStart w:id="1630" w:name="_ETM_Q1_3655280"/>
      <w:bookmarkStart w:id="1631" w:name="ET_speaker_מירי_פרנקלשור_135"/>
      <w:bookmarkEnd w:id="1628"/>
      <w:bookmarkEnd w:id="1629"/>
      <w:bookmarkEnd w:id="1630"/>
      <w:r w:rsidRPr="008B63BA">
        <w:rPr>
          <w:rStyle w:val="TagStyle"/>
          <w:rtl/>
        </w:rPr>
        <w:t xml:space="preserve"> &lt;&lt; דובר &gt;&gt; </w:t>
      </w:r>
      <w:r>
        <w:rPr>
          <w:rtl/>
        </w:rPr>
        <w:t>מירי פרנקל-שור:</w:t>
      </w:r>
      <w:r w:rsidRPr="008B63BA">
        <w:rPr>
          <w:rStyle w:val="TagStyle"/>
          <w:rtl/>
        </w:rPr>
        <w:t xml:space="preserve"> &lt;&lt; דובר &gt;&gt;</w:t>
      </w:r>
      <w:r>
        <w:rPr>
          <w:rtl/>
        </w:rPr>
        <w:t xml:space="preserve">   </w:t>
      </w:r>
      <w:bookmarkEnd w:id="1631"/>
    </w:p>
    <w:p w:rsidR="008B63BA" w:rsidRDefault="008B63BA" w:rsidP="008B63BA">
      <w:pPr>
        <w:pStyle w:val="KeepWithNext"/>
        <w:rPr>
          <w:rtl/>
          <w:lang w:eastAsia="he-IL"/>
        </w:rPr>
      </w:pPr>
    </w:p>
    <w:p w:rsidR="008B63BA" w:rsidRDefault="002618A2" w:rsidP="002618A2">
      <w:pPr>
        <w:rPr>
          <w:rtl/>
          <w:lang w:eastAsia="he-IL"/>
        </w:rPr>
      </w:pPr>
      <w:bookmarkStart w:id="1632" w:name="_ETM_Q1_3655702"/>
      <w:bookmarkStart w:id="1633" w:name="_ETM_Q1_3655717"/>
      <w:bookmarkEnd w:id="1632"/>
      <w:bookmarkEnd w:id="1633"/>
      <w:r>
        <w:rPr>
          <w:rFonts w:hint="cs"/>
          <w:rtl/>
          <w:lang w:eastAsia="he-IL"/>
        </w:rPr>
        <w:t xml:space="preserve">אני אתן לך דוגמה. בסופו </w:t>
      </w:r>
      <w:bookmarkStart w:id="1634" w:name="_ETM_Q1_3107236"/>
      <w:bookmarkEnd w:id="1634"/>
      <w:r>
        <w:rPr>
          <w:rFonts w:hint="cs"/>
          <w:rtl/>
          <w:lang w:eastAsia="he-IL"/>
        </w:rPr>
        <w:t xml:space="preserve">של דבר עסקת הטיעון הייתה חברות בארגון טרור, </w:t>
      </w:r>
      <w:r w:rsidR="008B63BA">
        <w:rPr>
          <w:rFonts w:hint="cs"/>
          <w:rtl/>
          <w:lang w:eastAsia="he-IL"/>
        </w:rPr>
        <w:t>ואין לנו נפגע</w:t>
      </w:r>
      <w:r>
        <w:rPr>
          <w:rFonts w:hint="cs"/>
          <w:rtl/>
          <w:lang w:eastAsia="he-IL"/>
        </w:rPr>
        <w:t xml:space="preserve">. אין </w:t>
      </w:r>
      <w:bookmarkStart w:id="1635" w:name="_ETM_Q1_3116123"/>
      <w:bookmarkEnd w:id="1635"/>
      <w:r>
        <w:rPr>
          <w:rFonts w:hint="cs"/>
          <w:rtl/>
          <w:lang w:eastAsia="he-IL"/>
        </w:rPr>
        <w:t>- - - אבל</w:t>
      </w:r>
      <w:r w:rsidR="008B63BA">
        <w:rPr>
          <w:rFonts w:hint="cs"/>
          <w:rtl/>
          <w:lang w:eastAsia="he-IL"/>
        </w:rPr>
        <w:t xml:space="preserve"> </w:t>
      </w:r>
      <w:bookmarkStart w:id="1636" w:name="_ETM_Q1_3657670"/>
      <w:bookmarkEnd w:id="1636"/>
      <w:r w:rsidR="008B63BA">
        <w:rPr>
          <w:rFonts w:hint="cs"/>
          <w:rtl/>
          <w:lang w:eastAsia="he-IL"/>
        </w:rPr>
        <w:t>ברור שבמעשה היה מי שנפגע</w:t>
      </w:r>
      <w:r>
        <w:rPr>
          <w:rFonts w:hint="cs"/>
          <w:rtl/>
          <w:lang w:eastAsia="he-IL"/>
        </w:rPr>
        <w:t xml:space="preserve"> ממעשיו, על </w:t>
      </w:r>
      <w:bookmarkStart w:id="1637" w:name="_ETM_Q1_3122320"/>
      <w:bookmarkEnd w:id="1637"/>
      <w:r>
        <w:rPr>
          <w:rFonts w:hint="cs"/>
          <w:rtl/>
          <w:lang w:eastAsia="he-IL"/>
        </w:rPr>
        <w:t>זה היה הדיון.</w:t>
      </w:r>
    </w:p>
    <w:p w:rsidR="008B63BA" w:rsidRDefault="008B63BA" w:rsidP="008B63BA">
      <w:pPr>
        <w:rPr>
          <w:rtl/>
          <w:lang w:eastAsia="he-IL"/>
        </w:rPr>
      </w:pPr>
      <w:bookmarkStart w:id="1638" w:name="_ETM_Q1_3665030"/>
      <w:bookmarkStart w:id="1639" w:name="_ETM_Q1_3665093"/>
      <w:bookmarkStart w:id="1640" w:name="_ETM_Q1_3666921"/>
      <w:bookmarkEnd w:id="1638"/>
      <w:bookmarkEnd w:id="1639"/>
      <w:bookmarkEnd w:id="1640"/>
    </w:p>
    <w:p w:rsidR="008B63BA" w:rsidRDefault="008B63BA" w:rsidP="008B63BA">
      <w:pPr>
        <w:pStyle w:val="af9"/>
        <w:keepNext/>
        <w:rPr>
          <w:rtl/>
          <w:lang w:eastAsia="he-IL"/>
        </w:rPr>
      </w:pPr>
      <w:bookmarkStart w:id="1641" w:name="ET_guest_904831_136"/>
      <w:r w:rsidRPr="008B63BA">
        <w:rPr>
          <w:rStyle w:val="TagStyle"/>
          <w:rtl/>
        </w:rPr>
        <w:t xml:space="preserve"> &lt;&lt; אורח &gt;&gt; </w:t>
      </w:r>
      <w:r>
        <w:rPr>
          <w:rtl/>
          <w:lang w:eastAsia="he-IL"/>
        </w:rPr>
        <w:t>אושרה פטל-רוזנברג:</w:t>
      </w:r>
      <w:r w:rsidRPr="008B63BA">
        <w:rPr>
          <w:rStyle w:val="TagStyle"/>
          <w:rtl/>
        </w:rPr>
        <w:t xml:space="preserve"> &lt;&lt; אורח &gt;&gt;</w:t>
      </w:r>
      <w:bookmarkEnd w:id="1641"/>
    </w:p>
    <w:p w:rsidR="008B63BA" w:rsidRDefault="008B63BA" w:rsidP="008B63BA">
      <w:pPr>
        <w:pStyle w:val="KeepWithNext"/>
        <w:rPr>
          <w:rtl/>
          <w:lang w:eastAsia="he-IL"/>
        </w:rPr>
      </w:pPr>
    </w:p>
    <w:p w:rsidR="008B63BA" w:rsidRDefault="008B63BA" w:rsidP="008B63BA">
      <w:pPr>
        <w:rPr>
          <w:rtl/>
          <w:lang w:eastAsia="he-IL"/>
        </w:rPr>
      </w:pPr>
      <w:bookmarkStart w:id="1642" w:name="_ETM_Q1_3667249"/>
      <w:bookmarkStart w:id="1643" w:name="_ETM_Q1_3667265"/>
      <w:bookmarkEnd w:id="1642"/>
      <w:bookmarkEnd w:id="1643"/>
      <w:r>
        <w:rPr>
          <w:rFonts w:hint="cs"/>
          <w:rtl/>
          <w:lang w:eastAsia="he-IL"/>
        </w:rPr>
        <w:t>מעצם זה שהוא חבר בארגון טרור</w:t>
      </w:r>
      <w:r w:rsidR="002618A2">
        <w:rPr>
          <w:rFonts w:hint="cs"/>
          <w:rtl/>
          <w:lang w:eastAsia="he-IL"/>
        </w:rPr>
        <w:t>?</w:t>
      </w:r>
    </w:p>
    <w:p w:rsidR="008B63BA" w:rsidRDefault="008B63BA" w:rsidP="008B63BA">
      <w:pPr>
        <w:rPr>
          <w:rtl/>
          <w:lang w:eastAsia="he-IL"/>
        </w:rPr>
      </w:pPr>
      <w:bookmarkStart w:id="1644" w:name="_ETM_Q1_3673187"/>
      <w:bookmarkStart w:id="1645" w:name="_ETM_Q1_3673249"/>
      <w:bookmarkStart w:id="1646" w:name="_ETM_Q1_3674796"/>
      <w:bookmarkEnd w:id="1644"/>
      <w:bookmarkEnd w:id="1645"/>
      <w:bookmarkEnd w:id="1646"/>
    </w:p>
    <w:p w:rsidR="008B63BA" w:rsidRDefault="008B63BA" w:rsidP="008B63BA">
      <w:pPr>
        <w:pStyle w:val="a4"/>
        <w:keepNext/>
        <w:rPr>
          <w:rtl/>
        </w:rPr>
      </w:pPr>
      <w:bookmarkStart w:id="1647" w:name="ET_speaker_מירי_פרנקלשור_137"/>
      <w:r w:rsidRPr="008B63BA">
        <w:rPr>
          <w:rStyle w:val="TagStyle"/>
          <w:rtl/>
        </w:rPr>
        <w:t xml:space="preserve"> &lt;&lt; דובר &gt;&gt; </w:t>
      </w:r>
      <w:r>
        <w:rPr>
          <w:rtl/>
        </w:rPr>
        <w:t>מירי פרנקל-שור:</w:t>
      </w:r>
      <w:r w:rsidRPr="008B63BA">
        <w:rPr>
          <w:rStyle w:val="TagStyle"/>
          <w:rtl/>
        </w:rPr>
        <w:t xml:space="preserve"> &lt;&lt; דובר &gt;&gt;</w:t>
      </w:r>
      <w:r>
        <w:rPr>
          <w:rtl/>
        </w:rPr>
        <w:t xml:space="preserve">   </w:t>
      </w:r>
      <w:bookmarkEnd w:id="1647"/>
    </w:p>
    <w:p w:rsidR="008B63BA" w:rsidRDefault="008B63BA" w:rsidP="008B63BA">
      <w:pPr>
        <w:pStyle w:val="KeepWithNext"/>
        <w:rPr>
          <w:rtl/>
          <w:lang w:eastAsia="he-IL"/>
        </w:rPr>
      </w:pPr>
    </w:p>
    <w:p w:rsidR="008B63BA" w:rsidRDefault="002618A2" w:rsidP="002618A2">
      <w:pPr>
        <w:rPr>
          <w:rtl/>
          <w:lang w:eastAsia="he-IL"/>
        </w:rPr>
      </w:pPr>
      <w:r>
        <w:rPr>
          <w:rFonts w:hint="cs"/>
          <w:rtl/>
          <w:lang w:eastAsia="he-IL"/>
        </w:rPr>
        <w:t xml:space="preserve">זה היה העניין. הוצג לנו מקרה של </w:t>
      </w:r>
      <w:bookmarkStart w:id="1648" w:name="_ETM_Q1_3128061"/>
      <w:bookmarkEnd w:id="1648"/>
      <w:r>
        <w:rPr>
          <w:rFonts w:hint="cs"/>
          <w:rtl/>
          <w:lang w:eastAsia="he-IL"/>
        </w:rPr>
        <w:t xml:space="preserve">אירוע שבסופו של דבר </w:t>
      </w:r>
      <w:r w:rsidR="008B63BA">
        <w:rPr>
          <w:rFonts w:hint="cs"/>
          <w:rtl/>
          <w:lang w:eastAsia="he-IL"/>
        </w:rPr>
        <w:t>ה</w:t>
      </w:r>
      <w:bookmarkStart w:id="1649" w:name="_ETM_Q1_3675203"/>
      <w:bookmarkStart w:id="1650" w:name="_ETM_Q1_3675218"/>
      <w:bookmarkEnd w:id="1649"/>
      <w:bookmarkEnd w:id="1650"/>
      <w:r w:rsidR="008B63BA">
        <w:rPr>
          <w:rFonts w:hint="cs"/>
          <w:rtl/>
          <w:lang w:eastAsia="he-IL"/>
        </w:rPr>
        <w:t xml:space="preserve">יה </w:t>
      </w:r>
      <w:bookmarkStart w:id="1651" w:name="_ETM_Q1_3675734"/>
      <w:bookmarkEnd w:id="1651"/>
      <w:r>
        <w:rPr>
          <w:rFonts w:hint="cs"/>
          <w:rtl/>
          <w:lang w:eastAsia="he-IL"/>
        </w:rPr>
        <w:t>ברור מי הפוגע, היה ברור מי הנפגע - - -</w:t>
      </w:r>
    </w:p>
    <w:p w:rsidR="008B63BA" w:rsidRDefault="008B63BA" w:rsidP="008B63BA">
      <w:pPr>
        <w:rPr>
          <w:rtl/>
          <w:lang w:eastAsia="he-IL"/>
        </w:rPr>
      </w:pPr>
      <w:bookmarkStart w:id="1652" w:name="_ETM_Q1_3679625"/>
      <w:bookmarkStart w:id="1653" w:name="_ETM_Q1_3679687"/>
      <w:bookmarkStart w:id="1654" w:name="_ETM_Q1_3681031"/>
      <w:bookmarkEnd w:id="1652"/>
      <w:bookmarkEnd w:id="1653"/>
      <w:bookmarkEnd w:id="1654"/>
    </w:p>
    <w:p w:rsidR="008B63BA" w:rsidRDefault="008B63BA" w:rsidP="008B63BA">
      <w:pPr>
        <w:pStyle w:val="a4"/>
        <w:keepNext/>
        <w:rPr>
          <w:rtl/>
        </w:rPr>
      </w:pPr>
      <w:bookmarkStart w:id="1655" w:name="ET_speaker_לילך_וגנר_138"/>
      <w:r w:rsidRPr="008B63BA">
        <w:rPr>
          <w:rStyle w:val="TagStyle"/>
          <w:rtl/>
        </w:rPr>
        <w:t xml:space="preserve"> &lt;&lt; דובר &gt;&gt; </w:t>
      </w:r>
      <w:r>
        <w:rPr>
          <w:rtl/>
        </w:rPr>
        <w:t>לילך וגנר:</w:t>
      </w:r>
      <w:r w:rsidRPr="008B63BA">
        <w:rPr>
          <w:rStyle w:val="TagStyle"/>
          <w:rtl/>
        </w:rPr>
        <w:t xml:space="preserve"> &lt;&lt; דובר &gt;&gt;</w:t>
      </w:r>
      <w:bookmarkEnd w:id="1655"/>
    </w:p>
    <w:p w:rsidR="008B63BA" w:rsidRDefault="008B63BA" w:rsidP="008B63BA">
      <w:pPr>
        <w:pStyle w:val="KeepWithNext"/>
        <w:rPr>
          <w:rtl/>
          <w:lang w:eastAsia="he-IL"/>
        </w:rPr>
      </w:pPr>
    </w:p>
    <w:p w:rsidR="008B63BA" w:rsidRDefault="002618A2" w:rsidP="002618A2">
      <w:pPr>
        <w:rPr>
          <w:rtl/>
          <w:lang w:eastAsia="he-IL"/>
        </w:rPr>
      </w:pPr>
      <w:bookmarkStart w:id="1656" w:name="_ETM_Q1_3681469"/>
      <w:bookmarkStart w:id="1657" w:name="_ETM_Q1_3681500"/>
      <w:bookmarkEnd w:id="1656"/>
      <w:bookmarkEnd w:id="1657"/>
      <w:r>
        <w:rPr>
          <w:rFonts w:hint="cs"/>
          <w:rtl/>
          <w:lang w:eastAsia="he-IL"/>
        </w:rPr>
        <w:t xml:space="preserve">מירי, אחרי חקיקתו של חוק המאבק בטרור </w:t>
      </w:r>
      <w:bookmarkStart w:id="1658" w:name="_ETM_Q1_3134636"/>
      <w:bookmarkEnd w:id="1658"/>
      <w:r>
        <w:rPr>
          <w:rFonts w:hint="cs"/>
          <w:rtl/>
          <w:lang w:eastAsia="he-IL"/>
        </w:rPr>
        <w:t>או לפני?</w:t>
      </w:r>
    </w:p>
    <w:p w:rsidR="008B63BA" w:rsidRDefault="008B63BA" w:rsidP="008B63BA">
      <w:pPr>
        <w:rPr>
          <w:rtl/>
          <w:lang w:eastAsia="he-IL"/>
        </w:rPr>
      </w:pPr>
      <w:bookmarkStart w:id="1659" w:name="_ETM_Q1_3681922"/>
      <w:bookmarkStart w:id="1660" w:name="_ETM_Q1_3681984"/>
      <w:bookmarkStart w:id="1661" w:name="_ETM_Q1_3683469"/>
      <w:bookmarkEnd w:id="1659"/>
      <w:bookmarkEnd w:id="1660"/>
      <w:bookmarkEnd w:id="1661"/>
    </w:p>
    <w:p w:rsidR="008B63BA" w:rsidRDefault="008B63BA" w:rsidP="008B63BA">
      <w:pPr>
        <w:pStyle w:val="af9"/>
        <w:keepNext/>
        <w:rPr>
          <w:rtl/>
          <w:lang w:eastAsia="he-IL"/>
        </w:rPr>
      </w:pPr>
      <w:bookmarkStart w:id="1662" w:name="ET_guest_879583_139"/>
      <w:r w:rsidRPr="008B63BA">
        <w:rPr>
          <w:rStyle w:val="TagStyle"/>
          <w:rtl/>
        </w:rPr>
        <w:t xml:space="preserve"> &lt;&lt; אורח &gt;&gt; </w:t>
      </w:r>
      <w:r>
        <w:rPr>
          <w:rtl/>
          <w:lang w:eastAsia="he-IL"/>
        </w:rPr>
        <w:t>ישי שרון:</w:t>
      </w:r>
      <w:r w:rsidRPr="008B63BA">
        <w:rPr>
          <w:rStyle w:val="TagStyle"/>
          <w:rtl/>
        </w:rPr>
        <w:t xml:space="preserve"> &lt;&lt; אורח &gt;&gt;</w:t>
      </w:r>
      <w:bookmarkEnd w:id="1662"/>
    </w:p>
    <w:p w:rsidR="008B63BA" w:rsidRDefault="008B63BA" w:rsidP="008B63BA">
      <w:pPr>
        <w:pStyle w:val="KeepWithNext"/>
        <w:rPr>
          <w:rtl/>
          <w:lang w:eastAsia="he-IL"/>
        </w:rPr>
      </w:pPr>
    </w:p>
    <w:p w:rsidR="008B63BA" w:rsidRDefault="008B63BA" w:rsidP="008B63BA">
      <w:pPr>
        <w:rPr>
          <w:rtl/>
          <w:lang w:eastAsia="he-IL"/>
        </w:rPr>
      </w:pPr>
      <w:bookmarkStart w:id="1663" w:name="_ETM_Q1_3683797"/>
      <w:bookmarkStart w:id="1664" w:name="_ETM_Q1_3683813"/>
      <w:bookmarkEnd w:id="1663"/>
      <w:bookmarkEnd w:id="1664"/>
      <w:r>
        <w:rPr>
          <w:rFonts w:hint="cs"/>
          <w:rtl/>
          <w:lang w:eastAsia="he-IL"/>
        </w:rPr>
        <w:t xml:space="preserve">היה ברור </w:t>
      </w:r>
      <w:r w:rsidR="002618A2">
        <w:rPr>
          <w:rFonts w:hint="cs"/>
          <w:rtl/>
          <w:lang w:eastAsia="he-IL"/>
        </w:rPr>
        <w:t xml:space="preserve">זה </w:t>
      </w:r>
      <w:r>
        <w:rPr>
          <w:rtl/>
          <w:lang w:eastAsia="he-IL"/>
        </w:rPr>
        <w:t>–</w:t>
      </w:r>
      <w:r>
        <w:rPr>
          <w:rFonts w:hint="cs"/>
          <w:rtl/>
          <w:lang w:eastAsia="he-IL"/>
        </w:rPr>
        <w:t xml:space="preserve"> צריכים לראות את פסק </w:t>
      </w:r>
      <w:bookmarkStart w:id="1665" w:name="_ETM_Q1_3690000"/>
      <w:bookmarkEnd w:id="1665"/>
      <w:r>
        <w:rPr>
          <w:rFonts w:hint="cs"/>
          <w:rtl/>
          <w:lang w:eastAsia="he-IL"/>
        </w:rPr>
        <w:t>הדין</w:t>
      </w:r>
      <w:r w:rsidR="002618A2">
        <w:rPr>
          <w:rFonts w:hint="cs"/>
          <w:rtl/>
          <w:lang w:eastAsia="he-IL"/>
        </w:rPr>
        <w:t>. אנחנו אומרים היה ברור, ואנחנו לא רואים את פסק הדין.</w:t>
      </w:r>
    </w:p>
    <w:p w:rsidR="00F269AF" w:rsidRDefault="00F269AF" w:rsidP="008B63BA">
      <w:pPr>
        <w:rPr>
          <w:rtl/>
          <w:lang w:eastAsia="he-IL"/>
        </w:rPr>
      </w:pPr>
      <w:bookmarkStart w:id="1666" w:name="_ETM_Q1_3690797"/>
      <w:bookmarkStart w:id="1667" w:name="_ETM_Q1_3690860"/>
      <w:bookmarkStart w:id="1668" w:name="_ETM_Q1_3691829"/>
      <w:bookmarkStart w:id="1669" w:name="_ETM_Q1_3145085"/>
      <w:bookmarkEnd w:id="1666"/>
      <w:bookmarkEnd w:id="1667"/>
      <w:bookmarkEnd w:id="1668"/>
      <w:bookmarkEnd w:id="1669"/>
    </w:p>
    <w:p w:rsidR="00F269AF" w:rsidRDefault="00F269AF" w:rsidP="00F269AF">
      <w:pPr>
        <w:pStyle w:val="a4"/>
        <w:keepNext/>
        <w:rPr>
          <w:rtl/>
        </w:rPr>
      </w:pPr>
      <w:bookmarkStart w:id="1670" w:name="ET_speaker_לילך_וגנר_211"/>
      <w:r w:rsidRPr="00F269AF">
        <w:rPr>
          <w:rStyle w:val="TagStyle"/>
          <w:rtl/>
        </w:rPr>
        <w:t xml:space="preserve"> &lt;&lt; דובר &gt;&gt; </w:t>
      </w:r>
      <w:r>
        <w:rPr>
          <w:rtl/>
        </w:rPr>
        <w:t>לילך וגנר:</w:t>
      </w:r>
      <w:r w:rsidRPr="00F269AF">
        <w:rPr>
          <w:rStyle w:val="TagStyle"/>
          <w:rtl/>
        </w:rPr>
        <w:t xml:space="preserve"> &lt;&lt; דובר &gt;&gt;</w:t>
      </w:r>
      <w:bookmarkEnd w:id="1670"/>
    </w:p>
    <w:p w:rsidR="00F269AF" w:rsidRDefault="00F269AF" w:rsidP="00F269AF">
      <w:pPr>
        <w:pStyle w:val="KeepWithNext"/>
        <w:rPr>
          <w:rtl/>
          <w:lang w:eastAsia="he-IL"/>
        </w:rPr>
      </w:pPr>
    </w:p>
    <w:p w:rsidR="00F269AF" w:rsidRDefault="00F269AF" w:rsidP="00F269AF">
      <w:pPr>
        <w:rPr>
          <w:rtl/>
          <w:lang w:eastAsia="he-IL"/>
        </w:rPr>
      </w:pPr>
      <w:bookmarkStart w:id="1671" w:name="_ETM_Q1_3145781"/>
      <w:bookmarkStart w:id="1672" w:name="_ETM_Q1_3145891"/>
      <w:bookmarkEnd w:id="1671"/>
      <w:bookmarkEnd w:id="1672"/>
      <w:r>
        <w:rPr>
          <w:rFonts w:hint="cs"/>
          <w:rtl/>
          <w:lang w:eastAsia="he-IL"/>
        </w:rPr>
        <w:t>לכן אני שואלת.</w:t>
      </w:r>
    </w:p>
    <w:p w:rsidR="00F269AF" w:rsidRPr="00F269AF" w:rsidRDefault="00F269AF" w:rsidP="00F269AF">
      <w:pPr>
        <w:rPr>
          <w:rtl/>
          <w:lang w:eastAsia="he-IL"/>
        </w:rPr>
      </w:pPr>
      <w:bookmarkStart w:id="1673" w:name="_ETM_Q1_3145060"/>
      <w:bookmarkStart w:id="1674" w:name="_ETM_Q1_3145143"/>
      <w:bookmarkEnd w:id="1673"/>
      <w:bookmarkEnd w:id="1674"/>
    </w:p>
    <w:p w:rsidR="008B63BA" w:rsidRDefault="008B63BA" w:rsidP="008B63BA">
      <w:pPr>
        <w:pStyle w:val="a4"/>
        <w:keepNext/>
        <w:rPr>
          <w:rtl/>
        </w:rPr>
      </w:pPr>
      <w:bookmarkStart w:id="1675" w:name="ET_speaker_מירי_פרנקלשור_140"/>
      <w:r w:rsidRPr="008B63BA">
        <w:rPr>
          <w:rStyle w:val="TagStyle"/>
          <w:rtl/>
        </w:rPr>
        <w:t xml:space="preserve"> &lt;&lt; דובר &gt;&gt; </w:t>
      </w:r>
      <w:r>
        <w:rPr>
          <w:rtl/>
        </w:rPr>
        <w:t>מירי פרנקל-שור:</w:t>
      </w:r>
      <w:r w:rsidRPr="008B63BA">
        <w:rPr>
          <w:rStyle w:val="TagStyle"/>
          <w:rtl/>
        </w:rPr>
        <w:t xml:space="preserve"> &lt;&lt; דובר &gt;&gt;</w:t>
      </w:r>
      <w:r>
        <w:rPr>
          <w:rtl/>
        </w:rPr>
        <w:t xml:space="preserve">   </w:t>
      </w:r>
      <w:bookmarkEnd w:id="1675"/>
    </w:p>
    <w:p w:rsidR="008B63BA" w:rsidRDefault="008B63BA" w:rsidP="008B63BA">
      <w:pPr>
        <w:pStyle w:val="KeepWithNext"/>
        <w:rPr>
          <w:rtl/>
          <w:lang w:eastAsia="he-IL"/>
        </w:rPr>
      </w:pPr>
    </w:p>
    <w:p w:rsidR="008B63BA" w:rsidRDefault="00F269AF" w:rsidP="00F269AF">
      <w:pPr>
        <w:rPr>
          <w:rtl/>
          <w:lang w:eastAsia="he-IL"/>
        </w:rPr>
      </w:pPr>
      <w:bookmarkStart w:id="1676" w:name="_ETM_Q1_3692235"/>
      <w:bookmarkStart w:id="1677" w:name="_ETM_Q1_3692251"/>
      <w:bookmarkEnd w:id="1676"/>
      <w:bookmarkEnd w:id="1677"/>
      <w:r>
        <w:rPr>
          <w:rFonts w:hint="cs"/>
          <w:rtl/>
          <w:lang w:eastAsia="he-IL"/>
        </w:rPr>
        <w:t xml:space="preserve">עסקת הטיעון הייתה כנראה </w:t>
      </w:r>
      <w:bookmarkStart w:id="1678" w:name="_ETM_Q1_3145773"/>
      <w:bookmarkEnd w:id="1678"/>
      <w:r>
        <w:rPr>
          <w:rFonts w:hint="cs"/>
          <w:rtl/>
          <w:lang w:eastAsia="he-IL"/>
        </w:rPr>
        <w:t xml:space="preserve">מהיעדר ראיות או משהו. </w:t>
      </w:r>
      <w:r w:rsidR="008B63BA">
        <w:rPr>
          <w:rFonts w:hint="cs"/>
          <w:rtl/>
          <w:lang w:eastAsia="he-IL"/>
        </w:rPr>
        <w:t>אנחנו מנסים לשחזר</w:t>
      </w:r>
      <w:r>
        <w:rPr>
          <w:rFonts w:hint="cs"/>
          <w:rtl/>
          <w:lang w:eastAsia="he-IL"/>
        </w:rPr>
        <w:t xml:space="preserve">. עסקת הטיעון הייתה בסופו של </w:t>
      </w:r>
      <w:bookmarkStart w:id="1679" w:name="_ETM_Q1_3153238"/>
      <w:bookmarkEnd w:id="1679"/>
      <w:r>
        <w:rPr>
          <w:rFonts w:hint="cs"/>
          <w:rtl/>
          <w:lang w:eastAsia="he-IL"/>
        </w:rPr>
        <w:t>דבר על חברות בארגון טרור. היה ברור מי הנפגע, כ</w:t>
      </w:r>
      <w:bookmarkStart w:id="1680" w:name="_ETM_Q1_3156878"/>
      <w:bookmarkEnd w:id="1680"/>
      <w:r>
        <w:rPr>
          <w:rFonts w:hint="cs"/>
          <w:rtl/>
          <w:lang w:eastAsia="he-IL"/>
        </w:rPr>
        <w:t>שהיה נפגע לכל האירוע הזה, אבל על חברות</w:t>
      </w:r>
      <w:bookmarkStart w:id="1681" w:name="_ETM_Q1_3165335"/>
      <w:bookmarkEnd w:id="1681"/>
      <w:r>
        <w:rPr>
          <w:rFonts w:hint="cs"/>
          <w:rtl/>
          <w:lang w:eastAsia="he-IL"/>
        </w:rPr>
        <w:t xml:space="preserve"> בארגון טרור </w:t>
      </w:r>
      <w:r w:rsidR="008B63BA">
        <w:rPr>
          <w:rFonts w:hint="cs"/>
          <w:rtl/>
          <w:lang w:eastAsia="he-IL"/>
        </w:rPr>
        <w:t xml:space="preserve">אין </w:t>
      </w:r>
      <w:r>
        <w:rPr>
          <w:rFonts w:hint="cs"/>
          <w:rtl/>
          <w:lang w:eastAsia="he-IL"/>
        </w:rPr>
        <w:t>את הקשר בין הפוגע לנפגע.</w:t>
      </w:r>
    </w:p>
    <w:p w:rsidR="008B63BA" w:rsidRDefault="008B63BA" w:rsidP="008B63BA">
      <w:pPr>
        <w:rPr>
          <w:rtl/>
          <w:lang w:eastAsia="he-IL"/>
        </w:rPr>
      </w:pPr>
      <w:bookmarkStart w:id="1682" w:name="_ETM_Q1_3707736"/>
      <w:bookmarkStart w:id="1683" w:name="_ETM_Q1_3707798"/>
      <w:bookmarkEnd w:id="1682"/>
      <w:bookmarkEnd w:id="1683"/>
    </w:p>
    <w:p w:rsidR="008B63BA" w:rsidRDefault="008B63BA" w:rsidP="008B63BA">
      <w:pPr>
        <w:pStyle w:val="a4"/>
        <w:keepNext/>
        <w:rPr>
          <w:rtl/>
        </w:rPr>
      </w:pPr>
      <w:bookmarkStart w:id="1684" w:name="_ETM_Q1_3707845"/>
      <w:bookmarkStart w:id="1685" w:name="_ETM_Q1_3707892"/>
      <w:bookmarkStart w:id="1686" w:name="_ETM_Q1_3709127"/>
      <w:bookmarkStart w:id="1687" w:name="ET_speaker_לילך_וגנר_141"/>
      <w:bookmarkEnd w:id="1684"/>
      <w:bookmarkEnd w:id="1685"/>
      <w:bookmarkEnd w:id="1686"/>
      <w:r w:rsidRPr="008B63BA">
        <w:rPr>
          <w:rStyle w:val="TagStyle"/>
          <w:rtl/>
        </w:rPr>
        <w:t xml:space="preserve"> &lt;&lt; דובר &gt;&gt; </w:t>
      </w:r>
      <w:r>
        <w:rPr>
          <w:rtl/>
        </w:rPr>
        <w:t>לילך וגנר:</w:t>
      </w:r>
      <w:r w:rsidRPr="008B63BA">
        <w:rPr>
          <w:rStyle w:val="TagStyle"/>
          <w:rtl/>
        </w:rPr>
        <w:t xml:space="preserve"> &lt;&lt; דובר &gt;&gt;</w:t>
      </w:r>
      <w:bookmarkEnd w:id="1687"/>
    </w:p>
    <w:p w:rsidR="008B63BA" w:rsidRDefault="008B63BA" w:rsidP="008B63BA">
      <w:pPr>
        <w:pStyle w:val="KeepWithNext"/>
        <w:rPr>
          <w:rtl/>
          <w:lang w:eastAsia="he-IL"/>
        </w:rPr>
      </w:pPr>
    </w:p>
    <w:p w:rsidR="008B63BA" w:rsidRDefault="00F269AF" w:rsidP="008B63BA">
      <w:pPr>
        <w:rPr>
          <w:rtl/>
          <w:lang w:eastAsia="he-IL"/>
        </w:rPr>
      </w:pPr>
      <w:bookmarkStart w:id="1688" w:name="_ETM_Q1_3709502"/>
      <w:bookmarkStart w:id="1689" w:name="_ETM_Q1_3709517"/>
      <w:bookmarkEnd w:id="1688"/>
      <w:bookmarkEnd w:id="1689"/>
      <w:r>
        <w:rPr>
          <w:rFonts w:hint="cs"/>
          <w:rtl/>
          <w:lang w:eastAsia="he-IL"/>
        </w:rPr>
        <w:t xml:space="preserve">נכון, </w:t>
      </w:r>
      <w:r w:rsidR="008B63BA">
        <w:rPr>
          <w:rFonts w:hint="cs"/>
          <w:rtl/>
          <w:lang w:eastAsia="he-IL"/>
        </w:rPr>
        <w:t xml:space="preserve">מקרה </w:t>
      </w:r>
      <w:bookmarkStart w:id="1690" w:name="_ETM_Q1_3710142"/>
      <w:bookmarkEnd w:id="1690"/>
      <w:r w:rsidR="008B63BA">
        <w:rPr>
          <w:rFonts w:hint="cs"/>
          <w:rtl/>
          <w:lang w:eastAsia="he-IL"/>
        </w:rPr>
        <w:t xml:space="preserve">כזה לא </w:t>
      </w:r>
      <w:r>
        <w:rPr>
          <w:rFonts w:hint="cs"/>
          <w:rtl/>
          <w:lang w:eastAsia="he-IL"/>
        </w:rPr>
        <w:t>י</w:t>
      </w:r>
      <w:r w:rsidR="008B63BA">
        <w:rPr>
          <w:rFonts w:hint="cs"/>
          <w:rtl/>
          <w:lang w:eastAsia="he-IL"/>
        </w:rPr>
        <w:t xml:space="preserve">יכלל, אבל הוא לא יכול להיכלל </w:t>
      </w:r>
      <w:r>
        <w:rPr>
          <w:rFonts w:hint="cs"/>
          <w:rtl/>
          <w:lang w:eastAsia="he-IL"/>
        </w:rPr>
        <w:t xml:space="preserve">אם </w:t>
      </w:r>
      <w:bookmarkStart w:id="1691" w:name="_ETM_Q1_3171770"/>
      <w:bookmarkEnd w:id="1691"/>
      <w:r>
        <w:rPr>
          <w:rFonts w:hint="cs"/>
          <w:rtl/>
          <w:lang w:eastAsia="he-IL"/>
        </w:rPr>
        <w:t xml:space="preserve">אין ראיות שמצביעות על מעשה טרור איפשהו, כלשהן. </w:t>
      </w:r>
      <w:r w:rsidR="008B63BA">
        <w:rPr>
          <w:rFonts w:hint="cs"/>
          <w:rtl/>
          <w:lang w:eastAsia="he-IL"/>
        </w:rPr>
        <w:t xml:space="preserve">אנחנו צריכים </w:t>
      </w:r>
      <w:bookmarkStart w:id="1692" w:name="_ETM_Q1_3717690"/>
      <w:bookmarkEnd w:id="1692"/>
      <w:r>
        <w:rPr>
          <w:rFonts w:hint="cs"/>
          <w:rtl/>
          <w:lang w:eastAsia="he-IL"/>
        </w:rPr>
        <w:t>שיהיה פסק דין.</w:t>
      </w:r>
    </w:p>
    <w:p w:rsidR="00F269AF" w:rsidRDefault="00F269AF" w:rsidP="008B63BA">
      <w:pPr>
        <w:rPr>
          <w:rtl/>
          <w:lang w:eastAsia="he-IL"/>
        </w:rPr>
      </w:pPr>
      <w:bookmarkStart w:id="1693" w:name="_ETM_Q1_3720283"/>
      <w:bookmarkStart w:id="1694" w:name="_ETM_Q1_3720362"/>
      <w:bookmarkEnd w:id="1693"/>
      <w:bookmarkEnd w:id="1694"/>
    </w:p>
    <w:p w:rsidR="00F269AF" w:rsidRDefault="00F269AF" w:rsidP="00F269AF">
      <w:pPr>
        <w:pStyle w:val="a4"/>
        <w:keepNext/>
        <w:rPr>
          <w:rtl/>
        </w:rPr>
      </w:pPr>
      <w:bookmarkStart w:id="1695" w:name="ET_speaker_מירי_פרנקלשור_212"/>
      <w:r w:rsidRPr="00F269AF">
        <w:rPr>
          <w:rStyle w:val="TagStyle"/>
          <w:rtl/>
        </w:rPr>
        <w:t xml:space="preserve"> &lt;&lt; דובר &gt;&gt; </w:t>
      </w:r>
      <w:r>
        <w:rPr>
          <w:rtl/>
        </w:rPr>
        <w:t>מירי פרנקל-שור:</w:t>
      </w:r>
      <w:r w:rsidRPr="00F269AF">
        <w:rPr>
          <w:rStyle w:val="TagStyle"/>
          <w:rtl/>
        </w:rPr>
        <w:t xml:space="preserve"> &lt;&lt; דובר &gt;&gt;</w:t>
      </w:r>
      <w:bookmarkEnd w:id="1695"/>
    </w:p>
    <w:p w:rsidR="00F269AF" w:rsidRDefault="00F269AF" w:rsidP="00F269AF">
      <w:pPr>
        <w:pStyle w:val="KeepWithNext"/>
        <w:rPr>
          <w:rtl/>
          <w:lang w:eastAsia="he-IL"/>
        </w:rPr>
      </w:pPr>
    </w:p>
    <w:p w:rsidR="00F269AF" w:rsidRDefault="00F269AF" w:rsidP="00F269AF">
      <w:pPr>
        <w:rPr>
          <w:rtl/>
          <w:lang w:eastAsia="he-IL"/>
        </w:rPr>
      </w:pPr>
      <w:r>
        <w:rPr>
          <w:rFonts w:hint="cs"/>
          <w:rtl/>
          <w:lang w:eastAsia="he-IL"/>
        </w:rPr>
        <w:t>על חברות בארגון טרור.</w:t>
      </w:r>
    </w:p>
    <w:p w:rsidR="00AC312B" w:rsidRDefault="00AC312B" w:rsidP="00F269AF">
      <w:pPr>
        <w:rPr>
          <w:rtl/>
          <w:lang w:eastAsia="he-IL"/>
        </w:rPr>
      </w:pPr>
      <w:bookmarkStart w:id="1696" w:name="_ETM_Q1_3178115"/>
      <w:bookmarkStart w:id="1697" w:name="_ETM_Q1_3178207"/>
      <w:bookmarkEnd w:id="1696"/>
      <w:bookmarkEnd w:id="1697"/>
    </w:p>
    <w:p w:rsidR="00AC312B" w:rsidRDefault="00AC312B" w:rsidP="00AC312B">
      <w:pPr>
        <w:pStyle w:val="a4"/>
        <w:keepNext/>
        <w:rPr>
          <w:rtl/>
        </w:rPr>
      </w:pPr>
      <w:bookmarkStart w:id="1698" w:name="ET_speaker_6356_210"/>
      <w:r w:rsidRPr="00AC312B">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AC312B">
        <w:rPr>
          <w:rStyle w:val="TagStyle"/>
          <w:rtl/>
        </w:rPr>
        <w:t xml:space="preserve"> &lt;&lt; דובר &gt;&gt;</w:t>
      </w:r>
      <w:bookmarkEnd w:id="1698"/>
    </w:p>
    <w:p w:rsidR="00AC312B" w:rsidRDefault="00AC312B" w:rsidP="00AC312B">
      <w:pPr>
        <w:rPr>
          <w:rtl/>
        </w:rPr>
      </w:pPr>
    </w:p>
    <w:p w:rsidR="00AC312B" w:rsidRDefault="00AC312B" w:rsidP="00AC312B">
      <w:pPr>
        <w:rPr>
          <w:rtl/>
        </w:rPr>
      </w:pPr>
      <w:bookmarkStart w:id="1699" w:name="_ETM_Q1_3180364"/>
      <w:bookmarkStart w:id="1700" w:name="_ETM_Q1_3180442"/>
      <w:bookmarkEnd w:id="1699"/>
      <w:bookmarkEnd w:id="1700"/>
      <w:r>
        <w:rPr>
          <w:rFonts w:hint="cs"/>
          <w:rtl/>
        </w:rPr>
        <w:t>יוסי, באירוע שלך היו הוכחות?</w:t>
      </w:r>
    </w:p>
    <w:p w:rsidR="00AC312B" w:rsidRPr="00F269AF" w:rsidRDefault="00AC312B" w:rsidP="00AC312B">
      <w:pPr>
        <w:pStyle w:val="KeepWithNext"/>
        <w:rPr>
          <w:rtl/>
          <w:lang w:eastAsia="he-IL"/>
        </w:rPr>
      </w:pPr>
    </w:p>
    <w:p w:rsidR="008B63BA" w:rsidRDefault="008B63BA" w:rsidP="008B63BA">
      <w:pPr>
        <w:pStyle w:val="af9"/>
        <w:keepNext/>
        <w:rPr>
          <w:rtl/>
          <w:lang w:eastAsia="he-IL"/>
        </w:rPr>
      </w:pPr>
      <w:bookmarkStart w:id="1701" w:name="_ETM_Q1_3720424"/>
      <w:bookmarkStart w:id="1702" w:name="_ETM_Q1_3720471"/>
      <w:bookmarkStart w:id="1703" w:name="_ETM_Q1_3722909"/>
      <w:bookmarkStart w:id="1704" w:name="ET_guest_904831_142"/>
      <w:bookmarkEnd w:id="1701"/>
      <w:bookmarkEnd w:id="1702"/>
      <w:bookmarkEnd w:id="1703"/>
      <w:r w:rsidRPr="008B63BA">
        <w:rPr>
          <w:rStyle w:val="TagStyle"/>
          <w:rtl/>
        </w:rPr>
        <w:t xml:space="preserve"> &lt;&lt; אורח &gt;&gt; </w:t>
      </w:r>
      <w:r>
        <w:rPr>
          <w:rtl/>
          <w:lang w:eastAsia="he-IL"/>
        </w:rPr>
        <w:t>אושרה פטל-רוזנברג:</w:t>
      </w:r>
      <w:r w:rsidRPr="008B63BA">
        <w:rPr>
          <w:rStyle w:val="TagStyle"/>
          <w:rtl/>
        </w:rPr>
        <w:t xml:space="preserve"> &lt;&lt; אורח &gt;&gt;</w:t>
      </w:r>
      <w:bookmarkEnd w:id="1704"/>
    </w:p>
    <w:p w:rsidR="008B63BA" w:rsidRDefault="008B63BA" w:rsidP="008B63BA">
      <w:pPr>
        <w:pStyle w:val="KeepWithNext"/>
        <w:rPr>
          <w:rtl/>
          <w:lang w:eastAsia="he-IL"/>
        </w:rPr>
      </w:pPr>
    </w:p>
    <w:p w:rsidR="00AC312B" w:rsidRPr="00AC312B" w:rsidRDefault="008B63BA" w:rsidP="008B63BA">
      <w:pPr>
        <w:rPr>
          <w:rtl/>
          <w:lang w:eastAsia="he-IL"/>
        </w:rPr>
      </w:pPr>
      <w:bookmarkStart w:id="1705" w:name="_ETM_Q1_3723284"/>
      <w:bookmarkStart w:id="1706" w:name="_ETM_Q1_3723315"/>
      <w:bookmarkEnd w:id="1705"/>
      <w:bookmarkEnd w:id="1706"/>
      <w:r w:rsidRPr="00AC312B">
        <w:rPr>
          <w:rFonts w:hint="cs"/>
          <w:rtl/>
          <w:lang w:eastAsia="he-IL"/>
        </w:rPr>
        <w:t>אנחנו מבקשים להטיל מגבלות</w:t>
      </w:r>
      <w:r w:rsidR="00AC312B" w:rsidRPr="00AC312B">
        <w:rPr>
          <w:rFonts w:hint="cs"/>
          <w:rtl/>
          <w:lang w:eastAsia="he-IL"/>
        </w:rPr>
        <w:t>.</w:t>
      </w:r>
    </w:p>
    <w:p w:rsidR="00AC312B" w:rsidRPr="00AC312B" w:rsidRDefault="00AC312B" w:rsidP="008B63BA">
      <w:pPr>
        <w:rPr>
          <w:rtl/>
          <w:lang w:eastAsia="he-IL"/>
        </w:rPr>
      </w:pPr>
      <w:bookmarkStart w:id="1707" w:name="_ETM_Q1_3179932"/>
      <w:bookmarkStart w:id="1708" w:name="_ETM_Q1_3180014"/>
      <w:bookmarkEnd w:id="1707"/>
      <w:bookmarkEnd w:id="1708"/>
    </w:p>
    <w:p w:rsidR="00AC312B" w:rsidRPr="00AC312B" w:rsidRDefault="00AC312B" w:rsidP="00AC312B">
      <w:pPr>
        <w:pStyle w:val="a4"/>
        <w:keepNext/>
        <w:rPr>
          <w:rtl/>
        </w:rPr>
      </w:pPr>
      <w:bookmarkStart w:id="1709" w:name="ET_speaker_מירי_פרנקלשור_211"/>
      <w:r w:rsidRPr="00AC312B">
        <w:rPr>
          <w:rStyle w:val="TagStyle"/>
          <w:rtl/>
        </w:rPr>
        <w:t xml:space="preserve"> &lt;&lt; דובר &gt;&gt; </w:t>
      </w:r>
      <w:r w:rsidRPr="00AC312B">
        <w:rPr>
          <w:rtl/>
        </w:rPr>
        <w:t>מירי פרנקל-שור:</w:t>
      </w:r>
      <w:r w:rsidRPr="00AC312B">
        <w:rPr>
          <w:rStyle w:val="TagStyle"/>
          <w:rtl/>
        </w:rPr>
        <w:t xml:space="preserve"> &lt;&lt; דובר &gt;&gt;</w:t>
      </w:r>
      <w:r w:rsidRPr="00AC312B">
        <w:rPr>
          <w:rtl/>
        </w:rPr>
        <w:t xml:space="preserve">   </w:t>
      </w:r>
      <w:bookmarkEnd w:id="1709"/>
    </w:p>
    <w:p w:rsidR="00AC312B" w:rsidRPr="00AC312B" w:rsidRDefault="00AC312B" w:rsidP="00AC312B">
      <w:pPr>
        <w:pStyle w:val="KeepWithNext"/>
        <w:rPr>
          <w:rtl/>
          <w:lang w:eastAsia="he-IL"/>
        </w:rPr>
      </w:pPr>
    </w:p>
    <w:p w:rsidR="00AC312B" w:rsidRPr="00AC312B" w:rsidRDefault="00AC312B" w:rsidP="00AC312B">
      <w:pPr>
        <w:rPr>
          <w:rtl/>
          <w:lang w:eastAsia="he-IL"/>
        </w:rPr>
      </w:pPr>
      <w:r w:rsidRPr="00AC312B">
        <w:rPr>
          <w:rFonts w:hint="cs"/>
          <w:rtl/>
          <w:lang w:eastAsia="he-IL"/>
        </w:rPr>
        <w:t xml:space="preserve">אני מבינה, אבל לזה אנחנו </w:t>
      </w:r>
      <w:bookmarkStart w:id="1710" w:name="_ETM_Q1_3185608"/>
      <w:bookmarkEnd w:id="1710"/>
      <w:r w:rsidRPr="00AC312B">
        <w:rPr>
          <w:rFonts w:hint="cs"/>
          <w:rtl/>
          <w:lang w:eastAsia="he-IL"/>
        </w:rPr>
        <w:t>ניסינו לתת מענה.</w:t>
      </w:r>
    </w:p>
    <w:p w:rsidR="00AC312B" w:rsidRPr="00AC312B" w:rsidRDefault="00AC312B" w:rsidP="00AC312B">
      <w:pPr>
        <w:rPr>
          <w:rtl/>
          <w:lang w:eastAsia="he-IL"/>
        </w:rPr>
      </w:pPr>
      <w:bookmarkStart w:id="1711" w:name="_ETM_Q1_3188888"/>
      <w:bookmarkStart w:id="1712" w:name="_ETM_Q1_3188981"/>
      <w:bookmarkEnd w:id="1711"/>
      <w:bookmarkEnd w:id="1712"/>
    </w:p>
    <w:p w:rsidR="00AC312B" w:rsidRPr="00AC312B" w:rsidRDefault="00AC312B" w:rsidP="00AC312B">
      <w:pPr>
        <w:pStyle w:val="af9"/>
        <w:keepNext/>
        <w:rPr>
          <w:rtl/>
          <w:lang w:eastAsia="he-IL"/>
        </w:rPr>
      </w:pPr>
      <w:bookmarkStart w:id="1713" w:name="_ETM_Q1_3180156"/>
      <w:bookmarkStart w:id="1714" w:name="_ETM_Q1_3180229"/>
      <w:bookmarkStart w:id="1715" w:name="ET_guest_904831_212"/>
      <w:bookmarkEnd w:id="1713"/>
      <w:bookmarkEnd w:id="1714"/>
      <w:r w:rsidRPr="00AC312B">
        <w:rPr>
          <w:rStyle w:val="TagStyle"/>
          <w:rtl/>
        </w:rPr>
        <w:t xml:space="preserve"> &lt;&lt; אורח &gt;&gt; </w:t>
      </w:r>
      <w:r w:rsidRPr="00AC312B">
        <w:rPr>
          <w:rtl/>
          <w:lang w:eastAsia="he-IL"/>
        </w:rPr>
        <w:t>אושרה פטל-רוזנברג:</w:t>
      </w:r>
      <w:r w:rsidRPr="00AC312B">
        <w:rPr>
          <w:rStyle w:val="TagStyle"/>
          <w:rtl/>
        </w:rPr>
        <w:t xml:space="preserve"> &lt;&lt; אורח &gt;&gt;</w:t>
      </w:r>
      <w:bookmarkEnd w:id="1715"/>
    </w:p>
    <w:p w:rsidR="00AC312B" w:rsidRPr="00AC312B" w:rsidRDefault="00AC312B" w:rsidP="00AC312B">
      <w:pPr>
        <w:pStyle w:val="KeepWithNext"/>
        <w:rPr>
          <w:rtl/>
          <w:lang w:eastAsia="he-IL"/>
        </w:rPr>
      </w:pPr>
    </w:p>
    <w:p w:rsidR="008B63BA" w:rsidRDefault="00AC312B" w:rsidP="00AC312B">
      <w:pPr>
        <w:rPr>
          <w:rtl/>
          <w:lang w:eastAsia="he-IL"/>
        </w:rPr>
      </w:pPr>
      <w:r w:rsidRPr="00AC312B">
        <w:rPr>
          <w:rFonts w:hint="cs"/>
          <w:rtl/>
          <w:lang w:eastAsia="he-IL"/>
        </w:rPr>
        <w:t xml:space="preserve">אם יש לכם את המקרה הזה, </w:t>
      </w:r>
      <w:r w:rsidR="008B63BA" w:rsidRPr="00AC312B">
        <w:rPr>
          <w:rFonts w:hint="cs"/>
          <w:rtl/>
          <w:lang w:eastAsia="he-IL"/>
        </w:rPr>
        <w:t xml:space="preserve">אם </w:t>
      </w:r>
      <w:bookmarkStart w:id="1716" w:name="_ETM_Q1_3729862"/>
      <w:bookmarkEnd w:id="1716"/>
      <w:r w:rsidR="008B63BA" w:rsidRPr="00AC312B">
        <w:rPr>
          <w:rFonts w:hint="cs"/>
          <w:rtl/>
          <w:lang w:eastAsia="he-IL"/>
        </w:rPr>
        <w:t xml:space="preserve">לאריאל יש את פסק הדין הזה, </w:t>
      </w:r>
      <w:r w:rsidRPr="00AC312B">
        <w:rPr>
          <w:rFonts w:hint="cs"/>
          <w:rtl/>
          <w:lang w:eastAsia="he-IL"/>
        </w:rPr>
        <w:t>אני א</w:t>
      </w:r>
      <w:r w:rsidR="008B63BA" w:rsidRPr="00AC312B">
        <w:rPr>
          <w:rFonts w:hint="cs"/>
          <w:rtl/>
          <w:lang w:eastAsia="he-IL"/>
        </w:rPr>
        <w:t xml:space="preserve">שמח </w:t>
      </w:r>
      <w:bookmarkStart w:id="1717" w:name="_ETM_Q1_3739863"/>
      <w:bookmarkEnd w:id="1717"/>
      <w:r w:rsidRPr="00AC312B">
        <w:rPr>
          <w:rFonts w:hint="cs"/>
          <w:rtl/>
          <w:lang w:eastAsia="he-IL"/>
        </w:rPr>
        <w:t>לקבל את זה. אני אשמח לקבל את פסק הדין.</w:t>
      </w:r>
    </w:p>
    <w:p w:rsidR="00AC312B" w:rsidRDefault="00AC312B" w:rsidP="008B63BA">
      <w:pPr>
        <w:rPr>
          <w:rtl/>
          <w:lang w:eastAsia="he-IL"/>
        </w:rPr>
      </w:pPr>
      <w:bookmarkStart w:id="1718" w:name="_ETM_Q1_3741707"/>
      <w:bookmarkStart w:id="1719" w:name="_ETM_Q1_3741769"/>
      <w:bookmarkStart w:id="1720" w:name="_ETM_Q1_3743129"/>
      <w:bookmarkEnd w:id="1718"/>
      <w:bookmarkEnd w:id="1719"/>
      <w:bookmarkEnd w:id="1720"/>
    </w:p>
    <w:p w:rsidR="00AC312B" w:rsidRDefault="00AC312B" w:rsidP="00AC312B">
      <w:pPr>
        <w:pStyle w:val="a4"/>
        <w:keepNext/>
        <w:rPr>
          <w:rtl/>
        </w:rPr>
      </w:pPr>
      <w:bookmarkStart w:id="1721" w:name="ET_speaker_מירי_פרנקלשור_213"/>
      <w:r w:rsidRPr="00AC312B">
        <w:rPr>
          <w:rStyle w:val="TagStyle"/>
          <w:rtl/>
        </w:rPr>
        <w:t xml:space="preserve"> &lt;&lt; דובר &gt;&gt; </w:t>
      </w:r>
      <w:r>
        <w:rPr>
          <w:rtl/>
        </w:rPr>
        <w:t>מירי פרנקל-שור:</w:t>
      </w:r>
      <w:r w:rsidRPr="00AC312B">
        <w:rPr>
          <w:rStyle w:val="TagStyle"/>
          <w:rtl/>
        </w:rPr>
        <w:t xml:space="preserve"> &lt;&lt; דובר &gt;&gt;</w:t>
      </w:r>
      <w:bookmarkEnd w:id="1721"/>
    </w:p>
    <w:p w:rsidR="00AC312B" w:rsidRDefault="00AC312B" w:rsidP="00AC312B">
      <w:pPr>
        <w:pStyle w:val="KeepWithNext"/>
        <w:rPr>
          <w:rtl/>
          <w:lang w:eastAsia="he-IL"/>
        </w:rPr>
      </w:pPr>
    </w:p>
    <w:p w:rsidR="00AC312B" w:rsidRDefault="00AC312B" w:rsidP="00AC312B">
      <w:pPr>
        <w:rPr>
          <w:rtl/>
          <w:lang w:eastAsia="he-IL"/>
        </w:rPr>
      </w:pPr>
      <w:r>
        <w:rPr>
          <w:rFonts w:hint="cs"/>
          <w:rtl/>
          <w:lang w:eastAsia="he-IL"/>
        </w:rPr>
        <w:t xml:space="preserve">זה הוצג על ידי חברת הכנסת לימור </w:t>
      </w:r>
      <w:proofErr w:type="spellStart"/>
      <w:r>
        <w:rPr>
          <w:rFonts w:hint="cs"/>
          <w:rtl/>
          <w:lang w:eastAsia="he-IL"/>
        </w:rPr>
        <w:t>סון</w:t>
      </w:r>
      <w:proofErr w:type="spellEnd"/>
      <w:r>
        <w:rPr>
          <w:rFonts w:hint="cs"/>
          <w:rtl/>
          <w:lang w:eastAsia="he-IL"/>
        </w:rPr>
        <w:t xml:space="preserve"> הר מלך.</w:t>
      </w:r>
    </w:p>
    <w:p w:rsidR="00AC312B" w:rsidRPr="00AC312B" w:rsidRDefault="00AC312B" w:rsidP="00AC312B">
      <w:pPr>
        <w:rPr>
          <w:rtl/>
          <w:lang w:eastAsia="he-IL"/>
        </w:rPr>
      </w:pPr>
    </w:p>
    <w:p w:rsidR="008B63BA" w:rsidRDefault="008B63BA" w:rsidP="008B63BA">
      <w:pPr>
        <w:pStyle w:val="a4"/>
        <w:keepNext/>
        <w:rPr>
          <w:rtl/>
        </w:rPr>
      </w:pPr>
      <w:bookmarkStart w:id="1722" w:name="ET_speaker_6356_143"/>
      <w:r w:rsidRPr="008B63BA">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8B63BA">
        <w:rPr>
          <w:rStyle w:val="TagStyle"/>
          <w:rtl/>
        </w:rPr>
        <w:t xml:space="preserve"> &lt;&lt; דובר &gt;&gt;</w:t>
      </w:r>
      <w:bookmarkEnd w:id="1722"/>
    </w:p>
    <w:p w:rsidR="008B63BA" w:rsidRDefault="008B63BA" w:rsidP="008B63BA">
      <w:pPr>
        <w:pStyle w:val="KeepWithNext"/>
        <w:rPr>
          <w:rtl/>
          <w:lang w:eastAsia="he-IL"/>
        </w:rPr>
      </w:pPr>
    </w:p>
    <w:p w:rsidR="008B63BA" w:rsidRDefault="00A13F96" w:rsidP="00A13F96">
      <w:pPr>
        <w:rPr>
          <w:rtl/>
          <w:lang w:eastAsia="he-IL"/>
        </w:rPr>
      </w:pPr>
      <w:bookmarkStart w:id="1723" w:name="_ETM_Q1_3743535"/>
      <w:bookmarkEnd w:id="1723"/>
      <w:r>
        <w:rPr>
          <w:rFonts w:hint="cs"/>
          <w:rtl/>
          <w:lang w:eastAsia="he-IL"/>
        </w:rPr>
        <w:t xml:space="preserve">אני </w:t>
      </w:r>
      <w:r w:rsidR="008B63BA">
        <w:rPr>
          <w:rFonts w:hint="cs"/>
          <w:rtl/>
          <w:lang w:eastAsia="he-IL"/>
        </w:rPr>
        <w:t>נ</w:t>
      </w:r>
      <w:bookmarkStart w:id="1724" w:name="_ETM_Q1_3743551"/>
      <w:bookmarkEnd w:id="1724"/>
      <w:r w:rsidR="008B63BA">
        <w:rPr>
          <w:rFonts w:hint="cs"/>
          <w:rtl/>
          <w:lang w:eastAsia="he-IL"/>
        </w:rPr>
        <w:t xml:space="preserve">יסיתי להבין מה היה באירוע שלהם ביחס </w:t>
      </w:r>
      <w:bookmarkStart w:id="1725" w:name="_ETM_Q1_3749973"/>
      <w:bookmarkEnd w:id="1725"/>
      <w:r w:rsidR="008B63BA">
        <w:rPr>
          <w:rFonts w:hint="cs"/>
          <w:rtl/>
          <w:lang w:eastAsia="he-IL"/>
        </w:rPr>
        <w:t>ל</w:t>
      </w:r>
      <w:r>
        <w:rPr>
          <w:rFonts w:hint="cs"/>
          <w:rtl/>
          <w:lang w:eastAsia="he-IL"/>
        </w:rPr>
        <w:t>רף הה</w:t>
      </w:r>
      <w:r w:rsidR="008B63BA">
        <w:rPr>
          <w:rFonts w:hint="cs"/>
          <w:rtl/>
          <w:lang w:eastAsia="he-IL"/>
        </w:rPr>
        <w:t>וכחות</w:t>
      </w:r>
      <w:r>
        <w:rPr>
          <w:rFonts w:hint="cs"/>
          <w:rtl/>
          <w:lang w:eastAsia="he-IL"/>
        </w:rPr>
        <w:t>.</w:t>
      </w:r>
    </w:p>
    <w:p w:rsidR="008B63BA" w:rsidRDefault="008B63BA" w:rsidP="008B63BA">
      <w:pPr>
        <w:rPr>
          <w:rtl/>
          <w:lang w:eastAsia="he-IL"/>
        </w:rPr>
      </w:pPr>
      <w:bookmarkStart w:id="1726" w:name="_ETM_Q1_3753192"/>
      <w:bookmarkStart w:id="1727" w:name="_ETM_Q1_3753254"/>
      <w:bookmarkStart w:id="1728" w:name="_ETM_Q1_3754223"/>
      <w:bookmarkEnd w:id="1726"/>
      <w:bookmarkEnd w:id="1727"/>
      <w:bookmarkEnd w:id="1728"/>
    </w:p>
    <w:p w:rsidR="00A13F96" w:rsidRDefault="00A13F96" w:rsidP="00A13F96">
      <w:pPr>
        <w:pStyle w:val="af6"/>
        <w:keepNext/>
        <w:rPr>
          <w:rtl/>
        </w:rPr>
      </w:pPr>
      <w:bookmarkStart w:id="1729" w:name="ET_yor_6358_214"/>
      <w:r w:rsidRPr="00A13F96">
        <w:rPr>
          <w:rStyle w:val="TagStyle"/>
          <w:rtl/>
        </w:rPr>
        <w:t xml:space="preserve"> &lt;&lt; יור &gt;&gt; </w:t>
      </w:r>
      <w:r>
        <w:rPr>
          <w:rtl/>
        </w:rPr>
        <w:t>היו"ר צביקה פוגל:</w:t>
      </w:r>
      <w:r w:rsidRPr="00A13F96">
        <w:rPr>
          <w:rStyle w:val="TagStyle"/>
          <w:rtl/>
        </w:rPr>
        <w:t xml:space="preserve"> &lt;&lt; יור &gt;&gt;</w:t>
      </w:r>
      <w:bookmarkEnd w:id="1729"/>
    </w:p>
    <w:p w:rsidR="00A13F96" w:rsidRDefault="00A13F96" w:rsidP="00A13F96">
      <w:pPr>
        <w:pStyle w:val="KeepWithNext"/>
        <w:rPr>
          <w:rtl/>
          <w:lang w:eastAsia="he-IL"/>
        </w:rPr>
      </w:pPr>
    </w:p>
    <w:p w:rsidR="00A13F96" w:rsidRDefault="00A13F96" w:rsidP="00A13F96">
      <w:pPr>
        <w:rPr>
          <w:rtl/>
          <w:lang w:eastAsia="he-IL"/>
        </w:rPr>
      </w:pPr>
      <w:r>
        <w:rPr>
          <w:rFonts w:hint="cs"/>
          <w:rtl/>
          <w:lang w:eastAsia="he-IL"/>
        </w:rPr>
        <w:t xml:space="preserve">עוד התייחסויות? מישהו </w:t>
      </w:r>
      <w:bookmarkStart w:id="1730" w:name="_ETM_Q1_3208513"/>
      <w:bookmarkEnd w:id="1730"/>
      <w:r>
        <w:rPr>
          <w:rFonts w:hint="cs"/>
          <w:rtl/>
          <w:lang w:eastAsia="he-IL"/>
        </w:rPr>
        <w:t>רוצה להשכיל אותנו? המשרד לביטחון לאומי?</w:t>
      </w:r>
    </w:p>
    <w:p w:rsidR="00A13F96" w:rsidRPr="00A13F96" w:rsidRDefault="00A13F96" w:rsidP="00A13F96">
      <w:pPr>
        <w:rPr>
          <w:rtl/>
          <w:lang w:eastAsia="he-IL"/>
        </w:rPr>
      </w:pPr>
    </w:p>
    <w:p w:rsidR="008B63BA" w:rsidRDefault="008B63BA" w:rsidP="008B63BA">
      <w:pPr>
        <w:pStyle w:val="a4"/>
        <w:keepNext/>
        <w:rPr>
          <w:rtl/>
        </w:rPr>
      </w:pPr>
      <w:bookmarkStart w:id="1731" w:name="ET_speaker_מירי_פרנקלשור_144"/>
      <w:r w:rsidRPr="008B63BA">
        <w:rPr>
          <w:rStyle w:val="TagStyle"/>
          <w:rtl/>
        </w:rPr>
        <w:t xml:space="preserve"> &lt;&lt; דובר &gt;&gt; </w:t>
      </w:r>
      <w:r>
        <w:rPr>
          <w:rtl/>
        </w:rPr>
        <w:t>מירי פרנקל-שור:</w:t>
      </w:r>
      <w:r w:rsidRPr="008B63BA">
        <w:rPr>
          <w:rStyle w:val="TagStyle"/>
          <w:rtl/>
        </w:rPr>
        <w:t xml:space="preserve"> &lt;&lt; דובר &gt;&gt;</w:t>
      </w:r>
      <w:bookmarkEnd w:id="1731"/>
    </w:p>
    <w:p w:rsidR="008B63BA" w:rsidRDefault="008B63BA" w:rsidP="008B63BA">
      <w:pPr>
        <w:pStyle w:val="KeepWithNext"/>
        <w:rPr>
          <w:rtl/>
          <w:lang w:eastAsia="he-IL"/>
        </w:rPr>
      </w:pPr>
    </w:p>
    <w:p w:rsidR="008B63BA" w:rsidRDefault="008B63BA" w:rsidP="008B63BA">
      <w:pPr>
        <w:rPr>
          <w:rtl/>
          <w:lang w:eastAsia="he-IL"/>
        </w:rPr>
      </w:pPr>
      <w:bookmarkStart w:id="1732" w:name="_ETM_Q1_3754645"/>
      <w:bookmarkStart w:id="1733" w:name="_ETM_Q1_3754661"/>
      <w:bookmarkEnd w:id="1732"/>
      <w:bookmarkEnd w:id="1733"/>
      <w:r>
        <w:rPr>
          <w:rFonts w:hint="cs"/>
          <w:rtl/>
          <w:lang w:eastAsia="he-IL"/>
        </w:rPr>
        <w:t xml:space="preserve">אני </w:t>
      </w:r>
      <w:r w:rsidR="00A13F96">
        <w:rPr>
          <w:rFonts w:hint="cs"/>
          <w:rtl/>
          <w:lang w:eastAsia="he-IL"/>
        </w:rPr>
        <w:t xml:space="preserve">רק </w:t>
      </w:r>
      <w:r>
        <w:rPr>
          <w:rFonts w:hint="cs"/>
          <w:rtl/>
          <w:lang w:eastAsia="he-IL"/>
        </w:rPr>
        <w:t xml:space="preserve">רוצה לחזור אליך, ישי, מה שאתה אומר, שצריך להשמיט </w:t>
      </w:r>
      <w:bookmarkStart w:id="1734" w:name="_ETM_Q1_3761520"/>
      <w:bookmarkEnd w:id="1734"/>
      <w:r>
        <w:rPr>
          <w:rFonts w:hint="cs"/>
          <w:rtl/>
          <w:lang w:eastAsia="he-IL"/>
        </w:rPr>
        <w:t xml:space="preserve">את </w:t>
      </w:r>
      <w:proofErr w:type="spellStart"/>
      <w:r>
        <w:rPr>
          <w:rFonts w:hint="cs"/>
          <w:rtl/>
          <w:lang w:eastAsia="he-IL"/>
        </w:rPr>
        <w:t>הסיפה</w:t>
      </w:r>
      <w:proofErr w:type="spellEnd"/>
      <w:r w:rsidR="00A13F96">
        <w:rPr>
          <w:rFonts w:hint="cs"/>
          <w:rtl/>
          <w:lang w:eastAsia="he-IL"/>
        </w:rPr>
        <w:t>.</w:t>
      </w:r>
    </w:p>
    <w:p w:rsidR="008B63BA" w:rsidRDefault="008B63BA" w:rsidP="008B63BA">
      <w:pPr>
        <w:rPr>
          <w:rtl/>
          <w:lang w:eastAsia="he-IL"/>
        </w:rPr>
      </w:pPr>
      <w:bookmarkStart w:id="1735" w:name="_ETM_Q1_3763114"/>
      <w:bookmarkStart w:id="1736" w:name="_ETM_Q1_3763192"/>
      <w:bookmarkStart w:id="1737" w:name="_ETM_Q1_3765943"/>
      <w:bookmarkEnd w:id="1735"/>
      <w:bookmarkEnd w:id="1736"/>
      <w:bookmarkEnd w:id="1737"/>
    </w:p>
    <w:p w:rsidR="008B63BA" w:rsidRDefault="008B63BA" w:rsidP="008B63BA">
      <w:pPr>
        <w:pStyle w:val="af9"/>
        <w:keepNext/>
        <w:rPr>
          <w:rtl/>
          <w:lang w:eastAsia="he-IL"/>
        </w:rPr>
      </w:pPr>
      <w:bookmarkStart w:id="1738" w:name="ET_guest_879583_145"/>
      <w:r w:rsidRPr="008B63BA">
        <w:rPr>
          <w:rStyle w:val="TagStyle"/>
          <w:rtl/>
        </w:rPr>
        <w:t xml:space="preserve"> &lt;&lt; אורח &gt;&gt; </w:t>
      </w:r>
      <w:r>
        <w:rPr>
          <w:rtl/>
          <w:lang w:eastAsia="he-IL"/>
        </w:rPr>
        <w:t>ישי שרון:</w:t>
      </w:r>
      <w:r w:rsidRPr="008B63BA">
        <w:rPr>
          <w:rStyle w:val="TagStyle"/>
          <w:rtl/>
        </w:rPr>
        <w:t xml:space="preserve"> &lt;&lt; אורח &gt;&gt;</w:t>
      </w:r>
      <w:bookmarkEnd w:id="1738"/>
    </w:p>
    <w:p w:rsidR="008B63BA" w:rsidRDefault="008B63BA" w:rsidP="008B63BA">
      <w:pPr>
        <w:pStyle w:val="KeepWithNext"/>
        <w:rPr>
          <w:rtl/>
          <w:lang w:eastAsia="he-IL"/>
        </w:rPr>
      </w:pPr>
    </w:p>
    <w:p w:rsidR="008B63BA" w:rsidRDefault="00A13F96" w:rsidP="008B63BA">
      <w:pPr>
        <w:rPr>
          <w:rtl/>
          <w:lang w:eastAsia="he-IL"/>
        </w:rPr>
      </w:pPr>
      <w:bookmarkStart w:id="1739" w:name="_ETM_Q1_3766271"/>
      <w:bookmarkStart w:id="1740" w:name="_ETM_Q1_3766302"/>
      <w:bookmarkEnd w:id="1739"/>
      <w:bookmarkEnd w:id="1740"/>
      <w:r>
        <w:rPr>
          <w:rFonts w:hint="cs"/>
          <w:rtl/>
          <w:lang w:eastAsia="he-IL"/>
        </w:rPr>
        <w:t xml:space="preserve">מה שאני אומר, ואמרתי את זה גם באחד הדיונים הקודמים, ככל שיהיו לנו </w:t>
      </w:r>
      <w:r>
        <w:rPr>
          <w:rtl/>
          <w:lang w:eastAsia="he-IL"/>
        </w:rPr>
        <w:t>–</w:t>
      </w:r>
      <w:r>
        <w:rPr>
          <w:rFonts w:hint="cs"/>
          <w:rtl/>
          <w:lang w:eastAsia="he-IL"/>
        </w:rPr>
        <w:t xml:space="preserve"> למשל </w:t>
      </w:r>
      <w:r w:rsidR="008B63BA">
        <w:rPr>
          <w:rFonts w:hint="cs"/>
          <w:rtl/>
          <w:lang w:eastAsia="he-IL"/>
        </w:rPr>
        <w:t>פסק הדין שאת הזכרת</w:t>
      </w:r>
      <w:r>
        <w:rPr>
          <w:rFonts w:hint="cs"/>
          <w:rtl/>
          <w:lang w:eastAsia="he-IL"/>
        </w:rPr>
        <w:t>.</w:t>
      </w:r>
      <w:r w:rsidR="008B63BA">
        <w:rPr>
          <w:rFonts w:hint="cs"/>
          <w:rtl/>
          <w:lang w:eastAsia="he-IL"/>
        </w:rPr>
        <w:t xml:space="preserve"> </w:t>
      </w:r>
      <w:r w:rsidR="00562191">
        <w:rPr>
          <w:rFonts w:hint="cs"/>
          <w:rtl/>
          <w:lang w:eastAsia="he-IL"/>
        </w:rPr>
        <w:t xml:space="preserve">למשל העניין הזה של </w:t>
      </w:r>
      <w:r w:rsidR="008B63BA">
        <w:rPr>
          <w:rFonts w:hint="cs"/>
          <w:rtl/>
          <w:lang w:eastAsia="he-IL"/>
        </w:rPr>
        <w:t xml:space="preserve">לפני חוק המאבק בטרור, </w:t>
      </w:r>
      <w:bookmarkStart w:id="1741" w:name="_ETM_Q1_3776280"/>
      <w:bookmarkEnd w:id="1741"/>
      <w:r w:rsidR="008B63BA">
        <w:rPr>
          <w:rFonts w:hint="cs"/>
          <w:rtl/>
          <w:lang w:eastAsia="he-IL"/>
        </w:rPr>
        <w:t>אני אחד הראשונים שאמרו ש</w:t>
      </w:r>
      <w:r w:rsidR="00562191">
        <w:rPr>
          <w:rFonts w:hint="cs"/>
          <w:rtl/>
          <w:lang w:eastAsia="he-IL"/>
        </w:rPr>
        <w:t xml:space="preserve">זה הדבר </w:t>
      </w:r>
      <w:bookmarkStart w:id="1742" w:name="_ETM_Q1_3235038"/>
      <w:bookmarkEnd w:id="1742"/>
      <w:r w:rsidR="00562191">
        <w:rPr>
          <w:rFonts w:hint="cs"/>
          <w:rtl/>
          <w:lang w:eastAsia="he-IL"/>
        </w:rPr>
        <w:t>ש</w:t>
      </w:r>
      <w:r w:rsidR="008B63BA">
        <w:rPr>
          <w:rFonts w:hint="cs"/>
          <w:rtl/>
          <w:lang w:eastAsia="he-IL"/>
        </w:rPr>
        <w:t>צריך לפתור את זה</w:t>
      </w:r>
      <w:r w:rsidR="00562191">
        <w:rPr>
          <w:rFonts w:hint="cs"/>
          <w:rtl/>
          <w:lang w:eastAsia="he-IL"/>
        </w:rPr>
        <w:t xml:space="preserve"> כשדיברה פה גם נציגת שב"ס. אבל ככל שיש </w:t>
      </w:r>
      <w:bookmarkStart w:id="1743" w:name="_ETM_Q1_3236306"/>
      <w:bookmarkEnd w:id="1743"/>
      <w:r w:rsidR="00562191">
        <w:rPr>
          <w:rFonts w:hint="cs"/>
          <w:rtl/>
          <w:lang w:eastAsia="he-IL"/>
        </w:rPr>
        <w:t>מקרים נוספים, אם נראה את פסק הדין ונבין א</w:t>
      </w:r>
      <w:bookmarkStart w:id="1744" w:name="_ETM_Q1_3240578"/>
      <w:bookmarkEnd w:id="1744"/>
      <w:r w:rsidR="00562191">
        <w:rPr>
          <w:rFonts w:hint="cs"/>
          <w:rtl/>
          <w:lang w:eastAsia="he-IL"/>
        </w:rPr>
        <w:t>ת הבעיה,</w:t>
      </w:r>
      <w:r w:rsidR="008B63BA">
        <w:rPr>
          <w:rFonts w:hint="cs"/>
          <w:rtl/>
          <w:lang w:eastAsia="he-IL"/>
        </w:rPr>
        <w:t xml:space="preserve"> נוכל לתפור </w:t>
      </w:r>
      <w:bookmarkStart w:id="1745" w:name="_ETM_Q1_3784125"/>
      <w:bookmarkEnd w:id="1745"/>
      <w:r w:rsidR="008B63BA">
        <w:rPr>
          <w:rFonts w:hint="cs"/>
          <w:rtl/>
          <w:lang w:eastAsia="he-IL"/>
        </w:rPr>
        <w:t>לזה את החליפה המתאימה</w:t>
      </w:r>
      <w:r w:rsidR="00562191">
        <w:rPr>
          <w:rFonts w:hint="cs"/>
          <w:rtl/>
          <w:lang w:eastAsia="he-IL"/>
        </w:rPr>
        <w:t xml:space="preserve">, כי אני לא בטוח ש-3(א)(2) תופר פה </w:t>
      </w:r>
      <w:bookmarkStart w:id="1746" w:name="_ETM_Q1_3247497"/>
      <w:bookmarkEnd w:id="1746"/>
      <w:r w:rsidR="00562191">
        <w:rPr>
          <w:rFonts w:hint="cs"/>
          <w:rtl/>
          <w:lang w:eastAsia="he-IL"/>
        </w:rPr>
        <w:t>איזושהי חליפה.</w:t>
      </w:r>
      <w:r w:rsidR="008B63BA">
        <w:rPr>
          <w:rFonts w:hint="cs"/>
          <w:rtl/>
          <w:lang w:eastAsia="he-IL"/>
        </w:rPr>
        <w:t xml:space="preserve"> אני לא מבין </w:t>
      </w:r>
      <w:r w:rsidR="00562191">
        <w:rPr>
          <w:rFonts w:hint="cs"/>
          <w:rtl/>
          <w:lang w:eastAsia="he-IL"/>
        </w:rPr>
        <w:t>בדיוק מי אמור ללבוש אותה.</w:t>
      </w:r>
    </w:p>
    <w:p w:rsidR="008B63BA" w:rsidRDefault="008B63BA" w:rsidP="008B63BA">
      <w:pPr>
        <w:rPr>
          <w:rtl/>
          <w:lang w:eastAsia="he-IL"/>
        </w:rPr>
      </w:pPr>
      <w:bookmarkStart w:id="1747" w:name="_ETM_Q1_3788422"/>
      <w:bookmarkStart w:id="1748" w:name="_ETM_Q1_3788484"/>
      <w:bookmarkEnd w:id="1747"/>
      <w:bookmarkEnd w:id="1748"/>
    </w:p>
    <w:p w:rsidR="008B63BA" w:rsidRDefault="008B63BA" w:rsidP="008B63BA">
      <w:pPr>
        <w:pStyle w:val="af6"/>
        <w:keepNext/>
        <w:rPr>
          <w:rtl/>
        </w:rPr>
      </w:pPr>
      <w:bookmarkStart w:id="1749" w:name="_ETM_Q1_3788531"/>
      <w:bookmarkStart w:id="1750" w:name="_ETM_Q1_3788578"/>
      <w:bookmarkStart w:id="1751" w:name="ET_yor_6358_146"/>
      <w:bookmarkEnd w:id="1749"/>
      <w:bookmarkEnd w:id="1750"/>
      <w:r w:rsidRPr="008B63BA">
        <w:rPr>
          <w:rStyle w:val="TagStyle"/>
          <w:rtl/>
        </w:rPr>
        <w:t xml:space="preserve"> &lt;&lt; יור &gt;&gt; </w:t>
      </w:r>
      <w:r>
        <w:rPr>
          <w:rtl/>
        </w:rPr>
        <w:t>היו"ר צביקה פוגל:</w:t>
      </w:r>
      <w:r w:rsidRPr="008B63BA">
        <w:rPr>
          <w:rStyle w:val="TagStyle"/>
          <w:rtl/>
        </w:rPr>
        <w:t xml:space="preserve"> &lt;&lt; יור &gt;&gt;</w:t>
      </w:r>
      <w:bookmarkEnd w:id="1751"/>
    </w:p>
    <w:p w:rsidR="008B63BA" w:rsidRDefault="008B63BA" w:rsidP="008B63BA">
      <w:pPr>
        <w:pStyle w:val="KeepWithNext"/>
        <w:rPr>
          <w:rtl/>
          <w:lang w:eastAsia="he-IL"/>
        </w:rPr>
      </w:pPr>
    </w:p>
    <w:p w:rsidR="008B63BA" w:rsidRDefault="008B63BA" w:rsidP="008B63BA">
      <w:pPr>
        <w:rPr>
          <w:rtl/>
          <w:lang w:eastAsia="he-IL"/>
        </w:rPr>
      </w:pPr>
      <w:bookmarkStart w:id="1752" w:name="_ETM_Q1_3789219"/>
      <w:bookmarkEnd w:id="1752"/>
      <w:r>
        <w:rPr>
          <w:rFonts w:hint="cs"/>
          <w:rtl/>
          <w:lang w:eastAsia="he-IL"/>
        </w:rPr>
        <w:t xml:space="preserve">יכול להיות </w:t>
      </w:r>
      <w:bookmarkStart w:id="1753" w:name="_ETM_Q1_3791609"/>
      <w:bookmarkEnd w:id="1753"/>
      <w:r w:rsidR="00562191">
        <w:rPr>
          <w:rFonts w:hint="cs"/>
          <w:rtl/>
          <w:lang w:eastAsia="he-IL"/>
        </w:rPr>
        <w:t xml:space="preserve">שנצטרך לוותר על </w:t>
      </w:r>
      <w:proofErr w:type="spellStart"/>
      <w:r w:rsidR="00562191">
        <w:rPr>
          <w:rFonts w:hint="cs"/>
          <w:rtl/>
          <w:lang w:eastAsia="he-IL"/>
        </w:rPr>
        <w:t>הסיפה</w:t>
      </w:r>
      <w:proofErr w:type="spellEnd"/>
      <w:r w:rsidR="00562191">
        <w:rPr>
          <w:rFonts w:hint="cs"/>
          <w:rtl/>
          <w:lang w:eastAsia="he-IL"/>
        </w:rPr>
        <w:t>.</w:t>
      </w:r>
    </w:p>
    <w:p w:rsidR="00562191" w:rsidRDefault="00562191" w:rsidP="008B63BA">
      <w:pPr>
        <w:rPr>
          <w:rtl/>
          <w:lang w:eastAsia="he-IL"/>
        </w:rPr>
      </w:pPr>
      <w:bookmarkStart w:id="1754" w:name="_ETM_Q1_3797516"/>
      <w:bookmarkStart w:id="1755" w:name="_ETM_Q1_3797579"/>
      <w:bookmarkStart w:id="1756" w:name="_ETM_Q1_3800751"/>
      <w:bookmarkEnd w:id="1754"/>
      <w:bookmarkEnd w:id="1755"/>
      <w:bookmarkEnd w:id="1756"/>
    </w:p>
    <w:p w:rsidR="00562191" w:rsidRDefault="00562191" w:rsidP="00562191">
      <w:pPr>
        <w:pStyle w:val="a4"/>
        <w:keepNext/>
        <w:rPr>
          <w:rtl/>
        </w:rPr>
      </w:pPr>
      <w:bookmarkStart w:id="1757" w:name="ET_speaker_מירי_פרנקלשור_215"/>
      <w:r w:rsidRPr="00562191">
        <w:rPr>
          <w:rStyle w:val="TagStyle"/>
          <w:rtl/>
        </w:rPr>
        <w:t xml:space="preserve"> &lt;&lt; דובר &gt;&gt; </w:t>
      </w:r>
      <w:r>
        <w:rPr>
          <w:rtl/>
        </w:rPr>
        <w:t>מירי פרנקל-שור:</w:t>
      </w:r>
      <w:r w:rsidRPr="00562191">
        <w:rPr>
          <w:rStyle w:val="TagStyle"/>
          <w:rtl/>
        </w:rPr>
        <w:t xml:space="preserve"> &lt;&lt; דובר &gt;&gt;</w:t>
      </w:r>
      <w:bookmarkEnd w:id="1757"/>
    </w:p>
    <w:p w:rsidR="00562191" w:rsidRDefault="00562191" w:rsidP="00562191">
      <w:pPr>
        <w:pStyle w:val="KeepWithNext"/>
        <w:rPr>
          <w:rtl/>
          <w:lang w:eastAsia="he-IL"/>
        </w:rPr>
      </w:pPr>
    </w:p>
    <w:p w:rsidR="00562191" w:rsidRDefault="00562191" w:rsidP="00562191">
      <w:pPr>
        <w:rPr>
          <w:rtl/>
          <w:lang w:eastAsia="he-IL"/>
        </w:rPr>
      </w:pPr>
      <w:r>
        <w:rPr>
          <w:rFonts w:hint="cs"/>
          <w:rtl/>
          <w:lang w:eastAsia="he-IL"/>
        </w:rPr>
        <w:t xml:space="preserve">יכול להיות. אנחנו רוצים לבחון </w:t>
      </w:r>
      <w:bookmarkStart w:id="1758" w:name="_ETM_Q1_3252834"/>
      <w:bookmarkEnd w:id="1758"/>
      <w:r>
        <w:rPr>
          <w:rFonts w:hint="cs"/>
          <w:rtl/>
          <w:lang w:eastAsia="he-IL"/>
        </w:rPr>
        <w:t>את זה. אנחנו רצינו להתמודד עם - -</w:t>
      </w:r>
      <w:bookmarkStart w:id="1759" w:name="_ETM_Q1_3253877"/>
      <w:bookmarkEnd w:id="1759"/>
      <w:r>
        <w:rPr>
          <w:rFonts w:hint="cs"/>
          <w:rtl/>
          <w:lang w:eastAsia="he-IL"/>
        </w:rPr>
        <w:t xml:space="preserve"> -</w:t>
      </w:r>
    </w:p>
    <w:p w:rsidR="00562191" w:rsidRPr="00562191" w:rsidRDefault="00562191" w:rsidP="00562191">
      <w:pPr>
        <w:rPr>
          <w:rtl/>
          <w:lang w:eastAsia="he-IL"/>
        </w:rPr>
      </w:pPr>
      <w:bookmarkStart w:id="1760" w:name="_ETM_Q1_3252258"/>
      <w:bookmarkStart w:id="1761" w:name="_ETM_Q1_3252344"/>
      <w:bookmarkEnd w:id="1760"/>
      <w:bookmarkEnd w:id="1761"/>
    </w:p>
    <w:p w:rsidR="008B63BA" w:rsidRDefault="008B63BA" w:rsidP="008B63BA">
      <w:pPr>
        <w:pStyle w:val="af9"/>
        <w:keepNext/>
        <w:rPr>
          <w:rtl/>
          <w:lang w:eastAsia="he-IL"/>
        </w:rPr>
      </w:pPr>
      <w:bookmarkStart w:id="1762" w:name="ET_guest_879583_147"/>
      <w:r w:rsidRPr="008B63BA">
        <w:rPr>
          <w:rStyle w:val="TagStyle"/>
          <w:rtl/>
        </w:rPr>
        <w:t xml:space="preserve"> &lt;&lt; אורח &gt;&gt; </w:t>
      </w:r>
      <w:r>
        <w:rPr>
          <w:rtl/>
          <w:lang w:eastAsia="he-IL"/>
        </w:rPr>
        <w:t>ישי שרון:</w:t>
      </w:r>
      <w:r w:rsidRPr="008B63BA">
        <w:rPr>
          <w:rStyle w:val="TagStyle"/>
          <w:rtl/>
        </w:rPr>
        <w:t xml:space="preserve"> &lt;&lt; אורח &gt;&gt;</w:t>
      </w:r>
      <w:bookmarkEnd w:id="1762"/>
    </w:p>
    <w:p w:rsidR="008B63BA" w:rsidRDefault="008B63BA" w:rsidP="008B63BA">
      <w:pPr>
        <w:pStyle w:val="KeepWithNext"/>
        <w:rPr>
          <w:rtl/>
          <w:lang w:eastAsia="he-IL"/>
        </w:rPr>
      </w:pPr>
    </w:p>
    <w:p w:rsidR="008B63BA" w:rsidRDefault="008B63BA" w:rsidP="00562191">
      <w:pPr>
        <w:rPr>
          <w:rtl/>
          <w:lang w:eastAsia="he-IL"/>
        </w:rPr>
      </w:pPr>
      <w:bookmarkStart w:id="1763" w:name="_ETM_Q1_3801094"/>
      <w:bookmarkStart w:id="1764" w:name="_ETM_Q1_3801126"/>
      <w:bookmarkEnd w:id="1763"/>
      <w:bookmarkEnd w:id="1764"/>
      <w:r>
        <w:rPr>
          <w:rFonts w:hint="cs"/>
          <w:rtl/>
          <w:lang w:eastAsia="he-IL"/>
        </w:rPr>
        <w:t>אני לא מבין מי בו</w:t>
      </w:r>
      <w:bookmarkStart w:id="1765" w:name="_ETM_Q1_3804548"/>
      <w:bookmarkEnd w:id="1765"/>
      <w:r>
        <w:rPr>
          <w:rFonts w:hint="cs"/>
          <w:rtl/>
          <w:lang w:eastAsia="he-IL"/>
        </w:rPr>
        <w:t>דק אם זה מעשה טרור</w:t>
      </w:r>
      <w:r w:rsidR="00562191">
        <w:rPr>
          <w:rFonts w:hint="cs"/>
          <w:rtl/>
          <w:lang w:eastAsia="he-IL"/>
        </w:rPr>
        <w:t xml:space="preserve">, ואני גם לא מבין אם זה נבדק גם </w:t>
      </w:r>
      <w:bookmarkStart w:id="1766" w:name="_ETM_Q1_3262163"/>
      <w:bookmarkEnd w:id="1766"/>
      <w:r w:rsidR="00562191">
        <w:rPr>
          <w:rFonts w:hint="cs"/>
          <w:rtl/>
          <w:lang w:eastAsia="he-IL"/>
        </w:rPr>
        <w:t>בסיטואציה של בן משפחה.</w:t>
      </w:r>
    </w:p>
    <w:p w:rsidR="008B63BA" w:rsidRDefault="008B63BA" w:rsidP="008B63BA">
      <w:pPr>
        <w:rPr>
          <w:rtl/>
          <w:lang w:eastAsia="he-IL"/>
        </w:rPr>
      </w:pPr>
      <w:bookmarkStart w:id="1767" w:name="_ETM_Q1_3811267"/>
      <w:bookmarkStart w:id="1768" w:name="_ETM_Q1_3811345"/>
      <w:bookmarkStart w:id="1769" w:name="_ETM_Q1_3813095"/>
      <w:bookmarkEnd w:id="1767"/>
      <w:bookmarkEnd w:id="1768"/>
      <w:bookmarkEnd w:id="1769"/>
    </w:p>
    <w:p w:rsidR="008B63BA" w:rsidRDefault="008B63BA" w:rsidP="008B63BA">
      <w:pPr>
        <w:pStyle w:val="a4"/>
        <w:keepNext/>
        <w:rPr>
          <w:rtl/>
        </w:rPr>
      </w:pPr>
      <w:bookmarkStart w:id="1770" w:name="ET_speaker_מירי_פרנקלשור_148"/>
      <w:r w:rsidRPr="008B63BA">
        <w:rPr>
          <w:rStyle w:val="TagStyle"/>
          <w:rtl/>
        </w:rPr>
        <w:t xml:space="preserve"> &lt;&lt; דובר &gt;&gt; </w:t>
      </w:r>
      <w:r>
        <w:rPr>
          <w:rtl/>
        </w:rPr>
        <w:t>מירי פרנקל-שור:</w:t>
      </w:r>
      <w:r w:rsidRPr="008B63BA">
        <w:rPr>
          <w:rStyle w:val="TagStyle"/>
          <w:rtl/>
        </w:rPr>
        <w:t xml:space="preserve"> &lt;&lt; דובר &gt;&gt;</w:t>
      </w:r>
      <w:bookmarkEnd w:id="1770"/>
    </w:p>
    <w:p w:rsidR="008B63BA" w:rsidRDefault="008B63BA" w:rsidP="008B63BA">
      <w:pPr>
        <w:pStyle w:val="KeepWithNext"/>
        <w:rPr>
          <w:rtl/>
          <w:lang w:eastAsia="he-IL"/>
        </w:rPr>
      </w:pPr>
    </w:p>
    <w:p w:rsidR="008B63BA" w:rsidRDefault="00562191" w:rsidP="00562191">
      <w:pPr>
        <w:rPr>
          <w:rtl/>
          <w:lang w:eastAsia="he-IL"/>
        </w:rPr>
      </w:pPr>
      <w:bookmarkStart w:id="1771" w:name="_ETM_Q1_3813548"/>
      <w:bookmarkStart w:id="1772" w:name="_ETM_Q1_3813579"/>
      <w:bookmarkEnd w:id="1771"/>
      <w:bookmarkEnd w:id="1772"/>
      <w:r>
        <w:rPr>
          <w:rFonts w:hint="cs"/>
          <w:rtl/>
          <w:lang w:eastAsia="he-IL"/>
        </w:rPr>
        <w:t xml:space="preserve">צריך להיכתב בפסק הדין שמדובר </w:t>
      </w:r>
      <w:bookmarkStart w:id="1773" w:name="_ETM_Q1_3264444"/>
      <w:bookmarkEnd w:id="1773"/>
      <w:r>
        <w:rPr>
          <w:rFonts w:hint="cs"/>
          <w:rtl/>
          <w:lang w:eastAsia="he-IL"/>
        </w:rPr>
        <w:t>במעשה טרור.</w:t>
      </w:r>
    </w:p>
    <w:p w:rsidR="008B63BA" w:rsidRDefault="008B63BA" w:rsidP="008B63BA">
      <w:pPr>
        <w:rPr>
          <w:rtl/>
          <w:lang w:eastAsia="he-IL"/>
        </w:rPr>
      </w:pPr>
      <w:bookmarkStart w:id="1774" w:name="_ETM_Q1_3815595"/>
      <w:bookmarkStart w:id="1775" w:name="_ETM_Q1_3815642"/>
      <w:bookmarkStart w:id="1776" w:name="_ETM_Q1_3817768"/>
      <w:bookmarkEnd w:id="1774"/>
      <w:bookmarkEnd w:id="1775"/>
      <w:bookmarkEnd w:id="1776"/>
    </w:p>
    <w:p w:rsidR="008B63BA" w:rsidRDefault="008B63BA" w:rsidP="008B63BA">
      <w:pPr>
        <w:pStyle w:val="af9"/>
        <w:keepNext/>
        <w:rPr>
          <w:rtl/>
          <w:lang w:eastAsia="he-IL"/>
        </w:rPr>
      </w:pPr>
      <w:bookmarkStart w:id="1777" w:name="ET_guest_879583_149"/>
      <w:r w:rsidRPr="008B63BA">
        <w:rPr>
          <w:rStyle w:val="TagStyle"/>
          <w:rtl/>
        </w:rPr>
        <w:t xml:space="preserve"> &lt;&lt; אורח &gt;&gt; </w:t>
      </w:r>
      <w:r>
        <w:rPr>
          <w:rtl/>
          <w:lang w:eastAsia="he-IL"/>
        </w:rPr>
        <w:t>ישי שרון:</w:t>
      </w:r>
      <w:r w:rsidRPr="008B63BA">
        <w:rPr>
          <w:rStyle w:val="TagStyle"/>
          <w:rtl/>
        </w:rPr>
        <w:t xml:space="preserve"> &lt;&lt; אורח &gt;&gt;</w:t>
      </w:r>
      <w:bookmarkEnd w:id="1777"/>
    </w:p>
    <w:p w:rsidR="008B63BA" w:rsidRDefault="008B63BA" w:rsidP="008B63BA">
      <w:pPr>
        <w:pStyle w:val="KeepWithNext"/>
        <w:rPr>
          <w:rtl/>
          <w:lang w:eastAsia="he-IL"/>
        </w:rPr>
      </w:pPr>
    </w:p>
    <w:p w:rsidR="008B63BA" w:rsidRDefault="00562191" w:rsidP="00562191">
      <w:pPr>
        <w:rPr>
          <w:rtl/>
          <w:lang w:eastAsia="he-IL"/>
        </w:rPr>
      </w:pPr>
      <w:bookmarkStart w:id="1778" w:name="_ETM_Q1_3818127"/>
      <w:bookmarkStart w:id="1779" w:name="_ETM_Q1_3818158"/>
      <w:bookmarkEnd w:id="1778"/>
      <w:bookmarkEnd w:id="1779"/>
      <w:r>
        <w:rPr>
          <w:rFonts w:hint="cs"/>
          <w:rtl/>
          <w:lang w:eastAsia="he-IL"/>
        </w:rPr>
        <w:t xml:space="preserve">הבנתי. ואז צריך </w:t>
      </w:r>
      <w:r w:rsidR="008B63BA">
        <w:rPr>
          <w:rFonts w:hint="cs"/>
          <w:rtl/>
          <w:lang w:eastAsia="he-IL"/>
        </w:rPr>
        <w:t>אקסטרה</w:t>
      </w:r>
      <w:r>
        <w:rPr>
          <w:rFonts w:hint="cs"/>
          <w:rtl/>
          <w:lang w:eastAsia="he-IL"/>
        </w:rPr>
        <w:t>,</w:t>
      </w:r>
      <w:r w:rsidR="008B63BA">
        <w:rPr>
          <w:rFonts w:hint="cs"/>
          <w:rtl/>
          <w:lang w:eastAsia="he-IL"/>
        </w:rPr>
        <w:t xml:space="preserve"> </w:t>
      </w:r>
      <w:bookmarkStart w:id="1780" w:name="_ETM_Q1_3821017"/>
      <w:bookmarkEnd w:id="1780"/>
      <w:r w:rsidR="008B63BA">
        <w:rPr>
          <w:rFonts w:hint="cs"/>
          <w:rtl/>
          <w:lang w:eastAsia="he-IL"/>
        </w:rPr>
        <w:t xml:space="preserve">כי </w:t>
      </w:r>
      <w:r>
        <w:rPr>
          <w:rFonts w:hint="cs"/>
          <w:rtl/>
          <w:lang w:eastAsia="he-IL"/>
        </w:rPr>
        <w:t xml:space="preserve">אחרת, בשביל מה </w:t>
      </w:r>
      <w:r w:rsidR="008B63BA">
        <w:rPr>
          <w:rFonts w:hint="cs"/>
          <w:rtl/>
          <w:lang w:eastAsia="he-IL"/>
        </w:rPr>
        <w:t xml:space="preserve">אנחנו עושים תחולה </w:t>
      </w:r>
      <w:r>
        <w:rPr>
          <w:rFonts w:hint="cs"/>
          <w:rtl/>
          <w:lang w:eastAsia="he-IL"/>
        </w:rPr>
        <w:t xml:space="preserve">על עבירות? </w:t>
      </w:r>
      <w:bookmarkStart w:id="1781" w:name="_ETM_Q1_3280785"/>
      <w:bookmarkEnd w:id="1781"/>
      <w:r w:rsidR="008B63BA">
        <w:rPr>
          <w:rFonts w:hint="cs"/>
          <w:rtl/>
          <w:lang w:eastAsia="he-IL"/>
        </w:rPr>
        <w:t xml:space="preserve">יכול להיות שצריך את </w:t>
      </w:r>
      <w:bookmarkStart w:id="1782" w:name="_ETM_Q1_3831190"/>
      <w:bookmarkEnd w:id="1782"/>
      <w:proofErr w:type="spellStart"/>
      <w:r w:rsidR="008B63BA">
        <w:rPr>
          <w:rFonts w:hint="cs"/>
          <w:rtl/>
          <w:lang w:eastAsia="he-IL"/>
        </w:rPr>
        <w:t>הסיפה</w:t>
      </w:r>
      <w:proofErr w:type="spellEnd"/>
      <w:r>
        <w:rPr>
          <w:rFonts w:hint="cs"/>
          <w:rtl/>
          <w:lang w:eastAsia="he-IL"/>
        </w:rPr>
        <w:t>,</w:t>
      </w:r>
      <w:r w:rsidR="008B63BA">
        <w:rPr>
          <w:rFonts w:hint="cs"/>
          <w:rtl/>
          <w:lang w:eastAsia="he-IL"/>
        </w:rPr>
        <w:t xml:space="preserve"> אבל צריך </w:t>
      </w:r>
      <w:r>
        <w:rPr>
          <w:rFonts w:hint="cs"/>
          <w:rtl/>
          <w:lang w:eastAsia="he-IL"/>
        </w:rPr>
        <w:t xml:space="preserve">אולי </w:t>
      </w:r>
      <w:r w:rsidR="008B63BA">
        <w:rPr>
          <w:rFonts w:hint="cs"/>
          <w:rtl/>
          <w:lang w:eastAsia="he-IL"/>
        </w:rPr>
        <w:t xml:space="preserve">לטייב </w:t>
      </w:r>
      <w:r>
        <w:rPr>
          <w:rFonts w:hint="cs"/>
          <w:rtl/>
          <w:lang w:eastAsia="he-IL"/>
        </w:rPr>
        <w:t xml:space="preserve">קצת </w:t>
      </w:r>
      <w:r w:rsidR="008B63BA">
        <w:rPr>
          <w:rFonts w:hint="cs"/>
          <w:rtl/>
          <w:lang w:eastAsia="he-IL"/>
        </w:rPr>
        <w:t>את הנוסח</w:t>
      </w:r>
      <w:r>
        <w:rPr>
          <w:rFonts w:hint="cs"/>
          <w:rtl/>
          <w:lang w:eastAsia="he-IL"/>
        </w:rPr>
        <w:t>.</w:t>
      </w:r>
    </w:p>
    <w:p w:rsidR="008B63BA" w:rsidRDefault="008B63BA" w:rsidP="008B63BA">
      <w:pPr>
        <w:rPr>
          <w:rtl/>
          <w:lang w:eastAsia="he-IL"/>
        </w:rPr>
      </w:pPr>
      <w:bookmarkStart w:id="1783" w:name="_ETM_Q1_3836644"/>
      <w:bookmarkStart w:id="1784" w:name="_ETM_Q1_3836706"/>
      <w:bookmarkStart w:id="1785" w:name="_ETM_Q1_3886053"/>
      <w:bookmarkEnd w:id="1783"/>
      <w:bookmarkEnd w:id="1784"/>
      <w:bookmarkEnd w:id="1785"/>
    </w:p>
    <w:p w:rsidR="008B63BA" w:rsidRDefault="008B63BA" w:rsidP="008B63BA">
      <w:pPr>
        <w:pStyle w:val="af9"/>
        <w:keepNext/>
        <w:rPr>
          <w:rtl/>
          <w:lang w:eastAsia="he-IL"/>
        </w:rPr>
      </w:pPr>
      <w:bookmarkStart w:id="1786" w:name="ET_guest_881474_150"/>
      <w:r w:rsidRPr="008B63BA">
        <w:rPr>
          <w:rStyle w:val="TagStyle"/>
          <w:rtl/>
        </w:rPr>
        <w:t xml:space="preserve"> &lt;&lt; אורח &gt;&gt; </w:t>
      </w:r>
      <w:r>
        <w:rPr>
          <w:rtl/>
          <w:lang w:eastAsia="he-IL"/>
        </w:rPr>
        <w:t>אפרת ליפשיץ:</w:t>
      </w:r>
      <w:r w:rsidRPr="008B63BA">
        <w:rPr>
          <w:rStyle w:val="TagStyle"/>
          <w:rtl/>
        </w:rPr>
        <w:t xml:space="preserve"> &lt;&lt; אורח &gt;&gt;</w:t>
      </w:r>
      <w:bookmarkEnd w:id="1786"/>
    </w:p>
    <w:p w:rsidR="008B63BA" w:rsidRDefault="008B63BA" w:rsidP="008B63BA">
      <w:pPr>
        <w:pStyle w:val="KeepWithNext"/>
        <w:rPr>
          <w:rtl/>
          <w:lang w:eastAsia="he-IL"/>
        </w:rPr>
      </w:pPr>
    </w:p>
    <w:p w:rsidR="008B63BA" w:rsidRPr="008B63BA" w:rsidRDefault="00562191" w:rsidP="00562191">
      <w:pPr>
        <w:pStyle w:val="KeepWithNext"/>
        <w:ind w:firstLine="720"/>
        <w:rPr>
          <w:rtl/>
          <w:lang w:eastAsia="he-IL"/>
        </w:rPr>
      </w:pPr>
      <w:bookmarkStart w:id="1787" w:name="_ETM_Q1_3886412"/>
      <w:bookmarkStart w:id="1788" w:name="_ETM_Q1_3886443"/>
      <w:bookmarkStart w:id="1789" w:name="_ETM_Q1_3839393"/>
      <w:bookmarkStart w:id="1790" w:name="_ETM_Q1_3839440"/>
      <w:bookmarkEnd w:id="1787"/>
      <w:bookmarkEnd w:id="1788"/>
      <w:bookmarkEnd w:id="1789"/>
      <w:bookmarkEnd w:id="1790"/>
      <w:r>
        <w:rPr>
          <w:rFonts w:hint="cs"/>
          <w:rtl/>
          <w:lang w:eastAsia="he-IL"/>
        </w:rPr>
        <w:t xml:space="preserve">אדוני, למעשה </w:t>
      </w:r>
      <w:r w:rsidR="008B63BA">
        <w:rPr>
          <w:rFonts w:hint="cs"/>
          <w:rtl/>
          <w:lang w:eastAsia="he-IL"/>
        </w:rPr>
        <w:t xml:space="preserve">מדובר </w:t>
      </w:r>
      <w:r>
        <w:rPr>
          <w:rFonts w:hint="cs"/>
          <w:rtl/>
          <w:lang w:eastAsia="he-IL"/>
        </w:rPr>
        <w:t>ב</w:t>
      </w:r>
      <w:r w:rsidR="008B63BA">
        <w:rPr>
          <w:rFonts w:hint="cs"/>
          <w:rtl/>
          <w:lang w:eastAsia="he-IL"/>
        </w:rPr>
        <w:t xml:space="preserve">עבירות שלא נדונות </w:t>
      </w:r>
      <w:bookmarkStart w:id="1791" w:name="_ETM_Q1_3844191"/>
      <w:bookmarkEnd w:id="1791"/>
      <w:r w:rsidR="008B63BA">
        <w:rPr>
          <w:rFonts w:hint="cs"/>
          <w:rtl/>
          <w:lang w:eastAsia="he-IL"/>
        </w:rPr>
        <w:t>על ידי התביעה המשטרתית</w:t>
      </w:r>
      <w:r>
        <w:rPr>
          <w:rFonts w:hint="cs"/>
          <w:rtl/>
          <w:lang w:eastAsia="he-IL"/>
        </w:rPr>
        <w:t xml:space="preserve"> אלא על ידי הפרקליטות.</w:t>
      </w:r>
      <w:bookmarkStart w:id="1792" w:name="_ETM_Q1_3307902"/>
      <w:bookmarkEnd w:id="1792"/>
      <w:r>
        <w:rPr>
          <w:rFonts w:hint="cs"/>
          <w:rtl/>
          <w:lang w:eastAsia="he-IL"/>
        </w:rPr>
        <w:t xml:space="preserve"> למשטרה אין נתונים על התיקים שמתחילים בעבירה </w:t>
      </w:r>
      <w:bookmarkStart w:id="1793" w:name="_ETM_Q1_3311699"/>
      <w:bookmarkEnd w:id="1793"/>
      <w:r>
        <w:rPr>
          <w:rFonts w:hint="cs"/>
          <w:rtl/>
          <w:lang w:eastAsia="he-IL"/>
        </w:rPr>
        <w:t>מסוימת ומסתיימים בעבירה אחרת, או לגבי שאלת נפגעי העבירה. זה פחות נוגע אלינו בהיבט הזה.</w:t>
      </w:r>
    </w:p>
    <w:p w:rsidR="008B63BA" w:rsidRDefault="008B63BA" w:rsidP="008B63BA">
      <w:pPr>
        <w:rPr>
          <w:rtl/>
          <w:lang w:eastAsia="he-IL"/>
        </w:rPr>
      </w:pPr>
      <w:bookmarkStart w:id="1794" w:name="_ETM_Q1_3490118"/>
      <w:bookmarkStart w:id="1795" w:name="_ETM_Q1_3490165"/>
      <w:bookmarkStart w:id="1796" w:name="_ETM_Q1_3894818"/>
      <w:bookmarkEnd w:id="1794"/>
      <w:bookmarkEnd w:id="1795"/>
      <w:bookmarkEnd w:id="1796"/>
    </w:p>
    <w:p w:rsidR="00562191" w:rsidRDefault="00562191" w:rsidP="00562191">
      <w:pPr>
        <w:pStyle w:val="af6"/>
        <w:keepNext/>
        <w:rPr>
          <w:rtl/>
        </w:rPr>
      </w:pPr>
      <w:bookmarkStart w:id="1797" w:name="ET_yor_6358_216"/>
      <w:r w:rsidRPr="00562191">
        <w:rPr>
          <w:rStyle w:val="TagStyle"/>
          <w:rtl/>
        </w:rPr>
        <w:t xml:space="preserve"> &lt;&lt; יור &gt;&gt; </w:t>
      </w:r>
      <w:r>
        <w:rPr>
          <w:rtl/>
        </w:rPr>
        <w:t>היו"ר צביקה פוגל:</w:t>
      </w:r>
      <w:r w:rsidRPr="00562191">
        <w:rPr>
          <w:rStyle w:val="TagStyle"/>
          <w:rtl/>
        </w:rPr>
        <w:t xml:space="preserve"> &lt;&lt; יור &gt;&gt;</w:t>
      </w:r>
      <w:bookmarkEnd w:id="1797"/>
    </w:p>
    <w:p w:rsidR="00562191" w:rsidRDefault="00562191" w:rsidP="00562191">
      <w:pPr>
        <w:pStyle w:val="KeepWithNext"/>
        <w:rPr>
          <w:rtl/>
          <w:lang w:eastAsia="he-IL"/>
        </w:rPr>
      </w:pPr>
    </w:p>
    <w:p w:rsidR="00562191" w:rsidRDefault="00562191" w:rsidP="00562191">
      <w:pPr>
        <w:rPr>
          <w:rtl/>
          <w:lang w:eastAsia="he-IL"/>
        </w:rPr>
      </w:pPr>
      <w:r>
        <w:rPr>
          <w:rFonts w:hint="cs"/>
          <w:rtl/>
          <w:lang w:eastAsia="he-IL"/>
        </w:rPr>
        <w:t>מצוין. תודה על ההתייחסות. עוד מישהו? יוסי, מילות סיכום?</w:t>
      </w:r>
    </w:p>
    <w:p w:rsidR="00562191" w:rsidRPr="00562191" w:rsidRDefault="00562191" w:rsidP="00562191">
      <w:pPr>
        <w:rPr>
          <w:rtl/>
          <w:lang w:eastAsia="he-IL"/>
        </w:rPr>
      </w:pPr>
      <w:bookmarkStart w:id="1798" w:name="_ETM_Q1_3321415"/>
      <w:bookmarkStart w:id="1799" w:name="_ETM_Q1_3321516"/>
      <w:bookmarkEnd w:id="1798"/>
      <w:bookmarkEnd w:id="1799"/>
    </w:p>
    <w:p w:rsidR="008B63BA" w:rsidRDefault="008B63BA" w:rsidP="008B63BA">
      <w:pPr>
        <w:pStyle w:val="af9"/>
        <w:keepNext/>
        <w:rPr>
          <w:rtl/>
          <w:lang w:eastAsia="he-IL"/>
        </w:rPr>
      </w:pPr>
      <w:bookmarkStart w:id="1800" w:name="ET_guest_920974_151"/>
      <w:r w:rsidRPr="008B63BA">
        <w:rPr>
          <w:rStyle w:val="TagStyle"/>
          <w:rtl/>
        </w:rPr>
        <w:t xml:space="preserve"> &lt;&lt; אורח &gt;&gt; </w:t>
      </w:r>
      <w:r>
        <w:rPr>
          <w:rtl/>
          <w:lang w:eastAsia="he-IL"/>
        </w:rPr>
        <w:t>יוסי צור:</w:t>
      </w:r>
      <w:r w:rsidRPr="008B63BA">
        <w:rPr>
          <w:rStyle w:val="TagStyle"/>
          <w:rtl/>
        </w:rPr>
        <w:t xml:space="preserve"> &lt;&lt; אורח &gt;&gt;</w:t>
      </w:r>
      <w:bookmarkEnd w:id="1800"/>
    </w:p>
    <w:p w:rsidR="008B63BA" w:rsidRDefault="008B63BA" w:rsidP="008B63BA">
      <w:pPr>
        <w:pStyle w:val="KeepWithNext"/>
        <w:rPr>
          <w:rtl/>
          <w:lang w:eastAsia="he-IL"/>
        </w:rPr>
      </w:pPr>
    </w:p>
    <w:p w:rsidR="008B63BA" w:rsidRDefault="00562191" w:rsidP="008B63BA">
      <w:pPr>
        <w:rPr>
          <w:rtl/>
          <w:lang w:eastAsia="he-IL"/>
        </w:rPr>
      </w:pPr>
      <w:bookmarkStart w:id="1801" w:name="_ETM_Q1_3895193"/>
      <w:bookmarkStart w:id="1802" w:name="_ETM_Q1_3895225"/>
      <w:bookmarkEnd w:id="1801"/>
      <w:bookmarkEnd w:id="1802"/>
      <w:r>
        <w:rPr>
          <w:rFonts w:hint="cs"/>
          <w:rtl/>
          <w:lang w:eastAsia="he-IL"/>
        </w:rPr>
        <w:t xml:space="preserve">אני אזרוק שאלה לאוויר </w:t>
      </w:r>
      <w:bookmarkStart w:id="1803" w:name="_ETM_Q1_3333367"/>
      <w:bookmarkEnd w:id="1803"/>
      <w:r>
        <w:rPr>
          <w:rFonts w:hint="cs"/>
          <w:rtl/>
          <w:lang w:eastAsia="he-IL"/>
        </w:rPr>
        <w:t xml:space="preserve">האולם. אני משתמש במקרה הפרטי שלי בגלל שאותו אני מכיר </w:t>
      </w:r>
      <w:bookmarkStart w:id="1804" w:name="_ETM_Q1_3341123"/>
      <w:bookmarkEnd w:id="1804"/>
      <w:r>
        <w:rPr>
          <w:rFonts w:hint="cs"/>
          <w:rtl/>
          <w:lang w:eastAsia="he-IL"/>
        </w:rPr>
        <w:t xml:space="preserve">הכי טוב. דווקא בסעיף 3(3)(ב) מגבילים את הבקשה </w:t>
      </w:r>
      <w:r>
        <w:rPr>
          <w:rtl/>
          <w:lang w:eastAsia="he-IL"/>
        </w:rPr>
        <w:t>–</w:t>
      </w:r>
      <w:r>
        <w:rPr>
          <w:rFonts w:hint="cs"/>
          <w:rtl/>
          <w:lang w:eastAsia="he-IL"/>
        </w:rPr>
        <w:t xml:space="preserve"> היא </w:t>
      </w:r>
      <w:bookmarkStart w:id="1805" w:name="_ETM_Q1_3350545"/>
      <w:bookmarkEnd w:id="1805"/>
      <w:r>
        <w:rPr>
          <w:rFonts w:hint="cs"/>
          <w:rtl/>
          <w:lang w:eastAsia="he-IL"/>
        </w:rPr>
        <w:t xml:space="preserve">צריכה להיות מוגשת לפני השחרור או בתוך חצי שנה לאחר </w:t>
      </w:r>
      <w:bookmarkStart w:id="1806" w:name="_ETM_Q1_3354033"/>
      <w:bookmarkEnd w:id="1806"/>
      <w:r>
        <w:rPr>
          <w:rFonts w:hint="cs"/>
          <w:rtl/>
          <w:lang w:eastAsia="he-IL"/>
        </w:rPr>
        <w:t>- - -</w:t>
      </w:r>
    </w:p>
    <w:p w:rsidR="008B63BA" w:rsidRDefault="008B63BA" w:rsidP="008B63BA">
      <w:pPr>
        <w:rPr>
          <w:rtl/>
          <w:lang w:eastAsia="he-IL"/>
        </w:rPr>
      </w:pPr>
      <w:bookmarkStart w:id="1807" w:name="_ETM_Q1_3896209"/>
      <w:bookmarkStart w:id="1808" w:name="_ETM_Q1_3896287"/>
      <w:bookmarkStart w:id="1809" w:name="_ETM_Q1_3897225"/>
      <w:bookmarkEnd w:id="1807"/>
      <w:bookmarkEnd w:id="1808"/>
      <w:bookmarkEnd w:id="1809"/>
    </w:p>
    <w:p w:rsidR="008B63BA" w:rsidRDefault="008B63BA" w:rsidP="008B63BA">
      <w:pPr>
        <w:pStyle w:val="a4"/>
        <w:keepNext/>
        <w:rPr>
          <w:rtl/>
        </w:rPr>
      </w:pPr>
      <w:bookmarkStart w:id="1810" w:name="ET_speaker_מירי_פרנקלשור_152"/>
      <w:r w:rsidRPr="008B63BA">
        <w:rPr>
          <w:rStyle w:val="TagStyle"/>
          <w:rtl/>
        </w:rPr>
        <w:t xml:space="preserve"> &lt;&lt; דובר &gt;&gt; </w:t>
      </w:r>
      <w:r>
        <w:rPr>
          <w:rtl/>
        </w:rPr>
        <w:t>מירי פרנקל-שור:</w:t>
      </w:r>
      <w:r w:rsidRPr="008B63BA">
        <w:rPr>
          <w:rStyle w:val="TagStyle"/>
          <w:rtl/>
        </w:rPr>
        <w:t xml:space="preserve"> &lt;&lt; דובר &gt;&gt;</w:t>
      </w:r>
      <w:bookmarkEnd w:id="1810"/>
    </w:p>
    <w:p w:rsidR="008B63BA" w:rsidRDefault="008B63BA" w:rsidP="008B63BA">
      <w:pPr>
        <w:pStyle w:val="KeepWithNext"/>
        <w:rPr>
          <w:rtl/>
          <w:lang w:eastAsia="he-IL"/>
        </w:rPr>
      </w:pPr>
    </w:p>
    <w:p w:rsidR="008B63BA" w:rsidRDefault="00562191" w:rsidP="006B780B">
      <w:pPr>
        <w:rPr>
          <w:rtl/>
          <w:lang w:eastAsia="he-IL"/>
        </w:rPr>
      </w:pPr>
      <w:bookmarkStart w:id="1811" w:name="_ETM_Q1_3897631"/>
      <w:bookmarkStart w:id="1812" w:name="_ETM_Q1_3897647"/>
      <w:bookmarkEnd w:id="1811"/>
      <w:bookmarkEnd w:id="1812"/>
      <w:r>
        <w:rPr>
          <w:rFonts w:hint="cs"/>
          <w:rtl/>
          <w:lang w:eastAsia="he-IL"/>
        </w:rPr>
        <w:t xml:space="preserve">לא, </w:t>
      </w:r>
      <w:r w:rsidR="008B63BA">
        <w:rPr>
          <w:rFonts w:hint="cs"/>
          <w:rtl/>
          <w:lang w:eastAsia="he-IL"/>
        </w:rPr>
        <w:t xml:space="preserve">אבל יש לזה </w:t>
      </w:r>
      <w:proofErr w:type="spellStart"/>
      <w:r w:rsidR="008B63BA">
        <w:rPr>
          <w:rFonts w:hint="cs"/>
          <w:rtl/>
          <w:lang w:eastAsia="he-IL"/>
        </w:rPr>
        <w:t>סיפה</w:t>
      </w:r>
      <w:proofErr w:type="spellEnd"/>
      <w:r>
        <w:rPr>
          <w:rFonts w:hint="cs"/>
          <w:rtl/>
          <w:lang w:eastAsia="he-IL"/>
        </w:rPr>
        <w:t>.</w:t>
      </w:r>
      <w:r w:rsidR="008B63BA">
        <w:rPr>
          <w:rFonts w:hint="cs"/>
          <w:rtl/>
          <w:lang w:eastAsia="he-IL"/>
        </w:rPr>
        <w:t xml:space="preserve"> </w:t>
      </w:r>
      <w:r>
        <w:rPr>
          <w:rFonts w:hint="cs"/>
          <w:rtl/>
          <w:lang w:eastAsia="he-IL"/>
        </w:rPr>
        <w:t>ו</w:t>
      </w:r>
      <w:r w:rsidR="008B63BA">
        <w:rPr>
          <w:rFonts w:hint="cs"/>
          <w:rtl/>
          <w:lang w:eastAsia="he-IL"/>
        </w:rPr>
        <w:t>א</w:t>
      </w:r>
      <w:bookmarkStart w:id="1813" w:name="_ETM_Q1_3900522"/>
      <w:bookmarkEnd w:id="1813"/>
      <w:r w:rsidR="008B63BA">
        <w:rPr>
          <w:rFonts w:hint="cs"/>
          <w:rtl/>
          <w:lang w:eastAsia="he-IL"/>
        </w:rPr>
        <w:t xml:space="preserve">ם הבקשה תוגש בחלוף </w:t>
      </w:r>
      <w:r>
        <w:rPr>
          <w:rFonts w:hint="cs"/>
          <w:rtl/>
          <w:lang w:eastAsia="he-IL"/>
        </w:rPr>
        <w:t xml:space="preserve">תשעה חודשים, צריך להגיש טעמים מיוחדים </w:t>
      </w:r>
      <w:r w:rsidR="006B780B">
        <w:rPr>
          <w:rFonts w:hint="cs"/>
          <w:rtl/>
          <w:lang w:eastAsia="he-IL"/>
        </w:rPr>
        <w:t>ו</w:t>
      </w:r>
      <w:r>
        <w:rPr>
          <w:rFonts w:hint="cs"/>
          <w:rtl/>
          <w:lang w:eastAsia="he-IL"/>
        </w:rPr>
        <w:t xml:space="preserve">בית </w:t>
      </w:r>
      <w:bookmarkStart w:id="1814" w:name="_ETM_Q1_3366000"/>
      <w:bookmarkEnd w:id="1814"/>
      <w:r>
        <w:rPr>
          <w:rFonts w:hint="cs"/>
          <w:rtl/>
          <w:lang w:eastAsia="he-IL"/>
        </w:rPr>
        <w:t xml:space="preserve">המשפט </w:t>
      </w:r>
      <w:r w:rsidR="006B780B">
        <w:rPr>
          <w:rFonts w:hint="cs"/>
          <w:rtl/>
          <w:lang w:eastAsia="he-IL"/>
        </w:rPr>
        <w:t>יענה.</w:t>
      </w:r>
    </w:p>
    <w:p w:rsidR="008B63BA" w:rsidRDefault="008B63BA" w:rsidP="008B63BA">
      <w:pPr>
        <w:rPr>
          <w:rtl/>
          <w:lang w:eastAsia="he-IL"/>
        </w:rPr>
      </w:pPr>
      <w:bookmarkStart w:id="1815" w:name="_ETM_Q1_3907147"/>
      <w:bookmarkStart w:id="1816" w:name="_ETM_Q1_3907210"/>
      <w:bookmarkStart w:id="1817" w:name="_ETM_Q1_3908429"/>
      <w:bookmarkEnd w:id="1815"/>
      <w:bookmarkEnd w:id="1816"/>
      <w:bookmarkEnd w:id="1817"/>
    </w:p>
    <w:p w:rsidR="008B63BA" w:rsidRDefault="008B63BA" w:rsidP="008B63BA">
      <w:pPr>
        <w:pStyle w:val="af9"/>
        <w:keepNext/>
        <w:rPr>
          <w:rtl/>
          <w:lang w:eastAsia="he-IL"/>
        </w:rPr>
      </w:pPr>
      <w:bookmarkStart w:id="1818" w:name="ET_guest_920974_153"/>
      <w:r w:rsidRPr="008B63BA">
        <w:rPr>
          <w:rStyle w:val="TagStyle"/>
          <w:rtl/>
        </w:rPr>
        <w:t xml:space="preserve"> &lt;&lt; אורח &gt;&gt; </w:t>
      </w:r>
      <w:r>
        <w:rPr>
          <w:rtl/>
          <w:lang w:eastAsia="he-IL"/>
        </w:rPr>
        <w:t>יוסי צור:</w:t>
      </w:r>
      <w:r w:rsidRPr="008B63BA">
        <w:rPr>
          <w:rStyle w:val="TagStyle"/>
          <w:rtl/>
        </w:rPr>
        <w:t xml:space="preserve"> &lt;&lt; אורח &gt;&gt;</w:t>
      </w:r>
      <w:bookmarkEnd w:id="1818"/>
    </w:p>
    <w:p w:rsidR="008B63BA" w:rsidRDefault="008B63BA" w:rsidP="008B63BA">
      <w:pPr>
        <w:pStyle w:val="KeepWithNext"/>
        <w:rPr>
          <w:rtl/>
          <w:lang w:eastAsia="he-IL"/>
        </w:rPr>
      </w:pPr>
    </w:p>
    <w:p w:rsidR="008B63BA" w:rsidRDefault="008B63BA" w:rsidP="006B780B">
      <w:pPr>
        <w:rPr>
          <w:rtl/>
          <w:lang w:eastAsia="he-IL"/>
        </w:rPr>
      </w:pPr>
      <w:bookmarkStart w:id="1819" w:name="_ETM_Q1_3908772"/>
      <w:bookmarkStart w:id="1820" w:name="_ETM_Q1_3908804"/>
      <w:bookmarkEnd w:id="1819"/>
      <w:bookmarkEnd w:id="1820"/>
      <w:r>
        <w:rPr>
          <w:rFonts w:hint="cs"/>
          <w:rtl/>
          <w:lang w:eastAsia="he-IL"/>
        </w:rPr>
        <w:t>אני מרגיש לא נוח</w:t>
      </w:r>
      <w:r w:rsidR="006B780B">
        <w:rPr>
          <w:rFonts w:hint="cs"/>
          <w:rtl/>
          <w:lang w:eastAsia="he-IL"/>
        </w:rPr>
        <w:t>, כי</w:t>
      </w:r>
      <w:r>
        <w:rPr>
          <w:rFonts w:hint="cs"/>
          <w:rtl/>
          <w:lang w:eastAsia="he-IL"/>
        </w:rPr>
        <w:t xml:space="preserve"> </w:t>
      </w:r>
      <w:bookmarkStart w:id="1821" w:name="_ETM_Q1_3911288"/>
      <w:bookmarkEnd w:id="1821"/>
      <w:r w:rsidR="006B780B">
        <w:rPr>
          <w:rFonts w:hint="cs"/>
          <w:rtl/>
          <w:lang w:eastAsia="he-IL"/>
        </w:rPr>
        <w:t>ב</w:t>
      </w:r>
      <w:r>
        <w:rPr>
          <w:rFonts w:hint="cs"/>
          <w:rtl/>
          <w:lang w:eastAsia="he-IL"/>
        </w:rPr>
        <w:t>מקרה הפרטי שלי שר הפנים בזמנו הטיל מגבלות לשנה</w:t>
      </w:r>
      <w:r w:rsidR="006B780B">
        <w:rPr>
          <w:rFonts w:hint="cs"/>
          <w:rtl/>
          <w:lang w:eastAsia="he-IL"/>
        </w:rPr>
        <w:t>, והשנה הזאת נגמרה</w:t>
      </w:r>
      <w:r w:rsidR="00ED799F">
        <w:rPr>
          <w:rFonts w:hint="cs"/>
          <w:rtl/>
          <w:lang w:eastAsia="he-IL"/>
        </w:rPr>
        <w:t>.</w:t>
      </w:r>
      <w:r w:rsidR="006B780B">
        <w:rPr>
          <w:rFonts w:hint="cs"/>
          <w:rtl/>
          <w:lang w:eastAsia="he-IL"/>
        </w:rPr>
        <w:t xml:space="preserve"> היום</w:t>
      </w:r>
      <w:r>
        <w:rPr>
          <w:rFonts w:hint="cs"/>
          <w:rtl/>
          <w:lang w:eastAsia="he-IL"/>
        </w:rPr>
        <w:t xml:space="preserve"> ואני </w:t>
      </w:r>
      <w:bookmarkStart w:id="1822" w:name="_ETM_Q1_3926633"/>
      <w:bookmarkEnd w:id="1822"/>
      <w:r>
        <w:rPr>
          <w:rFonts w:hint="cs"/>
          <w:rtl/>
          <w:lang w:eastAsia="he-IL"/>
        </w:rPr>
        <w:t xml:space="preserve">עדיין מחכה לתשובה משר הפנים </w:t>
      </w:r>
      <w:r w:rsidR="006B780B">
        <w:rPr>
          <w:rFonts w:hint="cs"/>
          <w:rtl/>
          <w:lang w:eastAsia="he-IL"/>
        </w:rPr>
        <w:t xml:space="preserve">אם הוא ימשיך </w:t>
      </w:r>
      <w:bookmarkStart w:id="1823" w:name="_ETM_Q1_3384466"/>
      <w:bookmarkEnd w:id="1823"/>
      <w:r w:rsidR="006B780B">
        <w:rPr>
          <w:rFonts w:hint="cs"/>
          <w:rtl/>
          <w:lang w:eastAsia="he-IL"/>
        </w:rPr>
        <w:t xml:space="preserve">את המגבלות שהוטלו אז או לא. המקרה השני הוא מקרה </w:t>
      </w:r>
      <w:bookmarkStart w:id="1824" w:name="_ETM_Q1_3388573"/>
      <w:bookmarkEnd w:id="1824"/>
      <w:r w:rsidR="006B780B">
        <w:rPr>
          <w:rFonts w:hint="cs"/>
          <w:rtl/>
          <w:lang w:eastAsia="he-IL"/>
        </w:rPr>
        <w:t xml:space="preserve">של </w:t>
      </w:r>
      <w:r>
        <w:rPr>
          <w:rFonts w:hint="cs"/>
          <w:rtl/>
          <w:lang w:eastAsia="he-IL"/>
        </w:rPr>
        <w:t xml:space="preserve">מחבל שמשתחרר </w:t>
      </w:r>
      <w:r w:rsidR="006B780B">
        <w:rPr>
          <w:rFonts w:hint="cs"/>
          <w:rtl/>
          <w:lang w:eastAsia="he-IL"/>
        </w:rPr>
        <w:t>והולך לגור בכפר א', ו</w:t>
      </w:r>
      <w:r>
        <w:rPr>
          <w:rFonts w:hint="cs"/>
          <w:rtl/>
          <w:lang w:eastAsia="he-IL"/>
        </w:rPr>
        <w:t xml:space="preserve">אחרי שנתיים </w:t>
      </w:r>
      <w:bookmarkStart w:id="1825" w:name="_ETM_Q1_3935461"/>
      <w:bookmarkEnd w:id="1825"/>
      <w:r>
        <w:rPr>
          <w:rFonts w:hint="cs"/>
          <w:rtl/>
          <w:lang w:eastAsia="he-IL"/>
        </w:rPr>
        <w:t xml:space="preserve">הוא עובר לגור בעיר ב'. </w:t>
      </w:r>
      <w:r w:rsidR="006B780B">
        <w:rPr>
          <w:rFonts w:hint="cs"/>
          <w:rtl/>
          <w:lang w:eastAsia="he-IL"/>
        </w:rPr>
        <w:t>זהו, אני לא יכול להגי</w:t>
      </w:r>
      <w:bookmarkStart w:id="1826" w:name="_ETM_Q1_3396806"/>
      <w:bookmarkEnd w:id="1826"/>
      <w:r w:rsidR="006B780B">
        <w:rPr>
          <w:rFonts w:hint="cs"/>
          <w:rtl/>
          <w:lang w:eastAsia="he-IL"/>
        </w:rPr>
        <w:t xml:space="preserve">ש תביעה או בקשה? זאת אומרת </w:t>
      </w:r>
      <w:r>
        <w:rPr>
          <w:rFonts w:hint="cs"/>
          <w:rtl/>
          <w:lang w:eastAsia="he-IL"/>
        </w:rPr>
        <w:t xml:space="preserve">מגבלות הזמן </w:t>
      </w:r>
      <w:r>
        <w:rPr>
          <w:rtl/>
          <w:lang w:eastAsia="he-IL"/>
        </w:rPr>
        <w:t>–</w:t>
      </w:r>
      <w:r>
        <w:rPr>
          <w:rFonts w:hint="cs"/>
          <w:rtl/>
          <w:lang w:eastAsia="he-IL"/>
        </w:rPr>
        <w:t xml:space="preserve"> למה? למה </w:t>
      </w:r>
      <w:bookmarkStart w:id="1827" w:name="_ETM_Q1_3944962"/>
      <w:bookmarkEnd w:id="1827"/>
      <w:r>
        <w:rPr>
          <w:rFonts w:hint="cs"/>
          <w:rtl/>
          <w:lang w:eastAsia="he-IL"/>
        </w:rPr>
        <w:t xml:space="preserve">מגבלת זמן? </w:t>
      </w:r>
      <w:r w:rsidR="006B780B">
        <w:rPr>
          <w:rFonts w:hint="cs"/>
          <w:rtl/>
          <w:lang w:eastAsia="he-IL"/>
        </w:rPr>
        <w:t xml:space="preserve">כלומר, </w:t>
      </w:r>
      <w:r>
        <w:rPr>
          <w:rFonts w:hint="cs"/>
          <w:rtl/>
          <w:lang w:eastAsia="he-IL"/>
        </w:rPr>
        <w:t xml:space="preserve">הנושא הוא </w:t>
      </w:r>
      <w:r w:rsidR="006B780B">
        <w:rPr>
          <w:rFonts w:hint="cs"/>
          <w:rtl/>
          <w:lang w:eastAsia="he-IL"/>
        </w:rPr>
        <w:t xml:space="preserve">גאוגרפי, </w:t>
      </w:r>
      <w:bookmarkStart w:id="1828" w:name="_ETM_Q1_3407281"/>
      <w:bookmarkEnd w:id="1828"/>
      <w:r w:rsidR="006B780B">
        <w:rPr>
          <w:rFonts w:hint="cs"/>
          <w:rtl/>
          <w:lang w:eastAsia="he-IL"/>
        </w:rPr>
        <w:t xml:space="preserve">הוא </w:t>
      </w:r>
      <w:r>
        <w:rPr>
          <w:rFonts w:hint="cs"/>
          <w:rtl/>
          <w:lang w:eastAsia="he-IL"/>
        </w:rPr>
        <w:t xml:space="preserve">לא </w:t>
      </w:r>
      <w:r w:rsidR="006B780B">
        <w:rPr>
          <w:rFonts w:hint="cs"/>
          <w:rtl/>
          <w:lang w:eastAsia="he-IL"/>
        </w:rPr>
        <w:t xml:space="preserve">נושא של </w:t>
      </w:r>
      <w:r>
        <w:rPr>
          <w:rFonts w:hint="cs"/>
          <w:rtl/>
          <w:lang w:eastAsia="he-IL"/>
        </w:rPr>
        <w:t>פקיעה של תאריך</w:t>
      </w:r>
      <w:r w:rsidR="006B780B">
        <w:rPr>
          <w:rFonts w:hint="cs"/>
          <w:rtl/>
          <w:lang w:eastAsia="he-IL"/>
        </w:rPr>
        <w:t>,</w:t>
      </w:r>
      <w:r>
        <w:rPr>
          <w:rFonts w:hint="cs"/>
          <w:rtl/>
          <w:lang w:eastAsia="he-IL"/>
        </w:rPr>
        <w:t xml:space="preserve"> ולכן </w:t>
      </w:r>
      <w:bookmarkStart w:id="1829" w:name="_ETM_Q1_3954425"/>
      <w:bookmarkEnd w:id="1829"/>
      <w:r>
        <w:rPr>
          <w:rFonts w:hint="cs"/>
          <w:rtl/>
          <w:lang w:eastAsia="he-IL"/>
        </w:rPr>
        <w:t>המגבלה של יוגש לפני שחרורו</w:t>
      </w:r>
      <w:r w:rsidR="006B780B">
        <w:rPr>
          <w:rFonts w:hint="cs"/>
          <w:rtl/>
          <w:lang w:eastAsia="he-IL"/>
        </w:rPr>
        <w:t xml:space="preserve"> </w:t>
      </w:r>
      <w:r w:rsidR="006B780B">
        <w:rPr>
          <w:rtl/>
          <w:lang w:eastAsia="he-IL"/>
        </w:rPr>
        <w:t>–</w:t>
      </w:r>
      <w:r w:rsidR="006B780B">
        <w:rPr>
          <w:rFonts w:hint="cs"/>
          <w:rtl/>
          <w:lang w:eastAsia="he-IL"/>
        </w:rPr>
        <w:t xml:space="preserve"> הנה, חברת הכנסת לימור </w:t>
      </w:r>
      <w:proofErr w:type="spellStart"/>
      <w:r w:rsidR="006B780B">
        <w:rPr>
          <w:rFonts w:hint="cs"/>
          <w:rtl/>
          <w:lang w:eastAsia="he-IL"/>
        </w:rPr>
        <w:t>סון</w:t>
      </w:r>
      <w:proofErr w:type="spellEnd"/>
      <w:r w:rsidR="006B780B">
        <w:rPr>
          <w:rFonts w:hint="cs"/>
          <w:rtl/>
          <w:lang w:eastAsia="he-IL"/>
        </w:rPr>
        <w:t xml:space="preserve"> הר מלך</w:t>
      </w:r>
      <w:r>
        <w:rPr>
          <w:rFonts w:hint="cs"/>
          <w:rtl/>
          <w:lang w:eastAsia="he-IL"/>
        </w:rPr>
        <w:t xml:space="preserve"> דיברה אתמול על מוריה</w:t>
      </w:r>
      <w:r w:rsidR="006B780B">
        <w:rPr>
          <w:rFonts w:hint="cs"/>
          <w:rtl/>
          <w:lang w:eastAsia="he-IL"/>
        </w:rPr>
        <w:t>.</w:t>
      </w:r>
      <w:r>
        <w:rPr>
          <w:rFonts w:hint="cs"/>
          <w:rtl/>
          <w:lang w:eastAsia="he-IL"/>
        </w:rPr>
        <w:t xml:space="preserve"> </w:t>
      </w:r>
      <w:bookmarkStart w:id="1830" w:name="_ETM_Q1_3966129"/>
      <w:bookmarkEnd w:id="1830"/>
      <w:r>
        <w:rPr>
          <w:rFonts w:hint="cs"/>
          <w:rtl/>
          <w:lang w:eastAsia="he-IL"/>
        </w:rPr>
        <w:t xml:space="preserve">המחבלת שלה שוחררה </w:t>
      </w:r>
      <w:r w:rsidR="006B780B">
        <w:rPr>
          <w:rFonts w:hint="cs"/>
          <w:rtl/>
          <w:lang w:eastAsia="he-IL"/>
        </w:rPr>
        <w:t>בעסקה לפני שלושה חודשים, אז מה,</w:t>
      </w:r>
      <w:bookmarkStart w:id="1831" w:name="_ETM_Q1_3425335"/>
      <w:bookmarkEnd w:id="1831"/>
      <w:r w:rsidR="006B780B">
        <w:rPr>
          <w:rFonts w:hint="cs"/>
          <w:rtl/>
          <w:lang w:eastAsia="he-IL"/>
        </w:rPr>
        <w:t xml:space="preserve"> זהו, היא לא יכולה להגיש בקשה? נגמר? </w:t>
      </w:r>
      <w:r>
        <w:rPr>
          <w:rFonts w:hint="cs"/>
          <w:rtl/>
          <w:lang w:eastAsia="he-IL"/>
        </w:rPr>
        <w:t xml:space="preserve">היא הייתה אמורה להיות 12 שנה בכלא </w:t>
      </w:r>
      <w:bookmarkStart w:id="1832" w:name="_ETM_Q1_3974988"/>
      <w:bookmarkEnd w:id="1832"/>
      <w:r>
        <w:rPr>
          <w:rFonts w:hint="cs"/>
          <w:rtl/>
          <w:lang w:eastAsia="he-IL"/>
        </w:rPr>
        <w:t>ושוחררה בעסקה</w:t>
      </w:r>
      <w:r w:rsidR="006B780B">
        <w:rPr>
          <w:rFonts w:hint="cs"/>
          <w:rtl/>
          <w:lang w:eastAsia="he-IL"/>
        </w:rPr>
        <w:t xml:space="preserve">, אז עכשיו היא לא תוכל להגיש בקשה כשהחוק הזה יעבור </w:t>
      </w:r>
      <w:bookmarkStart w:id="1833" w:name="_ETM_Q1_3433595"/>
      <w:bookmarkEnd w:id="1833"/>
      <w:r w:rsidR="006B780B">
        <w:rPr>
          <w:rFonts w:hint="cs"/>
          <w:rtl/>
          <w:lang w:eastAsia="he-IL"/>
        </w:rPr>
        <w:t>שנייה-שלישית. לכן אני אומר, מגבלות הזמן נראות לי מאולצות, ואם היה אפשר להוריד אותן, היה יותר טוב.</w:t>
      </w:r>
    </w:p>
    <w:p w:rsidR="008B63BA" w:rsidRDefault="008B63BA" w:rsidP="008B63BA">
      <w:pPr>
        <w:rPr>
          <w:rtl/>
          <w:lang w:eastAsia="he-IL"/>
        </w:rPr>
      </w:pPr>
      <w:bookmarkStart w:id="1834" w:name="_ETM_Q1_3983723"/>
      <w:bookmarkStart w:id="1835" w:name="_ETM_Q1_3983786"/>
      <w:bookmarkEnd w:id="1834"/>
      <w:bookmarkEnd w:id="1835"/>
    </w:p>
    <w:p w:rsidR="008B63BA" w:rsidRDefault="008B63BA" w:rsidP="008B63BA">
      <w:pPr>
        <w:pStyle w:val="a4"/>
        <w:keepNext/>
        <w:rPr>
          <w:rtl/>
        </w:rPr>
      </w:pPr>
      <w:bookmarkStart w:id="1836" w:name="_ETM_Q1_3983848"/>
      <w:bookmarkStart w:id="1837" w:name="_ETM_Q1_3983911"/>
      <w:bookmarkStart w:id="1838" w:name="_ETM_Q1_3985036"/>
      <w:bookmarkStart w:id="1839" w:name="ET_speaker_מירי_פרנקלשור_154"/>
      <w:bookmarkEnd w:id="1836"/>
      <w:bookmarkEnd w:id="1837"/>
      <w:bookmarkEnd w:id="1838"/>
      <w:r w:rsidRPr="008B63BA">
        <w:rPr>
          <w:rStyle w:val="TagStyle"/>
          <w:rtl/>
        </w:rPr>
        <w:t xml:space="preserve"> &lt;&lt; דובר &gt;&gt; </w:t>
      </w:r>
      <w:r>
        <w:rPr>
          <w:rtl/>
        </w:rPr>
        <w:t>מירי פרנקל-שור:</w:t>
      </w:r>
      <w:r w:rsidRPr="008B63BA">
        <w:rPr>
          <w:rStyle w:val="TagStyle"/>
          <w:rtl/>
        </w:rPr>
        <w:t xml:space="preserve"> &lt;&lt; דובר &gt;&gt;</w:t>
      </w:r>
      <w:bookmarkEnd w:id="1839"/>
    </w:p>
    <w:p w:rsidR="008B63BA" w:rsidRDefault="008B63BA" w:rsidP="008B63BA">
      <w:pPr>
        <w:pStyle w:val="KeepWithNext"/>
        <w:rPr>
          <w:rtl/>
          <w:lang w:eastAsia="he-IL"/>
        </w:rPr>
      </w:pPr>
    </w:p>
    <w:p w:rsidR="008B63BA" w:rsidRDefault="008B63BA" w:rsidP="008B63BA">
      <w:pPr>
        <w:rPr>
          <w:rtl/>
          <w:lang w:eastAsia="he-IL"/>
        </w:rPr>
      </w:pPr>
      <w:bookmarkStart w:id="1840" w:name="_ETM_Q1_3985427"/>
      <w:bookmarkStart w:id="1841" w:name="_ETM_Q1_3985442"/>
      <w:bookmarkEnd w:id="1840"/>
      <w:bookmarkEnd w:id="1841"/>
      <w:r>
        <w:rPr>
          <w:rFonts w:hint="cs"/>
          <w:rtl/>
          <w:lang w:eastAsia="he-IL"/>
        </w:rPr>
        <w:t xml:space="preserve">ננסה לתת לזה </w:t>
      </w:r>
      <w:bookmarkStart w:id="1842" w:name="_ETM_Q1_3987052"/>
      <w:bookmarkEnd w:id="1842"/>
      <w:r>
        <w:rPr>
          <w:rFonts w:hint="cs"/>
          <w:rtl/>
          <w:lang w:eastAsia="he-IL"/>
        </w:rPr>
        <w:t xml:space="preserve">מענה בשינוי הנסיבות </w:t>
      </w:r>
      <w:r w:rsidR="001A0CA0">
        <w:rPr>
          <w:rFonts w:hint="cs"/>
          <w:rtl/>
          <w:lang w:eastAsia="he-IL"/>
        </w:rPr>
        <w:t>או משהו.</w:t>
      </w:r>
    </w:p>
    <w:p w:rsidR="008B63BA" w:rsidRDefault="008B63BA" w:rsidP="008B63BA">
      <w:pPr>
        <w:rPr>
          <w:rtl/>
          <w:lang w:eastAsia="he-IL"/>
        </w:rPr>
      </w:pPr>
      <w:bookmarkStart w:id="1843" w:name="_ETM_Q1_3991396"/>
      <w:bookmarkStart w:id="1844" w:name="_ETM_Q1_3991458"/>
      <w:bookmarkEnd w:id="1843"/>
      <w:bookmarkEnd w:id="1844"/>
    </w:p>
    <w:p w:rsidR="008B63BA" w:rsidRDefault="008B63BA" w:rsidP="008B63BA">
      <w:pPr>
        <w:pStyle w:val="af6"/>
        <w:keepNext/>
        <w:rPr>
          <w:rtl/>
        </w:rPr>
      </w:pPr>
      <w:bookmarkStart w:id="1845" w:name="ET_yor_6358_155"/>
      <w:r w:rsidRPr="008B63BA">
        <w:rPr>
          <w:rStyle w:val="TagStyle"/>
          <w:rtl/>
        </w:rPr>
        <w:t xml:space="preserve"> &lt;&lt; יור &gt;&gt; </w:t>
      </w:r>
      <w:r>
        <w:rPr>
          <w:rtl/>
        </w:rPr>
        <w:t>היו"ר צביקה פוגל:</w:t>
      </w:r>
      <w:r w:rsidRPr="008B63BA">
        <w:rPr>
          <w:rStyle w:val="TagStyle"/>
          <w:rtl/>
        </w:rPr>
        <w:t xml:space="preserve"> &lt;&lt; יור &gt;&gt;</w:t>
      </w:r>
      <w:bookmarkEnd w:id="1845"/>
    </w:p>
    <w:p w:rsidR="008B63BA" w:rsidRDefault="008B63BA" w:rsidP="008B63BA">
      <w:pPr>
        <w:pStyle w:val="KeepWithNext"/>
        <w:rPr>
          <w:rtl/>
          <w:lang w:eastAsia="he-IL"/>
        </w:rPr>
      </w:pPr>
    </w:p>
    <w:p w:rsidR="008B63BA" w:rsidRDefault="001A0CA0" w:rsidP="001A0CA0">
      <w:pPr>
        <w:rPr>
          <w:rtl/>
          <w:lang w:eastAsia="he-IL"/>
        </w:rPr>
      </w:pPr>
      <w:bookmarkStart w:id="1846" w:name="_ETM_Q1_3992193"/>
      <w:bookmarkEnd w:id="1846"/>
      <w:r>
        <w:rPr>
          <w:rFonts w:hint="cs"/>
          <w:rtl/>
          <w:lang w:eastAsia="he-IL"/>
        </w:rPr>
        <w:t xml:space="preserve">גברתי היועצת המשפטית, </w:t>
      </w:r>
      <w:r w:rsidR="008B63BA">
        <w:rPr>
          <w:rFonts w:hint="cs"/>
          <w:rtl/>
          <w:lang w:eastAsia="he-IL"/>
        </w:rPr>
        <w:t>חברת</w:t>
      </w:r>
      <w:r>
        <w:rPr>
          <w:rFonts w:hint="cs"/>
          <w:rtl/>
          <w:lang w:eastAsia="he-IL"/>
        </w:rPr>
        <w:t>י, חברת</w:t>
      </w:r>
      <w:r w:rsidR="008B63BA">
        <w:rPr>
          <w:rFonts w:hint="cs"/>
          <w:rtl/>
          <w:lang w:eastAsia="he-IL"/>
        </w:rPr>
        <w:t xml:space="preserve"> הכנסת </w:t>
      </w:r>
      <w:r>
        <w:rPr>
          <w:rFonts w:hint="cs"/>
          <w:rtl/>
          <w:lang w:eastAsia="he-IL"/>
        </w:rPr>
        <w:t xml:space="preserve">לימור </w:t>
      </w:r>
      <w:proofErr w:type="spellStart"/>
      <w:r>
        <w:rPr>
          <w:rFonts w:hint="cs"/>
          <w:rtl/>
          <w:lang w:eastAsia="he-IL"/>
        </w:rPr>
        <w:t>סון</w:t>
      </w:r>
      <w:proofErr w:type="spellEnd"/>
      <w:r>
        <w:rPr>
          <w:rFonts w:hint="cs"/>
          <w:rtl/>
          <w:lang w:eastAsia="he-IL"/>
        </w:rPr>
        <w:t xml:space="preserve"> </w:t>
      </w:r>
      <w:bookmarkStart w:id="1847" w:name="_ETM_Q1_3455796"/>
      <w:bookmarkEnd w:id="1847"/>
      <w:r>
        <w:rPr>
          <w:rFonts w:hint="cs"/>
          <w:rtl/>
          <w:lang w:eastAsia="he-IL"/>
        </w:rPr>
        <w:t xml:space="preserve">הר מלך, מכובדי, </w:t>
      </w:r>
      <w:r w:rsidR="008B63BA">
        <w:rPr>
          <w:rFonts w:hint="cs"/>
          <w:rtl/>
          <w:lang w:eastAsia="he-IL"/>
        </w:rPr>
        <w:t xml:space="preserve">תודה רבה על הדיון החשוב </w:t>
      </w:r>
      <w:bookmarkStart w:id="1848" w:name="_ETM_Q1_3997927"/>
      <w:bookmarkEnd w:id="1848"/>
      <w:r w:rsidR="008B63BA">
        <w:rPr>
          <w:rFonts w:hint="cs"/>
          <w:rtl/>
          <w:lang w:eastAsia="he-IL"/>
        </w:rPr>
        <w:t xml:space="preserve">הזה. אני חושב שניסינו לסגור </w:t>
      </w:r>
      <w:r>
        <w:rPr>
          <w:rFonts w:hint="cs"/>
          <w:rtl/>
          <w:lang w:eastAsia="he-IL"/>
        </w:rPr>
        <w:t xml:space="preserve">פה </w:t>
      </w:r>
      <w:r w:rsidR="008B63BA">
        <w:rPr>
          <w:rFonts w:hint="cs"/>
          <w:rtl/>
          <w:lang w:eastAsia="he-IL"/>
        </w:rPr>
        <w:t xml:space="preserve">עוד </w:t>
      </w:r>
      <w:r>
        <w:rPr>
          <w:rFonts w:hint="cs"/>
          <w:rtl/>
          <w:lang w:eastAsia="he-IL"/>
        </w:rPr>
        <w:t xml:space="preserve">איזושהי </w:t>
      </w:r>
      <w:r w:rsidR="008B63BA">
        <w:rPr>
          <w:rFonts w:hint="cs"/>
          <w:rtl/>
          <w:lang w:eastAsia="he-IL"/>
        </w:rPr>
        <w:t xml:space="preserve">פרצה. </w:t>
      </w:r>
      <w:r>
        <w:rPr>
          <w:rFonts w:hint="cs"/>
          <w:rtl/>
          <w:lang w:eastAsia="he-IL"/>
        </w:rPr>
        <w:t>אנחנו ניפגש פה בשבוע הבא נדמה לי ל</w:t>
      </w:r>
      <w:r w:rsidR="008B63BA">
        <w:rPr>
          <w:rFonts w:hint="cs"/>
          <w:rtl/>
          <w:lang w:eastAsia="he-IL"/>
        </w:rPr>
        <w:t xml:space="preserve">אשר את החוק </w:t>
      </w:r>
      <w:bookmarkStart w:id="1849" w:name="_ETM_Q1_4006459"/>
      <w:bookmarkEnd w:id="1849"/>
      <w:r w:rsidR="008B63BA">
        <w:rPr>
          <w:rFonts w:hint="cs"/>
          <w:rtl/>
          <w:lang w:eastAsia="he-IL"/>
        </w:rPr>
        <w:t>לקריאה שנייה ושלישית. תודה רבה, המשך יום טוב.</w:t>
      </w:r>
    </w:p>
    <w:p w:rsidR="008B63BA" w:rsidRDefault="008B63BA" w:rsidP="008B63BA">
      <w:pPr>
        <w:rPr>
          <w:rtl/>
          <w:lang w:eastAsia="he-IL"/>
        </w:rPr>
      </w:pPr>
      <w:bookmarkStart w:id="1850" w:name="_ETM_Q1_4013506"/>
      <w:bookmarkStart w:id="1851" w:name="_ETM_Q1_4013569"/>
      <w:bookmarkEnd w:id="1850"/>
      <w:bookmarkEnd w:id="1851"/>
    </w:p>
    <w:p w:rsidR="00221A1C" w:rsidRDefault="00221A1C" w:rsidP="008B63BA">
      <w:pPr>
        <w:rPr>
          <w:rtl/>
          <w:lang w:eastAsia="he-IL"/>
        </w:rPr>
      </w:pPr>
      <w:bookmarkStart w:id="1852" w:name="_GoBack"/>
      <w:bookmarkEnd w:id="1852"/>
    </w:p>
    <w:p w:rsidR="00EE5EAF" w:rsidRPr="00EE5EAF" w:rsidRDefault="008B63BA" w:rsidP="00573A26">
      <w:pPr>
        <w:pStyle w:val="afc"/>
        <w:keepNext/>
        <w:rPr>
          <w:lang w:eastAsia="he-IL"/>
        </w:rPr>
      </w:pPr>
      <w:bookmarkStart w:id="1853" w:name="_ETM_Q1_4013616"/>
      <w:bookmarkStart w:id="1854" w:name="_ETM_Q1_4013663"/>
      <w:bookmarkStart w:id="1855" w:name="ET_meetingend_156"/>
      <w:bookmarkEnd w:id="1853"/>
      <w:bookmarkEnd w:id="1854"/>
      <w:r w:rsidRPr="008B63BA">
        <w:rPr>
          <w:rStyle w:val="TagStyle"/>
          <w:rtl/>
        </w:rPr>
        <w:t xml:space="preserve"> &lt;&lt; סיום &gt;&gt; </w:t>
      </w:r>
      <w:r>
        <w:rPr>
          <w:rtl/>
          <w:lang w:eastAsia="he-IL"/>
        </w:rPr>
        <w:t>הישיבה ננעלה בשעה 14:15.</w:t>
      </w:r>
      <w:r w:rsidRPr="008B63BA">
        <w:rPr>
          <w:rStyle w:val="TagStyle"/>
          <w:rtl/>
        </w:rPr>
        <w:t xml:space="preserve"> &lt;&lt; סיום &gt;&gt;</w:t>
      </w:r>
      <w:bookmarkStart w:id="1856" w:name="_ETM_Q1_4020616"/>
      <w:bookmarkStart w:id="1857" w:name="_ETM_Q1_2027321"/>
      <w:bookmarkStart w:id="1858" w:name="_ETM_Q1_2027368"/>
      <w:bookmarkEnd w:id="1855"/>
      <w:bookmarkEnd w:id="1856"/>
      <w:bookmarkEnd w:id="1857"/>
      <w:bookmarkEnd w:id="1858"/>
    </w:p>
    <w:sectPr w:rsidR="00EE5EAF" w:rsidRPr="00EE5EAF" w:rsidSect="00221A1C">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802C3" w:rsidRDefault="005802C3">
      <w:r>
        <w:separator/>
      </w:r>
    </w:p>
  </w:endnote>
  <w:endnote w:type="continuationSeparator" w:id="0">
    <w:p w:rsidR="005802C3" w:rsidRDefault="005802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802C3" w:rsidRDefault="005802C3">
      <w:r>
        <w:separator/>
      </w:r>
    </w:p>
  </w:footnote>
  <w:footnote w:type="continuationSeparator" w:id="0">
    <w:p w:rsidR="005802C3" w:rsidRDefault="005802C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802C3" w:rsidRDefault="005802C3"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5802C3" w:rsidRDefault="005802C3"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802C3" w:rsidRDefault="005802C3"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221A1C">
      <w:rPr>
        <w:rStyle w:val="af7"/>
        <w:noProof/>
        <w:rtl/>
      </w:rPr>
      <w:t>22</w:t>
    </w:r>
    <w:r>
      <w:rPr>
        <w:rStyle w:val="af7"/>
      </w:rPr>
      <w:fldChar w:fldCharType="end"/>
    </w:r>
  </w:p>
  <w:p w:rsidR="005802C3" w:rsidRPr="00CC5815" w:rsidRDefault="005802C3" w:rsidP="008E5E3F">
    <w:pPr>
      <w:pStyle w:val="a3"/>
      <w:ind w:firstLine="0"/>
    </w:pPr>
    <w:r>
      <w:rPr>
        <w:rtl/>
      </w:rPr>
      <w:t>הוועדה לביטחון לאומי</w:t>
    </w:r>
  </w:p>
  <w:p w:rsidR="005802C3" w:rsidRPr="00CC5815" w:rsidRDefault="005802C3" w:rsidP="008E5E3F">
    <w:pPr>
      <w:pStyle w:val="a3"/>
      <w:ind w:firstLine="0"/>
      <w:rPr>
        <w:rtl/>
      </w:rPr>
    </w:pPr>
    <w:r>
      <w:rPr>
        <w:rtl/>
      </w:rPr>
      <w:t>05/03/2024</w:t>
    </w:r>
  </w:p>
  <w:p w:rsidR="005802C3" w:rsidRPr="00CC5815" w:rsidRDefault="005802C3"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802C3" w:rsidRDefault="005802C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5802C3" w:rsidRDefault="005802C3"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5802C3" w:rsidRDefault="005802C3">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96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5CF3"/>
    <w:rsid w:val="00007D60"/>
    <w:rsid w:val="00015F22"/>
    <w:rsid w:val="0002047E"/>
    <w:rsid w:val="0003289B"/>
    <w:rsid w:val="000343B7"/>
    <w:rsid w:val="00037279"/>
    <w:rsid w:val="00067F42"/>
    <w:rsid w:val="0007299C"/>
    <w:rsid w:val="00077F9F"/>
    <w:rsid w:val="00091EC4"/>
    <w:rsid w:val="00092B80"/>
    <w:rsid w:val="000939AF"/>
    <w:rsid w:val="000A02CB"/>
    <w:rsid w:val="000A17C6"/>
    <w:rsid w:val="000B060C"/>
    <w:rsid w:val="000B2EE6"/>
    <w:rsid w:val="000C47F5"/>
    <w:rsid w:val="000D4668"/>
    <w:rsid w:val="000D62B4"/>
    <w:rsid w:val="000E3314"/>
    <w:rsid w:val="000E7F9F"/>
    <w:rsid w:val="000F2459"/>
    <w:rsid w:val="001026CD"/>
    <w:rsid w:val="00114EE8"/>
    <w:rsid w:val="001170EC"/>
    <w:rsid w:val="00130217"/>
    <w:rsid w:val="0013652B"/>
    <w:rsid w:val="00150436"/>
    <w:rsid w:val="001630B1"/>
    <w:rsid w:val="00167294"/>
    <w:rsid w:val="001673D4"/>
    <w:rsid w:val="00171E7F"/>
    <w:rsid w:val="001758C1"/>
    <w:rsid w:val="001758ED"/>
    <w:rsid w:val="0017779F"/>
    <w:rsid w:val="001A0CA0"/>
    <w:rsid w:val="001A74E9"/>
    <w:rsid w:val="001A7A1B"/>
    <w:rsid w:val="001B7E4D"/>
    <w:rsid w:val="001C44DA"/>
    <w:rsid w:val="001C4FDA"/>
    <w:rsid w:val="001C578B"/>
    <w:rsid w:val="001D01B7"/>
    <w:rsid w:val="001D1E34"/>
    <w:rsid w:val="001D440C"/>
    <w:rsid w:val="002016FF"/>
    <w:rsid w:val="00221A1C"/>
    <w:rsid w:val="00227FEF"/>
    <w:rsid w:val="00234DE6"/>
    <w:rsid w:val="00261554"/>
    <w:rsid w:val="002618A2"/>
    <w:rsid w:val="002627A3"/>
    <w:rsid w:val="00275C03"/>
    <w:rsid w:val="00276FE5"/>
    <w:rsid w:val="00280D58"/>
    <w:rsid w:val="002946C5"/>
    <w:rsid w:val="002D4BDB"/>
    <w:rsid w:val="002E5E31"/>
    <w:rsid w:val="00303B4C"/>
    <w:rsid w:val="00321E62"/>
    <w:rsid w:val="00327BF8"/>
    <w:rsid w:val="003407F6"/>
    <w:rsid w:val="00340AFA"/>
    <w:rsid w:val="003658CB"/>
    <w:rsid w:val="00366CFB"/>
    <w:rsid w:val="0036794C"/>
    <w:rsid w:val="00373508"/>
    <w:rsid w:val="00382FF3"/>
    <w:rsid w:val="00390D97"/>
    <w:rsid w:val="00396023"/>
    <w:rsid w:val="003C279D"/>
    <w:rsid w:val="003C4F5E"/>
    <w:rsid w:val="003F0A5F"/>
    <w:rsid w:val="003F48E4"/>
    <w:rsid w:val="003F4D59"/>
    <w:rsid w:val="0040210A"/>
    <w:rsid w:val="00420E41"/>
    <w:rsid w:val="00424C94"/>
    <w:rsid w:val="00447608"/>
    <w:rsid w:val="00451746"/>
    <w:rsid w:val="00454974"/>
    <w:rsid w:val="004674B7"/>
    <w:rsid w:val="00470EAC"/>
    <w:rsid w:val="00471850"/>
    <w:rsid w:val="004871D3"/>
    <w:rsid w:val="0049458B"/>
    <w:rsid w:val="00495BD5"/>
    <w:rsid w:val="00495FD8"/>
    <w:rsid w:val="004B0A65"/>
    <w:rsid w:val="004B1454"/>
    <w:rsid w:val="004B1BE9"/>
    <w:rsid w:val="004C3964"/>
    <w:rsid w:val="004D71AC"/>
    <w:rsid w:val="00500C0C"/>
    <w:rsid w:val="00502331"/>
    <w:rsid w:val="005046DD"/>
    <w:rsid w:val="00517C16"/>
    <w:rsid w:val="00525F38"/>
    <w:rsid w:val="00546678"/>
    <w:rsid w:val="005506B9"/>
    <w:rsid w:val="00553FF9"/>
    <w:rsid w:val="005548D0"/>
    <w:rsid w:val="00562191"/>
    <w:rsid w:val="00563944"/>
    <w:rsid w:val="00573A26"/>
    <w:rsid w:val="005802C3"/>
    <w:rsid w:val="005817EC"/>
    <w:rsid w:val="00590B77"/>
    <w:rsid w:val="005A342D"/>
    <w:rsid w:val="005C363E"/>
    <w:rsid w:val="005D034D"/>
    <w:rsid w:val="005D61F3"/>
    <w:rsid w:val="005E0CE5"/>
    <w:rsid w:val="005E1C6B"/>
    <w:rsid w:val="005E3231"/>
    <w:rsid w:val="005F76B0"/>
    <w:rsid w:val="00607F05"/>
    <w:rsid w:val="00622A42"/>
    <w:rsid w:val="00634F61"/>
    <w:rsid w:val="0067525D"/>
    <w:rsid w:val="00695A47"/>
    <w:rsid w:val="006A0CB7"/>
    <w:rsid w:val="006B51A3"/>
    <w:rsid w:val="006B780B"/>
    <w:rsid w:val="006C044E"/>
    <w:rsid w:val="006E3931"/>
    <w:rsid w:val="006F0259"/>
    <w:rsid w:val="00700433"/>
    <w:rsid w:val="00702755"/>
    <w:rsid w:val="0070472C"/>
    <w:rsid w:val="00711F6B"/>
    <w:rsid w:val="00742383"/>
    <w:rsid w:val="00746E4D"/>
    <w:rsid w:val="007509A6"/>
    <w:rsid w:val="00770946"/>
    <w:rsid w:val="007872B4"/>
    <w:rsid w:val="00791CBE"/>
    <w:rsid w:val="007969EF"/>
    <w:rsid w:val="007A11EB"/>
    <w:rsid w:val="007C1100"/>
    <w:rsid w:val="007C350E"/>
    <w:rsid w:val="007C693F"/>
    <w:rsid w:val="007C6ADD"/>
    <w:rsid w:val="007D4812"/>
    <w:rsid w:val="007E12AD"/>
    <w:rsid w:val="00801E4F"/>
    <w:rsid w:val="008105F8"/>
    <w:rsid w:val="0082136D"/>
    <w:rsid w:val="00824D7A"/>
    <w:rsid w:val="00830795"/>
    <w:rsid w:val="008320F6"/>
    <w:rsid w:val="008360DB"/>
    <w:rsid w:val="00841223"/>
    <w:rsid w:val="00846BE9"/>
    <w:rsid w:val="00853207"/>
    <w:rsid w:val="0085411A"/>
    <w:rsid w:val="008713A4"/>
    <w:rsid w:val="00875F10"/>
    <w:rsid w:val="0087603C"/>
    <w:rsid w:val="008B63BA"/>
    <w:rsid w:val="008C4406"/>
    <w:rsid w:val="008C6035"/>
    <w:rsid w:val="008C7015"/>
    <w:rsid w:val="008D1DFB"/>
    <w:rsid w:val="008E03B4"/>
    <w:rsid w:val="008E5E3F"/>
    <w:rsid w:val="0090279B"/>
    <w:rsid w:val="00904FF3"/>
    <w:rsid w:val="00914904"/>
    <w:rsid w:val="009258CE"/>
    <w:rsid w:val="009401F6"/>
    <w:rsid w:val="00944D5D"/>
    <w:rsid w:val="00947275"/>
    <w:rsid w:val="009515F0"/>
    <w:rsid w:val="00966DCA"/>
    <w:rsid w:val="00981CF3"/>
    <w:rsid w:val="009830CB"/>
    <w:rsid w:val="009D478A"/>
    <w:rsid w:val="009D49DD"/>
    <w:rsid w:val="009E566A"/>
    <w:rsid w:val="009E6E93"/>
    <w:rsid w:val="009F1518"/>
    <w:rsid w:val="009F5773"/>
    <w:rsid w:val="009F67C9"/>
    <w:rsid w:val="00A13F96"/>
    <w:rsid w:val="00A15971"/>
    <w:rsid w:val="00A22C90"/>
    <w:rsid w:val="00A313FF"/>
    <w:rsid w:val="00A42723"/>
    <w:rsid w:val="00A5213F"/>
    <w:rsid w:val="00A64A6D"/>
    <w:rsid w:val="00A66020"/>
    <w:rsid w:val="00A74AAF"/>
    <w:rsid w:val="00A93C1E"/>
    <w:rsid w:val="00AB02EE"/>
    <w:rsid w:val="00AB3F3A"/>
    <w:rsid w:val="00AC312B"/>
    <w:rsid w:val="00AC7DDC"/>
    <w:rsid w:val="00AD4EC9"/>
    <w:rsid w:val="00AD6FFC"/>
    <w:rsid w:val="00AF31E6"/>
    <w:rsid w:val="00AF4150"/>
    <w:rsid w:val="00B0509A"/>
    <w:rsid w:val="00B120B2"/>
    <w:rsid w:val="00B50340"/>
    <w:rsid w:val="00B506B5"/>
    <w:rsid w:val="00B643C7"/>
    <w:rsid w:val="00B65508"/>
    <w:rsid w:val="00B707B2"/>
    <w:rsid w:val="00B8517A"/>
    <w:rsid w:val="00B8781D"/>
    <w:rsid w:val="00BA6446"/>
    <w:rsid w:val="00BB06CB"/>
    <w:rsid w:val="00BC5881"/>
    <w:rsid w:val="00BD47B7"/>
    <w:rsid w:val="00C135D5"/>
    <w:rsid w:val="00C14173"/>
    <w:rsid w:val="00C2165D"/>
    <w:rsid w:val="00C22DCB"/>
    <w:rsid w:val="00C3598A"/>
    <w:rsid w:val="00C360BC"/>
    <w:rsid w:val="00C3675F"/>
    <w:rsid w:val="00C44800"/>
    <w:rsid w:val="00C44E60"/>
    <w:rsid w:val="00C52EC2"/>
    <w:rsid w:val="00C61DC1"/>
    <w:rsid w:val="00C64AFF"/>
    <w:rsid w:val="00C661EE"/>
    <w:rsid w:val="00C72438"/>
    <w:rsid w:val="00C763E4"/>
    <w:rsid w:val="00C8624A"/>
    <w:rsid w:val="00C91885"/>
    <w:rsid w:val="00C93E7C"/>
    <w:rsid w:val="00C955B3"/>
    <w:rsid w:val="00CA5363"/>
    <w:rsid w:val="00CB6D60"/>
    <w:rsid w:val="00CC5815"/>
    <w:rsid w:val="00CC7A93"/>
    <w:rsid w:val="00CE1F63"/>
    <w:rsid w:val="00CE24B8"/>
    <w:rsid w:val="00CE5849"/>
    <w:rsid w:val="00CF002A"/>
    <w:rsid w:val="00CF151F"/>
    <w:rsid w:val="00D05F7E"/>
    <w:rsid w:val="00D17BDA"/>
    <w:rsid w:val="00D278F7"/>
    <w:rsid w:val="00D37550"/>
    <w:rsid w:val="00D40A29"/>
    <w:rsid w:val="00D45D27"/>
    <w:rsid w:val="00D5134F"/>
    <w:rsid w:val="00D60E0C"/>
    <w:rsid w:val="00D7531C"/>
    <w:rsid w:val="00D86E57"/>
    <w:rsid w:val="00D96B24"/>
    <w:rsid w:val="00DA3588"/>
    <w:rsid w:val="00DC169D"/>
    <w:rsid w:val="00DC629D"/>
    <w:rsid w:val="00DD7B5C"/>
    <w:rsid w:val="00DE5B80"/>
    <w:rsid w:val="00DF2341"/>
    <w:rsid w:val="00E21DCD"/>
    <w:rsid w:val="00E33AE3"/>
    <w:rsid w:val="00E41A1D"/>
    <w:rsid w:val="00E61903"/>
    <w:rsid w:val="00E636A4"/>
    <w:rsid w:val="00E64116"/>
    <w:rsid w:val="00EA624B"/>
    <w:rsid w:val="00EB057D"/>
    <w:rsid w:val="00EB18E4"/>
    <w:rsid w:val="00EB26B8"/>
    <w:rsid w:val="00EB5C85"/>
    <w:rsid w:val="00EC05AE"/>
    <w:rsid w:val="00EC0AC2"/>
    <w:rsid w:val="00EC1FB3"/>
    <w:rsid w:val="00EC2CD4"/>
    <w:rsid w:val="00ED437A"/>
    <w:rsid w:val="00ED799F"/>
    <w:rsid w:val="00EE09AD"/>
    <w:rsid w:val="00EE5EAF"/>
    <w:rsid w:val="00F00792"/>
    <w:rsid w:val="00F0221D"/>
    <w:rsid w:val="00F053E5"/>
    <w:rsid w:val="00F10D2D"/>
    <w:rsid w:val="00F13170"/>
    <w:rsid w:val="00F1467D"/>
    <w:rsid w:val="00F16831"/>
    <w:rsid w:val="00F17F61"/>
    <w:rsid w:val="00F269AF"/>
    <w:rsid w:val="00F3623F"/>
    <w:rsid w:val="00F41C33"/>
    <w:rsid w:val="00F423F1"/>
    <w:rsid w:val="00F4792E"/>
    <w:rsid w:val="00F5164F"/>
    <w:rsid w:val="00F53584"/>
    <w:rsid w:val="00F549E5"/>
    <w:rsid w:val="00F5528C"/>
    <w:rsid w:val="00F63F05"/>
    <w:rsid w:val="00F72368"/>
    <w:rsid w:val="00F821F6"/>
    <w:rsid w:val="00F84D49"/>
    <w:rsid w:val="00F86BFE"/>
    <w:rsid w:val="00FA6646"/>
    <w:rsid w:val="00FB0768"/>
    <w:rsid w:val="00FB354C"/>
    <w:rsid w:val="00FD520E"/>
    <w:rsid w:val="00FD7C30"/>
    <w:rsid w:val="00FE3474"/>
    <w:rsid w:val="00FE5D4A"/>
    <w:rsid w:val="00FF35C0"/>
    <w:rsid w:val="00FF5589"/>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9697"/>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B643C7"/>
    <w:rPr>
      <w:rFonts w:cs="Arial"/>
      <w:b/>
      <w:bCs w:val="0"/>
      <w:vanish/>
      <w:color w:val="010000"/>
      <w:bdr w:val="single" w:sz="4" w:space="0" w:color="FF66FF"/>
    </w:rPr>
  </w:style>
  <w:style w:type="paragraph" w:styleId="NormalWeb">
    <w:name w:val="Normal (Web)"/>
    <w:basedOn w:val="a"/>
    <w:uiPriority w:val="99"/>
    <w:semiHidden/>
    <w:unhideWhenUsed/>
    <w:rsid w:val="001630B1"/>
    <w:pPr>
      <w:bidi w:val="0"/>
      <w:spacing w:before="100" w:beforeAutospacing="1" w:after="100" w:afterAutospacing="1" w:line="240" w:lineRule="auto"/>
      <w:ind w:firstLine="0"/>
      <w:jc w:val="left"/>
    </w:pPr>
    <w:rPr>
      <w:rFonts w:cs="Times New Roman"/>
    </w:rPr>
  </w:style>
  <w:style w:type="table" w:styleId="afd">
    <w:name w:val="Table Grid"/>
    <w:basedOn w:val="a1"/>
    <w:rsid w:val="005548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858547521">
      <w:bodyDiv w:val="1"/>
      <w:marLeft w:val="0"/>
      <w:marRight w:val="0"/>
      <w:marTop w:val="0"/>
      <w:marBottom w:val="0"/>
      <w:divBdr>
        <w:top w:val="none" w:sz="0" w:space="0" w:color="auto"/>
        <w:left w:val="none" w:sz="0" w:space="0" w:color="auto"/>
        <w:bottom w:val="none" w:sz="0" w:space="0" w:color="auto"/>
        <w:right w:val="none" w:sz="0" w:space="0" w:color="auto"/>
      </w:divBdr>
    </w:div>
    <w:div w:id="17905892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D7A2AF-483A-452C-91AD-FE7A38B1E8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1257</TotalTime>
  <Pages>22</Pages>
  <Words>6976</Words>
  <Characters>39765</Characters>
  <Application>Microsoft Office Word</Application>
  <DocSecurity>0</DocSecurity>
  <Lines>331</Lines>
  <Paragraphs>93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46648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119</cp:revision>
  <cp:lastPrinted>2015-07-20T08:20:00Z</cp:lastPrinted>
  <dcterms:created xsi:type="dcterms:W3CDTF">2018-05-03T11:21:00Z</dcterms:created>
  <dcterms:modified xsi:type="dcterms:W3CDTF">2024-07-03T04:55:00Z</dcterms:modified>
</cp:coreProperties>
</file>