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03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7F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03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03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168</w:t>
      </w:r>
    </w:p>
    <w:p w:rsidR="00E64116" w:rsidRPr="008713A4" w:rsidRDefault="00D203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לדיון בהצ"ח הרשות הממשלתית להתחדשות עירונית, </w:t>
      </w:r>
      <w:proofErr w:type="spellStart"/>
      <w:r>
        <w:rPr>
          <w:b/>
          <w:bCs/>
          <w:rtl/>
        </w:rPr>
        <w:t>הצ"ח</w:t>
      </w:r>
      <w:proofErr w:type="spellEnd"/>
      <w:r>
        <w:rPr>
          <w:b/>
          <w:bCs/>
          <w:rtl/>
        </w:rPr>
        <w:t xml:space="preserve"> התכנון והבני</w:t>
      </w:r>
      <w:r w:rsidR="00193D56">
        <w:rPr>
          <w:rFonts w:hint="cs"/>
          <w:b/>
          <w:bCs/>
          <w:rtl/>
        </w:rPr>
        <w:t>י</w:t>
      </w:r>
      <w:r>
        <w:rPr>
          <w:b/>
          <w:bCs/>
          <w:rtl/>
        </w:rPr>
        <w:t>ה (הוראת שעה) ובהצ"ח שירותים פיננסיים חוץ מוסדיים</w:t>
      </w:r>
    </w:p>
    <w:p w:rsidR="00E64116" w:rsidRPr="008713A4" w:rsidRDefault="00D203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במאי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0356" w:rsidP="007C693F">
      <w:pPr>
        <w:spacing w:before="60"/>
        <w:ind w:firstLine="0"/>
        <w:rPr>
          <w:rtl/>
        </w:rPr>
      </w:pPr>
      <w:r w:rsidRPr="00D20356">
        <w:rPr>
          <w:rtl/>
        </w:rPr>
        <w:t>היערכות ליישום (מעקב) חוק הפיקוח על שירותים פיננסיים (שירותים פיננסיים מוסדרים) (תיקון מס' 4), התשע"ז-2017</w:t>
      </w:r>
      <w:r w:rsidR="00553F3C">
        <w:rPr>
          <w:rFonts w:hint="cs"/>
          <w:rtl/>
        </w:rPr>
        <w:t>,</w:t>
      </w:r>
      <w:r w:rsidRPr="00D20356">
        <w:rPr>
          <w:rtl/>
        </w:rPr>
        <w:t xml:space="preserve"> (מ/1127) – הלוואות חברתיות.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20356" w:rsidRPr="008713A4" w:rsidRDefault="00D203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0356" w:rsidRDefault="00D20356" w:rsidP="00EC1FB3">
      <w:pPr>
        <w:ind w:firstLine="0"/>
        <w:rPr>
          <w:rtl/>
        </w:rPr>
      </w:pPr>
      <w:r w:rsidRPr="00D20356">
        <w:rPr>
          <w:rtl/>
        </w:rPr>
        <w:t>רחל עזריה – היו"ר</w:t>
      </w:r>
    </w:p>
    <w:p w:rsidR="00E64116" w:rsidRDefault="00E64116" w:rsidP="00DE5B80">
      <w:pPr>
        <w:ind w:firstLine="0"/>
        <w:rPr>
          <w:rtl/>
        </w:rPr>
      </w:pPr>
    </w:p>
    <w:p w:rsidR="00FE5013" w:rsidRDefault="00FE501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00AA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5013" w:rsidRPr="000C47F5" w:rsidRDefault="00FE501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64525E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525E" w:rsidRDefault="0064525E" w:rsidP="005077B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המפקחת על הבנקים, בנק 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525E" w:rsidRPr="005077B6" w:rsidRDefault="0064525E" w:rsidP="005077B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525E" w:rsidRPr="005077B6" w:rsidRDefault="0064525E" w:rsidP="005077B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ד"ר חדוה בר</w:t>
            </w:r>
          </w:p>
        </w:tc>
      </w:tr>
      <w:tr w:rsidR="0064525E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525E" w:rsidRDefault="0064525E" w:rsidP="005077B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הממונה על רשות שוק ההון,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525E" w:rsidRPr="005077B6" w:rsidRDefault="0064525E" w:rsidP="005077B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525E" w:rsidRPr="005077B6" w:rsidRDefault="0064525E" w:rsidP="005077B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דורית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סלינגר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היועץ המשפטי של רשות שוק ההון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ברוך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לוברט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סגן בכיר 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לממונה על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יואב גפני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מנהל מחלקת חקיקה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אגף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אהוד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פמי</w:t>
            </w:r>
            <w:proofErr w:type="spellEnd"/>
            <w:r w:rsidRPr="005077B6">
              <w:rPr>
                <w:rFonts w:ascii="David" w:eastAsia="David" w:hAnsi="David"/>
                <w:color w:val="000000"/>
                <w:rtl/>
              </w:rPr>
              <w:t xml:space="preserve"> מוריה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רפרנט מאקרו</w:t>
            </w:r>
            <w:r>
              <w:rPr>
                <w:rFonts w:ascii="David" w:eastAsia="David" w:hAnsi="David" w:hint="cs"/>
                <w:color w:val="000000"/>
                <w:rtl/>
              </w:rPr>
              <w:t>, אגף תקציבים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איציק יצחק דניאל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מנהל מחלקת רישוי סוכנים ויועצים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 רשות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אלי אלפסי</w:t>
            </w:r>
          </w:p>
        </w:tc>
      </w:tr>
      <w:tr w:rsidR="00A00AAE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00AAE" w:rsidRPr="005077B6" w:rsidRDefault="00A00AAE" w:rsidP="00A00A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סגנית מנהל מח' השקעות</w:t>
            </w:r>
            <w:r>
              <w:rPr>
                <w:rFonts w:ascii="David" w:eastAsia="David" w:hAnsi="David" w:hint="cs"/>
                <w:color w:val="000000"/>
                <w:rtl/>
              </w:rPr>
              <w:t>, רשות ניירות ערך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0AAE" w:rsidRPr="005077B6" w:rsidRDefault="00A00AAE" w:rsidP="00A00AA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00AAE" w:rsidRPr="005077B6" w:rsidRDefault="00A00AAE" w:rsidP="00A00A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שרה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קנדלר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מנהל מערך הרישוי,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אלעד כהן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מח' י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לילך וגנר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מח' י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לירון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מאוטנר</w:t>
            </w:r>
            <w:proofErr w:type="spellEnd"/>
            <w:r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לוגסי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הלשכה המשפטית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רונן ניסים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מנהלת יחידת הרישוי בפיקוח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סימה שפיצר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כלכלנית ביחידת הרישוי בפיקוח על הב</w:t>
            </w:r>
            <w:r>
              <w:rPr>
                <w:rFonts w:ascii="David" w:eastAsia="David" w:hAnsi="David" w:hint="cs"/>
                <w:color w:val="000000"/>
                <w:rtl/>
              </w:rPr>
              <w:t>נ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נטע רוט רווה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יועץ כלכלי במועצה הלאומית לכלכלה, משרד ראש הממשלה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נעם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גרובר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A00AAE" w:rsidP="00A00A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 w:rsidR="005077B6" w:rsidRPr="005077B6">
              <w:rPr>
                <w:rFonts w:ascii="David" w:eastAsia="David" w:hAnsi="David"/>
                <w:color w:val="000000"/>
                <w:rtl/>
              </w:rPr>
              <w:t xml:space="preserve">מנהל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לשעבר של </w:t>
            </w:r>
            <w:r w:rsidR="005077B6" w:rsidRPr="005077B6">
              <w:rPr>
                <w:rFonts w:ascii="David" w:eastAsia="David" w:hAnsi="David"/>
                <w:color w:val="000000"/>
                <w:rtl/>
              </w:rPr>
              <w:t xml:space="preserve">מחלקת מיסוי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ברשות </w:t>
            </w:r>
            <w:r w:rsidR="005077B6" w:rsidRPr="005077B6">
              <w:rPr>
                <w:rFonts w:ascii="David" w:eastAsia="David" w:hAnsi="David"/>
                <w:color w:val="000000"/>
                <w:rtl/>
              </w:rPr>
              <w:t xml:space="preserve">שוק ההון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בני יונה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A00AAE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יו"ר ארגון חברות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הפינטק</w:t>
            </w:r>
            <w:proofErr w:type="spellEnd"/>
            <w:r w:rsidR="005077B6"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איתי ברכה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עו"ד, יועץ משפטי </w:t>
            </w:r>
            <w:r>
              <w:rPr>
                <w:rFonts w:ascii="David" w:eastAsia="David" w:hAnsi="David" w:hint="cs"/>
                <w:color w:val="000000"/>
                <w:rtl/>
              </w:rPr>
              <w:t>ל</w:t>
            </w:r>
            <w:r w:rsidRPr="005077B6">
              <w:rPr>
                <w:rFonts w:ascii="David" w:eastAsia="David" w:hAnsi="David"/>
                <w:color w:val="000000"/>
                <w:rtl/>
              </w:rPr>
              <w:t>איגוד נותני שירותים פינ</w:t>
            </w:r>
            <w:r>
              <w:rPr>
                <w:rFonts w:ascii="David" w:eastAsia="David" w:hAnsi="David" w:hint="cs"/>
                <w:color w:val="000000"/>
                <w:rtl/>
              </w:rPr>
              <w:t>נסיים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אורי גולדמן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סמנכ</w:t>
            </w:r>
            <w:r w:rsidR="00A00AAE">
              <w:rPr>
                <w:rFonts w:ascii="David" w:eastAsia="David" w:hAnsi="David" w:hint="cs"/>
                <w:color w:val="000000"/>
                <w:rtl/>
              </w:rPr>
              <w:t>"</w:t>
            </w:r>
            <w:r w:rsidR="00A00AAE">
              <w:rPr>
                <w:rFonts w:ascii="David" w:eastAsia="David" w:hAnsi="David"/>
                <w:color w:val="000000"/>
                <w:rtl/>
              </w:rPr>
              <w:t>ל</w:t>
            </w:r>
            <w:r w:rsidR="00A00AAE">
              <w:rPr>
                <w:rFonts w:ascii="David" w:eastAsia="David" w:hAnsi="David" w:hint="cs"/>
                <w:color w:val="000000"/>
                <w:rtl/>
              </w:rPr>
              <w:t xml:space="preserve">ית </w:t>
            </w:r>
            <w:r w:rsidRPr="005077B6">
              <w:rPr>
                <w:rFonts w:ascii="David" w:eastAsia="David" w:hAnsi="David"/>
                <w:color w:val="000000"/>
                <w:rtl/>
              </w:rPr>
              <w:t>חברת טריא</w:t>
            </w:r>
            <w:r w:rsidR="00A00AAE">
              <w:rPr>
                <w:rFonts w:ascii="David" w:eastAsia="David" w:hAnsi="David" w:hint="cs"/>
                <w:color w:val="000000"/>
                <w:rtl/>
              </w:rPr>
              <w:t>, חברה למתן שירותי אשראי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ורדה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לוסטהויז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A00AAE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מנכ"ל</w:t>
            </w:r>
            <w:r w:rsidR="005077B6" w:rsidRPr="005077B6">
              <w:rPr>
                <w:rFonts w:ascii="David" w:eastAsia="David" w:hAnsi="David"/>
                <w:color w:val="000000"/>
                <w:rtl/>
              </w:rPr>
              <w:t xml:space="preserve"> חברת טריא</w:t>
            </w:r>
            <w:r>
              <w:rPr>
                <w:rFonts w:ascii="David" w:eastAsia="David" w:hAnsi="David" w:hint="cs"/>
                <w:color w:val="000000"/>
                <w:rtl/>
              </w:rPr>
              <w:t>, חברה למתן שירותי אשראי</w:t>
            </w:r>
            <w:r w:rsidR="005077B6"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אייל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אלחיאני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מנהלת מידע ניהולי, הבנק הבינלאומי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נירה עיני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ראש תחום ר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גולציה, איגוד נותני שירותי המטבע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משה בן יעקב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DD6FA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נציגת ארגון לובי 99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לינור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דויטש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מנכ"ל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 חברת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Covercy</w:t>
            </w:r>
            <w:proofErr w:type="spellEnd"/>
            <w:r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דורון כהן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מנהל פיתוח כלכלי, הסוכנות היהודית לארץ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אמיר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שניידרמן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A00A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יועץ</w:t>
            </w:r>
            <w:r w:rsidR="00A00AAE">
              <w:rPr>
                <w:rFonts w:ascii="David" w:eastAsia="David" w:hAnsi="David" w:hint="cs"/>
                <w:color w:val="000000"/>
                <w:rtl/>
              </w:rPr>
              <w:t xml:space="preserve"> כלכלי</w:t>
            </w:r>
            <w:r w:rsidRPr="005077B6">
              <w:rPr>
                <w:rFonts w:ascii="David" w:eastAsia="David" w:hAnsi="David"/>
                <w:color w:val="000000"/>
                <w:rtl/>
              </w:rPr>
              <w:t>, הסוכנות היהודית לארץ ישראל</w:t>
            </w:r>
            <w:r w:rsidR="00A00AAE">
              <w:rPr>
                <w:rFonts w:ascii="David" w:eastAsia="David" w:hAnsi="David" w:hint="cs"/>
                <w:color w:val="000000"/>
                <w:rtl/>
              </w:rPr>
              <w:t xml:space="preserve"> (המפקח על הבנקים לשעבר)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יואב להמן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A00A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נציג איגוד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טיב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 רבינוביץ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lastRenderedPageBreak/>
              <w:t xml:space="preserve">עו"ד, איגוד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לבנת 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קופרשטיין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דאש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A00AAE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כלכלן, </w:t>
            </w:r>
            <w:r w:rsidR="005077B6">
              <w:rPr>
                <w:rFonts w:ascii="David" w:eastAsia="David" w:hAnsi="David" w:hint="cs"/>
                <w:color w:val="000000"/>
                <w:rtl/>
              </w:rPr>
              <w:t xml:space="preserve">חברת </w:t>
            </w:r>
            <w:r w:rsidR="005077B6">
              <w:rPr>
                <w:rFonts w:ascii="David" w:eastAsia="David" w:hAnsi="David" w:hint="cs"/>
                <w:color w:val="000000"/>
              </w:rPr>
              <w:t>PLS</w:t>
            </w:r>
            <w:r w:rsidR="005077B6"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רועי 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קונפינו</w:t>
            </w:r>
            <w:proofErr w:type="spellEnd"/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A00AA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עו"ד</w:t>
            </w:r>
            <w:r w:rsidR="00A00AAE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="00553F3C">
              <w:rPr>
                <w:rFonts w:ascii="David" w:eastAsia="David" w:hAnsi="David" w:hint="cs"/>
                <w:color w:val="000000"/>
                <w:rtl/>
              </w:rPr>
              <w:t>מייצג חברות</w:t>
            </w:r>
            <w:r w:rsidR="00A00AAE">
              <w:rPr>
                <w:rFonts w:ascii="David" w:eastAsia="David" w:hAnsi="David" w:hint="cs"/>
                <w:color w:val="000000"/>
                <w:rtl/>
              </w:rPr>
              <w:t xml:space="preserve"> למתן שירותי אשראי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="00553F3C">
              <w:rPr>
                <w:rFonts w:ascii="David" w:eastAsia="David" w:hAnsi="David" w:hint="cs"/>
                <w:color w:val="000000"/>
                <w:rtl/>
              </w:rPr>
              <w:t>וחברות למתן שירותים פיננסיים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יצחק מימון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 xml:space="preserve">יועץ בתחום הרגולציה הפיננסית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יאניס</w:t>
            </w:r>
            <w:proofErr w:type="spellEnd"/>
            <w:r w:rsidRPr="005077B6">
              <w:rPr>
                <w:rFonts w:ascii="David" w:eastAsia="David" w:hAnsi="David"/>
                <w:color w:val="000000"/>
                <w:rtl/>
              </w:rPr>
              <w:t xml:space="preserve"> רובין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מנכ"ל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פנינסולה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>, חברה למתן שירותי אשראי</w:t>
            </w:r>
            <w:r w:rsidRPr="005077B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מיכה  אבני</w:t>
            </w:r>
          </w:p>
        </w:tc>
      </w:tr>
      <w:tr w:rsidR="005077B6" w:rsidRPr="005077B6" w:rsidTr="005077B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77B6" w:rsidRPr="005077B6" w:rsidRDefault="005077B6" w:rsidP="00553F3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5077B6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5077B6">
              <w:rPr>
                <w:rFonts w:ascii="David" w:eastAsia="David" w:hAnsi="David"/>
                <w:color w:val="000000"/>
                <w:rtl/>
              </w:rPr>
              <w:t>קונטקטי</w:t>
            </w:r>
            <w:proofErr w:type="spellEnd"/>
            <w:r w:rsidRPr="005077B6">
              <w:rPr>
                <w:rFonts w:ascii="David" w:eastAsia="David" w:hAnsi="David"/>
                <w:color w:val="000000"/>
                <w:rtl/>
              </w:rPr>
              <w:t xml:space="preserve"> בע"מ), מייצג/ת את איגוד חברות הביטוח בישראל, הבנק הבינלאומי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77B6" w:rsidRPr="005077B6" w:rsidRDefault="005077B6" w:rsidP="005077B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077B6">
              <w:rPr>
                <w:rFonts w:ascii="David" w:eastAsia="David" w:hAnsi="David"/>
                <w:color w:val="000000"/>
                <w:rtl/>
              </w:rPr>
              <w:t>שגיא אהרון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  <w:bookmarkStart w:id="0" w:name="_GoBack"/>
      <w:bookmarkEnd w:id="0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605A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0356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20356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D20356" w:rsidRDefault="00D203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20356" w:rsidRDefault="00D20356" w:rsidP="00DF605A">
      <w:pPr>
        <w:pStyle w:val="a6"/>
        <w:keepNext/>
        <w:rPr>
          <w:rtl/>
        </w:rPr>
      </w:pPr>
      <w:r>
        <w:rPr>
          <w:rtl/>
        </w:rPr>
        <w:lastRenderedPageBreak/>
        <w:t>היערכות ליישום (מעקב) חוק הפיקוח על שירותים פיננסיים (שירותים פיננסיים מוסדרים) (תיקון מס' 4), התשע"ז-2017</w:t>
      </w:r>
      <w:r w:rsidR="00DF605A">
        <w:rPr>
          <w:rtl/>
        </w:rPr>
        <w:t xml:space="preserve"> (מ/1127) – הלוואות חברתיות</w:t>
      </w:r>
    </w:p>
    <w:p w:rsidR="00D20356" w:rsidRDefault="00D20356" w:rsidP="00D20356">
      <w:pPr>
        <w:pStyle w:val="KeepWithNext"/>
        <w:rPr>
          <w:rtl/>
        </w:rPr>
      </w:pPr>
    </w:p>
    <w:p w:rsidR="00DD6FA3" w:rsidRPr="00DD6FA3" w:rsidRDefault="00DD6FA3" w:rsidP="00DD6FA3">
      <w:pPr>
        <w:rPr>
          <w:rtl/>
        </w:rPr>
      </w:pPr>
    </w:p>
    <w:p w:rsidR="00DF605A" w:rsidRDefault="00DF605A" w:rsidP="00DF605A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F605A" w:rsidRDefault="00DF605A" w:rsidP="00DF605A">
      <w:pPr>
        <w:pStyle w:val="KeepWithNext"/>
        <w:rPr>
          <w:rtl/>
        </w:rPr>
      </w:pPr>
    </w:p>
    <w:p w:rsidR="00DF605A" w:rsidRDefault="00DF605A" w:rsidP="00DF605A">
      <w:pPr>
        <w:rPr>
          <w:rtl/>
        </w:rPr>
      </w:pPr>
      <w:r>
        <w:rPr>
          <w:rFonts w:hint="cs"/>
          <w:rtl/>
        </w:rPr>
        <w:t xml:space="preserve">בוקר טוב, אני שמחה לפתוח את </w:t>
      </w:r>
      <w:bookmarkStart w:id="1" w:name="_ETM_Q1_57222"/>
      <w:bookmarkEnd w:id="1"/>
      <w:r>
        <w:rPr>
          <w:rFonts w:hint="cs"/>
          <w:rtl/>
        </w:rPr>
        <w:t xml:space="preserve">דיון המעקב בחוק הפיקוח על שירותים פיננסיים </w:t>
      </w:r>
      <w:bookmarkStart w:id="2" w:name="_ETM_Q1_59801"/>
      <w:bookmarkEnd w:id="2"/>
      <w:r>
        <w:rPr>
          <w:rFonts w:hint="cs"/>
          <w:rtl/>
        </w:rPr>
        <w:t xml:space="preserve">(שירותים פיננסיים מוסדרים) (תיקון מס' 4), התשע"ז-2017 </w:t>
      </w:r>
      <w:r>
        <w:rPr>
          <w:rtl/>
        </w:rPr>
        <w:t>–</w:t>
      </w:r>
      <w:r>
        <w:rPr>
          <w:rFonts w:hint="cs"/>
          <w:rtl/>
        </w:rPr>
        <w:t xml:space="preserve"> הלוואות חברתיות. בוקר טוב לדורית </w:t>
      </w:r>
      <w:proofErr w:type="spellStart"/>
      <w:r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, הממונה על שוק </w:t>
      </w:r>
      <w:bookmarkStart w:id="3" w:name="_ETM_Q1_68997"/>
      <w:bookmarkEnd w:id="3"/>
      <w:r>
        <w:rPr>
          <w:rFonts w:hint="cs"/>
          <w:rtl/>
        </w:rPr>
        <w:t xml:space="preserve">ההון, בוקר טוב לחדוה בר, המפקחת על הבנקים, </w:t>
      </w:r>
      <w:bookmarkStart w:id="4" w:name="_ETM_Q1_75457"/>
      <w:bookmarkEnd w:id="4"/>
      <w:r>
        <w:rPr>
          <w:rFonts w:hint="cs"/>
          <w:rtl/>
        </w:rPr>
        <w:t xml:space="preserve">בוקר טוב לכולם. </w:t>
      </w:r>
    </w:p>
    <w:p w:rsidR="00DF605A" w:rsidRDefault="00DF605A" w:rsidP="00DF605A">
      <w:pPr>
        <w:rPr>
          <w:rtl/>
        </w:rPr>
      </w:pPr>
      <w:bookmarkStart w:id="5" w:name="_ETM_Q1_78257"/>
      <w:bookmarkEnd w:id="5"/>
    </w:p>
    <w:p w:rsidR="00DF605A" w:rsidRDefault="00DF605A" w:rsidP="00DF605A">
      <w:pPr>
        <w:rPr>
          <w:rtl/>
        </w:rPr>
      </w:pPr>
      <w:bookmarkStart w:id="6" w:name="_ETM_Q1_78614"/>
      <w:bookmarkEnd w:id="6"/>
      <w:r>
        <w:rPr>
          <w:rFonts w:hint="cs"/>
          <w:rtl/>
        </w:rPr>
        <w:t xml:space="preserve">החוק עבר לפני שנה ומאז הייתה הרבה </w:t>
      </w:r>
      <w:bookmarkStart w:id="7" w:name="_ETM_Q1_90305"/>
      <w:bookmarkEnd w:id="7"/>
      <w:r>
        <w:rPr>
          <w:rFonts w:hint="cs"/>
          <w:rtl/>
        </w:rPr>
        <w:t>מאוד עבודה על ה-</w:t>
      </w:r>
      <w:r>
        <w:t>MOU</w:t>
      </w:r>
      <w:r>
        <w:rPr>
          <w:rFonts w:hint="cs"/>
          <w:rtl/>
        </w:rPr>
        <w:t xml:space="preserve">, והיו רגעים שזה היה </w:t>
      </w:r>
      <w:bookmarkStart w:id="8" w:name="_ETM_Q1_94200"/>
      <w:bookmarkEnd w:id="8"/>
      <w:r>
        <w:rPr>
          <w:rFonts w:hint="cs"/>
          <w:rtl/>
        </w:rPr>
        <w:t xml:space="preserve">נראה שלא נצליח להגיע להסכמות, אבל אני מאוד </w:t>
      </w:r>
      <w:bookmarkStart w:id="9" w:name="_ETM_Q1_95468"/>
      <w:bookmarkEnd w:id="9"/>
      <w:r>
        <w:rPr>
          <w:rFonts w:hint="cs"/>
          <w:rtl/>
        </w:rPr>
        <w:t xml:space="preserve">שמחה שהייתה התקדמות ואני רוצה לומר שאפו וכל הכבוד, </w:t>
      </w:r>
      <w:bookmarkStart w:id="10" w:name="_ETM_Q1_102379"/>
      <w:bookmarkEnd w:id="10"/>
      <w:r>
        <w:rPr>
          <w:rFonts w:hint="cs"/>
          <w:rtl/>
        </w:rPr>
        <w:t xml:space="preserve">כי אני יודעת כמה מאמצים הושקעו ועל איזה פערים היה </w:t>
      </w:r>
      <w:bookmarkStart w:id="11" w:name="_ETM_Q1_105701"/>
      <w:bookmarkEnd w:id="11"/>
      <w:r>
        <w:rPr>
          <w:rFonts w:hint="cs"/>
          <w:rtl/>
        </w:rPr>
        <w:t>צריך לגשר. אני חושבת שהוכח שגם ה-</w:t>
      </w:r>
      <w:r w:rsidR="00193D56">
        <w:rPr>
          <w:rFonts w:hint="cs"/>
        </w:rPr>
        <w:t>P2P</w:t>
      </w:r>
      <w:r>
        <w:rPr>
          <w:rFonts w:hint="cs"/>
          <w:rtl/>
        </w:rPr>
        <w:t xml:space="preserve"> וגם כל גופי </w:t>
      </w:r>
      <w:bookmarkStart w:id="12" w:name="_ETM_Q1_110274"/>
      <w:bookmarkEnd w:id="12"/>
      <w:r>
        <w:rPr>
          <w:rFonts w:hint="cs"/>
          <w:rtl/>
        </w:rPr>
        <w:t xml:space="preserve">האשראי עומדים בראש סדר העדיפויות של הממשלה ושל הכנסת. באמת </w:t>
      </w:r>
      <w:bookmarkStart w:id="13" w:name="_ETM_Q1_117324"/>
      <w:bookmarkEnd w:id="13"/>
      <w:r>
        <w:rPr>
          <w:rFonts w:hint="cs"/>
          <w:rtl/>
        </w:rPr>
        <w:t xml:space="preserve">עשיתם מהלך מאוד משמעותי. </w:t>
      </w:r>
    </w:p>
    <w:p w:rsidR="00DF605A" w:rsidRDefault="00DF605A" w:rsidP="00DF605A">
      <w:pPr>
        <w:rPr>
          <w:rtl/>
        </w:rPr>
      </w:pPr>
    </w:p>
    <w:p w:rsidR="00DF605A" w:rsidRDefault="00DF605A" w:rsidP="00DF605A">
      <w:pPr>
        <w:rPr>
          <w:rtl/>
        </w:rPr>
      </w:pPr>
      <w:bookmarkStart w:id="14" w:name="_ETM_Q1_121449"/>
      <w:bookmarkStart w:id="15" w:name="_ETM_Q1_121464"/>
      <w:bookmarkEnd w:id="14"/>
      <w:bookmarkEnd w:id="15"/>
      <w:r>
        <w:rPr>
          <w:rFonts w:hint="cs"/>
          <w:rtl/>
        </w:rPr>
        <w:t xml:space="preserve">אני אבקש שתציגו את המסמך. מי </w:t>
      </w:r>
      <w:bookmarkStart w:id="16" w:name="_ETM_Q1_127164"/>
      <w:bookmarkEnd w:id="16"/>
      <w:r>
        <w:rPr>
          <w:rFonts w:hint="cs"/>
          <w:rtl/>
        </w:rPr>
        <w:t>רוצה להציג את המסמך?</w:t>
      </w:r>
      <w:bookmarkStart w:id="17" w:name="_ETM_Q1_128138"/>
      <w:bookmarkEnd w:id="17"/>
    </w:p>
    <w:p w:rsidR="00DF605A" w:rsidRDefault="00DF605A" w:rsidP="00DF605A">
      <w:pPr>
        <w:rPr>
          <w:rtl/>
        </w:rPr>
      </w:pPr>
    </w:p>
    <w:p w:rsidR="00DF605A" w:rsidRDefault="00DF605A" w:rsidP="00DF605A">
      <w:pPr>
        <w:pStyle w:val="a4"/>
        <w:keepNext/>
        <w:rPr>
          <w:rtl/>
        </w:rPr>
      </w:pPr>
      <w:bookmarkStart w:id="18" w:name="_ETM_Q1_128417"/>
      <w:bookmarkStart w:id="19" w:name="_ETM_Q1_132394"/>
      <w:bookmarkEnd w:id="18"/>
      <w:bookmarkEnd w:id="19"/>
      <w:r>
        <w:rPr>
          <w:rtl/>
        </w:rPr>
        <w:t>חדוה בר:</w:t>
      </w:r>
    </w:p>
    <w:p w:rsidR="00DF605A" w:rsidRDefault="00DF605A" w:rsidP="00DF605A">
      <w:pPr>
        <w:pStyle w:val="KeepWithNext"/>
        <w:rPr>
          <w:rtl/>
        </w:rPr>
      </w:pPr>
    </w:p>
    <w:p w:rsidR="00DF605A" w:rsidRDefault="00DF605A" w:rsidP="00DF605A">
      <w:pPr>
        <w:rPr>
          <w:rtl/>
        </w:rPr>
      </w:pPr>
      <w:r>
        <w:rPr>
          <w:rFonts w:hint="cs"/>
          <w:rtl/>
        </w:rPr>
        <w:t xml:space="preserve">אני אגיד כמה מילים ואחרי זה הצוות </w:t>
      </w:r>
      <w:bookmarkStart w:id="20" w:name="_ETM_Q1_132266"/>
      <w:bookmarkEnd w:id="20"/>
      <w:r>
        <w:rPr>
          <w:rFonts w:hint="cs"/>
          <w:rtl/>
        </w:rPr>
        <w:t>שלי ירחיב.</w:t>
      </w:r>
      <w:bookmarkStart w:id="21" w:name="_ETM_Q1_133978"/>
      <w:bookmarkStart w:id="22" w:name="_ETM_Q1_134247"/>
      <w:bookmarkStart w:id="23" w:name="_ETM_Q1_140153"/>
      <w:bookmarkEnd w:id="21"/>
      <w:bookmarkEnd w:id="22"/>
      <w:bookmarkEnd w:id="23"/>
    </w:p>
    <w:p w:rsidR="00DF605A" w:rsidRDefault="00DF605A" w:rsidP="00DF605A">
      <w:pPr>
        <w:rPr>
          <w:rtl/>
        </w:rPr>
      </w:pPr>
    </w:p>
    <w:p w:rsidR="00DF605A" w:rsidRDefault="00DF605A" w:rsidP="00DF605A">
      <w:pPr>
        <w:rPr>
          <w:rtl/>
        </w:rPr>
      </w:pPr>
      <w:r>
        <w:rPr>
          <w:rFonts w:hint="cs"/>
          <w:rtl/>
        </w:rPr>
        <w:t xml:space="preserve">לפני חודש, ב-15 באפריל, הוצאנו </w:t>
      </w:r>
      <w:bookmarkStart w:id="24" w:name="_ETM_Q1_143253"/>
      <w:bookmarkEnd w:id="24"/>
      <w:r>
        <w:rPr>
          <w:rFonts w:hint="cs"/>
          <w:rtl/>
        </w:rPr>
        <w:t xml:space="preserve">הנחיה לבנקים בנושא מדיניות פעילות התאגידים הבנקאיים מול לקוחות מסוג </w:t>
      </w:r>
      <w:bookmarkStart w:id="25" w:name="_ETM_Q1_148154"/>
      <w:bookmarkEnd w:id="25"/>
      <w:r>
        <w:rPr>
          <w:rFonts w:hint="cs"/>
          <w:rtl/>
        </w:rPr>
        <w:t xml:space="preserve">נותני שירותים פיננסיים מוסדרים. המסמך הזה הוא מסמך שהוכן בשיתוף </w:t>
      </w:r>
      <w:bookmarkStart w:id="26" w:name="_ETM_Q1_156199"/>
      <w:bookmarkEnd w:id="26"/>
      <w:r>
        <w:rPr>
          <w:rFonts w:hint="cs"/>
          <w:rtl/>
        </w:rPr>
        <w:t xml:space="preserve">פעולה מלא בין רשות שוק ההון לבין הפיקוח על הבנקים, </w:t>
      </w:r>
      <w:bookmarkStart w:id="27" w:name="_ETM_Q1_157947"/>
      <w:bookmarkEnd w:id="27"/>
      <w:r>
        <w:rPr>
          <w:rFonts w:hint="cs"/>
          <w:rtl/>
        </w:rPr>
        <w:t xml:space="preserve">ישבנו על כל מילה ואנחנו מאוד גאים בתוצאה. </w:t>
      </w:r>
    </w:p>
    <w:p w:rsidR="00DF605A" w:rsidRDefault="00DF605A" w:rsidP="00DF605A">
      <w:pPr>
        <w:rPr>
          <w:rtl/>
        </w:rPr>
      </w:pPr>
      <w:bookmarkStart w:id="28" w:name="_ETM_Q1_164709"/>
      <w:bookmarkEnd w:id="28"/>
    </w:p>
    <w:p w:rsidR="00DF605A" w:rsidRDefault="00DF605A" w:rsidP="00DF605A">
      <w:pPr>
        <w:rPr>
          <w:rtl/>
        </w:rPr>
      </w:pPr>
      <w:bookmarkStart w:id="29" w:name="_ETM_Q1_165541"/>
      <w:bookmarkEnd w:id="29"/>
      <w:r>
        <w:rPr>
          <w:rFonts w:hint="cs"/>
          <w:rtl/>
        </w:rPr>
        <w:t xml:space="preserve">המטרה </w:t>
      </w:r>
      <w:bookmarkStart w:id="30" w:name="_ETM_Q1_166629"/>
      <w:bookmarkEnd w:id="30"/>
      <w:r>
        <w:rPr>
          <w:rFonts w:hint="cs"/>
          <w:rtl/>
        </w:rPr>
        <w:t xml:space="preserve">של המסמך היא להסדיר את הפעילות של כל הגופים. </w:t>
      </w:r>
      <w:bookmarkStart w:id="31" w:name="_ETM_Q1_171398"/>
      <w:bookmarkEnd w:id="31"/>
      <w:r>
        <w:rPr>
          <w:rFonts w:hint="cs"/>
          <w:rtl/>
        </w:rPr>
        <w:t xml:space="preserve">אנחנו התחלנו, בעזרתך ובעזרת הוועדה, בנושא של </w:t>
      </w:r>
      <w:bookmarkStart w:id="32" w:name="_ETM_Q1_174338"/>
      <w:bookmarkEnd w:id="32"/>
      <w:r w:rsidR="00193D56">
        <w:rPr>
          <w:rFonts w:hint="cs"/>
        </w:rPr>
        <w:t>P2P</w:t>
      </w:r>
      <w:r>
        <w:rPr>
          <w:rFonts w:hint="cs"/>
          <w:rtl/>
        </w:rPr>
        <w:t xml:space="preserve">, והדגש הוא עליהם והם מאוד חשובים, </w:t>
      </w:r>
      <w:bookmarkStart w:id="33" w:name="_ETM_Q1_179900"/>
      <w:bookmarkEnd w:id="33"/>
      <w:r>
        <w:rPr>
          <w:rFonts w:hint="cs"/>
          <w:rtl/>
        </w:rPr>
        <w:t xml:space="preserve">אבל הם אחדים. ובסופו של דבר, די </w:t>
      </w:r>
      <w:bookmarkStart w:id="34" w:name="_ETM_Q1_183642"/>
      <w:bookmarkEnd w:id="34"/>
      <w:r>
        <w:rPr>
          <w:rFonts w:hint="cs"/>
          <w:rtl/>
        </w:rPr>
        <w:t xml:space="preserve">לקראת הסוף דורית ואני קיבלנו החלטה שנרחיב את זה לכל הגופים </w:t>
      </w:r>
      <w:bookmarkStart w:id="35" w:name="_ETM_Q1_185516"/>
      <w:bookmarkEnd w:id="35"/>
      <w:r>
        <w:rPr>
          <w:rFonts w:hint="cs"/>
          <w:rtl/>
        </w:rPr>
        <w:t xml:space="preserve">שהם נותני שירותים פיננסיים מוסדרים, כלומר שמפוקחים על ידי רשות </w:t>
      </w:r>
      <w:bookmarkStart w:id="36" w:name="_ETM_Q1_192694"/>
      <w:bookmarkEnd w:id="36"/>
      <w:r>
        <w:rPr>
          <w:rFonts w:hint="cs"/>
          <w:rtl/>
        </w:rPr>
        <w:t xml:space="preserve">שוק ההון. זו הרחבה מאוד משמעותית וזה יפתח פתח </w:t>
      </w:r>
      <w:bookmarkStart w:id="37" w:name="_ETM_Q1_194640"/>
      <w:bookmarkEnd w:id="37"/>
      <w:r>
        <w:rPr>
          <w:rFonts w:hint="cs"/>
          <w:rtl/>
        </w:rPr>
        <w:t xml:space="preserve">לעוד הרבה גופים לפעול. </w:t>
      </w:r>
    </w:p>
    <w:p w:rsidR="00DF605A" w:rsidRDefault="00DF605A" w:rsidP="00DF605A">
      <w:pPr>
        <w:rPr>
          <w:rtl/>
        </w:rPr>
      </w:pPr>
      <w:bookmarkStart w:id="38" w:name="_ETM_Q1_200752"/>
      <w:bookmarkEnd w:id="38"/>
    </w:p>
    <w:p w:rsidR="00DF605A" w:rsidRDefault="00DF605A" w:rsidP="00DF605A">
      <w:pPr>
        <w:rPr>
          <w:rtl/>
        </w:rPr>
      </w:pPr>
      <w:bookmarkStart w:id="39" w:name="_ETM_Q1_201168"/>
      <w:bookmarkEnd w:id="39"/>
      <w:r>
        <w:rPr>
          <w:rFonts w:hint="cs"/>
          <w:rtl/>
        </w:rPr>
        <w:t xml:space="preserve">כמו שבטח ראיתם המסמך הזה מנחה </w:t>
      </w:r>
      <w:bookmarkStart w:id="40" w:name="_ETM_Q1_205815"/>
      <w:bookmarkEnd w:id="40"/>
      <w:r>
        <w:rPr>
          <w:rFonts w:hint="cs"/>
          <w:rtl/>
        </w:rPr>
        <w:t xml:space="preserve">את הבנקים לפתוח חשבונות לגופים הללו, אלא אם </w:t>
      </w:r>
      <w:bookmarkStart w:id="41" w:name="_ETM_Q1_216976"/>
      <w:bookmarkEnd w:id="41"/>
      <w:r>
        <w:rPr>
          <w:rFonts w:hint="cs"/>
          <w:rtl/>
        </w:rPr>
        <w:t xml:space="preserve">יש סיבה מהותית סבירה שבגינה הם לא יכולים לפתוח. מצד </w:t>
      </w:r>
      <w:bookmarkStart w:id="42" w:name="_ETM_Q1_222578"/>
      <w:bookmarkEnd w:id="42"/>
      <w:r>
        <w:rPr>
          <w:rFonts w:hint="cs"/>
          <w:rtl/>
        </w:rPr>
        <w:t xml:space="preserve">שני הוא משקף שהם גם נדרשים לקבל מסמכים שנוגעים לניהול הסיכונים מהגופים </w:t>
      </w:r>
      <w:bookmarkStart w:id="43" w:name="_ETM_Q1_228670"/>
      <w:bookmarkEnd w:id="43"/>
      <w:r>
        <w:rPr>
          <w:rFonts w:hint="cs"/>
          <w:rtl/>
        </w:rPr>
        <w:t xml:space="preserve">שרוצים לפתוח אצלם חשבון, כדי לוודא שהגוף </w:t>
      </w:r>
      <w:bookmarkStart w:id="44" w:name="_ETM_Q1_234534"/>
      <w:bookmarkEnd w:id="44"/>
      <w:r>
        <w:rPr>
          <w:rFonts w:hint="cs"/>
          <w:rtl/>
        </w:rPr>
        <w:t xml:space="preserve">יודע לנהל סיכונים. זה חשוב כי בסופו של </w:t>
      </w:r>
      <w:bookmarkStart w:id="45" w:name="_ETM_Q1_242460"/>
      <w:bookmarkEnd w:id="45"/>
      <w:r>
        <w:rPr>
          <w:rFonts w:hint="cs"/>
          <w:rtl/>
        </w:rPr>
        <w:t xml:space="preserve">דבר העובדה שגוף פותח חשבון מרובה נהנים </w:t>
      </w:r>
      <w:bookmarkStart w:id="46" w:name="_ETM_Q1_246055"/>
      <w:bookmarkEnd w:id="46"/>
      <w:r>
        <w:rPr>
          <w:rFonts w:hint="cs"/>
          <w:rtl/>
        </w:rPr>
        <w:t xml:space="preserve">בפלטפורמה חושפת גם את הבנק לסיכוני ציות ואיסור הלבנת הון, </w:t>
      </w:r>
      <w:bookmarkStart w:id="47" w:name="_ETM_Q1_253381"/>
      <w:bookmarkEnd w:id="47"/>
      <w:r>
        <w:rPr>
          <w:rFonts w:hint="cs"/>
          <w:rtl/>
        </w:rPr>
        <w:t>ולכן הבנק חייב לוודא שאותו גוף מנהל את הסיכונים שלו ושיש לו את כל המסמכים והתהליכים כדי לעשות</w:t>
      </w:r>
      <w:bookmarkStart w:id="48" w:name="_ETM_Q1_262224"/>
      <w:bookmarkEnd w:id="48"/>
      <w:r>
        <w:rPr>
          <w:rFonts w:hint="cs"/>
          <w:rtl/>
        </w:rPr>
        <w:t xml:space="preserve"> את זה. </w:t>
      </w:r>
    </w:p>
    <w:p w:rsidR="00DF605A" w:rsidRDefault="00DF605A" w:rsidP="00DF605A">
      <w:pPr>
        <w:rPr>
          <w:rtl/>
        </w:rPr>
      </w:pPr>
      <w:bookmarkStart w:id="49" w:name="_ETM_Q1_264976"/>
      <w:bookmarkEnd w:id="49"/>
    </w:p>
    <w:p w:rsidR="00FE5444" w:rsidRDefault="00DF605A" w:rsidP="00FE5444">
      <w:pPr>
        <w:rPr>
          <w:rtl/>
        </w:rPr>
      </w:pPr>
      <w:bookmarkStart w:id="50" w:name="_ETM_Q1_265263"/>
      <w:bookmarkEnd w:id="50"/>
      <w:r>
        <w:rPr>
          <w:rFonts w:hint="cs"/>
          <w:rtl/>
        </w:rPr>
        <w:t xml:space="preserve">בסוף המסמך גם הרחבנו </w:t>
      </w:r>
      <w:r w:rsidR="00FE5444">
        <w:rPr>
          <w:rFonts w:hint="cs"/>
          <w:rtl/>
        </w:rPr>
        <w:t xml:space="preserve">בצורה מפורשת </w:t>
      </w:r>
      <w:r>
        <w:rPr>
          <w:rFonts w:hint="cs"/>
          <w:rtl/>
        </w:rPr>
        <w:t xml:space="preserve">שזה נוגע </w:t>
      </w:r>
      <w:bookmarkStart w:id="51" w:name="_ETM_Q1_270400"/>
      <w:bookmarkEnd w:id="51"/>
      <w:r>
        <w:rPr>
          <w:rFonts w:hint="cs"/>
          <w:rtl/>
        </w:rPr>
        <w:t>ל-</w:t>
      </w:r>
      <w:r w:rsidR="00FE5444">
        <w:t>P</w:t>
      </w:r>
      <w:r w:rsidR="00FE5444">
        <w:rPr>
          <w:rFonts w:hint="cs"/>
          <w:rtl/>
        </w:rPr>
        <w:t>2</w:t>
      </w:r>
      <w:r w:rsidR="00FE5444">
        <w:t>B</w:t>
      </w:r>
      <w:r w:rsidR="00FE5444">
        <w:rPr>
          <w:rFonts w:hint="cs"/>
          <w:rtl/>
        </w:rPr>
        <w:t xml:space="preserve">, שזו הייתה בקשה של ראש רשות ניירות </w:t>
      </w:r>
      <w:bookmarkStart w:id="52" w:name="_ETM_Q1_278326"/>
      <w:bookmarkEnd w:id="52"/>
      <w:r w:rsidR="00FE5444">
        <w:rPr>
          <w:rFonts w:hint="cs"/>
          <w:rtl/>
        </w:rPr>
        <w:t xml:space="preserve">ערך, ענת גואטה. אני לא איכנס לכל הפרוצדורה שמתוארת </w:t>
      </w:r>
      <w:bookmarkStart w:id="53" w:name="_ETM_Q1_287260"/>
      <w:bookmarkEnd w:id="53"/>
      <w:r w:rsidR="00FE5444">
        <w:rPr>
          <w:rFonts w:hint="cs"/>
          <w:rtl/>
        </w:rPr>
        <w:t xml:space="preserve">פה, אבל חשוב לי לומר כמה דברים. קודם כול, מדובר </w:t>
      </w:r>
      <w:bookmarkStart w:id="54" w:name="_ETM_Q1_289498"/>
      <w:bookmarkEnd w:id="54"/>
      <w:r w:rsidR="00FE5444">
        <w:rPr>
          <w:rFonts w:hint="cs"/>
          <w:rtl/>
        </w:rPr>
        <w:t xml:space="preserve">בתהליך. אנחנו בעצם דרשנו מהבנקים שיכתבו מדיניות תוך 90 יום, עבר חודש מאז, ונשארו עוד חודשיים עד שנקבל </w:t>
      </w:r>
      <w:bookmarkStart w:id="55" w:name="_ETM_Q1_294704"/>
      <w:bookmarkEnd w:id="55"/>
      <w:r w:rsidR="00193D56">
        <w:rPr>
          <w:rFonts w:hint="cs"/>
          <w:rtl/>
        </w:rPr>
        <w:t xml:space="preserve">את מסמכי </w:t>
      </w:r>
      <w:r w:rsidR="00FE5444">
        <w:rPr>
          <w:rFonts w:hint="cs"/>
          <w:rtl/>
        </w:rPr>
        <w:t xml:space="preserve">המדיניות. דבר שני, יש פה תהליך מהצד </w:t>
      </w:r>
      <w:bookmarkStart w:id="56" w:name="_ETM_Q1_298704"/>
      <w:bookmarkEnd w:id="56"/>
      <w:r w:rsidR="00FE5444">
        <w:rPr>
          <w:rFonts w:hint="cs"/>
          <w:rtl/>
        </w:rPr>
        <w:t xml:space="preserve">של רשות שוק ההון, שצריכים לתת את הרישיונות </w:t>
      </w:r>
      <w:bookmarkStart w:id="57" w:name="_ETM_Q1_304564"/>
      <w:bookmarkEnd w:id="57"/>
      <w:r w:rsidR="00FE5444">
        <w:rPr>
          <w:rFonts w:hint="cs"/>
          <w:rtl/>
        </w:rPr>
        <w:t xml:space="preserve">לגופים האלה, כאשר הבנק יכול לפתוח חשבון רק למי שקיבל </w:t>
      </w:r>
      <w:bookmarkStart w:id="58" w:name="_ETM_Q1_308376"/>
      <w:bookmarkEnd w:id="58"/>
      <w:r w:rsidR="00FE5444">
        <w:rPr>
          <w:rFonts w:hint="cs"/>
          <w:rtl/>
        </w:rPr>
        <w:t xml:space="preserve">היתר להמשך עיסוק או למי שיש לו רישיון מלא, </w:t>
      </w:r>
      <w:bookmarkStart w:id="59" w:name="_ETM_Q1_311598"/>
      <w:bookmarkEnd w:id="59"/>
      <w:r w:rsidR="00FE5444">
        <w:rPr>
          <w:rFonts w:hint="cs"/>
          <w:rtl/>
        </w:rPr>
        <w:t xml:space="preserve">ולפי החוק הוא לא יכול לפתוח למישהו אחר. </w:t>
      </w:r>
      <w:bookmarkStart w:id="60" w:name="_ETM_Q1_315630"/>
      <w:bookmarkEnd w:id="60"/>
    </w:p>
    <w:p w:rsidR="00FE5444" w:rsidRDefault="00FE5444" w:rsidP="00FE5444">
      <w:pPr>
        <w:rPr>
          <w:rtl/>
        </w:rPr>
      </w:pPr>
      <w:bookmarkStart w:id="61" w:name="_ETM_Q1_315969"/>
      <w:bookmarkEnd w:id="61"/>
    </w:p>
    <w:p w:rsidR="00FE5444" w:rsidRDefault="00FE5444" w:rsidP="00193D56">
      <w:pPr>
        <w:rPr>
          <w:rtl/>
        </w:rPr>
      </w:pPr>
      <w:bookmarkStart w:id="62" w:name="_ETM_Q1_316236"/>
      <w:bookmarkEnd w:id="62"/>
      <w:r>
        <w:rPr>
          <w:rFonts w:hint="cs"/>
          <w:rtl/>
        </w:rPr>
        <w:t xml:space="preserve">עוד נדבך מאוד מרכזי זה צווי איסור </w:t>
      </w:r>
      <w:bookmarkStart w:id="63" w:name="_ETM_Q1_323194"/>
      <w:bookmarkEnd w:id="63"/>
      <w:r>
        <w:rPr>
          <w:rFonts w:hint="cs"/>
          <w:rtl/>
        </w:rPr>
        <w:t xml:space="preserve">הלבנת הון, שעדיין לא קיימים על הגופים האלה בתוקף. הם </w:t>
      </w:r>
      <w:bookmarkStart w:id="64" w:name="_ETM_Q1_327142"/>
      <w:bookmarkEnd w:id="64"/>
      <w:r>
        <w:rPr>
          <w:rFonts w:hint="cs"/>
          <w:rtl/>
        </w:rPr>
        <w:t>קריטיים פעמיים</w:t>
      </w:r>
      <w:r w:rsidR="00193D56">
        <w:rPr>
          <w:rFonts w:hint="cs"/>
          <w:rtl/>
        </w:rPr>
        <w:t>:</w:t>
      </w:r>
      <w:r>
        <w:rPr>
          <w:rFonts w:hint="cs"/>
          <w:rtl/>
        </w:rPr>
        <w:t xml:space="preserve"> אחת, כדי להסדיר את </w:t>
      </w:r>
      <w:bookmarkStart w:id="65" w:name="_ETM_Q1_331278"/>
      <w:bookmarkEnd w:id="65"/>
      <w:r>
        <w:rPr>
          <w:rFonts w:hint="cs"/>
          <w:rtl/>
        </w:rPr>
        <w:t xml:space="preserve">האחריות של הגופים בניהול סיכוני הציות ואיסור הלבנת הון, ושתיים, </w:t>
      </w:r>
      <w:bookmarkStart w:id="66" w:name="_ETM_Q1_332332"/>
      <w:bookmarkEnd w:id="66"/>
      <w:r>
        <w:rPr>
          <w:rFonts w:hint="cs"/>
          <w:rtl/>
        </w:rPr>
        <w:t>ברגע שהצו ייכנס לת</w:t>
      </w:r>
      <w:r w:rsidR="00193D56">
        <w:rPr>
          <w:rFonts w:hint="cs"/>
          <w:rtl/>
        </w:rPr>
        <w:t>וק</w:t>
      </w:r>
      <w:r>
        <w:rPr>
          <w:rFonts w:hint="cs"/>
          <w:rtl/>
        </w:rPr>
        <w:t xml:space="preserve">ף אנחנו בפיקוח הבנקים ניתן עוד הקלות </w:t>
      </w:r>
      <w:bookmarkStart w:id="67" w:name="_ETM_Q1_338910"/>
      <w:bookmarkEnd w:id="67"/>
      <w:r>
        <w:rPr>
          <w:rFonts w:hint="cs"/>
          <w:rtl/>
        </w:rPr>
        <w:t xml:space="preserve">לבנקים בכל הנושא של איתור וזיהוי נהנים, וזה יקל גם </w:t>
      </w:r>
      <w:bookmarkStart w:id="68" w:name="_ETM_Q1_343352"/>
      <w:bookmarkEnd w:id="68"/>
      <w:r>
        <w:rPr>
          <w:rFonts w:hint="cs"/>
          <w:rtl/>
        </w:rPr>
        <w:t xml:space="preserve">על הפלטפורמה או הגוף הפיננסי שפתח חשבון. </w:t>
      </w:r>
      <w:bookmarkStart w:id="69" w:name="_ETM_Q1_349683"/>
      <w:bookmarkStart w:id="70" w:name="_ETM_Q1_349966"/>
      <w:bookmarkEnd w:id="69"/>
      <w:bookmarkEnd w:id="70"/>
      <w:r>
        <w:rPr>
          <w:rFonts w:hint="cs"/>
          <w:rtl/>
        </w:rPr>
        <w:t xml:space="preserve">כרגע אנחנו בתהליך בעניין. </w:t>
      </w:r>
    </w:p>
    <w:p w:rsidR="00FE5444" w:rsidRDefault="00FE5444" w:rsidP="00FE5444">
      <w:pPr>
        <w:rPr>
          <w:rtl/>
        </w:rPr>
      </w:pPr>
      <w:bookmarkStart w:id="71" w:name="_ETM_Q1_346495"/>
      <w:bookmarkEnd w:id="71"/>
    </w:p>
    <w:p w:rsidR="006C7C6B" w:rsidRDefault="006C7C6B" w:rsidP="006C7C6B">
      <w:pPr>
        <w:rPr>
          <w:rtl/>
        </w:rPr>
      </w:pPr>
      <w:bookmarkStart w:id="72" w:name="_ETM_Q1_346767"/>
      <w:bookmarkEnd w:id="72"/>
      <w:r>
        <w:rPr>
          <w:rFonts w:hint="cs"/>
          <w:rtl/>
        </w:rPr>
        <w:t xml:space="preserve">כרגע </w:t>
      </w:r>
      <w:bookmarkStart w:id="73" w:name="_ETM_Q1_356232"/>
      <w:bookmarkEnd w:id="73"/>
      <w:r>
        <w:rPr>
          <w:rFonts w:hint="cs"/>
          <w:rtl/>
        </w:rPr>
        <w:t xml:space="preserve">אנחנו שומעים שיש חשבונות שנפתחים, שזה משמח, ויש חשבונות שהם עדיין </w:t>
      </w:r>
      <w:bookmarkStart w:id="74" w:name="_ETM_Q1_372176"/>
      <w:bookmarkEnd w:id="74"/>
      <w:r>
        <w:rPr>
          <w:rFonts w:hint="cs"/>
          <w:rtl/>
        </w:rPr>
        <w:t>בפינג-פונג מול הבנקים, כי הם צריכים להמציא מסמכים</w:t>
      </w:r>
      <w:bookmarkStart w:id="75" w:name="_ETM_Q1_374624"/>
      <w:bookmarkEnd w:id="75"/>
      <w:r>
        <w:rPr>
          <w:rFonts w:hint="cs"/>
          <w:rtl/>
        </w:rPr>
        <w:t xml:space="preserve"> וכי לחלקם עדיין אין רישיונות וכו</w:t>
      </w:r>
      <w:r w:rsidR="00193D56">
        <w:rPr>
          <w:rFonts w:hint="cs"/>
          <w:rtl/>
        </w:rPr>
        <w:t>'</w:t>
      </w:r>
      <w:r>
        <w:rPr>
          <w:rFonts w:hint="cs"/>
          <w:rtl/>
        </w:rPr>
        <w:t xml:space="preserve">. זה תהליך </w:t>
      </w:r>
      <w:bookmarkStart w:id="76" w:name="_ETM_Q1_378701"/>
      <w:bookmarkEnd w:id="76"/>
      <w:r>
        <w:rPr>
          <w:rFonts w:hint="cs"/>
          <w:rtl/>
        </w:rPr>
        <w:t xml:space="preserve">שאני מקווה שייקח חודשים בודדים, עד שהאבק ישקע, כמו שראינו </w:t>
      </w:r>
      <w:bookmarkStart w:id="77" w:name="_ETM_Q1_385463"/>
      <w:bookmarkEnd w:id="77"/>
      <w:r>
        <w:rPr>
          <w:rFonts w:hint="cs"/>
          <w:rtl/>
        </w:rPr>
        <w:t xml:space="preserve">גם בנושאים אחרים, כמו למשל בנושא הגמ"חים, שראינו שלשני הצדדים לוקח זמן להתכוונן לדרישות החדשות. </w:t>
      </w:r>
    </w:p>
    <w:p w:rsidR="006C7C6B" w:rsidRDefault="006C7C6B" w:rsidP="006C7C6B">
      <w:pPr>
        <w:rPr>
          <w:rtl/>
        </w:rPr>
      </w:pPr>
      <w:bookmarkStart w:id="78" w:name="_ETM_Q1_395957"/>
      <w:bookmarkEnd w:id="78"/>
    </w:p>
    <w:p w:rsidR="006C7C6B" w:rsidRDefault="006C7C6B" w:rsidP="00193D56">
      <w:pPr>
        <w:rPr>
          <w:rtl/>
        </w:rPr>
      </w:pPr>
      <w:bookmarkStart w:id="79" w:name="_ETM_Q1_396250"/>
      <w:bookmarkEnd w:id="79"/>
      <w:r>
        <w:rPr>
          <w:rFonts w:hint="cs"/>
          <w:rtl/>
        </w:rPr>
        <w:t>אנ</w:t>
      </w:r>
      <w:bookmarkStart w:id="80" w:name="_ETM_Q1_397493"/>
      <w:bookmarkEnd w:id="80"/>
      <w:r>
        <w:rPr>
          <w:rFonts w:hint="cs"/>
          <w:rtl/>
        </w:rPr>
        <w:t xml:space="preserve">חנו ביקשנו מחמשת הבנקים הגדולים </w:t>
      </w:r>
      <w:r>
        <w:rPr>
          <w:rtl/>
        </w:rPr>
        <w:t>–</w:t>
      </w:r>
      <w:r>
        <w:rPr>
          <w:rFonts w:hint="cs"/>
          <w:rtl/>
        </w:rPr>
        <w:t xml:space="preserve"> שאגב, המסמך מתייחס אליהם </w:t>
      </w:r>
      <w:r>
        <w:rPr>
          <w:rtl/>
        </w:rPr>
        <w:t>–</w:t>
      </w:r>
      <w:r>
        <w:rPr>
          <w:rFonts w:hint="cs"/>
          <w:rtl/>
        </w:rPr>
        <w:t xml:space="preserve"> שייתנו ל</w:t>
      </w:r>
      <w:r w:rsidR="00193D56">
        <w:rPr>
          <w:rFonts w:hint="cs"/>
          <w:rtl/>
        </w:rPr>
        <w:t>נו</w:t>
      </w:r>
      <w:r>
        <w:rPr>
          <w:rFonts w:hint="cs"/>
          <w:rtl/>
        </w:rPr>
        <w:t xml:space="preserve"> נתונים. הנתונים הם בעירבון מוגבל, כי </w:t>
      </w:r>
      <w:bookmarkStart w:id="81" w:name="_ETM_Q1_405738"/>
      <w:bookmarkEnd w:id="81"/>
      <w:r>
        <w:rPr>
          <w:rFonts w:hint="cs"/>
          <w:rtl/>
        </w:rPr>
        <w:t xml:space="preserve">הם נאספו באופן ידני, כי זה לא משהו שיש </w:t>
      </w:r>
      <w:bookmarkStart w:id="82" w:name="_ETM_Q1_406132"/>
      <w:bookmarkEnd w:id="82"/>
      <w:r>
        <w:rPr>
          <w:rFonts w:hint="cs"/>
          <w:rtl/>
        </w:rPr>
        <w:t xml:space="preserve">לגביו דרישת דיווח מוסדרת. </w:t>
      </w:r>
      <w:r>
        <w:rPr>
          <w:rFonts w:hint="cs"/>
          <w:rtl/>
        </w:rPr>
        <w:lastRenderedPageBreak/>
        <w:t xml:space="preserve">אנחנו רואים שבבנקים יש היום </w:t>
      </w:r>
      <w:bookmarkStart w:id="83" w:name="_ETM_Q1_413764"/>
      <w:bookmarkEnd w:id="83"/>
      <w:r>
        <w:rPr>
          <w:rFonts w:hint="cs"/>
          <w:rtl/>
        </w:rPr>
        <w:t xml:space="preserve">יותר מ-110 חברות </w:t>
      </w:r>
      <w:proofErr w:type="spellStart"/>
      <w:r>
        <w:rPr>
          <w:rFonts w:hint="cs"/>
          <w:rtl/>
        </w:rPr>
        <w:t>פינטק</w:t>
      </w:r>
      <w:proofErr w:type="spellEnd"/>
      <w:r>
        <w:rPr>
          <w:rFonts w:hint="cs"/>
          <w:rtl/>
        </w:rPr>
        <w:t xml:space="preserve"> ש</w:t>
      </w:r>
      <w:bookmarkStart w:id="84" w:name="_ETM_Q1_418097"/>
      <w:bookmarkEnd w:id="84"/>
      <w:r>
        <w:rPr>
          <w:rFonts w:hint="cs"/>
          <w:rtl/>
        </w:rPr>
        <w:t xml:space="preserve">מנהלים להן חשבונות. בנוסף, יש עוד 12 חשבונות של </w:t>
      </w:r>
      <w:bookmarkStart w:id="85" w:name="_ETM_Q1_423227"/>
      <w:bookmarkEnd w:id="85"/>
      <w:r>
        <w:rPr>
          <w:rFonts w:hint="cs"/>
          <w:rtl/>
        </w:rPr>
        <w:t xml:space="preserve">מערכת לתיווך אשראי, בין אם </w:t>
      </w:r>
      <w:r w:rsidR="00193D56">
        <w:rPr>
          <w:rFonts w:hint="cs"/>
        </w:rPr>
        <w:t>P2P</w:t>
      </w:r>
      <w:r>
        <w:rPr>
          <w:rFonts w:hint="cs"/>
          <w:rtl/>
        </w:rPr>
        <w:t xml:space="preserve"> ובין אם </w:t>
      </w:r>
      <w:r w:rsidR="00193D56">
        <w:t>P2B</w:t>
      </w:r>
      <w:r>
        <w:rPr>
          <w:rFonts w:hint="cs"/>
          <w:rtl/>
        </w:rPr>
        <w:t>, שיש להן כבר חשבון במערכת. בנוסף, יש מאו</w:t>
      </w:r>
      <w:r w:rsidR="001406F4">
        <w:rPr>
          <w:rFonts w:hint="cs"/>
          <w:rtl/>
        </w:rPr>
        <w:t>ת חשבונות של נותני שירותי מטבע, ו</w:t>
      </w:r>
      <w:r>
        <w:rPr>
          <w:rFonts w:hint="cs"/>
          <w:rtl/>
        </w:rPr>
        <w:t>בסך הכול יש הרבה שיש להם חשבונות והם מנהלים אותם, ויש עוד כאלה שהם בתהליך</w:t>
      </w:r>
      <w:r w:rsidR="001406F4">
        <w:rPr>
          <w:rFonts w:hint="cs"/>
          <w:rtl/>
        </w:rPr>
        <w:t>, שאולי נשמע פה את חלקם</w:t>
      </w:r>
      <w:r>
        <w:rPr>
          <w:rFonts w:hint="cs"/>
          <w:rtl/>
        </w:rPr>
        <w:t xml:space="preserve">. אז נשמע ונתייחס. </w:t>
      </w:r>
    </w:p>
    <w:p w:rsidR="001406F4" w:rsidRDefault="001406F4" w:rsidP="001406F4">
      <w:pPr>
        <w:rPr>
          <w:rtl/>
        </w:rPr>
      </w:pPr>
      <w:bookmarkStart w:id="86" w:name="_ETM_Q1_451979"/>
      <w:bookmarkEnd w:id="86"/>
    </w:p>
    <w:p w:rsidR="001406F4" w:rsidRDefault="001406F4" w:rsidP="001406F4">
      <w:pPr>
        <w:pStyle w:val="af6"/>
        <w:keepNext/>
        <w:rPr>
          <w:rtl/>
        </w:rPr>
      </w:pPr>
      <w:bookmarkStart w:id="87" w:name="_ETM_Q1_452549"/>
      <w:bookmarkEnd w:id="87"/>
      <w:r>
        <w:rPr>
          <w:rtl/>
        </w:rPr>
        <w:t>היו"ר רחל עזריה:</w:t>
      </w:r>
    </w:p>
    <w:p w:rsidR="001406F4" w:rsidRDefault="001406F4" w:rsidP="001406F4">
      <w:pPr>
        <w:pStyle w:val="KeepWithNext"/>
        <w:rPr>
          <w:rtl/>
        </w:rPr>
      </w:pPr>
    </w:p>
    <w:p w:rsidR="001406F4" w:rsidRDefault="001406F4" w:rsidP="001406F4">
      <w:pPr>
        <w:rPr>
          <w:rtl/>
        </w:rPr>
      </w:pPr>
      <w:r>
        <w:rPr>
          <w:rFonts w:hint="cs"/>
          <w:rtl/>
        </w:rPr>
        <w:t xml:space="preserve">תודה. דורית, בבקשה. </w:t>
      </w:r>
    </w:p>
    <w:p w:rsidR="001406F4" w:rsidRDefault="001406F4" w:rsidP="001406F4">
      <w:pPr>
        <w:rPr>
          <w:rtl/>
        </w:rPr>
      </w:pPr>
      <w:bookmarkStart w:id="88" w:name="_ETM_Q1_452559"/>
      <w:bookmarkEnd w:id="88"/>
    </w:p>
    <w:p w:rsidR="001406F4" w:rsidRDefault="001406F4" w:rsidP="001406F4">
      <w:pPr>
        <w:pStyle w:val="af9"/>
        <w:keepNext/>
        <w:rPr>
          <w:rtl/>
        </w:rPr>
      </w:pPr>
      <w:bookmarkStart w:id="89" w:name="_ETM_Q1_454108"/>
      <w:bookmarkEnd w:id="89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1406F4" w:rsidRDefault="001406F4" w:rsidP="001406F4">
      <w:pPr>
        <w:pStyle w:val="KeepWithNext"/>
        <w:rPr>
          <w:rtl/>
        </w:rPr>
      </w:pPr>
    </w:p>
    <w:p w:rsidR="001406F4" w:rsidRDefault="001406F4" w:rsidP="00193D56">
      <w:pPr>
        <w:rPr>
          <w:rtl/>
        </w:rPr>
      </w:pPr>
      <w:r>
        <w:rPr>
          <w:rFonts w:hint="cs"/>
          <w:rtl/>
        </w:rPr>
        <w:t>אני גם חושבת שנעשתה עבודה רבה בנושא ה</w:t>
      </w:r>
      <w:bookmarkStart w:id="90" w:name="_ETM_Q1_458267"/>
      <w:bookmarkEnd w:id="90"/>
      <w:r>
        <w:rPr>
          <w:rFonts w:hint="cs"/>
          <w:rtl/>
        </w:rPr>
        <w:t xml:space="preserve">זה, בעידוד הוועדה הזאת ואת בראשה. כמו שחדוה אמרה, אנחנו </w:t>
      </w:r>
      <w:bookmarkStart w:id="91" w:name="_ETM_Q1_464731"/>
      <w:bookmarkEnd w:id="91"/>
      <w:r>
        <w:rPr>
          <w:rFonts w:hint="cs"/>
          <w:rtl/>
        </w:rPr>
        <w:t>הרחבנו את זה בעצם לכל מי שיש לו רי</w:t>
      </w:r>
      <w:bookmarkStart w:id="92" w:name="_ETM_Q1_468617"/>
      <w:bookmarkEnd w:id="92"/>
      <w:r>
        <w:rPr>
          <w:rFonts w:hint="cs"/>
          <w:rtl/>
        </w:rPr>
        <w:t>שיון והוא מורשה לעסוק. רשות שוק ההון שלמה עם זה לגמרי</w:t>
      </w:r>
      <w:bookmarkStart w:id="93" w:name="_ETM_Q1_477049"/>
      <w:bookmarkEnd w:id="93"/>
      <w:r w:rsidR="00193D56">
        <w:rPr>
          <w:rFonts w:hint="cs"/>
          <w:rtl/>
        </w:rPr>
        <w:t>.</w:t>
      </w:r>
      <w:r>
        <w:rPr>
          <w:rFonts w:hint="cs"/>
          <w:rtl/>
        </w:rPr>
        <w:t xml:space="preserve"> אנחנו כבר </w:t>
      </w:r>
      <w:bookmarkStart w:id="94" w:name="_ETM_Q1_480417"/>
      <w:bookmarkEnd w:id="94"/>
      <w:r>
        <w:rPr>
          <w:rFonts w:hint="cs"/>
          <w:rtl/>
        </w:rPr>
        <w:t xml:space="preserve">נתנו תשובה לכל המקטעים באשר הם של אותם שירותים שיקבלו </w:t>
      </w:r>
      <w:bookmarkStart w:id="95" w:name="_ETM_Q1_483386"/>
      <w:bookmarkEnd w:id="95"/>
      <w:r>
        <w:rPr>
          <w:rFonts w:hint="cs"/>
          <w:rtl/>
        </w:rPr>
        <w:t xml:space="preserve">רישיון </w:t>
      </w:r>
      <w:r>
        <w:rPr>
          <w:rtl/>
        </w:rPr>
        <w:t>–</w:t>
      </w:r>
      <w:r>
        <w:rPr>
          <w:rFonts w:hint="cs"/>
          <w:rtl/>
        </w:rPr>
        <w:t xml:space="preserve"> אם זה רישיון להמשך עיסוק ואם זה רישיון </w:t>
      </w:r>
      <w:bookmarkStart w:id="96" w:name="_ETM_Q1_486755"/>
      <w:bookmarkEnd w:id="96"/>
      <w:r>
        <w:rPr>
          <w:rFonts w:hint="cs"/>
          <w:rtl/>
        </w:rPr>
        <w:t xml:space="preserve">חדש. </w:t>
      </w:r>
    </w:p>
    <w:p w:rsidR="001406F4" w:rsidRDefault="001406F4" w:rsidP="001406F4">
      <w:pPr>
        <w:rPr>
          <w:rtl/>
        </w:rPr>
      </w:pPr>
      <w:bookmarkStart w:id="97" w:name="_ETM_Q1_487587"/>
      <w:bookmarkEnd w:id="97"/>
    </w:p>
    <w:p w:rsidR="001406F4" w:rsidRDefault="001406F4" w:rsidP="001406F4">
      <w:pPr>
        <w:rPr>
          <w:rtl/>
        </w:rPr>
      </w:pPr>
      <w:bookmarkStart w:id="98" w:name="_ETM_Q1_488062"/>
      <w:bookmarkEnd w:id="98"/>
      <w:r>
        <w:rPr>
          <w:rFonts w:hint="cs"/>
          <w:rtl/>
        </w:rPr>
        <w:t>אנחנו מתמודדים עם עומס לא פשוט. אני אגיד ש</w:t>
      </w:r>
      <w:bookmarkStart w:id="99" w:name="_ETM_Q1_490484"/>
      <w:bookmarkEnd w:id="99"/>
      <w:r>
        <w:rPr>
          <w:rFonts w:hint="cs"/>
          <w:rtl/>
        </w:rPr>
        <w:t xml:space="preserve">בבקשות לרישיון למתן אשראי עד היום הוגשו כ-1,150 בקשות, ומתוכן </w:t>
      </w:r>
      <w:bookmarkStart w:id="100" w:name="_ETM_Q1_496833"/>
      <w:bookmarkEnd w:id="100"/>
      <w:r>
        <w:rPr>
          <w:rFonts w:hint="cs"/>
          <w:rtl/>
        </w:rPr>
        <w:t xml:space="preserve">ל-950 בקשות הוצא כבר המשך עיסוק והם ממשיכים לעבוד כרגיל, </w:t>
      </w:r>
      <w:bookmarkStart w:id="101" w:name="_ETM_Q1_502470"/>
      <w:bookmarkEnd w:id="101"/>
      <w:r>
        <w:rPr>
          <w:rFonts w:hint="cs"/>
          <w:rtl/>
        </w:rPr>
        <w:t xml:space="preserve">100 בקשות הן חדשות, שזה הולך לאט יותר, ויש עוד </w:t>
      </w:r>
      <w:bookmarkStart w:id="102" w:name="_ETM_Q1_510459"/>
      <w:bookmarkEnd w:id="102"/>
      <w:r>
        <w:rPr>
          <w:rFonts w:hint="cs"/>
          <w:rtl/>
        </w:rPr>
        <w:t xml:space="preserve">בקשות שלא הגישו את החומרים בזמן שאושר להם ולכן </w:t>
      </w:r>
      <w:bookmarkStart w:id="103" w:name="_ETM_Q1_516355"/>
      <w:bookmarkEnd w:id="103"/>
      <w:r>
        <w:rPr>
          <w:rFonts w:hint="cs"/>
          <w:rtl/>
        </w:rPr>
        <w:t xml:space="preserve">זה מתנהל בקצב איטי יותר. </w:t>
      </w:r>
    </w:p>
    <w:p w:rsidR="001406F4" w:rsidRDefault="001406F4" w:rsidP="001406F4">
      <w:pPr>
        <w:rPr>
          <w:rtl/>
        </w:rPr>
      </w:pPr>
    </w:p>
    <w:p w:rsidR="001406F4" w:rsidRDefault="001406F4" w:rsidP="001406F4">
      <w:pPr>
        <w:rPr>
          <w:rtl/>
        </w:rPr>
      </w:pPr>
      <w:r>
        <w:rPr>
          <w:rFonts w:hint="cs"/>
          <w:rtl/>
        </w:rPr>
        <w:t>א</w:t>
      </w:r>
      <w:bookmarkStart w:id="104" w:name="_ETM_Q1_518657"/>
      <w:bookmarkStart w:id="105" w:name="_ETM_Q1_518673"/>
      <w:bookmarkEnd w:id="104"/>
      <w:bookmarkEnd w:id="105"/>
      <w:r>
        <w:rPr>
          <w:rFonts w:hint="cs"/>
          <w:rtl/>
        </w:rPr>
        <w:t xml:space="preserve">ני רוצה להגיד שאנחנו דחינו </w:t>
      </w:r>
      <w:bookmarkStart w:id="106" w:name="_ETM_Q1_521612"/>
      <w:bookmarkEnd w:id="106"/>
      <w:r>
        <w:rPr>
          <w:rFonts w:hint="cs"/>
          <w:rtl/>
        </w:rPr>
        <w:t xml:space="preserve">כמה בקשות. יש בקשה אחת שהגיעה לבית משפט. בקשה </w:t>
      </w:r>
      <w:bookmarkStart w:id="107" w:name="_ETM_Q1_525013"/>
      <w:bookmarkEnd w:id="107"/>
      <w:r>
        <w:rPr>
          <w:rFonts w:hint="cs"/>
          <w:rtl/>
        </w:rPr>
        <w:t xml:space="preserve">כזאת שמגיעה לבית משפט גוזלת מאיתנו משאבים רבים. זה </w:t>
      </w:r>
      <w:bookmarkStart w:id="108" w:name="_ETM_Q1_528425"/>
      <w:bookmarkEnd w:id="108"/>
      <w:r>
        <w:rPr>
          <w:rFonts w:hint="cs"/>
          <w:rtl/>
        </w:rPr>
        <w:t xml:space="preserve">לגיטימי כמובן, אבל זה רק מראה שהתהליכים הם </w:t>
      </w:r>
      <w:bookmarkStart w:id="109" w:name="_ETM_Q1_539115"/>
      <w:bookmarkEnd w:id="109"/>
      <w:r>
        <w:rPr>
          <w:rFonts w:hint="cs"/>
          <w:rtl/>
        </w:rPr>
        <w:t xml:space="preserve">לא אינסטנט. הם גם לא היה מיועדים להיות כאלה, </w:t>
      </w:r>
      <w:bookmarkStart w:id="110" w:name="_ETM_Q1_540428"/>
      <w:bookmarkEnd w:id="110"/>
      <w:r>
        <w:rPr>
          <w:rFonts w:hint="cs"/>
          <w:rtl/>
        </w:rPr>
        <w:t>כי חלק מהמטרה של החוק הזה היא ל</w:t>
      </w:r>
      <w:bookmarkStart w:id="111" w:name="_ETM_Q1_544313"/>
      <w:bookmarkEnd w:id="111"/>
      <w:r>
        <w:rPr>
          <w:rFonts w:hint="cs"/>
          <w:rtl/>
        </w:rPr>
        <w:t xml:space="preserve">אפשר לגורמים לעבוד בצורה לגלית, באווירה של שוק שמתנהל </w:t>
      </w:r>
      <w:bookmarkStart w:id="112" w:name="_ETM_Q1_552159"/>
      <w:bookmarkEnd w:id="112"/>
      <w:r>
        <w:rPr>
          <w:rFonts w:hint="cs"/>
          <w:rtl/>
        </w:rPr>
        <w:t xml:space="preserve">בצורה נכונה ואין לו תדמית שלילית. לכן הבחינות צריכות להיות </w:t>
      </w:r>
      <w:bookmarkStart w:id="113" w:name="_ETM_Q1_560648"/>
      <w:bookmarkEnd w:id="113"/>
      <w:r>
        <w:rPr>
          <w:rFonts w:hint="cs"/>
          <w:rtl/>
        </w:rPr>
        <w:t xml:space="preserve">בהתאם לחוק ובהתאם לנהלים שקבענו לעצמנו. ולכן, כמה ששכללנו </w:t>
      </w:r>
      <w:bookmarkStart w:id="114" w:name="_ETM_Q1_562464"/>
      <w:bookmarkEnd w:id="114"/>
      <w:r>
        <w:rPr>
          <w:rFonts w:hint="cs"/>
          <w:rtl/>
        </w:rPr>
        <w:t>את המערכת ובנינו מערכת ממוחש</w:t>
      </w:r>
      <w:r w:rsidR="00193D56">
        <w:rPr>
          <w:rFonts w:hint="cs"/>
          <w:rtl/>
        </w:rPr>
        <w:t>ב</w:t>
      </w:r>
      <w:r>
        <w:rPr>
          <w:rFonts w:hint="cs"/>
          <w:rtl/>
        </w:rPr>
        <w:t xml:space="preserve">ת להגשת המידע ומענה לשאלות </w:t>
      </w:r>
      <w:bookmarkStart w:id="115" w:name="_ETM_Q1_569692"/>
      <w:bookmarkEnd w:id="115"/>
      <w:r>
        <w:rPr>
          <w:rFonts w:hint="cs"/>
          <w:rtl/>
        </w:rPr>
        <w:t>שעולות, אני עדיין אומרת לא לצפות שאפשר יהיה לסיים</w:t>
      </w:r>
      <w:bookmarkStart w:id="116" w:name="_ETM_Q1_569493"/>
      <w:bookmarkEnd w:id="116"/>
      <w:r>
        <w:rPr>
          <w:rFonts w:hint="cs"/>
          <w:rtl/>
        </w:rPr>
        <w:t xml:space="preserve"> את כל הדברים, את כל הבקשות החדשות, בפרקי </w:t>
      </w:r>
      <w:bookmarkStart w:id="117" w:name="_ETM_Q1_575696"/>
      <w:bookmarkEnd w:id="117"/>
      <w:r>
        <w:rPr>
          <w:rFonts w:hint="cs"/>
          <w:rtl/>
        </w:rPr>
        <w:t xml:space="preserve">זמן מאוד קצרים. אנחנו בוחנים כל הזמן את העבודה </w:t>
      </w:r>
      <w:bookmarkStart w:id="118" w:name="_ETM_Q1_580170"/>
      <w:bookmarkEnd w:id="118"/>
      <w:r>
        <w:rPr>
          <w:rFonts w:hint="cs"/>
          <w:rtl/>
        </w:rPr>
        <w:t xml:space="preserve">שלנו ומנסים להאיץ אותה, כדי לסיים גם את </w:t>
      </w:r>
      <w:bookmarkStart w:id="119" w:name="_ETM_Q1_583663"/>
      <w:bookmarkEnd w:id="119"/>
      <w:r>
        <w:rPr>
          <w:rFonts w:hint="cs"/>
          <w:rtl/>
        </w:rPr>
        <w:t xml:space="preserve">הבקשות החדשות בפרקי זמן קצרים יותר. </w:t>
      </w:r>
    </w:p>
    <w:p w:rsidR="001406F4" w:rsidRDefault="001406F4" w:rsidP="001406F4">
      <w:pPr>
        <w:rPr>
          <w:rtl/>
        </w:rPr>
      </w:pPr>
      <w:bookmarkStart w:id="120" w:name="_ETM_Q1_584499"/>
      <w:bookmarkEnd w:id="120"/>
    </w:p>
    <w:p w:rsidR="001406F4" w:rsidRDefault="001406F4" w:rsidP="00193D56">
      <w:pPr>
        <w:rPr>
          <w:rtl/>
        </w:rPr>
      </w:pPr>
      <w:r>
        <w:rPr>
          <w:rFonts w:hint="cs"/>
          <w:rtl/>
        </w:rPr>
        <w:t>ב</w:t>
      </w:r>
      <w:bookmarkStart w:id="121" w:name="_ETM_Q1_585173"/>
      <w:bookmarkEnd w:id="121"/>
      <w:r>
        <w:rPr>
          <w:rFonts w:hint="cs"/>
          <w:rtl/>
        </w:rPr>
        <w:t xml:space="preserve">ד בבד אנחנו שבועיים </w:t>
      </w:r>
      <w:bookmarkStart w:id="122" w:name="_ETM_Q1_591955"/>
      <w:bookmarkEnd w:id="122"/>
      <w:r>
        <w:rPr>
          <w:rFonts w:hint="cs"/>
          <w:rtl/>
        </w:rPr>
        <w:t xml:space="preserve">לפני כניסת הפיקוח על... אנחנו מתמודדים כבר עם </w:t>
      </w:r>
      <w:bookmarkStart w:id="123" w:name="_ETM_Q1_606549"/>
      <w:bookmarkEnd w:id="123"/>
      <w:r>
        <w:rPr>
          <w:rFonts w:hint="cs"/>
          <w:rtl/>
        </w:rPr>
        <w:t>בקשות של נותני שירותים פיננסיים, מטבע. רק כדי לס</w:t>
      </w:r>
      <w:bookmarkStart w:id="124" w:name="_ETM_Q1_614284"/>
      <w:bookmarkEnd w:id="124"/>
      <w:r>
        <w:rPr>
          <w:rFonts w:hint="cs"/>
          <w:rtl/>
        </w:rPr>
        <w:t>בר את האוזן, אנחנו נתנו התראות לשוק... מבחינת נותני שירותי אשראי</w:t>
      </w:r>
      <w:r w:rsidR="00193D56">
        <w:rPr>
          <w:rFonts w:hint="cs"/>
          <w:rtl/>
        </w:rPr>
        <w:t>,</w:t>
      </w:r>
      <w:r>
        <w:rPr>
          <w:rFonts w:hint="cs"/>
          <w:rtl/>
        </w:rPr>
        <w:t xml:space="preserve"> קיבלנו 1,000 בקשות ואנחנו חושבים שיש עוד יותר עוסקים מזה. אנחנו מאוד מתעניינים</w:t>
      </w:r>
      <w:r w:rsidR="00193D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3D56">
        <w:rPr>
          <w:rFonts w:hint="cs"/>
          <w:rtl/>
        </w:rPr>
        <w:t>מבחינת</w:t>
      </w:r>
      <w:r>
        <w:rPr>
          <w:rFonts w:hint="cs"/>
          <w:rtl/>
        </w:rPr>
        <w:t xml:space="preserve"> הלבנת </w:t>
      </w:r>
      <w:bookmarkStart w:id="125" w:name="_ETM_Q1_623876"/>
      <w:bookmarkEnd w:id="125"/>
      <w:r>
        <w:rPr>
          <w:rFonts w:hint="cs"/>
          <w:rtl/>
        </w:rPr>
        <w:t>הון וכל הנושאים האלה</w:t>
      </w:r>
      <w:r w:rsidR="00193D56">
        <w:rPr>
          <w:rFonts w:hint="cs"/>
          <w:rtl/>
        </w:rPr>
        <w:t>,</w:t>
      </w:r>
      <w:r>
        <w:rPr>
          <w:rFonts w:hint="cs"/>
          <w:rtl/>
        </w:rPr>
        <w:t xml:space="preserve"> מי </w:t>
      </w:r>
      <w:r w:rsidR="00193D5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אותם גופים </w:t>
      </w:r>
      <w:bookmarkStart w:id="126" w:name="_ETM_Q1_624663"/>
      <w:bookmarkEnd w:id="126"/>
      <w:r>
        <w:rPr>
          <w:rFonts w:hint="cs"/>
          <w:rtl/>
        </w:rPr>
        <w:t xml:space="preserve">שלא הגישו עדיין בקשות. אבל זה כבר פרק אחר מהפעילות </w:t>
      </w:r>
      <w:bookmarkStart w:id="127" w:name="_ETM_Q1_629521"/>
      <w:bookmarkEnd w:id="127"/>
      <w:r>
        <w:rPr>
          <w:rFonts w:hint="cs"/>
          <w:rtl/>
        </w:rPr>
        <w:t xml:space="preserve">שלנו. </w:t>
      </w:r>
    </w:p>
    <w:p w:rsidR="001406F4" w:rsidRDefault="001406F4" w:rsidP="001406F4">
      <w:pPr>
        <w:rPr>
          <w:rtl/>
        </w:rPr>
      </w:pPr>
      <w:bookmarkStart w:id="128" w:name="_ETM_Q1_630590"/>
      <w:bookmarkEnd w:id="128"/>
    </w:p>
    <w:p w:rsidR="001406F4" w:rsidRDefault="001406F4" w:rsidP="00193D56">
      <w:pPr>
        <w:rPr>
          <w:rtl/>
        </w:rPr>
      </w:pPr>
      <w:r>
        <w:rPr>
          <w:rFonts w:hint="cs"/>
          <w:rtl/>
        </w:rPr>
        <w:t>ל</w:t>
      </w:r>
      <w:bookmarkStart w:id="129" w:name="_ETM_Q1_631035"/>
      <w:bookmarkEnd w:id="129"/>
      <w:r>
        <w:rPr>
          <w:rFonts w:hint="cs"/>
          <w:rtl/>
        </w:rPr>
        <w:t xml:space="preserve">גבי נותני שירותים פיננסיים הפצנו מייל שמודיע על הנהלים </w:t>
      </w:r>
      <w:bookmarkStart w:id="130" w:name="_ETM_Q1_634254"/>
      <w:bookmarkEnd w:id="130"/>
      <w:r>
        <w:rPr>
          <w:rFonts w:hint="cs"/>
          <w:rtl/>
        </w:rPr>
        <w:t>החדשים</w:t>
      </w:r>
      <w:r w:rsidR="00193D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3D56">
        <w:rPr>
          <w:rFonts w:hint="cs"/>
          <w:rtl/>
        </w:rPr>
        <w:t>ו</w:t>
      </w:r>
      <w:r>
        <w:rPr>
          <w:rFonts w:hint="cs"/>
          <w:rtl/>
        </w:rPr>
        <w:t xml:space="preserve">באגרה ששולמה כתבנו שהיא לחמישה חודשים ולכן הם צריכים </w:t>
      </w:r>
      <w:bookmarkStart w:id="131" w:name="_ETM_Q1_639877"/>
      <w:bookmarkEnd w:id="131"/>
      <w:r>
        <w:rPr>
          <w:rFonts w:hint="cs"/>
          <w:rtl/>
        </w:rPr>
        <w:t xml:space="preserve">להגיש בקשה. כלומר, נתנו כמה התראות כדי שהגופים יהיו </w:t>
      </w:r>
      <w:bookmarkStart w:id="132" w:name="_ETM_Q1_644934"/>
      <w:bookmarkEnd w:id="132"/>
      <w:r>
        <w:rPr>
          <w:rFonts w:hint="cs"/>
          <w:rtl/>
        </w:rPr>
        <w:t xml:space="preserve">מוכנים להזרים את הבקשות למערכת, כדי לקבל לפחות </w:t>
      </w:r>
      <w:bookmarkStart w:id="133" w:name="_ETM_Q1_648552"/>
      <w:bookmarkEnd w:id="133"/>
      <w:r>
        <w:rPr>
          <w:rFonts w:hint="cs"/>
          <w:rtl/>
        </w:rPr>
        <w:t xml:space="preserve">המשך עיסוק לאותם אלה שכבר פועלים. עד היום הוגשו </w:t>
      </w:r>
      <w:bookmarkStart w:id="134" w:name="_ETM_Q1_649399"/>
      <w:bookmarkEnd w:id="134"/>
      <w:r>
        <w:rPr>
          <w:rFonts w:hint="cs"/>
          <w:rtl/>
        </w:rPr>
        <w:t xml:space="preserve">כ-500 בקשות, חלקן לא סופיות, כלומר כ-200 מהן בשלבי </w:t>
      </w:r>
      <w:bookmarkStart w:id="135" w:name="_ETM_Q1_657386"/>
      <w:bookmarkEnd w:id="135"/>
      <w:r>
        <w:rPr>
          <w:rFonts w:hint="cs"/>
          <w:rtl/>
        </w:rPr>
        <w:t xml:space="preserve">טיוטה והם לא השלימו את </w:t>
      </w:r>
      <w:bookmarkStart w:id="136" w:name="_ETM_Q1_657632"/>
      <w:bookmarkEnd w:id="136"/>
      <w:r>
        <w:rPr>
          <w:rFonts w:hint="cs"/>
          <w:rtl/>
        </w:rPr>
        <w:t xml:space="preserve">התהליך. </w:t>
      </w:r>
      <w:r w:rsidR="00193D56">
        <w:rPr>
          <w:rFonts w:hint="cs"/>
          <w:rtl/>
        </w:rPr>
        <w:t>יש מתוכן 80 בקשות חדשות</w:t>
      </w:r>
      <w:r w:rsidR="00EC26F0">
        <w:rPr>
          <w:rFonts w:hint="cs"/>
          <w:rtl/>
        </w:rPr>
        <w:t xml:space="preserve"> של גורמים שלא עס</w:t>
      </w:r>
      <w:bookmarkStart w:id="137" w:name="_ETM_Q1_663027"/>
      <w:bookmarkEnd w:id="137"/>
      <w:r w:rsidR="00EC26F0">
        <w:rPr>
          <w:rFonts w:hint="cs"/>
          <w:rtl/>
        </w:rPr>
        <w:t xml:space="preserve">קו לפני כן בנושא. 60 נשלחו למשטרה כדי לדעת </w:t>
      </w:r>
      <w:bookmarkStart w:id="138" w:name="_ETM_Q1_668492"/>
      <w:bookmarkEnd w:id="138"/>
      <w:r w:rsidR="00EC26F0">
        <w:rPr>
          <w:rFonts w:hint="cs"/>
          <w:rtl/>
        </w:rPr>
        <w:t xml:space="preserve">אם קיים בהן איזשהו מידע שיגרום לנו לא לתת </w:t>
      </w:r>
      <w:bookmarkStart w:id="139" w:name="_ETM_Q1_670708"/>
      <w:bookmarkEnd w:id="139"/>
      <w:r w:rsidR="00EC26F0">
        <w:rPr>
          <w:rFonts w:hint="cs"/>
          <w:rtl/>
        </w:rPr>
        <w:t xml:space="preserve">את הרישיון. </w:t>
      </w:r>
    </w:p>
    <w:p w:rsidR="00EC26F0" w:rsidRDefault="00EC26F0" w:rsidP="001406F4">
      <w:pPr>
        <w:rPr>
          <w:rtl/>
        </w:rPr>
      </w:pPr>
      <w:bookmarkStart w:id="140" w:name="_ETM_Q1_673534"/>
      <w:bookmarkEnd w:id="140"/>
    </w:p>
    <w:p w:rsidR="00EC26F0" w:rsidRDefault="00EC26F0" w:rsidP="001406F4">
      <w:pPr>
        <w:rPr>
          <w:rtl/>
        </w:rPr>
      </w:pPr>
      <w:bookmarkStart w:id="141" w:name="_ETM_Q1_674077"/>
      <w:bookmarkEnd w:id="141"/>
      <w:r>
        <w:rPr>
          <w:rFonts w:hint="cs"/>
          <w:rtl/>
        </w:rPr>
        <w:t xml:space="preserve">במאמר מוסגר אני אגיד שאנחנו </w:t>
      </w:r>
      <w:bookmarkStart w:id="142" w:name="_ETM_Q1_676192"/>
      <w:bookmarkEnd w:id="142"/>
      <w:r>
        <w:rPr>
          <w:rFonts w:hint="cs"/>
          <w:rtl/>
        </w:rPr>
        <w:t xml:space="preserve">עובדים יחד עם משטרת ישראל על איזשהו הליך כדי שנוכל </w:t>
      </w:r>
      <w:bookmarkStart w:id="143" w:name="_ETM_Q1_682199"/>
      <w:bookmarkEnd w:id="143"/>
      <w:r>
        <w:rPr>
          <w:rFonts w:hint="cs"/>
          <w:rtl/>
        </w:rPr>
        <w:t xml:space="preserve">לקבל מידע בצורה ברורה יותר, מידית יותר - - </w:t>
      </w:r>
      <w:bookmarkStart w:id="144" w:name="_ETM_Q1_683532"/>
      <w:bookmarkEnd w:id="144"/>
      <w:r>
        <w:rPr>
          <w:rFonts w:hint="cs"/>
          <w:rtl/>
        </w:rPr>
        <w:t>-</w:t>
      </w:r>
    </w:p>
    <w:p w:rsidR="00EC26F0" w:rsidRDefault="00EC26F0" w:rsidP="001406F4">
      <w:pPr>
        <w:rPr>
          <w:rtl/>
        </w:rPr>
      </w:pPr>
      <w:bookmarkStart w:id="145" w:name="_ETM_Q1_683978"/>
      <w:bookmarkEnd w:id="145"/>
    </w:p>
    <w:p w:rsidR="00EC26F0" w:rsidRDefault="00EC26F0" w:rsidP="00EC26F0">
      <w:pPr>
        <w:pStyle w:val="af6"/>
        <w:keepNext/>
        <w:rPr>
          <w:rtl/>
        </w:rPr>
      </w:pPr>
      <w:bookmarkStart w:id="146" w:name="_ETM_Q1_684292"/>
      <w:bookmarkEnd w:id="146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>לגבי מה? לגבי המעמד של הגופים?</w:t>
      </w:r>
    </w:p>
    <w:p w:rsidR="00EC26F0" w:rsidRDefault="00EC26F0" w:rsidP="00EC26F0">
      <w:pPr>
        <w:rPr>
          <w:rtl/>
        </w:rPr>
      </w:pPr>
      <w:bookmarkStart w:id="147" w:name="_ETM_Q1_688039"/>
      <w:bookmarkEnd w:id="147"/>
    </w:p>
    <w:p w:rsidR="00EC26F0" w:rsidRDefault="00EC26F0" w:rsidP="00EC26F0">
      <w:pPr>
        <w:pStyle w:val="-"/>
        <w:keepNext/>
        <w:rPr>
          <w:rtl/>
        </w:rPr>
      </w:pPr>
      <w:bookmarkStart w:id="148" w:name="_ETM_Q1_688584"/>
      <w:bookmarkEnd w:id="148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>זה לא רק הרישום הפליל</w:t>
      </w:r>
      <w:bookmarkStart w:id="149" w:name="_ETM_Q1_689034"/>
      <w:bookmarkEnd w:id="149"/>
      <w:r>
        <w:rPr>
          <w:rFonts w:hint="cs"/>
          <w:rtl/>
        </w:rPr>
        <w:t xml:space="preserve">י, אנחנו מנסים לראות אם אנחנו מקבלים גם מעבר </w:t>
      </w:r>
      <w:bookmarkStart w:id="150" w:name="_ETM_Q1_693073"/>
      <w:bookmarkEnd w:id="150"/>
      <w:r>
        <w:rPr>
          <w:rFonts w:hint="cs"/>
          <w:rtl/>
        </w:rPr>
        <w:t>לרישום הפלילי.</w:t>
      </w:r>
    </w:p>
    <w:p w:rsidR="00EC26F0" w:rsidRDefault="00EC26F0" w:rsidP="00EC26F0">
      <w:pPr>
        <w:rPr>
          <w:rtl/>
        </w:rPr>
      </w:pPr>
      <w:bookmarkStart w:id="151" w:name="_ETM_Q1_692635"/>
      <w:bookmarkEnd w:id="151"/>
    </w:p>
    <w:p w:rsidR="00EC26F0" w:rsidRDefault="00EC26F0" w:rsidP="00EC26F0">
      <w:pPr>
        <w:pStyle w:val="af6"/>
        <w:keepNext/>
        <w:rPr>
          <w:rtl/>
        </w:rPr>
      </w:pPr>
      <w:bookmarkStart w:id="152" w:name="_ETM_Q1_692952"/>
      <w:bookmarkEnd w:id="152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>מבחינת הלבנת הון?</w:t>
      </w:r>
    </w:p>
    <w:p w:rsidR="00EC26F0" w:rsidRDefault="00EC26F0" w:rsidP="00EC26F0">
      <w:pPr>
        <w:pStyle w:val="-"/>
        <w:keepNext/>
        <w:rPr>
          <w:rtl/>
        </w:rPr>
      </w:pPr>
      <w:bookmarkStart w:id="153" w:name="_ETM_Q1_690391"/>
      <w:bookmarkStart w:id="154" w:name="_ETM_Q1_690700"/>
      <w:bookmarkEnd w:id="153"/>
      <w:bookmarkEnd w:id="154"/>
      <w:r>
        <w:rPr>
          <w:rtl/>
        </w:rPr>
        <w:lastRenderedPageBreak/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193D56">
      <w:pPr>
        <w:rPr>
          <w:rtl/>
        </w:rPr>
      </w:pPr>
      <w:r>
        <w:rPr>
          <w:rFonts w:hint="cs"/>
          <w:rtl/>
        </w:rPr>
        <w:t xml:space="preserve">מבחינת עבירות שונות. אני אומרת לפרוטוקול, בעיניי גורמים שנוגעים </w:t>
      </w:r>
      <w:r w:rsidR="00193D56">
        <w:rPr>
          <w:rFonts w:hint="cs"/>
          <w:rtl/>
        </w:rPr>
        <w:t>ב</w:t>
      </w:r>
      <w:r>
        <w:rPr>
          <w:rFonts w:hint="cs"/>
          <w:rtl/>
        </w:rPr>
        <w:t xml:space="preserve">כסף הם גורמים שצריכים להיות </w:t>
      </w:r>
      <w:bookmarkStart w:id="155" w:name="_ETM_Q1_704241"/>
      <w:bookmarkEnd w:id="155"/>
      <w:r>
        <w:rPr>
          <w:rFonts w:hint="cs"/>
          <w:rtl/>
        </w:rPr>
        <w:t xml:space="preserve">נקיים לגמרי מכל עבירה, מכל ספק ומכל </w:t>
      </w:r>
      <w:bookmarkStart w:id="156" w:name="_ETM_Q1_704071"/>
      <w:bookmarkEnd w:id="156"/>
      <w:r>
        <w:rPr>
          <w:rFonts w:hint="cs"/>
          <w:rtl/>
        </w:rPr>
        <w:t xml:space="preserve">נושא, ולכן איפה שיהיה ספק </w:t>
      </w:r>
      <w:r>
        <w:rPr>
          <w:rtl/>
        </w:rPr>
        <w:t>–</w:t>
      </w:r>
      <w:r>
        <w:rPr>
          <w:rFonts w:hint="cs"/>
          <w:rtl/>
        </w:rPr>
        <w:t xml:space="preserve"> לא יהיה ספק. אני אומרת את זה חד וחלק. לכן אנחנו מנסים לבנות </w:t>
      </w:r>
      <w:bookmarkStart w:id="157" w:name="_ETM_Q1_713115"/>
      <w:bookmarkEnd w:id="157"/>
      <w:r>
        <w:rPr>
          <w:rFonts w:hint="cs"/>
          <w:rtl/>
        </w:rPr>
        <w:t xml:space="preserve">את ערוצי העבודה כך שהם ייכנסו </w:t>
      </w:r>
      <w:bookmarkStart w:id="158" w:name="_ETM_Q1_712148"/>
      <w:bookmarkEnd w:id="158"/>
      <w:r>
        <w:rPr>
          <w:rFonts w:hint="cs"/>
          <w:rtl/>
        </w:rPr>
        <w:t xml:space="preserve">לנו בצורה חלקה, ויש הבעת נכונות לשתף פעולה </w:t>
      </w:r>
      <w:bookmarkStart w:id="159" w:name="_ETM_Q1_719119"/>
      <w:bookmarkEnd w:id="159"/>
      <w:r>
        <w:rPr>
          <w:rFonts w:hint="cs"/>
          <w:rtl/>
        </w:rPr>
        <w:t xml:space="preserve">בנושא הזה. </w:t>
      </w:r>
    </w:p>
    <w:p w:rsidR="00EC26F0" w:rsidRDefault="00EC26F0" w:rsidP="00EC26F0">
      <w:pPr>
        <w:rPr>
          <w:rtl/>
        </w:rPr>
      </w:pPr>
      <w:bookmarkStart w:id="160" w:name="_ETM_Q1_720842"/>
      <w:bookmarkEnd w:id="160"/>
    </w:p>
    <w:p w:rsidR="00EC26F0" w:rsidRDefault="00EC26F0" w:rsidP="00EC26F0">
      <w:pPr>
        <w:rPr>
          <w:rtl/>
        </w:rPr>
      </w:pPr>
      <w:bookmarkStart w:id="161" w:name="_ETM_Q1_721245"/>
      <w:bookmarkEnd w:id="161"/>
      <w:r>
        <w:rPr>
          <w:rFonts w:hint="cs"/>
          <w:rtl/>
        </w:rPr>
        <w:t>לגבי צווי הלבנת הון, ה-</w:t>
      </w:r>
      <w:r w:rsidR="00193D56">
        <w:rPr>
          <w:rFonts w:hint="cs"/>
        </w:rPr>
        <w:t>P2P</w:t>
      </w:r>
      <w:r>
        <w:rPr>
          <w:rFonts w:hint="cs"/>
          <w:rtl/>
        </w:rPr>
        <w:t xml:space="preserve"> יגיעו </w:t>
      </w:r>
      <w:bookmarkStart w:id="162" w:name="_ETM_Q1_735853"/>
      <w:bookmarkEnd w:id="162"/>
      <w:r>
        <w:rPr>
          <w:rFonts w:hint="cs"/>
          <w:rtl/>
        </w:rPr>
        <w:t>בשבועות הקרובים לשר - - -</w:t>
      </w:r>
    </w:p>
    <w:p w:rsidR="00EC26F0" w:rsidRDefault="00EC26F0" w:rsidP="00EC26F0">
      <w:pPr>
        <w:rPr>
          <w:rtl/>
        </w:rPr>
      </w:pPr>
      <w:bookmarkStart w:id="163" w:name="_ETM_Q1_734334"/>
      <w:bookmarkEnd w:id="163"/>
    </w:p>
    <w:p w:rsidR="00EC26F0" w:rsidRDefault="00EC26F0" w:rsidP="00EC26F0">
      <w:pPr>
        <w:pStyle w:val="af6"/>
        <w:keepNext/>
        <w:rPr>
          <w:rtl/>
        </w:rPr>
      </w:pPr>
      <w:bookmarkStart w:id="164" w:name="_ETM_Q1_734636"/>
      <w:bookmarkEnd w:id="164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הוא צריך לעבור אישור עד </w:t>
      </w:r>
      <w:bookmarkStart w:id="165" w:name="_ETM_Q1_738621"/>
      <w:bookmarkEnd w:id="165"/>
      <w:r>
        <w:rPr>
          <w:rFonts w:hint="cs"/>
          <w:rtl/>
        </w:rPr>
        <w:t xml:space="preserve">יוני. </w:t>
      </w:r>
    </w:p>
    <w:p w:rsidR="00EC26F0" w:rsidRDefault="00EC26F0" w:rsidP="00EC26F0">
      <w:pPr>
        <w:rPr>
          <w:rtl/>
        </w:rPr>
      </w:pPr>
    </w:p>
    <w:p w:rsidR="00EC26F0" w:rsidRDefault="00EC26F0" w:rsidP="00EC26F0">
      <w:pPr>
        <w:pStyle w:val="af9"/>
        <w:keepNext/>
        <w:rPr>
          <w:rtl/>
        </w:rPr>
      </w:pPr>
      <w:bookmarkStart w:id="166" w:name="_ETM_Q1_741871"/>
      <w:bookmarkStart w:id="167" w:name="_ETM_Q1_741881"/>
      <w:bookmarkStart w:id="168" w:name="_ETM_Q1_744924"/>
      <w:bookmarkEnd w:id="166"/>
      <w:bookmarkEnd w:id="167"/>
      <w:bookmarkEnd w:id="168"/>
      <w:r>
        <w:rPr>
          <w:rtl/>
        </w:rPr>
        <w:t>יואב גפני: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אתמול שלחנו את זה </w:t>
      </w:r>
      <w:proofErr w:type="spellStart"/>
      <w:r>
        <w:rPr>
          <w:rFonts w:hint="cs"/>
          <w:rtl/>
        </w:rPr>
        <w:t>לנ</w:t>
      </w:r>
      <w:r w:rsidR="00193D56">
        <w:rPr>
          <w:rFonts w:hint="cs"/>
          <w:rtl/>
        </w:rPr>
        <w:t>ַ</w:t>
      </w:r>
      <w:r>
        <w:rPr>
          <w:rFonts w:hint="cs"/>
          <w:rtl/>
        </w:rPr>
        <w:t>ס</w:t>
      </w:r>
      <w:r w:rsidR="00193D56">
        <w:rPr>
          <w:rFonts w:hint="cs"/>
          <w:rtl/>
        </w:rPr>
        <w:t>ָּ</w:t>
      </w:r>
      <w:r>
        <w:rPr>
          <w:rFonts w:hint="cs"/>
          <w:rtl/>
        </w:rPr>
        <w:t>חו</w:t>
      </w:r>
      <w:r w:rsidR="00193D56">
        <w:rPr>
          <w:rFonts w:hint="cs"/>
          <w:rtl/>
        </w:rPr>
        <w:t>ּ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משרד המשפטים. </w:t>
      </w:r>
      <w:bookmarkStart w:id="169" w:name="_ETM_Q1_742611"/>
      <w:bookmarkEnd w:id="169"/>
    </w:p>
    <w:p w:rsidR="00EC26F0" w:rsidRDefault="00EC26F0" w:rsidP="00EC26F0">
      <w:pPr>
        <w:rPr>
          <w:rtl/>
        </w:rPr>
      </w:pPr>
    </w:p>
    <w:p w:rsidR="00EC26F0" w:rsidRDefault="00EC26F0" w:rsidP="00EC26F0">
      <w:pPr>
        <w:pStyle w:val="af9"/>
        <w:keepNext/>
        <w:rPr>
          <w:rtl/>
        </w:rPr>
      </w:pPr>
      <w:bookmarkStart w:id="170" w:name="_ETM_Q1_743769"/>
      <w:bookmarkStart w:id="171" w:name="_ETM_Q1_743784"/>
      <w:bookmarkStart w:id="172" w:name="_ETM_Q1_746866"/>
      <w:bookmarkEnd w:id="170"/>
      <w:bookmarkEnd w:id="171"/>
      <w:bookmarkEnd w:id="172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ברוך, תן לי לוחות זמנים של זה. </w:t>
      </w:r>
    </w:p>
    <w:p w:rsidR="00EC26F0" w:rsidRDefault="00EC26F0" w:rsidP="00EC26F0">
      <w:pPr>
        <w:rPr>
          <w:rtl/>
        </w:rPr>
      </w:pPr>
      <w:bookmarkStart w:id="173" w:name="_ETM_Q1_750288"/>
      <w:bookmarkEnd w:id="173"/>
    </w:p>
    <w:p w:rsidR="00EC26F0" w:rsidRDefault="00EC26F0" w:rsidP="00EC26F0">
      <w:pPr>
        <w:pStyle w:val="af6"/>
        <w:keepNext/>
        <w:rPr>
          <w:rtl/>
        </w:rPr>
      </w:pPr>
      <w:bookmarkStart w:id="174" w:name="_ETM_Q1_750829"/>
      <w:bookmarkEnd w:id="174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אני רק </w:t>
      </w:r>
      <w:bookmarkStart w:id="175" w:name="_ETM_Q1_753760"/>
      <w:bookmarkEnd w:id="175"/>
      <w:r>
        <w:rPr>
          <w:rFonts w:hint="cs"/>
          <w:rtl/>
        </w:rPr>
        <w:t xml:space="preserve">אומר שבדיון שהיה פה שבוע שעבר ביקשנו בסיכום הדיון לקבל </w:t>
      </w:r>
      <w:bookmarkStart w:id="176" w:name="_ETM_Q1_755158"/>
      <w:bookmarkEnd w:id="176"/>
      <w:r>
        <w:rPr>
          <w:rFonts w:hint="cs"/>
          <w:rtl/>
        </w:rPr>
        <w:t xml:space="preserve">פרטים, כי בעצם אם זה לא עובר אז אנחנו בבעיה. </w:t>
      </w:r>
    </w:p>
    <w:p w:rsidR="00EC26F0" w:rsidRDefault="00EC26F0" w:rsidP="00EC26F0">
      <w:pPr>
        <w:rPr>
          <w:rtl/>
        </w:rPr>
      </w:pPr>
      <w:bookmarkStart w:id="177" w:name="_ETM_Q1_756768"/>
      <w:bookmarkEnd w:id="177"/>
    </w:p>
    <w:p w:rsidR="00EC26F0" w:rsidRDefault="00EC26F0" w:rsidP="00EC26F0">
      <w:pPr>
        <w:pStyle w:val="af9"/>
        <w:keepNext/>
        <w:rPr>
          <w:rtl/>
        </w:rPr>
      </w:pPr>
      <w:bookmarkStart w:id="178" w:name="_ETM_Q1_757097"/>
      <w:bookmarkStart w:id="179" w:name="_ETM_Q1_758832"/>
      <w:bookmarkEnd w:id="178"/>
      <w:bookmarkEnd w:id="179"/>
      <w:r>
        <w:rPr>
          <w:rtl/>
        </w:rPr>
        <w:t>יואב גפני: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באנו מוכנים. </w:t>
      </w:r>
    </w:p>
    <w:p w:rsidR="00EC26F0" w:rsidRDefault="00EC26F0" w:rsidP="00EC26F0">
      <w:pPr>
        <w:rPr>
          <w:rtl/>
        </w:rPr>
      </w:pPr>
      <w:bookmarkStart w:id="180" w:name="_ETM_Q1_757928"/>
      <w:bookmarkEnd w:id="180"/>
    </w:p>
    <w:p w:rsidR="00EC26F0" w:rsidRDefault="00EC26F0" w:rsidP="00EC26F0">
      <w:pPr>
        <w:pStyle w:val="af9"/>
        <w:keepNext/>
        <w:rPr>
          <w:rtl/>
        </w:rPr>
      </w:pPr>
      <w:bookmarkStart w:id="181" w:name="_ETM_Q1_758211"/>
      <w:bookmarkStart w:id="182" w:name="_ETM_Q1_759912"/>
      <w:bookmarkEnd w:id="181"/>
      <w:bookmarkEnd w:id="182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הטיוטה של צו איסור הלבנת הון </w:t>
      </w:r>
      <w:bookmarkStart w:id="183" w:name="_ETM_Q1_764176"/>
      <w:bookmarkEnd w:id="183"/>
      <w:r>
        <w:rPr>
          <w:rFonts w:hint="cs"/>
          <w:rtl/>
        </w:rPr>
        <w:t xml:space="preserve">הופצה להערות </w:t>
      </w:r>
      <w:r w:rsidR="00193D56">
        <w:rPr>
          <w:rFonts w:hint="cs"/>
          <w:rtl/>
        </w:rPr>
        <w:t>ה</w:t>
      </w:r>
      <w:r>
        <w:rPr>
          <w:rFonts w:hint="cs"/>
          <w:rtl/>
        </w:rPr>
        <w:t xml:space="preserve">ציבור ואנחנו קיבלנו את הערות הציבור, </w:t>
      </w:r>
      <w:bookmarkStart w:id="184" w:name="_ETM_Q1_772631"/>
      <w:bookmarkEnd w:id="184"/>
      <w:r>
        <w:rPr>
          <w:rFonts w:hint="cs"/>
          <w:rtl/>
        </w:rPr>
        <w:t xml:space="preserve">הטמענו אותן, וכרגע יש תהליך שבמסגרתו הצו עבר, </w:t>
      </w:r>
      <w:bookmarkStart w:id="185" w:name="_ETM_Q1_776414"/>
      <w:bookmarkEnd w:id="185"/>
      <w:r>
        <w:rPr>
          <w:rFonts w:hint="cs"/>
          <w:rtl/>
        </w:rPr>
        <w:t xml:space="preserve">רק אתמול, למחלקת </w:t>
      </w:r>
      <w:proofErr w:type="spellStart"/>
      <w:r>
        <w:rPr>
          <w:rFonts w:hint="cs"/>
          <w:rtl/>
        </w:rPr>
        <w:t>נסחות</w:t>
      </w:r>
      <w:proofErr w:type="spellEnd"/>
      <w:r>
        <w:rPr>
          <w:rFonts w:hint="cs"/>
          <w:rtl/>
        </w:rPr>
        <w:t xml:space="preserve"> במשרד המשפטים, ולאחר מכן הוא </w:t>
      </w:r>
      <w:bookmarkStart w:id="186" w:name="_ETM_Q1_783152"/>
      <w:bookmarkEnd w:id="186"/>
      <w:r>
        <w:rPr>
          <w:rFonts w:hint="cs"/>
          <w:rtl/>
        </w:rPr>
        <w:t xml:space="preserve">יעבור לשר האוצר, שצריך להתייעץ עם שרת המשפטים והשר </w:t>
      </w:r>
      <w:bookmarkStart w:id="187" w:name="_ETM_Q1_784545"/>
      <w:bookmarkEnd w:id="187"/>
      <w:r>
        <w:rPr>
          <w:rFonts w:hint="cs"/>
          <w:rtl/>
        </w:rPr>
        <w:t>לביטחון פנים, ולאחר מכן הוא יעבור לכנסת לוועדת חוקה</w:t>
      </w:r>
      <w:bookmarkStart w:id="188" w:name="_ETM_Q1_790400"/>
      <w:bookmarkEnd w:id="188"/>
      <w:r>
        <w:rPr>
          <w:rFonts w:hint="cs"/>
          <w:rtl/>
        </w:rPr>
        <w:t xml:space="preserve"> לאישור. אנחנו עושים את כל המאמץ - - </w:t>
      </w:r>
      <w:bookmarkStart w:id="189" w:name="_ETM_Q1_787886"/>
      <w:bookmarkEnd w:id="189"/>
      <w:r>
        <w:rPr>
          <w:rFonts w:hint="cs"/>
          <w:rtl/>
        </w:rPr>
        <w:t>-</w:t>
      </w:r>
    </w:p>
    <w:p w:rsidR="00EC26F0" w:rsidRDefault="00EC26F0" w:rsidP="00EC26F0">
      <w:pPr>
        <w:rPr>
          <w:rtl/>
        </w:rPr>
      </w:pPr>
      <w:bookmarkStart w:id="190" w:name="_ETM_Q1_788641"/>
      <w:bookmarkEnd w:id="190"/>
    </w:p>
    <w:p w:rsidR="00EC26F0" w:rsidRDefault="00EC26F0" w:rsidP="00EC26F0">
      <w:pPr>
        <w:pStyle w:val="af6"/>
        <w:keepNext/>
        <w:rPr>
          <w:rtl/>
        </w:rPr>
      </w:pPr>
      <w:bookmarkStart w:id="191" w:name="_ETM_Q1_789074"/>
      <w:bookmarkEnd w:id="191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זה נשמע כמו פרוצדורה ארוכה מאוד. </w:t>
      </w:r>
    </w:p>
    <w:p w:rsidR="00EC26F0" w:rsidRDefault="00EC26F0" w:rsidP="00EC26F0">
      <w:pPr>
        <w:rPr>
          <w:rtl/>
        </w:rPr>
      </w:pPr>
      <w:bookmarkStart w:id="192" w:name="_ETM_Q1_791696"/>
      <w:bookmarkEnd w:id="192"/>
    </w:p>
    <w:p w:rsidR="00EC26F0" w:rsidRDefault="00EC26F0" w:rsidP="00EC26F0">
      <w:pPr>
        <w:pStyle w:val="-"/>
        <w:keepNext/>
        <w:rPr>
          <w:rtl/>
        </w:rPr>
      </w:pPr>
      <w:bookmarkStart w:id="193" w:name="_ETM_Q1_792516"/>
      <w:bookmarkEnd w:id="193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זו פרוצדורה שהחוק מחייב </w:t>
      </w:r>
      <w:bookmarkStart w:id="194" w:name="_ETM_Q1_794042"/>
      <w:bookmarkEnd w:id="194"/>
      <w:r>
        <w:rPr>
          <w:rFonts w:hint="cs"/>
          <w:rtl/>
        </w:rPr>
        <w:t xml:space="preserve">אותנו, ואנחנו עושים את כל המאמץ לעשות את </w:t>
      </w:r>
      <w:bookmarkStart w:id="195" w:name="_ETM_Q1_795876"/>
      <w:bookmarkEnd w:id="195"/>
      <w:r>
        <w:rPr>
          <w:rFonts w:hint="cs"/>
          <w:rtl/>
        </w:rPr>
        <w:t xml:space="preserve">זה בהקדם האפשרי. </w:t>
      </w:r>
    </w:p>
    <w:p w:rsidR="00EC26F0" w:rsidRDefault="00EC26F0" w:rsidP="00EC26F0">
      <w:pPr>
        <w:rPr>
          <w:rtl/>
        </w:rPr>
      </w:pPr>
      <w:bookmarkStart w:id="196" w:name="_ETM_Q1_797977"/>
      <w:bookmarkEnd w:id="196"/>
    </w:p>
    <w:p w:rsidR="00EC26F0" w:rsidRDefault="00EC26F0" w:rsidP="00EC26F0">
      <w:pPr>
        <w:pStyle w:val="af6"/>
        <w:keepNext/>
        <w:rPr>
          <w:rtl/>
        </w:rPr>
      </w:pPr>
      <w:bookmarkStart w:id="197" w:name="_ETM_Q1_798505"/>
      <w:bookmarkEnd w:id="197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ומה קורה אם זה </w:t>
      </w:r>
      <w:bookmarkStart w:id="198" w:name="_ETM_Q1_797247"/>
      <w:bookmarkEnd w:id="198"/>
      <w:r>
        <w:rPr>
          <w:rFonts w:hint="cs"/>
          <w:rtl/>
        </w:rPr>
        <w:t>לא עובר עד תחילת יוני?</w:t>
      </w:r>
    </w:p>
    <w:p w:rsidR="00EC26F0" w:rsidRDefault="00EC26F0" w:rsidP="00EC26F0">
      <w:pPr>
        <w:rPr>
          <w:rtl/>
        </w:rPr>
      </w:pPr>
      <w:bookmarkStart w:id="199" w:name="_ETM_Q1_800521"/>
      <w:bookmarkEnd w:id="199"/>
    </w:p>
    <w:p w:rsidR="00EC26F0" w:rsidRDefault="00EC26F0" w:rsidP="00EC26F0">
      <w:pPr>
        <w:pStyle w:val="af9"/>
        <w:keepNext/>
        <w:rPr>
          <w:rtl/>
        </w:rPr>
      </w:pPr>
      <w:bookmarkStart w:id="200" w:name="_ETM_Q1_800812"/>
      <w:bookmarkEnd w:id="200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>ל</w:t>
      </w:r>
      <w:bookmarkStart w:id="201" w:name="_ETM_Q1_803103"/>
      <w:bookmarkEnd w:id="201"/>
      <w:r>
        <w:rPr>
          <w:rFonts w:hint="cs"/>
          <w:rtl/>
        </w:rPr>
        <w:t>א, אנחנו מדברים על ה-</w:t>
      </w:r>
      <w:r w:rsidR="00193D56">
        <w:rPr>
          <w:rFonts w:hint="cs"/>
        </w:rPr>
        <w:t>P2P</w:t>
      </w:r>
      <w:r>
        <w:rPr>
          <w:rFonts w:hint="cs"/>
          <w:rtl/>
        </w:rPr>
        <w:t xml:space="preserve">, </w:t>
      </w:r>
      <w:bookmarkStart w:id="202" w:name="_ETM_Q1_803054"/>
      <w:bookmarkEnd w:id="202"/>
      <w:r>
        <w:rPr>
          <w:rFonts w:hint="cs"/>
          <w:rtl/>
        </w:rPr>
        <w:t xml:space="preserve">שזה פלטפורמות שכבר נכנסו לפיקוח ב-1 בפברואר. </w:t>
      </w:r>
    </w:p>
    <w:p w:rsidR="00EC26F0" w:rsidRDefault="00EC26F0" w:rsidP="00EC26F0">
      <w:pPr>
        <w:rPr>
          <w:rtl/>
        </w:rPr>
      </w:pPr>
      <w:bookmarkStart w:id="203" w:name="_ETM_Q1_806827"/>
      <w:bookmarkEnd w:id="203"/>
    </w:p>
    <w:p w:rsidR="00EC26F0" w:rsidRDefault="00EC26F0" w:rsidP="00EC26F0">
      <w:pPr>
        <w:pStyle w:val="af6"/>
        <w:keepNext/>
        <w:rPr>
          <w:rtl/>
        </w:rPr>
      </w:pPr>
      <w:bookmarkStart w:id="204" w:name="_ETM_Q1_807149"/>
      <w:bookmarkEnd w:id="204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ומה לגבי </w:t>
      </w:r>
      <w:bookmarkStart w:id="205" w:name="_ETM_Q1_810932"/>
      <w:bookmarkEnd w:id="205"/>
      <w:r>
        <w:rPr>
          <w:rFonts w:hint="cs"/>
          <w:rtl/>
        </w:rPr>
        <w:t>צו האיסור על הלב</w:t>
      </w:r>
      <w:r w:rsidR="00193D56">
        <w:rPr>
          <w:rFonts w:hint="cs"/>
          <w:rtl/>
        </w:rPr>
        <w:t>נ</w:t>
      </w:r>
      <w:r>
        <w:rPr>
          <w:rFonts w:hint="cs"/>
          <w:rtl/>
        </w:rPr>
        <w:t>ת הון?</w:t>
      </w:r>
      <w:bookmarkStart w:id="206" w:name="_ETM_Q1_812443"/>
      <w:bookmarkEnd w:id="206"/>
    </w:p>
    <w:p w:rsidR="00EC26F0" w:rsidRDefault="00EC26F0" w:rsidP="00EC26F0">
      <w:pPr>
        <w:rPr>
          <w:rtl/>
        </w:rPr>
      </w:pPr>
    </w:p>
    <w:p w:rsidR="00EC26F0" w:rsidRDefault="00EC26F0" w:rsidP="00EC26F0">
      <w:pPr>
        <w:pStyle w:val="-"/>
        <w:keepNext/>
        <w:rPr>
          <w:rtl/>
        </w:rPr>
      </w:pPr>
      <w:bookmarkStart w:id="207" w:name="_ETM_Q1_813023"/>
      <w:bookmarkEnd w:id="207"/>
      <w:r>
        <w:rPr>
          <w:rtl/>
        </w:rPr>
        <w:lastRenderedPageBreak/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לגבי צו איסור הלבנת הון </w:t>
      </w:r>
      <w:bookmarkStart w:id="208" w:name="_ETM_Q1_813162"/>
      <w:bookmarkEnd w:id="208"/>
      <w:r>
        <w:rPr>
          <w:rFonts w:hint="cs"/>
          <w:rtl/>
        </w:rPr>
        <w:t xml:space="preserve">על נותני שירותים בנכס פיננסי </w:t>
      </w:r>
      <w:r>
        <w:rPr>
          <w:rtl/>
        </w:rPr>
        <w:t>–</w:t>
      </w:r>
      <w:r>
        <w:rPr>
          <w:rFonts w:hint="cs"/>
          <w:rtl/>
        </w:rPr>
        <w:t xml:space="preserve"> זה עדיין בעבודה </w:t>
      </w:r>
      <w:bookmarkStart w:id="209" w:name="_ETM_Q1_818036"/>
      <w:bookmarkEnd w:id="209"/>
      <w:r>
        <w:rPr>
          <w:rFonts w:hint="cs"/>
          <w:rtl/>
        </w:rPr>
        <w:t xml:space="preserve">אצלנו ואנחנו מקווים שבימים הקרובים נפיץ את זה להערות </w:t>
      </w:r>
      <w:bookmarkStart w:id="210" w:name="_ETM_Q1_822051"/>
      <w:bookmarkEnd w:id="210"/>
      <w:r>
        <w:rPr>
          <w:rFonts w:hint="cs"/>
          <w:rtl/>
        </w:rPr>
        <w:t xml:space="preserve">הציבור. </w:t>
      </w:r>
    </w:p>
    <w:p w:rsidR="00EC26F0" w:rsidRDefault="00EC26F0" w:rsidP="00EC26F0">
      <w:pPr>
        <w:rPr>
          <w:rtl/>
        </w:rPr>
      </w:pPr>
      <w:bookmarkStart w:id="211" w:name="_ETM_Q1_823229"/>
      <w:bookmarkEnd w:id="211"/>
    </w:p>
    <w:p w:rsidR="00EC26F0" w:rsidRDefault="00EC26F0" w:rsidP="00EC26F0">
      <w:pPr>
        <w:pStyle w:val="af6"/>
        <w:keepNext/>
        <w:rPr>
          <w:rtl/>
        </w:rPr>
      </w:pPr>
      <w:bookmarkStart w:id="212" w:name="_ETM_Q1_823550"/>
      <w:bookmarkEnd w:id="212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13" w:name="_ETM_Q1_829746"/>
      <w:bookmarkEnd w:id="213"/>
      <w:r>
        <w:rPr>
          <w:rFonts w:hint="cs"/>
          <w:rtl/>
        </w:rPr>
        <w:t xml:space="preserve">מקווים, אנחנו צריכים מידע ואנחנו צריכים </w:t>
      </w:r>
      <w:r w:rsidR="00193D56">
        <w:rPr>
          <w:rFonts w:hint="cs"/>
          <w:rtl/>
        </w:rPr>
        <w:t xml:space="preserve">לדעת </w:t>
      </w:r>
      <w:r>
        <w:rPr>
          <w:rFonts w:hint="cs"/>
          <w:rtl/>
        </w:rPr>
        <w:t>לאן אנחנו מתקדמים. כי אם אנחנו לא עומדים בכללים אז מה יגידו אזובי הקיר?</w:t>
      </w:r>
      <w:bookmarkStart w:id="214" w:name="_ETM_Q1_838468"/>
      <w:bookmarkStart w:id="215" w:name="_ETM_Q1_838484"/>
      <w:bookmarkEnd w:id="214"/>
      <w:bookmarkEnd w:id="215"/>
      <w:r>
        <w:rPr>
          <w:rFonts w:hint="cs"/>
          <w:rtl/>
        </w:rPr>
        <w:t xml:space="preserve"> איך אנחנו פותרים את זה?</w:t>
      </w:r>
    </w:p>
    <w:p w:rsidR="00EC26F0" w:rsidRDefault="00EC26F0" w:rsidP="00EC26F0">
      <w:pPr>
        <w:rPr>
          <w:rtl/>
        </w:rPr>
      </w:pPr>
      <w:bookmarkStart w:id="216" w:name="_ETM_Q1_840972"/>
      <w:bookmarkEnd w:id="216"/>
    </w:p>
    <w:p w:rsidR="00EC26F0" w:rsidRDefault="00EC26F0" w:rsidP="00EC26F0">
      <w:pPr>
        <w:pStyle w:val="af9"/>
        <w:keepNext/>
        <w:rPr>
          <w:rtl/>
        </w:rPr>
      </w:pPr>
      <w:bookmarkStart w:id="217" w:name="_ETM_Q1_841304"/>
      <w:bookmarkEnd w:id="217"/>
      <w:r>
        <w:rPr>
          <w:rtl/>
        </w:rPr>
        <w:t>יואב גפני: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אנחנו עושים מאמץ לפרסם </w:t>
      </w:r>
      <w:bookmarkStart w:id="218" w:name="_ETM_Q1_840816"/>
      <w:bookmarkEnd w:id="218"/>
      <w:r>
        <w:rPr>
          <w:rFonts w:hint="cs"/>
          <w:rtl/>
        </w:rPr>
        <w:t xml:space="preserve">את צו איסור הלבנת הון לנותני שירותים בנכס פיננסי </w:t>
      </w:r>
      <w:bookmarkStart w:id="219" w:name="_ETM_Q1_845147"/>
      <w:bookmarkEnd w:id="219"/>
      <w:r>
        <w:rPr>
          <w:rFonts w:hint="cs"/>
          <w:rtl/>
        </w:rPr>
        <w:t>מאוד מאוד בקרוב. אנחנו עושים מאמץ נוכח, בין השאר, הד</w:t>
      </w:r>
      <w:bookmarkStart w:id="220" w:name="_ETM_Q1_851926"/>
      <w:bookmarkEnd w:id="220"/>
      <w:r>
        <w:rPr>
          <w:rFonts w:hint="cs"/>
          <w:rtl/>
        </w:rPr>
        <w:t xml:space="preserve">יונים בוועדה הזאת והלחץ האמיתי להוציא את הצו הזה, </w:t>
      </w:r>
      <w:bookmarkStart w:id="221" w:name="_ETM_Q1_854471"/>
      <w:bookmarkEnd w:id="221"/>
      <w:r>
        <w:rPr>
          <w:rFonts w:hint="cs"/>
          <w:rtl/>
        </w:rPr>
        <w:t xml:space="preserve">מכל הסיבות שתוארו עכשיו על ידי שתי המפקחות. </w:t>
      </w:r>
      <w:bookmarkStart w:id="222" w:name="_ETM_Q1_855394"/>
      <w:bookmarkStart w:id="223" w:name="_ETM_Q1_855758"/>
      <w:bookmarkEnd w:id="222"/>
      <w:bookmarkEnd w:id="223"/>
      <w:r>
        <w:rPr>
          <w:rFonts w:hint="cs"/>
          <w:rtl/>
        </w:rPr>
        <w:t xml:space="preserve">אני </w:t>
      </w:r>
      <w:bookmarkStart w:id="224" w:name="_ETM_Q1_859590"/>
      <w:bookmarkEnd w:id="224"/>
      <w:r>
        <w:rPr>
          <w:rFonts w:hint="cs"/>
          <w:rtl/>
        </w:rPr>
        <w:t>לא יודע לומר כמה ימים, אבל אני יודע לומר שזה</w:t>
      </w:r>
      <w:bookmarkStart w:id="225" w:name="_ETM_Q1_864658"/>
      <w:bookmarkEnd w:id="225"/>
      <w:r>
        <w:rPr>
          <w:rFonts w:hint="cs"/>
          <w:rtl/>
        </w:rPr>
        <w:t xml:space="preserve"> בעדיפות גבוהה מאוד - - -</w:t>
      </w:r>
    </w:p>
    <w:p w:rsidR="00EC26F0" w:rsidRDefault="00EC26F0" w:rsidP="00EC26F0">
      <w:pPr>
        <w:rPr>
          <w:rtl/>
        </w:rPr>
      </w:pPr>
      <w:bookmarkStart w:id="226" w:name="_ETM_Q1_869526"/>
      <w:bookmarkEnd w:id="226"/>
    </w:p>
    <w:p w:rsidR="00EC26F0" w:rsidRDefault="00EC26F0" w:rsidP="00EC26F0">
      <w:pPr>
        <w:pStyle w:val="af9"/>
        <w:keepNext/>
        <w:rPr>
          <w:rtl/>
        </w:rPr>
      </w:pPr>
      <w:bookmarkStart w:id="227" w:name="_ETM_Q1_869926"/>
      <w:bookmarkStart w:id="228" w:name="_ETM_Q1_867702"/>
      <w:bookmarkEnd w:id="227"/>
      <w:bookmarkEnd w:id="228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זה כבר בביצוע. </w:t>
      </w:r>
    </w:p>
    <w:p w:rsidR="00EC26F0" w:rsidRDefault="00EC26F0" w:rsidP="00EC26F0">
      <w:pPr>
        <w:rPr>
          <w:rtl/>
        </w:rPr>
      </w:pPr>
      <w:bookmarkStart w:id="229" w:name="_ETM_Q1_870856"/>
      <w:bookmarkEnd w:id="229"/>
    </w:p>
    <w:p w:rsidR="00EC26F0" w:rsidRDefault="00EC26F0" w:rsidP="00EC26F0">
      <w:pPr>
        <w:pStyle w:val="af9"/>
        <w:keepNext/>
        <w:rPr>
          <w:rtl/>
        </w:rPr>
      </w:pPr>
      <w:bookmarkStart w:id="230" w:name="_ETM_Q1_871128"/>
      <w:bookmarkStart w:id="231" w:name="_ETM_Q1_873065"/>
      <w:bookmarkEnd w:id="230"/>
      <w:bookmarkEnd w:id="231"/>
      <w:r>
        <w:rPr>
          <w:rtl/>
        </w:rPr>
        <w:t>יואב גפני: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אני פשוט </w:t>
      </w:r>
      <w:bookmarkStart w:id="232" w:name="_ETM_Q1_874554"/>
      <w:bookmarkEnd w:id="232"/>
      <w:r>
        <w:rPr>
          <w:rFonts w:hint="cs"/>
          <w:rtl/>
        </w:rPr>
        <w:t>לא רוצה לתת יום מדויק - - -</w:t>
      </w:r>
    </w:p>
    <w:p w:rsidR="00EC26F0" w:rsidRDefault="00EC26F0" w:rsidP="00EC26F0">
      <w:pPr>
        <w:rPr>
          <w:rtl/>
        </w:rPr>
      </w:pPr>
      <w:bookmarkStart w:id="233" w:name="_ETM_Q1_876654"/>
      <w:bookmarkEnd w:id="233"/>
    </w:p>
    <w:p w:rsidR="00EC26F0" w:rsidRDefault="00EC26F0" w:rsidP="00EC26F0">
      <w:pPr>
        <w:pStyle w:val="af6"/>
        <w:keepNext/>
        <w:rPr>
          <w:rtl/>
        </w:rPr>
      </w:pPr>
      <w:bookmarkStart w:id="234" w:name="_ETM_Q1_877180"/>
      <w:bookmarkEnd w:id="234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אולי לא יום, </w:t>
      </w:r>
      <w:bookmarkStart w:id="235" w:name="_ETM_Q1_876938"/>
      <w:bookmarkEnd w:id="235"/>
      <w:r>
        <w:rPr>
          <w:rFonts w:hint="cs"/>
          <w:rtl/>
        </w:rPr>
        <w:t>אבל תנו איזשהו מידע - - -</w:t>
      </w:r>
    </w:p>
    <w:p w:rsidR="00EC26F0" w:rsidRDefault="00EC26F0" w:rsidP="00EC26F0">
      <w:pPr>
        <w:rPr>
          <w:rtl/>
        </w:rPr>
      </w:pPr>
      <w:bookmarkStart w:id="236" w:name="_ETM_Q1_880282"/>
      <w:bookmarkEnd w:id="236"/>
    </w:p>
    <w:p w:rsidR="00EC26F0" w:rsidRDefault="00EC26F0" w:rsidP="00EC26F0">
      <w:pPr>
        <w:pStyle w:val="af9"/>
        <w:keepNext/>
        <w:rPr>
          <w:rtl/>
        </w:rPr>
      </w:pPr>
      <w:bookmarkStart w:id="237" w:name="_ETM_Q1_880593"/>
      <w:bookmarkStart w:id="238" w:name="_ETM_Q1_879286"/>
      <w:bookmarkEnd w:id="237"/>
      <w:bookmarkEnd w:id="238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239" w:name="_ETM_Q1_881688"/>
      <w:bookmarkEnd w:id="239"/>
      <w:r>
        <w:rPr>
          <w:rFonts w:hint="cs"/>
          <w:rtl/>
        </w:rPr>
        <w:t xml:space="preserve">שאפשר להגיד שזה יהיה בשבועות הקרובים. </w:t>
      </w:r>
    </w:p>
    <w:p w:rsidR="00EC26F0" w:rsidRDefault="00EC26F0" w:rsidP="00EC26F0">
      <w:pPr>
        <w:rPr>
          <w:rtl/>
        </w:rPr>
      </w:pPr>
      <w:bookmarkStart w:id="240" w:name="_ETM_Q1_883405"/>
      <w:bookmarkEnd w:id="240"/>
    </w:p>
    <w:p w:rsidR="00EC26F0" w:rsidRDefault="00EC26F0" w:rsidP="00EC26F0">
      <w:pPr>
        <w:pStyle w:val="af9"/>
        <w:keepNext/>
        <w:rPr>
          <w:rtl/>
        </w:rPr>
      </w:pPr>
      <w:bookmarkStart w:id="241" w:name="_ETM_Q1_883687"/>
      <w:bookmarkStart w:id="242" w:name="_ETM_Q1_885602"/>
      <w:bookmarkEnd w:id="241"/>
      <w:bookmarkEnd w:id="242"/>
      <w:r>
        <w:rPr>
          <w:rtl/>
        </w:rPr>
        <w:t>יואב גפני: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EC26F0" w:rsidRDefault="00EC26F0" w:rsidP="00EC26F0">
      <w:pPr>
        <w:rPr>
          <w:rtl/>
        </w:rPr>
      </w:pPr>
      <w:bookmarkStart w:id="243" w:name="_ETM_Q1_884781"/>
      <w:bookmarkEnd w:id="243"/>
    </w:p>
    <w:p w:rsidR="00EC26F0" w:rsidRDefault="00EC26F0" w:rsidP="00EC26F0">
      <w:pPr>
        <w:pStyle w:val="af9"/>
        <w:keepNext/>
        <w:rPr>
          <w:rtl/>
        </w:rPr>
      </w:pPr>
      <w:bookmarkStart w:id="244" w:name="_ETM_Q1_885077"/>
      <w:bookmarkEnd w:id="244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>ח</w:t>
      </w:r>
      <w:bookmarkStart w:id="245" w:name="_ETM_Q1_887286"/>
      <w:bookmarkEnd w:id="245"/>
      <w:r>
        <w:rPr>
          <w:rFonts w:hint="cs"/>
          <w:rtl/>
        </w:rPr>
        <w:t xml:space="preserve">ד-משמעית. </w:t>
      </w:r>
    </w:p>
    <w:p w:rsidR="00EC26F0" w:rsidRDefault="00EC26F0" w:rsidP="00EC26F0">
      <w:pPr>
        <w:rPr>
          <w:rtl/>
        </w:rPr>
      </w:pPr>
      <w:bookmarkStart w:id="246" w:name="_ETM_Q1_885266"/>
      <w:bookmarkEnd w:id="246"/>
    </w:p>
    <w:p w:rsidR="00EC26F0" w:rsidRDefault="00EC26F0" w:rsidP="00EC26F0">
      <w:pPr>
        <w:pStyle w:val="af6"/>
        <w:keepNext/>
        <w:rPr>
          <w:rtl/>
        </w:rPr>
      </w:pPr>
      <w:bookmarkStart w:id="247" w:name="_ETM_Q1_885556"/>
      <w:bookmarkEnd w:id="247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bookmarkStart w:id="248" w:name="_ETM_Q1_887806"/>
      <w:bookmarkEnd w:id="248"/>
      <w:r>
        <w:rPr>
          <w:rFonts w:hint="cs"/>
          <w:rtl/>
        </w:rPr>
        <w:t>כלומר, זה יגיע לוועדת החוקה בשבועות הקרובים.</w:t>
      </w:r>
    </w:p>
    <w:p w:rsidR="00EC26F0" w:rsidRDefault="00EC26F0" w:rsidP="00EC26F0">
      <w:pPr>
        <w:rPr>
          <w:rtl/>
        </w:rPr>
      </w:pPr>
      <w:bookmarkStart w:id="249" w:name="_ETM_Q1_889648"/>
      <w:bookmarkEnd w:id="249"/>
    </w:p>
    <w:p w:rsidR="00EC26F0" w:rsidRDefault="00EC26F0" w:rsidP="00EC26F0">
      <w:pPr>
        <w:pStyle w:val="af9"/>
        <w:keepNext/>
        <w:rPr>
          <w:rtl/>
        </w:rPr>
      </w:pPr>
      <w:bookmarkStart w:id="250" w:name="_ETM_Q1_889950"/>
      <w:bookmarkStart w:id="251" w:name="_ETM_Q1_891074"/>
      <w:bookmarkEnd w:id="250"/>
      <w:bookmarkEnd w:id="251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לא, לא, ממש </w:t>
      </w:r>
      <w:bookmarkStart w:id="252" w:name="_ETM_Q1_890738"/>
      <w:bookmarkEnd w:id="252"/>
      <w:r>
        <w:rPr>
          <w:rFonts w:hint="cs"/>
          <w:rtl/>
        </w:rPr>
        <w:t>לא. אנחנו נוציא את זה - - -</w:t>
      </w:r>
    </w:p>
    <w:p w:rsidR="00EC26F0" w:rsidRDefault="00EC26F0" w:rsidP="00EC26F0">
      <w:pPr>
        <w:rPr>
          <w:rtl/>
        </w:rPr>
      </w:pPr>
      <w:bookmarkStart w:id="253" w:name="_ETM_Q1_887971"/>
      <w:bookmarkEnd w:id="253"/>
    </w:p>
    <w:p w:rsidR="00EC26F0" w:rsidRDefault="00EC26F0" w:rsidP="00EC26F0">
      <w:pPr>
        <w:pStyle w:val="af6"/>
        <w:keepNext/>
        <w:rPr>
          <w:rtl/>
        </w:rPr>
      </w:pPr>
      <w:bookmarkStart w:id="254" w:name="_ETM_Q1_888286"/>
      <w:bookmarkEnd w:id="254"/>
      <w:r>
        <w:rPr>
          <w:rtl/>
        </w:rPr>
        <w:t>היו"ר רחל עזריה: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 xml:space="preserve">אה, זה </w:t>
      </w:r>
      <w:bookmarkStart w:id="255" w:name="_ETM_Q1_891314"/>
      <w:bookmarkEnd w:id="255"/>
      <w:r>
        <w:rPr>
          <w:rFonts w:hint="cs"/>
          <w:rtl/>
        </w:rPr>
        <w:t>יצא רק להערות הציבור בשבועות הקרובים?</w:t>
      </w:r>
    </w:p>
    <w:p w:rsidR="00EC26F0" w:rsidRDefault="00EC26F0" w:rsidP="00EC26F0">
      <w:pPr>
        <w:rPr>
          <w:rtl/>
        </w:rPr>
      </w:pPr>
      <w:bookmarkStart w:id="256" w:name="_ETM_Q1_892564"/>
      <w:bookmarkEnd w:id="256"/>
    </w:p>
    <w:p w:rsidR="00EC26F0" w:rsidRDefault="00EC26F0" w:rsidP="00EC26F0">
      <w:pPr>
        <w:pStyle w:val="af9"/>
        <w:keepNext/>
        <w:rPr>
          <w:rtl/>
        </w:rPr>
      </w:pPr>
      <w:bookmarkStart w:id="257" w:name="_ETM_Q1_893107"/>
      <w:bookmarkStart w:id="258" w:name="_ETM_Q1_890596"/>
      <w:bookmarkEnd w:id="257"/>
      <w:bookmarkEnd w:id="258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EC26F0">
      <w:pPr>
        <w:rPr>
          <w:rtl/>
        </w:rPr>
      </w:pPr>
      <w:r>
        <w:rPr>
          <w:rFonts w:hint="cs"/>
          <w:rtl/>
        </w:rPr>
        <w:t>כן.</w:t>
      </w:r>
    </w:p>
    <w:p w:rsidR="00EC26F0" w:rsidRDefault="00EC26F0" w:rsidP="00EC26F0">
      <w:pPr>
        <w:rPr>
          <w:rtl/>
        </w:rPr>
      </w:pPr>
      <w:bookmarkStart w:id="259" w:name="_ETM_Q1_891876"/>
      <w:bookmarkEnd w:id="259"/>
    </w:p>
    <w:p w:rsidR="00EC26F0" w:rsidRDefault="00EC26F0" w:rsidP="00EC26F0">
      <w:pPr>
        <w:pStyle w:val="af9"/>
        <w:keepNext/>
        <w:rPr>
          <w:rtl/>
        </w:rPr>
      </w:pPr>
      <w:bookmarkStart w:id="260" w:name="_ETM_Q1_892175"/>
      <w:bookmarkStart w:id="261" w:name="_ETM_Q1_893620"/>
      <w:bookmarkEnd w:id="260"/>
      <w:bookmarkEnd w:id="261"/>
      <w:r>
        <w:rPr>
          <w:rtl/>
        </w:rPr>
        <w:lastRenderedPageBreak/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EC26F0" w:rsidRDefault="00EC26F0" w:rsidP="00EC26F0">
      <w:pPr>
        <w:pStyle w:val="KeepWithNext"/>
        <w:rPr>
          <w:rtl/>
        </w:rPr>
      </w:pPr>
    </w:p>
    <w:p w:rsidR="00EC26F0" w:rsidRDefault="00EC26F0" w:rsidP="0031154F">
      <w:pPr>
        <w:rPr>
          <w:rtl/>
        </w:rPr>
      </w:pPr>
      <w:r>
        <w:rPr>
          <w:rFonts w:hint="cs"/>
          <w:rtl/>
        </w:rPr>
        <w:t xml:space="preserve">זה גם לא כל </w:t>
      </w:r>
      <w:bookmarkStart w:id="262" w:name="_ETM_Q1_894115"/>
      <w:bookmarkEnd w:id="262"/>
      <w:r>
        <w:rPr>
          <w:rFonts w:hint="cs"/>
          <w:rtl/>
        </w:rPr>
        <w:t xml:space="preserve">כך בשליטתנו, אנחנו </w:t>
      </w:r>
      <w:r w:rsidR="0031154F">
        <w:rPr>
          <w:rFonts w:hint="cs"/>
          <w:rtl/>
        </w:rPr>
        <w:t xml:space="preserve">עובדים עם הנסחות ואנחנו </w:t>
      </w:r>
      <w:bookmarkStart w:id="263" w:name="_ETM_Q1_900167"/>
      <w:bookmarkEnd w:id="263"/>
      <w:r w:rsidR="0031154F">
        <w:rPr>
          <w:rFonts w:hint="cs"/>
          <w:rtl/>
        </w:rPr>
        <w:t>ננסה להאיץ א</w:t>
      </w:r>
      <w:bookmarkStart w:id="264" w:name="_ETM_Q1_900499"/>
      <w:bookmarkEnd w:id="264"/>
      <w:r w:rsidR="0031154F">
        <w:rPr>
          <w:rFonts w:hint="cs"/>
          <w:rtl/>
        </w:rPr>
        <w:t>ת זה. אני מקווה מאוד להוציא את זה לציבור בהקדם.</w:t>
      </w:r>
    </w:p>
    <w:p w:rsidR="0031154F" w:rsidRDefault="0031154F" w:rsidP="0031154F">
      <w:pPr>
        <w:rPr>
          <w:rtl/>
        </w:rPr>
      </w:pPr>
      <w:bookmarkStart w:id="265" w:name="_ETM_Q1_914544"/>
      <w:bookmarkEnd w:id="265"/>
    </w:p>
    <w:p w:rsidR="0031154F" w:rsidRDefault="0031154F" w:rsidP="0031154F">
      <w:pPr>
        <w:pStyle w:val="af6"/>
        <w:keepNext/>
        <w:rPr>
          <w:rtl/>
        </w:rPr>
      </w:pPr>
      <w:bookmarkStart w:id="266" w:name="_ETM_Q1_915130"/>
      <w:bookmarkEnd w:id="266"/>
      <w:r>
        <w:rPr>
          <w:rtl/>
        </w:rPr>
        <w:t>היו"ר רחל עזריה: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31154F">
      <w:pPr>
        <w:rPr>
          <w:rtl/>
        </w:rPr>
      </w:pPr>
      <w:r>
        <w:rPr>
          <w:rFonts w:hint="cs"/>
          <w:rtl/>
        </w:rPr>
        <w:t>אני שמחה לשמוע שזה יוצא לציבור - - -</w:t>
      </w:r>
    </w:p>
    <w:p w:rsidR="0031154F" w:rsidRDefault="0031154F" w:rsidP="0031154F">
      <w:pPr>
        <w:rPr>
          <w:rtl/>
        </w:rPr>
      </w:pPr>
    </w:p>
    <w:p w:rsidR="0031154F" w:rsidRDefault="0031154F" w:rsidP="0031154F">
      <w:pPr>
        <w:pStyle w:val="af9"/>
        <w:keepNext/>
        <w:rPr>
          <w:rtl/>
        </w:rPr>
      </w:pPr>
      <w:bookmarkStart w:id="267" w:name="_ETM_Q1_911991"/>
      <w:bookmarkStart w:id="268" w:name="_ETM_Q1_912004"/>
      <w:bookmarkStart w:id="269" w:name="_ETM_Q1_913134"/>
      <w:bookmarkEnd w:id="267"/>
      <w:bookmarkEnd w:id="268"/>
      <w:bookmarkEnd w:id="269"/>
      <w:r>
        <w:rPr>
          <w:rtl/>
        </w:rPr>
        <w:t xml:space="preserve">ברוך </w:t>
      </w:r>
      <w:proofErr w:type="spellStart"/>
      <w:r>
        <w:rPr>
          <w:rtl/>
        </w:rPr>
        <w:t>לוברט</w:t>
      </w:r>
      <w:proofErr w:type="spellEnd"/>
      <w:r>
        <w:rPr>
          <w:rtl/>
        </w:rPr>
        <w:t>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31154F">
      <w:pPr>
        <w:rPr>
          <w:rtl/>
        </w:rPr>
      </w:pPr>
      <w:r>
        <w:rPr>
          <w:rFonts w:hint="cs"/>
          <w:rtl/>
        </w:rPr>
        <w:t xml:space="preserve">מה </w:t>
      </w:r>
      <w:bookmarkStart w:id="270" w:name="_ETM_Q1_914030"/>
      <w:bookmarkEnd w:id="270"/>
      <w:r>
        <w:rPr>
          <w:rFonts w:hint="cs"/>
          <w:rtl/>
        </w:rPr>
        <w:t xml:space="preserve">שכן, כרגע אנחנו בוחנים איזשהו פתרון ביניים, שלפיו במסגרת </w:t>
      </w:r>
      <w:bookmarkStart w:id="271" w:name="_ETM_Q1_921570"/>
      <w:bookmarkEnd w:id="271"/>
      <w:r>
        <w:rPr>
          <w:rFonts w:hint="cs"/>
          <w:rtl/>
        </w:rPr>
        <w:t xml:space="preserve">אותם אישורים שאנחנו נותנים להמשך עיסוק אנחנו נחייב </w:t>
      </w:r>
      <w:bookmarkStart w:id="272" w:name="_ETM_Q1_923848"/>
      <w:bookmarkEnd w:id="272"/>
      <w:r>
        <w:rPr>
          <w:rFonts w:hint="cs"/>
          <w:rtl/>
        </w:rPr>
        <w:t xml:space="preserve">את הגופים להמשיך ולקיים את הוראות הצו הנוכחי, גם </w:t>
      </w:r>
      <w:bookmarkStart w:id="273" w:name="_ETM_Q1_931583"/>
      <w:bookmarkEnd w:id="273"/>
      <w:r>
        <w:rPr>
          <w:rFonts w:hint="cs"/>
          <w:rtl/>
        </w:rPr>
        <w:t xml:space="preserve">אם הצו החדש יתעכב לאחר 1 ביוני. </w:t>
      </w:r>
    </w:p>
    <w:p w:rsidR="0031154F" w:rsidRDefault="0031154F" w:rsidP="0031154F">
      <w:pPr>
        <w:rPr>
          <w:rtl/>
        </w:rPr>
      </w:pPr>
      <w:bookmarkStart w:id="274" w:name="_ETM_Q1_934754"/>
      <w:bookmarkEnd w:id="274"/>
    </w:p>
    <w:p w:rsidR="0031154F" w:rsidRDefault="0031154F" w:rsidP="0031154F">
      <w:pPr>
        <w:pStyle w:val="af9"/>
        <w:keepNext/>
        <w:rPr>
          <w:rtl/>
        </w:rPr>
      </w:pPr>
      <w:bookmarkStart w:id="275" w:name="_ETM_Q1_935368"/>
      <w:bookmarkStart w:id="276" w:name="_ETM_Q1_936866"/>
      <w:bookmarkEnd w:id="275"/>
      <w:bookmarkEnd w:id="276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31154F">
      <w:pPr>
        <w:rPr>
          <w:rtl/>
        </w:rPr>
      </w:pPr>
      <w:r>
        <w:rPr>
          <w:rFonts w:hint="cs"/>
          <w:rtl/>
        </w:rPr>
        <w:t xml:space="preserve">כדי לא ליצור </w:t>
      </w:r>
      <w:bookmarkStart w:id="277" w:name="_ETM_Q1_935602"/>
      <w:bookmarkEnd w:id="277"/>
      <w:r>
        <w:rPr>
          <w:rFonts w:hint="cs"/>
          <w:rtl/>
        </w:rPr>
        <w:t xml:space="preserve">חלל לאותם אלה שממשיכים בעיסוק. </w:t>
      </w:r>
    </w:p>
    <w:p w:rsidR="0031154F" w:rsidRDefault="0031154F" w:rsidP="0031154F">
      <w:pPr>
        <w:rPr>
          <w:rtl/>
        </w:rPr>
      </w:pPr>
      <w:bookmarkStart w:id="278" w:name="_ETM_Q1_938160"/>
      <w:bookmarkEnd w:id="278"/>
    </w:p>
    <w:p w:rsidR="0031154F" w:rsidRDefault="0031154F" w:rsidP="0031154F">
      <w:pPr>
        <w:pStyle w:val="af6"/>
        <w:keepNext/>
        <w:rPr>
          <w:rtl/>
        </w:rPr>
      </w:pPr>
      <w:bookmarkStart w:id="279" w:name="_ETM_Q1_938464"/>
      <w:bookmarkEnd w:id="279"/>
      <w:r>
        <w:rPr>
          <w:rtl/>
        </w:rPr>
        <w:t>היו"ר רחל עזריה: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31154F">
      <w:pPr>
        <w:rPr>
          <w:rtl/>
        </w:rPr>
      </w:pPr>
      <w:r>
        <w:rPr>
          <w:rFonts w:hint="cs"/>
          <w:rtl/>
        </w:rPr>
        <w:t>אוקיי</w:t>
      </w:r>
      <w:bookmarkStart w:id="280" w:name="_ETM_Q1_936769"/>
      <w:bookmarkEnd w:id="280"/>
      <w:r>
        <w:rPr>
          <w:rFonts w:hint="cs"/>
          <w:rtl/>
        </w:rPr>
        <w:t xml:space="preserve">, אבל אני מציעה שאת </w:t>
      </w:r>
      <w:bookmarkStart w:id="281" w:name="_ETM_Q1_948621"/>
      <w:bookmarkEnd w:id="281"/>
      <w:r>
        <w:rPr>
          <w:rFonts w:hint="cs"/>
          <w:rtl/>
        </w:rPr>
        <w:t xml:space="preserve">הארכה תעשו מוגבלת בזמן, כדי שזה לא יהפוך עכשיו - </w:t>
      </w:r>
      <w:bookmarkStart w:id="282" w:name="_ETM_Q1_953392"/>
      <w:bookmarkEnd w:id="282"/>
      <w:r>
        <w:rPr>
          <w:rFonts w:hint="cs"/>
          <w:rtl/>
        </w:rPr>
        <w:t>- -</w:t>
      </w:r>
    </w:p>
    <w:p w:rsidR="0031154F" w:rsidRDefault="0031154F" w:rsidP="0031154F">
      <w:pPr>
        <w:rPr>
          <w:rtl/>
        </w:rPr>
      </w:pPr>
    </w:p>
    <w:p w:rsidR="0031154F" w:rsidRDefault="0031154F" w:rsidP="0031154F">
      <w:pPr>
        <w:pStyle w:val="af9"/>
        <w:keepNext/>
        <w:rPr>
          <w:rtl/>
        </w:rPr>
      </w:pPr>
      <w:bookmarkStart w:id="283" w:name="_ETM_Q1_951398"/>
      <w:bookmarkStart w:id="284" w:name="_ETM_Q1_951416"/>
      <w:bookmarkEnd w:id="283"/>
      <w:bookmarkEnd w:id="284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31154F">
      <w:pPr>
        <w:rPr>
          <w:rtl/>
        </w:rPr>
      </w:pPr>
      <w:r>
        <w:rPr>
          <w:rFonts w:hint="cs"/>
          <w:rtl/>
        </w:rPr>
        <w:t>לא</w:t>
      </w:r>
      <w:bookmarkStart w:id="285" w:name="_ETM_Q1_953355"/>
      <w:bookmarkEnd w:id="285"/>
      <w:r>
        <w:rPr>
          <w:rFonts w:hint="cs"/>
          <w:rtl/>
        </w:rPr>
        <w:t xml:space="preserve">ף אחד מאיתנו אין אינטרס שזה יקרה, הרי צו </w:t>
      </w:r>
      <w:bookmarkStart w:id="286" w:name="_ETM_Q1_958788"/>
      <w:bookmarkEnd w:id="286"/>
      <w:r>
        <w:rPr>
          <w:rFonts w:hint="cs"/>
          <w:rtl/>
        </w:rPr>
        <w:t xml:space="preserve">הלבנת ההון הנוכחי לא מתאים לעולם הקיים, לא </w:t>
      </w:r>
      <w:bookmarkStart w:id="287" w:name="_ETM_Q1_961038"/>
      <w:bookmarkEnd w:id="287"/>
      <w:r>
        <w:rPr>
          <w:rFonts w:hint="cs"/>
          <w:rtl/>
        </w:rPr>
        <w:t xml:space="preserve">מצד העוסקים ולא מצדנו, ולכן אנחנו לא רוצים להשאיר אותו. </w:t>
      </w:r>
      <w:bookmarkStart w:id="288" w:name="_ETM_Q1_964244"/>
      <w:bookmarkEnd w:id="288"/>
    </w:p>
    <w:p w:rsidR="0031154F" w:rsidRDefault="0031154F" w:rsidP="0031154F">
      <w:pPr>
        <w:rPr>
          <w:rtl/>
        </w:rPr>
      </w:pPr>
      <w:bookmarkStart w:id="289" w:name="_ETM_Q1_964454"/>
      <w:bookmarkEnd w:id="289"/>
    </w:p>
    <w:p w:rsidR="0031154F" w:rsidRDefault="0031154F" w:rsidP="0031154F">
      <w:pPr>
        <w:pStyle w:val="af6"/>
        <w:keepNext/>
        <w:rPr>
          <w:rtl/>
        </w:rPr>
      </w:pPr>
      <w:bookmarkStart w:id="290" w:name="_ETM_Q1_964777"/>
      <w:bookmarkEnd w:id="290"/>
      <w:r>
        <w:rPr>
          <w:rtl/>
        </w:rPr>
        <w:t>היו"ר רחל עזריה: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31154F">
      <w:pPr>
        <w:rPr>
          <w:rtl/>
        </w:rPr>
      </w:pPr>
      <w:r>
        <w:rPr>
          <w:rFonts w:hint="cs"/>
          <w:rtl/>
        </w:rPr>
        <w:t xml:space="preserve">נכון, אני מסכימה לגמרי. אז אני שמחה לשמוע את </w:t>
      </w:r>
      <w:bookmarkStart w:id="291" w:name="_ETM_Q1_976166"/>
      <w:bookmarkEnd w:id="291"/>
      <w:r>
        <w:rPr>
          <w:rFonts w:hint="cs"/>
          <w:rtl/>
        </w:rPr>
        <w:t xml:space="preserve">שלוש הבשורות, ואנחנו נמשיך לעקוב ולוודא שהדברים אכן יקרו. </w:t>
      </w:r>
      <w:bookmarkStart w:id="292" w:name="_ETM_Q1_977221"/>
      <w:bookmarkEnd w:id="292"/>
      <w:r>
        <w:rPr>
          <w:rFonts w:hint="cs"/>
          <w:rtl/>
        </w:rPr>
        <w:t xml:space="preserve">אני גם מאוד שמחה לשמוע את האמירה שברור שמה שיש </w:t>
      </w:r>
      <w:bookmarkStart w:id="293" w:name="_ETM_Q1_986589"/>
      <w:bookmarkEnd w:id="293"/>
      <w:r>
        <w:rPr>
          <w:rFonts w:hint="cs"/>
          <w:rtl/>
        </w:rPr>
        <w:t xml:space="preserve">עכשיו הוא לא מותאם למציאות. אני מסכימה לגמרי שמי שעוסק בכספים צריך </w:t>
      </w:r>
      <w:bookmarkStart w:id="294" w:name="_ETM_Q1_996244"/>
      <w:bookmarkEnd w:id="294"/>
      <w:r>
        <w:rPr>
          <w:rFonts w:hint="cs"/>
          <w:rtl/>
        </w:rPr>
        <w:t xml:space="preserve">להיות נקי מאה אחוז. החשש </w:t>
      </w:r>
      <w:bookmarkStart w:id="295" w:name="_ETM_Q1_1011815"/>
      <w:bookmarkEnd w:id="295"/>
      <w:r>
        <w:rPr>
          <w:rFonts w:hint="cs"/>
          <w:rtl/>
        </w:rPr>
        <w:t xml:space="preserve">של הבנקים מהלבנת הון גורם לזה שהם מחמירים הרבה יותר ממה שצריך, </w:t>
      </w:r>
      <w:bookmarkStart w:id="296" w:name="_ETM_Q1_1018118"/>
      <w:bookmarkEnd w:id="296"/>
      <w:r>
        <w:rPr>
          <w:rFonts w:hint="cs"/>
          <w:rtl/>
        </w:rPr>
        <w:t xml:space="preserve">וככל שאנחנו נהיה בהירים יותר וככל שהממשלה תהיה בהירה </w:t>
      </w:r>
      <w:bookmarkStart w:id="297" w:name="_ETM_Q1_1021732"/>
      <w:bookmarkEnd w:id="297"/>
      <w:r>
        <w:rPr>
          <w:rFonts w:hint="cs"/>
          <w:rtl/>
        </w:rPr>
        <w:t xml:space="preserve">יותר </w:t>
      </w:r>
      <w:bookmarkStart w:id="298" w:name="_ETM_Q1_1019380"/>
      <w:bookmarkEnd w:id="298"/>
      <w:r>
        <w:rPr>
          <w:rFonts w:hint="cs"/>
          <w:rtl/>
        </w:rPr>
        <w:t>ותגדיר כללים ברורים יותר, זה יהיה לטובת כולם. ובכללים הברורים</w:t>
      </w:r>
      <w:r w:rsidR="00193D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9" w:name="_ETM_Q1_1024386"/>
      <w:bookmarkEnd w:id="299"/>
      <w:r>
        <w:rPr>
          <w:rFonts w:hint="cs"/>
          <w:rtl/>
        </w:rPr>
        <w:t xml:space="preserve">מי שלא בסדר לא ייהנה מהאפשרות. שיהיה ברור, ברגע שהכללים </w:t>
      </w:r>
      <w:bookmarkStart w:id="300" w:name="_ETM_Q1_1030281"/>
      <w:bookmarkEnd w:id="300"/>
      <w:r>
        <w:rPr>
          <w:rFonts w:hint="cs"/>
          <w:rtl/>
        </w:rPr>
        <w:t xml:space="preserve">ייכנסו לתוקף תתחיל הבחנה מאוד ברורה בין מי שבסדר ומי </w:t>
      </w:r>
      <w:bookmarkStart w:id="301" w:name="_ETM_Q1_1036161"/>
      <w:bookmarkEnd w:id="301"/>
      <w:r>
        <w:rPr>
          <w:rFonts w:hint="cs"/>
          <w:rtl/>
        </w:rPr>
        <w:t xml:space="preserve">שלא בסדר. מי שבסדר, כל השערים ייפתחו עבורו, ומי שלא </w:t>
      </w:r>
      <w:bookmarkStart w:id="302" w:name="_ETM_Q1_1045477"/>
      <w:bookmarkEnd w:id="302"/>
      <w:r>
        <w:rPr>
          <w:rFonts w:hint="cs"/>
          <w:rtl/>
        </w:rPr>
        <w:t xml:space="preserve">בסדר </w:t>
      </w:r>
      <w:r>
        <w:rPr>
          <w:rtl/>
        </w:rPr>
        <w:t>–</w:t>
      </w:r>
      <w:r>
        <w:rPr>
          <w:rFonts w:hint="cs"/>
          <w:rtl/>
        </w:rPr>
        <w:t xml:space="preserve"> לא יקבל. זה תמיד איזשהו רגע מורכב, אבל </w:t>
      </w:r>
      <w:bookmarkStart w:id="303" w:name="_ETM_Q1_1050338"/>
      <w:bookmarkEnd w:id="303"/>
      <w:r>
        <w:rPr>
          <w:rFonts w:hint="cs"/>
          <w:rtl/>
        </w:rPr>
        <w:t xml:space="preserve">זו השאיפה שלנו, כי כרגע בגלל החשש יותר מדי אנשים </w:t>
      </w:r>
      <w:bookmarkStart w:id="304" w:name="_ETM_Q1_1053249"/>
      <w:bookmarkEnd w:id="304"/>
      <w:r>
        <w:rPr>
          <w:rFonts w:hint="cs"/>
          <w:rtl/>
        </w:rPr>
        <w:t xml:space="preserve">משלמים מחיר שלא מגיע להם לשלם אותו. </w:t>
      </w:r>
    </w:p>
    <w:p w:rsidR="0031154F" w:rsidRDefault="0031154F" w:rsidP="0031154F">
      <w:pPr>
        <w:rPr>
          <w:rtl/>
        </w:rPr>
      </w:pPr>
      <w:bookmarkStart w:id="305" w:name="_ETM_Q1_1055482"/>
      <w:bookmarkEnd w:id="305"/>
    </w:p>
    <w:p w:rsidR="0031154F" w:rsidRDefault="0031154F" w:rsidP="0031154F">
      <w:pPr>
        <w:rPr>
          <w:rtl/>
        </w:rPr>
      </w:pPr>
      <w:r>
        <w:rPr>
          <w:rFonts w:hint="cs"/>
          <w:rtl/>
        </w:rPr>
        <w:t>רצי</w:t>
      </w:r>
      <w:bookmarkStart w:id="306" w:name="_ETM_Q1_1056180"/>
      <w:bookmarkEnd w:id="306"/>
      <w:r>
        <w:rPr>
          <w:rFonts w:hint="cs"/>
          <w:rtl/>
        </w:rPr>
        <w:t xml:space="preserve">תי לשאול לגבי </w:t>
      </w:r>
      <w:bookmarkStart w:id="307" w:name="_ETM_Q1_1059139"/>
      <w:bookmarkEnd w:id="307"/>
      <w:r>
        <w:rPr>
          <w:rFonts w:hint="cs"/>
          <w:rtl/>
        </w:rPr>
        <w:t xml:space="preserve">הרישיונות, זמן הרישיונות. </w:t>
      </w:r>
    </w:p>
    <w:p w:rsidR="0031154F" w:rsidRDefault="0031154F" w:rsidP="0031154F">
      <w:pPr>
        <w:rPr>
          <w:rtl/>
        </w:rPr>
      </w:pPr>
      <w:bookmarkStart w:id="308" w:name="_ETM_Q1_1060155"/>
      <w:bookmarkEnd w:id="308"/>
    </w:p>
    <w:p w:rsidR="0031154F" w:rsidRDefault="0031154F" w:rsidP="0031154F">
      <w:pPr>
        <w:pStyle w:val="af9"/>
        <w:keepNext/>
        <w:rPr>
          <w:rtl/>
        </w:rPr>
      </w:pPr>
      <w:bookmarkStart w:id="309" w:name="_ETM_Q1_1060460"/>
      <w:bookmarkStart w:id="310" w:name="_ETM_Q1_1062187"/>
      <w:bookmarkEnd w:id="309"/>
      <w:bookmarkEnd w:id="310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31154F">
      <w:pPr>
        <w:rPr>
          <w:rtl/>
        </w:rPr>
      </w:pPr>
      <w:r>
        <w:rPr>
          <w:rFonts w:hint="cs"/>
          <w:rtl/>
        </w:rPr>
        <w:t xml:space="preserve">אנחנו בוחנים את עצמנו. אנחנו </w:t>
      </w:r>
      <w:bookmarkStart w:id="311" w:name="_ETM_Q1_1062148"/>
      <w:bookmarkEnd w:id="311"/>
      <w:r>
        <w:rPr>
          <w:rFonts w:hint="cs"/>
          <w:rtl/>
        </w:rPr>
        <w:t>מנסים לצמצם את הזמן - - -</w:t>
      </w:r>
    </w:p>
    <w:p w:rsidR="0031154F" w:rsidRDefault="0031154F" w:rsidP="0031154F">
      <w:pPr>
        <w:rPr>
          <w:rtl/>
        </w:rPr>
      </w:pPr>
      <w:bookmarkStart w:id="312" w:name="_ETM_Q1_1062006"/>
      <w:bookmarkEnd w:id="312"/>
    </w:p>
    <w:p w:rsidR="0031154F" w:rsidRDefault="0031154F" w:rsidP="0031154F">
      <w:pPr>
        <w:pStyle w:val="af6"/>
        <w:keepNext/>
        <w:rPr>
          <w:rtl/>
        </w:rPr>
      </w:pPr>
      <w:bookmarkStart w:id="313" w:name="_ETM_Q1_1062307"/>
      <w:bookmarkEnd w:id="313"/>
      <w:r>
        <w:rPr>
          <w:rtl/>
        </w:rPr>
        <w:t>היו"ר רחל עזריה: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31154F">
      <w:pPr>
        <w:rPr>
          <w:rtl/>
        </w:rPr>
      </w:pPr>
      <w:r>
        <w:rPr>
          <w:rFonts w:hint="cs"/>
          <w:rtl/>
        </w:rPr>
        <w:t xml:space="preserve">כמה זמן זה לוקח </w:t>
      </w:r>
      <w:bookmarkStart w:id="314" w:name="_ETM_Q1_1065552"/>
      <w:bookmarkEnd w:id="314"/>
      <w:r>
        <w:rPr>
          <w:rFonts w:hint="cs"/>
          <w:rtl/>
        </w:rPr>
        <w:t>היום בממוצע?</w:t>
      </w:r>
    </w:p>
    <w:p w:rsidR="0031154F" w:rsidRDefault="0031154F" w:rsidP="0031154F">
      <w:pPr>
        <w:rPr>
          <w:rtl/>
        </w:rPr>
      </w:pPr>
      <w:bookmarkStart w:id="315" w:name="_ETM_Q1_1067654"/>
      <w:bookmarkEnd w:id="315"/>
    </w:p>
    <w:p w:rsidR="0031154F" w:rsidRDefault="0031154F" w:rsidP="0031154F">
      <w:pPr>
        <w:pStyle w:val="af9"/>
        <w:keepNext/>
        <w:rPr>
          <w:rtl/>
        </w:rPr>
      </w:pPr>
      <w:bookmarkStart w:id="316" w:name="_ETM_Q1_1067947"/>
      <w:bookmarkEnd w:id="316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31154F" w:rsidP="00193D56">
      <w:pPr>
        <w:rPr>
          <w:rtl/>
        </w:rPr>
      </w:pPr>
      <w:r>
        <w:rPr>
          <w:rFonts w:hint="cs"/>
          <w:rtl/>
        </w:rPr>
        <w:t>זה</w:t>
      </w:r>
      <w:bookmarkStart w:id="317" w:name="_ETM_Q1_1070199"/>
      <w:bookmarkEnd w:id="317"/>
      <w:r>
        <w:rPr>
          <w:rFonts w:hint="cs"/>
          <w:rtl/>
        </w:rPr>
        <w:t xml:space="preserve"> מאוד תלוי בחומרים. לפעמים לא כל החומרים מגיעים ואז אתה מבקש שוב וכו'</w:t>
      </w:r>
      <w:r w:rsidR="001A5D49">
        <w:rPr>
          <w:rFonts w:hint="cs"/>
          <w:rtl/>
        </w:rPr>
        <w:t>.</w:t>
      </w:r>
      <w:r>
        <w:rPr>
          <w:rFonts w:hint="cs"/>
          <w:rtl/>
        </w:rPr>
        <w:t xml:space="preserve"> אספקת המידע היא לא תמ</w:t>
      </w:r>
      <w:bookmarkStart w:id="318" w:name="_ETM_Q1_1076604"/>
      <w:bookmarkEnd w:id="318"/>
      <w:r>
        <w:rPr>
          <w:rFonts w:hint="cs"/>
          <w:rtl/>
        </w:rPr>
        <w:t>יד מלאה. אבל מ</w:t>
      </w:r>
      <w:r w:rsidR="001A5D49">
        <w:rPr>
          <w:rFonts w:hint="cs"/>
          <w:rtl/>
        </w:rPr>
        <w:t>רגע</w:t>
      </w:r>
      <w:r>
        <w:rPr>
          <w:rFonts w:hint="cs"/>
          <w:rtl/>
        </w:rPr>
        <w:t xml:space="preserve"> שיש לנו את כל המידע של </w:t>
      </w:r>
      <w:bookmarkStart w:id="319" w:name="_ETM_Q1_1077784"/>
      <w:bookmarkEnd w:id="319"/>
      <w:r>
        <w:rPr>
          <w:rFonts w:hint="cs"/>
          <w:rtl/>
        </w:rPr>
        <w:t xml:space="preserve">החברה, לדעתי זה כבר תהליך מהיר. </w:t>
      </w:r>
    </w:p>
    <w:p w:rsidR="0031154F" w:rsidRDefault="0031154F" w:rsidP="0031154F">
      <w:pPr>
        <w:rPr>
          <w:rtl/>
        </w:rPr>
      </w:pPr>
      <w:bookmarkStart w:id="320" w:name="_ETM_Q1_1082166"/>
      <w:bookmarkEnd w:id="320"/>
    </w:p>
    <w:p w:rsidR="0031154F" w:rsidRDefault="0031154F" w:rsidP="0031154F">
      <w:pPr>
        <w:pStyle w:val="af9"/>
        <w:keepNext/>
        <w:rPr>
          <w:rtl/>
        </w:rPr>
      </w:pPr>
      <w:bookmarkStart w:id="321" w:name="_ETM_Q1_1082507"/>
      <w:bookmarkStart w:id="322" w:name="_ETM_Q1_1083586"/>
      <w:bookmarkEnd w:id="321"/>
      <w:bookmarkEnd w:id="322"/>
      <w:r>
        <w:rPr>
          <w:rtl/>
        </w:rPr>
        <w:lastRenderedPageBreak/>
        <w:t>יואב גפני:</w:t>
      </w:r>
    </w:p>
    <w:p w:rsidR="0031154F" w:rsidRDefault="0031154F" w:rsidP="0031154F">
      <w:pPr>
        <w:pStyle w:val="KeepWithNext"/>
        <w:rPr>
          <w:rtl/>
        </w:rPr>
      </w:pPr>
    </w:p>
    <w:p w:rsidR="0031154F" w:rsidRDefault="001A5D49" w:rsidP="001A5D49">
      <w:pPr>
        <w:rPr>
          <w:rtl/>
        </w:rPr>
      </w:pPr>
      <w:r>
        <w:rPr>
          <w:rFonts w:hint="cs"/>
          <w:rtl/>
        </w:rPr>
        <w:t xml:space="preserve">אני רוצה לחזור </w:t>
      </w:r>
      <w:bookmarkStart w:id="323" w:name="_ETM_Q1_1087769"/>
      <w:bookmarkEnd w:id="323"/>
      <w:r>
        <w:rPr>
          <w:rFonts w:hint="cs"/>
          <w:rtl/>
        </w:rPr>
        <w:t>בקצרה על הדברים שהממונה אמרה בתחילת הדיון וגם ל</w:t>
      </w:r>
      <w:bookmarkStart w:id="324" w:name="_ETM_Q1_1095324"/>
      <w:bookmarkEnd w:id="324"/>
      <w:r>
        <w:rPr>
          <w:rFonts w:hint="cs"/>
          <w:rtl/>
        </w:rPr>
        <w:t xml:space="preserve">הגיד שוב איפה אנחנו עומדים מבחינת התהליכים אצלנו. תראו, יש </w:t>
      </w:r>
      <w:bookmarkStart w:id="325" w:name="_ETM_Q1_1098713"/>
      <w:bookmarkEnd w:id="325"/>
      <w:r>
        <w:rPr>
          <w:rFonts w:hint="cs"/>
          <w:rtl/>
        </w:rPr>
        <w:t xml:space="preserve">שני סגמנטים של רישיונות שמעניינים את הוועדה כעת. הראשון הוא </w:t>
      </w:r>
      <w:bookmarkStart w:id="326" w:name="_ETM_Q1_1106825"/>
      <w:bookmarkEnd w:id="326"/>
      <w:r>
        <w:rPr>
          <w:rFonts w:hint="cs"/>
          <w:rtl/>
        </w:rPr>
        <w:t xml:space="preserve">זה שנכנס עכשיו ביוני, כלומר, כל אותם 1,000 או יותר </w:t>
      </w:r>
      <w:bookmarkStart w:id="327" w:name="_ETM_Q1_1111516"/>
      <w:bookmarkEnd w:id="327"/>
      <w:r>
        <w:rPr>
          <w:rFonts w:hint="cs"/>
          <w:rtl/>
        </w:rPr>
        <w:t xml:space="preserve">גורמים שיפנו אלינו החל מיוני כי החוק משתנה לגביהם ועכשיו הם צריכים רישיון כי הם נותני שירותים בנכס פיננסי. החלק </w:t>
      </w:r>
      <w:bookmarkStart w:id="328" w:name="_ETM_Q1_1118713"/>
      <w:bookmarkEnd w:id="328"/>
      <w:r>
        <w:rPr>
          <w:rFonts w:hint="cs"/>
          <w:rtl/>
        </w:rPr>
        <w:t>השני זה מה שנכנס בדיוק לפני שנה, ביוני 2017, כל אותם נותני שירותי אשראי.</w:t>
      </w:r>
    </w:p>
    <w:p w:rsidR="001A5D49" w:rsidRDefault="001A5D49" w:rsidP="001A5D49">
      <w:pPr>
        <w:rPr>
          <w:rtl/>
        </w:rPr>
      </w:pPr>
    </w:p>
    <w:p w:rsidR="001A5D49" w:rsidRDefault="001A5D49" w:rsidP="00193D56">
      <w:pPr>
        <w:rPr>
          <w:rtl/>
        </w:rPr>
      </w:pPr>
      <w:r>
        <w:rPr>
          <w:rFonts w:hint="cs"/>
          <w:rtl/>
        </w:rPr>
        <w:t xml:space="preserve">אני אתחיל </w:t>
      </w:r>
      <w:bookmarkStart w:id="329" w:name="_ETM_Q1_1131089"/>
      <w:bookmarkEnd w:id="329"/>
      <w:r>
        <w:rPr>
          <w:rFonts w:hint="cs"/>
          <w:rtl/>
        </w:rPr>
        <w:t xml:space="preserve">לגבי נכס פיננסי, זה הכי פשוט. לגבי נכס פיננסי נערכנו </w:t>
      </w:r>
      <w:bookmarkStart w:id="330" w:name="_ETM_Q1_1136988"/>
      <w:bookmarkEnd w:id="330"/>
      <w:r>
        <w:rPr>
          <w:rFonts w:hint="cs"/>
          <w:rtl/>
        </w:rPr>
        <w:t xml:space="preserve">היטב. אנחנו פנינו מבעוד מועד, כבר בנובמבר, לכל הגופים לגבי </w:t>
      </w:r>
      <w:bookmarkStart w:id="331" w:name="_ETM_Q1_1147436"/>
      <w:bookmarkEnd w:id="331"/>
      <w:r>
        <w:rPr>
          <w:rFonts w:hint="cs"/>
          <w:rtl/>
        </w:rPr>
        <w:t xml:space="preserve">הצורך בקבלת רישיון החל מיוני 2018. בדצמבר, כשחידשנו את רישום </w:t>
      </w:r>
      <w:proofErr w:type="spellStart"/>
      <w:r>
        <w:rPr>
          <w:rFonts w:hint="cs"/>
          <w:rtl/>
        </w:rPr>
        <w:t>הנש"ם</w:t>
      </w:r>
      <w:proofErr w:type="spellEnd"/>
      <w:r>
        <w:rPr>
          <w:rFonts w:hint="cs"/>
          <w:rtl/>
        </w:rPr>
        <w:t xml:space="preserve">, חידשנו אותו רק לחמישה חודשים וגם </w:t>
      </w:r>
      <w:bookmarkStart w:id="332" w:name="_ETM_Q1_1162088"/>
      <w:bookmarkEnd w:id="332"/>
      <w:r>
        <w:rPr>
          <w:rFonts w:hint="cs"/>
          <w:rtl/>
        </w:rPr>
        <w:t xml:space="preserve">התשלום היה רק לחמישה חודשים. במרץ, שזה יותר מוקדם </w:t>
      </w:r>
      <w:bookmarkStart w:id="333" w:name="_ETM_Q1_1166959"/>
      <w:bookmarkEnd w:id="333"/>
      <w:r>
        <w:rPr>
          <w:rFonts w:hint="cs"/>
          <w:rtl/>
        </w:rPr>
        <w:t>מהשנה הקודמת, העלינו כבר מערכת לאוויר, ובתחילת מאי שלחנו התר</w:t>
      </w:r>
      <w:bookmarkStart w:id="334" w:name="_ETM_Q1_1172238"/>
      <w:bookmarkEnd w:id="334"/>
      <w:r>
        <w:rPr>
          <w:rFonts w:hint="cs"/>
          <w:rtl/>
        </w:rPr>
        <w:t xml:space="preserve">אות לכולם. והתוצאות הן תוצאות חיוביות מבחינתנו, כי הגישו סדר </w:t>
      </w:r>
      <w:bookmarkStart w:id="335" w:name="_ETM_Q1_1177714"/>
      <w:bookmarkEnd w:id="335"/>
      <w:r>
        <w:rPr>
          <w:rFonts w:hint="cs"/>
          <w:rtl/>
        </w:rPr>
        <w:t xml:space="preserve">גודל של 500. עכשיו, כשיש בערך עוד שבועיים ומוגשות הרבה </w:t>
      </w:r>
      <w:bookmarkStart w:id="336" w:name="_ETM_Q1_1179824"/>
      <w:bookmarkEnd w:id="336"/>
      <w:r>
        <w:rPr>
          <w:rFonts w:hint="cs"/>
          <w:rtl/>
        </w:rPr>
        <w:t>מאוד בקשות מדי יום</w:t>
      </w:r>
      <w:r w:rsidR="00193D56">
        <w:rPr>
          <w:rFonts w:hint="cs"/>
          <w:rtl/>
        </w:rPr>
        <w:t>...</w:t>
      </w:r>
      <w:r>
        <w:rPr>
          <w:rFonts w:hint="cs"/>
          <w:rtl/>
        </w:rPr>
        <w:t xml:space="preserve"> 500 </w:t>
      </w:r>
      <w:bookmarkStart w:id="337" w:name="_ETM_Q1_1184279"/>
      <w:bookmarkEnd w:id="337"/>
      <w:r>
        <w:rPr>
          <w:rFonts w:hint="cs"/>
          <w:rtl/>
        </w:rPr>
        <w:t xml:space="preserve">כבר הגישו ואנחנו מדברים על בין 1,000 </w:t>
      </w:r>
      <w:bookmarkStart w:id="338" w:name="_ETM_Q1_1184318"/>
      <w:bookmarkEnd w:id="338"/>
      <w:r>
        <w:rPr>
          <w:rFonts w:hint="cs"/>
          <w:rtl/>
        </w:rPr>
        <w:t xml:space="preserve">ל-1,500 שצריכים להגיש, ומתוכם אנחנו נותנים אישור המשך עיסוק </w:t>
      </w:r>
      <w:bookmarkStart w:id="339" w:name="_ETM_Q1_1187691"/>
      <w:bookmarkEnd w:id="339"/>
      <w:r>
        <w:rPr>
          <w:rFonts w:hint="cs"/>
          <w:rtl/>
        </w:rPr>
        <w:t xml:space="preserve">בקצב מאוד מאוד גבוה. נתנו אישור </w:t>
      </w:r>
      <w:bookmarkStart w:id="340" w:name="_ETM_Q1_1191384"/>
      <w:bookmarkEnd w:id="340"/>
      <w:r>
        <w:rPr>
          <w:rFonts w:hint="cs"/>
          <w:rtl/>
        </w:rPr>
        <w:t xml:space="preserve">המשך עיסוק כבר לסדר גודל של 120, וכמו שדורית </w:t>
      </w:r>
      <w:bookmarkStart w:id="341" w:name="_ETM_Q1_1196154"/>
      <w:bookmarkEnd w:id="341"/>
      <w:r>
        <w:rPr>
          <w:rFonts w:hint="cs"/>
          <w:rtl/>
        </w:rPr>
        <w:t xml:space="preserve">אמרה, אלה שלא קיבלו זה כאלה שאי אפשר לתת </w:t>
      </w:r>
      <w:bookmarkStart w:id="342" w:name="_ETM_Q1_1198692"/>
      <w:bookmarkEnd w:id="342"/>
      <w:r>
        <w:rPr>
          <w:rFonts w:hint="cs"/>
          <w:rtl/>
        </w:rPr>
        <w:t xml:space="preserve">להם אישור המשך </w:t>
      </w:r>
      <w:r w:rsidR="00193D56">
        <w:rPr>
          <w:rFonts w:hint="cs"/>
          <w:rtl/>
        </w:rPr>
        <w:t>העיסוק</w:t>
      </w:r>
      <w:r>
        <w:rPr>
          <w:rFonts w:hint="cs"/>
          <w:rtl/>
        </w:rPr>
        <w:t xml:space="preserve"> כי הם עוסקים חדשים וצריך לתת </w:t>
      </w:r>
      <w:bookmarkStart w:id="343" w:name="_ETM_Q1_1198814"/>
      <w:bookmarkEnd w:id="343"/>
      <w:r>
        <w:rPr>
          <w:rFonts w:hint="cs"/>
          <w:rtl/>
        </w:rPr>
        <w:t xml:space="preserve">להם רישיונות, או כאלה שזה פשוט טיוטה במערכת מנקודת </w:t>
      </w:r>
      <w:bookmarkStart w:id="344" w:name="_ETM_Q1_1203361"/>
      <w:bookmarkEnd w:id="344"/>
      <w:r>
        <w:rPr>
          <w:rFonts w:hint="cs"/>
          <w:rtl/>
        </w:rPr>
        <w:t xml:space="preserve">מבטם. הסגמנט הזה הוא סגמנט שאנחנו מטפלים בו היטב </w:t>
      </w:r>
      <w:bookmarkStart w:id="345" w:name="_ETM_Q1_1209772"/>
      <w:bookmarkEnd w:id="345"/>
      <w:r>
        <w:rPr>
          <w:rFonts w:hint="cs"/>
          <w:rtl/>
        </w:rPr>
        <w:t xml:space="preserve">ומקדישים לו הרבה מאוד מאמצים. פה אנחנו נערכנו מבעוד </w:t>
      </w:r>
      <w:bookmarkStart w:id="346" w:name="_ETM_Q1_1213493"/>
      <w:bookmarkEnd w:id="346"/>
      <w:r>
        <w:rPr>
          <w:rFonts w:hint="cs"/>
          <w:rtl/>
        </w:rPr>
        <w:t xml:space="preserve">מועד ואנחנו לא צופים שיהיה קושי. </w:t>
      </w:r>
    </w:p>
    <w:p w:rsidR="001A5D49" w:rsidRDefault="001A5D49" w:rsidP="001A5D49">
      <w:pPr>
        <w:rPr>
          <w:rtl/>
        </w:rPr>
      </w:pPr>
      <w:bookmarkStart w:id="347" w:name="_ETM_Q1_1213841"/>
      <w:bookmarkEnd w:id="347"/>
    </w:p>
    <w:p w:rsidR="001A5D49" w:rsidRDefault="001A5D49" w:rsidP="001A5D49">
      <w:pPr>
        <w:rPr>
          <w:rtl/>
        </w:rPr>
      </w:pPr>
      <w:r>
        <w:rPr>
          <w:rFonts w:hint="cs"/>
          <w:rtl/>
        </w:rPr>
        <w:t>עכשיו, ל</w:t>
      </w:r>
      <w:bookmarkStart w:id="348" w:name="_ETM_Q1_1214708"/>
      <w:bookmarkEnd w:id="348"/>
      <w:r>
        <w:rPr>
          <w:rFonts w:hint="cs"/>
          <w:rtl/>
        </w:rPr>
        <w:t xml:space="preserve">גבי החלק של </w:t>
      </w:r>
      <w:bookmarkStart w:id="349" w:name="_ETM_Q1_1217504"/>
      <w:bookmarkEnd w:id="349"/>
      <w:r>
        <w:rPr>
          <w:rFonts w:hint="cs"/>
          <w:rtl/>
        </w:rPr>
        <w:t>נותני - - -</w:t>
      </w:r>
    </w:p>
    <w:p w:rsidR="006C7C6B" w:rsidRDefault="006C7C6B" w:rsidP="006C7C6B">
      <w:pPr>
        <w:rPr>
          <w:rtl/>
        </w:rPr>
      </w:pPr>
    </w:p>
    <w:p w:rsidR="001A5D49" w:rsidRDefault="001A5D49" w:rsidP="001A5D49">
      <w:pPr>
        <w:pStyle w:val="af6"/>
        <w:keepNext/>
        <w:rPr>
          <w:rtl/>
        </w:rPr>
      </w:pPr>
      <w:bookmarkStart w:id="350" w:name="_ETM_Q1_1218286"/>
      <w:bookmarkEnd w:id="350"/>
      <w:r>
        <w:rPr>
          <w:rtl/>
        </w:rPr>
        <w:t>היו"ר רחל עזריה:</w:t>
      </w:r>
    </w:p>
    <w:p w:rsidR="001A5D49" w:rsidRDefault="001A5D49" w:rsidP="001A5D49">
      <w:pPr>
        <w:pStyle w:val="KeepWithNext"/>
        <w:rPr>
          <w:rtl/>
        </w:rPr>
      </w:pPr>
    </w:p>
    <w:p w:rsidR="001A5D49" w:rsidRDefault="001A5D49" w:rsidP="001A5D49">
      <w:pPr>
        <w:rPr>
          <w:rtl/>
        </w:rPr>
      </w:pPr>
      <w:r>
        <w:rPr>
          <w:rFonts w:hint="cs"/>
          <w:rtl/>
        </w:rPr>
        <w:t xml:space="preserve">אבל מה פרק הזמן? אתה </w:t>
      </w:r>
      <w:bookmarkStart w:id="351" w:name="_ETM_Q1_1222576"/>
      <w:bookmarkEnd w:id="351"/>
      <w:r>
        <w:rPr>
          <w:rFonts w:hint="cs"/>
          <w:rtl/>
        </w:rPr>
        <w:t xml:space="preserve">מספר את מה שאתם עושים, אבל אני שואלת גם מהזווית </w:t>
      </w:r>
      <w:bookmarkStart w:id="352" w:name="_ETM_Q1_1229097"/>
      <w:bookmarkEnd w:id="352"/>
      <w:r>
        <w:rPr>
          <w:rFonts w:hint="cs"/>
          <w:rtl/>
        </w:rPr>
        <w:t>של הצד השני. כמה זמן אתה צופה?</w:t>
      </w:r>
    </w:p>
    <w:p w:rsidR="001A5D49" w:rsidRDefault="001A5D49" w:rsidP="001A5D49">
      <w:pPr>
        <w:rPr>
          <w:rtl/>
        </w:rPr>
      </w:pPr>
    </w:p>
    <w:p w:rsidR="001A5D49" w:rsidRDefault="001A5D49" w:rsidP="001A5D49">
      <w:pPr>
        <w:pStyle w:val="af9"/>
        <w:keepNext/>
        <w:rPr>
          <w:rtl/>
        </w:rPr>
      </w:pPr>
      <w:bookmarkStart w:id="353" w:name="_ETM_Q1_1228832"/>
      <w:bookmarkStart w:id="354" w:name="_ETM_Q1_1228841"/>
      <w:bookmarkEnd w:id="353"/>
      <w:bookmarkEnd w:id="354"/>
      <w:r>
        <w:rPr>
          <w:rtl/>
        </w:rPr>
        <w:t>יואב גפני:</w:t>
      </w:r>
    </w:p>
    <w:p w:rsidR="001A5D49" w:rsidRDefault="001A5D49" w:rsidP="001A5D49">
      <w:pPr>
        <w:pStyle w:val="KeepWithNext"/>
        <w:rPr>
          <w:rtl/>
        </w:rPr>
      </w:pPr>
    </w:p>
    <w:p w:rsidR="001A5D49" w:rsidRDefault="001A5D49" w:rsidP="001A5D49">
      <w:pPr>
        <w:rPr>
          <w:rtl/>
        </w:rPr>
      </w:pPr>
      <w:bookmarkStart w:id="355" w:name="_ETM_Q1_1231106"/>
      <w:bookmarkEnd w:id="355"/>
      <w:r>
        <w:rPr>
          <w:rFonts w:hint="cs"/>
          <w:rtl/>
        </w:rPr>
        <w:t xml:space="preserve">אני לא </w:t>
      </w:r>
      <w:bookmarkStart w:id="356" w:name="_ETM_Q1_1234233"/>
      <w:bookmarkEnd w:id="356"/>
      <w:r>
        <w:rPr>
          <w:rFonts w:hint="cs"/>
          <w:rtl/>
        </w:rPr>
        <w:t>בטוח כמה - - -</w:t>
      </w:r>
    </w:p>
    <w:p w:rsidR="001A5D49" w:rsidRDefault="001A5D49" w:rsidP="001A5D49">
      <w:pPr>
        <w:rPr>
          <w:rtl/>
        </w:rPr>
      </w:pPr>
      <w:bookmarkStart w:id="357" w:name="_ETM_Q1_1234734"/>
      <w:bookmarkEnd w:id="357"/>
    </w:p>
    <w:p w:rsidR="001A5D49" w:rsidRDefault="001A5D49" w:rsidP="001A5D49">
      <w:pPr>
        <w:pStyle w:val="af6"/>
        <w:keepNext/>
        <w:rPr>
          <w:rtl/>
        </w:rPr>
      </w:pPr>
      <w:bookmarkStart w:id="358" w:name="_ETM_Q1_1235113"/>
      <w:bookmarkEnd w:id="358"/>
      <w:r>
        <w:rPr>
          <w:rtl/>
        </w:rPr>
        <w:t>היו"ר רחל עזריה:</w:t>
      </w:r>
    </w:p>
    <w:p w:rsidR="001A5D49" w:rsidRDefault="001A5D49" w:rsidP="001A5D49">
      <w:pPr>
        <w:pStyle w:val="KeepWithNext"/>
        <w:rPr>
          <w:rtl/>
        </w:rPr>
      </w:pPr>
    </w:p>
    <w:p w:rsidR="00694D8F" w:rsidRDefault="001A5D49" w:rsidP="001A5D49">
      <w:pPr>
        <w:rPr>
          <w:rtl/>
        </w:rPr>
      </w:pPr>
      <w:r>
        <w:rPr>
          <w:rFonts w:hint="cs"/>
          <w:rtl/>
        </w:rPr>
        <w:t>יואב, אני</w:t>
      </w:r>
      <w:bookmarkStart w:id="359" w:name="_ETM_Q1_1239539"/>
      <w:bookmarkEnd w:id="359"/>
      <w:r>
        <w:rPr>
          <w:rFonts w:hint="cs"/>
          <w:rtl/>
        </w:rPr>
        <w:t xml:space="preserve"> חושבת ש</w:t>
      </w:r>
      <w:r w:rsidR="002001C1">
        <w:rPr>
          <w:rFonts w:hint="cs"/>
          <w:rtl/>
        </w:rPr>
        <w:t>עדיף ש</w:t>
      </w:r>
      <w:r>
        <w:rPr>
          <w:rFonts w:hint="cs"/>
          <w:rtl/>
        </w:rPr>
        <w:t xml:space="preserve">אנשים ידעו </w:t>
      </w:r>
      <w:bookmarkStart w:id="360" w:name="_ETM_Q1_1242918"/>
      <w:bookmarkEnd w:id="360"/>
      <w:r>
        <w:rPr>
          <w:rFonts w:hint="cs"/>
          <w:rtl/>
        </w:rPr>
        <w:t xml:space="preserve">מה הצפי לזמן שייקח עד שהם יקבלו אישור המשך </w:t>
      </w:r>
      <w:bookmarkStart w:id="361" w:name="_ETM_Q1_1246422"/>
      <w:bookmarkEnd w:id="361"/>
      <w:r>
        <w:rPr>
          <w:rFonts w:hint="cs"/>
          <w:rtl/>
        </w:rPr>
        <w:t xml:space="preserve">עיסוק או רישיון, גם אם הוא קצת יותר ארוך ממה </w:t>
      </w:r>
      <w:bookmarkStart w:id="362" w:name="_ETM_Q1_1248864"/>
      <w:bookmarkEnd w:id="362"/>
      <w:r>
        <w:rPr>
          <w:rFonts w:hint="cs"/>
          <w:rtl/>
        </w:rPr>
        <w:t xml:space="preserve">שהיינו רוצים, כי זה מאפשר לאנשים לתכנן קדימה. </w:t>
      </w:r>
      <w:bookmarkStart w:id="363" w:name="_ETM_Q1_1252054"/>
      <w:bookmarkEnd w:id="363"/>
      <w:r>
        <w:rPr>
          <w:rFonts w:hint="cs"/>
          <w:rtl/>
        </w:rPr>
        <w:t xml:space="preserve">פשוט הגיעו אנשים וסיפרו שתשעה חודשים הם מנסים, </w:t>
      </w:r>
      <w:bookmarkStart w:id="364" w:name="_ETM_Q1_1258112"/>
      <w:bookmarkEnd w:id="364"/>
      <w:r>
        <w:rPr>
          <w:rFonts w:hint="cs"/>
          <w:rtl/>
        </w:rPr>
        <w:t xml:space="preserve">ואז הרבה פעמים הכסף אוזל וכו'. לעומת זאת, כשאתה יודע </w:t>
      </w:r>
      <w:bookmarkStart w:id="365" w:name="_ETM_Q1_1261631"/>
      <w:bookmarkEnd w:id="365"/>
      <w:r w:rsidR="002001C1">
        <w:rPr>
          <w:rFonts w:hint="cs"/>
          <w:rtl/>
        </w:rPr>
        <w:t>מה התהליך</w:t>
      </w:r>
      <w:r>
        <w:rPr>
          <w:rFonts w:hint="cs"/>
          <w:rtl/>
        </w:rPr>
        <w:t xml:space="preserve"> אז אתה גם </w:t>
      </w:r>
      <w:bookmarkStart w:id="366" w:name="_ETM_Q1_1267096"/>
      <w:bookmarkEnd w:id="366"/>
      <w:r>
        <w:rPr>
          <w:rFonts w:hint="cs"/>
          <w:rtl/>
        </w:rPr>
        <w:t xml:space="preserve">יודע לתכנן. </w:t>
      </w:r>
      <w:r w:rsidR="00694D8F">
        <w:rPr>
          <w:rFonts w:hint="cs"/>
          <w:rtl/>
        </w:rPr>
        <w:t xml:space="preserve">לכן אני חושבת שכדאי </w:t>
      </w:r>
      <w:bookmarkStart w:id="367" w:name="_ETM_Q1_1283952"/>
      <w:bookmarkEnd w:id="367"/>
      <w:r w:rsidR="00694D8F">
        <w:rPr>
          <w:rFonts w:hint="cs"/>
          <w:rtl/>
        </w:rPr>
        <w:t>שתהיה כמה שיותר ודאות. מכיוון שמדובר בתהליך חדש, אני ח</w:t>
      </w:r>
      <w:bookmarkStart w:id="368" w:name="_ETM_Q1_1289172"/>
      <w:bookmarkEnd w:id="368"/>
      <w:r w:rsidR="00694D8F">
        <w:rPr>
          <w:rFonts w:hint="cs"/>
          <w:rtl/>
        </w:rPr>
        <w:t xml:space="preserve">ושבת שאחד הדברים הכי חשובים זה ידע וודאות. ככל </w:t>
      </w:r>
      <w:bookmarkStart w:id="369" w:name="_ETM_Q1_1292594"/>
      <w:bookmarkEnd w:id="369"/>
      <w:r w:rsidR="00694D8F">
        <w:rPr>
          <w:rFonts w:hint="cs"/>
          <w:rtl/>
        </w:rPr>
        <w:t xml:space="preserve">שהמידע יותר נתון לציבור וככל </w:t>
      </w:r>
      <w:r w:rsidR="002001C1">
        <w:rPr>
          <w:rFonts w:hint="cs"/>
          <w:rtl/>
        </w:rPr>
        <w:t>ש</w:t>
      </w:r>
      <w:r w:rsidR="00694D8F">
        <w:rPr>
          <w:rFonts w:hint="cs"/>
          <w:rtl/>
        </w:rPr>
        <w:t xml:space="preserve">יש יותר ודאות, או </w:t>
      </w:r>
      <w:bookmarkStart w:id="370" w:name="_ETM_Q1_1295828"/>
      <w:bookmarkEnd w:id="370"/>
      <w:r w:rsidR="00694D8F">
        <w:rPr>
          <w:rFonts w:hint="cs"/>
          <w:rtl/>
        </w:rPr>
        <w:t xml:space="preserve">לפחות צפי של פרקי זמן </w:t>
      </w:r>
      <w:r w:rsidR="00694D8F">
        <w:rPr>
          <w:rtl/>
        </w:rPr>
        <w:t>–</w:t>
      </w:r>
      <w:r w:rsidR="00694D8F">
        <w:rPr>
          <w:rFonts w:hint="cs"/>
          <w:rtl/>
        </w:rPr>
        <w:t xml:space="preserve"> זה מקל. </w:t>
      </w:r>
    </w:p>
    <w:p w:rsidR="00694D8F" w:rsidRDefault="00694D8F" w:rsidP="001A5D49">
      <w:pPr>
        <w:rPr>
          <w:rtl/>
        </w:rPr>
      </w:pPr>
      <w:bookmarkStart w:id="371" w:name="_ETM_Q1_1298722"/>
      <w:bookmarkEnd w:id="371"/>
    </w:p>
    <w:p w:rsidR="00694D8F" w:rsidRDefault="00694D8F" w:rsidP="00694D8F">
      <w:pPr>
        <w:pStyle w:val="af9"/>
        <w:keepNext/>
        <w:rPr>
          <w:rtl/>
        </w:rPr>
      </w:pPr>
      <w:bookmarkStart w:id="372" w:name="_ETM_Q1_1299125"/>
      <w:bookmarkStart w:id="373" w:name="_ETM_Q1_1301164"/>
      <w:bookmarkEnd w:id="372"/>
      <w:bookmarkEnd w:id="373"/>
      <w:r>
        <w:rPr>
          <w:rtl/>
        </w:rPr>
        <w:t>יואב גפני:</w:t>
      </w:r>
    </w:p>
    <w:p w:rsidR="00694D8F" w:rsidRDefault="00694D8F" w:rsidP="00694D8F">
      <w:pPr>
        <w:pStyle w:val="KeepWithNext"/>
        <w:rPr>
          <w:rtl/>
        </w:rPr>
      </w:pPr>
    </w:p>
    <w:p w:rsidR="00694D8F" w:rsidRDefault="00694D8F" w:rsidP="00694D8F">
      <w:pPr>
        <w:rPr>
          <w:rtl/>
        </w:rPr>
      </w:pPr>
      <w:r>
        <w:rPr>
          <w:rFonts w:hint="cs"/>
          <w:rtl/>
        </w:rPr>
        <w:t>אז אנ</w:t>
      </w:r>
      <w:bookmarkStart w:id="374" w:name="_ETM_Q1_1299952"/>
      <w:bookmarkEnd w:id="374"/>
      <w:r>
        <w:rPr>
          <w:rFonts w:hint="cs"/>
          <w:rtl/>
        </w:rPr>
        <w:t xml:space="preserve">י רוצה להשלים. פרקי הזמן לגבי נכס פיננסי זה ימים </w:t>
      </w:r>
      <w:bookmarkStart w:id="375" w:name="_ETM_Q1_1302867"/>
      <w:bookmarkEnd w:id="375"/>
      <w:r>
        <w:rPr>
          <w:rFonts w:hint="cs"/>
          <w:rtl/>
        </w:rPr>
        <w:t xml:space="preserve">בודדים, זה המצב. הם מגישים עכשיו בקשות במאות, ואנחנו </w:t>
      </w:r>
      <w:bookmarkStart w:id="376" w:name="_ETM_Q1_1305629"/>
      <w:bookmarkEnd w:id="376"/>
      <w:r>
        <w:rPr>
          <w:rFonts w:hint="cs"/>
          <w:rtl/>
        </w:rPr>
        <w:t>כבר נתנו מאות אישורי המשך עיסוק.</w:t>
      </w:r>
    </w:p>
    <w:p w:rsidR="00694D8F" w:rsidRDefault="00694D8F" w:rsidP="00694D8F">
      <w:pPr>
        <w:rPr>
          <w:rtl/>
        </w:rPr>
      </w:pPr>
      <w:bookmarkStart w:id="377" w:name="_ETM_Q1_1314189"/>
      <w:bookmarkEnd w:id="377"/>
    </w:p>
    <w:p w:rsidR="00694D8F" w:rsidRDefault="00694D8F" w:rsidP="00694D8F">
      <w:pPr>
        <w:rPr>
          <w:rtl/>
        </w:rPr>
      </w:pPr>
      <w:bookmarkStart w:id="378" w:name="_ETM_Q1_1314389"/>
      <w:bookmarkEnd w:id="378"/>
      <w:r>
        <w:rPr>
          <w:rFonts w:hint="cs"/>
          <w:rtl/>
        </w:rPr>
        <w:t xml:space="preserve">עכשיו, </w:t>
      </w:r>
      <w:bookmarkStart w:id="379" w:name="_ETM_Q1_1312835"/>
      <w:bookmarkEnd w:id="379"/>
      <w:r>
        <w:rPr>
          <w:rFonts w:hint="cs"/>
          <w:rtl/>
        </w:rPr>
        <w:t xml:space="preserve">יש נושא אחר שאנחנו מדברים עליו, שזה נותני שירותי אשראי. </w:t>
      </w:r>
      <w:bookmarkStart w:id="380" w:name="_ETM_Q1_1319775"/>
      <w:bookmarkEnd w:id="380"/>
      <w:r>
        <w:rPr>
          <w:rFonts w:hint="cs"/>
          <w:rtl/>
        </w:rPr>
        <w:t xml:space="preserve">גם פה </w:t>
      </w:r>
      <w:r>
        <w:rPr>
          <w:rtl/>
        </w:rPr>
        <w:t>–</w:t>
      </w:r>
      <w:r>
        <w:rPr>
          <w:rFonts w:hint="cs"/>
          <w:rtl/>
        </w:rPr>
        <w:t xml:space="preserve"> 950 מתוך </w:t>
      </w:r>
      <w:bookmarkStart w:id="381" w:name="_ETM_Q1_1320450"/>
      <w:bookmarkEnd w:id="381"/>
      <w:r>
        <w:rPr>
          <w:rFonts w:hint="cs"/>
          <w:rtl/>
        </w:rPr>
        <w:t xml:space="preserve">1,150 קיבלו אישור המשך עיסוק והם יכולים לפעול. </w:t>
      </w:r>
    </w:p>
    <w:p w:rsidR="00694D8F" w:rsidRDefault="00694D8F" w:rsidP="00694D8F">
      <w:pPr>
        <w:rPr>
          <w:rtl/>
        </w:rPr>
      </w:pPr>
      <w:bookmarkStart w:id="382" w:name="_ETM_Q1_1325038"/>
      <w:bookmarkEnd w:id="382"/>
    </w:p>
    <w:p w:rsidR="00694D8F" w:rsidRDefault="00694D8F" w:rsidP="00694D8F">
      <w:pPr>
        <w:pStyle w:val="af6"/>
        <w:keepNext/>
        <w:rPr>
          <w:rtl/>
        </w:rPr>
      </w:pPr>
      <w:bookmarkStart w:id="383" w:name="_ETM_Q1_1325637"/>
      <w:bookmarkEnd w:id="383"/>
      <w:r>
        <w:rPr>
          <w:rtl/>
        </w:rPr>
        <w:t>היו"ר רחל עזריה:</w:t>
      </w:r>
    </w:p>
    <w:p w:rsidR="00694D8F" w:rsidRDefault="00694D8F" w:rsidP="00694D8F">
      <w:pPr>
        <w:pStyle w:val="KeepWithNext"/>
        <w:rPr>
          <w:rtl/>
        </w:rPr>
      </w:pPr>
    </w:p>
    <w:p w:rsidR="00694D8F" w:rsidRDefault="00694D8F" w:rsidP="00694D8F">
      <w:pPr>
        <w:rPr>
          <w:rtl/>
        </w:rPr>
      </w:pPr>
      <w:r>
        <w:rPr>
          <w:rFonts w:hint="cs"/>
          <w:rtl/>
        </w:rPr>
        <w:t>אוקיי, אבל חוץ מזה - - -</w:t>
      </w:r>
    </w:p>
    <w:p w:rsidR="00694D8F" w:rsidRDefault="00694D8F" w:rsidP="00694D8F">
      <w:pPr>
        <w:rPr>
          <w:rtl/>
        </w:rPr>
      </w:pPr>
      <w:bookmarkStart w:id="384" w:name="_ETM_Q1_1328116"/>
      <w:bookmarkEnd w:id="384"/>
    </w:p>
    <w:p w:rsidR="00694D8F" w:rsidRDefault="00694D8F" w:rsidP="00694D8F">
      <w:pPr>
        <w:pStyle w:val="af9"/>
        <w:keepNext/>
        <w:rPr>
          <w:rtl/>
        </w:rPr>
      </w:pPr>
      <w:bookmarkStart w:id="385" w:name="_ETM_Q1_1328443"/>
      <w:bookmarkEnd w:id="385"/>
      <w:r>
        <w:rPr>
          <w:rtl/>
        </w:rPr>
        <w:t>יואב גפני:</w:t>
      </w:r>
    </w:p>
    <w:p w:rsidR="00694D8F" w:rsidRDefault="00694D8F" w:rsidP="00694D8F">
      <w:pPr>
        <w:pStyle w:val="KeepWithNext"/>
        <w:rPr>
          <w:rtl/>
        </w:rPr>
      </w:pPr>
    </w:p>
    <w:p w:rsidR="00694D8F" w:rsidRDefault="00694D8F" w:rsidP="00694D8F">
      <w:pPr>
        <w:rPr>
          <w:rtl/>
        </w:rPr>
      </w:pPr>
      <w:bookmarkStart w:id="386" w:name="_ETM_Q1_1330802"/>
      <w:bookmarkEnd w:id="386"/>
      <w:r>
        <w:rPr>
          <w:rFonts w:hint="cs"/>
          <w:rtl/>
        </w:rPr>
        <w:t xml:space="preserve">ה-200 האחרים, כמו שאמרה הממונה - </w:t>
      </w:r>
      <w:bookmarkStart w:id="387" w:name="_ETM_Q1_1329635"/>
      <w:bookmarkEnd w:id="387"/>
      <w:r>
        <w:rPr>
          <w:rFonts w:hint="cs"/>
          <w:rtl/>
        </w:rPr>
        <w:t>- -</w:t>
      </w:r>
    </w:p>
    <w:p w:rsidR="00694D8F" w:rsidRDefault="00694D8F" w:rsidP="00694D8F">
      <w:pPr>
        <w:rPr>
          <w:rtl/>
        </w:rPr>
      </w:pPr>
      <w:bookmarkStart w:id="388" w:name="_ETM_Q1_1327191"/>
      <w:bookmarkEnd w:id="388"/>
    </w:p>
    <w:p w:rsidR="00694D8F" w:rsidRDefault="00694D8F" w:rsidP="00694D8F">
      <w:pPr>
        <w:pStyle w:val="af6"/>
        <w:keepNext/>
        <w:rPr>
          <w:rtl/>
        </w:rPr>
      </w:pPr>
      <w:bookmarkStart w:id="389" w:name="_ETM_Q1_1327551"/>
      <w:bookmarkEnd w:id="389"/>
      <w:r>
        <w:rPr>
          <w:rtl/>
        </w:rPr>
        <w:lastRenderedPageBreak/>
        <w:t>היו"ר רחל עזריה:</w:t>
      </w:r>
    </w:p>
    <w:p w:rsidR="00694D8F" w:rsidRDefault="00694D8F" w:rsidP="00694D8F">
      <w:pPr>
        <w:pStyle w:val="KeepWithNext"/>
        <w:rPr>
          <w:rtl/>
        </w:rPr>
      </w:pPr>
    </w:p>
    <w:p w:rsidR="00694D8F" w:rsidRDefault="00694D8F" w:rsidP="00694D8F">
      <w:pPr>
        <w:rPr>
          <w:rtl/>
        </w:rPr>
      </w:pPr>
      <w:r>
        <w:rPr>
          <w:rFonts w:hint="cs"/>
          <w:rtl/>
        </w:rPr>
        <w:t xml:space="preserve">לא, אני שואלת לגבי הרישיון עצמו. </w:t>
      </w:r>
    </w:p>
    <w:p w:rsidR="00694D8F" w:rsidRDefault="00694D8F" w:rsidP="00694D8F">
      <w:pPr>
        <w:rPr>
          <w:rtl/>
        </w:rPr>
      </w:pPr>
      <w:bookmarkStart w:id="390" w:name="_ETM_Q1_1329219"/>
      <w:bookmarkEnd w:id="390"/>
    </w:p>
    <w:p w:rsidR="00694D8F" w:rsidRDefault="00694D8F" w:rsidP="00694D8F">
      <w:pPr>
        <w:pStyle w:val="-"/>
        <w:keepNext/>
        <w:rPr>
          <w:rtl/>
        </w:rPr>
      </w:pPr>
      <w:bookmarkStart w:id="391" w:name="_ETM_Q1_1329531"/>
      <w:bookmarkEnd w:id="391"/>
      <w:r>
        <w:rPr>
          <w:rtl/>
        </w:rPr>
        <w:t>יואב גפני:</w:t>
      </w:r>
    </w:p>
    <w:p w:rsidR="00694D8F" w:rsidRDefault="00694D8F" w:rsidP="00694D8F">
      <w:pPr>
        <w:pStyle w:val="KeepWithNext"/>
        <w:rPr>
          <w:rtl/>
        </w:rPr>
      </w:pPr>
    </w:p>
    <w:p w:rsidR="00694D8F" w:rsidRDefault="00694D8F" w:rsidP="00694D8F">
      <w:pPr>
        <w:rPr>
          <w:rtl/>
        </w:rPr>
      </w:pPr>
      <w:r>
        <w:rPr>
          <w:rFonts w:hint="cs"/>
          <w:rtl/>
        </w:rPr>
        <w:t xml:space="preserve">קודם כול, מי </w:t>
      </w:r>
      <w:bookmarkStart w:id="392" w:name="_ETM_Q1_1332249"/>
      <w:bookmarkEnd w:id="392"/>
      <w:r>
        <w:rPr>
          <w:rFonts w:hint="cs"/>
          <w:rtl/>
        </w:rPr>
        <w:t xml:space="preserve">שיש לו אישור המשך עיסוק יכול לעבוד. לגבי הרישיון של אלה שלא יכולים לעבוד </w:t>
      </w:r>
      <w:r w:rsidR="002001C1">
        <w:rPr>
          <w:rFonts w:hint="cs"/>
          <w:rtl/>
        </w:rPr>
        <w:t>ומחכים לרישיון כדי להתחיל לעבוד</w:t>
      </w:r>
      <w:r>
        <w:rPr>
          <w:rFonts w:hint="cs"/>
          <w:rtl/>
        </w:rPr>
        <w:t xml:space="preserve"> </w:t>
      </w:r>
      <w:bookmarkStart w:id="393" w:name="_ETM_Q1_1341352"/>
      <w:bookmarkEnd w:id="393"/>
      <w:r>
        <w:rPr>
          <w:rtl/>
        </w:rPr>
        <w:t>–</w:t>
      </w:r>
      <w:r>
        <w:rPr>
          <w:rFonts w:hint="cs"/>
          <w:rtl/>
        </w:rPr>
        <w:t xml:space="preserve"> זה לקח לנו לא מעט זמן, ועכשיו אנחנו מקדישים </w:t>
      </w:r>
      <w:bookmarkStart w:id="394" w:name="_ETM_Q1_1349752"/>
      <w:bookmarkEnd w:id="394"/>
      <w:r>
        <w:rPr>
          <w:rFonts w:hint="cs"/>
          <w:rtl/>
        </w:rPr>
        <w:t xml:space="preserve">לזה הרבה מאוד משאבים וזמן ניהול כדי לשפר את הדבר </w:t>
      </w:r>
      <w:bookmarkStart w:id="395" w:name="_ETM_Q1_1350992"/>
      <w:bookmarkEnd w:id="395"/>
      <w:r>
        <w:rPr>
          <w:rFonts w:hint="cs"/>
          <w:rtl/>
        </w:rPr>
        <w:t xml:space="preserve">הזה, כמו שאמרה הממונה. </w:t>
      </w:r>
    </w:p>
    <w:p w:rsidR="00694D8F" w:rsidRDefault="00694D8F" w:rsidP="00694D8F">
      <w:pPr>
        <w:rPr>
          <w:rtl/>
        </w:rPr>
      </w:pPr>
      <w:bookmarkStart w:id="396" w:name="_ETM_Q1_1354528"/>
      <w:bookmarkEnd w:id="396"/>
    </w:p>
    <w:p w:rsidR="00694D8F" w:rsidRDefault="00694D8F" w:rsidP="00694D8F">
      <w:pPr>
        <w:pStyle w:val="af9"/>
        <w:keepNext/>
        <w:rPr>
          <w:rtl/>
        </w:rPr>
      </w:pPr>
      <w:bookmarkStart w:id="397" w:name="_ETM_Q1_1354922"/>
      <w:bookmarkEnd w:id="397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694D8F" w:rsidRDefault="00694D8F" w:rsidP="00694D8F">
      <w:pPr>
        <w:pStyle w:val="KeepWithNext"/>
        <w:rPr>
          <w:rtl/>
        </w:rPr>
      </w:pPr>
    </w:p>
    <w:p w:rsidR="00694D8F" w:rsidRDefault="00694D8F" w:rsidP="002001C1">
      <w:pPr>
        <w:rPr>
          <w:rtl/>
        </w:rPr>
      </w:pPr>
      <w:r>
        <w:rPr>
          <w:rFonts w:hint="cs"/>
          <w:rtl/>
        </w:rPr>
        <w:t xml:space="preserve">חברת הכנסת עזריה, אני רוצה </w:t>
      </w:r>
      <w:bookmarkStart w:id="398" w:name="_ETM_Q1_1354761"/>
      <w:bookmarkEnd w:id="398"/>
      <w:r>
        <w:rPr>
          <w:rFonts w:hint="cs"/>
          <w:rtl/>
        </w:rPr>
        <w:t xml:space="preserve">להגיד עוד משהו. גם אנחנו בתהליכי לימוד. אני אומרת בכנות </w:t>
      </w:r>
      <w:bookmarkStart w:id="399" w:name="_ETM_Q1_1358149"/>
      <w:bookmarkEnd w:id="399"/>
      <w:r>
        <w:rPr>
          <w:rFonts w:hint="cs"/>
          <w:rtl/>
        </w:rPr>
        <w:t xml:space="preserve">לכל הנוכחים פה: גם אנחנו בתהליכי לימוד, ואנחנו גם עם כוח אדם מוגבל. אנחנו הרחבנו את המשאבים בעניין הזה, </w:t>
      </w:r>
      <w:bookmarkStart w:id="400" w:name="_ETM_Q1_1377049"/>
      <w:bookmarkEnd w:id="400"/>
      <w:r>
        <w:rPr>
          <w:rFonts w:hint="cs"/>
          <w:rtl/>
        </w:rPr>
        <w:t>אבל אנחנו גם מ</w:t>
      </w:r>
      <w:r w:rsidR="002001C1">
        <w:rPr>
          <w:rFonts w:hint="cs"/>
          <w:rtl/>
        </w:rPr>
        <w:t>ס</w:t>
      </w:r>
      <w:r>
        <w:rPr>
          <w:rFonts w:hint="cs"/>
          <w:rtl/>
        </w:rPr>
        <w:t xml:space="preserve">יקים מסקנות מתהליכים קודמים. כלומר, </w:t>
      </w:r>
      <w:bookmarkStart w:id="401" w:name="_ETM_Q1_1383674"/>
      <w:bookmarkEnd w:id="401"/>
      <w:r>
        <w:rPr>
          <w:rFonts w:hint="cs"/>
          <w:rtl/>
        </w:rPr>
        <w:t xml:space="preserve">אנחנו מסתכלים אחורה ובונים קדימה. </w:t>
      </w:r>
      <w:bookmarkStart w:id="402" w:name="_ETM_Q1_1386657"/>
      <w:bookmarkEnd w:id="402"/>
      <w:r>
        <w:rPr>
          <w:rFonts w:hint="cs"/>
          <w:rtl/>
        </w:rPr>
        <w:t xml:space="preserve">המשך עיסוק הוא פתרון זמני, קל לנו </w:t>
      </w:r>
      <w:bookmarkStart w:id="403" w:name="_ETM_Q1_1387724"/>
      <w:bookmarkEnd w:id="403"/>
      <w:r>
        <w:rPr>
          <w:rFonts w:hint="cs"/>
          <w:rtl/>
        </w:rPr>
        <w:t xml:space="preserve">לתת אותו ביומיים, אבל בסופו של יום אנחנו נצטרך לתת </w:t>
      </w:r>
      <w:bookmarkStart w:id="404" w:name="_ETM_Q1_1393721"/>
      <w:bookmarkEnd w:id="404"/>
      <w:r>
        <w:rPr>
          <w:rFonts w:hint="cs"/>
          <w:rtl/>
        </w:rPr>
        <w:t xml:space="preserve">רישיון לכל הגופים האלה, שזה מאות גופים. ולכן בוודאי </w:t>
      </w:r>
      <w:bookmarkStart w:id="405" w:name="_ETM_Q1_1396324"/>
      <w:bookmarkEnd w:id="405"/>
      <w:r>
        <w:rPr>
          <w:rFonts w:hint="cs"/>
          <w:rtl/>
        </w:rPr>
        <w:t xml:space="preserve">שיש לנו אינטרס לעשות את זה מהר, ואין לנו </w:t>
      </w:r>
      <w:bookmarkStart w:id="406" w:name="_ETM_Q1_1397167"/>
      <w:bookmarkEnd w:id="406"/>
      <w:r>
        <w:rPr>
          <w:rFonts w:hint="cs"/>
          <w:rtl/>
        </w:rPr>
        <w:t xml:space="preserve">שום מטרה להיכנס פה לאיזשהו פלונטר, אף אחד </w:t>
      </w:r>
      <w:bookmarkStart w:id="407" w:name="_ETM_Q1_1401976"/>
      <w:bookmarkEnd w:id="407"/>
      <w:r>
        <w:rPr>
          <w:rFonts w:hint="cs"/>
          <w:rtl/>
        </w:rPr>
        <w:t xml:space="preserve">לא נהנה ממצב כזה. לכן אני מתנצלת מראש בפני </w:t>
      </w:r>
      <w:bookmarkStart w:id="408" w:name="_ETM_Q1_1402842"/>
      <w:bookmarkEnd w:id="408"/>
      <w:r>
        <w:rPr>
          <w:rFonts w:hint="cs"/>
          <w:rtl/>
        </w:rPr>
        <w:t xml:space="preserve">כל הנוכחים כאן, ולכן גם קשה לנו להגיד </w:t>
      </w:r>
      <w:bookmarkStart w:id="409" w:name="_ETM_Q1_1407375"/>
      <w:bookmarkEnd w:id="409"/>
      <w:r>
        <w:rPr>
          <w:rFonts w:hint="cs"/>
          <w:rtl/>
        </w:rPr>
        <w:t xml:space="preserve">כמה זמן זה ייקח, אבל אנחנו בהחלט מנסים, גם בשבילנו, </w:t>
      </w:r>
      <w:bookmarkStart w:id="410" w:name="_ETM_Q1_1407601"/>
      <w:bookmarkEnd w:id="410"/>
      <w:r>
        <w:rPr>
          <w:rFonts w:hint="cs"/>
          <w:rtl/>
        </w:rPr>
        <w:t xml:space="preserve">לבנות תהליכים עם לוחות זמנים מסוימים, כדי שאנשים ידעו למה </w:t>
      </w:r>
      <w:bookmarkStart w:id="411" w:name="_ETM_Q1_1414341"/>
      <w:bookmarkEnd w:id="411"/>
      <w:r>
        <w:rPr>
          <w:rFonts w:hint="cs"/>
          <w:rtl/>
        </w:rPr>
        <w:t xml:space="preserve">הם צריכים להתכוונן בעבודה השוטפת שלהם. </w:t>
      </w:r>
    </w:p>
    <w:p w:rsidR="00694D8F" w:rsidRDefault="00694D8F" w:rsidP="00694D8F">
      <w:pPr>
        <w:rPr>
          <w:rtl/>
        </w:rPr>
      </w:pPr>
      <w:bookmarkStart w:id="412" w:name="_ETM_Q1_1415409"/>
      <w:bookmarkEnd w:id="412"/>
    </w:p>
    <w:p w:rsidR="00694D8F" w:rsidRDefault="00694D8F" w:rsidP="00694D8F">
      <w:pPr>
        <w:pStyle w:val="af6"/>
        <w:keepNext/>
        <w:rPr>
          <w:rtl/>
        </w:rPr>
      </w:pPr>
      <w:bookmarkStart w:id="413" w:name="_ETM_Q1_1415689"/>
      <w:bookmarkEnd w:id="413"/>
      <w:r>
        <w:rPr>
          <w:rtl/>
        </w:rPr>
        <w:t>היו"ר רחל עזריה:</w:t>
      </w:r>
    </w:p>
    <w:p w:rsidR="00694D8F" w:rsidRDefault="00694D8F" w:rsidP="00694D8F">
      <w:pPr>
        <w:pStyle w:val="KeepWithNext"/>
        <w:rPr>
          <w:rtl/>
        </w:rPr>
      </w:pPr>
    </w:p>
    <w:p w:rsidR="00694D8F" w:rsidRDefault="00694D8F" w:rsidP="00694D8F">
      <w:pPr>
        <w:rPr>
          <w:rtl/>
        </w:rPr>
      </w:pPr>
      <w:r>
        <w:rPr>
          <w:rFonts w:hint="cs"/>
          <w:rtl/>
        </w:rPr>
        <w:t xml:space="preserve">אז מתי תהיה לכם </w:t>
      </w:r>
      <w:bookmarkStart w:id="414" w:name="_ETM_Q1_1418913"/>
      <w:bookmarkEnd w:id="414"/>
      <w:r>
        <w:rPr>
          <w:rFonts w:hint="cs"/>
          <w:rtl/>
        </w:rPr>
        <w:t>תשובה לגבי פרקי הזמן?</w:t>
      </w:r>
    </w:p>
    <w:p w:rsidR="00694D8F" w:rsidRDefault="00694D8F" w:rsidP="00694D8F">
      <w:pPr>
        <w:rPr>
          <w:rtl/>
        </w:rPr>
      </w:pPr>
      <w:bookmarkStart w:id="415" w:name="_ETM_Q1_1419371"/>
      <w:bookmarkEnd w:id="415"/>
    </w:p>
    <w:p w:rsidR="00694D8F" w:rsidRDefault="00694D8F" w:rsidP="00694D8F">
      <w:pPr>
        <w:pStyle w:val="-"/>
        <w:keepNext/>
        <w:rPr>
          <w:rtl/>
        </w:rPr>
      </w:pPr>
      <w:bookmarkStart w:id="416" w:name="_ETM_Q1_1419642"/>
      <w:bookmarkEnd w:id="416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694D8F" w:rsidRDefault="00694D8F" w:rsidP="00694D8F">
      <w:pPr>
        <w:pStyle w:val="KeepWithNext"/>
        <w:rPr>
          <w:rtl/>
        </w:rPr>
      </w:pPr>
    </w:p>
    <w:p w:rsidR="00694D8F" w:rsidRDefault="00694D8F" w:rsidP="00A865E2">
      <w:pPr>
        <w:rPr>
          <w:rtl/>
        </w:rPr>
      </w:pPr>
      <w:r>
        <w:rPr>
          <w:rFonts w:hint="cs"/>
          <w:rtl/>
        </w:rPr>
        <w:t xml:space="preserve">כמו שיואב אמר, בעניין נותני שירותים פיננסיים אנחנו מסיקים מסקנות של התהליך שהיה בעניין נותני שירותי </w:t>
      </w:r>
      <w:bookmarkStart w:id="417" w:name="_ETM_Q1_1425845"/>
      <w:bookmarkEnd w:id="417"/>
      <w:r>
        <w:rPr>
          <w:rFonts w:hint="cs"/>
          <w:rtl/>
        </w:rPr>
        <w:t>אשראי.</w:t>
      </w:r>
      <w:r w:rsidR="00A865E2">
        <w:rPr>
          <w:rFonts w:hint="cs"/>
          <w:rtl/>
        </w:rPr>
        <w:t xml:space="preserve"> </w:t>
      </w:r>
      <w:bookmarkStart w:id="418" w:name="_ETM_Q1_1430898"/>
      <w:bookmarkStart w:id="419" w:name="_ETM_Q1_1431417"/>
      <w:bookmarkEnd w:id="418"/>
      <w:bookmarkEnd w:id="419"/>
      <w:r w:rsidR="00A865E2">
        <w:rPr>
          <w:rFonts w:hint="cs"/>
          <w:rtl/>
        </w:rPr>
        <w:t xml:space="preserve">הייתה לנו דילמה במה להתמקד קודם </w:t>
      </w:r>
      <w:r w:rsidR="00A865E2">
        <w:rPr>
          <w:rtl/>
        </w:rPr>
        <w:t>–</w:t>
      </w:r>
      <w:r w:rsidR="00A865E2">
        <w:rPr>
          <w:rFonts w:hint="cs"/>
          <w:rtl/>
        </w:rPr>
        <w:t xml:space="preserve"> בלתת </w:t>
      </w:r>
      <w:bookmarkStart w:id="420" w:name="_ETM_Q1_1434562"/>
      <w:bookmarkEnd w:id="420"/>
      <w:r w:rsidR="00A865E2">
        <w:rPr>
          <w:rFonts w:hint="cs"/>
          <w:rtl/>
        </w:rPr>
        <w:t xml:space="preserve">את הרישיונות לאלה שכבר עובדים בעסק או לטפל קודם בעסקים חדשים. כי מדובר </w:t>
      </w:r>
      <w:bookmarkStart w:id="421" w:name="_ETM_Q1_1446949"/>
      <w:bookmarkEnd w:id="421"/>
      <w:r w:rsidR="00A865E2">
        <w:rPr>
          <w:rFonts w:hint="cs"/>
          <w:rtl/>
        </w:rPr>
        <w:t xml:space="preserve">אצלנו באותו צוות. הייתה לנו דילמה בנושא, ושינינו את </w:t>
      </w:r>
      <w:bookmarkStart w:id="422" w:name="_ETM_Q1_1448633"/>
      <w:bookmarkEnd w:id="422"/>
      <w:r w:rsidR="00A865E2">
        <w:rPr>
          <w:rFonts w:hint="cs"/>
          <w:rtl/>
        </w:rPr>
        <w:t xml:space="preserve">דעתנו. בהתחלה החלטנו להתחיל לרוץ על העסקים הקיימים </w:t>
      </w:r>
      <w:bookmarkStart w:id="423" w:name="_ETM_Q1_1454064"/>
      <w:bookmarkEnd w:id="423"/>
      <w:r w:rsidR="00A865E2">
        <w:rPr>
          <w:rFonts w:hint="cs"/>
          <w:rtl/>
        </w:rPr>
        <w:t xml:space="preserve">ולתת להם רישיון מלא, אבל אז אמרנו, אוקיי, אבל </w:t>
      </w:r>
      <w:bookmarkStart w:id="424" w:name="_ETM_Q1_1453815"/>
      <w:bookmarkEnd w:id="424"/>
      <w:r w:rsidR="00A865E2">
        <w:rPr>
          <w:rFonts w:hint="cs"/>
          <w:rtl/>
        </w:rPr>
        <w:t xml:space="preserve">כבר יש להם אישור המשך עיסוק, אז בואו נלך </w:t>
      </w:r>
      <w:bookmarkStart w:id="425" w:name="_ETM_Q1_1455721"/>
      <w:bookmarkEnd w:id="425"/>
      <w:r w:rsidR="00A865E2">
        <w:rPr>
          <w:rFonts w:hint="cs"/>
          <w:rtl/>
        </w:rPr>
        <w:t xml:space="preserve">על העסקים החדשים, כדי שיוכלו להיכנס מהר יותר לשוק. כך שגם בינינו לבין עצמנו אנחנו בוחנים מהי הדרך </w:t>
      </w:r>
      <w:bookmarkStart w:id="426" w:name="_ETM_Q1_1467575"/>
      <w:bookmarkEnd w:id="426"/>
      <w:r w:rsidR="00A865E2">
        <w:rPr>
          <w:rFonts w:hint="cs"/>
          <w:rtl/>
        </w:rPr>
        <w:t xml:space="preserve">הנכונה, ותבינו, זה עסק דינמי, אנחנו מקבלים כל הזמן </w:t>
      </w:r>
      <w:bookmarkStart w:id="427" w:name="_ETM_Q1_1475723"/>
      <w:bookmarkEnd w:id="427"/>
      <w:r w:rsidR="00A865E2">
        <w:rPr>
          <w:rFonts w:hint="cs"/>
          <w:rtl/>
        </w:rPr>
        <w:t xml:space="preserve">החלטות בהתאם לתוצרים ולעומס הבקשות שיש </w:t>
      </w:r>
      <w:bookmarkStart w:id="428" w:name="_ETM_Q1_1477118"/>
      <w:bookmarkEnd w:id="428"/>
      <w:r w:rsidR="00A865E2">
        <w:rPr>
          <w:rFonts w:hint="cs"/>
          <w:rtl/>
        </w:rPr>
        <w:t xml:space="preserve">מכל סוג. </w:t>
      </w:r>
    </w:p>
    <w:p w:rsidR="00A865E2" w:rsidRDefault="00A865E2" w:rsidP="00A865E2">
      <w:pPr>
        <w:rPr>
          <w:rtl/>
        </w:rPr>
      </w:pPr>
      <w:bookmarkStart w:id="429" w:name="_ETM_Q1_1479774"/>
      <w:bookmarkEnd w:id="429"/>
    </w:p>
    <w:p w:rsidR="00A865E2" w:rsidRDefault="00A865E2" w:rsidP="00A865E2">
      <w:pPr>
        <w:pStyle w:val="af9"/>
        <w:keepNext/>
        <w:rPr>
          <w:rtl/>
        </w:rPr>
      </w:pPr>
      <w:bookmarkStart w:id="430" w:name="_ETM_Q1_1481855"/>
      <w:bookmarkEnd w:id="430"/>
      <w:r>
        <w:rPr>
          <w:rtl/>
        </w:rPr>
        <w:t>יואב גפני:</w:t>
      </w:r>
    </w:p>
    <w:p w:rsidR="00A865E2" w:rsidRDefault="00A865E2" w:rsidP="00A865E2">
      <w:pPr>
        <w:pStyle w:val="KeepWithNext"/>
        <w:rPr>
          <w:rtl/>
        </w:rPr>
      </w:pPr>
    </w:p>
    <w:p w:rsidR="00A865E2" w:rsidRDefault="00A865E2" w:rsidP="002001C1">
      <w:pPr>
        <w:rPr>
          <w:rtl/>
        </w:rPr>
      </w:pPr>
      <w:r>
        <w:rPr>
          <w:rFonts w:hint="cs"/>
          <w:rtl/>
        </w:rPr>
        <w:t xml:space="preserve">אני רוצה להוסיף משהו קונקרטי לשאלתך. זה </w:t>
      </w:r>
      <w:bookmarkStart w:id="431" w:name="_ETM_Q1_1486505"/>
      <w:bookmarkEnd w:id="431"/>
      <w:r>
        <w:rPr>
          <w:rFonts w:hint="cs"/>
          <w:rtl/>
        </w:rPr>
        <w:t xml:space="preserve">לקח הרבה זמן יחסית, מהסיבות שהממונה ציינה. אגב, היא אמנם </w:t>
      </w:r>
      <w:bookmarkStart w:id="432" w:name="_ETM_Q1_1493196"/>
      <w:bookmarkEnd w:id="432"/>
      <w:r>
        <w:rPr>
          <w:rFonts w:hint="cs"/>
          <w:rtl/>
        </w:rPr>
        <w:t xml:space="preserve">ציינה את זה, אבל אני רוצה להדגיש: אנחנו </w:t>
      </w:r>
      <w:bookmarkStart w:id="433" w:name="_ETM_Q1_1495416"/>
      <w:bookmarkEnd w:id="433"/>
      <w:r>
        <w:rPr>
          <w:rFonts w:hint="cs"/>
          <w:rtl/>
        </w:rPr>
        <w:t xml:space="preserve">גם דחינו 30 בקשות, </w:t>
      </w:r>
      <w:r w:rsidR="002001C1">
        <w:rPr>
          <w:rFonts w:hint="cs"/>
          <w:rtl/>
        </w:rPr>
        <w:t>ו</w:t>
      </w:r>
      <w:r>
        <w:rPr>
          <w:rFonts w:hint="cs"/>
          <w:rtl/>
        </w:rPr>
        <w:t xml:space="preserve">דחייה של בקשה שותה משאבי </w:t>
      </w:r>
      <w:bookmarkStart w:id="434" w:name="_ETM_Q1_1499262"/>
      <w:bookmarkEnd w:id="434"/>
      <w:r>
        <w:rPr>
          <w:rFonts w:hint="cs"/>
          <w:rtl/>
        </w:rPr>
        <w:t xml:space="preserve">זמן רבים. עכשיו אנחנו עובדים </w:t>
      </w:r>
      <w:bookmarkStart w:id="435" w:name="_ETM_Q1_1502816"/>
      <w:bookmarkEnd w:id="435"/>
      <w:r>
        <w:rPr>
          <w:rFonts w:hint="cs"/>
          <w:rtl/>
        </w:rPr>
        <w:t xml:space="preserve">על ייעול של התהליך, ועד תום הרבעון השלישי של </w:t>
      </w:r>
      <w:bookmarkStart w:id="436" w:name="_ETM_Q1_1507361"/>
      <w:bookmarkEnd w:id="436"/>
      <w:r>
        <w:rPr>
          <w:rFonts w:hint="cs"/>
          <w:rtl/>
        </w:rPr>
        <w:t xml:space="preserve">השנה הזאת אני מניח שאנחנו נוכל לבוא עם לוחות </w:t>
      </w:r>
      <w:bookmarkStart w:id="437" w:name="_ETM_Q1_1512797"/>
      <w:bookmarkEnd w:id="437"/>
      <w:r>
        <w:rPr>
          <w:rFonts w:hint="cs"/>
          <w:rtl/>
        </w:rPr>
        <w:t xml:space="preserve">זמנים ברורים </w:t>
      </w:r>
      <w:r>
        <w:rPr>
          <w:rtl/>
        </w:rPr>
        <w:t>–</w:t>
      </w:r>
      <w:r>
        <w:rPr>
          <w:rFonts w:hint="cs"/>
          <w:rtl/>
        </w:rPr>
        <w:t xml:space="preserve"> אנחנו רוצים שזה יהיה ברמה של חודשים </w:t>
      </w:r>
      <w:r>
        <w:rPr>
          <w:rtl/>
        </w:rPr>
        <w:t>–</w:t>
      </w:r>
      <w:r>
        <w:rPr>
          <w:rFonts w:hint="cs"/>
          <w:rtl/>
        </w:rPr>
        <w:t xml:space="preserve"> לרישיון. אבל אני אומר </w:t>
      </w:r>
      <w:bookmarkStart w:id="438" w:name="_ETM_Q1_1520969"/>
      <w:bookmarkEnd w:id="438"/>
      <w:r>
        <w:rPr>
          <w:rFonts w:hint="cs"/>
          <w:rtl/>
        </w:rPr>
        <w:t xml:space="preserve">פה שאנחנו עובדים על זה עכשיו, זה משהו שאנחנו מקדישים </w:t>
      </w:r>
      <w:bookmarkStart w:id="439" w:name="_ETM_Q1_1526766"/>
      <w:bookmarkEnd w:id="439"/>
      <w:r>
        <w:rPr>
          <w:rFonts w:hint="cs"/>
          <w:rtl/>
        </w:rPr>
        <w:t xml:space="preserve">לו משאבים, ובתום הרבעון השלישי אנחנו נוכל לדווח לוועדה גם מה עשינו וגם באיזה לוחות זמנים אנחנו </w:t>
      </w:r>
      <w:bookmarkStart w:id="440" w:name="_ETM_Q1_1531451"/>
      <w:bookmarkEnd w:id="440"/>
      <w:r>
        <w:rPr>
          <w:rFonts w:hint="cs"/>
          <w:rtl/>
        </w:rPr>
        <w:t xml:space="preserve">עומדים. אבל לזרוק עכשיו נתונים סתם - </w:t>
      </w:r>
      <w:bookmarkStart w:id="441" w:name="_ETM_Q1_1532746"/>
      <w:bookmarkEnd w:id="441"/>
      <w:r>
        <w:rPr>
          <w:rFonts w:hint="cs"/>
          <w:rtl/>
        </w:rPr>
        <w:t>- -</w:t>
      </w:r>
    </w:p>
    <w:p w:rsidR="00A865E2" w:rsidRDefault="00A865E2" w:rsidP="00A865E2">
      <w:pPr>
        <w:rPr>
          <w:rtl/>
        </w:rPr>
      </w:pPr>
      <w:bookmarkStart w:id="442" w:name="_ETM_Q1_1531181"/>
      <w:bookmarkEnd w:id="442"/>
    </w:p>
    <w:p w:rsidR="00A865E2" w:rsidRDefault="00A865E2" w:rsidP="00A865E2">
      <w:pPr>
        <w:pStyle w:val="af6"/>
        <w:keepNext/>
        <w:rPr>
          <w:rtl/>
        </w:rPr>
      </w:pPr>
      <w:bookmarkStart w:id="443" w:name="_ETM_Q1_1531486"/>
      <w:bookmarkEnd w:id="443"/>
      <w:r>
        <w:rPr>
          <w:rtl/>
        </w:rPr>
        <w:t>היו"ר רחל עזריה:</w:t>
      </w:r>
    </w:p>
    <w:p w:rsidR="00A865E2" w:rsidRDefault="00A865E2" w:rsidP="00A865E2">
      <w:pPr>
        <w:pStyle w:val="KeepWithNext"/>
        <w:rPr>
          <w:rtl/>
        </w:rPr>
      </w:pPr>
    </w:p>
    <w:p w:rsidR="00A865E2" w:rsidRDefault="00A865E2" w:rsidP="00A865E2">
      <w:pPr>
        <w:rPr>
          <w:rtl/>
        </w:rPr>
      </w:pPr>
      <w:r>
        <w:rPr>
          <w:rFonts w:hint="cs"/>
          <w:rtl/>
        </w:rPr>
        <w:t xml:space="preserve">לא, לא צריך. </w:t>
      </w:r>
    </w:p>
    <w:p w:rsidR="00A865E2" w:rsidRDefault="00A865E2" w:rsidP="00A865E2">
      <w:pPr>
        <w:ind w:firstLine="0"/>
        <w:rPr>
          <w:rtl/>
        </w:rPr>
      </w:pPr>
      <w:bookmarkStart w:id="444" w:name="_ETM_Q1_1534133"/>
      <w:bookmarkStart w:id="445" w:name="_ETM_Q1_1534637"/>
      <w:bookmarkEnd w:id="444"/>
      <w:bookmarkEnd w:id="445"/>
    </w:p>
    <w:p w:rsidR="00A865E2" w:rsidRDefault="00A865E2" w:rsidP="00A865E2">
      <w:pPr>
        <w:pStyle w:val="af9"/>
        <w:keepNext/>
        <w:rPr>
          <w:rtl/>
        </w:rPr>
      </w:pPr>
      <w:r>
        <w:rPr>
          <w:rtl/>
        </w:rPr>
        <w:t>יואב גפני:</w:t>
      </w:r>
    </w:p>
    <w:p w:rsidR="00A865E2" w:rsidRDefault="00A865E2" w:rsidP="00A865E2">
      <w:pPr>
        <w:pStyle w:val="KeepWithNext"/>
        <w:rPr>
          <w:rtl/>
        </w:rPr>
      </w:pPr>
    </w:p>
    <w:p w:rsidR="00A865E2" w:rsidRDefault="00A865E2" w:rsidP="00A865E2">
      <w:pPr>
        <w:rPr>
          <w:rtl/>
        </w:rPr>
      </w:pPr>
      <w:r>
        <w:rPr>
          <w:rFonts w:hint="cs"/>
          <w:rtl/>
        </w:rPr>
        <w:t xml:space="preserve">אבל אין ספק שאנחנו במגמת שיפור. </w:t>
      </w:r>
    </w:p>
    <w:p w:rsidR="00003A66" w:rsidRDefault="00003A66" w:rsidP="00A865E2">
      <w:pPr>
        <w:rPr>
          <w:rtl/>
        </w:rPr>
      </w:pPr>
      <w:bookmarkStart w:id="446" w:name="_ETM_Q1_1539343"/>
      <w:bookmarkEnd w:id="446"/>
    </w:p>
    <w:p w:rsidR="00003A66" w:rsidRDefault="00003A66" w:rsidP="00003A66">
      <w:pPr>
        <w:pStyle w:val="af6"/>
        <w:keepNext/>
        <w:rPr>
          <w:rtl/>
        </w:rPr>
      </w:pPr>
      <w:bookmarkStart w:id="447" w:name="_ETM_Q1_1540037"/>
      <w:bookmarkEnd w:id="447"/>
      <w:r>
        <w:rPr>
          <w:rtl/>
        </w:rPr>
        <w:t>היו"ר רחל עזריה:</w:t>
      </w:r>
    </w:p>
    <w:p w:rsidR="00003A66" w:rsidRDefault="00003A66" w:rsidP="00003A66">
      <w:pPr>
        <w:pStyle w:val="KeepWithNext"/>
        <w:rPr>
          <w:rtl/>
        </w:rPr>
      </w:pPr>
    </w:p>
    <w:p w:rsidR="00003A66" w:rsidRDefault="00003A66" w:rsidP="00003A66">
      <w:pPr>
        <w:rPr>
          <w:rtl/>
        </w:rPr>
      </w:pPr>
      <w:r>
        <w:rPr>
          <w:rFonts w:hint="cs"/>
          <w:rtl/>
        </w:rPr>
        <w:t>מי רוצה להציג את המסמך?</w:t>
      </w:r>
    </w:p>
    <w:p w:rsidR="00003A66" w:rsidRDefault="00003A66" w:rsidP="00003A66">
      <w:pPr>
        <w:pStyle w:val="af9"/>
        <w:keepNext/>
        <w:rPr>
          <w:rtl/>
        </w:rPr>
      </w:pPr>
      <w:bookmarkStart w:id="448" w:name="_ETM_Q1_1549358"/>
      <w:bookmarkStart w:id="449" w:name="_ETM_Q1_1549659"/>
      <w:bookmarkStart w:id="450" w:name="_ETM_Q1_1551743"/>
      <w:bookmarkEnd w:id="448"/>
      <w:bookmarkEnd w:id="449"/>
      <w:bookmarkEnd w:id="450"/>
      <w:r>
        <w:rPr>
          <w:rtl/>
        </w:rPr>
        <w:lastRenderedPageBreak/>
        <w:t>סימה שפיצר:</w:t>
      </w:r>
    </w:p>
    <w:p w:rsidR="00003A66" w:rsidRDefault="00003A66" w:rsidP="00003A66">
      <w:pPr>
        <w:pStyle w:val="KeepWithNext"/>
        <w:rPr>
          <w:rtl/>
        </w:rPr>
      </w:pPr>
    </w:p>
    <w:p w:rsidR="00003A66" w:rsidRDefault="00003A66" w:rsidP="00003A66">
      <w:pPr>
        <w:rPr>
          <w:rtl/>
        </w:rPr>
      </w:pPr>
      <w:r>
        <w:rPr>
          <w:rFonts w:hint="cs"/>
          <w:rtl/>
        </w:rPr>
        <w:t xml:space="preserve">אני סימה שפיצר, מנהלת יחידת </w:t>
      </w:r>
      <w:bookmarkStart w:id="451" w:name="_ETM_Q1_1568186"/>
      <w:bookmarkEnd w:id="451"/>
      <w:r>
        <w:rPr>
          <w:rFonts w:hint="cs"/>
          <w:rtl/>
        </w:rPr>
        <w:t xml:space="preserve">הרישוי והפיקוח על הבנקים. כמו שהמפקחת אמרה, המטרה של החוזר </w:t>
      </w:r>
      <w:bookmarkStart w:id="452" w:name="_ETM_Q1_1580052"/>
      <w:bookmarkEnd w:id="452"/>
      <w:r>
        <w:rPr>
          <w:rFonts w:hint="cs"/>
          <w:rtl/>
        </w:rPr>
        <w:t xml:space="preserve">היא להבטיח ולעגן את התנאים של שני הצדדים </w:t>
      </w:r>
      <w:bookmarkStart w:id="453" w:name="_ETM_Q1_1584126"/>
      <w:bookmarkEnd w:id="453"/>
      <w:r>
        <w:rPr>
          <w:rtl/>
        </w:rPr>
        <w:t>–</w:t>
      </w:r>
      <w:r>
        <w:rPr>
          <w:rFonts w:hint="cs"/>
          <w:rtl/>
        </w:rPr>
        <w:t xml:space="preserve"> גם הבנקים וגם הגופים הפיננסיים המוסדרים שבאמצעותם יינתנו השירותים ופתיחת החשבון. ברור לנו לחלוטין שפתיחת החשבון היא קריטית </w:t>
      </w:r>
      <w:bookmarkStart w:id="454" w:name="_ETM_Q1_1595629"/>
      <w:bookmarkEnd w:id="454"/>
      <w:r>
        <w:rPr>
          <w:rFonts w:hint="cs"/>
          <w:rtl/>
        </w:rPr>
        <w:t xml:space="preserve">לעצם התנהלותו של הגוף הפיננסי, ומצד שני הסיכונים </w:t>
      </w:r>
      <w:bookmarkStart w:id="455" w:name="_ETM_Q1_1600770"/>
      <w:bookmarkEnd w:id="455"/>
      <w:r>
        <w:rPr>
          <w:rFonts w:hint="cs"/>
          <w:rtl/>
        </w:rPr>
        <w:t xml:space="preserve">של הגופים האלה מייצרים סיכונים מאוד משמעותיים גם למערכת </w:t>
      </w:r>
      <w:bookmarkStart w:id="456" w:name="_ETM_Q1_1606663"/>
      <w:bookmarkEnd w:id="456"/>
      <w:r>
        <w:rPr>
          <w:rFonts w:hint="cs"/>
          <w:rtl/>
        </w:rPr>
        <w:t xml:space="preserve">הבנקאית, כולל גם חשיפות שהן לא במסגרת הדין הישראלי, </w:t>
      </w:r>
      <w:bookmarkStart w:id="457" w:name="_ETM_Q1_1609235"/>
      <w:bookmarkEnd w:id="457"/>
      <w:r>
        <w:rPr>
          <w:rFonts w:hint="cs"/>
          <w:rtl/>
        </w:rPr>
        <w:t xml:space="preserve">חשיפות בין-לאומיות לחלוטין שלא ניתנות לגידור, סיכונים </w:t>
      </w:r>
      <w:proofErr w:type="spellStart"/>
      <w:r>
        <w:rPr>
          <w:rFonts w:hint="cs"/>
          <w:rtl/>
        </w:rPr>
        <w:t>חוצי</w:t>
      </w:r>
      <w:proofErr w:type="spellEnd"/>
      <w:r>
        <w:rPr>
          <w:rFonts w:hint="cs"/>
          <w:rtl/>
        </w:rPr>
        <w:t xml:space="preserve"> גבולות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8" w:name="_ETM_Q1_1612589"/>
      <w:bookmarkEnd w:id="458"/>
      <w:r>
        <w:rPr>
          <w:rFonts w:hint="cs"/>
          <w:rtl/>
        </w:rPr>
        <w:t xml:space="preserve">גם בתחום של איסור הלבנת הון, גם בתחומים של הגנת </w:t>
      </w:r>
      <w:bookmarkStart w:id="459" w:name="_ETM_Q1_1616011"/>
      <w:bookmarkEnd w:id="459"/>
      <w:r>
        <w:rPr>
          <w:rFonts w:hint="cs"/>
          <w:rtl/>
        </w:rPr>
        <w:t xml:space="preserve">הפרטיות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סיכונים.</w:t>
      </w:r>
    </w:p>
    <w:p w:rsidR="00003A66" w:rsidRDefault="00003A66" w:rsidP="00003A66">
      <w:pPr>
        <w:rPr>
          <w:rtl/>
        </w:rPr>
      </w:pPr>
      <w:bookmarkStart w:id="460" w:name="_ETM_Q1_1622667"/>
      <w:bookmarkEnd w:id="460"/>
    </w:p>
    <w:p w:rsidR="00003A66" w:rsidRDefault="00003A66" w:rsidP="002001C1">
      <w:pPr>
        <w:rPr>
          <w:rtl/>
        </w:rPr>
      </w:pPr>
      <w:bookmarkStart w:id="461" w:name="_ETM_Q1_1622951"/>
      <w:bookmarkEnd w:id="461"/>
      <w:r>
        <w:rPr>
          <w:rFonts w:hint="cs"/>
          <w:rtl/>
        </w:rPr>
        <w:t xml:space="preserve">גם חשוב שהגופים הפיננסיים יבינו שאם הם </w:t>
      </w:r>
      <w:bookmarkStart w:id="462" w:name="_ETM_Q1_1626497"/>
      <w:bookmarkEnd w:id="462"/>
      <w:r w:rsidR="002001C1">
        <w:rPr>
          <w:rFonts w:hint="cs"/>
          <w:rtl/>
        </w:rPr>
        <w:t>עומדים לייצר סיכון משמעותי</w:t>
      </w:r>
      <w:r>
        <w:rPr>
          <w:rFonts w:hint="cs"/>
          <w:rtl/>
        </w:rPr>
        <w:t xml:space="preserve">, כגון איזשהו סיכון </w:t>
      </w:r>
      <w:bookmarkStart w:id="463" w:name="_ETM_Q1_1631377"/>
      <w:bookmarkEnd w:id="463"/>
      <w:r>
        <w:rPr>
          <w:rFonts w:hint="cs"/>
          <w:rtl/>
        </w:rPr>
        <w:t xml:space="preserve">נזילות משמעותי, שבין לילה החשבון קורס ומעמיד את כל </w:t>
      </w:r>
      <w:bookmarkStart w:id="464" w:name="_ETM_Q1_1639413"/>
      <w:bookmarkEnd w:id="464"/>
      <w:r>
        <w:rPr>
          <w:rFonts w:hint="cs"/>
          <w:rtl/>
        </w:rPr>
        <w:t>האנשים שהשקיעו שם כספים בפני שוקת שבורה</w:t>
      </w:r>
      <w:bookmarkStart w:id="465" w:name="_ETM_Q1_1642991"/>
      <w:bookmarkEnd w:id="4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הבנק לא רוצה להיתפס כמי שישמש כ</w:t>
      </w:r>
      <w:bookmarkStart w:id="466" w:name="_ETM_Q1_1647257"/>
      <w:bookmarkEnd w:id="466"/>
      <w:r>
        <w:rPr>
          <w:rFonts w:hint="cs"/>
          <w:rtl/>
        </w:rPr>
        <w:t>כיס עמוק רק בגלל שהוא פתח את החשבון. ה</w:t>
      </w:r>
      <w:bookmarkStart w:id="467" w:name="_ETM_Q1_1648603"/>
      <w:bookmarkEnd w:id="467"/>
      <w:r>
        <w:rPr>
          <w:rFonts w:hint="cs"/>
          <w:rtl/>
        </w:rPr>
        <w:t xml:space="preserve">בנק גם מבקש הסברים על סיכונים אחרים, לאו </w:t>
      </w:r>
      <w:bookmarkStart w:id="468" w:name="_ETM_Q1_1651423"/>
      <w:bookmarkEnd w:id="468"/>
      <w:r>
        <w:rPr>
          <w:rFonts w:hint="cs"/>
          <w:rtl/>
        </w:rPr>
        <w:t xml:space="preserve">דווקא רק בתחום הלבנת הון. אנחנו חושבים שנכון </w:t>
      </w:r>
      <w:bookmarkStart w:id="469" w:name="_ETM_Q1_1657323"/>
      <w:bookmarkEnd w:id="469"/>
      <w:r>
        <w:rPr>
          <w:rFonts w:hint="cs"/>
          <w:rtl/>
        </w:rPr>
        <w:t xml:space="preserve">שהבנק ישאל את השאלות האלה, כי אנחנו לא רוצים </w:t>
      </w:r>
      <w:bookmarkStart w:id="470" w:name="_ETM_Q1_1660693"/>
      <w:bookmarkEnd w:id="470"/>
      <w:r>
        <w:rPr>
          <w:rFonts w:hint="cs"/>
          <w:rtl/>
        </w:rPr>
        <w:t xml:space="preserve">להביא לפגיעה בבנק ולא במשקיעים. </w:t>
      </w:r>
    </w:p>
    <w:p w:rsidR="00003A66" w:rsidRDefault="00003A66" w:rsidP="00003A66">
      <w:pPr>
        <w:rPr>
          <w:rtl/>
        </w:rPr>
      </w:pPr>
      <w:bookmarkStart w:id="471" w:name="_ETM_Q1_1661323"/>
      <w:bookmarkEnd w:id="471"/>
    </w:p>
    <w:p w:rsidR="00003A66" w:rsidRDefault="00003A66" w:rsidP="00003A66">
      <w:pPr>
        <w:pStyle w:val="af5"/>
        <w:keepNext/>
        <w:rPr>
          <w:rtl/>
        </w:rPr>
      </w:pPr>
      <w:bookmarkStart w:id="472" w:name="_ETM_Q1_1661815"/>
      <w:bookmarkEnd w:id="472"/>
      <w:r>
        <w:rPr>
          <w:rtl/>
        </w:rPr>
        <w:t>יצחק מימון:</w:t>
      </w:r>
    </w:p>
    <w:p w:rsidR="00003A66" w:rsidRDefault="00003A66" w:rsidP="00003A66">
      <w:pPr>
        <w:pStyle w:val="KeepWithNext"/>
        <w:rPr>
          <w:rtl/>
        </w:rPr>
      </w:pPr>
    </w:p>
    <w:p w:rsidR="00003A66" w:rsidRDefault="00003A66" w:rsidP="00003A66">
      <w:pPr>
        <w:rPr>
          <w:rtl/>
        </w:rPr>
      </w:pPr>
      <w:r>
        <w:rPr>
          <w:rFonts w:hint="cs"/>
          <w:rtl/>
        </w:rPr>
        <w:t>איזה משקיעים?</w:t>
      </w:r>
      <w:bookmarkStart w:id="473" w:name="_ETM_Q1_1664333"/>
      <w:bookmarkEnd w:id="473"/>
    </w:p>
    <w:p w:rsidR="00003A66" w:rsidRDefault="00003A66" w:rsidP="00003A66">
      <w:pPr>
        <w:rPr>
          <w:rtl/>
        </w:rPr>
      </w:pPr>
    </w:p>
    <w:p w:rsidR="00003A66" w:rsidRDefault="00003A66" w:rsidP="00003A66">
      <w:pPr>
        <w:pStyle w:val="af9"/>
        <w:keepNext/>
        <w:rPr>
          <w:rtl/>
        </w:rPr>
      </w:pPr>
      <w:bookmarkStart w:id="474" w:name="_ETM_Q1_1664621"/>
      <w:bookmarkStart w:id="475" w:name="_ETM_Q1_1666381"/>
      <w:bookmarkEnd w:id="474"/>
      <w:bookmarkEnd w:id="475"/>
      <w:r>
        <w:rPr>
          <w:rtl/>
        </w:rPr>
        <w:t>סימה שפיצר:</w:t>
      </w:r>
    </w:p>
    <w:p w:rsidR="00003A66" w:rsidRDefault="00003A66" w:rsidP="00003A66">
      <w:pPr>
        <w:pStyle w:val="KeepWithNext"/>
        <w:rPr>
          <w:rtl/>
        </w:rPr>
      </w:pPr>
    </w:p>
    <w:p w:rsidR="00003A66" w:rsidRDefault="00003A66" w:rsidP="00003A66">
      <w:pPr>
        <w:rPr>
          <w:rtl/>
        </w:rPr>
      </w:pPr>
      <w:r>
        <w:rPr>
          <w:rFonts w:hint="cs"/>
          <w:rtl/>
        </w:rPr>
        <w:t xml:space="preserve">כל הציבור מחזיק </w:t>
      </w:r>
      <w:bookmarkStart w:id="476" w:name="_ETM_Q1_1666230"/>
      <w:bookmarkEnd w:id="476"/>
      <w:r>
        <w:rPr>
          <w:rFonts w:hint="cs"/>
          <w:rtl/>
        </w:rPr>
        <w:t>בכספי הפנסיה שלו את מניות הבנקים למשל - - -</w:t>
      </w:r>
    </w:p>
    <w:p w:rsidR="00003A66" w:rsidRDefault="00003A66" w:rsidP="00003A66">
      <w:pPr>
        <w:rPr>
          <w:rtl/>
        </w:rPr>
      </w:pPr>
    </w:p>
    <w:p w:rsidR="00003A66" w:rsidRDefault="00003A66" w:rsidP="00003A66">
      <w:pPr>
        <w:pStyle w:val="af5"/>
        <w:keepNext/>
        <w:rPr>
          <w:rtl/>
        </w:rPr>
      </w:pPr>
      <w:bookmarkStart w:id="477" w:name="_ETM_Q1_1669663"/>
      <w:bookmarkStart w:id="478" w:name="_ETM_Q1_1669681"/>
      <w:bookmarkEnd w:id="477"/>
      <w:bookmarkEnd w:id="478"/>
      <w:r>
        <w:rPr>
          <w:rtl/>
        </w:rPr>
        <w:t>קריאה:</w:t>
      </w:r>
    </w:p>
    <w:p w:rsidR="00003A66" w:rsidRDefault="00003A66" w:rsidP="00003A66">
      <w:pPr>
        <w:pStyle w:val="KeepWithNext"/>
        <w:rPr>
          <w:rtl/>
        </w:rPr>
      </w:pPr>
    </w:p>
    <w:p w:rsidR="00003A66" w:rsidRDefault="00003A66" w:rsidP="00003A66">
      <w:pPr>
        <w:rPr>
          <w:rtl/>
        </w:rPr>
      </w:pPr>
      <w:r>
        <w:rPr>
          <w:rFonts w:hint="cs"/>
          <w:rtl/>
        </w:rPr>
        <w:t xml:space="preserve">את </w:t>
      </w:r>
      <w:bookmarkStart w:id="479" w:name="_ETM_Q1_1671048"/>
      <w:bookmarkEnd w:id="479"/>
      <w:r>
        <w:rPr>
          <w:rFonts w:hint="cs"/>
          <w:rtl/>
        </w:rPr>
        <w:t>מתכוונת למשקיעים בגופים הפיננסיים?</w:t>
      </w:r>
      <w:bookmarkStart w:id="480" w:name="_ETM_Q1_1673514"/>
      <w:bookmarkEnd w:id="480"/>
    </w:p>
    <w:p w:rsidR="00003A66" w:rsidRDefault="00003A66" w:rsidP="00003A66">
      <w:pPr>
        <w:rPr>
          <w:rtl/>
        </w:rPr>
      </w:pPr>
    </w:p>
    <w:p w:rsidR="00003A66" w:rsidRDefault="00003A66" w:rsidP="00003A66">
      <w:pPr>
        <w:pStyle w:val="af6"/>
        <w:keepNext/>
        <w:rPr>
          <w:rtl/>
        </w:rPr>
      </w:pPr>
      <w:bookmarkStart w:id="481" w:name="_ETM_Q1_1673803"/>
      <w:bookmarkEnd w:id="481"/>
      <w:r>
        <w:rPr>
          <w:rtl/>
        </w:rPr>
        <w:t>היו"ר רחל עזריה:</w:t>
      </w:r>
    </w:p>
    <w:p w:rsidR="00003A66" w:rsidRDefault="00003A66" w:rsidP="00003A66">
      <w:pPr>
        <w:pStyle w:val="KeepWithNext"/>
        <w:rPr>
          <w:rtl/>
        </w:rPr>
      </w:pPr>
    </w:p>
    <w:p w:rsidR="00003A66" w:rsidRDefault="00003A66" w:rsidP="00003A66">
      <w:pPr>
        <w:rPr>
          <w:rtl/>
        </w:rPr>
      </w:pPr>
      <w:r>
        <w:rPr>
          <w:rFonts w:hint="cs"/>
          <w:rtl/>
        </w:rPr>
        <w:t xml:space="preserve">סימה, עזבי את זה, לא נתחיל </w:t>
      </w:r>
      <w:bookmarkStart w:id="482" w:name="_ETM_Q1_1679016"/>
      <w:bookmarkEnd w:id="482"/>
      <w:r>
        <w:rPr>
          <w:rFonts w:hint="cs"/>
          <w:rtl/>
        </w:rPr>
        <w:t xml:space="preserve">דיון עכשיו. תנסי לסיים את זה כמה שיותר מהר, כי </w:t>
      </w:r>
      <w:bookmarkStart w:id="483" w:name="_ETM_Q1_1683396"/>
      <w:bookmarkEnd w:id="483"/>
      <w:r>
        <w:rPr>
          <w:rFonts w:hint="cs"/>
          <w:rtl/>
        </w:rPr>
        <w:t xml:space="preserve">ב-11:00 אנחנו הופכים לדלעת. </w:t>
      </w:r>
    </w:p>
    <w:p w:rsidR="00003A66" w:rsidRDefault="00003A66" w:rsidP="00003A66">
      <w:pPr>
        <w:rPr>
          <w:rtl/>
        </w:rPr>
      </w:pPr>
      <w:bookmarkStart w:id="484" w:name="_ETM_Q1_1686728"/>
      <w:bookmarkEnd w:id="484"/>
    </w:p>
    <w:p w:rsidR="00003A66" w:rsidRDefault="00003A66" w:rsidP="00003A66">
      <w:pPr>
        <w:pStyle w:val="af9"/>
        <w:keepNext/>
        <w:rPr>
          <w:rtl/>
        </w:rPr>
      </w:pPr>
      <w:bookmarkStart w:id="485" w:name="_ETM_Q1_1687336"/>
      <w:bookmarkEnd w:id="485"/>
      <w:r>
        <w:rPr>
          <w:rtl/>
        </w:rPr>
        <w:t>סימה שפיצר:</w:t>
      </w:r>
    </w:p>
    <w:p w:rsidR="00003A66" w:rsidRDefault="00003A66" w:rsidP="00003A66">
      <w:pPr>
        <w:pStyle w:val="KeepWithNext"/>
        <w:rPr>
          <w:rtl/>
        </w:rPr>
      </w:pPr>
    </w:p>
    <w:p w:rsidR="00003A66" w:rsidRDefault="00003A66" w:rsidP="00003A66">
      <w:pPr>
        <w:rPr>
          <w:rtl/>
        </w:rPr>
      </w:pPr>
      <w:bookmarkStart w:id="486" w:name="_ETM_Q1_1690109"/>
      <w:bookmarkEnd w:id="486"/>
      <w:r>
        <w:rPr>
          <w:rFonts w:hint="cs"/>
          <w:rtl/>
        </w:rPr>
        <w:t>בסדר גמור. אז עם ההתפתחות של החדשנות הטכנולוגית, שהובילה להתפתחות מאוד משמעותי</w:t>
      </w:r>
      <w:bookmarkStart w:id="487" w:name="_ETM_Q1_1696427"/>
      <w:bookmarkEnd w:id="487"/>
      <w:r>
        <w:rPr>
          <w:rFonts w:hint="cs"/>
          <w:rtl/>
        </w:rPr>
        <w:t xml:space="preserve">ת בהתפתחות של הגופים האלה, אנחנו עדים </w:t>
      </w:r>
      <w:bookmarkStart w:id="488" w:name="_ETM_Q1_1701590"/>
      <w:bookmarkEnd w:id="488"/>
      <w:r>
        <w:rPr>
          <w:rFonts w:hint="cs"/>
          <w:rtl/>
        </w:rPr>
        <w:t xml:space="preserve">להרבה גופים חדשים כאלה, אנחנו בהחלט מברכים על כך, וכפיקוח </w:t>
      </w:r>
      <w:bookmarkStart w:id="489" w:name="_ETM_Q1_1702952"/>
      <w:bookmarkEnd w:id="489"/>
      <w:r>
        <w:rPr>
          <w:rFonts w:hint="cs"/>
          <w:rtl/>
        </w:rPr>
        <w:t xml:space="preserve">על הבנקים אנחנו בהחלט רוצים לסייע להתנהלות של הגופים האלה. </w:t>
      </w:r>
      <w:bookmarkStart w:id="490" w:name="_ETM_Q1_1708158"/>
      <w:bookmarkEnd w:id="490"/>
    </w:p>
    <w:p w:rsidR="00003A66" w:rsidRDefault="00003A66" w:rsidP="00003A66">
      <w:pPr>
        <w:rPr>
          <w:rtl/>
        </w:rPr>
      </w:pPr>
    </w:p>
    <w:p w:rsidR="00003A66" w:rsidRDefault="00003A66" w:rsidP="002001C1">
      <w:pPr>
        <w:rPr>
          <w:rtl/>
        </w:rPr>
      </w:pPr>
      <w:r>
        <w:rPr>
          <w:rFonts w:hint="cs"/>
          <w:rtl/>
        </w:rPr>
        <w:t xml:space="preserve">מרבית הגופים הם גופים לגיטימיים ואנחנו חושבים שלא צריכה להיות </w:t>
      </w:r>
      <w:bookmarkStart w:id="491" w:name="_ETM_Q1_1711858"/>
      <w:bookmarkEnd w:id="491"/>
      <w:r>
        <w:rPr>
          <w:rFonts w:hint="cs"/>
          <w:rtl/>
        </w:rPr>
        <w:t>בעיה בפתיחת חשבון עבורם</w:t>
      </w:r>
      <w:r w:rsidR="00474293">
        <w:rPr>
          <w:rFonts w:hint="cs"/>
          <w:rtl/>
        </w:rPr>
        <w:t xml:space="preserve">, ואנחנו הוצאנו הנחיות שיאפשרו לתאגידים הבנקאיים </w:t>
      </w:r>
      <w:bookmarkStart w:id="492" w:name="_ETM_Q1_1717153"/>
      <w:bookmarkEnd w:id="492"/>
      <w:r w:rsidR="00474293">
        <w:rPr>
          <w:rFonts w:hint="cs"/>
          <w:rtl/>
        </w:rPr>
        <w:t>לתת שירות וגם לחייב אותם לתת את השירות</w:t>
      </w:r>
      <w:r w:rsidR="002001C1">
        <w:rPr>
          <w:rFonts w:hint="cs"/>
          <w:rtl/>
        </w:rPr>
        <w:t xml:space="preserve">. </w:t>
      </w:r>
      <w:r w:rsidR="00474293">
        <w:rPr>
          <w:rFonts w:hint="cs"/>
          <w:rtl/>
        </w:rPr>
        <w:t xml:space="preserve">זאת המטרה </w:t>
      </w:r>
      <w:bookmarkStart w:id="493" w:name="_ETM_Q1_1719543"/>
      <w:bookmarkEnd w:id="493"/>
      <w:r w:rsidR="00474293">
        <w:rPr>
          <w:rFonts w:hint="cs"/>
          <w:rtl/>
        </w:rPr>
        <w:t xml:space="preserve">של החוזר. </w:t>
      </w:r>
    </w:p>
    <w:p w:rsidR="00474293" w:rsidRDefault="00474293" w:rsidP="00003A66">
      <w:pPr>
        <w:rPr>
          <w:rtl/>
        </w:rPr>
      </w:pPr>
      <w:bookmarkStart w:id="494" w:name="_ETM_Q1_1721172"/>
      <w:bookmarkEnd w:id="494"/>
    </w:p>
    <w:p w:rsidR="00474293" w:rsidRDefault="00474293" w:rsidP="00003A66">
      <w:pPr>
        <w:rPr>
          <w:rtl/>
        </w:rPr>
      </w:pPr>
      <w:bookmarkStart w:id="495" w:name="_ETM_Q1_1721575"/>
      <w:bookmarkEnd w:id="495"/>
      <w:r>
        <w:rPr>
          <w:rFonts w:hint="cs"/>
          <w:rtl/>
        </w:rPr>
        <w:t xml:space="preserve">לעניין החוזר, מדובר על גופים פיננסיים מוסדרים, </w:t>
      </w:r>
      <w:proofErr w:type="spellStart"/>
      <w:r>
        <w:rPr>
          <w:rFonts w:hint="cs"/>
          <w:rtl/>
        </w:rPr>
        <w:t>שיפוקחו</w:t>
      </w:r>
      <w:proofErr w:type="spellEnd"/>
      <w:r>
        <w:rPr>
          <w:rFonts w:hint="cs"/>
          <w:rtl/>
        </w:rPr>
        <w:t xml:space="preserve"> או על ידי רשות שוק ההון או על ידי רשות </w:t>
      </w:r>
      <w:bookmarkStart w:id="496" w:name="_ETM_Q1_1732029"/>
      <w:bookmarkEnd w:id="496"/>
      <w:r>
        <w:rPr>
          <w:rFonts w:hint="cs"/>
          <w:rtl/>
        </w:rPr>
        <w:t xml:space="preserve">ניירות ערך. </w:t>
      </w:r>
    </w:p>
    <w:p w:rsidR="00474293" w:rsidRDefault="00474293" w:rsidP="00003A66">
      <w:pPr>
        <w:rPr>
          <w:rtl/>
        </w:rPr>
      </w:pPr>
      <w:bookmarkStart w:id="497" w:name="_ETM_Q1_1738425"/>
      <w:bookmarkEnd w:id="497"/>
    </w:p>
    <w:p w:rsidR="00474293" w:rsidRDefault="00474293" w:rsidP="002001C1">
      <w:pPr>
        <w:rPr>
          <w:rtl/>
        </w:rPr>
      </w:pPr>
      <w:bookmarkStart w:id="498" w:name="_ETM_Q1_1738825"/>
      <w:bookmarkEnd w:id="498"/>
      <w:r>
        <w:rPr>
          <w:rFonts w:hint="cs"/>
          <w:rtl/>
        </w:rPr>
        <w:t xml:space="preserve">ככל שהצווים ייכנסו לתוקף והרישיונות יהיו רישיונות </w:t>
      </w:r>
      <w:bookmarkStart w:id="499" w:name="_ETM_Q1_1745807"/>
      <w:bookmarkEnd w:id="499"/>
      <w:r>
        <w:rPr>
          <w:rFonts w:hint="cs"/>
          <w:rtl/>
        </w:rPr>
        <w:t>סופיים</w:t>
      </w:r>
      <w:r w:rsidR="002001C1">
        <w:rPr>
          <w:rFonts w:hint="cs"/>
          <w:rtl/>
        </w:rPr>
        <w:t>,</w:t>
      </w:r>
      <w:r>
        <w:rPr>
          <w:rFonts w:hint="cs"/>
          <w:rtl/>
        </w:rPr>
        <w:t xml:space="preserve"> זה יוסיף לוודאות של המערכת הבנקאית בתהליך פתיחת החשבון, מכיוון שתהיה אחריות ברורה וישירה של </w:t>
      </w:r>
      <w:bookmarkStart w:id="500" w:name="_ETM_Q1_1756260"/>
      <w:bookmarkEnd w:id="500"/>
      <w:r>
        <w:rPr>
          <w:rFonts w:hint="cs"/>
          <w:rtl/>
        </w:rPr>
        <w:t xml:space="preserve">הגופים האלה על קיום הסיכונים בתחום איסור הלבנת הון. למשל, </w:t>
      </w:r>
      <w:bookmarkStart w:id="501" w:name="_ETM_Q1_1758935"/>
      <w:bookmarkEnd w:id="501"/>
      <w:r>
        <w:rPr>
          <w:rFonts w:hint="cs"/>
          <w:rtl/>
        </w:rPr>
        <w:t xml:space="preserve">איסור הלבנת הון יוכלו לדווח על הלקוחות שלהם את </w:t>
      </w:r>
      <w:bookmarkStart w:id="502" w:name="_ETM_Q1_1764937"/>
      <w:bookmarkEnd w:id="502"/>
      <w:r>
        <w:rPr>
          <w:rFonts w:hint="cs"/>
          <w:rtl/>
        </w:rPr>
        <w:t xml:space="preserve">הדיווחים הנדרשים, החובות בתחום "הכר את הלקוח" יהיו מעוגנים </w:t>
      </w:r>
      <w:bookmarkStart w:id="503" w:name="_ETM_Q1_1769170"/>
      <w:bookmarkEnd w:id="503"/>
      <w:r>
        <w:rPr>
          <w:rFonts w:hint="cs"/>
          <w:rtl/>
        </w:rPr>
        <w:t>וכו' וכו'. בעצם הצווים האלה מייצרים איזשהו אקו</w:t>
      </w:r>
      <w:r w:rsidR="002001C1">
        <w:rPr>
          <w:rFonts w:hint="cs"/>
          <w:rtl/>
        </w:rPr>
        <w:t>-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שמפחית את </w:t>
      </w:r>
      <w:bookmarkStart w:id="504" w:name="_ETM_Q1_1775008"/>
      <w:bookmarkEnd w:id="504"/>
      <w:r>
        <w:rPr>
          <w:rFonts w:hint="cs"/>
          <w:rtl/>
        </w:rPr>
        <w:t>הסיכון מהמערכת הבנקאית</w:t>
      </w:r>
      <w:r w:rsidR="002001C1">
        <w:rPr>
          <w:rFonts w:hint="cs"/>
          <w:rtl/>
        </w:rPr>
        <w:t>,</w:t>
      </w:r>
      <w:r>
        <w:rPr>
          <w:rFonts w:hint="cs"/>
          <w:rtl/>
        </w:rPr>
        <w:t xml:space="preserve"> ואנחנו בהחלט גם כתבנו </w:t>
      </w:r>
      <w:bookmarkStart w:id="505" w:name="_ETM_Q1_1779483"/>
      <w:bookmarkEnd w:id="505"/>
      <w:r>
        <w:rPr>
          <w:rFonts w:hint="cs"/>
          <w:rtl/>
        </w:rPr>
        <w:t>בחוזר שלנו התייחסות לכך שברגע שהצווים ייכנסו לתוקפם</w:t>
      </w:r>
      <w:bookmarkStart w:id="506" w:name="_ETM_Q1_1781372"/>
      <w:bookmarkEnd w:id="506"/>
      <w:r>
        <w:rPr>
          <w:rFonts w:hint="cs"/>
          <w:rtl/>
        </w:rPr>
        <w:t xml:space="preserve"> אנחנו גם ניתן הקלות מתאימות לגופים. </w:t>
      </w:r>
    </w:p>
    <w:p w:rsidR="00474293" w:rsidRDefault="00474293" w:rsidP="00474293">
      <w:pPr>
        <w:rPr>
          <w:rtl/>
        </w:rPr>
      </w:pPr>
      <w:bookmarkStart w:id="507" w:name="_ETM_Q1_1788796"/>
      <w:bookmarkEnd w:id="507"/>
    </w:p>
    <w:p w:rsidR="00474293" w:rsidRDefault="00474293" w:rsidP="00474293">
      <w:pPr>
        <w:rPr>
          <w:rtl/>
        </w:rPr>
      </w:pPr>
      <w:r>
        <w:rPr>
          <w:rFonts w:hint="cs"/>
          <w:rtl/>
        </w:rPr>
        <w:t>א</w:t>
      </w:r>
      <w:bookmarkStart w:id="508" w:name="_ETM_Q1_1789284"/>
      <w:bookmarkEnd w:id="508"/>
      <w:r>
        <w:rPr>
          <w:rFonts w:hint="cs"/>
          <w:rtl/>
        </w:rPr>
        <w:t xml:space="preserve">נחנו חייבנו את </w:t>
      </w:r>
      <w:bookmarkStart w:id="509" w:name="_ETM_Q1_1791772"/>
      <w:bookmarkEnd w:id="509"/>
      <w:r>
        <w:rPr>
          <w:rFonts w:hint="cs"/>
          <w:rtl/>
        </w:rPr>
        <w:t xml:space="preserve">חמשת הבנקים הגדולים </w:t>
      </w:r>
      <w:r>
        <w:rPr>
          <w:rtl/>
        </w:rPr>
        <w:t>–</w:t>
      </w:r>
      <w:r>
        <w:rPr>
          <w:rFonts w:hint="cs"/>
          <w:rtl/>
        </w:rPr>
        <w:t xml:space="preserve"> זאת הייתה החלטה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0" w:name="_ETM_Q1_1794334"/>
      <w:bookmarkEnd w:id="510"/>
      <w:r>
        <w:rPr>
          <w:rFonts w:hint="cs"/>
          <w:rtl/>
        </w:rPr>
        <w:t xml:space="preserve">להתחייב לתהליך הזה. זה לא אומר שבנקים אחרים </w:t>
      </w:r>
      <w:bookmarkStart w:id="511" w:name="_ETM_Q1_1800234"/>
      <w:bookmarkEnd w:id="511"/>
      <w:r>
        <w:rPr>
          <w:rFonts w:hint="cs"/>
          <w:rtl/>
        </w:rPr>
        <w:t xml:space="preserve">לא יוכלו לבחור לתת שירותים כאלה, ואז הם כמובן </w:t>
      </w:r>
      <w:bookmarkStart w:id="512" w:name="_ETM_Q1_1805054"/>
      <w:bookmarkEnd w:id="512"/>
      <w:r>
        <w:rPr>
          <w:rFonts w:hint="cs"/>
          <w:rtl/>
        </w:rPr>
        <w:t xml:space="preserve">ייכנסו לגדר החוזר והחובות שבו. אבל מלכתחילה בעינינו מי שצריך </w:t>
      </w:r>
      <w:bookmarkStart w:id="513" w:name="_ETM_Q1_1811892"/>
      <w:bookmarkEnd w:id="513"/>
      <w:r>
        <w:rPr>
          <w:rFonts w:hint="cs"/>
          <w:rtl/>
        </w:rPr>
        <w:t xml:space="preserve">לספק את החובות האלה הם חמשת הבנקים הגדולים. </w:t>
      </w:r>
    </w:p>
    <w:p w:rsidR="00474293" w:rsidRDefault="00474293" w:rsidP="00474293">
      <w:pPr>
        <w:rPr>
          <w:rtl/>
        </w:rPr>
      </w:pPr>
      <w:bookmarkStart w:id="514" w:name="_ETM_Q1_1815446"/>
      <w:bookmarkEnd w:id="514"/>
    </w:p>
    <w:p w:rsidR="00474293" w:rsidRDefault="00474293" w:rsidP="002001C1">
      <w:pPr>
        <w:rPr>
          <w:rtl/>
        </w:rPr>
      </w:pPr>
      <w:r>
        <w:rPr>
          <w:rFonts w:hint="cs"/>
          <w:rtl/>
        </w:rPr>
        <w:lastRenderedPageBreak/>
        <w:t>ח</w:t>
      </w:r>
      <w:bookmarkStart w:id="515" w:name="_ETM_Q1_1815876"/>
      <w:bookmarkEnd w:id="515"/>
      <w:r>
        <w:rPr>
          <w:rFonts w:hint="cs"/>
          <w:rtl/>
        </w:rPr>
        <w:t xml:space="preserve">ייבנו את </w:t>
      </w:r>
      <w:bookmarkStart w:id="516" w:name="_ETM_Q1_1817302"/>
      <w:bookmarkEnd w:id="516"/>
      <w:r>
        <w:rPr>
          <w:rFonts w:hint="cs"/>
          <w:rtl/>
        </w:rPr>
        <w:t>חמשת הבנקים הגדולים להעביר אלינו</w:t>
      </w:r>
      <w:r w:rsidR="002001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01C1">
        <w:rPr>
          <w:rFonts w:hint="cs"/>
          <w:rtl/>
        </w:rPr>
        <w:t>ל</w:t>
      </w:r>
      <w:r>
        <w:rPr>
          <w:rFonts w:hint="cs"/>
          <w:rtl/>
        </w:rPr>
        <w:t>פיקוח על הבנקים</w:t>
      </w:r>
      <w:r w:rsidR="002001C1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517" w:name="_ETM_Q1_1819530"/>
      <w:bookmarkEnd w:id="517"/>
      <w:r>
        <w:rPr>
          <w:rFonts w:hint="cs"/>
          <w:rtl/>
        </w:rPr>
        <w:t xml:space="preserve">תוך 90 ימים מסמך מדיניות שיכלול התייחסות לחובה לפתיחת חשבון, </w:t>
      </w:r>
      <w:bookmarkStart w:id="518" w:name="_ETM_Q1_1826948"/>
      <w:bookmarkEnd w:id="518"/>
      <w:r>
        <w:rPr>
          <w:rFonts w:hint="cs"/>
          <w:rtl/>
        </w:rPr>
        <w:t xml:space="preserve">את התנאים לניהול החשבון, ובמקרה שהם חושבים שמתעוררות עילות לאי-מתן שירות או פתיחת חשבון, ביקשנו לקבל </w:t>
      </w:r>
      <w:bookmarkStart w:id="519" w:name="_ETM_Q1_1845118"/>
      <w:bookmarkEnd w:id="519"/>
      <w:r>
        <w:rPr>
          <w:rFonts w:hint="cs"/>
          <w:rtl/>
        </w:rPr>
        <w:t xml:space="preserve">רשימה של הטעמים הסבירים לכך. </w:t>
      </w:r>
      <w:bookmarkStart w:id="520" w:name="_ETM_Q1_1850464"/>
      <w:bookmarkStart w:id="521" w:name="_ETM_Q1_1850616"/>
      <w:bookmarkEnd w:id="520"/>
      <w:bookmarkEnd w:id="521"/>
      <w:r>
        <w:rPr>
          <w:rFonts w:hint="cs"/>
          <w:rtl/>
        </w:rPr>
        <w:t xml:space="preserve">קבענו גם לוחות זמנים </w:t>
      </w:r>
      <w:bookmarkStart w:id="522" w:name="_ETM_Q1_1852617"/>
      <w:bookmarkEnd w:id="522"/>
      <w:r>
        <w:rPr>
          <w:rFonts w:hint="cs"/>
          <w:rtl/>
        </w:rPr>
        <w:t xml:space="preserve">תוך כמה זמן על הבנקים לתת הסדר. </w:t>
      </w:r>
    </w:p>
    <w:p w:rsidR="00474293" w:rsidRDefault="00474293" w:rsidP="00474293">
      <w:pPr>
        <w:rPr>
          <w:rtl/>
        </w:rPr>
      </w:pPr>
    </w:p>
    <w:p w:rsidR="00474293" w:rsidRDefault="00474293" w:rsidP="00474293">
      <w:pPr>
        <w:rPr>
          <w:rtl/>
        </w:rPr>
      </w:pPr>
      <w:r>
        <w:rPr>
          <w:rFonts w:hint="cs"/>
          <w:rtl/>
        </w:rPr>
        <w:t>א</w:t>
      </w:r>
      <w:bookmarkStart w:id="523" w:name="_ETM_Q1_1856347"/>
      <w:bookmarkEnd w:id="523"/>
      <w:r>
        <w:rPr>
          <w:rFonts w:hint="cs"/>
          <w:rtl/>
        </w:rPr>
        <w:t>נ</w:t>
      </w:r>
      <w:bookmarkStart w:id="524" w:name="_ETM_Q1_1856609"/>
      <w:bookmarkEnd w:id="524"/>
      <w:r>
        <w:rPr>
          <w:rFonts w:hint="cs"/>
          <w:rtl/>
        </w:rPr>
        <w:t xml:space="preserve">חנו חייבים להסביר </w:t>
      </w:r>
      <w:bookmarkStart w:id="525" w:name="_ETM_Q1_1859241"/>
      <w:bookmarkEnd w:id="525"/>
      <w:r>
        <w:rPr>
          <w:rFonts w:hint="cs"/>
          <w:rtl/>
        </w:rPr>
        <w:t xml:space="preserve">משהו. גם בבנק עצמו מתקיים תהליך, וזה תהליך לא פשוט. </w:t>
      </w:r>
      <w:bookmarkStart w:id="526" w:name="_ETM_Q1_1864134"/>
      <w:bookmarkEnd w:id="526"/>
      <w:r>
        <w:rPr>
          <w:rFonts w:hint="cs"/>
          <w:rtl/>
        </w:rPr>
        <w:t xml:space="preserve">יש את הפקיד בסניף, שהוא זה שרואה מולו איזשהו קושי </w:t>
      </w:r>
      <w:bookmarkStart w:id="527" w:name="_ETM_Q1_1872563"/>
      <w:bookmarkEnd w:id="527"/>
      <w:r>
        <w:rPr>
          <w:rFonts w:hint="cs"/>
          <w:rtl/>
        </w:rPr>
        <w:t xml:space="preserve">או דילמה והוא נדרש לקבל החלטות בעניין הזה. אבל לפי </w:t>
      </w:r>
      <w:bookmarkStart w:id="528" w:name="_ETM_Q1_1879705"/>
      <w:bookmarkEnd w:id="528"/>
      <w:r>
        <w:rPr>
          <w:rFonts w:hint="cs"/>
          <w:rtl/>
        </w:rPr>
        <w:t xml:space="preserve">ההוראות שלנו לא הוא זה שאמור להחליט אם לסרב </w:t>
      </w:r>
      <w:bookmarkStart w:id="529" w:name="_ETM_Q1_1882642"/>
      <w:bookmarkEnd w:id="529"/>
      <w:r>
        <w:rPr>
          <w:rFonts w:hint="cs"/>
          <w:rtl/>
        </w:rPr>
        <w:t>לתת שירות או לתת שירות, אלא הוא צריך</w:t>
      </w:r>
      <w:r w:rsidR="002001C1">
        <w:rPr>
          <w:rFonts w:hint="cs"/>
          <w:rtl/>
        </w:rPr>
        <w:t>,</w:t>
      </w:r>
      <w:r>
        <w:rPr>
          <w:rFonts w:hint="cs"/>
          <w:rtl/>
        </w:rPr>
        <w:t xml:space="preserve"> בשרשרת ניהולית</w:t>
      </w:r>
      <w:r w:rsidR="002001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0" w:name="_ETM_Q1_1883605"/>
      <w:bookmarkEnd w:id="530"/>
      <w:r>
        <w:rPr>
          <w:rFonts w:hint="cs"/>
          <w:rtl/>
        </w:rPr>
        <w:t>להעביר את ההחלטות לקצין הציות האזורי, וקצין הציות האזורי</w:t>
      </w:r>
      <w:bookmarkStart w:id="531" w:name="_ETM_Q1_1891413"/>
      <w:bookmarkEnd w:id="531"/>
      <w:r>
        <w:rPr>
          <w:rFonts w:hint="cs"/>
          <w:rtl/>
        </w:rPr>
        <w:t xml:space="preserve"> מעביר את זה לקצין הציות הראשי </w:t>
      </w:r>
      <w:bookmarkStart w:id="532" w:name="_ETM_Q1_1894480"/>
      <w:bookmarkEnd w:id="532"/>
      <w:r>
        <w:rPr>
          <w:rtl/>
        </w:rPr>
        <w:t>–</w:t>
      </w:r>
      <w:r>
        <w:rPr>
          <w:rFonts w:hint="cs"/>
          <w:rtl/>
        </w:rPr>
        <w:t xml:space="preserve"> וזה דבר שלוקח זמן, ומכאן לוחות הזמנים שאנחנו</w:t>
      </w:r>
      <w:bookmarkStart w:id="533" w:name="_ETM_Q1_1897378"/>
      <w:bookmarkEnd w:id="533"/>
      <w:r>
        <w:rPr>
          <w:rFonts w:hint="cs"/>
          <w:rtl/>
        </w:rPr>
        <w:t xml:space="preserve"> קבענו. השיקולים הם לא שיקולים פשוטים, ונדרשת פה </w:t>
      </w:r>
      <w:bookmarkStart w:id="534" w:name="_ETM_Q1_1902234"/>
      <w:bookmarkEnd w:id="534"/>
      <w:r>
        <w:rPr>
          <w:rFonts w:hint="cs"/>
          <w:rtl/>
        </w:rPr>
        <w:t xml:space="preserve">הבנה מצד שני הגופים </w:t>
      </w:r>
      <w:r>
        <w:rPr>
          <w:rtl/>
        </w:rPr>
        <w:t>–</w:t>
      </w:r>
      <w:r>
        <w:rPr>
          <w:rFonts w:hint="cs"/>
          <w:rtl/>
        </w:rPr>
        <w:t xml:space="preserve"> גם מצד הבנק, </w:t>
      </w:r>
      <w:bookmarkStart w:id="535" w:name="_ETM_Q1_1907262"/>
      <w:bookmarkEnd w:id="535"/>
      <w:r>
        <w:rPr>
          <w:rFonts w:hint="cs"/>
          <w:rtl/>
        </w:rPr>
        <w:t xml:space="preserve">שנאלץ לעמוד במדדים האלה ולהשיב בפרק הזמן ולא להיעלם לגוף הפיננסי, </w:t>
      </w:r>
      <w:r w:rsidR="002001C1">
        <w:rPr>
          <w:rFonts w:hint="cs"/>
          <w:rtl/>
        </w:rPr>
        <w:t>ו</w:t>
      </w:r>
      <w:r>
        <w:rPr>
          <w:rFonts w:hint="cs"/>
          <w:rtl/>
        </w:rPr>
        <w:t xml:space="preserve">גם מצד הגופים </w:t>
      </w:r>
      <w:bookmarkStart w:id="536" w:name="_ETM_Q1_1921272"/>
      <w:bookmarkEnd w:id="536"/>
      <w:r>
        <w:rPr>
          <w:rFonts w:hint="cs"/>
          <w:rtl/>
        </w:rPr>
        <w:t xml:space="preserve">הפיננסיים, שצריכים גם הם להבין את התהליך הזה. </w:t>
      </w:r>
    </w:p>
    <w:p w:rsidR="00474293" w:rsidRDefault="00474293" w:rsidP="00474293">
      <w:pPr>
        <w:rPr>
          <w:rtl/>
        </w:rPr>
      </w:pPr>
      <w:bookmarkStart w:id="537" w:name="_ETM_Q1_1924234"/>
      <w:bookmarkEnd w:id="537"/>
    </w:p>
    <w:p w:rsidR="00474293" w:rsidRDefault="00474293" w:rsidP="00474293">
      <w:pPr>
        <w:rPr>
          <w:rtl/>
        </w:rPr>
      </w:pPr>
      <w:r>
        <w:rPr>
          <w:rFonts w:hint="cs"/>
          <w:rtl/>
        </w:rPr>
        <w:t>ב</w:t>
      </w:r>
      <w:bookmarkStart w:id="538" w:name="_ETM_Q1_1924881"/>
      <w:bookmarkEnd w:id="538"/>
      <w:r>
        <w:rPr>
          <w:rFonts w:hint="cs"/>
          <w:rtl/>
        </w:rPr>
        <w:t xml:space="preserve">כל מקרה, </w:t>
      </w:r>
      <w:bookmarkStart w:id="539" w:name="_ETM_Q1_1922491"/>
      <w:bookmarkEnd w:id="539"/>
      <w:r>
        <w:rPr>
          <w:rFonts w:hint="cs"/>
          <w:rtl/>
        </w:rPr>
        <w:t xml:space="preserve">בחוזר עצמו עיגנו את ההתחייבות שלנו כפיקוח על הבנקים שבמידה </w:t>
      </w:r>
      <w:bookmarkStart w:id="540" w:name="_ETM_Q1_1928568"/>
      <w:bookmarkEnd w:id="540"/>
      <w:r>
        <w:rPr>
          <w:rFonts w:hint="cs"/>
          <w:rtl/>
        </w:rPr>
        <w:t xml:space="preserve">ולא יתקבל מענה, יפנו אלינו. ואכן הרבה גופים כאלה פונים </w:t>
      </w:r>
      <w:bookmarkStart w:id="541" w:name="_ETM_Q1_1935075"/>
      <w:bookmarkEnd w:id="541"/>
      <w:r>
        <w:rPr>
          <w:rFonts w:hint="cs"/>
          <w:rtl/>
        </w:rPr>
        <w:t xml:space="preserve">אלינו ואנחנו משתדלים לתת מענה כמיטב </w:t>
      </w:r>
      <w:bookmarkStart w:id="542" w:name="_ETM_Q1_1938338"/>
      <w:bookmarkEnd w:id="542"/>
      <w:r>
        <w:rPr>
          <w:rFonts w:hint="cs"/>
          <w:rtl/>
        </w:rPr>
        <w:t xml:space="preserve">יכולתנו. </w:t>
      </w:r>
    </w:p>
    <w:p w:rsidR="00474293" w:rsidRDefault="00474293" w:rsidP="00474293">
      <w:pPr>
        <w:rPr>
          <w:rtl/>
        </w:rPr>
      </w:pPr>
      <w:bookmarkStart w:id="543" w:name="_ETM_Q1_1940306"/>
      <w:bookmarkEnd w:id="543"/>
    </w:p>
    <w:p w:rsidR="00CF0FF1" w:rsidRDefault="00474293" w:rsidP="00474293">
      <w:pPr>
        <w:rPr>
          <w:rtl/>
        </w:rPr>
      </w:pPr>
      <w:bookmarkStart w:id="544" w:name="_ETM_Q1_1940645"/>
      <w:bookmarkEnd w:id="544"/>
      <w:r>
        <w:rPr>
          <w:rFonts w:hint="cs"/>
          <w:rtl/>
        </w:rPr>
        <w:t xml:space="preserve">בנהלים ובמדיניות עצמם ייכללו גם </w:t>
      </w:r>
      <w:proofErr w:type="spellStart"/>
      <w:r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 xml:space="preserve"> שהבנק יבקש </w:t>
      </w:r>
      <w:bookmarkStart w:id="545" w:name="_ETM_Q1_1952523"/>
      <w:bookmarkEnd w:id="545"/>
      <w:r>
        <w:rPr>
          <w:rFonts w:hint="cs"/>
          <w:rtl/>
        </w:rPr>
        <w:t xml:space="preserve">מהגופים הפיננסיים, לרבות הסברים על אופי הלקוח, סוג הפעילות </w:t>
      </w:r>
      <w:bookmarkStart w:id="546" w:name="_ETM_Q1_1956387"/>
      <w:bookmarkEnd w:id="546"/>
      <w:r>
        <w:rPr>
          <w:rFonts w:hint="cs"/>
          <w:rtl/>
        </w:rPr>
        <w:t xml:space="preserve">וכו'. צריך להבין למה הבנקים מבקשים את המידע הזה. הסיבה </w:t>
      </w:r>
      <w:bookmarkStart w:id="547" w:name="_ETM_Q1_1959930"/>
      <w:bookmarkEnd w:id="547"/>
      <w:r>
        <w:rPr>
          <w:rFonts w:hint="cs"/>
          <w:rtl/>
        </w:rPr>
        <w:t xml:space="preserve">היא שהבנקים מחויבים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את הפעילות בחשבונות. גם כאשר </w:t>
      </w:r>
      <w:bookmarkStart w:id="548" w:name="_ETM_Q1_1965997"/>
      <w:bookmarkEnd w:id="548"/>
      <w:r>
        <w:rPr>
          <w:rFonts w:hint="cs"/>
          <w:rtl/>
        </w:rPr>
        <w:t xml:space="preserve">הגוף מפוקח, עדיין באחריות הבנקים, לפי הכללים הבין-לאומיים ולפי ההוראות ולפי הדין בישראל,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את הפעילות בחשבון. </w:t>
      </w:r>
    </w:p>
    <w:p w:rsidR="00CF0FF1" w:rsidRDefault="00CF0FF1" w:rsidP="00474293">
      <w:pPr>
        <w:rPr>
          <w:rtl/>
        </w:rPr>
      </w:pPr>
    </w:p>
    <w:p w:rsidR="00CF0FF1" w:rsidRDefault="00474293" w:rsidP="009C0C5A">
      <w:pPr>
        <w:rPr>
          <w:rtl/>
        </w:rPr>
      </w:pPr>
      <w:r>
        <w:rPr>
          <w:rFonts w:hint="cs"/>
          <w:rtl/>
        </w:rPr>
        <w:t xml:space="preserve">ולכן </w:t>
      </w:r>
      <w:bookmarkStart w:id="549" w:name="_ETM_Q1_1975839"/>
      <w:bookmarkEnd w:id="549"/>
      <w:r>
        <w:rPr>
          <w:rFonts w:hint="cs"/>
          <w:rtl/>
        </w:rPr>
        <w:t xml:space="preserve">ככל שהגוף הפיננסי ישתף יותר פעולה ויסביר מה סוג הפעילות </w:t>
      </w:r>
      <w:bookmarkStart w:id="550" w:name="_ETM_Q1_1980677"/>
      <w:bookmarkEnd w:id="550"/>
      <w:r>
        <w:rPr>
          <w:rFonts w:hint="cs"/>
          <w:rtl/>
        </w:rPr>
        <w:t xml:space="preserve">ואופי הפעילות שמתנהלת בחשבון וייתן דוגמאות, אז לבנק יהיה יותר </w:t>
      </w:r>
      <w:bookmarkStart w:id="551" w:name="_ETM_Q1_1989791"/>
      <w:bookmarkEnd w:id="551"/>
      <w:r>
        <w:rPr>
          <w:rFonts w:hint="cs"/>
          <w:rtl/>
        </w:rPr>
        <w:t xml:space="preserve">קל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אותו. וכשתהיה פעילות חריגה אז הבנק יפנה לגוף </w:t>
      </w:r>
      <w:bookmarkStart w:id="552" w:name="_ETM_Q1_1993732"/>
      <w:bookmarkEnd w:id="552"/>
      <w:r>
        <w:rPr>
          <w:rFonts w:hint="cs"/>
          <w:rtl/>
        </w:rPr>
        <w:t>הפיננסי להסבר, וככל שהגוף הפיננסי יסביר את הסיבה לפעילות החריג</w:t>
      </w:r>
      <w:bookmarkStart w:id="553" w:name="_ETM_Q1_2002996"/>
      <w:bookmarkEnd w:id="553"/>
      <w:r>
        <w:rPr>
          <w:rFonts w:hint="cs"/>
          <w:rtl/>
        </w:rPr>
        <w:t xml:space="preserve">ה וככל ששיתוף הפעולה יהיה יותר טוב, </w:t>
      </w:r>
      <w:bookmarkStart w:id="554" w:name="_ETM_Q1_2005342"/>
      <w:bookmarkEnd w:id="554"/>
      <w:r>
        <w:rPr>
          <w:rFonts w:hint="cs"/>
          <w:rtl/>
        </w:rPr>
        <w:t xml:space="preserve">יהיה יותר קל לשני הצדדים לעבור את המהמורות האלה. </w:t>
      </w:r>
      <w:bookmarkStart w:id="555" w:name="_ETM_Q1_2010014"/>
      <w:bookmarkEnd w:id="555"/>
      <w:r w:rsidR="00CF0FF1">
        <w:rPr>
          <w:rFonts w:hint="cs"/>
          <w:rtl/>
        </w:rPr>
        <w:t xml:space="preserve">כי כבר היום, כמו שהמפקחת הזכירה קודם, יש 12 </w:t>
      </w:r>
      <w:r w:rsidR="009C0C5A">
        <w:rPr>
          <w:rFonts w:hint="cs"/>
          <w:rtl/>
        </w:rPr>
        <w:t>גופ</w:t>
      </w:r>
      <w:r w:rsidR="00CF0FF1">
        <w:rPr>
          <w:rFonts w:hint="cs"/>
          <w:rtl/>
        </w:rPr>
        <w:t xml:space="preserve">י </w:t>
      </w:r>
      <w:r w:rsidR="00193D56">
        <w:rPr>
          <w:rFonts w:hint="cs"/>
        </w:rPr>
        <w:t>P2P</w:t>
      </w:r>
      <w:r w:rsidR="00CF0FF1">
        <w:rPr>
          <w:rFonts w:hint="cs"/>
          <w:rtl/>
        </w:rPr>
        <w:t xml:space="preserve"> ו-</w:t>
      </w:r>
      <w:r w:rsidR="009C0C5A">
        <w:t>P2B</w:t>
      </w:r>
      <w:r w:rsidR="00CF0FF1">
        <w:rPr>
          <w:rFonts w:hint="cs"/>
          <w:rtl/>
        </w:rPr>
        <w:t xml:space="preserve"> שמנהלים חשבונות במערכת, יש מאות חברות </w:t>
      </w:r>
      <w:proofErr w:type="spellStart"/>
      <w:r w:rsidR="00CF0FF1">
        <w:rPr>
          <w:rFonts w:hint="cs"/>
          <w:rtl/>
        </w:rPr>
        <w:t>פינטק</w:t>
      </w:r>
      <w:proofErr w:type="spellEnd"/>
      <w:r w:rsidR="00CF0FF1">
        <w:rPr>
          <w:rFonts w:hint="cs"/>
          <w:rtl/>
        </w:rPr>
        <w:t xml:space="preserve">, יש מאות חברות של נותני שירותי אשראי שפעילים וגם מאות </w:t>
      </w:r>
      <w:bookmarkStart w:id="556" w:name="_ETM_Q1_2020453"/>
      <w:bookmarkEnd w:id="556"/>
      <w:r w:rsidR="00CF0FF1">
        <w:rPr>
          <w:rFonts w:hint="cs"/>
          <w:rtl/>
        </w:rPr>
        <w:t>חשבונות של נותני שירותי מטבע שמנהלים פעילות בחשבו</w:t>
      </w:r>
      <w:bookmarkStart w:id="557" w:name="_ETM_Q1_2028404"/>
      <w:bookmarkEnd w:id="557"/>
      <w:r w:rsidR="00CF0FF1">
        <w:rPr>
          <w:rFonts w:hint="cs"/>
          <w:rtl/>
        </w:rPr>
        <w:t xml:space="preserve">נות הבנקים ויש להם גישה למערכת הבנקאית ולמערכת התשלומים. </w:t>
      </w:r>
      <w:bookmarkStart w:id="558" w:name="_ETM_Q1_2030565"/>
      <w:bookmarkStart w:id="559" w:name="_ETM_Q1_2031165"/>
      <w:bookmarkEnd w:id="558"/>
      <w:bookmarkEnd w:id="559"/>
      <w:r w:rsidR="00CF0FF1">
        <w:rPr>
          <w:rFonts w:hint="cs"/>
          <w:rtl/>
        </w:rPr>
        <w:t xml:space="preserve">ולכן ככל ששיתוף הפעולה יהיה טוב יותר ושני </w:t>
      </w:r>
      <w:bookmarkStart w:id="560" w:name="_ETM_Q1_2034473"/>
      <w:bookmarkEnd w:id="560"/>
      <w:r w:rsidR="00CF0FF1">
        <w:rPr>
          <w:rFonts w:hint="cs"/>
          <w:rtl/>
        </w:rPr>
        <w:t xml:space="preserve">הצדדים יבינו ששיתוף הפעולה הוא נדרש, כך ייטב לכולם. </w:t>
      </w:r>
      <w:bookmarkStart w:id="561" w:name="_ETM_Q1_2037037"/>
      <w:bookmarkEnd w:id="561"/>
    </w:p>
    <w:p w:rsidR="00CF0FF1" w:rsidRDefault="00CF0FF1" w:rsidP="00CF0FF1">
      <w:pPr>
        <w:rPr>
          <w:rtl/>
        </w:rPr>
      </w:pPr>
      <w:bookmarkStart w:id="562" w:name="_ETM_Q1_2040333"/>
      <w:bookmarkEnd w:id="562"/>
    </w:p>
    <w:p w:rsidR="00CF0FF1" w:rsidRDefault="00CF0FF1" w:rsidP="00CF0FF1">
      <w:pPr>
        <w:rPr>
          <w:rtl/>
        </w:rPr>
      </w:pPr>
      <w:bookmarkStart w:id="563" w:name="_ETM_Q1_2040981"/>
      <w:bookmarkEnd w:id="563"/>
      <w:r>
        <w:rPr>
          <w:rFonts w:hint="cs"/>
          <w:rtl/>
        </w:rPr>
        <w:t xml:space="preserve">בחוזר גם קבענו שהטעמים ייבחנו ויאושרו בפיקוח על הבנקים, בהתייעצות </w:t>
      </w:r>
      <w:bookmarkStart w:id="564" w:name="_ETM_Q1_2049592"/>
      <w:bookmarkEnd w:id="564"/>
      <w:r>
        <w:rPr>
          <w:rFonts w:hint="cs"/>
          <w:rtl/>
        </w:rPr>
        <w:t>עם רשות שוק ההון, כמו שעד היום שיתפנו פעו</w:t>
      </w:r>
      <w:bookmarkStart w:id="565" w:name="_ETM_Q1_2055847"/>
      <w:bookmarkEnd w:id="565"/>
      <w:r>
        <w:rPr>
          <w:rFonts w:hint="cs"/>
          <w:rtl/>
        </w:rPr>
        <w:t xml:space="preserve">לה בנושאים האלה. </w:t>
      </w:r>
    </w:p>
    <w:p w:rsidR="00CF0FF1" w:rsidRDefault="00CF0FF1" w:rsidP="00CF0FF1">
      <w:pPr>
        <w:rPr>
          <w:rtl/>
        </w:rPr>
      </w:pPr>
      <w:bookmarkStart w:id="566" w:name="_ETM_Q1_2058951"/>
      <w:bookmarkEnd w:id="566"/>
    </w:p>
    <w:p w:rsidR="00CF0FF1" w:rsidRDefault="00CF0FF1" w:rsidP="00CF0FF1">
      <w:pPr>
        <w:rPr>
          <w:rtl/>
        </w:rPr>
      </w:pPr>
      <w:bookmarkStart w:id="567" w:name="_ETM_Q1_2059298"/>
      <w:bookmarkEnd w:id="567"/>
      <w:r>
        <w:rPr>
          <w:rFonts w:hint="cs"/>
          <w:rtl/>
        </w:rPr>
        <w:t xml:space="preserve">עוד נקודה היא הנושא של חשבונות מרובי נהנים, שהוא באמת </w:t>
      </w:r>
      <w:bookmarkStart w:id="568" w:name="_ETM_Q1_2059521"/>
      <w:bookmarkEnd w:id="568"/>
      <w:r>
        <w:rPr>
          <w:rFonts w:hint="cs"/>
          <w:rtl/>
        </w:rPr>
        <w:t>אתגר מאוד משמעותי למערכת הבנקאית. היום יש בנקים שמנהלי</w:t>
      </w:r>
      <w:bookmarkStart w:id="569" w:name="_ETM_Q1_2062885"/>
      <w:bookmarkEnd w:id="569"/>
      <w:r>
        <w:rPr>
          <w:rFonts w:hint="cs"/>
          <w:rtl/>
        </w:rPr>
        <w:t xml:space="preserve">ם חשבונות עם אלפי נהנים בחשבון. מדובר בקושי טכנולוגי עצום, בקושי בקרתי עצום, </w:t>
      </w:r>
      <w:bookmarkStart w:id="570" w:name="_ETM_Q1_2077455"/>
      <w:bookmarkEnd w:id="570"/>
      <w:r>
        <w:rPr>
          <w:rFonts w:hint="cs"/>
          <w:rtl/>
        </w:rPr>
        <w:t xml:space="preserve">ויש בזה גם מגבלות שקופצות על הבנק עצמו בכל </w:t>
      </w:r>
      <w:bookmarkStart w:id="571" w:name="_ETM_Q1_2077581"/>
      <w:bookmarkEnd w:id="571"/>
      <w:r>
        <w:rPr>
          <w:rFonts w:hint="cs"/>
          <w:rtl/>
        </w:rPr>
        <w:t xml:space="preserve">מיני בדיקות, כמו למשל במימון טרור, שיש שמות </w:t>
      </w:r>
      <w:bookmarkStart w:id="572" w:name="_ETM_Q1_2082003"/>
      <w:bookmarkEnd w:id="572"/>
      <w:r>
        <w:rPr>
          <w:rFonts w:hint="cs"/>
          <w:rtl/>
        </w:rPr>
        <w:t xml:space="preserve">שדומים לשמות שמופיעים ברשימות מימון טרור, שבמקרה כזה </w:t>
      </w:r>
      <w:bookmarkStart w:id="573" w:name="_ETM_Q1_2082772"/>
      <w:bookmarkEnd w:id="573"/>
      <w:r>
        <w:rPr>
          <w:rFonts w:hint="cs"/>
          <w:rtl/>
        </w:rPr>
        <w:t>לפי החוק החשבון מיד צריך להיחסם.</w:t>
      </w:r>
    </w:p>
    <w:p w:rsidR="00CF0FF1" w:rsidRDefault="00CF0FF1" w:rsidP="00CF0FF1">
      <w:pPr>
        <w:rPr>
          <w:rtl/>
        </w:rPr>
      </w:pPr>
    </w:p>
    <w:p w:rsidR="00CF0FF1" w:rsidRDefault="00CF0FF1" w:rsidP="00CF0FF1">
      <w:pPr>
        <w:rPr>
          <w:rtl/>
        </w:rPr>
      </w:pPr>
      <w:r>
        <w:rPr>
          <w:rFonts w:hint="cs"/>
          <w:rtl/>
        </w:rPr>
        <w:t xml:space="preserve">ויש פה עוד </w:t>
      </w:r>
      <w:bookmarkStart w:id="574" w:name="_ETM_Q1_2088272"/>
      <w:bookmarkEnd w:id="574"/>
      <w:r>
        <w:rPr>
          <w:rFonts w:hint="cs"/>
          <w:rtl/>
        </w:rPr>
        <w:t>כמה קשיים טכנולוגיים, וככל שהצווים ייכנסו יותר מהר לתוקף, ההקלות ישפיעו דרמטית על זמן התגוב</w:t>
      </w:r>
      <w:bookmarkStart w:id="575" w:name="_ETM_Q1_2096608"/>
      <w:bookmarkEnd w:id="575"/>
      <w:r>
        <w:rPr>
          <w:rFonts w:hint="cs"/>
          <w:rtl/>
        </w:rPr>
        <w:t xml:space="preserve">ה של המערכת הבנקאית. </w:t>
      </w:r>
      <w:bookmarkStart w:id="576" w:name="_ETM_Q1_2102582"/>
      <w:bookmarkStart w:id="577" w:name="_ETM_Q1_2102605"/>
      <w:bookmarkEnd w:id="576"/>
      <w:bookmarkEnd w:id="577"/>
      <w:r>
        <w:rPr>
          <w:rFonts w:hint="cs"/>
          <w:rtl/>
        </w:rPr>
        <w:t xml:space="preserve">אני רואה פה את לילך </w:t>
      </w:r>
      <w:bookmarkStart w:id="578" w:name="_ETM_Q1_2102433"/>
      <w:bookmarkEnd w:id="578"/>
      <w:r>
        <w:rPr>
          <w:rFonts w:hint="cs"/>
          <w:rtl/>
        </w:rPr>
        <w:t xml:space="preserve">וגנר ממשרד המשפטים מהנהנת ומסכימה. הם בהחלט מבינים עד כמה </w:t>
      </w:r>
      <w:bookmarkStart w:id="579" w:name="_ETM_Q1_2108887"/>
      <w:bookmarkEnd w:id="579"/>
      <w:r>
        <w:rPr>
          <w:rFonts w:hint="cs"/>
          <w:rtl/>
        </w:rPr>
        <w:t xml:space="preserve">האחריות על הבנקים לא ניתנת להסרה. הבנקים עדיין מחויבים לכללים </w:t>
      </w:r>
      <w:bookmarkStart w:id="580" w:name="_ETM_Q1_2113757"/>
      <w:bookmarkEnd w:id="580"/>
      <w:r>
        <w:rPr>
          <w:rFonts w:hint="cs"/>
          <w:rtl/>
        </w:rPr>
        <w:t xml:space="preserve">האלה ולסביבה של הניהול. </w:t>
      </w:r>
    </w:p>
    <w:p w:rsidR="00CF0FF1" w:rsidRDefault="00CF0FF1" w:rsidP="00CF0FF1">
      <w:pPr>
        <w:rPr>
          <w:rtl/>
        </w:rPr>
      </w:pPr>
      <w:bookmarkStart w:id="581" w:name="_ETM_Q1_2114797"/>
      <w:bookmarkEnd w:id="581"/>
    </w:p>
    <w:p w:rsidR="00CF0FF1" w:rsidRDefault="00CF0FF1" w:rsidP="00CF0FF1">
      <w:pPr>
        <w:rPr>
          <w:rtl/>
        </w:rPr>
      </w:pPr>
      <w:bookmarkStart w:id="582" w:name="_ETM_Q1_2115079"/>
      <w:bookmarkEnd w:id="582"/>
      <w:r>
        <w:rPr>
          <w:rFonts w:hint="cs"/>
          <w:rtl/>
        </w:rPr>
        <w:t xml:space="preserve">כמו שאמרנו, ככל שהצווים ייכנסו יותר </w:t>
      </w:r>
      <w:bookmarkStart w:id="583" w:name="_ETM_Q1_2119107"/>
      <w:bookmarkEnd w:id="583"/>
      <w:r>
        <w:rPr>
          <w:rFonts w:hint="cs"/>
          <w:rtl/>
        </w:rPr>
        <w:t xml:space="preserve">מהר לתוקף ההקלות יהיו משמעותיות ויוכלו להקל בחשבונות מרובי </w:t>
      </w:r>
      <w:bookmarkStart w:id="584" w:name="_ETM_Q1_2127733"/>
      <w:bookmarkEnd w:id="584"/>
      <w:r>
        <w:rPr>
          <w:rFonts w:hint="cs"/>
          <w:rtl/>
        </w:rPr>
        <w:t xml:space="preserve">נהנים. </w:t>
      </w:r>
    </w:p>
    <w:p w:rsidR="00CF0FF1" w:rsidRDefault="00CF0FF1" w:rsidP="00CF0FF1">
      <w:pPr>
        <w:rPr>
          <w:rtl/>
        </w:rPr>
      </w:pPr>
      <w:bookmarkStart w:id="585" w:name="_ETM_Q1_2130613"/>
      <w:bookmarkEnd w:id="585"/>
    </w:p>
    <w:p w:rsidR="005B1B13" w:rsidRDefault="00CF0FF1" w:rsidP="00CF0FF1">
      <w:pPr>
        <w:rPr>
          <w:rtl/>
        </w:rPr>
      </w:pPr>
      <w:bookmarkStart w:id="586" w:name="_ETM_Q1_2130886"/>
      <w:bookmarkEnd w:id="586"/>
      <w:r>
        <w:rPr>
          <w:rFonts w:hint="cs"/>
          <w:rtl/>
        </w:rPr>
        <w:t xml:space="preserve">על רקע המקרים שהתעוררו פה גם הכנסנו את החובה </w:t>
      </w:r>
      <w:bookmarkStart w:id="587" w:name="_ETM_Q1_2134927"/>
      <w:bookmarkEnd w:id="587"/>
      <w:r>
        <w:rPr>
          <w:rFonts w:hint="cs"/>
          <w:rtl/>
        </w:rPr>
        <w:t>של הבנק להתריע ולהסביר</w:t>
      </w:r>
      <w:r w:rsidR="009C0C5A">
        <w:rPr>
          <w:rFonts w:hint="cs"/>
          <w:rtl/>
        </w:rPr>
        <w:t>,</w:t>
      </w:r>
      <w:r>
        <w:rPr>
          <w:rFonts w:hint="cs"/>
          <w:rtl/>
        </w:rPr>
        <w:t xml:space="preserve"> במידת האפשר ומבלי לפגוע </w:t>
      </w:r>
      <w:bookmarkStart w:id="588" w:name="_ETM_Q1_2140858"/>
      <w:bookmarkEnd w:id="588"/>
      <w:r>
        <w:rPr>
          <w:rFonts w:hint="cs"/>
          <w:rtl/>
        </w:rPr>
        <w:t xml:space="preserve">בהוראות כל דין, בטרם נקיטת פעולות בחשבון על הכוונה לעשות כן, כדי שהצד השני ידע שעומדים לנקוט בפעולות </w:t>
      </w:r>
      <w:bookmarkStart w:id="589" w:name="_ETM_Q1_2149747"/>
      <w:bookmarkEnd w:id="589"/>
      <w:r>
        <w:rPr>
          <w:rFonts w:hint="cs"/>
          <w:rtl/>
        </w:rPr>
        <w:t xml:space="preserve">בחשבון. </w:t>
      </w:r>
      <w:r w:rsidR="005B1B13">
        <w:rPr>
          <w:rFonts w:hint="cs"/>
          <w:rtl/>
        </w:rPr>
        <w:t xml:space="preserve">גם חייבנו את המערכת למסור גילוי מלא אודות </w:t>
      </w:r>
      <w:bookmarkStart w:id="590" w:name="_ETM_Q1_2159350"/>
      <w:bookmarkEnd w:id="590"/>
      <w:r w:rsidR="005B1B13">
        <w:rPr>
          <w:rFonts w:hint="cs"/>
          <w:rtl/>
        </w:rPr>
        <w:t xml:space="preserve">עלויות הניהול של החשבון, מדדי ביצוע, פעילות </w:t>
      </w:r>
      <w:bookmarkStart w:id="591" w:name="_ETM_Q1_2165354"/>
      <w:bookmarkEnd w:id="591"/>
      <w:r w:rsidR="005B1B13">
        <w:rPr>
          <w:rFonts w:hint="cs"/>
          <w:rtl/>
        </w:rPr>
        <w:t xml:space="preserve">כגון ימי עבודה מרביים לביצוע הוראות תשלום וכו'. זהו </w:t>
      </w:r>
      <w:bookmarkStart w:id="592" w:name="_ETM_Q1_2172744"/>
      <w:bookmarkEnd w:id="592"/>
      <w:r w:rsidR="005B1B13">
        <w:rPr>
          <w:rFonts w:hint="cs"/>
          <w:rtl/>
        </w:rPr>
        <w:t xml:space="preserve">לדעתי. </w:t>
      </w:r>
    </w:p>
    <w:p w:rsidR="005B1B13" w:rsidRDefault="005B1B13" w:rsidP="00CF0FF1">
      <w:pPr>
        <w:rPr>
          <w:rtl/>
        </w:rPr>
      </w:pPr>
      <w:bookmarkStart w:id="593" w:name="_ETM_Q1_2174376"/>
      <w:bookmarkEnd w:id="593"/>
    </w:p>
    <w:p w:rsidR="005B1B13" w:rsidRDefault="005B1B13" w:rsidP="005B1B13">
      <w:pPr>
        <w:pStyle w:val="af6"/>
        <w:keepNext/>
        <w:rPr>
          <w:rtl/>
        </w:rPr>
      </w:pPr>
      <w:bookmarkStart w:id="594" w:name="_ETM_Q1_2174654"/>
      <w:bookmarkEnd w:id="594"/>
      <w:r>
        <w:rPr>
          <w:rtl/>
        </w:rPr>
        <w:t>היו"ר רחל עזריה:</w:t>
      </w:r>
    </w:p>
    <w:p w:rsidR="005B1B13" w:rsidRDefault="005B1B13" w:rsidP="005B1B13">
      <w:pPr>
        <w:pStyle w:val="KeepWithNext"/>
        <w:rPr>
          <w:rtl/>
        </w:rPr>
      </w:pPr>
    </w:p>
    <w:p w:rsidR="005B1B13" w:rsidRDefault="005B1B13" w:rsidP="005B1B13">
      <w:pPr>
        <w:rPr>
          <w:rtl/>
        </w:rPr>
      </w:pPr>
      <w:r>
        <w:rPr>
          <w:rFonts w:hint="cs"/>
          <w:rtl/>
        </w:rPr>
        <w:t xml:space="preserve">תודה. אני מתנצלת, אני צריכה לעשות הפסקה של </w:t>
      </w:r>
      <w:bookmarkStart w:id="595" w:name="_ETM_Q1_2187886"/>
      <w:bookmarkEnd w:id="595"/>
      <w:r>
        <w:rPr>
          <w:rFonts w:hint="cs"/>
          <w:rtl/>
        </w:rPr>
        <w:t xml:space="preserve">שתי דקות, יש לי בעיה בוועדת הכנסת. </w:t>
      </w:r>
    </w:p>
    <w:p w:rsidR="005B1B13" w:rsidRDefault="005B1B13" w:rsidP="005B1B13">
      <w:pPr>
        <w:rPr>
          <w:rtl/>
        </w:rPr>
      </w:pPr>
      <w:bookmarkStart w:id="596" w:name="_ETM_Q1_2194686"/>
      <w:bookmarkEnd w:id="596"/>
    </w:p>
    <w:p w:rsidR="005B1B13" w:rsidRDefault="005B1B13" w:rsidP="005B1B13">
      <w:pPr>
        <w:pStyle w:val="afa"/>
        <w:keepNext/>
        <w:rPr>
          <w:rtl/>
        </w:rPr>
      </w:pPr>
      <w:bookmarkStart w:id="597" w:name="_ETM_Q1_2195118"/>
      <w:bookmarkEnd w:id="597"/>
      <w:r>
        <w:rPr>
          <w:rtl/>
        </w:rPr>
        <w:lastRenderedPageBreak/>
        <w:t>(הישיבה נפסקה בשעה 10:23 ונתחדשה בשעה 10:29.)</w:t>
      </w:r>
    </w:p>
    <w:p w:rsidR="005B1B13" w:rsidRDefault="005B1B13" w:rsidP="005B1B13">
      <w:pPr>
        <w:pStyle w:val="KeepWithNext"/>
        <w:rPr>
          <w:rtl/>
        </w:rPr>
      </w:pPr>
    </w:p>
    <w:p w:rsidR="005B1B13" w:rsidRDefault="005B1B13" w:rsidP="005B1B13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5B1B13" w:rsidRDefault="005B1B13" w:rsidP="005B1B13">
      <w:pPr>
        <w:pStyle w:val="KeepWithNext"/>
        <w:rPr>
          <w:rtl/>
        </w:rPr>
      </w:pPr>
    </w:p>
    <w:p w:rsidR="005B1B13" w:rsidRDefault="005B1B13" w:rsidP="005B1B13">
      <w:pPr>
        <w:rPr>
          <w:rtl/>
        </w:rPr>
      </w:pPr>
      <w:bookmarkStart w:id="598" w:name="_ETM_Q1_2197576"/>
      <w:bookmarkEnd w:id="598"/>
      <w:r>
        <w:rPr>
          <w:rFonts w:hint="cs"/>
          <w:rtl/>
        </w:rPr>
        <w:t xml:space="preserve">אני מתנצלת על העיכוב, הכול בא על מקומו בשלום. יש פה לא מעט אנשים שביקשו לדבר, אז אני </w:t>
      </w:r>
      <w:bookmarkStart w:id="599" w:name="_ETM_Q1_2213808"/>
      <w:bookmarkEnd w:id="599"/>
      <w:r>
        <w:rPr>
          <w:rFonts w:hint="cs"/>
          <w:rtl/>
        </w:rPr>
        <w:t xml:space="preserve">איאלץ להגביל כל דובר לשתי דקות, כי אני רוצה </w:t>
      </w:r>
      <w:bookmarkStart w:id="600" w:name="_ETM_Q1_2221154"/>
      <w:bookmarkEnd w:id="600"/>
      <w:r>
        <w:rPr>
          <w:rFonts w:hint="cs"/>
          <w:rtl/>
        </w:rPr>
        <w:t xml:space="preserve">גם לתת למפקחת על הבנקים להגיב. נפתח ביו"ר איגוד חברות האשראי, מיכה אבני. בבקשה. </w:t>
      </w:r>
    </w:p>
    <w:p w:rsidR="005B1B13" w:rsidRDefault="005B1B13" w:rsidP="005B1B13">
      <w:pPr>
        <w:rPr>
          <w:rtl/>
        </w:rPr>
      </w:pPr>
      <w:bookmarkStart w:id="601" w:name="_ETM_Q1_2250292"/>
      <w:bookmarkEnd w:id="601"/>
    </w:p>
    <w:p w:rsidR="005B1B13" w:rsidRDefault="005B1B13" w:rsidP="005B1B13">
      <w:pPr>
        <w:pStyle w:val="a4"/>
        <w:keepNext/>
        <w:rPr>
          <w:rtl/>
        </w:rPr>
      </w:pPr>
      <w:bookmarkStart w:id="602" w:name="_ETM_Q1_2250572"/>
      <w:bookmarkStart w:id="603" w:name="_ETM_Q1_2252020"/>
      <w:bookmarkEnd w:id="602"/>
      <w:bookmarkEnd w:id="603"/>
      <w:r>
        <w:rPr>
          <w:rtl/>
        </w:rPr>
        <w:t>מיכה אבני:</w:t>
      </w:r>
    </w:p>
    <w:p w:rsidR="005B1B13" w:rsidRDefault="005B1B13" w:rsidP="005B1B13">
      <w:pPr>
        <w:pStyle w:val="KeepWithNext"/>
        <w:rPr>
          <w:rtl/>
        </w:rPr>
      </w:pPr>
    </w:p>
    <w:p w:rsidR="005B1B13" w:rsidRDefault="005B1B13" w:rsidP="005B1B13">
      <w:pPr>
        <w:rPr>
          <w:rtl/>
        </w:rPr>
      </w:pPr>
      <w:r>
        <w:rPr>
          <w:rFonts w:hint="cs"/>
          <w:rtl/>
        </w:rPr>
        <w:t xml:space="preserve">תודה רבה. קודם כול, </w:t>
      </w:r>
      <w:bookmarkStart w:id="604" w:name="_ETM_Q1_2251710"/>
      <w:bookmarkEnd w:id="604"/>
      <w:r>
        <w:rPr>
          <w:rFonts w:hint="cs"/>
          <w:rtl/>
        </w:rPr>
        <w:t xml:space="preserve">אני מודה לכם ומברך על העבודה המקצועית שנעשית בוועדה </w:t>
      </w:r>
      <w:bookmarkStart w:id="605" w:name="_ETM_Q1_2258504"/>
      <w:bookmarkEnd w:id="605"/>
      <w:r>
        <w:rPr>
          <w:rFonts w:hint="cs"/>
          <w:rtl/>
        </w:rPr>
        <w:t xml:space="preserve">וברשויות ביישום החוק הזה, ואנחנו כמובן מברכים על זה </w:t>
      </w:r>
      <w:bookmarkStart w:id="606" w:name="_ETM_Q1_2262830"/>
      <w:bookmarkEnd w:id="606"/>
      <w:r>
        <w:rPr>
          <w:rFonts w:hint="cs"/>
          <w:rtl/>
        </w:rPr>
        <w:t xml:space="preserve">ומשתפים פעולה. אבל יש תחושה שבטכנוקרטיה של הדבר אנחנו </w:t>
      </w:r>
      <w:bookmarkStart w:id="607" w:name="_ETM_Q1_2265988"/>
      <w:bookmarkEnd w:id="607"/>
      <w:r>
        <w:rPr>
          <w:rFonts w:hint="cs"/>
          <w:rtl/>
        </w:rPr>
        <w:t xml:space="preserve">קצת שכחנו את המהות. המהות של הרפורמה זה לייצר משק </w:t>
      </w:r>
      <w:bookmarkStart w:id="608" w:name="_ETM_Q1_2273454"/>
      <w:bookmarkEnd w:id="608"/>
      <w:r>
        <w:rPr>
          <w:rFonts w:hint="cs"/>
          <w:rtl/>
        </w:rPr>
        <w:t xml:space="preserve">אשראי תחרותי. כל אחת מהחברות פה קמה בבוקר כדי ליצור </w:t>
      </w:r>
      <w:bookmarkStart w:id="609" w:name="_ETM_Q1_2277462"/>
      <w:bookmarkEnd w:id="609"/>
      <w:r>
        <w:rPr>
          <w:rFonts w:hint="cs"/>
          <w:rtl/>
        </w:rPr>
        <w:t xml:space="preserve">תחרות בבנקים, על מנת להיטיב עם הצרכן ולהביא </w:t>
      </w:r>
      <w:bookmarkStart w:id="610" w:name="_ETM_Q1_2278190"/>
      <w:bookmarkEnd w:id="610"/>
      <w:r>
        <w:rPr>
          <w:rFonts w:hint="cs"/>
          <w:rtl/>
        </w:rPr>
        <w:t>לצמיחה במשק. ושני הדרייברים העיקריים ליצירת תחרות זה לא הרישוי</w:t>
      </w:r>
      <w:bookmarkStart w:id="611" w:name="_ETM_Q1_2286866"/>
      <w:bookmarkEnd w:id="611"/>
      <w:r>
        <w:rPr>
          <w:rFonts w:hint="cs"/>
          <w:rtl/>
        </w:rPr>
        <w:t xml:space="preserve">, אלא זה יצירת מקורות אשראי והשקיפות לגבי התמחור </w:t>
      </w:r>
      <w:bookmarkStart w:id="612" w:name="_ETM_Q1_2289762"/>
      <w:bookmarkEnd w:id="612"/>
      <w:r>
        <w:rPr>
          <w:rFonts w:hint="cs"/>
          <w:rtl/>
        </w:rPr>
        <w:t xml:space="preserve">בבנקים ברמת המאקרו וברמת המיקרו. </w:t>
      </w:r>
    </w:p>
    <w:p w:rsidR="005B1B13" w:rsidRDefault="005B1B13" w:rsidP="005B1B13">
      <w:pPr>
        <w:rPr>
          <w:rtl/>
        </w:rPr>
      </w:pPr>
      <w:bookmarkStart w:id="613" w:name="_ETM_Q1_2293022"/>
      <w:bookmarkEnd w:id="613"/>
    </w:p>
    <w:p w:rsidR="005B1B13" w:rsidRDefault="005B1B13" w:rsidP="005B1B13">
      <w:pPr>
        <w:rPr>
          <w:rtl/>
        </w:rPr>
      </w:pPr>
      <w:bookmarkStart w:id="614" w:name="_ETM_Q1_2293292"/>
      <w:bookmarkEnd w:id="614"/>
      <w:r>
        <w:rPr>
          <w:rFonts w:hint="cs"/>
          <w:rtl/>
        </w:rPr>
        <w:t xml:space="preserve">מה </w:t>
      </w:r>
      <w:r w:rsidR="009C0C5A">
        <w:rPr>
          <w:rFonts w:hint="cs"/>
          <w:rtl/>
        </w:rPr>
        <w:t>ש</w:t>
      </w:r>
      <w:r>
        <w:rPr>
          <w:rFonts w:hint="cs"/>
          <w:rtl/>
        </w:rPr>
        <w:t xml:space="preserve">אנחנו מבקשים </w:t>
      </w:r>
      <w:r>
        <w:rPr>
          <w:rtl/>
        </w:rPr>
        <w:t>–</w:t>
      </w:r>
      <w:r>
        <w:rPr>
          <w:rFonts w:hint="cs"/>
          <w:rtl/>
        </w:rPr>
        <w:t xml:space="preserve"> וברור </w:t>
      </w:r>
      <w:bookmarkStart w:id="615" w:name="_ETM_Q1_2294912"/>
      <w:bookmarkEnd w:id="615"/>
      <w:r>
        <w:rPr>
          <w:rFonts w:hint="cs"/>
          <w:rtl/>
        </w:rPr>
        <w:t xml:space="preserve">שאין לזה זמן היום </w:t>
      </w:r>
      <w:r>
        <w:rPr>
          <w:rtl/>
        </w:rPr>
        <w:t>–</w:t>
      </w:r>
      <w:r>
        <w:rPr>
          <w:rFonts w:hint="cs"/>
          <w:rtl/>
        </w:rPr>
        <w:t xml:space="preserve"> זה שעכשיו, אחרי שיצרנו תשתית </w:t>
      </w:r>
      <w:bookmarkStart w:id="616" w:name="_ETM_Q1_2298982"/>
      <w:bookmarkEnd w:id="616"/>
      <w:r>
        <w:rPr>
          <w:rFonts w:hint="cs"/>
          <w:rtl/>
        </w:rPr>
        <w:t xml:space="preserve">יפה לרישוי, נקיים דיון נוסף כדי להתחיל לדבר </w:t>
      </w:r>
      <w:bookmarkStart w:id="617" w:name="_ETM_Q1_2304500"/>
      <w:bookmarkEnd w:id="617"/>
      <w:r>
        <w:rPr>
          <w:rFonts w:hint="cs"/>
          <w:rtl/>
        </w:rPr>
        <w:t xml:space="preserve">על איך ממשיכים לכיוון של יצירת מקורות אשראי ושקיפות במערכת </w:t>
      </w:r>
      <w:bookmarkStart w:id="618" w:name="_ETM_Q1_2310162"/>
      <w:bookmarkEnd w:id="618"/>
      <w:r>
        <w:rPr>
          <w:rFonts w:hint="cs"/>
          <w:rtl/>
        </w:rPr>
        <w:t xml:space="preserve">הבנקאית לגבי עמלות לקוחות ברמת הפרט ובנתוני מאקרו לגבי פילוח </w:t>
      </w:r>
      <w:bookmarkStart w:id="619" w:name="_ETM_Q1_2314944"/>
      <w:bookmarkEnd w:id="619"/>
      <w:r>
        <w:rPr>
          <w:rFonts w:hint="cs"/>
          <w:rtl/>
        </w:rPr>
        <w:t xml:space="preserve">התעשיות. </w:t>
      </w:r>
    </w:p>
    <w:p w:rsidR="005B1B13" w:rsidRDefault="005B1B13" w:rsidP="005B1B13">
      <w:pPr>
        <w:rPr>
          <w:rtl/>
        </w:rPr>
      </w:pPr>
      <w:bookmarkStart w:id="620" w:name="_ETM_Q1_2313644"/>
      <w:bookmarkEnd w:id="620"/>
    </w:p>
    <w:p w:rsidR="005B1B13" w:rsidRDefault="005B1B13" w:rsidP="005B1B13">
      <w:pPr>
        <w:pStyle w:val="af6"/>
        <w:keepNext/>
        <w:rPr>
          <w:rtl/>
        </w:rPr>
      </w:pPr>
      <w:bookmarkStart w:id="621" w:name="_ETM_Q1_2313917"/>
      <w:bookmarkEnd w:id="621"/>
      <w:r>
        <w:rPr>
          <w:rtl/>
        </w:rPr>
        <w:t>היו"ר רחל עזריה:</w:t>
      </w:r>
    </w:p>
    <w:p w:rsidR="005B1B13" w:rsidRDefault="005B1B13" w:rsidP="005B1B13">
      <w:pPr>
        <w:pStyle w:val="KeepWithNext"/>
        <w:rPr>
          <w:rtl/>
        </w:rPr>
      </w:pPr>
    </w:p>
    <w:p w:rsidR="008F32CC" w:rsidRDefault="005B1B13" w:rsidP="005B1B13">
      <w:pPr>
        <w:rPr>
          <w:rtl/>
        </w:rPr>
      </w:pPr>
      <w:r>
        <w:rPr>
          <w:rFonts w:hint="cs"/>
          <w:rtl/>
        </w:rPr>
        <w:t xml:space="preserve">בסדר, יהיו לנו עוד דיונים ואני מתארת לעצמי </w:t>
      </w:r>
      <w:bookmarkStart w:id="622" w:name="_ETM_Q1_2325890"/>
      <w:bookmarkEnd w:id="622"/>
      <w:r w:rsidR="008F32CC">
        <w:rPr>
          <w:rFonts w:hint="cs"/>
          <w:rtl/>
        </w:rPr>
        <w:t xml:space="preserve">שנגיע גם לזה. רועי </w:t>
      </w:r>
      <w:proofErr w:type="spellStart"/>
      <w:r w:rsidR="008F32CC">
        <w:rPr>
          <w:rFonts w:hint="cs"/>
          <w:rtl/>
        </w:rPr>
        <w:t>קונפינו</w:t>
      </w:r>
      <w:proofErr w:type="spellEnd"/>
      <w:r w:rsidR="008F32CC">
        <w:rPr>
          <w:rFonts w:hint="cs"/>
          <w:rtl/>
        </w:rPr>
        <w:t xml:space="preserve">, חברת </w:t>
      </w:r>
      <w:r w:rsidR="008F32CC">
        <w:t>PLS</w:t>
      </w:r>
      <w:r w:rsidR="008F32CC">
        <w:rPr>
          <w:rFonts w:hint="cs"/>
          <w:rtl/>
        </w:rPr>
        <w:t xml:space="preserve">, בבקשה. </w:t>
      </w:r>
      <w:bookmarkStart w:id="623" w:name="_ETM_Q1_2338751"/>
      <w:bookmarkEnd w:id="623"/>
    </w:p>
    <w:p w:rsidR="008F32CC" w:rsidRDefault="008F32CC" w:rsidP="005B1B13">
      <w:pPr>
        <w:rPr>
          <w:rtl/>
        </w:rPr>
      </w:pPr>
      <w:bookmarkStart w:id="624" w:name="_ETM_Q1_2338994"/>
      <w:bookmarkEnd w:id="624"/>
    </w:p>
    <w:p w:rsidR="008F32CC" w:rsidRDefault="008F32CC" w:rsidP="008F32CC">
      <w:pPr>
        <w:pStyle w:val="af9"/>
        <w:keepNext/>
        <w:rPr>
          <w:rtl/>
        </w:rPr>
      </w:pPr>
      <w:bookmarkStart w:id="625" w:name="_ETM_Q1_2339265"/>
      <w:bookmarkStart w:id="626" w:name="_ETM_Q1_2337211"/>
      <w:bookmarkEnd w:id="625"/>
      <w:bookmarkEnd w:id="626"/>
      <w:r>
        <w:rPr>
          <w:rtl/>
        </w:rPr>
        <w:t xml:space="preserve">רועי </w:t>
      </w:r>
      <w:proofErr w:type="spellStart"/>
      <w:r>
        <w:rPr>
          <w:rtl/>
        </w:rPr>
        <w:t>קונפינו</w:t>
      </w:r>
      <w:proofErr w:type="spellEnd"/>
      <w:r>
        <w:rPr>
          <w:rtl/>
        </w:rPr>
        <w:t>:</w:t>
      </w:r>
    </w:p>
    <w:p w:rsidR="008F32CC" w:rsidRDefault="008F32CC" w:rsidP="008F32CC">
      <w:pPr>
        <w:pStyle w:val="KeepWithNext"/>
        <w:rPr>
          <w:rtl/>
        </w:rPr>
      </w:pPr>
    </w:p>
    <w:p w:rsidR="008F32CC" w:rsidRDefault="008F32CC" w:rsidP="008F32CC">
      <w:pPr>
        <w:rPr>
          <w:rtl/>
        </w:rPr>
      </w:pPr>
      <w:r>
        <w:rPr>
          <w:rFonts w:hint="cs"/>
          <w:rtl/>
        </w:rPr>
        <w:t xml:space="preserve">בוקר טוב, אני רועי, מחברת </w:t>
      </w:r>
      <w:r>
        <w:t>PLS</w:t>
      </w:r>
      <w:r>
        <w:rPr>
          <w:rFonts w:hint="cs"/>
          <w:rtl/>
        </w:rPr>
        <w:t xml:space="preserve">. אנחנו אחת החברות </w:t>
      </w:r>
      <w:bookmarkStart w:id="627" w:name="_ETM_Q1_2339273"/>
      <w:bookmarkEnd w:id="627"/>
      <w:r>
        <w:rPr>
          <w:rFonts w:hint="cs"/>
          <w:rtl/>
        </w:rPr>
        <w:t>הראשונות שקיבלו רישיון תחת החוק החדש להסדרת שירותי</w:t>
      </w:r>
      <w:bookmarkStart w:id="628" w:name="_ETM_Q1_2345548"/>
      <w:bookmarkEnd w:id="628"/>
      <w:r>
        <w:rPr>
          <w:rFonts w:hint="cs"/>
          <w:rtl/>
        </w:rPr>
        <w:t xml:space="preserve">ם פיננסיים. אנחנו עושים מוצר שמאפשר להורים להעביר כסף </w:t>
      </w:r>
      <w:bookmarkStart w:id="629" w:name="_ETM_Q1_2350030"/>
      <w:bookmarkEnd w:id="629"/>
      <w:r>
        <w:rPr>
          <w:rFonts w:hint="cs"/>
          <w:rtl/>
        </w:rPr>
        <w:t>לילדים ולילדים לקנות בבתי עסק שרלוונטיים עבור</w:t>
      </w:r>
      <w:bookmarkStart w:id="630" w:name="_ETM_Q1_2354207"/>
      <w:bookmarkEnd w:id="630"/>
      <w:r>
        <w:rPr>
          <w:rFonts w:hint="cs"/>
          <w:rtl/>
        </w:rPr>
        <w:t xml:space="preserve">ם. </w:t>
      </w:r>
    </w:p>
    <w:p w:rsidR="008F32CC" w:rsidRDefault="008F32CC" w:rsidP="008F32CC">
      <w:pPr>
        <w:rPr>
          <w:rtl/>
        </w:rPr>
      </w:pPr>
      <w:bookmarkStart w:id="631" w:name="_ETM_Q1_2353524"/>
      <w:bookmarkEnd w:id="631"/>
    </w:p>
    <w:p w:rsidR="008F32CC" w:rsidRDefault="008F32CC" w:rsidP="009C0C5A">
      <w:pPr>
        <w:rPr>
          <w:rtl/>
        </w:rPr>
      </w:pPr>
      <w:bookmarkStart w:id="632" w:name="_ETM_Q1_2353909"/>
      <w:bookmarkEnd w:id="632"/>
      <w:r>
        <w:rPr>
          <w:rFonts w:hint="cs"/>
          <w:rtl/>
        </w:rPr>
        <w:t xml:space="preserve">בגדול אני </w:t>
      </w:r>
      <w:bookmarkStart w:id="633" w:name="_ETM_Q1_2356763"/>
      <w:bookmarkEnd w:id="633"/>
      <w:r>
        <w:rPr>
          <w:rFonts w:hint="cs"/>
          <w:rtl/>
        </w:rPr>
        <w:t xml:space="preserve">מאוד מבין את המקום שהבנקים נמצאים בו ואני רוצה להגיד </w:t>
      </w:r>
      <w:bookmarkStart w:id="634" w:name="_ETM_Q1_2363396"/>
      <w:bookmarkEnd w:id="634"/>
      <w:r>
        <w:rPr>
          <w:rFonts w:hint="cs"/>
          <w:rtl/>
        </w:rPr>
        <w:t xml:space="preserve">מה אני חושב שצריכים לעשות לטווח הרחוק </w:t>
      </w:r>
      <w:bookmarkStart w:id="635" w:name="_ETM_Q1_2363618"/>
      <w:bookmarkEnd w:id="635"/>
      <w:r>
        <w:rPr>
          <w:rFonts w:hint="cs"/>
          <w:rtl/>
        </w:rPr>
        <w:t xml:space="preserve">כדי לפתור את זה. בסוף, אם חברה קיבלה </w:t>
      </w:r>
      <w:bookmarkStart w:id="636" w:name="_ETM_Q1_2370303"/>
      <w:bookmarkEnd w:id="636"/>
      <w:r>
        <w:rPr>
          <w:rFonts w:hint="cs"/>
          <w:rtl/>
        </w:rPr>
        <w:t xml:space="preserve">רישיון מטעם רשות שוק ההון, המדינה צריכה להסתכל </w:t>
      </w:r>
      <w:r w:rsidR="009C0C5A">
        <w:rPr>
          <w:rFonts w:hint="cs"/>
          <w:rtl/>
        </w:rPr>
        <w:t xml:space="preserve">עליה </w:t>
      </w:r>
      <w:r>
        <w:rPr>
          <w:rFonts w:hint="cs"/>
          <w:rtl/>
        </w:rPr>
        <w:t>כחברה</w:t>
      </w:r>
      <w:bookmarkStart w:id="637" w:name="_ETM_Q1_2373688"/>
      <w:bookmarkEnd w:id="637"/>
      <w:r>
        <w:rPr>
          <w:rFonts w:hint="cs"/>
          <w:rtl/>
        </w:rPr>
        <w:t xml:space="preserve"> שיכולה להתמודד לבד עם ציות. זה אומר שצריך, </w:t>
      </w:r>
      <w:bookmarkStart w:id="638" w:name="_ETM_Q1_2381161"/>
      <w:bookmarkEnd w:id="638"/>
      <w:r>
        <w:rPr>
          <w:rFonts w:hint="cs"/>
          <w:rtl/>
        </w:rPr>
        <w:t xml:space="preserve">ברמת החקיקה או באיזשהו אופן, לפטור את הבנקים מהעול הזה. </w:t>
      </w:r>
      <w:bookmarkStart w:id="639" w:name="_ETM_Q1_2385305"/>
      <w:bookmarkEnd w:id="639"/>
      <w:r>
        <w:rPr>
          <w:rFonts w:hint="cs"/>
          <w:rtl/>
        </w:rPr>
        <w:t xml:space="preserve">זה אומר שמי שיקבל רישיון </w:t>
      </w:r>
      <w:r>
        <w:rPr>
          <w:rtl/>
        </w:rPr>
        <w:t>–</w:t>
      </w:r>
      <w:r>
        <w:rPr>
          <w:rFonts w:hint="cs"/>
          <w:rtl/>
        </w:rPr>
        <w:t xml:space="preserve"> האחריות היא עליו. </w:t>
      </w:r>
      <w:bookmarkStart w:id="640" w:name="_ETM_Q1_2389062"/>
      <w:bookmarkEnd w:id="640"/>
      <w:r w:rsidR="009C0C5A">
        <w:rPr>
          <w:rFonts w:hint="cs"/>
          <w:rtl/>
        </w:rPr>
        <w:t xml:space="preserve">כלומר, </w:t>
      </w:r>
      <w:r>
        <w:rPr>
          <w:rFonts w:hint="cs"/>
          <w:rtl/>
        </w:rPr>
        <w:t xml:space="preserve">אם אנחנו נעשה פשלה אז </w:t>
      </w:r>
      <w:r w:rsidR="009C0C5A">
        <w:rPr>
          <w:rFonts w:hint="cs"/>
          <w:rtl/>
        </w:rPr>
        <w:t xml:space="preserve">אותנו </w:t>
      </w:r>
      <w:r>
        <w:rPr>
          <w:rFonts w:hint="cs"/>
          <w:rtl/>
        </w:rPr>
        <w:t>תעלו על המוקד</w:t>
      </w:r>
      <w:r w:rsidR="009C0C5A">
        <w:rPr>
          <w:rFonts w:hint="cs"/>
          <w:rtl/>
        </w:rPr>
        <w:t>,</w:t>
      </w:r>
      <w:r>
        <w:rPr>
          <w:rFonts w:hint="cs"/>
          <w:rtl/>
        </w:rPr>
        <w:t xml:space="preserve"> ושזו </w:t>
      </w:r>
      <w:bookmarkStart w:id="641" w:name="_ETM_Q1_2393935"/>
      <w:bookmarkEnd w:id="641"/>
      <w:r>
        <w:rPr>
          <w:rFonts w:hint="cs"/>
          <w:rtl/>
        </w:rPr>
        <w:t xml:space="preserve">לא תהיה בעיה של הבנקים. ככה אני חושב שיהיה </w:t>
      </w:r>
      <w:bookmarkStart w:id="642" w:name="_ETM_Q1_2395879"/>
      <w:bookmarkEnd w:id="642"/>
      <w:r>
        <w:rPr>
          <w:rFonts w:hint="cs"/>
          <w:rtl/>
        </w:rPr>
        <w:t xml:space="preserve">הרבה יותר פשוט לכולנו להתנהל, כי היום </w:t>
      </w:r>
      <w:bookmarkStart w:id="643" w:name="_ETM_Q1_2404915"/>
      <w:bookmarkEnd w:id="643"/>
      <w:r>
        <w:rPr>
          <w:rFonts w:hint="cs"/>
          <w:rtl/>
        </w:rPr>
        <w:t xml:space="preserve">הבנקים מרגישים, בצדק, שהם לוקחים על עצמם סיכון כמעט בלתי </w:t>
      </w:r>
      <w:bookmarkStart w:id="644" w:name="_ETM_Q1_2403969"/>
      <w:bookmarkEnd w:id="644"/>
      <w:r>
        <w:rPr>
          <w:rFonts w:hint="cs"/>
          <w:rtl/>
        </w:rPr>
        <w:t xml:space="preserve">סביר כשהם נותנים לנו חשבון. אנחנו </w:t>
      </w:r>
      <w:r w:rsidR="009C0C5A">
        <w:rPr>
          <w:rFonts w:hint="cs"/>
          <w:rtl/>
        </w:rPr>
        <w:t xml:space="preserve">למשל </w:t>
      </w:r>
      <w:r>
        <w:rPr>
          <w:rFonts w:hint="cs"/>
          <w:rtl/>
        </w:rPr>
        <w:t>הצלחנו</w:t>
      </w:r>
      <w:bookmarkStart w:id="645" w:name="_ETM_Q1_2406161"/>
      <w:bookmarkEnd w:id="645"/>
      <w:r>
        <w:rPr>
          <w:rFonts w:hint="cs"/>
          <w:rtl/>
        </w:rPr>
        <w:t xml:space="preserve">, אחרי שעשינו שמיניות באוויר, לפתוח חשבון </w:t>
      </w:r>
      <w:bookmarkStart w:id="646" w:name="_ETM_Q1_2408610"/>
      <w:bookmarkEnd w:id="646"/>
      <w:r>
        <w:rPr>
          <w:rFonts w:hint="cs"/>
          <w:rtl/>
        </w:rPr>
        <w:t xml:space="preserve">אחד, בבנק אחד. ופנינו לכולם. ושוב, אני לא </w:t>
      </w:r>
      <w:bookmarkStart w:id="647" w:name="_ETM_Q1_2411087"/>
      <w:bookmarkEnd w:id="647"/>
      <w:r>
        <w:rPr>
          <w:rFonts w:hint="cs"/>
          <w:rtl/>
        </w:rPr>
        <w:t xml:space="preserve">אומר את זה כביקורת על הבנקים, אני מבין אותם, </w:t>
      </w:r>
      <w:bookmarkStart w:id="648" w:name="_ETM_Q1_2417430"/>
      <w:bookmarkEnd w:id="648"/>
      <w:r>
        <w:rPr>
          <w:rFonts w:hint="cs"/>
          <w:rtl/>
        </w:rPr>
        <w:t xml:space="preserve">ולכן חייבים לייצר פה משהו שיעביר את האחריות </w:t>
      </w:r>
      <w:r w:rsidR="009C0C5A">
        <w:rPr>
          <w:rFonts w:hint="cs"/>
          <w:rtl/>
        </w:rPr>
        <w:t>ע</w:t>
      </w:r>
      <w:r>
        <w:rPr>
          <w:rFonts w:hint="cs"/>
          <w:rtl/>
        </w:rPr>
        <w:t xml:space="preserve">לינו. </w:t>
      </w:r>
    </w:p>
    <w:p w:rsidR="008F32CC" w:rsidRDefault="008F32CC" w:rsidP="008F32CC">
      <w:pPr>
        <w:rPr>
          <w:rtl/>
        </w:rPr>
      </w:pPr>
      <w:bookmarkStart w:id="649" w:name="_ETM_Q1_2422778"/>
      <w:bookmarkStart w:id="650" w:name="_ETM_Q1_2423510"/>
      <w:bookmarkEnd w:id="649"/>
      <w:bookmarkEnd w:id="650"/>
    </w:p>
    <w:p w:rsidR="008F32CC" w:rsidRDefault="008F32CC" w:rsidP="008F32CC">
      <w:pPr>
        <w:rPr>
          <w:rtl/>
        </w:rPr>
      </w:pPr>
      <w:r>
        <w:rPr>
          <w:rFonts w:hint="cs"/>
          <w:rtl/>
        </w:rPr>
        <w:t xml:space="preserve">ברמה </w:t>
      </w:r>
      <w:bookmarkStart w:id="651" w:name="_ETM_Q1_2424182"/>
      <w:bookmarkEnd w:id="651"/>
      <w:r>
        <w:rPr>
          <w:rFonts w:hint="cs"/>
          <w:rtl/>
        </w:rPr>
        <w:t>היותר קונקרטית וקרובה, הבעיה המהותית שעדיין יש, גם למי שהצליח לפתוח חשבון, זה חשבונות נאמנות, או יותר</w:t>
      </w:r>
      <w:r w:rsidR="009C0C5A">
        <w:rPr>
          <w:rFonts w:hint="cs"/>
          <w:rtl/>
        </w:rPr>
        <w:t xml:space="preserve"> נכון</w:t>
      </w:r>
      <w:r>
        <w:rPr>
          <w:rFonts w:hint="cs"/>
          <w:rtl/>
        </w:rPr>
        <w:t>, חשבונות מרובי נהנים. בסוף, רוב החברות החדשות האלה יצטרכו להתנהל</w:t>
      </w:r>
      <w:bookmarkStart w:id="652" w:name="_ETM_Q1_2438371"/>
      <w:bookmarkEnd w:id="652"/>
      <w:r>
        <w:rPr>
          <w:rFonts w:hint="cs"/>
          <w:rtl/>
        </w:rPr>
        <w:t xml:space="preserve"> כמו חברת ביטוח או גוף מוסדי שמנהל אלפי ואולי עשרות אלפי אנשים בתוך חשבון אחד. כיום הרגולציה קובעת שאנחנו צריכים לדווח על כל בן אדם, וזה מאוד </w:t>
      </w:r>
      <w:bookmarkStart w:id="653" w:name="_ETM_Q1_2455394"/>
      <w:bookmarkEnd w:id="653"/>
      <w:r>
        <w:rPr>
          <w:rFonts w:hint="cs"/>
          <w:rtl/>
        </w:rPr>
        <w:t xml:space="preserve">מקשה על הבנקים ולכן הם לא כל כך מאפשרים לנו </w:t>
      </w:r>
      <w:bookmarkStart w:id="654" w:name="_ETM_Q1_2458636"/>
      <w:bookmarkEnd w:id="654"/>
      <w:r>
        <w:rPr>
          <w:rFonts w:hint="cs"/>
          <w:rtl/>
        </w:rPr>
        <w:t xml:space="preserve">לעשות את זה. תודה. </w:t>
      </w:r>
    </w:p>
    <w:p w:rsidR="008F32CC" w:rsidRDefault="008F32CC" w:rsidP="008F32CC">
      <w:pPr>
        <w:rPr>
          <w:rtl/>
        </w:rPr>
      </w:pPr>
      <w:bookmarkStart w:id="655" w:name="_ETM_Q1_2460940"/>
      <w:bookmarkEnd w:id="655"/>
    </w:p>
    <w:p w:rsidR="008F32CC" w:rsidRDefault="008F32CC" w:rsidP="008F32CC">
      <w:pPr>
        <w:pStyle w:val="af6"/>
        <w:keepNext/>
        <w:rPr>
          <w:rtl/>
        </w:rPr>
      </w:pPr>
      <w:bookmarkStart w:id="656" w:name="_ETM_Q1_2461215"/>
      <w:bookmarkEnd w:id="656"/>
      <w:r>
        <w:rPr>
          <w:rtl/>
        </w:rPr>
        <w:t>היו"ר רחל עזריה:</w:t>
      </w:r>
    </w:p>
    <w:p w:rsidR="008F32CC" w:rsidRDefault="008F32CC" w:rsidP="008F32CC">
      <w:pPr>
        <w:pStyle w:val="KeepWithNext"/>
        <w:rPr>
          <w:rtl/>
        </w:rPr>
      </w:pPr>
    </w:p>
    <w:p w:rsidR="008F32CC" w:rsidRDefault="008F32CC" w:rsidP="008F32CC">
      <w:pPr>
        <w:rPr>
          <w:rtl/>
        </w:rPr>
      </w:pPr>
      <w:r>
        <w:rPr>
          <w:rFonts w:hint="cs"/>
          <w:rtl/>
        </w:rPr>
        <w:t xml:space="preserve">מצוין. משה בן יעקב, בבקשה. </w:t>
      </w:r>
    </w:p>
    <w:p w:rsidR="008F32CC" w:rsidRDefault="008F32CC" w:rsidP="008F32CC">
      <w:pPr>
        <w:rPr>
          <w:rtl/>
        </w:rPr>
      </w:pPr>
      <w:bookmarkStart w:id="657" w:name="_ETM_Q1_2467372"/>
      <w:bookmarkEnd w:id="657"/>
    </w:p>
    <w:p w:rsidR="008F32CC" w:rsidRDefault="008F32CC" w:rsidP="008F32CC">
      <w:pPr>
        <w:pStyle w:val="a4"/>
        <w:keepNext/>
        <w:rPr>
          <w:rtl/>
        </w:rPr>
      </w:pPr>
      <w:bookmarkStart w:id="658" w:name="_ETM_Q1_2467621"/>
      <w:bookmarkStart w:id="659" w:name="_ETM_Q1_2469356"/>
      <w:bookmarkEnd w:id="658"/>
      <w:bookmarkEnd w:id="659"/>
      <w:r>
        <w:rPr>
          <w:rtl/>
        </w:rPr>
        <w:t>משה בן יעקב:</w:t>
      </w:r>
    </w:p>
    <w:p w:rsidR="008F32CC" w:rsidRDefault="008F32CC" w:rsidP="008F32CC">
      <w:pPr>
        <w:pStyle w:val="KeepWithNext"/>
        <w:rPr>
          <w:rtl/>
        </w:rPr>
      </w:pPr>
    </w:p>
    <w:p w:rsidR="008F32CC" w:rsidRDefault="008F32CC" w:rsidP="008F32CC">
      <w:pPr>
        <w:rPr>
          <w:rtl/>
        </w:rPr>
      </w:pPr>
      <w:r>
        <w:rPr>
          <w:rFonts w:hint="cs"/>
          <w:rtl/>
        </w:rPr>
        <w:t xml:space="preserve">אני </w:t>
      </w:r>
      <w:bookmarkStart w:id="660" w:name="_ETM_Q1_2467328"/>
      <w:bookmarkEnd w:id="660"/>
      <w:r>
        <w:rPr>
          <w:rFonts w:hint="cs"/>
          <w:rtl/>
        </w:rPr>
        <w:t>משה בן יעקב, מאיגוד נותני שירותים פיננסיים. אני רוצה לשא</w:t>
      </w:r>
      <w:bookmarkStart w:id="661" w:name="_ETM_Q1_2473182"/>
      <w:bookmarkEnd w:id="661"/>
      <w:r>
        <w:rPr>
          <w:rFonts w:hint="cs"/>
          <w:rtl/>
        </w:rPr>
        <w:t>ול לגבי נותני שירותי אשראי. כבר יש צו בתו</w:t>
      </w:r>
      <w:bookmarkStart w:id="662" w:name="_ETM_Q1_2480701"/>
      <w:bookmarkEnd w:id="662"/>
      <w:r>
        <w:rPr>
          <w:rFonts w:hint="cs"/>
          <w:rtl/>
        </w:rPr>
        <w:t xml:space="preserve">קף אבל אין שום הקלה בהתנהלות הבסיסית, בשירותים </w:t>
      </w:r>
      <w:bookmarkStart w:id="663" w:name="_ETM_Q1_2483325"/>
      <w:bookmarkEnd w:id="663"/>
      <w:r>
        <w:rPr>
          <w:rFonts w:hint="cs"/>
          <w:rtl/>
        </w:rPr>
        <w:t xml:space="preserve">הבסיסיים, שאנחנו מקבלים בבנקים. אם יש לנו צו ואנחנו גופים </w:t>
      </w:r>
      <w:bookmarkStart w:id="664" w:name="_ETM_Q1_2487982"/>
      <w:bookmarkEnd w:id="664"/>
      <w:r>
        <w:rPr>
          <w:rFonts w:hint="cs"/>
          <w:rtl/>
        </w:rPr>
        <w:t xml:space="preserve">מפוקחים, אני לא מבין למה אנחנו לא יכולים </w:t>
      </w:r>
      <w:bookmarkStart w:id="665" w:name="_ETM_Q1_2493618"/>
      <w:bookmarkEnd w:id="665"/>
      <w:r>
        <w:rPr>
          <w:rFonts w:hint="cs"/>
          <w:rtl/>
        </w:rPr>
        <w:t>לקבל שירותים בסיסי</w:t>
      </w:r>
      <w:r w:rsidR="009C0C5A">
        <w:rPr>
          <w:rFonts w:hint="cs"/>
          <w:rtl/>
        </w:rPr>
        <w:t>י</w:t>
      </w:r>
      <w:r>
        <w:rPr>
          <w:rFonts w:hint="cs"/>
          <w:rtl/>
        </w:rPr>
        <w:t xml:space="preserve">ם, כמו העברות באינטרנט ללקוחות שלנו, להתנהל </w:t>
      </w:r>
      <w:bookmarkStart w:id="666" w:name="_ETM_Q1_2499443"/>
      <w:bookmarkEnd w:id="666"/>
      <w:r>
        <w:rPr>
          <w:rFonts w:hint="cs"/>
          <w:rtl/>
        </w:rPr>
        <w:t xml:space="preserve">עם פנקס צ'קים בעסק שלנו או לקבל כרטיס </w:t>
      </w:r>
      <w:bookmarkStart w:id="667" w:name="_ETM_Q1_2501303"/>
      <w:bookmarkEnd w:id="667"/>
      <w:r>
        <w:rPr>
          <w:rFonts w:hint="cs"/>
          <w:rtl/>
        </w:rPr>
        <w:lastRenderedPageBreak/>
        <w:t xml:space="preserve">אשראי כדי לשלם על ציוד משרדי שאנחנו קונים למשרד. אני </w:t>
      </w:r>
      <w:bookmarkStart w:id="668" w:name="_ETM_Q1_2504555"/>
      <w:bookmarkEnd w:id="668"/>
      <w:r>
        <w:rPr>
          <w:rFonts w:hint="cs"/>
          <w:rtl/>
        </w:rPr>
        <w:t xml:space="preserve">גם לא מבין למה אנחנו מקוטלגים באופן אישי אם אנחנו </w:t>
      </w:r>
      <w:bookmarkStart w:id="669" w:name="_ETM_Q1_2508945"/>
      <w:bookmarkEnd w:id="669"/>
      <w:r>
        <w:rPr>
          <w:rFonts w:hint="cs"/>
          <w:rtl/>
        </w:rPr>
        <w:t xml:space="preserve">מחזיקים בכובע של נותני שירותי אשראי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670" w:name="_ETM_Q1_2513927"/>
      <w:bookmarkEnd w:id="670"/>
      <w:r>
        <w:rPr>
          <w:rFonts w:hint="cs"/>
          <w:rtl/>
        </w:rPr>
        <w:t xml:space="preserve">אנחנו לא יכולים לקבל משכנתא לרכישת דירה פרטית ולמה </w:t>
      </w:r>
      <w:bookmarkStart w:id="671" w:name="_ETM_Q1_2520353"/>
      <w:bookmarkEnd w:id="671"/>
      <w:r>
        <w:rPr>
          <w:rFonts w:hint="cs"/>
          <w:rtl/>
        </w:rPr>
        <w:t xml:space="preserve">אנחנו לא יכולים לפתוח חשבון גם לעסק אחר שאנחנו </w:t>
      </w:r>
      <w:bookmarkStart w:id="672" w:name="_ETM_Q1_2522503"/>
      <w:bookmarkEnd w:id="672"/>
      <w:r>
        <w:rPr>
          <w:rFonts w:hint="cs"/>
          <w:rtl/>
        </w:rPr>
        <w:t xml:space="preserve">מקימים שלא קשור לנתינת שירותי אשראי. </w:t>
      </w:r>
    </w:p>
    <w:p w:rsidR="008F32CC" w:rsidRDefault="008F32CC" w:rsidP="008F32CC">
      <w:pPr>
        <w:rPr>
          <w:rtl/>
        </w:rPr>
      </w:pPr>
      <w:bookmarkStart w:id="673" w:name="_ETM_Q1_2522689"/>
      <w:bookmarkEnd w:id="673"/>
    </w:p>
    <w:p w:rsidR="008F32CC" w:rsidRDefault="008F32CC" w:rsidP="008F32CC">
      <w:pPr>
        <w:pStyle w:val="af6"/>
        <w:keepNext/>
        <w:rPr>
          <w:rtl/>
        </w:rPr>
      </w:pPr>
      <w:bookmarkStart w:id="674" w:name="_ETM_Q1_2523489"/>
      <w:bookmarkEnd w:id="674"/>
      <w:r>
        <w:rPr>
          <w:rtl/>
        </w:rPr>
        <w:t>היו"ר רחל עזריה:</w:t>
      </w:r>
    </w:p>
    <w:p w:rsidR="008F32CC" w:rsidRDefault="008F32CC" w:rsidP="008F32CC">
      <w:pPr>
        <w:pStyle w:val="KeepWithNext"/>
        <w:rPr>
          <w:rtl/>
        </w:rPr>
      </w:pPr>
    </w:p>
    <w:p w:rsidR="008F32CC" w:rsidRDefault="008F32CC" w:rsidP="008F32CC">
      <w:pPr>
        <w:rPr>
          <w:rtl/>
        </w:rPr>
      </w:pPr>
      <w:r>
        <w:rPr>
          <w:rFonts w:hint="cs"/>
          <w:rtl/>
        </w:rPr>
        <w:t xml:space="preserve">אני אבקש התייחסות אחר </w:t>
      </w:r>
      <w:bookmarkStart w:id="675" w:name="_ETM_Q1_2526199"/>
      <w:bookmarkEnd w:id="675"/>
      <w:r>
        <w:rPr>
          <w:rFonts w:hint="cs"/>
          <w:rtl/>
        </w:rPr>
        <w:t>כך, אבל חדוה, את מכירה את הדברים האלה?</w:t>
      </w:r>
    </w:p>
    <w:p w:rsidR="008F32CC" w:rsidRDefault="008F32CC" w:rsidP="008F32CC">
      <w:pPr>
        <w:rPr>
          <w:rtl/>
        </w:rPr>
      </w:pPr>
      <w:bookmarkStart w:id="676" w:name="_ETM_Q1_2527247"/>
      <w:bookmarkEnd w:id="676"/>
    </w:p>
    <w:p w:rsidR="008F32CC" w:rsidRDefault="008F32CC" w:rsidP="008F32CC">
      <w:pPr>
        <w:pStyle w:val="a4"/>
        <w:keepNext/>
        <w:rPr>
          <w:rtl/>
        </w:rPr>
      </w:pPr>
      <w:bookmarkStart w:id="677" w:name="_ETM_Q1_2527557"/>
      <w:bookmarkStart w:id="678" w:name="_ETM_Q1_2528863"/>
      <w:bookmarkEnd w:id="677"/>
      <w:bookmarkEnd w:id="678"/>
      <w:r>
        <w:rPr>
          <w:rtl/>
        </w:rPr>
        <w:t>חדוה בר:</w:t>
      </w:r>
    </w:p>
    <w:p w:rsidR="008F32CC" w:rsidRDefault="008F32CC" w:rsidP="008F32CC">
      <w:pPr>
        <w:pStyle w:val="KeepWithNext"/>
        <w:rPr>
          <w:rtl/>
        </w:rPr>
      </w:pPr>
    </w:p>
    <w:p w:rsidR="008F32CC" w:rsidRDefault="008F32CC" w:rsidP="008F32CC">
      <w:pPr>
        <w:rPr>
          <w:rtl/>
        </w:rPr>
      </w:pPr>
      <w:r>
        <w:rPr>
          <w:rFonts w:hint="cs"/>
          <w:rtl/>
        </w:rPr>
        <w:t xml:space="preserve">האמת </w:t>
      </w:r>
      <w:bookmarkStart w:id="679" w:name="_ETM_Q1_2526097"/>
      <w:bookmarkEnd w:id="679"/>
      <w:r>
        <w:rPr>
          <w:rFonts w:hint="cs"/>
          <w:rtl/>
        </w:rPr>
        <w:t xml:space="preserve">שלא. לגבי משכנתא אין, ולא תהיה, חובה מבחינת הפיקוח </w:t>
      </w:r>
      <w:bookmarkStart w:id="680" w:name="_ETM_Q1_2533952"/>
      <w:bookmarkEnd w:id="680"/>
      <w:r>
        <w:rPr>
          <w:rFonts w:hint="cs"/>
          <w:rtl/>
        </w:rPr>
        <w:t xml:space="preserve">על הבנקים לתת אשראי לשום גוף. הבנק חייב לבדוק </w:t>
      </w:r>
      <w:bookmarkStart w:id="681" w:name="_ETM_Q1_2534088"/>
      <w:bookmarkEnd w:id="681"/>
      <w:r>
        <w:rPr>
          <w:rFonts w:hint="cs"/>
          <w:rtl/>
        </w:rPr>
        <w:t xml:space="preserve">האם יש לו נוחות במתן אשראי ולעשות את החיתום, ואנחנו לא מחייבים אותו לגבי זה. </w:t>
      </w:r>
      <w:r w:rsidR="00A83A5A">
        <w:rPr>
          <w:rFonts w:hint="cs"/>
          <w:rtl/>
        </w:rPr>
        <w:t xml:space="preserve">לגבי הנושאים </w:t>
      </w:r>
      <w:bookmarkStart w:id="682" w:name="_ETM_Q1_2544466"/>
      <w:bookmarkEnd w:id="682"/>
      <w:r w:rsidR="00A83A5A">
        <w:rPr>
          <w:rFonts w:hint="cs"/>
          <w:rtl/>
        </w:rPr>
        <w:t xml:space="preserve">האחרים </w:t>
      </w:r>
      <w:r w:rsidR="00A83A5A">
        <w:rPr>
          <w:rtl/>
        </w:rPr>
        <w:t>–</w:t>
      </w:r>
      <w:r w:rsidR="00A83A5A">
        <w:rPr>
          <w:rFonts w:hint="cs"/>
          <w:rtl/>
        </w:rPr>
        <w:t xml:space="preserve"> אני לא מכירה את זה. סימה, את מכירה?</w:t>
      </w:r>
    </w:p>
    <w:p w:rsidR="00A83A5A" w:rsidRDefault="00A83A5A" w:rsidP="008F32CC">
      <w:pPr>
        <w:rPr>
          <w:rtl/>
        </w:rPr>
      </w:pPr>
      <w:bookmarkStart w:id="683" w:name="_ETM_Q1_2543392"/>
      <w:bookmarkEnd w:id="683"/>
    </w:p>
    <w:p w:rsidR="00A83A5A" w:rsidRDefault="00A83A5A" w:rsidP="00A83A5A">
      <w:pPr>
        <w:pStyle w:val="af9"/>
        <w:keepNext/>
        <w:rPr>
          <w:rtl/>
        </w:rPr>
      </w:pPr>
      <w:bookmarkStart w:id="684" w:name="_ETM_Q1_2544736"/>
      <w:bookmarkEnd w:id="684"/>
      <w:r>
        <w:rPr>
          <w:rtl/>
        </w:rPr>
        <w:t>סימה שפיצר: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A83A5A">
      <w:pPr>
        <w:rPr>
          <w:rtl/>
        </w:rPr>
      </w:pPr>
      <w:r>
        <w:rPr>
          <w:rFonts w:hint="cs"/>
          <w:rtl/>
        </w:rPr>
        <w:t>ז</w:t>
      </w:r>
      <w:bookmarkStart w:id="685" w:name="_ETM_Q1_2545584"/>
      <w:bookmarkEnd w:id="685"/>
      <w:r>
        <w:rPr>
          <w:rFonts w:hint="cs"/>
          <w:rtl/>
        </w:rPr>
        <w:t xml:space="preserve">ה עלה בדיון האחרון, בשבוע האחרון. </w:t>
      </w:r>
    </w:p>
    <w:p w:rsidR="00A83A5A" w:rsidRDefault="00A83A5A" w:rsidP="00A83A5A">
      <w:pPr>
        <w:rPr>
          <w:rtl/>
        </w:rPr>
      </w:pPr>
      <w:bookmarkStart w:id="686" w:name="_ETM_Q1_2546834"/>
      <w:bookmarkEnd w:id="686"/>
    </w:p>
    <w:p w:rsidR="00A83A5A" w:rsidRDefault="00A83A5A" w:rsidP="00A83A5A">
      <w:pPr>
        <w:pStyle w:val="af6"/>
        <w:keepNext/>
        <w:rPr>
          <w:rtl/>
        </w:rPr>
      </w:pPr>
      <w:bookmarkStart w:id="687" w:name="_ETM_Q1_2547110"/>
      <w:bookmarkEnd w:id="687"/>
      <w:r>
        <w:rPr>
          <w:rtl/>
        </w:rPr>
        <w:t>היו"ר רחל עזריה: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9C0C5A">
      <w:pPr>
        <w:rPr>
          <w:rtl/>
        </w:rPr>
      </w:pPr>
      <w:r>
        <w:rPr>
          <w:rFonts w:hint="cs"/>
          <w:rtl/>
        </w:rPr>
        <w:t xml:space="preserve">אוקיי, אז אתה </w:t>
      </w:r>
      <w:bookmarkStart w:id="688" w:name="_ETM_Q1_2551074"/>
      <w:bookmarkEnd w:id="688"/>
      <w:r>
        <w:rPr>
          <w:rFonts w:hint="cs"/>
          <w:rtl/>
        </w:rPr>
        <w:t>אמרת לגבי אשראי ומשכנתא</w:t>
      </w:r>
      <w:r w:rsidR="009C0C5A">
        <w:rPr>
          <w:rFonts w:hint="cs"/>
          <w:rtl/>
        </w:rPr>
        <w:t>.</w:t>
      </w:r>
      <w:r>
        <w:rPr>
          <w:rFonts w:hint="cs"/>
          <w:rtl/>
        </w:rPr>
        <w:t xml:space="preserve"> ומה עוד?</w:t>
      </w:r>
    </w:p>
    <w:p w:rsidR="00A83A5A" w:rsidRDefault="00A83A5A" w:rsidP="00A83A5A">
      <w:pPr>
        <w:rPr>
          <w:rtl/>
        </w:rPr>
      </w:pPr>
      <w:bookmarkStart w:id="689" w:name="_ETM_Q1_2554316"/>
      <w:bookmarkEnd w:id="689"/>
    </w:p>
    <w:p w:rsidR="00A83A5A" w:rsidRDefault="00A83A5A" w:rsidP="00A83A5A">
      <w:pPr>
        <w:pStyle w:val="a4"/>
        <w:keepNext/>
        <w:rPr>
          <w:rtl/>
        </w:rPr>
      </w:pPr>
      <w:bookmarkStart w:id="690" w:name="_ETM_Q1_2554589"/>
      <w:bookmarkEnd w:id="690"/>
      <w:r>
        <w:rPr>
          <w:rtl/>
        </w:rPr>
        <w:t>משה בן יעקב: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B603D0" w:rsidP="00B603D0">
      <w:pPr>
        <w:rPr>
          <w:rtl/>
        </w:rPr>
      </w:pPr>
      <w:r>
        <w:rPr>
          <w:rFonts w:hint="cs"/>
          <w:rtl/>
        </w:rPr>
        <w:t xml:space="preserve">במסמך </w:t>
      </w:r>
      <w:r w:rsidR="00A83A5A">
        <w:rPr>
          <w:rFonts w:hint="cs"/>
          <w:rtl/>
        </w:rPr>
        <w:t>מד</w:t>
      </w:r>
      <w:r>
        <w:rPr>
          <w:rFonts w:hint="cs"/>
          <w:rtl/>
        </w:rPr>
        <w:t>ברים</w:t>
      </w:r>
      <w:r w:rsidR="00A83A5A">
        <w:rPr>
          <w:rFonts w:hint="cs"/>
          <w:rtl/>
        </w:rPr>
        <w:t xml:space="preserve"> הרבה על עניין </w:t>
      </w:r>
      <w:bookmarkStart w:id="691" w:name="_ETM_Q1_2556565"/>
      <w:bookmarkEnd w:id="691"/>
      <w:r w:rsidR="00A83A5A">
        <w:rPr>
          <w:rFonts w:hint="cs"/>
          <w:rtl/>
        </w:rPr>
        <w:t xml:space="preserve">פתיחת חשבון. יש כאלה שכבר צלחו את המשוכה הזאת, אבל </w:t>
      </w:r>
      <w:bookmarkStart w:id="692" w:name="_ETM_Q1_2558896"/>
      <w:bookmarkEnd w:id="692"/>
      <w:r w:rsidR="00A83A5A">
        <w:rPr>
          <w:rFonts w:hint="cs"/>
          <w:rtl/>
        </w:rPr>
        <w:t xml:space="preserve">גם כשיש לנו חשבון אנחנו לא יכולים להתנהל. איך אני יכול לתת שירות אשראי אם אני לא יכול </w:t>
      </w:r>
      <w:bookmarkStart w:id="693" w:name="_ETM_Q1_2565732"/>
      <w:bookmarkEnd w:id="693"/>
      <w:r w:rsidR="00A83A5A">
        <w:rPr>
          <w:rFonts w:hint="cs"/>
          <w:rtl/>
        </w:rPr>
        <w:t xml:space="preserve">למסור ללקוח שלי את הכסף בהעברה בנקאית? אני צריך לשלוח פקס בבוקר, גם אם זו העברת זהב, ומבצעים </w:t>
      </w:r>
      <w:bookmarkStart w:id="694" w:name="_ETM_Q1_2571303"/>
      <w:bookmarkEnd w:id="694"/>
      <w:r w:rsidR="00A83A5A">
        <w:rPr>
          <w:rFonts w:hint="cs"/>
          <w:rtl/>
        </w:rPr>
        <w:t xml:space="preserve">את זה רבע שעה לפני סגירת הסניף, כי הם </w:t>
      </w:r>
      <w:bookmarkStart w:id="695" w:name="_ETM_Q1_2572683"/>
      <w:bookmarkEnd w:id="695"/>
      <w:r w:rsidR="00A83A5A">
        <w:rPr>
          <w:rFonts w:hint="cs"/>
          <w:rtl/>
        </w:rPr>
        <w:t xml:space="preserve">דוחים את כל ההעברות לסוף </w:t>
      </w:r>
      <w:bookmarkStart w:id="696" w:name="_ETM_Q1_2578997"/>
      <w:bookmarkEnd w:id="696"/>
      <w:r w:rsidR="00A83A5A">
        <w:rPr>
          <w:rFonts w:hint="cs"/>
          <w:rtl/>
        </w:rPr>
        <w:t>היום. כך שללקוח אין אפילו ודאות שהוא בסופו של דבר יקבל את הכסף. לפעמים הוא מקבל את זה א</w:t>
      </w:r>
      <w:bookmarkStart w:id="697" w:name="_ETM_Q1_2578614"/>
      <w:bookmarkEnd w:id="697"/>
      <w:r w:rsidR="00A83A5A">
        <w:rPr>
          <w:rFonts w:hint="cs"/>
          <w:rtl/>
        </w:rPr>
        <w:t>חרי יום העסקים. ככה אנחנו לא יכולים לעבוד, מדוב</w:t>
      </w:r>
      <w:bookmarkStart w:id="698" w:name="_ETM_Q1_2584220"/>
      <w:bookmarkEnd w:id="698"/>
      <w:r w:rsidR="00A83A5A">
        <w:rPr>
          <w:rFonts w:hint="cs"/>
          <w:rtl/>
        </w:rPr>
        <w:t>ר בשירותים בסיסיים. עוד דוגמה: הגבלה של משיכת מזומן</w:t>
      </w:r>
      <w:bookmarkStart w:id="699" w:name="_ETM_Q1_2589877"/>
      <w:bookmarkEnd w:id="699"/>
      <w:r w:rsidR="00A83A5A">
        <w:rPr>
          <w:rFonts w:hint="cs"/>
          <w:rtl/>
        </w:rPr>
        <w:t xml:space="preserve">; מצד אחד אתם לא נותנים </w:t>
      </w:r>
      <w:r>
        <w:rPr>
          <w:rFonts w:hint="cs"/>
          <w:rtl/>
        </w:rPr>
        <w:t>ל</w:t>
      </w:r>
      <w:r w:rsidR="00A83A5A">
        <w:rPr>
          <w:rFonts w:hint="cs"/>
          <w:rtl/>
        </w:rPr>
        <w:t xml:space="preserve">נו לעשות העברות בנקאיות, </w:t>
      </w:r>
      <w:bookmarkStart w:id="700" w:name="_ETM_Q1_2589841"/>
      <w:bookmarkEnd w:id="700"/>
      <w:r w:rsidR="00A83A5A">
        <w:rPr>
          <w:rFonts w:hint="cs"/>
          <w:rtl/>
        </w:rPr>
        <w:t xml:space="preserve">ומצד שני אתם אומרים לנו לא למשוך הרבה מזומן בבוקר. </w:t>
      </w:r>
      <w:bookmarkStart w:id="701" w:name="_ETM_Q1_2591989"/>
      <w:bookmarkEnd w:id="701"/>
      <w:r w:rsidR="00A83A5A">
        <w:rPr>
          <w:rFonts w:hint="cs"/>
          <w:rtl/>
        </w:rPr>
        <w:t xml:space="preserve">יש אפילו בנקים שאפשרו לי למשוך כסף רק פעמיים בשבוע. </w:t>
      </w:r>
      <w:bookmarkStart w:id="702" w:name="_ETM_Q1_2599790"/>
      <w:bookmarkEnd w:id="702"/>
      <w:r w:rsidR="00A83A5A">
        <w:rPr>
          <w:rFonts w:hint="cs"/>
          <w:rtl/>
        </w:rPr>
        <w:t xml:space="preserve">וככה אנחנו באמת לא יכולים לעבוד, זה משהו בסיסי. או למשל אני רוצה לקנות דפים למשרד אבל אין </w:t>
      </w:r>
      <w:bookmarkStart w:id="703" w:name="_ETM_Q1_2605722"/>
      <w:bookmarkEnd w:id="703"/>
      <w:r w:rsidR="00A83A5A">
        <w:rPr>
          <w:rFonts w:hint="cs"/>
          <w:rtl/>
        </w:rPr>
        <w:t xml:space="preserve">לי כרטיס אשראי. אני צריך לרדת לסניף של "אופיס </w:t>
      </w:r>
      <w:proofErr w:type="spellStart"/>
      <w:r w:rsidR="00A83A5A">
        <w:rPr>
          <w:rFonts w:hint="cs"/>
          <w:rtl/>
        </w:rPr>
        <w:t>דיפו</w:t>
      </w:r>
      <w:proofErr w:type="spellEnd"/>
      <w:r w:rsidR="00A83A5A">
        <w:rPr>
          <w:rFonts w:hint="cs"/>
          <w:rtl/>
        </w:rPr>
        <w:t xml:space="preserve">" ולשלם במזומן עבור ציוד כזה. </w:t>
      </w:r>
    </w:p>
    <w:p w:rsidR="00A83A5A" w:rsidRDefault="00A83A5A" w:rsidP="00A83A5A">
      <w:pPr>
        <w:rPr>
          <w:rtl/>
        </w:rPr>
      </w:pPr>
    </w:p>
    <w:p w:rsidR="00A83A5A" w:rsidRDefault="00A83A5A" w:rsidP="00A83A5A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A83A5A">
      <w:pPr>
        <w:rPr>
          <w:rtl/>
        </w:rPr>
      </w:pPr>
      <w:r>
        <w:rPr>
          <w:rFonts w:hint="cs"/>
          <w:rtl/>
        </w:rPr>
        <w:t xml:space="preserve">תודה. חבר הכנסת </w:t>
      </w:r>
      <w:bookmarkStart w:id="704" w:name="_ETM_Q1_2613990"/>
      <w:bookmarkEnd w:id="704"/>
      <w:r>
        <w:rPr>
          <w:rFonts w:hint="cs"/>
          <w:rtl/>
        </w:rPr>
        <w:t xml:space="preserve">ינון אזולאי, בבקשה. </w:t>
      </w:r>
    </w:p>
    <w:p w:rsidR="00A83A5A" w:rsidRDefault="00A83A5A" w:rsidP="00A83A5A">
      <w:pPr>
        <w:rPr>
          <w:rtl/>
        </w:rPr>
      </w:pPr>
      <w:bookmarkStart w:id="705" w:name="_ETM_Q1_2620869"/>
      <w:bookmarkEnd w:id="705"/>
    </w:p>
    <w:p w:rsidR="00A83A5A" w:rsidRDefault="00A83A5A" w:rsidP="00A83A5A">
      <w:pPr>
        <w:pStyle w:val="a4"/>
        <w:keepNext/>
        <w:rPr>
          <w:rtl/>
        </w:rPr>
      </w:pPr>
      <w:bookmarkStart w:id="706" w:name="_ETM_Q1_2621157"/>
      <w:bookmarkStart w:id="707" w:name="_ETM_Q1_2622742"/>
      <w:bookmarkEnd w:id="706"/>
      <w:bookmarkEnd w:id="707"/>
      <w:r>
        <w:rPr>
          <w:rtl/>
        </w:rPr>
        <w:t>ינון אזולאי (ש"ס):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A83A5A">
      <w:pPr>
        <w:rPr>
          <w:rtl/>
        </w:rPr>
      </w:pPr>
      <w:r>
        <w:rPr>
          <w:rFonts w:hint="cs"/>
          <w:rtl/>
        </w:rPr>
        <w:t xml:space="preserve">אני מפנה את השאלה שלי </w:t>
      </w:r>
      <w:bookmarkStart w:id="708" w:name="_ETM_Q1_2617751"/>
      <w:bookmarkEnd w:id="708"/>
      <w:r>
        <w:rPr>
          <w:rFonts w:hint="cs"/>
          <w:rtl/>
        </w:rPr>
        <w:t xml:space="preserve">גם לגופים הפיננסיים ואולי גם למשרד המשפטים. לצערנו ידוע </w:t>
      </w:r>
      <w:bookmarkStart w:id="709" w:name="_ETM_Q1_2625267"/>
      <w:bookmarkEnd w:id="709"/>
      <w:r>
        <w:rPr>
          <w:rFonts w:hint="cs"/>
          <w:rtl/>
        </w:rPr>
        <w:t>שבשוק הזה נמצאים גם גורמים שהם לא הכי ישר</w:t>
      </w:r>
      <w:bookmarkStart w:id="710" w:name="_ETM_Q1_2631817"/>
      <w:bookmarkEnd w:id="710"/>
      <w:r>
        <w:rPr>
          <w:rFonts w:hint="cs"/>
          <w:rtl/>
        </w:rPr>
        <w:t xml:space="preserve">ים, בלשון המעטה. מה אתם עושים על מנת להוציא את הגורמים האלה ומה אתם עושים על מנת למנוע </w:t>
      </w:r>
      <w:bookmarkStart w:id="711" w:name="_ETM_Q1_2636717"/>
      <w:bookmarkEnd w:id="711"/>
      <w:r>
        <w:rPr>
          <w:rFonts w:hint="cs"/>
          <w:rtl/>
        </w:rPr>
        <w:t>שהם לא ייכנסו לשוק הזה?</w:t>
      </w:r>
    </w:p>
    <w:p w:rsidR="00A83A5A" w:rsidRDefault="00A83A5A" w:rsidP="00A83A5A">
      <w:pPr>
        <w:ind w:firstLine="0"/>
        <w:rPr>
          <w:rtl/>
        </w:rPr>
      </w:pPr>
      <w:bookmarkStart w:id="712" w:name="_ETM_Q1_2640557"/>
      <w:bookmarkStart w:id="713" w:name="_ETM_Q1_2640917"/>
      <w:bookmarkStart w:id="714" w:name="_ETM_Q1_2639509"/>
      <w:bookmarkEnd w:id="712"/>
      <w:bookmarkEnd w:id="713"/>
      <w:bookmarkEnd w:id="714"/>
    </w:p>
    <w:p w:rsidR="00A83A5A" w:rsidRDefault="00A83A5A" w:rsidP="00A83A5A">
      <w:pPr>
        <w:pStyle w:val="a4"/>
        <w:keepNext/>
        <w:rPr>
          <w:rtl/>
        </w:rPr>
      </w:pPr>
      <w:bookmarkStart w:id="715" w:name="_ETM_Q1_2642375"/>
      <w:bookmarkStart w:id="716" w:name="_ETM_Q1_2643687"/>
      <w:bookmarkEnd w:id="715"/>
      <w:bookmarkEnd w:id="716"/>
      <w:r>
        <w:rPr>
          <w:rtl/>
        </w:rPr>
        <w:t>יצחק מימון: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A83A5A">
      <w:pPr>
        <w:rPr>
          <w:rtl/>
        </w:rPr>
      </w:pPr>
      <w:r>
        <w:rPr>
          <w:rFonts w:hint="cs"/>
          <w:rtl/>
        </w:rPr>
        <w:t xml:space="preserve">אתה פונה אלינו? כי עם כל </w:t>
      </w:r>
      <w:bookmarkStart w:id="717" w:name="_ETM_Q1_2644068"/>
      <w:bookmarkEnd w:id="717"/>
      <w:r>
        <w:rPr>
          <w:rFonts w:hint="cs"/>
          <w:rtl/>
        </w:rPr>
        <w:t>הכבוד - - -</w:t>
      </w:r>
    </w:p>
    <w:p w:rsidR="00A83A5A" w:rsidRDefault="00A83A5A" w:rsidP="00A83A5A">
      <w:pPr>
        <w:rPr>
          <w:rtl/>
        </w:rPr>
      </w:pPr>
      <w:bookmarkStart w:id="718" w:name="_ETM_Q1_2642556"/>
      <w:bookmarkEnd w:id="718"/>
    </w:p>
    <w:p w:rsidR="00A83A5A" w:rsidRDefault="00A83A5A" w:rsidP="00A83A5A">
      <w:pPr>
        <w:pStyle w:val="af6"/>
        <w:keepNext/>
        <w:rPr>
          <w:rtl/>
        </w:rPr>
      </w:pPr>
      <w:bookmarkStart w:id="719" w:name="_ETM_Q1_2642851"/>
      <w:bookmarkEnd w:id="719"/>
      <w:r>
        <w:rPr>
          <w:rtl/>
        </w:rPr>
        <w:t>היו"ר רחל עזריה: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A83A5A">
      <w:pPr>
        <w:rPr>
          <w:rtl/>
        </w:rPr>
      </w:pPr>
      <w:r>
        <w:rPr>
          <w:rFonts w:hint="cs"/>
          <w:rtl/>
        </w:rPr>
        <w:t>לא, לא, לא, אנחנו לא פותחים את</w:t>
      </w:r>
      <w:bookmarkStart w:id="720" w:name="_ETM_Q1_2649228"/>
      <w:bookmarkEnd w:id="720"/>
      <w:r>
        <w:rPr>
          <w:rFonts w:hint="cs"/>
          <w:rtl/>
        </w:rPr>
        <w:t xml:space="preserve"> זה עכשיו. </w:t>
      </w:r>
    </w:p>
    <w:p w:rsidR="00A83A5A" w:rsidRDefault="00A83A5A" w:rsidP="00A83A5A">
      <w:pPr>
        <w:rPr>
          <w:rtl/>
        </w:rPr>
      </w:pPr>
      <w:bookmarkStart w:id="721" w:name="_ETM_Q1_2647247"/>
      <w:bookmarkEnd w:id="721"/>
    </w:p>
    <w:p w:rsidR="00A83A5A" w:rsidRDefault="00A83A5A" w:rsidP="00A83A5A">
      <w:pPr>
        <w:pStyle w:val="a4"/>
        <w:keepNext/>
        <w:rPr>
          <w:rtl/>
        </w:rPr>
      </w:pPr>
      <w:bookmarkStart w:id="722" w:name="_ETM_Q1_2647555"/>
      <w:bookmarkStart w:id="723" w:name="_ETM_Q1_2649620"/>
      <w:bookmarkEnd w:id="722"/>
      <w:bookmarkEnd w:id="723"/>
      <w:r>
        <w:rPr>
          <w:rtl/>
        </w:rPr>
        <w:t>ינון אזולאי (ש"ס):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A83A5A">
      <w:pPr>
        <w:rPr>
          <w:rtl/>
        </w:rPr>
      </w:pPr>
      <w:r>
        <w:rPr>
          <w:rFonts w:hint="cs"/>
          <w:rtl/>
        </w:rPr>
        <w:t xml:space="preserve">השאלה פתוחה ואני מפנה אותה למשרד המשפטים. </w:t>
      </w:r>
    </w:p>
    <w:p w:rsidR="00A83A5A" w:rsidRDefault="00A83A5A" w:rsidP="00A83A5A">
      <w:pPr>
        <w:pStyle w:val="af6"/>
        <w:keepNext/>
        <w:rPr>
          <w:rtl/>
        </w:rPr>
      </w:pPr>
      <w:bookmarkStart w:id="724" w:name="_ETM_Q1_2652933"/>
      <w:bookmarkStart w:id="725" w:name="_ETM_Q1_2653492"/>
      <w:bookmarkEnd w:id="724"/>
      <w:bookmarkEnd w:id="725"/>
      <w:r>
        <w:rPr>
          <w:rtl/>
        </w:rPr>
        <w:lastRenderedPageBreak/>
        <w:t>היו"ר רחל עזריה: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A83A5A">
      <w:pPr>
        <w:rPr>
          <w:rtl/>
        </w:rPr>
      </w:pPr>
      <w:r>
        <w:rPr>
          <w:rFonts w:hint="cs"/>
          <w:rtl/>
        </w:rPr>
        <w:t xml:space="preserve">חבר </w:t>
      </w:r>
      <w:bookmarkStart w:id="726" w:name="_ETM_Q1_2655173"/>
      <w:bookmarkEnd w:id="726"/>
      <w:r>
        <w:rPr>
          <w:rFonts w:hint="cs"/>
          <w:rtl/>
        </w:rPr>
        <w:t xml:space="preserve">הכנסת ינון אזולאי, אנחנו נעשה דיון על זה, כי זו </w:t>
      </w:r>
      <w:bookmarkStart w:id="727" w:name="_ETM_Q1_2659175"/>
      <w:bookmarkEnd w:id="727"/>
      <w:r>
        <w:rPr>
          <w:rFonts w:hint="cs"/>
          <w:rtl/>
        </w:rPr>
        <w:t xml:space="preserve">באמת אחת הבעיות שיש לנו, היכולת לעשות את ההבחנה. רק שתדע, </w:t>
      </w:r>
      <w:bookmarkStart w:id="728" w:name="_ETM_Q1_2661734"/>
      <w:bookmarkEnd w:id="728"/>
      <w:r>
        <w:rPr>
          <w:rFonts w:hint="cs"/>
          <w:rtl/>
        </w:rPr>
        <w:t xml:space="preserve">פנו אליי עוד חברי כנסת, גם מהמגזר הערבי, כי </w:t>
      </w:r>
      <w:bookmarkStart w:id="729" w:name="_ETM_Q1_2669377"/>
      <w:bookmarkEnd w:id="729"/>
      <w:r>
        <w:rPr>
          <w:rFonts w:hint="cs"/>
          <w:rtl/>
        </w:rPr>
        <w:t xml:space="preserve">שם זה אחד האתגרים </w:t>
      </w:r>
      <w:bookmarkStart w:id="730" w:name="_ETM_Q1_2670072"/>
      <w:bookmarkEnd w:id="730"/>
      <w:r>
        <w:rPr>
          <w:rFonts w:hint="cs"/>
          <w:rtl/>
        </w:rPr>
        <w:t xml:space="preserve">שהם מתמודדים איתו, ואנחנו נקיים על זה דיון עם </w:t>
      </w:r>
      <w:bookmarkStart w:id="731" w:name="_ETM_Q1_2670410"/>
      <w:bookmarkEnd w:id="731"/>
      <w:r>
        <w:rPr>
          <w:rFonts w:hint="cs"/>
          <w:rtl/>
        </w:rPr>
        <w:t xml:space="preserve">המשטרה, אבל זה לא לעכשיו. </w:t>
      </w:r>
      <w:bookmarkStart w:id="732" w:name="_ETM_Q1_2675017"/>
      <w:bookmarkStart w:id="733" w:name="_ETM_Q1_2675277"/>
      <w:bookmarkEnd w:id="732"/>
      <w:bookmarkEnd w:id="733"/>
      <w:r>
        <w:rPr>
          <w:rFonts w:hint="cs"/>
          <w:rtl/>
        </w:rPr>
        <w:t>אבל תודה, זו שאלה חשוב</w:t>
      </w:r>
      <w:bookmarkStart w:id="734" w:name="_ETM_Q1_2675437"/>
      <w:bookmarkEnd w:id="734"/>
      <w:r>
        <w:rPr>
          <w:rFonts w:hint="cs"/>
          <w:rtl/>
        </w:rPr>
        <w:t xml:space="preserve">ה. הדובר הבא, איגוד נותני שירותי מטבע, עורך דין </w:t>
      </w:r>
      <w:bookmarkStart w:id="735" w:name="_ETM_Q1_2683494"/>
      <w:bookmarkEnd w:id="735"/>
      <w:r>
        <w:rPr>
          <w:rFonts w:hint="cs"/>
          <w:rtl/>
        </w:rPr>
        <w:t xml:space="preserve">אורי גולדמן. </w:t>
      </w:r>
    </w:p>
    <w:p w:rsidR="00A83A5A" w:rsidRDefault="00A83A5A" w:rsidP="00A83A5A">
      <w:pPr>
        <w:rPr>
          <w:rtl/>
        </w:rPr>
      </w:pPr>
      <w:bookmarkStart w:id="736" w:name="_ETM_Q1_2684350"/>
      <w:bookmarkEnd w:id="736"/>
    </w:p>
    <w:p w:rsidR="00A83A5A" w:rsidRDefault="00A83A5A" w:rsidP="00A83A5A">
      <w:pPr>
        <w:pStyle w:val="a4"/>
        <w:keepNext/>
        <w:rPr>
          <w:rtl/>
        </w:rPr>
      </w:pPr>
      <w:bookmarkStart w:id="737" w:name="_ETM_Q1_2684854"/>
      <w:bookmarkStart w:id="738" w:name="_ETM_Q1_2686286"/>
      <w:bookmarkStart w:id="739" w:name="_ETM_Q1_2687646"/>
      <w:bookmarkEnd w:id="737"/>
      <w:bookmarkEnd w:id="738"/>
      <w:bookmarkEnd w:id="739"/>
      <w:r>
        <w:rPr>
          <w:rtl/>
        </w:rPr>
        <w:t>אורי גולדמן:</w:t>
      </w:r>
    </w:p>
    <w:p w:rsidR="00A83A5A" w:rsidRDefault="00A83A5A" w:rsidP="00A83A5A">
      <w:pPr>
        <w:pStyle w:val="KeepWithNext"/>
        <w:rPr>
          <w:rtl/>
        </w:rPr>
      </w:pPr>
    </w:p>
    <w:p w:rsidR="00A83A5A" w:rsidRDefault="00A83A5A" w:rsidP="00A83A5A">
      <w:pPr>
        <w:rPr>
          <w:rtl/>
        </w:rPr>
      </w:pPr>
      <w:r w:rsidRPr="00553F3C">
        <w:rPr>
          <w:rFonts w:hint="cs"/>
          <w:rtl/>
        </w:rPr>
        <w:t xml:space="preserve">משה מהאיגוד כבר דיבר, אבל אני רוצה </w:t>
      </w:r>
      <w:bookmarkStart w:id="740" w:name="_ETM_Q1_2688297"/>
      <w:bookmarkEnd w:id="740"/>
      <w:r w:rsidRPr="00553F3C">
        <w:rPr>
          <w:rFonts w:hint="cs"/>
          <w:rtl/>
        </w:rPr>
        <w:t>להוסיף דבר קטן. את הישיבה שאנחנו עושים היום ושעשינו שבו</w:t>
      </w:r>
      <w:bookmarkStart w:id="741" w:name="_ETM_Q1_2697097"/>
      <w:bookmarkEnd w:id="741"/>
      <w:r w:rsidRPr="00553F3C">
        <w:rPr>
          <w:rFonts w:hint="cs"/>
          <w:rtl/>
        </w:rPr>
        <w:t xml:space="preserve">ע שעבר </w:t>
      </w:r>
      <w:r w:rsidRPr="00553F3C">
        <w:rPr>
          <w:rtl/>
        </w:rPr>
        <w:t>–</w:t>
      </w:r>
      <w:r w:rsidRPr="00553F3C">
        <w:rPr>
          <w:rFonts w:hint="cs"/>
          <w:rtl/>
        </w:rPr>
        <w:t xml:space="preserve"> האיגוד צפה אותן כבר לפני שנה, וכבר ישבנו עם הפיקוח על הבנקים והעלינו את הבעי</w:t>
      </w:r>
      <w:bookmarkStart w:id="742" w:name="_ETM_Q1_2705493"/>
      <w:bookmarkEnd w:id="742"/>
      <w:r w:rsidRPr="00553F3C">
        <w:rPr>
          <w:rFonts w:hint="cs"/>
          <w:rtl/>
        </w:rPr>
        <w:t xml:space="preserve">ות האלה. זאת אומרת שזה כבר קיים בידיעה. ולמה </w:t>
      </w:r>
      <w:bookmarkStart w:id="743" w:name="_ETM_Q1_2709078"/>
      <w:bookmarkEnd w:id="743"/>
      <w:r w:rsidRPr="00553F3C">
        <w:rPr>
          <w:rFonts w:hint="cs"/>
          <w:rtl/>
        </w:rPr>
        <w:t xml:space="preserve">אני אומר את זה? כי היום אומרים, הנה, </w:t>
      </w:r>
      <w:r w:rsidR="000F397F" w:rsidRPr="00553F3C">
        <w:rPr>
          <w:rFonts w:hint="cs"/>
          <w:rtl/>
        </w:rPr>
        <w:t xml:space="preserve">אוטוטו יש צו </w:t>
      </w:r>
      <w:bookmarkStart w:id="744" w:name="_ETM_Q1_2711321"/>
      <w:bookmarkEnd w:id="744"/>
      <w:r w:rsidR="000F397F" w:rsidRPr="00553F3C">
        <w:rPr>
          <w:rFonts w:hint="cs"/>
          <w:rtl/>
        </w:rPr>
        <w:t xml:space="preserve">על נותני שירות פיננסי, אלא </w:t>
      </w:r>
      <w:proofErr w:type="spellStart"/>
      <w:r w:rsidR="000F397F" w:rsidRPr="00553F3C">
        <w:rPr>
          <w:rFonts w:hint="cs"/>
          <w:rtl/>
        </w:rPr>
        <w:t>שה"אוטוטו</w:t>
      </w:r>
      <w:proofErr w:type="spellEnd"/>
      <w:r w:rsidR="000F397F" w:rsidRPr="00553F3C">
        <w:rPr>
          <w:rFonts w:hint="cs"/>
          <w:rtl/>
        </w:rPr>
        <w:t>" הזה הי</w:t>
      </w:r>
      <w:bookmarkStart w:id="745" w:name="_ETM_Q1_2716458"/>
      <w:bookmarkEnd w:id="745"/>
      <w:r w:rsidR="000F397F" w:rsidRPr="00553F3C">
        <w:rPr>
          <w:rFonts w:hint="cs"/>
          <w:rtl/>
        </w:rPr>
        <w:t>ה כבר לפני שנה, בנותני שירותי אשראי.</w:t>
      </w:r>
      <w:r w:rsidR="000F397F">
        <w:rPr>
          <w:rFonts w:hint="cs"/>
          <w:rtl/>
        </w:rPr>
        <w:t xml:space="preserve">  </w:t>
      </w:r>
    </w:p>
    <w:p w:rsidR="000F397F" w:rsidRDefault="000F397F" w:rsidP="00A83A5A">
      <w:pPr>
        <w:rPr>
          <w:rtl/>
        </w:rPr>
      </w:pPr>
      <w:bookmarkStart w:id="746" w:name="_ETM_Q1_2726285"/>
      <w:bookmarkEnd w:id="746"/>
    </w:p>
    <w:p w:rsidR="000F397F" w:rsidRDefault="000F397F" w:rsidP="000F397F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F397F" w:rsidRDefault="000F397F" w:rsidP="000F397F">
      <w:pPr>
        <w:pStyle w:val="KeepWithNext"/>
        <w:rPr>
          <w:rtl/>
        </w:rPr>
      </w:pPr>
    </w:p>
    <w:p w:rsidR="000F397F" w:rsidRDefault="000F397F" w:rsidP="000F397F">
      <w:pPr>
        <w:rPr>
          <w:rtl/>
        </w:rPr>
      </w:pPr>
      <w:r>
        <w:rPr>
          <w:rFonts w:hint="cs"/>
          <w:rtl/>
        </w:rPr>
        <w:t xml:space="preserve">אני מבינה </w:t>
      </w:r>
      <w:bookmarkStart w:id="747" w:name="_ETM_Q1_2723974"/>
      <w:bookmarkEnd w:id="747"/>
      <w:r>
        <w:rPr>
          <w:rFonts w:hint="cs"/>
          <w:rtl/>
        </w:rPr>
        <w:t xml:space="preserve">אותך, אבל באמת נאמרו פה התחייבויות לפרוטוקול ולוועדה, ואני </w:t>
      </w:r>
      <w:bookmarkStart w:id="748" w:name="_ETM_Q1_2737588"/>
      <w:bookmarkEnd w:id="748"/>
      <w:r>
        <w:rPr>
          <w:rFonts w:hint="cs"/>
          <w:rtl/>
        </w:rPr>
        <w:t xml:space="preserve">חייבת לומר שיש פה </w:t>
      </w:r>
      <w:bookmarkStart w:id="749" w:name="_ETM_Q1_2741172"/>
      <w:bookmarkEnd w:id="749"/>
      <w:r>
        <w:rPr>
          <w:rFonts w:hint="cs"/>
          <w:rtl/>
        </w:rPr>
        <w:t xml:space="preserve">מאמץ אמיתי להתמודד עם האתגר. ובוא נשים את הקלפים על </w:t>
      </w:r>
      <w:bookmarkStart w:id="750" w:name="_ETM_Q1_2746189"/>
      <w:bookmarkEnd w:id="750"/>
      <w:r>
        <w:rPr>
          <w:rFonts w:hint="cs"/>
          <w:rtl/>
        </w:rPr>
        <w:t xml:space="preserve">השולחן: זה באמת אתגר. אני חושבת שכולם מכירים בזה. ולכן </w:t>
      </w:r>
      <w:bookmarkStart w:id="751" w:name="_ETM_Q1_2748852"/>
      <w:bookmarkEnd w:id="751"/>
      <w:r>
        <w:rPr>
          <w:rFonts w:hint="cs"/>
          <w:rtl/>
        </w:rPr>
        <w:t xml:space="preserve">אני חושבת שדווקא יש פה התקדמות משמעותית. </w:t>
      </w:r>
    </w:p>
    <w:p w:rsidR="000F397F" w:rsidRDefault="000F397F" w:rsidP="000F397F">
      <w:pPr>
        <w:rPr>
          <w:rtl/>
        </w:rPr>
      </w:pPr>
      <w:bookmarkStart w:id="752" w:name="_ETM_Q1_2749114"/>
      <w:bookmarkEnd w:id="752"/>
    </w:p>
    <w:p w:rsidR="000F397F" w:rsidRDefault="000F397F" w:rsidP="000F397F">
      <w:pPr>
        <w:pStyle w:val="a4"/>
        <w:keepNext/>
        <w:rPr>
          <w:rtl/>
        </w:rPr>
      </w:pPr>
      <w:bookmarkStart w:id="753" w:name="_ETM_Q1_2749491"/>
      <w:bookmarkStart w:id="754" w:name="_ETM_Q1_2751834"/>
      <w:bookmarkEnd w:id="753"/>
      <w:bookmarkEnd w:id="754"/>
      <w:r>
        <w:rPr>
          <w:rtl/>
        </w:rPr>
        <w:t>אורי גולדמן:</w:t>
      </w:r>
    </w:p>
    <w:p w:rsidR="000F397F" w:rsidRDefault="000F397F" w:rsidP="000F397F">
      <w:pPr>
        <w:pStyle w:val="KeepWithNext"/>
        <w:rPr>
          <w:rtl/>
        </w:rPr>
      </w:pPr>
    </w:p>
    <w:p w:rsidR="000F397F" w:rsidRDefault="000F397F" w:rsidP="00553F3C">
      <w:pPr>
        <w:rPr>
          <w:rtl/>
        </w:rPr>
      </w:pPr>
      <w:r>
        <w:rPr>
          <w:rFonts w:hint="cs"/>
          <w:rtl/>
        </w:rPr>
        <w:t>ועוד הערה</w:t>
      </w:r>
      <w:bookmarkStart w:id="755" w:name="_ETM_Q1_2753708"/>
      <w:bookmarkEnd w:id="755"/>
      <w:r w:rsidR="00553F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31FF8">
        <w:rPr>
          <w:rFonts w:hint="cs"/>
          <w:rtl/>
        </w:rPr>
        <w:t xml:space="preserve">עלה פה הנושא שהצו עוד לא נכנס </w:t>
      </w:r>
      <w:bookmarkStart w:id="756" w:name="_ETM_Q1_2756413"/>
      <w:bookmarkEnd w:id="756"/>
      <w:r w:rsidR="00B31FF8">
        <w:rPr>
          <w:rFonts w:hint="cs"/>
          <w:rtl/>
        </w:rPr>
        <w:t>לתוקף, ויהיה פה איזה אתגר נוסף</w:t>
      </w:r>
      <w:bookmarkStart w:id="757" w:name="_ETM_Q1_2763883"/>
      <w:bookmarkEnd w:id="757"/>
      <w:r w:rsidR="00B31FF8">
        <w:rPr>
          <w:rFonts w:hint="cs"/>
          <w:rtl/>
        </w:rPr>
        <w:t xml:space="preserve">: איך בעצם מקבלים משהו שהוא לא בתוקף חוקי דרך </w:t>
      </w:r>
      <w:bookmarkStart w:id="758" w:name="_ETM_Q1_2765187"/>
      <w:bookmarkEnd w:id="758"/>
      <w:r w:rsidR="00B31FF8">
        <w:rPr>
          <w:rFonts w:hint="cs"/>
          <w:rtl/>
        </w:rPr>
        <w:t xml:space="preserve">הוראה של גוף הפיקוח. אולי צריך לעשות </w:t>
      </w:r>
      <w:bookmarkStart w:id="759" w:name="_ETM_Q1_2781568"/>
      <w:bookmarkEnd w:id="759"/>
      <w:r w:rsidR="00B31FF8">
        <w:rPr>
          <w:rFonts w:hint="cs"/>
          <w:rtl/>
        </w:rPr>
        <w:t xml:space="preserve">הוראת שעה. זה משהו שהעלו </w:t>
      </w:r>
      <w:bookmarkStart w:id="760" w:name="_ETM_Q1_2767947"/>
      <w:bookmarkEnd w:id="760"/>
      <w:r w:rsidR="00B31FF8">
        <w:rPr>
          <w:rFonts w:hint="cs"/>
          <w:rtl/>
        </w:rPr>
        <w:t xml:space="preserve">היום וזה דווקא יכול להיות מעניין. תודה. </w:t>
      </w:r>
    </w:p>
    <w:p w:rsidR="00B31FF8" w:rsidRDefault="00B31FF8" w:rsidP="000F397F">
      <w:pPr>
        <w:rPr>
          <w:rtl/>
        </w:rPr>
      </w:pPr>
      <w:bookmarkStart w:id="761" w:name="_ETM_Q1_2791295"/>
      <w:bookmarkEnd w:id="761"/>
    </w:p>
    <w:p w:rsidR="00B31FF8" w:rsidRDefault="00B31FF8" w:rsidP="00B31FF8">
      <w:pPr>
        <w:pStyle w:val="af6"/>
        <w:keepNext/>
        <w:rPr>
          <w:rtl/>
        </w:rPr>
      </w:pPr>
      <w:bookmarkStart w:id="762" w:name="_ETM_Q1_2791666"/>
      <w:bookmarkEnd w:id="762"/>
      <w:r>
        <w:rPr>
          <w:rtl/>
        </w:rPr>
        <w:t>היו"ר רחל עזריה:</w:t>
      </w:r>
    </w:p>
    <w:p w:rsidR="00B31FF8" w:rsidRDefault="00B31FF8" w:rsidP="00B31FF8">
      <w:pPr>
        <w:pStyle w:val="KeepWithNext"/>
        <w:rPr>
          <w:rtl/>
        </w:rPr>
      </w:pPr>
    </w:p>
    <w:p w:rsidR="00B31FF8" w:rsidRDefault="00B31FF8" w:rsidP="00B31FF8">
      <w:pPr>
        <w:rPr>
          <w:rtl/>
        </w:rPr>
      </w:pPr>
      <w:r>
        <w:rPr>
          <w:rFonts w:hint="cs"/>
          <w:rtl/>
        </w:rPr>
        <w:t>תודה. יואב להמן, בבקשה.</w:t>
      </w:r>
    </w:p>
    <w:p w:rsidR="00B31FF8" w:rsidRDefault="00B31FF8" w:rsidP="00B31FF8">
      <w:pPr>
        <w:rPr>
          <w:rtl/>
        </w:rPr>
      </w:pPr>
    </w:p>
    <w:p w:rsidR="00B31FF8" w:rsidRDefault="00B31FF8" w:rsidP="00B31FF8">
      <w:pPr>
        <w:pStyle w:val="a4"/>
        <w:keepNext/>
        <w:rPr>
          <w:rtl/>
        </w:rPr>
      </w:pPr>
      <w:bookmarkStart w:id="763" w:name="_ETM_Q1_2791843"/>
      <w:bookmarkStart w:id="764" w:name="_ETM_Q1_2791864"/>
      <w:bookmarkStart w:id="765" w:name="_ETM_Q1_2792651"/>
      <w:bookmarkEnd w:id="763"/>
      <w:bookmarkEnd w:id="764"/>
      <w:bookmarkEnd w:id="765"/>
      <w:r>
        <w:rPr>
          <w:rtl/>
        </w:rPr>
        <w:t>יואב להמן:</w:t>
      </w:r>
    </w:p>
    <w:p w:rsidR="00B31FF8" w:rsidRDefault="00B31FF8" w:rsidP="00B31FF8">
      <w:pPr>
        <w:pStyle w:val="KeepWithNext"/>
        <w:rPr>
          <w:rtl/>
        </w:rPr>
      </w:pPr>
    </w:p>
    <w:p w:rsidR="00B31FF8" w:rsidRDefault="00B31FF8" w:rsidP="00B31FF8">
      <w:pPr>
        <w:rPr>
          <w:rtl/>
        </w:rPr>
      </w:pPr>
      <w:r>
        <w:rPr>
          <w:rFonts w:hint="cs"/>
          <w:rtl/>
        </w:rPr>
        <w:t xml:space="preserve">קודם כול גילוי נאות מהיר: </w:t>
      </w:r>
      <w:bookmarkStart w:id="766" w:name="_ETM_Q1_2796234"/>
      <w:bookmarkEnd w:id="766"/>
      <w:r>
        <w:rPr>
          <w:rFonts w:hint="cs"/>
          <w:rtl/>
        </w:rPr>
        <w:t xml:space="preserve">אני מייעץ לסוכנות היהודית ואני עכשיו מייעץ גם למקים חברת </w:t>
      </w:r>
      <w:bookmarkStart w:id="767" w:name="_ETM_Q1_2796311"/>
      <w:bookmarkEnd w:id="767"/>
      <w:r>
        <w:rPr>
          <w:rFonts w:hint="cs"/>
          <w:rtl/>
        </w:rPr>
        <w:t xml:space="preserve">נותן אשראי. הוא לא שלח אותי </w:t>
      </w:r>
      <w:bookmarkStart w:id="768" w:name="_ETM_Q1_2800532"/>
      <w:bookmarkEnd w:id="768"/>
      <w:r>
        <w:rPr>
          <w:rFonts w:hint="cs"/>
          <w:rtl/>
        </w:rPr>
        <w:t xml:space="preserve">ולא יודע שאני פה, ואני מדבר כאן בשם הסוכנות ובשמי. </w:t>
      </w:r>
      <w:bookmarkStart w:id="769" w:name="_ETM_Q1_2808387"/>
      <w:bookmarkEnd w:id="769"/>
    </w:p>
    <w:p w:rsidR="00B31FF8" w:rsidRDefault="00B31FF8" w:rsidP="00B31FF8">
      <w:pPr>
        <w:rPr>
          <w:rtl/>
        </w:rPr>
      </w:pPr>
      <w:bookmarkStart w:id="770" w:name="_ETM_Q1_2808676"/>
      <w:bookmarkEnd w:id="770"/>
    </w:p>
    <w:p w:rsidR="00B31FF8" w:rsidRDefault="00B31FF8" w:rsidP="00553F3C">
      <w:pPr>
        <w:rPr>
          <w:rtl/>
        </w:rPr>
      </w:pPr>
      <w:bookmarkStart w:id="771" w:name="_ETM_Q1_2809042"/>
      <w:bookmarkEnd w:id="771"/>
      <w:r>
        <w:rPr>
          <w:rFonts w:hint="cs"/>
          <w:rtl/>
        </w:rPr>
        <w:t xml:space="preserve">אני מתנצל על זה שאני קצת מקלקל את החגיגה, אבל </w:t>
      </w:r>
      <w:bookmarkStart w:id="772" w:name="_ETM_Q1_2813730"/>
      <w:bookmarkEnd w:id="772"/>
      <w:r>
        <w:rPr>
          <w:rFonts w:hint="cs"/>
          <w:rtl/>
        </w:rPr>
        <w:t xml:space="preserve">כמפקח על הבנקים לשעבר אני חושב </w:t>
      </w:r>
      <w:bookmarkStart w:id="773" w:name="_ETM_Q1_2816652"/>
      <w:bookmarkEnd w:id="773"/>
      <w:r>
        <w:rPr>
          <w:rFonts w:hint="cs"/>
          <w:rtl/>
        </w:rPr>
        <w:t xml:space="preserve">שהנוסח של החוזר הזה, של המכתב הזה, הוא נוסח שבעצם עלול </w:t>
      </w:r>
      <w:bookmarkStart w:id="774" w:name="_ETM_Q1_2823038"/>
      <w:bookmarkEnd w:id="774"/>
      <w:r>
        <w:rPr>
          <w:rFonts w:hint="cs"/>
          <w:rtl/>
        </w:rPr>
        <w:t xml:space="preserve">לעשות את הפעולה ההפוכה. כאשר הייתה פעילות מסוכנת לבנקים ואנחנו בפיקוח על הבנקים </w:t>
      </w:r>
      <w:bookmarkStart w:id="775" w:name="_ETM_Q1_2832159"/>
      <w:bookmarkEnd w:id="775"/>
      <w:r>
        <w:rPr>
          <w:rtl/>
        </w:rPr>
        <w:t>–</w:t>
      </w:r>
      <w:r>
        <w:rPr>
          <w:rFonts w:hint="cs"/>
          <w:rtl/>
        </w:rPr>
        <w:t xml:space="preserve"> אני עדיין חי את החוויה של הפיקוח </w:t>
      </w:r>
      <w:r>
        <w:rPr>
          <w:rtl/>
        </w:rPr>
        <w:t>–</w:t>
      </w:r>
      <w:bookmarkStart w:id="776" w:name="_ETM_Q1_2837014"/>
      <w:bookmarkEnd w:id="776"/>
      <w:r>
        <w:rPr>
          <w:rFonts w:hint="cs"/>
          <w:rtl/>
        </w:rPr>
        <w:t xml:space="preserve"> רצינו לצנן אותה אם לא להרוג אותה, שלחנו </w:t>
      </w:r>
      <w:bookmarkStart w:id="777" w:name="_ETM_Q1_2844223"/>
      <w:bookmarkEnd w:id="777"/>
      <w:r>
        <w:rPr>
          <w:rFonts w:hint="cs"/>
          <w:rtl/>
        </w:rPr>
        <w:t xml:space="preserve">לבנקים מכתב שאומר, תבדקו את כל הסיכונים שיש בזה, תקבעו </w:t>
      </w:r>
      <w:bookmarkStart w:id="778" w:name="_ETM_Q1_2849555"/>
      <w:bookmarkEnd w:id="778"/>
      <w:r>
        <w:rPr>
          <w:rFonts w:hint="cs"/>
          <w:rtl/>
        </w:rPr>
        <w:t xml:space="preserve">מדיניות, תחשבו טוב-טוב אם זה נכון לכם ותתנהלו </w:t>
      </w:r>
      <w:bookmarkStart w:id="779" w:name="_ETM_Q1_2854015"/>
      <w:bookmarkEnd w:id="779"/>
      <w:r>
        <w:rPr>
          <w:rFonts w:hint="cs"/>
          <w:rtl/>
        </w:rPr>
        <w:t xml:space="preserve">בזהירות מרבית ביום-יום. זה היה אחד האמצעים למתן ולהרגיע </w:t>
      </w:r>
      <w:bookmarkStart w:id="780" w:name="_ETM_Q1_2864906"/>
      <w:bookmarkEnd w:id="780"/>
      <w:r>
        <w:rPr>
          <w:rFonts w:hint="cs"/>
          <w:rtl/>
        </w:rPr>
        <w:t xml:space="preserve">ולהכניס קצת </w:t>
      </w:r>
      <w:r w:rsidR="00553F3C">
        <w:rPr>
          <w:rFonts w:hint="cs"/>
          <w:rtl/>
        </w:rPr>
        <w:t>חול</w:t>
      </w:r>
      <w:r>
        <w:rPr>
          <w:rFonts w:hint="cs"/>
          <w:rtl/>
        </w:rPr>
        <w:t xml:space="preserve"> בגלגלים של נושאים שהייתה בבנקים התלהבות </w:t>
      </w:r>
      <w:bookmarkStart w:id="781" w:name="_ETM_Q1_2868281"/>
      <w:bookmarkEnd w:id="781"/>
      <w:r>
        <w:rPr>
          <w:rFonts w:hint="cs"/>
          <w:rtl/>
        </w:rPr>
        <w:t xml:space="preserve">יתר לגביהם. למשל, אשראי לרכישת ניירות ערך, אשראי לענף הנדל"ן, אשראי לטייקונים. </w:t>
      </w:r>
    </w:p>
    <w:p w:rsidR="00B31FF8" w:rsidRDefault="00B31FF8" w:rsidP="00B31FF8">
      <w:pPr>
        <w:rPr>
          <w:rtl/>
        </w:rPr>
      </w:pPr>
    </w:p>
    <w:p w:rsidR="00B31FF8" w:rsidRDefault="00B31FF8" w:rsidP="00B31FF8">
      <w:pPr>
        <w:rPr>
          <w:rtl/>
        </w:rPr>
      </w:pPr>
      <w:bookmarkStart w:id="782" w:name="_ETM_Q1_2884072"/>
      <w:bookmarkStart w:id="783" w:name="_ETM_Q1_2884094"/>
      <w:bookmarkEnd w:id="782"/>
      <w:bookmarkEnd w:id="783"/>
      <w:r>
        <w:rPr>
          <w:rFonts w:hint="cs"/>
          <w:rtl/>
        </w:rPr>
        <w:t>הפיקוח על הבנקים והממונה בעצם מטילים אחריות כבד</w:t>
      </w:r>
      <w:bookmarkStart w:id="784" w:name="_ETM_Q1_2891635"/>
      <w:bookmarkEnd w:id="784"/>
      <w:r>
        <w:rPr>
          <w:rFonts w:hint="cs"/>
          <w:rtl/>
        </w:rPr>
        <w:t xml:space="preserve">ה על הבנקים בניהול החשבונות. על פי חוק הבנקאות (שירות </w:t>
      </w:r>
      <w:bookmarkStart w:id="785" w:name="_ETM_Q1_2893695"/>
      <w:bookmarkEnd w:id="785"/>
      <w:r>
        <w:rPr>
          <w:rFonts w:hint="cs"/>
          <w:rtl/>
        </w:rPr>
        <w:t xml:space="preserve">ללקוח), צריך לפתוח את החשבון אלא אם יש </w:t>
      </w:r>
      <w:bookmarkStart w:id="786" w:name="_ETM_Q1_2897073"/>
      <w:bookmarkEnd w:id="786"/>
      <w:r>
        <w:rPr>
          <w:rFonts w:hint="cs"/>
          <w:rtl/>
        </w:rPr>
        <w:t xml:space="preserve">סיבה לסירוב סביר, בעוד שפה בעצם אומרים שכל רשימת </w:t>
      </w:r>
      <w:bookmarkStart w:id="787" w:name="_ETM_Q1_2900342"/>
      <w:bookmarkEnd w:id="787"/>
      <w:r>
        <w:rPr>
          <w:rFonts w:hint="cs"/>
          <w:rtl/>
        </w:rPr>
        <w:t xml:space="preserve">הקניות הזו היא סירוב סביר. ויותר מזה, בעצם </w:t>
      </w:r>
      <w:bookmarkStart w:id="788" w:name="_ETM_Q1_2907290"/>
      <w:bookmarkEnd w:id="788"/>
      <w:r>
        <w:rPr>
          <w:rFonts w:hint="cs"/>
          <w:rtl/>
        </w:rPr>
        <w:t xml:space="preserve">מפילים על הבנקים להיות הזרוע הארוכה של הממונה על </w:t>
      </w:r>
      <w:bookmarkStart w:id="789" w:name="_ETM_Q1_2911748"/>
      <w:bookmarkEnd w:id="789"/>
      <w:r>
        <w:rPr>
          <w:rFonts w:hint="cs"/>
          <w:rtl/>
        </w:rPr>
        <w:t>שוק ההון בפיקוח על נותני השירותים - - -</w:t>
      </w:r>
    </w:p>
    <w:p w:rsidR="00B31FF8" w:rsidRDefault="00B31FF8" w:rsidP="00B31FF8">
      <w:pPr>
        <w:rPr>
          <w:rtl/>
        </w:rPr>
      </w:pPr>
      <w:bookmarkStart w:id="790" w:name="_ETM_Q1_2912118"/>
      <w:bookmarkEnd w:id="790"/>
    </w:p>
    <w:p w:rsidR="00B31FF8" w:rsidRDefault="00B31FF8" w:rsidP="00B31FF8">
      <w:pPr>
        <w:pStyle w:val="af6"/>
        <w:keepNext/>
        <w:rPr>
          <w:rtl/>
        </w:rPr>
      </w:pPr>
      <w:bookmarkStart w:id="791" w:name="_ETM_Q1_2912536"/>
      <w:bookmarkEnd w:id="791"/>
      <w:r>
        <w:rPr>
          <w:rtl/>
        </w:rPr>
        <w:t>היו"ר רחל עזריה:</w:t>
      </w:r>
    </w:p>
    <w:p w:rsidR="00B31FF8" w:rsidRDefault="00B31FF8" w:rsidP="00B31FF8">
      <w:pPr>
        <w:pStyle w:val="KeepWithNext"/>
        <w:rPr>
          <w:rtl/>
        </w:rPr>
      </w:pPr>
    </w:p>
    <w:p w:rsidR="00B31FF8" w:rsidRDefault="00B31FF8" w:rsidP="00B31FF8">
      <w:pPr>
        <w:rPr>
          <w:rtl/>
        </w:rPr>
      </w:pPr>
      <w:r>
        <w:rPr>
          <w:rFonts w:hint="cs"/>
          <w:rtl/>
        </w:rPr>
        <w:t xml:space="preserve">טוב, </w:t>
      </w:r>
      <w:bookmarkStart w:id="792" w:name="_ETM_Q1_2915158"/>
      <w:bookmarkEnd w:id="792"/>
      <w:r>
        <w:rPr>
          <w:rFonts w:hint="cs"/>
          <w:rtl/>
        </w:rPr>
        <w:t>אנחנו צריכים להתקדם, אבל אני רק או</w:t>
      </w:r>
      <w:bookmarkStart w:id="793" w:name="_ETM_Q1_2920484"/>
      <w:bookmarkEnd w:id="793"/>
      <w:r>
        <w:rPr>
          <w:rFonts w:hint="cs"/>
          <w:rtl/>
        </w:rPr>
        <w:t>מר שאם עד היום המצב היה שהכול היה ע</w:t>
      </w:r>
      <w:bookmarkStart w:id="794" w:name="_ETM_Q1_2923235"/>
      <w:bookmarkEnd w:id="794"/>
      <w:r>
        <w:rPr>
          <w:rFonts w:hint="cs"/>
          <w:rtl/>
        </w:rPr>
        <w:t xml:space="preserve">ובד כמו שצריך ואפשר היה לפתוח חשבונות בקלות, אז הייתי </w:t>
      </w:r>
      <w:bookmarkStart w:id="795" w:name="_ETM_Q1_2927105"/>
      <w:bookmarkEnd w:id="795"/>
      <w:r>
        <w:rPr>
          <w:rFonts w:hint="cs"/>
          <w:rtl/>
        </w:rPr>
        <w:t xml:space="preserve">נוטה להסכים לטענה שלך שמסמך כזה רק עוצר. אבל כיוון </w:t>
      </w:r>
      <w:bookmarkStart w:id="796" w:name="_ETM_Q1_2929594"/>
      <w:bookmarkEnd w:id="796"/>
      <w:r>
        <w:rPr>
          <w:rFonts w:hint="cs"/>
          <w:rtl/>
        </w:rPr>
        <w:t xml:space="preserve">שהמצב היום הוא שהכול היה פרוץ לגמרי, אני חושבת </w:t>
      </w:r>
      <w:bookmarkStart w:id="797" w:name="_ETM_Q1_2934294"/>
      <w:bookmarkEnd w:id="797"/>
      <w:r>
        <w:rPr>
          <w:rFonts w:hint="cs"/>
          <w:rtl/>
        </w:rPr>
        <w:t>שהמסמך הזה מכווין לכיוון הנכון, ואני חושבת שכשנע</w:t>
      </w:r>
      <w:bookmarkStart w:id="798" w:name="_ETM_Q1_2944424"/>
      <w:bookmarkEnd w:id="798"/>
      <w:r>
        <w:rPr>
          <w:rFonts w:hint="cs"/>
          <w:rtl/>
        </w:rPr>
        <w:t xml:space="preserve">שה את המהלך של צווי איסור הלבנת הון ועוד רעיונות </w:t>
      </w:r>
      <w:bookmarkStart w:id="799" w:name="_ETM_Q1_2947474"/>
      <w:bookmarkEnd w:id="799"/>
      <w:r>
        <w:rPr>
          <w:rFonts w:hint="cs"/>
          <w:rtl/>
        </w:rPr>
        <w:t xml:space="preserve">שעלו פה, וככל שאנחנו נהיה ברורים יותר לגבי מי לגיטימי ומי לא, אז הבנקים לא יוכלו להמשיך להשתמש בזה. </w:t>
      </w:r>
    </w:p>
    <w:p w:rsidR="00B31FF8" w:rsidRDefault="00B31FF8" w:rsidP="00B31FF8">
      <w:pPr>
        <w:rPr>
          <w:rtl/>
        </w:rPr>
      </w:pPr>
      <w:bookmarkStart w:id="800" w:name="_ETM_Q1_2949975"/>
      <w:bookmarkEnd w:id="800"/>
    </w:p>
    <w:p w:rsidR="00B31FF8" w:rsidRDefault="00B31FF8" w:rsidP="00B31FF8">
      <w:pPr>
        <w:pStyle w:val="a4"/>
        <w:keepNext/>
        <w:rPr>
          <w:rtl/>
        </w:rPr>
      </w:pPr>
      <w:bookmarkStart w:id="801" w:name="_ETM_Q1_2950464"/>
      <w:bookmarkStart w:id="802" w:name="_ETM_Q1_2948665"/>
      <w:bookmarkEnd w:id="801"/>
      <w:bookmarkEnd w:id="802"/>
      <w:r>
        <w:rPr>
          <w:rtl/>
        </w:rPr>
        <w:t>יואב להמן:</w:t>
      </w:r>
    </w:p>
    <w:p w:rsidR="00B31FF8" w:rsidRDefault="00B31FF8" w:rsidP="00B31FF8">
      <w:pPr>
        <w:pStyle w:val="KeepWithNext"/>
        <w:rPr>
          <w:rtl/>
        </w:rPr>
      </w:pPr>
    </w:p>
    <w:p w:rsidR="00B31FF8" w:rsidRDefault="00B31FF8" w:rsidP="00B31FF8">
      <w:pPr>
        <w:rPr>
          <w:rtl/>
        </w:rPr>
      </w:pPr>
      <w:r>
        <w:rPr>
          <w:rFonts w:hint="cs"/>
          <w:rtl/>
        </w:rPr>
        <w:t xml:space="preserve">אם </w:t>
      </w:r>
      <w:bookmarkStart w:id="803" w:name="_ETM_Q1_2949593"/>
      <w:bookmarkEnd w:id="803"/>
      <w:r>
        <w:rPr>
          <w:rFonts w:hint="cs"/>
          <w:rtl/>
        </w:rPr>
        <w:t xml:space="preserve">יורשה לי להשלים, אני מסכים איתך שאם - </w:t>
      </w:r>
      <w:bookmarkStart w:id="804" w:name="_ETM_Q1_2952493"/>
      <w:bookmarkEnd w:id="804"/>
      <w:r>
        <w:rPr>
          <w:rFonts w:hint="cs"/>
          <w:rtl/>
        </w:rPr>
        <w:t>- -</w:t>
      </w:r>
    </w:p>
    <w:p w:rsidR="00B31FF8" w:rsidRDefault="00B31FF8" w:rsidP="00B31FF8">
      <w:pPr>
        <w:rPr>
          <w:rtl/>
        </w:rPr>
      </w:pPr>
      <w:bookmarkStart w:id="805" w:name="_ETM_Q1_2951023"/>
      <w:bookmarkEnd w:id="805"/>
    </w:p>
    <w:p w:rsidR="00B31FF8" w:rsidRDefault="00B31FF8" w:rsidP="00B31FF8">
      <w:pPr>
        <w:pStyle w:val="af6"/>
        <w:keepNext/>
        <w:rPr>
          <w:rtl/>
        </w:rPr>
      </w:pPr>
      <w:bookmarkStart w:id="806" w:name="_ETM_Q1_2951320"/>
      <w:bookmarkEnd w:id="806"/>
      <w:r>
        <w:rPr>
          <w:rtl/>
        </w:rPr>
        <w:t>היו"ר רחל עזריה:</w:t>
      </w:r>
    </w:p>
    <w:p w:rsidR="00B31FF8" w:rsidRDefault="00B31FF8" w:rsidP="00B31FF8">
      <w:pPr>
        <w:pStyle w:val="KeepWithNext"/>
        <w:rPr>
          <w:rtl/>
        </w:rPr>
      </w:pPr>
    </w:p>
    <w:p w:rsidR="00B31FF8" w:rsidRDefault="00B31FF8" w:rsidP="00B31FF8">
      <w:pPr>
        <w:rPr>
          <w:rtl/>
        </w:rPr>
      </w:pPr>
      <w:r>
        <w:rPr>
          <w:rFonts w:hint="cs"/>
          <w:rtl/>
        </w:rPr>
        <w:t>אני גם אגיד לך עוד משהו: אנחנ</w:t>
      </w:r>
      <w:bookmarkStart w:id="807" w:name="_ETM_Q1_2955690"/>
      <w:bookmarkEnd w:id="807"/>
      <w:r>
        <w:rPr>
          <w:rFonts w:hint="cs"/>
          <w:rtl/>
        </w:rPr>
        <w:t>ו</w:t>
      </w:r>
      <w:r w:rsidR="00D9149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הולכים להיעלם. זאת אומרת, אם הבנקים יעשו עניינים אז </w:t>
      </w:r>
      <w:bookmarkStart w:id="808" w:name="_ETM_Q1_2959701"/>
      <w:bookmarkEnd w:id="808"/>
      <w:r w:rsidR="00D91495">
        <w:rPr>
          <w:rFonts w:hint="cs"/>
          <w:rtl/>
        </w:rPr>
        <w:t xml:space="preserve">הדיונים פה בנושא יימשכו. אנחנו לא הולכים להיעלם. </w:t>
      </w:r>
      <w:bookmarkStart w:id="809" w:name="_ETM_Q1_2965850"/>
      <w:bookmarkEnd w:id="809"/>
    </w:p>
    <w:p w:rsidR="00D91495" w:rsidRDefault="00D91495" w:rsidP="00B31FF8">
      <w:pPr>
        <w:rPr>
          <w:rtl/>
        </w:rPr>
      </w:pPr>
      <w:bookmarkStart w:id="810" w:name="_ETM_Q1_2966074"/>
      <w:bookmarkEnd w:id="810"/>
    </w:p>
    <w:p w:rsidR="00D91495" w:rsidRDefault="00D91495" w:rsidP="00D91495">
      <w:pPr>
        <w:pStyle w:val="-"/>
        <w:keepNext/>
        <w:rPr>
          <w:rtl/>
        </w:rPr>
      </w:pPr>
      <w:bookmarkStart w:id="811" w:name="_ETM_Q1_2966662"/>
      <w:bookmarkEnd w:id="811"/>
      <w:r>
        <w:rPr>
          <w:rtl/>
        </w:rPr>
        <w:t>יואב להמן:</w:t>
      </w:r>
    </w:p>
    <w:p w:rsidR="00D91495" w:rsidRDefault="00D91495" w:rsidP="00D91495">
      <w:pPr>
        <w:pStyle w:val="KeepWithNext"/>
        <w:rPr>
          <w:rtl/>
        </w:rPr>
      </w:pPr>
    </w:p>
    <w:p w:rsidR="00D91495" w:rsidRDefault="00D91495" w:rsidP="008F2FD7">
      <w:pPr>
        <w:rPr>
          <w:rtl/>
        </w:rPr>
      </w:pPr>
      <w:r>
        <w:rPr>
          <w:rFonts w:hint="cs"/>
          <w:rtl/>
        </w:rPr>
        <w:t>רחל</w:t>
      </w:r>
      <w:r w:rsidR="008F2FD7">
        <w:rPr>
          <w:rFonts w:hint="cs"/>
          <w:rtl/>
        </w:rPr>
        <w:t>, הייתי בסרט הזה בנושא של תחרות</w:t>
      </w:r>
      <w:r>
        <w:rPr>
          <w:rFonts w:hint="cs"/>
          <w:rtl/>
        </w:rPr>
        <w:t xml:space="preserve"> בבנקים בתחום הביטוח הנלווה למשכנתא. את השחיטה, או את השחיקה, של הפעילים בתחום הזה הם עשו בשטח, ברמת </w:t>
      </w:r>
      <w:bookmarkStart w:id="812" w:name="_ETM_Q1_2975794"/>
      <w:bookmarkEnd w:id="812"/>
      <w:r>
        <w:rPr>
          <w:rFonts w:hint="cs"/>
          <w:rtl/>
        </w:rPr>
        <w:t xml:space="preserve">השטח. ולכן הפתרונות שדיברו עליהם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3" w:name="_ETM_Q1_2980249"/>
      <w:bookmarkEnd w:id="813"/>
      <w:r>
        <w:rPr>
          <w:rFonts w:hint="cs"/>
          <w:rtl/>
        </w:rPr>
        <w:t xml:space="preserve">זה באמת לא הוגן לבקש מהבנקים לקחת עליהם את הסיכון. </w:t>
      </w:r>
      <w:bookmarkStart w:id="814" w:name="_ETM_Q1_2985334"/>
      <w:bookmarkEnd w:id="814"/>
      <w:r>
        <w:rPr>
          <w:rFonts w:hint="cs"/>
          <w:rtl/>
        </w:rPr>
        <w:t xml:space="preserve">ולכן צריך להעביר את האחריות למפקח עליהם. דרך אגב, קופות </w:t>
      </w:r>
      <w:bookmarkStart w:id="815" w:name="_ETM_Q1_2984396"/>
      <w:bookmarkEnd w:id="815"/>
      <w:r>
        <w:rPr>
          <w:rFonts w:hint="cs"/>
          <w:rtl/>
        </w:rPr>
        <w:t>גמל, חברות ביטוח</w:t>
      </w:r>
      <w:r w:rsidR="008F2FD7">
        <w:rPr>
          <w:rFonts w:hint="cs"/>
          <w:rtl/>
        </w:rPr>
        <w:t>,</w:t>
      </w:r>
      <w:r>
        <w:rPr>
          <w:rFonts w:hint="cs"/>
          <w:rtl/>
        </w:rPr>
        <w:t xml:space="preserve"> מעבירות מיליארדים</w:t>
      </w:r>
      <w:r w:rsidR="008F2FD7">
        <w:rPr>
          <w:rFonts w:hint="cs"/>
          <w:rtl/>
        </w:rPr>
        <w:t>,</w:t>
      </w:r>
      <w:r>
        <w:rPr>
          <w:rFonts w:hint="cs"/>
          <w:rtl/>
        </w:rPr>
        <w:t xml:space="preserve"> בהמון טרנסקציות של מאות אלפים ומיליונים</w:t>
      </w:r>
      <w:r w:rsidR="008F2FD7">
        <w:rPr>
          <w:rFonts w:hint="cs"/>
          <w:rtl/>
        </w:rPr>
        <w:t>,</w:t>
      </w:r>
      <w:r>
        <w:rPr>
          <w:rFonts w:hint="cs"/>
          <w:rtl/>
        </w:rPr>
        <w:t xml:space="preserve"> להמון אנשים, ואף </w:t>
      </w:r>
      <w:bookmarkStart w:id="816" w:name="_ETM_Q1_2996903"/>
      <w:bookmarkEnd w:id="816"/>
      <w:r>
        <w:rPr>
          <w:rFonts w:hint="cs"/>
          <w:rtl/>
        </w:rPr>
        <w:t xml:space="preserve">בנק לא בא ובודק להם את מדיניות איסור הלבנת הון </w:t>
      </w:r>
      <w:bookmarkStart w:id="817" w:name="_ETM_Q1_3000075"/>
      <w:bookmarkEnd w:id="817"/>
      <w:r>
        <w:rPr>
          <w:rFonts w:hint="cs"/>
          <w:rtl/>
        </w:rPr>
        <w:t>בתוך חברת הביטוח</w:t>
      </w:r>
      <w:r w:rsidR="008F2FD7">
        <w:rPr>
          <w:rFonts w:hint="cs"/>
          <w:rtl/>
        </w:rPr>
        <w:t>.</w:t>
      </w:r>
      <w:r>
        <w:rPr>
          <w:rFonts w:hint="cs"/>
          <w:rtl/>
        </w:rPr>
        <w:t xml:space="preserve"> אף בנק לא נדרש לבדוק את הדברים </w:t>
      </w:r>
      <w:bookmarkStart w:id="818" w:name="_ETM_Q1_3005389"/>
      <w:bookmarkEnd w:id="818"/>
      <w:r>
        <w:rPr>
          <w:rFonts w:hint="cs"/>
          <w:rtl/>
        </w:rPr>
        <w:t xml:space="preserve">האלה. ולכן צריך לפטור את הבנקים מהעניין הזה, ואז לחייב </w:t>
      </w:r>
      <w:bookmarkStart w:id="819" w:name="_ETM_Q1_3009004"/>
      <w:bookmarkEnd w:id="819"/>
      <w:r>
        <w:rPr>
          <w:rFonts w:hint="cs"/>
          <w:rtl/>
        </w:rPr>
        <w:t xml:space="preserve">אותם שזו לא תהיה עילה לסירוב סביר. </w:t>
      </w:r>
      <w:bookmarkStart w:id="820" w:name="_ETM_Q1_3013783"/>
      <w:bookmarkEnd w:id="820"/>
    </w:p>
    <w:p w:rsidR="00D91495" w:rsidRDefault="00D91495" w:rsidP="00D91495">
      <w:pPr>
        <w:rPr>
          <w:rtl/>
        </w:rPr>
      </w:pPr>
      <w:bookmarkStart w:id="821" w:name="_ETM_Q1_3014024"/>
      <w:bookmarkEnd w:id="821"/>
    </w:p>
    <w:p w:rsidR="00D91495" w:rsidRDefault="00D91495" w:rsidP="00D91495">
      <w:pPr>
        <w:pStyle w:val="af6"/>
        <w:keepNext/>
        <w:rPr>
          <w:rtl/>
        </w:rPr>
      </w:pPr>
      <w:bookmarkStart w:id="822" w:name="_ETM_Q1_3014632"/>
      <w:bookmarkEnd w:id="822"/>
      <w:r>
        <w:rPr>
          <w:rtl/>
        </w:rPr>
        <w:t>היו"ר רחל עזריה:</w:t>
      </w:r>
    </w:p>
    <w:p w:rsidR="00D91495" w:rsidRDefault="00D91495" w:rsidP="00D91495">
      <w:pPr>
        <w:pStyle w:val="KeepWithNext"/>
        <w:rPr>
          <w:rtl/>
        </w:rPr>
      </w:pPr>
    </w:p>
    <w:p w:rsidR="00D91495" w:rsidRDefault="00D91495" w:rsidP="00D91495">
      <w:pPr>
        <w:rPr>
          <w:rtl/>
        </w:rPr>
      </w:pPr>
      <w:r>
        <w:rPr>
          <w:rFonts w:hint="cs"/>
          <w:rtl/>
        </w:rPr>
        <w:t xml:space="preserve">אני מסכימה איתך ואני חושבת </w:t>
      </w:r>
      <w:bookmarkStart w:id="823" w:name="_ETM_Q1_3016845"/>
      <w:bookmarkEnd w:id="823"/>
      <w:r>
        <w:rPr>
          <w:rFonts w:hint="cs"/>
          <w:rtl/>
        </w:rPr>
        <w:t>שזה אחד הכיוונים - - -</w:t>
      </w:r>
    </w:p>
    <w:p w:rsidR="00D91495" w:rsidRDefault="00D91495" w:rsidP="00D91495">
      <w:pPr>
        <w:rPr>
          <w:rtl/>
        </w:rPr>
      </w:pPr>
      <w:bookmarkStart w:id="824" w:name="_ETM_Q1_3019581"/>
      <w:bookmarkEnd w:id="824"/>
    </w:p>
    <w:p w:rsidR="00D91495" w:rsidRDefault="00D91495" w:rsidP="00D91495">
      <w:pPr>
        <w:pStyle w:val="a4"/>
        <w:keepNext/>
        <w:rPr>
          <w:rtl/>
        </w:rPr>
      </w:pPr>
      <w:bookmarkStart w:id="825" w:name="_ETM_Q1_3019875"/>
      <w:bookmarkEnd w:id="825"/>
      <w:r>
        <w:rPr>
          <w:rtl/>
        </w:rPr>
        <w:t>חדוה בר:</w:t>
      </w:r>
    </w:p>
    <w:p w:rsidR="00D91495" w:rsidRDefault="00D91495" w:rsidP="00D91495">
      <w:pPr>
        <w:pStyle w:val="KeepWithNext"/>
        <w:rPr>
          <w:rtl/>
        </w:rPr>
      </w:pPr>
    </w:p>
    <w:p w:rsidR="00D91495" w:rsidRDefault="00D91495" w:rsidP="00D91495">
      <w:pPr>
        <w:rPr>
          <w:rtl/>
        </w:rPr>
      </w:pPr>
      <w:r>
        <w:rPr>
          <w:rFonts w:hint="cs"/>
          <w:rtl/>
        </w:rPr>
        <w:t xml:space="preserve">אולי נשמע את משרד המשפטים. אני מאוד תומכת בכיוון הזה </w:t>
      </w:r>
      <w:bookmarkStart w:id="826" w:name="_ETM_Q1_3021773"/>
      <w:bookmarkEnd w:id="826"/>
      <w:r>
        <w:rPr>
          <w:rFonts w:hint="cs"/>
          <w:rtl/>
        </w:rPr>
        <w:t xml:space="preserve">של הגדרת אחריות. </w:t>
      </w:r>
    </w:p>
    <w:p w:rsidR="00D91495" w:rsidRDefault="00D91495" w:rsidP="00D91495">
      <w:pPr>
        <w:rPr>
          <w:rtl/>
        </w:rPr>
      </w:pPr>
      <w:bookmarkStart w:id="827" w:name="_ETM_Q1_3020114"/>
      <w:bookmarkEnd w:id="827"/>
    </w:p>
    <w:p w:rsidR="00D91495" w:rsidRDefault="00D91495" w:rsidP="00D91495">
      <w:pPr>
        <w:pStyle w:val="af6"/>
        <w:keepNext/>
        <w:rPr>
          <w:rtl/>
        </w:rPr>
      </w:pPr>
      <w:bookmarkStart w:id="828" w:name="_ETM_Q1_3020419"/>
      <w:bookmarkEnd w:id="828"/>
      <w:r>
        <w:rPr>
          <w:rtl/>
        </w:rPr>
        <w:t>היו"ר רחל עזריה:</w:t>
      </w:r>
    </w:p>
    <w:p w:rsidR="00D91495" w:rsidRDefault="00D91495" w:rsidP="00D91495">
      <w:pPr>
        <w:pStyle w:val="KeepWithNext"/>
        <w:rPr>
          <w:rtl/>
        </w:rPr>
      </w:pPr>
    </w:p>
    <w:p w:rsidR="00D91495" w:rsidRDefault="00D91495" w:rsidP="00D91495">
      <w:pPr>
        <w:rPr>
          <w:rtl/>
        </w:rPr>
      </w:pPr>
      <w:r>
        <w:rPr>
          <w:rFonts w:hint="cs"/>
          <w:rtl/>
        </w:rPr>
        <w:t xml:space="preserve">לפני זה יש לנו עוד כמה דוברים קצרים. עורך דין יצחק מימון, בבקשה. </w:t>
      </w:r>
      <w:bookmarkStart w:id="829" w:name="_ETM_Q1_3034655"/>
      <w:bookmarkEnd w:id="829"/>
    </w:p>
    <w:p w:rsidR="00D91495" w:rsidRDefault="00D91495" w:rsidP="00D91495">
      <w:pPr>
        <w:rPr>
          <w:rtl/>
        </w:rPr>
      </w:pPr>
      <w:bookmarkStart w:id="830" w:name="_ETM_Q1_3035231"/>
      <w:bookmarkEnd w:id="830"/>
    </w:p>
    <w:p w:rsidR="00D91495" w:rsidRDefault="00D91495" w:rsidP="00D91495">
      <w:pPr>
        <w:pStyle w:val="a4"/>
        <w:keepNext/>
        <w:rPr>
          <w:rtl/>
        </w:rPr>
      </w:pPr>
      <w:bookmarkStart w:id="831" w:name="_ETM_Q1_3035542"/>
      <w:bookmarkStart w:id="832" w:name="_ETM_Q1_3036287"/>
      <w:bookmarkEnd w:id="831"/>
      <w:bookmarkEnd w:id="832"/>
      <w:r>
        <w:rPr>
          <w:rtl/>
        </w:rPr>
        <w:t>יצחק מימון:</w:t>
      </w:r>
    </w:p>
    <w:p w:rsidR="00D91495" w:rsidRDefault="00D91495" w:rsidP="00D91495">
      <w:pPr>
        <w:pStyle w:val="KeepWithNext"/>
        <w:rPr>
          <w:rtl/>
        </w:rPr>
      </w:pPr>
    </w:p>
    <w:p w:rsidR="00D91495" w:rsidRDefault="00D91495" w:rsidP="00D91495">
      <w:pPr>
        <w:rPr>
          <w:rtl/>
        </w:rPr>
      </w:pPr>
      <w:r>
        <w:rPr>
          <w:rFonts w:hint="cs"/>
          <w:rtl/>
        </w:rPr>
        <w:t xml:space="preserve">תודה, גברתי. דבריי מופנים כלפי הרגולטוריות המכובדות פה. דבר ראשון, בנקים </w:t>
      </w:r>
      <w:bookmarkStart w:id="833" w:name="_ETM_Q1_3043615"/>
      <w:bookmarkEnd w:id="833"/>
      <w:r>
        <w:rPr>
          <w:rFonts w:hint="cs"/>
          <w:rtl/>
        </w:rPr>
        <w:t xml:space="preserve">אינם מכבדים את אישורי המשך העיסוק, או בשמם היותר נכון, האישורים על הגשת בקשה. הם לא מכבדים את </w:t>
      </w:r>
      <w:bookmarkStart w:id="834" w:name="_ETM_Q1_3052901"/>
      <w:bookmarkEnd w:id="834"/>
      <w:r>
        <w:rPr>
          <w:rFonts w:hint="cs"/>
          <w:rtl/>
        </w:rPr>
        <w:t xml:space="preserve">זה. </w:t>
      </w:r>
    </w:p>
    <w:p w:rsidR="00D91495" w:rsidRDefault="00D91495" w:rsidP="00D91495">
      <w:pPr>
        <w:rPr>
          <w:rtl/>
        </w:rPr>
      </w:pPr>
    </w:p>
    <w:p w:rsidR="00D91495" w:rsidRDefault="00D91495" w:rsidP="00D91495">
      <w:pPr>
        <w:rPr>
          <w:rtl/>
        </w:rPr>
      </w:pPr>
      <w:r>
        <w:rPr>
          <w:rFonts w:hint="cs"/>
          <w:rtl/>
        </w:rPr>
        <w:t xml:space="preserve">דבר שני, דובר פה על מסמך המדיניות </w:t>
      </w:r>
      <w:bookmarkStart w:id="835" w:name="_ETM_Q1_3055338"/>
      <w:bookmarkEnd w:id="835"/>
      <w:r>
        <w:rPr>
          <w:rFonts w:hint="cs"/>
          <w:rtl/>
        </w:rPr>
        <w:t xml:space="preserve">שחמשת הבנקים הגדולים צריכים להגיש. ואני שואל את המפקחת על </w:t>
      </w:r>
      <w:bookmarkStart w:id="836" w:name="_ETM_Q1_3059793"/>
      <w:bookmarkEnd w:id="836"/>
      <w:r>
        <w:rPr>
          <w:rFonts w:hint="cs"/>
          <w:rtl/>
        </w:rPr>
        <w:t xml:space="preserve">הבנקים לגבי בנקים שאני יודע שכבר הגישו בעבר מסמכי מדיניות </w:t>
      </w:r>
      <w:bookmarkStart w:id="837" w:name="_ETM_Q1_3064172"/>
      <w:bookmarkEnd w:id="837"/>
      <w:r>
        <w:rPr>
          <w:rFonts w:hint="cs"/>
          <w:rtl/>
        </w:rPr>
        <w:t xml:space="preserve">בנוגע לאופן שבו הוא מטפלים בנותני שירותי מטבע. הם </w:t>
      </w:r>
      <w:bookmarkStart w:id="838" w:name="_ETM_Q1_3069845"/>
      <w:bookmarkEnd w:id="838"/>
      <w:r>
        <w:rPr>
          <w:rFonts w:hint="cs"/>
          <w:rtl/>
        </w:rPr>
        <w:t xml:space="preserve">נהנו מהסעיף בחוק שקובע שעצם הגשת הבקשה מבלי לקבל </w:t>
      </w:r>
      <w:bookmarkStart w:id="839" w:name="_ETM_Q1_3074833"/>
      <w:bookmarkEnd w:id="839"/>
      <w:r>
        <w:rPr>
          <w:rFonts w:hint="cs"/>
          <w:rtl/>
        </w:rPr>
        <w:t xml:space="preserve">תגובה של המפקחת שווה לאישור של המפקחת למדיניות. </w:t>
      </w:r>
      <w:bookmarkStart w:id="840" w:name="_ETM_Q1_3078069"/>
      <w:bookmarkEnd w:id="840"/>
      <w:r>
        <w:rPr>
          <w:rFonts w:hint="cs"/>
          <w:rtl/>
        </w:rPr>
        <w:t xml:space="preserve">זאת אומרת, לבנקים האלה יש כיום מדיניות של הדרה של </w:t>
      </w:r>
      <w:bookmarkStart w:id="841" w:name="_ETM_Q1_3080328"/>
      <w:bookmarkEnd w:id="841"/>
      <w:r>
        <w:rPr>
          <w:rFonts w:hint="cs"/>
          <w:rtl/>
        </w:rPr>
        <w:t xml:space="preserve">נותני שירותי מטבע שאושרה לכאורה על ידי המפקחת. </w:t>
      </w:r>
      <w:bookmarkStart w:id="842" w:name="_ETM_Q1_3083313"/>
      <w:bookmarkEnd w:id="842"/>
    </w:p>
    <w:p w:rsidR="00D91495" w:rsidRDefault="00D91495" w:rsidP="00D91495">
      <w:pPr>
        <w:rPr>
          <w:rtl/>
        </w:rPr>
      </w:pPr>
      <w:bookmarkStart w:id="843" w:name="_ETM_Q1_3083569"/>
      <w:bookmarkEnd w:id="843"/>
    </w:p>
    <w:p w:rsidR="00D91495" w:rsidRDefault="00D91495" w:rsidP="00D91495">
      <w:pPr>
        <w:rPr>
          <w:rtl/>
        </w:rPr>
      </w:pPr>
      <w:bookmarkStart w:id="844" w:name="_ETM_Q1_3084123"/>
      <w:bookmarkEnd w:id="844"/>
      <w:r>
        <w:rPr>
          <w:rFonts w:hint="cs"/>
          <w:rtl/>
        </w:rPr>
        <w:t xml:space="preserve">דבר שלישי, לגבי צו איסור הלבנת הון. אני הערתי בדיון </w:t>
      </w:r>
      <w:bookmarkStart w:id="845" w:name="_ETM_Q1_3092659"/>
      <w:bookmarkEnd w:id="845"/>
      <w:r>
        <w:rPr>
          <w:rFonts w:hint="cs"/>
          <w:rtl/>
        </w:rPr>
        <w:t xml:space="preserve">של שבוע שעבר על העובדה שלא יהיה לנו צו </w:t>
      </w:r>
      <w:bookmarkStart w:id="846" w:name="_ETM_Q1_3098350"/>
      <w:bookmarkEnd w:id="846"/>
      <w:r>
        <w:rPr>
          <w:rFonts w:hint="cs"/>
          <w:rtl/>
        </w:rPr>
        <w:t xml:space="preserve">ב-1 ביוני. עכשיו, אני רוצה שהרגולטוריות שיושבות פה היום </w:t>
      </w:r>
      <w:bookmarkStart w:id="847" w:name="_ETM_Q1_3101891"/>
      <w:bookmarkEnd w:id="847"/>
      <w:r>
        <w:rPr>
          <w:rFonts w:hint="cs"/>
          <w:rtl/>
        </w:rPr>
        <w:t xml:space="preserve">יפתרו כבר היום את החשש שאנחנו </w:t>
      </w:r>
      <w:bookmarkStart w:id="848" w:name="_ETM_Q1_3106317"/>
      <w:bookmarkEnd w:id="848"/>
      <w:r>
        <w:rPr>
          <w:rFonts w:hint="cs"/>
          <w:rtl/>
        </w:rPr>
        <w:t xml:space="preserve">נוחזק כבני ערובה ב-1 ביוני. לא יכול להיות שמשהו </w:t>
      </w:r>
      <w:bookmarkStart w:id="849" w:name="_ETM_Q1_3112593"/>
      <w:bookmarkEnd w:id="849"/>
      <w:r>
        <w:rPr>
          <w:rFonts w:hint="cs"/>
          <w:rtl/>
        </w:rPr>
        <w:t xml:space="preserve">שרובץ לפתחה של המדינה, שידעה ש-1 ביוני 2018 יגיע </w:t>
      </w:r>
      <w:bookmarkStart w:id="850" w:name="_ETM_Q1_3115954"/>
      <w:bookmarkEnd w:id="850"/>
      <w:r>
        <w:rPr>
          <w:rFonts w:hint="cs"/>
          <w:rtl/>
        </w:rPr>
        <w:t xml:space="preserve">אבל לא עשתה את מה שהייתה צריכה לעשות, </w:t>
      </w:r>
      <w:bookmarkStart w:id="851" w:name="_ETM_Q1_3116940"/>
      <w:bookmarkEnd w:id="851"/>
      <w:r>
        <w:rPr>
          <w:rFonts w:hint="cs"/>
          <w:rtl/>
        </w:rPr>
        <w:t>וזאת למרות שכבר היינו בדיון בוועדת חוקה ויכולנ</w:t>
      </w:r>
      <w:bookmarkStart w:id="852" w:name="_ETM_Q1_3120702"/>
      <w:bookmarkEnd w:id="852"/>
      <w:r>
        <w:rPr>
          <w:rFonts w:hint="cs"/>
          <w:rtl/>
        </w:rPr>
        <w:t>ו להעביר שני חוקים במקביל - - -</w:t>
      </w:r>
    </w:p>
    <w:p w:rsidR="00D91495" w:rsidRDefault="00D91495" w:rsidP="00D91495">
      <w:pPr>
        <w:rPr>
          <w:rtl/>
        </w:rPr>
      </w:pPr>
      <w:bookmarkStart w:id="853" w:name="_ETM_Q1_3121493"/>
      <w:bookmarkEnd w:id="853"/>
    </w:p>
    <w:p w:rsidR="00D91495" w:rsidRDefault="00D91495" w:rsidP="00D91495">
      <w:pPr>
        <w:pStyle w:val="af6"/>
        <w:keepNext/>
        <w:rPr>
          <w:rtl/>
        </w:rPr>
      </w:pPr>
      <w:bookmarkStart w:id="854" w:name="_ETM_Q1_3121949"/>
      <w:bookmarkEnd w:id="854"/>
      <w:r>
        <w:rPr>
          <w:rtl/>
        </w:rPr>
        <w:t>היו"ר רחל עזריה:</w:t>
      </w:r>
    </w:p>
    <w:p w:rsidR="00D91495" w:rsidRDefault="00D91495" w:rsidP="00D91495">
      <w:pPr>
        <w:pStyle w:val="KeepWithNext"/>
        <w:rPr>
          <w:rtl/>
        </w:rPr>
      </w:pPr>
    </w:p>
    <w:p w:rsidR="00D91495" w:rsidRDefault="00D91495" w:rsidP="00D91495">
      <w:pPr>
        <w:rPr>
          <w:rtl/>
        </w:rPr>
      </w:pPr>
      <w:r>
        <w:rPr>
          <w:rFonts w:hint="cs"/>
          <w:rtl/>
        </w:rPr>
        <w:t xml:space="preserve">עזוב, זה </w:t>
      </w:r>
      <w:bookmarkStart w:id="855" w:name="_ETM_Q1_3122663"/>
      <w:bookmarkEnd w:id="855"/>
      <w:r>
        <w:rPr>
          <w:rFonts w:hint="cs"/>
          <w:rtl/>
        </w:rPr>
        <w:t>חלב שנשפך. מה הבקשה</w:t>
      </w:r>
      <w:bookmarkStart w:id="856" w:name="_ETM_Q1_3129879"/>
      <w:bookmarkStart w:id="857" w:name="_ETM_Q1_3130418"/>
      <w:bookmarkEnd w:id="856"/>
      <w:bookmarkEnd w:id="857"/>
      <w:r>
        <w:rPr>
          <w:rFonts w:hint="cs"/>
          <w:rtl/>
        </w:rPr>
        <w:t>?</w:t>
      </w:r>
    </w:p>
    <w:p w:rsidR="00D91495" w:rsidRDefault="00D91495" w:rsidP="00D91495">
      <w:pPr>
        <w:rPr>
          <w:rtl/>
        </w:rPr>
      </w:pPr>
      <w:bookmarkStart w:id="858" w:name="_ETM_Q1_3126552"/>
      <w:bookmarkEnd w:id="858"/>
    </w:p>
    <w:p w:rsidR="00D91495" w:rsidRDefault="00D91495" w:rsidP="00D91495">
      <w:pPr>
        <w:pStyle w:val="a4"/>
        <w:keepNext/>
        <w:rPr>
          <w:rtl/>
        </w:rPr>
      </w:pPr>
      <w:bookmarkStart w:id="859" w:name="_ETM_Q1_3126849"/>
      <w:bookmarkStart w:id="860" w:name="_ETM_Q1_3128696"/>
      <w:bookmarkEnd w:id="859"/>
      <w:bookmarkEnd w:id="860"/>
      <w:r>
        <w:rPr>
          <w:rtl/>
        </w:rPr>
        <w:t>יצחק מימון:</w:t>
      </w:r>
    </w:p>
    <w:p w:rsidR="00D91495" w:rsidRDefault="00D91495" w:rsidP="00D91495">
      <w:pPr>
        <w:pStyle w:val="KeepWithNext"/>
        <w:rPr>
          <w:rtl/>
        </w:rPr>
      </w:pPr>
    </w:p>
    <w:p w:rsidR="00D91495" w:rsidRDefault="00D91495" w:rsidP="00DD6FA3">
      <w:pPr>
        <w:rPr>
          <w:rtl/>
        </w:rPr>
      </w:pPr>
      <w:r>
        <w:rPr>
          <w:rFonts w:hint="cs"/>
          <w:rtl/>
        </w:rPr>
        <w:t xml:space="preserve">שלא ייתכן שב-1 ביוני... זה מצטרף לנקודה </w:t>
      </w:r>
      <w:bookmarkStart w:id="861" w:name="_ETM_Q1_3132396"/>
      <w:bookmarkEnd w:id="861"/>
      <w:r>
        <w:rPr>
          <w:rFonts w:hint="cs"/>
          <w:rtl/>
        </w:rPr>
        <w:t>הראשונה. הבנקים לא מכבדים אישורי המשך עיסוק, וב-1 ביוני הם יגידו</w:t>
      </w:r>
      <w:r w:rsidR="008F2FD7">
        <w:rPr>
          <w:rFonts w:hint="cs"/>
          <w:rtl/>
        </w:rPr>
        <w:t>:</w:t>
      </w:r>
      <w:r>
        <w:rPr>
          <w:rFonts w:hint="cs"/>
          <w:rtl/>
        </w:rPr>
        <w:t xml:space="preserve"> אתה, בכלל אין לך צו</w:t>
      </w:r>
      <w:bookmarkStart w:id="862" w:name="_ETM_Q1_3138942"/>
      <w:bookmarkEnd w:id="862"/>
      <w:r>
        <w:rPr>
          <w:rFonts w:hint="cs"/>
          <w:rtl/>
        </w:rPr>
        <w:t xml:space="preserve">, ולכן הסיכון שלך להלבנת הון הוא בלתי נתפס, כי אתה בכלל לא מנוהל. </w:t>
      </w:r>
      <w:bookmarkStart w:id="863" w:name="_ETM_Q1_3142292"/>
      <w:bookmarkEnd w:id="863"/>
    </w:p>
    <w:p w:rsidR="00D91495" w:rsidRDefault="00D91495" w:rsidP="00D91495">
      <w:pPr>
        <w:pStyle w:val="af6"/>
        <w:keepNext/>
        <w:rPr>
          <w:rtl/>
        </w:rPr>
      </w:pPr>
      <w:bookmarkStart w:id="864" w:name="_ETM_Q1_3142916"/>
      <w:bookmarkEnd w:id="864"/>
      <w:r>
        <w:rPr>
          <w:rtl/>
        </w:rPr>
        <w:t>היו"ר רחל עזריה:</w:t>
      </w:r>
    </w:p>
    <w:p w:rsidR="00D91495" w:rsidRDefault="00D91495" w:rsidP="00D91495">
      <w:pPr>
        <w:pStyle w:val="KeepWithNext"/>
        <w:rPr>
          <w:rtl/>
        </w:rPr>
      </w:pPr>
    </w:p>
    <w:p w:rsidR="00D91495" w:rsidRDefault="00D91495" w:rsidP="00D91495">
      <w:pPr>
        <w:rPr>
          <w:rtl/>
        </w:rPr>
      </w:pPr>
      <w:r>
        <w:rPr>
          <w:rFonts w:hint="cs"/>
          <w:rtl/>
        </w:rPr>
        <w:t xml:space="preserve">אתם צריכים להגיע </w:t>
      </w:r>
      <w:bookmarkStart w:id="865" w:name="_ETM_Q1_3145647"/>
      <w:bookmarkEnd w:id="865"/>
      <w:r>
        <w:rPr>
          <w:rFonts w:hint="cs"/>
          <w:rtl/>
        </w:rPr>
        <w:t>לכנסת בשביל לחדש את הצו?</w:t>
      </w:r>
    </w:p>
    <w:p w:rsidR="00D91495" w:rsidRDefault="00D91495" w:rsidP="00D91495">
      <w:pPr>
        <w:rPr>
          <w:rtl/>
        </w:rPr>
      </w:pPr>
      <w:bookmarkStart w:id="866" w:name="_ETM_Q1_3146066"/>
      <w:bookmarkEnd w:id="866"/>
    </w:p>
    <w:p w:rsidR="00D91495" w:rsidRDefault="00D91495" w:rsidP="00D91495">
      <w:pPr>
        <w:pStyle w:val="af9"/>
        <w:keepNext/>
        <w:rPr>
          <w:rtl/>
          <w:lang w:eastAsia="he-IL"/>
        </w:rPr>
      </w:pPr>
      <w:bookmarkStart w:id="867" w:name="_ETM_Q1_3146605"/>
      <w:bookmarkEnd w:id="867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D91495" w:rsidRDefault="00D91495" w:rsidP="00D91495">
      <w:pPr>
        <w:pStyle w:val="KeepWithNext"/>
        <w:rPr>
          <w:rtl/>
          <w:lang w:eastAsia="he-IL"/>
        </w:rPr>
      </w:pPr>
    </w:p>
    <w:p w:rsidR="00D91495" w:rsidRDefault="00D91495" w:rsidP="00D91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91495" w:rsidRDefault="00D91495" w:rsidP="00D91495">
      <w:pPr>
        <w:rPr>
          <w:rtl/>
          <w:lang w:eastAsia="he-IL"/>
        </w:rPr>
      </w:pPr>
      <w:bookmarkStart w:id="868" w:name="_ETM_Q1_3149292"/>
      <w:bookmarkEnd w:id="868"/>
    </w:p>
    <w:p w:rsidR="00D91495" w:rsidRDefault="00D91495" w:rsidP="00D91495">
      <w:pPr>
        <w:pStyle w:val="af6"/>
        <w:keepNext/>
        <w:rPr>
          <w:rtl/>
        </w:rPr>
      </w:pPr>
      <w:bookmarkStart w:id="869" w:name="_ETM_Q1_3149573"/>
      <w:bookmarkEnd w:id="869"/>
      <w:r>
        <w:rPr>
          <w:rtl/>
        </w:rPr>
        <w:t>היו"ר רחל עזריה:</w:t>
      </w:r>
    </w:p>
    <w:p w:rsidR="00D91495" w:rsidRDefault="00D91495" w:rsidP="00D91495">
      <w:pPr>
        <w:pStyle w:val="KeepWithNext"/>
        <w:rPr>
          <w:rtl/>
          <w:lang w:eastAsia="he-IL"/>
        </w:rPr>
      </w:pPr>
    </w:p>
    <w:p w:rsidR="00D91495" w:rsidRDefault="00D91495" w:rsidP="00D91495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לוועדת החוקה?</w:t>
      </w:r>
    </w:p>
    <w:p w:rsidR="00D91495" w:rsidRDefault="00D91495" w:rsidP="00D91495">
      <w:pPr>
        <w:rPr>
          <w:rtl/>
          <w:lang w:eastAsia="he-IL"/>
        </w:rPr>
      </w:pPr>
      <w:bookmarkStart w:id="870" w:name="_ETM_Q1_3149289"/>
      <w:bookmarkEnd w:id="870"/>
    </w:p>
    <w:p w:rsidR="00D91495" w:rsidRDefault="00D91495" w:rsidP="00D91495">
      <w:pPr>
        <w:pStyle w:val="af9"/>
        <w:keepNext/>
        <w:rPr>
          <w:rtl/>
          <w:lang w:eastAsia="he-IL"/>
        </w:rPr>
      </w:pPr>
      <w:bookmarkStart w:id="871" w:name="_ETM_Q1_3149568"/>
      <w:bookmarkStart w:id="872" w:name="_ETM_Q1_3150392"/>
      <w:bookmarkEnd w:id="871"/>
      <w:bookmarkEnd w:id="872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D91495" w:rsidRDefault="00D91495" w:rsidP="00D91495">
      <w:pPr>
        <w:pStyle w:val="KeepWithNext"/>
        <w:rPr>
          <w:rtl/>
          <w:lang w:eastAsia="he-IL"/>
        </w:rPr>
      </w:pPr>
    </w:p>
    <w:p w:rsidR="00D91495" w:rsidRDefault="00D91495" w:rsidP="00D9149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873" w:name="_ETM_Q1_3148497"/>
      <w:bookmarkEnd w:id="873"/>
      <w:r>
        <w:rPr>
          <w:rFonts w:hint="cs"/>
          <w:rtl/>
          <w:lang w:eastAsia="he-IL"/>
        </w:rPr>
        <w:t xml:space="preserve"> </w:t>
      </w:r>
    </w:p>
    <w:p w:rsidR="00D91495" w:rsidRDefault="00D91495" w:rsidP="00D91495">
      <w:pPr>
        <w:rPr>
          <w:rtl/>
          <w:lang w:eastAsia="he-IL"/>
        </w:rPr>
      </w:pPr>
      <w:bookmarkStart w:id="874" w:name="_ETM_Q1_3148742"/>
      <w:bookmarkEnd w:id="874"/>
    </w:p>
    <w:p w:rsidR="00D91495" w:rsidRDefault="00D91495" w:rsidP="00D91495">
      <w:pPr>
        <w:pStyle w:val="af6"/>
        <w:keepNext/>
        <w:rPr>
          <w:rtl/>
        </w:rPr>
      </w:pPr>
      <w:bookmarkStart w:id="875" w:name="_ETM_Q1_3149013"/>
      <w:bookmarkEnd w:id="875"/>
      <w:r>
        <w:rPr>
          <w:rtl/>
        </w:rPr>
        <w:t>היו"ר רחל עזריה:</w:t>
      </w:r>
    </w:p>
    <w:p w:rsidR="00D91495" w:rsidRDefault="00D91495" w:rsidP="00D91495">
      <w:pPr>
        <w:pStyle w:val="KeepWithNext"/>
        <w:rPr>
          <w:rtl/>
          <w:lang w:eastAsia="he-IL"/>
        </w:rPr>
      </w:pPr>
    </w:p>
    <w:p w:rsidR="00D91495" w:rsidRDefault="00D91495" w:rsidP="00D9149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מאחלת לכם בהצלחה...</w:t>
      </w:r>
    </w:p>
    <w:p w:rsidR="00D91495" w:rsidRDefault="00D91495" w:rsidP="00D91495">
      <w:pPr>
        <w:rPr>
          <w:rtl/>
          <w:lang w:eastAsia="he-IL"/>
        </w:rPr>
      </w:pPr>
    </w:p>
    <w:p w:rsidR="00D91495" w:rsidRDefault="00D91495" w:rsidP="00D91495">
      <w:pPr>
        <w:pStyle w:val="a4"/>
        <w:keepNext/>
        <w:rPr>
          <w:rtl/>
        </w:rPr>
      </w:pPr>
      <w:bookmarkStart w:id="876" w:name="_ETM_Q1_3151021"/>
      <w:bookmarkStart w:id="877" w:name="_ETM_Q1_3151044"/>
      <w:bookmarkStart w:id="878" w:name="_ETM_Q1_3149933"/>
      <w:bookmarkEnd w:id="876"/>
      <w:bookmarkEnd w:id="877"/>
      <w:bookmarkEnd w:id="878"/>
      <w:r>
        <w:rPr>
          <w:rtl/>
        </w:rPr>
        <w:t>לילך וגנר:</w:t>
      </w:r>
    </w:p>
    <w:p w:rsidR="00D91495" w:rsidRDefault="00D91495" w:rsidP="00D91495">
      <w:pPr>
        <w:pStyle w:val="KeepWithNext"/>
        <w:rPr>
          <w:rtl/>
          <w:lang w:eastAsia="he-IL"/>
        </w:rPr>
      </w:pPr>
    </w:p>
    <w:p w:rsidR="00D91495" w:rsidRDefault="0020007F" w:rsidP="00D91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צו של האוצר בהתייעצות </w:t>
      </w:r>
      <w:bookmarkStart w:id="879" w:name="_ETM_Q1_3154814"/>
      <w:bookmarkEnd w:id="879"/>
      <w:r>
        <w:rPr>
          <w:rFonts w:hint="cs"/>
          <w:rtl/>
          <w:lang w:eastAsia="he-IL"/>
        </w:rPr>
        <w:t>עם שרת המשפטים ו - - -</w:t>
      </w:r>
    </w:p>
    <w:p w:rsidR="0020007F" w:rsidRDefault="0020007F" w:rsidP="00D91495">
      <w:pPr>
        <w:rPr>
          <w:rtl/>
          <w:lang w:eastAsia="he-IL"/>
        </w:rPr>
      </w:pPr>
      <w:bookmarkStart w:id="880" w:name="_ETM_Q1_3158448"/>
      <w:bookmarkEnd w:id="880"/>
    </w:p>
    <w:p w:rsidR="0020007F" w:rsidRDefault="0020007F" w:rsidP="0020007F">
      <w:pPr>
        <w:pStyle w:val="af6"/>
        <w:keepNext/>
        <w:rPr>
          <w:rtl/>
        </w:rPr>
      </w:pPr>
      <w:bookmarkStart w:id="881" w:name="_ETM_Q1_3158760"/>
      <w:bookmarkEnd w:id="881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שואלת אם בזמן </w:t>
      </w:r>
      <w:bookmarkStart w:id="882" w:name="_ETM_Q1_3161584"/>
      <w:bookmarkEnd w:id="882"/>
      <w:r>
        <w:rPr>
          <w:rFonts w:hint="cs"/>
          <w:rtl/>
          <w:lang w:eastAsia="he-IL"/>
        </w:rPr>
        <w:t>הביניים אתם יכולים להאריך את הצו?</w:t>
      </w:r>
    </w:p>
    <w:p w:rsidR="0020007F" w:rsidRDefault="0020007F" w:rsidP="0020007F">
      <w:pPr>
        <w:rPr>
          <w:rtl/>
          <w:lang w:eastAsia="he-IL"/>
        </w:rPr>
      </w:pPr>
      <w:bookmarkStart w:id="883" w:name="_ETM_Q1_3164674"/>
      <w:bookmarkEnd w:id="883"/>
    </w:p>
    <w:p w:rsidR="0020007F" w:rsidRDefault="0020007F" w:rsidP="0020007F">
      <w:pPr>
        <w:pStyle w:val="af9"/>
        <w:keepNext/>
        <w:rPr>
          <w:rtl/>
          <w:lang w:eastAsia="he-IL"/>
        </w:rPr>
      </w:pPr>
      <w:bookmarkStart w:id="884" w:name="_ETM_Q1_3164981"/>
      <w:bookmarkStart w:id="885" w:name="_ETM_Q1_3166610"/>
      <w:bookmarkEnd w:id="884"/>
      <w:bookmarkEnd w:id="885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פתרון </w:t>
      </w:r>
      <w:bookmarkStart w:id="886" w:name="_ETM_Q1_3170626"/>
      <w:bookmarkEnd w:id="886"/>
      <w:r>
        <w:rPr>
          <w:rFonts w:hint="cs"/>
          <w:rtl/>
          <w:lang w:eastAsia="he-IL"/>
        </w:rPr>
        <w:t xml:space="preserve">הביניים שאנחנו בוחנים, אנחנו בוחנים פתרון שנמצא במגרש שלנו, שבו </w:t>
      </w:r>
      <w:bookmarkStart w:id="887" w:name="_ETM_Q1_3177998"/>
      <w:bookmarkEnd w:id="887"/>
      <w:r>
        <w:rPr>
          <w:rFonts w:hint="cs"/>
          <w:rtl/>
          <w:lang w:eastAsia="he-IL"/>
        </w:rPr>
        <w:t xml:space="preserve">אישורי המשך עיסוק אנחנו לא מאריכים, אלא אנחנו למעשה בוחנים </w:t>
      </w:r>
      <w:bookmarkStart w:id="888" w:name="_ETM_Q1_3181046"/>
      <w:bookmarkEnd w:id="888"/>
      <w:r>
        <w:rPr>
          <w:rFonts w:hint="cs"/>
          <w:rtl/>
          <w:lang w:eastAsia="he-IL"/>
        </w:rPr>
        <w:t xml:space="preserve">את הפתרון שיחייב בפועל את הגופים להמשיך ולהתנהל לפי </w:t>
      </w:r>
      <w:bookmarkStart w:id="889" w:name="_ETM_Q1_3188352"/>
      <w:bookmarkEnd w:id="889"/>
      <w:r>
        <w:rPr>
          <w:rFonts w:hint="cs"/>
          <w:rtl/>
          <w:lang w:eastAsia="he-IL"/>
        </w:rPr>
        <w:t xml:space="preserve">הצו הקיים. </w:t>
      </w:r>
    </w:p>
    <w:p w:rsidR="0020007F" w:rsidRDefault="0020007F" w:rsidP="0020007F">
      <w:pPr>
        <w:rPr>
          <w:rtl/>
          <w:lang w:eastAsia="he-IL"/>
        </w:rPr>
      </w:pPr>
    </w:p>
    <w:p w:rsidR="0020007F" w:rsidRDefault="0020007F" w:rsidP="0020007F">
      <w:pPr>
        <w:pStyle w:val="af6"/>
        <w:keepNext/>
        <w:rPr>
          <w:rtl/>
        </w:rPr>
      </w:pPr>
      <w:bookmarkStart w:id="890" w:name="_ETM_Q1_3187478"/>
      <w:bookmarkStart w:id="891" w:name="_ETM_Q1_3187504"/>
      <w:bookmarkEnd w:id="890"/>
      <w:bookmarkEnd w:id="891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שבועיים בעצם. </w:t>
      </w:r>
    </w:p>
    <w:p w:rsidR="0020007F" w:rsidRDefault="0020007F" w:rsidP="0020007F">
      <w:pPr>
        <w:rPr>
          <w:rtl/>
          <w:lang w:eastAsia="he-IL"/>
        </w:rPr>
      </w:pPr>
    </w:p>
    <w:p w:rsidR="0020007F" w:rsidRDefault="0020007F" w:rsidP="0020007F">
      <w:pPr>
        <w:pStyle w:val="a4"/>
        <w:keepNext/>
        <w:rPr>
          <w:rtl/>
        </w:rPr>
      </w:pPr>
      <w:bookmarkStart w:id="892" w:name="_ETM_Q1_3189162"/>
      <w:bookmarkStart w:id="893" w:name="_ETM_Q1_3189220"/>
      <w:bookmarkEnd w:id="892"/>
      <w:bookmarkEnd w:id="893"/>
      <w:r>
        <w:rPr>
          <w:rtl/>
        </w:rPr>
        <w:t>אורי גולדמן: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עם הבנקים? </w:t>
      </w:r>
      <w:bookmarkStart w:id="894" w:name="_ETM_Q1_3189641"/>
      <w:bookmarkEnd w:id="894"/>
      <w:r>
        <w:rPr>
          <w:rFonts w:hint="cs"/>
          <w:rtl/>
          <w:lang w:eastAsia="he-IL"/>
        </w:rPr>
        <w:t xml:space="preserve">הבנקים צריכים להבין את זה, לא הגופים. </w:t>
      </w:r>
    </w:p>
    <w:p w:rsidR="0020007F" w:rsidRDefault="0020007F" w:rsidP="0020007F">
      <w:pPr>
        <w:rPr>
          <w:rtl/>
          <w:lang w:eastAsia="he-IL"/>
        </w:rPr>
      </w:pPr>
      <w:bookmarkStart w:id="895" w:name="_ETM_Q1_3196590"/>
      <w:bookmarkEnd w:id="895"/>
    </w:p>
    <w:p w:rsidR="0020007F" w:rsidRDefault="0020007F" w:rsidP="0020007F">
      <w:pPr>
        <w:pStyle w:val="a4"/>
        <w:keepNext/>
        <w:rPr>
          <w:rtl/>
        </w:rPr>
      </w:pPr>
      <w:bookmarkStart w:id="896" w:name="_ETM_Q1_3196892"/>
      <w:bookmarkStart w:id="897" w:name="_ETM_Q1_3198110"/>
      <w:bookmarkEnd w:id="896"/>
      <w:bookmarkEnd w:id="897"/>
      <w:r>
        <w:rPr>
          <w:rtl/>
        </w:rPr>
        <w:t>לילך וגנר: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8F2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שחוק שירותים פיננסיים מוסדרים מוחק את </w:t>
      </w:r>
      <w:bookmarkStart w:id="898" w:name="_ETM_Q1_3201072"/>
      <w:bookmarkEnd w:id="898"/>
      <w:r>
        <w:rPr>
          <w:rFonts w:hint="cs"/>
          <w:rtl/>
          <w:lang w:eastAsia="he-IL"/>
        </w:rPr>
        <w:t xml:space="preserve">הפרק </w:t>
      </w:r>
      <w:r w:rsidR="008F2F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חוק איסור הלבנת הון שקשור </w:t>
      </w:r>
      <w:proofErr w:type="spellStart"/>
      <w:r>
        <w:rPr>
          <w:rFonts w:hint="cs"/>
          <w:rtl/>
          <w:lang w:eastAsia="he-IL"/>
        </w:rPr>
        <w:t>לנש"מים</w:t>
      </w:r>
      <w:proofErr w:type="spellEnd"/>
      <w:r>
        <w:rPr>
          <w:rFonts w:hint="cs"/>
          <w:rtl/>
          <w:lang w:eastAsia="he-IL"/>
        </w:rPr>
        <w:t xml:space="preserve"> ב-1 </w:t>
      </w:r>
      <w:bookmarkStart w:id="899" w:name="_ETM_Q1_3201762"/>
      <w:bookmarkEnd w:id="899"/>
      <w:r>
        <w:rPr>
          <w:rFonts w:hint="cs"/>
          <w:rtl/>
          <w:lang w:eastAsia="he-IL"/>
        </w:rPr>
        <w:t xml:space="preserve">ביוני. זאת אומרת שאם לא מתקנים את החוק הזה אז </w:t>
      </w:r>
      <w:bookmarkStart w:id="900" w:name="_ETM_Q1_3202789"/>
      <w:bookmarkEnd w:id="900"/>
      <w:r>
        <w:rPr>
          <w:rFonts w:hint="cs"/>
          <w:rtl/>
          <w:lang w:eastAsia="he-IL"/>
        </w:rPr>
        <w:t xml:space="preserve">כל הרגולציה שעל פי חוק איסור הלבנת הון, מתה. ולכן </w:t>
      </w:r>
      <w:bookmarkStart w:id="901" w:name="_ETM_Q1_3210482"/>
      <w:bookmarkEnd w:id="901"/>
      <w:r>
        <w:rPr>
          <w:rFonts w:hint="cs"/>
          <w:rtl/>
          <w:lang w:eastAsia="he-IL"/>
        </w:rPr>
        <w:t xml:space="preserve">צודק עורך דין מימון בזה שהוא אומר שמ-1 ביוני הם יוצאים מרגולציה ותיווצר לאקונה. </w:t>
      </w:r>
      <w:bookmarkStart w:id="902" w:name="_ETM_Q1_3216242"/>
      <w:bookmarkEnd w:id="902"/>
      <w:r>
        <w:rPr>
          <w:rFonts w:hint="cs"/>
          <w:rtl/>
          <w:lang w:eastAsia="he-IL"/>
        </w:rPr>
        <w:t xml:space="preserve">זה קרה לנו לגבי נותני שירותי אשראי, שהרגולציה נכנסה לתוקף </w:t>
      </w:r>
      <w:bookmarkStart w:id="903" w:name="_ETM_Q1_3220358"/>
      <w:bookmarkEnd w:id="903"/>
      <w:r>
        <w:rPr>
          <w:rFonts w:hint="cs"/>
          <w:rtl/>
          <w:lang w:eastAsia="he-IL"/>
        </w:rPr>
        <w:t xml:space="preserve">ב-1 ביוני שנה שעבר ולא היה צו, והצו עבר </w:t>
      </w:r>
      <w:bookmarkStart w:id="904" w:name="_ETM_Q1_3223838"/>
      <w:bookmarkEnd w:id="904"/>
      <w:r>
        <w:rPr>
          <w:rFonts w:hint="cs"/>
          <w:rtl/>
          <w:lang w:eastAsia="he-IL"/>
        </w:rPr>
        <w:t xml:space="preserve">רק במרץ, והוא נכנס לתוקף באופן הדרגתי כך שלגבי </w:t>
      </w:r>
      <w:bookmarkStart w:id="905" w:name="_ETM_Q1_3229022"/>
      <w:bookmarkEnd w:id="905"/>
      <w:r>
        <w:rPr>
          <w:rFonts w:hint="cs"/>
          <w:rtl/>
          <w:lang w:eastAsia="he-IL"/>
        </w:rPr>
        <w:t>ותיקים הוא ייכנס לתוקף בספטמבר ולגבי חדשים במרץ.</w:t>
      </w:r>
    </w:p>
    <w:p w:rsidR="0020007F" w:rsidRDefault="0020007F" w:rsidP="0020007F">
      <w:pPr>
        <w:rPr>
          <w:rtl/>
          <w:lang w:eastAsia="he-IL"/>
        </w:rPr>
      </w:pPr>
      <w:bookmarkStart w:id="906" w:name="_ETM_Q1_3232802"/>
      <w:bookmarkEnd w:id="906"/>
    </w:p>
    <w:p w:rsidR="0020007F" w:rsidRDefault="0020007F" w:rsidP="0020007F">
      <w:pPr>
        <w:pStyle w:val="af6"/>
        <w:keepNext/>
        <w:rPr>
          <w:rtl/>
        </w:rPr>
      </w:pPr>
      <w:bookmarkStart w:id="907" w:name="_ETM_Q1_3233323"/>
      <w:bookmarkEnd w:id="907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צריך לעשות </w:t>
      </w:r>
      <w:bookmarkStart w:id="908" w:name="_ETM_Q1_3233740"/>
      <w:bookmarkEnd w:id="908"/>
      <w:r>
        <w:rPr>
          <w:rFonts w:hint="cs"/>
          <w:rtl/>
          <w:lang w:eastAsia="he-IL"/>
        </w:rPr>
        <w:t>כדי לתקן את החוק - - -</w:t>
      </w:r>
    </w:p>
    <w:p w:rsidR="0020007F" w:rsidRDefault="0020007F" w:rsidP="0020007F">
      <w:pPr>
        <w:rPr>
          <w:rtl/>
          <w:lang w:eastAsia="he-IL"/>
        </w:rPr>
      </w:pPr>
      <w:bookmarkStart w:id="909" w:name="_ETM_Q1_3231674"/>
      <w:bookmarkEnd w:id="909"/>
    </w:p>
    <w:p w:rsidR="0020007F" w:rsidRDefault="0020007F" w:rsidP="0020007F">
      <w:pPr>
        <w:pStyle w:val="a4"/>
        <w:keepNext/>
        <w:rPr>
          <w:rtl/>
        </w:rPr>
      </w:pPr>
      <w:bookmarkStart w:id="910" w:name="_ETM_Q1_3231953"/>
      <w:bookmarkStart w:id="911" w:name="_ETM_Q1_3233555"/>
      <w:bookmarkEnd w:id="910"/>
      <w:bookmarkEnd w:id="911"/>
      <w:r>
        <w:rPr>
          <w:rtl/>
        </w:rPr>
        <w:t>לילך וגנר: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לתקן את </w:t>
      </w:r>
      <w:bookmarkStart w:id="912" w:name="_ETM_Q1_3236130"/>
      <w:bookmarkEnd w:id="912"/>
      <w:r>
        <w:rPr>
          <w:rFonts w:hint="cs"/>
          <w:rtl/>
          <w:lang w:eastAsia="he-IL"/>
        </w:rPr>
        <w:t xml:space="preserve">חוק הפיקוח על שירותים פיננסיים (שירותים פיננסיים מוסדרים), ולדחות את </w:t>
      </w:r>
      <w:bookmarkStart w:id="913" w:name="_ETM_Q1_3239830"/>
      <w:bookmarkEnd w:id="913"/>
      <w:r>
        <w:rPr>
          <w:rFonts w:hint="cs"/>
          <w:rtl/>
          <w:lang w:eastAsia="he-IL"/>
        </w:rPr>
        <w:t xml:space="preserve">הכניסה לתוקף של החלק הזה, אחרת - - </w:t>
      </w:r>
      <w:bookmarkStart w:id="914" w:name="_ETM_Q1_3244484"/>
      <w:bookmarkEnd w:id="914"/>
      <w:r>
        <w:rPr>
          <w:rFonts w:hint="cs"/>
          <w:rtl/>
          <w:lang w:eastAsia="he-IL"/>
        </w:rPr>
        <w:t>-</w:t>
      </w:r>
    </w:p>
    <w:p w:rsidR="0020007F" w:rsidRDefault="0020007F" w:rsidP="0020007F">
      <w:pPr>
        <w:rPr>
          <w:rtl/>
          <w:lang w:eastAsia="he-IL"/>
        </w:rPr>
      </w:pPr>
      <w:bookmarkStart w:id="915" w:name="_ETM_Q1_3241870"/>
      <w:bookmarkEnd w:id="915"/>
    </w:p>
    <w:p w:rsidR="0020007F" w:rsidRDefault="0020007F" w:rsidP="0020007F">
      <w:pPr>
        <w:pStyle w:val="af6"/>
        <w:keepNext/>
        <w:rPr>
          <w:rtl/>
        </w:rPr>
      </w:pPr>
      <w:bookmarkStart w:id="916" w:name="_ETM_Q1_3242199"/>
      <w:bookmarkEnd w:id="916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בממשלה מתכננים לתקן את החוק?</w:t>
      </w:r>
      <w:bookmarkStart w:id="917" w:name="_ETM_Q1_3247311"/>
      <w:bookmarkEnd w:id="917"/>
    </w:p>
    <w:p w:rsidR="0020007F" w:rsidRDefault="0020007F" w:rsidP="0020007F">
      <w:pPr>
        <w:rPr>
          <w:rtl/>
          <w:lang w:eastAsia="he-IL"/>
        </w:rPr>
      </w:pPr>
    </w:p>
    <w:p w:rsidR="0020007F" w:rsidRDefault="0020007F" w:rsidP="0020007F">
      <w:pPr>
        <w:pStyle w:val="af9"/>
        <w:keepNext/>
        <w:rPr>
          <w:rtl/>
          <w:lang w:eastAsia="he-IL"/>
        </w:rPr>
      </w:pPr>
      <w:bookmarkStart w:id="918" w:name="_ETM_Q1_3247605"/>
      <w:bookmarkStart w:id="919" w:name="_ETM_Q1_3248655"/>
      <w:bookmarkEnd w:id="918"/>
      <w:bookmarkEnd w:id="919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920" w:name="_ETM_Q1_3249935"/>
      <w:bookmarkStart w:id="921" w:name="_ETM_Q1_3250278"/>
      <w:bookmarkEnd w:id="920"/>
      <w:bookmarkEnd w:id="921"/>
      <w:r>
        <w:rPr>
          <w:rFonts w:hint="cs"/>
          <w:rtl/>
          <w:lang w:eastAsia="he-IL"/>
        </w:rPr>
        <w:t xml:space="preserve">שוב, הפתרונות </w:t>
      </w:r>
      <w:bookmarkStart w:id="922" w:name="_ETM_Q1_3251967"/>
      <w:bookmarkEnd w:id="922"/>
      <w:r>
        <w:rPr>
          <w:rFonts w:hint="cs"/>
          <w:rtl/>
          <w:lang w:eastAsia="he-IL"/>
        </w:rPr>
        <w:t>של תיקון הצו או תיקון החקיקה הראשית - - -</w:t>
      </w:r>
    </w:p>
    <w:p w:rsidR="0020007F" w:rsidRDefault="0020007F" w:rsidP="0020007F">
      <w:pPr>
        <w:rPr>
          <w:rtl/>
          <w:lang w:eastAsia="he-IL"/>
        </w:rPr>
      </w:pPr>
      <w:bookmarkStart w:id="923" w:name="_ETM_Q1_3251729"/>
      <w:bookmarkEnd w:id="923"/>
    </w:p>
    <w:p w:rsidR="0020007F" w:rsidRDefault="0020007F" w:rsidP="0020007F">
      <w:pPr>
        <w:pStyle w:val="af6"/>
        <w:keepNext/>
        <w:rPr>
          <w:rtl/>
        </w:rPr>
      </w:pPr>
      <w:bookmarkStart w:id="924" w:name="_ETM_Q1_3252029"/>
      <w:bookmarkEnd w:id="924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925" w:name="_ETM_Q1_3253681"/>
      <w:bookmarkEnd w:id="925"/>
      <w:r>
        <w:rPr>
          <w:rFonts w:hint="cs"/>
          <w:rtl/>
          <w:lang w:eastAsia="he-IL"/>
        </w:rPr>
        <w:t xml:space="preserve">רוצים שאני אגיש את זה בהצעת חוק פרטית ונבקש </w:t>
      </w:r>
      <w:bookmarkStart w:id="926" w:name="_ETM_Q1_3261745"/>
      <w:bookmarkEnd w:id="926"/>
      <w:r>
        <w:rPr>
          <w:rFonts w:hint="cs"/>
          <w:rtl/>
          <w:lang w:eastAsia="he-IL"/>
        </w:rPr>
        <w:t>פטור מחובת הנחה?</w:t>
      </w:r>
    </w:p>
    <w:p w:rsidR="0020007F" w:rsidRDefault="0020007F" w:rsidP="0020007F">
      <w:pPr>
        <w:rPr>
          <w:rtl/>
          <w:lang w:eastAsia="he-IL"/>
        </w:rPr>
      </w:pPr>
    </w:p>
    <w:p w:rsidR="0020007F" w:rsidRDefault="0020007F" w:rsidP="0020007F">
      <w:pPr>
        <w:pStyle w:val="a4"/>
        <w:keepNext/>
        <w:rPr>
          <w:rtl/>
        </w:rPr>
      </w:pPr>
      <w:bookmarkStart w:id="927" w:name="_ETM_Q1_3258927"/>
      <w:bookmarkStart w:id="928" w:name="_ETM_Q1_3258945"/>
      <w:bookmarkStart w:id="929" w:name="_ETM_Q1_3261047"/>
      <w:bookmarkEnd w:id="927"/>
      <w:bookmarkEnd w:id="928"/>
      <w:bookmarkEnd w:id="929"/>
      <w:r>
        <w:rPr>
          <w:rtl/>
        </w:rPr>
        <w:t>יצחק מימון: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בסמכות שר האוצר לדחות את - - </w:t>
      </w:r>
      <w:bookmarkStart w:id="930" w:name="_ETM_Q1_3263474"/>
      <w:bookmarkEnd w:id="930"/>
      <w:r>
        <w:rPr>
          <w:rFonts w:hint="cs"/>
          <w:rtl/>
          <w:lang w:eastAsia="he-IL"/>
        </w:rPr>
        <w:t>-</w:t>
      </w:r>
    </w:p>
    <w:p w:rsidR="0020007F" w:rsidRDefault="0020007F" w:rsidP="0020007F">
      <w:pPr>
        <w:rPr>
          <w:rtl/>
          <w:lang w:eastAsia="he-IL"/>
        </w:rPr>
      </w:pPr>
      <w:bookmarkStart w:id="931" w:name="_ETM_Q1_3259592"/>
      <w:bookmarkEnd w:id="931"/>
    </w:p>
    <w:p w:rsidR="0020007F" w:rsidRDefault="0020007F" w:rsidP="0020007F">
      <w:pPr>
        <w:pStyle w:val="af6"/>
        <w:keepNext/>
        <w:rPr>
          <w:rtl/>
        </w:rPr>
      </w:pPr>
      <w:bookmarkStart w:id="932" w:name="_ETM_Q1_3259929"/>
      <w:bookmarkEnd w:id="932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יכול לדחות? אני לא מצליחה להבין. משרד המשפטים </w:t>
      </w:r>
      <w:bookmarkStart w:id="933" w:name="_ETM_Q1_3268017"/>
      <w:bookmarkEnd w:id="933"/>
      <w:r>
        <w:rPr>
          <w:rFonts w:hint="cs"/>
          <w:rtl/>
          <w:lang w:eastAsia="he-IL"/>
        </w:rPr>
        <w:t>- - -</w:t>
      </w:r>
    </w:p>
    <w:p w:rsidR="0020007F" w:rsidRDefault="0020007F" w:rsidP="0020007F">
      <w:pPr>
        <w:rPr>
          <w:rtl/>
          <w:lang w:eastAsia="he-IL"/>
        </w:rPr>
      </w:pPr>
    </w:p>
    <w:p w:rsidR="0020007F" w:rsidRDefault="0020007F" w:rsidP="0020007F">
      <w:pPr>
        <w:pStyle w:val="af9"/>
        <w:keepNext/>
        <w:rPr>
          <w:rtl/>
          <w:lang w:eastAsia="he-IL"/>
        </w:rPr>
      </w:pPr>
      <w:bookmarkStart w:id="934" w:name="_ETM_Q1_3267828"/>
      <w:bookmarkStart w:id="935" w:name="_ETM_Q1_3268089"/>
      <w:bookmarkStart w:id="936" w:name="_ETM_Q1_3265820"/>
      <w:bookmarkEnd w:id="934"/>
      <w:bookmarkEnd w:id="935"/>
      <w:bookmarkEnd w:id="936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אני אומר, לתקן חקיקה ראשית ו</w:t>
      </w:r>
      <w:r w:rsidR="008F2F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תקן </w:t>
      </w:r>
      <w:bookmarkStart w:id="937" w:name="_ETM_Q1_3269874"/>
      <w:bookmarkEnd w:id="937"/>
      <w:r>
        <w:rPr>
          <w:rFonts w:hint="cs"/>
          <w:rtl/>
          <w:lang w:eastAsia="he-IL"/>
        </w:rPr>
        <w:t xml:space="preserve">את הצו זה עניין של לוחות זמנים של שבועות או </w:t>
      </w:r>
      <w:bookmarkStart w:id="938" w:name="_ETM_Q1_3273979"/>
      <w:bookmarkEnd w:id="938"/>
      <w:r>
        <w:rPr>
          <w:rFonts w:hint="cs"/>
          <w:rtl/>
          <w:lang w:eastAsia="he-IL"/>
        </w:rPr>
        <w:t>חודשים - - -</w:t>
      </w:r>
    </w:p>
    <w:p w:rsidR="0020007F" w:rsidRDefault="0020007F" w:rsidP="0020007F">
      <w:pPr>
        <w:rPr>
          <w:rtl/>
          <w:lang w:eastAsia="he-IL"/>
        </w:rPr>
      </w:pPr>
      <w:bookmarkStart w:id="939" w:name="_ETM_Q1_3273340"/>
      <w:bookmarkEnd w:id="939"/>
    </w:p>
    <w:p w:rsidR="0020007F" w:rsidRDefault="0020007F" w:rsidP="0020007F">
      <w:pPr>
        <w:pStyle w:val="af6"/>
        <w:keepNext/>
        <w:rPr>
          <w:rtl/>
        </w:rPr>
      </w:pPr>
      <w:bookmarkStart w:id="940" w:name="_ETM_Q1_3273667"/>
      <w:bookmarkEnd w:id="940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העברתי את הארכת חופשת לידה בשלושה </w:t>
      </w:r>
      <w:bookmarkStart w:id="941" w:name="_ETM_Q1_3275972"/>
      <w:bookmarkEnd w:id="941"/>
      <w:r>
        <w:rPr>
          <w:rFonts w:hint="cs"/>
          <w:rtl/>
          <w:lang w:eastAsia="he-IL"/>
        </w:rPr>
        <w:t xml:space="preserve">שבועות מטרומית עד קריאה שלישית. </w:t>
      </w:r>
    </w:p>
    <w:p w:rsidR="0020007F" w:rsidRDefault="0020007F" w:rsidP="0020007F">
      <w:pPr>
        <w:rPr>
          <w:rtl/>
          <w:lang w:eastAsia="he-IL"/>
        </w:rPr>
      </w:pPr>
      <w:bookmarkStart w:id="942" w:name="_ETM_Q1_3279578"/>
      <w:bookmarkEnd w:id="942"/>
    </w:p>
    <w:p w:rsidR="0020007F" w:rsidRDefault="0020007F" w:rsidP="0020007F">
      <w:pPr>
        <w:pStyle w:val="af9"/>
        <w:keepNext/>
        <w:rPr>
          <w:rtl/>
          <w:lang w:eastAsia="he-IL"/>
        </w:rPr>
      </w:pPr>
      <w:bookmarkStart w:id="943" w:name="_ETM_Q1_3279878"/>
      <w:bookmarkStart w:id="944" w:name="_ETM_Q1_3275927"/>
      <w:bookmarkEnd w:id="943"/>
      <w:bookmarkEnd w:id="944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מנסים לתת פתרון </w:t>
      </w:r>
      <w:bookmarkStart w:id="945" w:name="_ETM_Q1_3282087"/>
      <w:bookmarkEnd w:id="945"/>
      <w:r>
        <w:rPr>
          <w:rFonts w:hint="cs"/>
          <w:rtl/>
          <w:lang w:eastAsia="he-IL"/>
        </w:rPr>
        <w:t>- - -</w:t>
      </w:r>
    </w:p>
    <w:p w:rsidR="0020007F" w:rsidRDefault="0020007F" w:rsidP="0020007F">
      <w:pPr>
        <w:rPr>
          <w:rtl/>
          <w:lang w:eastAsia="he-IL"/>
        </w:rPr>
      </w:pPr>
    </w:p>
    <w:p w:rsidR="0020007F" w:rsidRDefault="0020007F" w:rsidP="0020007F">
      <w:pPr>
        <w:pStyle w:val="af6"/>
        <w:keepNext/>
        <w:rPr>
          <w:rtl/>
        </w:rPr>
      </w:pPr>
      <w:bookmarkStart w:id="946" w:name="_ETM_Q1_3281570"/>
      <w:bookmarkStart w:id="947" w:name="_ETM_Q1_3281590"/>
      <w:bookmarkEnd w:id="946"/>
      <w:bookmarkEnd w:id="947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מה אומר משרד המשפטים?</w:t>
      </w:r>
    </w:p>
    <w:p w:rsidR="0020007F" w:rsidRDefault="0020007F" w:rsidP="0020007F">
      <w:pPr>
        <w:rPr>
          <w:rtl/>
          <w:lang w:eastAsia="he-IL"/>
        </w:rPr>
      </w:pPr>
      <w:bookmarkStart w:id="948" w:name="_ETM_Q1_3284480"/>
      <w:bookmarkEnd w:id="948"/>
    </w:p>
    <w:p w:rsidR="0020007F" w:rsidRDefault="0020007F" w:rsidP="0020007F">
      <w:pPr>
        <w:pStyle w:val="a4"/>
        <w:keepNext/>
        <w:rPr>
          <w:rtl/>
        </w:rPr>
      </w:pPr>
      <w:bookmarkStart w:id="949" w:name="_ETM_Q1_3284772"/>
      <w:bookmarkStart w:id="950" w:name="_ETM_Q1_3283381"/>
      <w:bookmarkEnd w:id="949"/>
      <w:bookmarkEnd w:id="950"/>
      <w:r>
        <w:rPr>
          <w:rtl/>
        </w:rPr>
        <w:t>לילך וגנר: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כל </w:t>
      </w:r>
      <w:bookmarkStart w:id="951" w:name="_ETM_Q1_3286161"/>
      <w:bookmarkEnd w:id="951"/>
      <w:r>
        <w:rPr>
          <w:rFonts w:hint="cs"/>
          <w:rtl/>
          <w:lang w:eastAsia="he-IL"/>
        </w:rPr>
        <w:t xml:space="preserve">פתרון שישאיר בתוקף את הרגולציה בנושא הלבנת </w:t>
      </w:r>
      <w:bookmarkStart w:id="952" w:name="_ETM_Q1_3287674"/>
      <w:bookmarkEnd w:id="952"/>
      <w:r>
        <w:rPr>
          <w:rFonts w:hint="cs"/>
          <w:rtl/>
          <w:lang w:eastAsia="he-IL"/>
        </w:rPr>
        <w:t xml:space="preserve">הון יהיה מקובל עלינו. </w:t>
      </w:r>
    </w:p>
    <w:p w:rsidR="0020007F" w:rsidRDefault="0020007F" w:rsidP="0020007F">
      <w:pPr>
        <w:rPr>
          <w:rtl/>
          <w:lang w:eastAsia="he-IL"/>
        </w:rPr>
      </w:pPr>
    </w:p>
    <w:p w:rsidR="0020007F" w:rsidRDefault="0020007F" w:rsidP="0020007F">
      <w:pPr>
        <w:pStyle w:val="af6"/>
        <w:keepNext/>
        <w:rPr>
          <w:rtl/>
        </w:rPr>
      </w:pPr>
      <w:bookmarkStart w:id="953" w:name="_ETM_Q1_3288883"/>
      <w:bookmarkStart w:id="954" w:name="_ETM_Q1_3288901"/>
      <w:bookmarkEnd w:id="953"/>
      <w:bookmarkEnd w:id="954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יכול לעשות את זה?</w:t>
      </w:r>
      <w:bookmarkStart w:id="955" w:name="_ETM_Q1_3287607"/>
      <w:bookmarkEnd w:id="955"/>
    </w:p>
    <w:p w:rsidR="0020007F" w:rsidRDefault="0020007F" w:rsidP="0020007F">
      <w:pPr>
        <w:rPr>
          <w:rtl/>
          <w:lang w:eastAsia="he-IL"/>
        </w:rPr>
      </w:pPr>
    </w:p>
    <w:p w:rsidR="0020007F" w:rsidRDefault="0020007F" w:rsidP="0020007F">
      <w:pPr>
        <w:pStyle w:val="a4"/>
        <w:keepNext/>
        <w:rPr>
          <w:rtl/>
        </w:rPr>
      </w:pPr>
      <w:bookmarkStart w:id="956" w:name="_ETM_Q1_3287890"/>
      <w:bookmarkStart w:id="957" w:name="_ETM_Q1_3289117"/>
      <w:bookmarkEnd w:id="956"/>
      <w:bookmarkEnd w:id="957"/>
      <w:r>
        <w:rPr>
          <w:rtl/>
        </w:rPr>
        <w:t>יצחק מימון: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958" w:name="_ETM_Q1_3290268"/>
      <w:bookmarkEnd w:id="958"/>
    </w:p>
    <w:p w:rsidR="0020007F" w:rsidRDefault="0020007F" w:rsidP="0020007F">
      <w:pPr>
        <w:rPr>
          <w:rtl/>
          <w:lang w:eastAsia="he-IL"/>
        </w:rPr>
      </w:pPr>
      <w:bookmarkStart w:id="959" w:name="_ETM_Q1_3290684"/>
      <w:bookmarkEnd w:id="959"/>
    </w:p>
    <w:p w:rsidR="0020007F" w:rsidRDefault="0020007F" w:rsidP="0020007F">
      <w:pPr>
        <w:pStyle w:val="a4"/>
        <w:keepNext/>
        <w:rPr>
          <w:rtl/>
        </w:rPr>
      </w:pPr>
      <w:bookmarkStart w:id="960" w:name="_ETM_Q1_3290975"/>
      <w:bookmarkEnd w:id="960"/>
      <w:r>
        <w:rPr>
          <w:rtl/>
        </w:rPr>
        <w:t>לילך וגנר: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DD6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חוק שירותים פיננסיים מוסדרים הוא יכול. הוא יכול למחוק את הוראת השעה - </w:t>
      </w:r>
      <w:bookmarkStart w:id="961" w:name="_ETM_Q1_3296469"/>
      <w:bookmarkEnd w:id="961"/>
      <w:r>
        <w:rPr>
          <w:rFonts w:hint="cs"/>
          <w:rtl/>
          <w:lang w:eastAsia="he-IL"/>
        </w:rPr>
        <w:t>- -</w:t>
      </w:r>
      <w:bookmarkStart w:id="962" w:name="_ETM_Q1_3291372"/>
      <w:bookmarkEnd w:id="962"/>
    </w:p>
    <w:p w:rsidR="0020007F" w:rsidRDefault="0020007F" w:rsidP="0020007F">
      <w:pPr>
        <w:pStyle w:val="a4"/>
        <w:keepNext/>
        <w:rPr>
          <w:rtl/>
        </w:rPr>
      </w:pPr>
      <w:bookmarkStart w:id="963" w:name="_ETM_Q1_3291688"/>
      <w:bookmarkStart w:id="964" w:name="_ETM_Q1_3294956"/>
      <w:bookmarkEnd w:id="963"/>
      <w:bookmarkEnd w:id="964"/>
      <w:r>
        <w:rPr>
          <w:rtl/>
        </w:rPr>
        <w:t>יצחק מימון: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bookmarkStart w:id="965" w:name="_ETM_Q1_3296572"/>
      <w:bookmarkEnd w:id="965"/>
      <w:r>
        <w:rPr>
          <w:rFonts w:hint="cs"/>
          <w:rtl/>
          <w:lang w:eastAsia="he-IL"/>
        </w:rPr>
        <w:t xml:space="preserve">חקיקה בשביל זה. </w:t>
      </w:r>
      <w:bookmarkStart w:id="966" w:name="_ETM_Q1_3294155"/>
      <w:bookmarkEnd w:id="966"/>
    </w:p>
    <w:p w:rsidR="0020007F" w:rsidRDefault="0020007F" w:rsidP="0020007F">
      <w:pPr>
        <w:rPr>
          <w:rtl/>
          <w:lang w:eastAsia="he-IL"/>
        </w:rPr>
      </w:pPr>
      <w:bookmarkStart w:id="967" w:name="_ETM_Q1_3294964"/>
      <w:bookmarkEnd w:id="967"/>
    </w:p>
    <w:p w:rsidR="0020007F" w:rsidRDefault="0020007F" w:rsidP="0020007F">
      <w:pPr>
        <w:pStyle w:val="af9"/>
        <w:keepNext/>
        <w:rPr>
          <w:rtl/>
          <w:lang w:eastAsia="he-IL"/>
        </w:rPr>
      </w:pPr>
      <w:bookmarkStart w:id="968" w:name="_ETM_Q1_3294997"/>
      <w:bookmarkEnd w:id="968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9" w:name="_ETM_Q1_3297908"/>
      <w:bookmarkEnd w:id="969"/>
      <w:r>
        <w:rPr>
          <w:rFonts w:hint="cs"/>
          <w:rtl/>
          <w:lang w:eastAsia="he-IL"/>
        </w:rPr>
        <w:t xml:space="preserve">א, צריך חקיקה ראשית. </w:t>
      </w:r>
    </w:p>
    <w:p w:rsidR="0020007F" w:rsidRDefault="0020007F" w:rsidP="0020007F">
      <w:pPr>
        <w:rPr>
          <w:rtl/>
          <w:lang w:eastAsia="he-IL"/>
        </w:rPr>
      </w:pPr>
      <w:bookmarkStart w:id="970" w:name="_ETM_Q1_3295116"/>
      <w:bookmarkEnd w:id="970"/>
    </w:p>
    <w:p w:rsidR="0020007F" w:rsidRDefault="0020007F" w:rsidP="0020007F">
      <w:pPr>
        <w:pStyle w:val="a4"/>
        <w:keepNext/>
        <w:rPr>
          <w:rtl/>
        </w:rPr>
      </w:pPr>
      <w:bookmarkStart w:id="971" w:name="_ETM_Q1_3295398"/>
      <w:bookmarkStart w:id="972" w:name="_ETM_Q1_3296348"/>
      <w:bookmarkEnd w:id="971"/>
      <w:bookmarkEnd w:id="972"/>
      <w:r>
        <w:rPr>
          <w:rtl/>
        </w:rPr>
        <w:t>יצחק מימון: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נכון, </w:t>
      </w:r>
      <w:bookmarkStart w:id="973" w:name="_ETM_Q1_3298524"/>
      <w:bookmarkEnd w:id="973"/>
      <w:r>
        <w:rPr>
          <w:rFonts w:hint="cs"/>
          <w:rtl/>
          <w:lang w:eastAsia="he-IL"/>
        </w:rPr>
        <w:t xml:space="preserve">גברתי. בסמכות שר האוצר לדחות את יום התחילה המאוחר </w:t>
      </w:r>
      <w:bookmarkStart w:id="974" w:name="_ETM_Q1_3302214"/>
      <w:bookmarkEnd w:id="974"/>
      <w:r>
        <w:rPr>
          <w:rFonts w:hint="cs"/>
          <w:rtl/>
          <w:lang w:eastAsia="he-IL"/>
        </w:rPr>
        <w:t>של החוק - - -</w:t>
      </w:r>
    </w:p>
    <w:p w:rsidR="0020007F" w:rsidRDefault="0020007F" w:rsidP="0020007F">
      <w:pPr>
        <w:rPr>
          <w:rtl/>
          <w:lang w:eastAsia="he-IL"/>
        </w:rPr>
      </w:pPr>
      <w:bookmarkStart w:id="975" w:name="_ETM_Q1_3299032"/>
      <w:bookmarkEnd w:id="975"/>
    </w:p>
    <w:p w:rsidR="0020007F" w:rsidRDefault="0020007F" w:rsidP="00015DA0">
      <w:pPr>
        <w:pStyle w:val="af6"/>
        <w:keepNext/>
        <w:tabs>
          <w:tab w:val="left" w:pos="7330"/>
        </w:tabs>
        <w:rPr>
          <w:rtl/>
        </w:rPr>
      </w:pPr>
      <w:bookmarkStart w:id="976" w:name="_ETM_Q1_3299365"/>
      <w:bookmarkEnd w:id="976"/>
      <w:r>
        <w:rPr>
          <w:rtl/>
        </w:rPr>
        <w:t>היו"ר רחל עזריה: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20007F" w:rsidP="00015DA0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r w:rsidR="00015D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מבקשת שתבדקו את זה</w:t>
      </w:r>
      <w:bookmarkStart w:id="977" w:name="_ETM_Q1_3306052"/>
      <w:bookmarkEnd w:id="977"/>
      <w:r>
        <w:rPr>
          <w:rFonts w:hint="cs"/>
          <w:rtl/>
          <w:lang w:eastAsia="he-IL"/>
        </w:rPr>
        <w:t>, בסדר?</w:t>
      </w:r>
    </w:p>
    <w:p w:rsidR="0020007F" w:rsidRDefault="0020007F" w:rsidP="0020007F">
      <w:pPr>
        <w:rPr>
          <w:rtl/>
          <w:lang w:eastAsia="he-IL"/>
        </w:rPr>
      </w:pPr>
      <w:bookmarkStart w:id="978" w:name="_ETM_Q1_3305334"/>
      <w:bookmarkEnd w:id="978"/>
    </w:p>
    <w:p w:rsidR="0020007F" w:rsidRDefault="0020007F" w:rsidP="0020007F">
      <w:pPr>
        <w:pStyle w:val="a4"/>
        <w:keepNext/>
        <w:rPr>
          <w:rtl/>
        </w:rPr>
      </w:pPr>
      <w:bookmarkStart w:id="979" w:name="_ETM_Q1_3305636"/>
      <w:bookmarkStart w:id="980" w:name="_ETM_Q1_3307702"/>
      <w:bookmarkEnd w:id="979"/>
      <w:bookmarkEnd w:id="980"/>
      <w:r>
        <w:rPr>
          <w:rtl/>
        </w:rPr>
        <w:t>לילך וגנר:</w:t>
      </w:r>
    </w:p>
    <w:p w:rsidR="0020007F" w:rsidRDefault="0020007F" w:rsidP="0020007F">
      <w:pPr>
        <w:pStyle w:val="KeepWithNext"/>
        <w:rPr>
          <w:rtl/>
          <w:lang w:eastAsia="he-IL"/>
        </w:rPr>
      </w:pPr>
    </w:p>
    <w:p w:rsidR="0020007F" w:rsidRDefault="00015DA0" w:rsidP="00200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22829">
        <w:rPr>
          <w:rFonts w:hint="cs"/>
          <w:rtl/>
          <w:lang w:eastAsia="he-IL"/>
        </w:rPr>
        <w:t xml:space="preserve">אגב, זה מה שביקשנו בנושא האשראי, דחיית </w:t>
      </w:r>
      <w:bookmarkStart w:id="981" w:name="_ETM_Q1_3307213"/>
      <w:bookmarkEnd w:id="981"/>
      <w:r w:rsidR="00722829">
        <w:rPr>
          <w:rFonts w:hint="cs"/>
          <w:rtl/>
          <w:lang w:eastAsia="he-IL"/>
        </w:rPr>
        <w:t xml:space="preserve">תוקף, אבל בסופו של דבר הצו כבר עבר וייכנס </w:t>
      </w:r>
      <w:bookmarkStart w:id="982" w:name="_ETM_Q1_3311982"/>
      <w:bookmarkEnd w:id="982"/>
      <w:r w:rsidR="00722829">
        <w:rPr>
          <w:rFonts w:hint="cs"/>
          <w:rtl/>
          <w:lang w:eastAsia="he-IL"/>
        </w:rPr>
        <w:t xml:space="preserve">לתוקף הדרגתית. אבל צריך לזכור שכל עוד אין רגולציה של </w:t>
      </w:r>
      <w:bookmarkStart w:id="983" w:name="_ETM_Q1_3314669"/>
      <w:bookmarkEnd w:id="983"/>
      <w:r w:rsidR="00722829">
        <w:rPr>
          <w:rFonts w:hint="cs"/>
          <w:rtl/>
          <w:lang w:eastAsia="he-IL"/>
        </w:rPr>
        <w:t xml:space="preserve">הלבנת הון שהיא בתוקף, הבנקים לא יוכלו לתת את </w:t>
      </w:r>
      <w:bookmarkStart w:id="984" w:name="_ETM_Q1_3319627"/>
      <w:bookmarkEnd w:id="984"/>
      <w:r w:rsidR="00722829">
        <w:rPr>
          <w:rFonts w:hint="cs"/>
          <w:rtl/>
          <w:lang w:eastAsia="he-IL"/>
        </w:rPr>
        <w:t xml:space="preserve">ההקלות שסימה דיברה עליהם. וגם אם הצו יצליח לצלוח את </w:t>
      </w:r>
      <w:bookmarkStart w:id="985" w:name="_ETM_Q1_3321481"/>
      <w:bookmarkEnd w:id="985"/>
      <w:r w:rsidR="00722829">
        <w:rPr>
          <w:rFonts w:hint="cs"/>
          <w:rtl/>
          <w:lang w:eastAsia="he-IL"/>
        </w:rPr>
        <w:t>הכול ולעבור במהרה, עדיין - - -</w:t>
      </w:r>
    </w:p>
    <w:p w:rsidR="00722829" w:rsidRDefault="00722829" w:rsidP="0020007F">
      <w:pPr>
        <w:rPr>
          <w:rtl/>
          <w:lang w:eastAsia="he-IL"/>
        </w:rPr>
      </w:pPr>
    </w:p>
    <w:p w:rsidR="00722829" w:rsidRDefault="00722829" w:rsidP="00722829">
      <w:pPr>
        <w:pStyle w:val="af6"/>
        <w:keepNext/>
        <w:rPr>
          <w:rtl/>
        </w:rPr>
      </w:pPr>
      <w:bookmarkStart w:id="986" w:name="_ETM_Q1_3325540"/>
      <w:bookmarkStart w:id="987" w:name="_ETM_Q1_3325561"/>
      <w:bookmarkEnd w:id="986"/>
      <w:bookmarkEnd w:id="987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קוראת: "השר, </w:t>
      </w:r>
      <w:bookmarkStart w:id="988" w:name="_ETM_Q1_3327661"/>
      <w:bookmarkEnd w:id="988"/>
      <w:r>
        <w:rPr>
          <w:rFonts w:hint="cs"/>
          <w:rtl/>
          <w:lang w:eastAsia="he-IL"/>
        </w:rPr>
        <w:t>באישור ועדת כספים, רשאי לדחות בצו את המועדים האמורים בסעיף</w:t>
      </w:r>
      <w:bookmarkStart w:id="989" w:name="_ETM_Q1_3330013"/>
      <w:bookmarkEnd w:id="989"/>
      <w:r>
        <w:rPr>
          <w:rFonts w:hint="cs"/>
          <w:rtl/>
          <w:lang w:eastAsia="he-IL"/>
        </w:rPr>
        <w:t xml:space="preserve"> (א) או (ב) אם מצא כי הדחייה </w:t>
      </w:r>
      <w:bookmarkStart w:id="990" w:name="_ETM_Q1_3333154"/>
      <w:bookmarkEnd w:id="990"/>
      <w:r>
        <w:rPr>
          <w:rFonts w:hint="cs"/>
          <w:rtl/>
          <w:lang w:eastAsia="he-IL"/>
        </w:rPr>
        <w:t xml:space="preserve">דרושה לשם היערכות ליישום ההוראות". זה </w:t>
      </w:r>
      <w:bookmarkStart w:id="991" w:name="_ETM_Q1_3335714"/>
      <w:bookmarkEnd w:id="991"/>
      <w:r>
        <w:rPr>
          <w:rFonts w:hint="cs"/>
          <w:rtl/>
          <w:lang w:eastAsia="he-IL"/>
        </w:rPr>
        <w:t>בדיוק המצב שלנו. אז אנחנו צריכים ששר האוצר יחתום</w:t>
      </w:r>
      <w:bookmarkStart w:id="992" w:name="_ETM_Q1_3336056"/>
      <w:bookmarkEnd w:id="992"/>
      <w:r>
        <w:rPr>
          <w:rFonts w:hint="cs"/>
          <w:rtl/>
          <w:lang w:eastAsia="he-IL"/>
        </w:rPr>
        <w:t xml:space="preserve"> על הצו ונביא אותו לוועדת הכספים?</w:t>
      </w:r>
    </w:p>
    <w:p w:rsidR="00722829" w:rsidRDefault="00722829" w:rsidP="00722829">
      <w:pPr>
        <w:rPr>
          <w:rtl/>
          <w:lang w:eastAsia="he-IL"/>
        </w:rPr>
      </w:pPr>
      <w:bookmarkStart w:id="993" w:name="_ETM_Q1_3343001"/>
      <w:bookmarkEnd w:id="993"/>
    </w:p>
    <w:p w:rsidR="00722829" w:rsidRDefault="00722829" w:rsidP="00722829">
      <w:pPr>
        <w:pStyle w:val="af9"/>
        <w:keepNext/>
        <w:rPr>
          <w:rtl/>
          <w:lang w:eastAsia="he-IL"/>
        </w:rPr>
      </w:pPr>
      <w:bookmarkStart w:id="994" w:name="_ETM_Q1_3343244"/>
      <w:bookmarkStart w:id="995" w:name="_ETM_Q1_3345189"/>
      <w:bookmarkStart w:id="996" w:name="_ETM_Q1_3345063"/>
      <w:bookmarkEnd w:id="994"/>
      <w:bookmarkEnd w:id="995"/>
      <w:bookmarkEnd w:id="996"/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שאתם קוראים </w:t>
      </w:r>
      <w:bookmarkStart w:id="997" w:name="_ETM_Q1_3345290"/>
      <w:bookmarkEnd w:id="997"/>
      <w:r>
        <w:rPr>
          <w:rFonts w:hint="cs"/>
          <w:rtl/>
          <w:lang w:eastAsia="he-IL"/>
        </w:rPr>
        <w:t xml:space="preserve">פה הוא דחייה של תחילת החוק, הוא לא רלוונטי לצו </w:t>
      </w:r>
      <w:bookmarkStart w:id="998" w:name="_ETM_Q1_3349370"/>
      <w:bookmarkEnd w:id="998"/>
      <w:r>
        <w:rPr>
          <w:rFonts w:hint="cs"/>
          <w:rtl/>
          <w:lang w:eastAsia="he-IL"/>
        </w:rPr>
        <w:t xml:space="preserve">איסור הלבנת הון, שהוא מכוח חוק איסור הלבנת הון. </w:t>
      </w:r>
    </w:p>
    <w:p w:rsidR="00722829" w:rsidRDefault="00722829" w:rsidP="00722829">
      <w:pPr>
        <w:rPr>
          <w:rtl/>
          <w:lang w:eastAsia="he-IL"/>
        </w:rPr>
      </w:pPr>
      <w:bookmarkStart w:id="999" w:name="_ETM_Q1_3351538"/>
      <w:bookmarkEnd w:id="999"/>
    </w:p>
    <w:p w:rsidR="00722829" w:rsidRDefault="00722829" w:rsidP="00722829">
      <w:pPr>
        <w:pStyle w:val="a4"/>
        <w:keepNext/>
        <w:rPr>
          <w:rtl/>
        </w:rPr>
      </w:pPr>
      <w:bookmarkStart w:id="1000" w:name="_ETM_Q1_3351799"/>
      <w:bookmarkStart w:id="1001" w:name="_ETM_Q1_3352992"/>
      <w:bookmarkEnd w:id="1000"/>
      <w:bookmarkEnd w:id="1001"/>
      <w:r>
        <w:rPr>
          <w:rtl/>
        </w:rPr>
        <w:t>לילך וגנר: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1002" w:name="_ETM_Q1_3353155"/>
      <w:bookmarkEnd w:id="1002"/>
      <w:r>
        <w:rPr>
          <w:rFonts w:hint="cs"/>
          <w:rtl/>
          <w:lang w:eastAsia="he-IL"/>
        </w:rPr>
        <w:t>מוחק את כל הפרק הזה, ולכן אם מאריכים את הוראת השעה, אז - - -</w:t>
      </w:r>
    </w:p>
    <w:p w:rsidR="00722829" w:rsidRDefault="00722829" w:rsidP="00722829">
      <w:pPr>
        <w:rPr>
          <w:rtl/>
          <w:lang w:eastAsia="he-IL"/>
        </w:rPr>
      </w:pPr>
      <w:bookmarkStart w:id="1003" w:name="_ETM_Q1_3359453"/>
      <w:bookmarkEnd w:id="1003"/>
    </w:p>
    <w:p w:rsidR="00722829" w:rsidRDefault="00722829" w:rsidP="00722829">
      <w:pPr>
        <w:pStyle w:val="a4"/>
        <w:keepNext/>
        <w:rPr>
          <w:rtl/>
        </w:rPr>
      </w:pPr>
      <w:bookmarkStart w:id="1004" w:name="_ETM_Q1_3359723"/>
      <w:bookmarkStart w:id="1005" w:name="_ETM_Q1_3358330"/>
      <w:bookmarkEnd w:id="1004"/>
      <w:bookmarkEnd w:id="1005"/>
      <w:r>
        <w:rPr>
          <w:rtl/>
        </w:rPr>
        <w:t>יצחק מימון: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מוחקים. </w:t>
      </w:r>
    </w:p>
    <w:p w:rsidR="00722829" w:rsidRDefault="00722829" w:rsidP="00722829">
      <w:pPr>
        <w:rPr>
          <w:rtl/>
          <w:lang w:eastAsia="he-IL"/>
        </w:rPr>
      </w:pPr>
      <w:bookmarkStart w:id="1006" w:name="_ETM_Q1_3358158"/>
      <w:bookmarkEnd w:id="1006"/>
    </w:p>
    <w:p w:rsidR="00722829" w:rsidRDefault="00722829" w:rsidP="00722829">
      <w:pPr>
        <w:pStyle w:val="af9"/>
        <w:keepNext/>
        <w:rPr>
          <w:rtl/>
          <w:lang w:eastAsia="he-IL"/>
        </w:rPr>
      </w:pPr>
      <w:bookmarkStart w:id="1007" w:name="_ETM_Q1_3358419"/>
      <w:bookmarkStart w:id="1008" w:name="_ETM_Q1_3360315"/>
      <w:bookmarkEnd w:id="1007"/>
      <w:bookmarkEnd w:id="1008"/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סלינגר</w:t>
      </w:r>
      <w:proofErr w:type="spellEnd"/>
      <w:r>
        <w:rPr>
          <w:rtl/>
          <w:lang w:eastAsia="he-IL"/>
        </w:rPr>
        <w:t>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רוצים</w:t>
      </w:r>
      <w:bookmarkStart w:id="1009" w:name="_ETM_Q1_3362521"/>
      <w:bookmarkEnd w:id="1009"/>
      <w:r>
        <w:rPr>
          <w:rFonts w:hint="cs"/>
          <w:rtl/>
          <w:lang w:eastAsia="he-IL"/>
        </w:rPr>
        <w:t xml:space="preserve"> למצוא פתרון - - -</w:t>
      </w:r>
      <w:bookmarkStart w:id="1010" w:name="_ETM_Q1_3358626"/>
      <w:bookmarkEnd w:id="1010"/>
    </w:p>
    <w:p w:rsidR="00722829" w:rsidRDefault="00722829" w:rsidP="00722829">
      <w:pPr>
        <w:rPr>
          <w:rtl/>
          <w:lang w:eastAsia="he-IL"/>
        </w:rPr>
      </w:pPr>
    </w:p>
    <w:p w:rsidR="00722829" w:rsidRDefault="00722829" w:rsidP="00722829">
      <w:pPr>
        <w:pStyle w:val="af6"/>
        <w:keepNext/>
        <w:rPr>
          <w:rtl/>
        </w:rPr>
      </w:pPr>
      <w:bookmarkStart w:id="1011" w:name="_ETM_Q1_3358892"/>
      <w:bookmarkEnd w:id="1011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לכם פתרון?</w:t>
      </w:r>
    </w:p>
    <w:p w:rsidR="00722829" w:rsidRDefault="00722829" w:rsidP="00722829">
      <w:pPr>
        <w:rPr>
          <w:rtl/>
          <w:lang w:eastAsia="he-IL"/>
        </w:rPr>
      </w:pPr>
      <w:bookmarkStart w:id="1012" w:name="_ETM_Q1_3359366"/>
      <w:bookmarkEnd w:id="1012"/>
    </w:p>
    <w:p w:rsidR="00722829" w:rsidRDefault="00722829" w:rsidP="00722829">
      <w:pPr>
        <w:pStyle w:val="-"/>
        <w:keepNext/>
        <w:rPr>
          <w:rtl/>
        </w:rPr>
      </w:pPr>
      <w:bookmarkStart w:id="1013" w:name="_ETM_Q1_3359628"/>
      <w:bookmarkStart w:id="1014" w:name="_ETM_Q1_3359171"/>
      <w:bookmarkEnd w:id="1013"/>
      <w:bookmarkEnd w:id="1014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נלבן את</w:t>
      </w:r>
      <w:bookmarkStart w:id="1015" w:name="_ETM_Q1_3364476"/>
      <w:bookmarkEnd w:id="1015"/>
      <w:r>
        <w:rPr>
          <w:rFonts w:hint="cs"/>
          <w:rtl/>
          <w:lang w:eastAsia="he-IL"/>
        </w:rPr>
        <w:t xml:space="preserve"> זה. </w:t>
      </w:r>
    </w:p>
    <w:p w:rsidR="00722829" w:rsidRDefault="00722829" w:rsidP="00722829">
      <w:pPr>
        <w:rPr>
          <w:rtl/>
          <w:lang w:eastAsia="he-IL"/>
        </w:rPr>
      </w:pPr>
      <w:bookmarkStart w:id="1016" w:name="_ETM_Q1_3362918"/>
      <w:bookmarkEnd w:id="1016"/>
    </w:p>
    <w:p w:rsidR="00722829" w:rsidRDefault="00722829" w:rsidP="00722829">
      <w:pPr>
        <w:pStyle w:val="af6"/>
        <w:keepNext/>
        <w:rPr>
          <w:rtl/>
        </w:rPr>
      </w:pPr>
      <w:bookmarkStart w:id="1017" w:name="_ETM_Q1_3363183"/>
      <w:bookmarkEnd w:id="1017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אתם בממשלה תלבנו את זה ואני </w:t>
      </w:r>
      <w:bookmarkStart w:id="1018" w:name="_ETM_Q1_3367846"/>
      <w:bookmarkEnd w:id="1018"/>
      <w:r>
        <w:rPr>
          <w:rFonts w:hint="cs"/>
          <w:rtl/>
          <w:lang w:eastAsia="he-IL"/>
        </w:rPr>
        <w:t xml:space="preserve">מבקשת שתעדכנו אותנו ממש בימים הקרובים. </w:t>
      </w:r>
    </w:p>
    <w:p w:rsidR="00722829" w:rsidRDefault="00722829" w:rsidP="00722829">
      <w:pPr>
        <w:rPr>
          <w:rtl/>
          <w:lang w:eastAsia="he-IL"/>
        </w:rPr>
      </w:pPr>
      <w:bookmarkStart w:id="1019" w:name="_ETM_Q1_3367529"/>
      <w:bookmarkEnd w:id="1019"/>
    </w:p>
    <w:p w:rsidR="00722829" w:rsidRDefault="00722829" w:rsidP="00722829">
      <w:pPr>
        <w:pStyle w:val="-"/>
        <w:keepNext/>
        <w:rPr>
          <w:rtl/>
        </w:rPr>
      </w:pPr>
      <w:bookmarkStart w:id="1020" w:name="_ETM_Q1_3367785"/>
      <w:bookmarkEnd w:id="1020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כוונה יש לנו, </w:t>
      </w:r>
      <w:bookmarkStart w:id="1021" w:name="_ETM_Q1_3370884"/>
      <w:bookmarkEnd w:id="1021"/>
      <w:r>
        <w:rPr>
          <w:rFonts w:hint="cs"/>
          <w:rtl/>
          <w:lang w:eastAsia="he-IL"/>
        </w:rPr>
        <w:t>אנחנו רוצים למצוא את הפתרון המהיר ביותר.</w:t>
      </w:r>
    </w:p>
    <w:p w:rsidR="00722829" w:rsidRDefault="00722829" w:rsidP="00722829">
      <w:pPr>
        <w:rPr>
          <w:rtl/>
          <w:lang w:eastAsia="he-IL"/>
        </w:rPr>
      </w:pPr>
    </w:p>
    <w:p w:rsidR="00722829" w:rsidRDefault="00722829" w:rsidP="00722829">
      <w:pPr>
        <w:pStyle w:val="af6"/>
        <w:keepNext/>
        <w:rPr>
          <w:rtl/>
        </w:rPr>
      </w:pPr>
      <w:bookmarkStart w:id="1022" w:name="_ETM_Q1_3371236"/>
      <w:bookmarkStart w:id="1023" w:name="_ETM_Q1_3371251"/>
      <w:bookmarkEnd w:id="1022"/>
      <w:bookmarkEnd w:id="1023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והטוב ביותר. </w:t>
      </w:r>
      <w:bookmarkStart w:id="1024" w:name="_ETM_Q1_3374086"/>
      <w:bookmarkEnd w:id="1024"/>
    </w:p>
    <w:p w:rsidR="00722829" w:rsidRDefault="00722829" w:rsidP="00722829">
      <w:pPr>
        <w:rPr>
          <w:rtl/>
          <w:lang w:eastAsia="he-IL"/>
        </w:rPr>
      </w:pPr>
    </w:p>
    <w:p w:rsidR="00722829" w:rsidRDefault="00722829" w:rsidP="00722829">
      <w:pPr>
        <w:pStyle w:val="-"/>
        <w:keepNext/>
        <w:rPr>
          <w:rtl/>
        </w:rPr>
      </w:pPr>
      <w:bookmarkStart w:id="1025" w:name="_ETM_Q1_3374340"/>
      <w:bookmarkEnd w:id="1025"/>
      <w:r>
        <w:rPr>
          <w:rtl/>
        </w:rPr>
        <w:t xml:space="preserve">דורית </w:t>
      </w:r>
      <w:proofErr w:type="spellStart"/>
      <w:r>
        <w:rPr>
          <w:rtl/>
        </w:rPr>
        <w:t>סלינגר</w:t>
      </w:r>
      <w:proofErr w:type="spellEnd"/>
      <w:r>
        <w:rPr>
          <w:rtl/>
        </w:rPr>
        <w:t>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עמדנו בלוחות הזמנים, בסדר? אמרנו את זה. </w:t>
      </w:r>
      <w:bookmarkStart w:id="1026" w:name="_ETM_Q1_3374482"/>
      <w:bookmarkEnd w:id="1026"/>
      <w:r>
        <w:rPr>
          <w:rFonts w:hint="cs"/>
          <w:rtl/>
          <w:lang w:eastAsia="he-IL"/>
        </w:rPr>
        <w:t>אבל אנחנו כן רוצים למצוא פתרון - - -</w:t>
      </w:r>
    </w:p>
    <w:p w:rsidR="00722829" w:rsidRDefault="00722829" w:rsidP="00722829">
      <w:pPr>
        <w:rPr>
          <w:rtl/>
          <w:lang w:eastAsia="he-IL"/>
        </w:rPr>
      </w:pPr>
      <w:bookmarkStart w:id="1027" w:name="_ETM_Q1_3376177"/>
      <w:bookmarkEnd w:id="1027"/>
    </w:p>
    <w:p w:rsidR="00722829" w:rsidRDefault="00722829" w:rsidP="00722829">
      <w:pPr>
        <w:pStyle w:val="a4"/>
        <w:keepNext/>
        <w:rPr>
          <w:rtl/>
        </w:rPr>
      </w:pPr>
      <w:bookmarkStart w:id="1028" w:name="_ETM_Q1_3376448"/>
      <w:bookmarkStart w:id="1029" w:name="_ETM_Q1_3374931"/>
      <w:bookmarkEnd w:id="1028"/>
      <w:bookmarkEnd w:id="1029"/>
      <w:r>
        <w:rPr>
          <w:rtl/>
        </w:rPr>
        <w:t>יצחק מימון: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</w:t>
      </w:r>
      <w:bookmarkStart w:id="1030" w:name="_ETM_Q1_3378641"/>
      <w:bookmarkEnd w:id="1030"/>
      <w:r>
        <w:rPr>
          <w:rFonts w:hint="cs"/>
          <w:rtl/>
          <w:lang w:eastAsia="he-IL"/>
        </w:rPr>
        <w:t>יכול להמשיך?</w:t>
      </w:r>
    </w:p>
    <w:p w:rsidR="00722829" w:rsidRDefault="00722829" w:rsidP="00722829">
      <w:pPr>
        <w:rPr>
          <w:rtl/>
          <w:lang w:eastAsia="he-IL"/>
        </w:rPr>
      </w:pPr>
    </w:p>
    <w:p w:rsidR="00722829" w:rsidRDefault="00722829" w:rsidP="00722829">
      <w:pPr>
        <w:pStyle w:val="af6"/>
        <w:keepNext/>
        <w:rPr>
          <w:rtl/>
        </w:rPr>
      </w:pPr>
      <w:bookmarkStart w:id="1031" w:name="_ETM_Q1_3379231"/>
      <w:bookmarkStart w:id="1032" w:name="_ETM_Q1_3379255"/>
      <w:bookmarkEnd w:id="1031"/>
      <w:bookmarkEnd w:id="1032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לך, אבל אנחנו מנסים לפתור את הבעיות. </w:t>
      </w:r>
      <w:bookmarkStart w:id="1033" w:name="_ETM_Q1_3380043"/>
      <w:bookmarkEnd w:id="1033"/>
      <w:r>
        <w:rPr>
          <w:rFonts w:hint="cs"/>
          <w:rtl/>
          <w:lang w:eastAsia="he-IL"/>
        </w:rPr>
        <w:t xml:space="preserve">חשוב שכל מי שבא ידבר, אבל יותר חשוב שנפתור את </w:t>
      </w:r>
      <w:bookmarkStart w:id="1034" w:name="_ETM_Q1_3392491"/>
      <w:bookmarkEnd w:id="1034"/>
      <w:r>
        <w:rPr>
          <w:rFonts w:hint="cs"/>
          <w:rtl/>
          <w:lang w:eastAsia="he-IL"/>
        </w:rPr>
        <w:t xml:space="preserve">הבעיות. </w:t>
      </w:r>
    </w:p>
    <w:p w:rsidR="00722829" w:rsidRDefault="00722829" w:rsidP="00722829">
      <w:pPr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 בממשלה תחפשו את הפתרון בימים הקרובים</w:t>
      </w:r>
      <w:bookmarkStart w:id="1035" w:name="_ETM_Q1_3394683"/>
      <w:bookmarkEnd w:id="1035"/>
      <w:r>
        <w:rPr>
          <w:rFonts w:hint="cs"/>
          <w:rtl/>
          <w:lang w:eastAsia="he-IL"/>
        </w:rPr>
        <w:t xml:space="preserve">. אבל אתם צריכים ללבן את הדברים ביניכם. </w:t>
      </w:r>
      <w:bookmarkStart w:id="1036" w:name="_ETM_Q1_3400285"/>
      <w:bookmarkEnd w:id="1036"/>
      <w:r>
        <w:rPr>
          <w:rFonts w:hint="cs"/>
          <w:rtl/>
          <w:lang w:eastAsia="he-IL"/>
        </w:rPr>
        <w:t xml:space="preserve">יצחק, בבקשה. </w:t>
      </w:r>
    </w:p>
    <w:p w:rsidR="00722829" w:rsidRDefault="00722829" w:rsidP="00722829">
      <w:pPr>
        <w:rPr>
          <w:rtl/>
          <w:lang w:eastAsia="he-IL"/>
        </w:rPr>
      </w:pPr>
      <w:bookmarkStart w:id="1037" w:name="_ETM_Q1_3402187"/>
      <w:bookmarkEnd w:id="1037"/>
    </w:p>
    <w:p w:rsidR="00722829" w:rsidRDefault="00722829" w:rsidP="00722829">
      <w:pPr>
        <w:pStyle w:val="a4"/>
        <w:keepNext/>
        <w:rPr>
          <w:rtl/>
        </w:rPr>
      </w:pPr>
      <w:bookmarkStart w:id="1038" w:name="_ETM_Q1_3402495"/>
      <w:bookmarkEnd w:id="1038"/>
      <w:r>
        <w:rPr>
          <w:rtl/>
        </w:rPr>
        <w:t>יצחק מימון: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bookmarkStart w:id="1039" w:name="_ETM_Q1_3405030"/>
      <w:bookmarkEnd w:id="1039"/>
      <w:r>
        <w:rPr>
          <w:rFonts w:hint="cs"/>
          <w:rtl/>
          <w:lang w:eastAsia="he-IL"/>
        </w:rPr>
        <w:t xml:space="preserve">יש שני פתרונות לתאונה </w:t>
      </w:r>
      <w:bookmarkStart w:id="1040" w:name="_ETM_Q1_3414970"/>
      <w:bookmarkEnd w:id="1040"/>
      <w:r>
        <w:rPr>
          <w:rFonts w:hint="cs"/>
          <w:rtl/>
          <w:lang w:eastAsia="he-IL"/>
        </w:rPr>
        <w:t>הרגולטורית הזאת - - -</w:t>
      </w:r>
    </w:p>
    <w:p w:rsidR="00722829" w:rsidRDefault="00722829" w:rsidP="00722829">
      <w:pPr>
        <w:rPr>
          <w:rtl/>
          <w:lang w:eastAsia="he-IL"/>
        </w:rPr>
      </w:pPr>
      <w:bookmarkStart w:id="1041" w:name="_ETM_Q1_3415501"/>
      <w:bookmarkEnd w:id="1041"/>
    </w:p>
    <w:p w:rsidR="00722829" w:rsidRDefault="00722829" w:rsidP="00722829">
      <w:pPr>
        <w:pStyle w:val="af6"/>
        <w:keepNext/>
        <w:rPr>
          <w:rtl/>
        </w:rPr>
      </w:pPr>
      <w:bookmarkStart w:id="1042" w:name="_ETM_Q1_3415779"/>
      <w:bookmarkEnd w:id="1042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דנים עכשיו בזה, אנחנו ניתן לממשלה לייצר את </w:t>
      </w:r>
      <w:bookmarkStart w:id="1043" w:name="_ETM_Q1_3423933"/>
      <w:bookmarkEnd w:id="1043"/>
      <w:r>
        <w:rPr>
          <w:rFonts w:hint="cs"/>
          <w:rtl/>
          <w:lang w:eastAsia="he-IL"/>
        </w:rPr>
        <w:t xml:space="preserve">הפתרונות. </w:t>
      </w:r>
      <w:bookmarkStart w:id="1044" w:name="_ETM_Q1_3426285"/>
      <w:bookmarkEnd w:id="1044"/>
    </w:p>
    <w:p w:rsidR="00722829" w:rsidRDefault="00722829" w:rsidP="00722829">
      <w:pPr>
        <w:rPr>
          <w:rtl/>
          <w:lang w:eastAsia="he-IL"/>
        </w:rPr>
      </w:pPr>
    </w:p>
    <w:p w:rsidR="00722829" w:rsidRDefault="00722829" w:rsidP="00722829">
      <w:pPr>
        <w:pStyle w:val="a4"/>
        <w:keepNext/>
        <w:rPr>
          <w:rtl/>
        </w:rPr>
      </w:pPr>
      <w:bookmarkStart w:id="1045" w:name="_ETM_Q1_3421631"/>
      <w:bookmarkEnd w:id="1045"/>
      <w:r>
        <w:rPr>
          <w:rtl/>
        </w:rPr>
        <w:t>יצחק מימון: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8F2FD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מבקש מהרגולטוריות המכובדות פה</w:t>
      </w:r>
      <w:r w:rsidR="008F2FD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המפקחת על </w:t>
      </w:r>
      <w:bookmarkStart w:id="1046" w:name="_ETM_Q1_3428447"/>
      <w:bookmarkEnd w:id="1046"/>
      <w:r>
        <w:rPr>
          <w:rFonts w:hint="cs"/>
          <w:rtl/>
          <w:lang w:eastAsia="he-IL"/>
        </w:rPr>
        <w:t xml:space="preserve">הבנקים נותנת הוראות לבנקים בנוגע להתמודדות וההחלה של סיכוני הלבנת </w:t>
      </w:r>
      <w:bookmarkStart w:id="1047" w:name="_ETM_Q1_3432433"/>
      <w:bookmarkEnd w:id="1047"/>
      <w:r>
        <w:rPr>
          <w:rFonts w:hint="cs"/>
          <w:rtl/>
          <w:lang w:eastAsia="he-IL"/>
        </w:rPr>
        <w:t>הון ע</w:t>
      </w:r>
      <w:r w:rsidR="008F2F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חשבונות של נותני שירותי מטבע. המדינה פרסמה שנותני שירותי מטבע הם עסקים בסיכון כמעט הגבוה </w:t>
      </w:r>
      <w:bookmarkStart w:id="1048" w:name="_ETM_Q1_3442173"/>
      <w:bookmarkEnd w:id="1048"/>
      <w:r>
        <w:rPr>
          <w:rFonts w:hint="cs"/>
          <w:rtl/>
          <w:lang w:eastAsia="he-IL"/>
        </w:rPr>
        <w:t xml:space="preserve">ביותר שיש במשק. עכשיו, יש תאונה שנוצרת יום-יום בין ההנחיות </w:t>
      </w:r>
      <w:bookmarkStart w:id="1049" w:name="_ETM_Q1_3445121"/>
      <w:bookmarkEnd w:id="1049"/>
      <w:r>
        <w:rPr>
          <w:rFonts w:hint="cs"/>
          <w:rtl/>
          <w:lang w:eastAsia="he-IL"/>
        </w:rPr>
        <w:t xml:space="preserve">של המפקחת על הבנקים לבין הוראות חוק איסור הלבנת </w:t>
      </w:r>
      <w:bookmarkStart w:id="1050" w:name="_ETM_Q1_3449598"/>
      <w:bookmarkEnd w:id="1050"/>
      <w:r>
        <w:rPr>
          <w:rFonts w:hint="cs"/>
          <w:rtl/>
          <w:lang w:eastAsia="he-IL"/>
        </w:rPr>
        <w:t xml:space="preserve">הון. במסגרת יישום ההוראות של הגברת, הבנקים דורשים </w:t>
      </w:r>
      <w:bookmarkStart w:id="1051" w:name="_ETM_Q1_3451175"/>
      <w:bookmarkEnd w:id="1051"/>
      <w:r>
        <w:rPr>
          <w:rFonts w:hint="cs"/>
          <w:rtl/>
          <w:lang w:eastAsia="he-IL"/>
        </w:rPr>
        <w:t xml:space="preserve">מסמכים ובכלל זה מסמכים ואסמכתאות שנוגעים </w:t>
      </w:r>
      <w:bookmarkStart w:id="1052" w:name="_ETM_Q1_3456658"/>
      <w:bookmarkEnd w:id="1052"/>
      <w:r>
        <w:rPr>
          <w:rFonts w:hint="cs"/>
          <w:rtl/>
          <w:lang w:eastAsia="he-IL"/>
        </w:rPr>
        <w:t xml:space="preserve">לפעולות שמתבצעות על ידי העסקים, כאשר במסירה של המסמכים </w:t>
      </w:r>
      <w:bookmarkStart w:id="1053" w:name="_ETM_Q1_3462972"/>
      <w:bookmarkEnd w:id="1053"/>
      <w:r>
        <w:rPr>
          <w:rFonts w:hint="cs"/>
          <w:rtl/>
          <w:lang w:eastAsia="he-IL"/>
        </w:rPr>
        <w:t xml:space="preserve">האלה יש משום גילוי פרטים על העסקאות ועל פרטי </w:t>
      </w:r>
      <w:bookmarkStart w:id="1054" w:name="_ETM_Q1_3469328"/>
      <w:bookmarkEnd w:id="1054"/>
      <w:r>
        <w:rPr>
          <w:rFonts w:hint="cs"/>
          <w:rtl/>
          <w:lang w:eastAsia="he-IL"/>
        </w:rPr>
        <w:t>הזיהוי של הלקוחות שלנו. סעיף 31א לחוק איסור</w:t>
      </w:r>
      <w:bookmarkStart w:id="1055" w:name="_ETM_Q1_3471670"/>
      <w:bookmarkEnd w:id="1055"/>
      <w:r>
        <w:rPr>
          <w:rFonts w:hint="cs"/>
          <w:rtl/>
          <w:lang w:eastAsia="he-IL"/>
        </w:rPr>
        <w:t xml:space="preserve"> הלבנת הון - - -</w:t>
      </w:r>
    </w:p>
    <w:p w:rsidR="00722829" w:rsidRDefault="00722829" w:rsidP="00722829">
      <w:pPr>
        <w:rPr>
          <w:rtl/>
          <w:lang w:eastAsia="he-IL"/>
        </w:rPr>
      </w:pPr>
      <w:bookmarkStart w:id="1056" w:name="_ETM_Q1_3468350"/>
      <w:bookmarkEnd w:id="1056"/>
    </w:p>
    <w:p w:rsidR="00722829" w:rsidRDefault="00722829" w:rsidP="00722829">
      <w:pPr>
        <w:pStyle w:val="af6"/>
        <w:keepNext/>
        <w:rPr>
          <w:rtl/>
        </w:rPr>
      </w:pPr>
      <w:bookmarkStart w:id="1057" w:name="_ETM_Q1_3468938"/>
      <w:bookmarkEnd w:id="1057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תקשיב, אנחנו לא </w:t>
      </w:r>
      <w:bookmarkStart w:id="1058" w:name="_ETM_Q1_3473262"/>
      <w:bookmarkEnd w:id="1058"/>
      <w:r>
        <w:rPr>
          <w:rFonts w:hint="cs"/>
          <w:rtl/>
          <w:lang w:eastAsia="he-IL"/>
        </w:rPr>
        <w:t xml:space="preserve">יכולים, יש לנו עשר דקות לסיים את הדיון. </w:t>
      </w:r>
      <w:bookmarkStart w:id="1059" w:name="_ETM_Q1_3474176"/>
      <w:bookmarkEnd w:id="1059"/>
    </w:p>
    <w:p w:rsidR="00722829" w:rsidRDefault="00722829" w:rsidP="00722829">
      <w:pPr>
        <w:rPr>
          <w:rtl/>
          <w:lang w:eastAsia="he-IL"/>
        </w:rPr>
      </w:pPr>
      <w:bookmarkStart w:id="1060" w:name="_ETM_Q1_3474416"/>
      <w:bookmarkEnd w:id="1060"/>
    </w:p>
    <w:p w:rsidR="00722829" w:rsidRDefault="00722829" w:rsidP="00722829">
      <w:pPr>
        <w:pStyle w:val="-"/>
        <w:keepNext/>
        <w:rPr>
          <w:rtl/>
        </w:rPr>
      </w:pPr>
      <w:bookmarkStart w:id="1061" w:name="_ETM_Q1_3474731"/>
      <w:bookmarkEnd w:id="1061"/>
      <w:r>
        <w:rPr>
          <w:rtl/>
        </w:rPr>
        <w:t>יצחק מימון: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בדיוק בשביל זה אנחנו פה, גברתי. </w:t>
      </w:r>
    </w:p>
    <w:p w:rsidR="00722829" w:rsidRDefault="00722829" w:rsidP="00722829">
      <w:pPr>
        <w:rPr>
          <w:rtl/>
          <w:lang w:eastAsia="he-IL"/>
        </w:rPr>
      </w:pPr>
      <w:bookmarkStart w:id="1062" w:name="_ETM_Q1_3474648"/>
      <w:bookmarkEnd w:id="1062"/>
    </w:p>
    <w:p w:rsidR="00722829" w:rsidRDefault="00722829" w:rsidP="00722829">
      <w:pPr>
        <w:pStyle w:val="af6"/>
        <w:keepNext/>
        <w:rPr>
          <w:rtl/>
        </w:rPr>
      </w:pPr>
      <w:bookmarkStart w:id="1063" w:name="_ETM_Q1_3474938"/>
      <w:bookmarkEnd w:id="1063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1064" w:name="_ETM_Q1_3474876"/>
      <w:bookmarkEnd w:id="1064"/>
      <w:r>
        <w:rPr>
          <w:rFonts w:hint="cs"/>
          <w:rtl/>
          <w:lang w:eastAsia="he-IL"/>
        </w:rPr>
        <w:t>אדוני - - -</w:t>
      </w:r>
    </w:p>
    <w:p w:rsidR="00722829" w:rsidRDefault="00722829" w:rsidP="00722829">
      <w:pPr>
        <w:rPr>
          <w:rtl/>
          <w:lang w:eastAsia="he-IL"/>
        </w:rPr>
      </w:pPr>
      <w:bookmarkStart w:id="1065" w:name="_ETM_Q1_3477596"/>
      <w:bookmarkEnd w:id="1065"/>
    </w:p>
    <w:p w:rsidR="00722829" w:rsidRDefault="00722829" w:rsidP="00722829">
      <w:pPr>
        <w:pStyle w:val="-"/>
        <w:keepNext/>
        <w:rPr>
          <w:rtl/>
        </w:rPr>
      </w:pPr>
      <w:bookmarkStart w:id="1066" w:name="_ETM_Q1_3477890"/>
      <w:bookmarkEnd w:id="1066"/>
      <w:r>
        <w:rPr>
          <w:rtl/>
        </w:rPr>
        <w:t>יצחק מימון: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 למה - - -</w:t>
      </w:r>
    </w:p>
    <w:p w:rsidR="00722829" w:rsidRDefault="00722829" w:rsidP="00722829">
      <w:pPr>
        <w:pStyle w:val="af6"/>
        <w:keepNext/>
        <w:rPr>
          <w:rtl/>
        </w:rPr>
      </w:pPr>
      <w:bookmarkStart w:id="1067" w:name="_ETM_Q1_3479072"/>
      <w:bookmarkStart w:id="1068" w:name="_ETM_Q1_3479375"/>
      <w:bookmarkEnd w:id="1067"/>
      <w:bookmarkEnd w:id="1068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069" w:name="_ETM_Q1_3480727"/>
      <w:bookmarkEnd w:id="1069"/>
      <w:r>
        <w:rPr>
          <w:rFonts w:hint="cs"/>
          <w:rtl/>
          <w:lang w:eastAsia="he-IL"/>
        </w:rPr>
        <w:t xml:space="preserve">תודה, בוא נעצור פה, תודה. </w:t>
      </w:r>
      <w:bookmarkStart w:id="1070" w:name="_ETM_Q1_3482228"/>
      <w:bookmarkEnd w:id="1070"/>
      <w:r>
        <w:rPr>
          <w:rFonts w:hint="cs"/>
          <w:rtl/>
          <w:lang w:eastAsia="he-IL"/>
        </w:rPr>
        <w:t>יש לנו עוד הרבה דוברים ואמרנו שתי דקות לדובר.</w:t>
      </w:r>
    </w:p>
    <w:p w:rsidR="00722829" w:rsidRDefault="00722829" w:rsidP="00722829">
      <w:pPr>
        <w:rPr>
          <w:rtl/>
          <w:lang w:eastAsia="he-IL"/>
        </w:rPr>
      </w:pPr>
    </w:p>
    <w:p w:rsidR="00722829" w:rsidRDefault="00722829" w:rsidP="00722829">
      <w:pPr>
        <w:pStyle w:val="-"/>
        <w:keepNext/>
        <w:rPr>
          <w:rtl/>
        </w:rPr>
      </w:pPr>
      <w:bookmarkStart w:id="1071" w:name="_ETM_Q1_3482402"/>
      <w:bookmarkStart w:id="1072" w:name="_ETM_Q1_3482422"/>
      <w:bookmarkEnd w:id="1071"/>
      <w:bookmarkEnd w:id="1072"/>
      <w:r>
        <w:rPr>
          <w:rtl/>
        </w:rPr>
        <w:t>יצחק מימון: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73" w:name="_ETM_Q1_3481278"/>
      <w:bookmarkEnd w:id="1073"/>
      <w:r>
        <w:rPr>
          <w:rFonts w:hint="cs"/>
          <w:rtl/>
          <w:lang w:eastAsia="he-IL"/>
        </w:rPr>
        <w:t>לי עוד נקודה, אפשר להעלות אותה?</w:t>
      </w:r>
    </w:p>
    <w:p w:rsidR="00722829" w:rsidRDefault="00722829" w:rsidP="00722829">
      <w:pPr>
        <w:rPr>
          <w:rtl/>
          <w:lang w:eastAsia="he-IL"/>
        </w:rPr>
      </w:pPr>
      <w:bookmarkStart w:id="1074" w:name="_ETM_Q1_3483058"/>
      <w:bookmarkEnd w:id="1074"/>
    </w:p>
    <w:p w:rsidR="00722829" w:rsidRDefault="00722829" w:rsidP="00722829">
      <w:pPr>
        <w:pStyle w:val="af6"/>
        <w:keepNext/>
        <w:rPr>
          <w:rtl/>
        </w:rPr>
      </w:pPr>
      <w:bookmarkStart w:id="1075" w:name="_ETM_Q1_3483589"/>
      <w:bookmarkEnd w:id="1075"/>
      <w:r>
        <w:rPr>
          <w:rtl/>
        </w:rPr>
        <w:t>היו"ר רחל עזריה: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722829" w:rsidP="00722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בעשר שניות. בבקשה. </w:t>
      </w:r>
    </w:p>
    <w:p w:rsidR="00722829" w:rsidRDefault="00722829" w:rsidP="00722829">
      <w:pPr>
        <w:rPr>
          <w:rtl/>
          <w:lang w:eastAsia="he-IL"/>
        </w:rPr>
      </w:pPr>
      <w:bookmarkStart w:id="1076" w:name="_ETM_Q1_3484906"/>
      <w:bookmarkEnd w:id="1076"/>
    </w:p>
    <w:p w:rsidR="00722829" w:rsidRDefault="00722829" w:rsidP="00722829">
      <w:pPr>
        <w:pStyle w:val="a4"/>
        <w:keepNext/>
        <w:rPr>
          <w:rtl/>
        </w:rPr>
      </w:pPr>
      <w:bookmarkStart w:id="1077" w:name="_ETM_Q1_3485188"/>
      <w:bookmarkStart w:id="1078" w:name="_ETM_Q1_3486443"/>
      <w:bookmarkEnd w:id="1077"/>
      <w:bookmarkEnd w:id="1078"/>
      <w:r>
        <w:rPr>
          <w:rtl/>
        </w:rPr>
        <w:t>יצחק מימון:</w:t>
      </w:r>
    </w:p>
    <w:p w:rsidR="00722829" w:rsidRDefault="00722829" w:rsidP="00722829">
      <w:pPr>
        <w:pStyle w:val="KeepWithNext"/>
        <w:rPr>
          <w:rtl/>
          <w:lang w:eastAsia="he-IL"/>
        </w:rPr>
      </w:pPr>
    </w:p>
    <w:p w:rsidR="00722829" w:rsidRDefault="00C15CAA" w:rsidP="00C15CAA">
      <w:pPr>
        <w:rPr>
          <w:rtl/>
          <w:lang w:eastAsia="he-IL"/>
        </w:rPr>
      </w:pPr>
      <w:bookmarkStart w:id="1079" w:name="_ETM_Q1_3494144"/>
      <w:bookmarkEnd w:id="1079"/>
      <w:r>
        <w:rPr>
          <w:rFonts w:hint="cs"/>
          <w:rtl/>
          <w:lang w:eastAsia="he-IL"/>
        </w:rPr>
        <w:t>לגבי בקשות חדשות הייתה פה התייחסות של רשות שו</w:t>
      </w:r>
      <w:bookmarkStart w:id="1080" w:name="_ETM_Q1_3499041"/>
      <w:bookmarkEnd w:id="1080"/>
      <w:r>
        <w:rPr>
          <w:rFonts w:hint="cs"/>
          <w:rtl/>
          <w:lang w:eastAsia="he-IL"/>
        </w:rPr>
        <w:t xml:space="preserve">ק ההון. אני רוצה להעמיד את הדברים על דיוקם. </w:t>
      </w:r>
      <w:bookmarkStart w:id="1081" w:name="_ETM_Q1_3503231"/>
      <w:bookmarkEnd w:id="1081"/>
      <w:r>
        <w:rPr>
          <w:rFonts w:hint="cs"/>
          <w:rtl/>
          <w:lang w:eastAsia="he-IL"/>
        </w:rPr>
        <w:t xml:space="preserve">לתת אישור המשך עיסוק או אישור על הגשת בקשה לוקח </w:t>
      </w:r>
      <w:bookmarkStart w:id="1082" w:name="_ETM_Q1_3508337"/>
      <w:bookmarkEnd w:id="1082"/>
      <w:r>
        <w:rPr>
          <w:rFonts w:hint="cs"/>
          <w:rtl/>
          <w:lang w:eastAsia="he-IL"/>
        </w:rPr>
        <w:t xml:space="preserve">עשר שניות, לא צריך יותר מזה, זה כל מה שהמחוקק ביקש לעשות. לעומת זאת, לדון בבקשה זה כבר </w:t>
      </w:r>
      <w:bookmarkStart w:id="1083" w:name="_ETM_Q1_3512244"/>
      <w:bookmarkEnd w:id="1083"/>
      <w:r>
        <w:rPr>
          <w:rFonts w:hint="cs"/>
          <w:rtl/>
          <w:lang w:eastAsia="he-IL"/>
        </w:rPr>
        <w:t xml:space="preserve">לדון בעניין מהותי. מונחות בפני הממונה בקשות של חברות חדשות </w:t>
      </w:r>
      <w:bookmarkStart w:id="1084" w:name="_ETM_Q1_3521398"/>
      <w:bookmarkEnd w:id="1084"/>
      <w:r>
        <w:rPr>
          <w:rFonts w:hint="cs"/>
          <w:rtl/>
          <w:lang w:eastAsia="he-IL"/>
        </w:rPr>
        <w:t xml:space="preserve">שאין שם שום דבר לבדוק חוץ מאשר את הפרסונות של </w:t>
      </w:r>
      <w:bookmarkStart w:id="1085" w:name="_ETM_Q1_3527654"/>
      <w:bookmarkEnd w:id="1085"/>
      <w:r>
        <w:rPr>
          <w:rFonts w:hint="cs"/>
          <w:rtl/>
          <w:lang w:eastAsia="he-IL"/>
        </w:rPr>
        <w:t xml:space="preserve">מגישי הבקשה. יש בקשות כאלה שמונחות למעלה מחצי שנה </w:t>
      </w:r>
      <w:bookmarkStart w:id="1086" w:name="_ETM_Q1_3529199"/>
      <w:bookmarkEnd w:id="1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שבעה ושמונה חדשים. </w:t>
      </w:r>
    </w:p>
    <w:p w:rsidR="00C15CAA" w:rsidRDefault="00C15CAA" w:rsidP="00C15CAA">
      <w:pPr>
        <w:rPr>
          <w:rtl/>
          <w:lang w:eastAsia="he-IL"/>
        </w:rPr>
      </w:pPr>
      <w:bookmarkStart w:id="1087" w:name="_ETM_Q1_3531405"/>
      <w:bookmarkEnd w:id="1087"/>
    </w:p>
    <w:p w:rsidR="00C15CAA" w:rsidRDefault="00C15CAA" w:rsidP="00C15CAA">
      <w:pPr>
        <w:pStyle w:val="af6"/>
        <w:keepNext/>
        <w:rPr>
          <w:rtl/>
        </w:rPr>
      </w:pPr>
      <w:bookmarkStart w:id="1088" w:name="_ETM_Q1_3532142"/>
      <w:bookmarkEnd w:id="1088"/>
      <w:r>
        <w:rPr>
          <w:rtl/>
        </w:rPr>
        <w:t>היו"ר רחל עזריה: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נכון, הדבר </w:t>
      </w:r>
      <w:bookmarkStart w:id="1089" w:name="_ETM_Q1_3532977"/>
      <w:bookmarkEnd w:id="1089"/>
      <w:r>
        <w:rPr>
          <w:rFonts w:hint="cs"/>
          <w:rtl/>
          <w:lang w:eastAsia="he-IL"/>
        </w:rPr>
        <w:t xml:space="preserve">הזה מובן. תודה. </w:t>
      </w:r>
    </w:p>
    <w:p w:rsidR="00C15CAA" w:rsidRDefault="00C15CAA" w:rsidP="00C15CAA">
      <w:pPr>
        <w:rPr>
          <w:rtl/>
          <w:lang w:eastAsia="he-IL"/>
        </w:rPr>
      </w:pPr>
      <w:bookmarkStart w:id="1090" w:name="_ETM_Q1_3531856"/>
      <w:bookmarkEnd w:id="1090"/>
    </w:p>
    <w:p w:rsidR="00C15CAA" w:rsidRDefault="00C15CAA" w:rsidP="00C15CAA">
      <w:pPr>
        <w:pStyle w:val="-"/>
        <w:keepNext/>
        <w:rPr>
          <w:rtl/>
        </w:rPr>
      </w:pPr>
      <w:bookmarkStart w:id="1091" w:name="_ETM_Q1_3532147"/>
      <w:bookmarkEnd w:id="1091"/>
      <w:r>
        <w:rPr>
          <w:rtl/>
        </w:rPr>
        <w:t>יצחק מימון: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לבוא ולהגיד היום שזה לוקח זמן</w:t>
      </w:r>
      <w:bookmarkStart w:id="1092" w:name="_ETM_Q1_3536110"/>
      <w:bookmarkEnd w:id="1092"/>
      <w:r>
        <w:rPr>
          <w:rFonts w:hint="cs"/>
          <w:rtl/>
          <w:lang w:eastAsia="he-IL"/>
        </w:rPr>
        <w:t xml:space="preserve"> זה - - -</w:t>
      </w:r>
    </w:p>
    <w:p w:rsidR="00C15CAA" w:rsidRDefault="00C15CAA" w:rsidP="00C15CAA">
      <w:pPr>
        <w:rPr>
          <w:rtl/>
          <w:lang w:eastAsia="he-IL"/>
        </w:rPr>
      </w:pPr>
      <w:bookmarkStart w:id="1093" w:name="_ETM_Q1_3535027"/>
      <w:bookmarkEnd w:id="1093"/>
    </w:p>
    <w:p w:rsidR="00C15CAA" w:rsidRDefault="00C15CAA" w:rsidP="00C15CAA">
      <w:pPr>
        <w:pStyle w:val="af6"/>
        <w:keepNext/>
        <w:rPr>
          <w:rtl/>
        </w:rPr>
      </w:pPr>
      <w:bookmarkStart w:id="1094" w:name="_ETM_Q1_3535314"/>
      <w:bookmarkEnd w:id="1094"/>
      <w:r>
        <w:rPr>
          <w:rtl/>
        </w:rPr>
        <w:t>היו"ר רחל עזריה: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עורך דין </w:t>
      </w:r>
      <w:bookmarkStart w:id="1095" w:name="_ETM_Q1_3541667"/>
      <w:bookmarkEnd w:id="1095"/>
      <w:r>
        <w:rPr>
          <w:rFonts w:hint="cs"/>
          <w:rtl/>
          <w:lang w:eastAsia="he-IL"/>
        </w:rPr>
        <w:t xml:space="preserve">איתי ברכה, יו"ר איגוד חברות </w:t>
      </w:r>
      <w:proofErr w:type="spellStart"/>
      <w:r>
        <w:rPr>
          <w:rFonts w:hint="cs"/>
          <w:rtl/>
          <w:lang w:eastAsia="he-IL"/>
        </w:rPr>
        <w:t>הפינטק</w:t>
      </w:r>
      <w:proofErr w:type="spellEnd"/>
      <w:r>
        <w:rPr>
          <w:rFonts w:hint="cs"/>
          <w:rtl/>
          <w:lang w:eastAsia="he-IL"/>
        </w:rPr>
        <w:t xml:space="preserve">. דקה, בבקשה. </w:t>
      </w:r>
    </w:p>
    <w:p w:rsidR="00C15CAA" w:rsidRDefault="00C15CAA" w:rsidP="00C15CAA">
      <w:pPr>
        <w:rPr>
          <w:rtl/>
          <w:lang w:eastAsia="he-IL"/>
        </w:rPr>
      </w:pPr>
      <w:bookmarkStart w:id="1096" w:name="_ETM_Q1_3543009"/>
      <w:bookmarkEnd w:id="1096"/>
    </w:p>
    <w:p w:rsidR="00C15CAA" w:rsidRDefault="00C15CAA" w:rsidP="00C15CAA">
      <w:pPr>
        <w:pStyle w:val="af9"/>
        <w:keepNext/>
        <w:rPr>
          <w:rtl/>
          <w:lang w:eastAsia="he-IL"/>
        </w:rPr>
      </w:pPr>
      <w:bookmarkStart w:id="1097" w:name="_ETM_Q1_3543319"/>
      <w:bookmarkEnd w:id="1097"/>
      <w:r>
        <w:rPr>
          <w:rtl/>
          <w:lang w:eastAsia="he-IL"/>
        </w:rPr>
        <w:t>איתי ברכה: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1098" w:name="_ETM_Q1_3544251"/>
      <w:bookmarkEnd w:id="1098"/>
      <w:r>
        <w:rPr>
          <w:rFonts w:hint="cs"/>
          <w:rtl/>
          <w:lang w:eastAsia="he-IL"/>
        </w:rPr>
        <w:t xml:space="preserve"> שהרבה מהדיון פה התמקד מאוד בנושא של איסור הלבנת הון </w:t>
      </w:r>
      <w:bookmarkStart w:id="1099" w:name="_ETM_Q1_3551433"/>
      <w:bookmarkEnd w:id="1099"/>
      <w:r>
        <w:rPr>
          <w:rFonts w:hint="cs"/>
          <w:rtl/>
          <w:lang w:eastAsia="he-IL"/>
        </w:rPr>
        <w:t>והצווים, ואין כמעט שיח בנושא של סיכוני מסים. הבנ</w:t>
      </w:r>
      <w:bookmarkStart w:id="1100" w:name="_ETM_Q1_3551541"/>
      <w:bookmarkEnd w:id="1100"/>
      <w:r>
        <w:rPr>
          <w:rFonts w:hint="cs"/>
          <w:rtl/>
          <w:lang w:eastAsia="he-IL"/>
        </w:rPr>
        <w:t>קים הרי חשופים גם לדברים האלה, ואנחנו שומעים את</w:t>
      </w:r>
      <w:bookmarkStart w:id="1101" w:name="_ETM_Q1_3555693"/>
      <w:bookmarkEnd w:id="1101"/>
      <w:r>
        <w:rPr>
          <w:rFonts w:hint="cs"/>
          <w:rtl/>
          <w:lang w:eastAsia="he-IL"/>
        </w:rPr>
        <w:t xml:space="preserve"> זה לא מעט, את כל הנושא של </w:t>
      </w:r>
      <w:r>
        <w:rPr>
          <w:lang w:eastAsia="he-IL"/>
        </w:rPr>
        <w:t>FATCA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CRS</w:t>
      </w:r>
      <w:r>
        <w:rPr>
          <w:rFonts w:hint="cs"/>
          <w:rtl/>
          <w:lang w:eastAsia="he-IL"/>
        </w:rPr>
        <w:t xml:space="preserve"> וניכוי מס במקור, ואין פה איזשהו נציג</w:t>
      </w:r>
      <w:bookmarkStart w:id="1102" w:name="_ETM_Q1_3560846"/>
      <w:bookmarkEnd w:id="1102"/>
      <w:r>
        <w:rPr>
          <w:rFonts w:hint="cs"/>
          <w:rtl/>
          <w:lang w:eastAsia="he-IL"/>
        </w:rPr>
        <w:t xml:space="preserve"> מרשות המסים שאפילו נותן התייחסות. </w:t>
      </w:r>
      <w:bookmarkStart w:id="1103" w:name="_ETM_Q1_3546486"/>
      <w:bookmarkEnd w:id="1103"/>
      <w:r>
        <w:rPr>
          <w:rFonts w:hint="cs"/>
          <w:rtl/>
          <w:lang w:eastAsia="he-IL"/>
        </w:rPr>
        <w:t xml:space="preserve">הבנקים אומרים שהאחריות עליהם, וכשפונים </w:t>
      </w:r>
      <w:bookmarkStart w:id="1104" w:name="_ETM_Q1_3568399"/>
      <w:bookmarkEnd w:id="1104"/>
      <w:r>
        <w:rPr>
          <w:rFonts w:hint="cs"/>
          <w:rtl/>
          <w:lang w:eastAsia="he-IL"/>
        </w:rPr>
        <w:t xml:space="preserve">לרשות המסים ומבקשים אישורים פרטניים לחברות על פטור מניכוי מס </w:t>
      </w:r>
      <w:bookmarkStart w:id="1105" w:name="_ETM_Q1_3568652"/>
      <w:bookmarkEnd w:id="1105"/>
      <w:r>
        <w:rPr>
          <w:rFonts w:hint="cs"/>
          <w:rtl/>
          <w:lang w:eastAsia="he-IL"/>
        </w:rPr>
        <w:t xml:space="preserve">במקור, לא ממש מקבלים את זה. </w:t>
      </w:r>
    </w:p>
    <w:p w:rsidR="00C15CAA" w:rsidRDefault="00C15CAA" w:rsidP="00C15CAA">
      <w:pPr>
        <w:rPr>
          <w:rtl/>
          <w:lang w:eastAsia="he-IL"/>
        </w:rPr>
      </w:pPr>
      <w:bookmarkStart w:id="1106" w:name="_ETM_Q1_3570227"/>
      <w:bookmarkEnd w:id="1106"/>
    </w:p>
    <w:p w:rsidR="00C15CAA" w:rsidRDefault="00C15CAA" w:rsidP="00C15CAA">
      <w:pPr>
        <w:pStyle w:val="af6"/>
        <w:keepNext/>
        <w:rPr>
          <w:rtl/>
        </w:rPr>
      </w:pPr>
      <w:bookmarkStart w:id="1107" w:name="_ETM_Q1_3570724"/>
      <w:bookmarkEnd w:id="1107"/>
      <w:r>
        <w:rPr>
          <w:rtl/>
        </w:rPr>
        <w:t>היו"ר רחל עזריה: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יפה. </w:t>
      </w:r>
    </w:p>
    <w:p w:rsidR="00C15CAA" w:rsidRDefault="00C15CAA" w:rsidP="00C15CAA">
      <w:pPr>
        <w:rPr>
          <w:rtl/>
          <w:lang w:eastAsia="he-IL"/>
        </w:rPr>
      </w:pPr>
      <w:bookmarkStart w:id="1108" w:name="_ETM_Q1_3570884"/>
      <w:bookmarkEnd w:id="1108"/>
    </w:p>
    <w:p w:rsidR="00C15CAA" w:rsidRDefault="00C15CAA" w:rsidP="00C15CAA">
      <w:pPr>
        <w:pStyle w:val="-"/>
        <w:keepNext/>
        <w:rPr>
          <w:rtl/>
        </w:rPr>
      </w:pPr>
      <w:bookmarkStart w:id="1109" w:name="_ETM_Q1_3571160"/>
      <w:bookmarkEnd w:id="1109"/>
      <w:r>
        <w:rPr>
          <w:rtl/>
        </w:rPr>
        <w:t>איתי ברכה: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שנייה, </w:t>
      </w:r>
      <w:bookmarkStart w:id="1110" w:name="_ETM_Q1_3574140"/>
      <w:bookmarkEnd w:id="1110"/>
      <w:r>
        <w:rPr>
          <w:rFonts w:hint="cs"/>
          <w:rtl/>
          <w:lang w:eastAsia="he-IL"/>
        </w:rPr>
        <w:t xml:space="preserve">אני חושב שכדאי לבוא ולהגדיר על מי האחריות. כי אם </w:t>
      </w:r>
      <w:bookmarkStart w:id="1111" w:name="_ETM_Q1_3577998"/>
      <w:bookmarkEnd w:id="1111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 באה ואומר</w:t>
      </w:r>
      <w:r w:rsidR="008F2F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שהיא לצורכי </w:t>
      </w:r>
      <w:r>
        <w:rPr>
          <w:lang w:eastAsia="he-IL"/>
        </w:rPr>
        <w:t>FATCA</w:t>
      </w:r>
      <w:r>
        <w:rPr>
          <w:rFonts w:hint="cs"/>
          <w:rtl/>
          <w:lang w:eastAsia="he-IL"/>
        </w:rPr>
        <w:t xml:space="preserve"> רשומה כמוסד פיננסי </w:t>
      </w:r>
      <w:bookmarkStart w:id="1112" w:name="_ETM_Q1_3582031"/>
      <w:bookmarkEnd w:id="1112"/>
      <w:r>
        <w:rPr>
          <w:rFonts w:hint="cs"/>
          <w:rtl/>
          <w:lang w:eastAsia="he-IL"/>
        </w:rPr>
        <w:t>מול האמריקאים - - -</w:t>
      </w:r>
    </w:p>
    <w:p w:rsidR="00C15CAA" w:rsidRDefault="00C15CAA" w:rsidP="00C15CAA">
      <w:pPr>
        <w:rPr>
          <w:rtl/>
          <w:lang w:eastAsia="he-IL"/>
        </w:rPr>
      </w:pPr>
    </w:p>
    <w:p w:rsidR="00C15CAA" w:rsidRDefault="00C15CAA" w:rsidP="00C15CAA">
      <w:pPr>
        <w:pStyle w:val="af6"/>
        <w:keepNext/>
        <w:rPr>
          <w:rtl/>
        </w:rPr>
      </w:pPr>
      <w:bookmarkStart w:id="1113" w:name="_ETM_Q1_3582780"/>
      <w:bookmarkStart w:id="1114" w:name="_ETM_Q1_3582797"/>
      <w:bookmarkEnd w:id="1113"/>
      <w:bookmarkEnd w:id="1114"/>
      <w:r>
        <w:rPr>
          <w:rtl/>
        </w:rPr>
        <w:t>היו"ר רחל עזריה: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אומר גם בזה בעצם </w:t>
      </w:r>
      <w:bookmarkStart w:id="1115" w:name="_ETM_Q1_3585616"/>
      <w:bookmarkEnd w:id="1115"/>
      <w:r>
        <w:rPr>
          <w:rFonts w:hint="cs"/>
          <w:rtl/>
          <w:lang w:eastAsia="he-IL"/>
        </w:rPr>
        <w:t xml:space="preserve">להגדיר אחריות. </w:t>
      </w:r>
    </w:p>
    <w:p w:rsidR="00C15CAA" w:rsidRDefault="00C15CAA" w:rsidP="00C15CAA">
      <w:pPr>
        <w:rPr>
          <w:rtl/>
          <w:lang w:eastAsia="he-IL"/>
        </w:rPr>
      </w:pPr>
    </w:p>
    <w:p w:rsidR="00C15CAA" w:rsidRDefault="00C15CAA" w:rsidP="00C15CAA">
      <w:pPr>
        <w:pStyle w:val="-"/>
        <w:keepNext/>
        <w:rPr>
          <w:rtl/>
        </w:rPr>
      </w:pPr>
      <w:bookmarkStart w:id="1116" w:name="_ETM_Q1_3584979"/>
      <w:bookmarkStart w:id="1117" w:name="_ETM_Q1_3584996"/>
      <w:bookmarkEnd w:id="1116"/>
      <w:bookmarkEnd w:id="1117"/>
      <w:r>
        <w:rPr>
          <w:rtl/>
        </w:rPr>
        <w:t>איתי ברכה: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תורידו את האחריות. </w:t>
      </w:r>
    </w:p>
    <w:p w:rsidR="00C15CAA" w:rsidRDefault="00C15CAA" w:rsidP="00C15CAA">
      <w:pPr>
        <w:rPr>
          <w:rtl/>
          <w:lang w:eastAsia="he-IL"/>
        </w:rPr>
      </w:pPr>
      <w:bookmarkStart w:id="1118" w:name="_ETM_Q1_3584754"/>
      <w:bookmarkEnd w:id="1118"/>
    </w:p>
    <w:p w:rsidR="00C15CAA" w:rsidRDefault="00C15CAA" w:rsidP="00C15CAA">
      <w:pPr>
        <w:rPr>
          <w:rtl/>
          <w:lang w:eastAsia="he-IL"/>
        </w:rPr>
      </w:pPr>
      <w:bookmarkStart w:id="1119" w:name="_ETM_Q1_3585030"/>
      <w:bookmarkEnd w:id="1119"/>
      <w:r>
        <w:rPr>
          <w:rFonts w:hint="cs"/>
          <w:rtl/>
          <w:lang w:eastAsia="he-IL"/>
        </w:rPr>
        <w:t xml:space="preserve">נקודה קצרה נוספת. לגבי </w:t>
      </w:r>
      <w:bookmarkStart w:id="1120" w:name="_ETM_Q1_3588237"/>
      <w:bookmarkEnd w:id="1120"/>
      <w:r>
        <w:rPr>
          <w:rFonts w:hint="cs"/>
          <w:rtl/>
          <w:lang w:eastAsia="he-IL"/>
        </w:rPr>
        <w:t xml:space="preserve">כל הנושא הזה של הפרשנות של חוק איסור הלבנת הון </w:t>
      </w:r>
      <w:bookmarkStart w:id="1121" w:name="_ETM_Q1_3591472"/>
      <w:bookmarkEnd w:id="11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היום לרשות איסור </w:t>
      </w:r>
      <w:bookmarkStart w:id="1122" w:name="_ETM_Q1_3597722"/>
      <w:bookmarkEnd w:id="1122"/>
      <w:r>
        <w:rPr>
          <w:rFonts w:hint="cs"/>
          <w:rtl/>
          <w:lang w:eastAsia="he-IL"/>
        </w:rPr>
        <w:t xml:space="preserve">הלבנת הון איזשהו גוף בדומה לרשות המסים, שיכול לתת פרשנות מסוימת. כי הבנקים </w:t>
      </w:r>
      <w:bookmarkStart w:id="1123" w:name="_ETM_Q1_3599643"/>
      <w:bookmarkEnd w:id="1123"/>
      <w:r>
        <w:rPr>
          <w:rFonts w:hint="cs"/>
          <w:rtl/>
          <w:lang w:eastAsia="he-IL"/>
        </w:rPr>
        <w:t xml:space="preserve">מפרשים את זה בצורה מאוד רחבה בעוד שהחברות מפרשות את </w:t>
      </w:r>
      <w:bookmarkStart w:id="1124" w:name="_ETM_Q1_3602067"/>
      <w:bookmarkEnd w:id="1124"/>
      <w:r>
        <w:rPr>
          <w:rFonts w:hint="cs"/>
          <w:rtl/>
          <w:lang w:eastAsia="he-IL"/>
        </w:rPr>
        <w:t xml:space="preserve">זה אחרת, כאשר גם עם חוות דעת זה לא </w:t>
      </w:r>
      <w:bookmarkStart w:id="1125" w:name="_ETM_Q1_3604375"/>
      <w:bookmarkEnd w:id="1125"/>
      <w:r>
        <w:rPr>
          <w:rFonts w:hint="cs"/>
          <w:rtl/>
          <w:lang w:eastAsia="he-IL"/>
        </w:rPr>
        <w:t xml:space="preserve">מתקבל. כך שהשאלה היא מי אחראי לפסוק אם </w:t>
      </w:r>
      <w:bookmarkStart w:id="1126" w:name="_ETM_Q1_3607576"/>
      <w:bookmarkEnd w:id="1126"/>
      <w:r>
        <w:rPr>
          <w:rFonts w:hint="cs"/>
          <w:rtl/>
          <w:lang w:eastAsia="he-IL"/>
        </w:rPr>
        <w:t xml:space="preserve">מדובר בהלבנת הון או </w:t>
      </w:r>
      <w:bookmarkStart w:id="1127" w:name="_ETM_Q1_3611420"/>
      <w:bookmarkStart w:id="1128" w:name="_ETM_Q1_3611843"/>
      <w:bookmarkEnd w:id="1127"/>
      <w:bookmarkEnd w:id="1128"/>
      <w:r>
        <w:rPr>
          <w:rFonts w:hint="cs"/>
          <w:rtl/>
          <w:lang w:eastAsia="he-IL"/>
        </w:rPr>
        <w:t xml:space="preserve">לא. </w:t>
      </w:r>
    </w:p>
    <w:p w:rsidR="00C15CAA" w:rsidRDefault="00C15CAA" w:rsidP="00C15CAA">
      <w:pPr>
        <w:rPr>
          <w:rtl/>
          <w:lang w:eastAsia="he-IL"/>
        </w:rPr>
      </w:pPr>
    </w:p>
    <w:p w:rsidR="00C15CAA" w:rsidRDefault="00C15CAA" w:rsidP="00C15CAA">
      <w:pPr>
        <w:pStyle w:val="af6"/>
        <w:keepNext/>
        <w:rPr>
          <w:rtl/>
        </w:rPr>
      </w:pPr>
      <w:bookmarkStart w:id="1129" w:name="_ETM_Q1_3610527"/>
      <w:bookmarkStart w:id="1130" w:name="_ETM_Q1_3610549"/>
      <w:bookmarkEnd w:id="1129"/>
      <w:bookmarkEnd w:id="1130"/>
      <w:r>
        <w:rPr>
          <w:rtl/>
        </w:rPr>
        <w:t>היו"ר רחל עזריה:</w:t>
      </w:r>
    </w:p>
    <w:p w:rsidR="00C15CAA" w:rsidRDefault="00C15CAA" w:rsidP="00C15CAA">
      <w:pPr>
        <w:pStyle w:val="KeepWithNext"/>
        <w:rPr>
          <w:rtl/>
          <w:lang w:eastAsia="he-IL"/>
        </w:rPr>
      </w:pPr>
    </w:p>
    <w:p w:rsidR="00C15CAA" w:rsidRDefault="00C15CAA" w:rsidP="00C15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בדיוק הדיון. תודה. לינור, בבקשה. </w:t>
      </w:r>
    </w:p>
    <w:p w:rsidR="00C15CAA" w:rsidRDefault="00C15CAA" w:rsidP="00C15CAA">
      <w:pPr>
        <w:rPr>
          <w:rtl/>
          <w:lang w:eastAsia="he-IL"/>
        </w:rPr>
      </w:pPr>
      <w:bookmarkStart w:id="1131" w:name="_ETM_Q1_3614818"/>
      <w:bookmarkEnd w:id="1131"/>
    </w:p>
    <w:p w:rsidR="00C15CAA" w:rsidRDefault="00057118" w:rsidP="00057118">
      <w:pPr>
        <w:pStyle w:val="a4"/>
        <w:keepNext/>
        <w:rPr>
          <w:rtl/>
        </w:rPr>
      </w:pPr>
      <w:bookmarkStart w:id="1132" w:name="_ETM_Q1_3615375"/>
      <w:bookmarkEnd w:id="1132"/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057118" w:rsidRDefault="00057118" w:rsidP="00057118">
      <w:pPr>
        <w:pStyle w:val="KeepWithNext"/>
        <w:rPr>
          <w:rtl/>
          <w:lang w:eastAsia="he-IL"/>
        </w:rPr>
      </w:pPr>
    </w:p>
    <w:p w:rsidR="00057118" w:rsidRDefault="00057118" w:rsidP="000B1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עורכת דין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33" w:name="_ETM_Q1_3616765"/>
      <w:bookmarkEnd w:id="1133"/>
      <w:r>
        <w:rPr>
          <w:rFonts w:hint="cs"/>
          <w:rtl/>
          <w:lang w:eastAsia="he-IL"/>
        </w:rPr>
        <w:t xml:space="preserve">מלובי 99. קודם כול ברכות על ההתקדמות. כל הזמן שמענו </w:t>
      </w:r>
      <w:bookmarkStart w:id="1134" w:name="_ETM_Q1_3623721"/>
      <w:bookmarkEnd w:id="1134"/>
      <w:r>
        <w:rPr>
          <w:rFonts w:hint="cs"/>
          <w:rtl/>
          <w:lang w:eastAsia="he-IL"/>
        </w:rPr>
        <w:t xml:space="preserve">את סימה מדברת על הנושא של הטרור, ואני מבינה את </w:t>
      </w:r>
      <w:bookmarkStart w:id="1135" w:name="_ETM_Q1_3626124"/>
      <w:bookmarkEnd w:id="1135"/>
      <w:r>
        <w:rPr>
          <w:rFonts w:hint="cs"/>
          <w:rtl/>
          <w:lang w:eastAsia="he-IL"/>
        </w:rPr>
        <w:t xml:space="preserve">הקושי, אבל עדיין אני חושבת שלא </w:t>
      </w:r>
      <w:bookmarkStart w:id="1136" w:name="_ETM_Q1_3626893"/>
      <w:bookmarkEnd w:id="1136"/>
      <w:r>
        <w:rPr>
          <w:rFonts w:hint="cs"/>
          <w:rtl/>
          <w:lang w:eastAsia="he-IL"/>
        </w:rPr>
        <w:t>מצאנו פתרון... נכון לעכשיו הפלטפ</w:t>
      </w:r>
      <w:r w:rsidR="000B18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רמות שבאות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ביום-יום הפקידות שולחת לקוחות הביתה. הם מאבדים המון לקוחות והמון עסקאות בגלל שלא מכירים אותם</w:t>
      </w:r>
      <w:bookmarkStart w:id="1137" w:name="_ETM_Q1_3640745"/>
      <w:bookmarkEnd w:id="1137"/>
      <w:r>
        <w:rPr>
          <w:rFonts w:hint="cs"/>
          <w:rtl/>
          <w:lang w:eastAsia="he-IL"/>
        </w:rPr>
        <w:t xml:space="preserve"> ולא יודעים מי הם. בשטח לא מכירים אותם. </w:t>
      </w:r>
      <w:bookmarkStart w:id="1138" w:name="_ETM_Q1_3646854"/>
      <w:bookmarkStart w:id="1139" w:name="_ETM_Q1_3647128"/>
      <w:bookmarkStart w:id="1140" w:name="_ETM_Q1_3647370"/>
      <w:bookmarkEnd w:id="1138"/>
      <w:bookmarkEnd w:id="1139"/>
      <w:bookmarkEnd w:id="1140"/>
      <w:r>
        <w:rPr>
          <w:rFonts w:hint="cs"/>
          <w:rtl/>
          <w:lang w:eastAsia="he-IL"/>
        </w:rPr>
        <w:t>לכן צריך לוודא שהנהלת הבנקים תור</w:t>
      </w:r>
      <w:bookmarkStart w:id="1141" w:name="_ETM_Q1_3649839"/>
      <w:bookmarkEnd w:id="1141"/>
      <w:r>
        <w:rPr>
          <w:rFonts w:hint="cs"/>
          <w:rtl/>
          <w:lang w:eastAsia="he-IL"/>
        </w:rPr>
        <w:t>יד בפועל, גם לסניפים וגם לרמת השטח, את ההוראה</w:t>
      </w:r>
      <w:bookmarkStart w:id="1142" w:name="_ETM_Q1_3653145"/>
      <w:bookmarkEnd w:id="1142"/>
      <w:r>
        <w:rPr>
          <w:rFonts w:hint="cs"/>
          <w:rtl/>
          <w:lang w:eastAsia="he-IL"/>
        </w:rPr>
        <w:t xml:space="preserve"> לעבוד איתם</w:t>
      </w:r>
      <w:r w:rsidR="000B18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B18F5">
        <w:rPr>
          <w:rFonts w:hint="cs"/>
          <w:rtl/>
          <w:lang w:eastAsia="he-IL"/>
        </w:rPr>
        <w:t>כי קשה</w:t>
      </w:r>
      <w:r>
        <w:rPr>
          <w:rFonts w:hint="cs"/>
          <w:rtl/>
          <w:lang w:eastAsia="he-IL"/>
        </w:rPr>
        <w:t xml:space="preserve"> להעריך כמה כסף זה </w:t>
      </w:r>
      <w:bookmarkStart w:id="1143" w:name="_ETM_Q1_3654521"/>
      <w:bookmarkEnd w:id="1143"/>
      <w:r>
        <w:rPr>
          <w:rFonts w:hint="cs"/>
          <w:rtl/>
          <w:lang w:eastAsia="he-IL"/>
        </w:rPr>
        <w:t xml:space="preserve">עולה להם וכמה הם לא יכולים להתרומם. </w:t>
      </w:r>
    </w:p>
    <w:p w:rsidR="00057118" w:rsidRDefault="00057118" w:rsidP="00057118">
      <w:pPr>
        <w:rPr>
          <w:rtl/>
          <w:lang w:eastAsia="he-IL"/>
        </w:rPr>
      </w:pPr>
      <w:bookmarkStart w:id="1144" w:name="_ETM_Q1_3657715"/>
      <w:bookmarkEnd w:id="1144"/>
    </w:p>
    <w:p w:rsidR="00057118" w:rsidRDefault="00057118" w:rsidP="00057118">
      <w:pPr>
        <w:rPr>
          <w:rtl/>
          <w:lang w:eastAsia="he-IL"/>
        </w:rPr>
      </w:pPr>
      <w:bookmarkStart w:id="1145" w:name="_ETM_Q1_3658523"/>
      <w:bookmarkEnd w:id="1145"/>
      <w:r>
        <w:rPr>
          <w:rFonts w:hint="cs"/>
          <w:rtl/>
          <w:lang w:eastAsia="he-IL"/>
        </w:rPr>
        <w:t xml:space="preserve">סימה אמרה שיש </w:t>
      </w:r>
      <w:bookmarkStart w:id="1146" w:name="_ETM_Q1_3657745"/>
      <w:bookmarkEnd w:id="1146"/>
      <w:r>
        <w:rPr>
          <w:rFonts w:hint="cs"/>
          <w:rtl/>
          <w:lang w:eastAsia="he-IL"/>
        </w:rPr>
        <w:t xml:space="preserve">קושי של טרור. אז צריך להגדיר ימי תגובה, להגיד </w:t>
      </w:r>
      <w:bookmarkStart w:id="1147" w:name="_ETM_Q1_3663132"/>
      <w:bookmarkEnd w:id="1147"/>
      <w:r>
        <w:rPr>
          <w:rFonts w:hint="cs"/>
          <w:rtl/>
          <w:lang w:eastAsia="he-IL"/>
        </w:rPr>
        <w:t>כמה זמן, לא להשאיר את זה באוויר. אוקיי, אתם</w:t>
      </w:r>
      <w:bookmarkStart w:id="1148" w:name="_ETM_Q1_3665109"/>
      <w:bookmarkEnd w:id="1148"/>
      <w:r>
        <w:rPr>
          <w:rFonts w:hint="cs"/>
          <w:rtl/>
          <w:lang w:eastAsia="he-IL"/>
        </w:rPr>
        <w:t xml:space="preserve"> חושדים שיש משהו לא בסדר? אז תוך 24 שעות אתם </w:t>
      </w:r>
      <w:bookmarkStart w:id="1149" w:name="_ETM_Q1_3665154"/>
      <w:bookmarkEnd w:id="1149"/>
      <w:r>
        <w:rPr>
          <w:rFonts w:hint="cs"/>
          <w:rtl/>
          <w:lang w:eastAsia="he-IL"/>
        </w:rPr>
        <w:t xml:space="preserve">מחויבים להעביר לגוף את ההודעה שאתם חושדים שיש משהו לא </w:t>
      </w:r>
      <w:bookmarkStart w:id="1150" w:name="_ETM_Q1_3670657"/>
      <w:bookmarkEnd w:id="1150"/>
      <w:r>
        <w:rPr>
          <w:rFonts w:hint="cs"/>
          <w:rtl/>
          <w:lang w:eastAsia="he-IL"/>
        </w:rPr>
        <w:t xml:space="preserve">בסדר, </w:t>
      </w:r>
      <w:r w:rsidR="000B18F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שיהיה להם בכלל את הידע שזה מה שקורה </w:t>
      </w:r>
      <w:bookmarkStart w:id="1151" w:name="_ETM_Q1_3675417"/>
      <w:bookmarkEnd w:id="1151"/>
      <w:r>
        <w:rPr>
          <w:rFonts w:hint="cs"/>
          <w:rtl/>
          <w:lang w:eastAsia="he-IL"/>
        </w:rPr>
        <w:t xml:space="preserve">ושהם יוכלו להגיב. כי היום פשוט חושדים, מעבירים את זה </w:t>
      </w:r>
      <w:bookmarkStart w:id="1152" w:name="_ETM_Q1_3675660"/>
      <w:bookmarkEnd w:id="1152"/>
      <w:r>
        <w:rPr>
          <w:rFonts w:hint="cs"/>
          <w:rtl/>
          <w:lang w:eastAsia="he-IL"/>
        </w:rPr>
        <w:t>ל - - -</w:t>
      </w:r>
    </w:p>
    <w:p w:rsidR="00057118" w:rsidRDefault="00057118" w:rsidP="00057118">
      <w:pPr>
        <w:rPr>
          <w:rtl/>
          <w:lang w:eastAsia="he-IL"/>
        </w:rPr>
      </w:pPr>
    </w:p>
    <w:p w:rsidR="00057118" w:rsidRDefault="0008100A" w:rsidP="0008100A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8100A" w:rsidRDefault="0008100A" w:rsidP="0008100A">
      <w:pPr>
        <w:pStyle w:val="KeepWithNext"/>
        <w:rPr>
          <w:rtl/>
          <w:lang w:eastAsia="he-IL"/>
        </w:rPr>
      </w:pPr>
    </w:p>
    <w:p w:rsidR="0008100A" w:rsidRDefault="0008100A" w:rsidP="00081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מה שאמרנו, שצריכים שהם </w:t>
      </w:r>
      <w:bookmarkStart w:id="1153" w:name="_ETM_Q1_3677645"/>
      <w:bookmarkEnd w:id="1153"/>
      <w:r>
        <w:rPr>
          <w:rFonts w:hint="cs"/>
          <w:rtl/>
          <w:lang w:eastAsia="he-IL"/>
        </w:rPr>
        <w:t xml:space="preserve">יהיו בהירים יותר. </w:t>
      </w:r>
    </w:p>
    <w:p w:rsidR="0008100A" w:rsidRDefault="0008100A" w:rsidP="0008100A">
      <w:pPr>
        <w:rPr>
          <w:rtl/>
          <w:lang w:eastAsia="he-IL"/>
        </w:rPr>
      </w:pPr>
      <w:bookmarkStart w:id="1154" w:name="_ETM_Q1_3676801"/>
      <w:bookmarkEnd w:id="1154"/>
    </w:p>
    <w:p w:rsidR="0008100A" w:rsidRDefault="0008100A" w:rsidP="0008100A">
      <w:pPr>
        <w:pStyle w:val="a4"/>
        <w:keepNext/>
        <w:rPr>
          <w:rtl/>
        </w:rPr>
      </w:pPr>
      <w:bookmarkStart w:id="1155" w:name="_ETM_Q1_3677097"/>
      <w:bookmarkStart w:id="1156" w:name="_ETM_Q1_3678353"/>
      <w:bookmarkEnd w:id="1155"/>
      <w:bookmarkEnd w:id="1156"/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</w:p>
    <w:p w:rsidR="0008100A" w:rsidRDefault="0008100A" w:rsidP="0008100A">
      <w:pPr>
        <w:pStyle w:val="KeepWithNext"/>
        <w:rPr>
          <w:rtl/>
          <w:lang w:eastAsia="he-IL"/>
        </w:rPr>
      </w:pPr>
    </w:p>
    <w:p w:rsidR="0008100A" w:rsidRDefault="0008100A" w:rsidP="00081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חשוב. וגם צריך להוסיף סנקציות. </w:t>
      </w:r>
      <w:bookmarkStart w:id="1157" w:name="_ETM_Q1_3680466"/>
      <w:bookmarkEnd w:id="1157"/>
      <w:r>
        <w:rPr>
          <w:rFonts w:hint="cs"/>
          <w:rtl/>
          <w:lang w:eastAsia="he-IL"/>
        </w:rPr>
        <w:t xml:space="preserve">כבוד המפקחת, אני חושבת שעצם העובדה שהוצאתם הוראות </w:t>
      </w:r>
      <w:bookmarkStart w:id="1158" w:name="_ETM_Q1_3683066"/>
      <w:bookmarkEnd w:id="1158"/>
      <w:r w:rsidR="000B18F5">
        <w:rPr>
          <w:rFonts w:hint="cs"/>
          <w:rtl/>
          <w:lang w:eastAsia="he-IL"/>
        </w:rPr>
        <w:t xml:space="preserve">לגבי דברים </w:t>
      </w:r>
      <w:r>
        <w:rPr>
          <w:rFonts w:hint="cs"/>
          <w:rtl/>
          <w:lang w:eastAsia="he-IL"/>
        </w:rPr>
        <w:t xml:space="preserve">שהבנקים צריכים לעשות אבל אין שום סנקציות </w:t>
      </w:r>
      <w:bookmarkStart w:id="1159" w:name="_ETM_Q1_3684093"/>
      <w:bookmarkEnd w:id="1159"/>
      <w:r>
        <w:rPr>
          <w:rFonts w:hint="cs"/>
          <w:rtl/>
          <w:lang w:eastAsia="he-IL"/>
        </w:rPr>
        <w:t xml:space="preserve">אם הם לא עושים, </w:t>
      </w:r>
      <w:bookmarkStart w:id="1160" w:name="_ETM_Q1_3688206"/>
      <w:bookmarkEnd w:id="1160"/>
      <w:r>
        <w:rPr>
          <w:rFonts w:hint="cs"/>
          <w:rtl/>
          <w:lang w:eastAsia="he-IL"/>
        </w:rPr>
        <w:t>גורמת להם להמשיך להתנהל ביד מאוד רכה על הנושא</w:t>
      </w:r>
      <w:bookmarkStart w:id="1161" w:name="_ETM_Q1_3692608"/>
      <w:bookmarkEnd w:id="1161"/>
      <w:r>
        <w:rPr>
          <w:rFonts w:hint="cs"/>
          <w:rtl/>
          <w:lang w:eastAsia="he-IL"/>
        </w:rPr>
        <w:t>. אני חושבת שבלי שוט אמיתי לא נראה פה התקדמות</w:t>
      </w:r>
      <w:bookmarkStart w:id="1162" w:name="_ETM_Q1_3694828"/>
      <w:bookmarkEnd w:id="1162"/>
      <w:r>
        <w:rPr>
          <w:rFonts w:hint="cs"/>
          <w:rtl/>
          <w:lang w:eastAsia="he-IL"/>
        </w:rPr>
        <w:t xml:space="preserve">, לצערי. תודה. </w:t>
      </w:r>
    </w:p>
    <w:p w:rsidR="0008100A" w:rsidRDefault="0008100A" w:rsidP="0008100A">
      <w:pPr>
        <w:rPr>
          <w:rtl/>
          <w:lang w:eastAsia="he-IL"/>
        </w:rPr>
      </w:pPr>
      <w:bookmarkStart w:id="1163" w:name="_ETM_Q1_3699494"/>
      <w:bookmarkEnd w:id="1163"/>
    </w:p>
    <w:p w:rsidR="0008100A" w:rsidRDefault="0008100A" w:rsidP="0008100A">
      <w:pPr>
        <w:pStyle w:val="af6"/>
        <w:keepNext/>
        <w:rPr>
          <w:rtl/>
        </w:rPr>
      </w:pPr>
      <w:bookmarkStart w:id="1164" w:name="_ETM_Q1_3699902"/>
      <w:bookmarkEnd w:id="1164"/>
      <w:r>
        <w:rPr>
          <w:rtl/>
        </w:rPr>
        <w:t>היו"ר רחל עזריה:</w:t>
      </w:r>
    </w:p>
    <w:p w:rsidR="0008100A" w:rsidRDefault="0008100A" w:rsidP="0008100A">
      <w:pPr>
        <w:pStyle w:val="KeepWithNext"/>
        <w:rPr>
          <w:rtl/>
          <w:lang w:eastAsia="he-IL"/>
        </w:rPr>
      </w:pPr>
    </w:p>
    <w:p w:rsidR="0008100A" w:rsidRDefault="0008100A" w:rsidP="00081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ורדה, בבקשה. </w:t>
      </w:r>
    </w:p>
    <w:p w:rsidR="0008100A" w:rsidRDefault="0008100A" w:rsidP="0008100A">
      <w:pPr>
        <w:rPr>
          <w:rtl/>
          <w:lang w:eastAsia="he-IL"/>
        </w:rPr>
      </w:pPr>
      <w:bookmarkStart w:id="1165" w:name="_ETM_Q1_3703878"/>
      <w:bookmarkEnd w:id="1165"/>
    </w:p>
    <w:p w:rsidR="0008100A" w:rsidRDefault="0008100A" w:rsidP="0008100A">
      <w:pPr>
        <w:pStyle w:val="af9"/>
        <w:keepNext/>
        <w:rPr>
          <w:rtl/>
          <w:lang w:eastAsia="he-IL"/>
        </w:rPr>
      </w:pPr>
      <w:bookmarkStart w:id="1166" w:name="_ETM_Q1_3704156"/>
      <w:bookmarkEnd w:id="1166"/>
      <w:r>
        <w:rPr>
          <w:rtl/>
          <w:lang w:eastAsia="he-IL"/>
        </w:rPr>
        <w:t xml:space="preserve">ורדה </w:t>
      </w:r>
      <w:proofErr w:type="spellStart"/>
      <w:r>
        <w:rPr>
          <w:rtl/>
          <w:lang w:eastAsia="he-IL"/>
        </w:rPr>
        <w:t>לוסטהויז</w:t>
      </w:r>
      <w:proofErr w:type="spellEnd"/>
      <w:r>
        <w:rPr>
          <w:rtl/>
          <w:lang w:eastAsia="he-IL"/>
        </w:rPr>
        <w:t>:</w:t>
      </w:r>
    </w:p>
    <w:p w:rsidR="0008100A" w:rsidRDefault="0008100A" w:rsidP="0008100A">
      <w:pPr>
        <w:pStyle w:val="KeepWithNext"/>
        <w:rPr>
          <w:rtl/>
          <w:lang w:eastAsia="he-IL"/>
        </w:rPr>
      </w:pPr>
    </w:p>
    <w:p w:rsidR="0008100A" w:rsidRDefault="0008100A" w:rsidP="0008100A">
      <w:pPr>
        <w:rPr>
          <w:rtl/>
          <w:lang w:eastAsia="he-IL"/>
        </w:rPr>
      </w:pPr>
      <w:bookmarkStart w:id="1167" w:name="_ETM_Q1_3706218"/>
      <w:bookmarkEnd w:id="1167"/>
      <w:r>
        <w:rPr>
          <w:rFonts w:hint="cs"/>
          <w:rtl/>
          <w:lang w:eastAsia="he-IL"/>
        </w:rPr>
        <w:t xml:space="preserve">שלום, אני ורדה </w:t>
      </w:r>
      <w:proofErr w:type="spellStart"/>
      <w:r>
        <w:rPr>
          <w:rFonts w:hint="cs"/>
          <w:rtl/>
          <w:lang w:eastAsia="he-IL"/>
        </w:rPr>
        <w:t>מטריא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8" w:name="_ETM_Q1_3711262"/>
      <w:bookmarkEnd w:id="1168"/>
      <w:r w:rsidR="00193D56">
        <w:rPr>
          <w:rFonts w:hint="cs"/>
          <w:lang w:eastAsia="he-IL"/>
        </w:rPr>
        <w:t>P2P</w:t>
      </w:r>
      <w:r>
        <w:rPr>
          <w:rFonts w:hint="cs"/>
          <w:rtl/>
          <w:lang w:eastAsia="he-IL"/>
        </w:rPr>
        <w:t xml:space="preserve">. </w:t>
      </w:r>
      <w:r w:rsidR="00175544">
        <w:rPr>
          <w:rFonts w:hint="cs"/>
          <w:rtl/>
          <w:lang w:eastAsia="he-IL"/>
        </w:rPr>
        <w:t xml:space="preserve">ראשית, אני די שותפה למה שיואב אמר. אני לא </w:t>
      </w:r>
      <w:bookmarkStart w:id="1169" w:name="_ETM_Q1_3725295"/>
      <w:bookmarkEnd w:id="1169"/>
      <w:r w:rsidR="00175544">
        <w:rPr>
          <w:rFonts w:hint="cs"/>
          <w:rtl/>
          <w:lang w:eastAsia="he-IL"/>
        </w:rPr>
        <w:t xml:space="preserve">מרגישה שזו חגיגה גדולה, למרות שזה יפה ששתי </w:t>
      </w:r>
      <w:bookmarkStart w:id="1170" w:name="_ETM_Q1_3726738"/>
      <w:bookmarkEnd w:id="1170"/>
      <w:r w:rsidR="00175544">
        <w:rPr>
          <w:rFonts w:hint="cs"/>
          <w:rtl/>
          <w:lang w:eastAsia="he-IL"/>
        </w:rPr>
        <w:t xml:space="preserve">הרשויות הסכימו ביניהן. סך הכול זה סעיף שקיים בחוק </w:t>
      </w:r>
      <w:bookmarkStart w:id="1171" w:name="_ETM_Q1_3729458"/>
      <w:bookmarkEnd w:id="1171"/>
      <w:r w:rsidR="00175544">
        <w:rPr>
          <w:rFonts w:hint="cs"/>
          <w:rtl/>
          <w:lang w:eastAsia="he-IL"/>
        </w:rPr>
        <w:t xml:space="preserve">ממילא. </w:t>
      </w:r>
    </w:p>
    <w:p w:rsidR="00175544" w:rsidRDefault="00175544" w:rsidP="0008100A">
      <w:pPr>
        <w:rPr>
          <w:rtl/>
          <w:lang w:eastAsia="he-IL"/>
        </w:rPr>
      </w:pPr>
      <w:bookmarkStart w:id="1172" w:name="_ETM_Q1_3731304"/>
      <w:bookmarkEnd w:id="1172"/>
    </w:p>
    <w:p w:rsidR="00D31ECE" w:rsidRDefault="00175544" w:rsidP="000B18F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73" w:name="_ETM_Q1_3731671"/>
      <w:bookmarkEnd w:id="1173"/>
      <w:r>
        <w:rPr>
          <w:rFonts w:hint="cs"/>
          <w:rtl/>
          <w:lang w:eastAsia="he-IL"/>
        </w:rPr>
        <w:t xml:space="preserve">כשיו, אני רוצה להצביע על דבר אחד שאנחנו מתלוננים </w:t>
      </w:r>
      <w:bookmarkStart w:id="1174" w:name="_ETM_Q1_3735767"/>
      <w:bookmarkEnd w:id="1174"/>
      <w:r>
        <w:rPr>
          <w:rFonts w:hint="cs"/>
          <w:rtl/>
          <w:lang w:eastAsia="he-IL"/>
        </w:rPr>
        <w:t>עליו. אני שנתיים כאן, ואנחנו מגישים תלונות ולא מקבלים תשובות, זה מתאייד. עכשיו, כל פעם שיש פה ישיבה</w:t>
      </w:r>
      <w:bookmarkStart w:id="1175" w:name="_ETM_Q1_3742838"/>
      <w:bookmarkEnd w:id="1175"/>
      <w:r>
        <w:rPr>
          <w:rFonts w:hint="cs"/>
          <w:rtl/>
          <w:lang w:eastAsia="he-IL"/>
        </w:rPr>
        <w:t xml:space="preserve"> אומרים תתלוננו. אז אני עושה את זה. הגשתי </w:t>
      </w:r>
      <w:bookmarkStart w:id="1176" w:name="_ETM_Q1_3748799"/>
      <w:bookmarkEnd w:id="1176"/>
      <w:r>
        <w:rPr>
          <w:rFonts w:hint="cs"/>
          <w:rtl/>
          <w:lang w:eastAsia="he-IL"/>
        </w:rPr>
        <w:t xml:space="preserve">רשימת תלונות על </w:t>
      </w:r>
      <w:r w:rsidR="000B18F5">
        <w:rPr>
          <w:rFonts w:hint="cs"/>
          <w:rtl/>
          <w:lang w:eastAsia="he-IL"/>
        </w:rPr>
        <w:t>דברים כמו אלה שלינור דיברה עליהם.</w:t>
      </w:r>
      <w:r>
        <w:rPr>
          <w:rFonts w:hint="cs"/>
          <w:rtl/>
          <w:lang w:eastAsia="he-IL"/>
        </w:rPr>
        <w:t xml:space="preserve"> מה </w:t>
      </w:r>
      <w:bookmarkStart w:id="1177" w:name="_ETM_Q1_3753488"/>
      <w:bookmarkEnd w:id="1177"/>
      <w:r>
        <w:rPr>
          <w:rFonts w:hint="cs"/>
          <w:rtl/>
          <w:lang w:eastAsia="he-IL"/>
        </w:rPr>
        <w:t xml:space="preserve">שקורה בבנקים זה לא שלא מעבירים הוראות של לקוחות, לא </w:t>
      </w:r>
      <w:bookmarkStart w:id="1178" w:name="_ETM_Q1_3755148"/>
      <w:bookmarkEnd w:id="1178"/>
      <w:r>
        <w:rPr>
          <w:rFonts w:hint="cs"/>
          <w:rtl/>
          <w:lang w:eastAsia="he-IL"/>
        </w:rPr>
        <w:t xml:space="preserve">מבצעים. </w:t>
      </w:r>
      <w:r w:rsidR="00D31ECE">
        <w:rPr>
          <w:rFonts w:hint="cs"/>
          <w:rtl/>
          <w:lang w:eastAsia="he-IL"/>
        </w:rPr>
        <w:t xml:space="preserve">לא נראה לי שזה שירות לקוחות. בא </w:t>
      </w:r>
      <w:bookmarkStart w:id="1179" w:name="_ETM_Q1_3764317"/>
      <w:bookmarkEnd w:id="1179"/>
      <w:r w:rsidR="00D31ECE">
        <w:rPr>
          <w:rFonts w:hint="cs"/>
          <w:rtl/>
          <w:lang w:eastAsia="he-IL"/>
        </w:rPr>
        <w:t xml:space="preserve">לקוח, רוצה להעביר כסף </w:t>
      </w:r>
      <w:proofErr w:type="spellStart"/>
      <w:r w:rsidR="00D31ECE">
        <w:rPr>
          <w:rFonts w:hint="cs"/>
          <w:rtl/>
          <w:lang w:eastAsia="he-IL"/>
        </w:rPr>
        <w:t>לטריא</w:t>
      </w:r>
      <w:proofErr w:type="spellEnd"/>
      <w:r w:rsidR="00D31ECE">
        <w:rPr>
          <w:rFonts w:hint="cs"/>
          <w:rtl/>
          <w:lang w:eastAsia="he-IL"/>
        </w:rPr>
        <w:t>, אומרים לו</w:t>
      </w:r>
      <w:r w:rsidR="000B18F5">
        <w:rPr>
          <w:rFonts w:hint="cs"/>
          <w:rtl/>
          <w:lang w:eastAsia="he-IL"/>
        </w:rPr>
        <w:t>:</w:t>
      </w:r>
      <w:r w:rsidR="00D31ECE">
        <w:rPr>
          <w:rFonts w:hint="cs"/>
          <w:rtl/>
          <w:lang w:eastAsia="he-IL"/>
        </w:rPr>
        <w:t xml:space="preserve"> לא יודעים </w:t>
      </w:r>
      <w:bookmarkStart w:id="1180" w:name="_ETM_Q1_3766949"/>
      <w:bookmarkEnd w:id="1180"/>
      <w:r w:rsidR="00D31ECE">
        <w:rPr>
          <w:rFonts w:hint="cs"/>
          <w:rtl/>
          <w:lang w:eastAsia="he-IL"/>
        </w:rPr>
        <w:t xml:space="preserve">מי אלה, תביא לנו הסכם נאמנות, תביא לנו </w:t>
      </w:r>
      <w:bookmarkStart w:id="1181" w:name="_ETM_Q1_3769775"/>
      <w:bookmarkEnd w:id="1181"/>
      <w:r w:rsidR="00D31ECE">
        <w:rPr>
          <w:rFonts w:hint="cs"/>
          <w:rtl/>
          <w:lang w:eastAsia="he-IL"/>
        </w:rPr>
        <w:t xml:space="preserve">הסכם עם טריא. הם לא יודעים מה זה. </w:t>
      </w:r>
      <w:bookmarkStart w:id="1182" w:name="_ETM_Q1_3776037"/>
      <w:bookmarkEnd w:id="1182"/>
      <w:r w:rsidR="00D31ECE">
        <w:rPr>
          <w:rFonts w:hint="cs"/>
          <w:rtl/>
          <w:lang w:eastAsia="he-IL"/>
        </w:rPr>
        <w:t xml:space="preserve">עכשיו, אני מקבלת </w:t>
      </w:r>
      <w:r w:rsidR="000B18F5">
        <w:rPr>
          <w:rFonts w:hint="cs"/>
          <w:rtl/>
          <w:lang w:eastAsia="he-IL"/>
        </w:rPr>
        <w:t xml:space="preserve">את זה </w:t>
      </w:r>
      <w:r w:rsidR="00D31ECE">
        <w:rPr>
          <w:rFonts w:hint="cs"/>
          <w:rtl/>
          <w:lang w:eastAsia="he-IL"/>
        </w:rPr>
        <w:t xml:space="preserve">שהמסע </w:t>
      </w:r>
      <w:r w:rsidR="000B18F5">
        <w:rPr>
          <w:rFonts w:hint="cs"/>
          <w:rtl/>
          <w:lang w:eastAsia="he-IL"/>
        </w:rPr>
        <w:t>עובר</w:t>
      </w:r>
      <w:r w:rsidR="00D31ECE">
        <w:rPr>
          <w:rFonts w:hint="cs"/>
          <w:rtl/>
          <w:lang w:eastAsia="he-IL"/>
        </w:rPr>
        <w:t xml:space="preserve"> מהפקיד למנהל הסניף ולכל</w:t>
      </w:r>
      <w:bookmarkStart w:id="1183" w:name="_ETM_Q1_3778998"/>
      <w:bookmarkEnd w:id="1183"/>
      <w:r w:rsidR="00D31ECE">
        <w:rPr>
          <w:rFonts w:hint="cs"/>
          <w:rtl/>
          <w:lang w:eastAsia="he-IL"/>
        </w:rPr>
        <w:t xml:space="preserve"> מיני אנשים</w:t>
      </w:r>
      <w:r w:rsidR="000B18F5">
        <w:rPr>
          <w:rFonts w:hint="cs"/>
          <w:rtl/>
          <w:lang w:eastAsia="he-IL"/>
        </w:rPr>
        <w:t xml:space="preserve">, אבל אפילו את זה הם לא עושים. </w:t>
      </w:r>
      <w:r w:rsidR="00D31ECE">
        <w:rPr>
          <w:rFonts w:hint="cs"/>
          <w:rtl/>
          <w:lang w:eastAsia="he-IL"/>
        </w:rPr>
        <w:t xml:space="preserve">אני לא יודעת אם זה ברמת </w:t>
      </w:r>
      <w:bookmarkStart w:id="1184" w:name="_ETM_Q1_3780893"/>
      <w:bookmarkEnd w:id="1184"/>
      <w:r w:rsidR="00D31ECE">
        <w:rPr>
          <w:rFonts w:hint="cs"/>
          <w:rtl/>
          <w:lang w:eastAsia="he-IL"/>
        </w:rPr>
        <w:t>הפקידים או מ</w:t>
      </w:r>
      <w:r w:rsidR="000B18F5">
        <w:rPr>
          <w:rFonts w:hint="cs"/>
          <w:rtl/>
          <w:lang w:eastAsia="he-IL"/>
        </w:rPr>
        <w:t>י</w:t>
      </w:r>
      <w:r w:rsidR="00D31ECE">
        <w:rPr>
          <w:rFonts w:hint="cs"/>
          <w:rtl/>
          <w:lang w:eastAsia="he-IL"/>
        </w:rPr>
        <w:t>שהו אחר, אבל זה גם לא כ</w:t>
      </w:r>
      <w:bookmarkStart w:id="1185" w:name="_ETM_Q1_3781635"/>
      <w:bookmarkEnd w:id="1185"/>
      <w:r w:rsidR="00D31ECE">
        <w:rPr>
          <w:rFonts w:hint="cs"/>
          <w:rtl/>
          <w:lang w:eastAsia="he-IL"/>
        </w:rPr>
        <w:t xml:space="preserve">ל כך מעניין אותי. עכשיו הגשתי תלונה </w:t>
      </w:r>
      <w:bookmarkStart w:id="1186" w:name="_ETM_Q1_3788163"/>
      <w:bookmarkEnd w:id="1186"/>
      <w:r w:rsidR="00D31ECE">
        <w:rPr>
          <w:rFonts w:hint="cs"/>
          <w:rtl/>
          <w:lang w:eastAsia="he-IL"/>
        </w:rPr>
        <w:t xml:space="preserve">שיעמידו לדין, שיקנסו את הבנקים על זה שהם לא </w:t>
      </w:r>
      <w:bookmarkStart w:id="1187" w:name="_ETM_Q1_3794256"/>
      <w:bookmarkEnd w:id="1187"/>
      <w:r w:rsidR="00D31ECE">
        <w:rPr>
          <w:rFonts w:hint="cs"/>
          <w:rtl/>
          <w:lang w:eastAsia="he-IL"/>
        </w:rPr>
        <w:t>מבצעים ולא נותנים תשובות במועד. מדובר</w:t>
      </w:r>
      <w:r w:rsidR="000B18F5">
        <w:rPr>
          <w:rFonts w:hint="cs"/>
          <w:rtl/>
          <w:lang w:eastAsia="he-IL"/>
        </w:rPr>
        <w:t xml:space="preserve"> גם</w:t>
      </w:r>
      <w:r w:rsidR="00D31ECE">
        <w:rPr>
          <w:rFonts w:hint="cs"/>
          <w:rtl/>
          <w:lang w:eastAsia="he-IL"/>
        </w:rPr>
        <w:t xml:space="preserve"> בלקוחות יחידים, </w:t>
      </w:r>
      <w:bookmarkStart w:id="1188" w:name="_ETM_Q1_3795952"/>
      <w:bookmarkEnd w:id="1188"/>
      <w:r w:rsidR="00D31ECE">
        <w:rPr>
          <w:rFonts w:hint="cs"/>
          <w:rtl/>
          <w:lang w:eastAsia="he-IL"/>
        </w:rPr>
        <w:t xml:space="preserve">כבר לא מדובר רק בהתעללות בפלטפורמות. זה פשוט הרמה </w:t>
      </w:r>
      <w:bookmarkStart w:id="1189" w:name="_ETM_Q1_3801070"/>
      <w:bookmarkEnd w:id="1189"/>
      <w:r w:rsidR="00D31ECE">
        <w:rPr>
          <w:rFonts w:hint="cs"/>
          <w:rtl/>
          <w:lang w:eastAsia="he-IL"/>
        </w:rPr>
        <w:t xml:space="preserve">הכי נמוכה של מתן שירות לקוחות. </w:t>
      </w:r>
    </w:p>
    <w:p w:rsidR="00D31ECE" w:rsidRDefault="00D31ECE" w:rsidP="00D31ECE">
      <w:pPr>
        <w:rPr>
          <w:rtl/>
          <w:lang w:eastAsia="he-IL"/>
        </w:rPr>
      </w:pPr>
      <w:bookmarkStart w:id="1190" w:name="_ETM_Q1_3801720"/>
      <w:bookmarkEnd w:id="1190"/>
    </w:p>
    <w:p w:rsidR="00D31ECE" w:rsidRDefault="00D31ECE" w:rsidP="00D31ECE">
      <w:pPr>
        <w:pStyle w:val="af6"/>
        <w:keepNext/>
        <w:rPr>
          <w:rtl/>
        </w:rPr>
      </w:pPr>
      <w:bookmarkStart w:id="1191" w:name="_ETM_Q1_3801988"/>
      <w:bookmarkEnd w:id="1191"/>
      <w:r>
        <w:rPr>
          <w:rtl/>
        </w:rPr>
        <w:t>היו"ר רחל עזריה:</w:t>
      </w:r>
    </w:p>
    <w:p w:rsidR="00D31ECE" w:rsidRDefault="00D31ECE" w:rsidP="00D31ECE">
      <w:pPr>
        <w:pStyle w:val="KeepWithNext"/>
        <w:rPr>
          <w:rtl/>
          <w:lang w:eastAsia="he-IL"/>
        </w:rPr>
      </w:pPr>
    </w:p>
    <w:p w:rsidR="00D31ECE" w:rsidRDefault="00D31ECE" w:rsidP="00DD6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מבקשת </w:t>
      </w:r>
      <w:bookmarkStart w:id="1192" w:name="_ETM_Q1_3807915"/>
      <w:bookmarkEnd w:id="1192"/>
      <w:r>
        <w:rPr>
          <w:rFonts w:hint="cs"/>
          <w:rtl/>
          <w:lang w:eastAsia="he-IL"/>
        </w:rPr>
        <w:t xml:space="preserve">לשמוע התייחסות. </w:t>
      </w:r>
      <w:bookmarkStart w:id="1193" w:name="_ETM_Q1_3811179"/>
      <w:bookmarkStart w:id="1194" w:name="_ETM_Q1_3811444"/>
      <w:bookmarkStart w:id="1195" w:name="_ETM_Q1_3812395"/>
      <w:bookmarkStart w:id="1196" w:name="_ETM_Q1_3811819"/>
      <w:bookmarkEnd w:id="1193"/>
      <w:bookmarkEnd w:id="1194"/>
      <w:bookmarkEnd w:id="1195"/>
      <w:bookmarkEnd w:id="1196"/>
    </w:p>
    <w:p w:rsidR="00D31ECE" w:rsidRDefault="00D31ECE" w:rsidP="00D31ECE">
      <w:pPr>
        <w:pStyle w:val="a4"/>
        <w:keepNext/>
        <w:rPr>
          <w:rtl/>
        </w:rPr>
      </w:pPr>
      <w:bookmarkStart w:id="1197" w:name="_ETM_Q1_3814053"/>
      <w:bookmarkEnd w:id="1197"/>
      <w:r>
        <w:rPr>
          <w:rtl/>
        </w:rPr>
        <w:t>חדוה בר:</w:t>
      </w:r>
    </w:p>
    <w:p w:rsidR="00D31ECE" w:rsidRDefault="00D31ECE" w:rsidP="00D31ECE">
      <w:pPr>
        <w:pStyle w:val="KeepWithNext"/>
        <w:rPr>
          <w:rtl/>
          <w:lang w:eastAsia="he-IL"/>
        </w:rPr>
      </w:pPr>
    </w:p>
    <w:p w:rsidR="00D31ECE" w:rsidRDefault="00D31ECE" w:rsidP="000B1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שהנושא המרכזי </w:t>
      </w:r>
      <w:r w:rsidR="000B18F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צווי האיסור </w:t>
      </w:r>
      <w:r w:rsidR="000B18F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הלב</w:t>
      </w:r>
      <w:bookmarkStart w:id="1198" w:name="_ETM_Q1_3814845"/>
      <w:bookmarkEnd w:id="1198"/>
      <w:r>
        <w:rPr>
          <w:rFonts w:hint="cs"/>
          <w:rtl/>
          <w:lang w:eastAsia="he-IL"/>
        </w:rPr>
        <w:t xml:space="preserve">נת הון. ואני בטוחה שהמפקח </w:t>
      </w:r>
      <w:bookmarkStart w:id="1199" w:name="_ETM_Q1_3818712"/>
      <w:bookmarkEnd w:id="1199"/>
      <w:r>
        <w:rPr>
          <w:rFonts w:hint="cs"/>
          <w:rtl/>
          <w:lang w:eastAsia="he-IL"/>
        </w:rPr>
        <w:t xml:space="preserve">על הבנקים לשעבר והיועצת המשפטית של בנק ישראל לשעבר מבינים </w:t>
      </w:r>
      <w:bookmarkStart w:id="1200" w:name="_ETM_Q1_3779368"/>
      <w:bookmarkEnd w:id="1200"/>
      <w:r>
        <w:rPr>
          <w:rFonts w:hint="cs"/>
          <w:rtl/>
          <w:lang w:eastAsia="he-IL"/>
        </w:rPr>
        <w:t>ש</w:t>
      </w:r>
      <w:bookmarkStart w:id="1201" w:name="_ETM_Q1_3820924"/>
      <w:bookmarkEnd w:id="1201"/>
      <w:r>
        <w:rPr>
          <w:rFonts w:hint="cs"/>
          <w:rtl/>
          <w:lang w:eastAsia="he-IL"/>
        </w:rPr>
        <w:t xml:space="preserve">כל עוד אין צו אז בוודאי אין </w:t>
      </w:r>
      <w:bookmarkStart w:id="1202" w:name="_ETM_Q1_3823933"/>
      <w:bookmarkEnd w:id="1202"/>
      <w:r>
        <w:rPr>
          <w:rFonts w:hint="cs"/>
          <w:rtl/>
          <w:lang w:eastAsia="he-IL"/>
        </w:rPr>
        <w:t xml:space="preserve">אחריות על הגוף עצמו, הוא לא מדווח. כשיש פעילות חריגה </w:t>
      </w:r>
      <w:bookmarkStart w:id="1203" w:name="_ETM_Q1_3829508"/>
      <w:bookmarkEnd w:id="1203"/>
      <w:r>
        <w:rPr>
          <w:rFonts w:hint="cs"/>
          <w:rtl/>
          <w:lang w:eastAsia="he-IL"/>
        </w:rPr>
        <w:t>אין ל</w:t>
      </w:r>
      <w:r w:rsidR="000B18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הסמכות ואת היכולת לדווח עליה. מכאן שבמצב הזה האחריות </w:t>
      </w:r>
      <w:bookmarkStart w:id="1204" w:name="_ETM_Q1_3832047"/>
      <w:bookmarkEnd w:id="1204"/>
      <w:r>
        <w:rPr>
          <w:rFonts w:hint="cs"/>
          <w:rtl/>
          <w:lang w:eastAsia="he-IL"/>
        </w:rPr>
        <w:t>היא בהגדרה על הבנק, ומכאן הקשיים. ולכן אני</w:t>
      </w:r>
      <w:bookmarkStart w:id="1205" w:name="_ETM_Q1_3836905"/>
      <w:bookmarkEnd w:id="1205"/>
      <w:r>
        <w:rPr>
          <w:rFonts w:hint="cs"/>
          <w:rtl/>
          <w:lang w:eastAsia="he-IL"/>
        </w:rPr>
        <w:t xml:space="preserve"> בטוחה שאתם מבינים - - -</w:t>
      </w:r>
    </w:p>
    <w:p w:rsidR="00D31ECE" w:rsidRDefault="00D31ECE" w:rsidP="00D31ECE">
      <w:pPr>
        <w:rPr>
          <w:rtl/>
          <w:lang w:eastAsia="he-IL"/>
        </w:rPr>
      </w:pPr>
      <w:bookmarkStart w:id="1206" w:name="_ETM_Q1_3835760"/>
      <w:bookmarkEnd w:id="1206"/>
    </w:p>
    <w:p w:rsidR="00175544" w:rsidRDefault="00D31ECE" w:rsidP="00D31ECE">
      <w:pPr>
        <w:pStyle w:val="a4"/>
        <w:keepNext/>
        <w:rPr>
          <w:rtl/>
        </w:rPr>
      </w:pPr>
      <w:bookmarkStart w:id="1207" w:name="_ETM_Q1_3836023"/>
      <w:bookmarkEnd w:id="1207"/>
      <w:r>
        <w:rPr>
          <w:rtl/>
        </w:rPr>
        <w:t>יואב להמן:</w:t>
      </w:r>
    </w:p>
    <w:p w:rsidR="00D31ECE" w:rsidRDefault="00D31ECE" w:rsidP="00D31ECE">
      <w:pPr>
        <w:pStyle w:val="KeepWithNext"/>
        <w:rPr>
          <w:rtl/>
          <w:lang w:eastAsia="he-IL"/>
        </w:rPr>
      </w:pPr>
    </w:p>
    <w:p w:rsidR="00D31ECE" w:rsidRDefault="00D31ECE" w:rsidP="00D31E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כשיהיה -</w:t>
      </w:r>
      <w:bookmarkStart w:id="1208" w:name="_ETM_Q1_3842255"/>
      <w:bookmarkEnd w:id="1208"/>
      <w:r>
        <w:rPr>
          <w:rFonts w:hint="cs"/>
          <w:rtl/>
          <w:lang w:eastAsia="he-IL"/>
        </w:rPr>
        <w:t xml:space="preserve"> - -</w:t>
      </w:r>
    </w:p>
    <w:p w:rsidR="00D31ECE" w:rsidRDefault="00D31ECE" w:rsidP="00D31ECE">
      <w:pPr>
        <w:rPr>
          <w:rtl/>
          <w:lang w:eastAsia="he-IL"/>
        </w:rPr>
      </w:pPr>
      <w:bookmarkStart w:id="1209" w:name="_ETM_Q1_3839835"/>
      <w:bookmarkEnd w:id="1209"/>
    </w:p>
    <w:p w:rsidR="00D31ECE" w:rsidRDefault="00D31ECE" w:rsidP="00D31ECE">
      <w:pPr>
        <w:pStyle w:val="af6"/>
        <w:keepNext/>
        <w:rPr>
          <w:rtl/>
        </w:rPr>
      </w:pPr>
      <w:bookmarkStart w:id="1210" w:name="_ETM_Q1_3840455"/>
      <w:bookmarkEnd w:id="1210"/>
      <w:r>
        <w:rPr>
          <w:rtl/>
        </w:rPr>
        <w:t>היו"ר רחל עזריה:</w:t>
      </w:r>
    </w:p>
    <w:p w:rsidR="00D31ECE" w:rsidRDefault="00D31ECE" w:rsidP="00D31ECE">
      <w:pPr>
        <w:pStyle w:val="KeepWithNext"/>
        <w:rPr>
          <w:rtl/>
          <w:lang w:eastAsia="he-IL"/>
        </w:rPr>
      </w:pPr>
    </w:p>
    <w:p w:rsidR="00D31ECE" w:rsidRDefault="00D31ECE" w:rsidP="00D31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אנחנו לא מתחילים פינג-פונג. חדוה, </w:t>
      </w:r>
      <w:bookmarkStart w:id="1211" w:name="_ETM_Q1_3841866"/>
      <w:bookmarkEnd w:id="1211"/>
      <w:r>
        <w:rPr>
          <w:rFonts w:hint="cs"/>
          <w:rtl/>
          <w:lang w:eastAsia="he-IL"/>
        </w:rPr>
        <w:t xml:space="preserve">תדברי אליי בבקשה. </w:t>
      </w:r>
    </w:p>
    <w:p w:rsidR="00D31ECE" w:rsidRDefault="00D31ECE" w:rsidP="00D31ECE">
      <w:pPr>
        <w:rPr>
          <w:rtl/>
          <w:lang w:eastAsia="he-IL"/>
        </w:rPr>
      </w:pPr>
      <w:bookmarkStart w:id="1212" w:name="_ETM_Q1_3843564"/>
      <w:bookmarkEnd w:id="1212"/>
    </w:p>
    <w:p w:rsidR="00D31ECE" w:rsidRDefault="00D31ECE" w:rsidP="00D31ECE">
      <w:pPr>
        <w:pStyle w:val="a4"/>
        <w:keepNext/>
        <w:rPr>
          <w:rtl/>
        </w:rPr>
      </w:pPr>
      <w:bookmarkStart w:id="1213" w:name="_ETM_Q1_3841734"/>
      <w:bookmarkEnd w:id="1213"/>
      <w:r>
        <w:rPr>
          <w:rtl/>
        </w:rPr>
        <w:t>חדוה בר:</w:t>
      </w:r>
    </w:p>
    <w:p w:rsidR="00D31ECE" w:rsidRDefault="00D31ECE" w:rsidP="00D31ECE">
      <w:pPr>
        <w:pStyle w:val="KeepWithNext"/>
        <w:rPr>
          <w:rtl/>
          <w:lang w:eastAsia="he-IL"/>
        </w:rPr>
      </w:pPr>
    </w:p>
    <w:p w:rsidR="00D31ECE" w:rsidRDefault="00D31ECE" w:rsidP="00D31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בסיסי שזה יהיה, זה הדבר הקריטי </w:t>
      </w:r>
      <w:bookmarkStart w:id="1214" w:name="_ETM_Q1_3846791"/>
      <w:bookmarkEnd w:id="1214"/>
      <w:r>
        <w:rPr>
          <w:rFonts w:hint="cs"/>
          <w:rtl/>
          <w:lang w:eastAsia="he-IL"/>
        </w:rPr>
        <w:t xml:space="preserve">כדי שאפשר יהיה לעבוד יותר בקלות, ואז גם </w:t>
      </w:r>
      <w:bookmarkStart w:id="1215" w:name="_ETM_Q1_3849418"/>
      <w:bookmarkEnd w:id="1215"/>
      <w:r>
        <w:rPr>
          <w:rFonts w:hint="cs"/>
          <w:rtl/>
          <w:lang w:eastAsia="he-IL"/>
        </w:rPr>
        <w:t xml:space="preserve">ניתן הקלות שבמסגרתן הן לא יידרשו </w:t>
      </w:r>
      <w:r w:rsidR="000B18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אסמכתאות על כל </w:t>
      </w:r>
      <w:bookmarkStart w:id="1216" w:name="_ETM_Q1_3851932"/>
      <w:bookmarkEnd w:id="1216"/>
      <w:r>
        <w:rPr>
          <w:rFonts w:hint="cs"/>
          <w:rtl/>
          <w:lang w:eastAsia="he-IL"/>
        </w:rPr>
        <w:t xml:space="preserve">אחד מהנהנים בחשבון. אתם ודאי מכירים את הנושא הזה, </w:t>
      </w:r>
      <w:bookmarkStart w:id="1217" w:name="_ETM_Q1_3858663"/>
      <w:bookmarkEnd w:id="1217"/>
      <w:r>
        <w:rPr>
          <w:rFonts w:hint="cs"/>
          <w:rtl/>
          <w:lang w:eastAsia="he-IL"/>
        </w:rPr>
        <w:t>ולכן קצת הופתעתי מההערות שלכם. אבל זה לדעתי נושא מפתח, שיוריד משמעותית את ה - - -</w:t>
      </w:r>
    </w:p>
    <w:p w:rsidR="00D31ECE" w:rsidRDefault="00D31ECE" w:rsidP="00D31ECE">
      <w:pPr>
        <w:rPr>
          <w:rtl/>
          <w:lang w:eastAsia="he-IL"/>
        </w:rPr>
      </w:pPr>
      <w:bookmarkStart w:id="1218" w:name="_ETM_Q1_3866385"/>
      <w:bookmarkEnd w:id="1218"/>
    </w:p>
    <w:p w:rsidR="00D31ECE" w:rsidRDefault="00D31ECE" w:rsidP="00D31ECE">
      <w:pPr>
        <w:pStyle w:val="af6"/>
        <w:keepNext/>
        <w:rPr>
          <w:rtl/>
        </w:rPr>
      </w:pPr>
      <w:bookmarkStart w:id="1219" w:name="_ETM_Q1_3866785"/>
      <w:bookmarkEnd w:id="1219"/>
      <w:r>
        <w:rPr>
          <w:rtl/>
        </w:rPr>
        <w:t>היו"ר רחל עזריה:</w:t>
      </w:r>
    </w:p>
    <w:p w:rsidR="00D31ECE" w:rsidRDefault="00D31ECE" w:rsidP="00D31ECE">
      <w:pPr>
        <w:pStyle w:val="KeepWithNext"/>
        <w:rPr>
          <w:rtl/>
          <w:lang w:eastAsia="he-IL"/>
        </w:rPr>
      </w:pPr>
    </w:p>
    <w:p w:rsidR="00D31ECE" w:rsidRDefault="00D31ECE" w:rsidP="00D31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חושבת שזה </w:t>
      </w:r>
      <w:bookmarkStart w:id="1220" w:name="_ETM_Q1_3869457"/>
      <w:bookmarkEnd w:id="1220"/>
      <w:r>
        <w:rPr>
          <w:rFonts w:hint="cs"/>
          <w:rtl/>
          <w:lang w:eastAsia="he-IL"/>
        </w:rPr>
        <w:t>גם עניין של העברות בנקאיות? של שימוש באינטרנט?</w:t>
      </w:r>
      <w:bookmarkStart w:id="1221" w:name="_ETM_Q1_3870447"/>
      <w:bookmarkEnd w:id="1221"/>
    </w:p>
    <w:p w:rsidR="00D31ECE" w:rsidRDefault="00D31ECE" w:rsidP="00D31ECE">
      <w:pPr>
        <w:rPr>
          <w:rtl/>
          <w:lang w:eastAsia="he-IL"/>
        </w:rPr>
      </w:pPr>
    </w:p>
    <w:p w:rsidR="00D31ECE" w:rsidRDefault="00D31ECE" w:rsidP="00D31ECE">
      <w:pPr>
        <w:pStyle w:val="-"/>
        <w:keepNext/>
        <w:rPr>
          <w:rtl/>
        </w:rPr>
      </w:pPr>
      <w:bookmarkStart w:id="1222" w:name="_ETM_Q1_3870997"/>
      <w:bookmarkEnd w:id="1222"/>
      <w:r>
        <w:rPr>
          <w:rtl/>
        </w:rPr>
        <w:t>חדוה בר:</w:t>
      </w:r>
    </w:p>
    <w:p w:rsidR="00D31ECE" w:rsidRDefault="00D31ECE" w:rsidP="00D31ECE">
      <w:pPr>
        <w:pStyle w:val="KeepWithNext"/>
        <w:rPr>
          <w:rtl/>
          <w:lang w:eastAsia="he-IL"/>
        </w:rPr>
      </w:pPr>
    </w:p>
    <w:p w:rsidR="00D31ECE" w:rsidRDefault="00D31ECE" w:rsidP="000B1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223" w:name="_ETM_Q1_3877311"/>
      <w:bookmarkEnd w:id="1223"/>
      <w:r>
        <w:rPr>
          <w:rFonts w:hint="cs"/>
          <w:rtl/>
          <w:lang w:eastAsia="he-IL"/>
        </w:rPr>
        <w:t xml:space="preserve">אמרו פה אנשים בצורה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מסכימה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יכול להיות </w:t>
      </w:r>
      <w:bookmarkStart w:id="1224" w:name="_ETM_Q1_3881134"/>
      <w:bookmarkEnd w:id="1224"/>
      <w:r>
        <w:rPr>
          <w:rFonts w:hint="cs"/>
          <w:rtl/>
          <w:lang w:eastAsia="he-IL"/>
        </w:rPr>
        <w:t xml:space="preserve">שהאחריות תהיה על הבנק, שבעצם מארח את החשבון הזה. לכן חייבים להגדיר את האחריות בצורה ברורה. ההגדרה </w:t>
      </w:r>
      <w:bookmarkStart w:id="1225" w:name="_ETM_Q1_3890040"/>
      <w:bookmarkEnd w:id="1225"/>
      <w:r>
        <w:rPr>
          <w:rFonts w:hint="cs"/>
          <w:rtl/>
          <w:lang w:eastAsia="he-IL"/>
        </w:rPr>
        <w:t>הראשונה של האחריות היא דרך הצו. הצו מגדיר שהאחר</w:t>
      </w:r>
      <w:bookmarkStart w:id="1226" w:name="_ETM_Q1_3894088"/>
      <w:bookmarkEnd w:id="1226"/>
      <w:r>
        <w:rPr>
          <w:rFonts w:hint="cs"/>
          <w:rtl/>
          <w:lang w:eastAsia="he-IL"/>
        </w:rPr>
        <w:t>יות עוברת קודם כול בפלטפורמת ה-</w:t>
      </w:r>
      <w:r w:rsidR="00193D56">
        <w:rPr>
          <w:rFonts w:hint="cs"/>
          <w:lang w:eastAsia="he-IL"/>
        </w:rPr>
        <w:t>P2P</w:t>
      </w:r>
      <w:r>
        <w:rPr>
          <w:rFonts w:hint="cs"/>
          <w:rtl/>
          <w:lang w:eastAsia="he-IL"/>
        </w:rPr>
        <w:t xml:space="preserve">, בנותן שירותי האשראי, בנותן </w:t>
      </w:r>
      <w:bookmarkStart w:id="1227" w:name="_ETM_Q1_3896890"/>
      <w:bookmarkEnd w:id="1227"/>
      <w:r>
        <w:rPr>
          <w:rFonts w:hint="cs"/>
          <w:rtl/>
          <w:lang w:eastAsia="he-IL"/>
        </w:rPr>
        <w:t>שירותי המטבע, זה אל"ף-בי"</w:t>
      </w:r>
      <w:r w:rsidR="003B7BEE">
        <w:rPr>
          <w:rFonts w:hint="cs"/>
          <w:rtl/>
          <w:lang w:eastAsia="he-IL"/>
        </w:rPr>
        <w:t>ת של איסור הלבנת ה</w:t>
      </w:r>
      <w:r>
        <w:rPr>
          <w:rFonts w:hint="cs"/>
          <w:rtl/>
          <w:lang w:eastAsia="he-IL"/>
        </w:rPr>
        <w:t>ון</w:t>
      </w:r>
      <w:bookmarkStart w:id="1228" w:name="_ETM_Q1_3900360"/>
      <w:bookmarkEnd w:id="1228"/>
      <w:r w:rsidR="003B7BEE">
        <w:rPr>
          <w:rFonts w:hint="cs"/>
          <w:rtl/>
          <w:lang w:eastAsia="he-IL"/>
        </w:rPr>
        <w:t xml:space="preserve">. ברגע שזה יהיה, אני לא בטוחה שגם </w:t>
      </w:r>
      <w:bookmarkStart w:id="1229" w:name="_ETM_Q1_3902454"/>
      <w:bookmarkEnd w:id="1229"/>
      <w:r w:rsidR="003B7BEE">
        <w:rPr>
          <w:rFonts w:hint="cs"/>
          <w:rtl/>
          <w:lang w:eastAsia="he-IL"/>
        </w:rPr>
        <w:t xml:space="preserve">זה יספיק. כי עדיין רשות איסור הלבנת הון ומשרד המשפטים </w:t>
      </w:r>
      <w:bookmarkStart w:id="1230" w:name="_ETM_Q1_3907593"/>
      <w:bookmarkEnd w:id="1230"/>
      <w:r w:rsidR="003B7BEE">
        <w:rPr>
          <w:rFonts w:hint="cs"/>
          <w:rtl/>
          <w:lang w:eastAsia="he-IL"/>
        </w:rPr>
        <w:t xml:space="preserve">מתעקשים שהאחריות היא גם על הבנק, למרות האחריות שיש על </w:t>
      </w:r>
      <w:bookmarkStart w:id="1231" w:name="_ETM_Q1_3914584"/>
      <w:bookmarkEnd w:id="1231"/>
      <w:r w:rsidR="003B7BEE">
        <w:rPr>
          <w:rFonts w:hint="cs"/>
          <w:rtl/>
          <w:lang w:eastAsia="he-IL"/>
        </w:rPr>
        <w:t xml:space="preserve">המעגל הראשון. כך שאני בטוחה שברגע שיהיו צווים תהיה הקלה, </w:t>
      </w:r>
      <w:bookmarkStart w:id="1232" w:name="_ETM_Q1_3919670"/>
      <w:bookmarkEnd w:id="1232"/>
      <w:r w:rsidR="003B7BEE">
        <w:rPr>
          <w:rFonts w:hint="cs"/>
          <w:rtl/>
          <w:lang w:eastAsia="he-IL"/>
        </w:rPr>
        <w:t xml:space="preserve">אבל האם זה יפתור לחלוטין את הבעיה? אנחנו נצטרך לראות, </w:t>
      </w:r>
      <w:bookmarkStart w:id="1233" w:name="_ETM_Q1_3920264"/>
      <w:bookmarkEnd w:id="1233"/>
      <w:r w:rsidR="003B7BEE">
        <w:rPr>
          <w:rFonts w:hint="cs"/>
          <w:rtl/>
          <w:lang w:eastAsia="he-IL"/>
        </w:rPr>
        <w:t xml:space="preserve">אבל כנראה שלא. </w:t>
      </w:r>
    </w:p>
    <w:p w:rsidR="003B7BEE" w:rsidRDefault="003B7BEE" w:rsidP="003B7BEE">
      <w:pPr>
        <w:rPr>
          <w:rtl/>
          <w:lang w:eastAsia="he-IL"/>
        </w:rPr>
      </w:pPr>
      <w:bookmarkStart w:id="1234" w:name="_ETM_Q1_3923382"/>
      <w:bookmarkEnd w:id="1234"/>
    </w:p>
    <w:p w:rsidR="003B7BEE" w:rsidRDefault="003B7BEE" w:rsidP="003B7BEE">
      <w:pPr>
        <w:rPr>
          <w:rtl/>
          <w:lang w:eastAsia="he-IL"/>
        </w:rPr>
      </w:pPr>
      <w:bookmarkStart w:id="1235" w:name="_ETM_Q1_3923496"/>
      <w:bookmarkEnd w:id="1235"/>
      <w:r>
        <w:rPr>
          <w:rFonts w:hint="cs"/>
          <w:rtl/>
          <w:lang w:eastAsia="he-IL"/>
        </w:rPr>
        <w:t xml:space="preserve">בנוסף, כפי שאנחנו יודעים וגם נכתב בדוח </w:t>
      </w:r>
      <w:bookmarkStart w:id="1236" w:name="_ETM_Q1_3922788"/>
      <w:bookmarkEnd w:id="1236"/>
      <w:r>
        <w:rPr>
          <w:rFonts w:hint="cs"/>
          <w:rtl/>
          <w:lang w:eastAsia="he-IL"/>
        </w:rPr>
        <w:t xml:space="preserve">של אבי </w:t>
      </w:r>
      <w:proofErr w:type="spellStart"/>
      <w:r>
        <w:rPr>
          <w:rFonts w:hint="cs"/>
          <w:rtl/>
          <w:lang w:eastAsia="he-IL"/>
        </w:rPr>
        <w:t>ליכט</w:t>
      </w:r>
      <w:proofErr w:type="spellEnd"/>
      <w:r>
        <w:rPr>
          <w:rFonts w:hint="cs"/>
          <w:rtl/>
          <w:lang w:eastAsia="he-IL"/>
        </w:rPr>
        <w:t xml:space="preserve">, יש גורמים עברייניים בחלק מהמקומות. כמובן </w:t>
      </w:r>
      <w:bookmarkStart w:id="1237" w:name="_ETM_Q1_3929816"/>
      <w:bookmarkEnd w:id="1237"/>
      <w:r>
        <w:rPr>
          <w:rFonts w:hint="cs"/>
          <w:rtl/>
          <w:lang w:eastAsia="he-IL"/>
        </w:rPr>
        <w:t xml:space="preserve">לא כולם </w:t>
      </w:r>
      <w:r w:rsidR="000B18F5">
        <w:rPr>
          <w:rFonts w:hint="cs"/>
          <w:rtl/>
          <w:lang w:eastAsia="he-IL"/>
        </w:rPr>
        <w:t xml:space="preserve">כאלה, </w:t>
      </w:r>
      <w:r>
        <w:rPr>
          <w:rFonts w:hint="cs"/>
          <w:rtl/>
          <w:lang w:eastAsia="he-IL"/>
        </w:rPr>
        <w:t xml:space="preserve">וככלל אנחנו יוצאים מתוך הנחה שהגופים הם </w:t>
      </w:r>
      <w:bookmarkStart w:id="1238" w:name="_ETM_Q1_3932258"/>
      <w:bookmarkEnd w:id="1238"/>
      <w:r>
        <w:rPr>
          <w:rFonts w:hint="cs"/>
          <w:rtl/>
          <w:lang w:eastAsia="he-IL"/>
        </w:rPr>
        <w:t>לגיטימיים, אבל הגורמים העברי</w:t>
      </w:r>
      <w:r w:rsidR="000B18F5">
        <w:rPr>
          <w:rFonts w:hint="cs"/>
          <w:rtl/>
          <w:lang w:eastAsia="he-IL"/>
        </w:rPr>
        <w:t>יניים מכתימים את השם של התעשייה</w:t>
      </w:r>
      <w:r>
        <w:rPr>
          <w:rFonts w:hint="cs"/>
          <w:rtl/>
          <w:lang w:eastAsia="he-IL"/>
        </w:rPr>
        <w:t xml:space="preserve"> ומקשים </w:t>
      </w:r>
      <w:bookmarkStart w:id="1239" w:name="_ETM_Q1_3939644"/>
      <w:bookmarkEnd w:id="1239"/>
      <w:r>
        <w:rPr>
          <w:rFonts w:hint="cs"/>
          <w:rtl/>
          <w:lang w:eastAsia="he-IL"/>
        </w:rPr>
        <w:t>על העבודה</w:t>
      </w:r>
      <w:r w:rsidR="000B18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ומחייבים בדיקות מעמיקות, ולא סתם רשות </w:t>
      </w:r>
      <w:bookmarkStart w:id="1240" w:name="_ETM_Q1_3945072"/>
      <w:bookmarkEnd w:id="1240"/>
      <w:r>
        <w:rPr>
          <w:rFonts w:hint="cs"/>
          <w:rtl/>
          <w:lang w:eastAsia="he-IL"/>
        </w:rPr>
        <w:t>שוק ההון והמפקח</w:t>
      </w:r>
      <w:r w:rsidR="000B18F5">
        <w:rPr>
          <w:rFonts w:hint="cs"/>
          <w:rtl/>
          <w:lang w:eastAsia="he-IL"/>
        </w:rPr>
        <w:t>ת עליה מעבירים את הדברים למשטרה</w:t>
      </w:r>
      <w:r>
        <w:rPr>
          <w:rFonts w:hint="cs"/>
          <w:rtl/>
          <w:lang w:eastAsia="he-IL"/>
        </w:rPr>
        <w:t xml:space="preserve"> כאשר יש </w:t>
      </w:r>
      <w:bookmarkStart w:id="1241" w:name="_ETM_Q1_3948968"/>
      <w:bookmarkEnd w:id="1241"/>
      <w:r>
        <w:rPr>
          <w:rFonts w:hint="cs"/>
          <w:rtl/>
          <w:lang w:eastAsia="he-IL"/>
        </w:rPr>
        <w:t xml:space="preserve">דברים שנדרש לבדוק אותם לעומק. ולכן ההערה </w:t>
      </w:r>
      <w:bookmarkStart w:id="1242" w:name="_ETM_Q1_3952480"/>
      <w:bookmarkEnd w:id="1242"/>
      <w:r>
        <w:rPr>
          <w:rFonts w:hint="cs"/>
          <w:rtl/>
          <w:lang w:eastAsia="he-IL"/>
        </w:rPr>
        <w:t xml:space="preserve">של חבר הכנסת הייתה מאוד רלוונטית. כי ראינו את </w:t>
      </w:r>
      <w:bookmarkStart w:id="1243" w:name="_ETM_Q1_3955208"/>
      <w:bookmarkEnd w:id="1243"/>
      <w:r>
        <w:rPr>
          <w:rFonts w:hint="cs"/>
          <w:rtl/>
          <w:lang w:eastAsia="he-IL"/>
        </w:rPr>
        <w:t xml:space="preserve">זה גם בתעשיות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שיש כמה תפוחים רקובים </w:t>
      </w:r>
      <w:bookmarkStart w:id="1244" w:name="_ETM_Q1_3959731"/>
      <w:bookmarkEnd w:id="1244"/>
      <w:r>
        <w:rPr>
          <w:rFonts w:hint="cs"/>
          <w:rtl/>
          <w:lang w:eastAsia="he-IL"/>
        </w:rPr>
        <w:t xml:space="preserve">בסל בשביל להכתים את כל השאר. </w:t>
      </w:r>
    </w:p>
    <w:p w:rsidR="003B7BEE" w:rsidRDefault="003B7BEE" w:rsidP="003B7BEE">
      <w:pPr>
        <w:rPr>
          <w:rtl/>
          <w:lang w:eastAsia="he-IL"/>
        </w:rPr>
      </w:pPr>
      <w:bookmarkStart w:id="1245" w:name="_ETM_Q1_3961676"/>
      <w:bookmarkEnd w:id="1245"/>
    </w:p>
    <w:p w:rsidR="003B7BEE" w:rsidRDefault="003B7BEE" w:rsidP="003B7BEE">
      <w:pPr>
        <w:pStyle w:val="af6"/>
        <w:keepNext/>
        <w:rPr>
          <w:rtl/>
        </w:rPr>
      </w:pPr>
      <w:bookmarkStart w:id="1246" w:name="_ETM_Q1_3962162"/>
      <w:bookmarkEnd w:id="1246"/>
      <w:r>
        <w:rPr>
          <w:rtl/>
        </w:rPr>
        <w:t>היו"ר רחל עזריה:</w:t>
      </w:r>
    </w:p>
    <w:p w:rsidR="003B7BEE" w:rsidRDefault="003B7BEE" w:rsidP="003B7BEE">
      <w:pPr>
        <w:pStyle w:val="KeepWithNext"/>
        <w:rPr>
          <w:rtl/>
          <w:lang w:eastAsia="he-IL"/>
        </w:rPr>
      </w:pPr>
    </w:p>
    <w:p w:rsidR="003B7BEE" w:rsidRDefault="003B7BEE" w:rsidP="003B7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התפקיד שלנו זה </w:t>
      </w:r>
      <w:bookmarkStart w:id="1247" w:name="_ETM_Q1_3965227"/>
      <w:bookmarkEnd w:id="1247"/>
      <w:r>
        <w:rPr>
          <w:rFonts w:hint="cs"/>
          <w:rtl/>
          <w:lang w:eastAsia="he-IL"/>
        </w:rPr>
        <w:t xml:space="preserve">לייצר את ההבחנה בין התפוחים הרקובים לשאר. </w:t>
      </w:r>
    </w:p>
    <w:p w:rsidR="003B7BEE" w:rsidRDefault="003B7BEE" w:rsidP="003B7BEE">
      <w:pPr>
        <w:rPr>
          <w:rtl/>
          <w:lang w:eastAsia="he-IL"/>
        </w:rPr>
      </w:pPr>
      <w:bookmarkStart w:id="1248" w:name="_ETM_Q1_3967501"/>
      <w:bookmarkEnd w:id="1248"/>
    </w:p>
    <w:p w:rsidR="003B7BEE" w:rsidRDefault="003B7BEE" w:rsidP="003B7BEE">
      <w:pPr>
        <w:pStyle w:val="-"/>
        <w:keepNext/>
        <w:rPr>
          <w:rtl/>
        </w:rPr>
      </w:pPr>
      <w:bookmarkStart w:id="1249" w:name="_ETM_Q1_3967796"/>
      <w:bookmarkEnd w:id="1249"/>
      <w:r>
        <w:rPr>
          <w:rtl/>
        </w:rPr>
        <w:t>חדוה בר:</w:t>
      </w:r>
    </w:p>
    <w:p w:rsidR="003B7BEE" w:rsidRDefault="003B7BEE" w:rsidP="003B7BEE">
      <w:pPr>
        <w:pStyle w:val="KeepWithNext"/>
        <w:rPr>
          <w:rtl/>
          <w:lang w:eastAsia="he-IL"/>
        </w:rPr>
      </w:pPr>
    </w:p>
    <w:p w:rsidR="003B7BEE" w:rsidRDefault="003B7BEE" w:rsidP="00A74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זה </w:t>
      </w:r>
      <w:bookmarkStart w:id="1250" w:name="_ETM_Q1_3964851"/>
      <w:bookmarkEnd w:id="1250"/>
      <w:r>
        <w:rPr>
          <w:rFonts w:hint="cs"/>
          <w:rtl/>
          <w:lang w:eastAsia="he-IL"/>
        </w:rPr>
        <w:t>בדיוק מה שעושה רשות שוק ההון. היא עושה תהל</w:t>
      </w:r>
      <w:bookmarkStart w:id="1251" w:name="_ETM_Q1_3969243"/>
      <w:bookmarkEnd w:id="1251"/>
      <w:r>
        <w:rPr>
          <w:rFonts w:hint="cs"/>
          <w:rtl/>
          <w:lang w:eastAsia="he-IL"/>
        </w:rPr>
        <w:t>יך מוסדר של בדיקה, פונה לרשויות ולמשטרה, וז</w:t>
      </w:r>
      <w:r w:rsidR="00A740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בדיוק כדי </w:t>
      </w:r>
      <w:bookmarkStart w:id="1252" w:name="_ETM_Q1_3974527"/>
      <w:bookmarkEnd w:id="1252"/>
      <w:r>
        <w:rPr>
          <w:rFonts w:hint="cs"/>
          <w:rtl/>
          <w:lang w:eastAsia="he-IL"/>
        </w:rPr>
        <w:t>לנפות את אלה שהם לא. ועדיין נשאר הנושא של הצו</w:t>
      </w:r>
      <w:bookmarkStart w:id="1253" w:name="_ETM_Q1_3981166"/>
      <w:bookmarkEnd w:id="1253"/>
      <w:r>
        <w:rPr>
          <w:rFonts w:hint="cs"/>
          <w:rtl/>
          <w:lang w:eastAsia="he-IL"/>
        </w:rPr>
        <w:t xml:space="preserve"> והדיווחים. </w:t>
      </w:r>
    </w:p>
    <w:p w:rsidR="003B7BEE" w:rsidRDefault="003B7BEE" w:rsidP="003B7BEE">
      <w:pPr>
        <w:rPr>
          <w:rtl/>
          <w:lang w:eastAsia="he-IL"/>
        </w:rPr>
      </w:pPr>
    </w:p>
    <w:p w:rsidR="003B7BEE" w:rsidRDefault="003B7BEE" w:rsidP="003B7BEE">
      <w:pPr>
        <w:rPr>
          <w:rtl/>
          <w:lang w:eastAsia="he-IL"/>
        </w:rPr>
      </w:pPr>
      <w:bookmarkStart w:id="1254" w:name="_ETM_Q1_3980979"/>
      <w:bookmarkStart w:id="1255" w:name="_ETM_Q1_3981002"/>
      <w:bookmarkEnd w:id="1254"/>
      <w:bookmarkEnd w:id="1255"/>
      <w:r>
        <w:rPr>
          <w:rFonts w:hint="cs"/>
          <w:rtl/>
          <w:lang w:eastAsia="he-IL"/>
        </w:rPr>
        <w:t xml:space="preserve">לסיכום, כמו שאמרת, יש פה תהליך, יש פה </w:t>
      </w:r>
      <w:bookmarkStart w:id="1256" w:name="_ETM_Q1_3987108"/>
      <w:bookmarkEnd w:id="1256"/>
      <w:r>
        <w:rPr>
          <w:rFonts w:hint="cs"/>
          <w:rtl/>
          <w:lang w:eastAsia="he-IL"/>
        </w:rPr>
        <w:t xml:space="preserve">התקדמות, ובשונה מהפקח על הבנקים לשעבר, שכנראה לא רצה </w:t>
      </w:r>
      <w:bookmarkStart w:id="1257" w:name="_ETM_Q1_3988132"/>
      <w:bookmarkEnd w:id="1257"/>
      <w:r>
        <w:rPr>
          <w:rFonts w:hint="cs"/>
          <w:rtl/>
          <w:lang w:eastAsia="he-IL"/>
        </w:rPr>
        <w:t xml:space="preserve">לאפשר את הדברים האלה, לנו יש כוונה אמיתית לאפשר את הדו-קיום הזה, ואנחנו פשוט צריכים שהכלים והחקיקה והצווים יתמכו </w:t>
      </w:r>
      <w:bookmarkStart w:id="1258" w:name="_ETM_Q1_3999653"/>
      <w:bookmarkEnd w:id="1258"/>
      <w:r>
        <w:rPr>
          <w:rFonts w:hint="cs"/>
          <w:rtl/>
          <w:lang w:eastAsia="he-IL"/>
        </w:rPr>
        <w:t xml:space="preserve">בזה. </w:t>
      </w:r>
    </w:p>
    <w:p w:rsidR="003B7BEE" w:rsidRDefault="003B7BEE" w:rsidP="003B7BEE">
      <w:pPr>
        <w:rPr>
          <w:rtl/>
          <w:lang w:eastAsia="he-IL"/>
        </w:rPr>
      </w:pPr>
    </w:p>
    <w:p w:rsidR="003B7BEE" w:rsidRDefault="003B7BEE" w:rsidP="003B7BEE">
      <w:pPr>
        <w:pStyle w:val="af6"/>
        <w:keepNext/>
        <w:rPr>
          <w:rtl/>
        </w:rPr>
      </w:pPr>
      <w:bookmarkStart w:id="1259" w:name="_ETM_Q1_4001021"/>
      <w:bookmarkStart w:id="1260" w:name="_ETM_Q1_4001045"/>
      <w:bookmarkEnd w:id="1259"/>
      <w:bookmarkEnd w:id="1260"/>
      <w:r>
        <w:rPr>
          <w:rtl/>
        </w:rPr>
        <w:t>היו"ר רחל עזריה:</w:t>
      </w:r>
    </w:p>
    <w:p w:rsidR="003B7BEE" w:rsidRDefault="003B7BEE" w:rsidP="003B7BEE">
      <w:pPr>
        <w:pStyle w:val="KeepWithNext"/>
        <w:rPr>
          <w:rtl/>
          <w:lang w:eastAsia="he-IL"/>
        </w:rPr>
      </w:pPr>
    </w:p>
    <w:p w:rsidR="003B7BEE" w:rsidRDefault="003B7BEE" w:rsidP="003B7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מה מבחינתך הסנקציות על בנק שלא </w:t>
      </w:r>
      <w:bookmarkStart w:id="1261" w:name="_ETM_Q1_4005860"/>
      <w:bookmarkEnd w:id="1261"/>
      <w:r>
        <w:rPr>
          <w:rFonts w:hint="cs"/>
          <w:rtl/>
          <w:lang w:eastAsia="he-IL"/>
        </w:rPr>
        <w:t xml:space="preserve">יעמוד בתנאים. </w:t>
      </w:r>
    </w:p>
    <w:p w:rsidR="003B7BEE" w:rsidRDefault="003B7BEE" w:rsidP="003B7BEE">
      <w:pPr>
        <w:rPr>
          <w:rtl/>
          <w:lang w:eastAsia="he-IL"/>
        </w:rPr>
      </w:pPr>
      <w:bookmarkStart w:id="1262" w:name="_ETM_Q1_4006281"/>
      <w:bookmarkEnd w:id="1262"/>
    </w:p>
    <w:p w:rsidR="003B7BEE" w:rsidRDefault="003B7BEE" w:rsidP="003B7BEE">
      <w:pPr>
        <w:pStyle w:val="-"/>
        <w:keepNext/>
        <w:rPr>
          <w:rtl/>
        </w:rPr>
      </w:pPr>
      <w:bookmarkStart w:id="1263" w:name="_ETM_Q1_4006572"/>
      <w:bookmarkEnd w:id="1263"/>
      <w:r>
        <w:rPr>
          <w:rtl/>
        </w:rPr>
        <w:t>חדוה בר:</w:t>
      </w:r>
    </w:p>
    <w:p w:rsidR="003B7BEE" w:rsidRDefault="003B7BEE" w:rsidP="003B7BEE">
      <w:pPr>
        <w:pStyle w:val="KeepWithNext"/>
        <w:rPr>
          <w:rtl/>
          <w:lang w:eastAsia="he-IL"/>
        </w:rPr>
      </w:pPr>
    </w:p>
    <w:p w:rsidR="003B7BEE" w:rsidRDefault="003B7BEE" w:rsidP="003B7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שתהיה. </w:t>
      </w:r>
    </w:p>
    <w:p w:rsidR="003B7BEE" w:rsidRDefault="003B7BEE" w:rsidP="003B7BEE">
      <w:pPr>
        <w:rPr>
          <w:rtl/>
          <w:lang w:eastAsia="he-IL"/>
        </w:rPr>
      </w:pPr>
      <w:bookmarkStart w:id="1264" w:name="_ETM_Q1_4007891"/>
      <w:bookmarkEnd w:id="1264"/>
    </w:p>
    <w:p w:rsidR="003B7BEE" w:rsidRDefault="003B7BEE" w:rsidP="003B7BEE">
      <w:pPr>
        <w:pStyle w:val="af6"/>
        <w:keepNext/>
        <w:rPr>
          <w:rtl/>
        </w:rPr>
      </w:pPr>
      <w:bookmarkStart w:id="1265" w:name="_ETM_Q1_4008164"/>
      <w:bookmarkEnd w:id="1265"/>
      <w:r>
        <w:rPr>
          <w:rtl/>
        </w:rPr>
        <w:t>היו"ר רחל עזריה:</w:t>
      </w:r>
    </w:p>
    <w:p w:rsidR="003B7BEE" w:rsidRDefault="003B7BEE" w:rsidP="003B7BEE">
      <w:pPr>
        <w:pStyle w:val="KeepWithNext"/>
        <w:rPr>
          <w:rtl/>
          <w:lang w:eastAsia="he-IL"/>
        </w:rPr>
      </w:pPr>
    </w:p>
    <w:p w:rsidR="003B7BEE" w:rsidRDefault="003B7BEE" w:rsidP="003B7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שואלת על עכשיו, לגבי </w:t>
      </w:r>
      <w:bookmarkStart w:id="1266" w:name="_ETM_Q1_4009569"/>
      <w:bookmarkEnd w:id="1266"/>
      <w:r>
        <w:rPr>
          <w:rFonts w:hint="cs"/>
          <w:rtl/>
          <w:lang w:eastAsia="he-IL"/>
        </w:rPr>
        <w:t xml:space="preserve">המסמך. </w:t>
      </w:r>
    </w:p>
    <w:p w:rsidR="003B7BEE" w:rsidRDefault="003B7BEE" w:rsidP="003B7BEE">
      <w:pPr>
        <w:rPr>
          <w:rtl/>
          <w:lang w:eastAsia="he-IL"/>
        </w:rPr>
      </w:pPr>
      <w:bookmarkStart w:id="1267" w:name="_ETM_Q1_4011386"/>
      <w:bookmarkEnd w:id="1267"/>
    </w:p>
    <w:p w:rsidR="003B7BEE" w:rsidRDefault="003B7BEE" w:rsidP="003B7BEE">
      <w:pPr>
        <w:pStyle w:val="af9"/>
        <w:keepNext/>
        <w:rPr>
          <w:rtl/>
          <w:lang w:eastAsia="he-IL"/>
        </w:rPr>
      </w:pPr>
      <w:bookmarkStart w:id="1268" w:name="_ETM_Q1_4011667"/>
      <w:bookmarkEnd w:id="1268"/>
      <w:r>
        <w:rPr>
          <w:rtl/>
          <w:lang w:eastAsia="he-IL"/>
        </w:rPr>
        <w:t>רונן ניסים:</w:t>
      </w:r>
    </w:p>
    <w:p w:rsidR="003B7BEE" w:rsidRDefault="003B7BEE" w:rsidP="003B7BEE">
      <w:pPr>
        <w:pStyle w:val="KeepWithNext"/>
        <w:rPr>
          <w:rtl/>
          <w:lang w:eastAsia="he-IL"/>
        </w:rPr>
      </w:pPr>
    </w:p>
    <w:p w:rsidR="0098426F" w:rsidRDefault="003B7BEE" w:rsidP="00A740F5">
      <w:pPr>
        <w:rPr>
          <w:rtl/>
          <w:lang w:eastAsia="he-IL"/>
        </w:rPr>
      </w:pPr>
      <w:bookmarkStart w:id="1269" w:name="_ETM_Q1_4015338"/>
      <w:bookmarkEnd w:id="1269"/>
      <w:r>
        <w:rPr>
          <w:rFonts w:hint="cs"/>
          <w:rtl/>
          <w:lang w:eastAsia="he-IL"/>
        </w:rPr>
        <w:t>אני רונן ניסי</w:t>
      </w:r>
      <w:r w:rsidR="0098426F">
        <w:rPr>
          <w:rFonts w:hint="cs"/>
          <w:rtl/>
          <w:lang w:eastAsia="he-IL"/>
        </w:rPr>
        <w:t xml:space="preserve">ם, מהלשכה המשפטית של בנק ישראל. אפשר להטיל סנקציה על בנק שלא מקיים הוראה של </w:t>
      </w:r>
      <w:bookmarkStart w:id="1270" w:name="_ETM_Q1_4018916"/>
      <w:bookmarkEnd w:id="1270"/>
      <w:r w:rsidR="0098426F">
        <w:rPr>
          <w:rFonts w:hint="cs"/>
          <w:rtl/>
          <w:lang w:eastAsia="he-IL"/>
        </w:rPr>
        <w:t>המפקח על הבנקים, לא מתקן ליקוי</w:t>
      </w:r>
      <w:bookmarkStart w:id="1271" w:name="_ETM_Q1_4015516"/>
      <w:bookmarkStart w:id="1272" w:name="_ETM_Q1_4016884"/>
      <w:bookmarkStart w:id="1273" w:name="_ETM_Q1_4017246"/>
      <w:bookmarkEnd w:id="1271"/>
      <w:bookmarkEnd w:id="1272"/>
      <w:bookmarkEnd w:id="1273"/>
      <w:r w:rsidR="0098426F">
        <w:rPr>
          <w:rFonts w:hint="cs"/>
          <w:rtl/>
          <w:lang w:eastAsia="he-IL"/>
        </w:rPr>
        <w:t xml:space="preserve"> - - -</w:t>
      </w:r>
    </w:p>
    <w:p w:rsidR="0098426F" w:rsidRDefault="0098426F" w:rsidP="0098426F">
      <w:pPr>
        <w:rPr>
          <w:rtl/>
          <w:lang w:eastAsia="he-IL"/>
        </w:rPr>
      </w:pPr>
      <w:bookmarkStart w:id="1274" w:name="_ETM_Q1_4016010"/>
      <w:bookmarkEnd w:id="1274"/>
    </w:p>
    <w:bookmarkStart w:id="1275" w:name="_ETM_Q1_4016351" w:displacedByCustomXml="next"/>
    <w:bookmarkEnd w:id="127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69048608"/>
        <w:placeholder>
          <w:docPart w:val="DefaultPlaceholder_-1854013440"/>
        </w:placeholder>
        <w15:color w:val="993366"/>
      </w:sdtPr>
      <w:sdtContent>
        <w:p w:rsidR="0098426F" w:rsidRDefault="0098426F" w:rsidP="0098426F">
          <w:pPr>
            <w:pStyle w:val="af5"/>
            <w:keepNext/>
            <w:rPr>
              <w:rtl/>
            </w:rPr>
          </w:pPr>
          <w:r w:rsidRPr="0098426F">
            <w:rPr>
              <w:rStyle w:val="afd"/>
              <w:color w:val="000000"/>
              <w:rtl/>
            </w:rPr>
            <w:t>קריאה</w:t>
          </w:r>
          <w:r w:rsidRPr="0098426F">
            <w:rPr>
              <w:color w:val="000000"/>
              <w:rtl/>
            </w:rPr>
            <w:t>:</w:t>
          </w:r>
        </w:p>
      </w:sdtContent>
    </w:sdt>
    <w:p w:rsidR="0098426F" w:rsidRDefault="0098426F" w:rsidP="0098426F">
      <w:pPr>
        <w:pStyle w:val="KeepWithNext"/>
        <w:rPr>
          <w:rtl/>
          <w:lang w:eastAsia="he-IL"/>
        </w:rPr>
      </w:pPr>
    </w:p>
    <w:p w:rsidR="0098426F" w:rsidRDefault="0098426F" w:rsidP="0098426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8426F" w:rsidRDefault="0098426F" w:rsidP="0098426F">
      <w:pPr>
        <w:rPr>
          <w:rtl/>
          <w:lang w:eastAsia="he-IL"/>
        </w:rPr>
      </w:pPr>
      <w:bookmarkStart w:id="1276" w:name="_ETM_Q1_4018681"/>
      <w:bookmarkEnd w:id="1276"/>
    </w:p>
    <w:bookmarkStart w:id="1277" w:name="_ETM_Q1_4018968" w:displacedByCustomXml="next"/>
    <w:bookmarkEnd w:id="1277" w:displacedByCustomXml="next"/>
    <w:sdt>
      <w:sdtPr>
        <w:rPr>
          <w:rtl/>
        </w:rPr>
        <w:alias w:val="דובר_המשך"/>
        <w:tag w:val="&lt;ID&gt;801681&lt;/ID&gt;&lt;Name&gt;רונן ניסים&lt;/Name&gt;&lt;Data&gt;רונן ניסים&lt;/Data&gt;&lt;Shortcut&gt;רוני&lt;/Shortcut&gt;"/>
        <w:id w:val="-557698746"/>
        <w:placeholder>
          <w:docPart w:val="DefaultPlaceholder_-1854013440"/>
        </w:placeholder>
        <w15:color w:val="993366"/>
      </w:sdtPr>
      <w:sdtContent>
        <w:p w:rsidR="0098426F" w:rsidRDefault="0098426F" w:rsidP="0098426F">
          <w:pPr>
            <w:pStyle w:val="-"/>
            <w:keepNext/>
            <w:rPr>
              <w:rtl/>
            </w:rPr>
          </w:pPr>
          <w:r w:rsidRPr="0098426F">
            <w:rPr>
              <w:rStyle w:val="afd"/>
              <w:color w:val="000000"/>
              <w:rtl/>
            </w:rPr>
            <w:t>רונן ניסים</w:t>
          </w:r>
          <w:r w:rsidRPr="0098426F">
            <w:rPr>
              <w:color w:val="000000"/>
              <w:rtl/>
            </w:rPr>
            <w:t>:</w:t>
          </w:r>
        </w:p>
      </w:sdtContent>
    </w:sdt>
    <w:p w:rsidR="0098426F" w:rsidRDefault="0098426F" w:rsidP="0098426F">
      <w:pPr>
        <w:pStyle w:val="KeepWithNext"/>
        <w:rPr>
          <w:rtl/>
          <w:lang w:eastAsia="he-IL"/>
        </w:rPr>
      </w:pPr>
    </w:p>
    <w:p w:rsidR="0098426F" w:rsidRDefault="0098426F" w:rsidP="00A74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הבנקאות (שירות </w:t>
      </w:r>
      <w:bookmarkStart w:id="1278" w:name="_ETM_Q1_4021434"/>
      <w:bookmarkEnd w:id="1278"/>
      <w:r>
        <w:rPr>
          <w:rFonts w:hint="cs"/>
          <w:rtl/>
          <w:lang w:eastAsia="he-IL"/>
        </w:rPr>
        <w:t xml:space="preserve">ללקוח) כן נותן סמכות. יש סמכות בחוק הבנקאות (שירות ללקוח) להטיל עיצום כספי </w:t>
      </w:r>
      <w:r w:rsidR="00A740F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בנק שלא מתקן ליקוי </w:t>
      </w:r>
      <w:bookmarkStart w:id="1279" w:name="_ETM_Q1_4030383"/>
      <w:bookmarkEnd w:id="1279"/>
      <w:r>
        <w:rPr>
          <w:rFonts w:hint="cs"/>
          <w:rtl/>
          <w:lang w:eastAsia="he-IL"/>
        </w:rPr>
        <w:t xml:space="preserve">לפי הוראת המפקח על הבנקים. </w:t>
      </w:r>
    </w:p>
    <w:p w:rsidR="0098426F" w:rsidRDefault="0098426F" w:rsidP="0098426F">
      <w:pPr>
        <w:rPr>
          <w:rtl/>
          <w:lang w:eastAsia="he-IL"/>
        </w:rPr>
      </w:pPr>
      <w:bookmarkStart w:id="1280" w:name="_ETM_Q1_4037031"/>
      <w:bookmarkEnd w:id="1280"/>
    </w:p>
    <w:bookmarkStart w:id="1281" w:name="_ETM_Q1_4037410" w:displacedByCustomXml="next"/>
    <w:bookmarkEnd w:id="1281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123648731"/>
        <w:placeholder>
          <w:docPart w:val="DefaultPlaceholder_-1854013440"/>
        </w:placeholder>
        <w15:color w:val="993366"/>
      </w:sdtPr>
      <w:sdtContent>
        <w:p w:rsidR="0098426F" w:rsidRDefault="0098426F" w:rsidP="0098426F">
          <w:pPr>
            <w:pStyle w:val="af6"/>
            <w:keepNext/>
            <w:rPr>
              <w:rtl/>
            </w:rPr>
          </w:pPr>
          <w:r w:rsidRPr="0098426F">
            <w:rPr>
              <w:rStyle w:val="afd"/>
              <w:color w:val="000000"/>
              <w:rtl/>
            </w:rPr>
            <w:t>היו"ר רחל עזריה</w:t>
          </w:r>
          <w:r w:rsidRPr="0098426F">
            <w:rPr>
              <w:color w:val="000000"/>
              <w:rtl/>
            </w:rPr>
            <w:t>:</w:t>
          </w:r>
        </w:p>
      </w:sdtContent>
    </w:sdt>
    <w:p w:rsidR="0098426F" w:rsidRDefault="0098426F" w:rsidP="0098426F">
      <w:pPr>
        <w:pStyle w:val="KeepWithNext"/>
        <w:rPr>
          <w:rtl/>
          <w:lang w:eastAsia="he-IL"/>
        </w:rPr>
      </w:pPr>
    </w:p>
    <w:p w:rsidR="0098426F" w:rsidRDefault="0098426F" w:rsidP="00984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</w:t>
      </w:r>
      <w:bookmarkStart w:id="1282" w:name="_ETM_Q1_4042310"/>
      <w:bookmarkEnd w:id="1282"/>
      <w:r>
        <w:rPr>
          <w:rFonts w:hint="cs"/>
          <w:rtl/>
          <w:lang w:eastAsia="he-IL"/>
        </w:rPr>
        <w:t>לשאול את משרד המשפטים לגבי לפטור את הבנקים, כלומר להעבי</w:t>
      </w:r>
      <w:bookmarkStart w:id="1283" w:name="_ETM_Q1_4041945"/>
      <w:bookmarkEnd w:id="1283"/>
      <w:r>
        <w:rPr>
          <w:rFonts w:hint="cs"/>
          <w:rtl/>
          <w:lang w:eastAsia="he-IL"/>
        </w:rPr>
        <w:t xml:space="preserve">ר את האחריות לחברות עצמן. </w:t>
      </w:r>
    </w:p>
    <w:p w:rsidR="0098426F" w:rsidRDefault="0098426F" w:rsidP="0098426F">
      <w:pPr>
        <w:rPr>
          <w:rtl/>
          <w:lang w:eastAsia="he-IL"/>
        </w:rPr>
      </w:pPr>
      <w:bookmarkStart w:id="1284" w:name="_ETM_Q1_4042057"/>
      <w:bookmarkEnd w:id="1284"/>
    </w:p>
    <w:bookmarkStart w:id="1285" w:name="_ETM_Q1_4043521" w:displacedByCustomXml="next"/>
    <w:bookmarkEnd w:id="1285" w:displacedByCustomXml="next"/>
    <w:bookmarkStart w:id="1286" w:name="_ETM_Q1_4042391" w:displacedByCustomXml="next"/>
    <w:bookmarkEnd w:id="1286" w:displacedByCustomXml="next"/>
    <w:sdt>
      <w:sdtPr>
        <w:rPr>
          <w:rFonts w:hint="cs"/>
          <w:rtl/>
        </w:rPr>
        <w:alias w:val="דובר"/>
        <w:tag w:val="&lt;ID&gt;0&lt;/ID&gt;&lt;Name&gt;לילך וגנר&lt;/Name&gt;&lt;Data&gt;לילך וגנר&lt;/Data&gt;&lt;Shortcut&gt;ליוג&lt;/Shortcut&gt;&lt;MemberID&gt;&lt;/MemberID&gt;"/>
        <w:id w:val="-993488279"/>
        <w:placeholder>
          <w:docPart w:val="DefaultPlaceholder_-1854013440"/>
        </w:placeholder>
        <w15:color w:val="993366"/>
      </w:sdtPr>
      <w:sdtContent>
        <w:p w:rsidR="0098426F" w:rsidRDefault="0098426F" w:rsidP="0098426F">
          <w:pPr>
            <w:pStyle w:val="a4"/>
            <w:keepNext/>
            <w:rPr>
              <w:rtl/>
            </w:rPr>
          </w:pPr>
          <w:r w:rsidRPr="0098426F">
            <w:rPr>
              <w:rStyle w:val="afd"/>
              <w:color w:val="000000"/>
              <w:rtl/>
            </w:rPr>
            <w:t>לילך וגנר</w:t>
          </w:r>
          <w:r w:rsidRPr="0098426F">
            <w:rPr>
              <w:color w:val="000000"/>
              <w:rtl/>
            </w:rPr>
            <w:t>:</w:t>
          </w:r>
        </w:p>
      </w:sdtContent>
    </w:sdt>
    <w:p w:rsidR="0098426F" w:rsidRDefault="0098426F" w:rsidP="0098426F">
      <w:pPr>
        <w:pStyle w:val="KeepWithNext"/>
        <w:rPr>
          <w:rtl/>
          <w:lang w:eastAsia="he-IL"/>
        </w:rPr>
      </w:pPr>
    </w:p>
    <w:p w:rsidR="0098426F" w:rsidRDefault="0098426F" w:rsidP="00A74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הבנקים כפופים </w:t>
      </w:r>
      <w:bookmarkStart w:id="1287" w:name="_ETM_Q1_4043017"/>
      <w:bookmarkEnd w:id="1287"/>
      <w:r>
        <w:rPr>
          <w:rFonts w:hint="cs"/>
          <w:rtl/>
          <w:lang w:eastAsia="he-IL"/>
        </w:rPr>
        <w:t xml:space="preserve">לצו איסור הלבנת הון, ולא יינתן </w:t>
      </w:r>
      <w:bookmarkStart w:id="1288" w:name="_ETM_Q1_4049545"/>
      <w:bookmarkEnd w:id="1288"/>
      <w:r>
        <w:rPr>
          <w:rFonts w:hint="cs"/>
          <w:rtl/>
          <w:lang w:eastAsia="he-IL"/>
        </w:rPr>
        <w:t xml:space="preserve">להם פטור מצו איסור הלבנת הון. מה שכן, כאשר הגופים </w:t>
      </w:r>
      <w:bookmarkStart w:id="1289" w:name="_ETM_Q1_4052042"/>
      <w:bookmarkEnd w:id="1289"/>
      <w:r>
        <w:rPr>
          <w:rFonts w:hint="cs"/>
          <w:rtl/>
          <w:lang w:eastAsia="he-IL"/>
        </w:rPr>
        <w:t xml:space="preserve">יהיו מפוקחים בעניין הלבנת 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וכשאני אומרת מפוקחים אני מתכוונת לצו בתוקף לגביהם, ולא שהצו הגיע </w:t>
      </w:r>
      <w:bookmarkStart w:id="1290" w:name="_ETM_Q1_4061310"/>
      <w:bookmarkEnd w:id="1290"/>
      <w:r>
        <w:rPr>
          <w:rFonts w:hint="cs"/>
          <w:rtl/>
          <w:lang w:eastAsia="he-IL"/>
        </w:rPr>
        <w:t xml:space="preserve">להכנסת או אפילו עבר אישור ועדת חוקה, אלא שהוא כבר </w:t>
      </w:r>
      <w:bookmarkStart w:id="1291" w:name="_ETM_Q1_4064475"/>
      <w:bookmarkEnd w:id="1291"/>
      <w:r>
        <w:rPr>
          <w:rFonts w:hint="cs"/>
          <w:rtl/>
          <w:lang w:eastAsia="he-IL"/>
        </w:rPr>
        <w:t xml:space="preserve">בתוקף לגבי הגופים הקונקרטיים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יהיו כל </w:t>
      </w:r>
      <w:bookmarkStart w:id="1292" w:name="_ETM_Q1_4067289"/>
      <w:bookmarkEnd w:id="1292"/>
      <w:r>
        <w:rPr>
          <w:rFonts w:hint="cs"/>
          <w:rtl/>
          <w:lang w:eastAsia="he-IL"/>
        </w:rPr>
        <w:t>ההקלות שסימה תיארה</w:t>
      </w:r>
      <w:r w:rsidR="00A74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שבנושא כמו למשל הצהרת </w:t>
      </w:r>
      <w:bookmarkStart w:id="1293" w:name="_ETM_Q1_4070665"/>
      <w:bookmarkEnd w:id="1293"/>
      <w:r>
        <w:rPr>
          <w:rFonts w:hint="cs"/>
          <w:rtl/>
          <w:lang w:eastAsia="he-IL"/>
        </w:rPr>
        <w:t xml:space="preserve">נהנה, ברגע שיש הצהרה על הנהנה </w:t>
      </w:r>
      <w:bookmarkStart w:id="1294" w:name="_ETM_Q1_4075740"/>
      <w:bookmarkEnd w:id="1294"/>
      <w:r>
        <w:rPr>
          <w:rFonts w:hint="cs"/>
          <w:rtl/>
          <w:lang w:eastAsia="he-IL"/>
        </w:rPr>
        <w:t>אצל אותו גוף פיננסי וזה מפוקח על</w:t>
      </w:r>
      <w:bookmarkStart w:id="1295" w:name="_ETM_Q1_4080603"/>
      <w:bookmarkEnd w:id="1295"/>
      <w:r>
        <w:rPr>
          <w:rFonts w:hint="cs"/>
          <w:rtl/>
          <w:lang w:eastAsia="he-IL"/>
        </w:rPr>
        <w:t xml:space="preserve"> ידי רשות שוק ההון, אז בוודאי שזה יוצר הקלות </w:t>
      </w:r>
      <w:bookmarkStart w:id="1296" w:name="_ETM_Q1_4081880"/>
      <w:bookmarkEnd w:id="1296"/>
      <w:r>
        <w:rPr>
          <w:rFonts w:hint="cs"/>
          <w:rtl/>
          <w:lang w:eastAsia="he-IL"/>
        </w:rPr>
        <w:t xml:space="preserve">מבחינת פתיחת חשבונות בנק אצל הבנקים עצמם. </w:t>
      </w:r>
    </w:p>
    <w:p w:rsidR="0098426F" w:rsidRDefault="0098426F" w:rsidP="0098426F">
      <w:pPr>
        <w:rPr>
          <w:rtl/>
          <w:lang w:eastAsia="he-IL"/>
        </w:rPr>
      </w:pPr>
      <w:bookmarkStart w:id="1297" w:name="_ETM_Q1_4085437"/>
      <w:bookmarkEnd w:id="1297"/>
    </w:p>
    <w:p w:rsidR="0098426F" w:rsidRDefault="0098426F" w:rsidP="00A740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8" w:name="_ETM_Q1_4086062"/>
      <w:bookmarkEnd w:id="1298"/>
      <w:r>
        <w:rPr>
          <w:rFonts w:hint="cs"/>
          <w:rtl/>
          <w:lang w:eastAsia="he-IL"/>
        </w:rPr>
        <w:t xml:space="preserve">בל צריך להבין </w:t>
      </w:r>
      <w:r w:rsidR="00495896">
        <w:rPr>
          <w:rFonts w:hint="cs"/>
          <w:rtl/>
          <w:lang w:eastAsia="he-IL"/>
        </w:rPr>
        <w:t xml:space="preserve">שהבנק כפוף לצו איסור הלבנת הון ולבנק אין </w:t>
      </w:r>
      <w:bookmarkStart w:id="1299" w:name="_ETM_Q1_4088077"/>
      <w:bookmarkEnd w:id="1299"/>
      <w:r w:rsidR="00495896">
        <w:rPr>
          <w:rFonts w:hint="cs"/>
          <w:rtl/>
          <w:lang w:eastAsia="he-IL"/>
        </w:rPr>
        <w:t xml:space="preserve">פטור </w:t>
      </w:r>
      <w:r w:rsidR="00495896">
        <w:rPr>
          <w:rtl/>
          <w:lang w:eastAsia="he-IL"/>
        </w:rPr>
        <w:t>–</w:t>
      </w:r>
      <w:r w:rsidR="00495896">
        <w:rPr>
          <w:rFonts w:hint="cs"/>
          <w:rtl/>
          <w:lang w:eastAsia="he-IL"/>
        </w:rPr>
        <w:t xml:space="preserve"> וגם הסטנדרטיים הבין-לאומיים לא פוטרים בנקים בעולם </w:t>
      </w:r>
      <w:bookmarkStart w:id="1300" w:name="_ETM_Q1_4090912"/>
      <w:bookmarkEnd w:id="1300"/>
      <w:r w:rsidR="00495896">
        <w:rPr>
          <w:rtl/>
          <w:lang w:eastAsia="he-IL"/>
        </w:rPr>
        <w:t>–</w:t>
      </w:r>
      <w:r w:rsidR="00495896">
        <w:rPr>
          <w:rFonts w:hint="cs"/>
          <w:rtl/>
          <w:lang w:eastAsia="he-IL"/>
        </w:rPr>
        <w:t xml:space="preserve"> </w:t>
      </w:r>
      <w:r w:rsidR="00A740F5">
        <w:rPr>
          <w:rFonts w:hint="cs"/>
          <w:rtl/>
          <w:lang w:eastAsia="he-IL"/>
        </w:rPr>
        <w:t>בגין זה</w:t>
      </w:r>
      <w:r w:rsidR="00495896">
        <w:rPr>
          <w:rFonts w:hint="cs"/>
          <w:rtl/>
          <w:lang w:eastAsia="he-IL"/>
        </w:rPr>
        <w:t xml:space="preserve"> שהלקוחות הם גופים פיננסיים. </w:t>
      </w:r>
    </w:p>
    <w:p w:rsidR="00495896" w:rsidRDefault="00495896" w:rsidP="0098426F">
      <w:pPr>
        <w:rPr>
          <w:rtl/>
          <w:lang w:eastAsia="he-IL"/>
        </w:rPr>
      </w:pPr>
      <w:bookmarkStart w:id="1301" w:name="_ETM_Q1_4096520"/>
      <w:bookmarkEnd w:id="1301"/>
    </w:p>
    <w:bookmarkStart w:id="1302" w:name="_ETM_Q1_4098752" w:displacedByCustomXml="next"/>
    <w:bookmarkEnd w:id="1302" w:displacedByCustomXml="next"/>
    <w:bookmarkStart w:id="1303" w:name="_ETM_Q1_4096842" w:displacedByCustomXml="next"/>
    <w:bookmarkEnd w:id="1303" w:displacedByCustomXml="next"/>
    <w:sdt>
      <w:sdtPr>
        <w:rPr>
          <w:rFonts w:hint="cs"/>
          <w:rtl/>
        </w:rPr>
        <w:alias w:val="דובר"/>
        <w:tag w:val="&lt;ID&gt;0&lt;/ID&gt;&lt;Name&gt;יצחק מימון&lt;/Name&gt;&lt;Data&gt;יצחק מימון&lt;/Data&gt;&lt;Shortcut&gt;יצמי&lt;/Shortcut&gt;&lt;MemberID&gt;&lt;/MemberID&gt;"/>
        <w:id w:val="1952519766"/>
        <w:placeholder>
          <w:docPart w:val="DefaultPlaceholder_-1854013440"/>
        </w:placeholder>
        <w15:color w:val="993366"/>
      </w:sdtPr>
      <w:sdtContent>
        <w:p w:rsidR="00495896" w:rsidRDefault="00495896" w:rsidP="00495896">
          <w:pPr>
            <w:pStyle w:val="a4"/>
            <w:keepNext/>
            <w:rPr>
              <w:rtl/>
            </w:rPr>
          </w:pPr>
          <w:r w:rsidRPr="00495896">
            <w:rPr>
              <w:rStyle w:val="afd"/>
              <w:color w:val="000000"/>
              <w:rtl/>
            </w:rPr>
            <w:t>יצחק מימון</w:t>
          </w:r>
          <w:r w:rsidRPr="00495896">
            <w:rPr>
              <w:color w:val="000000"/>
              <w:rtl/>
            </w:rPr>
            <w:t>:</w:t>
          </w:r>
        </w:p>
      </w:sdtContent>
    </w:sdt>
    <w:p w:rsidR="00495896" w:rsidRDefault="00495896" w:rsidP="00495896">
      <w:pPr>
        <w:pStyle w:val="KeepWithNext"/>
        <w:rPr>
          <w:rtl/>
          <w:lang w:eastAsia="he-IL"/>
        </w:rPr>
      </w:pPr>
    </w:p>
    <w:p w:rsidR="00495896" w:rsidRDefault="00495896" w:rsidP="00495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1304" w:name="_ETM_Q1_4092491"/>
      <w:bookmarkEnd w:id="1304"/>
      <w:r>
        <w:rPr>
          <w:rFonts w:hint="cs"/>
          <w:rtl/>
          <w:lang w:eastAsia="he-IL"/>
        </w:rPr>
        <w:t xml:space="preserve">לנו צו 15 שנה, זה לא שבפעם הראשונה </w:t>
      </w:r>
      <w:bookmarkStart w:id="1305" w:name="_ETM_Q1_4099248"/>
      <w:bookmarkEnd w:id="1305"/>
      <w:r>
        <w:rPr>
          <w:rFonts w:hint="cs"/>
          <w:rtl/>
          <w:lang w:eastAsia="he-IL"/>
        </w:rPr>
        <w:t xml:space="preserve">יש צו איסור הלבנת הון. </w:t>
      </w:r>
    </w:p>
    <w:p w:rsidR="00495896" w:rsidRDefault="00495896" w:rsidP="00495896">
      <w:pPr>
        <w:rPr>
          <w:rtl/>
          <w:lang w:eastAsia="he-IL"/>
        </w:rPr>
      </w:pPr>
      <w:bookmarkStart w:id="1306" w:name="_ETM_Q1_4101799"/>
      <w:bookmarkEnd w:id="1306"/>
    </w:p>
    <w:bookmarkStart w:id="1307" w:name="_ETM_Q1_4102108" w:displacedByCustomXml="next"/>
    <w:bookmarkEnd w:id="1307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07888208"/>
        <w:placeholder>
          <w:docPart w:val="DefaultPlaceholder_-1854013440"/>
        </w:placeholder>
        <w15:color w:val="993366"/>
      </w:sdtPr>
      <w:sdtContent>
        <w:p w:rsidR="00495896" w:rsidRDefault="00495896" w:rsidP="00495896">
          <w:pPr>
            <w:pStyle w:val="af6"/>
            <w:keepNext/>
            <w:rPr>
              <w:rtl/>
            </w:rPr>
          </w:pPr>
          <w:r w:rsidRPr="00495896">
            <w:rPr>
              <w:rStyle w:val="afd"/>
              <w:color w:val="000000"/>
              <w:rtl/>
            </w:rPr>
            <w:t>היו"ר רחל עזריה</w:t>
          </w:r>
          <w:r w:rsidRPr="00495896">
            <w:rPr>
              <w:color w:val="000000"/>
              <w:rtl/>
            </w:rPr>
            <w:t>:</w:t>
          </w:r>
        </w:p>
      </w:sdtContent>
    </w:sdt>
    <w:p w:rsidR="00495896" w:rsidRDefault="00495896" w:rsidP="00495896">
      <w:pPr>
        <w:pStyle w:val="KeepWithNext"/>
        <w:rPr>
          <w:rtl/>
          <w:lang w:eastAsia="he-IL"/>
        </w:rPr>
      </w:pPr>
    </w:p>
    <w:p w:rsidR="00495896" w:rsidRDefault="00495896" w:rsidP="00495896">
      <w:pPr>
        <w:rPr>
          <w:rtl/>
          <w:lang w:eastAsia="he-IL"/>
        </w:rPr>
      </w:pPr>
      <w:r>
        <w:rPr>
          <w:rFonts w:hint="cs"/>
          <w:rtl/>
          <w:lang w:eastAsia="he-IL"/>
        </w:rPr>
        <w:t>זמננו תם, אני רוצה</w:t>
      </w:r>
      <w:bookmarkStart w:id="1308" w:name="_ETM_Q1_4103432"/>
      <w:bookmarkEnd w:id="1308"/>
      <w:r>
        <w:rPr>
          <w:rFonts w:hint="cs"/>
          <w:rtl/>
          <w:lang w:eastAsia="he-IL"/>
        </w:rPr>
        <w:t xml:space="preserve"> לסכם. קודם כול, אני מעריכה ומוקירה </w:t>
      </w:r>
      <w:bookmarkStart w:id="1309" w:name="_ETM_Q1_4107208"/>
      <w:bookmarkEnd w:id="1309"/>
      <w:r>
        <w:rPr>
          <w:rFonts w:hint="cs"/>
          <w:rtl/>
          <w:lang w:eastAsia="he-IL"/>
        </w:rPr>
        <w:t xml:space="preserve">את העבודה שנעשתה. אני יודעת שנשמעו קולות שמפקפקים, אבל אני </w:t>
      </w:r>
      <w:bookmarkStart w:id="1310" w:name="_ETM_Q1_4113095"/>
      <w:bookmarkEnd w:id="1310"/>
      <w:r>
        <w:rPr>
          <w:rFonts w:hint="cs"/>
          <w:rtl/>
          <w:lang w:eastAsia="he-IL"/>
        </w:rPr>
        <w:t xml:space="preserve">חושבת שהייתה התקדמות מאוד משמעותית, אנחנו רואים אותה לאורך השנה </w:t>
      </w:r>
      <w:bookmarkStart w:id="1311" w:name="_ETM_Q1_4116740"/>
      <w:bookmarkEnd w:id="1311"/>
      <w:r>
        <w:rPr>
          <w:rFonts w:hint="cs"/>
          <w:rtl/>
          <w:lang w:eastAsia="he-IL"/>
        </w:rPr>
        <w:t xml:space="preserve">ומשהו האחרונות, ואני חושבת שיש פה פריצת דרך אבל </w:t>
      </w:r>
      <w:bookmarkStart w:id="1312" w:name="_ETM_Q1_4119476"/>
      <w:bookmarkEnd w:id="1312"/>
      <w:r>
        <w:rPr>
          <w:rFonts w:hint="cs"/>
          <w:rtl/>
          <w:lang w:eastAsia="he-IL"/>
        </w:rPr>
        <w:t xml:space="preserve">גם עוד הרבה עבודה. אנחנו נצטרך לייצר פתרון ל-1 ביוני. </w:t>
      </w:r>
      <w:bookmarkStart w:id="1313" w:name="_ETM_Q1_4128494"/>
      <w:bookmarkEnd w:id="1313"/>
      <w:r>
        <w:rPr>
          <w:rFonts w:hint="cs"/>
          <w:rtl/>
          <w:lang w:eastAsia="he-IL"/>
        </w:rPr>
        <w:t xml:space="preserve">אני מבקשת שתחזרו אליי עם פתרון ונדאג שהדברים </w:t>
      </w:r>
      <w:bookmarkStart w:id="1314" w:name="_ETM_Q1_4130467"/>
      <w:bookmarkEnd w:id="1314"/>
      <w:r>
        <w:rPr>
          <w:rFonts w:hint="cs"/>
          <w:rtl/>
          <w:lang w:eastAsia="he-IL"/>
        </w:rPr>
        <w:t>יקרו כמה שיותר מהר, כדי לא לייצר פער.</w:t>
      </w:r>
    </w:p>
    <w:p w:rsidR="00495896" w:rsidRDefault="00495896" w:rsidP="00495896">
      <w:pPr>
        <w:rPr>
          <w:rtl/>
          <w:lang w:eastAsia="he-IL"/>
        </w:rPr>
      </w:pPr>
      <w:bookmarkStart w:id="1315" w:name="_ETM_Q1_4136923"/>
      <w:bookmarkEnd w:id="1315"/>
    </w:p>
    <w:p w:rsidR="00495896" w:rsidRDefault="00495896" w:rsidP="00495896">
      <w:pPr>
        <w:rPr>
          <w:rtl/>
          <w:lang w:eastAsia="he-IL"/>
        </w:rPr>
      </w:pPr>
      <w:bookmarkStart w:id="1316" w:name="_ETM_Q1_4137423"/>
      <w:bookmarkEnd w:id="1316"/>
      <w:r>
        <w:rPr>
          <w:rFonts w:hint="cs"/>
          <w:rtl/>
          <w:lang w:eastAsia="he-IL"/>
        </w:rPr>
        <w:t xml:space="preserve">לגבי </w:t>
      </w:r>
      <w:bookmarkStart w:id="1317" w:name="_ETM_Q1_4142948"/>
      <w:bookmarkEnd w:id="1317"/>
      <w:r>
        <w:rPr>
          <w:rFonts w:hint="cs"/>
          <w:rtl/>
          <w:lang w:eastAsia="he-IL"/>
        </w:rPr>
        <w:t xml:space="preserve">צו איסור הלבנת הון הרחב אנחנו נצטרך להבין איך הדברים </w:t>
      </w:r>
      <w:bookmarkStart w:id="1318" w:name="_ETM_Q1_4147323"/>
      <w:bookmarkEnd w:id="1318"/>
      <w:r>
        <w:rPr>
          <w:rFonts w:hint="cs"/>
          <w:rtl/>
          <w:lang w:eastAsia="he-IL"/>
        </w:rPr>
        <w:t>מתקדמים. זה באחריות משרד המשפטים, נכון?</w:t>
      </w:r>
      <w:bookmarkStart w:id="1319" w:name="_ETM_Q1_4150563"/>
      <w:bookmarkEnd w:id="1319"/>
    </w:p>
    <w:bookmarkStart w:id="1320" w:name="_ETM_Q1_4150871" w:displacedByCustomXml="next"/>
    <w:bookmarkEnd w:id="132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07186978"/>
        <w:placeholder>
          <w:docPart w:val="DefaultPlaceholder_-1854013440"/>
        </w:placeholder>
        <w15:color w:val="993366"/>
      </w:sdtPr>
      <w:sdtContent>
        <w:p w:rsidR="00495896" w:rsidRDefault="00495896" w:rsidP="00495896">
          <w:pPr>
            <w:pStyle w:val="af5"/>
            <w:keepNext/>
            <w:rPr>
              <w:rtl/>
            </w:rPr>
          </w:pPr>
          <w:r w:rsidRPr="00495896">
            <w:rPr>
              <w:rStyle w:val="afd"/>
              <w:color w:val="000000"/>
              <w:rtl/>
            </w:rPr>
            <w:t>קריאה</w:t>
          </w:r>
          <w:r w:rsidRPr="00495896">
            <w:rPr>
              <w:color w:val="000000"/>
              <w:rtl/>
            </w:rPr>
            <w:t>:</w:t>
          </w:r>
        </w:p>
      </w:sdtContent>
    </w:sdt>
    <w:p w:rsidR="00495896" w:rsidRDefault="00495896" w:rsidP="00495896">
      <w:pPr>
        <w:pStyle w:val="KeepWithNext"/>
        <w:rPr>
          <w:rtl/>
          <w:lang w:eastAsia="he-IL"/>
        </w:rPr>
      </w:pPr>
    </w:p>
    <w:p w:rsidR="00495896" w:rsidRDefault="00495896" w:rsidP="00495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שר האוצר. </w:t>
      </w:r>
      <w:bookmarkStart w:id="1321" w:name="_ETM_Q1_4155346"/>
      <w:bookmarkEnd w:id="1321"/>
    </w:p>
    <w:p w:rsidR="00495896" w:rsidRDefault="00495896" w:rsidP="00495896">
      <w:pPr>
        <w:rPr>
          <w:rtl/>
          <w:lang w:eastAsia="he-IL"/>
        </w:rPr>
      </w:pPr>
      <w:bookmarkStart w:id="1322" w:name="_ETM_Q1_4155874"/>
      <w:bookmarkEnd w:id="1322"/>
    </w:p>
    <w:bookmarkStart w:id="1323" w:name="_ETM_Q1_4156474" w:displacedByCustomXml="next"/>
    <w:bookmarkEnd w:id="132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307622846"/>
        <w:placeholder>
          <w:docPart w:val="DefaultPlaceholder_-1854013440"/>
        </w:placeholder>
        <w15:color w:val="993366"/>
      </w:sdtPr>
      <w:sdtContent>
        <w:p w:rsidR="00495896" w:rsidRDefault="00495896" w:rsidP="00495896">
          <w:pPr>
            <w:pStyle w:val="af6"/>
            <w:keepNext/>
            <w:rPr>
              <w:rtl/>
            </w:rPr>
          </w:pPr>
          <w:r w:rsidRPr="00495896">
            <w:rPr>
              <w:rStyle w:val="afd"/>
              <w:color w:val="000000"/>
              <w:rtl/>
            </w:rPr>
            <w:t>היו"ר רחל עזריה</w:t>
          </w:r>
          <w:r w:rsidRPr="00495896">
            <w:rPr>
              <w:color w:val="000000"/>
              <w:rtl/>
            </w:rPr>
            <w:t>:</w:t>
          </w:r>
        </w:p>
      </w:sdtContent>
    </w:sdt>
    <w:p w:rsidR="00495896" w:rsidRDefault="00495896" w:rsidP="00495896">
      <w:pPr>
        <w:pStyle w:val="KeepWithNext"/>
        <w:rPr>
          <w:rtl/>
          <w:lang w:eastAsia="he-IL"/>
        </w:rPr>
      </w:pPr>
    </w:p>
    <w:p w:rsidR="00495896" w:rsidRDefault="00495896" w:rsidP="00495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r w:rsidR="00A740F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עניין עם רשות המסים, מה שאיתי </w:t>
      </w:r>
      <w:bookmarkStart w:id="1324" w:name="_ETM_Q1_4166962"/>
      <w:bookmarkEnd w:id="1324"/>
      <w:r>
        <w:rPr>
          <w:rFonts w:hint="cs"/>
          <w:rtl/>
          <w:lang w:eastAsia="he-IL"/>
        </w:rPr>
        <w:t xml:space="preserve">ציין. אנחנו נזמין אותם לישיבה. </w:t>
      </w:r>
    </w:p>
    <w:p w:rsidR="00495896" w:rsidRDefault="00495896" w:rsidP="00495896">
      <w:pPr>
        <w:rPr>
          <w:rtl/>
          <w:lang w:eastAsia="he-IL"/>
        </w:rPr>
      </w:pPr>
      <w:bookmarkStart w:id="1325" w:name="_ETM_Q1_4173751"/>
      <w:bookmarkEnd w:id="1325"/>
    </w:p>
    <w:p w:rsidR="00495896" w:rsidRDefault="00495896" w:rsidP="00495896">
      <w:pPr>
        <w:rPr>
          <w:rtl/>
          <w:lang w:eastAsia="he-IL"/>
        </w:rPr>
      </w:pPr>
      <w:bookmarkStart w:id="1326" w:name="_ETM_Q1_4174110"/>
      <w:bookmarkEnd w:id="1326"/>
      <w:r>
        <w:rPr>
          <w:rFonts w:hint="cs"/>
          <w:rtl/>
          <w:lang w:eastAsia="he-IL"/>
        </w:rPr>
        <w:t>אנחנו נעשה ישיבה אחת שתהיה בנושא שלגביו פנו אליי חברי כנסת</w:t>
      </w:r>
      <w:bookmarkStart w:id="1327" w:name="_ETM_Q1_4182258"/>
      <w:bookmarkEnd w:id="1327"/>
      <w:r>
        <w:rPr>
          <w:rFonts w:hint="cs"/>
          <w:rtl/>
          <w:lang w:eastAsia="he-IL"/>
        </w:rPr>
        <w:t xml:space="preserve">, העניין של "התפוחים הרקובים", שתהיה עם המשטרה; ונעשה </w:t>
      </w:r>
      <w:bookmarkStart w:id="1328" w:name="_ETM_Q1_4183345"/>
      <w:bookmarkEnd w:id="1328"/>
      <w:r>
        <w:rPr>
          <w:rFonts w:hint="cs"/>
          <w:rtl/>
          <w:lang w:eastAsia="he-IL"/>
        </w:rPr>
        <w:t xml:space="preserve">עוד ישיבה בהמשך כדי להתעדכן איפה הדברים מתקדמים. אם לא </w:t>
      </w:r>
      <w:bookmarkStart w:id="1329" w:name="_ETM_Q1_4194050"/>
      <w:bookmarkEnd w:id="1329"/>
      <w:r>
        <w:rPr>
          <w:rFonts w:hint="cs"/>
          <w:rtl/>
          <w:lang w:eastAsia="he-IL"/>
        </w:rPr>
        <w:t xml:space="preserve">נצטרך ישיבה לפני 1 ביוני, אם תהיה תשובה והדברים יובהרו, </w:t>
      </w:r>
      <w:bookmarkStart w:id="1330" w:name="_ETM_Q1_4198075"/>
      <w:bookmarkEnd w:id="1330"/>
      <w:r>
        <w:rPr>
          <w:rFonts w:hint="cs"/>
          <w:rtl/>
          <w:lang w:eastAsia="he-IL"/>
        </w:rPr>
        <w:t>אנחנו נודיע לכולם ונוודא שהדברים ברורים ואז נהיה פטורים מהישיבה</w:t>
      </w:r>
      <w:bookmarkStart w:id="1331" w:name="_ETM_Q1_4202224"/>
      <w:bookmarkEnd w:id="1331"/>
      <w:r>
        <w:rPr>
          <w:rFonts w:hint="cs"/>
          <w:rtl/>
          <w:lang w:eastAsia="he-IL"/>
        </w:rPr>
        <w:t xml:space="preserve"> הזו. </w:t>
      </w:r>
    </w:p>
    <w:p w:rsidR="00495896" w:rsidRDefault="00495896" w:rsidP="00495896">
      <w:pPr>
        <w:rPr>
          <w:rtl/>
          <w:lang w:eastAsia="he-IL"/>
        </w:rPr>
      </w:pPr>
      <w:bookmarkStart w:id="1332" w:name="_ETM_Q1_4209185"/>
      <w:bookmarkEnd w:id="1332"/>
    </w:p>
    <w:p w:rsidR="00495896" w:rsidRDefault="00495896" w:rsidP="00495896">
      <w:pPr>
        <w:rPr>
          <w:rtl/>
          <w:lang w:eastAsia="he-IL"/>
        </w:rPr>
      </w:pPr>
      <w:bookmarkStart w:id="1333" w:name="_ETM_Q1_4209618"/>
      <w:bookmarkEnd w:id="1333"/>
      <w:r>
        <w:rPr>
          <w:rFonts w:hint="cs"/>
          <w:rtl/>
          <w:lang w:eastAsia="he-IL"/>
        </w:rPr>
        <w:t xml:space="preserve">אני שמחה מאוד על הישיבה הזו, אני </w:t>
      </w:r>
      <w:bookmarkStart w:id="1334" w:name="_ETM_Q1_4210296"/>
      <w:bookmarkEnd w:id="1334"/>
      <w:r>
        <w:rPr>
          <w:rFonts w:hint="cs"/>
          <w:rtl/>
          <w:lang w:eastAsia="he-IL"/>
        </w:rPr>
        <w:t xml:space="preserve">מודה לכולם, תודה רבה, הישיבה נעולה. </w:t>
      </w:r>
    </w:p>
    <w:p w:rsidR="00495896" w:rsidRDefault="00495896" w:rsidP="00495896">
      <w:pPr>
        <w:rPr>
          <w:rtl/>
          <w:lang w:eastAsia="he-IL"/>
        </w:rPr>
      </w:pPr>
      <w:bookmarkStart w:id="1335" w:name="_ETM_Q1_4214999"/>
      <w:bookmarkStart w:id="1336" w:name="_ETM_Q1_4215318"/>
      <w:bookmarkEnd w:id="1335"/>
      <w:bookmarkEnd w:id="1336"/>
    </w:p>
    <w:p w:rsidR="00DD6FA3" w:rsidRDefault="00DD6FA3" w:rsidP="00495896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1:00.&lt;/Name&gt;&lt;Data&gt;הישיבה ננעלה בשעה 11:00.&lt;/Data&gt;&lt;EndDateTime&gt;11:00&lt;/EndDateTime&gt;"/>
        <w:id w:val="633449957"/>
        <w:placeholder>
          <w:docPart w:val="DefaultPlaceholder_-1854013440"/>
        </w:placeholder>
        <w15:color w:val="993366"/>
      </w:sdtPr>
      <w:sdtContent>
        <w:p w:rsidR="00495896" w:rsidRDefault="00495896" w:rsidP="00495896">
          <w:pPr>
            <w:pStyle w:val="afc"/>
            <w:keepNext/>
            <w:rPr>
              <w:rtl/>
              <w:lang w:eastAsia="he-IL"/>
            </w:rPr>
          </w:pPr>
          <w:r w:rsidRPr="00495896">
            <w:rPr>
              <w:rStyle w:val="afd"/>
              <w:color w:val="000000"/>
              <w:rtl/>
            </w:rPr>
            <w:t>הישיבה ננעלה בשעה 11:00.</w:t>
          </w:r>
        </w:p>
      </w:sdtContent>
    </w:sdt>
    <w:p w:rsidR="00495896" w:rsidRDefault="00495896" w:rsidP="00495896">
      <w:pPr>
        <w:pStyle w:val="KeepWithNext"/>
        <w:rPr>
          <w:rtl/>
          <w:lang w:eastAsia="he-IL"/>
        </w:rPr>
      </w:pPr>
    </w:p>
    <w:p w:rsidR="00495896" w:rsidRPr="00495896" w:rsidRDefault="00495896" w:rsidP="00495896">
      <w:pPr>
        <w:rPr>
          <w:rtl/>
          <w:lang w:eastAsia="he-IL"/>
        </w:rPr>
      </w:pPr>
    </w:p>
    <w:p w:rsidR="00D31ECE" w:rsidRDefault="00D31ECE" w:rsidP="00D31ECE">
      <w:pPr>
        <w:rPr>
          <w:rtl/>
          <w:lang w:eastAsia="he-IL"/>
        </w:rPr>
      </w:pPr>
    </w:p>
    <w:p w:rsidR="00D31ECE" w:rsidRDefault="00D31ECE" w:rsidP="00D31ECE">
      <w:pPr>
        <w:rPr>
          <w:rtl/>
          <w:lang w:eastAsia="he-IL"/>
        </w:rPr>
      </w:pPr>
      <w:bookmarkStart w:id="1337" w:name="_ETM_Q1_3860104"/>
      <w:bookmarkStart w:id="1338" w:name="_ETM_Q1_3860122"/>
      <w:bookmarkEnd w:id="1337"/>
      <w:bookmarkEnd w:id="1338"/>
    </w:p>
    <w:p w:rsidR="0020007F" w:rsidRDefault="0020007F" w:rsidP="0020007F">
      <w:pPr>
        <w:rPr>
          <w:rtl/>
          <w:lang w:eastAsia="he-IL"/>
        </w:rPr>
      </w:pPr>
    </w:p>
    <w:p w:rsidR="0020007F" w:rsidRPr="00D91495" w:rsidRDefault="0020007F" w:rsidP="0020007F">
      <w:pPr>
        <w:rPr>
          <w:rtl/>
          <w:lang w:eastAsia="he-IL"/>
        </w:rPr>
      </w:pPr>
      <w:bookmarkStart w:id="1339" w:name="_ETM_Q1_3294423"/>
      <w:bookmarkEnd w:id="1339"/>
    </w:p>
    <w:p w:rsidR="00D91495" w:rsidRDefault="00D91495" w:rsidP="00D91495">
      <w:pPr>
        <w:rPr>
          <w:rtl/>
        </w:rPr>
      </w:pPr>
    </w:p>
    <w:p w:rsidR="00B31FF8" w:rsidRDefault="00B31FF8" w:rsidP="000F397F">
      <w:pPr>
        <w:rPr>
          <w:rtl/>
        </w:rPr>
      </w:pPr>
      <w:bookmarkStart w:id="1340" w:name="_ETM_Q1_2774653"/>
      <w:bookmarkEnd w:id="1340"/>
    </w:p>
    <w:p w:rsidR="00B31FF8" w:rsidRPr="008F32CC" w:rsidRDefault="00B31FF8" w:rsidP="000F397F">
      <w:pPr>
        <w:rPr>
          <w:rtl/>
        </w:rPr>
      </w:pPr>
      <w:bookmarkStart w:id="1341" w:name="_ETM_Q1_2775007"/>
      <w:bookmarkEnd w:id="1341"/>
    </w:p>
    <w:sectPr w:rsidR="00B31FF8" w:rsidRPr="008F32CC" w:rsidSect="001B7F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FA2" w:rsidRDefault="001B7FA2">
      <w:r>
        <w:separator/>
      </w:r>
    </w:p>
  </w:endnote>
  <w:endnote w:type="continuationSeparator" w:id="0">
    <w:p w:rsidR="001B7FA2" w:rsidRDefault="001B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FA2" w:rsidRDefault="001B7FA2">
      <w:r>
        <w:separator/>
      </w:r>
    </w:p>
  </w:footnote>
  <w:footnote w:type="continuationSeparator" w:id="0">
    <w:p w:rsidR="001B7FA2" w:rsidRDefault="001B7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FA2" w:rsidRDefault="001B7F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7FA2" w:rsidRDefault="001B7F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FA2" w:rsidRDefault="001B7F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5013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1B7FA2" w:rsidRDefault="001B7FA2" w:rsidP="008E5E3F">
    <w:pPr>
      <w:pStyle w:val="a3"/>
      <w:ind w:firstLine="0"/>
      <w:rPr>
        <w:rtl/>
      </w:rPr>
    </w:pPr>
    <w:r>
      <w:rPr>
        <w:rtl/>
      </w:rPr>
      <w:t xml:space="preserve">הוועדה המיוחדת לדיון בהצ"ח הרשות הממשלתית להתחדשות עירונית, </w:t>
    </w:r>
    <w:proofErr w:type="spellStart"/>
    <w:r>
      <w:rPr>
        <w:rtl/>
      </w:rPr>
      <w:t>הצ"ח</w:t>
    </w:r>
    <w:proofErr w:type="spellEnd"/>
    <w:r>
      <w:rPr>
        <w:rtl/>
      </w:rPr>
      <w:t xml:space="preserve"> </w:t>
    </w:r>
  </w:p>
  <w:p w:rsidR="001B7FA2" w:rsidRPr="00CC5815" w:rsidRDefault="001B7FA2" w:rsidP="00003A66">
    <w:pPr>
      <w:pStyle w:val="a3"/>
      <w:ind w:firstLine="0"/>
    </w:pPr>
    <w:r>
      <w:rPr>
        <w:rtl/>
      </w:rPr>
      <w:t>התכנון והבני</w:t>
    </w:r>
    <w:r>
      <w:rPr>
        <w:rFonts w:hint="cs"/>
        <w:rtl/>
      </w:rPr>
      <w:t>י</w:t>
    </w:r>
    <w:r>
      <w:rPr>
        <w:rtl/>
      </w:rPr>
      <w:t>ה (הוראת שעה) ובהצ"ח שירותים פיננסיים חוץ מוסדיים</w:t>
    </w:r>
  </w:p>
  <w:p w:rsidR="001B7FA2" w:rsidRPr="00CC5815" w:rsidRDefault="001B7FA2" w:rsidP="008E5E3F">
    <w:pPr>
      <w:pStyle w:val="a3"/>
      <w:ind w:firstLine="0"/>
      <w:rPr>
        <w:rtl/>
      </w:rPr>
    </w:pPr>
    <w:r>
      <w:rPr>
        <w:rtl/>
      </w:rPr>
      <w:t>16/05/2018</w:t>
    </w:r>
  </w:p>
  <w:p w:rsidR="001B7FA2" w:rsidRPr="00CC5815" w:rsidRDefault="001B7F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7FA2" w:rsidRDefault="001B7F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0E0FE7" wp14:editId="6D84E7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7FA2" w:rsidRDefault="001B7F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7FA2" w:rsidRDefault="001B7F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66"/>
    <w:rsid w:val="00015DA0"/>
    <w:rsid w:val="0002047E"/>
    <w:rsid w:val="00037279"/>
    <w:rsid w:val="00057118"/>
    <w:rsid w:val="00067F42"/>
    <w:rsid w:val="0008100A"/>
    <w:rsid w:val="00092B80"/>
    <w:rsid w:val="000A17C6"/>
    <w:rsid w:val="000B060C"/>
    <w:rsid w:val="000B18F5"/>
    <w:rsid w:val="000B2EE6"/>
    <w:rsid w:val="000C47F5"/>
    <w:rsid w:val="000E3314"/>
    <w:rsid w:val="000F2459"/>
    <w:rsid w:val="000F397F"/>
    <w:rsid w:val="001406F4"/>
    <w:rsid w:val="00150436"/>
    <w:rsid w:val="00167294"/>
    <w:rsid w:val="001673D4"/>
    <w:rsid w:val="00171E7F"/>
    <w:rsid w:val="00175544"/>
    <w:rsid w:val="001758C1"/>
    <w:rsid w:val="0017779F"/>
    <w:rsid w:val="00193D56"/>
    <w:rsid w:val="001A5D49"/>
    <w:rsid w:val="001A74E9"/>
    <w:rsid w:val="001A7A1B"/>
    <w:rsid w:val="001B7FA2"/>
    <w:rsid w:val="001C44DA"/>
    <w:rsid w:val="001C4FDA"/>
    <w:rsid w:val="001D440C"/>
    <w:rsid w:val="0020007F"/>
    <w:rsid w:val="002001C1"/>
    <w:rsid w:val="002016FF"/>
    <w:rsid w:val="00227FEF"/>
    <w:rsid w:val="00261554"/>
    <w:rsid w:val="00275C03"/>
    <w:rsid w:val="00280D58"/>
    <w:rsid w:val="002D4BDB"/>
    <w:rsid w:val="002E5E31"/>
    <w:rsid w:val="00303B4C"/>
    <w:rsid w:val="0031154F"/>
    <w:rsid w:val="00321E62"/>
    <w:rsid w:val="00327BF8"/>
    <w:rsid w:val="00340AFA"/>
    <w:rsid w:val="003658CB"/>
    <w:rsid w:val="00366CFB"/>
    <w:rsid w:val="0036794C"/>
    <w:rsid w:val="00373508"/>
    <w:rsid w:val="00383510"/>
    <w:rsid w:val="00396023"/>
    <w:rsid w:val="003B7BEE"/>
    <w:rsid w:val="003C279D"/>
    <w:rsid w:val="003F0A5F"/>
    <w:rsid w:val="00420E41"/>
    <w:rsid w:val="00424C94"/>
    <w:rsid w:val="00447608"/>
    <w:rsid w:val="00451746"/>
    <w:rsid w:val="00470EAC"/>
    <w:rsid w:val="00474293"/>
    <w:rsid w:val="0049458B"/>
    <w:rsid w:val="00495896"/>
    <w:rsid w:val="00495FD8"/>
    <w:rsid w:val="004B0A65"/>
    <w:rsid w:val="004B1BE9"/>
    <w:rsid w:val="00500C0C"/>
    <w:rsid w:val="005077B6"/>
    <w:rsid w:val="00546678"/>
    <w:rsid w:val="005506B9"/>
    <w:rsid w:val="00553F3C"/>
    <w:rsid w:val="005817EC"/>
    <w:rsid w:val="00590B77"/>
    <w:rsid w:val="005A342D"/>
    <w:rsid w:val="005B1B13"/>
    <w:rsid w:val="005C363E"/>
    <w:rsid w:val="005D61F3"/>
    <w:rsid w:val="005E1C6B"/>
    <w:rsid w:val="005F76B0"/>
    <w:rsid w:val="00634F61"/>
    <w:rsid w:val="0064525E"/>
    <w:rsid w:val="00694D8F"/>
    <w:rsid w:val="00695A47"/>
    <w:rsid w:val="006A0CB7"/>
    <w:rsid w:val="006C7C6B"/>
    <w:rsid w:val="006F0259"/>
    <w:rsid w:val="00700433"/>
    <w:rsid w:val="00702755"/>
    <w:rsid w:val="0070472C"/>
    <w:rsid w:val="00722829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FD7"/>
    <w:rsid w:val="008F32CC"/>
    <w:rsid w:val="0090279B"/>
    <w:rsid w:val="009063F1"/>
    <w:rsid w:val="00914904"/>
    <w:rsid w:val="009258CE"/>
    <w:rsid w:val="009515F0"/>
    <w:rsid w:val="009830CB"/>
    <w:rsid w:val="0098426F"/>
    <w:rsid w:val="009C0C5A"/>
    <w:rsid w:val="009D478A"/>
    <w:rsid w:val="009E6E93"/>
    <w:rsid w:val="009F1518"/>
    <w:rsid w:val="009F5773"/>
    <w:rsid w:val="00A00AAE"/>
    <w:rsid w:val="00A15971"/>
    <w:rsid w:val="00A22C90"/>
    <w:rsid w:val="00A42723"/>
    <w:rsid w:val="00A53F5D"/>
    <w:rsid w:val="00A64A6D"/>
    <w:rsid w:val="00A66020"/>
    <w:rsid w:val="00A740F5"/>
    <w:rsid w:val="00A83A5A"/>
    <w:rsid w:val="00A865E2"/>
    <w:rsid w:val="00AB02EE"/>
    <w:rsid w:val="00AB3F3A"/>
    <w:rsid w:val="00AD4EC9"/>
    <w:rsid w:val="00AD6FFC"/>
    <w:rsid w:val="00AF31E6"/>
    <w:rsid w:val="00AF4150"/>
    <w:rsid w:val="00B0509A"/>
    <w:rsid w:val="00B120B2"/>
    <w:rsid w:val="00B31FF8"/>
    <w:rsid w:val="00B50340"/>
    <w:rsid w:val="00B603D0"/>
    <w:rsid w:val="00B65508"/>
    <w:rsid w:val="00B83E49"/>
    <w:rsid w:val="00B8517A"/>
    <w:rsid w:val="00BA6446"/>
    <w:rsid w:val="00BD47B7"/>
    <w:rsid w:val="00C135D5"/>
    <w:rsid w:val="00C15CA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FF1"/>
    <w:rsid w:val="00D20356"/>
    <w:rsid w:val="00D278F7"/>
    <w:rsid w:val="00D31ECE"/>
    <w:rsid w:val="00D37550"/>
    <w:rsid w:val="00D40A29"/>
    <w:rsid w:val="00D45D27"/>
    <w:rsid w:val="00D611DD"/>
    <w:rsid w:val="00D86E57"/>
    <w:rsid w:val="00D91495"/>
    <w:rsid w:val="00D96B24"/>
    <w:rsid w:val="00DD6FA3"/>
    <w:rsid w:val="00DE5B80"/>
    <w:rsid w:val="00DF605A"/>
    <w:rsid w:val="00E33AE3"/>
    <w:rsid w:val="00E54DE7"/>
    <w:rsid w:val="00E61903"/>
    <w:rsid w:val="00E64116"/>
    <w:rsid w:val="00EA624B"/>
    <w:rsid w:val="00EB057D"/>
    <w:rsid w:val="00EB18E4"/>
    <w:rsid w:val="00EB5C85"/>
    <w:rsid w:val="00EC0AC2"/>
    <w:rsid w:val="00EC1FB3"/>
    <w:rsid w:val="00EC26F0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013"/>
    <w:rsid w:val="00FE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7922F46"/>
  <w15:docId w15:val="{F6445A94-4937-4BF7-9145-A79E8E13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842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938CE2-A58C-41F6-8C43-FDC429CCC45C}"/>
      </w:docPartPr>
      <w:docPartBody>
        <w:p w:rsidR="00F5700A" w:rsidRDefault="00F5700A">
          <w:r w:rsidRPr="00027916">
            <w:rPr>
              <w:rStyle w:val="a3"/>
              <w:rtl/>
            </w:rPr>
            <w:t>לחץ או הקש כאן להזנת טקסט</w:t>
          </w:r>
          <w:r w:rsidRPr="0002791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00A"/>
    <w:rsid w:val="00DD66D9"/>
    <w:rsid w:val="00F5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700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C446D-D07E-451F-8AF9-727474619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24</Pages>
  <Words>8504</Words>
  <Characters>38710</Characters>
  <Application>Microsoft Office Word</Application>
  <DocSecurity>0</DocSecurity>
  <Lines>322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2018-06-06T14:57:00Z</dcterms:modified>
</cp:coreProperties>
</file>