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3C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5B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3C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3C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774</w:t>
      </w:r>
    </w:p>
    <w:p w:rsidR="00E64116" w:rsidRPr="008713A4" w:rsidRDefault="00A43C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43C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(30 במאי 2018), שעה 10:0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3C96" w:rsidP="007C693F">
      <w:pPr>
        <w:spacing w:before="60"/>
        <w:ind w:firstLine="0"/>
        <w:rPr>
          <w:rtl/>
        </w:rPr>
      </w:pPr>
      <w:r w:rsidRPr="00A43C96">
        <w:rPr>
          <w:rtl/>
        </w:rPr>
        <w:t>תקנות הביטוח הלאומי (דמי קבורה)</w:t>
      </w:r>
      <w:r>
        <w:rPr>
          <w:rFonts w:hint="cs"/>
          <w:rtl/>
        </w:rPr>
        <w:t xml:space="preserve"> </w:t>
      </w:r>
      <w:r w:rsidRPr="00A43C96">
        <w:rPr>
          <w:rtl/>
        </w:rPr>
        <w:t>(הוראת שעה)</w:t>
      </w:r>
      <w:r>
        <w:rPr>
          <w:rFonts w:hint="cs"/>
          <w:rtl/>
        </w:rPr>
        <w:t xml:space="preserve"> </w:t>
      </w:r>
      <w:r w:rsidRPr="00A43C96">
        <w:rPr>
          <w:rtl/>
        </w:rPr>
        <w:t>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43C96" w:rsidRPr="008713A4" w:rsidRDefault="00A43C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3C96" w:rsidRDefault="00A43C96" w:rsidP="00EC1FB3">
      <w:pPr>
        <w:ind w:firstLine="0"/>
        <w:rPr>
          <w:rtl/>
        </w:rPr>
      </w:pPr>
      <w:r w:rsidRPr="00A43C96">
        <w:rPr>
          <w:rtl/>
        </w:rPr>
        <w:t xml:space="preserve">אלי </w:t>
      </w:r>
      <w:proofErr w:type="spellStart"/>
      <w:r w:rsidRPr="00A43C96">
        <w:rPr>
          <w:rtl/>
        </w:rPr>
        <w:t>אלאלוף</w:t>
      </w:r>
      <w:proofErr w:type="spellEnd"/>
      <w:r w:rsidRPr="00A43C96">
        <w:rPr>
          <w:rtl/>
        </w:rPr>
        <w:t xml:space="preserve"> – היו"ר</w:t>
      </w:r>
    </w:p>
    <w:p w:rsidR="00A43C96" w:rsidRPr="00A43C96" w:rsidRDefault="00A43C96" w:rsidP="00A43C96">
      <w:pPr>
        <w:ind w:firstLine="0"/>
        <w:rPr>
          <w:rtl/>
        </w:rPr>
      </w:pPr>
      <w:r w:rsidRPr="00A43C96">
        <w:rPr>
          <w:rtl/>
        </w:rPr>
        <w:t xml:space="preserve">מיכל בירן </w:t>
      </w:r>
    </w:p>
    <w:p w:rsidR="00A43C96" w:rsidRPr="00A43C96" w:rsidRDefault="00A43C96" w:rsidP="00A43C96">
      <w:pPr>
        <w:ind w:firstLine="0"/>
        <w:rPr>
          <w:rtl/>
        </w:rPr>
      </w:pPr>
      <w:r w:rsidRPr="00A43C96">
        <w:rPr>
          <w:rtl/>
        </w:rPr>
        <w:t xml:space="preserve">עבד אל חכים חאג' יחיא </w:t>
      </w:r>
    </w:p>
    <w:p w:rsidR="00A43C96" w:rsidRPr="00A43C96" w:rsidRDefault="00A43C96" w:rsidP="00EC1FB3">
      <w:pPr>
        <w:ind w:firstLine="0"/>
        <w:rPr>
          <w:rtl/>
        </w:rPr>
      </w:pPr>
      <w:r w:rsidRPr="00A43C96">
        <w:rPr>
          <w:rtl/>
        </w:rPr>
        <w:t xml:space="preserve">מרדכי יוגב </w:t>
      </w:r>
    </w:p>
    <w:p w:rsidR="00A43C96" w:rsidRPr="00A43C96" w:rsidRDefault="00A43C96" w:rsidP="00A43C96">
      <w:pPr>
        <w:ind w:firstLine="0"/>
        <w:rPr>
          <w:rtl/>
        </w:rPr>
      </w:pPr>
      <w:r w:rsidRPr="00A43C96">
        <w:rPr>
          <w:rtl/>
        </w:rPr>
        <w:t xml:space="preserve">יוליה </w:t>
      </w:r>
      <w:proofErr w:type="spellStart"/>
      <w:r w:rsidRPr="00A43C96">
        <w:rPr>
          <w:rtl/>
        </w:rPr>
        <w:t>מלינובסקי</w:t>
      </w:r>
      <w:proofErr w:type="spellEnd"/>
    </w:p>
    <w:p w:rsidR="00A43C96" w:rsidRPr="00A43C96" w:rsidRDefault="00A43C96" w:rsidP="00EC1FB3">
      <w:pPr>
        <w:ind w:firstLine="0"/>
        <w:rPr>
          <w:rtl/>
        </w:rPr>
      </w:pPr>
      <w:r w:rsidRPr="00A43C96">
        <w:rPr>
          <w:rtl/>
        </w:rPr>
        <w:t>דן סידה</w:t>
      </w:r>
    </w:p>
    <w:p w:rsidR="00A43C96" w:rsidRPr="008713A4" w:rsidRDefault="00A43C9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3C96" w:rsidRDefault="00A43C96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A43C96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A43C96" w:rsidRPr="0082136D" w:rsidRDefault="00A43C96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5721"/>
      </w:tblGrid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פלוס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המשרד לשירותי דת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המשרד לשירותי דת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עובדיה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סנקרי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ליועץ המשפטי, המשרד לשירותי דת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יגאל-עם פז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גבריאלה </w:t>
            </w:r>
            <w:proofErr w:type="spellStart"/>
            <w:r>
              <w:rPr>
                <w:rtl/>
              </w:rPr>
              <w:t>הילברון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חן ציון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נבון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דמי קבורה,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צרפתי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דמי קבורה,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רחמים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דמי קבורה,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 ומדיניות ציבורית, מכון עתים</w:t>
            </w:r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אברהם </w:t>
            </w:r>
            <w:proofErr w:type="spellStart"/>
            <w:r>
              <w:rPr>
                <w:rtl/>
              </w:rPr>
              <w:t>מנלה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A2242D">
              <w:rPr>
                <w:rFonts w:hint="cs"/>
                <w:rtl/>
              </w:rPr>
              <w:t xml:space="preserve">חברה קדישא תל אביב ויושב ראש </w:t>
            </w:r>
            <w:r>
              <w:rPr>
                <w:rtl/>
              </w:rPr>
              <w:t xml:space="preserve">פורום חברות </w:t>
            </w:r>
            <w:proofErr w:type="spellStart"/>
            <w:r>
              <w:rPr>
                <w:rtl/>
              </w:rPr>
              <w:t>הקדישא</w:t>
            </w:r>
            <w:proofErr w:type="spellEnd"/>
          </w:p>
        </w:tc>
      </w:tr>
      <w:tr w:rsidR="00A43C96" w:rsidTr="00A43C96"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מסמי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3C96" w:rsidRDefault="00A43C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חברות </w:t>
            </w:r>
            <w:proofErr w:type="spellStart"/>
            <w:r>
              <w:rPr>
                <w:rtl/>
              </w:rPr>
              <w:t>הקדישא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3C96" w:rsidP="00D40A29">
      <w:pPr>
        <w:ind w:firstLine="0"/>
      </w:pPr>
      <w:r>
        <w:rPr>
          <w:rFonts w:hint="cs"/>
          <w:rtl/>
        </w:rPr>
        <w:t>שמרית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3C9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3C9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43C96" w:rsidRDefault="00A43C96" w:rsidP="00A43C96">
      <w:pPr>
        <w:pStyle w:val="a6"/>
        <w:keepNext/>
        <w:rPr>
          <w:rtl/>
        </w:rPr>
      </w:pPr>
      <w:r>
        <w:rPr>
          <w:rtl/>
        </w:rPr>
        <w:lastRenderedPageBreak/>
        <w:t>תקנות הביטוח הלאומי (דמי קבורה)</w:t>
      </w:r>
      <w:r>
        <w:rPr>
          <w:rFonts w:hint="cs"/>
          <w:rtl/>
        </w:rPr>
        <w:t xml:space="preserve"> </w:t>
      </w:r>
      <w:r>
        <w:rPr>
          <w:rtl/>
        </w:rPr>
        <w:t>(הוראת שעה)</w:t>
      </w:r>
      <w:r>
        <w:rPr>
          <w:rFonts w:hint="cs"/>
          <w:rtl/>
        </w:rPr>
        <w:t xml:space="preserve"> </w:t>
      </w:r>
      <w:r>
        <w:rPr>
          <w:rtl/>
        </w:rPr>
        <w:t>(תיקון), התשע"ח-2018</w:t>
      </w:r>
    </w:p>
    <w:p w:rsidR="00A43C96" w:rsidRDefault="00A43C96" w:rsidP="00A43C96">
      <w:pPr>
        <w:pStyle w:val="KeepWithNext"/>
        <w:rPr>
          <w:rtl/>
        </w:rPr>
      </w:pPr>
    </w:p>
    <w:p w:rsidR="00A43C96" w:rsidRDefault="00A43C96" w:rsidP="00225BDF">
      <w:pPr>
        <w:ind w:firstLine="0"/>
        <w:rPr>
          <w:rtl/>
        </w:rPr>
      </w:pPr>
    </w:p>
    <w:p w:rsidR="00A43C96" w:rsidRDefault="00092D0B" w:rsidP="00092D0B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092D0B" w:rsidRPr="00092D0B" w:rsidRDefault="00092D0B" w:rsidP="00225BDF">
      <w:pPr>
        <w:ind w:firstLine="0"/>
        <w:rPr>
          <w:rtl/>
        </w:rPr>
      </w:pPr>
    </w:p>
    <w:p w:rsidR="00A43C96" w:rsidRDefault="00A43C96" w:rsidP="00A43C96">
      <w:pPr>
        <w:rPr>
          <w:rtl/>
        </w:rPr>
      </w:pPr>
      <w:r>
        <w:rPr>
          <w:rFonts w:hint="cs"/>
          <w:rtl/>
        </w:rPr>
        <w:t>בוקר טוב. היום ה-30 במאי 2018,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ט"ז בסיון </w:t>
      </w:r>
      <w:bookmarkStart w:id="0" w:name="_ETM_Q1_15670"/>
      <w:bookmarkEnd w:id="0"/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השעה 10:05 ואני מתכבד לפתוח את ישיבת ועדת העבודה, הרווחה והבריאות. על סדר היום </w:t>
      </w:r>
      <w:r>
        <w:rPr>
          <w:rtl/>
        </w:rPr>
        <w:t>תקנות הביטוח הלאומי (דמי קבורה)</w:t>
      </w:r>
      <w:r>
        <w:rPr>
          <w:rFonts w:hint="cs"/>
          <w:rtl/>
        </w:rPr>
        <w:t xml:space="preserve"> </w:t>
      </w:r>
      <w:r>
        <w:rPr>
          <w:rtl/>
        </w:rPr>
        <w:t>(הוראת שעה)</w:t>
      </w:r>
      <w:r>
        <w:rPr>
          <w:rFonts w:hint="cs"/>
          <w:rtl/>
        </w:rPr>
        <w:t xml:space="preserve"> </w:t>
      </w:r>
      <w:r>
        <w:rPr>
          <w:rtl/>
        </w:rPr>
        <w:t>(תיקון), התשע"ח-2018</w:t>
      </w:r>
      <w:r w:rsidR="00A2242D">
        <w:rPr>
          <w:rFonts w:hint="cs"/>
          <w:rtl/>
        </w:rPr>
        <w:t xml:space="preserve">. לדעתי כנראה </w:t>
      </w:r>
      <w:bookmarkStart w:id="1" w:name="_ETM_Q1_231953"/>
      <w:bookmarkEnd w:id="1"/>
      <w:r w:rsidR="00A2242D">
        <w:rPr>
          <w:rFonts w:hint="cs"/>
          <w:rtl/>
        </w:rPr>
        <w:t xml:space="preserve">יש לנו נוסחה מנצחת ואפשר </w:t>
      </w:r>
      <w:bookmarkStart w:id="2" w:name="_ETM_Q1_235127"/>
      <w:bookmarkEnd w:id="2"/>
      <w:r w:rsidR="00A2242D">
        <w:rPr>
          <w:rFonts w:hint="cs"/>
          <w:rtl/>
        </w:rPr>
        <w:t>יהיה לסיים את הנושא עוד היום.</w:t>
      </w:r>
    </w:p>
    <w:p w:rsidR="00A2242D" w:rsidRDefault="00A2242D" w:rsidP="00A43C96">
      <w:pPr>
        <w:rPr>
          <w:rtl/>
        </w:rPr>
      </w:pPr>
    </w:p>
    <w:p w:rsidR="00A2242D" w:rsidRDefault="00A2242D" w:rsidP="00A43C96">
      <w:pPr>
        <w:rPr>
          <w:rtl/>
        </w:rPr>
      </w:pPr>
      <w:bookmarkStart w:id="3" w:name="_ETM_Q1_247281"/>
      <w:bookmarkEnd w:id="3"/>
      <w:r>
        <w:rPr>
          <w:rFonts w:hint="cs"/>
          <w:rtl/>
        </w:rPr>
        <w:t xml:space="preserve">נציג הביטוח הלאומי, </w:t>
      </w:r>
      <w:bookmarkStart w:id="4" w:name="_ETM_Q1_246733"/>
      <w:bookmarkEnd w:id="4"/>
      <w:r>
        <w:rPr>
          <w:rFonts w:hint="cs"/>
          <w:rtl/>
        </w:rPr>
        <w:t>בבקשה.</w:t>
      </w:r>
    </w:p>
    <w:p w:rsidR="00A2242D" w:rsidRDefault="00A2242D" w:rsidP="00A43C96">
      <w:pPr>
        <w:rPr>
          <w:rtl/>
        </w:rPr>
      </w:pPr>
      <w:bookmarkStart w:id="5" w:name="_ETM_Q1_247717"/>
      <w:bookmarkEnd w:id="5"/>
    </w:p>
    <w:p w:rsidR="00A2242D" w:rsidRDefault="00A2242D" w:rsidP="00A2242D">
      <w:pPr>
        <w:pStyle w:val="af9"/>
        <w:keepNext/>
        <w:rPr>
          <w:rtl/>
        </w:rPr>
      </w:pPr>
      <w:bookmarkStart w:id="6" w:name="_ETM_Q1_237998"/>
      <w:bookmarkStart w:id="7" w:name="_ETM_Q1_244227"/>
      <w:bookmarkEnd w:id="6"/>
      <w:bookmarkEnd w:id="7"/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>בוקר טוב. אנחנו מבקשים היום להאריך את הוראת</w:t>
      </w:r>
      <w:r w:rsidR="00B74D24">
        <w:rPr>
          <w:rFonts w:hint="cs"/>
          <w:rtl/>
        </w:rPr>
        <w:t xml:space="preserve"> </w:t>
      </w:r>
      <w:bookmarkStart w:id="8" w:name="_ETM_Q1_259597"/>
      <w:bookmarkEnd w:id="8"/>
      <w:r>
        <w:rPr>
          <w:rFonts w:hint="cs"/>
          <w:rtl/>
        </w:rPr>
        <w:t xml:space="preserve">השעה שהסתיימה בסוף 2017 ומבקשים להאריך אותה </w:t>
      </w:r>
      <w:bookmarkStart w:id="9" w:name="_ETM_Q1_264493"/>
      <w:bookmarkEnd w:id="9"/>
      <w:r>
        <w:rPr>
          <w:rFonts w:hint="cs"/>
          <w:rtl/>
        </w:rPr>
        <w:t xml:space="preserve">עד סוף 2019. מדובר בהוראת שעה שתיקנה את תקנה 9 </w:t>
      </w:r>
      <w:bookmarkStart w:id="10" w:name="_ETM_Q1_269623"/>
      <w:bookmarkEnd w:id="10"/>
      <w:r>
        <w:rPr>
          <w:rFonts w:hint="cs"/>
          <w:rtl/>
        </w:rPr>
        <w:t xml:space="preserve">לתקנות הביטוח הלאומי (דמי קבורה). עלויות יום הקבורה משולמות על </w:t>
      </w:r>
      <w:bookmarkStart w:id="11" w:name="_ETM_Q1_274840"/>
      <w:bookmarkEnd w:id="11"/>
      <w:r>
        <w:rPr>
          <w:rFonts w:hint="cs"/>
          <w:rtl/>
        </w:rPr>
        <w:t>ידי המוסד לביטוח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לאומי לחברה שעסקה בקבורת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הנפטר. </w:t>
      </w:r>
      <w:bookmarkStart w:id="12" w:name="_ETM_Q1_281794"/>
      <w:bookmarkEnd w:id="12"/>
      <w:r>
        <w:rPr>
          <w:rFonts w:hint="cs"/>
          <w:rtl/>
        </w:rPr>
        <w:t xml:space="preserve">בתנאים מסוימים חברות רשאיות לגבות תשלומים נוספים עבור </w:t>
      </w:r>
      <w:bookmarkStart w:id="13" w:name="_ETM_Q1_286609"/>
      <w:bookmarkEnd w:id="13"/>
      <w:r>
        <w:rPr>
          <w:rFonts w:hint="cs"/>
          <w:rtl/>
        </w:rPr>
        <w:t xml:space="preserve">הקבורה. הדבר מוסדר בתקנה 3 ובתקנה 4 לתקנות הביטוח </w:t>
      </w:r>
      <w:bookmarkStart w:id="14" w:name="_ETM_Q1_292497"/>
      <w:bookmarkEnd w:id="14"/>
      <w:r>
        <w:rPr>
          <w:rFonts w:hint="cs"/>
          <w:rtl/>
        </w:rPr>
        <w:t>הלאומי (דמי קבורה).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>במס</w:t>
      </w:r>
      <w:bookmarkStart w:id="15" w:name="_ETM_Q1_296340"/>
      <w:bookmarkEnd w:id="15"/>
      <w:r>
        <w:rPr>
          <w:rFonts w:hint="cs"/>
          <w:rtl/>
        </w:rPr>
        <w:t>גרת התקנות גם נקבע בתקנה 9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מנגנון </w:t>
      </w:r>
      <w:bookmarkStart w:id="16" w:name="_ETM_Q1_299513"/>
      <w:bookmarkEnd w:id="16"/>
      <w:r>
        <w:rPr>
          <w:rFonts w:hint="cs"/>
          <w:rtl/>
        </w:rPr>
        <w:t xml:space="preserve">הפחתה מדורג כאשר במידה ומספר הנפטרים שהובאו לקבורה, </w:t>
      </w:r>
      <w:bookmarkStart w:id="17" w:name="_ETM_Q1_311178"/>
      <w:bookmarkEnd w:id="17"/>
      <w:r>
        <w:rPr>
          <w:rFonts w:hint="cs"/>
          <w:rtl/>
        </w:rPr>
        <w:t>התשלום שנגבה עבורם עולה על 35 אחוזים, מצד הנפטרים ש</w:t>
      </w:r>
      <w:bookmarkStart w:id="18" w:name="_ETM_Q1_314961"/>
      <w:bookmarkEnd w:id="18"/>
      <w:r>
        <w:rPr>
          <w:rFonts w:hint="cs"/>
          <w:rtl/>
        </w:rPr>
        <w:t xml:space="preserve">הובאו לקבורה באותה שנה, מתחיל מנגנון הפחתה מדורג כאשר </w:t>
      </w:r>
      <w:bookmarkStart w:id="19" w:name="_ETM_Q1_320383"/>
      <w:bookmarkEnd w:id="19"/>
      <w:r>
        <w:rPr>
          <w:rFonts w:hint="cs"/>
          <w:rtl/>
        </w:rPr>
        <w:t xml:space="preserve">במנגנון ההפחתה המדורג הזה, במסגרת המדיניות לעידוד קבורה רוויה, </w:t>
      </w:r>
      <w:bookmarkStart w:id="20" w:name="_ETM_Q1_327046"/>
      <w:bookmarkEnd w:id="20"/>
      <w:r>
        <w:rPr>
          <w:rFonts w:hint="cs"/>
          <w:rtl/>
        </w:rPr>
        <w:t xml:space="preserve">בהוראת השעה מ-2012, למעשה קבורות שהתחילו מ-2012, קבורה רוויה וקבורה </w:t>
      </w:r>
      <w:bookmarkStart w:id="21" w:name="_ETM_Q1_334014"/>
      <w:bookmarkEnd w:id="21"/>
      <w:r>
        <w:rPr>
          <w:rFonts w:hint="cs"/>
          <w:rtl/>
        </w:rPr>
        <w:t xml:space="preserve">זוגית לא נכללו במנגנון ההפחתה וזאת כדי לעודד את הקבורה </w:t>
      </w:r>
      <w:bookmarkStart w:id="22" w:name="_ETM_Q1_337702"/>
      <w:bookmarkEnd w:id="22"/>
      <w:r>
        <w:rPr>
          <w:rFonts w:hint="cs"/>
          <w:rtl/>
        </w:rPr>
        <w:t>הרוויה במדינה.</w:t>
      </w:r>
    </w:p>
    <w:p w:rsidR="00A2242D" w:rsidRDefault="00A2242D" w:rsidP="00A2242D">
      <w:pPr>
        <w:rPr>
          <w:rtl/>
        </w:rPr>
      </w:pPr>
      <w:bookmarkStart w:id="23" w:name="_ETM_Q1_340213"/>
      <w:bookmarkEnd w:id="23"/>
    </w:p>
    <w:p w:rsidR="00A2242D" w:rsidRDefault="00A2242D" w:rsidP="00A2242D">
      <w:pPr>
        <w:rPr>
          <w:rtl/>
        </w:rPr>
      </w:pPr>
      <w:bookmarkStart w:id="24" w:name="_ETM_Q1_341082"/>
      <w:bookmarkEnd w:id="24"/>
      <w:r>
        <w:rPr>
          <w:rFonts w:hint="cs"/>
          <w:rtl/>
        </w:rPr>
        <w:t xml:space="preserve">הוראת השעה כאמור הסתיימה בסוף 2017 ולכן נכון </w:t>
      </w:r>
      <w:bookmarkStart w:id="25" w:name="_ETM_Q1_346457"/>
      <w:bookmarkEnd w:id="25"/>
      <w:r>
        <w:rPr>
          <w:rFonts w:hint="cs"/>
          <w:rtl/>
        </w:rPr>
        <w:t xml:space="preserve">להיום פגה הוראת השעה, תשלומים שנגבים במסגרת קבורה רוויה וקבורה </w:t>
      </w:r>
      <w:bookmarkStart w:id="26" w:name="_ETM_Q1_351928"/>
      <w:bookmarkEnd w:id="26"/>
      <w:r>
        <w:rPr>
          <w:rFonts w:hint="cs"/>
          <w:rtl/>
        </w:rPr>
        <w:t>זוגית נלקחים בחשבון במנגנון של ההפחתה הזה.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rPr>
          <w:rtl/>
        </w:rPr>
      </w:pPr>
      <w:bookmarkStart w:id="27" w:name="_ETM_Q1_358641"/>
      <w:bookmarkEnd w:id="27"/>
      <w:r>
        <w:rPr>
          <w:rFonts w:hint="cs"/>
          <w:rtl/>
        </w:rPr>
        <w:t xml:space="preserve">אנחנו מבקשים להאריך </w:t>
      </w:r>
      <w:bookmarkStart w:id="28" w:name="_ETM_Q1_360772"/>
      <w:bookmarkEnd w:id="28"/>
      <w:r>
        <w:rPr>
          <w:rFonts w:hint="cs"/>
          <w:rtl/>
        </w:rPr>
        <w:t xml:space="preserve">את הוראת השעה עד סוף 2019. אני גם רוצה לציין </w:t>
      </w:r>
      <w:bookmarkStart w:id="29" w:name="_ETM_Q1_365497"/>
      <w:bookmarkEnd w:id="29"/>
      <w:r>
        <w:rPr>
          <w:rFonts w:hint="cs"/>
          <w:rtl/>
        </w:rPr>
        <w:t xml:space="preserve">שהיה מחקר של משרד רואה חשבון חיצוני שהגיש את המסקנות </w:t>
      </w:r>
      <w:bookmarkStart w:id="30" w:name="_ETM_Q1_370710"/>
      <w:bookmarkEnd w:id="30"/>
      <w:r>
        <w:rPr>
          <w:rFonts w:hint="cs"/>
          <w:rtl/>
        </w:rPr>
        <w:t xml:space="preserve">שלו באוגוסט 2015. אנחנו מבקשים להמשיך ולבחון את הנושא הזה </w:t>
      </w:r>
      <w:bookmarkStart w:id="31" w:name="_ETM_Q1_377799"/>
      <w:bookmarkEnd w:id="31"/>
      <w:r>
        <w:rPr>
          <w:rFonts w:hint="cs"/>
          <w:rtl/>
        </w:rPr>
        <w:t xml:space="preserve">ובסוף 2019 נוכל לראות האם אנחנו רוצים להמשיך עם </w:t>
      </w:r>
      <w:bookmarkStart w:id="32" w:name="_ETM_Q1_388394"/>
      <w:bookmarkEnd w:id="32"/>
      <w:r>
        <w:rPr>
          <w:rFonts w:hint="cs"/>
          <w:rtl/>
        </w:rPr>
        <w:t>המנגנון הזה.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6"/>
        <w:keepNext/>
        <w:rPr>
          <w:rtl/>
        </w:rPr>
      </w:pPr>
      <w:bookmarkStart w:id="33" w:name="_ETM_Q1_392030"/>
      <w:bookmarkEnd w:id="3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>תודה.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9"/>
        <w:keepNext/>
        <w:rPr>
          <w:rtl/>
        </w:rPr>
      </w:pPr>
      <w:bookmarkStart w:id="34" w:name="_ETM_Q1_391321"/>
      <w:bookmarkStart w:id="35" w:name="_ETM_Q1_392741"/>
      <w:bookmarkEnd w:id="34"/>
      <w:bookmarkEnd w:id="35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 xml:space="preserve">שלום. מנכ"ל חברה קדישא תל אביב ויושב ראש פורום חברות קדישא. כבודו לא התייחס לנוסח החדש שהופץ אתמול. אתה מדבר </w:t>
      </w:r>
      <w:bookmarkStart w:id="36" w:name="_ETM_Q1_403038"/>
      <w:bookmarkEnd w:id="36"/>
      <w:r>
        <w:rPr>
          <w:rFonts w:hint="cs"/>
          <w:rtl/>
        </w:rPr>
        <w:t>על הנוסח של 2017.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6"/>
        <w:keepNext/>
        <w:rPr>
          <w:rtl/>
        </w:rPr>
      </w:pPr>
      <w:bookmarkStart w:id="37" w:name="_ETM_Q1_406917"/>
      <w:bookmarkStart w:id="38" w:name="_ETM_Q1_407712"/>
      <w:bookmarkEnd w:id="37"/>
      <w:bookmarkEnd w:id="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 xml:space="preserve">כן. אני אתקן אותו. 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9"/>
        <w:keepNext/>
        <w:rPr>
          <w:rtl/>
        </w:rPr>
      </w:pPr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>הפנייה של א</w:t>
      </w:r>
      <w:bookmarkStart w:id="39" w:name="_ETM_Q1_410288"/>
      <w:bookmarkEnd w:id="39"/>
      <w:r>
        <w:rPr>
          <w:rFonts w:hint="cs"/>
          <w:rtl/>
        </w:rPr>
        <w:t>דוני הייתה להוראת שעה, להאריך אותה עד סוף 2019.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6"/>
        <w:keepNext/>
        <w:rPr>
          <w:rtl/>
        </w:rPr>
      </w:pPr>
      <w:bookmarkStart w:id="40" w:name="_ETM_Q1_413587"/>
      <w:bookmarkEnd w:id="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 xml:space="preserve">כן. </w:t>
      </w:r>
      <w:bookmarkStart w:id="41" w:name="_ETM_Q1_414348"/>
      <w:bookmarkEnd w:id="41"/>
      <w:r>
        <w:rPr>
          <w:rFonts w:hint="cs"/>
          <w:rtl/>
        </w:rPr>
        <w:t xml:space="preserve">אני אתקן. 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4"/>
        <w:keepNext/>
        <w:rPr>
          <w:rtl/>
        </w:rPr>
      </w:pPr>
      <w:bookmarkStart w:id="42" w:name="_ETM_Q1_418383"/>
      <w:bookmarkEnd w:id="42"/>
      <w:r>
        <w:rPr>
          <w:rtl/>
        </w:rPr>
        <w:lastRenderedPageBreak/>
        <w:t>שמרית שקד: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>א' הוא הוראה קבועה</w:t>
      </w:r>
      <w:bookmarkStart w:id="43" w:name="_ETM_Q1_417402"/>
      <w:bookmarkEnd w:id="43"/>
      <w:r>
        <w:rPr>
          <w:rFonts w:hint="cs"/>
          <w:rtl/>
        </w:rPr>
        <w:t xml:space="preserve"> ו-ב' הוא הוראת שעה.</w:t>
      </w:r>
    </w:p>
    <w:p w:rsidR="00A2242D" w:rsidRDefault="00A2242D" w:rsidP="00A2242D">
      <w:pPr>
        <w:rPr>
          <w:rtl/>
        </w:rPr>
      </w:pPr>
    </w:p>
    <w:p w:rsidR="00A2242D" w:rsidRDefault="00A2242D" w:rsidP="00A2242D">
      <w:pPr>
        <w:pStyle w:val="af6"/>
        <w:keepNext/>
        <w:rPr>
          <w:rtl/>
        </w:rPr>
      </w:pPr>
      <w:bookmarkStart w:id="44" w:name="_ETM_Q1_420722"/>
      <w:bookmarkStart w:id="45" w:name="_ETM_Q1_421693"/>
      <w:bookmarkEnd w:id="44"/>
      <w:bookmarkEnd w:id="4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A2242D" w:rsidRDefault="00A2242D" w:rsidP="00A2242D">
      <w:pPr>
        <w:pStyle w:val="KeepWithNext"/>
        <w:rPr>
          <w:rtl/>
        </w:rPr>
      </w:pPr>
    </w:p>
    <w:p w:rsidR="00A2242D" w:rsidRDefault="00A2242D" w:rsidP="00A2242D">
      <w:pPr>
        <w:rPr>
          <w:rtl/>
        </w:rPr>
      </w:pPr>
      <w:r>
        <w:rPr>
          <w:rFonts w:hint="cs"/>
          <w:rtl/>
        </w:rPr>
        <w:t xml:space="preserve">ברשותכם, אני נכנסתי קצת יותר לעומק </w:t>
      </w:r>
      <w:bookmarkStart w:id="46" w:name="_ETM_Q1_425171"/>
      <w:bookmarkEnd w:id="46"/>
      <w:r>
        <w:rPr>
          <w:rFonts w:hint="cs"/>
          <w:rtl/>
        </w:rPr>
        <w:t xml:space="preserve">בזכות הזמן שהיה לי ללמוד את תקנה 9. אני קודם כל רוצה כיושב ראש הוועדה למחות על </w:t>
      </w:r>
      <w:bookmarkStart w:id="47" w:name="_ETM_Q1_431517"/>
      <w:bookmarkEnd w:id="47"/>
      <w:r>
        <w:rPr>
          <w:rFonts w:hint="cs"/>
          <w:rtl/>
        </w:rPr>
        <w:t xml:space="preserve">המצב כאשר המדינה אינה משקיעה בפיתוח התשתיות הנדרשות לבתי הקברות. </w:t>
      </w:r>
      <w:bookmarkStart w:id="48" w:name="_ETM_Q1_438107"/>
      <w:bookmarkEnd w:id="48"/>
      <w:r>
        <w:rPr>
          <w:rFonts w:hint="cs"/>
          <w:rtl/>
        </w:rPr>
        <w:t xml:space="preserve">היום יש תכניות רחבות מאוד של תכנון מחדש של ישובים </w:t>
      </w:r>
      <w:bookmarkStart w:id="49" w:name="_ETM_Q1_444485"/>
      <w:bookmarkEnd w:id="49"/>
      <w:r>
        <w:rPr>
          <w:rFonts w:hint="cs"/>
          <w:rtl/>
        </w:rPr>
        <w:t xml:space="preserve">שלמים בכל תחומי התשתיות הנדרשות ואני לא מבין איך אחד </w:t>
      </w:r>
      <w:bookmarkStart w:id="50" w:name="_ETM_Q1_450069"/>
      <w:bookmarkEnd w:id="50"/>
      <w:r>
        <w:rPr>
          <w:rFonts w:hint="cs"/>
          <w:rtl/>
        </w:rPr>
        <w:t xml:space="preserve">הדברים הבסיסיים בחיים של כולנו, יום אחד מי שרוצה יצטרך </w:t>
      </w:r>
      <w:bookmarkStart w:id="51" w:name="_ETM_Q1_457797"/>
      <w:bookmarkEnd w:id="51"/>
      <w:r>
        <w:rPr>
          <w:rFonts w:hint="cs"/>
          <w:rtl/>
        </w:rPr>
        <w:t xml:space="preserve">קבורה, </w:t>
      </w:r>
      <w:r w:rsidR="002D685D">
        <w:rPr>
          <w:rFonts w:hint="cs"/>
          <w:rtl/>
        </w:rPr>
        <w:t xml:space="preserve">לא מתוקצבים על ידי המדינה. זה מחייב את </w:t>
      </w:r>
      <w:bookmarkStart w:id="52" w:name="_ETM_Q1_465660"/>
      <w:bookmarkEnd w:id="52"/>
      <w:r w:rsidR="002D685D">
        <w:rPr>
          <w:rFonts w:hint="cs"/>
          <w:rtl/>
        </w:rPr>
        <w:t xml:space="preserve">חברותה קדישא לגייס כסף בצורה זו, באישור, בלי לפגוע </w:t>
      </w:r>
      <w:bookmarkStart w:id="53" w:name="_ETM_Q1_470231"/>
      <w:bookmarkEnd w:id="53"/>
      <w:r w:rsidR="002D685D">
        <w:rPr>
          <w:rFonts w:hint="cs"/>
          <w:rtl/>
        </w:rPr>
        <w:t xml:space="preserve">בטובים אבל יש גם פחות טובים שלפעמים זה הופך </w:t>
      </w:r>
      <w:bookmarkStart w:id="54" w:name="_ETM_Q1_474829"/>
      <w:bookmarkEnd w:id="54"/>
      <w:r w:rsidR="002D685D">
        <w:rPr>
          <w:rFonts w:hint="cs"/>
          <w:rtl/>
        </w:rPr>
        <w:t xml:space="preserve">את גיוס הכספים הזה לפיתוח של בתי קברות לסחר מכר </w:t>
      </w:r>
      <w:bookmarkStart w:id="55" w:name="_ETM_Q1_481958"/>
      <w:bookmarkEnd w:id="55"/>
      <w:r w:rsidR="002D685D">
        <w:rPr>
          <w:rFonts w:hint="cs"/>
          <w:rtl/>
        </w:rPr>
        <w:t xml:space="preserve">קשה וזה קורה ברגעים הקשים של המשפחות, לגייס את </w:t>
      </w:r>
      <w:bookmarkStart w:id="56" w:name="_ETM_Q1_487944"/>
      <w:bookmarkEnd w:id="56"/>
      <w:r w:rsidR="002D685D">
        <w:rPr>
          <w:rFonts w:hint="cs"/>
          <w:rtl/>
        </w:rPr>
        <w:t>הכסף כדי</w:t>
      </w:r>
      <w:r w:rsidR="00B74D24">
        <w:rPr>
          <w:rFonts w:hint="cs"/>
          <w:rtl/>
        </w:rPr>
        <w:t xml:space="preserve"> </w:t>
      </w:r>
      <w:r w:rsidR="002D685D">
        <w:rPr>
          <w:rFonts w:hint="cs"/>
          <w:rtl/>
        </w:rPr>
        <w:t>להמשיך</w:t>
      </w:r>
      <w:r w:rsidR="00B74D24">
        <w:rPr>
          <w:rFonts w:hint="cs"/>
          <w:rtl/>
        </w:rPr>
        <w:t xml:space="preserve"> </w:t>
      </w:r>
      <w:r w:rsidR="002D685D">
        <w:rPr>
          <w:rFonts w:hint="cs"/>
          <w:rtl/>
        </w:rPr>
        <w:t>ולפתח בתי קברות.</w:t>
      </w:r>
    </w:p>
    <w:p w:rsidR="002D685D" w:rsidRDefault="002D685D" w:rsidP="00A2242D">
      <w:pPr>
        <w:rPr>
          <w:rtl/>
        </w:rPr>
      </w:pPr>
    </w:p>
    <w:p w:rsidR="002D685D" w:rsidRDefault="002D685D" w:rsidP="00A2242D">
      <w:pPr>
        <w:rPr>
          <w:rtl/>
        </w:rPr>
      </w:pPr>
      <w:bookmarkStart w:id="57" w:name="_ETM_Q1_491751"/>
      <w:bookmarkEnd w:id="57"/>
      <w:r>
        <w:rPr>
          <w:rFonts w:hint="cs"/>
          <w:rtl/>
        </w:rPr>
        <w:t xml:space="preserve">אני מוחה </w:t>
      </w:r>
      <w:bookmarkStart w:id="58" w:name="_ETM_Q1_492275"/>
      <w:bookmarkEnd w:id="58"/>
      <w:r>
        <w:rPr>
          <w:rFonts w:hint="cs"/>
          <w:rtl/>
        </w:rPr>
        <w:t>על המצב הזה. אנחנו נפנה</w:t>
      </w:r>
      <w:r w:rsidR="00C2153C">
        <w:rPr>
          <w:rFonts w:hint="cs"/>
          <w:rtl/>
        </w:rPr>
        <w:t xml:space="preserve"> בשם הוועדה למשרד האוצר ולמשרד הדתות כדי שיתייחסו לנושא </w:t>
      </w:r>
      <w:bookmarkStart w:id="59" w:name="_ETM_Q1_504021"/>
      <w:bookmarkEnd w:id="59"/>
      <w:r w:rsidR="00C2153C">
        <w:rPr>
          <w:rFonts w:hint="cs"/>
          <w:rtl/>
        </w:rPr>
        <w:t xml:space="preserve">הזה. לא יכול להיות שדואגים לכל הכבישים, בצדק </w:t>
      </w:r>
      <w:r w:rsidR="00C2153C">
        <w:rPr>
          <w:rtl/>
        </w:rPr>
        <w:t>–</w:t>
      </w:r>
      <w:r w:rsidR="00C2153C">
        <w:rPr>
          <w:rFonts w:hint="cs"/>
          <w:rtl/>
        </w:rPr>
        <w:t xml:space="preserve"> בלאו </w:t>
      </w:r>
      <w:bookmarkStart w:id="60" w:name="_ETM_Q1_509919"/>
      <w:bookmarkEnd w:id="60"/>
      <w:r w:rsidR="00C2153C">
        <w:rPr>
          <w:rFonts w:hint="cs"/>
          <w:rtl/>
        </w:rPr>
        <w:t xml:space="preserve">הכי אף פעם לא מדביקים את הפיגור </w:t>
      </w:r>
      <w:r w:rsidR="00C2153C">
        <w:rPr>
          <w:rtl/>
        </w:rPr>
        <w:t>–</w:t>
      </w:r>
      <w:r w:rsidR="00C2153C">
        <w:rPr>
          <w:rFonts w:hint="cs"/>
          <w:rtl/>
        </w:rPr>
        <w:t xml:space="preserve"> אבל בנושא </w:t>
      </w:r>
      <w:bookmarkStart w:id="61" w:name="_ETM_Q1_515160"/>
      <w:bookmarkEnd w:id="61"/>
      <w:r w:rsidR="00C2153C">
        <w:rPr>
          <w:rFonts w:hint="cs"/>
          <w:rtl/>
        </w:rPr>
        <w:t>זה חייבים להיות מוכנים בכל רגע.</w:t>
      </w:r>
    </w:p>
    <w:p w:rsidR="00C2153C" w:rsidRDefault="00C2153C" w:rsidP="00A2242D">
      <w:pPr>
        <w:rPr>
          <w:rtl/>
        </w:rPr>
      </w:pPr>
    </w:p>
    <w:p w:rsidR="00C2153C" w:rsidRDefault="00C2153C" w:rsidP="00A2242D">
      <w:pPr>
        <w:rPr>
          <w:rtl/>
        </w:rPr>
      </w:pPr>
      <w:bookmarkStart w:id="62" w:name="_ETM_Q1_520836"/>
      <w:bookmarkEnd w:id="62"/>
      <w:r>
        <w:rPr>
          <w:rFonts w:hint="cs"/>
          <w:rtl/>
        </w:rPr>
        <w:t xml:space="preserve">לא ידעתי שחוץ מהוצאות </w:t>
      </w:r>
      <w:bookmarkStart w:id="63" w:name="_ETM_Q1_526951"/>
      <w:bookmarkEnd w:id="63"/>
      <w:r>
        <w:rPr>
          <w:rFonts w:hint="cs"/>
          <w:rtl/>
        </w:rPr>
        <w:t xml:space="preserve">דמי הקבורה שבאים מביטוח לאומי, ההוצאות הן מכספי הנפטר. </w:t>
      </w:r>
      <w:bookmarkStart w:id="64" w:name="_ETM_Q1_534636"/>
      <w:bookmarkEnd w:id="64"/>
      <w:r>
        <w:rPr>
          <w:rFonts w:hint="cs"/>
          <w:rtl/>
        </w:rPr>
        <w:t>זה ביטוח שכל אחד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מאתנו משלם לביטוח </w:t>
      </w:r>
      <w:bookmarkStart w:id="65" w:name="_ETM_Q1_541038"/>
      <w:bookmarkEnd w:id="65"/>
      <w:r>
        <w:rPr>
          <w:rFonts w:hint="cs"/>
          <w:rtl/>
        </w:rPr>
        <w:t xml:space="preserve">הלאומי. אלה לא כספי מדינה. אני אומר תקציב מדינה. זה </w:t>
      </w:r>
      <w:bookmarkStart w:id="66" w:name="_ETM_Q1_548900"/>
      <w:bookmarkEnd w:id="66"/>
      <w:r>
        <w:rPr>
          <w:rFonts w:hint="cs"/>
          <w:rtl/>
        </w:rPr>
        <w:t xml:space="preserve">הופך את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 שיש להן את התפקיד הקדוש הזה למלא תפקיד של מתווכים לגיוס כספים לצורך פיתוח, כולל </w:t>
      </w:r>
      <w:bookmarkStart w:id="67" w:name="_ETM_Q1_559244"/>
      <w:bookmarkEnd w:id="67"/>
      <w:r>
        <w:rPr>
          <w:rFonts w:hint="cs"/>
          <w:rtl/>
        </w:rPr>
        <w:t xml:space="preserve">בנייה רוויה שזה בכלל הכרח פיזי של המדינה. זה נראה </w:t>
      </w:r>
      <w:bookmarkStart w:id="68" w:name="_ETM_Q1_568165"/>
      <w:bookmarkEnd w:id="68"/>
      <w:r>
        <w:rPr>
          <w:rFonts w:hint="cs"/>
          <w:rtl/>
        </w:rPr>
        <w:t xml:space="preserve">לי אבסורד. אחר כך באים אליהן בטענות למה יש מסביב </w:t>
      </w:r>
      <w:bookmarkStart w:id="69" w:name="_ETM_Q1_571128"/>
      <w:bookmarkEnd w:id="69"/>
      <w:r>
        <w:rPr>
          <w:rFonts w:hint="cs"/>
          <w:rtl/>
        </w:rPr>
        <w:t xml:space="preserve">לקבורה כל מיני תרגילים שאף אחד לא נהנה מהם אלא </w:t>
      </w:r>
      <w:bookmarkStart w:id="70" w:name="_ETM_Q1_576091"/>
      <w:bookmarkEnd w:id="70"/>
      <w:r>
        <w:rPr>
          <w:rFonts w:hint="cs"/>
          <w:rtl/>
        </w:rPr>
        <w:t>רק מתבזים.</w:t>
      </w:r>
    </w:p>
    <w:p w:rsidR="00C2153C" w:rsidRDefault="00C2153C" w:rsidP="00A2242D">
      <w:pPr>
        <w:rPr>
          <w:rtl/>
        </w:rPr>
      </w:pPr>
    </w:p>
    <w:p w:rsidR="00C2153C" w:rsidRDefault="00C2153C" w:rsidP="00A2242D">
      <w:pPr>
        <w:rPr>
          <w:rtl/>
        </w:rPr>
      </w:pPr>
      <w:r>
        <w:rPr>
          <w:rFonts w:hint="cs"/>
          <w:rtl/>
        </w:rPr>
        <w:t>נ</w:t>
      </w:r>
      <w:bookmarkStart w:id="71" w:name="_ETM_Q1_577578"/>
      <w:bookmarkEnd w:id="71"/>
      <w:r>
        <w:rPr>
          <w:rFonts w:hint="cs"/>
          <w:rtl/>
        </w:rPr>
        <w:t xml:space="preserve">קודה שנייה. אני לא רואה שום סיבה שנעשה הארכה </w:t>
      </w:r>
      <w:bookmarkStart w:id="72" w:name="_ETM_Q1_581515"/>
      <w:bookmarkEnd w:id="72"/>
      <w:r>
        <w:rPr>
          <w:rFonts w:hint="cs"/>
          <w:rtl/>
        </w:rPr>
        <w:t xml:space="preserve">זמנית כלשהי, וזה בהתייעצות עם חברים וגם עם מנכ"ל </w:t>
      </w:r>
      <w:bookmarkStart w:id="73" w:name="_ETM_Q1_587645"/>
      <w:bookmarkEnd w:id="73"/>
      <w:r>
        <w:rPr>
          <w:rFonts w:hint="cs"/>
          <w:rtl/>
        </w:rPr>
        <w:t xml:space="preserve">הביטוח הלאומי שאין לו התנגדות שזאת תהיה החלטה </w:t>
      </w:r>
      <w:bookmarkStart w:id="74" w:name="_ETM_Q1_589816"/>
      <w:bookmarkEnd w:id="74"/>
      <w:r>
        <w:rPr>
          <w:rFonts w:hint="cs"/>
          <w:rtl/>
        </w:rPr>
        <w:t xml:space="preserve">קבועה. זה יהיה קבוע. עם כל הבדיקות שאתם עושים ואף </w:t>
      </w:r>
      <w:bookmarkStart w:id="75" w:name="_ETM_Q1_597727"/>
      <w:bookmarkEnd w:id="75"/>
      <w:r>
        <w:rPr>
          <w:rFonts w:hint="cs"/>
          <w:rtl/>
        </w:rPr>
        <w:t xml:space="preserve">אחד לא יכתיב לכם איך לעשות את הבדיקות, אנחנו </w:t>
      </w:r>
      <w:bookmarkStart w:id="76" w:name="_ETM_Q1_603543"/>
      <w:bookmarkEnd w:id="76"/>
      <w:r>
        <w:rPr>
          <w:rFonts w:hint="cs"/>
          <w:rtl/>
        </w:rPr>
        <w:t xml:space="preserve">נעכב בהחלטות זמניות שנמשכות כבר עשר שנים את ההחלטה הסופית. </w:t>
      </w:r>
      <w:bookmarkStart w:id="77" w:name="_ETM_Q1_610157"/>
      <w:bookmarkEnd w:id="77"/>
      <w:r>
        <w:rPr>
          <w:rFonts w:hint="cs"/>
          <w:rtl/>
        </w:rPr>
        <w:t>צריך לגמור, אז בואו נגמור ולא בהחלטות סופיות.</w:t>
      </w:r>
    </w:p>
    <w:p w:rsidR="00C2153C" w:rsidRDefault="00C2153C" w:rsidP="00A2242D">
      <w:pPr>
        <w:rPr>
          <w:rtl/>
        </w:rPr>
      </w:pPr>
    </w:p>
    <w:p w:rsidR="00C2153C" w:rsidRDefault="00C2153C" w:rsidP="00A2242D">
      <w:pPr>
        <w:rPr>
          <w:rtl/>
        </w:rPr>
      </w:pPr>
      <w:r>
        <w:rPr>
          <w:rFonts w:hint="cs"/>
          <w:rtl/>
        </w:rPr>
        <w:t>ל</w:t>
      </w:r>
      <w:bookmarkStart w:id="78" w:name="_ETM_Q1_612953"/>
      <w:bookmarkEnd w:id="78"/>
      <w:r>
        <w:rPr>
          <w:rFonts w:hint="cs"/>
          <w:rtl/>
        </w:rPr>
        <w:t xml:space="preserve">כן </w:t>
      </w:r>
      <w:bookmarkStart w:id="79" w:name="_ETM_Q1_614995"/>
      <w:bookmarkEnd w:id="79"/>
      <w:r>
        <w:rPr>
          <w:rFonts w:hint="cs"/>
          <w:rtl/>
        </w:rPr>
        <w:t xml:space="preserve">כאן אני מסתייג ויש לי הסכמה. יחליט מי שיחליט, </w:t>
      </w:r>
      <w:bookmarkStart w:id="80" w:name="_ETM_Q1_619743"/>
      <w:bookmarkEnd w:id="80"/>
      <w:r>
        <w:rPr>
          <w:rFonts w:hint="cs"/>
          <w:rtl/>
        </w:rPr>
        <w:t xml:space="preserve">אבל אני ממליץ בפני חבריי חברי הכנסת שזאת תהיה החלטה </w:t>
      </w:r>
      <w:bookmarkStart w:id="81" w:name="_ETM_Q1_623622"/>
      <w:bookmarkEnd w:id="81"/>
      <w:r>
        <w:rPr>
          <w:rFonts w:hint="cs"/>
          <w:rtl/>
        </w:rPr>
        <w:t xml:space="preserve">קבועה. לא נשנה ונקיים דיון ונמתין לעבודה של יועץ </w:t>
      </w:r>
      <w:bookmarkStart w:id="82" w:name="_ETM_Q1_632906"/>
      <w:bookmarkEnd w:id="82"/>
      <w:r>
        <w:rPr>
          <w:rFonts w:hint="cs"/>
          <w:rtl/>
        </w:rPr>
        <w:t xml:space="preserve">זה או אחר לפני שנחליט. אם כן, אני ממליץ לשנות את </w:t>
      </w:r>
      <w:bookmarkStart w:id="83" w:name="_ETM_Q1_637777"/>
      <w:bookmarkEnd w:id="83"/>
      <w:r>
        <w:rPr>
          <w:rFonts w:hint="cs"/>
          <w:rtl/>
        </w:rPr>
        <w:t xml:space="preserve">התקנה הזאת. היו </w:t>
      </w:r>
      <w:bookmarkStart w:id="84" w:name="_ETM_Q1_646039"/>
      <w:bookmarkEnd w:id="84"/>
      <w:r>
        <w:rPr>
          <w:rFonts w:hint="cs"/>
          <w:rtl/>
        </w:rPr>
        <w:t>התייעצויות בלתי פורמליות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 מקרה אני ממליץ בפני חבריי חברי הכנסת להצביע </w:t>
      </w:r>
      <w:bookmarkStart w:id="85" w:name="_ETM_Q1_648756"/>
      <w:bookmarkEnd w:id="85"/>
      <w:r>
        <w:rPr>
          <w:rFonts w:hint="cs"/>
          <w:rtl/>
        </w:rPr>
        <w:t>ולאשר את התקנות כתקנות סופיות בשלב זה.</w:t>
      </w:r>
    </w:p>
    <w:p w:rsidR="00C2153C" w:rsidRDefault="00C2153C" w:rsidP="00A2242D">
      <w:pPr>
        <w:rPr>
          <w:rtl/>
        </w:rPr>
      </w:pPr>
    </w:p>
    <w:p w:rsidR="00C2153C" w:rsidRDefault="00C2153C" w:rsidP="00A2242D">
      <w:pPr>
        <w:rPr>
          <w:rtl/>
        </w:rPr>
      </w:pPr>
      <w:r>
        <w:rPr>
          <w:rFonts w:hint="cs"/>
          <w:rtl/>
        </w:rPr>
        <w:t>מ</w:t>
      </w:r>
      <w:bookmarkStart w:id="86" w:name="_ETM_Q1_654438"/>
      <w:bookmarkEnd w:id="86"/>
      <w:r>
        <w:rPr>
          <w:rFonts w:hint="cs"/>
          <w:rtl/>
        </w:rPr>
        <w:t xml:space="preserve">ישהו רוצה להתייחס? בבקשה. </w:t>
      </w:r>
      <w:bookmarkStart w:id="87" w:name="_ETM_Q1_656760"/>
      <w:bookmarkEnd w:id="87"/>
      <w:r>
        <w:rPr>
          <w:rFonts w:hint="cs"/>
          <w:rtl/>
        </w:rPr>
        <w:t>אדוני המנכ"ל, בבקשה.</w:t>
      </w:r>
    </w:p>
    <w:p w:rsidR="00C2153C" w:rsidRDefault="00C2153C" w:rsidP="00A2242D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88" w:name="_ETM_Q1_658934"/>
      <w:bookmarkEnd w:id="88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ברשות אדוני היושב ראש, קודם כל, לגבי הנושא </w:t>
      </w:r>
      <w:bookmarkStart w:id="89" w:name="_ETM_Q1_667930"/>
      <w:bookmarkEnd w:id="89"/>
      <w:r>
        <w:rPr>
          <w:rFonts w:hint="cs"/>
          <w:rtl/>
        </w:rPr>
        <w:t xml:space="preserve">שמונח לדיון, אני בהחלט מצדד בעמדה שאדוני מביע. </w:t>
      </w:r>
      <w:bookmarkStart w:id="90" w:name="_ETM_Q1_669368"/>
      <w:bookmarkEnd w:id="90"/>
      <w:r>
        <w:rPr>
          <w:rFonts w:hint="cs"/>
          <w:rtl/>
        </w:rPr>
        <w:t xml:space="preserve">אני חושב שהטכניקה הזאת של הוראת שעה היא טכניקה לא </w:t>
      </w:r>
      <w:bookmarkStart w:id="91" w:name="_ETM_Q1_674178"/>
      <w:bookmarkEnd w:id="91"/>
      <w:r>
        <w:rPr>
          <w:rFonts w:hint="cs"/>
          <w:rtl/>
        </w:rPr>
        <w:t xml:space="preserve">ראויה. היא לא ראויה בכלל אבל היא לא </w:t>
      </w:r>
      <w:bookmarkStart w:id="92" w:name="_ETM_Q1_675872"/>
      <w:bookmarkEnd w:id="92"/>
      <w:r>
        <w:rPr>
          <w:rFonts w:hint="cs"/>
          <w:rtl/>
        </w:rPr>
        <w:t xml:space="preserve">ראויה בוודאי במקרה הזה ויש מקום במסגרת אותה </w:t>
      </w:r>
      <w:bookmarkStart w:id="93" w:name="_ETM_Q1_680398"/>
      <w:bookmarkEnd w:id="93"/>
      <w:r>
        <w:rPr>
          <w:rFonts w:hint="cs"/>
          <w:rtl/>
        </w:rPr>
        <w:t xml:space="preserve">התייחסות מיוחדת לקבורה רוויה שבה בגלל משאבי הקרקע </w:t>
      </w:r>
      <w:bookmarkStart w:id="94" w:name="_ETM_Q1_684948"/>
      <w:bookmarkEnd w:id="94"/>
      <w:r>
        <w:rPr>
          <w:rFonts w:hint="cs"/>
          <w:rtl/>
        </w:rPr>
        <w:t xml:space="preserve">המצומצמים של מדינת ישראל, בעיקר באזורי הביקוש, לעבור לקבורה רוויה. </w:t>
      </w:r>
      <w:bookmarkStart w:id="95" w:name="_ETM_Q1_691415"/>
      <w:bookmarkEnd w:id="95"/>
      <w:r>
        <w:rPr>
          <w:rFonts w:hint="cs"/>
          <w:rtl/>
        </w:rPr>
        <w:t xml:space="preserve">אני חושב שברגע שהנושא הזה יקבל עיגון בתקנה 9 </w:t>
      </w:r>
      <w:bookmarkStart w:id="96" w:name="_ETM_Q1_696003"/>
      <w:bookmarkEnd w:id="96"/>
      <w:r>
        <w:rPr>
          <w:rFonts w:hint="cs"/>
          <w:rtl/>
        </w:rPr>
        <w:t xml:space="preserve">ולא נצטרך הוראת שעה, זה בהחלט גם מבטא </w:t>
      </w:r>
      <w:bookmarkStart w:id="97" w:name="_ETM_Q1_698102"/>
      <w:bookmarkEnd w:id="97"/>
      <w:r>
        <w:rPr>
          <w:rFonts w:hint="cs"/>
          <w:rtl/>
        </w:rPr>
        <w:t xml:space="preserve">את קו המגמה. נכון שבאזורי ביקוש אנחנו צריכים </w:t>
      </w:r>
      <w:bookmarkStart w:id="98" w:name="_ETM_Q1_700651"/>
      <w:bookmarkEnd w:id="98"/>
      <w:r>
        <w:rPr>
          <w:rFonts w:hint="cs"/>
          <w:rtl/>
        </w:rPr>
        <w:t>לחשוב על ציפוף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אני מתחבר, ואם אדוני </w:t>
      </w:r>
      <w:bookmarkStart w:id="99" w:name="_ETM_Q1_705000"/>
      <w:bookmarkEnd w:id="99"/>
      <w:r>
        <w:rPr>
          <w:rFonts w:hint="cs"/>
          <w:rtl/>
        </w:rPr>
        <w:t xml:space="preserve">יצליח להוביל מהלך של תיקון קבוע, אני מאוד מאוד </w:t>
      </w:r>
      <w:bookmarkStart w:id="100" w:name="_ETM_Q1_707883"/>
      <w:bookmarkEnd w:id="100"/>
      <w:r>
        <w:rPr>
          <w:rFonts w:hint="cs"/>
          <w:rtl/>
        </w:rPr>
        <w:t>אשמח.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לג</w:t>
      </w:r>
      <w:bookmarkStart w:id="101" w:name="_ETM_Q1_708500"/>
      <w:bookmarkEnd w:id="101"/>
      <w:r>
        <w:rPr>
          <w:rFonts w:hint="cs"/>
          <w:rtl/>
        </w:rPr>
        <w:t xml:space="preserve">בי הכפפה שאדוני זרק לי, או יותר מכפפה. אני </w:t>
      </w:r>
      <w:bookmarkStart w:id="102" w:name="_ETM_Q1_713932"/>
      <w:bookmarkEnd w:id="102"/>
      <w:r>
        <w:rPr>
          <w:rFonts w:hint="cs"/>
          <w:rtl/>
        </w:rPr>
        <w:t>בהחלט מתחבר אבל יש כאן עניין של סדרי עדיפויות. אנחנ</w:t>
      </w:r>
      <w:bookmarkStart w:id="103" w:name="_ETM_Q1_716834"/>
      <w:bookmarkEnd w:id="103"/>
      <w:r>
        <w:rPr>
          <w:rFonts w:hint="cs"/>
          <w:rtl/>
        </w:rPr>
        <w:t>ו מדברים על סדרי גודל תקציביים אדירים.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מר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לדבר על מספרים ולומר כמה </w:t>
      </w:r>
      <w:bookmarkStart w:id="104" w:name="_ETM_Q1_725697"/>
      <w:bookmarkEnd w:id="104"/>
      <w:r>
        <w:rPr>
          <w:rFonts w:hint="cs"/>
          <w:rtl/>
        </w:rPr>
        <w:t xml:space="preserve">עולה לפתח היום קבורה מהסוג הזה שאנחנו מכירים בירקון </w:t>
      </w:r>
      <w:bookmarkStart w:id="105" w:name="_ETM_Q1_731996"/>
      <w:bookmarkEnd w:id="105"/>
      <w:r>
        <w:rPr>
          <w:rFonts w:hint="cs"/>
          <w:rtl/>
        </w:rPr>
        <w:t xml:space="preserve">או שאנחנו מכירים בירושלים, של קבורה בציפוף של 1,500 קברים </w:t>
      </w:r>
      <w:bookmarkStart w:id="106" w:name="_ETM_Q1_736739"/>
      <w:bookmarkEnd w:id="106"/>
      <w:r>
        <w:rPr>
          <w:rFonts w:hint="cs"/>
          <w:rtl/>
        </w:rPr>
        <w:t xml:space="preserve">לדונם. זה מחייב אותנו לכל המבנים </w:t>
      </w:r>
      <w:bookmarkStart w:id="107" w:name="_ETM_Q1_740139"/>
      <w:bookmarkEnd w:id="107"/>
      <w:r>
        <w:rPr>
          <w:rFonts w:hint="cs"/>
          <w:rtl/>
        </w:rPr>
        <w:t>הענקיים האלה. חייבים להביא את זה בחשבון.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08" w:name="_ETM_Q1_746456"/>
      <w:bookmarkEnd w:id="10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אם זה כל כך </w:t>
      </w:r>
      <w:bookmarkStart w:id="109" w:name="_ETM_Q1_746617"/>
      <w:bookmarkEnd w:id="109"/>
      <w:r>
        <w:rPr>
          <w:rFonts w:hint="cs"/>
          <w:rtl/>
        </w:rPr>
        <w:t>גדול, לא צריך אחריות מדינה? צריך אחריות אנשים במצוקה?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10" w:name="_ETM_Q1_751532"/>
      <w:bookmarkEnd w:id="110"/>
      <w:r>
        <w:rPr>
          <w:rtl/>
        </w:rPr>
        <w:lastRenderedPageBreak/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225BDF">
      <w:pPr>
        <w:rPr>
          <w:rtl/>
        </w:rPr>
      </w:pPr>
      <w:r>
        <w:rPr>
          <w:rFonts w:hint="cs"/>
          <w:rtl/>
        </w:rPr>
        <w:t xml:space="preserve">אדוני, לא </w:t>
      </w:r>
      <w:bookmarkStart w:id="111" w:name="_ETM_Q1_752142"/>
      <w:bookmarkEnd w:id="111"/>
      <w:r>
        <w:rPr>
          <w:rFonts w:hint="cs"/>
          <w:rtl/>
        </w:rPr>
        <w:t>אמרתי את זה.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קו החשיבה הזה </w:t>
      </w:r>
      <w:bookmarkStart w:id="112" w:name="_ETM_Q1_758265"/>
      <w:bookmarkEnd w:id="112"/>
      <w:r>
        <w:rPr>
          <w:rFonts w:hint="cs"/>
          <w:rtl/>
        </w:rPr>
        <w:t xml:space="preserve">שאדוני מדבר עליו, הגענו לסיכום תקציבי מול האוצר ויש </w:t>
      </w:r>
      <w:bookmarkStart w:id="113" w:name="_ETM_Q1_762963"/>
      <w:bookmarkEnd w:id="113"/>
      <w:r>
        <w:rPr>
          <w:rFonts w:hint="cs"/>
          <w:rtl/>
        </w:rPr>
        <w:t>90 מיליון שקלים לטובת העניין הזה. אין הקומץ משביע את ה</w:t>
      </w:r>
      <w:bookmarkStart w:id="114" w:name="_ETM_Q1_766959"/>
      <w:bookmarkEnd w:id="114"/>
      <w:r>
        <w:rPr>
          <w:rFonts w:hint="cs"/>
          <w:rtl/>
        </w:rPr>
        <w:t xml:space="preserve">ארי, אני מסכים שזה משהו שמצמצם פערים ומקטין גירעונות אבל לא נותן מענה מלא. אבל אני אשמח לבוא לדיון יחד </w:t>
      </w:r>
      <w:bookmarkStart w:id="115" w:name="_ETM_Q1_778064"/>
      <w:bookmarkEnd w:id="115"/>
      <w:r>
        <w:rPr>
          <w:rFonts w:hint="cs"/>
          <w:rtl/>
        </w:rPr>
        <w:t xml:space="preserve">עם אנשי האוצר שיסבירו את העניין הזה. </w:t>
      </w: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אנ</w:t>
      </w:r>
      <w:bookmarkStart w:id="116" w:name="_ETM_Q1_782349"/>
      <w:bookmarkEnd w:id="116"/>
      <w:r>
        <w:rPr>
          <w:rFonts w:hint="cs"/>
          <w:rtl/>
        </w:rPr>
        <w:t xml:space="preserve">י חייב לומר </w:t>
      </w:r>
      <w:bookmarkStart w:id="117" w:name="_ETM_Q1_782874"/>
      <w:bookmarkEnd w:id="117"/>
      <w:r>
        <w:rPr>
          <w:rFonts w:hint="cs"/>
          <w:rtl/>
        </w:rPr>
        <w:t xml:space="preserve">שזה באמת התחבר, כי הבעיה המרכזית היא לא בקבורת שדה. </w:t>
      </w:r>
      <w:bookmarkStart w:id="118" w:name="_ETM_Q1_787235"/>
      <w:bookmarkEnd w:id="118"/>
      <w:r>
        <w:rPr>
          <w:rFonts w:hint="cs"/>
          <w:rtl/>
        </w:rPr>
        <w:t xml:space="preserve">בקבורת שדה אפשר בצורה כזו או אחרת לממן אבל ברגע </w:t>
      </w:r>
      <w:bookmarkStart w:id="119" w:name="_ETM_Q1_792716"/>
      <w:bookmarkEnd w:id="119"/>
      <w:r>
        <w:rPr>
          <w:rFonts w:hint="cs"/>
          <w:rtl/>
        </w:rPr>
        <w:t xml:space="preserve">שאנחנו נכנסים לקבורה רוויה, זאת אכן אופרה </w:t>
      </w:r>
      <w:bookmarkStart w:id="120" w:name="_ETM_Q1_795444"/>
      <w:bookmarkEnd w:id="120"/>
      <w:r>
        <w:rPr>
          <w:rFonts w:hint="cs"/>
          <w:rtl/>
        </w:rPr>
        <w:t xml:space="preserve">אחרת, זה עניין אחר, זה הופך את מר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</w:t>
      </w:r>
      <w:bookmarkStart w:id="121" w:name="_ETM_Q1_798141"/>
      <w:bookmarkEnd w:id="121"/>
      <w:r>
        <w:rPr>
          <w:rFonts w:hint="cs"/>
          <w:rtl/>
        </w:rPr>
        <w:t xml:space="preserve">לקבלן בניין. הוא כבר הפסיק להיות חברה קדישא </w:t>
      </w:r>
      <w:bookmarkStart w:id="122" w:name="_ETM_Q1_800912"/>
      <w:bookmarkEnd w:id="122"/>
      <w:r>
        <w:rPr>
          <w:rFonts w:hint="cs"/>
          <w:rtl/>
        </w:rPr>
        <w:t>אלא הוא ממש בונה מבנים וכנ"ל בירושלים.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23" w:name="_ETM_Q1_805632"/>
      <w:bookmarkStart w:id="124" w:name="_ETM_Q1_806578"/>
      <w:bookmarkEnd w:id="123"/>
      <w:bookmarkEnd w:id="12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זאת השתחררות מאחריות המדינה.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25" w:name="_ETM_Q1_810840"/>
      <w:bookmarkStart w:id="126" w:name="_ETM_Q1_812005"/>
      <w:bookmarkStart w:id="127" w:name="_ETM_Q1_812967"/>
      <w:bookmarkEnd w:id="125"/>
      <w:bookmarkEnd w:id="126"/>
      <w:bookmarkEnd w:id="127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אני אשמח לבוא לדיון כזה ואז נרחיב קצת. בנוסף ל-90 </w:t>
      </w:r>
      <w:bookmarkStart w:id="128" w:name="_ETM_Q1_816498"/>
      <w:bookmarkEnd w:id="128"/>
      <w:r>
        <w:rPr>
          <w:rFonts w:hint="cs"/>
          <w:rtl/>
        </w:rPr>
        <w:t xml:space="preserve">מיליון שקלים שנתנו עבור קבורה רוויה, אנחנו עכשיו, ממש בימים </w:t>
      </w:r>
      <w:bookmarkStart w:id="129" w:name="_ETM_Q1_822394"/>
      <w:bookmarkEnd w:id="129"/>
      <w:r>
        <w:rPr>
          <w:rFonts w:hint="cs"/>
          <w:rtl/>
        </w:rPr>
        <w:t>הקרובים, לפני זמן מה פרסמנו קול קורא.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30" w:name="_ETM_Q1_824102"/>
      <w:bookmarkStart w:id="131" w:name="_ETM_Q1_825269"/>
      <w:bookmarkEnd w:id="130"/>
      <w:bookmarkEnd w:id="13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זה סכום חד פעמי?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32" w:name="_ETM_Q1_824068"/>
      <w:bookmarkStart w:id="133" w:name="_ETM_Q1_824723"/>
      <w:bookmarkEnd w:id="132"/>
      <w:bookmarkEnd w:id="133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היה </w:t>
      </w:r>
      <w:bookmarkStart w:id="134" w:name="_ETM_Q1_826910"/>
      <w:bookmarkEnd w:id="134"/>
      <w:r>
        <w:rPr>
          <w:rFonts w:hint="cs"/>
          <w:rtl/>
        </w:rPr>
        <w:t>סיבוב ראשון לפני כמה שנים של 70 מיליון שקלים.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35" w:name="_ETM_Q1_832402"/>
      <w:bookmarkEnd w:id="13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זה לא בבסיס התקציב של המשרד.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36" w:name="_ETM_Q1_831633"/>
      <w:bookmarkStart w:id="137" w:name="_ETM_Q1_832628"/>
      <w:bookmarkEnd w:id="136"/>
      <w:bookmarkEnd w:id="137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לא. זה סיכום תקציבי מיוחד. אני חייב </w:t>
      </w:r>
      <w:bookmarkStart w:id="138" w:name="_ETM_Q1_834722"/>
      <w:bookmarkEnd w:id="138"/>
      <w:r>
        <w:rPr>
          <w:rFonts w:hint="cs"/>
          <w:rtl/>
        </w:rPr>
        <w:t>לומר שמי שדוחף את זה מאוד חזק זה ה</w:t>
      </w:r>
      <w:bookmarkStart w:id="139" w:name="_ETM_Q1_836626"/>
      <w:bookmarkEnd w:id="139"/>
      <w:r>
        <w:rPr>
          <w:rFonts w:hint="cs"/>
          <w:rtl/>
        </w:rPr>
        <w:t>אוצר. יש איזשהו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ויכוח גדול שאני לא חושב שכדאי </w:t>
      </w:r>
      <w:bookmarkStart w:id="140" w:name="_ETM_Q1_842558"/>
      <w:bookmarkEnd w:id="140"/>
      <w:r>
        <w:rPr>
          <w:rFonts w:hint="cs"/>
          <w:rtl/>
        </w:rPr>
        <w:t xml:space="preserve">לנהל אותו עכשיו, האם בכלל הפתרון של קבורה רוויה הוא </w:t>
      </w:r>
      <w:bookmarkStart w:id="141" w:name="_ETM_Q1_844391"/>
      <w:bookmarkEnd w:id="141"/>
      <w:r>
        <w:rPr>
          <w:rFonts w:hint="cs"/>
          <w:rtl/>
        </w:rPr>
        <w:t xml:space="preserve">פתרון נכון. יש תפיסות. היום בצהרים אני הולך להציג </w:t>
      </w:r>
      <w:bookmarkStart w:id="142" w:name="_ETM_Q1_849908"/>
      <w:bookmarkEnd w:id="142"/>
      <w:r>
        <w:rPr>
          <w:rFonts w:hint="cs"/>
          <w:rtl/>
        </w:rPr>
        <w:t xml:space="preserve">לחבר הכנסת גפני, שהוא גדול הדוגלים בנושא </w:t>
      </w:r>
      <w:bookmarkStart w:id="143" w:name="_ETM_Q1_852509"/>
      <w:bookmarkEnd w:id="143"/>
      <w:r>
        <w:rPr>
          <w:rFonts w:hint="cs"/>
          <w:rtl/>
        </w:rPr>
        <w:t xml:space="preserve">הזה של קבורת שדה, בעיקר בגלל תפיסות עולם ותרבות של </w:t>
      </w:r>
      <w:bookmarkStart w:id="144" w:name="_ETM_Q1_858987"/>
      <w:bookmarkEnd w:id="144"/>
      <w:r>
        <w:rPr>
          <w:rFonts w:hint="cs"/>
          <w:rtl/>
        </w:rPr>
        <w:t>ציבור חרדי ועוד ציבורים שקשה להם - - -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לא. גם </w:t>
      </w:r>
      <w:bookmarkStart w:id="145" w:name="_ETM_Q1_859642"/>
      <w:bookmarkEnd w:id="145"/>
      <w:r>
        <w:rPr>
          <w:rFonts w:hint="cs"/>
          <w:rtl/>
        </w:rPr>
        <w:t>של יהודי רגיל.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46" w:name="_ETM_Q1_860254"/>
      <w:bookmarkStart w:id="147" w:name="_ETM_Q1_861282"/>
      <w:bookmarkEnd w:id="146"/>
      <w:bookmarkEnd w:id="147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נכון.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4"/>
        <w:keepNext/>
        <w:rPr>
          <w:rtl/>
        </w:rPr>
      </w:pPr>
      <w:bookmarkStart w:id="148" w:name="_ETM_Q1_864560"/>
      <w:bookmarkStart w:id="149" w:name="_ETM_Q1_864156"/>
      <w:bookmarkEnd w:id="148"/>
      <w:bookmarkEnd w:id="149"/>
      <w:r>
        <w:rPr>
          <w:rtl/>
        </w:rPr>
        <w:t>מיכל בירן (המחנה הציוני):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יש לזה קושי פסיכולוגי שצריך להתגבר עליו.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bookmarkStart w:id="150" w:name="_ETM_Q1_869243"/>
      <w:bookmarkEnd w:id="150"/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נכון.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51" w:name="_ETM_Q1_869684"/>
      <w:bookmarkEnd w:id="151"/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אני</w:t>
      </w:r>
      <w:r w:rsidR="00B74D24">
        <w:rPr>
          <w:rFonts w:hint="cs"/>
          <w:rtl/>
        </w:rPr>
        <w:t xml:space="preserve"> </w:t>
      </w:r>
      <w:bookmarkStart w:id="152" w:name="_ETM_Q1_869759"/>
      <w:bookmarkEnd w:id="152"/>
      <w:r>
        <w:rPr>
          <w:rFonts w:hint="cs"/>
          <w:rtl/>
        </w:rPr>
        <w:t xml:space="preserve">רוצה לתקן. נמצא כאן חבר הכנסת עבד אל חכים חאג' </w:t>
      </w:r>
      <w:bookmarkStart w:id="153" w:name="_ETM_Q1_870395"/>
      <w:bookmarkEnd w:id="153"/>
      <w:r>
        <w:rPr>
          <w:rFonts w:hint="cs"/>
          <w:rtl/>
        </w:rPr>
        <w:t>יחיא. כל אדם רגיל מעדיף קבורה רגילה.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9"/>
        <w:keepNext/>
        <w:rPr>
          <w:rtl/>
        </w:rPr>
      </w:pPr>
      <w:r>
        <w:rPr>
          <w:rtl/>
        </w:rPr>
        <w:t>עודד פלוס: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אני חושב שבמגזר הערבי </w:t>
      </w:r>
      <w:bookmarkStart w:id="154" w:name="_ETM_Q1_878526"/>
      <w:bookmarkEnd w:id="154"/>
      <w:r>
        <w:rPr>
          <w:rFonts w:hint="cs"/>
          <w:rtl/>
        </w:rPr>
        <w:t xml:space="preserve">בכלל לא קיימת קבורה רוויה. 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4"/>
        <w:keepNext/>
        <w:rPr>
          <w:rtl/>
        </w:rPr>
      </w:pPr>
      <w:bookmarkStart w:id="155" w:name="_ETM_Q1_880983"/>
      <w:bookmarkEnd w:id="155"/>
      <w:r>
        <w:rPr>
          <w:rtl/>
        </w:rPr>
        <w:t>עבד אל חכים חאג' יחיא (הרשימה המשותפת):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יש אבל מעטים מאוד.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4"/>
        <w:keepNext/>
        <w:rPr>
          <w:rtl/>
        </w:rPr>
      </w:pPr>
      <w:bookmarkStart w:id="156" w:name="_ETM_Q1_884961"/>
      <w:bookmarkEnd w:id="156"/>
      <w:r>
        <w:rPr>
          <w:rtl/>
        </w:rPr>
        <w:t>עליזה לביא (יש עתיד):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>היכן יש?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4"/>
        <w:keepNext/>
        <w:rPr>
          <w:rtl/>
        </w:rPr>
      </w:pPr>
      <w:bookmarkStart w:id="157" w:name="_ETM_Q1_884388"/>
      <w:bookmarkStart w:id="158" w:name="_ETM_Q1_885359"/>
      <w:bookmarkEnd w:id="157"/>
      <w:bookmarkEnd w:id="158"/>
      <w:r>
        <w:rPr>
          <w:rtl/>
        </w:rPr>
        <w:t>עבד אל חכים חאג' יחיא (הרשימה המשותפת):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בנצרת. </w:t>
      </w:r>
      <w:bookmarkStart w:id="159" w:name="_ETM_Q1_888136"/>
      <w:bookmarkEnd w:id="159"/>
      <w:r>
        <w:rPr>
          <w:rFonts w:hint="cs"/>
          <w:rtl/>
        </w:rPr>
        <w:t>בירושלים אבל היא לא כמו שבונים בירקון.</w:t>
      </w:r>
    </w:p>
    <w:p w:rsidR="00C2153C" w:rsidRDefault="00C2153C" w:rsidP="00C2153C">
      <w:pPr>
        <w:rPr>
          <w:rtl/>
        </w:rPr>
      </w:pPr>
    </w:p>
    <w:p w:rsidR="00C2153C" w:rsidRDefault="00C2153C" w:rsidP="00C2153C">
      <w:pPr>
        <w:pStyle w:val="af6"/>
        <w:keepNext/>
        <w:rPr>
          <w:rtl/>
        </w:rPr>
      </w:pPr>
      <w:bookmarkStart w:id="160" w:name="_ETM_Q1_892518"/>
      <w:bookmarkEnd w:id="16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2153C" w:rsidRDefault="00C2153C" w:rsidP="00C2153C">
      <w:pPr>
        <w:pStyle w:val="KeepWithNext"/>
        <w:rPr>
          <w:rtl/>
        </w:rPr>
      </w:pPr>
    </w:p>
    <w:p w:rsidR="00C2153C" w:rsidRDefault="00C2153C" w:rsidP="00C2153C">
      <w:pPr>
        <w:rPr>
          <w:rtl/>
        </w:rPr>
      </w:pPr>
      <w:r>
        <w:rPr>
          <w:rFonts w:hint="cs"/>
          <w:rtl/>
        </w:rPr>
        <w:t xml:space="preserve">תמיד אצלכם זה יותר </w:t>
      </w:r>
      <w:bookmarkStart w:id="161" w:name="_ETM_Q1_892318"/>
      <w:bookmarkEnd w:id="161"/>
      <w:r>
        <w:rPr>
          <w:rFonts w:hint="cs"/>
          <w:rtl/>
        </w:rPr>
        <w:t>אנושי.</w:t>
      </w:r>
    </w:p>
    <w:p w:rsidR="00C2153C" w:rsidRDefault="00C2153C" w:rsidP="00C2153C">
      <w:pPr>
        <w:rPr>
          <w:rtl/>
        </w:rPr>
      </w:pPr>
    </w:p>
    <w:p w:rsidR="003E44DB" w:rsidRDefault="003E44DB" w:rsidP="003E44DB">
      <w:pPr>
        <w:pStyle w:val="af6"/>
        <w:keepNext/>
        <w:rPr>
          <w:rtl/>
        </w:rPr>
      </w:pPr>
      <w:bookmarkStart w:id="162" w:name="_ETM_Q1_894677"/>
      <w:bookmarkStart w:id="163" w:name="_ETM_Q1_894748"/>
      <w:bookmarkStart w:id="164" w:name="_ETM_Q1_901946"/>
      <w:bookmarkStart w:id="165" w:name="_ETM_Q1_907941"/>
      <w:bookmarkEnd w:id="162"/>
      <w:bookmarkEnd w:id="163"/>
      <w:bookmarkEnd w:id="164"/>
      <w:bookmarkEnd w:id="16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אני חושב שאחת הבעיות המרכזיות בנושא של </w:t>
      </w:r>
      <w:bookmarkStart w:id="166" w:name="_ETM_Q1_919337"/>
      <w:bookmarkEnd w:id="166"/>
      <w:r>
        <w:rPr>
          <w:rFonts w:hint="cs"/>
          <w:rtl/>
        </w:rPr>
        <w:t xml:space="preserve">הקבורה היא שזה לא מתוקצב בצורה סדירה על ידי המדינה. </w:t>
      </w:r>
      <w:bookmarkStart w:id="167" w:name="_ETM_Q1_923428"/>
      <w:bookmarkEnd w:id="167"/>
      <w:r>
        <w:rPr>
          <w:rFonts w:hint="cs"/>
          <w:rtl/>
        </w:rPr>
        <w:t xml:space="preserve">אין תקציב לפיתוח. כשעושים תקצוב מחדש במקומות שונים שצפויים מגורים </w:t>
      </w:r>
      <w:bookmarkStart w:id="168" w:name="_ETM_Q1_934025"/>
      <w:bookmarkEnd w:id="168"/>
      <w:r>
        <w:rPr>
          <w:rFonts w:hint="cs"/>
          <w:rtl/>
        </w:rPr>
        <w:t>נוספים, לוקחים בחשבון את התשתיות החינוכיות, התרבותיות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ושאר הדברים, ואז מתקצבים את זה ויש הסכם גג בין </w:t>
      </w:r>
      <w:bookmarkStart w:id="169" w:name="_ETM_Q1_945214"/>
      <w:bookmarkEnd w:id="169"/>
      <w:r>
        <w:rPr>
          <w:rFonts w:hint="cs"/>
          <w:rtl/>
        </w:rPr>
        <w:t xml:space="preserve">הרשויות המקומיות לאוצר. הנושא של הקבורה לא נלקח </w:t>
      </w:r>
      <w:bookmarkStart w:id="170" w:name="_ETM_Q1_951441"/>
      <w:bookmarkEnd w:id="170"/>
      <w:r>
        <w:rPr>
          <w:rFonts w:hint="cs"/>
          <w:rtl/>
        </w:rPr>
        <w:t xml:space="preserve">בחשבון ולכן זה נראה לי אבסורד ואנחנו צריכים לקיים דיון עם האוצר ולהביא את זה לידיעת האוצר כדי שזה יהיה </w:t>
      </w:r>
      <w:bookmarkStart w:id="171" w:name="_ETM_Q1_960424"/>
      <w:bookmarkEnd w:id="171"/>
      <w:r>
        <w:rPr>
          <w:rFonts w:hint="cs"/>
          <w:rtl/>
        </w:rPr>
        <w:t xml:space="preserve">תקצוב מסודר ולא מקרי וכולי. הבהרות מה טוב ומה רע, </w:t>
      </w:r>
      <w:bookmarkStart w:id="172" w:name="_ETM_Q1_966146"/>
      <w:bookmarkEnd w:id="172"/>
      <w:r>
        <w:rPr>
          <w:rFonts w:hint="cs"/>
          <w:rtl/>
        </w:rPr>
        <w:t xml:space="preserve">אני משאיר לאחריות משרד הדתות שזה תפקידו המיניסטריאלי. 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rPr>
          <w:rtl/>
        </w:rPr>
      </w:pPr>
      <w:bookmarkStart w:id="173" w:name="_ETM_Q1_974005"/>
      <w:bookmarkStart w:id="174" w:name="_ETM_Q1_976020"/>
      <w:bookmarkEnd w:id="173"/>
      <w:bookmarkEnd w:id="174"/>
      <w:r>
        <w:rPr>
          <w:rFonts w:hint="cs"/>
          <w:rtl/>
        </w:rPr>
        <w:t xml:space="preserve"> חזרתי על הדברים היות והצטרפו אלינו חברי כנסת נוספ</w:t>
      </w:r>
      <w:bookmarkStart w:id="175" w:name="_ETM_Q1_981762"/>
      <w:bookmarkEnd w:id="175"/>
      <w:r>
        <w:rPr>
          <w:rFonts w:hint="cs"/>
          <w:rtl/>
        </w:rPr>
        <w:t>ים. חבר הכנסת ינון אזולאי, פעם ראשונה אתה אתנו.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ה</w:t>
      </w:r>
      <w:bookmarkStart w:id="176" w:name="_ETM_Q1_987412"/>
      <w:bookmarkEnd w:id="176"/>
      <w:r>
        <w:rPr>
          <w:rFonts w:hint="cs"/>
          <w:rtl/>
        </w:rPr>
        <w:t>נקודה השנייה. ה</w:t>
      </w:r>
      <w:bookmarkStart w:id="177" w:name="_ETM_Q1_988399"/>
      <w:bookmarkEnd w:id="177"/>
      <w:r>
        <w:rPr>
          <w:rFonts w:hint="cs"/>
          <w:rtl/>
        </w:rPr>
        <w:t xml:space="preserve">הצעה המקורית של התקנה הייתה להאריך בשנה את התקנה הקיימת. </w:t>
      </w:r>
      <w:bookmarkStart w:id="178" w:name="_ETM_Q1_994405"/>
      <w:bookmarkEnd w:id="178"/>
      <w:r>
        <w:rPr>
          <w:rFonts w:hint="cs"/>
          <w:rtl/>
        </w:rPr>
        <w:t xml:space="preserve">אני רוצה להזכיר שזאת תקנה שכבר </w:t>
      </w:r>
      <w:bookmarkStart w:id="179" w:name="_ETM_Q1_999636"/>
      <w:bookmarkEnd w:id="179"/>
      <w:r>
        <w:rPr>
          <w:rFonts w:hint="cs"/>
          <w:rtl/>
        </w:rPr>
        <w:t>10 שנים, כל כמה שנים, מאריכים אותה.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180" w:name="_ETM_Q1_1000359"/>
      <w:bookmarkEnd w:id="180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מ-2012.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6"/>
        <w:keepNext/>
        <w:rPr>
          <w:rtl/>
        </w:rPr>
      </w:pPr>
      <w:bookmarkStart w:id="181" w:name="_ETM_Q1_1001420"/>
      <w:bookmarkStart w:id="182" w:name="_ETM_Q1_1001231"/>
      <w:bookmarkStart w:id="183" w:name="_ETM_Q1_1003885"/>
      <w:bookmarkEnd w:id="181"/>
      <w:bookmarkEnd w:id="182"/>
      <w:bookmarkEnd w:id="1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תודה על התיקון. </w:t>
      </w:r>
      <w:bookmarkStart w:id="184" w:name="_ETM_Q1_1006071"/>
      <w:bookmarkEnd w:id="184"/>
      <w:r>
        <w:rPr>
          <w:rFonts w:hint="cs"/>
          <w:rtl/>
        </w:rPr>
        <w:t xml:space="preserve">אחרי התייעצויות, כולל עם מנכ"ל הביטוח הלאומי ועם שר הרווחה </w:t>
      </w:r>
      <w:bookmarkStart w:id="185" w:name="_ETM_Q1_1013992"/>
      <w:bookmarkEnd w:id="185"/>
      <w:r>
        <w:rPr>
          <w:rFonts w:hint="cs"/>
          <w:rtl/>
        </w:rPr>
        <w:t xml:space="preserve">באמצעות המנכ"ל, ואחרי למידת הנושא עם יושב ראש פורום </w:t>
      </w:r>
      <w:bookmarkStart w:id="186" w:name="_ETM_Q1_1022557"/>
      <w:bookmarkEnd w:id="186"/>
      <w:r>
        <w:rPr>
          <w:rFonts w:hint="cs"/>
          <w:rtl/>
        </w:rPr>
        <w:t xml:space="preserve">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, הגענו למסקנה שההארכה הזמנית הזאת לא מאפשרת להם </w:t>
      </w:r>
      <w:bookmarkStart w:id="187" w:name="_ETM_Q1_1027318"/>
      <w:bookmarkEnd w:id="187"/>
      <w:r>
        <w:rPr>
          <w:rFonts w:hint="cs"/>
          <w:rtl/>
        </w:rPr>
        <w:t xml:space="preserve">תכנון לטווח ארוך ולא מאפשרת להם עבודה מסודרת כי </w:t>
      </w:r>
      <w:bookmarkStart w:id="188" w:name="_ETM_Q1_1032276"/>
      <w:bookmarkEnd w:id="188"/>
      <w:r>
        <w:rPr>
          <w:rFonts w:hint="cs"/>
          <w:rtl/>
        </w:rPr>
        <w:t>זאת אחריותם לפתח את השטחים.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ברור. </w:t>
      </w:r>
      <w:bookmarkStart w:id="189" w:name="_ETM_Q1_1038327"/>
      <w:bookmarkEnd w:id="189"/>
      <w:r>
        <w:rPr>
          <w:rFonts w:hint="cs"/>
          <w:rtl/>
        </w:rPr>
        <w:t xml:space="preserve">בסוף מפתחים את השטחים האלה של בתי הקברות </w:t>
      </w:r>
      <w:bookmarkStart w:id="190" w:name="_ETM_Q1_1043337"/>
      <w:bookmarkEnd w:id="190"/>
      <w:r>
        <w:rPr>
          <w:rFonts w:hint="cs"/>
          <w:rtl/>
        </w:rPr>
        <w:t xml:space="preserve">מכספי המשפחות. לכן המלצתי, אם תסכימו כמובן, שהתקנה לא תהיה זמנית </w:t>
      </w:r>
      <w:bookmarkStart w:id="191" w:name="_ETM_Q1_1049732"/>
      <w:bookmarkEnd w:id="191"/>
      <w:r>
        <w:rPr>
          <w:rFonts w:hint="cs"/>
          <w:rtl/>
        </w:rPr>
        <w:t xml:space="preserve">אלא תהיה קבועה ואם אחרי העבודות השונות שעושים במשרדים השונים, כולל </w:t>
      </w:r>
      <w:bookmarkStart w:id="192" w:name="_ETM_Q1_1056885"/>
      <w:bookmarkEnd w:id="192"/>
      <w:r>
        <w:rPr>
          <w:rFonts w:hint="cs"/>
          <w:rtl/>
        </w:rPr>
        <w:t>ודאי בביטוח הלאומי,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ירצו לשנות בעתיד, שיבואו עם </w:t>
      </w:r>
      <w:bookmarkStart w:id="193" w:name="_ETM_Q1_1060254"/>
      <w:bookmarkEnd w:id="193"/>
      <w:r>
        <w:rPr>
          <w:rFonts w:hint="cs"/>
          <w:rtl/>
        </w:rPr>
        <w:t>הצעה. אבל נפסיק את המשחק הזה של הזמניות בתקנות ה</w:t>
      </w:r>
      <w:bookmarkStart w:id="194" w:name="_ETM_Q1_1065881"/>
      <w:bookmarkEnd w:id="194"/>
      <w:r>
        <w:rPr>
          <w:rFonts w:hint="cs"/>
          <w:rtl/>
        </w:rPr>
        <w:t>אלה. זו ההמלצה שלי.</w:t>
      </w:r>
    </w:p>
    <w:p w:rsidR="003E44DB" w:rsidRDefault="003E44DB" w:rsidP="003E44DB">
      <w:pPr>
        <w:rPr>
          <w:rtl/>
        </w:rPr>
      </w:pPr>
      <w:bookmarkStart w:id="195" w:name="_ETM_Q1_1069214"/>
      <w:bookmarkEnd w:id="195"/>
    </w:p>
    <w:p w:rsidR="003E44DB" w:rsidRDefault="003E44DB" w:rsidP="003E44DB">
      <w:pPr>
        <w:pStyle w:val="a4"/>
        <w:keepNext/>
        <w:rPr>
          <w:rtl/>
        </w:rPr>
      </w:pPr>
      <w:bookmarkStart w:id="196" w:name="_ETM_Q1_1068498"/>
      <w:bookmarkStart w:id="197" w:name="_ETM_Q1_1069237"/>
      <w:bookmarkEnd w:id="196"/>
      <w:bookmarkEnd w:id="197"/>
      <w:r>
        <w:rPr>
          <w:rtl/>
        </w:rPr>
        <w:t>שמרית שקד: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רציתי לשאול שאלה את המשרד לשירותי </w:t>
      </w:r>
      <w:bookmarkStart w:id="198" w:name="_ETM_Q1_1068606"/>
      <w:bookmarkEnd w:id="198"/>
      <w:r>
        <w:rPr>
          <w:rFonts w:hint="cs"/>
          <w:rtl/>
        </w:rPr>
        <w:t>דת. החובה להקים קבורה רוויה היא חובה היום מכוח חוק?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199" w:name="_ETM_Q1_1074122"/>
      <w:bookmarkStart w:id="200" w:name="_ETM_Q1_1074858"/>
      <w:bookmarkEnd w:id="199"/>
      <w:bookmarkEnd w:id="200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לא.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הוראה </w:t>
      </w:r>
      <w:proofErr w:type="spellStart"/>
      <w:r>
        <w:rPr>
          <w:rFonts w:hint="cs"/>
          <w:rtl/>
        </w:rPr>
        <w:t>תב"עית</w:t>
      </w:r>
      <w:proofErr w:type="spellEnd"/>
      <w:r>
        <w:rPr>
          <w:rFonts w:hint="cs"/>
          <w:rtl/>
        </w:rPr>
        <w:t xml:space="preserve">. תכנית בניין. זאת אומרת, באו עכשיו לתכנן </w:t>
      </w:r>
      <w:bookmarkStart w:id="201" w:name="_ETM_Q1_1084605"/>
      <w:bookmarkEnd w:id="201"/>
      <w:r>
        <w:rPr>
          <w:rFonts w:hint="cs"/>
          <w:rtl/>
        </w:rPr>
        <w:t>למשל את בית העלמין ירקון, הגיעו לוועדה המחוזית כמו שמגיעים ב</w:t>
      </w:r>
      <w:bookmarkStart w:id="202" w:name="_ETM_Q1_1087778"/>
      <w:bookmarkEnd w:id="202"/>
      <w:r>
        <w:rPr>
          <w:rFonts w:hint="cs"/>
          <w:rtl/>
        </w:rPr>
        <w:t xml:space="preserve">כל דבר, כמו שמדברים על צפיפות בבנייה. זאת </w:t>
      </w:r>
      <w:bookmarkStart w:id="203" w:name="_ETM_Q1_1091725"/>
      <w:bookmarkEnd w:id="203"/>
      <w:r>
        <w:rPr>
          <w:rFonts w:hint="cs"/>
          <w:rtl/>
        </w:rPr>
        <w:t>הוראה. יש מדיניות ממשלה לדבר על בנייה רוויה.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04" w:name="_ETM_Q1_1096088"/>
      <w:bookmarkEnd w:id="204"/>
      <w:r>
        <w:rPr>
          <w:rtl/>
        </w:rPr>
        <w:t>עליזה לביא (יש עתיד):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לדבר, אבל </w:t>
      </w:r>
      <w:bookmarkStart w:id="205" w:name="_ETM_Q1_1096028"/>
      <w:bookmarkEnd w:id="205"/>
      <w:r>
        <w:rPr>
          <w:rFonts w:hint="cs"/>
          <w:rtl/>
        </w:rPr>
        <w:t>אין איזושהי החלטה.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לא. יש קונקרטית.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מקום </w:t>
      </w:r>
      <w:bookmarkStart w:id="206" w:name="_ETM_Q1_1098644"/>
      <w:bookmarkEnd w:id="206"/>
      <w:r>
        <w:rPr>
          <w:rFonts w:hint="cs"/>
          <w:rtl/>
        </w:rPr>
        <w:t xml:space="preserve">באים לוועדה המחוזית, מבקשים להגיש תכנית, הוועדה המחוזית מעלה את </w:t>
      </w:r>
      <w:bookmarkStart w:id="207" w:name="_ETM_Q1_1104326"/>
      <w:bookmarkEnd w:id="207"/>
      <w:r>
        <w:rPr>
          <w:rFonts w:hint="cs"/>
          <w:rtl/>
        </w:rPr>
        <w:t xml:space="preserve">הדרישות שלה ואם יש בעיה של משאב קרקע, אומרים שמבקשים </w:t>
      </w:r>
      <w:bookmarkStart w:id="208" w:name="_ETM_Q1_1108267"/>
      <w:bookmarkEnd w:id="208"/>
      <w:r>
        <w:rPr>
          <w:rFonts w:hint="cs"/>
          <w:rtl/>
        </w:rPr>
        <w:t>שיבנו בצפיפות יותר גדולה.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09" w:name="_ETM_Q1_1108637"/>
      <w:bookmarkStart w:id="210" w:name="_ETM_Q1_1109465"/>
      <w:bookmarkEnd w:id="209"/>
      <w:bookmarkEnd w:id="210"/>
      <w:r>
        <w:rPr>
          <w:rtl/>
        </w:rPr>
        <w:t>עליזה לביא (יש עתיד):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כמה מקומות בארץ?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6"/>
        <w:keepNext/>
        <w:rPr>
          <w:rtl/>
        </w:rPr>
      </w:pPr>
      <w:bookmarkStart w:id="211" w:name="_ETM_Q1_1113066"/>
      <w:bookmarkEnd w:id="21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היום אלה שלושה מקומות.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212" w:name="_ETM_Q1_1112852"/>
      <w:bookmarkStart w:id="213" w:name="_ETM_Q1_1113819"/>
      <w:bookmarkEnd w:id="212"/>
      <w:bookmarkEnd w:id="213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המסות הגדולו</w:t>
      </w:r>
      <w:bookmarkStart w:id="214" w:name="_ETM_Q1_1115727"/>
      <w:bookmarkEnd w:id="214"/>
      <w:r>
        <w:rPr>
          <w:rFonts w:hint="cs"/>
          <w:rtl/>
        </w:rPr>
        <w:t xml:space="preserve">ת הן בירושלים, בחיפה ובתל אביב. אני </w:t>
      </w:r>
      <w:bookmarkStart w:id="215" w:name="_ETM_Q1_1120089"/>
      <w:bookmarkEnd w:id="215"/>
      <w:r>
        <w:rPr>
          <w:rFonts w:hint="cs"/>
          <w:rtl/>
        </w:rPr>
        <w:t xml:space="preserve">יכול לומר שלמשל בחיפה יש בית עלמין אזורי גדול מאוד, </w:t>
      </w:r>
      <w:bookmarkStart w:id="216" w:name="_ETM_Q1_1123023"/>
      <w:bookmarkEnd w:id="216"/>
      <w:r>
        <w:rPr>
          <w:rFonts w:hint="cs"/>
          <w:rtl/>
        </w:rPr>
        <w:t xml:space="preserve">תל רגב, שהוא מאוד מאוד מוצלח. גם בדבר כזה </w:t>
      </w:r>
      <w:bookmarkStart w:id="217" w:name="_ETM_Q1_1132412"/>
      <w:bookmarkEnd w:id="217"/>
      <w:r>
        <w:rPr>
          <w:rFonts w:hint="cs"/>
          <w:rtl/>
        </w:rPr>
        <w:t xml:space="preserve">יש מוצלח ומאוד מוצלח. אנחנו הצלחנו בגלל מה שאדוני דיבר </w:t>
      </w:r>
      <w:bookmarkStart w:id="218" w:name="_ETM_Q1_1135680"/>
      <w:bookmarkEnd w:id="218"/>
      <w:r>
        <w:rPr>
          <w:rFonts w:hint="cs"/>
          <w:rtl/>
        </w:rPr>
        <w:t xml:space="preserve">עליו, על עלויות גבוהות, לשכנע את הוועדה המחוזית לרדת מצפיפות </w:t>
      </w:r>
      <w:bookmarkStart w:id="219" w:name="_ETM_Q1_1139880"/>
      <w:bookmarkEnd w:id="219"/>
      <w:r>
        <w:rPr>
          <w:rFonts w:hint="cs"/>
          <w:rtl/>
        </w:rPr>
        <w:t>של 1,000 מקומות קבורה לדונם ל-700 והצלחנו לבצע גם תכנ</w:t>
      </w:r>
      <w:bookmarkStart w:id="220" w:name="_ETM_Q1_1144724"/>
      <w:bookmarkEnd w:id="220"/>
      <w:r>
        <w:rPr>
          <w:rFonts w:hint="cs"/>
          <w:rtl/>
        </w:rPr>
        <w:t>ון מאוד יפה, עד כמה שאפשר לומר.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21" w:name="_ETM_Q1_1147331"/>
      <w:bookmarkEnd w:id="221"/>
      <w:r>
        <w:rPr>
          <w:rtl/>
        </w:rPr>
        <w:t>עליזה לביא (יש עתיד):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לא הבנתי. מה זה </w:t>
      </w:r>
      <w:bookmarkStart w:id="222" w:name="_ETM_Q1_1148075"/>
      <w:bookmarkEnd w:id="222"/>
      <w:r>
        <w:rPr>
          <w:rFonts w:hint="cs"/>
          <w:rtl/>
        </w:rPr>
        <w:t>מוצלח? ירדתם ל-700 אבל רווי?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223" w:name="_ETM_Q1_1151806"/>
      <w:bookmarkEnd w:id="223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כן, אבל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לא </w:t>
      </w:r>
      <w:bookmarkStart w:id="224" w:name="_ETM_Q1_1152361"/>
      <w:bookmarkEnd w:id="224"/>
      <w:r>
        <w:rPr>
          <w:rFonts w:hint="cs"/>
          <w:rtl/>
        </w:rPr>
        <w:t>מבנים כמו שאנחנו רואים בירקון או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רואים בירושלים.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25" w:name="_ETM_Q1_1155464"/>
      <w:bookmarkEnd w:id="225"/>
      <w:r>
        <w:rPr>
          <w:rtl/>
        </w:rPr>
        <w:t>עליזה לביא (יש עתיד):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מה </w:t>
      </w:r>
      <w:bookmarkStart w:id="226" w:name="_ETM_Q1_1154002"/>
      <w:bookmarkEnd w:id="226"/>
      <w:r>
        <w:rPr>
          <w:rFonts w:hint="cs"/>
          <w:rtl/>
        </w:rPr>
        <w:t>יש שם?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227" w:name="_ETM_Q1_1155275"/>
      <w:bookmarkStart w:id="228" w:name="_ETM_Q1_1156020"/>
      <w:bookmarkEnd w:id="227"/>
      <w:bookmarkEnd w:id="228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הצליחו באמצעות משחק עם הטופוגרפיה ומבנה אדריכלי לייצר מצב </w:t>
      </w:r>
      <w:bookmarkStart w:id="229" w:name="_ETM_Q1_1162946"/>
      <w:bookmarkEnd w:id="229"/>
      <w:r>
        <w:rPr>
          <w:rFonts w:hint="cs"/>
          <w:rtl/>
        </w:rPr>
        <w:t>שזה נראה ברוב המקרים כמו קבורת שדה ויש מקומ</w:t>
      </w:r>
      <w:bookmarkStart w:id="230" w:name="_ETM_Q1_1164928"/>
      <w:bookmarkEnd w:id="230"/>
      <w:r>
        <w:rPr>
          <w:rFonts w:hint="cs"/>
          <w:rtl/>
        </w:rPr>
        <w:t>ות שזה אפילו קבורת שדה.</w:t>
      </w:r>
    </w:p>
    <w:p w:rsidR="003E44DB" w:rsidRDefault="003E44DB" w:rsidP="003E44DB">
      <w:pPr>
        <w:rPr>
          <w:rtl/>
        </w:rPr>
      </w:pPr>
      <w:bookmarkStart w:id="231" w:name="_ETM_Q1_1168203"/>
      <w:bookmarkEnd w:id="231"/>
    </w:p>
    <w:p w:rsidR="003E44DB" w:rsidRDefault="003E44DB" w:rsidP="003E44DB">
      <w:pPr>
        <w:pStyle w:val="a4"/>
        <w:keepNext/>
        <w:rPr>
          <w:rtl/>
        </w:rPr>
      </w:pPr>
      <w:bookmarkStart w:id="232" w:name="_ETM_Q1_1169279"/>
      <w:bookmarkEnd w:id="232"/>
      <w:r>
        <w:rPr>
          <w:rtl/>
        </w:rPr>
        <w:t>עליזה לביא (יש עתיד):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איפה זה תל רגב?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9"/>
        <w:keepNext/>
        <w:rPr>
          <w:rtl/>
        </w:rPr>
      </w:pPr>
      <w:bookmarkStart w:id="233" w:name="_ETM_Q1_1168003"/>
      <w:bookmarkEnd w:id="233"/>
      <w:r>
        <w:rPr>
          <w:rtl/>
        </w:rPr>
        <w:t>עודד פלוס: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ליד רכסים. </w:t>
      </w:r>
      <w:bookmarkStart w:id="234" w:name="_ETM_Q1_1170631"/>
      <w:bookmarkEnd w:id="234"/>
      <w:r>
        <w:rPr>
          <w:rFonts w:hint="cs"/>
          <w:rtl/>
        </w:rPr>
        <w:t>הכביש העוקף בין צומת יגור לצומת סומך.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35" w:name="_ETM_Q1_1174844"/>
      <w:bookmarkStart w:id="236" w:name="_ETM_Q1_1178484"/>
      <w:bookmarkEnd w:id="235"/>
      <w:bookmarkEnd w:id="236"/>
      <w:r>
        <w:rPr>
          <w:rtl/>
        </w:rPr>
        <w:lastRenderedPageBreak/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אני לא חושבת שכל </w:t>
      </w:r>
      <w:bookmarkStart w:id="237" w:name="_ETM_Q1_1178177"/>
      <w:bookmarkEnd w:id="237"/>
      <w:r>
        <w:rPr>
          <w:rFonts w:hint="cs"/>
          <w:rtl/>
        </w:rPr>
        <w:t>הדבר הזה צריך להיות ממומן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מכספי המשפחות.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f6"/>
        <w:keepNext/>
        <w:rPr>
          <w:rtl/>
        </w:rPr>
      </w:pPr>
      <w:bookmarkStart w:id="238" w:name="_ETM_Q1_1180559"/>
      <w:bookmarkEnd w:id="23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ודאי.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pStyle w:val="a4"/>
        <w:keepNext/>
        <w:rPr>
          <w:rtl/>
        </w:rPr>
      </w:pPr>
      <w:bookmarkStart w:id="239" w:name="_ETM_Q1_1182560"/>
      <w:bookmarkEnd w:id="23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E44DB" w:rsidRDefault="003E44DB" w:rsidP="003E44DB">
      <w:pPr>
        <w:pStyle w:val="KeepWithNext"/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 xml:space="preserve"> </w:t>
      </w:r>
      <w:bookmarkStart w:id="240" w:name="_ETM_Q1_1186150"/>
      <w:bookmarkEnd w:id="240"/>
      <w:r>
        <w:rPr>
          <w:rFonts w:hint="cs"/>
          <w:rtl/>
        </w:rPr>
        <w:t xml:space="preserve">לא פעם קיבלתי טלפונים מאנשים בסערת רגשות שדורשים </w:t>
      </w:r>
      <w:bookmarkStart w:id="241" w:name="_ETM_Q1_1191455"/>
      <w:bookmarkEnd w:id="241"/>
      <w:r>
        <w:rPr>
          <w:rFonts w:hint="cs"/>
          <w:rtl/>
        </w:rPr>
        <w:t xml:space="preserve">מהם סכום כזה וכזה ואנשים נמצאים במצב נפשי קשה </w:t>
      </w:r>
      <w:bookmarkStart w:id="242" w:name="_ETM_Q1_1197518"/>
      <w:bookmarkEnd w:id="242"/>
      <w:r>
        <w:rPr>
          <w:rFonts w:hint="cs"/>
          <w:rtl/>
        </w:rPr>
        <w:t xml:space="preserve">כי קרה מה שקרה, ואז באים ואומרים להם שאם הם </w:t>
      </w:r>
      <w:bookmarkStart w:id="243" w:name="_ETM_Q1_1201065"/>
      <w:bookmarkEnd w:id="243"/>
      <w:r>
        <w:rPr>
          <w:rFonts w:hint="cs"/>
          <w:rtl/>
        </w:rPr>
        <w:t xml:space="preserve">רוצים כך, זה עולה כך. קשה לי עם זה שבכלל </w:t>
      </w:r>
      <w:bookmarkStart w:id="244" w:name="_ETM_Q1_1205644"/>
      <w:bookmarkEnd w:id="244"/>
      <w:r>
        <w:rPr>
          <w:rFonts w:hint="cs"/>
          <w:rtl/>
        </w:rPr>
        <w:t>מדובר בכסף. זה דבר בסיסי שהמדינה צריכה לממן.</w:t>
      </w:r>
    </w:p>
    <w:p w:rsidR="003E44DB" w:rsidRDefault="003E44DB" w:rsidP="003E44DB">
      <w:pPr>
        <w:rPr>
          <w:rtl/>
        </w:rPr>
      </w:pPr>
    </w:p>
    <w:p w:rsidR="003E44DB" w:rsidRDefault="003E44DB" w:rsidP="003E44DB">
      <w:pPr>
        <w:rPr>
          <w:rtl/>
        </w:rPr>
      </w:pPr>
      <w:r>
        <w:rPr>
          <w:rFonts w:hint="cs"/>
          <w:rtl/>
        </w:rPr>
        <w:t>אני אומר מה עו</w:t>
      </w:r>
      <w:bookmarkStart w:id="245" w:name="_ETM_Q1_1210222"/>
      <w:bookmarkEnd w:id="245"/>
      <w:r>
        <w:rPr>
          <w:rFonts w:hint="cs"/>
          <w:rtl/>
        </w:rPr>
        <w:t xml:space="preserve">ד יותר </w:t>
      </w:r>
      <w:bookmarkStart w:id="246" w:name="_ETM_Q1_1211299"/>
      <w:bookmarkEnd w:id="246"/>
      <w:r>
        <w:rPr>
          <w:rFonts w:hint="cs"/>
          <w:rtl/>
        </w:rPr>
        <w:t>קשה לי ואולי אנשי המקצוע יסבירו לי. יש בתי עלמין ש</w:t>
      </w:r>
      <w:bookmarkStart w:id="247" w:name="_ETM_Q1_1215921"/>
      <w:bookmarkEnd w:id="247"/>
      <w:r>
        <w:rPr>
          <w:rFonts w:hint="cs"/>
          <w:rtl/>
        </w:rPr>
        <w:t xml:space="preserve">הם באחזקת מועצות דתיות, מועצות מקומיות. יש בתי עלמין שבאחזקת חברות קדישא </w:t>
      </w:r>
      <w:bookmarkStart w:id="248" w:name="_ETM_Q1_1223192"/>
      <w:bookmarkEnd w:id="248"/>
      <w:r>
        <w:rPr>
          <w:rFonts w:hint="cs"/>
          <w:rtl/>
        </w:rPr>
        <w:t xml:space="preserve">ויש בתי עלמין שהם בקיבוצים, קבורה אזרחית. בכל מקום, </w:t>
      </w:r>
      <w:bookmarkStart w:id="249" w:name="_ETM_Q1_1233876"/>
      <w:bookmarkEnd w:id="249"/>
      <w:r>
        <w:rPr>
          <w:rFonts w:hint="cs"/>
          <w:rtl/>
        </w:rPr>
        <w:t xml:space="preserve">כאשר אתה מגיע אליו, התעריף הוא אחר. </w:t>
      </w:r>
      <w:r w:rsidR="00EA7461">
        <w:rPr>
          <w:rFonts w:hint="cs"/>
          <w:rtl/>
        </w:rPr>
        <w:t xml:space="preserve">זאת אומרת, </w:t>
      </w:r>
      <w:bookmarkStart w:id="250" w:name="_ETM_Q1_1236453"/>
      <w:bookmarkEnd w:id="250"/>
      <w:r w:rsidR="00EA7461">
        <w:rPr>
          <w:rFonts w:hint="cs"/>
          <w:rtl/>
        </w:rPr>
        <w:t>בבית העלמין בחולון ידרשו ממך 50,000 שקלים,</w:t>
      </w:r>
      <w:r w:rsidR="00B74D24">
        <w:rPr>
          <w:rFonts w:hint="cs"/>
          <w:rtl/>
        </w:rPr>
        <w:t xml:space="preserve"> </w:t>
      </w:r>
      <w:r w:rsidR="00EA7461">
        <w:rPr>
          <w:rFonts w:hint="cs"/>
          <w:rtl/>
        </w:rPr>
        <w:t xml:space="preserve">וזה משגע את </w:t>
      </w:r>
      <w:bookmarkStart w:id="251" w:name="_ETM_Q1_1248051"/>
      <w:bookmarkEnd w:id="251"/>
      <w:r w:rsidR="00EA7461">
        <w:rPr>
          <w:rFonts w:hint="cs"/>
          <w:rtl/>
        </w:rPr>
        <w:t>השכל.</w:t>
      </w:r>
      <w:r w:rsidR="00B74D24">
        <w:rPr>
          <w:rFonts w:hint="cs"/>
          <w:rtl/>
        </w:rPr>
        <w:t xml:space="preserve"> </w:t>
      </w:r>
      <w:bookmarkStart w:id="252" w:name="_ETM_Q1_1246812"/>
      <w:bookmarkEnd w:id="252"/>
      <w:r w:rsidR="00EA7461">
        <w:rPr>
          <w:rFonts w:hint="cs"/>
          <w:rtl/>
        </w:rPr>
        <w:t>כשאתה שואל לי מה, אומרים לך ככה.</w:t>
      </w:r>
    </w:p>
    <w:p w:rsidR="00EA7461" w:rsidRDefault="00EA7461" w:rsidP="003E44DB">
      <w:pPr>
        <w:rPr>
          <w:rtl/>
        </w:rPr>
      </w:pPr>
    </w:p>
    <w:p w:rsidR="00EA7461" w:rsidRDefault="00EA7461" w:rsidP="00EA7461">
      <w:pPr>
        <w:pStyle w:val="af6"/>
        <w:keepNext/>
        <w:rPr>
          <w:rtl/>
        </w:rPr>
      </w:pPr>
      <w:bookmarkStart w:id="253" w:name="_ETM_Q1_1248530"/>
      <w:bookmarkEnd w:id="2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בעיקר את הכיס.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254" w:name="_ETM_Q1_1248120"/>
      <w:bookmarkStart w:id="255" w:name="_ETM_Q1_1249139"/>
      <w:bookmarkEnd w:id="254"/>
      <w:bookmarkEnd w:id="25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לא. גם את השכל כי אתה לא </w:t>
      </w:r>
      <w:bookmarkStart w:id="256" w:name="_ETM_Q1_1250728"/>
      <w:bookmarkEnd w:id="256"/>
      <w:r>
        <w:rPr>
          <w:rFonts w:hint="cs"/>
          <w:rtl/>
        </w:rPr>
        <w:t xml:space="preserve">מבין מאיפה זה בא. אני רוצה לשאול שאלה </w:t>
      </w:r>
      <w:bookmarkStart w:id="257" w:name="_ETM_Q1_1252893"/>
      <w:bookmarkEnd w:id="257"/>
      <w:r>
        <w:rPr>
          <w:rFonts w:hint="cs"/>
          <w:rtl/>
        </w:rPr>
        <w:t xml:space="preserve">בסיסית. למה כל בית עלמין קובע לעצמו תעריפים? האם זה </w:t>
      </w:r>
      <w:bookmarkStart w:id="258" w:name="_ETM_Q1_1260244"/>
      <w:bookmarkEnd w:id="258"/>
      <w:r>
        <w:rPr>
          <w:rFonts w:hint="cs"/>
          <w:rtl/>
        </w:rPr>
        <w:t>חוקי בצורה כזאת או אחרת -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תשובות - למה לא </w:t>
      </w:r>
      <w:bookmarkStart w:id="259" w:name="_ETM_Q1_1265268"/>
      <w:bookmarkEnd w:id="259"/>
      <w:r>
        <w:rPr>
          <w:rFonts w:hint="cs"/>
          <w:rtl/>
        </w:rPr>
        <w:t>מפורסם בצורה מסודרת בטבלאות שבבית העלמין י</w:t>
      </w:r>
      <w:bookmarkStart w:id="260" w:name="_ETM_Q1_1270490"/>
      <w:bookmarkEnd w:id="260"/>
      <w:r>
        <w:rPr>
          <w:rFonts w:hint="cs"/>
          <w:rtl/>
        </w:rPr>
        <w:t xml:space="preserve">ש תוספת כזאת וכזאת. יש הרגשה, וזה מה </w:t>
      </w:r>
      <w:bookmarkStart w:id="261" w:name="_ETM_Q1_1275028"/>
      <w:bookmarkEnd w:id="261"/>
      <w:r>
        <w:rPr>
          <w:rFonts w:hint="cs"/>
          <w:rtl/>
        </w:rPr>
        <w:t xml:space="preserve">שאנשים חווים </w:t>
      </w:r>
      <w:r>
        <w:rPr>
          <w:rtl/>
        </w:rPr>
        <w:t>–</w:t>
      </w:r>
      <w:r>
        <w:rPr>
          <w:rFonts w:hint="cs"/>
          <w:rtl/>
        </w:rPr>
        <w:t xml:space="preserve"> יכול להיות שזאת הרגשה לא </w:t>
      </w:r>
      <w:bookmarkStart w:id="262" w:name="_ETM_Q1_1277789"/>
      <w:bookmarkEnd w:id="262"/>
      <w:r>
        <w:rPr>
          <w:rFonts w:hint="cs"/>
          <w:rtl/>
        </w:rPr>
        <w:t xml:space="preserve">נכונה </w:t>
      </w:r>
      <w:r>
        <w:rPr>
          <w:rtl/>
        </w:rPr>
        <w:t>–</w:t>
      </w:r>
      <w:r>
        <w:rPr>
          <w:rFonts w:hint="cs"/>
          <w:rtl/>
        </w:rPr>
        <w:t xml:space="preserve"> שיש כאן ממש קומבינות על הכספים האלה. השקיפות </w:t>
      </w:r>
      <w:bookmarkStart w:id="263" w:name="_ETM_Q1_1283794"/>
      <w:bookmarkEnd w:id="263"/>
      <w:r>
        <w:rPr>
          <w:rFonts w:hint="cs"/>
          <w:rtl/>
        </w:rPr>
        <w:t xml:space="preserve">כאן, אדוני המנכ"ל, זה מה שיפתור את הבעיה. אולי זה </w:t>
      </w:r>
      <w:bookmarkStart w:id="264" w:name="_ETM_Q1_1294712"/>
      <w:bookmarkEnd w:id="264"/>
      <w:r>
        <w:rPr>
          <w:rFonts w:hint="cs"/>
          <w:rtl/>
        </w:rPr>
        <w:t>משהו היסטורי, אולי זה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השתנה, אבל יש </w:t>
      </w:r>
      <w:bookmarkStart w:id="265" w:name="_ETM_Q1_1297373"/>
      <w:bookmarkEnd w:id="265"/>
      <w:r>
        <w:rPr>
          <w:rFonts w:hint="cs"/>
          <w:rtl/>
        </w:rPr>
        <w:t>הרגשה כזאת.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אדו</w:t>
      </w:r>
      <w:bookmarkStart w:id="266" w:name="_ETM_Q1_1299611"/>
      <w:bookmarkEnd w:id="266"/>
      <w:r>
        <w:rPr>
          <w:rFonts w:hint="cs"/>
          <w:rtl/>
        </w:rPr>
        <w:t xml:space="preserve">ני היושב ראש, למרות שאתה אמרת שאנחנו נאשר </w:t>
      </w:r>
      <w:bookmarkStart w:id="267" w:name="_ETM_Q1_1300898"/>
      <w:bookmarkEnd w:id="267"/>
      <w:r>
        <w:rPr>
          <w:rFonts w:hint="cs"/>
          <w:rtl/>
        </w:rPr>
        <w:t xml:space="preserve">את זה כקבוע, אולי זה יאלץ אותם להגיע </w:t>
      </w:r>
      <w:bookmarkStart w:id="268" w:name="_ETM_Q1_1304982"/>
      <w:bookmarkEnd w:id="268"/>
      <w:r>
        <w:rPr>
          <w:rFonts w:hint="cs"/>
          <w:rtl/>
        </w:rPr>
        <w:t xml:space="preserve">לדיונים יותר לעומק ואולי כדאי בכלל לא לאשר כי </w:t>
      </w:r>
      <w:bookmarkStart w:id="269" w:name="_ETM_Q1_1308689"/>
      <w:bookmarkEnd w:id="269"/>
      <w:r>
        <w:rPr>
          <w:rFonts w:hint="cs"/>
          <w:rtl/>
        </w:rPr>
        <w:t>ברגע שנאשר וידעו שזה מכספי ציבור, לא יהיו דיונים.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f6"/>
        <w:keepNext/>
        <w:rPr>
          <w:rtl/>
        </w:rPr>
      </w:pPr>
      <w:bookmarkStart w:id="270" w:name="_ETM_Q1_1312974"/>
      <w:bookmarkStart w:id="271" w:name="_ETM_Q1_1314035"/>
      <w:bookmarkEnd w:id="270"/>
      <w:bookmarkEnd w:id="27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לצערנו עם </w:t>
      </w:r>
      <w:bookmarkStart w:id="272" w:name="_ETM_Q1_1319077"/>
      <w:bookmarkEnd w:id="272"/>
      <w:r>
        <w:rPr>
          <w:rFonts w:hint="cs"/>
          <w:rtl/>
        </w:rPr>
        <w:t xml:space="preserve">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שלנו ועם החלטה בכלל, היינו מעכבים </w:t>
      </w:r>
      <w:bookmarkStart w:id="273" w:name="_ETM_Q1_1318417"/>
      <w:bookmarkEnd w:id="273"/>
      <w:r>
        <w:rPr>
          <w:rFonts w:hint="cs"/>
          <w:rtl/>
        </w:rPr>
        <w:t xml:space="preserve">את הצורך לקבור, אבל אי אפשר. זה שירות שאי </w:t>
      </w:r>
      <w:bookmarkStart w:id="274" w:name="_ETM_Q1_1322443"/>
      <w:bookmarkEnd w:id="274"/>
      <w:r>
        <w:rPr>
          <w:rFonts w:hint="cs"/>
          <w:rtl/>
        </w:rPr>
        <w:t>אפשר להפסיק אותו.</w:t>
      </w:r>
      <w:bookmarkStart w:id="275" w:name="_ETM_Q1_1325103"/>
      <w:bookmarkEnd w:id="275"/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276" w:name="_ETM_Q1_1324193"/>
      <w:bookmarkStart w:id="277" w:name="_ETM_Q1_1324071"/>
      <w:bookmarkEnd w:id="276"/>
      <w:bookmarkEnd w:id="27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 נכון. השאלה ששאלתי היא מאוד קריטית</w:t>
      </w:r>
      <w:bookmarkStart w:id="278" w:name="_ETM_Q1_1328749"/>
      <w:bookmarkEnd w:id="278"/>
      <w:r>
        <w:rPr>
          <w:rFonts w:hint="cs"/>
          <w:rtl/>
        </w:rPr>
        <w:t>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f9"/>
        <w:keepNext/>
        <w:rPr>
          <w:rtl/>
        </w:rPr>
      </w:pPr>
      <w:r>
        <w:rPr>
          <w:rtl/>
        </w:rPr>
        <w:t>עודד פלוס: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אנחנו נענה לך. יש לנו תשובה.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f6"/>
        <w:keepNext/>
        <w:rPr>
          <w:rtl/>
        </w:rPr>
      </w:pPr>
      <w:bookmarkStart w:id="279" w:name="_ETM_Q1_1330635"/>
      <w:bookmarkEnd w:id="27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אני רוצה לומר. חברים, </w:t>
      </w:r>
      <w:bookmarkStart w:id="280" w:name="_ETM_Q1_1335110"/>
      <w:bookmarkEnd w:id="280"/>
      <w:r>
        <w:rPr>
          <w:rFonts w:hint="cs"/>
          <w:rtl/>
        </w:rPr>
        <w:t>לא לאבד את הפוקוס. הפוקוס הוא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את </w:t>
      </w:r>
      <w:bookmarkStart w:id="281" w:name="_ETM_Q1_1337235"/>
      <w:bookmarkEnd w:id="281"/>
      <w:r>
        <w:rPr>
          <w:rFonts w:hint="cs"/>
          <w:rtl/>
        </w:rPr>
        <w:t xml:space="preserve">התקנה. אני רוצה קודם כל שנאשר את התקנה ואם יישאר </w:t>
      </w:r>
      <w:bookmarkStart w:id="282" w:name="_ETM_Q1_1340717"/>
      <w:bookmarkEnd w:id="282"/>
      <w:r>
        <w:rPr>
          <w:rFonts w:hint="cs"/>
          <w:rtl/>
        </w:rPr>
        <w:t xml:space="preserve">לנו זמן </w:t>
      </w:r>
      <w:r>
        <w:rPr>
          <w:rtl/>
        </w:rPr>
        <w:t>–</w:t>
      </w:r>
      <w:r>
        <w:rPr>
          <w:rFonts w:hint="cs"/>
          <w:rtl/>
        </w:rPr>
        <w:t xml:space="preserve"> וזה ברור שפתחנו את הנושא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" w:name="_ETM_Q1_1344104"/>
      <w:bookmarkEnd w:id="283"/>
      <w:r>
        <w:rPr>
          <w:rFonts w:hint="cs"/>
          <w:rtl/>
        </w:rPr>
        <w:t xml:space="preserve">נתייחס. חלק מהאשמה היא עלי ובשמחה אני עושה את זה </w:t>
      </w:r>
      <w:bookmarkStart w:id="284" w:name="_ETM_Q1_1346430"/>
      <w:bookmarkEnd w:id="284"/>
      <w:r>
        <w:rPr>
          <w:rFonts w:hint="cs"/>
          <w:rtl/>
        </w:rPr>
        <w:t xml:space="preserve">כי זה עניין של אחריות. הנושא הזה של בתי </w:t>
      </w:r>
      <w:bookmarkStart w:id="285" w:name="_ETM_Q1_1350594"/>
      <w:bookmarkEnd w:id="285"/>
      <w:r>
        <w:rPr>
          <w:rFonts w:hint="cs"/>
          <w:rtl/>
        </w:rPr>
        <w:t xml:space="preserve">קברות, על הוצאות על פיתוח בתי קברות ועל המדיניות של </w:t>
      </w:r>
      <w:bookmarkStart w:id="286" w:name="_ETM_Q1_1355168"/>
      <w:bookmarkEnd w:id="286"/>
      <w:r>
        <w:rPr>
          <w:rFonts w:hint="cs"/>
          <w:rtl/>
        </w:rPr>
        <w:t>בתי קברות בכלל, אני הייתי רוצה לדון.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אני לא יודע אם זה בדרך כלל נעשה בוועדה אחרת אבל אני מו</w:t>
      </w:r>
      <w:bookmarkStart w:id="287" w:name="_ETM_Q1_1360976"/>
      <w:bookmarkEnd w:id="287"/>
      <w:r>
        <w:rPr>
          <w:rFonts w:hint="cs"/>
          <w:rtl/>
        </w:rPr>
        <w:t xml:space="preserve">כן לקחת אחריות ולקיים את זה בוועדה שלנו ולהכין את </w:t>
      </w:r>
      <w:bookmarkStart w:id="288" w:name="_ETM_Q1_1364424"/>
      <w:bookmarkEnd w:id="288"/>
      <w:r>
        <w:rPr>
          <w:rFonts w:hint="cs"/>
          <w:rtl/>
        </w:rPr>
        <w:t xml:space="preserve">הדיון המהותי הזה בשלב יותר מאוחר. </w:t>
      </w:r>
      <w:bookmarkStart w:id="289" w:name="_ETM_Q1_1367952"/>
      <w:bookmarkEnd w:id="289"/>
      <w:r>
        <w:rPr>
          <w:rFonts w:hint="cs"/>
          <w:rtl/>
        </w:rPr>
        <w:t>אבל היום אני רוצה שנתמקד באישור תקנה 9.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290" w:name="_ETM_Q1_1374720"/>
      <w:bookmarkEnd w:id="290"/>
      <w:r>
        <w:rPr>
          <w:rtl/>
        </w:rPr>
        <w:lastRenderedPageBreak/>
        <w:t>עליזה לביא (יש עתיד):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291" w:name="_ETM_Q1_1376897"/>
      <w:bookmarkEnd w:id="291"/>
      <w:r>
        <w:rPr>
          <w:rFonts w:hint="cs"/>
          <w:rtl/>
        </w:rPr>
        <w:t xml:space="preserve">אני מאוד שמחה שאתה אומר את הדברים האלה, </w:t>
      </w:r>
      <w:bookmarkStart w:id="292" w:name="_ETM_Q1_1382313"/>
      <w:bookmarkEnd w:id="292"/>
      <w:r>
        <w:rPr>
          <w:rFonts w:hint="cs"/>
          <w:rtl/>
        </w:rPr>
        <w:t xml:space="preserve">שאתה מוכן לקחת ולפתוח את זה משום שהסוגיה הזאת </w:t>
      </w:r>
      <w:bookmarkStart w:id="293" w:name="_ETM_Q1_1383952"/>
      <w:bookmarkEnd w:id="293"/>
      <w:r>
        <w:rPr>
          <w:rtl/>
        </w:rPr>
        <w:t>–</w:t>
      </w:r>
      <w:r>
        <w:rPr>
          <w:rFonts w:hint="cs"/>
          <w:rtl/>
        </w:rPr>
        <w:t xml:space="preserve"> אני רוצה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להמשיך את הדברים </w:t>
      </w:r>
      <w:bookmarkStart w:id="294" w:name="_ETM_Q1_1384524"/>
      <w:bookmarkEnd w:id="294"/>
      <w:r>
        <w:rPr>
          <w:rFonts w:hint="cs"/>
          <w:rtl/>
        </w:rPr>
        <w:t xml:space="preserve">של חברתי </w:t>
      </w:r>
      <w:r>
        <w:rPr>
          <w:rtl/>
        </w:rPr>
        <w:t>–</w:t>
      </w:r>
      <w:r>
        <w:rPr>
          <w:rFonts w:hint="cs"/>
          <w:rtl/>
        </w:rPr>
        <w:t xml:space="preserve"> קיימת. אני העליתי הצעת חוק בסוגיה הזאת. </w:t>
      </w:r>
      <w:bookmarkStart w:id="295" w:name="_ETM_Q1_1391412"/>
      <w:bookmarkEnd w:id="295"/>
      <w:r>
        <w:rPr>
          <w:rFonts w:hint="cs"/>
          <w:rtl/>
        </w:rPr>
        <w:t xml:space="preserve">באמת כל מקום בארץ, יש לו את הדרישות שלו. </w:t>
      </w:r>
      <w:bookmarkStart w:id="296" w:name="_ETM_Q1_1395556"/>
      <w:bookmarkEnd w:id="296"/>
      <w:r>
        <w:rPr>
          <w:rFonts w:hint="cs"/>
          <w:rtl/>
        </w:rPr>
        <w:t xml:space="preserve">לא התפרסמה שום רשימה של מחירונים ושל הבנות, ואדם שנקלע </w:t>
      </w:r>
      <w:bookmarkStart w:id="297" w:name="_ETM_Q1_1403575"/>
      <w:bookmarkEnd w:id="297"/>
      <w:r>
        <w:rPr>
          <w:rFonts w:hint="cs"/>
          <w:rtl/>
        </w:rPr>
        <w:t>לרגע האיום והנורא עם מות יקירו, הוא לא יודע</w:t>
      </w:r>
      <w:bookmarkStart w:id="298" w:name="_ETM_Q1_1409742"/>
      <w:bookmarkEnd w:id="298"/>
      <w:r>
        <w:rPr>
          <w:rFonts w:hint="cs"/>
          <w:rtl/>
        </w:rPr>
        <w:t xml:space="preserve">, ושונה מקום אחד ממקום אחר. העליתי הצעת חוק שכל </w:t>
      </w:r>
      <w:bookmarkStart w:id="299" w:name="_ETM_Q1_1414485"/>
      <w:bookmarkEnd w:id="299"/>
      <w:r>
        <w:rPr>
          <w:rFonts w:hint="cs"/>
          <w:rtl/>
        </w:rPr>
        <w:t xml:space="preserve">חברות הקבורה תפעלנה לקביעת מחירון של חלקות קבורה שברשותן ושזה יפורסם בצורה מסודרת, בצורה שקופה ובצורה </w:t>
      </w:r>
      <w:bookmarkStart w:id="300" w:name="_ETM_Q1_1422136"/>
      <w:bookmarkEnd w:id="300"/>
      <w:r>
        <w:rPr>
          <w:rFonts w:hint="cs"/>
          <w:rtl/>
        </w:rPr>
        <w:t>ברורה. לא שברגע של קושי מאוד מאוד גדול, פתא</w:t>
      </w:r>
      <w:bookmarkStart w:id="301" w:name="_ETM_Q1_1425605"/>
      <w:bookmarkEnd w:id="301"/>
      <w:r>
        <w:rPr>
          <w:rFonts w:hint="cs"/>
          <w:rtl/>
        </w:rPr>
        <w:t>ום זה יהפוך להיות סחר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מכר</w:t>
      </w:r>
      <w:bookmarkStart w:id="302" w:name="_ETM_Q1_1428167"/>
      <w:bookmarkEnd w:id="302"/>
      <w:r>
        <w:rPr>
          <w:rFonts w:hint="cs"/>
          <w:rtl/>
        </w:rPr>
        <w:t xml:space="preserve"> וכמו שוק.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אני</w:t>
      </w:r>
      <w:bookmarkStart w:id="303" w:name="_ETM_Q1_1429134"/>
      <w:bookmarkEnd w:id="303"/>
      <w:r>
        <w:rPr>
          <w:rFonts w:hint="cs"/>
          <w:rtl/>
        </w:rPr>
        <w:t xml:space="preserve"> יודעת, הצעת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שלי נדחתה בוועדת שרים כרגיל לחודש-חודשיים אבל אני </w:t>
      </w:r>
      <w:bookmarkStart w:id="304" w:name="_ETM_Q1_1435937"/>
      <w:bookmarkEnd w:id="304"/>
      <w:r>
        <w:rPr>
          <w:rFonts w:hint="cs"/>
          <w:rtl/>
        </w:rPr>
        <w:t xml:space="preserve">אופוזיציה ואני אומרת לך אדוני, ואני מאוד שמחה </w:t>
      </w:r>
      <w:bookmarkStart w:id="305" w:name="_ETM_Q1_1437446"/>
      <w:bookmarkEnd w:id="305"/>
      <w:r>
        <w:rPr>
          <w:rFonts w:hint="cs"/>
          <w:rtl/>
        </w:rPr>
        <w:t xml:space="preserve">על הדברים שלך, שזה לא סוד שכל הסוגיה של חברות </w:t>
      </w:r>
      <w:proofErr w:type="spellStart"/>
      <w:r>
        <w:rPr>
          <w:rFonts w:hint="cs"/>
          <w:rtl/>
        </w:rPr>
        <w:t>ה</w:t>
      </w:r>
      <w:bookmarkStart w:id="306" w:name="_ETM_Q1_1442610"/>
      <w:bookmarkEnd w:id="306"/>
      <w:r>
        <w:rPr>
          <w:rFonts w:hint="cs"/>
          <w:rtl/>
        </w:rPr>
        <w:t>קדישא</w:t>
      </w:r>
      <w:proofErr w:type="spellEnd"/>
      <w:r>
        <w:rPr>
          <w:rFonts w:hint="cs"/>
          <w:rtl/>
        </w:rPr>
        <w:t xml:space="preserve">, הרי הן לא מפוקחות, אין אף מבקר שיודע </w:t>
      </w:r>
      <w:bookmarkStart w:id="307" w:name="_ETM_Q1_1447132"/>
      <w:bookmarkEnd w:id="307"/>
      <w:r>
        <w:rPr>
          <w:rFonts w:hint="cs"/>
          <w:rtl/>
        </w:rPr>
        <w:t>באמת מה קורה.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לא. זה לא בדיוק כך. אני גיליתי שזה </w:t>
      </w:r>
      <w:bookmarkStart w:id="308" w:name="_ETM_Q1_1448470"/>
      <w:bookmarkEnd w:id="308"/>
      <w:r>
        <w:rPr>
          <w:rFonts w:hint="cs"/>
          <w:rtl/>
        </w:rPr>
        <w:t>לא נכון.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309" w:name="_ETM_Q1_1451485"/>
      <w:bookmarkStart w:id="310" w:name="_ETM_Q1_1453019"/>
      <w:bookmarkEnd w:id="309"/>
      <w:bookmarkEnd w:id="310"/>
      <w:r>
        <w:rPr>
          <w:rtl/>
        </w:rPr>
        <w:t>עליזה לביא (יש עתיד):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אני אשמח שתשתף אותנו. אני חושבת שבאמת צריך </w:t>
      </w:r>
      <w:bookmarkStart w:id="311" w:name="_ETM_Q1_1458525"/>
      <w:bookmarkEnd w:id="311"/>
      <w:r>
        <w:rPr>
          <w:rFonts w:hint="cs"/>
          <w:rtl/>
        </w:rPr>
        <w:t xml:space="preserve">לעשות את זה הרבה יותר שקוף והרבה יותר ברור משום </w:t>
      </w:r>
      <w:bookmarkStart w:id="312" w:name="_ETM_Q1_1466058"/>
      <w:bookmarkEnd w:id="312"/>
      <w:r>
        <w:rPr>
          <w:rFonts w:hint="cs"/>
          <w:rtl/>
        </w:rPr>
        <w:t xml:space="preserve">שהדברים שנאמרים וחוזרים ונאמרים, המצוקה הגדולה הזאת שברגע הנורא יותר </w:t>
      </w:r>
      <w:bookmarkStart w:id="313" w:name="_ETM_Q1_1470721"/>
      <w:bookmarkEnd w:id="313"/>
      <w:r>
        <w:rPr>
          <w:rFonts w:hint="cs"/>
          <w:rtl/>
        </w:rPr>
        <w:t xml:space="preserve">מכל, כשאתה מאבד באמת את היקירים שלך, אתה לא יודע </w:t>
      </w:r>
      <w:bookmarkStart w:id="314" w:name="_ETM_Q1_1475263"/>
      <w:bookmarkEnd w:id="314"/>
      <w:r>
        <w:rPr>
          <w:rFonts w:hint="cs"/>
          <w:rtl/>
        </w:rPr>
        <w:t xml:space="preserve">איך הדברים קורים ואיך הם נעשים. רק מי שנמצא אולי במעגל הקרוב יכול לסייע </w:t>
      </w:r>
      <w:bookmarkStart w:id="315" w:name="_ETM_Q1_1482308"/>
      <w:bookmarkEnd w:id="315"/>
      <w:r>
        <w:rPr>
          <w:rFonts w:hint="cs"/>
          <w:rtl/>
        </w:rPr>
        <w:t>ויכול לעזור.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א</w:t>
      </w:r>
      <w:bookmarkStart w:id="316" w:name="_ETM_Q1_1483325"/>
      <w:bookmarkEnd w:id="316"/>
      <w:r>
        <w:rPr>
          <w:rFonts w:hint="cs"/>
          <w:rtl/>
        </w:rPr>
        <w:t xml:space="preserve">ני יודעת שאתה מוביל שינוי וכתבת וענית אבל הדרך </w:t>
      </w:r>
      <w:bookmarkStart w:id="317" w:name="_ETM_Q1_1489052"/>
      <w:bookmarkEnd w:id="317"/>
      <w:r>
        <w:rPr>
          <w:rFonts w:hint="cs"/>
          <w:rtl/>
        </w:rPr>
        <w:t xml:space="preserve">שבה אתם מטפלים לא עונה על כל הדברים. אני </w:t>
      </w:r>
      <w:bookmarkStart w:id="318" w:name="_ETM_Q1_1493431"/>
      <w:bookmarkEnd w:id="318"/>
      <w:r>
        <w:rPr>
          <w:rFonts w:hint="cs"/>
          <w:rtl/>
        </w:rPr>
        <w:t xml:space="preserve">חושב שהדיון הזה באמת יכול להביא לאיזושהי פתיחה של כל </w:t>
      </w:r>
      <w:bookmarkStart w:id="319" w:name="_ETM_Q1_1498833"/>
      <w:bookmarkEnd w:id="319"/>
      <w:r>
        <w:rPr>
          <w:rFonts w:hint="cs"/>
          <w:rtl/>
        </w:rPr>
        <w:t xml:space="preserve">ההסדרה של הסוגיה הזאת ולא עוד טלאי </w:t>
      </w:r>
      <w:bookmarkStart w:id="320" w:name="_ETM_Q1_1501278"/>
      <w:bookmarkEnd w:id="320"/>
      <w:r>
        <w:rPr>
          <w:rFonts w:hint="cs"/>
          <w:rtl/>
        </w:rPr>
        <w:t xml:space="preserve">על טלאי. האמת היא אדוני היושב ראש שאתה נוגע עכשיו באחת הסוגיות היותר בעייתיות בכלל ובפרט כשהיא נוגעת ברגע </w:t>
      </w:r>
      <w:bookmarkStart w:id="321" w:name="_ETM_Q1_1511330"/>
      <w:bookmarkEnd w:id="321"/>
      <w:r>
        <w:rPr>
          <w:rFonts w:hint="cs"/>
          <w:rtl/>
        </w:rPr>
        <w:t>מצוקה של החיים.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322" w:name="_ETM_Q1_1513356"/>
      <w:bookmarkStart w:id="323" w:name="_ETM_Q1_1516164"/>
      <w:bookmarkEnd w:id="322"/>
      <w:bookmarkEnd w:id="323"/>
      <w:r>
        <w:rPr>
          <w:rtl/>
        </w:rPr>
        <w:t>עבד אל חכים חאג' יחיא (הרשימה המשותפת):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יכול להיות שתגידו מה לי ולחברות ק</w:t>
      </w:r>
      <w:bookmarkStart w:id="324" w:name="_ETM_Q1_1518204"/>
      <w:bookmarkEnd w:id="324"/>
      <w:r>
        <w:rPr>
          <w:rFonts w:hint="cs"/>
          <w:rtl/>
        </w:rPr>
        <w:t xml:space="preserve">דישא. אם כן, אני עשיתי להן מספיק עבודות. 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f6"/>
        <w:keepNext/>
        <w:rPr>
          <w:rtl/>
        </w:rPr>
      </w:pPr>
      <w:bookmarkStart w:id="325" w:name="_ETM_Q1_1523725"/>
      <w:bookmarkEnd w:id="3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>כקבלן.</w:t>
      </w:r>
    </w:p>
    <w:p w:rsidR="00EA7461" w:rsidRDefault="00EA7461" w:rsidP="00EA7461">
      <w:pPr>
        <w:rPr>
          <w:rtl/>
        </w:rPr>
      </w:pPr>
    </w:p>
    <w:p w:rsidR="00EA7461" w:rsidRDefault="00EA7461" w:rsidP="00EA7461">
      <w:pPr>
        <w:pStyle w:val="a4"/>
        <w:keepNext/>
        <w:rPr>
          <w:rtl/>
        </w:rPr>
      </w:pPr>
      <w:bookmarkStart w:id="326" w:name="_ETM_Q1_1523119"/>
      <w:bookmarkStart w:id="327" w:name="_ETM_Q1_1524068"/>
      <w:bookmarkEnd w:id="326"/>
      <w:bookmarkEnd w:id="327"/>
      <w:r>
        <w:rPr>
          <w:rtl/>
        </w:rPr>
        <w:t>עבד אל חכים חאג' יחיא (הרשימה המשותפת):</w:t>
      </w:r>
    </w:p>
    <w:p w:rsidR="00EA7461" w:rsidRDefault="00EA7461" w:rsidP="00EA7461">
      <w:pPr>
        <w:pStyle w:val="KeepWithNext"/>
        <w:rPr>
          <w:rtl/>
        </w:rPr>
      </w:pPr>
    </w:p>
    <w:p w:rsidR="00EA7461" w:rsidRDefault="00EA7461" w:rsidP="00EA7461">
      <w:pPr>
        <w:rPr>
          <w:rtl/>
        </w:rPr>
      </w:pPr>
      <w:r>
        <w:rPr>
          <w:rFonts w:hint="cs"/>
          <w:rtl/>
        </w:rPr>
        <w:t xml:space="preserve">כן. </w:t>
      </w:r>
      <w:bookmarkStart w:id="328" w:name="_ETM_Q1_1524880"/>
      <w:bookmarkEnd w:id="328"/>
      <w:r w:rsidR="00901917">
        <w:rPr>
          <w:rFonts w:hint="cs"/>
          <w:rtl/>
        </w:rPr>
        <w:t xml:space="preserve">עשיתי, במיוחד בירקון. כשהתחילו לבנות את הבנייה הרוויה, באותה תקופה </w:t>
      </w:r>
      <w:bookmarkStart w:id="329" w:name="_ETM_Q1_1531595"/>
      <w:bookmarkEnd w:id="329"/>
      <w:r w:rsidR="00901917">
        <w:rPr>
          <w:rFonts w:hint="cs"/>
          <w:rtl/>
        </w:rPr>
        <w:t>עשיתי עבודות מדידה ושירותים לקבלנים שם.</w:t>
      </w:r>
    </w:p>
    <w:p w:rsidR="00901917" w:rsidRDefault="00901917" w:rsidP="00EA7461">
      <w:pPr>
        <w:rPr>
          <w:rtl/>
        </w:rPr>
      </w:pPr>
    </w:p>
    <w:p w:rsidR="00901917" w:rsidRDefault="00901917" w:rsidP="00EA7461">
      <w:pPr>
        <w:rPr>
          <w:rtl/>
        </w:rPr>
      </w:pPr>
      <w:bookmarkStart w:id="330" w:name="_ETM_Q1_1537641"/>
      <w:bookmarkEnd w:id="330"/>
      <w:r>
        <w:rPr>
          <w:rFonts w:hint="cs"/>
          <w:rtl/>
        </w:rPr>
        <w:t xml:space="preserve">אני מעלה את הנקודה שהיא </w:t>
      </w:r>
      <w:bookmarkStart w:id="331" w:name="_ETM_Q1_1539950"/>
      <w:bookmarkEnd w:id="331"/>
      <w:r>
        <w:rPr>
          <w:rFonts w:hint="cs"/>
          <w:rtl/>
        </w:rPr>
        <w:t xml:space="preserve">יותר קרובה אלינו, לאוכלוסייה הערבית. באוכלוסייה הערבית יש היום עמותות שמטפלות. כשאני הייתי ראש עיר חתמתי לעמותה ודחפתי </w:t>
      </w:r>
      <w:bookmarkStart w:id="332" w:name="_ETM_Q1_1550021"/>
      <w:bookmarkEnd w:id="332"/>
      <w:r>
        <w:rPr>
          <w:rFonts w:hint="cs"/>
          <w:rtl/>
        </w:rPr>
        <w:t xml:space="preserve">לכיוון שיאשרו אותה בביטוח לאומי כי אז היו מעבירים את </w:t>
      </w:r>
      <w:bookmarkStart w:id="333" w:name="_ETM_Q1_1552943"/>
      <w:bookmarkEnd w:id="333"/>
      <w:r>
        <w:rPr>
          <w:rFonts w:hint="cs"/>
          <w:rtl/>
        </w:rPr>
        <w:t xml:space="preserve">התשלום ישירות למשפחה של הנפטר, תשלום הביטוח הלאומי, ואנשים היו </w:t>
      </w:r>
      <w:bookmarkStart w:id="334" w:name="_ETM_Q1_1560667"/>
      <w:bookmarkEnd w:id="334"/>
      <w:r>
        <w:rPr>
          <w:rFonts w:hint="cs"/>
          <w:rtl/>
        </w:rPr>
        <w:t xml:space="preserve">צריכים ללכת לבית הקברות לחלקה שהעירייה ייעדה או המועצה </w:t>
      </w:r>
      <w:bookmarkStart w:id="335" w:name="_ETM_Q1_1566090"/>
      <w:bookmarkEnd w:id="335"/>
      <w:r>
        <w:rPr>
          <w:rFonts w:hint="cs"/>
          <w:rtl/>
        </w:rPr>
        <w:t>המקומית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ייעדה לבית קברות.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היו </w:t>
      </w:r>
      <w:bookmarkStart w:id="336" w:name="_ETM_Q1_1568492"/>
      <w:bookmarkEnd w:id="336"/>
      <w:r>
        <w:rPr>
          <w:rFonts w:hint="cs"/>
          <w:rtl/>
        </w:rPr>
        <w:t xml:space="preserve">צריכים לדאוג לחפירה, הם היו צריכים לדאוג להבאת </w:t>
      </w:r>
      <w:bookmarkStart w:id="337" w:name="_ETM_Q1_1570914"/>
      <w:bookmarkEnd w:id="337"/>
      <w:r>
        <w:rPr>
          <w:rFonts w:hint="cs"/>
          <w:rtl/>
        </w:rPr>
        <w:t xml:space="preserve">המת מבית החולים או ממקום אחר, היו צריכים לדאוג לאישור </w:t>
      </w:r>
      <w:bookmarkStart w:id="338" w:name="_ETM_Q1_1579262"/>
      <w:bookmarkEnd w:id="338"/>
      <w:r>
        <w:rPr>
          <w:rFonts w:hint="cs"/>
          <w:rtl/>
        </w:rPr>
        <w:t xml:space="preserve">קבורה ואנשים שנמצאים במצב שיש להם את ההודעה הזאת שיקירם </w:t>
      </w:r>
      <w:bookmarkStart w:id="339" w:name="_ETM_Q1_1586212"/>
      <w:bookmarkEnd w:id="339"/>
      <w:r>
        <w:rPr>
          <w:rFonts w:hint="cs"/>
          <w:rtl/>
        </w:rPr>
        <w:t>נפטר, קשה להם להתחיל לטפל בזה.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הקמנו </w:t>
      </w:r>
      <w:bookmarkStart w:id="340" w:name="_ETM_Q1_1591116"/>
      <w:bookmarkEnd w:id="340"/>
      <w:r>
        <w:rPr>
          <w:rFonts w:hint="cs"/>
          <w:rtl/>
        </w:rPr>
        <w:t>עמותות.</w:t>
      </w:r>
    </w:p>
    <w:p w:rsidR="00901917" w:rsidRDefault="00901917" w:rsidP="00EA7461">
      <w:pPr>
        <w:rPr>
          <w:rtl/>
        </w:rPr>
      </w:pPr>
    </w:p>
    <w:p w:rsidR="00901917" w:rsidRDefault="00901917" w:rsidP="00EA7461">
      <w:pPr>
        <w:rPr>
          <w:rtl/>
        </w:rPr>
      </w:pPr>
      <w:bookmarkStart w:id="341" w:name="_ETM_Q1_1593954"/>
      <w:bookmarkEnd w:id="341"/>
      <w:r>
        <w:rPr>
          <w:rFonts w:hint="cs"/>
          <w:rtl/>
        </w:rPr>
        <w:t xml:space="preserve">אבל, ויתקן אותי כבוד המנכ"ל, העמותות האלה לא </w:t>
      </w:r>
      <w:bookmarkStart w:id="342" w:name="_ETM_Q1_1597690"/>
      <w:bookmarkEnd w:id="342"/>
      <w:r>
        <w:rPr>
          <w:rFonts w:hint="cs"/>
          <w:rtl/>
        </w:rPr>
        <w:t xml:space="preserve">מקבלות לפיתוח. כל מה שהן מקבלות, דמי קבורה שמקבלים מהמוסד </w:t>
      </w:r>
      <w:bookmarkStart w:id="343" w:name="_ETM_Q1_1603889"/>
      <w:bookmarkEnd w:id="343"/>
      <w:r>
        <w:rPr>
          <w:rFonts w:hint="cs"/>
          <w:rtl/>
        </w:rPr>
        <w:t xml:space="preserve">לביטוח לאומי. אם אנחנו מדברים על תקנות, </w:t>
      </w:r>
      <w:bookmarkStart w:id="344" w:name="_ETM_Q1_1607570"/>
      <w:bookmarkEnd w:id="344"/>
      <w:r>
        <w:rPr>
          <w:rFonts w:hint="cs"/>
          <w:rtl/>
        </w:rPr>
        <w:t xml:space="preserve">אני חושב שגם לעמותות האלה צריך לדאוג שיקבלו כי אם </w:t>
      </w:r>
      <w:bookmarkStart w:id="345" w:name="_ETM_Q1_1611076"/>
      <w:bookmarkEnd w:id="345"/>
      <w:r>
        <w:rPr>
          <w:rFonts w:hint="cs"/>
          <w:rtl/>
        </w:rPr>
        <w:t>אלה שמפתחות את בתי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הקברות. היום העמותה דואגת מהרגע </w:t>
      </w:r>
      <w:bookmarkStart w:id="346" w:name="_ETM_Q1_1615311"/>
      <w:bookmarkEnd w:id="346"/>
      <w:r>
        <w:rPr>
          <w:rFonts w:hint="cs"/>
          <w:rtl/>
        </w:rPr>
        <w:t>שהיא מקבלת הודעה שמישהו נפטר</w:t>
      </w:r>
      <w:r w:rsidR="007D5995">
        <w:rPr>
          <w:rFonts w:hint="cs"/>
          <w:rtl/>
        </w:rPr>
        <w:t>, היא לוקחת את תעודת הזהות,</w:t>
      </w:r>
      <w:r w:rsidR="00B74D24">
        <w:rPr>
          <w:rFonts w:hint="cs"/>
          <w:rtl/>
        </w:rPr>
        <w:t xml:space="preserve"> </w:t>
      </w:r>
      <w:r w:rsidR="007D5995">
        <w:rPr>
          <w:rFonts w:hint="cs"/>
          <w:rtl/>
        </w:rPr>
        <w:t xml:space="preserve">היא משחררת מבית </w:t>
      </w:r>
      <w:bookmarkStart w:id="347" w:name="_ETM_Q1_1618903"/>
      <w:bookmarkEnd w:id="347"/>
      <w:r w:rsidR="007D5995">
        <w:rPr>
          <w:rFonts w:hint="cs"/>
          <w:rtl/>
        </w:rPr>
        <w:t xml:space="preserve">החולים, יש לה את הרכב המתאים, היא זו שעושה את </w:t>
      </w:r>
      <w:bookmarkStart w:id="348" w:name="_ETM_Q1_1626888"/>
      <w:bookmarkEnd w:id="348"/>
      <w:r w:rsidR="007D5995">
        <w:rPr>
          <w:rFonts w:hint="cs"/>
          <w:rtl/>
        </w:rPr>
        <w:t xml:space="preserve">הרחצה, משלמת למי שעושה את הרחצה, היא זו שחופרת את </w:t>
      </w:r>
      <w:bookmarkStart w:id="349" w:name="_ETM_Q1_1630646"/>
      <w:bookmarkEnd w:id="349"/>
      <w:r w:rsidR="007D5995">
        <w:rPr>
          <w:rFonts w:hint="cs"/>
          <w:rtl/>
        </w:rPr>
        <w:t xml:space="preserve">הקבר, היא זו שבונה, היא זו שעושה את המצבה. </w:t>
      </w:r>
      <w:bookmarkStart w:id="350" w:name="_ETM_Q1_1637532"/>
      <w:bookmarkEnd w:id="350"/>
      <w:r w:rsidR="007D5995">
        <w:rPr>
          <w:rFonts w:hint="cs"/>
          <w:rtl/>
        </w:rPr>
        <w:t xml:space="preserve">אני חושב שהם כל הזמן בגירעון ולכן הם פונים </w:t>
      </w:r>
      <w:bookmarkStart w:id="351" w:name="_ETM_Q1_1640492"/>
      <w:bookmarkEnd w:id="351"/>
      <w:r w:rsidR="007D5995">
        <w:rPr>
          <w:rFonts w:hint="cs"/>
          <w:rtl/>
        </w:rPr>
        <w:t xml:space="preserve">לאנשים לבקש </w:t>
      </w:r>
      <w:r w:rsidR="007D5995">
        <w:rPr>
          <w:rFonts w:hint="cs"/>
          <w:rtl/>
        </w:rPr>
        <w:lastRenderedPageBreak/>
        <w:t xml:space="preserve">תרומות. אני לא חושב שמקובל לבוא למשפחה בתנאים כאלה </w:t>
      </w:r>
      <w:bookmarkStart w:id="352" w:name="_ETM_Q1_1643894"/>
      <w:bookmarkEnd w:id="352"/>
      <w:r w:rsidR="007D5995">
        <w:rPr>
          <w:rFonts w:hint="cs"/>
          <w:rtl/>
        </w:rPr>
        <w:t xml:space="preserve">ולבקש ממנה כסף. מבחינתי זה לא מקובל בכלל. המשפחה </w:t>
      </w:r>
      <w:bookmarkStart w:id="353" w:name="_ETM_Q1_1648326"/>
      <w:bookmarkEnd w:id="353"/>
      <w:r w:rsidR="007D5995">
        <w:rPr>
          <w:rFonts w:hint="cs"/>
          <w:rtl/>
        </w:rPr>
        <w:t xml:space="preserve">לא צריכה לשלם כסף ולו שקל אחד. </w:t>
      </w:r>
    </w:p>
    <w:p w:rsidR="007D5995" w:rsidRDefault="007D5995" w:rsidP="00EA7461">
      <w:pPr>
        <w:rPr>
          <w:rtl/>
        </w:rPr>
      </w:pPr>
    </w:p>
    <w:p w:rsidR="007D5995" w:rsidRDefault="007D5995" w:rsidP="00EA7461">
      <w:pPr>
        <w:rPr>
          <w:rtl/>
        </w:rPr>
      </w:pPr>
      <w:r>
        <w:rPr>
          <w:rFonts w:hint="cs"/>
          <w:rtl/>
        </w:rPr>
        <w:t xml:space="preserve">אני חושב שלפחות </w:t>
      </w:r>
      <w:bookmarkStart w:id="354" w:name="_ETM_Q1_1659412"/>
      <w:bookmarkEnd w:id="354"/>
      <w:r>
        <w:rPr>
          <w:rFonts w:hint="cs"/>
          <w:rtl/>
        </w:rPr>
        <w:t>הפיתוח, אצלנו מסתפקים, עם עלויות הקבורה עצמן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איכשהו מסתדרים, </w:t>
      </w:r>
      <w:bookmarkStart w:id="355" w:name="_ETM_Q1_1663976"/>
      <w:bookmarkEnd w:id="355"/>
      <w:r>
        <w:rPr>
          <w:rFonts w:hint="cs"/>
          <w:rtl/>
        </w:rPr>
        <w:t xml:space="preserve">אבל פיתוח הם לא יכולים לעשות ואז הם פונים </w:t>
      </w:r>
      <w:bookmarkStart w:id="356" w:name="_ETM_Q1_1667591"/>
      <w:bookmarkEnd w:id="356"/>
      <w:r>
        <w:rPr>
          <w:rFonts w:hint="cs"/>
          <w:rtl/>
        </w:rPr>
        <w:t>לאנשים.</w:t>
      </w:r>
    </w:p>
    <w:p w:rsidR="007D5995" w:rsidRDefault="007D5995" w:rsidP="00EA7461">
      <w:pPr>
        <w:rPr>
          <w:rtl/>
        </w:rPr>
      </w:pPr>
      <w:bookmarkStart w:id="357" w:name="_ETM_Q1_1667615"/>
      <w:bookmarkEnd w:id="357"/>
    </w:p>
    <w:p w:rsidR="007D5995" w:rsidRDefault="007D5995" w:rsidP="007D5995">
      <w:pPr>
        <w:pStyle w:val="af6"/>
        <w:keepNext/>
        <w:rPr>
          <w:rtl/>
        </w:rPr>
      </w:pPr>
      <w:bookmarkStart w:id="358" w:name="_ETM_Q1_1667314"/>
      <w:bookmarkStart w:id="359" w:name="_ETM_Q1_1668205"/>
      <w:bookmarkEnd w:id="358"/>
      <w:bookmarkEnd w:id="35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D5995" w:rsidRDefault="007D5995" w:rsidP="007D5995">
      <w:pPr>
        <w:pStyle w:val="KeepWithNext"/>
        <w:rPr>
          <w:rtl/>
        </w:rPr>
      </w:pPr>
    </w:p>
    <w:p w:rsidR="007D5995" w:rsidRDefault="007D5995" w:rsidP="007D5995">
      <w:pPr>
        <w:rPr>
          <w:rtl/>
        </w:rPr>
      </w:pPr>
      <w:r>
        <w:rPr>
          <w:rFonts w:hint="cs"/>
          <w:rtl/>
        </w:rPr>
        <w:t>בהחלט. מסכים אתך.</w:t>
      </w:r>
    </w:p>
    <w:p w:rsidR="007D5995" w:rsidRDefault="007D5995" w:rsidP="007D5995">
      <w:pPr>
        <w:rPr>
          <w:rtl/>
        </w:rPr>
      </w:pPr>
    </w:p>
    <w:p w:rsidR="007D5995" w:rsidRDefault="007D5995" w:rsidP="007D5995">
      <w:pPr>
        <w:pStyle w:val="a4"/>
        <w:keepNext/>
        <w:rPr>
          <w:rtl/>
        </w:rPr>
      </w:pPr>
      <w:bookmarkStart w:id="360" w:name="_ETM_Q1_1669064"/>
      <w:bookmarkStart w:id="361" w:name="_ETM_Q1_1671076"/>
      <w:bookmarkEnd w:id="360"/>
      <w:bookmarkEnd w:id="361"/>
      <w:r>
        <w:rPr>
          <w:rtl/>
        </w:rPr>
        <w:t>עבד אל חכים חאג' יחיא (הרשימה המשותפת):</w:t>
      </w:r>
    </w:p>
    <w:p w:rsidR="007D5995" w:rsidRDefault="007D5995" w:rsidP="007D5995">
      <w:pPr>
        <w:pStyle w:val="KeepWithNext"/>
        <w:rPr>
          <w:rtl/>
        </w:rPr>
      </w:pPr>
    </w:p>
    <w:p w:rsidR="007D5995" w:rsidRDefault="007D5995" w:rsidP="007D5995">
      <w:pPr>
        <w:rPr>
          <w:rtl/>
        </w:rPr>
      </w:pPr>
      <w:r>
        <w:rPr>
          <w:rFonts w:hint="cs"/>
          <w:rtl/>
        </w:rPr>
        <w:t xml:space="preserve">השאלה ממוקדת. אנחנו צריכים לקבל תקציב </w:t>
      </w:r>
      <w:bookmarkStart w:id="362" w:name="_ETM_Q1_1676384"/>
      <w:bookmarkEnd w:id="362"/>
      <w:r>
        <w:rPr>
          <w:rFonts w:hint="cs"/>
          <w:rtl/>
        </w:rPr>
        <w:t>לפיתוח בתי קברות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גם בישובים הערביים.</w:t>
      </w:r>
    </w:p>
    <w:p w:rsidR="007D5995" w:rsidRDefault="007D5995" w:rsidP="007D5995">
      <w:pPr>
        <w:rPr>
          <w:rtl/>
        </w:rPr>
      </w:pPr>
    </w:p>
    <w:p w:rsidR="007D5995" w:rsidRDefault="007D5995" w:rsidP="007D5995">
      <w:pPr>
        <w:pStyle w:val="a4"/>
        <w:keepNext/>
        <w:rPr>
          <w:rtl/>
        </w:rPr>
      </w:pPr>
      <w:bookmarkStart w:id="363" w:name="_ETM_Q1_1678560"/>
      <w:bookmarkEnd w:id="363"/>
      <w:r>
        <w:rPr>
          <w:rtl/>
        </w:rPr>
        <w:t>עליזה לביא (יש עתיד):</w:t>
      </w:r>
    </w:p>
    <w:p w:rsidR="007D5995" w:rsidRDefault="007D5995" w:rsidP="007D5995">
      <w:pPr>
        <w:pStyle w:val="KeepWithNext"/>
        <w:rPr>
          <w:rtl/>
        </w:rPr>
      </w:pPr>
    </w:p>
    <w:p w:rsidR="007D5995" w:rsidRDefault="007D5995" w:rsidP="007D5995">
      <w:pPr>
        <w:rPr>
          <w:rtl/>
        </w:rPr>
      </w:pPr>
      <w:r>
        <w:rPr>
          <w:rFonts w:hint="cs"/>
          <w:rtl/>
        </w:rPr>
        <w:t>בוודאי.</w:t>
      </w:r>
    </w:p>
    <w:p w:rsidR="007D5995" w:rsidRDefault="007D5995" w:rsidP="007D5995">
      <w:pPr>
        <w:rPr>
          <w:rtl/>
        </w:rPr>
      </w:pPr>
    </w:p>
    <w:p w:rsidR="007D5995" w:rsidRDefault="007D5995" w:rsidP="007D5995">
      <w:pPr>
        <w:pStyle w:val="af6"/>
        <w:keepNext/>
        <w:rPr>
          <w:rtl/>
        </w:rPr>
      </w:pPr>
      <w:bookmarkStart w:id="364" w:name="_ETM_Q1_1678512"/>
      <w:bookmarkStart w:id="365" w:name="_ETM_Q1_1681201"/>
      <w:bookmarkEnd w:id="364"/>
      <w:bookmarkEnd w:id="36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D5995" w:rsidRDefault="007D5995" w:rsidP="007D5995">
      <w:pPr>
        <w:pStyle w:val="KeepWithNext"/>
        <w:rPr>
          <w:rtl/>
        </w:rPr>
      </w:pPr>
    </w:p>
    <w:p w:rsidR="007D5995" w:rsidRDefault="007D5995" w:rsidP="007D5995">
      <w:pPr>
        <w:rPr>
          <w:rtl/>
        </w:rPr>
      </w:pPr>
      <w:r>
        <w:rPr>
          <w:rFonts w:hint="cs"/>
          <w:rtl/>
        </w:rPr>
        <w:t xml:space="preserve">אנחנו ביקשנו ממרכז המחקר </w:t>
      </w:r>
      <w:bookmarkStart w:id="366" w:name="_ETM_Q1_1683434"/>
      <w:bookmarkEnd w:id="366"/>
      <w:r>
        <w:rPr>
          <w:rFonts w:hint="cs"/>
          <w:rtl/>
        </w:rPr>
        <w:t xml:space="preserve">עבודה. כרגיל הם רציניים מאוד והם סיימו אותה אתמול </w:t>
      </w:r>
      <w:bookmarkStart w:id="367" w:name="_ETM_Q1_1690319"/>
      <w:bookmarkEnd w:id="367"/>
      <w:r>
        <w:rPr>
          <w:rFonts w:hint="cs"/>
          <w:rtl/>
        </w:rPr>
        <w:t>בלילה בשעה 8:00.</w:t>
      </w:r>
      <w:r w:rsidR="00092D0B">
        <w:rPr>
          <w:rFonts w:hint="cs"/>
          <w:rtl/>
        </w:rPr>
        <w:t xml:space="preserve"> </w:t>
      </w:r>
      <w:r>
        <w:rPr>
          <w:rFonts w:hint="cs"/>
          <w:rtl/>
        </w:rPr>
        <w:t>הדברים שאמרת, אנחנו נעלה את ז</w:t>
      </w:r>
      <w:bookmarkStart w:id="368" w:name="_ETM_Q1_1701400"/>
      <w:bookmarkEnd w:id="368"/>
      <w:r>
        <w:rPr>
          <w:rFonts w:hint="cs"/>
          <w:rtl/>
        </w:rPr>
        <w:t>ה ונביא לדיון.</w:t>
      </w:r>
      <w:bookmarkStart w:id="369" w:name="_ETM_Q1_1703175"/>
      <w:bookmarkEnd w:id="369"/>
      <w:r>
        <w:rPr>
          <w:rFonts w:hint="cs"/>
          <w:rtl/>
        </w:rPr>
        <w:t xml:space="preserve"> אני שוב אומר, אחרי למידה מאוד חלקית, אני מרגיש, </w:t>
      </w:r>
      <w:bookmarkStart w:id="370" w:name="_ETM_Q1_1721422"/>
      <w:bookmarkEnd w:id="370"/>
      <w:r>
        <w:rPr>
          <w:rFonts w:hint="cs"/>
          <w:rtl/>
        </w:rPr>
        <w:t>ולצערי בגלל ניסיוני המשפחתי, שזה אחד הדברים הלא מכב</w:t>
      </w:r>
      <w:bookmarkStart w:id="371" w:name="_ETM_Q1_1729151"/>
      <w:bookmarkEnd w:id="371"/>
      <w:r>
        <w:rPr>
          <w:rFonts w:hint="cs"/>
          <w:rtl/>
        </w:rPr>
        <w:t xml:space="preserve">דים בכלל של המדינה שלנו. שיהיה ברור. תופסים את המשפחה </w:t>
      </w:r>
      <w:bookmarkStart w:id="372" w:name="_ETM_Q1_1733557"/>
      <w:bookmarkEnd w:id="372"/>
      <w:r>
        <w:rPr>
          <w:rFonts w:hint="cs"/>
          <w:rtl/>
        </w:rPr>
        <w:t xml:space="preserve">ברגע הכי לא נעים, גם אם זאת לא בעיית </w:t>
      </w:r>
      <w:bookmarkStart w:id="373" w:name="_ETM_Q1_1738769"/>
      <w:bookmarkEnd w:id="373"/>
      <w:r>
        <w:rPr>
          <w:rFonts w:hint="cs"/>
          <w:rtl/>
        </w:rPr>
        <w:t xml:space="preserve">כסף. זאת דרך של עבודה, זאת שיטה שהיא בזויה. אני </w:t>
      </w:r>
      <w:bookmarkStart w:id="374" w:name="_ETM_Q1_1744834"/>
      <w:bookmarkEnd w:id="374"/>
      <w:r>
        <w:rPr>
          <w:rFonts w:hint="cs"/>
          <w:rtl/>
        </w:rPr>
        <w:t>לא מתבייש לומר את זה. לבוא למשפחה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ולומר לה</w:t>
      </w:r>
      <w:bookmarkStart w:id="375" w:name="_ETM_Q1_1750501"/>
      <w:bookmarkEnd w:id="375"/>
      <w:r>
        <w:rPr>
          <w:rFonts w:hint="cs"/>
          <w:rtl/>
        </w:rPr>
        <w:t xml:space="preserve"> שאם היא רוצה שבן/בת הזוג יהיו לידך, זה יעלה </w:t>
      </w:r>
      <w:bookmarkStart w:id="376" w:name="_ETM_Q1_1754007"/>
      <w:bookmarkEnd w:id="376"/>
      <w:r>
        <w:rPr>
          <w:rFonts w:hint="cs"/>
          <w:rtl/>
        </w:rPr>
        <w:t xml:space="preserve">כך וכך. </w:t>
      </w:r>
      <w:r w:rsidR="007A6300">
        <w:rPr>
          <w:rFonts w:hint="cs"/>
          <w:rtl/>
        </w:rPr>
        <w:t xml:space="preserve">הכול הופך לסחר. אם אתה רוצה שורה זאת </w:t>
      </w:r>
      <w:bookmarkStart w:id="377" w:name="_ETM_Q1_1758487"/>
      <w:bookmarkEnd w:id="377"/>
      <w:r w:rsidR="007A6300">
        <w:rPr>
          <w:rFonts w:hint="cs"/>
          <w:rtl/>
        </w:rPr>
        <w:t xml:space="preserve">וזאת, עוד כך וכך. אם אתה רוצה רוויה או </w:t>
      </w:r>
      <w:bookmarkStart w:id="378" w:name="_ETM_Q1_1763602"/>
      <w:bookmarkEnd w:id="378"/>
      <w:r w:rsidR="007A6300">
        <w:rPr>
          <w:rFonts w:hint="cs"/>
          <w:rtl/>
        </w:rPr>
        <w:t xml:space="preserve">לא רוויה, אז כך וכך. לצערי אני מדבר על דברים </w:t>
      </w:r>
      <w:bookmarkStart w:id="379" w:name="_ETM_Q1_1768182"/>
      <w:bookmarkEnd w:id="379"/>
      <w:r w:rsidR="007A6300">
        <w:rPr>
          <w:rFonts w:hint="cs"/>
          <w:rtl/>
        </w:rPr>
        <w:t>אישיים אפילו. בגילי, הסביבה שלי לצערי נעלמת.</w:t>
      </w:r>
      <w:bookmarkStart w:id="380" w:name="_ETM_Q1_1776807"/>
      <w:bookmarkEnd w:id="380"/>
      <w:r w:rsidR="007A6300">
        <w:rPr>
          <w:rFonts w:hint="cs"/>
          <w:rtl/>
        </w:rPr>
        <w:t xml:space="preserve"> לשמחתנו הצלחנו להתרכז בעיר אחת אבל מי שהולך </w:t>
      </w:r>
      <w:bookmarkStart w:id="381" w:name="_ETM_Q1_1784502"/>
      <w:bookmarkEnd w:id="381"/>
      <w:r w:rsidR="007A6300">
        <w:rPr>
          <w:rFonts w:hint="cs"/>
          <w:rtl/>
        </w:rPr>
        <w:t>לכל פינה ופינה, אלה כללי משחק אחרים.</w:t>
      </w:r>
    </w:p>
    <w:p w:rsidR="007A6300" w:rsidRDefault="007A6300" w:rsidP="007D5995">
      <w:pPr>
        <w:rPr>
          <w:rtl/>
        </w:rPr>
      </w:pPr>
    </w:p>
    <w:p w:rsidR="007A6300" w:rsidRDefault="007A6300" w:rsidP="007D5995">
      <w:pPr>
        <w:rPr>
          <w:rtl/>
        </w:rPr>
      </w:pPr>
      <w:r>
        <w:rPr>
          <w:rFonts w:hint="cs"/>
          <w:rtl/>
        </w:rPr>
        <w:t xml:space="preserve">אני </w:t>
      </w:r>
      <w:bookmarkStart w:id="382" w:name="_ETM_Q1_1787835"/>
      <w:bookmarkEnd w:id="382"/>
      <w:r>
        <w:rPr>
          <w:rFonts w:hint="cs"/>
          <w:rtl/>
        </w:rPr>
        <w:t xml:space="preserve">לא אכנס כאן </w:t>
      </w:r>
      <w:bookmarkStart w:id="383" w:name="_ETM_Q1_1788350"/>
      <w:bookmarkEnd w:id="383"/>
      <w:r>
        <w:rPr>
          <w:rFonts w:hint="cs"/>
          <w:rtl/>
        </w:rPr>
        <w:t xml:space="preserve">לנעליים של הפיקוח של משרד הפנים, של משרד הדתות, של </w:t>
      </w:r>
      <w:bookmarkStart w:id="384" w:name="_ETM_Q1_1795465"/>
      <w:bookmarkEnd w:id="384"/>
      <w:r>
        <w:rPr>
          <w:rFonts w:hint="cs"/>
          <w:rtl/>
        </w:rPr>
        <w:t xml:space="preserve">המועצות הדתיות אבל המצב הנוכחי ולדעתי </w:t>
      </w:r>
      <w:bookmarkStart w:id="385" w:name="_ETM_Q1_1804304"/>
      <w:bookmarkEnd w:id="385"/>
      <w:r>
        <w:rPr>
          <w:rFonts w:hint="cs"/>
          <w:rtl/>
        </w:rPr>
        <w:t xml:space="preserve">הטלת המצב הבזוי הזה נובע מזה שהפיתוח של בתי הקברות מוטל על השנוררות </w:t>
      </w:r>
      <w:bookmarkStart w:id="386" w:name="_ETM_Q1_1810961"/>
      <w:bookmarkEnd w:id="386"/>
      <w:r>
        <w:rPr>
          <w:rFonts w:hint="cs"/>
          <w:rtl/>
        </w:rPr>
        <w:t>הלא מוצלחת ברגע הלא נכון. את זה צריך לתקן. אנ</w:t>
      </w:r>
      <w:bookmarkStart w:id="387" w:name="_ETM_Q1_1819607"/>
      <w:bookmarkEnd w:id="387"/>
      <w:r>
        <w:rPr>
          <w:rFonts w:hint="cs"/>
          <w:rtl/>
        </w:rPr>
        <w:t xml:space="preserve">י לא יודע מי מוכן לקחת אחריות אבל אני </w:t>
      </w:r>
      <w:bookmarkStart w:id="388" w:name="_ETM_Q1_1820858"/>
      <w:bookmarkEnd w:id="388"/>
      <w:r>
        <w:rPr>
          <w:rFonts w:hint="cs"/>
          <w:rtl/>
        </w:rPr>
        <w:t xml:space="preserve">כן מוכן לקחת אחריות כיהודי, כאזרח, כאדם שרוצה שהאנשים </w:t>
      </w:r>
      <w:bookmarkStart w:id="389" w:name="_ETM_Q1_1828845"/>
      <w:bookmarkEnd w:id="389"/>
      <w:r>
        <w:rPr>
          <w:rFonts w:hint="cs"/>
          <w:rtl/>
        </w:rPr>
        <w:t>שחס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וחלילה הם זקוקים לשירות הזה, הוא ייעשה בכבוד </w:t>
      </w:r>
      <w:bookmarkStart w:id="390" w:name="_ETM_Q1_1831620"/>
      <w:bookmarkEnd w:id="390"/>
      <w:r>
        <w:rPr>
          <w:rFonts w:hint="cs"/>
          <w:rtl/>
        </w:rPr>
        <w:t xml:space="preserve">הראוי לו. יש כאלה שאומרים, לא, אנחנו משלמים. ביטוח </w:t>
      </w:r>
      <w:bookmarkStart w:id="391" w:name="_ETM_Q1_1837500"/>
      <w:bookmarkEnd w:id="391"/>
      <w:r>
        <w:rPr>
          <w:rFonts w:hint="cs"/>
          <w:rtl/>
        </w:rPr>
        <w:t xml:space="preserve">לאומי הכי מסודר אבל הוא מאוד חלקי לצערי. ביטוח לאומי, </w:t>
      </w:r>
      <w:bookmarkStart w:id="392" w:name="_ETM_Q1_1842437"/>
      <w:bookmarkEnd w:id="392"/>
      <w:r>
        <w:rPr>
          <w:rFonts w:hint="cs"/>
          <w:rtl/>
        </w:rPr>
        <w:t xml:space="preserve">יש לו סדר מסוים אבל בתחום שלו, יום הקבורה. </w:t>
      </w:r>
      <w:bookmarkStart w:id="393" w:name="_ETM_Q1_1847074"/>
      <w:bookmarkEnd w:id="393"/>
      <w:r>
        <w:rPr>
          <w:rFonts w:hint="cs"/>
          <w:rtl/>
        </w:rPr>
        <w:t>הוא אמור לספק א', ב' ו-ג' והוא יודע לשלם וישלם.</w:t>
      </w:r>
      <w:bookmarkStart w:id="394" w:name="_ETM_Q1_1851249"/>
      <w:bookmarkEnd w:id="394"/>
    </w:p>
    <w:p w:rsidR="007A6300" w:rsidRDefault="007A6300" w:rsidP="007D5995">
      <w:pPr>
        <w:rPr>
          <w:rtl/>
        </w:rPr>
      </w:pPr>
    </w:p>
    <w:p w:rsidR="007A6300" w:rsidRDefault="007A6300" w:rsidP="007D5995">
      <w:pPr>
        <w:rPr>
          <w:rtl/>
        </w:rPr>
      </w:pPr>
      <w:bookmarkStart w:id="395" w:name="_ETM_Q1_1867845"/>
      <w:bookmarkEnd w:id="395"/>
      <w:r>
        <w:rPr>
          <w:rFonts w:hint="cs"/>
          <w:rtl/>
        </w:rPr>
        <w:t xml:space="preserve">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 משתמשות באי הסדרים שלהן כדי לבנות </w:t>
      </w:r>
      <w:bookmarkStart w:id="396" w:name="_ETM_Q1_1858205"/>
      <w:bookmarkEnd w:id="396"/>
      <w:r>
        <w:rPr>
          <w:rFonts w:hint="cs"/>
          <w:rtl/>
        </w:rPr>
        <w:t xml:space="preserve">סדר ממשלתי לא מוצלח. אני אומר דברים חריפים אבל </w:t>
      </w:r>
      <w:bookmarkStart w:id="397" w:name="_ETM_Q1_1863993"/>
      <w:bookmarkEnd w:id="397"/>
      <w:r>
        <w:rPr>
          <w:rFonts w:hint="cs"/>
          <w:rtl/>
        </w:rPr>
        <w:t xml:space="preserve">לצערי אני עומד מאחוריהם. סומכים על החברות קדישא לגייס את </w:t>
      </w:r>
      <w:bookmarkStart w:id="398" w:name="_ETM_Q1_1866677"/>
      <w:bookmarkEnd w:id="398"/>
      <w:r>
        <w:rPr>
          <w:rFonts w:hint="cs"/>
          <w:rtl/>
        </w:rPr>
        <w:t xml:space="preserve">הכסף כדי לפתח בתי קברות או לא לפתח. זה לא </w:t>
      </w:r>
      <w:bookmarkStart w:id="399" w:name="_ETM_Q1_1872745"/>
      <w:bookmarkEnd w:id="399"/>
      <w:r>
        <w:rPr>
          <w:rFonts w:hint="cs"/>
          <w:rtl/>
        </w:rPr>
        <w:t xml:space="preserve">תפקידן. זה המצב הנורא. כולנו הסתכלנו על זה ואף </w:t>
      </w:r>
      <w:bookmarkStart w:id="400" w:name="_ETM_Q1_1881834"/>
      <w:bookmarkEnd w:id="400"/>
      <w:r>
        <w:rPr>
          <w:rFonts w:hint="cs"/>
          <w:rtl/>
        </w:rPr>
        <w:t>אחד לא רצה לקחת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אחריות. סליחה, חברות </w:t>
      </w:r>
      <w:bookmarkStart w:id="401" w:name="_ETM_Q1_1886280"/>
      <w:bookmarkEnd w:id="401"/>
      <w:proofErr w:type="spellStart"/>
      <w:r>
        <w:rPr>
          <w:rFonts w:hint="cs"/>
          <w:rtl/>
        </w:rPr>
        <w:t>הקדישא</w:t>
      </w:r>
      <w:proofErr w:type="spellEnd"/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עושות עבודת קודש. לקבור ולקבור מהר כמה שאפשר </w:t>
      </w:r>
      <w:bookmarkStart w:id="402" w:name="_ETM_Q1_1892646"/>
      <w:bookmarkEnd w:id="402"/>
      <w:r>
        <w:rPr>
          <w:rFonts w:hint="cs"/>
          <w:rtl/>
        </w:rPr>
        <w:t xml:space="preserve">כדי שהמת יגיע למקום במהירות הנדרשת כי זו המצווה הכי </w:t>
      </w:r>
      <w:bookmarkStart w:id="403" w:name="_ETM_Q1_1896348"/>
      <w:bookmarkEnd w:id="403"/>
      <w:r>
        <w:rPr>
          <w:rFonts w:hint="cs"/>
          <w:rtl/>
        </w:rPr>
        <w:t xml:space="preserve">גדולה. לא להשאיר חס וחלילה גופה בצד. הניצול הציני </w:t>
      </w:r>
      <w:bookmarkStart w:id="404" w:name="_ETM_Q1_1904207"/>
      <w:bookmarkEnd w:id="404"/>
      <w:r>
        <w:rPr>
          <w:rFonts w:hint="cs"/>
          <w:rtl/>
        </w:rPr>
        <w:t xml:space="preserve">של המצב של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 כדי לא לתקצב את </w:t>
      </w:r>
      <w:bookmarkStart w:id="405" w:name="_ETM_Q1_1908624"/>
      <w:bookmarkEnd w:id="405"/>
      <w:r>
        <w:rPr>
          <w:rFonts w:hint="cs"/>
          <w:rtl/>
        </w:rPr>
        <w:t xml:space="preserve">זה נכון ולארגן את זה נכון, זה </w:t>
      </w:r>
      <w:bookmarkStart w:id="406" w:name="_ETM_Q1_1912007"/>
      <w:bookmarkEnd w:id="406"/>
      <w:r>
        <w:rPr>
          <w:rFonts w:hint="cs"/>
          <w:rtl/>
        </w:rPr>
        <w:t>מאשים את המערכת הממשלתית כולה.</w:t>
      </w:r>
    </w:p>
    <w:p w:rsidR="007A6300" w:rsidRDefault="007A6300" w:rsidP="007D5995">
      <w:pPr>
        <w:rPr>
          <w:rtl/>
        </w:rPr>
      </w:pPr>
    </w:p>
    <w:p w:rsidR="007A6300" w:rsidRDefault="007A6300" w:rsidP="007D5995">
      <w:pPr>
        <w:rPr>
          <w:rtl/>
        </w:rPr>
      </w:pPr>
      <w:r>
        <w:rPr>
          <w:rFonts w:hint="cs"/>
          <w:rtl/>
        </w:rPr>
        <w:t>שיה</w:t>
      </w:r>
      <w:bookmarkStart w:id="407" w:name="_ETM_Q1_1916100"/>
      <w:bookmarkEnd w:id="407"/>
      <w:r>
        <w:rPr>
          <w:rFonts w:hint="cs"/>
          <w:rtl/>
        </w:rPr>
        <w:t xml:space="preserve">יה ברור. אל תחפשו תירוצים. חשבתם </w:t>
      </w:r>
      <w:bookmarkStart w:id="408" w:name="_ETM_Q1_1920232"/>
      <w:bookmarkEnd w:id="408"/>
      <w:r>
        <w:rPr>
          <w:rFonts w:hint="cs"/>
          <w:rtl/>
        </w:rPr>
        <w:t xml:space="preserve">שמשרד העבודה, להבדיל אלף הבדלות, יבקש מפנימייה שהיות ולא משלמים לה השנה, שהיא תלך לגייס את הכסף </w:t>
      </w:r>
      <w:bookmarkStart w:id="409" w:name="_ETM_Q1_1929111"/>
      <w:bookmarkEnd w:id="409"/>
      <w:r>
        <w:rPr>
          <w:rFonts w:hint="cs"/>
          <w:rtl/>
        </w:rPr>
        <w:t xml:space="preserve">לאחזקת הילד באמצעות אותה משפחה שבעצמה לא יכולה להחזיק אותו. </w:t>
      </w:r>
      <w:bookmarkStart w:id="410" w:name="_ETM_Q1_1935421"/>
      <w:bookmarkEnd w:id="410"/>
      <w:r>
        <w:rPr>
          <w:rFonts w:hint="cs"/>
          <w:rtl/>
        </w:rPr>
        <w:t>זה המצב. אף אחד לא ישאיר מת בצד.</w:t>
      </w:r>
    </w:p>
    <w:p w:rsidR="007A6300" w:rsidRDefault="007A6300" w:rsidP="007A6300">
      <w:pPr>
        <w:rPr>
          <w:rtl/>
        </w:rPr>
      </w:pPr>
      <w:bookmarkStart w:id="411" w:name="_ETM_Q1_1940608"/>
      <w:bookmarkStart w:id="412" w:name="_ETM_Q1_1942513"/>
      <w:bookmarkEnd w:id="411"/>
      <w:bookmarkEnd w:id="412"/>
    </w:p>
    <w:p w:rsidR="007A6300" w:rsidRDefault="007A6300" w:rsidP="007A6300">
      <w:pPr>
        <w:rPr>
          <w:rtl/>
        </w:rPr>
      </w:pPr>
      <w:r>
        <w:rPr>
          <w:rFonts w:hint="cs"/>
          <w:rtl/>
        </w:rPr>
        <w:t xml:space="preserve">לכן </w:t>
      </w:r>
      <w:bookmarkStart w:id="413" w:name="_ETM_Q1_1941513"/>
      <w:bookmarkEnd w:id="413"/>
      <w:r>
        <w:rPr>
          <w:rFonts w:hint="cs"/>
          <w:rtl/>
        </w:rPr>
        <w:t xml:space="preserve">אני קורא לכולם, לחבריי חברי הכנסת, ואם תרצו, נעשה התייעצות </w:t>
      </w:r>
      <w:bookmarkStart w:id="414" w:name="_ETM_Q1_1945439"/>
      <w:bookmarkEnd w:id="414"/>
      <w:r>
        <w:rPr>
          <w:rFonts w:hint="cs"/>
          <w:rtl/>
        </w:rPr>
        <w:t xml:space="preserve">ונביא את זה. זאת בעיה ממלכתית לאומית שחייבת פתרון במהירות </w:t>
      </w:r>
      <w:bookmarkStart w:id="415" w:name="_ETM_Q1_1951662"/>
      <w:bookmarkEnd w:id="415"/>
      <w:r>
        <w:rPr>
          <w:rFonts w:hint="cs"/>
          <w:rtl/>
        </w:rPr>
        <w:t>הנדרשת. זה לא קשור לצערי, ואני לא מקנא בך, כי ז</w:t>
      </w:r>
      <w:bookmarkStart w:id="416" w:name="_ETM_Q1_1956570"/>
      <w:bookmarkEnd w:id="416"/>
      <w:r>
        <w:rPr>
          <w:rFonts w:hint="cs"/>
          <w:rtl/>
        </w:rPr>
        <w:t>את אופוזיציה, אז פוסלים מיד.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לא </w:t>
      </w:r>
      <w:bookmarkStart w:id="417" w:name="_ETM_Q1_1960008"/>
      <w:bookmarkEnd w:id="417"/>
      <w:r>
        <w:rPr>
          <w:rFonts w:hint="cs"/>
          <w:rtl/>
        </w:rPr>
        <w:t>חרדים, פוסלים מיד. כי זה חרדי, פוסלים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אחרת. מספ</w:t>
      </w:r>
      <w:bookmarkStart w:id="418" w:name="_ETM_Q1_1966295"/>
      <w:bookmarkEnd w:id="418"/>
      <w:r>
        <w:rPr>
          <w:rFonts w:hint="cs"/>
          <w:rtl/>
        </w:rPr>
        <w:t xml:space="preserve">יק. אנחנו מדברים על שירות שכל אזרח במדינה הזאת זקוק </w:t>
      </w:r>
      <w:bookmarkStart w:id="419" w:name="_ETM_Q1_1969283"/>
      <w:bookmarkEnd w:id="419"/>
      <w:r>
        <w:rPr>
          <w:rFonts w:hint="cs"/>
          <w:rtl/>
        </w:rPr>
        <w:t xml:space="preserve">לו. בואו נעשה את זה מסודר. אני אומר </w:t>
      </w:r>
      <w:bookmarkStart w:id="420" w:name="_ETM_Q1_1973877"/>
      <w:bookmarkEnd w:id="420"/>
      <w:r>
        <w:rPr>
          <w:rFonts w:hint="cs"/>
          <w:rtl/>
        </w:rPr>
        <w:t xml:space="preserve">שאני מוכן לקחת במעט זמן שנשאר לנו בכנסת הזאת ולקדם </w:t>
      </w:r>
      <w:bookmarkStart w:id="421" w:name="_ETM_Q1_1979189"/>
      <w:bookmarkEnd w:id="421"/>
      <w:r>
        <w:rPr>
          <w:rFonts w:hint="cs"/>
          <w:rtl/>
        </w:rPr>
        <w:t xml:space="preserve">את העניין. אני מזמין את שר הדתות להוביל את זה מול </w:t>
      </w:r>
      <w:bookmarkStart w:id="422" w:name="_ETM_Q1_1986071"/>
      <w:bookmarkEnd w:id="422"/>
      <w:r>
        <w:rPr>
          <w:rFonts w:hint="cs"/>
          <w:rtl/>
        </w:rPr>
        <w:t xml:space="preserve">הוועדה ולהביא את ההצעות הנדרשות כדי שנקדם חוק </w:t>
      </w:r>
      <w:bookmarkStart w:id="423" w:name="_ETM_Q1_1990615"/>
      <w:bookmarkEnd w:id="423"/>
      <w:r>
        <w:rPr>
          <w:rFonts w:hint="cs"/>
          <w:rtl/>
        </w:rPr>
        <w:t>הגון,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וננהל משא ומתן עם האוצר אם </w:t>
      </w:r>
      <w:bookmarkStart w:id="424" w:name="_ETM_Q1_1996370"/>
      <w:bookmarkEnd w:id="424"/>
      <w:r>
        <w:rPr>
          <w:rFonts w:hint="cs"/>
          <w:rtl/>
        </w:rPr>
        <w:t>צריך. פיתוח של בתי קברות, זה לא מקרי</w:t>
      </w:r>
      <w:bookmarkStart w:id="425" w:name="_ETM_Q1_1999025"/>
      <w:bookmarkEnd w:id="425"/>
      <w:r>
        <w:rPr>
          <w:rFonts w:hint="cs"/>
          <w:rtl/>
        </w:rPr>
        <w:t xml:space="preserve">, כמו כבישים, זה לא מקרי, כמו בתי </w:t>
      </w:r>
      <w:bookmarkStart w:id="426" w:name="_ETM_Q1_2002710"/>
      <w:bookmarkEnd w:id="426"/>
      <w:r>
        <w:rPr>
          <w:rFonts w:hint="cs"/>
          <w:rtl/>
        </w:rPr>
        <w:t xml:space="preserve">ספר, זה לא מקרי, להבדיל אלף אלפי </w:t>
      </w:r>
      <w:bookmarkStart w:id="427" w:name="_ETM_Q1_2002388"/>
      <w:bookmarkEnd w:id="427"/>
      <w:r>
        <w:rPr>
          <w:rFonts w:hint="cs"/>
          <w:rtl/>
        </w:rPr>
        <w:t xml:space="preserve">הבדלות. </w:t>
      </w:r>
    </w:p>
    <w:p w:rsidR="007A6300" w:rsidRDefault="007A6300" w:rsidP="007A6300">
      <w:pPr>
        <w:rPr>
          <w:rtl/>
        </w:rPr>
      </w:pPr>
    </w:p>
    <w:p w:rsidR="007A6300" w:rsidRDefault="007A6300" w:rsidP="007A6300">
      <w:pPr>
        <w:rPr>
          <w:rtl/>
        </w:rPr>
      </w:pPr>
      <w:r>
        <w:rPr>
          <w:rFonts w:hint="cs"/>
          <w:rtl/>
        </w:rPr>
        <w:lastRenderedPageBreak/>
        <w:t>לכן</w:t>
      </w:r>
      <w:bookmarkStart w:id="428" w:name="_ETM_Q1_2007518"/>
      <w:bookmarkEnd w:id="428"/>
      <w:r>
        <w:rPr>
          <w:rFonts w:hint="cs"/>
          <w:rtl/>
        </w:rPr>
        <w:t xml:space="preserve"> בנושא הזה, ברשותכם, הייתי רוצה קודם כל לעשות </w:t>
      </w:r>
      <w:bookmarkStart w:id="429" w:name="_ETM_Q1_2011098"/>
      <w:bookmarkEnd w:id="429"/>
      <w:r>
        <w:rPr>
          <w:rFonts w:hint="cs"/>
          <w:rtl/>
        </w:rPr>
        <w:t xml:space="preserve">הפסקה בדיון הזה, לעבור בחזרה לתקנה, </w:t>
      </w:r>
      <w:bookmarkStart w:id="430" w:name="_ETM_Q1_2015340"/>
      <w:bookmarkEnd w:id="430"/>
      <w:r>
        <w:rPr>
          <w:rFonts w:hint="cs"/>
          <w:rtl/>
        </w:rPr>
        <w:t xml:space="preserve">אחר כך נאשר אותה </w:t>
      </w:r>
      <w:bookmarkStart w:id="431" w:name="_ETM_Q1_2016673"/>
      <w:bookmarkEnd w:id="431"/>
      <w:r>
        <w:rPr>
          <w:rFonts w:hint="cs"/>
          <w:rtl/>
        </w:rPr>
        <w:t>או לא נאשר אותה ואחר כך נחזור לדיון.</w:t>
      </w:r>
    </w:p>
    <w:p w:rsidR="007A6300" w:rsidRDefault="007A6300" w:rsidP="007A6300">
      <w:pPr>
        <w:rPr>
          <w:rtl/>
        </w:rPr>
      </w:pPr>
    </w:p>
    <w:p w:rsidR="007A6300" w:rsidRDefault="007A6300" w:rsidP="007A6300">
      <w:pPr>
        <w:pStyle w:val="a4"/>
        <w:keepNext/>
        <w:rPr>
          <w:rtl/>
        </w:rPr>
      </w:pPr>
      <w:bookmarkStart w:id="432" w:name="_ETM_Q1_2021723"/>
      <w:bookmarkEnd w:id="432"/>
      <w:r>
        <w:rPr>
          <w:rtl/>
        </w:rPr>
        <w:t>עליזה לביא (יש עתיד):</w:t>
      </w:r>
    </w:p>
    <w:p w:rsidR="007A6300" w:rsidRDefault="007A6300" w:rsidP="007A6300">
      <w:pPr>
        <w:pStyle w:val="KeepWithNext"/>
        <w:rPr>
          <w:rtl/>
        </w:rPr>
      </w:pPr>
    </w:p>
    <w:p w:rsidR="007A6300" w:rsidRDefault="007A6300" w:rsidP="007A6300">
      <w:pPr>
        <w:rPr>
          <w:rtl/>
        </w:rPr>
      </w:pPr>
      <w:r>
        <w:rPr>
          <w:rFonts w:hint="cs"/>
          <w:rtl/>
        </w:rPr>
        <w:t xml:space="preserve">הערה אדוני. אני רק רוצה להוסיף משפט אחד לדברים המרגשים </w:t>
      </w:r>
      <w:bookmarkStart w:id="433" w:name="_ETM_Q1_2026128"/>
      <w:bookmarkEnd w:id="433"/>
      <w:r>
        <w:rPr>
          <w:rFonts w:hint="cs"/>
          <w:rtl/>
        </w:rPr>
        <w:t xml:space="preserve">שלך. פעם ראשונה אני שומעת מישהו שבאמת מתייחס </w:t>
      </w:r>
      <w:bookmarkStart w:id="434" w:name="_ETM_Q1_2029487"/>
      <w:bookmarkEnd w:id="434"/>
      <w:r>
        <w:rPr>
          <w:rFonts w:hint="cs"/>
          <w:rtl/>
        </w:rPr>
        <w:t>לזה בצורה הראויה כאן בכנסת. אבל אני רוצה ל</w:t>
      </w:r>
      <w:bookmarkStart w:id="435" w:name="_ETM_Q1_2032459"/>
      <w:bookmarkEnd w:id="435"/>
      <w:r>
        <w:rPr>
          <w:rFonts w:hint="cs"/>
          <w:rtl/>
        </w:rPr>
        <w:t xml:space="preserve">הוסיף עוד משפט אחד ודווקא בוועדה הזאת. יש אנשים שנפגשים </w:t>
      </w:r>
      <w:bookmarkStart w:id="436" w:name="_ETM_Q1_2037066"/>
      <w:bookmarkEnd w:id="436"/>
      <w:r>
        <w:rPr>
          <w:rFonts w:hint="cs"/>
          <w:rtl/>
        </w:rPr>
        <w:t xml:space="preserve">בשירותי דת רק ברגע הזה. הם לא מכירים, לא </w:t>
      </w:r>
      <w:bookmarkStart w:id="437" w:name="_ETM_Q1_2041622"/>
      <w:bookmarkEnd w:id="437"/>
      <w:r>
        <w:rPr>
          <w:rFonts w:hint="cs"/>
          <w:rtl/>
        </w:rPr>
        <w:t xml:space="preserve">יודעים, וחוסר ההנגשה גם בשפות השונות, והרגע הקשה הזה </w:t>
      </w:r>
      <w:bookmarkStart w:id="438" w:name="_ETM_Q1_2046049"/>
      <w:bookmarkEnd w:id="438"/>
      <w:r>
        <w:rPr>
          <w:rtl/>
        </w:rPr>
        <w:t>–</w:t>
      </w:r>
      <w:r>
        <w:rPr>
          <w:rFonts w:hint="cs"/>
          <w:rtl/>
        </w:rPr>
        <w:t xml:space="preserve"> ואני מקבלת כל כך הרבה פניות על הבדלים בסכומים </w:t>
      </w:r>
      <w:bookmarkStart w:id="439" w:name="_ETM_Q1_2049776"/>
      <w:bookmarkEnd w:id="439"/>
      <w:r>
        <w:rPr>
          <w:rFonts w:hint="cs"/>
          <w:rtl/>
        </w:rPr>
        <w:t>שמבקשים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בשעה הקשה הזאת </w:t>
      </w:r>
      <w:r>
        <w:rPr>
          <w:rtl/>
        </w:rPr>
        <w:t>–</w:t>
      </w:r>
      <w:r>
        <w:rPr>
          <w:rFonts w:hint="cs"/>
          <w:rtl/>
        </w:rPr>
        <w:t xml:space="preserve"> אנשים מנוצלים. הם </w:t>
      </w:r>
      <w:bookmarkStart w:id="440" w:name="_ETM_Q1_2054837"/>
      <w:bookmarkEnd w:id="440"/>
      <w:r>
        <w:rPr>
          <w:rFonts w:hint="cs"/>
          <w:rtl/>
        </w:rPr>
        <w:t>מנוצלים גם כי הם לא מכירים וגם כי הם נמצא</w:t>
      </w:r>
      <w:bookmarkStart w:id="441" w:name="_ETM_Q1_2057900"/>
      <w:bookmarkEnd w:id="441"/>
      <w:r>
        <w:rPr>
          <w:rFonts w:hint="cs"/>
          <w:rtl/>
        </w:rPr>
        <w:t>ים ברגע הנורא מכל.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שבאמת </w:t>
      </w:r>
      <w:bookmarkStart w:id="442" w:name="_ETM_Q1_2059435"/>
      <w:bookmarkEnd w:id="442"/>
      <w:r>
        <w:rPr>
          <w:rFonts w:hint="cs"/>
          <w:rtl/>
        </w:rPr>
        <w:t xml:space="preserve">אתה האדם הנכון כדי לפתוח את זה. אני </w:t>
      </w:r>
      <w:bookmarkStart w:id="443" w:name="_ETM_Q1_2066300"/>
      <w:bookmarkEnd w:id="443"/>
      <w:r>
        <w:rPr>
          <w:rFonts w:hint="cs"/>
          <w:rtl/>
        </w:rPr>
        <w:t xml:space="preserve">כבר חמש שנים כאן, אדוני, גם כשהייתי בקואליציה, ואני אומרת </w:t>
      </w:r>
      <w:bookmarkStart w:id="444" w:name="_ETM_Q1_2068846"/>
      <w:bookmarkEnd w:id="444"/>
      <w:r>
        <w:rPr>
          <w:rFonts w:hint="cs"/>
          <w:rtl/>
        </w:rPr>
        <w:t>לך שצריך לפתוח את זה אחת ולתמיד.</w:t>
      </w:r>
    </w:p>
    <w:p w:rsidR="007A6300" w:rsidRDefault="007A6300" w:rsidP="007A6300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45" w:name="_ETM_Q1_2071725"/>
      <w:bookmarkEnd w:id="445"/>
      <w:r>
        <w:rPr>
          <w:rtl/>
        </w:rPr>
        <w:t>מרדכי יוגב (הבית היהודי):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>אדוני היושב ראש, משפט.</w:t>
      </w:r>
      <w:bookmarkStart w:id="446" w:name="_ETM_Q1_2077435"/>
      <w:bookmarkEnd w:id="446"/>
      <w:r>
        <w:rPr>
          <w:rFonts w:hint="cs"/>
          <w:rtl/>
        </w:rPr>
        <w:t xml:space="preserve"> איחרתי לדיון אבל אני ממש מעריך את דבריך ורוצה </w:t>
      </w:r>
      <w:bookmarkStart w:id="447" w:name="_ETM_Q1_2084007"/>
      <w:bookmarkEnd w:id="447"/>
      <w:r>
        <w:rPr>
          <w:rFonts w:hint="cs"/>
          <w:rtl/>
        </w:rPr>
        <w:t>לחזק אותך בנקודה של קידום פיתוח פתרונות לקבורה בבתי עלמין</w:t>
      </w:r>
      <w:bookmarkStart w:id="448" w:name="_ETM_Q1_2088627"/>
      <w:bookmarkEnd w:id="448"/>
      <w:r>
        <w:rPr>
          <w:rFonts w:hint="cs"/>
          <w:rtl/>
        </w:rPr>
        <w:t xml:space="preserve">. היום, בגלל שהכול על חברות </w:t>
      </w:r>
      <w:proofErr w:type="spellStart"/>
      <w:r>
        <w:rPr>
          <w:rFonts w:hint="cs"/>
          <w:rtl/>
        </w:rPr>
        <w:t>הקדישא</w:t>
      </w:r>
      <w:proofErr w:type="spellEnd"/>
      <w:r>
        <w:rPr>
          <w:rFonts w:hint="cs"/>
          <w:rtl/>
        </w:rPr>
        <w:t xml:space="preserve">, </w:t>
      </w:r>
      <w:bookmarkStart w:id="449" w:name="_ETM_Q1_2092584"/>
      <w:bookmarkEnd w:id="449"/>
      <w:r>
        <w:rPr>
          <w:rFonts w:hint="cs"/>
          <w:rtl/>
        </w:rPr>
        <w:t>הן בעצם נאלצות להתמודד עם כל ההתחשבנות הפנימיות הזאת.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rPr>
          <w:rtl/>
        </w:rPr>
      </w:pPr>
      <w:bookmarkStart w:id="450" w:name="_ETM_Q1_2098364"/>
      <w:bookmarkEnd w:id="450"/>
      <w:r>
        <w:rPr>
          <w:rFonts w:hint="cs"/>
          <w:rtl/>
        </w:rPr>
        <w:t>אמרת</w:t>
      </w:r>
      <w:bookmarkStart w:id="451" w:name="_ETM_Q1_2098423"/>
      <w:bookmarkEnd w:id="451"/>
      <w:r>
        <w:rPr>
          <w:rFonts w:hint="cs"/>
          <w:rtl/>
        </w:rPr>
        <w:t xml:space="preserve"> שהמחירים ידועים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ומפורסמים לגבי האפשרויות השונות וזה בהחלט הדבר </w:t>
      </w:r>
      <w:bookmarkStart w:id="452" w:name="_ETM_Q1_2103870"/>
      <w:bookmarkEnd w:id="452"/>
      <w:r>
        <w:rPr>
          <w:rFonts w:hint="cs"/>
          <w:rtl/>
        </w:rPr>
        <w:t xml:space="preserve">השני. הן עושות עבודת קודש. 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rPr>
          <w:rtl/>
        </w:rPr>
      </w:pPr>
      <w:bookmarkStart w:id="453" w:name="_ETM_Q1_2108638"/>
      <w:bookmarkEnd w:id="453"/>
      <w:r>
        <w:rPr>
          <w:rFonts w:hint="cs"/>
          <w:rtl/>
        </w:rPr>
        <w:t xml:space="preserve">דברים האלה אני מחזק את </w:t>
      </w:r>
      <w:bookmarkStart w:id="454" w:name="_ETM_Q1_2107185"/>
      <w:bookmarkEnd w:id="454"/>
      <w:r>
        <w:rPr>
          <w:rFonts w:hint="cs"/>
          <w:rtl/>
        </w:rPr>
        <w:t>ידיך. נמצא כאן המנכ"ל, נביא אותם בתיאום ונעבוד אתם. זה</w:t>
      </w:r>
      <w:bookmarkStart w:id="455" w:name="_ETM_Q1_2112966"/>
      <w:bookmarkEnd w:id="455"/>
      <w:r>
        <w:rPr>
          <w:rFonts w:hint="cs"/>
          <w:rtl/>
        </w:rPr>
        <w:t xml:space="preserve"> דבר חשוב.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56" w:name="_ETM_Q1_2115682"/>
      <w:bookmarkStart w:id="457" w:name="_ETM_Q1_2118191"/>
      <w:bookmarkEnd w:id="456"/>
      <w:bookmarkEnd w:id="457"/>
      <w:r>
        <w:rPr>
          <w:rtl/>
        </w:rPr>
        <w:t>ינון אזולאי (ש"ס):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הערה קטנה לחברת הכנסת עליזה לביא. </w:t>
      </w:r>
      <w:bookmarkStart w:id="458" w:name="_ETM_Q1_2119547"/>
      <w:bookmarkEnd w:id="458"/>
      <w:r>
        <w:rPr>
          <w:rFonts w:hint="cs"/>
          <w:rtl/>
        </w:rPr>
        <w:t xml:space="preserve">היום יש מוקד שנקרא מוקד 120 שהוא בעצם נותן </w:t>
      </w:r>
      <w:bookmarkStart w:id="459" w:name="_ETM_Q1_2126162"/>
      <w:bookmarkEnd w:id="459"/>
      <w:r>
        <w:rPr>
          <w:rFonts w:hint="cs"/>
          <w:rtl/>
        </w:rPr>
        <w:t xml:space="preserve">את המענה. אמנם הוא בהקמה אבל </w:t>
      </w:r>
      <w:bookmarkStart w:id="460" w:name="_ETM_Q1_2128887"/>
      <w:bookmarkEnd w:id="460"/>
      <w:r>
        <w:rPr>
          <w:rFonts w:hint="cs"/>
          <w:rtl/>
        </w:rPr>
        <w:t>זאת באמת הערה טובה. המשרד היום מפתח את המוקד הזה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אמור להיות מרגע הלידה עד רגע הקבורה. </w:t>
      </w:r>
      <w:bookmarkStart w:id="461" w:name="_ETM_Q1_2135139"/>
      <w:bookmarkEnd w:id="461"/>
      <w:r>
        <w:rPr>
          <w:rFonts w:hint="cs"/>
          <w:rtl/>
        </w:rPr>
        <w:t xml:space="preserve">כרגע הוא עובד על רגע הקבורה. באותו רגע נתון </w:t>
      </w:r>
      <w:bookmarkStart w:id="462" w:name="_ETM_Q1_2136765"/>
      <w:bookmarkEnd w:id="462"/>
      <w:r>
        <w:rPr>
          <w:rFonts w:hint="cs"/>
          <w:rtl/>
        </w:rPr>
        <w:t>כשנפטר מישהו, מסייעים לו מאותו רגע.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63" w:name="_ETM_Q1_2141687"/>
      <w:bookmarkEnd w:id="46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אנחנו שמענו </w:t>
      </w:r>
      <w:bookmarkStart w:id="464" w:name="_ETM_Q1_2140984"/>
      <w:bookmarkEnd w:id="464"/>
      <w:r>
        <w:rPr>
          <w:rFonts w:hint="cs"/>
          <w:rtl/>
        </w:rPr>
        <w:t>על תעריפים בבתי עלמין.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65" w:name="_ETM_Q1_2143873"/>
      <w:bookmarkStart w:id="466" w:name="_ETM_Q1_2148037"/>
      <w:bookmarkEnd w:id="465"/>
      <w:bookmarkEnd w:id="466"/>
      <w:r>
        <w:rPr>
          <w:rtl/>
        </w:rPr>
        <w:t>עליזה לביא (יש עתיד):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אני רוצה לברך אותך על ההצטרפות. יש כאן </w:t>
      </w:r>
      <w:bookmarkStart w:id="467" w:name="_ETM_Q1_2145721"/>
      <w:bookmarkEnd w:id="467"/>
      <w:r>
        <w:rPr>
          <w:rFonts w:hint="cs"/>
          <w:rtl/>
        </w:rPr>
        <w:t xml:space="preserve">עבודה טובה גם של מה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וגם של המנכ"ל. ר</w:t>
      </w:r>
      <w:bookmarkStart w:id="468" w:name="_ETM_Q1_2150874"/>
      <w:bookmarkEnd w:id="468"/>
      <w:r>
        <w:rPr>
          <w:rFonts w:hint="cs"/>
          <w:rtl/>
        </w:rPr>
        <w:t xml:space="preserve">צון טוב יש ויש הרבה </w:t>
      </w:r>
      <w:bookmarkStart w:id="469" w:name="_ETM_Q1_2152031"/>
      <w:bookmarkEnd w:id="469"/>
      <w:r>
        <w:rPr>
          <w:rFonts w:hint="cs"/>
          <w:rtl/>
        </w:rPr>
        <w:t>עבודה טובה, אבל אתה יודע כמה תלונות אנחנו מקבלים?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70" w:name="_ETM_Q1_2157469"/>
      <w:bookmarkEnd w:id="470"/>
      <w:r>
        <w:rPr>
          <w:rtl/>
        </w:rPr>
        <w:t>קריאה: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פנו </w:t>
      </w:r>
      <w:bookmarkStart w:id="471" w:name="_ETM_Q1_2153970"/>
      <w:bookmarkEnd w:id="471"/>
      <w:r>
        <w:rPr>
          <w:rFonts w:hint="cs"/>
          <w:rtl/>
        </w:rPr>
        <w:t>למוקד. המוקד עובד.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72" w:name="_ETM_Q1_2154529"/>
      <w:bookmarkStart w:id="473" w:name="_ETM_Q1_2159677"/>
      <w:bookmarkEnd w:id="472"/>
      <w:bookmarkEnd w:id="473"/>
      <w:r>
        <w:rPr>
          <w:rtl/>
        </w:rPr>
        <w:t>עליזה לביא (יש עתיד):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>אבל אנשים לא מכירים ולא י</w:t>
      </w:r>
      <w:bookmarkStart w:id="474" w:name="_ETM_Q1_2155659"/>
      <w:bookmarkEnd w:id="474"/>
      <w:r>
        <w:rPr>
          <w:rFonts w:hint="cs"/>
          <w:rtl/>
        </w:rPr>
        <w:t>ודעים.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אני לא פותח את הדיון הזה. תאפשרו את הסדר </w:t>
      </w:r>
      <w:bookmarkStart w:id="475" w:name="_ETM_Q1_2166450"/>
      <w:bookmarkEnd w:id="475"/>
      <w:r>
        <w:rPr>
          <w:rFonts w:hint="cs"/>
          <w:rtl/>
        </w:rPr>
        <w:t xml:space="preserve">שביקשתי. אני רוצה לבקש לקרוא את התקנה </w:t>
      </w:r>
      <w:bookmarkStart w:id="476" w:name="_ETM_Q1_2171756"/>
      <w:bookmarkEnd w:id="476"/>
      <w:r>
        <w:rPr>
          <w:rFonts w:hint="cs"/>
          <w:rtl/>
        </w:rPr>
        <w:t xml:space="preserve">שלא קשורה לדיון. הדיון הוא תוצאה של למידת הנושא. </w:t>
      </w:r>
      <w:bookmarkStart w:id="477" w:name="_ETM_Q1_2175882"/>
      <w:bookmarkEnd w:id="477"/>
      <w:r>
        <w:rPr>
          <w:rFonts w:hint="cs"/>
          <w:rtl/>
        </w:rPr>
        <w:t xml:space="preserve">אני מודה לאברהם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על הדברים שהוא לימד אותי ב</w:t>
      </w:r>
      <w:bookmarkStart w:id="478" w:name="_ETM_Q1_2180094"/>
      <w:bookmarkEnd w:id="478"/>
      <w:r>
        <w:rPr>
          <w:rFonts w:hint="cs"/>
          <w:rtl/>
        </w:rPr>
        <w:t xml:space="preserve">כנות וביושר הידוע שלו ואני שמח להביא את זה. </w:t>
      </w:r>
      <w:bookmarkStart w:id="479" w:name="_ETM_Q1_2184026"/>
      <w:bookmarkEnd w:id="479"/>
      <w:r>
        <w:rPr>
          <w:rFonts w:hint="cs"/>
          <w:rtl/>
        </w:rPr>
        <w:t>אנחנו נמשיך בתהליך הזה.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rPr>
          <w:rtl/>
        </w:rPr>
      </w:pPr>
      <w:bookmarkStart w:id="480" w:name="_ETM_Q1_2188280"/>
      <w:bookmarkEnd w:id="480"/>
      <w:r>
        <w:rPr>
          <w:rFonts w:hint="cs"/>
          <w:rtl/>
        </w:rPr>
        <w:t>אני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מבקש להקריא את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תקנה </w:t>
      </w:r>
      <w:bookmarkStart w:id="481" w:name="_ETM_Q1_2190287"/>
      <w:bookmarkEnd w:id="481"/>
      <w:r>
        <w:rPr>
          <w:rFonts w:hint="cs"/>
          <w:rtl/>
        </w:rPr>
        <w:t>9.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82" w:name="_ETM_Q1_2190832"/>
      <w:bookmarkStart w:id="483" w:name="_ETM_Q1_2191224"/>
      <w:bookmarkEnd w:id="482"/>
      <w:bookmarkEnd w:id="483"/>
      <w:r>
        <w:rPr>
          <w:rtl/>
        </w:rPr>
        <w:lastRenderedPageBreak/>
        <w:t>שמרית שקד: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אם אני מבינה את החלטת כבוד היושב ראש, אנחנו בעצם </w:t>
      </w:r>
      <w:bookmarkStart w:id="484" w:name="_ETM_Q1_2194912"/>
      <w:bookmarkEnd w:id="484"/>
      <w:r>
        <w:rPr>
          <w:rFonts w:hint="cs"/>
          <w:rtl/>
        </w:rPr>
        <w:t xml:space="preserve">קוראים את נוסח א' שמונח על השולחן ולא את נוסח </w:t>
      </w:r>
      <w:bookmarkStart w:id="485" w:name="_ETM_Q1_2195488"/>
      <w:bookmarkEnd w:id="485"/>
      <w:r>
        <w:rPr>
          <w:rFonts w:hint="cs"/>
          <w:rtl/>
        </w:rPr>
        <w:t>ב'.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f6"/>
        <w:keepNext/>
        <w:rPr>
          <w:rtl/>
        </w:rPr>
      </w:pPr>
      <w:bookmarkStart w:id="486" w:name="_ETM_Q1_2202127"/>
      <w:bookmarkStart w:id="487" w:name="_ETM_Q1_2204061"/>
      <w:bookmarkEnd w:id="486"/>
      <w:bookmarkEnd w:id="48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נוסח א' אומר שזו החלטה קבועה לעומת הנוסח </w:t>
      </w:r>
      <w:bookmarkStart w:id="488" w:name="_ETM_Q1_2208402"/>
      <w:bookmarkEnd w:id="488"/>
      <w:r>
        <w:rPr>
          <w:rFonts w:hint="cs"/>
          <w:rtl/>
        </w:rPr>
        <w:t>המקורי שהיה רק הארכת תקופת התקנה.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4"/>
        <w:keepNext/>
        <w:rPr>
          <w:rtl/>
        </w:rPr>
      </w:pPr>
      <w:bookmarkStart w:id="489" w:name="_ETM_Q1_2211160"/>
      <w:bookmarkStart w:id="490" w:name="_ETM_Q1_2212777"/>
      <w:bookmarkEnd w:id="489"/>
      <w:bookmarkEnd w:id="490"/>
      <w:r>
        <w:rPr>
          <w:rtl/>
        </w:rPr>
        <w:t>שמרית שקד:</w:t>
      </w:r>
    </w:p>
    <w:p w:rsidR="007F7B6C" w:rsidRDefault="007F7B6C" w:rsidP="007F7B6C">
      <w:pPr>
        <w:pStyle w:val="KeepWithNext"/>
        <w:rPr>
          <w:rtl/>
        </w:rPr>
      </w:pPr>
    </w:p>
    <w:p w:rsidR="007F7B6C" w:rsidRDefault="007F7B6C" w:rsidP="007F7B6C">
      <w:pPr>
        <w:rPr>
          <w:rtl/>
        </w:rPr>
      </w:pPr>
      <w:r>
        <w:rPr>
          <w:rFonts w:hint="cs"/>
          <w:rtl/>
        </w:rPr>
        <w:t xml:space="preserve">נזכיר שתקנה 9, המשמעות </w:t>
      </w:r>
      <w:bookmarkStart w:id="491" w:name="_ETM_Q1_2215126"/>
      <w:bookmarkEnd w:id="491"/>
      <w:r>
        <w:rPr>
          <w:rFonts w:hint="cs"/>
          <w:rtl/>
        </w:rPr>
        <w:t xml:space="preserve">שלה, בעיקרון התקנה כפי שהיא כיום היא קובעת מנגנון </w:t>
      </w:r>
      <w:bookmarkStart w:id="492" w:name="_ETM_Q1_2218234"/>
      <w:bookmarkEnd w:id="492"/>
      <w:r>
        <w:rPr>
          <w:rFonts w:hint="cs"/>
          <w:rtl/>
        </w:rPr>
        <w:t xml:space="preserve">שככל שהחברה גבתה תשלום נוסף מיותר משפחות, כך מפחיתים את </w:t>
      </w:r>
      <w:bookmarkStart w:id="493" w:name="_ETM_Q1_2223080"/>
      <w:bookmarkEnd w:id="493"/>
      <w:r>
        <w:rPr>
          <w:rFonts w:hint="cs"/>
          <w:rtl/>
        </w:rPr>
        <w:t xml:space="preserve">התשלום שהמוסד לביטוח לאומי משלם לה עבור דמי הקבורה. התיקון </w:t>
      </w:r>
      <w:bookmarkStart w:id="494" w:name="_ETM_Q1_2227249"/>
      <w:bookmarkEnd w:id="494"/>
      <w:r>
        <w:rPr>
          <w:rFonts w:hint="cs"/>
          <w:rtl/>
        </w:rPr>
        <w:t>שהוועדה מתבקשת לאשר כעת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שנפטרים שמובאים </w:t>
      </w:r>
      <w:bookmarkStart w:id="495" w:name="_ETM_Q1_2231167"/>
      <w:bookmarkEnd w:id="495"/>
      <w:r>
        <w:rPr>
          <w:rFonts w:hint="cs"/>
          <w:rtl/>
        </w:rPr>
        <w:t xml:space="preserve">לקבורה רוויה וקבורה זוגית, בעצם לא מובאים בחשבון לצורך </w:t>
      </w:r>
      <w:bookmarkStart w:id="496" w:name="_ETM_Q1_2236190"/>
      <w:bookmarkEnd w:id="496"/>
      <w:r>
        <w:rPr>
          <w:rFonts w:hint="cs"/>
          <w:rtl/>
        </w:rPr>
        <w:t xml:space="preserve">מנגנון ההפחתה. כלומר, לא מבוצעת הפחתה בגינם. המנגנון קצת יותר </w:t>
      </w:r>
      <w:bookmarkStart w:id="497" w:name="_ETM_Q1_2237099"/>
      <w:bookmarkEnd w:id="497"/>
      <w:r>
        <w:rPr>
          <w:rFonts w:hint="cs"/>
          <w:rtl/>
        </w:rPr>
        <w:t>מורכב. אני לא מסבירה את כולו אבל זה בגדול.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rPr>
          <w:rtl/>
        </w:rPr>
      </w:pPr>
      <w:bookmarkStart w:id="498" w:name="_ETM_Q1_2243375"/>
      <w:bookmarkEnd w:id="498"/>
      <w:r>
        <w:rPr>
          <w:rFonts w:hint="cs"/>
          <w:rtl/>
        </w:rPr>
        <w:t xml:space="preserve">בתוקף סמכותי לפי סעיפים 266 ו-400 לחוק הביטוח הלאומי (נוסח משולב), התשנ"ה-1995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עם מועצת המוסד לפי סעיף 123 לחוק, בהתייעצות עם השר לשירתי דת ובאישור ועדת העבודה, הרווחה והבריאות של הכנסת, אני מתקין תקנות אלה: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ff0"/>
        <w:numPr>
          <w:ilvl w:val="0"/>
          <w:numId w:val="3"/>
        </w:numPr>
        <w:rPr>
          <w:rtl/>
        </w:rPr>
      </w:pPr>
      <w:bookmarkStart w:id="499" w:name="_ETM_Q1_2254302"/>
      <w:bookmarkEnd w:id="499"/>
      <w:r>
        <w:rPr>
          <w:rFonts w:hint="cs"/>
          <w:rtl/>
        </w:rPr>
        <w:t>תיקון תקנה 9</w:t>
      </w:r>
    </w:p>
    <w:p w:rsidR="007F7B6C" w:rsidRDefault="007F7B6C" w:rsidP="007F7B6C">
      <w:pPr>
        <w:rPr>
          <w:rtl/>
        </w:rPr>
      </w:pPr>
      <w:bookmarkStart w:id="500" w:name="_ETM_Q1_2191583"/>
      <w:bookmarkStart w:id="501" w:name="_ETM_Q1_2254255"/>
      <w:bookmarkEnd w:id="500"/>
      <w:bookmarkEnd w:id="501"/>
    </w:p>
    <w:p w:rsidR="007F7B6C" w:rsidRDefault="007F7B6C" w:rsidP="003E7E81">
      <w:pPr>
        <w:ind w:left="1080" w:firstLine="0"/>
        <w:rPr>
          <w:rtl/>
        </w:rPr>
      </w:pPr>
      <w:r>
        <w:rPr>
          <w:rFonts w:hint="cs"/>
          <w:rtl/>
        </w:rPr>
        <w:t xml:space="preserve">בתקנה 9(א) </w:t>
      </w:r>
      <w:bookmarkStart w:id="502" w:name="_ETM_Q1_2255546"/>
      <w:bookmarkEnd w:id="502"/>
      <w:r>
        <w:rPr>
          <w:rFonts w:hint="cs"/>
          <w:rtl/>
        </w:rPr>
        <w:t xml:space="preserve">לתקנות הביטוח הלאומי (דמי קבורה), התשל"ו-1976 (להלן </w:t>
      </w:r>
      <w:r>
        <w:rPr>
          <w:rtl/>
        </w:rPr>
        <w:t>–</w:t>
      </w:r>
      <w:r>
        <w:rPr>
          <w:rFonts w:hint="cs"/>
          <w:rtl/>
        </w:rPr>
        <w:t xml:space="preserve"> התקנות העיקריות) </w:t>
      </w:r>
      <w:r>
        <w:rPr>
          <w:rtl/>
        </w:rPr>
        <w:t>–</w:t>
      </w:r>
    </w:p>
    <w:p w:rsidR="007F7B6C" w:rsidRDefault="007F7B6C" w:rsidP="007F7B6C">
      <w:pPr>
        <w:ind w:left="360"/>
        <w:rPr>
          <w:rtl/>
        </w:rPr>
      </w:pPr>
    </w:p>
    <w:p w:rsidR="007F7B6C" w:rsidRDefault="007F7B6C" w:rsidP="007F7B6C">
      <w:pPr>
        <w:pStyle w:val="aff0"/>
        <w:numPr>
          <w:ilvl w:val="0"/>
          <w:numId w:val="4"/>
        </w:numPr>
      </w:pPr>
      <w:r>
        <w:rPr>
          <w:rFonts w:hint="cs"/>
          <w:rtl/>
        </w:rPr>
        <w:t>ברישה, אחרי "ל</w:t>
      </w:r>
      <w:r w:rsidR="003E7E81">
        <w:rPr>
          <w:rFonts w:hint="cs"/>
          <w:rtl/>
        </w:rPr>
        <w:t>פי תקנה 3</w:t>
      </w:r>
      <w:r>
        <w:rPr>
          <w:rFonts w:hint="cs"/>
          <w:rtl/>
        </w:rPr>
        <w:t>" יבוא "למעט נפטרים כאמור שהובאו לקבורה רוויה וקבורה זוגית תמורת תשלום כאמור".</w:t>
      </w:r>
    </w:p>
    <w:p w:rsidR="007F7B6C" w:rsidRDefault="007F7B6C" w:rsidP="007F7B6C">
      <w:pPr>
        <w:rPr>
          <w:rtl/>
        </w:rPr>
      </w:pPr>
    </w:p>
    <w:p w:rsidR="007F7B6C" w:rsidRDefault="007F7B6C" w:rsidP="007F7B6C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אחרי</w:t>
      </w:r>
      <w:r w:rsidR="003E7E81">
        <w:rPr>
          <w:rFonts w:hint="cs"/>
          <w:rtl/>
        </w:rPr>
        <w:t xml:space="preserve"> </w:t>
      </w:r>
      <w:r>
        <w:rPr>
          <w:rFonts w:hint="cs"/>
          <w:rtl/>
        </w:rPr>
        <w:t>פסקה (3) יבוא:</w:t>
      </w:r>
    </w:p>
    <w:p w:rsidR="007F7B6C" w:rsidRDefault="007F7B6C" w:rsidP="007F7B6C">
      <w:pPr>
        <w:rPr>
          <w:rtl/>
        </w:rPr>
      </w:pPr>
    </w:p>
    <w:p w:rsidR="007F7B6C" w:rsidRDefault="007F7B6C" w:rsidP="003E7E81">
      <w:pPr>
        <w:ind w:left="1440" w:firstLine="0"/>
        <w:rPr>
          <w:rtl/>
        </w:rPr>
      </w:pPr>
      <w:r>
        <w:rPr>
          <w:rFonts w:hint="cs"/>
          <w:rtl/>
        </w:rPr>
        <w:t>"לעניין תקנה זו, "</w:t>
      </w:r>
      <w:r w:rsidR="003E7E81">
        <w:rPr>
          <w:rFonts w:hint="cs"/>
          <w:rtl/>
        </w:rPr>
        <w:t>קבור</w:t>
      </w:r>
      <w:r>
        <w:rPr>
          <w:rFonts w:hint="cs"/>
          <w:rtl/>
        </w:rPr>
        <w:t>ה רוויה" ו"קבו</w:t>
      </w:r>
      <w:r w:rsidR="003E7E81">
        <w:rPr>
          <w:rFonts w:hint="cs"/>
          <w:rtl/>
        </w:rPr>
        <w:t>ר</w:t>
      </w:r>
      <w:r>
        <w:rPr>
          <w:rFonts w:hint="cs"/>
          <w:rtl/>
        </w:rPr>
        <w:t xml:space="preserve">ה זוגית" </w:t>
      </w:r>
      <w:r>
        <w:rPr>
          <w:rtl/>
        </w:rPr>
        <w:t>–</w:t>
      </w:r>
      <w:r>
        <w:rPr>
          <w:rFonts w:hint="cs"/>
          <w:rtl/>
        </w:rPr>
        <w:t xml:space="preserve"> כהגדרתן בסעיף 14א(ה) ו-(ו) לחוק שירותי הדת היהודיים (נוסח משולב), התשל</w:t>
      </w:r>
      <w:r w:rsidR="003E7E81">
        <w:rPr>
          <w:rFonts w:hint="cs"/>
          <w:rtl/>
        </w:rPr>
        <w:t>"</w:t>
      </w:r>
      <w:r>
        <w:rPr>
          <w:rFonts w:hint="cs"/>
          <w:rtl/>
        </w:rPr>
        <w:t>א-1971.</w:t>
      </w:r>
    </w:p>
    <w:p w:rsidR="007F7B6C" w:rsidRDefault="007F7B6C" w:rsidP="007F7B6C">
      <w:pPr>
        <w:rPr>
          <w:rtl/>
        </w:rPr>
      </w:pPr>
    </w:p>
    <w:p w:rsidR="003E7E81" w:rsidRDefault="003E7E81" w:rsidP="003E7E81">
      <w:pPr>
        <w:pStyle w:val="aff0"/>
        <w:numPr>
          <w:ilvl w:val="0"/>
          <w:numId w:val="3"/>
        </w:numPr>
        <w:rPr>
          <w:rtl/>
        </w:rPr>
      </w:pPr>
      <w:bookmarkStart w:id="503" w:name="_ETM_Q1_2283271"/>
      <w:bookmarkEnd w:id="503"/>
      <w:r>
        <w:rPr>
          <w:rFonts w:hint="cs"/>
          <w:rtl/>
        </w:rPr>
        <w:t>תחילה ותחולה</w:t>
      </w:r>
    </w:p>
    <w:p w:rsidR="007F7B6C" w:rsidRDefault="007F7B6C" w:rsidP="007F7B6C">
      <w:pPr>
        <w:rPr>
          <w:rtl/>
        </w:rPr>
      </w:pPr>
      <w:bookmarkStart w:id="504" w:name="_ETM_Q1_2111180"/>
      <w:bookmarkEnd w:id="504"/>
    </w:p>
    <w:p w:rsidR="003E7E81" w:rsidRDefault="003E7E81" w:rsidP="003E7E81">
      <w:pPr>
        <w:ind w:left="1080" w:firstLine="0"/>
        <w:rPr>
          <w:rtl/>
        </w:rPr>
      </w:pPr>
      <w:bookmarkStart w:id="505" w:name="_ETM_Q1_2284788"/>
      <w:bookmarkEnd w:id="505"/>
      <w:r>
        <w:rPr>
          <w:rFonts w:hint="cs"/>
          <w:rtl/>
        </w:rPr>
        <w:t xml:space="preserve">תחילתן של </w:t>
      </w:r>
      <w:bookmarkStart w:id="506" w:name="_ETM_Q1_2285696"/>
      <w:bookmarkEnd w:id="506"/>
      <w:r>
        <w:rPr>
          <w:rFonts w:hint="cs"/>
          <w:rtl/>
        </w:rPr>
        <w:t xml:space="preserve">תקנות אלה ביום פרסומן 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 והן יחולו לגבי חישוב של שיעור מופחת לדמי קבורה, בעד קבורות שנערכו משנת 2018 ואילך.</w:t>
      </w:r>
    </w:p>
    <w:p w:rsidR="007D5995" w:rsidRDefault="007D5995" w:rsidP="007D5995">
      <w:pPr>
        <w:rPr>
          <w:rtl/>
        </w:rPr>
      </w:pPr>
      <w:bookmarkStart w:id="507" w:name="_ETM_Q1_2293595"/>
      <w:bookmarkEnd w:id="507"/>
    </w:p>
    <w:p w:rsidR="003E7E81" w:rsidRDefault="003E7E81" w:rsidP="007D5995">
      <w:pPr>
        <w:rPr>
          <w:rtl/>
        </w:rPr>
      </w:pPr>
      <w:r>
        <w:rPr>
          <w:rFonts w:hint="cs"/>
          <w:rtl/>
        </w:rPr>
        <w:t xml:space="preserve">אני רק אומרת שמכיוון שזה לא הצו </w:t>
      </w:r>
      <w:bookmarkStart w:id="508" w:name="_ETM_Q1_2294101"/>
      <w:bookmarkEnd w:id="508"/>
      <w:r>
        <w:rPr>
          <w:rFonts w:hint="cs"/>
          <w:rtl/>
        </w:rPr>
        <w:t xml:space="preserve">שהוגש לוועדה, המשמעות של אישור הצו היא שהוועדה מאשרת </w:t>
      </w:r>
      <w:bookmarkStart w:id="509" w:name="_ETM_Q1_2299998"/>
      <w:bookmarkEnd w:id="509"/>
      <w:r>
        <w:rPr>
          <w:rFonts w:hint="cs"/>
          <w:rtl/>
        </w:rPr>
        <w:t xml:space="preserve">את הצו בכפוף לכך שההוראה תהיה הוראה קבועה ולא הוראת </w:t>
      </w:r>
      <w:bookmarkStart w:id="510" w:name="_ETM_Q1_2303871"/>
      <w:bookmarkEnd w:id="510"/>
      <w:r>
        <w:rPr>
          <w:rFonts w:hint="cs"/>
          <w:rtl/>
        </w:rPr>
        <w:t>שעה. זאת משמעות האישור של הוועדה.</w:t>
      </w:r>
    </w:p>
    <w:p w:rsidR="003E7E81" w:rsidRDefault="003E7E81" w:rsidP="007D5995">
      <w:pPr>
        <w:rPr>
          <w:rtl/>
        </w:rPr>
      </w:pPr>
    </w:p>
    <w:p w:rsidR="003E7E81" w:rsidRDefault="003E7E81" w:rsidP="003E7E81">
      <w:pPr>
        <w:pStyle w:val="af6"/>
        <w:keepNext/>
        <w:rPr>
          <w:rtl/>
        </w:rPr>
      </w:pPr>
      <w:bookmarkStart w:id="511" w:name="_ETM_Q1_2305105"/>
      <w:bookmarkStart w:id="512" w:name="_ETM_Q1_2306056"/>
      <w:bookmarkEnd w:id="511"/>
      <w:bookmarkEnd w:id="51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>מישהו רוצה להתייחס?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9"/>
        <w:keepNext/>
        <w:rPr>
          <w:rtl/>
        </w:rPr>
      </w:pPr>
      <w:bookmarkStart w:id="513" w:name="_ETM_Q1_2306603"/>
      <w:bookmarkStart w:id="514" w:name="_ETM_Q1_2313015"/>
      <w:bookmarkEnd w:id="513"/>
      <w:bookmarkEnd w:id="514"/>
      <w:r>
        <w:rPr>
          <w:rtl/>
        </w:rPr>
        <w:t xml:space="preserve">חנן </w:t>
      </w:r>
      <w:proofErr w:type="spellStart"/>
      <w:r>
        <w:rPr>
          <w:rtl/>
        </w:rPr>
        <w:t>פוטרמן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לביטוח הלאומי </w:t>
      </w:r>
      <w:bookmarkStart w:id="515" w:name="_ETM_Q1_2312449"/>
      <w:bookmarkEnd w:id="515"/>
      <w:r>
        <w:rPr>
          <w:rFonts w:hint="cs"/>
          <w:rtl/>
        </w:rPr>
        <w:t>אין התנגדות להצעה.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6"/>
        <w:keepNext/>
        <w:rPr>
          <w:rtl/>
        </w:rPr>
      </w:pPr>
      <w:bookmarkStart w:id="516" w:name="_ETM_Q1_2315930"/>
      <w:bookmarkStart w:id="517" w:name="_ETM_Q1_2316740"/>
      <w:bookmarkEnd w:id="516"/>
      <w:bookmarkEnd w:id="51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תודה. 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4"/>
        <w:keepNext/>
        <w:rPr>
          <w:rtl/>
        </w:rPr>
      </w:pPr>
      <w:bookmarkStart w:id="518" w:name="_ETM_Q1_2321175"/>
      <w:bookmarkStart w:id="519" w:name="_ETM_Q1_2320175"/>
      <w:bookmarkEnd w:id="518"/>
      <w:bookmarkEnd w:id="519"/>
      <w:r>
        <w:rPr>
          <w:rtl/>
        </w:rPr>
        <w:t>קריאה: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>גם לנו אין התנגדות.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6"/>
        <w:keepNext/>
        <w:rPr>
          <w:rtl/>
        </w:rPr>
      </w:pPr>
      <w:bookmarkStart w:id="520" w:name="_ETM_Q1_2320647"/>
      <w:bookmarkStart w:id="521" w:name="_ETM_Q1_2321990"/>
      <w:bookmarkEnd w:id="520"/>
      <w:bookmarkEnd w:id="52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נציג חברות קדישא, מר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, </w:t>
      </w:r>
      <w:bookmarkStart w:id="522" w:name="_ETM_Q1_2323338"/>
      <w:bookmarkEnd w:id="522"/>
      <w:r>
        <w:rPr>
          <w:rFonts w:hint="cs"/>
          <w:rtl/>
        </w:rPr>
        <w:t>רוצה להתייחס?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9"/>
        <w:keepNext/>
        <w:rPr>
          <w:rtl/>
        </w:rPr>
      </w:pPr>
      <w:bookmarkStart w:id="523" w:name="_ETM_Q1_2322345"/>
      <w:bookmarkEnd w:id="523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אני אומר רק מילה אחת. הדבר הזה עושה סדר </w:t>
      </w:r>
      <w:bookmarkStart w:id="524" w:name="_ETM_Q1_2329165"/>
      <w:bookmarkEnd w:id="524"/>
      <w:r>
        <w:rPr>
          <w:rFonts w:hint="cs"/>
          <w:rtl/>
        </w:rPr>
        <w:t xml:space="preserve">בחוסר הוודאות שיש היום כי מה שקורה זה שחוק </w:t>
      </w:r>
      <w:bookmarkStart w:id="525" w:name="_ETM_Q1_2333438"/>
      <w:bookmarkEnd w:id="525"/>
      <w:r>
        <w:rPr>
          <w:rFonts w:hint="cs"/>
          <w:rtl/>
        </w:rPr>
        <w:t xml:space="preserve">שירותי הדת היהודיים קובע שהמימון, כמו שאמר אדוני </w:t>
      </w:r>
      <w:bookmarkStart w:id="526" w:name="_ETM_Q1_2338173"/>
      <w:bookmarkEnd w:id="526"/>
      <w:r>
        <w:rPr>
          <w:rFonts w:hint="cs"/>
          <w:rtl/>
        </w:rPr>
        <w:t xml:space="preserve">היושב ראש, בא ממכירות בחיים. המכירות בחיים מוסדרות בחוק. להבדיל </w:t>
      </w:r>
      <w:bookmarkStart w:id="527" w:name="_ETM_Q1_2343988"/>
      <w:bookmarkEnd w:id="527"/>
      <w:r>
        <w:rPr>
          <w:rFonts w:hint="cs"/>
          <w:rtl/>
        </w:rPr>
        <w:t>ממה שנאמר כאן שלא מפורסם - - -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6"/>
        <w:keepNext/>
        <w:rPr>
          <w:rtl/>
        </w:rPr>
      </w:pPr>
      <w:bookmarkStart w:id="528" w:name="_ETM_Q1_2345590"/>
      <w:bookmarkEnd w:id="52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אבל זה </w:t>
      </w:r>
      <w:bookmarkStart w:id="529" w:name="_ETM_Q1_2345535"/>
      <w:bookmarkEnd w:id="529"/>
      <w:r>
        <w:rPr>
          <w:rFonts w:hint="cs"/>
          <w:rtl/>
        </w:rPr>
        <w:t>לא קשור לתקנה הזאת.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9"/>
        <w:keepNext/>
        <w:rPr>
          <w:rtl/>
        </w:rPr>
      </w:pPr>
      <w:bookmarkStart w:id="530" w:name="_ETM_Q1_2348166"/>
      <w:bookmarkStart w:id="531" w:name="_ETM_Q1_2348312"/>
      <w:bookmarkEnd w:id="530"/>
      <w:bookmarkEnd w:id="531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>המחירונים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מפורסמים. אני אומר את </w:t>
      </w:r>
      <w:bookmarkStart w:id="532" w:name="_ETM_Q1_2348267"/>
      <w:bookmarkEnd w:id="532"/>
      <w:r>
        <w:rPr>
          <w:rFonts w:hint="cs"/>
          <w:rtl/>
        </w:rPr>
        <w:t>זה במילה אחת.</w:t>
      </w:r>
      <w:r w:rsidR="00B74D24">
        <w:rPr>
          <w:rFonts w:hint="cs"/>
          <w:rtl/>
        </w:rPr>
        <w:t xml:space="preserve"> 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rPr>
          <w:rtl/>
        </w:rPr>
      </w:pPr>
      <w:bookmarkStart w:id="533" w:name="_ETM_Q1_2350494"/>
      <w:bookmarkEnd w:id="533"/>
      <w:r>
        <w:rPr>
          <w:rFonts w:hint="cs"/>
          <w:rtl/>
        </w:rPr>
        <w:t>לגבי התקנה הזאת, י</w:t>
      </w:r>
      <w:bookmarkStart w:id="534" w:name="_ETM_Q1_2352601"/>
      <w:bookmarkEnd w:id="534"/>
      <w:r>
        <w:rPr>
          <w:rFonts w:hint="cs"/>
          <w:rtl/>
        </w:rPr>
        <w:t xml:space="preserve">ש חשיבות רבה בזה שהיא לא תהיה הוראת שעה מהסיבה </w:t>
      </w:r>
      <w:bookmarkStart w:id="535" w:name="_ETM_Q1_2354622"/>
      <w:bookmarkEnd w:id="535"/>
      <w:r>
        <w:rPr>
          <w:rFonts w:hint="cs"/>
          <w:rtl/>
        </w:rPr>
        <w:t xml:space="preserve">הפשוטה. אני היום בבית עלמין ירקון, וכל מי שעובר בכביש </w:t>
      </w:r>
      <w:bookmarkStart w:id="536" w:name="_ETM_Q1_2359239"/>
      <w:bookmarkEnd w:id="536"/>
      <w:r>
        <w:rPr>
          <w:rFonts w:hint="cs"/>
          <w:rtl/>
        </w:rPr>
        <w:t xml:space="preserve">5 רואה את זה, מפתח מבנים לקבורה רוויה על פי </w:t>
      </w:r>
      <w:bookmarkStart w:id="537" w:name="_ETM_Q1_2361095"/>
      <w:bookmarkEnd w:id="537"/>
      <w:r>
        <w:rPr>
          <w:rFonts w:hint="cs"/>
          <w:rtl/>
        </w:rPr>
        <w:t xml:space="preserve">החלטות הממשלה ודרישות המשרדים השונים והרלוונטיים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התכנון ב-400 </w:t>
      </w:r>
      <w:bookmarkStart w:id="538" w:name="_ETM_Q1_2365630"/>
      <w:bookmarkEnd w:id="538"/>
      <w:r>
        <w:rPr>
          <w:rFonts w:hint="cs"/>
          <w:rtl/>
        </w:rPr>
        <w:t xml:space="preserve">מיליון שקלים. רק עכשיו סיימנו פרויקט של </w:t>
      </w:r>
      <w:bookmarkStart w:id="539" w:name="_ETM_Q1_2367978"/>
      <w:bookmarkEnd w:id="539"/>
      <w:r>
        <w:rPr>
          <w:rFonts w:hint="cs"/>
          <w:rtl/>
        </w:rPr>
        <w:t>מעל 200 מיליון שקלים. הפרויקטים האלה מטבע הדברים הם פרויקט</w:t>
      </w:r>
      <w:bookmarkStart w:id="540" w:name="_ETM_Q1_2371245"/>
      <w:bookmarkEnd w:id="540"/>
      <w:r>
        <w:rPr>
          <w:rFonts w:hint="cs"/>
          <w:rtl/>
        </w:rPr>
        <w:t xml:space="preserve">ים רב שנתיים והאחריות והעלויות, פשוט אי אפשר </w:t>
      </w:r>
      <w:bookmarkStart w:id="541" w:name="_ETM_Q1_2375190"/>
      <w:bookmarkEnd w:id="541"/>
      <w:r>
        <w:rPr>
          <w:rFonts w:hint="cs"/>
          <w:rtl/>
        </w:rPr>
        <w:t xml:space="preserve">להסביר את זה. כשאני חותם מול קבלנים על 400 מיליון </w:t>
      </w:r>
      <w:bookmarkStart w:id="542" w:name="_ETM_Q1_2378187"/>
      <w:bookmarkEnd w:id="542"/>
      <w:r>
        <w:rPr>
          <w:rFonts w:hint="cs"/>
          <w:rtl/>
        </w:rPr>
        <w:t>שקלים פרויקט רב שנתי, אני לא יכול להיות תלוי</w:t>
      </w:r>
      <w:r w:rsidR="00B74D24">
        <w:rPr>
          <w:rFonts w:hint="cs"/>
          <w:rtl/>
        </w:rPr>
        <w:t xml:space="preserve"> </w:t>
      </w:r>
      <w:bookmarkStart w:id="543" w:name="_ETM_Q1_2381829"/>
      <w:bookmarkEnd w:id="543"/>
      <w:r>
        <w:rPr>
          <w:rFonts w:hint="cs"/>
          <w:rtl/>
        </w:rPr>
        <w:t xml:space="preserve">בזה שכל שנתיים אולי יאריכו את התקנה ואולי לא יאריכו </w:t>
      </w:r>
      <w:bookmarkStart w:id="544" w:name="_ETM_Q1_2383710"/>
      <w:bookmarkEnd w:id="544"/>
      <w:r>
        <w:rPr>
          <w:rFonts w:hint="cs"/>
          <w:rtl/>
        </w:rPr>
        <w:t>אותה. המשמעות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שנניח שלא יאריכו את </w:t>
      </w:r>
      <w:bookmarkStart w:id="545" w:name="_ETM_Q1_2385190"/>
      <w:bookmarkEnd w:id="545"/>
      <w:r>
        <w:rPr>
          <w:rFonts w:hint="cs"/>
          <w:rtl/>
        </w:rPr>
        <w:t xml:space="preserve">התקנה, הפרויקט הזה נתקע באמצע ואין קבורה לתושבי גוש דן </w:t>
      </w:r>
      <w:bookmarkStart w:id="546" w:name="_ETM_Q1_2391564"/>
      <w:bookmarkEnd w:id="546"/>
      <w:r>
        <w:rPr>
          <w:rFonts w:hint="cs"/>
          <w:rtl/>
        </w:rPr>
        <w:t>ואני צריך לשלם לקבלנים פיצויים במאות מיליונים.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4"/>
        <w:keepNext/>
        <w:rPr>
          <w:rtl/>
        </w:rPr>
      </w:pPr>
      <w:bookmarkStart w:id="547" w:name="_ETM_Q1_2392775"/>
      <w:bookmarkEnd w:id="54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>המדינה צריכה לממן את זה.</w:t>
      </w:r>
    </w:p>
    <w:p w:rsidR="003E7E81" w:rsidRDefault="003E7E81" w:rsidP="003E7E81">
      <w:pPr>
        <w:rPr>
          <w:rtl/>
        </w:rPr>
      </w:pPr>
      <w:bookmarkStart w:id="548" w:name="_ETM_Q1_2391897"/>
      <w:bookmarkEnd w:id="548"/>
    </w:p>
    <w:p w:rsidR="003E7E81" w:rsidRDefault="003E7E81" w:rsidP="003E7E81">
      <w:pPr>
        <w:pStyle w:val="af9"/>
        <w:keepNext/>
        <w:rPr>
          <w:rtl/>
        </w:rPr>
      </w:pPr>
      <w:bookmarkStart w:id="549" w:name="_ETM_Q1_2393254"/>
      <w:bookmarkStart w:id="550" w:name="_ETM_Q1_2394014"/>
      <w:bookmarkEnd w:id="549"/>
      <w:bookmarkEnd w:id="550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לכן אני מברך מאוד על זה שהתקנה הזאת נותנת </w:t>
      </w:r>
      <w:bookmarkStart w:id="551" w:name="_ETM_Q1_2397396"/>
      <w:bookmarkEnd w:id="551"/>
      <w:r>
        <w:rPr>
          <w:rFonts w:hint="cs"/>
          <w:rtl/>
        </w:rPr>
        <w:t xml:space="preserve">איזושהי יציבות לכל המערכת הזאת ואנחנו אמת נוכל לפתח </w:t>
      </w:r>
      <w:bookmarkStart w:id="552" w:name="_ETM_Q1_2400788"/>
      <w:bookmarkEnd w:id="552"/>
      <w:r>
        <w:rPr>
          <w:rFonts w:hint="cs"/>
          <w:rtl/>
        </w:rPr>
        <w:t xml:space="preserve">בלי החרב הזאת כשאנחנו כל הזמן יודעים שאולי </w:t>
      </w:r>
      <w:bookmarkStart w:id="553" w:name="_ETM_Q1_2403473"/>
      <w:bookmarkEnd w:id="553"/>
      <w:r>
        <w:rPr>
          <w:rFonts w:hint="cs"/>
          <w:rtl/>
        </w:rPr>
        <w:t>לא יהיה לנו כסף לממן את הפיתוח.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f6"/>
        <w:keepNext/>
        <w:rPr>
          <w:rtl/>
        </w:rPr>
      </w:pPr>
      <w:bookmarkStart w:id="554" w:name="_ETM_Q1_2406543"/>
      <w:bookmarkEnd w:id="55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 xml:space="preserve">חברי הכנסת, לפני ההצבעה, </w:t>
      </w:r>
      <w:bookmarkStart w:id="555" w:name="_ETM_Q1_2406937"/>
      <w:bookmarkEnd w:id="555"/>
      <w:r>
        <w:rPr>
          <w:rFonts w:hint="cs"/>
          <w:rtl/>
        </w:rPr>
        <w:t>יש מישהו שרוצה להתייחס?</w:t>
      </w:r>
    </w:p>
    <w:p w:rsidR="003E7E81" w:rsidRDefault="003E7E81" w:rsidP="003E7E81">
      <w:pPr>
        <w:rPr>
          <w:rtl/>
        </w:rPr>
      </w:pPr>
    </w:p>
    <w:p w:rsidR="003E7E81" w:rsidRDefault="003E7E81" w:rsidP="003E7E81">
      <w:pPr>
        <w:pStyle w:val="a4"/>
        <w:keepNext/>
        <w:rPr>
          <w:rtl/>
        </w:rPr>
      </w:pPr>
      <w:bookmarkStart w:id="556" w:name="_ETM_Q1_2407259"/>
      <w:bookmarkStart w:id="557" w:name="_ETM_Q1_2410447"/>
      <w:bookmarkEnd w:id="556"/>
      <w:bookmarkEnd w:id="557"/>
      <w:r>
        <w:rPr>
          <w:rtl/>
        </w:rPr>
        <w:t>דן סידה (ש"ס):</w:t>
      </w:r>
    </w:p>
    <w:p w:rsidR="003E7E81" w:rsidRDefault="003E7E81" w:rsidP="003E7E81">
      <w:pPr>
        <w:pStyle w:val="KeepWithNext"/>
        <w:rPr>
          <w:rtl/>
        </w:rPr>
      </w:pPr>
    </w:p>
    <w:p w:rsidR="003E7E81" w:rsidRDefault="003E7E81" w:rsidP="003E7E81">
      <w:pPr>
        <w:rPr>
          <w:rtl/>
        </w:rPr>
      </w:pPr>
      <w:r>
        <w:rPr>
          <w:rFonts w:hint="cs"/>
          <w:rtl/>
        </w:rPr>
        <w:t>רציתי להעיר</w:t>
      </w:r>
      <w:r w:rsidR="00243207">
        <w:rPr>
          <w:rFonts w:hint="cs"/>
          <w:rtl/>
        </w:rPr>
        <w:t xml:space="preserve"> להערות הקודמות אבל אעיר אותן אחרי ההצבעה.</w:t>
      </w:r>
    </w:p>
    <w:p w:rsidR="00243207" w:rsidRDefault="00243207" w:rsidP="003E7E81">
      <w:pPr>
        <w:rPr>
          <w:rtl/>
        </w:rPr>
      </w:pPr>
    </w:p>
    <w:p w:rsidR="00243207" w:rsidRDefault="00243207" w:rsidP="00243207">
      <w:pPr>
        <w:pStyle w:val="a4"/>
        <w:keepNext/>
        <w:rPr>
          <w:rtl/>
        </w:rPr>
      </w:pPr>
      <w:bookmarkStart w:id="558" w:name="_ETM_Q1_2425138"/>
      <w:bookmarkStart w:id="559" w:name="_ETM_Q1_2425868"/>
      <w:bookmarkEnd w:id="558"/>
      <w:bookmarkEnd w:id="559"/>
      <w:r>
        <w:rPr>
          <w:rtl/>
        </w:rPr>
        <w:t>עליזה לביא (יש עתיד):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560" w:name="_ETM_Q1_2425551"/>
      <w:bookmarkEnd w:id="560"/>
      <w:r>
        <w:rPr>
          <w:rFonts w:hint="cs"/>
          <w:rtl/>
        </w:rPr>
        <w:t>להצביע במקום מאיר כהן.</w:t>
      </w:r>
    </w:p>
    <w:p w:rsidR="00243207" w:rsidRDefault="00243207" w:rsidP="003E7E81">
      <w:pPr>
        <w:rPr>
          <w:rtl/>
        </w:rPr>
      </w:pPr>
    </w:p>
    <w:p w:rsidR="00243207" w:rsidRDefault="00243207" w:rsidP="00243207">
      <w:pPr>
        <w:pStyle w:val="af6"/>
        <w:keepNext/>
        <w:rPr>
          <w:rtl/>
        </w:rPr>
      </w:pPr>
      <w:bookmarkStart w:id="561" w:name="_ETM_Q1_2417548"/>
      <w:bookmarkStart w:id="562" w:name="_ETM_Q1_2418590"/>
      <w:bookmarkEnd w:id="561"/>
      <w:bookmarkEnd w:id="5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חברי הכנסת שמותר להם להצביע, מי בעד אישור </w:t>
      </w:r>
      <w:bookmarkStart w:id="563" w:name="_ETM_Q1_1705684"/>
      <w:bookmarkStart w:id="564" w:name="_ETM_Q1_1657539"/>
      <w:bookmarkEnd w:id="563"/>
      <w:bookmarkEnd w:id="564"/>
      <w:r w:rsidRPr="00A43C96">
        <w:rPr>
          <w:rtl/>
        </w:rPr>
        <w:t>תקנות הביטוח הלאומי (דמי קבורה)</w:t>
      </w:r>
      <w:r>
        <w:rPr>
          <w:rFonts w:hint="cs"/>
          <w:rtl/>
        </w:rPr>
        <w:t xml:space="preserve"> </w:t>
      </w:r>
      <w:r w:rsidRPr="00A43C96">
        <w:rPr>
          <w:rtl/>
        </w:rPr>
        <w:t>(הוראת שעה)</w:t>
      </w:r>
      <w:r>
        <w:rPr>
          <w:rFonts w:hint="cs"/>
          <w:rtl/>
        </w:rPr>
        <w:t xml:space="preserve"> </w:t>
      </w:r>
      <w:r w:rsidRPr="00A43C96">
        <w:rPr>
          <w:rtl/>
        </w:rPr>
        <w:t>(תיקון), התשע"ח-2018</w:t>
      </w:r>
      <w:r>
        <w:rPr>
          <w:rFonts w:hint="cs"/>
          <w:rtl/>
        </w:rPr>
        <w:t>? מי נגד?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f1"/>
        <w:keepNext/>
        <w:rPr>
          <w:rtl/>
        </w:rPr>
      </w:pPr>
      <w:bookmarkStart w:id="565" w:name="_ETM_Q1_2420018"/>
      <w:bookmarkEnd w:id="565"/>
      <w:r>
        <w:rPr>
          <w:rtl/>
        </w:rPr>
        <w:lastRenderedPageBreak/>
        <w:t>הצבעה</w:t>
      </w:r>
    </w:p>
    <w:p w:rsidR="00243207" w:rsidRDefault="00243207" w:rsidP="00243207">
      <w:pPr>
        <w:pStyle w:val="--"/>
        <w:keepNext/>
        <w:rPr>
          <w:rtl/>
        </w:rPr>
      </w:pPr>
      <w:r>
        <w:rPr>
          <w:rtl/>
        </w:rPr>
        <w:t>בעד –</w:t>
      </w:r>
      <w:r w:rsidR="00B74D24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243207" w:rsidRDefault="00243207" w:rsidP="00243207">
      <w:pPr>
        <w:spacing w:before="60"/>
        <w:ind w:firstLine="0"/>
        <w:jc w:val="center"/>
        <w:rPr>
          <w:rtl/>
        </w:rPr>
      </w:pPr>
      <w:r w:rsidRPr="00A43C96">
        <w:rPr>
          <w:rtl/>
        </w:rPr>
        <w:t>תקנות הביטוח הלאומי (דמי קבורה)</w:t>
      </w:r>
      <w:r>
        <w:rPr>
          <w:rFonts w:hint="cs"/>
          <w:rtl/>
        </w:rPr>
        <w:t xml:space="preserve"> </w:t>
      </w:r>
      <w:r w:rsidRPr="00A43C96">
        <w:rPr>
          <w:rtl/>
        </w:rPr>
        <w:t>(הוראת שעה)</w:t>
      </w:r>
      <w:r>
        <w:rPr>
          <w:rFonts w:hint="cs"/>
          <w:rtl/>
        </w:rPr>
        <w:t xml:space="preserve"> </w:t>
      </w:r>
      <w:r w:rsidRPr="00A43C96">
        <w:rPr>
          <w:rtl/>
        </w:rPr>
        <w:t>(תיקון), התשע"ח-2018</w:t>
      </w:r>
      <w:r>
        <w:rPr>
          <w:rFonts w:hint="cs"/>
          <w:rtl/>
        </w:rPr>
        <w:t xml:space="preserve"> נתקבלו.</w:t>
      </w:r>
    </w:p>
    <w:p w:rsidR="00243207" w:rsidRDefault="00243207" w:rsidP="00243207">
      <w:pPr>
        <w:spacing w:before="60"/>
        <w:ind w:firstLine="0"/>
        <w:rPr>
          <w:rtl/>
        </w:rPr>
      </w:pPr>
    </w:p>
    <w:p w:rsidR="00243207" w:rsidRDefault="00243207" w:rsidP="00243207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25BDF">
      <w:pPr>
        <w:rPr>
          <w:rtl/>
        </w:rPr>
      </w:pPr>
      <w:r>
        <w:rPr>
          <w:rFonts w:hint="cs"/>
          <w:rtl/>
        </w:rPr>
        <w:t>התקנות אושרו פה אחד.</w:t>
      </w:r>
    </w:p>
    <w:p w:rsidR="00243207" w:rsidRDefault="00243207" w:rsidP="00243207">
      <w:pPr>
        <w:pStyle w:val="a4"/>
        <w:keepNext/>
        <w:rPr>
          <w:rtl/>
        </w:rPr>
      </w:pPr>
      <w:bookmarkStart w:id="566" w:name="_ETM_Q1_2433624"/>
      <w:bookmarkStart w:id="567" w:name="_ETM_Q1_2434012"/>
      <w:bookmarkEnd w:id="566"/>
      <w:bookmarkEnd w:id="56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>זה צריך להיות במימון המדינה.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f6"/>
        <w:keepNext/>
        <w:rPr>
          <w:rtl/>
        </w:rPr>
      </w:pPr>
      <w:bookmarkStart w:id="568" w:name="_ETM_Q1_2433071"/>
      <w:bookmarkStart w:id="569" w:name="_ETM_Q1_2434242"/>
      <w:bookmarkEnd w:id="568"/>
      <w:bookmarkEnd w:id="56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>לא. הנושא השני.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rPr>
          <w:rtl/>
        </w:rPr>
      </w:pPr>
      <w:bookmarkStart w:id="570" w:name="_ETM_Q1_2440400"/>
      <w:bookmarkEnd w:id="570"/>
      <w:r>
        <w:rPr>
          <w:rFonts w:hint="cs"/>
          <w:rtl/>
        </w:rPr>
        <w:t xml:space="preserve">אני רוצה לברך ואני שוב </w:t>
      </w:r>
      <w:bookmarkStart w:id="571" w:name="_ETM_Q1_2443908"/>
      <w:bookmarkEnd w:id="571"/>
      <w:r>
        <w:rPr>
          <w:rFonts w:hint="cs"/>
          <w:rtl/>
        </w:rPr>
        <w:t xml:space="preserve">מודה לך אברהם </w:t>
      </w:r>
      <w:proofErr w:type="spellStart"/>
      <w:r>
        <w:rPr>
          <w:rFonts w:hint="cs"/>
          <w:rtl/>
        </w:rPr>
        <w:t>מנלה</w:t>
      </w:r>
      <w:proofErr w:type="spellEnd"/>
      <w:r>
        <w:rPr>
          <w:rFonts w:hint="cs"/>
          <w:rtl/>
        </w:rPr>
        <w:t xml:space="preserve"> על התדרוך שקיבלתי ממך בעזרתו </w:t>
      </w:r>
      <w:bookmarkStart w:id="572" w:name="_ETM_Q1_2447254"/>
      <w:bookmarkEnd w:id="572"/>
      <w:r>
        <w:rPr>
          <w:rFonts w:hint="cs"/>
          <w:rtl/>
        </w:rPr>
        <w:t xml:space="preserve">של ידידי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243207" w:rsidRDefault="00243207" w:rsidP="00243207">
      <w:pPr>
        <w:rPr>
          <w:rtl/>
        </w:rPr>
      </w:pPr>
      <w:bookmarkStart w:id="573" w:name="_ETM_Q1_2438829"/>
      <w:bookmarkEnd w:id="573"/>
    </w:p>
    <w:p w:rsidR="00243207" w:rsidRDefault="00243207" w:rsidP="00243207">
      <w:pPr>
        <w:pStyle w:val="af9"/>
        <w:keepNext/>
        <w:rPr>
          <w:rtl/>
          <w:lang w:eastAsia="he-IL"/>
        </w:rPr>
      </w:pPr>
      <w:bookmarkStart w:id="574" w:name="_ETM_Q1_2452711"/>
      <w:bookmarkStart w:id="575" w:name="_ETM_Q1_2452367"/>
      <w:bookmarkEnd w:id="574"/>
      <w:bookmarkEnd w:id="575"/>
      <w:r>
        <w:rPr>
          <w:rtl/>
          <w:lang w:eastAsia="he-IL"/>
        </w:rPr>
        <w:t>עודד פלוס:</w:t>
      </w:r>
    </w:p>
    <w:p w:rsidR="00243207" w:rsidRDefault="00243207" w:rsidP="00243207">
      <w:pPr>
        <w:pStyle w:val="KeepWithNext"/>
        <w:rPr>
          <w:rtl/>
          <w:lang w:eastAsia="he-IL"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אדוני, אני רוצה ממש שני משפטים כי </w:t>
      </w:r>
      <w:bookmarkStart w:id="576" w:name="_ETM_Q1_2453566"/>
      <w:bookmarkEnd w:id="576"/>
      <w:r>
        <w:rPr>
          <w:rFonts w:hint="cs"/>
          <w:rtl/>
        </w:rPr>
        <w:t xml:space="preserve">אני חושב שזה באמת נושא רחב מדי כדי </w:t>
      </w:r>
      <w:bookmarkStart w:id="577" w:name="_ETM_Q1_2454945"/>
      <w:bookmarkEnd w:id="577"/>
      <w:r>
        <w:rPr>
          <w:rFonts w:hint="cs"/>
          <w:rtl/>
        </w:rPr>
        <w:t xml:space="preserve">לדון בו על רגל אחת. אנחנו מנסים לגבש, </w:t>
      </w:r>
      <w:bookmarkStart w:id="578" w:name="_ETM_Q1_2460938"/>
      <w:bookmarkEnd w:id="578"/>
      <w:r>
        <w:rPr>
          <w:rFonts w:hint="cs"/>
          <w:rtl/>
        </w:rPr>
        <w:t xml:space="preserve">ואני מניח שעד מושב שהקיץ אנחנו נצליח לסיים, חוק קבורה </w:t>
      </w:r>
      <w:bookmarkStart w:id="579" w:name="_ETM_Q1_2464910"/>
      <w:bookmarkEnd w:id="579"/>
      <w:r>
        <w:rPr>
          <w:rFonts w:hint="cs"/>
          <w:rtl/>
        </w:rPr>
        <w:t xml:space="preserve">חדש. חוק קבורה החדש אמור לתת מענה לכל הדברים האלה. </w:t>
      </w:r>
      <w:bookmarkStart w:id="580" w:name="_ETM_Q1_2469865"/>
      <w:bookmarkEnd w:id="580"/>
      <w:r>
        <w:rPr>
          <w:rFonts w:hint="cs"/>
          <w:rtl/>
        </w:rPr>
        <w:t xml:space="preserve">בשיחה שהייתה לי עם חברת הכנסת עליזה לביא, אני התחברתי </w:t>
      </w:r>
      <w:bookmarkStart w:id="581" w:name="_ETM_Q1_2475631"/>
      <w:bookmarkEnd w:id="581"/>
      <w:r>
        <w:rPr>
          <w:rFonts w:hint="cs"/>
          <w:rtl/>
        </w:rPr>
        <w:t xml:space="preserve">להצעת החוק שהיא מעלה אבל אמרתי לה שהיא למעשה קורעת </w:t>
      </w:r>
      <w:bookmarkStart w:id="582" w:name="_ETM_Q1_2478901"/>
      <w:bookmarkEnd w:id="582"/>
      <w:r>
        <w:rPr>
          <w:rFonts w:hint="cs"/>
          <w:rtl/>
        </w:rPr>
        <w:t xml:space="preserve">נתח מהחוק הזה שאנחנו מנסים עכשיו לחוקק. אני </w:t>
      </w:r>
      <w:bookmarkStart w:id="583" w:name="_ETM_Q1_2484711"/>
      <w:bookmarkEnd w:id="583"/>
      <w:r>
        <w:rPr>
          <w:rFonts w:hint="cs"/>
          <w:rtl/>
        </w:rPr>
        <w:t>מניח שנגיע לכאן אחרי שנעבור את ועדת שרים ואז אפשר</w:t>
      </w:r>
      <w:bookmarkStart w:id="584" w:name="_ETM_Q1_2488250"/>
      <w:bookmarkEnd w:id="584"/>
      <w:r>
        <w:rPr>
          <w:rFonts w:hint="cs"/>
          <w:rtl/>
        </w:rPr>
        <w:t xml:space="preserve"> יהיה לקיים דיון בכל הנושאים האלה שאדוני </w:t>
      </w:r>
      <w:bookmarkStart w:id="585" w:name="_ETM_Q1_2489471"/>
      <w:bookmarkEnd w:id="585"/>
      <w:r>
        <w:rPr>
          <w:rFonts w:hint="cs"/>
          <w:rtl/>
        </w:rPr>
        <w:t>העלה ולא לעשות זאת על רגל אחת. יש לנו תשובות לכל השאלות.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>אנ</w:t>
      </w:r>
      <w:bookmarkStart w:id="586" w:name="_ETM_Q1_2492352"/>
      <w:bookmarkEnd w:id="586"/>
      <w:r>
        <w:rPr>
          <w:rFonts w:hint="cs"/>
          <w:rtl/>
        </w:rPr>
        <w:t>י חייב לומר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מזה, בגלל שאני מוטרד </w:t>
      </w:r>
      <w:bookmarkStart w:id="587" w:name="_ETM_Q1_2497343"/>
      <w:bookmarkEnd w:id="587"/>
      <w:r>
        <w:rPr>
          <w:rFonts w:hint="cs"/>
          <w:rtl/>
        </w:rPr>
        <w:t>באותה מידה מחוסר האחידות. לגבי נושא של</w:t>
      </w:r>
      <w:bookmarkStart w:id="588" w:name="_ETM_Q1_2500161"/>
      <w:bookmarkEnd w:id="588"/>
      <w:r>
        <w:rPr>
          <w:rFonts w:hint="cs"/>
          <w:rtl/>
        </w:rPr>
        <w:t xml:space="preserve"> רכישת קבר בחיים, יש אחידות. יש סכומים שקבועים </w:t>
      </w:r>
      <w:bookmarkStart w:id="589" w:name="_ETM_Q1_2504164"/>
      <w:bookmarkEnd w:id="589"/>
      <w:r>
        <w:rPr>
          <w:rFonts w:hint="cs"/>
          <w:rtl/>
        </w:rPr>
        <w:t>בחוק שירותי הדת היהודיים ובכל בית עלמין יודעים כ</w:t>
      </w:r>
      <w:bookmarkStart w:id="590" w:name="_ETM_Q1_2507166"/>
      <w:bookmarkEnd w:id="590"/>
      <w:r>
        <w:rPr>
          <w:rFonts w:hint="cs"/>
          <w:rtl/>
        </w:rPr>
        <w:t xml:space="preserve">מה אפשר לגבות לקבר בחיים. איפה השאלות? השאלות הן בחלקות </w:t>
      </w:r>
      <w:bookmarkStart w:id="591" w:name="_ETM_Q1_2512458"/>
      <w:bookmarkEnd w:id="591"/>
      <w:r>
        <w:rPr>
          <w:rFonts w:hint="cs"/>
          <w:rtl/>
        </w:rPr>
        <w:t xml:space="preserve">חריגות, בבית עלמין סגור, בחוץ לארץ. הדברים האלה אמורים להיות מוסדרים בחוק. מאחר שאני חששתי שהליך החקיקה יהיה ארוך, </w:t>
      </w:r>
      <w:bookmarkStart w:id="592" w:name="_ETM_Q1_2521671"/>
      <w:bookmarkEnd w:id="592"/>
      <w:r>
        <w:rPr>
          <w:rFonts w:hint="cs"/>
          <w:rtl/>
        </w:rPr>
        <w:t xml:space="preserve">אני פרסמתי חוזר מנכ"ל באזור פסח ובו הגדרתי את זה. </w:t>
      </w:r>
      <w:bookmarkStart w:id="593" w:name="_ETM_Q1_2530113"/>
      <w:bookmarkEnd w:id="593"/>
      <w:r>
        <w:rPr>
          <w:rFonts w:hint="cs"/>
          <w:rtl/>
        </w:rPr>
        <w:t xml:space="preserve">אני אשמח שברגע שנקיים דיון, אני אביא גם את חוזר </w:t>
      </w:r>
      <w:bookmarkStart w:id="594" w:name="_ETM_Q1_2530883"/>
      <w:bookmarkEnd w:id="594"/>
      <w:r>
        <w:rPr>
          <w:rFonts w:hint="cs"/>
          <w:rtl/>
        </w:rPr>
        <w:t xml:space="preserve">המנכ"ל . אני מוכן אפילו לשלוח לכם כדי שתראו שהדברים </w:t>
      </w:r>
      <w:bookmarkStart w:id="595" w:name="_ETM_Q1_2532157"/>
      <w:bookmarkEnd w:id="595"/>
      <w:r>
        <w:rPr>
          <w:rFonts w:hint="cs"/>
          <w:rtl/>
        </w:rPr>
        <w:t>מטופלים.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f6"/>
        <w:keepNext/>
        <w:rPr>
          <w:rtl/>
        </w:rPr>
      </w:pPr>
      <w:bookmarkStart w:id="596" w:name="_ETM_Q1_2439935"/>
      <w:bookmarkEnd w:id="5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>כן. אם תוכל להפיץ אותו.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f9"/>
        <w:keepNext/>
        <w:rPr>
          <w:rtl/>
        </w:rPr>
      </w:pPr>
      <w:bookmarkStart w:id="597" w:name="_ETM_Q1_2533254"/>
      <w:bookmarkEnd w:id="597"/>
      <w:r>
        <w:rPr>
          <w:rtl/>
        </w:rPr>
        <w:t>עודד פלוס: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כולל פרסום. מה שאמר חבר </w:t>
      </w:r>
      <w:bookmarkStart w:id="598" w:name="_ETM_Q1_2536235"/>
      <w:bookmarkEnd w:id="598"/>
      <w:r>
        <w:rPr>
          <w:rFonts w:hint="cs"/>
          <w:rtl/>
        </w:rPr>
        <w:t>הכנסת אזולאי לגבי אותו קו מידע, קו 0-120.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4"/>
        <w:keepNext/>
        <w:rPr>
          <w:rtl/>
        </w:rPr>
      </w:pPr>
      <w:bookmarkStart w:id="599" w:name="_ETM_Q1_2542347"/>
      <w:bookmarkEnd w:id="59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איפה פורסמו התעריפים? </w:t>
      </w:r>
      <w:bookmarkStart w:id="600" w:name="_ETM_Q1_2543104"/>
      <w:bookmarkEnd w:id="600"/>
      <w:r>
        <w:rPr>
          <w:rFonts w:hint="cs"/>
          <w:rtl/>
        </w:rPr>
        <w:t>יש אתר אינטרנט?: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f9"/>
        <w:keepNext/>
        <w:rPr>
          <w:rtl/>
        </w:rPr>
      </w:pPr>
      <w:bookmarkStart w:id="601" w:name="_ETM_Q1_2544060"/>
      <w:bookmarkStart w:id="602" w:name="_ETM_Q1_2544887"/>
      <w:bookmarkEnd w:id="601"/>
      <w:bookmarkEnd w:id="602"/>
      <w:r>
        <w:rPr>
          <w:rtl/>
        </w:rPr>
        <w:t>עודד פלוס: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לא. זה החוק עצמו. בחוק עצמו יש תעריפים. </w:t>
      </w:r>
      <w:bookmarkStart w:id="603" w:name="_ETM_Q1_2547468"/>
      <w:bookmarkEnd w:id="603"/>
      <w:r>
        <w:rPr>
          <w:rFonts w:hint="cs"/>
          <w:rtl/>
        </w:rPr>
        <w:t xml:space="preserve">זה לגבי רכישת קבר בחיים. לחוק שירותי הדת היהודיים יש </w:t>
      </w:r>
      <w:bookmarkStart w:id="604" w:name="_ETM_Q1_2552907"/>
      <w:bookmarkEnd w:id="604"/>
      <w:r>
        <w:rPr>
          <w:rFonts w:hint="cs"/>
          <w:rtl/>
        </w:rPr>
        <w:t>נספח ובנספח שלו כתוב.</w:t>
      </w:r>
    </w:p>
    <w:p w:rsidR="00243207" w:rsidRDefault="00243207" w:rsidP="00243207">
      <w:pPr>
        <w:rPr>
          <w:rtl/>
        </w:rPr>
      </w:pPr>
    </w:p>
    <w:p w:rsidR="00243207" w:rsidRDefault="00243207" w:rsidP="00243207">
      <w:pPr>
        <w:pStyle w:val="a4"/>
        <w:keepNext/>
        <w:rPr>
          <w:rtl/>
        </w:rPr>
      </w:pPr>
      <w:bookmarkStart w:id="605" w:name="_ETM_Q1_2554962"/>
      <w:bookmarkEnd w:id="60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43207" w:rsidRDefault="00243207" w:rsidP="00243207">
      <w:pPr>
        <w:pStyle w:val="KeepWithNext"/>
        <w:rPr>
          <w:rtl/>
        </w:rPr>
      </w:pPr>
    </w:p>
    <w:p w:rsidR="00243207" w:rsidRDefault="00243207" w:rsidP="00243207">
      <w:pPr>
        <w:rPr>
          <w:rtl/>
        </w:rPr>
      </w:pPr>
      <w:r>
        <w:rPr>
          <w:rFonts w:hint="cs"/>
          <w:rtl/>
        </w:rPr>
        <w:t xml:space="preserve"> בן אדם פשוט,</w:t>
      </w:r>
      <w:bookmarkStart w:id="606" w:name="_ETM_Q1_2554277"/>
      <w:bookmarkEnd w:id="606"/>
      <w:r>
        <w:rPr>
          <w:rFonts w:hint="cs"/>
          <w:rtl/>
        </w:rPr>
        <w:t xml:space="preserve"> איך הוא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איפה זה כתוב? </w:t>
      </w:r>
      <w:r w:rsidR="004F5E79">
        <w:rPr>
          <w:rFonts w:hint="cs"/>
          <w:rtl/>
        </w:rPr>
        <w:t xml:space="preserve">זה </w:t>
      </w:r>
      <w:bookmarkStart w:id="607" w:name="_ETM_Q1_2557207"/>
      <w:bookmarkEnd w:id="607"/>
      <w:r w:rsidR="004F5E79">
        <w:rPr>
          <w:rFonts w:hint="cs"/>
          <w:rtl/>
        </w:rPr>
        <w:t>צריך להיות נגיש.</w:t>
      </w:r>
    </w:p>
    <w:p w:rsidR="004F5E79" w:rsidRDefault="004F5E79" w:rsidP="00243207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08" w:name="_ETM_Q1_2558461"/>
      <w:bookmarkEnd w:id="608"/>
      <w:r>
        <w:rPr>
          <w:rtl/>
        </w:rPr>
        <w:lastRenderedPageBreak/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יש אתר, יש מחשבון ויש </w:t>
      </w:r>
      <w:bookmarkStart w:id="609" w:name="_ETM_Q1_2562062"/>
      <w:bookmarkEnd w:id="609"/>
      <w:r>
        <w:rPr>
          <w:rFonts w:hint="cs"/>
          <w:rtl/>
        </w:rPr>
        <w:t>אתר מידע.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10" w:name="_ETM_Q1_2563114"/>
      <w:bookmarkStart w:id="611" w:name="_ETM_Q1_2562701"/>
      <w:bookmarkEnd w:id="610"/>
      <w:bookmarkEnd w:id="611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>בכל תחנת רישום יש מחשבון.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12" w:name="_ETM_Q1_2569729"/>
      <w:bookmarkEnd w:id="612"/>
      <w:r>
        <w:rPr>
          <w:rtl/>
        </w:rPr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מוקד המידע מדבר כרגע </w:t>
      </w:r>
      <w:bookmarkStart w:id="613" w:name="_ETM_Q1_2571850"/>
      <w:bookmarkEnd w:id="613"/>
      <w:r>
        <w:rPr>
          <w:rFonts w:hint="cs"/>
          <w:rtl/>
        </w:rPr>
        <w:t>בעברית, נדמה לי באנגלית, ברוסית, באמהרית, בערבית.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4"/>
        <w:keepNext/>
        <w:rPr>
          <w:rtl/>
        </w:rPr>
      </w:pPr>
      <w:bookmarkStart w:id="614" w:name="_ETM_Q1_2574192"/>
      <w:bookmarkStart w:id="615" w:name="_ETM_Q1_2575922"/>
      <w:bookmarkEnd w:id="614"/>
      <w:bookmarkEnd w:id="61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הבנתי. בחיים הסתדרנו. </w:t>
      </w:r>
      <w:bookmarkStart w:id="616" w:name="_ETM_Q1_2576572"/>
      <w:bookmarkEnd w:id="616"/>
      <w:r>
        <w:rPr>
          <w:rFonts w:hint="cs"/>
          <w:rtl/>
        </w:rPr>
        <w:t>מה קורה אחר כך?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r>
        <w:rPr>
          <w:rtl/>
        </w:rPr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אני מסביר. אנחנו הקמנו מוקד מידע. </w:t>
      </w:r>
      <w:bookmarkStart w:id="617" w:name="_ETM_Q1_2579926"/>
      <w:bookmarkEnd w:id="617"/>
      <w:r>
        <w:rPr>
          <w:rFonts w:hint="cs"/>
          <w:rtl/>
        </w:rPr>
        <w:t xml:space="preserve">הסיבה היחידה שעוד לא יצאנו בבום פרסומי, כי אנחנו רוצים </w:t>
      </w:r>
      <w:bookmarkStart w:id="618" w:name="_ETM_Q1_2583927"/>
      <w:bookmarkEnd w:id="618"/>
      <w:r>
        <w:rPr>
          <w:rFonts w:hint="cs"/>
          <w:rtl/>
        </w:rPr>
        <w:t xml:space="preserve">לראות שהמוקד הזה עובד. כל בן אדם שנפטר לו </w:t>
      </w:r>
      <w:bookmarkStart w:id="619" w:name="_ETM_Q1_2588244"/>
      <w:bookmarkEnd w:id="619"/>
      <w:r>
        <w:rPr>
          <w:rFonts w:hint="cs"/>
          <w:rtl/>
        </w:rPr>
        <w:t>קרוב, הוא מרים טלפון למוקד, כוכבית 0-120.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4"/>
        <w:keepNext/>
        <w:rPr>
          <w:rtl/>
        </w:rPr>
      </w:pPr>
      <w:bookmarkStart w:id="620" w:name="_ETM_Q1_2594990"/>
      <w:bookmarkStart w:id="621" w:name="_ETM_Q1_2594756"/>
      <w:bookmarkEnd w:id="620"/>
      <w:bookmarkEnd w:id="621"/>
      <w:r>
        <w:rPr>
          <w:rtl/>
        </w:rPr>
        <w:t>ינון אזולאי (ש"ס):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זאת מהפכה </w:t>
      </w:r>
      <w:bookmarkStart w:id="622" w:name="_ETM_Q1_2595121"/>
      <w:bookmarkEnd w:id="622"/>
      <w:r>
        <w:rPr>
          <w:rFonts w:hint="cs"/>
          <w:rtl/>
        </w:rPr>
        <w:t>של ממש מה שהם עשו.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23" w:name="_ETM_Q1_2595842"/>
      <w:bookmarkStart w:id="624" w:name="_ETM_Q1_2596858"/>
      <w:bookmarkEnd w:id="623"/>
      <w:bookmarkEnd w:id="624"/>
      <w:r>
        <w:rPr>
          <w:rtl/>
        </w:rPr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יש בו את כל המידע. אחת </w:t>
      </w:r>
      <w:bookmarkStart w:id="625" w:name="_ETM_Q1_2599669"/>
      <w:bookmarkEnd w:id="625"/>
      <w:r>
        <w:rPr>
          <w:rFonts w:hint="cs"/>
          <w:rtl/>
        </w:rPr>
        <w:t xml:space="preserve">הסיבות שהצלחנו לשכנע גם את האוצר ללכת אתנו בעניין הזה </w:t>
      </w:r>
      <w:bookmarkStart w:id="626" w:name="_ETM_Q1_2601772"/>
      <w:bookmarkEnd w:id="626"/>
      <w:r>
        <w:rPr>
          <w:rFonts w:hint="cs"/>
          <w:rtl/>
        </w:rPr>
        <w:t>הייתה כי אמרנו שאנחנו נפסיק את העניין הזה שבן א</w:t>
      </w:r>
      <w:bookmarkStart w:id="627" w:name="_ETM_Q1_2605932"/>
      <w:bookmarkEnd w:id="627"/>
      <w:r>
        <w:rPr>
          <w:rFonts w:hint="cs"/>
          <w:rtl/>
        </w:rPr>
        <w:t xml:space="preserve">דם מגיע, ולמען האמת אני חייב </w:t>
      </w:r>
      <w:bookmarkStart w:id="628" w:name="_ETM_Q1_2607883"/>
      <w:bookmarkEnd w:id="628"/>
      <w:r>
        <w:rPr>
          <w:rFonts w:hint="cs"/>
          <w:rtl/>
        </w:rPr>
        <w:t xml:space="preserve">לומר שאני לא רוצה להוציא מילה רעה נגד חברות </w:t>
      </w:r>
      <w:proofErr w:type="spellStart"/>
      <w:r>
        <w:rPr>
          <w:rFonts w:hint="cs"/>
          <w:rtl/>
        </w:rPr>
        <w:t>הק</w:t>
      </w:r>
      <w:bookmarkStart w:id="629" w:name="_ETM_Q1_2612040"/>
      <w:bookmarkEnd w:id="629"/>
      <w:r>
        <w:rPr>
          <w:rFonts w:hint="cs"/>
          <w:rtl/>
        </w:rPr>
        <w:t>דישא</w:t>
      </w:r>
      <w:proofErr w:type="spellEnd"/>
      <w:r>
        <w:rPr>
          <w:rFonts w:hint="cs"/>
          <w:rtl/>
        </w:rPr>
        <w:t xml:space="preserve"> שעושות עבודת קודש, שיהיה ברור, אבל אם יש </w:t>
      </w:r>
      <w:bookmarkStart w:id="630" w:name="_ETM_Q1_2613036"/>
      <w:bookmarkEnd w:id="630"/>
      <w:r>
        <w:rPr>
          <w:rFonts w:hint="cs"/>
          <w:rtl/>
        </w:rPr>
        <w:t xml:space="preserve">כאלה שסוטים מהשורה, חייב שלמשפחה יהיה מידע. היא מקבלת </w:t>
      </w:r>
      <w:bookmarkStart w:id="631" w:name="_ETM_Q1_2618744"/>
      <w:bookmarkEnd w:id="631"/>
      <w:r>
        <w:rPr>
          <w:rFonts w:hint="cs"/>
          <w:rtl/>
        </w:rPr>
        <w:t>את מידע והוא בא לחברה קדישא ושם מבקשים ממנו משהו, ה</w:t>
      </w:r>
      <w:bookmarkStart w:id="632" w:name="_ETM_Q1_2621170"/>
      <w:bookmarkEnd w:id="632"/>
      <w:r>
        <w:rPr>
          <w:rFonts w:hint="cs"/>
          <w:rtl/>
        </w:rPr>
        <w:t>וא אומר, סליחה, במוקד אמרו לי</w:t>
      </w:r>
      <w:r w:rsidR="00B74D24">
        <w:rPr>
          <w:rFonts w:hint="cs"/>
          <w:rtl/>
        </w:rPr>
        <w:t xml:space="preserve"> </w:t>
      </w:r>
      <w:bookmarkStart w:id="633" w:name="_ETM_Q1_2624416"/>
      <w:bookmarkEnd w:id="633"/>
      <w:r>
        <w:rPr>
          <w:rFonts w:hint="cs"/>
          <w:rtl/>
        </w:rPr>
        <w:t xml:space="preserve">מספרים אחרים. 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>בנ</w:t>
      </w:r>
      <w:bookmarkStart w:id="634" w:name="_ETM_Q1_2626140"/>
      <w:bookmarkEnd w:id="634"/>
      <w:r>
        <w:rPr>
          <w:rFonts w:hint="cs"/>
          <w:rtl/>
        </w:rPr>
        <w:t xml:space="preserve">וסף לזה מפרסמים מחירונים. 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4"/>
        <w:keepNext/>
        <w:rPr>
          <w:rtl/>
        </w:rPr>
      </w:pPr>
      <w:bookmarkStart w:id="635" w:name="_ETM_Q1_2629359"/>
      <w:bookmarkStart w:id="636" w:name="_ETM_Q1_2630437"/>
      <w:bookmarkEnd w:id="635"/>
      <w:bookmarkEnd w:id="636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במוקד, לפי בית </w:t>
      </w:r>
      <w:bookmarkStart w:id="637" w:name="_ETM_Q1_2629749"/>
      <w:bookmarkEnd w:id="637"/>
      <w:r>
        <w:rPr>
          <w:rFonts w:hint="cs"/>
          <w:rtl/>
        </w:rPr>
        <w:t>עלמין ספציפי?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38" w:name="_ETM_Q1_2629996"/>
      <w:bookmarkEnd w:id="638"/>
      <w:r>
        <w:rPr>
          <w:rtl/>
        </w:rPr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>כן.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ברגע שנקיים דיון, אנחנו נראה לכם ממש</w:t>
      </w:r>
      <w:bookmarkStart w:id="639" w:name="_ETM_Q1_2636315"/>
      <w:bookmarkEnd w:id="639"/>
      <w:r>
        <w:rPr>
          <w:rFonts w:hint="cs"/>
          <w:rtl/>
        </w:rPr>
        <w:t>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40" w:name="_ETM_Q1_2634185"/>
      <w:bookmarkStart w:id="641" w:name="_ETM_Q1_2635371"/>
      <w:bookmarkEnd w:id="640"/>
      <w:bookmarkEnd w:id="64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יש לי בקשה. יש היום חתימה על הסכמי גג </w:t>
      </w:r>
      <w:bookmarkStart w:id="642" w:name="_ETM_Q1_2644780"/>
      <w:bookmarkEnd w:id="642"/>
      <w:r>
        <w:rPr>
          <w:rFonts w:hint="cs"/>
          <w:rtl/>
        </w:rPr>
        <w:t xml:space="preserve">ברשויות המקומיות על הגדלת האוכלוסייה. אני חושב שכדאי שתהיו מודעים </w:t>
      </w:r>
      <w:bookmarkStart w:id="643" w:name="_ETM_Q1_2650335"/>
      <w:bookmarkEnd w:id="643"/>
      <w:r>
        <w:rPr>
          <w:rFonts w:hint="cs"/>
          <w:rtl/>
        </w:rPr>
        <w:t xml:space="preserve">ותביאו את זה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של הדיור שתעסוק בזה במשרד האוצר </w:t>
      </w:r>
      <w:bookmarkStart w:id="644" w:name="_ETM_Q1_2659267"/>
      <w:bookmarkEnd w:id="644"/>
      <w:r>
        <w:rPr>
          <w:rFonts w:hint="cs"/>
          <w:rtl/>
        </w:rPr>
        <w:t>וכבר תעלו בפניהם את הבעיה הספציפית.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45" w:name="_ETM_Q1_2662124"/>
      <w:bookmarkEnd w:id="645"/>
      <w:r>
        <w:rPr>
          <w:rtl/>
        </w:rPr>
        <w:t>עודד פלוס: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אנחנו נאמר. </w:t>
      </w:r>
      <w:bookmarkStart w:id="646" w:name="_ETM_Q1_2660819"/>
      <w:bookmarkEnd w:id="646"/>
      <w:r>
        <w:rPr>
          <w:rFonts w:hint="cs"/>
          <w:rtl/>
        </w:rPr>
        <w:t>אני יודע שיש ראשי ערים שמודעים לזה.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47" w:name="_ETM_Q1_2666130"/>
      <w:bookmarkStart w:id="648" w:name="_ETM_Q1_2666890"/>
      <w:bookmarkEnd w:id="647"/>
      <w:bookmarkEnd w:id="64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תוודאו אתם בראייה </w:t>
      </w:r>
      <w:bookmarkStart w:id="649" w:name="_ETM_Q1_2670899"/>
      <w:bookmarkEnd w:id="649"/>
      <w:r>
        <w:rPr>
          <w:rFonts w:hint="cs"/>
          <w:rtl/>
        </w:rPr>
        <w:t>כוללת.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4"/>
        <w:keepNext/>
        <w:rPr>
          <w:rtl/>
        </w:rPr>
      </w:pPr>
      <w:bookmarkStart w:id="650" w:name="_ETM_Q1_2671871"/>
      <w:bookmarkStart w:id="651" w:name="_ETM_Q1_2686916"/>
      <w:bookmarkEnd w:id="650"/>
      <w:bookmarkEnd w:id="651"/>
      <w:r>
        <w:rPr>
          <w:rtl/>
        </w:rPr>
        <w:lastRenderedPageBreak/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4F5E79" w:rsidRDefault="004F5E79" w:rsidP="004F5E79">
      <w:pPr>
        <w:pStyle w:val="KeepWithNext"/>
        <w:rPr>
          <w:rtl/>
          <w:lang w:eastAsia="he-IL"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הבעיה היא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התכנון לא מקצה שטחים.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52" w:name="_ETM_Q1_2674284"/>
      <w:bookmarkStart w:id="653" w:name="_ETM_Q1_2675095"/>
      <w:bookmarkEnd w:id="652"/>
      <w:bookmarkEnd w:id="65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זו בדיוק </w:t>
      </w:r>
      <w:bookmarkStart w:id="654" w:name="_ETM_Q1_2674856"/>
      <w:bookmarkEnd w:id="654"/>
      <w:r>
        <w:rPr>
          <w:rFonts w:hint="cs"/>
          <w:rtl/>
        </w:rPr>
        <w:t>הבעיה.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4"/>
        <w:keepNext/>
        <w:rPr>
          <w:rtl/>
        </w:rPr>
      </w:pPr>
      <w:bookmarkStart w:id="655" w:name="_ETM_Q1_2675590"/>
      <w:bookmarkEnd w:id="655"/>
      <w:r>
        <w:rPr>
          <w:rtl/>
        </w:rPr>
        <w:t>עליזה לביא (יש עתיד):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זה חלק מעצימת העיניים. לא אמרתי את זה עליך. </w:t>
      </w:r>
      <w:bookmarkStart w:id="656" w:name="_ETM_Q1_2685783"/>
      <w:bookmarkEnd w:id="656"/>
      <w:r>
        <w:rPr>
          <w:rFonts w:hint="cs"/>
          <w:rtl/>
        </w:rPr>
        <w:t>אני מדברת על התכניות העתידיות.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57" w:name="_ETM_Q1_2687890"/>
      <w:bookmarkStart w:id="658" w:name="_ETM_Q1_2689483"/>
      <w:bookmarkEnd w:id="657"/>
      <w:bookmarkEnd w:id="6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>נציגת השלטון המקומי.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59" w:name="_ETM_Q1_2685267"/>
      <w:bookmarkEnd w:id="659"/>
      <w:r>
        <w:rPr>
          <w:rtl/>
        </w:rPr>
        <w:t>הילה זהבי: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רצינו לברך אותך על האמירה </w:t>
      </w:r>
      <w:bookmarkStart w:id="660" w:name="_ETM_Q1_2691166"/>
      <w:bookmarkEnd w:id="660"/>
      <w:r>
        <w:rPr>
          <w:rFonts w:hint="cs"/>
          <w:rtl/>
        </w:rPr>
        <w:t xml:space="preserve">שלך לגבי הסכמי הגג. צריך להיות מרכיב של קבורה, פיתוח </w:t>
      </w:r>
      <w:bookmarkStart w:id="661" w:name="_ETM_Q1_2694912"/>
      <w:bookmarkEnd w:id="661"/>
      <w:r>
        <w:rPr>
          <w:rFonts w:hint="cs"/>
          <w:rtl/>
        </w:rPr>
        <w:t xml:space="preserve">תשתיות כמובן שצריך לבוא מהמדינה. אנחנו מברכים על האמירה </w:t>
      </w:r>
      <w:bookmarkStart w:id="662" w:name="_ETM_Q1_2697294"/>
      <w:bookmarkEnd w:id="662"/>
      <w:r>
        <w:rPr>
          <w:rFonts w:hint="cs"/>
          <w:rtl/>
        </w:rPr>
        <w:t>הזאת ועל הכוונות הטובות.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63" w:name="_ETM_Q1_2699753"/>
      <w:bookmarkStart w:id="664" w:name="_ETM_Q1_2703168"/>
      <w:bookmarkEnd w:id="663"/>
      <w:bookmarkEnd w:id="6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אני אפנה גם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>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rPr>
          <w:rtl/>
        </w:rPr>
      </w:pPr>
      <w:bookmarkStart w:id="665" w:name="_ETM_Q1_2706548"/>
      <w:bookmarkEnd w:id="665"/>
      <w:r>
        <w:rPr>
          <w:rFonts w:hint="cs"/>
          <w:rtl/>
        </w:rPr>
        <w:t>נציג משרד המשטים.</w:t>
      </w:r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9"/>
        <w:keepNext/>
        <w:rPr>
          <w:rtl/>
        </w:rPr>
      </w:pPr>
      <w:bookmarkStart w:id="666" w:name="_ETM_Q1_2705238"/>
      <w:bookmarkEnd w:id="666"/>
      <w:r>
        <w:rPr>
          <w:rtl/>
        </w:rPr>
        <w:t>יגאל-עם פז: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הרציונל שעמד </w:t>
      </w:r>
      <w:bookmarkStart w:id="667" w:name="_ETM_Q1_2710861"/>
      <w:bookmarkEnd w:id="667"/>
      <w:r>
        <w:rPr>
          <w:rFonts w:hint="cs"/>
          <w:rtl/>
        </w:rPr>
        <w:t xml:space="preserve">בבסיס זה שכל פעם פנו כל שנתיים והאריכו את </w:t>
      </w:r>
      <w:bookmarkStart w:id="668" w:name="_ETM_Q1_2717378"/>
      <w:bookmarkEnd w:id="668"/>
      <w:r>
        <w:rPr>
          <w:rFonts w:hint="cs"/>
          <w:rtl/>
        </w:rPr>
        <w:t xml:space="preserve">הוראת השעה, זה לא סתם שכולם נהנים. אני לא </w:t>
      </w:r>
      <w:bookmarkStart w:id="669" w:name="_ETM_Q1_2721714"/>
      <w:bookmarkEnd w:id="669"/>
      <w:r>
        <w:rPr>
          <w:rFonts w:hint="cs"/>
          <w:rtl/>
        </w:rPr>
        <w:t>חושב שנהניתם לבוא לכאן כל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שנתיים. אני </w:t>
      </w:r>
      <w:bookmarkStart w:id="670" w:name="_ETM_Q1_2725682"/>
      <w:bookmarkEnd w:id="670"/>
      <w:r>
        <w:rPr>
          <w:rFonts w:hint="cs"/>
          <w:rtl/>
        </w:rPr>
        <w:t xml:space="preserve">חושב שהסיבה הייתה, ותקנו אותי חבריי מהמוסד לביטוח לאומי אם </w:t>
      </w:r>
      <w:bookmarkStart w:id="671" w:name="_ETM_Q1_2728779"/>
      <w:bookmarkEnd w:id="671"/>
      <w:r>
        <w:rPr>
          <w:rFonts w:hint="cs"/>
          <w:rtl/>
        </w:rPr>
        <w:t>אני טועה, שבעצם היה צריך לעשות בדיקה כלכלית כ</w:t>
      </w:r>
      <w:bookmarkStart w:id="672" w:name="_ETM_Q1_2732735"/>
      <w:bookmarkEnd w:id="672"/>
      <w:r>
        <w:rPr>
          <w:rFonts w:hint="cs"/>
          <w:rtl/>
        </w:rPr>
        <w:t>די לבחון שהעלויות שכתובות בתקנות הן באמת</w:t>
      </w:r>
      <w:r w:rsidR="00B74D24">
        <w:rPr>
          <w:rFonts w:hint="cs"/>
          <w:rtl/>
        </w:rPr>
        <w:t xml:space="preserve"> </w:t>
      </w:r>
      <w:bookmarkStart w:id="673" w:name="_ETM_Q1_2733220"/>
      <w:bookmarkEnd w:id="673"/>
      <w:r>
        <w:rPr>
          <w:rFonts w:hint="cs"/>
          <w:rtl/>
        </w:rPr>
        <w:t xml:space="preserve">משקפות את העלויות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. לצערי זה עדיין </w:t>
      </w:r>
      <w:bookmarkStart w:id="674" w:name="_ETM_Q1_2737355"/>
      <w:bookmarkEnd w:id="674"/>
      <w:r>
        <w:rPr>
          <w:rFonts w:hint="cs"/>
          <w:rtl/>
        </w:rPr>
        <w:t>לא קרה. זה שעכשיו קובעים את התקנה כ</w:t>
      </w:r>
      <w:bookmarkStart w:id="675" w:name="_ETM_Q1_2739676"/>
      <w:bookmarkEnd w:id="675"/>
      <w:r>
        <w:rPr>
          <w:rFonts w:hint="cs"/>
          <w:rtl/>
        </w:rPr>
        <w:t>הוראה קבועה, זה בסדר, אבל זה עדיין לא פו</w:t>
      </w:r>
      <w:bookmarkStart w:id="676" w:name="_ETM_Q1_2741763"/>
      <w:bookmarkEnd w:id="676"/>
      <w:r>
        <w:rPr>
          <w:rFonts w:hint="cs"/>
          <w:rtl/>
        </w:rPr>
        <w:t xml:space="preserve">טר אתכם מהצורך לעשות את הבדיקה הכלכלית. </w:t>
      </w:r>
      <w:bookmarkStart w:id="677" w:name="_ETM_Q1_2751421"/>
      <w:bookmarkEnd w:id="677"/>
    </w:p>
    <w:p w:rsidR="004F5E79" w:rsidRDefault="004F5E79" w:rsidP="004F5E79">
      <w:pPr>
        <w:rPr>
          <w:rtl/>
        </w:rPr>
      </w:pPr>
    </w:p>
    <w:p w:rsidR="004F5E79" w:rsidRDefault="004F5E79" w:rsidP="004F5E79">
      <w:pPr>
        <w:pStyle w:val="af6"/>
        <w:keepNext/>
        <w:rPr>
          <w:rtl/>
        </w:rPr>
      </w:pPr>
      <w:bookmarkStart w:id="678" w:name="_ETM_Q1_2755633"/>
      <w:bookmarkEnd w:id="67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F5E79" w:rsidRDefault="004F5E79" w:rsidP="004F5E79">
      <w:pPr>
        <w:pStyle w:val="KeepWithNext"/>
        <w:rPr>
          <w:rtl/>
        </w:rPr>
      </w:pPr>
    </w:p>
    <w:p w:rsidR="004F5E79" w:rsidRDefault="004F5E79" w:rsidP="004F5E79">
      <w:pPr>
        <w:rPr>
          <w:rtl/>
        </w:rPr>
      </w:pPr>
      <w:r>
        <w:rPr>
          <w:rFonts w:hint="cs"/>
          <w:rtl/>
        </w:rPr>
        <w:t xml:space="preserve"> הם הזמינו את הבדיקה והיא ב</w:t>
      </w:r>
      <w:bookmarkStart w:id="679" w:name="_ETM_Q1_2761081"/>
      <w:bookmarkEnd w:id="679"/>
      <w:r>
        <w:rPr>
          <w:rFonts w:hint="cs"/>
          <w:rtl/>
        </w:rPr>
        <w:t xml:space="preserve">עבודה. אני לא רוצה לומר חודשים מדויקים אבל ודאי בחודשים </w:t>
      </w:r>
      <w:bookmarkStart w:id="680" w:name="_ETM_Q1_2766433"/>
      <w:bookmarkEnd w:id="680"/>
      <w:r>
        <w:rPr>
          <w:rFonts w:hint="cs"/>
          <w:rtl/>
        </w:rPr>
        <w:t>הקרובים הם צריכים לבוא עם תוצאות.</w:t>
      </w:r>
    </w:p>
    <w:p w:rsidR="00CA5FBB" w:rsidRDefault="00CA5FBB" w:rsidP="004F5E79">
      <w:pPr>
        <w:rPr>
          <w:rtl/>
        </w:rPr>
      </w:pPr>
    </w:p>
    <w:p w:rsidR="00CA5FBB" w:rsidRDefault="00CA5FBB" w:rsidP="00CA5FBB">
      <w:pPr>
        <w:pStyle w:val="a4"/>
        <w:keepNext/>
        <w:rPr>
          <w:rtl/>
        </w:rPr>
      </w:pPr>
      <w:bookmarkStart w:id="681" w:name="_ETM_Q1_2769159"/>
      <w:bookmarkEnd w:id="681"/>
      <w:r>
        <w:rPr>
          <w:rtl/>
        </w:rPr>
        <w:t>מרדכי יוגב (הבית היהודי):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 xml:space="preserve">אדוני היושב ראש, כאשר </w:t>
      </w:r>
      <w:bookmarkStart w:id="682" w:name="_ETM_Q1_2768819"/>
      <w:bookmarkEnd w:id="682"/>
      <w:r>
        <w:rPr>
          <w:rFonts w:hint="cs"/>
          <w:rtl/>
        </w:rPr>
        <w:t xml:space="preserve">תזמן את הדיון על עתודות קבורה במדינת ישראל ומי יהיה אחראי </w:t>
      </w:r>
      <w:bookmarkStart w:id="683" w:name="_ETM_Q1_2774444"/>
      <w:bookmarkEnd w:id="683"/>
      <w:r>
        <w:rPr>
          <w:rFonts w:hint="cs"/>
          <w:rtl/>
        </w:rPr>
        <w:t xml:space="preserve">לכך ומאיפה הן יבואו, אני חושב שמה שקורה בעת </w:t>
      </w:r>
      <w:bookmarkStart w:id="684" w:name="_ETM_Q1_2779803"/>
      <w:bookmarkEnd w:id="684"/>
      <w:r>
        <w:rPr>
          <w:rFonts w:hint="cs"/>
          <w:rtl/>
        </w:rPr>
        <w:t xml:space="preserve">האחרונה, והזכירו את זה </w:t>
      </w:r>
      <w:proofErr w:type="spellStart"/>
      <w:r>
        <w:rPr>
          <w:rFonts w:hint="cs"/>
          <w:rtl/>
        </w:rPr>
        <w:t>בוותמ"לים</w:t>
      </w:r>
      <w:proofErr w:type="spellEnd"/>
      <w:r>
        <w:rPr>
          <w:rFonts w:hint="cs"/>
          <w:rtl/>
        </w:rPr>
        <w:t xml:space="preserve"> כתוצאה מהצורך לריבוי בנייה של </w:t>
      </w:r>
      <w:bookmarkStart w:id="685" w:name="_ETM_Q1_2782953"/>
      <w:bookmarkEnd w:id="685"/>
      <w:r>
        <w:rPr>
          <w:rFonts w:hint="cs"/>
          <w:rtl/>
        </w:rPr>
        <w:t xml:space="preserve">יחידות דיור, מדלגים על הרבה מאוד דברים ובין היתר </w:t>
      </w:r>
      <w:bookmarkStart w:id="686" w:name="_ETM_Q1_2787612"/>
      <w:bookmarkEnd w:id="686"/>
      <w:r>
        <w:rPr>
          <w:rFonts w:hint="cs"/>
          <w:rtl/>
        </w:rPr>
        <w:t xml:space="preserve">גם על הדבר הזה. עמדנו על תשתיות כבישים, </w:t>
      </w:r>
      <w:bookmarkStart w:id="687" w:name="_ETM_Q1_2786685"/>
      <w:bookmarkEnd w:id="687"/>
      <w:r>
        <w:rPr>
          <w:rFonts w:hint="cs"/>
          <w:rtl/>
        </w:rPr>
        <w:t xml:space="preserve">עמדנו על דברים אחרים, וזה חייב להיות מובנה בכל תכנון </w:t>
      </w:r>
      <w:bookmarkStart w:id="688" w:name="_ETM_Q1_2793422"/>
      <w:bookmarkEnd w:id="688"/>
      <w:r>
        <w:rPr>
          <w:rFonts w:hint="cs"/>
          <w:rtl/>
        </w:rPr>
        <w:t xml:space="preserve">ובכל מקום. לא תעבור תכנית בלי שיש עתודות גם </w:t>
      </w:r>
      <w:bookmarkStart w:id="689" w:name="_ETM_Q1_2797341"/>
      <w:bookmarkEnd w:id="689"/>
      <w:r>
        <w:rPr>
          <w:rFonts w:hint="cs"/>
          <w:rtl/>
        </w:rPr>
        <w:t>לדבר הזה.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>הע</w:t>
      </w:r>
      <w:bookmarkStart w:id="690" w:name="_ETM_Q1_2798429"/>
      <w:bookmarkEnd w:id="690"/>
      <w:r>
        <w:rPr>
          <w:rFonts w:hint="cs"/>
          <w:rtl/>
        </w:rPr>
        <w:t>רת אגב שאמרתי אותה עם יושב ראש חברה קדיש</w:t>
      </w:r>
      <w:bookmarkStart w:id="691" w:name="_ETM_Q1_2803194"/>
      <w:bookmarkEnd w:id="691"/>
      <w:r>
        <w:rPr>
          <w:rFonts w:hint="cs"/>
          <w:rtl/>
        </w:rPr>
        <w:t xml:space="preserve">א תל אביב. להשתדל להיות משפיעה בכל מה שקשור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2" w:name="_ETM_Q1_2807849"/>
      <w:bookmarkEnd w:id="692"/>
      <w:r>
        <w:rPr>
          <w:rFonts w:hint="cs"/>
          <w:rtl/>
        </w:rPr>
        <w:t xml:space="preserve">ואני יודע שהוא כבר נמצא שם </w:t>
      </w:r>
      <w:r>
        <w:rPr>
          <w:rtl/>
        </w:rPr>
        <w:t>–</w:t>
      </w:r>
      <w:r>
        <w:rPr>
          <w:rFonts w:hint="cs"/>
          <w:rtl/>
        </w:rPr>
        <w:t xml:space="preserve"> בשיקומי מחצבות. אלה </w:t>
      </w:r>
      <w:bookmarkStart w:id="693" w:name="_ETM_Q1_2809779"/>
      <w:bookmarkEnd w:id="693"/>
      <w:r>
        <w:rPr>
          <w:rFonts w:hint="cs"/>
          <w:rtl/>
        </w:rPr>
        <w:t>שטחים שאפשר לחשוב עליהם גם כעתודות בהרבה מאוד מקומות.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pStyle w:val="af9"/>
        <w:keepNext/>
        <w:rPr>
          <w:rtl/>
        </w:rPr>
      </w:pPr>
      <w:bookmarkStart w:id="694" w:name="_ETM_Q1_2817936"/>
      <w:bookmarkStart w:id="695" w:name="_ETM_Q1_2817574"/>
      <w:bookmarkEnd w:id="694"/>
      <w:bookmarkEnd w:id="695"/>
      <w:r>
        <w:rPr>
          <w:rtl/>
        </w:rPr>
        <w:t>עודד פלוס: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 xml:space="preserve">בית עלמין ברקת מבוסס על מחצבה. זה בית עלמין גדול מאוד </w:t>
      </w:r>
      <w:bookmarkStart w:id="696" w:name="_ETM_Q1_2820848"/>
      <w:bookmarkEnd w:id="696"/>
      <w:r>
        <w:rPr>
          <w:rFonts w:hint="cs"/>
          <w:rtl/>
        </w:rPr>
        <w:t>באזור המרכז.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pStyle w:val="a4"/>
        <w:keepNext/>
        <w:rPr>
          <w:rtl/>
        </w:rPr>
      </w:pPr>
      <w:bookmarkStart w:id="697" w:name="_ETM_Q1_2823680"/>
      <w:bookmarkStart w:id="698" w:name="_ETM_Q1_2827660"/>
      <w:bookmarkEnd w:id="697"/>
      <w:bookmarkEnd w:id="698"/>
      <w:r>
        <w:rPr>
          <w:rtl/>
        </w:rPr>
        <w:lastRenderedPageBreak/>
        <w:t>מרדכי יוגב (הבית היהודי):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 xml:space="preserve">בכל ההסכמים הללו, אפשר לראות שם הרבה עתודות עם </w:t>
      </w:r>
      <w:bookmarkStart w:id="699" w:name="_ETM_Q1_2831232"/>
      <w:bookmarkEnd w:id="699"/>
      <w:r>
        <w:rPr>
          <w:rFonts w:hint="cs"/>
          <w:rtl/>
        </w:rPr>
        <w:t>המחצבות לעתיד.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pStyle w:val="af9"/>
        <w:keepNext/>
        <w:rPr>
          <w:rtl/>
        </w:rPr>
      </w:pPr>
      <w:bookmarkStart w:id="700" w:name="_ETM_Q1_2841054"/>
      <w:bookmarkEnd w:id="700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 xml:space="preserve">לאור כל הדברים שעלו כאן, אני אשמח מאוד, </w:t>
      </w:r>
      <w:bookmarkStart w:id="701" w:name="_ETM_Q1_2845786"/>
      <w:bookmarkEnd w:id="701"/>
      <w:r>
        <w:rPr>
          <w:rFonts w:hint="cs"/>
          <w:rtl/>
        </w:rPr>
        <w:t xml:space="preserve">זה גם היה בעבר, להזמין את הוועדה לסיור </w:t>
      </w:r>
      <w:bookmarkStart w:id="702" w:name="_ETM_Q1_2847226"/>
      <w:bookmarkEnd w:id="702"/>
      <w:r>
        <w:rPr>
          <w:rFonts w:hint="cs"/>
          <w:rtl/>
        </w:rPr>
        <w:t>כדי לראות את מה שבונים היום בקבורה רוויה. אני חושב ש</w:t>
      </w:r>
      <w:bookmarkStart w:id="703" w:name="_ETM_Q1_2850139"/>
      <w:bookmarkEnd w:id="703"/>
      <w:r>
        <w:rPr>
          <w:rFonts w:hint="cs"/>
          <w:rtl/>
        </w:rPr>
        <w:t xml:space="preserve">אחרי הסיור הזה, הרבה מאוד מהשאלות האלה ייענו </w:t>
      </w:r>
      <w:bookmarkStart w:id="704" w:name="_ETM_Q1_2853757"/>
      <w:bookmarkEnd w:id="704"/>
      <w:r>
        <w:rPr>
          <w:rFonts w:hint="cs"/>
          <w:rtl/>
        </w:rPr>
        <w:t>ואנשים יבינו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קורה. בסוף </w:t>
      </w:r>
      <w:bookmarkStart w:id="705" w:name="_ETM_Q1_2855102"/>
      <w:bookmarkEnd w:id="705"/>
      <w:r>
        <w:rPr>
          <w:rFonts w:hint="cs"/>
          <w:rtl/>
        </w:rPr>
        <w:t xml:space="preserve">גם את הנושא הזה צריך לראות ולהכיר. אמנם </w:t>
      </w:r>
      <w:bookmarkStart w:id="706" w:name="_ETM_Q1_2858042"/>
      <w:bookmarkEnd w:id="706"/>
      <w:r>
        <w:rPr>
          <w:rFonts w:hint="cs"/>
          <w:rtl/>
        </w:rPr>
        <w:t xml:space="preserve">אני יודע שאנשים לא בדיוק אוהבים לעשות סיורים בבתי </w:t>
      </w:r>
      <w:bookmarkStart w:id="707" w:name="_ETM_Q1_2863458"/>
      <w:bookmarkEnd w:id="707"/>
      <w:r>
        <w:rPr>
          <w:rFonts w:hint="cs"/>
          <w:rtl/>
        </w:rPr>
        <w:t>קברות, אבל אני חושב שהסיור נחוץ.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pStyle w:val="af6"/>
        <w:keepNext/>
        <w:rPr>
          <w:rtl/>
        </w:rPr>
      </w:pPr>
      <w:bookmarkStart w:id="708" w:name="_ETM_Q1_2864986"/>
      <w:bookmarkStart w:id="709" w:name="_ETM_Q1_2866840"/>
      <w:bookmarkEnd w:id="708"/>
      <w:bookmarkEnd w:id="70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r>
        <w:rPr>
          <w:rFonts w:hint="cs"/>
          <w:rtl/>
        </w:rPr>
        <w:t xml:space="preserve">אני חייב להזכיר את </w:t>
      </w:r>
      <w:bookmarkStart w:id="710" w:name="_ETM_Q1_2866508"/>
      <w:bookmarkEnd w:id="710"/>
      <w:r>
        <w:rPr>
          <w:rFonts w:hint="cs"/>
          <w:rtl/>
        </w:rPr>
        <w:t xml:space="preserve">הילדות שלי. קודם כל, בפס לא קוראים לזה בתי קברות </w:t>
      </w:r>
      <w:bookmarkStart w:id="711" w:name="_ETM_Q1_2874720"/>
      <w:bookmarkEnd w:id="711"/>
      <w:r>
        <w:rPr>
          <w:rFonts w:hint="cs"/>
          <w:rtl/>
        </w:rPr>
        <w:t xml:space="preserve">אלא בתי חיים. שנית, בגיל 5 </w:t>
      </w:r>
      <w:r>
        <w:rPr>
          <w:rtl/>
        </w:rPr>
        <w:t>–</w:t>
      </w:r>
      <w:r>
        <w:rPr>
          <w:rFonts w:hint="cs"/>
          <w:rtl/>
        </w:rPr>
        <w:t xml:space="preserve"> זה כאילו </w:t>
      </w:r>
      <w:bookmarkStart w:id="712" w:name="_ETM_Q1_2880532"/>
      <w:bookmarkEnd w:id="712"/>
      <w:r>
        <w:rPr>
          <w:rFonts w:hint="cs"/>
          <w:rtl/>
        </w:rPr>
        <w:t xml:space="preserve">היה אתמול </w:t>
      </w:r>
      <w:r>
        <w:rPr>
          <w:rtl/>
        </w:rPr>
        <w:t>–</w:t>
      </w:r>
      <w:r>
        <w:rPr>
          <w:rFonts w:hint="cs"/>
          <w:rtl/>
        </w:rPr>
        <w:t xml:space="preserve"> הוחלט לעשות איזשהו שינוי בבית ה</w:t>
      </w:r>
      <w:bookmarkStart w:id="713" w:name="_ETM_Q1_2880509"/>
      <w:bookmarkEnd w:id="713"/>
      <w:r>
        <w:rPr>
          <w:rFonts w:hint="cs"/>
          <w:rtl/>
        </w:rPr>
        <w:t xml:space="preserve">קברות בפס, לפנות קברים כדי לפתוח את שער ארמון המלך </w:t>
      </w:r>
      <w:bookmarkStart w:id="714" w:name="_ETM_Q1_2888436"/>
      <w:bookmarkEnd w:id="714"/>
      <w:r>
        <w:rPr>
          <w:rFonts w:hint="cs"/>
          <w:rtl/>
        </w:rPr>
        <w:t xml:space="preserve">בפס. היה יהודי יקר, מדהים, צדיק, הוא לקח אותנו הצעירים </w:t>
      </w:r>
      <w:bookmarkStart w:id="715" w:name="_ETM_Q1_2902071"/>
      <w:bookmarkEnd w:id="715"/>
      <w:r>
        <w:rPr>
          <w:rFonts w:hint="cs"/>
          <w:rtl/>
        </w:rPr>
        <w:t>כמוני, כיתום מגיל 4, בית קברות הוא</w:t>
      </w:r>
      <w:bookmarkStart w:id="716" w:name="_ETM_Q1_2903834"/>
      <w:bookmarkEnd w:id="716"/>
      <w:r>
        <w:rPr>
          <w:rFonts w:hint="cs"/>
          <w:rtl/>
        </w:rPr>
        <w:t xml:space="preserve"> חלק מהחיים, והתחלנו לאסוף עצמות של היהודים כדי לקבור </w:t>
      </w:r>
      <w:bookmarkStart w:id="717" w:name="_ETM_Q1_2916117"/>
      <w:bookmarkEnd w:id="717"/>
      <w:r>
        <w:rPr>
          <w:rFonts w:hint="cs"/>
          <w:rtl/>
        </w:rPr>
        <w:t xml:space="preserve">אותן. אני רואה בזה עבודת קודש. אל תיקחו את ביקורים </w:t>
      </w:r>
      <w:bookmarkStart w:id="718" w:name="_ETM_Q1_2923626"/>
      <w:bookmarkEnd w:id="718"/>
      <w:r>
        <w:rPr>
          <w:rFonts w:hint="cs"/>
          <w:rtl/>
        </w:rPr>
        <w:t>בבתי קברות כדבר עצוב. הדבר המרגש אותי במיוחד כ</w:t>
      </w:r>
      <w:bookmarkStart w:id="719" w:name="_ETM_Q1_2930240"/>
      <w:bookmarkEnd w:id="719"/>
      <w:r>
        <w:rPr>
          <w:rFonts w:hint="cs"/>
          <w:rtl/>
        </w:rPr>
        <w:t>שאני חוזר לקבר אבי בפס, זה להגיע לבית הקברות.</w:t>
      </w:r>
      <w:bookmarkStart w:id="720" w:name="_ETM_Q1_2933740"/>
      <w:bookmarkEnd w:id="720"/>
      <w:r>
        <w:rPr>
          <w:rFonts w:hint="cs"/>
          <w:rtl/>
        </w:rPr>
        <w:t xml:space="preserve"> זה מקום שפותר הרבה בעיות </w:t>
      </w:r>
      <w:bookmarkStart w:id="721" w:name="_ETM_Q1_2941303"/>
      <w:bookmarkEnd w:id="721"/>
      <w:r>
        <w:rPr>
          <w:rFonts w:hint="cs"/>
          <w:rtl/>
        </w:rPr>
        <w:t xml:space="preserve">והוא אולי המצבה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ההיסטוריה של הקהילה שלנו.</w:t>
      </w:r>
    </w:p>
    <w:p w:rsidR="00CA5FBB" w:rsidRDefault="00CA5FBB" w:rsidP="00CA5FBB">
      <w:pPr>
        <w:rPr>
          <w:rtl/>
        </w:rPr>
      </w:pPr>
    </w:p>
    <w:p w:rsidR="00CA5FBB" w:rsidRDefault="00CA5FBB" w:rsidP="00CA5FBB">
      <w:pPr>
        <w:pStyle w:val="a4"/>
        <w:keepNext/>
        <w:rPr>
          <w:rtl/>
        </w:rPr>
      </w:pPr>
      <w:bookmarkStart w:id="722" w:name="_ETM_Q1_2944353"/>
      <w:bookmarkStart w:id="723" w:name="_ETM_Q1_2948121"/>
      <w:bookmarkEnd w:id="722"/>
      <w:bookmarkEnd w:id="723"/>
      <w:r>
        <w:rPr>
          <w:rtl/>
        </w:rPr>
        <w:t>דן סידה (ש"ס):</w:t>
      </w:r>
    </w:p>
    <w:p w:rsidR="00CA5FBB" w:rsidRDefault="00CA5FBB" w:rsidP="00CA5FBB">
      <w:pPr>
        <w:pStyle w:val="KeepWithNext"/>
        <w:rPr>
          <w:rtl/>
        </w:rPr>
      </w:pPr>
    </w:p>
    <w:p w:rsidR="00CA5FBB" w:rsidRDefault="00CA5FBB" w:rsidP="00CA5FBB">
      <w:pPr>
        <w:rPr>
          <w:rtl/>
        </w:rPr>
      </w:pPr>
      <w:bookmarkStart w:id="724" w:name="_ETM_Q1_2949648"/>
      <w:bookmarkEnd w:id="724"/>
      <w:r>
        <w:rPr>
          <w:rFonts w:hint="cs"/>
          <w:rtl/>
        </w:rPr>
        <w:t>מתחילתה שיחה, וגם בדיון הקודם, שמעתי</w:t>
      </w:r>
      <w:bookmarkStart w:id="725" w:name="_ETM_Q1_2952587"/>
      <w:bookmarkEnd w:id="725"/>
      <w:r>
        <w:rPr>
          <w:rFonts w:hint="cs"/>
          <w:rtl/>
        </w:rPr>
        <w:t xml:space="preserve"> את התחושה שיש לחברותיי כאן ולאחרים שנוצרה </w:t>
      </w:r>
      <w:bookmarkStart w:id="726" w:name="_ETM_Q1_2958148"/>
      <w:bookmarkEnd w:id="726"/>
      <w:r>
        <w:rPr>
          <w:rFonts w:hint="cs"/>
          <w:rtl/>
        </w:rPr>
        <w:t>תדמית מסוימת לחברות קדישא, תדמית שהייתה מוצדקת, בפירוש הייתה מוצדקת, ב</w:t>
      </w:r>
      <w:bookmarkStart w:id="727" w:name="_ETM_Q1_2962752"/>
      <w:bookmarkEnd w:id="727"/>
      <w:r>
        <w:rPr>
          <w:rFonts w:hint="cs"/>
          <w:rtl/>
        </w:rPr>
        <w:t>רוב השנים.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מספר שנים הייתי ראש </w:t>
      </w:r>
      <w:bookmarkStart w:id="728" w:name="_ETM_Q1_2965153"/>
      <w:bookmarkEnd w:id="728"/>
      <w:r>
        <w:rPr>
          <w:rFonts w:hint="cs"/>
          <w:rtl/>
        </w:rPr>
        <w:t xml:space="preserve">מועצה דתית במרום הגליל, במשך 20 שנים. אמנם תמיד אני </w:t>
      </w:r>
      <w:bookmarkStart w:id="729" w:name="_ETM_Q1_2974297"/>
      <w:bookmarkEnd w:id="729"/>
      <w:r>
        <w:rPr>
          <w:rFonts w:hint="cs"/>
          <w:rtl/>
        </w:rPr>
        <w:t xml:space="preserve">מסביר שיש הבדלים בין מועצות אזוריות וחברות קדישא במועצות הדתיות </w:t>
      </w:r>
      <w:bookmarkStart w:id="730" w:name="_ETM_Q1_2979653"/>
      <w:bookmarkEnd w:id="730"/>
      <w:r>
        <w:rPr>
          <w:rFonts w:hint="cs"/>
          <w:rtl/>
        </w:rPr>
        <w:t xml:space="preserve">ולא בפרטיות שאותן אני לא מכיר ואני אומר את זה </w:t>
      </w:r>
      <w:bookmarkStart w:id="731" w:name="_ETM_Q1_2981645"/>
      <w:bookmarkEnd w:id="731"/>
      <w:r>
        <w:rPr>
          <w:rFonts w:hint="cs"/>
          <w:rtl/>
        </w:rPr>
        <w:t xml:space="preserve">כאן עכשיו, אבל אמרתי </w:t>
      </w:r>
      <w:r>
        <w:rPr>
          <w:rtl/>
        </w:rPr>
        <w:t>–</w:t>
      </w:r>
      <w:r>
        <w:rPr>
          <w:rFonts w:hint="cs"/>
          <w:rtl/>
        </w:rPr>
        <w:t xml:space="preserve"> ואני מנצל את הבמה הזאת </w:t>
      </w:r>
      <w:bookmarkStart w:id="732" w:name="_ETM_Q1_2985751"/>
      <w:bookmarkEnd w:id="732"/>
      <w:r>
        <w:rPr>
          <w:rFonts w:hint="cs"/>
          <w:rtl/>
        </w:rPr>
        <w:t xml:space="preserve">לומר </w:t>
      </w:r>
      <w:r>
        <w:rPr>
          <w:rtl/>
        </w:rPr>
        <w:t>–</w:t>
      </w:r>
      <w:r>
        <w:rPr>
          <w:rFonts w:hint="cs"/>
          <w:rtl/>
        </w:rPr>
        <w:t xml:space="preserve"> שהשינוי הוא כל כך דרמטי וכל כך </w:t>
      </w:r>
      <w:bookmarkStart w:id="733" w:name="_ETM_Q1_2990775"/>
      <w:bookmarkEnd w:id="733"/>
      <w:r>
        <w:rPr>
          <w:rFonts w:hint="cs"/>
          <w:rtl/>
        </w:rPr>
        <w:t xml:space="preserve">גדול בשנים האחרונות </w:t>
      </w:r>
      <w:r w:rsidR="00781059">
        <w:rPr>
          <w:rFonts w:hint="cs"/>
          <w:rtl/>
        </w:rPr>
        <w:t xml:space="preserve">. הסדר שנעשה, שעשה משרד הדתות בתחום </w:t>
      </w:r>
      <w:bookmarkStart w:id="734" w:name="_ETM_Q1_2994147"/>
      <w:bookmarkEnd w:id="734"/>
      <w:r w:rsidR="00781059">
        <w:rPr>
          <w:rFonts w:hint="cs"/>
          <w:rtl/>
        </w:rPr>
        <w:t>הזה, עוד כשהייתי בתפקיד חשתי אותו וקיבלנו את כל הסדר החדש שעשו בתחום הזה והוא ממשיך עד היו</w:t>
      </w:r>
      <w:bookmarkStart w:id="735" w:name="_ETM_Q1_3005794"/>
      <w:bookmarkEnd w:id="735"/>
      <w:r w:rsidR="00781059">
        <w:rPr>
          <w:rFonts w:hint="cs"/>
          <w:rtl/>
        </w:rPr>
        <w:t xml:space="preserve">ם. אני חושב שכדאי שהציבור ידע בהסברה כבוד </w:t>
      </w:r>
      <w:bookmarkStart w:id="736" w:name="_ETM_Q1_3009823"/>
      <w:bookmarkEnd w:id="736"/>
      <w:r w:rsidR="00781059">
        <w:rPr>
          <w:rFonts w:hint="cs"/>
          <w:rtl/>
        </w:rPr>
        <w:t xml:space="preserve">המנכ"ל. אנשים לא חשים ולא יודעים את השינוי </w:t>
      </w:r>
      <w:bookmarkStart w:id="737" w:name="_ETM_Q1_3013918"/>
      <w:bookmarkEnd w:id="737"/>
      <w:r w:rsidR="00781059">
        <w:rPr>
          <w:rFonts w:hint="cs"/>
          <w:rtl/>
        </w:rPr>
        <w:t xml:space="preserve">הדרמטי שנעשה בתחום בתי העלמין וכדאי שזה יובא </w:t>
      </w:r>
      <w:bookmarkStart w:id="738" w:name="_ETM_Q1_3017295"/>
      <w:bookmarkEnd w:id="738"/>
      <w:r w:rsidR="00781059">
        <w:rPr>
          <w:rFonts w:hint="cs"/>
          <w:rtl/>
        </w:rPr>
        <w:t>לידיעת הציבור.</w:t>
      </w:r>
    </w:p>
    <w:p w:rsidR="00781059" w:rsidRDefault="00781059" w:rsidP="00CA5FBB">
      <w:pPr>
        <w:rPr>
          <w:rtl/>
        </w:rPr>
      </w:pPr>
    </w:p>
    <w:p w:rsidR="00781059" w:rsidRDefault="00781059" w:rsidP="00781059">
      <w:pPr>
        <w:pStyle w:val="af6"/>
        <w:keepNext/>
        <w:rPr>
          <w:rtl/>
        </w:rPr>
      </w:pPr>
      <w:bookmarkStart w:id="739" w:name="_ETM_Q1_3019046"/>
      <w:bookmarkStart w:id="740" w:name="_ETM_Q1_3020576"/>
      <w:bookmarkEnd w:id="739"/>
      <w:bookmarkEnd w:id="7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 xml:space="preserve">אני מסכים מאוד. אתה צודק. 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r>
        <w:rPr>
          <w:rtl/>
        </w:rPr>
        <w:t>אריאל מואב: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 xml:space="preserve">עמותת עתים שמתעסקת בשירותי הדת. </w:t>
      </w:r>
      <w:bookmarkStart w:id="741" w:name="_ETM_Q1_3027546"/>
      <w:bookmarkEnd w:id="741"/>
      <w:r>
        <w:rPr>
          <w:rFonts w:hint="cs"/>
          <w:rtl/>
        </w:rPr>
        <w:t>אני רוצה שתי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נקודות גם לגבי </w:t>
      </w:r>
      <w:bookmarkStart w:id="742" w:name="_ETM_Q1_3034591"/>
      <w:bookmarkEnd w:id="742"/>
      <w:r>
        <w:rPr>
          <w:rFonts w:hint="cs"/>
          <w:rtl/>
        </w:rPr>
        <w:t xml:space="preserve">הקבורה הרוויה וגם לגבי השקיפות של המחירים. קודם כל, </w:t>
      </w:r>
      <w:bookmarkStart w:id="743" w:name="_ETM_Q1_3040642"/>
      <w:bookmarkEnd w:id="743"/>
      <w:r>
        <w:rPr>
          <w:rFonts w:hint="cs"/>
          <w:rtl/>
        </w:rPr>
        <w:t xml:space="preserve">אני אתחיל מהשקיפות. באמת כוכבית 0-120 היא מהפכה </w:t>
      </w:r>
      <w:bookmarkStart w:id="744" w:name="_ETM_Q1_3044343"/>
      <w:bookmarkEnd w:id="744"/>
      <w:r>
        <w:rPr>
          <w:rFonts w:hint="cs"/>
          <w:rtl/>
        </w:rPr>
        <w:t xml:space="preserve">של ממש. אנחנו מפעילים מרכז סיוע שמקבל מאות פניות בשנה </w:t>
      </w:r>
      <w:bookmarkStart w:id="745" w:name="_ETM_Q1_3049064"/>
      <w:bookmarkEnd w:id="745"/>
      <w:r>
        <w:rPr>
          <w:rFonts w:hint="cs"/>
          <w:rtl/>
        </w:rPr>
        <w:t xml:space="preserve">שעוסקות בקבורה וזה באמת מבורך. כשיהיה קמפיין, כמובן שנפנה כמה </w:t>
      </w:r>
      <w:bookmarkStart w:id="746" w:name="_ETM_Q1_3055621"/>
      <w:bookmarkEnd w:id="746"/>
      <w:r>
        <w:rPr>
          <w:rFonts w:hint="cs"/>
          <w:rtl/>
        </w:rPr>
        <w:t xml:space="preserve">שיותר פונים לשם. אני חושב שבעידן שבו הכול נמצא באינטרנט, </w:t>
      </w:r>
      <w:bookmarkStart w:id="747" w:name="_ETM_Q1_3058739"/>
      <w:bookmarkEnd w:id="747"/>
      <w:r>
        <w:rPr>
          <w:rFonts w:hint="cs"/>
          <w:rtl/>
        </w:rPr>
        <w:t xml:space="preserve">אנשים עושים אפילו השוואת מחירים כדי לקנות את המוצרים הכי </w:t>
      </w:r>
      <w:bookmarkStart w:id="748" w:name="_ETM_Q1_3064820"/>
      <w:bookmarkEnd w:id="748"/>
      <w:r>
        <w:rPr>
          <w:rFonts w:hint="cs"/>
          <w:rtl/>
        </w:rPr>
        <w:t xml:space="preserve">בסיסיים באינטרנט. אפשר להעביר את המידע גם לשם, אם הוא </w:t>
      </w:r>
      <w:bookmarkStart w:id="749" w:name="_ETM_Q1_3068565"/>
      <w:bookmarkEnd w:id="749"/>
      <w:r>
        <w:rPr>
          <w:rFonts w:hint="cs"/>
          <w:rtl/>
        </w:rPr>
        <w:t>קיים במוקד.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bookmarkStart w:id="750" w:name="_ETM_Q1_3070392"/>
      <w:bookmarkStart w:id="751" w:name="_ETM_Q1_3070104"/>
      <w:bookmarkEnd w:id="750"/>
      <w:bookmarkEnd w:id="751"/>
      <w:r>
        <w:rPr>
          <w:rtl/>
        </w:rPr>
        <w:t>עודד פלוס: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>אין השוואת מחירים לקבורה.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bookmarkStart w:id="752" w:name="_ETM_Q1_3071353"/>
      <w:bookmarkStart w:id="753" w:name="_ETM_Q1_3073271"/>
      <w:bookmarkEnd w:id="752"/>
      <w:bookmarkEnd w:id="753"/>
      <w:r>
        <w:rPr>
          <w:rtl/>
        </w:rPr>
        <w:t>אריאל מואב: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 xml:space="preserve">המחשבון מדבר על קבורה בחיים </w:t>
      </w:r>
      <w:bookmarkStart w:id="754" w:name="_ETM_Q1_3080952"/>
      <w:bookmarkEnd w:id="754"/>
      <w:r>
        <w:rPr>
          <w:rFonts w:hint="cs"/>
          <w:rtl/>
        </w:rPr>
        <w:t xml:space="preserve">ואנחנו מדברים על המקרים אחרי הפטירה. אחרי הפטירה, יש הבדלים </w:t>
      </w:r>
      <w:bookmarkStart w:id="755" w:name="_ETM_Q1_3084959"/>
      <w:bookmarkEnd w:id="755"/>
      <w:r>
        <w:rPr>
          <w:rFonts w:hint="cs"/>
          <w:rtl/>
        </w:rPr>
        <w:t xml:space="preserve">בין חברות קדישא השונות. אם מישהו רוצה להיקבר שלא במקום </w:t>
      </w:r>
      <w:bookmarkStart w:id="756" w:name="_ETM_Q1_3087940"/>
      <w:bookmarkEnd w:id="756"/>
      <w:r>
        <w:rPr>
          <w:rFonts w:hint="cs"/>
          <w:rtl/>
        </w:rPr>
        <w:t xml:space="preserve">מגוריו, כמובן שיש עניין של השוואת מחירים וזה יעזור </w:t>
      </w:r>
      <w:bookmarkStart w:id="757" w:name="_ETM_Q1_3092568"/>
      <w:bookmarkEnd w:id="757"/>
      <w:r>
        <w:rPr>
          <w:rFonts w:hint="cs"/>
          <w:rtl/>
        </w:rPr>
        <w:t>גם לנו כציבור לפקח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על המחירים.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rPr>
          <w:rtl/>
        </w:rPr>
      </w:pPr>
      <w:bookmarkStart w:id="758" w:name="_ETM_Q1_3096740"/>
      <w:bookmarkEnd w:id="758"/>
      <w:r>
        <w:rPr>
          <w:rFonts w:hint="cs"/>
          <w:rtl/>
        </w:rPr>
        <w:t xml:space="preserve">לגבי הקבורה הרוויה, </w:t>
      </w:r>
      <w:bookmarkStart w:id="759" w:name="_ETM_Q1_3097074"/>
      <w:bookmarkEnd w:id="759"/>
      <w:r>
        <w:rPr>
          <w:rFonts w:hint="cs"/>
          <w:rtl/>
        </w:rPr>
        <w:t>אני רוצה לציין שמדינת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היא במקום ה-32 </w:t>
      </w:r>
      <w:bookmarkStart w:id="760" w:name="_ETM_Q1_3104165"/>
      <w:bookmarkEnd w:id="760"/>
      <w:r>
        <w:rPr>
          <w:rFonts w:hint="cs"/>
          <w:rtl/>
        </w:rPr>
        <w:t xml:space="preserve">מבחינת צפיפות אוכלוסייה. אנחנו מדברים על כמעט 400 אזרחים </w:t>
      </w:r>
      <w:bookmarkStart w:id="761" w:name="_ETM_Q1_3107829"/>
      <w:bookmarkEnd w:id="761"/>
      <w:r>
        <w:rPr>
          <w:rFonts w:hint="cs"/>
          <w:rtl/>
        </w:rPr>
        <w:t xml:space="preserve">לקילומטר רבוע ובשנת ה-140 למדינת ישראל אנחנו נגיע </w:t>
      </w:r>
      <w:r>
        <w:rPr>
          <w:rFonts w:hint="cs"/>
          <w:rtl/>
        </w:rPr>
        <w:lastRenderedPageBreak/>
        <w:t xml:space="preserve">ליותר מ-750 </w:t>
      </w:r>
      <w:bookmarkStart w:id="762" w:name="_ETM_Q1_3115778"/>
      <w:bookmarkEnd w:id="762"/>
      <w:r>
        <w:rPr>
          <w:rFonts w:hint="cs"/>
          <w:rtl/>
        </w:rPr>
        <w:t xml:space="preserve">אנשים. הסיפור של קבורה רוויה היא לא עניין </w:t>
      </w:r>
      <w:bookmarkStart w:id="763" w:name="_ETM_Q1_3120388"/>
      <w:bookmarkEnd w:id="763"/>
      <w:r>
        <w:rPr>
          <w:rFonts w:hint="cs"/>
          <w:rtl/>
        </w:rPr>
        <w:t>לשנים הקרובות אלא הוא עניין שאנחנו צריכים להסתכל מאה שנים</w:t>
      </w:r>
      <w:bookmarkStart w:id="764" w:name="_ETM_Q1_3122166"/>
      <w:bookmarkEnd w:id="764"/>
      <w:r>
        <w:rPr>
          <w:rFonts w:hint="cs"/>
          <w:rtl/>
        </w:rPr>
        <w:t xml:space="preserve"> קדימה ואם אנחנו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מרחבים של קבורת </w:t>
      </w:r>
      <w:bookmarkStart w:id="765" w:name="_ETM_Q1_3127665"/>
      <w:bookmarkEnd w:id="765"/>
      <w:r>
        <w:rPr>
          <w:rFonts w:hint="cs"/>
          <w:rtl/>
        </w:rPr>
        <w:t>שדה שלא נראה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דבר חוץ מקברים עד </w:t>
      </w:r>
      <w:bookmarkStart w:id="766" w:name="_ETM_Q1_3129981"/>
      <w:bookmarkEnd w:id="766"/>
      <w:r>
        <w:rPr>
          <w:rFonts w:hint="cs"/>
          <w:rtl/>
        </w:rPr>
        <w:t>האופק, אנחנו לא יכולים להוריש את זה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הלאה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>ובאמת צריך לחשוב על הנושאים האלה.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bookmarkStart w:id="767" w:name="_ETM_Q1_3136008"/>
      <w:bookmarkEnd w:id="767"/>
      <w:r>
        <w:rPr>
          <w:rtl/>
        </w:rPr>
        <w:t xml:space="preserve">עובדיה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סנקרי</w:t>
      </w:r>
      <w:proofErr w:type="spellEnd"/>
      <w:r>
        <w:rPr>
          <w:rtl/>
        </w:rPr>
        <w:t>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>הלשכה המשפטית, המשרד לשירותי דת.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מחשבון אינטרנטי </w:t>
      </w:r>
      <w:bookmarkStart w:id="768" w:name="_ETM_Q1_3146869"/>
      <w:bookmarkEnd w:id="768"/>
      <w:r>
        <w:rPr>
          <w:rFonts w:hint="cs"/>
          <w:rtl/>
        </w:rPr>
        <w:t xml:space="preserve">באתר של המשרד לשירותי דת בו מפורטים כל התעריפים </w:t>
      </w:r>
      <w:bookmarkStart w:id="769" w:name="_ETM_Q1_3151383"/>
      <w:bookmarkEnd w:id="769"/>
      <w:r>
        <w:rPr>
          <w:rFonts w:hint="cs"/>
          <w:rtl/>
        </w:rPr>
        <w:t xml:space="preserve">שהחוק קובע. המחוקק קבע בחוק את התעריפים לכל </w:t>
      </w:r>
      <w:bookmarkStart w:id="770" w:name="_ETM_Q1_3154044"/>
      <w:bookmarkEnd w:id="770"/>
      <w:r>
        <w:rPr>
          <w:rFonts w:hint="cs"/>
          <w:rtl/>
        </w:rPr>
        <w:t xml:space="preserve">בית עלמין. לא חברת הקבורה היא שקובעת את התעריף </w:t>
      </w:r>
      <w:bookmarkStart w:id="771" w:name="_ETM_Q1_3157779"/>
      <w:bookmarkEnd w:id="771"/>
      <w:r>
        <w:rPr>
          <w:rFonts w:hint="cs"/>
          <w:rtl/>
        </w:rPr>
        <w:t>לעצמה אלא המחוקק הוא זה שקובע את התעריף.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bookmarkStart w:id="772" w:name="_ETM_Q1_3162335"/>
      <w:bookmarkStart w:id="773" w:name="_ETM_Q1_3162530"/>
      <w:bookmarkEnd w:id="772"/>
      <w:bookmarkEnd w:id="773"/>
      <w:r>
        <w:rPr>
          <w:rtl/>
        </w:rPr>
        <w:t>אריאל מואב: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>ז</w:t>
      </w:r>
      <w:bookmarkStart w:id="774" w:name="_ETM_Q1_3163136"/>
      <w:bookmarkEnd w:id="774"/>
      <w:r>
        <w:rPr>
          <w:rFonts w:hint="cs"/>
          <w:rtl/>
        </w:rPr>
        <w:t>ה לפני הפטירה. זה</w:t>
      </w:r>
      <w:r w:rsidR="00B74D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מחיים. אנחנו מדברים </w:t>
      </w:r>
      <w:bookmarkStart w:id="775" w:name="_ETM_Q1_3163362"/>
      <w:bookmarkEnd w:id="775"/>
      <w:r>
        <w:rPr>
          <w:rFonts w:hint="cs"/>
          <w:rtl/>
        </w:rPr>
        <w:t xml:space="preserve">גם על אחרי הפטירה. </w:t>
      </w:r>
    </w:p>
    <w:p w:rsidR="00781059" w:rsidRDefault="00781059" w:rsidP="00781059">
      <w:pPr>
        <w:rPr>
          <w:rtl/>
        </w:rPr>
      </w:pPr>
    </w:p>
    <w:p w:rsidR="00781059" w:rsidRDefault="00781059" w:rsidP="00781059">
      <w:pPr>
        <w:pStyle w:val="af9"/>
        <w:keepNext/>
        <w:rPr>
          <w:rtl/>
        </w:rPr>
      </w:pPr>
      <w:r>
        <w:rPr>
          <w:rtl/>
        </w:rPr>
        <w:t xml:space="preserve">עובדיה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סנקרי</w:t>
      </w:r>
      <w:proofErr w:type="spellEnd"/>
      <w:r>
        <w:rPr>
          <w:rtl/>
        </w:rPr>
        <w:t>:</w:t>
      </w:r>
    </w:p>
    <w:p w:rsidR="00781059" w:rsidRDefault="00781059" w:rsidP="00781059">
      <w:pPr>
        <w:pStyle w:val="KeepWithNext"/>
        <w:rPr>
          <w:rtl/>
        </w:rPr>
      </w:pPr>
    </w:p>
    <w:p w:rsidR="00781059" w:rsidRDefault="00781059" w:rsidP="00781059">
      <w:pPr>
        <w:rPr>
          <w:rtl/>
        </w:rPr>
      </w:pPr>
      <w:r>
        <w:rPr>
          <w:rFonts w:hint="cs"/>
          <w:rtl/>
        </w:rPr>
        <w:t xml:space="preserve">אחרי הפטירה, היות שהתעריף שלאחר </w:t>
      </w:r>
      <w:bookmarkStart w:id="776" w:name="_ETM_Q1_3168720"/>
      <w:bookmarkEnd w:id="776"/>
      <w:r>
        <w:rPr>
          <w:rFonts w:hint="cs"/>
          <w:rtl/>
        </w:rPr>
        <w:t xml:space="preserve">הפטירה נועד כדי לממן את עלויות פיתוח </w:t>
      </w:r>
      <w:bookmarkStart w:id="777" w:name="_ETM_Q1_3172005"/>
      <w:bookmarkEnd w:id="777"/>
      <w:r>
        <w:rPr>
          <w:rFonts w:hint="cs"/>
          <w:rtl/>
        </w:rPr>
        <w:t xml:space="preserve">בתי העלמין, כפי שאדוני אמר בהתחלה, ואנחנו סומכים את </w:t>
      </w:r>
      <w:bookmarkStart w:id="778" w:name="_ETM_Q1_3178020"/>
      <w:bookmarkEnd w:id="778"/>
      <w:r>
        <w:rPr>
          <w:rFonts w:hint="cs"/>
          <w:rtl/>
        </w:rPr>
        <w:t xml:space="preserve">ידינו על ההצעה ועל היוזמה המבורכת של כבוד יושב ראש </w:t>
      </w:r>
      <w:bookmarkStart w:id="779" w:name="_ETM_Q1_3183761"/>
      <w:bookmarkEnd w:id="779"/>
      <w:r>
        <w:rPr>
          <w:rFonts w:hint="cs"/>
          <w:rtl/>
        </w:rPr>
        <w:t xml:space="preserve">הוועדה, היות והדבר הזה נועד כדי לממן את עלויות </w:t>
      </w:r>
      <w:bookmarkStart w:id="780" w:name="_ETM_Q1_3186025"/>
      <w:bookmarkEnd w:id="780"/>
      <w:r>
        <w:rPr>
          <w:rFonts w:hint="cs"/>
          <w:rtl/>
        </w:rPr>
        <w:t xml:space="preserve">הפיתוח, הרי זה משתנה מחברה לחברה. זה משתנה משנה </w:t>
      </w:r>
      <w:bookmarkStart w:id="781" w:name="_ETM_Q1_3189911"/>
      <w:bookmarkEnd w:id="781"/>
      <w:r>
        <w:rPr>
          <w:rFonts w:hint="cs"/>
          <w:rtl/>
        </w:rPr>
        <w:t xml:space="preserve">לשנה. </w:t>
      </w:r>
      <w:r w:rsidR="00B74D24">
        <w:rPr>
          <w:rFonts w:hint="cs"/>
          <w:rtl/>
        </w:rPr>
        <w:t xml:space="preserve">כל חברת קבורה שמגישה בקשה לחידוש רישיון קבורה כל </w:t>
      </w:r>
      <w:bookmarkStart w:id="782" w:name="_ETM_Q1_3197995"/>
      <w:bookmarkEnd w:id="782"/>
      <w:r w:rsidR="00B74D24">
        <w:rPr>
          <w:rFonts w:hint="cs"/>
          <w:rtl/>
        </w:rPr>
        <w:t xml:space="preserve">שנתיים למשרד לשירותי דת, צריכה לתמוך את הבקשה שלה </w:t>
      </w:r>
      <w:bookmarkStart w:id="783" w:name="_ETM_Q1_3199991"/>
      <w:bookmarkEnd w:id="783"/>
      <w:r w:rsidR="00B74D24">
        <w:rPr>
          <w:rFonts w:hint="cs"/>
          <w:rtl/>
        </w:rPr>
        <w:t>בתחשיב כלכלי.</w:t>
      </w:r>
    </w:p>
    <w:p w:rsidR="00B74D24" w:rsidRDefault="00B74D24" w:rsidP="00781059">
      <w:pPr>
        <w:rPr>
          <w:rtl/>
        </w:rPr>
      </w:pPr>
    </w:p>
    <w:p w:rsidR="00B74D24" w:rsidRDefault="00B74D24" w:rsidP="00B74D24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B74D24" w:rsidRDefault="00B74D24" w:rsidP="00B74D24">
      <w:pPr>
        <w:pStyle w:val="KeepWithNext"/>
        <w:rPr>
          <w:rtl/>
        </w:rPr>
      </w:pPr>
    </w:p>
    <w:p w:rsidR="00B74D24" w:rsidRDefault="00B74D24" w:rsidP="00B74D24">
      <w:pPr>
        <w:rPr>
          <w:rtl/>
        </w:rPr>
      </w:pPr>
      <w:r>
        <w:rPr>
          <w:rFonts w:hint="cs"/>
          <w:rtl/>
        </w:rPr>
        <w:t xml:space="preserve">בן אדם לא יודע מה קורה לו. </w:t>
      </w:r>
    </w:p>
    <w:p w:rsidR="00B74D24" w:rsidRDefault="00B74D24" w:rsidP="00B74D24">
      <w:pPr>
        <w:rPr>
          <w:rtl/>
        </w:rPr>
      </w:pPr>
    </w:p>
    <w:p w:rsidR="00B74D24" w:rsidRDefault="00B74D24" w:rsidP="00B74D24">
      <w:pPr>
        <w:pStyle w:val="af6"/>
        <w:keepNext/>
        <w:rPr>
          <w:rtl/>
        </w:rPr>
      </w:pPr>
      <w:bookmarkStart w:id="784" w:name="_ETM_Q1_3207982"/>
      <w:bookmarkEnd w:id="7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74D24" w:rsidRDefault="00B74D24" w:rsidP="00B74D24">
      <w:pPr>
        <w:pStyle w:val="KeepWithNext"/>
        <w:rPr>
          <w:rtl/>
        </w:rPr>
      </w:pPr>
    </w:p>
    <w:p w:rsidR="00B74D24" w:rsidRDefault="00B74D24" w:rsidP="00B74D24">
      <w:pPr>
        <w:rPr>
          <w:rtl/>
        </w:rPr>
      </w:pPr>
      <w:r>
        <w:rPr>
          <w:rFonts w:hint="cs"/>
          <w:rtl/>
        </w:rPr>
        <w:t>בסדר,</w:t>
      </w:r>
      <w:bookmarkStart w:id="785" w:name="_ETM_Q1_3207562"/>
      <w:bookmarkEnd w:id="785"/>
      <w:r>
        <w:rPr>
          <w:rFonts w:hint="cs"/>
          <w:rtl/>
        </w:rPr>
        <w:t xml:space="preserve"> אבל הוא מסביר שיש תעריף.</w:t>
      </w:r>
    </w:p>
    <w:p w:rsidR="00B74D24" w:rsidRDefault="00B74D24" w:rsidP="00B74D24">
      <w:pPr>
        <w:rPr>
          <w:rtl/>
        </w:rPr>
      </w:pPr>
    </w:p>
    <w:p w:rsidR="00B74D24" w:rsidRDefault="00B74D24" w:rsidP="00B74D24">
      <w:pPr>
        <w:pStyle w:val="af9"/>
        <w:keepNext/>
        <w:rPr>
          <w:rtl/>
        </w:rPr>
      </w:pPr>
      <w:bookmarkStart w:id="786" w:name="_ETM_Q1_3207593"/>
      <w:bookmarkStart w:id="787" w:name="_ETM_Q1_3211993"/>
      <w:bookmarkEnd w:id="786"/>
      <w:bookmarkEnd w:id="787"/>
      <w:r>
        <w:rPr>
          <w:rtl/>
        </w:rPr>
        <w:t>אריאל מואב:</w:t>
      </w:r>
    </w:p>
    <w:p w:rsidR="00B74D24" w:rsidRDefault="00B74D24" w:rsidP="00B74D24">
      <w:pPr>
        <w:pStyle w:val="KeepWithNext"/>
        <w:rPr>
          <w:rtl/>
        </w:rPr>
      </w:pPr>
    </w:p>
    <w:p w:rsidR="00B74D24" w:rsidRDefault="00B74D24" w:rsidP="00B74D24">
      <w:pPr>
        <w:rPr>
          <w:rtl/>
        </w:rPr>
      </w:pPr>
      <w:r>
        <w:rPr>
          <w:rFonts w:hint="cs"/>
          <w:rtl/>
        </w:rPr>
        <w:t xml:space="preserve">יש לכם את המחירונים הפנימיים של חברות </w:t>
      </w:r>
      <w:proofErr w:type="spellStart"/>
      <w:r>
        <w:rPr>
          <w:rFonts w:hint="cs"/>
          <w:rtl/>
        </w:rPr>
        <w:t>ה</w:t>
      </w:r>
      <w:bookmarkStart w:id="788" w:name="_ETM_Q1_3212007"/>
      <w:bookmarkEnd w:id="788"/>
      <w:r>
        <w:rPr>
          <w:rFonts w:hint="cs"/>
          <w:rtl/>
        </w:rPr>
        <w:t>קדישא</w:t>
      </w:r>
      <w:proofErr w:type="spellEnd"/>
      <w:r>
        <w:rPr>
          <w:rFonts w:hint="cs"/>
          <w:rtl/>
        </w:rPr>
        <w:t xml:space="preserve"> ואם יש לכם, אפשר לפרסם אותם.</w:t>
      </w:r>
    </w:p>
    <w:p w:rsidR="00B74D24" w:rsidRDefault="00B74D24" w:rsidP="00B74D24">
      <w:pPr>
        <w:rPr>
          <w:rtl/>
        </w:rPr>
      </w:pPr>
    </w:p>
    <w:p w:rsidR="00B74D24" w:rsidRDefault="00B74D24" w:rsidP="00B74D24">
      <w:pPr>
        <w:pStyle w:val="af9"/>
        <w:keepNext/>
        <w:rPr>
          <w:rtl/>
        </w:rPr>
      </w:pPr>
      <w:bookmarkStart w:id="789" w:name="_ETM_Q1_3216743"/>
      <w:bookmarkEnd w:id="789"/>
      <w:r>
        <w:rPr>
          <w:rtl/>
        </w:rPr>
        <w:t xml:space="preserve">אברהם </w:t>
      </w:r>
      <w:proofErr w:type="spellStart"/>
      <w:r>
        <w:rPr>
          <w:rtl/>
        </w:rPr>
        <w:t>מנלה</w:t>
      </w:r>
      <w:proofErr w:type="spellEnd"/>
      <w:r>
        <w:rPr>
          <w:rtl/>
        </w:rPr>
        <w:t>:</w:t>
      </w:r>
    </w:p>
    <w:p w:rsidR="00B74D24" w:rsidRDefault="00B74D24" w:rsidP="00B74D24">
      <w:pPr>
        <w:pStyle w:val="KeepWithNext"/>
        <w:rPr>
          <w:rtl/>
        </w:rPr>
      </w:pPr>
    </w:p>
    <w:p w:rsidR="00B74D24" w:rsidRDefault="00B74D24" w:rsidP="00B74D24">
      <w:pPr>
        <w:rPr>
          <w:rtl/>
        </w:rPr>
      </w:pPr>
      <w:r>
        <w:rPr>
          <w:rFonts w:hint="cs"/>
          <w:rtl/>
        </w:rPr>
        <w:t>אם המדינה תממן את עלויות הפיתוח, תאמינו לי שזה ייעשה בשליש מחיר.</w:t>
      </w:r>
    </w:p>
    <w:p w:rsidR="00B74D24" w:rsidRDefault="00B74D24" w:rsidP="00B74D24">
      <w:pPr>
        <w:rPr>
          <w:rtl/>
        </w:rPr>
      </w:pPr>
    </w:p>
    <w:p w:rsidR="00B74D24" w:rsidRDefault="00B74D24" w:rsidP="00B74D24">
      <w:pPr>
        <w:pStyle w:val="af9"/>
        <w:keepNext/>
        <w:rPr>
          <w:rtl/>
          <w:lang w:eastAsia="he-IL"/>
        </w:rPr>
      </w:pPr>
      <w:bookmarkStart w:id="790" w:name="_ETM_Q1_3219781"/>
      <w:bookmarkStart w:id="791" w:name="_ETM_Q1_3225665"/>
      <w:bookmarkStart w:id="792" w:name="_ETM_Q1_3229002"/>
      <w:bookmarkEnd w:id="790"/>
      <w:bookmarkEnd w:id="791"/>
      <w:bookmarkEnd w:id="792"/>
      <w:r>
        <w:rPr>
          <w:rtl/>
          <w:lang w:eastAsia="he-IL"/>
        </w:rPr>
        <w:t xml:space="preserve">עובדיה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סנקרי</w:t>
      </w:r>
      <w:proofErr w:type="spellEnd"/>
      <w:r>
        <w:rPr>
          <w:rtl/>
          <w:lang w:eastAsia="he-IL"/>
        </w:rPr>
        <w:t>:</w:t>
      </w:r>
    </w:p>
    <w:p w:rsidR="00B74D24" w:rsidRDefault="00B74D24" w:rsidP="00B74D24">
      <w:pPr>
        <w:pStyle w:val="KeepWithNext"/>
        <w:rPr>
          <w:rtl/>
          <w:lang w:eastAsia="he-IL"/>
        </w:rPr>
      </w:pPr>
    </w:p>
    <w:p w:rsidR="00B74D24" w:rsidRDefault="00B74D24" w:rsidP="00B74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בהצעת החוק </w:t>
      </w:r>
      <w:bookmarkStart w:id="793" w:name="_ETM_Q1_3228798"/>
      <w:bookmarkEnd w:id="793"/>
      <w:r>
        <w:rPr>
          <w:rFonts w:hint="cs"/>
          <w:rtl/>
          <w:lang w:eastAsia="he-IL"/>
        </w:rPr>
        <w:t xml:space="preserve">החדשה הדבר הזה הוסדר וחוק עצמו קבע את התקרות, את </w:t>
      </w:r>
      <w:bookmarkStart w:id="794" w:name="_ETM_Q1_3233459"/>
      <w:bookmarkEnd w:id="794"/>
      <w:r>
        <w:rPr>
          <w:rFonts w:hint="cs"/>
          <w:rtl/>
          <w:lang w:eastAsia="he-IL"/>
        </w:rPr>
        <w:t xml:space="preserve">הסכומים של התעריפים של הקבורה גם לאחר הפטירה. </w:t>
      </w:r>
    </w:p>
    <w:p w:rsidR="00B74D24" w:rsidRDefault="00B74D24" w:rsidP="00B74D24">
      <w:pPr>
        <w:rPr>
          <w:rtl/>
          <w:lang w:eastAsia="he-IL"/>
        </w:rPr>
      </w:pPr>
    </w:p>
    <w:p w:rsidR="00B74D24" w:rsidRDefault="00B74D24" w:rsidP="00B74D24">
      <w:pPr>
        <w:pStyle w:val="af6"/>
        <w:keepNext/>
        <w:rPr>
          <w:rtl/>
        </w:rPr>
      </w:pPr>
      <w:bookmarkStart w:id="795" w:name="_ETM_Q1_3240488"/>
      <w:bookmarkStart w:id="796" w:name="_ETM_Q1_3241301"/>
      <w:bookmarkEnd w:id="795"/>
      <w:bookmarkEnd w:id="79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74D24" w:rsidRDefault="00B74D24" w:rsidP="00B74D24">
      <w:pPr>
        <w:pStyle w:val="KeepWithNext"/>
        <w:rPr>
          <w:rtl/>
          <w:lang w:eastAsia="he-IL"/>
        </w:rPr>
      </w:pPr>
    </w:p>
    <w:p w:rsidR="00B74D24" w:rsidRDefault="00B74D24" w:rsidP="00B74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97" w:name="_ETM_Q1_3241311"/>
      <w:bookmarkEnd w:id="797"/>
      <w:r>
        <w:rPr>
          <w:rFonts w:hint="cs"/>
          <w:rtl/>
          <w:lang w:eastAsia="he-IL"/>
        </w:rPr>
        <w:t xml:space="preserve">אנחנו נעמוד בדרישה של הכנסת לסיים את הדיון עד שעה </w:t>
      </w:r>
      <w:bookmarkStart w:id="798" w:name="_ETM_Q1_3242027"/>
      <w:bookmarkEnd w:id="798"/>
      <w:r>
        <w:rPr>
          <w:rFonts w:hint="cs"/>
          <w:rtl/>
          <w:lang w:eastAsia="he-IL"/>
        </w:rPr>
        <w:t>11:00.</w:t>
      </w:r>
    </w:p>
    <w:p w:rsidR="00B74D24" w:rsidRDefault="00B74D24" w:rsidP="00B74D24">
      <w:pPr>
        <w:rPr>
          <w:rtl/>
          <w:lang w:eastAsia="he-IL"/>
        </w:rPr>
      </w:pPr>
    </w:p>
    <w:p w:rsidR="00B74D24" w:rsidRDefault="00B74D24" w:rsidP="00B74D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" w:name="_ETM_Q1_3247749"/>
      <w:bookmarkEnd w:id="799"/>
      <w:r>
        <w:rPr>
          <w:rFonts w:hint="cs"/>
          <w:rtl/>
          <w:lang w:eastAsia="he-IL"/>
        </w:rPr>
        <w:t>ני רוצה להודות לכם.</w:t>
      </w:r>
    </w:p>
    <w:p w:rsidR="00B74D24" w:rsidRDefault="00B74D24" w:rsidP="00B74D24">
      <w:pPr>
        <w:rPr>
          <w:rtl/>
          <w:lang w:eastAsia="he-IL"/>
        </w:rPr>
      </w:pPr>
    </w:p>
    <w:p w:rsidR="00B74D24" w:rsidRDefault="00B74D24" w:rsidP="00B74D24">
      <w:pPr>
        <w:rPr>
          <w:rtl/>
          <w:lang w:eastAsia="he-IL"/>
        </w:rPr>
      </w:pPr>
      <w:bookmarkStart w:id="800" w:name="_ETM_Q1_3247207"/>
      <w:bookmarkEnd w:id="800"/>
      <w:r>
        <w:rPr>
          <w:rFonts w:hint="cs"/>
          <w:rtl/>
          <w:lang w:eastAsia="he-IL"/>
        </w:rPr>
        <w:t>הישיבה נעולה.</w:t>
      </w:r>
    </w:p>
    <w:p w:rsidR="00B74D24" w:rsidRDefault="00B74D24" w:rsidP="00B74D24">
      <w:pPr>
        <w:rPr>
          <w:rtl/>
          <w:lang w:eastAsia="he-IL"/>
        </w:rPr>
      </w:pPr>
    </w:p>
    <w:p w:rsidR="00B74D24" w:rsidRDefault="00B74D24" w:rsidP="00225BDF">
      <w:pPr>
        <w:ind w:firstLine="0"/>
        <w:rPr>
          <w:rtl/>
          <w:lang w:eastAsia="he-IL"/>
        </w:rPr>
      </w:pPr>
      <w:bookmarkStart w:id="801" w:name="_GoBack"/>
      <w:bookmarkEnd w:id="801"/>
    </w:p>
    <w:p w:rsidR="00B74D24" w:rsidRDefault="00B74D24" w:rsidP="00B74D24">
      <w:pPr>
        <w:pStyle w:val="afc"/>
        <w:keepNext/>
        <w:rPr>
          <w:rtl/>
          <w:lang w:eastAsia="he-IL"/>
        </w:rPr>
      </w:pPr>
      <w:bookmarkStart w:id="802" w:name="_ETM_Q1_3246485"/>
      <w:bookmarkEnd w:id="802"/>
      <w:r>
        <w:rPr>
          <w:rtl/>
          <w:lang w:eastAsia="he-IL"/>
        </w:rPr>
        <w:t>הישיבה ננעלה בשעה 10:56.</w:t>
      </w:r>
    </w:p>
    <w:p w:rsidR="00B74D24" w:rsidRDefault="00B74D24" w:rsidP="00B74D24">
      <w:pPr>
        <w:pStyle w:val="KeepWithNext"/>
        <w:rPr>
          <w:rtl/>
          <w:lang w:eastAsia="he-IL"/>
        </w:rPr>
      </w:pPr>
    </w:p>
    <w:p w:rsidR="00B74D24" w:rsidRDefault="00B74D24" w:rsidP="00B74D24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803" w:name="_ETM_Q1_3239031"/>
      <w:bookmarkEnd w:id="803"/>
    </w:p>
    <w:sectPr w:rsidR="007872B4" w:rsidRPr="008713A4" w:rsidSect="00225B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207" w:rsidRDefault="00243207">
      <w:r>
        <w:separator/>
      </w:r>
    </w:p>
  </w:endnote>
  <w:endnote w:type="continuationSeparator" w:id="0">
    <w:p w:rsidR="00243207" w:rsidRDefault="0024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207" w:rsidRDefault="00243207">
      <w:r>
        <w:separator/>
      </w:r>
    </w:p>
  </w:footnote>
  <w:footnote w:type="continuationSeparator" w:id="0">
    <w:p w:rsidR="00243207" w:rsidRDefault="00243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07" w:rsidRDefault="002432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3207" w:rsidRDefault="002432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07" w:rsidRDefault="002432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5BDF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243207" w:rsidRPr="00CC5815" w:rsidRDefault="00243207" w:rsidP="008E5E3F">
    <w:pPr>
      <w:pStyle w:val="a3"/>
      <w:ind w:firstLine="0"/>
    </w:pPr>
    <w:r>
      <w:rPr>
        <w:rtl/>
      </w:rPr>
      <w:t>ועדת העבודה, הרווחה והבריאות</w:t>
    </w:r>
  </w:p>
  <w:p w:rsidR="00243207" w:rsidRPr="00CC5815" w:rsidRDefault="00243207" w:rsidP="008E5E3F">
    <w:pPr>
      <w:pStyle w:val="a3"/>
      <w:ind w:firstLine="0"/>
      <w:rPr>
        <w:rtl/>
      </w:rPr>
    </w:pPr>
    <w:r>
      <w:rPr>
        <w:rtl/>
      </w:rPr>
      <w:t>30/05/2018</w:t>
    </w:r>
  </w:p>
  <w:p w:rsidR="00243207" w:rsidRPr="00CC5815" w:rsidRDefault="002432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07" w:rsidRDefault="002432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39AF0B" wp14:editId="46FCFD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3207" w:rsidRDefault="002432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3207" w:rsidRDefault="002432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2B776F"/>
    <w:multiLevelType w:val="hybridMultilevel"/>
    <w:tmpl w:val="F4783826"/>
    <w:lvl w:ilvl="0" w:tplc="DDF481C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77A2822"/>
    <w:multiLevelType w:val="hybridMultilevel"/>
    <w:tmpl w:val="D974F484"/>
    <w:lvl w:ilvl="0" w:tplc="B0CE4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D0B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BDF"/>
    <w:rsid w:val="00227FEF"/>
    <w:rsid w:val="00243207"/>
    <w:rsid w:val="00261554"/>
    <w:rsid w:val="00275C03"/>
    <w:rsid w:val="00280D58"/>
    <w:rsid w:val="002D4BDB"/>
    <w:rsid w:val="002D685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4DB"/>
    <w:rsid w:val="003E7E8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E7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1059"/>
    <w:rsid w:val="007872B4"/>
    <w:rsid w:val="00791CBE"/>
    <w:rsid w:val="007A6300"/>
    <w:rsid w:val="007C693F"/>
    <w:rsid w:val="007C6ADD"/>
    <w:rsid w:val="007D5995"/>
    <w:rsid w:val="007F7B6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91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42D"/>
    <w:rsid w:val="00A22C90"/>
    <w:rsid w:val="00A42723"/>
    <w:rsid w:val="00A43C9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D24"/>
    <w:rsid w:val="00B8517A"/>
    <w:rsid w:val="00BA6446"/>
    <w:rsid w:val="00BD47B7"/>
    <w:rsid w:val="00C135D5"/>
    <w:rsid w:val="00C2153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FBB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46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FA116FC"/>
  <w15:docId w15:val="{51488AA5-1553-4541-A00E-A7273CF6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3C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3C9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43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F7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7E774-D36F-4B9D-B93C-523053E83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17</Pages>
  <Words>6039</Words>
  <Characters>27416</Characters>
  <Application>Microsoft Office Word</Application>
  <DocSecurity>0</DocSecurity>
  <Lines>228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8</cp:revision>
  <cp:lastPrinted>2015-07-20T08:20:00Z</cp:lastPrinted>
  <dcterms:created xsi:type="dcterms:W3CDTF">2018-05-03T11:21:00Z</dcterms:created>
  <dcterms:modified xsi:type="dcterms:W3CDTF">2018-06-04T06:31:00Z</dcterms:modified>
</cp:coreProperties>
</file>