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B838AF" w:rsidP="00EC1FB3">
      <w:pPr>
        <w:ind w:firstLine="0"/>
        <w:rPr>
          <w:b/>
          <w:bCs/>
          <w:rtl/>
        </w:rPr>
      </w:pPr>
      <w:r>
        <w:rPr>
          <w:b/>
          <w:bCs/>
          <w:rtl/>
        </w:rPr>
        <w:t>הכנסת העשרים</w:t>
      </w:r>
    </w:p>
    <w:p w:rsidR="00A22C90" w:rsidRDefault="00A22C90" w:rsidP="00327BF8">
      <w:pPr>
        <w:ind w:firstLine="0"/>
        <w:outlineLvl w:val="0"/>
        <w:rPr>
          <w:b/>
          <w:bCs/>
          <w:rtl/>
        </w:rPr>
        <w:sectPr w:rsidR="00A22C90" w:rsidSect="0085566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838AF"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B838AF" w:rsidP="008320F6">
      <w:pPr>
        <w:ind w:firstLine="0"/>
        <w:jc w:val="center"/>
        <w:outlineLvl w:val="0"/>
        <w:rPr>
          <w:b/>
          <w:bCs/>
          <w:rtl/>
        </w:rPr>
      </w:pPr>
      <w:r>
        <w:rPr>
          <w:b/>
          <w:bCs/>
          <w:rtl/>
        </w:rPr>
        <w:t xml:space="preserve">פרוטוקול מס' </w:t>
      </w:r>
      <w:r>
        <w:rPr>
          <w:rFonts w:hint="cs"/>
          <w:b/>
          <w:bCs/>
          <w:rtl/>
        </w:rPr>
        <w:t>626</w:t>
      </w:r>
    </w:p>
    <w:p w:rsidR="00E64116" w:rsidRPr="008713A4" w:rsidRDefault="00B838AF" w:rsidP="008320F6">
      <w:pPr>
        <w:ind w:firstLine="0"/>
        <w:jc w:val="center"/>
        <w:outlineLvl w:val="0"/>
        <w:rPr>
          <w:b/>
          <w:bCs/>
          <w:rtl/>
        </w:rPr>
      </w:pPr>
      <w:r>
        <w:rPr>
          <w:b/>
          <w:bCs/>
          <w:rtl/>
        </w:rPr>
        <w:t>מישיבת ועדת החוקה, חוק ומשפט</w:t>
      </w:r>
    </w:p>
    <w:p w:rsidR="00E64116" w:rsidRPr="008713A4" w:rsidRDefault="00B838AF" w:rsidP="008320F6">
      <w:pPr>
        <w:ind w:firstLine="0"/>
        <w:jc w:val="center"/>
        <w:outlineLvl w:val="0"/>
        <w:rPr>
          <w:b/>
          <w:bCs/>
          <w:u w:val="single"/>
          <w:rtl/>
        </w:rPr>
      </w:pPr>
      <w:r>
        <w:rPr>
          <w:b/>
          <w:bCs/>
          <w:u w:val="single"/>
          <w:rtl/>
        </w:rPr>
        <w:t xml:space="preserve">יום רביעי, כ"ג בסיון </w:t>
      </w:r>
      <w:proofErr w:type="spellStart"/>
      <w:r>
        <w:rPr>
          <w:b/>
          <w:bCs/>
          <w:u w:val="single"/>
          <w:rtl/>
        </w:rPr>
        <w:t>התשע"ח</w:t>
      </w:r>
      <w:proofErr w:type="spellEnd"/>
      <w:r>
        <w:rPr>
          <w:b/>
          <w:bCs/>
          <w:u w:val="single"/>
          <w:rtl/>
        </w:rPr>
        <w:t xml:space="preserve"> (06 ביוני 2018),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sdt>
      <w:sdtPr>
        <w:rPr>
          <w:color w:val="000000" w:themeColor="text1"/>
          <w:rtl/>
        </w:rPr>
        <w:alias w:val="הצח"/>
        <w:tag w:val="&lt;ID&gt;610284&lt;/ID&gt;&lt;Name&gt;הצעת חוק למניעת פגיעה במדינת ישראל באמצעות חרם (תיקון - פיצויים ללא הוכחת נזק), התשע&quot;ז-2017&lt;/Name&gt;&lt;Data&gt;הצעת חוק למניעת פגיעה במדינת ישראל באמצעות חרם (תיקון - פיצויים ללא הוכחת נזק), התשע&quot;ז-2017&lt;/Data&gt;&lt;PrivateNumber&gt;פ/20/4555&lt;/PrivateNumber&gt;&lt;Status&gt;1&lt;/Status&gt;&lt;PrivateNumber_TOC&gt;פ/20/4555&lt;/PrivateNumber_TOC&gt;&lt;PrivateName_TOC&gt;&lt;/PrivateName_TOC&gt;&lt;Initiators&gt;יואב קיש&lt;/Initiators&gt;&lt;FullItemNumber&gt; פ/4555/20&lt;/FullItemNumber&gt;"/>
        <w:id w:val="-546914035"/>
        <w:placeholder>
          <w:docPart w:val="DefaultPlaceholder_-1854013440"/>
        </w:placeholder>
        <w15:color w:val="993366"/>
      </w:sdtPr>
      <w:sdtEndPr/>
      <w:sdtContent>
        <w:p w:rsidR="00E64116" w:rsidRPr="00644A98" w:rsidRDefault="00B838AF" w:rsidP="007C693F">
          <w:pPr>
            <w:spacing w:before="60"/>
            <w:ind w:firstLine="0"/>
            <w:rPr>
              <w:color w:val="000000" w:themeColor="text1"/>
              <w:rtl/>
            </w:rPr>
          </w:pPr>
          <w:r w:rsidRPr="00644A98">
            <w:rPr>
              <w:rStyle w:val="afd"/>
              <w:color w:val="000000" w:themeColor="text1"/>
              <w:rtl/>
            </w:rPr>
            <w:t>הצעת חוק למניעת פגיעה במדינת ישראל באמצעות חרם (תיקון - פיצויים ללא הוכחת נזק), התשע"ז-2017</w:t>
          </w:r>
        </w:p>
      </w:sdtContent>
    </w:sdt>
    <w:p w:rsidR="00E64116" w:rsidRPr="00644A98" w:rsidRDefault="00E64116" w:rsidP="007C693F">
      <w:pPr>
        <w:spacing w:before="60"/>
        <w:ind w:firstLine="0"/>
        <w:rPr>
          <w:color w:val="000000" w:themeColor="text1"/>
          <w:rtl/>
        </w:rPr>
      </w:pPr>
    </w:p>
    <w:p w:rsidR="00B838AF" w:rsidRPr="008713A4" w:rsidRDefault="00B838A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B838AF" w:rsidRDefault="00B838AF" w:rsidP="00EC1FB3">
      <w:pPr>
        <w:ind w:firstLine="0"/>
        <w:rPr>
          <w:rtl/>
        </w:rPr>
      </w:pPr>
      <w:r w:rsidRPr="00B838AF">
        <w:rPr>
          <w:rtl/>
        </w:rPr>
        <w:t>ניסן סלומינסקי – היו"ר</w:t>
      </w:r>
    </w:p>
    <w:p w:rsidR="00B838AF" w:rsidRPr="00B838AF" w:rsidRDefault="00B838AF" w:rsidP="00EC1FB3">
      <w:pPr>
        <w:ind w:firstLine="0"/>
        <w:rPr>
          <w:rtl/>
        </w:rPr>
      </w:pPr>
      <w:r w:rsidRPr="00B838AF">
        <w:rPr>
          <w:rtl/>
        </w:rPr>
        <w:t>זאב בנימין בגין</w:t>
      </w:r>
    </w:p>
    <w:p w:rsidR="00B838AF" w:rsidRPr="00B838AF" w:rsidRDefault="00B838AF" w:rsidP="00EC1FB3">
      <w:pPr>
        <w:ind w:firstLine="0"/>
        <w:rPr>
          <w:rtl/>
        </w:rPr>
      </w:pPr>
      <w:r w:rsidRPr="00B838AF">
        <w:rPr>
          <w:rtl/>
        </w:rPr>
        <w:t xml:space="preserve">יוסף </w:t>
      </w:r>
      <w:proofErr w:type="spellStart"/>
      <w:r w:rsidRPr="00B838AF">
        <w:rPr>
          <w:rtl/>
        </w:rPr>
        <w:t>ג'בארין</w:t>
      </w:r>
      <w:proofErr w:type="spellEnd"/>
    </w:p>
    <w:p w:rsidR="00B838AF" w:rsidRPr="00B838AF" w:rsidRDefault="00B838AF" w:rsidP="00EC1FB3">
      <w:pPr>
        <w:ind w:firstLine="0"/>
        <w:rPr>
          <w:rtl/>
        </w:rPr>
      </w:pPr>
      <w:r w:rsidRPr="00B838AF">
        <w:rPr>
          <w:rtl/>
        </w:rPr>
        <w:t>יעל גרמן</w:t>
      </w:r>
    </w:p>
    <w:p w:rsidR="00B838AF" w:rsidRPr="00B838AF" w:rsidRDefault="00B838AF" w:rsidP="00EC1FB3">
      <w:pPr>
        <w:ind w:firstLine="0"/>
        <w:rPr>
          <w:rtl/>
        </w:rPr>
      </w:pPr>
      <w:r w:rsidRPr="00B838AF">
        <w:rPr>
          <w:rtl/>
        </w:rPr>
        <w:t>שולי מועלם-רפאלי</w:t>
      </w:r>
    </w:p>
    <w:p w:rsidR="00B838AF" w:rsidRPr="00B838AF" w:rsidRDefault="00B838AF" w:rsidP="00EC1FB3">
      <w:pPr>
        <w:ind w:firstLine="0"/>
        <w:rPr>
          <w:rtl/>
        </w:rPr>
      </w:pPr>
      <w:r w:rsidRPr="00B838AF">
        <w:rPr>
          <w:rtl/>
        </w:rPr>
        <w:t>מרב מיכאלי</w:t>
      </w:r>
    </w:p>
    <w:p w:rsidR="00B838AF" w:rsidRPr="00B838AF" w:rsidRDefault="00B838AF" w:rsidP="00EC1FB3">
      <w:pPr>
        <w:ind w:firstLine="0"/>
        <w:rPr>
          <w:rtl/>
        </w:rPr>
      </w:pPr>
      <w:r w:rsidRPr="00B838AF">
        <w:rPr>
          <w:rtl/>
        </w:rPr>
        <w:t xml:space="preserve">מיכאל </w:t>
      </w:r>
      <w:proofErr w:type="spellStart"/>
      <w:r w:rsidRPr="00B838AF">
        <w:rPr>
          <w:rtl/>
        </w:rPr>
        <w:t>מלכיאלי</w:t>
      </w:r>
      <w:proofErr w:type="spellEnd"/>
    </w:p>
    <w:p w:rsidR="00B838AF" w:rsidRPr="00B838AF" w:rsidRDefault="00B838AF" w:rsidP="00EC1FB3">
      <w:pPr>
        <w:ind w:firstLine="0"/>
        <w:rPr>
          <w:rtl/>
        </w:rPr>
      </w:pPr>
      <w:r w:rsidRPr="00B838AF">
        <w:rPr>
          <w:rtl/>
        </w:rPr>
        <w:t xml:space="preserve">אורי </w:t>
      </w:r>
      <w:proofErr w:type="spellStart"/>
      <w:r w:rsidRPr="00B838AF">
        <w:rPr>
          <w:rtl/>
        </w:rPr>
        <w:t>מקלב</w:t>
      </w:r>
      <w:proofErr w:type="spellEnd"/>
    </w:p>
    <w:p w:rsidR="00B838AF" w:rsidRPr="00B838AF" w:rsidRDefault="00B838AF" w:rsidP="00EC1FB3">
      <w:pPr>
        <w:ind w:firstLine="0"/>
        <w:rPr>
          <w:rtl/>
        </w:rPr>
      </w:pPr>
      <w:r w:rsidRPr="00B838AF">
        <w:rPr>
          <w:rtl/>
        </w:rPr>
        <w:t>רויטל סויד</w:t>
      </w:r>
    </w:p>
    <w:p w:rsidR="00B838AF" w:rsidRPr="00B838AF" w:rsidRDefault="00B838AF" w:rsidP="00EC1FB3">
      <w:pPr>
        <w:ind w:firstLine="0"/>
        <w:rPr>
          <w:rtl/>
        </w:rPr>
      </w:pPr>
      <w:r w:rsidRPr="00B838AF">
        <w:rPr>
          <w:rtl/>
        </w:rPr>
        <w:t xml:space="preserve">טלי </w:t>
      </w:r>
      <w:proofErr w:type="spellStart"/>
      <w:r w:rsidRPr="00B838AF">
        <w:rPr>
          <w:rtl/>
        </w:rPr>
        <w:t>פלוסקוב</w:t>
      </w:r>
      <w:proofErr w:type="spellEnd"/>
    </w:p>
    <w:p w:rsidR="00B838AF" w:rsidRPr="008713A4" w:rsidRDefault="00B838AF"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564BB2" w:rsidRDefault="00564BB2" w:rsidP="00DE5B80">
      <w:pPr>
        <w:ind w:firstLine="0"/>
        <w:rPr>
          <w:rtl/>
        </w:rPr>
      </w:pPr>
      <w:proofErr w:type="spellStart"/>
      <w:r>
        <w:rPr>
          <w:rFonts w:hint="cs"/>
          <w:rtl/>
        </w:rPr>
        <w:t>זוהיר</w:t>
      </w:r>
      <w:proofErr w:type="spellEnd"/>
      <w:r>
        <w:rPr>
          <w:rFonts w:hint="cs"/>
          <w:rtl/>
        </w:rPr>
        <w:t xml:space="preserve"> בהלול</w:t>
      </w:r>
    </w:p>
    <w:p w:rsidR="00564BB2" w:rsidRDefault="00564BB2" w:rsidP="00DE5B80">
      <w:pPr>
        <w:ind w:firstLine="0"/>
        <w:rPr>
          <w:rtl/>
        </w:rPr>
      </w:pPr>
      <w:r>
        <w:rPr>
          <w:rFonts w:hint="cs"/>
          <w:rtl/>
        </w:rPr>
        <w:t>דוד ביטן</w:t>
      </w:r>
    </w:p>
    <w:p w:rsidR="00564BB2" w:rsidRDefault="00564BB2" w:rsidP="00DE5B80">
      <w:pPr>
        <w:ind w:firstLine="0"/>
        <w:rPr>
          <w:rtl/>
        </w:rPr>
      </w:pPr>
      <w:r>
        <w:rPr>
          <w:rFonts w:hint="cs"/>
          <w:rtl/>
        </w:rPr>
        <w:t xml:space="preserve">מסעוד </w:t>
      </w:r>
      <w:proofErr w:type="spellStart"/>
      <w:r>
        <w:rPr>
          <w:rFonts w:hint="cs"/>
          <w:rtl/>
        </w:rPr>
        <w:t>גנאים</w:t>
      </w:r>
      <w:proofErr w:type="spellEnd"/>
    </w:p>
    <w:p w:rsidR="00564BB2" w:rsidRDefault="00564BB2" w:rsidP="00DE5B80">
      <w:pPr>
        <w:ind w:firstLine="0"/>
        <w:rPr>
          <w:rtl/>
        </w:rPr>
      </w:pPr>
      <w:r>
        <w:rPr>
          <w:rFonts w:hint="cs"/>
          <w:rtl/>
        </w:rPr>
        <w:t xml:space="preserve">ג'מאל </w:t>
      </w:r>
      <w:proofErr w:type="spellStart"/>
      <w:r>
        <w:rPr>
          <w:rFonts w:hint="cs"/>
          <w:rtl/>
        </w:rPr>
        <w:t>זחאלקה</w:t>
      </w:r>
      <w:proofErr w:type="spellEnd"/>
    </w:p>
    <w:p w:rsidR="00564BB2" w:rsidRDefault="00564BB2" w:rsidP="00DE5B80">
      <w:pPr>
        <w:ind w:firstLine="0"/>
        <w:rPr>
          <w:rtl/>
        </w:rPr>
      </w:pPr>
      <w:r>
        <w:rPr>
          <w:rFonts w:hint="cs"/>
          <w:rtl/>
        </w:rPr>
        <w:t>דב חנין</w:t>
      </w:r>
    </w:p>
    <w:p w:rsidR="000300D6" w:rsidRDefault="000300D6" w:rsidP="00DE5B80">
      <w:pPr>
        <w:ind w:firstLine="0"/>
        <w:rPr>
          <w:rtl/>
        </w:rPr>
      </w:pPr>
      <w:proofErr w:type="spellStart"/>
      <w:r>
        <w:rPr>
          <w:rFonts w:hint="cs"/>
          <w:rtl/>
        </w:rPr>
        <w:t>ואאל</w:t>
      </w:r>
      <w:proofErr w:type="spellEnd"/>
      <w:r>
        <w:rPr>
          <w:rFonts w:hint="cs"/>
          <w:rtl/>
        </w:rPr>
        <w:t xml:space="preserve"> יונס</w:t>
      </w:r>
    </w:p>
    <w:p w:rsidR="00564BB2" w:rsidRDefault="00564BB2" w:rsidP="00DE5B80">
      <w:pPr>
        <w:ind w:firstLine="0"/>
        <w:rPr>
          <w:rtl/>
        </w:rPr>
      </w:pPr>
      <w:r>
        <w:rPr>
          <w:rFonts w:hint="cs"/>
          <w:rtl/>
        </w:rPr>
        <w:t>חמד עמאר</w:t>
      </w:r>
    </w:p>
    <w:p w:rsidR="00564BB2" w:rsidRDefault="00564BB2" w:rsidP="00DE5B80">
      <w:pPr>
        <w:ind w:firstLine="0"/>
        <w:rPr>
          <w:rtl/>
        </w:rPr>
      </w:pPr>
      <w:r>
        <w:rPr>
          <w:rFonts w:hint="cs"/>
          <w:rtl/>
        </w:rPr>
        <w:t>עיסאווי פריג'</w:t>
      </w:r>
    </w:p>
    <w:p w:rsidR="000C47F5" w:rsidRDefault="00347CE7" w:rsidP="00DE5B80">
      <w:pPr>
        <w:ind w:firstLine="0"/>
        <w:rPr>
          <w:rtl/>
        </w:rPr>
      </w:pPr>
      <w:r>
        <w:rPr>
          <w:rFonts w:hint="cs"/>
          <w:rtl/>
        </w:rPr>
        <w:t>יואב קיש</w:t>
      </w:r>
    </w:p>
    <w:p w:rsidR="00564BB2" w:rsidRPr="0082136D" w:rsidRDefault="00564BB2" w:rsidP="00DE5B80">
      <w:pPr>
        <w:ind w:firstLine="0"/>
        <w:rPr>
          <w:rtl/>
        </w:rPr>
      </w:pPr>
      <w:proofErr w:type="spellStart"/>
      <w:r>
        <w:rPr>
          <w:rFonts w:hint="cs"/>
          <w:rtl/>
        </w:rPr>
        <w:t>מוסי</w:t>
      </w:r>
      <w:proofErr w:type="spellEnd"/>
      <w:r>
        <w:rPr>
          <w:rFonts w:hint="cs"/>
          <w:rtl/>
        </w:rPr>
        <w:t xml:space="preserve"> רז</w:t>
      </w:r>
    </w:p>
    <w:p w:rsidR="002E5E31" w:rsidRDefault="002E5E31" w:rsidP="00DE5B80">
      <w:pPr>
        <w:ind w:firstLine="0"/>
        <w:rPr>
          <w:b/>
          <w:bCs/>
          <w:u w:val="single"/>
          <w:rtl/>
        </w:rPr>
      </w:pPr>
    </w:p>
    <w:p w:rsidR="00855669" w:rsidRPr="000C47F5" w:rsidRDefault="00855669" w:rsidP="00DE5B80">
      <w:pPr>
        <w:ind w:firstLine="0"/>
        <w:rPr>
          <w:b/>
          <w:bCs/>
          <w:u w:val="single"/>
          <w:rtl/>
        </w:rPr>
      </w:pPr>
      <w:bookmarkStart w:id="0" w:name="_GoBack"/>
      <w:bookmarkEnd w:id="0"/>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6560"/>
        <w:gridCol w:w="261"/>
        <w:gridCol w:w="2290"/>
      </w:tblGrid>
      <w:tr w:rsidR="00247072" w:rsidRPr="00AF5DAF" w:rsidTr="00644A98">
        <w:trPr>
          <w:trHeight w:val="220"/>
        </w:trPr>
        <w:tc>
          <w:tcPr>
            <w:tcW w:w="6560" w:type="dxa"/>
            <w:tcBorders>
              <w:top w:val="nil"/>
              <w:left w:val="nil"/>
              <w:bottom w:val="nil"/>
              <w:right w:val="nil"/>
            </w:tcBorders>
            <w:tcMar>
              <w:top w:w="9" w:type="dxa"/>
              <w:left w:w="39" w:type="dxa"/>
              <w:bottom w:w="9" w:type="dxa"/>
              <w:right w:w="39" w:type="dxa"/>
            </w:tcMar>
          </w:tcPr>
          <w:p w:rsidR="00247072" w:rsidRPr="00AF5DAF" w:rsidRDefault="00247072" w:rsidP="00AF5DAF">
            <w:pPr>
              <w:ind w:firstLine="0"/>
            </w:pPr>
            <w:r w:rsidRPr="00AF5DAF">
              <w:rPr>
                <w:rtl/>
              </w:rPr>
              <w:t xml:space="preserve">עוזר ראשי משרד המשפטים, משרד המשפטים </w:t>
            </w:r>
          </w:p>
        </w:tc>
        <w:tc>
          <w:tcPr>
            <w:tcW w:w="261" w:type="dxa"/>
            <w:tcBorders>
              <w:top w:val="nil"/>
              <w:left w:val="nil"/>
              <w:bottom w:val="nil"/>
              <w:right w:val="nil"/>
            </w:tcBorders>
            <w:tcMar>
              <w:top w:w="9" w:type="dxa"/>
              <w:left w:w="0" w:type="dxa"/>
              <w:bottom w:w="9" w:type="dxa"/>
              <w:right w:w="0" w:type="dxa"/>
            </w:tcMar>
          </w:tcPr>
          <w:p w:rsidR="00247072" w:rsidRPr="00AF5DAF" w:rsidRDefault="00247072" w:rsidP="00AF5DAF">
            <w:pPr>
              <w:ind w:firstLine="0"/>
            </w:pPr>
            <w:r w:rsidRPr="00AF5DAF">
              <w:rPr>
                <w:rtl/>
              </w:rPr>
              <w:t>–</w:t>
            </w:r>
          </w:p>
        </w:tc>
        <w:tc>
          <w:tcPr>
            <w:tcW w:w="2290" w:type="dxa"/>
            <w:tcBorders>
              <w:top w:val="nil"/>
              <w:left w:val="nil"/>
              <w:bottom w:val="nil"/>
              <w:right w:val="nil"/>
            </w:tcBorders>
            <w:tcMar>
              <w:top w:w="9" w:type="dxa"/>
              <w:left w:w="0" w:type="dxa"/>
              <w:bottom w:w="9" w:type="dxa"/>
              <w:right w:w="0" w:type="dxa"/>
            </w:tcMar>
          </w:tcPr>
          <w:p w:rsidR="00247072" w:rsidRPr="00AF5DAF" w:rsidRDefault="00247072" w:rsidP="00AF5DAF">
            <w:pPr>
              <w:ind w:firstLine="0"/>
            </w:pPr>
            <w:r w:rsidRPr="00AF5DAF">
              <w:rPr>
                <w:rtl/>
              </w:rPr>
              <w:t xml:space="preserve">ארז </w:t>
            </w:r>
            <w:proofErr w:type="spellStart"/>
            <w:r w:rsidRPr="00AF5DAF">
              <w:rPr>
                <w:rtl/>
              </w:rPr>
              <w:t>קמיניץ</w:t>
            </w:r>
            <w:proofErr w:type="spellEnd"/>
          </w:p>
        </w:tc>
      </w:tr>
      <w:tr w:rsidR="00AF5DAF" w:rsidRPr="00AF5DAF" w:rsidTr="00644A98">
        <w:trPr>
          <w:trHeight w:val="220"/>
        </w:trPr>
        <w:tc>
          <w:tcPr>
            <w:tcW w:w="6560" w:type="dxa"/>
            <w:tcBorders>
              <w:top w:val="nil"/>
              <w:left w:val="nil"/>
              <w:bottom w:val="nil"/>
              <w:right w:val="nil"/>
            </w:tcBorders>
            <w:tcMar>
              <w:top w:w="9" w:type="dxa"/>
              <w:left w:w="39" w:type="dxa"/>
              <w:bottom w:w="9" w:type="dxa"/>
              <w:right w:w="39" w:type="dxa"/>
            </w:tcMar>
          </w:tcPr>
          <w:p w:rsidR="00AF5DAF" w:rsidRPr="00AF5DAF" w:rsidRDefault="00AF5DAF" w:rsidP="00AF5DAF">
            <w:pPr>
              <w:ind w:firstLine="0"/>
              <w:rPr>
                <w:rtl/>
              </w:rPr>
            </w:pPr>
            <w:r w:rsidRPr="00AF5DAF">
              <w:rPr>
                <w:rtl/>
              </w:rPr>
              <w:t xml:space="preserve">עו"ד-מח' יעוץ וחקיקה, משרד המשפטים </w:t>
            </w:r>
          </w:p>
        </w:tc>
        <w:tc>
          <w:tcPr>
            <w:tcW w:w="261" w:type="dxa"/>
            <w:tcBorders>
              <w:top w:val="nil"/>
              <w:left w:val="nil"/>
              <w:bottom w:val="nil"/>
              <w:right w:val="nil"/>
            </w:tcBorders>
            <w:tcMar>
              <w:top w:w="9" w:type="dxa"/>
              <w:left w:w="0" w:type="dxa"/>
              <w:bottom w:w="9" w:type="dxa"/>
              <w:right w:w="0" w:type="dxa"/>
            </w:tcMar>
          </w:tcPr>
          <w:p w:rsidR="00AF5DAF" w:rsidRPr="00AF5DAF" w:rsidRDefault="00AF5DAF" w:rsidP="00AF5DAF">
            <w:pPr>
              <w:ind w:firstLine="0"/>
            </w:pPr>
            <w:r w:rsidRPr="00AF5DAF">
              <w:rPr>
                <w:rtl/>
              </w:rPr>
              <w:t>–</w:t>
            </w:r>
          </w:p>
        </w:tc>
        <w:tc>
          <w:tcPr>
            <w:tcW w:w="2290" w:type="dxa"/>
            <w:tcBorders>
              <w:top w:val="nil"/>
              <w:left w:val="nil"/>
              <w:bottom w:val="nil"/>
              <w:right w:val="nil"/>
            </w:tcBorders>
            <w:tcMar>
              <w:top w:w="9" w:type="dxa"/>
              <w:left w:w="0" w:type="dxa"/>
              <w:bottom w:w="9" w:type="dxa"/>
              <w:right w:w="0" w:type="dxa"/>
            </w:tcMar>
          </w:tcPr>
          <w:p w:rsidR="00AF5DAF" w:rsidRPr="00AF5DAF" w:rsidRDefault="00AF5DAF" w:rsidP="00AF5DAF">
            <w:pPr>
              <w:ind w:firstLine="0"/>
            </w:pPr>
            <w:r w:rsidRPr="00AF5DAF">
              <w:rPr>
                <w:rtl/>
              </w:rPr>
              <w:t xml:space="preserve">תמר </w:t>
            </w:r>
            <w:proofErr w:type="spellStart"/>
            <w:r w:rsidRPr="00AF5DAF">
              <w:rPr>
                <w:rtl/>
              </w:rPr>
              <w:t>קלהורה</w:t>
            </w:r>
            <w:proofErr w:type="spellEnd"/>
          </w:p>
        </w:tc>
      </w:tr>
      <w:tr w:rsidR="00AF5DAF" w:rsidRPr="00AF5DAF" w:rsidTr="00644A98">
        <w:trPr>
          <w:trHeight w:val="220"/>
        </w:trPr>
        <w:tc>
          <w:tcPr>
            <w:tcW w:w="6560" w:type="dxa"/>
            <w:tcBorders>
              <w:top w:val="nil"/>
              <w:left w:val="nil"/>
              <w:bottom w:val="nil"/>
              <w:right w:val="nil"/>
            </w:tcBorders>
            <w:tcMar>
              <w:top w:w="9" w:type="dxa"/>
              <w:left w:w="39" w:type="dxa"/>
              <w:bottom w:w="9" w:type="dxa"/>
              <w:right w:w="39" w:type="dxa"/>
            </w:tcMar>
          </w:tcPr>
          <w:p w:rsidR="00AF5DAF" w:rsidRPr="00AF5DAF" w:rsidRDefault="00AF5DAF" w:rsidP="00AF5DAF">
            <w:pPr>
              <w:ind w:firstLine="0"/>
            </w:pPr>
            <w:r w:rsidRPr="00AF5DAF">
              <w:rPr>
                <w:rtl/>
              </w:rPr>
              <w:t xml:space="preserve">עו"ד-מחלקת יעוץ וחקיקה, משרד המשפטים </w:t>
            </w:r>
          </w:p>
        </w:tc>
        <w:tc>
          <w:tcPr>
            <w:tcW w:w="261" w:type="dxa"/>
            <w:tcBorders>
              <w:top w:val="nil"/>
              <w:left w:val="nil"/>
              <w:bottom w:val="nil"/>
              <w:right w:val="nil"/>
            </w:tcBorders>
            <w:tcMar>
              <w:top w:w="9" w:type="dxa"/>
              <w:left w:w="0" w:type="dxa"/>
              <w:bottom w:w="9" w:type="dxa"/>
              <w:right w:w="0" w:type="dxa"/>
            </w:tcMar>
          </w:tcPr>
          <w:p w:rsidR="00AF5DAF" w:rsidRPr="00AF5DAF" w:rsidRDefault="00AF5DAF" w:rsidP="00AF5DAF">
            <w:pPr>
              <w:ind w:firstLine="0"/>
            </w:pPr>
            <w:r w:rsidRPr="00AF5DAF">
              <w:rPr>
                <w:rtl/>
              </w:rPr>
              <w:t>–</w:t>
            </w:r>
          </w:p>
        </w:tc>
        <w:tc>
          <w:tcPr>
            <w:tcW w:w="2290" w:type="dxa"/>
            <w:tcBorders>
              <w:top w:val="nil"/>
              <w:left w:val="nil"/>
              <w:bottom w:val="nil"/>
              <w:right w:val="nil"/>
            </w:tcBorders>
            <w:tcMar>
              <w:top w:w="9" w:type="dxa"/>
              <w:left w:w="0" w:type="dxa"/>
              <w:bottom w:w="9" w:type="dxa"/>
              <w:right w:w="0" w:type="dxa"/>
            </w:tcMar>
          </w:tcPr>
          <w:p w:rsidR="00AF5DAF" w:rsidRPr="00AF5DAF" w:rsidRDefault="00AF5DAF" w:rsidP="00AF5DAF">
            <w:pPr>
              <w:ind w:firstLine="0"/>
            </w:pPr>
            <w:r w:rsidRPr="00AF5DAF">
              <w:rPr>
                <w:rtl/>
              </w:rPr>
              <w:t xml:space="preserve">גאל פני </w:t>
            </w:r>
            <w:proofErr w:type="spellStart"/>
            <w:r w:rsidRPr="00AF5DAF">
              <w:rPr>
                <w:rtl/>
              </w:rPr>
              <w:t>אזריאל</w:t>
            </w:r>
            <w:proofErr w:type="spellEnd"/>
          </w:p>
        </w:tc>
      </w:tr>
      <w:tr w:rsidR="00AF5DAF" w:rsidRPr="00AF5DAF" w:rsidTr="00644A98">
        <w:trPr>
          <w:trHeight w:val="220"/>
        </w:trPr>
        <w:tc>
          <w:tcPr>
            <w:tcW w:w="6560" w:type="dxa"/>
            <w:tcBorders>
              <w:top w:val="nil"/>
              <w:left w:val="nil"/>
              <w:bottom w:val="nil"/>
              <w:right w:val="nil"/>
            </w:tcBorders>
            <w:tcMar>
              <w:top w:w="9" w:type="dxa"/>
              <w:left w:w="39" w:type="dxa"/>
              <w:bottom w:w="9" w:type="dxa"/>
              <w:right w:w="39" w:type="dxa"/>
            </w:tcMar>
          </w:tcPr>
          <w:p w:rsidR="00AF5DAF" w:rsidRPr="00AF5DAF" w:rsidRDefault="00AF5DAF" w:rsidP="00AF5DAF">
            <w:pPr>
              <w:ind w:firstLine="0"/>
            </w:pPr>
            <w:r w:rsidRPr="00AF5DAF">
              <w:rPr>
                <w:rtl/>
              </w:rPr>
              <w:t xml:space="preserve">ממונה בכיר-מח' יעוץ וחקיקה, משרד המשפטים </w:t>
            </w:r>
          </w:p>
        </w:tc>
        <w:tc>
          <w:tcPr>
            <w:tcW w:w="261" w:type="dxa"/>
            <w:tcBorders>
              <w:top w:val="nil"/>
              <w:left w:val="nil"/>
              <w:bottom w:val="nil"/>
              <w:right w:val="nil"/>
            </w:tcBorders>
            <w:tcMar>
              <w:top w:w="9" w:type="dxa"/>
              <w:left w:w="0" w:type="dxa"/>
              <w:bottom w:w="9" w:type="dxa"/>
              <w:right w:w="0" w:type="dxa"/>
            </w:tcMar>
          </w:tcPr>
          <w:p w:rsidR="00AF5DAF" w:rsidRPr="00AF5DAF" w:rsidRDefault="00AF5DAF" w:rsidP="00AF5DAF">
            <w:pPr>
              <w:ind w:firstLine="0"/>
            </w:pPr>
            <w:r w:rsidRPr="00AF5DAF">
              <w:rPr>
                <w:rtl/>
              </w:rPr>
              <w:t>–</w:t>
            </w:r>
          </w:p>
        </w:tc>
        <w:tc>
          <w:tcPr>
            <w:tcW w:w="2290" w:type="dxa"/>
            <w:tcBorders>
              <w:top w:val="nil"/>
              <w:left w:val="nil"/>
              <w:bottom w:val="nil"/>
              <w:right w:val="nil"/>
            </w:tcBorders>
            <w:tcMar>
              <w:top w:w="9" w:type="dxa"/>
              <w:left w:w="0" w:type="dxa"/>
              <w:bottom w:w="9" w:type="dxa"/>
              <w:right w:w="0" w:type="dxa"/>
            </w:tcMar>
          </w:tcPr>
          <w:p w:rsidR="00AF5DAF" w:rsidRPr="00AF5DAF" w:rsidRDefault="00AF5DAF" w:rsidP="00AF5DAF">
            <w:pPr>
              <w:ind w:firstLine="0"/>
            </w:pPr>
            <w:r w:rsidRPr="00AF5DAF">
              <w:rPr>
                <w:rtl/>
              </w:rPr>
              <w:t>איל זנדברג</w:t>
            </w:r>
          </w:p>
        </w:tc>
      </w:tr>
      <w:tr w:rsidR="00247072" w:rsidRPr="00AF5DAF" w:rsidTr="00644A98">
        <w:trPr>
          <w:trHeight w:val="220"/>
        </w:trPr>
        <w:tc>
          <w:tcPr>
            <w:tcW w:w="6560" w:type="dxa"/>
            <w:tcBorders>
              <w:top w:val="nil"/>
              <w:left w:val="nil"/>
              <w:bottom w:val="nil"/>
              <w:right w:val="nil"/>
            </w:tcBorders>
            <w:tcMar>
              <w:top w:w="9" w:type="dxa"/>
              <w:left w:w="39" w:type="dxa"/>
              <w:bottom w:w="9" w:type="dxa"/>
              <w:right w:w="39" w:type="dxa"/>
            </w:tcMar>
          </w:tcPr>
          <w:p w:rsidR="00247072" w:rsidRPr="00AF5DAF" w:rsidRDefault="00247072" w:rsidP="00AF5DAF">
            <w:pPr>
              <w:ind w:firstLine="0"/>
            </w:pPr>
            <w:r w:rsidRPr="00AF5DAF">
              <w:rPr>
                <w:rtl/>
              </w:rPr>
              <w:t xml:space="preserve">מתמחה ייעוץ וחקיקה, משרד המשפטים </w:t>
            </w:r>
          </w:p>
        </w:tc>
        <w:tc>
          <w:tcPr>
            <w:tcW w:w="261" w:type="dxa"/>
            <w:tcBorders>
              <w:top w:val="nil"/>
              <w:left w:val="nil"/>
              <w:bottom w:val="nil"/>
              <w:right w:val="nil"/>
            </w:tcBorders>
            <w:tcMar>
              <w:top w:w="9" w:type="dxa"/>
              <w:left w:w="0" w:type="dxa"/>
              <w:bottom w:w="9" w:type="dxa"/>
              <w:right w:w="0" w:type="dxa"/>
            </w:tcMar>
          </w:tcPr>
          <w:p w:rsidR="00247072" w:rsidRPr="00AF5DAF" w:rsidRDefault="00247072" w:rsidP="00AF5DAF">
            <w:pPr>
              <w:ind w:firstLine="0"/>
            </w:pPr>
            <w:r w:rsidRPr="00AF5DAF">
              <w:rPr>
                <w:rtl/>
              </w:rPr>
              <w:t>–</w:t>
            </w:r>
          </w:p>
        </w:tc>
        <w:tc>
          <w:tcPr>
            <w:tcW w:w="2290" w:type="dxa"/>
            <w:tcBorders>
              <w:top w:val="nil"/>
              <w:left w:val="nil"/>
              <w:bottom w:val="nil"/>
              <w:right w:val="nil"/>
            </w:tcBorders>
            <w:tcMar>
              <w:top w:w="9" w:type="dxa"/>
              <w:left w:w="0" w:type="dxa"/>
              <w:bottom w:w="9" w:type="dxa"/>
              <w:right w:w="0" w:type="dxa"/>
            </w:tcMar>
          </w:tcPr>
          <w:p w:rsidR="00247072" w:rsidRPr="00AF5DAF" w:rsidRDefault="00247072" w:rsidP="00AF5DAF">
            <w:pPr>
              <w:ind w:firstLine="0"/>
            </w:pPr>
            <w:r w:rsidRPr="00AF5DAF">
              <w:rPr>
                <w:rtl/>
              </w:rPr>
              <w:t xml:space="preserve">פנחס  </w:t>
            </w:r>
            <w:proofErr w:type="spellStart"/>
            <w:r w:rsidRPr="00AF5DAF">
              <w:rPr>
                <w:rtl/>
              </w:rPr>
              <w:t>טננבארם</w:t>
            </w:r>
            <w:proofErr w:type="spellEnd"/>
          </w:p>
        </w:tc>
      </w:tr>
      <w:tr w:rsidR="00AF5DAF" w:rsidRPr="00AF5DAF" w:rsidTr="00644A98">
        <w:trPr>
          <w:trHeight w:val="220"/>
        </w:trPr>
        <w:tc>
          <w:tcPr>
            <w:tcW w:w="6560" w:type="dxa"/>
            <w:tcBorders>
              <w:top w:val="nil"/>
              <w:left w:val="nil"/>
              <w:bottom w:val="nil"/>
              <w:right w:val="nil"/>
            </w:tcBorders>
            <w:tcMar>
              <w:top w:w="9" w:type="dxa"/>
              <w:left w:w="39" w:type="dxa"/>
              <w:bottom w:w="9" w:type="dxa"/>
              <w:right w:w="39" w:type="dxa"/>
            </w:tcMar>
          </w:tcPr>
          <w:p w:rsidR="00AF5DAF" w:rsidRPr="00AF5DAF" w:rsidRDefault="00AF5DAF" w:rsidP="00AF5DAF">
            <w:pPr>
              <w:ind w:firstLine="0"/>
            </w:pPr>
            <w:r w:rsidRPr="00AF5DAF">
              <w:rPr>
                <w:rtl/>
              </w:rPr>
              <w:t xml:space="preserve">ע' </w:t>
            </w:r>
            <w:proofErr w:type="spellStart"/>
            <w:r w:rsidRPr="00AF5DAF">
              <w:rPr>
                <w:rtl/>
              </w:rPr>
              <w:t>יועמש</w:t>
            </w:r>
            <w:proofErr w:type="spellEnd"/>
            <w:r w:rsidRPr="00AF5DAF">
              <w:rPr>
                <w:rtl/>
              </w:rPr>
              <w:t xml:space="preserve">, משרד ראש הממשלה </w:t>
            </w:r>
          </w:p>
        </w:tc>
        <w:tc>
          <w:tcPr>
            <w:tcW w:w="261" w:type="dxa"/>
            <w:tcBorders>
              <w:top w:val="nil"/>
              <w:left w:val="nil"/>
              <w:bottom w:val="nil"/>
              <w:right w:val="nil"/>
            </w:tcBorders>
            <w:tcMar>
              <w:top w:w="9" w:type="dxa"/>
              <w:left w:w="0" w:type="dxa"/>
              <w:bottom w:w="9" w:type="dxa"/>
              <w:right w:w="0" w:type="dxa"/>
            </w:tcMar>
          </w:tcPr>
          <w:p w:rsidR="00AF5DAF" w:rsidRPr="00AF5DAF" w:rsidRDefault="00AF5DAF" w:rsidP="00AF5DAF">
            <w:pPr>
              <w:ind w:firstLine="0"/>
            </w:pPr>
            <w:r w:rsidRPr="00AF5DAF">
              <w:rPr>
                <w:rtl/>
              </w:rPr>
              <w:t>–</w:t>
            </w:r>
          </w:p>
        </w:tc>
        <w:tc>
          <w:tcPr>
            <w:tcW w:w="2290" w:type="dxa"/>
            <w:tcBorders>
              <w:top w:val="nil"/>
              <w:left w:val="nil"/>
              <w:bottom w:val="nil"/>
              <w:right w:val="nil"/>
            </w:tcBorders>
            <w:tcMar>
              <w:top w:w="9" w:type="dxa"/>
              <w:left w:w="0" w:type="dxa"/>
              <w:bottom w:w="9" w:type="dxa"/>
              <w:right w:w="0" w:type="dxa"/>
            </w:tcMar>
          </w:tcPr>
          <w:p w:rsidR="00AF5DAF" w:rsidRPr="00AF5DAF" w:rsidRDefault="00AF5DAF" w:rsidP="00AF5DAF">
            <w:pPr>
              <w:ind w:firstLine="0"/>
            </w:pPr>
            <w:r w:rsidRPr="00AF5DAF">
              <w:rPr>
                <w:rtl/>
              </w:rPr>
              <w:t>לימור יקיר</w:t>
            </w:r>
          </w:p>
        </w:tc>
      </w:tr>
      <w:tr w:rsidR="00AF5DAF" w:rsidRPr="00AF5DAF" w:rsidTr="00644A98">
        <w:trPr>
          <w:trHeight w:val="220"/>
        </w:trPr>
        <w:tc>
          <w:tcPr>
            <w:tcW w:w="6560" w:type="dxa"/>
            <w:tcBorders>
              <w:top w:val="nil"/>
              <w:left w:val="nil"/>
              <w:bottom w:val="nil"/>
              <w:right w:val="nil"/>
            </w:tcBorders>
            <w:tcMar>
              <w:top w:w="9" w:type="dxa"/>
              <w:left w:w="39" w:type="dxa"/>
              <w:bottom w:w="9" w:type="dxa"/>
              <w:right w:w="39" w:type="dxa"/>
            </w:tcMar>
          </w:tcPr>
          <w:p w:rsidR="00AF5DAF" w:rsidRPr="00AF5DAF" w:rsidRDefault="00AF5DAF" w:rsidP="00AF5DAF">
            <w:pPr>
              <w:ind w:firstLine="0"/>
            </w:pPr>
            <w:r w:rsidRPr="00AF5DAF">
              <w:rPr>
                <w:rtl/>
              </w:rPr>
              <w:t xml:space="preserve">מנהלת מח' הסברה ומיתוג, משרד החוץ </w:t>
            </w:r>
          </w:p>
        </w:tc>
        <w:tc>
          <w:tcPr>
            <w:tcW w:w="261" w:type="dxa"/>
            <w:tcBorders>
              <w:top w:val="nil"/>
              <w:left w:val="nil"/>
              <w:bottom w:val="nil"/>
              <w:right w:val="nil"/>
            </w:tcBorders>
            <w:tcMar>
              <w:top w:w="9" w:type="dxa"/>
              <w:left w:w="0" w:type="dxa"/>
              <w:bottom w:w="9" w:type="dxa"/>
              <w:right w:w="0" w:type="dxa"/>
            </w:tcMar>
          </w:tcPr>
          <w:p w:rsidR="00AF5DAF" w:rsidRPr="00AF5DAF" w:rsidRDefault="00AF5DAF" w:rsidP="00AF5DAF">
            <w:pPr>
              <w:ind w:firstLine="0"/>
            </w:pPr>
            <w:r w:rsidRPr="00AF5DAF">
              <w:rPr>
                <w:rtl/>
              </w:rPr>
              <w:t>–</w:t>
            </w:r>
          </w:p>
        </w:tc>
        <w:tc>
          <w:tcPr>
            <w:tcW w:w="2290" w:type="dxa"/>
            <w:tcBorders>
              <w:top w:val="nil"/>
              <w:left w:val="nil"/>
              <w:bottom w:val="nil"/>
              <w:right w:val="nil"/>
            </w:tcBorders>
            <w:tcMar>
              <w:top w:w="9" w:type="dxa"/>
              <w:left w:w="0" w:type="dxa"/>
              <w:bottom w:w="9" w:type="dxa"/>
              <w:right w:w="0" w:type="dxa"/>
            </w:tcMar>
          </w:tcPr>
          <w:p w:rsidR="00AF5DAF" w:rsidRPr="00AF5DAF" w:rsidRDefault="00AF5DAF" w:rsidP="00AF5DAF">
            <w:pPr>
              <w:ind w:firstLine="0"/>
            </w:pPr>
            <w:r w:rsidRPr="00AF5DAF">
              <w:rPr>
                <w:rtl/>
              </w:rPr>
              <w:t>רונית נודלמן פרל</w:t>
            </w:r>
          </w:p>
        </w:tc>
      </w:tr>
      <w:tr w:rsidR="00AF5DAF" w:rsidRPr="00AF5DAF" w:rsidTr="00644A98">
        <w:trPr>
          <w:trHeight w:val="220"/>
        </w:trPr>
        <w:tc>
          <w:tcPr>
            <w:tcW w:w="6560" w:type="dxa"/>
            <w:tcBorders>
              <w:top w:val="nil"/>
              <w:left w:val="nil"/>
              <w:bottom w:val="nil"/>
              <w:right w:val="nil"/>
            </w:tcBorders>
            <w:tcMar>
              <w:top w:w="9" w:type="dxa"/>
              <w:left w:w="39" w:type="dxa"/>
              <w:bottom w:w="9" w:type="dxa"/>
              <w:right w:w="39" w:type="dxa"/>
            </w:tcMar>
          </w:tcPr>
          <w:p w:rsidR="00AF5DAF" w:rsidRPr="00AF5DAF" w:rsidRDefault="00AF5DAF" w:rsidP="00AF5DAF">
            <w:pPr>
              <w:ind w:firstLine="0"/>
            </w:pPr>
            <w:r w:rsidRPr="00AF5DAF">
              <w:rPr>
                <w:rtl/>
              </w:rPr>
              <w:t xml:space="preserve">עו"ד, משרד החוץ </w:t>
            </w:r>
          </w:p>
        </w:tc>
        <w:tc>
          <w:tcPr>
            <w:tcW w:w="261" w:type="dxa"/>
            <w:tcBorders>
              <w:top w:val="nil"/>
              <w:left w:val="nil"/>
              <w:bottom w:val="nil"/>
              <w:right w:val="nil"/>
            </w:tcBorders>
            <w:tcMar>
              <w:top w:w="9" w:type="dxa"/>
              <w:left w:w="0" w:type="dxa"/>
              <w:bottom w:w="9" w:type="dxa"/>
              <w:right w:w="0" w:type="dxa"/>
            </w:tcMar>
          </w:tcPr>
          <w:p w:rsidR="00AF5DAF" w:rsidRPr="00AF5DAF" w:rsidRDefault="00AF5DAF" w:rsidP="00AF5DAF">
            <w:pPr>
              <w:ind w:firstLine="0"/>
            </w:pPr>
            <w:r w:rsidRPr="00AF5DAF">
              <w:rPr>
                <w:rtl/>
              </w:rPr>
              <w:t>–</w:t>
            </w:r>
          </w:p>
        </w:tc>
        <w:tc>
          <w:tcPr>
            <w:tcW w:w="2290" w:type="dxa"/>
            <w:tcBorders>
              <w:top w:val="nil"/>
              <w:left w:val="nil"/>
              <w:bottom w:val="nil"/>
              <w:right w:val="nil"/>
            </w:tcBorders>
            <w:tcMar>
              <w:top w:w="9" w:type="dxa"/>
              <w:left w:w="0" w:type="dxa"/>
              <w:bottom w:w="9" w:type="dxa"/>
              <w:right w:w="0" w:type="dxa"/>
            </w:tcMar>
          </w:tcPr>
          <w:p w:rsidR="00AF5DAF" w:rsidRPr="00AF5DAF" w:rsidRDefault="00AF5DAF" w:rsidP="00AF5DAF">
            <w:pPr>
              <w:ind w:firstLine="0"/>
            </w:pPr>
            <w:r w:rsidRPr="00AF5DAF">
              <w:rPr>
                <w:rtl/>
              </w:rPr>
              <w:t xml:space="preserve">אילנית </w:t>
            </w:r>
            <w:proofErr w:type="spellStart"/>
            <w:r w:rsidRPr="00AF5DAF">
              <w:rPr>
                <w:rtl/>
              </w:rPr>
              <w:t>גרינוולד</w:t>
            </w:r>
            <w:proofErr w:type="spellEnd"/>
          </w:p>
        </w:tc>
      </w:tr>
      <w:tr w:rsidR="00AF5DAF" w:rsidRPr="00AF5DAF" w:rsidTr="00644A98">
        <w:trPr>
          <w:trHeight w:val="220"/>
        </w:trPr>
        <w:tc>
          <w:tcPr>
            <w:tcW w:w="6560" w:type="dxa"/>
            <w:tcBorders>
              <w:top w:val="nil"/>
              <w:left w:val="nil"/>
              <w:bottom w:val="nil"/>
              <w:right w:val="nil"/>
            </w:tcBorders>
            <w:tcMar>
              <w:top w:w="9" w:type="dxa"/>
              <w:left w:w="39" w:type="dxa"/>
              <w:bottom w:w="9" w:type="dxa"/>
              <w:right w:w="39" w:type="dxa"/>
            </w:tcMar>
          </w:tcPr>
          <w:p w:rsidR="00AF5DAF" w:rsidRPr="00AF5DAF" w:rsidRDefault="00AF5DAF" w:rsidP="00AF5DAF">
            <w:pPr>
              <w:ind w:firstLine="0"/>
            </w:pPr>
            <w:r w:rsidRPr="00AF5DAF">
              <w:rPr>
                <w:rtl/>
              </w:rPr>
              <w:t xml:space="preserve">מנהל היבטי סחר, סחר חוץ, משרד הכלכלה </w:t>
            </w:r>
          </w:p>
        </w:tc>
        <w:tc>
          <w:tcPr>
            <w:tcW w:w="261" w:type="dxa"/>
            <w:tcBorders>
              <w:top w:val="nil"/>
              <w:left w:val="nil"/>
              <w:bottom w:val="nil"/>
              <w:right w:val="nil"/>
            </w:tcBorders>
            <w:tcMar>
              <w:top w:w="9" w:type="dxa"/>
              <w:left w:w="0" w:type="dxa"/>
              <w:bottom w:w="9" w:type="dxa"/>
              <w:right w:w="0" w:type="dxa"/>
            </w:tcMar>
          </w:tcPr>
          <w:p w:rsidR="00AF5DAF" w:rsidRPr="00AF5DAF" w:rsidRDefault="00AF5DAF" w:rsidP="00AF5DAF">
            <w:pPr>
              <w:ind w:firstLine="0"/>
            </w:pPr>
            <w:r w:rsidRPr="00AF5DAF">
              <w:rPr>
                <w:rtl/>
              </w:rPr>
              <w:t>–</w:t>
            </w:r>
          </w:p>
        </w:tc>
        <w:tc>
          <w:tcPr>
            <w:tcW w:w="2290" w:type="dxa"/>
            <w:tcBorders>
              <w:top w:val="nil"/>
              <w:left w:val="nil"/>
              <w:bottom w:val="nil"/>
              <w:right w:val="nil"/>
            </w:tcBorders>
            <w:tcMar>
              <w:top w:w="9" w:type="dxa"/>
              <w:left w:w="0" w:type="dxa"/>
              <w:bottom w:w="9" w:type="dxa"/>
              <w:right w:w="0" w:type="dxa"/>
            </w:tcMar>
          </w:tcPr>
          <w:p w:rsidR="00AF5DAF" w:rsidRPr="00AF5DAF" w:rsidRDefault="00AF5DAF" w:rsidP="00AF5DAF">
            <w:pPr>
              <w:ind w:firstLine="0"/>
            </w:pPr>
            <w:r w:rsidRPr="00AF5DAF">
              <w:rPr>
                <w:rtl/>
              </w:rPr>
              <w:t xml:space="preserve">יוסי  </w:t>
            </w:r>
            <w:proofErr w:type="spellStart"/>
            <w:r w:rsidRPr="00AF5DAF">
              <w:rPr>
                <w:rtl/>
              </w:rPr>
              <w:t>אקרמן</w:t>
            </w:r>
            <w:proofErr w:type="spellEnd"/>
            <w:r w:rsidRPr="00AF5DAF">
              <w:rPr>
                <w:rtl/>
              </w:rPr>
              <w:t xml:space="preserve"> </w:t>
            </w:r>
          </w:p>
        </w:tc>
      </w:tr>
      <w:tr w:rsidR="00AF5DAF" w:rsidRPr="00AF5DAF" w:rsidTr="00644A98">
        <w:trPr>
          <w:trHeight w:val="220"/>
        </w:trPr>
        <w:tc>
          <w:tcPr>
            <w:tcW w:w="6560" w:type="dxa"/>
            <w:tcBorders>
              <w:top w:val="nil"/>
              <w:left w:val="nil"/>
              <w:bottom w:val="nil"/>
              <w:right w:val="nil"/>
            </w:tcBorders>
            <w:tcMar>
              <w:top w:w="9" w:type="dxa"/>
              <w:left w:w="39" w:type="dxa"/>
              <w:bottom w:w="9" w:type="dxa"/>
              <w:right w:w="39" w:type="dxa"/>
            </w:tcMar>
          </w:tcPr>
          <w:p w:rsidR="00AF5DAF" w:rsidRPr="00AF5DAF" w:rsidRDefault="00AF5DAF" w:rsidP="00AF5DAF">
            <w:pPr>
              <w:ind w:firstLine="0"/>
            </w:pPr>
            <w:r w:rsidRPr="00AF5DAF">
              <w:rPr>
                <w:rtl/>
              </w:rPr>
              <w:t xml:space="preserve">צוער סחר חוץ, משרד הכלכלה </w:t>
            </w:r>
          </w:p>
        </w:tc>
        <w:tc>
          <w:tcPr>
            <w:tcW w:w="261" w:type="dxa"/>
            <w:tcBorders>
              <w:top w:val="nil"/>
              <w:left w:val="nil"/>
              <w:bottom w:val="nil"/>
              <w:right w:val="nil"/>
            </w:tcBorders>
            <w:tcMar>
              <w:top w:w="9" w:type="dxa"/>
              <w:left w:w="0" w:type="dxa"/>
              <w:bottom w:w="9" w:type="dxa"/>
              <w:right w:w="0" w:type="dxa"/>
            </w:tcMar>
          </w:tcPr>
          <w:p w:rsidR="00AF5DAF" w:rsidRPr="00AF5DAF" w:rsidRDefault="00AF5DAF" w:rsidP="00AF5DAF">
            <w:pPr>
              <w:ind w:firstLine="0"/>
            </w:pPr>
            <w:r w:rsidRPr="00AF5DAF">
              <w:rPr>
                <w:rtl/>
              </w:rPr>
              <w:t>–</w:t>
            </w:r>
          </w:p>
        </w:tc>
        <w:tc>
          <w:tcPr>
            <w:tcW w:w="2290" w:type="dxa"/>
            <w:tcBorders>
              <w:top w:val="nil"/>
              <w:left w:val="nil"/>
              <w:bottom w:val="nil"/>
              <w:right w:val="nil"/>
            </w:tcBorders>
            <w:tcMar>
              <w:top w:w="9" w:type="dxa"/>
              <w:left w:w="0" w:type="dxa"/>
              <w:bottom w:w="9" w:type="dxa"/>
              <w:right w:w="0" w:type="dxa"/>
            </w:tcMar>
          </w:tcPr>
          <w:p w:rsidR="00AF5DAF" w:rsidRPr="00AF5DAF" w:rsidRDefault="00AF5DAF" w:rsidP="00AF5DAF">
            <w:pPr>
              <w:ind w:firstLine="0"/>
            </w:pPr>
            <w:r w:rsidRPr="00AF5DAF">
              <w:rPr>
                <w:rtl/>
              </w:rPr>
              <w:t xml:space="preserve">איב </w:t>
            </w:r>
            <w:proofErr w:type="spellStart"/>
            <w:r w:rsidRPr="00AF5DAF">
              <w:rPr>
                <w:rtl/>
              </w:rPr>
              <w:t>ירמישין</w:t>
            </w:r>
            <w:proofErr w:type="spellEnd"/>
          </w:p>
        </w:tc>
      </w:tr>
      <w:tr w:rsidR="00247072" w:rsidRPr="00AF5DAF" w:rsidTr="00644A98">
        <w:trPr>
          <w:trHeight w:val="220"/>
        </w:trPr>
        <w:tc>
          <w:tcPr>
            <w:tcW w:w="6560" w:type="dxa"/>
            <w:tcBorders>
              <w:top w:val="nil"/>
              <w:left w:val="nil"/>
              <w:bottom w:val="nil"/>
              <w:right w:val="nil"/>
            </w:tcBorders>
            <w:tcMar>
              <w:top w:w="9" w:type="dxa"/>
              <w:left w:w="39" w:type="dxa"/>
              <w:bottom w:w="9" w:type="dxa"/>
              <w:right w:w="39" w:type="dxa"/>
            </w:tcMar>
          </w:tcPr>
          <w:p w:rsidR="00247072" w:rsidRPr="00AF5DAF" w:rsidRDefault="00247072" w:rsidP="00AF5DAF">
            <w:pPr>
              <w:ind w:firstLine="0"/>
            </w:pPr>
            <w:r w:rsidRPr="00AF5DAF">
              <w:rPr>
                <w:rtl/>
              </w:rPr>
              <w:t xml:space="preserve">מנהלת מחלקה בכירה, משרד התקשורת </w:t>
            </w:r>
          </w:p>
        </w:tc>
        <w:tc>
          <w:tcPr>
            <w:tcW w:w="261" w:type="dxa"/>
            <w:tcBorders>
              <w:top w:val="nil"/>
              <w:left w:val="nil"/>
              <w:bottom w:val="nil"/>
              <w:right w:val="nil"/>
            </w:tcBorders>
            <w:tcMar>
              <w:top w:w="9" w:type="dxa"/>
              <w:left w:w="0" w:type="dxa"/>
              <w:bottom w:w="9" w:type="dxa"/>
              <w:right w:w="0" w:type="dxa"/>
            </w:tcMar>
          </w:tcPr>
          <w:p w:rsidR="00247072" w:rsidRPr="00AF5DAF" w:rsidRDefault="00247072" w:rsidP="00AF5DAF">
            <w:pPr>
              <w:ind w:firstLine="0"/>
            </w:pPr>
            <w:r w:rsidRPr="00AF5DAF">
              <w:rPr>
                <w:rtl/>
              </w:rPr>
              <w:t>–</w:t>
            </w:r>
          </w:p>
        </w:tc>
        <w:tc>
          <w:tcPr>
            <w:tcW w:w="2290" w:type="dxa"/>
            <w:tcBorders>
              <w:top w:val="nil"/>
              <w:left w:val="nil"/>
              <w:bottom w:val="nil"/>
              <w:right w:val="nil"/>
            </w:tcBorders>
            <w:tcMar>
              <w:top w:w="9" w:type="dxa"/>
              <w:left w:w="0" w:type="dxa"/>
              <w:bottom w:w="9" w:type="dxa"/>
              <w:right w:w="0" w:type="dxa"/>
            </w:tcMar>
          </w:tcPr>
          <w:p w:rsidR="00247072" w:rsidRPr="00AF5DAF" w:rsidRDefault="00247072" w:rsidP="00AF5DAF">
            <w:pPr>
              <w:ind w:firstLine="0"/>
            </w:pPr>
            <w:r w:rsidRPr="00AF5DAF">
              <w:rPr>
                <w:rtl/>
              </w:rPr>
              <w:t>ליאת גלזר</w:t>
            </w:r>
          </w:p>
        </w:tc>
      </w:tr>
      <w:tr w:rsidR="00AF5DAF" w:rsidRPr="00AF5DAF" w:rsidTr="00644A98">
        <w:trPr>
          <w:trHeight w:val="220"/>
        </w:trPr>
        <w:tc>
          <w:tcPr>
            <w:tcW w:w="6560" w:type="dxa"/>
            <w:tcBorders>
              <w:top w:val="nil"/>
              <w:left w:val="nil"/>
              <w:bottom w:val="nil"/>
              <w:right w:val="nil"/>
            </w:tcBorders>
            <w:tcMar>
              <w:top w:w="9" w:type="dxa"/>
              <w:left w:w="39" w:type="dxa"/>
              <w:bottom w:w="9" w:type="dxa"/>
              <w:right w:w="39" w:type="dxa"/>
            </w:tcMar>
          </w:tcPr>
          <w:p w:rsidR="00AF5DAF" w:rsidRPr="00AF5DAF" w:rsidRDefault="00AF5DAF" w:rsidP="00AF5DAF">
            <w:pPr>
              <w:ind w:firstLine="0"/>
            </w:pPr>
            <w:r w:rsidRPr="00AF5DAF">
              <w:rPr>
                <w:rtl/>
              </w:rPr>
              <w:t xml:space="preserve">מנהל התכנית להגנה על ערכים דמוקרטיים, המכון הישראלי לדמוקרטיה </w:t>
            </w:r>
          </w:p>
        </w:tc>
        <w:tc>
          <w:tcPr>
            <w:tcW w:w="261" w:type="dxa"/>
            <w:tcBorders>
              <w:top w:val="nil"/>
              <w:left w:val="nil"/>
              <w:bottom w:val="nil"/>
              <w:right w:val="nil"/>
            </w:tcBorders>
            <w:tcMar>
              <w:top w:w="9" w:type="dxa"/>
              <w:left w:w="0" w:type="dxa"/>
              <w:bottom w:w="9" w:type="dxa"/>
              <w:right w:w="0" w:type="dxa"/>
            </w:tcMar>
          </w:tcPr>
          <w:p w:rsidR="00AF5DAF" w:rsidRPr="00AF5DAF" w:rsidRDefault="00AF5DAF" w:rsidP="00AF5DAF">
            <w:pPr>
              <w:ind w:firstLine="0"/>
            </w:pPr>
            <w:r w:rsidRPr="00AF5DAF">
              <w:rPr>
                <w:rtl/>
              </w:rPr>
              <w:t>–</w:t>
            </w:r>
          </w:p>
        </w:tc>
        <w:tc>
          <w:tcPr>
            <w:tcW w:w="2290" w:type="dxa"/>
            <w:tcBorders>
              <w:top w:val="nil"/>
              <w:left w:val="nil"/>
              <w:bottom w:val="nil"/>
              <w:right w:val="nil"/>
            </w:tcBorders>
            <w:tcMar>
              <w:top w:w="9" w:type="dxa"/>
              <w:left w:w="0" w:type="dxa"/>
              <w:bottom w:w="9" w:type="dxa"/>
              <w:right w:w="0" w:type="dxa"/>
            </w:tcMar>
          </w:tcPr>
          <w:p w:rsidR="00AF5DAF" w:rsidRPr="00AF5DAF" w:rsidRDefault="00AF5DAF" w:rsidP="00AF5DAF">
            <w:pPr>
              <w:ind w:firstLine="0"/>
            </w:pPr>
            <w:r w:rsidRPr="00AF5DAF">
              <w:rPr>
                <w:rtl/>
              </w:rPr>
              <w:t>עמיר פוקס</w:t>
            </w:r>
          </w:p>
        </w:tc>
      </w:tr>
      <w:tr w:rsidR="00AF5DAF" w:rsidRPr="00AF5DAF" w:rsidTr="00644A98">
        <w:trPr>
          <w:trHeight w:val="220"/>
        </w:trPr>
        <w:tc>
          <w:tcPr>
            <w:tcW w:w="6560" w:type="dxa"/>
            <w:tcBorders>
              <w:top w:val="nil"/>
              <w:left w:val="nil"/>
              <w:bottom w:val="nil"/>
              <w:right w:val="nil"/>
            </w:tcBorders>
            <w:tcMar>
              <w:top w:w="9" w:type="dxa"/>
              <w:left w:w="39" w:type="dxa"/>
              <w:bottom w:w="9" w:type="dxa"/>
              <w:right w:w="39" w:type="dxa"/>
            </w:tcMar>
          </w:tcPr>
          <w:p w:rsidR="00AF5DAF" w:rsidRPr="00AF5DAF" w:rsidRDefault="00AF5DAF" w:rsidP="00644A98">
            <w:pPr>
              <w:ind w:firstLine="0"/>
            </w:pPr>
            <w:r w:rsidRPr="00AF5DAF">
              <w:rPr>
                <w:rtl/>
              </w:rPr>
              <w:lastRenderedPageBreak/>
              <w:t xml:space="preserve">נציגת אגודה לזכויות האזרח </w:t>
            </w:r>
          </w:p>
        </w:tc>
        <w:tc>
          <w:tcPr>
            <w:tcW w:w="261" w:type="dxa"/>
            <w:tcBorders>
              <w:top w:val="nil"/>
              <w:left w:val="nil"/>
              <w:bottom w:val="nil"/>
              <w:right w:val="nil"/>
            </w:tcBorders>
            <w:tcMar>
              <w:top w:w="9" w:type="dxa"/>
              <w:left w:w="0" w:type="dxa"/>
              <w:bottom w:w="9" w:type="dxa"/>
              <w:right w:w="0" w:type="dxa"/>
            </w:tcMar>
          </w:tcPr>
          <w:p w:rsidR="00AF5DAF" w:rsidRPr="00AF5DAF" w:rsidRDefault="00AF5DAF" w:rsidP="00AF5DAF">
            <w:pPr>
              <w:ind w:firstLine="0"/>
            </w:pPr>
            <w:r w:rsidRPr="00AF5DAF">
              <w:rPr>
                <w:rtl/>
              </w:rPr>
              <w:t>–</w:t>
            </w:r>
          </w:p>
        </w:tc>
        <w:tc>
          <w:tcPr>
            <w:tcW w:w="2290" w:type="dxa"/>
            <w:tcBorders>
              <w:top w:val="nil"/>
              <w:left w:val="nil"/>
              <w:bottom w:val="nil"/>
              <w:right w:val="nil"/>
            </w:tcBorders>
            <w:tcMar>
              <w:top w:w="9" w:type="dxa"/>
              <w:left w:w="0" w:type="dxa"/>
              <w:bottom w:w="9" w:type="dxa"/>
              <w:right w:w="0" w:type="dxa"/>
            </w:tcMar>
          </w:tcPr>
          <w:p w:rsidR="00AF5DAF" w:rsidRPr="00AF5DAF" w:rsidRDefault="00AF5DAF" w:rsidP="00AF5DAF">
            <w:pPr>
              <w:ind w:firstLine="0"/>
            </w:pPr>
            <w:r w:rsidRPr="00AF5DAF">
              <w:rPr>
                <w:rtl/>
              </w:rPr>
              <w:t xml:space="preserve">דברה </w:t>
            </w:r>
            <w:proofErr w:type="spellStart"/>
            <w:r w:rsidRPr="00AF5DAF">
              <w:rPr>
                <w:rtl/>
              </w:rPr>
              <w:t>גילד</w:t>
            </w:r>
            <w:proofErr w:type="spellEnd"/>
            <w:r w:rsidRPr="00AF5DAF">
              <w:rPr>
                <w:rtl/>
              </w:rPr>
              <w:t>-חיו</w:t>
            </w:r>
          </w:p>
        </w:tc>
      </w:tr>
      <w:tr w:rsidR="00AF5DAF" w:rsidRPr="00AF5DAF" w:rsidTr="00644A98">
        <w:trPr>
          <w:trHeight w:val="220"/>
        </w:trPr>
        <w:tc>
          <w:tcPr>
            <w:tcW w:w="6560" w:type="dxa"/>
            <w:tcBorders>
              <w:top w:val="nil"/>
              <w:left w:val="nil"/>
              <w:bottom w:val="nil"/>
              <w:right w:val="nil"/>
            </w:tcBorders>
            <w:tcMar>
              <w:top w:w="9" w:type="dxa"/>
              <w:left w:w="39" w:type="dxa"/>
              <w:bottom w:w="9" w:type="dxa"/>
              <w:right w:w="39" w:type="dxa"/>
            </w:tcMar>
          </w:tcPr>
          <w:p w:rsidR="00AF5DAF" w:rsidRPr="00AF5DAF" w:rsidRDefault="00AF5DAF" w:rsidP="00AF5DAF">
            <w:pPr>
              <w:ind w:firstLine="0"/>
            </w:pPr>
            <w:r w:rsidRPr="00AF5DAF">
              <w:rPr>
                <w:rtl/>
              </w:rPr>
              <w:t xml:space="preserve">עו"ד, המועצה להשכלה גבוהה </w:t>
            </w:r>
          </w:p>
        </w:tc>
        <w:tc>
          <w:tcPr>
            <w:tcW w:w="261" w:type="dxa"/>
            <w:tcBorders>
              <w:top w:val="nil"/>
              <w:left w:val="nil"/>
              <w:bottom w:val="nil"/>
              <w:right w:val="nil"/>
            </w:tcBorders>
            <w:tcMar>
              <w:top w:w="9" w:type="dxa"/>
              <w:left w:w="0" w:type="dxa"/>
              <w:bottom w:w="9" w:type="dxa"/>
              <w:right w:w="0" w:type="dxa"/>
            </w:tcMar>
          </w:tcPr>
          <w:p w:rsidR="00AF5DAF" w:rsidRPr="00AF5DAF" w:rsidRDefault="00AF5DAF" w:rsidP="00AF5DAF">
            <w:pPr>
              <w:ind w:firstLine="0"/>
            </w:pPr>
            <w:r w:rsidRPr="00AF5DAF">
              <w:rPr>
                <w:rtl/>
              </w:rPr>
              <w:t>–</w:t>
            </w:r>
          </w:p>
        </w:tc>
        <w:tc>
          <w:tcPr>
            <w:tcW w:w="2290" w:type="dxa"/>
            <w:tcBorders>
              <w:top w:val="nil"/>
              <w:left w:val="nil"/>
              <w:bottom w:val="nil"/>
              <w:right w:val="nil"/>
            </w:tcBorders>
            <w:tcMar>
              <w:top w:w="9" w:type="dxa"/>
              <w:left w:w="0" w:type="dxa"/>
              <w:bottom w:w="9" w:type="dxa"/>
              <w:right w:w="0" w:type="dxa"/>
            </w:tcMar>
          </w:tcPr>
          <w:p w:rsidR="00AF5DAF" w:rsidRPr="00AF5DAF" w:rsidRDefault="00AF5DAF" w:rsidP="00AF5DAF">
            <w:pPr>
              <w:ind w:firstLine="0"/>
            </w:pPr>
            <w:r w:rsidRPr="00AF5DAF">
              <w:rPr>
                <w:rtl/>
              </w:rPr>
              <w:t>נדב שמיר</w:t>
            </w:r>
          </w:p>
        </w:tc>
      </w:tr>
      <w:tr w:rsidR="00AF5DAF" w:rsidRPr="00AF5DAF" w:rsidTr="00644A98">
        <w:trPr>
          <w:trHeight w:val="220"/>
        </w:trPr>
        <w:tc>
          <w:tcPr>
            <w:tcW w:w="6560" w:type="dxa"/>
            <w:tcBorders>
              <w:top w:val="nil"/>
              <w:left w:val="nil"/>
              <w:bottom w:val="nil"/>
              <w:right w:val="nil"/>
            </w:tcBorders>
            <w:tcMar>
              <w:top w:w="9" w:type="dxa"/>
              <w:left w:w="39" w:type="dxa"/>
              <w:bottom w:w="9" w:type="dxa"/>
              <w:right w:w="39" w:type="dxa"/>
            </w:tcMar>
          </w:tcPr>
          <w:p w:rsidR="00AF5DAF" w:rsidRPr="00AF5DAF" w:rsidRDefault="00AF5DAF" w:rsidP="00644A98">
            <w:pPr>
              <w:ind w:firstLine="0"/>
            </w:pPr>
            <w:r w:rsidRPr="00AF5DAF">
              <w:rPr>
                <w:rtl/>
              </w:rPr>
              <w:t xml:space="preserve">נציג ארגון </w:t>
            </w:r>
            <w:proofErr w:type="spellStart"/>
            <w:r w:rsidRPr="00AF5DAF">
              <w:rPr>
                <w:rtl/>
              </w:rPr>
              <w:t>שתי"ל</w:t>
            </w:r>
            <w:proofErr w:type="spellEnd"/>
            <w:r w:rsidRPr="00AF5DAF">
              <w:rPr>
                <w:rtl/>
              </w:rPr>
              <w:t>-מייסודה של הקרן החדשה לישראל</w:t>
            </w:r>
          </w:p>
        </w:tc>
        <w:tc>
          <w:tcPr>
            <w:tcW w:w="261" w:type="dxa"/>
            <w:tcBorders>
              <w:top w:val="nil"/>
              <w:left w:val="nil"/>
              <w:bottom w:val="nil"/>
              <w:right w:val="nil"/>
            </w:tcBorders>
            <w:tcMar>
              <w:top w:w="9" w:type="dxa"/>
              <w:left w:w="0" w:type="dxa"/>
              <w:bottom w:w="9" w:type="dxa"/>
              <w:right w:w="0" w:type="dxa"/>
            </w:tcMar>
          </w:tcPr>
          <w:p w:rsidR="00AF5DAF" w:rsidRPr="00AF5DAF" w:rsidRDefault="00AF5DAF" w:rsidP="00AF5DAF">
            <w:pPr>
              <w:ind w:firstLine="0"/>
            </w:pPr>
            <w:r w:rsidRPr="00AF5DAF">
              <w:rPr>
                <w:rtl/>
              </w:rPr>
              <w:t>–</w:t>
            </w:r>
          </w:p>
        </w:tc>
        <w:tc>
          <w:tcPr>
            <w:tcW w:w="2290" w:type="dxa"/>
            <w:tcBorders>
              <w:top w:val="nil"/>
              <w:left w:val="nil"/>
              <w:bottom w:val="nil"/>
              <w:right w:val="nil"/>
            </w:tcBorders>
            <w:tcMar>
              <w:top w:w="9" w:type="dxa"/>
              <w:left w:w="0" w:type="dxa"/>
              <w:bottom w:w="9" w:type="dxa"/>
              <w:right w:w="0" w:type="dxa"/>
            </w:tcMar>
          </w:tcPr>
          <w:p w:rsidR="00AF5DAF" w:rsidRPr="00AF5DAF" w:rsidRDefault="00AF5DAF" w:rsidP="00AF5DAF">
            <w:pPr>
              <w:ind w:firstLine="0"/>
            </w:pPr>
            <w:r w:rsidRPr="00AF5DAF">
              <w:rPr>
                <w:rtl/>
              </w:rPr>
              <w:t>חובב ינאי</w:t>
            </w:r>
          </w:p>
        </w:tc>
      </w:tr>
      <w:tr w:rsidR="00AF5DAF" w:rsidRPr="00AF5DAF" w:rsidTr="00644A98">
        <w:trPr>
          <w:trHeight w:val="220"/>
        </w:trPr>
        <w:tc>
          <w:tcPr>
            <w:tcW w:w="6560" w:type="dxa"/>
            <w:tcBorders>
              <w:top w:val="nil"/>
              <w:left w:val="nil"/>
              <w:bottom w:val="nil"/>
              <w:right w:val="nil"/>
            </w:tcBorders>
            <w:tcMar>
              <w:top w:w="9" w:type="dxa"/>
              <w:left w:w="39" w:type="dxa"/>
              <w:bottom w:w="9" w:type="dxa"/>
              <w:right w:w="39" w:type="dxa"/>
            </w:tcMar>
          </w:tcPr>
          <w:p w:rsidR="00AF5DAF" w:rsidRPr="00AF5DAF" w:rsidRDefault="00AF5DAF" w:rsidP="00644A98">
            <w:pPr>
              <w:ind w:firstLine="0"/>
            </w:pPr>
            <w:r w:rsidRPr="00AF5DAF">
              <w:rPr>
                <w:rtl/>
              </w:rPr>
              <w:t xml:space="preserve">נציגת ארגון דה ישראל </w:t>
            </w:r>
            <w:proofErr w:type="spellStart"/>
            <w:r w:rsidRPr="00AF5DAF">
              <w:rPr>
                <w:rtl/>
              </w:rPr>
              <w:t>פרוג'קט</w:t>
            </w:r>
            <w:proofErr w:type="spellEnd"/>
            <w:r w:rsidRPr="00AF5DAF">
              <w:rPr>
                <w:rtl/>
              </w:rPr>
              <w:t xml:space="preserve"> </w:t>
            </w:r>
            <w:proofErr w:type="spellStart"/>
            <w:r w:rsidRPr="00AF5DAF">
              <w:rPr>
                <w:rtl/>
              </w:rPr>
              <w:t>אינק</w:t>
            </w:r>
            <w:proofErr w:type="spellEnd"/>
          </w:p>
        </w:tc>
        <w:tc>
          <w:tcPr>
            <w:tcW w:w="261" w:type="dxa"/>
            <w:tcBorders>
              <w:top w:val="nil"/>
              <w:left w:val="nil"/>
              <w:bottom w:val="nil"/>
              <w:right w:val="nil"/>
            </w:tcBorders>
            <w:tcMar>
              <w:top w:w="9" w:type="dxa"/>
              <w:left w:w="0" w:type="dxa"/>
              <w:bottom w:w="9" w:type="dxa"/>
              <w:right w:w="0" w:type="dxa"/>
            </w:tcMar>
          </w:tcPr>
          <w:p w:rsidR="00AF5DAF" w:rsidRPr="00AF5DAF" w:rsidRDefault="00AF5DAF" w:rsidP="00AF5DAF">
            <w:pPr>
              <w:ind w:firstLine="0"/>
            </w:pPr>
            <w:r w:rsidRPr="00AF5DAF">
              <w:rPr>
                <w:rtl/>
              </w:rPr>
              <w:t>–</w:t>
            </w:r>
          </w:p>
        </w:tc>
        <w:tc>
          <w:tcPr>
            <w:tcW w:w="2290" w:type="dxa"/>
            <w:tcBorders>
              <w:top w:val="nil"/>
              <w:left w:val="nil"/>
              <w:bottom w:val="nil"/>
              <w:right w:val="nil"/>
            </w:tcBorders>
            <w:tcMar>
              <w:top w:w="9" w:type="dxa"/>
              <w:left w:w="0" w:type="dxa"/>
              <w:bottom w:w="9" w:type="dxa"/>
              <w:right w:w="0" w:type="dxa"/>
            </w:tcMar>
          </w:tcPr>
          <w:p w:rsidR="00AF5DAF" w:rsidRPr="00AF5DAF" w:rsidRDefault="00AF5DAF" w:rsidP="00AF5DAF">
            <w:pPr>
              <w:ind w:firstLine="0"/>
            </w:pPr>
            <w:r w:rsidRPr="00AF5DAF">
              <w:rPr>
                <w:rtl/>
              </w:rPr>
              <w:t>עדי כהן</w:t>
            </w:r>
          </w:p>
        </w:tc>
      </w:tr>
      <w:tr w:rsidR="00AF5DAF" w:rsidRPr="00AF5DAF" w:rsidTr="00644A98">
        <w:trPr>
          <w:trHeight w:val="220"/>
        </w:trPr>
        <w:tc>
          <w:tcPr>
            <w:tcW w:w="6560" w:type="dxa"/>
            <w:tcBorders>
              <w:top w:val="nil"/>
              <w:left w:val="nil"/>
              <w:bottom w:val="nil"/>
              <w:right w:val="nil"/>
            </w:tcBorders>
            <w:tcMar>
              <w:top w:w="9" w:type="dxa"/>
              <w:left w:w="39" w:type="dxa"/>
              <w:bottom w:w="9" w:type="dxa"/>
              <w:right w:w="39" w:type="dxa"/>
            </w:tcMar>
          </w:tcPr>
          <w:p w:rsidR="00AF5DAF" w:rsidRPr="00AF5DAF" w:rsidRDefault="00AF5DAF" w:rsidP="00644A98">
            <w:pPr>
              <w:ind w:firstLine="0"/>
            </w:pPr>
            <w:r w:rsidRPr="00AF5DAF">
              <w:rPr>
                <w:rtl/>
              </w:rPr>
              <w:t>מנכ"ל עמותת אם תרצו</w:t>
            </w:r>
          </w:p>
        </w:tc>
        <w:tc>
          <w:tcPr>
            <w:tcW w:w="261" w:type="dxa"/>
            <w:tcBorders>
              <w:top w:val="nil"/>
              <w:left w:val="nil"/>
              <w:bottom w:val="nil"/>
              <w:right w:val="nil"/>
            </w:tcBorders>
            <w:tcMar>
              <w:top w:w="9" w:type="dxa"/>
              <w:left w:w="0" w:type="dxa"/>
              <w:bottom w:w="9" w:type="dxa"/>
              <w:right w:w="0" w:type="dxa"/>
            </w:tcMar>
          </w:tcPr>
          <w:p w:rsidR="00AF5DAF" w:rsidRPr="00AF5DAF" w:rsidRDefault="00AF5DAF" w:rsidP="00AF5DAF">
            <w:pPr>
              <w:ind w:firstLine="0"/>
            </w:pPr>
            <w:r w:rsidRPr="00AF5DAF">
              <w:rPr>
                <w:rtl/>
              </w:rPr>
              <w:t>–</w:t>
            </w:r>
          </w:p>
        </w:tc>
        <w:tc>
          <w:tcPr>
            <w:tcW w:w="2290" w:type="dxa"/>
            <w:tcBorders>
              <w:top w:val="nil"/>
              <w:left w:val="nil"/>
              <w:bottom w:val="nil"/>
              <w:right w:val="nil"/>
            </w:tcBorders>
            <w:tcMar>
              <w:top w:w="9" w:type="dxa"/>
              <w:left w:w="0" w:type="dxa"/>
              <w:bottom w:w="9" w:type="dxa"/>
              <w:right w:w="0" w:type="dxa"/>
            </w:tcMar>
          </w:tcPr>
          <w:p w:rsidR="00AF5DAF" w:rsidRPr="00AF5DAF" w:rsidRDefault="00AF5DAF" w:rsidP="00AF5DAF">
            <w:pPr>
              <w:ind w:firstLine="0"/>
            </w:pPr>
            <w:r w:rsidRPr="00AF5DAF">
              <w:rPr>
                <w:rtl/>
              </w:rPr>
              <w:t>מתן פלג</w:t>
            </w:r>
          </w:p>
        </w:tc>
      </w:tr>
      <w:tr w:rsidR="00AF5DAF" w:rsidRPr="00AF5DAF" w:rsidTr="00644A98">
        <w:trPr>
          <w:trHeight w:val="220"/>
        </w:trPr>
        <w:tc>
          <w:tcPr>
            <w:tcW w:w="6560" w:type="dxa"/>
            <w:tcBorders>
              <w:top w:val="nil"/>
              <w:left w:val="nil"/>
              <w:bottom w:val="nil"/>
              <w:right w:val="nil"/>
            </w:tcBorders>
            <w:tcMar>
              <w:top w:w="9" w:type="dxa"/>
              <w:left w:w="39" w:type="dxa"/>
              <w:bottom w:w="9" w:type="dxa"/>
              <w:right w:w="39" w:type="dxa"/>
            </w:tcMar>
          </w:tcPr>
          <w:p w:rsidR="00AF5DAF" w:rsidRPr="00AF5DAF" w:rsidRDefault="00AF5DAF" w:rsidP="00644A98">
            <w:pPr>
              <w:ind w:firstLine="0"/>
            </w:pPr>
            <w:r w:rsidRPr="00AF5DAF">
              <w:rPr>
                <w:rtl/>
              </w:rPr>
              <w:t>נציג הקרן הציונית לישראל</w:t>
            </w:r>
          </w:p>
        </w:tc>
        <w:tc>
          <w:tcPr>
            <w:tcW w:w="261" w:type="dxa"/>
            <w:tcBorders>
              <w:top w:val="nil"/>
              <w:left w:val="nil"/>
              <w:bottom w:val="nil"/>
              <w:right w:val="nil"/>
            </w:tcBorders>
            <w:tcMar>
              <w:top w:w="9" w:type="dxa"/>
              <w:left w:w="0" w:type="dxa"/>
              <w:bottom w:w="9" w:type="dxa"/>
              <w:right w:w="0" w:type="dxa"/>
            </w:tcMar>
          </w:tcPr>
          <w:p w:rsidR="00AF5DAF" w:rsidRPr="00AF5DAF" w:rsidRDefault="00AF5DAF" w:rsidP="00AF5DAF">
            <w:pPr>
              <w:ind w:firstLine="0"/>
            </w:pPr>
            <w:r w:rsidRPr="00AF5DAF">
              <w:rPr>
                <w:rtl/>
              </w:rPr>
              <w:t>–</w:t>
            </w:r>
          </w:p>
        </w:tc>
        <w:tc>
          <w:tcPr>
            <w:tcW w:w="2290" w:type="dxa"/>
            <w:tcBorders>
              <w:top w:val="nil"/>
              <w:left w:val="nil"/>
              <w:bottom w:val="nil"/>
              <w:right w:val="nil"/>
            </w:tcBorders>
            <w:tcMar>
              <w:top w:w="9" w:type="dxa"/>
              <w:left w:w="0" w:type="dxa"/>
              <w:bottom w:w="9" w:type="dxa"/>
              <w:right w:w="0" w:type="dxa"/>
            </w:tcMar>
          </w:tcPr>
          <w:p w:rsidR="00AF5DAF" w:rsidRPr="00AF5DAF" w:rsidRDefault="00AF5DAF" w:rsidP="00AF5DAF">
            <w:pPr>
              <w:ind w:firstLine="0"/>
            </w:pPr>
            <w:r w:rsidRPr="00AF5DAF">
              <w:rPr>
                <w:rtl/>
              </w:rPr>
              <w:t>אהוד יהודה טנא</w:t>
            </w:r>
          </w:p>
        </w:tc>
      </w:tr>
      <w:tr w:rsidR="00AF5DAF" w:rsidRPr="00AF5DAF" w:rsidTr="00644A98">
        <w:trPr>
          <w:trHeight w:val="220"/>
        </w:trPr>
        <w:tc>
          <w:tcPr>
            <w:tcW w:w="6560" w:type="dxa"/>
            <w:tcBorders>
              <w:top w:val="nil"/>
              <w:left w:val="nil"/>
              <w:bottom w:val="nil"/>
              <w:right w:val="nil"/>
            </w:tcBorders>
            <w:tcMar>
              <w:top w:w="9" w:type="dxa"/>
              <w:left w:w="39" w:type="dxa"/>
              <w:bottom w:w="9" w:type="dxa"/>
              <w:right w:w="39" w:type="dxa"/>
            </w:tcMar>
          </w:tcPr>
          <w:p w:rsidR="00AF5DAF" w:rsidRPr="00AF5DAF" w:rsidRDefault="00AF5DAF" w:rsidP="00AF5DAF">
            <w:pPr>
              <w:ind w:firstLine="0"/>
            </w:pPr>
            <w:r w:rsidRPr="00AF5DAF">
              <w:rPr>
                <w:rtl/>
              </w:rPr>
              <w:t xml:space="preserve">מנהלת </w:t>
            </w:r>
            <w:proofErr w:type="spellStart"/>
            <w:r w:rsidRPr="00AF5DAF">
              <w:rPr>
                <w:rtl/>
              </w:rPr>
              <w:t>פרוייקטים</w:t>
            </w:r>
            <w:proofErr w:type="spellEnd"/>
            <w:r w:rsidRPr="00AF5DAF">
              <w:rPr>
                <w:rtl/>
              </w:rPr>
              <w:t xml:space="preserve">, הפורום המשפטי הבינ"ל </w:t>
            </w:r>
          </w:p>
        </w:tc>
        <w:tc>
          <w:tcPr>
            <w:tcW w:w="261" w:type="dxa"/>
            <w:tcBorders>
              <w:top w:val="nil"/>
              <w:left w:val="nil"/>
              <w:bottom w:val="nil"/>
              <w:right w:val="nil"/>
            </w:tcBorders>
            <w:tcMar>
              <w:top w:w="9" w:type="dxa"/>
              <w:left w:w="0" w:type="dxa"/>
              <w:bottom w:w="9" w:type="dxa"/>
              <w:right w:w="0" w:type="dxa"/>
            </w:tcMar>
          </w:tcPr>
          <w:p w:rsidR="00AF5DAF" w:rsidRPr="00AF5DAF" w:rsidRDefault="00AF5DAF" w:rsidP="00AF5DAF">
            <w:pPr>
              <w:ind w:firstLine="0"/>
            </w:pPr>
            <w:r w:rsidRPr="00AF5DAF">
              <w:rPr>
                <w:rtl/>
              </w:rPr>
              <w:t>–</w:t>
            </w:r>
          </w:p>
        </w:tc>
        <w:tc>
          <w:tcPr>
            <w:tcW w:w="2290" w:type="dxa"/>
            <w:tcBorders>
              <w:top w:val="nil"/>
              <w:left w:val="nil"/>
              <w:bottom w:val="nil"/>
              <w:right w:val="nil"/>
            </w:tcBorders>
            <w:tcMar>
              <w:top w:w="9" w:type="dxa"/>
              <w:left w:w="0" w:type="dxa"/>
              <w:bottom w:w="9" w:type="dxa"/>
              <w:right w:w="0" w:type="dxa"/>
            </w:tcMar>
          </w:tcPr>
          <w:p w:rsidR="00AF5DAF" w:rsidRPr="00AF5DAF" w:rsidRDefault="00AF5DAF" w:rsidP="00AF5DAF">
            <w:pPr>
              <w:ind w:firstLine="0"/>
            </w:pPr>
            <w:r w:rsidRPr="00AF5DAF">
              <w:rPr>
                <w:rtl/>
              </w:rPr>
              <w:t>הילה הרשקוביץ</w:t>
            </w:r>
          </w:p>
        </w:tc>
      </w:tr>
      <w:tr w:rsidR="00AF5DAF" w:rsidRPr="00AF5DAF" w:rsidTr="00644A98">
        <w:trPr>
          <w:trHeight w:val="220"/>
        </w:trPr>
        <w:tc>
          <w:tcPr>
            <w:tcW w:w="6560" w:type="dxa"/>
            <w:tcBorders>
              <w:top w:val="nil"/>
              <w:left w:val="nil"/>
              <w:bottom w:val="nil"/>
              <w:right w:val="nil"/>
            </w:tcBorders>
            <w:tcMar>
              <w:top w:w="9" w:type="dxa"/>
              <w:left w:w="39" w:type="dxa"/>
              <w:bottom w:w="9" w:type="dxa"/>
              <w:right w:w="39" w:type="dxa"/>
            </w:tcMar>
          </w:tcPr>
          <w:p w:rsidR="00AF5DAF" w:rsidRPr="00AF5DAF" w:rsidRDefault="00AF5DAF" w:rsidP="00AF5DAF">
            <w:pPr>
              <w:ind w:firstLine="0"/>
            </w:pPr>
            <w:r w:rsidRPr="00AF5DAF">
              <w:rPr>
                <w:rtl/>
              </w:rPr>
              <w:t xml:space="preserve">מנכל, הפורום המשפטי הבינ"ל </w:t>
            </w:r>
          </w:p>
        </w:tc>
        <w:tc>
          <w:tcPr>
            <w:tcW w:w="261" w:type="dxa"/>
            <w:tcBorders>
              <w:top w:val="nil"/>
              <w:left w:val="nil"/>
              <w:bottom w:val="nil"/>
              <w:right w:val="nil"/>
            </w:tcBorders>
            <w:tcMar>
              <w:top w:w="9" w:type="dxa"/>
              <w:left w:w="0" w:type="dxa"/>
              <w:bottom w:w="9" w:type="dxa"/>
              <w:right w:w="0" w:type="dxa"/>
            </w:tcMar>
          </w:tcPr>
          <w:p w:rsidR="00AF5DAF" w:rsidRPr="00AF5DAF" w:rsidRDefault="00AF5DAF" w:rsidP="00AF5DAF">
            <w:pPr>
              <w:ind w:firstLine="0"/>
            </w:pPr>
            <w:r w:rsidRPr="00AF5DAF">
              <w:rPr>
                <w:rtl/>
              </w:rPr>
              <w:t>–</w:t>
            </w:r>
          </w:p>
        </w:tc>
        <w:tc>
          <w:tcPr>
            <w:tcW w:w="2290" w:type="dxa"/>
            <w:tcBorders>
              <w:top w:val="nil"/>
              <w:left w:val="nil"/>
              <w:bottom w:val="nil"/>
              <w:right w:val="nil"/>
            </w:tcBorders>
            <w:tcMar>
              <w:top w:w="9" w:type="dxa"/>
              <w:left w:w="0" w:type="dxa"/>
              <w:bottom w:w="9" w:type="dxa"/>
              <w:right w:w="0" w:type="dxa"/>
            </w:tcMar>
          </w:tcPr>
          <w:p w:rsidR="00AF5DAF" w:rsidRPr="00AF5DAF" w:rsidRDefault="00AF5DAF" w:rsidP="00AF5DAF">
            <w:pPr>
              <w:ind w:firstLine="0"/>
            </w:pPr>
            <w:r w:rsidRPr="00AF5DAF">
              <w:rPr>
                <w:rtl/>
              </w:rPr>
              <w:t>יפעה סקל</w:t>
            </w:r>
          </w:p>
        </w:tc>
      </w:tr>
      <w:tr w:rsidR="00AF5DAF" w:rsidRPr="00AF5DAF" w:rsidTr="00644A98">
        <w:trPr>
          <w:trHeight w:val="220"/>
        </w:trPr>
        <w:tc>
          <w:tcPr>
            <w:tcW w:w="6560" w:type="dxa"/>
            <w:tcBorders>
              <w:top w:val="nil"/>
              <w:left w:val="nil"/>
              <w:bottom w:val="nil"/>
              <w:right w:val="nil"/>
            </w:tcBorders>
            <w:tcMar>
              <w:top w:w="9" w:type="dxa"/>
              <w:left w:w="39" w:type="dxa"/>
              <w:bottom w:w="9" w:type="dxa"/>
              <w:right w:w="39" w:type="dxa"/>
            </w:tcMar>
          </w:tcPr>
          <w:p w:rsidR="00AF5DAF" w:rsidRPr="00AF5DAF" w:rsidRDefault="00AF5DAF" w:rsidP="00247072">
            <w:pPr>
              <w:ind w:firstLine="0"/>
            </w:pPr>
            <w:r w:rsidRPr="00AF5DAF">
              <w:rPr>
                <w:rtl/>
              </w:rPr>
              <w:t>הפדרציות היהודיות של צפון אמריקה, נציגת IAN בישראל</w:t>
            </w:r>
          </w:p>
        </w:tc>
        <w:tc>
          <w:tcPr>
            <w:tcW w:w="261" w:type="dxa"/>
            <w:tcBorders>
              <w:top w:val="nil"/>
              <w:left w:val="nil"/>
              <w:bottom w:val="nil"/>
              <w:right w:val="nil"/>
            </w:tcBorders>
            <w:tcMar>
              <w:top w:w="9" w:type="dxa"/>
              <w:left w:w="0" w:type="dxa"/>
              <w:bottom w:w="9" w:type="dxa"/>
              <w:right w:w="0" w:type="dxa"/>
            </w:tcMar>
          </w:tcPr>
          <w:p w:rsidR="00AF5DAF" w:rsidRPr="00AF5DAF" w:rsidRDefault="00AF5DAF" w:rsidP="00AF5DAF">
            <w:pPr>
              <w:ind w:firstLine="0"/>
            </w:pPr>
            <w:r w:rsidRPr="00AF5DAF">
              <w:rPr>
                <w:rtl/>
              </w:rPr>
              <w:t>–</w:t>
            </w:r>
          </w:p>
        </w:tc>
        <w:tc>
          <w:tcPr>
            <w:tcW w:w="2290" w:type="dxa"/>
            <w:tcBorders>
              <w:top w:val="nil"/>
              <w:left w:val="nil"/>
              <w:bottom w:val="nil"/>
              <w:right w:val="nil"/>
            </w:tcBorders>
            <w:tcMar>
              <w:top w:w="9" w:type="dxa"/>
              <w:left w:w="0" w:type="dxa"/>
              <w:bottom w:w="9" w:type="dxa"/>
              <w:right w:w="0" w:type="dxa"/>
            </w:tcMar>
          </w:tcPr>
          <w:p w:rsidR="00AF5DAF" w:rsidRPr="00AF5DAF" w:rsidRDefault="00AF5DAF" w:rsidP="00AF5DAF">
            <w:pPr>
              <w:ind w:firstLine="0"/>
            </w:pPr>
            <w:r w:rsidRPr="00AF5DAF">
              <w:rPr>
                <w:rtl/>
              </w:rPr>
              <w:t>ידידה וולף</w:t>
            </w:r>
          </w:p>
        </w:tc>
      </w:tr>
      <w:tr w:rsidR="00AF5DAF" w:rsidRPr="00AF5DAF" w:rsidTr="00644A98">
        <w:trPr>
          <w:trHeight w:val="220"/>
        </w:trPr>
        <w:tc>
          <w:tcPr>
            <w:tcW w:w="6560" w:type="dxa"/>
            <w:tcBorders>
              <w:top w:val="nil"/>
              <w:left w:val="nil"/>
              <w:bottom w:val="nil"/>
              <w:right w:val="nil"/>
            </w:tcBorders>
            <w:tcMar>
              <w:top w:w="9" w:type="dxa"/>
              <w:left w:w="39" w:type="dxa"/>
              <w:bottom w:w="9" w:type="dxa"/>
              <w:right w:w="39" w:type="dxa"/>
            </w:tcMar>
          </w:tcPr>
          <w:p w:rsidR="00AF5DAF" w:rsidRPr="00AF5DAF" w:rsidRDefault="00644A98" w:rsidP="00AF5DAF">
            <w:pPr>
              <w:ind w:firstLine="0"/>
            </w:pPr>
            <w:r>
              <w:rPr>
                <w:rFonts w:hint="cs"/>
                <w:rtl/>
              </w:rPr>
              <w:t>מוזמן/ת</w:t>
            </w:r>
          </w:p>
        </w:tc>
        <w:tc>
          <w:tcPr>
            <w:tcW w:w="261" w:type="dxa"/>
            <w:tcBorders>
              <w:top w:val="nil"/>
              <w:left w:val="nil"/>
              <w:bottom w:val="nil"/>
              <w:right w:val="nil"/>
            </w:tcBorders>
            <w:tcMar>
              <w:top w:w="9" w:type="dxa"/>
              <w:left w:w="0" w:type="dxa"/>
              <w:bottom w:w="9" w:type="dxa"/>
              <w:right w:w="0" w:type="dxa"/>
            </w:tcMar>
          </w:tcPr>
          <w:p w:rsidR="00AF5DAF" w:rsidRPr="00AF5DAF" w:rsidRDefault="00AF5DAF" w:rsidP="00AF5DAF">
            <w:pPr>
              <w:ind w:firstLine="0"/>
            </w:pPr>
            <w:r w:rsidRPr="00AF5DAF">
              <w:rPr>
                <w:rtl/>
              </w:rPr>
              <w:t>–</w:t>
            </w:r>
          </w:p>
        </w:tc>
        <w:tc>
          <w:tcPr>
            <w:tcW w:w="2290" w:type="dxa"/>
            <w:tcBorders>
              <w:top w:val="nil"/>
              <w:left w:val="nil"/>
              <w:bottom w:val="nil"/>
              <w:right w:val="nil"/>
            </w:tcBorders>
            <w:tcMar>
              <w:top w:w="9" w:type="dxa"/>
              <w:left w:w="0" w:type="dxa"/>
              <w:bottom w:w="9" w:type="dxa"/>
              <w:right w:w="0" w:type="dxa"/>
            </w:tcMar>
          </w:tcPr>
          <w:p w:rsidR="00AF5DAF" w:rsidRPr="00AF5DAF" w:rsidRDefault="00AF5DAF" w:rsidP="00AF5DAF">
            <w:pPr>
              <w:ind w:firstLine="0"/>
            </w:pPr>
            <w:r w:rsidRPr="00AF5DAF">
              <w:rPr>
                <w:rtl/>
              </w:rPr>
              <w:t>קורל מל</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B838AF" w:rsidP="00D40A29">
      <w:pPr>
        <w:ind w:firstLine="0"/>
        <w:rPr>
          <w:rtl/>
        </w:rPr>
      </w:pPr>
      <w:r>
        <w:rPr>
          <w:rtl/>
        </w:rPr>
        <w:t>גור בליי</w:t>
      </w:r>
    </w:p>
    <w:p w:rsidR="00347CE7" w:rsidRPr="008713A4" w:rsidRDefault="00347CE7" w:rsidP="00347CE7">
      <w:pPr>
        <w:ind w:firstLine="0"/>
      </w:pPr>
      <w:r>
        <w:rPr>
          <w:rFonts w:hint="cs"/>
          <w:rtl/>
        </w:rPr>
        <w:t>ניצן רוזנברג</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B838AF"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B838AF" w:rsidRDefault="00B838AF" w:rsidP="008320F6">
      <w:pPr>
        <w:ind w:firstLine="0"/>
        <w:rPr>
          <w:rtl/>
        </w:rPr>
      </w:pPr>
      <w:r>
        <w:rPr>
          <w:rtl/>
        </w:rPr>
        <w:t>הדס צנוירט</w:t>
      </w:r>
    </w:p>
    <w:p w:rsidR="00B838AF" w:rsidRDefault="00B838AF">
      <w:pPr>
        <w:bidi w:val="0"/>
        <w:spacing w:line="240" w:lineRule="auto"/>
        <w:ind w:firstLine="0"/>
        <w:jc w:val="left"/>
        <w:rPr>
          <w:rtl/>
        </w:rPr>
      </w:pPr>
      <w:r>
        <w:rPr>
          <w:rtl/>
        </w:rPr>
        <w:br w:type="page"/>
      </w:r>
    </w:p>
    <w:sdt>
      <w:sdtPr>
        <w:rPr>
          <w:rFonts w:hint="cs"/>
          <w:rtl/>
        </w:rPr>
        <w:alias w:val="נושא"/>
        <w:tag w:val="&lt;ID&gt;610284&lt;/ID&gt;&lt;Name&gt;הצעת חוק למניעת פגיעה במדינת ישראל באמצעות חרם (תיקון - פיצויים ללא הוכחת נזק), התשע&quot;ז-2017&lt;/Name&gt;&lt;Data&gt;הצעת חוק למניעת פגיעה במדינת ישראל באמצעות חרם (תיקון - פיצויים ללא הוכחת נזק), התשע&quot;ז-2017&lt;/Data&gt;&lt;PrivateNumber&gt;פ/20/4555&lt;/PrivateNumber&gt;&lt;Status&gt;1&lt;/Status&gt;&lt;PrivateNumber_TOC&gt;פ/20/4555&lt;/PrivateNumber_TOC&gt;&lt;PrivateName_TOC&gt;&lt;/PrivateName_TOC&gt;&lt;Initiators&gt;יואב קיש&lt;/Initiators&gt;&lt;FullItemNumber&gt; פ/4555/20&lt;/FullItemNumber&gt;"/>
        <w:id w:val="-1826890625"/>
        <w:placeholder>
          <w:docPart w:val="DefaultPlaceholder_-1854013440"/>
        </w:placeholder>
        <w15:color w:val="993366"/>
      </w:sdtPr>
      <w:sdtEndPr/>
      <w:sdtContent>
        <w:p w:rsidR="00E64116" w:rsidRDefault="00B838AF" w:rsidP="00B838AF">
          <w:pPr>
            <w:pStyle w:val="a6"/>
            <w:keepNext/>
            <w:rPr>
              <w:rtl/>
            </w:rPr>
          </w:pPr>
          <w:r w:rsidRPr="00B838AF">
            <w:rPr>
              <w:rStyle w:val="afd"/>
              <w:color w:val="000000"/>
              <w:rtl/>
            </w:rPr>
            <w:t>הצעת חוק למניעת פגיעה במדינת ישראל באמצעות חרם (תיקון - פיצויים ללא הוכחת נזק), התשע"ז-2017,  פ/4555/20, הצעת ח"כ יואב קיש</w:t>
          </w:r>
        </w:p>
      </w:sdtContent>
    </w:sdt>
    <w:p w:rsidR="00B838AF" w:rsidRDefault="00B838AF" w:rsidP="00B838AF">
      <w:pPr>
        <w:pStyle w:val="KeepWithNext"/>
        <w:rPr>
          <w:rtl/>
        </w:rPr>
      </w:pPr>
    </w:p>
    <w:p w:rsidR="00644A98" w:rsidRPr="00644A98" w:rsidRDefault="00644A98" w:rsidP="00644A98">
      <w:pPr>
        <w:rPr>
          <w:rtl/>
        </w:rPr>
      </w:pPr>
    </w:p>
    <w:sdt>
      <w:sdtPr>
        <w:rPr>
          <w:rFonts w:hint="cs"/>
          <w:rtl/>
        </w:rPr>
        <w:alias w:val="יור"/>
        <w:tag w:val="&lt;ID&gt;5094&lt;/ID&gt;&lt;Name&gt;ניסן סלומינסקי - יו&quot;רַ&lt;/Name&gt;&lt;Data&gt;ניסן סלומינסקי&lt;/Data&gt;&lt;Shortcut&gt;ניסל&lt;/Shortcut&gt;"/>
        <w:id w:val="5340408"/>
        <w:placeholder>
          <w:docPart w:val="DefaultPlaceholder_-1854013440"/>
        </w:placeholder>
        <w15:color w:val="993366"/>
      </w:sdtPr>
      <w:sdtEndPr/>
      <w:sdtContent>
        <w:p w:rsidR="00B838AF" w:rsidRDefault="00B838AF" w:rsidP="00B838AF">
          <w:pPr>
            <w:pStyle w:val="af6"/>
            <w:keepNext/>
            <w:rPr>
              <w:rtl/>
            </w:rPr>
          </w:pPr>
          <w:r w:rsidRPr="00B838AF">
            <w:rPr>
              <w:rStyle w:val="afd"/>
              <w:color w:val="000000"/>
              <w:rtl/>
            </w:rPr>
            <w:t>היו"ר ניסן סלומינסקי</w:t>
          </w:r>
          <w:r w:rsidRPr="00B838AF">
            <w:rPr>
              <w:color w:val="000000"/>
              <w:rtl/>
            </w:rPr>
            <w:t>:</w:t>
          </w:r>
        </w:p>
      </w:sdtContent>
    </w:sdt>
    <w:p w:rsidR="00B838AF" w:rsidRDefault="00B838AF" w:rsidP="00B838AF">
      <w:pPr>
        <w:pStyle w:val="KeepWithNext"/>
        <w:rPr>
          <w:rtl/>
        </w:rPr>
      </w:pPr>
    </w:p>
    <w:p w:rsidR="009B163D" w:rsidRDefault="00B838AF" w:rsidP="009B163D">
      <w:pPr>
        <w:rPr>
          <w:rtl/>
        </w:rPr>
      </w:pPr>
      <w:r>
        <w:rPr>
          <w:rFonts w:hint="cs"/>
          <w:rtl/>
        </w:rPr>
        <w:t xml:space="preserve">בוקר טוב, אני מתכבד לפתוח את </w:t>
      </w:r>
      <w:r w:rsidR="00BC2F9B">
        <w:rPr>
          <w:rFonts w:hint="cs"/>
          <w:rtl/>
        </w:rPr>
        <w:t>ישיבת ועדת החוקה</w:t>
      </w:r>
      <w:r>
        <w:rPr>
          <w:rFonts w:hint="cs"/>
          <w:rtl/>
        </w:rPr>
        <w:t xml:space="preserve">. </w:t>
      </w:r>
      <w:r w:rsidR="00BC2F9B">
        <w:rPr>
          <w:rFonts w:hint="cs"/>
          <w:rtl/>
        </w:rPr>
        <w:t xml:space="preserve">בוקר טוב לחברי חבר הכנסת יואב קיש </w:t>
      </w:r>
      <w:r w:rsidR="00BC2F9B">
        <w:rPr>
          <w:rtl/>
        </w:rPr>
        <w:t>–</w:t>
      </w:r>
      <w:r w:rsidR="00BC2F9B">
        <w:rPr>
          <w:rFonts w:hint="cs"/>
          <w:rtl/>
        </w:rPr>
        <w:t xml:space="preserve"> הוא גם בעל ההצעה. </w:t>
      </w:r>
      <w:r w:rsidR="009B163D">
        <w:rPr>
          <w:rFonts w:hint="cs"/>
          <w:rtl/>
        </w:rPr>
        <w:t xml:space="preserve">בוקר טוב </w:t>
      </w:r>
      <w:r w:rsidR="00BC2F9B">
        <w:rPr>
          <w:rFonts w:hint="cs"/>
          <w:rtl/>
        </w:rPr>
        <w:t xml:space="preserve">לאנשי הממלכה ולכל המצטרפים. </w:t>
      </w:r>
    </w:p>
    <w:p w:rsidR="009B163D" w:rsidRDefault="009B163D" w:rsidP="009B163D">
      <w:pPr>
        <w:rPr>
          <w:rtl/>
        </w:rPr>
      </w:pPr>
      <w:bookmarkStart w:id="1" w:name="_ETM_Q1_40990"/>
      <w:bookmarkEnd w:id="1"/>
    </w:p>
    <w:p w:rsidR="00B838AF" w:rsidRDefault="00BC2F9B" w:rsidP="009B163D">
      <w:pPr>
        <w:rPr>
          <w:rtl/>
        </w:rPr>
      </w:pPr>
      <w:bookmarkStart w:id="2" w:name="_ETM_Q1_41329"/>
      <w:bookmarkEnd w:id="2"/>
      <w:r>
        <w:rPr>
          <w:rFonts w:hint="cs"/>
          <w:rtl/>
        </w:rPr>
        <w:t>מונחת בפנינו הצעת חוק</w:t>
      </w:r>
      <w:r w:rsidR="009B163D">
        <w:rPr>
          <w:rFonts w:hint="cs"/>
          <w:rtl/>
        </w:rPr>
        <w:t xml:space="preserve">, ואגיד כבר מההתחלה </w:t>
      </w:r>
      <w:r w:rsidR="009B163D">
        <w:rPr>
          <w:rtl/>
        </w:rPr>
        <w:t>–</w:t>
      </w:r>
      <w:r>
        <w:rPr>
          <w:rFonts w:hint="cs"/>
          <w:rtl/>
        </w:rPr>
        <w:t xml:space="preserve"> </w:t>
      </w:r>
      <w:r w:rsidR="009B163D">
        <w:rPr>
          <w:rFonts w:hint="cs"/>
          <w:rtl/>
        </w:rPr>
        <w:t xml:space="preserve">הצעת חוק </w:t>
      </w:r>
      <w:r>
        <w:rPr>
          <w:rFonts w:hint="cs"/>
          <w:rtl/>
        </w:rPr>
        <w:t>שהיא נכונה. אני לא חושב שיש מי מאתנו</w:t>
      </w:r>
      <w:r w:rsidR="009B163D">
        <w:rPr>
          <w:rFonts w:hint="cs"/>
          <w:rtl/>
        </w:rPr>
        <w:t>,</w:t>
      </w:r>
      <w:r>
        <w:rPr>
          <w:rFonts w:hint="cs"/>
          <w:rtl/>
        </w:rPr>
        <w:t xml:space="preserve"> שחושב שהיא לא נכונה, שמשמעותה היא </w:t>
      </w:r>
      <w:r w:rsidR="009B163D">
        <w:rPr>
          <w:rFonts w:hint="cs"/>
          <w:rtl/>
        </w:rPr>
        <w:t xml:space="preserve">שאם </w:t>
      </w:r>
      <w:r>
        <w:rPr>
          <w:rFonts w:hint="cs"/>
          <w:rtl/>
        </w:rPr>
        <w:t>מחרימים את ישראל, צריכ</w:t>
      </w:r>
      <w:r w:rsidR="00F74988">
        <w:rPr>
          <w:rFonts w:hint="cs"/>
          <w:rtl/>
        </w:rPr>
        <w:t>ים</w:t>
      </w:r>
      <w:r>
        <w:rPr>
          <w:rFonts w:hint="cs"/>
          <w:rtl/>
        </w:rPr>
        <w:t xml:space="preserve"> לקנוס את האיש, הגוף </w:t>
      </w:r>
      <w:r>
        <w:rPr>
          <w:rtl/>
        </w:rPr>
        <w:t>–</w:t>
      </w:r>
      <w:r>
        <w:rPr>
          <w:rFonts w:hint="cs"/>
          <w:rtl/>
        </w:rPr>
        <w:t xml:space="preserve"> </w:t>
      </w:r>
      <w:r w:rsidR="009B163D">
        <w:rPr>
          <w:rFonts w:hint="cs"/>
          <w:rtl/>
        </w:rPr>
        <w:t xml:space="preserve">כי </w:t>
      </w:r>
      <w:bookmarkStart w:id="3" w:name="_ETM_Q1_76273"/>
      <w:bookmarkEnd w:id="3"/>
      <w:r w:rsidR="009B163D">
        <w:rPr>
          <w:rFonts w:hint="cs"/>
          <w:rtl/>
        </w:rPr>
        <w:t xml:space="preserve">זה </w:t>
      </w:r>
      <w:r>
        <w:rPr>
          <w:rFonts w:hint="cs"/>
          <w:rtl/>
        </w:rPr>
        <w:t>לא יעלה על הדעת, ומגבלה שאני צרי</w:t>
      </w:r>
      <w:r w:rsidR="009B163D">
        <w:rPr>
          <w:rFonts w:hint="cs"/>
          <w:rtl/>
        </w:rPr>
        <w:t>ך</w:t>
      </w:r>
      <w:r>
        <w:rPr>
          <w:rFonts w:hint="cs"/>
          <w:rtl/>
        </w:rPr>
        <w:t xml:space="preserve"> להוכיח נזק או לא </w:t>
      </w:r>
      <w:r>
        <w:rPr>
          <w:rtl/>
        </w:rPr>
        <w:t>–</w:t>
      </w:r>
      <w:r>
        <w:rPr>
          <w:rFonts w:hint="cs"/>
          <w:rtl/>
        </w:rPr>
        <w:t xml:space="preserve"> להערכתי</w:t>
      </w:r>
      <w:r w:rsidR="009B163D">
        <w:rPr>
          <w:rFonts w:hint="cs"/>
          <w:rtl/>
        </w:rPr>
        <w:t>,</w:t>
      </w:r>
      <w:r>
        <w:rPr>
          <w:rFonts w:hint="cs"/>
          <w:rtl/>
        </w:rPr>
        <w:t xml:space="preserve"> זה סתם. אני לא הולך כאן לתבוע על נזק מסוים </w:t>
      </w:r>
      <w:r>
        <w:rPr>
          <w:rtl/>
        </w:rPr>
        <w:t>–</w:t>
      </w:r>
      <w:r>
        <w:rPr>
          <w:rFonts w:hint="cs"/>
          <w:rtl/>
        </w:rPr>
        <w:t xml:space="preserve"> על מיליון שקל או 200. צריך להיות פה </w:t>
      </w:r>
      <w:r w:rsidR="009B163D">
        <w:rPr>
          <w:rFonts w:hint="cs"/>
          <w:rtl/>
        </w:rPr>
        <w:t xml:space="preserve">איזשהו </w:t>
      </w:r>
      <w:r>
        <w:rPr>
          <w:rFonts w:hint="cs"/>
          <w:rtl/>
        </w:rPr>
        <w:t xml:space="preserve">עונש, </w:t>
      </w:r>
      <w:r w:rsidR="009B163D">
        <w:rPr>
          <w:rFonts w:hint="cs"/>
          <w:rtl/>
        </w:rPr>
        <w:t xml:space="preserve">כדי </w:t>
      </w:r>
      <w:r>
        <w:rPr>
          <w:rFonts w:hint="cs"/>
          <w:rtl/>
        </w:rPr>
        <w:t xml:space="preserve">שאותו גוף, פעם הבאה לא יעשה את זה </w:t>
      </w:r>
      <w:r>
        <w:rPr>
          <w:rtl/>
        </w:rPr>
        <w:t>–</w:t>
      </w:r>
      <w:r>
        <w:rPr>
          <w:rFonts w:hint="cs"/>
          <w:rtl/>
        </w:rPr>
        <w:t xml:space="preserve"> יחשוב פעמיים. אני חושב שעל זה אין חולק.</w:t>
      </w:r>
    </w:p>
    <w:p w:rsidR="00BC2F9B" w:rsidRDefault="00BC2F9B" w:rsidP="00BC2F9B">
      <w:pPr>
        <w:rPr>
          <w:rtl/>
        </w:rPr>
      </w:pPr>
    </w:p>
    <w:p w:rsidR="00BC2F9B" w:rsidRDefault="00BC2F9B" w:rsidP="00C97044">
      <w:pPr>
        <w:rPr>
          <w:rtl/>
        </w:rPr>
      </w:pPr>
      <w:r>
        <w:rPr>
          <w:rFonts w:hint="cs"/>
          <w:rtl/>
        </w:rPr>
        <w:t xml:space="preserve">דא עקא </w:t>
      </w:r>
      <w:r>
        <w:rPr>
          <w:rtl/>
        </w:rPr>
        <w:t>–</w:t>
      </w:r>
      <w:r>
        <w:rPr>
          <w:rFonts w:hint="cs"/>
          <w:rtl/>
        </w:rPr>
        <w:t xml:space="preserve"> ואני אומר את זה בגלוי </w:t>
      </w:r>
      <w:r>
        <w:rPr>
          <w:rtl/>
        </w:rPr>
        <w:t>–</w:t>
      </w:r>
      <w:r>
        <w:rPr>
          <w:rFonts w:hint="cs"/>
          <w:rtl/>
        </w:rPr>
        <w:t xml:space="preserve"> </w:t>
      </w:r>
      <w:r w:rsidR="009B163D">
        <w:rPr>
          <w:rFonts w:hint="cs"/>
          <w:rtl/>
        </w:rPr>
        <w:t xml:space="preserve">יש לנו פסיקה מסוימת של </w:t>
      </w:r>
      <w:r>
        <w:rPr>
          <w:rFonts w:hint="cs"/>
          <w:rtl/>
        </w:rPr>
        <w:t>בית משפט העליון, שהחוק הזה לא כל כך מסתדר אתו. השאלה העקרונית היא מי</w:t>
      </w:r>
      <w:r w:rsidR="009B163D">
        <w:rPr>
          <w:rFonts w:hint="cs"/>
          <w:rtl/>
        </w:rPr>
        <w:t>הו</w:t>
      </w:r>
      <w:r>
        <w:rPr>
          <w:rFonts w:hint="cs"/>
          <w:rtl/>
        </w:rPr>
        <w:t xml:space="preserve"> המחוקק? אם בית המשפט העליון הוא המחוקק, וממי</w:t>
      </w:r>
      <w:r w:rsidR="009B163D">
        <w:rPr>
          <w:rFonts w:hint="cs"/>
          <w:rtl/>
        </w:rPr>
        <w:t>ל</w:t>
      </w:r>
      <w:r>
        <w:rPr>
          <w:rFonts w:hint="cs"/>
          <w:rtl/>
        </w:rPr>
        <w:t xml:space="preserve">א לא טוב שאחוקק משהו בניגוד אליו, אז </w:t>
      </w:r>
      <w:r w:rsidR="009B163D">
        <w:rPr>
          <w:rFonts w:hint="cs"/>
          <w:rtl/>
        </w:rPr>
        <w:t xml:space="preserve">אני </w:t>
      </w:r>
      <w:r>
        <w:rPr>
          <w:rFonts w:hint="cs"/>
          <w:rtl/>
        </w:rPr>
        <w:t xml:space="preserve">צריך להתאים את עצמי אליו, </w:t>
      </w:r>
      <w:r w:rsidR="009B163D">
        <w:rPr>
          <w:rFonts w:hint="cs"/>
          <w:rtl/>
        </w:rPr>
        <w:t xml:space="preserve">או הגוף </w:t>
      </w:r>
      <w:bookmarkStart w:id="4" w:name="_ETM_Q1_132102"/>
      <w:bookmarkEnd w:id="4"/>
      <w:r w:rsidR="009B163D">
        <w:rPr>
          <w:rFonts w:hint="cs"/>
          <w:rtl/>
        </w:rPr>
        <w:t xml:space="preserve">הזה שיושב פה, כנסת ישראל, </w:t>
      </w:r>
      <w:r>
        <w:rPr>
          <w:rFonts w:hint="cs"/>
          <w:rtl/>
        </w:rPr>
        <w:t>יהיה המחוקק, ובית ה</w:t>
      </w:r>
      <w:r w:rsidR="00F74988">
        <w:rPr>
          <w:rFonts w:hint="cs"/>
          <w:rtl/>
        </w:rPr>
        <w:t>משפט</w:t>
      </w:r>
      <w:r>
        <w:rPr>
          <w:rFonts w:hint="cs"/>
          <w:rtl/>
        </w:rPr>
        <w:t xml:space="preserve"> העליון צריך להתאים את עצמו לחוקים שהמחוקק מחוקק. </w:t>
      </w:r>
      <w:r w:rsidR="009B163D">
        <w:rPr>
          <w:rFonts w:hint="cs"/>
          <w:rtl/>
        </w:rPr>
        <w:t xml:space="preserve">אני </w:t>
      </w:r>
      <w:r>
        <w:rPr>
          <w:rFonts w:hint="cs"/>
          <w:rtl/>
        </w:rPr>
        <w:t xml:space="preserve">מניח שזו תהיה השאלה. אם </w:t>
      </w:r>
      <w:r w:rsidR="00C97044">
        <w:rPr>
          <w:rFonts w:hint="cs"/>
          <w:rtl/>
        </w:rPr>
        <w:t xml:space="preserve">יש </w:t>
      </w:r>
      <w:r>
        <w:rPr>
          <w:rFonts w:hint="cs"/>
          <w:rtl/>
        </w:rPr>
        <w:t xml:space="preserve">מישהו </w:t>
      </w:r>
      <w:r w:rsidR="00C97044">
        <w:rPr>
          <w:rFonts w:hint="cs"/>
          <w:rtl/>
        </w:rPr>
        <w:t>ש</w:t>
      </w:r>
      <w:r>
        <w:rPr>
          <w:rFonts w:hint="cs"/>
          <w:rtl/>
        </w:rPr>
        <w:t>חושב שהחוק עצמו במהותו לא טוב</w:t>
      </w:r>
      <w:r w:rsidR="00C97044">
        <w:rPr>
          <w:rFonts w:hint="cs"/>
          <w:rtl/>
        </w:rPr>
        <w:t xml:space="preserve"> </w:t>
      </w:r>
      <w:r>
        <w:rPr>
          <w:rFonts w:hint="cs"/>
          <w:rtl/>
        </w:rPr>
        <w:t xml:space="preserve">- זה סיפור אחר. </w:t>
      </w:r>
      <w:r w:rsidR="009B163D">
        <w:rPr>
          <w:rFonts w:hint="cs"/>
          <w:rtl/>
        </w:rPr>
        <w:t xml:space="preserve">אני </w:t>
      </w:r>
      <w:r>
        <w:rPr>
          <w:rFonts w:hint="cs"/>
          <w:rtl/>
        </w:rPr>
        <w:t>לא חושב</w:t>
      </w:r>
      <w:r w:rsidR="00C97044">
        <w:rPr>
          <w:rFonts w:hint="cs"/>
          <w:rtl/>
        </w:rPr>
        <w:t xml:space="preserve"> שיש </w:t>
      </w:r>
      <w:bookmarkStart w:id="5" w:name="_ETM_Q1_153637"/>
      <w:bookmarkEnd w:id="5"/>
      <w:r w:rsidR="00C97044">
        <w:rPr>
          <w:rFonts w:hint="cs"/>
          <w:rtl/>
        </w:rPr>
        <w:t>מישהו כזה</w:t>
      </w:r>
      <w:r>
        <w:rPr>
          <w:rFonts w:hint="cs"/>
          <w:rtl/>
        </w:rPr>
        <w:t>. אפילו ארז לא חו</w:t>
      </w:r>
      <w:r w:rsidR="00C97044">
        <w:rPr>
          <w:rFonts w:hint="cs"/>
          <w:rtl/>
        </w:rPr>
        <w:t xml:space="preserve">שב כך. אני חושב שעיקר הדילמה שיש לאנשים זה בדילמה הראשונה, </w:t>
      </w:r>
      <w:bookmarkStart w:id="6" w:name="_ETM_Q1_172173"/>
      <w:bookmarkEnd w:id="6"/>
      <w:r w:rsidR="00C97044">
        <w:rPr>
          <w:rFonts w:hint="cs"/>
          <w:rtl/>
        </w:rPr>
        <w:t xml:space="preserve">ופה דעתי היא מאוד ברורה, ואני חושב שצריכה להיות דעתם </w:t>
      </w:r>
      <w:bookmarkStart w:id="7" w:name="_ETM_Q1_176260"/>
      <w:bookmarkEnd w:id="7"/>
      <w:r w:rsidR="00C97044">
        <w:rPr>
          <w:rFonts w:hint="cs"/>
          <w:rtl/>
        </w:rPr>
        <w:t>של כל אחד, שאם הדמוקרטיה מבוססת על שלוש הרשויות</w:t>
      </w:r>
      <w:r>
        <w:rPr>
          <w:rFonts w:hint="cs"/>
          <w:rtl/>
        </w:rPr>
        <w:t xml:space="preserve">, </w:t>
      </w:r>
      <w:r w:rsidR="00C97044">
        <w:rPr>
          <w:rFonts w:hint="cs"/>
          <w:rtl/>
        </w:rPr>
        <w:t>יש ה</w:t>
      </w:r>
      <w:r>
        <w:rPr>
          <w:rFonts w:hint="cs"/>
          <w:rtl/>
        </w:rPr>
        <w:t xml:space="preserve">גוף המחוקק </w:t>
      </w:r>
      <w:r>
        <w:rPr>
          <w:rtl/>
        </w:rPr>
        <w:t>–</w:t>
      </w:r>
      <w:r>
        <w:rPr>
          <w:rFonts w:hint="cs"/>
          <w:rtl/>
        </w:rPr>
        <w:t xml:space="preserve"> </w:t>
      </w:r>
      <w:r w:rsidR="00C97044">
        <w:rPr>
          <w:rFonts w:hint="cs"/>
          <w:rtl/>
        </w:rPr>
        <w:t>ו</w:t>
      </w:r>
      <w:r>
        <w:rPr>
          <w:rFonts w:hint="cs"/>
          <w:rtl/>
        </w:rPr>
        <w:t xml:space="preserve">הוא יושב פה. הוא שמע חוות דעת של גופים מכובדים, ובאמת </w:t>
      </w:r>
      <w:r w:rsidR="00C97044">
        <w:rPr>
          <w:rFonts w:hint="cs"/>
          <w:rtl/>
        </w:rPr>
        <w:t xml:space="preserve">אנחנו </w:t>
      </w:r>
      <w:r>
        <w:rPr>
          <w:rFonts w:hint="cs"/>
          <w:rtl/>
        </w:rPr>
        <w:t>לא מזלזלים בהם, אב</w:t>
      </w:r>
      <w:r w:rsidR="009B163D">
        <w:rPr>
          <w:rFonts w:hint="cs"/>
          <w:rtl/>
        </w:rPr>
        <w:t xml:space="preserve">ל בסופו של דבר הכדור חוזר אליו, </w:t>
      </w:r>
      <w:r>
        <w:rPr>
          <w:rFonts w:hint="cs"/>
          <w:rtl/>
        </w:rPr>
        <w:t xml:space="preserve">והוא צריך להיות זה שמחליט, קובע, ובהתאם לחוק מסתדרים שאר הגופים </w:t>
      </w:r>
      <w:r>
        <w:rPr>
          <w:rtl/>
        </w:rPr>
        <w:t>–</w:t>
      </w:r>
      <w:r>
        <w:rPr>
          <w:rFonts w:hint="cs"/>
          <w:rtl/>
        </w:rPr>
        <w:t xml:space="preserve"> גם הרשות המבצעת</w:t>
      </w:r>
      <w:r w:rsidR="00C97044">
        <w:rPr>
          <w:rFonts w:hint="cs"/>
          <w:rtl/>
        </w:rPr>
        <w:t xml:space="preserve"> מסתדרת </w:t>
      </w:r>
      <w:bookmarkStart w:id="8" w:name="_ETM_Q1_208628"/>
      <w:bookmarkEnd w:id="8"/>
      <w:r w:rsidR="00C97044">
        <w:rPr>
          <w:rFonts w:hint="cs"/>
          <w:rtl/>
        </w:rPr>
        <w:t>בהתאם לחוק, ואם היא סוטה ממנו</w:t>
      </w:r>
      <w:r>
        <w:rPr>
          <w:rFonts w:hint="cs"/>
          <w:rtl/>
        </w:rPr>
        <w:t xml:space="preserve">, </w:t>
      </w:r>
      <w:r w:rsidR="00C97044">
        <w:rPr>
          <w:rFonts w:hint="cs"/>
          <w:rtl/>
        </w:rPr>
        <w:t xml:space="preserve">היא </w:t>
      </w:r>
      <w:r>
        <w:rPr>
          <w:rFonts w:hint="cs"/>
          <w:rtl/>
        </w:rPr>
        <w:t xml:space="preserve">תמצא עצמה בחקירות ובבדיקות ואולי אפילו במעצרים </w:t>
      </w:r>
      <w:proofErr w:type="spellStart"/>
      <w:r>
        <w:rPr>
          <w:rFonts w:hint="cs"/>
          <w:rtl/>
        </w:rPr>
        <w:t>וכו</w:t>
      </w:r>
      <w:proofErr w:type="spellEnd"/>
      <w:r>
        <w:rPr>
          <w:rFonts w:hint="cs"/>
          <w:rtl/>
        </w:rPr>
        <w:t>'</w:t>
      </w:r>
      <w:r w:rsidR="00C97044">
        <w:rPr>
          <w:rFonts w:hint="cs"/>
          <w:rtl/>
        </w:rPr>
        <w:t>,</w:t>
      </w:r>
      <w:r>
        <w:rPr>
          <w:rFonts w:hint="cs"/>
          <w:rtl/>
        </w:rPr>
        <w:t xml:space="preserve"> אם מישהו יעבור על החוק. </w:t>
      </w:r>
      <w:r w:rsidR="00C97044">
        <w:rPr>
          <w:rFonts w:hint="cs"/>
          <w:rtl/>
        </w:rPr>
        <w:t xml:space="preserve">גם הרשות השופטת צריכה </w:t>
      </w:r>
      <w:bookmarkStart w:id="9" w:name="_ETM_Q1_222699"/>
      <w:bookmarkEnd w:id="9"/>
      <w:r w:rsidR="00C97044">
        <w:rPr>
          <w:rFonts w:hint="cs"/>
          <w:rtl/>
        </w:rPr>
        <w:t xml:space="preserve">להתיישר לפי החוק. אני לא רוצה לומר מה קורה אם </w:t>
      </w:r>
      <w:bookmarkStart w:id="10" w:name="_ETM_Q1_225663"/>
      <w:bookmarkEnd w:id="10"/>
      <w:r w:rsidR="00C97044">
        <w:rPr>
          <w:rFonts w:hint="cs"/>
          <w:rtl/>
        </w:rPr>
        <w:t xml:space="preserve">היא עוברת על החוק, אבל כך התפישה הפשוטה בדמוקרטיה צריכה </w:t>
      </w:r>
      <w:bookmarkStart w:id="11" w:name="_ETM_Q1_233649"/>
      <w:bookmarkEnd w:id="11"/>
      <w:r w:rsidR="00C97044">
        <w:rPr>
          <w:rFonts w:hint="cs"/>
          <w:rtl/>
        </w:rPr>
        <w:t xml:space="preserve">להיות. </w:t>
      </w:r>
      <w:r>
        <w:rPr>
          <w:rFonts w:hint="cs"/>
          <w:rtl/>
        </w:rPr>
        <w:t>זו ההקדמה.</w:t>
      </w:r>
    </w:p>
    <w:p w:rsidR="00BC2F9B" w:rsidRDefault="00BC2F9B" w:rsidP="00BC2F9B">
      <w:pPr>
        <w:rPr>
          <w:rtl/>
        </w:rPr>
      </w:pPr>
    </w:p>
    <w:p w:rsidR="00BC2F9B" w:rsidRDefault="00BC2F9B" w:rsidP="00C97044">
      <w:pPr>
        <w:rPr>
          <w:rtl/>
        </w:rPr>
      </w:pPr>
      <w:r>
        <w:rPr>
          <w:rFonts w:hint="cs"/>
          <w:rtl/>
        </w:rPr>
        <w:t xml:space="preserve">מאחר שזו הצעת חוק פרטית של יואב קיש, יושב-ראש ועדת פנים, אתן לך לפתוח, להסביר </w:t>
      </w:r>
      <w:r w:rsidR="00C97044">
        <w:rPr>
          <w:rFonts w:hint="cs"/>
          <w:rtl/>
        </w:rPr>
        <w:t>ב</w:t>
      </w:r>
      <w:r>
        <w:rPr>
          <w:rFonts w:hint="cs"/>
          <w:rtl/>
        </w:rPr>
        <w:t xml:space="preserve">קצר. </w:t>
      </w:r>
    </w:p>
    <w:p w:rsidR="00BC2F9B" w:rsidRDefault="00BC2F9B" w:rsidP="00BC2F9B">
      <w:pPr>
        <w:rPr>
          <w:rtl/>
        </w:rPr>
      </w:pPr>
    </w:p>
    <w:sdt>
      <w:sdtPr>
        <w:rPr>
          <w:rFonts w:hint="cs"/>
          <w:rtl/>
        </w:rPr>
        <w:alias w:val="דובר"/>
        <w:tag w:val="&lt;ID&gt;5296&lt;/ID&gt;&lt;Name&gt;יואב קיש - הליכוד&lt;/Name&gt;&lt;Data&gt;יואב קיש (הליכוד)&lt;/Data&gt;&lt;Shortcut&gt;יוקי&lt;/Shortcut&gt;"/>
        <w:id w:val="-1061788931"/>
        <w:placeholder>
          <w:docPart w:val="DefaultPlaceholder_-1854013440"/>
        </w:placeholder>
        <w15:color w:val="993366"/>
      </w:sdtPr>
      <w:sdtEndPr/>
      <w:sdtContent>
        <w:p w:rsidR="00BC2F9B" w:rsidRDefault="00BC2F9B" w:rsidP="00BC2F9B">
          <w:pPr>
            <w:pStyle w:val="a4"/>
            <w:keepNext/>
            <w:rPr>
              <w:rtl/>
            </w:rPr>
          </w:pPr>
          <w:r w:rsidRPr="00BC2F9B">
            <w:rPr>
              <w:rStyle w:val="afd"/>
              <w:color w:val="000000"/>
              <w:rtl/>
            </w:rPr>
            <w:t>יואב קיש (הליכוד)</w:t>
          </w:r>
          <w:r w:rsidRPr="00BC2F9B">
            <w:rPr>
              <w:color w:val="000000"/>
              <w:rtl/>
            </w:rPr>
            <w:t>:</w:t>
          </w:r>
        </w:p>
      </w:sdtContent>
    </w:sdt>
    <w:p w:rsidR="00BC2F9B" w:rsidRDefault="00BC2F9B" w:rsidP="00BC2F9B">
      <w:pPr>
        <w:pStyle w:val="KeepWithNext"/>
        <w:rPr>
          <w:rtl/>
        </w:rPr>
      </w:pPr>
    </w:p>
    <w:p w:rsidR="00BC2F9B" w:rsidRDefault="00BC2F9B" w:rsidP="00C97044">
      <w:pPr>
        <w:rPr>
          <w:rtl/>
        </w:rPr>
      </w:pPr>
      <w:r>
        <w:rPr>
          <w:rFonts w:hint="cs"/>
          <w:rtl/>
        </w:rPr>
        <w:t xml:space="preserve">תודה, כבוד היושב-ראש. האמת? עכשיו מתחבר לי, למה חיכית כל כך הרבה זמן </w:t>
      </w:r>
      <w:r w:rsidR="00C97044">
        <w:rPr>
          <w:rFonts w:hint="cs"/>
          <w:rtl/>
        </w:rPr>
        <w:t xml:space="preserve">לעשות את הדיון הבוקר </w:t>
      </w:r>
      <w:r>
        <w:rPr>
          <w:rtl/>
        </w:rPr>
        <w:t>–</w:t>
      </w:r>
      <w:r>
        <w:rPr>
          <w:rFonts w:hint="cs"/>
          <w:rtl/>
        </w:rPr>
        <w:t xml:space="preserve"> </w:t>
      </w:r>
      <w:r w:rsidR="00C97044">
        <w:rPr>
          <w:rFonts w:hint="cs"/>
          <w:rtl/>
        </w:rPr>
        <w:t xml:space="preserve">חיכית </w:t>
      </w:r>
      <w:r>
        <w:rPr>
          <w:rFonts w:hint="cs"/>
          <w:rtl/>
        </w:rPr>
        <w:t>ש</w:t>
      </w:r>
      <w:r w:rsidR="00C97044">
        <w:rPr>
          <w:rFonts w:hint="cs"/>
          <w:rtl/>
        </w:rPr>
        <w:t xml:space="preserve">יבטלו לנו </w:t>
      </w:r>
      <w:r>
        <w:rPr>
          <w:rFonts w:hint="cs"/>
          <w:rtl/>
        </w:rPr>
        <w:t>את המשחק עם ארגנטינה... כמה סמלי שדווקא היום אנחנו דנים בתיקון להצעת חוק אחרת. אני חושב שמול ה-</w:t>
      </w:r>
      <w:r>
        <w:rPr>
          <w:rFonts w:hint="cs"/>
        </w:rPr>
        <w:t>BDS</w:t>
      </w:r>
      <w:r>
        <w:rPr>
          <w:rFonts w:hint="cs"/>
          <w:rtl/>
        </w:rPr>
        <w:t xml:space="preserve"> אנחנו </w:t>
      </w:r>
      <w:r w:rsidR="00C97044">
        <w:rPr>
          <w:rFonts w:hint="cs"/>
          <w:rtl/>
        </w:rPr>
        <w:t xml:space="preserve">חייבים </w:t>
      </w:r>
      <w:bookmarkStart w:id="12" w:name="_ETM_Q1_279427"/>
      <w:bookmarkEnd w:id="12"/>
      <w:r>
        <w:rPr>
          <w:rFonts w:hint="cs"/>
          <w:rtl/>
        </w:rPr>
        <w:t xml:space="preserve">להיות מאוחדים. </w:t>
      </w:r>
      <w:r w:rsidR="00C97044">
        <w:rPr>
          <w:rFonts w:hint="cs"/>
          <w:rtl/>
        </w:rPr>
        <w:t>אנחנו צריכים מהבית הזה להוציא קריאה אחת מאוחדת, שאומרת:</w:t>
      </w:r>
      <w:r>
        <w:rPr>
          <w:rFonts w:hint="cs"/>
          <w:rtl/>
        </w:rPr>
        <w:t xml:space="preserve"> לא נאפשר ל</w:t>
      </w:r>
      <w:r w:rsidR="00C97044">
        <w:rPr>
          <w:rFonts w:hint="cs"/>
          <w:rtl/>
        </w:rPr>
        <w:t>-</w:t>
      </w:r>
      <w:r w:rsidR="00C97044" w:rsidRPr="00C97044">
        <w:rPr>
          <w:rFonts w:hint="cs"/>
        </w:rPr>
        <w:t xml:space="preserve"> </w:t>
      </w:r>
      <w:r w:rsidR="00C97044">
        <w:rPr>
          <w:rFonts w:hint="cs"/>
        </w:rPr>
        <w:t>BDS</w:t>
      </w:r>
      <w:bookmarkStart w:id="13" w:name="_ETM_Q1_287862"/>
      <w:bookmarkEnd w:id="13"/>
      <w:r w:rsidR="00C97044">
        <w:rPr>
          <w:rFonts w:hint="cs"/>
          <w:rtl/>
        </w:rPr>
        <w:t xml:space="preserve">להילחם במדינת ישראל </w:t>
      </w:r>
      <w:r>
        <w:rPr>
          <w:rFonts w:hint="cs"/>
          <w:rtl/>
        </w:rPr>
        <w:t>בלי  להשיב מלחמה, וזה אחד הכלים המשמעותיים שכנסת ישראל חוקקה לפנ</w:t>
      </w:r>
      <w:r w:rsidR="00C97044">
        <w:rPr>
          <w:rFonts w:hint="cs"/>
          <w:rtl/>
        </w:rPr>
        <w:t>י</w:t>
      </w:r>
      <w:r>
        <w:rPr>
          <w:rFonts w:hint="cs"/>
          <w:rtl/>
        </w:rPr>
        <w:t xml:space="preserve"> שבע שנים, להילחם ב-</w:t>
      </w:r>
      <w:r w:rsidR="00C97044" w:rsidRPr="00C97044">
        <w:rPr>
          <w:rFonts w:hint="cs"/>
        </w:rPr>
        <w:t xml:space="preserve"> </w:t>
      </w:r>
      <w:r w:rsidR="00C97044">
        <w:rPr>
          <w:rFonts w:hint="cs"/>
        </w:rPr>
        <w:t>BDS</w:t>
      </w:r>
      <w:r w:rsidR="00C97044">
        <w:rPr>
          <w:rFonts w:hint="cs"/>
          <w:rtl/>
        </w:rPr>
        <w:t>.</w:t>
      </w:r>
    </w:p>
    <w:p w:rsidR="00C97044" w:rsidRDefault="00C97044" w:rsidP="00C97044">
      <w:pPr>
        <w:rPr>
          <w:rtl/>
        </w:rPr>
      </w:pPr>
      <w:bookmarkStart w:id="14" w:name="_ETM_Q1_299755"/>
      <w:bookmarkEnd w:id="14"/>
    </w:p>
    <w:p w:rsidR="00BC2F9B" w:rsidRDefault="00BC2F9B" w:rsidP="00C97044">
      <w:pPr>
        <w:rPr>
          <w:rtl/>
        </w:rPr>
      </w:pPr>
      <w:r>
        <w:rPr>
          <w:rFonts w:hint="cs"/>
          <w:rtl/>
        </w:rPr>
        <w:t xml:space="preserve">לצערי, בעקבות מה שאמרת, דיונים שהיו בעליון, החוק הזה רוקן מתוכן. </w:t>
      </w:r>
      <w:r w:rsidR="00C97044">
        <w:rPr>
          <w:rFonts w:hint="cs"/>
          <w:rtl/>
        </w:rPr>
        <w:t xml:space="preserve">שבע שנים עברו, ולא נעשה בו שימוש. </w:t>
      </w:r>
      <w:bookmarkStart w:id="15" w:name="_ETM_Q1_307883"/>
      <w:bookmarkEnd w:id="15"/>
      <w:r>
        <w:rPr>
          <w:rFonts w:hint="cs"/>
          <w:rtl/>
        </w:rPr>
        <w:t>זה לא שלא היו כנגד קריאות להחר</w:t>
      </w:r>
      <w:r w:rsidR="00F74988">
        <w:rPr>
          <w:rFonts w:hint="cs"/>
          <w:rtl/>
        </w:rPr>
        <w:t>ים</w:t>
      </w:r>
      <w:r w:rsidR="00C97044">
        <w:rPr>
          <w:rFonts w:hint="cs"/>
          <w:rtl/>
        </w:rPr>
        <w:t xml:space="preserve"> את ישר</w:t>
      </w:r>
      <w:r>
        <w:rPr>
          <w:rFonts w:hint="cs"/>
          <w:rtl/>
        </w:rPr>
        <w:t>א</w:t>
      </w:r>
      <w:r w:rsidR="00C97044">
        <w:rPr>
          <w:rFonts w:hint="cs"/>
          <w:rtl/>
        </w:rPr>
        <w:t>ל</w:t>
      </w:r>
      <w:r>
        <w:rPr>
          <w:rFonts w:hint="cs"/>
          <w:rtl/>
        </w:rPr>
        <w:t xml:space="preserve">. שוב </w:t>
      </w:r>
      <w:r>
        <w:rPr>
          <w:rtl/>
        </w:rPr>
        <w:t>–</w:t>
      </w:r>
      <w:r>
        <w:rPr>
          <w:rFonts w:hint="cs"/>
          <w:rtl/>
        </w:rPr>
        <w:t xml:space="preserve"> רק הבוקר </w:t>
      </w:r>
      <w:r w:rsidR="00C97044">
        <w:rPr>
          <w:rFonts w:hint="cs"/>
          <w:rtl/>
        </w:rPr>
        <w:t xml:space="preserve">נוכחנו לראות איך פועלים נגדנו </w:t>
      </w:r>
      <w:r>
        <w:rPr>
          <w:rFonts w:hint="cs"/>
          <w:rtl/>
        </w:rPr>
        <w:t>בכל הזירות בעולם. קח כדוגמה את המשחק עם ארגנטינה</w:t>
      </w:r>
      <w:r w:rsidR="00C97044">
        <w:rPr>
          <w:rFonts w:hint="cs"/>
          <w:rtl/>
        </w:rPr>
        <w:t xml:space="preserve">. אין ספק שאחד הגורמים </w:t>
      </w:r>
      <w:bookmarkStart w:id="16" w:name="_ETM_Q1_319548"/>
      <w:bookmarkEnd w:id="16"/>
      <w:r w:rsidR="00C97044">
        <w:rPr>
          <w:rFonts w:hint="cs"/>
          <w:rtl/>
        </w:rPr>
        <w:t>המהותיים שגרמו לכך שהם לא מגיעים</w:t>
      </w:r>
      <w:r>
        <w:rPr>
          <w:rFonts w:hint="cs"/>
          <w:rtl/>
        </w:rPr>
        <w:t xml:space="preserve"> לפה זה הפעילות של ג'יבריל רג'וב</w:t>
      </w:r>
      <w:r w:rsidR="00C97044">
        <w:rPr>
          <w:rFonts w:hint="cs"/>
          <w:rtl/>
        </w:rPr>
        <w:t xml:space="preserve">, שפועל בהרבה מקומות בכל </w:t>
      </w:r>
      <w:bookmarkStart w:id="17" w:name="_ETM_Q1_327956"/>
      <w:bookmarkEnd w:id="17"/>
      <w:r w:rsidR="00C97044">
        <w:rPr>
          <w:rFonts w:hint="cs"/>
          <w:rtl/>
        </w:rPr>
        <w:t>מה שקשור לספורט,</w:t>
      </w:r>
      <w:r>
        <w:rPr>
          <w:rFonts w:hint="cs"/>
          <w:rtl/>
        </w:rPr>
        <w:t xml:space="preserve"> לסכל את ההתקדמות של מדינת ישרא</w:t>
      </w:r>
      <w:r w:rsidR="00C97044">
        <w:rPr>
          <w:rFonts w:hint="cs"/>
          <w:rtl/>
        </w:rPr>
        <w:t>ל</w:t>
      </w:r>
      <w:r>
        <w:rPr>
          <w:rFonts w:hint="cs"/>
          <w:rtl/>
        </w:rPr>
        <w:t>, לתפישתו. אני מודה שספציפית יש לבדוק</w:t>
      </w:r>
      <w:r w:rsidR="00C97044">
        <w:rPr>
          <w:rFonts w:hint="cs"/>
          <w:rtl/>
        </w:rPr>
        <w:t>, האם ניתן לתבוע אותו בישראל,</w:t>
      </w:r>
      <w:r>
        <w:rPr>
          <w:rFonts w:hint="cs"/>
          <w:rtl/>
        </w:rPr>
        <w:t xml:space="preserve"> או מי</w:t>
      </w:r>
      <w:r w:rsidR="00C97044">
        <w:rPr>
          <w:rFonts w:hint="cs"/>
          <w:rtl/>
        </w:rPr>
        <w:t>הם</w:t>
      </w:r>
      <w:r>
        <w:rPr>
          <w:rFonts w:hint="cs"/>
          <w:rtl/>
        </w:rPr>
        <w:t xml:space="preserve"> האורגנים הרלוונטיים ששייכים לרשות או מי שתמך </w:t>
      </w:r>
      <w:r>
        <w:rPr>
          <w:rtl/>
        </w:rPr>
        <w:t>–</w:t>
      </w:r>
      <w:r>
        <w:rPr>
          <w:rFonts w:hint="cs"/>
          <w:rtl/>
        </w:rPr>
        <w:t xml:space="preserve"> נכו</w:t>
      </w:r>
      <w:r w:rsidR="00C97044">
        <w:rPr>
          <w:rFonts w:hint="cs"/>
          <w:rtl/>
        </w:rPr>
        <w:t>ן</w:t>
      </w:r>
      <w:r>
        <w:rPr>
          <w:rFonts w:hint="cs"/>
          <w:rtl/>
        </w:rPr>
        <w:t>. שאלה נפרדת</w:t>
      </w:r>
      <w:r w:rsidR="00C97044">
        <w:rPr>
          <w:rFonts w:hint="cs"/>
          <w:rtl/>
        </w:rPr>
        <w:t xml:space="preserve">, ויכול </w:t>
      </w:r>
      <w:bookmarkStart w:id="18" w:name="_ETM_Q1_345784"/>
      <w:bookmarkEnd w:id="18"/>
      <w:r w:rsidR="00C97044">
        <w:rPr>
          <w:rFonts w:hint="cs"/>
          <w:rtl/>
        </w:rPr>
        <w:t>להיות שספציפית למקרה הזה,</w:t>
      </w:r>
      <w:r>
        <w:rPr>
          <w:rFonts w:hint="cs"/>
          <w:rtl/>
        </w:rPr>
        <w:t xml:space="preserve"> קשה למצוא מענה. אבל אין ספק</w:t>
      </w:r>
      <w:r w:rsidR="00C97044">
        <w:rPr>
          <w:rFonts w:hint="cs"/>
          <w:rtl/>
        </w:rPr>
        <w:t>,</w:t>
      </w:r>
      <w:r>
        <w:rPr>
          <w:rFonts w:hint="cs"/>
          <w:rtl/>
        </w:rPr>
        <w:t xml:space="preserve"> שמהלך כזה ותיקון כזה יוכל </w:t>
      </w:r>
      <w:r w:rsidR="00C97044">
        <w:rPr>
          <w:rFonts w:hint="cs"/>
          <w:rtl/>
        </w:rPr>
        <w:t xml:space="preserve">לאפשר לנו כלים אמתיים לפגוע </w:t>
      </w:r>
      <w:bookmarkStart w:id="19" w:name="_ETM_Q1_359466"/>
      <w:bookmarkEnd w:id="19"/>
      <w:r w:rsidR="00C97044">
        <w:rPr>
          <w:rFonts w:hint="cs"/>
          <w:rtl/>
        </w:rPr>
        <w:t xml:space="preserve">באלה שמבקשים </w:t>
      </w:r>
      <w:r>
        <w:rPr>
          <w:rFonts w:hint="cs"/>
          <w:rtl/>
        </w:rPr>
        <w:t xml:space="preserve">את רעתנו. </w:t>
      </w:r>
    </w:p>
    <w:p w:rsidR="00BC2F9B" w:rsidRDefault="00BC2F9B" w:rsidP="00BC2F9B">
      <w:pPr>
        <w:rPr>
          <w:rtl/>
        </w:rPr>
      </w:pPr>
    </w:p>
    <w:sdt>
      <w:sdtPr>
        <w:rPr>
          <w:rFonts w:hint="cs"/>
          <w:rtl/>
        </w:rPr>
        <w:alias w:val="דובר"/>
        <w:tag w:val="&lt;ID&gt;4627&lt;/ID&gt;&lt;Name&gt;דב חנין - הרשימה המשותפת&lt;/Name&gt;&lt;Data&gt;דב חנין (הרשימה המשותפת)&lt;/Data&gt;&lt;Shortcut&gt;דבחנ&lt;/Shortcut&gt;"/>
        <w:id w:val="809836750"/>
        <w:placeholder>
          <w:docPart w:val="DefaultPlaceholder_-1854013440"/>
        </w:placeholder>
        <w15:color w:val="993366"/>
      </w:sdtPr>
      <w:sdtEndPr/>
      <w:sdtContent>
        <w:p w:rsidR="00BC2F9B" w:rsidRDefault="00BC2F9B" w:rsidP="00BC2F9B">
          <w:pPr>
            <w:pStyle w:val="a4"/>
            <w:keepNext/>
            <w:rPr>
              <w:rtl/>
            </w:rPr>
          </w:pPr>
          <w:r w:rsidRPr="00BC2F9B">
            <w:rPr>
              <w:rStyle w:val="afd"/>
              <w:color w:val="000000"/>
              <w:rtl/>
            </w:rPr>
            <w:t>דב חנין (הרשימה המשותפת)</w:t>
          </w:r>
          <w:r w:rsidRPr="00BC2F9B">
            <w:rPr>
              <w:color w:val="000000"/>
              <w:rtl/>
            </w:rPr>
            <w:t>:</w:t>
          </w:r>
        </w:p>
      </w:sdtContent>
    </w:sdt>
    <w:p w:rsidR="00BC2F9B" w:rsidRDefault="00BC2F9B" w:rsidP="00BC2F9B">
      <w:pPr>
        <w:pStyle w:val="KeepWithNext"/>
        <w:rPr>
          <w:rtl/>
        </w:rPr>
      </w:pPr>
    </w:p>
    <w:p w:rsidR="00BC2F9B" w:rsidRDefault="00BC2F9B" w:rsidP="00BC2F9B">
      <w:pPr>
        <w:rPr>
          <w:rtl/>
        </w:rPr>
      </w:pPr>
      <w:r>
        <w:rPr>
          <w:rFonts w:hint="cs"/>
          <w:rtl/>
        </w:rPr>
        <w:t>מי זה רעתנו?</w:t>
      </w:r>
    </w:p>
    <w:p w:rsidR="00BC2F9B" w:rsidRDefault="00BC2F9B" w:rsidP="00BC2F9B">
      <w:pPr>
        <w:rPr>
          <w:rtl/>
        </w:rPr>
      </w:pPr>
    </w:p>
    <w:bookmarkStart w:id="20" w:name="_ETM_Q1_366856" w:displacedByCustomXml="next"/>
    <w:bookmarkEnd w:id="20" w:displacedByCustomXml="next"/>
    <w:sdt>
      <w:sdtPr>
        <w:rPr>
          <w:rtl/>
        </w:rPr>
        <w:alias w:val="יור"/>
        <w:tag w:val="&lt;ID&gt;5094&lt;/ID&gt;&lt;Name&gt;ניסן סלומינסקי - יו&quot;רַ&lt;/Name&gt;&lt;Data&gt;ניסן סלומינסקי&lt;/Data&gt;&lt;Shortcut&gt;ניסל&lt;/Shortcut&gt;"/>
        <w:id w:val="-1279634616"/>
        <w:placeholder>
          <w:docPart w:val="DefaultPlaceholder_-1854013440"/>
        </w:placeholder>
        <w15:color w:val="993366"/>
      </w:sdtPr>
      <w:sdtEndPr/>
      <w:sdtContent>
        <w:p w:rsidR="00C97044" w:rsidRDefault="00C97044" w:rsidP="00C97044">
          <w:pPr>
            <w:pStyle w:val="af6"/>
            <w:keepNext/>
            <w:rPr>
              <w:rtl/>
            </w:rPr>
          </w:pPr>
          <w:r w:rsidRPr="00C97044">
            <w:rPr>
              <w:rStyle w:val="afd"/>
              <w:color w:val="000000"/>
              <w:rtl/>
            </w:rPr>
            <w:t>היו"ר ניסן סלומינסקי</w:t>
          </w:r>
          <w:r w:rsidRPr="00C97044">
            <w:rPr>
              <w:color w:val="000000"/>
              <w:rtl/>
            </w:rPr>
            <w:t>:</w:t>
          </w:r>
        </w:p>
      </w:sdtContent>
    </w:sdt>
    <w:p w:rsidR="00C97044" w:rsidRDefault="00C97044" w:rsidP="00C97044">
      <w:pPr>
        <w:pStyle w:val="KeepWithNext"/>
        <w:rPr>
          <w:rtl/>
        </w:rPr>
      </w:pPr>
    </w:p>
    <w:p w:rsidR="00C97044" w:rsidRDefault="00C97044" w:rsidP="00C97044">
      <w:pPr>
        <w:rPr>
          <w:rtl/>
        </w:rPr>
      </w:pPr>
      <w:r>
        <w:rPr>
          <w:rFonts w:hint="cs"/>
          <w:rtl/>
        </w:rPr>
        <w:t>יואב, אל תענה לו.</w:t>
      </w:r>
    </w:p>
    <w:p w:rsidR="00C97044" w:rsidRPr="00C97044" w:rsidRDefault="00C97044" w:rsidP="00C97044">
      <w:pPr>
        <w:rPr>
          <w:rtl/>
        </w:rPr>
      </w:pPr>
      <w:bookmarkStart w:id="21" w:name="_ETM_Q1_368045"/>
      <w:bookmarkEnd w:id="21"/>
    </w:p>
    <w:sdt>
      <w:sdtPr>
        <w:rPr>
          <w:rFonts w:hint="cs"/>
          <w:rtl/>
        </w:rPr>
        <w:alias w:val="דובר"/>
        <w:tag w:val="&lt;ID&gt;5296&lt;/ID&gt;&lt;Name&gt;יואב קיש - הליכוד&lt;/Name&gt;&lt;Data&gt;יואב קיש (הליכוד)&lt;/Data&gt;&lt;Shortcut&gt;יוקי&lt;/Shortcut&gt;"/>
        <w:id w:val="-1796288040"/>
        <w:placeholder>
          <w:docPart w:val="DefaultPlaceholder_-1854013440"/>
        </w:placeholder>
        <w15:color w:val="993366"/>
      </w:sdtPr>
      <w:sdtEndPr/>
      <w:sdtContent>
        <w:p w:rsidR="00BC2F9B" w:rsidRDefault="00BC2F9B" w:rsidP="00BC2F9B">
          <w:pPr>
            <w:pStyle w:val="a4"/>
            <w:keepNext/>
            <w:rPr>
              <w:rtl/>
            </w:rPr>
          </w:pPr>
          <w:r w:rsidRPr="00BC2F9B">
            <w:rPr>
              <w:rStyle w:val="afd"/>
              <w:color w:val="000000"/>
              <w:rtl/>
            </w:rPr>
            <w:t>יואב קיש (הליכוד)</w:t>
          </w:r>
          <w:r w:rsidRPr="00BC2F9B">
            <w:rPr>
              <w:color w:val="000000"/>
              <w:rtl/>
            </w:rPr>
            <w:t>:</w:t>
          </w:r>
        </w:p>
      </w:sdtContent>
    </w:sdt>
    <w:p w:rsidR="00BC2F9B" w:rsidRDefault="00BC2F9B" w:rsidP="00BC2F9B">
      <w:pPr>
        <w:pStyle w:val="KeepWithNext"/>
        <w:rPr>
          <w:rtl/>
        </w:rPr>
      </w:pPr>
    </w:p>
    <w:p w:rsidR="00D033EB" w:rsidRDefault="00C97044" w:rsidP="00BC2F9B">
      <w:pPr>
        <w:rPr>
          <w:rtl/>
        </w:rPr>
      </w:pPr>
      <w:r>
        <w:rPr>
          <w:rFonts w:hint="cs"/>
          <w:rtl/>
        </w:rPr>
        <w:t xml:space="preserve">כל מי ששמח שביטלו </w:t>
      </w:r>
      <w:bookmarkStart w:id="22" w:name="_ETM_Q1_371356"/>
      <w:bookmarkEnd w:id="22"/>
      <w:r w:rsidR="00BC2F9B">
        <w:rPr>
          <w:rFonts w:hint="cs"/>
          <w:rtl/>
        </w:rPr>
        <w:t xml:space="preserve">את המשחק עם ארגנטינה. </w:t>
      </w:r>
      <w:r>
        <w:rPr>
          <w:rFonts w:hint="cs"/>
          <w:rtl/>
        </w:rPr>
        <w:t xml:space="preserve">זה רעתנו. </w:t>
      </w:r>
      <w:r w:rsidR="00BC2F9B">
        <w:rPr>
          <w:rFonts w:hint="cs"/>
          <w:rtl/>
        </w:rPr>
        <w:t xml:space="preserve">אולי לתפישתך לא. אולי טוב שביטלו את המשחק. </w:t>
      </w:r>
    </w:p>
    <w:p w:rsidR="00D033EB" w:rsidRDefault="00D033EB" w:rsidP="00BC2F9B">
      <w:pPr>
        <w:rPr>
          <w:rtl/>
        </w:rPr>
      </w:pPr>
      <w:bookmarkStart w:id="23" w:name="_ETM_Q1_380620"/>
      <w:bookmarkEnd w:id="23"/>
    </w:p>
    <w:bookmarkStart w:id="24" w:name="_ETM_Q1_380946" w:displacedByCustomXml="next"/>
    <w:bookmarkEnd w:id="24" w:displacedByCustomXml="next"/>
    <w:sdt>
      <w:sdtPr>
        <w:rPr>
          <w:rFonts w:hint="cs"/>
          <w:rtl/>
        </w:rPr>
        <w:alias w:val="דובר"/>
        <w:tag w:val="&lt;ID&gt;4627&lt;/ID&gt;&lt;Name&gt;דב חנין - הרשימה המשותפת&lt;/Name&gt;&lt;Data&gt;דב חנין (הרשימה המשותפת)&lt;/Data&gt;&lt;Shortcut&gt;דבחנ&lt;/Shortcut&gt;"/>
        <w:id w:val="-678197484"/>
        <w:placeholder>
          <w:docPart w:val="DefaultPlaceholder_-1854013440"/>
        </w:placeholder>
        <w15:color w:val="993366"/>
      </w:sdtPr>
      <w:sdtEndPr/>
      <w:sdtContent>
        <w:p w:rsidR="00D033EB" w:rsidRDefault="00D033EB" w:rsidP="00D033EB">
          <w:pPr>
            <w:pStyle w:val="a4"/>
            <w:keepNext/>
            <w:rPr>
              <w:rtl/>
            </w:rPr>
          </w:pPr>
          <w:r w:rsidRPr="00D033EB">
            <w:rPr>
              <w:rStyle w:val="afd"/>
              <w:color w:val="000000"/>
              <w:rtl/>
            </w:rPr>
            <w:t>דב חנין (הרשימה המשותפת)</w:t>
          </w:r>
          <w:r w:rsidRPr="00D033EB">
            <w:rPr>
              <w:color w:val="000000"/>
              <w:rtl/>
            </w:rPr>
            <w:t>:</w:t>
          </w:r>
        </w:p>
      </w:sdtContent>
    </w:sdt>
    <w:p w:rsidR="00D033EB" w:rsidRDefault="00D033EB" w:rsidP="00D033EB">
      <w:pPr>
        <w:pStyle w:val="KeepWithNext"/>
        <w:rPr>
          <w:rtl/>
        </w:rPr>
      </w:pPr>
    </w:p>
    <w:p w:rsidR="00D033EB" w:rsidRDefault="00D033EB" w:rsidP="00D033EB">
      <w:pPr>
        <w:rPr>
          <w:rtl/>
        </w:rPr>
      </w:pPr>
      <w:r>
        <w:rPr>
          <w:rFonts w:hint="cs"/>
          <w:rtl/>
        </w:rPr>
        <w:t>איך הגענו למשחק?</w:t>
      </w:r>
    </w:p>
    <w:p w:rsidR="00D033EB" w:rsidRDefault="00D033EB" w:rsidP="00D033EB">
      <w:pPr>
        <w:rPr>
          <w:rtl/>
        </w:rPr>
      </w:pPr>
      <w:bookmarkStart w:id="25" w:name="_ETM_Q1_379987"/>
      <w:bookmarkEnd w:id="25"/>
    </w:p>
    <w:bookmarkStart w:id="26" w:name="_ETM_Q1_380295" w:displacedByCustomXml="next"/>
    <w:bookmarkEnd w:id="26" w:displacedByCustomXml="next"/>
    <w:bookmarkStart w:id="27" w:name="_ETM_Q1_381075" w:displacedByCustomXml="next"/>
    <w:bookmarkEnd w:id="27" w:displacedByCustomXml="next"/>
    <w:sdt>
      <w:sdtPr>
        <w:rPr>
          <w:rFonts w:hint="cs"/>
          <w:rtl/>
        </w:rPr>
        <w:alias w:val="דובר"/>
        <w:tag w:val="&lt;ID&gt;5296&lt;/ID&gt;&lt;Name&gt;יואב קיש - הליכוד&lt;/Name&gt;&lt;Data&gt;יואב קיש (הליכוד)&lt;/Data&gt;&lt;Shortcut&gt;יוקי&lt;/Shortcut&gt;"/>
        <w:id w:val="-1024095287"/>
        <w:placeholder>
          <w:docPart w:val="DefaultPlaceholder_-1854013440"/>
        </w:placeholder>
        <w15:color w:val="993366"/>
      </w:sdtPr>
      <w:sdtEndPr/>
      <w:sdtContent>
        <w:p w:rsidR="00D033EB" w:rsidRDefault="00D033EB" w:rsidP="00D033EB">
          <w:pPr>
            <w:pStyle w:val="a4"/>
            <w:keepNext/>
            <w:rPr>
              <w:rtl/>
            </w:rPr>
          </w:pPr>
          <w:r w:rsidRPr="00D033EB">
            <w:rPr>
              <w:rStyle w:val="afd"/>
              <w:color w:val="000000"/>
              <w:rtl/>
            </w:rPr>
            <w:t>יואב קיש (הליכוד)</w:t>
          </w:r>
          <w:r w:rsidRPr="00D033EB">
            <w:rPr>
              <w:color w:val="000000"/>
              <w:rtl/>
            </w:rPr>
            <w:t>:</w:t>
          </w:r>
        </w:p>
      </w:sdtContent>
    </w:sdt>
    <w:p w:rsidR="00D033EB" w:rsidRDefault="00D033EB" w:rsidP="00D033EB">
      <w:pPr>
        <w:pStyle w:val="KeepWithNext"/>
        <w:rPr>
          <w:rtl/>
        </w:rPr>
      </w:pPr>
    </w:p>
    <w:p w:rsidR="00BC2F9B" w:rsidRDefault="00BC2F9B" w:rsidP="00BC2F9B">
      <w:pPr>
        <w:rPr>
          <w:rtl/>
        </w:rPr>
      </w:pPr>
      <w:bookmarkStart w:id="28" w:name="_ETM_Q1_381575"/>
      <w:bookmarkStart w:id="29" w:name="_ETM_Q1_381289"/>
      <w:bookmarkEnd w:id="28"/>
      <w:bookmarkEnd w:id="29"/>
      <w:r>
        <w:rPr>
          <w:rFonts w:hint="cs"/>
          <w:rtl/>
        </w:rPr>
        <w:t>זה בדיוק</w:t>
      </w:r>
      <w:r w:rsidR="00D033EB">
        <w:rPr>
          <w:rFonts w:hint="cs"/>
          <w:rtl/>
        </w:rPr>
        <w:t xml:space="preserve"> הדוגמה למה צריך את החוק </w:t>
      </w:r>
      <w:bookmarkStart w:id="30" w:name="_ETM_Q1_384608"/>
      <w:bookmarkEnd w:id="30"/>
      <w:r w:rsidR="00D033EB">
        <w:rPr>
          <w:rFonts w:hint="cs"/>
          <w:rtl/>
        </w:rPr>
        <w:t>הזה</w:t>
      </w:r>
      <w:r>
        <w:rPr>
          <w:rFonts w:hint="cs"/>
          <w:rtl/>
        </w:rPr>
        <w:t>.</w:t>
      </w:r>
    </w:p>
    <w:p w:rsidR="00BC2F9B" w:rsidRDefault="00BC2F9B" w:rsidP="00BC2F9B">
      <w:pPr>
        <w:rPr>
          <w:rtl/>
        </w:rPr>
      </w:pPr>
    </w:p>
    <w:sdt>
      <w:sdtPr>
        <w:rPr>
          <w:rFonts w:hint="cs"/>
          <w:rtl/>
        </w:rPr>
        <w:alias w:val="דובר"/>
        <w:tag w:val="&lt;ID&gt;4627&lt;/ID&gt;&lt;Name&gt;דב חנין - הרשימה המשותפת&lt;/Name&gt;&lt;Data&gt;דב חנין (הרשימה המשותפת)&lt;/Data&gt;&lt;Shortcut&gt;דבחנ&lt;/Shortcut&gt;"/>
        <w:id w:val="1192652802"/>
        <w:placeholder>
          <w:docPart w:val="DefaultPlaceholder_-1854013440"/>
        </w:placeholder>
        <w15:color w:val="993366"/>
      </w:sdtPr>
      <w:sdtEndPr/>
      <w:sdtContent>
        <w:p w:rsidR="00BC2F9B" w:rsidRDefault="00BC2F9B" w:rsidP="00BC2F9B">
          <w:pPr>
            <w:pStyle w:val="a4"/>
            <w:keepNext/>
            <w:rPr>
              <w:rtl/>
            </w:rPr>
          </w:pPr>
          <w:r w:rsidRPr="00BC2F9B">
            <w:rPr>
              <w:rStyle w:val="afd"/>
              <w:color w:val="000000"/>
              <w:rtl/>
            </w:rPr>
            <w:t>דב חנין (הרשימה המשותפת)</w:t>
          </w:r>
          <w:r w:rsidRPr="00BC2F9B">
            <w:rPr>
              <w:color w:val="000000"/>
              <w:rtl/>
            </w:rPr>
            <w:t>:</w:t>
          </w:r>
        </w:p>
      </w:sdtContent>
    </w:sdt>
    <w:p w:rsidR="00BC2F9B" w:rsidRDefault="00BC2F9B" w:rsidP="00BC2F9B">
      <w:pPr>
        <w:pStyle w:val="KeepWithNext"/>
        <w:rPr>
          <w:rtl/>
        </w:rPr>
      </w:pPr>
    </w:p>
    <w:p w:rsidR="00BC2F9B" w:rsidRDefault="00BC2F9B" w:rsidP="00BC2F9B">
      <w:pPr>
        <w:rPr>
          <w:rtl/>
        </w:rPr>
      </w:pPr>
      <w:r>
        <w:rPr>
          <w:rFonts w:hint="cs"/>
          <w:rtl/>
        </w:rPr>
        <w:t>הוא ר</w:t>
      </w:r>
      <w:r w:rsidR="00D033EB">
        <w:rPr>
          <w:rFonts w:hint="cs"/>
          <w:rtl/>
        </w:rPr>
        <w:t>ו</w:t>
      </w:r>
      <w:r>
        <w:rPr>
          <w:rFonts w:hint="cs"/>
          <w:rtl/>
        </w:rPr>
        <w:t>צה להטיל קנס על מירי רגב.</w:t>
      </w:r>
    </w:p>
    <w:p w:rsidR="00BC2F9B" w:rsidRDefault="00BC2F9B" w:rsidP="00BC2F9B">
      <w:pPr>
        <w:rPr>
          <w:rtl/>
        </w:rPr>
      </w:pPr>
    </w:p>
    <w:sdt>
      <w:sdtPr>
        <w:rPr>
          <w:rFonts w:hint="cs"/>
          <w:rtl/>
        </w:rPr>
        <w:alias w:val="דובר"/>
        <w:tag w:val="&lt;ID&gt;5296&lt;/ID&gt;&lt;Name&gt;יואב קיש - הליכוד&lt;/Name&gt;&lt;Data&gt;יואב קיש (הליכוד)&lt;/Data&gt;&lt;Shortcut&gt;יוקי&lt;/Shortcut&gt;"/>
        <w:id w:val="-689138794"/>
        <w:placeholder>
          <w:docPart w:val="DefaultPlaceholder_-1854013440"/>
        </w:placeholder>
        <w15:color w:val="993366"/>
      </w:sdtPr>
      <w:sdtEndPr/>
      <w:sdtContent>
        <w:p w:rsidR="00BC2F9B" w:rsidRDefault="00BC2F9B" w:rsidP="00BC2F9B">
          <w:pPr>
            <w:pStyle w:val="a4"/>
            <w:keepNext/>
            <w:rPr>
              <w:rtl/>
            </w:rPr>
          </w:pPr>
          <w:r w:rsidRPr="00BC2F9B">
            <w:rPr>
              <w:rStyle w:val="afd"/>
              <w:color w:val="000000"/>
              <w:rtl/>
            </w:rPr>
            <w:t>יואב קיש (הליכוד)</w:t>
          </w:r>
          <w:r w:rsidRPr="00BC2F9B">
            <w:rPr>
              <w:color w:val="000000"/>
              <w:rtl/>
            </w:rPr>
            <w:t>:</w:t>
          </w:r>
        </w:p>
      </w:sdtContent>
    </w:sdt>
    <w:p w:rsidR="00BC2F9B" w:rsidRDefault="00BC2F9B" w:rsidP="00BC2F9B">
      <w:pPr>
        <w:pStyle w:val="KeepWithNext"/>
        <w:rPr>
          <w:rtl/>
        </w:rPr>
      </w:pPr>
    </w:p>
    <w:p w:rsidR="00BC2F9B" w:rsidRDefault="00D033EB" w:rsidP="00BC2F9B">
      <w:pPr>
        <w:rPr>
          <w:rtl/>
        </w:rPr>
      </w:pPr>
      <w:r>
        <w:rPr>
          <w:rFonts w:hint="cs"/>
          <w:rtl/>
        </w:rPr>
        <w:t xml:space="preserve">היא לא קראה לחרם. ג'יבריל רג'וב קרא לחרם, ועושה זאת </w:t>
      </w:r>
      <w:bookmarkStart w:id="31" w:name="_ETM_Q1_390088"/>
      <w:bookmarkEnd w:id="31"/>
      <w:r>
        <w:rPr>
          <w:rFonts w:hint="cs"/>
          <w:rtl/>
        </w:rPr>
        <w:t xml:space="preserve">באופן שיטתי, ואנחנו נילחם בו. אולי לכם זה לא מפריע </w:t>
      </w:r>
      <w:bookmarkStart w:id="32" w:name="_ETM_Q1_394914"/>
      <w:bookmarkEnd w:id="32"/>
      <w:r>
        <w:rPr>
          <w:rFonts w:hint="cs"/>
          <w:rtl/>
        </w:rPr>
        <w:t xml:space="preserve">- </w:t>
      </w:r>
      <w:r w:rsidR="00BC2F9B">
        <w:rPr>
          <w:rFonts w:hint="cs"/>
          <w:rtl/>
        </w:rPr>
        <w:t>לנו זה מפריע.</w:t>
      </w:r>
    </w:p>
    <w:p w:rsidR="00BC2F9B" w:rsidRDefault="00BC2F9B" w:rsidP="00BC2F9B">
      <w:pPr>
        <w:rPr>
          <w:rtl/>
        </w:rPr>
      </w:pPr>
    </w:p>
    <w:sdt>
      <w:sdtPr>
        <w:rPr>
          <w:rFonts w:hint="cs"/>
          <w:rtl/>
        </w:rPr>
        <w:alias w:val="יור"/>
        <w:tag w:val="&lt;ID&gt;5094&lt;/ID&gt;&lt;Name&gt;ניסן סלומינסקי - יו&quot;רַ&lt;/Name&gt;&lt;Data&gt;ניסן סלומינסקי&lt;/Data&gt;&lt;Shortcut&gt;ניסל&lt;/Shortcut&gt;"/>
        <w:id w:val="1766036625"/>
        <w:placeholder>
          <w:docPart w:val="DefaultPlaceholder_-1854013440"/>
        </w:placeholder>
        <w15:color w:val="993366"/>
      </w:sdtPr>
      <w:sdtEndPr/>
      <w:sdtContent>
        <w:p w:rsidR="00BC2F9B" w:rsidRDefault="00BC2F9B" w:rsidP="00BC2F9B">
          <w:pPr>
            <w:pStyle w:val="af6"/>
            <w:keepNext/>
            <w:rPr>
              <w:rtl/>
            </w:rPr>
          </w:pPr>
          <w:r w:rsidRPr="00BC2F9B">
            <w:rPr>
              <w:rStyle w:val="afd"/>
              <w:color w:val="000000"/>
              <w:rtl/>
            </w:rPr>
            <w:t>היו"ר ניסן סלומינסקי</w:t>
          </w:r>
          <w:r w:rsidRPr="00BC2F9B">
            <w:rPr>
              <w:color w:val="000000"/>
              <w:rtl/>
            </w:rPr>
            <w:t>:</w:t>
          </w:r>
        </w:p>
      </w:sdtContent>
    </w:sdt>
    <w:p w:rsidR="00BC2F9B" w:rsidRDefault="00BC2F9B" w:rsidP="00BC2F9B">
      <w:pPr>
        <w:pStyle w:val="KeepWithNext"/>
        <w:rPr>
          <w:rtl/>
        </w:rPr>
      </w:pPr>
    </w:p>
    <w:p w:rsidR="00BC2F9B" w:rsidRDefault="00D033EB" w:rsidP="00BC2F9B">
      <w:pPr>
        <w:rPr>
          <w:rtl/>
        </w:rPr>
      </w:pPr>
      <w:r>
        <w:rPr>
          <w:rFonts w:hint="cs"/>
          <w:rtl/>
        </w:rPr>
        <w:t xml:space="preserve">דב, אתן לך זכות דיבור, ואז תוכל לומר את </w:t>
      </w:r>
      <w:bookmarkStart w:id="33" w:name="_ETM_Q1_396060"/>
      <w:bookmarkEnd w:id="33"/>
      <w:r>
        <w:rPr>
          <w:rFonts w:hint="cs"/>
          <w:rtl/>
        </w:rPr>
        <w:t xml:space="preserve">שעל לבך, </w:t>
      </w:r>
      <w:r w:rsidR="00BC2F9B">
        <w:rPr>
          <w:rFonts w:hint="cs"/>
          <w:rtl/>
        </w:rPr>
        <w:t>ואשמור על זכותך עד טיפת דמנו האחרונה, כמו שאומרים.</w:t>
      </w:r>
    </w:p>
    <w:p w:rsidR="00BC2F9B" w:rsidRDefault="00BC2F9B" w:rsidP="00BC2F9B">
      <w:pPr>
        <w:rPr>
          <w:rtl/>
        </w:rPr>
      </w:pPr>
    </w:p>
    <w:sdt>
      <w:sdtPr>
        <w:rPr>
          <w:rFonts w:hint="cs"/>
          <w:rtl/>
        </w:rPr>
        <w:alias w:val="דובר"/>
        <w:tag w:val="&lt;ID&gt;5296&lt;/ID&gt;&lt;Name&gt;יואב קיש - הליכוד&lt;/Name&gt;&lt;Data&gt;יואב קיש (הליכוד)&lt;/Data&gt;&lt;Shortcut&gt;יוקי&lt;/Shortcut&gt;"/>
        <w:id w:val="229809663"/>
        <w:placeholder>
          <w:docPart w:val="DefaultPlaceholder_-1854013440"/>
        </w:placeholder>
        <w15:color w:val="993366"/>
      </w:sdtPr>
      <w:sdtEndPr/>
      <w:sdtContent>
        <w:p w:rsidR="00BC2F9B" w:rsidRDefault="00BC2F9B" w:rsidP="00BC2F9B">
          <w:pPr>
            <w:pStyle w:val="a4"/>
            <w:keepNext/>
            <w:rPr>
              <w:rtl/>
            </w:rPr>
          </w:pPr>
          <w:r w:rsidRPr="00BC2F9B">
            <w:rPr>
              <w:rStyle w:val="afd"/>
              <w:color w:val="000000"/>
              <w:rtl/>
            </w:rPr>
            <w:t>יואב קיש (הליכוד)</w:t>
          </w:r>
          <w:r w:rsidRPr="00BC2F9B">
            <w:rPr>
              <w:color w:val="000000"/>
              <w:rtl/>
            </w:rPr>
            <w:t>:</w:t>
          </w:r>
        </w:p>
      </w:sdtContent>
    </w:sdt>
    <w:p w:rsidR="00BC2F9B" w:rsidRDefault="00BC2F9B" w:rsidP="00BC2F9B">
      <w:pPr>
        <w:pStyle w:val="KeepWithNext"/>
        <w:rPr>
          <w:rtl/>
        </w:rPr>
      </w:pPr>
    </w:p>
    <w:p w:rsidR="00D033EB" w:rsidRDefault="00BC2F9B" w:rsidP="00BC2F9B">
      <w:pPr>
        <w:rPr>
          <w:rtl/>
        </w:rPr>
      </w:pPr>
      <w:r>
        <w:rPr>
          <w:rFonts w:hint="cs"/>
          <w:rtl/>
        </w:rPr>
        <w:t xml:space="preserve">גם תשמור על זכותי. </w:t>
      </w:r>
    </w:p>
    <w:p w:rsidR="00D033EB" w:rsidRDefault="00D033EB" w:rsidP="00BC2F9B">
      <w:pPr>
        <w:rPr>
          <w:rtl/>
        </w:rPr>
      </w:pPr>
      <w:bookmarkStart w:id="34" w:name="_ETM_Q1_406364"/>
      <w:bookmarkEnd w:id="34"/>
    </w:p>
    <w:bookmarkStart w:id="35" w:name="_ETM_Q1_406642" w:displacedByCustomXml="next"/>
    <w:bookmarkEnd w:id="35" w:displacedByCustomXml="next"/>
    <w:sdt>
      <w:sdtPr>
        <w:rPr>
          <w:rtl/>
        </w:rPr>
        <w:alias w:val="יור"/>
        <w:tag w:val="&lt;ID&gt;5094&lt;/ID&gt;&lt;Name&gt;ניסן סלומינסקי - יו&quot;רַ&lt;/Name&gt;&lt;Data&gt;ניסן סלומינסקי&lt;/Data&gt;&lt;Shortcut&gt;ניסל&lt;/Shortcut&gt;"/>
        <w:id w:val="211632174"/>
        <w:placeholder>
          <w:docPart w:val="DefaultPlaceholder_-1854013440"/>
        </w:placeholder>
        <w15:color w:val="993366"/>
      </w:sdtPr>
      <w:sdtEndPr/>
      <w:sdtContent>
        <w:p w:rsidR="00D033EB" w:rsidRDefault="00D033EB" w:rsidP="00D033EB">
          <w:pPr>
            <w:pStyle w:val="af6"/>
            <w:keepNext/>
            <w:rPr>
              <w:rtl/>
            </w:rPr>
          </w:pPr>
          <w:r w:rsidRPr="00D033EB">
            <w:rPr>
              <w:rStyle w:val="afd"/>
              <w:color w:val="000000"/>
              <w:rtl/>
            </w:rPr>
            <w:t>היו"ר ניסן סלומינסקי</w:t>
          </w:r>
          <w:r w:rsidRPr="00D033EB">
            <w:rPr>
              <w:color w:val="000000"/>
              <w:rtl/>
            </w:rPr>
            <w:t>:</w:t>
          </w:r>
        </w:p>
      </w:sdtContent>
    </w:sdt>
    <w:p w:rsidR="00D033EB" w:rsidRDefault="00D033EB" w:rsidP="00D033EB">
      <w:pPr>
        <w:pStyle w:val="KeepWithNext"/>
        <w:rPr>
          <w:rtl/>
        </w:rPr>
      </w:pPr>
    </w:p>
    <w:p w:rsidR="00D033EB" w:rsidRDefault="00D033EB" w:rsidP="00D033EB">
      <w:pPr>
        <w:rPr>
          <w:rtl/>
        </w:rPr>
      </w:pPr>
      <w:r>
        <w:rPr>
          <w:rFonts w:hint="cs"/>
          <w:rtl/>
        </w:rPr>
        <w:t>ודאי. לכן אני מנסה.</w:t>
      </w:r>
    </w:p>
    <w:p w:rsidR="00D033EB" w:rsidRDefault="00D033EB" w:rsidP="00D033EB">
      <w:pPr>
        <w:rPr>
          <w:rtl/>
        </w:rPr>
      </w:pPr>
    </w:p>
    <w:sdt>
      <w:sdtPr>
        <w:rPr>
          <w:rtl/>
        </w:rPr>
        <w:alias w:val="דובר_המשך"/>
        <w:tag w:val="&lt;ID&gt;5296&lt;/ID&gt;&lt;Name&gt;יואב קיש - הליכוד&lt;/Name&gt;&lt;Data&gt;יואב קיש (הליכוד)&lt;/Data&gt;&lt;Shortcut&gt;יוקי&lt;/Shortcut&gt;"/>
        <w:id w:val="-660159986"/>
        <w:placeholder>
          <w:docPart w:val="DefaultPlaceholder_-1854013440"/>
        </w:placeholder>
        <w15:color w:val="993366"/>
      </w:sdtPr>
      <w:sdtEndPr/>
      <w:sdtContent>
        <w:p w:rsidR="00D033EB" w:rsidRDefault="00D033EB" w:rsidP="00D033EB">
          <w:pPr>
            <w:pStyle w:val="-"/>
            <w:keepNext/>
            <w:rPr>
              <w:rtl/>
            </w:rPr>
          </w:pPr>
          <w:r w:rsidRPr="00D033EB">
            <w:rPr>
              <w:rStyle w:val="afd"/>
              <w:color w:val="000000"/>
              <w:rtl/>
            </w:rPr>
            <w:t>יואב קיש (הליכוד)</w:t>
          </w:r>
          <w:r w:rsidRPr="00D033EB">
            <w:rPr>
              <w:color w:val="000000"/>
              <w:rtl/>
            </w:rPr>
            <w:t>:</w:t>
          </w:r>
        </w:p>
      </w:sdtContent>
    </w:sdt>
    <w:p w:rsidR="00D033EB" w:rsidRDefault="00D033EB" w:rsidP="00D033EB">
      <w:pPr>
        <w:pStyle w:val="KeepWithNext"/>
        <w:rPr>
          <w:rtl/>
        </w:rPr>
      </w:pPr>
    </w:p>
    <w:p w:rsidR="00BC2F9B" w:rsidRDefault="00D033EB" w:rsidP="00BC2F9B">
      <w:pPr>
        <w:rPr>
          <w:rtl/>
        </w:rPr>
      </w:pPr>
      <w:bookmarkStart w:id="36" w:name="_ETM_Q1_406955"/>
      <w:bookmarkStart w:id="37" w:name="_ETM_Q1_407221"/>
      <w:bookmarkEnd w:id="36"/>
      <w:bookmarkEnd w:id="37"/>
      <w:r>
        <w:rPr>
          <w:rFonts w:hint="cs"/>
          <w:rtl/>
        </w:rPr>
        <w:t xml:space="preserve">לחרם על ישראל חייב </w:t>
      </w:r>
      <w:bookmarkStart w:id="38" w:name="_ETM_Q1_409424"/>
      <w:bookmarkEnd w:id="38"/>
      <w:r>
        <w:rPr>
          <w:rFonts w:hint="cs"/>
          <w:rtl/>
        </w:rPr>
        <w:t xml:space="preserve">להיות מחיר, </w:t>
      </w:r>
      <w:r w:rsidR="00BC2F9B">
        <w:rPr>
          <w:rFonts w:hint="cs"/>
          <w:rtl/>
        </w:rPr>
        <w:t>ודאי כשזה בא מתוכנו.</w:t>
      </w:r>
    </w:p>
    <w:p w:rsidR="00BC2F9B" w:rsidRDefault="00BC2F9B" w:rsidP="00BC2F9B">
      <w:pPr>
        <w:rPr>
          <w:rtl/>
        </w:rPr>
      </w:pPr>
    </w:p>
    <w:p w:rsidR="00BC2F9B" w:rsidRDefault="00BC2F9B" w:rsidP="00D033EB">
      <w:pPr>
        <w:rPr>
          <w:rtl/>
        </w:rPr>
      </w:pPr>
      <w:r>
        <w:rPr>
          <w:rFonts w:hint="cs"/>
          <w:rtl/>
        </w:rPr>
        <w:t xml:space="preserve">ראיתי את חוות הדעת </w:t>
      </w:r>
      <w:r w:rsidR="00D033EB">
        <w:rPr>
          <w:rFonts w:hint="cs"/>
          <w:rtl/>
        </w:rPr>
        <w:t>ש</w:t>
      </w:r>
      <w:r>
        <w:rPr>
          <w:rFonts w:hint="cs"/>
          <w:rtl/>
        </w:rPr>
        <w:t>ל היועץ ה</w:t>
      </w:r>
      <w:r w:rsidR="00F74988">
        <w:rPr>
          <w:rFonts w:hint="cs"/>
          <w:rtl/>
        </w:rPr>
        <w:t>משפט</w:t>
      </w:r>
      <w:r>
        <w:rPr>
          <w:rFonts w:hint="cs"/>
          <w:rtl/>
        </w:rPr>
        <w:t>י</w:t>
      </w:r>
      <w:r w:rsidR="00D033EB">
        <w:rPr>
          <w:rFonts w:hint="cs"/>
          <w:rtl/>
        </w:rPr>
        <w:t>, ופה אני מתחבר לאמירה המהותית הבסיסית</w:t>
      </w:r>
      <w:r>
        <w:rPr>
          <w:rFonts w:hint="cs"/>
          <w:rtl/>
        </w:rPr>
        <w:t xml:space="preserve"> שלך, האם בי</w:t>
      </w:r>
      <w:r w:rsidR="00D033EB">
        <w:rPr>
          <w:rFonts w:hint="cs"/>
          <w:rtl/>
        </w:rPr>
        <w:t>ת המשפט מחוקק חוקים או כנסת ישר</w:t>
      </w:r>
      <w:r>
        <w:rPr>
          <w:rFonts w:hint="cs"/>
          <w:rtl/>
        </w:rPr>
        <w:t>א</w:t>
      </w:r>
      <w:r w:rsidR="00D033EB">
        <w:rPr>
          <w:rFonts w:hint="cs"/>
          <w:rtl/>
        </w:rPr>
        <w:t>ל</w:t>
      </w:r>
      <w:r>
        <w:rPr>
          <w:rFonts w:hint="cs"/>
          <w:rtl/>
        </w:rPr>
        <w:t xml:space="preserve"> מחוקקת חוק</w:t>
      </w:r>
      <w:r w:rsidR="00F74988">
        <w:rPr>
          <w:rFonts w:hint="cs"/>
          <w:rtl/>
        </w:rPr>
        <w:t>ים</w:t>
      </w:r>
      <w:r>
        <w:rPr>
          <w:rFonts w:hint="cs"/>
          <w:rtl/>
        </w:rPr>
        <w:t>. לי יש תשובה ברורה לענ</w:t>
      </w:r>
      <w:r w:rsidR="00D033EB">
        <w:rPr>
          <w:rFonts w:hint="cs"/>
          <w:rtl/>
        </w:rPr>
        <w:t>י</w:t>
      </w:r>
      <w:r>
        <w:rPr>
          <w:rFonts w:hint="cs"/>
          <w:rtl/>
        </w:rPr>
        <w:t xml:space="preserve">ין הזה, ואני חושב שגם לציבור </w:t>
      </w:r>
      <w:r w:rsidR="00D033EB">
        <w:rPr>
          <w:rFonts w:hint="cs"/>
          <w:rtl/>
        </w:rPr>
        <w:t xml:space="preserve">צריך שתהיה </w:t>
      </w:r>
      <w:bookmarkStart w:id="39" w:name="_ETM_Q1_428751"/>
      <w:bookmarkEnd w:id="39"/>
      <w:r w:rsidR="00D033EB">
        <w:rPr>
          <w:rFonts w:hint="cs"/>
          <w:rtl/>
        </w:rPr>
        <w:t xml:space="preserve">תשובה ברורה. לתפישתי, צריך לקדם את זה </w:t>
      </w:r>
      <w:r>
        <w:rPr>
          <w:rFonts w:hint="cs"/>
          <w:rtl/>
        </w:rPr>
        <w:t>בפסקת התגברות, אבל לא נדון פה היום על פסקת התגברות.</w:t>
      </w:r>
    </w:p>
    <w:p w:rsidR="00BC2F9B" w:rsidRDefault="00BC2F9B" w:rsidP="00BC2F9B">
      <w:pPr>
        <w:rPr>
          <w:rtl/>
        </w:rPr>
      </w:pPr>
    </w:p>
    <w:p w:rsidR="00BC2F9B" w:rsidRDefault="00FE6539" w:rsidP="00BC2F9B">
      <w:pPr>
        <w:rPr>
          <w:rtl/>
        </w:rPr>
      </w:pPr>
      <w:r>
        <w:rPr>
          <w:rFonts w:hint="cs"/>
          <w:rtl/>
        </w:rPr>
        <w:t>אסכם בכך שאומר</w:t>
      </w:r>
      <w:r w:rsidR="00D033EB">
        <w:rPr>
          <w:rFonts w:hint="cs"/>
          <w:rtl/>
        </w:rPr>
        <w:t>,</w:t>
      </w:r>
      <w:r>
        <w:rPr>
          <w:rFonts w:hint="cs"/>
          <w:rtl/>
        </w:rPr>
        <w:t xml:space="preserve"> שבמדינת ישראל יש חופש ביטוי, וחופש ביטוי רחב</w:t>
      </w:r>
      <w:r w:rsidR="00D033EB">
        <w:rPr>
          <w:rFonts w:hint="cs"/>
          <w:rtl/>
        </w:rPr>
        <w:t xml:space="preserve"> מאוד</w:t>
      </w:r>
      <w:r>
        <w:rPr>
          <w:rFonts w:hint="cs"/>
          <w:rtl/>
        </w:rPr>
        <w:t xml:space="preserve">, וטוב שכך. אבל חרם הוא לא חופש ביטוי. הכנסת אמרה זאת לפני שבע שנים, והגיע הזמן שנפעל כנגד אלה שפונים נגדנו </w:t>
      </w:r>
      <w:r w:rsidR="00D033EB">
        <w:rPr>
          <w:rFonts w:hint="cs"/>
          <w:rtl/>
        </w:rPr>
        <w:t xml:space="preserve">באופן שיטתי </w:t>
      </w:r>
      <w:bookmarkStart w:id="40" w:name="_ETM_Q1_483163"/>
      <w:bookmarkEnd w:id="40"/>
      <w:r w:rsidR="00D033EB">
        <w:rPr>
          <w:rFonts w:hint="cs"/>
          <w:rtl/>
        </w:rPr>
        <w:t xml:space="preserve">ומשמעותי, </w:t>
      </w:r>
      <w:r>
        <w:rPr>
          <w:rFonts w:hint="cs"/>
          <w:rtl/>
        </w:rPr>
        <w:t>לפגוע ב</w:t>
      </w:r>
      <w:r w:rsidR="00D033EB">
        <w:rPr>
          <w:rFonts w:hint="cs"/>
          <w:rtl/>
        </w:rPr>
        <w:t>ישראל</w:t>
      </w:r>
      <w:r>
        <w:rPr>
          <w:rFonts w:hint="cs"/>
          <w:rtl/>
        </w:rPr>
        <w:t xml:space="preserve">, לגרום נזק בזדון </w:t>
      </w:r>
      <w:r w:rsidR="00D033EB">
        <w:rPr>
          <w:rFonts w:hint="cs"/>
          <w:rtl/>
        </w:rPr>
        <w:t xml:space="preserve">מתוך שנאה לעם היהודי </w:t>
      </w:r>
      <w:r>
        <w:rPr>
          <w:rFonts w:hint="cs"/>
          <w:rtl/>
        </w:rPr>
        <w:t xml:space="preserve">שיושב בציון </w:t>
      </w:r>
      <w:proofErr w:type="spellStart"/>
      <w:r>
        <w:rPr>
          <w:rFonts w:hint="cs"/>
          <w:rtl/>
        </w:rPr>
        <w:t>ובירת</w:t>
      </w:r>
      <w:r w:rsidR="00D033EB">
        <w:rPr>
          <w:rFonts w:hint="cs"/>
          <w:rtl/>
        </w:rPr>
        <w:t>נ</w:t>
      </w:r>
      <w:r>
        <w:rPr>
          <w:rFonts w:hint="cs"/>
          <w:rtl/>
        </w:rPr>
        <w:t>ו</w:t>
      </w:r>
      <w:proofErr w:type="spellEnd"/>
      <w:r>
        <w:rPr>
          <w:rFonts w:hint="cs"/>
          <w:rtl/>
        </w:rPr>
        <w:t xml:space="preserve"> ירושלים. חרם צריך שיהיה לו מחיר, ואני חושב שהמח</w:t>
      </w:r>
      <w:r w:rsidR="00D033EB">
        <w:rPr>
          <w:rFonts w:hint="cs"/>
          <w:rtl/>
        </w:rPr>
        <w:t>יר הזה צר</w:t>
      </w:r>
      <w:r>
        <w:rPr>
          <w:rFonts w:hint="cs"/>
          <w:rtl/>
        </w:rPr>
        <w:t>י</w:t>
      </w:r>
      <w:r w:rsidR="00D033EB">
        <w:rPr>
          <w:rFonts w:hint="cs"/>
          <w:rtl/>
        </w:rPr>
        <w:t>ך</w:t>
      </w:r>
      <w:r>
        <w:rPr>
          <w:rFonts w:hint="cs"/>
          <w:rtl/>
        </w:rPr>
        <w:t xml:space="preserve"> להיות כואב, וזו המטרה של הצעת החוק הזו. תודה.</w:t>
      </w:r>
    </w:p>
    <w:p w:rsidR="00FE6539" w:rsidRDefault="00FE6539" w:rsidP="00BC2F9B">
      <w:pPr>
        <w:rPr>
          <w:rtl/>
        </w:rPr>
      </w:pPr>
    </w:p>
    <w:p w:rsidR="00FE6539" w:rsidRDefault="00D033EB" w:rsidP="00BC2F9B">
      <w:pPr>
        <w:rPr>
          <w:rtl/>
        </w:rPr>
      </w:pPr>
      <w:r>
        <w:rPr>
          <w:rFonts w:hint="cs"/>
          <w:rtl/>
        </w:rPr>
        <w:t>שכחתי להודות ליפעת סק</w:t>
      </w:r>
      <w:r w:rsidR="00FE6539">
        <w:rPr>
          <w:rFonts w:hint="cs"/>
          <w:rtl/>
        </w:rPr>
        <w:t>ל מהפורום המשפטי, שעזרה בהכנת הצעת החוק.</w:t>
      </w:r>
    </w:p>
    <w:p w:rsidR="00FE6539" w:rsidRDefault="00FE6539" w:rsidP="00BC2F9B">
      <w:pPr>
        <w:rPr>
          <w:rtl/>
        </w:rPr>
      </w:pPr>
    </w:p>
    <w:sdt>
      <w:sdtPr>
        <w:rPr>
          <w:rFonts w:hint="cs"/>
          <w:rtl/>
        </w:rPr>
        <w:alias w:val="דובר"/>
        <w:tag w:val="&lt;ID&gt;4627&lt;/ID&gt;&lt;Name&gt;דב חנין - הרשימה המשותפת&lt;/Name&gt;&lt;Data&gt;דב חנין (הרשימה המשותפת)&lt;/Data&gt;&lt;Shortcut&gt;דבחנ&lt;/Shortcut&gt;"/>
        <w:id w:val="-1694601145"/>
        <w:placeholder>
          <w:docPart w:val="DefaultPlaceholder_-1854013440"/>
        </w:placeholder>
        <w15:color w:val="993366"/>
      </w:sdtPr>
      <w:sdtEndPr/>
      <w:sdtContent>
        <w:p w:rsidR="00FE6539" w:rsidRDefault="00FE6539" w:rsidP="00FE6539">
          <w:pPr>
            <w:pStyle w:val="a4"/>
            <w:keepNext/>
            <w:rPr>
              <w:rtl/>
            </w:rPr>
          </w:pPr>
          <w:r w:rsidRPr="00FE6539">
            <w:rPr>
              <w:rStyle w:val="afd"/>
              <w:color w:val="000000"/>
              <w:rtl/>
            </w:rPr>
            <w:t>דב חנין (הרשימה המשותפת)</w:t>
          </w:r>
          <w:r w:rsidRPr="00FE6539">
            <w:rPr>
              <w:color w:val="000000"/>
              <w:rtl/>
            </w:rPr>
            <w:t>:</w:t>
          </w:r>
        </w:p>
      </w:sdtContent>
    </w:sdt>
    <w:p w:rsidR="00FE6539" w:rsidRDefault="00FE6539" w:rsidP="00FE6539">
      <w:pPr>
        <w:pStyle w:val="KeepWithNext"/>
        <w:rPr>
          <w:rtl/>
        </w:rPr>
      </w:pPr>
    </w:p>
    <w:p w:rsidR="00FE6539" w:rsidRDefault="00FE6539" w:rsidP="00FE6539">
      <w:pPr>
        <w:rPr>
          <w:rtl/>
        </w:rPr>
      </w:pPr>
      <w:r>
        <w:rPr>
          <w:rFonts w:hint="cs"/>
          <w:rtl/>
        </w:rPr>
        <w:t>איך נקרא הפורום הזה?</w:t>
      </w:r>
    </w:p>
    <w:p w:rsidR="00FE6539" w:rsidRDefault="00FE6539" w:rsidP="00FE6539">
      <w:pPr>
        <w:rPr>
          <w:rtl/>
        </w:rPr>
      </w:pPr>
    </w:p>
    <w:sdt>
      <w:sdtPr>
        <w:rPr>
          <w:rFonts w:hint="cs"/>
          <w:rtl/>
        </w:rPr>
        <w:alias w:val="אורח"/>
        <w:tag w:val="&lt;ID&gt;787517&lt;/ID&gt;&lt;Name&gt;יפעה סקל&lt;/Name&gt;&lt;Data&gt;יפעה סקל&lt;/Data&gt;&lt;Shortcut&gt;יפסק&lt;/Shortcut&gt;&lt;Title&gt;מנכל, הפורום המשפטי הבינ&quot;ל&lt;/Title&gt;"/>
        <w:id w:val="-876390086"/>
        <w:placeholder>
          <w:docPart w:val="DefaultPlaceholder_-1854013440"/>
        </w:placeholder>
        <w15:color w:val="993366"/>
      </w:sdtPr>
      <w:sdtEndPr/>
      <w:sdtContent>
        <w:p w:rsidR="00FE6539" w:rsidRDefault="00FE6539" w:rsidP="00FE6539">
          <w:pPr>
            <w:pStyle w:val="af9"/>
            <w:keepNext/>
            <w:rPr>
              <w:rtl/>
            </w:rPr>
          </w:pPr>
          <w:r w:rsidRPr="00FE6539">
            <w:rPr>
              <w:rStyle w:val="afd"/>
              <w:color w:val="000000"/>
              <w:rtl/>
            </w:rPr>
            <w:t>יפעה סקל</w:t>
          </w:r>
          <w:r w:rsidRPr="00FE6539">
            <w:rPr>
              <w:color w:val="000000"/>
              <w:rtl/>
            </w:rPr>
            <w:t>:</w:t>
          </w:r>
        </w:p>
      </w:sdtContent>
    </w:sdt>
    <w:p w:rsidR="00FE6539" w:rsidRDefault="00FE6539" w:rsidP="00FE6539">
      <w:pPr>
        <w:pStyle w:val="KeepWithNext"/>
        <w:rPr>
          <w:rtl/>
        </w:rPr>
      </w:pPr>
    </w:p>
    <w:p w:rsidR="00FE6539" w:rsidRDefault="00D033EB" w:rsidP="00FE6539">
      <w:pPr>
        <w:rPr>
          <w:rtl/>
        </w:rPr>
      </w:pPr>
      <w:r>
        <w:rPr>
          <w:rFonts w:hint="cs"/>
          <w:rtl/>
        </w:rPr>
        <w:t>המשפט</w:t>
      </w:r>
      <w:r w:rsidR="00FE6539">
        <w:rPr>
          <w:rFonts w:hint="cs"/>
          <w:rtl/>
        </w:rPr>
        <w:t>י הבין-לאומי.</w:t>
      </w:r>
    </w:p>
    <w:p w:rsidR="005145CC" w:rsidRDefault="005145CC" w:rsidP="00FE6539">
      <w:pPr>
        <w:rPr>
          <w:rtl/>
        </w:rPr>
      </w:pPr>
    </w:p>
    <w:sdt>
      <w:sdtPr>
        <w:rPr>
          <w:rtl/>
        </w:rPr>
        <w:alias w:val="דובר_המשך"/>
        <w:tag w:val="&lt;ID&gt;5296&lt;/ID&gt;&lt;Name&gt;יואב קיש - הליכוד&lt;/Name&gt;&lt;Data&gt;יואב קיש (הליכוד)&lt;/Data&gt;&lt;Shortcut&gt;יוקי&lt;/Shortcut&gt;"/>
        <w:id w:val="-550612674"/>
        <w:placeholder>
          <w:docPart w:val="DefaultPlaceholder_-1854013440"/>
        </w:placeholder>
        <w15:color w:val="993366"/>
      </w:sdtPr>
      <w:sdtEndPr/>
      <w:sdtContent>
        <w:p w:rsidR="00D033EB" w:rsidRDefault="00D033EB" w:rsidP="00D033EB">
          <w:pPr>
            <w:pStyle w:val="-"/>
            <w:keepNext/>
            <w:rPr>
              <w:rtl/>
            </w:rPr>
          </w:pPr>
          <w:r w:rsidRPr="00D033EB">
            <w:rPr>
              <w:rStyle w:val="afd"/>
              <w:color w:val="000000"/>
              <w:rtl/>
            </w:rPr>
            <w:t>יואב קיש (הליכוד)</w:t>
          </w:r>
          <w:r w:rsidRPr="00D033EB">
            <w:rPr>
              <w:color w:val="000000"/>
              <w:rtl/>
            </w:rPr>
            <w:t>:</w:t>
          </w:r>
        </w:p>
      </w:sdtContent>
    </w:sdt>
    <w:p w:rsidR="00D033EB" w:rsidRDefault="00D033EB" w:rsidP="00D033EB">
      <w:pPr>
        <w:pStyle w:val="KeepWithNext"/>
        <w:rPr>
          <w:rtl/>
        </w:rPr>
      </w:pPr>
    </w:p>
    <w:p w:rsidR="00D033EB" w:rsidRDefault="00D033EB" w:rsidP="00D033EB">
      <w:pPr>
        <w:rPr>
          <w:rtl/>
        </w:rPr>
      </w:pPr>
      <w:r>
        <w:rPr>
          <w:rFonts w:hint="cs"/>
          <w:rtl/>
        </w:rPr>
        <w:t xml:space="preserve">אני מבקש שייתנו לה זכות </w:t>
      </w:r>
      <w:bookmarkStart w:id="41" w:name="_ETM_Q1_522860"/>
      <w:bookmarkEnd w:id="41"/>
      <w:r>
        <w:rPr>
          <w:rFonts w:hint="cs"/>
          <w:rtl/>
        </w:rPr>
        <w:t>דיבור, והיא תציג את עצמה, בהחלט.</w:t>
      </w:r>
    </w:p>
    <w:p w:rsidR="00D033EB" w:rsidRPr="00D033EB" w:rsidRDefault="00D033EB" w:rsidP="00D033EB">
      <w:pPr>
        <w:rPr>
          <w:rtl/>
        </w:rPr>
      </w:pPr>
      <w:bookmarkStart w:id="42" w:name="_ETM_Q1_531833"/>
      <w:bookmarkEnd w:id="42"/>
    </w:p>
    <w:sdt>
      <w:sdtPr>
        <w:rPr>
          <w:rFonts w:hint="cs"/>
          <w:rtl/>
        </w:rPr>
        <w:alias w:val="יור"/>
        <w:tag w:val="&lt;ID&gt;5094&lt;/ID&gt;&lt;Name&gt;ניסן סלומינסקי - יו&quot;רַ&lt;/Name&gt;&lt;Data&gt;ניסן סלומינסקי&lt;/Data&gt;&lt;Shortcut&gt;ניסל&lt;/Shortcut&gt;"/>
        <w:id w:val="-277494469"/>
        <w:placeholder>
          <w:docPart w:val="DefaultPlaceholder_-1854013440"/>
        </w:placeholder>
        <w15:color w:val="993366"/>
      </w:sdtPr>
      <w:sdtEndPr/>
      <w:sdtContent>
        <w:p w:rsidR="005145CC" w:rsidRDefault="005145CC" w:rsidP="005145CC">
          <w:pPr>
            <w:pStyle w:val="af6"/>
            <w:keepNext/>
            <w:rPr>
              <w:rtl/>
            </w:rPr>
          </w:pPr>
          <w:r w:rsidRPr="005145CC">
            <w:rPr>
              <w:rStyle w:val="afd"/>
              <w:color w:val="000000"/>
              <w:rtl/>
            </w:rPr>
            <w:t>היו"ר ניסן סלומינסקי</w:t>
          </w:r>
          <w:r w:rsidRPr="005145CC">
            <w:rPr>
              <w:color w:val="000000"/>
              <w:rtl/>
            </w:rPr>
            <w:t>:</w:t>
          </w:r>
        </w:p>
      </w:sdtContent>
    </w:sdt>
    <w:p w:rsidR="005145CC" w:rsidRDefault="005145CC" w:rsidP="005145CC">
      <w:pPr>
        <w:pStyle w:val="KeepWithNext"/>
        <w:rPr>
          <w:rtl/>
        </w:rPr>
      </w:pPr>
    </w:p>
    <w:p w:rsidR="005145CC" w:rsidRDefault="005145CC" w:rsidP="005145CC">
      <w:pPr>
        <w:rPr>
          <w:rtl/>
        </w:rPr>
      </w:pPr>
      <w:r>
        <w:rPr>
          <w:rFonts w:hint="cs"/>
          <w:rtl/>
        </w:rPr>
        <w:t>גור, בבקשה.</w:t>
      </w:r>
    </w:p>
    <w:p w:rsidR="005145CC" w:rsidRDefault="005145CC" w:rsidP="005145CC">
      <w:pPr>
        <w:rPr>
          <w:rtl/>
        </w:rPr>
      </w:pPr>
    </w:p>
    <w:sdt>
      <w:sdtPr>
        <w:rPr>
          <w:rFonts w:hint="cs"/>
          <w:rtl/>
        </w:rPr>
        <w:alias w:val="דובר"/>
        <w:tag w:val="&lt;ID&gt;-1&lt;/ID&gt;&lt;Name&gt;גור בליי&lt;/Name&gt;&lt;Data&gt;גור בליי&lt;/Data&gt;&lt;Shortcut&gt;גורר&lt;/Shortcut&gt;&lt;MemberID&gt;&lt;/MemberID&gt;"/>
        <w:id w:val="-1794670721"/>
        <w:placeholder>
          <w:docPart w:val="DefaultPlaceholder_-1854013440"/>
        </w:placeholder>
        <w15:color w:val="993366"/>
      </w:sdtPr>
      <w:sdtEndPr/>
      <w:sdtContent>
        <w:p w:rsidR="005145CC" w:rsidRDefault="005145CC" w:rsidP="005145CC">
          <w:pPr>
            <w:pStyle w:val="a4"/>
            <w:keepNext/>
            <w:rPr>
              <w:rtl/>
            </w:rPr>
          </w:pPr>
          <w:r w:rsidRPr="005145CC">
            <w:rPr>
              <w:rStyle w:val="afd"/>
              <w:color w:val="000000"/>
              <w:rtl/>
            </w:rPr>
            <w:t>גור בליי</w:t>
          </w:r>
          <w:r w:rsidRPr="005145CC">
            <w:rPr>
              <w:color w:val="000000"/>
              <w:rtl/>
            </w:rPr>
            <w:t>:</w:t>
          </w:r>
        </w:p>
      </w:sdtContent>
    </w:sdt>
    <w:p w:rsidR="005145CC" w:rsidRDefault="005145CC" w:rsidP="005145CC">
      <w:pPr>
        <w:pStyle w:val="KeepWithNext"/>
        <w:rPr>
          <w:rtl/>
        </w:rPr>
      </w:pPr>
    </w:p>
    <w:p w:rsidR="00D033EB" w:rsidRDefault="00D033EB" w:rsidP="00D033EB">
      <w:pPr>
        <w:rPr>
          <w:rtl/>
        </w:rPr>
      </w:pPr>
      <w:r>
        <w:rPr>
          <w:rFonts w:hint="cs"/>
          <w:rtl/>
        </w:rPr>
        <w:t xml:space="preserve">אנחנו הנחנו מסמך הכנה, שבו </w:t>
      </w:r>
      <w:bookmarkStart w:id="43" w:name="_ETM_Q1_536793"/>
      <w:bookmarkEnd w:id="43"/>
      <w:r>
        <w:rPr>
          <w:rFonts w:hint="cs"/>
          <w:rtl/>
        </w:rPr>
        <w:t>אנחנו מפרטים יותר לגבי העמדה שלנו. בשלב הזה אומר כ</w:t>
      </w:r>
      <w:bookmarkStart w:id="44" w:name="_ETM_Q1_543903"/>
      <w:bookmarkEnd w:id="44"/>
      <w:r>
        <w:rPr>
          <w:rFonts w:hint="cs"/>
          <w:rtl/>
        </w:rPr>
        <w:t xml:space="preserve">מה מילים קצרות, ואני מניח </w:t>
      </w:r>
      <w:r w:rsidR="005145CC">
        <w:rPr>
          <w:rFonts w:hint="cs"/>
          <w:rtl/>
        </w:rPr>
        <w:t>שבהמשך נידרש לדבר</w:t>
      </w:r>
      <w:r w:rsidR="00F74988">
        <w:rPr>
          <w:rFonts w:hint="cs"/>
          <w:rtl/>
        </w:rPr>
        <w:t>ים</w:t>
      </w:r>
      <w:r w:rsidR="005145CC">
        <w:rPr>
          <w:rFonts w:hint="cs"/>
          <w:rtl/>
        </w:rPr>
        <w:t xml:space="preserve"> אחרים. </w:t>
      </w:r>
    </w:p>
    <w:p w:rsidR="00D033EB" w:rsidRDefault="00D033EB" w:rsidP="00D033EB">
      <w:pPr>
        <w:rPr>
          <w:rtl/>
        </w:rPr>
      </w:pPr>
      <w:bookmarkStart w:id="45" w:name="_ETM_Q1_549462"/>
      <w:bookmarkEnd w:id="45"/>
    </w:p>
    <w:p w:rsidR="005145CC" w:rsidRDefault="005145CC" w:rsidP="00D033EB">
      <w:pPr>
        <w:rPr>
          <w:rtl/>
        </w:rPr>
      </w:pPr>
      <w:bookmarkStart w:id="46" w:name="_ETM_Q1_549748"/>
      <w:bookmarkEnd w:id="46"/>
      <w:r>
        <w:rPr>
          <w:rFonts w:hint="cs"/>
          <w:rtl/>
        </w:rPr>
        <w:t xml:space="preserve">כפי שכתבנו, נוסח החוק, כפי שמוצע פה כעת, </w:t>
      </w:r>
      <w:r w:rsidR="00D033EB">
        <w:rPr>
          <w:rFonts w:hint="cs"/>
          <w:rtl/>
        </w:rPr>
        <w:t xml:space="preserve">מעורר קשיים חוקתיים קשים </w:t>
      </w:r>
      <w:bookmarkStart w:id="47" w:name="_ETM_Q1_556640"/>
      <w:bookmarkEnd w:id="47"/>
      <w:r>
        <w:rPr>
          <w:rFonts w:hint="cs"/>
          <w:rtl/>
        </w:rPr>
        <w:t xml:space="preserve">ביותר. אני חושב שבהקשר הזה, במיוחד על רקע פסק הדין, </w:t>
      </w:r>
      <w:r w:rsidR="00D033EB">
        <w:rPr>
          <w:rFonts w:hint="cs"/>
          <w:rtl/>
        </w:rPr>
        <w:t xml:space="preserve">שהוא </w:t>
      </w:r>
      <w:r>
        <w:rPr>
          <w:rFonts w:hint="cs"/>
          <w:rtl/>
        </w:rPr>
        <w:t>עסק בסוגיה עצמה, והתייחס לגבולות הגזרה בנושא הזה.</w:t>
      </w:r>
    </w:p>
    <w:p w:rsidR="005145CC" w:rsidRDefault="005145CC" w:rsidP="005145CC">
      <w:pPr>
        <w:rPr>
          <w:rtl/>
        </w:rPr>
      </w:pPr>
    </w:p>
    <w:sdt>
      <w:sdtPr>
        <w:rPr>
          <w:rFonts w:hint="cs"/>
          <w:rtl/>
        </w:rPr>
        <w:alias w:val="יור"/>
        <w:tag w:val="&lt;ID&gt;5094&lt;/ID&gt;&lt;Name&gt;ניסן סלומינסקי - יו&quot;רַ&lt;/Name&gt;&lt;Data&gt;ניסן סלומינסקי&lt;/Data&gt;&lt;Shortcut&gt;ניסל&lt;/Shortcut&gt;"/>
        <w:id w:val="-1625770427"/>
        <w:placeholder>
          <w:docPart w:val="DefaultPlaceholder_-1854013440"/>
        </w:placeholder>
        <w15:color w:val="993366"/>
      </w:sdtPr>
      <w:sdtEndPr/>
      <w:sdtContent>
        <w:p w:rsidR="005145CC" w:rsidRDefault="005145CC" w:rsidP="005145CC">
          <w:pPr>
            <w:pStyle w:val="af6"/>
            <w:keepNext/>
            <w:rPr>
              <w:rtl/>
            </w:rPr>
          </w:pPr>
          <w:r w:rsidRPr="005145CC">
            <w:rPr>
              <w:rStyle w:val="afd"/>
              <w:color w:val="000000"/>
              <w:rtl/>
            </w:rPr>
            <w:t>היו"ר ניסן סלומינסקי</w:t>
          </w:r>
          <w:r w:rsidRPr="005145CC">
            <w:rPr>
              <w:color w:val="000000"/>
              <w:rtl/>
            </w:rPr>
            <w:t>:</w:t>
          </w:r>
        </w:p>
      </w:sdtContent>
    </w:sdt>
    <w:p w:rsidR="005145CC" w:rsidRDefault="005145CC" w:rsidP="005145CC">
      <w:pPr>
        <w:pStyle w:val="KeepWithNext"/>
        <w:rPr>
          <w:rtl/>
        </w:rPr>
      </w:pPr>
    </w:p>
    <w:p w:rsidR="005145CC" w:rsidRDefault="00D033EB" w:rsidP="005145CC">
      <w:pPr>
        <w:rPr>
          <w:rtl/>
        </w:rPr>
      </w:pPr>
      <w:r>
        <w:rPr>
          <w:rFonts w:hint="cs"/>
          <w:rtl/>
        </w:rPr>
        <w:t xml:space="preserve">לא הבנתי </w:t>
      </w:r>
      <w:r>
        <w:rPr>
          <w:rtl/>
        </w:rPr>
        <w:t>–</w:t>
      </w:r>
      <w:r>
        <w:rPr>
          <w:rFonts w:hint="cs"/>
          <w:rtl/>
        </w:rPr>
        <w:t xml:space="preserve"> שהכנסת לא יכול </w:t>
      </w:r>
      <w:r w:rsidR="005145CC">
        <w:rPr>
          <w:rFonts w:hint="cs"/>
          <w:rtl/>
        </w:rPr>
        <w:t>לחוקק משהו ששונה מפסיקת בית המשפט?</w:t>
      </w:r>
      <w:r>
        <w:rPr>
          <w:rFonts w:hint="cs"/>
          <w:rtl/>
        </w:rPr>
        <w:t xml:space="preserve"> זו הכוונה?</w:t>
      </w:r>
    </w:p>
    <w:p w:rsidR="005145CC" w:rsidRDefault="005145CC" w:rsidP="005145CC">
      <w:pPr>
        <w:rPr>
          <w:rtl/>
        </w:rPr>
      </w:pPr>
    </w:p>
    <w:sdt>
      <w:sdtPr>
        <w:rPr>
          <w:rFonts w:hint="cs"/>
          <w:rtl/>
        </w:rPr>
        <w:alias w:val="דובר_המשך"/>
        <w:tag w:val="&lt;ID&gt;-1&lt;/ID&gt;&lt;Name&gt;גור בליי&lt;/Name&gt;&lt;Data&gt;גור בליי&lt;/Data&gt;&lt;Shortcut&gt;גורר&lt;/Shortcut&gt;"/>
        <w:id w:val="-1302922564"/>
        <w:placeholder>
          <w:docPart w:val="DefaultPlaceholder_-1854013440"/>
        </w:placeholder>
        <w15:color w:val="993366"/>
      </w:sdtPr>
      <w:sdtEndPr/>
      <w:sdtContent>
        <w:p w:rsidR="005145CC" w:rsidRDefault="005145CC" w:rsidP="005145CC">
          <w:pPr>
            <w:pStyle w:val="-"/>
            <w:keepNext/>
            <w:rPr>
              <w:rtl/>
            </w:rPr>
          </w:pPr>
          <w:r w:rsidRPr="005145CC">
            <w:rPr>
              <w:rStyle w:val="afd"/>
              <w:color w:val="000000"/>
              <w:rtl/>
            </w:rPr>
            <w:t>גור בליי</w:t>
          </w:r>
          <w:r w:rsidRPr="005145CC">
            <w:rPr>
              <w:color w:val="000000"/>
              <w:rtl/>
            </w:rPr>
            <w:t>:</w:t>
          </w:r>
        </w:p>
      </w:sdtContent>
    </w:sdt>
    <w:p w:rsidR="005145CC" w:rsidRDefault="005145CC" w:rsidP="005145CC">
      <w:pPr>
        <w:pStyle w:val="KeepWithNext"/>
        <w:rPr>
          <w:rtl/>
        </w:rPr>
      </w:pPr>
    </w:p>
    <w:p w:rsidR="005145CC" w:rsidRDefault="005145CC" w:rsidP="00D033EB">
      <w:pPr>
        <w:rPr>
          <w:rtl/>
        </w:rPr>
      </w:pPr>
      <w:r>
        <w:rPr>
          <w:rFonts w:hint="cs"/>
          <w:rtl/>
        </w:rPr>
        <w:t xml:space="preserve">בית המשפט העליון בעצם בפרשנותו לחוקי היסוד בעצם מגבש את המשפט החוקתי של מדינת ישראל, את קווי הגבול של המשפט החוקתי של מדינת ישראל. הכנסת יכולה לחוקק חוק, גם כשהיא יודעת שאינו חוקתי, </w:t>
      </w:r>
      <w:r w:rsidR="00D033EB">
        <w:rPr>
          <w:rFonts w:hint="cs"/>
          <w:rtl/>
        </w:rPr>
        <w:t xml:space="preserve">אבל </w:t>
      </w:r>
      <w:bookmarkStart w:id="48" w:name="_ETM_Q1_593081"/>
      <w:bookmarkEnd w:id="48"/>
      <w:r w:rsidR="00D033EB">
        <w:rPr>
          <w:rFonts w:hint="cs"/>
          <w:rtl/>
        </w:rPr>
        <w:t xml:space="preserve">בית המשפט העליון בשיטה שלנו כרגע הוא זה שקובע, </w:t>
      </w:r>
      <w:r>
        <w:rPr>
          <w:rFonts w:hint="cs"/>
          <w:rtl/>
        </w:rPr>
        <w:t>מהם הגבולות החוקתי</w:t>
      </w:r>
      <w:r w:rsidR="00F74988">
        <w:rPr>
          <w:rFonts w:hint="cs"/>
          <w:rtl/>
        </w:rPr>
        <w:t>ים</w:t>
      </w:r>
      <w:r>
        <w:rPr>
          <w:rFonts w:hint="cs"/>
          <w:rtl/>
        </w:rPr>
        <w:t>. בדרך כלל במצב ר</w:t>
      </w:r>
      <w:r w:rsidR="00D033EB">
        <w:rPr>
          <w:rFonts w:hint="cs"/>
          <w:rtl/>
        </w:rPr>
        <w:t>גיל</w:t>
      </w:r>
      <w:r>
        <w:rPr>
          <w:rFonts w:hint="cs"/>
          <w:rtl/>
        </w:rPr>
        <w:t xml:space="preserve"> יש ממד של ה</w:t>
      </w:r>
      <w:r w:rsidR="00D033EB">
        <w:rPr>
          <w:rFonts w:hint="cs"/>
          <w:rtl/>
        </w:rPr>
        <w:t>ע</w:t>
      </w:r>
      <w:r>
        <w:rPr>
          <w:rFonts w:hint="cs"/>
          <w:rtl/>
        </w:rPr>
        <w:t xml:space="preserve">רכה. אין פסק דין על המקרה הספציפי </w:t>
      </w:r>
      <w:r w:rsidR="00D033EB">
        <w:rPr>
          <w:rFonts w:hint="cs"/>
          <w:rtl/>
        </w:rPr>
        <w:t>ה</w:t>
      </w:r>
      <w:r>
        <w:rPr>
          <w:rFonts w:hint="cs"/>
          <w:rtl/>
        </w:rPr>
        <w:t>זה</w:t>
      </w:r>
      <w:r w:rsidR="00D033EB">
        <w:rPr>
          <w:rFonts w:hint="cs"/>
          <w:rtl/>
        </w:rPr>
        <w:t xml:space="preserve">, </w:t>
      </w:r>
      <w:bookmarkStart w:id="49" w:name="_ETM_Q1_609768"/>
      <w:bookmarkEnd w:id="49"/>
      <w:r w:rsidR="00D033EB">
        <w:rPr>
          <w:rFonts w:hint="cs"/>
          <w:rtl/>
        </w:rPr>
        <w:t>אבל אנחנו מנסים כמשפטנים</w:t>
      </w:r>
      <w:r>
        <w:rPr>
          <w:rFonts w:hint="cs"/>
          <w:rtl/>
        </w:rPr>
        <w:t xml:space="preserve"> מתוך היקש- - -</w:t>
      </w:r>
    </w:p>
    <w:p w:rsidR="005145CC" w:rsidRDefault="005145CC" w:rsidP="005145CC">
      <w:pPr>
        <w:rPr>
          <w:rtl/>
        </w:rPr>
      </w:pPr>
    </w:p>
    <w:sdt>
      <w:sdtPr>
        <w:rPr>
          <w:rFonts w:hint="cs"/>
          <w:rtl/>
        </w:rPr>
        <w:alias w:val="יור"/>
        <w:tag w:val="&lt;ID&gt;5094&lt;/ID&gt;&lt;Name&gt;ניסן סלומינסקי - יו&quot;רַ&lt;/Name&gt;&lt;Data&gt;ניסן סלומינסקי&lt;/Data&gt;&lt;Shortcut&gt;ניסל&lt;/Shortcut&gt;"/>
        <w:id w:val="-907301443"/>
        <w:placeholder>
          <w:docPart w:val="DefaultPlaceholder_-1854013440"/>
        </w:placeholder>
        <w15:color w:val="993366"/>
      </w:sdtPr>
      <w:sdtEndPr/>
      <w:sdtContent>
        <w:p w:rsidR="005145CC" w:rsidRDefault="005145CC" w:rsidP="005145CC">
          <w:pPr>
            <w:pStyle w:val="af6"/>
            <w:keepNext/>
            <w:rPr>
              <w:rtl/>
            </w:rPr>
          </w:pPr>
          <w:r w:rsidRPr="005145CC">
            <w:rPr>
              <w:rStyle w:val="afd"/>
              <w:color w:val="000000"/>
              <w:rtl/>
            </w:rPr>
            <w:t>היו"ר ניסן סלומינסקי</w:t>
          </w:r>
          <w:r w:rsidRPr="005145CC">
            <w:rPr>
              <w:color w:val="000000"/>
              <w:rtl/>
            </w:rPr>
            <w:t>:</w:t>
          </w:r>
        </w:p>
      </w:sdtContent>
    </w:sdt>
    <w:p w:rsidR="005145CC" w:rsidRDefault="005145CC" w:rsidP="005145CC">
      <w:pPr>
        <w:pStyle w:val="KeepWithNext"/>
        <w:rPr>
          <w:rtl/>
        </w:rPr>
      </w:pPr>
    </w:p>
    <w:p w:rsidR="005145CC" w:rsidRDefault="005145CC" w:rsidP="005145CC">
      <w:pPr>
        <w:rPr>
          <w:rtl/>
        </w:rPr>
      </w:pPr>
      <w:r>
        <w:rPr>
          <w:rFonts w:hint="cs"/>
          <w:rtl/>
        </w:rPr>
        <w:t xml:space="preserve">הכנסת חוקקה פעם חוק שאומר, </w:t>
      </w:r>
      <w:r w:rsidR="00D033EB">
        <w:rPr>
          <w:rFonts w:hint="cs"/>
          <w:rtl/>
        </w:rPr>
        <w:t xml:space="preserve">שכל חוק שהוא נגד חוק היסוד, </w:t>
      </w:r>
      <w:r>
        <w:rPr>
          <w:rFonts w:hint="cs"/>
          <w:rtl/>
        </w:rPr>
        <w:t>בטל, ולאור החקיקה הזאת של הכנסת בית המשפט העליון פועל?</w:t>
      </w:r>
    </w:p>
    <w:p w:rsidR="005145CC" w:rsidRDefault="005145CC" w:rsidP="005145CC">
      <w:pPr>
        <w:rPr>
          <w:rtl/>
        </w:rPr>
      </w:pPr>
    </w:p>
    <w:sdt>
      <w:sdtPr>
        <w:rPr>
          <w:rFonts w:hint="cs"/>
          <w:rtl/>
        </w:rPr>
        <w:alias w:val="דובר_המשך"/>
        <w:tag w:val="&lt;ID&gt;-1&lt;/ID&gt;&lt;Name&gt;גור בליי&lt;/Name&gt;&lt;Data&gt;גור בליי&lt;/Data&gt;&lt;Shortcut&gt;גורר&lt;/Shortcut&gt;"/>
        <w:id w:val="-101803165"/>
        <w:placeholder>
          <w:docPart w:val="DefaultPlaceholder_-1854013440"/>
        </w:placeholder>
        <w15:color w:val="993366"/>
      </w:sdtPr>
      <w:sdtEndPr/>
      <w:sdtContent>
        <w:p w:rsidR="005145CC" w:rsidRDefault="005145CC" w:rsidP="005145CC">
          <w:pPr>
            <w:pStyle w:val="-"/>
            <w:keepNext/>
            <w:rPr>
              <w:rtl/>
            </w:rPr>
          </w:pPr>
          <w:r w:rsidRPr="005145CC">
            <w:rPr>
              <w:rStyle w:val="afd"/>
              <w:color w:val="000000"/>
              <w:rtl/>
            </w:rPr>
            <w:t>גור בליי</w:t>
          </w:r>
          <w:r w:rsidRPr="005145CC">
            <w:rPr>
              <w:color w:val="000000"/>
              <w:rtl/>
            </w:rPr>
            <w:t>:</w:t>
          </w:r>
        </w:p>
      </w:sdtContent>
    </w:sdt>
    <w:p w:rsidR="005145CC" w:rsidRDefault="005145CC" w:rsidP="005145CC">
      <w:pPr>
        <w:pStyle w:val="KeepWithNext"/>
        <w:rPr>
          <w:rtl/>
        </w:rPr>
      </w:pPr>
    </w:p>
    <w:p w:rsidR="005145CC" w:rsidRDefault="00D033EB" w:rsidP="00D033EB">
      <w:pPr>
        <w:rPr>
          <w:rtl/>
        </w:rPr>
      </w:pPr>
      <w:r>
        <w:rPr>
          <w:rFonts w:hint="cs"/>
          <w:rtl/>
        </w:rPr>
        <w:t>קור</w:t>
      </w:r>
      <w:r w:rsidR="00F74988">
        <w:rPr>
          <w:rFonts w:hint="cs"/>
          <w:rtl/>
        </w:rPr>
        <w:t>ים</w:t>
      </w:r>
      <w:r w:rsidR="005145CC">
        <w:rPr>
          <w:rFonts w:hint="cs"/>
          <w:rtl/>
        </w:rPr>
        <w:t xml:space="preserve"> לזה </w:t>
      </w:r>
      <w:r>
        <w:rPr>
          <w:rFonts w:hint="cs"/>
          <w:rtl/>
        </w:rPr>
        <w:t>חוק</w:t>
      </w:r>
      <w:r w:rsidR="005145CC">
        <w:rPr>
          <w:rFonts w:hint="cs"/>
          <w:rtl/>
        </w:rPr>
        <w:t xml:space="preserve"> יסוד: כבוד האדם וחירותו.</w:t>
      </w:r>
    </w:p>
    <w:p w:rsidR="005145CC" w:rsidRDefault="005145CC" w:rsidP="005145CC">
      <w:pPr>
        <w:rPr>
          <w:rtl/>
        </w:rPr>
      </w:pPr>
    </w:p>
    <w:sdt>
      <w:sdtPr>
        <w:rPr>
          <w:rFonts w:hint="cs"/>
          <w:rtl/>
        </w:rPr>
        <w:alias w:val="יור"/>
        <w:tag w:val="&lt;ID&gt;5094&lt;/ID&gt;&lt;Name&gt;ניסן סלומינסקי - יו&quot;רַ&lt;/Name&gt;&lt;Data&gt;ניסן סלומינסקי&lt;/Data&gt;&lt;Shortcut&gt;ניסל&lt;/Shortcut&gt;"/>
        <w:id w:val="-374458669"/>
        <w:placeholder>
          <w:docPart w:val="DefaultPlaceholder_-1854013440"/>
        </w:placeholder>
        <w15:color w:val="993366"/>
      </w:sdtPr>
      <w:sdtEndPr/>
      <w:sdtContent>
        <w:p w:rsidR="005145CC" w:rsidRDefault="005145CC" w:rsidP="005145CC">
          <w:pPr>
            <w:pStyle w:val="af6"/>
            <w:keepNext/>
            <w:rPr>
              <w:rtl/>
            </w:rPr>
          </w:pPr>
          <w:r w:rsidRPr="005145CC">
            <w:rPr>
              <w:rStyle w:val="afd"/>
              <w:color w:val="000000"/>
              <w:rtl/>
            </w:rPr>
            <w:t>היו"ר ניסן סלומינסקי</w:t>
          </w:r>
          <w:r w:rsidRPr="005145CC">
            <w:rPr>
              <w:color w:val="000000"/>
              <w:rtl/>
            </w:rPr>
            <w:t>:</w:t>
          </w:r>
        </w:p>
      </w:sdtContent>
    </w:sdt>
    <w:p w:rsidR="005145CC" w:rsidRDefault="005145CC" w:rsidP="005145CC">
      <w:pPr>
        <w:pStyle w:val="KeepWithNext"/>
        <w:rPr>
          <w:rtl/>
        </w:rPr>
      </w:pPr>
    </w:p>
    <w:p w:rsidR="005145CC" w:rsidRDefault="00D033EB" w:rsidP="005145CC">
      <w:pPr>
        <w:rPr>
          <w:rtl/>
        </w:rPr>
      </w:pPr>
      <w:r>
        <w:rPr>
          <w:rFonts w:hint="cs"/>
          <w:rtl/>
        </w:rPr>
        <w:t xml:space="preserve">אבל </w:t>
      </w:r>
      <w:bookmarkStart w:id="50" w:name="_ETM_Q1_633301"/>
      <w:bookmarkEnd w:id="50"/>
      <w:r>
        <w:rPr>
          <w:rFonts w:hint="cs"/>
          <w:rtl/>
        </w:rPr>
        <w:t xml:space="preserve">הכנסת אמרה שאם יש חוק, </w:t>
      </w:r>
      <w:r w:rsidR="005145CC">
        <w:rPr>
          <w:rFonts w:hint="cs"/>
          <w:rtl/>
        </w:rPr>
        <w:t xml:space="preserve">שלכאורה סותר חוק יסוד </w:t>
      </w:r>
      <w:r w:rsidR="005145CC">
        <w:rPr>
          <w:rtl/>
        </w:rPr>
        <w:t>–</w:t>
      </w:r>
      <w:r w:rsidR="005145CC">
        <w:rPr>
          <w:rFonts w:hint="cs"/>
          <w:rtl/>
        </w:rPr>
        <w:t xml:space="preserve"> יש כמה חוקי יסוד </w:t>
      </w:r>
      <w:r w:rsidR="005145CC">
        <w:rPr>
          <w:rtl/>
        </w:rPr>
        <w:t>–</w:t>
      </w:r>
      <w:r w:rsidR="005145CC">
        <w:rPr>
          <w:rFonts w:hint="cs"/>
          <w:rtl/>
        </w:rPr>
        <w:t xml:space="preserve"> החוק הזה בטל? </w:t>
      </w:r>
      <w:r>
        <w:rPr>
          <w:rFonts w:hint="cs"/>
          <w:rtl/>
        </w:rPr>
        <w:t xml:space="preserve">זה </w:t>
      </w:r>
      <w:r w:rsidR="005145CC">
        <w:rPr>
          <w:rFonts w:hint="cs"/>
          <w:rtl/>
        </w:rPr>
        <w:t>הכנסת החליטה?</w:t>
      </w:r>
    </w:p>
    <w:p w:rsidR="005145CC" w:rsidRDefault="005145CC" w:rsidP="005145CC">
      <w:pPr>
        <w:rPr>
          <w:rtl/>
        </w:rPr>
      </w:pPr>
    </w:p>
    <w:sdt>
      <w:sdtPr>
        <w:rPr>
          <w:rFonts w:hint="cs"/>
          <w:rtl/>
        </w:rPr>
        <w:alias w:val="דובר_המשך"/>
        <w:tag w:val="&lt;ID&gt;-1&lt;/ID&gt;&lt;Name&gt;גור בליי&lt;/Name&gt;&lt;Data&gt;גור בליי&lt;/Data&gt;&lt;Shortcut&gt;גורר&lt;/Shortcut&gt;"/>
        <w:id w:val="1366250276"/>
        <w:placeholder>
          <w:docPart w:val="DefaultPlaceholder_-1854013440"/>
        </w:placeholder>
        <w15:color w:val="993366"/>
      </w:sdtPr>
      <w:sdtEndPr/>
      <w:sdtContent>
        <w:p w:rsidR="005145CC" w:rsidRDefault="005145CC" w:rsidP="005145CC">
          <w:pPr>
            <w:pStyle w:val="-"/>
            <w:keepNext/>
            <w:rPr>
              <w:rtl/>
            </w:rPr>
          </w:pPr>
          <w:r w:rsidRPr="005145CC">
            <w:rPr>
              <w:rStyle w:val="afd"/>
              <w:color w:val="000000"/>
              <w:rtl/>
            </w:rPr>
            <w:t>גור בליי</w:t>
          </w:r>
          <w:r w:rsidRPr="005145CC">
            <w:rPr>
              <w:color w:val="000000"/>
              <w:rtl/>
            </w:rPr>
            <w:t>:</w:t>
          </w:r>
        </w:p>
      </w:sdtContent>
    </w:sdt>
    <w:p w:rsidR="005145CC" w:rsidRDefault="005145CC" w:rsidP="005145CC">
      <w:pPr>
        <w:pStyle w:val="KeepWithNext"/>
        <w:rPr>
          <w:rtl/>
        </w:rPr>
      </w:pPr>
    </w:p>
    <w:p w:rsidR="005145CC" w:rsidRDefault="005145CC" w:rsidP="005145CC">
      <w:pPr>
        <w:rPr>
          <w:rtl/>
        </w:rPr>
      </w:pPr>
      <w:r>
        <w:rPr>
          <w:rFonts w:hint="cs"/>
          <w:rtl/>
        </w:rPr>
        <w:t>כן.</w:t>
      </w:r>
    </w:p>
    <w:p w:rsidR="005145CC" w:rsidRDefault="005145CC" w:rsidP="005145CC">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799067294"/>
        <w:placeholder>
          <w:docPart w:val="DefaultPlaceholder_-1854013440"/>
        </w:placeholder>
        <w15:color w:val="993366"/>
      </w:sdtPr>
      <w:sdtEndPr/>
      <w:sdtContent>
        <w:p w:rsidR="005145CC" w:rsidRDefault="005145CC" w:rsidP="005145CC">
          <w:pPr>
            <w:pStyle w:val="a4"/>
            <w:keepNext/>
            <w:rPr>
              <w:rtl/>
            </w:rPr>
          </w:pPr>
          <w:r w:rsidRPr="005145CC">
            <w:rPr>
              <w:rStyle w:val="afd"/>
              <w:color w:val="000000"/>
              <w:rtl/>
            </w:rPr>
            <w:t>זאב בנימין בגין (הליכוד):</w:t>
          </w:r>
        </w:p>
      </w:sdtContent>
    </w:sdt>
    <w:p w:rsidR="005145CC" w:rsidRDefault="005145CC" w:rsidP="005145CC">
      <w:pPr>
        <w:pStyle w:val="KeepWithNext"/>
        <w:rPr>
          <w:rtl/>
        </w:rPr>
      </w:pPr>
    </w:p>
    <w:p w:rsidR="005145CC" w:rsidRDefault="00D033EB" w:rsidP="00D033EB">
      <w:pPr>
        <w:rPr>
          <w:rtl/>
        </w:rPr>
      </w:pPr>
      <w:r>
        <w:rPr>
          <w:rFonts w:hint="cs"/>
          <w:rtl/>
        </w:rPr>
        <w:t xml:space="preserve">אדוני היושב-ראש, </w:t>
      </w:r>
      <w:r w:rsidR="005145CC">
        <w:rPr>
          <w:rFonts w:hint="cs"/>
          <w:rtl/>
        </w:rPr>
        <w:t xml:space="preserve">הטיעון שכבודו העלה הוא טיעון ידוע. </w:t>
      </w:r>
      <w:r>
        <w:rPr>
          <w:rFonts w:hint="cs"/>
          <w:rtl/>
        </w:rPr>
        <w:t xml:space="preserve">אני שמעתי, </w:t>
      </w:r>
      <w:bookmarkStart w:id="51" w:name="_ETM_Q1_653118"/>
      <w:bookmarkEnd w:id="51"/>
      <w:r>
        <w:rPr>
          <w:rFonts w:hint="cs"/>
          <w:rtl/>
        </w:rPr>
        <w:t xml:space="preserve">למשל, שופט בית משפט העליון, </w:t>
      </w:r>
      <w:r w:rsidR="005145CC">
        <w:rPr>
          <w:rFonts w:hint="cs"/>
          <w:rtl/>
        </w:rPr>
        <w:t>הידוע כשמרן, או הניחו שיהיה שמרן בפסיקתו, והוא הסביר כל כך יפה</w:t>
      </w:r>
      <w:r>
        <w:rPr>
          <w:rFonts w:hint="cs"/>
          <w:rtl/>
        </w:rPr>
        <w:t xml:space="preserve">; אין פרשנות </w:t>
      </w:r>
      <w:bookmarkStart w:id="52" w:name="_ETM_Q1_663420"/>
      <w:bookmarkEnd w:id="52"/>
      <w:r>
        <w:rPr>
          <w:rFonts w:hint="cs"/>
          <w:rtl/>
        </w:rPr>
        <w:t>אחרת לפסקת ההגבלה</w:t>
      </w:r>
      <w:r w:rsidR="005145CC">
        <w:rPr>
          <w:rFonts w:hint="cs"/>
          <w:rtl/>
        </w:rPr>
        <w:t xml:space="preserve"> בחוק יסוד: כבוד האדם וחירותו אלא שמישהו צריך לקבוע</w:t>
      </w:r>
      <w:r>
        <w:rPr>
          <w:rFonts w:hint="cs"/>
          <w:rtl/>
        </w:rPr>
        <w:t>,</w:t>
      </w:r>
      <w:r w:rsidR="005145CC">
        <w:rPr>
          <w:rFonts w:hint="cs"/>
          <w:rtl/>
        </w:rPr>
        <w:t xml:space="preserve"> האם חוק חדש </w:t>
      </w:r>
      <w:r>
        <w:rPr>
          <w:rFonts w:hint="cs"/>
          <w:rtl/>
        </w:rPr>
        <w:t xml:space="preserve">הוא </w:t>
      </w:r>
      <w:r w:rsidR="005145CC">
        <w:rPr>
          <w:rFonts w:hint="cs"/>
          <w:rtl/>
        </w:rPr>
        <w:t>מתאים לה או סותר אותה. אין מישהו אחר במדינה דמוקרטית סבירה אלא בית המשפט העליון. לכן התשובה הדווקנית היא לא, אין חוק כזה.</w:t>
      </w:r>
      <w:r>
        <w:rPr>
          <w:rFonts w:hint="cs"/>
          <w:rtl/>
        </w:rPr>
        <w:t xml:space="preserve"> אנחנו נוהגים כך שנים רבות.</w:t>
      </w:r>
    </w:p>
    <w:p w:rsidR="005145CC" w:rsidRDefault="005145CC" w:rsidP="005145CC">
      <w:pPr>
        <w:rPr>
          <w:rtl/>
        </w:rPr>
      </w:pPr>
    </w:p>
    <w:sdt>
      <w:sdtPr>
        <w:rPr>
          <w:rFonts w:hint="cs"/>
          <w:rtl/>
        </w:rPr>
        <w:alias w:val="יור"/>
        <w:tag w:val="&lt;ID&gt;5094&lt;/ID&gt;&lt;Name&gt;ניסן סלומינסקי - יו&quot;רַ&lt;/Name&gt;&lt;Data&gt;ניסן סלומינסקי&lt;/Data&gt;&lt;Shortcut&gt;ניסל&lt;/Shortcut&gt;"/>
        <w:id w:val="634144360"/>
        <w:placeholder>
          <w:docPart w:val="DefaultPlaceholder_-1854013440"/>
        </w:placeholder>
        <w15:color w:val="993366"/>
      </w:sdtPr>
      <w:sdtEndPr/>
      <w:sdtContent>
        <w:p w:rsidR="005145CC" w:rsidRDefault="005145CC" w:rsidP="005145CC">
          <w:pPr>
            <w:pStyle w:val="af6"/>
            <w:keepNext/>
            <w:rPr>
              <w:rtl/>
            </w:rPr>
          </w:pPr>
          <w:r w:rsidRPr="005145CC">
            <w:rPr>
              <w:rStyle w:val="afd"/>
              <w:color w:val="000000"/>
              <w:rtl/>
            </w:rPr>
            <w:t>היו"ר ניסן סלומינסקי</w:t>
          </w:r>
          <w:r w:rsidRPr="005145CC">
            <w:rPr>
              <w:color w:val="000000"/>
              <w:rtl/>
            </w:rPr>
            <w:t>:</w:t>
          </w:r>
        </w:p>
      </w:sdtContent>
    </w:sdt>
    <w:p w:rsidR="005145CC" w:rsidRDefault="005145CC" w:rsidP="005145CC">
      <w:pPr>
        <w:pStyle w:val="KeepWithNext"/>
        <w:rPr>
          <w:rtl/>
        </w:rPr>
      </w:pPr>
    </w:p>
    <w:p w:rsidR="005145CC" w:rsidRDefault="005145CC" w:rsidP="00D033EB">
      <w:pPr>
        <w:rPr>
          <w:rtl/>
        </w:rPr>
      </w:pPr>
      <w:r>
        <w:rPr>
          <w:rFonts w:hint="cs"/>
          <w:rtl/>
        </w:rPr>
        <w:t xml:space="preserve">אספר סיפור שהיה. הרי אין חוקה. </w:t>
      </w:r>
      <w:r w:rsidR="00D033EB">
        <w:rPr>
          <w:rFonts w:hint="cs"/>
          <w:rtl/>
        </w:rPr>
        <w:t>תוכל לומר שחוקה היא מעל החוקים, וכל חוק צריך להתאים</w:t>
      </w:r>
      <w:r>
        <w:rPr>
          <w:rFonts w:hint="cs"/>
          <w:rtl/>
        </w:rPr>
        <w:t xml:space="preserve"> עצמו לחוקה. יש ניסיון, שהוא לא </w:t>
      </w:r>
      <w:r w:rsidR="00D033EB">
        <w:rPr>
          <w:rFonts w:hint="cs"/>
          <w:rtl/>
        </w:rPr>
        <w:t xml:space="preserve">ניסיון </w:t>
      </w:r>
      <w:r>
        <w:rPr>
          <w:rFonts w:hint="cs"/>
          <w:rtl/>
        </w:rPr>
        <w:t>חו</w:t>
      </w:r>
      <w:r w:rsidR="00D033EB">
        <w:rPr>
          <w:rFonts w:hint="cs"/>
          <w:rtl/>
        </w:rPr>
        <w:t>קתי מבחינת הכנ</w:t>
      </w:r>
      <w:r>
        <w:rPr>
          <w:rFonts w:hint="cs"/>
          <w:rtl/>
        </w:rPr>
        <w:t>ס</w:t>
      </w:r>
      <w:r w:rsidR="00D033EB">
        <w:rPr>
          <w:rFonts w:hint="cs"/>
          <w:rtl/>
        </w:rPr>
        <w:t>ת, לקחת את חוקי היסוד ולא</w:t>
      </w:r>
      <w:r>
        <w:rPr>
          <w:rFonts w:hint="cs"/>
          <w:rtl/>
        </w:rPr>
        <w:t>ט-לאט להפוך אותם ל</w:t>
      </w:r>
      <w:r w:rsidR="00D033EB">
        <w:rPr>
          <w:rFonts w:hint="cs"/>
          <w:rtl/>
        </w:rPr>
        <w:t xml:space="preserve">מעין </w:t>
      </w:r>
      <w:bookmarkStart w:id="53" w:name="_ETM_Q1_712666"/>
      <w:bookmarkEnd w:id="53"/>
      <w:r>
        <w:rPr>
          <w:rFonts w:hint="cs"/>
          <w:rtl/>
        </w:rPr>
        <w:t>חוקה קטנה</w:t>
      </w:r>
      <w:r w:rsidR="00D033EB">
        <w:rPr>
          <w:rFonts w:hint="cs"/>
          <w:rtl/>
        </w:rPr>
        <w:t>, ולשעבד את שאר החוקים לחוקי היסוד</w:t>
      </w:r>
      <w:r>
        <w:rPr>
          <w:rFonts w:hint="cs"/>
          <w:rtl/>
        </w:rPr>
        <w:t>. זה לא מה שהכנסת אמרה, ואני לא חו</w:t>
      </w:r>
      <w:r w:rsidR="00D033EB">
        <w:rPr>
          <w:rFonts w:hint="cs"/>
          <w:rtl/>
        </w:rPr>
        <w:t>ש</w:t>
      </w:r>
      <w:r>
        <w:rPr>
          <w:rFonts w:hint="cs"/>
          <w:rtl/>
        </w:rPr>
        <w:t>ב שזה מה שהכנסת רוצה. כש</w:t>
      </w:r>
      <w:r w:rsidR="00D033EB">
        <w:rPr>
          <w:rFonts w:hint="cs"/>
          <w:rtl/>
        </w:rPr>
        <w:t>היה</w:t>
      </w:r>
      <w:r>
        <w:rPr>
          <w:rFonts w:hint="cs"/>
          <w:rtl/>
        </w:rPr>
        <w:t xml:space="preserve"> דיו</w:t>
      </w:r>
      <w:r w:rsidR="00D033EB">
        <w:rPr>
          <w:rFonts w:hint="cs"/>
          <w:rtl/>
        </w:rPr>
        <w:t>ן</w:t>
      </w:r>
      <w:r>
        <w:rPr>
          <w:rFonts w:hint="cs"/>
          <w:rtl/>
        </w:rPr>
        <w:t xml:space="preserve"> על החוקה היה שם סע</w:t>
      </w:r>
      <w:r w:rsidR="00D033EB">
        <w:rPr>
          <w:rFonts w:hint="cs"/>
          <w:rtl/>
        </w:rPr>
        <w:t>י</w:t>
      </w:r>
      <w:r>
        <w:rPr>
          <w:rFonts w:hint="cs"/>
          <w:rtl/>
        </w:rPr>
        <w:t>ף אחד על הפרשנ</w:t>
      </w:r>
      <w:r w:rsidR="00D033EB">
        <w:rPr>
          <w:rFonts w:hint="cs"/>
          <w:rtl/>
        </w:rPr>
        <w:t>ו</w:t>
      </w:r>
      <w:r>
        <w:rPr>
          <w:rFonts w:hint="cs"/>
          <w:rtl/>
        </w:rPr>
        <w:t xml:space="preserve">ת, </w:t>
      </w:r>
      <w:r w:rsidR="00D033EB">
        <w:rPr>
          <w:rFonts w:hint="cs"/>
          <w:rtl/>
        </w:rPr>
        <w:t xml:space="preserve">וכשאהרן ברק הופיע בוועדת </w:t>
      </w:r>
      <w:bookmarkStart w:id="54" w:name="_ETM_Q1_729093"/>
      <w:bookmarkEnd w:id="54"/>
      <w:r w:rsidR="00D033EB">
        <w:rPr>
          <w:rFonts w:hint="cs"/>
          <w:rtl/>
        </w:rPr>
        <w:t xml:space="preserve">חוקה, אמר שהפרשנות - </w:t>
      </w:r>
      <w:r>
        <w:rPr>
          <w:rFonts w:hint="cs"/>
          <w:rtl/>
        </w:rPr>
        <w:t>מי שיפרש את החוקה, שאז הוא רצה להוביל, זה יהיה בית המשפט העליון. אמרתי</w:t>
      </w:r>
      <w:r w:rsidR="00D033EB">
        <w:rPr>
          <w:rFonts w:hint="cs"/>
          <w:rtl/>
        </w:rPr>
        <w:t xml:space="preserve"> לו</w:t>
      </w:r>
      <w:r>
        <w:rPr>
          <w:rFonts w:hint="cs"/>
          <w:rtl/>
        </w:rPr>
        <w:t xml:space="preserve">: נניח שנסכים לחוקה, אבל לא ייתכן </w:t>
      </w:r>
      <w:r w:rsidR="00D033EB">
        <w:rPr>
          <w:rFonts w:hint="cs"/>
          <w:rtl/>
        </w:rPr>
        <w:t xml:space="preserve">הרי </w:t>
      </w:r>
      <w:r w:rsidR="00C066B3">
        <w:rPr>
          <w:rFonts w:hint="cs"/>
          <w:rtl/>
        </w:rPr>
        <w:t>שהשופט הוא גם זה שיהיה הפרשן, אז תסכים אתי</w:t>
      </w:r>
      <w:r w:rsidR="00D033EB">
        <w:rPr>
          <w:rFonts w:hint="cs"/>
          <w:rtl/>
        </w:rPr>
        <w:t>,</w:t>
      </w:r>
      <w:r w:rsidR="00C066B3">
        <w:rPr>
          <w:rFonts w:hint="cs"/>
          <w:rtl/>
        </w:rPr>
        <w:t xml:space="preserve"> ש</w:t>
      </w:r>
      <w:r w:rsidR="00D033EB">
        <w:rPr>
          <w:rFonts w:hint="cs"/>
          <w:rtl/>
        </w:rPr>
        <w:t>מי שי</w:t>
      </w:r>
      <w:r w:rsidR="00C066B3">
        <w:rPr>
          <w:rFonts w:hint="cs"/>
          <w:rtl/>
        </w:rPr>
        <w:t xml:space="preserve">פרש את החוקה- - </w:t>
      </w:r>
    </w:p>
    <w:p w:rsidR="00C066B3" w:rsidRDefault="00C066B3" w:rsidP="005145CC">
      <w:pPr>
        <w:rPr>
          <w:rtl/>
        </w:rPr>
      </w:pPr>
    </w:p>
    <w:p w:rsidR="00C066B3" w:rsidRDefault="00C066B3" w:rsidP="00D033EB">
      <w:pPr>
        <w:ind w:firstLine="0"/>
        <w:rPr>
          <w:u w:val="single"/>
          <w:rtl/>
        </w:rPr>
      </w:pPr>
      <w:r>
        <w:rPr>
          <w:rFonts w:hint="cs"/>
          <w:u w:val="single"/>
          <w:rtl/>
        </w:rPr>
        <w:t>קריאות:</w:t>
      </w:r>
    </w:p>
    <w:p w:rsidR="00C066B3" w:rsidRDefault="00C066B3" w:rsidP="005145CC">
      <w:pPr>
        <w:rPr>
          <w:u w:val="single"/>
          <w:rtl/>
        </w:rPr>
      </w:pPr>
    </w:p>
    <w:p w:rsidR="00C066B3" w:rsidRDefault="00C066B3" w:rsidP="005145CC">
      <w:pPr>
        <w:rPr>
          <w:rtl/>
        </w:rPr>
      </w:pPr>
      <w:r>
        <w:rPr>
          <w:rFonts w:hint="cs"/>
          <w:rtl/>
        </w:rPr>
        <w:t>- - -</w:t>
      </w:r>
    </w:p>
    <w:p w:rsidR="00C066B3" w:rsidRDefault="00C066B3" w:rsidP="005145CC">
      <w:pPr>
        <w:rPr>
          <w:rtl/>
        </w:rPr>
      </w:pPr>
    </w:p>
    <w:bookmarkStart w:id="55" w:name="_ETM_Q1_760439" w:displacedByCustomXml="next"/>
    <w:bookmarkEnd w:id="55" w:displacedByCustomXml="next"/>
    <w:sdt>
      <w:sdtPr>
        <w:rPr>
          <w:rFonts w:hint="cs"/>
          <w:rtl/>
        </w:rPr>
        <w:alias w:val="יור"/>
        <w:tag w:val="&lt;ID&gt;5094&lt;/ID&gt;&lt;Name&gt;ניסן סלומינסקי - יו&quot;רַ&lt;/Name&gt;&lt;Data&gt;ניסן סלומינסקי&lt;/Data&gt;&lt;Shortcut&gt;ניסל&lt;/Shortcut&gt;"/>
        <w:id w:val="1929542316"/>
        <w:placeholder>
          <w:docPart w:val="DefaultPlaceholder_-1854013440"/>
        </w:placeholder>
        <w15:color w:val="993366"/>
      </w:sdtPr>
      <w:sdtEndPr/>
      <w:sdtContent>
        <w:p w:rsidR="00C066B3" w:rsidRDefault="00C066B3" w:rsidP="00C066B3">
          <w:pPr>
            <w:pStyle w:val="af6"/>
            <w:keepNext/>
            <w:rPr>
              <w:rtl/>
            </w:rPr>
          </w:pPr>
          <w:r w:rsidRPr="00C066B3">
            <w:rPr>
              <w:rStyle w:val="afd"/>
              <w:color w:val="000000"/>
              <w:rtl/>
            </w:rPr>
            <w:t>היו"ר ניסן סלומינסקי</w:t>
          </w:r>
          <w:r w:rsidRPr="00C066B3">
            <w:rPr>
              <w:color w:val="000000"/>
              <w:rtl/>
            </w:rPr>
            <w:t>:</w:t>
          </w:r>
        </w:p>
      </w:sdtContent>
    </w:sdt>
    <w:p w:rsidR="00C066B3" w:rsidRDefault="00C066B3" w:rsidP="00C066B3">
      <w:pPr>
        <w:pStyle w:val="KeepWithNext"/>
        <w:rPr>
          <w:rtl/>
        </w:rPr>
      </w:pPr>
    </w:p>
    <w:p w:rsidR="00C066B3" w:rsidRDefault="00D033EB" w:rsidP="00C066B3">
      <w:pPr>
        <w:rPr>
          <w:rtl/>
        </w:rPr>
      </w:pPr>
      <w:r>
        <w:rPr>
          <w:rFonts w:hint="cs"/>
          <w:rtl/>
        </w:rPr>
        <w:t xml:space="preserve">אני נותן דיווח </w:t>
      </w:r>
      <w:bookmarkStart w:id="56" w:name="_ETM_Q1_766282"/>
      <w:bookmarkEnd w:id="56"/>
      <w:r>
        <w:rPr>
          <w:rFonts w:hint="cs"/>
          <w:rtl/>
        </w:rPr>
        <w:t xml:space="preserve">על </w:t>
      </w:r>
      <w:r w:rsidR="00C066B3">
        <w:rPr>
          <w:rFonts w:hint="cs"/>
          <w:rtl/>
        </w:rPr>
        <w:t>דו-שיח שהיה לי עם אהרן ברק בוועדת חוקה.</w:t>
      </w:r>
    </w:p>
    <w:p w:rsidR="00C066B3" w:rsidRDefault="00C066B3" w:rsidP="00C066B3">
      <w:pPr>
        <w:rPr>
          <w:rtl/>
        </w:rPr>
      </w:pPr>
    </w:p>
    <w:p w:rsidR="00D033EB" w:rsidRDefault="00D033EB" w:rsidP="00D033EB">
      <w:pPr>
        <w:ind w:firstLine="0"/>
        <w:rPr>
          <w:u w:val="single"/>
          <w:rtl/>
        </w:rPr>
      </w:pPr>
      <w:bookmarkStart w:id="57" w:name="_ETM_Q1_774025"/>
      <w:bookmarkEnd w:id="57"/>
      <w:r>
        <w:rPr>
          <w:rFonts w:hint="cs"/>
          <w:u w:val="single"/>
          <w:rtl/>
        </w:rPr>
        <w:t>קריאות:</w:t>
      </w:r>
    </w:p>
    <w:p w:rsidR="00D033EB" w:rsidRDefault="00D033EB" w:rsidP="00D033EB">
      <w:pPr>
        <w:rPr>
          <w:u w:val="single"/>
          <w:rtl/>
        </w:rPr>
      </w:pPr>
    </w:p>
    <w:p w:rsidR="00D033EB" w:rsidRDefault="00D033EB" w:rsidP="00D033EB">
      <w:pPr>
        <w:rPr>
          <w:rtl/>
        </w:rPr>
      </w:pPr>
      <w:r>
        <w:rPr>
          <w:rFonts w:hint="cs"/>
          <w:rtl/>
        </w:rPr>
        <w:t>- - -</w:t>
      </w:r>
    </w:p>
    <w:p w:rsidR="00D033EB" w:rsidRDefault="00D033EB" w:rsidP="00D033EB">
      <w:pPr>
        <w:rPr>
          <w:rtl/>
        </w:rPr>
      </w:pPr>
    </w:p>
    <w:sdt>
      <w:sdtPr>
        <w:rPr>
          <w:rFonts w:hint="cs"/>
          <w:rtl/>
        </w:rPr>
        <w:alias w:val="יור"/>
        <w:tag w:val="&lt;ID&gt;5094&lt;/ID&gt;&lt;Name&gt;ניסן סלומינסקי - יו&quot;רַ&lt;/Name&gt;&lt;Data&gt;ניסן סלומינסקי&lt;/Data&gt;&lt;Shortcut&gt;ניסל&lt;/Shortcut&gt;"/>
        <w:id w:val="511953025"/>
        <w:placeholder>
          <w:docPart w:val="1A24F486DDB047AFA3C3EF956E6447B0"/>
        </w:placeholder>
        <w15:color w:val="993366"/>
      </w:sdtPr>
      <w:sdtEndPr/>
      <w:sdtContent>
        <w:p w:rsidR="00D033EB" w:rsidRDefault="00D033EB" w:rsidP="00D033EB">
          <w:pPr>
            <w:pStyle w:val="af6"/>
            <w:keepNext/>
            <w:rPr>
              <w:rtl/>
            </w:rPr>
          </w:pPr>
          <w:r w:rsidRPr="00C066B3">
            <w:rPr>
              <w:rStyle w:val="afd"/>
              <w:color w:val="000000"/>
              <w:rtl/>
            </w:rPr>
            <w:t>היו"ר ניסן סלומינסקי</w:t>
          </w:r>
          <w:r w:rsidRPr="00C066B3">
            <w:rPr>
              <w:color w:val="000000"/>
              <w:rtl/>
            </w:rPr>
            <w:t>:</w:t>
          </w:r>
        </w:p>
      </w:sdtContent>
    </w:sdt>
    <w:p w:rsidR="00D033EB" w:rsidRDefault="00D033EB" w:rsidP="00C066B3">
      <w:pPr>
        <w:rPr>
          <w:rtl/>
        </w:rPr>
      </w:pPr>
    </w:p>
    <w:p w:rsidR="00C066B3" w:rsidRDefault="00C066B3" w:rsidP="00D033EB">
      <w:pPr>
        <w:rPr>
          <w:rtl/>
        </w:rPr>
      </w:pPr>
      <w:r>
        <w:rPr>
          <w:rFonts w:hint="cs"/>
          <w:rtl/>
        </w:rPr>
        <w:t>ואז אמרתי לו: תס</w:t>
      </w:r>
      <w:r w:rsidR="00D033EB">
        <w:rPr>
          <w:rFonts w:hint="cs"/>
          <w:rtl/>
        </w:rPr>
        <w:t xml:space="preserve">כים שיהיה בית משפט לחוקה, שיהיה </w:t>
      </w:r>
      <w:r>
        <w:rPr>
          <w:rFonts w:hint="cs"/>
          <w:rtl/>
        </w:rPr>
        <w:t xml:space="preserve">הפרשן של החוקה, ואתם תפסקו לפי זה. </w:t>
      </w:r>
      <w:r w:rsidR="00D033EB">
        <w:rPr>
          <w:rFonts w:hint="cs"/>
          <w:rtl/>
        </w:rPr>
        <w:t xml:space="preserve">הוא </w:t>
      </w:r>
      <w:r>
        <w:rPr>
          <w:rFonts w:hint="cs"/>
          <w:rtl/>
        </w:rPr>
        <w:t>אמר: אם ככה, אין שום טעם לח</w:t>
      </w:r>
      <w:r w:rsidR="00D033EB">
        <w:rPr>
          <w:rFonts w:hint="cs"/>
          <w:rtl/>
        </w:rPr>
        <w:t>ו</w:t>
      </w:r>
      <w:r>
        <w:rPr>
          <w:rFonts w:hint="cs"/>
          <w:rtl/>
        </w:rPr>
        <w:t>קה, אם אני לא מפרש גם את החוקה, שלום</w:t>
      </w:r>
      <w:r w:rsidR="00D033EB">
        <w:rPr>
          <w:rFonts w:hint="cs"/>
          <w:rtl/>
        </w:rPr>
        <w:t>.</w:t>
      </w:r>
      <w:r>
        <w:rPr>
          <w:rFonts w:hint="cs"/>
          <w:rtl/>
        </w:rPr>
        <w:t xml:space="preserve"> זה מה שאמר במילים שלו בוועדת חוקה.</w:t>
      </w:r>
    </w:p>
    <w:p w:rsidR="00C066B3" w:rsidRDefault="00C066B3" w:rsidP="00C066B3">
      <w:pPr>
        <w:rPr>
          <w:rtl/>
        </w:rPr>
      </w:pPr>
    </w:p>
    <w:sdt>
      <w:sdtPr>
        <w:rPr>
          <w:rFonts w:hint="cs"/>
          <w:rtl/>
        </w:rPr>
        <w:alias w:val="דובר_המשך"/>
        <w:tag w:val="&lt;ID&gt;5321&lt;/ID&gt;&lt;Name&gt;זאב בנימין בגין&lt;/Name&gt;&lt;Data&gt;זאב בנימין בגין (הליכוד):&lt;/Data&gt;&lt;Shortcut&gt;זאבג&lt;/Shortcut&gt;"/>
        <w:id w:val="1878660102"/>
        <w:placeholder>
          <w:docPart w:val="DefaultPlaceholder_-1854013440"/>
        </w:placeholder>
        <w15:color w:val="993366"/>
      </w:sdtPr>
      <w:sdtEndPr/>
      <w:sdtContent>
        <w:p w:rsidR="00C066B3" w:rsidRDefault="00C066B3" w:rsidP="00C066B3">
          <w:pPr>
            <w:pStyle w:val="-"/>
            <w:keepNext/>
            <w:rPr>
              <w:rtl/>
            </w:rPr>
          </w:pPr>
          <w:r w:rsidRPr="00C066B3">
            <w:rPr>
              <w:rStyle w:val="afd"/>
              <w:color w:val="000000"/>
              <w:rtl/>
            </w:rPr>
            <w:t>זאב בנימין בגין (הליכוד):</w:t>
          </w:r>
        </w:p>
      </w:sdtContent>
    </w:sdt>
    <w:p w:rsidR="00C066B3" w:rsidRDefault="00C066B3" w:rsidP="00C066B3">
      <w:pPr>
        <w:pStyle w:val="KeepWithNext"/>
        <w:rPr>
          <w:rtl/>
        </w:rPr>
      </w:pPr>
    </w:p>
    <w:p w:rsidR="00C066B3" w:rsidRDefault="00D033EB" w:rsidP="00D033EB">
      <w:pPr>
        <w:rPr>
          <w:rtl/>
        </w:rPr>
      </w:pPr>
      <w:r>
        <w:rPr>
          <w:rFonts w:hint="cs"/>
          <w:rtl/>
        </w:rPr>
        <w:t xml:space="preserve">חבל, אדוני היושב-ראש. אפילו שרת המשפטים בהצעת </w:t>
      </w:r>
      <w:bookmarkStart w:id="58" w:name="_ETM_Q1_797522"/>
      <w:bookmarkEnd w:id="58"/>
      <w:r>
        <w:rPr>
          <w:rFonts w:hint="cs"/>
          <w:rtl/>
        </w:rPr>
        <w:t xml:space="preserve">החוק שמדברת עליה בחוק יסוד: </w:t>
      </w:r>
      <w:r w:rsidR="00C066B3">
        <w:rPr>
          <w:rFonts w:hint="cs"/>
          <w:rtl/>
        </w:rPr>
        <w:t>החקיקה החדש</w:t>
      </w:r>
      <w:r>
        <w:rPr>
          <w:rFonts w:hint="cs"/>
          <w:rtl/>
        </w:rPr>
        <w:t>,</w:t>
      </w:r>
      <w:r w:rsidR="00C066B3">
        <w:rPr>
          <w:rFonts w:hint="cs"/>
          <w:rtl/>
        </w:rPr>
        <w:t xml:space="preserve"> למעשה מודה לא במקצת שיש, תהיה, היא מוכנה להעניק לבית המשפט העליון בשבתו כבג"ץ </w:t>
      </w:r>
      <w:r>
        <w:rPr>
          <w:rFonts w:hint="cs"/>
          <w:rtl/>
        </w:rPr>
        <w:t xml:space="preserve">סמכות </w:t>
      </w:r>
      <w:r w:rsidR="00C066B3">
        <w:rPr>
          <w:rFonts w:hint="cs"/>
          <w:rtl/>
        </w:rPr>
        <w:t>לבטל חוק של הכ</w:t>
      </w:r>
      <w:r>
        <w:rPr>
          <w:rFonts w:hint="cs"/>
          <w:rtl/>
        </w:rPr>
        <w:t>נ</w:t>
      </w:r>
      <w:r w:rsidR="00C066B3">
        <w:rPr>
          <w:rFonts w:hint="cs"/>
          <w:rtl/>
        </w:rPr>
        <w:t>סת. הוויכוח הוא לא על זה</w:t>
      </w:r>
      <w:r>
        <w:rPr>
          <w:rFonts w:hint="cs"/>
          <w:rtl/>
        </w:rPr>
        <w:t xml:space="preserve"> כבר</w:t>
      </w:r>
      <w:r w:rsidR="00C066B3">
        <w:rPr>
          <w:rFonts w:hint="cs"/>
          <w:rtl/>
        </w:rPr>
        <w:t>.</w:t>
      </w:r>
    </w:p>
    <w:p w:rsidR="00C066B3" w:rsidRDefault="00C066B3" w:rsidP="00C066B3">
      <w:pPr>
        <w:rPr>
          <w:rtl/>
        </w:rPr>
      </w:pPr>
    </w:p>
    <w:sdt>
      <w:sdtPr>
        <w:rPr>
          <w:rFonts w:hint="cs"/>
          <w:rtl/>
        </w:rPr>
        <w:alias w:val="דובר"/>
        <w:tag w:val="&lt;ID&gt;5296&lt;/ID&gt;&lt;Name&gt;יואב קיש - הליכוד&lt;/Name&gt;&lt;Data&gt;יואב קיש (הליכוד)&lt;/Data&gt;&lt;Shortcut&gt;יוקי&lt;/Shortcut&gt;"/>
        <w:id w:val="-2060858665"/>
        <w:placeholder>
          <w:docPart w:val="DefaultPlaceholder_-1854013440"/>
        </w:placeholder>
        <w15:color w:val="993366"/>
      </w:sdtPr>
      <w:sdtEndPr/>
      <w:sdtContent>
        <w:p w:rsidR="00C066B3" w:rsidRDefault="00C066B3" w:rsidP="00C066B3">
          <w:pPr>
            <w:pStyle w:val="a4"/>
            <w:keepNext/>
            <w:rPr>
              <w:rtl/>
            </w:rPr>
          </w:pPr>
          <w:r w:rsidRPr="00C066B3">
            <w:rPr>
              <w:rStyle w:val="afd"/>
              <w:color w:val="000000"/>
              <w:rtl/>
            </w:rPr>
            <w:t>יואב קיש (הליכוד)</w:t>
          </w:r>
          <w:r w:rsidRPr="00C066B3">
            <w:rPr>
              <w:color w:val="000000"/>
              <w:rtl/>
            </w:rPr>
            <w:t>:</w:t>
          </w:r>
        </w:p>
      </w:sdtContent>
    </w:sdt>
    <w:p w:rsidR="00C066B3" w:rsidRDefault="00C066B3" w:rsidP="00C066B3">
      <w:pPr>
        <w:pStyle w:val="KeepWithNext"/>
        <w:rPr>
          <w:rtl/>
        </w:rPr>
      </w:pPr>
    </w:p>
    <w:p w:rsidR="00C066B3" w:rsidRPr="00C066B3" w:rsidRDefault="00C066B3" w:rsidP="00C066B3">
      <w:pPr>
        <w:rPr>
          <w:rtl/>
        </w:rPr>
      </w:pPr>
      <w:r>
        <w:rPr>
          <w:rFonts w:hint="cs"/>
          <w:rtl/>
        </w:rPr>
        <w:t xml:space="preserve">לי יש ויכוח על זה. </w:t>
      </w:r>
    </w:p>
    <w:p w:rsidR="00347CE7" w:rsidRDefault="00347CE7" w:rsidP="00B838AF">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1148329424"/>
        <w:placeholder>
          <w:docPart w:val="DefaultPlaceholder_-1854013440"/>
        </w:placeholder>
        <w15:color w:val="993366"/>
      </w:sdtPr>
      <w:sdtEndPr/>
      <w:sdtContent>
        <w:p w:rsidR="00C066B3" w:rsidRDefault="00C066B3" w:rsidP="00C066B3">
          <w:pPr>
            <w:pStyle w:val="a4"/>
            <w:keepNext/>
            <w:rPr>
              <w:rtl/>
            </w:rPr>
          </w:pPr>
          <w:r w:rsidRPr="00C066B3">
            <w:rPr>
              <w:rStyle w:val="afd"/>
              <w:color w:val="000000"/>
              <w:rtl/>
            </w:rPr>
            <w:t>זאב בנימין בגין (הליכוד):</w:t>
          </w:r>
        </w:p>
      </w:sdtContent>
    </w:sdt>
    <w:p w:rsidR="00C066B3" w:rsidRDefault="00C066B3" w:rsidP="00C066B3">
      <w:pPr>
        <w:pStyle w:val="KeepWithNext"/>
        <w:rPr>
          <w:rtl/>
        </w:rPr>
      </w:pPr>
    </w:p>
    <w:p w:rsidR="00C066B3" w:rsidRDefault="00D033EB" w:rsidP="00C066B3">
      <w:pPr>
        <w:rPr>
          <w:rtl/>
        </w:rPr>
      </w:pPr>
      <w:r>
        <w:rPr>
          <w:rFonts w:hint="cs"/>
          <w:rtl/>
        </w:rPr>
        <w:t xml:space="preserve">הוויכוח הוא איזה </w:t>
      </w:r>
      <w:bookmarkStart w:id="59" w:name="_ETM_Q1_819453"/>
      <w:bookmarkEnd w:id="59"/>
      <w:r>
        <w:rPr>
          <w:rFonts w:hint="cs"/>
          <w:rtl/>
        </w:rPr>
        <w:t xml:space="preserve">חוק בכנסת יוסמך, יהיה רשאי לבטל את הביטול. </w:t>
      </w:r>
      <w:r w:rsidR="00C066B3">
        <w:rPr>
          <w:rFonts w:hint="cs"/>
          <w:rtl/>
        </w:rPr>
        <w:t>חוזרים.</w:t>
      </w:r>
    </w:p>
    <w:p w:rsidR="00C066B3" w:rsidRDefault="00C066B3" w:rsidP="00C066B3">
      <w:pPr>
        <w:rPr>
          <w:rtl/>
        </w:rPr>
      </w:pPr>
    </w:p>
    <w:bookmarkStart w:id="60" w:name="_ETM_Q1_829979" w:displacedByCustomXml="next"/>
    <w:bookmarkEnd w:id="60" w:displacedByCustomXml="next"/>
    <w:sdt>
      <w:sdtPr>
        <w:rPr>
          <w:rtl/>
        </w:rPr>
        <w:alias w:val="יור"/>
        <w:tag w:val="&lt;ID&gt;5094&lt;/ID&gt;&lt;Name&gt;ניסן סלומינסקי - יו&quot;רַ&lt;/Name&gt;&lt;Data&gt;ניסן סלומינסקי&lt;/Data&gt;&lt;Shortcut&gt;ניסל&lt;/Shortcut&gt;"/>
        <w:id w:val="1514736692"/>
        <w:placeholder>
          <w:docPart w:val="DefaultPlaceholder_-1854013440"/>
        </w:placeholder>
        <w15:color w:val="993366"/>
      </w:sdtPr>
      <w:sdtEndPr/>
      <w:sdtContent>
        <w:p w:rsidR="00D033EB" w:rsidRDefault="00D033EB" w:rsidP="00D033EB">
          <w:pPr>
            <w:pStyle w:val="af6"/>
            <w:keepNext/>
            <w:rPr>
              <w:rtl/>
            </w:rPr>
          </w:pPr>
          <w:r w:rsidRPr="00D033EB">
            <w:rPr>
              <w:rStyle w:val="afd"/>
              <w:color w:val="000000"/>
              <w:rtl/>
            </w:rPr>
            <w:t>היו"ר ניסן סלומינסקי</w:t>
          </w:r>
          <w:r w:rsidRPr="00D033EB">
            <w:rPr>
              <w:color w:val="000000"/>
              <w:rtl/>
            </w:rPr>
            <w:t>:</w:t>
          </w:r>
        </w:p>
      </w:sdtContent>
    </w:sdt>
    <w:p w:rsidR="00D033EB" w:rsidRDefault="00D033EB" w:rsidP="00D033EB">
      <w:pPr>
        <w:pStyle w:val="KeepWithNext"/>
        <w:rPr>
          <w:rtl/>
        </w:rPr>
      </w:pPr>
    </w:p>
    <w:p w:rsidR="00D033EB" w:rsidRDefault="00D033EB" w:rsidP="00D033EB">
      <w:pPr>
        <w:rPr>
          <w:rtl/>
        </w:rPr>
      </w:pPr>
      <w:r>
        <w:rPr>
          <w:rFonts w:hint="cs"/>
          <w:rtl/>
        </w:rPr>
        <w:t>לא חוזרים.</w:t>
      </w:r>
    </w:p>
    <w:p w:rsidR="00D033EB" w:rsidRPr="00D033EB" w:rsidRDefault="00D033EB" w:rsidP="00D033EB">
      <w:pPr>
        <w:rPr>
          <w:rtl/>
        </w:rPr>
      </w:pPr>
      <w:bookmarkStart w:id="61" w:name="_ETM_Q1_833444"/>
      <w:bookmarkEnd w:id="61"/>
    </w:p>
    <w:sdt>
      <w:sdtPr>
        <w:rPr>
          <w:rFonts w:hint="cs"/>
          <w:rtl/>
        </w:rPr>
        <w:alias w:val="דובר"/>
        <w:tag w:val="&lt;ID&gt;5296&lt;/ID&gt;&lt;Name&gt;יואב קיש - הליכוד&lt;/Name&gt;&lt;Data&gt;יואב קיש (הליכוד)&lt;/Data&gt;&lt;Shortcut&gt;יוקי&lt;/Shortcut&gt;"/>
        <w:id w:val="1571626470"/>
        <w:placeholder>
          <w:docPart w:val="9316E0B5844349498EA65C7BD8CF717F"/>
        </w:placeholder>
        <w15:color w:val="993366"/>
      </w:sdtPr>
      <w:sdtEndPr/>
      <w:sdtContent>
        <w:p w:rsidR="00C066B3" w:rsidRDefault="00C066B3" w:rsidP="00C066B3">
          <w:pPr>
            <w:pStyle w:val="a4"/>
            <w:keepNext/>
            <w:rPr>
              <w:rtl/>
            </w:rPr>
          </w:pPr>
          <w:r w:rsidRPr="00C066B3">
            <w:rPr>
              <w:rStyle w:val="afd"/>
              <w:color w:val="000000"/>
              <w:rtl/>
            </w:rPr>
            <w:t>יואב קיש (הליכוד)</w:t>
          </w:r>
          <w:r w:rsidRPr="00C066B3">
            <w:rPr>
              <w:color w:val="000000"/>
              <w:rtl/>
            </w:rPr>
            <w:t>:</w:t>
          </w:r>
        </w:p>
      </w:sdtContent>
    </w:sdt>
    <w:p w:rsidR="00C066B3" w:rsidRDefault="00C066B3" w:rsidP="00C066B3">
      <w:pPr>
        <w:rPr>
          <w:rtl/>
        </w:rPr>
      </w:pPr>
    </w:p>
    <w:p w:rsidR="00C066B3" w:rsidRDefault="00C066B3" w:rsidP="00D033EB">
      <w:pPr>
        <w:rPr>
          <w:rtl/>
        </w:rPr>
      </w:pPr>
      <w:r>
        <w:rPr>
          <w:rFonts w:hint="cs"/>
          <w:rtl/>
        </w:rPr>
        <w:t>אם נעשה את פסקת ההת</w:t>
      </w:r>
      <w:r w:rsidR="00D033EB">
        <w:rPr>
          <w:rFonts w:hint="cs"/>
          <w:rtl/>
        </w:rPr>
        <w:t>ג</w:t>
      </w:r>
      <w:r>
        <w:rPr>
          <w:rFonts w:hint="cs"/>
          <w:rtl/>
        </w:rPr>
        <w:t>ברות, לא הבנו את המהות</w:t>
      </w:r>
      <w:r w:rsidR="00D033EB">
        <w:rPr>
          <w:rFonts w:hint="cs"/>
          <w:rtl/>
        </w:rPr>
        <w:t xml:space="preserve"> </w:t>
      </w:r>
      <w:bookmarkStart w:id="62" w:name="_ETM_Q1_839113"/>
      <w:bookmarkEnd w:id="62"/>
      <w:r>
        <w:rPr>
          <w:rFonts w:hint="cs"/>
          <w:rtl/>
        </w:rPr>
        <w:t>של העניין.</w:t>
      </w:r>
    </w:p>
    <w:p w:rsidR="00C066B3" w:rsidRDefault="00C066B3" w:rsidP="00C066B3">
      <w:pPr>
        <w:rPr>
          <w:rtl/>
        </w:rPr>
      </w:pPr>
    </w:p>
    <w:sdt>
      <w:sdtPr>
        <w:rPr>
          <w:rtl/>
        </w:rPr>
        <w:alias w:val="דובר_המשך"/>
        <w:tag w:val="&lt;ID&gt;5321&lt;/ID&gt;&lt;Name&gt;זאב בנימין בגין&lt;/Name&gt;&lt;Data&gt;זאב בנימין בגין (הליכוד):&lt;/Data&gt;&lt;Shortcut&gt;זאבג&lt;/Shortcut&gt;"/>
        <w:id w:val="1370721499"/>
        <w:placeholder>
          <w:docPart w:val="DefaultPlaceholder_-1854013440"/>
        </w:placeholder>
        <w15:color w:val="993366"/>
      </w:sdtPr>
      <w:sdtEndPr/>
      <w:sdtContent>
        <w:p w:rsidR="00C066B3" w:rsidRDefault="00C066B3" w:rsidP="00C066B3">
          <w:pPr>
            <w:pStyle w:val="-"/>
            <w:keepNext/>
            <w:rPr>
              <w:rtl/>
            </w:rPr>
          </w:pPr>
          <w:r w:rsidRPr="00C066B3">
            <w:rPr>
              <w:rStyle w:val="afd"/>
              <w:color w:val="000000"/>
              <w:rtl/>
            </w:rPr>
            <w:t>זאב בנימין בגין (הליכוד):</w:t>
          </w:r>
        </w:p>
      </w:sdtContent>
    </w:sdt>
    <w:p w:rsidR="00C066B3" w:rsidRDefault="00C066B3" w:rsidP="00C066B3">
      <w:pPr>
        <w:pStyle w:val="KeepWithNext"/>
        <w:rPr>
          <w:rtl/>
        </w:rPr>
      </w:pPr>
    </w:p>
    <w:p w:rsidR="00C066B3" w:rsidRDefault="00C066B3" w:rsidP="00C066B3">
      <w:pPr>
        <w:rPr>
          <w:rtl/>
        </w:rPr>
      </w:pPr>
      <w:r>
        <w:rPr>
          <w:rFonts w:hint="cs"/>
          <w:rtl/>
        </w:rPr>
        <w:t xml:space="preserve">כל מה שאני מבקש, אדוני היושב-ראש, </w:t>
      </w:r>
      <w:r w:rsidR="00D033EB">
        <w:rPr>
          <w:rFonts w:hint="cs"/>
          <w:rtl/>
        </w:rPr>
        <w:t xml:space="preserve">זה לקצר את הזמן של הדיון, </w:t>
      </w:r>
      <w:r>
        <w:rPr>
          <w:rFonts w:hint="cs"/>
          <w:rtl/>
        </w:rPr>
        <w:t>כדי שניכנס לשאלות האלה.</w:t>
      </w:r>
    </w:p>
    <w:p w:rsidR="00C066B3" w:rsidRDefault="00C066B3" w:rsidP="00C066B3">
      <w:pPr>
        <w:rPr>
          <w:rtl/>
        </w:rPr>
      </w:pPr>
    </w:p>
    <w:sdt>
      <w:sdtPr>
        <w:rPr>
          <w:rtl/>
        </w:rPr>
        <w:alias w:val="יור"/>
        <w:tag w:val="&lt;ID&gt;5094&lt;/ID&gt;&lt;Name&gt;ניסן סלומינסקי - יו&quot;רַ&lt;/Name&gt;&lt;Data&gt;ניסן סלומינסקי&lt;/Data&gt;&lt;Shortcut&gt;ניסל&lt;/Shortcut&gt;"/>
        <w:id w:val="2120099787"/>
        <w:placeholder>
          <w:docPart w:val="DefaultPlaceholder_-1854013440"/>
        </w:placeholder>
        <w15:color w:val="993366"/>
      </w:sdtPr>
      <w:sdtEndPr/>
      <w:sdtContent>
        <w:p w:rsidR="00C066B3" w:rsidRDefault="00C066B3" w:rsidP="00C066B3">
          <w:pPr>
            <w:pStyle w:val="af6"/>
            <w:keepNext/>
            <w:rPr>
              <w:rtl/>
            </w:rPr>
          </w:pPr>
          <w:r w:rsidRPr="00C066B3">
            <w:rPr>
              <w:rStyle w:val="afd"/>
              <w:color w:val="000000"/>
              <w:rtl/>
            </w:rPr>
            <w:t>היו"ר ניסן סלומינסקי</w:t>
          </w:r>
          <w:r w:rsidRPr="00C066B3">
            <w:rPr>
              <w:color w:val="000000"/>
              <w:rtl/>
            </w:rPr>
            <w:t>:</w:t>
          </w:r>
        </w:p>
      </w:sdtContent>
    </w:sdt>
    <w:p w:rsidR="00C066B3" w:rsidRDefault="00C066B3" w:rsidP="00C066B3">
      <w:pPr>
        <w:pStyle w:val="KeepWithNext"/>
        <w:rPr>
          <w:rtl/>
        </w:rPr>
      </w:pPr>
    </w:p>
    <w:p w:rsidR="00C066B3" w:rsidRDefault="00D033EB" w:rsidP="00D033EB">
      <w:pPr>
        <w:rPr>
          <w:rtl/>
        </w:rPr>
      </w:pPr>
      <w:r>
        <w:rPr>
          <w:rFonts w:hint="cs"/>
          <w:rtl/>
        </w:rPr>
        <w:t xml:space="preserve">אני לא רוצה. </w:t>
      </w:r>
      <w:r w:rsidR="00C066B3">
        <w:rPr>
          <w:rFonts w:hint="cs"/>
          <w:rtl/>
        </w:rPr>
        <w:t>מאחר שחברי וידיד</w:t>
      </w:r>
      <w:r>
        <w:rPr>
          <w:rFonts w:hint="cs"/>
          <w:rtl/>
        </w:rPr>
        <w:t>י</w:t>
      </w:r>
      <w:r w:rsidR="00C066B3">
        <w:rPr>
          <w:rFonts w:hint="cs"/>
          <w:rtl/>
        </w:rPr>
        <w:t xml:space="preserve"> היועץ המשפטי </w:t>
      </w:r>
      <w:r>
        <w:rPr>
          <w:rFonts w:hint="cs"/>
          <w:rtl/>
        </w:rPr>
        <w:t xml:space="preserve">שלנו </w:t>
      </w:r>
      <w:bookmarkStart w:id="63" w:name="_ETM_Q1_863824"/>
      <w:bookmarkEnd w:id="63"/>
      <w:r>
        <w:rPr>
          <w:rFonts w:hint="cs"/>
          <w:rtl/>
        </w:rPr>
        <w:t xml:space="preserve">הזכיר את הנושא </w:t>
      </w:r>
      <w:r>
        <w:rPr>
          <w:rtl/>
        </w:rPr>
        <w:t>–</w:t>
      </w:r>
      <w:r>
        <w:rPr>
          <w:rFonts w:hint="cs"/>
          <w:rtl/>
        </w:rPr>
        <w:t xml:space="preserve"> רציתי להבין.</w:t>
      </w:r>
    </w:p>
    <w:p w:rsidR="00C066B3" w:rsidRDefault="00C066B3" w:rsidP="00C066B3">
      <w:pPr>
        <w:rPr>
          <w:rtl/>
        </w:rPr>
      </w:pPr>
    </w:p>
    <w:sdt>
      <w:sdtPr>
        <w:rPr>
          <w:rtl/>
        </w:rPr>
        <w:alias w:val="דובר_המשך"/>
        <w:tag w:val="&lt;ID&gt;5321&lt;/ID&gt;&lt;Name&gt;זאב בנימין בגין&lt;/Name&gt;&lt;Data&gt;זאב בנימין בגין (הליכוד):&lt;/Data&gt;&lt;Shortcut&gt;זאבג&lt;/Shortcut&gt;"/>
        <w:id w:val="1385293727"/>
        <w:placeholder>
          <w:docPart w:val="DefaultPlaceholder_-1854013440"/>
        </w:placeholder>
        <w15:color w:val="993366"/>
      </w:sdtPr>
      <w:sdtEndPr/>
      <w:sdtContent>
        <w:p w:rsidR="00C066B3" w:rsidRDefault="00C066B3" w:rsidP="00C066B3">
          <w:pPr>
            <w:pStyle w:val="-"/>
            <w:keepNext/>
            <w:rPr>
              <w:rtl/>
            </w:rPr>
          </w:pPr>
          <w:r w:rsidRPr="00C066B3">
            <w:rPr>
              <w:rStyle w:val="afd"/>
              <w:color w:val="000000"/>
              <w:rtl/>
            </w:rPr>
            <w:t>זאב בנימין בגין (הליכוד):</w:t>
          </w:r>
        </w:p>
      </w:sdtContent>
    </w:sdt>
    <w:p w:rsidR="00C066B3" w:rsidRDefault="00C066B3" w:rsidP="00C066B3">
      <w:pPr>
        <w:pStyle w:val="KeepWithNext"/>
        <w:rPr>
          <w:rtl/>
        </w:rPr>
      </w:pPr>
    </w:p>
    <w:p w:rsidR="00C066B3" w:rsidRDefault="00C066B3" w:rsidP="00C066B3">
      <w:pPr>
        <w:rPr>
          <w:rtl/>
        </w:rPr>
      </w:pPr>
      <w:r>
        <w:rPr>
          <w:rFonts w:hint="cs"/>
          <w:rtl/>
        </w:rPr>
        <w:t>ניסיתי להסביר.</w:t>
      </w:r>
    </w:p>
    <w:p w:rsidR="00C066B3" w:rsidRDefault="00C066B3" w:rsidP="00C066B3">
      <w:pPr>
        <w:rPr>
          <w:rtl/>
        </w:rPr>
      </w:pPr>
    </w:p>
    <w:sdt>
      <w:sdtPr>
        <w:rPr>
          <w:rtl/>
        </w:rPr>
        <w:alias w:val="יור"/>
        <w:tag w:val="&lt;ID&gt;5094&lt;/ID&gt;&lt;Name&gt;ניסן סלומינסקי - יו&quot;רַ&lt;/Name&gt;&lt;Data&gt;ניסן סלומינסקי&lt;/Data&gt;&lt;Shortcut&gt;ניסל&lt;/Shortcut&gt;"/>
        <w:id w:val="-298853114"/>
        <w:placeholder>
          <w:docPart w:val="DefaultPlaceholder_-1854013440"/>
        </w:placeholder>
        <w15:color w:val="993366"/>
      </w:sdtPr>
      <w:sdtEndPr/>
      <w:sdtContent>
        <w:p w:rsidR="00C066B3" w:rsidRDefault="00C066B3" w:rsidP="00C066B3">
          <w:pPr>
            <w:pStyle w:val="af6"/>
            <w:keepNext/>
            <w:rPr>
              <w:rtl/>
            </w:rPr>
          </w:pPr>
          <w:r w:rsidRPr="00C066B3">
            <w:rPr>
              <w:rStyle w:val="afd"/>
              <w:color w:val="000000"/>
              <w:rtl/>
            </w:rPr>
            <w:t>היו"ר ניסן סלומינסקי</w:t>
          </w:r>
          <w:r w:rsidRPr="00C066B3">
            <w:rPr>
              <w:color w:val="000000"/>
              <w:rtl/>
            </w:rPr>
            <w:t>:</w:t>
          </w:r>
        </w:p>
      </w:sdtContent>
    </w:sdt>
    <w:p w:rsidR="00C066B3" w:rsidRDefault="00C066B3" w:rsidP="00C066B3">
      <w:pPr>
        <w:pStyle w:val="KeepWithNext"/>
        <w:rPr>
          <w:rtl/>
        </w:rPr>
      </w:pPr>
    </w:p>
    <w:p w:rsidR="00C066B3" w:rsidRDefault="00C066B3" w:rsidP="00D033EB">
      <w:pPr>
        <w:rPr>
          <w:rtl/>
        </w:rPr>
      </w:pPr>
      <w:r>
        <w:rPr>
          <w:rFonts w:hint="cs"/>
          <w:rtl/>
        </w:rPr>
        <w:t>אחרי ששמעת את</w:t>
      </w:r>
      <w:r w:rsidR="00D033EB">
        <w:rPr>
          <w:rFonts w:hint="cs"/>
          <w:rtl/>
        </w:rPr>
        <w:t xml:space="preserve"> תהיותיי</w:t>
      </w:r>
      <w:r>
        <w:rPr>
          <w:rFonts w:hint="cs"/>
          <w:rtl/>
        </w:rPr>
        <w:t>, בבקשה.</w:t>
      </w:r>
    </w:p>
    <w:p w:rsidR="00D033EB" w:rsidRDefault="00D033EB" w:rsidP="00D033EB">
      <w:pPr>
        <w:rPr>
          <w:rtl/>
        </w:rPr>
      </w:pPr>
      <w:bookmarkStart w:id="64" w:name="_ETM_Q1_884413"/>
      <w:bookmarkEnd w:id="64"/>
    </w:p>
    <w:bookmarkStart w:id="65" w:name="_ETM_Q1_884756" w:displacedByCustomXml="next"/>
    <w:bookmarkEnd w:id="65" w:displacedByCustomXml="next"/>
    <w:sdt>
      <w:sdtPr>
        <w:rPr>
          <w:rFonts w:hint="cs"/>
          <w:rtl/>
        </w:rPr>
        <w:alias w:val="דובר"/>
        <w:tag w:val="&lt;ID&gt;4627&lt;/ID&gt;&lt;Name&gt;דב חנין - הרשימה המשותפת&lt;/Name&gt;&lt;Data&gt;דב חנין (הרשימה המשותפת)&lt;/Data&gt;&lt;Shortcut&gt;דבחנ&lt;/Shortcut&gt;"/>
        <w:id w:val="675070806"/>
        <w:placeholder>
          <w:docPart w:val="DefaultPlaceholder_-1854013440"/>
        </w:placeholder>
        <w15:color w:val="993366"/>
      </w:sdtPr>
      <w:sdtEndPr/>
      <w:sdtContent>
        <w:p w:rsidR="00D033EB" w:rsidRDefault="00D033EB" w:rsidP="00D033EB">
          <w:pPr>
            <w:pStyle w:val="a4"/>
            <w:keepNext/>
            <w:rPr>
              <w:rtl/>
            </w:rPr>
          </w:pPr>
          <w:r w:rsidRPr="00D033EB">
            <w:rPr>
              <w:rStyle w:val="afd"/>
              <w:color w:val="000000"/>
              <w:rtl/>
            </w:rPr>
            <w:t>דב חנין (הרשימה המשותפת)</w:t>
          </w:r>
          <w:r w:rsidRPr="00D033EB">
            <w:rPr>
              <w:color w:val="000000"/>
              <w:rtl/>
            </w:rPr>
            <w:t>:</w:t>
          </w:r>
        </w:p>
      </w:sdtContent>
    </w:sdt>
    <w:p w:rsidR="00D033EB" w:rsidRDefault="00D033EB" w:rsidP="00D033EB">
      <w:pPr>
        <w:pStyle w:val="KeepWithNext"/>
        <w:rPr>
          <w:rtl/>
        </w:rPr>
      </w:pPr>
    </w:p>
    <w:p w:rsidR="00D033EB" w:rsidRDefault="00D033EB" w:rsidP="00D033EB">
      <w:pPr>
        <w:rPr>
          <w:rtl/>
        </w:rPr>
      </w:pPr>
      <w:r>
        <w:rPr>
          <w:rFonts w:hint="cs"/>
          <w:rtl/>
        </w:rPr>
        <w:t xml:space="preserve">התהייה שלך היא </w:t>
      </w:r>
      <w:bookmarkStart w:id="66" w:name="_ETM_Q1_883865"/>
      <w:bookmarkEnd w:id="66"/>
      <w:r>
        <w:rPr>
          <w:rFonts w:hint="cs"/>
          <w:rtl/>
        </w:rPr>
        <w:t>חשובה. אנחנו רוצים לתת לה תשובה.</w:t>
      </w:r>
    </w:p>
    <w:p w:rsidR="00D033EB" w:rsidRDefault="00D033EB" w:rsidP="00D033EB">
      <w:pPr>
        <w:rPr>
          <w:rtl/>
        </w:rPr>
      </w:pPr>
      <w:bookmarkStart w:id="67" w:name="_ETM_Q1_889266"/>
      <w:bookmarkEnd w:id="67"/>
    </w:p>
    <w:bookmarkStart w:id="68" w:name="_ETM_Q1_889598" w:displacedByCustomXml="next"/>
    <w:bookmarkEnd w:id="68" w:displacedByCustomXml="next"/>
    <w:sdt>
      <w:sdtPr>
        <w:rPr>
          <w:rtl/>
        </w:rPr>
        <w:alias w:val="יור"/>
        <w:tag w:val="&lt;ID&gt;5094&lt;/ID&gt;&lt;Name&gt;ניסן סלומינסקי - יו&quot;רַ&lt;/Name&gt;&lt;Data&gt;ניסן סלומינסקי&lt;/Data&gt;&lt;Shortcut&gt;ניסל&lt;/Shortcut&gt;"/>
        <w:id w:val="567383159"/>
        <w:placeholder>
          <w:docPart w:val="DefaultPlaceholder_-1854013440"/>
        </w:placeholder>
        <w15:color w:val="993366"/>
      </w:sdtPr>
      <w:sdtEndPr/>
      <w:sdtContent>
        <w:p w:rsidR="00D033EB" w:rsidRDefault="00D033EB" w:rsidP="00D033EB">
          <w:pPr>
            <w:pStyle w:val="af6"/>
            <w:keepNext/>
            <w:rPr>
              <w:rtl/>
            </w:rPr>
          </w:pPr>
          <w:r w:rsidRPr="00D033EB">
            <w:rPr>
              <w:rStyle w:val="afd"/>
              <w:color w:val="000000"/>
              <w:rtl/>
            </w:rPr>
            <w:t>היו"ר ניסן סלומינסקי</w:t>
          </w:r>
          <w:r w:rsidRPr="00D033EB">
            <w:rPr>
              <w:color w:val="000000"/>
              <w:rtl/>
            </w:rPr>
            <w:t>:</w:t>
          </w:r>
        </w:p>
      </w:sdtContent>
    </w:sdt>
    <w:p w:rsidR="00D033EB" w:rsidRDefault="00D033EB" w:rsidP="00D033EB">
      <w:pPr>
        <w:pStyle w:val="KeepWithNext"/>
        <w:rPr>
          <w:rtl/>
        </w:rPr>
      </w:pPr>
    </w:p>
    <w:p w:rsidR="00D033EB" w:rsidRDefault="00D033EB" w:rsidP="00D033EB">
      <w:pPr>
        <w:rPr>
          <w:rtl/>
        </w:rPr>
      </w:pPr>
      <w:r>
        <w:rPr>
          <w:rFonts w:hint="cs"/>
          <w:rtl/>
        </w:rPr>
        <w:t xml:space="preserve">בזמן שיוקצב לך, תוכל לעשות </w:t>
      </w:r>
      <w:bookmarkStart w:id="69" w:name="_ETM_Q1_895110"/>
      <w:bookmarkEnd w:id="69"/>
      <w:r>
        <w:rPr>
          <w:rFonts w:hint="cs"/>
          <w:rtl/>
        </w:rPr>
        <w:t>את.</w:t>
      </w:r>
    </w:p>
    <w:p w:rsidR="00D033EB" w:rsidRDefault="00D033EB" w:rsidP="00D033EB">
      <w:pPr>
        <w:rPr>
          <w:rtl/>
        </w:rPr>
      </w:pPr>
      <w:bookmarkStart w:id="70" w:name="_ETM_Q1_896305"/>
      <w:bookmarkEnd w:id="70"/>
    </w:p>
    <w:bookmarkStart w:id="71" w:name="_ETM_Q1_896663" w:displacedByCustomXml="next"/>
    <w:bookmarkEnd w:id="71" w:displacedByCustomXml="next"/>
    <w:sdt>
      <w:sdtPr>
        <w:rPr>
          <w:rtl/>
        </w:rPr>
        <w:alias w:val="דובר_המשך"/>
        <w:tag w:val="&lt;ID&gt;4627&lt;/ID&gt;&lt;Name&gt;דב חנין - הרשימה המשותפת&lt;/Name&gt;&lt;Data&gt;דב חנין (הרשימה המשותפת)&lt;/Data&gt;&lt;Shortcut&gt;דבחנ&lt;/Shortcut&gt;"/>
        <w:id w:val="-1858346618"/>
        <w:placeholder>
          <w:docPart w:val="DefaultPlaceholder_-1854013440"/>
        </w:placeholder>
        <w15:color w:val="993366"/>
      </w:sdtPr>
      <w:sdtEndPr/>
      <w:sdtContent>
        <w:p w:rsidR="00D033EB" w:rsidRDefault="00D033EB" w:rsidP="00D033EB">
          <w:pPr>
            <w:pStyle w:val="-"/>
            <w:keepNext/>
            <w:rPr>
              <w:rtl/>
            </w:rPr>
          </w:pPr>
          <w:r w:rsidRPr="00D033EB">
            <w:rPr>
              <w:rStyle w:val="afd"/>
              <w:color w:val="000000"/>
              <w:rtl/>
            </w:rPr>
            <w:t>דב חנין (הרשימה המשותפת)</w:t>
          </w:r>
          <w:r w:rsidRPr="00D033EB">
            <w:rPr>
              <w:color w:val="000000"/>
              <w:rtl/>
            </w:rPr>
            <w:t>:</w:t>
          </w:r>
        </w:p>
      </w:sdtContent>
    </w:sdt>
    <w:p w:rsidR="00D033EB" w:rsidRDefault="00D033EB" w:rsidP="00D033EB">
      <w:pPr>
        <w:pStyle w:val="KeepWithNext"/>
        <w:rPr>
          <w:rtl/>
        </w:rPr>
      </w:pPr>
    </w:p>
    <w:p w:rsidR="00D033EB" w:rsidRPr="00D033EB" w:rsidRDefault="00D033EB" w:rsidP="00D033EB">
      <w:pPr>
        <w:rPr>
          <w:rtl/>
        </w:rPr>
      </w:pPr>
      <w:r>
        <w:rPr>
          <w:rFonts w:hint="cs"/>
          <w:rtl/>
        </w:rPr>
        <w:t>אחרי היועץ המשפטי.</w:t>
      </w:r>
    </w:p>
    <w:p w:rsidR="00C066B3" w:rsidRDefault="00C066B3" w:rsidP="00C066B3">
      <w:pPr>
        <w:rPr>
          <w:rtl/>
        </w:rPr>
      </w:pPr>
    </w:p>
    <w:sdt>
      <w:sdtPr>
        <w:rPr>
          <w:rFonts w:hint="cs"/>
          <w:rtl/>
        </w:rPr>
        <w:alias w:val="דובר"/>
        <w:tag w:val="&lt;ID&gt;-1&lt;/ID&gt;&lt;Name&gt;גור בליי&lt;/Name&gt;&lt;Data&gt;גור בליי&lt;/Data&gt;&lt;Shortcut&gt;גורר&lt;/Shortcut&gt;&lt;MemberID&gt;&lt;/MemberID&gt;"/>
        <w:id w:val="729660123"/>
        <w:placeholder>
          <w:docPart w:val="DefaultPlaceholder_-1854013440"/>
        </w:placeholder>
        <w15:color w:val="993366"/>
      </w:sdtPr>
      <w:sdtEndPr/>
      <w:sdtContent>
        <w:p w:rsidR="00C066B3" w:rsidRDefault="00C066B3" w:rsidP="00C066B3">
          <w:pPr>
            <w:pStyle w:val="a4"/>
            <w:keepNext/>
            <w:rPr>
              <w:rtl/>
            </w:rPr>
          </w:pPr>
          <w:r w:rsidRPr="00C066B3">
            <w:rPr>
              <w:rStyle w:val="afd"/>
              <w:color w:val="000000"/>
              <w:rtl/>
            </w:rPr>
            <w:t>גור בליי</w:t>
          </w:r>
          <w:r w:rsidRPr="00C066B3">
            <w:rPr>
              <w:color w:val="000000"/>
              <w:rtl/>
            </w:rPr>
            <w:t>:</w:t>
          </w:r>
        </w:p>
      </w:sdtContent>
    </w:sdt>
    <w:p w:rsidR="00C066B3" w:rsidRDefault="00C066B3" w:rsidP="00C066B3">
      <w:pPr>
        <w:pStyle w:val="KeepWithNext"/>
        <w:rPr>
          <w:rtl/>
        </w:rPr>
      </w:pPr>
    </w:p>
    <w:p w:rsidR="00C066B3" w:rsidRDefault="00C066B3" w:rsidP="00D033EB">
      <w:pPr>
        <w:rPr>
          <w:rtl/>
        </w:rPr>
      </w:pPr>
      <w:r>
        <w:rPr>
          <w:rFonts w:hint="cs"/>
          <w:rtl/>
        </w:rPr>
        <w:t xml:space="preserve">כדי לא לחזור לכל הנושא הזה, </w:t>
      </w:r>
      <w:r w:rsidR="00D033EB">
        <w:rPr>
          <w:rFonts w:hint="cs"/>
          <w:rtl/>
        </w:rPr>
        <w:t xml:space="preserve">ההנחה במשפט שלנו מאז, לפחות בפסק דין בנק </w:t>
      </w:r>
      <w:bookmarkStart w:id="72" w:name="_ETM_Q1_904589"/>
      <w:bookmarkEnd w:id="72"/>
      <w:r w:rsidR="00D033EB">
        <w:rPr>
          <w:rFonts w:hint="cs"/>
          <w:rtl/>
        </w:rPr>
        <w:t xml:space="preserve">המזרחי, יש אכן מחלוקות ציבוריות בעניין הזה, אבל הכנסת מקבלת </w:t>
      </w:r>
      <w:bookmarkStart w:id="73" w:name="_ETM_Q1_911560"/>
      <w:bookmarkEnd w:id="73"/>
      <w:r w:rsidR="00D033EB">
        <w:rPr>
          <w:rFonts w:hint="cs"/>
          <w:rtl/>
        </w:rPr>
        <w:t xml:space="preserve">על עצמה לאורך השנים הללו במעשיה את העובדה שכאשר בית </w:t>
      </w:r>
      <w:bookmarkStart w:id="74" w:name="_ETM_Q1_915352"/>
      <w:bookmarkEnd w:id="74"/>
      <w:r w:rsidR="00D033EB">
        <w:rPr>
          <w:rFonts w:hint="cs"/>
          <w:rtl/>
        </w:rPr>
        <w:t xml:space="preserve">המשפט העליון פוסל חוקים או קובע, לפרש את חוקי </w:t>
      </w:r>
      <w:bookmarkStart w:id="75" w:name="_ETM_Q1_916828"/>
      <w:bookmarkEnd w:id="75"/>
      <w:r w:rsidR="00D033EB">
        <w:rPr>
          <w:rFonts w:hint="cs"/>
          <w:rtl/>
        </w:rPr>
        <w:t>היסוד, הכנסת פועלת לפי העני</w:t>
      </w:r>
      <w:r>
        <w:rPr>
          <w:rFonts w:hint="cs"/>
          <w:rtl/>
        </w:rPr>
        <w:t>י</w:t>
      </w:r>
      <w:r w:rsidR="00D033EB">
        <w:rPr>
          <w:rFonts w:hint="cs"/>
          <w:rtl/>
        </w:rPr>
        <w:t>ן</w:t>
      </w:r>
      <w:r>
        <w:rPr>
          <w:rFonts w:hint="cs"/>
          <w:rtl/>
        </w:rPr>
        <w:t xml:space="preserve"> הזה </w:t>
      </w:r>
      <w:r>
        <w:rPr>
          <w:rtl/>
        </w:rPr>
        <w:t>–</w:t>
      </w:r>
      <w:r>
        <w:rPr>
          <w:rFonts w:hint="cs"/>
          <w:rtl/>
        </w:rPr>
        <w:t xml:space="preserve"> </w:t>
      </w:r>
      <w:r w:rsidR="00D033EB">
        <w:rPr>
          <w:rFonts w:hint="cs"/>
          <w:rtl/>
        </w:rPr>
        <w:t xml:space="preserve">למשל, מה שהיה עם </w:t>
      </w:r>
      <w:r>
        <w:rPr>
          <w:rFonts w:hint="cs"/>
          <w:rtl/>
        </w:rPr>
        <w:t>חוקי המסתננים השונים. העובדה היא שבכל ה</w:t>
      </w:r>
      <w:r w:rsidR="00D033EB">
        <w:rPr>
          <w:rFonts w:hint="cs"/>
          <w:rtl/>
        </w:rPr>
        <w:t>מקרים</w:t>
      </w:r>
      <w:r>
        <w:rPr>
          <w:rFonts w:hint="cs"/>
          <w:rtl/>
        </w:rPr>
        <w:t xml:space="preserve"> האלה בית המשפט פסל </w:t>
      </w:r>
      <w:r w:rsidR="00D033EB">
        <w:rPr>
          <w:rFonts w:hint="cs"/>
          <w:rtl/>
        </w:rPr>
        <w:t xml:space="preserve">חוק בגרסה מסוימת, </w:t>
      </w:r>
      <w:bookmarkStart w:id="76" w:name="_ETM_Q1_930730"/>
      <w:bookmarkEnd w:id="76"/>
      <w:r w:rsidR="00D033EB">
        <w:rPr>
          <w:rFonts w:hint="cs"/>
          <w:rtl/>
        </w:rPr>
        <w:t>הכנסת אמרה: אני מכבדת את הפסיקה הזאת, אני מתקנת את החוק כך וכך, ו</w:t>
      </w:r>
      <w:r>
        <w:rPr>
          <w:rFonts w:hint="cs"/>
          <w:rtl/>
        </w:rPr>
        <w:t>זה חזר לבית המשפט. כפי שציין חבר הכ</w:t>
      </w:r>
      <w:r w:rsidR="00D033EB">
        <w:rPr>
          <w:rFonts w:hint="cs"/>
          <w:rtl/>
        </w:rPr>
        <w:t>נ</w:t>
      </w:r>
      <w:r>
        <w:rPr>
          <w:rFonts w:hint="cs"/>
          <w:rtl/>
        </w:rPr>
        <w:t>ס</w:t>
      </w:r>
      <w:r w:rsidR="00D033EB">
        <w:rPr>
          <w:rFonts w:hint="cs"/>
          <w:rtl/>
        </w:rPr>
        <w:t>ת</w:t>
      </w:r>
      <w:r>
        <w:rPr>
          <w:rFonts w:hint="cs"/>
          <w:rtl/>
        </w:rPr>
        <w:t xml:space="preserve"> בגין</w:t>
      </w:r>
      <w:r w:rsidR="00D033EB">
        <w:rPr>
          <w:rFonts w:hint="cs"/>
          <w:rtl/>
        </w:rPr>
        <w:t>,</w:t>
      </w:r>
      <w:r>
        <w:rPr>
          <w:rFonts w:hint="cs"/>
          <w:rtl/>
        </w:rPr>
        <w:t xml:space="preserve"> </w:t>
      </w:r>
      <w:r w:rsidR="00D033EB">
        <w:rPr>
          <w:rFonts w:hint="cs"/>
          <w:rtl/>
        </w:rPr>
        <w:t xml:space="preserve">גם </w:t>
      </w:r>
      <w:bookmarkStart w:id="77" w:name="_ETM_Q1_937929"/>
      <w:bookmarkEnd w:id="77"/>
      <w:r w:rsidR="00D033EB">
        <w:rPr>
          <w:rFonts w:hint="cs"/>
          <w:rtl/>
        </w:rPr>
        <w:t xml:space="preserve">כל הדיון סביב פסקת </w:t>
      </w:r>
      <w:r>
        <w:rPr>
          <w:rFonts w:hint="cs"/>
          <w:rtl/>
        </w:rPr>
        <w:t xml:space="preserve">ההתגברות אומר: </w:t>
      </w:r>
      <w:r w:rsidR="00D033EB">
        <w:rPr>
          <w:rFonts w:hint="cs"/>
          <w:rtl/>
        </w:rPr>
        <w:t xml:space="preserve">אתם מבטלים חוקים במצבים כאלה - </w:t>
      </w:r>
      <w:bookmarkStart w:id="78" w:name="_ETM_Q1_943105"/>
      <w:bookmarkEnd w:id="78"/>
      <w:r>
        <w:rPr>
          <w:rFonts w:hint="cs"/>
          <w:rtl/>
        </w:rPr>
        <w:t xml:space="preserve">אנחנו רוצים </w:t>
      </w:r>
      <w:r w:rsidR="00D033EB">
        <w:rPr>
          <w:rFonts w:hint="cs"/>
          <w:rtl/>
        </w:rPr>
        <w:t>ברוב</w:t>
      </w:r>
      <w:r>
        <w:rPr>
          <w:rFonts w:hint="cs"/>
          <w:rtl/>
        </w:rPr>
        <w:t xml:space="preserve"> כזה או אחר</w:t>
      </w:r>
      <w:r w:rsidR="00D033EB">
        <w:rPr>
          <w:rFonts w:hint="cs"/>
          <w:rtl/>
        </w:rPr>
        <w:t>,</w:t>
      </w:r>
      <w:r>
        <w:rPr>
          <w:rFonts w:hint="cs"/>
          <w:rtl/>
        </w:rPr>
        <w:t xml:space="preserve"> במצב כזה או אחר</w:t>
      </w:r>
      <w:r w:rsidR="00D033EB">
        <w:rPr>
          <w:rFonts w:hint="cs"/>
          <w:rtl/>
        </w:rPr>
        <w:t>,</w:t>
      </w:r>
      <w:r>
        <w:rPr>
          <w:rFonts w:hint="cs"/>
          <w:rtl/>
        </w:rPr>
        <w:t xml:space="preserve"> בכל זאת ל</w:t>
      </w:r>
      <w:r w:rsidR="00D033EB">
        <w:rPr>
          <w:rFonts w:hint="cs"/>
          <w:rtl/>
        </w:rPr>
        <w:t>ה</w:t>
      </w:r>
      <w:r>
        <w:rPr>
          <w:rFonts w:hint="cs"/>
          <w:rtl/>
        </w:rPr>
        <w:t xml:space="preserve">חזיר את החוק. </w:t>
      </w:r>
      <w:r w:rsidR="00D033EB">
        <w:rPr>
          <w:rFonts w:hint="cs"/>
          <w:rtl/>
        </w:rPr>
        <w:t xml:space="preserve">כל הדברים האלה מניחים את מה שאני חושב שעולה </w:t>
      </w:r>
      <w:bookmarkStart w:id="79" w:name="_ETM_Q1_949749"/>
      <w:bookmarkEnd w:id="79"/>
      <w:r w:rsidR="00D033EB">
        <w:rPr>
          <w:rFonts w:hint="cs"/>
          <w:rtl/>
        </w:rPr>
        <w:t xml:space="preserve">גם מהלשון של </w:t>
      </w:r>
      <w:r>
        <w:rPr>
          <w:rFonts w:hint="cs"/>
          <w:rtl/>
        </w:rPr>
        <w:t>חוק יסוד: כבוד האדם וחירותו, שיש לבית המשפט סמכות לבטל חקיקה.</w:t>
      </w:r>
    </w:p>
    <w:p w:rsidR="00C066B3" w:rsidRDefault="00C066B3" w:rsidP="00C066B3">
      <w:pPr>
        <w:rPr>
          <w:rtl/>
        </w:rPr>
      </w:pPr>
    </w:p>
    <w:p w:rsidR="00C066B3" w:rsidRDefault="00C066B3" w:rsidP="00D033EB">
      <w:pPr>
        <w:rPr>
          <w:rtl/>
        </w:rPr>
      </w:pPr>
      <w:r>
        <w:rPr>
          <w:rFonts w:hint="cs"/>
          <w:rtl/>
        </w:rPr>
        <w:t>אני רוצה ללכת טיפה אחורה</w:t>
      </w:r>
      <w:r w:rsidR="00D033EB">
        <w:rPr>
          <w:rFonts w:hint="cs"/>
          <w:rtl/>
        </w:rPr>
        <w:t>, ממש קצת</w:t>
      </w:r>
      <w:r>
        <w:rPr>
          <w:rFonts w:hint="cs"/>
          <w:rtl/>
        </w:rPr>
        <w:t>. ברור שקריאה לחרם היא ביטוי שיש בו אלמנטים פוגעני</w:t>
      </w:r>
      <w:r w:rsidR="00F74988">
        <w:rPr>
          <w:rFonts w:hint="cs"/>
          <w:rtl/>
        </w:rPr>
        <w:t>ים</w:t>
      </w:r>
      <w:r>
        <w:rPr>
          <w:rFonts w:hint="cs"/>
          <w:rtl/>
        </w:rPr>
        <w:t>.</w:t>
      </w:r>
      <w:r w:rsidR="00D033EB">
        <w:rPr>
          <w:rFonts w:hint="cs"/>
          <w:rtl/>
        </w:rPr>
        <w:t xml:space="preserve"> גם בית המשפט התייחס לזה בפסק הדין. </w:t>
      </w:r>
      <w:r>
        <w:rPr>
          <w:rFonts w:hint="cs"/>
          <w:rtl/>
        </w:rPr>
        <w:t xml:space="preserve">יש בו יותר מסתם הבעת דעה; </w:t>
      </w:r>
      <w:r w:rsidR="00D033EB">
        <w:rPr>
          <w:rFonts w:hint="cs"/>
          <w:rtl/>
        </w:rPr>
        <w:t xml:space="preserve">יש בו אלמנט של הפעלת לחץ. </w:t>
      </w:r>
      <w:r>
        <w:rPr>
          <w:rFonts w:hint="cs"/>
          <w:rtl/>
        </w:rPr>
        <w:t>הוא סוג של ביטוי ייחודי, אב</w:t>
      </w:r>
      <w:r w:rsidR="00D033EB">
        <w:rPr>
          <w:rFonts w:hint="cs"/>
          <w:rtl/>
        </w:rPr>
        <w:t>ל</w:t>
      </w:r>
      <w:r>
        <w:rPr>
          <w:rFonts w:hint="cs"/>
          <w:rtl/>
        </w:rPr>
        <w:t xml:space="preserve"> עדיין </w:t>
      </w:r>
      <w:r w:rsidR="00D033EB">
        <w:rPr>
          <w:rFonts w:hint="cs"/>
          <w:rtl/>
        </w:rPr>
        <w:t xml:space="preserve">הוא </w:t>
      </w:r>
      <w:bookmarkStart w:id="80" w:name="_ETM_Q1_976024"/>
      <w:bookmarkEnd w:id="80"/>
      <w:r>
        <w:rPr>
          <w:rFonts w:hint="cs"/>
          <w:rtl/>
        </w:rPr>
        <w:t xml:space="preserve">חוסה תחת </w:t>
      </w:r>
      <w:r w:rsidR="00D033EB">
        <w:rPr>
          <w:rFonts w:hint="cs"/>
          <w:rtl/>
        </w:rPr>
        <w:t xml:space="preserve">חופש </w:t>
      </w:r>
      <w:r>
        <w:rPr>
          <w:rFonts w:hint="cs"/>
          <w:rtl/>
        </w:rPr>
        <w:t>הביטוי</w:t>
      </w:r>
      <w:r w:rsidR="00D033EB">
        <w:rPr>
          <w:rFonts w:hint="cs"/>
          <w:rtl/>
        </w:rPr>
        <w:t xml:space="preserve">, וקריאות לחרם הן עניין של יום ביומו בשיח </w:t>
      </w:r>
      <w:bookmarkStart w:id="81" w:name="_ETM_Q1_981976"/>
      <w:bookmarkEnd w:id="81"/>
      <w:r w:rsidR="00D033EB">
        <w:rPr>
          <w:rFonts w:hint="cs"/>
          <w:rtl/>
        </w:rPr>
        <w:t>הציבורי</w:t>
      </w:r>
      <w:r>
        <w:rPr>
          <w:rFonts w:hint="cs"/>
          <w:rtl/>
        </w:rPr>
        <w:t xml:space="preserve"> בארץ </w:t>
      </w:r>
      <w:r>
        <w:rPr>
          <w:rtl/>
        </w:rPr>
        <w:t>–</w:t>
      </w:r>
      <w:r>
        <w:rPr>
          <w:rFonts w:hint="cs"/>
          <w:rtl/>
        </w:rPr>
        <w:t xml:space="preserve"> קוראים להחרים אומן כזה או אחר בגלל אמירות שלו, </w:t>
      </w:r>
      <w:r w:rsidR="00D033EB">
        <w:rPr>
          <w:rFonts w:hint="cs"/>
          <w:rtl/>
        </w:rPr>
        <w:t xml:space="preserve">קוראים להחרים מוסד חינוכי כזה או אחר בגלל מיצגים </w:t>
      </w:r>
      <w:r>
        <w:rPr>
          <w:rFonts w:hint="cs"/>
          <w:rtl/>
        </w:rPr>
        <w:t>כא</w:t>
      </w:r>
      <w:r w:rsidR="00D033EB">
        <w:rPr>
          <w:rFonts w:hint="cs"/>
          <w:rtl/>
        </w:rPr>
        <w:t>ל</w:t>
      </w:r>
      <w:r>
        <w:rPr>
          <w:rFonts w:hint="cs"/>
          <w:rtl/>
        </w:rPr>
        <w:t>ה או אחרים, קורא</w:t>
      </w:r>
      <w:r w:rsidR="00F74988">
        <w:rPr>
          <w:rFonts w:hint="cs"/>
          <w:rtl/>
        </w:rPr>
        <w:t>ים</w:t>
      </w:r>
      <w:r>
        <w:rPr>
          <w:rFonts w:hint="cs"/>
          <w:rtl/>
        </w:rPr>
        <w:t xml:space="preserve"> להחרים מדינות אחרות או נופשונים במדינות </w:t>
      </w:r>
      <w:r w:rsidR="00D033EB">
        <w:rPr>
          <w:rFonts w:hint="cs"/>
          <w:rtl/>
        </w:rPr>
        <w:t xml:space="preserve">אחרות </w:t>
      </w:r>
      <w:bookmarkStart w:id="82" w:name="_ETM_Q1_995181"/>
      <w:bookmarkEnd w:id="82"/>
      <w:r w:rsidR="00D033EB">
        <w:rPr>
          <w:rFonts w:hint="cs"/>
          <w:rtl/>
        </w:rPr>
        <w:t xml:space="preserve">בגלל גישה שהמדינה הזו </w:t>
      </w:r>
      <w:r w:rsidR="00D033EB">
        <w:rPr>
          <w:rtl/>
        </w:rPr>
        <w:t>–</w:t>
      </w:r>
      <w:r w:rsidR="00D033EB">
        <w:rPr>
          <w:rFonts w:hint="cs"/>
          <w:rtl/>
        </w:rPr>
        <w:t xml:space="preserve"> אולי עוינת של מדינה כלפי </w:t>
      </w:r>
      <w:bookmarkStart w:id="83" w:name="_ETM_Q1_1000154"/>
      <w:bookmarkEnd w:id="83"/>
      <w:r w:rsidR="00D033EB">
        <w:rPr>
          <w:rFonts w:hint="cs"/>
          <w:rtl/>
        </w:rPr>
        <w:t xml:space="preserve">מדינת ישראל. </w:t>
      </w:r>
      <w:r>
        <w:rPr>
          <w:rFonts w:hint="cs"/>
          <w:rtl/>
        </w:rPr>
        <w:t>קו</w:t>
      </w:r>
      <w:r w:rsidR="00D033EB">
        <w:rPr>
          <w:rFonts w:hint="cs"/>
          <w:rtl/>
        </w:rPr>
        <w:t>ראים להחרים מפעל כזה או אחר בגל</w:t>
      </w:r>
      <w:r>
        <w:rPr>
          <w:rFonts w:hint="cs"/>
          <w:rtl/>
        </w:rPr>
        <w:t>ל</w:t>
      </w:r>
      <w:r w:rsidR="00D033EB">
        <w:rPr>
          <w:rFonts w:hint="cs"/>
          <w:rtl/>
        </w:rPr>
        <w:t xml:space="preserve"> </w:t>
      </w:r>
      <w:r>
        <w:rPr>
          <w:rFonts w:hint="cs"/>
          <w:rtl/>
        </w:rPr>
        <w:t>שלא שומר ע</w:t>
      </w:r>
      <w:r w:rsidR="00D033EB">
        <w:rPr>
          <w:rFonts w:hint="cs"/>
          <w:rtl/>
        </w:rPr>
        <w:t>ל</w:t>
      </w:r>
      <w:r>
        <w:rPr>
          <w:rFonts w:hint="cs"/>
          <w:rtl/>
        </w:rPr>
        <w:t xml:space="preserve"> חוקי עבודה או בגלל שלא שומר שבת, </w:t>
      </w:r>
      <w:r w:rsidR="00D033EB">
        <w:rPr>
          <w:rFonts w:hint="cs"/>
          <w:rtl/>
        </w:rPr>
        <w:t xml:space="preserve">כלומר יש קריאות לחרם באופן רחב בשיח </w:t>
      </w:r>
      <w:bookmarkStart w:id="84" w:name="_ETM_Q1_1008422"/>
      <w:bookmarkEnd w:id="84"/>
      <w:r w:rsidR="00D033EB">
        <w:rPr>
          <w:rFonts w:hint="cs"/>
          <w:rtl/>
        </w:rPr>
        <w:t xml:space="preserve">הציבורי הישראלי, וקריאות לחרם, למרות שזה ביטוי שיש בו אלמנטים </w:t>
      </w:r>
      <w:bookmarkStart w:id="85" w:name="_ETM_Q1_1012441"/>
      <w:bookmarkEnd w:id="85"/>
      <w:r>
        <w:rPr>
          <w:rFonts w:hint="cs"/>
          <w:rtl/>
        </w:rPr>
        <w:t>פוגעני</w:t>
      </w:r>
      <w:r w:rsidR="00D033EB">
        <w:rPr>
          <w:rFonts w:hint="cs"/>
          <w:rtl/>
        </w:rPr>
        <w:t>י</w:t>
      </w:r>
      <w:r>
        <w:rPr>
          <w:rFonts w:hint="cs"/>
          <w:rtl/>
        </w:rPr>
        <w:t xml:space="preserve">ם, הן קריאות שחוסות תחת חופש הביטוי, </w:t>
      </w:r>
      <w:r w:rsidR="00D033EB">
        <w:rPr>
          <w:rFonts w:hint="cs"/>
          <w:rtl/>
        </w:rPr>
        <w:t xml:space="preserve">והן דבר מאוד מקובל בשיח שלנו, </w:t>
      </w:r>
      <w:r>
        <w:rPr>
          <w:rFonts w:hint="cs"/>
          <w:rtl/>
        </w:rPr>
        <w:t>קריאות לחרם, כאמצעי לא אלים, אולי קשה, להביע דעה פוליטית. זו נקודה אחת.</w:t>
      </w:r>
    </w:p>
    <w:p w:rsidR="00C066B3" w:rsidRDefault="00C066B3" w:rsidP="00C066B3">
      <w:pPr>
        <w:rPr>
          <w:rtl/>
        </w:rPr>
      </w:pPr>
    </w:p>
    <w:p w:rsidR="00C066B3" w:rsidRDefault="00C066B3" w:rsidP="00B94890">
      <w:pPr>
        <w:rPr>
          <w:rtl/>
        </w:rPr>
      </w:pPr>
      <w:r>
        <w:rPr>
          <w:rFonts w:hint="cs"/>
          <w:rtl/>
        </w:rPr>
        <w:t xml:space="preserve">נקודה שנייה, לפני שאומר כמה מילים על פסק הדין </w:t>
      </w:r>
      <w:r>
        <w:rPr>
          <w:rtl/>
        </w:rPr>
        <w:t>–</w:t>
      </w:r>
      <w:r>
        <w:rPr>
          <w:rFonts w:hint="cs"/>
          <w:rtl/>
        </w:rPr>
        <w:t xml:space="preserve"> יש להבין</w:t>
      </w:r>
      <w:r w:rsidR="00D033EB">
        <w:rPr>
          <w:rFonts w:hint="cs"/>
          <w:rtl/>
        </w:rPr>
        <w:t>,</w:t>
      </w:r>
      <w:r>
        <w:rPr>
          <w:rFonts w:hint="cs"/>
          <w:rtl/>
        </w:rPr>
        <w:t xml:space="preserve"> שפרקטית</w:t>
      </w:r>
      <w:r w:rsidR="00D033EB">
        <w:rPr>
          <w:rFonts w:hint="cs"/>
          <w:rtl/>
        </w:rPr>
        <w:t>,</w:t>
      </w:r>
      <w:r>
        <w:rPr>
          <w:rFonts w:hint="cs"/>
          <w:rtl/>
        </w:rPr>
        <w:t xml:space="preserve"> סביר להניח שעיקר הישי</w:t>
      </w:r>
      <w:r w:rsidR="00B94890">
        <w:rPr>
          <w:rFonts w:hint="cs"/>
          <w:rtl/>
        </w:rPr>
        <w:t>מות של החוק</w:t>
      </w:r>
      <w:r>
        <w:rPr>
          <w:rFonts w:hint="cs"/>
          <w:rtl/>
        </w:rPr>
        <w:t xml:space="preserve"> הוא ב</w:t>
      </w:r>
      <w:r w:rsidR="00B94890">
        <w:rPr>
          <w:rFonts w:hint="cs"/>
          <w:rtl/>
        </w:rPr>
        <w:t>הקשר הפנים-ישראלי, כלומר גם ההצג</w:t>
      </w:r>
      <w:r>
        <w:rPr>
          <w:rFonts w:hint="cs"/>
          <w:rtl/>
        </w:rPr>
        <w:t xml:space="preserve">ה </w:t>
      </w:r>
      <w:r w:rsidR="00B94890">
        <w:rPr>
          <w:rFonts w:hint="cs"/>
          <w:rtl/>
        </w:rPr>
        <w:t xml:space="preserve">בהקשר הזה </w:t>
      </w:r>
      <w:r>
        <w:rPr>
          <w:rFonts w:hint="cs"/>
          <w:rtl/>
        </w:rPr>
        <w:t xml:space="preserve">שהחוק הזה נותן </w:t>
      </w:r>
      <w:r w:rsidR="00B94890">
        <w:rPr>
          <w:rFonts w:hint="cs"/>
          <w:rtl/>
        </w:rPr>
        <w:t xml:space="preserve">מענה ממשי </w:t>
      </w:r>
      <w:bookmarkStart w:id="86" w:name="_ETM_Q1_1067963"/>
      <w:bookmarkEnd w:id="86"/>
      <w:r w:rsidR="00B94890">
        <w:rPr>
          <w:rFonts w:hint="cs"/>
          <w:rtl/>
        </w:rPr>
        <w:t xml:space="preserve">ומקיף לכל מיני ארגוני </w:t>
      </w:r>
      <w:r w:rsidR="00B94890">
        <w:rPr>
          <w:rFonts w:hint="cs"/>
        </w:rPr>
        <w:t>BDS</w:t>
      </w:r>
      <w:r w:rsidR="00B94890">
        <w:rPr>
          <w:rFonts w:hint="cs"/>
          <w:rtl/>
        </w:rPr>
        <w:t xml:space="preserve"> שפועלים במדינות </w:t>
      </w:r>
      <w:r w:rsidR="00D033EB">
        <w:rPr>
          <w:rFonts w:hint="cs"/>
          <w:rtl/>
        </w:rPr>
        <w:t>רחוקות, עק</w:t>
      </w:r>
      <w:r>
        <w:rPr>
          <w:rFonts w:hint="cs"/>
          <w:rtl/>
        </w:rPr>
        <w:t>ר</w:t>
      </w:r>
      <w:r w:rsidR="00D033EB">
        <w:rPr>
          <w:rFonts w:hint="cs"/>
          <w:rtl/>
        </w:rPr>
        <w:t>ו</w:t>
      </w:r>
      <w:r>
        <w:rPr>
          <w:rFonts w:hint="cs"/>
          <w:rtl/>
        </w:rPr>
        <w:t xml:space="preserve">נית זה יכול להיות; </w:t>
      </w:r>
      <w:r w:rsidR="00CD667F">
        <w:rPr>
          <w:rFonts w:hint="cs"/>
          <w:rtl/>
        </w:rPr>
        <w:t xml:space="preserve">פרקטית השאלות </w:t>
      </w:r>
      <w:bookmarkStart w:id="87" w:name="_ETM_Q1_1077199"/>
      <w:bookmarkEnd w:id="87"/>
      <w:r w:rsidR="00CD667F">
        <w:rPr>
          <w:rFonts w:hint="cs"/>
          <w:rtl/>
        </w:rPr>
        <w:t xml:space="preserve">של סמכות, השאלות של לאכוף פסק דין </w:t>
      </w:r>
      <w:r>
        <w:rPr>
          <w:rFonts w:hint="cs"/>
          <w:rtl/>
        </w:rPr>
        <w:t>במדינה זרה, כל השאלות האלה הופכות את זה למשהו מא</w:t>
      </w:r>
      <w:r w:rsidR="00CD667F">
        <w:rPr>
          <w:rFonts w:hint="cs"/>
          <w:rtl/>
        </w:rPr>
        <w:t>ו</w:t>
      </w:r>
      <w:r>
        <w:rPr>
          <w:rFonts w:hint="cs"/>
          <w:rtl/>
        </w:rPr>
        <w:t xml:space="preserve">ד קשה </w:t>
      </w:r>
      <w:r>
        <w:rPr>
          <w:rtl/>
        </w:rPr>
        <w:t>–</w:t>
      </w:r>
      <w:r w:rsidR="00D033EB">
        <w:rPr>
          <w:rFonts w:hint="cs"/>
          <w:rtl/>
        </w:rPr>
        <w:t xml:space="preserve"> לא אומר בלתי-אפשרי. </w:t>
      </w:r>
      <w:r w:rsidR="00CD667F">
        <w:rPr>
          <w:rFonts w:hint="cs"/>
          <w:rtl/>
        </w:rPr>
        <w:t xml:space="preserve">לכן בעיקר זה </w:t>
      </w:r>
      <w:bookmarkStart w:id="88" w:name="_ETM_Q1_1086551"/>
      <w:bookmarkEnd w:id="88"/>
      <w:r w:rsidR="00CD667F">
        <w:rPr>
          <w:rFonts w:hint="cs"/>
          <w:rtl/>
        </w:rPr>
        <w:t xml:space="preserve">הטלת סנקציות, </w:t>
      </w:r>
      <w:r w:rsidR="00D033EB">
        <w:rPr>
          <w:rFonts w:hint="cs"/>
          <w:rtl/>
        </w:rPr>
        <w:t>עו</w:t>
      </w:r>
      <w:r>
        <w:rPr>
          <w:rFonts w:hint="cs"/>
          <w:rtl/>
        </w:rPr>
        <w:t xml:space="preserve">ולות נזיקיות </w:t>
      </w:r>
      <w:r w:rsidR="00CD667F">
        <w:rPr>
          <w:rFonts w:hint="cs"/>
          <w:rtl/>
        </w:rPr>
        <w:t xml:space="preserve">על ארגונים שקיימים בישראל </w:t>
      </w:r>
      <w:r>
        <w:rPr>
          <w:rFonts w:hint="cs"/>
          <w:rtl/>
        </w:rPr>
        <w:t>בתוך השיח הפנים-ישראלי.</w:t>
      </w:r>
    </w:p>
    <w:p w:rsidR="00C066B3" w:rsidRDefault="00C066B3" w:rsidP="00C066B3">
      <w:pPr>
        <w:rPr>
          <w:rtl/>
        </w:rPr>
      </w:pPr>
    </w:p>
    <w:p w:rsidR="00C066B3" w:rsidRDefault="00C066B3" w:rsidP="00CD667F">
      <w:pPr>
        <w:rPr>
          <w:rtl/>
        </w:rPr>
      </w:pPr>
      <w:r>
        <w:rPr>
          <w:rFonts w:hint="cs"/>
          <w:rtl/>
        </w:rPr>
        <w:t xml:space="preserve">על רקע זה </w:t>
      </w:r>
      <w:r w:rsidR="00CD667F">
        <w:rPr>
          <w:rFonts w:hint="cs"/>
          <w:rtl/>
        </w:rPr>
        <w:t>אני חייב לומר ש</w:t>
      </w:r>
      <w:r>
        <w:rPr>
          <w:rFonts w:hint="cs"/>
          <w:rtl/>
        </w:rPr>
        <w:t>פסק הדין אבנרי, שעסק בחוק החרם, עולה ממנו בצורה מאוד ברורה, אני חושב, מדוע הצעת החוק שעל השולחן מעוררת קשיים חוקתי</w:t>
      </w:r>
      <w:r w:rsidR="00F74988">
        <w:rPr>
          <w:rFonts w:hint="cs"/>
          <w:rtl/>
        </w:rPr>
        <w:t>ים</w:t>
      </w:r>
      <w:r w:rsidR="00CD667F">
        <w:rPr>
          <w:rFonts w:hint="cs"/>
          <w:rtl/>
        </w:rPr>
        <w:t xml:space="preserve"> </w:t>
      </w:r>
      <w:bookmarkStart w:id="89" w:name="_ETM_Q1_1108873"/>
      <w:bookmarkEnd w:id="89"/>
      <w:r w:rsidR="00CD667F">
        <w:rPr>
          <w:rFonts w:hint="cs"/>
          <w:rtl/>
        </w:rPr>
        <w:t>משמעותיים</w:t>
      </w:r>
      <w:r>
        <w:rPr>
          <w:rFonts w:hint="cs"/>
          <w:rtl/>
        </w:rPr>
        <w:t>, כפי שאמרנו. כי בעצם בית המשפט פסל סעיף</w:t>
      </w:r>
      <w:r w:rsidR="00CD667F">
        <w:rPr>
          <w:rFonts w:hint="cs"/>
          <w:rtl/>
        </w:rPr>
        <w:t xml:space="preserve"> של פיצויים </w:t>
      </w:r>
      <w:proofErr w:type="spellStart"/>
      <w:r w:rsidR="00CD667F">
        <w:rPr>
          <w:rFonts w:hint="cs"/>
          <w:rtl/>
        </w:rPr>
        <w:t>עונשיים</w:t>
      </w:r>
      <w:proofErr w:type="spellEnd"/>
      <w:r w:rsidR="00CD667F">
        <w:rPr>
          <w:rFonts w:hint="cs"/>
          <w:rtl/>
        </w:rPr>
        <w:t xml:space="preserve"> </w:t>
      </w:r>
      <w:r w:rsidR="00CD667F">
        <w:rPr>
          <w:rtl/>
        </w:rPr>
        <w:t>–</w:t>
      </w:r>
      <w:r w:rsidR="00CD667F">
        <w:rPr>
          <w:rFonts w:hint="cs"/>
          <w:rtl/>
        </w:rPr>
        <w:t xml:space="preserve"> סעיף 2ג שהיה בחוק</w:t>
      </w:r>
      <w:r>
        <w:rPr>
          <w:rFonts w:hint="cs"/>
          <w:rtl/>
        </w:rPr>
        <w:t>, אבל מעבר לזה, הוא אמר: בשביל שגם העוולה</w:t>
      </w:r>
      <w:r w:rsidR="00CD667F">
        <w:rPr>
          <w:rFonts w:hint="cs"/>
          <w:rtl/>
        </w:rPr>
        <w:t xml:space="preserve"> הבסיסית, </w:t>
      </w:r>
      <w:bookmarkStart w:id="90" w:name="_ETM_Q1_1119777"/>
      <w:bookmarkEnd w:id="90"/>
      <w:r w:rsidR="00CD667F">
        <w:rPr>
          <w:rFonts w:hint="cs"/>
          <w:rtl/>
        </w:rPr>
        <w:t>בגלל הפגיעה שלה בחופש הביטוי</w:t>
      </w:r>
      <w:r>
        <w:rPr>
          <w:rFonts w:hint="cs"/>
          <w:rtl/>
        </w:rPr>
        <w:t xml:space="preserve">, </w:t>
      </w:r>
      <w:r w:rsidR="00CD667F">
        <w:rPr>
          <w:rFonts w:hint="cs"/>
          <w:rtl/>
        </w:rPr>
        <w:t>ו</w:t>
      </w:r>
      <w:r>
        <w:rPr>
          <w:rFonts w:hint="cs"/>
          <w:rtl/>
        </w:rPr>
        <w:t xml:space="preserve">בשביל שאותיר אותה על כנה </w:t>
      </w:r>
      <w:r w:rsidR="00CD667F">
        <w:rPr>
          <w:rFonts w:hint="cs"/>
          <w:rtl/>
        </w:rPr>
        <w:t xml:space="preserve">ולא אפסול אותה, חייבים לקרוא לתוכה </w:t>
      </w:r>
      <w:bookmarkStart w:id="91" w:name="_ETM_Q1_1127994"/>
      <w:bookmarkEnd w:id="91"/>
      <w:r w:rsidR="00CD667F">
        <w:rPr>
          <w:rFonts w:hint="cs"/>
          <w:rtl/>
        </w:rPr>
        <w:t xml:space="preserve">קשר נסיבתי </w:t>
      </w:r>
      <w:r>
        <w:rPr>
          <w:rFonts w:hint="cs"/>
          <w:rtl/>
        </w:rPr>
        <w:t>ונזק. כלומר בית המשפ</w:t>
      </w:r>
      <w:r w:rsidR="00CD667F">
        <w:rPr>
          <w:rFonts w:hint="cs"/>
          <w:rtl/>
        </w:rPr>
        <w:t>ט</w:t>
      </w:r>
      <w:r>
        <w:rPr>
          <w:rFonts w:hint="cs"/>
          <w:rtl/>
        </w:rPr>
        <w:t xml:space="preserve"> האמר: אם </w:t>
      </w:r>
      <w:proofErr w:type="spellStart"/>
      <w:r>
        <w:rPr>
          <w:rFonts w:hint="cs"/>
          <w:rtl/>
        </w:rPr>
        <w:t>היתה</w:t>
      </w:r>
      <w:proofErr w:type="spellEnd"/>
      <w:r>
        <w:rPr>
          <w:rFonts w:hint="cs"/>
          <w:rtl/>
        </w:rPr>
        <w:t xml:space="preserve"> מחוץ לקו החוקתיות</w:t>
      </w:r>
      <w:r w:rsidR="00CD667F">
        <w:rPr>
          <w:rFonts w:hint="cs"/>
          <w:rtl/>
        </w:rPr>
        <w:t xml:space="preserve">, כדי להכניסה לקו החוקתיות, </w:t>
      </w:r>
      <w:bookmarkStart w:id="92" w:name="_ETM_Q1_1134927"/>
      <w:bookmarkEnd w:id="92"/>
      <w:r w:rsidR="00CD667F">
        <w:rPr>
          <w:rFonts w:hint="cs"/>
          <w:rtl/>
        </w:rPr>
        <w:t>חייבים להכניס לתוכה קשר נסיבתי</w:t>
      </w:r>
      <w:r>
        <w:rPr>
          <w:rFonts w:hint="cs"/>
          <w:rtl/>
        </w:rPr>
        <w:t xml:space="preserve"> ונזק, ואומר</w:t>
      </w:r>
      <w:r w:rsidR="00F74988">
        <w:rPr>
          <w:rFonts w:hint="cs"/>
          <w:rtl/>
        </w:rPr>
        <w:t>ים</w:t>
      </w:r>
      <w:r>
        <w:rPr>
          <w:rFonts w:hint="cs"/>
          <w:rtl/>
        </w:rPr>
        <w:t xml:space="preserve"> את זה שופטי הרוב. ככה זה </w:t>
      </w:r>
      <w:r w:rsidR="00CD667F">
        <w:rPr>
          <w:rFonts w:hint="cs"/>
          <w:rtl/>
        </w:rPr>
        <w:t>ב-</w:t>
      </w:r>
      <w:r>
        <w:rPr>
          <w:rFonts w:hint="cs"/>
          <w:rtl/>
        </w:rPr>
        <w:t xml:space="preserve">5-4. </w:t>
      </w:r>
      <w:r w:rsidR="00CD667F">
        <w:rPr>
          <w:rFonts w:hint="cs"/>
          <w:rtl/>
        </w:rPr>
        <w:t xml:space="preserve">שופטי הרוב </w:t>
      </w:r>
      <w:r>
        <w:rPr>
          <w:rFonts w:hint="cs"/>
          <w:rtl/>
        </w:rPr>
        <w:t>אומר</w:t>
      </w:r>
      <w:r w:rsidR="00F74988">
        <w:rPr>
          <w:rFonts w:hint="cs"/>
          <w:rtl/>
        </w:rPr>
        <w:t>ים</w:t>
      </w:r>
      <w:r>
        <w:rPr>
          <w:rFonts w:hint="cs"/>
          <w:rtl/>
        </w:rPr>
        <w:t>: זה עובר בגלל שאנחנו מהדקים את זה. כך אומר השופט מלצר</w:t>
      </w:r>
      <w:r w:rsidR="00CD667F">
        <w:rPr>
          <w:rFonts w:hint="cs"/>
          <w:rtl/>
        </w:rPr>
        <w:t xml:space="preserve">, שכתב את </w:t>
      </w:r>
      <w:bookmarkStart w:id="93" w:name="_ETM_Q1_1148955"/>
      <w:bookmarkEnd w:id="93"/>
      <w:r w:rsidR="00CD667F">
        <w:rPr>
          <w:rFonts w:hint="cs"/>
          <w:rtl/>
        </w:rPr>
        <w:t>פסק הדין העיקרי, וגם שופטים אחרים,</w:t>
      </w:r>
      <w:r>
        <w:rPr>
          <w:rFonts w:hint="cs"/>
          <w:rtl/>
        </w:rPr>
        <w:t xml:space="preserve"> כולל הנשיאה נאור ואחרים </w:t>
      </w:r>
      <w:r>
        <w:rPr>
          <w:rtl/>
        </w:rPr>
        <w:t>–</w:t>
      </w:r>
      <w:r>
        <w:rPr>
          <w:rFonts w:hint="cs"/>
          <w:rtl/>
        </w:rPr>
        <w:t xml:space="preserve"> בגלל הפרשנות </w:t>
      </w:r>
      <w:r w:rsidR="00CD667F">
        <w:rPr>
          <w:rFonts w:hint="cs"/>
          <w:rtl/>
        </w:rPr>
        <w:t>ה</w:t>
      </w:r>
      <w:r>
        <w:rPr>
          <w:rFonts w:hint="cs"/>
          <w:rtl/>
        </w:rPr>
        <w:t>מצמצמת</w:t>
      </w:r>
      <w:r w:rsidR="00CD667F">
        <w:rPr>
          <w:rFonts w:hint="cs"/>
          <w:rtl/>
        </w:rPr>
        <w:t xml:space="preserve"> של השופט מלצר, שמכניס </w:t>
      </w:r>
      <w:bookmarkStart w:id="94" w:name="_ETM_Q1_1156487"/>
      <w:bookmarkEnd w:id="94"/>
      <w:r w:rsidR="00CD667F">
        <w:rPr>
          <w:rFonts w:hint="cs"/>
          <w:rtl/>
        </w:rPr>
        <w:t>קשר נסיבתי ונזק</w:t>
      </w:r>
      <w:r>
        <w:rPr>
          <w:rFonts w:hint="cs"/>
          <w:rtl/>
        </w:rPr>
        <w:t>, גם אני מחשיבה את זה.</w:t>
      </w:r>
    </w:p>
    <w:p w:rsidR="00C066B3" w:rsidRDefault="00C066B3" w:rsidP="00C066B3">
      <w:pPr>
        <w:rPr>
          <w:rtl/>
        </w:rPr>
      </w:pPr>
    </w:p>
    <w:p w:rsidR="00C066B3" w:rsidRDefault="00C066B3" w:rsidP="00CD667F">
      <w:pPr>
        <w:rPr>
          <w:rtl/>
        </w:rPr>
      </w:pPr>
      <w:r>
        <w:rPr>
          <w:rFonts w:hint="cs"/>
          <w:rtl/>
        </w:rPr>
        <w:t>בהקשר הז</w:t>
      </w:r>
      <w:r w:rsidR="00CD667F">
        <w:rPr>
          <w:rFonts w:hint="cs"/>
          <w:rtl/>
        </w:rPr>
        <w:t>ה</w:t>
      </w:r>
      <w:r>
        <w:rPr>
          <w:rFonts w:hint="cs"/>
          <w:rtl/>
        </w:rPr>
        <w:t xml:space="preserve"> אני חושב שיש מתח מאוד גדול בין פסק הדין הזה, איך שקוראים אותו, </w:t>
      </w:r>
      <w:r w:rsidR="00CD667F">
        <w:rPr>
          <w:rFonts w:hint="cs"/>
          <w:rtl/>
        </w:rPr>
        <w:t xml:space="preserve">למרות שנעשו בו שינויים מסוימים </w:t>
      </w:r>
      <w:r w:rsidR="00CD667F">
        <w:rPr>
          <w:rtl/>
        </w:rPr>
        <w:t>–</w:t>
      </w:r>
      <w:r w:rsidR="00CD667F">
        <w:rPr>
          <w:rFonts w:hint="cs"/>
          <w:rtl/>
        </w:rPr>
        <w:t xml:space="preserve"> אני לא </w:t>
      </w:r>
      <w:bookmarkStart w:id="95" w:name="_ETM_Q1_1167145"/>
      <w:bookmarkEnd w:id="95"/>
      <w:r w:rsidR="00CD667F">
        <w:rPr>
          <w:rFonts w:hint="cs"/>
          <w:rtl/>
        </w:rPr>
        <w:t xml:space="preserve">אומר שחוקקו בדיוק </w:t>
      </w:r>
      <w:r>
        <w:rPr>
          <w:rFonts w:hint="cs"/>
          <w:rtl/>
        </w:rPr>
        <w:t>את אותו סעיף, אבל אני חושב שהקריאה של פ</w:t>
      </w:r>
      <w:r w:rsidR="00CD667F">
        <w:rPr>
          <w:rFonts w:hint="cs"/>
          <w:rtl/>
        </w:rPr>
        <w:t>ס</w:t>
      </w:r>
      <w:r>
        <w:rPr>
          <w:rFonts w:hint="cs"/>
          <w:rtl/>
        </w:rPr>
        <w:t xml:space="preserve">ק הדין </w:t>
      </w:r>
      <w:r w:rsidR="00CD667F">
        <w:rPr>
          <w:rFonts w:hint="cs"/>
          <w:rtl/>
        </w:rPr>
        <w:t xml:space="preserve">מלמדת שיש מתח מאוד גדול בין </w:t>
      </w:r>
      <w:bookmarkStart w:id="96" w:name="_ETM_Q1_1174711"/>
      <w:bookmarkEnd w:id="96"/>
      <w:r w:rsidR="00CD667F">
        <w:rPr>
          <w:rFonts w:hint="cs"/>
          <w:rtl/>
        </w:rPr>
        <w:t xml:space="preserve">החוק, כפי שהוא מנוסח היום, </w:t>
      </w:r>
      <w:r>
        <w:rPr>
          <w:rFonts w:hint="cs"/>
          <w:rtl/>
        </w:rPr>
        <w:t xml:space="preserve">לבין מה שעולה מפסק הדין, כי בשני המקרים הללו </w:t>
      </w:r>
      <w:r>
        <w:rPr>
          <w:rtl/>
        </w:rPr>
        <w:t>–</w:t>
      </w:r>
      <w:r>
        <w:rPr>
          <w:rFonts w:hint="cs"/>
          <w:rtl/>
        </w:rPr>
        <w:t xml:space="preserve"> </w:t>
      </w:r>
      <w:r w:rsidR="00CD667F">
        <w:rPr>
          <w:rFonts w:hint="cs"/>
          <w:rtl/>
        </w:rPr>
        <w:t xml:space="preserve">גם לגבי פיצויים ללא הוכחת </w:t>
      </w:r>
      <w:bookmarkStart w:id="97" w:name="_ETM_Q1_1179875"/>
      <w:bookmarkEnd w:id="97"/>
      <w:r w:rsidR="00CD667F">
        <w:rPr>
          <w:rFonts w:hint="cs"/>
          <w:rtl/>
        </w:rPr>
        <w:t xml:space="preserve">נזק וגם הפיצויים </w:t>
      </w:r>
      <w:proofErr w:type="spellStart"/>
      <w:r w:rsidR="00CD667F">
        <w:rPr>
          <w:rFonts w:hint="cs"/>
          <w:rtl/>
        </w:rPr>
        <w:t>ה</w:t>
      </w:r>
      <w:r>
        <w:rPr>
          <w:rFonts w:hint="cs"/>
          <w:rtl/>
        </w:rPr>
        <w:t>עונשיים</w:t>
      </w:r>
      <w:proofErr w:type="spellEnd"/>
      <w:r>
        <w:rPr>
          <w:rFonts w:hint="cs"/>
          <w:rtl/>
        </w:rPr>
        <w:t xml:space="preserve">, </w:t>
      </w:r>
      <w:r w:rsidR="00CD667F">
        <w:rPr>
          <w:rFonts w:hint="cs"/>
          <w:rtl/>
        </w:rPr>
        <w:t xml:space="preserve">בעצם מוותרים על הדרישה </w:t>
      </w:r>
      <w:r>
        <w:rPr>
          <w:rFonts w:hint="cs"/>
          <w:rtl/>
        </w:rPr>
        <w:t>לקשר סיבתי ונזק, שבית המשפט אמר בדיוק מה שצריך.</w:t>
      </w:r>
    </w:p>
    <w:p w:rsidR="00C066B3" w:rsidRDefault="00C066B3" w:rsidP="00C066B3">
      <w:pPr>
        <w:rPr>
          <w:rtl/>
        </w:rPr>
      </w:pPr>
    </w:p>
    <w:p w:rsidR="00C066B3" w:rsidRDefault="00C066B3" w:rsidP="00CD667F">
      <w:pPr>
        <w:rPr>
          <w:rtl/>
        </w:rPr>
      </w:pPr>
      <w:r>
        <w:rPr>
          <w:rFonts w:hint="cs"/>
          <w:rtl/>
        </w:rPr>
        <w:t xml:space="preserve">לסיום, </w:t>
      </w:r>
      <w:r w:rsidR="00CD667F">
        <w:rPr>
          <w:rFonts w:hint="cs"/>
          <w:rtl/>
        </w:rPr>
        <w:t xml:space="preserve">בהקשר הזה, יש </w:t>
      </w:r>
      <w:bookmarkStart w:id="98" w:name="_ETM_Q1_1195489"/>
      <w:bookmarkEnd w:id="98"/>
      <w:r w:rsidR="00CD667F">
        <w:rPr>
          <w:rFonts w:hint="cs"/>
          <w:rtl/>
        </w:rPr>
        <w:t xml:space="preserve">טענה שהחוק לא אכיף או לא ישים. אני חושב </w:t>
      </w:r>
      <w:bookmarkStart w:id="99" w:name="_ETM_Q1_1203602"/>
      <w:bookmarkEnd w:id="99"/>
      <w:r w:rsidR="00CD667F">
        <w:rPr>
          <w:rFonts w:hint="cs"/>
          <w:rtl/>
        </w:rPr>
        <w:t xml:space="preserve">שזו טענה </w:t>
      </w:r>
      <w:proofErr w:type="spellStart"/>
      <w:r w:rsidR="00CD667F">
        <w:rPr>
          <w:rFonts w:hint="cs"/>
          <w:rtl/>
        </w:rPr>
        <w:t>שהיתה</w:t>
      </w:r>
      <w:proofErr w:type="spellEnd"/>
      <w:r w:rsidR="00CD667F">
        <w:rPr>
          <w:rFonts w:hint="cs"/>
          <w:rtl/>
        </w:rPr>
        <w:t xml:space="preserve"> יכולה להישמע, אם הייתי רואה תביעות שהוגשו </w:t>
      </w:r>
      <w:bookmarkStart w:id="100" w:name="_ETM_Q1_1205576"/>
      <w:bookmarkEnd w:id="100"/>
      <w:r w:rsidR="00444993">
        <w:rPr>
          <w:rFonts w:hint="cs"/>
          <w:rtl/>
        </w:rPr>
        <w:t xml:space="preserve">ושנתקעו בגלל </w:t>
      </w:r>
      <w:r w:rsidR="00CD667F">
        <w:rPr>
          <w:rFonts w:hint="cs"/>
          <w:rtl/>
        </w:rPr>
        <w:t>קשר</w:t>
      </w:r>
      <w:r w:rsidR="00444993">
        <w:rPr>
          <w:rFonts w:hint="cs"/>
          <w:rtl/>
        </w:rPr>
        <w:t xml:space="preserve"> </w:t>
      </w:r>
      <w:r w:rsidR="00444993">
        <w:rPr>
          <w:rtl/>
        </w:rPr>
        <w:t>–</w:t>
      </w:r>
      <w:r w:rsidR="00444993">
        <w:rPr>
          <w:rFonts w:hint="cs"/>
          <w:rtl/>
        </w:rPr>
        <w:t xml:space="preserve"> זה לא פסק דין מלפני עשר שנים; זה פסק דין מלפני שלוש שנים. </w:t>
      </w:r>
      <w:r w:rsidR="00CD667F">
        <w:rPr>
          <w:rFonts w:hint="cs"/>
          <w:rtl/>
        </w:rPr>
        <w:t xml:space="preserve">בשלוש השנים האלה, ובוודאי לפני שפסלו את הסעיף של הפיצויים </w:t>
      </w:r>
      <w:bookmarkStart w:id="101" w:name="_ETM_Q1_1217370"/>
      <w:bookmarkEnd w:id="101"/>
      <w:proofErr w:type="spellStart"/>
      <w:r w:rsidR="00CD667F">
        <w:rPr>
          <w:rFonts w:hint="cs"/>
          <w:rtl/>
        </w:rPr>
        <w:t>העונשיים</w:t>
      </w:r>
      <w:proofErr w:type="spellEnd"/>
      <w:r w:rsidR="00CD667F">
        <w:rPr>
          <w:rFonts w:hint="cs"/>
          <w:rtl/>
        </w:rPr>
        <w:t xml:space="preserve"> - </w:t>
      </w:r>
      <w:r w:rsidR="00444993">
        <w:rPr>
          <w:rFonts w:hint="cs"/>
          <w:rtl/>
        </w:rPr>
        <w:t>החוק נחקק לפני שבע שנים</w:t>
      </w:r>
      <w:r w:rsidR="00CD667F">
        <w:rPr>
          <w:rFonts w:hint="cs"/>
          <w:rtl/>
        </w:rPr>
        <w:t xml:space="preserve"> -</w:t>
      </w:r>
      <w:r w:rsidR="00444993">
        <w:rPr>
          <w:rFonts w:hint="cs"/>
          <w:rtl/>
        </w:rPr>
        <w:t xml:space="preserve"> לא שמעתי על תביעות שהוגשו.</w:t>
      </w:r>
    </w:p>
    <w:p w:rsidR="00444993" w:rsidRDefault="00444993" w:rsidP="00C066B3">
      <w:pPr>
        <w:rPr>
          <w:rtl/>
        </w:rPr>
      </w:pPr>
    </w:p>
    <w:sdt>
      <w:sdtPr>
        <w:rPr>
          <w:rFonts w:hint="cs"/>
          <w:rtl/>
        </w:rPr>
        <w:alias w:val="דובר"/>
        <w:tag w:val="&lt;ID&gt;5296&lt;/ID&gt;&lt;Name&gt;יואב קיש - הליכוד&lt;/Name&gt;&lt;Data&gt;יואב קיש (הליכוד)&lt;/Data&gt;&lt;Shortcut&gt;יוקי&lt;/Shortcut&gt;"/>
        <w:id w:val="-1585071291"/>
        <w:placeholder>
          <w:docPart w:val="AFDB9F36CFF94B5B9D7961ED99673BDD"/>
        </w:placeholder>
        <w15:color w:val="993366"/>
      </w:sdtPr>
      <w:sdtEndPr/>
      <w:sdtContent>
        <w:p w:rsidR="00444993" w:rsidRDefault="00444993" w:rsidP="00444993">
          <w:pPr>
            <w:pStyle w:val="a4"/>
            <w:keepNext/>
            <w:rPr>
              <w:rtl/>
            </w:rPr>
          </w:pPr>
          <w:r w:rsidRPr="00C066B3">
            <w:rPr>
              <w:rStyle w:val="afd"/>
              <w:color w:val="000000"/>
              <w:rtl/>
            </w:rPr>
            <w:t>יואב קיש (הליכוד)</w:t>
          </w:r>
          <w:r w:rsidRPr="00C066B3">
            <w:rPr>
              <w:color w:val="000000"/>
              <w:rtl/>
            </w:rPr>
            <w:t>:</w:t>
          </w:r>
        </w:p>
      </w:sdtContent>
    </w:sdt>
    <w:p w:rsidR="00444993" w:rsidRDefault="00444993" w:rsidP="00C066B3">
      <w:pPr>
        <w:rPr>
          <w:rtl/>
        </w:rPr>
      </w:pPr>
    </w:p>
    <w:p w:rsidR="00444993" w:rsidRDefault="00444993" w:rsidP="00C066B3">
      <w:pPr>
        <w:rPr>
          <w:rtl/>
        </w:rPr>
      </w:pPr>
      <w:r>
        <w:rPr>
          <w:rFonts w:hint="cs"/>
          <w:rtl/>
        </w:rPr>
        <w:t>מכת מ</w:t>
      </w:r>
      <w:r w:rsidR="00CD667F">
        <w:rPr>
          <w:rFonts w:hint="cs"/>
          <w:rtl/>
        </w:rPr>
        <w:t>ו</w:t>
      </w:r>
      <w:r>
        <w:rPr>
          <w:rFonts w:hint="cs"/>
          <w:rtl/>
        </w:rPr>
        <w:t>ות מקור. אי-א</w:t>
      </w:r>
      <w:r w:rsidR="00CD667F">
        <w:rPr>
          <w:rFonts w:hint="cs"/>
          <w:rtl/>
        </w:rPr>
        <w:t>פ</w:t>
      </w:r>
      <w:r>
        <w:rPr>
          <w:rFonts w:hint="cs"/>
          <w:rtl/>
        </w:rPr>
        <w:t xml:space="preserve">שר לבוא לתביעה כי אתה לא יכול. </w:t>
      </w:r>
      <w:r w:rsidR="00CD667F">
        <w:rPr>
          <w:rFonts w:hint="cs"/>
          <w:rtl/>
        </w:rPr>
        <w:t>אי-אפשר לבוא לתביעה על החוק.</w:t>
      </w:r>
    </w:p>
    <w:p w:rsidR="00444993" w:rsidRDefault="00444993" w:rsidP="00C066B3">
      <w:pPr>
        <w:rPr>
          <w:rtl/>
        </w:rPr>
      </w:pPr>
    </w:p>
    <w:sdt>
      <w:sdtPr>
        <w:rPr>
          <w:rtl/>
        </w:rPr>
        <w:alias w:val="דובר_המשך"/>
        <w:tag w:val="&lt;ID&gt;-1&lt;/ID&gt;&lt;Name&gt;גור בליי&lt;/Name&gt;&lt;Data&gt;גור בליי&lt;/Data&gt;&lt;Shortcut&gt;גורר&lt;/Shortcut&gt;"/>
        <w:id w:val="-686369496"/>
        <w:placeholder>
          <w:docPart w:val="DefaultPlaceholder_-1854013440"/>
        </w:placeholder>
        <w15:color w:val="993366"/>
      </w:sdtPr>
      <w:sdtEndPr/>
      <w:sdtContent>
        <w:p w:rsidR="00444993" w:rsidRDefault="00444993" w:rsidP="00444993">
          <w:pPr>
            <w:pStyle w:val="-"/>
            <w:keepNext/>
            <w:rPr>
              <w:rtl/>
            </w:rPr>
          </w:pPr>
          <w:r w:rsidRPr="00444993">
            <w:rPr>
              <w:rStyle w:val="afd"/>
              <w:color w:val="000000"/>
              <w:rtl/>
            </w:rPr>
            <w:t>גור בליי</w:t>
          </w:r>
          <w:r w:rsidRPr="00444993">
            <w:rPr>
              <w:color w:val="000000"/>
              <w:rtl/>
            </w:rPr>
            <w:t>:</w:t>
          </w:r>
        </w:p>
      </w:sdtContent>
    </w:sdt>
    <w:p w:rsidR="00444993" w:rsidRDefault="00444993" w:rsidP="00444993">
      <w:pPr>
        <w:pStyle w:val="KeepWithNext"/>
        <w:rPr>
          <w:rtl/>
        </w:rPr>
      </w:pPr>
    </w:p>
    <w:p w:rsidR="00444993" w:rsidRDefault="00444993" w:rsidP="00CD667F">
      <w:pPr>
        <w:rPr>
          <w:rtl/>
        </w:rPr>
      </w:pPr>
      <w:r>
        <w:rPr>
          <w:rFonts w:hint="cs"/>
          <w:rtl/>
        </w:rPr>
        <w:t>אם רו</w:t>
      </w:r>
      <w:r w:rsidR="00CD667F">
        <w:rPr>
          <w:rFonts w:hint="cs"/>
          <w:rtl/>
        </w:rPr>
        <w:t>צ</w:t>
      </w:r>
      <w:r>
        <w:rPr>
          <w:rFonts w:hint="cs"/>
          <w:rtl/>
        </w:rPr>
        <w:t>ים לומר: בית המשפט לא ראה נכון את המציאות</w:t>
      </w:r>
      <w:r w:rsidR="00CD667F">
        <w:rPr>
          <w:rFonts w:hint="cs"/>
          <w:rtl/>
        </w:rPr>
        <w:t>.</w:t>
      </w:r>
      <w:r>
        <w:rPr>
          <w:rFonts w:hint="cs"/>
          <w:rtl/>
        </w:rPr>
        <w:t xml:space="preserve"> בזה שהוסיף קשר נסיבתי ונזק, היה </w:t>
      </w:r>
      <w:r w:rsidR="00CD667F">
        <w:rPr>
          <w:rFonts w:hint="cs"/>
          <w:rtl/>
        </w:rPr>
        <w:t xml:space="preserve">בעצם </w:t>
      </w:r>
      <w:r>
        <w:rPr>
          <w:rFonts w:hint="cs"/>
          <w:rtl/>
        </w:rPr>
        <w:t>לא ריאלי. אז היה צריך לראות</w:t>
      </w:r>
      <w:r w:rsidR="00CD667F">
        <w:rPr>
          <w:rFonts w:hint="cs"/>
          <w:rtl/>
        </w:rPr>
        <w:t xml:space="preserve"> שיש </w:t>
      </w:r>
      <w:bookmarkStart w:id="102" w:name="_ETM_Q1_1247923"/>
      <w:bookmarkEnd w:id="102"/>
      <w:r w:rsidR="00CD667F">
        <w:rPr>
          <w:rFonts w:hint="cs"/>
          <w:rtl/>
        </w:rPr>
        <w:t>תביעות שלא מתקבלות</w:t>
      </w:r>
      <w:r>
        <w:rPr>
          <w:rFonts w:hint="cs"/>
          <w:rtl/>
        </w:rPr>
        <w:t xml:space="preserve">, </w:t>
      </w:r>
      <w:r w:rsidR="00CD667F">
        <w:rPr>
          <w:rFonts w:hint="cs"/>
          <w:rtl/>
        </w:rPr>
        <w:t xml:space="preserve">ולומר: יש </w:t>
      </w:r>
      <w:r>
        <w:rPr>
          <w:rFonts w:hint="cs"/>
          <w:rtl/>
        </w:rPr>
        <w:t>מין שינוי נסיבות. בית המשט אמר: חייבים</w:t>
      </w:r>
      <w:r w:rsidR="00CD667F">
        <w:rPr>
          <w:rFonts w:hint="cs"/>
          <w:rtl/>
        </w:rPr>
        <w:t xml:space="preserve"> קשר</w:t>
      </w:r>
      <w:r>
        <w:rPr>
          <w:rFonts w:hint="cs"/>
          <w:rtl/>
        </w:rPr>
        <w:t xml:space="preserve"> </w:t>
      </w:r>
      <w:r w:rsidR="00CD667F">
        <w:rPr>
          <w:rFonts w:hint="cs"/>
          <w:rtl/>
        </w:rPr>
        <w:t xml:space="preserve">סיבתי </w:t>
      </w:r>
      <w:r>
        <w:rPr>
          <w:rFonts w:hint="cs"/>
          <w:rtl/>
        </w:rPr>
        <w:t xml:space="preserve">ונזק, </w:t>
      </w:r>
      <w:r w:rsidR="00CD667F">
        <w:rPr>
          <w:rFonts w:hint="cs"/>
          <w:rtl/>
        </w:rPr>
        <w:t xml:space="preserve">אבל בגלל הדרישה </w:t>
      </w:r>
      <w:bookmarkStart w:id="103" w:name="_ETM_Q1_1255685"/>
      <w:bookmarkEnd w:id="103"/>
      <w:r w:rsidR="00CD667F">
        <w:rPr>
          <w:rFonts w:hint="cs"/>
          <w:rtl/>
        </w:rPr>
        <w:t>הזאת, לא מצליחים בתביעות האלה, ואז גם בית מש</w:t>
      </w:r>
      <w:r>
        <w:rPr>
          <w:rFonts w:hint="cs"/>
          <w:rtl/>
        </w:rPr>
        <w:t>פ</w:t>
      </w:r>
      <w:r w:rsidR="00CD667F">
        <w:rPr>
          <w:rFonts w:hint="cs"/>
          <w:rtl/>
        </w:rPr>
        <w:t>ט</w:t>
      </w:r>
      <w:r>
        <w:rPr>
          <w:rFonts w:hint="cs"/>
          <w:rtl/>
        </w:rPr>
        <w:t xml:space="preserve"> אפשר לומר לו: </w:t>
      </w:r>
      <w:r w:rsidR="00CD667F">
        <w:rPr>
          <w:rFonts w:hint="cs"/>
          <w:rtl/>
        </w:rPr>
        <w:t xml:space="preserve">יש שינוי נסיבות, יש </w:t>
      </w:r>
      <w:bookmarkStart w:id="104" w:name="_ETM_Q1_1262740"/>
      <w:bookmarkEnd w:id="104"/>
      <w:r w:rsidR="00CD667F">
        <w:rPr>
          <w:rFonts w:hint="cs"/>
          <w:rtl/>
        </w:rPr>
        <w:t xml:space="preserve">משהו שמוכיח </w:t>
      </w:r>
      <w:r>
        <w:rPr>
          <w:rFonts w:hint="cs"/>
          <w:rtl/>
        </w:rPr>
        <w:t xml:space="preserve">שמשהו השתנה. לא היו כל העובדות בפני בית המשפט, ולכן יש הצדקה להכניס </w:t>
      </w:r>
      <w:r w:rsidR="00CD667F">
        <w:rPr>
          <w:rFonts w:hint="cs"/>
          <w:rtl/>
        </w:rPr>
        <w:t xml:space="preserve">את זה, כי למדנו משהו חדש. אבל לא </w:t>
      </w:r>
      <w:bookmarkStart w:id="105" w:name="_ETM_Q1_1268021"/>
      <w:bookmarkEnd w:id="105"/>
      <w:r w:rsidR="00CD667F">
        <w:rPr>
          <w:rFonts w:hint="cs"/>
          <w:rtl/>
        </w:rPr>
        <w:t xml:space="preserve">למדנו שום דבר חדש. אנחנו נמצאים בדיוק באותו מקום שהיינו </w:t>
      </w:r>
      <w:bookmarkStart w:id="106" w:name="_ETM_Q1_1273501"/>
      <w:bookmarkEnd w:id="106"/>
      <w:r w:rsidR="00CD667F">
        <w:rPr>
          <w:rFonts w:hint="cs"/>
          <w:rtl/>
        </w:rPr>
        <w:t>ב-2015. אין לנו תביעות שנתקעו על זה. אז אומרים</w:t>
      </w:r>
      <w:r>
        <w:rPr>
          <w:rFonts w:hint="cs"/>
          <w:rtl/>
        </w:rPr>
        <w:t xml:space="preserve">: כי לא היה שווה. </w:t>
      </w:r>
      <w:r w:rsidR="00CD667F">
        <w:rPr>
          <w:rFonts w:hint="cs"/>
          <w:rtl/>
        </w:rPr>
        <w:t xml:space="preserve">זה </w:t>
      </w:r>
      <w:bookmarkStart w:id="107" w:name="_ETM_Q1_1277633"/>
      <w:bookmarkEnd w:id="107"/>
      <w:r w:rsidR="00CD667F">
        <w:rPr>
          <w:rFonts w:hint="cs"/>
          <w:rtl/>
        </w:rPr>
        <w:t xml:space="preserve">גם היה אפשר לומר ב-2015, אם היו </w:t>
      </w:r>
      <w:r>
        <w:rPr>
          <w:rFonts w:hint="cs"/>
          <w:rtl/>
        </w:rPr>
        <w:t xml:space="preserve">ארבע, חמש תביעות שהיה נתקעות על קשר סיבתי ונזק. </w:t>
      </w:r>
      <w:r w:rsidR="00CD667F">
        <w:rPr>
          <w:rFonts w:hint="cs"/>
          <w:rtl/>
        </w:rPr>
        <w:t>אפשר היה לומר</w:t>
      </w:r>
      <w:bookmarkStart w:id="108" w:name="_ETM_Q1_1285307"/>
      <w:bookmarkEnd w:id="108"/>
      <w:r w:rsidR="00CD667F">
        <w:rPr>
          <w:rFonts w:hint="cs"/>
          <w:rtl/>
        </w:rPr>
        <w:t xml:space="preserve">: בית המשפט לא הבין שזה המצב, ולכן צריך לשנות </w:t>
      </w:r>
      <w:bookmarkStart w:id="109" w:name="_ETM_Q1_1288187"/>
      <w:bookmarkEnd w:id="109"/>
      <w:r w:rsidR="00CD667F">
        <w:rPr>
          <w:rFonts w:hint="cs"/>
          <w:rtl/>
        </w:rPr>
        <w:t xml:space="preserve">א זה. </w:t>
      </w:r>
      <w:r>
        <w:rPr>
          <w:rFonts w:hint="cs"/>
          <w:rtl/>
        </w:rPr>
        <w:t>אין לנו דבר כזה, וגם את זה יש לקחת בחשבון.</w:t>
      </w:r>
    </w:p>
    <w:p w:rsidR="00444993" w:rsidRDefault="00444993" w:rsidP="00444993">
      <w:pPr>
        <w:rPr>
          <w:rtl/>
        </w:rPr>
      </w:pPr>
    </w:p>
    <w:sdt>
      <w:sdtPr>
        <w:rPr>
          <w:rtl/>
        </w:rPr>
        <w:alias w:val="יור"/>
        <w:tag w:val="&lt;ID&gt;5094&lt;/ID&gt;&lt;Name&gt;ניסן סלומינסקי - יו&quot;רַ&lt;/Name&gt;&lt;Data&gt;ניסן סלומינסקי&lt;/Data&gt;&lt;Shortcut&gt;ניסל&lt;/Shortcut&gt;"/>
        <w:id w:val="-1595238721"/>
        <w:placeholder>
          <w:docPart w:val="DefaultPlaceholder_-1854013440"/>
        </w:placeholder>
        <w15:color w:val="993366"/>
      </w:sdtPr>
      <w:sdtEndPr/>
      <w:sdtContent>
        <w:p w:rsidR="00444993" w:rsidRDefault="00444993" w:rsidP="00444993">
          <w:pPr>
            <w:pStyle w:val="af6"/>
            <w:keepNext/>
            <w:rPr>
              <w:rtl/>
            </w:rPr>
          </w:pPr>
          <w:r w:rsidRPr="00444993">
            <w:rPr>
              <w:rStyle w:val="afd"/>
              <w:color w:val="000000"/>
              <w:rtl/>
            </w:rPr>
            <w:t>היו"ר ניסן סלומינסקי</w:t>
          </w:r>
          <w:r w:rsidRPr="00444993">
            <w:rPr>
              <w:color w:val="000000"/>
              <w:rtl/>
            </w:rPr>
            <w:t>:</w:t>
          </w:r>
        </w:p>
      </w:sdtContent>
    </w:sdt>
    <w:p w:rsidR="00444993" w:rsidRDefault="00444993" w:rsidP="00444993">
      <w:pPr>
        <w:pStyle w:val="KeepWithNext"/>
        <w:rPr>
          <w:rtl/>
        </w:rPr>
      </w:pPr>
    </w:p>
    <w:p w:rsidR="00444993" w:rsidRDefault="00444993" w:rsidP="00E27233">
      <w:pPr>
        <w:rPr>
          <w:rtl/>
        </w:rPr>
      </w:pPr>
      <w:r>
        <w:rPr>
          <w:rFonts w:hint="cs"/>
          <w:rtl/>
        </w:rPr>
        <w:t xml:space="preserve">מסוף דבריך, אתה לא רואה שמאז 2011, שהגישו, יש שינוי דרמטי ביחס שהמדינה מתייחסת לכל התנועות האלה </w:t>
      </w:r>
      <w:r>
        <w:rPr>
          <w:rtl/>
        </w:rPr>
        <w:t>–</w:t>
      </w:r>
      <w:r>
        <w:rPr>
          <w:rFonts w:hint="cs"/>
          <w:rtl/>
        </w:rPr>
        <w:t xml:space="preserve"> שכשה</w:t>
      </w:r>
      <w:r w:rsidR="00E27233">
        <w:rPr>
          <w:rFonts w:hint="cs"/>
          <w:rtl/>
        </w:rPr>
        <w:t>ן ה</w:t>
      </w:r>
      <w:r>
        <w:rPr>
          <w:rFonts w:hint="cs"/>
          <w:rtl/>
        </w:rPr>
        <w:t xml:space="preserve">תחילו, זלזלו, והן צמחו, ועכשיו יש מערכת שלמה, ממשלתית, </w:t>
      </w:r>
      <w:r w:rsidR="00E27233">
        <w:rPr>
          <w:rFonts w:hint="cs"/>
          <w:rtl/>
        </w:rPr>
        <w:t xml:space="preserve">שזה נמצא בסדר עדיפות גבוה </w:t>
      </w:r>
      <w:r>
        <w:rPr>
          <w:rFonts w:hint="cs"/>
          <w:rtl/>
        </w:rPr>
        <w:t>מאין כמוהו</w:t>
      </w:r>
      <w:r w:rsidR="00E27233">
        <w:rPr>
          <w:rFonts w:hint="cs"/>
          <w:rtl/>
        </w:rPr>
        <w:t xml:space="preserve"> </w:t>
      </w:r>
      <w:r w:rsidR="00E27233">
        <w:rPr>
          <w:rtl/>
        </w:rPr>
        <w:t>–</w:t>
      </w:r>
      <w:r w:rsidR="00E27233">
        <w:rPr>
          <w:rFonts w:hint="cs"/>
          <w:rtl/>
        </w:rPr>
        <w:t xml:space="preserve"> </w:t>
      </w:r>
      <w:bookmarkStart w:id="110" w:name="_ETM_Q1_1321370"/>
      <w:bookmarkEnd w:id="110"/>
      <w:r w:rsidR="00E27233">
        <w:rPr>
          <w:rFonts w:hint="cs"/>
          <w:rtl/>
        </w:rPr>
        <w:t xml:space="preserve">אתה לא רואה שיש שינוי </w:t>
      </w:r>
      <w:r>
        <w:rPr>
          <w:rFonts w:hint="cs"/>
          <w:rtl/>
        </w:rPr>
        <w:t>דרמטי</w:t>
      </w:r>
      <w:r w:rsidR="00E27233">
        <w:rPr>
          <w:rFonts w:hint="cs"/>
          <w:rtl/>
        </w:rPr>
        <w:t>? יש שינוי דרמטי גם</w:t>
      </w:r>
      <w:r>
        <w:rPr>
          <w:rFonts w:hint="cs"/>
          <w:rtl/>
        </w:rPr>
        <w:t xml:space="preserve"> מבחינת ההת</w:t>
      </w:r>
      <w:r w:rsidR="00CD667F">
        <w:rPr>
          <w:rFonts w:hint="cs"/>
          <w:rtl/>
        </w:rPr>
        <w:t>י</w:t>
      </w:r>
      <w:r>
        <w:rPr>
          <w:rFonts w:hint="cs"/>
          <w:rtl/>
        </w:rPr>
        <w:t>יח</w:t>
      </w:r>
      <w:r w:rsidR="00CD667F">
        <w:rPr>
          <w:rFonts w:hint="cs"/>
          <w:rtl/>
        </w:rPr>
        <w:t>ס</w:t>
      </w:r>
      <w:r>
        <w:rPr>
          <w:rFonts w:hint="cs"/>
          <w:rtl/>
        </w:rPr>
        <w:t>ות של המדינה, גם מבחינת הה</w:t>
      </w:r>
      <w:r w:rsidR="00E27233">
        <w:rPr>
          <w:rFonts w:hint="cs"/>
          <w:rtl/>
        </w:rPr>
        <w:t xml:space="preserve">תחזקות </w:t>
      </w:r>
      <w:bookmarkStart w:id="111" w:name="_ETM_Q1_1328157"/>
      <w:bookmarkEnd w:id="111"/>
      <w:r w:rsidR="00E27233">
        <w:rPr>
          <w:rFonts w:hint="cs"/>
          <w:rtl/>
        </w:rPr>
        <w:t xml:space="preserve">שלהם, </w:t>
      </w:r>
      <w:r>
        <w:rPr>
          <w:rFonts w:hint="cs"/>
          <w:rtl/>
        </w:rPr>
        <w:t>כי לא הגיבו להם</w:t>
      </w:r>
      <w:r w:rsidR="00E27233">
        <w:rPr>
          <w:rFonts w:hint="cs"/>
          <w:rtl/>
        </w:rPr>
        <w:t>,</w:t>
      </w:r>
      <w:r>
        <w:rPr>
          <w:rFonts w:hint="cs"/>
          <w:rtl/>
        </w:rPr>
        <w:t xml:space="preserve"> וגם מבחינת הנזקים</w:t>
      </w:r>
      <w:r w:rsidR="00E27233">
        <w:rPr>
          <w:rFonts w:hint="cs"/>
          <w:rtl/>
        </w:rPr>
        <w:t xml:space="preserve"> שהם עושים</w:t>
      </w:r>
      <w:r>
        <w:rPr>
          <w:rFonts w:hint="cs"/>
          <w:rtl/>
        </w:rPr>
        <w:t xml:space="preserve">. </w:t>
      </w:r>
      <w:r w:rsidR="00E27233">
        <w:rPr>
          <w:rFonts w:hint="cs"/>
          <w:rtl/>
        </w:rPr>
        <w:t xml:space="preserve">ראה גם עכשיו, לפחות מה ששמעתי, </w:t>
      </w:r>
      <w:bookmarkStart w:id="112" w:name="_ETM_Q1_1336674"/>
      <w:bookmarkEnd w:id="112"/>
      <w:r w:rsidR="00E27233">
        <w:rPr>
          <w:rFonts w:hint="cs"/>
          <w:rtl/>
        </w:rPr>
        <w:t xml:space="preserve">שלא רק שהם ביטלו </w:t>
      </w:r>
      <w:r>
        <w:rPr>
          <w:rFonts w:hint="cs"/>
          <w:rtl/>
        </w:rPr>
        <w:t xml:space="preserve">את המשחק </w:t>
      </w:r>
      <w:r>
        <w:rPr>
          <w:rtl/>
        </w:rPr>
        <w:t>–</w:t>
      </w:r>
      <w:r>
        <w:rPr>
          <w:rFonts w:hint="cs"/>
          <w:rtl/>
        </w:rPr>
        <w:t xml:space="preserve"> הם פחדו פחד מוות, לפחות כך אמרו, שפחדו, שהם ומשפחותיהם ייפגעו.</w:t>
      </w:r>
    </w:p>
    <w:p w:rsidR="00444993" w:rsidRDefault="00444993" w:rsidP="00444993">
      <w:pPr>
        <w:rPr>
          <w:rtl/>
        </w:rPr>
      </w:pPr>
    </w:p>
    <w:sdt>
      <w:sdtPr>
        <w:rPr>
          <w:rtl/>
        </w:rPr>
        <w:alias w:val="דובר_המשך"/>
        <w:tag w:val="&lt;ID&gt;-1&lt;/ID&gt;&lt;Name&gt;גור בליי&lt;/Name&gt;&lt;Data&gt;גור בליי&lt;/Data&gt;&lt;Shortcut&gt;גורר&lt;/Shortcut&gt;"/>
        <w:id w:val="36331036"/>
        <w:placeholder>
          <w:docPart w:val="DefaultPlaceholder_-1854013440"/>
        </w:placeholder>
        <w15:color w:val="993366"/>
      </w:sdtPr>
      <w:sdtEndPr/>
      <w:sdtContent>
        <w:p w:rsidR="00444993" w:rsidRDefault="00444993" w:rsidP="00444993">
          <w:pPr>
            <w:pStyle w:val="-"/>
            <w:keepNext/>
            <w:rPr>
              <w:rtl/>
            </w:rPr>
          </w:pPr>
          <w:r w:rsidRPr="00444993">
            <w:rPr>
              <w:rStyle w:val="afd"/>
              <w:color w:val="000000"/>
              <w:rtl/>
            </w:rPr>
            <w:t>גור בליי</w:t>
          </w:r>
          <w:r w:rsidRPr="00444993">
            <w:rPr>
              <w:color w:val="000000"/>
              <w:rtl/>
            </w:rPr>
            <w:t>:</w:t>
          </w:r>
        </w:p>
      </w:sdtContent>
    </w:sdt>
    <w:p w:rsidR="00444993" w:rsidRDefault="00444993" w:rsidP="00444993">
      <w:pPr>
        <w:pStyle w:val="KeepWithNext"/>
        <w:rPr>
          <w:rtl/>
        </w:rPr>
      </w:pPr>
    </w:p>
    <w:p w:rsidR="00444993" w:rsidRDefault="00444993" w:rsidP="00E27233">
      <w:pPr>
        <w:rPr>
          <w:rtl/>
        </w:rPr>
      </w:pPr>
      <w:r>
        <w:rPr>
          <w:rFonts w:hint="cs"/>
          <w:rtl/>
        </w:rPr>
        <w:t>אז זה לא קריאה לחרם. אפשר להעמיד לדין פלילי את מי שמאיים.</w:t>
      </w:r>
    </w:p>
    <w:p w:rsidR="00444993" w:rsidRDefault="00444993" w:rsidP="00444993">
      <w:pPr>
        <w:rPr>
          <w:rtl/>
        </w:rPr>
      </w:pPr>
    </w:p>
    <w:sdt>
      <w:sdtPr>
        <w:rPr>
          <w:rtl/>
        </w:rPr>
        <w:alias w:val="יור"/>
        <w:tag w:val="&lt;ID&gt;5094&lt;/ID&gt;&lt;Name&gt;ניסן סלומינסקי - יו&quot;רַ&lt;/Name&gt;&lt;Data&gt;ניסן סלומינסקי&lt;/Data&gt;&lt;Shortcut&gt;ניסל&lt;/Shortcut&gt;"/>
        <w:id w:val="1102607229"/>
        <w:placeholder>
          <w:docPart w:val="DefaultPlaceholder_-1854013440"/>
        </w:placeholder>
        <w15:color w:val="993366"/>
      </w:sdtPr>
      <w:sdtEndPr/>
      <w:sdtContent>
        <w:p w:rsidR="00444993" w:rsidRDefault="00444993" w:rsidP="00444993">
          <w:pPr>
            <w:pStyle w:val="af6"/>
            <w:keepNext/>
            <w:rPr>
              <w:rtl/>
            </w:rPr>
          </w:pPr>
          <w:r w:rsidRPr="00444993">
            <w:rPr>
              <w:rStyle w:val="afd"/>
              <w:color w:val="000000"/>
              <w:rtl/>
            </w:rPr>
            <w:t>היו"ר ניסן סלומינסקי</w:t>
          </w:r>
          <w:r w:rsidRPr="00444993">
            <w:rPr>
              <w:color w:val="000000"/>
              <w:rtl/>
            </w:rPr>
            <w:t>:</w:t>
          </w:r>
        </w:p>
      </w:sdtContent>
    </w:sdt>
    <w:p w:rsidR="00444993" w:rsidRDefault="00444993" w:rsidP="00444993">
      <w:pPr>
        <w:pStyle w:val="KeepWithNext"/>
        <w:rPr>
          <w:rtl/>
        </w:rPr>
      </w:pPr>
    </w:p>
    <w:p w:rsidR="00444993" w:rsidRDefault="00E27233" w:rsidP="00E27233">
      <w:pPr>
        <w:rPr>
          <w:rtl/>
        </w:rPr>
      </w:pPr>
      <w:r>
        <w:rPr>
          <w:rFonts w:hint="cs"/>
          <w:rtl/>
        </w:rPr>
        <w:t xml:space="preserve">לא. אני רוצה להראות </w:t>
      </w:r>
      <w:r w:rsidR="00444993">
        <w:rPr>
          <w:rFonts w:hint="cs"/>
          <w:rtl/>
        </w:rPr>
        <w:t xml:space="preserve">לאיזו רמה </w:t>
      </w:r>
      <w:r>
        <w:rPr>
          <w:rtl/>
        </w:rPr>
        <w:t>–</w:t>
      </w:r>
      <w:r>
        <w:rPr>
          <w:rFonts w:hint="cs"/>
          <w:rtl/>
        </w:rPr>
        <w:t xml:space="preserve"> לא </w:t>
      </w:r>
      <w:bookmarkStart w:id="113" w:name="_ETM_Q1_1362103"/>
      <w:bookmarkEnd w:id="113"/>
      <w:r>
        <w:rPr>
          <w:rFonts w:hint="cs"/>
          <w:rtl/>
        </w:rPr>
        <w:t xml:space="preserve">יודע אם אמרו להם במפורש, אבל מה שהם חושבים </w:t>
      </w:r>
      <w:r>
        <w:rPr>
          <w:rtl/>
        </w:rPr>
        <w:t>–</w:t>
      </w:r>
      <w:r>
        <w:rPr>
          <w:rFonts w:hint="cs"/>
          <w:rtl/>
        </w:rPr>
        <w:t xml:space="preserve"> </w:t>
      </w:r>
      <w:bookmarkStart w:id="114" w:name="_ETM_Q1_1363312"/>
      <w:bookmarkEnd w:id="114"/>
      <w:r>
        <w:rPr>
          <w:rFonts w:hint="cs"/>
          <w:rtl/>
        </w:rPr>
        <w:t xml:space="preserve">לאיזו רמה </w:t>
      </w:r>
      <w:r w:rsidR="00444993">
        <w:rPr>
          <w:rFonts w:hint="cs"/>
          <w:rtl/>
        </w:rPr>
        <w:t xml:space="preserve">הגיע המאבק הזה. </w:t>
      </w:r>
      <w:r>
        <w:rPr>
          <w:rFonts w:hint="cs"/>
          <w:rtl/>
        </w:rPr>
        <w:t xml:space="preserve">ודאי שיש שינוי דרמטי, ויכול להיות שאם </w:t>
      </w:r>
      <w:bookmarkStart w:id="115" w:name="_ETM_Q1_1366076"/>
      <w:bookmarkEnd w:id="115"/>
      <w:r>
        <w:rPr>
          <w:rFonts w:hint="cs"/>
          <w:rtl/>
        </w:rPr>
        <w:t xml:space="preserve">היום בית המשפט העליון היה </w:t>
      </w:r>
      <w:r w:rsidR="00444993">
        <w:rPr>
          <w:rFonts w:hint="cs"/>
          <w:rtl/>
        </w:rPr>
        <w:t>צר</w:t>
      </w:r>
      <w:r>
        <w:rPr>
          <w:rFonts w:hint="cs"/>
          <w:rtl/>
        </w:rPr>
        <w:t>י</w:t>
      </w:r>
      <w:r w:rsidR="00444993">
        <w:rPr>
          <w:rFonts w:hint="cs"/>
          <w:rtl/>
        </w:rPr>
        <w:t xml:space="preserve">ך להתייחס, </w:t>
      </w:r>
      <w:r>
        <w:rPr>
          <w:rFonts w:hint="cs"/>
          <w:rtl/>
        </w:rPr>
        <w:t xml:space="preserve">לאור </w:t>
      </w:r>
      <w:r w:rsidR="00444993">
        <w:rPr>
          <w:rFonts w:hint="cs"/>
          <w:rtl/>
        </w:rPr>
        <w:t xml:space="preserve">שכן יש היום, והמדינה שמה חלק גבוה מאוד מהשאלה </w:t>
      </w:r>
      <w:r w:rsidR="00444993">
        <w:rPr>
          <w:rtl/>
        </w:rPr>
        <w:t>–</w:t>
      </w:r>
      <w:r w:rsidR="00444993">
        <w:rPr>
          <w:rFonts w:hint="cs"/>
          <w:rtl/>
        </w:rPr>
        <w:t xml:space="preserve"> </w:t>
      </w:r>
      <w:r>
        <w:rPr>
          <w:rFonts w:hint="cs"/>
          <w:rtl/>
        </w:rPr>
        <w:t xml:space="preserve">יכול להיות שבית המשפט </w:t>
      </w:r>
      <w:bookmarkStart w:id="116" w:name="_ETM_Q1_1381730"/>
      <w:bookmarkEnd w:id="116"/>
      <w:r>
        <w:rPr>
          <w:rFonts w:hint="cs"/>
          <w:rtl/>
        </w:rPr>
        <w:t xml:space="preserve">כן היה מתייחס </w:t>
      </w:r>
      <w:r>
        <w:rPr>
          <w:rtl/>
        </w:rPr>
        <w:t>–</w:t>
      </w:r>
      <w:r>
        <w:rPr>
          <w:rFonts w:hint="cs"/>
          <w:rtl/>
        </w:rPr>
        <w:t xml:space="preserve"> רק לטענה האחרונה שלך. </w:t>
      </w:r>
      <w:r w:rsidR="00444993">
        <w:rPr>
          <w:rFonts w:hint="cs"/>
          <w:rtl/>
        </w:rPr>
        <w:t>אבל נלך לפי הסדר. בבקשה.</w:t>
      </w:r>
    </w:p>
    <w:p w:rsidR="00444993" w:rsidRDefault="00444993" w:rsidP="00444993">
      <w:pPr>
        <w:rPr>
          <w:rtl/>
        </w:rPr>
      </w:pPr>
    </w:p>
    <w:sdt>
      <w:sdtPr>
        <w:rPr>
          <w:rFonts w:hint="cs"/>
          <w:rtl/>
        </w:rPr>
        <w:alias w:val="דובר"/>
        <w:tag w:val="&lt;ID&gt;4627&lt;/ID&gt;&lt;Name&gt;דב חנין - הרשימה המשותפת&lt;/Name&gt;&lt;Data&gt;דב חנין (הרשימה המשותפת)&lt;/Data&gt;&lt;Shortcut&gt;דבחנ&lt;/Shortcut&gt;"/>
        <w:id w:val="731589957"/>
        <w:placeholder>
          <w:docPart w:val="DefaultPlaceholder_-1854013440"/>
        </w:placeholder>
        <w15:color w:val="993366"/>
      </w:sdtPr>
      <w:sdtEndPr/>
      <w:sdtContent>
        <w:p w:rsidR="00444993" w:rsidRDefault="00444993" w:rsidP="00444993">
          <w:pPr>
            <w:pStyle w:val="a4"/>
            <w:keepNext/>
            <w:rPr>
              <w:rtl/>
            </w:rPr>
          </w:pPr>
          <w:r w:rsidRPr="00444993">
            <w:rPr>
              <w:rStyle w:val="afd"/>
              <w:color w:val="000000"/>
              <w:rtl/>
            </w:rPr>
            <w:t>דב חנין (הרשימה המשותפת)</w:t>
          </w:r>
          <w:r w:rsidRPr="00444993">
            <w:rPr>
              <w:color w:val="000000"/>
              <w:rtl/>
            </w:rPr>
            <w:t>:</w:t>
          </w:r>
        </w:p>
      </w:sdtContent>
    </w:sdt>
    <w:p w:rsidR="00444993" w:rsidRDefault="00444993" w:rsidP="00444993">
      <w:pPr>
        <w:pStyle w:val="KeepWithNext"/>
        <w:rPr>
          <w:rtl/>
        </w:rPr>
      </w:pPr>
    </w:p>
    <w:p w:rsidR="00444993" w:rsidRDefault="00E27233" w:rsidP="00263B7D">
      <w:pPr>
        <w:rPr>
          <w:rtl/>
        </w:rPr>
      </w:pPr>
      <w:r>
        <w:rPr>
          <w:rFonts w:hint="cs"/>
          <w:rtl/>
        </w:rPr>
        <w:t>תודה, אד</w:t>
      </w:r>
      <w:r w:rsidR="00444993">
        <w:rPr>
          <w:rFonts w:hint="cs"/>
          <w:rtl/>
        </w:rPr>
        <w:t>וני היושב-ראש. לפני שאתייחס לחוק, אני רוצה להתייחס לתהייה שהעלית, שהיא מאוד-מאוד חשובה. אני חושב שיש להתייחס אליה במלוא ה</w:t>
      </w:r>
      <w:r w:rsidR="00263B7D">
        <w:rPr>
          <w:rFonts w:hint="cs"/>
          <w:rtl/>
        </w:rPr>
        <w:t>ר</w:t>
      </w:r>
      <w:r w:rsidR="00444993">
        <w:rPr>
          <w:rFonts w:hint="cs"/>
          <w:rtl/>
        </w:rPr>
        <w:t>צינות. א</w:t>
      </w:r>
      <w:r>
        <w:rPr>
          <w:rFonts w:hint="cs"/>
          <w:rtl/>
        </w:rPr>
        <w:t>ני חושב שהיועץ המ</w:t>
      </w:r>
      <w:r w:rsidR="00263B7D">
        <w:rPr>
          <w:rFonts w:hint="cs"/>
          <w:rtl/>
        </w:rPr>
        <w:t>שפטי</w:t>
      </w:r>
      <w:r>
        <w:rPr>
          <w:rFonts w:hint="cs"/>
          <w:rtl/>
        </w:rPr>
        <w:t xml:space="preserve"> של הוועד</w:t>
      </w:r>
      <w:r w:rsidR="00263B7D">
        <w:rPr>
          <w:rFonts w:hint="cs"/>
          <w:rtl/>
        </w:rPr>
        <w:t>ה</w:t>
      </w:r>
      <w:r>
        <w:rPr>
          <w:rFonts w:hint="cs"/>
          <w:rtl/>
        </w:rPr>
        <w:t xml:space="preserve"> </w:t>
      </w:r>
      <w:r w:rsidR="00444993">
        <w:rPr>
          <w:rFonts w:hint="cs"/>
          <w:rtl/>
        </w:rPr>
        <w:t>התייחס לשאלה הזו, אבל הי</w:t>
      </w:r>
      <w:r>
        <w:rPr>
          <w:rFonts w:hint="cs"/>
          <w:rtl/>
        </w:rPr>
        <w:t>י</w:t>
      </w:r>
      <w:r w:rsidR="00444993">
        <w:rPr>
          <w:rFonts w:hint="cs"/>
          <w:rtl/>
        </w:rPr>
        <w:t xml:space="preserve">תי רוצה להרחיב את ההתייחסות לשאלה הזאת, שעוד עלולה להגיע למפתנה של ועדת החוקה. </w:t>
      </w:r>
      <w:r w:rsidR="00263B7D">
        <w:rPr>
          <w:rFonts w:hint="cs"/>
          <w:rtl/>
        </w:rPr>
        <w:t xml:space="preserve">לכן התהייה </w:t>
      </w:r>
      <w:bookmarkStart w:id="117" w:name="_ETM_Q1_1440698"/>
      <w:bookmarkEnd w:id="117"/>
      <w:r w:rsidR="00263B7D">
        <w:rPr>
          <w:rFonts w:hint="cs"/>
          <w:rtl/>
        </w:rPr>
        <w:t xml:space="preserve">היא לא משהו קטן ושולי אלא זו שאלה </w:t>
      </w:r>
      <w:r w:rsidR="00444993">
        <w:rPr>
          <w:rFonts w:hint="cs"/>
          <w:rtl/>
        </w:rPr>
        <w:t>מאוד רצינית שנמצאת על שולחננו.</w:t>
      </w:r>
    </w:p>
    <w:p w:rsidR="00444993" w:rsidRDefault="00444993" w:rsidP="00444993">
      <w:pPr>
        <w:rPr>
          <w:rtl/>
        </w:rPr>
      </w:pPr>
    </w:p>
    <w:p w:rsidR="00444993" w:rsidRDefault="00444993" w:rsidP="006A67C2">
      <w:pPr>
        <w:rPr>
          <w:rtl/>
        </w:rPr>
      </w:pPr>
      <w:r>
        <w:rPr>
          <w:rFonts w:hint="cs"/>
          <w:rtl/>
        </w:rPr>
        <w:t xml:space="preserve">האמת היא שהתשובה לשאלתך </w:t>
      </w:r>
      <w:r w:rsidR="00263B7D">
        <w:rPr>
          <w:rFonts w:hint="cs"/>
          <w:rtl/>
        </w:rPr>
        <w:t xml:space="preserve">ניתנה </w:t>
      </w:r>
      <w:bookmarkStart w:id="118" w:name="_ETM_Q1_1447941"/>
      <w:bookmarkEnd w:id="118"/>
      <w:r>
        <w:rPr>
          <w:rFonts w:hint="cs"/>
          <w:rtl/>
        </w:rPr>
        <w:t>ב-</w:t>
      </w:r>
      <w:r w:rsidR="00263B7D">
        <w:rPr>
          <w:rFonts w:hint="cs"/>
          <w:rtl/>
        </w:rPr>
        <w:t>24 בפברואר 1803 -</w:t>
      </w:r>
      <w:r>
        <w:rPr>
          <w:rFonts w:hint="cs"/>
          <w:rtl/>
        </w:rPr>
        <w:t xml:space="preserve"> אז נתן השופט ג'ון מרשל, נשיא בית המשפט העליון האמריקאי, את פסק הדין הידוע שלו בעניין מדיסון </w:t>
      </w:r>
      <w:r>
        <w:rPr>
          <w:rtl/>
        </w:rPr>
        <w:t>–</w:t>
      </w:r>
      <w:r>
        <w:rPr>
          <w:rFonts w:hint="cs"/>
          <w:rtl/>
        </w:rPr>
        <w:t xml:space="preserve"> פסק דין שניתן </w:t>
      </w:r>
      <w:r w:rsidR="006A67C2">
        <w:rPr>
          <w:rFonts w:hint="cs"/>
          <w:rtl/>
        </w:rPr>
        <w:t xml:space="preserve">על-ידי </w:t>
      </w:r>
      <w:r>
        <w:rPr>
          <w:rFonts w:hint="cs"/>
          <w:rtl/>
        </w:rPr>
        <w:t xml:space="preserve">בית המשפט העליון. </w:t>
      </w:r>
      <w:r w:rsidR="006A67C2">
        <w:rPr>
          <w:rFonts w:hint="cs"/>
          <w:rtl/>
        </w:rPr>
        <w:t xml:space="preserve">אני </w:t>
      </w:r>
      <w:r w:rsidR="00275E06">
        <w:rPr>
          <w:rFonts w:hint="cs"/>
          <w:rtl/>
        </w:rPr>
        <w:t>אומר זאת בתמצית. אני חושב שכדאי היה לוועדת חוקה</w:t>
      </w:r>
      <w:r w:rsidR="006A67C2">
        <w:rPr>
          <w:rFonts w:hint="cs"/>
          <w:rtl/>
        </w:rPr>
        <w:t>,</w:t>
      </w:r>
      <w:r w:rsidR="00275E06">
        <w:rPr>
          <w:rFonts w:hint="cs"/>
          <w:rtl/>
        </w:rPr>
        <w:t xml:space="preserve"> לעשות יום עיון על פסק הדין הז</w:t>
      </w:r>
      <w:r w:rsidR="00263B7D">
        <w:rPr>
          <w:rFonts w:hint="cs"/>
          <w:rtl/>
        </w:rPr>
        <w:t>ה</w:t>
      </w:r>
      <w:r w:rsidR="00275E06">
        <w:rPr>
          <w:rFonts w:hint="cs"/>
          <w:rtl/>
        </w:rPr>
        <w:t xml:space="preserve">, כי כל הפרשה הזאת היא </w:t>
      </w:r>
      <w:r w:rsidR="006A67C2">
        <w:rPr>
          <w:rFonts w:hint="cs"/>
          <w:rtl/>
        </w:rPr>
        <w:t xml:space="preserve">פרשה </w:t>
      </w:r>
      <w:r w:rsidR="00275E06">
        <w:rPr>
          <w:rFonts w:hint="cs"/>
          <w:rtl/>
        </w:rPr>
        <w:t xml:space="preserve">מאוד מעניינת. </w:t>
      </w:r>
      <w:r w:rsidR="006A67C2">
        <w:rPr>
          <w:rFonts w:hint="cs"/>
          <w:rtl/>
        </w:rPr>
        <w:t>עיקרה של הפרשה, מאוד בתמצית, לטוב</w:t>
      </w:r>
      <w:r w:rsidR="00275E06">
        <w:rPr>
          <w:rFonts w:hint="cs"/>
          <w:rtl/>
        </w:rPr>
        <w:t xml:space="preserve">ת המעטים שאולי לא מכירם את פסק הדין </w:t>
      </w:r>
      <w:r w:rsidR="00275E06">
        <w:rPr>
          <w:rtl/>
        </w:rPr>
        <w:t>–</w:t>
      </w:r>
      <w:r w:rsidR="00275E06">
        <w:rPr>
          <w:rFonts w:hint="cs"/>
          <w:rtl/>
        </w:rPr>
        <w:t xml:space="preserve"> זו עתירה של שופט בשם </w:t>
      </w:r>
      <w:proofErr w:type="spellStart"/>
      <w:r w:rsidR="006A67C2">
        <w:rPr>
          <w:rFonts w:hint="cs"/>
          <w:rtl/>
        </w:rPr>
        <w:t>מרבורי</w:t>
      </w:r>
      <w:proofErr w:type="spellEnd"/>
      <w:r w:rsidR="006A67C2">
        <w:rPr>
          <w:rFonts w:hint="cs"/>
          <w:rtl/>
        </w:rPr>
        <w:t xml:space="preserve"> </w:t>
      </w:r>
      <w:bookmarkStart w:id="119" w:name="_ETM_Q1_1527248"/>
      <w:bookmarkEnd w:id="119"/>
      <w:r w:rsidR="00275E06">
        <w:rPr>
          <w:rFonts w:hint="cs"/>
          <w:rtl/>
        </w:rPr>
        <w:t>נגד מזכיר המדינה מדיסון, שסירב לחתום על המי</w:t>
      </w:r>
      <w:r w:rsidR="006A67C2">
        <w:rPr>
          <w:rFonts w:hint="cs"/>
          <w:rtl/>
        </w:rPr>
        <w:t>נ</w:t>
      </w:r>
      <w:r w:rsidR="00275E06">
        <w:rPr>
          <w:rFonts w:hint="cs"/>
          <w:rtl/>
        </w:rPr>
        <w:t xml:space="preserve">וי שלו. </w:t>
      </w:r>
      <w:proofErr w:type="spellStart"/>
      <w:r w:rsidR="00275E06">
        <w:rPr>
          <w:rFonts w:hint="cs"/>
          <w:rtl/>
        </w:rPr>
        <w:t>היתה</w:t>
      </w:r>
      <w:proofErr w:type="spellEnd"/>
      <w:r w:rsidR="00275E06">
        <w:rPr>
          <w:rFonts w:hint="cs"/>
          <w:rtl/>
        </w:rPr>
        <w:t xml:space="preserve"> החלפה של הנשיא, נבחר ג'פרסון</w:t>
      </w:r>
      <w:r w:rsidR="006A67C2">
        <w:rPr>
          <w:rFonts w:hint="cs"/>
          <w:rtl/>
        </w:rPr>
        <w:t>, והממשל החדש רצה למנוע מחטף</w:t>
      </w:r>
      <w:r w:rsidR="00275E06">
        <w:rPr>
          <w:rFonts w:hint="cs"/>
          <w:rtl/>
        </w:rPr>
        <w:t xml:space="preserve"> של מינויי שופטים שנעשה על-ידי הנשיא היו</w:t>
      </w:r>
      <w:r w:rsidR="006A67C2">
        <w:rPr>
          <w:rFonts w:hint="cs"/>
          <w:rtl/>
        </w:rPr>
        <w:t>צא</w:t>
      </w:r>
      <w:r w:rsidR="00275E06">
        <w:rPr>
          <w:rFonts w:hint="cs"/>
          <w:rtl/>
        </w:rPr>
        <w:t>.</w:t>
      </w:r>
    </w:p>
    <w:p w:rsidR="00275E06" w:rsidRDefault="00275E06" w:rsidP="00444993">
      <w:pPr>
        <w:rPr>
          <w:rtl/>
        </w:rPr>
      </w:pPr>
    </w:p>
    <w:p w:rsidR="00275E06" w:rsidRDefault="006A67C2" w:rsidP="006A67C2">
      <w:pPr>
        <w:rPr>
          <w:rtl/>
        </w:rPr>
      </w:pPr>
      <w:r>
        <w:rPr>
          <w:rFonts w:hint="cs"/>
          <w:rtl/>
        </w:rPr>
        <w:t>פס</w:t>
      </w:r>
      <w:r w:rsidR="00275E06">
        <w:rPr>
          <w:rFonts w:hint="cs"/>
          <w:rtl/>
        </w:rPr>
        <w:t xml:space="preserve">ק הדין הזה </w:t>
      </w:r>
      <w:r>
        <w:rPr>
          <w:rFonts w:hint="cs"/>
          <w:rtl/>
        </w:rPr>
        <w:t>ע</w:t>
      </w:r>
      <w:r w:rsidR="00275E06">
        <w:rPr>
          <w:rFonts w:hint="cs"/>
          <w:rtl/>
        </w:rPr>
        <w:t xml:space="preserve">וסק בשאלה של חוק, </w:t>
      </w:r>
      <w:r>
        <w:rPr>
          <w:rFonts w:hint="cs"/>
          <w:rtl/>
        </w:rPr>
        <w:t xml:space="preserve">שהועבר על-ידי הקונגרס </w:t>
      </w:r>
      <w:bookmarkStart w:id="120" w:name="_ETM_Q1_1558288"/>
      <w:bookmarkEnd w:id="120"/>
      <w:r>
        <w:rPr>
          <w:rFonts w:hint="cs"/>
          <w:rtl/>
        </w:rPr>
        <w:t xml:space="preserve">האמריקאי, </w:t>
      </w:r>
      <w:r w:rsidR="00275E06">
        <w:rPr>
          <w:rFonts w:hint="cs"/>
          <w:rtl/>
        </w:rPr>
        <w:t xml:space="preserve">ושל היחס בין חוק לבין החוקה. בית המשפט העליון הגיע למסקנה </w:t>
      </w:r>
      <w:r w:rsidR="00275E06">
        <w:rPr>
          <w:rtl/>
        </w:rPr>
        <w:t>–</w:t>
      </w:r>
      <w:r w:rsidR="00275E06">
        <w:rPr>
          <w:rFonts w:hint="cs"/>
          <w:rtl/>
        </w:rPr>
        <w:t xml:space="preserve"> זו </w:t>
      </w:r>
      <w:proofErr w:type="spellStart"/>
      <w:r w:rsidR="00275E06">
        <w:rPr>
          <w:rFonts w:hint="cs"/>
          <w:rtl/>
        </w:rPr>
        <w:t>היתה</w:t>
      </w:r>
      <w:proofErr w:type="spellEnd"/>
      <w:r w:rsidR="00275E06">
        <w:rPr>
          <w:rFonts w:hint="cs"/>
          <w:rtl/>
        </w:rPr>
        <w:t xml:space="preserve"> דעתו </w:t>
      </w:r>
      <w:r w:rsidR="00275E06">
        <w:rPr>
          <w:rtl/>
        </w:rPr>
        <w:t>–</w:t>
      </w:r>
      <w:r w:rsidR="00275E06">
        <w:rPr>
          <w:rFonts w:hint="cs"/>
          <w:rtl/>
        </w:rPr>
        <w:t xml:space="preserve"> </w:t>
      </w:r>
      <w:r>
        <w:rPr>
          <w:rFonts w:hint="cs"/>
          <w:rtl/>
        </w:rPr>
        <w:t xml:space="preserve">שהחוק הזה והחוקה </w:t>
      </w:r>
      <w:r w:rsidR="00275E06">
        <w:rPr>
          <w:rFonts w:hint="cs"/>
          <w:rtl/>
        </w:rPr>
        <w:t>לא עולים בקנה אחד. השאלה, מיהו הגורם שצריך לעסוק במצב כזה</w:t>
      </w:r>
      <w:r>
        <w:rPr>
          <w:rFonts w:hint="cs"/>
          <w:rtl/>
        </w:rPr>
        <w:t>? אם חוק</w:t>
      </w:r>
      <w:r w:rsidR="00275E06">
        <w:rPr>
          <w:rFonts w:hint="cs"/>
          <w:rtl/>
        </w:rPr>
        <w:t xml:space="preserve"> וחוקה לא עולים בקנה אחד, </w:t>
      </w:r>
      <w:r>
        <w:rPr>
          <w:rFonts w:hint="cs"/>
          <w:rtl/>
        </w:rPr>
        <w:t xml:space="preserve">מיהו הגורם שצריך להידרש לסוגיה הזו, </w:t>
      </w:r>
      <w:bookmarkStart w:id="121" w:name="_ETM_Q1_1578270"/>
      <w:bookmarkEnd w:id="121"/>
      <w:r w:rsidR="00275E06">
        <w:rPr>
          <w:rFonts w:hint="cs"/>
          <w:rtl/>
        </w:rPr>
        <w:t xml:space="preserve">ומה צריך לעשות במצב כזה? התשובה של בית המשפט </w:t>
      </w:r>
      <w:r>
        <w:rPr>
          <w:rFonts w:hint="cs"/>
          <w:rtl/>
        </w:rPr>
        <w:t xml:space="preserve">העליון </w:t>
      </w:r>
      <w:r w:rsidR="00275E06">
        <w:rPr>
          <w:rFonts w:hint="cs"/>
          <w:rtl/>
        </w:rPr>
        <w:t xml:space="preserve">האמריקאי, שאגב היא </w:t>
      </w:r>
      <w:r>
        <w:rPr>
          <w:rFonts w:hint="cs"/>
          <w:rtl/>
        </w:rPr>
        <w:t xml:space="preserve">תשובה </w:t>
      </w:r>
      <w:r w:rsidR="00275E06">
        <w:rPr>
          <w:rFonts w:hint="cs"/>
          <w:rtl/>
        </w:rPr>
        <w:t xml:space="preserve">מאוד הגיונית </w:t>
      </w:r>
      <w:r w:rsidR="00275E06">
        <w:rPr>
          <w:rtl/>
        </w:rPr>
        <w:t>–</w:t>
      </w:r>
      <w:r w:rsidR="00275E06">
        <w:rPr>
          <w:rFonts w:hint="cs"/>
          <w:rtl/>
        </w:rPr>
        <w:t xml:space="preserve"> שזה תפקיד אינהרנטי ש</w:t>
      </w:r>
      <w:r>
        <w:rPr>
          <w:rFonts w:hint="cs"/>
          <w:rtl/>
        </w:rPr>
        <w:t xml:space="preserve">ל </w:t>
      </w:r>
      <w:r w:rsidR="00275E06">
        <w:rPr>
          <w:rFonts w:hint="cs"/>
          <w:rtl/>
        </w:rPr>
        <w:t xml:space="preserve">בית משפט </w:t>
      </w:r>
      <w:r>
        <w:rPr>
          <w:rFonts w:hint="cs"/>
          <w:rtl/>
        </w:rPr>
        <w:t>ל</w:t>
      </w:r>
      <w:r w:rsidR="00275E06">
        <w:rPr>
          <w:rFonts w:hint="cs"/>
          <w:rtl/>
        </w:rPr>
        <w:t>פרש חוקים</w:t>
      </w:r>
      <w:r>
        <w:rPr>
          <w:rFonts w:hint="cs"/>
          <w:rtl/>
        </w:rPr>
        <w:t>,</w:t>
      </w:r>
      <w:r w:rsidR="00275E06">
        <w:rPr>
          <w:rFonts w:hint="cs"/>
          <w:rtl/>
        </w:rPr>
        <w:t xml:space="preserve"> ולהגיע למסקנות כתוצאה </w:t>
      </w:r>
      <w:r>
        <w:rPr>
          <w:rFonts w:hint="cs"/>
          <w:rtl/>
        </w:rPr>
        <w:t>מפירוש החוקים הללו</w:t>
      </w:r>
      <w:r w:rsidR="00275E06">
        <w:rPr>
          <w:rFonts w:hint="cs"/>
          <w:rtl/>
        </w:rPr>
        <w:t xml:space="preserve">, כולל פירוש החוקה. מה בית המשפט בעצם עושה </w:t>
      </w:r>
      <w:r w:rsidR="00275E06">
        <w:rPr>
          <w:rtl/>
        </w:rPr>
        <w:t>–</w:t>
      </w:r>
      <w:r w:rsidR="00275E06">
        <w:rPr>
          <w:rFonts w:hint="cs"/>
          <w:rtl/>
        </w:rPr>
        <w:t xml:space="preserve"> הוא מיישם חוקים, והדרך לעשות זאת </w:t>
      </w:r>
      <w:r>
        <w:rPr>
          <w:rFonts w:hint="cs"/>
          <w:rtl/>
        </w:rPr>
        <w:t xml:space="preserve">היא באמצעות פירושם, </w:t>
      </w:r>
      <w:r w:rsidR="00275E06">
        <w:rPr>
          <w:rFonts w:hint="cs"/>
          <w:rtl/>
        </w:rPr>
        <w:t>ו</w:t>
      </w:r>
      <w:r>
        <w:rPr>
          <w:rFonts w:hint="cs"/>
          <w:rtl/>
        </w:rPr>
        <w:t xml:space="preserve">קביעה </w:t>
      </w:r>
      <w:r w:rsidR="00275E06">
        <w:rPr>
          <w:rFonts w:hint="cs"/>
          <w:rtl/>
        </w:rPr>
        <w:t xml:space="preserve">מה לא עומד בהתאמה לחוק, </w:t>
      </w:r>
      <w:r>
        <w:rPr>
          <w:rFonts w:hint="cs"/>
          <w:rtl/>
        </w:rPr>
        <w:t xml:space="preserve">ומה לא עומד בהתאמה לחוק, </w:t>
      </w:r>
      <w:r w:rsidR="00275E06">
        <w:rPr>
          <w:rFonts w:hint="cs"/>
          <w:rtl/>
        </w:rPr>
        <w:t>ואם החוק הוא חוק יסוד, א</w:t>
      </w:r>
      <w:r>
        <w:rPr>
          <w:rFonts w:hint="cs"/>
          <w:rtl/>
        </w:rPr>
        <w:t>ו</w:t>
      </w:r>
      <w:r w:rsidR="00275E06">
        <w:rPr>
          <w:rFonts w:hint="cs"/>
          <w:rtl/>
        </w:rPr>
        <w:t xml:space="preserve"> במקרה</w:t>
      </w:r>
      <w:r>
        <w:rPr>
          <w:rFonts w:hint="cs"/>
          <w:rtl/>
        </w:rPr>
        <w:t xml:space="preserve"> של ארצות הברית - חוקה</w:t>
      </w:r>
      <w:r w:rsidR="00275E06">
        <w:rPr>
          <w:rFonts w:hint="cs"/>
          <w:rtl/>
        </w:rPr>
        <w:t xml:space="preserve">, </w:t>
      </w:r>
      <w:r>
        <w:rPr>
          <w:rFonts w:hint="cs"/>
          <w:rtl/>
        </w:rPr>
        <w:t xml:space="preserve">מה </w:t>
      </w:r>
      <w:bookmarkStart w:id="122" w:name="_ETM_Q1_1613138"/>
      <w:bookmarkEnd w:id="122"/>
      <w:r>
        <w:rPr>
          <w:rFonts w:hint="cs"/>
          <w:rtl/>
        </w:rPr>
        <w:t xml:space="preserve">עומד בהתאמה או לא עומד בהתאמה לחוק יסוד </w:t>
      </w:r>
      <w:r w:rsidR="00275E06">
        <w:rPr>
          <w:rFonts w:hint="cs"/>
          <w:rtl/>
        </w:rPr>
        <w:t xml:space="preserve">או לחוקה. </w:t>
      </w:r>
    </w:p>
    <w:p w:rsidR="00275E06" w:rsidRDefault="00275E06" w:rsidP="00444993">
      <w:pPr>
        <w:rPr>
          <w:rtl/>
        </w:rPr>
      </w:pPr>
    </w:p>
    <w:p w:rsidR="00275E06" w:rsidRDefault="00275E06" w:rsidP="00444993">
      <w:pPr>
        <w:rPr>
          <w:rtl/>
        </w:rPr>
      </w:pPr>
      <w:r>
        <w:rPr>
          <w:rFonts w:hint="cs"/>
          <w:rtl/>
        </w:rPr>
        <w:t xml:space="preserve">לכן אותה קביעה חשובה של פסק הדין של </w:t>
      </w:r>
      <w:proofErr w:type="spellStart"/>
      <w:r>
        <w:rPr>
          <w:rFonts w:hint="cs"/>
          <w:rtl/>
        </w:rPr>
        <w:t>מרבורי</w:t>
      </w:r>
      <w:proofErr w:type="spellEnd"/>
      <w:r>
        <w:rPr>
          <w:rFonts w:hint="cs"/>
          <w:rtl/>
        </w:rPr>
        <w:t xml:space="preserve"> נגד מדיסון היא אבן פינה לתפישה משפטית שקיימת היום בכל העולם</w:t>
      </w:r>
      <w:r w:rsidR="006A67C2">
        <w:rPr>
          <w:rFonts w:hint="cs"/>
          <w:rtl/>
        </w:rPr>
        <w:t xml:space="preserve">, אני </w:t>
      </w:r>
      <w:bookmarkStart w:id="123" w:name="_ETM_Q1_1631546"/>
      <w:bookmarkEnd w:id="123"/>
      <w:r w:rsidR="006A67C2">
        <w:rPr>
          <w:rFonts w:hint="cs"/>
          <w:rtl/>
        </w:rPr>
        <w:t>חושבת</w:t>
      </w:r>
      <w:r>
        <w:rPr>
          <w:rFonts w:hint="cs"/>
          <w:rtl/>
        </w:rPr>
        <w:t xml:space="preserve">. אין תפישה אלטרנטיבית, אלא אם כן אנחנו אומרים: בואו נבטל את בתי המשפט </w:t>
      </w:r>
      <w:r>
        <w:rPr>
          <w:rtl/>
        </w:rPr>
        <w:t>–</w:t>
      </w:r>
      <w:r>
        <w:rPr>
          <w:rFonts w:hint="cs"/>
          <w:rtl/>
        </w:rPr>
        <w:t xml:space="preserve"> זה מה שאתם מציעים.</w:t>
      </w:r>
    </w:p>
    <w:p w:rsidR="00275E06" w:rsidRDefault="00275E06" w:rsidP="00444993">
      <w:pPr>
        <w:rPr>
          <w:rtl/>
        </w:rPr>
      </w:pPr>
    </w:p>
    <w:sdt>
      <w:sdtPr>
        <w:rPr>
          <w:rtl/>
        </w:rPr>
        <w:alias w:val="יור"/>
        <w:tag w:val="&lt;ID&gt;5094&lt;/ID&gt;&lt;Name&gt;ניסן סלומינסקי - יו&quot;רַ&lt;/Name&gt;&lt;Data&gt;ניסן סלומינסקי&lt;/Data&gt;&lt;Shortcut&gt;ניסל&lt;/Shortcut&gt;"/>
        <w:id w:val="-1513909623"/>
        <w:placeholder>
          <w:docPart w:val="DefaultPlaceholder_-1854013440"/>
        </w:placeholder>
        <w15:color w:val="993366"/>
      </w:sdtPr>
      <w:sdtEndPr/>
      <w:sdtContent>
        <w:p w:rsidR="00275E06" w:rsidRDefault="00275E06" w:rsidP="00275E06">
          <w:pPr>
            <w:pStyle w:val="af6"/>
            <w:keepNext/>
            <w:rPr>
              <w:rtl/>
            </w:rPr>
          </w:pPr>
          <w:r w:rsidRPr="00275E06">
            <w:rPr>
              <w:rStyle w:val="afd"/>
              <w:color w:val="000000"/>
              <w:rtl/>
            </w:rPr>
            <w:t>היו"ר ניסן סלומינסקי</w:t>
          </w:r>
          <w:r w:rsidRPr="00275E06">
            <w:rPr>
              <w:color w:val="000000"/>
              <w:rtl/>
            </w:rPr>
            <w:t>:</w:t>
          </w:r>
        </w:p>
      </w:sdtContent>
    </w:sdt>
    <w:p w:rsidR="00275E06" w:rsidRDefault="00275E06" w:rsidP="00275E06">
      <w:pPr>
        <w:pStyle w:val="KeepWithNext"/>
        <w:rPr>
          <w:rtl/>
        </w:rPr>
      </w:pPr>
    </w:p>
    <w:p w:rsidR="006A67C2" w:rsidRDefault="006A67C2" w:rsidP="006A67C2">
      <w:pPr>
        <w:rPr>
          <w:rtl/>
        </w:rPr>
      </w:pPr>
      <w:r>
        <w:rPr>
          <w:rFonts w:hint="cs"/>
          <w:rtl/>
        </w:rPr>
        <w:t xml:space="preserve">לא. </w:t>
      </w:r>
      <w:r w:rsidR="00275E06">
        <w:rPr>
          <w:rFonts w:hint="cs"/>
          <w:rtl/>
        </w:rPr>
        <w:t>אתה לוקח חוק</w:t>
      </w:r>
      <w:r>
        <w:rPr>
          <w:rFonts w:hint="cs"/>
          <w:rtl/>
        </w:rPr>
        <w:t>,</w:t>
      </w:r>
      <w:r w:rsidR="00275E06">
        <w:rPr>
          <w:rFonts w:hint="cs"/>
          <w:rtl/>
        </w:rPr>
        <w:t xml:space="preserve"> ו</w:t>
      </w:r>
      <w:r>
        <w:rPr>
          <w:rFonts w:hint="cs"/>
          <w:rtl/>
        </w:rPr>
        <w:t xml:space="preserve">אתה </w:t>
      </w:r>
      <w:r w:rsidR="00275E06">
        <w:rPr>
          <w:rFonts w:hint="cs"/>
          <w:rtl/>
        </w:rPr>
        <w:t xml:space="preserve">משווה אותה לחוקה, ואז מחליטים שחוקה עדיפה. </w:t>
      </w:r>
      <w:r>
        <w:rPr>
          <w:rFonts w:hint="cs"/>
          <w:rtl/>
        </w:rPr>
        <w:t xml:space="preserve">פה אין לנו חוקה. </w:t>
      </w:r>
    </w:p>
    <w:p w:rsidR="006A67C2" w:rsidRDefault="006A67C2" w:rsidP="006A67C2">
      <w:pPr>
        <w:rPr>
          <w:rtl/>
        </w:rPr>
      </w:pPr>
    </w:p>
    <w:sdt>
      <w:sdtPr>
        <w:rPr>
          <w:rFonts w:hint="cs"/>
          <w:rtl/>
        </w:rPr>
        <w:alias w:val="דובר"/>
        <w:tag w:val="&lt;ID&gt;4627&lt;/ID&gt;&lt;Name&gt;דב חנין - הרשימה המשותפת&lt;/Name&gt;&lt;Data&gt;דב חנין (הרשימה המשותפת)&lt;/Data&gt;&lt;Shortcut&gt;דבחנ&lt;/Shortcut&gt;"/>
        <w:id w:val="-2053840508"/>
        <w:placeholder>
          <w:docPart w:val="DefaultPlaceholder_-1854013440"/>
        </w:placeholder>
        <w15:color w:val="993366"/>
      </w:sdtPr>
      <w:sdtEndPr/>
      <w:sdtContent>
        <w:p w:rsidR="006A67C2" w:rsidRDefault="006A67C2" w:rsidP="006A67C2">
          <w:pPr>
            <w:pStyle w:val="a4"/>
            <w:keepNext/>
            <w:rPr>
              <w:rtl/>
            </w:rPr>
          </w:pPr>
          <w:r w:rsidRPr="006A67C2">
            <w:rPr>
              <w:rStyle w:val="afd"/>
              <w:color w:val="000000"/>
              <w:rtl/>
            </w:rPr>
            <w:t>דב חנין (הרשימה המשותפת)</w:t>
          </w:r>
          <w:r w:rsidRPr="006A67C2">
            <w:rPr>
              <w:color w:val="000000"/>
              <w:rtl/>
            </w:rPr>
            <w:t>:</w:t>
          </w:r>
        </w:p>
      </w:sdtContent>
    </w:sdt>
    <w:p w:rsidR="006A67C2" w:rsidRDefault="006A67C2" w:rsidP="006A67C2">
      <w:pPr>
        <w:pStyle w:val="KeepWithNext"/>
        <w:rPr>
          <w:rtl/>
        </w:rPr>
      </w:pPr>
    </w:p>
    <w:p w:rsidR="006A67C2" w:rsidRDefault="006A67C2" w:rsidP="006A67C2">
      <w:pPr>
        <w:rPr>
          <w:rtl/>
        </w:rPr>
      </w:pPr>
      <w:r>
        <w:rPr>
          <w:rFonts w:hint="cs"/>
          <w:rtl/>
        </w:rPr>
        <w:t>זה ויכוח אחר.</w:t>
      </w:r>
    </w:p>
    <w:p w:rsidR="006A67C2" w:rsidRDefault="006A67C2" w:rsidP="006A67C2">
      <w:pPr>
        <w:rPr>
          <w:rtl/>
        </w:rPr>
      </w:pPr>
    </w:p>
    <w:sdt>
      <w:sdtPr>
        <w:rPr>
          <w:rtl/>
        </w:rPr>
        <w:alias w:val="יור"/>
        <w:tag w:val="&lt;ID&gt;5094&lt;/ID&gt;&lt;Name&gt;ניסן סלומינסקי - יו&quot;רַ&lt;/Name&gt;&lt;Data&gt;ניסן סלומינסקי&lt;/Data&gt;&lt;Shortcut&gt;ניסל&lt;/Shortcut&gt;"/>
        <w:id w:val="1610005123"/>
        <w:placeholder>
          <w:docPart w:val="DefaultPlaceholder_-1854013440"/>
        </w:placeholder>
        <w15:color w:val="993366"/>
      </w:sdtPr>
      <w:sdtEndPr/>
      <w:sdtContent>
        <w:p w:rsidR="006A67C2" w:rsidRDefault="006A67C2" w:rsidP="006A67C2">
          <w:pPr>
            <w:pStyle w:val="af6"/>
            <w:keepNext/>
            <w:rPr>
              <w:rtl/>
            </w:rPr>
          </w:pPr>
          <w:r w:rsidRPr="006A67C2">
            <w:rPr>
              <w:rStyle w:val="afd"/>
              <w:color w:val="000000"/>
              <w:rtl/>
            </w:rPr>
            <w:t>היו"ר ניסן סלומינסקי</w:t>
          </w:r>
          <w:r w:rsidRPr="006A67C2">
            <w:rPr>
              <w:color w:val="000000"/>
              <w:rtl/>
            </w:rPr>
            <w:t>:</w:t>
          </w:r>
        </w:p>
      </w:sdtContent>
    </w:sdt>
    <w:p w:rsidR="006A67C2" w:rsidRDefault="006A67C2" w:rsidP="006A67C2">
      <w:pPr>
        <w:pStyle w:val="KeepWithNext"/>
        <w:rPr>
          <w:rtl/>
        </w:rPr>
      </w:pPr>
    </w:p>
    <w:p w:rsidR="00275E06" w:rsidRDefault="006A67C2" w:rsidP="006A67C2">
      <w:pPr>
        <w:rPr>
          <w:rtl/>
        </w:rPr>
      </w:pPr>
      <w:r>
        <w:rPr>
          <w:rFonts w:hint="cs"/>
          <w:rtl/>
        </w:rPr>
        <w:t xml:space="preserve">לא. </w:t>
      </w:r>
      <w:r w:rsidR="00275E06">
        <w:rPr>
          <w:rFonts w:hint="cs"/>
          <w:rtl/>
        </w:rPr>
        <w:t>זה ה-וויכוח. אין לנו חוקה, ובגלל שמישהו ניסה, לא מהכנסת, להפוך חוקי יסוד לחוקה, התחלנו מאז להתנגד לחוקי יסוד.</w:t>
      </w:r>
    </w:p>
    <w:p w:rsidR="00275E06" w:rsidRDefault="00275E06" w:rsidP="00275E06">
      <w:pPr>
        <w:rPr>
          <w:rtl/>
        </w:rPr>
      </w:pPr>
    </w:p>
    <w:sdt>
      <w:sdtPr>
        <w:rPr>
          <w:rtl/>
        </w:rPr>
        <w:alias w:val="דובר_המשך"/>
        <w:tag w:val="&lt;ID&gt;4627&lt;/ID&gt;&lt;Name&gt;דב חנין - הרשימה המשותפת&lt;/Name&gt;&lt;Data&gt;דב חנין (הרשימה המשותפת)&lt;/Data&gt;&lt;Shortcut&gt;דבחנ&lt;/Shortcut&gt;"/>
        <w:id w:val="-60950269"/>
        <w:placeholder>
          <w:docPart w:val="DefaultPlaceholder_-1854013440"/>
        </w:placeholder>
        <w15:color w:val="993366"/>
      </w:sdtPr>
      <w:sdtEndPr/>
      <w:sdtContent>
        <w:p w:rsidR="00275E06" w:rsidRDefault="00275E06" w:rsidP="00275E06">
          <w:pPr>
            <w:pStyle w:val="-"/>
            <w:keepNext/>
            <w:rPr>
              <w:rtl/>
            </w:rPr>
          </w:pPr>
          <w:r w:rsidRPr="00275E06">
            <w:rPr>
              <w:rStyle w:val="afd"/>
              <w:color w:val="000000"/>
              <w:rtl/>
            </w:rPr>
            <w:t>דב חנין (הרשימה המשותפת)</w:t>
          </w:r>
          <w:r w:rsidRPr="00275E06">
            <w:rPr>
              <w:color w:val="000000"/>
              <w:rtl/>
            </w:rPr>
            <w:t>:</w:t>
          </w:r>
        </w:p>
      </w:sdtContent>
    </w:sdt>
    <w:p w:rsidR="00275E06" w:rsidRDefault="00275E06" w:rsidP="00275E06">
      <w:pPr>
        <w:pStyle w:val="KeepWithNext"/>
        <w:rPr>
          <w:rtl/>
        </w:rPr>
      </w:pPr>
    </w:p>
    <w:p w:rsidR="00275E06" w:rsidRDefault="006A67C2" w:rsidP="006A67C2">
      <w:pPr>
        <w:rPr>
          <w:rtl/>
        </w:rPr>
      </w:pPr>
      <w:r>
        <w:rPr>
          <w:rFonts w:hint="cs"/>
          <w:rtl/>
        </w:rPr>
        <w:t xml:space="preserve">אתה </w:t>
      </w:r>
      <w:bookmarkStart w:id="124" w:name="_ETM_Q1_1667915"/>
      <w:bookmarkEnd w:id="124"/>
      <w:r>
        <w:rPr>
          <w:rFonts w:hint="cs"/>
          <w:rtl/>
        </w:rPr>
        <w:t xml:space="preserve">התנגדת לחוקי יסוד, אולי, לטעמיך, </w:t>
      </w:r>
      <w:r w:rsidR="00275E06">
        <w:rPr>
          <w:rFonts w:hint="cs"/>
          <w:rtl/>
        </w:rPr>
        <w:t>אבל אתה, חבר הכנ</w:t>
      </w:r>
      <w:r>
        <w:rPr>
          <w:rFonts w:hint="cs"/>
          <w:rtl/>
        </w:rPr>
        <w:t>סת</w:t>
      </w:r>
      <w:r w:rsidR="00275E06">
        <w:rPr>
          <w:rFonts w:hint="cs"/>
          <w:rtl/>
        </w:rPr>
        <w:t xml:space="preserve"> סלומינסקי, חבר כנסת ותיק.</w:t>
      </w:r>
      <w:r>
        <w:rPr>
          <w:rFonts w:hint="cs"/>
          <w:rtl/>
        </w:rPr>
        <w:t xml:space="preserve"> אתה מכיר היטב את המערכת, ויודע- - -</w:t>
      </w:r>
    </w:p>
    <w:p w:rsidR="00275E06" w:rsidRDefault="00275E06" w:rsidP="00275E06">
      <w:pPr>
        <w:rPr>
          <w:rtl/>
        </w:rPr>
      </w:pPr>
    </w:p>
    <w:sdt>
      <w:sdtPr>
        <w:rPr>
          <w:rFonts w:hint="cs"/>
          <w:rtl/>
        </w:rPr>
        <w:alias w:val="דובר"/>
        <w:tag w:val="&lt;ID&gt;5296&lt;/ID&gt;&lt;Name&gt;יואב קיש - הליכוד&lt;/Name&gt;&lt;Data&gt;יואב קיש (הליכוד)&lt;/Data&gt;&lt;Shortcut&gt;יוקי&lt;/Shortcut&gt;"/>
        <w:id w:val="289404469"/>
        <w:placeholder>
          <w:docPart w:val="950B3B70F66F48CD9721582DB0783134"/>
        </w:placeholder>
        <w15:color w:val="993366"/>
      </w:sdtPr>
      <w:sdtEndPr/>
      <w:sdtContent>
        <w:p w:rsidR="00275E06" w:rsidRDefault="00275E06" w:rsidP="00275E06">
          <w:pPr>
            <w:pStyle w:val="a4"/>
            <w:keepNext/>
            <w:rPr>
              <w:rtl/>
            </w:rPr>
          </w:pPr>
          <w:r w:rsidRPr="00C066B3">
            <w:rPr>
              <w:rStyle w:val="afd"/>
              <w:color w:val="000000"/>
              <w:rtl/>
            </w:rPr>
            <w:t>יואב קיש (הליכוד)</w:t>
          </w:r>
          <w:r w:rsidRPr="00C066B3">
            <w:rPr>
              <w:color w:val="000000"/>
              <w:rtl/>
            </w:rPr>
            <w:t>:</w:t>
          </w:r>
        </w:p>
      </w:sdtContent>
    </w:sdt>
    <w:p w:rsidR="00275E06" w:rsidRDefault="00275E06" w:rsidP="00275E06">
      <w:pPr>
        <w:rPr>
          <w:rtl/>
        </w:rPr>
      </w:pPr>
    </w:p>
    <w:p w:rsidR="00275E06" w:rsidRDefault="00275E06" w:rsidP="00275E06">
      <w:pPr>
        <w:rPr>
          <w:rtl/>
        </w:rPr>
      </w:pPr>
      <w:r>
        <w:rPr>
          <w:rFonts w:hint="cs"/>
          <w:rtl/>
        </w:rPr>
        <w:t>אתה רוצה שהמצב ימשיך? אתה מרוצה שארגנטינה ביטלה את המשחק?</w:t>
      </w:r>
    </w:p>
    <w:p w:rsidR="00275E06" w:rsidRDefault="00275E06" w:rsidP="00275E06">
      <w:pPr>
        <w:rPr>
          <w:rtl/>
        </w:rPr>
      </w:pPr>
    </w:p>
    <w:bookmarkStart w:id="125" w:name="_ETM_Q1_1696258" w:displacedByCustomXml="next"/>
    <w:bookmarkEnd w:id="125" w:displacedByCustomXml="next"/>
    <w:sdt>
      <w:sdtPr>
        <w:rPr>
          <w:rtl/>
        </w:rPr>
        <w:alias w:val="יור"/>
        <w:tag w:val="&lt;ID&gt;5094&lt;/ID&gt;&lt;Name&gt;ניסן סלומינסקי - יו&quot;רַ&lt;/Name&gt;&lt;Data&gt;ניסן סלומינסקי&lt;/Data&gt;&lt;Shortcut&gt;ניסל&lt;/Shortcut&gt;"/>
        <w:id w:val="210618160"/>
        <w:placeholder>
          <w:docPart w:val="DefaultPlaceholder_-1854013440"/>
        </w:placeholder>
        <w15:color w:val="993366"/>
      </w:sdtPr>
      <w:sdtEndPr/>
      <w:sdtContent>
        <w:p w:rsidR="006A67C2" w:rsidRDefault="006A67C2" w:rsidP="006A67C2">
          <w:pPr>
            <w:pStyle w:val="af6"/>
            <w:keepNext/>
            <w:rPr>
              <w:rtl/>
            </w:rPr>
          </w:pPr>
          <w:r w:rsidRPr="006A67C2">
            <w:rPr>
              <w:rStyle w:val="afd"/>
              <w:color w:val="000000"/>
              <w:rtl/>
            </w:rPr>
            <w:t>היו"ר ניסן סלומינסקי</w:t>
          </w:r>
          <w:r w:rsidRPr="006A67C2">
            <w:rPr>
              <w:color w:val="000000"/>
              <w:rtl/>
            </w:rPr>
            <w:t>:</w:t>
          </w:r>
        </w:p>
      </w:sdtContent>
    </w:sdt>
    <w:p w:rsidR="006A67C2" w:rsidRDefault="006A67C2" w:rsidP="006A67C2">
      <w:pPr>
        <w:pStyle w:val="KeepWithNext"/>
        <w:rPr>
          <w:rtl/>
        </w:rPr>
      </w:pPr>
    </w:p>
    <w:p w:rsidR="006A67C2" w:rsidRDefault="006A67C2" w:rsidP="006A67C2">
      <w:pPr>
        <w:rPr>
          <w:rtl/>
        </w:rPr>
      </w:pPr>
      <w:r>
        <w:rPr>
          <w:rFonts w:hint="cs"/>
          <w:rtl/>
        </w:rPr>
        <w:t>יואב.</w:t>
      </w:r>
    </w:p>
    <w:p w:rsidR="006A67C2" w:rsidRPr="006A67C2" w:rsidRDefault="006A67C2" w:rsidP="006A67C2">
      <w:pPr>
        <w:rPr>
          <w:rtl/>
        </w:rPr>
      </w:pPr>
      <w:bookmarkStart w:id="126" w:name="_ETM_Q1_1700047"/>
      <w:bookmarkEnd w:id="126"/>
    </w:p>
    <w:sdt>
      <w:sdtPr>
        <w:rPr>
          <w:rtl/>
        </w:rPr>
        <w:alias w:val="דובר"/>
        <w:tag w:val="&lt;ID&gt;5694&lt;/ID&gt;&lt;Name&gt;מוסי רז - מרצ&lt;/Name&gt;&lt;Data&gt;מוסי רז (מרצ)&lt;/Data&gt;&lt;Shortcut&gt;&lt;/Shortcut&gt;"/>
        <w:id w:val="-460643811"/>
        <w:placeholder>
          <w:docPart w:val="DefaultPlaceholder_-1854013440"/>
        </w:placeholder>
        <w15:color w:val="993366"/>
      </w:sdtPr>
      <w:sdtEndPr/>
      <w:sdtContent>
        <w:p w:rsidR="00275E06" w:rsidRDefault="00275E06" w:rsidP="00275E06">
          <w:pPr>
            <w:pStyle w:val="a4"/>
            <w:keepNext/>
            <w:rPr>
              <w:rtl/>
            </w:rPr>
          </w:pPr>
          <w:proofErr w:type="spellStart"/>
          <w:r w:rsidRPr="00275E06">
            <w:rPr>
              <w:rStyle w:val="afd"/>
              <w:color w:val="000000"/>
              <w:rtl/>
            </w:rPr>
            <w:t>מוסי</w:t>
          </w:r>
          <w:proofErr w:type="spellEnd"/>
          <w:r w:rsidRPr="00275E06">
            <w:rPr>
              <w:rStyle w:val="afd"/>
              <w:color w:val="000000"/>
              <w:rtl/>
            </w:rPr>
            <w:t xml:space="preserve"> רז (מרצ)</w:t>
          </w:r>
          <w:r w:rsidRPr="00275E06">
            <w:rPr>
              <w:color w:val="000000"/>
              <w:rtl/>
            </w:rPr>
            <w:t>:</w:t>
          </w:r>
        </w:p>
      </w:sdtContent>
    </w:sdt>
    <w:p w:rsidR="00275E06" w:rsidRDefault="00275E06" w:rsidP="00275E06">
      <w:pPr>
        <w:pStyle w:val="KeepWithNext"/>
        <w:rPr>
          <w:rtl/>
        </w:rPr>
      </w:pPr>
    </w:p>
    <w:p w:rsidR="00275E06" w:rsidRDefault="006A67C2" w:rsidP="00275E06">
      <w:pPr>
        <w:rPr>
          <w:rtl/>
        </w:rPr>
      </w:pPr>
      <w:r>
        <w:rPr>
          <w:rFonts w:hint="cs"/>
          <w:rtl/>
        </w:rPr>
        <w:t>צריך להעמיד לדין את מירי רגב. היא גרמה לזה. אותה צר</w:t>
      </w:r>
      <w:r w:rsidR="00275E06">
        <w:rPr>
          <w:rFonts w:hint="cs"/>
          <w:rtl/>
        </w:rPr>
        <w:t>י</w:t>
      </w:r>
      <w:r>
        <w:rPr>
          <w:rFonts w:hint="cs"/>
          <w:rtl/>
        </w:rPr>
        <w:t>ך</w:t>
      </w:r>
      <w:r w:rsidR="00275E06">
        <w:rPr>
          <w:rFonts w:hint="cs"/>
          <w:rtl/>
        </w:rPr>
        <w:t xml:space="preserve"> להעמיד לדין.</w:t>
      </w:r>
    </w:p>
    <w:p w:rsidR="006A67C2" w:rsidRDefault="006A67C2" w:rsidP="00275E06">
      <w:pPr>
        <w:rPr>
          <w:rtl/>
        </w:rPr>
      </w:pPr>
      <w:bookmarkStart w:id="127" w:name="_ETM_Q1_1727207"/>
      <w:bookmarkEnd w:id="127"/>
    </w:p>
    <w:p w:rsidR="006A67C2" w:rsidRDefault="006A67C2" w:rsidP="006A67C2">
      <w:pPr>
        <w:ind w:firstLine="0"/>
        <w:rPr>
          <w:u w:val="single"/>
          <w:rtl/>
        </w:rPr>
      </w:pPr>
      <w:bookmarkStart w:id="128" w:name="_ETM_Q1_1727636"/>
      <w:bookmarkEnd w:id="128"/>
      <w:r>
        <w:rPr>
          <w:rFonts w:hint="cs"/>
          <w:u w:val="single"/>
          <w:rtl/>
        </w:rPr>
        <w:t>קריאות:</w:t>
      </w:r>
    </w:p>
    <w:p w:rsidR="006A67C2" w:rsidRDefault="006A67C2" w:rsidP="00275E06">
      <w:pPr>
        <w:rPr>
          <w:u w:val="single"/>
          <w:rtl/>
        </w:rPr>
      </w:pPr>
      <w:bookmarkStart w:id="129" w:name="_ETM_Q1_1729807"/>
      <w:bookmarkEnd w:id="129"/>
    </w:p>
    <w:p w:rsidR="006A67C2" w:rsidRPr="006A67C2" w:rsidRDefault="006A67C2" w:rsidP="00275E06">
      <w:pPr>
        <w:rPr>
          <w:rtl/>
        </w:rPr>
      </w:pPr>
      <w:bookmarkStart w:id="130" w:name="_ETM_Q1_1730240"/>
      <w:bookmarkEnd w:id="130"/>
      <w:r>
        <w:rPr>
          <w:rFonts w:hint="cs"/>
          <w:rtl/>
        </w:rPr>
        <w:t>- - -</w:t>
      </w:r>
    </w:p>
    <w:p w:rsidR="00275E06" w:rsidRDefault="00275E06" w:rsidP="00275E06">
      <w:pPr>
        <w:rPr>
          <w:rtl/>
        </w:rPr>
      </w:pPr>
    </w:p>
    <w:sdt>
      <w:sdtPr>
        <w:rPr>
          <w:rtl/>
        </w:rPr>
        <w:alias w:val="יור"/>
        <w:tag w:val="&lt;ID&gt;5094&lt;/ID&gt;&lt;Name&gt;ניסן סלומינסקי - יו&quot;רַ&lt;/Name&gt;&lt;Data&gt;ניסן סלומינסקי&lt;/Data&gt;&lt;Shortcut&gt;ניסל&lt;/Shortcut&gt;"/>
        <w:id w:val="-180441044"/>
        <w:placeholder>
          <w:docPart w:val="DefaultPlaceholder_-1854013440"/>
        </w:placeholder>
        <w15:color w:val="993366"/>
      </w:sdtPr>
      <w:sdtEndPr/>
      <w:sdtContent>
        <w:p w:rsidR="00275E06" w:rsidRDefault="00275E06" w:rsidP="00275E06">
          <w:pPr>
            <w:pStyle w:val="af6"/>
            <w:keepNext/>
            <w:rPr>
              <w:rtl/>
            </w:rPr>
          </w:pPr>
          <w:r w:rsidRPr="00275E06">
            <w:rPr>
              <w:rStyle w:val="afd"/>
              <w:color w:val="000000"/>
              <w:rtl/>
            </w:rPr>
            <w:t>היו"ר ניסן סלומינסקי</w:t>
          </w:r>
          <w:r w:rsidRPr="00275E06">
            <w:rPr>
              <w:color w:val="000000"/>
              <w:rtl/>
            </w:rPr>
            <w:t>:</w:t>
          </w:r>
        </w:p>
      </w:sdtContent>
    </w:sdt>
    <w:p w:rsidR="00275E06" w:rsidRDefault="00275E06" w:rsidP="00275E06">
      <w:pPr>
        <w:pStyle w:val="KeepWithNext"/>
        <w:rPr>
          <w:rtl/>
        </w:rPr>
      </w:pPr>
    </w:p>
    <w:p w:rsidR="00275E06" w:rsidRDefault="006A67C2" w:rsidP="00275E06">
      <w:pPr>
        <w:rPr>
          <w:rtl/>
        </w:rPr>
      </w:pPr>
      <w:r>
        <w:rPr>
          <w:rFonts w:hint="cs"/>
          <w:rtl/>
        </w:rPr>
        <w:t xml:space="preserve">רבותיי, </w:t>
      </w:r>
      <w:r w:rsidR="00275E06">
        <w:rPr>
          <w:rFonts w:hint="cs"/>
          <w:rtl/>
        </w:rPr>
        <w:t>הזכות היחידה- - -</w:t>
      </w:r>
    </w:p>
    <w:p w:rsidR="00275E06" w:rsidRDefault="00275E06" w:rsidP="00275E06">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1398710272"/>
        <w:placeholder>
          <w:docPart w:val="DefaultPlaceholder_-1854013440"/>
        </w:placeholder>
        <w15:color w:val="993366"/>
      </w:sdtPr>
      <w:sdtEndPr/>
      <w:sdtContent>
        <w:p w:rsidR="00275E06" w:rsidRDefault="00275E06" w:rsidP="00275E06">
          <w:pPr>
            <w:pStyle w:val="a4"/>
            <w:keepNext/>
            <w:rPr>
              <w:rtl/>
            </w:rPr>
          </w:pPr>
          <w:r w:rsidRPr="00275E06">
            <w:rPr>
              <w:rStyle w:val="afd"/>
              <w:color w:val="000000"/>
              <w:rtl/>
            </w:rPr>
            <w:t>זאב בנימין בגין (הליכוד):</w:t>
          </w:r>
        </w:p>
      </w:sdtContent>
    </w:sdt>
    <w:p w:rsidR="00275E06" w:rsidRDefault="00275E06" w:rsidP="00275E06">
      <w:pPr>
        <w:pStyle w:val="KeepWithNext"/>
        <w:rPr>
          <w:rtl/>
        </w:rPr>
      </w:pPr>
    </w:p>
    <w:p w:rsidR="00275E06" w:rsidRDefault="00275E06" w:rsidP="00275E06">
      <w:pPr>
        <w:rPr>
          <w:rtl/>
        </w:rPr>
      </w:pPr>
      <w:r>
        <w:rPr>
          <w:rFonts w:hint="cs"/>
          <w:rtl/>
        </w:rPr>
        <w:t xml:space="preserve">אני מציע שבכל הקשור למשחק הכדורגל, </w:t>
      </w:r>
      <w:r w:rsidR="006A67C2">
        <w:rPr>
          <w:rFonts w:hint="cs"/>
          <w:rtl/>
        </w:rPr>
        <w:t xml:space="preserve">זכות הדיבור </w:t>
      </w:r>
      <w:bookmarkStart w:id="131" w:name="_ETM_Q1_1712580"/>
      <w:bookmarkEnd w:id="131"/>
      <w:r w:rsidR="006A67C2">
        <w:rPr>
          <w:rFonts w:hint="cs"/>
          <w:rtl/>
        </w:rPr>
        <w:t xml:space="preserve">הראשונה תהיה לחברנו </w:t>
      </w:r>
      <w:proofErr w:type="spellStart"/>
      <w:r>
        <w:rPr>
          <w:rFonts w:hint="cs"/>
          <w:rtl/>
        </w:rPr>
        <w:t>לזוהיר</w:t>
      </w:r>
      <w:proofErr w:type="spellEnd"/>
      <w:r>
        <w:rPr>
          <w:rFonts w:hint="cs"/>
          <w:rtl/>
        </w:rPr>
        <w:t xml:space="preserve"> בהלול. הוא יפרש מי כדרר לרשת ומי הכניס את הגול...</w:t>
      </w:r>
    </w:p>
    <w:p w:rsidR="00275E06" w:rsidRDefault="00275E06" w:rsidP="00275E06">
      <w:pPr>
        <w:rPr>
          <w:rtl/>
        </w:rPr>
      </w:pPr>
    </w:p>
    <w:sdt>
      <w:sdtPr>
        <w:rPr>
          <w:rtl/>
        </w:rPr>
        <w:alias w:val="יור"/>
        <w:tag w:val="&lt;ID&gt;5094&lt;/ID&gt;&lt;Name&gt;ניסן סלומינסקי - יו&quot;רַ&lt;/Name&gt;&lt;Data&gt;ניסן סלומינסקי&lt;/Data&gt;&lt;Shortcut&gt;ניסל&lt;/Shortcut&gt;"/>
        <w:id w:val="-1210875594"/>
        <w:placeholder>
          <w:docPart w:val="DefaultPlaceholder_-1854013440"/>
        </w:placeholder>
        <w15:color w:val="993366"/>
      </w:sdtPr>
      <w:sdtEndPr/>
      <w:sdtContent>
        <w:p w:rsidR="00275E06" w:rsidRDefault="00275E06" w:rsidP="00275E06">
          <w:pPr>
            <w:pStyle w:val="af6"/>
            <w:keepNext/>
            <w:rPr>
              <w:rtl/>
            </w:rPr>
          </w:pPr>
          <w:r w:rsidRPr="00275E06">
            <w:rPr>
              <w:rStyle w:val="afd"/>
              <w:color w:val="000000"/>
              <w:rtl/>
            </w:rPr>
            <w:t>היו"ר ניסן סלומינסקי</w:t>
          </w:r>
          <w:r w:rsidRPr="00275E06">
            <w:rPr>
              <w:color w:val="000000"/>
              <w:rtl/>
            </w:rPr>
            <w:t>:</w:t>
          </w:r>
        </w:p>
      </w:sdtContent>
    </w:sdt>
    <w:p w:rsidR="00275E06" w:rsidRDefault="00275E06" w:rsidP="00275E06">
      <w:pPr>
        <w:pStyle w:val="KeepWithNext"/>
        <w:rPr>
          <w:rtl/>
        </w:rPr>
      </w:pPr>
    </w:p>
    <w:p w:rsidR="00275E06" w:rsidRDefault="00275E06" w:rsidP="006A67C2">
      <w:pPr>
        <w:rPr>
          <w:rtl/>
        </w:rPr>
      </w:pPr>
      <w:r>
        <w:rPr>
          <w:rFonts w:hint="cs"/>
          <w:rtl/>
        </w:rPr>
        <w:t>רבותיי, אני רוצה להזכיר לחברי הכנסת אחרי שהכול שהיחיד ש</w:t>
      </w:r>
      <w:r w:rsidR="006A67C2">
        <w:rPr>
          <w:rFonts w:hint="cs"/>
          <w:rtl/>
        </w:rPr>
        <w:t>י</w:t>
      </w:r>
      <w:r>
        <w:rPr>
          <w:rFonts w:hint="cs"/>
          <w:rtl/>
        </w:rPr>
        <w:t xml:space="preserve">ש לו זכות להתערב לפעמים </w:t>
      </w:r>
      <w:r w:rsidR="006A67C2">
        <w:rPr>
          <w:rFonts w:hint="cs"/>
          <w:rtl/>
        </w:rPr>
        <w:t xml:space="preserve">בדבריו של חבר כנסת שמדבר </w:t>
      </w:r>
      <w:bookmarkStart w:id="132" w:name="_ETM_Q1_1741585"/>
      <w:bookmarkEnd w:id="132"/>
      <w:r>
        <w:rPr>
          <w:rFonts w:hint="cs"/>
          <w:rtl/>
        </w:rPr>
        <w:t>או אחר שמדבר</w:t>
      </w:r>
      <w:r w:rsidR="006A67C2">
        <w:rPr>
          <w:rFonts w:hint="cs"/>
          <w:rtl/>
        </w:rPr>
        <w:t>,</w:t>
      </w:r>
      <w:r>
        <w:rPr>
          <w:rFonts w:hint="cs"/>
          <w:rtl/>
        </w:rPr>
        <w:t xml:space="preserve"> זה רק היושב-ראש. לאף אחד אחר אין אלא אם כן הוא קיבל אישור. אם אני עושה משהו </w:t>
      </w:r>
      <w:r>
        <w:rPr>
          <w:rtl/>
        </w:rPr>
        <w:t>–</w:t>
      </w:r>
      <w:r>
        <w:rPr>
          <w:rFonts w:hint="cs"/>
          <w:rtl/>
        </w:rPr>
        <w:t xml:space="preserve"> </w:t>
      </w:r>
      <w:r w:rsidR="006A67C2">
        <w:rPr>
          <w:rFonts w:hint="cs"/>
          <w:rtl/>
        </w:rPr>
        <w:t xml:space="preserve">זו זכות ששמורה לי בלבד. </w:t>
      </w:r>
      <w:r>
        <w:rPr>
          <w:rFonts w:hint="cs"/>
          <w:rtl/>
        </w:rPr>
        <w:t>מתנצל, אבל אני מבקש מחבריי לתת לדובר להשל</w:t>
      </w:r>
      <w:r w:rsidR="00F74988">
        <w:rPr>
          <w:rFonts w:hint="cs"/>
          <w:rtl/>
        </w:rPr>
        <w:t>ים</w:t>
      </w:r>
      <w:r>
        <w:rPr>
          <w:rFonts w:hint="cs"/>
          <w:rtl/>
        </w:rPr>
        <w:t xml:space="preserve"> את דברו. הוא יעשה זאת בקיצור הראוי</w:t>
      </w:r>
      <w:r w:rsidR="006A67C2">
        <w:rPr>
          <w:rFonts w:hint="cs"/>
          <w:rtl/>
        </w:rPr>
        <w:t>.</w:t>
      </w:r>
    </w:p>
    <w:p w:rsidR="00275E06" w:rsidRDefault="00275E06" w:rsidP="00275E06">
      <w:pPr>
        <w:rPr>
          <w:rtl/>
        </w:rPr>
      </w:pPr>
    </w:p>
    <w:sdt>
      <w:sdtPr>
        <w:rPr>
          <w:rFonts w:hint="cs"/>
          <w:rtl/>
        </w:rPr>
        <w:alias w:val="דובר"/>
        <w:tag w:val="&lt;ID&gt;4627&lt;/ID&gt;&lt;Name&gt;דב חנין - הרשימה המשותפת&lt;/Name&gt;&lt;Data&gt;דב חנין (הרשימה המשותפת)&lt;/Data&gt;&lt;Shortcut&gt;דבחנ&lt;/Shortcut&gt;"/>
        <w:id w:val="1682472928"/>
        <w:placeholder>
          <w:docPart w:val="DefaultPlaceholder_-1854013440"/>
        </w:placeholder>
        <w15:color w:val="993366"/>
      </w:sdtPr>
      <w:sdtEndPr/>
      <w:sdtContent>
        <w:p w:rsidR="00275E06" w:rsidRDefault="00275E06" w:rsidP="00275E06">
          <w:pPr>
            <w:pStyle w:val="a4"/>
            <w:keepNext/>
            <w:rPr>
              <w:rtl/>
            </w:rPr>
          </w:pPr>
          <w:r w:rsidRPr="00275E06">
            <w:rPr>
              <w:rStyle w:val="afd"/>
              <w:color w:val="000000"/>
              <w:rtl/>
            </w:rPr>
            <w:t>דב חנין (הרשימה המשותפת)</w:t>
          </w:r>
          <w:r w:rsidRPr="00275E06">
            <w:rPr>
              <w:color w:val="000000"/>
              <w:rtl/>
            </w:rPr>
            <w:t>:</w:t>
          </w:r>
        </w:p>
      </w:sdtContent>
    </w:sdt>
    <w:p w:rsidR="00275E06" w:rsidRDefault="00275E06" w:rsidP="00275E06">
      <w:pPr>
        <w:pStyle w:val="KeepWithNext"/>
        <w:rPr>
          <w:rtl/>
        </w:rPr>
      </w:pPr>
    </w:p>
    <w:p w:rsidR="00275E06" w:rsidRDefault="00275E06" w:rsidP="006A67C2">
      <w:pPr>
        <w:rPr>
          <w:rtl/>
        </w:rPr>
      </w:pPr>
      <w:r>
        <w:rPr>
          <w:rFonts w:hint="cs"/>
          <w:rtl/>
        </w:rPr>
        <w:t xml:space="preserve">אם תיתנו לי לדבר בלי הפרעות, זה ייקח מהר. אדוני היושב-ראש, השאלה העקרונית המהותית ברמה האנליטית שעומדת מאחורי הגישה שלך </w:t>
      </w:r>
      <w:r>
        <w:rPr>
          <w:rtl/>
        </w:rPr>
        <w:t>–</w:t>
      </w:r>
      <w:r>
        <w:rPr>
          <w:rFonts w:hint="cs"/>
          <w:rtl/>
        </w:rPr>
        <w:t xml:space="preserve"> אני לא אומר שאתה מציע זאת כרגע </w:t>
      </w:r>
      <w:r>
        <w:rPr>
          <w:rtl/>
        </w:rPr>
        <w:t>–</w:t>
      </w:r>
      <w:r>
        <w:rPr>
          <w:rFonts w:hint="cs"/>
          <w:rtl/>
        </w:rPr>
        <w:t xml:space="preserve"> </w:t>
      </w:r>
      <w:r w:rsidR="006A67C2">
        <w:rPr>
          <w:rFonts w:hint="cs"/>
          <w:rtl/>
        </w:rPr>
        <w:t xml:space="preserve">היא לא רק לבטל סמכותו </w:t>
      </w:r>
      <w:bookmarkStart w:id="133" w:name="_ETM_Q1_1793950"/>
      <w:bookmarkEnd w:id="133"/>
      <w:r w:rsidR="006A67C2">
        <w:rPr>
          <w:rtl/>
        </w:rPr>
        <w:t>–</w:t>
      </w:r>
      <w:r w:rsidR="006A67C2">
        <w:rPr>
          <w:rFonts w:hint="cs"/>
          <w:rtl/>
        </w:rPr>
        <w:t xml:space="preserve"> אמרתי </w:t>
      </w:r>
      <w:r>
        <w:rPr>
          <w:rFonts w:hint="cs"/>
          <w:rtl/>
        </w:rPr>
        <w:t xml:space="preserve">כשקטעו אותי </w:t>
      </w:r>
      <w:r>
        <w:rPr>
          <w:rtl/>
        </w:rPr>
        <w:t>–</w:t>
      </w:r>
      <w:r>
        <w:rPr>
          <w:rFonts w:hint="cs"/>
          <w:rtl/>
        </w:rPr>
        <w:t xml:space="preserve"> אתה חבר כנסת ותיק</w:t>
      </w:r>
      <w:r w:rsidR="006A67C2">
        <w:rPr>
          <w:rFonts w:hint="cs"/>
          <w:rtl/>
        </w:rPr>
        <w:t xml:space="preserve">, ואתה מכיר היטב את החלטתה של </w:t>
      </w:r>
      <w:bookmarkStart w:id="134" w:name="_ETM_Q1_1794930"/>
      <w:bookmarkEnd w:id="134"/>
      <w:r w:rsidR="006A67C2">
        <w:rPr>
          <w:rFonts w:hint="cs"/>
          <w:rtl/>
        </w:rPr>
        <w:t>הכנסת</w:t>
      </w:r>
      <w:r>
        <w:rPr>
          <w:rFonts w:hint="cs"/>
          <w:rtl/>
        </w:rPr>
        <w:t xml:space="preserve"> לחוקק את </w:t>
      </w:r>
      <w:r w:rsidR="006A67C2">
        <w:rPr>
          <w:rFonts w:hint="cs"/>
          <w:rtl/>
        </w:rPr>
        <w:t>החוקה</w:t>
      </w:r>
      <w:r>
        <w:rPr>
          <w:rFonts w:hint="cs"/>
          <w:rtl/>
        </w:rPr>
        <w:t xml:space="preserve"> </w:t>
      </w:r>
      <w:r w:rsidR="006A67C2">
        <w:rPr>
          <w:rFonts w:hint="cs"/>
          <w:rtl/>
        </w:rPr>
        <w:t>ב</w:t>
      </w:r>
      <w:r>
        <w:rPr>
          <w:rFonts w:hint="cs"/>
          <w:rtl/>
        </w:rPr>
        <w:t>ישרא</w:t>
      </w:r>
      <w:r w:rsidR="006A67C2">
        <w:rPr>
          <w:rFonts w:hint="cs"/>
          <w:rtl/>
        </w:rPr>
        <w:t xml:space="preserve">ל בפרקים, חוקי היסוד הם הפרקים האלה. </w:t>
      </w:r>
      <w:r>
        <w:rPr>
          <w:rFonts w:hint="cs"/>
          <w:rtl/>
        </w:rPr>
        <w:t>על זה</w:t>
      </w:r>
      <w:r w:rsidR="006A67C2">
        <w:rPr>
          <w:rFonts w:hint="cs"/>
          <w:rtl/>
        </w:rPr>
        <w:t>, אם אתה רוצה,</w:t>
      </w:r>
      <w:r>
        <w:rPr>
          <w:rFonts w:hint="cs"/>
          <w:rtl/>
        </w:rPr>
        <w:t xml:space="preserve"> נעש</w:t>
      </w:r>
      <w:r w:rsidR="006A67C2">
        <w:rPr>
          <w:rFonts w:hint="cs"/>
          <w:rtl/>
        </w:rPr>
        <w:t>ה דיון בנפרד, אבל זו החוקה שלנו. אי-אפשר למחוק את ההיסטוריה שלנו, ולאיין אותה,  ולירוק עליה ולזלזל</w:t>
      </w:r>
      <w:r>
        <w:rPr>
          <w:rFonts w:hint="cs"/>
          <w:rtl/>
        </w:rPr>
        <w:t xml:space="preserve"> בה.</w:t>
      </w:r>
    </w:p>
    <w:p w:rsidR="00275E06" w:rsidRDefault="00275E06" w:rsidP="00275E06">
      <w:pPr>
        <w:rPr>
          <w:rtl/>
        </w:rPr>
      </w:pPr>
    </w:p>
    <w:p w:rsidR="00275E06" w:rsidRDefault="00275E06" w:rsidP="006A67C2">
      <w:pPr>
        <w:rPr>
          <w:rtl/>
        </w:rPr>
      </w:pPr>
      <w:r>
        <w:rPr>
          <w:rFonts w:hint="cs"/>
          <w:rtl/>
        </w:rPr>
        <w:t>לכן מה שעומד מאחורי הגישה, ברמה העיונית התיאורטית, מאחורי הגישה שלך, זה לא רק ביטול הסמכות של בית המשפט ל</w:t>
      </w:r>
      <w:r w:rsidR="006A67C2">
        <w:rPr>
          <w:rFonts w:hint="cs"/>
          <w:rtl/>
        </w:rPr>
        <w:t>פ</w:t>
      </w:r>
      <w:r>
        <w:rPr>
          <w:rFonts w:hint="cs"/>
          <w:rtl/>
        </w:rPr>
        <w:t>סול חוקים אלא ביטול הסמכות ש</w:t>
      </w:r>
      <w:r w:rsidR="006A67C2">
        <w:rPr>
          <w:rFonts w:hint="cs"/>
          <w:rtl/>
        </w:rPr>
        <w:t>ל בית המשפט לפרש. אני מזמין אות</w:t>
      </w:r>
      <w:r>
        <w:rPr>
          <w:rFonts w:hint="cs"/>
          <w:rtl/>
        </w:rPr>
        <w:t xml:space="preserve">ך </w:t>
      </w:r>
      <w:r w:rsidR="006A67C2">
        <w:rPr>
          <w:rFonts w:hint="cs"/>
          <w:rtl/>
        </w:rPr>
        <w:t xml:space="preserve">ברמה האינטלקטואלית לחשוב </w:t>
      </w:r>
      <w:bookmarkStart w:id="135" w:name="_ETM_Q1_1835395"/>
      <w:bookmarkEnd w:id="135"/>
      <w:r w:rsidR="006A67C2">
        <w:rPr>
          <w:rFonts w:hint="cs"/>
          <w:rtl/>
        </w:rPr>
        <w:t xml:space="preserve">על נקודת אמצע אחרת </w:t>
      </w:r>
      <w:r>
        <w:rPr>
          <w:rFonts w:hint="cs"/>
          <w:rtl/>
        </w:rPr>
        <w:t xml:space="preserve">מאשר המסקנה שלי. המסקנה ההגיונית </w:t>
      </w:r>
      <w:r w:rsidR="006A67C2">
        <w:rPr>
          <w:rFonts w:hint="cs"/>
          <w:rtl/>
        </w:rPr>
        <w:t xml:space="preserve">מלומר שבית משפט עליון או </w:t>
      </w:r>
      <w:r>
        <w:rPr>
          <w:rFonts w:hint="cs"/>
          <w:rtl/>
        </w:rPr>
        <w:t xml:space="preserve">בית משפט כלשהו לא יכול לפרש חוקים </w:t>
      </w:r>
      <w:r w:rsidR="006A67C2">
        <w:rPr>
          <w:rFonts w:hint="cs"/>
          <w:rtl/>
        </w:rPr>
        <w:t xml:space="preserve">ולומר </w:t>
      </w:r>
      <w:bookmarkStart w:id="136" w:name="_ETM_Q1_1844796"/>
      <w:bookmarkEnd w:id="136"/>
      <w:r w:rsidR="006A67C2">
        <w:rPr>
          <w:rFonts w:hint="cs"/>
          <w:rtl/>
        </w:rPr>
        <w:t xml:space="preserve">שהם עומדים ביחס כזה או אחר </w:t>
      </w:r>
      <w:r>
        <w:rPr>
          <w:rFonts w:hint="cs"/>
          <w:rtl/>
        </w:rPr>
        <w:t xml:space="preserve">לחוקים אחרים, המסקנה ההגיונית מזה </w:t>
      </w:r>
      <w:r w:rsidR="006A67C2">
        <w:rPr>
          <w:rFonts w:hint="cs"/>
          <w:rtl/>
        </w:rPr>
        <w:t xml:space="preserve">היא ביטול הסמכות של </w:t>
      </w:r>
      <w:bookmarkStart w:id="137" w:name="_ETM_Q1_1849074"/>
      <w:bookmarkEnd w:id="137"/>
      <w:r w:rsidR="006A67C2">
        <w:rPr>
          <w:rFonts w:hint="cs"/>
          <w:rtl/>
        </w:rPr>
        <w:t xml:space="preserve">בתי משפט </w:t>
      </w:r>
      <w:r>
        <w:rPr>
          <w:rFonts w:hint="cs"/>
          <w:rtl/>
        </w:rPr>
        <w:t>לפרש חוקים.</w:t>
      </w:r>
    </w:p>
    <w:p w:rsidR="00275E06" w:rsidRDefault="00275E06" w:rsidP="00275E06">
      <w:pPr>
        <w:rPr>
          <w:rtl/>
        </w:rPr>
      </w:pPr>
    </w:p>
    <w:sdt>
      <w:sdtPr>
        <w:rPr>
          <w:rtl/>
        </w:rPr>
        <w:alias w:val="יור"/>
        <w:tag w:val="&lt;ID&gt;5094&lt;/ID&gt;&lt;Name&gt;ניסן סלומינסקי - יו&quot;רַ&lt;/Name&gt;&lt;Data&gt;ניסן סלומינסקי&lt;/Data&gt;&lt;Shortcut&gt;ניסל&lt;/Shortcut&gt;"/>
        <w:id w:val="-1656528194"/>
        <w:placeholder>
          <w:docPart w:val="DefaultPlaceholder_-1854013440"/>
        </w:placeholder>
        <w15:color w:val="993366"/>
      </w:sdtPr>
      <w:sdtEndPr/>
      <w:sdtContent>
        <w:p w:rsidR="00275E06" w:rsidRDefault="00275E06" w:rsidP="00275E06">
          <w:pPr>
            <w:pStyle w:val="af6"/>
            <w:keepNext/>
            <w:rPr>
              <w:rtl/>
            </w:rPr>
          </w:pPr>
          <w:r w:rsidRPr="00275E06">
            <w:rPr>
              <w:rStyle w:val="afd"/>
              <w:color w:val="000000"/>
              <w:rtl/>
            </w:rPr>
            <w:t>היו"ר ניסן סלומינסקי</w:t>
          </w:r>
          <w:r w:rsidRPr="00275E06">
            <w:rPr>
              <w:color w:val="000000"/>
              <w:rtl/>
            </w:rPr>
            <w:t>:</w:t>
          </w:r>
        </w:p>
      </w:sdtContent>
    </w:sdt>
    <w:p w:rsidR="00275E06" w:rsidRDefault="00275E06" w:rsidP="00275E06">
      <w:pPr>
        <w:pStyle w:val="KeepWithNext"/>
        <w:rPr>
          <w:rtl/>
        </w:rPr>
      </w:pPr>
    </w:p>
    <w:p w:rsidR="00275E06" w:rsidRDefault="00275E06" w:rsidP="00275E06">
      <w:pPr>
        <w:rPr>
          <w:rtl/>
        </w:rPr>
      </w:pPr>
      <w:r>
        <w:rPr>
          <w:rFonts w:hint="cs"/>
          <w:rtl/>
        </w:rPr>
        <w:t>לא. הוא פירש את החוק ועכשיו הכנסת באה להסביר ברחל בתך ה</w:t>
      </w:r>
      <w:r w:rsidR="006A67C2">
        <w:rPr>
          <w:rFonts w:hint="cs"/>
          <w:rtl/>
        </w:rPr>
        <w:t>ק</w:t>
      </w:r>
      <w:r>
        <w:rPr>
          <w:rFonts w:hint="cs"/>
          <w:rtl/>
        </w:rPr>
        <w:t>טנה</w:t>
      </w:r>
      <w:r w:rsidR="006A67C2">
        <w:rPr>
          <w:rFonts w:hint="cs"/>
          <w:rtl/>
        </w:rPr>
        <w:t xml:space="preserve"> מה היא מתכוונת</w:t>
      </w:r>
      <w:r>
        <w:rPr>
          <w:rFonts w:hint="cs"/>
          <w:rtl/>
        </w:rPr>
        <w:t>.</w:t>
      </w:r>
    </w:p>
    <w:p w:rsidR="00275E06" w:rsidRDefault="00275E06" w:rsidP="00275E06">
      <w:pPr>
        <w:rPr>
          <w:rtl/>
        </w:rPr>
      </w:pPr>
    </w:p>
    <w:sdt>
      <w:sdtPr>
        <w:rPr>
          <w:rFonts w:hint="cs"/>
          <w:rtl/>
        </w:rPr>
        <w:alias w:val="דובר"/>
        <w:tag w:val="&lt;ID&gt;5296&lt;/ID&gt;&lt;Name&gt;יואב קיש - הליכוד&lt;/Name&gt;&lt;Data&gt;יואב קיש (הליכוד)&lt;/Data&gt;&lt;Shortcut&gt;יוקי&lt;/Shortcut&gt;"/>
        <w:id w:val="1707760522"/>
        <w:placeholder>
          <w:docPart w:val="310809123191485EB5D3674ACCB59263"/>
        </w:placeholder>
        <w15:color w:val="993366"/>
      </w:sdtPr>
      <w:sdtEndPr/>
      <w:sdtContent>
        <w:p w:rsidR="00275E06" w:rsidRDefault="00275E06" w:rsidP="00275E06">
          <w:pPr>
            <w:pStyle w:val="a4"/>
            <w:keepNext/>
            <w:rPr>
              <w:rtl/>
            </w:rPr>
          </w:pPr>
          <w:r w:rsidRPr="00C066B3">
            <w:rPr>
              <w:rStyle w:val="afd"/>
              <w:color w:val="000000"/>
              <w:rtl/>
            </w:rPr>
            <w:t>יואב קיש (הליכוד)</w:t>
          </w:r>
          <w:r w:rsidRPr="00C066B3">
            <w:rPr>
              <w:color w:val="000000"/>
              <w:rtl/>
            </w:rPr>
            <w:t>:</w:t>
          </w:r>
        </w:p>
      </w:sdtContent>
    </w:sdt>
    <w:p w:rsidR="00275E06" w:rsidRDefault="00275E06" w:rsidP="00275E06">
      <w:pPr>
        <w:rPr>
          <w:rtl/>
        </w:rPr>
      </w:pPr>
    </w:p>
    <w:p w:rsidR="00275E06" w:rsidRDefault="00275E06" w:rsidP="00275E06">
      <w:pPr>
        <w:rPr>
          <w:rtl/>
        </w:rPr>
      </w:pPr>
      <w:r>
        <w:rPr>
          <w:rFonts w:hint="cs"/>
          <w:rtl/>
        </w:rPr>
        <w:t xml:space="preserve">הכנסת לא </w:t>
      </w:r>
      <w:r w:rsidR="006A67C2">
        <w:rPr>
          <w:rFonts w:hint="cs"/>
          <w:rtl/>
        </w:rPr>
        <w:t>מחוקקת. רק אם זה מתאים לדב חנין.</w:t>
      </w:r>
    </w:p>
    <w:p w:rsidR="00275E06" w:rsidRDefault="00275E06" w:rsidP="00275E06">
      <w:pPr>
        <w:rPr>
          <w:rtl/>
        </w:rPr>
      </w:pPr>
    </w:p>
    <w:sdt>
      <w:sdtPr>
        <w:rPr>
          <w:rtl/>
        </w:rPr>
        <w:alias w:val="דובר_המשך"/>
        <w:tag w:val="&lt;ID&gt;4627&lt;/ID&gt;&lt;Name&gt;דב חנין - הרשימה המשותפת&lt;/Name&gt;&lt;Data&gt;דב חנין (הרשימה המשותפת)&lt;/Data&gt;&lt;Shortcut&gt;דבחנ&lt;/Shortcut&gt;"/>
        <w:id w:val="-760519509"/>
        <w:placeholder>
          <w:docPart w:val="DefaultPlaceholder_-1854013440"/>
        </w:placeholder>
        <w15:color w:val="993366"/>
      </w:sdtPr>
      <w:sdtEndPr/>
      <w:sdtContent>
        <w:p w:rsidR="00275E06" w:rsidRDefault="00275E06" w:rsidP="00275E06">
          <w:pPr>
            <w:pStyle w:val="-"/>
            <w:keepNext/>
            <w:rPr>
              <w:rtl/>
            </w:rPr>
          </w:pPr>
          <w:r w:rsidRPr="00275E06">
            <w:rPr>
              <w:rStyle w:val="afd"/>
              <w:color w:val="000000"/>
              <w:rtl/>
            </w:rPr>
            <w:t>דב חנין (הרשימה המשותפת)</w:t>
          </w:r>
          <w:r w:rsidRPr="00275E06">
            <w:rPr>
              <w:color w:val="000000"/>
              <w:rtl/>
            </w:rPr>
            <w:t>:</w:t>
          </w:r>
        </w:p>
      </w:sdtContent>
    </w:sdt>
    <w:p w:rsidR="00275E06" w:rsidRDefault="00275E06" w:rsidP="00275E06">
      <w:pPr>
        <w:pStyle w:val="KeepWithNext"/>
        <w:rPr>
          <w:rtl/>
        </w:rPr>
      </w:pPr>
    </w:p>
    <w:p w:rsidR="00275E06" w:rsidRDefault="006A67C2" w:rsidP="006A67C2">
      <w:pPr>
        <w:rPr>
          <w:rtl/>
        </w:rPr>
      </w:pPr>
      <w:r>
        <w:rPr>
          <w:rFonts w:hint="cs"/>
          <w:rtl/>
        </w:rPr>
        <w:t xml:space="preserve">אני מודה לך על ההערה, </w:t>
      </w:r>
      <w:bookmarkStart w:id="138" w:name="_ETM_Q1_1867386"/>
      <w:bookmarkEnd w:id="138"/>
      <w:r>
        <w:rPr>
          <w:rFonts w:hint="cs"/>
          <w:rtl/>
        </w:rPr>
        <w:t xml:space="preserve">כי אתה מחזק את הטיעון שלי, כשאתה אומר שהכנסת היא </w:t>
      </w:r>
      <w:bookmarkStart w:id="139" w:name="_ETM_Q1_1875644"/>
      <w:bookmarkEnd w:id="139"/>
      <w:r w:rsidR="00275E06">
        <w:rPr>
          <w:rFonts w:hint="cs"/>
          <w:rtl/>
        </w:rPr>
        <w:t>גם המחוקקת וגם המפרשת, וזה מה שאני טוען, שבעצם אתה רוצה לבטל את בתי המשפט ולהחליף אותם, ברמה העיונית. אתה עוד לא נמצא שם</w:t>
      </w:r>
      <w:r>
        <w:rPr>
          <w:rFonts w:hint="cs"/>
          <w:rtl/>
        </w:rPr>
        <w:t>, ניסן</w:t>
      </w:r>
      <w:r w:rsidR="00275E06">
        <w:rPr>
          <w:rFonts w:hint="cs"/>
          <w:rtl/>
        </w:rPr>
        <w:t xml:space="preserve">. אתה </w:t>
      </w:r>
      <w:r>
        <w:rPr>
          <w:rFonts w:hint="cs"/>
          <w:rtl/>
        </w:rPr>
        <w:t xml:space="preserve">רק </w:t>
      </w:r>
      <w:r w:rsidR="00275E06">
        <w:rPr>
          <w:rFonts w:hint="cs"/>
          <w:rtl/>
        </w:rPr>
        <w:t>הולך לשם. אתה לא יודע. תבטל סמכות של בתי משפט לפרש חוקים</w:t>
      </w:r>
      <w:r>
        <w:rPr>
          <w:rFonts w:hint="cs"/>
          <w:rtl/>
        </w:rPr>
        <w:t>, תבטל סמכות של בתי משפט</w:t>
      </w:r>
      <w:r w:rsidR="00275E06">
        <w:rPr>
          <w:rFonts w:hint="cs"/>
          <w:rtl/>
        </w:rPr>
        <w:t xml:space="preserve"> בכלל</w:t>
      </w:r>
      <w:r>
        <w:rPr>
          <w:rFonts w:hint="cs"/>
          <w:rtl/>
        </w:rPr>
        <w:t xml:space="preserve">, ותבטל </w:t>
      </w:r>
      <w:bookmarkStart w:id="140" w:name="_ETM_Q1_1895725"/>
      <w:bookmarkEnd w:id="140"/>
      <w:r>
        <w:rPr>
          <w:rFonts w:hint="cs"/>
          <w:rtl/>
        </w:rPr>
        <w:t>את המשפט</w:t>
      </w:r>
      <w:r w:rsidR="00275E06">
        <w:rPr>
          <w:rFonts w:hint="cs"/>
          <w:rtl/>
        </w:rPr>
        <w:t>.</w:t>
      </w:r>
    </w:p>
    <w:p w:rsidR="00275E06" w:rsidRDefault="00275E06" w:rsidP="00275E06">
      <w:pPr>
        <w:rPr>
          <w:rtl/>
        </w:rPr>
      </w:pPr>
    </w:p>
    <w:p w:rsidR="00275E06" w:rsidRDefault="00275E06" w:rsidP="0070036E">
      <w:pPr>
        <w:rPr>
          <w:rtl/>
        </w:rPr>
      </w:pPr>
      <w:r>
        <w:rPr>
          <w:rFonts w:hint="cs"/>
          <w:rtl/>
        </w:rPr>
        <w:t>מי שאמר את זה בצורה מאוד קולעת זה חבר הכנסת דאז וראש הממשלה דאז מנחם בגין, ש</w:t>
      </w:r>
      <w:r w:rsidR="0070036E">
        <w:rPr>
          <w:rFonts w:hint="cs"/>
          <w:rtl/>
        </w:rPr>
        <w:t>ה</w:t>
      </w:r>
      <w:r>
        <w:rPr>
          <w:rFonts w:hint="cs"/>
          <w:rtl/>
        </w:rPr>
        <w:t xml:space="preserve">וא אמר </w:t>
      </w:r>
      <w:r w:rsidR="0070036E">
        <w:rPr>
          <w:rFonts w:hint="cs"/>
          <w:rtl/>
        </w:rPr>
        <w:t>ב</w:t>
      </w:r>
      <w:r>
        <w:rPr>
          <w:rFonts w:hint="cs"/>
          <w:rtl/>
        </w:rPr>
        <w:t xml:space="preserve">תפישות היסוד של תנועת החירות </w:t>
      </w:r>
      <w:r>
        <w:rPr>
          <w:rtl/>
        </w:rPr>
        <w:t>–</w:t>
      </w:r>
      <w:r>
        <w:rPr>
          <w:rFonts w:hint="cs"/>
          <w:rtl/>
        </w:rPr>
        <w:t xml:space="preserve"> </w:t>
      </w:r>
      <w:r w:rsidR="009B163D">
        <w:rPr>
          <w:rFonts w:hint="cs"/>
          <w:rtl/>
        </w:rPr>
        <w:t xml:space="preserve">אני </w:t>
      </w:r>
      <w:r>
        <w:rPr>
          <w:rFonts w:hint="cs"/>
          <w:rtl/>
        </w:rPr>
        <w:t xml:space="preserve">מתנצל שלא הבאתי </w:t>
      </w:r>
      <w:r w:rsidR="0003050D">
        <w:rPr>
          <w:rFonts w:hint="cs"/>
          <w:rtl/>
        </w:rPr>
        <w:t xml:space="preserve">אתי </w:t>
      </w:r>
      <w:r>
        <w:rPr>
          <w:rFonts w:hint="cs"/>
          <w:rtl/>
        </w:rPr>
        <w:t>את המובא</w:t>
      </w:r>
      <w:r w:rsidR="0070036E">
        <w:rPr>
          <w:rFonts w:hint="cs"/>
          <w:rtl/>
        </w:rPr>
        <w:t>ה המדויקת, אבל מבטיח להביאה לדי</w:t>
      </w:r>
      <w:r>
        <w:rPr>
          <w:rFonts w:hint="cs"/>
          <w:rtl/>
        </w:rPr>
        <w:t>ו</w:t>
      </w:r>
      <w:r w:rsidR="0070036E">
        <w:rPr>
          <w:rFonts w:hint="cs"/>
          <w:rtl/>
        </w:rPr>
        <w:t>ן</w:t>
      </w:r>
      <w:r>
        <w:rPr>
          <w:rFonts w:hint="cs"/>
          <w:rtl/>
        </w:rPr>
        <w:t xml:space="preserve"> הבא </w:t>
      </w:r>
      <w:r>
        <w:rPr>
          <w:rtl/>
        </w:rPr>
        <w:t>–</w:t>
      </w:r>
      <w:r>
        <w:rPr>
          <w:rFonts w:hint="cs"/>
          <w:rtl/>
        </w:rPr>
        <w:t xml:space="preserve"> </w:t>
      </w:r>
      <w:r w:rsidR="0003050D">
        <w:rPr>
          <w:rFonts w:hint="cs"/>
          <w:rtl/>
        </w:rPr>
        <w:t xml:space="preserve">אמר </w:t>
      </w:r>
      <w:r>
        <w:rPr>
          <w:rFonts w:hint="cs"/>
          <w:rtl/>
        </w:rPr>
        <w:t>שזה המבחן העליון של דמוקרטיה</w:t>
      </w:r>
      <w:r w:rsidR="0003050D">
        <w:rPr>
          <w:rFonts w:hint="cs"/>
          <w:rtl/>
        </w:rPr>
        <w:t xml:space="preserve">, כי אם אין האפשרות של </w:t>
      </w:r>
      <w:bookmarkStart w:id="141" w:name="_ETM_Q1_1931445"/>
      <w:bookmarkEnd w:id="141"/>
      <w:r w:rsidR="0003050D">
        <w:rPr>
          <w:rFonts w:hint="cs"/>
          <w:rtl/>
        </w:rPr>
        <w:t>בית משפט,</w:t>
      </w:r>
      <w:r>
        <w:rPr>
          <w:rFonts w:hint="cs"/>
          <w:rtl/>
        </w:rPr>
        <w:t xml:space="preserve"> שיוכל לקבוע מה כן ומה לא, אנחנו לא דמוקרטיה ואנחנו שלטון חוק. אני מתנצל על הציטוט הלא מדויק </w:t>
      </w:r>
      <w:r w:rsidR="0003050D">
        <w:rPr>
          <w:rtl/>
        </w:rPr>
        <w:t>–</w:t>
      </w:r>
      <w:r>
        <w:rPr>
          <w:rFonts w:hint="cs"/>
          <w:rtl/>
        </w:rPr>
        <w:t xml:space="preserve"> </w:t>
      </w:r>
      <w:r w:rsidR="0003050D">
        <w:rPr>
          <w:rFonts w:hint="cs"/>
          <w:rtl/>
        </w:rPr>
        <w:t>הוא אמר את זה בצורה הרבה יותר יפה</w:t>
      </w:r>
      <w:r>
        <w:rPr>
          <w:rFonts w:hint="cs"/>
          <w:rtl/>
        </w:rPr>
        <w:t>.</w:t>
      </w:r>
    </w:p>
    <w:p w:rsidR="00275E06" w:rsidRDefault="00275E06" w:rsidP="00275E06">
      <w:pPr>
        <w:rPr>
          <w:rtl/>
        </w:rPr>
      </w:pPr>
    </w:p>
    <w:sdt>
      <w:sdtPr>
        <w:rPr>
          <w:rFonts w:hint="cs"/>
          <w:rtl/>
        </w:rPr>
        <w:alias w:val="דובר"/>
        <w:tag w:val="&lt;ID&gt;5296&lt;/ID&gt;&lt;Name&gt;יואב קיש - הליכוד&lt;/Name&gt;&lt;Data&gt;יואב קיש (הליכוד)&lt;/Data&gt;&lt;Shortcut&gt;יוקי&lt;/Shortcut&gt;"/>
        <w:id w:val="119817807"/>
        <w:placeholder>
          <w:docPart w:val="36E0E8B81E6F4995B580D659F77BBCCA"/>
        </w:placeholder>
        <w15:color w:val="993366"/>
      </w:sdtPr>
      <w:sdtEndPr/>
      <w:sdtContent>
        <w:p w:rsidR="00275E06" w:rsidRDefault="00275E06" w:rsidP="00275E06">
          <w:pPr>
            <w:pStyle w:val="a4"/>
            <w:keepNext/>
            <w:rPr>
              <w:rtl/>
            </w:rPr>
          </w:pPr>
          <w:r w:rsidRPr="00C066B3">
            <w:rPr>
              <w:rStyle w:val="afd"/>
              <w:color w:val="000000"/>
              <w:rtl/>
            </w:rPr>
            <w:t>יואב קיש (הליכוד)</w:t>
          </w:r>
          <w:r w:rsidRPr="00C066B3">
            <w:rPr>
              <w:color w:val="000000"/>
              <w:rtl/>
            </w:rPr>
            <w:t>:</w:t>
          </w:r>
        </w:p>
      </w:sdtContent>
    </w:sdt>
    <w:p w:rsidR="00275E06" w:rsidRDefault="00275E06" w:rsidP="00275E06">
      <w:pPr>
        <w:rPr>
          <w:rtl/>
        </w:rPr>
      </w:pPr>
    </w:p>
    <w:p w:rsidR="00275E06" w:rsidRDefault="0003050D" w:rsidP="00275E06">
      <w:pPr>
        <w:rPr>
          <w:rtl/>
        </w:rPr>
      </w:pPr>
      <w:r>
        <w:rPr>
          <w:rFonts w:hint="cs"/>
          <w:rtl/>
        </w:rPr>
        <w:t xml:space="preserve">זה </w:t>
      </w:r>
      <w:proofErr w:type="spellStart"/>
      <w:r w:rsidR="00275E06">
        <w:rPr>
          <w:rFonts w:hint="cs"/>
          <w:rtl/>
        </w:rPr>
        <w:t>פיליבאסטר</w:t>
      </w:r>
      <w:proofErr w:type="spellEnd"/>
      <w:r w:rsidR="00275E06">
        <w:rPr>
          <w:rFonts w:hint="cs"/>
          <w:rtl/>
        </w:rPr>
        <w:t>.</w:t>
      </w:r>
    </w:p>
    <w:p w:rsidR="00275E06" w:rsidRDefault="00275E06" w:rsidP="00275E06">
      <w:pPr>
        <w:rPr>
          <w:rtl/>
        </w:rPr>
      </w:pPr>
    </w:p>
    <w:sdt>
      <w:sdtPr>
        <w:rPr>
          <w:rtl/>
        </w:rPr>
        <w:alias w:val="דובר_המשך"/>
        <w:tag w:val="&lt;ID&gt;4627&lt;/ID&gt;&lt;Name&gt;דב חנין - הרשימה המשותפת&lt;/Name&gt;&lt;Data&gt;דב חנין (הרשימה המשותפת)&lt;/Data&gt;&lt;Shortcut&gt;דבחנ&lt;/Shortcut&gt;"/>
        <w:id w:val="726190014"/>
        <w:placeholder>
          <w:docPart w:val="DefaultPlaceholder_-1854013440"/>
        </w:placeholder>
        <w15:color w:val="993366"/>
      </w:sdtPr>
      <w:sdtEndPr/>
      <w:sdtContent>
        <w:p w:rsidR="00275E06" w:rsidRDefault="00275E06" w:rsidP="00275E06">
          <w:pPr>
            <w:pStyle w:val="-"/>
            <w:keepNext/>
            <w:rPr>
              <w:rtl/>
            </w:rPr>
          </w:pPr>
          <w:r w:rsidRPr="00275E06">
            <w:rPr>
              <w:rStyle w:val="afd"/>
              <w:color w:val="000000"/>
              <w:rtl/>
            </w:rPr>
            <w:t>דב חנין (הרשימה המשותפת)</w:t>
          </w:r>
          <w:r w:rsidRPr="00275E06">
            <w:rPr>
              <w:color w:val="000000"/>
              <w:rtl/>
            </w:rPr>
            <w:t>:</w:t>
          </w:r>
        </w:p>
      </w:sdtContent>
    </w:sdt>
    <w:p w:rsidR="00275E06" w:rsidRDefault="00275E06" w:rsidP="00275E06">
      <w:pPr>
        <w:pStyle w:val="KeepWithNext"/>
        <w:rPr>
          <w:rtl/>
        </w:rPr>
      </w:pPr>
    </w:p>
    <w:p w:rsidR="0003050D" w:rsidRDefault="0003050D" w:rsidP="0003050D">
      <w:pPr>
        <w:rPr>
          <w:rtl/>
        </w:rPr>
      </w:pPr>
      <w:r>
        <w:rPr>
          <w:rFonts w:hint="cs"/>
          <w:rtl/>
        </w:rPr>
        <w:t xml:space="preserve">זה </w:t>
      </w:r>
      <w:bookmarkStart w:id="142" w:name="_ETM_Q1_1950400"/>
      <w:bookmarkEnd w:id="142"/>
      <w:r w:rsidR="00275E06">
        <w:rPr>
          <w:rFonts w:hint="cs"/>
          <w:rtl/>
        </w:rPr>
        <w:t xml:space="preserve">לא </w:t>
      </w:r>
      <w:proofErr w:type="spellStart"/>
      <w:r w:rsidR="00275E06">
        <w:rPr>
          <w:rFonts w:hint="cs"/>
          <w:rtl/>
        </w:rPr>
        <w:t>פיליבאסטר</w:t>
      </w:r>
      <w:proofErr w:type="spellEnd"/>
      <w:r w:rsidR="00275E06">
        <w:rPr>
          <w:rFonts w:hint="cs"/>
          <w:rtl/>
        </w:rPr>
        <w:t xml:space="preserve">. </w:t>
      </w:r>
      <w:r>
        <w:rPr>
          <w:rFonts w:hint="cs"/>
          <w:rtl/>
        </w:rPr>
        <w:t xml:space="preserve">זה נושא רציני. </w:t>
      </w:r>
      <w:r w:rsidR="00275E06">
        <w:rPr>
          <w:rFonts w:hint="cs"/>
          <w:rtl/>
        </w:rPr>
        <w:t xml:space="preserve">ועדת חוקה זה רציני. </w:t>
      </w:r>
    </w:p>
    <w:p w:rsidR="0003050D" w:rsidRDefault="0003050D" w:rsidP="0003050D">
      <w:pPr>
        <w:rPr>
          <w:rtl/>
        </w:rPr>
      </w:pPr>
      <w:bookmarkStart w:id="143" w:name="_ETM_Q1_1960431"/>
      <w:bookmarkEnd w:id="143"/>
    </w:p>
    <w:bookmarkStart w:id="144" w:name="_ETM_Q1_1960748" w:displacedByCustomXml="next"/>
    <w:bookmarkEnd w:id="144" w:displacedByCustomXml="next"/>
    <w:sdt>
      <w:sdtPr>
        <w:rPr>
          <w:rtl/>
        </w:rPr>
        <w:alias w:val="יור"/>
        <w:tag w:val="&lt;ID&gt;5094&lt;/ID&gt;&lt;Name&gt;ניסן סלומינסקי - יו&quot;רַ&lt;/Name&gt;&lt;Data&gt;ניסן סלומינסקי&lt;/Data&gt;&lt;Shortcut&gt;ניסל&lt;/Shortcut&gt;"/>
        <w:id w:val="-665549812"/>
        <w:placeholder>
          <w:docPart w:val="DefaultPlaceholder_-1854013440"/>
        </w:placeholder>
        <w15:color w:val="993366"/>
      </w:sdtPr>
      <w:sdtEndPr/>
      <w:sdtContent>
        <w:p w:rsidR="0003050D" w:rsidRDefault="0003050D" w:rsidP="0003050D">
          <w:pPr>
            <w:pStyle w:val="af6"/>
            <w:keepNext/>
            <w:rPr>
              <w:rtl/>
            </w:rPr>
          </w:pPr>
          <w:r w:rsidRPr="0003050D">
            <w:rPr>
              <w:rStyle w:val="afd"/>
              <w:color w:val="000000"/>
              <w:rtl/>
            </w:rPr>
            <w:t>היו"ר ניסן סלומינסקי</w:t>
          </w:r>
          <w:r w:rsidRPr="0003050D">
            <w:rPr>
              <w:color w:val="000000"/>
              <w:rtl/>
            </w:rPr>
            <w:t>:</w:t>
          </w:r>
        </w:p>
      </w:sdtContent>
    </w:sdt>
    <w:p w:rsidR="0003050D" w:rsidRDefault="0003050D" w:rsidP="0003050D">
      <w:pPr>
        <w:pStyle w:val="KeepWithNext"/>
        <w:rPr>
          <w:rtl/>
        </w:rPr>
      </w:pPr>
    </w:p>
    <w:p w:rsidR="0003050D" w:rsidRDefault="0003050D" w:rsidP="0003050D">
      <w:pPr>
        <w:rPr>
          <w:rtl/>
        </w:rPr>
      </w:pPr>
      <w:r>
        <w:rPr>
          <w:rFonts w:hint="cs"/>
          <w:rtl/>
        </w:rPr>
        <w:t>תקצר בבקשה.</w:t>
      </w:r>
      <w:bookmarkStart w:id="145" w:name="_ETM_Q1_1965322"/>
      <w:bookmarkEnd w:id="145"/>
    </w:p>
    <w:p w:rsidR="0003050D" w:rsidRDefault="0003050D" w:rsidP="0003050D">
      <w:pPr>
        <w:rPr>
          <w:rtl/>
        </w:rPr>
      </w:pPr>
    </w:p>
    <w:bookmarkStart w:id="146" w:name="_ETM_Q1_1965650" w:displacedByCustomXml="next"/>
    <w:bookmarkEnd w:id="146" w:displacedByCustomXml="next"/>
    <w:bookmarkStart w:id="147" w:name="_ETM_Q1_1967293" w:displacedByCustomXml="next"/>
    <w:bookmarkEnd w:id="147" w:displacedByCustomXml="next"/>
    <w:sdt>
      <w:sdtPr>
        <w:rPr>
          <w:rFonts w:hint="cs"/>
          <w:rtl/>
        </w:rPr>
        <w:alias w:val="דובר"/>
        <w:tag w:val="&lt;ID&gt;4627&lt;/ID&gt;&lt;Name&gt;דב חנין - הרשימה המשותפת&lt;/Name&gt;&lt;Data&gt;דב חנין (הרשימה המשותפת)&lt;/Data&gt;&lt;Shortcut&gt;דבחנ&lt;/Shortcut&gt;"/>
        <w:id w:val="-842935175"/>
        <w:placeholder>
          <w:docPart w:val="DefaultPlaceholder_-1854013440"/>
        </w:placeholder>
        <w15:color w:val="993366"/>
      </w:sdtPr>
      <w:sdtEndPr/>
      <w:sdtContent>
        <w:p w:rsidR="0003050D" w:rsidRDefault="0003050D" w:rsidP="0003050D">
          <w:pPr>
            <w:pStyle w:val="a4"/>
            <w:keepNext/>
            <w:rPr>
              <w:rtl/>
            </w:rPr>
          </w:pPr>
          <w:r w:rsidRPr="0003050D">
            <w:rPr>
              <w:rStyle w:val="afd"/>
              <w:color w:val="000000"/>
              <w:rtl/>
            </w:rPr>
            <w:t>דב חנין (הרשימה המשותפת)</w:t>
          </w:r>
          <w:r w:rsidRPr="0003050D">
            <w:rPr>
              <w:color w:val="000000"/>
              <w:rtl/>
            </w:rPr>
            <w:t>:</w:t>
          </w:r>
        </w:p>
      </w:sdtContent>
    </w:sdt>
    <w:p w:rsidR="0003050D" w:rsidRDefault="0003050D" w:rsidP="0003050D">
      <w:pPr>
        <w:pStyle w:val="KeepWithNext"/>
        <w:rPr>
          <w:rtl/>
        </w:rPr>
      </w:pPr>
    </w:p>
    <w:p w:rsidR="00275E06" w:rsidRDefault="00275E06" w:rsidP="0003050D">
      <w:pPr>
        <w:rPr>
          <w:rtl/>
        </w:rPr>
      </w:pPr>
      <w:bookmarkStart w:id="148" w:name="_ETM_Q1_1961089"/>
      <w:bookmarkStart w:id="149" w:name="_ETM_Q1_1961374"/>
      <w:bookmarkEnd w:id="148"/>
      <w:bookmarkEnd w:id="149"/>
      <w:r>
        <w:rPr>
          <w:rFonts w:hint="cs"/>
          <w:rtl/>
        </w:rPr>
        <w:t xml:space="preserve">לכן, לגופה של הצעת החוק הזו. אדוני היושב-ראש, בשנת 1937 גרשון שלום כתב ספר שאני </w:t>
      </w:r>
      <w:r w:rsidR="003D7459">
        <w:rPr>
          <w:rFonts w:hint="cs"/>
          <w:rtl/>
        </w:rPr>
        <w:t xml:space="preserve">מציע לקרוא לכולנו לקרוא אותו, בשם </w:t>
      </w:r>
      <w:bookmarkStart w:id="150" w:name="_ETM_Q1_1976409"/>
      <w:bookmarkEnd w:id="150"/>
      <w:r>
        <w:rPr>
          <w:rFonts w:hint="cs"/>
          <w:rtl/>
        </w:rPr>
        <w:t xml:space="preserve">מצווה הבאה בעבירה. </w:t>
      </w:r>
      <w:r w:rsidR="003D7459">
        <w:rPr>
          <w:rFonts w:hint="cs"/>
          <w:rtl/>
        </w:rPr>
        <w:t xml:space="preserve">בו הוא כתב משפט שאני מציע לחבר הכנסת קיש </w:t>
      </w:r>
      <w:r>
        <w:rPr>
          <w:rFonts w:hint="cs"/>
          <w:rtl/>
        </w:rPr>
        <w:t>ידידי לחשוב עליו.</w:t>
      </w:r>
    </w:p>
    <w:p w:rsidR="00275E06" w:rsidRDefault="00275E06" w:rsidP="00275E06">
      <w:pPr>
        <w:rPr>
          <w:rtl/>
        </w:rPr>
      </w:pPr>
    </w:p>
    <w:sdt>
      <w:sdtPr>
        <w:rPr>
          <w:rFonts w:hint="cs"/>
          <w:rtl/>
        </w:rPr>
        <w:alias w:val="דובר"/>
        <w:tag w:val="&lt;ID&gt;5296&lt;/ID&gt;&lt;Name&gt;יואב קיש - הליכוד&lt;/Name&gt;&lt;Data&gt;יואב קיש (הליכוד)&lt;/Data&gt;&lt;Shortcut&gt;יוקי&lt;/Shortcut&gt;"/>
        <w:id w:val="-1987156724"/>
        <w:placeholder>
          <w:docPart w:val="AB2EBD5727E8459AA369346D94CDBBB6"/>
        </w:placeholder>
        <w15:color w:val="993366"/>
      </w:sdtPr>
      <w:sdtEndPr/>
      <w:sdtContent>
        <w:p w:rsidR="00275E06" w:rsidRDefault="00275E06" w:rsidP="00275E06">
          <w:pPr>
            <w:pStyle w:val="a4"/>
            <w:keepNext/>
            <w:rPr>
              <w:rtl/>
            </w:rPr>
          </w:pPr>
          <w:r w:rsidRPr="00C066B3">
            <w:rPr>
              <w:rStyle w:val="afd"/>
              <w:color w:val="000000"/>
              <w:rtl/>
            </w:rPr>
            <w:t>יואב קיש (הליכוד)</w:t>
          </w:r>
          <w:r w:rsidRPr="00C066B3">
            <w:rPr>
              <w:color w:val="000000"/>
              <w:rtl/>
            </w:rPr>
            <w:t>:</w:t>
          </w:r>
        </w:p>
      </w:sdtContent>
    </w:sdt>
    <w:p w:rsidR="00275E06" w:rsidRDefault="00275E06" w:rsidP="00275E06">
      <w:pPr>
        <w:rPr>
          <w:rtl/>
        </w:rPr>
      </w:pPr>
    </w:p>
    <w:p w:rsidR="00275E06" w:rsidRDefault="00275E06" w:rsidP="00275E06">
      <w:pPr>
        <w:rPr>
          <w:rtl/>
        </w:rPr>
      </w:pPr>
      <w:r>
        <w:rPr>
          <w:rFonts w:hint="cs"/>
          <w:rtl/>
        </w:rPr>
        <w:t>שמעתי אותו.</w:t>
      </w:r>
    </w:p>
    <w:p w:rsidR="00275E06" w:rsidRDefault="00275E06" w:rsidP="00275E06">
      <w:pPr>
        <w:rPr>
          <w:rtl/>
        </w:rPr>
      </w:pPr>
    </w:p>
    <w:sdt>
      <w:sdtPr>
        <w:rPr>
          <w:rtl/>
        </w:rPr>
        <w:alias w:val="דובר_המשך"/>
        <w:tag w:val="&lt;ID&gt;4627&lt;/ID&gt;&lt;Name&gt;דב חנין - הרשימה המשותפת&lt;/Name&gt;&lt;Data&gt;דב חנין (הרשימה המשותפת)&lt;/Data&gt;&lt;Shortcut&gt;דבחנ&lt;/Shortcut&gt;"/>
        <w:id w:val="-274713149"/>
        <w:placeholder>
          <w:docPart w:val="DefaultPlaceholder_-1854013440"/>
        </w:placeholder>
        <w15:color w:val="993366"/>
      </w:sdtPr>
      <w:sdtEndPr/>
      <w:sdtContent>
        <w:p w:rsidR="00275E06" w:rsidRDefault="00275E06" w:rsidP="00275E06">
          <w:pPr>
            <w:pStyle w:val="-"/>
            <w:keepNext/>
            <w:rPr>
              <w:rtl/>
            </w:rPr>
          </w:pPr>
          <w:r w:rsidRPr="00275E06">
            <w:rPr>
              <w:rStyle w:val="afd"/>
              <w:color w:val="000000"/>
              <w:rtl/>
            </w:rPr>
            <w:t>דב חנין (הרשימה המשותפת)</w:t>
          </w:r>
          <w:r w:rsidRPr="00275E06">
            <w:rPr>
              <w:color w:val="000000"/>
              <w:rtl/>
            </w:rPr>
            <w:t>:</w:t>
          </w:r>
        </w:p>
      </w:sdtContent>
    </w:sdt>
    <w:p w:rsidR="00275E06" w:rsidRDefault="00275E06" w:rsidP="00275E06">
      <w:pPr>
        <w:pStyle w:val="KeepWithNext"/>
        <w:rPr>
          <w:rtl/>
        </w:rPr>
      </w:pPr>
    </w:p>
    <w:p w:rsidR="00275E06" w:rsidRDefault="00275E06" w:rsidP="003D7459">
      <w:pPr>
        <w:rPr>
          <w:rtl/>
        </w:rPr>
      </w:pPr>
      <w:r>
        <w:rPr>
          <w:rFonts w:hint="cs"/>
          <w:rtl/>
        </w:rPr>
        <w:t xml:space="preserve">הדיאלקטיקה של ההיסטוריה היא כזו </w:t>
      </w:r>
      <w:r w:rsidR="003D7459">
        <w:rPr>
          <w:rFonts w:hint="cs"/>
          <w:rtl/>
        </w:rPr>
        <w:t xml:space="preserve">שבסופו </w:t>
      </w:r>
      <w:bookmarkStart w:id="151" w:name="_ETM_Q1_1989527"/>
      <w:bookmarkEnd w:id="151"/>
      <w:r w:rsidR="003D7459">
        <w:rPr>
          <w:rFonts w:hint="cs"/>
          <w:rtl/>
        </w:rPr>
        <w:t xml:space="preserve">של דבר מיצויה של כל מידה היסטורית </w:t>
      </w:r>
      <w:r>
        <w:rPr>
          <w:rFonts w:hint="cs"/>
          <w:rtl/>
        </w:rPr>
        <w:t>מתגלגל בהיפוכה. אנח</w:t>
      </w:r>
      <w:r w:rsidR="003D7459">
        <w:rPr>
          <w:rFonts w:hint="cs"/>
          <w:rtl/>
        </w:rPr>
        <w:t>נו יכולים לראות לזה שתי דוגמאות</w:t>
      </w:r>
      <w:r>
        <w:rPr>
          <w:rFonts w:hint="cs"/>
          <w:rtl/>
        </w:rPr>
        <w:t>: אחת, מהלכו של חבר הכ</w:t>
      </w:r>
      <w:r w:rsidR="003D7459">
        <w:rPr>
          <w:rFonts w:hint="cs"/>
          <w:rtl/>
        </w:rPr>
        <w:t>נ</w:t>
      </w:r>
      <w:r>
        <w:rPr>
          <w:rFonts w:hint="cs"/>
          <w:rtl/>
        </w:rPr>
        <w:t>ס</w:t>
      </w:r>
      <w:r w:rsidR="003D7459">
        <w:rPr>
          <w:rFonts w:hint="cs"/>
          <w:rtl/>
        </w:rPr>
        <w:t>ת</w:t>
      </w:r>
      <w:r>
        <w:rPr>
          <w:rFonts w:hint="cs"/>
          <w:rtl/>
        </w:rPr>
        <w:t xml:space="preserve"> קיש. </w:t>
      </w:r>
      <w:r w:rsidR="003D7459">
        <w:rPr>
          <w:rFonts w:hint="cs"/>
          <w:rtl/>
        </w:rPr>
        <w:t xml:space="preserve">חבר הכנסת קיש </w:t>
      </w:r>
      <w:bookmarkStart w:id="152" w:name="_ETM_Q1_1998074"/>
      <w:bookmarkEnd w:id="152"/>
      <w:r w:rsidR="003D7459">
        <w:rPr>
          <w:rFonts w:hint="cs"/>
          <w:rtl/>
        </w:rPr>
        <w:t xml:space="preserve">לוקח את הצעת החוק שהוא תומך בה, </w:t>
      </w:r>
      <w:r>
        <w:rPr>
          <w:rFonts w:hint="cs"/>
          <w:rtl/>
        </w:rPr>
        <w:t xml:space="preserve">ורוצה לחזק אותה, </w:t>
      </w:r>
      <w:proofErr w:type="spellStart"/>
      <w:r>
        <w:rPr>
          <w:rFonts w:hint="cs"/>
          <w:rtl/>
        </w:rPr>
        <w:t>לכזו</w:t>
      </w:r>
      <w:proofErr w:type="spellEnd"/>
      <w:r>
        <w:rPr>
          <w:rFonts w:hint="cs"/>
          <w:rtl/>
        </w:rPr>
        <w:t xml:space="preserve"> פינה קיצונית</w:t>
      </w:r>
      <w:r w:rsidR="003D7459">
        <w:rPr>
          <w:rFonts w:hint="cs"/>
          <w:rtl/>
        </w:rPr>
        <w:t>,</w:t>
      </w:r>
      <w:r>
        <w:rPr>
          <w:rFonts w:hint="cs"/>
          <w:rtl/>
        </w:rPr>
        <w:t xml:space="preserve"> שבר</w:t>
      </w:r>
      <w:r w:rsidR="003D7459">
        <w:rPr>
          <w:rFonts w:hint="cs"/>
          <w:rtl/>
        </w:rPr>
        <w:t>ור</w:t>
      </w:r>
      <w:r>
        <w:rPr>
          <w:rFonts w:hint="cs"/>
          <w:rtl/>
        </w:rPr>
        <w:t xml:space="preserve"> לגמרי שבית המשפט העליון יפסול אותה. איך אנחנו יודעים </w:t>
      </w:r>
      <w:r>
        <w:rPr>
          <w:rtl/>
        </w:rPr>
        <w:t>–</w:t>
      </w:r>
      <w:r>
        <w:rPr>
          <w:rFonts w:hint="cs"/>
          <w:rtl/>
        </w:rPr>
        <w:t xml:space="preserve"> כי הוא כבר פסל אותה.</w:t>
      </w:r>
      <w:r w:rsidR="003D7459">
        <w:rPr>
          <w:rFonts w:hint="cs"/>
          <w:rtl/>
        </w:rPr>
        <w:t xml:space="preserve"> בדיוק את התיקון הזה.</w:t>
      </w:r>
    </w:p>
    <w:p w:rsidR="00275E06" w:rsidRDefault="00275E06" w:rsidP="00275E06">
      <w:pPr>
        <w:rPr>
          <w:rtl/>
        </w:rPr>
      </w:pPr>
    </w:p>
    <w:sdt>
      <w:sdtPr>
        <w:rPr>
          <w:rFonts w:hint="cs"/>
          <w:rtl/>
        </w:rPr>
        <w:alias w:val="דובר"/>
        <w:tag w:val="&lt;ID&gt;5296&lt;/ID&gt;&lt;Name&gt;יואב קיש - הליכוד&lt;/Name&gt;&lt;Data&gt;יואב קיש (הליכוד)&lt;/Data&gt;&lt;Shortcut&gt;יוקי&lt;/Shortcut&gt;"/>
        <w:id w:val="386614443"/>
        <w:placeholder>
          <w:docPart w:val="EFB56392C0EA4EDE87CD0F270E137291"/>
        </w:placeholder>
        <w15:color w:val="993366"/>
      </w:sdtPr>
      <w:sdtEndPr/>
      <w:sdtContent>
        <w:p w:rsidR="00275E06" w:rsidRDefault="00275E06" w:rsidP="00275E06">
          <w:pPr>
            <w:pStyle w:val="a4"/>
            <w:keepNext/>
            <w:rPr>
              <w:rtl/>
            </w:rPr>
          </w:pPr>
          <w:r w:rsidRPr="00C066B3">
            <w:rPr>
              <w:rStyle w:val="afd"/>
              <w:color w:val="000000"/>
              <w:rtl/>
            </w:rPr>
            <w:t>יואב קיש (הליכוד)</w:t>
          </w:r>
          <w:r w:rsidRPr="00C066B3">
            <w:rPr>
              <w:color w:val="000000"/>
              <w:rtl/>
            </w:rPr>
            <w:t>:</w:t>
          </w:r>
        </w:p>
      </w:sdtContent>
    </w:sdt>
    <w:p w:rsidR="00275E06" w:rsidRDefault="00275E06" w:rsidP="00275E06">
      <w:pPr>
        <w:rPr>
          <w:rtl/>
        </w:rPr>
      </w:pPr>
    </w:p>
    <w:p w:rsidR="00275E06" w:rsidRDefault="00275E06" w:rsidP="00275E06">
      <w:pPr>
        <w:rPr>
          <w:rtl/>
        </w:rPr>
      </w:pPr>
      <w:r>
        <w:rPr>
          <w:rFonts w:hint="cs"/>
          <w:rtl/>
        </w:rPr>
        <w:t>למה אתה כזה פסימי?</w:t>
      </w:r>
      <w:r w:rsidR="003D7459">
        <w:rPr>
          <w:rFonts w:hint="cs"/>
          <w:rtl/>
        </w:rPr>
        <w:t xml:space="preserve"> אולי הוא יברך על ההעברה של הכנסת?</w:t>
      </w:r>
    </w:p>
    <w:p w:rsidR="00275E06" w:rsidRDefault="00275E06" w:rsidP="00275E06">
      <w:pPr>
        <w:rPr>
          <w:rtl/>
        </w:rPr>
      </w:pPr>
    </w:p>
    <w:sdt>
      <w:sdtPr>
        <w:rPr>
          <w:rtl/>
        </w:rPr>
        <w:alias w:val="יור"/>
        <w:tag w:val="&lt;ID&gt;5094&lt;/ID&gt;&lt;Name&gt;ניסן סלומינסקי - יו&quot;רַ&lt;/Name&gt;&lt;Data&gt;ניסן סלומינסקי&lt;/Data&gt;&lt;Shortcut&gt;ניסל&lt;/Shortcut&gt;"/>
        <w:id w:val="-497041751"/>
        <w:placeholder>
          <w:docPart w:val="DefaultPlaceholder_-1854013440"/>
        </w:placeholder>
        <w15:color w:val="993366"/>
      </w:sdtPr>
      <w:sdtEndPr/>
      <w:sdtContent>
        <w:p w:rsidR="00275E06" w:rsidRDefault="00275E06" w:rsidP="00275E06">
          <w:pPr>
            <w:pStyle w:val="af6"/>
            <w:keepNext/>
            <w:rPr>
              <w:rtl/>
            </w:rPr>
          </w:pPr>
          <w:r w:rsidRPr="00275E06">
            <w:rPr>
              <w:rStyle w:val="afd"/>
              <w:color w:val="000000"/>
              <w:rtl/>
            </w:rPr>
            <w:t>היו"ר ניסן סלומינסקי</w:t>
          </w:r>
          <w:r w:rsidRPr="00275E06">
            <w:rPr>
              <w:color w:val="000000"/>
              <w:rtl/>
            </w:rPr>
            <w:t>:</w:t>
          </w:r>
        </w:p>
      </w:sdtContent>
    </w:sdt>
    <w:p w:rsidR="00275E06" w:rsidRDefault="00275E06" w:rsidP="00275E06">
      <w:pPr>
        <w:pStyle w:val="KeepWithNext"/>
        <w:rPr>
          <w:rtl/>
        </w:rPr>
      </w:pPr>
    </w:p>
    <w:p w:rsidR="00275E06" w:rsidRDefault="00275E06" w:rsidP="00275E06">
      <w:pPr>
        <w:rPr>
          <w:rtl/>
        </w:rPr>
      </w:pPr>
      <w:r>
        <w:rPr>
          <w:rFonts w:hint="cs"/>
          <w:rtl/>
        </w:rPr>
        <w:t>דב, לא לענות. אתה בשלבי הסיום.</w:t>
      </w:r>
    </w:p>
    <w:p w:rsidR="00B401F2" w:rsidRDefault="00B401F2" w:rsidP="00275E06">
      <w:pPr>
        <w:rPr>
          <w:rtl/>
        </w:rPr>
      </w:pPr>
    </w:p>
    <w:sdt>
      <w:sdtPr>
        <w:rPr>
          <w:rtl/>
        </w:rPr>
        <w:alias w:val="דובר_המשך"/>
        <w:tag w:val="&lt;ID&gt;4627&lt;/ID&gt;&lt;Name&gt;דב חנין - הרשימה המשותפת&lt;/Name&gt;&lt;Data&gt;דב חנין (הרשימה המשותפת)&lt;/Data&gt;&lt;Shortcut&gt;דבחנ&lt;/Shortcut&gt;"/>
        <w:id w:val="-342637335"/>
        <w:placeholder>
          <w:docPart w:val="DefaultPlaceholder_-1854013440"/>
        </w:placeholder>
        <w15:color w:val="993366"/>
      </w:sdtPr>
      <w:sdtEndPr/>
      <w:sdtContent>
        <w:p w:rsidR="00B401F2" w:rsidRDefault="00B401F2" w:rsidP="00B401F2">
          <w:pPr>
            <w:pStyle w:val="-"/>
            <w:keepNext/>
            <w:rPr>
              <w:rtl/>
            </w:rPr>
          </w:pPr>
          <w:r w:rsidRPr="00B401F2">
            <w:rPr>
              <w:rStyle w:val="afd"/>
              <w:color w:val="000000"/>
              <w:rtl/>
            </w:rPr>
            <w:t>דב חנין (הרשימה המשותפת)</w:t>
          </w:r>
          <w:r w:rsidRPr="00B401F2">
            <w:rPr>
              <w:color w:val="000000"/>
              <w:rtl/>
            </w:rPr>
            <w:t>:</w:t>
          </w:r>
        </w:p>
      </w:sdtContent>
    </w:sdt>
    <w:p w:rsidR="00B401F2" w:rsidRDefault="00B401F2" w:rsidP="00B401F2">
      <w:pPr>
        <w:pStyle w:val="KeepWithNext"/>
        <w:rPr>
          <w:rtl/>
        </w:rPr>
      </w:pPr>
    </w:p>
    <w:p w:rsidR="00B401F2" w:rsidRDefault="003D7459" w:rsidP="003D7459">
      <w:pPr>
        <w:rPr>
          <w:rtl/>
        </w:rPr>
      </w:pPr>
      <w:r>
        <w:rPr>
          <w:rFonts w:hint="cs"/>
          <w:rtl/>
        </w:rPr>
        <w:t xml:space="preserve">אני לא </w:t>
      </w:r>
      <w:bookmarkStart w:id="153" w:name="_ETM_Q1_2027439"/>
      <w:bookmarkEnd w:id="153"/>
      <w:r>
        <w:rPr>
          <w:rFonts w:hint="cs"/>
          <w:rtl/>
        </w:rPr>
        <w:t>פסימי. אני ריאלי. אין טעם בדי</w:t>
      </w:r>
      <w:r w:rsidR="00B401F2">
        <w:rPr>
          <w:rFonts w:hint="cs"/>
          <w:rtl/>
        </w:rPr>
        <w:t>ו</w:t>
      </w:r>
      <w:r>
        <w:rPr>
          <w:rFonts w:hint="cs"/>
          <w:rtl/>
        </w:rPr>
        <w:t>ן</w:t>
      </w:r>
      <w:r w:rsidR="00B401F2">
        <w:rPr>
          <w:rFonts w:hint="cs"/>
          <w:rtl/>
        </w:rPr>
        <w:t xml:space="preserve"> בוועדת חוקה</w:t>
      </w:r>
      <w:r>
        <w:rPr>
          <w:rFonts w:hint="cs"/>
          <w:rtl/>
        </w:rPr>
        <w:t>,</w:t>
      </w:r>
      <w:r w:rsidR="00B401F2">
        <w:rPr>
          <w:rFonts w:hint="cs"/>
          <w:rtl/>
        </w:rPr>
        <w:t xml:space="preserve"> אם הוא לא דיון רציני. אנחנו פה לדבר על החוק. אני לא עושה </w:t>
      </w:r>
      <w:proofErr w:type="spellStart"/>
      <w:r w:rsidR="00B401F2">
        <w:rPr>
          <w:rFonts w:hint="cs"/>
          <w:rtl/>
        </w:rPr>
        <w:t>פיליבאסטר</w:t>
      </w:r>
      <w:proofErr w:type="spellEnd"/>
      <w:r w:rsidR="00B401F2">
        <w:rPr>
          <w:rFonts w:hint="cs"/>
          <w:rtl/>
        </w:rPr>
        <w:t xml:space="preserve">. </w:t>
      </w:r>
      <w:r>
        <w:rPr>
          <w:rFonts w:hint="cs"/>
          <w:rtl/>
        </w:rPr>
        <w:t xml:space="preserve">אני אומר לחבר הכנסת קיש בידידות, </w:t>
      </w:r>
      <w:bookmarkStart w:id="154" w:name="_ETM_Q1_2044137"/>
      <w:bookmarkEnd w:id="154"/>
      <w:r>
        <w:rPr>
          <w:rFonts w:hint="cs"/>
          <w:rtl/>
        </w:rPr>
        <w:t xml:space="preserve">שאני חושב שהוא מערער </w:t>
      </w:r>
      <w:r w:rsidR="00B401F2">
        <w:rPr>
          <w:rFonts w:hint="cs"/>
          <w:rtl/>
        </w:rPr>
        <w:t>את הבסיס של החוק שהוא רוצה</w:t>
      </w:r>
      <w:r>
        <w:rPr>
          <w:rFonts w:hint="cs"/>
          <w:rtl/>
        </w:rPr>
        <w:t xml:space="preserve"> לחזק אותו</w:t>
      </w:r>
      <w:r w:rsidR="00B401F2">
        <w:rPr>
          <w:rFonts w:hint="cs"/>
          <w:rtl/>
        </w:rPr>
        <w:t>. בזה אני סיימתי את הטיעון הזה.</w:t>
      </w:r>
    </w:p>
    <w:p w:rsidR="00B401F2" w:rsidRDefault="00B401F2" w:rsidP="00B401F2">
      <w:pPr>
        <w:rPr>
          <w:rtl/>
        </w:rPr>
      </w:pPr>
    </w:p>
    <w:p w:rsidR="00B401F2" w:rsidRDefault="003D7459" w:rsidP="003D7459">
      <w:pPr>
        <w:rPr>
          <w:rtl/>
        </w:rPr>
      </w:pPr>
      <w:r>
        <w:rPr>
          <w:rFonts w:hint="cs"/>
          <w:rtl/>
        </w:rPr>
        <w:t xml:space="preserve">אני עובר לטיעון הבא. </w:t>
      </w:r>
      <w:bookmarkStart w:id="155" w:name="_ETM_Q1_2053439"/>
      <w:bookmarkEnd w:id="155"/>
      <w:r w:rsidR="00B401F2">
        <w:rPr>
          <w:rFonts w:hint="cs"/>
          <w:rtl/>
        </w:rPr>
        <w:t>מה הבע</w:t>
      </w:r>
      <w:r>
        <w:rPr>
          <w:rFonts w:hint="cs"/>
          <w:rtl/>
        </w:rPr>
        <w:t>י</w:t>
      </w:r>
      <w:r w:rsidR="00B401F2">
        <w:rPr>
          <w:rFonts w:hint="cs"/>
          <w:rtl/>
        </w:rPr>
        <w:t xml:space="preserve">יתיות הגדולה בחוק הזה, מהותית </w:t>
      </w:r>
      <w:r w:rsidR="00B401F2">
        <w:rPr>
          <w:rtl/>
        </w:rPr>
        <w:t>–</w:t>
      </w:r>
      <w:r>
        <w:rPr>
          <w:rFonts w:hint="cs"/>
          <w:rtl/>
        </w:rPr>
        <w:t xml:space="preserve"> שהוא מערבב בי</w:t>
      </w:r>
      <w:r w:rsidR="00B401F2">
        <w:rPr>
          <w:rFonts w:hint="cs"/>
          <w:rtl/>
        </w:rPr>
        <w:t>ן</w:t>
      </w:r>
      <w:r>
        <w:rPr>
          <w:rFonts w:hint="cs"/>
          <w:rtl/>
        </w:rPr>
        <w:t xml:space="preserve"> </w:t>
      </w:r>
      <w:r w:rsidR="00B401F2">
        <w:rPr>
          <w:rFonts w:hint="cs"/>
          <w:rtl/>
        </w:rPr>
        <w:t xml:space="preserve">שתי מטרות: יש מטרה אחת, שזוכה בישראל להסכמה רחבה יחסית </w:t>
      </w:r>
      <w:r w:rsidR="00B401F2">
        <w:rPr>
          <w:rtl/>
        </w:rPr>
        <w:t>–</w:t>
      </w:r>
      <w:r w:rsidR="00B401F2">
        <w:rPr>
          <w:rFonts w:hint="cs"/>
          <w:rtl/>
        </w:rPr>
        <w:t xml:space="preserve"> התנגדות לחרם על מדינת ישראל; </w:t>
      </w:r>
      <w:r>
        <w:rPr>
          <w:rFonts w:hint="cs"/>
          <w:rtl/>
        </w:rPr>
        <w:t>ו</w:t>
      </w:r>
      <w:r w:rsidR="00B401F2">
        <w:rPr>
          <w:rFonts w:hint="cs"/>
          <w:rtl/>
        </w:rPr>
        <w:t xml:space="preserve">יש מטרה אחרת </w:t>
      </w:r>
      <w:r w:rsidR="00B401F2">
        <w:rPr>
          <w:rtl/>
        </w:rPr>
        <w:t>–</w:t>
      </w:r>
      <w:r w:rsidR="00B401F2">
        <w:rPr>
          <w:rFonts w:hint="cs"/>
          <w:rtl/>
        </w:rPr>
        <w:t xml:space="preserve"> </w:t>
      </w:r>
      <w:r>
        <w:rPr>
          <w:rFonts w:hint="cs"/>
          <w:rtl/>
        </w:rPr>
        <w:t xml:space="preserve">שנמצאת במחלוקת עמוקה בחברה הישראלית - </w:t>
      </w:r>
      <w:r w:rsidR="00B401F2">
        <w:rPr>
          <w:rFonts w:hint="cs"/>
          <w:rtl/>
        </w:rPr>
        <w:t xml:space="preserve">חרם על </w:t>
      </w:r>
      <w:r>
        <w:rPr>
          <w:rFonts w:hint="cs"/>
          <w:rtl/>
        </w:rPr>
        <w:t>ה</w:t>
      </w:r>
      <w:r w:rsidR="00B401F2">
        <w:rPr>
          <w:rFonts w:hint="cs"/>
          <w:rtl/>
        </w:rPr>
        <w:t>התנחלויות.</w:t>
      </w:r>
    </w:p>
    <w:p w:rsidR="00B401F2" w:rsidRDefault="00B401F2" w:rsidP="00B401F2">
      <w:pPr>
        <w:rPr>
          <w:rtl/>
        </w:rPr>
      </w:pPr>
    </w:p>
    <w:sdt>
      <w:sdtPr>
        <w:rPr>
          <w:rFonts w:hint="cs"/>
          <w:rtl/>
        </w:rPr>
        <w:alias w:val="דובר"/>
        <w:tag w:val="&lt;ID&gt;5296&lt;/ID&gt;&lt;Name&gt;יואב קיש - הליכוד&lt;/Name&gt;&lt;Data&gt;יואב קיש (הליכוד)&lt;/Data&gt;&lt;Shortcut&gt;יוקי&lt;/Shortcut&gt;"/>
        <w:id w:val="2019883245"/>
        <w:placeholder>
          <w:docPart w:val="1BCE29100600400EA8141B25A7928579"/>
        </w:placeholder>
        <w15:color w:val="993366"/>
      </w:sdtPr>
      <w:sdtEndPr/>
      <w:sdtContent>
        <w:p w:rsidR="00B401F2" w:rsidRDefault="00B401F2" w:rsidP="00B401F2">
          <w:pPr>
            <w:pStyle w:val="a4"/>
            <w:keepNext/>
            <w:rPr>
              <w:rtl/>
            </w:rPr>
          </w:pPr>
          <w:r w:rsidRPr="00C066B3">
            <w:rPr>
              <w:rStyle w:val="afd"/>
              <w:color w:val="000000"/>
              <w:rtl/>
            </w:rPr>
            <w:t>יואב קיש (הליכוד)</w:t>
          </w:r>
          <w:r w:rsidRPr="00C066B3">
            <w:rPr>
              <w:color w:val="000000"/>
              <w:rtl/>
            </w:rPr>
            <w:t>:</w:t>
          </w:r>
        </w:p>
      </w:sdtContent>
    </w:sdt>
    <w:p w:rsidR="00B401F2" w:rsidRDefault="00B401F2" w:rsidP="00B401F2">
      <w:pPr>
        <w:rPr>
          <w:rtl/>
        </w:rPr>
      </w:pPr>
    </w:p>
    <w:p w:rsidR="00B401F2" w:rsidRDefault="00B401F2" w:rsidP="003D7459">
      <w:pPr>
        <w:rPr>
          <w:rtl/>
        </w:rPr>
      </w:pPr>
      <w:r>
        <w:rPr>
          <w:rFonts w:hint="cs"/>
          <w:rtl/>
        </w:rPr>
        <w:t>או על ירו</w:t>
      </w:r>
      <w:r w:rsidR="003D7459">
        <w:rPr>
          <w:rFonts w:hint="cs"/>
          <w:rtl/>
        </w:rPr>
        <w:t>שלים</w:t>
      </w:r>
      <w:r>
        <w:rPr>
          <w:rFonts w:hint="cs"/>
          <w:rtl/>
        </w:rPr>
        <w:t>, כפי ש</w:t>
      </w:r>
      <w:r w:rsidR="003D7459">
        <w:rPr>
          <w:rFonts w:hint="cs"/>
          <w:rtl/>
        </w:rPr>
        <w:t>ר</w:t>
      </w:r>
      <w:r>
        <w:rPr>
          <w:rFonts w:hint="cs"/>
          <w:rtl/>
        </w:rPr>
        <w:t>אינו היום.</w:t>
      </w:r>
    </w:p>
    <w:p w:rsidR="00B401F2" w:rsidRDefault="00B401F2" w:rsidP="00B401F2">
      <w:pPr>
        <w:rPr>
          <w:rtl/>
        </w:rPr>
      </w:pPr>
    </w:p>
    <w:sdt>
      <w:sdtPr>
        <w:rPr>
          <w:rtl/>
        </w:rPr>
        <w:alias w:val="דובר_המשך"/>
        <w:tag w:val="&lt;ID&gt;4627&lt;/ID&gt;&lt;Name&gt;דב חנין - הרשימה המשותפת&lt;/Name&gt;&lt;Data&gt;דב חנין (הרשימה המשותפת)&lt;/Data&gt;&lt;Shortcut&gt;דבחנ&lt;/Shortcut&gt;"/>
        <w:id w:val="-5374705"/>
        <w:placeholder>
          <w:docPart w:val="DefaultPlaceholder_-1854013440"/>
        </w:placeholder>
        <w15:color w:val="993366"/>
      </w:sdtPr>
      <w:sdtEndPr/>
      <w:sdtContent>
        <w:p w:rsidR="00B401F2" w:rsidRDefault="00B401F2" w:rsidP="00B401F2">
          <w:pPr>
            <w:pStyle w:val="-"/>
            <w:keepNext/>
            <w:rPr>
              <w:rtl/>
            </w:rPr>
          </w:pPr>
          <w:r w:rsidRPr="00B401F2">
            <w:rPr>
              <w:rStyle w:val="afd"/>
              <w:color w:val="000000"/>
              <w:rtl/>
            </w:rPr>
            <w:t>דב חנין (הרשימה המשותפת)</w:t>
          </w:r>
          <w:r w:rsidRPr="00B401F2">
            <w:rPr>
              <w:color w:val="000000"/>
              <w:rtl/>
            </w:rPr>
            <w:t>:</w:t>
          </w:r>
        </w:p>
      </w:sdtContent>
    </w:sdt>
    <w:p w:rsidR="00B401F2" w:rsidRDefault="00B401F2" w:rsidP="00B401F2">
      <w:pPr>
        <w:pStyle w:val="KeepWithNext"/>
        <w:rPr>
          <w:rtl/>
        </w:rPr>
      </w:pPr>
    </w:p>
    <w:p w:rsidR="00B401F2" w:rsidRDefault="00B401F2" w:rsidP="003D7459">
      <w:pPr>
        <w:rPr>
          <w:rtl/>
        </w:rPr>
      </w:pPr>
      <w:r>
        <w:rPr>
          <w:rFonts w:hint="cs"/>
          <w:rtl/>
        </w:rPr>
        <w:t xml:space="preserve">אני אומר זאת כאן בצורה מאוד גלויה: אני חושב שההתנחלויות הן אסון וסכנה אמתית גם לעתידה של מדינת </w:t>
      </w:r>
      <w:r w:rsidR="00D033EB">
        <w:rPr>
          <w:rFonts w:hint="cs"/>
          <w:rtl/>
        </w:rPr>
        <w:t>ישראל</w:t>
      </w:r>
      <w:r>
        <w:rPr>
          <w:rFonts w:hint="cs"/>
          <w:rtl/>
        </w:rPr>
        <w:t xml:space="preserve">. לכן אעשה הכול כדי שהפרויקט המסוכן הזה ייעצר. </w:t>
      </w:r>
      <w:r w:rsidR="003D7459">
        <w:rPr>
          <w:rFonts w:hint="cs"/>
          <w:rtl/>
        </w:rPr>
        <w:t xml:space="preserve">אני </w:t>
      </w:r>
      <w:bookmarkStart w:id="156" w:name="_ETM_Q1_2097807"/>
      <w:bookmarkEnd w:id="156"/>
      <w:r w:rsidR="003D7459">
        <w:rPr>
          <w:rFonts w:hint="cs"/>
          <w:rtl/>
        </w:rPr>
        <w:t xml:space="preserve">עושה את זה כפטריוט שדואג לעם שלי ולארץ שלי </w:t>
      </w:r>
      <w:bookmarkStart w:id="157" w:name="_ETM_Q1_2103411"/>
      <w:bookmarkEnd w:id="157"/>
      <w:r w:rsidR="003D7459">
        <w:rPr>
          <w:rFonts w:hint="cs"/>
          <w:rtl/>
        </w:rPr>
        <w:t>ולמולדת שלי ולמדינה שלי</w:t>
      </w:r>
      <w:r>
        <w:rPr>
          <w:rFonts w:hint="cs"/>
          <w:rtl/>
        </w:rPr>
        <w:t xml:space="preserve"> ולעתיד שלהם. לכן חוק שכורך את שני הד</w:t>
      </w:r>
      <w:r w:rsidR="003D7459">
        <w:rPr>
          <w:rFonts w:hint="cs"/>
          <w:rtl/>
        </w:rPr>
        <w:t>ב</w:t>
      </w:r>
      <w:r>
        <w:rPr>
          <w:rFonts w:hint="cs"/>
          <w:rtl/>
        </w:rPr>
        <w:t>ר</w:t>
      </w:r>
      <w:r w:rsidR="00F74988">
        <w:rPr>
          <w:rFonts w:hint="cs"/>
          <w:rtl/>
        </w:rPr>
        <w:t>ים</w:t>
      </w:r>
      <w:r>
        <w:rPr>
          <w:rFonts w:hint="cs"/>
          <w:rtl/>
        </w:rPr>
        <w:t xml:space="preserve"> יחד </w:t>
      </w:r>
      <w:r>
        <w:rPr>
          <w:rtl/>
        </w:rPr>
        <w:t>–</w:t>
      </w:r>
      <w:r>
        <w:rPr>
          <w:rFonts w:hint="cs"/>
          <w:rtl/>
        </w:rPr>
        <w:t xml:space="preserve"> את החרם על מד</w:t>
      </w:r>
      <w:r w:rsidR="003D7459">
        <w:rPr>
          <w:rFonts w:hint="cs"/>
          <w:rtl/>
        </w:rPr>
        <w:t>י</w:t>
      </w:r>
      <w:r>
        <w:rPr>
          <w:rFonts w:hint="cs"/>
          <w:rtl/>
        </w:rPr>
        <w:t>נת ישראל ואת החרם על ההתנחלויות בכפיפה אחת- - -</w:t>
      </w:r>
    </w:p>
    <w:p w:rsidR="00B401F2" w:rsidRDefault="00B401F2" w:rsidP="00B401F2">
      <w:pPr>
        <w:rPr>
          <w:rtl/>
        </w:rPr>
      </w:pPr>
    </w:p>
    <w:sdt>
      <w:sdtPr>
        <w:rPr>
          <w:rtl/>
        </w:rPr>
        <w:alias w:val="יור"/>
        <w:tag w:val="&lt;ID&gt;5094&lt;/ID&gt;&lt;Name&gt;ניסן סלומינסקי - יו&quot;רַ&lt;/Name&gt;&lt;Data&gt;ניסן סלומינסקי&lt;/Data&gt;&lt;Shortcut&gt;ניסל&lt;/Shortcut&gt;"/>
        <w:id w:val="652263596"/>
        <w:placeholder>
          <w:docPart w:val="DefaultPlaceholder_-1854013440"/>
        </w:placeholder>
        <w15:color w:val="993366"/>
      </w:sdtPr>
      <w:sdtEndPr/>
      <w:sdtContent>
        <w:p w:rsidR="00B401F2" w:rsidRDefault="00B401F2" w:rsidP="00B401F2">
          <w:pPr>
            <w:pStyle w:val="af6"/>
            <w:keepNext/>
            <w:rPr>
              <w:rtl/>
            </w:rPr>
          </w:pPr>
          <w:r w:rsidRPr="00B401F2">
            <w:rPr>
              <w:rStyle w:val="afd"/>
              <w:color w:val="000000"/>
              <w:rtl/>
            </w:rPr>
            <w:t>היו"ר ניסן סלומינסקי</w:t>
          </w:r>
          <w:r w:rsidRPr="00B401F2">
            <w:rPr>
              <w:color w:val="000000"/>
              <w:rtl/>
            </w:rPr>
            <w:t>:</w:t>
          </w:r>
        </w:p>
      </w:sdtContent>
    </w:sdt>
    <w:p w:rsidR="00B401F2" w:rsidRDefault="00B401F2" w:rsidP="00B401F2">
      <w:pPr>
        <w:pStyle w:val="KeepWithNext"/>
        <w:rPr>
          <w:rtl/>
        </w:rPr>
      </w:pPr>
    </w:p>
    <w:p w:rsidR="00B401F2" w:rsidRDefault="00B401F2" w:rsidP="00B401F2">
      <w:pPr>
        <w:rPr>
          <w:rtl/>
        </w:rPr>
      </w:pPr>
      <w:r>
        <w:rPr>
          <w:rFonts w:hint="cs"/>
          <w:rtl/>
        </w:rPr>
        <w:t>אם הוא לא היה כורך, הי</w:t>
      </w:r>
      <w:r w:rsidR="003D7459">
        <w:rPr>
          <w:rFonts w:hint="cs"/>
          <w:rtl/>
        </w:rPr>
        <w:t>י</w:t>
      </w:r>
      <w:r>
        <w:rPr>
          <w:rFonts w:hint="cs"/>
          <w:rtl/>
        </w:rPr>
        <w:t>ת בעד?</w:t>
      </w:r>
    </w:p>
    <w:p w:rsidR="00B401F2" w:rsidRDefault="00B401F2" w:rsidP="00B401F2">
      <w:pPr>
        <w:rPr>
          <w:rtl/>
        </w:rPr>
      </w:pPr>
    </w:p>
    <w:sdt>
      <w:sdtPr>
        <w:rPr>
          <w:rtl/>
        </w:rPr>
        <w:alias w:val="דובר_המשך"/>
        <w:tag w:val="&lt;ID&gt;4627&lt;/ID&gt;&lt;Name&gt;דב חנין - הרשימה המשותפת&lt;/Name&gt;&lt;Data&gt;דב חנין (הרשימה המשותפת)&lt;/Data&gt;&lt;Shortcut&gt;דבחנ&lt;/Shortcut&gt;"/>
        <w:id w:val="-1499726762"/>
        <w:placeholder>
          <w:docPart w:val="DefaultPlaceholder_-1854013440"/>
        </w:placeholder>
        <w15:color w:val="993366"/>
      </w:sdtPr>
      <w:sdtEndPr/>
      <w:sdtContent>
        <w:p w:rsidR="00B401F2" w:rsidRDefault="00B401F2" w:rsidP="00B401F2">
          <w:pPr>
            <w:pStyle w:val="-"/>
            <w:keepNext/>
            <w:rPr>
              <w:rtl/>
            </w:rPr>
          </w:pPr>
          <w:r w:rsidRPr="00B401F2">
            <w:rPr>
              <w:rStyle w:val="afd"/>
              <w:color w:val="000000"/>
              <w:rtl/>
            </w:rPr>
            <w:t>דב חנין (הרשימה המשותפת)</w:t>
          </w:r>
          <w:r w:rsidRPr="00B401F2">
            <w:rPr>
              <w:color w:val="000000"/>
              <w:rtl/>
            </w:rPr>
            <w:t>:</w:t>
          </w:r>
        </w:p>
      </w:sdtContent>
    </w:sdt>
    <w:p w:rsidR="00B401F2" w:rsidRDefault="00B401F2" w:rsidP="00B401F2">
      <w:pPr>
        <w:pStyle w:val="KeepWithNext"/>
        <w:rPr>
          <w:rtl/>
        </w:rPr>
      </w:pPr>
    </w:p>
    <w:p w:rsidR="00B401F2" w:rsidRDefault="003D7459" w:rsidP="008D0D8B">
      <w:pPr>
        <w:rPr>
          <w:rtl/>
        </w:rPr>
      </w:pPr>
      <w:r>
        <w:rPr>
          <w:rFonts w:hint="cs"/>
          <w:rtl/>
        </w:rPr>
        <w:t xml:space="preserve">מייצר בלבול מאוד גדול, </w:t>
      </w:r>
      <w:r w:rsidR="00B401F2">
        <w:rPr>
          <w:rFonts w:hint="cs"/>
          <w:rtl/>
        </w:rPr>
        <w:t xml:space="preserve">ועושה </w:t>
      </w:r>
      <w:r w:rsidR="008D0D8B">
        <w:rPr>
          <w:rFonts w:hint="cs"/>
          <w:rtl/>
        </w:rPr>
        <w:t xml:space="preserve">עוד </w:t>
      </w:r>
      <w:r w:rsidR="00B401F2">
        <w:rPr>
          <w:rFonts w:hint="cs"/>
          <w:rtl/>
        </w:rPr>
        <w:t xml:space="preserve">דבר מאוד חמור, וכאן אנחנו רואים את הגאונות של גרשון שלום </w:t>
      </w:r>
      <w:r w:rsidR="008D0D8B">
        <w:rPr>
          <w:rFonts w:hint="cs"/>
          <w:rtl/>
        </w:rPr>
        <w:t xml:space="preserve">באמירה שלו </w:t>
      </w:r>
      <w:bookmarkStart w:id="158" w:name="_ETM_Q1_2127101"/>
      <w:bookmarkEnd w:id="158"/>
      <w:r w:rsidR="008D0D8B">
        <w:rPr>
          <w:rFonts w:hint="cs"/>
          <w:rtl/>
        </w:rPr>
        <w:t xml:space="preserve">על הדיאלקטיקה של ההיסטוריה. בעצם החוק הזה בסופו של דבר </w:t>
      </w:r>
      <w:bookmarkStart w:id="159" w:name="_ETM_Q1_2134320"/>
      <w:bookmarkEnd w:id="159"/>
      <w:r w:rsidR="008D0D8B">
        <w:rPr>
          <w:rtl/>
        </w:rPr>
        <w:t>–</w:t>
      </w:r>
      <w:r w:rsidR="008D0D8B">
        <w:rPr>
          <w:rFonts w:hint="cs"/>
          <w:rtl/>
        </w:rPr>
        <w:t xml:space="preserve"> וכל המנגנונים תומכים בו, </w:t>
      </w:r>
      <w:r w:rsidR="00B401F2">
        <w:rPr>
          <w:rFonts w:hint="cs"/>
          <w:rtl/>
        </w:rPr>
        <w:t>מעודד</w:t>
      </w:r>
      <w:r w:rsidR="00F74988">
        <w:rPr>
          <w:rFonts w:hint="cs"/>
          <w:rtl/>
        </w:rPr>
        <w:t>ים</w:t>
      </w:r>
      <w:r w:rsidR="00B401F2">
        <w:rPr>
          <w:rFonts w:hint="cs"/>
          <w:rtl/>
        </w:rPr>
        <w:t xml:space="preserve"> ומחזקים חרם על </w:t>
      </w:r>
      <w:r w:rsidR="00D033EB">
        <w:rPr>
          <w:rFonts w:hint="cs"/>
          <w:rtl/>
        </w:rPr>
        <w:t>ישראל</w:t>
      </w:r>
      <w:r w:rsidR="00B401F2">
        <w:rPr>
          <w:rFonts w:hint="cs"/>
          <w:rtl/>
        </w:rPr>
        <w:t>.</w:t>
      </w:r>
    </w:p>
    <w:p w:rsidR="00B401F2" w:rsidRDefault="00B401F2" w:rsidP="00B401F2">
      <w:pPr>
        <w:rPr>
          <w:rtl/>
        </w:rPr>
      </w:pPr>
    </w:p>
    <w:p w:rsidR="00B401F2" w:rsidRDefault="00B401F2" w:rsidP="00B401F2">
      <w:pPr>
        <w:rPr>
          <w:rtl/>
        </w:rPr>
      </w:pPr>
      <w:r>
        <w:rPr>
          <w:rFonts w:hint="cs"/>
          <w:rtl/>
        </w:rPr>
        <w:t xml:space="preserve">אם היה צורך להוכיח </w:t>
      </w:r>
      <w:r>
        <w:rPr>
          <w:rtl/>
        </w:rPr>
        <w:t>–</w:t>
      </w:r>
      <w:r>
        <w:rPr>
          <w:rFonts w:hint="cs"/>
          <w:rtl/>
        </w:rPr>
        <w:t xml:space="preserve"> </w:t>
      </w:r>
      <w:r w:rsidR="008D0D8B">
        <w:rPr>
          <w:rFonts w:hint="cs"/>
          <w:rtl/>
        </w:rPr>
        <w:t>תראו את ההתנהלות של שרת התרבות עם ה</w:t>
      </w:r>
      <w:r>
        <w:rPr>
          <w:rFonts w:hint="cs"/>
          <w:rtl/>
        </w:rPr>
        <w:t>משחק בירושלים.</w:t>
      </w:r>
    </w:p>
    <w:p w:rsidR="00B401F2" w:rsidRDefault="00B401F2" w:rsidP="00B401F2">
      <w:pPr>
        <w:rPr>
          <w:rtl/>
        </w:rPr>
      </w:pPr>
    </w:p>
    <w:sdt>
      <w:sdtPr>
        <w:rPr>
          <w:rtl/>
        </w:rPr>
        <w:alias w:val="יור"/>
        <w:tag w:val="&lt;ID&gt;5094&lt;/ID&gt;&lt;Name&gt;ניסן סלומינסקי - יו&quot;רַ&lt;/Name&gt;&lt;Data&gt;ניסן סלומינסקי&lt;/Data&gt;&lt;Shortcut&gt;ניסל&lt;/Shortcut&gt;"/>
        <w:id w:val="-1017691987"/>
        <w:placeholder>
          <w:docPart w:val="DefaultPlaceholder_-1854013440"/>
        </w:placeholder>
        <w15:color w:val="993366"/>
      </w:sdtPr>
      <w:sdtEndPr/>
      <w:sdtContent>
        <w:p w:rsidR="00B401F2" w:rsidRDefault="00B401F2" w:rsidP="00B401F2">
          <w:pPr>
            <w:pStyle w:val="af6"/>
            <w:keepNext/>
            <w:rPr>
              <w:rtl/>
            </w:rPr>
          </w:pPr>
          <w:r w:rsidRPr="00B401F2">
            <w:rPr>
              <w:rStyle w:val="afd"/>
              <w:color w:val="000000"/>
              <w:rtl/>
            </w:rPr>
            <w:t>היו"ר ניסן סלומינסקי</w:t>
          </w:r>
          <w:r w:rsidRPr="00B401F2">
            <w:rPr>
              <w:color w:val="000000"/>
              <w:rtl/>
            </w:rPr>
            <w:t>:</w:t>
          </w:r>
        </w:p>
      </w:sdtContent>
    </w:sdt>
    <w:p w:rsidR="00B401F2" w:rsidRDefault="00B401F2" w:rsidP="00B401F2">
      <w:pPr>
        <w:pStyle w:val="KeepWithNext"/>
        <w:rPr>
          <w:rtl/>
        </w:rPr>
      </w:pPr>
    </w:p>
    <w:p w:rsidR="00B401F2" w:rsidRDefault="008D0D8B" w:rsidP="00B401F2">
      <w:pPr>
        <w:rPr>
          <w:rtl/>
        </w:rPr>
      </w:pPr>
      <w:r>
        <w:rPr>
          <w:rFonts w:hint="cs"/>
          <w:rtl/>
        </w:rPr>
        <w:t>בבק</w:t>
      </w:r>
      <w:r w:rsidR="00B401F2">
        <w:rPr>
          <w:rFonts w:hint="cs"/>
          <w:rtl/>
        </w:rPr>
        <w:t>שה תקצר.</w:t>
      </w:r>
    </w:p>
    <w:p w:rsidR="00B401F2" w:rsidRDefault="00B401F2" w:rsidP="00B401F2">
      <w:pPr>
        <w:rPr>
          <w:rtl/>
        </w:rPr>
      </w:pPr>
    </w:p>
    <w:bookmarkStart w:id="160" w:name="_ETM_Q1_2156091" w:displacedByCustomXml="next"/>
    <w:bookmarkEnd w:id="160" w:displacedByCustomXml="next"/>
    <w:bookmarkStart w:id="161" w:name="_ETM_Q1_2157182" w:displacedByCustomXml="next"/>
    <w:bookmarkEnd w:id="161" w:displacedByCustomXml="next"/>
    <w:sdt>
      <w:sdtPr>
        <w:rPr>
          <w:rFonts w:hint="cs"/>
          <w:rtl/>
        </w:rPr>
        <w:alias w:val="דובר"/>
        <w:tag w:val="&lt;ID&gt;4627&lt;/ID&gt;&lt;Name&gt;דב חנין - הרשימה המשותפת&lt;/Name&gt;&lt;Data&gt;דב חנין (הרשימה המשותפת)&lt;/Data&gt;&lt;Shortcut&gt;דבחנ&lt;/Shortcut&gt;"/>
        <w:id w:val="-1846924997"/>
        <w:placeholder>
          <w:docPart w:val="DefaultPlaceholder_-1854013440"/>
        </w:placeholder>
        <w15:color w:val="993366"/>
      </w:sdtPr>
      <w:sdtEndPr/>
      <w:sdtContent>
        <w:p w:rsidR="008D0D8B" w:rsidRDefault="008D0D8B" w:rsidP="008D0D8B">
          <w:pPr>
            <w:pStyle w:val="a4"/>
            <w:keepNext/>
            <w:rPr>
              <w:rtl/>
            </w:rPr>
          </w:pPr>
          <w:r w:rsidRPr="008D0D8B">
            <w:rPr>
              <w:rStyle w:val="afd"/>
              <w:color w:val="000000"/>
              <w:rtl/>
            </w:rPr>
            <w:t>דב חנין (הרשימה המשותפת)</w:t>
          </w:r>
          <w:r w:rsidRPr="008D0D8B">
            <w:rPr>
              <w:color w:val="000000"/>
              <w:rtl/>
            </w:rPr>
            <w:t>:</w:t>
          </w:r>
        </w:p>
      </w:sdtContent>
    </w:sdt>
    <w:p w:rsidR="008D0D8B" w:rsidRDefault="008D0D8B" w:rsidP="008D0D8B">
      <w:pPr>
        <w:pStyle w:val="KeepWithNext"/>
        <w:rPr>
          <w:rtl/>
        </w:rPr>
      </w:pPr>
    </w:p>
    <w:p w:rsidR="008D0D8B" w:rsidRDefault="008D0D8B" w:rsidP="008D0D8B">
      <w:pPr>
        <w:rPr>
          <w:rtl/>
        </w:rPr>
      </w:pPr>
      <w:r>
        <w:rPr>
          <w:rFonts w:hint="cs"/>
          <w:rtl/>
        </w:rPr>
        <w:t>לא.</w:t>
      </w:r>
    </w:p>
    <w:p w:rsidR="008D0D8B" w:rsidRPr="008D0D8B" w:rsidRDefault="008D0D8B" w:rsidP="008D0D8B">
      <w:pPr>
        <w:rPr>
          <w:rtl/>
        </w:rPr>
      </w:pPr>
      <w:bookmarkStart w:id="162" w:name="_ETM_Q1_2159419"/>
      <w:bookmarkEnd w:id="162"/>
    </w:p>
    <w:sdt>
      <w:sdtPr>
        <w:rPr>
          <w:rFonts w:hint="cs"/>
          <w:rtl/>
        </w:rPr>
        <w:alias w:val="דובר"/>
        <w:tag w:val="&lt;ID&gt;5296&lt;/ID&gt;&lt;Name&gt;יואב קיש - הליכוד&lt;/Name&gt;&lt;Data&gt;יואב קיש (הליכוד)&lt;/Data&gt;&lt;Shortcut&gt;יוקי&lt;/Shortcut&gt;"/>
        <w:id w:val="1635913299"/>
        <w:placeholder>
          <w:docPart w:val="7DEB03248F304279B1D6105910CA305C"/>
        </w:placeholder>
        <w15:color w:val="993366"/>
      </w:sdtPr>
      <w:sdtEndPr/>
      <w:sdtContent>
        <w:p w:rsidR="00B401F2" w:rsidRDefault="00B401F2" w:rsidP="00B401F2">
          <w:pPr>
            <w:pStyle w:val="a4"/>
            <w:keepNext/>
            <w:rPr>
              <w:rtl/>
            </w:rPr>
          </w:pPr>
          <w:r w:rsidRPr="00C066B3">
            <w:rPr>
              <w:rStyle w:val="afd"/>
              <w:color w:val="000000"/>
              <w:rtl/>
            </w:rPr>
            <w:t>יואב קיש (הליכוד)</w:t>
          </w:r>
          <w:r w:rsidRPr="00C066B3">
            <w:rPr>
              <w:color w:val="000000"/>
              <w:rtl/>
            </w:rPr>
            <w:t>:</w:t>
          </w:r>
        </w:p>
      </w:sdtContent>
    </w:sdt>
    <w:p w:rsidR="00B401F2" w:rsidRDefault="00B401F2" w:rsidP="00B401F2">
      <w:pPr>
        <w:rPr>
          <w:rtl/>
        </w:rPr>
      </w:pPr>
    </w:p>
    <w:p w:rsidR="00B401F2" w:rsidRDefault="00B401F2" w:rsidP="00B401F2">
      <w:pPr>
        <w:rPr>
          <w:rtl/>
        </w:rPr>
      </w:pPr>
      <w:r>
        <w:rPr>
          <w:rFonts w:hint="cs"/>
          <w:rtl/>
        </w:rPr>
        <w:t xml:space="preserve">הוא לא יקצר. </w:t>
      </w:r>
      <w:r w:rsidR="008D0D8B">
        <w:rPr>
          <w:rFonts w:hint="cs"/>
          <w:rtl/>
        </w:rPr>
        <w:t xml:space="preserve">הוא ידבר עד מחר. </w:t>
      </w:r>
      <w:bookmarkStart w:id="163" w:name="_ETM_Q1_2160886"/>
      <w:bookmarkEnd w:id="163"/>
      <w:r w:rsidR="008D0D8B">
        <w:rPr>
          <w:rFonts w:hint="cs"/>
          <w:rtl/>
        </w:rPr>
        <w:t xml:space="preserve">למה אתה מופתע? </w:t>
      </w:r>
      <w:r>
        <w:rPr>
          <w:rFonts w:hint="cs"/>
          <w:rtl/>
        </w:rPr>
        <w:t>או תחתוך אותו.</w:t>
      </w:r>
    </w:p>
    <w:p w:rsidR="00B401F2" w:rsidRDefault="00B401F2" w:rsidP="00B401F2">
      <w:pPr>
        <w:rPr>
          <w:rtl/>
        </w:rPr>
      </w:pPr>
    </w:p>
    <w:sdt>
      <w:sdtPr>
        <w:rPr>
          <w:rtl/>
        </w:rPr>
        <w:alias w:val="יור"/>
        <w:tag w:val="&lt;ID&gt;5094&lt;/ID&gt;&lt;Name&gt;ניסן סלומינסקי - יו&quot;רַ&lt;/Name&gt;&lt;Data&gt;ניסן סלומינסקי&lt;/Data&gt;&lt;Shortcut&gt;ניסל&lt;/Shortcut&gt;"/>
        <w:id w:val="-1620523783"/>
        <w:placeholder>
          <w:docPart w:val="DefaultPlaceholder_-1854013440"/>
        </w:placeholder>
        <w15:color w:val="993366"/>
      </w:sdtPr>
      <w:sdtEndPr/>
      <w:sdtContent>
        <w:p w:rsidR="00B401F2" w:rsidRDefault="00B401F2" w:rsidP="00B401F2">
          <w:pPr>
            <w:pStyle w:val="af6"/>
            <w:keepNext/>
            <w:rPr>
              <w:rtl/>
            </w:rPr>
          </w:pPr>
          <w:r w:rsidRPr="00B401F2">
            <w:rPr>
              <w:rStyle w:val="afd"/>
              <w:color w:val="000000"/>
              <w:rtl/>
            </w:rPr>
            <w:t>היו"ר ניסן סלומינסקי</w:t>
          </w:r>
          <w:r w:rsidRPr="00B401F2">
            <w:rPr>
              <w:color w:val="000000"/>
              <w:rtl/>
            </w:rPr>
            <w:t>:</w:t>
          </w:r>
        </w:p>
      </w:sdtContent>
    </w:sdt>
    <w:p w:rsidR="00B401F2" w:rsidRDefault="00B401F2" w:rsidP="00B401F2">
      <w:pPr>
        <w:pStyle w:val="KeepWithNext"/>
        <w:rPr>
          <w:rtl/>
        </w:rPr>
      </w:pPr>
    </w:p>
    <w:p w:rsidR="00B401F2" w:rsidRDefault="00B401F2" w:rsidP="00B401F2">
      <w:pPr>
        <w:rPr>
          <w:rtl/>
        </w:rPr>
      </w:pPr>
      <w:r>
        <w:rPr>
          <w:rFonts w:hint="cs"/>
          <w:rtl/>
        </w:rPr>
        <w:t>לא נעים לי. אני צריך לעצור אותך.</w:t>
      </w:r>
    </w:p>
    <w:p w:rsidR="00B401F2" w:rsidRDefault="00B401F2" w:rsidP="00B401F2">
      <w:pPr>
        <w:rPr>
          <w:rtl/>
        </w:rPr>
      </w:pPr>
    </w:p>
    <w:sdt>
      <w:sdtPr>
        <w:rPr>
          <w:rtl/>
        </w:rPr>
        <w:alias w:val="דובר_המשך"/>
        <w:tag w:val="&lt;ID&gt;4627&lt;/ID&gt;&lt;Name&gt;דב חנין - הרשימה המשותפת&lt;/Name&gt;&lt;Data&gt;דב חנין (הרשימה המשותפת)&lt;/Data&gt;&lt;Shortcut&gt;דבחנ&lt;/Shortcut&gt;"/>
        <w:id w:val="-1845466158"/>
        <w:placeholder>
          <w:docPart w:val="DefaultPlaceholder_-1854013440"/>
        </w:placeholder>
        <w15:color w:val="993366"/>
      </w:sdtPr>
      <w:sdtEndPr/>
      <w:sdtContent>
        <w:p w:rsidR="00B401F2" w:rsidRDefault="00B401F2" w:rsidP="00B401F2">
          <w:pPr>
            <w:pStyle w:val="-"/>
            <w:keepNext/>
            <w:rPr>
              <w:rtl/>
            </w:rPr>
          </w:pPr>
          <w:r w:rsidRPr="00B401F2">
            <w:rPr>
              <w:rStyle w:val="afd"/>
              <w:color w:val="000000"/>
              <w:rtl/>
            </w:rPr>
            <w:t>דב חנין (הרשימה המשותפת)</w:t>
          </w:r>
          <w:r w:rsidRPr="00B401F2">
            <w:rPr>
              <w:color w:val="000000"/>
              <w:rtl/>
            </w:rPr>
            <w:t>:</w:t>
          </w:r>
        </w:p>
      </w:sdtContent>
    </w:sdt>
    <w:p w:rsidR="00B401F2" w:rsidRDefault="00B401F2" w:rsidP="00B401F2">
      <w:pPr>
        <w:pStyle w:val="KeepWithNext"/>
        <w:rPr>
          <w:rtl/>
        </w:rPr>
      </w:pPr>
    </w:p>
    <w:p w:rsidR="008D0D8B" w:rsidRDefault="00B401F2" w:rsidP="00B401F2">
      <w:pPr>
        <w:rPr>
          <w:rtl/>
        </w:rPr>
      </w:pPr>
      <w:r>
        <w:rPr>
          <w:rFonts w:hint="cs"/>
          <w:rtl/>
        </w:rPr>
        <w:t xml:space="preserve">תן לי עוד שתי דקות. </w:t>
      </w:r>
    </w:p>
    <w:p w:rsidR="008D0D8B" w:rsidRDefault="008D0D8B" w:rsidP="00B401F2">
      <w:pPr>
        <w:rPr>
          <w:rtl/>
        </w:rPr>
      </w:pPr>
      <w:bookmarkStart w:id="164" w:name="_ETM_Q1_2175670"/>
      <w:bookmarkStart w:id="165" w:name="_ETM_Q1_2175960"/>
      <w:bookmarkEnd w:id="164"/>
      <w:bookmarkEnd w:id="165"/>
    </w:p>
    <w:bookmarkStart w:id="166" w:name="_ETM_Q1_2180545" w:displacedByCustomXml="next"/>
    <w:bookmarkEnd w:id="166" w:displacedByCustomXml="next"/>
    <w:sdt>
      <w:sdtPr>
        <w:rPr>
          <w:rtl/>
        </w:rPr>
        <w:alias w:val="יור"/>
        <w:tag w:val="&lt;ID&gt;5094&lt;/ID&gt;&lt;Name&gt;ניסן סלומינסקי - יו&quot;רַ&lt;/Name&gt;&lt;Data&gt;ניסן סלומינסקי&lt;/Data&gt;&lt;Shortcut&gt;ניסל&lt;/Shortcut&gt;"/>
        <w:id w:val="-1063021328"/>
        <w:placeholder>
          <w:docPart w:val="DefaultPlaceholder_-1854013440"/>
        </w:placeholder>
        <w15:color w:val="993366"/>
      </w:sdtPr>
      <w:sdtEndPr/>
      <w:sdtContent>
        <w:p w:rsidR="008D0D8B" w:rsidRDefault="008D0D8B" w:rsidP="008D0D8B">
          <w:pPr>
            <w:pStyle w:val="af6"/>
            <w:keepNext/>
            <w:rPr>
              <w:rtl/>
            </w:rPr>
          </w:pPr>
          <w:r w:rsidRPr="008D0D8B">
            <w:rPr>
              <w:rStyle w:val="afd"/>
              <w:color w:val="000000"/>
              <w:rtl/>
            </w:rPr>
            <w:t>היו"ר ניסן סלומינסקי</w:t>
          </w:r>
          <w:r w:rsidRPr="008D0D8B">
            <w:rPr>
              <w:color w:val="000000"/>
              <w:rtl/>
            </w:rPr>
            <w:t>:</w:t>
          </w:r>
        </w:p>
      </w:sdtContent>
    </w:sdt>
    <w:p w:rsidR="008D0D8B" w:rsidRDefault="008D0D8B" w:rsidP="008D0D8B">
      <w:pPr>
        <w:pStyle w:val="KeepWithNext"/>
        <w:rPr>
          <w:rtl/>
        </w:rPr>
      </w:pPr>
    </w:p>
    <w:p w:rsidR="008D0D8B" w:rsidRDefault="008D0D8B" w:rsidP="008D0D8B">
      <w:pPr>
        <w:rPr>
          <w:rtl/>
        </w:rPr>
      </w:pPr>
      <w:r>
        <w:rPr>
          <w:rFonts w:hint="cs"/>
          <w:rtl/>
        </w:rPr>
        <w:t>שתי דקות.</w:t>
      </w:r>
    </w:p>
    <w:p w:rsidR="008D0D8B" w:rsidRPr="008D0D8B" w:rsidRDefault="008D0D8B" w:rsidP="008D0D8B">
      <w:pPr>
        <w:rPr>
          <w:rtl/>
        </w:rPr>
      </w:pPr>
      <w:bookmarkStart w:id="167" w:name="_ETM_Q1_2183941"/>
      <w:bookmarkEnd w:id="167"/>
    </w:p>
    <w:sdt>
      <w:sdtPr>
        <w:rPr>
          <w:rtl/>
        </w:rPr>
        <w:alias w:val="דובר_המשך"/>
        <w:tag w:val="&lt;ID&gt;4627&lt;/ID&gt;&lt;Name&gt;דב חנין - הרשימה המשותפת&lt;/Name&gt;&lt;Data&gt;דב חנין (הרשימה המשותפת)&lt;/Data&gt;&lt;Shortcut&gt;דבחנ&lt;/Shortcut&gt;"/>
        <w:id w:val="-1522549977"/>
        <w:placeholder>
          <w:docPart w:val="DefaultPlaceholder_-1854013440"/>
        </w:placeholder>
        <w15:color w:val="993366"/>
      </w:sdtPr>
      <w:sdtEndPr/>
      <w:sdtContent>
        <w:p w:rsidR="008D0D8B" w:rsidRDefault="008D0D8B" w:rsidP="008D0D8B">
          <w:pPr>
            <w:pStyle w:val="-"/>
            <w:keepNext/>
            <w:rPr>
              <w:rtl/>
            </w:rPr>
          </w:pPr>
          <w:r w:rsidRPr="008D0D8B">
            <w:rPr>
              <w:rStyle w:val="afd"/>
              <w:color w:val="000000"/>
              <w:rtl/>
            </w:rPr>
            <w:t>דב חנין (הרשימה המשותפת)</w:t>
          </w:r>
          <w:r w:rsidRPr="008D0D8B">
            <w:rPr>
              <w:color w:val="000000"/>
              <w:rtl/>
            </w:rPr>
            <w:t>:</w:t>
          </w:r>
        </w:p>
      </w:sdtContent>
    </w:sdt>
    <w:p w:rsidR="008D0D8B" w:rsidRDefault="008D0D8B" w:rsidP="008D0D8B">
      <w:pPr>
        <w:pStyle w:val="KeepWithNext"/>
        <w:rPr>
          <w:rtl/>
        </w:rPr>
      </w:pPr>
    </w:p>
    <w:p w:rsidR="00B401F2" w:rsidRDefault="00B401F2" w:rsidP="008D0D8B">
      <w:pPr>
        <w:rPr>
          <w:rtl/>
        </w:rPr>
      </w:pPr>
      <w:bookmarkStart w:id="168" w:name="_ETM_Q1_2176269"/>
      <w:bookmarkStart w:id="169" w:name="_ETM_Q1_2176589"/>
      <w:bookmarkStart w:id="170" w:name="_ETM_Q1_2176853"/>
      <w:bookmarkEnd w:id="168"/>
      <w:bookmarkEnd w:id="169"/>
      <w:bookmarkEnd w:id="170"/>
      <w:r>
        <w:rPr>
          <w:rFonts w:hint="cs"/>
          <w:rtl/>
        </w:rPr>
        <w:t>לכן, אדוני היושב-ראש</w:t>
      </w:r>
      <w:r w:rsidR="008D0D8B">
        <w:rPr>
          <w:rFonts w:hint="cs"/>
          <w:rtl/>
        </w:rPr>
        <w:t>, אתם לוקחים את מדינת ישראל למק</w:t>
      </w:r>
      <w:r>
        <w:rPr>
          <w:rFonts w:hint="cs"/>
          <w:rtl/>
        </w:rPr>
        <w:t>ו</w:t>
      </w:r>
      <w:r w:rsidR="008D0D8B">
        <w:rPr>
          <w:rFonts w:hint="cs"/>
          <w:rtl/>
        </w:rPr>
        <w:t>ם</w:t>
      </w:r>
      <w:r>
        <w:rPr>
          <w:rFonts w:hint="cs"/>
          <w:rtl/>
        </w:rPr>
        <w:t xml:space="preserve"> כזה שבאופן אמתי מעודדת חרם עליה. אני אומר את זה לא כניסיון לפרובוקציה. </w:t>
      </w:r>
      <w:r w:rsidR="008D0D8B">
        <w:rPr>
          <w:rFonts w:hint="cs"/>
          <w:rtl/>
        </w:rPr>
        <w:t xml:space="preserve">באמת. </w:t>
      </w:r>
      <w:r>
        <w:rPr>
          <w:rFonts w:hint="cs"/>
          <w:rtl/>
        </w:rPr>
        <w:t>אני מציע לכם ל</w:t>
      </w:r>
      <w:r w:rsidR="008D0D8B">
        <w:rPr>
          <w:rFonts w:hint="cs"/>
          <w:rtl/>
        </w:rPr>
        <w:t>הסתכל על המציאות בעולם כפי שהיא</w:t>
      </w:r>
      <w:r>
        <w:rPr>
          <w:rFonts w:hint="cs"/>
          <w:rtl/>
        </w:rPr>
        <w:t>, ולראות מהם הדבר</w:t>
      </w:r>
      <w:r w:rsidR="00F74988">
        <w:rPr>
          <w:rFonts w:hint="cs"/>
          <w:rtl/>
        </w:rPr>
        <w:t>ים</w:t>
      </w:r>
      <w:r w:rsidR="008D0D8B">
        <w:rPr>
          <w:rFonts w:hint="cs"/>
          <w:rtl/>
        </w:rPr>
        <w:t xml:space="preserve"> שמעודדים חרם על ישראל - </w:t>
      </w:r>
      <w:r>
        <w:rPr>
          <w:rFonts w:hint="cs"/>
          <w:rtl/>
        </w:rPr>
        <w:t>וזו בדיוק ההתנהגות הזו. לכן, אם נקרא את החוק, את החוק המקורי אפילו</w:t>
      </w:r>
      <w:r w:rsidR="008D0D8B">
        <w:rPr>
          <w:rFonts w:hint="cs"/>
          <w:rtl/>
        </w:rPr>
        <w:t>,</w:t>
      </w:r>
      <w:r>
        <w:rPr>
          <w:rFonts w:hint="cs"/>
          <w:rtl/>
        </w:rPr>
        <w:t xml:space="preserve"> בצורה שמנסה להבין את החוק לא רק על לשונו אלא גם על כוונתו, אין ספק שצדק חבר הכנס</w:t>
      </w:r>
      <w:r w:rsidR="008D0D8B">
        <w:rPr>
          <w:rFonts w:hint="cs"/>
          <w:rtl/>
        </w:rPr>
        <w:t>ת</w:t>
      </w:r>
      <w:r>
        <w:rPr>
          <w:rFonts w:hint="cs"/>
          <w:rtl/>
        </w:rPr>
        <w:t xml:space="preserve"> רז </w:t>
      </w:r>
      <w:r w:rsidR="008D0D8B">
        <w:rPr>
          <w:rFonts w:hint="cs"/>
          <w:rtl/>
        </w:rPr>
        <w:t xml:space="preserve">כשאמר שהחוק </w:t>
      </w:r>
      <w:bookmarkStart w:id="171" w:name="_ETM_Q1_2227310"/>
      <w:bookmarkEnd w:id="171"/>
      <w:r w:rsidR="008D0D8B">
        <w:rPr>
          <w:rFonts w:hint="cs"/>
          <w:rtl/>
        </w:rPr>
        <w:t xml:space="preserve">הזה צריך להיות מופעל נגד שרת התרבות </w:t>
      </w:r>
      <w:r>
        <w:rPr>
          <w:rFonts w:hint="cs"/>
          <w:rtl/>
        </w:rPr>
        <w:t>רגב, וצריך היה לפתוח נגדה בחקירה, כי אין ספק ששרת התרבות רגב עשתה את המעשה של קידום חרם על מדינת ישראל.</w:t>
      </w:r>
    </w:p>
    <w:p w:rsidR="00B401F2" w:rsidRDefault="00B401F2" w:rsidP="00B401F2">
      <w:pPr>
        <w:rPr>
          <w:rtl/>
        </w:rPr>
      </w:pPr>
    </w:p>
    <w:sdt>
      <w:sdtPr>
        <w:rPr>
          <w:rFonts w:hint="cs"/>
          <w:rtl/>
        </w:rPr>
        <w:alias w:val="דובר"/>
        <w:tag w:val="&lt;ID&gt;5296&lt;/ID&gt;&lt;Name&gt;יואב קיש - הליכוד&lt;/Name&gt;&lt;Data&gt;יואב קיש (הליכוד)&lt;/Data&gt;&lt;Shortcut&gt;יוקי&lt;/Shortcut&gt;"/>
        <w:id w:val="1546333337"/>
        <w:placeholder>
          <w:docPart w:val="F6FC8BA7B4E341E6BF6121468B7B1248"/>
        </w:placeholder>
        <w15:color w:val="993366"/>
      </w:sdtPr>
      <w:sdtEndPr/>
      <w:sdtContent>
        <w:p w:rsidR="00B401F2" w:rsidRDefault="00B401F2" w:rsidP="00B401F2">
          <w:pPr>
            <w:pStyle w:val="a4"/>
            <w:keepNext/>
            <w:rPr>
              <w:rtl/>
            </w:rPr>
          </w:pPr>
          <w:r w:rsidRPr="00C066B3">
            <w:rPr>
              <w:rStyle w:val="afd"/>
              <w:color w:val="000000"/>
              <w:rtl/>
            </w:rPr>
            <w:t>יואב קיש (הליכוד)</w:t>
          </w:r>
          <w:r w:rsidRPr="00C066B3">
            <w:rPr>
              <w:color w:val="000000"/>
              <w:rtl/>
            </w:rPr>
            <w:t>:</w:t>
          </w:r>
        </w:p>
      </w:sdtContent>
    </w:sdt>
    <w:p w:rsidR="00B401F2" w:rsidRDefault="00B401F2" w:rsidP="00B401F2">
      <w:pPr>
        <w:rPr>
          <w:rtl/>
        </w:rPr>
      </w:pPr>
    </w:p>
    <w:p w:rsidR="00B401F2" w:rsidRDefault="008D0D8B" w:rsidP="00B401F2">
      <w:pPr>
        <w:rPr>
          <w:rtl/>
        </w:rPr>
      </w:pPr>
      <w:r>
        <w:rPr>
          <w:rFonts w:hint="cs"/>
          <w:rtl/>
        </w:rPr>
        <w:t xml:space="preserve">למה, </w:t>
      </w:r>
      <w:r w:rsidR="00B401F2">
        <w:rPr>
          <w:rFonts w:hint="cs"/>
          <w:rtl/>
        </w:rPr>
        <w:t>היא מעודדת חרם?</w:t>
      </w:r>
    </w:p>
    <w:p w:rsidR="00B401F2" w:rsidRDefault="00B401F2" w:rsidP="00B401F2">
      <w:pPr>
        <w:rPr>
          <w:rtl/>
        </w:rPr>
      </w:pPr>
    </w:p>
    <w:sdt>
      <w:sdtPr>
        <w:rPr>
          <w:rtl/>
        </w:rPr>
        <w:alias w:val="דובר"/>
        <w:tag w:val="&lt;ID&gt;5694&lt;/ID&gt;&lt;Name&gt;מוסי רז - מרצ&lt;/Name&gt;&lt;Data&gt;מוסי רז (מרצ)&lt;/Data&gt;&lt;Shortcut&gt;&lt;/Shortcut&gt;"/>
        <w:id w:val="699286886"/>
        <w:placeholder>
          <w:docPart w:val="DefaultPlaceholder_-1854013440"/>
        </w:placeholder>
        <w15:color w:val="993366"/>
      </w:sdtPr>
      <w:sdtEndPr/>
      <w:sdtContent>
        <w:p w:rsidR="00B401F2" w:rsidRDefault="00B401F2" w:rsidP="00B401F2">
          <w:pPr>
            <w:pStyle w:val="a4"/>
            <w:keepNext/>
            <w:rPr>
              <w:rtl/>
            </w:rPr>
          </w:pPr>
          <w:proofErr w:type="spellStart"/>
          <w:r w:rsidRPr="00B401F2">
            <w:rPr>
              <w:rStyle w:val="afd"/>
              <w:color w:val="000000"/>
              <w:rtl/>
            </w:rPr>
            <w:t>מוסי</w:t>
          </w:r>
          <w:proofErr w:type="spellEnd"/>
          <w:r w:rsidRPr="00B401F2">
            <w:rPr>
              <w:rStyle w:val="afd"/>
              <w:color w:val="000000"/>
              <w:rtl/>
            </w:rPr>
            <w:t xml:space="preserve"> רז (מרצ)</w:t>
          </w:r>
          <w:r w:rsidRPr="00B401F2">
            <w:rPr>
              <w:color w:val="000000"/>
              <w:rtl/>
            </w:rPr>
            <w:t>:</w:t>
          </w:r>
        </w:p>
      </w:sdtContent>
    </w:sdt>
    <w:p w:rsidR="00B401F2" w:rsidRDefault="00B401F2" w:rsidP="00B401F2">
      <w:pPr>
        <w:pStyle w:val="KeepWithNext"/>
        <w:rPr>
          <w:rtl/>
        </w:rPr>
      </w:pPr>
    </w:p>
    <w:p w:rsidR="00B401F2" w:rsidRDefault="00B401F2" w:rsidP="00B401F2">
      <w:pPr>
        <w:rPr>
          <w:rtl/>
        </w:rPr>
      </w:pPr>
      <w:r>
        <w:rPr>
          <w:rFonts w:hint="cs"/>
          <w:rtl/>
        </w:rPr>
        <w:t>לא, אבל היא גרמה לחרם.</w:t>
      </w:r>
    </w:p>
    <w:p w:rsidR="00B401F2" w:rsidRDefault="00B401F2" w:rsidP="00B401F2">
      <w:pPr>
        <w:rPr>
          <w:rtl/>
        </w:rPr>
      </w:pPr>
    </w:p>
    <w:bookmarkStart w:id="172" w:name="_ETM_Q1_2245191" w:displacedByCustomXml="next"/>
    <w:bookmarkEnd w:id="172" w:displacedByCustomXml="next"/>
    <w:sdt>
      <w:sdtPr>
        <w:rPr>
          <w:rtl/>
        </w:rPr>
        <w:alias w:val="יור"/>
        <w:tag w:val="&lt;ID&gt;5094&lt;/ID&gt;&lt;Name&gt;ניסן סלומינסקי - יו&quot;רַ&lt;/Name&gt;&lt;Data&gt;ניסן סלומינסקי&lt;/Data&gt;&lt;Shortcut&gt;ניסל&lt;/Shortcut&gt;"/>
        <w:id w:val="-1963803854"/>
        <w:placeholder>
          <w:docPart w:val="DefaultPlaceholder_-1854013440"/>
        </w:placeholder>
        <w15:color w:val="993366"/>
      </w:sdtPr>
      <w:sdtEndPr/>
      <w:sdtContent>
        <w:p w:rsidR="008D0D8B" w:rsidRDefault="008D0D8B" w:rsidP="008D0D8B">
          <w:pPr>
            <w:pStyle w:val="af6"/>
            <w:keepNext/>
            <w:rPr>
              <w:rtl/>
            </w:rPr>
          </w:pPr>
          <w:r w:rsidRPr="008D0D8B">
            <w:rPr>
              <w:rStyle w:val="afd"/>
              <w:color w:val="000000"/>
              <w:rtl/>
            </w:rPr>
            <w:t>היו"ר ניסן סלומינסקי</w:t>
          </w:r>
          <w:r w:rsidRPr="008D0D8B">
            <w:rPr>
              <w:color w:val="000000"/>
              <w:rtl/>
            </w:rPr>
            <w:t>:</w:t>
          </w:r>
        </w:p>
      </w:sdtContent>
    </w:sdt>
    <w:p w:rsidR="008D0D8B" w:rsidRDefault="008D0D8B" w:rsidP="008D0D8B">
      <w:pPr>
        <w:pStyle w:val="KeepWithNext"/>
        <w:rPr>
          <w:rtl/>
        </w:rPr>
      </w:pPr>
    </w:p>
    <w:p w:rsidR="008D0D8B" w:rsidRDefault="008D0D8B" w:rsidP="008D0D8B">
      <w:pPr>
        <w:rPr>
          <w:rtl/>
        </w:rPr>
      </w:pPr>
      <w:r>
        <w:rPr>
          <w:rFonts w:hint="cs"/>
          <w:rtl/>
        </w:rPr>
        <w:t>לא, יואב.</w:t>
      </w:r>
    </w:p>
    <w:p w:rsidR="008D0D8B" w:rsidRPr="008D0D8B" w:rsidRDefault="008D0D8B" w:rsidP="008D0D8B">
      <w:pPr>
        <w:rPr>
          <w:rtl/>
        </w:rPr>
      </w:pPr>
      <w:bookmarkStart w:id="173" w:name="_ETM_Q1_2248641"/>
      <w:bookmarkEnd w:id="173"/>
    </w:p>
    <w:sdt>
      <w:sdtPr>
        <w:rPr>
          <w:rFonts w:hint="cs"/>
          <w:rtl/>
        </w:rPr>
        <w:alias w:val="דובר"/>
        <w:tag w:val="&lt;ID&gt;4627&lt;/ID&gt;&lt;Name&gt;דב חנין - הרשימה המשותפת&lt;/Name&gt;&lt;Data&gt;דב חנין (הרשימה המשותפת)&lt;/Data&gt;&lt;Shortcut&gt;דבחנ&lt;/Shortcut&gt;"/>
        <w:id w:val="1175460937"/>
        <w:placeholder>
          <w:docPart w:val="DefaultPlaceholder_-1854013440"/>
        </w:placeholder>
        <w15:color w:val="993366"/>
      </w:sdtPr>
      <w:sdtEndPr/>
      <w:sdtContent>
        <w:p w:rsidR="00B401F2" w:rsidRDefault="00B401F2" w:rsidP="00B401F2">
          <w:pPr>
            <w:pStyle w:val="a4"/>
            <w:keepNext/>
            <w:rPr>
              <w:rtl/>
            </w:rPr>
          </w:pPr>
          <w:r w:rsidRPr="00B401F2">
            <w:rPr>
              <w:rStyle w:val="afd"/>
              <w:color w:val="000000"/>
              <w:rtl/>
            </w:rPr>
            <w:t>דב חנין (הרשימה המשותפת)</w:t>
          </w:r>
          <w:r w:rsidRPr="00B401F2">
            <w:rPr>
              <w:color w:val="000000"/>
              <w:rtl/>
            </w:rPr>
            <w:t>:</w:t>
          </w:r>
        </w:p>
      </w:sdtContent>
    </w:sdt>
    <w:p w:rsidR="00B401F2" w:rsidRDefault="00B401F2" w:rsidP="00B401F2">
      <w:pPr>
        <w:pStyle w:val="KeepWithNext"/>
        <w:rPr>
          <w:rtl/>
        </w:rPr>
      </w:pPr>
    </w:p>
    <w:p w:rsidR="00B401F2" w:rsidRDefault="008D0D8B" w:rsidP="00B401F2">
      <w:pPr>
        <w:rPr>
          <w:rtl/>
        </w:rPr>
      </w:pPr>
      <w:r>
        <w:rPr>
          <w:rFonts w:hint="cs"/>
          <w:rtl/>
        </w:rPr>
        <w:t xml:space="preserve">אני מציע לחבר הכנסת קיש, שמעוניין לא רק בזה שיהיו חוקים </w:t>
      </w:r>
      <w:bookmarkStart w:id="174" w:name="_ETM_Q1_2251408"/>
      <w:bookmarkEnd w:id="174"/>
      <w:r>
        <w:rPr>
          <w:rFonts w:hint="cs"/>
          <w:rtl/>
        </w:rPr>
        <w:t xml:space="preserve">כתובים שיפחידו את כולנו, אלא שהם ימומשו, ולנקוט מעשה וליזום </w:t>
      </w:r>
      <w:bookmarkStart w:id="175" w:name="_ETM_Q1_2258957"/>
      <w:bookmarkEnd w:id="175"/>
      <w:r>
        <w:rPr>
          <w:rFonts w:hint="cs"/>
          <w:rtl/>
        </w:rPr>
        <w:t xml:space="preserve">את החקירה הזאת נגד </w:t>
      </w:r>
      <w:r w:rsidR="00B401F2">
        <w:rPr>
          <w:rFonts w:hint="cs"/>
          <w:rtl/>
        </w:rPr>
        <w:t>השרה רגב, ולעשות זאת במוקדם או במאוחר.</w:t>
      </w:r>
    </w:p>
    <w:p w:rsidR="00B401F2" w:rsidRDefault="00B401F2" w:rsidP="00B401F2">
      <w:pPr>
        <w:rPr>
          <w:rtl/>
        </w:rPr>
      </w:pPr>
    </w:p>
    <w:p w:rsidR="00B401F2" w:rsidRDefault="00B401F2" w:rsidP="008D0D8B">
      <w:pPr>
        <w:rPr>
          <w:rtl/>
        </w:rPr>
      </w:pPr>
      <w:r>
        <w:rPr>
          <w:rFonts w:hint="cs"/>
          <w:rtl/>
        </w:rPr>
        <w:t>אני רוצה לסי</w:t>
      </w:r>
      <w:r w:rsidR="00F74988">
        <w:rPr>
          <w:rFonts w:hint="cs"/>
          <w:rtl/>
        </w:rPr>
        <w:t>ים</w:t>
      </w:r>
      <w:r>
        <w:rPr>
          <w:rFonts w:hint="cs"/>
          <w:rtl/>
        </w:rPr>
        <w:t xml:space="preserve"> במשפט אחד. </w:t>
      </w:r>
      <w:r w:rsidR="008D0D8B">
        <w:rPr>
          <w:rFonts w:hint="cs"/>
          <w:rtl/>
        </w:rPr>
        <w:t xml:space="preserve">יש פה בעיה מאוד קשה. </w:t>
      </w:r>
      <w:r>
        <w:rPr>
          <w:rFonts w:hint="cs"/>
          <w:rtl/>
        </w:rPr>
        <w:t>כשאתם סות</w:t>
      </w:r>
      <w:r w:rsidR="008D0D8B">
        <w:rPr>
          <w:rFonts w:hint="cs"/>
          <w:rtl/>
        </w:rPr>
        <w:t>מ</w:t>
      </w:r>
      <w:r w:rsidR="00F74988">
        <w:rPr>
          <w:rFonts w:hint="cs"/>
          <w:rtl/>
        </w:rPr>
        <w:t>ים</w:t>
      </w:r>
      <w:r>
        <w:rPr>
          <w:rFonts w:hint="cs"/>
          <w:rtl/>
        </w:rPr>
        <w:t xml:space="preserve"> את הפה לאנש</w:t>
      </w:r>
      <w:r w:rsidR="00F74988">
        <w:rPr>
          <w:rFonts w:hint="cs"/>
          <w:rtl/>
        </w:rPr>
        <w:t>ים</w:t>
      </w:r>
      <w:r>
        <w:rPr>
          <w:rFonts w:hint="cs"/>
          <w:rtl/>
        </w:rPr>
        <w:t>, אל תחשבו שאתם משנ</w:t>
      </w:r>
      <w:r w:rsidR="00F74988">
        <w:rPr>
          <w:rFonts w:hint="cs"/>
          <w:rtl/>
        </w:rPr>
        <w:t>ים</w:t>
      </w:r>
      <w:r>
        <w:rPr>
          <w:rFonts w:hint="cs"/>
          <w:rtl/>
        </w:rPr>
        <w:t xml:space="preserve"> את הדעות שלהם. אתם לא משנ</w:t>
      </w:r>
      <w:r w:rsidR="00F74988">
        <w:rPr>
          <w:rFonts w:hint="cs"/>
          <w:rtl/>
        </w:rPr>
        <w:t>ים</w:t>
      </w:r>
      <w:r>
        <w:rPr>
          <w:rFonts w:hint="cs"/>
          <w:rtl/>
        </w:rPr>
        <w:t xml:space="preserve"> </w:t>
      </w:r>
      <w:r w:rsidR="008D0D8B">
        <w:rPr>
          <w:rFonts w:hint="cs"/>
          <w:rtl/>
        </w:rPr>
        <w:t>את הדעות של אנשי</w:t>
      </w:r>
      <w:r>
        <w:rPr>
          <w:rFonts w:hint="cs"/>
          <w:rtl/>
        </w:rPr>
        <w:t>ם</w:t>
      </w:r>
      <w:r w:rsidR="008D0D8B">
        <w:rPr>
          <w:rFonts w:hint="cs"/>
          <w:rtl/>
        </w:rPr>
        <w:t xml:space="preserve"> </w:t>
      </w:r>
      <w:bookmarkStart w:id="176" w:name="_ETM_Q1_2279637"/>
      <w:bookmarkEnd w:id="176"/>
      <w:r w:rsidR="008D0D8B">
        <w:rPr>
          <w:rFonts w:hint="cs"/>
          <w:rtl/>
        </w:rPr>
        <w:t>כ</w:t>
      </w:r>
      <w:r>
        <w:rPr>
          <w:rFonts w:hint="cs"/>
          <w:rtl/>
        </w:rPr>
        <w:t xml:space="preserve">שאתם משתיקים אותם. ניסו את זה </w:t>
      </w:r>
      <w:r w:rsidR="008D0D8B">
        <w:rPr>
          <w:rFonts w:hint="cs"/>
          <w:rtl/>
        </w:rPr>
        <w:t xml:space="preserve">הרבה משטרים </w:t>
      </w:r>
      <w:r>
        <w:rPr>
          <w:rFonts w:hint="cs"/>
          <w:rtl/>
        </w:rPr>
        <w:t xml:space="preserve">בהיסטוריה. </w:t>
      </w:r>
      <w:r w:rsidR="008D0D8B">
        <w:rPr>
          <w:rFonts w:hint="cs"/>
          <w:rtl/>
        </w:rPr>
        <w:t>זה תמיד נכשל. לאמת יש דרך לפעול, וליכולת</w:t>
      </w:r>
      <w:r>
        <w:rPr>
          <w:rFonts w:hint="cs"/>
          <w:rtl/>
        </w:rPr>
        <w:t xml:space="preserve"> של בני אדם </w:t>
      </w:r>
      <w:r w:rsidR="008D0D8B">
        <w:rPr>
          <w:rFonts w:hint="cs"/>
          <w:rtl/>
        </w:rPr>
        <w:t xml:space="preserve">להביע את עצמם, להביע את העקרונות </w:t>
      </w:r>
      <w:r>
        <w:rPr>
          <w:rFonts w:hint="cs"/>
          <w:rtl/>
        </w:rPr>
        <w:t>שלהם</w:t>
      </w:r>
      <w:r w:rsidR="008D0D8B">
        <w:rPr>
          <w:rFonts w:hint="cs"/>
          <w:rtl/>
        </w:rPr>
        <w:t xml:space="preserve"> ולהביע את האמונות </w:t>
      </w:r>
      <w:bookmarkStart w:id="177" w:name="_ETM_Q1_2294153"/>
      <w:bookmarkEnd w:id="177"/>
      <w:r w:rsidR="008D0D8B">
        <w:rPr>
          <w:rFonts w:hint="cs"/>
          <w:rtl/>
        </w:rPr>
        <w:t>שלהם</w:t>
      </w:r>
      <w:r>
        <w:rPr>
          <w:rFonts w:hint="cs"/>
          <w:rtl/>
        </w:rPr>
        <w:t>, יש יכולת להתקדם גם במשטרים של אינקוויזיציה אפילו יותר קשה מזו ש</w:t>
      </w:r>
      <w:r w:rsidR="008D0D8B">
        <w:rPr>
          <w:rFonts w:hint="cs"/>
          <w:rtl/>
        </w:rPr>
        <w:t>עליה אולי חולם חבר הכנ</w:t>
      </w:r>
      <w:r>
        <w:rPr>
          <w:rFonts w:hint="cs"/>
          <w:rtl/>
        </w:rPr>
        <w:t>ס</w:t>
      </w:r>
      <w:r w:rsidR="008D0D8B">
        <w:rPr>
          <w:rFonts w:hint="cs"/>
          <w:rtl/>
        </w:rPr>
        <w:t>ת</w:t>
      </w:r>
      <w:r>
        <w:rPr>
          <w:rFonts w:hint="cs"/>
          <w:rtl/>
        </w:rPr>
        <w:t xml:space="preserve"> קיש. </w:t>
      </w:r>
      <w:r w:rsidR="008D0D8B">
        <w:rPr>
          <w:rFonts w:hint="cs"/>
          <w:rtl/>
        </w:rPr>
        <w:t xml:space="preserve">לכן בכל זאת </w:t>
      </w:r>
      <w:r w:rsidR="008D0D8B">
        <w:rPr>
          <w:rtl/>
        </w:rPr>
        <w:t>–</w:t>
      </w:r>
      <w:r w:rsidR="008D0D8B">
        <w:rPr>
          <w:rFonts w:hint="cs"/>
          <w:rtl/>
        </w:rPr>
        <w:t xml:space="preserve"> אנשים יביעו </w:t>
      </w:r>
      <w:bookmarkStart w:id="178" w:name="_ETM_Q1_2304855"/>
      <w:bookmarkEnd w:id="178"/>
      <w:r w:rsidR="008D0D8B">
        <w:rPr>
          <w:rFonts w:hint="cs"/>
          <w:rtl/>
        </w:rPr>
        <w:t>את דעותיהם, אנשים</w:t>
      </w:r>
      <w:r>
        <w:rPr>
          <w:rFonts w:hint="cs"/>
          <w:rtl/>
        </w:rPr>
        <w:t xml:space="preserve"> ייאבקו</w:t>
      </w:r>
      <w:r w:rsidR="008D0D8B">
        <w:rPr>
          <w:rFonts w:hint="cs"/>
          <w:rtl/>
        </w:rPr>
        <w:t xml:space="preserve"> על דעותיהם</w:t>
      </w:r>
      <w:r>
        <w:rPr>
          <w:rFonts w:hint="cs"/>
          <w:rtl/>
        </w:rPr>
        <w:t>, ואתם לא תצליחו להשתיק אותם.</w:t>
      </w:r>
    </w:p>
    <w:p w:rsidR="00B401F2" w:rsidRDefault="00B401F2" w:rsidP="00B401F2">
      <w:pPr>
        <w:rPr>
          <w:rtl/>
        </w:rPr>
      </w:pPr>
    </w:p>
    <w:sdt>
      <w:sdtPr>
        <w:rPr>
          <w:rtl/>
        </w:rPr>
        <w:alias w:val="יור"/>
        <w:tag w:val="&lt;ID&gt;5094&lt;/ID&gt;&lt;Name&gt;ניסן סלומינסקי - יו&quot;רַ&lt;/Name&gt;&lt;Data&gt;ניסן סלומינסקי&lt;/Data&gt;&lt;Shortcut&gt;ניסל&lt;/Shortcut&gt;"/>
        <w:id w:val="-26178967"/>
        <w:placeholder>
          <w:docPart w:val="DefaultPlaceholder_-1854013440"/>
        </w:placeholder>
        <w15:color w:val="993366"/>
      </w:sdtPr>
      <w:sdtEndPr/>
      <w:sdtContent>
        <w:p w:rsidR="00B401F2" w:rsidRDefault="00B401F2" w:rsidP="00B401F2">
          <w:pPr>
            <w:pStyle w:val="af6"/>
            <w:keepNext/>
            <w:rPr>
              <w:rtl/>
            </w:rPr>
          </w:pPr>
          <w:r w:rsidRPr="00B401F2">
            <w:rPr>
              <w:rStyle w:val="afd"/>
              <w:color w:val="000000"/>
              <w:rtl/>
            </w:rPr>
            <w:t>היו"ר ניסן סלומינסקי</w:t>
          </w:r>
          <w:r w:rsidRPr="00B401F2">
            <w:rPr>
              <w:color w:val="000000"/>
              <w:rtl/>
            </w:rPr>
            <w:t>:</w:t>
          </w:r>
        </w:p>
      </w:sdtContent>
    </w:sdt>
    <w:p w:rsidR="00B401F2" w:rsidRDefault="00B401F2" w:rsidP="00B401F2">
      <w:pPr>
        <w:pStyle w:val="KeepWithNext"/>
        <w:rPr>
          <w:rtl/>
        </w:rPr>
      </w:pPr>
    </w:p>
    <w:p w:rsidR="00B401F2" w:rsidRDefault="00B401F2" w:rsidP="00B401F2">
      <w:pPr>
        <w:rPr>
          <w:rtl/>
        </w:rPr>
      </w:pPr>
      <w:r>
        <w:rPr>
          <w:rFonts w:hint="cs"/>
          <w:rtl/>
        </w:rPr>
        <w:t>יישר כוח. בני.</w:t>
      </w:r>
    </w:p>
    <w:p w:rsidR="00B401F2" w:rsidRDefault="00B401F2" w:rsidP="00B401F2">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871218644"/>
        <w:placeholder>
          <w:docPart w:val="DefaultPlaceholder_-1854013440"/>
        </w:placeholder>
        <w15:color w:val="993366"/>
      </w:sdtPr>
      <w:sdtEndPr/>
      <w:sdtContent>
        <w:p w:rsidR="00B401F2" w:rsidRDefault="00B401F2" w:rsidP="00B401F2">
          <w:pPr>
            <w:pStyle w:val="a4"/>
            <w:keepNext/>
            <w:rPr>
              <w:rtl/>
            </w:rPr>
          </w:pPr>
          <w:r w:rsidRPr="00B401F2">
            <w:rPr>
              <w:rStyle w:val="afd"/>
              <w:color w:val="000000"/>
              <w:rtl/>
            </w:rPr>
            <w:t>זאב בנימין בגין (הליכוד):</w:t>
          </w:r>
        </w:p>
      </w:sdtContent>
    </w:sdt>
    <w:p w:rsidR="00B401F2" w:rsidRDefault="00B401F2" w:rsidP="00B401F2">
      <w:pPr>
        <w:pStyle w:val="KeepWithNext"/>
        <w:rPr>
          <w:rtl/>
        </w:rPr>
      </w:pPr>
    </w:p>
    <w:p w:rsidR="00B401F2" w:rsidRDefault="00B401F2" w:rsidP="00436429">
      <w:pPr>
        <w:rPr>
          <w:rtl/>
        </w:rPr>
      </w:pPr>
      <w:r>
        <w:rPr>
          <w:rFonts w:hint="cs"/>
          <w:rtl/>
        </w:rPr>
        <w:t xml:space="preserve">תודה, אדוני היושב-ראש. </w:t>
      </w:r>
      <w:r w:rsidR="008D0D8B">
        <w:rPr>
          <w:rFonts w:hint="cs"/>
          <w:rtl/>
        </w:rPr>
        <w:t xml:space="preserve">הסוגיה לדיון לוועדה שלנו, </w:t>
      </w:r>
      <w:proofErr w:type="spellStart"/>
      <w:r w:rsidR="008D0D8B">
        <w:rPr>
          <w:rFonts w:hint="cs"/>
          <w:rtl/>
        </w:rPr>
        <w:t>הכל</w:t>
      </w:r>
      <w:proofErr w:type="spellEnd"/>
      <w:r w:rsidR="008D0D8B">
        <w:rPr>
          <w:rFonts w:hint="cs"/>
          <w:rtl/>
        </w:rPr>
        <w:t xml:space="preserve"> כך</w:t>
      </w:r>
      <w:r>
        <w:rPr>
          <w:rFonts w:hint="cs"/>
          <w:rtl/>
        </w:rPr>
        <w:t xml:space="preserve"> חשובה, אדוני היושב-ראש, בחוק הזה, אינה שונה עקרונית</w:t>
      </w:r>
      <w:r w:rsidR="00436429">
        <w:rPr>
          <w:rFonts w:hint="cs"/>
          <w:rtl/>
        </w:rPr>
        <w:t xml:space="preserve"> מסוגיות דומות שאנחנו נזקקים להן</w:t>
      </w:r>
      <w:r>
        <w:rPr>
          <w:rFonts w:hint="cs"/>
          <w:rtl/>
        </w:rPr>
        <w:t xml:space="preserve">, גם בשבוע שעבר </w:t>
      </w:r>
      <w:r w:rsidR="00436429">
        <w:rPr>
          <w:rFonts w:hint="cs"/>
          <w:rtl/>
        </w:rPr>
        <w:t xml:space="preserve">היה </w:t>
      </w:r>
      <w:r>
        <w:rPr>
          <w:rFonts w:hint="cs"/>
          <w:rtl/>
        </w:rPr>
        <w:t>וגם בשבוע הבא</w:t>
      </w:r>
      <w:r w:rsidR="00436429">
        <w:rPr>
          <w:rFonts w:hint="cs"/>
          <w:rtl/>
        </w:rPr>
        <w:t>,</w:t>
      </w:r>
      <w:r>
        <w:rPr>
          <w:rFonts w:hint="cs"/>
          <w:rtl/>
        </w:rPr>
        <w:t xml:space="preserve"> בשאלת נקודת ה</w:t>
      </w:r>
      <w:r w:rsidR="008D0D8B">
        <w:rPr>
          <w:rFonts w:hint="cs"/>
          <w:rtl/>
        </w:rPr>
        <w:t>עבודה המתאימה במקום לחפש את נקו</w:t>
      </w:r>
      <w:r>
        <w:rPr>
          <w:rFonts w:hint="cs"/>
          <w:rtl/>
        </w:rPr>
        <w:t>ד</w:t>
      </w:r>
      <w:r w:rsidR="008D0D8B">
        <w:rPr>
          <w:rFonts w:hint="cs"/>
          <w:rtl/>
        </w:rPr>
        <w:t>ת</w:t>
      </w:r>
      <w:r>
        <w:rPr>
          <w:rFonts w:hint="cs"/>
          <w:rtl/>
        </w:rPr>
        <w:t xml:space="preserve"> האיזון המדויקת בין זכויות. כאן, כמו בחוקים אחרים, אנחנו מנס</w:t>
      </w:r>
      <w:r w:rsidR="00F74988">
        <w:rPr>
          <w:rFonts w:hint="cs"/>
          <w:rtl/>
        </w:rPr>
        <w:t>ים</w:t>
      </w:r>
      <w:r>
        <w:rPr>
          <w:rFonts w:hint="cs"/>
          <w:rtl/>
        </w:rPr>
        <w:t xml:space="preserve"> כאן בוועדה </w:t>
      </w:r>
      <w:r>
        <w:rPr>
          <w:rtl/>
        </w:rPr>
        <w:t>–</w:t>
      </w:r>
      <w:r>
        <w:rPr>
          <w:rFonts w:hint="cs"/>
          <w:rtl/>
        </w:rPr>
        <w:t xml:space="preserve"> זו מסורת ישנה ומאוד מכובדת של ועדת החוקה, שבדרך כלל מביאה </w:t>
      </w:r>
      <w:r w:rsidR="00AE24B9">
        <w:rPr>
          <w:rFonts w:hint="cs"/>
          <w:rtl/>
        </w:rPr>
        <w:t>ל</w:t>
      </w:r>
      <w:r>
        <w:rPr>
          <w:rFonts w:hint="cs"/>
          <w:rtl/>
        </w:rPr>
        <w:t xml:space="preserve">נקודות עבודה </w:t>
      </w:r>
      <w:r w:rsidR="00AE24B9">
        <w:rPr>
          <w:rFonts w:hint="cs"/>
          <w:rtl/>
        </w:rPr>
        <w:t xml:space="preserve">או לנתונים </w:t>
      </w:r>
      <w:r>
        <w:rPr>
          <w:rFonts w:hint="cs"/>
          <w:rtl/>
        </w:rPr>
        <w:t>יותר ט</w:t>
      </w:r>
      <w:r w:rsidR="00AE24B9">
        <w:rPr>
          <w:rFonts w:hint="cs"/>
          <w:rtl/>
        </w:rPr>
        <w:t>ובים מאשר הצעות חוק כאלה ואחרות</w:t>
      </w:r>
      <w:r>
        <w:rPr>
          <w:rFonts w:hint="cs"/>
          <w:rtl/>
        </w:rPr>
        <w:t>, גם ממשלתיות, המוגשות לפנינו. ידך רבה לך, אדוני היושב-ראש, גם בחיפוש</w:t>
      </w:r>
      <w:r w:rsidR="00AE24B9">
        <w:rPr>
          <w:rFonts w:hint="cs"/>
          <w:rtl/>
        </w:rPr>
        <w:t xml:space="preserve"> אחרי נקודת </w:t>
      </w:r>
      <w:bookmarkStart w:id="179" w:name="_ETM_Q1_2395122"/>
      <w:bookmarkEnd w:id="179"/>
      <w:r w:rsidR="00AE24B9">
        <w:rPr>
          <w:rFonts w:hint="cs"/>
          <w:rtl/>
        </w:rPr>
        <w:t>האיזון הזאת</w:t>
      </w:r>
      <w:r>
        <w:rPr>
          <w:rFonts w:hint="cs"/>
          <w:rtl/>
        </w:rPr>
        <w:t>. לפעמים מאריך את הדיונים אצלנו, אבל אלה דיונים חשובים.</w:t>
      </w:r>
    </w:p>
    <w:p w:rsidR="00B401F2" w:rsidRDefault="00B401F2" w:rsidP="00B401F2">
      <w:pPr>
        <w:rPr>
          <w:rtl/>
        </w:rPr>
      </w:pPr>
    </w:p>
    <w:p w:rsidR="00B401F2" w:rsidRDefault="00B401F2" w:rsidP="00252D3A">
      <w:pPr>
        <w:rPr>
          <w:rtl/>
        </w:rPr>
      </w:pPr>
      <w:r>
        <w:rPr>
          <w:rFonts w:hint="cs"/>
          <w:rtl/>
        </w:rPr>
        <w:t xml:space="preserve">אני חושב שבהצעת החוק הזו, כפי שקראנו בחוות הדעת של </w:t>
      </w:r>
      <w:r w:rsidR="00AE24B9">
        <w:rPr>
          <w:rFonts w:hint="cs"/>
          <w:rtl/>
        </w:rPr>
        <w:t xml:space="preserve">הייעוץ המשפטי של </w:t>
      </w:r>
      <w:r>
        <w:rPr>
          <w:rFonts w:hint="cs"/>
          <w:rtl/>
        </w:rPr>
        <w:t>ה</w:t>
      </w:r>
      <w:r w:rsidR="00AE24B9">
        <w:rPr>
          <w:rFonts w:hint="cs"/>
          <w:rtl/>
        </w:rPr>
        <w:t>ו</w:t>
      </w:r>
      <w:r>
        <w:rPr>
          <w:rFonts w:hint="cs"/>
          <w:rtl/>
        </w:rPr>
        <w:t xml:space="preserve">ועדה ובדברים של גור, ייתכן שיש כאן </w:t>
      </w:r>
      <w:r>
        <w:rPr>
          <w:rtl/>
        </w:rPr>
        <w:t>–</w:t>
      </w:r>
      <w:r>
        <w:rPr>
          <w:rFonts w:hint="cs"/>
          <w:rtl/>
        </w:rPr>
        <w:t xml:space="preserve"> הדעת נותנת </w:t>
      </w:r>
      <w:r>
        <w:rPr>
          <w:rtl/>
        </w:rPr>
        <w:t>–</w:t>
      </w:r>
      <w:r>
        <w:rPr>
          <w:rFonts w:hint="cs"/>
          <w:rtl/>
        </w:rPr>
        <w:t xml:space="preserve"> סוגיה דומה. אחד היתרונות בחוות הדעת הכתובה והמסורה בעל-פה של היועץ המשפטי לממשלה היא בכך, חברי חבר </w:t>
      </w:r>
      <w:r w:rsidR="008D0D8B">
        <w:rPr>
          <w:rFonts w:hint="cs"/>
          <w:rtl/>
        </w:rPr>
        <w:t xml:space="preserve">הכנסת קיש, </w:t>
      </w:r>
      <w:r w:rsidR="00285940">
        <w:rPr>
          <w:rFonts w:hint="cs"/>
          <w:rtl/>
        </w:rPr>
        <w:t xml:space="preserve">שהיא מסמנת, היא </w:t>
      </w:r>
      <w:r w:rsidR="008D0D8B">
        <w:rPr>
          <w:rFonts w:hint="cs"/>
          <w:rtl/>
        </w:rPr>
        <w:t>מאירה, מ</w:t>
      </w:r>
      <w:r>
        <w:rPr>
          <w:rFonts w:hint="cs"/>
          <w:rtl/>
        </w:rPr>
        <w:t>סמנת גבולות גזרה או הצעה לגבולות גזרה כדי שנעשה כאן את ה</w:t>
      </w:r>
      <w:r w:rsidR="00285940">
        <w:rPr>
          <w:rFonts w:hint="cs"/>
          <w:rtl/>
        </w:rPr>
        <w:t>עבודה</w:t>
      </w:r>
      <w:r>
        <w:rPr>
          <w:rFonts w:hint="cs"/>
          <w:rtl/>
        </w:rPr>
        <w:t xml:space="preserve"> הטובה ביותר כדי שגם הכוונה המקורית </w:t>
      </w:r>
      <w:r w:rsidR="00285940">
        <w:rPr>
          <w:rFonts w:hint="cs"/>
          <w:rtl/>
        </w:rPr>
        <w:t xml:space="preserve">של האנשים שמבקשים </w:t>
      </w:r>
      <w:bookmarkStart w:id="180" w:name="_ETM_Q1_2444449"/>
      <w:bookmarkEnd w:id="180"/>
      <w:r w:rsidR="00285940">
        <w:rPr>
          <w:rFonts w:hint="cs"/>
          <w:rtl/>
        </w:rPr>
        <w:t xml:space="preserve">לחוקק זאת, </w:t>
      </w:r>
      <w:r>
        <w:rPr>
          <w:rFonts w:hint="cs"/>
          <w:rtl/>
        </w:rPr>
        <w:t>לא תסוכל על-ידי סעיפ</w:t>
      </w:r>
      <w:r w:rsidR="00F74988">
        <w:rPr>
          <w:rFonts w:hint="cs"/>
          <w:rtl/>
        </w:rPr>
        <w:t>ים</w:t>
      </w:r>
      <w:r w:rsidR="00285940">
        <w:rPr>
          <w:rFonts w:hint="cs"/>
          <w:rtl/>
        </w:rPr>
        <w:t xml:space="preserve"> שבסוף או קשה יהיה</w:t>
      </w:r>
      <w:r>
        <w:rPr>
          <w:rFonts w:hint="cs"/>
          <w:rtl/>
        </w:rPr>
        <w:t xml:space="preserve"> לעמוד בהם</w:t>
      </w:r>
      <w:r w:rsidR="00285940">
        <w:rPr>
          <w:rFonts w:hint="cs"/>
          <w:rtl/>
        </w:rPr>
        <w:t>,</w:t>
      </w:r>
      <w:r>
        <w:rPr>
          <w:rFonts w:hint="cs"/>
          <w:rtl/>
        </w:rPr>
        <w:t xml:space="preserve"> או אפילו לא יעמדו. לכן א</w:t>
      </w:r>
      <w:r w:rsidR="00285940">
        <w:rPr>
          <w:rFonts w:hint="cs"/>
          <w:rtl/>
        </w:rPr>
        <w:t>נ</w:t>
      </w:r>
      <w:r>
        <w:rPr>
          <w:rFonts w:hint="cs"/>
          <w:rtl/>
        </w:rPr>
        <w:t xml:space="preserve">י לא בטוח, אדוני היושב-ראש </w:t>
      </w:r>
      <w:r>
        <w:rPr>
          <w:rtl/>
        </w:rPr>
        <w:t>–</w:t>
      </w:r>
      <w:r>
        <w:rPr>
          <w:rFonts w:hint="cs"/>
          <w:rtl/>
        </w:rPr>
        <w:t xml:space="preserve"> אני אצטרך לעזוב מסיב</w:t>
      </w:r>
      <w:r w:rsidR="00285940">
        <w:rPr>
          <w:rFonts w:hint="cs"/>
          <w:rtl/>
        </w:rPr>
        <w:t>ו</w:t>
      </w:r>
      <w:r>
        <w:rPr>
          <w:rFonts w:hint="cs"/>
          <w:rtl/>
        </w:rPr>
        <w:t xml:space="preserve">ת אישיות </w:t>
      </w:r>
      <w:r>
        <w:rPr>
          <w:rtl/>
        </w:rPr>
        <w:t>–</w:t>
      </w:r>
      <w:r>
        <w:rPr>
          <w:rFonts w:hint="cs"/>
          <w:rtl/>
        </w:rPr>
        <w:t xml:space="preserve"> שנהיה בשלים </w:t>
      </w:r>
      <w:r w:rsidR="005F1701">
        <w:rPr>
          <w:rFonts w:hint="cs"/>
          <w:rtl/>
        </w:rPr>
        <w:t xml:space="preserve">כבר להצבעה. </w:t>
      </w:r>
      <w:r>
        <w:rPr>
          <w:rFonts w:hint="cs"/>
          <w:rtl/>
        </w:rPr>
        <w:t>אני מציע שנחפש אולי ניסוחים מעט שונים או שונ</w:t>
      </w:r>
      <w:r w:rsidR="00F74988">
        <w:rPr>
          <w:rFonts w:hint="cs"/>
          <w:rtl/>
        </w:rPr>
        <w:t>ים</w:t>
      </w:r>
      <w:r>
        <w:rPr>
          <w:rFonts w:hint="cs"/>
          <w:rtl/>
        </w:rPr>
        <w:t xml:space="preserve"> לסעיף זה או תת-סעיף זה</w:t>
      </w:r>
      <w:r w:rsidR="00252D3A">
        <w:rPr>
          <w:rFonts w:hint="cs"/>
          <w:rtl/>
        </w:rPr>
        <w:t>.</w:t>
      </w:r>
      <w:r>
        <w:rPr>
          <w:rFonts w:hint="cs"/>
          <w:rtl/>
        </w:rPr>
        <w:t xml:space="preserve"> </w:t>
      </w:r>
    </w:p>
    <w:p w:rsidR="00B401F2" w:rsidRDefault="00B401F2" w:rsidP="00B401F2">
      <w:pPr>
        <w:rPr>
          <w:rtl/>
        </w:rPr>
      </w:pPr>
    </w:p>
    <w:sdt>
      <w:sdtPr>
        <w:rPr>
          <w:rFonts w:hint="cs"/>
          <w:rtl/>
        </w:rPr>
        <w:alias w:val="דובר"/>
        <w:tag w:val="&lt;ID&gt;5274&lt;/ID&gt;&lt;Name&gt;בהלול זוהיר - המחנה הציוני&lt;/Name&gt;&lt;Data&gt;זוהיר בהלול (המחנה הציוני)&lt;/Data&gt;&lt;Shortcut&gt;זובה&lt;/Shortcut&gt;"/>
        <w:id w:val="1159812048"/>
        <w:placeholder>
          <w:docPart w:val="DefaultPlaceholder_-1854013440"/>
        </w:placeholder>
        <w15:color w:val="993366"/>
      </w:sdtPr>
      <w:sdtEndPr/>
      <w:sdtContent>
        <w:p w:rsidR="00B401F2" w:rsidRDefault="00B401F2" w:rsidP="00B401F2">
          <w:pPr>
            <w:pStyle w:val="a4"/>
            <w:keepNext/>
            <w:rPr>
              <w:rtl/>
            </w:rPr>
          </w:pPr>
          <w:proofErr w:type="spellStart"/>
          <w:r w:rsidRPr="00B401F2">
            <w:rPr>
              <w:rStyle w:val="afd"/>
              <w:color w:val="000000"/>
              <w:rtl/>
            </w:rPr>
            <w:t>זוהיר</w:t>
          </w:r>
          <w:proofErr w:type="spellEnd"/>
          <w:r w:rsidRPr="00B401F2">
            <w:rPr>
              <w:rStyle w:val="afd"/>
              <w:color w:val="000000"/>
              <w:rtl/>
            </w:rPr>
            <w:t xml:space="preserve"> בהלול (המחנה הציוני)</w:t>
          </w:r>
          <w:r w:rsidRPr="00B401F2">
            <w:rPr>
              <w:color w:val="000000"/>
              <w:rtl/>
            </w:rPr>
            <w:t>:</w:t>
          </w:r>
        </w:p>
      </w:sdtContent>
    </w:sdt>
    <w:p w:rsidR="00B401F2" w:rsidRDefault="00B401F2" w:rsidP="00B401F2">
      <w:pPr>
        <w:pStyle w:val="KeepWithNext"/>
        <w:rPr>
          <w:rtl/>
        </w:rPr>
      </w:pPr>
    </w:p>
    <w:p w:rsidR="00B401F2" w:rsidRDefault="00252D3A" w:rsidP="00252D3A">
      <w:pPr>
        <w:rPr>
          <w:rtl/>
        </w:rPr>
      </w:pPr>
      <w:r>
        <w:rPr>
          <w:rFonts w:hint="cs"/>
          <w:rtl/>
        </w:rPr>
        <w:t xml:space="preserve">זה ניסוחים או </w:t>
      </w:r>
      <w:r w:rsidR="00B401F2">
        <w:rPr>
          <w:rFonts w:hint="cs"/>
          <w:rtl/>
        </w:rPr>
        <w:t>המהות</w:t>
      </w:r>
      <w:r>
        <w:rPr>
          <w:rFonts w:hint="cs"/>
          <w:rtl/>
        </w:rPr>
        <w:t>?</w:t>
      </w:r>
    </w:p>
    <w:p w:rsidR="00B401F2" w:rsidRDefault="00B401F2" w:rsidP="00B401F2">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1624070586"/>
        <w:placeholder>
          <w:docPart w:val="DefaultPlaceholder_-1854013440"/>
        </w:placeholder>
        <w15:color w:val="993366"/>
      </w:sdtPr>
      <w:sdtEndPr/>
      <w:sdtContent>
        <w:p w:rsidR="00B401F2" w:rsidRDefault="00B401F2" w:rsidP="00B401F2">
          <w:pPr>
            <w:pStyle w:val="a4"/>
            <w:keepNext/>
            <w:rPr>
              <w:rtl/>
            </w:rPr>
          </w:pPr>
          <w:r w:rsidRPr="00B401F2">
            <w:rPr>
              <w:rStyle w:val="afd"/>
              <w:color w:val="000000"/>
              <w:rtl/>
            </w:rPr>
            <w:t>זאב בנימין בגין (הליכוד):</w:t>
          </w:r>
        </w:p>
      </w:sdtContent>
    </w:sdt>
    <w:p w:rsidR="00B401F2" w:rsidRDefault="00B401F2" w:rsidP="00B401F2">
      <w:pPr>
        <w:pStyle w:val="KeepWithNext"/>
        <w:rPr>
          <w:rtl/>
        </w:rPr>
      </w:pPr>
    </w:p>
    <w:p w:rsidR="00B401F2" w:rsidRDefault="00B401F2" w:rsidP="00A86310">
      <w:pPr>
        <w:rPr>
          <w:rtl/>
        </w:rPr>
      </w:pPr>
      <w:r>
        <w:rPr>
          <w:rFonts w:hint="cs"/>
          <w:rtl/>
        </w:rPr>
        <w:t>על המהות דיברתי. אנחנו מצויים</w:t>
      </w:r>
      <w:r w:rsidR="00252D3A">
        <w:rPr>
          <w:rFonts w:hint="cs"/>
          <w:rtl/>
        </w:rPr>
        <w:t xml:space="preserve"> במתח </w:t>
      </w:r>
      <w:bookmarkStart w:id="181" w:name="_ETM_Q1_2489100"/>
      <w:bookmarkEnd w:id="181"/>
      <w:r w:rsidR="00252D3A">
        <w:rPr>
          <w:rFonts w:hint="cs"/>
          <w:rtl/>
        </w:rPr>
        <w:t>תדיר -</w:t>
      </w:r>
      <w:r>
        <w:rPr>
          <w:rFonts w:hint="cs"/>
          <w:rtl/>
        </w:rPr>
        <w:t xml:space="preserve"> למשל </w:t>
      </w:r>
      <w:r w:rsidR="00252D3A">
        <w:rPr>
          <w:rFonts w:hint="cs"/>
          <w:rtl/>
        </w:rPr>
        <w:t xml:space="preserve">בין הזכות לחופש הביטוי </w:t>
      </w:r>
      <w:r>
        <w:rPr>
          <w:rFonts w:hint="cs"/>
          <w:rtl/>
        </w:rPr>
        <w:t xml:space="preserve">לבין צרכים אחרים. אפילו </w:t>
      </w:r>
      <w:r>
        <w:rPr>
          <w:rtl/>
        </w:rPr>
        <w:t>–</w:t>
      </w:r>
      <w:r>
        <w:rPr>
          <w:rFonts w:hint="cs"/>
          <w:rtl/>
        </w:rPr>
        <w:t xml:space="preserve"> וכידוע לכם, איני משפטן </w:t>
      </w:r>
      <w:r>
        <w:rPr>
          <w:rtl/>
        </w:rPr>
        <w:t>–</w:t>
      </w:r>
      <w:r>
        <w:rPr>
          <w:rFonts w:hint="cs"/>
          <w:rtl/>
        </w:rPr>
        <w:t xml:space="preserve"> אפילו אם בפסק הדין או בפרשנות של הומס לפני מאה שנה, </w:t>
      </w:r>
      <w:r w:rsidR="00252D3A">
        <w:rPr>
          <w:rFonts w:hint="cs"/>
          <w:rtl/>
        </w:rPr>
        <w:t xml:space="preserve">לתיקון הראשון לחוקה </w:t>
      </w:r>
      <w:r w:rsidR="00252D3A">
        <w:rPr>
          <w:rtl/>
        </w:rPr>
        <w:t>–</w:t>
      </w:r>
      <w:r w:rsidR="00252D3A">
        <w:rPr>
          <w:rFonts w:hint="cs"/>
          <w:rtl/>
        </w:rPr>
        <w:t xml:space="preserve"> אני </w:t>
      </w:r>
      <w:bookmarkStart w:id="182" w:name="_ETM_Q1_2507515"/>
      <w:bookmarkEnd w:id="182"/>
      <w:r w:rsidR="00252D3A">
        <w:rPr>
          <w:rFonts w:hint="cs"/>
          <w:rtl/>
        </w:rPr>
        <w:t xml:space="preserve">חוזר עכשיו </w:t>
      </w:r>
      <w:r>
        <w:rPr>
          <w:rFonts w:hint="cs"/>
          <w:rtl/>
        </w:rPr>
        <w:t>יותר מ-200 שנה, שהיה ק</w:t>
      </w:r>
      <w:r w:rsidR="00252D3A">
        <w:rPr>
          <w:rFonts w:hint="cs"/>
          <w:rtl/>
        </w:rPr>
        <w:t>י</w:t>
      </w:r>
      <w:r>
        <w:rPr>
          <w:rFonts w:hint="cs"/>
          <w:rtl/>
        </w:rPr>
        <w:t>צוני</w:t>
      </w:r>
      <w:r w:rsidR="00252D3A">
        <w:rPr>
          <w:rFonts w:hint="cs"/>
          <w:rtl/>
        </w:rPr>
        <w:t xml:space="preserve"> -</w:t>
      </w:r>
      <w:r>
        <w:rPr>
          <w:rFonts w:hint="cs"/>
          <w:rtl/>
        </w:rPr>
        <w:t xml:space="preserve"> האיסור שהקונגרס הטיל על עצמו</w:t>
      </w:r>
      <w:r w:rsidR="00252D3A">
        <w:rPr>
          <w:rFonts w:hint="cs"/>
          <w:rtl/>
        </w:rPr>
        <w:t>,</w:t>
      </w:r>
      <w:r>
        <w:rPr>
          <w:rFonts w:hint="cs"/>
          <w:rtl/>
        </w:rPr>
        <w:t xml:space="preserve"> </w:t>
      </w:r>
      <w:r w:rsidR="00252D3A">
        <w:rPr>
          <w:rFonts w:hint="cs"/>
          <w:rtl/>
        </w:rPr>
        <w:t>ש</w:t>
      </w:r>
      <w:r>
        <w:rPr>
          <w:rFonts w:hint="cs"/>
          <w:rtl/>
        </w:rPr>
        <w:t>לא לחוקק לעולם חוק הפוגע בחופש הביטוי, זה אוזן כעבור 120 שנה</w:t>
      </w:r>
      <w:r w:rsidR="00A86310">
        <w:rPr>
          <w:rFonts w:hint="cs"/>
          <w:rtl/>
        </w:rPr>
        <w:t xml:space="preserve"> על-ידי פסיקה</w:t>
      </w:r>
      <w:r>
        <w:rPr>
          <w:rFonts w:hint="cs"/>
          <w:rtl/>
        </w:rPr>
        <w:t xml:space="preserve">. כך אנו נוהגים, כי לחיים יש מהלך משלהם. אנחנו </w:t>
      </w:r>
      <w:r w:rsidR="00252D3A">
        <w:rPr>
          <w:rFonts w:hint="cs"/>
          <w:rtl/>
        </w:rPr>
        <w:t>כמעט תמיד צריכים למצוא נקודת אי</w:t>
      </w:r>
      <w:r>
        <w:rPr>
          <w:rFonts w:hint="cs"/>
          <w:rtl/>
        </w:rPr>
        <w:t xml:space="preserve">זון, </w:t>
      </w:r>
      <w:r w:rsidR="00A86310">
        <w:rPr>
          <w:rFonts w:hint="cs"/>
          <w:rtl/>
        </w:rPr>
        <w:t xml:space="preserve">לראות במה אנחנו פוגעים פחות, </w:t>
      </w:r>
      <w:bookmarkStart w:id="183" w:name="_ETM_Q1_2540074"/>
      <w:bookmarkEnd w:id="183"/>
      <w:r>
        <w:rPr>
          <w:rFonts w:hint="cs"/>
          <w:rtl/>
        </w:rPr>
        <w:t xml:space="preserve">ואיך אנו איננו מסייעים לאויבינו לפגוע בנו </w:t>
      </w:r>
      <w:r>
        <w:rPr>
          <w:rtl/>
        </w:rPr>
        <w:t>–</w:t>
      </w:r>
      <w:r>
        <w:rPr>
          <w:rFonts w:hint="cs"/>
          <w:rtl/>
        </w:rPr>
        <w:t xml:space="preserve"> פעם בתירוץ ופעם בתירוץ אחר.</w:t>
      </w:r>
    </w:p>
    <w:p w:rsidR="00B401F2" w:rsidRDefault="00B401F2" w:rsidP="00B401F2">
      <w:pPr>
        <w:rPr>
          <w:rtl/>
        </w:rPr>
      </w:pPr>
    </w:p>
    <w:sdt>
      <w:sdtPr>
        <w:rPr>
          <w:rFonts w:hint="cs"/>
          <w:rtl/>
        </w:rPr>
        <w:alias w:val="דובר"/>
        <w:tag w:val="&lt;ID&gt;5296&lt;/ID&gt;&lt;Name&gt;יואב קיש - הליכוד&lt;/Name&gt;&lt;Data&gt;יואב קיש (הליכוד)&lt;/Data&gt;&lt;Shortcut&gt;יוקי&lt;/Shortcut&gt;"/>
        <w:id w:val="-325519717"/>
        <w:placeholder>
          <w:docPart w:val="94021B0E4B88402CBF06606ABEBA4D32"/>
        </w:placeholder>
        <w15:color w:val="993366"/>
      </w:sdtPr>
      <w:sdtEndPr/>
      <w:sdtContent>
        <w:p w:rsidR="00B401F2" w:rsidRDefault="00B401F2" w:rsidP="00B401F2">
          <w:pPr>
            <w:pStyle w:val="a4"/>
            <w:keepNext/>
            <w:rPr>
              <w:rtl/>
            </w:rPr>
          </w:pPr>
          <w:r w:rsidRPr="00C066B3">
            <w:rPr>
              <w:rStyle w:val="afd"/>
              <w:color w:val="000000"/>
              <w:rtl/>
            </w:rPr>
            <w:t>יואב קיש (הליכוד)</w:t>
          </w:r>
          <w:r w:rsidRPr="00C066B3">
            <w:rPr>
              <w:color w:val="000000"/>
              <w:rtl/>
            </w:rPr>
            <w:t>:</w:t>
          </w:r>
        </w:p>
      </w:sdtContent>
    </w:sdt>
    <w:p w:rsidR="00B401F2" w:rsidRDefault="00B401F2" w:rsidP="00B401F2">
      <w:pPr>
        <w:rPr>
          <w:rtl/>
        </w:rPr>
      </w:pPr>
    </w:p>
    <w:p w:rsidR="00B401F2" w:rsidRDefault="00B401F2" w:rsidP="00B401F2">
      <w:pPr>
        <w:rPr>
          <w:rtl/>
        </w:rPr>
      </w:pPr>
      <w:r>
        <w:rPr>
          <w:rFonts w:hint="cs"/>
          <w:rtl/>
        </w:rPr>
        <w:t>רק לגבי זה, אני מזכיר לך שאנחנו בטרומית, ואני חושב שאפשר יהיה לעשות את העבודה הזאת בהמשך.</w:t>
      </w:r>
    </w:p>
    <w:p w:rsidR="00B401F2" w:rsidRDefault="00B401F2" w:rsidP="00B401F2">
      <w:pPr>
        <w:rPr>
          <w:rtl/>
        </w:rPr>
      </w:pPr>
    </w:p>
    <w:sdt>
      <w:sdtPr>
        <w:rPr>
          <w:rtl/>
        </w:rPr>
        <w:alias w:val="דובר_המשך"/>
        <w:tag w:val="&lt;ID&gt;5321&lt;/ID&gt;&lt;Name&gt;זאב בנימין בגין&lt;/Name&gt;&lt;Data&gt;זאב בנימין בגין (הליכוד):&lt;/Data&gt;&lt;Shortcut&gt;זאבג&lt;/Shortcut&gt;"/>
        <w:id w:val="56523498"/>
        <w:placeholder>
          <w:docPart w:val="DefaultPlaceholder_-1854013440"/>
        </w:placeholder>
        <w15:color w:val="993366"/>
      </w:sdtPr>
      <w:sdtEndPr/>
      <w:sdtContent>
        <w:p w:rsidR="00B401F2" w:rsidRDefault="00B401F2" w:rsidP="00B401F2">
          <w:pPr>
            <w:pStyle w:val="-"/>
            <w:keepNext/>
            <w:rPr>
              <w:rtl/>
            </w:rPr>
          </w:pPr>
          <w:r w:rsidRPr="00B401F2">
            <w:rPr>
              <w:rStyle w:val="afd"/>
              <w:color w:val="000000"/>
              <w:rtl/>
            </w:rPr>
            <w:t>זאב בנימין בגין (הליכוד):</w:t>
          </w:r>
        </w:p>
      </w:sdtContent>
    </w:sdt>
    <w:p w:rsidR="00B401F2" w:rsidRDefault="00B401F2" w:rsidP="00B401F2">
      <w:pPr>
        <w:pStyle w:val="KeepWithNext"/>
        <w:rPr>
          <w:rtl/>
        </w:rPr>
      </w:pPr>
    </w:p>
    <w:p w:rsidR="00B401F2" w:rsidRDefault="00B401F2" w:rsidP="00B401F2">
      <w:pPr>
        <w:rPr>
          <w:rtl/>
        </w:rPr>
      </w:pPr>
      <w:r>
        <w:rPr>
          <w:rFonts w:hint="cs"/>
          <w:rtl/>
        </w:rPr>
        <w:t xml:space="preserve">יכול להיות. </w:t>
      </w:r>
    </w:p>
    <w:p w:rsidR="00B401F2" w:rsidRDefault="00B401F2" w:rsidP="00B401F2">
      <w:pPr>
        <w:rPr>
          <w:rtl/>
        </w:rPr>
      </w:pPr>
    </w:p>
    <w:sdt>
      <w:sdtPr>
        <w:rPr>
          <w:rFonts w:hint="cs"/>
          <w:rtl/>
        </w:rPr>
        <w:alias w:val="דובר"/>
        <w:tag w:val="&lt;ID&gt;5296&lt;/ID&gt;&lt;Name&gt;יואב קיש - הליכוד&lt;/Name&gt;&lt;Data&gt;יואב קיש (הליכוד)&lt;/Data&gt;&lt;Shortcut&gt;יוקי&lt;/Shortcut&gt;"/>
        <w:id w:val="-238713317"/>
        <w:placeholder>
          <w:docPart w:val="5A4AD3F1D1E6418F9505E3D9EA5E446F"/>
        </w:placeholder>
        <w15:color w:val="993366"/>
      </w:sdtPr>
      <w:sdtEndPr/>
      <w:sdtContent>
        <w:p w:rsidR="00B401F2" w:rsidRDefault="00B401F2" w:rsidP="00B401F2">
          <w:pPr>
            <w:pStyle w:val="a4"/>
            <w:keepNext/>
            <w:rPr>
              <w:rtl/>
            </w:rPr>
          </w:pPr>
          <w:r w:rsidRPr="00C066B3">
            <w:rPr>
              <w:rStyle w:val="afd"/>
              <w:color w:val="000000"/>
              <w:rtl/>
            </w:rPr>
            <w:t>יואב קיש (הליכוד)</w:t>
          </w:r>
          <w:r w:rsidRPr="00C066B3">
            <w:rPr>
              <w:color w:val="000000"/>
              <w:rtl/>
            </w:rPr>
            <w:t>:</w:t>
          </w:r>
        </w:p>
      </w:sdtContent>
    </w:sdt>
    <w:p w:rsidR="00B401F2" w:rsidRDefault="00B401F2" w:rsidP="00B401F2">
      <w:pPr>
        <w:rPr>
          <w:rtl/>
        </w:rPr>
      </w:pPr>
    </w:p>
    <w:p w:rsidR="00B401F2" w:rsidRDefault="00B401F2" w:rsidP="00B401F2">
      <w:pPr>
        <w:rPr>
          <w:rtl/>
        </w:rPr>
      </w:pPr>
      <w:r>
        <w:rPr>
          <w:rFonts w:hint="cs"/>
          <w:rtl/>
        </w:rPr>
        <w:t xml:space="preserve">החוק הזה כבר חצי שנה מחכה. </w:t>
      </w:r>
      <w:r w:rsidR="00001D4C">
        <w:rPr>
          <w:rFonts w:hint="cs"/>
          <w:rtl/>
        </w:rPr>
        <w:t xml:space="preserve">אני חושב שחשוב, </w:t>
      </w:r>
      <w:r>
        <w:rPr>
          <w:rFonts w:hint="cs"/>
          <w:rtl/>
        </w:rPr>
        <w:t xml:space="preserve">בעקבות גם מה שהיה היום </w:t>
      </w:r>
      <w:r>
        <w:rPr>
          <w:rtl/>
        </w:rPr>
        <w:t>–</w:t>
      </w:r>
      <w:r>
        <w:rPr>
          <w:rFonts w:hint="cs"/>
          <w:rtl/>
        </w:rPr>
        <w:t xml:space="preserve"> אני מתייחס עניינית. הוא נתן טיעונים ענייני</w:t>
      </w:r>
      <w:r w:rsidR="00F74988">
        <w:rPr>
          <w:rFonts w:hint="cs"/>
          <w:rtl/>
        </w:rPr>
        <w:t>ים</w:t>
      </w:r>
      <w:r>
        <w:rPr>
          <w:rFonts w:hint="cs"/>
          <w:rtl/>
        </w:rPr>
        <w:t>. נכון להעביר אותו קריאה ראשונה</w:t>
      </w:r>
      <w:r w:rsidR="00001D4C">
        <w:rPr>
          <w:rFonts w:hint="cs"/>
          <w:rtl/>
        </w:rPr>
        <w:t>,</w:t>
      </w:r>
      <w:r>
        <w:rPr>
          <w:rFonts w:hint="cs"/>
          <w:rtl/>
        </w:rPr>
        <w:t xml:space="preserve"> ואז לעשות את זה.</w:t>
      </w:r>
    </w:p>
    <w:p w:rsidR="00B401F2" w:rsidRDefault="00B401F2" w:rsidP="00B401F2">
      <w:pPr>
        <w:rPr>
          <w:rtl/>
        </w:rPr>
      </w:pPr>
    </w:p>
    <w:sdt>
      <w:sdtPr>
        <w:rPr>
          <w:rFonts w:hint="cs"/>
          <w:rtl/>
        </w:rPr>
        <w:alias w:val="דובר"/>
        <w:tag w:val="&lt;ID&gt;4627&lt;/ID&gt;&lt;Name&gt;דב חנין - הרשימה המשותפת&lt;/Name&gt;&lt;Data&gt;דב חנין (הרשימה המשותפת)&lt;/Data&gt;&lt;Shortcut&gt;דבחנ&lt;/Shortcut&gt;"/>
        <w:id w:val="-2026242806"/>
        <w:placeholder>
          <w:docPart w:val="DefaultPlaceholder_-1854013440"/>
        </w:placeholder>
        <w15:color w:val="993366"/>
      </w:sdtPr>
      <w:sdtEndPr/>
      <w:sdtContent>
        <w:p w:rsidR="00B401F2" w:rsidRDefault="00B401F2" w:rsidP="00B401F2">
          <w:pPr>
            <w:pStyle w:val="a4"/>
            <w:keepNext/>
            <w:rPr>
              <w:rtl/>
            </w:rPr>
          </w:pPr>
          <w:r w:rsidRPr="00B401F2">
            <w:rPr>
              <w:rStyle w:val="afd"/>
              <w:color w:val="000000"/>
              <w:rtl/>
            </w:rPr>
            <w:t>דב חנין (הרשימה המשותפת)</w:t>
          </w:r>
          <w:r w:rsidRPr="00B401F2">
            <w:rPr>
              <w:color w:val="000000"/>
              <w:rtl/>
            </w:rPr>
            <w:t>:</w:t>
          </w:r>
        </w:p>
      </w:sdtContent>
    </w:sdt>
    <w:p w:rsidR="00B401F2" w:rsidRDefault="00B401F2" w:rsidP="00B401F2">
      <w:pPr>
        <w:pStyle w:val="KeepWithNext"/>
        <w:rPr>
          <w:rtl/>
        </w:rPr>
      </w:pPr>
    </w:p>
    <w:p w:rsidR="00B401F2" w:rsidRDefault="00001D4C" w:rsidP="00B401F2">
      <w:pPr>
        <w:rPr>
          <w:rtl/>
        </w:rPr>
      </w:pPr>
      <w:r>
        <w:rPr>
          <w:rFonts w:hint="cs"/>
          <w:rtl/>
        </w:rPr>
        <w:t xml:space="preserve">כדי </w:t>
      </w:r>
      <w:r w:rsidR="00B401F2">
        <w:rPr>
          <w:rFonts w:hint="cs"/>
          <w:rtl/>
        </w:rPr>
        <w:t>להעביר מסר למסי שישלם כסף.</w:t>
      </w:r>
    </w:p>
    <w:p w:rsidR="00B401F2" w:rsidRDefault="00B401F2" w:rsidP="00B401F2">
      <w:pPr>
        <w:rPr>
          <w:rtl/>
        </w:rPr>
      </w:pPr>
    </w:p>
    <w:sdt>
      <w:sdtPr>
        <w:rPr>
          <w:rFonts w:hint="cs"/>
          <w:rtl/>
        </w:rPr>
        <w:alias w:val="דובר"/>
        <w:tag w:val="&lt;ID&gt;5296&lt;/ID&gt;&lt;Name&gt;יואב קיש - הליכוד&lt;/Name&gt;&lt;Data&gt;יואב קיש (הליכוד)&lt;/Data&gt;&lt;Shortcut&gt;יוקי&lt;/Shortcut&gt;"/>
        <w:id w:val="-1245098819"/>
        <w:placeholder>
          <w:docPart w:val="3E47119B056E4559A93B010194CF1D65"/>
        </w:placeholder>
        <w15:color w:val="993366"/>
      </w:sdtPr>
      <w:sdtEndPr/>
      <w:sdtContent>
        <w:p w:rsidR="00B401F2" w:rsidRDefault="00B401F2" w:rsidP="00B401F2">
          <w:pPr>
            <w:pStyle w:val="a4"/>
            <w:keepNext/>
            <w:rPr>
              <w:rtl/>
            </w:rPr>
          </w:pPr>
          <w:r w:rsidRPr="00C066B3">
            <w:rPr>
              <w:rStyle w:val="afd"/>
              <w:color w:val="000000"/>
              <w:rtl/>
            </w:rPr>
            <w:t>יואב קיש (הליכוד)</w:t>
          </w:r>
          <w:r w:rsidRPr="00C066B3">
            <w:rPr>
              <w:color w:val="000000"/>
              <w:rtl/>
            </w:rPr>
            <w:t>:</w:t>
          </w:r>
        </w:p>
      </w:sdtContent>
    </w:sdt>
    <w:p w:rsidR="00B401F2" w:rsidRDefault="00B401F2" w:rsidP="00B401F2">
      <w:pPr>
        <w:rPr>
          <w:rtl/>
        </w:rPr>
      </w:pPr>
    </w:p>
    <w:p w:rsidR="00B401F2" w:rsidRDefault="00001D4C" w:rsidP="00B401F2">
      <w:pPr>
        <w:rPr>
          <w:rtl/>
        </w:rPr>
      </w:pPr>
      <w:r>
        <w:rPr>
          <w:rFonts w:hint="cs"/>
          <w:rtl/>
        </w:rPr>
        <w:t xml:space="preserve">מסי לא קשור לעניין. מה </w:t>
      </w:r>
      <w:bookmarkStart w:id="184" w:name="_ETM_Q1_2589212"/>
      <w:bookmarkEnd w:id="184"/>
      <w:r>
        <w:rPr>
          <w:rFonts w:hint="cs"/>
          <w:rtl/>
        </w:rPr>
        <w:t xml:space="preserve">זאת אומרת? </w:t>
      </w:r>
      <w:r w:rsidR="00B401F2">
        <w:rPr>
          <w:rFonts w:hint="cs"/>
          <w:rtl/>
        </w:rPr>
        <w:t>אתה שמח שהוא לא בא? תענה.</w:t>
      </w:r>
    </w:p>
    <w:p w:rsidR="00B401F2" w:rsidRDefault="00B401F2" w:rsidP="00B401F2">
      <w:pPr>
        <w:rPr>
          <w:rtl/>
        </w:rPr>
      </w:pPr>
    </w:p>
    <w:sdt>
      <w:sdtPr>
        <w:rPr>
          <w:rtl/>
        </w:rPr>
        <w:alias w:val="דובר_המשך"/>
        <w:tag w:val="&lt;ID&gt;4627&lt;/ID&gt;&lt;Name&gt;דב חנין - הרשימה המשותפת&lt;/Name&gt;&lt;Data&gt;דב חנין (הרשימה המשותפת)&lt;/Data&gt;&lt;Shortcut&gt;דבחנ&lt;/Shortcut&gt;"/>
        <w:id w:val="-508372988"/>
        <w:placeholder>
          <w:docPart w:val="DefaultPlaceholder_-1854013440"/>
        </w:placeholder>
        <w15:color w:val="993366"/>
      </w:sdtPr>
      <w:sdtEndPr/>
      <w:sdtContent>
        <w:p w:rsidR="00B401F2" w:rsidRDefault="00B401F2" w:rsidP="00B401F2">
          <w:pPr>
            <w:pStyle w:val="-"/>
            <w:keepNext/>
            <w:rPr>
              <w:rtl/>
            </w:rPr>
          </w:pPr>
          <w:r w:rsidRPr="00B401F2">
            <w:rPr>
              <w:rStyle w:val="afd"/>
              <w:color w:val="000000"/>
              <w:rtl/>
            </w:rPr>
            <w:t>דב חנין (הרשימה המשותפת)</w:t>
          </w:r>
          <w:r w:rsidRPr="00B401F2">
            <w:rPr>
              <w:color w:val="000000"/>
              <w:rtl/>
            </w:rPr>
            <w:t>:</w:t>
          </w:r>
        </w:p>
      </w:sdtContent>
    </w:sdt>
    <w:p w:rsidR="00B401F2" w:rsidRDefault="00B401F2" w:rsidP="00B401F2">
      <w:pPr>
        <w:pStyle w:val="KeepWithNext"/>
        <w:rPr>
          <w:rtl/>
        </w:rPr>
      </w:pPr>
    </w:p>
    <w:p w:rsidR="00B401F2" w:rsidRDefault="00B401F2" w:rsidP="00B401F2">
      <w:pPr>
        <w:rPr>
          <w:rtl/>
        </w:rPr>
      </w:pPr>
      <w:r>
        <w:rPr>
          <w:rFonts w:hint="cs"/>
          <w:rtl/>
        </w:rPr>
        <w:t>מירי רגב שמחה.</w:t>
      </w:r>
    </w:p>
    <w:p w:rsidR="00B401F2" w:rsidRDefault="00B401F2" w:rsidP="00B401F2">
      <w:pPr>
        <w:rPr>
          <w:rtl/>
        </w:rPr>
      </w:pPr>
    </w:p>
    <w:sdt>
      <w:sdtPr>
        <w:rPr>
          <w:rtl/>
        </w:rPr>
        <w:alias w:val="יור"/>
        <w:tag w:val="&lt;ID&gt;5094&lt;/ID&gt;&lt;Name&gt;ניסן סלומינסקי - יו&quot;רַ&lt;/Name&gt;&lt;Data&gt;ניסן סלומינסקי&lt;/Data&gt;&lt;Shortcut&gt;ניסל&lt;/Shortcut&gt;"/>
        <w:id w:val="-1628928933"/>
        <w:placeholder>
          <w:docPart w:val="DefaultPlaceholder_-1854013440"/>
        </w:placeholder>
        <w15:color w:val="993366"/>
      </w:sdtPr>
      <w:sdtEndPr/>
      <w:sdtContent>
        <w:p w:rsidR="00B401F2" w:rsidRDefault="00B401F2" w:rsidP="00B401F2">
          <w:pPr>
            <w:pStyle w:val="af6"/>
            <w:keepNext/>
            <w:rPr>
              <w:rtl/>
            </w:rPr>
          </w:pPr>
          <w:r w:rsidRPr="00B401F2">
            <w:rPr>
              <w:rStyle w:val="afd"/>
              <w:color w:val="000000"/>
              <w:rtl/>
            </w:rPr>
            <w:t>היו"ר ניסן סלומינסקי</w:t>
          </w:r>
          <w:r w:rsidRPr="00B401F2">
            <w:rPr>
              <w:color w:val="000000"/>
              <w:rtl/>
            </w:rPr>
            <w:t>:</w:t>
          </w:r>
        </w:p>
      </w:sdtContent>
    </w:sdt>
    <w:p w:rsidR="00B401F2" w:rsidRDefault="00B401F2" w:rsidP="00B401F2">
      <w:pPr>
        <w:pStyle w:val="KeepWithNext"/>
        <w:rPr>
          <w:rtl/>
        </w:rPr>
      </w:pPr>
    </w:p>
    <w:p w:rsidR="00B401F2" w:rsidRDefault="00001D4C" w:rsidP="00B401F2">
      <w:pPr>
        <w:rPr>
          <w:rtl/>
        </w:rPr>
      </w:pPr>
      <w:r>
        <w:rPr>
          <w:rFonts w:hint="cs"/>
          <w:rtl/>
        </w:rPr>
        <w:t xml:space="preserve">יואב, אתה נופל בפח. ככה נמשך זמן. </w:t>
      </w:r>
      <w:r w:rsidR="00B401F2">
        <w:rPr>
          <w:rFonts w:hint="cs"/>
          <w:rtl/>
        </w:rPr>
        <w:t xml:space="preserve">אל תענה. </w:t>
      </w:r>
    </w:p>
    <w:p w:rsidR="00B401F2" w:rsidRDefault="00B401F2" w:rsidP="00B401F2">
      <w:pPr>
        <w:rPr>
          <w:rtl/>
        </w:rPr>
      </w:pPr>
    </w:p>
    <w:sdt>
      <w:sdtPr>
        <w:rPr>
          <w:rFonts w:hint="cs"/>
          <w:rtl/>
        </w:rPr>
        <w:alias w:val="דובר"/>
        <w:tag w:val="&lt;ID&gt;5075&lt;/ID&gt;&lt;Name&gt;יעל גרמן - יש עתיד&lt;/Name&gt;&lt;Data&gt;יעל גרמן (יש עתיד)&lt;/Data&gt;&lt;Shortcut&gt;יעגר&lt;/Shortcut&gt;&lt;MemberID&gt;2504&lt;/MemberID&gt;"/>
        <w:id w:val="-681426809"/>
        <w:placeholder>
          <w:docPart w:val="DefaultPlaceholder_-1854013440"/>
        </w:placeholder>
        <w15:color w:val="993366"/>
      </w:sdtPr>
      <w:sdtEndPr/>
      <w:sdtContent>
        <w:p w:rsidR="00B401F2" w:rsidRDefault="00B401F2" w:rsidP="00B401F2">
          <w:pPr>
            <w:pStyle w:val="a4"/>
            <w:keepNext/>
            <w:rPr>
              <w:rtl/>
            </w:rPr>
          </w:pPr>
          <w:r w:rsidRPr="00B401F2">
            <w:rPr>
              <w:rStyle w:val="afd"/>
              <w:color w:val="000000"/>
              <w:rtl/>
            </w:rPr>
            <w:t>יעל גרמן (יש עתיד)</w:t>
          </w:r>
          <w:r w:rsidRPr="00B401F2">
            <w:rPr>
              <w:color w:val="000000"/>
              <w:rtl/>
            </w:rPr>
            <w:t>:</w:t>
          </w:r>
        </w:p>
      </w:sdtContent>
    </w:sdt>
    <w:p w:rsidR="00B401F2" w:rsidRDefault="00B401F2" w:rsidP="00B401F2">
      <w:pPr>
        <w:pStyle w:val="KeepWithNext"/>
        <w:rPr>
          <w:rtl/>
        </w:rPr>
      </w:pPr>
    </w:p>
    <w:p w:rsidR="00B401F2" w:rsidRDefault="00B401F2" w:rsidP="00B401F2">
      <w:pPr>
        <w:rPr>
          <w:rtl/>
        </w:rPr>
      </w:pPr>
      <w:r>
        <w:rPr>
          <w:rFonts w:hint="cs"/>
          <w:rtl/>
        </w:rPr>
        <w:t xml:space="preserve">אני מזכירה את השיטה </w:t>
      </w:r>
      <w:r>
        <w:rPr>
          <w:rtl/>
        </w:rPr>
        <w:t>–</w:t>
      </w:r>
      <w:r>
        <w:rPr>
          <w:rFonts w:hint="cs"/>
          <w:rtl/>
        </w:rPr>
        <w:t xml:space="preserve"> שומע</w:t>
      </w:r>
      <w:r w:rsidR="00F74988">
        <w:rPr>
          <w:rFonts w:hint="cs"/>
          <w:rtl/>
        </w:rPr>
        <w:t>ים</w:t>
      </w:r>
      <w:r>
        <w:rPr>
          <w:rFonts w:hint="cs"/>
          <w:rtl/>
        </w:rPr>
        <w:t xml:space="preserve"> את כולם בשקט</w:t>
      </w:r>
      <w:r w:rsidR="00001D4C">
        <w:rPr>
          <w:rFonts w:hint="cs"/>
          <w:rtl/>
        </w:rPr>
        <w:t>,</w:t>
      </w:r>
      <w:r>
        <w:rPr>
          <w:rFonts w:hint="cs"/>
          <w:rtl/>
        </w:rPr>
        <w:t xml:space="preserve"> ועושים מה שרוצים.</w:t>
      </w:r>
    </w:p>
    <w:p w:rsidR="00B401F2" w:rsidRDefault="00B401F2" w:rsidP="00B401F2">
      <w:pPr>
        <w:rPr>
          <w:rtl/>
        </w:rPr>
      </w:pPr>
    </w:p>
    <w:bookmarkStart w:id="185" w:name="_ETM_Q1_2609542" w:displacedByCustomXml="next"/>
    <w:bookmarkEnd w:id="185" w:displacedByCustomXml="next"/>
    <w:sdt>
      <w:sdtPr>
        <w:rPr>
          <w:rtl/>
        </w:rPr>
        <w:alias w:val="יור"/>
        <w:tag w:val="&lt;ID&gt;5094&lt;/ID&gt;&lt;Name&gt;ניסן סלומינסקי - יו&quot;רַ&lt;/Name&gt;&lt;Data&gt;ניסן סלומינסקי&lt;/Data&gt;&lt;Shortcut&gt;ניסל&lt;/Shortcut&gt;"/>
        <w:id w:val="1132440170"/>
        <w:placeholder>
          <w:docPart w:val="DefaultPlaceholder_-1854013440"/>
        </w:placeholder>
        <w15:color w:val="993366"/>
      </w:sdtPr>
      <w:sdtEndPr/>
      <w:sdtContent>
        <w:p w:rsidR="00001D4C" w:rsidRDefault="00001D4C" w:rsidP="00001D4C">
          <w:pPr>
            <w:pStyle w:val="af6"/>
            <w:keepNext/>
            <w:rPr>
              <w:rtl/>
            </w:rPr>
          </w:pPr>
          <w:r w:rsidRPr="00001D4C">
            <w:rPr>
              <w:rStyle w:val="afd"/>
              <w:color w:val="000000"/>
              <w:rtl/>
            </w:rPr>
            <w:t>היו"ר ניסן סלומינסקי</w:t>
          </w:r>
          <w:r w:rsidRPr="00001D4C">
            <w:rPr>
              <w:color w:val="000000"/>
              <w:rtl/>
            </w:rPr>
            <w:t>:</w:t>
          </w:r>
        </w:p>
      </w:sdtContent>
    </w:sdt>
    <w:p w:rsidR="00001D4C" w:rsidRDefault="00001D4C" w:rsidP="00001D4C">
      <w:pPr>
        <w:pStyle w:val="KeepWithNext"/>
        <w:rPr>
          <w:rtl/>
        </w:rPr>
      </w:pPr>
    </w:p>
    <w:p w:rsidR="00001D4C" w:rsidRDefault="00001D4C" w:rsidP="00001D4C">
      <w:pPr>
        <w:rPr>
          <w:rtl/>
        </w:rPr>
      </w:pPr>
      <w:r>
        <w:rPr>
          <w:rFonts w:hint="cs"/>
          <w:rtl/>
        </w:rPr>
        <w:t>יעל.</w:t>
      </w:r>
    </w:p>
    <w:p w:rsidR="00001D4C" w:rsidRPr="00001D4C" w:rsidRDefault="00001D4C" w:rsidP="00001D4C">
      <w:pPr>
        <w:rPr>
          <w:rtl/>
        </w:rPr>
      </w:pPr>
      <w:bookmarkStart w:id="186" w:name="_ETM_Q1_2611777"/>
      <w:bookmarkEnd w:id="186"/>
    </w:p>
    <w:sdt>
      <w:sdtPr>
        <w:rPr>
          <w:rFonts w:hint="cs"/>
          <w:rtl/>
        </w:rPr>
        <w:alias w:val="דובר"/>
        <w:tag w:val="&lt;ID&gt;5321&lt;/ID&gt;&lt;Name&gt;זאב בנימין בגין&lt;/Name&gt;&lt;Data&gt;זאב בנימין בגין (הליכוד):&lt;/Data&gt;&lt;Shortcut&gt;זאבג&lt;/Shortcut&gt;&lt;MemberID&gt;2198&lt;/MemberID&gt;"/>
        <w:id w:val="428550310"/>
        <w:placeholder>
          <w:docPart w:val="DefaultPlaceholder_-1854013440"/>
        </w:placeholder>
        <w15:color w:val="993366"/>
      </w:sdtPr>
      <w:sdtEndPr/>
      <w:sdtContent>
        <w:p w:rsidR="00B401F2" w:rsidRDefault="00B401F2" w:rsidP="00B401F2">
          <w:pPr>
            <w:pStyle w:val="a4"/>
            <w:keepNext/>
            <w:rPr>
              <w:rtl/>
            </w:rPr>
          </w:pPr>
          <w:r w:rsidRPr="00B401F2">
            <w:rPr>
              <w:rStyle w:val="afd"/>
              <w:color w:val="000000"/>
              <w:rtl/>
            </w:rPr>
            <w:t>זאב בנימין בגין (הליכוד):</w:t>
          </w:r>
        </w:p>
      </w:sdtContent>
    </w:sdt>
    <w:p w:rsidR="00B401F2" w:rsidRDefault="00B401F2" w:rsidP="00B401F2">
      <w:pPr>
        <w:pStyle w:val="KeepWithNext"/>
        <w:rPr>
          <w:rtl/>
        </w:rPr>
      </w:pPr>
    </w:p>
    <w:p w:rsidR="00B401F2" w:rsidRDefault="00001D4C" w:rsidP="00001D4C">
      <w:pPr>
        <w:rPr>
          <w:rtl/>
        </w:rPr>
      </w:pPr>
      <w:r>
        <w:rPr>
          <w:rFonts w:hint="cs"/>
          <w:rtl/>
        </w:rPr>
        <w:t xml:space="preserve">אני </w:t>
      </w:r>
      <w:bookmarkStart w:id="187" w:name="_ETM_Q1_2615016"/>
      <w:bookmarkEnd w:id="187"/>
      <w:r>
        <w:rPr>
          <w:rFonts w:hint="cs"/>
          <w:rtl/>
        </w:rPr>
        <w:t xml:space="preserve">באמת חושב להשתמש באחד המושגים שחבר הכנסת בהלול נהג להשתמש </w:t>
      </w:r>
      <w:bookmarkStart w:id="188" w:name="_ETM_Q1_2620396"/>
      <w:bookmarkEnd w:id="188"/>
      <w:r>
        <w:rPr>
          <w:rFonts w:hint="cs"/>
          <w:rtl/>
        </w:rPr>
        <w:t xml:space="preserve">בהם </w:t>
      </w:r>
      <w:r w:rsidR="00B401F2">
        <w:rPr>
          <w:rFonts w:hint="cs"/>
          <w:rtl/>
        </w:rPr>
        <w:t>בפרשנותו למשחקי הכדורגל</w:t>
      </w:r>
      <w:r>
        <w:rPr>
          <w:rFonts w:hint="cs"/>
          <w:rtl/>
        </w:rPr>
        <w:t xml:space="preserve"> -</w:t>
      </w:r>
      <w:r w:rsidR="00B401F2">
        <w:rPr>
          <w:rFonts w:hint="cs"/>
          <w:rtl/>
        </w:rPr>
        <w:t xml:space="preserve"> מה ש</w:t>
      </w:r>
      <w:r>
        <w:rPr>
          <w:rFonts w:hint="cs"/>
          <w:rtl/>
        </w:rPr>
        <w:t>התחולל</w:t>
      </w:r>
      <w:r w:rsidR="00B401F2">
        <w:rPr>
          <w:rFonts w:hint="cs"/>
          <w:rtl/>
        </w:rPr>
        <w:t xml:space="preserve"> כאן בעקבות האירוע הזה הוא באמת ספקטקולרי. זה מסי. שמעתי היום הגדרה של פקיד ממשלתי חשוב, </w:t>
      </w:r>
      <w:r>
        <w:rPr>
          <w:rFonts w:hint="cs"/>
          <w:rtl/>
        </w:rPr>
        <w:t xml:space="preserve">שאי-בואו </w:t>
      </w:r>
      <w:r w:rsidR="00B401F2">
        <w:rPr>
          <w:rFonts w:hint="cs"/>
          <w:rtl/>
        </w:rPr>
        <w:t xml:space="preserve">של מסי </w:t>
      </w:r>
      <w:r>
        <w:rPr>
          <w:rFonts w:hint="cs"/>
          <w:rtl/>
        </w:rPr>
        <w:t>ל</w:t>
      </w:r>
      <w:r w:rsidR="00B401F2">
        <w:rPr>
          <w:rFonts w:hint="cs"/>
          <w:rtl/>
        </w:rPr>
        <w:t xml:space="preserve">ירושלים </w:t>
      </w:r>
      <w:r>
        <w:rPr>
          <w:rFonts w:hint="cs"/>
          <w:rtl/>
        </w:rPr>
        <w:t xml:space="preserve">הוא </w:t>
      </w:r>
      <w:r w:rsidR="00B401F2">
        <w:rPr>
          <w:rFonts w:hint="cs"/>
          <w:rtl/>
        </w:rPr>
        <w:t>פיגוע טרור ממדרגה ראשונה. שמעתי את זה לפני שעה.</w:t>
      </w:r>
    </w:p>
    <w:p w:rsidR="00B401F2" w:rsidRDefault="00B401F2" w:rsidP="00B401F2">
      <w:pPr>
        <w:rPr>
          <w:rtl/>
        </w:rPr>
      </w:pPr>
    </w:p>
    <w:p w:rsidR="00B401F2" w:rsidRDefault="00B401F2" w:rsidP="00B401F2">
      <w:pPr>
        <w:rPr>
          <w:rtl/>
        </w:rPr>
      </w:pPr>
      <w:r>
        <w:rPr>
          <w:rFonts w:hint="cs"/>
          <w:rtl/>
        </w:rPr>
        <w:t>אדוני היושב-ראש, כך אני מבין מדבריו של חברנו יושב-ראש ועדת הפנים חבר הכנסת קיש. אני צריך להיות זהיר אתו</w:t>
      </w:r>
      <w:r w:rsidR="005A2A70">
        <w:rPr>
          <w:rFonts w:hint="cs"/>
          <w:rtl/>
        </w:rPr>
        <w:t>,</w:t>
      </w:r>
      <w:r>
        <w:rPr>
          <w:rFonts w:hint="cs"/>
          <w:rtl/>
        </w:rPr>
        <w:t xml:space="preserve"> כי הוא היושב-ראש שלי גם בו</w:t>
      </w:r>
      <w:r w:rsidR="00001D4C">
        <w:rPr>
          <w:rFonts w:hint="cs"/>
          <w:rtl/>
        </w:rPr>
        <w:t>ו</w:t>
      </w:r>
      <w:r>
        <w:rPr>
          <w:rFonts w:hint="cs"/>
          <w:rtl/>
        </w:rPr>
        <w:t>עדת הפנים. אני מבין מדבריך, יואב, שאתה לא רואה מניעה</w:t>
      </w:r>
      <w:r w:rsidR="005A2A70">
        <w:rPr>
          <w:rFonts w:hint="cs"/>
          <w:rtl/>
        </w:rPr>
        <w:t xml:space="preserve"> מכך שהחוק הזה ישופץ, ישונה</w:t>
      </w:r>
      <w:r>
        <w:rPr>
          <w:rFonts w:hint="cs"/>
          <w:rtl/>
        </w:rPr>
        <w:t>.</w:t>
      </w:r>
    </w:p>
    <w:p w:rsidR="00B401F2" w:rsidRDefault="00B401F2" w:rsidP="00B401F2">
      <w:pPr>
        <w:rPr>
          <w:rtl/>
        </w:rPr>
      </w:pPr>
    </w:p>
    <w:sdt>
      <w:sdtPr>
        <w:rPr>
          <w:rFonts w:hint="cs"/>
          <w:rtl/>
        </w:rPr>
        <w:alias w:val="דובר"/>
        <w:tag w:val="&lt;ID&gt;5296&lt;/ID&gt;&lt;Name&gt;יואב קיש - הליכוד&lt;/Name&gt;&lt;Data&gt;יואב קיש (הליכוד)&lt;/Data&gt;&lt;Shortcut&gt;יוקי&lt;/Shortcut&gt;"/>
        <w:id w:val="742448786"/>
        <w:placeholder>
          <w:docPart w:val="C2FDF4094F624E338A5A9C69A55590D3"/>
        </w:placeholder>
        <w15:color w:val="993366"/>
      </w:sdtPr>
      <w:sdtEndPr/>
      <w:sdtContent>
        <w:p w:rsidR="00B401F2" w:rsidRDefault="00B401F2" w:rsidP="00B401F2">
          <w:pPr>
            <w:pStyle w:val="a4"/>
            <w:keepNext/>
            <w:rPr>
              <w:rtl/>
            </w:rPr>
          </w:pPr>
          <w:r w:rsidRPr="00C066B3">
            <w:rPr>
              <w:rStyle w:val="afd"/>
              <w:color w:val="000000"/>
              <w:rtl/>
            </w:rPr>
            <w:t>יואב קיש (הליכוד)</w:t>
          </w:r>
          <w:r w:rsidRPr="00C066B3">
            <w:rPr>
              <w:color w:val="000000"/>
              <w:rtl/>
            </w:rPr>
            <w:t>:</w:t>
          </w:r>
        </w:p>
      </w:sdtContent>
    </w:sdt>
    <w:p w:rsidR="00B401F2" w:rsidRDefault="00B401F2" w:rsidP="00B401F2">
      <w:pPr>
        <w:rPr>
          <w:rtl/>
        </w:rPr>
      </w:pPr>
    </w:p>
    <w:p w:rsidR="00B401F2" w:rsidRDefault="00B401F2" w:rsidP="00B401F2">
      <w:pPr>
        <w:rPr>
          <w:rtl/>
        </w:rPr>
      </w:pPr>
      <w:r>
        <w:rPr>
          <w:rFonts w:hint="cs"/>
          <w:rtl/>
        </w:rPr>
        <w:t>אחרי קריאה ראשונה.</w:t>
      </w:r>
      <w:r w:rsidR="005A2A70">
        <w:rPr>
          <w:rFonts w:hint="cs"/>
          <w:rtl/>
        </w:rPr>
        <w:t xml:space="preserve"> </w:t>
      </w:r>
      <w:bookmarkStart w:id="189" w:name="_ETM_Q1_2677751"/>
      <w:bookmarkEnd w:id="189"/>
      <w:r w:rsidR="005A2A70">
        <w:rPr>
          <w:rFonts w:hint="cs"/>
          <w:rtl/>
        </w:rPr>
        <w:t xml:space="preserve">זה חשוב. </w:t>
      </w:r>
    </w:p>
    <w:p w:rsidR="00B401F2" w:rsidRDefault="00B401F2" w:rsidP="00B401F2">
      <w:pPr>
        <w:rPr>
          <w:rtl/>
        </w:rPr>
      </w:pPr>
    </w:p>
    <w:sdt>
      <w:sdtPr>
        <w:rPr>
          <w:rtl/>
        </w:rPr>
        <w:alias w:val="דובר_המשך"/>
        <w:tag w:val="&lt;ID&gt;5321&lt;/ID&gt;&lt;Name&gt;זאב בנימין בגין&lt;/Name&gt;&lt;Data&gt;זאב בנימין בגין (הליכוד):&lt;/Data&gt;&lt;Shortcut&gt;זאבג&lt;/Shortcut&gt;"/>
        <w:id w:val="1748385555"/>
        <w:placeholder>
          <w:docPart w:val="DefaultPlaceholder_-1854013440"/>
        </w:placeholder>
        <w15:color w:val="993366"/>
      </w:sdtPr>
      <w:sdtEndPr/>
      <w:sdtContent>
        <w:p w:rsidR="00B401F2" w:rsidRDefault="00B401F2" w:rsidP="00B401F2">
          <w:pPr>
            <w:pStyle w:val="-"/>
            <w:keepNext/>
            <w:rPr>
              <w:rtl/>
            </w:rPr>
          </w:pPr>
          <w:r w:rsidRPr="00B401F2">
            <w:rPr>
              <w:rStyle w:val="afd"/>
              <w:color w:val="000000"/>
              <w:rtl/>
            </w:rPr>
            <w:t>זאב בנימין בגין (הליכוד):</w:t>
          </w:r>
        </w:p>
      </w:sdtContent>
    </w:sdt>
    <w:p w:rsidR="00B401F2" w:rsidRDefault="00B401F2" w:rsidP="00B401F2">
      <w:pPr>
        <w:pStyle w:val="KeepWithNext"/>
        <w:rPr>
          <w:rtl/>
        </w:rPr>
      </w:pPr>
    </w:p>
    <w:p w:rsidR="00B401F2" w:rsidRDefault="005A2A70" w:rsidP="003F1A3E">
      <w:pPr>
        <w:rPr>
          <w:rtl/>
        </w:rPr>
      </w:pPr>
      <w:r>
        <w:rPr>
          <w:rFonts w:hint="cs"/>
          <w:rtl/>
        </w:rPr>
        <w:t xml:space="preserve">בסדר. </w:t>
      </w:r>
      <w:r w:rsidR="00B401F2">
        <w:rPr>
          <w:rFonts w:hint="cs"/>
          <w:rtl/>
        </w:rPr>
        <w:t xml:space="preserve">זו אמירה חשובה, כי אם זה לא בבחינת כזה ראה וקדש, עכשיו השאלה היא מהו העיתוי, מהו האיתות שאנחנו מאותתים בכך, </w:t>
      </w:r>
      <w:r>
        <w:rPr>
          <w:rFonts w:hint="cs"/>
          <w:rtl/>
        </w:rPr>
        <w:t xml:space="preserve">כפי שנגיש אותו </w:t>
      </w:r>
      <w:r w:rsidR="00B401F2">
        <w:rPr>
          <w:rFonts w:hint="cs"/>
          <w:rtl/>
        </w:rPr>
        <w:t>קריאה ראשונה. הרי קריאה טרומ</w:t>
      </w:r>
      <w:r>
        <w:rPr>
          <w:rFonts w:hint="cs"/>
          <w:rtl/>
        </w:rPr>
        <w:t>י</w:t>
      </w:r>
      <w:r w:rsidR="00B401F2">
        <w:rPr>
          <w:rFonts w:hint="cs"/>
          <w:rtl/>
        </w:rPr>
        <w:t>ת היא מעין קריאה ראשונה</w:t>
      </w:r>
      <w:r>
        <w:rPr>
          <w:rFonts w:hint="cs"/>
          <w:rtl/>
        </w:rPr>
        <w:t>,</w:t>
      </w:r>
      <w:r w:rsidR="00B401F2">
        <w:rPr>
          <w:rFonts w:hint="cs"/>
          <w:rtl/>
        </w:rPr>
        <w:t xml:space="preserve"> המיועדת להצעות חוק פרטיות </w:t>
      </w:r>
      <w:r w:rsidR="00B401F2">
        <w:rPr>
          <w:rtl/>
        </w:rPr>
        <w:t>–</w:t>
      </w:r>
      <w:r w:rsidR="00B401F2">
        <w:rPr>
          <w:rFonts w:hint="cs"/>
          <w:rtl/>
        </w:rPr>
        <w:t xml:space="preserve"> כך אני מפרש. קריאה טרומית </w:t>
      </w:r>
      <w:r w:rsidR="00F96001">
        <w:rPr>
          <w:rFonts w:hint="cs"/>
          <w:rtl/>
        </w:rPr>
        <w:t xml:space="preserve">אינה הליך שנועד רק </w:t>
      </w:r>
      <w:bookmarkStart w:id="190" w:name="_ETM_Q1_2712319"/>
      <w:bookmarkEnd w:id="190"/>
      <w:r w:rsidR="00F96001">
        <w:rPr>
          <w:rFonts w:hint="cs"/>
          <w:rtl/>
        </w:rPr>
        <w:t xml:space="preserve">לסיים אותו </w:t>
      </w:r>
      <w:r w:rsidR="00B401F2">
        <w:rPr>
          <w:rFonts w:hint="cs"/>
          <w:rtl/>
        </w:rPr>
        <w:t xml:space="preserve">ללא דיון או </w:t>
      </w:r>
      <w:r w:rsidR="00F96001">
        <w:rPr>
          <w:rFonts w:hint="cs"/>
          <w:rtl/>
        </w:rPr>
        <w:t xml:space="preserve">לא צרי להיות </w:t>
      </w:r>
      <w:r w:rsidR="00B401F2">
        <w:rPr>
          <w:rFonts w:hint="cs"/>
          <w:rtl/>
        </w:rPr>
        <w:t xml:space="preserve">הליך פורמלי. ההבדל בין קריאה טרומית, להבנתי, לבין קריאה ראשונה </w:t>
      </w:r>
      <w:r w:rsidR="00B401F2">
        <w:rPr>
          <w:rtl/>
        </w:rPr>
        <w:t>–</w:t>
      </w:r>
      <w:r w:rsidR="00B401F2">
        <w:rPr>
          <w:rFonts w:hint="cs"/>
          <w:rtl/>
        </w:rPr>
        <w:t xml:space="preserve"> </w:t>
      </w:r>
      <w:r w:rsidR="00F96001">
        <w:rPr>
          <w:rFonts w:hint="cs"/>
          <w:rtl/>
        </w:rPr>
        <w:t>ש</w:t>
      </w:r>
      <w:r w:rsidR="00B401F2">
        <w:rPr>
          <w:rFonts w:hint="cs"/>
          <w:rtl/>
        </w:rPr>
        <w:t xml:space="preserve">אנחנו מניחים, כשממשלה </w:t>
      </w:r>
      <w:r w:rsidR="00F96001">
        <w:rPr>
          <w:rFonts w:hint="cs"/>
          <w:rtl/>
        </w:rPr>
        <w:t xml:space="preserve">מביאה </w:t>
      </w:r>
      <w:r w:rsidR="00B401F2">
        <w:rPr>
          <w:rFonts w:hint="cs"/>
          <w:rtl/>
        </w:rPr>
        <w:t xml:space="preserve">הצעת חוק, </w:t>
      </w:r>
      <w:r w:rsidR="00F96001">
        <w:rPr>
          <w:rFonts w:hint="cs"/>
          <w:rtl/>
        </w:rPr>
        <w:t xml:space="preserve">היא </w:t>
      </w:r>
      <w:r w:rsidR="00B401F2">
        <w:rPr>
          <w:rFonts w:hint="cs"/>
          <w:rtl/>
        </w:rPr>
        <w:t>כבר עברה בירורים</w:t>
      </w:r>
      <w:r w:rsidR="00F96001">
        <w:rPr>
          <w:rFonts w:hint="cs"/>
          <w:rtl/>
        </w:rPr>
        <w:t xml:space="preserve">, וכבר קיבלה </w:t>
      </w:r>
      <w:bookmarkStart w:id="191" w:name="_ETM_Q1_2725904"/>
      <w:bookmarkEnd w:id="191"/>
      <w:r w:rsidR="00F96001">
        <w:rPr>
          <w:rFonts w:hint="cs"/>
          <w:rtl/>
        </w:rPr>
        <w:t>חוות דעת שונות, משפטיות, מעשיות</w:t>
      </w:r>
      <w:r w:rsidR="00B401F2">
        <w:rPr>
          <w:rFonts w:hint="cs"/>
          <w:rtl/>
        </w:rPr>
        <w:t xml:space="preserve"> ואחרות וכ</w:t>
      </w:r>
      <w:r w:rsidR="00F96001">
        <w:rPr>
          <w:rFonts w:hint="cs"/>
          <w:rtl/>
        </w:rPr>
        <w:t>ן</w:t>
      </w:r>
      <w:r w:rsidR="00B401F2">
        <w:rPr>
          <w:rFonts w:hint="cs"/>
          <w:rtl/>
        </w:rPr>
        <w:t xml:space="preserve"> הלאה. </w:t>
      </w:r>
      <w:r w:rsidR="00B7306F">
        <w:rPr>
          <w:rFonts w:hint="cs"/>
          <w:rtl/>
        </w:rPr>
        <w:t xml:space="preserve">לכן אני לא בטוח שנכון </w:t>
      </w:r>
      <w:r w:rsidR="003F1A3E">
        <w:rPr>
          <w:rFonts w:hint="cs"/>
          <w:rtl/>
        </w:rPr>
        <w:t xml:space="preserve">יהיה </w:t>
      </w:r>
      <w:r w:rsidR="00B7306F">
        <w:rPr>
          <w:rFonts w:hint="cs"/>
          <w:rtl/>
        </w:rPr>
        <w:t>להעביר א</w:t>
      </w:r>
      <w:r w:rsidR="003F1A3E">
        <w:rPr>
          <w:rFonts w:hint="cs"/>
          <w:rtl/>
        </w:rPr>
        <w:t>ו</w:t>
      </w:r>
      <w:r w:rsidR="00B7306F">
        <w:rPr>
          <w:rFonts w:hint="cs"/>
          <w:rtl/>
        </w:rPr>
        <w:t>תה בגלל העיתוי של הגול הזה שהכניסה לעצמה נבחרת ארגנטינה. א</w:t>
      </w:r>
      <w:r w:rsidR="003F1A3E">
        <w:rPr>
          <w:rFonts w:hint="cs"/>
          <w:rtl/>
        </w:rPr>
        <w:t>נ</w:t>
      </w:r>
      <w:r w:rsidR="00B7306F">
        <w:rPr>
          <w:rFonts w:hint="cs"/>
          <w:rtl/>
        </w:rPr>
        <w:t>י מציע, אם אפשר יהיה לברר גבולות גזרה גם במהלך הדיון הזה</w:t>
      </w:r>
      <w:r w:rsidR="003F1A3E">
        <w:rPr>
          <w:rFonts w:hint="cs"/>
          <w:rtl/>
        </w:rPr>
        <w:t xml:space="preserve"> -</w:t>
      </w:r>
      <w:r w:rsidR="00B7306F">
        <w:rPr>
          <w:rFonts w:hint="cs"/>
          <w:rtl/>
        </w:rPr>
        <w:t xml:space="preserve"> אני חושב שיהיה לטובת הכול.</w:t>
      </w:r>
    </w:p>
    <w:p w:rsidR="00B7306F" w:rsidRDefault="00B7306F" w:rsidP="00B401F2">
      <w:pPr>
        <w:rPr>
          <w:rtl/>
        </w:rPr>
      </w:pPr>
    </w:p>
    <w:sdt>
      <w:sdtPr>
        <w:rPr>
          <w:rtl/>
        </w:rPr>
        <w:alias w:val="יור"/>
        <w:tag w:val="&lt;ID&gt;5094&lt;/ID&gt;&lt;Name&gt;ניסן סלומינסקי - יו&quot;רַ&lt;/Name&gt;&lt;Data&gt;ניסן סלומינסקי&lt;/Data&gt;&lt;Shortcut&gt;ניסל&lt;/Shortcut&gt;"/>
        <w:id w:val="-878779475"/>
        <w:placeholder>
          <w:docPart w:val="DefaultPlaceholder_-1854013440"/>
        </w:placeholder>
        <w15:color w:val="993366"/>
      </w:sdtPr>
      <w:sdtEndPr/>
      <w:sdtContent>
        <w:p w:rsidR="00B7306F" w:rsidRDefault="00B7306F" w:rsidP="00B7306F">
          <w:pPr>
            <w:pStyle w:val="af6"/>
            <w:keepNext/>
            <w:rPr>
              <w:rtl/>
            </w:rPr>
          </w:pPr>
          <w:r w:rsidRPr="00B7306F">
            <w:rPr>
              <w:rStyle w:val="afd"/>
              <w:color w:val="000000"/>
              <w:rtl/>
            </w:rPr>
            <w:t>היו"ר ניסן סלומינסקי</w:t>
          </w:r>
          <w:r w:rsidRPr="00B7306F">
            <w:rPr>
              <w:color w:val="000000"/>
              <w:rtl/>
            </w:rPr>
            <w:t>:</w:t>
          </w:r>
        </w:p>
      </w:sdtContent>
    </w:sdt>
    <w:p w:rsidR="00B7306F" w:rsidRDefault="00B7306F" w:rsidP="00B7306F">
      <w:pPr>
        <w:pStyle w:val="KeepWithNext"/>
        <w:rPr>
          <w:rtl/>
        </w:rPr>
      </w:pPr>
    </w:p>
    <w:p w:rsidR="00B7306F" w:rsidRDefault="00B7306F" w:rsidP="00B7306F">
      <w:pPr>
        <w:rPr>
          <w:rtl/>
        </w:rPr>
      </w:pPr>
      <w:r>
        <w:rPr>
          <w:rFonts w:hint="cs"/>
          <w:rtl/>
        </w:rPr>
        <w:t xml:space="preserve">תודה. </w:t>
      </w:r>
      <w:proofErr w:type="spellStart"/>
      <w:r>
        <w:rPr>
          <w:rFonts w:hint="cs"/>
          <w:rtl/>
        </w:rPr>
        <w:t>מוסי</w:t>
      </w:r>
      <w:proofErr w:type="spellEnd"/>
      <w:r>
        <w:rPr>
          <w:rFonts w:hint="cs"/>
          <w:rtl/>
        </w:rPr>
        <w:t>.</w:t>
      </w:r>
    </w:p>
    <w:p w:rsidR="00B7306F" w:rsidRDefault="00B7306F" w:rsidP="00B7306F">
      <w:pPr>
        <w:rPr>
          <w:rtl/>
        </w:rPr>
      </w:pPr>
    </w:p>
    <w:sdt>
      <w:sdtPr>
        <w:rPr>
          <w:rtl/>
        </w:rPr>
        <w:alias w:val="דובר"/>
        <w:tag w:val="&lt;ID&gt;5694&lt;/ID&gt;&lt;Name&gt;מוסי רז - מרצ&lt;/Name&gt;&lt;Data&gt;מוסי רז (מרצ)&lt;/Data&gt;&lt;Shortcut&gt;&lt;/Shortcut&gt;"/>
        <w:id w:val="2026983021"/>
        <w:placeholder>
          <w:docPart w:val="DefaultPlaceholder_-1854013440"/>
        </w:placeholder>
        <w15:color w:val="993366"/>
      </w:sdtPr>
      <w:sdtEndPr/>
      <w:sdtContent>
        <w:p w:rsidR="00B7306F" w:rsidRDefault="00B7306F" w:rsidP="00B7306F">
          <w:pPr>
            <w:pStyle w:val="a4"/>
            <w:keepNext/>
            <w:rPr>
              <w:rtl/>
            </w:rPr>
          </w:pPr>
          <w:proofErr w:type="spellStart"/>
          <w:r w:rsidRPr="00B7306F">
            <w:rPr>
              <w:rStyle w:val="afd"/>
              <w:color w:val="000000"/>
              <w:rtl/>
            </w:rPr>
            <w:t>מוסי</w:t>
          </w:r>
          <w:proofErr w:type="spellEnd"/>
          <w:r w:rsidRPr="00B7306F">
            <w:rPr>
              <w:rStyle w:val="afd"/>
              <w:color w:val="000000"/>
              <w:rtl/>
            </w:rPr>
            <w:t xml:space="preserve"> רז (מרצ)</w:t>
          </w:r>
          <w:r w:rsidRPr="00B7306F">
            <w:rPr>
              <w:color w:val="000000"/>
              <w:rtl/>
            </w:rPr>
            <w:t>:</w:t>
          </w:r>
        </w:p>
      </w:sdtContent>
    </w:sdt>
    <w:p w:rsidR="00B7306F" w:rsidRDefault="00B7306F" w:rsidP="00B7306F">
      <w:pPr>
        <w:pStyle w:val="KeepWithNext"/>
        <w:rPr>
          <w:rtl/>
        </w:rPr>
      </w:pPr>
    </w:p>
    <w:p w:rsidR="00B7306F" w:rsidRDefault="003F1A3E" w:rsidP="00E20397">
      <w:pPr>
        <w:rPr>
          <w:rtl/>
        </w:rPr>
      </w:pPr>
      <w:r>
        <w:rPr>
          <w:rFonts w:hint="cs"/>
          <w:rtl/>
        </w:rPr>
        <w:t xml:space="preserve">אם חשבתי </w:t>
      </w:r>
      <w:bookmarkStart w:id="192" w:name="_ETM_Q1_2763619"/>
      <w:bookmarkEnd w:id="192"/>
      <w:r>
        <w:rPr>
          <w:rFonts w:hint="cs"/>
          <w:rtl/>
        </w:rPr>
        <w:t xml:space="preserve">בגלגולים הקודמים </w:t>
      </w:r>
      <w:r>
        <w:rPr>
          <w:rtl/>
        </w:rPr>
        <w:t>–</w:t>
      </w:r>
      <w:r>
        <w:rPr>
          <w:rFonts w:hint="cs"/>
          <w:rtl/>
        </w:rPr>
        <w:t xml:space="preserve"> אמנם לא הייתי אז חבר כנסת </w:t>
      </w:r>
      <w:bookmarkStart w:id="193" w:name="_ETM_Q1_2764806"/>
      <w:bookmarkEnd w:id="193"/>
      <w:r>
        <w:rPr>
          <w:rtl/>
        </w:rPr>
        <w:t>–</w:t>
      </w:r>
      <w:r>
        <w:rPr>
          <w:rFonts w:hint="cs"/>
          <w:rtl/>
        </w:rPr>
        <w:t xml:space="preserve"> שכל תכליתו של החוק היא פגיעה בחופש הדיבור - </w:t>
      </w:r>
      <w:bookmarkStart w:id="194" w:name="_ETM_Q1_2771794"/>
      <w:bookmarkEnd w:id="194"/>
      <w:r w:rsidR="00B7306F">
        <w:rPr>
          <w:rFonts w:hint="cs"/>
          <w:rtl/>
        </w:rPr>
        <w:t xml:space="preserve">יש לנו עכשיו הוכחה </w:t>
      </w:r>
      <w:r>
        <w:rPr>
          <w:rFonts w:hint="cs"/>
          <w:rtl/>
        </w:rPr>
        <w:t>מ</w:t>
      </w:r>
      <w:r w:rsidR="00B7306F">
        <w:rPr>
          <w:rFonts w:hint="cs"/>
          <w:rtl/>
        </w:rPr>
        <w:t>משית לזה שכל תכליתו היא פגיעה בחופש ה</w:t>
      </w:r>
      <w:r>
        <w:rPr>
          <w:rFonts w:hint="cs"/>
          <w:rtl/>
        </w:rPr>
        <w:t>דיבור</w:t>
      </w:r>
      <w:r w:rsidR="00B7306F">
        <w:rPr>
          <w:rFonts w:hint="cs"/>
          <w:rtl/>
        </w:rPr>
        <w:t xml:space="preserve">. </w:t>
      </w:r>
      <w:r>
        <w:rPr>
          <w:rFonts w:hint="cs"/>
          <w:rtl/>
        </w:rPr>
        <w:t>אני שומע את חבר הכנסת יואב קיש, המציע הראשי, ו</w:t>
      </w:r>
      <w:r w:rsidR="00B7306F">
        <w:rPr>
          <w:rFonts w:hint="cs"/>
          <w:rtl/>
        </w:rPr>
        <w:t xml:space="preserve">מה הוא שואל </w:t>
      </w:r>
      <w:r w:rsidR="00B7306F">
        <w:rPr>
          <w:rtl/>
        </w:rPr>
        <w:t>–</w:t>
      </w:r>
      <w:r w:rsidR="00B7306F">
        <w:rPr>
          <w:rFonts w:hint="cs"/>
          <w:rtl/>
        </w:rPr>
        <w:t xml:space="preserve"> </w:t>
      </w:r>
      <w:r w:rsidR="00D10CD8">
        <w:rPr>
          <w:rFonts w:hint="cs"/>
          <w:rtl/>
        </w:rPr>
        <w:t xml:space="preserve">הוא שואל, </w:t>
      </w:r>
      <w:r w:rsidR="00B7306F">
        <w:rPr>
          <w:rFonts w:hint="cs"/>
          <w:rtl/>
        </w:rPr>
        <w:t xml:space="preserve">האם שרת התרבות קראה לחרם. כלומר הקריאה לחרם היא הבעייתית. </w:t>
      </w:r>
      <w:bookmarkStart w:id="195" w:name="_ETM_Q1_2788973"/>
      <w:bookmarkEnd w:id="195"/>
      <w:r w:rsidR="00E20397">
        <w:rPr>
          <w:rFonts w:hint="cs"/>
          <w:rtl/>
        </w:rPr>
        <w:t xml:space="preserve">החרם אינו בעייתי. </w:t>
      </w:r>
      <w:r w:rsidR="00B7306F">
        <w:rPr>
          <w:rFonts w:hint="cs"/>
          <w:rtl/>
        </w:rPr>
        <w:t>היא</w:t>
      </w:r>
      <w:r w:rsidR="00E20397">
        <w:rPr>
          <w:rFonts w:hint="cs"/>
          <w:rtl/>
        </w:rPr>
        <w:t xml:space="preserve"> גרמה לחרם</w:t>
      </w:r>
      <w:r>
        <w:rPr>
          <w:rFonts w:hint="cs"/>
          <w:rtl/>
        </w:rPr>
        <w:t xml:space="preserve">. אם תכלית החוק </w:t>
      </w:r>
      <w:proofErr w:type="spellStart"/>
      <w:r>
        <w:rPr>
          <w:rFonts w:hint="cs"/>
          <w:rtl/>
        </w:rPr>
        <w:t>הית</w:t>
      </w:r>
      <w:r w:rsidR="00B7306F">
        <w:rPr>
          <w:rFonts w:hint="cs"/>
          <w:rtl/>
        </w:rPr>
        <w:t>ה</w:t>
      </w:r>
      <w:proofErr w:type="spellEnd"/>
      <w:r w:rsidR="00B7306F">
        <w:rPr>
          <w:rFonts w:hint="cs"/>
          <w:rtl/>
        </w:rPr>
        <w:t xml:space="preserve"> להיאבק בחרם על ישראל </w:t>
      </w:r>
      <w:r w:rsidR="00B7306F">
        <w:rPr>
          <w:rtl/>
        </w:rPr>
        <w:t>–</w:t>
      </w:r>
      <w:r w:rsidR="00B7306F">
        <w:rPr>
          <w:rFonts w:hint="cs"/>
          <w:rtl/>
        </w:rPr>
        <w:t xml:space="preserve"> אין אזרח ישראלי שצריך להיענש יותר ממנה. </w:t>
      </w:r>
      <w:r w:rsidR="00E20397">
        <w:rPr>
          <w:rFonts w:hint="cs"/>
          <w:rtl/>
        </w:rPr>
        <w:t xml:space="preserve">ג'יבריל רג'וב אינו אזרח ישראלי, </w:t>
      </w:r>
      <w:bookmarkStart w:id="196" w:name="_ETM_Q1_2808800"/>
      <w:bookmarkEnd w:id="196"/>
      <w:r w:rsidR="00E20397">
        <w:rPr>
          <w:rFonts w:hint="cs"/>
          <w:rtl/>
        </w:rPr>
        <w:t xml:space="preserve">וגם הוא לא קרא בכלל לחרם; </w:t>
      </w:r>
      <w:r w:rsidR="00B7306F">
        <w:rPr>
          <w:rFonts w:hint="cs"/>
          <w:rtl/>
        </w:rPr>
        <w:t>הוא קרא להעביר את המשחק מירושלים לחיפה. משמע שכל התכלית של החוק הזה היא הגבלה של חופש הדיבור.</w:t>
      </w:r>
      <w:r w:rsidR="00E20397">
        <w:rPr>
          <w:rFonts w:hint="cs"/>
          <w:rtl/>
        </w:rPr>
        <w:t xml:space="preserve"> התעמרות באנשים </w:t>
      </w:r>
      <w:bookmarkStart w:id="197" w:name="_ETM_Q1_2821592"/>
      <w:bookmarkEnd w:id="197"/>
      <w:r w:rsidR="00E20397">
        <w:rPr>
          <w:rFonts w:hint="cs"/>
          <w:rtl/>
        </w:rPr>
        <w:t>שמביעים את דעתם.</w:t>
      </w:r>
    </w:p>
    <w:p w:rsidR="00B7306F" w:rsidRDefault="00B7306F" w:rsidP="00B7306F">
      <w:pPr>
        <w:rPr>
          <w:rtl/>
        </w:rPr>
      </w:pPr>
    </w:p>
    <w:p w:rsidR="00B7306F" w:rsidRDefault="00B7306F" w:rsidP="00E20397">
      <w:pPr>
        <w:rPr>
          <w:rtl/>
        </w:rPr>
      </w:pPr>
      <w:r>
        <w:rPr>
          <w:rFonts w:hint="cs"/>
          <w:rtl/>
        </w:rPr>
        <w:t xml:space="preserve">אני נגד חרם על </w:t>
      </w:r>
      <w:r w:rsidR="00D033EB">
        <w:rPr>
          <w:rFonts w:hint="cs"/>
          <w:rtl/>
        </w:rPr>
        <w:t>ישראל</w:t>
      </w:r>
      <w:r>
        <w:rPr>
          <w:rFonts w:hint="cs"/>
          <w:rtl/>
        </w:rPr>
        <w:t xml:space="preserve">, אני בעד חרם על ההתנחלויות, </w:t>
      </w:r>
      <w:r w:rsidR="00E20397">
        <w:rPr>
          <w:rFonts w:hint="cs"/>
          <w:rtl/>
        </w:rPr>
        <w:t xml:space="preserve">ההתנחלויות הן לא חוקיות, הן לא מוסריות, </w:t>
      </w:r>
      <w:r>
        <w:rPr>
          <w:rFonts w:hint="cs"/>
          <w:rtl/>
        </w:rPr>
        <w:t>הן שוד אדמה, הן דבר שלא צריך לקים. אני לא חושב שאני צריך לקנות תו</w:t>
      </w:r>
      <w:r w:rsidR="00E20397">
        <w:rPr>
          <w:rFonts w:hint="cs"/>
          <w:rtl/>
        </w:rPr>
        <w:t>צ</w:t>
      </w:r>
      <w:r>
        <w:rPr>
          <w:rFonts w:hint="cs"/>
          <w:rtl/>
        </w:rPr>
        <w:t>רת שלהם.</w:t>
      </w:r>
      <w:r w:rsidR="00E20397">
        <w:rPr>
          <w:rFonts w:hint="cs"/>
          <w:rtl/>
        </w:rPr>
        <w:t xml:space="preserve"> </w:t>
      </w:r>
      <w:bookmarkStart w:id="198" w:name="_ETM_Q1_2837408"/>
      <w:bookmarkEnd w:id="198"/>
    </w:p>
    <w:p w:rsidR="00B7306F" w:rsidRDefault="00B7306F" w:rsidP="00B7306F">
      <w:pPr>
        <w:rPr>
          <w:rtl/>
        </w:rPr>
      </w:pPr>
    </w:p>
    <w:sdt>
      <w:sdtPr>
        <w:rPr>
          <w:rFonts w:hint="cs"/>
          <w:rtl/>
        </w:rPr>
        <w:alias w:val="דובר"/>
        <w:tag w:val="&lt;ID&gt;5296&lt;/ID&gt;&lt;Name&gt;יואב קיש - הליכוד&lt;/Name&gt;&lt;Data&gt;יואב קיש (הליכוד)&lt;/Data&gt;&lt;Shortcut&gt;יוקי&lt;/Shortcut&gt;"/>
        <w:id w:val="1338509614"/>
        <w:placeholder>
          <w:docPart w:val="93017EFCE08B4605B98097345CA1D78A"/>
        </w:placeholder>
        <w15:color w:val="993366"/>
      </w:sdtPr>
      <w:sdtEndPr/>
      <w:sdtContent>
        <w:p w:rsidR="00B7306F" w:rsidRDefault="00B7306F" w:rsidP="00B7306F">
          <w:pPr>
            <w:pStyle w:val="a4"/>
            <w:keepNext/>
            <w:rPr>
              <w:rtl/>
            </w:rPr>
          </w:pPr>
          <w:r w:rsidRPr="00C066B3">
            <w:rPr>
              <w:rStyle w:val="afd"/>
              <w:color w:val="000000"/>
              <w:rtl/>
            </w:rPr>
            <w:t>יואב קיש (הליכוד)</w:t>
          </w:r>
          <w:r w:rsidRPr="00C066B3">
            <w:rPr>
              <w:color w:val="000000"/>
              <w:rtl/>
            </w:rPr>
            <w:t>:</w:t>
          </w:r>
        </w:p>
      </w:sdtContent>
    </w:sdt>
    <w:p w:rsidR="00B7306F" w:rsidRDefault="00B7306F" w:rsidP="00B7306F">
      <w:pPr>
        <w:rPr>
          <w:rtl/>
        </w:rPr>
      </w:pPr>
    </w:p>
    <w:p w:rsidR="00B7306F" w:rsidRDefault="00B7306F" w:rsidP="00E20397">
      <w:pPr>
        <w:rPr>
          <w:rtl/>
        </w:rPr>
      </w:pPr>
      <w:r>
        <w:rPr>
          <w:rFonts w:hint="cs"/>
          <w:rtl/>
        </w:rPr>
        <w:t>יש הבדל בין חרם לבין זה שאתה לא תקנה.</w:t>
      </w:r>
    </w:p>
    <w:p w:rsidR="00B7306F" w:rsidRDefault="00B7306F" w:rsidP="00B7306F">
      <w:pPr>
        <w:rPr>
          <w:rtl/>
        </w:rPr>
      </w:pPr>
    </w:p>
    <w:sdt>
      <w:sdtPr>
        <w:rPr>
          <w:rtl/>
        </w:rPr>
        <w:alias w:val="דובר_המשך"/>
        <w:tag w:val="&lt;ID&gt;5694&lt;/ID&gt;&lt;Name&gt;מוסי רז - מרצ&lt;/Name&gt;&lt;Data&gt;מוסי רז (מרצ)&lt;/Data&gt;&lt;Shortcut&gt;&lt;/Shortcut&gt;"/>
        <w:id w:val="36709887"/>
        <w:placeholder>
          <w:docPart w:val="DefaultPlaceholder_-1854013440"/>
        </w:placeholder>
        <w15:color w:val="993366"/>
      </w:sdtPr>
      <w:sdtEndPr/>
      <w:sdtContent>
        <w:p w:rsidR="00B7306F" w:rsidRDefault="00B7306F" w:rsidP="00B7306F">
          <w:pPr>
            <w:pStyle w:val="-"/>
            <w:keepNext/>
            <w:rPr>
              <w:rtl/>
            </w:rPr>
          </w:pPr>
          <w:proofErr w:type="spellStart"/>
          <w:r w:rsidRPr="00B7306F">
            <w:rPr>
              <w:rStyle w:val="afd"/>
              <w:color w:val="000000"/>
              <w:rtl/>
            </w:rPr>
            <w:t>מוסי</w:t>
          </w:r>
          <w:proofErr w:type="spellEnd"/>
          <w:r w:rsidRPr="00B7306F">
            <w:rPr>
              <w:rStyle w:val="afd"/>
              <w:color w:val="000000"/>
              <w:rtl/>
            </w:rPr>
            <w:t xml:space="preserve"> רז (מרצ)</w:t>
          </w:r>
          <w:r w:rsidRPr="00B7306F">
            <w:rPr>
              <w:color w:val="000000"/>
              <w:rtl/>
            </w:rPr>
            <w:t>:</w:t>
          </w:r>
        </w:p>
      </w:sdtContent>
    </w:sdt>
    <w:p w:rsidR="00B7306F" w:rsidRDefault="00B7306F" w:rsidP="00B7306F">
      <w:pPr>
        <w:pStyle w:val="KeepWithNext"/>
        <w:rPr>
          <w:rtl/>
        </w:rPr>
      </w:pPr>
    </w:p>
    <w:p w:rsidR="00B7306F" w:rsidRDefault="00E20397" w:rsidP="00E20397">
      <w:pPr>
        <w:rPr>
          <w:rtl/>
        </w:rPr>
      </w:pPr>
      <w:r>
        <w:rPr>
          <w:rFonts w:hint="cs"/>
          <w:rtl/>
        </w:rPr>
        <w:t xml:space="preserve">אני מכבד חרדים שמחרימים בנק בגלל שהוא נתן משכנתא לפרויקט </w:t>
      </w:r>
      <w:bookmarkStart w:id="199" w:name="_ETM_Q1_2846042"/>
      <w:bookmarkEnd w:id="199"/>
      <w:r>
        <w:rPr>
          <w:rFonts w:hint="cs"/>
          <w:rtl/>
        </w:rPr>
        <w:t xml:space="preserve">שאינו לא מתאים להם - </w:t>
      </w:r>
      <w:r w:rsidR="00B7306F">
        <w:rPr>
          <w:rFonts w:hint="cs"/>
          <w:rtl/>
        </w:rPr>
        <w:t>זו זכותם המלאה. חרם מאז ומתמיד ה</w:t>
      </w:r>
      <w:r>
        <w:rPr>
          <w:rFonts w:hint="cs"/>
          <w:rtl/>
        </w:rPr>
        <w:t>י</w:t>
      </w:r>
      <w:r w:rsidR="00B7306F">
        <w:rPr>
          <w:rFonts w:hint="cs"/>
          <w:rtl/>
        </w:rPr>
        <w:t xml:space="preserve">ה נשק דמוקרטי, גם של היהדות. רק לאחרונה דיברנו פה חרם על סרבן גט, מוצדק. </w:t>
      </w:r>
      <w:r>
        <w:rPr>
          <w:rFonts w:hint="cs"/>
          <w:rtl/>
        </w:rPr>
        <w:t xml:space="preserve">אז סרבן גט מותר להחרים, </w:t>
      </w:r>
      <w:r w:rsidR="00B7306F">
        <w:rPr>
          <w:rFonts w:hint="cs"/>
          <w:rtl/>
        </w:rPr>
        <w:t xml:space="preserve">ופשעים אחרים </w:t>
      </w:r>
      <w:r>
        <w:rPr>
          <w:rFonts w:hint="cs"/>
          <w:rtl/>
        </w:rPr>
        <w:t>א</w:t>
      </w:r>
      <w:r w:rsidR="00B7306F">
        <w:rPr>
          <w:rFonts w:hint="cs"/>
          <w:rtl/>
        </w:rPr>
        <w:t>סור להחרים?</w:t>
      </w:r>
    </w:p>
    <w:p w:rsidR="00B7306F" w:rsidRDefault="00B7306F" w:rsidP="00B7306F">
      <w:pPr>
        <w:rPr>
          <w:rtl/>
        </w:rPr>
      </w:pPr>
    </w:p>
    <w:sdt>
      <w:sdtPr>
        <w:rPr>
          <w:rFonts w:hint="cs"/>
          <w:rtl/>
        </w:rPr>
        <w:alias w:val="דובר"/>
        <w:tag w:val="&lt;ID&gt;5296&lt;/ID&gt;&lt;Name&gt;יואב קיש - הליכוד&lt;/Name&gt;&lt;Data&gt;יואב קיש (הליכוד)&lt;/Data&gt;&lt;Shortcut&gt;יוקי&lt;/Shortcut&gt;"/>
        <w:id w:val="367341324"/>
        <w:placeholder>
          <w:docPart w:val="C773522AE1C14619AC989B2FFE64D3B5"/>
        </w:placeholder>
        <w15:color w:val="993366"/>
      </w:sdtPr>
      <w:sdtEndPr/>
      <w:sdtContent>
        <w:p w:rsidR="00B7306F" w:rsidRDefault="00B7306F" w:rsidP="00B7306F">
          <w:pPr>
            <w:pStyle w:val="a4"/>
            <w:keepNext/>
            <w:rPr>
              <w:rtl/>
            </w:rPr>
          </w:pPr>
          <w:r w:rsidRPr="00C066B3">
            <w:rPr>
              <w:rStyle w:val="afd"/>
              <w:color w:val="000000"/>
              <w:rtl/>
            </w:rPr>
            <w:t>יואב קיש (הליכוד)</w:t>
          </w:r>
          <w:r w:rsidRPr="00C066B3">
            <w:rPr>
              <w:color w:val="000000"/>
              <w:rtl/>
            </w:rPr>
            <w:t>:</w:t>
          </w:r>
        </w:p>
      </w:sdtContent>
    </w:sdt>
    <w:p w:rsidR="00B7306F" w:rsidRDefault="00B7306F" w:rsidP="00B7306F">
      <w:pPr>
        <w:rPr>
          <w:rtl/>
        </w:rPr>
      </w:pPr>
    </w:p>
    <w:p w:rsidR="00B7306F" w:rsidRDefault="00B7306F" w:rsidP="00B7306F">
      <w:pPr>
        <w:rPr>
          <w:rtl/>
        </w:rPr>
      </w:pPr>
      <w:r>
        <w:rPr>
          <w:rFonts w:hint="cs"/>
          <w:rtl/>
        </w:rPr>
        <w:t>כן.</w:t>
      </w:r>
    </w:p>
    <w:p w:rsidR="00B7306F" w:rsidRDefault="00B7306F" w:rsidP="00B7306F">
      <w:pPr>
        <w:rPr>
          <w:rtl/>
        </w:rPr>
      </w:pPr>
    </w:p>
    <w:sdt>
      <w:sdtPr>
        <w:rPr>
          <w:rtl/>
        </w:rPr>
        <w:alias w:val="דובר_המשך"/>
        <w:tag w:val="&lt;ID&gt;5694&lt;/ID&gt;&lt;Name&gt;מוסי רז - מרצ&lt;/Name&gt;&lt;Data&gt;מוסי רז (מרצ)&lt;/Data&gt;&lt;Shortcut&gt;&lt;/Shortcut&gt;"/>
        <w:id w:val="135378190"/>
        <w:placeholder>
          <w:docPart w:val="DefaultPlaceholder_-1854013440"/>
        </w:placeholder>
        <w15:color w:val="993366"/>
      </w:sdtPr>
      <w:sdtEndPr/>
      <w:sdtContent>
        <w:p w:rsidR="00B7306F" w:rsidRDefault="00B7306F" w:rsidP="00B7306F">
          <w:pPr>
            <w:pStyle w:val="-"/>
            <w:keepNext/>
            <w:rPr>
              <w:rtl/>
            </w:rPr>
          </w:pPr>
          <w:proofErr w:type="spellStart"/>
          <w:r w:rsidRPr="00B7306F">
            <w:rPr>
              <w:rStyle w:val="afd"/>
              <w:color w:val="000000"/>
              <w:rtl/>
            </w:rPr>
            <w:t>מוסי</w:t>
          </w:r>
          <w:proofErr w:type="spellEnd"/>
          <w:r w:rsidRPr="00B7306F">
            <w:rPr>
              <w:rStyle w:val="afd"/>
              <w:color w:val="000000"/>
              <w:rtl/>
            </w:rPr>
            <w:t xml:space="preserve"> רז (מרצ)</w:t>
          </w:r>
          <w:r w:rsidRPr="00B7306F">
            <w:rPr>
              <w:color w:val="000000"/>
              <w:rtl/>
            </w:rPr>
            <w:t>:</w:t>
          </w:r>
        </w:p>
      </w:sdtContent>
    </w:sdt>
    <w:p w:rsidR="00B7306F" w:rsidRDefault="00B7306F" w:rsidP="00B7306F">
      <w:pPr>
        <w:pStyle w:val="KeepWithNext"/>
        <w:rPr>
          <w:rtl/>
        </w:rPr>
      </w:pPr>
    </w:p>
    <w:p w:rsidR="00B7306F" w:rsidRDefault="00B7306F" w:rsidP="00B7306F">
      <w:pPr>
        <w:rPr>
          <w:rtl/>
        </w:rPr>
      </w:pPr>
      <w:r>
        <w:rPr>
          <w:rFonts w:hint="cs"/>
          <w:rtl/>
        </w:rPr>
        <w:t>מאיפה בא הה</w:t>
      </w:r>
      <w:r w:rsidR="00E20397">
        <w:rPr>
          <w:rFonts w:hint="cs"/>
          <w:rtl/>
        </w:rPr>
        <w:t>י</w:t>
      </w:r>
      <w:r>
        <w:rPr>
          <w:rFonts w:hint="cs"/>
          <w:rtl/>
        </w:rPr>
        <w:t>גיון הזה?</w:t>
      </w:r>
    </w:p>
    <w:p w:rsidR="00B7306F" w:rsidRDefault="00B7306F" w:rsidP="00B7306F">
      <w:pPr>
        <w:rPr>
          <w:rtl/>
        </w:rPr>
      </w:pPr>
    </w:p>
    <w:sdt>
      <w:sdtPr>
        <w:rPr>
          <w:rFonts w:hint="cs"/>
          <w:rtl/>
        </w:rPr>
        <w:alias w:val="דובר"/>
        <w:tag w:val="&lt;ID&gt;4627&lt;/ID&gt;&lt;Name&gt;דב חנין - הרשימה המשותפת&lt;/Name&gt;&lt;Data&gt;דב חנין (הרשימה המשותפת)&lt;/Data&gt;&lt;Shortcut&gt;דבחנ&lt;/Shortcut&gt;"/>
        <w:id w:val="-977523461"/>
        <w:placeholder>
          <w:docPart w:val="DefaultPlaceholder_-1854013440"/>
        </w:placeholder>
        <w15:color w:val="993366"/>
      </w:sdtPr>
      <w:sdtEndPr/>
      <w:sdtContent>
        <w:p w:rsidR="00B7306F" w:rsidRDefault="00B7306F" w:rsidP="00B7306F">
          <w:pPr>
            <w:pStyle w:val="a4"/>
            <w:keepNext/>
            <w:rPr>
              <w:rtl/>
            </w:rPr>
          </w:pPr>
          <w:r w:rsidRPr="00B7306F">
            <w:rPr>
              <w:rStyle w:val="afd"/>
              <w:color w:val="000000"/>
              <w:rtl/>
            </w:rPr>
            <w:t>דב חנין (הרשימה המשותפת)</w:t>
          </w:r>
          <w:r w:rsidRPr="00B7306F">
            <w:rPr>
              <w:color w:val="000000"/>
              <w:rtl/>
            </w:rPr>
            <w:t>:</w:t>
          </w:r>
        </w:p>
      </w:sdtContent>
    </w:sdt>
    <w:p w:rsidR="00B7306F" w:rsidRDefault="00B7306F" w:rsidP="00B7306F">
      <w:pPr>
        <w:pStyle w:val="KeepWithNext"/>
        <w:rPr>
          <w:rtl/>
        </w:rPr>
      </w:pPr>
    </w:p>
    <w:p w:rsidR="00B7306F" w:rsidRDefault="00B7306F" w:rsidP="00B7306F">
      <w:pPr>
        <w:rPr>
          <w:rtl/>
        </w:rPr>
      </w:pPr>
      <w:r>
        <w:rPr>
          <w:rFonts w:hint="cs"/>
          <w:rtl/>
        </w:rPr>
        <w:t>אסור להחרים דברים שיואב קיש אוהב אותם.</w:t>
      </w:r>
    </w:p>
    <w:p w:rsidR="00B7306F" w:rsidRDefault="00B7306F" w:rsidP="00B7306F">
      <w:pPr>
        <w:rPr>
          <w:rtl/>
        </w:rPr>
      </w:pPr>
    </w:p>
    <w:bookmarkStart w:id="200" w:name="_ETM_Q1_2873215" w:displacedByCustomXml="next"/>
    <w:bookmarkEnd w:id="200" w:displacedByCustomXml="next"/>
    <w:sdt>
      <w:sdtPr>
        <w:rPr>
          <w:rtl/>
        </w:rPr>
        <w:alias w:val="יור"/>
        <w:tag w:val="&lt;ID&gt;5094&lt;/ID&gt;&lt;Name&gt;ניסן סלומינסקי - יו&quot;רַ&lt;/Name&gt;&lt;Data&gt;ניסן סלומינסקי&lt;/Data&gt;&lt;Shortcut&gt;ניסל&lt;/Shortcut&gt;"/>
        <w:id w:val="-695541629"/>
        <w:placeholder>
          <w:docPart w:val="DefaultPlaceholder_-1854013440"/>
        </w:placeholder>
        <w15:color w:val="993366"/>
      </w:sdtPr>
      <w:sdtEndPr/>
      <w:sdtContent>
        <w:p w:rsidR="00E20397" w:rsidRDefault="00E20397" w:rsidP="00E20397">
          <w:pPr>
            <w:pStyle w:val="af6"/>
            <w:keepNext/>
            <w:rPr>
              <w:rtl/>
            </w:rPr>
          </w:pPr>
          <w:r w:rsidRPr="00E20397">
            <w:rPr>
              <w:rStyle w:val="afd"/>
              <w:color w:val="000000"/>
              <w:rtl/>
            </w:rPr>
            <w:t>היו"ר ניסן סלומינסקי</w:t>
          </w:r>
          <w:r w:rsidRPr="00E20397">
            <w:rPr>
              <w:color w:val="000000"/>
              <w:rtl/>
            </w:rPr>
            <w:t>:</w:t>
          </w:r>
        </w:p>
      </w:sdtContent>
    </w:sdt>
    <w:p w:rsidR="00E20397" w:rsidRDefault="00E20397" w:rsidP="00E20397">
      <w:pPr>
        <w:pStyle w:val="KeepWithNext"/>
        <w:rPr>
          <w:rtl/>
        </w:rPr>
      </w:pPr>
    </w:p>
    <w:p w:rsidR="00E20397" w:rsidRDefault="00E20397" w:rsidP="00E20397">
      <w:pPr>
        <w:rPr>
          <w:rtl/>
        </w:rPr>
      </w:pPr>
      <w:r>
        <w:rPr>
          <w:rFonts w:hint="cs"/>
          <w:rtl/>
        </w:rPr>
        <w:t xml:space="preserve">חבר'ה. </w:t>
      </w:r>
    </w:p>
    <w:p w:rsidR="00E20397" w:rsidRPr="00E20397" w:rsidRDefault="00E20397" w:rsidP="00E20397">
      <w:pPr>
        <w:rPr>
          <w:rtl/>
        </w:rPr>
      </w:pPr>
      <w:bookmarkStart w:id="201" w:name="_ETM_Q1_2877471"/>
      <w:bookmarkEnd w:id="201"/>
    </w:p>
    <w:sdt>
      <w:sdtPr>
        <w:rPr>
          <w:rFonts w:hint="cs"/>
          <w:rtl/>
        </w:rPr>
        <w:alias w:val="דובר"/>
        <w:tag w:val="&lt;ID&gt;5296&lt;/ID&gt;&lt;Name&gt;יואב קיש - הליכוד&lt;/Name&gt;&lt;Data&gt;יואב קיש (הליכוד)&lt;/Data&gt;&lt;Shortcut&gt;יוקי&lt;/Shortcut&gt;"/>
        <w:id w:val="548351967"/>
        <w:placeholder>
          <w:docPart w:val="BA52909D689441D492BD67924A8656A1"/>
        </w:placeholder>
        <w15:color w:val="993366"/>
      </w:sdtPr>
      <w:sdtEndPr/>
      <w:sdtContent>
        <w:p w:rsidR="00B7306F" w:rsidRDefault="00B7306F" w:rsidP="00B7306F">
          <w:pPr>
            <w:pStyle w:val="a4"/>
            <w:keepNext/>
            <w:rPr>
              <w:rtl/>
            </w:rPr>
          </w:pPr>
          <w:r w:rsidRPr="00C066B3">
            <w:rPr>
              <w:rStyle w:val="afd"/>
              <w:color w:val="000000"/>
              <w:rtl/>
            </w:rPr>
            <w:t>יואב קיש (הליכוד)</w:t>
          </w:r>
          <w:r w:rsidRPr="00C066B3">
            <w:rPr>
              <w:color w:val="000000"/>
              <w:rtl/>
            </w:rPr>
            <w:t>:</w:t>
          </w:r>
        </w:p>
      </w:sdtContent>
    </w:sdt>
    <w:p w:rsidR="00B7306F" w:rsidRDefault="00B7306F" w:rsidP="00B7306F">
      <w:pPr>
        <w:rPr>
          <w:rtl/>
        </w:rPr>
      </w:pPr>
    </w:p>
    <w:p w:rsidR="00B7306F" w:rsidRDefault="00E20397" w:rsidP="00B7306F">
      <w:pPr>
        <w:rPr>
          <w:rtl/>
        </w:rPr>
      </w:pPr>
      <w:r>
        <w:rPr>
          <w:rFonts w:hint="cs"/>
          <w:rtl/>
        </w:rPr>
        <w:t xml:space="preserve">יש חוק שאזור להחרים את מדינת ישראל. מה </w:t>
      </w:r>
      <w:bookmarkStart w:id="202" w:name="_ETM_Q1_2881738"/>
      <w:bookmarkEnd w:id="202"/>
      <w:r>
        <w:rPr>
          <w:rFonts w:hint="cs"/>
          <w:rtl/>
        </w:rPr>
        <w:t xml:space="preserve">לעשות? </w:t>
      </w:r>
      <w:r w:rsidR="00B7306F">
        <w:rPr>
          <w:rFonts w:hint="cs"/>
          <w:rtl/>
        </w:rPr>
        <w:t>אנחנו נלחמים ב</w:t>
      </w:r>
      <w:r>
        <w:rPr>
          <w:rFonts w:hint="cs"/>
          <w:rtl/>
        </w:rPr>
        <w:t>-</w:t>
      </w:r>
      <w:r>
        <w:rPr>
          <w:rFonts w:hint="cs"/>
        </w:rPr>
        <w:t>BDS</w:t>
      </w:r>
      <w:r w:rsidR="00B7306F">
        <w:rPr>
          <w:rFonts w:hint="cs"/>
          <w:rtl/>
        </w:rPr>
        <w:t xml:space="preserve"> שנלחם בנו. </w:t>
      </w:r>
      <w:r>
        <w:rPr>
          <w:rFonts w:hint="cs"/>
          <w:rtl/>
        </w:rPr>
        <w:t xml:space="preserve">אתם רוצים לעזור לו </w:t>
      </w:r>
      <w:r>
        <w:rPr>
          <w:rtl/>
        </w:rPr>
        <w:t>–</w:t>
      </w:r>
      <w:r>
        <w:rPr>
          <w:rFonts w:hint="cs"/>
          <w:rtl/>
        </w:rPr>
        <w:t xml:space="preserve"> תעזרו לו. </w:t>
      </w:r>
      <w:r w:rsidR="00B7306F">
        <w:rPr>
          <w:rFonts w:hint="cs"/>
          <w:rtl/>
        </w:rPr>
        <w:t>אני לא אתן יד לזה.</w:t>
      </w:r>
    </w:p>
    <w:p w:rsidR="00B7306F" w:rsidRDefault="00B7306F" w:rsidP="00B7306F">
      <w:pPr>
        <w:rPr>
          <w:rtl/>
        </w:rPr>
      </w:pPr>
    </w:p>
    <w:sdt>
      <w:sdtPr>
        <w:rPr>
          <w:rtl/>
        </w:rPr>
        <w:alias w:val="דובר_המשך"/>
        <w:tag w:val="&lt;ID&gt;4627&lt;/ID&gt;&lt;Name&gt;דב חנין - הרשימה המשותפת&lt;/Name&gt;&lt;Data&gt;דב חנין (הרשימה המשותפת)&lt;/Data&gt;&lt;Shortcut&gt;דבחנ&lt;/Shortcut&gt;"/>
        <w:id w:val="-492486902"/>
        <w:placeholder>
          <w:docPart w:val="DefaultPlaceholder_-1854013440"/>
        </w:placeholder>
        <w15:color w:val="993366"/>
      </w:sdtPr>
      <w:sdtEndPr/>
      <w:sdtContent>
        <w:p w:rsidR="00B7306F" w:rsidRDefault="00B7306F" w:rsidP="00B7306F">
          <w:pPr>
            <w:pStyle w:val="-"/>
            <w:keepNext/>
            <w:rPr>
              <w:rtl/>
            </w:rPr>
          </w:pPr>
          <w:r w:rsidRPr="00B7306F">
            <w:rPr>
              <w:rStyle w:val="afd"/>
              <w:color w:val="000000"/>
              <w:rtl/>
            </w:rPr>
            <w:t>דב חנין (הרשימה המשותפת)</w:t>
          </w:r>
          <w:r w:rsidRPr="00B7306F">
            <w:rPr>
              <w:color w:val="000000"/>
              <w:rtl/>
            </w:rPr>
            <w:t>:</w:t>
          </w:r>
        </w:p>
      </w:sdtContent>
    </w:sdt>
    <w:p w:rsidR="00B7306F" w:rsidRDefault="00B7306F" w:rsidP="00B7306F">
      <w:pPr>
        <w:pStyle w:val="KeepWithNext"/>
        <w:rPr>
          <w:rtl/>
        </w:rPr>
      </w:pPr>
    </w:p>
    <w:p w:rsidR="00B7306F" w:rsidRDefault="00B7306F" w:rsidP="00B7306F">
      <w:pPr>
        <w:rPr>
          <w:rtl/>
        </w:rPr>
      </w:pPr>
      <w:r>
        <w:rPr>
          <w:rFonts w:hint="cs"/>
          <w:rtl/>
        </w:rPr>
        <w:t>זה כתם בספר החוקים.</w:t>
      </w:r>
    </w:p>
    <w:p w:rsidR="00B7306F" w:rsidRDefault="00B7306F" w:rsidP="00B7306F">
      <w:pPr>
        <w:rPr>
          <w:rtl/>
        </w:rPr>
      </w:pPr>
    </w:p>
    <w:bookmarkStart w:id="203" w:name="_ETM_Q1_2895046" w:displacedByCustomXml="next"/>
    <w:bookmarkEnd w:id="203" w:displacedByCustomXml="next"/>
    <w:sdt>
      <w:sdtPr>
        <w:rPr>
          <w:rtl/>
        </w:rPr>
        <w:alias w:val="יור"/>
        <w:tag w:val="&lt;ID&gt;5094&lt;/ID&gt;&lt;Name&gt;ניסן סלומינסקי - יו&quot;רַ&lt;/Name&gt;&lt;Data&gt;ניסן סלומינסקי&lt;/Data&gt;&lt;Shortcut&gt;ניסל&lt;/Shortcut&gt;"/>
        <w:id w:val="868482826"/>
        <w:placeholder>
          <w:docPart w:val="DefaultPlaceholder_-1854013440"/>
        </w:placeholder>
        <w15:color w:val="993366"/>
      </w:sdtPr>
      <w:sdtEndPr/>
      <w:sdtContent>
        <w:p w:rsidR="00E20397" w:rsidRDefault="00E20397" w:rsidP="00E20397">
          <w:pPr>
            <w:pStyle w:val="af6"/>
            <w:keepNext/>
            <w:rPr>
              <w:rtl/>
            </w:rPr>
          </w:pPr>
          <w:r w:rsidRPr="00E20397">
            <w:rPr>
              <w:rStyle w:val="afd"/>
              <w:color w:val="000000"/>
              <w:rtl/>
            </w:rPr>
            <w:t>היו"ר ניסן סלומינסקי</w:t>
          </w:r>
          <w:r w:rsidRPr="00E20397">
            <w:rPr>
              <w:color w:val="000000"/>
              <w:rtl/>
            </w:rPr>
            <w:t>:</w:t>
          </w:r>
        </w:p>
      </w:sdtContent>
    </w:sdt>
    <w:p w:rsidR="00E20397" w:rsidRDefault="00E20397" w:rsidP="00E20397">
      <w:pPr>
        <w:pStyle w:val="KeepWithNext"/>
        <w:rPr>
          <w:rtl/>
        </w:rPr>
      </w:pPr>
    </w:p>
    <w:p w:rsidR="00E20397" w:rsidRDefault="00E20397" w:rsidP="00E20397">
      <w:pPr>
        <w:rPr>
          <w:rtl/>
        </w:rPr>
      </w:pPr>
      <w:r>
        <w:rPr>
          <w:rFonts w:hint="cs"/>
          <w:rtl/>
        </w:rPr>
        <w:t>יואב.</w:t>
      </w:r>
    </w:p>
    <w:p w:rsidR="00E20397" w:rsidRPr="00E20397" w:rsidRDefault="00E20397" w:rsidP="00E20397">
      <w:pPr>
        <w:rPr>
          <w:rtl/>
        </w:rPr>
      </w:pPr>
      <w:bookmarkStart w:id="204" w:name="_ETM_Q1_2898021"/>
      <w:bookmarkEnd w:id="204"/>
    </w:p>
    <w:sdt>
      <w:sdtPr>
        <w:rPr>
          <w:rFonts w:hint="cs"/>
          <w:rtl/>
        </w:rPr>
        <w:alias w:val="דובר"/>
        <w:tag w:val="&lt;ID&gt;5296&lt;/ID&gt;&lt;Name&gt;יואב קיש - הליכוד&lt;/Name&gt;&lt;Data&gt;יואב קיש (הליכוד)&lt;/Data&gt;&lt;Shortcut&gt;יוקי&lt;/Shortcut&gt;"/>
        <w:id w:val="-476299551"/>
        <w:placeholder>
          <w:docPart w:val="8B1E85FFE42745439FDCACCAA09A2D18"/>
        </w:placeholder>
        <w15:color w:val="993366"/>
      </w:sdtPr>
      <w:sdtEndPr/>
      <w:sdtContent>
        <w:p w:rsidR="00B7306F" w:rsidRDefault="00B7306F" w:rsidP="00B7306F">
          <w:pPr>
            <w:pStyle w:val="a4"/>
            <w:keepNext/>
            <w:rPr>
              <w:rtl/>
            </w:rPr>
          </w:pPr>
          <w:r w:rsidRPr="00C066B3">
            <w:rPr>
              <w:rStyle w:val="afd"/>
              <w:color w:val="000000"/>
              <w:rtl/>
            </w:rPr>
            <w:t>יואב קיש (הליכוד)</w:t>
          </w:r>
          <w:r w:rsidRPr="00C066B3">
            <w:rPr>
              <w:color w:val="000000"/>
              <w:rtl/>
            </w:rPr>
            <w:t>:</w:t>
          </w:r>
        </w:p>
      </w:sdtContent>
    </w:sdt>
    <w:p w:rsidR="00B7306F" w:rsidRDefault="00B7306F" w:rsidP="00B7306F">
      <w:pPr>
        <w:rPr>
          <w:rtl/>
        </w:rPr>
      </w:pPr>
    </w:p>
    <w:p w:rsidR="00B7306F" w:rsidRDefault="00B7306F" w:rsidP="00E20397">
      <w:pPr>
        <w:rPr>
          <w:rtl/>
        </w:rPr>
      </w:pPr>
      <w:r>
        <w:rPr>
          <w:rFonts w:hint="cs"/>
          <w:rtl/>
        </w:rPr>
        <w:t xml:space="preserve">הם קוראים פה לחרם על ישראל, אומרים זה טוב. לא יכול לשתוק. </w:t>
      </w:r>
    </w:p>
    <w:p w:rsidR="00B7306F" w:rsidRDefault="00B7306F" w:rsidP="00B7306F">
      <w:pPr>
        <w:rPr>
          <w:rtl/>
        </w:rPr>
      </w:pPr>
    </w:p>
    <w:sdt>
      <w:sdtPr>
        <w:rPr>
          <w:rtl/>
        </w:rPr>
        <w:alias w:val="יור"/>
        <w:tag w:val="&lt;ID&gt;5094&lt;/ID&gt;&lt;Name&gt;ניסן סלומינסקי - יו&quot;רַ&lt;/Name&gt;&lt;Data&gt;ניסן סלומינסקי&lt;/Data&gt;&lt;Shortcut&gt;ניסל&lt;/Shortcut&gt;"/>
        <w:id w:val="-870462998"/>
        <w:placeholder>
          <w:docPart w:val="DefaultPlaceholder_-1854013440"/>
        </w:placeholder>
        <w15:color w:val="993366"/>
      </w:sdtPr>
      <w:sdtEndPr/>
      <w:sdtContent>
        <w:p w:rsidR="00B7306F" w:rsidRDefault="00B7306F" w:rsidP="00B7306F">
          <w:pPr>
            <w:pStyle w:val="af6"/>
            <w:keepNext/>
            <w:rPr>
              <w:rtl/>
            </w:rPr>
          </w:pPr>
          <w:r w:rsidRPr="00B7306F">
            <w:rPr>
              <w:rStyle w:val="afd"/>
              <w:color w:val="000000"/>
              <w:rtl/>
            </w:rPr>
            <w:t>היו"ר ניסן סלומינסקי</w:t>
          </w:r>
          <w:r w:rsidRPr="00B7306F">
            <w:rPr>
              <w:color w:val="000000"/>
              <w:rtl/>
            </w:rPr>
            <w:t>:</w:t>
          </w:r>
        </w:p>
      </w:sdtContent>
    </w:sdt>
    <w:p w:rsidR="00B7306F" w:rsidRDefault="00B7306F" w:rsidP="00B7306F">
      <w:pPr>
        <w:pStyle w:val="KeepWithNext"/>
        <w:rPr>
          <w:rtl/>
        </w:rPr>
      </w:pPr>
    </w:p>
    <w:p w:rsidR="00B7306F" w:rsidRDefault="00B7306F" w:rsidP="00E20397">
      <w:pPr>
        <w:rPr>
          <w:rtl/>
        </w:rPr>
      </w:pPr>
      <w:bookmarkStart w:id="205" w:name="_ETM_Q1_2907063"/>
      <w:bookmarkEnd w:id="205"/>
      <w:r>
        <w:rPr>
          <w:rFonts w:hint="cs"/>
          <w:rtl/>
        </w:rPr>
        <w:t xml:space="preserve">שב. זה לא מכובד. </w:t>
      </w:r>
      <w:r w:rsidR="00E20397">
        <w:rPr>
          <w:rFonts w:hint="cs"/>
          <w:rtl/>
        </w:rPr>
        <w:t xml:space="preserve">צריך קצת גבורה לשמוע דברים שהם לא נעימים, </w:t>
      </w:r>
      <w:r>
        <w:rPr>
          <w:rFonts w:hint="cs"/>
          <w:rtl/>
        </w:rPr>
        <w:t xml:space="preserve">כמו שלהם יש הגבורה לשמוע כשאתה מדבר. </w:t>
      </w:r>
      <w:bookmarkStart w:id="206" w:name="_ETM_Q1_2914605"/>
      <w:bookmarkStart w:id="207" w:name="_ETM_Q1_2914884"/>
      <w:bookmarkStart w:id="208" w:name="_ETM_Q1_2915195"/>
      <w:bookmarkStart w:id="209" w:name="_ETM_Q1_2915489"/>
      <w:bookmarkEnd w:id="206"/>
      <w:bookmarkEnd w:id="207"/>
      <w:bookmarkEnd w:id="208"/>
      <w:bookmarkEnd w:id="209"/>
      <w:r w:rsidR="00E20397">
        <w:rPr>
          <w:rFonts w:hint="cs"/>
          <w:rtl/>
        </w:rPr>
        <w:t xml:space="preserve">לחלק </w:t>
      </w:r>
      <w:bookmarkStart w:id="210" w:name="_ETM_Q1_2922461"/>
      <w:bookmarkEnd w:id="210"/>
      <w:r w:rsidR="00E20397">
        <w:rPr>
          <w:rFonts w:hint="cs"/>
          <w:rtl/>
        </w:rPr>
        <w:t>מהם קשה לשמוע, ו</w:t>
      </w:r>
      <w:r>
        <w:rPr>
          <w:rFonts w:hint="cs"/>
          <w:rtl/>
        </w:rPr>
        <w:t xml:space="preserve">הם שומעים. זה היה ההבדל במחלוקת בין הלל ושמאי לקורח ועדתו. קורח לא רצה לשמוע מה שמשה אומר. </w:t>
      </w:r>
      <w:r w:rsidR="00E20397">
        <w:rPr>
          <w:rFonts w:hint="cs"/>
          <w:rtl/>
        </w:rPr>
        <w:t xml:space="preserve">לכן קורח ועדתו </w:t>
      </w:r>
      <w:r w:rsidR="00E20397">
        <w:rPr>
          <w:rtl/>
        </w:rPr>
        <w:t>–</w:t>
      </w:r>
      <w:r w:rsidR="00E20397">
        <w:rPr>
          <w:rFonts w:hint="cs"/>
          <w:rtl/>
        </w:rPr>
        <w:t xml:space="preserve"> לא שמעו. </w:t>
      </w:r>
      <w:r>
        <w:rPr>
          <w:rFonts w:hint="cs"/>
          <w:rtl/>
        </w:rPr>
        <w:t xml:space="preserve">כל אחד חשב מה שהוא חושב. </w:t>
      </w:r>
      <w:r w:rsidR="00E20397">
        <w:rPr>
          <w:rFonts w:hint="cs"/>
          <w:rtl/>
        </w:rPr>
        <w:t xml:space="preserve">לא </w:t>
      </w:r>
      <w:bookmarkStart w:id="211" w:name="_ETM_Q1_2935486"/>
      <w:bookmarkEnd w:id="211"/>
      <w:r w:rsidR="00E20397">
        <w:rPr>
          <w:rFonts w:hint="cs"/>
          <w:rtl/>
        </w:rPr>
        <w:t xml:space="preserve">שמעו את השני. </w:t>
      </w:r>
      <w:r>
        <w:rPr>
          <w:rFonts w:hint="cs"/>
          <w:rtl/>
        </w:rPr>
        <w:t>זו מחלוקת שלא לשם שמיים.</w:t>
      </w:r>
      <w:r w:rsidR="00E20397">
        <w:rPr>
          <w:rFonts w:hint="cs"/>
          <w:rtl/>
        </w:rPr>
        <w:t xml:space="preserve"> סופה </w:t>
      </w:r>
      <w:r w:rsidR="00E20397">
        <w:rPr>
          <w:rtl/>
        </w:rPr>
        <w:t>–</w:t>
      </w:r>
      <w:r w:rsidR="00E20397">
        <w:rPr>
          <w:rFonts w:hint="cs"/>
          <w:rtl/>
        </w:rPr>
        <w:t xml:space="preserve"> אנחנו יודעים.</w:t>
      </w:r>
    </w:p>
    <w:sdt>
      <w:sdtPr>
        <w:rPr>
          <w:rFonts w:hint="cs"/>
          <w:rtl/>
        </w:rPr>
        <w:alias w:val="דובר"/>
        <w:tag w:val="&lt;ID&gt;5296&lt;/ID&gt;&lt;Name&gt;יואב קיש - הליכוד&lt;/Name&gt;&lt;Data&gt;יואב קיש (הליכוד)&lt;/Data&gt;&lt;Shortcut&gt;יוקי&lt;/Shortcut&gt;"/>
        <w:id w:val="1302261599"/>
        <w:placeholder>
          <w:docPart w:val="C1513C502AB544A588D2BEB9E5C4CDC6"/>
        </w:placeholder>
        <w15:color w:val="993366"/>
      </w:sdtPr>
      <w:sdtEndPr/>
      <w:sdtContent>
        <w:p w:rsidR="00B7306F" w:rsidRDefault="00B7306F" w:rsidP="00B7306F">
          <w:pPr>
            <w:pStyle w:val="a4"/>
            <w:keepNext/>
            <w:rPr>
              <w:rtl/>
            </w:rPr>
          </w:pPr>
          <w:r w:rsidRPr="00C066B3">
            <w:rPr>
              <w:rStyle w:val="afd"/>
              <w:color w:val="000000"/>
              <w:rtl/>
            </w:rPr>
            <w:t>יואב קיש (הליכוד)</w:t>
          </w:r>
          <w:r w:rsidRPr="00C066B3">
            <w:rPr>
              <w:color w:val="000000"/>
              <w:rtl/>
            </w:rPr>
            <w:t>:</w:t>
          </w:r>
        </w:p>
      </w:sdtContent>
    </w:sdt>
    <w:p w:rsidR="00B7306F" w:rsidRDefault="00B7306F" w:rsidP="00B7306F">
      <w:pPr>
        <w:rPr>
          <w:rtl/>
        </w:rPr>
      </w:pPr>
    </w:p>
    <w:p w:rsidR="00B7306F" w:rsidRDefault="00B7306F" w:rsidP="00E20397">
      <w:pPr>
        <w:rPr>
          <w:rtl/>
        </w:rPr>
      </w:pPr>
      <w:r>
        <w:rPr>
          <w:rFonts w:hint="cs"/>
          <w:rtl/>
        </w:rPr>
        <w:t xml:space="preserve">אל תגיד לי לשתוק. </w:t>
      </w:r>
      <w:r w:rsidR="00E20397">
        <w:rPr>
          <w:rFonts w:hint="cs"/>
          <w:rtl/>
        </w:rPr>
        <w:t xml:space="preserve">הבעיה שלי </w:t>
      </w:r>
      <w:proofErr w:type="spellStart"/>
      <w:r w:rsidR="00E20397">
        <w:rPr>
          <w:rFonts w:hint="cs"/>
          <w:rtl/>
        </w:rPr>
        <w:t>היתה</w:t>
      </w:r>
      <w:proofErr w:type="spellEnd"/>
      <w:r w:rsidR="00E20397">
        <w:rPr>
          <w:rFonts w:hint="cs"/>
          <w:rtl/>
        </w:rPr>
        <w:t xml:space="preserve"> </w:t>
      </w:r>
      <w:bookmarkStart w:id="212" w:name="_ETM_Q1_2944120"/>
      <w:bookmarkEnd w:id="212"/>
      <w:r w:rsidR="00E20397">
        <w:rPr>
          <w:rFonts w:hint="cs"/>
          <w:rtl/>
        </w:rPr>
        <w:t xml:space="preserve">שהשתקת אותי. </w:t>
      </w:r>
      <w:r>
        <w:rPr>
          <w:rFonts w:hint="cs"/>
          <w:rtl/>
        </w:rPr>
        <w:t xml:space="preserve">לך יש יכולת שלי אין </w:t>
      </w:r>
      <w:r>
        <w:rPr>
          <w:rtl/>
        </w:rPr>
        <w:t>–</w:t>
      </w:r>
      <w:r>
        <w:rPr>
          <w:rFonts w:hint="cs"/>
          <w:rtl/>
        </w:rPr>
        <w:t xml:space="preserve"> לשמוע דברים כאלה</w:t>
      </w:r>
      <w:r w:rsidR="00E20397">
        <w:rPr>
          <w:rFonts w:hint="cs"/>
          <w:rtl/>
        </w:rPr>
        <w:t>,</w:t>
      </w:r>
      <w:r>
        <w:rPr>
          <w:rFonts w:hint="cs"/>
          <w:rtl/>
        </w:rPr>
        <w:t xml:space="preserve"> של חרם על </w:t>
      </w:r>
      <w:r w:rsidR="00D033EB">
        <w:rPr>
          <w:rFonts w:hint="cs"/>
          <w:rtl/>
        </w:rPr>
        <w:t>ישראל</w:t>
      </w:r>
      <w:r w:rsidR="00E20397">
        <w:rPr>
          <w:rFonts w:hint="cs"/>
          <w:rtl/>
        </w:rPr>
        <w:t>,</w:t>
      </w:r>
      <w:r>
        <w:rPr>
          <w:rFonts w:hint="cs"/>
          <w:rtl/>
        </w:rPr>
        <w:t xml:space="preserve"> ולשתוק. </w:t>
      </w:r>
      <w:r w:rsidR="00E20397">
        <w:rPr>
          <w:rFonts w:hint="cs"/>
          <w:rtl/>
        </w:rPr>
        <w:t xml:space="preserve">אני לא יכול. </w:t>
      </w:r>
      <w:r>
        <w:rPr>
          <w:rFonts w:hint="cs"/>
          <w:rtl/>
        </w:rPr>
        <w:t>אמרת שזה לגיטימי</w:t>
      </w:r>
      <w:r w:rsidR="00E20397">
        <w:rPr>
          <w:rFonts w:hint="cs"/>
          <w:rtl/>
        </w:rPr>
        <w:t>, ושחרם זה טוב</w:t>
      </w:r>
      <w:r>
        <w:rPr>
          <w:rFonts w:hint="cs"/>
          <w:rtl/>
        </w:rPr>
        <w:t xml:space="preserve">. </w:t>
      </w:r>
      <w:r w:rsidR="00E20397">
        <w:rPr>
          <w:rFonts w:hint="cs"/>
          <w:rtl/>
        </w:rPr>
        <w:t xml:space="preserve">מה </w:t>
      </w:r>
      <w:bookmarkStart w:id="213" w:name="_ETM_Q1_2959278"/>
      <w:bookmarkEnd w:id="213"/>
      <w:r w:rsidR="00E20397">
        <w:rPr>
          <w:rFonts w:hint="cs"/>
          <w:rtl/>
        </w:rPr>
        <w:t xml:space="preserve">אתה רוצה? </w:t>
      </w:r>
      <w:r>
        <w:rPr>
          <w:rFonts w:hint="cs"/>
          <w:rtl/>
        </w:rPr>
        <w:t xml:space="preserve">לי היה קשה לשמוע את זה. </w:t>
      </w:r>
      <w:r w:rsidR="009B163D">
        <w:rPr>
          <w:rFonts w:hint="cs"/>
          <w:rtl/>
        </w:rPr>
        <w:t xml:space="preserve">אני </w:t>
      </w:r>
      <w:r>
        <w:rPr>
          <w:rFonts w:hint="cs"/>
          <w:rtl/>
        </w:rPr>
        <w:t>אגיד את דעתי. לא אשתוק. טוב, אשתדל לא להגיב על כל דבר.</w:t>
      </w:r>
    </w:p>
    <w:p w:rsidR="00B7306F" w:rsidRDefault="00B7306F" w:rsidP="00B7306F">
      <w:pPr>
        <w:rPr>
          <w:rtl/>
        </w:rPr>
      </w:pPr>
    </w:p>
    <w:sdt>
      <w:sdtPr>
        <w:rPr>
          <w:rtl/>
        </w:rPr>
        <w:alias w:val="יור"/>
        <w:tag w:val="&lt;ID&gt;5094&lt;/ID&gt;&lt;Name&gt;ניסן סלומינסקי - יו&quot;רַ&lt;/Name&gt;&lt;Data&gt;ניסן סלומינסקי&lt;/Data&gt;&lt;Shortcut&gt;ניסל&lt;/Shortcut&gt;"/>
        <w:id w:val="306822193"/>
        <w:placeholder>
          <w:docPart w:val="DefaultPlaceholder_-1854013440"/>
        </w:placeholder>
        <w15:color w:val="993366"/>
      </w:sdtPr>
      <w:sdtEndPr/>
      <w:sdtContent>
        <w:p w:rsidR="00B7306F" w:rsidRDefault="00B7306F" w:rsidP="00B7306F">
          <w:pPr>
            <w:pStyle w:val="af6"/>
            <w:keepNext/>
            <w:rPr>
              <w:rtl/>
            </w:rPr>
          </w:pPr>
          <w:r w:rsidRPr="00B7306F">
            <w:rPr>
              <w:rStyle w:val="afd"/>
              <w:color w:val="000000"/>
              <w:rtl/>
            </w:rPr>
            <w:t>היו"ר ניסן סלומינסקי</w:t>
          </w:r>
          <w:r w:rsidRPr="00B7306F">
            <w:rPr>
              <w:color w:val="000000"/>
              <w:rtl/>
            </w:rPr>
            <w:t>:</w:t>
          </w:r>
        </w:p>
      </w:sdtContent>
    </w:sdt>
    <w:p w:rsidR="00B7306F" w:rsidRDefault="00B7306F" w:rsidP="00B7306F">
      <w:pPr>
        <w:pStyle w:val="KeepWithNext"/>
        <w:rPr>
          <w:rtl/>
        </w:rPr>
      </w:pPr>
    </w:p>
    <w:p w:rsidR="00E20397" w:rsidRDefault="00B7306F" w:rsidP="00E20397">
      <w:pPr>
        <w:rPr>
          <w:rtl/>
        </w:rPr>
      </w:pPr>
      <w:r>
        <w:rPr>
          <w:rFonts w:hint="cs"/>
          <w:rtl/>
        </w:rPr>
        <w:t>הילל הקד</w:t>
      </w:r>
      <w:r w:rsidR="00F74988">
        <w:rPr>
          <w:rFonts w:hint="cs"/>
          <w:rtl/>
        </w:rPr>
        <w:t>ים</w:t>
      </w:r>
      <w:r>
        <w:rPr>
          <w:rFonts w:hint="cs"/>
          <w:rtl/>
        </w:rPr>
        <w:t xml:space="preserve"> את דברי שמאי לדבריו. היכולת שלנו לשמוע אחד את השני</w:t>
      </w:r>
      <w:r w:rsidR="00E20397">
        <w:rPr>
          <w:rFonts w:hint="cs"/>
          <w:rtl/>
        </w:rPr>
        <w:t xml:space="preserve"> זו התשובה</w:t>
      </w:r>
      <w:r>
        <w:rPr>
          <w:rFonts w:hint="cs"/>
          <w:rtl/>
        </w:rPr>
        <w:t xml:space="preserve">. </w:t>
      </w:r>
    </w:p>
    <w:p w:rsidR="00E20397" w:rsidRDefault="00E20397" w:rsidP="00E20397">
      <w:pPr>
        <w:rPr>
          <w:rtl/>
        </w:rPr>
      </w:pPr>
      <w:bookmarkStart w:id="214" w:name="_ETM_Q1_2995564"/>
      <w:bookmarkEnd w:id="214"/>
    </w:p>
    <w:bookmarkStart w:id="215" w:name="_ETM_Q1_2999709" w:displacedByCustomXml="next"/>
    <w:bookmarkEnd w:id="215" w:displacedByCustomXml="next"/>
    <w:bookmarkStart w:id="216" w:name="_ETM_Q1_2995830" w:displacedByCustomXml="next"/>
    <w:bookmarkEnd w:id="216" w:displacedByCustomXml="next"/>
    <w:sdt>
      <w:sdtPr>
        <w:rPr>
          <w:rFonts w:hint="cs"/>
          <w:rtl/>
        </w:rPr>
        <w:alias w:val="דובר"/>
        <w:tag w:val="&lt;ID&gt;5274&lt;/ID&gt;&lt;Name&gt;בהלול זוהיר - המחנה הציוני&lt;/Name&gt;&lt;Data&gt;זוהיר בהלול (המחנה הציוני)&lt;/Data&gt;&lt;Shortcut&gt;זובה&lt;/Shortcut&gt;"/>
        <w:id w:val="-640042450"/>
        <w:placeholder>
          <w:docPart w:val="DefaultPlaceholder_-1854013440"/>
        </w:placeholder>
        <w15:color w:val="993366"/>
      </w:sdtPr>
      <w:sdtEndPr/>
      <w:sdtContent>
        <w:p w:rsidR="00E20397" w:rsidRDefault="00E20397" w:rsidP="00E20397">
          <w:pPr>
            <w:pStyle w:val="a4"/>
            <w:keepNext/>
            <w:rPr>
              <w:rtl/>
            </w:rPr>
          </w:pPr>
          <w:proofErr w:type="spellStart"/>
          <w:r w:rsidRPr="00E20397">
            <w:rPr>
              <w:rStyle w:val="afd"/>
              <w:color w:val="000000"/>
              <w:rtl/>
            </w:rPr>
            <w:t>זוהיר</w:t>
          </w:r>
          <w:proofErr w:type="spellEnd"/>
          <w:r w:rsidRPr="00E20397">
            <w:rPr>
              <w:rStyle w:val="afd"/>
              <w:color w:val="000000"/>
              <w:rtl/>
            </w:rPr>
            <w:t xml:space="preserve"> בהלול (המחנה הציוני)</w:t>
          </w:r>
          <w:r w:rsidRPr="00E20397">
            <w:rPr>
              <w:color w:val="000000"/>
              <w:rtl/>
            </w:rPr>
            <w:t>:</w:t>
          </w:r>
        </w:p>
      </w:sdtContent>
    </w:sdt>
    <w:p w:rsidR="00E20397" w:rsidRDefault="00E20397" w:rsidP="00E20397">
      <w:pPr>
        <w:pStyle w:val="KeepWithNext"/>
        <w:rPr>
          <w:rtl/>
        </w:rPr>
      </w:pPr>
    </w:p>
    <w:p w:rsidR="00E20397" w:rsidRDefault="00E20397" w:rsidP="00E20397">
      <w:pPr>
        <w:rPr>
          <w:rtl/>
        </w:rPr>
      </w:pPr>
      <w:r>
        <w:rPr>
          <w:rFonts w:hint="cs"/>
          <w:rtl/>
        </w:rPr>
        <w:t>- - -</w:t>
      </w:r>
    </w:p>
    <w:p w:rsidR="00E20397" w:rsidRDefault="00E20397" w:rsidP="00E20397">
      <w:pPr>
        <w:rPr>
          <w:rtl/>
        </w:rPr>
      </w:pPr>
      <w:bookmarkStart w:id="217" w:name="_ETM_Q1_3001822"/>
      <w:bookmarkEnd w:id="217"/>
    </w:p>
    <w:bookmarkStart w:id="218" w:name="_ETM_Q1_3002829" w:displacedByCustomXml="next"/>
    <w:bookmarkEnd w:id="218" w:displacedByCustomXml="next"/>
    <w:bookmarkStart w:id="219" w:name="_ETM_Q1_3002200" w:displacedByCustomXml="next"/>
    <w:bookmarkEnd w:id="219" w:displacedByCustomXml="next"/>
    <w:sdt>
      <w:sdtPr>
        <w:rPr>
          <w:rFonts w:hint="cs"/>
          <w:rtl/>
        </w:rPr>
        <w:alias w:val="דובר"/>
        <w:tag w:val="&lt;ID&gt;5296&lt;/ID&gt;&lt;Name&gt;יואב קיש - הליכוד&lt;/Name&gt;&lt;Data&gt;יואב קיש (הליכוד)&lt;/Data&gt;&lt;Shortcut&gt;יוקי&lt;/Shortcut&gt;"/>
        <w:id w:val="613564058"/>
        <w:placeholder>
          <w:docPart w:val="DefaultPlaceholder_-1854013440"/>
        </w:placeholder>
        <w15:color w:val="993366"/>
      </w:sdtPr>
      <w:sdtEndPr/>
      <w:sdtContent>
        <w:p w:rsidR="00E20397" w:rsidRDefault="00E20397" w:rsidP="00E20397">
          <w:pPr>
            <w:pStyle w:val="a4"/>
            <w:keepNext/>
            <w:rPr>
              <w:rtl/>
            </w:rPr>
          </w:pPr>
          <w:r w:rsidRPr="00E20397">
            <w:rPr>
              <w:rStyle w:val="afd"/>
              <w:color w:val="000000"/>
              <w:rtl/>
            </w:rPr>
            <w:t>יואב קיש (הליכוד)</w:t>
          </w:r>
          <w:r w:rsidRPr="00E20397">
            <w:rPr>
              <w:color w:val="000000"/>
              <w:rtl/>
            </w:rPr>
            <w:t>:</w:t>
          </w:r>
        </w:p>
      </w:sdtContent>
    </w:sdt>
    <w:p w:rsidR="00E20397" w:rsidRDefault="00E20397" w:rsidP="00E20397">
      <w:pPr>
        <w:pStyle w:val="KeepWithNext"/>
        <w:rPr>
          <w:rtl/>
        </w:rPr>
      </w:pPr>
    </w:p>
    <w:p w:rsidR="00E20397" w:rsidRDefault="00E20397" w:rsidP="00E20397">
      <w:pPr>
        <w:rPr>
          <w:rtl/>
        </w:rPr>
      </w:pPr>
      <w:r>
        <w:rPr>
          <w:rFonts w:hint="cs"/>
          <w:rtl/>
        </w:rPr>
        <w:t>אני לא יכול.</w:t>
      </w:r>
    </w:p>
    <w:p w:rsidR="00E20397" w:rsidRDefault="00E20397" w:rsidP="00E20397">
      <w:pPr>
        <w:rPr>
          <w:rtl/>
        </w:rPr>
      </w:pPr>
      <w:bookmarkStart w:id="220" w:name="_ETM_Q1_3003192"/>
      <w:bookmarkEnd w:id="220"/>
    </w:p>
    <w:bookmarkStart w:id="221" w:name="_ETM_Q1_3003516" w:displacedByCustomXml="next"/>
    <w:bookmarkEnd w:id="221" w:displacedByCustomXml="next"/>
    <w:sdt>
      <w:sdtPr>
        <w:rPr>
          <w:rtl/>
        </w:rPr>
        <w:alias w:val="יור"/>
        <w:tag w:val="&lt;ID&gt;5094&lt;/ID&gt;&lt;Name&gt;ניסן סלומינסקי - יו&quot;רַ&lt;/Name&gt;&lt;Data&gt;ניסן סלומינסקי&lt;/Data&gt;&lt;Shortcut&gt;ניסל&lt;/Shortcut&gt;"/>
        <w:id w:val="1906719151"/>
        <w:placeholder>
          <w:docPart w:val="DefaultPlaceholder_-1854013440"/>
        </w:placeholder>
        <w15:color w:val="993366"/>
      </w:sdtPr>
      <w:sdtEndPr/>
      <w:sdtContent>
        <w:p w:rsidR="00E20397" w:rsidRDefault="00E20397" w:rsidP="00E20397">
          <w:pPr>
            <w:pStyle w:val="af6"/>
            <w:keepNext/>
            <w:rPr>
              <w:rtl/>
            </w:rPr>
          </w:pPr>
          <w:r w:rsidRPr="00E20397">
            <w:rPr>
              <w:rStyle w:val="afd"/>
              <w:color w:val="000000"/>
              <w:rtl/>
            </w:rPr>
            <w:t>היו"ר ניסן סלומינסקי</w:t>
          </w:r>
          <w:r w:rsidRPr="00E20397">
            <w:rPr>
              <w:color w:val="000000"/>
              <w:rtl/>
            </w:rPr>
            <w:t>:</w:t>
          </w:r>
        </w:p>
      </w:sdtContent>
    </w:sdt>
    <w:p w:rsidR="00E20397" w:rsidRDefault="00E20397" w:rsidP="00E20397">
      <w:pPr>
        <w:pStyle w:val="KeepWithNext"/>
        <w:rPr>
          <w:rtl/>
        </w:rPr>
      </w:pPr>
    </w:p>
    <w:p w:rsidR="00B7306F" w:rsidRDefault="00B7306F" w:rsidP="00E20397">
      <w:pPr>
        <w:rPr>
          <w:rtl/>
        </w:rPr>
      </w:pPr>
      <w:bookmarkStart w:id="222" w:name="_ETM_Q1_2996126"/>
      <w:bookmarkStart w:id="223" w:name="_ETM_Q1_2996402"/>
      <w:bookmarkStart w:id="224" w:name="_ETM_Q1_2996674"/>
      <w:bookmarkEnd w:id="222"/>
      <w:bookmarkEnd w:id="223"/>
      <w:bookmarkEnd w:id="224"/>
      <w:r>
        <w:rPr>
          <w:rFonts w:hint="cs"/>
          <w:rtl/>
        </w:rPr>
        <w:t>יואב, תהיה לך זכות דיבור בסוף, כמגיש ההצעה. תרכז הכול, תרשום ואז תוכל לדבר בניחותא. דברים קשים, אבל בניחותא. בטח לא להתפרץ. בבקשה.</w:t>
      </w:r>
    </w:p>
    <w:p w:rsidR="00B7306F" w:rsidRDefault="00B7306F" w:rsidP="00B7306F">
      <w:pPr>
        <w:rPr>
          <w:rtl/>
        </w:rPr>
      </w:pPr>
    </w:p>
    <w:sdt>
      <w:sdtPr>
        <w:rPr>
          <w:rtl/>
        </w:rPr>
        <w:alias w:val="דובר"/>
        <w:tag w:val="&lt;ID&gt;5694&lt;/ID&gt;&lt;Name&gt;מוסי רז - מרצ&lt;/Name&gt;&lt;Data&gt;מוסי רז (מרצ)&lt;/Data&gt;&lt;Shortcut&gt;&lt;/Shortcut&gt;"/>
        <w:id w:val="-1989623836"/>
        <w:placeholder>
          <w:docPart w:val="DefaultPlaceholder_-1854013440"/>
        </w:placeholder>
        <w15:color w:val="993366"/>
      </w:sdtPr>
      <w:sdtEndPr/>
      <w:sdtContent>
        <w:p w:rsidR="00B7306F" w:rsidRDefault="00B7306F" w:rsidP="00B7306F">
          <w:pPr>
            <w:pStyle w:val="a4"/>
            <w:keepNext/>
            <w:rPr>
              <w:rtl/>
            </w:rPr>
          </w:pPr>
          <w:proofErr w:type="spellStart"/>
          <w:r w:rsidRPr="00B7306F">
            <w:rPr>
              <w:rStyle w:val="afd"/>
              <w:color w:val="000000"/>
              <w:rtl/>
            </w:rPr>
            <w:t>מוסי</w:t>
          </w:r>
          <w:proofErr w:type="spellEnd"/>
          <w:r w:rsidRPr="00B7306F">
            <w:rPr>
              <w:rStyle w:val="afd"/>
              <w:color w:val="000000"/>
              <w:rtl/>
            </w:rPr>
            <w:t xml:space="preserve"> רז (מרצ)</w:t>
          </w:r>
          <w:r w:rsidRPr="00B7306F">
            <w:rPr>
              <w:color w:val="000000"/>
              <w:rtl/>
            </w:rPr>
            <w:t>:</w:t>
          </w:r>
        </w:p>
      </w:sdtContent>
    </w:sdt>
    <w:p w:rsidR="00B7306F" w:rsidRDefault="00B7306F" w:rsidP="00B7306F">
      <w:pPr>
        <w:pStyle w:val="KeepWithNext"/>
        <w:rPr>
          <w:rtl/>
        </w:rPr>
      </w:pPr>
    </w:p>
    <w:p w:rsidR="00B7306F" w:rsidRDefault="00E20397" w:rsidP="00E20397">
      <w:pPr>
        <w:rPr>
          <w:rtl/>
        </w:rPr>
      </w:pPr>
      <w:r>
        <w:rPr>
          <w:rFonts w:hint="cs"/>
          <w:rtl/>
        </w:rPr>
        <w:t xml:space="preserve">אני חוזר </w:t>
      </w:r>
      <w:bookmarkStart w:id="225" w:name="_ETM_Q1_3015607"/>
      <w:bookmarkEnd w:id="225"/>
      <w:r>
        <w:rPr>
          <w:rFonts w:hint="cs"/>
          <w:rtl/>
        </w:rPr>
        <w:t xml:space="preserve">על דבריי. אני נגד חרם על ישראל, ואני בעד חרם </w:t>
      </w:r>
      <w:bookmarkStart w:id="226" w:name="_ETM_Q1_3018711"/>
      <w:bookmarkEnd w:id="226"/>
      <w:r>
        <w:rPr>
          <w:rFonts w:hint="cs"/>
          <w:rtl/>
        </w:rPr>
        <w:t>על ההתנחלויות. חרם הוא כלי לגיטימי ש</w:t>
      </w:r>
      <w:r w:rsidR="00B7306F">
        <w:rPr>
          <w:rFonts w:hint="cs"/>
          <w:rtl/>
        </w:rPr>
        <w:t>א</w:t>
      </w:r>
      <w:r>
        <w:rPr>
          <w:rFonts w:hint="cs"/>
          <w:rtl/>
        </w:rPr>
        <w:t>נ</w:t>
      </w:r>
      <w:r w:rsidR="00B7306F">
        <w:rPr>
          <w:rFonts w:hint="cs"/>
          <w:rtl/>
        </w:rPr>
        <w:t xml:space="preserve">חנו משתמשים בו כל הזמן, גם בתולדות היהדות, גם בתולדות הדמוקרטיה. שוב </w:t>
      </w:r>
      <w:r w:rsidR="00B7306F">
        <w:rPr>
          <w:rtl/>
        </w:rPr>
        <w:t>–</w:t>
      </w:r>
      <w:r w:rsidR="00B7306F">
        <w:rPr>
          <w:rFonts w:hint="cs"/>
          <w:rtl/>
        </w:rPr>
        <w:t xml:space="preserve"> אם אין התכלית </w:t>
      </w:r>
      <w:r>
        <w:rPr>
          <w:rFonts w:hint="cs"/>
          <w:rtl/>
        </w:rPr>
        <w:t xml:space="preserve">רק פגיעה בחופש הביטוי אלא מאבק בחרם, </w:t>
      </w:r>
      <w:r w:rsidR="00B7306F">
        <w:rPr>
          <w:rFonts w:hint="cs"/>
          <w:rtl/>
        </w:rPr>
        <w:t>יש להעמיד לדי</w:t>
      </w:r>
      <w:r>
        <w:rPr>
          <w:rFonts w:hint="cs"/>
          <w:rtl/>
        </w:rPr>
        <w:t>ן</w:t>
      </w:r>
      <w:r w:rsidR="00B7306F">
        <w:rPr>
          <w:rFonts w:hint="cs"/>
          <w:rtl/>
        </w:rPr>
        <w:t xml:space="preserve"> את מירי רגב על כך ש</w:t>
      </w:r>
      <w:r>
        <w:rPr>
          <w:rFonts w:hint="cs"/>
          <w:rtl/>
        </w:rPr>
        <w:t>ת</w:t>
      </w:r>
      <w:r w:rsidR="00B7306F">
        <w:rPr>
          <w:rFonts w:hint="cs"/>
          <w:rtl/>
        </w:rPr>
        <w:t xml:space="preserve">רמה לביטול המשחק ולחרם הזה על </w:t>
      </w:r>
      <w:r w:rsidR="00D033EB">
        <w:rPr>
          <w:rFonts w:hint="cs"/>
          <w:rtl/>
        </w:rPr>
        <w:t>ישראל</w:t>
      </w:r>
      <w:r w:rsidR="00B7306F">
        <w:rPr>
          <w:rFonts w:hint="cs"/>
          <w:rtl/>
        </w:rPr>
        <w:t>.</w:t>
      </w:r>
    </w:p>
    <w:p w:rsidR="00B7306F" w:rsidRDefault="00B7306F" w:rsidP="00B7306F">
      <w:pPr>
        <w:rPr>
          <w:rtl/>
        </w:rPr>
      </w:pPr>
    </w:p>
    <w:sdt>
      <w:sdtPr>
        <w:rPr>
          <w:rtl/>
        </w:rPr>
        <w:alias w:val="יור"/>
        <w:tag w:val="&lt;ID&gt;5094&lt;/ID&gt;&lt;Name&gt;ניסן סלומינסקי - יו&quot;רַ&lt;/Name&gt;&lt;Data&gt;ניסן סלומינסקי&lt;/Data&gt;&lt;Shortcut&gt;ניסל&lt;/Shortcut&gt;"/>
        <w:id w:val="138392204"/>
        <w:placeholder>
          <w:docPart w:val="DefaultPlaceholder_-1854013440"/>
        </w:placeholder>
        <w15:color w:val="993366"/>
      </w:sdtPr>
      <w:sdtEndPr/>
      <w:sdtContent>
        <w:p w:rsidR="00B7306F" w:rsidRDefault="00B7306F" w:rsidP="00B7306F">
          <w:pPr>
            <w:pStyle w:val="af6"/>
            <w:keepNext/>
            <w:rPr>
              <w:rtl/>
            </w:rPr>
          </w:pPr>
          <w:r w:rsidRPr="00B7306F">
            <w:rPr>
              <w:rStyle w:val="afd"/>
              <w:color w:val="000000"/>
              <w:rtl/>
            </w:rPr>
            <w:t>היו"ר ניסן סלומינסקי</w:t>
          </w:r>
          <w:r w:rsidRPr="00B7306F">
            <w:rPr>
              <w:color w:val="000000"/>
              <w:rtl/>
            </w:rPr>
            <w:t>:</w:t>
          </w:r>
        </w:p>
      </w:sdtContent>
    </w:sdt>
    <w:p w:rsidR="00B7306F" w:rsidRDefault="00B7306F" w:rsidP="00B7306F">
      <w:pPr>
        <w:pStyle w:val="KeepWithNext"/>
        <w:rPr>
          <w:rtl/>
        </w:rPr>
      </w:pPr>
    </w:p>
    <w:p w:rsidR="00B7306F" w:rsidRDefault="00B7306F" w:rsidP="00B7306F">
      <w:pPr>
        <w:rPr>
          <w:rtl/>
        </w:rPr>
      </w:pPr>
      <w:r>
        <w:rPr>
          <w:rFonts w:hint="cs"/>
          <w:rtl/>
        </w:rPr>
        <w:t xml:space="preserve">תודה. </w:t>
      </w:r>
      <w:proofErr w:type="spellStart"/>
      <w:r>
        <w:rPr>
          <w:rFonts w:hint="cs"/>
          <w:rtl/>
        </w:rPr>
        <w:t>זוהיר</w:t>
      </w:r>
      <w:proofErr w:type="spellEnd"/>
      <w:r>
        <w:rPr>
          <w:rFonts w:hint="cs"/>
          <w:rtl/>
        </w:rPr>
        <w:t>.</w:t>
      </w:r>
    </w:p>
    <w:p w:rsidR="00B7306F" w:rsidRDefault="00B7306F" w:rsidP="00B7306F">
      <w:pPr>
        <w:rPr>
          <w:rtl/>
        </w:rPr>
      </w:pPr>
    </w:p>
    <w:sdt>
      <w:sdtPr>
        <w:rPr>
          <w:rFonts w:hint="cs"/>
          <w:rtl/>
        </w:rPr>
        <w:alias w:val="דובר"/>
        <w:tag w:val="&lt;ID&gt;5274&lt;/ID&gt;&lt;Name&gt;בהלול זוהיר - המחנה הציוני&lt;/Name&gt;&lt;Data&gt;זוהיר בהלול (המחנה הציוני)&lt;/Data&gt;&lt;Shortcut&gt;זובה&lt;/Shortcut&gt;"/>
        <w:id w:val="-1648811920"/>
        <w:placeholder>
          <w:docPart w:val="DefaultPlaceholder_-1854013440"/>
        </w:placeholder>
        <w15:color w:val="993366"/>
      </w:sdtPr>
      <w:sdtEndPr/>
      <w:sdtContent>
        <w:p w:rsidR="00B7306F" w:rsidRDefault="00B7306F" w:rsidP="00B7306F">
          <w:pPr>
            <w:pStyle w:val="a4"/>
            <w:keepNext/>
            <w:rPr>
              <w:rtl/>
            </w:rPr>
          </w:pPr>
          <w:proofErr w:type="spellStart"/>
          <w:r w:rsidRPr="00B7306F">
            <w:rPr>
              <w:rStyle w:val="afd"/>
              <w:color w:val="000000"/>
              <w:rtl/>
            </w:rPr>
            <w:t>זוהיר</w:t>
          </w:r>
          <w:proofErr w:type="spellEnd"/>
          <w:r w:rsidRPr="00B7306F">
            <w:rPr>
              <w:rStyle w:val="afd"/>
              <w:color w:val="000000"/>
              <w:rtl/>
            </w:rPr>
            <w:t xml:space="preserve"> בהלול (המחנה הציוני)</w:t>
          </w:r>
          <w:r w:rsidRPr="00B7306F">
            <w:rPr>
              <w:color w:val="000000"/>
              <w:rtl/>
            </w:rPr>
            <w:t>:</w:t>
          </w:r>
        </w:p>
      </w:sdtContent>
    </w:sdt>
    <w:p w:rsidR="00B7306F" w:rsidRDefault="00B7306F" w:rsidP="00B7306F">
      <w:pPr>
        <w:pStyle w:val="KeepWithNext"/>
        <w:rPr>
          <w:rtl/>
        </w:rPr>
      </w:pPr>
    </w:p>
    <w:p w:rsidR="00B7306F" w:rsidRDefault="00E20397" w:rsidP="00B7306F">
      <w:pPr>
        <w:rPr>
          <w:rtl/>
        </w:rPr>
      </w:pPr>
      <w:r>
        <w:rPr>
          <w:rFonts w:hint="cs"/>
          <w:rtl/>
        </w:rPr>
        <w:t xml:space="preserve">בקיצור </w:t>
      </w:r>
      <w:bookmarkStart w:id="227" w:name="_ETM_Q1_3047883"/>
      <w:bookmarkEnd w:id="227"/>
      <w:r>
        <w:rPr>
          <w:rFonts w:hint="cs"/>
          <w:rtl/>
        </w:rPr>
        <w:t xml:space="preserve">נמרץ. אל"ף, יואב, אני שוב מדגיש שהעובדה שרצית לצאת ולא </w:t>
      </w:r>
      <w:bookmarkStart w:id="228" w:name="_ETM_Q1_3053427"/>
      <w:bookmarkEnd w:id="228"/>
      <w:r>
        <w:rPr>
          <w:rFonts w:hint="cs"/>
          <w:rtl/>
        </w:rPr>
        <w:t xml:space="preserve">לשמוע </w:t>
      </w:r>
      <w:r w:rsidR="00B7306F">
        <w:rPr>
          <w:rFonts w:hint="cs"/>
          <w:rtl/>
        </w:rPr>
        <w:t>את דבריו של מישהו שאיננו- - -</w:t>
      </w:r>
    </w:p>
    <w:p w:rsidR="00B7306F" w:rsidRDefault="00B7306F" w:rsidP="00B7306F">
      <w:pPr>
        <w:rPr>
          <w:rtl/>
        </w:rPr>
      </w:pPr>
    </w:p>
    <w:sdt>
      <w:sdtPr>
        <w:rPr>
          <w:rFonts w:hint="cs"/>
          <w:rtl/>
        </w:rPr>
        <w:alias w:val="דובר"/>
        <w:tag w:val="&lt;ID&gt;5296&lt;/ID&gt;&lt;Name&gt;יואב קיש - הליכוד&lt;/Name&gt;&lt;Data&gt;יואב קיש (הליכוד)&lt;/Data&gt;&lt;Shortcut&gt;יוקי&lt;/Shortcut&gt;"/>
        <w:id w:val="1199905150"/>
        <w:placeholder>
          <w:docPart w:val="061F44C01109454DB8DEF3BF41EB7114"/>
        </w:placeholder>
        <w15:color w:val="993366"/>
      </w:sdtPr>
      <w:sdtEndPr/>
      <w:sdtContent>
        <w:p w:rsidR="00B7306F" w:rsidRDefault="00B7306F" w:rsidP="00B7306F">
          <w:pPr>
            <w:pStyle w:val="a4"/>
            <w:keepNext/>
            <w:rPr>
              <w:rtl/>
            </w:rPr>
          </w:pPr>
          <w:r w:rsidRPr="00C066B3">
            <w:rPr>
              <w:rStyle w:val="afd"/>
              <w:color w:val="000000"/>
              <w:rtl/>
            </w:rPr>
            <w:t>יואב קיש (הליכוד)</w:t>
          </w:r>
          <w:r w:rsidRPr="00C066B3">
            <w:rPr>
              <w:color w:val="000000"/>
              <w:rtl/>
            </w:rPr>
            <w:t>:</w:t>
          </w:r>
        </w:p>
      </w:sdtContent>
    </w:sdt>
    <w:p w:rsidR="00B7306F" w:rsidRDefault="00B7306F" w:rsidP="00B7306F">
      <w:pPr>
        <w:rPr>
          <w:rtl/>
        </w:rPr>
      </w:pPr>
    </w:p>
    <w:p w:rsidR="00B7306F" w:rsidRDefault="00B7306F" w:rsidP="00E20397">
      <w:pPr>
        <w:rPr>
          <w:rtl/>
        </w:rPr>
      </w:pPr>
      <w:r>
        <w:rPr>
          <w:rFonts w:hint="cs"/>
          <w:rtl/>
        </w:rPr>
        <w:t xml:space="preserve">זה לא מה שהיה. </w:t>
      </w:r>
      <w:r w:rsidR="00E20397">
        <w:rPr>
          <w:rFonts w:hint="cs"/>
          <w:rtl/>
        </w:rPr>
        <w:t xml:space="preserve">למה אתה מעוות את דבריי? אני התפרצתי, הוא רצה </w:t>
      </w:r>
      <w:bookmarkStart w:id="229" w:name="_ETM_Q1_3057682"/>
      <w:bookmarkEnd w:id="229"/>
      <w:r w:rsidR="00E20397">
        <w:rPr>
          <w:rFonts w:hint="cs"/>
          <w:rtl/>
        </w:rPr>
        <w:t xml:space="preserve">לא לתת לי לדבר - </w:t>
      </w:r>
      <w:r>
        <w:rPr>
          <w:rFonts w:hint="cs"/>
          <w:rtl/>
        </w:rPr>
        <w:t xml:space="preserve">לכן הפריע לי. אני נהנה להקשיב לכם, אבל </w:t>
      </w:r>
      <w:r w:rsidR="00E20397">
        <w:rPr>
          <w:rFonts w:hint="cs"/>
          <w:rtl/>
        </w:rPr>
        <w:t xml:space="preserve">אני </w:t>
      </w:r>
      <w:r>
        <w:rPr>
          <w:rFonts w:hint="cs"/>
          <w:rtl/>
        </w:rPr>
        <w:t xml:space="preserve">רוצה להגיב. </w:t>
      </w:r>
      <w:r w:rsidR="00E20397">
        <w:rPr>
          <w:rFonts w:hint="cs"/>
          <w:rtl/>
        </w:rPr>
        <w:t xml:space="preserve">הוא לא מוכן לתת </w:t>
      </w:r>
      <w:bookmarkStart w:id="230" w:name="_ETM_Q1_3067586"/>
      <w:bookmarkEnd w:id="230"/>
      <w:r w:rsidR="00E20397">
        <w:rPr>
          <w:rFonts w:hint="cs"/>
          <w:rtl/>
        </w:rPr>
        <w:t xml:space="preserve">לי את זה. </w:t>
      </w:r>
      <w:r>
        <w:rPr>
          <w:rFonts w:hint="cs"/>
          <w:rtl/>
        </w:rPr>
        <w:t>אל תעוות את דבריי. ה</w:t>
      </w:r>
      <w:r w:rsidR="00E20397">
        <w:rPr>
          <w:rFonts w:hint="cs"/>
          <w:rtl/>
        </w:rPr>
        <w:t>ת</w:t>
      </w:r>
      <w:r>
        <w:rPr>
          <w:rFonts w:hint="cs"/>
          <w:rtl/>
        </w:rPr>
        <w:t xml:space="preserve">חלתם דיון שלא רלוונטי. חבל שחיברת אותי לקורח. </w:t>
      </w:r>
      <w:r w:rsidR="00E20397">
        <w:rPr>
          <w:rFonts w:hint="cs"/>
          <w:rtl/>
        </w:rPr>
        <w:t xml:space="preserve">אין קשר. </w:t>
      </w:r>
      <w:r>
        <w:rPr>
          <w:rFonts w:hint="cs"/>
          <w:rtl/>
        </w:rPr>
        <w:t xml:space="preserve">רצית להשתיק אותי. </w:t>
      </w:r>
      <w:r w:rsidR="00E20397">
        <w:rPr>
          <w:rFonts w:hint="cs"/>
          <w:rtl/>
        </w:rPr>
        <w:t xml:space="preserve">אני לא מוכן להיות בשקט, </w:t>
      </w:r>
      <w:bookmarkStart w:id="231" w:name="_ETM_Q1_3080882"/>
      <w:bookmarkEnd w:id="231"/>
      <w:r>
        <w:rPr>
          <w:rFonts w:hint="cs"/>
          <w:rtl/>
        </w:rPr>
        <w:t>כשאומר</w:t>
      </w:r>
      <w:r w:rsidR="00F74988">
        <w:rPr>
          <w:rFonts w:hint="cs"/>
          <w:rtl/>
        </w:rPr>
        <w:t>ים</w:t>
      </w:r>
      <w:r>
        <w:rPr>
          <w:rFonts w:hint="cs"/>
          <w:rtl/>
        </w:rPr>
        <w:t xml:space="preserve"> דברים כאלה על שרת התרבות, שמאשימם אותה בחרם. </w:t>
      </w:r>
      <w:r w:rsidR="00E20397">
        <w:rPr>
          <w:rFonts w:hint="cs"/>
          <w:rtl/>
        </w:rPr>
        <w:t>פשוט ב</w:t>
      </w:r>
      <w:r>
        <w:rPr>
          <w:rFonts w:hint="cs"/>
          <w:rtl/>
        </w:rPr>
        <w:t>יזיון ברמה של תביעת דיבה, אבל היא לא פה.</w:t>
      </w:r>
    </w:p>
    <w:p w:rsidR="00B7306F" w:rsidRDefault="00B7306F" w:rsidP="00B7306F">
      <w:pPr>
        <w:rPr>
          <w:rtl/>
        </w:rPr>
      </w:pPr>
    </w:p>
    <w:bookmarkStart w:id="232" w:name="_ETM_Q1_3089763" w:displacedByCustomXml="next"/>
    <w:bookmarkEnd w:id="232" w:displacedByCustomXml="next"/>
    <w:sdt>
      <w:sdtPr>
        <w:rPr>
          <w:rtl/>
        </w:rPr>
        <w:alias w:val="יור"/>
        <w:tag w:val="&lt;ID&gt;5094&lt;/ID&gt;&lt;Name&gt;ניסן סלומינסקי - יו&quot;רַ&lt;/Name&gt;&lt;Data&gt;ניסן סלומינסקי&lt;/Data&gt;&lt;Shortcut&gt;ניסל&lt;/Shortcut&gt;"/>
        <w:id w:val="-1188759060"/>
        <w:placeholder>
          <w:docPart w:val="DefaultPlaceholder_-1854013440"/>
        </w:placeholder>
        <w15:color w:val="993366"/>
      </w:sdtPr>
      <w:sdtEndPr/>
      <w:sdtContent>
        <w:p w:rsidR="00E20397" w:rsidRDefault="00E20397" w:rsidP="00E20397">
          <w:pPr>
            <w:pStyle w:val="af6"/>
            <w:keepNext/>
            <w:rPr>
              <w:rtl/>
            </w:rPr>
          </w:pPr>
          <w:r w:rsidRPr="00E20397">
            <w:rPr>
              <w:rStyle w:val="afd"/>
              <w:color w:val="000000"/>
              <w:rtl/>
            </w:rPr>
            <w:t>היו"ר ניסן סלומינסקי</w:t>
          </w:r>
          <w:r w:rsidRPr="00E20397">
            <w:rPr>
              <w:color w:val="000000"/>
              <w:rtl/>
            </w:rPr>
            <w:t>:</w:t>
          </w:r>
        </w:p>
      </w:sdtContent>
    </w:sdt>
    <w:p w:rsidR="00E20397" w:rsidRDefault="00E20397" w:rsidP="00E20397">
      <w:pPr>
        <w:pStyle w:val="KeepWithNext"/>
        <w:rPr>
          <w:rtl/>
        </w:rPr>
      </w:pPr>
    </w:p>
    <w:p w:rsidR="00E20397" w:rsidRDefault="00E20397" w:rsidP="00E20397">
      <w:pPr>
        <w:rPr>
          <w:rtl/>
        </w:rPr>
      </w:pPr>
      <w:r>
        <w:rPr>
          <w:rFonts w:hint="cs"/>
          <w:rtl/>
        </w:rPr>
        <w:t>יואב.</w:t>
      </w:r>
    </w:p>
    <w:p w:rsidR="00E20397" w:rsidRPr="00E20397" w:rsidRDefault="00E20397" w:rsidP="00E20397">
      <w:pPr>
        <w:rPr>
          <w:rtl/>
        </w:rPr>
      </w:pPr>
      <w:bookmarkStart w:id="233" w:name="_ETM_Q1_3092034"/>
      <w:bookmarkEnd w:id="233"/>
    </w:p>
    <w:sdt>
      <w:sdtPr>
        <w:rPr>
          <w:rFonts w:hint="cs"/>
          <w:rtl/>
        </w:rPr>
        <w:alias w:val="דובר"/>
        <w:tag w:val="&lt;ID&gt;4627&lt;/ID&gt;&lt;Name&gt;דב חנין - הרשימה המשותפת&lt;/Name&gt;&lt;Data&gt;דב חנין (הרשימה המשותפת)&lt;/Data&gt;&lt;Shortcut&gt;דבחנ&lt;/Shortcut&gt;"/>
        <w:id w:val="-108206286"/>
        <w:placeholder>
          <w:docPart w:val="DefaultPlaceholder_-1854013440"/>
        </w:placeholder>
        <w15:color w:val="993366"/>
      </w:sdtPr>
      <w:sdtEndPr/>
      <w:sdtContent>
        <w:p w:rsidR="00B7306F" w:rsidRDefault="00B7306F" w:rsidP="00B7306F">
          <w:pPr>
            <w:pStyle w:val="a4"/>
            <w:keepNext/>
            <w:rPr>
              <w:rtl/>
            </w:rPr>
          </w:pPr>
          <w:r w:rsidRPr="00B7306F">
            <w:rPr>
              <w:rStyle w:val="afd"/>
              <w:color w:val="000000"/>
              <w:rtl/>
            </w:rPr>
            <w:t>דב חנין (הרשימה המשותפת)</w:t>
          </w:r>
          <w:r w:rsidRPr="00B7306F">
            <w:rPr>
              <w:color w:val="000000"/>
              <w:rtl/>
            </w:rPr>
            <w:t>:</w:t>
          </w:r>
        </w:p>
      </w:sdtContent>
    </w:sdt>
    <w:p w:rsidR="00B7306F" w:rsidRDefault="00B7306F" w:rsidP="00B7306F">
      <w:pPr>
        <w:pStyle w:val="KeepWithNext"/>
        <w:rPr>
          <w:rtl/>
        </w:rPr>
      </w:pPr>
    </w:p>
    <w:p w:rsidR="00B7306F" w:rsidRDefault="00B7306F" w:rsidP="00B7306F">
      <w:pPr>
        <w:rPr>
          <w:rtl/>
        </w:rPr>
      </w:pPr>
      <w:r>
        <w:rPr>
          <w:rFonts w:hint="cs"/>
          <w:rtl/>
        </w:rPr>
        <w:t>ברמה המעשית היא קידמה חרם, אין ספק.</w:t>
      </w:r>
    </w:p>
    <w:p w:rsidR="00B7306F" w:rsidRDefault="00B7306F" w:rsidP="00B7306F">
      <w:pPr>
        <w:rPr>
          <w:rtl/>
        </w:rPr>
      </w:pPr>
    </w:p>
    <w:sdt>
      <w:sdtPr>
        <w:rPr>
          <w:rtl/>
        </w:rPr>
        <w:alias w:val="יור"/>
        <w:tag w:val="&lt;ID&gt;5094&lt;/ID&gt;&lt;Name&gt;ניסן סלומינסקי - יו&quot;רַ&lt;/Name&gt;&lt;Data&gt;ניסן סלומינסקי&lt;/Data&gt;&lt;Shortcut&gt;ניסל&lt;/Shortcut&gt;"/>
        <w:id w:val="829176714"/>
        <w:placeholder>
          <w:docPart w:val="DefaultPlaceholder_-1854013440"/>
        </w:placeholder>
        <w15:color w:val="993366"/>
      </w:sdtPr>
      <w:sdtEndPr/>
      <w:sdtContent>
        <w:p w:rsidR="00B7306F" w:rsidRDefault="00B7306F" w:rsidP="00B7306F">
          <w:pPr>
            <w:pStyle w:val="af6"/>
            <w:keepNext/>
            <w:rPr>
              <w:rtl/>
            </w:rPr>
          </w:pPr>
          <w:r w:rsidRPr="00B7306F">
            <w:rPr>
              <w:rStyle w:val="afd"/>
              <w:color w:val="000000"/>
              <w:rtl/>
            </w:rPr>
            <w:t>היו"ר ניסן סלומינסקי</w:t>
          </w:r>
          <w:r w:rsidRPr="00B7306F">
            <w:rPr>
              <w:color w:val="000000"/>
              <w:rtl/>
            </w:rPr>
            <w:t>:</w:t>
          </w:r>
        </w:p>
      </w:sdtContent>
    </w:sdt>
    <w:p w:rsidR="00B7306F" w:rsidRDefault="00B7306F" w:rsidP="00B7306F">
      <w:pPr>
        <w:pStyle w:val="KeepWithNext"/>
        <w:rPr>
          <w:rtl/>
        </w:rPr>
      </w:pPr>
    </w:p>
    <w:p w:rsidR="00B7306F" w:rsidRDefault="00B7306F" w:rsidP="00B7306F">
      <w:pPr>
        <w:rPr>
          <w:rtl/>
        </w:rPr>
      </w:pPr>
      <w:r>
        <w:rPr>
          <w:rFonts w:hint="cs"/>
          <w:rtl/>
        </w:rPr>
        <w:t>תרשום.</w:t>
      </w:r>
    </w:p>
    <w:sdt>
      <w:sdtPr>
        <w:rPr>
          <w:rFonts w:hint="cs"/>
          <w:rtl/>
        </w:rPr>
        <w:alias w:val="דובר"/>
        <w:tag w:val="&lt;ID&gt;5296&lt;/ID&gt;&lt;Name&gt;יואב קיש - הליכוד&lt;/Name&gt;&lt;Data&gt;יואב קיש (הליכוד)&lt;/Data&gt;&lt;Shortcut&gt;יוקי&lt;/Shortcut&gt;"/>
        <w:id w:val="527296692"/>
        <w:placeholder>
          <w:docPart w:val="F175090756CE48878D09023E397D2DCD"/>
        </w:placeholder>
        <w15:color w:val="993366"/>
      </w:sdtPr>
      <w:sdtEndPr/>
      <w:sdtContent>
        <w:p w:rsidR="00B7306F" w:rsidRDefault="00B7306F" w:rsidP="00B7306F">
          <w:pPr>
            <w:pStyle w:val="a4"/>
            <w:keepNext/>
            <w:rPr>
              <w:rtl/>
            </w:rPr>
          </w:pPr>
          <w:r w:rsidRPr="00C066B3">
            <w:rPr>
              <w:rStyle w:val="afd"/>
              <w:color w:val="000000"/>
              <w:rtl/>
            </w:rPr>
            <w:t>יואב קיש (הליכוד)</w:t>
          </w:r>
          <w:r w:rsidRPr="00C066B3">
            <w:rPr>
              <w:color w:val="000000"/>
              <w:rtl/>
            </w:rPr>
            <w:t>:</w:t>
          </w:r>
        </w:p>
      </w:sdtContent>
    </w:sdt>
    <w:p w:rsidR="00B7306F" w:rsidRDefault="00B7306F" w:rsidP="00B7306F">
      <w:pPr>
        <w:rPr>
          <w:rtl/>
        </w:rPr>
      </w:pPr>
    </w:p>
    <w:p w:rsidR="00B7306F" w:rsidRDefault="00B7306F" w:rsidP="00B7306F">
      <w:pPr>
        <w:rPr>
          <w:rtl/>
        </w:rPr>
      </w:pPr>
      <w:proofErr w:type="spellStart"/>
      <w:r>
        <w:rPr>
          <w:rFonts w:hint="cs"/>
          <w:rtl/>
        </w:rPr>
        <w:t>זוהיר</w:t>
      </w:r>
      <w:proofErr w:type="spellEnd"/>
      <w:r>
        <w:rPr>
          <w:rFonts w:hint="cs"/>
          <w:rtl/>
        </w:rPr>
        <w:t>, אל תעוות מה שהיה פה.</w:t>
      </w:r>
    </w:p>
    <w:p w:rsidR="00B7306F" w:rsidRDefault="00B7306F" w:rsidP="00B7306F">
      <w:pPr>
        <w:rPr>
          <w:rtl/>
        </w:rPr>
      </w:pPr>
    </w:p>
    <w:sdt>
      <w:sdtPr>
        <w:rPr>
          <w:rFonts w:hint="cs"/>
          <w:rtl/>
        </w:rPr>
        <w:alias w:val="דובר"/>
        <w:tag w:val="&lt;ID&gt;5274&lt;/ID&gt;&lt;Name&gt;בהלול זוהיר - המחנה הציוני&lt;/Name&gt;&lt;Data&gt;זוהיר בהלול (המחנה הציוני)&lt;/Data&gt;&lt;Shortcut&gt;זובה&lt;/Shortcut&gt;"/>
        <w:id w:val="1108004044"/>
        <w:placeholder>
          <w:docPart w:val="DefaultPlaceholder_-1854013440"/>
        </w:placeholder>
        <w15:color w:val="993366"/>
      </w:sdtPr>
      <w:sdtEndPr/>
      <w:sdtContent>
        <w:p w:rsidR="00B7306F" w:rsidRDefault="00B7306F" w:rsidP="00B7306F">
          <w:pPr>
            <w:pStyle w:val="a4"/>
            <w:keepNext/>
            <w:rPr>
              <w:rtl/>
            </w:rPr>
          </w:pPr>
          <w:proofErr w:type="spellStart"/>
          <w:r w:rsidRPr="00B7306F">
            <w:rPr>
              <w:rStyle w:val="afd"/>
              <w:color w:val="000000"/>
              <w:rtl/>
            </w:rPr>
            <w:t>זוהיר</w:t>
          </w:r>
          <w:proofErr w:type="spellEnd"/>
          <w:r w:rsidRPr="00B7306F">
            <w:rPr>
              <w:rStyle w:val="afd"/>
              <w:color w:val="000000"/>
              <w:rtl/>
            </w:rPr>
            <w:t xml:space="preserve"> בהלול (המחנה הציוני)</w:t>
          </w:r>
          <w:r w:rsidRPr="00B7306F">
            <w:rPr>
              <w:color w:val="000000"/>
              <w:rtl/>
            </w:rPr>
            <w:t>:</w:t>
          </w:r>
        </w:p>
      </w:sdtContent>
    </w:sdt>
    <w:p w:rsidR="00B7306F" w:rsidRDefault="00B7306F" w:rsidP="00B7306F">
      <w:pPr>
        <w:pStyle w:val="KeepWithNext"/>
        <w:rPr>
          <w:rtl/>
        </w:rPr>
      </w:pPr>
    </w:p>
    <w:p w:rsidR="00B7306F" w:rsidRDefault="00E20397" w:rsidP="00E20397">
      <w:pPr>
        <w:rPr>
          <w:rtl/>
        </w:rPr>
      </w:pPr>
      <w:r>
        <w:rPr>
          <w:rFonts w:hint="cs"/>
          <w:rtl/>
        </w:rPr>
        <w:t xml:space="preserve">יואב, אתה יודע שאני האחרון לפגוע בך, ולעולם איני </w:t>
      </w:r>
      <w:bookmarkStart w:id="234" w:name="_ETM_Q1_3109193"/>
      <w:bookmarkEnd w:id="234"/>
      <w:r>
        <w:rPr>
          <w:rFonts w:hint="cs"/>
          <w:rtl/>
        </w:rPr>
        <w:t xml:space="preserve">מתכוון ולא אתכוון לפגוע בך </w:t>
      </w:r>
      <w:r w:rsidR="00B7306F">
        <w:rPr>
          <w:rFonts w:hint="cs"/>
          <w:rtl/>
        </w:rPr>
        <w:t>באופן אישי. ראיתי שהתקוממת</w:t>
      </w:r>
      <w:r>
        <w:rPr>
          <w:rFonts w:hint="cs"/>
          <w:rtl/>
        </w:rPr>
        <w:t xml:space="preserve"> על דבריו,</w:t>
      </w:r>
      <w:r w:rsidR="00B7306F">
        <w:rPr>
          <w:rFonts w:hint="cs"/>
          <w:rtl/>
        </w:rPr>
        <w:t xml:space="preserve"> </w:t>
      </w:r>
      <w:r>
        <w:rPr>
          <w:rFonts w:hint="cs"/>
          <w:rtl/>
        </w:rPr>
        <w:t>ו</w:t>
      </w:r>
      <w:r w:rsidR="00B7306F">
        <w:rPr>
          <w:rFonts w:hint="cs"/>
          <w:rtl/>
        </w:rPr>
        <w:t>זה לא מקובל.</w:t>
      </w:r>
    </w:p>
    <w:p w:rsidR="00B7306F" w:rsidRDefault="00B7306F" w:rsidP="00B7306F">
      <w:pPr>
        <w:rPr>
          <w:rtl/>
        </w:rPr>
      </w:pPr>
    </w:p>
    <w:p w:rsidR="00B7306F" w:rsidRDefault="00B7306F" w:rsidP="00E20397">
      <w:pPr>
        <w:rPr>
          <w:rtl/>
        </w:rPr>
      </w:pPr>
      <w:r>
        <w:rPr>
          <w:rFonts w:hint="cs"/>
          <w:rtl/>
        </w:rPr>
        <w:t>אני מציע, אדוני יושב-הראש, שלפעמים כשאנחנו מגישים הצעות חוק, שנפתח קצת את הצמצם</w:t>
      </w:r>
      <w:r w:rsidR="00E20397">
        <w:rPr>
          <w:rFonts w:hint="cs"/>
          <w:rtl/>
        </w:rPr>
        <w:t xml:space="preserve">. אנחנו תמיד </w:t>
      </w:r>
      <w:bookmarkStart w:id="235" w:name="_ETM_Q1_3128505"/>
      <w:bookmarkEnd w:id="235"/>
      <w:r w:rsidR="00E20397">
        <w:rPr>
          <w:rFonts w:hint="cs"/>
          <w:rtl/>
        </w:rPr>
        <w:t>הולכים בפריזמה כזו, סגורה</w:t>
      </w:r>
      <w:r>
        <w:rPr>
          <w:rFonts w:hint="cs"/>
          <w:rtl/>
        </w:rPr>
        <w:t>, כאילו א</w:t>
      </w:r>
      <w:r w:rsidR="00E20397">
        <w:rPr>
          <w:rFonts w:hint="cs"/>
          <w:rtl/>
        </w:rPr>
        <w:t>נחנו חיים בתוך הקונכייה שלנו, ואין בלתה</w:t>
      </w:r>
      <w:r>
        <w:rPr>
          <w:rFonts w:hint="cs"/>
          <w:rtl/>
        </w:rPr>
        <w:t xml:space="preserve">. </w:t>
      </w:r>
      <w:r w:rsidR="00E20397">
        <w:rPr>
          <w:rFonts w:hint="cs"/>
          <w:rtl/>
        </w:rPr>
        <w:t xml:space="preserve">אנחנו צריכים להבין, שאנחנו חלק </w:t>
      </w:r>
      <w:bookmarkStart w:id="236" w:name="_ETM_Q1_3141307"/>
      <w:bookmarkEnd w:id="236"/>
      <w:r>
        <w:rPr>
          <w:rFonts w:hint="cs"/>
          <w:rtl/>
        </w:rPr>
        <w:t xml:space="preserve">מקהילה בין-לאומית. ישראל לא יכול לחשוב שהיא </w:t>
      </w:r>
      <w:r w:rsidR="00E20397">
        <w:rPr>
          <w:rFonts w:hint="cs"/>
          <w:rtl/>
        </w:rPr>
        <w:t>השחקנית</w:t>
      </w:r>
      <w:r>
        <w:rPr>
          <w:rFonts w:hint="cs"/>
          <w:rtl/>
        </w:rPr>
        <w:t xml:space="preserve"> היחידה במחזה הזה. אתה לא יכול לנהל מדיניות קלוקלת, כשאתה מונע מאומות העולם להתנגד ל</w:t>
      </w:r>
      <w:r w:rsidR="00E20397">
        <w:rPr>
          <w:rFonts w:hint="cs"/>
          <w:rtl/>
        </w:rPr>
        <w:t>מ</w:t>
      </w:r>
      <w:r>
        <w:rPr>
          <w:rFonts w:hint="cs"/>
          <w:rtl/>
        </w:rPr>
        <w:t xml:space="preserve">דיניות הקלוקלת שלך. הרי כל העולם רואה את ההתנהלות. </w:t>
      </w:r>
      <w:r w:rsidR="00E20397">
        <w:rPr>
          <w:rFonts w:hint="cs"/>
          <w:rtl/>
        </w:rPr>
        <w:t xml:space="preserve">אירוויזיון </w:t>
      </w:r>
      <w:r w:rsidR="00E20397">
        <w:rPr>
          <w:rtl/>
        </w:rPr>
        <w:t>–</w:t>
      </w:r>
      <w:r w:rsidR="00E20397">
        <w:rPr>
          <w:rFonts w:hint="cs"/>
          <w:rtl/>
        </w:rPr>
        <w:t xml:space="preserve"> רציתם להפוך אותו לפוליטי </w:t>
      </w:r>
      <w:r w:rsidR="00E20397">
        <w:rPr>
          <w:rtl/>
        </w:rPr>
        <w:t>–</w:t>
      </w:r>
      <w:r w:rsidR="00E20397">
        <w:rPr>
          <w:rFonts w:hint="cs"/>
          <w:rtl/>
        </w:rPr>
        <w:t xml:space="preserve"> לא אתם; </w:t>
      </w:r>
      <w:r w:rsidR="009B163D">
        <w:rPr>
          <w:rFonts w:hint="cs"/>
          <w:rtl/>
        </w:rPr>
        <w:t xml:space="preserve">אני </w:t>
      </w:r>
      <w:r>
        <w:rPr>
          <w:rFonts w:hint="cs"/>
          <w:rtl/>
        </w:rPr>
        <w:t>מתכוון למירי רגב, שרת התרבות, שמנהלת את שירות החוץ ה</w:t>
      </w:r>
      <w:r w:rsidR="00D033EB">
        <w:rPr>
          <w:rFonts w:hint="cs"/>
          <w:rtl/>
        </w:rPr>
        <w:t>ישראל</w:t>
      </w:r>
      <w:r>
        <w:rPr>
          <w:rFonts w:hint="cs"/>
          <w:rtl/>
        </w:rPr>
        <w:t>י בצורה רמה, ואף אחד לא ממצמץ ו</w:t>
      </w:r>
      <w:r w:rsidR="00E20397">
        <w:rPr>
          <w:rFonts w:hint="cs"/>
          <w:rtl/>
        </w:rPr>
        <w:t xml:space="preserve">אף </w:t>
      </w:r>
      <w:bookmarkStart w:id="237" w:name="_ETM_Q1_3176444"/>
      <w:bookmarkEnd w:id="237"/>
      <w:r w:rsidR="00E20397">
        <w:rPr>
          <w:rFonts w:hint="cs"/>
          <w:rtl/>
        </w:rPr>
        <w:t xml:space="preserve">אחד </w:t>
      </w:r>
      <w:r>
        <w:rPr>
          <w:rFonts w:hint="cs"/>
          <w:rtl/>
        </w:rPr>
        <w:t>לא מ</w:t>
      </w:r>
      <w:r w:rsidR="00E20397">
        <w:rPr>
          <w:rFonts w:hint="cs"/>
          <w:rtl/>
        </w:rPr>
        <w:t>נ</w:t>
      </w:r>
      <w:r>
        <w:rPr>
          <w:rFonts w:hint="cs"/>
          <w:rtl/>
        </w:rPr>
        <w:t xml:space="preserve">יד עפעף. </w:t>
      </w:r>
      <w:r w:rsidR="00E20397">
        <w:rPr>
          <w:rFonts w:hint="cs"/>
          <w:rtl/>
        </w:rPr>
        <w:t xml:space="preserve">גם הפסטיבל בסכנה. </w:t>
      </w:r>
      <w:r>
        <w:rPr>
          <w:rFonts w:hint="cs"/>
          <w:rtl/>
        </w:rPr>
        <w:t>כמה מדיניות משתתפות באירוויזיון? אז אתה רו</w:t>
      </w:r>
      <w:r w:rsidR="00E20397">
        <w:rPr>
          <w:rFonts w:hint="cs"/>
          <w:rtl/>
        </w:rPr>
        <w:t>צה</w:t>
      </w:r>
      <w:r>
        <w:rPr>
          <w:rFonts w:hint="cs"/>
          <w:rtl/>
        </w:rPr>
        <w:t xml:space="preserve"> שהחוק הזה יתבע את כל הגורמים האלה שיחרימו את האירוויזיון בשנה הבאה?</w:t>
      </w:r>
    </w:p>
    <w:p w:rsidR="00B7306F" w:rsidRDefault="00B7306F" w:rsidP="00B7306F">
      <w:pPr>
        <w:rPr>
          <w:rtl/>
        </w:rPr>
      </w:pPr>
    </w:p>
    <w:p w:rsidR="00B7306F" w:rsidRDefault="00B7306F" w:rsidP="00E20397">
      <w:pPr>
        <w:rPr>
          <w:rtl/>
        </w:rPr>
      </w:pPr>
      <w:r>
        <w:rPr>
          <w:rFonts w:hint="cs"/>
          <w:rtl/>
        </w:rPr>
        <w:t xml:space="preserve">זה בדיוק מה שקרה עם המשחק </w:t>
      </w:r>
      <w:r w:rsidR="00E20397">
        <w:rPr>
          <w:rFonts w:hint="cs"/>
          <w:rtl/>
        </w:rPr>
        <w:t>ה</w:t>
      </w:r>
      <w:r>
        <w:rPr>
          <w:rFonts w:hint="cs"/>
          <w:rtl/>
        </w:rPr>
        <w:t>ז</w:t>
      </w:r>
      <w:r w:rsidR="00E20397">
        <w:rPr>
          <w:rFonts w:hint="cs"/>
          <w:rtl/>
        </w:rPr>
        <w:t>ה, שהיה צרי</w:t>
      </w:r>
      <w:r>
        <w:rPr>
          <w:rFonts w:hint="cs"/>
          <w:rtl/>
        </w:rPr>
        <w:t>ך</w:t>
      </w:r>
      <w:r w:rsidR="00E20397">
        <w:rPr>
          <w:rFonts w:hint="cs"/>
          <w:rtl/>
        </w:rPr>
        <w:t xml:space="preserve"> </w:t>
      </w:r>
      <w:r>
        <w:rPr>
          <w:rFonts w:hint="cs"/>
          <w:rtl/>
        </w:rPr>
        <w:t>להיות במקום מסוים</w:t>
      </w:r>
      <w:r w:rsidR="00E20397">
        <w:rPr>
          <w:rFonts w:hint="cs"/>
          <w:rtl/>
        </w:rPr>
        <w:t xml:space="preserve">, והפכו אותו לירושלמי </w:t>
      </w:r>
      <w:bookmarkStart w:id="238" w:name="_ETM_Q1_3203771"/>
      <w:bookmarkEnd w:id="238"/>
      <w:r w:rsidR="00E20397">
        <w:rPr>
          <w:rFonts w:hint="cs"/>
          <w:rtl/>
        </w:rPr>
        <w:t>על אפם ועל חמתם</w:t>
      </w:r>
      <w:r>
        <w:rPr>
          <w:rFonts w:hint="cs"/>
          <w:rtl/>
        </w:rPr>
        <w:t xml:space="preserve"> של אלה שלא רוצים להשתתף באורגיה הזו </w:t>
      </w:r>
      <w:r w:rsidR="00E20397">
        <w:rPr>
          <w:rFonts w:hint="cs"/>
          <w:rtl/>
        </w:rPr>
        <w:t xml:space="preserve">שנקראת </w:t>
      </w:r>
      <w:r w:rsidR="00E20397">
        <w:rPr>
          <w:rtl/>
        </w:rPr>
        <w:t>–</w:t>
      </w:r>
      <w:r w:rsidR="00E20397">
        <w:rPr>
          <w:rFonts w:hint="cs"/>
          <w:rtl/>
        </w:rPr>
        <w:t xml:space="preserve"> כל דבר שקורה במדינת ישראל </w:t>
      </w:r>
      <w:bookmarkStart w:id="239" w:name="_ETM_Q1_3212692"/>
      <w:bookmarkEnd w:id="239"/>
      <w:r>
        <w:rPr>
          <w:rFonts w:hint="cs"/>
          <w:rtl/>
        </w:rPr>
        <w:t xml:space="preserve">צריך להיות בירושלים, כי דונלד </w:t>
      </w:r>
      <w:proofErr w:type="spellStart"/>
      <w:r>
        <w:rPr>
          <w:rFonts w:hint="cs"/>
          <w:rtl/>
        </w:rPr>
        <w:t>טראמפ</w:t>
      </w:r>
      <w:proofErr w:type="spellEnd"/>
      <w:r>
        <w:rPr>
          <w:rFonts w:hint="cs"/>
          <w:rtl/>
        </w:rPr>
        <w:t xml:space="preserve"> הפך את ירוש</w:t>
      </w:r>
      <w:r w:rsidR="00E20397">
        <w:rPr>
          <w:rFonts w:hint="cs"/>
          <w:rtl/>
        </w:rPr>
        <w:t>ל</w:t>
      </w:r>
      <w:r>
        <w:rPr>
          <w:rFonts w:hint="cs"/>
          <w:rtl/>
        </w:rPr>
        <w:t xml:space="preserve">ים לבירתה </w:t>
      </w:r>
      <w:r w:rsidR="00E20397">
        <w:rPr>
          <w:rFonts w:hint="cs"/>
          <w:rtl/>
        </w:rPr>
        <w:t xml:space="preserve">הבלעדית והנצחית </w:t>
      </w:r>
      <w:r>
        <w:rPr>
          <w:rFonts w:hint="cs"/>
          <w:rtl/>
        </w:rPr>
        <w:t xml:space="preserve">ושל מדינת </w:t>
      </w:r>
      <w:r w:rsidR="00D033EB">
        <w:rPr>
          <w:rFonts w:hint="cs"/>
          <w:rtl/>
        </w:rPr>
        <w:t>ישראל</w:t>
      </w:r>
      <w:r w:rsidR="00E20397">
        <w:rPr>
          <w:rFonts w:hint="cs"/>
          <w:rtl/>
        </w:rPr>
        <w:t xml:space="preserve">, תוך התעלמות מהזכות של השכנים ושל מדינת </w:t>
      </w:r>
      <w:bookmarkStart w:id="240" w:name="_ETM_Q1_3223579"/>
      <w:bookmarkEnd w:id="240"/>
      <w:r w:rsidR="00E20397">
        <w:rPr>
          <w:rFonts w:hint="cs"/>
          <w:rtl/>
        </w:rPr>
        <w:t>ישראל</w:t>
      </w:r>
      <w:r>
        <w:rPr>
          <w:rFonts w:hint="cs"/>
          <w:rtl/>
        </w:rPr>
        <w:t>.</w:t>
      </w:r>
    </w:p>
    <w:p w:rsidR="00B7306F" w:rsidRDefault="00B7306F" w:rsidP="00B7306F">
      <w:pPr>
        <w:rPr>
          <w:rtl/>
        </w:rPr>
      </w:pPr>
    </w:p>
    <w:p w:rsidR="00B7306F" w:rsidRDefault="00B7306F" w:rsidP="00A35412">
      <w:pPr>
        <w:rPr>
          <w:rtl/>
        </w:rPr>
      </w:pPr>
      <w:r>
        <w:rPr>
          <w:rFonts w:hint="cs"/>
          <w:rtl/>
        </w:rPr>
        <w:t xml:space="preserve">לכן החוקים הללו מבודדים עוד יותר את </w:t>
      </w:r>
      <w:r w:rsidR="00D033EB">
        <w:rPr>
          <w:rFonts w:hint="cs"/>
          <w:rtl/>
        </w:rPr>
        <w:t>ישראל</w:t>
      </w:r>
      <w:r>
        <w:rPr>
          <w:rFonts w:hint="cs"/>
          <w:rtl/>
        </w:rPr>
        <w:t>. לא הכול צריך</w:t>
      </w:r>
      <w:r w:rsidR="00E20397">
        <w:rPr>
          <w:rFonts w:hint="cs"/>
          <w:rtl/>
        </w:rPr>
        <w:t xml:space="preserve"> להיות </w:t>
      </w:r>
      <w:proofErr w:type="spellStart"/>
      <w:r w:rsidR="00E20397">
        <w:rPr>
          <w:rFonts w:hint="cs"/>
          <w:rtl/>
        </w:rPr>
        <w:t>חקיק</w:t>
      </w:r>
      <w:proofErr w:type="spellEnd"/>
      <w:r>
        <w:rPr>
          <w:rFonts w:hint="cs"/>
          <w:rtl/>
        </w:rPr>
        <w:t>. הרי אנחנו גם פוליטיקאים, אדוני יושב-</w:t>
      </w:r>
      <w:r w:rsidR="00A35412">
        <w:rPr>
          <w:rFonts w:hint="cs"/>
          <w:rtl/>
        </w:rPr>
        <w:t>ה</w:t>
      </w:r>
      <w:r>
        <w:rPr>
          <w:rFonts w:hint="cs"/>
          <w:rtl/>
        </w:rPr>
        <w:t xml:space="preserve">ראש. </w:t>
      </w:r>
      <w:r w:rsidR="00A35412">
        <w:rPr>
          <w:rFonts w:hint="cs"/>
          <w:rtl/>
        </w:rPr>
        <w:t xml:space="preserve">אנחנו לא רק מחוקקים בבית המחוקקים בישראל, כי זו הטעיה. </w:t>
      </w:r>
      <w:bookmarkStart w:id="241" w:name="_ETM_Q1_3240296"/>
      <w:bookmarkEnd w:id="241"/>
      <w:r>
        <w:rPr>
          <w:rFonts w:hint="cs"/>
          <w:rtl/>
        </w:rPr>
        <w:t>בספרי האזרחות צריך ללמד את התלמידים שאנחנו ג</w:t>
      </w:r>
      <w:r w:rsidR="00A35412">
        <w:rPr>
          <w:rFonts w:hint="cs"/>
          <w:rtl/>
        </w:rPr>
        <w:t>ם</w:t>
      </w:r>
      <w:r>
        <w:rPr>
          <w:rFonts w:hint="cs"/>
          <w:rtl/>
        </w:rPr>
        <w:t xml:space="preserve"> פוליטיקאים. </w:t>
      </w:r>
      <w:r w:rsidR="00A35412">
        <w:rPr>
          <w:rFonts w:hint="cs"/>
          <w:rtl/>
        </w:rPr>
        <w:t xml:space="preserve">יש לנו אינטרסים, אבל יש לנו גם אחריות ויש לנו </w:t>
      </w:r>
      <w:bookmarkStart w:id="242" w:name="_ETM_Q1_3245783"/>
      <w:bookmarkEnd w:id="242"/>
      <w:r w:rsidR="00A35412">
        <w:rPr>
          <w:rFonts w:hint="cs"/>
          <w:rtl/>
        </w:rPr>
        <w:t xml:space="preserve">גם מחויבות. </w:t>
      </w:r>
      <w:r>
        <w:rPr>
          <w:rFonts w:hint="cs"/>
          <w:rtl/>
        </w:rPr>
        <w:t xml:space="preserve">לא הכול </w:t>
      </w:r>
      <w:proofErr w:type="spellStart"/>
      <w:r>
        <w:rPr>
          <w:rFonts w:hint="cs"/>
          <w:rtl/>
        </w:rPr>
        <w:t>חקיק</w:t>
      </w:r>
      <w:proofErr w:type="spellEnd"/>
      <w:r>
        <w:rPr>
          <w:rFonts w:hint="cs"/>
          <w:rtl/>
        </w:rPr>
        <w:t xml:space="preserve">. צריך להטיף לשינוי המדיניות של מדינת </w:t>
      </w:r>
      <w:r w:rsidR="00D033EB">
        <w:rPr>
          <w:rFonts w:hint="cs"/>
          <w:rtl/>
        </w:rPr>
        <w:t>ישראל</w:t>
      </w:r>
      <w:r>
        <w:rPr>
          <w:rFonts w:hint="cs"/>
          <w:rtl/>
        </w:rPr>
        <w:t xml:space="preserve">. מדינת ישראל ספגה </w:t>
      </w:r>
      <w:r w:rsidR="00A35412">
        <w:rPr>
          <w:rFonts w:hint="cs"/>
          <w:rtl/>
        </w:rPr>
        <w:t xml:space="preserve">לא רק סטירה מצלצלת אלא </w:t>
      </w:r>
      <w:r>
        <w:rPr>
          <w:rFonts w:hint="cs"/>
          <w:rtl/>
        </w:rPr>
        <w:t>נוק אאוט היום מארגנטינה</w:t>
      </w:r>
      <w:r w:rsidR="00A35412">
        <w:rPr>
          <w:rFonts w:hint="cs"/>
          <w:rtl/>
        </w:rPr>
        <w:t>,</w:t>
      </w:r>
      <w:r>
        <w:rPr>
          <w:rFonts w:hint="cs"/>
          <w:rtl/>
        </w:rPr>
        <w:t xml:space="preserve"> שאמרה במפגיע: </w:t>
      </w:r>
      <w:r w:rsidR="00A35412">
        <w:rPr>
          <w:rFonts w:hint="cs"/>
          <w:rtl/>
        </w:rPr>
        <w:t xml:space="preserve">אנחנו לא </w:t>
      </w:r>
      <w:bookmarkStart w:id="243" w:name="_ETM_Q1_3259545"/>
      <w:bookmarkEnd w:id="243"/>
      <w:r w:rsidR="00A35412">
        <w:rPr>
          <w:rFonts w:hint="cs"/>
          <w:rtl/>
        </w:rPr>
        <w:t xml:space="preserve">רוצים לבוא, כי אתם הפכתם את הסיפור הזה </w:t>
      </w:r>
      <w:r>
        <w:rPr>
          <w:rFonts w:hint="cs"/>
          <w:rtl/>
        </w:rPr>
        <w:t>לפוליטי, מה שנקרא פוליטיזציה.</w:t>
      </w:r>
    </w:p>
    <w:p w:rsidR="00B7306F" w:rsidRDefault="00B7306F" w:rsidP="00B7306F">
      <w:pPr>
        <w:rPr>
          <w:rtl/>
        </w:rPr>
      </w:pPr>
    </w:p>
    <w:p w:rsidR="00B7306F" w:rsidRDefault="00B7306F" w:rsidP="00B7306F">
      <w:pPr>
        <w:rPr>
          <w:rtl/>
        </w:rPr>
      </w:pPr>
      <w:r>
        <w:rPr>
          <w:rFonts w:hint="cs"/>
          <w:rtl/>
        </w:rPr>
        <w:t xml:space="preserve">אשתמש גם במילה שלי: לא הכול </w:t>
      </w:r>
      <w:proofErr w:type="spellStart"/>
      <w:r>
        <w:rPr>
          <w:rFonts w:hint="cs"/>
          <w:rtl/>
        </w:rPr>
        <w:t>ירושלימיזציה</w:t>
      </w:r>
      <w:proofErr w:type="spellEnd"/>
      <w:r>
        <w:rPr>
          <w:rFonts w:hint="cs"/>
          <w:rtl/>
        </w:rPr>
        <w:t xml:space="preserve">. </w:t>
      </w:r>
      <w:r w:rsidR="00A35412">
        <w:rPr>
          <w:rFonts w:hint="cs"/>
          <w:rtl/>
        </w:rPr>
        <w:t xml:space="preserve">לא צריך </w:t>
      </w:r>
      <w:bookmarkStart w:id="244" w:name="_ETM_Q1_3269929"/>
      <w:bookmarkEnd w:id="244"/>
      <w:r w:rsidR="00A35412">
        <w:rPr>
          <w:rFonts w:hint="cs"/>
          <w:rtl/>
        </w:rPr>
        <w:t xml:space="preserve">להפוך הכול לירושלמי. קצת ענווה, קצת דרך ארץ. </w:t>
      </w:r>
      <w:r>
        <w:rPr>
          <w:rFonts w:hint="cs"/>
          <w:rtl/>
        </w:rPr>
        <w:t xml:space="preserve">קצת התחשבות </w:t>
      </w:r>
      <w:proofErr w:type="spellStart"/>
      <w:r>
        <w:rPr>
          <w:rFonts w:hint="cs"/>
          <w:rtl/>
        </w:rPr>
        <w:t>בנכר</w:t>
      </w:r>
      <w:proofErr w:type="spellEnd"/>
      <w:r>
        <w:rPr>
          <w:rFonts w:hint="cs"/>
          <w:rtl/>
        </w:rPr>
        <w:t xml:space="preserve"> ובאומות העולם. ישראל לא יכ</w:t>
      </w:r>
      <w:r w:rsidR="00A35412">
        <w:rPr>
          <w:rFonts w:hint="cs"/>
          <w:rtl/>
        </w:rPr>
        <w:t>ולה להתנגן רק על-פי המנגינות שלה</w:t>
      </w:r>
      <w:r>
        <w:rPr>
          <w:rFonts w:hint="cs"/>
          <w:rtl/>
        </w:rPr>
        <w:t>.</w:t>
      </w:r>
    </w:p>
    <w:p w:rsidR="00B7306F" w:rsidRDefault="00B7306F" w:rsidP="00B7306F">
      <w:pPr>
        <w:rPr>
          <w:rtl/>
        </w:rPr>
      </w:pPr>
    </w:p>
    <w:p w:rsidR="00B7306F" w:rsidRDefault="00B7306F" w:rsidP="00415C5F">
      <w:pPr>
        <w:rPr>
          <w:rtl/>
        </w:rPr>
      </w:pPr>
      <w:r>
        <w:rPr>
          <w:rFonts w:hint="cs"/>
          <w:rtl/>
        </w:rPr>
        <w:t xml:space="preserve">לכן אני מבקש ממך, אדוני היושב-ראש </w:t>
      </w:r>
      <w:r>
        <w:rPr>
          <w:rtl/>
        </w:rPr>
        <w:t>–</w:t>
      </w:r>
      <w:r>
        <w:rPr>
          <w:rFonts w:hint="cs"/>
          <w:rtl/>
        </w:rPr>
        <w:t xml:space="preserve"> זו דעתי </w:t>
      </w:r>
      <w:r>
        <w:rPr>
          <w:rtl/>
        </w:rPr>
        <w:t>–</w:t>
      </w:r>
      <w:r>
        <w:rPr>
          <w:rFonts w:hint="cs"/>
          <w:rtl/>
        </w:rPr>
        <w:t xml:space="preserve"> אני מבקש מעצמי לא לתמוך בחוק הז</w:t>
      </w:r>
      <w:r w:rsidR="00A35412">
        <w:rPr>
          <w:rFonts w:hint="cs"/>
          <w:rtl/>
        </w:rPr>
        <w:t>ה</w:t>
      </w:r>
      <w:r>
        <w:rPr>
          <w:rFonts w:hint="cs"/>
          <w:rtl/>
        </w:rPr>
        <w:t xml:space="preserve">. החוק הזה הוא קנטרני, </w:t>
      </w:r>
      <w:r w:rsidR="00415C5F">
        <w:rPr>
          <w:rFonts w:hint="cs"/>
          <w:rtl/>
        </w:rPr>
        <w:t xml:space="preserve">הוא </w:t>
      </w:r>
      <w:r>
        <w:rPr>
          <w:rFonts w:hint="cs"/>
          <w:rtl/>
        </w:rPr>
        <w:t>מתריס</w:t>
      </w:r>
      <w:r w:rsidR="00415C5F">
        <w:rPr>
          <w:rFonts w:hint="cs"/>
          <w:rtl/>
        </w:rPr>
        <w:t xml:space="preserve"> </w:t>
      </w:r>
      <w:bookmarkStart w:id="245" w:name="_ETM_Q1_3304313"/>
      <w:bookmarkEnd w:id="245"/>
      <w:r w:rsidR="00415C5F">
        <w:rPr>
          <w:rtl/>
        </w:rPr>
        <w:t>–</w:t>
      </w:r>
      <w:r w:rsidR="00415C5F">
        <w:rPr>
          <w:rFonts w:hint="cs"/>
          <w:rtl/>
        </w:rPr>
        <w:t xml:space="preserve"> בשם חבריי, כמובן, אידיאולוגית -</w:t>
      </w:r>
      <w:r>
        <w:rPr>
          <w:rFonts w:hint="cs"/>
          <w:rtl/>
        </w:rPr>
        <w:t xml:space="preserve"> הוא מבודד את ישראל עוד יותר</w:t>
      </w:r>
      <w:r w:rsidR="00415C5F">
        <w:rPr>
          <w:rFonts w:hint="cs"/>
          <w:rtl/>
        </w:rPr>
        <w:t>,</w:t>
      </w:r>
      <w:r>
        <w:rPr>
          <w:rFonts w:hint="cs"/>
          <w:rtl/>
        </w:rPr>
        <w:t xml:space="preserve"> וה</w:t>
      </w:r>
      <w:r w:rsidR="00A35412">
        <w:rPr>
          <w:rFonts w:hint="cs"/>
          <w:rtl/>
        </w:rPr>
        <w:t>ו</w:t>
      </w:r>
      <w:r>
        <w:rPr>
          <w:rFonts w:hint="cs"/>
          <w:rtl/>
        </w:rPr>
        <w:t>פך את החוק הזה לכל כך מיותר. צריך להוריד אותו מהמדף</w:t>
      </w:r>
      <w:r w:rsidR="00415C5F">
        <w:rPr>
          <w:rFonts w:hint="cs"/>
          <w:rtl/>
        </w:rPr>
        <w:t>,</w:t>
      </w:r>
      <w:r>
        <w:rPr>
          <w:rFonts w:hint="cs"/>
          <w:rtl/>
        </w:rPr>
        <w:t xml:space="preserve"> ולהתנ</w:t>
      </w:r>
      <w:r w:rsidR="00A35412">
        <w:rPr>
          <w:rFonts w:hint="cs"/>
          <w:rtl/>
        </w:rPr>
        <w:t>ה</w:t>
      </w:r>
      <w:r>
        <w:rPr>
          <w:rFonts w:hint="cs"/>
          <w:rtl/>
        </w:rPr>
        <w:t>ג אחרת.</w:t>
      </w:r>
    </w:p>
    <w:p w:rsidR="00B7306F" w:rsidRDefault="00B7306F" w:rsidP="00B7306F">
      <w:pPr>
        <w:rPr>
          <w:rtl/>
        </w:rPr>
      </w:pPr>
    </w:p>
    <w:bookmarkStart w:id="246" w:name="_ETM_Q1_3318618" w:displacedByCustomXml="next"/>
    <w:bookmarkEnd w:id="246" w:displacedByCustomXml="next"/>
    <w:sdt>
      <w:sdtPr>
        <w:rPr>
          <w:rtl/>
        </w:rPr>
        <w:alias w:val="יור"/>
        <w:tag w:val="&lt;ID&gt;5094&lt;/ID&gt;&lt;Name&gt;ניסן סלומינסקי - יו&quot;רַ&lt;/Name&gt;&lt;Data&gt;ניסן סלומינסקי&lt;/Data&gt;&lt;Shortcut&gt;ניסל&lt;/Shortcut&gt;"/>
        <w:id w:val="158044480"/>
        <w:placeholder>
          <w:docPart w:val="DefaultPlaceholder_-1854013440"/>
        </w:placeholder>
        <w15:color w:val="993366"/>
      </w:sdtPr>
      <w:sdtEndPr/>
      <w:sdtContent>
        <w:p w:rsidR="00415C5F" w:rsidRDefault="00415C5F" w:rsidP="00415C5F">
          <w:pPr>
            <w:pStyle w:val="af6"/>
            <w:keepNext/>
            <w:rPr>
              <w:rtl/>
            </w:rPr>
          </w:pPr>
          <w:r w:rsidRPr="00415C5F">
            <w:rPr>
              <w:rStyle w:val="afd"/>
              <w:color w:val="000000"/>
              <w:rtl/>
            </w:rPr>
            <w:t>היו"ר ניסן סלומינסקי</w:t>
          </w:r>
          <w:r w:rsidRPr="00415C5F">
            <w:rPr>
              <w:color w:val="000000"/>
              <w:rtl/>
            </w:rPr>
            <w:t>:</w:t>
          </w:r>
        </w:p>
      </w:sdtContent>
    </w:sdt>
    <w:p w:rsidR="00415C5F" w:rsidRDefault="00415C5F" w:rsidP="00415C5F">
      <w:pPr>
        <w:pStyle w:val="KeepWithNext"/>
        <w:rPr>
          <w:rtl/>
        </w:rPr>
      </w:pPr>
    </w:p>
    <w:p w:rsidR="00415C5F" w:rsidRDefault="00415C5F" w:rsidP="00415C5F">
      <w:pPr>
        <w:rPr>
          <w:rtl/>
        </w:rPr>
      </w:pPr>
      <w:r>
        <w:rPr>
          <w:rFonts w:hint="cs"/>
          <w:rtl/>
        </w:rPr>
        <w:t>תודה.</w:t>
      </w:r>
    </w:p>
    <w:p w:rsidR="00415C5F" w:rsidRPr="00415C5F" w:rsidRDefault="00415C5F" w:rsidP="00415C5F">
      <w:pPr>
        <w:rPr>
          <w:rtl/>
        </w:rPr>
      </w:pPr>
      <w:bookmarkStart w:id="247" w:name="_ETM_Q1_3320905"/>
      <w:bookmarkEnd w:id="247"/>
    </w:p>
    <w:sdt>
      <w:sdtPr>
        <w:rPr>
          <w:rFonts w:hint="cs"/>
          <w:rtl/>
        </w:rPr>
        <w:alias w:val="דובר"/>
        <w:tag w:val="&lt;ID&gt;5321&lt;/ID&gt;&lt;Name&gt;זאב בנימין בגין&lt;/Name&gt;&lt;Data&gt;זאב בנימין בגין (הליכוד):&lt;/Data&gt;&lt;Shortcut&gt;זאבג&lt;/Shortcut&gt;&lt;MemberID&gt;2198&lt;/MemberID&gt;"/>
        <w:id w:val="-1649737147"/>
        <w:placeholder>
          <w:docPart w:val="DefaultPlaceholder_-1854013440"/>
        </w:placeholder>
        <w15:color w:val="993366"/>
      </w:sdtPr>
      <w:sdtEndPr/>
      <w:sdtContent>
        <w:p w:rsidR="00B7306F" w:rsidRDefault="00B7306F" w:rsidP="00B7306F">
          <w:pPr>
            <w:pStyle w:val="a4"/>
            <w:keepNext/>
            <w:rPr>
              <w:rtl/>
            </w:rPr>
          </w:pPr>
          <w:r w:rsidRPr="00B7306F">
            <w:rPr>
              <w:rStyle w:val="afd"/>
              <w:color w:val="000000"/>
              <w:rtl/>
            </w:rPr>
            <w:t>זאב בנימין בגין (הליכוד):</w:t>
          </w:r>
        </w:p>
      </w:sdtContent>
    </w:sdt>
    <w:p w:rsidR="00B7306F" w:rsidRDefault="00B7306F" w:rsidP="00B7306F">
      <w:pPr>
        <w:pStyle w:val="KeepWithNext"/>
        <w:rPr>
          <w:rtl/>
        </w:rPr>
      </w:pPr>
    </w:p>
    <w:p w:rsidR="00B7306F" w:rsidRDefault="00415C5F" w:rsidP="00E638FF">
      <w:pPr>
        <w:rPr>
          <w:rtl/>
        </w:rPr>
      </w:pPr>
      <w:r>
        <w:rPr>
          <w:rFonts w:hint="cs"/>
          <w:rtl/>
        </w:rPr>
        <w:t xml:space="preserve">אדוני, אני מבקש לדייק </w:t>
      </w:r>
      <w:r>
        <w:rPr>
          <w:rtl/>
        </w:rPr>
        <w:t>–</w:t>
      </w:r>
      <w:r>
        <w:rPr>
          <w:rFonts w:hint="cs"/>
          <w:rtl/>
        </w:rPr>
        <w:t xml:space="preserve"> </w:t>
      </w:r>
      <w:bookmarkStart w:id="248" w:name="_ETM_Q1_3318673"/>
      <w:bookmarkEnd w:id="248"/>
      <w:r>
        <w:rPr>
          <w:rFonts w:hint="cs"/>
          <w:rtl/>
        </w:rPr>
        <w:t xml:space="preserve">לא שמעתי מנבחרת ארגנטינה כל דבר </w:t>
      </w:r>
      <w:r w:rsidR="00B7306F">
        <w:rPr>
          <w:rFonts w:hint="cs"/>
          <w:rtl/>
        </w:rPr>
        <w:t>שנוגע לירושלים או פוליטי. הידיעות המתפרסמות הן שהיו איומים על חייהם</w:t>
      </w:r>
      <w:r w:rsidR="00E638FF">
        <w:rPr>
          <w:rFonts w:hint="cs"/>
          <w:rtl/>
        </w:rPr>
        <w:t xml:space="preserve"> -</w:t>
      </w:r>
      <w:r w:rsidR="00B7306F">
        <w:rPr>
          <w:rFonts w:hint="cs"/>
          <w:rtl/>
        </w:rPr>
        <w:t xml:space="preserve"> מבחינת השחקנים עצמם.</w:t>
      </w:r>
    </w:p>
    <w:p w:rsidR="00B7306F" w:rsidRDefault="00B7306F" w:rsidP="00B7306F">
      <w:pPr>
        <w:rPr>
          <w:rtl/>
        </w:rPr>
      </w:pPr>
    </w:p>
    <w:sdt>
      <w:sdtPr>
        <w:rPr>
          <w:rtl/>
        </w:rPr>
        <w:alias w:val="יור"/>
        <w:tag w:val="&lt;ID&gt;5094&lt;/ID&gt;&lt;Name&gt;ניסן סלומינסקי - יו&quot;רַ&lt;/Name&gt;&lt;Data&gt;ניסן סלומינסקי&lt;/Data&gt;&lt;Shortcut&gt;ניסל&lt;/Shortcut&gt;"/>
        <w:id w:val="1591198007"/>
        <w:placeholder>
          <w:docPart w:val="DefaultPlaceholder_-1854013440"/>
        </w:placeholder>
        <w15:color w:val="993366"/>
      </w:sdtPr>
      <w:sdtEndPr/>
      <w:sdtContent>
        <w:p w:rsidR="00B7306F" w:rsidRDefault="00B7306F" w:rsidP="00B7306F">
          <w:pPr>
            <w:pStyle w:val="af6"/>
            <w:keepNext/>
            <w:rPr>
              <w:rtl/>
            </w:rPr>
          </w:pPr>
          <w:r w:rsidRPr="00B7306F">
            <w:rPr>
              <w:rStyle w:val="afd"/>
              <w:color w:val="000000"/>
              <w:rtl/>
            </w:rPr>
            <w:t>היו"ר ניסן סלומינסקי</w:t>
          </w:r>
          <w:r w:rsidRPr="00B7306F">
            <w:rPr>
              <w:color w:val="000000"/>
              <w:rtl/>
            </w:rPr>
            <w:t>:</w:t>
          </w:r>
        </w:p>
      </w:sdtContent>
    </w:sdt>
    <w:p w:rsidR="00B7306F" w:rsidRDefault="00B7306F" w:rsidP="00B7306F">
      <w:pPr>
        <w:pStyle w:val="KeepWithNext"/>
        <w:rPr>
          <w:rtl/>
        </w:rPr>
      </w:pPr>
    </w:p>
    <w:p w:rsidR="00B7306F" w:rsidRDefault="00E638FF" w:rsidP="00E638FF">
      <w:pPr>
        <w:rPr>
          <w:rtl/>
        </w:rPr>
      </w:pPr>
      <w:r>
        <w:rPr>
          <w:rFonts w:hint="cs"/>
          <w:rtl/>
        </w:rPr>
        <w:t xml:space="preserve">בואו </w:t>
      </w:r>
      <w:r w:rsidR="00B7306F">
        <w:rPr>
          <w:rFonts w:hint="cs"/>
          <w:rtl/>
        </w:rPr>
        <w:t xml:space="preserve">נשאיר את הנושא הזה. </w:t>
      </w:r>
      <w:r>
        <w:rPr>
          <w:rFonts w:hint="cs"/>
          <w:rtl/>
        </w:rPr>
        <w:t>יעל.</w:t>
      </w:r>
    </w:p>
    <w:p w:rsidR="00B7306F" w:rsidRDefault="00B7306F" w:rsidP="00B7306F">
      <w:pPr>
        <w:rPr>
          <w:rtl/>
        </w:rPr>
      </w:pPr>
    </w:p>
    <w:sdt>
      <w:sdtPr>
        <w:rPr>
          <w:rFonts w:hint="cs"/>
          <w:rtl/>
        </w:rPr>
        <w:alias w:val="דובר"/>
        <w:tag w:val="&lt;ID&gt;5274&lt;/ID&gt;&lt;Name&gt;בהלול זוהיר - המחנה הציוני&lt;/Name&gt;&lt;Data&gt;זוהיר בהלול (המחנה הציוני)&lt;/Data&gt;&lt;Shortcut&gt;זובה&lt;/Shortcut&gt;"/>
        <w:id w:val="-1388335546"/>
        <w:placeholder>
          <w:docPart w:val="DefaultPlaceholder_-1854013440"/>
        </w:placeholder>
        <w15:color w:val="993366"/>
      </w:sdtPr>
      <w:sdtEndPr/>
      <w:sdtContent>
        <w:p w:rsidR="00B7306F" w:rsidRDefault="00B7306F" w:rsidP="00B7306F">
          <w:pPr>
            <w:pStyle w:val="a4"/>
            <w:keepNext/>
            <w:rPr>
              <w:rtl/>
            </w:rPr>
          </w:pPr>
          <w:proofErr w:type="spellStart"/>
          <w:r w:rsidRPr="00B7306F">
            <w:rPr>
              <w:rStyle w:val="afd"/>
              <w:color w:val="000000"/>
              <w:rtl/>
            </w:rPr>
            <w:t>זוהיר</w:t>
          </w:r>
          <w:proofErr w:type="spellEnd"/>
          <w:r w:rsidRPr="00B7306F">
            <w:rPr>
              <w:rStyle w:val="afd"/>
              <w:color w:val="000000"/>
              <w:rtl/>
            </w:rPr>
            <w:t xml:space="preserve"> בהלול (המחנה הציוני)</w:t>
          </w:r>
          <w:r w:rsidRPr="00B7306F">
            <w:rPr>
              <w:color w:val="000000"/>
              <w:rtl/>
            </w:rPr>
            <w:t>:</w:t>
          </w:r>
        </w:p>
      </w:sdtContent>
    </w:sdt>
    <w:p w:rsidR="00B7306F" w:rsidRDefault="00B7306F" w:rsidP="00B7306F">
      <w:pPr>
        <w:pStyle w:val="KeepWithNext"/>
        <w:rPr>
          <w:rtl/>
        </w:rPr>
      </w:pPr>
    </w:p>
    <w:p w:rsidR="00B7306F" w:rsidRDefault="00E638FF" w:rsidP="00B7306F">
      <w:pPr>
        <w:rPr>
          <w:rtl/>
        </w:rPr>
      </w:pPr>
      <w:r>
        <w:rPr>
          <w:rFonts w:hint="cs"/>
          <w:rtl/>
        </w:rPr>
        <w:t xml:space="preserve">ברור לי </w:t>
      </w:r>
      <w:bookmarkStart w:id="249" w:name="_ETM_Q1_3343889"/>
      <w:bookmarkEnd w:id="249"/>
      <w:r>
        <w:rPr>
          <w:rFonts w:hint="cs"/>
          <w:rtl/>
        </w:rPr>
        <w:t>שאם המשחק היה מתקיים בסמי עופר בחי</w:t>
      </w:r>
      <w:r w:rsidR="00B7306F">
        <w:rPr>
          <w:rFonts w:hint="cs"/>
          <w:rtl/>
        </w:rPr>
        <w:t>פה, המשחק היה מתקיים</w:t>
      </w:r>
      <w:r>
        <w:rPr>
          <w:rFonts w:hint="cs"/>
          <w:rtl/>
        </w:rPr>
        <w:t xml:space="preserve">, בלי התערבות גסה </w:t>
      </w:r>
      <w:bookmarkStart w:id="250" w:name="_ETM_Q1_3350227"/>
      <w:bookmarkEnd w:id="250"/>
      <w:r>
        <w:rPr>
          <w:rFonts w:hint="cs"/>
          <w:rtl/>
        </w:rPr>
        <w:t>וברוטלית של שרת התרבות</w:t>
      </w:r>
      <w:r w:rsidR="00B7306F">
        <w:rPr>
          <w:rFonts w:hint="cs"/>
          <w:rtl/>
        </w:rPr>
        <w:t>.</w:t>
      </w:r>
    </w:p>
    <w:p w:rsidR="00B7306F" w:rsidRDefault="00B7306F" w:rsidP="00B7306F">
      <w:pPr>
        <w:rPr>
          <w:rtl/>
        </w:rPr>
      </w:pPr>
    </w:p>
    <w:sdt>
      <w:sdtPr>
        <w:rPr>
          <w:rtl/>
        </w:rPr>
        <w:alias w:val="יור"/>
        <w:tag w:val="&lt;ID&gt;5094&lt;/ID&gt;&lt;Name&gt;ניסן סלומינסקי - יו&quot;רַ&lt;/Name&gt;&lt;Data&gt;ניסן סלומינסקי&lt;/Data&gt;&lt;Shortcut&gt;ניסל&lt;/Shortcut&gt;"/>
        <w:id w:val="599537471"/>
        <w:placeholder>
          <w:docPart w:val="DefaultPlaceholder_-1854013440"/>
        </w:placeholder>
        <w15:color w:val="993366"/>
      </w:sdtPr>
      <w:sdtEndPr/>
      <w:sdtContent>
        <w:p w:rsidR="00B7306F" w:rsidRDefault="00B7306F" w:rsidP="00B7306F">
          <w:pPr>
            <w:pStyle w:val="af6"/>
            <w:keepNext/>
            <w:rPr>
              <w:rtl/>
            </w:rPr>
          </w:pPr>
          <w:r w:rsidRPr="00B7306F">
            <w:rPr>
              <w:rStyle w:val="afd"/>
              <w:color w:val="000000"/>
              <w:rtl/>
            </w:rPr>
            <w:t>היו"ר ניסן סלומינסקי</w:t>
          </w:r>
          <w:r w:rsidRPr="00B7306F">
            <w:rPr>
              <w:color w:val="000000"/>
              <w:rtl/>
            </w:rPr>
            <w:t>:</w:t>
          </w:r>
        </w:p>
      </w:sdtContent>
    </w:sdt>
    <w:p w:rsidR="00B7306F" w:rsidRDefault="00B7306F" w:rsidP="00B7306F">
      <w:pPr>
        <w:pStyle w:val="KeepWithNext"/>
        <w:rPr>
          <w:rtl/>
        </w:rPr>
      </w:pPr>
    </w:p>
    <w:p w:rsidR="00B7306F" w:rsidRDefault="00B7306F" w:rsidP="00E638FF">
      <w:pPr>
        <w:rPr>
          <w:rtl/>
        </w:rPr>
      </w:pPr>
      <w:r>
        <w:rPr>
          <w:rFonts w:hint="cs"/>
          <w:rtl/>
        </w:rPr>
        <w:t xml:space="preserve">אולי כן, אולי לא. בואו </w:t>
      </w:r>
      <w:r w:rsidR="00E638FF">
        <w:rPr>
          <w:rFonts w:hint="cs"/>
          <w:rtl/>
        </w:rPr>
        <w:t xml:space="preserve">לא </w:t>
      </w:r>
      <w:r>
        <w:rPr>
          <w:rFonts w:hint="cs"/>
          <w:rtl/>
        </w:rPr>
        <w:t xml:space="preserve">נעשה הנחות. </w:t>
      </w:r>
      <w:r w:rsidR="00E638FF">
        <w:rPr>
          <w:rFonts w:hint="cs"/>
          <w:rtl/>
        </w:rPr>
        <w:t>הוצע להם להחזיר את זה ל</w:t>
      </w:r>
      <w:r>
        <w:rPr>
          <w:rFonts w:hint="cs"/>
          <w:rtl/>
        </w:rPr>
        <w:t>חיפה</w:t>
      </w:r>
      <w:r w:rsidR="00E638FF">
        <w:rPr>
          <w:rFonts w:hint="cs"/>
          <w:rtl/>
        </w:rPr>
        <w:t xml:space="preserve">, </w:t>
      </w:r>
      <w:bookmarkStart w:id="251" w:name="_ETM_Q1_3359440"/>
      <w:bookmarkEnd w:id="251"/>
      <w:r w:rsidR="00E638FF">
        <w:rPr>
          <w:rFonts w:hint="cs"/>
          <w:rtl/>
        </w:rPr>
        <w:t>ולא הסכימו</w:t>
      </w:r>
      <w:r>
        <w:rPr>
          <w:rFonts w:hint="cs"/>
          <w:rtl/>
        </w:rPr>
        <w:t>. יעל, בבקשה.</w:t>
      </w:r>
    </w:p>
    <w:p w:rsidR="00B7306F" w:rsidRDefault="00B7306F" w:rsidP="00B7306F">
      <w:pPr>
        <w:rPr>
          <w:rtl/>
        </w:rPr>
      </w:pPr>
    </w:p>
    <w:sdt>
      <w:sdtPr>
        <w:rPr>
          <w:rFonts w:hint="cs"/>
          <w:rtl/>
        </w:rPr>
        <w:alias w:val="דובר"/>
        <w:tag w:val="&lt;ID&gt;5075&lt;/ID&gt;&lt;Name&gt;יעל גרמן - יש עתיד&lt;/Name&gt;&lt;Data&gt;יעל גרמן (יש עתיד)&lt;/Data&gt;&lt;Shortcut&gt;יעגר&lt;/Shortcut&gt;&lt;MemberID&gt;2504&lt;/MemberID&gt;"/>
        <w:id w:val="2093734127"/>
        <w:placeholder>
          <w:docPart w:val="DefaultPlaceholder_-1854013440"/>
        </w:placeholder>
        <w15:color w:val="993366"/>
      </w:sdtPr>
      <w:sdtEndPr/>
      <w:sdtContent>
        <w:p w:rsidR="00B7306F" w:rsidRDefault="00B7306F" w:rsidP="00B7306F">
          <w:pPr>
            <w:pStyle w:val="a4"/>
            <w:keepNext/>
            <w:rPr>
              <w:rtl/>
            </w:rPr>
          </w:pPr>
          <w:r w:rsidRPr="00B7306F">
            <w:rPr>
              <w:rStyle w:val="afd"/>
              <w:color w:val="000000"/>
              <w:rtl/>
            </w:rPr>
            <w:t>יעל גרמן (יש עתיד)</w:t>
          </w:r>
          <w:r w:rsidRPr="00B7306F">
            <w:rPr>
              <w:color w:val="000000"/>
              <w:rtl/>
            </w:rPr>
            <w:t>:</w:t>
          </w:r>
        </w:p>
      </w:sdtContent>
    </w:sdt>
    <w:p w:rsidR="00B7306F" w:rsidRDefault="00B7306F" w:rsidP="00B7306F">
      <w:pPr>
        <w:pStyle w:val="KeepWithNext"/>
        <w:rPr>
          <w:rtl/>
        </w:rPr>
      </w:pPr>
    </w:p>
    <w:p w:rsidR="00B7306F" w:rsidRDefault="00E638FF" w:rsidP="00753464">
      <w:pPr>
        <w:rPr>
          <w:rtl/>
        </w:rPr>
      </w:pPr>
      <w:r>
        <w:rPr>
          <w:rFonts w:hint="cs"/>
          <w:rtl/>
        </w:rPr>
        <w:t>תודה. ראשית, אני רוצה לומר מה אני למדתי על בית הלל ובית שמאי</w:t>
      </w:r>
      <w:r w:rsidR="00753464">
        <w:rPr>
          <w:rFonts w:hint="cs"/>
          <w:rtl/>
        </w:rPr>
        <w:t xml:space="preserve"> </w:t>
      </w:r>
      <w:r w:rsidR="00753464">
        <w:rPr>
          <w:rtl/>
        </w:rPr>
        <w:t>–</w:t>
      </w:r>
      <w:r w:rsidR="00753464">
        <w:rPr>
          <w:rFonts w:hint="cs"/>
          <w:rtl/>
        </w:rPr>
        <w:t xml:space="preserve"> שהלכה כבית הלל, כי </w:t>
      </w:r>
      <w:bookmarkStart w:id="252" w:name="_ETM_Q1_3363251"/>
      <w:bookmarkEnd w:id="252"/>
      <w:r w:rsidR="00753464">
        <w:rPr>
          <w:rFonts w:hint="cs"/>
          <w:rtl/>
        </w:rPr>
        <w:t>בית שמאי לא שמע את הדעה הנגדית,</w:t>
      </w:r>
      <w:r>
        <w:rPr>
          <w:rFonts w:hint="cs"/>
          <w:rtl/>
        </w:rPr>
        <w:t xml:space="preserve"> </w:t>
      </w:r>
      <w:r w:rsidR="00B7306F">
        <w:rPr>
          <w:rFonts w:hint="cs"/>
          <w:rtl/>
        </w:rPr>
        <w:t>וגם לו שמע, לא היה משנה את דעתו</w:t>
      </w:r>
      <w:r w:rsidR="00753464">
        <w:rPr>
          <w:rFonts w:hint="cs"/>
          <w:rtl/>
        </w:rPr>
        <w:t xml:space="preserve">. ברגע שהוא קבע </w:t>
      </w:r>
      <w:bookmarkStart w:id="253" w:name="_ETM_Q1_3371412"/>
      <w:bookmarkEnd w:id="253"/>
      <w:r w:rsidR="00753464">
        <w:rPr>
          <w:rFonts w:hint="cs"/>
          <w:rtl/>
        </w:rPr>
        <w:t>דעה, לא שינה אותה</w:t>
      </w:r>
      <w:r w:rsidR="00B7306F">
        <w:rPr>
          <w:rFonts w:hint="cs"/>
          <w:rtl/>
        </w:rPr>
        <w:t xml:space="preserve">, בעוד שבית הלל שמע גם את הדעה הנגדית, ופעמים רבות שינה את דעתו המקורית. </w:t>
      </w:r>
      <w:r w:rsidR="00753464">
        <w:rPr>
          <w:rFonts w:hint="cs"/>
          <w:rtl/>
        </w:rPr>
        <w:t xml:space="preserve">לכן הלכה כבית הלל - </w:t>
      </w:r>
      <w:r w:rsidR="00B7306F">
        <w:rPr>
          <w:rFonts w:hint="cs"/>
          <w:rtl/>
        </w:rPr>
        <w:t>זה מה שלמדתי.</w:t>
      </w:r>
      <w:r w:rsidR="00753464">
        <w:rPr>
          <w:rFonts w:hint="cs"/>
          <w:rtl/>
        </w:rPr>
        <w:t xml:space="preserve"> אני </w:t>
      </w:r>
      <w:bookmarkStart w:id="254" w:name="_ETM_Q1_3379930"/>
      <w:bookmarkEnd w:id="254"/>
      <w:r w:rsidR="00753464">
        <w:rPr>
          <w:rFonts w:hint="cs"/>
          <w:rtl/>
        </w:rPr>
        <w:t>משתדלת להיות בית הלל.</w:t>
      </w:r>
    </w:p>
    <w:p w:rsidR="00B7306F" w:rsidRDefault="00B7306F" w:rsidP="00B7306F">
      <w:pPr>
        <w:rPr>
          <w:rtl/>
        </w:rPr>
      </w:pPr>
    </w:p>
    <w:sdt>
      <w:sdtPr>
        <w:rPr>
          <w:rtl/>
        </w:rPr>
        <w:alias w:val="יור"/>
        <w:tag w:val="&lt;ID&gt;5094&lt;/ID&gt;&lt;Name&gt;ניסן סלומינסקי - יו&quot;רַ&lt;/Name&gt;&lt;Data&gt;ניסן סלומינסקי&lt;/Data&gt;&lt;Shortcut&gt;ניסל&lt;/Shortcut&gt;"/>
        <w:id w:val="1793094155"/>
        <w:placeholder>
          <w:docPart w:val="DefaultPlaceholder_-1854013440"/>
        </w:placeholder>
        <w15:color w:val="993366"/>
      </w:sdtPr>
      <w:sdtEndPr/>
      <w:sdtContent>
        <w:p w:rsidR="00B7306F" w:rsidRDefault="00B7306F" w:rsidP="00B7306F">
          <w:pPr>
            <w:pStyle w:val="af6"/>
            <w:keepNext/>
            <w:rPr>
              <w:rtl/>
            </w:rPr>
          </w:pPr>
          <w:r w:rsidRPr="00B7306F">
            <w:rPr>
              <w:rStyle w:val="afd"/>
              <w:color w:val="000000"/>
              <w:rtl/>
            </w:rPr>
            <w:t>היו"ר ניסן סלומינסקי</w:t>
          </w:r>
          <w:r w:rsidRPr="00B7306F">
            <w:rPr>
              <w:color w:val="000000"/>
              <w:rtl/>
            </w:rPr>
            <w:t>:</w:t>
          </w:r>
        </w:p>
      </w:sdtContent>
    </w:sdt>
    <w:p w:rsidR="00B7306F" w:rsidRDefault="00B7306F" w:rsidP="00B7306F">
      <w:pPr>
        <w:pStyle w:val="KeepWithNext"/>
        <w:rPr>
          <w:rtl/>
        </w:rPr>
      </w:pPr>
    </w:p>
    <w:p w:rsidR="00B7306F" w:rsidRDefault="00753464" w:rsidP="00B7306F">
      <w:pPr>
        <w:rPr>
          <w:rtl/>
        </w:rPr>
      </w:pPr>
      <w:r>
        <w:rPr>
          <w:rFonts w:hint="cs"/>
          <w:rtl/>
        </w:rPr>
        <w:t xml:space="preserve">רק </w:t>
      </w:r>
      <w:r w:rsidR="00B7306F">
        <w:rPr>
          <w:rFonts w:hint="cs"/>
          <w:rtl/>
        </w:rPr>
        <w:t xml:space="preserve">אשלים בנושא </w:t>
      </w:r>
      <w:r w:rsidR="00B7306F">
        <w:rPr>
          <w:rtl/>
        </w:rPr>
        <w:t>–</w:t>
      </w:r>
      <w:r w:rsidR="00B7306F">
        <w:rPr>
          <w:rFonts w:hint="cs"/>
          <w:rtl/>
        </w:rPr>
        <w:t xml:space="preserve"> </w:t>
      </w:r>
      <w:r>
        <w:rPr>
          <w:rFonts w:hint="cs"/>
          <w:rtl/>
        </w:rPr>
        <w:t xml:space="preserve">כתוב שהלכה כבית הלל </w:t>
      </w:r>
      <w:r w:rsidR="00B7306F">
        <w:rPr>
          <w:rFonts w:hint="cs"/>
          <w:rtl/>
        </w:rPr>
        <w:t xml:space="preserve">כי הם נוחים זה לזה, כלומר הנושא של דרך ארץ, </w:t>
      </w:r>
      <w:r>
        <w:rPr>
          <w:rFonts w:hint="cs"/>
          <w:rtl/>
        </w:rPr>
        <w:t xml:space="preserve">ועוד מקדימים </w:t>
      </w:r>
      <w:bookmarkStart w:id="255" w:name="_ETM_Q1_3392347"/>
      <w:bookmarkEnd w:id="255"/>
      <w:r>
        <w:rPr>
          <w:rFonts w:hint="cs"/>
          <w:rtl/>
        </w:rPr>
        <w:t xml:space="preserve">את דברי בית שמאי </w:t>
      </w:r>
      <w:r w:rsidR="00B7306F">
        <w:rPr>
          <w:rFonts w:hint="cs"/>
          <w:rtl/>
        </w:rPr>
        <w:t>לדברי בית הלל.</w:t>
      </w:r>
    </w:p>
    <w:p w:rsidR="00B7306F" w:rsidRDefault="00B7306F" w:rsidP="00B7306F">
      <w:pPr>
        <w:rPr>
          <w:rtl/>
        </w:rPr>
      </w:pPr>
    </w:p>
    <w:sdt>
      <w:sdtPr>
        <w:rPr>
          <w:rtl/>
        </w:rPr>
        <w:alias w:val="דובר_המשך"/>
        <w:tag w:val="&lt;ID&gt;5075&lt;/ID&gt;&lt;Name&gt;יעל גרמן - יש עתיד&lt;/Name&gt;&lt;Data&gt;יעל גרמן (יש עתיד)&lt;/Data&gt;&lt;Shortcut&gt;יעגר&lt;/Shortcut&gt;"/>
        <w:id w:val="328416083"/>
        <w:placeholder>
          <w:docPart w:val="DefaultPlaceholder_-1854013440"/>
        </w:placeholder>
        <w15:color w:val="993366"/>
      </w:sdtPr>
      <w:sdtEndPr/>
      <w:sdtContent>
        <w:p w:rsidR="00B7306F" w:rsidRDefault="00B7306F" w:rsidP="00B7306F">
          <w:pPr>
            <w:pStyle w:val="-"/>
            <w:keepNext/>
            <w:rPr>
              <w:rtl/>
            </w:rPr>
          </w:pPr>
          <w:r w:rsidRPr="00B7306F">
            <w:rPr>
              <w:rStyle w:val="afd"/>
              <w:color w:val="000000"/>
              <w:rtl/>
            </w:rPr>
            <w:t>יעל גרמן (יש עתיד)</w:t>
          </w:r>
          <w:r w:rsidRPr="00B7306F">
            <w:rPr>
              <w:color w:val="000000"/>
              <w:rtl/>
            </w:rPr>
            <w:t>:</w:t>
          </w:r>
        </w:p>
      </w:sdtContent>
    </w:sdt>
    <w:p w:rsidR="00B7306F" w:rsidRDefault="00B7306F" w:rsidP="00B7306F">
      <w:pPr>
        <w:pStyle w:val="KeepWithNext"/>
        <w:rPr>
          <w:rtl/>
        </w:rPr>
      </w:pPr>
    </w:p>
    <w:p w:rsidR="00B7306F" w:rsidRDefault="00B7306F" w:rsidP="00B7306F">
      <w:pPr>
        <w:rPr>
          <w:rtl/>
        </w:rPr>
      </w:pPr>
      <w:r>
        <w:rPr>
          <w:rFonts w:hint="cs"/>
          <w:rtl/>
        </w:rPr>
        <w:t>ויודעים לשנות א</w:t>
      </w:r>
      <w:r w:rsidR="00753464">
        <w:rPr>
          <w:rFonts w:hint="cs"/>
          <w:rtl/>
        </w:rPr>
        <w:t>ת</w:t>
      </w:r>
      <w:r>
        <w:rPr>
          <w:rFonts w:hint="cs"/>
          <w:rtl/>
        </w:rPr>
        <w:t xml:space="preserve"> דעתם </w:t>
      </w:r>
      <w:r>
        <w:rPr>
          <w:rtl/>
        </w:rPr>
        <w:t>–</w:t>
      </w:r>
      <w:r>
        <w:rPr>
          <w:rFonts w:hint="cs"/>
          <w:rtl/>
        </w:rPr>
        <w:t xml:space="preserve"> לא רק להקשיב</w:t>
      </w:r>
      <w:r w:rsidR="00753464">
        <w:rPr>
          <w:rFonts w:hint="cs"/>
          <w:rtl/>
        </w:rPr>
        <w:t xml:space="preserve"> אלא גם להטמיע</w:t>
      </w:r>
      <w:r>
        <w:rPr>
          <w:rFonts w:hint="cs"/>
          <w:rtl/>
        </w:rPr>
        <w:t>.</w:t>
      </w:r>
    </w:p>
    <w:p w:rsidR="00B7306F" w:rsidRDefault="00B7306F" w:rsidP="00B7306F">
      <w:pPr>
        <w:rPr>
          <w:rtl/>
        </w:rPr>
      </w:pPr>
    </w:p>
    <w:sdt>
      <w:sdtPr>
        <w:rPr>
          <w:rtl/>
        </w:rPr>
        <w:alias w:val="יור"/>
        <w:tag w:val="&lt;ID&gt;5094&lt;/ID&gt;&lt;Name&gt;ניסן סלומינסקי - יו&quot;רַ&lt;/Name&gt;&lt;Data&gt;ניסן סלומינסקי&lt;/Data&gt;&lt;Shortcut&gt;ניסל&lt;/Shortcut&gt;"/>
        <w:id w:val="-1447535940"/>
        <w:placeholder>
          <w:docPart w:val="DefaultPlaceholder_-1854013440"/>
        </w:placeholder>
        <w15:color w:val="993366"/>
      </w:sdtPr>
      <w:sdtEndPr/>
      <w:sdtContent>
        <w:p w:rsidR="00B7306F" w:rsidRDefault="00B7306F" w:rsidP="00B7306F">
          <w:pPr>
            <w:pStyle w:val="af6"/>
            <w:keepNext/>
            <w:rPr>
              <w:rtl/>
            </w:rPr>
          </w:pPr>
          <w:r w:rsidRPr="00B7306F">
            <w:rPr>
              <w:rStyle w:val="afd"/>
              <w:color w:val="000000"/>
              <w:rtl/>
            </w:rPr>
            <w:t>היו"ר ניסן סלומינסקי</w:t>
          </w:r>
          <w:r w:rsidRPr="00B7306F">
            <w:rPr>
              <w:color w:val="000000"/>
              <w:rtl/>
            </w:rPr>
            <w:t>:</w:t>
          </w:r>
        </w:p>
      </w:sdtContent>
    </w:sdt>
    <w:p w:rsidR="00B7306F" w:rsidRDefault="00B7306F" w:rsidP="00B7306F">
      <w:pPr>
        <w:pStyle w:val="KeepWithNext"/>
        <w:rPr>
          <w:rtl/>
        </w:rPr>
      </w:pPr>
    </w:p>
    <w:p w:rsidR="00B7306F" w:rsidRDefault="00B7306F" w:rsidP="00876DB3">
      <w:pPr>
        <w:rPr>
          <w:rtl/>
        </w:rPr>
      </w:pPr>
      <w:r>
        <w:rPr>
          <w:rFonts w:hint="cs"/>
          <w:rtl/>
        </w:rPr>
        <w:t xml:space="preserve">עובדה שאנחנו רוקדים </w:t>
      </w:r>
      <w:r w:rsidR="00876DB3">
        <w:rPr>
          <w:rFonts w:hint="cs"/>
          <w:rtl/>
        </w:rPr>
        <w:t xml:space="preserve">ושרים לכלה - </w:t>
      </w:r>
      <w:bookmarkStart w:id="256" w:name="_ETM_Q1_3405676"/>
      <w:bookmarkEnd w:id="256"/>
      <w:r>
        <w:rPr>
          <w:rFonts w:hint="cs"/>
          <w:rtl/>
        </w:rPr>
        <w:t xml:space="preserve">נאה כלה וחסודה על כל </w:t>
      </w:r>
      <w:r w:rsidR="00876DB3">
        <w:rPr>
          <w:rFonts w:hint="cs"/>
          <w:rtl/>
        </w:rPr>
        <w:t xml:space="preserve">כלה </w:t>
      </w:r>
      <w:r>
        <w:rPr>
          <w:rFonts w:hint="cs"/>
          <w:rtl/>
        </w:rPr>
        <w:t xml:space="preserve">שתהיה. בית </w:t>
      </w:r>
      <w:r w:rsidR="00876DB3">
        <w:rPr>
          <w:rFonts w:hint="cs"/>
          <w:rtl/>
        </w:rPr>
        <w:t xml:space="preserve">שמאי מתנגדים </w:t>
      </w:r>
      <w:r w:rsidR="00876DB3">
        <w:rPr>
          <w:rtl/>
        </w:rPr>
        <w:t>–</w:t>
      </w:r>
      <w:r w:rsidR="00876DB3">
        <w:rPr>
          <w:rFonts w:hint="cs"/>
          <w:rtl/>
        </w:rPr>
        <w:t xml:space="preserve"> אומרים: ואם היא לא באה? נשקר? </w:t>
      </w:r>
      <w:bookmarkStart w:id="257" w:name="_ETM_Q1_3413245"/>
      <w:bookmarkEnd w:id="257"/>
      <w:r>
        <w:rPr>
          <w:rFonts w:hint="cs"/>
          <w:rtl/>
        </w:rPr>
        <w:t>הלל אומר</w:t>
      </w:r>
      <w:r w:rsidR="00F74988">
        <w:rPr>
          <w:rFonts w:hint="cs"/>
          <w:rtl/>
        </w:rPr>
        <w:t>ים</w:t>
      </w:r>
      <w:r>
        <w:rPr>
          <w:rFonts w:hint="cs"/>
          <w:rtl/>
        </w:rPr>
        <w:t xml:space="preserve">: </w:t>
      </w:r>
      <w:r w:rsidR="00876DB3">
        <w:rPr>
          <w:rFonts w:hint="cs"/>
          <w:rtl/>
        </w:rPr>
        <w:t xml:space="preserve">מפני </w:t>
      </w:r>
      <w:r>
        <w:rPr>
          <w:rFonts w:hint="cs"/>
          <w:rtl/>
        </w:rPr>
        <w:t xml:space="preserve">דרכי שלום. </w:t>
      </w:r>
      <w:r w:rsidR="00876DB3">
        <w:rPr>
          <w:rFonts w:hint="cs"/>
          <w:rtl/>
        </w:rPr>
        <w:t xml:space="preserve">ועושים. </w:t>
      </w:r>
      <w:r>
        <w:rPr>
          <w:rFonts w:hint="cs"/>
          <w:rtl/>
        </w:rPr>
        <w:t>זו מידתו של אהרן הכהן בפרשה הקודמת.</w:t>
      </w:r>
    </w:p>
    <w:p w:rsidR="00B7306F" w:rsidRDefault="00B7306F" w:rsidP="00B7306F">
      <w:pPr>
        <w:rPr>
          <w:rtl/>
        </w:rPr>
      </w:pPr>
    </w:p>
    <w:sdt>
      <w:sdtPr>
        <w:rPr>
          <w:rtl/>
        </w:rPr>
        <w:alias w:val="דובר_המשך"/>
        <w:tag w:val="&lt;ID&gt;5075&lt;/ID&gt;&lt;Name&gt;יעל גרמן - יש עתיד&lt;/Name&gt;&lt;Data&gt;יעל גרמן (יש עתיד)&lt;/Data&gt;&lt;Shortcut&gt;יעגר&lt;/Shortcut&gt;"/>
        <w:id w:val="-582523211"/>
        <w:placeholder>
          <w:docPart w:val="DefaultPlaceholder_-1854013440"/>
        </w:placeholder>
        <w15:color w:val="993366"/>
      </w:sdtPr>
      <w:sdtEndPr/>
      <w:sdtContent>
        <w:p w:rsidR="00B7306F" w:rsidRDefault="00B7306F" w:rsidP="00B7306F">
          <w:pPr>
            <w:pStyle w:val="-"/>
            <w:keepNext/>
            <w:rPr>
              <w:rtl/>
            </w:rPr>
          </w:pPr>
          <w:r w:rsidRPr="00B7306F">
            <w:rPr>
              <w:rStyle w:val="afd"/>
              <w:color w:val="000000"/>
              <w:rtl/>
            </w:rPr>
            <w:t>יעל גרמן (יש עתיד)</w:t>
          </w:r>
          <w:r w:rsidRPr="00B7306F">
            <w:rPr>
              <w:color w:val="000000"/>
              <w:rtl/>
            </w:rPr>
            <w:t>:</w:t>
          </w:r>
        </w:p>
      </w:sdtContent>
    </w:sdt>
    <w:p w:rsidR="00B7306F" w:rsidRDefault="00B7306F" w:rsidP="00B7306F">
      <w:pPr>
        <w:pStyle w:val="KeepWithNext"/>
        <w:rPr>
          <w:rtl/>
        </w:rPr>
      </w:pPr>
    </w:p>
    <w:p w:rsidR="00876DB3" w:rsidRDefault="00696EFD" w:rsidP="00696EFD">
      <w:pPr>
        <w:rPr>
          <w:rtl/>
        </w:rPr>
      </w:pPr>
      <w:r>
        <w:rPr>
          <w:rFonts w:hint="cs"/>
          <w:rtl/>
        </w:rPr>
        <w:t xml:space="preserve">אני </w:t>
      </w:r>
      <w:r w:rsidR="00876DB3">
        <w:rPr>
          <w:rFonts w:hint="cs"/>
          <w:rtl/>
        </w:rPr>
        <w:t xml:space="preserve">לא יודעת כמה תבחין בבית הלל בדבריי, אבל </w:t>
      </w:r>
      <w:bookmarkStart w:id="258" w:name="_ETM_Q1_3426536"/>
      <w:bookmarkEnd w:id="258"/>
      <w:r w:rsidR="00876DB3">
        <w:rPr>
          <w:rFonts w:hint="cs"/>
          <w:rtl/>
        </w:rPr>
        <w:t>אני חושבת שזה בית הלל.</w:t>
      </w:r>
    </w:p>
    <w:p w:rsidR="00876DB3" w:rsidRDefault="00876DB3" w:rsidP="00696EFD">
      <w:pPr>
        <w:rPr>
          <w:rtl/>
        </w:rPr>
      </w:pPr>
      <w:bookmarkStart w:id="259" w:name="_ETM_Q1_3429448"/>
      <w:bookmarkEnd w:id="259"/>
    </w:p>
    <w:p w:rsidR="00696EFD" w:rsidRDefault="00876DB3" w:rsidP="00876DB3">
      <w:pPr>
        <w:rPr>
          <w:rtl/>
        </w:rPr>
      </w:pPr>
      <w:bookmarkStart w:id="260" w:name="_ETM_Q1_3429716"/>
      <w:bookmarkEnd w:id="260"/>
      <w:r>
        <w:rPr>
          <w:rFonts w:hint="cs"/>
          <w:rtl/>
        </w:rPr>
        <w:t xml:space="preserve">אני </w:t>
      </w:r>
      <w:r w:rsidR="00696EFD">
        <w:rPr>
          <w:rFonts w:hint="cs"/>
          <w:rtl/>
        </w:rPr>
        <w:t xml:space="preserve">מאד מצרה ומודאגת </w:t>
      </w:r>
      <w:r>
        <w:rPr>
          <w:rFonts w:hint="cs"/>
          <w:rtl/>
        </w:rPr>
        <w:t>גם מכל נושא ה-</w:t>
      </w:r>
      <w:r w:rsidRPr="00876DB3">
        <w:rPr>
          <w:rFonts w:hint="cs"/>
        </w:rPr>
        <w:t xml:space="preserve"> </w:t>
      </w:r>
      <w:r>
        <w:rPr>
          <w:rFonts w:hint="cs"/>
        </w:rPr>
        <w:t>BDS</w:t>
      </w:r>
      <w:r w:rsidR="00696EFD">
        <w:rPr>
          <w:rFonts w:hint="cs"/>
          <w:rtl/>
        </w:rPr>
        <w:t>. אני חושבת שזו לא סכנה ק</w:t>
      </w:r>
      <w:r>
        <w:rPr>
          <w:rFonts w:hint="cs"/>
          <w:rtl/>
        </w:rPr>
        <w:t>יומית,</w:t>
      </w:r>
      <w:r w:rsidR="00696EFD">
        <w:rPr>
          <w:rFonts w:hint="cs"/>
          <w:rtl/>
        </w:rPr>
        <w:t xml:space="preserve"> אבל בהחלט סכנה תדמיתית, </w:t>
      </w:r>
      <w:r>
        <w:rPr>
          <w:rFonts w:hint="cs"/>
          <w:rtl/>
        </w:rPr>
        <w:t xml:space="preserve">שמשפיעה בצורה קשה מאוד, </w:t>
      </w:r>
      <w:bookmarkStart w:id="261" w:name="_ETM_Q1_3448344"/>
      <w:bookmarkEnd w:id="261"/>
      <w:r w:rsidR="00696EFD">
        <w:rPr>
          <w:rFonts w:hint="cs"/>
          <w:rtl/>
        </w:rPr>
        <w:t xml:space="preserve">בין אם במובן הכלכלי ובין אם במובן האקדמי. </w:t>
      </w:r>
      <w:r>
        <w:rPr>
          <w:rFonts w:hint="cs"/>
          <w:rtl/>
        </w:rPr>
        <w:t>צר לי מאוד שכלתי, שקיבלה דוקטורט, קרוב לוודאי, לא תוכל להגי</w:t>
      </w:r>
      <w:r w:rsidR="00696EFD">
        <w:rPr>
          <w:rFonts w:hint="cs"/>
          <w:rtl/>
        </w:rPr>
        <w:t xml:space="preserve">ע לחלק מהאוניברסיטאות בעולם בגלל החרם, כי דעותיה הן ממש מה שנקרא שמאל. </w:t>
      </w:r>
      <w:r>
        <w:rPr>
          <w:rFonts w:hint="cs"/>
          <w:rtl/>
        </w:rPr>
        <w:t xml:space="preserve">אבל זה </w:t>
      </w:r>
      <w:bookmarkStart w:id="262" w:name="_ETM_Q1_3462798"/>
      <w:bookmarkEnd w:id="262"/>
      <w:r>
        <w:rPr>
          <w:rFonts w:hint="cs"/>
          <w:rtl/>
        </w:rPr>
        <w:t xml:space="preserve">לא משנה. </w:t>
      </w:r>
      <w:r w:rsidR="00696EFD">
        <w:rPr>
          <w:rFonts w:hint="cs"/>
          <w:rtl/>
        </w:rPr>
        <w:t>מכאן אני רוצה לומר לידיד</w:t>
      </w:r>
      <w:r>
        <w:rPr>
          <w:rFonts w:hint="cs"/>
          <w:rtl/>
        </w:rPr>
        <w:t xml:space="preserve">י ולחברי </w:t>
      </w:r>
      <w:proofErr w:type="spellStart"/>
      <w:r>
        <w:rPr>
          <w:rFonts w:hint="cs"/>
          <w:rtl/>
        </w:rPr>
        <w:t>מוסי</w:t>
      </w:r>
      <w:proofErr w:type="spellEnd"/>
      <w:r>
        <w:rPr>
          <w:rFonts w:hint="cs"/>
          <w:rtl/>
        </w:rPr>
        <w:t xml:space="preserve"> רז, שבחו"ל לא מבחינים בין </w:t>
      </w:r>
      <w:bookmarkStart w:id="263" w:name="_ETM_Q1_3469659"/>
      <w:bookmarkEnd w:id="263"/>
      <w:r>
        <w:rPr>
          <w:rFonts w:hint="cs"/>
          <w:rtl/>
        </w:rPr>
        <w:t>יהודה ושומרון לבין תל-אבי</w:t>
      </w:r>
      <w:r w:rsidR="00696EFD">
        <w:rPr>
          <w:rFonts w:hint="cs"/>
          <w:rtl/>
        </w:rPr>
        <w:t>ב</w:t>
      </w:r>
      <w:r>
        <w:rPr>
          <w:rFonts w:hint="cs"/>
          <w:rtl/>
        </w:rPr>
        <w:t xml:space="preserve"> </w:t>
      </w:r>
      <w:r w:rsidR="00696EFD">
        <w:rPr>
          <w:rFonts w:hint="cs"/>
          <w:rtl/>
        </w:rPr>
        <w:t>ויפו. ברגע שעושים חרם, חרם זה חרם, והם לא יודעים היכן הגבול בין יהודה ושומרו</w:t>
      </w:r>
      <w:r>
        <w:rPr>
          <w:rFonts w:hint="cs"/>
          <w:rtl/>
        </w:rPr>
        <w:t>ן</w:t>
      </w:r>
      <w:r w:rsidR="00696EFD">
        <w:rPr>
          <w:rFonts w:hint="cs"/>
          <w:rtl/>
        </w:rPr>
        <w:t xml:space="preserve"> לבין כפר סבא וכו</w:t>
      </w:r>
      <w:r>
        <w:rPr>
          <w:rFonts w:hint="cs"/>
          <w:rtl/>
        </w:rPr>
        <w:t>כ</w:t>
      </w:r>
      <w:r w:rsidR="00696EFD">
        <w:rPr>
          <w:rFonts w:hint="cs"/>
          <w:rtl/>
        </w:rPr>
        <w:t xml:space="preserve">ב יאיר. לכן אני </w:t>
      </w:r>
      <w:r>
        <w:rPr>
          <w:rFonts w:hint="cs"/>
          <w:rtl/>
        </w:rPr>
        <w:t>מתנגד</w:t>
      </w:r>
      <w:r w:rsidR="00696EFD">
        <w:rPr>
          <w:rFonts w:hint="cs"/>
          <w:rtl/>
        </w:rPr>
        <w:t>ת לחרם כחרם, גם ביהודה ושומרון וגם בתל-אביב.</w:t>
      </w:r>
      <w:r>
        <w:rPr>
          <w:rFonts w:hint="cs"/>
          <w:rtl/>
        </w:rPr>
        <w:t xml:space="preserve"> אני מתנגדת לחרם על מדינת ישראל, </w:t>
      </w:r>
      <w:bookmarkStart w:id="264" w:name="_ETM_Q1_3489728"/>
      <w:bookmarkEnd w:id="264"/>
      <w:r>
        <w:rPr>
          <w:rFonts w:hint="cs"/>
          <w:rtl/>
        </w:rPr>
        <w:t xml:space="preserve">ככלל. אני חושבת שזה דבר שאנחנו צריכים להיאבק בו. אני </w:t>
      </w:r>
      <w:bookmarkStart w:id="265" w:name="_ETM_Q1_3496048"/>
      <w:bookmarkEnd w:id="265"/>
      <w:r>
        <w:rPr>
          <w:rFonts w:hint="cs"/>
          <w:rtl/>
        </w:rPr>
        <w:t xml:space="preserve">חושבת שאנחנו לא מצליחים להיאבק בו. אני חושבת שמדינת </w:t>
      </w:r>
      <w:bookmarkStart w:id="266" w:name="_ETM_Q1_3500091"/>
      <w:bookmarkEnd w:id="266"/>
      <w:r>
        <w:rPr>
          <w:rFonts w:hint="cs"/>
          <w:rtl/>
        </w:rPr>
        <w:t xml:space="preserve">ישראל </w:t>
      </w:r>
      <w:r w:rsidR="00696EFD">
        <w:rPr>
          <w:rFonts w:hint="cs"/>
          <w:rtl/>
        </w:rPr>
        <w:t xml:space="preserve">כשלה במאבק. הראיה </w:t>
      </w:r>
      <w:r w:rsidR="00696EFD">
        <w:rPr>
          <w:rtl/>
        </w:rPr>
        <w:t>–</w:t>
      </w:r>
      <w:r w:rsidR="00696EFD">
        <w:rPr>
          <w:rFonts w:hint="cs"/>
          <w:rtl/>
        </w:rPr>
        <w:t xml:space="preserve"> מה שקרה הבוקר, ולא אדבר על כך.</w:t>
      </w:r>
    </w:p>
    <w:p w:rsidR="00696EFD" w:rsidRDefault="00696EFD" w:rsidP="00696EFD">
      <w:pPr>
        <w:rPr>
          <w:rtl/>
        </w:rPr>
      </w:pPr>
    </w:p>
    <w:p w:rsidR="00696EFD" w:rsidRDefault="00696EFD" w:rsidP="00876DB3">
      <w:pPr>
        <w:rPr>
          <w:rtl/>
        </w:rPr>
      </w:pPr>
      <w:r>
        <w:rPr>
          <w:rFonts w:hint="cs"/>
          <w:rtl/>
        </w:rPr>
        <w:t xml:space="preserve">לאחר שאמרתי זאת, אני בהחלט מודאגת כמו חברי </w:t>
      </w:r>
      <w:r w:rsidR="00876DB3">
        <w:rPr>
          <w:rFonts w:hint="cs"/>
          <w:rtl/>
        </w:rPr>
        <w:t xml:space="preserve">בני </w:t>
      </w:r>
      <w:r>
        <w:rPr>
          <w:rFonts w:hint="cs"/>
          <w:rtl/>
        </w:rPr>
        <w:t>בג</w:t>
      </w:r>
      <w:r w:rsidR="00876DB3">
        <w:rPr>
          <w:rFonts w:hint="cs"/>
          <w:rtl/>
        </w:rPr>
        <w:t>י</w:t>
      </w:r>
      <w:r>
        <w:rPr>
          <w:rFonts w:hint="cs"/>
          <w:rtl/>
        </w:rPr>
        <w:t>ן, ש</w:t>
      </w:r>
      <w:r w:rsidR="00876DB3">
        <w:rPr>
          <w:rFonts w:hint="cs"/>
          <w:rtl/>
        </w:rPr>
        <w:t>אני</w:t>
      </w:r>
      <w:r>
        <w:rPr>
          <w:rFonts w:hint="cs"/>
          <w:rtl/>
        </w:rPr>
        <w:t xml:space="preserve"> ממש מס</w:t>
      </w:r>
      <w:r w:rsidR="00876DB3">
        <w:rPr>
          <w:rFonts w:hint="cs"/>
          <w:rtl/>
        </w:rPr>
        <w:t>כ</w:t>
      </w:r>
      <w:r>
        <w:rPr>
          <w:rFonts w:hint="cs"/>
          <w:rtl/>
        </w:rPr>
        <w:t>ימה עם דבריו</w:t>
      </w:r>
      <w:r w:rsidR="00876DB3">
        <w:rPr>
          <w:rFonts w:hint="cs"/>
          <w:rtl/>
        </w:rPr>
        <w:t>, שכאשר אנחנו באים להילחם בדבר שהוא בדמנו, בין אם מבחינה ביטחונית</w:t>
      </w:r>
      <w:r>
        <w:rPr>
          <w:rFonts w:hint="cs"/>
          <w:rtl/>
        </w:rPr>
        <w:t xml:space="preserve"> ובין אם מבחינה תדמיתית ובין אם מבחינה כלכלית, </w:t>
      </w:r>
      <w:r w:rsidR="00876DB3">
        <w:rPr>
          <w:rFonts w:hint="cs"/>
          <w:rtl/>
        </w:rPr>
        <w:t xml:space="preserve">אנחנו צריכים גם לשמור על </w:t>
      </w:r>
      <w:bookmarkStart w:id="267" w:name="_ETM_Q1_3524210"/>
      <w:bookmarkEnd w:id="267"/>
      <w:r w:rsidR="00876DB3">
        <w:rPr>
          <w:rFonts w:hint="cs"/>
          <w:rtl/>
        </w:rPr>
        <w:t xml:space="preserve">האיזון, </w:t>
      </w:r>
      <w:r>
        <w:rPr>
          <w:rFonts w:hint="cs"/>
          <w:rtl/>
        </w:rPr>
        <w:t>ואני קוראת לזה איזון, לעומת הזכויות</w:t>
      </w:r>
      <w:r w:rsidR="00876DB3">
        <w:rPr>
          <w:rFonts w:hint="cs"/>
          <w:rtl/>
        </w:rPr>
        <w:t>;</w:t>
      </w:r>
      <w:r>
        <w:rPr>
          <w:rFonts w:hint="cs"/>
          <w:rtl/>
        </w:rPr>
        <w:t xml:space="preserve"> ולהיזהר מכל משמר, שלא נהפוך בגלל הפחד המאוד גדול שלנו מהחרם והפחד שלנו מטרור וממלחמות, שלא נהפוך למשטר טוטליטרי</w:t>
      </w:r>
      <w:r w:rsidR="00876DB3">
        <w:rPr>
          <w:rFonts w:hint="cs"/>
          <w:rtl/>
        </w:rPr>
        <w:t>,</w:t>
      </w:r>
      <w:r>
        <w:rPr>
          <w:rFonts w:hint="cs"/>
          <w:rtl/>
        </w:rPr>
        <w:t xml:space="preserve"> ששכח שיש גם זכויות לבני אדם, ושאחת הזכויות, נשמת אפה של הדמוקרטיה, אחת הזכויות </w:t>
      </w:r>
      <w:r w:rsidR="00876DB3">
        <w:rPr>
          <w:rFonts w:hint="cs"/>
          <w:rtl/>
        </w:rPr>
        <w:t xml:space="preserve">הבסיסיות </w:t>
      </w:r>
      <w:r>
        <w:rPr>
          <w:rFonts w:hint="cs"/>
          <w:rtl/>
        </w:rPr>
        <w:t xml:space="preserve">שאין עליה חולק </w:t>
      </w:r>
      <w:r>
        <w:rPr>
          <w:rtl/>
        </w:rPr>
        <w:t>–</w:t>
      </w:r>
      <w:r>
        <w:rPr>
          <w:rFonts w:hint="cs"/>
          <w:rtl/>
        </w:rPr>
        <w:t xml:space="preserve"> </w:t>
      </w:r>
      <w:r w:rsidR="00876DB3">
        <w:rPr>
          <w:rFonts w:hint="cs"/>
          <w:rtl/>
        </w:rPr>
        <w:t xml:space="preserve">זה </w:t>
      </w:r>
      <w:r>
        <w:rPr>
          <w:rFonts w:hint="cs"/>
          <w:rtl/>
        </w:rPr>
        <w:t xml:space="preserve">חופש הביטוי. </w:t>
      </w:r>
      <w:r w:rsidR="00876DB3">
        <w:rPr>
          <w:rFonts w:hint="cs"/>
          <w:rtl/>
        </w:rPr>
        <w:t xml:space="preserve">לכן באיזון הזה אני מקבלת א ההחלטה </w:t>
      </w:r>
      <w:bookmarkStart w:id="268" w:name="_ETM_Q1_3564643"/>
      <w:bookmarkEnd w:id="268"/>
      <w:r>
        <w:rPr>
          <w:rFonts w:hint="cs"/>
          <w:rtl/>
        </w:rPr>
        <w:t>של בית המשפט משנת 2015 על החוק של 2011. הוא קיבל את החוק. הוא אמ</w:t>
      </w:r>
      <w:r w:rsidR="00876DB3">
        <w:rPr>
          <w:rFonts w:hint="cs"/>
          <w:rtl/>
        </w:rPr>
        <w:t>ר שזכותנו, ממש כפי שנלחמו ארצות</w:t>
      </w:r>
      <w:r>
        <w:rPr>
          <w:rFonts w:hint="cs"/>
          <w:rtl/>
        </w:rPr>
        <w:t xml:space="preserve"> הברית ומדינות אירופה, </w:t>
      </w:r>
      <w:r w:rsidR="00876DB3">
        <w:rPr>
          <w:rFonts w:hint="cs"/>
          <w:rtl/>
        </w:rPr>
        <w:t xml:space="preserve">נגד החרם הערבי, </w:t>
      </w:r>
      <w:r>
        <w:rPr>
          <w:rFonts w:hint="cs"/>
          <w:rtl/>
        </w:rPr>
        <w:t>וצלחו בזכות חקיקה, זכותנו גם לחוקק כנגד החרם.</w:t>
      </w:r>
    </w:p>
    <w:p w:rsidR="00696EFD" w:rsidRDefault="00696EFD" w:rsidP="00696EFD">
      <w:pPr>
        <w:rPr>
          <w:rtl/>
        </w:rPr>
      </w:pPr>
    </w:p>
    <w:p w:rsidR="00696EFD" w:rsidRDefault="00696EFD" w:rsidP="00644A98">
      <w:pPr>
        <w:rPr>
          <w:rtl/>
        </w:rPr>
      </w:pPr>
      <w:r>
        <w:rPr>
          <w:rFonts w:hint="cs"/>
          <w:rtl/>
        </w:rPr>
        <w:t xml:space="preserve">אלא מאי </w:t>
      </w:r>
      <w:r>
        <w:rPr>
          <w:rtl/>
        </w:rPr>
        <w:t>–</w:t>
      </w:r>
      <w:r>
        <w:rPr>
          <w:rFonts w:hint="cs"/>
          <w:rtl/>
        </w:rPr>
        <w:t xml:space="preserve"> הוא שם גבול, ואמר שסעיף 2ג חוצה את הגבול. אגב, ראיתי </w:t>
      </w:r>
      <w:r>
        <w:rPr>
          <w:rtl/>
        </w:rPr>
        <w:t>–</w:t>
      </w:r>
      <w:r>
        <w:rPr>
          <w:rFonts w:hint="cs"/>
          <w:rtl/>
        </w:rPr>
        <w:t xml:space="preserve"> לא שופט אחד או שנ</w:t>
      </w:r>
      <w:r w:rsidR="00876DB3">
        <w:rPr>
          <w:rFonts w:hint="cs"/>
          <w:rtl/>
        </w:rPr>
        <w:t>י</w:t>
      </w:r>
      <w:r>
        <w:rPr>
          <w:rFonts w:hint="cs"/>
          <w:rtl/>
        </w:rPr>
        <w:t xml:space="preserve">ים; ראיתי </w:t>
      </w:r>
      <w:r w:rsidR="00876DB3">
        <w:rPr>
          <w:rFonts w:hint="cs"/>
          <w:rtl/>
        </w:rPr>
        <w:t>שאמר את זה הנדל ומלצר ורובינשטיין. כ</w:t>
      </w:r>
      <w:r>
        <w:rPr>
          <w:rFonts w:hint="cs"/>
          <w:rtl/>
        </w:rPr>
        <w:t>ולם אומרים: הלכתם צעד אחד רחוק מדי</w:t>
      </w:r>
      <w:r w:rsidR="00876DB3">
        <w:rPr>
          <w:rFonts w:hint="cs"/>
          <w:rtl/>
        </w:rPr>
        <w:t xml:space="preserve"> בסעיף 2ג, כי סעיף 2א, להזכירכם</w:t>
      </w:r>
      <w:r>
        <w:rPr>
          <w:rFonts w:hint="cs"/>
          <w:rtl/>
        </w:rPr>
        <w:t xml:space="preserve"> </w:t>
      </w:r>
      <w:r>
        <w:rPr>
          <w:rtl/>
        </w:rPr>
        <w:t>–</w:t>
      </w:r>
      <w:r>
        <w:rPr>
          <w:rFonts w:hint="cs"/>
          <w:rtl/>
        </w:rPr>
        <w:t xml:space="preserve"> המפרסם ביודעין קריאה פומבית להטלת חרם</w:t>
      </w:r>
      <w:r w:rsidR="00876DB3">
        <w:rPr>
          <w:rFonts w:hint="cs"/>
          <w:rtl/>
        </w:rPr>
        <w:t xml:space="preserve">, ועל-פי תוכנה של הקריאה והנסיבות </w:t>
      </w:r>
      <w:bookmarkStart w:id="269" w:name="_ETM_Q1_3620377"/>
      <w:bookmarkEnd w:id="269"/>
      <w:r w:rsidR="00876DB3">
        <w:rPr>
          <w:rFonts w:hint="cs"/>
          <w:rtl/>
        </w:rPr>
        <w:t xml:space="preserve">שבהן פורסמה </w:t>
      </w:r>
      <w:r>
        <w:rPr>
          <w:rFonts w:hint="cs"/>
          <w:rtl/>
        </w:rPr>
        <w:t>יש אפשרות סבירה</w:t>
      </w:r>
      <w:r w:rsidR="00876DB3">
        <w:rPr>
          <w:rFonts w:hint="cs"/>
          <w:rtl/>
        </w:rPr>
        <w:t xml:space="preserve"> שהקריאה תביא להטלת החרם</w:t>
      </w:r>
      <w:r>
        <w:rPr>
          <w:rFonts w:hint="cs"/>
          <w:rtl/>
        </w:rPr>
        <w:t>, והמפרסם מודע לאפשרות</w:t>
      </w:r>
      <w:r w:rsidR="00876DB3">
        <w:rPr>
          <w:rFonts w:hint="cs"/>
          <w:rtl/>
        </w:rPr>
        <w:t xml:space="preserve"> כאמור</w:t>
      </w:r>
      <w:r>
        <w:rPr>
          <w:rFonts w:hint="cs"/>
          <w:rtl/>
        </w:rPr>
        <w:t>,</w:t>
      </w:r>
      <w:r w:rsidR="00876DB3">
        <w:rPr>
          <w:rFonts w:hint="cs"/>
          <w:rtl/>
        </w:rPr>
        <w:t xml:space="preserve"> עושה עוולה אזרחית, והוראת פקודת</w:t>
      </w:r>
      <w:r>
        <w:rPr>
          <w:rFonts w:hint="cs"/>
          <w:rtl/>
        </w:rPr>
        <w:t xml:space="preserve"> </w:t>
      </w:r>
      <w:proofErr w:type="spellStart"/>
      <w:r>
        <w:rPr>
          <w:rFonts w:hint="cs"/>
          <w:rtl/>
        </w:rPr>
        <w:t>הנזיקין</w:t>
      </w:r>
      <w:proofErr w:type="spellEnd"/>
      <w:r>
        <w:rPr>
          <w:rFonts w:hint="cs"/>
          <w:rtl/>
        </w:rPr>
        <w:t xml:space="preserve"> יחולו עליו </w:t>
      </w:r>
      <w:r>
        <w:rPr>
          <w:rtl/>
        </w:rPr>
        <w:t>–</w:t>
      </w:r>
      <w:r>
        <w:rPr>
          <w:rFonts w:hint="cs"/>
          <w:rtl/>
        </w:rPr>
        <w:t xml:space="preserve"> כתוב במפורש.</w:t>
      </w:r>
      <w:r w:rsidR="00876DB3">
        <w:rPr>
          <w:rFonts w:hint="cs"/>
          <w:rtl/>
        </w:rPr>
        <w:t xml:space="preserve"> </w:t>
      </w:r>
      <w:r>
        <w:rPr>
          <w:rFonts w:hint="cs"/>
          <w:rtl/>
        </w:rPr>
        <w:t xml:space="preserve">כלומר יש לנו היום בחוק הקיים </w:t>
      </w:r>
      <w:r w:rsidR="00876DB3">
        <w:rPr>
          <w:rFonts w:hint="cs"/>
          <w:rtl/>
        </w:rPr>
        <w:t>ה</w:t>
      </w:r>
      <w:r>
        <w:rPr>
          <w:rFonts w:hint="cs"/>
          <w:rtl/>
        </w:rPr>
        <w:t>אפשרות לתבוע</w:t>
      </w:r>
      <w:r w:rsidR="00876DB3">
        <w:rPr>
          <w:rFonts w:hint="cs"/>
          <w:rtl/>
        </w:rPr>
        <w:t xml:space="preserve"> את מי שקורא לחרם, ואנחנו יודעי</w:t>
      </w:r>
      <w:r>
        <w:rPr>
          <w:rFonts w:hint="cs"/>
          <w:rtl/>
        </w:rPr>
        <w:t>ם</w:t>
      </w:r>
      <w:r w:rsidR="00876DB3">
        <w:rPr>
          <w:rFonts w:hint="cs"/>
          <w:rtl/>
        </w:rPr>
        <w:t xml:space="preserve"> </w:t>
      </w:r>
      <w:r>
        <w:rPr>
          <w:rFonts w:hint="cs"/>
          <w:rtl/>
        </w:rPr>
        <w:t xml:space="preserve">שמתכוון לכך, </w:t>
      </w:r>
      <w:r w:rsidR="00876DB3">
        <w:rPr>
          <w:rFonts w:hint="cs"/>
          <w:rtl/>
        </w:rPr>
        <w:t xml:space="preserve">ובאמת </w:t>
      </w:r>
      <w:bookmarkStart w:id="270" w:name="_ETM_Q1_3644974"/>
      <w:bookmarkEnd w:id="270"/>
      <w:r w:rsidR="00876DB3">
        <w:rPr>
          <w:rFonts w:hint="cs"/>
          <w:rtl/>
        </w:rPr>
        <w:t xml:space="preserve">אנחנו מוכיחים שהיה </w:t>
      </w:r>
      <w:r>
        <w:rPr>
          <w:rFonts w:hint="cs"/>
          <w:rtl/>
        </w:rPr>
        <w:t>נזק.</w:t>
      </w:r>
    </w:p>
    <w:p w:rsidR="00696EFD" w:rsidRDefault="00696EFD" w:rsidP="00876DB3">
      <w:pPr>
        <w:rPr>
          <w:rtl/>
        </w:rPr>
      </w:pPr>
      <w:r>
        <w:rPr>
          <w:rFonts w:hint="cs"/>
          <w:rtl/>
        </w:rPr>
        <w:t>בא חברי ומנסה לרפד את אותו סע</w:t>
      </w:r>
      <w:r w:rsidR="00876DB3">
        <w:rPr>
          <w:rFonts w:hint="cs"/>
          <w:rtl/>
        </w:rPr>
        <w:t>י</w:t>
      </w:r>
      <w:r>
        <w:rPr>
          <w:rFonts w:hint="cs"/>
          <w:rtl/>
        </w:rPr>
        <w:t>ף שביטלו</w:t>
      </w:r>
      <w:r w:rsidR="00876DB3">
        <w:rPr>
          <w:rFonts w:hint="cs"/>
          <w:rtl/>
        </w:rPr>
        <w:t>,</w:t>
      </w:r>
      <w:r>
        <w:rPr>
          <w:rFonts w:hint="cs"/>
          <w:rtl/>
        </w:rPr>
        <w:t xml:space="preserve"> 2ג. </w:t>
      </w:r>
      <w:r w:rsidR="00876DB3">
        <w:rPr>
          <w:rFonts w:hint="cs"/>
          <w:rtl/>
        </w:rPr>
        <w:t>הרי אמרו על סעיף 2ג, שהו</w:t>
      </w:r>
      <w:r>
        <w:rPr>
          <w:rFonts w:hint="cs"/>
          <w:rtl/>
        </w:rPr>
        <w:t xml:space="preserve">א לא מידתי </w:t>
      </w:r>
      <w:r w:rsidR="00876DB3">
        <w:rPr>
          <w:rFonts w:hint="cs"/>
          <w:rtl/>
        </w:rPr>
        <w:t xml:space="preserve">ואין לו גבולות </w:t>
      </w:r>
      <w:r>
        <w:rPr>
          <w:rtl/>
        </w:rPr>
        <w:t>–</w:t>
      </w:r>
      <w:r>
        <w:rPr>
          <w:rFonts w:hint="cs"/>
          <w:rtl/>
        </w:rPr>
        <w:t xml:space="preserve"> בואו נעשה לו גבולות. </w:t>
      </w:r>
      <w:r w:rsidR="00876DB3">
        <w:rPr>
          <w:rFonts w:hint="cs"/>
          <w:rtl/>
        </w:rPr>
        <w:t xml:space="preserve">פעם אחת </w:t>
      </w:r>
      <w:r w:rsidR="00876DB3">
        <w:rPr>
          <w:rtl/>
        </w:rPr>
        <w:t>–</w:t>
      </w:r>
      <w:r w:rsidR="00876DB3">
        <w:rPr>
          <w:rFonts w:hint="cs"/>
          <w:rtl/>
        </w:rPr>
        <w:t xml:space="preserve"> </w:t>
      </w:r>
      <w:bookmarkStart w:id="271" w:name="_ETM_Q1_3661727"/>
      <w:bookmarkEnd w:id="271"/>
      <w:r w:rsidR="00876DB3">
        <w:rPr>
          <w:rFonts w:hint="cs"/>
          <w:rtl/>
        </w:rPr>
        <w:t xml:space="preserve">בכלל לא, יותר מפעם אחת </w:t>
      </w:r>
      <w:r w:rsidR="00876DB3">
        <w:rPr>
          <w:rtl/>
        </w:rPr>
        <w:t>–</w:t>
      </w:r>
      <w:r w:rsidR="00876DB3">
        <w:rPr>
          <w:rFonts w:hint="cs"/>
          <w:rtl/>
        </w:rPr>
        <w:t xml:space="preserve"> 100. </w:t>
      </w:r>
      <w:r>
        <w:rPr>
          <w:rFonts w:hint="cs"/>
          <w:rtl/>
        </w:rPr>
        <w:t>משהו שיטתי ומאורגן, אבל עד 500,000. אתה ח</w:t>
      </w:r>
      <w:r w:rsidR="00876DB3">
        <w:rPr>
          <w:rFonts w:hint="cs"/>
          <w:rtl/>
        </w:rPr>
        <w:t>ו</w:t>
      </w:r>
      <w:r>
        <w:rPr>
          <w:rFonts w:hint="cs"/>
          <w:rtl/>
        </w:rPr>
        <w:t xml:space="preserve">שב, יואב, שתיקנת </w:t>
      </w:r>
      <w:r w:rsidR="00876DB3">
        <w:rPr>
          <w:rFonts w:hint="cs"/>
          <w:rtl/>
        </w:rPr>
        <w:t xml:space="preserve">בכך </w:t>
      </w:r>
      <w:r>
        <w:rPr>
          <w:rFonts w:hint="cs"/>
          <w:rtl/>
        </w:rPr>
        <w:t>את מה שפסל בית המשפט העליון. ואני אומרת: לא, כי בפסיקת בית המשפט העליון יש שני רב</w:t>
      </w:r>
      <w:r w:rsidR="00876DB3">
        <w:rPr>
          <w:rFonts w:hint="cs"/>
          <w:rtl/>
        </w:rPr>
        <w:t>ד</w:t>
      </w:r>
      <w:r>
        <w:rPr>
          <w:rFonts w:hint="cs"/>
          <w:rtl/>
        </w:rPr>
        <w:t xml:space="preserve">ים: </w:t>
      </w:r>
      <w:r w:rsidR="00876DB3">
        <w:rPr>
          <w:rFonts w:hint="cs"/>
          <w:rtl/>
        </w:rPr>
        <w:t xml:space="preserve">יש </w:t>
      </w:r>
      <w:r>
        <w:rPr>
          <w:rFonts w:hint="cs"/>
          <w:rtl/>
        </w:rPr>
        <w:t xml:space="preserve">הרובד המשפטי, שאני קוראת לו </w:t>
      </w:r>
      <w:r w:rsidR="00876DB3">
        <w:rPr>
          <w:rFonts w:hint="cs"/>
          <w:rtl/>
        </w:rPr>
        <w:t>ה</w:t>
      </w:r>
      <w:r>
        <w:rPr>
          <w:rFonts w:hint="cs"/>
          <w:rtl/>
        </w:rPr>
        <w:t xml:space="preserve">פרוצדורלי, </w:t>
      </w:r>
      <w:r w:rsidR="00876DB3">
        <w:rPr>
          <w:rFonts w:hint="cs"/>
          <w:rtl/>
        </w:rPr>
        <w:t xml:space="preserve">והוא </w:t>
      </w:r>
      <w:bookmarkStart w:id="272" w:name="_ETM_Q1_3688127"/>
      <w:bookmarkEnd w:id="272"/>
      <w:r w:rsidR="00876DB3">
        <w:rPr>
          <w:rFonts w:hint="cs"/>
          <w:rtl/>
        </w:rPr>
        <w:t xml:space="preserve">זה </w:t>
      </w:r>
      <w:r>
        <w:rPr>
          <w:rFonts w:hint="cs"/>
          <w:rtl/>
        </w:rPr>
        <w:t>מה ש</w:t>
      </w:r>
      <w:r w:rsidR="00876DB3">
        <w:rPr>
          <w:rFonts w:hint="cs"/>
          <w:rtl/>
        </w:rPr>
        <w:t xml:space="preserve">אכן </w:t>
      </w:r>
      <w:r>
        <w:rPr>
          <w:rFonts w:hint="cs"/>
          <w:rtl/>
        </w:rPr>
        <w:t xml:space="preserve">יואב מתקן, אבל יש הרובד המהותי. בית משפט עליון חושש, וכך גם אני, ואני חושבת שעוד רבים שיושבים פה סביב השולחן </w:t>
      </w:r>
      <w:r>
        <w:rPr>
          <w:rtl/>
        </w:rPr>
        <w:t>–</w:t>
      </w:r>
      <w:r>
        <w:rPr>
          <w:rFonts w:hint="cs"/>
          <w:rtl/>
        </w:rPr>
        <w:t xml:space="preserve"> </w:t>
      </w:r>
      <w:r w:rsidR="00876DB3">
        <w:rPr>
          <w:rFonts w:hint="cs"/>
          <w:rtl/>
        </w:rPr>
        <w:t xml:space="preserve">חושש מהאפקט המצנן; מכך שאנחנו הולכים צעד </w:t>
      </w:r>
      <w:bookmarkStart w:id="273" w:name="_ETM_Q1_3711870"/>
      <w:bookmarkEnd w:id="273"/>
      <w:r w:rsidR="00876DB3">
        <w:rPr>
          <w:rFonts w:hint="cs"/>
          <w:rtl/>
        </w:rPr>
        <w:t xml:space="preserve">אחד רחוק מדי, </w:t>
      </w:r>
      <w:r>
        <w:rPr>
          <w:rFonts w:hint="cs"/>
          <w:rtl/>
        </w:rPr>
        <w:t>אנחנו פוג</w:t>
      </w:r>
      <w:r w:rsidR="00876DB3">
        <w:rPr>
          <w:rFonts w:hint="cs"/>
          <w:rtl/>
        </w:rPr>
        <w:t>ע</w:t>
      </w:r>
      <w:r>
        <w:rPr>
          <w:rFonts w:hint="cs"/>
          <w:rtl/>
        </w:rPr>
        <w:t>ים בחופש הביטוי. אנחנו פוגעים בערכ</w:t>
      </w:r>
      <w:r w:rsidR="00F74988">
        <w:rPr>
          <w:rFonts w:hint="cs"/>
          <w:rtl/>
        </w:rPr>
        <w:t>ים</w:t>
      </w:r>
      <w:r>
        <w:rPr>
          <w:rFonts w:hint="cs"/>
          <w:rtl/>
        </w:rPr>
        <w:t xml:space="preserve"> הדמוקרטיים, שכל כך חשוב לנו לשמור עליהם. לכן אני מאוד מבקשת לא לקבל את התיק</w:t>
      </w:r>
      <w:r w:rsidR="00876DB3">
        <w:rPr>
          <w:rFonts w:hint="cs"/>
          <w:rtl/>
        </w:rPr>
        <w:t>ו</w:t>
      </w:r>
      <w:r>
        <w:rPr>
          <w:rFonts w:hint="cs"/>
          <w:rtl/>
        </w:rPr>
        <w:t xml:space="preserve">ן של יואב. </w:t>
      </w:r>
      <w:r w:rsidR="00876DB3">
        <w:rPr>
          <w:rFonts w:hint="cs"/>
          <w:rtl/>
        </w:rPr>
        <w:t xml:space="preserve">להסתפק במה שיש. להפעיל את החוק הזה </w:t>
      </w:r>
      <w:bookmarkStart w:id="274" w:name="_ETM_Q1_3726547"/>
      <w:bookmarkEnd w:id="274"/>
      <w:r w:rsidR="00876DB3">
        <w:rPr>
          <w:rtl/>
        </w:rPr>
        <w:t>–</w:t>
      </w:r>
      <w:r w:rsidR="00876DB3">
        <w:rPr>
          <w:rFonts w:hint="cs"/>
          <w:rtl/>
        </w:rPr>
        <w:t xml:space="preserve"> כן. צריך להפעיל את החו</w:t>
      </w:r>
      <w:r>
        <w:rPr>
          <w:rFonts w:hint="cs"/>
          <w:rtl/>
        </w:rPr>
        <w:t>ק</w:t>
      </w:r>
      <w:r w:rsidR="00876DB3">
        <w:rPr>
          <w:rFonts w:hint="cs"/>
          <w:rtl/>
        </w:rPr>
        <w:t xml:space="preserve"> </w:t>
      </w:r>
      <w:r>
        <w:rPr>
          <w:rFonts w:hint="cs"/>
          <w:rtl/>
        </w:rPr>
        <w:t xml:space="preserve">הזה, להעמיד אותו במבחן. אני מתנגדת לחרם, רוצה שיהיה חוק </w:t>
      </w:r>
      <w:r w:rsidR="00876DB3">
        <w:rPr>
          <w:rFonts w:hint="cs"/>
          <w:rtl/>
        </w:rPr>
        <w:t xml:space="preserve">נגד החרם, אבל אני רוצה שיהיה מידתי, </w:t>
      </w:r>
      <w:bookmarkStart w:id="275" w:name="_ETM_Q1_3735112"/>
      <w:bookmarkEnd w:id="275"/>
      <w:r w:rsidR="00876DB3">
        <w:rPr>
          <w:rFonts w:hint="cs"/>
          <w:rtl/>
        </w:rPr>
        <w:t xml:space="preserve">ושישמור על מה שאנחנו משתדלים </w:t>
      </w:r>
      <w:r>
        <w:rPr>
          <w:rFonts w:hint="cs"/>
          <w:rtl/>
        </w:rPr>
        <w:t>כל כך לשמור</w:t>
      </w:r>
      <w:r w:rsidR="00876DB3">
        <w:rPr>
          <w:rFonts w:hint="cs"/>
          <w:rtl/>
        </w:rPr>
        <w:t xml:space="preserve"> -</w:t>
      </w:r>
      <w:r>
        <w:rPr>
          <w:rFonts w:hint="cs"/>
          <w:rtl/>
        </w:rPr>
        <w:t>לשמור על ביטחוננו, לשמור על עצמאותנו</w:t>
      </w:r>
      <w:r w:rsidR="00876DB3">
        <w:rPr>
          <w:rFonts w:hint="cs"/>
          <w:rtl/>
        </w:rPr>
        <w:t xml:space="preserve">, אבל יחד עם </w:t>
      </w:r>
      <w:bookmarkStart w:id="276" w:name="_ETM_Q1_3744500"/>
      <w:bookmarkEnd w:id="276"/>
      <w:r w:rsidR="00876DB3">
        <w:rPr>
          <w:rFonts w:hint="cs"/>
          <w:rtl/>
        </w:rPr>
        <w:t>זה, לשמור</w:t>
      </w:r>
      <w:r>
        <w:rPr>
          <w:rFonts w:hint="cs"/>
          <w:rtl/>
        </w:rPr>
        <w:t xml:space="preserve"> על הערכים שלנו.</w:t>
      </w:r>
    </w:p>
    <w:p w:rsidR="00696EFD" w:rsidRDefault="00696EFD" w:rsidP="00696EFD">
      <w:pPr>
        <w:rPr>
          <w:rtl/>
        </w:rPr>
      </w:pPr>
    </w:p>
    <w:sdt>
      <w:sdtPr>
        <w:rPr>
          <w:rtl/>
        </w:rPr>
        <w:alias w:val="יור"/>
        <w:tag w:val="&lt;ID&gt;5094&lt;/ID&gt;&lt;Name&gt;ניסן סלומינסקי - יו&quot;רַ&lt;/Name&gt;&lt;Data&gt;ניסן סלומינסקי&lt;/Data&gt;&lt;Shortcut&gt;ניסל&lt;/Shortcut&gt;"/>
        <w:id w:val="-1429575687"/>
        <w:placeholder>
          <w:docPart w:val="DefaultPlaceholder_-1854013440"/>
        </w:placeholder>
        <w15:color w:val="993366"/>
      </w:sdtPr>
      <w:sdtEndPr/>
      <w:sdtContent>
        <w:p w:rsidR="00696EFD" w:rsidRDefault="00696EFD" w:rsidP="00696EFD">
          <w:pPr>
            <w:pStyle w:val="af6"/>
            <w:keepNext/>
            <w:rPr>
              <w:rtl/>
            </w:rPr>
          </w:pPr>
          <w:r w:rsidRPr="00696EFD">
            <w:rPr>
              <w:rStyle w:val="afd"/>
              <w:color w:val="000000"/>
              <w:rtl/>
            </w:rPr>
            <w:t>היו"ר ניסן סלומינסקי</w:t>
          </w:r>
          <w:r w:rsidRPr="00696EFD">
            <w:rPr>
              <w:color w:val="000000"/>
              <w:rtl/>
            </w:rPr>
            <w:t>:</w:t>
          </w:r>
        </w:p>
      </w:sdtContent>
    </w:sdt>
    <w:p w:rsidR="00696EFD" w:rsidRDefault="00696EFD" w:rsidP="00696EFD">
      <w:pPr>
        <w:pStyle w:val="KeepWithNext"/>
        <w:rPr>
          <w:rtl/>
        </w:rPr>
      </w:pPr>
    </w:p>
    <w:p w:rsidR="00696EFD" w:rsidRDefault="00696EFD" w:rsidP="00696EFD">
      <w:pPr>
        <w:rPr>
          <w:rtl/>
        </w:rPr>
      </w:pPr>
      <w:r>
        <w:rPr>
          <w:rFonts w:hint="cs"/>
          <w:rtl/>
        </w:rPr>
        <w:t>יישר כוח. מרב.</w:t>
      </w:r>
    </w:p>
    <w:p w:rsidR="00696EFD" w:rsidRDefault="00696EFD" w:rsidP="00696EFD">
      <w:pPr>
        <w:rPr>
          <w:rtl/>
        </w:rPr>
      </w:pPr>
    </w:p>
    <w:sdt>
      <w:sdtPr>
        <w:rPr>
          <w:rFonts w:hint="cs"/>
          <w:rtl/>
        </w:rPr>
        <w:alias w:val="דובר"/>
        <w:tag w:val="&lt;ID&gt;5090&lt;/ID&gt;&lt;Name&gt;מרב מיכאלי - המחנה הציוני&lt;/Name&gt;&lt;Data&gt;מרב מיכאלי (המחנה הציוני)&lt;/Data&gt;&lt;Shortcut&gt;מרמי&lt;/Shortcut&gt;&lt;MemberID&gt;2474&lt;/MemberID&gt;"/>
        <w:id w:val="1531073664"/>
        <w:placeholder>
          <w:docPart w:val="DefaultPlaceholder_-1854013440"/>
        </w:placeholder>
        <w15:color w:val="993366"/>
      </w:sdtPr>
      <w:sdtEndPr/>
      <w:sdtContent>
        <w:p w:rsidR="00696EFD" w:rsidRDefault="00696EFD" w:rsidP="00696EFD">
          <w:pPr>
            <w:pStyle w:val="a4"/>
            <w:keepNext/>
            <w:rPr>
              <w:rtl/>
            </w:rPr>
          </w:pPr>
          <w:r w:rsidRPr="00696EFD">
            <w:rPr>
              <w:rStyle w:val="afd"/>
              <w:color w:val="000000"/>
              <w:rtl/>
            </w:rPr>
            <w:t>מרב מיכאלי (המחנה הציוני)</w:t>
          </w:r>
          <w:r w:rsidRPr="00696EFD">
            <w:rPr>
              <w:color w:val="000000"/>
              <w:rtl/>
            </w:rPr>
            <w:t>:</w:t>
          </w:r>
        </w:p>
      </w:sdtContent>
    </w:sdt>
    <w:p w:rsidR="00696EFD" w:rsidRDefault="00696EFD" w:rsidP="00696EFD">
      <w:pPr>
        <w:pStyle w:val="KeepWithNext"/>
        <w:rPr>
          <w:rtl/>
        </w:rPr>
      </w:pPr>
    </w:p>
    <w:p w:rsidR="00287FFA" w:rsidRDefault="00876DB3" w:rsidP="00287FFA">
      <w:pPr>
        <w:rPr>
          <w:rtl/>
        </w:rPr>
      </w:pPr>
      <w:r>
        <w:rPr>
          <w:rFonts w:hint="cs"/>
          <w:rtl/>
        </w:rPr>
        <w:t>תודה, אדוני. חבריי וחברותי משמ</w:t>
      </w:r>
      <w:r w:rsidR="00696EFD">
        <w:rPr>
          <w:rFonts w:hint="cs"/>
          <w:rtl/>
        </w:rPr>
        <w:t xml:space="preserve">עות פה דברים </w:t>
      </w:r>
      <w:r>
        <w:rPr>
          <w:rFonts w:hint="cs"/>
          <w:rtl/>
        </w:rPr>
        <w:t xml:space="preserve">נורא </w:t>
      </w:r>
      <w:r w:rsidR="00696EFD">
        <w:rPr>
          <w:rFonts w:hint="cs"/>
          <w:rtl/>
        </w:rPr>
        <w:t xml:space="preserve">מלומדים וחכמים באמת, </w:t>
      </w:r>
      <w:r w:rsidR="00287FFA">
        <w:rPr>
          <w:rFonts w:hint="cs"/>
          <w:rtl/>
        </w:rPr>
        <w:t>ומביאים טיעונים משפטיים חזקים ומצוינים</w:t>
      </w:r>
      <w:r w:rsidR="00696EFD">
        <w:rPr>
          <w:rFonts w:hint="cs"/>
          <w:rtl/>
        </w:rPr>
        <w:t xml:space="preserve">, אבל </w:t>
      </w:r>
      <w:r w:rsidR="00287FFA">
        <w:rPr>
          <w:rFonts w:hint="cs"/>
          <w:rtl/>
        </w:rPr>
        <w:t>האמת היא ש</w:t>
      </w:r>
      <w:r w:rsidR="00696EFD">
        <w:rPr>
          <w:rFonts w:hint="cs"/>
          <w:rtl/>
        </w:rPr>
        <w:t xml:space="preserve">זה מטומטם ואין בזה תוחלת </w:t>
      </w:r>
      <w:r w:rsidR="00696EFD">
        <w:rPr>
          <w:rtl/>
        </w:rPr>
        <w:t>–</w:t>
      </w:r>
      <w:r w:rsidR="00696EFD">
        <w:rPr>
          <w:rFonts w:hint="cs"/>
          <w:rtl/>
        </w:rPr>
        <w:t xml:space="preserve"> סלחי לי, חברתי היקרה, </w:t>
      </w:r>
      <w:r w:rsidR="00287FFA">
        <w:rPr>
          <w:rFonts w:hint="cs"/>
          <w:rtl/>
        </w:rPr>
        <w:t xml:space="preserve">כי החקיקה הזאת לא נועדה להשיג </w:t>
      </w:r>
      <w:bookmarkStart w:id="277" w:name="_ETM_Q1_3773443"/>
      <w:bookmarkEnd w:id="277"/>
      <w:r w:rsidR="00287FFA">
        <w:rPr>
          <w:rFonts w:hint="cs"/>
          <w:rtl/>
        </w:rPr>
        <w:t xml:space="preserve">תכלית </w:t>
      </w:r>
      <w:r w:rsidR="00696EFD">
        <w:rPr>
          <w:rFonts w:hint="cs"/>
          <w:rtl/>
        </w:rPr>
        <w:t>אמתי</w:t>
      </w:r>
      <w:r w:rsidR="00287FFA">
        <w:rPr>
          <w:rFonts w:hint="cs"/>
          <w:rtl/>
        </w:rPr>
        <w:t>ת</w:t>
      </w:r>
      <w:r w:rsidR="00696EFD">
        <w:rPr>
          <w:rFonts w:hint="cs"/>
          <w:rtl/>
        </w:rPr>
        <w:t xml:space="preserve"> שבה א</w:t>
      </w:r>
      <w:r w:rsidR="00287FFA">
        <w:rPr>
          <w:rFonts w:hint="cs"/>
          <w:rtl/>
        </w:rPr>
        <w:t>פשר ב</w:t>
      </w:r>
      <w:r w:rsidR="00696EFD">
        <w:rPr>
          <w:rFonts w:hint="cs"/>
          <w:rtl/>
        </w:rPr>
        <w:t>א</w:t>
      </w:r>
      <w:r w:rsidR="00287FFA">
        <w:rPr>
          <w:rFonts w:hint="cs"/>
          <w:rtl/>
        </w:rPr>
        <w:t>מ</w:t>
      </w:r>
      <w:r w:rsidR="00696EFD">
        <w:rPr>
          <w:rFonts w:hint="cs"/>
          <w:rtl/>
        </w:rPr>
        <w:t>ת לנהל דיון</w:t>
      </w:r>
      <w:r w:rsidR="00287FFA">
        <w:rPr>
          <w:rFonts w:hint="cs"/>
          <w:rtl/>
        </w:rPr>
        <w:t>, מה הדרך המשפטית הנכונה לעשות את זה</w:t>
      </w:r>
      <w:r w:rsidR="00696EFD">
        <w:rPr>
          <w:rFonts w:hint="cs"/>
          <w:rtl/>
        </w:rPr>
        <w:t xml:space="preserve">; היא נועדה להשיג אך ורק תכליות פוליטיות, גם בזירה הפנימית וגם בזירה הלאומית. </w:t>
      </w:r>
    </w:p>
    <w:p w:rsidR="00287FFA" w:rsidRDefault="00287FFA" w:rsidP="00287FFA">
      <w:pPr>
        <w:rPr>
          <w:rtl/>
        </w:rPr>
      </w:pPr>
    </w:p>
    <w:sdt>
      <w:sdtPr>
        <w:rPr>
          <w:rFonts w:hint="cs"/>
          <w:rtl/>
        </w:rPr>
        <w:alias w:val="דובר"/>
        <w:tag w:val="&lt;ID&gt;5296&lt;/ID&gt;&lt;Name&gt;יואב קיש - הליכוד&lt;/Name&gt;&lt;Data&gt;יואב קיש (הליכוד)&lt;/Data&gt;&lt;Shortcut&gt;יוקי&lt;/Shortcut&gt;"/>
        <w:id w:val="-527335569"/>
        <w:placeholder>
          <w:docPart w:val="DefaultPlaceholder_-1854013440"/>
        </w:placeholder>
        <w15:color w:val="993366"/>
      </w:sdtPr>
      <w:sdtEndPr/>
      <w:sdtContent>
        <w:p w:rsidR="00287FFA" w:rsidRDefault="00287FFA" w:rsidP="00287FFA">
          <w:pPr>
            <w:pStyle w:val="a4"/>
            <w:keepNext/>
            <w:rPr>
              <w:rtl/>
            </w:rPr>
          </w:pPr>
          <w:r w:rsidRPr="00287FFA">
            <w:rPr>
              <w:rStyle w:val="afd"/>
              <w:color w:val="000000"/>
              <w:rtl/>
            </w:rPr>
            <w:t>יואב קיש (הליכוד)</w:t>
          </w:r>
          <w:r w:rsidRPr="00287FFA">
            <w:rPr>
              <w:color w:val="000000"/>
              <w:rtl/>
            </w:rPr>
            <w:t>:</w:t>
          </w:r>
        </w:p>
      </w:sdtContent>
    </w:sdt>
    <w:p w:rsidR="00287FFA" w:rsidRDefault="00287FFA" w:rsidP="00287FFA">
      <w:pPr>
        <w:pStyle w:val="KeepWithNext"/>
        <w:rPr>
          <w:rtl/>
        </w:rPr>
      </w:pPr>
    </w:p>
    <w:p w:rsidR="00287FFA" w:rsidRDefault="00287FFA" w:rsidP="00287FFA">
      <w:pPr>
        <w:rPr>
          <w:rtl/>
        </w:rPr>
      </w:pPr>
      <w:r>
        <w:rPr>
          <w:rFonts w:hint="cs"/>
          <w:rtl/>
        </w:rPr>
        <w:t>את קוראת מחשבות עכשיו?</w:t>
      </w:r>
    </w:p>
    <w:p w:rsidR="00287FFA" w:rsidRDefault="00287FFA" w:rsidP="00287FFA">
      <w:pPr>
        <w:rPr>
          <w:rtl/>
        </w:rPr>
      </w:pPr>
    </w:p>
    <w:sdt>
      <w:sdtPr>
        <w:rPr>
          <w:rFonts w:hint="cs"/>
          <w:rtl/>
        </w:rPr>
        <w:alias w:val="דובר"/>
        <w:tag w:val="&lt;ID&gt;5090&lt;/ID&gt;&lt;Name&gt;מרב מיכאלי - המחנה הציוני&lt;/Name&gt;&lt;Data&gt;מרב מיכאלי (המחנה הציוני)&lt;/Data&gt;&lt;Shortcut&gt;מרמי&lt;/Shortcut&gt;&lt;MemberID&gt;2474&lt;/MemberID&gt;"/>
        <w:id w:val="2140371835"/>
        <w:placeholder>
          <w:docPart w:val="DefaultPlaceholder_-1854013440"/>
        </w:placeholder>
        <w15:color w:val="993366"/>
      </w:sdtPr>
      <w:sdtEndPr/>
      <w:sdtContent>
        <w:p w:rsidR="00287FFA" w:rsidRDefault="00287FFA" w:rsidP="00287FFA">
          <w:pPr>
            <w:pStyle w:val="a4"/>
            <w:keepNext/>
            <w:rPr>
              <w:rtl/>
            </w:rPr>
          </w:pPr>
          <w:r w:rsidRPr="00287FFA">
            <w:rPr>
              <w:rStyle w:val="afd"/>
              <w:color w:val="000000"/>
              <w:rtl/>
            </w:rPr>
            <w:t>מרב מיכאלי (המחנה הציוני)</w:t>
          </w:r>
          <w:r w:rsidRPr="00287FFA">
            <w:rPr>
              <w:color w:val="000000"/>
              <w:rtl/>
            </w:rPr>
            <w:t>:</w:t>
          </w:r>
        </w:p>
      </w:sdtContent>
    </w:sdt>
    <w:p w:rsidR="00287FFA" w:rsidRDefault="00287FFA" w:rsidP="00287FFA">
      <w:pPr>
        <w:pStyle w:val="KeepWithNext"/>
        <w:rPr>
          <w:rtl/>
        </w:rPr>
      </w:pPr>
    </w:p>
    <w:p w:rsidR="00696EFD" w:rsidRDefault="00696EFD" w:rsidP="00287FFA">
      <w:pPr>
        <w:rPr>
          <w:rtl/>
        </w:rPr>
      </w:pPr>
      <w:r>
        <w:rPr>
          <w:rFonts w:hint="cs"/>
          <w:rtl/>
        </w:rPr>
        <w:t xml:space="preserve">לכן לא זו בלבד </w:t>
      </w:r>
      <w:r w:rsidR="00287FFA">
        <w:rPr>
          <w:rFonts w:hint="cs"/>
          <w:rtl/>
        </w:rPr>
        <w:t xml:space="preserve">שהטיעונים הללו, המשפטיים, שבהם אנחנו מצטטות או מצטטים </w:t>
      </w:r>
      <w:r>
        <w:rPr>
          <w:rFonts w:hint="cs"/>
          <w:rtl/>
        </w:rPr>
        <w:t xml:space="preserve">את בג"ץ ומביאות </w:t>
      </w:r>
      <w:r>
        <w:rPr>
          <w:rtl/>
        </w:rPr>
        <w:t>–</w:t>
      </w:r>
      <w:r>
        <w:rPr>
          <w:rFonts w:hint="cs"/>
          <w:rtl/>
        </w:rPr>
        <w:t xml:space="preserve"> שמעתי שהפסדתי הרצאה</w:t>
      </w:r>
      <w:r w:rsidR="00287FFA">
        <w:rPr>
          <w:rFonts w:hint="cs"/>
          <w:rtl/>
        </w:rPr>
        <w:t>,</w:t>
      </w:r>
      <w:r>
        <w:rPr>
          <w:rFonts w:hint="cs"/>
          <w:rtl/>
        </w:rPr>
        <w:t xml:space="preserve"> שאני בטוחה שאין לי אלא להצר שהפסדתי אותה</w:t>
      </w:r>
      <w:r w:rsidR="00287FFA">
        <w:rPr>
          <w:rFonts w:hint="cs"/>
          <w:rtl/>
        </w:rPr>
        <w:t>,</w:t>
      </w:r>
      <w:r>
        <w:rPr>
          <w:rFonts w:hint="cs"/>
          <w:rtl/>
        </w:rPr>
        <w:t xml:space="preserve"> על קורות הפוליטיקה והמשפט</w:t>
      </w:r>
      <w:r w:rsidR="00287FFA">
        <w:rPr>
          <w:rFonts w:hint="cs"/>
          <w:rtl/>
        </w:rPr>
        <w:t xml:space="preserve"> </w:t>
      </w:r>
      <w:bookmarkStart w:id="278" w:name="_ETM_Q1_3806970"/>
      <w:bookmarkEnd w:id="278"/>
      <w:r w:rsidR="00287FFA">
        <w:rPr>
          <w:rFonts w:hint="cs"/>
          <w:rtl/>
        </w:rPr>
        <w:t>-</w:t>
      </w:r>
      <w:r>
        <w:rPr>
          <w:rFonts w:hint="cs"/>
          <w:rtl/>
        </w:rPr>
        <w:t xml:space="preserve"> לא רק שזה לא עוזר; זה אפילו עוזר </w:t>
      </w:r>
      <w:proofErr w:type="spellStart"/>
      <w:r>
        <w:rPr>
          <w:rFonts w:hint="cs"/>
          <w:rtl/>
        </w:rPr>
        <w:t>למציעי</w:t>
      </w:r>
      <w:proofErr w:type="spellEnd"/>
      <w:r>
        <w:rPr>
          <w:rFonts w:hint="cs"/>
          <w:rtl/>
        </w:rPr>
        <w:t xml:space="preserve"> החוק, </w:t>
      </w:r>
      <w:r w:rsidR="00287FFA">
        <w:rPr>
          <w:rFonts w:hint="cs"/>
          <w:rtl/>
        </w:rPr>
        <w:t xml:space="preserve">ולכם </w:t>
      </w:r>
      <w:r w:rsidR="00287FFA">
        <w:rPr>
          <w:rtl/>
        </w:rPr>
        <w:t>–</w:t>
      </w:r>
      <w:r w:rsidR="00287FFA">
        <w:rPr>
          <w:rFonts w:hint="cs"/>
          <w:rtl/>
        </w:rPr>
        <w:t xml:space="preserve"> סליחה שאני אומרת, אדוני היושב-ראש </w:t>
      </w:r>
      <w:r w:rsidR="00287FFA">
        <w:rPr>
          <w:rtl/>
        </w:rPr>
        <w:t>–</w:t>
      </w:r>
      <w:r w:rsidR="00287FFA">
        <w:rPr>
          <w:rFonts w:hint="cs"/>
          <w:rtl/>
        </w:rPr>
        <w:t xml:space="preserve"> לך, </w:t>
      </w:r>
      <w:r>
        <w:rPr>
          <w:rFonts w:hint="cs"/>
          <w:rtl/>
        </w:rPr>
        <w:t>זה רק נותן לכם עוד מוטיבציה להעביר בדיוק את זה</w:t>
      </w:r>
      <w:r w:rsidR="00287FFA">
        <w:rPr>
          <w:rFonts w:hint="cs"/>
          <w:rtl/>
        </w:rPr>
        <w:t xml:space="preserve">, </w:t>
      </w:r>
      <w:bookmarkStart w:id="279" w:name="_ETM_Q1_3818450"/>
      <w:bookmarkEnd w:id="279"/>
      <w:r w:rsidR="00287FFA">
        <w:rPr>
          <w:rFonts w:hint="cs"/>
          <w:rtl/>
        </w:rPr>
        <w:t>משום שאיזה יופי, אם אפשר להעביר חוק</w:t>
      </w:r>
      <w:r>
        <w:rPr>
          <w:rFonts w:hint="cs"/>
          <w:rtl/>
        </w:rPr>
        <w:t xml:space="preserve"> שבג"ץ פסל </w:t>
      </w:r>
      <w:r>
        <w:rPr>
          <w:rtl/>
        </w:rPr>
        <w:t>–</w:t>
      </w:r>
      <w:r>
        <w:rPr>
          <w:rFonts w:hint="cs"/>
          <w:rtl/>
        </w:rPr>
        <w:t xml:space="preserve"> עכשיו נעביר אותו בכל זאת</w:t>
      </w:r>
      <w:r w:rsidR="00287FFA">
        <w:rPr>
          <w:rFonts w:hint="cs"/>
          <w:rtl/>
        </w:rPr>
        <w:t xml:space="preserve">, ונראה עוד יותר </w:t>
      </w:r>
      <w:bookmarkStart w:id="280" w:name="_ETM_Q1_3825107"/>
      <w:bookmarkEnd w:id="280"/>
      <w:r w:rsidR="00287FFA">
        <w:rPr>
          <w:rFonts w:hint="cs"/>
          <w:rtl/>
        </w:rPr>
        <w:t>לבג"ץ מה זה,</w:t>
      </w:r>
      <w:r>
        <w:rPr>
          <w:rFonts w:hint="cs"/>
          <w:rtl/>
        </w:rPr>
        <w:t xml:space="preserve"> ונחליש עוד קצת את בג"ץ </w:t>
      </w:r>
      <w:r w:rsidR="00287FFA">
        <w:rPr>
          <w:rFonts w:hint="cs"/>
          <w:rtl/>
        </w:rPr>
        <w:t xml:space="preserve">כדי שבפעם הבאה שנביא לו עוד חוקים, </w:t>
      </w:r>
      <w:r>
        <w:rPr>
          <w:rFonts w:hint="cs"/>
          <w:rtl/>
        </w:rPr>
        <w:t>יובאו לפניו עוד חוקים כאלה</w:t>
      </w:r>
      <w:r w:rsidR="00287FFA">
        <w:rPr>
          <w:rFonts w:hint="cs"/>
          <w:rtl/>
        </w:rPr>
        <w:t>, ואלה שעומדים לפני</w:t>
      </w:r>
      <w:r>
        <w:rPr>
          <w:rFonts w:hint="cs"/>
          <w:rtl/>
        </w:rPr>
        <w:t>ו כרגע, תהיה לו</w:t>
      </w:r>
      <w:bookmarkStart w:id="281" w:name="_ETM_Q1_3832037"/>
      <w:bookmarkEnd w:id="281"/>
      <w:r w:rsidR="00287FFA">
        <w:rPr>
          <w:rFonts w:hint="cs"/>
          <w:rtl/>
        </w:rPr>
        <w:t xml:space="preserve"> פחות לגיטימציה ציבורית לפסול אותם</w:t>
      </w:r>
      <w:r>
        <w:rPr>
          <w:rFonts w:hint="cs"/>
          <w:rtl/>
        </w:rPr>
        <w:t xml:space="preserve">. </w:t>
      </w:r>
      <w:r w:rsidR="00287FFA">
        <w:rPr>
          <w:rFonts w:hint="cs"/>
          <w:rtl/>
        </w:rPr>
        <w:t xml:space="preserve">על אחת כמה וכמה </w:t>
      </w:r>
      <w:bookmarkStart w:id="282" w:name="_ETM_Q1_3839110"/>
      <w:bookmarkEnd w:id="282"/>
      <w:r w:rsidR="00287FFA">
        <w:rPr>
          <w:rFonts w:hint="cs"/>
          <w:rtl/>
        </w:rPr>
        <w:t xml:space="preserve">רווח כפול ומכופל </w:t>
      </w:r>
      <w:r>
        <w:rPr>
          <w:rFonts w:hint="cs"/>
          <w:rtl/>
        </w:rPr>
        <w:t xml:space="preserve">עומד לפנינו </w:t>
      </w:r>
      <w:r>
        <w:rPr>
          <w:rtl/>
        </w:rPr>
        <w:t>–</w:t>
      </w:r>
      <w:r>
        <w:rPr>
          <w:rFonts w:hint="cs"/>
          <w:rtl/>
        </w:rPr>
        <w:t xml:space="preserve"> אנחנו גם תוקעים עוד אצבע בעין של בג"ץ, שלא לומר עוד מסמר בארון שאנחנו </w:t>
      </w:r>
      <w:r w:rsidR="00287FFA">
        <w:rPr>
          <w:rFonts w:hint="cs"/>
          <w:rtl/>
        </w:rPr>
        <w:t xml:space="preserve">בונים לו </w:t>
      </w:r>
      <w:r>
        <w:rPr>
          <w:rFonts w:hint="cs"/>
          <w:rtl/>
        </w:rPr>
        <w:t xml:space="preserve">כבר הרבה זמן, </w:t>
      </w:r>
      <w:r w:rsidR="00287FFA">
        <w:rPr>
          <w:rFonts w:hint="cs"/>
          <w:rtl/>
        </w:rPr>
        <w:t xml:space="preserve">גם אנחנו עושים סיבוב </w:t>
      </w:r>
      <w:bookmarkStart w:id="283" w:name="_ETM_Q1_3848083"/>
      <w:bookmarkEnd w:id="283"/>
      <w:r w:rsidR="00287FFA">
        <w:rPr>
          <w:rFonts w:hint="cs"/>
          <w:rtl/>
        </w:rPr>
        <w:t xml:space="preserve">יחסי ציבור מזהיר אצל הציבור הישראלי </w:t>
      </w:r>
      <w:r w:rsidR="00287FFA">
        <w:rPr>
          <w:rtl/>
        </w:rPr>
        <w:t>–</w:t>
      </w:r>
      <w:r w:rsidR="00287FFA">
        <w:rPr>
          <w:rFonts w:hint="cs"/>
          <w:rtl/>
        </w:rPr>
        <w:t xml:space="preserve"> איך הראינו </w:t>
      </w:r>
      <w:bookmarkStart w:id="284" w:name="_ETM_Q1_3855176"/>
      <w:bookmarkEnd w:id="284"/>
      <w:r w:rsidR="00287FFA">
        <w:rPr>
          <w:rFonts w:hint="cs"/>
          <w:rtl/>
        </w:rPr>
        <w:t xml:space="preserve">לבג"ץ </w:t>
      </w:r>
      <w:r>
        <w:rPr>
          <w:rFonts w:hint="cs"/>
          <w:rtl/>
        </w:rPr>
        <w:t xml:space="preserve">מה זה, גם אנחנו דופקים לעצמנו על החזה </w:t>
      </w:r>
      <w:r>
        <w:rPr>
          <w:rtl/>
        </w:rPr>
        <w:t>–</w:t>
      </w:r>
      <w:r>
        <w:rPr>
          <w:rFonts w:hint="cs"/>
          <w:rtl/>
        </w:rPr>
        <w:t xml:space="preserve"> אתם </w:t>
      </w:r>
      <w:r>
        <w:rPr>
          <w:rtl/>
        </w:rPr>
        <w:t>–</w:t>
      </w:r>
      <w:r>
        <w:rPr>
          <w:rFonts w:hint="cs"/>
          <w:rtl/>
        </w:rPr>
        <w:t xml:space="preserve"> מי יקבע לנו, והנה. להביא את הטיעונים של בג"ץ </w:t>
      </w:r>
      <w:r>
        <w:rPr>
          <w:rtl/>
        </w:rPr>
        <w:t>–</w:t>
      </w:r>
      <w:r>
        <w:rPr>
          <w:rFonts w:hint="cs"/>
          <w:rtl/>
        </w:rPr>
        <w:t xml:space="preserve"> </w:t>
      </w:r>
      <w:r w:rsidR="00287FFA">
        <w:rPr>
          <w:rFonts w:hint="cs"/>
          <w:rtl/>
        </w:rPr>
        <w:t>אנחנו המתנגדות לחוק הזה</w:t>
      </w:r>
      <w:bookmarkStart w:id="285" w:name="_ETM_Q1_3871848"/>
      <w:bookmarkEnd w:id="285"/>
      <w:r w:rsidR="00287FFA">
        <w:rPr>
          <w:rFonts w:hint="cs"/>
          <w:rtl/>
        </w:rPr>
        <w:t xml:space="preserve">, </w:t>
      </w:r>
      <w:r>
        <w:rPr>
          <w:rFonts w:hint="cs"/>
          <w:rtl/>
        </w:rPr>
        <w:t xml:space="preserve">יורות לעצמנו ברגל. אם היינו רוצות למנוע מכם, </w:t>
      </w:r>
      <w:r w:rsidR="00287FFA">
        <w:rPr>
          <w:rFonts w:hint="cs"/>
          <w:rtl/>
        </w:rPr>
        <w:t xml:space="preserve">היינו צריכות להגיד: </w:t>
      </w:r>
      <w:bookmarkStart w:id="286" w:name="_ETM_Q1_3871554"/>
      <w:bookmarkEnd w:id="286"/>
      <w:r w:rsidR="00287FFA">
        <w:rPr>
          <w:rFonts w:hint="cs"/>
          <w:rtl/>
        </w:rPr>
        <w:t xml:space="preserve">בג"ץ תומך בחוק הזה </w:t>
      </w:r>
      <w:r w:rsidR="00287FFA">
        <w:rPr>
          <w:rtl/>
        </w:rPr>
        <w:t>–</w:t>
      </w:r>
      <w:r w:rsidR="00287FFA">
        <w:rPr>
          <w:rFonts w:hint="cs"/>
          <w:rtl/>
        </w:rPr>
        <w:t xml:space="preserve"> </w:t>
      </w:r>
      <w:proofErr w:type="spellStart"/>
      <w:r w:rsidR="00287FFA">
        <w:rPr>
          <w:rFonts w:hint="cs"/>
          <w:rtl/>
        </w:rPr>
        <w:t>מיי</w:t>
      </w:r>
      <w:r>
        <w:rPr>
          <w:rFonts w:hint="cs"/>
          <w:rtl/>
        </w:rPr>
        <w:t>ד</w:t>
      </w:r>
      <w:proofErr w:type="spellEnd"/>
      <w:r w:rsidR="00287FFA">
        <w:rPr>
          <w:rFonts w:hint="cs"/>
          <w:rtl/>
        </w:rPr>
        <w:t xml:space="preserve"> </w:t>
      </w:r>
      <w:r>
        <w:rPr>
          <w:rFonts w:hint="cs"/>
          <w:rtl/>
        </w:rPr>
        <w:t>הייתם חושבים על זה פעמ</w:t>
      </w:r>
      <w:r w:rsidR="00287FFA">
        <w:rPr>
          <w:rFonts w:hint="cs"/>
          <w:rtl/>
        </w:rPr>
        <w:t>י</w:t>
      </w:r>
      <w:r>
        <w:rPr>
          <w:rFonts w:hint="cs"/>
          <w:rtl/>
        </w:rPr>
        <w:t>ים.</w:t>
      </w:r>
    </w:p>
    <w:p w:rsidR="00696EFD" w:rsidRDefault="00696EFD" w:rsidP="00696EFD">
      <w:pPr>
        <w:rPr>
          <w:rtl/>
        </w:rPr>
      </w:pPr>
    </w:p>
    <w:p w:rsidR="00696EFD" w:rsidRDefault="00287FFA" w:rsidP="00287FFA">
      <w:pPr>
        <w:rPr>
          <w:rtl/>
        </w:rPr>
      </w:pPr>
      <w:r>
        <w:rPr>
          <w:rFonts w:hint="cs"/>
          <w:rtl/>
        </w:rPr>
        <w:t>ה-</w:t>
      </w:r>
      <w:r w:rsidRPr="00287FFA">
        <w:rPr>
          <w:rFonts w:hint="cs"/>
        </w:rPr>
        <w:t xml:space="preserve"> </w:t>
      </w:r>
      <w:r>
        <w:rPr>
          <w:rFonts w:hint="cs"/>
        </w:rPr>
        <w:t>BDS</w:t>
      </w:r>
      <w:r>
        <w:rPr>
          <w:rFonts w:hint="cs"/>
          <w:rtl/>
        </w:rPr>
        <w:t xml:space="preserve"> תנועה</w:t>
      </w:r>
      <w:r w:rsidR="00696EFD">
        <w:rPr>
          <w:rFonts w:hint="cs"/>
          <w:rtl/>
        </w:rPr>
        <w:t xml:space="preserve"> אנטישמית, לא רואה בלגיטימיות של מדינת </w:t>
      </w:r>
      <w:r w:rsidR="00D033EB">
        <w:rPr>
          <w:rFonts w:hint="cs"/>
          <w:rtl/>
        </w:rPr>
        <w:t>ישראל</w:t>
      </w:r>
      <w:r w:rsidR="00696EFD">
        <w:rPr>
          <w:rFonts w:hint="cs"/>
          <w:rtl/>
        </w:rPr>
        <w:t xml:space="preserve">, אבל החוק הזה, כמו חוקים אחרים </w:t>
      </w:r>
      <w:r>
        <w:rPr>
          <w:rFonts w:hint="cs"/>
          <w:rtl/>
        </w:rPr>
        <w:t xml:space="preserve">רבים </w:t>
      </w:r>
      <w:r w:rsidR="00696EFD">
        <w:rPr>
          <w:rFonts w:hint="cs"/>
          <w:rtl/>
        </w:rPr>
        <w:t xml:space="preserve">שלכם, משחק </w:t>
      </w:r>
      <w:r>
        <w:rPr>
          <w:rFonts w:hint="cs"/>
          <w:rtl/>
        </w:rPr>
        <w:t>לידי ה-</w:t>
      </w:r>
      <w:r w:rsidRPr="00287FFA">
        <w:rPr>
          <w:rFonts w:hint="cs"/>
        </w:rPr>
        <w:t xml:space="preserve"> </w:t>
      </w:r>
      <w:r>
        <w:rPr>
          <w:rFonts w:hint="cs"/>
        </w:rPr>
        <w:t>BDS</w:t>
      </w:r>
      <w:r>
        <w:rPr>
          <w:rFonts w:hint="cs"/>
          <w:rtl/>
        </w:rPr>
        <w:t xml:space="preserve"> </w:t>
      </w:r>
      <w:r w:rsidR="00696EFD">
        <w:rPr>
          <w:rFonts w:hint="cs"/>
          <w:rtl/>
        </w:rPr>
        <w:t xml:space="preserve">בענק, </w:t>
      </w:r>
      <w:r>
        <w:rPr>
          <w:rFonts w:hint="cs"/>
          <w:rtl/>
        </w:rPr>
        <w:t xml:space="preserve">כי </w:t>
      </w:r>
      <w:bookmarkStart w:id="287" w:name="_ETM_Q1_3889493"/>
      <w:bookmarkEnd w:id="287"/>
      <w:r>
        <w:rPr>
          <w:rFonts w:hint="cs"/>
          <w:rtl/>
        </w:rPr>
        <w:t xml:space="preserve">התכלית המרכזית הנוספת של החוק הזה </w:t>
      </w:r>
      <w:r>
        <w:rPr>
          <w:rtl/>
        </w:rPr>
        <w:t>–</w:t>
      </w:r>
      <w:r>
        <w:rPr>
          <w:rFonts w:hint="cs"/>
          <w:rtl/>
        </w:rPr>
        <w:t xml:space="preserve"> או עליי לומר </w:t>
      </w:r>
      <w:bookmarkStart w:id="288" w:name="_ETM_Q1_3891773"/>
      <w:bookmarkEnd w:id="288"/>
      <w:r>
        <w:rPr>
          <w:rFonts w:hint="cs"/>
          <w:rtl/>
        </w:rPr>
        <w:t xml:space="preserve">הראשונה - </w:t>
      </w:r>
      <w:r w:rsidR="00696EFD">
        <w:rPr>
          <w:rFonts w:hint="cs"/>
          <w:rtl/>
        </w:rPr>
        <w:t xml:space="preserve">היא לטשטש את הגבולות בין מדינת </w:t>
      </w:r>
      <w:r w:rsidR="00D033EB">
        <w:rPr>
          <w:rFonts w:hint="cs"/>
          <w:rtl/>
        </w:rPr>
        <w:t>ישראל</w:t>
      </w:r>
      <w:r>
        <w:rPr>
          <w:rFonts w:hint="cs"/>
          <w:rtl/>
        </w:rPr>
        <w:t xml:space="preserve"> הריבונית </w:t>
      </w:r>
      <w:r w:rsidR="00696EFD">
        <w:rPr>
          <w:rFonts w:hint="cs"/>
          <w:rtl/>
        </w:rPr>
        <w:t xml:space="preserve">לבין השטחים שבשליטתה, </w:t>
      </w:r>
      <w:r>
        <w:rPr>
          <w:rFonts w:hint="cs"/>
          <w:rtl/>
        </w:rPr>
        <w:t xml:space="preserve">השטחים </w:t>
      </w:r>
      <w:r w:rsidR="00696EFD">
        <w:rPr>
          <w:rFonts w:hint="cs"/>
          <w:rtl/>
        </w:rPr>
        <w:t>הכבושים, שמוחזקים על-ידי הצבא</w:t>
      </w:r>
      <w:r>
        <w:rPr>
          <w:rFonts w:hint="cs"/>
          <w:rtl/>
        </w:rPr>
        <w:t xml:space="preserve">, ולא מוכרים על-ידי החוק הבין-לאומי </w:t>
      </w:r>
      <w:bookmarkStart w:id="289" w:name="_ETM_Q1_3905783"/>
      <w:bookmarkEnd w:id="289"/>
      <w:r>
        <w:rPr>
          <w:rFonts w:hint="cs"/>
          <w:rtl/>
        </w:rPr>
        <w:t>ולמעשה גם לא מוכרים</w:t>
      </w:r>
      <w:r w:rsidR="00696EFD">
        <w:rPr>
          <w:rFonts w:hint="cs"/>
          <w:rtl/>
        </w:rPr>
        <w:t xml:space="preserve"> על-</w:t>
      </w:r>
      <w:r>
        <w:rPr>
          <w:rFonts w:hint="cs"/>
          <w:rtl/>
        </w:rPr>
        <w:t>י</w:t>
      </w:r>
      <w:r w:rsidR="00696EFD">
        <w:rPr>
          <w:rFonts w:hint="cs"/>
          <w:rtl/>
        </w:rPr>
        <w:t>די מדינת ישראל</w:t>
      </w:r>
      <w:r>
        <w:rPr>
          <w:rFonts w:hint="cs"/>
          <w:rtl/>
        </w:rPr>
        <w:t>,</w:t>
      </w:r>
      <w:r w:rsidR="00696EFD">
        <w:rPr>
          <w:rFonts w:hint="cs"/>
          <w:rtl/>
        </w:rPr>
        <w:t xml:space="preserve"> שבחרה עד היום</w:t>
      </w:r>
      <w:r>
        <w:rPr>
          <w:rFonts w:hint="cs"/>
          <w:rtl/>
        </w:rPr>
        <w:t xml:space="preserve"> לא להחיל את החוק שלה בשטחים </w:t>
      </w:r>
      <w:bookmarkStart w:id="290" w:name="_ETM_Q1_3912760"/>
      <w:bookmarkEnd w:id="290"/>
      <w:r>
        <w:rPr>
          <w:rFonts w:hint="cs"/>
          <w:rtl/>
        </w:rPr>
        <w:t>האלה</w:t>
      </w:r>
      <w:r w:rsidR="00696EFD">
        <w:rPr>
          <w:rFonts w:hint="cs"/>
          <w:rtl/>
        </w:rPr>
        <w:t xml:space="preserve">. היא לא מדינת </w:t>
      </w:r>
      <w:r w:rsidR="00D033EB">
        <w:rPr>
          <w:rFonts w:hint="cs"/>
          <w:rtl/>
        </w:rPr>
        <w:t>ישראל</w:t>
      </w:r>
      <w:r w:rsidR="00696EFD">
        <w:rPr>
          <w:rFonts w:hint="cs"/>
          <w:rtl/>
        </w:rPr>
        <w:t xml:space="preserve">. זה לא מדינת ישראל שם. </w:t>
      </w:r>
      <w:r>
        <w:rPr>
          <w:rFonts w:hint="cs"/>
          <w:rtl/>
        </w:rPr>
        <w:t xml:space="preserve">ומה אתה עושה </w:t>
      </w:r>
      <w:r>
        <w:rPr>
          <w:rtl/>
        </w:rPr>
        <w:t>–</w:t>
      </w:r>
      <w:r>
        <w:rPr>
          <w:rFonts w:hint="cs"/>
          <w:rtl/>
        </w:rPr>
        <w:t xml:space="preserve"> אתה אומר: מדינת ישראל והשטחים שבשליטתה </w:t>
      </w:r>
      <w:bookmarkStart w:id="291" w:name="_ETM_Q1_3917775"/>
      <w:bookmarkEnd w:id="291"/>
      <w:r>
        <w:rPr>
          <w:rFonts w:hint="cs"/>
          <w:rtl/>
        </w:rPr>
        <w:t>- חבילה אחת</w:t>
      </w:r>
      <w:r w:rsidR="00696EFD">
        <w:rPr>
          <w:rFonts w:hint="cs"/>
          <w:rtl/>
        </w:rPr>
        <w:t>, כמו עוד אחד, וזה עוד אחד מהחוק</w:t>
      </w:r>
      <w:r w:rsidR="00F74988">
        <w:rPr>
          <w:rFonts w:hint="cs"/>
          <w:rtl/>
        </w:rPr>
        <w:t>ים</w:t>
      </w:r>
      <w:r w:rsidR="00696EFD">
        <w:rPr>
          <w:rFonts w:hint="cs"/>
          <w:rtl/>
        </w:rPr>
        <w:t xml:space="preserve"> </w:t>
      </w:r>
      <w:r>
        <w:rPr>
          <w:rFonts w:hint="cs"/>
          <w:rtl/>
        </w:rPr>
        <w:t>שבאים לעשות את זה. זה יחול גם בשטחים</w:t>
      </w:r>
      <w:r w:rsidR="00696EFD">
        <w:rPr>
          <w:rFonts w:hint="cs"/>
          <w:rtl/>
        </w:rPr>
        <w:t xml:space="preserve"> וזה גם בשטחים, כי אתם רוצים את השוטח</w:t>
      </w:r>
      <w:r w:rsidR="00F74988">
        <w:rPr>
          <w:rFonts w:hint="cs"/>
          <w:rtl/>
        </w:rPr>
        <w:t>ים</w:t>
      </w:r>
      <w:r w:rsidR="00696EFD">
        <w:rPr>
          <w:rFonts w:hint="cs"/>
          <w:rtl/>
        </w:rPr>
        <w:t xml:space="preserve">, </w:t>
      </w:r>
      <w:r>
        <w:rPr>
          <w:rFonts w:hint="cs"/>
          <w:rtl/>
        </w:rPr>
        <w:t xml:space="preserve">אבל מצד שני, אתם לא עושים את הדבר </w:t>
      </w:r>
      <w:bookmarkStart w:id="292" w:name="_ETM_Q1_3929460"/>
      <w:bookmarkEnd w:id="292"/>
      <w:r>
        <w:rPr>
          <w:rFonts w:hint="cs"/>
          <w:rtl/>
        </w:rPr>
        <w:t>שהוא להחיל את החוק הישראלי על השטחים, ולומר: זו מדינת ישראל</w:t>
      </w:r>
      <w:r w:rsidR="00696EFD">
        <w:rPr>
          <w:rFonts w:hint="cs"/>
          <w:rtl/>
        </w:rPr>
        <w:t>.</w:t>
      </w:r>
    </w:p>
    <w:p w:rsidR="00696EFD" w:rsidRDefault="00696EFD" w:rsidP="00696EFD">
      <w:pPr>
        <w:rPr>
          <w:rtl/>
        </w:rPr>
      </w:pPr>
    </w:p>
    <w:sdt>
      <w:sdtPr>
        <w:rPr>
          <w:rtl/>
        </w:rPr>
        <w:alias w:val="יור"/>
        <w:tag w:val="&lt;ID&gt;5094&lt;/ID&gt;&lt;Name&gt;ניסן סלומינסקי - יו&quot;רַ&lt;/Name&gt;&lt;Data&gt;ניסן סלומינסקי&lt;/Data&gt;&lt;Shortcut&gt;ניסל&lt;/Shortcut&gt;"/>
        <w:id w:val="-186606858"/>
        <w:placeholder>
          <w:docPart w:val="DefaultPlaceholder_-1854013440"/>
        </w:placeholder>
        <w15:color w:val="993366"/>
      </w:sdtPr>
      <w:sdtEndPr/>
      <w:sdtContent>
        <w:p w:rsidR="00696EFD" w:rsidRDefault="00696EFD" w:rsidP="00696EFD">
          <w:pPr>
            <w:pStyle w:val="af6"/>
            <w:keepNext/>
            <w:rPr>
              <w:rtl/>
            </w:rPr>
          </w:pPr>
          <w:r w:rsidRPr="00696EFD">
            <w:rPr>
              <w:rStyle w:val="afd"/>
              <w:color w:val="000000"/>
              <w:rtl/>
            </w:rPr>
            <w:t>היו"ר ניסן סלומינסקי</w:t>
          </w:r>
          <w:r w:rsidRPr="00696EFD">
            <w:rPr>
              <w:color w:val="000000"/>
              <w:rtl/>
            </w:rPr>
            <w:t>:</w:t>
          </w:r>
        </w:p>
      </w:sdtContent>
    </w:sdt>
    <w:p w:rsidR="00696EFD" w:rsidRDefault="00696EFD" w:rsidP="00696EFD">
      <w:pPr>
        <w:pStyle w:val="KeepWithNext"/>
        <w:rPr>
          <w:rtl/>
        </w:rPr>
      </w:pPr>
    </w:p>
    <w:p w:rsidR="00696EFD" w:rsidRDefault="00696EFD" w:rsidP="00696EFD">
      <w:pPr>
        <w:rPr>
          <w:rtl/>
        </w:rPr>
      </w:pPr>
      <w:r>
        <w:rPr>
          <w:rFonts w:hint="cs"/>
          <w:rtl/>
        </w:rPr>
        <w:t>אם הוא היה מוציא את השטחים מהחוק הזה, היית מצביעה בעדו?</w:t>
      </w:r>
    </w:p>
    <w:p w:rsidR="00696EFD" w:rsidRDefault="00696EFD" w:rsidP="00696EFD">
      <w:pPr>
        <w:rPr>
          <w:rtl/>
        </w:rPr>
      </w:pPr>
    </w:p>
    <w:sdt>
      <w:sdtPr>
        <w:rPr>
          <w:rtl/>
        </w:rPr>
        <w:alias w:val="דובר_המשך"/>
        <w:tag w:val="&lt;ID&gt;5090&lt;/ID&gt;&lt;Name&gt;מרב מיכאלי - המחנה הציוני&lt;/Name&gt;&lt;Data&gt;מרב מיכאלי (המחנה הציוני)&lt;/Data&gt;&lt;Shortcut&gt;מרמי&lt;/Shortcut&gt;"/>
        <w:id w:val="1664042846"/>
        <w:placeholder>
          <w:docPart w:val="DefaultPlaceholder_-1854013440"/>
        </w:placeholder>
        <w15:color w:val="993366"/>
      </w:sdtPr>
      <w:sdtEndPr/>
      <w:sdtContent>
        <w:p w:rsidR="00696EFD" w:rsidRDefault="00696EFD" w:rsidP="00696EFD">
          <w:pPr>
            <w:pStyle w:val="-"/>
            <w:keepNext/>
            <w:rPr>
              <w:rtl/>
            </w:rPr>
          </w:pPr>
          <w:r w:rsidRPr="00696EFD">
            <w:rPr>
              <w:rStyle w:val="afd"/>
              <w:color w:val="000000"/>
              <w:rtl/>
            </w:rPr>
            <w:t>מרב מיכאלי (המחנה הציוני)</w:t>
          </w:r>
          <w:r w:rsidRPr="00696EFD">
            <w:rPr>
              <w:color w:val="000000"/>
              <w:rtl/>
            </w:rPr>
            <w:t>:</w:t>
          </w:r>
        </w:p>
      </w:sdtContent>
    </w:sdt>
    <w:p w:rsidR="00696EFD" w:rsidRDefault="00696EFD" w:rsidP="00696EFD">
      <w:pPr>
        <w:pStyle w:val="KeepWithNext"/>
        <w:rPr>
          <w:rtl/>
        </w:rPr>
      </w:pPr>
    </w:p>
    <w:p w:rsidR="00287FFA" w:rsidRDefault="00696EFD" w:rsidP="00287FFA">
      <w:pPr>
        <w:rPr>
          <w:rtl/>
        </w:rPr>
      </w:pPr>
      <w:r>
        <w:rPr>
          <w:rFonts w:hint="cs"/>
          <w:rtl/>
        </w:rPr>
        <w:t xml:space="preserve">זה לא רלוונטי. </w:t>
      </w:r>
    </w:p>
    <w:p w:rsidR="00287FFA" w:rsidRDefault="00287FFA" w:rsidP="00287FFA">
      <w:pPr>
        <w:rPr>
          <w:rtl/>
        </w:rPr>
      </w:pPr>
      <w:bookmarkStart w:id="293" w:name="_ETM_Q1_3945627"/>
      <w:bookmarkEnd w:id="293"/>
    </w:p>
    <w:bookmarkStart w:id="294" w:name="_ETM_Q1_3945917" w:displacedByCustomXml="next"/>
    <w:bookmarkEnd w:id="294" w:displacedByCustomXml="next"/>
    <w:sdt>
      <w:sdtPr>
        <w:rPr>
          <w:rtl/>
        </w:rPr>
        <w:alias w:val="יור"/>
        <w:tag w:val="&lt;ID&gt;5094&lt;/ID&gt;&lt;Name&gt;ניסן סלומינסקי - יו&quot;רַ&lt;/Name&gt;&lt;Data&gt;ניסן סלומינסקי&lt;/Data&gt;&lt;Shortcut&gt;ניסל&lt;/Shortcut&gt;"/>
        <w:id w:val="192730920"/>
        <w:placeholder>
          <w:docPart w:val="DefaultPlaceholder_-1854013440"/>
        </w:placeholder>
        <w15:color w:val="993366"/>
      </w:sdtPr>
      <w:sdtEndPr/>
      <w:sdtContent>
        <w:p w:rsidR="00287FFA" w:rsidRDefault="00287FFA" w:rsidP="00287FFA">
          <w:pPr>
            <w:pStyle w:val="af6"/>
            <w:keepNext/>
            <w:rPr>
              <w:rtl/>
            </w:rPr>
          </w:pPr>
          <w:r w:rsidRPr="00287FFA">
            <w:rPr>
              <w:rStyle w:val="afd"/>
              <w:color w:val="000000"/>
              <w:rtl/>
            </w:rPr>
            <w:t>היו"ר ניסן סלומינסקי</w:t>
          </w:r>
          <w:r w:rsidRPr="00287FFA">
            <w:rPr>
              <w:color w:val="000000"/>
              <w:rtl/>
            </w:rPr>
            <w:t>:</w:t>
          </w:r>
        </w:p>
      </w:sdtContent>
    </w:sdt>
    <w:p w:rsidR="00287FFA" w:rsidRDefault="00287FFA" w:rsidP="00287FFA">
      <w:pPr>
        <w:pStyle w:val="KeepWithNext"/>
        <w:rPr>
          <w:rtl/>
        </w:rPr>
      </w:pPr>
    </w:p>
    <w:p w:rsidR="00287FFA" w:rsidRDefault="00287FFA" w:rsidP="00287FFA">
      <w:pPr>
        <w:rPr>
          <w:rtl/>
        </w:rPr>
      </w:pPr>
      <w:r>
        <w:rPr>
          <w:rFonts w:hint="cs"/>
          <w:rtl/>
        </w:rPr>
        <w:t>אז זה סתם לא רלוונטי.</w:t>
      </w:r>
    </w:p>
    <w:p w:rsidR="00287FFA" w:rsidRDefault="00287FFA" w:rsidP="00287FFA">
      <w:pPr>
        <w:rPr>
          <w:rtl/>
        </w:rPr>
      </w:pPr>
    </w:p>
    <w:sdt>
      <w:sdtPr>
        <w:rPr>
          <w:rFonts w:hint="cs"/>
          <w:rtl/>
        </w:rPr>
        <w:alias w:val="דובר"/>
        <w:tag w:val="&lt;ID&gt;5090&lt;/ID&gt;&lt;Name&gt;מרב מיכאלי - המחנה הציוני&lt;/Name&gt;&lt;Data&gt;מרב מיכאלי (המחנה הציוני)&lt;/Data&gt;&lt;Shortcut&gt;מרמי&lt;/Shortcut&gt;&lt;MemberID&gt;2474&lt;/MemberID&gt;"/>
        <w:id w:val="153799079"/>
        <w:placeholder>
          <w:docPart w:val="DefaultPlaceholder_-1854013440"/>
        </w:placeholder>
        <w15:color w:val="993366"/>
      </w:sdtPr>
      <w:sdtEndPr/>
      <w:sdtContent>
        <w:p w:rsidR="00287FFA" w:rsidRDefault="00287FFA" w:rsidP="00287FFA">
          <w:pPr>
            <w:pStyle w:val="a4"/>
            <w:keepNext/>
            <w:rPr>
              <w:rtl/>
            </w:rPr>
          </w:pPr>
          <w:r w:rsidRPr="00287FFA">
            <w:rPr>
              <w:rStyle w:val="afd"/>
              <w:color w:val="000000"/>
              <w:rtl/>
            </w:rPr>
            <w:t>מרב מיכאלי (המחנה הציוני)</w:t>
          </w:r>
          <w:r w:rsidRPr="00287FFA">
            <w:rPr>
              <w:color w:val="000000"/>
              <w:rtl/>
            </w:rPr>
            <w:t>:</w:t>
          </w:r>
        </w:p>
      </w:sdtContent>
    </w:sdt>
    <w:p w:rsidR="00287FFA" w:rsidRDefault="00287FFA" w:rsidP="00287FFA">
      <w:pPr>
        <w:pStyle w:val="KeepWithNext"/>
        <w:rPr>
          <w:rtl/>
        </w:rPr>
      </w:pPr>
    </w:p>
    <w:p w:rsidR="00696EFD" w:rsidRDefault="00696EFD" w:rsidP="00287FFA">
      <w:pPr>
        <w:rPr>
          <w:rtl/>
        </w:rPr>
      </w:pPr>
      <w:bookmarkStart w:id="295" w:name="_ETM_Q1_3946226"/>
      <w:bookmarkStart w:id="296" w:name="_ETM_Q1_3946749"/>
      <w:bookmarkStart w:id="297" w:name="_ETM_Q1_3946512"/>
      <w:bookmarkEnd w:id="295"/>
      <w:bookmarkEnd w:id="296"/>
      <w:bookmarkEnd w:id="297"/>
      <w:r>
        <w:rPr>
          <w:rFonts w:hint="cs"/>
          <w:rtl/>
        </w:rPr>
        <w:t xml:space="preserve">צריך להוציא מן השק את המרצע שלשמו כולנו יושבות ויושבים פה, </w:t>
      </w:r>
      <w:r w:rsidR="00287FFA">
        <w:rPr>
          <w:rFonts w:hint="cs"/>
          <w:rtl/>
        </w:rPr>
        <w:t xml:space="preserve">אגב - </w:t>
      </w:r>
      <w:r>
        <w:rPr>
          <w:rFonts w:hint="cs"/>
          <w:rtl/>
        </w:rPr>
        <w:t xml:space="preserve">לא </w:t>
      </w:r>
      <w:r w:rsidR="00287FFA">
        <w:rPr>
          <w:rFonts w:hint="cs"/>
          <w:rtl/>
        </w:rPr>
        <w:t>ב</w:t>
      </w:r>
      <w:r>
        <w:rPr>
          <w:rFonts w:hint="cs"/>
          <w:rtl/>
        </w:rPr>
        <w:t xml:space="preserve">פעם </w:t>
      </w:r>
      <w:r w:rsidR="00287FFA">
        <w:rPr>
          <w:rFonts w:hint="cs"/>
          <w:rtl/>
        </w:rPr>
        <w:t>ה</w:t>
      </w:r>
      <w:r>
        <w:rPr>
          <w:rFonts w:hint="cs"/>
          <w:rtl/>
        </w:rPr>
        <w:t xml:space="preserve">ראשונה, שוב ושוב, כל פעם על חוק אחר </w:t>
      </w:r>
      <w:r>
        <w:rPr>
          <w:rtl/>
        </w:rPr>
        <w:t>–</w:t>
      </w:r>
      <w:r>
        <w:rPr>
          <w:rFonts w:hint="cs"/>
          <w:rtl/>
        </w:rPr>
        <w:t xml:space="preserve"> חוק ההסדרה </w:t>
      </w:r>
      <w:r w:rsidR="00287FFA">
        <w:rPr>
          <w:rFonts w:hint="cs"/>
          <w:rtl/>
        </w:rPr>
        <w:t xml:space="preserve">וחוק ההחלה של </w:t>
      </w:r>
      <w:r>
        <w:rPr>
          <w:rFonts w:hint="cs"/>
          <w:rtl/>
        </w:rPr>
        <w:t xml:space="preserve">סמכויות </w:t>
      </w:r>
      <w:r w:rsidR="00287FFA">
        <w:rPr>
          <w:rFonts w:hint="cs"/>
          <w:rtl/>
        </w:rPr>
        <w:t xml:space="preserve">על בתי דין </w:t>
      </w:r>
      <w:bookmarkStart w:id="298" w:name="_ETM_Q1_3964684"/>
      <w:bookmarkEnd w:id="298"/>
      <w:r w:rsidR="00287FFA">
        <w:rPr>
          <w:rFonts w:hint="cs"/>
          <w:rtl/>
        </w:rPr>
        <w:t xml:space="preserve">צבאיים </w:t>
      </w:r>
      <w:r>
        <w:rPr>
          <w:rFonts w:hint="cs"/>
          <w:rtl/>
        </w:rPr>
        <w:t>והשטחים. כל פעם עוד ועוד נדבך שעני</w:t>
      </w:r>
      <w:r w:rsidR="00287FFA">
        <w:rPr>
          <w:rFonts w:hint="cs"/>
          <w:rtl/>
        </w:rPr>
        <w:t>ינו לומר: אין</w:t>
      </w:r>
      <w:r>
        <w:rPr>
          <w:rFonts w:hint="cs"/>
          <w:rtl/>
        </w:rPr>
        <w:t xml:space="preserve"> הבחנה בין </w:t>
      </w:r>
      <w:r w:rsidR="00D033EB">
        <w:rPr>
          <w:rFonts w:hint="cs"/>
          <w:rtl/>
        </w:rPr>
        <w:t>ישראל</w:t>
      </w:r>
      <w:r>
        <w:rPr>
          <w:rFonts w:hint="cs"/>
          <w:rtl/>
        </w:rPr>
        <w:t xml:space="preserve"> ל</w:t>
      </w:r>
      <w:r w:rsidR="00287FFA">
        <w:rPr>
          <w:rFonts w:hint="cs"/>
          <w:rtl/>
        </w:rPr>
        <w:t>בין השטחים, ואז מה אתה רוצ</w:t>
      </w:r>
      <w:r>
        <w:rPr>
          <w:rFonts w:hint="cs"/>
          <w:rtl/>
        </w:rPr>
        <w:t>ה מה-</w:t>
      </w:r>
      <w:r w:rsidR="00287FFA" w:rsidRPr="00287FFA">
        <w:rPr>
          <w:rFonts w:hint="cs"/>
        </w:rPr>
        <w:t xml:space="preserve"> </w:t>
      </w:r>
      <w:r w:rsidR="00287FFA">
        <w:rPr>
          <w:rFonts w:hint="cs"/>
        </w:rPr>
        <w:t>BDS</w:t>
      </w:r>
      <w:r>
        <w:rPr>
          <w:rFonts w:hint="cs"/>
          <w:rtl/>
        </w:rPr>
        <w:t xml:space="preserve">? </w:t>
      </w:r>
      <w:r w:rsidR="00287FFA">
        <w:rPr>
          <w:rFonts w:hint="cs"/>
          <w:rtl/>
        </w:rPr>
        <w:t xml:space="preserve">הם עושים את אותו דבר שאתה עושה. הם </w:t>
      </w:r>
      <w:bookmarkStart w:id="299" w:name="_ETM_Q1_3978633"/>
      <w:bookmarkEnd w:id="299"/>
      <w:r w:rsidR="00287FFA">
        <w:rPr>
          <w:rFonts w:hint="cs"/>
          <w:rtl/>
        </w:rPr>
        <w:t xml:space="preserve">אומרים: זה לא לגיטימי, </w:t>
      </w:r>
      <w:r>
        <w:rPr>
          <w:rFonts w:hint="cs"/>
          <w:rtl/>
        </w:rPr>
        <w:t>כשם שזה לא לגיטימי. אתה מרים להם חבל על הזמן.</w:t>
      </w:r>
    </w:p>
    <w:p w:rsidR="00696EFD" w:rsidRDefault="00696EFD" w:rsidP="00696EFD">
      <w:pPr>
        <w:rPr>
          <w:rtl/>
        </w:rPr>
      </w:pPr>
    </w:p>
    <w:p w:rsidR="00696EFD" w:rsidRDefault="00696EFD" w:rsidP="005D2C04">
      <w:pPr>
        <w:rPr>
          <w:rtl/>
        </w:rPr>
      </w:pPr>
      <w:r>
        <w:rPr>
          <w:rFonts w:hint="cs"/>
          <w:rtl/>
        </w:rPr>
        <w:t xml:space="preserve">עכשיו </w:t>
      </w:r>
      <w:r w:rsidR="00287FFA">
        <w:rPr>
          <w:rFonts w:hint="cs"/>
          <w:rtl/>
        </w:rPr>
        <w:t xml:space="preserve">אני </w:t>
      </w:r>
      <w:r>
        <w:rPr>
          <w:rFonts w:hint="cs"/>
          <w:rtl/>
        </w:rPr>
        <w:t>אומר את הדבר הכי מסוכן שקורה כאן, לדעתי</w:t>
      </w:r>
      <w:r w:rsidR="00287FFA">
        <w:rPr>
          <w:rFonts w:hint="cs"/>
          <w:rtl/>
        </w:rPr>
        <w:t>, אדוני, ברשותך</w:t>
      </w:r>
      <w:r>
        <w:rPr>
          <w:rFonts w:hint="cs"/>
          <w:rtl/>
        </w:rPr>
        <w:t xml:space="preserve">. </w:t>
      </w:r>
      <w:r w:rsidR="00287FFA">
        <w:rPr>
          <w:rFonts w:hint="cs"/>
          <w:rtl/>
        </w:rPr>
        <w:t xml:space="preserve">ושוב </w:t>
      </w:r>
      <w:r w:rsidR="00287FFA">
        <w:rPr>
          <w:rtl/>
        </w:rPr>
        <w:t>–</w:t>
      </w:r>
      <w:r w:rsidR="00287FFA">
        <w:rPr>
          <w:rFonts w:hint="cs"/>
          <w:rtl/>
        </w:rPr>
        <w:t xml:space="preserve"> זו </w:t>
      </w:r>
      <w:bookmarkStart w:id="300" w:name="_ETM_Q1_3996089"/>
      <w:bookmarkEnd w:id="300"/>
      <w:r w:rsidR="00287FFA">
        <w:rPr>
          <w:rFonts w:hint="cs"/>
          <w:rtl/>
        </w:rPr>
        <w:t xml:space="preserve">גם מגמה שהקואליציה הזאת הולכת בה </w:t>
      </w:r>
      <w:r>
        <w:rPr>
          <w:rFonts w:hint="cs"/>
          <w:rtl/>
        </w:rPr>
        <w:t>באופן קבוע. הקונספט של פי</w:t>
      </w:r>
      <w:r w:rsidR="00287FFA">
        <w:rPr>
          <w:rFonts w:hint="cs"/>
          <w:rtl/>
        </w:rPr>
        <w:t>צ</w:t>
      </w:r>
      <w:r>
        <w:rPr>
          <w:rFonts w:hint="cs"/>
          <w:rtl/>
        </w:rPr>
        <w:t xml:space="preserve">ויים ללא הוכחת נזק </w:t>
      </w:r>
      <w:r w:rsidR="00287FFA">
        <w:rPr>
          <w:rFonts w:hint="cs"/>
          <w:rtl/>
        </w:rPr>
        <w:t xml:space="preserve">נועד למקום שבו קשה, </w:t>
      </w:r>
      <w:bookmarkStart w:id="301" w:name="_ETM_Q1_4004085"/>
      <w:bookmarkEnd w:id="301"/>
      <w:r>
        <w:rPr>
          <w:rFonts w:hint="cs"/>
          <w:rtl/>
        </w:rPr>
        <w:t>שיש פגיעה באדם, שקשה להוכיח את הנזק, ובטח לקשה להוכיח</w:t>
      </w:r>
      <w:r w:rsidR="00287FFA">
        <w:rPr>
          <w:rFonts w:hint="cs"/>
          <w:rtl/>
        </w:rPr>
        <w:t xml:space="preserve"> אות</w:t>
      </w:r>
      <w:r>
        <w:rPr>
          <w:rFonts w:hint="cs"/>
          <w:rtl/>
        </w:rPr>
        <w:t>ו במונחים כספיים</w:t>
      </w:r>
      <w:r w:rsidR="00287FFA">
        <w:rPr>
          <w:rFonts w:hint="cs"/>
          <w:rtl/>
        </w:rPr>
        <w:t>,</w:t>
      </w:r>
      <w:r>
        <w:rPr>
          <w:rFonts w:hint="cs"/>
          <w:rtl/>
        </w:rPr>
        <w:t xml:space="preserve"> ולכמת אותו ברמה הזאת. אתם לוקחים כלים משפטיים</w:t>
      </w:r>
      <w:r w:rsidR="00287FFA">
        <w:rPr>
          <w:rFonts w:hint="cs"/>
          <w:rtl/>
        </w:rPr>
        <w:t>,</w:t>
      </w:r>
      <w:r>
        <w:rPr>
          <w:rFonts w:hint="cs"/>
          <w:rtl/>
        </w:rPr>
        <w:t xml:space="preserve"> שהתפתחו בתקופה שנוצרה הכרה בזכ</w:t>
      </w:r>
      <w:r w:rsidR="00287FFA">
        <w:rPr>
          <w:rFonts w:hint="cs"/>
          <w:rtl/>
        </w:rPr>
        <w:t>ו</w:t>
      </w:r>
      <w:r>
        <w:rPr>
          <w:rFonts w:hint="cs"/>
          <w:rtl/>
        </w:rPr>
        <w:t>יות אדם, והופכים אותם נגד זכויות אדם.</w:t>
      </w:r>
      <w:r w:rsidR="00B1686C">
        <w:rPr>
          <w:rFonts w:hint="cs"/>
          <w:rtl/>
        </w:rPr>
        <w:t xml:space="preserve"> </w:t>
      </w:r>
      <w:r w:rsidR="005D2C04">
        <w:rPr>
          <w:rFonts w:hint="cs"/>
          <w:rtl/>
        </w:rPr>
        <w:t xml:space="preserve">כמו שאתם עושים עם חופש הביטוי </w:t>
      </w:r>
      <w:r w:rsidR="005D2C04">
        <w:rPr>
          <w:rtl/>
        </w:rPr>
        <w:t>–</w:t>
      </w:r>
      <w:r w:rsidR="005D2C04">
        <w:rPr>
          <w:rFonts w:hint="cs"/>
          <w:rtl/>
        </w:rPr>
        <w:t xml:space="preserve"> שאתם משתמשים </w:t>
      </w:r>
      <w:bookmarkStart w:id="302" w:name="_ETM_Q1_4034143"/>
      <w:bookmarkEnd w:id="302"/>
      <w:r w:rsidR="005D2C04">
        <w:rPr>
          <w:rFonts w:hint="cs"/>
          <w:rtl/>
        </w:rPr>
        <w:t xml:space="preserve">בדיון על חופש הביטוי כדי לאפשר בדיוק את הדברים שהמאבק על חופש הביטוי בא לאפשר </w:t>
      </w:r>
      <w:r w:rsidR="005D2C04">
        <w:rPr>
          <w:rtl/>
        </w:rPr>
        <w:t>–</w:t>
      </w:r>
      <w:r w:rsidR="005D2C04">
        <w:rPr>
          <w:rFonts w:hint="cs"/>
          <w:rtl/>
        </w:rPr>
        <w:t xml:space="preserve"> אתם משתמשים בטיעון </w:t>
      </w:r>
      <w:bookmarkStart w:id="303" w:name="_ETM_Q1_4046762"/>
      <w:bookmarkEnd w:id="303"/>
      <w:r w:rsidR="005D2C04">
        <w:rPr>
          <w:rFonts w:hint="cs"/>
          <w:rtl/>
        </w:rPr>
        <w:t xml:space="preserve">הזה היום כדי לאפשר ניגוח של כל המוחלשות והמוחלשים בחברה, </w:t>
      </w:r>
      <w:bookmarkStart w:id="304" w:name="_ETM_Q1_4050829"/>
      <w:bookmarkEnd w:id="304"/>
      <w:r w:rsidR="005D2C04">
        <w:rPr>
          <w:rFonts w:hint="cs"/>
          <w:rtl/>
        </w:rPr>
        <w:t xml:space="preserve">שנאלצו להיאבק על זכותם לחופש ביטוי. אותו דבר אתם עושים </w:t>
      </w:r>
      <w:bookmarkStart w:id="305" w:name="_ETM_Q1_4055468"/>
      <w:bookmarkEnd w:id="305"/>
      <w:r w:rsidR="005D2C04">
        <w:rPr>
          <w:rFonts w:hint="cs"/>
          <w:rtl/>
        </w:rPr>
        <w:t xml:space="preserve">פה </w:t>
      </w:r>
      <w:r w:rsidR="005D2C04">
        <w:rPr>
          <w:rtl/>
        </w:rPr>
        <w:t>–</w:t>
      </w:r>
      <w:r w:rsidR="005D2C04">
        <w:rPr>
          <w:rFonts w:hint="cs"/>
          <w:rtl/>
        </w:rPr>
        <w:t xml:space="preserve"> הפעם בכלי הזה. לוקחים את </w:t>
      </w:r>
      <w:proofErr w:type="spellStart"/>
      <w:r w:rsidR="005D2C04">
        <w:rPr>
          <w:rFonts w:hint="cs"/>
          <w:rtl/>
        </w:rPr>
        <w:t>ההכי</w:t>
      </w:r>
      <w:proofErr w:type="spellEnd"/>
      <w:r w:rsidR="005D2C04">
        <w:rPr>
          <w:rFonts w:hint="cs"/>
          <w:rtl/>
        </w:rPr>
        <w:t xml:space="preserve"> חזק </w:t>
      </w:r>
      <w:r w:rsidR="005D2C04">
        <w:rPr>
          <w:rtl/>
        </w:rPr>
        <w:t>–</w:t>
      </w:r>
      <w:r w:rsidR="005D2C04">
        <w:rPr>
          <w:rFonts w:hint="cs"/>
          <w:rtl/>
        </w:rPr>
        <w:t xml:space="preserve"> </w:t>
      </w:r>
      <w:bookmarkStart w:id="306" w:name="_ETM_Q1_4057807"/>
      <w:bookmarkEnd w:id="306"/>
      <w:r w:rsidR="005D2C04">
        <w:rPr>
          <w:rFonts w:hint="cs"/>
          <w:rtl/>
        </w:rPr>
        <w:t xml:space="preserve">מדינת ישראל, המעצמה, האימפריה, עם הצבא הכי חזק, </w:t>
      </w:r>
      <w:bookmarkStart w:id="307" w:name="_ETM_Q1_4060468"/>
      <w:bookmarkEnd w:id="307"/>
      <w:r w:rsidR="005D2C04">
        <w:rPr>
          <w:rFonts w:hint="cs"/>
          <w:rtl/>
        </w:rPr>
        <w:t xml:space="preserve">עם הכלכלה הכי חזקה, עם ההצלחה הבין-לאומית, אבל מי שיעז </w:t>
      </w:r>
      <w:bookmarkStart w:id="308" w:name="_ETM_Q1_4065320"/>
      <w:bookmarkEnd w:id="308"/>
      <w:r w:rsidR="005D2C04">
        <w:rPr>
          <w:rFonts w:hint="cs"/>
          <w:rtl/>
        </w:rPr>
        <w:t xml:space="preserve">להגיד משהו נגדה חס וחלילה </w:t>
      </w:r>
      <w:r w:rsidR="005D2C04">
        <w:rPr>
          <w:rtl/>
        </w:rPr>
        <w:t>–</w:t>
      </w:r>
      <w:r w:rsidR="005D2C04">
        <w:rPr>
          <w:rFonts w:hint="cs"/>
          <w:rtl/>
        </w:rPr>
        <w:t xml:space="preserve"> אפשר לקנוס אותו בעד </w:t>
      </w:r>
      <w:bookmarkStart w:id="309" w:name="_ETM_Q1_4066629"/>
      <w:bookmarkEnd w:id="309"/>
      <w:r w:rsidR="005D2C04">
        <w:rPr>
          <w:rFonts w:hint="cs"/>
          <w:rtl/>
        </w:rPr>
        <w:t>חצי מיליון שקל בלי להוכיח נזק.</w:t>
      </w:r>
    </w:p>
    <w:p w:rsidR="005D2C04" w:rsidRDefault="005D2C04" w:rsidP="005D2C04">
      <w:pPr>
        <w:rPr>
          <w:rtl/>
        </w:rPr>
      </w:pPr>
      <w:bookmarkStart w:id="310" w:name="_ETM_Q1_4073109"/>
      <w:bookmarkEnd w:id="310"/>
    </w:p>
    <w:p w:rsidR="005D2C04" w:rsidRDefault="005D2C04" w:rsidP="005D2C04">
      <w:pPr>
        <w:rPr>
          <w:rtl/>
        </w:rPr>
      </w:pPr>
      <w:r>
        <w:rPr>
          <w:rFonts w:hint="cs"/>
          <w:rtl/>
        </w:rPr>
        <w:t xml:space="preserve">זה </w:t>
      </w:r>
      <w:bookmarkStart w:id="311" w:name="_ETM_Q1_4073900"/>
      <w:bookmarkEnd w:id="311"/>
      <w:r>
        <w:rPr>
          <w:rFonts w:hint="cs"/>
          <w:rtl/>
        </w:rPr>
        <w:t xml:space="preserve">מראה על </w:t>
      </w:r>
      <w:r>
        <w:rPr>
          <w:rtl/>
        </w:rPr>
        <w:t>–</w:t>
      </w:r>
      <w:r>
        <w:rPr>
          <w:rFonts w:hint="cs"/>
          <w:rtl/>
        </w:rPr>
        <w:t xml:space="preserve"> </w:t>
      </w:r>
      <w:bookmarkStart w:id="312" w:name="_ETM_Q1_4075350"/>
      <w:bookmarkEnd w:id="312"/>
      <w:r>
        <w:rPr>
          <w:rFonts w:hint="cs"/>
          <w:rtl/>
        </w:rPr>
        <w:t xml:space="preserve">הקהות והאטימות שלכם לזכויות אדם באמת מעבירה אתכם על דעתכם </w:t>
      </w:r>
      <w:bookmarkStart w:id="313" w:name="_ETM_Q1_4082174"/>
      <w:bookmarkEnd w:id="313"/>
      <w:r>
        <w:rPr>
          <w:rFonts w:hint="cs"/>
          <w:rtl/>
        </w:rPr>
        <w:t>לחלוטין. זה אחד הביטויים המאוד מסוכנים של הדבר הזה.</w:t>
      </w:r>
    </w:p>
    <w:p w:rsidR="005D2C04" w:rsidRDefault="005D2C04" w:rsidP="005D2C04">
      <w:pPr>
        <w:rPr>
          <w:rtl/>
        </w:rPr>
      </w:pPr>
      <w:bookmarkStart w:id="314" w:name="_ETM_Q1_4089165"/>
      <w:bookmarkEnd w:id="314"/>
    </w:p>
    <w:bookmarkStart w:id="315" w:name="_ETM_Q1_4089540" w:displacedByCustomXml="next"/>
    <w:bookmarkEnd w:id="315" w:displacedByCustomXml="next"/>
    <w:sdt>
      <w:sdtPr>
        <w:rPr>
          <w:rtl/>
        </w:rPr>
        <w:alias w:val="יור"/>
        <w:tag w:val="&lt;ID&gt;5094&lt;/ID&gt;&lt;Name&gt;ניסן סלומינסקי - יו&quot;רַ&lt;/Name&gt;&lt;Data&gt;ניסן סלומינסקי&lt;/Data&gt;&lt;Shortcut&gt;ניסל&lt;/Shortcut&gt;"/>
        <w:id w:val="2070915413"/>
        <w:placeholder>
          <w:docPart w:val="DefaultPlaceholder_-1854013440"/>
        </w:placeholder>
        <w15:color w:val="993366"/>
      </w:sdtPr>
      <w:sdtEndPr/>
      <w:sdtContent>
        <w:p w:rsidR="005D2C04" w:rsidRDefault="005D2C04" w:rsidP="005D2C04">
          <w:pPr>
            <w:pStyle w:val="af6"/>
            <w:keepNext/>
            <w:rPr>
              <w:rtl/>
            </w:rPr>
          </w:pPr>
          <w:r w:rsidRPr="005D2C04">
            <w:rPr>
              <w:rStyle w:val="afd"/>
              <w:color w:val="000000"/>
              <w:rtl/>
            </w:rPr>
            <w:t>היו"ר ניסן סלומינסקי</w:t>
          </w:r>
          <w:r w:rsidRPr="005D2C04">
            <w:rPr>
              <w:color w:val="000000"/>
              <w:rtl/>
            </w:rPr>
            <w:t>:</w:t>
          </w:r>
        </w:p>
      </w:sdtContent>
    </w:sdt>
    <w:p w:rsidR="005D2C04" w:rsidRDefault="005D2C04" w:rsidP="005D2C04">
      <w:pPr>
        <w:pStyle w:val="KeepWithNext"/>
        <w:rPr>
          <w:rtl/>
        </w:rPr>
      </w:pPr>
    </w:p>
    <w:p w:rsidR="005D2C04" w:rsidRDefault="005D2C04" w:rsidP="005D2C04">
      <w:pPr>
        <w:rPr>
          <w:rtl/>
        </w:rPr>
      </w:pPr>
      <w:r>
        <w:rPr>
          <w:rFonts w:hint="cs"/>
          <w:rtl/>
        </w:rPr>
        <w:t>בבקשה.</w:t>
      </w:r>
    </w:p>
    <w:p w:rsidR="005D2C04" w:rsidRDefault="005D2C04" w:rsidP="005D2C04">
      <w:pPr>
        <w:rPr>
          <w:rtl/>
        </w:rPr>
      </w:pPr>
      <w:bookmarkStart w:id="316" w:name="_ETM_Q1_4092156"/>
      <w:bookmarkEnd w:id="316"/>
    </w:p>
    <w:bookmarkStart w:id="317" w:name="_ETM_Q1_4093292" w:displacedByCustomXml="next"/>
    <w:bookmarkEnd w:id="317" w:displacedByCustomXml="next"/>
    <w:bookmarkStart w:id="318" w:name="_ETM_Q1_4092442" w:displacedByCustomXml="next"/>
    <w:bookmarkEnd w:id="318" w:displacedByCustomXml="next"/>
    <w:sdt>
      <w:sdtPr>
        <w:rPr>
          <w:rtl/>
        </w:rPr>
        <w:alias w:val="דובר"/>
        <w:tag w:val="&lt;ID&gt;5719&lt;/ID&gt;&lt;Name&gt;יונס ואאל - הרשימה המשותפת&lt;/Name&gt;&lt;Data&gt;ואאל יונס (הרשימה המשותפת)&lt;/Data&gt;&lt;Shortcut&gt;&lt;/Shortcut&gt;"/>
        <w:id w:val="1825703788"/>
        <w:placeholder>
          <w:docPart w:val="DefaultPlaceholder_-1854013440"/>
        </w:placeholder>
        <w15:color w:val="993366"/>
      </w:sdtPr>
      <w:sdtEndPr/>
      <w:sdtContent>
        <w:p w:rsidR="005D2C04" w:rsidRDefault="005D2C04" w:rsidP="005D2C04">
          <w:pPr>
            <w:pStyle w:val="a4"/>
            <w:keepNext/>
            <w:rPr>
              <w:rtl/>
            </w:rPr>
          </w:pPr>
          <w:proofErr w:type="spellStart"/>
          <w:r w:rsidRPr="005D2C04">
            <w:rPr>
              <w:rStyle w:val="afd"/>
              <w:color w:val="000000"/>
              <w:rtl/>
            </w:rPr>
            <w:t>ואאל</w:t>
          </w:r>
          <w:proofErr w:type="spellEnd"/>
          <w:r w:rsidRPr="005D2C04">
            <w:rPr>
              <w:rStyle w:val="afd"/>
              <w:color w:val="000000"/>
              <w:rtl/>
            </w:rPr>
            <w:t xml:space="preserve"> יונס (הרשימה המשותפת):</w:t>
          </w:r>
        </w:p>
      </w:sdtContent>
    </w:sdt>
    <w:p w:rsidR="005D2C04" w:rsidRDefault="005D2C04" w:rsidP="005D2C04">
      <w:pPr>
        <w:pStyle w:val="KeepWithNext"/>
        <w:rPr>
          <w:rtl/>
        </w:rPr>
      </w:pPr>
    </w:p>
    <w:p w:rsidR="005D2C04" w:rsidRDefault="005D2C04" w:rsidP="00AB300C">
      <w:pPr>
        <w:rPr>
          <w:rtl/>
        </w:rPr>
      </w:pPr>
      <w:r>
        <w:rPr>
          <w:rFonts w:hint="cs"/>
          <w:rtl/>
        </w:rPr>
        <w:t xml:space="preserve">אדוני היושב-ראש, </w:t>
      </w:r>
      <w:bookmarkStart w:id="319" w:name="_ETM_Q1_4093478"/>
      <w:bookmarkEnd w:id="319"/>
      <w:r>
        <w:rPr>
          <w:rFonts w:hint="cs"/>
          <w:rtl/>
        </w:rPr>
        <w:t xml:space="preserve">רבותיי. אני רוצה לומר משהו באופן כללי לחלוטין. </w:t>
      </w:r>
      <w:r w:rsidR="00AB300C">
        <w:rPr>
          <w:rFonts w:hint="cs"/>
          <w:rtl/>
        </w:rPr>
        <w:t xml:space="preserve">הטענה שהחוק </w:t>
      </w:r>
      <w:bookmarkStart w:id="320" w:name="_ETM_Q1_4106309"/>
      <w:bookmarkEnd w:id="320"/>
      <w:r w:rsidR="00AB300C">
        <w:rPr>
          <w:rFonts w:hint="cs"/>
          <w:rtl/>
        </w:rPr>
        <w:t xml:space="preserve">הזה בא לשמור על ביטחונה של ישראל, ואני חושב שהדבר </w:t>
      </w:r>
      <w:bookmarkStart w:id="321" w:name="_ETM_Q1_4108007"/>
      <w:bookmarkEnd w:id="321"/>
      <w:r w:rsidR="00AB300C">
        <w:rPr>
          <w:rFonts w:hint="cs"/>
          <w:rtl/>
        </w:rPr>
        <w:t xml:space="preserve">היחיד שיכול לשמור על ביטחונה של ישראל זה </w:t>
      </w:r>
      <w:bookmarkStart w:id="322" w:name="_ETM_Q1_4115480"/>
      <w:bookmarkEnd w:id="322"/>
      <w:r w:rsidR="00AB300C">
        <w:rPr>
          <w:rFonts w:hint="cs"/>
          <w:rtl/>
        </w:rPr>
        <w:t xml:space="preserve">לגמור את הכיבוש, לצאת מהשטחים, ואז לא יהיה לנו לא </w:t>
      </w:r>
      <w:bookmarkStart w:id="323" w:name="_ETM_Q1_4117719"/>
      <w:bookmarkEnd w:id="323"/>
      <w:r w:rsidR="00AB300C">
        <w:rPr>
          <w:rFonts w:hint="cs"/>
        </w:rPr>
        <w:t>BDS</w:t>
      </w:r>
      <w:r w:rsidR="00AB300C">
        <w:rPr>
          <w:rFonts w:hint="cs"/>
          <w:rtl/>
        </w:rPr>
        <w:t xml:space="preserve"> ולא שום דבר אחר. מדינת ישראל כבשה את השטחים </w:t>
      </w:r>
      <w:bookmarkStart w:id="324" w:name="_ETM_Q1_4120117"/>
      <w:bookmarkEnd w:id="324"/>
      <w:r w:rsidR="00AB300C">
        <w:rPr>
          <w:rFonts w:hint="cs"/>
          <w:rtl/>
        </w:rPr>
        <w:t xml:space="preserve">מ-67' ועד היום, ואנחנו כולנו יודעים הסבל שהשטחים חיים, ועזה, </w:t>
      </w:r>
      <w:bookmarkStart w:id="325" w:name="_ETM_Q1_4132309"/>
      <w:bookmarkEnd w:id="325"/>
      <w:r w:rsidR="00AB300C">
        <w:rPr>
          <w:rFonts w:hint="cs"/>
          <w:rtl/>
        </w:rPr>
        <w:t>כל יום כותרת חדשה.</w:t>
      </w:r>
    </w:p>
    <w:p w:rsidR="00AB300C" w:rsidRDefault="00AB300C" w:rsidP="00AB300C">
      <w:pPr>
        <w:rPr>
          <w:rtl/>
        </w:rPr>
      </w:pPr>
      <w:bookmarkStart w:id="326" w:name="_ETM_Q1_4135365"/>
      <w:bookmarkEnd w:id="326"/>
    </w:p>
    <w:p w:rsidR="00AB300C" w:rsidRDefault="00AB300C" w:rsidP="00AB300C">
      <w:pPr>
        <w:rPr>
          <w:rtl/>
        </w:rPr>
      </w:pPr>
      <w:r>
        <w:rPr>
          <w:rFonts w:hint="cs"/>
          <w:rtl/>
        </w:rPr>
        <w:t>ר</w:t>
      </w:r>
      <w:bookmarkStart w:id="327" w:name="_ETM_Q1_4135879"/>
      <w:bookmarkEnd w:id="327"/>
      <w:r>
        <w:rPr>
          <w:rFonts w:hint="cs"/>
          <w:rtl/>
        </w:rPr>
        <w:t xml:space="preserve">אש הממשלה נמצא עכשיו באירופה, וכשהוא הגיע </w:t>
      </w:r>
      <w:bookmarkStart w:id="328" w:name="_ETM_Q1_4136676"/>
      <w:bookmarkEnd w:id="328"/>
      <w:r>
        <w:rPr>
          <w:rFonts w:hint="cs"/>
          <w:rtl/>
        </w:rPr>
        <w:t xml:space="preserve">לשם, אמר: אני בא לשני נושאים: הראשון </w:t>
      </w:r>
      <w:r>
        <w:rPr>
          <w:rtl/>
        </w:rPr>
        <w:t>–</w:t>
      </w:r>
      <w:r>
        <w:rPr>
          <w:rFonts w:hint="cs"/>
          <w:rtl/>
        </w:rPr>
        <w:t xml:space="preserve"> איראן, והשני </w:t>
      </w:r>
      <w:bookmarkStart w:id="329" w:name="_ETM_Q1_4145059"/>
      <w:bookmarkEnd w:id="329"/>
      <w:r>
        <w:rPr>
          <w:rtl/>
        </w:rPr>
        <w:t>–</w:t>
      </w:r>
      <w:r>
        <w:rPr>
          <w:rFonts w:hint="cs"/>
          <w:rtl/>
        </w:rPr>
        <w:t xml:space="preserve"> איראן. אפילו לא חשב על עזה והשטחים והסבל שבית </w:t>
      </w:r>
      <w:bookmarkStart w:id="330" w:name="_ETM_Q1_4148363"/>
      <w:bookmarkEnd w:id="330"/>
      <w:r>
        <w:rPr>
          <w:rFonts w:hint="cs"/>
          <w:rtl/>
        </w:rPr>
        <w:t xml:space="preserve">סוהר, כלא גדול כמו עזה, לא היה בהיסטוריה ולא יהיה </w:t>
      </w:r>
      <w:bookmarkStart w:id="331" w:name="_ETM_Q1_4156026"/>
      <w:bookmarkEnd w:id="331"/>
      <w:r>
        <w:rPr>
          <w:rFonts w:hint="cs"/>
          <w:rtl/>
        </w:rPr>
        <w:t xml:space="preserve">בהיסטוריה. פעם ראשונה שיש כלא כזה בגודל הזה. אז אם </w:t>
      </w:r>
      <w:bookmarkStart w:id="332" w:name="_ETM_Q1_4160795"/>
      <w:bookmarkEnd w:id="332"/>
      <w:r>
        <w:rPr>
          <w:rFonts w:hint="cs"/>
          <w:rtl/>
        </w:rPr>
        <w:t xml:space="preserve">אתה, אדוני היושב-ראש, וכל </w:t>
      </w:r>
      <w:proofErr w:type="spellStart"/>
      <w:r>
        <w:rPr>
          <w:rFonts w:hint="cs"/>
          <w:rtl/>
        </w:rPr>
        <w:t>מציעי</w:t>
      </w:r>
      <w:proofErr w:type="spellEnd"/>
      <w:r>
        <w:rPr>
          <w:rFonts w:hint="cs"/>
          <w:rtl/>
        </w:rPr>
        <w:t xml:space="preserve"> החוק הזה, רוצים באמת לשמור </w:t>
      </w:r>
      <w:bookmarkStart w:id="333" w:name="_ETM_Q1_4167853"/>
      <w:bookmarkEnd w:id="333"/>
      <w:r>
        <w:rPr>
          <w:rFonts w:hint="cs"/>
          <w:rtl/>
        </w:rPr>
        <w:t xml:space="preserve">על ביטחונה של המדינה </w:t>
      </w:r>
      <w:r>
        <w:rPr>
          <w:rtl/>
        </w:rPr>
        <w:t>–</w:t>
      </w:r>
      <w:r>
        <w:rPr>
          <w:rFonts w:hint="cs"/>
          <w:rtl/>
        </w:rPr>
        <w:t xml:space="preserve"> לסיים את הכיבוש, לצאת מהשטחים</w:t>
      </w:r>
      <w:bookmarkStart w:id="334" w:name="_ETM_Q1_4170994"/>
      <w:bookmarkEnd w:id="334"/>
      <w:r>
        <w:rPr>
          <w:rFonts w:hint="cs"/>
          <w:rtl/>
        </w:rPr>
        <w:t>.</w:t>
      </w:r>
    </w:p>
    <w:p w:rsidR="00AB300C" w:rsidRDefault="00AB300C" w:rsidP="00AB300C">
      <w:pPr>
        <w:rPr>
          <w:rtl/>
        </w:rPr>
      </w:pPr>
      <w:bookmarkStart w:id="335" w:name="_ETM_Q1_4173058"/>
      <w:bookmarkEnd w:id="335"/>
    </w:p>
    <w:p w:rsidR="00AB300C" w:rsidRDefault="00AB300C" w:rsidP="00AB11C5">
      <w:pPr>
        <w:rPr>
          <w:rtl/>
        </w:rPr>
      </w:pPr>
      <w:bookmarkStart w:id="336" w:name="_ETM_Q1_4173581"/>
      <w:bookmarkEnd w:id="336"/>
      <w:r>
        <w:rPr>
          <w:rFonts w:hint="cs"/>
          <w:rtl/>
        </w:rPr>
        <w:t xml:space="preserve">אני לא עושה חרם על ישראל. אני עושה חרם על </w:t>
      </w:r>
      <w:bookmarkStart w:id="337" w:name="_ETM_Q1_4179139"/>
      <w:bookmarkEnd w:id="337"/>
      <w:r>
        <w:rPr>
          <w:rFonts w:hint="cs"/>
          <w:rtl/>
        </w:rPr>
        <w:t xml:space="preserve">כל השטחים, כל הישובים, כל המפעלים בשטחים </w:t>
      </w:r>
      <w:r>
        <w:rPr>
          <w:rtl/>
        </w:rPr>
        <w:t>–</w:t>
      </w:r>
      <w:r>
        <w:rPr>
          <w:rFonts w:hint="cs"/>
          <w:rtl/>
        </w:rPr>
        <w:t xml:space="preserve"> אני חושב </w:t>
      </w:r>
      <w:bookmarkStart w:id="338" w:name="_ETM_Q1_4186370"/>
      <w:bookmarkEnd w:id="338"/>
      <w:r>
        <w:rPr>
          <w:rFonts w:hint="cs"/>
          <w:rtl/>
        </w:rPr>
        <w:t xml:space="preserve">שצריך לעשות חרם, כי שם העוול שנגרם לעם הפלסטיני. לקנוס </w:t>
      </w:r>
      <w:bookmarkStart w:id="339" w:name="_ETM_Q1_4194578"/>
      <w:bookmarkEnd w:id="339"/>
      <w:r>
        <w:rPr>
          <w:rFonts w:hint="cs"/>
          <w:rtl/>
        </w:rPr>
        <w:t xml:space="preserve">אדם, כפי שאמרה חברתי פה מרב, ב-500,000 שקל רק </w:t>
      </w:r>
      <w:bookmarkStart w:id="340" w:name="_ETM_Q1_4206178"/>
      <w:bookmarkEnd w:id="340"/>
      <w:r w:rsidR="00AB11C5">
        <w:rPr>
          <w:rtl/>
        </w:rPr>
        <w:t>–</w:t>
      </w:r>
      <w:r w:rsidR="00AB11C5">
        <w:rPr>
          <w:rFonts w:hint="cs"/>
          <w:rtl/>
        </w:rPr>
        <w:t xml:space="preserve"> זה ככה. המקרה שקרה עכשיו עם משחק הכדורגל, שבטוח </w:t>
      </w:r>
      <w:bookmarkStart w:id="341" w:name="_ETM_Q1_4229874"/>
      <w:bookmarkEnd w:id="341"/>
      <w:r w:rsidR="00AB11C5">
        <w:rPr>
          <w:rFonts w:hint="cs"/>
          <w:rtl/>
        </w:rPr>
        <w:t xml:space="preserve">רצו להפוך את האירוע </w:t>
      </w:r>
      <w:proofErr w:type="spellStart"/>
      <w:r w:rsidR="00AB11C5">
        <w:rPr>
          <w:rFonts w:hint="cs"/>
          <w:rtl/>
        </w:rPr>
        <w:t>הכל</w:t>
      </w:r>
      <w:proofErr w:type="spellEnd"/>
      <w:r w:rsidR="00AB11C5">
        <w:rPr>
          <w:rFonts w:hint="cs"/>
          <w:rtl/>
        </w:rPr>
        <w:t xml:space="preserve"> כך טוב ומשמח, וכולנו רצ</w:t>
      </w:r>
      <w:bookmarkStart w:id="342" w:name="_ETM_Q1_4236611"/>
      <w:bookmarkEnd w:id="342"/>
      <w:r w:rsidR="00AB11C5">
        <w:rPr>
          <w:rFonts w:hint="cs"/>
          <w:rtl/>
        </w:rPr>
        <w:t xml:space="preserve">ינו לראות משחק כזה בארץ </w:t>
      </w:r>
      <w:r w:rsidR="00AB11C5">
        <w:rPr>
          <w:rtl/>
        </w:rPr>
        <w:t>–</w:t>
      </w:r>
      <w:r w:rsidR="00AB11C5">
        <w:rPr>
          <w:rFonts w:hint="cs"/>
          <w:rtl/>
        </w:rPr>
        <w:t xml:space="preserve"> פתאום הופכים את המשחק </w:t>
      </w:r>
      <w:bookmarkStart w:id="343" w:name="_ETM_Q1_4238506"/>
      <w:bookmarkEnd w:id="343"/>
      <w:r w:rsidR="00AB11C5">
        <w:rPr>
          <w:rFonts w:hint="cs"/>
          <w:rtl/>
        </w:rPr>
        <w:t xml:space="preserve">הזה לפוליטי. בטוח רצו להביא את ארגנטינה לירושלים. </w:t>
      </w:r>
      <w:bookmarkStart w:id="344" w:name="_ETM_Q1_4242387"/>
      <w:bookmarkEnd w:id="344"/>
      <w:r w:rsidR="00AB11C5">
        <w:rPr>
          <w:rFonts w:hint="cs"/>
          <w:rtl/>
        </w:rPr>
        <w:t xml:space="preserve">כל אירוע, הממשלה הזאת מנסה להפוך אותו לאירוע פוליטי, וזה </w:t>
      </w:r>
      <w:bookmarkStart w:id="345" w:name="_ETM_Q1_4251075"/>
      <w:bookmarkEnd w:id="345"/>
      <w:r w:rsidR="00AB11C5">
        <w:rPr>
          <w:rFonts w:hint="cs"/>
          <w:rtl/>
        </w:rPr>
        <w:t>הכישלון שלה.</w:t>
      </w:r>
    </w:p>
    <w:p w:rsidR="00AB11C5" w:rsidRDefault="00AB11C5" w:rsidP="00AB11C5">
      <w:pPr>
        <w:rPr>
          <w:rtl/>
        </w:rPr>
      </w:pPr>
      <w:bookmarkStart w:id="346" w:name="_ETM_Q1_4253923"/>
      <w:bookmarkEnd w:id="346"/>
    </w:p>
    <w:bookmarkStart w:id="347" w:name="_ETM_Q1_4254497" w:displacedByCustomXml="next"/>
    <w:bookmarkEnd w:id="347" w:displacedByCustomXml="next"/>
    <w:sdt>
      <w:sdtPr>
        <w:rPr>
          <w:rtl/>
        </w:rPr>
        <w:alias w:val="יור"/>
        <w:tag w:val="&lt;ID&gt;5094&lt;/ID&gt;&lt;Name&gt;ניסן סלומינסקי - יו&quot;רַ&lt;/Name&gt;&lt;Data&gt;ניסן סלומינסקי&lt;/Data&gt;&lt;Shortcut&gt;ניסל&lt;/Shortcut&gt;"/>
        <w:id w:val="-356573876"/>
        <w:placeholder>
          <w:docPart w:val="DefaultPlaceholder_-1854013440"/>
        </w:placeholder>
        <w15:color w:val="993366"/>
      </w:sdtPr>
      <w:sdtEndPr/>
      <w:sdtContent>
        <w:p w:rsidR="00AB11C5" w:rsidRDefault="00AB11C5" w:rsidP="00AB11C5">
          <w:pPr>
            <w:pStyle w:val="af6"/>
            <w:keepNext/>
            <w:rPr>
              <w:rtl/>
            </w:rPr>
          </w:pPr>
          <w:r w:rsidRPr="00AB11C5">
            <w:rPr>
              <w:rStyle w:val="afd"/>
              <w:color w:val="000000"/>
              <w:rtl/>
            </w:rPr>
            <w:t>היו"ר ניסן סלומינסקי</w:t>
          </w:r>
          <w:r w:rsidRPr="00AB11C5">
            <w:rPr>
              <w:color w:val="000000"/>
              <w:rtl/>
            </w:rPr>
            <w:t>:</w:t>
          </w:r>
        </w:p>
      </w:sdtContent>
    </w:sdt>
    <w:p w:rsidR="00AB11C5" w:rsidRDefault="00AB11C5" w:rsidP="00AB11C5">
      <w:pPr>
        <w:pStyle w:val="KeepWithNext"/>
        <w:rPr>
          <w:rtl/>
        </w:rPr>
      </w:pPr>
    </w:p>
    <w:p w:rsidR="00AB11C5" w:rsidRDefault="00AB11C5" w:rsidP="00AB11C5">
      <w:pPr>
        <w:rPr>
          <w:rtl/>
        </w:rPr>
      </w:pPr>
      <w:r>
        <w:rPr>
          <w:rFonts w:hint="cs"/>
          <w:rtl/>
        </w:rPr>
        <w:t xml:space="preserve">תודה. נעבור לממלכה. אני רק רוצה להזכיר לך, </w:t>
      </w:r>
      <w:bookmarkStart w:id="348" w:name="_ETM_Q1_4271586"/>
      <w:bookmarkEnd w:id="348"/>
      <w:r>
        <w:rPr>
          <w:rFonts w:hint="cs"/>
          <w:rtl/>
        </w:rPr>
        <w:t>שעד שהגענו לשטחים הכבושים, 67', היו הסכמי שלום נפלאים ו</w:t>
      </w:r>
      <w:bookmarkStart w:id="349" w:name="_ETM_Q1_4280306"/>
      <w:bookmarkEnd w:id="349"/>
      <w:r>
        <w:rPr>
          <w:rFonts w:hint="cs"/>
          <w:rtl/>
        </w:rPr>
        <w:t xml:space="preserve">יחסים נפלאים בין ישראל לסובב </w:t>
      </w:r>
      <w:r>
        <w:rPr>
          <w:rtl/>
        </w:rPr>
        <w:t>–</w:t>
      </w:r>
      <w:r>
        <w:rPr>
          <w:rFonts w:hint="cs"/>
          <w:rtl/>
        </w:rPr>
        <w:t xml:space="preserve"> היה נפלא, ורק מ-67' </w:t>
      </w:r>
      <w:bookmarkStart w:id="350" w:name="_ETM_Q1_4283701"/>
      <w:bookmarkEnd w:id="350"/>
      <w:r>
        <w:rPr>
          <w:rFonts w:hint="cs"/>
          <w:rtl/>
        </w:rPr>
        <w:t xml:space="preserve">התחיל המתח, אז תחשוב, לפני שהיו השטחים, אם המצב היה </w:t>
      </w:r>
      <w:bookmarkStart w:id="351" w:name="_ETM_Q1_4289419"/>
      <w:bookmarkEnd w:id="351"/>
      <w:r>
        <w:rPr>
          <w:rFonts w:hint="cs"/>
          <w:rtl/>
        </w:rPr>
        <w:t>שונה ממה שהיום- - -</w:t>
      </w:r>
    </w:p>
    <w:p w:rsidR="00AB11C5" w:rsidRDefault="00AB11C5" w:rsidP="00AB11C5">
      <w:pPr>
        <w:rPr>
          <w:rtl/>
        </w:rPr>
      </w:pPr>
      <w:bookmarkStart w:id="352" w:name="_ETM_Q1_4292490"/>
      <w:bookmarkEnd w:id="352"/>
    </w:p>
    <w:bookmarkStart w:id="353" w:name="_ETM_Q1_4292927" w:displacedByCustomXml="next"/>
    <w:bookmarkEnd w:id="353" w:displacedByCustomXml="next"/>
    <w:sdt>
      <w:sdtPr>
        <w:rPr>
          <w:rtl/>
        </w:rPr>
        <w:alias w:val="דובר"/>
        <w:tag w:val="&lt;ID&gt;5694&lt;/ID&gt;&lt;Name&gt;מוסי רז - מרצ&lt;/Name&gt;&lt;Data&gt;מוסי רז (מרצ)&lt;/Data&gt;&lt;Shortcut&gt;&lt;/Shortcut&gt;"/>
        <w:id w:val="-1659223647"/>
        <w:placeholder>
          <w:docPart w:val="DefaultPlaceholder_-1854013440"/>
        </w:placeholder>
        <w15:color w:val="993366"/>
      </w:sdtPr>
      <w:sdtEndPr/>
      <w:sdtContent>
        <w:p w:rsidR="00AB11C5" w:rsidRDefault="00AB11C5" w:rsidP="00AB11C5">
          <w:pPr>
            <w:pStyle w:val="a4"/>
            <w:keepNext/>
            <w:rPr>
              <w:rtl/>
            </w:rPr>
          </w:pPr>
          <w:proofErr w:type="spellStart"/>
          <w:r w:rsidRPr="00AB11C5">
            <w:rPr>
              <w:rStyle w:val="afd"/>
              <w:color w:val="000000"/>
              <w:rtl/>
            </w:rPr>
            <w:t>מוסי</w:t>
          </w:r>
          <w:proofErr w:type="spellEnd"/>
          <w:r w:rsidRPr="00AB11C5">
            <w:rPr>
              <w:rStyle w:val="afd"/>
              <w:color w:val="000000"/>
              <w:rtl/>
            </w:rPr>
            <w:t xml:space="preserve"> רז (מרצ)</w:t>
          </w:r>
          <w:r w:rsidRPr="00AB11C5">
            <w:rPr>
              <w:color w:val="000000"/>
              <w:rtl/>
            </w:rPr>
            <w:t>:</w:t>
          </w:r>
        </w:p>
      </w:sdtContent>
    </w:sdt>
    <w:p w:rsidR="00AB11C5" w:rsidRDefault="00AB11C5" w:rsidP="00AB11C5">
      <w:pPr>
        <w:pStyle w:val="KeepWithNext"/>
        <w:rPr>
          <w:rtl/>
        </w:rPr>
      </w:pPr>
    </w:p>
    <w:p w:rsidR="00AB11C5" w:rsidRDefault="00AB11C5" w:rsidP="00AB11C5">
      <w:pPr>
        <w:rPr>
          <w:rtl/>
        </w:rPr>
      </w:pPr>
      <w:r>
        <w:rPr>
          <w:rFonts w:hint="cs"/>
          <w:rtl/>
        </w:rPr>
        <w:t>היה שונה.</w:t>
      </w:r>
    </w:p>
    <w:p w:rsidR="00AB11C5" w:rsidRDefault="00AB11C5" w:rsidP="00AB11C5">
      <w:pPr>
        <w:rPr>
          <w:rtl/>
        </w:rPr>
      </w:pPr>
      <w:bookmarkStart w:id="354" w:name="_ETM_Q1_4293323"/>
      <w:bookmarkEnd w:id="354"/>
    </w:p>
    <w:bookmarkStart w:id="355" w:name="_ETM_Q1_4293619" w:displacedByCustomXml="next"/>
    <w:bookmarkEnd w:id="355" w:displacedByCustomXml="next"/>
    <w:sdt>
      <w:sdtPr>
        <w:rPr>
          <w:rtl/>
        </w:rPr>
        <w:alias w:val="יור"/>
        <w:tag w:val="&lt;ID&gt;5094&lt;/ID&gt;&lt;Name&gt;ניסן סלומינסקי - יו&quot;רַ&lt;/Name&gt;&lt;Data&gt;ניסן סלומינסקי&lt;/Data&gt;&lt;Shortcut&gt;ניסל&lt;/Shortcut&gt;"/>
        <w:id w:val="-1696454617"/>
        <w:placeholder>
          <w:docPart w:val="DefaultPlaceholder_-1854013440"/>
        </w:placeholder>
        <w15:color w:val="993366"/>
      </w:sdtPr>
      <w:sdtEndPr/>
      <w:sdtContent>
        <w:p w:rsidR="00AB11C5" w:rsidRDefault="00AB11C5" w:rsidP="00AB11C5">
          <w:pPr>
            <w:pStyle w:val="af6"/>
            <w:keepNext/>
            <w:rPr>
              <w:rtl/>
            </w:rPr>
          </w:pPr>
          <w:r w:rsidRPr="00AB11C5">
            <w:rPr>
              <w:rStyle w:val="afd"/>
              <w:color w:val="000000"/>
              <w:rtl/>
            </w:rPr>
            <w:t>היו"ר ניסן סלומינסקי</w:t>
          </w:r>
          <w:r w:rsidRPr="00AB11C5">
            <w:rPr>
              <w:color w:val="000000"/>
              <w:rtl/>
            </w:rPr>
            <w:t>:</w:t>
          </w:r>
        </w:p>
      </w:sdtContent>
    </w:sdt>
    <w:p w:rsidR="00AB11C5" w:rsidRDefault="00AB11C5" w:rsidP="00AB11C5">
      <w:pPr>
        <w:pStyle w:val="KeepWithNext"/>
        <w:rPr>
          <w:rtl/>
        </w:rPr>
      </w:pPr>
    </w:p>
    <w:p w:rsidR="00AB11C5" w:rsidRPr="00AB11C5" w:rsidRDefault="00AB11C5" w:rsidP="00AB11C5">
      <w:pPr>
        <w:rPr>
          <w:rtl/>
        </w:rPr>
      </w:pPr>
      <w:r>
        <w:rPr>
          <w:rFonts w:hint="cs"/>
          <w:rtl/>
        </w:rPr>
        <w:t>אה, לא רצו להשמיד או</w:t>
      </w:r>
      <w:bookmarkStart w:id="356" w:name="_ETM_Q1_4294630"/>
      <w:bookmarkEnd w:id="356"/>
      <w:r>
        <w:rPr>
          <w:rFonts w:hint="cs"/>
          <w:rtl/>
        </w:rPr>
        <w:t>תנו כל הזמן? לא היינו צריכים לצאת למבצעים? שכחנו לגמרי?</w:t>
      </w:r>
    </w:p>
    <w:p w:rsidR="00B1686C" w:rsidRDefault="00B1686C" w:rsidP="00696EFD">
      <w:pPr>
        <w:rPr>
          <w:rtl/>
        </w:rPr>
      </w:pPr>
    </w:p>
    <w:sdt>
      <w:sdtPr>
        <w:rPr>
          <w:rtl/>
        </w:rPr>
        <w:alias w:val="דובר"/>
        <w:tag w:val="&lt;ID&gt;5694&lt;/ID&gt;&lt;Name&gt;מוסי רז - מרצ&lt;/Name&gt;&lt;Data&gt;מוסי רז (מרצ)&lt;/Data&gt;&lt;Shortcut&gt;&lt;/Shortcut&gt;"/>
        <w:id w:val="-1318103332"/>
        <w:placeholder>
          <w:docPart w:val="DefaultPlaceholder_-1854013440"/>
        </w:placeholder>
        <w15:color w:val="993366"/>
      </w:sdtPr>
      <w:sdtEndPr/>
      <w:sdtContent>
        <w:p w:rsidR="00B1686C" w:rsidRDefault="00B1686C" w:rsidP="00B1686C">
          <w:pPr>
            <w:pStyle w:val="a4"/>
            <w:keepNext/>
            <w:rPr>
              <w:rtl/>
            </w:rPr>
          </w:pPr>
          <w:proofErr w:type="spellStart"/>
          <w:r w:rsidRPr="00B1686C">
            <w:rPr>
              <w:rStyle w:val="afd"/>
              <w:color w:val="000000"/>
              <w:rtl/>
            </w:rPr>
            <w:t>מוסי</w:t>
          </w:r>
          <w:proofErr w:type="spellEnd"/>
          <w:r w:rsidRPr="00B1686C">
            <w:rPr>
              <w:rStyle w:val="afd"/>
              <w:color w:val="000000"/>
              <w:rtl/>
            </w:rPr>
            <w:t xml:space="preserve"> רז (מרצ)</w:t>
          </w:r>
          <w:r w:rsidRPr="00B1686C">
            <w:rPr>
              <w:color w:val="000000"/>
              <w:rtl/>
            </w:rPr>
            <w:t>:</w:t>
          </w:r>
        </w:p>
      </w:sdtContent>
    </w:sdt>
    <w:p w:rsidR="00B1686C" w:rsidRDefault="00B1686C" w:rsidP="00B1686C">
      <w:pPr>
        <w:pStyle w:val="KeepWithNext"/>
        <w:rPr>
          <w:rtl/>
        </w:rPr>
      </w:pPr>
    </w:p>
    <w:p w:rsidR="00AB11C5" w:rsidRDefault="00AB11C5" w:rsidP="00B1686C">
      <w:pPr>
        <w:rPr>
          <w:rtl/>
        </w:rPr>
      </w:pPr>
      <w:r>
        <w:rPr>
          <w:rFonts w:hint="cs"/>
          <w:rtl/>
        </w:rPr>
        <w:t xml:space="preserve">אילו מלחמות היו לפני 67', אחרי 67' היה ההתשה, יום כיפור, </w:t>
      </w:r>
      <w:bookmarkStart w:id="357" w:name="_ETM_Q1_4307159"/>
      <w:bookmarkEnd w:id="357"/>
      <w:r>
        <w:rPr>
          <w:rFonts w:hint="cs"/>
          <w:rtl/>
        </w:rPr>
        <w:t>לבנון הראשונה, לבנון השנייה.</w:t>
      </w:r>
    </w:p>
    <w:p w:rsidR="00AB11C5" w:rsidRDefault="00AB11C5" w:rsidP="00B1686C">
      <w:pPr>
        <w:rPr>
          <w:rtl/>
        </w:rPr>
      </w:pPr>
    </w:p>
    <w:sdt>
      <w:sdtPr>
        <w:rPr>
          <w:rtl/>
        </w:rPr>
        <w:alias w:val="יור"/>
        <w:tag w:val="&lt;ID&gt;5094&lt;/ID&gt;&lt;Name&gt;ניסן סלומינסקי - יו&quot;רַ&lt;/Name&gt;&lt;Data&gt;ניסן סלומינסקי&lt;/Data&gt;&lt;Shortcut&gt;ניסל&lt;/Shortcut&gt;"/>
        <w:id w:val="-236777339"/>
        <w:placeholder>
          <w:docPart w:val="DefaultPlaceholder_-1854013440"/>
        </w:placeholder>
        <w15:color w:val="993366"/>
      </w:sdtPr>
      <w:sdtEndPr/>
      <w:sdtContent>
        <w:p w:rsidR="00AB11C5" w:rsidRDefault="00AB11C5" w:rsidP="00AB11C5">
          <w:pPr>
            <w:pStyle w:val="af6"/>
            <w:keepNext/>
            <w:rPr>
              <w:rtl/>
            </w:rPr>
          </w:pPr>
          <w:r w:rsidRPr="00AB11C5">
            <w:rPr>
              <w:rStyle w:val="afd"/>
              <w:color w:val="000000"/>
              <w:rtl/>
            </w:rPr>
            <w:t>היו"ר ניסן סלומינסקי</w:t>
          </w:r>
          <w:r w:rsidRPr="00AB11C5">
            <w:rPr>
              <w:color w:val="000000"/>
              <w:rtl/>
            </w:rPr>
            <w:t>:</w:t>
          </w:r>
        </w:p>
      </w:sdtContent>
    </w:sdt>
    <w:p w:rsidR="00AB11C5" w:rsidRDefault="00AB11C5" w:rsidP="00AB11C5">
      <w:pPr>
        <w:pStyle w:val="KeepWithNext"/>
        <w:rPr>
          <w:rtl/>
        </w:rPr>
      </w:pPr>
    </w:p>
    <w:p w:rsidR="00AB11C5" w:rsidRDefault="00AB11C5" w:rsidP="00AB11C5">
      <w:pPr>
        <w:rPr>
          <w:rtl/>
        </w:rPr>
      </w:pPr>
      <w:r>
        <w:rPr>
          <w:rFonts w:hint="cs"/>
          <w:rtl/>
        </w:rPr>
        <w:t>היה מלחמת השחרור, סיני, מלחמת ששת הימים</w:t>
      </w:r>
      <w:bookmarkStart w:id="358" w:name="_ETM_Q1_4313178"/>
      <w:bookmarkEnd w:id="358"/>
      <w:r>
        <w:rPr>
          <w:rFonts w:hint="cs"/>
          <w:rtl/>
        </w:rPr>
        <w:t xml:space="preserve">, שלא חשבנו בכלל עוד על השטחים </w:t>
      </w:r>
      <w:r>
        <w:rPr>
          <w:rtl/>
        </w:rPr>
        <w:t>–</w:t>
      </w:r>
      <w:r>
        <w:rPr>
          <w:rFonts w:hint="cs"/>
          <w:rtl/>
        </w:rPr>
        <w:t xml:space="preserve"> כל זה </w:t>
      </w:r>
      <w:bookmarkStart w:id="359" w:name="_ETM_Q1_4319785"/>
      <w:bookmarkEnd w:id="359"/>
      <w:r>
        <w:rPr>
          <w:rFonts w:hint="cs"/>
          <w:rtl/>
        </w:rPr>
        <w:t>היה לפני. סתם, רציתי שתחשוב.</w:t>
      </w:r>
    </w:p>
    <w:p w:rsidR="00AB11C5" w:rsidRDefault="00AB11C5" w:rsidP="00AB11C5">
      <w:pPr>
        <w:rPr>
          <w:rtl/>
        </w:rPr>
      </w:pPr>
      <w:bookmarkStart w:id="360" w:name="_ETM_Q1_4327688"/>
      <w:bookmarkEnd w:id="360"/>
    </w:p>
    <w:bookmarkStart w:id="361" w:name="_ETM_Q1_4330152" w:displacedByCustomXml="next"/>
    <w:bookmarkEnd w:id="361" w:displacedByCustomXml="next"/>
    <w:bookmarkStart w:id="362" w:name="_ETM_Q1_4328072" w:displacedByCustomXml="next"/>
    <w:bookmarkEnd w:id="362" w:displacedByCustomXml="next"/>
    <w:sdt>
      <w:sdtPr>
        <w:rPr>
          <w:rFonts w:hint="cs"/>
          <w:rtl/>
        </w:rPr>
        <w:alias w:val="דובר"/>
        <w:tag w:val="&lt;ID&gt;5075&lt;/ID&gt;&lt;Name&gt;יעל גרמן - יש עתיד&lt;/Name&gt;&lt;Data&gt;יעל גרמן (יש עתיד)&lt;/Data&gt;&lt;Shortcut&gt;יעגר&lt;/Shortcut&gt;&lt;MemberID&gt;2504&lt;/MemberID&gt;"/>
        <w:id w:val="2060131859"/>
        <w:placeholder>
          <w:docPart w:val="DefaultPlaceholder_-1854013440"/>
        </w:placeholder>
        <w15:color w:val="993366"/>
      </w:sdtPr>
      <w:sdtEndPr/>
      <w:sdtContent>
        <w:p w:rsidR="00AB11C5" w:rsidRDefault="00AB11C5" w:rsidP="00AB11C5">
          <w:pPr>
            <w:pStyle w:val="a4"/>
            <w:keepNext/>
            <w:rPr>
              <w:rtl/>
            </w:rPr>
          </w:pPr>
          <w:r w:rsidRPr="00AB11C5">
            <w:rPr>
              <w:rStyle w:val="afd"/>
              <w:color w:val="000000"/>
              <w:rtl/>
            </w:rPr>
            <w:t>יעל גרמן (יש עתיד)</w:t>
          </w:r>
          <w:r w:rsidRPr="00AB11C5">
            <w:rPr>
              <w:color w:val="000000"/>
              <w:rtl/>
            </w:rPr>
            <w:t>:</w:t>
          </w:r>
        </w:p>
      </w:sdtContent>
    </w:sdt>
    <w:p w:rsidR="00AB11C5" w:rsidRDefault="00AB11C5" w:rsidP="00AB11C5">
      <w:pPr>
        <w:pStyle w:val="KeepWithNext"/>
        <w:rPr>
          <w:rtl/>
        </w:rPr>
      </w:pPr>
    </w:p>
    <w:p w:rsidR="00AB11C5" w:rsidRDefault="00AB11C5" w:rsidP="00AB11C5">
      <w:pPr>
        <w:rPr>
          <w:rtl/>
        </w:rPr>
      </w:pPr>
      <w:r>
        <w:rPr>
          <w:rFonts w:hint="cs"/>
          <w:rtl/>
        </w:rPr>
        <w:t xml:space="preserve">תחשוב אתה </w:t>
      </w:r>
      <w:r>
        <w:rPr>
          <w:rtl/>
        </w:rPr>
        <w:t>–</w:t>
      </w:r>
      <w:r>
        <w:rPr>
          <w:rFonts w:hint="cs"/>
          <w:rtl/>
        </w:rPr>
        <w:t xml:space="preserve"> מה שהוא </w:t>
      </w:r>
      <w:bookmarkStart w:id="363" w:name="_ETM_Q1_4332704"/>
      <w:bookmarkEnd w:id="363"/>
      <w:r>
        <w:rPr>
          <w:rFonts w:hint="cs"/>
          <w:rtl/>
        </w:rPr>
        <w:t>אמר על זה.</w:t>
      </w:r>
    </w:p>
    <w:p w:rsidR="00AB11C5" w:rsidRDefault="00AB11C5" w:rsidP="00AB11C5">
      <w:pPr>
        <w:rPr>
          <w:rtl/>
        </w:rPr>
      </w:pPr>
      <w:bookmarkStart w:id="364" w:name="_ETM_Q1_4334128"/>
      <w:bookmarkEnd w:id="364"/>
    </w:p>
    <w:sdt>
      <w:sdtPr>
        <w:rPr>
          <w:rtl/>
        </w:rPr>
        <w:alias w:val="יור"/>
        <w:tag w:val="&lt;ID&gt;5094&lt;/ID&gt;&lt;Name&gt;ניסן סלומינסקי - יו&quot;רַ&lt;/Name&gt;&lt;Data&gt;ניסן סלומינסקי&lt;/Data&gt;&lt;Shortcut&gt;ניסל&lt;/Shortcut&gt;"/>
        <w:id w:val="45805923"/>
        <w:placeholder>
          <w:docPart w:val="DefaultPlaceholder_-1854013440"/>
        </w:placeholder>
        <w15:color w:val="993366"/>
      </w:sdtPr>
      <w:sdtEndPr/>
      <w:sdtContent>
        <w:p w:rsidR="00AB11C5" w:rsidRDefault="00AB11C5" w:rsidP="00AB11C5">
          <w:pPr>
            <w:pStyle w:val="af6"/>
            <w:keepNext/>
            <w:rPr>
              <w:rtl/>
            </w:rPr>
          </w:pPr>
          <w:r w:rsidRPr="00AB11C5">
            <w:rPr>
              <w:rStyle w:val="afd"/>
              <w:color w:val="000000"/>
              <w:rtl/>
            </w:rPr>
            <w:t>היו"ר ניסן סלומינסקי</w:t>
          </w:r>
          <w:r w:rsidRPr="00AB11C5">
            <w:rPr>
              <w:color w:val="000000"/>
              <w:rtl/>
            </w:rPr>
            <w:t>:</w:t>
          </w:r>
        </w:p>
      </w:sdtContent>
    </w:sdt>
    <w:p w:rsidR="00AB11C5" w:rsidRDefault="00AB11C5" w:rsidP="00AB11C5">
      <w:pPr>
        <w:pStyle w:val="KeepWithNext"/>
        <w:rPr>
          <w:rtl/>
        </w:rPr>
      </w:pPr>
    </w:p>
    <w:p w:rsidR="00AB11C5" w:rsidRDefault="00AB11C5" w:rsidP="00AB11C5">
      <w:pPr>
        <w:rPr>
          <w:rtl/>
        </w:rPr>
      </w:pPr>
      <w:r>
        <w:rPr>
          <w:rFonts w:hint="cs"/>
          <w:rtl/>
        </w:rPr>
        <w:t xml:space="preserve">אם הוא אמר את זה לאבו מאזן שמפסיק </w:t>
      </w:r>
      <w:bookmarkStart w:id="365" w:name="_ETM_Q1_4336240"/>
      <w:bookmarkEnd w:id="365"/>
      <w:r>
        <w:rPr>
          <w:rFonts w:hint="cs"/>
          <w:rtl/>
        </w:rPr>
        <w:t xml:space="preserve">לשלם את המשכורות, שהוא עושה עליהם את החרם </w:t>
      </w:r>
      <w:r>
        <w:rPr>
          <w:rtl/>
        </w:rPr>
        <w:t>–</w:t>
      </w:r>
      <w:r>
        <w:rPr>
          <w:rFonts w:hint="cs"/>
          <w:rtl/>
        </w:rPr>
        <w:t xml:space="preserve"> הייתי </w:t>
      </w:r>
      <w:bookmarkStart w:id="366" w:name="_ETM_Q1_4338352"/>
      <w:bookmarkEnd w:id="366"/>
      <w:r>
        <w:rPr>
          <w:rFonts w:hint="cs"/>
          <w:rtl/>
        </w:rPr>
        <w:t xml:space="preserve">מבין. על ישראל להגיד את זה? ישראל עושה את המקסימום </w:t>
      </w:r>
      <w:bookmarkStart w:id="367" w:name="_ETM_Q1_4341792"/>
      <w:bookmarkEnd w:id="367"/>
      <w:r>
        <w:rPr>
          <w:rFonts w:hint="cs"/>
          <w:rtl/>
        </w:rPr>
        <w:t xml:space="preserve">שהיא יכולה במובן הזה. נתנו להם אפילו ריבונות. נתנו להם </w:t>
      </w:r>
      <w:bookmarkStart w:id="368" w:name="_ETM_Q1_4343998"/>
      <w:bookmarkEnd w:id="368"/>
      <w:r>
        <w:rPr>
          <w:rFonts w:hint="cs"/>
          <w:rtl/>
        </w:rPr>
        <w:t xml:space="preserve">כל מה שהם ביקשו. אריק הבטיח </w:t>
      </w:r>
      <w:r>
        <w:rPr>
          <w:rtl/>
        </w:rPr>
        <w:t>–</w:t>
      </w:r>
      <w:r>
        <w:rPr>
          <w:rFonts w:hint="cs"/>
          <w:rtl/>
        </w:rPr>
        <w:t xml:space="preserve"> ניתן להם </w:t>
      </w:r>
      <w:bookmarkStart w:id="369" w:name="_ETM_Q1_4346011"/>
      <w:bookmarkEnd w:id="369"/>
      <w:r>
        <w:rPr>
          <w:rFonts w:hint="cs"/>
          <w:rtl/>
        </w:rPr>
        <w:t xml:space="preserve">הכול בלי לבקש שום דבר. יהיה להם מדינה, כל </w:t>
      </w:r>
      <w:bookmarkStart w:id="370" w:name="_ETM_Q1_4354667"/>
      <w:bookmarkEnd w:id="370"/>
      <w:r>
        <w:rPr>
          <w:rFonts w:hint="cs"/>
          <w:rtl/>
        </w:rPr>
        <w:t>מה שרצו, אז מה?</w:t>
      </w:r>
    </w:p>
    <w:p w:rsidR="00AB11C5" w:rsidRDefault="00AB11C5" w:rsidP="00AB11C5">
      <w:pPr>
        <w:rPr>
          <w:rtl/>
        </w:rPr>
      </w:pPr>
      <w:bookmarkStart w:id="371" w:name="_ETM_Q1_4358155"/>
      <w:bookmarkEnd w:id="371"/>
    </w:p>
    <w:bookmarkStart w:id="372" w:name="_ETM_Q1_4358698" w:displacedByCustomXml="next"/>
    <w:bookmarkEnd w:id="372" w:displacedByCustomXml="next"/>
    <w:sdt>
      <w:sdtPr>
        <w:rPr>
          <w:rtl/>
        </w:rPr>
        <w:alias w:val="דובר"/>
        <w:tag w:val="&lt;ID&gt;5694&lt;/ID&gt;&lt;Name&gt;מוסי רז - מרצ&lt;/Name&gt;&lt;Data&gt;מוסי רז (מרצ)&lt;/Data&gt;&lt;Shortcut&gt;&lt;/Shortcut&gt;"/>
        <w:id w:val="-2084288944"/>
        <w:placeholder>
          <w:docPart w:val="DefaultPlaceholder_-1854013440"/>
        </w:placeholder>
        <w15:color w:val="993366"/>
      </w:sdtPr>
      <w:sdtEndPr/>
      <w:sdtContent>
        <w:p w:rsidR="00AB11C5" w:rsidRDefault="00AB11C5" w:rsidP="00AB11C5">
          <w:pPr>
            <w:pStyle w:val="a4"/>
            <w:keepNext/>
            <w:rPr>
              <w:rtl/>
            </w:rPr>
          </w:pPr>
          <w:proofErr w:type="spellStart"/>
          <w:r w:rsidRPr="00AB11C5">
            <w:rPr>
              <w:rStyle w:val="afd"/>
              <w:color w:val="000000"/>
              <w:rtl/>
            </w:rPr>
            <w:t>מוסי</w:t>
          </w:r>
          <w:proofErr w:type="spellEnd"/>
          <w:r w:rsidRPr="00AB11C5">
            <w:rPr>
              <w:rStyle w:val="afd"/>
              <w:color w:val="000000"/>
              <w:rtl/>
            </w:rPr>
            <w:t xml:space="preserve"> רז (מרצ)</w:t>
          </w:r>
          <w:r w:rsidRPr="00AB11C5">
            <w:rPr>
              <w:color w:val="000000"/>
              <w:rtl/>
            </w:rPr>
            <w:t>:</w:t>
          </w:r>
        </w:p>
      </w:sdtContent>
    </w:sdt>
    <w:p w:rsidR="00AB11C5" w:rsidRDefault="00AB11C5" w:rsidP="00AB11C5">
      <w:pPr>
        <w:pStyle w:val="KeepWithNext"/>
        <w:rPr>
          <w:rtl/>
          <w:lang w:eastAsia="he-IL"/>
        </w:rPr>
      </w:pPr>
    </w:p>
    <w:p w:rsidR="00AB11C5" w:rsidRDefault="00AB11C5" w:rsidP="00AB11C5">
      <w:pPr>
        <w:rPr>
          <w:rtl/>
          <w:lang w:eastAsia="he-IL"/>
        </w:rPr>
      </w:pPr>
      <w:r>
        <w:rPr>
          <w:rFonts w:hint="cs"/>
          <w:rtl/>
          <w:lang w:eastAsia="he-IL"/>
        </w:rPr>
        <w:t xml:space="preserve">יש להם מדינה? מותר להם לצאת </w:t>
      </w:r>
      <w:bookmarkStart w:id="373" w:name="_ETM_Q1_4359393"/>
      <w:bookmarkEnd w:id="373"/>
      <w:r>
        <w:rPr>
          <w:rFonts w:hint="cs"/>
          <w:rtl/>
          <w:lang w:eastAsia="he-IL"/>
        </w:rPr>
        <w:t>לדוג בים?</w:t>
      </w:r>
    </w:p>
    <w:p w:rsidR="00AB11C5" w:rsidRDefault="00AB11C5" w:rsidP="00AB11C5">
      <w:pPr>
        <w:rPr>
          <w:rtl/>
          <w:lang w:eastAsia="he-IL"/>
        </w:rPr>
      </w:pPr>
      <w:bookmarkStart w:id="374" w:name="_ETM_Q1_4361345"/>
      <w:bookmarkEnd w:id="374"/>
    </w:p>
    <w:bookmarkStart w:id="375" w:name="_ETM_Q1_4361695" w:displacedByCustomXml="next"/>
    <w:bookmarkEnd w:id="375" w:displacedByCustomXml="next"/>
    <w:sdt>
      <w:sdtPr>
        <w:rPr>
          <w:rtl/>
        </w:rPr>
        <w:alias w:val="יור"/>
        <w:tag w:val="&lt;ID&gt;5094&lt;/ID&gt;&lt;Name&gt;ניסן סלומינסקי - יו&quot;רַ&lt;/Name&gt;&lt;Data&gt;ניסן סלומינסקי&lt;/Data&gt;&lt;Shortcut&gt;ניסל&lt;/Shortcut&gt;"/>
        <w:id w:val="1099220515"/>
        <w:placeholder>
          <w:docPart w:val="DefaultPlaceholder_-1854013440"/>
        </w:placeholder>
        <w15:color w:val="993366"/>
      </w:sdtPr>
      <w:sdtEndPr/>
      <w:sdtContent>
        <w:p w:rsidR="00AB11C5" w:rsidRDefault="00AB11C5" w:rsidP="00AB11C5">
          <w:pPr>
            <w:pStyle w:val="af6"/>
            <w:keepNext/>
            <w:rPr>
              <w:rtl/>
            </w:rPr>
          </w:pPr>
          <w:r w:rsidRPr="00AB11C5">
            <w:rPr>
              <w:rStyle w:val="afd"/>
              <w:color w:val="000000"/>
              <w:rtl/>
            </w:rPr>
            <w:t>היו"ר ניסן סלומינסקי</w:t>
          </w:r>
          <w:r w:rsidRPr="00AB11C5">
            <w:rPr>
              <w:color w:val="000000"/>
              <w:rtl/>
            </w:rPr>
            <w:t>:</w:t>
          </w:r>
        </w:p>
      </w:sdtContent>
    </w:sdt>
    <w:p w:rsidR="00AB11C5" w:rsidRDefault="00AB11C5" w:rsidP="00AB11C5">
      <w:pPr>
        <w:pStyle w:val="KeepWithNext"/>
        <w:rPr>
          <w:rtl/>
          <w:lang w:eastAsia="he-IL"/>
        </w:rPr>
      </w:pPr>
    </w:p>
    <w:p w:rsidR="00AB11C5" w:rsidRDefault="00AB11C5" w:rsidP="00AB11C5">
      <w:pPr>
        <w:rPr>
          <w:rtl/>
          <w:lang w:eastAsia="he-IL"/>
        </w:rPr>
      </w:pPr>
      <w:r>
        <w:rPr>
          <w:rFonts w:hint="cs"/>
          <w:rtl/>
          <w:lang w:eastAsia="he-IL"/>
        </w:rPr>
        <w:t xml:space="preserve">מי סוגר אותם? הטרור שלהם סוגר אותם? </w:t>
      </w:r>
      <w:bookmarkStart w:id="376" w:name="_ETM_Q1_4363839"/>
      <w:bookmarkEnd w:id="376"/>
      <w:r>
        <w:rPr>
          <w:rFonts w:hint="cs"/>
          <w:rtl/>
          <w:lang w:eastAsia="he-IL"/>
        </w:rPr>
        <w:t>המצרים סוגרים אותם?</w:t>
      </w:r>
      <w:bookmarkStart w:id="377" w:name="_ETM_Q1_4366863"/>
      <w:bookmarkEnd w:id="377"/>
    </w:p>
    <w:p w:rsidR="00AB11C5" w:rsidRDefault="00AB11C5" w:rsidP="00AB11C5">
      <w:pPr>
        <w:rPr>
          <w:rtl/>
          <w:lang w:eastAsia="he-IL"/>
        </w:rPr>
      </w:pPr>
    </w:p>
    <w:bookmarkStart w:id="378" w:name="_ETM_Q1_4367229" w:displacedByCustomXml="next"/>
    <w:bookmarkEnd w:id="378" w:displacedByCustomXml="next"/>
    <w:sdt>
      <w:sdtPr>
        <w:rPr>
          <w:rtl/>
        </w:rPr>
        <w:alias w:val="דובר_המשך"/>
        <w:tag w:val="&lt;ID&gt;5694&lt;/ID&gt;&lt;Name&gt;מוסי רז - מרצ&lt;/Name&gt;&lt;Data&gt;מוסי רז (מרצ)&lt;/Data&gt;&lt;Shortcut&gt;&lt;/Shortcut&gt;"/>
        <w:id w:val="363878979"/>
        <w:placeholder>
          <w:docPart w:val="DefaultPlaceholder_-1854013440"/>
        </w:placeholder>
        <w15:color w:val="993366"/>
      </w:sdtPr>
      <w:sdtEndPr/>
      <w:sdtContent>
        <w:p w:rsidR="00AB11C5" w:rsidRDefault="00AB11C5" w:rsidP="00AB11C5">
          <w:pPr>
            <w:pStyle w:val="-"/>
            <w:keepNext/>
            <w:rPr>
              <w:rtl/>
            </w:rPr>
          </w:pPr>
          <w:proofErr w:type="spellStart"/>
          <w:r w:rsidRPr="00AB11C5">
            <w:rPr>
              <w:rStyle w:val="afd"/>
              <w:color w:val="000000"/>
              <w:rtl/>
            </w:rPr>
            <w:t>מוסי</w:t>
          </w:r>
          <w:proofErr w:type="spellEnd"/>
          <w:r w:rsidRPr="00AB11C5">
            <w:rPr>
              <w:rStyle w:val="afd"/>
              <w:color w:val="000000"/>
              <w:rtl/>
            </w:rPr>
            <w:t xml:space="preserve"> רז (מרצ)</w:t>
          </w:r>
          <w:r w:rsidRPr="00AB11C5">
            <w:rPr>
              <w:color w:val="000000"/>
              <w:rtl/>
            </w:rPr>
            <w:t>:</w:t>
          </w:r>
        </w:p>
      </w:sdtContent>
    </w:sdt>
    <w:p w:rsidR="00AB11C5" w:rsidRDefault="00AB11C5" w:rsidP="00AB11C5">
      <w:pPr>
        <w:pStyle w:val="KeepWithNext"/>
        <w:rPr>
          <w:rtl/>
          <w:lang w:eastAsia="he-IL"/>
        </w:rPr>
      </w:pPr>
    </w:p>
    <w:p w:rsidR="00AB11C5" w:rsidRDefault="00AB11C5" w:rsidP="00AB11C5">
      <w:pPr>
        <w:rPr>
          <w:rtl/>
          <w:lang w:eastAsia="he-IL"/>
        </w:rPr>
      </w:pPr>
      <w:r>
        <w:rPr>
          <w:rFonts w:hint="cs"/>
          <w:rtl/>
          <w:lang w:eastAsia="he-IL"/>
        </w:rPr>
        <w:t>לא הסגר?</w:t>
      </w:r>
    </w:p>
    <w:p w:rsidR="00AB11C5" w:rsidRDefault="00AB11C5" w:rsidP="00AB11C5">
      <w:pPr>
        <w:rPr>
          <w:rtl/>
          <w:lang w:eastAsia="he-IL"/>
        </w:rPr>
      </w:pPr>
    </w:p>
    <w:sdt>
      <w:sdtPr>
        <w:rPr>
          <w:rtl/>
        </w:rPr>
        <w:alias w:val="יור"/>
        <w:tag w:val="&lt;ID&gt;5094&lt;/ID&gt;&lt;Name&gt;ניסן סלומינסקי - יו&quot;רַ&lt;/Name&gt;&lt;Data&gt;ניסן סלומינסקי&lt;/Data&gt;&lt;Shortcut&gt;ניסל&lt;/Shortcut&gt;"/>
        <w:id w:val="217486441"/>
        <w:placeholder>
          <w:docPart w:val="DefaultPlaceholder_-1854013440"/>
        </w:placeholder>
        <w15:color w:val="993366"/>
      </w:sdtPr>
      <w:sdtEndPr/>
      <w:sdtContent>
        <w:p w:rsidR="00AB11C5" w:rsidRDefault="00AB11C5" w:rsidP="00AB11C5">
          <w:pPr>
            <w:pStyle w:val="af6"/>
            <w:keepNext/>
            <w:rPr>
              <w:rtl/>
            </w:rPr>
          </w:pPr>
          <w:r w:rsidRPr="00AB11C5">
            <w:rPr>
              <w:rStyle w:val="afd"/>
              <w:color w:val="000000"/>
              <w:rtl/>
            </w:rPr>
            <w:t>היו"ר ניסן סלומינסקי</w:t>
          </w:r>
          <w:r w:rsidRPr="00AB11C5">
            <w:rPr>
              <w:color w:val="000000"/>
              <w:rtl/>
            </w:rPr>
            <w:t>:</w:t>
          </w:r>
        </w:p>
      </w:sdtContent>
    </w:sdt>
    <w:p w:rsidR="00AB11C5" w:rsidRDefault="00AB11C5" w:rsidP="00AB11C5">
      <w:pPr>
        <w:pStyle w:val="KeepWithNext"/>
        <w:rPr>
          <w:rtl/>
          <w:lang w:eastAsia="he-IL"/>
        </w:rPr>
      </w:pPr>
    </w:p>
    <w:p w:rsidR="00AB11C5" w:rsidRDefault="00AB11C5" w:rsidP="00AB11C5">
      <w:pPr>
        <w:rPr>
          <w:rtl/>
          <w:lang w:eastAsia="he-IL"/>
        </w:rPr>
      </w:pPr>
      <w:r>
        <w:rPr>
          <w:rFonts w:hint="cs"/>
          <w:rtl/>
          <w:lang w:eastAsia="he-IL"/>
        </w:rPr>
        <w:t>אנחנו בצד של המצרים?</w:t>
      </w:r>
      <w:bookmarkStart w:id="379" w:name="_ETM_Q1_4370269"/>
      <w:bookmarkEnd w:id="379"/>
    </w:p>
    <w:p w:rsidR="00AB11C5" w:rsidRDefault="00AB11C5" w:rsidP="00AB11C5">
      <w:pPr>
        <w:rPr>
          <w:rtl/>
          <w:lang w:eastAsia="he-IL"/>
        </w:rPr>
      </w:pPr>
    </w:p>
    <w:sdt>
      <w:sdtPr>
        <w:rPr>
          <w:rtl/>
        </w:rPr>
        <w:alias w:val="דובר_המשך"/>
        <w:tag w:val="&lt;ID&gt;5694&lt;/ID&gt;&lt;Name&gt;מוסי רז - מרצ&lt;/Name&gt;&lt;Data&gt;מוסי רז (מרצ)&lt;/Data&gt;&lt;Shortcut&gt;&lt;/Shortcut&gt;"/>
        <w:id w:val="62461981"/>
        <w:placeholder>
          <w:docPart w:val="DefaultPlaceholder_-1854013440"/>
        </w:placeholder>
        <w15:color w:val="993366"/>
      </w:sdtPr>
      <w:sdtEndPr/>
      <w:sdtContent>
        <w:p w:rsidR="00AB11C5" w:rsidRDefault="00AB11C5" w:rsidP="00AB11C5">
          <w:pPr>
            <w:pStyle w:val="-"/>
            <w:keepNext/>
            <w:rPr>
              <w:rtl/>
            </w:rPr>
          </w:pPr>
          <w:proofErr w:type="spellStart"/>
          <w:r w:rsidRPr="00AB11C5">
            <w:rPr>
              <w:rStyle w:val="afd"/>
              <w:color w:val="000000"/>
              <w:rtl/>
            </w:rPr>
            <w:t>מוסי</w:t>
          </w:r>
          <w:proofErr w:type="spellEnd"/>
          <w:r w:rsidRPr="00AB11C5">
            <w:rPr>
              <w:rStyle w:val="afd"/>
              <w:color w:val="000000"/>
              <w:rtl/>
            </w:rPr>
            <w:t xml:space="preserve"> רז (מרצ)</w:t>
          </w:r>
          <w:r w:rsidRPr="00AB11C5">
            <w:rPr>
              <w:color w:val="000000"/>
              <w:rtl/>
            </w:rPr>
            <w:t>:</w:t>
          </w:r>
        </w:p>
      </w:sdtContent>
    </w:sdt>
    <w:p w:rsidR="00AB11C5" w:rsidRDefault="00AB11C5" w:rsidP="00AB11C5">
      <w:pPr>
        <w:pStyle w:val="KeepWithNext"/>
        <w:rPr>
          <w:rtl/>
          <w:lang w:eastAsia="he-IL"/>
        </w:rPr>
      </w:pPr>
    </w:p>
    <w:p w:rsidR="00AB11C5" w:rsidRDefault="00AB11C5" w:rsidP="00AB11C5">
      <w:pPr>
        <w:rPr>
          <w:rtl/>
          <w:lang w:eastAsia="he-IL"/>
        </w:rPr>
      </w:pPr>
      <w:r>
        <w:rPr>
          <w:rFonts w:hint="cs"/>
          <w:rtl/>
          <w:lang w:eastAsia="he-IL"/>
        </w:rPr>
        <w:t xml:space="preserve">איזה צד של המצרים? </w:t>
      </w:r>
      <w:bookmarkStart w:id="380" w:name="_ETM_Q1_4367708"/>
      <w:bookmarkEnd w:id="380"/>
      <w:r>
        <w:rPr>
          <w:rFonts w:hint="cs"/>
          <w:rtl/>
          <w:lang w:eastAsia="he-IL"/>
        </w:rPr>
        <w:t xml:space="preserve">אתה נותן להם לצאת לים, לדוג? יש להם מדינה? </w:t>
      </w:r>
      <w:bookmarkStart w:id="381" w:name="_ETM_Q1_4371923"/>
      <w:bookmarkEnd w:id="381"/>
      <w:r>
        <w:rPr>
          <w:rFonts w:hint="cs"/>
          <w:rtl/>
          <w:lang w:eastAsia="he-IL"/>
        </w:rPr>
        <w:t>על מה אתה מדבר?</w:t>
      </w:r>
    </w:p>
    <w:p w:rsidR="00AB11C5" w:rsidRPr="00AB11C5" w:rsidRDefault="00AB11C5" w:rsidP="00AB11C5">
      <w:pPr>
        <w:rPr>
          <w:rtl/>
          <w:lang w:eastAsia="he-IL"/>
        </w:rPr>
      </w:pPr>
      <w:bookmarkStart w:id="382" w:name="_ETM_Q1_4373970"/>
      <w:bookmarkEnd w:id="382"/>
    </w:p>
    <w:bookmarkStart w:id="383" w:name="_ETM_Q1_4370583" w:displacedByCustomXml="next"/>
    <w:bookmarkEnd w:id="383" w:displacedByCustomXml="next"/>
    <w:sdt>
      <w:sdtPr>
        <w:rPr>
          <w:rtl/>
        </w:rPr>
        <w:alias w:val="יור"/>
        <w:tag w:val="&lt;ID&gt;5094&lt;/ID&gt;&lt;Name&gt;ניסן סלומינסקי - יו&quot;רַ&lt;/Name&gt;&lt;Data&gt;ניסן סלומינסקי&lt;/Data&gt;&lt;Shortcut&gt;ניסל&lt;/Shortcut&gt;"/>
        <w:id w:val="-503133902"/>
        <w:placeholder>
          <w:docPart w:val="DefaultPlaceholder_-1854013440"/>
        </w:placeholder>
        <w15:color w:val="993366"/>
      </w:sdtPr>
      <w:sdtEndPr/>
      <w:sdtContent>
        <w:p w:rsidR="00AB11C5" w:rsidRDefault="00AB11C5" w:rsidP="00AB11C5">
          <w:pPr>
            <w:pStyle w:val="af6"/>
            <w:keepNext/>
            <w:rPr>
              <w:rtl/>
            </w:rPr>
          </w:pPr>
          <w:r w:rsidRPr="00AB11C5">
            <w:rPr>
              <w:rStyle w:val="afd"/>
              <w:color w:val="000000"/>
              <w:rtl/>
            </w:rPr>
            <w:t>היו"ר ניסן סלומינסקי</w:t>
          </w:r>
          <w:r w:rsidRPr="00AB11C5">
            <w:rPr>
              <w:color w:val="000000"/>
              <w:rtl/>
            </w:rPr>
            <w:t>:</w:t>
          </w:r>
        </w:p>
      </w:sdtContent>
    </w:sdt>
    <w:p w:rsidR="00AB11C5" w:rsidRDefault="00AB11C5" w:rsidP="00AB11C5">
      <w:pPr>
        <w:pStyle w:val="KeepWithNext"/>
        <w:rPr>
          <w:rtl/>
          <w:lang w:eastAsia="he-IL"/>
        </w:rPr>
      </w:pPr>
    </w:p>
    <w:p w:rsidR="00AB11C5" w:rsidRDefault="00AB11C5" w:rsidP="00AB11C5">
      <w:pPr>
        <w:rPr>
          <w:rtl/>
          <w:lang w:eastAsia="he-IL"/>
        </w:rPr>
      </w:pPr>
      <w:r>
        <w:rPr>
          <w:rFonts w:hint="cs"/>
          <w:rtl/>
          <w:lang w:eastAsia="he-IL"/>
        </w:rPr>
        <w:t xml:space="preserve">אבל בגלל הטרור שהם עושים </w:t>
      </w:r>
      <w:r>
        <w:rPr>
          <w:rtl/>
          <w:lang w:eastAsia="he-IL"/>
        </w:rPr>
        <w:t>–</w:t>
      </w:r>
      <w:r>
        <w:rPr>
          <w:rFonts w:hint="cs"/>
          <w:rtl/>
          <w:lang w:eastAsia="he-IL"/>
        </w:rPr>
        <w:t xml:space="preserve"> </w:t>
      </w:r>
      <w:bookmarkStart w:id="384" w:name="_ETM_Q1_4374508"/>
      <w:bookmarkEnd w:id="384"/>
      <w:r>
        <w:rPr>
          <w:rFonts w:hint="cs"/>
          <w:rtl/>
          <w:lang w:eastAsia="he-IL"/>
        </w:rPr>
        <w:t xml:space="preserve">ותראה מה אבו מאזן עושה להם </w:t>
      </w:r>
      <w:r>
        <w:rPr>
          <w:rtl/>
          <w:lang w:eastAsia="he-IL"/>
        </w:rPr>
        <w:t>–</w:t>
      </w:r>
      <w:r>
        <w:rPr>
          <w:rFonts w:hint="cs"/>
          <w:rtl/>
          <w:lang w:eastAsia="he-IL"/>
        </w:rPr>
        <w:t xml:space="preserve"> מי ממוטט אותם.</w:t>
      </w:r>
    </w:p>
    <w:p w:rsidR="00AB11C5" w:rsidRDefault="00AB11C5" w:rsidP="00AB11C5">
      <w:pPr>
        <w:rPr>
          <w:rtl/>
          <w:lang w:eastAsia="he-IL"/>
        </w:rPr>
      </w:pPr>
      <w:bookmarkStart w:id="385" w:name="_ETM_Q1_4381348"/>
      <w:bookmarkEnd w:id="385"/>
    </w:p>
    <w:bookmarkStart w:id="386" w:name="_ETM_Q1_4381723" w:displacedByCustomXml="next"/>
    <w:bookmarkEnd w:id="386" w:displacedByCustomXml="next"/>
    <w:sdt>
      <w:sdtPr>
        <w:rPr>
          <w:rtl/>
        </w:rPr>
        <w:alias w:val="דובר_המשך"/>
        <w:tag w:val="&lt;ID&gt;5694&lt;/ID&gt;&lt;Name&gt;מוסי רז - מרצ&lt;/Name&gt;&lt;Data&gt;מוסי רז (מרצ)&lt;/Data&gt;&lt;Shortcut&gt;&lt;/Shortcut&gt;"/>
        <w:id w:val="1695812603"/>
        <w:placeholder>
          <w:docPart w:val="DefaultPlaceholder_-1854013440"/>
        </w:placeholder>
        <w15:color w:val="993366"/>
      </w:sdtPr>
      <w:sdtEndPr/>
      <w:sdtContent>
        <w:p w:rsidR="00AB11C5" w:rsidRDefault="00AB11C5" w:rsidP="00AB11C5">
          <w:pPr>
            <w:pStyle w:val="-"/>
            <w:keepNext/>
            <w:rPr>
              <w:rtl/>
            </w:rPr>
          </w:pPr>
          <w:proofErr w:type="spellStart"/>
          <w:r w:rsidRPr="00AB11C5">
            <w:rPr>
              <w:rStyle w:val="afd"/>
              <w:color w:val="000000"/>
              <w:rtl/>
            </w:rPr>
            <w:t>מוסי</w:t>
          </w:r>
          <w:proofErr w:type="spellEnd"/>
          <w:r w:rsidRPr="00AB11C5">
            <w:rPr>
              <w:rStyle w:val="afd"/>
              <w:color w:val="000000"/>
              <w:rtl/>
            </w:rPr>
            <w:t xml:space="preserve"> רז (מרצ)</w:t>
          </w:r>
          <w:r w:rsidRPr="00AB11C5">
            <w:rPr>
              <w:color w:val="000000"/>
              <w:rtl/>
            </w:rPr>
            <w:t>:</w:t>
          </w:r>
        </w:p>
      </w:sdtContent>
    </w:sdt>
    <w:p w:rsidR="00AB11C5" w:rsidRDefault="00AB11C5" w:rsidP="00AB11C5">
      <w:pPr>
        <w:pStyle w:val="KeepWithNext"/>
        <w:rPr>
          <w:rtl/>
          <w:lang w:eastAsia="he-IL"/>
        </w:rPr>
      </w:pPr>
    </w:p>
    <w:p w:rsidR="00AB11C5" w:rsidRDefault="00AB11C5" w:rsidP="00AB11C5">
      <w:pPr>
        <w:rPr>
          <w:rtl/>
          <w:lang w:eastAsia="he-IL"/>
        </w:rPr>
      </w:pPr>
      <w:r>
        <w:rPr>
          <w:rFonts w:hint="cs"/>
          <w:rtl/>
          <w:lang w:eastAsia="he-IL"/>
        </w:rPr>
        <w:t xml:space="preserve">אני מציע שפעם הבאה נבחר בחמאס, כי לממשלה שלנו אין אחריות. </w:t>
      </w:r>
      <w:bookmarkStart w:id="387" w:name="_ETM_Q1_4384124"/>
      <w:bookmarkEnd w:id="387"/>
      <w:r>
        <w:rPr>
          <w:rFonts w:hint="cs"/>
          <w:rtl/>
          <w:lang w:eastAsia="he-IL"/>
        </w:rPr>
        <w:t>הכול החמאס אשם.</w:t>
      </w:r>
    </w:p>
    <w:p w:rsidR="00AB11C5" w:rsidRDefault="00AB11C5" w:rsidP="00AB11C5">
      <w:pPr>
        <w:rPr>
          <w:rtl/>
          <w:lang w:eastAsia="he-IL"/>
        </w:rPr>
      </w:pPr>
    </w:p>
    <w:sdt>
      <w:sdtPr>
        <w:rPr>
          <w:rtl/>
        </w:rPr>
        <w:alias w:val="יור"/>
        <w:tag w:val="&lt;ID&gt;5094&lt;/ID&gt;&lt;Name&gt;ניסן סלומינסקי - יו&quot;רַ&lt;/Name&gt;&lt;Data&gt;ניסן סלומינסקי&lt;/Data&gt;&lt;Shortcut&gt;ניסל&lt;/Shortcut&gt;"/>
        <w:id w:val="518747828"/>
        <w:placeholder>
          <w:docPart w:val="DefaultPlaceholder_-1854013440"/>
        </w:placeholder>
        <w15:color w:val="993366"/>
      </w:sdtPr>
      <w:sdtEndPr/>
      <w:sdtContent>
        <w:p w:rsidR="00AB11C5" w:rsidRDefault="00AB11C5" w:rsidP="00AB11C5">
          <w:pPr>
            <w:pStyle w:val="af6"/>
            <w:keepNext/>
            <w:rPr>
              <w:rtl/>
            </w:rPr>
          </w:pPr>
          <w:r w:rsidRPr="00AB11C5">
            <w:rPr>
              <w:rStyle w:val="afd"/>
              <w:color w:val="000000"/>
              <w:rtl/>
            </w:rPr>
            <w:t>היו"ר ניסן סלומינסקי</w:t>
          </w:r>
          <w:r w:rsidRPr="00AB11C5">
            <w:rPr>
              <w:color w:val="000000"/>
              <w:rtl/>
            </w:rPr>
            <w:t>:</w:t>
          </w:r>
        </w:p>
      </w:sdtContent>
    </w:sdt>
    <w:p w:rsidR="00AB11C5" w:rsidRDefault="00AB11C5" w:rsidP="00AB11C5">
      <w:pPr>
        <w:pStyle w:val="KeepWithNext"/>
        <w:rPr>
          <w:rtl/>
          <w:lang w:eastAsia="he-IL"/>
        </w:rPr>
      </w:pPr>
    </w:p>
    <w:p w:rsidR="00AB11C5" w:rsidRDefault="00AB11C5" w:rsidP="00AB11C5">
      <w:pPr>
        <w:rPr>
          <w:rtl/>
          <w:lang w:eastAsia="he-IL"/>
        </w:rPr>
      </w:pPr>
      <w:r>
        <w:rPr>
          <w:rFonts w:hint="cs"/>
          <w:rtl/>
          <w:lang w:eastAsia="he-IL"/>
        </w:rPr>
        <w:t xml:space="preserve">פתאום אנחנו אחראיים. נתנו את השלום, הלכנו </w:t>
      </w:r>
      <w:bookmarkStart w:id="388" w:name="_ETM_Q1_4390179"/>
      <w:bookmarkEnd w:id="388"/>
      <w:r>
        <w:rPr>
          <w:rFonts w:hint="cs"/>
          <w:rtl/>
          <w:lang w:eastAsia="he-IL"/>
        </w:rPr>
        <w:t>אחריכם.</w:t>
      </w:r>
    </w:p>
    <w:p w:rsidR="00AB11C5" w:rsidRDefault="00AB11C5" w:rsidP="00AB11C5">
      <w:pPr>
        <w:rPr>
          <w:rtl/>
          <w:lang w:eastAsia="he-IL"/>
        </w:rPr>
      </w:pPr>
    </w:p>
    <w:sdt>
      <w:sdtPr>
        <w:rPr>
          <w:rtl/>
        </w:rPr>
        <w:alias w:val="דובר_המשך"/>
        <w:tag w:val="&lt;ID&gt;5694&lt;/ID&gt;&lt;Name&gt;מוסי רז - מרצ&lt;/Name&gt;&lt;Data&gt;מוסי רז (מרצ)&lt;/Data&gt;&lt;Shortcut&gt;&lt;/Shortcut&gt;"/>
        <w:id w:val="757719145"/>
        <w:placeholder>
          <w:docPart w:val="DefaultPlaceholder_-1854013440"/>
        </w:placeholder>
        <w15:color w:val="993366"/>
      </w:sdtPr>
      <w:sdtEndPr/>
      <w:sdtContent>
        <w:p w:rsidR="00AB11C5" w:rsidRDefault="00AB11C5" w:rsidP="00AB11C5">
          <w:pPr>
            <w:pStyle w:val="-"/>
            <w:keepNext/>
            <w:rPr>
              <w:rtl/>
            </w:rPr>
          </w:pPr>
          <w:proofErr w:type="spellStart"/>
          <w:r w:rsidRPr="00AB11C5">
            <w:rPr>
              <w:rStyle w:val="afd"/>
              <w:color w:val="000000"/>
              <w:rtl/>
            </w:rPr>
            <w:t>מוסי</w:t>
          </w:r>
          <w:proofErr w:type="spellEnd"/>
          <w:r w:rsidRPr="00AB11C5">
            <w:rPr>
              <w:rStyle w:val="afd"/>
              <w:color w:val="000000"/>
              <w:rtl/>
            </w:rPr>
            <w:t xml:space="preserve"> רז (מרצ)</w:t>
          </w:r>
          <w:r w:rsidRPr="00AB11C5">
            <w:rPr>
              <w:color w:val="000000"/>
              <w:rtl/>
            </w:rPr>
            <w:t>:</w:t>
          </w:r>
        </w:p>
      </w:sdtContent>
    </w:sdt>
    <w:p w:rsidR="00AB11C5" w:rsidRDefault="00AB11C5" w:rsidP="00AB11C5">
      <w:pPr>
        <w:pStyle w:val="KeepWithNext"/>
        <w:rPr>
          <w:rtl/>
          <w:lang w:eastAsia="he-IL"/>
        </w:rPr>
      </w:pPr>
    </w:p>
    <w:p w:rsidR="00AB11C5" w:rsidRDefault="00AB11C5" w:rsidP="00AB11C5">
      <w:pPr>
        <w:rPr>
          <w:rtl/>
          <w:lang w:eastAsia="he-IL"/>
        </w:rPr>
      </w:pPr>
      <w:r>
        <w:rPr>
          <w:rFonts w:hint="cs"/>
          <w:rtl/>
          <w:lang w:eastAsia="he-IL"/>
        </w:rPr>
        <w:t>איזה שלום?</w:t>
      </w:r>
    </w:p>
    <w:p w:rsidR="00AB11C5" w:rsidRDefault="00AB11C5" w:rsidP="00AB11C5">
      <w:pPr>
        <w:rPr>
          <w:rtl/>
          <w:lang w:eastAsia="he-IL"/>
        </w:rPr>
      </w:pPr>
      <w:bookmarkStart w:id="389" w:name="_ETM_Q1_4387621"/>
      <w:bookmarkEnd w:id="389"/>
    </w:p>
    <w:bookmarkStart w:id="390" w:name="_ETM_Q1_4387954" w:displacedByCustomXml="next"/>
    <w:bookmarkEnd w:id="390" w:displacedByCustomXml="next"/>
    <w:sdt>
      <w:sdtPr>
        <w:rPr>
          <w:rtl/>
        </w:rPr>
        <w:alias w:val="יור"/>
        <w:tag w:val="&lt;ID&gt;5094&lt;/ID&gt;&lt;Name&gt;ניסן סלומינסקי - יו&quot;רַ&lt;/Name&gt;&lt;Data&gt;ניסן סלומינסקי&lt;/Data&gt;&lt;Shortcut&gt;ניסל&lt;/Shortcut&gt;"/>
        <w:id w:val="104011504"/>
        <w:placeholder>
          <w:docPart w:val="DefaultPlaceholder_-1854013440"/>
        </w:placeholder>
        <w15:color w:val="993366"/>
      </w:sdtPr>
      <w:sdtEndPr/>
      <w:sdtContent>
        <w:p w:rsidR="00AB11C5" w:rsidRDefault="00AB11C5" w:rsidP="00AB11C5">
          <w:pPr>
            <w:pStyle w:val="af6"/>
            <w:keepNext/>
            <w:rPr>
              <w:rtl/>
            </w:rPr>
          </w:pPr>
          <w:r w:rsidRPr="00AB11C5">
            <w:rPr>
              <w:rStyle w:val="afd"/>
              <w:color w:val="000000"/>
              <w:rtl/>
            </w:rPr>
            <w:t>היו"ר ניסן סלומינסקי</w:t>
          </w:r>
          <w:r w:rsidRPr="00AB11C5">
            <w:rPr>
              <w:color w:val="000000"/>
              <w:rtl/>
            </w:rPr>
            <w:t>:</w:t>
          </w:r>
        </w:p>
      </w:sdtContent>
    </w:sdt>
    <w:p w:rsidR="00AB11C5" w:rsidRDefault="00AB11C5" w:rsidP="00AB11C5">
      <w:pPr>
        <w:pStyle w:val="KeepWithNext"/>
        <w:rPr>
          <w:rtl/>
          <w:lang w:eastAsia="he-IL"/>
        </w:rPr>
      </w:pPr>
    </w:p>
    <w:p w:rsidR="00AB11C5" w:rsidRDefault="00AB11C5" w:rsidP="00AB11C5">
      <w:pPr>
        <w:rPr>
          <w:rtl/>
          <w:lang w:eastAsia="he-IL"/>
        </w:rPr>
      </w:pPr>
      <w:r>
        <w:rPr>
          <w:rFonts w:hint="cs"/>
          <w:rtl/>
          <w:lang w:eastAsia="he-IL"/>
        </w:rPr>
        <w:t>גירוש כזה אדיר, אז מה רצית?</w:t>
      </w:r>
    </w:p>
    <w:p w:rsidR="00AB11C5" w:rsidRDefault="00AB11C5" w:rsidP="00AB11C5">
      <w:pPr>
        <w:rPr>
          <w:rtl/>
          <w:lang w:eastAsia="he-IL"/>
        </w:rPr>
      </w:pPr>
      <w:bookmarkStart w:id="391" w:name="_ETM_Q1_4393957"/>
      <w:bookmarkEnd w:id="391"/>
    </w:p>
    <w:bookmarkStart w:id="392" w:name="_ETM_Q1_4394259" w:displacedByCustomXml="next"/>
    <w:bookmarkEnd w:id="392" w:displacedByCustomXml="next"/>
    <w:sdt>
      <w:sdtPr>
        <w:rPr>
          <w:rtl/>
        </w:rPr>
        <w:alias w:val="דובר_המשך"/>
        <w:tag w:val="&lt;ID&gt;5694&lt;/ID&gt;&lt;Name&gt;מוסי רז - מרצ&lt;/Name&gt;&lt;Data&gt;מוסי רז (מרצ)&lt;/Data&gt;&lt;Shortcut&gt;&lt;/Shortcut&gt;"/>
        <w:id w:val="-953323843"/>
        <w:placeholder>
          <w:docPart w:val="DefaultPlaceholder_-1854013440"/>
        </w:placeholder>
        <w15:color w:val="993366"/>
      </w:sdtPr>
      <w:sdtEndPr/>
      <w:sdtContent>
        <w:p w:rsidR="00AB11C5" w:rsidRDefault="00AB11C5" w:rsidP="00AB11C5">
          <w:pPr>
            <w:pStyle w:val="-"/>
            <w:keepNext/>
            <w:rPr>
              <w:rtl/>
            </w:rPr>
          </w:pPr>
          <w:proofErr w:type="spellStart"/>
          <w:r w:rsidRPr="00AB11C5">
            <w:rPr>
              <w:rStyle w:val="afd"/>
              <w:color w:val="000000"/>
              <w:rtl/>
            </w:rPr>
            <w:t>מוסי</w:t>
          </w:r>
          <w:proofErr w:type="spellEnd"/>
          <w:r w:rsidRPr="00AB11C5">
            <w:rPr>
              <w:rStyle w:val="afd"/>
              <w:color w:val="000000"/>
              <w:rtl/>
            </w:rPr>
            <w:t xml:space="preserve"> רז (מרצ)</w:t>
          </w:r>
          <w:r w:rsidRPr="00AB11C5">
            <w:rPr>
              <w:color w:val="000000"/>
              <w:rtl/>
            </w:rPr>
            <w:t>:</w:t>
          </w:r>
        </w:p>
      </w:sdtContent>
    </w:sdt>
    <w:p w:rsidR="00AB11C5" w:rsidRDefault="00AB11C5" w:rsidP="00AB11C5">
      <w:pPr>
        <w:pStyle w:val="KeepWithNext"/>
        <w:rPr>
          <w:rtl/>
          <w:lang w:eastAsia="he-IL"/>
        </w:rPr>
      </w:pPr>
    </w:p>
    <w:p w:rsidR="00AB11C5" w:rsidRDefault="00AB11C5" w:rsidP="00AB11C5">
      <w:pPr>
        <w:rPr>
          <w:rtl/>
          <w:lang w:eastAsia="he-IL"/>
        </w:rPr>
      </w:pPr>
      <w:r>
        <w:rPr>
          <w:rFonts w:hint="cs"/>
          <w:rtl/>
          <w:lang w:eastAsia="he-IL"/>
        </w:rPr>
        <w:t xml:space="preserve">הוא לא רצה לעשות </w:t>
      </w:r>
      <w:bookmarkStart w:id="393" w:name="_ETM_Q1_4392165"/>
      <w:bookmarkEnd w:id="393"/>
      <w:r>
        <w:rPr>
          <w:rFonts w:hint="cs"/>
          <w:rtl/>
          <w:lang w:eastAsia="he-IL"/>
        </w:rPr>
        <w:t xml:space="preserve">הסכם. </w:t>
      </w:r>
    </w:p>
    <w:p w:rsidR="00AB11C5" w:rsidRDefault="00AB11C5" w:rsidP="00AB11C5">
      <w:pPr>
        <w:rPr>
          <w:rtl/>
          <w:lang w:eastAsia="he-IL"/>
        </w:rPr>
      </w:pPr>
      <w:bookmarkStart w:id="394" w:name="_ETM_Q1_4394469"/>
      <w:bookmarkEnd w:id="394"/>
    </w:p>
    <w:bookmarkStart w:id="395" w:name="_ETM_Q1_4394762" w:displacedByCustomXml="next"/>
    <w:bookmarkEnd w:id="395" w:displacedByCustomXml="next"/>
    <w:sdt>
      <w:sdtPr>
        <w:rPr>
          <w:rtl/>
        </w:rPr>
        <w:alias w:val="יור"/>
        <w:tag w:val="&lt;ID&gt;5094&lt;/ID&gt;&lt;Name&gt;ניסן סלומינסקי - יו&quot;רַ&lt;/Name&gt;&lt;Data&gt;ניסן סלומינסקי&lt;/Data&gt;&lt;Shortcut&gt;ניסל&lt;/Shortcut&gt;"/>
        <w:id w:val="62841231"/>
        <w:placeholder>
          <w:docPart w:val="DefaultPlaceholder_-1854013440"/>
        </w:placeholder>
        <w15:color w:val="993366"/>
      </w:sdtPr>
      <w:sdtEndPr/>
      <w:sdtContent>
        <w:p w:rsidR="00AB11C5" w:rsidRDefault="00AB11C5" w:rsidP="00AB11C5">
          <w:pPr>
            <w:pStyle w:val="af6"/>
            <w:keepNext/>
            <w:rPr>
              <w:rtl/>
            </w:rPr>
          </w:pPr>
          <w:r w:rsidRPr="00AB11C5">
            <w:rPr>
              <w:rStyle w:val="afd"/>
              <w:color w:val="000000"/>
              <w:rtl/>
            </w:rPr>
            <w:t>היו"ר ניסן סלומינסקי</w:t>
          </w:r>
          <w:r w:rsidRPr="00AB11C5">
            <w:rPr>
              <w:color w:val="000000"/>
              <w:rtl/>
            </w:rPr>
            <w:t>:</w:t>
          </w:r>
        </w:p>
      </w:sdtContent>
    </w:sdt>
    <w:p w:rsidR="00AB11C5" w:rsidRDefault="00AB11C5" w:rsidP="00AB11C5">
      <w:pPr>
        <w:pStyle w:val="KeepWithNext"/>
        <w:rPr>
          <w:rtl/>
          <w:lang w:eastAsia="he-IL"/>
        </w:rPr>
      </w:pPr>
    </w:p>
    <w:p w:rsidR="00AB11C5" w:rsidRDefault="00AB11C5" w:rsidP="00AB11C5">
      <w:pPr>
        <w:rPr>
          <w:rtl/>
          <w:lang w:eastAsia="he-IL"/>
        </w:rPr>
      </w:pPr>
      <w:r>
        <w:rPr>
          <w:rFonts w:hint="cs"/>
          <w:rtl/>
          <w:lang w:eastAsia="he-IL"/>
        </w:rPr>
        <w:t xml:space="preserve">הוא נתן להם את זה בלי הסכמים, בלי כלום. </w:t>
      </w:r>
      <w:bookmarkStart w:id="396" w:name="_ETM_Q1_4397099"/>
      <w:bookmarkEnd w:id="396"/>
      <w:r>
        <w:rPr>
          <w:rFonts w:hint="cs"/>
          <w:rtl/>
          <w:lang w:eastAsia="he-IL"/>
        </w:rPr>
        <w:t xml:space="preserve">הכול </w:t>
      </w:r>
      <w:r>
        <w:rPr>
          <w:rtl/>
          <w:lang w:eastAsia="he-IL"/>
        </w:rPr>
        <w:t>–</w:t>
      </w:r>
      <w:r>
        <w:rPr>
          <w:rFonts w:hint="cs"/>
          <w:rtl/>
          <w:lang w:eastAsia="he-IL"/>
        </w:rPr>
        <w:t xml:space="preserve"> קחו מדינה. אבל עזבו.</w:t>
      </w:r>
    </w:p>
    <w:p w:rsidR="00AB11C5" w:rsidRDefault="00AB11C5" w:rsidP="00AB11C5">
      <w:pPr>
        <w:rPr>
          <w:rtl/>
          <w:lang w:eastAsia="he-IL"/>
        </w:rPr>
      </w:pPr>
      <w:bookmarkStart w:id="397" w:name="_ETM_Q1_4403049"/>
      <w:bookmarkEnd w:id="397"/>
    </w:p>
    <w:bookmarkStart w:id="398" w:name="_ETM_Q1_4403416" w:displacedByCustomXml="next"/>
    <w:bookmarkEnd w:id="398" w:displacedByCustomXml="next"/>
    <w:sdt>
      <w:sdtPr>
        <w:rPr>
          <w:rtl/>
        </w:rPr>
        <w:alias w:val="דובר_המשך"/>
        <w:tag w:val="&lt;ID&gt;5694&lt;/ID&gt;&lt;Name&gt;מוסי רז - מרצ&lt;/Name&gt;&lt;Data&gt;מוסי רז (מרצ)&lt;/Data&gt;&lt;Shortcut&gt;&lt;/Shortcut&gt;"/>
        <w:id w:val="-1850174883"/>
        <w:placeholder>
          <w:docPart w:val="DefaultPlaceholder_-1854013440"/>
        </w:placeholder>
        <w15:color w:val="993366"/>
      </w:sdtPr>
      <w:sdtEndPr/>
      <w:sdtContent>
        <w:p w:rsidR="00AB11C5" w:rsidRDefault="00AB11C5" w:rsidP="00AB11C5">
          <w:pPr>
            <w:pStyle w:val="-"/>
            <w:keepNext/>
            <w:rPr>
              <w:rtl/>
            </w:rPr>
          </w:pPr>
          <w:proofErr w:type="spellStart"/>
          <w:r w:rsidRPr="00AB11C5">
            <w:rPr>
              <w:rStyle w:val="afd"/>
              <w:color w:val="000000"/>
              <w:rtl/>
            </w:rPr>
            <w:t>מוסי</w:t>
          </w:r>
          <w:proofErr w:type="spellEnd"/>
          <w:r w:rsidRPr="00AB11C5">
            <w:rPr>
              <w:rStyle w:val="afd"/>
              <w:color w:val="000000"/>
              <w:rtl/>
            </w:rPr>
            <w:t xml:space="preserve"> רז (מרצ)</w:t>
          </w:r>
          <w:r w:rsidRPr="00AB11C5">
            <w:rPr>
              <w:color w:val="000000"/>
              <w:rtl/>
            </w:rPr>
            <w:t>:</w:t>
          </w:r>
        </w:p>
      </w:sdtContent>
    </w:sdt>
    <w:p w:rsidR="00AB11C5" w:rsidRDefault="00AB11C5" w:rsidP="00AB11C5">
      <w:pPr>
        <w:pStyle w:val="KeepWithNext"/>
        <w:rPr>
          <w:rtl/>
          <w:lang w:eastAsia="he-IL"/>
        </w:rPr>
      </w:pPr>
    </w:p>
    <w:p w:rsidR="00B1686C" w:rsidRDefault="00AB11C5" w:rsidP="00AB11C5">
      <w:pPr>
        <w:rPr>
          <w:rtl/>
        </w:rPr>
      </w:pPr>
      <w:r>
        <w:rPr>
          <w:rFonts w:hint="cs"/>
          <w:rtl/>
          <w:lang w:eastAsia="he-IL"/>
        </w:rPr>
        <w:t>מדינה?</w:t>
      </w:r>
      <w:r>
        <w:rPr>
          <w:rFonts w:hint="cs"/>
          <w:rtl/>
        </w:rPr>
        <w:t xml:space="preserve"> </w:t>
      </w:r>
      <w:r w:rsidR="00B1686C">
        <w:rPr>
          <w:rFonts w:hint="cs"/>
          <w:rtl/>
        </w:rPr>
        <w:t>אסור לדון בה אפילו.</w:t>
      </w:r>
      <w:r>
        <w:rPr>
          <w:rFonts w:hint="cs"/>
          <w:rtl/>
        </w:rPr>
        <w:t xml:space="preserve"> אני לא מאמין </w:t>
      </w:r>
      <w:bookmarkStart w:id="399" w:name="_ETM_Q1_4401231"/>
      <w:bookmarkEnd w:id="399"/>
      <w:r>
        <w:rPr>
          <w:rFonts w:hint="cs"/>
          <w:rtl/>
        </w:rPr>
        <w:t>לך שאתה מאמין בזה.</w:t>
      </w:r>
    </w:p>
    <w:p w:rsidR="00AB11C5" w:rsidRDefault="00AB11C5" w:rsidP="00AB11C5">
      <w:pPr>
        <w:rPr>
          <w:rtl/>
        </w:rPr>
      </w:pPr>
      <w:bookmarkStart w:id="400" w:name="_ETM_Q1_4404784"/>
      <w:bookmarkEnd w:id="400"/>
    </w:p>
    <w:bookmarkStart w:id="401" w:name="_ETM_Q1_4405115" w:displacedByCustomXml="next"/>
    <w:bookmarkEnd w:id="401" w:displacedByCustomXml="next"/>
    <w:sdt>
      <w:sdtPr>
        <w:rPr>
          <w:rtl/>
        </w:rPr>
        <w:alias w:val="יור"/>
        <w:tag w:val="&lt;ID&gt;5094&lt;/ID&gt;&lt;Name&gt;ניסן סלומינסקי - יו&quot;רַ&lt;/Name&gt;&lt;Data&gt;ניסן סלומינסקי&lt;/Data&gt;&lt;Shortcut&gt;ניסל&lt;/Shortcut&gt;"/>
        <w:id w:val="755332504"/>
        <w:placeholder>
          <w:docPart w:val="DefaultPlaceholder_-1854013440"/>
        </w:placeholder>
        <w15:color w:val="993366"/>
      </w:sdtPr>
      <w:sdtEndPr/>
      <w:sdtContent>
        <w:p w:rsidR="00AB11C5" w:rsidRDefault="00AB11C5" w:rsidP="00AB11C5">
          <w:pPr>
            <w:pStyle w:val="af6"/>
            <w:keepNext/>
            <w:rPr>
              <w:rtl/>
            </w:rPr>
          </w:pPr>
          <w:r w:rsidRPr="00AB11C5">
            <w:rPr>
              <w:rStyle w:val="afd"/>
              <w:color w:val="000000"/>
              <w:rtl/>
            </w:rPr>
            <w:t>היו"ר ניסן סלומינסקי</w:t>
          </w:r>
          <w:r w:rsidRPr="00AB11C5">
            <w:rPr>
              <w:color w:val="000000"/>
              <w:rtl/>
            </w:rPr>
            <w:t>:</w:t>
          </w:r>
        </w:p>
      </w:sdtContent>
    </w:sdt>
    <w:p w:rsidR="00AB11C5" w:rsidRDefault="00AB11C5" w:rsidP="00AB11C5">
      <w:pPr>
        <w:pStyle w:val="KeepWithNext"/>
        <w:rPr>
          <w:rtl/>
        </w:rPr>
      </w:pPr>
    </w:p>
    <w:p w:rsidR="00AB11C5" w:rsidRPr="00AB11C5" w:rsidRDefault="00AB11C5" w:rsidP="00AB11C5">
      <w:pPr>
        <w:rPr>
          <w:rtl/>
        </w:rPr>
      </w:pPr>
      <w:r>
        <w:rPr>
          <w:rFonts w:hint="cs"/>
          <w:rtl/>
        </w:rPr>
        <w:t>ארז, המשנה ליועץ המשפטי לממשלה.</w:t>
      </w:r>
    </w:p>
    <w:p w:rsidR="00B1686C" w:rsidRDefault="00B1686C" w:rsidP="00B1686C">
      <w:pPr>
        <w:rPr>
          <w:rtl/>
        </w:rPr>
      </w:pPr>
    </w:p>
    <w:sdt>
      <w:sdtPr>
        <w:rPr>
          <w:rtl/>
        </w:rPr>
        <w:alias w:val="דובר"/>
        <w:tag w:val="&lt;ID&gt;0&lt;/ID&gt;&lt;Name&gt;ארז קמינץ&lt;/Name&gt;&lt;Data&gt;ארז קמינץ&lt;/Data&gt;&lt;Shortcut&gt;ארקמ&lt;/Shortcut&gt;&lt;MemberID&gt;&lt;/MemberID&gt;"/>
        <w:id w:val="-1145657332"/>
        <w:placeholder>
          <w:docPart w:val="DefaultPlaceholder_-1854013440"/>
        </w:placeholder>
        <w15:color w:val="993366"/>
      </w:sdtPr>
      <w:sdtEndPr/>
      <w:sdtContent>
        <w:p w:rsidR="00B1686C" w:rsidRDefault="00B1686C" w:rsidP="00B1686C">
          <w:pPr>
            <w:pStyle w:val="a4"/>
            <w:keepNext/>
            <w:rPr>
              <w:rtl/>
            </w:rPr>
          </w:pPr>
          <w:r w:rsidRPr="00B1686C">
            <w:rPr>
              <w:rStyle w:val="afd"/>
              <w:color w:val="000000"/>
              <w:rtl/>
            </w:rPr>
            <w:t xml:space="preserve">ארז </w:t>
          </w:r>
          <w:proofErr w:type="spellStart"/>
          <w:r w:rsidRPr="00B1686C">
            <w:rPr>
              <w:rStyle w:val="afd"/>
              <w:color w:val="000000"/>
              <w:rtl/>
            </w:rPr>
            <w:t>קמינץ</w:t>
          </w:r>
          <w:proofErr w:type="spellEnd"/>
          <w:r w:rsidRPr="00B1686C">
            <w:rPr>
              <w:color w:val="000000"/>
              <w:rtl/>
            </w:rPr>
            <w:t>:</w:t>
          </w:r>
        </w:p>
      </w:sdtContent>
    </w:sdt>
    <w:p w:rsidR="00B1686C" w:rsidRDefault="00B1686C" w:rsidP="00B1686C">
      <w:pPr>
        <w:pStyle w:val="KeepWithNext"/>
        <w:rPr>
          <w:rtl/>
        </w:rPr>
      </w:pPr>
    </w:p>
    <w:p w:rsidR="00B1686C" w:rsidRDefault="00AB11C5" w:rsidP="00AB11C5">
      <w:pPr>
        <w:rPr>
          <w:rtl/>
        </w:rPr>
      </w:pPr>
      <w:r>
        <w:rPr>
          <w:rFonts w:hint="cs"/>
          <w:rtl/>
        </w:rPr>
        <w:t xml:space="preserve">אדוני, תודה על רשות הדיבור. הדיון המעניין שמתפתח פה, ודאי מציב </w:t>
      </w:r>
      <w:bookmarkStart w:id="402" w:name="_ETM_Q1_4430239"/>
      <w:bookmarkEnd w:id="402"/>
      <w:r>
        <w:rPr>
          <w:rFonts w:hint="cs"/>
          <w:rtl/>
        </w:rPr>
        <w:t xml:space="preserve">אתגרים בפני </w:t>
      </w:r>
      <w:r w:rsidR="00B1686C">
        <w:rPr>
          <w:rFonts w:hint="cs"/>
          <w:rtl/>
        </w:rPr>
        <w:t xml:space="preserve">עובד ציבור, עובד מדינה פשוט כמוני, אבל אשתדל לעמוד </w:t>
      </w:r>
      <w:r>
        <w:rPr>
          <w:rFonts w:hint="cs"/>
          <w:rtl/>
        </w:rPr>
        <w:t xml:space="preserve">באתגרים האלה </w:t>
      </w:r>
      <w:r w:rsidR="00B1686C">
        <w:rPr>
          <w:rFonts w:hint="cs"/>
          <w:rtl/>
        </w:rPr>
        <w:t>בדרך הפורמליסטית</w:t>
      </w:r>
      <w:r>
        <w:rPr>
          <w:rFonts w:hint="cs"/>
          <w:rtl/>
        </w:rPr>
        <w:t xml:space="preserve"> הראויה לעובדי מדינה.</w:t>
      </w:r>
      <w:r w:rsidR="00B1686C">
        <w:rPr>
          <w:rFonts w:hint="cs"/>
          <w:rtl/>
        </w:rPr>
        <w:t xml:space="preserve"> אתחיל אכן </w:t>
      </w:r>
      <w:proofErr w:type="spellStart"/>
      <w:r w:rsidR="00B1686C">
        <w:rPr>
          <w:rFonts w:hint="cs"/>
          <w:rtl/>
        </w:rPr>
        <w:t>מהפורמליסטיקה</w:t>
      </w:r>
      <w:proofErr w:type="spellEnd"/>
      <w:r w:rsidR="00B1686C">
        <w:rPr>
          <w:rFonts w:hint="cs"/>
          <w:rtl/>
        </w:rPr>
        <w:t xml:space="preserve">. אדוני, היועץ המשפטי לממשלה, אנחנו </w:t>
      </w:r>
      <w:r>
        <w:rPr>
          <w:rFonts w:hint="cs"/>
          <w:rtl/>
        </w:rPr>
        <w:t>ה</w:t>
      </w:r>
      <w:r w:rsidR="00B1686C">
        <w:rPr>
          <w:rFonts w:hint="cs"/>
          <w:rtl/>
        </w:rPr>
        <w:t>ב</w:t>
      </w:r>
      <w:r>
        <w:rPr>
          <w:rFonts w:hint="cs"/>
          <w:rtl/>
        </w:rPr>
        <w:t>ענו את עמדנו בדיון בוועדת השרים</w:t>
      </w:r>
      <w:r w:rsidR="00B1686C">
        <w:rPr>
          <w:rFonts w:hint="cs"/>
          <w:rtl/>
        </w:rPr>
        <w:t>,</w:t>
      </w:r>
      <w:r>
        <w:rPr>
          <w:rFonts w:hint="cs"/>
          <w:rtl/>
        </w:rPr>
        <w:t xml:space="preserve"> </w:t>
      </w:r>
      <w:r w:rsidR="00B1686C">
        <w:rPr>
          <w:rFonts w:hint="cs"/>
          <w:rtl/>
        </w:rPr>
        <w:t>שיש בהצעה הזו קשיים חוקתי</w:t>
      </w:r>
      <w:r>
        <w:rPr>
          <w:rFonts w:hint="cs"/>
          <w:rtl/>
        </w:rPr>
        <w:t>י</w:t>
      </w:r>
      <w:r w:rsidR="00B1686C">
        <w:rPr>
          <w:rFonts w:hint="cs"/>
          <w:rtl/>
        </w:rPr>
        <w:t>ם משמעותיים, שמעמידים בספק גדול את היכולת לקדם את החקיקה הזאת, בין בבג"ץ ובין בחשיבה שלנו. גם ל</w:t>
      </w:r>
      <w:r w:rsidR="00C06D16">
        <w:rPr>
          <w:rFonts w:hint="cs"/>
          <w:rtl/>
        </w:rPr>
        <w:t>נ</w:t>
      </w:r>
      <w:r w:rsidR="00B1686C">
        <w:rPr>
          <w:rFonts w:hint="cs"/>
          <w:rtl/>
        </w:rPr>
        <w:t>ו יש עמ</w:t>
      </w:r>
      <w:r>
        <w:rPr>
          <w:rFonts w:hint="cs"/>
          <w:rtl/>
        </w:rPr>
        <w:t xml:space="preserve">דה ביחס לחוקתיות של חוקים, </w:t>
      </w:r>
      <w:r w:rsidR="00C06D16">
        <w:rPr>
          <w:rFonts w:hint="cs"/>
          <w:rtl/>
        </w:rPr>
        <w:t>ו</w:t>
      </w:r>
      <w:r>
        <w:rPr>
          <w:rFonts w:hint="cs"/>
          <w:rtl/>
        </w:rPr>
        <w:t>אנחנ</w:t>
      </w:r>
      <w:r w:rsidR="00B1686C">
        <w:rPr>
          <w:rFonts w:hint="cs"/>
          <w:rtl/>
        </w:rPr>
        <w:t>ו</w:t>
      </w:r>
      <w:r>
        <w:rPr>
          <w:rFonts w:hint="cs"/>
          <w:rtl/>
        </w:rPr>
        <w:t xml:space="preserve"> </w:t>
      </w:r>
      <w:r w:rsidR="00B1686C">
        <w:rPr>
          <w:rFonts w:hint="cs"/>
          <w:rtl/>
        </w:rPr>
        <w:t>מביעים אותה בפני הממשלה.</w:t>
      </w:r>
    </w:p>
    <w:p w:rsidR="00B1686C" w:rsidRDefault="00B1686C" w:rsidP="00B1686C">
      <w:pPr>
        <w:rPr>
          <w:rtl/>
        </w:rPr>
      </w:pPr>
    </w:p>
    <w:p w:rsidR="00B1686C" w:rsidRDefault="00B1686C" w:rsidP="00C06D16">
      <w:pPr>
        <w:rPr>
          <w:rtl/>
        </w:rPr>
      </w:pPr>
      <w:r>
        <w:rPr>
          <w:rFonts w:hint="cs"/>
          <w:rtl/>
        </w:rPr>
        <w:t xml:space="preserve">החלטת ועדת השרים </w:t>
      </w:r>
      <w:r>
        <w:rPr>
          <w:rtl/>
        </w:rPr>
        <w:t>–</w:t>
      </w:r>
      <w:r>
        <w:rPr>
          <w:rFonts w:hint="cs"/>
          <w:rtl/>
        </w:rPr>
        <w:t xml:space="preserve"> וכאן אני נכנס </w:t>
      </w:r>
      <w:proofErr w:type="spellStart"/>
      <w:r>
        <w:rPr>
          <w:rFonts w:hint="cs"/>
          <w:rtl/>
        </w:rPr>
        <w:t>לפורמליסטיקה</w:t>
      </w:r>
      <w:proofErr w:type="spellEnd"/>
      <w:r>
        <w:rPr>
          <w:rFonts w:hint="cs"/>
          <w:rtl/>
        </w:rPr>
        <w:t xml:space="preserve"> </w:t>
      </w:r>
      <w:r>
        <w:rPr>
          <w:rtl/>
        </w:rPr>
        <w:t>–</w:t>
      </w:r>
      <w:r>
        <w:rPr>
          <w:rFonts w:hint="cs"/>
          <w:rtl/>
        </w:rPr>
        <w:t xml:space="preserve"> </w:t>
      </w:r>
      <w:proofErr w:type="spellStart"/>
      <w:r w:rsidR="00C06D16">
        <w:rPr>
          <w:rFonts w:hint="cs"/>
          <w:rtl/>
        </w:rPr>
        <w:t>היתה</w:t>
      </w:r>
      <w:proofErr w:type="spellEnd"/>
      <w:r w:rsidR="00C06D16">
        <w:rPr>
          <w:rFonts w:hint="cs"/>
          <w:rtl/>
        </w:rPr>
        <w:t xml:space="preserve"> </w:t>
      </w:r>
      <w:bookmarkStart w:id="403" w:name="_ETM_Q1_4482943"/>
      <w:bookmarkEnd w:id="403"/>
      <w:r>
        <w:rPr>
          <w:rFonts w:hint="cs"/>
          <w:rtl/>
        </w:rPr>
        <w:t xml:space="preserve">שהיא תוקדם </w:t>
      </w:r>
      <w:r w:rsidR="00C06D16">
        <w:rPr>
          <w:rFonts w:hint="cs"/>
          <w:rtl/>
        </w:rPr>
        <w:t xml:space="preserve">בהסכמה </w:t>
      </w:r>
      <w:r>
        <w:rPr>
          <w:rFonts w:hint="cs"/>
          <w:rtl/>
        </w:rPr>
        <w:t xml:space="preserve">של שרת המשפטים, </w:t>
      </w:r>
      <w:r w:rsidR="00C06D16">
        <w:rPr>
          <w:rFonts w:hint="cs"/>
          <w:rtl/>
        </w:rPr>
        <w:t xml:space="preserve">השר לנושאים אסטרטגיים והסברה </w:t>
      </w:r>
      <w:r>
        <w:rPr>
          <w:rFonts w:hint="cs"/>
          <w:rtl/>
        </w:rPr>
        <w:t>והשר לענייני ירוש</w:t>
      </w:r>
      <w:r w:rsidR="00C06D16">
        <w:rPr>
          <w:rFonts w:hint="cs"/>
          <w:rtl/>
        </w:rPr>
        <w:t>ל</w:t>
      </w:r>
      <w:r>
        <w:rPr>
          <w:rFonts w:hint="cs"/>
          <w:rtl/>
        </w:rPr>
        <w:t>ים והתפ</w:t>
      </w:r>
      <w:r w:rsidR="00C06D16">
        <w:rPr>
          <w:rFonts w:hint="cs"/>
          <w:rtl/>
        </w:rPr>
        <w:t>ו</w:t>
      </w:r>
      <w:r>
        <w:rPr>
          <w:rFonts w:hint="cs"/>
          <w:rtl/>
        </w:rPr>
        <w:t>צות. כזאת לא נעשה בינתיים. דבר נוסף שנ</w:t>
      </w:r>
      <w:r w:rsidR="00C06D16">
        <w:rPr>
          <w:rFonts w:hint="cs"/>
          <w:rtl/>
        </w:rPr>
        <w:t xml:space="preserve">אמר בהחלטת </w:t>
      </w:r>
      <w:r>
        <w:rPr>
          <w:rFonts w:hint="cs"/>
          <w:rtl/>
        </w:rPr>
        <w:t>ועדת השרים</w:t>
      </w:r>
      <w:r w:rsidR="00C06D16">
        <w:rPr>
          <w:rFonts w:hint="cs"/>
          <w:rtl/>
        </w:rPr>
        <w:t xml:space="preserve">, שההצעה תוחזר </w:t>
      </w:r>
      <w:bookmarkStart w:id="404" w:name="_ETM_Q1_4502984"/>
      <w:bookmarkEnd w:id="404"/>
      <w:r w:rsidR="00C06D16">
        <w:rPr>
          <w:rFonts w:hint="cs"/>
          <w:rtl/>
        </w:rPr>
        <w:t>לוועדת השרים לדיון</w:t>
      </w:r>
      <w:r>
        <w:rPr>
          <w:rFonts w:hint="cs"/>
          <w:rtl/>
        </w:rPr>
        <w:t xml:space="preserve"> לפני הקריאה הראשונה, ובוודאי בתווך הזה היועץ המשפטי לממ</w:t>
      </w:r>
      <w:r w:rsidR="00C06D16">
        <w:rPr>
          <w:rFonts w:hint="cs"/>
          <w:rtl/>
        </w:rPr>
        <w:t>ש</w:t>
      </w:r>
      <w:r>
        <w:rPr>
          <w:rFonts w:hint="cs"/>
          <w:rtl/>
        </w:rPr>
        <w:t xml:space="preserve">לה, וכך גם עודכנתי הבוקר, </w:t>
      </w:r>
      <w:r w:rsidR="00C06D16">
        <w:rPr>
          <w:rFonts w:hint="cs"/>
          <w:rtl/>
        </w:rPr>
        <w:t xml:space="preserve">ודאי ירצה לבטא את עמדתו </w:t>
      </w:r>
      <w:r>
        <w:rPr>
          <w:rFonts w:hint="cs"/>
          <w:rtl/>
        </w:rPr>
        <w:t xml:space="preserve">ביחס לחוקתיות ההצעה המתגבשת. </w:t>
      </w:r>
      <w:r w:rsidR="009B163D">
        <w:rPr>
          <w:rFonts w:hint="cs"/>
          <w:rtl/>
        </w:rPr>
        <w:t xml:space="preserve">אני </w:t>
      </w:r>
      <w:r>
        <w:rPr>
          <w:rFonts w:hint="cs"/>
          <w:rtl/>
        </w:rPr>
        <w:t>אומר את הדברים על רקע העובדה שהתפתח פה דיו</w:t>
      </w:r>
      <w:r w:rsidR="00C06D16">
        <w:rPr>
          <w:rFonts w:hint="cs"/>
          <w:rtl/>
        </w:rPr>
        <w:t>ן,</w:t>
      </w:r>
      <w:r>
        <w:rPr>
          <w:rFonts w:hint="cs"/>
          <w:rtl/>
        </w:rPr>
        <w:t xml:space="preserve"> האם לנסות לשפר את ההצ</w:t>
      </w:r>
      <w:r w:rsidR="00C06D16">
        <w:rPr>
          <w:rFonts w:hint="cs"/>
          <w:rtl/>
        </w:rPr>
        <w:t>ע</w:t>
      </w:r>
      <w:r>
        <w:rPr>
          <w:rFonts w:hint="cs"/>
          <w:rtl/>
        </w:rPr>
        <w:t xml:space="preserve">ה או לנסחה אחרת לפני הקריאה הראשונה או אחריה. </w:t>
      </w:r>
      <w:r w:rsidR="00C06D16">
        <w:rPr>
          <w:rFonts w:hint="cs"/>
          <w:rtl/>
        </w:rPr>
        <w:t xml:space="preserve">כרגע הנוסח של </w:t>
      </w:r>
      <w:bookmarkStart w:id="405" w:name="_ETM_Q1_4532569"/>
      <w:bookmarkEnd w:id="405"/>
      <w:r w:rsidR="00C06D16">
        <w:rPr>
          <w:rFonts w:hint="cs"/>
          <w:rtl/>
        </w:rPr>
        <w:t xml:space="preserve">ההצעה </w:t>
      </w:r>
      <w:r w:rsidR="00C06D16">
        <w:rPr>
          <w:rtl/>
        </w:rPr>
        <w:t>–</w:t>
      </w:r>
      <w:r w:rsidR="00C06D16">
        <w:rPr>
          <w:rFonts w:hint="cs"/>
          <w:rtl/>
        </w:rPr>
        <w:t xml:space="preserve"> שוב אני אומר - </w:t>
      </w:r>
      <w:r>
        <w:rPr>
          <w:rFonts w:hint="cs"/>
          <w:rtl/>
        </w:rPr>
        <w:t>אין הכרעה של היועץ המשפטי לממ</w:t>
      </w:r>
      <w:r w:rsidR="00C06D16">
        <w:rPr>
          <w:rFonts w:hint="cs"/>
          <w:rtl/>
        </w:rPr>
        <w:t>ש</w:t>
      </w:r>
      <w:r>
        <w:rPr>
          <w:rFonts w:hint="cs"/>
          <w:rtl/>
        </w:rPr>
        <w:t xml:space="preserve">לה, אבל כרגע </w:t>
      </w:r>
      <w:r w:rsidR="00C06D16">
        <w:rPr>
          <w:rFonts w:hint="cs"/>
          <w:rtl/>
        </w:rPr>
        <w:t xml:space="preserve">הנוסח של ההצעה </w:t>
      </w:r>
      <w:bookmarkStart w:id="406" w:name="_ETM_Q1_4536523"/>
      <w:bookmarkEnd w:id="406"/>
      <w:r w:rsidR="00C06D16">
        <w:rPr>
          <w:rFonts w:hint="cs"/>
          <w:rtl/>
        </w:rPr>
        <w:t xml:space="preserve">בראשונה, כפי שהוא, </w:t>
      </w:r>
      <w:r>
        <w:rPr>
          <w:rFonts w:hint="cs"/>
          <w:rtl/>
        </w:rPr>
        <w:t>מעלה להב</w:t>
      </w:r>
      <w:r w:rsidR="00C06D16">
        <w:rPr>
          <w:rFonts w:hint="cs"/>
          <w:rtl/>
        </w:rPr>
        <w:t>נתנו</w:t>
      </w:r>
      <w:r>
        <w:rPr>
          <w:rFonts w:hint="cs"/>
          <w:rtl/>
        </w:rPr>
        <w:t xml:space="preserve"> קשיים חוקתיים משמעותיים מאד</w:t>
      </w:r>
      <w:r w:rsidR="00C06D16">
        <w:rPr>
          <w:rFonts w:hint="cs"/>
          <w:rtl/>
        </w:rPr>
        <w:t>,</w:t>
      </w:r>
      <w:r>
        <w:rPr>
          <w:rFonts w:hint="cs"/>
          <w:rtl/>
        </w:rPr>
        <w:t xml:space="preserve"> ויש ספק בחו</w:t>
      </w:r>
      <w:r w:rsidR="00C06D16">
        <w:rPr>
          <w:rFonts w:hint="cs"/>
          <w:rtl/>
        </w:rPr>
        <w:t>ק</w:t>
      </w:r>
      <w:r>
        <w:rPr>
          <w:rFonts w:hint="cs"/>
          <w:rtl/>
        </w:rPr>
        <w:t xml:space="preserve">יות שלו. לכן גם מנימוק </w:t>
      </w:r>
      <w:proofErr w:type="spellStart"/>
      <w:r>
        <w:rPr>
          <w:rFonts w:hint="cs"/>
          <w:rtl/>
        </w:rPr>
        <w:t>פורמליסטי</w:t>
      </w:r>
      <w:proofErr w:type="spellEnd"/>
      <w:r>
        <w:rPr>
          <w:rFonts w:hint="cs"/>
          <w:rtl/>
        </w:rPr>
        <w:t xml:space="preserve"> אני חושב </w:t>
      </w:r>
      <w:r w:rsidR="00C06D16">
        <w:rPr>
          <w:rFonts w:hint="cs"/>
          <w:rtl/>
        </w:rPr>
        <w:t>שנכון יהיה לנסות לדבר על מה שמפריע</w:t>
      </w:r>
      <w:bookmarkStart w:id="407" w:name="_ETM_Q1_4554233"/>
      <w:bookmarkEnd w:id="407"/>
      <w:r w:rsidR="00C06D16">
        <w:rPr>
          <w:rFonts w:hint="cs"/>
          <w:rtl/>
        </w:rPr>
        <w:t xml:space="preserve"> ברמת</w:t>
      </w:r>
      <w:r>
        <w:rPr>
          <w:rFonts w:hint="cs"/>
          <w:rtl/>
        </w:rPr>
        <w:t xml:space="preserve">, </w:t>
      </w:r>
      <w:r w:rsidR="00C06D16">
        <w:rPr>
          <w:rFonts w:hint="cs"/>
          <w:rtl/>
        </w:rPr>
        <w:t>ו</w:t>
      </w:r>
      <w:r>
        <w:rPr>
          <w:rFonts w:hint="cs"/>
          <w:rtl/>
        </w:rPr>
        <w:t xml:space="preserve">לנסות לפתור את </w:t>
      </w:r>
      <w:r w:rsidR="00C06D16">
        <w:rPr>
          <w:rFonts w:hint="cs"/>
          <w:rtl/>
        </w:rPr>
        <w:t xml:space="preserve">הסוגיה, את התכלית של ההצעה, כפי שחבר הכנסת קיש העביר </w:t>
      </w:r>
      <w:bookmarkStart w:id="408" w:name="_ETM_Q1_4559758"/>
      <w:bookmarkEnd w:id="408"/>
      <w:r w:rsidR="00C06D16">
        <w:rPr>
          <w:rtl/>
        </w:rPr>
        <w:t>–</w:t>
      </w:r>
      <w:r w:rsidR="00C06D16">
        <w:rPr>
          <w:rFonts w:hint="cs"/>
          <w:rtl/>
        </w:rPr>
        <w:t xml:space="preserve"> לנסות לפתור את </w:t>
      </w:r>
      <w:r>
        <w:rPr>
          <w:rFonts w:hint="cs"/>
          <w:rtl/>
        </w:rPr>
        <w:t>הבעיות שעומדות מאחורי הרציונל של הצעת החוק, אולי בדרכים אחרות.</w:t>
      </w:r>
    </w:p>
    <w:p w:rsidR="00B1686C" w:rsidRDefault="00B1686C" w:rsidP="00B1686C">
      <w:pPr>
        <w:rPr>
          <w:rtl/>
        </w:rPr>
      </w:pPr>
    </w:p>
    <w:p w:rsidR="00B1686C" w:rsidRDefault="00C06D16" w:rsidP="00B1686C">
      <w:pPr>
        <w:rPr>
          <w:rtl/>
        </w:rPr>
      </w:pPr>
      <w:r>
        <w:rPr>
          <w:rFonts w:hint="cs"/>
          <w:rtl/>
        </w:rPr>
        <w:t>מכאן</w:t>
      </w:r>
      <w:r w:rsidR="00B1686C">
        <w:rPr>
          <w:rFonts w:hint="cs"/>
          <w:rtl/>
        </w:rPr>
        <w:t xml:space="preserve"> אעבור לדברים היותר מהותיים מבחינתנו. </w:t>
      </w:r>
      <w:r w:rsidR="005A7C8C">
        <w:rPr>
          <w:rFonts w:hint="cs"/>
          <w:rtl/>
        </w:rPr>
        <w:t>אני לא רוצה להלאות - ו</w:t>
      </w:r>
      <w:r w:rsidR="00B1686C">
        <w:rPr>
          <w:rFonts w:hint="cs"/>
          <w:rtl/>
        </w:rPr>
        <w:t>רוב הדבר</w:t>
      </w:r>
      <w:r w:rsidR="00F74988">
        <w:rPr>
          <w:rFonts w:hint="cs"/>
          <w:rtl/>
        </w:rPr>
        <w:t>ים</w:t>
      </w:r>
      <w:r w:rsidR="00B1686C">
        <w:rPr>
          <w:rFonts w:hint="cs"/>
          <w:rtl/>
        </w:rPr>
        <w:t xml:space="preserve"> נאמרו פה. אחדד שלוש נקודות משמעותיות מבחינתנו, ואם חבריי ירצו להוסיף, אשמח שכבוד היושב-ראש יאפשר זאת.</w:t>
      </w:r>
    </w:p>
    <w:p w:rsidR="00B1686C" w:rsidRDefault="00B1686C" w:rsidP="00B1686C">
      <w:pPr>
        <w:rPr>
          <w:rtl/>
        </w:rPr>
      </w:pPr>
    </w:p>
    <w:sdt>
      <w:sdtPr>
        <w:rPr>
          <w:rtl/>
        </w:rPr>
        <w:alias w:val="יור"/>
        <w:tag w:val="&lt;ID&gt;5094&lt;/ID&gt;&lt;Name&gt;ניסן סלומינסקי - יו&quot;רַ&lt;/Name&gt;&lt;Data&gt;ניסן סלומינסקי&lt;/Data&gt;&lt;Shortcut&gt;ניסל&lt;/Shortcut&gt;"/>
        <w:id w:val="-25943124"/>
        <w:placeholder>
          <w:docPart w:val="DefaultPlaceholder_-1854013440"/>
        </w:placeholder>
        <w15:color w:val="993366"/>
      </w:sdtPr>
      <w:sdtEndPr/>
      <w:sdtContent>
        <w:p w:rsidR="00B1686C" w:rsidRDefault="00B1686C" w:rsidP="00B1686C">
          <w:pPr>
            <w:pStyle w:val="af6"/>
            <w:keepNext/>
            <w:rPr>
              <w:rtl/>
            </w:rPr>
          </w:pPr>
          <w:r w:rsidRPr="00B1686C">
            <w:rPr>
              <w:rStyle w:val="afd"/>
              <w:color w:val="000000"/>
              <w:rtl/>
            </w:rPr>
            <w:t>היו"ר ניסן סלומינסקי</w:t>
          </w:r>
          <w:r w:rsidRPr="00B1686C">
            <w:rPr>
              <w:color w:val="000000"/>
              <w:rtl/>
            </w:rPr>
            <w:t>:</w:t>
          </w:r>
        </w:p>
      </w:sdtContent>
    </w:sdt>
    <w:p w:rsidR="00B1686C" w:rsidRDefault="00B1686C" w:rsidP="00B1686C">
      <w:pPr>
        <w:pStyle w:val="KeepWithNext"/>
        <w:rPr>
          <w:rtl/>
        </w:rPr>
      </w:pPr>
    </w:p>
    <w:p w:rsidR="00B1686C" w:rsidRDefault="00B1686C" w:rsidP="00260B17">
      <w:pPr>
        <w:rPr>
          <w:rtl/>
        </w:rPr>
      </w:pPr>
      <w:r>
        <w:rPr>
          <w:rFonts w:hint="cs"/>
          <w:rtl/>
        </w:rPr>
        <w:t>הוא</w:t>
      </w:r>
      <w:r w:rsidR="00260B17">
        <w:rPr>
          <w:rFonts w:hint="cs"/>
          <w:rtl/>
        </w:rPr>
        <w:t xml:space="preserve"> נקרא בדחיפות לוועדת כנסת</w:t>
      </w:r>
      <w:r>
        <w:rPr>
          <w:rFonts w:hint="cs"/>
          <w:rtl/>
        </w:rPr>
        <w:t xml:space="preserve">, </w:t>
      </w:r>
      <w:r w:rsidR="00260B17">
        <w:rPr>
          <w:rFonts w:hint="cs"/>
          <w:rtl/>
        </w:rPr>
        <w:t xml:space="preserve">אז רק משפט, </w:t>
      </w:r>
      <w:r>
        <w:rPr>
          <w:rFonts w:hint="cs"/>
          <w:rtl/>
        </w:rPr>
        <w:t>בבקשה.</w:t>
      </w:r>
    </w:p>
    <w:p w:rsidR="00B1686C" w:rsidRDefault="00B1686C" w:rsidP="00B1686C">
      <w:pPr>
        <w:rPr>
          <w:rtl/>
        </w:rPr>
      </w:pPr>
    </w:p>
    <w:sdt>
      <w:sdtPr>
        <w:rPr>
          <w:rFonts w:hint="cs"/>
          <w:rtl/>
        </w:rPr>
        <w:alias w:val="דובר"/>
        <w:tag w:val="&lt;ID&gt;5296&lt;/ID&gt;&lt;Name&gt;יואב קיש - הליכוד&lt;/Name&gt;&lt;Data&gt;יואב קיש (הליכוד)&lt;/Data&gt;&lt;Shortcut&gt;יוקי&lt;/Shortcut&gt;"/>
        <w:id w:val="-1309783811"/>
        <w:placeholder>
          <w:docPart w:val="D02EE59458B945FC8BEC9871F467F763"/>
        </w:placeholder>
        <w15:color w:val="993366"/>
      </w:sdtPr>
      <w:sdtEndPr/>
      <w:sdtContent>
        <w:p w:rsidR="00B1686C" w:rsidRDefault="00B1686C" w:rsidP="00B1686C">
          <w:pPr>
            <w:pStyle w:val="a4"/>
            <w:keepNext/>
            <w:rPr>
              <w:rtl/>
            </w:rPr>
          </w:pPr>
          <w:r w:rsidRPr="00C066B3">
            <w:rPr>
              <w:rStyle w:val="afd"/>
              <w:color w:val="000000"/>
              <w:rtl/>
            </w:rPr>
            <w:t>יואב קיש (הליכוד)</w:t>
          </w:r>
          <w:r w:rsidRPr="00C066B3">
            <w:rPr>
              <w:color w:val="000000"/>
              <w:rtl/>
            </w:rPr>
            <w:t>:</w:t>
          </w:r>
        </w:p>
      </w:sdtContent>
    </w:sdt>
    <w:p w:rsidR="00B1686C" w:rsidRDefault="00B1686C" w:rsidP="00B1686C">
      <w:pPr>
        <w:rPr>
          <w:rtl/>
        </w:rPr>
      </w:pPr>
    </w:p>
    <w:p w:rsidR="00B1686C" w:rsidRDefault="00260B17" w:rsidP="00260B17">
      <w:pPr>
        <w:rPr>
          <w:rtl/>
        </w:rPr>
      </w:pPr>
      <w:r>
        <w:rPr>
          <w:rFonts w:hint="cs"/>
          <w:rtl/>
        </w:rPr>
        <w:t xml:space="preserve">רק לגבי מה שאמרת </w:t>
      </w:r>
      <w:bookmarkStart w:id="409" w:name="_ETM_Q1_4599477"/>
      <w:bookmarkEnd w:id="409"/>
      <w:r>
        <w:rPr>
          <w:rFonts w:hint="cs"/>
          <w:rtl/>
        </w:rPr>
        <w:t xml:space="preserve">בנושא ועדת שרים </w:t>
      </w:r>
      <w:r>
        <w:rPr>
          <w:rtl/>
        </w:rPr>
        <w:t>–</w:t>
      </w:r>
      <w:r>
        <w:rPr>
          <w:rFonts w:hint="cs"/>
          <w:rtl/>
        </w:rPr>
        <w:t xml:space="preserve"> אני חושב שמבחינת הכנסת, </w:t>
      </w:r>
      <w:r w:rsidR="00B1686C">
        <w:rPr>
          <w:rFonts w:hint="cs"/>
          <w:rtl/>
        </w:rPr>
        <w:t xml:space="preserve">חשוב מאוד שנעביר את המסר שזו הכוונה </w:t>
      </w:r>
      <w:r w:rsidR="00B1686C">
        <w:rPr>
          <w:rtl/>
        </w:rPr>
        <w:t>–</w:t>
      </w:r>
      <w:r w:rsidR="00B1686C">
        <w:rPr>
          <w:rFonts w:hint="cs"/>
          <w:rtl/>
        </w:rPr>
        <w:t xml:space="preserve"> </w:t>
      </w:r>
      <w:r>
        <w:rPr>
          <w:rFonts w:hint="cs"/>
          <w:rtl/>
        </w:rPr>
        <w:t xml:space="preserve">כפי שאמרת, </w:t>
      </w:r>
      <w:bookmarkStart w:id="410" w:name="_ETM_Q1_4605935"/>
      <w:bookmarkEnd w:id="410"/>
      <w:r>
        <w:rPr>
          <w:rFonts w:hint="cs"/>
          <w:rtl/>
        </w:rPr>
        <w:t xml:space="preserve">אין פה עניין של פסקת התגברות, אבל כן שיש לנו </w:t>
      </w:r>
      <w:bookmarkStart w:id="411" w:name="_ETM_Q1_4612207"/>
      <w:bookmarkEnd w:id="411"/>
      <w:r>
        <w:rPr>
          <w:rFonts w:hint="cs"/>
          <w:rtl/>
        </w:rPr>
        <w:t xml:space="preserve">כוונה </w:t>
      </w:r>
      <w:r w:rsidR="00B1686C">
        <w:rPr>
          <w:rFonts w:hint="cs"/>
          <w:rtl/>
        </w:rPr>
        <w:t>לתקן. אני בהחלט חושב שמן הראוי שאחרי קריאה ראשונה ניכנס לכל הנושא של הניסוחים</w:t>
      </w:r>
      <w:r>
        <w:rPr>
          <w:rFonts w:hint="cs"/>
          <w:rtl/>
        </w:rPr>
        <w:t>, ואני חושב שתהיה טעות ומס</w:t>
      </w:r>
      <w:bookmarkStart w:id="412" w:name="_ETM_Q1_4616790"/>
      <w:bookmarkEnd w:id="412"/>
      <w:r>
        <w:rPr>
          <w:rFonts w:hint="cs"/>
          <w:rtl/>
        </w:rPr>
        <w:t>ר רע מאוד, אם נעצו</w:t>
      </w:r>
      <w:r w:rsidR="00B1686C">
        <w:rPr>
          <w:rFonts w:hint="cs"/>
          <w:rtl/>
        </w:rPr>
        <w:t>ר את זה עכשיו.</w:t>
      </w:r>
    </w:p>
    <w:p w:rsidR="00260B17" w:rsidRDefault="00260B17" w:rsidP="00260B17">
      <w:pPr>
        <w:rPr>
          <w:rtl/>
        </w:rPr>
      </w:pPr>
      <w:bookmarkStart w:id="413" w:name="_ETM_Q1_4621677"/>
      <w:bookmarkEnd w:id="413"/>
    </w:p>
    <w:bookmarkStart w:id="414" w:name="_ETM_Q1_4622234" w:displacedByCustomXml="next"/>
    <w:bookmarkEnd w:id="414" w:displacedByCustomXml="next"/>
    <w:sdt>
      <w:sdtPr>
        <w:rPr>
          <w:rFonts w:hint="cs"/>
          <w:rtl/>
        </w:rPr>
        <w:alias w:val="דובר"/>
        <w:tag w:val="&lt;ID&gt;5075&lt;/ID&gt;&lt;Name&gt;יעל גרמן - יש עתיד&lt;/Name&gt;&lt;Data&gt;יעל גרמן (יש עתיד)&lt;/Data&gt;&lt;Shortcut&gt;יעגר&lt;/Shortcut&gt;&lt;MemberID&gt;2504&lt;/MemberID&gt;"/>
        <w:id w:val="537315043"/>
        <w:placeholder>
          <w:docPart w:val="DefaultPlaceholder_-1854013440"/>
        </w:placeholder>
        <w15:color w:val="993366"/>
      </w:sdtPr>
      <w:sdtEndPr/>
      <w:sdtContent>
        <w:p w:rsidR="00260B17" w:rsidRDefault="00260B17" w:rsidP="00260B17">
          <w:pPr>
            <w:pStyle w:val="a4"/>
            <w:keepNext/>
            <w:rPr>
              <w:rtl/>
            </w:rPr>
          </w:pPr>
          <w:r w:rsidRPr="00260B17">
            <w:rPr>
              <w:rStyle w:val="afd"/>
              <w:color w:val="000000"/>
              <w:rtl/>
            </w:rPr>
            <w:t>יעל גרמן (יש עתיד)</w:t>
          </w:r>
          <w:r w:rsidRPr="00260B17">
            <w:rPr>
              <w:color w:val="000000"/>
              <w:rtl/>
            </w:rPr>
            <w:t>:</w:t>
          </w:r>
        </w:p>
      </w:sdtContent>
    </w:sdt>
    <w:p w:rsidR="00260B17" w:rsidRDefault="00260B17" w:rsidP="00260B17">
      <w:pPr>
        <w:pStyle w:val="KeepWithNext"/>
        <w:rPr>
          <w:rtl/>
        </w:rPr>
      </w:pPr>
    </w:p>
    <w:p w:rsidR="00260B17" w:rsidRDefault="00260B17" w:rsidP="00260B17">
      <w:pPr>
        <w:rPr>
          <w:rtl/>
        </w:rPr>
      </w:pPr>
      <w:r>
        <w:rPr>
          <w:rFonts w:hint="cs"/>
          <w:rtl/>
        </w:rPr>
        <w:t>אבל החלטת הממשלה היא לפ</w:t>
      </w:r>
      <w:bookmarkStart w:id="415" w:name="_ETM_Q1_4621720"/>
      <w:bookmarkEnd w:id="415"/>
      <w:r>
        <w:rPr>
          <w:rFonts w:hint="cs"/>
          <w:rtl/>
        </w:rPr>
        <w:t>ני קריאה ראשונה.</w:t>
      </w:r>
    </w:p>
    <w:p w:rsidR="00B1686C" w:rsidRDefault="00B1686C" w:rsidP="00B1686C">
      <w:pPr>
        <w:rPr>
          <w:rtl/>
        </w:rPr>
      </w:pPr>
      <w:bookmarkStart w:id="416" w:name="_ETM_Q1_4624248"/>
      <w:bookmarkEnd w:id="416"/>
    </w:p>
    <w:bookmarkStart w:id="417" w:name="_ETM_Q1_4627240" w:displacedByCustomXml="next"/>
    <w:bookmarkEnd w:id="417" w:displacedByCustomXml="next"/>
    <w:sdt>
      <w:sdtPr>
        <w:rPr>
          <w:rtl/>
        </w:rPr>
        <w:alias w:val="יור"/>
        <w:tag w:val="&lt;ID&gt;5094&lt;/ID&gt;&lt;Name&gt;ניסן סלומינסקי - יו&quot;רַ&lt;/Name&gt;&lt;Data&gt;ניסן סלומינסקי&lt;/Data&gt;&lt;Shortcut&gt;ניסל&lt;/Shortcut&gt;"/>
        <w:id w:val="807210824"/>
        <w:placeholder>
          <w:docPart w:val="DefaultPlaceholder_-1854013440"/>
        </w:placeholder>
        <w15:color w:val="993366"/>
      </w:sdtPr>
      <w:sdtEndPr/>
      <w:sdtContent>
        <w:p w:rsidR="00B1686C" w:rsidRDefault="00B1686C" w:rsidP="00B1686C">
          <w:pPr>
            <w:pStyle w:val="af6"/>
            <w:keepNext/>
            <w:rPr>
              <w:rtl/>
            </w:rPr>
          </w:pPr>
          <w:r w:rsidRPr="00B1686C">
            <w:rPr>
              <w:rStyle w:val="afd"/>
              <w:color w:val="000000"/>
              <w:rtl/>
            </w:rPr>
            <w:t>היו"ר ניסן סלומינסקי</w:t>
          </w:r>
          <w:r w:rsidRPr="00B1686C">
            <w:rPr>
              <w:color w:val="000000"/>
              <w:rtl/>
            </w:rPr>
            <w:t>:</w:t>
          </w:r>
        </w:p>
      </w:sdtContent>
    </w:sdt>
    <w:p w:rsidR="00B1686C" w:rsidRDefault="00B1686C" w:rsidP="00B1686C">
      <w:pPr>
        <w:pStyle w:val="KeepWithNext"/>
        <w:rPr>
          <w:rtl/>
        </w:rPr>
      </w:pPr>
    </w:p>
    <w:p w:rsidR="00B1686C" w:rsidRDefault="00B1686C" w:rsidP="00B1686C">
      <w:pPr>
        <w:rPr>
          <w:rtl/>
        </w:rPr>
      </w:pPr>
      <w:r>
        <w:rPr>
          <w:rFonts w:hint="cs"/>
          <w:rtl/>
        </w:rPr>
        <w:t xml:space="preserve">אני רוצה שנבין </w:t>
      </w:r>
      <w:r>
        <w:rPr>
          <w:rtl/>
        </w:rPr>
        <w:t>–</w:t>
      </w:r>
      <w:r>
        <w:rPr>
          <w:rFonts w:hint="cs"/>
          <w:rtl/>
        </w:rPr>
        <w:t xml:space="preserve"> המחלוקת תהיה מה זאת קריאה ראשונה. </w:t>
      </w:r>
      <w:r w:rsidR="006A2A60">
        <w:rPr>
          <w:rFonts w:hint="cs"/>
          <w:rtl/>
        </w:rPr>
        <w:t>ה</w:t>
      </w:r>
      <w:r>
        <w:rPr>
          <w:rFonts w:hint="cs"/>
          <w:rtl/>
        </w:rPr>
        <w:t>אם קריא</w:t>
      </w:r>
      <w:r w:rsidR="006A2A60">
        <w:rPr>
          <w:rFonts w:hint="cs"/>
          <w:rtl/>
        </w:rPr>
        <w:t>ה</w:t>
      </w:r>
      <w:r>
        <w:rPr>
          <w:rFonts w:hint="cs"/>
          <w:rtl/>
        </w:rPr>
        <w:t xml:space="preserve"> ראשונה זו החלטה של ה</w:t>
      </w:r>
      <w:r w:rsidR="006A2A60">
        <w:rPr>
          <w:rFonts w:hint="cs"/>
          <w:rtl/>
        </w:rPr>
        <w:t>ו</w:t>
      </w:r>
      <w:r>
        <w:rPr>
          <w:rFonts w:hint="cs"/>
          <w:rtl/>
        </w:rPr>
        <w:t xml:space="preserve">ועדה או </w:t>
      </w:r>
      <w:r w:rsidR="006A2A60">
        <w:rPr>
          <w:rFonts w:hint="cs"/>
          <w:rtl/>
        </w:rPr>
        <w:t xml:space="preserve">זו </w:t>
      </w:r>
      <w:r>
        <w:rPr>
          <w:rFonts w:hint="cs"/>
          <w:rtl/>
        </w:rPr>
        <w:t xml:space="preserve">החלטה של המליאה. יכול להיות שבין </w:t>
      </w:r>
      <w:r w:rsidR="006A2A60">
        <w:rPr>
          <w:rFonts w:hint="cs"/>
          <w:rtl/>
        </w:rPr>
        <w:t xml:space="preserve">החלטת הוועדה למליאה, </w:t>
      </w:r>
      <w:r>
        <w:rPr>
          <w:rFonts w:hint="cs"/>
          <w:rtl/>
        </w:rPr>
        <w:t xml:space="preserve">יהיה זמן </w:t>
      </w:r>
      <w:r w:rsidR="006A2A60">
        <w:rPr>
          <w:rFonts w:hint="cs"/>
          <w:rtl/>
        </w:rPr>
        <w:t xml:space="preserve">גם </w:t>
      </w:r>
      <w:r>
        <w:rPr>
          <w:rFonts w:hint="cs"/>
          <w:rtl/>
        </w:rPr>
        <w:t>לחשוב.</w:t>
      </w:r>
    </w:p>
    <w:p w:rsidR="00B1686C" w:rsidRDefault="00B1686C" w:rsidP="00B1686C">
      <w:pPr>
        <w:rPr>
          <w:rtl/>
        </w:rPr>
      </w:pPr>
    </w:p>
    <w:sdt>
      <w:sdtPr>
        <w:rPr>
          <w:rtl/>
        </w:rPr>
        <w:alias w:val="דובר_המשך"/>
        <w:tag w:val="&lt;ID&gt;0&lt;/ID&gt;&lt;Name&gt;ארז קמינץ&lt;/Name&gt;&lt;Data&gt;ארז קמינץ&lt;/Data&gt;&lt;Shortcut&gt;ארקמ&lt;/Shortcut&gt;"/>
        <w:id w:val="-359587446"/>
        <w:placeholder>
          <w:docPart w:val="DefaultPlaceholder_-1854013440"/>
        </w:placeholder>
        <w15:color w:val="993366"/>
      </w:sdtPr>
      <w:sdtEndPr/>
      <w:sdtContent>
        <w:p w:rsidR="00B1686C" w:rsidRDefault="00B1686C" w:rsidP="00B1686C">
          <w:pPr>
            <w:pStyle w:val="-"/>
            <w:keepNext/>
            <w:rPr>
              <w:rtl/>
            </w:rPr>
          </w:pPr>
          <w:r w:rsidRPr="00B1686C">
            <w:rPr>
              <w:rStyle w:val="afd"/>
              <w:color w:val="000000"/>
              <w:rtl/>
            </w:rPr>
            <w:t xml:space="preserve">ארז </w:t>
          </w:r>
          <w:proofErr w:type="spellStart"/>
          <w:r w:rsidRPr="00B1686C">
            <w:rPr>
              <w:rStyle w:val="afd"/>
              <w:color w:val="000000"/>
              <w:rtl/>
            </w:rPr>
            <w:t>קמינץ</w:t>
          </w:r>
          <w:proofErr w:type="spellEnd"/>
          <w:r w:rsidRPr="00B1686C">
            <w:rPr>
              <w:color w:val="000000"/>
              <w:rtl/>
            </w:rPr>
            <w:t>:</w:t>
          </w:r>
        </w:p>
      </w:sdtContent>
    </w:sdt>
    <w:p w:rsidR="00B1686C" w:rsidRDefault="00B1686C" w:rsidP="00B1686C">
      <w:pPr>
        <w:pStyle w:val="KeepWithNext"/>
        <w:rPr>
          <w:rtl/>
        </w:rPr>
      </w:pPr>
    </w:p>
    <w:p w:rsidR="00B1686C" w:rsidRDefault="006A2A60" w:rsidP="006A2A60">
      <w:pPr>
        <w:rPr>
          <w:rtl/>
        </w:rPr>
      </w:pPr>
      <w:r>
        <w:rPr>
          <w:rFonts w:hint="cs"/>
          <w:rtl/>
        </w:rPr>
        <w:t xml:space="preserve">נכון. אני </w:t>
      </w:r>
      <w:bookmarkStart w:id="418" w:name="_ETM_Q1_4645202"/>
      <w:bookmarkEnd w:id="418"/>
      <w:r>
        <w:rPr>
          <w:rFonts w:hint="cs"/>
          <w:rtl/>
        </w:rPr>
        <w:t xml:space="preserve">רק אומר </w:t>
      </w:r>
      <w:proofErr w:type="spellStart"/>
      <w:r>
        <w:rPr>
          <w:rFonts w:hint="cs"/>
          <w:rtl/>
        </w:rPr>
        <w:t>ש</w:t>
      </w:r>
      <w:r w:rsidR="00167795">
        <w:rPr>
          <w:rFonts w:hint="cs"/>
          <w:rtl/>
        </w:rPr>
        <w:t>בהינתן</w:t>
      </w:r>
      <w:proofErr w:type="spellEnd"/>
      <w:r w:rsidR="00167795">
        <w:rPr>
          <w:rFonts w:hint="cs"/>
          <w:rtl/>
        </w:rPr>
        <w:t xml:space="preserve"> העובדה שזו החלטת ועדת השרים, ככל שלא יהיה דיון בוועדת השרים לפני קריאה ראשונה, </w:t>
      </w:r>
      <w:r>
        <w:rPr>
          <w:rFonts w:hint="cs"/>
          <w:rtl/>
        </w:rPr>
        <w:t xml:space="preserve">המשמעות היא שהממשלה מתנגדת להצעת החוק, </w:t>
      </w:r>
      <w:r w:rsidR="00167795">
        <w:rPr>
          <w:rFonts w:hint="cs"/>
          <w:rtl/>
        </w:rPr>
        <w:t>לפי תקנו</w:t>
      </w:r>
      <w:r>
        <w:rPr>
          <w:rFonts w:hint="cs"/>
          <w:rtl/>
        </w:rPr>
        <w:t>ן</w:t>
      </w:r>
      <w:r w:rsidR="00167795">
        <w:rPr>
          <w:rFonts w:hint="cs"/>
          <w:rtl/>
        </w:rPr>
        <w:t xml:space="preserve"> עבודת המ</w:t>
      </w:r>
      <w:r>
        <w:rPr>
          <w:rFonts w:hint="cs"/>
          <w:rtl/>
        </w:rPr>
        <w:t>מ</w:t>
      </w:r>
      <w:r w:rsidR="00167795">
        <w:rPr>
          <w:rFonts w:hint="cs"/>
          <w:rtl/>
        </w:rPr>
        <w:t>שלה.</w:t>
      </w:r>
    </w:p>
    <w:p w:rsidR="00167795" w:rsidRDefault="00167795" w:rsidP="00B1686C">
      <w:pPr>
        <w:rPr>
          <w:rtl/>
        </w:rPr>
      </w:pPr>
    </w:p>
    <w:sdt>
      <w:sdtPr>
        <w:rPr>
          <w:rFonts w:hint="cs"/>
          <w:rtl/>
        </w:rPr>
        <w:alias w:val="דובר"/>
        <w:tag w:val="&lt;ID&gt;5075&lt;/ID&gt;&lt;Name&gt;יעל גרמן - יש עתיד&lt;/Name&gt;&lt;Data&gt;יעל גרמן (יש עתיד)&lt;/Data&gt;&lt;Shortcut&gt;יעגר&lt;/Shortcut&gt;&lt;MemberID&gt;2504&lt;/MemberID&gt;"/>
        <w:id w:val="600614555"/>
        <w:placeholder>
          <w:docPart w:val="DefaultPlaceholder_-1854013440"/>
        </w:placeholder>
        <w15:color w:val="993366"/>
      </w:sdtPr>
      <w:sdtEndPr/>
      <w:sdtContent>
        <w:p w:rsidR="00167795" w:rsidRDefault="00167795" w:rsidP="00167795">
          <w:pPr>
            <w:pStyle w:val="a4"/>
            <w:keepNext/>
            <w:rPr>
              <w:rtl/>
            </w:rPr>
          </w:pPr>
          <w:r w:rsidRPr="00167795">
            <w:rPr>
              <w:rStyle w:val="afd"/>
              <w:color w:val="000000"/>
              <w:rtl/>
            </w:rPr>
            <w:t>יעל גרמן (יש עתיד)</w:t>
          </w:r>
          <w:r w:rsidRPr="00167795">
            <w:rPr>
              <w:color w:val="000000"/>
              <w:rtl/>
            </w:rPr>
            <w:t>:</w:t>
          </w:r>
        </w:p>
      </w:sdtContent>
    </w:sdt>
    <w:p w:rsidR="00167795" w:rsidRDefault="00167795" w:rsidP="00167795">
      <w:pPr>
        <w:pStyle w:val="KeepWithNext"/>
        <w:rPr>
          <w:rtl/>
        </w:rPr>
      </w:pPr>
    </w:p>
    <w:p w:rsidR="00167795" w:rsidRDefault="00167795" w:rsidP="00167795">
      <w:pPr>
        <w:rPr>
          <w:rtl/>
        </w:rPr>
      </w:pPr>
      <w:r>
        <w:rPr>
          <w:rFonts w:hint="cs"/>
          <w:rtl/>
        </w:rPr>
        <w:t>השאלה היא אם קריאה ראשונה זו החלטה שלנו</w:t>
      </w:r>
      <w:r w:rsidR="006A2A60">
        <w:rPr>
          <w:rFonts w:hint="cs"/>
          <w:rtl/>
        </w:rPr>
        <w:t xml:space="preserve"> להביא </w:t>
      </w:r>
      <w:bookmarkStart w:id="419" w:name="_ETM_Q1_4664393"/>
      <w:bookmarkEnd w:id="419"/>
      <w:r w:rsidR="006A2A60">
        <w:rPr>
          <w:rFonts w:hint="cs"/>
          <w:rtl/>
        </w:rPr>
        <w:t>את זה לקריאה ראשונה, ואז זה עובר להחלטת הכנסת</w:t>
      </w:r>
      <w:r>
        <w:rPr>
          <w:rFonts w:hint="cs"/>
          <w:rtl/>
        </w:rPr>
        <w:t>, או קריאה ראשונה</w:t>
      </w:r>
      <w:r w:rsidR="006A2A60">
        <w:rPr>
          <w:rFonts w:hint="cs"/>
          <w:rtl/>
        </w:rPr>
        <w:t xml:space="preserve"> זה </w:t>
      </w:r>
      <w:bookmarkStart w:id="420" w:name="_ETM_Q1_4672537"/>
      <w:bookmarkEnd w:id="420"/>
      <w:r w:rsidR="006A2A60">
        <w:rPr>
          <w:rFonts w:hint="cs"/>
          <w:rtl/>
        </w:rPr>
        <w:t>גם לפני החלטה שלנו? מתי זה צרי</w:t>
      </w:r>
      <w:r>
        <w:rPr>
          <w:rFonts w:hint="cs"/>
          <w:rtl/>
        </w:rPr>
        <w:t>ך</w:t>
      </w:r>
      <w:r w:rsidR="006A2A60">
        <w:rPr>
          <w:rFonts w:hint="cs"/>
          <w:rtl/>
        </w:rPr>
        <w:t xml:space="preserve"> </w:t>
      </w:r>
      <w:r>
        <w:rPr>
          <w:rFonts w:hint="cs"/>
          <w:rtl/>
        </w:rPr>
        <w:t>לחזור ל</w:t>
      </w:r>
      <w:r w:rsidR="006A2A60">
        <w:rPr>
          <w:rFonts w:hint="cs"/>
          <w:rtl/>
        </w:rPr>
        <w:t>ו</w:t>
      </w:r>
      <w:r>
        <w:rPr>
          <w:rFonts w:hint="cs"/>
          <w:rtl/>
        </w:rPr>
        <w:t>ועדת השרים?</w:t>
      </w:r>
    </w:p>
    <w:p w:rsidR="00167795" w:rsidRDefault="00167795" w:rsidP="00167795">
      <w:pPr>
        <w:rPr>
          <w:rtl/>
        </w:rPr>
      </w:pPr>
    </w:p>
    <w:sdt>
      <w:sdtPr>
        <w:rPr>
          <w:rFonts w:hint="cs"/>
          <w:rtl/>
        </w:rPr>
        <w:alias w:val="דובר"/>
        <w:tag w:val="&lt;ID&gt;0&lt;/ID&gt;&lt;Name&gt;ארז קמינץ&lt;/Name&gt;&lt;Data&gt;ארז קמינץ&lt;/Data&gt;&lt;Shortcut&gt;ארקמ&lt;/Shortcut&gt;&lt;MemberID&gt;&lt;/MemberID&gt;"/>
        <w:id w:val="1581171299"/>
        <w:placeholder>
          <w:docPart w:val="DefaultPlaceholder_-1854013440"/>
        </w:placeholder>
        <w15:color w:val="993366"/>
      </w:sdtPr>
      <w:sdtEndPr/>
      <w:sdtContent>
        <w:p w:rsidR="00167795" w:rsidRDefault="00167795" w:rsidP="00167795">
          <w:pPr>
            <w:pStyle w:val="a4"/>
            <w:keepNext/>
            <w:rPr>
              <w:rtl/>
            </w:rPr>
          </w:pPr>
          <w:r w:rsidRPr="00167795">
            <w:rPr>
              <w:rStyle w:val="afd"/>
              <w:color w:val="000000"/>
              <w:rtl/>
            </w:rPr>
            <w:t xml:space="preserve">ארז </w:t>
          </w:r>
          <w:proofErr w:type="spellStart"/>
          <w:r w:rsidRPr="00167795">
            <w:rPr>
              <w:rStyle w:val="afd"/>
              <w:color w:val="000000"/>
              <w:rtl/>
            </w:rPr>
            <w:t>קמינץ</w:t>
          </w:r>
          <w:proofErr w:type="spellEnd"/>
          <w:r w:rsidRPr="00167795">
            <w:rPr>
              <w:color w:val="000000"/>
              <w:rtl/>
            </w:rPr>
            <w:t>:</w:t>
          </w:r>
        </w:p>
      </w:sdtContent>
    </w:sdt>
    <w:p w:rsidR="00167795" w:rsidRDefault="00167795" w:rsidP="00167795">
      <w:pPr>
        <w:pStyle w:val="KeepWithNext"/>
        <w:rPr>
          <w:rtl/>
        </w:rPr>
      </w:pPr>
    </w:p>
    <w:p w:rsidR="00167795" w:rsidRDefault="006A2A60" w:rsidP="006A2A60">
      <w:pPr>
        <w:rPr>
          <w:rtl/>
        </w:rPr>
      </w:pPr>
      <w:r>
        <w:rPr>
          <w:rFonts w:hint="cs"/>
          <w:rtl/>
        </w:rPr>
        <w:t xml:space="preserve">אני לא בקי בתקנון עבודת הממשלה </w:t>
      </w:r>
      <w:bookmarkStart w:id="421" w:name="_ETM_Q1_4679960"/>
      <w:bookmarkEnd w:id="421"/>
      <w:r>
        <w:rPr>
          <w:rFonts w:hint="cs"/>
          <w:rtl/>
        </w:rPr>
        <w:t xml:space="preserve">והכנסת </w:t>
      </w:r>
      <w:r w:rsidR="00167795">
        <w:rPr>
          <w:rFonts w:hint="cs"/>
          <w:rtl/>
        </w:rPr>
        <w:t xml:space="preserve">עד כדי כך, אבל בדרך כלל נהוג, כשכותבת </w:t>
      </w:r>
      <w:r>
        <w:rPr>
          <w:rFonts w:hint="cs"/>
          <w:rtl/>
        </w:rPr>
        <w:t xml:space="preserve">החלטת </w:t>
      </w:r>
      <w:r w:rsidR="00167795">
        <w:rPr>
          <w:rFonts w:hint="cs"/>
          <w:rtl/>
        </w:rPr>
        <w:t>ועדת שרים</w:t>
      </w:r>
      <w:r>
        <w:rPr>
          <w:rFonts w:hint="cs"/>
          <w:rtl/>
        </w:rPr>
        <w:t xml:space="preserve">, שהיא </w:t>
      </w:r>
      <w:r w:rsidR="00167795">
        <w:rPr>
          <w:rFonts w:hint="cs"/>
          <w:rtl/>
        </w:rPr>
        <w:t>מבקשת שהנוסח יתואם עם שלושה שרים, ומבקשת שזה יחזור לוועדת השרים</w:t>
      </w:r>
      <w:r>
        <w:rPr>
          <w:rFonts w:hint="cs"/>
          <w:rtl/>
        </w:rPr>
        <w:t xml:space="preserve"> לפני קריאה ראשונה</w:t>
      </w:r>
      <w:r w:rsidR="00167795">
        <w:rPr>
          <w:rFonts w:hint="cs"/>
          <w:rtl/>
        </w:rPr>
        <w:t>, נהוג שמתקיים שיח בין הכנסת ל</w:t>
      </w:r>
      <w:r>
        <w:rPr>
          <w:rFonts w:hint="cs"/>
          <w:rtl/>
        </w:rPr>
        <w:t>מ</w:t>
      </w:r>
      <w:r w:rsidR="00167795">
        <w:rPr>
          <w:rFonts w:hint="cs"/>
          <w:rtl/>
        </w:rPr>
        <w:t>משלה על הצעת החוק</w:t>
      </w:r>
      <w:r>
        <w:rPr>
          <w:rFonts w:hint="cs"/>
          <w:rtl/>
        </w:rPr>
        <w:t>,</w:t>
      </w:r>
      <w:r w:rsidR="00167795">
        <w:rPr>
          <w:rFonts w:hint="cs"/>
          <w:rtl/>
        </w:rPr>
        <w:t xml:space="preserve"> לפני שהיא עולה להצבעה </w:t>
      </w:r>
      <w:r w:rsidR="00167795">
        <w:rPr>
          <w:rtl/>
        </w:rPr>
        <w:t>–</w:t>
      </w:r>
      <w:r w:rsidR="00167795">
        <w:rPr>
          <w:rFonts w:hint="cs"/>
          <w:rtl/>
        </w:rPr>
        <w:t xml:space="preserve"> זה נהוג. בעניין הזה אני אומר מה נהוג. אני </w:t>
      </w:r>
      <w:r>
        <w:rPr>
          <w:rFonts w:hint="cs"/>
          <w:rtl/>
        </w:rPr>
        <w:t>נמצא שנים לא מעטות בכנסת</w:t>
      </w:r>
      <w:r w:rsidR="00167795">
        <w:rPr>
          <w:rFonts w:hint="cs"/>
          <w:rtl/>
        </w:rPr>
        <w:t>,</w:t>
      </w:r>
      <w:r>
        <w:rPr>
          <w:rFonts w:hint="cs"/>
          <w:rtl/>
        </w:rPr>
        <w:t xml:space="preserve"> </w:t>
      </w:r>
      <w:bookmarkStart w:id="422" w:name="_ETM_Q1_4715615"/>
      <w:bookmarkEnd w:id="422"/>
      <w:r w:rsidR="00167795">
        <w:rPr>
          <w:rFonts w:hint="cs"/>
          <w:rtl/>
        </w:rPr>
        <w:t>ובד</w:t>
      </w:r>
      <w:r>
        <w:rPr>
          <w:rFonts w:hint="cs"/>
          <w:rtl/>
        </w:rPr>
        <w:t>ר</w:t>
      </w:r>
      <w:r w:rsidR="00167795">
        <w:rPr>
          <w:rFonts w:hint="cs"/>
          <w:rtl/>
        </w:rPr>
        <w:t>ך כלל זו הדר</w:t>
      </w:r>
      <w:r>
        <w:rPr>
          <w:rFonts w:hint="cs"/>
          <w:rtl/>
        </w:rPr>
        <w:t>ך</w:t>
      </w:r>
      <w:r w:rsidR="00167795">
        <w:rPr>
          <w:rFonts w:hint="cs"/>
          <w:rtl/>
        </w:rPr>
        <w:t xml:space="preserve"> שבה הכנסת והממשלה נוהגות זו בזו. </w:t>
      </w:r>
      <w:r>
        <w:rPr>
          <w:rFonts w:hint="cs"/>
          <w:rtl/>
        </w:rPr>
        <w:t xml:space="preserve">אם חוזרים להיבט </w:t>
      </w:r>
      <w:proofErr w:type="spellStart"/>
      <w:r>
        <w:rPr>
          <w:rFonts w:hint="cs"/>
          <w:rtl/>
        </w:rPr>
        <w:t>הפורמליסטי</w:t>
      </w:r>
      <w:proofErr w:type="spellEnd"/>
      <w:r>
        <w:rPr>
          <w:rFonts w:hint="cs"/>
          <w:rtl/>
        </w:rPr>
        <w:t xml:space="preserve"> </w:t>
      </w:r>
      <w:r>
        <w:rPr>
          <w:rtl/>
        </w:rPr>
        <w:t>–</w:t>
      </w:r>
      <w:r>
        <w:rPr>
          <w:rFonts w:hint="cs"/>
          <w:rtl/>
        </w:rPr>
        <w:t xml:space="preserve"> אני לא בטוח </w:t>
      </w:r>
      <w:r>
        <w:rPr>
          <w:rtl/>
        </w:rPr>
        <w:t>–</w:t>
      </w:r>
      <w:r>
        <w:rPr>
          <w:rFonts w:hint="cs"/>
          <w:rtl/>
        </w:rPr>
        <w:t xml:space="preserve"> שלא </w:t>
      </w:r>
      <w:bookmarkStart w:id="423" w:name="_ETM_Q1_4725185"/>
      <w:bookmarkEnd w:id="423"/>
      <w:r>
        <w:rPr>
          <w:rFonts w:hint="cs"/>
          <w:rtl/>
        </w:rPr>
        <w:t xml:space="preserve">יכולה להיות פה הצבעה, </w:t>
      </w:r>
      <w:r w:rsidR="00167795">
        <w:rPr>
          <w:rFonts w:hint="cs"/>
          <w:rtl/>
        </w:rPr>
        <w:t>מבחינת תקנון עבודת הכנ</w:t>
      </w:r>
      <w:r>
        <w:rPr>
          <w:rFonts w:hint="cs"/>
          <w:rtl/>
        </w:rPr>
        <w:t>סת</w:t>
      </w:r>
      <w:r w:rsidR="00167795">
        <w:rPr>
          <w:rFonts w:hint="cs"/>
          <w:rtl/>
        </w:rPr>
        <w:t xml:space="preserve"> </w:t>
      </w:r>
      <w:r w:rsidR="00167795">
        <w:rPr>
          <w:rtl/>
        </w:rPr>
        <w:t>–</w:t>
      </w:r>
      <w:r w:rsidR="00167795">
        <w:rPr>
          <w:rFonts w:hint="cs"/>
          <w:rtl/>
        </w:rPr>
        <w:t xml:space="preserve"> אני לא רוצה לומר את זה. אני אומר מה נהוג. אני חושב שאם יש רציו</w:t>
      </w:r>
      <w:r>
        <w:rPr>
          <w:rFonts w:hint="cs"/>
          <w:rtl/>
        </w:rPr>
        <w:t>נ</w:t>
      </w:r>
      <w:r w:rsidR="00167795">
        <w:rPr>
          <w:rFonts w:hint="cs"/>
          <w:rtl/>
        </w:rPr>
        <w:t xml:space="preserve">ל </w:t>
      </w:r>
      <w:r>
        <w:rPr>
          <w:rFonts w:hint="cs"/>
          <w:rtl/>
        </w:rPr>
        <w:t xml:space="preserve">אמרתי </w:t>
      </w:r>
      <w:r w:rsidR="00167795">
        <w:rPr>
          <w:rtl/>
        </w:rPr>
        <w:t>–</w:t>
      </w:r>
      <w:r w:rsidR="00167795">
        <w:rPr>
          <w:rFonts w:hint="cs"/>
          <w:rtl/>
        </w:rPr>
        <w:t xml:space="preserve"> </w:t>
      </w:r>
      <w:r>
        <w:rPr>
          <w:rFonts w:hint="cs"/>
          <w:rtl/>
        </w:rPr>
        <w:t xml:space="preserve">חבריי ואני ניסינו להתחקות אחר </w:t>
      </w:r>
      <w:bookmarkStart w:id="424" w:name="_ETM_Q1_4738413"/>
      <w:bookmarkEnd w:id="424"/>
      <w:r>
        <w:rPr>
          <w:rFonts w:hint="cs"/>
          <w:rtl/>
        </w:rPr>
        <w:t xml:space="preserve">הרציונל האמתי </w:t>
      </w:r>
      <w:r w:rsidR="00167795">
        <w:rPr>
          <w:rFonts w:hint="cs"/>
          <w:rtl/>
        </w:rPr>
        <w:t xml:space="preserve">של הצעת החוק </w:t>
      </w:r>
      <w:r w:rsidR="00167795">
        <w:rPr>
          <w:rtl/>
        </w:rPr>
        <w:t>–</w:t>
      </w:r>
      <w:r w:rsidR="00167795">
        <w:rPr>
          <w:rFonts w:hint="cs"/>
          <w:rtl/>
        </w:rPr>
        <w:t xml:space="preserve"> אם יש רציונל, שווה שננסה לחשוף אותו, ולחשוב כיצד אנחנו מייצרים תוצר.</w:t>
      </w:r>
    </w:p>
    <w:p w:rsidR="00167795" w:rsidRDefault="00167795" w:rsidP="00167795">
      <w:pPr>
        <w:rPr>
          <w:rtl/>
        </w:rPr>
      </w:pPr>
    </w:p>
    <w:sdt>
      <w:sdtPr>
        <w:rPr>
          <w:rtl/>
        </w:rPr>
        <w:alias w:val="יור"/>
        <w:tag w:val="&lt;ID&gt;5094&lt;/ID&gt;&lt;Name&gt;ניסן סלומינסקי - יו&quot;רַ&lt;/Name&gt;&lt;Data&gt;ניסן סלומינסקי&lt;/Data&gt;&lt;Shortcut&gt;ניסל&lt;/Shortcut&gt;"/>
        <w:id w:val="1823157625"/>
        <w:placeholder>
          <w:docPart w:val="DefaultPlaceholder_-1854013440"/>
        </w:placeholder>
        <w15:color w:val="993366"/>
      </w:sdtPr>
      <w:sdtEndPr/>
      <w:sdtContent>
        <w:p w:rsidR="00167795" w:rsidRDefault="00167795" w:rsidP="00167795">
          <w:pPr>
            <w:pStyle w:val="af6"/>
            <w:keepNext/>
            <w:rPr>
              <w:rtl/>
            </w:rPr>
          </w:pPr>
          <w:r w:rsidRPr="00167795">
            <w:rPr>
              <w:rStyle w:val="afd"/>
              <w:color w:val="000000"/>
              <w:rtl/>
            </w:rPr>
            <w:t>היו"ר ניסן סלומינסקי</w:t>
          </w:r>
          <w:r w:rsidRPr="00167795">
            <w:rPr>
              <w:color w:val="000000"/>
              <w:rtl/>
            </w:rPr>
            <w:t>:</w:t>
          </w:r>
        </w:p>
      </w:sdtContent>
    </w:sdt>
    <w:p w:rsidR="00167795" w:rsidRDefault="00167795" w:rsidP="00167795">
      <w:pPr>
        <w:pStyle w:val="KeepWithNext"/>
        <w:rPr>
          <w:rtl/>
        </w:rPr>
      </w:pPr>
    </w:p>
    <w:p w:rsidR="00167795" w:rsidRDefault="00167795" w:rsidP="00167795">
      <w:pPr>
        <w:rPr>
          <w:rtl/>
        </w:rPr>
      </w:pPr>
      <w:r>
        <w:rPr>
          <w:rFonts w:hint="cs"/>
          <w:rtl/>
        </w:rPr>
        <w:t>ניסיתם</w:t>
      </w:r>
      <w:r w:rsidR="006A2A60">
        <w:rPr>
          <w:rFonts w:hint="cs"/>
          <w:rtl/>
        </w:rPr>
        <w:t xml:space="preserve"> להגיע לדו-שיח עם המגיש</w:t>
      </w:r>
      <w:r>
        <w:rPr>
          <w:rFonts w:hint="cs"/>
          <w:rtl/>
        </w:rPr>
        <w:t>?</w:t>
      </w:r>
    </w:p>
    <w:p w:rsidR="00167795" w:rsidRDefault="00167795" w:rsidP="00167795">
      <w:pPr>
        <w:rPr>
          <w:rtl/>
        </w:rPr>
      </w:pPr>
    </w:p>
    <w:sdt>
      <w:sdtPr>
        <w:rPr>
          <w:rtl/>
        </w:rPr>
        <w:alias w:val="דובר_המשך"/>
        <w:tag w:val="&lt;ID&gt;0&lt;/ID&gt;&lt;Name&gt;ארז קמינץ&lt;/Name&gt;&lt;Data&gt;ארז קמינץ&lt;/Data&gt;&lt;Shortcut&gt;ארקמ&lt;/Shortcut&gt;"/>
        <w:id w:val="-1777089090"/>
        <w:placeholder>
          <w:docPart w:val="DefaultPlaceholder_-1854013440"/>
        </w:placeholder>
        <w15:color w:val="993366"/>
      </w:sdtPr>
      <w:sdtEndPr/>
      <w:sdtContent>
        <w:p w:rsidR="00167795" w:rsidRDefault="00167795" w:rsidP="00167795">
          <w:pPr>
            <w:pStyle w:val="-"/>
            <w:keepNext/>
            <w:rPr>
              <w:rtl/>
            </w:rPr>
          </w:pPr>
          <w:r w:rsidRPr="00167795">
            <w:rPr>
              <w:rStyle w:val="afd"/>
              <w:color w:val="000000"/>
              <w:rtl/>
            </w:rPr>
            <w:t xml:space="preserve">ארז </w:t>
          </w:r>
          <w:proofErr w:type="spellStart"/>
          <w:r w:rsidRPr="00167795">
            <w:rPr>
              <w:rStyle w:val="afd"/>
              <w:color w:val="000000"/>
              <w:rtl/>
            </w:rPr>
            <w:t>קמינץ</w:t>
          </w:r>
          <w:proofErr w:type="spellEnd"/>
          <w:r w:rsidRPr="00167795">
            <w:rPr>
              <w:color w:val="000000"/>
              <w:rtl/>
            </w:rPr>
            <w:t>:</w:t>
          </w:r>
        </w:p>
      </w:sdtContent>
    </w:sdt>
    <w:p w:rsidR="00167795" w:rsidRDefault="00167795" w:rsidP="00167795">
      <w:pPr>
        <w:pStyle w:val="KeepWithNext"/>
        <w:rPr>
          <w:rtl/>
        </w:rPr>
      </w:pPr>
    </w:p>
    <w:p w:rsidR="00167795" w:rsidRDefault="006A2A60" w:rsidP="00167795">
      <w:pPr>
        <w:rPr>
          <w:rtl/>
        </w:rPr>
      </w:pPr>
      <w:r>
        <w:rPr>
          <w:rFonts w:hint="cs"/>
          <w:rtl/>
        </w:rPr>
        <w:t xml:space="preserve">לא הושלם. </w:t>
      </w:r>
      <w:r w:rsidR="00167795">
        <w:rPr>
          <w:rFonts w:hint="cs"/>
          <w:rtl/>
        </w:rPr>
        <w:t>ה</w:t>
      </w:r>
      <w:r>
        <w:rPr>
          <w:rFonts w:hint="cs"/>
          <w:rtl/>
        </w:rPr>
        <w:t>י</w:t>
      </w:r>
      <w:r w:rsidR="00167795">
        <w:rPr>
          <w:rFonts w:hint="cs"/>
          <w:rtl/>
        </w:rPr>
        <w:t xml:space="preserve">ינו בתחילת </w:t>
      </w:r>
      <w:r>
        <w:rPr>
          <w:rFonts w:hint="cs"/>
          <w:rtl/>
        </w:rPr>
        <w:t xml:space="preserve">ההתחלה </w:t>
      </w:r>
      <w:r w:rsidR="00167795">
        <w:rPr>
          <w:rFonts w:hint="cs"/>
          <w:rtl/>
        </w:rPr>
        <w:t>של דו-שיח</w:t>
      </w:r>
      <w:r>
        <w:rPr>
          <w:rFonts w:hint="cs"/>
          <w:rtl/>
        </w:rPr>
        <w:t xml:space="preserve">, </w:t>
      </w:r>
      <w:bookmarkStart w:id="425" w:name="_ETM_Q1_4759693"/>
      <w:bookmarkEnd w:id="425"/>
      <w:r>
        <w:rPr>
          <w:rFonts w:hint="cs"/>
          <w:rtl/>
        </w:rPr>
        <w:t>נאמר זאת כך</w:t>
      </w:r>
      <w:r w:rsidR="00167795">
        <w:rPr>
          <w:rFonts w:hint="cs"/>
          <w:rtl/>
        </w:rPr>
        <w:t>. מאוד בתולי.</w:t>
      </w:r>
    </w:p>
    <w:p w:rsidR="00167795" w:rsidRDefault="00167795" w:rsidP="00167795">
      <w:pPr>
        <w:rPr>
          <w:rtl/>
        </w:rPr>
      </w:pPr>
    </w:p>
    <w:p w:rsidR="00167795" w:rsidRDefault="006A2A60" w:rsidP="006353F8">
      <w:pPr>
        <w:rPr>
          <w:rtl/>
        </w:rPr>
      </w:pPr>
      <w:r>
        <w:rPr>
          <w:rFonts w:hint="cs"/>
          <w:rtl/>
        </w:rPr>
        <w:t xml:space="preserve">אומר </w:t>
      </w:r>
      <w:r w:rsidR="00167795">
        <w:rPr>
          <w:rFonts w:hint="cs"/>
          <w:rtl/>
        </w:rPr>
        <w:t xml:space="preserve">שלושה דברים, שנאמרו כבר, אבל שלושה דגשים מבחינתנו. </w:t>
      </w:r>
      <w:r>
        <w:rPr>
          <w:rFonts w:hint="cs"/>
          <w:rtl/>
        </w:rPr>
        <w:t xml:space="preserve">גם בית המשפט התייחס לזה, בג"ץ התייחס </w:t>
      </w:r>
      <w:bookmarkStart w:id="426" w:name="_ETM_Q1_4768882"/>
      <w:bookmarkEnd w:id="426"/>
      <w:r>
        <w:rPr>
          <w:rFonts w:hint="cs"/>
          <w:rtl/>
        </w:rPr>
        <w:t xml:space="preserve">לזה, </w:t>
      </w:r>
      <w:r w:rsidR="00167795">
        <w:rPr>
          <w:rFonts w:hint="cs"/>
          <w:rtl/>
        </w:rPr>
        <w:t>גם אנחנו חשבנו במקור</w:t>
      </w:r>
      <w:r>
        <w:rPr>
          <w:rFonts w:hint="cs"/>
          <w:rtl/>
        </w:rPr>
        <w:t>,</w:t>
      </w:r>
      <w:r w:rsidR="00167795">
        <w:rPr>
          <w:rFonts w:hint="cs"/>
          <w:rtl/>
        </w:rPr>
        <w:t xml:space="preserve"> שהצעת החוק כשלעצמה אינה פשוטה. היא הצעה קשה </w:t>
      </w:r>
      <w:r w:rsidR="00167795">
        <w:rPr>
          <w:rtl/>
        </w:rPr>
        <w:t>–</w:t>
      </w:r>
      <w:r w:rsidR="00167795">
        <w:rPr>
          <w:rFonts w:hint="cs"/>
          <w:rtl/>
        </w:rPr>
        <w:t xml:space="preserve"> אני מדבר על כל החוק שעבר. </w:t>
      </w:r>
      <w:r>
        <w:rPr>
          <w:rFonts w:hint="cs"/>
          <w:rtl/>
        </w:rPr>
        <w:t xml:space="preserve">בסופו של דבר יש פה </w:t>
      </w:r>
      <w:r w:rsidR="00167795">
        <w:rPr>
          <w:rFonts w:hint="cs"/>
          <w:rtl/>
        </w:rPr>
        <w:t>עוולה נזיקית, שיש בה אלמנט של פגיעה בחופש הביטוי, יש לומר זאת. אנו לא עוסקים בעו</w:t>
      </w:r>
      <w:r>
        <w:rPr>
          <w:rFonts w:hint="cs"/>
          <w:rtl/>
        </w:rPr>
        <w:t>ולה</w:t>
      </w:r>
      <w:r w:rsidR="00167795">
        <w:rPr>
          <w:rFonts w:hint="cs"/>
          <w:rtl/>
        </w:rPr>
        <w:t xml:space="preserve"> רגילה. חברתי הד"ר </w:t>
      </w:r>
      <w:proofErr w:type="spellStart"/>
      <w:r w:rsidR="00167795">
        <w:rPr>
          <w:rFonts w:hint="cs"/>
          <w:rtl/>
        </w:rPr>
        <w:t>קלהורה</w:t>
      </w:r>
      <w:proofErr w:type="spellEnd"/>
      <w:r w:rsidR="00167795">
        <w:rPr>
          <w:rFonts w:hint="cs"/>
          <w:rtl/>
        </w:rPr>
        <w:t xml:space="preserve"> </w:t>
      </w:r>
      <w:r w:rsidR="00167795">
        <w:rPr>
          <w:rtl/>
        </w:rPr>
        <w:t>–</w:t>
      </w:r>
      <w:r w:rsidR="00167795">
        <w:rPr>
          <w:rFonts w:hint="cs"/>
          <w:rtl/>
        </w:rPr>
        <w:t xml:space="preserve"> </w:t>
      </w:r>
      <w:r>
        <w:rPr>
          <w:rFonts w:hint="cs"/>
          <w:rtl/>
        </w:rPr>
        <w:t xml:space="preserve">מומחית </w:t>
      </w:r>
      <w:r w:rsidR="00167795">
        <w:rPr>
          <w:rFonts w:hint="cs"/>
          <w:rtl/>
        </w:rPr>
        <w:t xml:space="preserve">בדיני נזיקין </w:t>
      </w:r>
      <w:r>
        <w:rPr>
          <w:rtl/>
        </w:rPr>
        <w:t>–</w:t>
      </w:r>
      <w:r>
        <w:rPr>
          <w:rFonts w:hint="cs"/>
          <w:rtl/>
        </w:rPr>
        <w:t xml:space="preserve"> אתה יודע שהמומחיות הזאת בדיני נזיקין פוגשת בדרך כלל עוולות שהן </w:t>
      </w:r>
      <w:r w:rsidR="00167795">
        <w:rPr>
          <w:rFonts w:hint="cs"/>
          <w:rtl/>
        </w:rPr>
        <w:t>רשלנות</w:t>
      </w:r>
      <w:r>
        <w:rPr>
          <w:rFonts w:hint="cs"/>
          <w:rtl/>
        </w:rPr>
        <w:t>,</w:t>
      </w:r>
      <w:r w:rsidR="00167795">
        <w:rPr>
          <w:rFonts w:hint="cs"/>
          <w:rtl/>
        </w:rPr>
        <w:t xml:space="preserve"> הפרה של</w:t>
      </w:r>
      <w:r>
        <w:rPr>
          <w:rFonts w:hint="cs"/>
          <w:rtl/>
        </w:rPr>
        <w:t xml:space="preserve"> </w:t>
      </w:r>
      <w:bookmarkStart w:id="427" w:name="_ETM_Q1_4803328"/>
      <w:bookmarkEnd w:id="427"/>
      <w:r>
        <w:rPr>
          <w:rFonts w:hint="cs"/>
          <w:rtl/>
        </w:rPr>
        <w:t>חובה חקוקה</w:t>
      </w:r>
      <w:r w:rsidR="00167795">
        <w:rPr>
          <w:rFonts w:hint="cs"/>
          <w:rtl/>
        </w:rPr>
        <w:t>, אדם מתנהג בצורה לא זהירה. פה יש עוולה</w:t>
      </w:r>
      <w:r>
        <w:rPr>
          <w:rFonts w:hint="cs"/>
          <w:rtl/>
        </w:rPr>
        <w:t>,</w:t>
      </w:r>
      <w:r w:rsidR="00167795">
        <w:rPr>
          <w:rFonts w:hint="cs"/>
          <w:rtl/>
        </w:rPr>
        <w:t xml:space="preserve"> שעוסקת במניעה של התבטאות, מניעה של חופש ביטוי </w:t>
      </w:r>
      <w:r w:rsidR="00167795">
        <w:rPr>
          <w:rtl/>
        </w:rPr>
        <w:t>–</w:t>
      </w:r>
      <w:r w:rsidR="00167795">
        <w:rPr>
          <w:rFonts w:hint="cs"/>
          <w:rtl/>
        </w:rPr>
        <w:t xml:space="preserve"> חופש ביט</w:t>
      </w:r>
      <w:r w:rsidR="006353F8">
        <w:rPr>
          <w:rFonts w:hint="cs"/>
          <w:rtl/>
        </w:rPr>
        <w:t>ו</w:t>
      </w:r>
      <w:r w:rsidR="00167795">
        <w:rPr>
          <w:rFonts w:hint="cs"/>
          <w:rtl/>
        </w:rPr>
        <w:t>י מזיק, אבל חופש ביטוי.</w:t>
      </w:r>
    </w:p>
    <w:p w:rsidR="00167795" w:rsidRDefault="00167795" w:rsidP="00167795">
      <w:pPr>
        <w:rPr>
          <w:rtl/>
        </w:rPr>
      </w:pPr>
    </w:p>
    <w:p w:rsidR="00167795" w:rsidRDefault="00167795" w:rsidP="00832BE1">
      <w:pPr>
        <w:rPr>
          <w:rtl/>
        </w:rPr>
      </w:pPr>
      <w:r>
        <w:rPr>
          <w:rFonts w:hint="cs"/>
          <w:rtl/>
        </w:rPr>
        <w:t>אמר בית המשפט</w:t>
      </w:r>
      <w:r w:rsidR="006353F8">
        <w:rPr>
          <w:rFonts w:hint="cs"/>
          <w:rtl/>
        </w:rPr>
        <w:t xml:space="preserve"> העליון</w:t>
      </w:r>
      <w:r>
        <w:rPr>
          <w:rFonts w:hint="cs"/>
          <w:rtl/>
        </w:rPr>
        <w:t>: אני מכיר ב</w:t>
      </w:r>
      <w:r w:rsidR="006353F8">
        <w:rPr>
          <w:rFonts w:hint="cs"/>
          <w:rtl/>
        </w:rPr>
        <w:t>עוולה הזאת</w:t>
      </w:r>
      <w:r>
        <w:rPr>
          <w:rFonts w:hint="cs"/>
          <w:rtl/>
        </w:rPr>
        <w:t xml:space="preserve"> כעוולה, אבל ההכרה שלי בהתייחסות למצב ההתנהגותי </w:t>
      </w:r>
      <w:r w:rsidR="006353F8">
        <w:rPr>
          <w:rFonts w:hint="cs"/>
          <w:rtl/>
        </w:rPr>
        <w:t>ה</w:t>
      </w:r>
      <w:r>
        <w:rPr>
          <w:rFonts w:hint="cs"/>
          <w:rtl/>
        </w:rPr>
        <w:t>זה כעוולה, אני מסכים לחוק הזה</w:t>
      </w:r>
      <w:r w:rsidR="006353F8">
        <w:rPr>
          <w:rFonts w:hint="cs"/>
          <w:rtl/>
        </w:rPr>
        <w:t>,</w:t>
      </w:r>
      <w:r>
        <w:rPr>
          <w:rFonts w:hint="cs"/>
          <w:rtl/>
        </w:rPr>
        <w:t xml:space="preserve"> רק משו</w:t>
      </w:r>
      <w:r w:rsidR="006353F8">
        <w:rPr>
          <w:rFonts w:hint="cs"/>
          <w:rtl/>
        </w:rPr>
        <w:t>ם</w:t>
      </w:r>
      <w:r>
        <w:rPr>
          <w:rFonts w:hint="cs"/>
          <w:rtl/>
        </w:rPr>
        <w:t xml:space="preserve"> שהוא מתנהל בדרך הנזיקית הרגילה, והיא מחייבת מבח</w:t>
      </w:r>
      <w:r w:rsidR="00832BE1">
        <w:rPr>
          <w:rFonts w:hint="cs"/>
          <w:rtl/>
        </w:rPr>
        <w:t>ני</w:t>
      </w:r>
      <w:r>
        <w:rPr>
          <w:rFonts w:hint="cs"/>
          <w:rtl/>
        </w:rPr>
        <w:t xml:space="preserve"> סיבתיות ומבחני נזק. חייבים להוכיח את שיעור הנזק</w:t>
      </w:r>
      <w:r w:rsidR="00832BE1">
        <w:rPr>
          <w:rFonts w:hint="cs"/>
          <w:rtl/>
        </w:rPr>
        <w:t>,</w:t>
      </w:r>
      <w:r>
        <w:rPr>
          <w:rFonts w:hint="cs"/>
          <w:rtl/>
        </w:rPr>
        <w:t xml:space="preserve"> וחייבים להוכיח </w:t>
      </w:r>
      <w:r w:rsidR="00832BE1">
        <w:rPr>
          <w:rFonts w:hint="cs"/>
          <w:rtl/>
        </w:rPr>
        <w:t xml:space="preserve">את הקשר בין הפגיעה, המעשה </w:t>
      </w:r>
      <w:proofErr w:type="spellStart"/>
      <w:r w:rsidR="00832BE1">
        <w:rPr>
          <w:rFonts w:hint="cs"/>
          <w:rtl/>
        </w:rPr>
        <w:t>העוולתי</w:t>
      </w:r>
      <w:proofErr w:type="spellEnd"/>
      <w:r w:rsidR="00832BE1">
        <w:rPr>
          <w:rFonts w:hint="cs"/>
          <w:rtl/>
        </w:rPr>
        <w:t xml:space="preserve">, ההתבטאות </w:t>
      </w:r>
      <w:bookmarkStart w:id="428" w:name="_ETM_Q1_4852774"/>
      <w:bookmarkEnd w:id="428"/>
      <w:r>
        <w:rPr>
          <w:rFonts w:hint="cs"/>
          <w:rtl/>
        </w:rPr>
        <w:t>לחרם</w:t>
      </w:r>
      <w:r w:rsidR="00832BE1">
        <w:rPr>
          <w:rFonts w:hint="cs"/>
          <w:rtl/>
        </w:rPr>
        <w:t>,</w:t>
      </w:r>
      <w:r>
        <w:rPr>
          <w:rFonts w:hint="cs"/>
          <w:rtl/>
        </w:rPr>
        <w:t xml:space="preserve"> ובין הנזק שנגרם. אלה כ</w:t>
      </w:r>
      <w:r w:rsidR="00832BE1">
        <w:rPr>
          <w:rFonts w:hint="cs"/>
          <w:rtl/>
        </w:rPr>
        <w:t>ל</w:t>
      </w:r>
      <w:r>
        <w:rPr>
          <w:rFonts w:hint="cs"/>
          <w:rtl/>
        </w:rPr>
        <w:t xml:space="preserve">לי </w:t>
      </w:r>
      <w:proofErr w:type="spellStart"/>
      <w:r>
        <w:rPr>
          <w:rFonts w:hint="cs"/>
          <w:rtl/>
        </w:rPr>
        <w:t>הנזיקין</w:t>
      </w:r>
      <w:proofErr w:type="spellEnd"/>
      <w:r>
        <w:rPr>
          <w:rFonts w:hint="cs"/>
          <w:rtl/>
        </w:rPr>
        <w:t xml:space="preserve"> הרגילים הנוהגים בכל עוולה נזיקית.</w:t>
      </w:r>
    </w:p>
    <w:p w:rsidR="00832BE1" w:rsidRDefault="00832BE1" w:rsidP="00832BE1">
      <w:pPr>
        <w:rPr>
          <w:rtl/>
        </w:rPr>
      </w:pPr>
      <w:bookmarkStart w:id="429" w:name="_ETM_Q1_4858342"/>
      <w:bookmarkEnd w:id="429"/>
    </w:p>
    <w:bookmarkStart w:id="430" w:name="_ETM_Q1_4859638" w:displacedByCustomXml="next"/>
    <w:bookmarkEnd w:id="430" w:displacedByCustomXml="next"/>
    <w:bookmarkStart w:id="431" w:name="_ETM_Q1_4858799" w:displacedByCustomXml="next"/>
    <w:bookmarkEnd w:id="431" w:displacedByCustomXml="next"/>
    <w:sdt>
      <w:sdtPr>
        <w:rPr>
          <w:rFonts w:hint="cs"/>
          <w:rtl/>
        </w:rPr>
        <w:alias w:val="דובר"/>
        <w:tag w:val="&lt;ID&gt;5075&lt;/ID&gt;&lt;Name&gt;יעל גרמן - יש עתיד&lt;/Name&gt;&lt;Data&gt;יעל גרמן (יש עתיד)&lt;/Data&gt;&lt;Shortcut&gt;יעגר&lt;/Shortcut&gt;&lt;MemberID&gt;2504&lt;/MemberID&gt;"/>
        <w:id w:val="495465985"/>
        <w:placeholder>
          <w:docPart w:val="DefaultPlaceholder_-1854013440"/>
        </w:placeholder>
        <w15:color w:val="993366"/>
      </w:sdtPr>
      <w:sdtEndPr/>
      <w:sdtContent>
        <w:p w:rsidR="00832BE1" w:rsidRDefault="00832BE1" w:rsidP="00832BE1">
          <w:pPr>
            <w:pStyle w:val="a4"/>
            <w:keepNext/>
            <w:rPr>
              <w:rtl/>
            </w:rPr>
          </w:pPr>
          <w:r w:rsidRPr="00832BE1">
            <w:rPr>
              <w:rStyle w:val="afd"/>
              <w:color w:val="000000"/>
              <w:rtl/>
            </w:rPr>
            <w:t>יעל גרמן (יש עתיד)</w:t>
          </w:r>
          <w:r w:rsidRPr="00832BE1">
            <w:rPr>
              <w:color w:val="000000"/>
              <w:rtl/>
            </w:rPr>
            <w:t>:</w:t>
          </w:r>
        </w:p>
      </w:sdtContent>
    </w:sdt>
    <w:p w:rsidR="00832BE1" w:rsidRDefault="00832BE1" w:rsidP="00832BE1">
      <w:pPr>
        <w:pStyle w:val="KeepWithNext"/>
        <w:rPr>
          <w:rtl/>
        </w:rPr>
      </w:pPr>
    </w:p>
    <w:p w:rsidR="00832BE1" w:rsidRDefault="00832BE1" w:rsidP="00832BE1">
      <w:pPr>
        <w:rPr>
          <w:rtl/>
        </w:rPr>
      </w:pPr>
      <w:r>
        <w:rPr>
          <w:rFonts w:hint="cs"/>
          <w:rtl/>
        </w:rPr>
        <w:t>סעיף 2א.</w:t>
      </w:r>
    </w:p>
    <w:p w:rsidR="00832BE1" w:rsidRDefault="00832BE1" w:rsidP="00832BE1">
      <w:pPr>
        <w:rPr>
          <w:rtl/>
        </w:rPr>
      </w:pPr>
      <w:bookmarkStart w:id="432" w:name="_ETM_Q1_4862102"/>
      <w:bookmarkEnd w:id="432"/>
    </w:p>
    <w:bookmarkStart w:id="433" w:name="_ETM_Q1_4863670" w:displacedByCustomXml="next"/>
    <w:bookmarkEnd w:id="433" w:displacedByCustomXml="next"/>
    <w:bookmarkStart w:id="434" w:name="_ETM_Q1_4862398" w:displacedByCustomXml="next"/>
    <w:bookmarkEnd w:id="434" w:displacedByCustomXml="next"/>
    <w:sdt>
      <w:sdtPr>
        <w:rPr>
          <w:rFonts w:hint="cs"/>
          <w:rtl/>
        </w:rPr>
        <w:alias w:val="דובר"/>
        <w:tag w:val="&lt;ID&gt;0&lt;/ID&gt;&lt;Name&gt;ארז קמינץ&lt;/Name&gt;&lt;Data&gt;ארז קמינץ&lt;/Data&gt;&lt;Shortcut&gt;ארקמ&lt;/Shortcut&gt;&lt;MemberID&gt;&lt;/MemberID&gt;"/>
        <w:id w:val="-770012703"/>
        <w:placeholder>
          <w:docPart w:val="DefaultPlaceholder_-1854013440"/>
        </w:placeholder>
        <w15:color w:val="993366"/>
      </w:sdtPr>
      <w:sdtEndPr/>
      <w:sdtContent>
        <w:p w:rsidR="00832BE1" w:rsidRDefault="00832BE1" w:rsidP="00832BE1">
          <w:pPr>
            <w:pStyle w:val="a4"/>
            <w:keepNext/>
            <w:rPr>
              <w:rtl/>
            </w:rPr>
          </w:pPr>
          <w:r w:rsidRPr="00832BE1">
            <w:rPr>
              <w:rStyle w:val="afd"/>
              <w:color w:val="000000"/>
              <w:rtl/>
            </w:rPr>
            <w:t xml:space="preserve">ארז </w:t>
          </w:r>
          <w:proofErr w:type="spellStart"/>
          <w:r w:rsidRPr="00832BE1">
            <w:rPr>
              <w:rStyle w:val="afd"/>
              <w:color w:val="000000"/>
              <w:rtl/>
            </w:rPr>
            <w:t>קמינץ</w:t>
          </w:r>
          <w:proofErr w:type="spellEnd"/>
          <w:r w:rsidRPr="00832BE1">
            <w:rPr>
              <w:color w:val="000000"/>
              <w:rtl/>
            </w:rPr>
            <w:t>:</w:t>
          </w:r>
        </w:p>
      </w:sdtContent>
    </w:sdt>
    <w:p w:rsidR="00832BE1" w:rsidRDefault="00832BE1" w:rsidP="00832BE1">
      <w:pPr>
        <w:pStyle w:val="KeepWithNext"/>
        <w:rPr>
          <w:rtl/>
        </w:rPr>
      </w:pPr>
    </w:p>
    <w:p w:rsidR="007F5327" w:rsidRDefault="007F5327" w:rsidP="00FE51F1">
      <w:pPr>
        <w:rPr>
          <w:rtl/>
        </w:rPr>
      </w:pPr>
      <w:r>
        <w:rPr>
          <w:rFonts w:hint="cs"/>
          <w:rtl/>
        </w:rPr>
        <w:t>יש חר</w:t>
      </w:r>
      <w:r w:rsidR="00832BE1">
        <w:rPr>
          <w:rFonts w:hint="cs"/>
          <w:rtl/>
        </w:rPr>
        <w:t>י</w:t>
      </w:r>
      <w:r>
        <w:rPr>
          <w:rFonts w:hint="cs"/>
          <w:rtl/>
        </w:rPr>
        <w:t xml:space="preserve">גים. לכל כלל יש חריג. גם בדיני </w:t>
      </w:r>
      <w:proofErr w:type="spellStart"/>
      <w:r w:rsidR="00832BE1">
        <w:rPr>
          <w:rFonts w:hint="cs"/>
          <w:rtl/>
        </w:rPr>
        <w:t>ה</w:t>
      </w:r>
      <w:r>
        <w:rPr>
          <w:rFonts w:hint="cs"/>
          <w:rtl/>
        </w:rPr>
        <w:t>נזיקין</w:t>
      </w:r>
      <w:proofErr w:type="spellEnd"/>
      <w:r>
        <w:rPr>
          <w:rFonts w:hint="cs"/>
          <w:rtl/>
        </w:rPr>
        <w:t xml:space="preserve"> יש חריג לכלל </w:t>
      </w:r>
      <w:r w:rsidR="00832BE1">
        <w:rPr>
          <w:rFonts w:hint="cs"/>
          <w:rtl/>
        </w:rPr>
        <w:t xml:space="preserve">הרגיל </w:t>
      </w:r>
      <w:r>
        <w:rPr>
          <w:rFonts w:hint="cs"/>
          <w:rtl/>
        </w:rPr>
        <w:t xml:space="preserve">הזה. </w:t>
      </w:r>
      <w:r w:rsidR="00832BE1">
        <w:rPr>
          <w:rFonts w:hint="cs"/>
          <w:rtl/>
        </w:rPr>
        <w:t xml:space="preserve">החריג הזה מופיע במקומות שבהם </w:t>
      </w:r>
      <w:r>
        <w:rPr>
          <w:rFonts w:hint="cs"/>
          <w:rtl/>
        </w:rPr>
        <w:t xml:space="preserve">יש פיצויים ללא הוכחת נזק, או פיצויים לדוגמה, </w:t>
      </w:r>
      <w:r w:rsidR="00832BE1">
        <w:rPr>
          <w:rFonts w:hint="cs"/>
          <w:rtl/>
        </w:rPr>
        <w:t xml:space="preserve">ואז מוותרים גם </w:t>
      </w:r>
      <w:bookmarkStart w:id="435" w:name="_ETM_Q1_4883027"/>
      <w:bookmarkEnd w:id="435"/>
      <w:r w:rsidR="00832BE1">
        <w:rPr>
          <w:rFonts w:hint="cs"/>
          <w:rtl/>
        </w:rPr>
        <w:t xml:space="preserve">על שיעור הנזק </w:t>
      </w:r>
      <w:r w:rsidR="00832BE1">
        <w:rPr>
          <w:rtl/>
        </w:rPr>
        <w:t>–</w:t>
      </w:r>
      <w:r w:rsidR="00832BE1">
        <w:rPr>
          <w:rFonts w:hint="cs"/>
          <w:rtl/>
        </w:rPr>
        <w:t xml:space="preserve"> הוכחת גובה הנזק, על דיון על </w:t>
      </w:r>
      <w:bookmarkStart w:id="436" w:name="_ETM_Q1_4885488"/>
      <w:bookmarkEnd w:id="436"/>
      <w:r w:rsidR="00832BE1">
        <w:rPr>
          <w:rFonts w:hint="cs"/>
          <w:rtl/>
        </w:rPr>
        <w:t xml:space="preserve">הוכחת גובה הנזק, </w:t>
      </w:r>
      <w:r>
        <w:rPr>
          <w:rFonts w:hint="cs"/>
          <w:rtl/>
        </w:rPr>
        <w:t>וגם על הקשר הסיבתי. אלה מקרים נדיר</w:t>
      </w:r>
      <w:r w:rsidR="00F74988">
        <w:rPr>
          <w:rFonts w:hint="cs"/>
          <w:rtl/>
        </w:rPr>
        <w:t>ים</w:t>
      </w:r>
      <w:r>
        <w:rPr>
          <w:rFonts w:hint="cs"/>
          <w:rtl/>
        </w:rPr>
        <w:t xml:space="preserve">. אנחנו פוגשים אותם במקומות שבהם באופן נדיר, למשל, </w:t>
      </w:r>
      <w:r w:rsidR="00832BE1">
        <w:rPr>
          <w:rFonts w:hint="cs"/>
          <w:rtl/>
        </w:rPr>
        <w:t xml:space="preserve">המעשה </w:t>
      </w:r>
      <w:proofErr w:type="spellStart"/>
      <w:r w:rsidR="00832BE1">
        <w:rPr>
          <w:rFonts w:hint="cs"/>
          <w:rtl/>
        </w:rPr>
        <w:t>העוולתי</w:t>
      </w:r>
      <w:proofErr w:type="spellEnd"/>
      <w:r w:rsidR="00832BE1">
        <w:rPr>
          <w:rFonts w:hint="cs"/>
          <w:rtl/>
        </w:rPr>
        <w:t xml:space="preserve"> פוגש את </w:t>
      </w:r>
      <w:r>
        <w:rPr>
          <w:rFonts w:hint="cs"/>
          <w:rtl/>
        </w:rPr>
        <w:t>הנזק ממש</w:t>
      </w:r>
      <w:r w:rsidR="00832BE1">
        <w:rPr>
          <w:rFonts w:hint="cs"/>
          <w:rtl/>
        </w:rPr>
        <w:t xml:space="preserve">, באותו אירוע </w:t>
      </w:r>
      <w:bookmarkStart w:id="437" w:name="_ETM_Q1_4902214"/>
      <w:bookmarkEnd w:id="437"/>
      <w:r w:rsidR="00832BE1">
        <w:rPr>
          <w:rFonts w:hint="cs"/>
          <w:rtl/>
        </w:rPr>
        <w:t>ממש</w:t>
      </w:r>
      <w:r>
        <w:rPr>
          <w:rFonts w:hint="cs"/>
          <w:rtl/>
        </w:rPr>
        <w:t xml:space="preserve">. כאשר יש, למשל, עוולה של הוצאת דיבה, הפגיעה היא עצם האמירה הפוגעת, ואדם נפגע מעצם האמירה הפוגעת. </w:t>
      </w:r>
      <w:r w:rsidR="00832BE1">
        <w:rPr>
          <w:rFonts w:hint="cs"/>
          <w:rtl/>
        </w:rPr>
        <w:t xml:space="preserve">כלומר המעשה </w:t>
      </w:r>
      <w:proofErr w:type="spellStart"/>
      <w:r w:rsidR="00832BE1">
        <w:rPr>
          <w:rFonts w:hint="cs"/>
          <w:rtl/>
        </w:rPr>
        <w:t>העוולתי</w:t>
      </w:r>
      <w:proofErr w:type="spellEnd"/>
      <w:r w:rsidR="00832BE1">
        <w:rPr>
          <w:rFonts w:hint="cs"/>
          <w:rtl/>
        </w:rPr>
        <w:t xml:space="preserve"> והנזק חד הם. </w:t>
      </w:r>
      <w:r>
        <w:rPr>
          <w:rFonts w:hint="cs"/>
          <w:rtl/>
        </w:rPr>
        <w:t xml:space="preserve">אתה לא צריך להוכיח נזק </w:t>
      </w:r>
      <w:r w:rsidR="00832BE1">
        <w:rPr>
          <w:rFonts w:hint="cs"/>
          <w:rtl/>
        </w:rPr>
        <w:t xml:space="preserve">כדי להבין שאדם נפגע </w:t>
      </w:r>
      <w:bookmarkStart w:id="438" w:name="_ETM_Q1_4917770"/>
      <w:bookmarkEnd w:id="438"/>
      <w:r>
        <w:rPr>
          <w:rFonts w:hint="cs"/>
          <w:rtl/>
        </w:rPr>
        <w:t>מזה שאמרו עליו מ</w:t>
      </w:r>
      <w:r w:rsidR="00832BE1">
        <w:rPr>
          <w:rFonts w:hint="cs"/>
          <w:rtl/>
        </w:rPr>
        <w:t>י</w:t>
      </w:r>
      <w:r>
        <w:rPr>
          <w:rFonts w:hint="cs"/>
          <w:rtl/>
        </w:rPr>
        <w:t xml:space="preserve">לים כאלה ואחרות. זו נקודה שיוצאת מדיני </w:t>
      </w:r>
      <w:proofErr w:type="spellStart"/>
      <w:r>
        <w:rPr>
          <w:rFonts w:hint="cs"/>
          <w:rtl/>
        </w:rPr>
        <w:t>הנזיקין</w:t>
      </w:r>
      <w:proofErr w:type="spellEnd"/>
      <w:r>
        <w:rPr>
          <w:rFonts w:hint="cs"/>
          <w:rtl/>
        </w:rPr>
        <w:t xml:space="preserve"> הרגילים</w:t>
      </w:r>
      <w:r w:rsidR="00832BE1">
        <w:rPr>
          <w:rFonts w:hint="cs"/>
          <w:rtl/>
        </w:rPr>
        <w:t>, ומייצרת חריג</w:t>
      </w:r>
      <w:r>
        <w:rPr>
          <w:rFonts w:hint="cs"/>
          <w:rtl/>
        </w:rPr>
        <w:t xml:space="preserve">. המחוק מבין שעצם המעשה </w:t>
      </w:r>
      <w:proofErr w:type="spellStart"/>
      <w:r>
        <w:rPr>
          <w:rFonts w:hint="cs"/>
          <w:rtl/>
        </w:rPr>
        <w:t>העוולתי</w:t>
      </w:r>
      <w:proofErr w:type="spellEnd"/>
      <w:r>
        <w:rPr>
          <w:rFonts w:hint="cs"/>
          <w:rtl/>
        </w:rPr>
        <w:t xml:space="preserve"> הו</w:t>
      </w:r>
      <w:r w:rsidR="00832BE1">
        <w:rPr>
          <w:rFonts w:hint="cs"/>
          <w:rtl/>
        </w:rPr>
        <w:t>א גם הנזק. לכן הוא אומר: אני מוכן בנקודה הזאת לעשות</w:t>
      </w:r>
      <w:r>
        <w:rPr>
          <w:rFonts w:hint="cs"/>
          <w:rtl/>
        </w:rPr>
        <w:t xml:space="preserve"> שילוב של השניים.</w:t>
      </w:r>
      <w:r w:rsidR="00832BE1">
        <w:rPr>
          <w:rFonts w:hint="cs"/>
          <w:rtl/>
        </w:rPr>
        <w:t xml:space="preserve"> </w:t>
      </w:r>
      <w:r>
        <w:rPr>
          <w:rFonts w:hint="cs"/>
          <w:rtl/>
        </w:rPr>
        <w:t xml:space="preserve">מצד שני, אנחנו פוגשים את המצבים האלה כשקשה מאוד להוכיח את גובה הנזק, </w:t>
      </w:r>
      <w:r w:rsidR="00FE51F1">
        <w:rPr>
          <w:rFonts w:hint="cs"/>
          <w:rtl/>
        </w:rPr>
        <w:t xml:space="preserve">ולכן המחוקק אומר: </w:t>
      </w:r>
      <w:r>
        <w:rPr>
          <w:rFonts w:hint="cs"/>
          <w:rtl/>
        </w:rPr>
        <w:t>אנחנו מוכנים ללכת לח</w:t>
      </w:r>
      <w:r w:rsidR="00832BE1">
        <w:rPr>
          <w:rFonts w:hint="cs"/>
          <w:rtl/>
        </w:rPr>
        <w:t>ר</w:t>
      </w:r>
      <w:r>
        <w:rPr>
          <w:rFonts w:hint="cs"/>
          <w:rtl/>
        </w:rPr>
        <w:t xml:space="preserve">יג של דיני </w:t>
      </w:r>
      <w:proofErr w:type="spellStart"/>
      <w:r>
        <w:rPr>
          <w:rFonts w:hint="cs"/>
          <w:rtl/>
        </w:rPr>
        <w:t>הנזיקין</w:t>
      </w:r>
      <w:proofErr w:type="spellEnd"/>
      <w:r>
        <w:rPr>
          <w:rFonts w:hint="cs"/>
          <w:rtl/>
        </w:rPr>
        <w:t>.</w:t>
      </w:r>
    </w:p>
    <w:p w:rsidR="007F5327" w:rsidRDefault="007F5327" w:rsidP="00167795">
      <w:pPr>
        <w:rPr>
          <w:rtl/>
        </w:rPr>
      </w:pPr>
    </w:p>
    <w:p w:rsidR="007F5327" w:rsidRDefault="00FE51F1" w:rsidP="00764077">
      <w:pPr>
        <w:rPr>
          <w:rtl/>
        </w:rPr>
      </w:pPr>
      <w:r>
        <w:rPr>
          <w:rFonts w:hint="cs"/>
          <w:rtl/>
        </w:rPr>
        <w:t xml:space="preserve">אנחנו עד היום, מעיסוק בחוק הזה, לא התרשמנו </w:t>
      </w:r>
      <w:bookmarkStart w:id="439" w:name="_ETM_Q1_4967681"/>
      <w:bookmarkEnd w:id="439"/>
      <w:r>
        <w:rPr>
          <w:rFonts w:hint="cs"/>
          <w:rtl/>
        </w:rPr>
        <w:t xml:space="preserve">שיש </w:t>
      </w:r>
      <w:r>
        <w:rPr>
          <w:rtl/>
        </w:rPr>
        <w:t>–</w:t>
      </w:r>
      <w:r>
        <w:rPr>
          <w:rFonts w:hint="cs"/>
          <w:rtl/>
        </w:rPr>
        <w:t xml:space="preserve"> ואני מתחבר לדברים הפרקטיים שאמר חברי היועץ המשפטי </w:t>
      </w:r>
      <w:bookmarkStart w:id="440" w:name="_ETM_Q1_4974475"/>
      <w:bookmarkEnd w:id="440"/>
      <w:r>
        <w:rPr>
          <w:rFonts w:hint="cs"/>
          <w:rtl/>
        </w:rPr>
        <w:t>של הוועדה - לא מצאנו שי</w:t>
      </w:r>
      <w:r w:rsidR="007F5327">
        <w:rPr>
          <w:rFonts w:hint="cs"/>
          <w:rtl/>
        </w:rPr>
        <w:t>ש</w:t>
      </w:r>
      <w:r>
        <w:rPr>
          <w:rFonts w:hint="cs"/>
          <w:rtl/>
        </w:rPr>
        <w:t xml:space="preserve"> </w:t>
      </w:r>
      <w:r w:rsidR="007F5327">
        <w:rPr>
          <w:rFonts w:hint="cs"/>
          <w:rtl/>
        </w:rPr>
        <w:t>קושי לא בהוכחת הנזק ולא בהוכחת ה</w:t>
      </w:r>
      <w:r>
        <w:rPr>
          <w:rFonts w:hint="cs"/>
          <w:rtl/>
        </w:rPr>
        <w:t>קשר</w:t>
      </w:r>
      <w:r w:rsidR="007F5327">
        <w:rPr>
          <w:rFonts w:hint="cs"/>
          <w:rtl/>
        </w:rPr>
        <w:t xml:space="preserve"> הסיבתי. ניקח את האירוע המצער של היום. נניח שיש </w:t>
      </w:r>
      <w:r>
        <w:rPr>
          <w:rFonts w:hint="cs"/>
          <w:rtl/>
        </w:rPr>
        <w:t xml:space="preserve">מישהו שקרא בתוך מדינת ישראל </w:t>
      </w:r>
      <w:r w:rsidR="007F5327">
        <w:rPr>
          <w:rtl/>
        </w:rPr>
        <w:t>–</w:t>
      </w:r>
      <w:r w:rsidR="007F5327">
        <w:rPr>
          <w:rFonts w:hint="cs"/>
          <w:rtl/>
        </w:rPr>
        <w:t xml:space="preserve"> כי אני מסכים שמחוץ למדינת ישראל יהיה קשה לתבוע, אבל אם מפיק האירוע סופג נזק כלכלי </w:t>
      </w:r>
      <w:r>
        <w:rPr>
          <w:rFonts w:hint="cs"/>
          <w:rtl/>
        </w:rPr>
        <w:t xml:space="preserve">מהביטול </w:t>
      </w:r>
      <w:bookmarkStart w:id="441" w:name="_ETM_Q1_4997226"/>
      <w:bookmarkEnd w:id="441"/>
      <w:r>
        <w:rPr>
          <w:rFonts w:hint="cs"/>
          <w:rtl/>
        </w:rPr>
        <w:t xml:space="preserve">של האירוע </w:t>
      </w:r>
      <w:r w:rsidR="007F5327">
        <w:rPr>
          <w:rFonts w:hint="cs"/>
          <w:rtl/>
        </w:rPr>
        <w:t xml:space="preserve">המאוד משובב ומלבב נפש </w:t>
      </w:r>
      <w:r w:rsidR="007F5327">
        <w:rPr>
          <w:rtl/>
        </w:rPr>
        <w:t>–</w:t>
      </w:r>
      <w:r w:rsidR="007F5327">
        <w:rPr>
          <w:rFonts w:hint="cs"/>
          <w:rtl/>
        </w:rPr>
        <w:t xml:space="preserve"> </w:t>
      </w:r>
      <w:r>
        <w:rPr>
          <w:rFonts w:hint="cs"/>
          <w:rtl/>
        </w:rPr>
        <w:t xml:space="preserve">אני אומר </w:t>
      </w:r>
      <w:r w:rsidR="007F5327">
        <w:rPr>
          <w:rFonts w:hint="cs"/>
          <w:rtl/>
        </w:rPr>
        <w:t xml:space="preserve">ברצינות </w:t>
      </w:r>
      <w:r w:rsidR="007F5327">
        <w:rPr>
          <w:rtl/>
        </w:rPr>
        <w:t>–</w:t>
      </w:r>
      <w:r w:rsidR="007F5327">
        <w:rPr>
          <w:rFonts w:hint="cs"/>
          <w:rtl/>
        </w:rPr>
        <w:t xml:space="preserve"> שחבל שהוא בוטל, </w:t>
      </w:r>
      <w:r>
        <w:rPr>
          <w:rFonts w:hint="cs"/>
          <w:rtl/>
        </w:rPr>
        <w:t xml:space="preserve">כמובן </w:t>
      </w:r>
      <w:r>
        <w:rPr>
          <w:rtl/>
        </w:rPr>
        <w:t>–</w:t>
      </w:r>
      <w:r>
        <w:rPr>
          <w:rFonts w:hint="cs"/>
          <w:rtl/>
        </w:rPr>
        <w:t xml:space="preserve"> יוכל לכמת את הנזק </w:t>
      </w:r>
      <w:bookmarkStart w:id="442" w:name="_ETM_Q1_5009675"/>
      <w:bookmarkEnd w:id="442"/>
      <w:r>
        <w:rPr>
          <w:rFonts w:hint="cs"/>
          <w:rtl/>
        </w:rPr>
        <w:t xml:space="preserve">הזה בצורה די </w:t>
      </w:r>
      <w:r w:rsidR="007F5327">
        <w:rPr>
          <w:rFonts w:hint="cs"/>
          <w:rtl/>
        </w:rPr>
        <w:t>קלה. גם הקשר הסיבתי לא נחזה על פני הדבר</w:t>
      </w:r>
      <w:r w:rsidR="00F74988">
        <w:rPr>
          <w:rFonts w:hint="cs"/>
          <w:rtl/>
        </w:rPr>
        <w:t>ים</w:t>
      </w:r>
      <w:r w:rsidR="007F5327">
        <w:rPr>
          <w:rFonts w:hint="cs"/>
          <w:rtl/>
        </w:rPr>
        <w:t xml:space="preserve"> </w:t>
      </w:r>
      <w:r>
        <w:rPr>
          <w:rFonts w:hint="cs"/>
          <w:rtl/>
        </w:rPr>
        <w:t>כ</w:t>
      </w:r>
      <w:r w:rsidR="007F5327">
        <w:rPr>
          <w:rFonts w:hint="cs"/>
          <w:rtl/>
        </w:rPr>
        <w:t>כל כך קשה להוכחה. משכך לא ברור לי למה באיר</w:t>
      </w:r>
      <w:r>
        <w:rPr>
          <w:rFonts w:hint="cs"/>
          <w:rtl/>
        </w:rPr>
        <w:t>ו</w:t>
      </w:r>
      <w:r w:rsidR="007F5327">
        <w:rPr>
          <w:rFonts w:hint="cs"/>
          <w:rtl/>
        </w:rPr>
        <w:t>ע הזה צרי</w:t>
      </w:r>
      <w:r>
        <w:rPr>
          <w:rFonts w:hint="cs"/>
          <w:rtl/>
        </w:rPr>
        <w:t>ך</w:t>
      </w:r>
      <w:r w:rsidR="007F5327">
        <w:rPr>
          <w:rFonts w:hint="cs"/>
          <w:rtl/>
        </w:rPr>
        <w:t xml:space="preserve"> לקפוץ ל</w:t>
      </w:r>
      <w:r>
        <w:rPr>
          <w:rFonts w:hint="cs"/>
          <w:rtl/>
        </w:rPr>
        <w:t xml:space="preserve">מקום </w:t>
      </w:r>
      <w:r w:rsidR="007F5327">
        <w:rPr>
          <w:rFonts w:hint="cs"/>
          <w:rtl/>
        </w:rPr>
        <w:t xml:space="preserve">שהוא חריג לדיני </w:t>
      </w:r>
      <w:proofErr w:type="spellStart"/>
      <w:r w:rsidR="007F5327">
        <w:rPr>
          <w:rFonts w:hint="cs"/>
          <w:rtl/>
        </w:rPr>
        <w:t>הנזיקין</w:t>
      </w:r>
      <w:proofErr w:type="spellEnd"/>
      <w:r w:rsidR="007F5327">
        <w:rPr>
          <w:rFonts w:hint="cs"/>
          <w:rtl/>
        </w:rPr>
        <w:t>, ופה בא</w:t>
      </w:r>
      <w:r>
        <w:rPr>
          <w:rFonts w:hint="cs"/>
          <w:rtl/>
        </w:rPr>
        <w:t xml:space="preserve"> הקושי המאוד גדול החוקתי</w:t>
      </w:r>
      <w:r w:rsidR="007F5327">
        <w:rPr>
          <w:rFonts w:hint="cs"/>
          <w:rtl/>
        </w:rPr>
        <w:t xml:space="preserve">. </w:t>
      </w:r>
      <w:r>
        <w:rPr>
          <w:rFonts w:hint="cs"/>
          <w:rtl/>
        </w:rPr>
        <w:t xml:space="preserve">אתה קופץ </w:t>
      </w:r>
      <w:bookmarkStart w:id="443" w:name="_ETM_Q1_5042573"/>
      <w:bookmarkEnd w:id="443"/>
      <w:r w:rsidR="007F5327">
        <w:rPr>
          <w:rFonts w:hint="cs"/>
          <w:rtl/>
        </w:rPr>
        <w:t xml:space="preserve">לחריג של דיני </w:t>
      </w:r>
      <w:proofErr w:type="spellStart"/>
      <w:r w:rsidR="007F5327">
        <w:rPr>
          <w:rFonts w:hint="cs"/>
          <w:rtl/>
        </w:rPr>
        <w:t>הנזקין</w:t>
      </w:r>
      <w:proofErr w:type="spellEnd"/>
      <w:r w:rsidR="007F5327">
        <w:rPr>
          <w:rFonts w:hint="cs"/>
          <w:rtl/>
        </w:rPr>
        <w:t xml:space="preserve">, </w:t>
      </w:r>
      <w:r>
        <w:rPr>
          <w:rFonts w:hint="cs"/>
          <w:rtl/>
        </w:rPr>
        <w:t xml:space="preserve">בלי הסבר מדוע באמת אתה צריך את החריג הזה, </w:t>
      </w:r>
      <w:r w:rsidR="007F5327">
        <w:rPr>
          <w:rFonts w:hint="cs"/>
          <w:rtl/>
        </w:rPr>
        <w:t>כאשר מנגד יש פגיעה קשה</w:t>
      </w:r>
      <w:r>
        <w:rPr>
          <w:rFonts w:hint="cs"/>
          <w:rtl/>
        </w:rPr>
        <w:t xml:space="preserve"> </w:t>
      </w:r>
      <w:bookmarkStart w:id="444" w:name="_ETM_Q1_5048912"/>
      <w:bookmarkEnd w:id="444"/>
      <w:r>
        <w:rPr>
          <w:rFonts w:hint="cs"/>
          <w:rtl/>
        </w:rPr>
        <w:t>בזכות יסוד חוקתית מהמעלה הראשונה</w:t>
      </w:r>
      <w:r w:rsidR="007F5327">
        <w:rPr>
          <w:rFonts w:hint="cs"/>
          <w:rtl/>
        </w:rPr>
        <w:t>, שזה חופש הביטוי. בסופ</w:t>
      </w:r>
      <w:r>
        <w:rPr>
          <w:rFonts w:hint="cs"/>
          <w:rtl/>
        </w:rPr>
        <w:t>ו</w:t>
      </w:r>
      <w:r w:rsidR="007F5327">
        <w:rPr>
          <w:rFonts w:hint="cs"/>
          <w:rtl/>
        </w:rPr>
        <w:t xml:space="preserve"> של דבר יש פה מהלך משולב</w:t>
      </w:r>
      <w:r>
        <w:rPr>
          <w:rFonts w:hint="cs"/>
          <w:rtl/>
        </w:rPr>
        <w:t>,</w:t>
      </w:r>
      <w:r w:rsidR="007F5327">
        <w:rPr>
          <w:rFonts w:hint="cs"/>
          <w:rtl/>
        </w:rPr>
        <w:t xml:space="preserve"> שמייצר את הקושי - גם דילוג ע</w:t>
      </w:r>
      <w:r>
        <w:rPr>
          <w:rFonts w:hint="cs"/>
          <w:rtl/>
        </w:rPr>
        <w:t>ל</w:t>
      </w:r>
      <w:r w:rsidR="007F5327">
        <w:rPr>
          <w:rFonts w:hint="cs"/>
          <w:rtl/>
        </w:rPr>
        <w:t xml:space="preserve"> סיבתיות, גם דילוג על הוכחת הנזק, ו</w:t>
      </w:r>
      <w:r>
        <w:rPr>
          <w:rFonts w:hint="cs"/>
          <w:rtl/>
        </w:rPr>
        <w:t>ה</w:t>
      </w:r>
      <w:r w:rsidR="007F5327">
        <w:rPr>
          <w:rFonts w:hint="cs"/>
          <w:rtl/>
        </w:rPr>
        <w:t xml:space="preserve">מצד </w:t>
      </w:r>
      <w:r>
        <w:rPr>
          <w:rFonts w:hint="cs"/>
          <w:rtl/>
        </w:rPr>
        <w:t>ה</w:t>
      </w:r>
      <w:r w:rsidR="007F5327">
        <w:rPr>
          <w:rFonts w:hint="cs"/>
          <w:rtl/>
        </w:rPr>
        <w:t>שני, יש פגיעה בחופש הביטוי. בית המשפט העליון הסכים</w:t>
      </w:r>
      <w:r>
        <w:rPr>
          <w:rFonts w:hint="cs"/>
          <w:rtl/>
        </w:rPr>
        <w:t>,</w:t>
      </w:r>
      <w:r w:rsidR="007F5327">
        <w:rPr>
          <w:rFonts w:hint="cs"/>
          <w:rtl/>
        </w:rPr>
        <w:t xml:space="preserve"> שביטוי כזה הוא נושא לעוולה </w:t>
      </w:r>
      <w:proofErr w:type="spellStart"/>
      <w:r w:rsidR="007F5327">
        <w:rPr>
          <w:rFonts w:hint="cs"/>
          <w:rtl/>
        </w:rPr>
        <w:t>בנזיקין</w:t>
      </w:r>
      <w:proofErr w:type="spellEnd"/>
      <w:r w:rsidR="007F5327">
        <w:rPr>
          <w:rFonts w:hint="cs"/>
          <w:rtl/>
        </w:rPr>
        <w:t xml:space="preserve">, אבל למהלך הרגיל </w:t>
      </w:r>
      <w:r w:rsidR="00CD2B17">
        <w:rPr>
          <w:rFonts w:hint="cs"/>
          <w:rtl/>
        </w:rPr>
        <w:t xml:space="preserve">של עוולה </w:t>
      </w:r>
      <w:proofErr w:type="spellStart"/>
      <w:r w:rsidR="00CD2B17">
        <w:rPr>
          <w:rFonts w:hint="cs"/>
          <w:rtl/>
        </w:rPr>
        <w:t>בנזיקין</w:t>
      </w:r>
      <w:proofErr w:type="spellEnd"/>
      <w:r w:rsidR="00CD2B17">
        <w:rPr>
          <w:rFonts w:hint="cs"/>
          <w:rtl/>
        </w:rPr>
        <w:t>,</w:t>
      </w:r>
      <w:bookmarkStart w:id="445" w:name="_ETM_Q1_5080744"/>
      <w:bookmarkEnd w:id="445"/>
      <w:r w:rsidR="00CD2B17">
        <w:rPr>
          <w:rFonts w:hint="cs"/>
          <w:rtl/>
        </w:rPr>
        <w:t xml:space="preserve"> ולא לקפיצה המאוד קשה </w:t>
      </w:r>
      <w:r w:rsidR="007F5327">
        <w:rPr>
          <w:rFonts w:hint="cs"/>
          <w:rtl/>
        </w:rPr>
        <w:t>שמדלגת על סיבתיות ועל הוכחת הנזק</w:t>
      </w:r>
      <w:r w:rsidR="00CD2B17">
        <w:rPr>
          <w:rFonts w:hint="cs"/>
          <w:rtl/>
        </w:rPr>
        <w:t>. בעצם מה שנשאר, שכל ביטוי שקור</w:t>
      </w:r>
      <w:r w:rsidR="007F5327">
        <w:rPr>
          <w:rFonts w:hint="cs"/>
          <w:rtl/>
        </w:rPr>
        <w:t>א לחרם, נענה</w:t>
      </w:r>
      <w:r>
        <w:rPr>
          <w:rFonts w:hint="cs"/>
          <w:rtl/>
        </w:rPr>
        <w:t xml:space="preserve"> </w:t>
      </w:r>
      <w:proofErr w:type="spellStart"/>
      <w:r w:rsidR="00CD2B17">
        <w:rPr>
          <w:rFonts w:hint="cs"/>
          <w:rtl/>
        </w:rPr>
        <w:t>מיידית</w:t>
      </w:r>
      <w:proofErr w:type="spellEnd"/>
      <w:r w:rsidR="00CD2B17">
        <w:rPr>
          <w:rFonts w:hint="cs"/>
          <w:rtl/>
        </w:rPr>
        <w:t xml:space="preserve"> בתביעה או עשוי </w:t>
      </w:r>
      <w:r w:rsidR="007F5327">
        <w:rPr>
          <w:rFonts w:hint="cs"/>
          <w:rtl/>
        </w:rPr>
        <w:t xml:space="preserve">להיענות </w:t>
      </w:r>
      <w:proofErr w:type="spellStart"/>
      <w:r w:rsidR="007F5327">
        <w:rPr>
          <w:rFonts w:hint="cs"/>
          <w:rtl/>
        </w:rPr>
        <w:t>מיידית</w:t>
      </w:r>
      <w:proofErr w:type="spellEnd"/>
      <w:r w:rsidR="007F5327">
        <w:rPr>
          <w:rFonts w:hint="cs"/>
          <w:rtl/>
        </w:rPr>
        <w:t xml:space="preserve"> בתביעה, בלי קשר לשאלה אם נגרם נזק</w:t>
      </w:r>
      <w:r w:rsidR="00CD2B17">
        <w:rPr>
          <w:rFonts w:hint="cs"/>
          <w:rtl/>
        </w:rPr>
        <w:t>,</w:t>
      </w:r>
      <w:r w:rsidR="007F5327">
        <w:rPr>
          <w:rFonts w:hint="cs"/>
          <w:rtl/>
        </w:rPr>
        <w:t xml:space="preserve"> בלי קשר לשאלה אם הנזק קשור לביטוי. יכולים להיות מצבים שדווקא הקריאה </w:t>
      </w:r>
      <w:r w:rsidR="00CD2B17">
        <w:rPr>
          <w:rFonts w:hint="cs"/>
          <w:rtl/>
        </w:rPr>
        <w:t xml:space="preserve">גרמה </w:t>
      </w:r>
      <w:r w:rsidR="007F5327">
        <w:rPr>
          <w:rFonts w:hint="cs"/>
          <w:rtl/>
        </w:rPr>
        <w:t xml:space="preserve">לרווח. אני מכיר אנשים שיגידו: מישהו קורא להחרים </w:t>
      </w:r>
      <w:r w:rsidR="00764077">
        <w:rPr>
          <w:rFonts w:hint="cs"/>
          <w:rtl/>
        </w:rPr>
        <w:t xml:space="preserve">תוצרת </w:t>
      </w:r>
      <w:bookmarkStart w:id="446" w:name="_ETM_Q1_5120232"/>
      <w:bookmarkEnd w:id="446"/>
      <w:r w:rsidR="00764077">
        <w:rPr>
          <w:rFonts w:hint="cs"/>
          <w:rtl/>
        </w:rPr>
        <w:t xml:space="preserve">חקלאית או אחרת מהשטחים </w:t>
      </w:r>
      <w:r w:rsidR="007F5327">
        <w:rPr>
          <w:rtl/>
        </w:rPr>
        <w:t>–</w:t>
      </w:r>
      <w:r w:rsidR="007F5327">
        <w:rPr>
          <w:rFonts w:hint="cs"/>
          <w:rtl/>
        </w:rPr>
        <w:t xml:space="preserve"> בכוונה אקנה והרווחים יגדלו. אני לא או</w:t>
      </w:r>
      <w:r w:rsidR="00764077">
        <w:rPr>
          <w:rFonts w:hint="cs"/>
          <w:rtl/>
        </w:rPr>
        <w:t>מר שזה מה שיקרה. אני אומר, כשאת</w:t>
      </w:r>
      <w:r w:rsidR="007F5327">
        <w:rPr>
          <w:rFonts w:hint="cs"/>
          <w:rtl/>
        </w:rPr>
        <w:t xml:space="preserve">ה מדלג </w:t>
      </w:r>
      <w:r w:rsidR="00764077">
        <w:rPr>
          <w:rFonts w:hint="cs"/>
          <w:rtl/>
        </w:rPr>
        <w:t xml:space="preserve">על מבחני סיבתיות ונזק רגילים </w:t>
      </w:r>
      <w:bookmarkStart w:id="447" w:name="_ETM_Q1_5132684"/>
      <w:bookmarkEnd w:id="447"/>
      <w:r w:rsidR="007F5327">
        <w:rPr>
          <w:rFonts w:hint="cs"/>
          <w:rtl/>
        </w:rPr>
        <w:t xml:space="preserve">של דיני </w:t>
      </w:r>
      <w:proofErr w:type="spellStart"/>
      <w:r w:rsidR="007F5327">
        <w:rPr>
          <w:rFonts w:hint="cs"/>
          <w:rtl/>
        </w:rPr>
        <w:t>הנזיקין</w:t>
      </w:r>
      <w:proofErr w:type="spellEnd"/>
      <w:r w:rsidR="007F5327">
        <w:rPr>
          <w:rFonts w:hint="cs"/>
          <w:rtl/>
        </w:rPr>
        <w:t xml:space="preserve">, אתה עלול להגיע לתוצאות אבסורדיות. </w:t>
      </w:r>
      <w:r w:rsidR="00764077">
        <w:rPr>
          <w:rFonts w:hint="cs"/>
          <w:rtl/>
        </w:rPr>
        <w:t xml:space="preserve">אז </w:t>
      </w:r>
      <w:r w:rsidR="007F5327">
        <w:rPr>
          <w:rFonts w:hint="cs"/>
          <w:rtl/>
        </w:rPr>
        <w:t xml:space="preserve">החקיקה לפעמים גורמת לתוצאות אבסורדיות, אבל בצד השני </w:t>
      </w:r>
      <w:r w:rsidR="00764077">
        <w:rPr>
          <w:rFonts w:hint="cs"/>
          <w:rtl/>
        </w:rPr>
        <w:t xml:space="preserve">זה לא רק תוצאה אבסורדית; בצד השני </w:t>
      </w:r>
      <w:r w:rsidR="007F5327">
        <w:rPr>
          <w:rFonts w:hint="cs"/>
          <w:rtl/>
        </w:rPr>
        <w:t>יש זכות חוקתית מהמעלה הראשונה</w:t>
      </w:r>
      <w:r w:rsidR="00764077">
        <w:rPr>
          <w:rFonts w:hint="cs"/>
          <w:rtl/>
        </w:rPr>
        <w:t>, וזה מייצר בעינינו קושי חוקתי משמעותי</w:t>
      </w:r>
      <w:r w:rsidR="007F5327">
        <w:rPr>
          <w:rFonts w:hint="cs"/>
          <w:rtl/>
        </w:rPr>
        <w:t xml:space="preserve"> מאוד. שוב </w:t>
      </w:r>
      <w:r w:rsidR="007F5327">
        <w:rPr>
          <w:rtl/>
        </w:rPr>
        <w:t>–</w:t>
      </w:r>
      <w:r w:rsidR="00764077">
        <w:rPr>
          <w:rFonts w:hint="cs"/>
          <w:rtl/>
        </w:rPr>
        <w:t xml:space="preserve"> יכול להיות שיש בעיה</w:t>
      </w:r>
      <w:r w:rsidR="007F5327">
        <w:rPr>
          <w:rFonts w:hint="cs"/>
          <w:rtl/>
        </w:rPr>
        <w:t xml:space="preserve"> בהוכחת סיבתיות, יכול להיות שיש בעיה בהוכחת נזק. אנחנו רוצים להבין</w:t>
      </w:r>
      <w:r w:rsidR="00764077">
        <w:rPr>
          <w:rFonts w:hint="cs"/>
          <w:rtl/>
        </w:rPr>
        <w:t>,</w:t>
      </w:r>
      <w:r w:rsidR="007F5327">
        <w:rPr>
          <w:rFonts w:hint="cs"/>
          <w:rtl/>
        </w:rPr>
        <w:t xml:space="preserve"> איפה הבעיות</w:t>
      </w:r>
      <w:r w:rsidR="00764077">
        <w:rPr>
          <w:rFonts w:hint="cs"/>
          <w:rtl/>
        </w:rPr>
        <w:t xml:space="preserve">, כדי לנסות במסגרת דיני </w:t>
      </w:r>
      <w:bookmarkStart w:id="448" w:name="_ETM_Q1_5167144"/>
      <w:bookmarkEnd w:id="448"/>
      <w:proofErr w:type="spellStart"/>
      <w:r w:rsidR="00764077">
        <w:rPr>
          <w:rFonts w:hint="cs"/>
          <w:rtl/>
        </w:rPr>
        <w:t>הנזיקין</w:t>
      </w:r>
      <w:proofErr w:type="spellEnd"/>
      <w:r w:rsidR="00764077">
        <w:rPr>
          <w:rFonts w:hint="cs"/>
          <w:rtl/>
        </w:rPr>
        <w:t>, לשפר את ההצעה,</w:t>
      </w:r>
      <w:r w:rsidR="007F5327">
        <w:rPr>
          <w:rFonts w:hint="cs"/>
          <w:rtl/>
        </w:rPr>
        <w:t xml:space="preserve"> ולראות אם אפשר להכניסה לתלם שיהיה בעינינו </w:t>
      </w:r>
      <w:r w:rsidR="00764077">
        <w:rPr>
          <w:rFonts w:hint="cs"/>
          <w:rtl/>
        </w:rPr>
        <w:t xml:space="preserve">תלם </w:t>
      </w:r>
      <w:r w:rsidR="007F5327">
        <w:rPr>
          <w:rFonts w:hint="cs"/>
          <w:rtl/>
        </w:rPr>
        <w:t>חוקתי, אבל יש לדבר על הדברים.</w:t>
      </w:r>
    </w:p>
    <w:p w:rsidR="007F5327" w:rsidRDefault="007F5327" w:rsidP="007F5327">
      <w:pPr>
        <w:rPr>
          <w:rtl/>
        </w:rPr>
      </w:pPr>
    </w:p>
    <w:sdt>
      <w:sdtPr>
        <w:rPr>
          <w:rtl/>
        </w:rPr>
        <w:alias w:val="יור"/>
        <w:tag w:val="&lt;ID&gt;5094&lt;/ID&gt;&lt;Name&gt;ניסן סלומינסקי - יו&quot;רַ&lt;/Name&gt;&lt;Data&gt;ניסן סלומינסקי&lt;/Data&gt;&lt;Shortcut&gt;ניסל&lt;/Shortcut&gt;"/>
        <w:id w:val="-1759447006"/>
        <w:placeholder>
          <w:docPart w:val="DefaultPlaceholder_-1854013440"/>
        </w:placeholder>
        <w15:color w:val="993366"/>
      </w:sdtPr>
      <w:sdtEndPr/>
      <w:sdtContent>
        <w:p w:rsidR="007F5327" w:rsidRDefault="007F5327" w:rsidP="007F5327">
          <w:pPr>
            <w:pStyle w:val="af6"/>
            <w:keepNext/>
            <w:rPr>
              <w:rtl/>
            </w:rPr>
          </w:pPr>
          <w:r w:rsidRPr="007F5327">
            <w:rPr>
              <w:rStyle w:val="afd"/>
              <w:color w:val="000000"/>
              <w:rtl/>
            </w:rPr>
            <w:t>היו"ר ניסן סלומינסקי</w:t>
          </w:r>
          <w:r w:rsidRPr="007F5327">
            <w:rPr>
              <w:color w:val="000000"/>
              <w:rtl/>
            </w:rPr>
            <w:t>:</w:t>
          </w:r>
        </w:p>
      </w:sdtContent>
    </w:sdt>
    <w:p w:rsidR="007F5327" w:rsidRDefault="007F5327" w:rsidP="007F5327">
      <w:pPr>
        <w:pStyle w:val="KeepWithNext"/>
        <w:rPr>
          <w:rtl/>
        </w:rPr>
      </w:pPr>
    </w:p>
    <w:p w:rsidR="007F5327" w:rsidRDefault="00764077" w:rsidP="00764077">
      <w:pPr>
        <w:rPr>
          <w:rtl/>
        </w:rPr>
      </w:pPr>
      <w:r>
        <w:rPr>
          <w:rFonts w:hint="cs"/>
          <w:rtl/>
        </w:rPr>
        <w:t xml:space="preserve">טוב. תמר רוצה לדבר? יעל רוצה </w:t>
      </w:r>
      <w:bookmarkStart w:id="449" w:name="_ETM_Q1_5190137"/>
      <w:bookmarkEnd w:id="449"/>
      <w:r>
        <w:rPr>
          <w:rFonts w:hint="cs"/>
          <w:rtl/>
        </w:rPr>
        <w:t xml:space="preserve">לדבר? אייל? אז </w:t>
      </w:r>
      <w:r w:rsidR="007F5327">
        <w:rPr>
          <w:rFonts w:hint="cs"/>
          <w:rtl/>
        </w:rPr>
        <w:t>בבקשה.</w:t>
      </w:r>
    </w:p>
    <w:p w:rsidR="007F5327" w:rsidRDefault="007F5327" w:rsidP="007F5327">
      <w:pPr>
        <w:rPr>
          <w:rtl/>
        </w:rPr>
      </w:pPr>
    </w:p>
    <w:sdt>
      <w:sdtPr>
        <w:rPr>
          <w:rFonts w:hint="cs"/>
          <w:rtl/>
        </w:rPr>
        <w:alias w:val="דובר"/>
        <w:tag w:val="&lt;ID&gt;5278&lt;/ID&gt;&lt;Name&gt;יוסף ג'בארין - הרשימה המשותפת&lt;/Name&gt;&lt;Data&gt;יוסף ג'בארין (הרשימה המשותפת)&lt;/Data&gt;&lt;Shortcut&gt;יוגב&lt;/Shortcut&gt;&lt;MemberID&gt;2580&lt;/MemberID&gt;"/>
        <w:id w:val="-1394430166"/>
        <w:placeholder>
          <w:docPart w:val="DefaultPlaceholder_-1854013440"/>
        </w:placeholder>
        <w15:color w:val="993366"/>
      </w:sdtPr>
      <w:sdtEndPr/>
      <w:sdtContent>
        <w:p w:rsidR="007F5327" w:rsidRDefault="007F5327" w:rsidP="007F5327">
          <w:pPr>
            <w:pStyle w:val="a4"/>
            <w:keepNext/>
            <w:rPr>
              <w:rtl/>
            </w:rPr>
          </w:pPr>
          <w:r w:rsidRPr="007F5327">
            <w:rPr>
              <w:rStyle w:val="afd"/>
              <w:color w:val="000000"/>
              <w:rtl/>
            </w:rPr>
            <w:t xml:space="preserve">יוסף </w:t>
          </w:r>
          <w:proofErr w:type="spellStart"/>
          <w:r w:rsidRPr="007F5327">
            <w:rPr>
              <w:rStyle w:val="afd"/>
              <w:color w:val="000000"/>
              <w:rtl/>
            </w:rPr>
            <w:t>ג'בארין</w:t>
          </w:r>
          <w:proofErr w:type="spellEnd"/>
          <w:r w:rsidRPr="007F5327">
            <w:rPr>
              <w:rStyle w:val="afd"/>
              <w:color w:val="000000"/>
              <w:rtl/>
            </w:rPr>
            <w:t xml:space="preserve"> (הרשימה המשותפת)</w:t>
          </w:r>
          <w:r w:rsidRPr="007F5327">
            <w:rPr>
              <w:color w:val="000000"/>
              <w:rtl/>
            </w:rPr>
            <w:t>:</w:t>
          </w:r>
        </w:p>
      </w:sdtContent>
    </w:sdt>
    <w:p w:rsidR="007F5327" w:rsidRDefault="007F5327" w:rsidP="007F5327">
      <w:pPr>
        <w:pStyle w:val="KeepWithNext"/>
        <w:rPr>
          <w:rtl/>
        </w:rPr>
      </w:pPr>
    </w:p>
    <w:p w:rsidR="007F5327" w:rsidRDefault="007F5327" w:rsidP="00C42DA9">
      <w:pPr>
        <w:rPr>
          <w:rtl/>
        </w:rPr>
      </w:pPr>
      <w:r>
        <w:rPr>
          <w:rFonts w:hint="cs"/>
          <w:rtl/>
        </w:rPr>
        <w:t xml:space="preserve">רגע היסטורי, שאני מסכים עם </w:t>
      </w:r>
      <w:r w:rsidR="005F291A">
        <w:rPr>
          <w:rFonts w:hint="cs"/>
          <w:rtl/>
        </w:rPr>
        <w:t xml:space="preserve">הטיעונים של </w:t>
      </w:r>
      <w:r>
        <w:rPr>
          <w:rFonts w:hint="cs"/>
          <w:rtl/>
        </w:rPr>
        <w:t>ארז</w:t>
      </w:r>
      <w:r w:rsidR="005F291A">
        <w:rPr>
          <w:rFonts w:hint="cs"/>
          <w:rtl/>
        </w:rPr>
        <w:t xml:space="preserve"> בנושא הזה</w:t>
      </w:r>
      <w:r>
        <w:rPr>
          <w:rFonts w:hint="cs"/>
          <w:rtl/>
        </w:rPr>
        <w:t>. הדיון הזה מזכיר לי דיון שלנו לא מזמן על אותו סעיף בחוק הלאום, על הפרדה בישובים על בסיס לא</w:t>
      </w:r>
      <w:r w:rsidR="00764077">
        <w:rPr>
          <w:rFonts w:hint="cs"/>
          <w:rtl/>
        </w:rPr>
        <w:t>ום</w:t>
      </w:r>
      <w:r w:rsidR="00C42DA9">
        <w:rPr>
          <w:rFonts w:hint="cs"/>
          <w:rtl/>
        </w:rPr>
        <w:t xml:space="preserve"> ועל בסיס גזע</w:t>
      </w:r>
      <w:r>
        <w:rPr>
          <w:rFonts w:hint="cs"/>
          <w:rtl/>
        </w:rPr>
        <w:t xml:space="preserve">. </w:t>
      </w:r>
      <w:r w:rsidR="00C42DA9">
        <w:rPr>
          <w:rFonts w:hint="cs"/>
          <w:rtl/>
        </w:rPr>
        <w:t xml:space="preserve">נציג </w:t>
      </w:r>
      <w:r>
        <w:rPr>
          <w:rFonts w:hint="cs"/>
          <w:rtl/>
        </w:rPr>
        <w:t>היועץ המשפטי להגיע לכאן</w:t>
      </w:r>
      <w:r w:rsidR="00C42DA9">
        <w:rPr>
          <w:rFonts w:hint="cs"/>
          <w:rtl/>
        </w:rPr>
        <w:t xml:space="preserve">, ואמר </w:t>
      </w:r>
      <w:bookmarkStart w:id="450" w:name="_ETM_Q1_5230713"/>
      <w:bookmarkEnd w:id="450"/>
      <w:r w:rsidR="00C42DA9">
        <w:rPr>
          <w:rFonts w:hint="cs"/>
          <w:rtl/>
        </w:rPr>
        <w:t>שהסעיף הזה טומן בחובו</w:t>
      </w:r>
      <w:r>
        <w:rPr>
          <w:rFonts w:hint="cs"/>
          <w:rtl/>
        </w:rPr>
        <w:t xml:space="preserve"> אפליה בוטה כלפי האזרחים הערבי</w:t>
      </w:r>
      <w:r w:rsidR="00F74988">
        <w:rPr>
          <w:rFonts w:hint="cs"/>
          <w:rtl/>
        </w:rPr>
        <w:t>ים</w:t>
      </w:r>
      <w:r>
        <w:rPr>
          <w:rFonts w:hint="cs"/>
          <w:rtl/>
        </w:rPr>
        <w:t>. לצערי, הוו</w:t>
      </w:r>
      <w:r w:rsidR="00764077">
        <w:rPr>
          <w:rFonts w:hint="cs"/>
          <w:rtl/>
        </w:rPr>
        <w:t>עדה התעלמ</w:t>
      </w:r>
      <w:r>
        <w:rPr>
          <w:rFonts w:hint="cs"/>
          <w:rtl/>
        </w:rPr>
        <w:t>ה מהאמרה הזו</w:t>
      </w:r>
      <w:r w:rsidR="00C42DA9">
        <w:rPr>
          <w:rFonts w:hint="cs"/>
          <w:rtl/>
        </w:rPr>
        <w:t>,</w:t>
      </w:r>
      <w:r>
        <w:rPr>
          <w:rFonts w:hint="cs"/>
          <w:rtl/>
        </w:rPr>
        <w:t xml:space="preserve"> והצביעה והעבירה את זה בק</w:t>
      </w:r>
      <w:r w:rsidR="00C42DA9">
        <w:rPr>
          <w:rFonts w:hint="cs"/>
          <w:rtl/>
        </w:rPr>
        <w:t>ריא</w:t>
      </w:r>
      <w:r>
        <w:rPr>
          <w:rFonts w:hint="cs"/>
          <w:rtl/>
        </w:rPr>
        <w:t xml:space="preserve">ה ראשונה. אני מקווה שאצלך זה לא יקרה. </w:t>
      </w:r>
      <w:r w:rsidR="00C42DA9">
        <w:rPr>
          <w:rFonts w:hint="cs"/>
          <w:rtl/>
        </w:rPr>
        <w:t xml:space="preserve">אמרתי - </w:t>
      </w:r>
      <w:r>
        <w:rPr>
          <w:rFonts w:hint="cs"/>
          <w:rtl/>
        </w:rPr>
        <w:t xml:space="preserve">הסתייגות </w:t>
      </w:r>
      <w:r w:rsidR="00C42DA9">
        <w:rPr>
          <w:rFonts w:hint="cs"/>
          <w:rtl/>
        </w:rPr>
        <w:t>לנציג היועץ המשפטי מ</w:t>
      </w:r>
      <w:r>
        <w:rPr>
          <w:rFonts w:hint="cs"/>
          <w:rtl/>
        </w:rPr>
        <w:t xml:space="preserve">סעיף על </w:t>
      </w:r>
      <w:r w:rsidR="00C42DA9">
        <w:rPr>
          <w:rFonts w:hint="cs"/>
          <w:rtl/>
        </w:rPr>
        <w:t xml:space="preserve">הפרדה בדיור </w:t>
      </w:r>
      <w:bookmarkStart w:id="451" w:name="_ETM_Q1_5251785"/>
      <w:bookmarkEnd w:id="451"/>
      <w:r>
        <w:rPr>
          <w:rFonts w:hint="cs"/>
          <w:rtl/>
        </w:rPr>
        <w:t>בסיס לאום או גזע. לצערי</w:t>
      </w:r>
      <w:r w:rsidR="00C42DA9">
        <w:rPr>
          <w:rFonts w:hint="cs"/>
          <w:rtl/>
        </w:rPr>
        <w:t>,</w:t>
      </w:r>
      <w:r>
        <w:rPr>
          <w:rFonts w:hint="cs"/>
          <w:rtl/>
        </w:rPr>
        <w:t xml:space="preserve"> הוועדה לא התחשבה בעמדת היועץ המשפטי </w:t>
      </w:r>
      <w:r>
        <w:rPr>
          <w:rtl/>
        </w:rPr>
        <w:t>–</w:t>
      </w:r>
      <w:r>
        <w:rPr>
          <w:rFonts w:hint="cs"/>
          <w:rtl/>
        </w:rPr>
        <w:t xml:space="preserve"> אני מקווה שאצלך זה לא יקרה.</w:t>
      </w:r>
    </w:p>
    <w:p w:rsidR="007F5327" w:rsidRDefault="007F5327" w:rsidP="007F5327">
      <w:pPr>
        <w:rPr>
          <w:rtl/>
        </w:rPr>
      </w:pPr>
    </w:p>
    <w:p w:rsidR="007F5327" w:rsidRDefault="007F5327" w:rsidP="00C42DA9">
      <w:pPr>
        <w:rPr>
          <w:rtl/>
        </w:rPr>
      </w:pPr>
      <w:r>
        <w:rPr>
          <w:rFonts w:hint="cs"/>
          <w:rtl/>
        </w:rPr>
        <w:t xml:space="preserve">אני רוצה להדגיש </w:t>
      </w:r>
      <w:r>
        <w:rPr>
          <w:rtl/>
        </w:rPr>
        <w:t>–</w:t>
      </w:r>
      <w:r>
        <w:rPr>
          <w:rFonts w:hint="cs"/>
          <w:rtl/>
        </w:rPr>
        <w:t xml:space="preserve"> אולי ארז לא מספיק הדגיש את זה. </w:t>
      </w:r>
      <w:r w:rsidR="00C42DA9">
        <w:rPr>
          <w:rFonts w:hint="cs"/>
          <w:rtl/>
        </w:rPr>
        <w:t>הפגיעה היא בלב-לבו של חופש הביטוי. זה גם חופש ביטוי</w:t>
      </w:r>
      <w:bookmarkStart w:id="452" w:name="_ETM_Q1_5268912"/>
      <w:bookmarkEnd w:id="452"/>
      <w:r w:rsidR="00C42DA9">
        <w:rPr>
          <w:rFonts w:hint="cs"/>
          <w:rtl/>
        </w:rPr>
        <w:t xml:space="preserve">, זה גם חופש ביטוי פוליטי - </w:t>
      </w:r>
      <w:r>
        <w:rPr>
          <w:rFonts w:hint="cs"/>
          <w:rtl/>
        </w:rPr>
        <w:t>סוגיות פוליטיות, וגם של חברי כנסת נבחרי ציבור, וגם על עמדה פוליטית לגיטימית כמו החרמת התנחלויות.</w:t>
      </w:r>
    </w:p>
    <w:p w:rsidR="007F5327" w:rsidRDefault="007F5327" w:rsidP="007F5327">
      <w:pPr>
        <w:rPr>
          <w:rtl/>
        </w:rPr>
      </w:pPr>
    </w:p>
    <w:sdt>
      <w:sdtPr>
        <w:rPr>
          <w:rFonts w:hint="cs"/>
          <w:rtl/>
        </w:rPr>
        <w:alias w:val="דובר"/>
        <w:tag w:val="&lt;ID&gt;5296&lt;/ID&gt;&lt;Name&gt;יואב קיש - הליכוד&lt;/Name&gt;&lt;Data&gt;יואב קיש (הליכוד)&lt;/Data&gt;&lt;Shortcut&gt;יוקי&lt;/Shortcut&gt;"/>
        <w:id w:val="1388924233"/>
        <w:placeholder>
          <w:docPart w:val="7BFD4CD5166B4356A7B0E4BFBFDAACB2"/>
        </w:placeholder>
        <w15:color w:val="993366"/>
      </w:sdtPr>
      <w:sdtEndPr/>
      <w:sdtContent>
        <w:p w:rsidR="007F5327" w:rsidRDefault="007F5327" w:rsidP="007F5327">
          <w:pPr>
            <w:pStyle w:val="a4"/>
            <w:keepNext/>
            <w:rPr>
              <w:rtl/>
            </w:rPr>
          </w:pPr>
          <w:r w:rsidRPr="00C066B3">
            <w:rPr>
              <w:rStyle w:val="afd"/>
              <w:color w:val="000000"/>
              <w:rtl/>
            </w:rPr>
            <w:t>יואב קיש (הליכוד)</w:t>
          </w:r>
          <w:r w:rsidRPr="00C066B3">
            <w:rPr>
              <w:color w:val="000000"/>
              <w:rtl/>
            </w:rPr>
            <w:t>:</w:t>
          </w:r>
        </w:p>
      </w:sdtContent>
    </w:sdt>
    <w:p w:rsidR="007F5327" w:rsidRDefault="007F5327" w:rsidP="007F5327">
      <w:pPr>
        <w:rPr>
          <w:rtl/>
        </w:rPr>
      </w:pPr>
    </w:p>
    <w:p w:rsidR="007F5327" w:rsidRDefault="007F5327" w:rsidP="00C42DA9">
      <w:pPr>
        <w:rPr>
          <w:rtl/>
        </w:rPr>
      </w:pPr>
      <w:r>
        <w:rPr>
          <w:rFonts w:hint="cs"/>
          <w:rtl/>
        </w:rPr>
        <w:t>אם היינו מוציאים את ההת</w:t>
      </w:r>
      <w:r w:rsidR="00C42DA9">
        <w:rPr>
          <w:rFonts w:hint="cs"/>
          <w:rtl/>
        </w:rPr>
        <w:t>נ</w:t>
      </w:r>
      <w:r>
        <w:rPr>
          <w:rFonts w:hint="cs"/>
          <w:rtl/>
        </w:rPr>
        <w:t xml:space="preserve">חלויות, </w:t>
      </w:r>
      <w:r w:rsidR="00C42DA9">
        <w:rPr>
          <w:rFonts w:hint="cs"/>
          <w:rtl/>
        </w:rPr>
        <w:t xml:space="preserve">זה </w:t>
      </w:r>
      <w:r>
        <w:rPr>
          <w:rFonts w:hint="cs"/>
          <w:rtl/>
        </w:rPr>
        <w:t>היה בסדר?</w:t>
      </w:r>
    </w:p>
    <w:p w:rsidR="007F5327" w:rsidRDefault="007F5327" w:rsidP="007F5327">
      <w:pPr>
        <w:rPr>
          <w:rtl/>
        </w:rPr>
      </w:pPr>
    </w:p>
    <w:sdt>
      <w:sdtPr>
        <w:rPr>
          <w:rtl/>
        </w:rPr>
        <w:alias w:val="דובר_המשך"/>
        <w:tag w:val="&lt;ID&gt;5278&lt;/ID&gt;&lt;Name&gt;יוסף ג'בארין - הרשימה המשותפת&lt;/Name&gt;&lt;Data&gt;יוסף ג'בארין (הרשימה המשותפת)&lt;/Data&gt;&lt;Shortcut&gt;יוגב&lt;/Shortcut&gt;"/>
        <w:id w:val="-1540352228"/>
        <w:placeholder>
          <w:docPart w:val="DefaultPlaceholder_-1854013440"/>
        </w:placeholder>
        <w15:color w:val="993366"/>
      </w:sdtPr>
      <w:sdtEndPr/>
      <w:sdtContent>
        <w:p w:rsidR="007F5327" w:rsidRDefault="007F5327" w:rsidP="007F5327">
          <w:pPr>
            <w:pStyle w:val="-"/>
            <w:keepNext/>
            <w:rPr>
              <w:rtl/>
            </w:rPr>
          </w:pPr>
          <w:r w:rsidRPr="007F5327">
            <w:rPr>
              <w:rStyle w:val="afd"/>
              <w:color w:val="000000"/>
              <w:rtl/>
            </w:rPr>
            <w:t xml:space="preserve">יוסף </w:t>
          </w:r>
          <w:proofErr w:type="spellStart"/>
          <w:r w:rsidRPr="007F5327">
            <w:rPr>
              <w:rStyle w:val="afd"/>
              <w:color w:val="000000"/>
              <w:rtl/>
            </w:rPr>
            <w:t>ג'בארין</w:t>
          </w:r>
          <w:proofErr w:type="spellEnd"/>
          <w:r w:rsidRPr="007F5327">
            <w:rPr>
              <w:rStyle w:val="afd"/>
              <w:color w:val="000000"/>
              <w:rtl/>
            </w:rPr>
            <w:t xml:space="preserve"> (הרשימה המשותפת)</w:t>
          </w:r>
          <w:r w:rsidRPr="007F5327">
            <w:rPr>
              <w:color w:val="000000"/>
              <w:rtl/>
            </w:rPr>
            <w:t>:</w:t>
          </w:r>
        </w:p>
      </w:sdtContent>
    </w:sdt>
    <w:p w:rsidR="007F5327" w:rsidRDefault="007F5327" w:rsidP="007F5327">
      <w:pPr>
        <w:pStyle w:val="KeepWithNext"/>
        <w:rPr>
          <w:rtl/>
        </w:rPr>
      </w:pPr>
    </w:p>
    <w:p w:rsidR="007F5327" w:rsidRDefault="007F5327" w:rsidP="007F5327">
      <w:pPr>
        <w:rPr>
          <w:rtl/>
        </w:rPr>
      </w:pPr>
      <w:r>
        <w:rPr>
          <w:rFonts w:hint="cs"/>
          <w:rtl/>
        </w:rPr>
        <w:t xml:space="preserve">אמרתי ואני אומר </w:t>
      </w:r>
      <w:r>
        <w:rPr>
          <w:rtl/>
        </w:rPr>
        <w:t>–</w:t>
      </w:r>
      <w:r>
        <w:rPr>
          <w:rFonts w:hint="cs"/>
          <w:rtl/>
        </w:rPr>
        <w:t xml:space="preserve"> </w:t>
      </w:r>
      <w:r w:rsidR="00C42DA9">
        <w:rPr>
          <w:rFonts w:hint="cs"/>
          <w:rtl/>
        </w:rPr>
        <w:t xml:space="preserve">כנבחר ציבור, </w:t>
      </w:r>
      <w:bookmarkStart w:id="453" w:name="_ETM_Q1_5290402"/>
      <w:bookmarkEnd w:id="453"/>
      <w:r w:rsidR="009B163D">
        <w:rPr>
          <w:rFonts w:hint="cs"/>
          <w:rtl/>
        </w:rPr>
        <w:t xml:space="preserve">אני </w:t>
      </w:r>
      <w:r>
        <w:rPr>
          <w:rFonts w:hint="cs"/>
          <w:rtl/>
        </w:rPr>
        <w:t>תומך</w:t>
      </w:r>
      <w:r w:rsidR="00C42DA9">
        <w:rPr>
          <w:rFonts w:hint="cs"/>
          <w:rtl/>
        </w:rPr>
        <w:t xml:space="preserve"> בהחרמת מוצרים של ההתנחלויות</w:t>
      </w:r>
      <w:r>
        <w:rPr>
          <w:rFonts w:hint="cs"/>
          <w:rtl/>
        </w:rPr>
        <w:t>, לא ברמה החוקתית ולא ברמה המוסרית.</w:t>
      </w:r>
    </w:p>
    <w:p w:rsidR="007F5327" w:rsidRDefault="007F5327" w:rsidP="007F5327">
      <w:pPr>
        <w:rPr>
          <w:rtl/>
        </w:rPr>
      </w:pPr>
    </w:p>
    <w:sdt>
      <w:sdtPr>
        <w:rPr>
          <w:rFonts w:hint="cs"/>
          <w:rtl/>
        </w:rPr>
        <w:alias w:val="דובר"/>
        <w:tag w:val="&lt;ID&gt;5296&lt;/ID&gt;&lt;Name&gt;יואב קיש - הליכוד&lt;/Name&gt;&lt;Data&gt;יואב קיש (הליכוד)&lt;/Data&gt;&lt;Shortcut&gt;יוקי&lt;/Shortcut&gt;"/>
        <w:id w:val="815613090"/>
        <w:placeholder>
          <w:docPart w:val="CC330FDC239549B49B995857C472C6B3"/>
        </w:placeholder>
        <w15:color w:val="993366"/>
      </w:sdtPr>
      <w:sdtEndPr/>
      <w:sdtContent>
        <w:p w:rsidR="007F5327" w:rsidRDefault="007F5327" w:rsidP="007F5327">
          <w:pPr>
            <w:pStyle w:val="a4"/>
            <w:keepNext/>
            <w:rPr>
              <w:rtl/>
            </w:rPr>
          </w:pPr>
          <w:r w:rsidRPr="00C066B3">
            <w:rPr>
              <w:rStyle w:val="afd"/>
              <w:color w:val="000000"/>
              <w:rtl/>
            </w:rPr>
            <w:t>יואב קיש (הליכוד)</w:t>
          </w:r>
          <w:r w:rsidRPr="00C066B3">
            <w:rPr>
              <w:color w:val="000000"/>
              <w:rtl/>
            </w:rPr>
            <w:t>:</w:t>
          </w:r>
        </w:p>
      </w:sdtContent>
    </w:sdt>
    <w:p w:rsidR="007F5327" w:rsidRDefault="007F5327" w:rsidP="007F5327">
      <w:pPr>
        <w:rPr>
          <w:rtl/>
        </w:rPr>
      </w:pPr>
    </w:p>
    <w:p w:rsidR="007F5327" w:rsidRDefault="00C42DA9" w:rsidP="00C42DA9">
      <w:pPr>
        <w:rPr>
          <w:rtl/>
        </w:rPr>
      </w:pPr>
      <w:r>
        <w:rPr>
          <w:rFonts w:hint="cs"/>
          <w:rtl/>
        </w:rPr>
        <w:t>ו</w:t>
      </w:r>
      <w:r w:rsidR="007F5327">
        <w:rPr>
          <w:rFonts w:hint="cs"/>
          <w:rtl/>
        </w:rPr>
        <w:t>אם זה היה רק ישראל</w:t>
      </w:r>
      <w:r>
        <w:rPr>
          <w:rFonts w:hint="cs"/>
          <w:rtl/>
        </w:rPr>
        <w:t>, זה בסדר?</w:t>
      </w:r>
    </w:p>
    <w:p w:rsidR="007F5327" w:rsidRDefault="007F5327" w:rsidP="007F5327">
      <w:pPr>
        <w:rPr>
          <w:rtl/>
        </w:rPr>
      </w:pPr>
    </w:p>
    <w:sdt>
      <w:sdtPr>
        <w:rPr>
          <w:rtl/>
        </w:rPr>
        <w:alias w:val="דובר_המשך"/>
        <w:tag w:val="&lt;ID&gt;5278&lt;/ID&gt;&lt;Name&gt;יוסף ג'בארין - הרשימה המשותפת&lt;/Name&gt;&lt;Data&gt;יוסף ג'בארין (הרשימה המשותפת)&lt;/Data&gt;&lt;Shortcut&gt;יוגב&lt;/Shortcut&gt;"/>
        <w:id w:val="1849445845"/>
        <w:placeholder>
          <w:docPart w:val="DefaultPlaceholder_-1854013440"/>
        </w:placeholder>
        <w15:color w:val="993366"/>
      </w:sdtPr>
      <w:sdtEndPr/>
      <w:sdtContent>
        <w:p w:rsidR="007F5327" w:rsidRDefault="007F5327" w:rsidP="007F5327">
          <w:pPr>
            <w:pStyle w:val="-"/>
            <w:keepNext/>
            <w:rPr>
              <w:rtl/>
            </w:rPr>
          </w:pPr>
          <w:r w:rsidRPr="007F5327">
            <w:rPr>
              <w:rStyle w:val="afd"/>
              <w:color w:val="000000"/>
              <w:rtl/>
            </w:rPr>
            <w:t xml:space="preserve">יוסף </w:t>
          </w:r>
          <w:proofErr w:type="spellStart"/>
          <w:r w:rsidRPr="007F5327">
            <w:rPr>
              <w:rStyle w:val="afd"/>
              <w:color w:val="000000"/>
              <w:rtl/>
            </w:rPr>
            <w:t>ג'בארין</w:t>
          </w:r>
          <w:proofErr w:type="spellEnd"/>
          <w:r w:rsidRPr="007F5327">
            <w:rPr>
              <w:rStyle w:val="afd"/>
              <w:color w:val="000000"/>
              <w:rtl/>
            </w:rPr>
            <w:t xml:space="preserve"> (הרשימה המשותפת)</w:t>
          </w:r>
          <w:r w:rsidRPr="007F5327">
            <w:rPr>
              <w:color w:val="000000"/>
              <w:rtl/>
            </w:rPr>
            <w:t>:</w:t>
          </w:r>
        </w:p>
      </w:sdtContent>
    </w:sdt>
    <w:p w:rsidR="007F5327" w:rsidRDefault="007F5327" w:rsidP="007F5327">
      <w:pPr>
        <w:pStyle w:val="KeepWithNext"/>
        <w:rPr>
          <w:rtl/>
        </w:rPr>
      </w:pPr>
    </w:p>
    <w:p w:rsidR="007F5327" w:rsidRDefault="007F5327" w:rsidP="00C42DA9">
      <w:pPr>
        <w:rPr>
          <w:rtl/>
        </w:rPr>
      </w:pPr>
      <w:r>
        <w:rPr>
          <w:rFonts w:hint="cs"/>
          <w:rtl/>
        </w:rPr>
        <w:t>תלוי בהקשר</w:t>
      </w:r>
      <w:r w:rsidR="00C42DA9">
        <w:rPr>
          <w:rFonts w:hint="cs"/>
          <w:rtl/>
        </w:rPr>
        <w:t>, תלוי בנושא</w:t>
      </w:r>
      <w:r>
        <w:rPr>
          <w:rFonts w:hint="cs"/>
          <w:rtl/>
        </w:rPr>
        <w:t>. אני לא יכול לדמי</w:t>
      </w:r>
      <w:r w:rsidR="00C42DA9">
        <w:rPr>
          <w:rFonts w:hint="cs"/>
          <w:rtl/>
        </w:rPr>
        <w:t>י</w:t>
      </w:r>
      <w:r>
        <w:rPr>
          <w:rFonts w:hint="cs"/>
          <w:rtl/>
        </w:rPr>
        <w:t xml:space="preserve">ן את כל המצבים. </w:t>
      </w:r>
      <w:r w:rsidR="00C42DA9">
        <w:rPr>
          <w:rFonts w:hint="cs"/>
          <w:rtl/>
        </w:rPr>
        <w:t xml:space="preserve">לכן זו </w:t>
      </w:r>
      <w:bookmarkStart w:id="454" w:name="_ETM_Q1_5309657"/>
      <w:bookmarkEnd w:id="454"/>
      <w:r w:rsidR="00C42DA9">
        <w:rPr>
          <w:rFonts w:hint="cs"/>
          <w:rtl/>
        </w:rPr>
        <w:t xml:space="preserve">הצעה מאוד מסוכנת. </w:t>
      </w:r>
      <w:r>
        <w:rPr>
          <w:rFonts w:hint="cs"/>
          <w:rtl/>
        </w:rPr>
        <w:t>לא רק שהיא עוקפת בג"ץ; היא עוקפת</w:t>
      </w:r>
      <w:r w:rsidR="00C42DA9">
        <w:rPr>
          <w:rFonts w:hint="cs"/>
          <w:rtl/>
        </w:rPr>
        <w:t xml:space="preserve"> גם זכויות בסיסיות של אזרחים</w:t>
      </w:r>
      <w:r>
        <w:rPr>
          <w:rFonts w:hint="cs"/>
          <w:rtl/>
        </w:rPr>
        <w:t>, ואני מקווה שיו</w:t>
      </w:r>
      <w:r w:rsidR="00C42DA9">
        <w:rPr>
          <w:rFonts w:hint="cs"/>
          <w:rtl/>
        </w:rPr>
        <w:t>"</w:t>
      </w:r>
      <w:r>
        <w:rPr>
          <w:rFonts w:hint="cs"/>
          <w:rtl/>
        </w:rPr>
        <w:t>ר ה</w:t>
      </w:r>
      <w:r w:rsidR="00C42DA9">
        <w:rPr>
          <w:rFonts w:hint="cs"/>
          <w:rtl/>
        </w:rPr>
        <w:t>ו</w:t>
      </w:r>
      <w:r>
        <w:rPr>
          <w:rFonts w:hint="cs"/>
          <w:rtl/>
        </w:rPr>
        <w:t>ועדה ישכיל לא לקדם אותה. תודה.</w:t>
      </w:r>
    </w:p>
    <w:p w:rsidR="007F5327" w:rsidRDefault="007F5327" w:rsidP="007F5327">
      <w:pPr>
        <w:rPr>
          <w:rtl/>
        </w:rPr>
      </w:pPr>
    </w:p>
    <w:sdt>
      <w:sdtPr>
        <w:rPr>
          <w:rtl/>
        </w:rPr>
        <w:alias w:val="יור"/>
        <w:tag w:val="&lt;ID&gt;5094&lt;/ID&gt;&lt;Name&gt;ניסן סלומינסקי - יו&quot;רַ&lt;/Name&gt;&lt;Data&gt;ניסן סלומינסקי&lt;/Data&gt;&lt;Shortcut&gt;ניסל&lt;/Shortcut&gt;"/>
        <w:id w:val="-2129765929"/>
        <w:placeholder>
          <w:docPart w:val="DefaultPlaceholder_-1854013440"/>
        </w:placeholder>
        <w15:color w:val="993366"/>
      </w:sdtPr>
      <w:sdtEndPr/>
      <w:sdtContent>
        <w:p w:rsidR="009F08FD" w:rsidRDefault="009F08FD" w:rsidP="009F08FD">
          <w:pPr>
            <w:pStyle w:val="af6"/>
            <w:keepNext/>
            <w:rPr>
              <w:rtl/>
            </w:rPr>
          </w:pPr>
          <w:r w:rsidRPr="009F08FD">
            <w:rPr>
              <w:rStyle w:val="afd"/>
              <w:color w:val="000000"/>
              <w:rtl/>
            </w:rPr>
            <w:t>היו"ר ניסן סלומינסקי</w:t>
          </w:r>
          <w:r w:rsidRPr="009F08FD">
            <w:rPr>
              <w:color w:val="000000"/>
              <w:rtl/>
            </w:rPr>
            <w:t>:</w:t>
          </w:r>
        </w:p>
      </w:sdtContent>
    </w:sdt>
    <w:p w:rsidR="009F08FD" w:rsidRDefault="009F08FD" w:rsidP="009F08FD">
      <w:pPr>
        <w:pStyle w:val="KeepWithNext"/>
        <w:rPr>
          <w:rtl/>
        </w:rPr>
      </w:pPr>
    </w:p>
    <w:p w:rsidR="009F08FD" w:rsidRDefault="009F08FD" w:rsidP="009F08FD">
      <w:pPr>
        <w:rPr>
          <w:rtl/>
        </w:rPr>
      </w:pPr>
      <w:r>
        <w:rPr>
          <w:rFonts w:hint="cs"/>
          <w:rtl/>
        </w:rPr>
        <w:t>עיסאווי.</w:t>
      </w:r>
    </w:p>
    <w:p w:rsidR="009F08FD" w:rsidRPr="009F08FD" w:rsidRDefault="009F08FD" w:rsidP="009F08FD">
      <w:pPr>
        <w:rPr>
          <w:rtl/>
        </w:rPr>
      </w:pPr>
    </w:p>
    <w:sdt>
      <w:sdtPr>
        <w:rPr>
          <w:rFonts w:hint="cs"/>
          <w:rtl/>
        </w:rPr>
        <w:alias w:val="דובר"/>
        <w:tag w:val="&lt;ID&gt;5098&lt;/ID&gt;&lt;Name&gt;עיסאווי פריג' - מרצ&lt;/Name&gt;&lt;Data&gt;עיסאווי פריג' (מרצ)&lt;/Data&gt;&lt;Shortcut&gt;עיפר&lt;/Shortcut&gt;"/>
        <w:id w:val="192273705"/>
        <w:placeholder>
          <w:docPart w:val="DefaultPlaceholder_-1854013440"/>
        </w:placeholder>
        <w15:color w:val="993366"/>
      </w:sdtPr>
      <w:sdtEndPr/>
      <w:sdtContent>
        <w:p w:rsidR="007F5327" w:rsidRDefault="007F5327" w:rsidP="007F5327">
          <w:pPr>
            <w:pStyle w:val="a4"/>
            <w:keepNext/>
            <w:rPr>
              <w:rtl/>
            </w:rPr>
          </w:pPr>
          <w:r w:rsidRPr="007F5327">
            <w:rPr>
              <w:rStyle w:val="afd"/>
              <w:color w:val="000000"/>
              <w:rtl/>
            </w:rPr>
            <w:t>עיסאווי פריג' (מרצ)</w:t>
          </w:r>
          <w:r w:rsidRPr="007F5327">
            <w:rPr>
              <w:color w:val="000000"/>
              <w:rtl/>
            </w:rPr>
            <w:t>:</w:t>
          </w:r>
        </w:p>
      </w:sdtContent>
    </w:sdt>
    <w:p w:rsidR="007F5327" w:rsidRDefault="007F5327" w:rsidP="007F5327">
      <w:pPr>
        <w:pStyle w:val="KeepWithNext"/>
        <w:rPr>
          <w:rtl/>
        </w:rPr>
      </w:pPr>
    </w:p>
    <w:p w:rsidR="007F5327" w:rsidRDefault="007F5327" w:rsidP="00DC2E15">
      <w:pPr>
        <w:rPr>
          <w:rtl/>
        </w:rPr>
      </w:pPr>
      <w:r>
        <w:rPr>
          <w:rFonts w:hint="cs"/>
          <w:rtl/>
        </w:rPr>
        <w:t>אני לא רוצה להרחיב. רק ש</w:t>
      </w:r>
      <w:r w:rsidR="00C42DA9">
        <w:rPr>
          <w:rFonts w:hint="cs"/>
          <w:rtl/>
        </w:rPr>
        <w:t>אלה לארז. אני מסכים עם הניתוח ש</w:t>
      </w:r>
      <w:r>
        <w:rPr>
          <w:rFonts w:hint="cs"/>
          <w:rtl/>
        </w:rPr>
        <w:t xml:space="preserve">לך. </w:t>
      </w:r>
      <w:r w:rsidR="00C42DA9">
        <w:rPr>
          <w:rFonts w:hint="cs"/>
          <w:rtl/>
        </w:rPr>
        <w:t xml:space="preserve">הוא מאוד </w:t>
      </w:r>
      <w:bookmarkStart w:id="455" w:name="_ETM_Q1_5332132"/>
      <w:bookmarkEnd w:id="455"/>
      <w:r w:rsidR="00C42DA9">
        <w:rPr>
          <w:rFonts w:hint="cs"/>
          <w:rtl/>
        </w:rPr>
        <w:t xml:space="preserve">לוגי, הגיוני ומתקבל על הדעת. </w:t>
      </w:r>
      <w:r>
        <w:rPr>
          <w:rFonts w:hint="cs"/>
          <w:rtl/>
        </w:rPr>
        <w:t xml:space="preserve">אני </w:t>
      </w:r>
      <w:r w:rsidR="009F08FD">
        <w:rPr>
          <w:rFonts w:hint="cs"/>
          <w:rtl/>
        </w:rPr>
        <w:t>רוצה להחזיר את</w:t>
      </w:r>
      <w:r>
        <w:rPr>
          <w:rFonts w:hint="cs"/>
          <w:rtl/>
        </w:rPr>
        <w:t xml:space="preserve">כם </w:t>
      </w:r>
      <w:r w:rsidR="009F08FD">
        <w:rPr>
          <w:rFonts w:hint="cs"/>
          <w:rtl/>
        </w:rPr>
        <w:t>ל</w:t>
      </w:r>
      <w:r w:rsidR="00C42DA9">
        <w:rPr>
          <w:rFonts w:hint="cs"/>
          <w:rtl/>
        </w:rPr>
        <w:t>מה שעברנו ב</w:t>
      </w:r>
      <w:r w:rsidR="009F08FD">
        <w:rPr>
          <w:rFonts w:hint="cs"/>
          <w:rtl/>
        </w:rPr>
        <w:t>משחק של ארגנטינה</w:t>
      </w:r>
      <w:r w:rsidR="00C42DA9">
        <w:rPr>
          <w:rFonts w:hint="cs"/>
          <w:rtl/>
        </w:rPr>
        <w:t xml:space="preserve"> מהיום עד </w:t>
      </w:r>
      <w:bookmarkStart w:id="456" w:name="_ETM_Q1_5345764"/>
      <w:bookmarkEnd w:id="456"/>
      <w:r w:rsidR="00C42DA9">
        <w:rPr>
          <w:rFonts w:hint="cs"/>
          <w:rtl/>
        </w:rPr>
        <w:t>היום</w:t>
      </w:r>
      <w:r w:rsidR="009F08FD">
        <w:rPr>
          <w:rFonts w:hint="cs"/>
          <w:rtl/>
        </w:rPr>
        <w:t xml:space="preserve">. אתה אומר שכל חרם עלול להיות עומד בפני תביעה. </w:t>
      </w:r>
      <w:r w:rsidR="00DC2E15">
        <w:rPr>
          <w:rFonts w:hint="cs"/>
          <w:rtl/>
        </w:rPr>
        <w:t xml:space="preserve">מה לגבי החרם </w:t>
      </w:r>
      <w:r w:rsidR="00DC2E15">
        <w:rPr>
          <w:rtl/>
        </w:rPr>
        <w:t>–</w:t>
      </w:r>
      <w:r w:rsidR="00DC2E15">
        <w:rPr>
          <w:rFonts w:hint="cs"/>
          <w:rtl/>
        </w:rPr>
        <w:t xml:space="preserve"> נקרא לזה</w:t>
      </w:r>
      <w:r w:rsidR="009F08FD">
        <w:rPr>
          <w:rFonts w:hint="cs"/>
          <w:rtl/>
        </w:rPr>
        <w:t xml:space="preserve"> חרם או הפגנה</w:t>
      </w:r>
      <w:r w:rsidR="00DC2E15">
        <w:rPr>
          <w:rFonts w:hint="cs"/>
          <w:rtl/>
        </w:rPr>
        <w:t xml:space="preserve"> או השתתפות </w:t>
      </w:r>
      <w:r w:rsidR="00DC2E15">
        <w:rPr>
          <w:rtl/>
        </w:rPr>
        <w:t>–</w:t>
      </w:r>
      <w:r w:rsidR="00DC2E15">
        <w:rPr>
          <w:rFonts w:hint="cs"/>
          <w:rtl/>
        </w:rPr>
        <w:t xml:space="preserve"> לעומת </w:t>
      </w:r>
      <w:bookmarkStart w:id="457" w:name="_ETM_Q1_5372768"/>
      <w:bookmarkEnd w:id="457"/>
      <w:r w:rsidR="00DC2E15">
        <w:rPr>
          <w:rFonts w:hint="cs"/>
          <w:rtl/>
        </w:rPr>
        <w:t xml:space="preserve">התנהלות של שרה? שרה, </w:t>
      </w:r>
      <w:proofErr w:type="spellStart"/>
      <w:r w:rsidR="00DC2E15">
        <w:rPr>
          <w:rFonts w:hint="cs"/>
          <w:rtl/>
        </w:rPr>
        <w:t>היתה</w:t>
      </w:r>
      <w:proofErr w:type="spellEnd"/>
      <w:r w:rsidR="00DC2E15">
        <w:rPr>
          <w:rFonts w:hint="cs"/>
          <w:rtl/>
        </w:rPr>
        <w:t xml:space="preserve"> לה התנהלו</w:t>
      </w:r>
      <w:r w:rsidR="009F08FD">
        <w:rPr>
          <w:rFonts w:hint="cs"/>
          <w:rtl/>
        </w:rPr>
        <w:t>ת.</w:t>
      </w:r>
    </w:p>
    <w:p w:rsidR="009F08FD" w:rsidRDefault="009F08FD" w:rsidP="007F5327">
      <w:pPr>
        <w:rPr>
          <w:rtl/>
        </w:rPr>
      </w:pPr>
    </w:p>
    <w:bookmarkStart w:id="458" w:name="_ETM_Q1_5379121" w:displacedByCustomXml="next"/>
    <w:bookmarkEnd w:id="458" w:displacedByCustomXml="next"/>
    <w:sdt>
      <w:sdtPr>
        <w:rPr>
          <w:rtl/>
        </w:rPr>
        <w:alias w:val="יור"/>
        <w:tag w:val="&lt;ID&gt;5094&lt;/ID&gt;&lt;Name&gt;ניסן סלומינסקי - יו&quot;רַ&lt;/Name&gt;&lt;Data&gt;ניסן סלומינסקי&lt;/Data&gt;&lt;Shortcut&gt;ניסל&lt;/Shortcut&gt;"/>
        <w:id w:val="518969429"/>
        <w:placeholder>
          <w:docPart w:val="DefaultPlaceholder_-1854013440"/>
        </w:placeholder>
        <w15:color w:val="993366"/>
      </w:sdtPr>
      <w:sdtEndPr/>
      <w:sdtContent>
        <w:p w:rsidR="00DC2E15" w:rsidRDefault="00DC2E15" w:rsidP="00DC2E15">
          <w:pPr>
            <w:pStyle w:val="af6"/>
            <w:keepNext/>
            <w:rPr>
              <w:rtl/>
            </w:rPr>
          </w:pPr>
          <w:r w:rsidRPr="00DC2E15">
            <w:rPr>
              <w:rStyle w:val="afd"/>
              <w:color w:val="000000"/>
              <w:rtl/>
            </w:rPr>
            <w:t>היו"ר ניסן סלומינסקי</w:t>
          </w:r>
          <w:r w:rsidRPr="00DC2E15">
            <w:rPr>
              <w:color w:val="000000"/>
              <w:rtl/>
            </w:rPr>
            <w:t>:</w:t>
          </w:r>
        </w:p>
      </w:sdtContent>
    </w:sdt>
    <w:p w:rsidR="00DC2E15" w:rsidRDefault="00DC2E15" w:rsidP="00DC2E15">
      <w:pPr>
        <w:pStyle w:val="KeepWithNext"/>
        <w:rPr>
          <w:rtl/>
        </w:rPr>
      </w:pPr>
    </w:p>
    <w:p w:rsidR="00DC2E15" w:rsidRDefault="00DC2E15" w:rsidP="00DC2E15">
      <w:pPr>
        <w:rPr>
          <w:rtl/>
        </w:rPr>
      </w:pPr>
      <w:r>
        <w:rPr>
          <w:rFonts w:hint="cs"/>
          <w:rtl/>
        </w:rPr>
        <w:t>שחרר אותו מזה.</w:t>
      </w:r>
    </w:p>
    <w:p w:rsidR="00DC2E15" w:rsidRPr="00DC2E15" w:rsidRDefault="00DC2E15" w:rsidP="00DC2E15">
      <w:pPr>
        <w:rPr>
          <w:rtl/>
        </w:rPr>
      </w:pPr>
      <w:bookmarkStart w:id="459" w:name="_ETM_Q1_5382895"/>
      <w:bookmarkEnd w:id="459"/>
    </w:p>
    <w:sdt>
      <w:sdtPr>
        <w:rPr>
          <w:rFonts w:hint="cs"/>
          <w:rtl/>
        </w:rPr>
        <w:alias w:val="דובר"/>
        <w:tag w:val="&lt;ID&gt;0&lt;/ID&gt;&lt;Name&gt;ארז קמינץ&lt;/Name&gt;&lt;Data&gt;ארז קמינץ&lt;/Data&gt;&lt;Shortcut&gt;ארקמ&lt;/Shortcut&gt;&lt;MemberID&gt;&lt;/MemberID&gt;"/>
        <w:id w:val="1108927149"/>
        <w:placeholder>
          <w:docPart w:val="DefaultPlaceholder_-1854013440"/>
        </w:placeholder>
        <w15:color w:val="993366"/>
      </w:sdtPr>
      <w:sdtEndPr/>
      <w:sdtContent>
        <w:p w:rsidR="009F08FD" w:rsidRDefault="009F08FD" w:rsidP="009F08FD">
          <w:pPr>
            <w:pStyle w:val="a4"/>
            <w:keepNext/>
            <w:rPr>
              <w:rtl/>
            </w:rPr>
          </w:pPr>
          <w:r w:rsidRPr="009F08FD">
            <w:rPr>
              <w:rStyle w:val="afd"/>
              <w:color w:val="000000"/>
              <w:rtl/>
            </w:rPr>
            <w:t xml:space="preserve">ארז </w:t>
          </w:r>
          <w:proofErr w:type="spellStart"/>
          <w:r w:rsidRPr="009F08FD">
            <w:rPr>
              <w:rStyle w:val="afd"/>
              <w:color w:val="000000"/>
              <w:rtl/>
            </w:rPr>
            <w:t>קמינץ</w:t>
          </w:r>
          <w:proofErr w:type="spellEnd"/>
          <w:r w:rsidRPr="009F08FD">
            <w:rPr>
              <w:color w:val="000000"/>
              <w:rtl/>
            </w:rPr>
            <w:t>:</w:t>
          </w:r>
        </w:p>
      </w:sdtContent>
    </w:sdt>
    <w:p w:rsidR="009F08FD" w:rsidRDefault="009F08FD" w:rsidP="009F08FD">
      <w:pPr>
        <w:pStyle w:val="KeepWithNext"/>
        <w:rPr>
          <w:rtl/>
        </w:rPr>
      </w:pPr>
    </w:p>
    <w:p w:rsidR="009F08FD" w:rsidRDefault="009F08FD" w:rsidP="009F08FD">
      <w:pPr>
        <w:rPr>
          <w:rtl/>
        </w:rPr>
      </w:pPr>
      <w:r>
        <w:rPr>
          <w:rFonts w:hint="cs"/>
          <w:rtl/>
        </w:rPr>
        <w:t>אני עובד מדינה פשוט.</w:t>
      </w:r>
    </w:p>
    <w:p w:rsidR="009F08FD" w:rsidRDefault="009F08FD" w:rsidP="009F08FD">
      <w:pPr>
        <w:rPr>
          <w:rtl/>
        </w:rPr>
      </w:pPr>
    </w:p>
    <w:sdt>
      <w:sdtPr>
        <w:rPr>
          <w:rFonts w:hint="cs"/>
          <w:rtl/>
        </w:rPr>
        <w:alias w:val="דובר"/>
        <w:tag w:val="&lt;ID&gt;5098&lt;/ID&gt;&lt;Name&gt;עיסאווי פריג' - מרצ&lt;/Name&gt;&lt;Data&gt;עיסאווי פריג' (מרצ)&lt;/Data&gt;&lt;Shortcut&gt;עיפר&lt;/Shortcut&gt;"/>
        <w:id w:val="2081321030"/>
        <w:placeholder>
          <w:docPart w:val="DefaultPlaceholder_-1854013440"/>
        </w:placeholder>
        <w15:color w:val="993366"/>
      </w:sdtPr>
      <w:sdtEndPr/>
      <w:sdtContent>
        <w:p w:rsidR="009F08FD" w:rsidRDefault="009F08FD" w:rsidP="009F08FD">
          <w:pPr>
            <w:pStyle w:val="a4"/>
            <w:keepNext/>
            <w:rPr>
              <w:rtl/>
            </w:rPr>
          </w:pPr>
          <w:r w:rsidRPr="009F08FD">
            <w:rPr>
              <w:rStyle w:val="afd"/>
              <w:color w:val="000000"/>
              <w:rtl/>
            </w:rPr>
            <w:t>עיסאווי פריג' (מרצ)</w:t>
          </w:r>
          <w:r w:rsidRPr="009F08FD">
            <w:rPr>
              <w:color w:val="000000"/>
              <w:rtl/>
            </w:rPr>
            <w:t>:</w:t>
          </w:r>
        </w:p>
      </w:sdtContent>
    </w:sdt>
    <w:p w:rsidR="009F08FD" w:rsidRDefault="009F08FD" w:rsidP="009F08FD">
      <w:pPr>
        <w:pStyle w:val="KeepWithNext"/>
        <w:rPr>
          <w:rtl/>
        </w:rPr>
      </w:pPr>
    </w:p>
    <w:p w:rsidR="009F08FD" w:rsidRDefault="00DC2E15" w:rsidP="009F08FD">
      <w:pPr>
        <w:rPr>
          <w:rtl/>
        </w:rPr>
      </w:pPr>
      <w:r>
        <w:rPr>
          <w:rFonts w:hint="cs"/>
          <w:rtl/>
        </w:rPr>
        <w:t xml:space="preserve">כתוצאה מההתנהלות </w:t>
      </w:r>
      <w:proofErr w:type="spellStart"/>
      <w:r>
        <w:rPr>
          <w:rFonts w:hint="cs"/>
          <w:rtl/>
        </w:rPr>
        <w:t>היתה</w:t>
      </w:r>
      <w:proofErr w:type="spellEnd"/>
      <w:r>
        <w:rPr>
          <w:rFonts w:hint="cs"/>
          <w:rtl/>
        </w:rPr>
        <w:t xml:space="preserve"> תגובה. </w:t>
      </w:r>
      <w:r w:rsidR="009F08FD">
        <w:rPr>
          <w:rFonts w:hint="cs"/>
          <w:rtl/>
        </w:rPr>
        <w:t>מה לגבי התגובה ומה לגבי ההתנהלות?</w:t>
      </w:r>
    </w:p>
    <w:p w:rsidR="009F08FD" w:rsidRDefault="009F08FD" w:rsidP="009F08FD">
      <w:pPr>
        <w:rPr>
          <w:rtl/>
        </w:rPr>
      </w:pPr>
    </w:p>
    <w:sdt>
      <w:sdtPr>
        <w:rPr>
          <w:rtl/>
        </w:rPr>
        <w:alias w:val="יור"/>
        <w:tag w:val="&lt;ID&gt;5094&lt;/ID&gt;&lt;Name&gt;ניסן סלומינסקי - יו&quot;רַ&lt;/Name&gt;&lt;Data&gt;ניסן סלומינסקי&lt;/Data&gt;&lt;Shortcut&gt;ניסל&lt;/Shortcut&gt;"/>
        <w:id w:val="-1981599875"/>
        <w:placeholder>
          <w:docPart w:val="DefaultPlaceholder_-1854013440"/>
        </w:placeholder>
        <w15:color w:val="993366"/>
      </w:sdtPr>
      <w:sdtEndPr/>
      <w:sdtContent>
        <w:p w:rsidR="009F08FD" w:rsidRDefault="009F08FD" w:rsidP="009F08FD">
          <w:pPr>
            <w:pStyle w:val="af6"/>
            <w:keepNext/>
            <w:rPr>
              <w:rtl/>
            </w:rPr>
          </w:pPr>
          <w:r w:rsidRPr="009F08FD">
            <w:rPr>
              <w:rStyle w:val="afd"/>
              <w:color w:val="000000"/>
              <w:rtl/>
            </w:rPr>
            <w:t>היו"ר ניסן סלומינסקי</w:t>
          </w:r>
          <w:r w:rsidRPr="009F08FD">
            <w:rPr>
              <w:color w:val="000000"/>
              <w:rtl/>
            </w:rPr>
            <w:t>:</w:t>
          </w:r>
        </w:p>
      </w:sdtContent>
    </w:sdt>
    <w:p w:rsidR="009F08FD" w:rsidRDefault="009F08FD" w:rsidP="009F08FD">
      <w:pPr>
        <w:pStyle w:val="KeepWithNext"/>
        <w:rPr>
          <w:rtl/>
        </w:rPr>
      </w:pPr>
    </w:p>
    <w:p w:rsidR="009F08FD" w:rsidRDefault="009F08FD" w:rsidP="00DC2E15">
      <w:pPr>
        <w:rPr>
          <w:rtl/>
        </w:rPr>
      </w:pPr>
      <w:r>
        <w:rPr>
          <w:rFonts w:hint="cs"/>
          <w:rtl/>
        </w:rPr>
        <w:t>תודה. עמיר, אבל קצר</w:t>
      </w:r>
      <w:r w:rsidR="00DC2E15">
        <w:rPr>
          <w:rFonts w:hint="cs"/>
          <w:rtl/>
        </w:rPr>
        <w:t xml:space="preserve"> </w:t>
      </w:r>
      <w:r w:rsidR="00DC2E15">
        <w:rPr>
          <w:rtl/>
        </w:rPr>
        <w:t>–</w:t>
      </w:r>
      <w:r w:rsidR="00DC2E15">
        <w:rPr>
          <w:rFonts w:hint="cs"/>
          <w:rtl/>
        </w:rPr>
        <w:t xml:space="preserve"> נעשה </w:t>
      </w:r>
      <w:bookmarkStart w:id="460" w:name="_ETM_Q1_5402413"/>
      <w:bookmarkEnd w:id="460"/>
      <w:r w:rsidR="00DC2E15">
        <w:rPr>
          <w:rFonts w:hint="cs"/>
          <w:rtl/>
        </w:rPr>
        <w:t>סבב, למי שנספיק,</w:t>
      </w:r>
      <w:r>
        <w:rPr>
          <w:rFonts w:hint="cs"/>
          <w:rtl/>
        </w:rPr>
        <w:t xml:space="preserve"> כדי שנוכל לתת גם לאחרים. כרגע אל תתעסק בחלק שבו פתחתי של </w:t>
      </w:r>
      <w:r w:rsidR="00DC2E15">
        <w:rPr>
          <w:rFonts w:hint="cs"/>
          <w:rtl/>
        </w:rPr>
        <w:t xml:space="preserve">הוויכוח בין </w:t>
      </w:r>
      <w:r>
        <w:rPr>
          <w:rFonts w:hint="cs"/>
          <w:rtl/>
        </w:rPr>
        <w:t xml:space="preserve">בית המשפט העליון לכנסת. לא כל התיאוריה כולה בנושא הזה. תגיד את זה בשני משפטים, כפי שאני אמרתי </w:t>
      </w:r>
      <w:r w:rsidR="00E51BC3">
        <w:rPr>
          <w:rFonts w:hint="cs"/>
          <w:rtl/>
        </w:rPr>
        <w:t xml:space="preserve">בשני משפטים </w:t>
      </w:r>
      <w:r>
        <w:rPr>
          <w:rtl/>
        </w:rPr>
        <w:t>–</w:t>
      </w:r>
      <w:r>
        <w:rPr>
          <w:rFonts w:hint="cs"/>
          <w:rtl/>
        </w:rPr>
        <w:t xml:space="preserve"> לא מעבר לזה. שלוש-ארבע דקות, הזמן שלך, תגיד את מה שאתה רוצה.</w:t>
      </w:r>
    </w:p>
    <w:p w:rsidR="009F08FD" w:rsidRDefault="009F08FD" w:rsidP="009F08FD">
      <w:pPr>
        <w:rPr>
          <w:rtl/>
        </w:rPr>
      </w:pPr>
    </w:p>
    <w:sdt>
      <w:sdtPr>
        <w:rPr>
          <w:rFonts w:hint="cs"/>
          <w:rtl/>
        </w:rPr>
        <w:alias w:val="אורח"/>
        <w:tag w:val="&lt;ID&gt;621135&lt;/ID&gt;&lt;Name&gt;עמיר פוקס&lt;/Name&gt;&lt;Data&gt;עמיר פוקס&lt;/Data&gt;&lt;Shortcut&gt;עמפו&lt;/Shortcut&gt;&lt;Title&gt;מנהל התכנית להגנה על ערכים דמוקרטיים, המכון הישראלי לדמוקרטיה&lt;/Title&gt;"/>
        <w:id w:val="1871874381"/>
        <w:placeholder>
          <w:docPart w:val="DefaultPlaceholder_-1854013440"/>
        </w:placeholder>
        <w15:color w:val="993366"/>
      </w:sdtPr>
      <w:sdtEndPr/>
      <w:sdtContent>
        <w:p w:rsidR="009F08FD" w:rsidRDefault="009F08FD" w:rsidP="009F08FD">
          <w:pPr>
            <w:pStyle w:val="af9"/>
            <w:keepNext/>
            <w:rPr>
              <w:rtl/>
            </w:rPr>
          </w:pPr>
          <w:r w:rsidRPr="009F08FD">
            <w:rPr>
              <w:rStyle w:val="afd"/>
              <w:color w:val="000000"/>
              <w:rtl/>
            </w:rPr>
            <w:t>עמיר פוקס</w:t>
          </w:r>
          <w:r w:rsidRPr="009F08FD">
            <w:rPr>
              <w:color w:val="000000"/>
              <w:rtl/>
            </w:rPr>
            <w:t>:</w:t>
          </w:r>
        </w:p>
      </w:sdtContent>
    </w:sdt>
    <w:p w:rsidR="009F08FD" w:rsidRDefault="009F08FD" w:rsidP="009F08FD">
      <w:pPr>
        <w:pStyle w:val="KeepWithNext"/>
        <w:rPr>
          <w:rtl/>
        </w:rPr>
      </w:pPr>
    </w:p>
    <w:p w:rsidR="009F08FD" w:rsidRDefault="00E51BC3" w:rsidP="00644A98">
      <w:pPr>
        <w:rPr>
          <w:rtl/>
        </w:rPr>
      </w:pPr>
      <w:r>
        <w:rPr>
          <w:rFonts w:hint="cs"/>
          <w:rtl/>
        </w:rPr>
        <w:t xml:space="preserve">קודם כל, כמובן, אני </w:t>
      </w:r>
      <w:bookmarkStart w:id="461" w:name="_ETM_Q1_5424590"/>
      <w:bookmarkEnd w:id="461"/>
      <w:r>
        <w:rPr>
          <w:rFonts w:hint="cs"/>
          <w:rtl/>
        </w:rPr>
        <w:t xml:space="preserve">מחזק את מה שאמר פה המשנה ליועמ"ש. זו גם </w:t>
      </w:r>
      <w:bookmarkStart w:id="462" w:name="_ETM_Q1_5431997"/>
      <w:bookmarkEnd w:id="462"/>
      <w:r>
        <w:rPr>
          <w:rFonts w:hint="cs"/>
          <w:rtl/>
        </w:rPr>
        <w:t xml:space="preserve">תשובה לאמירה הראשונה שלך. אתה הגדרת את כל הדיון כאילו </w:t>
      </w:r>
      <w:bookmarkStart w:id="463" w:name="_ETM_Q1_5436720"/>
      <w:bookmarkEnd w:id="463"/>
      <w:r w:rsidR="009F08FD">
        <w:rPr>
          <w:rFonts w:hint="cs"/>
          <w:rtl/>
        </w:rPr>
        <w:t>כ</w:t>
      </w:r>
      <w:r w:rsidR="00DC2E15">
        <w:rPr>
          <w:rFonts w:hint="cs"/>
          <w:rtl/>
        </w:rPr>
        <w:t>ו</w:t>
      </w:r>
      <w:r w:rsidR="009F08FD">
        <w:rPr>
          <w:rFonts w:hint="cs"/>
          <w:rtl/>
        </w:rPr>
        <w:t>לנו תומכים בחוק</w:t>
      </w:r>
      <w:r>
        <w:rPr>
          <w:rFonts w:hint="cs"/>
          <w:rtl/>
        </w:rPr>
        <w:t>,</w:t>
      </w:r>
      <w:r w:rsidR="009F08FD">
        <w:rPr>
          <w:rFonts w:hint="cs"/>
          <w:rtl/>
        </w:rPr>
        <w:t xml:space="preserve"> ורק השאלה </w:t>
      </w:r>
      <w:r>
        <w:rPr>
          <w:rFonts w:hint="cs"/>
          <w:rtl/>
        </w:rPr>
        <w:t xml:space="preserve">היא ההתאמה של </w:t>
      </w:r>
      <w:r w:rsidR="009F08FD">
        <w:rPr>
          <w:rFonts w:hint="cs"/>
          <w:rtl/>
        </w:rPr>
        <w:t xml:space="preserve">בית המשפט. </w:t>
      </w:r>
      <w:r>
        <w:rPr>
          <w:rFonts w:hint="cs"/>
          <w:rtl/>
        </w:rPr>
        <w:t xml:space="preserve">אז </w:t>
      </w:r>
      <w:r w:rsidR="009F08FD">
        <w:rPr>
          <w:rFonts w:hint="cs"/>
          <w:rtl/>
        </w:rPr>
        <w:t>ודאי שיש מחלוקת</w:t>
      </w:r>
      <w:r>
        <w:rPr>
          <w:rFonts w:hint="cs"/>
          <w:rtl/>
        </w:rPr>
        <w:t>, כפי שאתה רואה</w:t>
      </w:r>
      <w:r w:rsidR="009F08FD">
        <w:rPr>
          <w:rFonts w:hint="cs"/>
          <w:rtl/>
        </w:rPr>
        <w:t>.</w:t>
      </w:r>
    </w:p>
    <w:sdt>
      <w:sdtPr>
        <w:rPr>
          <w:rtl/>
        </w:rPr>
        <w:alias w:val="יור"/>
        <w:tag w:val="&lt;ID&gt;5094&lt;/ID&gt;&lt;Name&gt;ניסן סלומינסקי - יו&quot;רַ&lt;/Name&gt;&lt;Data&gt;ניסן סלומינסקי&lt;/Data&gt;&lt;Shortcut&gt;ניסל&lt;/Shortcut&gt;"/>
        <w:id w:val="-757518482"/>
        <w:placeholder>
          <w:docPart w:val="DefaultPlaceholder_-1854013440"/>
        </w:placeholder>
        <w15:color w:val="993366"/>
      </w:sdtPr>
      <w:sdtEndPr/>
      <w:sdtContent>
        <w:p w:rsidR="009F08FD" w:rsidRDefault="009F08FD" w:rsidP="009F08FD">
          <w:pPr>
            <w:pStyle w:val="af6"/>
            <w:keepNext/>
            <w:rPr>
              <w:rtl/>
            </w:rPr>
          </w:pPr>
          <w:r w:rsidRPr="009F08FD">
            <w:rPr>
              <w:rStyle w:val="afd"/>
              <w:color w:val="000000"/>
              <w:rtl/>
            </w:rPr>
            <w:t>היו"ר ניסן סלומינסקי</w:t>
          </w:r>
          <w:r w:rsidRPr="009F08FD">
            <w:rPr>
              <w:color w:val="000000"/>
              <w:rtl/>
            </w:rPr>
            <w:t>:</w:t>
          </w:r>
        </w:p>
      </w:sdtContent>
    </w:sdt>
    <w:p w:rsidR="009F08FD" w:rsidRDefault="009F08FD" w:rsidP="009F08FD">
      <w:pPr>
        <w:pStyle w:val="KeepWithNext"/>
        <w:rPr>
          <w:rtl/>
        </w:rPr>
      </w:pPr>
    </w:p>
    <w:p w:rsidR="009F08FD" w:rsidRDefault="009F08FD" w:rsidP="009F08FD">
      <w:pPr>
        <w:rPr>
          <w:rtl/>
        </w:rPr>
      </w:pPr>
      <w:r>
        <w:rPr>
          <w:rFonts w:hint="cs"/>
          <w:rtl/>
        </w:rPr>
        <w:t>לא אמרתי.</w:t>
      </w:r>
    </w:p>
    <w:p w:rsidR="009F08FD" w:rsidRDefault="009F08FD" w:rsidP="009F08FD">
      <w:pPr>
        <w:rPr>
          <w:rtl/>
        </w:rPr>
      </w:pPr>
    </w:p>
    <w:sdt>
      <w:sdtPr>
        <w:rPr>
          <w:rtl/>
        </w:rPr>
        <w:alias w:val="דובר_המשך"/>
        <w:tag w:val="&lt;ID&gt;621135&lt;/ID&gt;&lt;Name&gt;עמיר פוקס&lt;/Name&gt;&lt;Data&gt;עמיר פוקס&lt;/Data&gt;&lt;Shortcut&gt;עמפו&lt;/Shortcut&gt;"/>
        <w:id w:val="139547246"/>
        <w:placeholder>
          <w:docPart w:val="DefaultPlaceholder_-1854013440"/>
        </w:placeholder>
        <w15:color w:val="993366"/>
      </w:sdtPr>
      <w:sdtEndPr/>
      <w:sdtContent>
        <w:p w:rsidR="009F08FD" w:rsidRDefault="009F08FD" w:rsidP="009F08FD">
          <w:pPr>
            <w:pStyle w:val="-"/>
            <w:keepNext/>
            <w:rPr>
              <w:rtl/>
            </w:rPr>
          </w:pPr>
          <w:r w:rsidRPr="009F08FD">
            <w:rPr>
              <w:rStyle w:val="afd"/>
              <w:color w:val="000000"/>
              <w:rtl/>
            </w:rPr>
            <w:t>עמיר פוקס</w:t>
          </w:r>
          <w:r w:rsidRPr="009F08FD">
            <w:rPr>
              <w:color w:val="000000"/>
              <w:rtl/>
            </w:rPr>
            <w:t>:</w:t>
          </w:r>
        </w:p>
      </w:sdtContent>
    </w:sdt>
    <w:p w:rsidR="009F08FD" w:rsidRDefault="009F08FD" w:rsidP="009F08FD">
      <w:pPr>
        <w:pStyle w:val="KeepWithNext"/>
        <w:rPr>
          <w:rtl/>
        </w:rPr>
      </w:pPr>
    </w:p>
    <w:p w:rsidR="009F08FD" w:rsidRDefault="00E51BC3" w:rsidP="00E51BC3">
      <w:pPr>
        <w:rPr>
          <w:rtl/>
        </w:rPr>
      </w:pPr>
      <w:r>
        <w:rPr>
          <w:rFonts w:hint="cs"/>
          <w:rtl/>
        </w:rPr>
        <w:t xml:space="preserve">בסופו </w:t>
      </w:r>
      <w:bookmarkStart w:id="464" w:name="_ETM_Q1_5446266"/>
      <w:bookmarkEnd w:id="464"/>
      <w:r>
        <w:rPr>
          <w:rFonts w:hint="cs"/>
          <w:rtl/>
        </w:rPr>
        <w:t xml:space="preserve">של דבר, </w:t>
      </w:r>
      <w:r w:rsidR="009F08FD">
        <w:rPr>
          <w:rFonts w:hint="cs"/>
          <w:rtl/>
        </w:rPr>
        <w:t>ככל שאנחנו מקשיבים להצעת החוק, מה שכתוב בה ובדברי ההסבר וכל ההיגיו</w:t>
      </w:r>
      <w:r>
        <w:rPr>
          <w:rFonts w:hint="cs"/>
          <w:rtl/>
        </w:rPr>
        <w:t>ן</w:t>
      </w:r>
      <w:r w:rsidR="009F08FD">
        <w:rPr>
          <w:rFonts w:hint="cs"/>
          <w:rtl/>
        </w:rPr>
        <w:t xml:space="preserve"> שלה, מראה מה התכלית האמתית של חוק החרם</w:t>
      </w:r>
      <w:r>
        <w:rPr>
          <w:rFonts w:hint="cs"/>
          <w:rtl/>
        </w:rPr>
        <w:t>,</w:t>
      </w:r>
      <w:r w:rsidR="009F08FD">
        <w:rPr>
          <w:rFonts w:hint="cs"/>
          <w:rtl/>
        </w:rPr>
        <w:t xml:space="preserve"> ומה התכלית פה. כפי שאמר המשנה ליועמ"ש, </w:t>
      </w:r>
      <w:r>
        <w:rPr>
          <w:rFonts w:hint="cs"/>
          <w:rtl/>
        </w:rPr>
        <w:t xml:space="preserve">ככל שהתכלית היא הגנה על אנשים מפני נזק, </w:t>
      </w:r>
      <w:bookmarkStart w:id="465" w:name="_ETM_Q1_5465439"/>
      <w:bookmarkEnd w:id="465"/>
      <w:r w:rsidR="009F08FD">
        <w:rPr>
          <w:rFonts w:hint="cs"/>
          <w:rtl/>
        </w:rPr>
        <w:t>יש לך פתרו</w:t>
      </w:r>
      <w:r>
        <w:rPr>
          <w:rFonts w:hint="cs"/>
          <w:rtl/>
        </w:rPr>
        <w:t>ן</w:t>
      </w:r>
      <w:r w:rsidR="009F08FD">
        <w:rPr>
          <w:rFonts w:hint="cs"/>
          <w:rtl/>
        </w:rPr>
        <w:t xml:space="preserve">, אבל ככל שהמטרה היא למנוע את הדיבור עצמו, את </w:t>
      </w:r>
      <w:r>
        <w:rPr>
          <w:rFonts w:hint="cs"/>
          <w:rtl/>
        </w:rPr>
        <w:t>סתימת הפ</w:t>
      </w:r>
      <w:r w:rsidR="009F08FD">
        <w:rPr>
          <w:rFonts w:hint="cs"/>
          <w:rtl/>
        </w:rPr>
        <w:t xml:space="preserve">יות עצמה, </w:t>
      </w:r>
      <w:r>
        <w:rPr>
          <w:rFonts w:hint="cs"/>
          <w:rtl/>
        </w:rPr>
        <w:t xml:space="preserve">למעשה זה </w:t>
      </w:r>
      <w:r w:rsidR="009F08FD">
        <w:rPr>
          <w:rFonts w:hint="cs"/>
          <w:rtl/>
        </w:rPr>
        <w:t>להעניש</w:t>
      </w:r>
      <w:r>
        <w:rPr>
          <w:rFonts w:hint="cs"/>
          <w:rtl/>
        </w:rPr>
        <w:t xml:space="preserve">, אבל </w:t>
      </w:r>
      <w:r w:rsidR="009F08FD">
        <w:rPr>
          <w:rFonts w:hint="cs"/>
          <w:rtl/>
        </w:rPr>
        <w:t>גם במילים שלך, חבר ה</w:t>
      </w:r>
      <w:r>
        <w:rPr>
          <w:rFonts w:hint="cs"/>
          <w:rtl/>
        </w:rPr>
        <w:t>כנסת</w:t>
      </w:r>
      <w:r w:rsidR="009F08FD">
        <w:rPr>
          <w:rFonts w:hint="cs"/>
          <w:rtl/>
        </w:rPr>
        <w:t xml:space="preserve"> סלומינסקי</w:t>
      </w:r>
      <w:r>
        <w:rPr>
          <w:rFonts w:hint="cs"/>
          <w:rtl/>
        </w:rPr>
        <w:t>,</w:t>
      </w:r>
      <w:r w:rsidR="009F08FD">
        <w:rPr>
          <w:rFonts w:hint="cs"/>
          <w:rtl/>
        </w:rPr>
        <w:t xml:space="preserve"> יושב-ראש ה</w:t>
      </w:r>
      <w:r>
        <w:rPr>
          <w:rFonts w:hint="cs"/>
          <w:rtl/>
        </w:rPr>
        <w:t>ו</w:t>
      </w:r>
      <w:r w:rsidR="009F08FD">
        <w:rPr>
          <w:rFonts w:hint="cs"/>
          <w:rtl/>
        </w:rPr>
        <w:t xml:space="preserve">ועדה, אמרת לקנוס. לא במקרה אמרת את זה. </w:t>
      </w:r>
      <w:r>
        <w:rPr>
          <w:rFonts w:hint="cs"/>
          <w:rtl/>
        </w:rPr>
        <w:t xml:space="preserve">זה היה המשפט הראשון, כשפתחת </w:t>
      </w:r>
      <w:bookmarkStart w:id="466" w:name="_ETM_Q1_5485865"/>
      <w:bookmarkEnd w:id="466"/>
      <w:r>
        <w:rPr>
          <w:rFonts w:hint="cs"/>
          <w:rtl/>
        </w:rPr>
        <w:t xml:space="preserve">את הדיון </w:t>
      </w:r>
      <w:r>
        <w:rPr>
          <w:rtl/>
        </w:rPr>
        <w:t>–</w:t>
      </w:r>
      <w:r>
        <w:rPr>
          <w:rFonts w:hint="cs"/>
          <w:rtl/>
        </w:rPr>
        <w:t xml:space="preserve"> כי </w:t>
      </w:r>
      <w:r w:rsidR="009F08FD">
        <w:rPr>
          <w:rFonts w:hint="cs"/>
          <w:rtl/>
        </w:rPr>
        <w:t xml:space="preserve">הרציונל האמתי ששוב חוזר פה </w:t>
      </w:r>
      <w:r w:rsidR="009F08FD">
        <w:rPr>
          <w:rtl/>
        </w:rPr>
        <w:t>–</w:t>
      </w:r>
      <w:r w:rsidR="009F08FD">
        <w:rPr>
          <w:rFonts w:hint="cs"/>
          <w:rtl/>
        </w:rPr>
        <w:t xml:space="preserve"> זה גם היה </w:t>
      </w:r>
      <w:r>
        <w:rPr>
          <w:rFonts w:hint="cs"/>
          <w:rtl/>
        </w:rPr>
        <w:t xml:space="preserve">הרציונל של החוק המקורי; זה גם </w:t>
      </w:r>
      <w:bookmarkStart w:id="467" w:name="_ETM_Q1_5493316"/>
      <w:bookmarkEnd w:id="467"/>
      <w:r>
        <w:rPr>
          <w:rFonts w:hint="cs"/>
          <w:rtl/>
        </w:rPr>
        <w:t xml:space="preserve">היה הרעיון </w:t>
      </w:r>
      <w:r w:rsidR="009F08FD">
        <w:rPr>
          <w:rFonts w:hint="cs"/>
          <w:rtl/>
        </w:rPr>
        <w:t xml:space="preserve">של ההצעה המקורית </w:t>
      </w:r>
      <w:proofErr w:type="spellStart"/>
      <w:r>
        <w:rPr>
          <w:rFonts w:hint="cs"/>
          <w:rtl/>
        </w:rPr>
        <w:t>שהיתה</w:t>
      </w:r>
      <w:proofErr w:type="spellEnd"/>
      <w:r>
        <w:rPr>
          <w:rFonts w:hint="cs"/>
          <w:rtl/>
        </w:rPr>
        <w:t xml:space="preserve"> עם עבירה פלילית, ואז התפשרו והעביר</w:t>
      </w:r>
      <w:r w:rsidR="009F08FD">
        <w:rPr>
          <w:rFonts w:hint="cs"/>
          <w:rtl/>
        </w:rPr>
        <w:t xml:space="preserve">ו אותה, </w:t>
      </w:r>
      <w:r>
        <w:rPr>
          <w:rFonts w:hint="cs"/>
          <w:rtl/>
        </w:rPr>
        <w:t xml:space="preserve">ובית המשפט העליון ברוב </w:t>
      </w:r>
      <w:bookmarkStart w:id="468" w:name="_ETM_Q1_5498047"/>
      <w:bookmarkEnd w:id="468"/>
      <w:r>
        <w:rPr>
          <w:rFonts w:hint="cs"/>
          <w:rtl/>
        </w:rPr>
        <w:t xml:space="preserve">של 5-4 העביר אותה בכל זאת, </w:t>
      </w:r>
      <w:r w:rsidR="009F08FD">
        <w:rPr>
          <w:rFonts w:hint="cs"/>
          <w:rtl/>
        </w:rPr>
        <w:t xml:space="preserve">אבל רק בתנאי שאין בה הניסיון </w:t>
      </w:r>
      <w:r>
        <w:rPr>
          <w:rFonts w:hint="cs"/>
          <w:rtl/>
        </w:rPr>
        <w:t xml:space="preserve">הזה לסתום את האמירה </w:t>
      </w:r>
      <w:bookmarkStart w:id="469" w:name="_ETM_Q1_5505376"/>
      <w:bookmarkEnd w:id="469"/>
      <w:r>
        <w:rPr>
          <w:rFonts w:hint="cs"/>
          <w:rtl/>
        </w:rPr>
        <w:t xml:space="preserve">כשלעצמה, </w:t>
      </w:r>
      <w:r w:rsidR="009F08FD">
        <w:rPr>
          <w:rFonts w:hint="cs"/>
          <w:rtl/>
        </w:rPr>
        <w:t>אלא לתקן את הנזק. מה שיש פה זה ניסיון לחזור לתכלית הזו.</w:t>
      </w:r>
    </w:p>
    <w:p w:rsidR="009F08FD" w:rsidRDefault="009F08FD" w:rsidP="009F08FD">
      <w:pPr>
        <w:rPr>
          <w:rtl/>
        </w:rPr>
      </w:pPr>
    </w:p>
    <w:p w:rsidR="009F08FD" w:rsidRDefault="00E51BC3" w:rsidP="00091FC2">
      <w:pPr>
        <w:rPr>
          <w:rtl/>
        </w:rPr>
      </w:pPr>
      <w:r>
        <w:rPr>
          <w:rFonts w:hint="cs"/>
          <w:rtl/>
        </w:rPr>
        <w:t xml:space="preserve">מעבר לזה, נאמר פה </w:t>
      </w:r>
      <w:r>
        <w:rPr>
          <w:rtl/>
        </w:rPr>
        <w:t>–</w:t>
      </w:r>
      <w:r>
        <w:rPr>
          <w:rFonts w:hint="cs"/>
          <w:rtl/>
        </w:rPr>
        <w:t xml:space="preserve"> אבל </w:t>
      </w:r>
      <w:r w:rsidR="009F08FD">
        <w:rPr>
          <w:rFonts w:hint="cs"/>
          <w:rtl/>
        </w:rPr>
        <w:t xml:space="preserve">יש לזכור </w:t>
      </w:r>
      <w:r w:rsidR="009F08FD">
        <w:rPr>
          <w:rtl/>
        </w:rPr>
        <w:t>–</w:t>
      </w:r>
      <w:r w:rsidR="009F08FD">
        <w:rPr>
          <w:rFonts w:hint="cs"/>
          <w:rtl/>
        </w:rPr>
        <w:t xml:space="preserve"> כל ההתעסקות </w:t>
      </w:r>
      <w:r w:rsidR="009F08FD">
        <w:rPr>
          <w:rtl/>
        </w:rPr>
        <w:t>–</w:t>
      </w:r>
      <w:r w:rsidR="009F08FD">
        <w:rPr>
          <w:rFonts w:hint="cs"/>
          <w:rtl/>
        </w:rPr>
        <w:t xml:space="preserve"> הניסיון לקשר הכול</w:t>
      </w:r>
      <w:r>
        <w:rPr>
          <w:rFonts w:hint="cs"/>
          <w:rtl/>
        </w:rPr>
        <w:t xml:space="preserve"> </w:t>
      </w:r>
      <w:r w:rsidR="009F08FD">
        <w:rPr>
          <w:rFonts w:hint="cs"/>
          <w:rtl/>
        </w:rPr>
        <w:t>לעני</w:t>
      </w:r>
      <w:r>
        <w:rPr>
          <w:rFonts w:hint="cs"/>
          <w:rtl/>
        </w:rPr>
        <w:t>י</w:t>
      </w:r>
      <w:r w:rsidR="009F08FD">
        <w:rPr>
          <w:rFonts w:hint="cs"/>
          <w:rtl/>
        </w:rPr>
        <w:t>ן ה</w:t>
      </w:r>
      <w:r w:rsidR="00091FC2">
        <w:rPr>
          <w:rFonts w:hint="cs"/>
          <w:rtl/>
        </w:rPr>
        <w:t>-</w:t>
      </w:r>
      <w:r w:rsidR="00091FC2" w:rsidRPr="00091FC2">
        <w:rPr>
          <w:rFonts w:hint="cs"/>
        </w:rPr>
        <w:t xml:space="preserve"> </w:t>
      </w:r>
      <w:r w:rsidR="00091FC2">
        <w:rPr>
          <w:rFonts w:hint="cs"/>
        </w:rPr>
        <w:t>BDS</w:t>
      </w:r>
      <w:r w:rsidR="009F08FD">
        <w:rPr>
          <w:rFonts w:hint="cs"/>
          <w:rtl/>
        </w:rPr>
        <w:t xml:space="preserve"> והמשחק עם ארגנטינה ודברים כאלה</w:t>
      </w:r>
      <w:r w:rsidR="00091FC2">
        <w:rPr>
          <w:rFonts w:hint="cs"/>
          <w:rtl/>
        </w:rPr>
        <w:t>,</w:t>
      </w:r>
      <w:r w:rsidR="009F08FD">
        <w:rPr>
          <w:rFonts w:hint="cs"/>
          <w:rtl/>
        </w:rPr>
        <w:t xml:space="preserve"> הוא ניסיון </w:t>
      </w:r>
      <w:r w:rsidR="00091FC2">
        <w:rPr>
          <w:rFonts w:hint="cs"/>
          <w:rtl/>
        </w:rPr>
        <w:t xml:space="preserve">לקחת </w:t>
      </w:r>
      <w:bookmarkStart w:id="470" w:name="_ETM_Q1_5538455"/>
      <w:bookmarkEnd w:id="470"/>
      <w:r w:rsidR="00091FC2">
        <w:rPr>
          <w:rFonts w:hint="cs"/>
          <w:rtl/>
        </w:rPr>
        <w:t xml:space="preserve">את החוק הזה, </w:t>
      </w:r>
      <w:r w:rsidR="009F08FD">
        <w:rPr>
          <w:rFonts w:hint="cs"/>
          <w:rtl/>
        </w:rPr>
        <w:t xml:space="preserve">למרות שהטריגר האמתי שלו היה </w:t>
      </w:r>
      <w:proofErr w:type="spellStart"/>
      <w:r w:rsidR="009F08FD">
        <w:rPr>
          <w:rFonts w:hint="cs"/>
          <w:rtl/>
        </w:rPr>
        <w:t>חרמות</w:t>
      </w:r>
      <w:proofErr w:type="spellEnd"/>
      <w:r w:rsidR="009F08FD">
        <w:rPr>
          <w:rFonts w:hint="cs"/>
          <w:rtl/>
        </w:rPr>
        <w:t xml:space="preserve"> כנגד השטחים הכבושים </w:t>
      </w:r>
      <w:bookmarkStart w:id="471" w:name="_ETM_Q1_5555494"/>
      <w:bookmarkEnd w:id="471"/>
      <w:r w:rsidR="009F08FD">
        <w:rPr>
          <w:rFonts w:hint="cs"/>
          <w:rtl/>
        </w:rPr>
        <w:t>או השטחים המשוחרר</w:t>
      </w:r>
      <w:r w:rsidR="00F74988">
        <w:rPr>
          <w:rFonts w:hint="cs"/>
          <w:rtl/>
        </w:rPr>
        <w:t>ים</w:t>
      </w:r>
      <w:r w:rsidR="009F08FD">
        <w:rPr>
          <w:rFonts w:hint="cs"/>
          <w:rtl/>
        </w:rPr>
        <w:t xml:space="preserve"> או ההתנחלויות </w:t>
      </w:r>
      <w:r w:rsidR="009F08FD">
        <w:rPr>
          <w:rtl/>
        </w:rPr>
        <w:t>–</w:t>
      </w:r>
      <w:r w:rsidR="009F08FD">
        <w:rPr>
          <w:rFonts w:hint="cs"/>
          <w:rtl/>
        </w:rPr>
        <w:t xml:space="preserve"> לא משנה איך נקרא להם. </w:t>
      </w:r>
      <w:r w:rsidR="00091FC2">
        <w:rPr>
          <w:rFonts w:hint="cs"/>
          <w:rtl/>
        </w:rPr>
        <w:t xml:space="preserve">על זה דובר. </w:t>
      </w:r>
      <w:r w:rsidR="009F08FD">
        <w:rPr>
          <w:rFonts w:hint="cs"/>
          <w:rtl/>
        </w:rPr>
        <w:t xml:space="preserve">זה היה </w:t>
      </w:r>
      <w:proofErr w:type="spellStart"/>
      <w:r w:rsidR="009F08FD">
        <w:rPr>
          <w:rFonts w:hint="cs"/>
          <w:rtl/>
        </w:rPr>
        <w:t>הלו"ז</w:t>
      </w:r>
      <w:proofErr w:type="spellEnd"/>
      <w:r w:rsidR="009F08FD">
        <w:rPr>
          <w:rFonts w:hint="cs"/>
          <w:rtl/>
        </w:rPr>
        <w:t xml:space="preserve"> של החוק, וזה מה </w:t>
      </w:r>
      <w:r w:rsidR="00091FC2">
        <w:rPr>
          <w:rFonts w:hint="cs"/>
          <w:rtl/>
        </w:rPr>
        <w:t>ש</w:t>
      </w:r>
      <w:r w:rsidR="009F08FD">
        <w:rPr>
          <w:rFonts w:hint="cs"/>
          <w:rtl/>
        </w:rPr>
        <w:t>חלק מהשופטים חשבו</w:t>
      </w:r>
      <w:r w:rsidR="00091FC2">
        <w:rPr>
          <w:rFonts w:hint="cs"/>
          <w:rtl/>
        </w:rPr>
        <w:t xml:space="preserve"> שהוא לא חוקתי, משום שזו פגיעה </w:t>
      </w:r>
      <w:bookmarkStart w:id="472" w:name="_ETM_Q1_5565120"/>
      <w:bookmarkEnd w:id="472"/>
      <w:r w:rsidR="00091FC2">
        <w:rPr>
          <w:rFonts w:hint="cs"/>
          <w:rtl/>
        </w:rPr>
        <w:t>בחופש הביטוי הפוליטי הגרעיני ביותר</w:t>
      </w:r>
      <w:r w:rsidR="009F08FD">
        <w:rPr>
          <w:rFonts w:hint="cs"/>
          <w:rtl/>
        </w:rPr>
        <w:t xml:space="preserve">. על זה יש מחלוקת. ואגב, אני מתנגד לחלוטין </w:t>
      </w:r>
      <w:proofErr w:type="spellStart"/>
      <w:r w:rsidR="009F08FD">
        <w:rPr>
          <w:rFonts w:hint="cs"/>
          <w:rtl/>
        </w:rPr>
        <w:t>לחרמות</w:t>
      </w:r>
      <w:proofErr w:type="spellEnd"/>
      <w:r w:rsidR="009F08FD">
        <w:rPr>
          <w:rFonts w:hint="cs"/>
          <w:rtl/>
        </w:rPr>
        <w:t xml:space="preserve">, ודאי על ישראל, וגם </w:t>
      </w:r>
      <w:proofErr w:type="spellStart"/>
      <w:r w:rsidR="009F08FD">
        <w:rPr>
          <w:rFonts w:hint="cs"/>
          <w:rtl/>
        </w:rPr>
        <w:t>חרמות</w:t>
      </w:r>
      <w:proofErr w:type="spellEnd"/>
      <w:r w:rsidR="009F08FD">
        <w:rPr>
          <w:rFonts w:hint="cs"/>
          <w:rtl/>
        </w:rPr>
        <w:t xml:space="preserve"> על השטחים. אני </w:t>
      </w:r>
      <w:r w:rsidR="00091FC2">
        <w:rPr>
          <w:rFonts w:hint="cs"/>
          <w:rtl/>
        </w:rPr>
        <w:t>חושב שזו דרך רעה מאוד ל</w:t>
      </w:r>
      <w:bookmarkStart w:id="473" w:name="_ETM_Q1_5578812"/>
      <w:bookmarkEnd w:id="473"/>
      <w:r w:rsidR="00091FC2">
        <w:rPr>
          <w:rFonts w:hint="cs"/>
          <w:rtl/>
        </w:rPr>
        <w:t xml:space="preserve">נהל ויכוח פוליטי. אני </w:t>
      </w:r>
      <w:r w:rsidR="009F08FD">
        <w:rPr>
          <w:rFonts w:hint="cs"/>
          <w:rtl/>
        </w:rPr>
        <w:t xml:space="preserve">מתנגד לזה בכל לבי, אבל זה לא שייך לזה, </w:t>
      </w:r>
      <w:r w:rsidR="00091FC2">
        <w:rPr>
          <w:rFonts w:hint="cs"/>
          <w:rtl/>
        </w:rPr>
        <w:t xml:space="preserve">שאני לא חושב שצריך לאסור את </w:t>
      </w:r>
      <w:bookmarkStart w:id="474" w:name="_ETM_Q1_5585706"/>
      <w:bookmarkEnd w:id="474"/>
      <w:r w:rsidR="00091FC2">
        <w:rPr>
          <w:rFonts w:hint="cs"/>
          <w:rtl/>
        </w:rPr>
        <w:t xml:space="preserve">זה, </w:t>
      </w:r>
      <w:r w:rsidR="009F08FD">
        <w:rPr>
          <w:rFonts w:hint="cs"/>
          <w:rtl/>
        </w:rPr>
        <w:t>ולמעשה מה שיש פה זה סוג של לאסור את זה</w:t>
      </w:r>
      <w:r w:rsidR="00091FC2">
        <w:rPr>
          <w:rFonts w:hint="cs"/>
          <w:rtl/>
        </w:rPr>
        <w:t>, כי אנחנו מטילים פה קנסות</w:t>
      </w:r>
      <w:r w:rsidR="009F08FD">
        <w:rPr>
          <w:rFonts w:hint="cs"/>
          <w:rtl/>
        </w:rPr>
        <w:t xml:space="preserve">. </w:t>
      </w:r>
      <w:r w:rsidR="00091FC2">
        <w:rPr>
          <w:rFonts w:hint="cs"/>
          <w:rtl/>
        </w:rPr>
        <w:t xml:space="preserve">חופש ביטוי זה גם חופש ביטוי לקבל ביטויים </w:t>
      </w:r>
      <w:bookmarkStart w:id="475" w:name="_ETM_Q1_5593024"/>
      <w:bookmarkEnd w:id="475"/>
      <w:r w:rsidR="00091FC2">
        <w:rPr>
          <w:rFonts w:hint="cs"/>
          <w:rtl/>
        </w:rPr>
        <w:t>מרגיזים, מקוממים, שאני מאוד-</w:t>
      </w:r>
      <w:r w:rsidR="009F08FD">
        <w:rPr>
          <w:rFonts w:hint="cs"/>
          <w:rtl/>
        </w:rPr>
        <w:t>מאוד מתקומם עליהם ומתנגד להם.</w:t>
      </w:r>
    </w:p>
    <w:p w:rsidR="009F08FD" w:rsidRDefault="009F08FD" w:rsidP="009F08FD">
      <w:pPr>
        <w:rPr>
          <w:rtl/>
        </w:rPr>
      </w:pPr>
    </w:p>
    <w:p w:rsidR="009F08FD" w:rsidRDefault="009F08FD" w:rsidP="00091FC2">
      <w:pPr>
        <w:rPr>
          <w:rtl/>
        </w:rPr>
      </w:pPr>
      <w:r>
        <w:rPr>
          <w:rFonts w:hint="cs"/>
          <w:rtl/>
        </w:rPr>
        <w:t xml:space="preserve">מעבר לזה. אני חושב שהדברים שאמרת בתחילת הדיון, במובן מסוים אני חושב שזה חיובי, כי בהצעת החוק יש המון היתממות והתעסקות בסמנטיקה, </w:t>
      </w:r>
      <w:r w:rsidR="00091FC2">
        <w:rPr>
          <w:rFonts w:hint="cs"/>
          <w:rtl/>
        </w:rPr>
        <w:t>לטעמי, ב</w:t>
      </w:r>
      <w:r>
        <w:rPr>
          <w:rFonts w:hint="cs"/>
          <w:rtl/>
        </w:rPr>
        <w:t>לומר: אנחנו מכבד</w:t>
      </w:r>
      <w:r w:rsidR="00F74988">
        <w:rPr>
          <w:rFonts w:hint="cs"/>
          <w:rtl/>
        </w:rPr>
        <w:t>ים</w:t>
      </w:r>
      <w:r>
        <w:rPr>
          <w:rFonts w:hint="cs"/>
          <w:rtl/>
        </w:rPr>
        <w:t xml:space="preserve"> את מה שבי</w:t>
      </w:r>
      <w:r w:rsidR="00091FC2">
        <w:rPr>
          <w:rFonts w:hint="cs"/>
          <w:rtl/>
        </w:rPr>
        <w:t>ת המשפט אמר. אנחנו מחוקקים משהו אחר לגמרי. כאן לא מדובר בניסי</w:t>
      </w:r>
      <w:r>
        <w:rPr>
          <w:rFonts w:hint="cs"/>
          <w:rtl/>
        </w:rPr>
        <w:t>ו</w:t>
      </w:r>
      <w:r w:rsidR="00091FC2">
        <w:rPr>
          <w:rFonts w:hint="cs"/>
          <w:rtl/>
        </w:rPr>
        <w:t>ן</w:t>
      </w:r>
      <w:r>
        <w:rPr>
          <w:rFonts w:hint="cs"/>
          <w:rtl/>
        </w:rPr>
        <w:t xml:space="preserve"> לח</w:t>
      </w:r>
      <w:r w:rsidR="00091FC2">
        <w:rPr>
          <w:rFonts w:hint="cs"/>
          <w:rtl/>
        </w:rPr>
        <w:t>ו</w:t>
      </w:r>
      <w:r>
        <w:rPr>
          <w:rFonts w:hint="cs"/>
          <w:rtl/>
        </w:rPr>
        <w:t xml:space="preserve">קק מחדש אותו חוק. </w:t>
      </w:r>
      <w:r w:rsidR="00091FC2">
        <w:rPr>
          <w:rFonts w:hint="cs"/>
          <w:rtl/>
        </w:rPr>
        <w:t xml:space="preserve">שם </w:t>
      </w:r>
      <w:bookmarkStart w:id="476" w:name="_ETM_Q1_5627290"/>
      <w:bookmarkEnd w:id="476"/>
      <w:r w:rsidR="00091FC2">
        <w:rPr>
          <w:rFonts w:hint="cs"/>
          <w:rtl/>
        </w:rPr>
        <w:t xml:space="preserve">מדובר על פיצויים לדוגמה - </w:t>
      </w:r>
      <w:r>
        <w:rPr>
          <w:rFonts w:hint="cs"/>
          <w:rtl/>
        </w:rPr>
        <w:t xml:space="preserve">כאן מדובר בפיצוים </w:t>
      </w:r>
      <w:r w:rsidR="00091FC2">
        <w:rPr>
          <w:rFonts w:hint="cs"/>
          <w:rtl/>
        </w:rPr>
        <w:t>ל</w:t>
      </w:r>
      <w:r>
        <w:rPr>
          <w:rFonts w:hint="cs"/>
          <w:rtl/>
        </w:rPr>
        <w:t>לא הוכחת נזק</w:t>
      </w:r>
      <w:r w:rsidR="00091FC2">
        <w:rPr>
          <w:rFonts w:hint="cs"/>
          <w:rtl/>
        </w:rPr>
        <w:t xml:space="preserve">, למרות שברור מכל הרציונל </w:t>
      </w:r>
      <w:bookmarkStart w:id="477" w:name="_ETM_Q1_5633833"/>
      <w:bookmarkEnd w:id="477"/>
      <w:r w:rsidR="00091FC2">
        <w:rPr>
          <w:rFonts w:hint="cs"/>
          <w:rtl/>
        </w:rPr>
        <w:t>של בית המשפט,</w:t>
      </w:r>
      <w:r>
        <w:rPr>
          <w:rFonts w:hint="cs"/>
          <w:rtl/>
        </w:rPr>
        <w:t xml:space="preserve"> למעט שופט אחד, שהבעיה היא עם הפיצוי ללא הוכחת נזק</w:t>
      </w:r>
      <w:r w:rsidR="00091FC2">
        <w:rPr>
          <w:rFonts w:hint="cs"/>
          <w:rtl/>
        </w:rPr>
        <w:t xml:space="preserve">, ולא כי זה עונשי או לא עונשי </w:t>
      </w:r>
      <w:bookmarkStart w:id="478" w:name="_ETM_Q1_5639262"/>
      <w:bookmarkEnd w:id="478"/>
      <w:r w:rsidR="00091FC2">
        <w:rPr>
          <w:rFonts w:hint="cs"/>
          <w:rtl/>
        </w:rPr>
        <w:t>או פיצויים ללא הוכחת נזק</w:t>
      </w:r>
      <w:r>
        <w:rPr>
          <w:rFonts w:hint="cs"/>
          <w:rtl/>
        </w:rPr>
        <w:t xml:space="preserve">. כלומר ההיתממות בכך שאנחנו מחוקקים חוק חדש, לפחת ירדה מהשולחן </w:t>
      </w:r>
      <w:r w:rsidR="00091FC2">
        <w:rPr>
          <w:rFonts w:hint="cs"/>
          <w:rtl/>
        </w:rPr>
        <w:t xml:space="preserve">כי אתה אמרת: אני לא מכיר </w:t>
      </w:r>
      <w:bookmarkStart w:id="479" w:name="_ETM_Q1_5645535"/>
      <w:bookmarkEnd w:id="479"/>
      <w:r w:rsidR="00091FC2">
        <w:rPr>
          <w:rFonts w:hint="cs"/>
          <w:rtl/>
        </w:rPr>
        <w:t xml:space="preserve">בסמכותו של בית המשפט </w:t>
      </w:r>
      <w:r>
        <w:rPr>
          <w:rFonts w:hint="cs"/>
          <w:rtl/>
        </w:rPr>
        <w:t>ב</w:t>
      </w:r>
      <w:r w:rsidR="00091FC2">
        <w:rPr>
          <w:rFonts w:hint="cs"/>
          <w:rtl/>
        </w:rPr>
        <w:t>כ</w:t>
      </w:r>
      <w:r>
        <w:rPr>
          <w:rFonts w:hint="cs"/>
          <w:rtl/>
        </w:rPr>
        <w:t xml:space="preserve">לל לפסול חוק, אני לא מכיר בעליונות של חוקי יסוד על חוקים רגילים, </w:t>
      </w:r>
      <w:r w:rsidR="00091FC2">
        <w:rPr>
          <w:rFonts w:hint="cs"/>
          <w:rtl/>
        </w:rPr>
        <w:t xml:space="preserve">כל זה לא קיים, </w:t>
      </w:r>
      <w:r>
        <w:rPr>
          <w:rFonts w:hint="cs"/>
          <w:rtl/>
        </w:rPr>
        <w:t>לכן אנחנו מחוקקים מחדש אותו חוק</w:t>
      </w:r>
      <w:r w:rsidR="00091FC2">
        <w:rPr>
          <w:rFonts w:hint="cs"/>
          <w:rtl/>
        </w:rPr>
        <w:t>,</w:t>
      </w:r>
      <w:r>
        <w:rPr>
          <w:rFonts w:hint="cs"/>
          <w:rtl/>
        </w:rPr>
        <w:t xml:space="preserve"> ומצפצפים על בית המשפט.</w:t>
      </w:r>
    </w:p>
    <w:p w:rsidR="009F08FD" w:rsidRDefault="009F08FD" w:rsidP="009F08FD">
      <w:pPr>
        <w:rPr>
          <w:rtl/>
        </w:rPr>
      </w:pPr>
    </w:p>
    <w:sdt>
      <w:sdtPr>
        <w:rPr>
          <w:rtl/>
        </w:rPr>
        <w:alias w:val="יור"/>
        <w:tag w:val="&lt;ID&gt;5094&lt;/ID&gt;&lt;Name&gt;ניסן סלומינסקי - יו&quot;רַ&lt;/Name&gt;&lt;Data&gt;ניסן סלומינסקי&lt;/Data&gt;&lt;Shortcut&gt;ניסל&lt;/Shortcut&gt;"/>
        <w:id w:val="599226538"/>
        <w:placeholder>
          <w:docPart w:val="DefaultPlaceholder_-1854013440"/>
        </w:placeholder>
        <w15:color w:val="993366"/>
      </w:sdtPr>
      <w:sdtEndPr/>
      <w:sdtContent>
        <w:p w:rsidR="009F08FD" w:rsidRDefault="009F08FD" w:rsidP="009F08FD">
          <w:pPr>
            <w:pStyle w:val="af6"/>
            <w:keepNext/>
            <w:rPr>
              <w:rtl/>
            </w:rPr>
          </w:pPr>
          <w:r w:rsidRPr="009F08FD">
            <w:rPr>
              <w:rStyle w:val="afd"/>
              <w:color w:val="000000"/>
              <w:rtl/>
            </w:rPr>
            <w:t>היו"ר ניסן סלומינסקי</w:t>
          </w:r>
          <w:r w:rsidRPr="009F08FD">
            <w:rPr>
              <w:color w:val="000000"/>
              <w:rtl/>
            </w:rPr>
            <w:t>:</w:t>
          </w:r>
        </w:p>
      </w:sdtContent>
    </w:sdt>
    <w:p w:rsidR="009F08FD" w:rsidRDefault="009F08FD" w:rsidP="009F08FD">
      <w:pPr>
        <w:pStyle w:val="KeepWithNext"/>
        <w:rPr>
          <w:rtl/>
        </w:rPr>
      </w:pPr>
    </w:p>
    <w:p w:rsidR="009F08FD" w:rsidRDefault="009F08FD" w:rsidP="00091FC2">
      <w:pPr>
        <w:rPr>
          <w:rtl/>
        </w:rPr>
      </w:pPr>
      <w:r>
        <w:rPr>
          <w:rFonts w:hint="cs"/>
          <w:rtl/>
        </w:rPr>
        <w:t>חס ושלום.</w:t>
      </w:r>
    </w:p>
    <w:p w:rsidR="009F08FD" w:rsidRDefault="009F08FD" w:rsidP="009F08FD">
      <w:pPr>
        <w:rPr>
          <w:rtl/>
        </w:rPr>
      </w:pPr>
    </w:p>
    <w:sdt>
      <w:sdtPr>
        <w:rPr>
          <w:rtl/>
        </w:rPr>
        <w:alias w:val="דובר_המשך"/>
        <w:tag w:val="&lt;ID&gt;621135&lt;/ID&gt;&lt;Name&gt;עמיר פוקס&lt;/Name&gt;&lt;Data&gt;עמיר פוקס&lt;/Data&gt;&lt;Shortcut&gt;עמפו&lt;/Shortcut&gt;"/>
        <w:id w:val="643011436"/>
        <w:placeholder>
          <w:docPart w:val="DefaultPlaceholder_-1854013440"/>
        </w:placeholder>
        <w15:color w:val="993366"/>
      </w:sdtPr>
      <w:sdtEndPr/>
      <w:sdtContent>
        <w:p w:rsidR="009F08FD" w:rsidRDefault="009F08FD" w:rsidP="009F08FD">
          <w:pPr>
            <w:pStyle w:val="-"/>
            <w:keepNext/>
            <w:rPr>
              <w:rtl/>
            </w:rPr>
          </w:pPr>
          <w:r w:rsidRPr="009F08FD">
            <w:rPr>
              <w:rStyle w:val="afd"/>
              <w:color w:val="000000"/>
              <w:rtl/>
            </w:rPr>
            <w:t>עמיר פוקס</w:t>
          </w:r>
          <w:r w:rsidRPr="009F08FD">
            <w:rPr>
              <w:color w:val="000000"/>
              <w:rtl/>
            </w:rPr>
            <w:t>:</w:t>
          </w:r>
        </w:p>
      </w:sdtContent>
    </w:sdt>
    <w:p w:rsidR="009F08FD" w:rsidRDefault="009F08FD" w:rsidP="009F08FD">
      <w:pPr>
        <w:pStyle w:val="KeepWithNext"/>
        <w:rPr>
          <w:rtl/>
        </w:rPr>
      </w:pPr>
    </w:p>
    <w:p w:rsidR="009F08FD" w:rsidRDefault="00091FC2" w:rsidP="009F08FD">
      <w:pPr>
        <w:rPr>
          <w:rtl/>
        </w:rPr>
      </w:pPr>
      <w:r>
        <w:rPr>
          <w:rFonts w:hint="cs"/>
          <w:rtl/>
        </w:rPr>
        <w:t xml:space="preserve">אז לא </w:t>
      </w:r>
      <w:bookmarkStart w:id="480" w:name="_ETM_Q1_5662622"/>
      <w:bookmarkEnd w:id="480"/>
      <w:r>
        <w:rPr>
          <w:rFonts w:hint="cs"/>
          <w:rtl/>
        </w:rPr>
        <w:t xml:space="preserve">בניסוח הזה. כופרים בסמכותו של בית המשפט לפסול חוק, ומחוקקים </w:t>
      </w:r>
      <w:bookmarkStart w:id="481" w:name="_ETM_Q1_5666987"/>
      <w:bookmarkEnd w:id="481"/>
      <w:r>
        <w:rPr>
          <w:rFonts w:hint="cs"/>
          <w:rtl/>
        </w:rPr>
        <w:t xml:space="preserve">את אותו חוק מחדש. לפחות זה על השולחן ולא ההיתממות </w:t>
      </w:r>
      <w:bookmarkStart w:id="482" w:name="_ETM_Q1_5672590"/>
      <w:bookmarkEnd w:id="482"/>
      <w:proofErr w:type="spellStart"/>
      <w:r>
        <w:rPr>
          <w:rFonts w:hint="cs"/>
          <w:rtl/>
        </w:rPr>
        <w:t>שהיתה</w:t>
      </w:r>
      <w:proofErr w:type="spellEnd"/>
      <w:r>
        <w:rPr>
          <w:rFonts w:hint="cs"/>
          <w:rtl/>
        </w:rPr>
        <w:t xml:space="preserve"> </w:t>
      </w:r>
      <w:r w:rsidR="009F08FD">
        <w:rPr>
          <w:rFonts w:hint="cs"/>
          <w:rtl/>
        </w:rPr>
        <w:t>בדברי ההסבר. תודה.</w:t>
      </w:r>
    </w:p>
    <w:p w:rsidR="009F08FD" w:rsidRDefault="009F08FD" w:rsidP="009F08FD">
      <w:pPr>
        <w:rPr>
          <w:rtl/>
        </w:rPr>
      </w:pPr>
    </w:p>
    <w:sdt>
      <w:sdtPr>
        <w:rPr>
          <w:rFonts w:hint="cs"/>
          <w:rtl/>
        </w:rPr>
        <w:alias w:val="דובר"/>
        <w:tag w:val="&lt;ID&gt;5098&lt;/ID&gt;&lt;Name&gt;עיסאווי פריג' - מרצ&lt;/Name&gt;&lt;Data&gt;עיסאווי פריג' (מרצ)&lt;/Data&gt;&lt;Shortcut&gt;עיפר&lt;/Shortcut&gt;"/>
        <w:id w:val="72949699"/>
        <w:placeholder>
          <w:docPart w:val="DefaultPlaceholder_-1854013440"/>
        </w:placeholder>
        <w15:color w:val="993366"/>
      </w:sdtPr>
      <w:sdtEndPr/>
      <w:sdtContent>
        <w:p w:rsidR="009F08FD" w:rsidRDefault="009F08FD" w:rsidP="009F08FD">
          <w:pPr>
            <w:pStyle w:val="a4"/>
            <w:keepNext/>
            <w:rPr>
              <w:rtl/>
            </w:rPr>
          </w:pPr>
          <w:r w:rsidRPr="009F08FD">
            <w:rPr>
              <w:rStyle w:val="afd"/>
              <w:color w:val="000000"/>
              <w:rtl/>
            </w:rPr>
            <w:t>עיסאווי פריג' (מרצ)</w:t>
          </w:r>
          <w:r w:rsidRPr="009F08FD">
            <w:rPr>
              <w:color w:val="000000"/>
              <w:rtl/>
            </w:rPr>
            <w:t>:</w:t>
          </w:r>
        </w:p>
      </w:sdtContent>
    </w:sdt>
    <w:p w:rsidR="009F08FD" w:rsidRDefault="009F08FD" w:rsidP="009F08FD">
      <w:pPr>
        <w:pStyle w:val="KeepWithNext"/>
        <w:rPr>
          <w:rtl/>
        </w:rPr>
      </w:pPr>
    </w:p>
    <w:p w:rsidR="009F08FD" w:rsidRDefault="009F08FD" w:rsidP="00091FC2">
      <w:pPr>
        <w:rPr>
          <w:rtl/>
        </w:rPr>
      </w:pPr>
      <w:r>
        <w:rPr>
          <w:rFonts w:hint="cs"/>
          <w:rtl/>
        </w:rPr>
        <w:t>ב</w:t>
      </w:r>
      <w:r w:rsidR="00091FC2">
        <w:rPr>
          <w:rFonts w:hint="cs"/>
          <w:rtl/>
        </w:rPr>
        <w:t>שלב הבא</w:t>
      </w:r>
      <w:r>
        <w:rPr>
          <w:rFonts w:hint="cs"/>
          <w:rtl/>
        </w:rPr>
        <w:t xml:space="preserve"> תיקון של יואב על מש</w:t>
      </w:r>
      <w:r w:rsidR="00091FC2">
        <w:rPr>
          <w:rFonts w:hint="cs"/>
          <w:rtl/>
        </w:rPr>
        <w:t>טר</w:t>
      </w:r>
      <w:r>
        <w:rPr>
          <w:rFonts w:hint="cs"/>
          <w:rtl/>
        </w:rPr>
        <w:t>ת המחשבות.</w:t>
      </w:r>
    </w:p>
    <w:p w:rsidR="009F08FD" w:rsidRDefault="009F08FD" w:rsidP="009F08FD">
      <w:pPr>
        <w:rPr>
          <w:rtl/>
        </w:rPr>
      </w:pPr>
    </w:p>
    <w:sdt>
      <w:sdtPr>
        <w:rPr>
          <w:rtl/>
        </w:rPr>
        <w:alias w:val="יור"/>
        <w:tag w:val="&lt;ID&gt;5094&lt;/ID&gt;&lt;Name&gt;ניסן סלומינסקי - יו&quot;רַ&lt;/Name&gt;&lt;Data&gt;ניסן סלומינסקי&lt;/Data&gt;&lt;Shortcut&gt;ניסל&lt;/Shortcut&gt;"/>
        <w:id w:val="-1089698787"/>
        <w:placeholder>
          <w:docPart w:val="DefaultPlaceholder_-1854013440"/>
        </w:placeholder>
        <w15:color w:val="993366"/>
      </w:sdtPr>
      <w:sdtEndPr/>
      <w:sdtContent>
        <w:p w:rsidR="009F08FD" w:rsidRDefault="009F08FD" w:rsidP="009F08FD">
          <w:pPr>
            <w:pStyle w:val="af6"/>
            <w:keepNext/>
            <w:rPr>
              <w:rtl/>
            </w:rPr>
          </w:pPr>
          <w:r w:rsidRPr="009F08FD">
            <w:rPr>
              <w:rStyle w:val="afd"/>
              <w:color w:val="000000"/>
              <w:rtl/>
            </w:rPr>
            <w:t>היו"ר ניסן סלומינסקי</w:t>
          </w:r>
          <w:r w:rsidRPr="009F08FD">
            <w:rPr>
              <w:color w:val="000000"/>
              <w:rtl/>
            </w:rPr>
            <w:t>:</w:t>
          </w:r>
        </w:p>
      </w:sdtContent>
    </w:sdt>
    <w:p w:rsidR="009F08FD" w:rsidRDefault="009F08FD" w:rsidP="009F08FD">
      <w:pPr>
        <w:pStyle w:val="KeepWithNext"/>
        <w:rPr>
          <w:rtl/>
        </w:rPr>
      </w:pPr>
    </w:p>
    <w:p w:rsidR="009F08FD" w:rsidRDefault="009F08FD" w:rsidP="009F08FD">
      <w:pPr>
        <w:rPr>
          <w:rtl/>
        </w:rPr>
      </w:pPr>
      <w:r>
        <w:rPr>
          <w:rFonts w:hint="cs"/>
          <w:rtl/>
        </w:rPr>
        <w:t>דבי</w:t>
      </w:r>
      <w:r w:rsidR="00091FC2">
        <w:rPr>
          <w:rFonts w:hint="cs"/>
          <w:rtl/>
        </w:rPr>
        <w:t>, שלוש דקות, ממש</w:t>
      </w:r>
      <w:r>
        <w:rPr>
          <w:rFonts w:hint="cs"/>
          <w:rtl/>
        </w:rPr>
        <w:t>.</w:t>
      </w:r>
    </w:p>
    <w:p w:rsidR="009F08FD" w:rsidRDefault="009F08FD" w:rsidP="009F08FD">
      <w:pPr>
        <w:rPr>
          <w:rtl/>
        </w:rPr>
      </w:pPr>
    </w:p>
    <w:sdt>
      <w:sdtPr>
        <w:rPr>
          <w:rFonts w:hint="cs"/>
          <w:rtl/>
        </w:rPr>
        <w:alias w:val="אורח"/>
        <w:tag w:val="&lt;ID&gt;685015&lt;/ID&gt;&lt;Name&gt;דבי גילד-חיו&lt;/Name&gt;&lt;Data&gt;דבי גילד-חיו&lt;/Data&gt;&lt;Shortcut&gt;דבגי&lt;/Shortcut&gt;&lt;Title&gt;מקדמת מדיניות וחקיקה, האגודה לזכויות האזרח בישראל&lt;/Title&gt;"/>
        <w:id w:val="-1032715207"/>
        <w:placeholder>
          <w:docPart w:val="DefaultPlaceholder_-1854013440"/>
        </w:placeholder>
        <w15:color w:val="993366"/>
      </w:sdtPr>
      <w:sdtEndPr/>
      <w:sdtContent>
        <w:p w:rsidR="009F08FD" w:rsidRDefault="009F08FD" w:rsidP="009F08FD">
          <w:pPr>
            <w:pStyle w:val="af9"/>
            <w:keepNext/>
            <w:rPr>
              <w:rtl/>
            </w:rPr>
          </w:pPr>
          <w:r w:rsidRPr="009F08FD">
            <w:rPr>
              <w:rStyle w:val="afd"/>
              <w:color w:val="000000"/>
              <w:rtl/>
            </w:rPr>
            <w:t xml:space="preserve">דבי </w:t>
          </w:r>
          <w:proofErr w:type="spellStart"/>
          <w:r w:rsidRPr="009F08FD">
            <w:rPr>
              <w:rStyle w:val="afd"/>
              <w:color w:val="000000"/>
              <w:rtl/>
            </w:rPr>
            <w:t>גילד</w:t>
          </w:r>
          <w:proofErr w:type="spellEnd"/>
          <w:r w:rsidRPr="009F08FD">
            <w:rPr>
              <w:rStyle w:val="afd"/>
              <w:color w:val="000000"/>
              <w:rtl/>
            </w:rPr>
            <w:t>-חיו</w:t>
          </w:r>
          <w:r w:rsidRPr="009F08FD">
            <w:rPr>
              <w:color w:val="000000"/>
              <w:rtl/>
            </w:rPr>
            <w:t>:</w:t>
          </w:r>
        </w:p>
      </w:sdtContent>
    </w:sdt>
    <w:p w:rsidR="009F08FD" w:rsidRDefault="009F08FD" w:rsidP="009F08FD">
      <w:pPr>
        <w:pStyle w:val="KeepWithNext"/>
        <w:rPr>
          <w:rtl/>
        </w:rPr>
      </w:pPr>
    </w:p>
    <w:p w:rsidR="009F08FD" w:rsidRDefault="009F08FD" w:rsidP="00A66242">
      <w:pPr>
        <w:rPr>
          <w:rtl/>
        </w:rPr>
      </w:pPr>
      <w:r>
        <w:rPr>
          <w:rFonts w:hint="cs"/>
          <w:rtl/>
        </w:rPr>
        <w:t>אתחיל ואומר</w:t>
      </w:r>
      <w:r w:rsidR="00091FC2">
        <w:rPr>
          <w:rFonts w:hint="cs"/>
          <w:rtl/>
        </w:rPr>
        <w:t xml:space="preserve">, לגבי </w:t>
      </w:r>
      <w:r>
        <w:rPr>
          <w:rFonts w:hint="cs"/>
          <w:rtl/>
        </w:rPr>
        <w:t>החוק עצמו</w:t>
      </w:r>
      <w:r w:rsidR="00091FC2">
        <w:rPr>
          <w:rFonts w:hint="cs"/>
          <w:rtl/>
        </w:rPr>
        <w:t>, שהוא</w:t>
      </w:r>
      <w:r>
        <w:rPr>
          <w:rFonts w:hint="cs"/>
          <w:rtl/>
        </w:rPr>
        <w:t xml:space="preserve"> אולי החלק הפחות חשוב פה אפילו</w:t>
      </w:r>
      <w:r w:rsidR="00091FC2">
        <w:rPr>
          <w:rFonts w:hint="cs"/>
          <w:rtl/>
        </w:rPr>
        <w:t>, ש</w:t>
      </w:r>
      <w:r>
        <w:rPr>
          <w:rFonts w:hint="cs"/>
          <w:rtl/>
        </w:rPr>
        <w:t xml:space="preserve">הארגון שלנו </w:t>
      </w:r>
      <w:r w:rsidR="00091FC2">
        <w:rPr>
          <w:rtl/>
        </w:rPr>
        <w:t>–</w:t>
      </w:r>
      <w:r w:rsidR="00091FC2">
        <w:rPr>
          <w:rFonts w:hint="cs"/>
          <w:rtl/>
        </w:rPr>
        <w:t xml:space="preserve"> אני עו"ד דבי </w:t>
      </w:r>
      <w:proofErr w:type="spellStart"/>
      <w:r w:rsidR="00091FC2">
        <w:rPr>
          <w:rFonts w:hint="cs"/>
          <w:rtl/>
        </w:rPr>
        <w:t>גילד</w:t>
      </w:r>
      <w:proofErr w:type="spellEnd"/>
      <w:r w:rsidR="00091FC2">
        <w:rPr>
          <w:rFonts w:hint="cs"/>
          <w:rtl/>
        </w:rPr>
        <w:t xml:space="preserve">-חיו מהאגודה לזכויות האזרח </w:t>
      </w:r>
      <w:r w:rsidR="00091FC2">
        <w:rPr>
          <w:rtl/>
        </w:rPr>
        <w:t>–</w:t>
      </w:r>
      <w:r w:rsidR="00091FC2">
        <w:rPr>
          <w:rFonts w:hint="cs"/>
          <w:rtl/>
        </w:rPr>
        <w:t xml:space="preserve"> הארגון שלנו </w:t>
      </w:r>
      <w:r>
        <w:rPr>
          <w:rFonts w:hint="cs"/>
          <w:rtl/>
        </w:rPr>
        <w:t>היה אחד העותרים נגד החוק. אנחנו ס</w:t>
      </w:r>
      <w:r w:rsidR="00091FC2">
        <w:rPr>
          <w:rFonts w:hint="cs"/>
          <w:rtl/>
        </w:rPr>
        <w:t>ב</w:t>
      </w:r>
      <w:r>
        <w:rPr>
          <w:rFonts w:hint="cs"/>
          <w:rtl/>
        </w:rPr>
        <w:t>רנו שהחוק</w:t>
      </w:r>
      <w:r w:rsidR="0098307E">
        <w:rPr>
          <w:rFonts w:hint="cs"/>
          <w:rtl/>
        </w:rPr>
        <w:t>- - -</w:t>
      </w:r>
      <w:r>
        <w:rPr>
          <w:rFonts w:hint="cs"/>
          <w:rtl/>
        </w:rPr>
        <w:t xml:space="preserve"> פוגע בחו</w:t>
      </w:r>
      <w:r w:rsidR="00091FC2">
        <w:rPr>
          <w:rFonts w:hint="cs"/>
          <w:rtl/>
        </w:rPr>
        <w:t>פ</w:t>
      </w:r>
      <w:r>
        <w:rPr>
          <w:rFonts w:hint="cs"/>
          <w:rtl/>
        </w:rPr>
        <w:t>ש</w:t>
      </w:r>
      <w:r w:rsidR="00091FC2">
        <w:rPr>
          <w:rFonts w:hint="cs"/>
          <w:rtl/>
        </w:rPr>
        <w:t xml:space="preserve"> </w:t>
      </w:r>
      <w:bookmarkStart w:id="483" w:name="_ETM_Q1_5733633"/>
      <w:bookmarkEnd w:id="483"/>
      <w:r w:rsidR="00091FC2">
        <w:rPr>
          <w:rFonts w:hint="cs"/>
          <w:rtl/>
        </w:rPr>
        <w:t>הביטוי</w:t>
      </w:r>
      <w:r>
        <w:rPr>
          <w:rFonts w:hint="cs"/>
          <w:rtl/>
        </w:rPr>
        <w:t xml:space="preserve">, ולכן הוא לא חוקתי וצריך להתבטל. עמדתנו, שבמדינתה דמוקרטית שמכבדת זכויות אדם, </w:t>
      </w:r>
      <w:r w:rsidR="0098307E">
        <w:rPr>
          <w:rFonts w:hint="cs"/>
          <w:rtl/>
        </w:rPr>
        <w:t xml:space="preserve">גם עמדות קיצוניות, לא מקובלות - </w:t>
      </w:r>
      <w:r>
        <w:rPr>
          <w:rFonts w:hint="cs"/>
          <w:rtl/>
        </w:rPr>
        <w:t xml:space="preserve">כל אחד לפי טעמו, אפשר לספוג את זה, </w:t>
      </w:r>
      <w:r w:rsidR="0098307E">
        <w:rPr>
          <w:rFonts w:hint="cs"/>
          <w:rtl/>
        </w:rPr>
        <w:t xml:space="preserve">אפשר </w:t>
      </w:r>
      <w:r>
        <w:rPr>
          <w:rFonts w:hint="cs"/>
          <w:rtl/>
        </w:rPr>
        <w:t xml:space="preserve">לחיות עם זה. לפחות בעיניים שלי </w:t>
      </w:r>
      <w:r>
        <w:rPr>
          <w:rtl/>
        </w:rPr>
        <w:t>–</w:t>
      </w:r>
      <w:r>
        <w:rPr>
          <w:rFonts w:hint="cs"/>
          <w:rtl/>
        </w:rPr>
        <w:t xml:space="preserve"> כי אני לא רוצה לפתוח את זה </w:t>
      </w:r>
      <w:r w:rsidR="0098307E">
        <w:rPr>
          <w:rFonts w:hint="cs"/>
          <w:rtl/>
        </w:rPr>
        <w:t xml:space="preserve">פה </w:t>
      </w:r>
      <w:bookmarkStart w:id="484" w:name="_ETM_Q1_5753764"/>
      <w:bookmarkEnd w:id="484"/>
      <w:r>
        <w:rPr>
          <w:rFonts w:hint="cs"/>
          <w:rtl/>
        </w:rPr>
        <w:t xml:space="preserve">לוויכוח גדול </w:t>
      </w:r>
      <w:r>
        <w:rPr>
          <w:rtl/>
        </w:rPr>
        <w:t>–</w:t>
      </w:r>
      <w:r>
        <w:rPr>
          <w:rFonts w:hint="cs"/>
          <w:rtl/>
        </w:rPr>
        <w:t xml:space="preserve"> </w:t>
      </w:r>
      <w:r w:rsidR="0098307E">
        <w:rPr>
          <w:rFonts w:hint="cs"/>
          <w:rtl/>
        </w:rPr>
        <w:t>אני לא חושבת שהקריאות בתוך ישראל ומחוצה לה הן כאלה, לחרם ופעילות חרם, הביאה</w:t>
      </w:r>
      <w:r>
        <w:rPr>
          <w:rFonts w:hint="cs"/>
          <w:rtl/>
        </w:rPr>
        <w:t xml:space="preserve"> לנזקים ולמצב כל כך קטסטרופלי על ישראל. </w:t>
      </w:r>
      <w:r w:rsidR="0098307E">
        <w:rPr>
          <w:rFonts w:hint="cs"/>
          <w:rtl/>
        </w:rPr>
        <w:t xml:space="preserve">בסך </w:t>
      </w:r>
      <w:bookmarkStart w:id="485" w:name="_ETM_Q1_5766436"/>
      <w:bookmarkEnd w:id="485"/>
      <w:r w:rsidR="0098307E">
        <w:rPr>
          <w:rFonts w:hint="cs"/>
          <w:rtl/>
        </w:rPr>
        <w:t>הכול אני חושבת ש</w:t>
      </w:r>
      <w:r>
        <w:rPr>
          <w:rFonts w:hint="cs"/>
          <w:rtl/>
        </w:rPr>
        <w:t xml:space="preserve">מבחינה מדינית, כלכלית, אין מדינה, בטח לא בעולם המערבי, אסיה ולא יודעת איפה, </w:t>
      </w:r>
      <w:r w:rsidR="00A66242">
        <w:rPr>
          <w:rFonts w:hint="cs"/>
          <w:rtl/>
        </w:rPr>
        <w:t xml:space="preserve">שלא בקשר - </w:t>
      </w:r>
      <w:r>
        <w:rPr>
          <w:rFonts w:hint="cs"/>
          <w:rtl/>
        </w:rPr>
        <w:t>לא פוליטי ולא כלכ</w:t>
      </w:r>
      <w:r w:rsidR="00A66242">
        <w:rPr>
          <w:rFonts w:hint="cs"/>
          <w:rtl/>
        </w:rPr>
        <w:t>לי. אני לא חושבת שישראל לא יכול</w:t>
      </w:r>
      <w:r>
        <w:rPr>
          <w:rFonts w:hint="cs"/>
          <w:rtl/>
        </w:rPr>
        <w:t xml:space="preserve">ה לספוג את פעילות </w:t>
      </w:r>
      <w:r w:rsidR="00A66242">
        <w:rPr>
          <w:rFonts w:hint="cs"/>
        </w:rPr>
        <w:t>BDS</w:t>
      </w:r>
      <w:r w:rsidR="00A66242">
        <w:rPr>
          <w:rFonts w:hint="cs"/>
          <w:rtl/>
        </w:rPr>
        <w:t xml:space="preserve"> </w:t>
      </w:r>
      <w:r>
        <w:rPr>
          <w:rFonts w:hint="cs"/>
          <w:rtl/>
        </w:rPr>
        <w:t>גם בישראל וגם בעולם</w:t>
      </w:r>
      <w:r w:rsidR="00A66242">
        <w:rPr>
          <w:rFonts w:hint="cs"/>
          <w:rtl/>
        </w:rPr>
        <w:t>,</w:t>
      </w:r>
      <w:r>
        <w:rPr>
          <w:rFonts w:hint="cs"/>
          <w:rtl/>
        </w:rPr>
        <w:t xml:space="preserve"> </w:t>
      </w:r>
      <w:r w:rsidR="00A66242">
        <w:rPr>
          <w:rFonts w:hint="cs"/>
          <w:rtl/>
        </w:rPr>
        <w:t xml:space="preserve">ולחיות עם זה </w:t>
      </w:r>
      <w:bookmarkStart w:id="486" w:name="_ETM_Q1_5792352"/>
      <w:bookmarkEnd w:id="486"/>
      <w:r w:rsidR="00A66242">
        <w:rPr>
          <w:rFonts w:hint="cs"/>
          <w:rtl/>
        </w:rPr>
        <w:t xml:space="preserve">בשלום </w:t>
      </w:r>
      <w:r>
        <w:rPr>
          <w:rFonts w:hint="cs"/>
          <w:rtl/>
        </w:rPr>
        <w:t>ולא להתרגש מכך.</w:t>
      </w:r>
    </w:p>
    <w:p w:rsidR="009F08FD" w:rsidRDefault="009F08FD" w:rsidP="009F08FD">
      <w:pPr>
        <w:rPr>
          <w:rtl/>
        </w:rPr>
      </w:pPr>
    </w:p>
    <w:p w:rsidR="009F08FD" w:rsidRDefault="009F08FD" w:rsidP="00A66242">
      <w:pPr>
        <w:rPr>
          <w:rtl/>
        </w:rPr>
      </w:pPr>
      <w:r>
        <w:rPr>
          <w:rFonts w:hint="cs"/>
          <w:rtl/>
        </w:rPr>
        <w:t xml:space="preserve">יחד עם זאת, בית המשפט לא קיבל את העמדה  הזו, וכל השופטים </w:t>
      </w:r>
      <w:r>
        <w:rPr>
          <w:rtl/>
        </w:rPr>
        <w:t>–</w:t>
      </w:r>
      <w:r>
        <w:rPr>
          <w:rFonts w:hint="cs"/>
          <w:rtl/>
        </w:rPr>
        <w:t xml:space="preserve"> </w:t>
      </w:r>
      <w:r w:rsidR="00A66242">
        <w:rPr>
          <w:rFonts w:hint="cs"/>
          <w:rtl/>
        </w:rPr>
        <w:t xml:space="preserve">לא פה אחד - </w:t>
      </w:r>
      <w:r>
        <w:rPr>
          <w:rFonts w:hint="cs"/>
          <w:rtl/>
        </w:rPr>
        <w:t xml:space="preserve">היו שם מחלוקות, אבל בסופו של דבר </w:t>
      </w:r>
      <w:r w:rsidR="00A66242">
        <w:rPr>
          <w:rFonts w:hint="cs"/>
          <w:rtl/>
        </w:rPr>
        <w:t xml:space="preserve">קיבלו את העמדה, ואישרו </w:t>
      </w:r>
      <w:r>
        <w:rPr>
          <w:rFonts w:hint="cs"/>
          <w:rtl/>
        </w:rPr>
        <w:t>את החוק</w:t>
      </w:r>
      <w:r w:rsidR="00A66242">
        <w:rPr>
          <w:rFonts w:hint="cs"/>
          <w:rtl/>
        </w:rPr>
        <w:t>,</w:t>
      </w:r>
      <w:r>
        <w:rPr>
          <w:rFonts w:hint="cs"/>
          <w:rtl/>
        </w:rPr>
        <w:t xml:space="preserve"> כו</w:t>
      </w:r>
      <w:r w:rsidR="00A66242">
        <w:rPr>
          <w:rFonts w:hint="cs"/>
          <w:rtl/>
        </w:rPr>
        <w:t>ל</w:t>
      </w:r>
      <w:r>
        <w:rPr>
          <w:rFonts w:hint="cs"/>
          <w:rtl/>
        </w:rPr>
        <w:t>ל את הסנקציות ה</w:t>
      </w:r>
      <w:r w:rsidR="00A66242">
        <w:rPr>
          <w:rFonts w:hint="cs"/>
          <w:rtl/>
        </w:rPr>
        <w:t>כלכליות</w:t>
      </w:r>
      <w:r>
        <w:rPr>
          <w:rFonts w:hint="cs"/>
          <w:rtl/>
        </w:rPr>
        <w:t xml:space="preserve"> שבו. </w:t>
      </w:r>
      <w:r w:rsidR="00A66242">
        <w:rPr>
          <w:rFonts w:hint="cs"/>
          <w:rtl/>
        </w:rPr>
        <w:t xml:space="preserve">כל </w:t>
      </w:r>
      <w:bookmarkStart w:id="487" w:name="_ETM_Q1_5812528"/>
      <w:bookmarkEnd w:id="487"/>
      <w:r w:rsidR="00A66242">
        <w:rPr>
          <w:rFonts w:hint="cs"/>
          <w:rtl/>
        </w:rPr>
        <w:t>השופטים, פה אחד, כולל ה</w:t>
      </w:r>
      <w:r>
        <w:rPr>
          <w:rFonts w:hint="cs"/>
          <w:rtl/>
        </w:rPr>
        <w:t xml:space="preserve">שופטים </w:t>
      </w:r>
      <w:r w:rsidR="00A66242">
        <w:rPr>
          <w:rFonts w:hint="cs"/>
          <w:rtl/>
        </w:rPr>
        <w:t xml:space="preserve">שמונו בשנים האחרונות על-ידי ממשלות </w:t>
      </w:r>
      <w:bookmarkStart w:id="488" w:name="_ETM_Q1_5818530"/>
      <w:bookmarkEnd w:id="488"/>
      <w:r w:rsidR="00A66242">
        <w:rPr>
          <w:rFonts w:hint="cs"/>
          <w:rtl/>
        </w:rPr>
        <w:t xml:space="preserve">ימין, שופטים </w:t>
      </w:r>
      <w:r>
        <w:rPr>
          <w:rFonts w:hint="cs"/>
          <w:rtl/>
        </w:rPr>
        <w:t>שאמורים לשקף את עמדות הממ</w:t>
      </w:r>
      <w:r w:rsidR="00A66242">
        <w:rPr>
          <w:rFonts w:hint="cs"/>
          <w:rtl/>
        </w:rPr>
        <w:t>ש</w:t>
      </w:r>
      <w:r>
        <w:rPr>
          <w:rFonts w:hint="cs"/>
          <w:rtl/>
        </w:rPr>
        <w:t xml:space="preserve">לה </w:t>
      </w:r>
      <w:r w:rsidR="00A66242">
        <w:rPr>
          <w:rFonts w:hint="cs"/>
          <w:rtl/>
        </w:rPr>
        <w:t>והאידיאולוגיה של המ</w:t>
      </w:r>
      <w:r>
        <w:rPr>
          <w:rFonts w:hint="cs"/>
          <w:rtl/>
        </w:rPr>
        <w:t>מ</w:t>
      </w:r>
      <w:r w:rsidR="00A66242">
        <w:rPr>
          <w:rFonts w:hint="cs"/>
          <w:rtl/>
        </w:rPr>
        <w:t>ש</w:t>
      </w:r>
      <w:r>
        <w:rPr>
          <w:rFonts w:hint="cs"/>
          <w:rtl/>
        </w:rPr>
        <w:t xml:space="preserve">לה, כולם פה אחד אמרו שהסעיף הזה </w:t>
      </w:r>
      <w:r w:rsidR="00DC1A7F">
        <w:rPr>
          <w:rtl/>
        </w:rPr>
        <w:t>–</w:t>
      </w:r>
      <w:r w:rsidR="00DC1A7F">
        <w:rPr>
          <w:rFonts w:hint="cs"/>
          <w:rtl/>
        </w:rPr>
        <w:t xml:space="preserve"> התחושה שלי </w:t>
      </w:r>
      <w:r w:rsidR="00A66242">
        <w:rPr>
          <w:rFonts w:hint="cs"/>
          <w:rtl/>
        </w:rPr>
        <w:t xml:space="preserve">היא </w:t>
      </w:r>
      <w:r w:rsidR="00DC1A7F">
        <w:rPr>
          <w:rFonts w:hint="cs"/>
          <w:rtl/>
        </w:rPr>
        <w:t xml:space="preserve">שאתם באים להצביע, </w:t>
      </w:r>
      <w:r w:rsidR="00A66242">
        <w:rPr>
          <w:rFonts w:hint="cs"/>
          <w:rtl/>
        </w:rPr>
        <w:t xml:space="preserve">וסתם בשביל </w:t>
      </w:r>
      <w:r w:rsidR="00DC1A7F">
        <w:rPr>
          <w:rFonts w:hint="cs"/>
          <w:rtl/>
        </w:rPr>
        <w:t>עלה תאנה.</w:t>
      </w:r>
    </w:p>
    <w:p w:rsidR="00DC1A7F" w:rsidRDefault="00DC1A7F" w:rsidP="009F08FD">
      <w:pPr>
        <w:rPr>
          <w:rtl/>
        </w:rPr>
      </w:pPr>
    </w:p>
    <w:sdt>
      <w:sdtPr>
        <w:rPr>
          <w:rtl/>
        </w:rPr>
        <w:alias w:val="יור"/>
        <w:tag w:val="&lt;ID&gt;5094&lt;/ID&gt;&lt;Name&gt;ניסן סלומינסקי - יו&quot;רַ&lt;/Name&gt;&lt;Data&gt;ניסן סלומינסקי&lt;/Data&gt;&lt;Shortcut&gt;ניסל&lt;/Shortcut&gt;"/>
        <w:id w:val="-240870581"/>
        <w:placeholder>
          <w:docPart w:val="DefaultPlaceholder_-1854013440"/>
        </w:placeholder>
        <w15:color w:val="993366"/>
      </w:sdtPr>
      <w:sdtEndPr/>
      <w:sdtContent>
        <w:p w:rsidR="00DC1A7F" w:rsidRDefault="00DC1A7F" w:rsidP="00DC1A7F">
          <w:pPr>
            <w:pStyle w:val="af6"/>
            <w:keepNext/>
            <w:rPr>
              <w:rtl/>
            </w:rPr>
          </w:pPr>
          <w:r w:rsidRPr="00DC1A7F">
            <w:rPr>
              <w:rStyle w:val="afd"/>
              <w:color w:val="000000"/>
              <w:rtl/>
            </w:rPr>
            <w:t>היו"ר ניסן סלומינסקי</w:t>
          </w:r>
          <w:r w:rsidRPr="00DC1A7F">
            <w:rPr>
              <w:color w:val="000000"/>
              <w:rtl/>
            </w:rPr>
            <w:t>:</w:t>
          </w:r>
        </w:p>
      </w:sdtContent>
    </w:sdt>
    <w:p w:rsidR="00DC1A7F" w:rsidRDefault="00DC1A7F" w:rsidP="00DC1A7F">
      <w:pPr>
        <w:pStyle w:val="KeepWithNext"/>
        <w:rPr>
          <w:rtl/>
        </w:rPr>
      </w:pPr>
    </w:p>
    <w:p w:rsidR="00DC1A7F" w:rsidRDefault="00DC1A7F" w:rsidP="00DC1A7F">
      <w:pPr>
        <w:rPr>
          <w:rtl/>
        </w:rPr>
      </w:pPr>
      <w:r>
        <w:rPr>
          <w:rFonts w:hint="cs"/>
          <w:rtl/>
        </w:rPr>
        <w:t>אנש</w:t>
      </w:r>
      <w:r w:rsidR="00F74988">
        <w:rPr>
          <w:rFonts w:hint="cs"/>
          <w:rtl/>
        </w:rPr>
        <w:t>ים</w:t>
      </w:r>
      <w:r>
        <w:rPr>
          <w:rFonts w:hint="cs"/>
          <w:rtl/>
        </w:rPr>
        <w:t xml:space="preserve"> שמעו את הדברים. הדברים חוזרים על עצמם.</w:t>
      </w:r>
    </w:p>
    <w:p w:rsidR="00DC1A7F" w:rsidRDefault="00DC1A7F" w:rsidP="00DC1A7F">
      <w:pPr>
        <w:rPr>
          <w:rtl/>
        </w:rPr>
      </w:pPr>
    </w:p>
    <w:sdt>
      <w:sdtPr>
        <w:rPr>
          <w:rFonts w:hint="cs"/>
          <w:rtl/>
        </w:rPr>
        <w:alias w:val="דובר"/>
        <w:tag w:val="&lt;ID&gt;5090&lt;/ID&gt;&lt;Name&gt;מרב מיכאלי - המחנה הציוני&lt;/Name&gt;&lt;Data&gt;מרב מיכאלי (המחנה הציוני)&lt;/Data&gt;&lt;Shortcut&gt;מרמי&lt;/Shortcut&gt;&lt;MemberID&gt;2474&lt;/MemberID&gt;"/>
        <w:id w:val="-629853328"/>
        <w:placeholder>
          <w:docPart w:val="DefaultPlaceholder_-1854013440"/>
        </w:placeholder>
        <w15:color w:val="993366"/>
      </w:sdtPr>
      <w:sdtEndPr/>
      <w:sdtContent>
        <w:p w:rsidR="00DC1A7F" w:rsidRDefault="00DC1A7F" w:rsidP="00DC1A7F">
          <w:pPr>
            <w:pStyle w:val="a4"/>
            <w:keepNext/>
            <w:rPr>
              <w:rtl/>
            </w:rPr>
          </w:pPr>
          <w:r w:rsidRPr="00DC1A7F">
            <w:rPr>
              <w:rStyle w:val="afd"/>
              <w:color w:val="000000"/>
              <w:rtl/>
            </w:rPr>
            <w:t>מרב מיכאלי (המחנה הציוני)</w:t>
          </w:r>
          <w:r w:rsidRPr="00DC1A7F">
            <w:rPr>
              <w:color w:val="000000"/>
              <w:rtl/>
            </w:rPr>
            <w:t>:</w:t>
          </w:r>
        </w:p>
      </w:sdtContent>
    </w:sdt>
    <w:p w:rsidR="00DC1A7F" w:rsidRDefault="00DC1A7F" w:rsidP="00DC1A7F">
      <w:pPr>
        <w:pStyle w:val="KeepWithNext"/>
        <w:rPr>
          <w:rtl/>
        </w:rPr>
      </w:pPr>
    </w:p>
    <w:p w:rsidR="00DC1A7F" w:rsidRDefault="00DC1A7F" w:rsidP="00DC1A7F">
      <w:pPr>
        <w:rPr>
          <w:rtl/>
        </w:rPr>
      </w:pPr>
      <w:r>
        <w:rPr>
          <w:rFonts w:hint="cs"/>
          <w:rtl/>
        </w:rPr>
        <w:t>התשובה היא כן.</w:t>
      </w:r>
    </w:p>
    <w:p w:rsidR="00DC1A7F" w:rsidRDefault="00DC1A7F" w:rsidP="00DC1A7F">
      <w:pPr>
        <w:rPr>
          <w:rtl/>
        </w:rPr>
      </w:pPr>
    </w:p>
    <w:sdt>
      <w:sdtPr>
        <w:rPr>
          <w:rtl/>
        </w:rPr>
        <w:alias w:val="דובר"/>
        <w:tag w:val="&lt;ID&gt;5628&lt;/ID&gt;&lt;Name&gt;מיכאל מלכיאלי - ש&quot;ס&lt;/Name&gt;&lt;Data&gt;מיכאל מלכיאלי (ש&quot;ס)&lt;/Data&gt;&lt;MemberID&gt;2610&lt;/MemberID&gt;"/>
        <w:id w:val="-1487238701"/>
        <w:placeholder>
          <w:docPart w:val="DefaultPlaceholder_-1854013440"/>
        </w:placeholder>
        <w15:color w:val="993366"/>
      </w:sdtPr>
      <w:sdtEndPr/>
      <w:sdtContent>
        <w:p w:rsidR="00DC1A7F" w:rsidRDefault="00DC1A7F" w:rsidP="00DC1A7F">
          <w:pPr>
            <w:pStyle w:val="a4"/>
            <w:keepNext/>
            <w:rPr>
              <w:rtl/>
            </w:rPr>
          </w:pPr>
          <w:r w:rsidRPr="00DC1A7F">
            <w:rPr>
              <w:rStyle w:val="afd"/>
              <w:color w:val="000000"/>
              <w:rtl/>
            </w:rPr>
            <w:t xml:space="preserve">מיכאל </w:t>
          </w:r>
          <w:proofErr w:type="spellStart"/>
          <w:r w:rsidRPr="00DC1A7F">
            <w:rPr>
              <w:rStyle w:val="afd"/>
              <w:color w:val="000000"/>
              <w:rtl/>
            </w:rPr>
            <w:t>מלכיאלי</w:t>
          </w:r>
          <w:proofErr w:type="spellEnd"/>
          <w:r w:rsidRPr="00DC1A7F">
            <w:rPr>
              <w:rStyle w:val="afd"/>
              <w:color w:val="000000"/>
              <w:rtl/>
            </w:rPr>
            <w:t xml:space="preserve"> (ש"ס)</w:t>
          </w:r>
          <w:r w:rsidRPr="00DC1A7F">
            <w:rPr>
              <w:color w:val="000000"/>
              <w:rtl/>
            </w:rPr>
            <w:t>:</w:t>
          </w:r>
        </w:p>
      </w:sdtContent>
    </w:sdt>
    <w:p w:rsidR="00DC1A7F" w:rsidRDefault="00DC1A7F" w:rsidP="00DC1A7F">
      <w:pPr>
        <w:pStyle w:val="KeepWithNext"/>
        <w:rPr>
          <w:rtl/>
        </w:rPr>
      </w:pPr>
    </w:p>
    <w:p w:rsidR="00DC1A7F" w:rsidRDefault="00A66242" w:rsidP="00DC1A7F">
      <w:pPr>
        <w:rPr>
          <w:rtl/>
        </w:rPr>
      </w:pPr>
      <w:r>
        <w:rPr>
          <w:rFonts w:hint="cs"/>
          <w:rtl/>
        </w:rPr>
        <w:t xml:space="preserve">התשובה היא </w:t>
      </w:r>
      <w:r w:rsidR="00DC1A7F">
        <w:rPr>
          <w:rFonts w:hint="cs"/>
          <w:rtl/>
        </w:rPr>
        <w:t>כן, וזה לא גרוע.</w:t>
      </w:r>
    </w:p>
    <w:p w:rsidR="00DC1A7F" w:rsidRDefault="00DC1A7F" w:rsidP="00DC1A7F">
      <w:pPr>
        <w:rPr>
          <w:rtl/>
        </w:rPr>
      </w:pPr>
    </w:p>
    <w:sdt>
      <w:sdtPr>
        <w:rPr>
          <w:rFonts w:hint="cs"/>
          <w:rtl/>
        </w:rPr>
        <w:alias w:val="דובר"/>
        <w:tag w:val="&lt;ID&gt;5090&lt;/ID&gt;&lt;Name&gt;מרב מיכאלי - המחנה הציוני&lt;/Name&gt;&lt;Data&gt;מרב מיכאלי (המחנה הציוני)&lt;/Data&gt;&lt;Shortcut&gt;מרמי&lt;/Shortcut&gt;&lt;MemberID&gt;2474&lt;/MemberID&gt;"/>
        <w:id w:val="1439872495"/>
        <w:placeholder>
          <w:docPart w:val="DefaultPlaceholder_-1854013440"/>
        </w:placeholder>
        <w15:color w:val="993366"/>
      </w:sdtPr>
      <w:sdtEndPr/>
      <w:sdtContent>
        <w:p w:rsidR="00DC1A7F" w:rsidRDefault="00DC1A7F" w:rsidP="00DC1A7F">
          <w:pPr>
            <w:pStyle w:val="a4"/>
            <w:keepNext/>
            <w:rPr>
              <w:rtl/>
            </w:rPr>
          </w:pPr>
          <w:r w:rsidRPr="00DC1A7F">
            <w:rPr>
              <w:rStyle w:val="afd"/>
              <w:color w:val="000000"/>
              <w:rtl/>
            </w:rPr>
            <w:t>מרב מיכאלי (המחנה הציוני)</w:t>
          </w:r>
          <w:r w:rsidRPr="00DC1A7F">
            <w:rPr>
              <w:color w:val="000000"/>
              <w:rtl/>
            </w:rPr>
            <w:t>:</w:t>
          </w:r>
        </w:p>
      </w:sdtContent>
    </w:sdt>
    <w:p w:rsidR="00DC1A7F" w:rsidRDefault="00DC1A7F" w:rsidP="00DC1A7F">
      <w:pPr>
        <w:pStyle w:val="KeepWithNext"/>
        <w:rPr>
          <w:rtl/>
        </w:rPr>
      </w:pPr>
    </w:p>
    <w:p w:rsidR="00DC1A7F" w:rsidRDefault="00A66242" w:rsidP="00A66242">
      <w:pPr>
        <w:rPr>
          <w:rtl/>
        </w:rPr>
      </w:pPr>
      <w:r>
        <w:rPr>
          <w:rFonts w:hint="cs"/>
          <w:rtl/>
        </w:rPr>
        <w:t xml:space="preserve">זה לא </w:t>
      </w:r>
      <w:bookmarkStart w:id="489" w:name="_ETM_Q1_5852531"/>
      <w:bookmarkEnd w:id="489"/>
      <w:r>
        <w:rPr>
          <w:rFonts w:hint="cs"/>
          <w:rtl/>
        </w:rPr>
        <w:t>גרוע שמביאים אותה כעלה תאנה? תסביר לי, למה זה טוב?</w:t>
      </w:r>
      <w:bookmarkStart w:id="490" w:name="_ETM_Q1_5860770"/>
      <w:bookmarkEnd w:id="490"/>
      <w:r>
        <w:rPr>
          <w:rFonts w:hint="cs"/>
          <w:rtl/>
        </w:rPr>
        <w:t xml:space="preserve"> </w:t>
      </w:r>
      <w:r w:rsidR="00DC1A7F">
        <w:rPr>
          <w:rFonts w:hint="cs"/>
          <w:rtl/>
        </w:rPr>
        <w:t xml:space="preserve">אם חבר הכנסת </w:t>
      </w:r>
      <w:proofErr w:type="spellStart"/>
      <w:r>
        <w:rPr>
          <w:rFonts w:hint="cs"/>
          <w:rtl/>
        </w:rPr>
        <w:t>מלכיאלי</w:t>
      </w:r>
      <w:proofErr w:type="spellEnd"/>
      <w:r>
        <w:rPr>
          <w:rFonts w:hint="cs"/>
          <w:rtl/>
        </w:rPr>
        <w:t xml:space="preserve"> </w:t>
      </w:r>
      <w:r w:rsidR="00DC1A7F">
        <w:rPr>
          <w:rFonts w:hint="cs"/>
          <w:rtl/>
        </w:rPr>
        <w:t>מאשר שהיא פה כ</w:t>
      </w:r>
      <w:r w:rsidR="00CF6E4A">
        <w:rPr>
          <w:rFonts w:hint="cs"/>
          <w:rtl/>
        </w:rPr>
        <w:t>ע</w:t>
      </w:r>
      <w:r w:rsidR="00DC1A7F">
        <w:rPr>
          <w:rFonts w:hint="cs"/>
          <w:rtl/>
        </w:rPr>
        <w:t xml:space="preserve">לה תאנה </w:t>
      </w:r>
      <w:r w:rsidR="00DC1A7F">
        <w:rPr>
          <w:rtl/>
        </w:rPr>
        <w:t>–</w:t>
      </w:r>
      <w:r w:rsidR="00DC1A7F">
        <w:rPr>
          <w:rFonts w:hint="cs"/>
          <w:rtl/>
        </w:rPr>
        <w:t xml:space="preserve"> </w:t>
      </w:r>
      <w:r w:rsidR="00CF6E4A">
        <w:rPr>
          <w:rFonts w:hint="cs"/>
          <w:rtl/>
        </w:rPr>
        <w:t xml:space="preserve">היא צריכה לדעת. </w:t>
      </w:r>
      <w:r w:rsidR="00DC1A7F">
        <w:rPr>
          <w:rFonts w:hint="cs"/>
          <w:rtl/>
        </w:rPr>
        <w:t>בואו נבין</w:t>
      </w:r>
      <w:r w:rsidR="00CF6E4A">
        <w:rPr>
          <w:rFonts w:hint="cs"/>
          <w:rtl/>
        </w:rPr>
        <w:t xml:space="preserve"> למה זה טוב</w:t>
      </w:r>
      <w:r w:rsidR="00DC1A7F">
        <w:rPr>
          <w:rFonts w:hint="cs"/>
          <w:rtl/>
        </w:rPr>
        <w:t>.</w:t>
      </w:r>
    </w:p>
    <w:p w:rsidR="00DC1A7F" w:rsidRDefault="00DC1A7F" w:rsidP="00DC1A7F">
      <w:pPr>
        <w:rPr>
          <w:rtl/>
        </w:rPr>
      </w:pPr>
    </w:p>
    <w:bookmarkStart w:id="491" w:name="_ETM_Q1_5883889" w:displacedByCustomXml="next"/>
    <w:bookmarkEnd w:id="491" w:displacedByCustomXml="next"/>
    <w:bookmarkStart w:id="492" w:name="_ETM_Q1_5882752" w:displacedByCustomXml="next"/>
    <w:bookmarkEnd w:id="492" w:displacedByCustomXml="next"/>
    <w:sdt>
      <w:sdtPr>
        <w:rPr>
          <w:rFonts w:hint="cs"/>
          <w:rtl/>
        </w:rPr>
        <w:alias w:val="דובר"/>
        <w:tag w:val="&lt;ID&gt;5075&lt;/ID&gt;&lt;Name&gt;יעל גרמן - יש עתיד&lt;/Name&gt;&lt;Data&gt;יעל גרמן (יש עתיד)&lt;/Data&gt;&lt;Shortcut&gt;יעגר&lt;/Shortcut&gt;&lt;MemberID&gt;2504&lt;/MemberID&gt;"/>
        <w:id w:val="-1086073723"/>
        <w:placeholder>
          <w:docPart w:val="DefaultPlaceholder_-1854013440"/>
        </w:placeholder>
        <w15:color w:val="993366"/>
      </w:sdtPr>
      <w:sdtEndPr/>
      <w:sdtContent>
        <w:p w:rsidR="00CF6E4A" w:rsidRDefault="00CF6E4A" w:rsidP="00CF6E4A">
          <w:pPr>
            <w:pStyle w:val="a4"/>
            <w:keepNext/>
            <w:rPr>
              <w:rtl/>
            </w:rPr>
          </w:pPr>
          <w:r w:rsidRPr="00CF6E4A">
            <w:rPr>
              <w:rStyle w:val="afd"/>
              <w:color w:val="000000"/>
              <w:rtl/>
            </w:rPr>
            <w:t>יעל גרמן (יש עתיד)</w:t>
          </w:r>
          <w:r w:rsidRPr="00CF6E4A">
            <w:rPr>
              <w:color w:val="000000"/>
              <w:rtl/>
            </w:rPr>
            <w:t>:</w:t>
          </w:r>
        </w:p>
      </w:sdtContent>
    </w:sdt>
    <w:p w:rsidR="00CF6E4A" w:rsidRDefault="00CF6E4A" w:rsidP="00CF6E4A">
      <w:pPr>
        <w:pStyle w:val="KeepWithNext"/>
        <w:rPr>
          <w:rtl/>
        </w:rPr>
      </w:pPr>
    </w:p>
    <w:p w:rsidR="00CF6E4A" w:rsidRDefault="00CF6E4A" w:rsidP="00CF6E4A">
      <w:pPr>
        <w:rPr>
          <w:rtl/>
        </w:rPr>
      </w:pPr>
      <w:r>
        <w:rPr>
          <w:rFonts w:hint="cs"/>
          <w:rtl/>
        </w:rPr>
        <w:t>לפחות אנחנו מדברים.</w:t>
      </w:r>
    </w:p>
    <w:p w:rsidR="00CF6E4A" w:rsidRPr="00CF6E4A" w:rsidRDefault="00CF6E4A" w:rsidP="00CF6E4A">
      <w:pPr>
        <w:rPr>
          <w:rtl/>
        </w:rPr>
      </w:pPr>
      <w:bookmarkStart w:id="493" w:name="_ETM_Q1_5889009"/>
      <w:bookmarkEnd w:id="493"/>
    </w:p>
    <w:sdt>
      <w:sdtPr>
        <w:rPr>
          <w:rtl/>
        </w:rPr>
        <w:alias w:val="יור"/>
        <w:tag w:val="&lt;ID&gt;5094&lt;/ID&gt;&lt;Name&gt;ניסן סלומינסקי - יו&quot;רַ&lt;/Name&gt;&lt;Data&gt;ניסן סלומינסקי&lt;/Data&gt;&lt;Shortcut&gt;ניסל&lt;/Shortcut&gt;"/>
        <w:id w:val="908261451"/>
        <w:placeholder>
          <w:docPart w:val="DefaultPlaceholder_-1854013440"/>
        </w:placeholder>
        <w15:color w:val="993366"/>
      </w:sdtPr>
      <w:sdtEndPr/>
      <w:sdtContent>
        <w:p w:rsidR="00DC1A7F" w:rsidRDefault="00DC1A7F" w:rsidP="00DC1A7F">
          <w:pPr>
            <w:pStyle w:val="af6"/>
            <w:keepNext/>
            <w:rPr>
              <w:rtl/>
            </w:rPr>
          </w:pPr>
          <w:r w:rsidRPr="00DC1A7F">
            <w:rPr>
              <w:rStyle w:val="afd"/>
              <w:color w:val="000000"/>
              <w:rtl/>
            </w:rPr>
            <w:t>היו"ר ניסן סלומינסקי</w:t>
          </w:r>
          <w:r w:rsidRPr="00DC1A7F">
            <w:rPr>
              <w:color w:val="000000"/>
              <w:rtl/>
            </w:rPr>
            <w:t>:</w:t>
          </w:r>
        </w:p>
      </w:sdtContent>
    </w:sdt>
    <w:p w:rsidR="00DC1A7F" w:rsidRDefault="00DC1A7F" w:rsidP="00DC1A7F">
      <w:pPr>
        <w:pStyle w:val="KeepWithNext"/>
        <w:rPr>
          <w:rtl/>
        </w:rPr>
      </w:pPr>
    </w:p>
    <w:p w:rsidR="00DC1A7F" w:rsidRDefault="00DC1A7F" w:rsidP="00DC1A7F">
      <w:pPr>
        <w:rPr>
          <w:rtl/>
        </w:rPr>
      </w:pPr>
      <w:r>
        <w:rPr>
          <w:rFonts w:hint="cs"/>
          <w:rtl/>
        </w:rPr>
        <w:t>בבקשה.</w:t>
      </w:r>
    </w:p>
    <w:p w:rsidR="00DC1A7F" w:rsidRDefault="00DC1A7F" w:rsidP="00DC1A7F">
      <w:pPr>
        <w:rPr>
          <w:rtl/>
        </w:rPr>
      </w:pPr>
    </w:p>
    <w:sdt>
      <w:sdtPr>
        <w:rPr>
          <w:rFonts w:hint="cs"/>
          <w:rtl/>
        </w:rPr>
        <w:alias w:val="אורח"/>
        <w:tag w:val="&lt;ID&gt;685015&lt;/ID&gt;&lt;Name&gt;דבי גילד-חיו&lt;/Name&gt;&lt;Data&gt;דבי גילד-חיו&lt;/Data&gt;&lt;Shortcut&gt;דבגי&lt;/Shortcut&gt;&lt;Title&gt;מקדמת מדיניות וחקיקה, האגודה לזכויות האזרח בישראל&lt;/Title&gt;"/>
        <w:id w:val="1596975736"/>
        <w:placeholder>
          <w:docPart w:val="DefaultPlaceholder_-1854013440"/>
        </w:placeholder>
        <w15:color w:val="993366"/>
      </w:sdtPr>
      <w:sdtEndPr/>
      <w:sdtContent>
        <w:p w:rsidR="00DC1A7F" w:rsidRDefault="00DC1A7F" w:rsidP="00DC1A7F">
          <w:pPr>
            <w:pStyle w:val="af9"/>
            <w:keepNext/>
            <w:rPr>
              <w:rtl/>
            </w:rPr>
          </w:pPr>
          <w:r w:rsidRPr="00DC1A7F">
            <w:rPr>
              <w:rStyle w:val="afd"/>
              <w:color w:val="000000"/>
              <w:rtl/>
            </w:rPr>
            <w:t xml:space="preserve">דבי </w:t>
          </w:r>
          <w:proofErr w:type="spellStart"/>
          <w:r w:rsidRPr="00DC1A7F">
            <w:rPr>
              <w:rStyle w:val="afd"/>
              <w:color w:val="000000"/>
              <w:rtl/>
            </w:rPr>
            <w:t>גילד</w:t>
          </w:r>
          <w:proofErr w:type="spellEnd"/>
          <w:r w:rsidRPr="00DC1A7F">
            <w:rPr>
              <w:rStyle w:val="afd"/>
              <w:color w:val="000000"/>
              <w:rtl/>
            </w:rPr>
            <w:t>-חיו</w:t>
          </w:r>
          <w:r w:rsidRPr="00DC1A7F">
            <w:rPr>
              <w:color w:val="000000"/>
              <w:rtl/>
            </w:rPr>
            <w:t>:</w:t>
          </w:r>
        </w:p>
      </w:sdtContent>
    </w:sdt>
    <w:p w:rsidR="00DC1A7F" w:rsidRDefault="00DC1A7F" w:rsidP="00DC1A7F">
      <w:pPr>
        <w:pStyle w:val="KeepWithNext"/>
        <w:rPr>
          <w:rtl/>
        </w:rPr>
      </w:pPr>
    </w:p>
    <w:p w:rsidR="00CF6E4A" w:rsidRDefault="00CF6E4A" w:rsidP="00CF6E4A">
      <w:pPr>
        <w:rPr>
          <w:rtl/>
        </w:rPr>
      </w:pPr>
      <w:r>
        <w:rPr>
          <w:rFonts w:hint="cs"/>
          <w:rtl/>
        </w:rPr>
        <w:t xml:space="preserve">בית משפט את דעתנו לא קיבל, למרות שאנחנו חושבים שאפשר היה </w:t>
      </w:r>
      <w:bookmarkStart w:id="494" w:name="_ETM_Q1_5891502"/>
      <w:bookmarkEnd w:id="494"/>
      <w:r>
        <w:rPr>
          <w:rFonts w:hint="cs"/>
          <w:rtl/>
        </w:rPr>
        <w:t xml:space="preserve">במדינה דמוקרטית לחיות עם החוק הזה, אבל כל תשעת השופטים, </w:t>
      </w:r>
      <w:bookmarkStart w:id="495" w:name="_ETM_Q1_5897843"/>
      <w:bookmarkEnd w:id="495"/>
      <w:r>
        <w:rPr>
          <w:rFonts w:hint="cs"/>
          <w:rtl/>
        </w:rPr>
        <w:t>כולל שופטים מהצד השמרני, בוא נגיד, לצורך העניין, של המפה,</w:t>
      </w:r>
      <w:bookmarkStart w:id="496" w:name="_ETM_Q1_5900747"/>
      <w:bookmarkEnd w:id="496"/>
      <w:r>
        <w:rPr>
          <w:rFonts w:hint="cs"/>
          <w:rtl/>
        </w:rPr>
        <w:t xml:space="preserve"> אמרו כולם, אחד-אחד, </w:t>
      </w:r>
      <w:r w:rsidR="00DC1A7F">
        <w:rPr>
          <w:rFonts w:hint="cs"/>
          <w:rtl/>
        </w:rPr>
        <w:t>שה</w:t>
      </w:r>
      <w:r>
        <w:rPr>
          <w:rFonts w:hint="cs"/>
          <w:rtl/>
        </w:rPr>
        <w:t>ס</w:t>
      </w:r>
      <w:r w:rsidR="00DC1A7F">
        <w:rPr>
          <w:rFonts w:hint="cs"/>
          <w:rtl/>
        </w:rPr>
        <w:t>ע</w:t>
      </w:r>
      <w:r>
        <w:rPr>
          <w:rFonts w:hint="cs"/>
          <w:rtl/>
        </w:rPr>
        <w:t>י</w:t>
      </w:r>
      <w:r w:rsidR="00DC1A7F">
        <w:rPr>
          <w:rFonts w:hint="cs"/>
          <w:rtl/>
        </w:rPr>
        <w:t>ף הזה הוא בלתי-חוקתי</w:t>
      </w:r>
      <w:r>
        <w:rPr>
          <w:rFonts w:hint="cs"/>
          <w:rtl/>
        </w:rPr>
        <w:t xml:space="preserve">, פוגע בחופש ביטוי, ועושה את הצעד </w:t>
      </w:r>
      <w:bookmarkStart w:id="497" w:name="_ETM_Q1_5911581"/>
      <w:bookmarkEnd w:id="497"/>
      <w:r>
        <w:rPr>
          <w:rFonts w:hint="cs"/>
          <w:rtl/>
        </w:rPr>
        <w:t>האחד</w:t>
      </w:r>
      <w:r w:rsidR="00DC1A7F">
        <w:rPr>
          <w:rFonts w:hint="cs"/>
          <w:rtl/>
        </w:rPr>
        <w:t xml:space="preserve"> יותר מדי שלא שומר על האיזון הזה. </w:t>
      </w:r>
    </w:p>
    <w:p w:rsidR="00CF6E4A" w:rsidRDefault="00CF6E4A" w:rsidP="00CF6E4A">
      <w:pPr>
        <w:rPr>
          <w:rtl/>
        </w:rPr>
      </w:pPr>
      <w:bookmarkStart w:id="498" w:name="_ETM_Q1_5915357"/>
      <w:bookmarkEnd w:id="498"/>
    </w:p>
    <w:p w:rsidR="00DC1A7F" w:rsidRDefault="00CF6E4A" w:rsidP="00CF6E4A">
      <w:pPr>
        <w:rPr>
          <w:rtl/>
        </w:rPr>
      </w:pPr>
      <w:bookmarkStart w:id="499" w:name="_ETM_Q1_5915626"/>
      <w:bookmarkEnd w:id="499"/>
      <w:r>
        <w:rPr>
          <w:rFonts w:hint="cs"/>
          <w:rtl/>
        </w:rPr>
        <w:t>באה הכנסת</w:t>
      </w:r>
      <w:r w:rsidR="00DC1A7F">
        <w:rPr>
          <w:rFonts w:hint="cs"/>
          <w:rtl/>
        </w:rPr>
        <w:t xml:space="preserve">, </w:t>
      </w:r>
      <w:r>
        <w:rPr>
          <w:rFonts w:hint="cs"/>
          <w:rtl/>
        </w:rPr>
        <w:t xml:space="preserve">עם </w:t>
      </w:r>
      <w:r w:rsidR="00DC1A7F">
        <w:rPr>
          <w:rFonts w:hint="cs"/>
          <w:rtl/>
        </w:rPr>
        <w:t>שורה של חברי כנסת, כולל יו"ר ה</w:t>
      </w:r>
      <w:r>
        <w:rPr>
          <w:rFonts w:hint="cs"/>
          <w:rtl/>
        </w:rPr>
        <w:t>ו</w:t>
      </w:r>
      <w:r w:rsidR="00DC1A7F">
        <w:rPr>
          <w:rFonts w:hint="cs"/>
          <w:rtl/>
        </w:rPr>
        <w:t>ועדה עכשיו, ואומרים: לא מענ</w:t>
      </w:r>
      <w:r>
        <w:rPr>
          <w:rFonts w:hint="cs"/>
          <w:rtl/>
        </w:rPr>
        <w:t>י</w:t>
      </w:r>
      <w:r w:rsidR="00DC1A7F">
        <w:rPr>
          <w:rFonts w:hint="cs"/>
          <w:rtl/>
        </w:rPr>
        <w:t xml:space="preserve">ין אותנו מה בית משפט עליון אמר. </w:t>
      </w:r>
      <w:r>
        <w:rPr>
          <w:rFonts w:hint="cs"/>
          <w:rtl/>
        </w:rPr>
        <w:t xml:space="preserve">מבחינתנו, אנחנו פה קובעים על דעת עצמנו מה יהיה. </w:t>
      </w:r>
      <w:bookmarkStart w:id="500" w:name="_ETM_Q1_5928730"/>
      <w:bookmarkEnd w:id="500"/>
      <w:r w:rsidR="00DC1A7F">
        <w:rPr>
          <w:rFonts w:hint="cs"/>
          <w:rtl/>
        </w:rPr>
        <w:t xml:space="preserve">אם בית משפט חושב שהחוק לא חוקתי או לא בסדר, </w:t>
      </w:r>
      <w:r>
        <w:rPr>
          <w:rFonts w:hint="cs"/>
          <w:rtl/>
        </w:rPr>
        <w:t xml:space="preserve">או יש פגיעה בזכויות אדם כאלה או אחרות - </w:t>
      </w:r>
      <w:r w:rsidR="00DC1A7F">
        <w:rPr>
          <w:rFonts w:hint="cs"/>
          <w:rtl/>
        </w:rPr>
        <w:t>זה לא מעניין אותנו. אנחנו פה הרוב, ואנחנו פה נקבע ונחליט.</w:t>
      </w:r>
    </w:p>
    <w:p w:rsidR="00DC1A7F" w:rsidRDefault="00DC1A7F" w:rsidP="00DC1A7F">
      <w:pPr>
        <w:rPr>
          <w:rtl/>
        </w:rPr>
      </w:pPr>
    </w:p>
    <w:p w:rsidR="00DC1A7F" w:rsidRDefault="00CF6E4A" w:rsidP="00CF6E4A">
      <w:pPr>
        <w:rPr>
          <w:rtl/>
        </w:rPr>
      </w:pPr>
      <w:r>
        <w:rPr>
          <w:rFonts w:hint="cs"/>
          <w:rtl/>
        </w:rPr>
        <w:t xml:space="preserve">עכשיו </w:t>
      </w:r>
      <w:bookmarkStart w:id="501" w:name="_ETM_Q1_5940007"/>
      <w:bookmarkEnd w:id="501"/>
      <w:r>
        <w:rPr>
          <w:rFonts w:hint="cs"/>
          <w:rtl/>
        </w:rPr>
        <w:t xml:space="preserve">החלק החשוב. </w:t>
      </w:r>
      <w:r w:rsidR="00DC1A7F">
        <w:rPr>
          <w:rFonts w:hint="cs"/>
          <w:rtl/>
        </w:rPr>
        <w:t xml:space="preserve">אני מרגישה שצריך לדבר פה בשיעור אזרחות של כיתה ד' </w:t>
      </w:r>
      <w:r w:rsidR="00DC1A7F">
        <w:rPr>
          <w:rtl/>
        </w:rPr>
        <w:t>–</w:t>
      </w:r>
      <w:r w:rsidR="00DC1A7F">
        <w:rPr>
          <w:rFonts w:hint="cs"/>
          <w:rtl/>
        </w:rPr>
        <w:t xml:space="preserve"> מה זה הפרדת רשויות</w:t>
      </w:r>
      <w:r>
        <w:rPr>
          <w:rFonts w:hint="cs"/>
          <w:rtl/>
        </w:rPr>
        <w:t>, מה תפקיד בית משפט עליון</w:t>
      </w:r>
      <w:r w:rsidR="00DC1A7F">
        <w:rPr>
          <w:rFonts w:hint="cs"/>
          <w:rtl/>
        </w:rPr>
        <w:t xml:space="preserve">. מכירים את ספר </w:t>
      </w:r>
      <w:r>
        <w:rPr>
          <w:rFonts w:hint="cs"/>
          <w:rtl/>
        </w:rPr>
        <w:t xml:space="preserve">הילדים, </w:t>
      </w:r>
      <w:r w:rsidR="00DC1A7F">
        <w:rPr>
          <w:rFonts w:hint="cs"/>
          <w:rtl/>
        </w:rPr>
        <w:t>שאסור לומר את האות הזאת</w:t>
      </w:r>
      <w:r>
        <w:rPr>
          <w:rFonts w:hint="cs"/>
          <w:rtl/>
        </w:rPr>
        <w:t xml:space="preserve">, ולעמוד </w:t>
      </w:r>
      <w:bookmarkStart w:id="502" w:name="_ETM_Q1_5957761"/>
      <w:bookmarkEnd w:id="502"/>
      <w:r>
        <w:rPr>
          <w:rFonts w:hint="cs"/>
          <w:rtl/>
        </w:rPr>
        <w:t>על הראש</w:t>
      </w:r>
      <w:r w:rsidR="00DC1A7F">
        <w:rPr>
          <w:rFonts w:hint="cs"/>
          <w:rtl/>
        </w:rPr>
        <w:t xml:space="preserve">? זה מה </w:t>
      </w:r>
      <w:r>
        <w:rPr>
          <w:rFonts w:hint="cs"/>
          <w:rtl/>
        </w:rPr>
        <w:t>שצריך לספר פה בכנסת</w:t>
      </w:r>
      <w:r w:rsidR="00DC1A7F">
        <w:rPr>
          <w:rFonts w:hint="cs"/>
          <w:rtl/>
        </w:rPr>
        <w:t xml:space="preserve">. </w:t>
      </w:r>
      <w:r>
        <w:rPr>
          <w:rFonts w:hint="cs"/>
          <w:rtl/>
        </w:rPr>
        <w:t xml:space="preserve">אם מחר אתם פה </w:t>
      </w:r>
      <w:r>
        <w:rPr>
          <w:rtl/>
        </w:rPr>
        <w:t>–</w:t>
      </w:r>
      <w:r>
        <w:rPr>
          <w:rFonts w:hint="cs"/>
          <w:rtl/>
        </w:rPr>
        <w:t xml:space="preserve"> יש לכם רוב </w:t>
      </w:r>
      <w:r>
        <w:rPr>
          <w:rtl/>
        </w:rPr>
        <w:t>–</w:t>
      </w:r>
      <w:r>
        <w:rPr>
          <w:rFonts w:hint="cs"/>
          <w:rtl/>
        </w:rPr>
        <w:t xml:space="preserve"> </w:t>
      </w:r>
      <w:bookmarkStart w:id="503" w:name="_ETM_Q1_5959776"/>
      <w:bookmarkEnd w:id="503"/>
      <w:r>
        <w:rPr>
          <w:rFonts w:hint="cs"/>
          <w:rtl/>
        </w:rPr>
        <w:t xml:space="preserve">תחליטו שכל אזרח במדינת ישראל </w:t>
      </w:r>
      <w:r w:rsidR="00DC1A7F">
        <w:rPr>
          <w:rFonts w:hint="cs"/>
          <w:rtl/>
        </w:rPr>
        <w:t xml:space="preserve">יעמוד על רגל אחת שלוש שעות ביום, ובית משפט יגיד שזה לא סביר </w:t>
      </w:r>
      <w:r w:rsidR="00DC1A7F">
        <w:rPr>
          <w:rtl/>
        </w:rPr>
        <w:t>–</w:t>
      </w:r>
      <w:r w:rsidR="00DC1A7F">
        <w:rPr>
          <w:rFonts w:hint="cs"/>
          <w:rtl/>
        </w:rPr>
        <w:t xml:space="preserve"> </w:t>
      </w:r>
      <w:r>
        <w:rPr>
          <w:rFonts w:hint="cs"/>
          <w:rtl/>
        </w:rPr>
        <w:t xml:space="preserve">מה תגידו לו </w:t>
      </w:r>
      <w:r>
        <w:rPr>
          <w:rtl/>
        </w:rPr>
        <w:t>–</w:t>
      </w:r>
      <w:r>
        <w:rPr>
          <w:rFonts w:hint="cs"/>
          <w:rtl/>
        </w:rPr>
        <w:t xml:space="preserve"> אנחנו </w:t>
      </w:r>
      <w:bookmarkStart w:id="504" w:name="_ETM_Q1_5968887"/>
      <w:bookmarkEnd w:id="504"/>
      <w:r>
        <w:rPr>
          <w:rFonts w:hint="cs"/>
          <w:rtl/>
        </w:rPr>
        <w:t>הרוב, החלטנו, ומ</w:t>
      </w:r>
      <w:r w:rsidR="00DC1A7F">
        <w:rPr>
          <w:rFonts w:hint="cs"/>
          <w:rtl/>
        </w:rPr>
        <w:t>י אתה</w:t>
      </w:r>
      <w:r>
        <w:rPr>
          <w:rFonts w:hint="cs"/>
          <w:rtl/>
        </w:rPr>
        <w:t xml:space="preserve"> שתגיד שזה לא סביר? זה מה</w:t>
      </w:r>
      <w:bookmarkStart w:id="505" w:name="_ETM_Q1_5976854"/>
      <w:bookmarkEnd w:id="505"/>
      <w:r>
        <w:rPr>
          <w:rFonts w:hint="cs"/>
          <w:rtl/>
        </w:rPr>
        <w:t xml:space="preserve"> שאתם עושים.</w:t>
      </w:r>
    </w:p>
    <w:p w:rsidR="00DC1A7F" w:rsidRDefault="00DC1A7F" w:rsidP="00DC1A7F">
      <w:pPr>
        <w:rPr>
          <w:rtl/>
        </w:rPr>
      </w:pPr>
    </w:p>
    <w:sdt>
      <w:sdtPr>
        <w:rPr>
          <w:rFonts w:hint="cs"/>
          <w:rtl/>
        </w:rPr>
        <w:alias w:val="דובר"/>
        <w:tag w:val="&lt;ID&gt;5306&lt;/ID&gt;&lt;Name&gt;טלי פלוסקוב - כולנו&lt;/Name&gt;&lt;Data&gt;טלי פלוסקוב (כולנו)&lt;/Data&gt;&lt;Shortcut&gt;טלפל&lt;/Shortcut&gt;&lt;MemberID&gt;2567&lt;/MemberID&gt;"/>
        <w:id w:val="-687682751"/>
        <w:placeholder>
          <w:docPart w:val="DefaultPlaceholder_-1854013440"/>
        </w:placeholder>
        <w15:color w:val="993366"/>
      </w:sdtPr>
      <w:sdtEndPr/>
      <w:sdtContent>
        <w:p w:rsidR="00DC1A7F" w:rsidRDefault="00DC1A7F" w:rsidP="00DC1A7F">
          <w:pPr>
            <w:pStyle w:val="a4"/>
            <w:keepNext/>
            <w:rPr>
              <w:rtl/>
            </w:rPr>
          </w:pPr>
          <w:r w:rsidRPr="00DC1A7F">
            <w:rPr>
              <w:rStyle w:val="afd"/>
              <w:color w:val="000000"/>
              <w:rtl/>
            </w:rPr>
            <w:t xml:space="preserve">טלי </w:t>
          </w:r>
          <w:proofErr w:type="spellStart"/>
          <w:r w:rsidRPr="00DC1A7F">
            <w:rPr>
              <w:rStyle w:val="afd"/>
              <w:color w:val="000000"/>
              <w:rtl/>
            </w:rPr>
            <w:t>פלוסקוב</w:t>
          </w:r>
          <w:proofErr w:type="spellEnd"/>
          <w:r w:rsidRPr="00DC1A7F">
            <w:rPr>
              <w:rStyle w:val="afd"/>
              <w:color w:val="000000"/>
              <w:rtl/>
            </w:rPr>
            <w:t xml:space="preserve"> (כולנו)</w:t>
          </w:r>
          <w:r w:rsidRPr="00DC1A7F">
            <w:rPr>
              <w:color w:val="000000"/>
              <w:rtl/>
            </w:rPr>
            <w:t>:</w:t>
          </w:r>
        </w:p>
      </w:sdtContent>
    </w:sdt>
    <w:p w:rsidR="00DC1A7F" w:rsidRDefault="00DC1A7F" w:rsidP="00DC1A7F">
      <w:pPr>
        <w:pStyle w:val="KeepWithNext"/>
        <w:rPr>
          <w:rtl/>
        </w:rPr>
      </w:pPr>
    </w:p>
    <w:p w:rsidR="00DC1A7F" w:rsidRDefault="00DC1A7F" w:rsidP="00644A98">
      <w:pPr>
        <w:rPr>
          <w:rtl/>
        </w:rPr>
      </w:pPr>
      <w:r>
        <w:rPr>
          <w:rFonts w:hint="cs"/>
          <w:rtl/>
        </w:rPr>
        <w:t>בשביל זה נבחרנו. מה לעשות?</w:t>
      </w:r>
    </w:p>
    <w:sdt>
      <w:sdtPr>
        <w:rPr>
          <w:rFonts w:hint="cs"/>
          <w:rtl/>
        </w:rPr>
        <w:alias w:val="דובר"/>
        <w:tag w:val="&lt;ID&gt;5098&lt;/ID&gt;&lt;Name&gt;עיסאווי פריג' - מרצ&lt;/Name&gt;&lt;Data&gt;עיסאווי פריג' (מרצ)&lt;/Data&gt;&lt;Shortcut&gt;עיפר&lt;/Shortcut&gt;"/>
        <w:id w:val="-2077270072"/>
        <w:placeholder>
          <w:docPart w:val="DefaultPlaceholder_-1854013440"/>
        </w:placeholder>
        <w15:color w:val="993366"/>
      </w:sdtPr>
      <w:sdtEndPr/>
      <w:sdtContent>
        <w:p w:rsidR="00DC1A7F" w:rsidRDefault="00DC1A7F" w:rsidP="00DC1A7F">
          <w:pPr>
            <w:pStyle w:val="a4"/>
            <w:keepNext/>
            <w:rPr>
              <w:rtl/>
            </w:rPr>
          </w:pPr>
          <w:r w:rsidRPr="00DC1A7F">
            <w:rPr>
              <w:rStyle w:val="afd"/>
              <w:color w:val="000000"/>
              <w:rtl/>
            </w:rPr>
            <w:t>עיסאווי פריג' (מרצ)</w:t>
          </w:r>
          <w:r w:rsidRPr="00DC1A7F">
            <w:rPr>
              <w:color w:val="000000"/>
              <w:rtl/>
            </w:rPr>
            <w:t>:</w:t>
          </w:r>
        </w:p>
      </w:sdtContent>
    </w:sdt>
    <w:p w:rsidR="00DC1A7F" w:rsidRDefault="00DC1A7F" w:rsidP="00DC1A7F">
      <w:pPr>
        <w:pStyle w:val="KeepWithNext"/>
        <w:rPr>
          <w:rtl/>
        </w:rPr>
      </w:pPr>
    </w:p>
    <w:p w:rsidR="00DC1A7F" w:rsidRDefault="00DC1A7F" w:rsidP="00CF6E4A">
      <w:pPr>
        <w:rPr>
          <w:rtl/>
        </w:rPr>
      </w:pPr>
      <w:r>
        <w:rPr>
          <w:rFonts w:hint="cs"/>
          <w:rtl/>
        </w:rPr>
        <w:t xml:space="preserve">בשביל זה נבחרת? </w:t>
      </w:r>
      <w:r w:rsidR="00CF6E4A">
        <w:rPr>
          <w:rFonts w:hint="cs"/>
          <w:rtl/>
        </w:rPr>
        <w:t xml:space="preserve">כדי </w:t>
      </w:r>
      <w:r>
        <w:rPr>
          <w:rFonts w:hint="cs"/>
          <w:rtl/>
        </w:rPr>
        <w:t>לר</w:t>
      </w:r>
      <w:r w:rsidR="00CF6E4A">
        <w:rPr>
          <w:rFonts w:hint="cs"/>
          <w:rtl/>
        </w:rPr>
        <w:t>מ</w:t>
      </w:r>
      <w:r>
        <w:rPr>
          <w:rFonts w:hint="cs"/>
          <w:rtl/>
        </w:rPr>
        <w:t>וס את הדמוקרטיה? שמעת מה היא אמרה? שבשביל זה נבחרנו.</w:t>
      </w:r>
    </w:p>
    <w:p w:rsidR="00DC1A7F" w:rsidRDefault="00DC1A7F" w:rsidP="00DC1A7F">
      <w:pPr>
        <w:rPr>
          <w:rtl/>
        </w:rPr>
      </w:pPr>
    </w:p>
    <w:sdt>
      <w:sdtPr>
        <w:rPr>
          <w:rFonts w:hint="cs"/>
          <w:rtl/>
        </w:rPr>
        <w:alias w:val="דובר"/>
        <w:tag w:val="&lt;ID&gt;5296&lt;/ID&gt;&lt;Name&gt;יואב קיש - הליכוד&lt;/Name&gt;&lt;Data&gt;יואב קיש (הליכוד)&lt;/Data&gt;&lt;Shortcut&gt;יוקי&lt;/Shortcut&gt;"/>
        <w:id w:val="1303421630"/>
        <w:placeholder>
          <w:docPart w:val="ACC2E993886844828A87163E8DA3673F"/>
        </w:placeholder>
        <w15:color w:val="993366"/>
      </w:sdtPr>
      <w:sdtEndPr/>
      <w:sdtContent>
        <w:p w:rsidR="00DC1A7F" w:rsidRDefault="00DC1A7F" w:rsidP="00DC1A7F">
          <w:pPr>
            <w:pStyle w:val="a4"/>
            <w:keepNext/>
            <w:rPr>
              <w:rtl/>
            </w:rPr>
          </w:pPr>
          <w:r w:rsidRPr="00C066B3">
            <w:rPr>
              <w:rStyle w:val="afd"/>
              <w:color w:val="000000"/>
              <w:rtl/>
            </w:rPr>
            <w:t>יואב קיש (הליכוד)</w:t>
          </w:r>
          <w:r w:rsidRPr="00C066B3">
            <w:rPr>
              <w:color w:val="000000"/>
              <w:rtl/>
            </w:rPr>
            <w:t>:</w:t>
          </w:r>
        </w:p>
      </w:sdtContent>
    </w:sdt>
    <w:p w:rsidR="00DC1A7F" w:rsidRDefault="00DC1A7F" w:rsidP="00DC1A7F">
      <w:pPr>
        <w:rPr>
          <w:rtl/>
        </w:rPr>
      </w:pPr>
    </w:p>
    <w:p w:rsidR="00DC1A7F" w:rsidRDefault="00CF6E4A" w:rsidP="00CF6E4A">
      <w:pPr>
        <w:rPr>
          <w:rtl/>
        </w:rPr>
      </w:pPr>
      <w:r>
        <w:rPr>
          <w:rFonts w:hint="cs"/>
          <w:rtl/>
        </w:rPr>
        <w:t xml:space="preserve">הרוב לא קובע. </w:t>
      </w:r>
      <w:r w:rsidR="00DC1A7F">
        <w:rPr>
          <w:rFonts w:hint="cs"/>
          <w:rtl/>
        </w:rPr>
        <w:t xml:space="preserve">המיעוט </w:t>
      </w:r>
      <w:r>
        <w:rPr>
          <w:rFonts w:hint="cs"/>
          <w:rtl/>
        </w:rPr>
        <w:t xml:space="preserve">קובע </w:t>
      </w:r>
      <w:r w:rsidR="00DC1A7F">
        <w:rPr>
          <w:rFonts w:hint="cs"/>
          <w:rtl/>
        </w:rPr>
        <w:t>בדמוקרטיה.</w:t>
      </w:r>
      <w:r>
        <w:rPr>
          <w:rFonts w:hint="cs"/>
          <w:rtl/>
        </w:rPr>
        <w:t xml:space="preserve"> המיעוט מנצח </w:t>
      </w:r>
      <w:bookmarkStart w:id="506" w:name="_ETM_Q1_5996300"/>
      <w:bookmarkEnd w:id="506"/>
      <w:r>
        <w:rPr>
          <w:rFonts w:hint="cs"/>
          <w:rtl/>
        </w:rPr>
        <w:t>בדמוקרטיה.</w:t>
      </w:r>
    </w:p>
    <w:p w:rsidR="00DC1A7F" w:rsidRDefault="00DC1A7F" w:rsidP="00DC1A7F">
      <w:pPr>
        <w:rPr>
          <w:rtl/>
        </w:rPr>
      </w:pPr>
    </w:p>
    <w:sdt>
      <w:sdtPr>
        <w:rPr>
          <w:rFonts w:hint="cs"/>
          <w:rtl/>
        </w:rPr>
        <w:alias w:val="דובר"/>
        <w:tag w:val="&lt;ID&gt;5098&lt;/ID&gt;&lt;Name&gt;עיסאווי פריג' - מרצ&lt;/Name&gt;&lt;Data&gt;עיסאווי פריג' (מרצ)&lt;/Data&gt;&lt;Shortcut&gt;עיפר&lt;/Shortcut&gt;"/>
        <w:id w:val="-1375151886"/>
        <w:placeholder>
          <w:docPart w:val="DefaultPlaceholder_-1854013440"/>
        </w:placeholder>
        <w15:color w:val="993366"/>
      </w:sdtPr>
      <w:sdtEndPr/>
      <w:sdtContent>
        <w:p w:rsidR="00DC1A7F" w:rsidRDefault="00DC1A7F" w:rsidP="00DC1A7F">
          <w:pPr>
            <w:pStyle w:val="a4"/>
            <w:keepNext/>
            <w:rPr>
              <w:rtl/>
            </w:rPr>
          </w:pPr>
          <w:r w:rsidRPr="00DC1A7F">
            <w:rPr>
              <w:rStyle w:val="afd"/>
              <w:color w:val="000000"/>
              <w:rtl/>
            </w:rPr>
            <w:t>עיסאווי פריג' (מרצ)</w:t>
          </w:r>
          <w:r w:rsidRPr="00DC1A7F">
            <w:rPr>
              <w:color w:val="000000"/>
              <w:rtl/>
            </w:rPr>
            <w:t>:</w:t>
          </w:r>
        </w:p>
      </w:sdtContent>
    </w:sdt>
    <w:p w:rsidR="00DC1A7F" w:rsidRDefault="00DC1A7F" w:rsidP="00DC1A7F">
      <w:pPr>
        <w:pStyle w:val="KeepWithNext"/>
        <w:rPr>
          <w:rtl/>
        </w:rPr>
      </w:pPr>
    </w:p>
    <w:p w:rsidR="00DC1A7F" w:rsidRDefault="00DC1A7F" w:rsidP="00DC1A7F">
      <w:pPr>
        <w:rPr>
          <w:rtl/>
        </w:rPr>
      </w:pPr>
      <w:r>
        <w:rPr>
          <w:rFonts w:hint="cs"/>
          <w:rtl/>
        </w:rPr>
        <w:t xml:space="preserve">היא אמרה את זה </w:t>
      </w:r>
      <w:r>
        <w:rPr>
          <w:rtl/>
        </w:rPr>
        <w:t>–</w:t>
      </w:r>
      <w:r>
        <w:rPr>
          <w:rFonts w:hint="cs"/>
          <w:rtl/>
        </w:rPr>
        <w:t xml:space="preserve"> נבחרנו בשביל זה.</w:t>
      </w:r>
    </w:p>
    <w:p w:rsidR="00DC1A7F" w:rsidRDefault="00DC1A7F" w:rsidP="00DC1A7F">
      <w:pPr>
        <w:rPr>
          <w:rtl/>
        </w:rPr>
      </w:pPr>
    </w:p>
    <w:bookmarkStart w:id="507" w:name="_ETM_Q1_6000252" w:displacedByCustomXml="next"/>
    <w:bookmarkEnd w:id="507" w:displacedByCustomXml="next"/>
    <w:sdt>
      <w:sdtPr>
        <w:rPr>
          <w:rtl/>
        </w:rPr>
        <w:alias w:val="יור"/>
        <w:tag w:val="&lt;ID&gt;5094&lt;/ID&gt;&lt;Name&gt;ניסן סלומינסקי - יו&quot;רַ&lt;/Name&gt;&lt;Data&gt;ניסן סלומינסקי&lt;/Data&gt;&lt;Shortcut&gt;ניסל&lt;/Shortcut&gt;"/>
        <w:id w:val="1387606103"/>
        <w:placeholder>
          <w:docPart w:val="DefaultPlaceholder_-1854013440"/>
        </w:placeholder>
        <w15:color w:val="993366"/>
      </w:sdtPr>
      <w:sdtEndPr/>
      <w:sdtContent>
        <w:p w:rsidR="00CF6E4A" w:rsidRDefault="00CF6E4A" w:rsidP="00CF6E4A">
          <w:pPr>
            <w:pStyle w:val="af6"/>
            <w:keepNext/>
            <w:rPr>
              <w:rtl/>
            </w:rPr>
          </w:pPr>
          <w:r w:rsidRPr="00CF6E4A">
            <w:rPr>
              <w:rStyle w:val="afd"/>
              <w:color w:val="000000"/>
              <w:rtl/>
            </w:rPr>
            <w:t>היו"ר ניסן סלומינסקי</w:t>
          </w:r>
          <w:r w:rsidRPr="00CF6E4A">
            <w:rPr>
              <w:color w:val="000000"/>
              <w:rtl/>
            </w:rPr>
            <w:t>:</w:t>
          </w:r>
        </w:p>
      </w:sdtContent>
    </w:sdt>
    <w:p w:rsidR="00CF6E4A" w:rsidRDefault="00CF6E4A" w:rsidP="00CF6E4A">
      <w:pPr>
        <w:pStyle w:val="KeepWithNext"/>
        <w:rPr>
          <w:rtl/>
        </w:rPr>
      </w:pPr>
    </w:p>
    <w:p w:rsidR="00CF6E4A" w:rsidRDefault="00CF6E4A" w:rsidP="00CF6E4A">
      <w:pPr>
        <w:rPr>
          <w:rtl/>
        </w:rPr>
      </w:pPr>
      <w:r>
        <w:rPr>
          <w:rFonts w:hint="cs"/>
          <w:rtl/>
        </w:rPr>
        <w:t>אנחנו נגד השעון.</w:t>
      </w:r>
    </w:p>
    <w:p w:rsidR="00CF6E4A" w:rsidRDefault="00CF6E4A" w:rsidP="00CF6E4A">
      <w:pPr>
        <w:rPr>
          <w:rtl/>
        </w:rPr>
      </w:pPr>
    </w:p>
    <w:sdt>
      <w:sdtPr>
        <w:rPr>
          <w:rFonts w:hint="cs"/>
          <w:rtl/>
        </w:rPr>
        <w:alias w:val="דובר"/>
        <w:tag w:val="&lt;ID&gt;5098&lt;/ID&gt;&lt;Name&gt;עיסאווי פריג' - מרצ&lt;/Name&gt;&lt;Data&gt;עיסאווי פריג' (מרצ)&lt;/Data&gt;&lt;Shortcut&gt;עיפר&lt;/Shortcut&gt;"/>
        <w:id w:val="1631522983"/>
        <w:placeholder>
          <w:docPart w:val="D1C702A66C8C49DE8A61E967BFCB2A3E"/>
        </w:placeholder>
        <w15:color w:val="993366"/>
      </w:sdtPr>
      <w:sdtEndPr/>
      <w:sdtContent>
        <w:p w:rsidR="00CF6E4A" w:rsidRDefault="00CF6E4A" w:rsidP="00CF6E4A">
          <w:pPr>
            <w:pStyle w:val="a4"/>
            <w:keepNext/>
            <w:rPr>
              <w:rtl/>
            </w:rPr>
          </w:pPr>
          <w:r w:rsidRPr="00DC1A7F">
            <w:rPr>
              <w:rStyle w:val="afd"/>
              <w:color w:val="000000"/>
              <w:rtl/>
            </w:rPr>
            <w:t>עיסאווי פריג' (מרצ)</w:t>
          </w:r>
          <w:r w:rsidRPr="00DC1A7F">
            <w:rPr>
              <w:color w:val="000000"/>
              <w:rtl/>
            </w:rPr>
            <w:t>:</w:t>
          </w:r>
        </w:p>
      </w:sdtContent>
    </w:sdt>
    <w:p w:rsidR="00CF6E4A" w:rsidRDefault="00CF6E4A" w:rsidP="00CF6E4A">
      <w:pPr>
        <w:pStyle w:val="KeepWithNext"/>
        <w:rPr>
          <w:rtl/>
        </w:rPr>
      </w:pPr>
    </w:p>
    <w:p w:rsidR="00CF6E4A" w:rsidRDefault="00CF6E4A" w:rsidP="00CF6E4A">
      <w:pPr>
        <w:rPr>
          <w:rtl/>
        </w:rPr>
      </w:pPr>
      <w:r>
        <w:rPr>
          <w:rFonts w:hint="cs"/>
          <w:rtl/>
        </w:rPr>
        <w:t xml:space="preserve">היא אמרה את זה </w:t>
      </w:r>
      <w:r>
        <w:rPr>
          <w:rtl/>
        </w:rPr>
        <w:t>–</w:t>
      </w:r>
      <w:r>
        <w:rPr>
          <w:rFonts w:hint="cs"/>
          <w:rtl/>
        </w:rPr>
        <w:t xml:space="preserve"> נבחרנו בשביל זה </w:t>
      </w:r>
      <w:r>
        <w:rPr>
          <w:rtl/>
        </w:rPr>
        <w:t>–</w:t>
      </w:r>
      <w:r>
        <w:rPr>
          <w:rFonts w:hint="cs"/>
          <w:rtl/>
        </w:rPr>
        <w:t xml:space="preserve"> כדי לרמוס את הדמוקרטיה.</w:t>
      </w:r>
    </w:p>
    <w:p w:rsidR="00CF6E4A" w:rsidRPr="00CF6E4A" w:rsidRDefault="00CF6E4A" w:rsidP="00CF6E4A">
      <w:pPr>
        <w:rPr>
          <w:rtl/>
        </w:rPr>
      </w:pPr>
      <w:bookmarkStart w:id="508" w:name="_ETM_Q1_6004908"/>
      <w:bookmarkEnd w:id="508"/>
    </w:p>
    <w:sdt>
      <w:sdtPr>
        <w:rPr>
          <w:rFonts w:hint="cs"/>
          <w:rtl/>
        </w:rPr>
        <w:alias w:val="דובר"/>
        <w:tag w:val="&lt;ID&gt;5306&lt;/ID&gt;&lt;Name&gt;טלי פלוסקוב - כולנו&lt;/Name&gt;&lt;Data&gt;טלי פלוסקוב (כולנו)&lt;/Data&gt;&lt;Shortcut&gt;טלפל&lt;/Shortcut&gt;&lt;MemberID&gt;2567&lt;/MemberID&gt;"/>
        <w:id w:val="-1033414695"/>
        <w:placeholder>
          <w:docPart w:val="DefaultPlaceholder_-1854013440"/>
        </w:placeholder>
        <w15:color w:val="993366"/>
      </w:sdtPr>
      <w:sdtEndPr/>
      <w:sdtContent>
        <w:p w:rsidR="00DC1A7F" w:rsidRDefault="00DC1A7F" w:rsidP="00DC1A7F">
          <w:pPr>
            <w:pStyle w:val="a4"/>
            <w:keepNext/>
            <w:rPr>
              <w:rtl/>
            </w:rPr>
          </w:pPr>
          <w:r w:rsidRPr="00DC1A7F">
            <w:rPr>
              <w:rStyle w:val="afd"/>
              <w:color w:val="000000"/>
              <w:rtl/>
            </w:rPr>
            <w:t xml:space="preserve">טלי </w:t>
          </w:r>
          <w:proofErr w:type="spellStart"/>
          <w:r w:rsidRPr="00DC1A7F">
            <w:rPr>
              <w:rStyle w:val="afd"/>
              <w:color w:val="000000"/>
              <w:rtl/>
            </w:rPr>
            <w:t>פלוסקוב</w:t>
          </w:r>
          <w:proofErr w:type="spellEnd"/>
          <w:r w:rsidRPr="00DC1A7F">
            <w:rPr>
              <w:rStyle w:val="afd"/>
              <w:color w:val="000000"/>
              <w:rtl/>
            </w:rPr>
            <w:t xml:space="preserve"> (כולנו)</w:t>
          </w:r>
          <w:r w:rsidRPr="00DC1A7F">
            <w:rPr>
              <w:color w:val="000000"/>
              <w:rtl/>
            </w:rPr>
            <w:t>:</w:t>
          </w:r>
        </w:p>
      </w:sdtContent>
    </w:sdt>
    <w:p w:rsidR="00DC1A7F" w:rsidRDefault="00DC1A7F" w:rsidP="00DC1A7F">
      <w:pPr>
        <w:pStyle w:val="KeepWithNext"/>
        <w:rPr>
          <w:rtl/>
        </w:rPr>
      </w:pPr>
    </w:p>
    <w:p w:rsidR="00DC1A7F" w:rsidRDefault="00CF6E4A" w:rsidP="00DC1A7F">
      <w:pPr>
        <w:rPr>
          <w:rtl/>
        </w:rPr>
      </w:pPr>
      <w:r>
        <w:rPr>
          <w:rFonts w:hint="cs"/>
          <w:rtl/>
        </w:rPr>
        <w:t xml:space="preserve">את זה אתה </w:t>
      </w:r>
      <w:bookmarkStart w:id="509" w:name="_ETM_Q1_6011803"/>
      <w:bookmarkEnd w:id="509"/>
      <w:r>
        <w:rPr>
          <w:rFonts w:hint="cs"/>
          <w:rtl/>
        </w:rPr>
        <w:t xml:space="preserve">הוספת. </w:t>
      </w:r>
      <w:r w:rsidR="00DC1A7F">
        <w:rPr>
          <w:rFonts w:hint="cs"/>
          <w:rtl/>
        </w:rPr>
        <w:t xml:space="preserve">את זה לא אמרתי. אמרתי שהרוב קובע. הוא אומר דברים שלא אמרתי. </w:t>
      </w:r>
    </w:p>
    <w:p w:rsidR="00DC1A7F" w:rsidRDefault="00DC1A7F" w:rsidP="00DC1A7F">
      <w:pPr>
        <w:rPr>
          <w:rtl/>
        </w:rPr>
      </w:pPr>
    </w:p>
    <w:sdt>
      <w:sdtPr>
        <w:rPr>
          <w:rtl/>
        </w:rPr>
        <w:alias w:val="יור"/>
        <w:tag w:val="&lt;ID&gt;5094&lt;/ID&gt;&lt;Name&gt;ניסן סלומינסקי - יו&quot;רַ&lt;/Name&gt;&lt;Data&gt;ניסן סלומינסקי&lt;/Data&gt;&lt;Shortcut&gt;ניסל&lt;/Shortcut&gt;"/>
        <w:id w:val="-155616161"/>
        <w:placeholder>
          <w:docPart w:val="DefaultPlaceholder_-1854013440"/>
        </w:placeholder>
        <w15:color w:val="993366"/>
      </w:sdtPr>
      <w:sdtEndPr/>
      <w:sdtContent>
        <w:p w:rsidR="00DC1A7F" w:rsidRDefault="00DC1A7F" w:rsidP="00DC1A7F">
          <w:pPr>
            <w:pStyle w:val="af6"/>
            <w:keepNext/>
            <w:rPr>
              <w:rtl/>
            </w:rPr>
          </w:pPr>
          <w:r w:rsidRPr="00DC1A7F">
            <w:rPr>
              <w:rStyle w:val="afd"/>
              <w:color w:val="000000"/>
              <w:rtl/>
            </w:rPr>
            <w:t>היו"ר ניסן סלומינסקי</w:t>
          </w:r>
          <w:r w:rsidRPr="00DC1A7F">
            <w:rPr>
              <w:color w:val="000000"/>
              <w:rtl/>
            </w:rPr>
            <w:t>:</w:t>
          </w:r>
        </w:p>
      </w:sdtContent>
    </w:sdt>
    <w:p w:rsidR="00DC1A7F" w:rsidRDefault="00DC1A7F" w:rsidP="00DC1A7F">
      <w:pPr>
        <w:pStyle w:val="KeepWithNext"/>
        <w:rPr>
          <w:rtl/>
        </w:rPr>
      </w:pPr>
    </w:p>
    <w:p w:rsidR="00DC1A7F" w:rsidRDefault="00DC1A7F" w:rsidP="00DC1A7F">
      <w:pPr>
        <w:rPr>
          <w:rtl/>
        </w:rPr>
      </w:pPr>
      <w:r>
        <w:rPr>
          <w:rFonts w:hint="cs"/>
          <w:rtl/>
        </w:rPr>
        <w:t>דבי, בבקשה.</w:t>
      </w:r>
    </w:p>
    <w:p w:rsidR="00DC1A7F" w:rsidRDefault="00DC1A7F" w:rsidP="00DC1A7F">
      <w:pPr>
        <w:rPr>
          <w:rtl/>
        </w:rPr>
      </w:pPr>
    </w:p>
    <w:sdt>
      <w:sdtPr>
        <w:rPr>
          <w:rFonts w:hint="cs"/>
          <w:rtl/>
        </w:rPr>
        <w:alias w:val="אורח"/>
        <w:tag w:val="&lt;ID&gt;685015&lt;/ID&gt;&lt;Name&gt;דבי גילד-חיו&lt;/Name&gt;&lt;Data&gt;דבי גילד-חיו&lt;/Data&gt;&lt;Shortcut&gt;דבגי&lt;/Shortcut&gt;&lt;Title&gt;מקדמת מדיניות וחקיקה, האגודה לזכויות האזרח בישראל&lt;/Title&gt;"/>
        <w:id w:val="998466055"/>
        <w:placeholder>
          <w:docPart w:val="DefaultPlaceholder_-1854013440"/>
        </w:placeholder>
        <w15:color w:val="993366"/>
      </w:sdtPr>
      <w:sdtEndPr/>
      <w:sdtContent>
        <w:p w:rsidR="00DC1A7F" w:rsidRDefault="00DC1A7F" w:rsidP="00DC1A7F">
          <w:pPr>
            <w:pStyle w:val="af9"/>
            <w:keepNext/>
            <w:rPr>
              <w:rtl/>
            </w:rPr>
          </w:pPr>
          <w:r w:rsidRPr="00DC1A7F">
            <w:rPr>
              <w:rStyle w:val="afd"/>
              <w:color w:val="000000"/>
              <w:rtl/>
            </w:rPr>
            <w:t xml:space="preserve">דבי </w:t>
          </w:r>
          <w:proofErr w:type="spellStart"/>
          <w:r w:rsidRPr="00DC1A7F">
            <w:rPr>
              <w:rStyle w:val="afd"/>
              <w:color w:val="000000"/>
              <w:rtl/>
            </w:rPr>
            <w:t>גילד</w:t>
          </w:r>
          <w:proofErr w:type="spellEnd"/>
          <w:r w:rsidRPr="00DC1A7F">
            <w:rPr>
              <w:rStyle w:val="afd"/>
              <w:color w:val="000000"/>
              <w:rtl/>
            </w:rPr>
            <w:t>-חיו</w:t>
          </w:r>
          <w:r w:rsidRPr="00DC1A7F">
            <w:rPr>
              <w:color w:val="000000"/>
              <w:rtl/>
            </w:rPr>
            <w:t>:</w:t>
          </w:r>
        </w:p>
      </w:sdtContent>
    </w:sdt>
    <w:p w:rsidR="00DC1A7F" w:rsidRDefault="00DC1A7F" w:rsidP="00DC1A7F">
      <w:pPr>
        <w:pStyle w:val="KeepWithNext"/>
        <w:rPr>
          <w:rtl/>
        </w:rPr>
      </w:pPr>
    </w:p>
    <w:p w:rsidR="00DC1A7F" w:rsidRDefault="00CF6E4A" w:rsidP="00CF6E4A">
      <w:pPr>
        <w:rPr>
          <w:rtl/>
        </w:rPr>
      </w:pPr>
      <w:r>
        <w:rPr>
          <w:rFonts w:hint="cs"/>
          <w:rtl/>
        </w:rPr>
        <w:t xml:space="preserve">אני חוזרת למה שאני קוראת לו שיעור באזרחות. </w:t>
      </w:r>
      <w:bookmarkStart w:id="510" w:name="_ETM_Q1_6029243"/>
      <w:bookmarkEnd w:id="510"/>
      <w:r w:rsidR="00DC1A7F">
        <w:rPr>
          <w:rFonts w:hint="cs"/>
          <w:rtl/>
        </w:rPr>
        <w:t xml:space="preserve">נכון שהרוב </w:t>
      </w:r>
      <w:r>
        <w:rPr>
          <w:rFonts w:hint="cs"/>
          <w:rtl/>
        </w:rPr>
        <w:t xml:space="preserve">מקים </w:t>
      </w:r>
      <w:r w:rsidR="00DC1A7F">
        <w:rPr>
          <w:rFonts w:hint="cs"/>
          <w:rtl/>
        </w:rPr>
        <w:t>את הממשלה</w:t>
      </w:r>
      <w:r>
        <w:rPr>
          <w:rFonts w:hint="cs"/>
          <w:rtl/>
        </w:rPr>
        <w:t>,</w:t>
      </w:r>
      <w:r w:rsidR="00DC1A7F">
        <w:rPr>
          <w:rFonts w:hint="cs"/>
          <w:rtl/>
        </w:rPr>
        <w:t xml:space="preserve"> ומקדם את המדיניות</w:t>
      </w:r>
      <w:r>
        <w:rPr>
          <w:rFonts w:hint="cs"/>
          <w:rtl/>
        </w:rPr>
        <w:t xml:space="preserve"> שלו</w:t>
      </w:r>
      <w:r w:rsidR="00DC1A7F">
        <w:rPr>
          <w:rFonts w:hint="cs"/>
          <w:rtl/>
        </w:rPr>
        <w:t xml:space="preserve">. </w:t>
      </w:r>
      <w:r>
        <w:rPr>
          <w:rFonts w:hint="cs"/>
          <w:rtl/>
        </w:rPr>
        <w:t xml:space="preserve">זה בסדר, </w:t>
      </w:r>
      <w:r w:rsidR="00DC1A7F">
        <w:rPr>
          <w:rFonts w:hint="cs"/>
          <w:rtl/>
        </w:rPr>
        <w:t xml:space="preserve">זו דמוקרטיה. אבל יש מגבלות על המדיניות ועל </w:t>
      </w:r>
      <w:r>
        <w:rPr>
          <w:rFonts w:hint="cs"/>
          <w:rtl/>
        </w:rPr>
        <w:t xml:space="preserve">העמדות </w:t>
      </w:r>
      <w:r w:rsidR="00DC1A7F">
        <w:rPr>
          <w:rFonts w:hint="cs"/>
          <w:rtl/>
        </w:rPr>
        <w:t>של הרוב.</w:t>
      </w:r>
    </w:p>
    <w:p w:rsidR="00DC1A7F" w:rsidRDefault="00DC1A7F" w:rsidP="00DC1A7F">
      <w:pPr>
        <w:rPr>
          <w:rtl/>
        </w:rPr>
      </w:pPr>
    </w:p>
    <w:sdt>
      <w:sdtPr>
        <w:rPr>
          <w:rFonts w:hint="cs"/>
          <w:rtl/>
        </w:rPr>
        <w:alias w:val="דובר"/>
        <w:tag w:val="&lt;ID&gt;5159&lt;/ID&gt;&lt;Name&gt;דוד ביטן - הליכוד&lt;/Name&gt;&lt;Data&gt;דוד ביטן (הליכוד)&lt;/Data&gt;&lt;Shortcut&gt;דובי&lt;/Shortcut&gt;"/>
        <w:id w:val="-1119296446"/>
        <w:placeholder>
          <w:docPart w:val="DefaultPlaceholder_-1854013440"/>
        </w:placeholder>
        <w15:color w:val="993366"/>
      </w:sdtPr>
      <w:sdtEndPr/>
      <w:sdtContent>
        <w:p w:rsidR="00DC1A7F" w:rsidRDefault="00DC1A7F" w:rsidP="00DC1A7F">
          <w:pPr>
            <w:pStyle w:val="a4"/>
            <w:keepNext/>
            <w:rPr>
              <w:rtl/>
            </w:rPr>
          </w:pPr>
          <w:r w:rsidRPr="00DC1A7F">
            <w:rPr>
              <w:rStyle w:val="afd"/>
              <w:color w:val="000000"/>
              <w:rtl/>
            </w:rPr>
            <w:t>דוד ביטן (הליכוד)</w:t>
          </w:r>
          <w:r w:rsidRPr="00DC1A7F">
            <w:rPr>
              <w:color w:val="000000"/>
              <w:rtl/>
            </w:rPr>
            <w:t>:</w:t>
          </w:r>
        </w:p>
      </w:sdtContent>
    </w:sdt>
    <w:p w:rsidR="00DC1A7F" w:rsidRDefault="00DC1A7F" w:rsidP="00DC1A7F">
      <w:pPr>
        <w:pStyle w:val="KeepWithNext"/>
        <w:rPr>
          <w:rtl/>
        </w:rPr>
      </w:pPr>
    </w:p>
    <w:p w:rsidR="00DC1A7F" w:rsidRDefault="00CF6E4A" w:rsidP="00DC1A7F">
      <w:pPr>
        <w:rPr>
          <w:rtl/>
        </w:rPr>
      </w:pPr>
      <w:r>
        <w:rPr>
          <w:rFonts w:hint="cs"/>
          <w:rtl/>
        </w:rPr>
        <w:t>ו</w:t>
      </w:r>
      <w:r w:rsidR="00DC1A7F">
        <w:rPr>
          <w:rFonts w:hint="cs"/>
          <w:rtl/>
        </w:rPr>
        <w:t>את קובעת את המגבלות?</w:t>
      </w:r>
    </w:p>
    <w:p w:rsidR="00DC1A7F" w:rsidRDefault="00DC1A7F" w:rsidP="00DC1A7F">
      <w:pPr>
        <w:rPr>
          <w:rtl/>
        </w:rPr>
      </w:pPr>
    </w:p>
    <w:bookmarkStart w:id="511" w:name="_ETM_Q1_6040936" w:displacedByCustomXml="next"/>
    <w:bookmarkEnd w:id="511" w:displacedByCustomXml="next"/>
    <w:sdt>
      <w:sdtPr>
        <w:rPr>
          <w:rtl/>
        </w:rPr>
        <w:alias w:val="יור"/>
        <w:tag w:val="&lt;ID&gt;5094&lt;/ID&gt;&lt;Name&gt;ניסן סלומינסקי - יו&quot;רַ&lt;/Name&gt;&lt;Data&gt;ניסן סלומינסקי&lt;/Data&gt;&lt;Shortcut&gt;ניסל&lt;/Shortcut&gt;"/>
        <w:id w:val="701598722"/>
        <w:placeholder>
          <w:docPart w:val="DefaultPlaceholder_-1854013440"/>
        </w:placeholder>
        <w15:color w:val="993366"/>
      </w:sdtPr>
      <w:sdtEndPr/>
      <w:sdtContent>
        <w:p w:rsidR="00CF6E4A" w:rsidRDefault="00CF6E4A" w:rsidP="00CF6E4A">
          <w:pPr>
            <w:pStyle w:val="af6"/>
            <w:keepNext/>
            <w:rPr>
              <w:rtl/>
            </w:rPr>
          </w:pPr>
          <w:r w:rsidRPr="00CF6E4A">
            <w:rPr>
              <w:rStyle w:val="afd"/>
              <w:color w:val="000000"/>
              <w:rtl/>
            </w:rPr>
            <w:t>היו"ר ניסן סלומינסקי</w:t>
          </w:r>
          <w:r w:rsidRPr="00CF6E4A">
            <w:rPr>
              <w:color w:val="000000"/>
              <w:rtl/>
            </w:rPr>
            <w:t>:</w:t>
          </w:r>
        </w:p>
      </w:sdtContent>
    </w:sdt>
    <w:p w:rsidR="00CF6E4A" w:rsidRDefault="00CF6E4A" w:rsidP="00CF6E4A">
      <w:pPr>
        <w:pStyle w:val="KeepWithNext"/>
        <w:rPr>
          <w:rtl/>
        </w:rPr>
      </w:pPr>
    </w:p>
    <w:p w:rsidR="00CF6E4A" w:rsidRDefault="00CF6E4A" w:rsidP="00CF6E4A">
      <w:pPr>
        <w:rPr>
          <w:rtl/>
        </w:rPr>
      </w:pPr>
      <w:r>
        <w:rPr>
          <w:rFonts w:hint="cs"/>
          <w:rtl/>
        </w:rPr>
        <w:t>חבר'ה, חבל. תנו לה לדבר.</w:t>
      </w:r>
      <w:r w:rsidR="007531B5">
        <w:rPr>
          <w:rFonts w:hint="cs"/>
          <w:rtl/>
        </w:rPr>
        <w:t xml:space="preserve"> </w:t>
      </w:r>
      <w:bookmarkStart w:id="512" w:name="_ETM_Q1_6046452"/>
      <w:bookmarkEnd w:id="512"/>
      <w:r w:rsidR="007531B5">
        <w:rPr>
          <w:rFonts w:hint="cs"/>
          <w:rtl/>
        </w:rPr>
        <w:t>יש לה חצי דקה.</w:t>
      </w:r>
    </w:p>
    <w:p w:rsidR="00CF6E4A" w:rsidRPr="00CF6E4A" w:rsidRDefault="00CF6E4A" w:rsidP="00CF6E4A">
      <w:pPr>
        <w:rPr>
          <w:rtl/>
        </w:rPr>
      </w:pPr>
    </w:p>
    <w:sdt>
      <w:sdtPr>
        <w:rPr>
          <w:rFonts w:hint="cs"/>
          <w:rtl/>
        </w:rPr>
        <w:alias w:val="אורח"/>
        <w:tag w:val="&lt;ID&gt;685015&lt;/ID&gt;&lt;Name&gt;דבי גילד-חיו&lt;/Name&gt;&lt;Data&gt;דבי גילד-חיו&lt;/Data&gt;&lt;Shortcut&gt;דבגי&lt;/Shortcut&gt;&lt;Title&gt;מקדמת מדיניות וחקיקה, האגודה לזכויות האזרח בישראל&lt;/Title&gt;"/>
        <w:id w:val="-1593466699"/>
        <w:placeholder>
          <w:docPart w:val="DefaultPlaceholder_-1854013440"/>
        </w:placeholder>
        <w15:color w:val="993366"/>
      </w:sdtPr>
      <w:sdtEndPr/>
      <w:sdtContent>
        <w:p w:rsidR="00DC1A7F" w:rsidRDefault="00DC1A7F" w:rsidP="00DC1A7F">
          <w:pPr>
            <w:pStyle w:val="af9"/>
            <w:keepNext/>
            <w:rPr>
              <w:rtl/>
            </w:rPr>
          </w:pPr>
          <w:r w:rsidRPr="00DC1A7F">
            <w:rPr>
              <w:rStyle w:val="afd"/>
              <w:color w:val="000000"/>
              <w:rtl/>
            </w:rPr>
            <w:t xml:space="preserve">דבי </w:t>
          </w:r>
          <w:proofErr w:type="spellStart"/>
          <w:r w:rsidRPr="00DC1A7F">
            <w:rPr>
              <w:rStyle w:val="afd"/>
              <w:color w:val="000000"/>
              <w:rtl/>
            </w:rPr>
            <w:t>גילד</w:t>
          </w:r>
          <w:proofErr w:type="spellEnd"/>
          <w:r w:rsidRPr="00DC1A7F">
            <w:rPr>
              <w:rStyle w:val="afd"/>
              <w:color w:val="000000"/>
              <w:rtl/>
            </w:rPr>
            <w:t>-חיו</w:t>
          </w:r>
          <w:r w:rsidRPr="00DC1A7F">
            <w:rPr>
              <w:color w:val="000000"/>
              <w:rtl/>
            </w:rPr>
            <w:t>:</w:t>
          </w:r>
        </w:p>
      </w:sdtContent>
    </w:sdt>
    <w:p w:rsidR="00DC1A7F" w:rsidRDefault="00DC1A7F" w:rsidP="00DC1A7F">
      <w:pPr>
        <w:pStyle w:val="KeepWithNext"/>
        <w:rPr>
          <w:rtl/>
        </w:rPr>
      </w:pPr>
    </w:p>
    <w:p w:rsidR="007531B5" w:rsidRDefault="007531B5" w:rsidP="00DC1A7F">
      <w:pPr>
        <w:rPr>
          <w:rtl/>
        </w:rPr>
      </w:pPr>
      <w:r>
        <w:rPr>
          <w:rFonts w:hint="cs"/>
          <w:rtl/>
        </w:rPr>
        <w:t xml:space="preserve">זה לא אני קובעת. יש מוסכמות לחוק. </w:t>
      </w:r>
      <w:bookmarkStart w:id="513" w:name="_ETM_Q1_6056483"/>
      <w:bookmarkEnd w:id="513"/>
    </w:p>
    <w:p w:rsidR="007531B5" w:rsidRDefault="007531B5" w:rsidP="00DC1A7F">
      <w:pPr>
        <w:rPr>
          <w:rtl/>
        </w:rPr>
      </w:pPr>
      <w:bookmarkStart w:id="514" w:name="_ETM_Q1_6057827"/>
      <w:bookmarkEnd w:id="514"/>
    </w:p>
    <w:bookmarkStart w:id="515" w:name="_ETM_Q1_6060963" w:displacedByCustomXml="next"/>
    <w:bookmarkEnd w:id="515" w:displacedByCustomXml="next"/>
    <w:bookmarkStart w:id="516" w:name="_ETM_Q1_6058115" w:displacedByCustomXml="next"/>
    <w:bookmarkEnd w:id="516" w:displacedByCustomXml="next"/>
    <w:sdt>
      <w:sdtPr>
        <w:rPr>
          <w:rFonts w:hint="cs"/>
          <w:rtl/>
        </w:rPr>
        <w:alias w:val="דובר"/>
        <w:tag w:val="&lt;ID&gt;5159&lt;/ID&gt;&lt;Name&gt;דוד ביטן - הליכוד&lt;/Name&gt;&lt;Data&gt;דוד ביטן (הליכוד)&lt;/Data&gt;&lt;Shortcut&gt;דובי&lt;/Shortcut&gt;"/>
        <w:id w:val="1736425077"/>
        <w:placeholder>
          <w:docPart w:val="DefaultPlaceholder_-1854013440"/>
        </w:placeholder>
        <w15:color w:val="993366"/>
      </w:sdtPr>
      <w:sdtEndPr/>
      <w:sdtContent>
        <w:p w:rsidR="007531B5" w:rsidRDefault="007531B5" w:rsidP="007531B5">
          <w:pPr>
            <w:pStyle w:val="a4"/>
            <w:keepNext/>
            <w:rPr>
              <w:rtl/>
            </w:rPr>
          </w:pPr>
          <w:r w:rsidRPr="007531B5">
            <w:rPr>
              <w:rStyle w:val="afd"/>
              <w:color w:val="000000"/>
              <w:rtl/>
            </w:rPr>
            <w:t>דוד ביטן (הליכוד)</w:t>
          </w:r>
          <w:r w:rsidRPr="007531B5">
            <w:rPr>
              <w:color w:val="000000"/>
              <w:rtl/>
            </w:rPr>
            <w:t>:</w:t>
          </w:r>
        </w:p>
      </w:sdtContent>
    </w:sdt>
    <w:p w:rsidR="007531B5" w:rsidRDefault="007531B5" w:rsidP="007531B5">
      <w:pPr>
        <w:pStyle w:val="KeepWithNext"/>
        <w:rPr>
          <w:rtl/>
        </w:rPr>
      </w:pPr>
    </w:p>
    <w:p w:rsidR="007531B5" w:rsidRDefault="007531B5" w:rsidP="007531B5">
      <w:pPr>
        <w:rPr>
          <w:rtl/>
        </w:rPr>
      </w:pPr>
      <w:r>
        <w:rPr>
          <w:rFonts w:hint="cs"/>
          <w:rtl/>
        </w:rPr>
        <w:t>את לא שמה לב איך את מדברת.</w:t>
      </w:r>
    </w:p>
    <w:p w:rsidR="007531B5" w:rsidRDefault="007531B5" w:rsidP="007531B5">
      <w:pPr>
        <w:rPr>
          <w:rtl/>
        </w:rPr>
      </w:pPr>
      <w:bookmarkStart w:id="517" w:name="_ETM_Q1_6067795"/>
      <w:bookmarkStart w:id="518" w:name="_ETM_Q1_6071587"/>
      <w:bookmarkEnd w:id="517"/>
      <w:bookmarkEnd w:id="518"/>
    </w:p>
    <w:bookmarkStart w:id="519" w:name="_ETM_Q1_6073284" w:displacedByCustomXml="next"/>
    <w:bookmarkEnd w:id="519" w:displacedByCustomXml="next"/>
    <w:sdt>
      <w:sdtPr>
        <w:rPr>
          <w:rFonts w:hint="cs"/>
          <w:rtl/>
        </w:rPr>
        <w:alias w:val="אורח"/>
        <w:tag w:val="&lt;ID&gt;685015&lt;/ID&gt;&lt;Name&gt;דבי גילד-חיו&lt;/Name&gt;&lt;Data&gt;דבי גילד-חיו&lt;/Data&gt;&lt;Shortcut&gt;דבגי&lt;/Shortcut&gt;&lt;Title&gt;מקדמת מדיניות וחקיקה, האגודה לזכויות האזרח בישראל&lt;/Title&gt;"/>
        <w:id w:val="-402911287"/>
        <w:placeholder>
          <w:docPart w:val="DefaultPlaceholder_-1854013440"/>
        </w:placeholder>
        <w15:color w:val="993366"/>
      </w:sdtPr>
      <w:sdtEndPr/>
      <w:sdtContent>
        <w:p w:rsidR="00AF5263" w:rsidRDefault="00AF5263" w:rsidP="00AF5263">
          <w:pPr>
            <w:pStyle w:val="af9"/>
            <w:keepNext/>
            <w:rPr>
              <w:rtl/>
            </w:rPr>
          </w:pPr>
          <w:r w:rsidRPr="00AF5263">
            <w:rPr>
              <w:rStyle w:val="afd"/>
              <w:color w:val="000000"/>
              <w:rtl/>
            </w:rPr>
            <w:t xml:space="preserve">דבי </w:t>
          </w:r>
          <w:proofErr w:type="spellStart"/>
          <w:r w:rsidRPr="00AF5263">
            <w:rPr>
              <w:rStyle w:val="afd"/>
              <w:color w:val="000000"/>
              <w:rtl/>
            </w:rPr>
            <w:t>גילד</w:t>
          </w:r>
          <w:proofErr w:type="spellEnd"/>
          <w:r w:rsidRPr="00AF5263">
            <w:rPr>
              <w:rStyle w:val="afd"/>
              <w:color w:val="000000"/>
              <w:rtl/>
            </w:rPr>
            <w:t>-חיו</w:t>
          </w:r>
          <w:r w:rsidRPr="00AF5263">
            <w:rPr>
              <w:color w:val="000000"/>
              <w:rtl/>
            </w:rPr>
            <w:t>:</w:t>
          </w:r>
        </w:p>
      </w:sdtContent>
    </w:sdt>
    <w:p w:rsidR="00AF5263" w:rsidRDefault="00AF5263" w:rsidP="00AF5263">
      <w:pPr>
        <w:pStyle w:val="KeepWithNext"/>
        <w:rPr>
          <w:rtl/>
        </w:rPr>
      </w:pPr>
    </w:p>
    <w:p w:rsidR="00DC1A7F" w:rsidRDefault="00DC1A7F" w:rsidP="00DC1A7F">
      <w:pPr>
        <w:rPr>
          <w:rtl/>
        </w:rPr>
      </w:pPr>
      <w:bookmarkStart w:id="520" w:name="_ETM_Q1_6058404"/>
      <w:bookmarkEnd w:id="520"/>
      <w:r>
        <w:rPr>
          <w:rFonts w:hint="cs"/>
          <w:rtl/>
        </w:rPr>
        <w:t xml:space="preserve">ממש לא. </w:t>
      </w:r>
      <w:r w:rsidR="009B163D">
        <w:rPr>
          <w:rFonts w:hint="cs"/>
          <w:rtl/>
        </w:rPr>
        <w:t xml:space="preserve">אני </w:t>
      </w:r>
      <w:r>
        <w:rPr>
          <w:rFonts w:hint="cs"/>
          <w:rtl/>
        </w:rPr>
        <w:t xml:space="preserve">רוצה לסיים להסביר את זה. לא אני קובעת. הלוואי שאני אקבע. יש מוסכמות בחוק ובשיטה דמוקרטית. </w:t>
      </w:r>
    </w:p>
    <w:p w:rsidR="00C44CDC" w:rsidRDefault="00C44CDC" w:rsidP="00DC1A7F">
      <w:pPr>
        <w:rPr>
          <w:rtl/>
        </w:rPr>
      </w:pPr>
    </w:p>
    <w:sdt>
      <w:sdtPr>
        <w:rPr>
          <w:rtl/>
        </w:rPr>
        <w:alias w:val="יור"/>
        <w:tag w:val="&lt;ID&gt;5094&lt;/ID&gt;&lt;Name&gt;ניסן סלומינסקי - יו&quot;רַ&lt;/Name&gt;&lt;Data&gt;ניסן סלומינסקי&lt;/Data&gt;&lt;Shortcut&gt;ניסל&lt;/Shortcut&gt;"/>
        <w:id w:val="-460421758"/>
        <w:placeholder>
          <w:docPart w:val="DefaultPlaceholder_-1854013440"/>
        </w:placeholder>
        <w15:color w:val="993366"/>
      </w:sdtPr>
      <w:sdtEndPr/>
      <w:sdtContent>
        <w:p w:rsidR="00C44CDC" w:rsidRDefault="00C44CDC" w:rsidP="00C44CDC">
          <w:pPr>
            <w:pStyle w:val="af6"/>
            <w:keepNext/>
            <w:rPr>
              <w:rtl/>
            </w:rPr>
          </w:pPr>
          <w:r w:rsidRPr="00C44CDC">
            <w:rPr>
              <w:rStyle w:val="afd"/>
              <w:color w:val="000000"/>
              <w:rtl/>
            </w:rPr>
            <w:t>היו"ר ניסן סלומינסקי</w:t>
          </w:r>
          <w:r w:rsidRPr="00C44CDC">
            <w:rPr>
              <w:color w:val="000000"/>
              <w:rtl/>
            </w:rPr>
            <w:t>:</w:t>
          </w:r>
        </w:p>
      </w:sdtContent>
    </w:sdt>
    <w:p w:rsidR="00C44CDC" w:rsidRDefault="00C44CDC" w:rsidP="00C44CDC">
      <w:pPr>
        <w:pStyle w:val="KeepWithNext"/>
        <w:rPr>
          <w:rtl/>
        </w:rPr>
      </w:pPr>
    </w:p>
    <w:p w:rsidR="00C44CDC" w:rsidRDefault="00C44CDC" w:rsidP="00C44CDC">
      <w:pPr>
        <w:rPr>
          <w:rtl/>
        </w:rPr>
      </w:pPr>
      <w:r>
        <w:rPr>
          <w:rFonts w:hint="cs"/>
          <w:rtl/>
        </w:rPr>
        <w:t>דבי, את מתחילה להסביר מחדש.</w:t>
      </w:r>
    </w:p>
    <w:p w:rsidR="00C44CDC" w:rsidRDefault="00C44CDC" w:rsidP="00C44CDC">
      <w:pPr>
        <w:rPr>
          <w:rtl/>
        </w:rPr>
      </w:pPr>
    </w:p>
    <w:sdt>
      <w:sdtPr>
        <w:rPr>
          <w:rFonts w:hint="cs"/>
          <w:rtl/>
        </w:rPr>
        <w:alias w:val="דובר"/>
        <w:tag w:val="&lt;ID&gt;5098&lt;/ID&gt;&lt;Name&gt;עיסאווי פריג' - מרצ&lt;/Name&gt;&lt;Data&gt;עיסאווי פריג' (מרצ)&lt;/Data&gt;&lt;Shortcut&gt;עיפר&lt;/Shortcut&gt;"/>
        <w:id w:val="-1169552453"/>
        <w:placeholder>
          <w:docPart w:val="DefaultPlaceholder_-1854013440"/>
        </w:placeholder>
        <w15:color w:val="993366"/>
      </w:sdtPr>
      <w:sdtEndPr/>
      <w:sdtContent>
        <w:p w:rsidR="00C44CDC" w:rsidRDefault="00C44CDC" w:rsidP="00C44CDC">
          <w:pPr>
            <w:pStyle w:val="a4"/>
            <w:keepNext/>
            <w:rPr>
              <w:rtl/>
            </w:rPr>
          </w:pPr>
          <w:r w:rsidRPr="00C44CDC">
            <w:rPr>
              <w:rStyle w:val="afd"/>
              <w:color w:val="000000"/>
              <w:rtl/>
            </w:rPr>
            <w:t>עיסאווי פריג' (מרצ)</w:t>
          </w:r>
          <w:r w:rsidRPr="00C44CDC">
            <w:rPr>
              <w:color w:val="000000"/>
              <w:rtl/>
            </w:rPr>
            <w:t>:</w:t>
          </w:r>
        </w:p>
      </w:sdtContent>
    </w:sdt>
    <w:p w:rsidR="00C44CDC" w:rsidRDefault="00C44CDC" w:rsidP="00C44CDC">
      <w:pPr>
        <w:pStyle w:val="KeepWithNext"/>
        <w:rPr>
          <w:rtl/>
        </w:rPr>
      </w:pPr>
    </w:p>
    <w:p w:rsidR="00C44CDC" w:rsidRDefault="00C44CDC" w:rsidP="00C44CDC">
      <w:pPr>
        <w:rPr>
          <w:rtl/>
        </w:rPr>
      </w:pPr>
      <w:r>
        <w:rPr>
          <w:rFonts w:hint="cs"/>
          <w:rtl/>
        </w:rPr>
        <w:t>דמוקרטיה לא מדברת אליך.</w:t>
      </w:r>
    </w:p>
    <w:p w:rsidR="00C44CDC" w:rsidRDefault="00C44CDC" w:rsidP="00C44CDC">
      <w:pPr>
        <w:rPr>
          <w:rtl/>
        </w:rPr>
      </w:pPr>
    </w:p>
    <w:sdt>
      <w:sdtPr>
        <w:rPr>
          <w:rFonts w:hint="cs"/>
          <w:rtl/>
        </w:rPr>
        <w:alias w:val="דובר"/>
        <w:tag w:val="&lt;ID&gt;5159&lt;/ID&gt;&lt;Name&gt;דוד ביטן - הליכוד&lt;/Name&gt;&lt;Data&gt;דוד ביטן (הליכוד)&lt;/Data&gt;&lt;Shortcut&gt;דובי&lt;/Shortcut&gt;"/>
        <w:id w:val="1615173282"/>
        <w:placeholder>
          <w:docPart w:val="DefaultPlaceholder_-1854013440"/>
        </w:placeholder>
        <w15:color w:val="993366"/>
      </w:sdtPr>
      <w:sdtEndPr/>
      <w:sdtContent>
        <w:p w:rsidR="00C44CDC" w:rsidRDefault="00C44CDC" w:rsidP="00C44CDC">
          <w:pPr>
            <w:pStyle w:val="a4"/>
            <w:keepNext/>
            <w:rPr>
              <w:rtl/>
            </w:rPr>
          </w:pPr>
          <w:r w:rsidRPr="00C44CDC">
            <w:rPr>
              <w:rStyle w:val="afd"/>
              <w:color w:val="000000"/>
              <w:rtl/>
            </w:rPr>
            <w:t>דוד ביטן (הליכוד)</w:t>
          </w:r>
          <w:r w:rsidRPr="00C44CDC">
            <w:rPr>
              <w:color w:val="000000"/>
              <w:rtl/>
            </w:rPr>
            <w:t>:</w:t>
          </w:r>
        </w:p>
      </w:sdtContent>
    </w:sdt>
    <w:p w:rsidR="00C44CDC" w:rsidRDefault="00C44CDC" w:rsidP="00C44CDC">
      <w:pPr>
        <w:pStyle w:val="KeepWithNext"/>
        <w:rPr>
          <w:rtl/>
        </w:rPr>
      </w:pPr>
    </w:p>
    <w:p w:rsidR="00C44CDC" w:rsidRDefault="00C44CDC" w:rsidP="00C44CDC">
      <w:pPr>
        <w:rPr>
          <w:rtl/>
        </w:rPr>
      </w:pPr>
      <w:r>
        <w:rPr>
          <w:rFonts w:hint="cs"/>
          <w:rtl/>
        </w:rPr>
        <w:t>לא לדבר אלינו בשחצנות.</w:t>
      </w:r>
      <w:r w:rsidR="00AF5263">
        <w:rPr>
          <w:rFonts w:hint="cs"/>
          <w:rtl/>
        </w:rPr>
        <w:t xml:space="preserve"> חוצפה. מה זה?</w:t>
      </w:r>
      <w:bookmarkStart w:id="521" w:name="_ETM_Q1_6090738"/>
      <w:bookmarkEnd w:id="521"/>
    </w:p>
    <w:p w:rsidR="00AF5263" w:rsidRDefault="00AF5263" w:rsidP="00C44CDC">
      <w:pPr>
        <w:rPr>
          <w:rtl/>
        </w:rPr>
      </w:pPr>
    </w:p>
    <w:bookmarkStart w:id="522" w:name="_ETM_Q1_6092211" w:displacedByCustomXml="next"/>
    <w:bookmarkEnd w:id="522" w:displacedByCustomXml="next"/>
    <w:bookmarkStart w:id="523" w:name="_ETM_Q1_6091065" w:displacedByCustomXml="next"/>
    <w:bookmarkEnd w:id="523" w:displacedByCustomXml="next"/>
    <w:sdt>
      <w:sdtPr>
        <w:rPr>
          <w:rFonts w:hint="cs"/>
          <w:rtl/>
        </w:rPr>
        <w:alias w:val="דובר"/>
        <w:tag w:val="&lt;ID&gt;5075&lt;/ID&gt;&lt;Name&gt;יעל גרמן - יש עתיד&lt;/Name&gt;&lt;Data&gt;יעל גרמן (יש עתיד)&lt;/Data&gt;&lt;Shortcut&gt;יעגר&lt;/Shortcut&gt;&lt;MemberID&gt;2504&lt;/MemberID&gt;"/>
        <w:id w:val="-1195465932"/>
        <w:placeholder>
          <w:docPart w:val="DefaultPlaceholder_-1854013440"/>
        </w:placeholder>
        <w15:color w:val="993366"/>
      </w:sdtPr>
      <w:sdtEndPr/>
      <w:sdtContent>
        <w:p w:rsidR="00AF5263" w:rsidRDefault="00AF5263" w:rsidP="00AF5263">
          <w:pPr>
            <w:pStyle w:val="a4"/>
            <w:keepNext/>
            <w:rPr>
              <w:rtl/>
            </w:rPr>
          </w:pPr>
          <w:r w:rsidRPr="00AF5263">
            <w:rPr>
              <w:rStyle w:val="afd"/>
              <w:color w:val="000000"/>
              <w:rtl/>
            </w:rPr>
            <w:t>יעל גרמן (יש עתיד)</w:t>
          </w:r>
          <w:r w:rsidRPr="00AF5263">
            <w:rPr>
              <w:color w:val="000000"/>
              <w:rtl/>
            </w:rPr>
            <w:t>:</w:t>
          </w:r>
        </w:p>
      </w:sdtContent>
    </w:sdt>
    <w:p w:rsidR="00AF5263" w:rsidRDefault="00AF5263" w:rsidP="00AF5263">
      <w:pPr>
        <w:pStyle w:val="KeepWithNext"/>
        <w:rPr>
          <w:rtl/>
        </w:rPr>
      </w:pPr>
    </w:p>
    <w:p w:rsidR="00AF5263" w:rsidRPr="00AF5263" w:rsidRDefault="00AF5263" w:rsidP="00AF5263">
      <w:pPr>
        <w:rPr>
          <w:rtl/>
        </w:rPr>
      </w:pPr>
      <w:r>
        <w:rPr>
          <w:rFonts w:hint="cs"/>
          <w:rtl/>
        </w:rPr>
        <w:t xml:space="preserve">זה </w:t>
      </w:r>
      <w:bookmarkStart w:id="524" w:name="_ETM_Q1_6094099"/>
      <w:bookmarkEnd w:id="524"/>
      <w:r>
        <w:rPr>
          <w:rFonts w:hint="cs"/>
          <w:rtl/>
        </w:rPr>
        <w:t>שחצנות?</w:t>
      </w:r>
    </w:p>
    <w:p w:rsidR="00C44CDC" w:rsidRDefault="00C44CDC" w:rsidP="00C44CDC">
      <w:pPr>
        <w:rPr>
          <w:rtl/>
        </w:rPr>
      </w:pPr>
    </w:p>
    <w:sdt>
      <w:sdtPr>
        <w:rPr>
          <w:rFonts w:hint="cs"/>
          <w:rtl/>
        </w:rPr>
        <w:alias w:val="דובר"/>
        <w:tag w:val="&lt;ID&gt;5098&lt;/ID&gt;&lt;Name&gt;עיסאווי פריג' - מרצ&lt;/Name&gt;&lt;Data&gt;עיסאווי פריג' (מרצ)&lt;/Data&gt;&lt;Shortcut&gt;עיפר&lt;/Shortcut&gt;"/>
        <w:id w:val="1549950931"/>
        <w:placeholder>
          <w:docPart w:val="DefaultPlaceholder_-1854013440"/>
        </w:placeholder>
        <w15:color w:val="993366"/>
      </w:sdtPr>
      <w:sdtEndPr/>
      <w:sdtContent>
        <w:p w:rsidR="00C44CDC" w:rsidRDefault="00C44CDC" w:rsidP="00C44CDC">
          <w:pPr>
            <w:pStyle w:val="a4"/>
            <w:keepNext/>
            <w:rPr>
              <w:rtl/>
            </w:rPr>
          </w:pPr>
          <w:r w:rsidRPr="00C44CDC">
            <w:rPr>
              <w:rStyle w:val="afd"/>
              <w:color w:val="000000"/>
              <w:rtl/>
            </w:rPr>
            <w:t>עיסאווי פריג' (מרצ)</w:t>
          </w:r>
          <w:r w:rsidRPr="00C44CDC">
            <w:rPr>
              <w:color w:val="000000"/>
              <w:rtl/>
            </w:rPr>
            <w:t>:</w:t>
          </w:r>
        </w:p>
      </w:sdtContent>
    </w:sdt>
    <w:p w:rsidR="00C44CDC" w:rsidRDefault="00C44CDC" w:rsidP="00C44CDC">
      <w:pPr>
        <w:pStyle w:val="KeepWithNext"/>
        <w:rPr>
          <w:rtl/>
        </w:rPr>
      </w:pPr>
    </w:p>
    <w:p w:rsidR="00C44CDC" w:rsidRDefault="00C44CDC" w:rsidP="00C44CDC">
      <w:pPr>
        <w:rPr>
          <w:rtl/>
        </w:rPr>
      </w:pPr>
      <w:r>
        <w:rPr>
          <w:rFonts w:hint="cs"/>
          <w:rtl/>
        </w:rPr>
        <w:t xml:space="preserve">תשמע את האמת, והאמת כואבת. </w:t>
      </w:r>
    </w:p>
    <w:p w:rsidR="00C44CDC" w:rsidRDefault="00C44CDC" w:rsidP="00C44CDC">
      <w:pPr>
        <w:rPr>
          <w:rtl/>
        </w:rPr>
      </w:pPr>
    </w:p>
    <w:sdt>
      <w:sdtPr>
        <w:rPr>
          <w:rFonts w:hint="cs"/>
          <w:rtl/>
        </w:rPr>
        <w:alias w:val="דובר"/>
        <w:tag w:val="&lt;ID&gt;5075&lt;/ID&gt;&lt;Name&gt;יעל גרמן - יש עתיד&lt;/Name&gt;&lt;Data&gt;יעל גרמן (יש עתיד)&lt;/Data&gt;&lt;Shortcut&gt;יעגר&lt;/Shortcut&gt;&lt;MemberID&gt;2504&lt;/MemberID&gt;"/>
        <w:id w:val="329335931"/>
        <w:placeholder>
          <w:docPart w:val="DefaultPlaceholder_-1854013440"/>
        </w:placeholder>
        <w15:color w:val="993366"/>
      </w:sdtPr>
      <w:sdtEndPr/>
      <w:sdtContent>
        <w:p w:rsidR="00C44CDC" w:rsidRDefault="00C44CDC" w:rsidP="00C44CDC">
          <w:pPr>
            <w:pStyle w:val="a4"/>
            <w:keepNext/>
            <w:rPr>
              <w:rtl/>
            </w:rPr>
          </w:pPr>
          <w:r w:rsidRPr="00C44CDC">
            <w:rPr>
              <w:rStyle w:val="afd"/>
              <w:color w:val="000000"/>
              <w:rtl/>
            </w:rPr>
            <w:t>יעל גרמן (יש עתיד)</w:t>
          </w:r>
          <w:r w:rsidRPr="00C44CDC">
            <w:rPr>
              <w:color w:val="000000"/>
              <w:rtl/>
            </w:rPr>
            <w:t>:</w:t>
          </w:r>
        </w:p>
      </w:sdtContent>
    </w:sdt>
    <w:p w:rsidR="00C44CDC" w:rsidRDefault="00C44CDC" w:rsidP="00C44CDC">
      <w:pPr>
        <w:pStyle w:val="KeepWithNext"/>
        <w:rPr>
          <w:rtl/>
        </w:rPr>
      </w:pPr>
    </w:p>
    <w:p w:rsidR="00C44CDC" w:rsidRDefault="00C44CDC" w:rsidP="00C44CDC">
      <w:pPr>
        <w:rPr>
          <w:rtl/>
        </w:rPr>
      </w:pPr>
      <w:r>
        <w:rPr>
          <w:rFonts w:hint="cs"/>
          <w:rtl/>
        </w:rPr>
        <w:t xml:space="preserve">מה זה הדבר הזה? </w:t>
      </w:r>
      <w:r w:rsidR="00AF5263">
        <w:rPr>
          <w:rFonts w:hint="cs"/>
          <w:rtl/>
        </w:rPr>
        <w:t xml:space="preserve">באמת. </w:t>
      </w:r>
      <w:r>
        <w:rPr>
          <w:rFonts w:hint="cs"/>
          <w:rtl/>
        </w:rPr>
        <w:t>מי שלא מסכים אתך, הוא שחצן? מה זה</w:t>
      </w:r>
      <w:r w:rsidR="00AF5263">
        <w:rPr>
          <w:rFonts w:hint="cs"/>
          <w:rtl/>
        </w:rPr>
        <w:t xml:space="preserve"> הדבר הזה</w:t>
      </w:r>
      <w:r>
        <w:rPr>
          <w:rFonts w:hint="cs"/>
          <w:rtl/>
        </w:rPr>
        <w:t>? תגן עליה.</w:t>
      </w:r>
    </w:p>
    <w:p w:rsidR="00C44CDC" w:rsidRDefault="00C44CDC" w:rsidP="00C44CDC">
      <w:pPr>
        <w:rPr>
          <w:rtl/>
        </w:rPr>
      </w:pPr>
    </w:p>
    <w:bookmarkStart w:id="525" w:name="_ETM_Q1_6112787" w:displacedByCustomXml="next"/>
    <w:bookmarkEnd w:id="525" w:displacedByCustomXml="next"/>
    <w:sdt>
      <w:sdtPr>
        <w:rPr>
          <w:rtl/>
        </w:rPr>
        <w:alias w:val="יור"/>
        <w:tag w:val="&lt;ID&gt;5094&lt;/ID&gt;&lt;Name&gt;ניסן סלומינסקי - יו&quot;רַ&lt;/Name&gt;&lt;Data&gt;ניסן סלומינסקי&lt;/Data&gt;&lt;Shortcut&gt;ניסל&lt;/Shortcut&gt;"/>
        <w:id w:val="-2124523469"/>
        <w:placeholder>
          <w:docPart w:val="61B9CFA8393543E2BB104736CDDB21FD"/>
        </w:placeholder>
        <w15:color w:val="993366"/>
      </w:sdtPr>
      <w:sdtEndPr/>
      <w:sdtContent>
        <w:p w:rsidR="00AF5263" w:rsidRDefault="00AF5263" w:rsidP="00AF5263">
          <w:pPr>
            <w:pStyle w:val="af6"/>
            <w:keepNext/>
            <w:rPr>
              <w:rtl/>
            </w:rPr>
          </w:pPr>
          <w:r w:rsidRPr="00DC1A7F">
            <w:rPr>
              <w:rStyle w:val="afd"/>
              <w:color w:val="000000"/>
              <w:rtl/>
            </w:rPr>
            <w:t>היו"ר ניסן סלומינסקי</w:t>
          </w:r>
          <w:r w:rsidRPr="00DC1A7F">
            <w:rPr>
              <w:color w:val="000000"/>
              <w:rtl/>
            </w:rPr>
            <w:t>:</w:t>
          </w:r>
        </w:p>
      </w:sdtContent>
    </w:sdt>
    <w:p w:rsidR="00AF5263" w:rsidRDefault="00AF5263" w:rsidP="00AF5263">
      <w:pPr>
        <w:pStyle w:val="KeepWithNext"/>
        <w:rPr>
          <w:rtl/>
        </w:rPr>
      </w:pPr>
    </w:p>
    <w:p w:rsidR="00AF5263" w:rsidRDefault="00AF5263" w:rsidP="00AF5263">
      <w:pPr>
        <w:rPr>
          <w:rtl/>
        </w:rPr>
      </w:pPr>
      <w:r>
        <w:rPr>
          <w:rFonts w:hint="cs"/>
          <w:rtl/>
        </w:rPr>
        <w:t>יעל. בבקשה. דבי, בבקשה.</w:t>
      </w:r>
    </w:p>
    <w:p w:rsidR="00AF5263" w:rsidRDefault="00AF5263" w:rsidP="00C44CDC">
      <w:pPr>
        <w:rPr>
          <w:rtl/>
        </w:rPr>
      </w:pPr>
    </w:p>
    <w:sdt>
      <w:sdtPr>
        <w:rPr>
          <w:rFonts w:hint="cs"/>
          <w:rtl/>
        </w:rPr>
        <w:alias w:val="אורח"/>
        <w:tag w:val="&lt;ID&gt;685015&lt;/ID&gt;&lt;Name&gt;דבי גילד-חיו&lt;/Name&gt;&lt;Data&gt;דבי גילד-חיו&lt;/Data&gt;&lt;Shortcut&gt;דבגי&lt;/Shortcut&gt;&lt;Title&gt;מקדמת מדיניות וחקיקה, האגודה לזכויות האזרח בישראל&lt;/Title&gt;"/>
        <w:id w:val="-44142159"/>
        <w:placeholder>
          <w:docPart w:val="DefaultPlaceholder_-1854013440"/>
        </w:placeholder>
        <w15:color w:val="993366"/>
      </w:sdtPr>
      <w:sdtEndPr/>
      <w:sdtContent>
        <w:p w:rsidR="00C44CDC" w:rsidRDefault="00C44CDC" w:rsidP="00C44CDC">
          <w:pPr>
            <w:pStyle w:val="af9"/>
            <w:keepNext/>
            <w:rPr>
              <w:rtl/>
            </w:rPr>
          </w:pPr>
          <w:r w:rsidRPr="00C44CDC">
            <w:rPr>
              <w:rStyle w:val="afd"/>
              <w:color w:val="000000"/>
              <w:rtl/>
            </w:rPr>
            <w:t xml:space="preserve">דבי </w:t>
          </w:r>
          <w:proofErr w:type="spellStart"/>
          <w:r w:rsidRPr="00C44CDC">
            <w:rPr>
              <w:rStyle w:val="afd"/>
              <w:color w:val="000000"/>
              <w:rtl/>
            </w:rPr>
            <w:t>גילד</w:t>
          </w:r>
          <w:proofErr w:type="spellEnd"/>
          <w:r w:rsidRPr="00C44CDC">
            <w:rPr>
              <w:rStyle w:val="afd"/>
              <w:color w:val="000000"/>
              <w:rtl/>
            </w:rPr>
            <w:t>-חיו</w:t>
          </w:r>
          <w:r w:rsidRPr="00C44CDC">
            <w:rPr>
              <w:color w:val="000000"/>
              <w:rtl/>
            </w:rPr>
            <w:t>:</w:t>
          </w:r>
        </w:p>
      </w:sdtContent>
    </w:sdt>
    <w:p w:rsidR="00C44CDC" w:rsidRDefault="00C44CDC" w:rsidP="00C44CDC">
      <w:pPr>
        <w:pStyle w:val="KeepWithNext"/>
        <w:rPr>
          <w:rtl/>
        </w:rPr>
      </w:pPr>
    </w:p>
    <w:p w:rsidR="00C44CDC" w:rsidRDefault="00C44CDC" w:rsidP="00C44CDC">
      <w:pPr>
        <w:rPr>
          <w:rtl/>
        </w:rPr>
      </w:pPr>
      <w:r>
        <w:rPr>
          <w:rFonts w:hint="cs"/>
          <w:rtl/>
        </w:rPr>
        <w:t xml:space="preserve">אם אנחנו עלה תאנה, לפחות </w:t>
      </w:r>
      <w:r w:rsidR="00AF5263">
        <w:rPr>
          <w:rFonts w:hint="cs"/>
          <w:rtl/>
        </w:rPr>
        <w:t>תנו לנו לדבר, שנגיד שדיברנו.</w:t>
      </w:r>
      <w:bookmarkStart w:id="526" w:name="_ETM_Q1_6127316"/>
      <w:bookmarkEnd w:id="526"/>
      <w:r w:rsidR="00AF5263">
        <w:rPr>
          <w:rFonts w:hint="cs"/>
          <w:rtl/>
        </w:rPr>
        <w:t xml:space="preserve"> </w:t>
      </w:r>
      <w:r>
        <w:rPr>
          <w:rFonts w:hint="cs"/>
          <w:rtl/>
        </w:rPr>
        <w:t>תשמעו אותנו.</w:t>
      </w:r>
    </w:p>
    <w:p w:rsidR="00C44CDC" w:rsidRDefault="00C44CDC" w:rsidP="00C44CDC">
      <w:pPr>
        <w:rPr>
          <w:rtl/>
        </w:rPr>
      </w:pPr>
    </w:p>
    <w:sdt>
      <w:sdtPr>
        <w:rPr>
          <w:rFonts w:hint="cs"/>
          <w:rtl/>
        </w:rPr>
        <w:alias w:val="דובר"/>
        <w:tag w:val="&lt;ID&gt;5090&lt;/ID&gt;&lt;Name&gt;מרב מיכאלי - המחנה הציוני&lt;/Name&gt;&lt;Data&gt;מרב מיכאלי (המחנה הציוני)&lt;/Data&gt;&lt;Shortcut&gt;מרמי&lt;/Shortcut&gt;&lt;MemberID&gt;2474&lt;/MemberID&gt;"/>
        <w:id w:val="494229747"/>
        <w:placeholder>
          <w:docPart w:val="DefaultPlaceholder_-1854013440"/>
        </w:placeholder>
        <w15:color w:val="993366"/>
      </w:sdtPr>
      <w:sdtEndPr/>
      <w:sdtContent>
        <w:p w:rsidR="00C44CDC" w:rsidRDefault="00C44CDC" w:rsidP="00C44CDC">
          <w:pPr>
            <w:pStyle w:val="a4"/>
            <w:keepNext/>
            <w:rPr>
              <w:rtl/>
            </w:rPr>
          </w:pPr>
          <w:r w:rsidRPr="00C44CDC">
            <w:rPr>
              <w:rStyle w:val="afd"/>
              <w:color w:val="000000"/>
              <w:rtl/>
            </w:rPr>
            <w:t>מרב מיכאלי (המחנה הציוני)</w:t>
          </w:r>
          <w:r w:rsidRPr="00C44CDC">
            <w:rPr>
              <w:color w:val="000000"/>
              <w:rtl/>
            </w:rPr>
            <w:t>:</w:t>
          </w:r>
        </w:p>
      </w:sdtContent>
    </w:sdt>
    <w:p w:rsidR="00C44CDC" w:rsidRDefault="00C44CDC" w:rsidP="00C44CDC">
      <w:pPr>
        <w:pStyle w:val="KeepWithNext"/>
        <w:rPr>
          <w:rtl/>
        </w:rPr>
      </w:pPr>
    </w:p>
    <w:p w:rsidR="00C44CDC" w:rsidRDefault="00AF5263" w:rsidP="00AF5263">
      <w:pPr>
        <w:rPr>
          <w:rtl/>
        </w:rPr>
      </w:pPr>
      <w:r>
        <w:rPr>
          <w:rFonts w:hint="cs"/>
          <w:rtl/>
        </w:rPr>
        <w:t xml:space="preserve">דבי, </w:t>
      </w:r>
      <w:r w:rsidR="00C44CDC">
        <w:rPr>
          <w:rFonts w:hint="cs"/>
          <w:rtl/>
        </w:rPr>
        <w:t xml:space="preserve">אל תיקחי את זה כל כך קשה. גם האופוזיציה </w:t>
      </w:r>
      <w:r>
        <w:rPr>
          <w:rFonts w:hint="cs"/>
          <w:rtl/>
        </w:rPr>
        <w:t xml:space="preserve">פה אנחנו </w:t>
      </w:r>
      <w:r w:rsidR="00C44CDC">
        <w:rPr>
          <w:rFonts w:hint="cs"/>
          <w:rtl/>
        </w:rPr>
        <w:t>עלה תאנה.</w:t>
      </w:r>
    </w:p>
    <w:p w:rsidR="00C44CDC" w:rsidRDefault="00C44CDC" w:rsidP="00C44CDC">
      <w:pPr>
        <w:rPr>
          <w:rtl/>
        </w:rPr>
      </w:pPr>
    </w:p>
    <w:sdt>
      <w:sdtPr>
        <w:rPr>
          <w:rtl/>
        </w:rPr>
        <w:alias w:val="יור"/>
        <w:tag w:val="&lt;ID&gt;5094&lt;/ID&gt;&lt;Name&gt;ניסן סלומינסקי - יו&quot;רַ&lt;/Name&gt;&lt;Data&gt;ניסן סלומינסקי&lt;/Data&gt;&lt;Shortcut&gt;ניסל&lt;/Shortcut&gt;"/>
        <w:id w:val="261962091"/>
        <w:placeholder>
          <w:docPart w:val="DefaultPlaceholder_-1854013440"/>
        </w:placeholder>
        <w15:color w:val="993366"/>
      </w:sdtPr>
      <w:sdtEndPr/>
      <w:sdtContent>
        <w:p w:rsidR="00C44CDC" w:rsidRDefault="00C44CDC" w:rsidP="00C44CDC">
          <w:pPr>
            <w:pStyle w:val="af6"/>
            <w:keepNext/>
            <w:rPr>
              <w:rtl/>
            </w:rPr>
          </w:pPr>
          <w:r w:rsidRPr="00C44CDC">
            <w:rPr>
              <w:rStyle w:val="afd"/>
              <w:color w:val="000000"/>
              <w:rtl/>
            </w:rPr>
            <w:t>היו"ר ניסן סלומינסקי</w:t>
          </w:r>
          <w:r w:rsidRPr="00C44CDC">
            <w:rPr>
              <w:color w:val="000000"/>
              <w:rtl/>
            </w:rPr>
            <w:t>:</w:t>
          </w:r>
        </w:p>
      </w:sdtContent>
    </w:sdt>
    <w:p w:rsidR="00C44CDC" w:rsidRDefault="00C44CDC" w:rsidP="00C44CDC">
      <w:pPr>
        <w:pStyle w:val="KeepWithNext"/>
        <w:rPr>
          <w:rtl/>
        </w:rPr>
      </w:pPr>
    </w:p>
    <w:p w:rsidR="00AF5263" w:rsidRDefault="00C44CDC" w:rsidP="00C44CDC">
      <w:pPr>
        <w:rPr>
          <w:rtl/>
        </w:rPr>
      </w:pPr>
      <w:r>
        <w:rPr>
          <w:rFonts w:hint="cs"/>
          <w:rtl/>
        </w:rPr>
        <w:t xml:space="preserve">דבי, </w:t>
      </w:r>
      <w:r w:rsidR="00AF5263">
        <w:rPr>
          <w:rFonts w:hint="cs"/>
          <w:rtl/>
        </w:rPr>
        <w:t xml:space="preserve">את מושכת את הזמן. לוקח לך </w:t>
      </w:r>
      <w:bookmarkStart w:id="527" w:name="_ETM_Q1_6145571"/>
      <w:bookmarkEnd w:id="527"/>
      <w:r w:rsidR="00AF5263">
        <w:rPr>
          <w:rFonts w:hint="cs"/>
          <w:rtl/>
        </w:rPr>
        <w:t>שתי דקות להתחיל לדבר.</w:t>
      </w:r>
    </w:p>
    <w:p w:rsidR="00AF5263" w:rsidRDefault="00AF5263" w:rsidP="00C44CDC">
      <w:pPr>
        <w:rPr>
          <w:rtl/>
        </w:rPr>
      </w:pPr>
      <w:bookmarkStart w:id="528" w:name="_ETM_Q1_6149027"/>
      <w:bookmarkEnd w:id="528"/>
    </w:p>
    <w:sdt>
      <w:sdtPr>
        <w:rPr>
          <w:rFonts w:hint="cs"/>
          <w:rtl/>
        </w:rPr>
        <w:alias w:val="דובר"/>
        <w:tag w:val="&lt;ID&gt;5090&lt;/ID&gt;&lt;Name&gt;מרב מיכאלי - המחנה הציוני&lt;/Name&gt;&lt;Data&gt;מרב מיכאלי (המחנה הציוני)&lt;/Data&gt;&lt;Shortcut&gt;מרמי&lt;/Shortcut&gt;&lt;MemberID&gt;2474&lt;/MemberID&gt;"/>
        <w:id w:val="1456609812"/>
        <w:placeholder>
          <w:docPart w:val="DefaultPlaceholder_-1854013440"/>
        </w:placeholder>
        <w15:color w:val="993366"/>
      </w:sdtPr>
      <w:sdtEndPr/>
      <w:sdtContent>
        <w:p w:rsidR="00AF5263" w:rsidRDefault="00AF5263" w:rsidP="00AF5263">
          <w:pPr>
            <w:pStyle w:val="a4"/>
            <w:keepNext/>
            <w:rPr>
              <w:rtl/>
            </w:rPr>
          </w:pPr>
          <w:r w:rsidRPr="00AF5263">
            <w:rPr>
              <w:rStyle w:val="afd"/>
              <w:color w:val="000000"/>
              <w:rtl/>
            </w:rPr>
            <w:t>מרב מיכאלי (המחנה הציוני)</w:t>
          </w:r>
          <w:r w:rsidRPr="00AF5263">
            <w:rPr>
              <w:color w:val="000000"/>
              <w:rtl/>
            </w:rPr>
            <w:t>:</w:t>
          </w:r>
        </w:p>
      </w:sdtContent>
    </w:sdt>
    <w:p w:rsidR="00AF5263" w:rsidRDefault="00AF5263" w:rsidP="00AF5263">
      <w:pPr>
        <w:pStyle w:val="KeepWithNext"/>
        <w:rPr>
          <w:rtl/>
        </w:rPr>
      </w:pPr>
    </w:p>
    <w:p w:rsidR="00AF5263" w:rsidRDefault="00AF5263" w:rsidP="00AF5263">
      <w:pPr>
        <w:rPr>
          <w:rtl/>
        </w:rPr>
      </w:pPr>
      <w:r>
        <w:rPr>
          <w:rFonts w:hint="cs"/>
          <w:rtl/>
        </w:rPr>
        <w:t>האשמת הקורבן קלאסית. מה עובר עליך?</w:t>
      </w:r>
    </w:p>
    <w:p w:rsidR="00AF5263" w:rsidRDefault="00AF5263" w:rsidP="00AF5263">
      <w:pPr>
        <w:rPr>
          <w:rtl/>
        </w:rPr>
      </w:pPr>
    </w:p>
    <w:sdt>
      <w:sdtPr>
        <w:rPr>
          <w:rtl/>
        </w:rPr>
        <w:alias w:val="יור"/>
        <w:tag w:val="&lt;ID&gt;5094&lt;/ID&gt;&lt;Name&gt;ניסן סלומינסקי - יו&quot;רַ&lt;/Name&gt;&lt;Data&gt;ניסן סלומינסקי&lt;/Data&gt;&lt;Shortcut&gt;ניסל&lt;/Shortcut&gt;"/>
        <w:id w:val="-479230803"/>
        <w:placeholder>
          <w:docPart w:val="DefaultPlaceholder_-1854013440"/>
        </w:placeholder>
        <w15:color w:val="993366"/>
      </w:sdtPr>
      <w:sdtEndPr/>
      <w:sdtContent>
        <w:p w:rsidR="00AF5263" w:rsidRDefault="00AF5263" w:rsidP="00AF5263">
          <w:pPr>
            <w:pStyle w:val="af6"/>
            <w:keepNext/>
            <w:rPr>
              <w:rtl/>
            </w:rPr>
          </w:pPr>
          <w:r w:rsidRPr="00AF5263">
            <w:rPr>
              <w:rStyle w:val="afd"/>
              <w:color w:val="000000"/>
              <w:rtl/>
            </w:rPr>
            <w:t>היו"ר ניסן סלומינסקי</w:t>
          </w:r>
          <w:r w:rsidRPr="00AF5263">
            <w:rPr>
              <w:color w:val="000000"/>
              <w:rtl/>
            </w:rPr>
            <w:t>:</w:t>
          </w:r>
        </w:p>
      </w:sdtContent>
    </w:sdt>
    <w:p w:rsidR="00AF5263" w:rsidRDefault="00AF5263" w:rsidP="00AF5263">
      <w:pPr>
        <w:pStyle w:val="KeepWithNext"/>
        <w:rPr>
          <w:rtl/>
        </w:rPr>
      </w:pPr>
    </w:p>
    <w:p w:rsidR="00C44CDC" w:rsidRDefault="00AF5263" w:rsidP="00AF5263">
      <w:pPr>
        <w:rPr>
          <w:rtl/>
        </w:rPr>
      </w:pPr>
      <w:r>
        <w:rPr>
          <w:rFonts w:hint="cs"/>
          <w:rtl/>
        </w:rPr>
        <w:t xml:space="preserve">אני יודע מה אני מדבר. תאמיני לי. </w:t>
      </w:r>
      <w:r w:rsidR="00C44CDC">
        <w:rPr>
          <w:rFonts w:hint="cs"/>
          <w:rtl/>
        </w:rPr>
        <w:t>משפט אחר</w:t>
      </w:r>
      <w:r>
        <w:rPr>
          <w:rFonts w:hint="cs"/>
          <w:rtl/>
        </w:rPr>
        <w:t>ון</w:t>
      </w:r>
      <w:r w:rsidR="00C44CDC">
        <w:rPr>
          <w:rFonts w:hint="cs"/>
          <w:rtl/>
        </w:rPr>
        <w:t>. אני נלחם ש</w:t>
      </w:r>
      <w:r>
        <w:rPr>
          <w:rFonts w:hint="cs"/>
          <w:rtl/>
        </w:rPr>
        <w:t xml:space="preserve">היא </w:t>
      </w:r>
      <w:r w:rsidR="00C44CDC">
        <w:rPr>
          <w:rFonts w:hint="cs"/>
          <w:rtl/>
        </w:rPr>
        <w:t>תדבר, אבל היא לא מדברת.</w:t>
      </w:r>
    </w:p>
    <w:p w:rsidR="00C44CDC" w:rsidRDefault="00C44CDC" w:rsidP="00C44CDC">
      <w:pPr>
        <w:rPr>
          <w:rtl/>
        </w:rPr>
      </w:pPr>
    </w:p>
    <w:sdt>
      <w:sdtPr>
        <w:rPr>
          <w:rFonts w:hint="cs"/>
          <w:rtl/>
        </w:rPr>
        <w:alias w:val="אורח"/>
        <w:tag w:val="&lt;ID&gt;685015&lt;/ID&gt;&lt;Name&gt;דבי גילד-חיו&lt;/Name&gt;&lt;Data&gt;דבי גילד-חיו&lt;/Data&gt;&lt;Shortcut&gt;דבגי&lt;/Shortcut&gt;&lt;Title&gt;מקדמת מדיניות וחקיקה, האגודה לזכויות האזרח בישראל&lt;/Title&gt;"/>
        <w:id w:val="-1802836800"/>
        <w:placeholder>
          <w:docPart w:val="DefaultPlaceholder_-1854013440"/>
        </w:placeholder>
        <w15:color w:val="993366"/>
      </w:sdtPr>
      <w:sdtEndPr/>
      <w:sdtContent>
        <w:p w:rsidR="00C44CDC" w:rsidRDefault="00C44CDC" w:rsidP="00C44CDC">
          <w:pPr>
            <w:pStyle w:val="af9"/>
            <w:keepNext/>
            <w:rPr>
              <w:rtl/>
            </w:rPr>
          </w:pPr>
          <w:r w:rsidRPr="00C44CDC">
            <w:rPr>
              <w:rStyle w:val="afd"/>
              <w:color w:val="000000"/>
              <w:rtl/>
            </w:rPr>
            <w:t xml:space="preserve">דבי </w:t>
          </w:r>
          <w:proofErr w:type="spellStart"/>
          <w:r w:rsidRPr="00C44CDC">
            <w:rPr>
              <w:rStyle w:val="afd"/>
              <w:color w:val="000000"/>
              <w:rtl/>
            </w:rPr>
            <w:t>גילד</w:t>
          </w:r>
          <w:proofErr w:type="spellEnd"/>
          <w:r w:rsidRPr="00C44CDC">
            <w:rPr>
              <w:rStyle w:val="afd"/>
              <w:color w:val="000000"/>
              <w:rtl/>
            </w:rPr>
            <w:t>-חיו</w:t>
          </w:r>
          <w:r w:rsidRPr="00C44CDC">
            <w:rPr>
              <w:color w:val="000000"/>
              <w:rtl/>
            </w:rPr>
            <w:t>:</w:t>
          </w:r>
        </w:p>
      </w:sdtContent>
    </w:sdt>
    <w:p w:rsidR="00C44CDC" w:rsidRDefault="00C44CDC" w:rsidP="00C44CDC">
      <w:pPr>
        <w:pStyle w:val="KeepWithNext"/>
        <w:rPr>
          <w:rtl/>
        </w:rPr>
      </w:pPr>
    </w:p>
    <w:p w:rsidR="00C44CDC" w:rsidRDefault="00C44CDC" w:rsidP="00AF5263">
      <w:pPr>
        <w:rPr>
          <w:rtl/>
        </w:rPr>
      </w:pPr>
      <w:r>
        <w:rPr>
          <w:rFonts w:hint="cs"/>
          <w:rtl/>
        </w:rPr>
        <w:t>שני משפטים אחרונים. הרוב קובע את המדיניות ומוביל אותה</w:t>
      </w:r>
      <w:r w:rsidR="00AF5263">
        <w:rPr>
          <w:rFonts w:hint="cs"/>
          <w:rtl/>
        </w:rPr>
        <w:t xml:space="preserve">, אבל </w:t>
      </w:r>
      <w:bookmarkStart w:id="529" w:name="_ETM_Q1_6167985"/>
      <w:bookmarkEnd w:id="529"/>
      <w:r w:rsidR="00AF5263">
        <w:rPr>
          <w:rFonts w:hint="cs"/>
          <w:rtl/>
        </w:rPr>
        <w:t>גם לרוב יש מגבלות, והמגבלות האלה הן</w:t>
      </w:r>
      <w:r>
        <w:rPr>
          <w:rFonts w:hint="cs"/>
          <w:rtl/>
        </w:rPr>
        <w:t xml:space="preserve"> הגנ</w:t>
      </w:r>
      <w:r w:rsidR="00AF5263">
        <w:rPr>
          <w:rFonts w:hint="cs"/>
          <w:rtl/>
        </w:rPr>
        <w:t xml:space="preserve">ה </w:t>
      </w:r>
      <w:r>
        <w:rPr>
          <w:rFonts w:hint="cs"/>
          <w:rtl/>
        </w:rPr>
        <w:t>על זכוי</w:t>
      </w:r>
      <w:r w:rsidR="00AF5263">
        <w:rPr>
          <w:rFonts w:hint="cs"/>
          <w:rtl/>
        </w:rPr>
        <w:t>ו</w:t>
      </w:r>
      <w:r>
        <w:rPr>
          <w:rFonts w:hint="cs"/>
          <w:rtl/>
        </w:rPr>
        <w:t>ת אדם, על שלטון תקין, על שלטון החוק. אלה דברים בסיסי</w:t>
      </w:r>
      <w:r w:rsidR="00F74988">
        <w:rPr>
          <w:rFonts w:hint="cs"/>
          <w:rtl/>
        </w:rPr>
        <w:t>ים</w:t>
      </w:r>
      <w:r>
        <w:rPr>
          <w:rFonts w:hint="cs"/>
          <w:rtl/>
        </w:rPr>
        <w:t>. זו המערכת שלנו. זה המבנה הד</w:t>
      </w:r>
      <w:r w:rsidR="00AF5263">
        <w:rPr>
          <w:rFonts w:hint="cs"/>
          <w:rtl/>
        </w:rPr>
        <w:t>מוקרטי</w:t>
      </w:r>
      <w:r>
        <w:rPr>
          <w:rFonts w:hint="cs"/>
          <w:rtl/>
        </w:rPr>
        <w:t xml:space="preserve">. אם יש לנו הפרדת רשויות, אם לבית </w:t>
      </w:r>
      <w:r w:rsidR="00AF5263">
        <w:rPr>
          <w:rFonts w:hint="cs"/>
          <w:rtl/>
        </w:rPr>
        <w:t>ה</w:t>
      </w:r>
      <w:r>
        <w:rPr>
          <w:rFonts w:hint="cs"/>
          <w:rtl/>
        </w:rPr>
        <w:t xml:space="preserve">משפט יש תפקיד </w:t>
      </w:r>
      <w:r>
        <w:rPr>
          <w:rtl/>
        </w:rPr>
        <w:t>–</w:t>
      </w:r>
      <w:r w:rsidR="00AF5263">
        <w:rPr>
          <w:rFonts w:hint="cs"/>
          <w:rtl/>
        </w:rPr>
        <w:t xml:space="preserve"> אי-אפשר להתעלם- - </w:t>
      </w:r>
      <w:bookmarkStart w:id="530" w:name="_ETM_Q1_6199404"/>
      <w:bookmarkEnd w:id="530"/>
      <w:r w:rsidR="00AF5263">
        <w:rPr>
          <w:rFonts w:hint="cs"/>
          <w:rtl/>
        </w:rPr>
        <w:t>-</w:t>
      </w:r>
    </w:p>
    <w:p w:rsidR="00AF5263" w:rsidRDefault="00AF5263" w:rsidP="00AF5263">
      <w:pPr>
        <w:rPr>
          <w:rtl/>
        </w:rPr>
      </w:pPr>
    </w:p>
    <w:sdt>
      <w:sdtPr>
        <w:rPr>
          <w:rtl/>
        </w:rPr>
        <w:alias w:val="יור"/>
        <w:tag w:val="&lt;ID&gt;5094&lt;/ID&gt;&lt;Name&gt;ניסן סלומינסקי - יו&quot;רַ&lt;/Name&gt;&lt;Data&gt;ניסן סלומינסקי&lt;/Data&gt;&lt;Shortcut&gt;ניסל&lt;/Shortcut&gt;"/>
        <w:id w:val="243932916"/>
        <w:placeholder>
          <w:docPart w:val="DefaultPlaceholder_-1854013440"/>
        </w:placeholder>
        <w15:color w:val="993366"/>
      </w:sdtPr>
      <w:sdtEndPr/>
      <w:sdtContent>
        <w:p w:rsidR="00AF5263" w:rsidRDefault="00AF5263" w:rsidP="00AF5263">
          <w:pPr>
            <w:pStyle w:val="af6"/>
            <w:keepNext/>
            <w:rPr>
              <w:rtl/>
            </w:rPr>
          </w:pPr>
          <w:r w:rsidRPr="00AF5263">
            <w:rPr>
              <w:rStyle w:val="afd"/>
              <w:color w:val="000000"/>
              <w:rtl/>
            </w:rPr>
            <w:t>היו"ר ניסן סלומינסקי</w:t>
          </w:r>
          <w:r w:rsidRPr="00AF5263">
            <w:rPr>
              <w:color w:val="000000"/>
              <w:rtl/>
            </w:rPr>
            <w:t>:</w:t>
          </w:r>
        </w:p>
      </w:sdtContent>
    </w:sdt>
    <w:p w:rsidR="00AF5263" w:rsidRDefault="00AF5263" w:rsidP="00AF5263">
      <w:pPr>
        <w:pStyle w:val="KeepWithNext"/>
        <w:rPr>
          <w:rtl/>
        </w:rPr>
      </w:pPr>
    </w:p>
    <w:p w:rsidR="00AF5263" w:rsidRPr="00AF5263" w:rsidRDefault="00AF5263" w:rsidP="00AF5263">
      <w:pPr>
        <w:rPr>
          <w:rtl/>
        </w:rPr>
      </w:pPr>
      <w:r>
        <w:rPr>
          <w:rFonts w:hint="cs"/>
          <w:rtl/>
        </w:rPr>
        <w:t>תודה.</w:t>
      </w:r>
    </w:p>
    <w:p w:rsidR="00AF5263" w:rsidRDefault="00AF5263" w:rsidP="00AF5263">
      <w:pPr>
        <w:rPr>
          <w:rtl/>
        </w:rPr>
      </w:pPr>
      <w:bookmarkStart w:id="531" w:name="_ETM_Q1_6190640"/>
      <w:bookmarkEnd w:id="531"/>
    </w:p>
    <w:bookmarkStart w:id="532" w:name="_ETM_Q1_6193200" w:displacedByCustomXml="next"/>
    <w:bookmarkEnd w:id="532" w:displacedByCustomXml="next"/>
    <w:bookmarkStart w:id="533" w:name="_ETM_Q1_6191096" w:displacedByCustomXml="next"/>
    <w:bookmarkEnd w:id="533" w:displacedByCustomXml="next"/>
    <w:sdt>
      <w:sdtPr>
        <w:rPr>
          <w:rFonts w:hint="cs"/>
          <w:rtl/>
        </w:rPr>
        <w:alias w:val="דובר"/>
        <w:tag w:val="&lt;ID&gt;5098&lt;/ID&gt;&lt;Name&gt;עיסאווי פריג' - מרצ&lt;/Name&gt;&lt;Data&gt;עיסאווי פריג' (מרצ)&lt;/Data&gt;&lt;Shortcut&gt;עיפר&lt;/Shortcut&gt;"/>
        <w:id w:val="-161394749"/>
        <w:placeholder>
          <w:docPart w:val="DefaultPlaceholder_-1854013440"/>
        </w:placeholder>
        <w15:color w:val="993366"/>
      </w:sdtPr>
      <w:sdtEndPr/>
      <w:sdtContent>
        <w:p w:rsidR="00AF5263" w:rsidRDefault="00AF5263" w:rsidP="00AF5263">
          <w:pPr>
            <w:pStyle w:val="a4"/>
            <w:keepNext/>
            <w:rPr>
              <w:rtl/>
            </w:rPr>
          </w:pPr>
          <w:r w:rsidRPr="00AF5263">
            <w:rPr>
              <w:rStyle w:val="afd"/>
              <w:color w:val="000000"/>
              <w:rtl/>
            </w:rPr>
            <w:t>עיסאווי פריג' (מרצ)</w:t>
          </w:r>
          <w:r w:rsidRPr="00AF5263">
            <w:rPr>
              <w:color w:val="000000"/>
              <w:rtl/>
            </w:rPr>
            <w:t>:</w:t>
          </w:r>
        </w:p>
      </w:sdtContent>
    </w:sdt>
    <w:p w:rsidR="00AF5263" w:rsidRDefault="00AF5263" w:rsidP="00AF5263">
      <w:pPr>
        <w:pStyle w:val="KeepWithNext"/>
        <w:rPr>
          <w:rtl/>
        </w:rPr>
      </w:pPr>
    </w:p>
    <w:p w:rsidR="00AF5263" w:rsidRPr="00AF5263" w:rsidRDefault="00AF5263" w:rsidP="00AF5263">
      <w:pPr>
        <w:rPr>
          <w:rtl/>
        </w:rPr>
      </w:pPr>
      <w:r>
        <w:rPr>
          <w:rFonts w:hint="cs"/>
          <w:rtl/>
        </w:rPr>
        <w:t>על מה תודה?</w:t>
      </w:r>
    </w:p>
    <w:bookmarkStart w:id="534" w:name="_ETM_Q1_6192460" w:displacedByCustomXml="next"/>
    <w:bookmarkEnd w:id="534" w:displacedByCustomXml="next"/>
    <w:sdt>
      <w:sdtPr>
        <w:rPr>
          <w:rtl/>
        </w:rPr>
        <w:alias w:val="יור"/>
        <w:tag w:val="&lt;ID&gt;5094&lt;/ID&gt;&lt;Name&gt;ניסן סלומינסקי - יו&quot;רַ&lt;/Name&gt;&lt;Data&gt;ניסן סלומינסקי&lt;/Data&gt;&lt;Shortcut&gt;ניסל&lt;/Shortcut&gt;"/>
        <w:id w:val="-1768381232"/>
        <w:placeholder>
          <w:docPart w:val="DefaultPlaceholder_-1854013440"/>
        </w:placeholder>
        <w15:color w:val="993366"/>
      </w:sdtPr>
      <w:sdtEndPr/>
      <w:sdtContent>
        <w:p w:rsidR="00C44CDC" w:rsidRDefault="00C44CDC" w:rsidP="00C44CDC">
          <w:pPr>
            <w:pStyle w:val="af6"/>
            <w:keepNext/>
            <w:rPr>
              <w:rtl/>
            </w:rPr>
          </w:pPr>
          <w:r w:rsidRPr="00C44CDC">
            <w:rPr>
              <w:rStyle w:val="afd"/>
              <w:color w:val="000000"/>
              <w:rtl/>
            </w:rPr>
            <w:t>היו"ר ניסן סלומינסקי</w:t>
          </w:r>
          <w:r w:rsidRPr="00C44CDC">
            <w:rPr>
              <w:color w:val="000000"/>
              <w:rtl/>
            </w:rPr>
            <w:t>:</w:t>
          </w:r>
        </w:p>
      </w:sdtContent>
    </w:sdt>
    <w:p w:rsidR="00C44CDC" w:rsidRDefault="00C44CDC" w:rsidP="00C44CDC">
      <w:pPr>
        <w:pStyle w:val="KeepWithNext"/>
        <w:rPr>
          <w:rtl/>
        </w:rPr>
      </w:pPr>
    </w:p>
    <w:p w:rsidR="00C44CDC" w:rsidRDefault="00C44CDC" w:rsidP="00C44CDC">
      <w:pPr>
        <w:rPr>
          <w:rtl/>
        </w:rPr>
      </w:pPr>
      <w:r>
        <w:rPr>
          <w:rFonts w:hint="cs"/>
          <w:rtl/>
        </w:rPr>
        <w:t>תודה. אני מתנצל מאלה שלא הספיקו לדבר. בבקשה, תקריא את החוק.</w:t>
      </w:r>
      <w:bookmarkStart w:id="535" w:name="_ETM_Q1_6207229"/>
      <w:bookmarkEnd w:id="535"/>
    </w:p>
    <w:p w:rsidR="00AF5263" w:rsidRDefault="00AF5263" w:rsidP="00C44CDC">
      <w:pPr>
        <w:rPr>
          <w:rtl/>
        </w:rPr>
      </w:pPr>
    </w:p>
    <w:bookmarkStart w:id="536" w:name="_ETM_Q1_6208332" w:displacedByCustomXml="next"/>
    <w:bookmarkEnd w:id="536" w:displacedByCustomXml="next"/>
    <w:bookmarkStart w:id="537" w:name="_ETM_Q1_6207598" w:displacedByCustomXml="next"/>
    <w:bookmarkEnd w:id="537" w:displacedByCustomXml="next"/>
    <w:sdt>
      <w:sdtPr>
        <w:rPr>
          <w:rFonts w:hint="cs"/>
          <w:rtl/>
        </w:rPr>
        <w:alias w:val="דובר"/>
        <w:tag w:val="&lt;ID&gt;5090&lt;/ID&gt;&lt;Name&gt;מרב מיכאלי - המחנה הציוני&lt;/Name&gt;&lt;Data&gt;מרב מיכאלי (המחנה הציוני)&lt;/Data&gt;&lt;Shortcut&gt;מרמי&lt;/Shortcut&gt;&lt;MemberID&gt;2474&lt;/MemberID&gt;"/>
        <w:id w:val="82269536"/>
        <w:placeholder>
          <w:docPart w:val="DefaultPlaceholder_-1854013440"/>
        </w:placeholder>
        <w15:color w:val="993366"/>
      </w:sdtPr>
      <w:sdtEndPr/>
      <w:sdtContent>
        <w:p w:rsidR="00AF5263" w:rsidRDefault="00AF5263" w:rsidP="00AF5263">
          <w:pPr>
            <w:pStyle w:val="a4"/>
            <w:keepNext/>
            <w:rPr>
              <w:rtl/>
            </w:rPr>
          </w:pPr>
          <w:r w:rsidRPr="00AF5263">
            <w:rPr>
              <w:rStyle w:val="afd"/>
              <w:color w:val="000000"/>
              <w:rtl/>
            </w:rPr>
            <w:t>מרב מיכאלי (המחנה הציוני)</w:t>
          </w:r>
          <w:r w:rsidRPr="00AF5263">
            <w:rPr>
              <w:color w:val="000000"/>
              <w:rtl/>
            </w:rPr>
            <w:t>:</w:t>
          </w:r>
        </w:p>
      </w:sdtContent>
    </w:sdt>
    <w:p w:rsidR="00AF5263" w:rsidRDefault="00AF5263" w:rsidP="00AF5263">
      <w:pPr>
        <w:pStyle w:val="KeepWithNext"/>
        <w:rPr>
          <w:rtl/>
        </w:rPr>
      </w:pPr>
    </w:p>
    <w:p w:rsidR="00AF5263" w:rsidRDefault="00AF5263" w:rsidP="00AF5263">
      <w:pPr>
        <w:rPr>
          <w:rtl/>
        </w:rPr>
      </w:pPr>
      <w:r>
        <w:rPr>
          <w:rFonts w:hint="cs"/>
          <w:rtl/>
        </w:rPr>
        <w:t>אדוני, אני רוצה להבין משהו.</w:t>
      </w:r>
    </w:p>
    <w:p w:rsidR="00AF5263" w:rsidRDefault="00AF5263" w:rsidP="00AF5263">
      <w:pPr>
        <w:rPr>
          <w:rtl/>
        </w:rPr>
      </w:pPr>
      <w:bookmarkStart w:id="538" w:name="_ETM_Q1_6210472"/>
      <w:bookmarkEnd w:id="538"/>
    </w:p>
    <w:bookmarkStart w:id="539" w:name="_ETM_Q1_6210809" w:displacedByCustomXml="next"/>
    <w:bookmarkEnd w:id="539" w:displacedByCustomXml="next"/>
    <w:sdt>
      <w:sdtPr>
        <w:rPr>
          <w:rtl/>
        </w:rPr>
        <w:alias w:val="יור"/>
        <w:tag w:val="&lt;ID&gt;5094&lt;/ID&gt;&lt;Name&gt;ניסן סלומינסקי - יו&quot;רַ&lt;/Name&gt;&lt;Data&gt;ניסן סלומינסקי&lt;/Data&gt;&lt;Shortcut&gt;ניסל&lt;/Shortcut&gt;"/>
        <w:id w:val="1628129494"/>
        <w:placeholder>
          <w:docPart w:val="DefaultPlaceholder_-1854013440"/>
        </w:placeholder>
        <w15:color w:val="993366"/>
      </w:sdtPr>
      <w:sdtEndPr/>
      <w:sdtContent>
        <w:p w:rsidR="00AF5263" w:rsidRDefault="00AF5263" w:rsidP="00AF5263">
          <w:pPr>
            <w:pStyle w:val="af6"/>
            <w:keepNext/>
            <w:rPr>
              <w:rtl/>
            </w:rPr>
          </w:pPr>
          <w:r w:rsidRPr="00AF5263">
            <w:rPr>
              <w:rStyle w:val="afd"/>
              <w:color w:val="000000"/>
              <w:rtl/>
            </w:rPr>
            <w:t>היו"ר ניסן סלומינסקי</w:t>
          </w:r>
          <w:r w:rsidRPr="00AF5263">
            <w:rPr>
              <w:color w:val="000000"/>
              <w:rtl/>
            </w:rPr>
            <w:t>:</w:t>
          </w:r>
        </w:p>
      </w:sdtContent>
    </w:sdt>
    <w:p w:rsidR="00AF5263" w:rsidRDefault="00AF5263" w:rsidP="00AF5263">
      <w:pPr>
        <w:pStyle w:val="KeepWithNext"/>
        <w:rPr>
          <w:rtl/>
        </w:rPr>
      </w:pPr>
    </w:p>
    <w:p w:rsidR="00AF5263" w:rsidRPr="00AF5263" w:rsidRDefault="00AF5263" w:rsidP="00AF5263">
      <w:pPr>
        <w:rPr>
          <w:rtl/>
        </w:rPr>
      </w:pPr>
      <w:r>
        <w:rPr>
          <w:rFonts w:hint="cs"/>
          <w:rtl/>
        </w:rPr>
        <w:t>לא.</w:t>
      </w:r>
    </w:p>
    <w:p w:rsidR="00C44CDC" w:rsidRDefault="00C44CDC" w:rsidP="00C44CDC">
      <w:pPr>
        <w:rPr>
          <w:rtl/>
        </w:rPr>
      </w:pPr>
    </w:p>
    <w:sdt>
      <w:sdtPr>
        <w:rPr>
          <w:rFonts w:hint="cs"/>
          <w:rtl/>
        </w:rPr>
        <w:alias w:val="דובר"/>
        <w:tag w:val="&lt;ID&gt;5075&lt;/ID&gt;&lt;Name&gt;יעל גרמן - יש עתיד&lt;/Name&gt;&lt;Data&gt;יעל גרמן (יש עתיד)&lt;/Data&gt;&lt;Shortcut&gt;יעגר&lt;/Shortcut&gt;&lt;MemberID&gt;2504&lt;/MemberID&gt;"/>
        <w:id w:val="26994961"/>
        <w:placeholder>
          <w:docPart w:val="DefaultPlaceholder_-1854013440"/>
        </w:placeholder>
        <w15:color w:val="993366"/>
      </w:sdtPr>
      <w:sdtEndPr/>
      <w:sdtContent>
        <w:p w:rsidR="00C44CDC" w:rsidRDefault="00C44CDC" w:rsidP="00C44CDC">
          <w:pPr>
            <w:pStyle w:val="a4"/>
            <w:keepNext/>
            <w:rPr>
              <w:rtl/>
            </w:rPr>
          </w:pPr>
          <w:r w:rsidRPr="00C44CDC">
            <w:rPr>
              <w:rStyle w:val="afd"/>
              <w:color w:val="000000"/>
              <w:rtl/>
            </w:rPr>
            <w:t>יעל גרמן (יש עתיד)</w:t>
          </w:r>
          <w:r w:rsidRPr="00C44CDC">
            <w:rPr>
              <w:color w:val="000000"/>
              <w:rtl/>
            </w:rPr>
            <w:t>:</w:t>
          </w:r>
        </w:p>
      </w:sdtContent>
    </w:sdt>
    <w:p w:rsidR="00C44CDC" w:rsidRDefault="00C44CDC" w:rsidP="00C44CDC">
      <w:pPr>
        <w:pStyle w:val="KeepWithNext"/>
        <w:rPr>
          <w:rtl/>
        </w:rPr>
      </w:pPr>
    </w:p>
    <w:p w:rsidR="00C44CDC" w:rsidRDefault="00AF5263" w:rsidP="00C44CDC">
      <w:pPr>
        <w:rPr>
          <w:rtl/>
        </w:rPr>
      </w:pPr>
      <w:r>
        <w:rPr>
          <w:rFonts w:hint="cs"/>
          <w:rtl/>
        </w:rPr>
        <w:t>האם אתה מתכו</w:t>
      </w:r>
      <w:r w:rsidR="00C44CDC">
        <w:rPr>
          <w:rFonts w:hint="cs"/>
          <w:rtl/>
        </w:rPr>
        <w:t>ו</w:t>
      </w:r>
      <w:r>
        <w:rPr>
          <w:rFonts w:hint="cs"/>
          <w:rtl/>
        </w:rPr>
        <w:t>ן</w:t>
      </w:r>
      <w:r w:rsidR="00C44CDC">
        <w:rPr>
          <w:rFonts w:hint="cs"/>
          <w:rtl/>
        </w:rPr>
        <w:t xml:space="preserve"> להצביע, אדוני היושב-ראש, אחרי שאמר לנו ארז </w:t>
      </w:r>
      <w:proofErr w:type="spellStart"/>
      <w:r w:rsidR="00C44CDC">
        <w:rPr>
          <w:rFonts w:hint="cs"/>
          <w:rtl/>
        </w:rPr>
        <w:t>קמינץ</w:t>
      </w:r>
      <w:proofErr w:type="spellEnd"/>
      <w:r>
        <w:rPr>
          <w:rFonts w:hint="cs"/>
          <w:rtl/>
        </w:rPr>
        <w:t>,</w:t>
      </w:r>
      <w:r w:rsidR="00C44CDC">
        <w:rPr>
          <w:rFonts w:hint="cs"/>
          <w:rtl/>
        </w:rPr>
        <w:t xml:space="preserve"> שאי-אפשר להצביע? </w:t>
      </w:r>
      <w:r>
        <w:rPr>
          <w:rFonts w:hint="cs"/>
          <w:rtl/>
        </w:rPr>
        <w:t xml:space="preserve">אתם </w:t>
      </w:r>
      <w:r w:rsidR="00C44CDC">
        <w:rPr>
          <w:rFonts w:hint="cs"/>
          <w:rtl/>
        </w:rPr>
        <w:t xml:space="preserve">פועלים בניגוד ליועץ המשפטי? </w:t>
      </w:r>
    </w:p>
    <w:p w:rsidR="00C44CDC" w:rsidRDefault="00C44CDC" w:rsidP="00C44CDC">
      <w:pPr>
        <w:rPr>
          <w:rtl/>
        </w:rPr>
      </w:pPr>
    </w:p>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1797171470"/>
        <w:placeholder>
          <w:docPart w:val="DefaultPlaceholder_-1854013440"/>
        </w:placeholder>
        <w15:color w:val="993366"/>
      </w:sdtPr>
      <w:sdtEndPr/>
      <w:sdtContent>
        <w:p w:rsidR="00C44CDC" w:rsidRDefault="00C44CDC" w:rsidP="00C44CDC">
          <w:pPr>
            <w:pStyle w:val="a4"/>
            <w:keepNext/>
            <w:rPr>
              <w:rtl/>
            </w:rPr>
          </w:pPr>
          <w:r w:rsidRPr="00C44CDC">
            <w:rPr>
              <w:rStyle w:val="afd"/>
              <w:color w:val="000000"/>
              <w:rtl/>
            </w:rPr>
            <w:t>שולי מועלם-רפאלי (הבית היהודי)</w:t>
          </w:r>
          <w:r w:rsidRPr="00C44CDC">
            <w:rPr>
              <w:color w:val="000000"/>
              <w:rtl/>
            </w:rPr>
            <w:t>:</w:t>
          </w:r>
        </w:p>
      </w:sdtContent>
    </w:sdt>
    <w:p w:rsidR="00C44CDC" w:rsidRDefault="00C44CDC" w:rsidP="00C44CDC">
      <w:pPr>
        <w:pStyle w:val="KeepWithNext"/>
        <w:rPr>
          <w:rtl/>
        </w:rPr>
      </w:pPr>
    </w:p>
    <w:p w:rsidR="00C44CDC" w:rsidRDefault="00AF5263" w:rsidP="00C44CDC">
      <w:pPr>
        <w:rPr>
          <w:rtl/>
        </w:rPr>
      </w:pPr>
      <w:r>
        <w:rPr>
          <w:rFonts w:hint="cs"/>
          <w:rtl/>
        </w:rPr>
        <w:t xml:space="preserve">ארז לא אמר </w:t>
      </w:r>
      <w:bookmarkStart w:id="540" w:name="_ETM_Q1_6226836"/>
      <w:bookmarkEnd w:id="540"/>
      <w:r>
        <w:rPr>
          <w:rFonts w:hint="cs"/>
          <w:rtl/>
        </w:rPr>
        <w:t>דבר כזה. הוא או</w:t>
      </w:r>
      <w:r w:rsidR="00C44CDC">
        <w:rPr>
          <w:rFonts w:hint="cs"/>
          <w:rtl/>
        </w:rPr>
        <w:t xml:space="preserve">מר שלא אמר. </w:t>
      </w:r>
    </w:p>
    <w:p w:rsidR="00C44CDC" w:rsidRDefault="00C44CDC" w:rsidP="00C44CDC">
      <w:pPr>
        <w:rPr>
          <w:rtl/>
        </w:rPr>
      </w:pPr>
    </w:p>
    <w:sdt>
      <w:sdtPr>
        <w:rPr>
          <w:rFonts w:hint="cs"/>
          <w:rtl/>
        </w:rPr>
        <w:alias w:val="דובר"/>
        <w:tag w:val="&lt;ID&gt;5075&lt;/ID&gt;&lt;Name&gt;יעל גרמן - יש עתיד&lt;/Name&gt;&lt;Data&gt;יעל גרמן (יש עתיד)&lt;/Data&gt;&lt;Shortcut&gt;יעגר&lt;/Shortcut&gt;&lt;MemberID&gt;2504&lt;/MemberID&gt;"/>
        <w:id w:val="-341308604"/>
        <w:placeholder>
          <w:docPart w:val="DefaultPlaceholder_-1854013440"/>
        </w:placeholder>
        <w15:color w:val="993366"/>
      </w:sdtPr>
      <w:sdtEndPr/>
      <w:sdtContent>
        <w:p w:rsidR="00C44CDC" w:rsidRDefault="00C44CDC" w:rsidP="00C44CDC">
          <w:pPr>
            <w:pStyle w:val="a4"/>
            <w:keepNext/>
            <w:rPr>
              <w:rtl/>
            </w:rPr>
          </w:pPr>
          <w:r w:rsidRPr="00C44CDC">
            <w:rPr>
              <w:rStyle w:val="afd"/>
              <w:color w:val="000000"/>
              <w:rtl/>
            </w:rPr>
            <w:t>יעל גרמן (יש עתיד)</w:t>
          </w:r>
          <w:r w:rsidRPr="00C44CDC">
            <w:rPr>
              <w:color w:val="000000"/>
              <w:rtl/>
            </w:rPr>
            <w:t>:</w:t>
          </w:r>
        </w:p>
      </w:sdtContent>
    </w:sdt>
    <w:p w:rsidR="00C44CDC" w:rsidRDefault="00C44CDC" w:rsidP="00C44CDC">
      <w:pPr>
        <w:pStyle w:val="KeepWithNext"/>
        <w:rPr>
          <w:rtl/>
        </w:rPr>
      </w:pPr>
    </w:p>
    <w:p w:rsidR="00C44CDC" w:rsidRDefault="00AF5263" w:rsidP="00C44CDC">
      <w:pPr>
        <w:rPr>
          <w:rtl/>
        </w:rPr>
      </w:pPr>
      <w:r>
        <w:rPr>
          <w:rFonts w:hint="cs"/>
          <w:rtl/>
        </w:rPr>
        <w:t xml:space="preserve">אמר פה המשנה ליועץ המשפטי, ארז </w:t>
      </w:r>
      <w:proofErr w:type="spellStart"/>
      <w:r>
        <w:rPr>
          <w:rFonts w:hint="cs"/>
          <w:rtl/>
        </w:rPr>
        <w:t>קמינץ</w:t>
      </w:r>
      <w:proofErr w:type="spellEnd"/>
      <w:r>
        <w:rPr>
          <w:rFonts w:hint="cs"/>
          <w:rtl/>
        </w:rPr>
        <w:t xml:space="preserve">, שאנחנו </w:t>
      </w:r>
      <w:bookmarkStart w:id="541" w:name="_ETM_Q1_6238421"/>
      <w:bookmarkEnd w:id="541"/>
      <w:r>
        <w:rPr>
          <w:rFonts w:hint="cs"/>
          <w:rtl/>
        </w:rPr>
        <w:t xml:space="preserve">לא יכולים להצביע לפני שזה חוזר לוועדת השרים. אז </w:t>
      </w:r>
      <w:r w:rsidR="00C44CDC">
        <w:rPr>
          <w:rFonts w:hint="cs"/>
          <w:rtl/>
        </w:rPr>
        <w:t>אתם מצפצפים גם על ועדת שרים?</w:t>
      </w:r>
    </w:p>
    <w:p w:rsidR="00C44CDC" w:rsidRDefault="00C44CDC" w:rsidP="00C44CDC">
      <w:pPr>
        <w:rPr>
          <w:rtl/>
        </w:rPr>
      </w:pPr>
    </w:p>
    <w:sdt>
      <w:sdtPr>
        <w:rPr>
          <w:rFonts w:hint="cs"/>
          <w:rtl/>
        </w:rPr>
        <w:alias w:val="דובר"/>
        <w:tag w:val="&lt;ID&gt;5090&lt;/ID&gt;&lt;Name&gt;מרב מיכאלי - המחנה הציוני&lt;/Name&gt;&lt;Data&gt;מרב מיכאלי (המחנה הציוני)&lt;/Data&gt;&lt;Shortcut&gt;מרמי&lt;/Shortcut&gt;&lt;MemberID&gt;2474&lt;/MemberID&gt;"/>
        <w:id w:val="1267116017"/>
        <w:placeholder>
          <w:docPart w:val="DefaultPlaceholder_-1854013440"/>
        </w:placeholder>
        <w15:color w:val="993366"/>
      </w:sdtPr>
      <w:sdtEndPr/>
      <w:sdtContent>
        <w:p w:rsidR="00AF5263" w:rsidRDefault="00AF5263" w:rsidP="00AF5263">
          <w:pPr>
            <w:pStyle w:val="a4"/>
            <w:keepNext/>
            <w:rPr>
              <w:rtl/>
            </w:rPr>
          </w:pPr>
          <w:r w:rsidRPr="00AF5263">
            <w:rPr>
              <w:rStyle w:val="afd"/>
              <w:color w:val="000000"/>
              <w:rtl/>
            </w:rPr>
            <w:t>מרב מיכאלי (המחנה הציוני)</w:t>
          </w:r>
          <w:r w:rsidRPr="00AF5263">
            <w:rPr>
              <w:color w:val="000000"/>
              <w:rtl/>
            </w:rPr>
            <w:t>:</w:t>
          </w:r>
        </w:p>
      </w:sdtContent>
    </w:sdt>
    <w:p w:rsidR="00AF5263" w:rsidRDefault="00AF5263" w:rsidP="00AF5263">
      <w:pPr>
        <w:pStyle w:val="KeepWithNext"/>
        <w:rPr>
          <w:rtl/>
        </w:rPr>
      </w:pPr>
    </w:p>
    <w:p w:rsidR="00AF5263" w:rsidRDefault="00AF5263" w:rsidP="00AF5263">
      <w:pPr>
        <w:rPr>
          <w:rtl/>
        </w:rPr>
      </w:pPr>
      <w:r>
        <w:rPr>
          <w:rFonts w:hint="cs"/>
          <w:rtl/>
        </w:rPr>
        <w:t>שהמשנה ליועץ המשפטי יבהיר את הנקודה.</w:t>
      </w:r>
    </w:p>
    <w:p w:rsidR="00AF5263" w:rsidRPr="00AF5263" w:rsidRDefault="00AF5263" w:rsidP="00AF5263">
      <w:pPr>
        <w:rPr>
          <w:rtl/>
        </w:rPr>
      </w:pPr>
      <w:bookmarkStart w:id="542" w:name="_ETM_Q1_6258344"/>
      <w:bookmarkEnd w:id="542"/>
    </w:p>
    <w:sdt>
      <w:sdtPr>
        <w:rPr>
          <w:rFonts w:hint="cs"/>
          <w:rtl/>
        </w:rPr>
        <w:alias w:val="דובר"/>
        <w:tag w:val="&lt;ID&gt;5098&lt;/ID&gt;&lt;Name&gt;עיסאווי פריג' - מרצ&lt;/Name&gt;&lt;Data&gt;עיסאווי פריג' (מרצ)&lt;/Data&gt;&lt;Shortcut&gt;עיפר&lt;/Shortcut&gt;"/>
        <w:id w:val="-1159928165"/>
        <w:placeholder>
          <w:docPart w:val="DefaultPlaceholder_-1854013440"/>
        </w:placeholder>
        <w15:color w:val="993366"/>
      </w:sdtPr>
      <w:sdtEndPr/>
      <w:sdtContent>
        <w:p w:rsidR="00C44CDC" w:rsidRDefault="00C44CDC" w:rsidP="00C44CDC">
          <w:pPr>
            <w:pStyle w:val="a4"/>
            <w:keepNext/>
            <w:rPr>
              <w:rtl/>
            </w:rPr>
          </w:pPr>
          <w:r w:rsidRPr="00C44CDC">
            <w:rPr>
              <w:rStyle w:val="afd"/>
              <w:color w:val="000000"/>
              <w:rtl/>
            </w:rPr>
            <w:t>עיסאווי פריג' (מרצ)</w:t>
          </w:r>
          <w:r w:rsidRPr="00C44CDC">
            <w:rPr>
              <w:color w:val="000000"/>
              <w:rtl/>
            </w:rPr>
            <w:t>:</w:t>
          </w:r>
        </w:p>
      </w:sdtContent>
    </w:sdt>
    <w:p w:rsidR="00C44CDC" w:rsidRDefault="00C44CDC" w:rsidP="00C44CDC">
      <w:pPr>
        <w:pStyle w:val="KeepWithNext"/>
        <w:rPr>
          <w:rtl/>
        </w:rPr>
      </w:pPr>
    </w:p>
    <w:p w:rsidR="00C44CDC" w:rsidRDefault="00C44CDC" w:rsidP="00AF5263">
      <w:pPr>
        <w:rPr>
          <w:rtl/>
        </w:rPr>
      </w:pPr>
      <w:r>
        <w:rPr>
          <w:rFonts w:hint="cs"/>
          <w:rtl/>
        </w:rPr>
        <w:t xml:space="preserve">תתייחס </w:t>
      </w:r>
      <w:r w:rsidR="00AF5263">
        <w:rPr>
          <w:rFonts w:hint="cs"/>
          <w:rtl/>
        </w:rPr>
        <w:t xml:space="preserve">קודם </w:t>
      </w:r>
      <w:bookmarkStart w:id="543" w:name="_ETM_Q1_6252228"/>
      <w:bookmarkEnd w:id="543"/>
      <w:r>
        <w:rPr>
          <w:rFonts w:hint="cs"/>
          <w:rtl/>
        </w:rPr>
        <w:t>למה שה</w:t>
      </w:r>
      <w:r w:rsidR="00AF5263">
        <w:rPr>
          <w:rFonts w:hint="cs"/>
          <w:rtl/>
        </w:rPr>
        <w:t>י</w:t>
      </w:r>
      <w:r>
        <w:rPr>
          <w:rFonts w:hint="cs"/>
          <w:rtl/>
        </w:rPr>
        <w:t>א אמר</w:t>
      </w:r>
      <w:r w:rsidR="00AF5263">
        <w:rPr>
          <w:rFonts w:hint="cs"/>
          <w:rtl/>
        </w:rPr>
        <w:t>ה</w:t>
      </w:r>
      <w:r>
        <w:rPr>
          <w:rFonts w:hint="cs"/>
          <w:rtl/>
        </w:rPr>
        <w:t>. למה אתה מתע</w:t>
      </w:r>
      <w:r w:rsidR="00644A98">
        <w:rPr>
          <w:rFonts w:hint="cs"/>
          <w:rtl/>
        </w:rPr>
        <w:t>ל</w:t>
      </w:r>
      <w:r>
        <w:rPr>
          <w:rFonts w:hint="cs"/>
          <w:rtl/>
        </w:rPr>
        <w:t xml:space="preserve">ם ממה שאמר? </w:t>
      </w:r>
    </w:p>
    <w:p w:rsidR="00C44CDC" w:rsidRDefault="00C44CDC" w:rsidP="00C44CDC">
      <w:pPr>
        <w:rPr>
          <w:rtl/>
        </w:rPr>
      </w:pPr>
    </w:p>
    <w:sdt>
      <w:sdtPr>
        <w:rPr>
          <w:rFonts w:hint="cs"/>
          <w:rtl/>
        </w:rPr>
        <w:alias w:val="דובר"/>
        <w:tag w:val="&lt;ID&gt;5075&lt;/ID&gt;&lt;Name&gt;יעל גרמן - יש עתיד&lt;/Name&gt;&lt;Data&gt;יעל גרמן (יש עתיד)&lt;/Data&gt;&lt;Shortcut&gt;יעגר&lt;/Shortcut&gt;&lt;MemberID&gt;2504&lt;/MemberID&gt;"/>
        <w:id w:val="-994558634"/>
        <w:placeholder>
          <w:docPart w:val="DefaultPlaceholder_-1854013440"/>
        </w:placeholder>
        <w15:color w:val="993366"/>
      </w:sdtPr>
      <w:sdtEndPr/>
      <w:sdtContent>
        <w:p w:rsidR="00C44CDC" w:rsidRDefault="00C44CDC" w:rsidP="00C44CDC">
          <w:pPr>
            <w:pStyle w:val="a4"/>
            <w:keepNext/>
            <w:rPr>
              <w:rtl/>
            </w:rPr>
          </w:pPr>
          <w:r w:rsidRPr="00C44CDC">
            <w:rPr>
              <w:rStyle w:val="afd"/>
              <w:color w:val="000000"/>
              <w:rtl/>
            </w:rPr>
            <w:t>יעל גרמן (יש עתיד)</w:t>
          </w:r>
          <w:r w:rsidRPr="00C44CDC">
            <w:rPr>
              <w:color w:val="000000"/>
              <w:rtl/>
            </w:rPr>
            <w:t>:</w:t>
          </w:r>
        </w:p>
      </w:sdtContent>
    </w:sdt>
    <w:p w:rsidR="00C44CDC" w:rsidRDefault="00C44CDC" w:rsidP="00C44CDC">
      <w:pPr>
        <w:pStyle w:val="KeepWithNext"/>
        <w:rPr>
          <w:rtl/>
        </w:rPr>
      </w:pPr>
    </w:p>
    <w:p w:rsidR="00C44CDC" w:rsidRDefault="00AF5263" w:rsidP="00AF5263">
      <w:pPr>
        <w:rPr>
          <w:rtl/>
        </w:rPr>
      </w:pPr>
      <w:r>
        <w:rPr>
          <w:rFonts w:hint="cs"/>
          <w:rtl/>
        </w:rPr>
        <w:t xml:space="preserve">אין בית משפט עליון, </w:t>
      </w:r>
      <w:r w:rsidR="00C44CDC">
        <w:rPr>
          <w:rFonts w:hint="cs"/>
          <w:rtl/>
        </w:rPr>
        <w:t xml:space="preserve">אין ועדת שרים </w:t>
      </w:r>
      <w:r>
        <w:rPr>
          <w:rFonts w:hint="cs"/>
          <w:rtl/>
        </w:rPr>
        <w:t xml:space="preserve">ואין </w:t>
      </w:r>
      <w:bookmarkStart w:id="544" w:name="_ETM_Q1_6269110"/>
      <w:bookmarkEnd w:id="544"/>
      <w:r>
        <w:rPr>
          <w:rFonts w:hint="cs"/>
          <w:rtl/>
        </w:rPr>
        <w:t>יועצים משפטיים.</w:t>
      </w:r>
    </w:p>
    <w:p w:rsidR="009B3447" w:rsidRDefault="009B3447" w:rsidP="00AF5263">
      <w:pPr>
        <w:rPr>
          <w:rtl/>
        </w:rPr>
      </w:pPr>
    </w:p>
    <w:p w:rsidR="009B3447" w:rsidRDefault="009B3447" w:rsidP="009B3447">
      <w:pPr>
        <w:ind w:firstLine="0"/>
        <w:rPr>
          <w:u w:val="single"/>
          <w:rtl/>
        </w:rPr>
      </w:pPr>
      <w:r>
        <w:rPr>
          <w:rFonts w:hint="cs"/>
          <w:u w:val="single"/>
          <w:rtl/>
        </w:rPr>
        <w:t>קריאות:</w:t>
      </w:r>
    </w:p>
    <w:p w:rsidR="009B3447" w:rsidRDefault="009B3447" w:rsidP="009B3447">
      <w:pPr>
        <w:rPr>
          <w:u w:val="single"/>
          <w:rtl/>
        </w:rPr>
      </w:pPr>
    </w:p>
    <w:p w:rsidR="009B3447" w:rsidRPr="009B3447" w:rsidRDefault="009B3447" w:rsidP="009B3447">
      <w:pPr>
        <w:rPr>
          <w:rtl/>
        </w:rPr>
      </w:pPr>
      <w:r>
        <w:rPr>
          <w:rFonts w:hint="cs"/>
          <w:rtl/>
        </w:rPr>
        <w:t>- - -</w:t>
      </w:r>
    </w:p>
    <w:p w:rsidR="00C44CDC" w:rsidRDefault="00C44CDC" w:rsidP="00C44CDC">
      <w:pPr>
        <w:rPr>
          <w:rtl/>
        </w:rPr>
      </w:pPr>
    </w:p>
    <w:sdt>
      <w:sdtPr>
        <w:rPr>
          <w:rtl/>
        </w:rPr>
        <w:alias w:val="יור"/>
        <w:tag w:val="&lt;ID&gt;5094&lt;/ID&gt;&lt;Name&gt;ניסן סלומינסקי - יו&quot;רַ&lt;/Name&gt;&lt;Data&gt;ניסן סלומינסקי&lt;/Data&gt;&lt;Shortcut&gt;ניסל&lt;/Shortcut&gt;"/>
        <w:id w:val="-290826517"/>
        <w:placeholder>
          <w:docPart w:val="DefaultPlaceholder_-1854013440"/>
        </w:placeholder>
        <w15:color w:val="993366"/>
      </w:sdtPr>
      <w:sdtEndPr/>
      <w:sdtContent>
        <w:p w:rsidR="00C44CDC" w:rsidRDefault="00C44CDC" w:rsidP="00C44CDC">
          <w:pPr>
            <w:pStyle w:val="af6"/>
            <w:keepNext/>
            <w:rPr>
              <w:rtl/>
            </w:rPr>
          </w:pPr>
          <w:r w:rsidRPr="00C44CDC">
            <w:rPr>
              <w:rStyle w:val="afd"/>
              <w:color w:val="000000"/>
              <w:rtl/>
            </w:rPr>
            <w:t>היו"ר ניסן סלומינסקי</w:t>
          </w:r>
          <w:r w:rsidRPr="00C44CDC">
            <w:rPr>
              <w:color w:val="000000"/>
              <w:rtl/>
            </w:rPr>
            <w:t>:</w:t>
          </w:r>
        </w:p>
      </w:sdtContent>
    </w:sdt>
    <w:p w:rsidR="00C44CDC" w:rsidRDefault="00C44CDC" w:rsidP="00C44CDC">
      <w:pPr>
        <w:pStyle w:val="KeepWithNext"/>
        <w:rPr>
          <w:rtl/>
        </w:rPr>
      </w:pPr>
    </w:p>
    <w:p w:rsidR="00C44CDC" w:rsidRDefault="00C44CDC" w:rsidP="00C44CDC">
      <w:pPr>
        <w:rPr>
          <w:rtl/>
        </w:rPr>
      </w:pPr>
      <w:r>
        <w:rPr>
          <w:rFonts w:hint="cs"/>
          <w:rtl/>
        </w:rPr>
        <w:t>תני לי לדבר.</w:t>
      </w:r>
    </w:p>
    <w:p w:rsidR="00C44CDC" w:rsidRDefault="00C44CDC" w:rsidP="00C44CDC">
      <w:pPr>
        <w:rPr>
          <w:rtl/>
        </w:rPr>
      </w:pPr>
    </w:p>
    <w:sdt>
      <w:sdtPr>
        <w:rPr>
          <w:rFonts w:hint="cs"/>
          <w:rtl/>
        </w:rPr>
        <w:alias w:val="דובר"/>
        <w:tag w:val="&lt;ID&gt;5098&lt;/ID&gt;&lt;Name&gt;עיסאווי פריג' - מרצ&lt;/Name&gt;&lt;Data&gt;עיסאווי פריג' (מרצ)&lt;/Data&gt;&lt;Shortcut&gt;עיפר&lt;/Shortcut&gt;"/>
        <w:id w:val="1512333117"/>
        <w:placeholder>
          <w:docPart w:val="DefaultPlaceholder_-1854013440"/>
        </w:placeholder>
        <w15:color w:val="993366"/>
      </w:sdtPr>
      <w:sdtEndPr/>
      <w:sdtContent>
        <w:p w:rsidR="00C44CDC" w:rsidRDefault="00C44CDC" w:rsidP="00C44CDC">
          <w:pPr>
            <w:pStyle w:val="a4"/>
            <w:keepNext/>
            <w:rPr>
              <w:rtl/>
            </w:rPr>
          </w:pPr>
          <w:r w:rsidRPr="00C44CDC">
            <w:rPr>
              <w:rStyle w:val="afd"/>
              <w:color w:val="000000"/>
              <w:rtl/>
            </w:rPr>
            <w:t>עיסאווי פריג' (מרצ)</w:t>
          </w:r>
          <w:r w:rsidRPr="00C44CDC">
            <w:rPr>
              <w:color w:val="000000"/>
              <w:rtl/>
            </w:rPr>
            <w:t>:</w:t>
          </w:r>
        </w:p>
      </w:sdtContent>
    </w:sdt>
    <w:p w:rsidR="00C44CDC" w:rsidRDefault="00C44CDC" w:rsidP="00C44CDC">
      <w:pPr>
        <w:pStyle w:val="KeepWithNext"/>
        <w:rPr>
          <w:rtl/>
        </w:rPr>
      </w:pPr>
    </w:p>
    <w:p w:rsidR="00C44CDC" w:rsidRDefault="00C44CDC" w:rsidP="00C44CDC">
      <w:pPr>
        <w:rPr>
          <w:rtl/>
        </w:rPr>
      </w:pPr>
      <w:r>
        <w:rPr>
          <w:rFonts w:hint="cs"/>
          <w:rtl/>
        </w:rPr>
        <w:t>תענה לו. תתייחס לזה.</w:t>
      </w:r>
    </w:p>
    <w:p w:rsidR="009B3447" w:rsidRDefault="009B3447" w:rsidP="00C44CDC">
      <w:pPr>
        <w:rPr>
          <w:rtl/>
        </w:rPr>
      </w:pPr>
    </w:p>
    <w:p w:rsidR="009B3447" w:rsidRDefault="009B3447" w:rsidP="009B3447">
      <w:pPr>
        <w:ind w:firstLine="0"/>
        <w:rPr>
          <w:u w:val="single"/>
          <w:rtl/>
        </w:rPr>
      </w:pPr>
      <w:r>
        <w:rPr>
          <w:rFonts w:hint="cs"/>
          <w:u w:val="single"/>
          <w:rtl/>
        </w:rPr>
        <w:t>קריאות:</w:t>
      </w:r>
    </w:p>
    <w:p w:rsidR="009B3447" w:rsidRDefault="009B3447" w:rsidP="009B3447">
      <w:pPr>
        <w:rPr>
          <w:u w:val="single"/>
          <w:rtl/>
        </w:rPr>
      </w:pPr>
    </w:p>
    <w:p w:rsidR="009B3447" w:rsidRPr="009B3447" w:rsidRDefault="009B3447" w:rsidP="009B3447">
      <w:pPr>
        <w:rPr>
          <w:rtl/>
        </w:rPr>
      </w:pPr>
      <w:r>
        <w:rPr>
          <w:rFonts w:hint="cs"/>
          <w:rtl/>
        </w:rPr>
        <w:t>- - -</w:t>
      </w:r>
    </w:p>
    <w:p w:rsidR="00C44CDC" w:rsidRDefault="00C44CDC" w:rsidP="00C44CDC">
      <w:pPr>
        <w:rPr>
          <w:rtl/>
        </w:rPr>
      </w:pPr>
    </w:p>
    <w:sdt>
      <w:sdtPr>
        <w:rPr>
          <w:rtl/>
        </w:rPr>
        <w:alias w:val="יור"/>
        <w:tag w:val="&lt;ID&gt;5094&lt;/ID&gt;&lt;Name&gt;ניסן סלומינסקי - יו&quot;רַ&lt;/Name&gt;&lt;Data&gt;ניסן סלומינסקי&lt;/Data&gt;&lt;Shortcut&gt;ניסל&lt;/Shortcut&gt;"/>
        <w:id w:val="1005018551"/>
        <w:placeholder>
          <w:docPart w:val="DefaultPlaceholder_-1854013440"/>
        </w:placeholder>
        <w15:color w:val="993366"/>
      </w:sdtPr>
      <w:sdtEndPr/>
      <w:sdtContent>
        <w:p w:rsidR="00C44CDC" w:rsidRDefault="00C44CDC" w:rsidP="00C44CDC">
          <w:pPr>
            <w:pStyle w:val="af6"/>
            <w:keepNext/>
            <w:rPr>
              <w:rtl/>
            </w:rPr>
          </w:pPr>
          <w:r w:rsidRPr="00C44CDC">
            <w:rPr>
              <w:rStyle w:val="afd"/>
              <w:color w:val="000000"/>
              <w:rtl/>
            </w:rPr>
            <w:t>היו"ר ניסן סלומינסקי</w:t>
          </w:r>
          <w:r w:rsidRPr="00C44CDC">
            <w:rPr>
              <w:color w:val="000000"/>
              <w:rtl/>
            </w:rPr>
            <w:t>:</w:t>
          </w:r>
        </w:p>
      </w:sdtContent>
    </w:sdt>
    <w:p w:rsidR="00C44CDC" w:rsidRDefault="00C44CDC" w:rsidP="00C44CDC">
      <w:pPr>
        <w:pStyle w:val="KeepWithNext"/>
        <w:rPr>
          <w:rtl/>
        </w:rPr>
      </w:pPr>
    </w:p>
    <w:p w:rsidR="00C44CDC" w:rsidRDefault="009B3447" w:rsidP="00C44CDC">
      <w:pPr>
        <w:rPr>
          <w:rtl/>
        </w:rPr>
      </w:pPr>
      <w:r>
        <w:rPr>
          <w:rFonts w:hint="cs"/>
          <w:rtl/>
        </w:rPr>
        <w:t xml:space="preserve">אני </w:t>
      </w:r>
      <w:r w:rsidR="00C44CDC">
        <w:rPr>
          <w:rFonts w:hint="cs"/>
          <w:rtl/>
        </w:rPr>
        <w:t>אוציא אותך.</w:t>
      </w:r>
    </w:p>
    <w:p w:rsidR="009B3447" w:rsidRDefault="009B3447" w:rsidP="00C44CDC">
      <w:pPr>
        <w:rPr>
          <w:rtl/>
        </w:rPr>
      </w:pPr>
      <w:bookmarkStart w:id="545" w:name="_ETM_Q1_6275912"/>
      <w:bookmarkEnd w:id="545"/>
    </w:p>
    <w:bookmarkStart w:id="546" w:name="_ETM_Q1_6276872" w:displacedByCustomXml="next"/>
    <w:bookmarkEnd w:id="546" w:displacedByCustomXml="next"/>
    <w:bookmarkStart w:id="547" w:name="_ETM_Q1_6276254" w:displacedByCustomXml="next"/>
    <w:bookmarkEnd w:id="547" w:displacedByCustomXml="next"/>
    <w:sdt>
      <w:sdtPr>
        <w:rPr>
          <w:rFonts w:hint="cs"/>
          <w:rtl/>
        </w:rPr>
        <w:alias w:val="דובר"/>
        <w:tag w:val="&lt;ID&gt;5098&lt;/ID&gt;&lt;Name&gt;עיסאווי פריג' - מרצ&lt;/Name&gt;&lt;Data&gt;עיסאווי פריג' (מרצ)&lt;/Data&gt;&lt;Shortcut&gt;עיפר&lt;/Shortcut&gt;"/>
        <w:id w:val="-2040187024"/>
        <w:placeholder>
          <w:docPart w:val="DefaultPlaceholder_-1854013440"/>
        </w:placeholder>
        <w15:color w:val="993366"/>
      </w:sdtPr>
      <w:sdtEndPr/>
      <w:sdtContent>
        <w:p w:rsidR="009B3447" w:rsidRDefault="009B3447" w:rsidP="009B3447">
          <w:pPr>
            <w:pStyle w:val="a4"/>
            <w:keepNext/>
            <w:rPr>
              <w:rtl/>
            </w:rPr>
          </w:pPr>
          <w:r w:rsidRPr="009B3447">
            <w:rPr>
              <w:rStyle w:val="afd"/>
              <w:color w:val="000000"/>
              <w:rtl/>
            </w:rPr>
            <w:t>עיסאווי פריג' (מרצ)</w:t>
          </w:r>
          <w:r w:rsidRPr="009B3447">
            <w:rPr>
              <w:color w:val="000000"/>
              <w:rtl/>
            </w:rPr>
            <w:t>:</w:t>
          </w:r>
        </w:p>
      </w:sdtContent>
    </w:sdt>
    <w:p w:rsidR="009B3447" w:rsidRDefault="009B3447" w:rsidP="009B3447">
      <w:pPr>
        <w:pStyle w:val="KeepWithNext"/>
        <w:rPr>
          <w:rtl/>
        </w:rPr>
      </w:pPr>
    </w:p>
    <w:p w:rsidR="009B3447" w:rsidRDefault="009B3447" w:rsidP="009B3447">
      <w:pPr>
        <w:rPr>
          <w:rtl/>
        </w:rPr>
      </w:pPr>
      <w:r>
        <w:rPr>
          <w:rFonts w:hint="cs"/>
          <w:rtl/>
        </w:rPr>
        <w:t>תוציא אותי. הכי קל לך לעשות את זה.</w:t>
      </w:r>
    </w:p>
    <w:p w:rsidR="009B3447" w:rsidRDefault="009B3447" w:rsidP="009B3447">
      <w:pPr>
        <w:rPr>
          <w:rtl/>
        </w:rPr>
      </w:pPr>
    </w:p>
    <w:p w:rsidR="009B3447" w:rsidRDefault="009B3447" w:rsidP="009B3447">
      <w:pPr>
        <w:ind w:firstLine="0"/>
        <w:rPr>
          <w:u w:val="single"/>
          <w:rtl/>
        </w:rPr>
      </w:pPr>
      <w:r>
        <w:rPr>
          <w:rFonts w:hint="cs"/>
          <w:u w:val="single"/>
          <w:rtl/>
        </w:rPr>
        <w:t>קריאות:</w:t>
      </w:r>
    </w:p>
    <w:p w:rsidR="009B3447" w:rsidRDefault="009B3447" w:rsidP="009B3447">
      <w:pPr>
        <w:rPr>
          <w:u w:val="single"/>
          <w:rtl/>
        </w:rPr>
      </w:pPr>
    </w:p>
    <w:p w:rsidR="009B3447" w:rsidRPr="009B3447" w:rsidRDefault="009B3447" w:rsidP="009B3447">
      <w:pPr>
        <w:rPr>
          <w:rtl/>
        </w:rPr>
      </w:pPr>
      <w:r>
        <w:rPr>
          <w:rFonts w:hint="cs"/>
          <w:rtl/>
        </w:rPr>
        <w:t>- - -</w:t>
      </w:r>
    </w:p>
    <w:p w:rsidR="00C44CDC" w:rsidRDefault="00C44CDC" w:rsidP="00C44CDC">
      <w:pPr>
        <w:rPr>
          <w:rtl/>
        </w:rPr>
      </w:pPr>
    </w:p>
    <w:sdt>
      <w:sdtPr>
        <w:rPr>
          <w:rFonts w:hint="cs"/>
          <w:rtl/>
        </w:rPr>
        <w:alias w:val="דובר"/>
        <w:tag w:val="&lt;ID&gt;5090&lt;/ID&gt;&lt;Name&gt;מרב מיכאלי - המחנה הציוני&lt;/Name&gt;&lt;Data&gt;מרב מיכאלי (המחנה הציוני)&lt;/Data&gt;&lt;Shortcut&gt;מרמי&lt;/Shortcut&gt;&lt;MemberID&gt;2474&lt;/MemberID&gt;"/>
        <w:id w:val="526535835"/>
        <w:placeholder>
          <w:docPart w:val="DefaultPlaceholder_-1854013440"/>
        </w:placeholder>
        <w15:color w:val="993366"/>
      </w:sdtPr>
      <w:sdtEndPr/>
      <w:sdtContent>
        <w:p w:rsidR="00C44CDC" w:rsidRDefault="00C44CDC" w:rsidP="00C44CDC">
          <w:pPr>
            <w:pStyle w:val="a4"/>
            <w:keepNext/>
            <w:rPr>
              <w:rtl/>
            </w:rPr>
          </w:pPr>
          <w:r w:rsidRPr="00C44CDC">
            <w:rPr>
              <w:rStyle w:val="afd"/>
              <w:color w:val="000000"/>
              <w:rtl/>
            </w:rPr>
            <w:t>מרב מיכאלי (המחנה הציוני)</w:t>
          </w:r>
          <w:r w:rsidRPr="00C44CDC">
            <w:rPr>
              <w:color w:val="000000"/>
              <w:rtl/>
            </w:rPr>
            <w:t>:</w:t>
          </w:r>
        </w:p>
      </w:sdtContent>
    </w:sdt>
    <w:p w:rsidR="00C44CDC" w:rsidRDefault="00C44CDC" w:rsidP="00C44CDC">
      <w:pPr>
        <w:pStyle w:val="KeepWithNext"/>
        <w:rPr>
          <w:rtl/>
        </w:rPr>
      </w:pPr>
    </w:p>
    <w:p w:rsidR="00C44CDC" w:rsidRDefault="009B3447" w:rsidP="00C44CDC">
      <w:pPr>
        <w:rPr>
          <w:rtl/>
        </w:rPr>
      </w:pPr>
      <w:r>
        <w:rPr>
          <w:rFonts w:hint="cs"/>
          <w:rtl/>
        </w:rPr>
        <w:t xml:space="preserve">דב, </w:t>
      </w:r>
      <w:r w:rsidR="00C44CDC">
        <w:rPr>
          <w:rFonts w:hint="cs"/>
          <w:rtl/>
        </w:rPr>
        <w:t>בואו נבקש הבהרה</w:t>
      </w:r>
      <w:r>
        <w:rPr>
          <w:rFonts w:hint="cs"/>
          <w:rtl/>
        </w:rPr>
        <w:t xml:space="preserve"> </w:t>
      </w:r>
      <w:bookmarkStart w:id="548" w:name="_ETM_Q1_6282648"/>
      <w:bookmarkEnd w:id="548"/>
      <w:r>
        <w:rPr>
          <w:rFonts w:hint="cs"/>
          <w:rtl/>
        </w:rPr>
        <w:t>מהמשנה ליועץ המשפטי</w:t>
      </w:r>
      <w:r w:rsidR="00C44CDC">
        <w:rPr>
          <w:rFonts w:hint="cs"/>
          <w:rtl/>
        </w:rPr>
        <w:t>.</w:t>
      </w:r>
    </w:p>
    <w:p w:rsidR="00C44CDC" w:rsidRDefault="00C44CDC" w:rsidP="00C44CDC">
      <w:pPr>
        <w:rPr>
          <w:rtl/>
        </w:rPr>
      </w:pPr>
    </w:p>
    <w:sdt>
      <w:sdtPr>
        <w:rPr>
          <w:rtl/>
        </w:rPr>
        <w:alias w:val="יור"/>
        <w:tag w:val="&lt;ID&gt;5094&lt;/ID&gt;&lt;Name&gt;ניסן סלומינסקי - יו&quot;רַ&lt;/Name&gt;&lt;Data&gt;ניסן סלומינסקי&lt;/Data&gt;&lt;Shortcut&gt;ניסל&lt;/Shortcut&gt;"/>
        <w:id w:val="1154480702"/>
        <w:placeholder>
          <w:docPart w:val="DefaultPlaceholder_-1854013440"/>
        </w:placeholder>
        <w15:color w:val="993366"/>
      </w:sdtPr>
      <w:sdtEndPr/>
      <w:sdtContent>
        <w:p w:rsidR="00C44CDC" w:rsidRDefault="00C44CDC" w:rsidP="00C44CDC">
          <w:pPr>
            <w:pStyle w:val="af6"/>
            <w:keepNext/>
            <w:rPr>
              <w:rtl/>
            </w:rPr>
          </w:pPr>
          <w:r w:rsidRPr="00C44CDC">
            <w:rPr>
              <w:rStyle w:val="afd"/>
              <w:color w:val="000000"/>
              <w:rtl/>
            </w:rPr>
            <w:t>היו"ר ניסן סלומינסקי</w:t>
          </w:r>
          <w:r w:rsidRPr="00C44CDC">
            <w:rPr>
              <w:color w:val="000000"/>
              <w:rtl/>
            </w:rPr>
            <w:t>:</w:t>
          </w:r>
        </w:p>
      </w:sdtContent>
    </w:sdt>
    <w:p w:rsidR="00C44CDC" w:rsidRDefault="00C44CDC" w:rsidP="00C44CDC">
      <w:pPr>
        <w:pStyle w:val="KeepWithNext"/>
        <w:rPr>
          <w:rtl/>
        </w:rPr>
      </w:pPr>
    </w:p>
    <w:p w:rsidR="00C44CDC" w:rsidRDefault="00C44CDC" w:rsidP="00C44CDC">
      <w:pPr>
        <w:rPr>
          <w:rtl/>
        </w:rPr>
      </w:pPr>
      <w:r>
        <w:rPr>
          <w:rFonts w:hint="cs"/>
          <w:rtl/>
        </w:rPr>
        <w:t>אחרי שיקריא את החוק, אומר משהו.</w:t>
      </w:r>
    </w:p>
    <w:p w:rsidR="00C44CDC" w:rsidRDefault="00C44CDC" w:rsidP="00C44CDC">
      <w:pPr>
        <w:rPr>
          <w:rtl/>
        </w:rPr>
      </w:pPr>
    </w:p>
    <w:p w:rsidR="009B3447" w:rsidRDefault="009B3447" w:rsidP="009B3447">
      <w:pPr>
        <w:ind w:firstLine="0"/>
        <w:rPr>
          <w:u w:val="single"/>
          <w:rtl/>
        </w:rPr>
      </w:pPr>
      <w:r>
        <w:rPr>
          <w:rFonts w:hint="cs"/>
          <w:u w:val="single"/>
          <w:rtl/>
        </w:rPr>
        <w:t>קריאות:</w:t>
      </w:r>
    </w:p>
    <w:p w:rsidR="009B3447" w:rsidRDefault="009B3447" w:rsidP="009B3447">
      <w:pPr>
        <w:rPr>
          <w:u w:val="single"/>
          <w:rtl/>
        </w:rPr>
      </w:pPr>
    </w:p>
    <w:p w:rsidR="009B3447" w:rsidRPr="009B3447" w:rsidRDefault="009B3447" w:rsidP="009B3447">
      <w:pPr>
        <w:rPr>
          <w:rtl/>
        </w:rPr>
      </w:pPr>
      <w:r>
        <w:rPr>
          <w:rFonts w:hint="cs"/>
          <w:rtl/>
        </w:rPr>
        <w:t>- - -</w:t>
      </w:r>
    </w:p>
    <w:p w:rsidR="009B3447" w:rsidRDefault="009B3447" w:rsidP="00C44CDC">
      <w:pPr>
        <w:rPr>
          <w:rtl/>
        </w:rPr>
      </w:pPr>
    </w:p>
    <w:sdt>
      <w:sdtPr>
        <w:rPr>
          <w:rFonts w:hint="cs"/>
          <w:rtl/>
        </w:rPr>
        <w:alias w:val="דובר"/>
        <w:tag w:val="&lt;ID&gt;5098&lt;/ID&gt;&lt;Name&gt;עיסאווי פריג' - מרצ&lt;/Name&gt;&lt;Data&gt;עיסאווי פריג' (מרצ)&lt;/Data&gt;&lt;Shortcut&gt;עיפר&lt;/Shortcut&gt;"/>
        <w:id w:val="845444261"/>
        <w:placeholder>
          <w:docPart w:val="DefaultPlaceholder_-1854013440"/>
        </w:placeholder>
        <w15:color w:val="993366"/>
      </w:sdtPr>
      <w:sdtEndPr/>
      <w:sdtContent>
        <w:p w:rsidR="00C44CDC" w:rsidRDefault="00C44CDC" w:rsidP="00C44CDC">
          <w:pPr>
            <w:pStyle w:val="a4"/>
            <w:keepNext/>
            <w:rPr>
              <w:rtl/>
            </w:rPr>
          </w:pPr>
          <w:r w:rsidRPr="00C44CDC">
            <w:rPr>
              <w:rStyle w:val="afd"/>
              <w:color w:val="000000"/>
              <w:rtl/>
            </w:rPr>
            <w:t>עיסאווי פריג' (מרצ)</w:t>
          </w:r>
          <w:r w:rsidRPr="00C44CDC">
            <w:rPr>
              <w:color w:val="000000"/>
              <w:rtl/>
            </w:rPr>
            <w:t>:</w:t>
          </w:r>
        </w:p>
      </w:sdtContent>
    </w:sdt>
    <w:p w:rsidR="00C44CDC" w:rsidRDefault="00C44CDC" w:rsidP="00C44CDC">
      <w:pPr>
        <w:pStyle w:val="KeepWithNext"/>
        <w:rPr>
          <w:rtl/>
        </w:rPr>
      </w:pPr>
    </w:p>
    <w:p w:rsidR="00C44CDC" w:rsidRDefault="00C44CDC" w:rsidP="00C44CDC">
      <w:pPr>
        <w:rPr>
          <w:rtl/>
        </w:rPr>
      </w:pPr>
      <w:r>
        <w:rPr>
          <w:rFonts w:hint="cs"/>
          <w:rtl/>
        </w:rPr>
        <w:t>אנחנו רוצים התייחסות למה שארז אמר.</w:t>
      </w:r>
    </w:p>
    <w:p w:rsidR="009B3447" w:rsidRDefault="009B3447" w:rsidP="00C44CDC">
      <w:pPr>
        <w:rPr>
          <w:rtl/>
        </w:rPr>
      </w:pPr>
      <w:bookmarkStart w:id="549" w:name="_ETM_Q1_6297801"/>
      <w:bookmarkEnd w:id="549"/>
    </w:p>
    <w:p w:rsidR="009B3447" w:rsidRDefault="009B3447" w:rsidP="009B3447">
      <w:pPr>
        <w:ind w:firstLine="0"/>
        <w:rPr>
          <w:u w:val="single"/>
          <w:rtl/>
        </w:rPr>
      </w:pPr>
      <w:bookmarkStart w:id="550" w:name="_ETM_Q1_6298115"/>
      <w:bookmarkEnd w:id="550"/>
      <w:r>
        <w:rPr>
          <w:rFonts w:hint="cs"/>
          <w:u w:val="single"/>
          <w:rtl/>
        </w:rPr>
        <w:t>קריאות:</w:t>
      </w:r>
    </w:p>
    <w:p w:rsidR="009B3447" w:rsidRDefault="009B3447" w:rsidP="00C44CDC">
      <w:pPr>
        <w:rPr>
          <w:u w:val="single"/>
          <w:rtl/>
        </w:rPr>
      </w:pPr>
    </w:p>
    <w:p w:rsidR="009B3447" w:rsidRPr="009B3447" w:rsidRDefault="009B3447" w:rsidP="00C44CDC">
      <w:pPr>
        <w:rPr>
          <w:rtl/>
        </w:rPr>
      </w:pPr>
      <w:r>
        <w:rPr>
          <w:rFonts w:hint="cs"/>
          <w:rtl/>
        </w:rPr>
        <w:t>- - -</w:t>
      </w:r>
    </w:p>
    <w:p w:rsidR="00C44CDC" w:rsidRDefault="00C44CDC" w:rsidP="00C44CDC">
      <w:pPr>
        <w:rPr>
          <w:rtl/>
        </w:rPr>
      </w:pPr>
    </w:p>
    <w:sdt>
      <w:sdtPr>
        <w:rPr>
          <w:rtl/>
        </w:rPr>
        <w:alias w:val="יור"/>
        <w:tag w:val="&lt;ID&gt;5094&lt;/ID&gt;&lt;Name&gt;ניסן סלומינסקי - יו&quot;רַ&lt;/Name&gt;&lt;Data&gt;ניסן סלומינסקי&lt;/Data&gt;&lt;Shortcut&gt;ניסל&lt;/Shortcut&gt;"/>
        <w:id w:val="-4897477"/>
        <w:placeholder>
          <w:docPart w:val="DefaultPlaceholder_-1854013440"/>
        </w:placeholder>
        <w15:color w:val="993366"/>
      </w:sdtPr>
      <w:sdtEndPr/>
      <w:sdtContent>
        <w:p w:rsidR="00C44CDC" w:rsidRDefault="00C44CDC" w:rsidP="00C44CDC">
          <w:pPr>
            <w:pStyle w:val="af6"/>
            <w:keepNext/>
            <w:rPr>
              <w:rtl/>
            </w:rPr>
          </w:pPr>
          <w:r w:rsidRPr="00C44CDC">
            <w:rPr>
              <w:rStyle w:val="afd"/>
              <w:color w:val="000000"/>
              <w:rtl/>
            </w:rPr>
            <w:t>היו"ר ניסן סלומינסקי</w:t>
          </w:r>
          <w:r w:rsidRPr="00C44CDC">
            <w:rPr>
              <w:color w:val="000000"/>
              <w:rtl/>
            </w:rPr>
            <w:t>:</w:t>
          </w:r>
        </w:p>
      </w:sdtContent>
    </w:sdt>
    <w:p w:rsidR="00C44CDC" w:rsidRDefault="00C44CDC" w:rsidP="00C44CDC">
      <w:pPr>
        <w:pStyle w:val="KeepWithNext"/>
        <w:rPr>
          <w:rtl/>
        </w:rPr>
      </w:pPr>
    </w:p>
    <w:p w:rsidR="00C44CDC" w:rsidRDefault="00C44CDC" w:rsidP="00C44CDC">
      <w:pPr>
        <w:rPr>
          <w:rtl/>
        </w:rPr>
      </w:pPr>
      <w:r>
        <w:rPr>
          <w:rFonts w:hint="cs"/>
          <w:rtl/>
        </w:rPr>
        <w:t>עיסאווי, קריאה ראשונה.</w:t>
      </w:r>
    </w:p>
    <w:p w:rsidR="00C44CDC" w:rsidRDefault="00C44CDC" w:rsidP="00C44CDC">
      <w:pPr>
        <w:rPr>
          <w:rtl/>
        </w:rPr>
      </w:pPr>
    </w:p>
    <w:sdt>
      <w:sdtPr>
        <w:rPr>
          <w:rtl/>
        </w:rPr>
        <w:alias w:val="דובר_המשך"/>
        <w:tag w:val="&lt;ID&gt;5098&lt;/ID&gt;&lt;Name&gt;עיסאווי פריג' - מרצ&lt;/Name&gt;&lt;Data&gt;עיסאווי פריג' (מרצ)&lt;/Data&gt;&lt;Shortcut&gt;עיפר&lt;/Shortcut&gt;"/>
        <w:id w:val="1537090633"/>
        <w:placeholder>
          <w:docPart w:val="DefaultPlaceholder_-1854013440"/>
        </w:placeholder>
        <w15:color w:val="993366"/>
      </w:sdtPr>
      <w:sdtEndPr/>
      <w:sdtContent>
        <w:p w:rsidR="00C44CDC" w:rsidRDefault="00C44CDC" w:rsidP="00C44CDC">
          <w:pPr>
            <w:pStyle w:val="-"/>
            <w:keepNext/>
            <w:rPr>
              <w:rtl/>
            </w:rPr>
          </w:pPr>
          <w:r w:rsidRPr="00C44CDC">
            <w:rPr>
              <w:rStyle w:val="afd"/>
              <w:color w:val="000000"/>
              <w:rtl/>
            </w:rPr>
            <w:t>עיסאווי פריג' (מרצ)</w:t>
          </w:r>
          <w:r w:rsidRPr="00C44CDC">
            <w:rPr>
              <w:color w:val="000000"/>
              <w:rtl/>
            </w:rPr>
            <w:t>:</w:t>
          </w:r>
        </w:p>
      </w:sdtContent>
    </w:sdt>
    <w:p w:rsidR="00C44CDC" w:rsidRDefault="00C44CDC" w:rsidP="00C44CDC">
      <w:pPr>
        <w:pStyle w:val="KeepWithNext"/>
        <w:rPr>
          <w:rtl/>
        </w:rPr>
      </w:pPr>
    </w:p>
    <w:p w:rsidR="00C44CDC" w:rsidRDefault="009B3447" w:rsidP="00C44CDC">
      <w:pPr>
        <w:rPr>
          <w:rtl/>
        </w:rPr>
      </w:pPr>
      <w:r>
        <w:rPr>
          <w:rFonts w:hint="cs"/>
          <w:rtl/>
        </w:rPr>
        <w:t xml:space="preserve">שתהיה שנייה ושלישית. הכי קל. העיקר </w:t>
      </w:r>
      <w:bookmarkStart w:id="551" w:name="_ETM_Q1_6303418"/>
      <w:bookmarkEnd w:id="551"/>
      <w:r>
        <w:rPr>
          <w:rFonts w:hint="cs"/>
          <w:rtl/>
        </w:rPr>
        <w:t xml:space="preserve">להגיע למטרה ולחסל את שלטון החוק גם. </w:t>
      </w:r>
      <w:r w:rsidR="00C44CDC">
        <w:rPr>
          <w:rFonts w:hint="cs"/>
          <w:rtl/>
        </w:rPr>
        <w:t>תתייחס.</w:t>
      </w:r>
    </w:p>
    <w:p w:rsidR="00C44CDC" w:rsidRDefault="00C44CDC" w:rsidP="00C44CDC">
      <w:pPr>
        <w:rPr>
          <w:rtl/>
        </w:rPr>
      </w:pPr>
    </w:p>
    <w:bookmarkStart w:id="552" w:name="_ETM_Q1_6308925" w:displacedByCustomXml="next"/>
    <w:bookmarkEnd w:id="552" w:displacedByCustomXml="next"/>
    <w:sdt>
      <w:sdtPr>
        <w:rPr>
          <w:rFonts w:hint="cs"/>
          <w:rtl/>
        </w:rPr>
        <w:alias w:val="דובר"/>
        <w:tag w:val="&lt;ID&gt;4625&lt;/ID&gt;&lt;Name&gt;ג'מאל זחאלקה - הרשימה המשותפת&lt;/Name&gt;&lt;Data&gt;ג'מאל זחאלקה (הרשימה המשותפת)&lt;/Data&gt;&lt;Shortcut&gt;גמזח&lt;/Shortcut&gt;"/>
        <w:id w:val="-929426281"/>
        <w:placeholder>
          <w:docPart w:val="DefaultPlaceholder_-1854013440"/>
        </w:placeholder>
        <w15:color w:val="993366"/>
      </w:sdtPr>
      <w:sdtEndPr/>
      <w:sdtContent>
        <w:p w:rsidR="00C44CDC" w:rsidRDefault="00C44CDC" w:rsidP="00C44CDC">
          <w:pPr>
            <w:pStyle w:val="a4"/>
            <w:keepNext/>
            <w:rPr>
              <w:rtl/>
            </w:rPr>
          </w:pPr>
          <w:r w:rsidRPr="00C44CDC">
            <w:rPr>
              <w:rStyle w:val="afd"/>
              <w:color w:val="000000"/>
              <w:rtl/>
            </w:rPr>
            <w:t xml:space="preserve">ג'מאל </w:t>
          </w:r>
          <w:proofErr w:type="spellStart"/>
          <w:r w:rsidRPr="00C44CDC">
            <w:rPr>
              <w:rStyle w:val="afd"/>
              <w:color w:val="000000"/>
              <w:rtl/>
            </w:rPr>
            <w:t>זחאלקה</w:t>
          </w:r>
          <w:proofErr w:type="spellEnd"/>
          <w:r w:rsidRPr="00C44CDC">
            <w:rPr>
              <w:rStyle w:val="afd"/>
              <w:color w:val="000000"/>
              <w:rtl/>
            </w:rPr>
            <w:t xml:space="preserve"> (הרשימה המשותפת)</w:t>
          </w:r>
          <w:r w:rsidRPr="00C44CDC">
            <w:rPr>
              <w:color w:val="000000"/>
              <w:rtl/>
            </w:rPr>
            <w:t>:</w:t>
          </w:r>
        </w:p>
      </w:sdtContent>
    </w:sdt>
    <w:p w:rsidR="00C44CDC" w:rsidRDefault="00C44CDC" w:rsidP="00C44CDC">
      <w:pPr>
        <w:pStyle w:val="KeepWithNext"/>
        <w:rPr>
          <w:rtl/>
        </w:rPr>
      </w:pPr>
    </w:p>
    <w:p w:rsidR="00C44CDC" w:rsidRDefault="00C44CDC" w:rsidP="009B3447">
      <w:pPr>
        <w:rPr>
          <w:rtl/>
        </w:rPr>
      </w:pPr>
      <w:r>
        <w:rPr>
          <w:rFonts w:hint="cs"/>
          <w:rtl/>
        </w:rPr>
        <w:t>אפשר ל</w:t>
      </w:r>
      <w:r w:rsidR="009B3447">
        <w:rPr>
          <w:rFonts w:hint="cs"/>
          <w:rtl/>
        </w:rPr>
        <w:t>דבר</w:t>
      </w:r>
      <w:r>
        <w:rPr>
          <w:rFonts w:hint="cs"/>
          <w:rtl/>
        </w:rPr>
        <w:t xml:space="preserve"> לפני שהוא מקריא?</w:t>
      </w:r>
    </w:p>
    <w:p w:rsidR="00C44CDC" w:rsidRDefault="00C44CDC" w:rsidP="00C44CDC">
      <w:pPr>
        <w:rPr>
          <w:rtl/>
        </w:rPr>
      </w:pPr>
    </w:p>
    <w:sdt>
      <w:sdtPr>
        <w:rPr>
          <w:rtl/>
        </w:rPr>
        <w:alias w:val="יור"/>
        <w:tag w:val="&lt;ID&gt;5094&lt;/ID&gt;&lt;Name&gt;ניסן סלומינסקי - יו&quot;רַ&lt;/Name&gt;&lt;Data&gt;ניסן סלומינסקי&lt;/Data&gt;&lt;Shortcut&gt;ניסל&lt;/Shortcut&gt;"/>
        <w:id w:val="-1121837529"/>
        <w:placeholder>
          <w:docPart w:val="DefaultPlaceholder_-1854013440"/>
        </w:placeholder>
        <w15:color w:val="993366"/>
      </w:sdtPr>
      <w:sdtEndPr/>
      <w:sdtContent>
        <w:p w:rsidR="00C44CDC" w:rsidRDefault="00C44CDC" w:rsidP="00C44CDC">
          <w:pPr>
            <w:pStyle w:val="af6"/>
            <w:keepNext/>
            <w:rPr>
              <w:rtl/>
            </w:rPr>
          </w:pPr>
          <w:r w:rsidRPr="00C44CDC">
            <w:rPr>
              <w:rStyle w:val="afd"/>
              <w:color w:val="000000"/>
              <w:rtl/>
            </w:rPr>
            <w:t>היו"ר ניסן סלומינסקי</w:t>
          </w:r>
          <w:r w:rsidRPr="00C44CDC">
            <w:rPr>
              <w:color w:val="000000"/>
              <w:rtl/>
            </w:rPr>
            <w:t>:</w:t>
          </w:r>
        </w:p>
      </w:sdtContent>
    </w:sdt>
    <w:p w:rsidR="00C44CDC" w:rsidRDefault="00C44CDC" w:rsidP="00C44CDC">
      <w:pPr>
        <w:pStyle w:val="KeepWithNext"/>
        <w:rPr>
          <w:rtl/>
        </w:rPr>
      </w:pPr>
    </w:p>
    <w:p w:rsidR="00C44CDC" w:rsidRDefault="00C44CDC" w:rsidP="00C44CDC">
      <w:pPr>
        <w:rPr>
          <w:rtl/>
        </w:rPr>
      </w:pPr>
      <w:r>
        <w:rPr>
          <w:rFonts w:hint="cs"/>
          <w:rtl/>
        </w:rPr>
        <w:t>לא.</w:t>
      </w:r>
    </w:p>
    <w:p w:rsidR="00C44CDC" w:rsidRDefault="00C44CDC" w:rsidP="00C44CDC">
      <w:pPr>
        <w:rPr>
          <w:rtl/>
        </w:rPr>
      </w:pPr>
    </w:p>
    <w:sdt>
      <w:sdtPr>
        <w:rPr>
          <w:rtl/>
        </w:rPr>
        <w:alias w:val="דובר_המשך"/>
        <w:tag w:val="&lt;ID&gt;4625&lt;/ID&gt;&lt;Name&gt;ג'מאל זחאלקה - הרשימה המשותפת&lt;/Name&gt;&lt;Data&gt;ג'מאל זחאלקה (הרשימה המשותפת)&lt;/Data&gt;&lt;Shortcut&gt;גמזח&lt;/Shortcut&gt;"/>
        <w:id w:val="-247351989"/>
        <w:placeholder>
          <w:docPart w:val="DefaultPlaceholder_-1854013440"/>
        </w:placeholder>
        <w15:color w:val="993366"/>
      </w:sdtPr>
      <w:sdtEndPr/>
      <w:sdtContent>
        <w:p w:rsidR="00C44CDC" w:rsidRDefault="00C44CDC" w:rsidP="00C44CDC">
          <w:pPr>
            <w:pStyle w:val="-"/>
            <w:keepNext/>
            <w:rPr>
              <w:rtl/>
            </w:rPr>
          </w:pPr>
          <w:r w:rsidRPr="00C44CDC">
            <w:rPr>
              <w:rStyle w:val="afd"/>
              <w:color w:val="000000"/>
              <w:rtl/>
            </w:rPr>
            <w:t xml:space="preserve">ג'מאל </w:t>
          </w:r>
          <w:proofErr w:type="spellStart"/>
          <w:r w:rsidRPr="00C44CDC">
            <w:rPr>
              <w:rStyle w:val="afd"/>
              <w:color w:val="000000"/>
              <w:rtl/>
            </w:rPr>
            <w:t>זחאלקה</w:t>
          </w:r>
          <w:proofErr w:type="spellEnd"/>
          <w:r w:rsidRPr="00C44CDC">
            <w:rPr>
              <w:rStyle w:val="afd"/>
              <w:color w:val="000000"/>
              <w:rtl/>
            </w:rPr>
            <w:t xml:space="preserve"> (הרשימה המשותפת)</w:t>
          </w:r>
          <w:r w:rsidRPr="00C44CDC">
            <w:rPr>
              <w:color w:val="000000"/>
              <w:rtl/>
            </w:rPr>
            <w:t>:</w:t>
          </w:r>
        </w:p>
      </w:sdtContent>
    </w:sdt>
    <w:p w:rsidR="00C44CDC" w:rsidRDefault="00C44CDC" w:rsidP="00C44CDC">
      <w:pPr>
        <w:pStyle w:val="KeepWithNext"/>
        <w:rPr>
          <w:rtl/>
        </w:rPr>
      </w:pPr>
    </w:p>
    <w:p w:rsidR="00C44CDC" w:rsidRDefault="00C44CDC" w:rsidP="00C44CDC">
      <w:pPr>
        <w:rPr>
          <w:rtl/>
        </w:rPr>
      </w:pPr>
      <w:r>
        <w:rPr>
          <w:rFonts w:hint="cs"/>
          <w:rtl/>
        </w:rPr>
        <w:t>למה? לא דיברתי. אני מבקש שיירשם בפרוטוקול</w:t>
      </w:r>
      <w:r w:rsidR="009B3447">
        <w:rPr>
          <w:rFonts w:hint="cs"/>
          <w:rtl/>
        </w:rPr>
        <w:t>,</w:t>
      </w:r>
      <w:r>
        <w:rPr>
          <w:rFonts w:hint="cs"/>
          <w:rtl/>
        </w:rPr>
        <w:t xml:space="preserve"> ש</w:t>
      </w:r>
      <w:r w:rsidR="009B3447">
        <w:rPr>
          <w:rFonts w:hint="cs"/>
          <w:rtl/>
        </w:rPr>
        <w:t xml:space="preserve">אתה </w:t>
      </w:r>
      <w:r>
        <w:rPr>
          <w:rFonts w:hint="cs"/>
          <w:rtl/>
        </w:rPr>
        <w:t>מנעת ממני לדבר.</w:t>
      </w:r>
    </w:p>
    <w:p w:rsidR="00C44CDC" w:rsidRDefault="00C44CDC" w:rsidP="00C44CDC">
      <w:pPr>
        <w:rPr>
          <w:rtl/>
        </w:rPr>
      </w:pPr>
    </w:p>
    <w:sdt>
      <w:sdtPr>
        <w:rPr>
          <w:rFonts w:hint="cs"/>
          <w:rtl/>
        </w:rPr>
        <w:alias w:val="דובר"/>
        <w:tag w:val="&lt;ID&gt;-1&lt;/ID&gt;&lt;Name&gt;גור בליי&lt;/Name&gt;&lt;Data&gt;גור בליי&lt;/Data&gt;&lt;Shortcut&gt;גורר&lt;/Shortcut&gt;&lt;MemberID&gt;&lt;/MemberID&gt;"/>
        <w:id w:val="-1454863735"/>
        <w:placeholder>
          <w:docPart w:val="DefaultPlaceholder_-1854013440"/>
        </w:placeholder>
        <w15:color w:val="993366"/>
      </w:sdtPr>
      <w:sdtEndPr/>
      <w:sdtContent>
        <w:p w:rsidR="00C44CDC" w:rsidRDefault="00C44CDC" w:rsidP="00C44CDC">
          <w:pPr>
            <w:pStyle w:val="a4"/>
            <w:keepNext/>
            <w:rPr>
              <w:rtl/>
            </w:rPr>
          </w:pPr>
          <w:r w:rsidRPr="00C44CDC">
            <w:rPr>
              <w:rStyle w:val="afd"/>
              <w:color w:val="000000"/>
              <w:rtl/>
            </w:rPr>
            <w:t>גור בליי</w:t>
          </w:r>
          <w:r w:rsidRPr="00C44CDC">
            <w:rPr>
              <w:color w:val="000000"/>
              <w:rtl/>
            </w:rPr>
            <w:t>:</w:t>
          </w:r>
        </w:p>
      </w:sdtContent>
    </w:sdt>
    <w:p w:rsidR="00C44CDC" w:rsidRDefault="00C44CDC" w:rsidP="00C44CDC">
      <w:pPr>
        <w:pStyle w:val="KeepWithNext"/>
        <w:rPr>
          <w:rtl/>
        </w:rPr>
      </w:pPr>
    </w:p>
    <w:p w:rsidR="00A133A6" w:rsidRPr="00A133A6" w:rsidRDefault="00A133A6" w:rsidP="00A133A6">
      <w:bookmarkStart w:id="553" w:name="LGS_Subject"/>
      <w:r w:rsidRPr="00A133A6">
        <w:rPr>
          <w:rFonts w:hint="cs"/>
          <w:rtl/>
        </w:rPr>
        <w:t xml:space="preserve">הצעת חוק למניעת פגיעה במדינת ישראל באמצעות חרם (תיקון – פיצויים ללא הוכחת נזק), </w:t>
      </w:r>
    </w:p>
    <w:p w:rsidR="00C44CDC" w:rsidRDefault="00A133A6" w:rsidP="00A133A6">
      <w:pPr>
        <w:ind w:firstLine="0"/>
        <w:rPr>
          <w:rtl/>
        </w:rPr>
      </w:pPr>
      <w:proofErr w:type="spellStart"/>
      <w:r w:rsidRPr="00A133A6">
        <w:rPr>
          <w:rtl/>
        </w:rPr>
        <w:t>התשע"ז</w:t>
      </w:r>
      <w:proofErr w:type="spellEnd"/>
      <w:r w:rsidRPr="00A133A6">
        <w:rPr>
          <w:rtl/>
        </w:rPr>
        <w:t>–2017</w:t>
      </w:r>
      <w:bookmarkEnd w:id="553"/>
      <w:r>
        <w:rPr>
          <w:rFonts w:hint="cs"/>
          <w:rtl/>
        </w:rPr>
        <w:t>.</w:t>
      </w:r>
    </w:p>
    <w:p w:rsidR="00A133A6" w:rsidRDefault="00A133A6" w:rsidP="00A133A6">
      <w:pPr>
        <w:ind w:firstLine="0"/>
        <w:rPr>
          <w:rtl/>
        </w:rPr>
      </w:pPr>
    </w:p>
    <w:p w:rsidR="002F1B9F" w:rsidRDefault="00A133A6" w:rsidP="00644A98">
      <w:pPr>
        <w:ind w:firstLine="0"/>
        <w:rPr>
          <w:rtl/>
        </w:rPr>
      </w:pPr>
      <w:r>
        <w:rPr>
          <w:rFonts w:hint="cs"/>
          <w:rtl/>
        </w:rPr>
        <w:t xml:space="preserve">1. </w:t>
      </w:r>
      <w:r w:rsidRPr="00A133A6">
        <w:rPr>
          <w:rtl/>
        </w:rPr>
        <w:t xml:space="preserve">בחוק למניעת פגיעה במדינת ישראל באמצעות חרם, </w:t>
      </w:r>
      <w:proofErr w:type="spellStart"/>
      <w:r w:rsidRPr="00A133A6">
        <w:rPr>
          <w:rtl/>
        </w:rPr>
        <w:t>התשע"א</w:t>
      </w:r>
      <w:proofErr w:type="spellEnd"/>
      <w:r w:rsidRPr="00A133A6">
        <w:rPr>
          <w:rtl/>
        </w:rPr>
        <w:t>–2011 , בסעיף 2 –</w:t>
      </w:r>
      <w:r>
        <w:rPr>
          <w:rFonts w:hint="cs"/>
          <w:rtl/>
        </w:rPr>
        <w:t xml:space="preserve"> אקריא מהנוסח המשולב את המלא </w:t>
      </w:r>
      <w:r>
        <w:rPr>
          <w:rtl/>
        </w:rPr>
        <w:t>–</w:t>
      </w:r>
      <w:r>
        <w:rPr>
          <w:rFonts w:hint="cs"/>
          <w:rtl/>
        </w:rPr>
        <w:t xml:space="preserve"> (2) </w:t>
      </w:r>
      <w:r w:rsidRPr="00A133A6">
        <w:rPr>
          <w:rtl/>
        </w:rPr>
        <w:t>אחרי סעיף קטן (</w:t>
      </w:r>
      <w:r>
        <w:rPr>
          <w:rFonts w:hint="cs"/>
          <w:rtl/>
        </w:rPr>
        <w:t>ב</w:t>
      </w:r>
      <w:r w:rsidRPr="00A133A6">
        <w:rPr>
          <w:rtl/>
        </w:rPr>
        <w:t xml:space="preserve">) יבוא: </w:t>
      </w:r>
      <w:r w:rsidR="002F1B9F">
        <w:rPr>
          <w:rFonts w:hint="cs"/>
          <w:rtl/>
        </w:rPr>
        <w:t xml:space="preserve">ג(1) </w:t>
      </w:r>
      <w:r w:rsidRPr="00A133A6">
        <w:rPr>
          <w:rtl/>
        </w:rPr>
        <w:t xml:space="preserve">מצא בית המשפט כי נעשתה עוולה לפי חוק זה בזדון, רשאי הוא לחייב את עושה העוולה בתשלום פיצויים </w:t>
      </w:r>
      <w:r w:rsidR="002F1B9F">
        <w:rPr>
          <w:rFonts w:hint="cs"/>
          <w:rtl/>
        </w:rPr>
        <w:t xml:space="preserve">בלא הוכחת נזק </w:t>
      </w:r>
      <w:r w:rsidRPr="00A133A6">
        <w:rPr>
          <w:rtl/>
        </w:rPr>
        <w:t xml:space="preserve">בסכום שלא יעלה על </w:t>
      </w:r>
      <w:r w:rsidR="002F1B9F">
        <w:rPr>
          <w:rFonts w:hint="cs"/>
          <w:rtl/>
        </w:rPr>
        <w:t>100</w:t>
      </w:r>
      <w:r w:rsidR="002F1B9F">
        <w:rPr>
          <w:rtl/>
        </w:rPr>
        <w:t>,000 שקלים חדשים</w:t>
      </w:r>
      <w:r w:rsidR="002F1B9F">
        <w:rPr>
          <w:rFonts w:hint="cs"/>
          <w:rtl/>
        </w:rPr>
        <w:t xml:space="preserve">. בבואו לקבוע את גובה הפיצויים </w:t>
      </w:r>
      <w:bookmarkStart w:id="554" w:name="_ETM_Q1_6347331"/>
      <w:bookmarkEnd w:id="554"/>
      <w:r w:rsidR="002F1B9F">
        <w:rPr>
          <w:rFonts w:hint="cs"/>
          <w:rtl/>
        </w:rPr>
        <w:t xml:space="preserve">יתחשב בית המשפט בין השאר, בנסיבות ביצוע העוולה, חומרתה </w:t>
      </w:r>
      <w:bookmarkStart w:id="555" w:name="_ETM_Q1_6351689"/>
      <w:bookmarkEnd w:id="555"/>
      <w:r w:rsidR="002F1B9F">
        <w:rPr>
          <w:rFonts w:hint="cs"/>
          <w:rtl/>
        </w:rPr>
        <w:t>והיקפה</w:t>
      </w:r>
      <w:bookmarkStart w:id="556" w:name="_ETM_Q1_6353049"/>
      <w:bookmarkEnd w:id="556"/>
      <w:r w:rsidR="00644A98">
        <w:rPr>
          <w:rFonts w:hint="cs"/>
          <w:rtl/>
        </w:rPr>
        <w:t>.</w:t>
      </w:r>
    </w:p>
    <w:p w:rsidR="002F1B9F" w:rsidRDefault="002F1B9F" w:rsidP="002F1B9F">
      <w:pPr>
        <w:rPr>
          <w:rtl/>
        </w:rPr>
      </w:pPr>
      <w:bookmarkStart w:id="557" w:name="_ETM_Q1_6353726"/>
      <w:bookmarkEnd w:id="557"/>
      <w:r>
        <w:rPr>
          <w:rFonts w:hint="cs"/>
          <w:rtl/>
        </w:rPr>
        <w:t>(2) סעיף זה לא יחול על מעוול שהתבטא באופן</w:t>
      </w:r>
      <w:bookmarkStart w:id="558" w:name="_ETM_Q1_6356216"/>
      <w:bookmarkEnd w:id="558"/>
      <w:r>
        <w:rPr>
          <w:rFonts w:hint="cs"/>
          <w:rtl/>
        </w:rPr>
        <w:t xml:space="preserve"> חד-פעמי.</w:t>
      </w:r>
    </w:p>
    <w:p w:rsidR="002F1B9F" w:rsidRDefault="002F1B9F" w:rsidP="002F1B9F">
      <w:pPr>
        <w:rPr>
          <w:rtl/>
        </w:rPr>
      </w:pPr>
    </w:p>
    <w:p w:rsidR="002F1B9F" w:rsidRPr="00A133A6" w:rsidRDefault="002F1B9F" w:rsidP="002F1B9F">
      <w:pPr>
        <w:rPr>
          <w:rtl/>
        </w:rPr>
      </w:pPr>
      <w:r>
        <w:rPr>
          <w:rFonts w:hint="cs"/>
          <w:rtl/>
        </w:rPr>
        <w:t xml:space="preserve">ד. מצא בית המשפט כי נעשתה העוולה לפי חוק </w:t>
      </w:r>
      <w:bookmarkStart w:id="559" w:name="_ETM_Q1_6359277"/>
      <w:bookmarkEnd w:id="559"/>
      <w:r>
        <w:rPr>
          <w:rFonts w:hint="cs"/>
          <w:rtl/>
        </w:rPr>
        <w:t xml:space="preserve">זה בזדון, בצורה שיטתית ומאורגנת, רשאי הוא לחייב את נושא </w:t>
      </w:r>
      <w:bookmarkStart w:id="560" w:name="_ETM_Q1_6360932"/>
      <w:bookmarkEnd w:id="560"/>
      <w:r>
        <w:rPr>
          <w:rFonts w:hint="cs"/>
          <w:rtl/>
        </w:rPr>
        <w:t xml:space="preserve">העוולה בתשלום פיצויים לדוגמה בסכום שלא יעלה על 500,000 </w:t>
      </w:r>
      <w:bookmarkStart w:id="561" w:name="_ETM_Q1_6365947"/>
      <w:bookmarkEnd w:id="561"/>
      <w:r>
        <w:rPr>
          <w:rFonts w:hint="cs"/>
          <w:rtl/>
        </w:rPr>
        <w:t>שקלים חדשים.</w:t>
      </w:r>
    </w:p>
    <w:p w:rsidR="00C44CDC" w:rsidRPr="00C44CDC" w:rsidRDefault="00C44CDC" w:rsidP="00C44CDC">
      <w:pPr>
        <w:rPr>
          <w:rtl/>
        </w:rPr>
      </w:pPr>
      <w:r>
        <w:rPr>
          <w:rFonts w:hint="cs"/>
          <w:rtl/>
        </w:rPr>
        <w:t xml:space="preserve"> </w:t>
      </w:r>
    </w:p>
    <w:sdt>
      <w:sdtPr>
        <w:rPr>
          <w:rFonts w:hint="cs"/>
          <w:rtl/>
        </w:rPr>
        <w:alias w:val="דובר"/>
        <w:tag w:val="&lt;ID&gt;5098&lt;/ID&gt;&lt;Name&gt;עיסאווי פריג' - מרצ&lt;/Name&gt;&lt;Data&gt;עיסאווי פריג' (מרצ)&lt;/Data&gt;&lt;Shortcut&gt;עיפר&lt;/Shortcut&gt;"/>
        <w:id w:val="-1853182388"/>
        <w:placeholder>
          <w:docPart w:val="DefaultPlaceholder_-1854013440"/>
        </w:placeholder>
        <w15:color w:val="993366"/>
      </w:sdtPr>
      <w:sdtEndPr/>
      <w:sdtContent>
        <w:p w:rsidR="00AA1D83" w:rsidRDefault="00AA1D83" w:rsidP="00AA1D83">
          <w:pPr>
            <w:pStyle w:val="a4"/>
            <w:keepNext/>
            <w:rPr>
              <w:rtl/>
            </w:rPr>
          </w:pPr>
          <w:r w:rsidRPr="00AA1D83">
            <w:rPr>
              <w:rStyle w:val="afd"/>
              <w:color w:val="000000"/>
              <w:rtl/>
            </w:rPr>
            <w:t>עיסאווי פריג' (מרצ)</w:t>
          </w:r>
          <w:r w:rsidRPr="00AA1D83">
            <w:rPr>
              <w:color w:val="000000"/>
              <w:rtl/>
            </w:rPr>
            <w:t>:</w:t>
          </w:r>
        </w:p>
      </w:sdtContent>
    </w:sdt>
    <w:p w:rsidR="00AA1D83" w:rsidRDefault="00AA1D83" w:rsidP="00AA1D83">
      <w:pPr>
        <w:pStyle w:val="KeepWithNext"/>
        <w:rPr>
          <w:rtl/>
        </w:rPr>
      </w:pPr>
    </w:p>
    <w:p w:rsidR="00AA1D83" w:rsidRDefault="002F1B9F" w:rsidP="00AA1D83">
      <w:pPr>
        <w:rPr>
          <w:rtl/>
        </w:rPr>
      </w:pPr>
      <w:r>
        <w:rPr>
          <w:rFonts w:hint="cs"/>
          <w:rtl/>
        </w:rPr>
        <w:t>אנ</w:t>
      </w:r>
      <w:r w:rsidR="00AA1D83">
        <w:rPr>
          <w:rFonts w:hint="cs"/>
          <w:rtl/>
        </w:rPr>
        <w:t>י</w:t>
      </w:r>
      <w:r>
        <w:rPr>
          <w:rFonts w:hint="cs"/>
          <w:rtl/>
        </w:rPr>
        <w:t xml:space="preserve"> </w:t>
      </w:r>
      <w:r w:rsidR="00AA1D83">
        <w:rPr>
          <w:rFonts w:hint="cs"/>
          <w:rtl/>
        </w:rPr>
        <w:t>רוצה לשמע התיי</w:t>
      </w:r>
      <w:r>
        <w:rPr>
          <w:rFonts w:hint="cs"/>
          <w:rtl/>
        </w:rPr>
        <w:t>ח</w:t>
      </w:r>
      <w:r w:rsidR="00AA1D83">
        <w:rPr>
          <w:rFonts w:hint="cs"/>
          <w:rtl/>
        </w:rPr>
        <w:t>סות.</w:t>
      </w:r>
    </w:p>
    <w:p w:rsidR="00AA1D83" w:rsidRDefault="00AA1D83" w:rsidP="00AA1D83">
      <w:pPr>
        <w:rPr>
          <w:rtl/>
        </w:rPr>
      </w:pPr>
    </w:p>
    <w:sdt>
      <w:sdtPr>
        <w:rPr>
          <w:rFonts w:hint="cs"/>
          <w:rtl/>
        </w:rPr>
        <w:alias w:val="דובר"/>
        <w:tag w:val="&lt;ID&gt;4627&lt;/ID&gt;&lt;Name&gt;דב חנין - הרשימה המשותפת&lt;/Name&gt;&lt;Data&gt;דב חנין (הרשימה המשותפת)&lt;/Data&gt;&lt;Shortcut&gt;דבחנ&lt;/Shortcut&gt;"/>
        <w:id w:val="1730410069"/>
        <w:placeholder>
          <w:docPart w:val="DefaultPlaceholder_-1854013440"/>
        </w:placeholder>
        <w15:color w:val="993366"/>
      </w:sdtPr>
      <w:sdtEndPr/>
      <w:sdtContent>
        <w:p w:rsidR="00AA1D83" w:rsidRDefault="00AA1D83" w:rsidP="00AA1D83">
          <w:pPr>
            <w:pStyle w:val="a4"/>
            <w:keepNext/>
            <w:rPr>
              <w:rtl/>
            </w:rPr>
          </w:pPr>
          <w:r w:rsidRPr="00AA1D83">
            <w:rPr>
              <w:rStyle w:val="afd"/>
              <w:color w:val="000000"/>
              <w:rtl/>
            </w:rPr>
            <w:t>דב חנין (הרשימה המשותפת)</w:t>
          </w:r>
          <w:r w:rsidRPr="00AA1D83">
            <w:rPr>
              <w:color w:val="000000"/>
              <w:rtl/>
            </w:rPr>
            <w:t>:</w:t>
          </w:r>
        </w:p>
      </w:sdtContent>
    </w:sdt>
    <w:p w:rsidR="00AA1D83" w:rsidRDefault="00AA1D83" w:rsidP="00AA1D83">
      <w:pPr>
        <w:pStyle w:val="KeepWithNext"/>
        <w:rPr>
          <w:rtl/>
        </w:rPr>
      </w:pPr>
    </w:p>
    <w:p w:rsidR="00AA1D83" w:rsidRDefault="00AA1D83" w:rsidP="00AA1D83">
      <w:pPr>
        <w:rPr>
          <w:rtl/>
        </w:rPr>
      </w:pPr>
      <w:r>
        <w:rPr>
          <w:rFonts w:hint="cs"/>
          <w:rtl/>
        </w:rPr>
        <w:t>יש הצעה לנוסח.</w:t>
      </w:r>
    </w:p>
    <w:p w:rsidR="00AA1D83" w:rsidRDefault="00AA1D83" w:rsidP="00AA1D83">
      <w:pPr>
        <w:rPr>
          <w:rtl/>
        </w:rPr>
      </w:pPr>
    </w:p>
    <w:sdt>
      <w:sdtPr>
        <w:rPr>
          <w:rtl/>
        </w:rPr>
        <w:alias w:val="יור"/>
        <w:tag w:val="&lt;ID&gt;5094&lt;/ID&gt;&lt;Name&gt;ניסן סלומינסקי - יו&quot;רַ&lt;/Name&gt;&lt;Data&gt;ניסן סלומינסקי&lt;/Data&gt;&lt;Shortcut&gt;ניסל&lt;/Shortcut&gt;"/>
        <w:id w:val="-916239765"/>
        <w:placeholder>
          <w:docPart w:val="DefaultPlaceholder_-1854013440"/>
        </w:placeholder>
        <w15:color w:val="993366"/>
      </w:sdtPr>
      <w:sdtEndPr/>
      <w:sdtContent>
        <w:p w:rsidR="00AA1D83" w:rsidRDefault="00AA1D83" w:rsidP="00AA1D83">
          <w:pPr>
            <w:pStyle w:val="af6"/>
            <w:keepNext/>
            <w:rPr>
              <w:rtl/>
            </w:rPr>
          </w:pPr>
          <w:r w:rsidRPr="00AA1D83">
            <w:rPr>
              <w:rStyle w:val="afd"/>
              <w:color w:val="000000"/>
              <w:rtl/>
            </w:rPr>
            <w:t>היו"ר ניסן סלומינסקי</w:t>
          </w:r>
          <w:r w:rsidRPr="00AA1D83">
            <w:rPr>
              <w:color w:val="000000"/>
              <w:rtl/>
            </w:rPr>
            <w:t>:</w:t>
          </w:r>
        </w:p>
      </w:sdtContent>
    </w:sdt>
    <w:p w:rsidR="00AA1D83" w:rsidRDefault="00AA1D83" w:rsidP="00AA1D83">
      <w:pPr>
        <w:pStyle w:val="KeepWithNext"/>
        <w:rPr>
          <w:rtl/>
        </w:rPr>
      </w:pPr>
    </w:p>
    <w:p w:rsidR="00AA1D83" w:rsidRDefault="00AA1D83" w:rsidP="00AA1D83">
      <w:pPr>
        <w:rPr>
          <w:rtl/>
        </w:rPr>
      </w:pPr>
      <w:r>
        <w:rPr>
          <w:rFonts w:hint="cs"/>
          <w:rtl/>
        </w:rPr>
        <w:t>אחרי שנצביע</w:t>
      </w:r>
      <w:r w:rsidR="002F1B9F">
        <w:rPr>
          <w:rFonts w:hint="cs"/>
          <w:rtl/>
        </w:rPr>
        <w:t>,</w:t>
      </w:r>
      <w:r>
        <w:rPr>
          <w:rFonts w:hint="cs"/>
          <w:rtl/>
        </w:rPr>
        <w:t xml:space="preserve"> אגיש רביזיה.</w:t>
      </w:r>
    </w:p>
    <w:p w:rsidR="00AA1D83" w:rsidRDefault="00AA1D83" w:rsidP="00AA1D83">
      <w:pPr>
        <w:rPr>
          <w:rtl/>
        </w:rPr>
      </w:pPr>
    </w:p>
    <w:sdt>
      <w:sdtPr>
        <w:rPr>
          <w:rFonts w:hint="cs"/>
          <w:rtl/>
        </w:rPr>
        <w:alias w:val="דובר"/>
        <w:tag w:val="&lt;ID&gt;5075&lt;/ID&gt;&lt;Name&gt;יעל גרמן - יש עתיד&lt;/Name&gt;&lt;Data&gt;יעל גרמן (יש עתיד)&lt;/Data&gt;&lt;Shortcut&gt;יעגר&lt;/Shortcut&gt;&lt;MemberID&gt;2504&lt;/MemberID&gt;"/>
        <w:id w:val="-1095620222"/>
        <w:placeholder>
          <w:docPart w:val="DefaultPlaceholder_-1854013440"/>
        </w:placeholder>
        <w15:color w:val="993366"/>
      </w:sdtPr>
      <w:sdtEndPr/>
      <w:sdtContent>
        <w:p w:rsidR="00AA1D83" w:rsidRDefault="00AA1D83" w:rsidP="00AA1D83">
          <w:pPr>
            <w:pStyle w:val="a4"/>
            <w:keepNext/>
            <w:rPr>
              <w:rtl/>
            </w:rPr>
          </w:pPr>
          <w:r w:rsidRPr="00AA1D83">
            <w:rPr>
              <w:rStyle w:val="afd"/>
              <w:color w:val="000000"/>
              <w:rtl/>
            </w:rPr>
            <w:t>יעל גרמן (יש עתיד)</w:t>
          </w:r>
          <w:r w:rsidRPr="00AA1D83">
            <w:rPr>
              <w:color w:val="000000"/>
              <w:rtl/>
            </w:rPr>
            <w:t>:</w:t>
          </w:r>
        </w:p>
      </w:sdtContent>
    </w:sdt>
    <w:p w:rsidR="00AA1D83" w:rsidRDefault="00AA1D83" w:rsidP="00AA1D83">
      <w:pPr>
        <w:pStyle w:val="KeepWithNext"/>
        <w:rPr>
          <w:rtl/>
        </w:rPr>
      </w:pPr>
    </w:p>
    <w:p w:rsidR="00AA1D83" w:rsidRDefault="002F1B9F" w:rsidP="00AA1D83">
      <w:pPr>
        <w:rPr>
          <w:rtl/>
        </w:rPr>
      </w:pPr>
      <w:r>
        <w:rPr>
          <w:rFonts w:hint="cs"/>
          <w:rtl/>
        </w:rPr>
        <w:t xml:space="preserve">לא. אני </w:t>
      </w:r>
      <w:r w:rsidR="00AA1D83">
        <w:rPr>
          <w:rFonts w:hint="cs"/>
          <w:rtl/>
        </w:rPr>
        <w:t>לא מוכנה.</w:t>
      </w:r>
    </w:p>
    <w:p w:rsidR="00AA1D83" w:rsidRDefault="00AA1D83" w:rsidP="00AA1D83">
      <w:pPr>
        <w:rPr>
          <w:rtl/>
        </w:rPr>
      </w:pPr>
    </w:p>
    <w:sdt>
      <w:sdtPr>
        <w:rPr>
          <w:rtl/>
        </w:rPr>
        <w:alias w:val="יור"/>
        <w:tag w:val="&lt;ID&gt;5094&lt;/ID&gt;&lt;Name&gt;ניסן סלומינסקי - יו&quot;רַ&lt;/Name&gt;&lt;Data&gt;ניסן סלומינסקי&lt;/Data&gt;&lt;Shortcut&gt;ניסל&lt;/Shortcut&gt;"/>
        <w:id w:val="-1935655070"/>
        <w:placeholder>
          <w:docPart w:val="DefaultPlaceholder_-1854013440"/>
        </w:placeholder>
        <w15:color w:val="993366"/>
      </w:sdtPr>
      <w:sdtEndPr/>
      <w:sdtContent>
        <w:p w:rsidR="00AA1D83" w:rsidRDefault="00AA1D83" w:rsidP="00AA1D83">
          <w:pPr>
            <w:pStyle w:val="af6"/>
            <w:keepNext/>
            <w:rPr>
              <w:rtl/>
            </w:rPr>
          </w:pPr>
          <w:r w:rsidRPr="00AA1D83">
            <w:rPr>
              <w:rStyle w:val="afd"/>
              <w:color w:val="000000"/>
              <w:rtl/>
            </w:rPr>
            <w:t>היו"ר ניסן סלומינסקי</w:t>
          </w:r>
          <w:r w:rsidRPr="00AA1D83">
            <w:rPr>
              <w:color w:val="000000"/>
              <w:rtl/>
            </w:rPr>
            <w:t>:</w:t>
          </w:r>
        </w:p>
      </w:sdtContent>
    </w:sdt>
    <w:p w:rsidR="00AA1D83" w:rsidRDefault="00AA1D83" w:rsidP="00AA1D83">
      <w:pPr>
        <w:pStyle w:val="KeepWithNext"/>
        <w:rPr>
          <w:rtl/>
        </w:rPr>
      </w:pPr>
    </w:p>
    <w:p w:rsidR="00AA1D83" w:rsidRDefault="002F1B9F" w:rsidP="002F1B9F">
      <w:pPr>
        <w:rPr>
          <w:rtl/>
        </w:rPr>
      </w:pPr>
      <w:r>
        <w:rPr>
          <w:rFonts w:hint="cs"/>
          <w:rtl/>
        </w:rPr>
        <w:t xml:space="preserve">טוב. אני אגיש רביזיה. </w:t>
      </w:r>
      <w:bookmarkStart w:id="562" w:name="_ETM_Q1_6390875"/>
      <w:bookmarkEnd w:id="562"/>
      <w:r w:rsidR="00AA1D83">
        <w:rPr>
          <w:rFonts w:hint="cs"/>
          <w:rtl/>
        </w:rPr>
        <w:t xml:space="preserve">מי בעד לאשר חוק </w:t>
      </w:r>
      <w:r>
        <w:rPr>
          <w:rtl/>
        </w:rPr>
        <w:t>הצעת חוק למניעת פגיעה במדינת ישראל באמצעות חרם (תיקון – פיצויים ללא הוכחת נזק)</w:t>
      </w:r>
      <w:r>
        <w:rPr>
          <w:rFonts w:hint="cs"/>
          <w:rtl/>
        </w:rPr>
        <w:t xml:space="preserve">? מי בעד </w:t>
      </w:r>
      <w:r>
        <w:rPr>
          <w:rtl/>
        </w:rPr>
        <w:t>–</w:t>
      </w:r>
      <w:r>
        <w:rPr>
          <w:rFonts w:hint="cs"/>
          <w:rtl/>
        </w:rPr>
        <w:t xml:space="preserve"> ירים את ידו.</w:t>
      </w:r>
    </w:p>
    <w:p w:rsidR="00AA1D83" w:rsidRDefault="00AA1D83" w:rsidP="00AA1D83">
      <w:pPr>
        <w:rPr>
          <w:rtl/>
        </w:rPr>
      </w:pPr>
    </w:p>
    <w:p w:rsidR="00AA1D83" w:rsidRDefault="00AA1D83" w:rsidP="002F1B9F">
      <w:pPr>
        <w:ind w:firstLine="0"/>
        <w:rPr>
          <w:u w:val="single"/>
          <w:rtl/>
        </w:rPr>
      </w:pPr>
      <w:r>
        <w:rPr>
          <w:rFonts w:hint="cs"/>
          <w:u w:val="single"/>
          <w:rtl/>
        </w:rPr>
        <w:t>קריאות:</w:t>
      </w:r>
    </w:p>
    <w:p w:rsidR="00AA1D83" w:rsidRDefault="00AA1D83" w:rsidP="00AA1D83">
      <w:pPr>
        <w:rPr>
          <w:u w:val="single"/>
          <w:rtl/>
        </w:rPr>
      </w:pPr>
    </w:p>
    <w:p w:rsidR="00AA1D83" w:rsidRDefault="00AA1D83" w:rsidP="00AA1D83">
      <w:pPr>
        <w:rPr>
          <w:rtl/>
        </w:rPr>
      </w:pPr>
      <w:r>
        <w:rPr>
          <w:rFonts w:hint="cs"/>
          <w:rtl/>
        </w:rPr>
        <w:t>- - -</w:t>
      </w:r>
    </w:p>
    <w:p w:rsidR="00AA1D83" w:rsidRDefault="00AA1D83" w:rsidP="00AA1D83">
      <w:pPr>
        <w:rPr>
          <w:rtl/>
        </w:rPr>
      </w:pPr>
    </w:p>
    <w:sdt>
      <w:sdtPr>
        <w:rPr>
          <w:rFonts w:hint="cs"/>
          <w:rtl/>
        </w:rPr>
        <w:alias w:val="דובר"/>
        <w:tag w:val="&lt;ID&gt;5098&lt;/ID&gt;&lt;Name&gt;עיסאווי פריג' - מרצ&lt;/Name&gt;&lt;Data&gt;עיסאווי פריג' (מרצ)&lt;/Data&gt;&lt;Shortcut&gt;עיפר&lt;/Shortcut&gt;"/>
        <w:id w:val="-37822674"/>
        <w:placeholder>
          <w:docPart w:val="DefaultPlaceholder_-1854013440"/>
        </w:placeholder>
        <w15:color w:val="993366"/>
      </w:sdtPr>
      <w:sdtEndPr/>
      <w:sdtContent>
        <w:p w:rsidR="00AA1D83" w:rsidRDefault="00AA1D83" w:rsidP="00AA1D83">
          <w:pPr>
            <w:pStyle w:val="a4"/>
            <w:keepNext/>
            <w:rPr>
              <w:rtl/>
            </w:rPr>
          </w:pPr>
          <w:r w:rsidRPr="00AA1D83">
            <w:rPr>
              <w:rStyle w:val="afd"/>
              <w:color w:val="000000"/>
              <w:rtl/>
            </w:rPr>
            <w:t>עיסאווי פריג' (מרצ)</w:t>
          </w:r>
          <w:r w:rsidRPr="00AA1D83">
            <w:rPr>
              <w:color w:val="000000"/>
              <w:rtl/>
            </w:rPr>
            <w:t>:</w:t>
          </w:r>
        </w:p>
      </w:sdtContent>
    </w:sdt>
    <w:p w:rsidR="00AA1D83" w:rsidRDefault="00AA1D83" w:rsidP="00AA1D83">
      <w:pPr>
        <w:pStyle w:val="KeepWithNext"/>
        <w:rPr>
          <w:rtl/>
        </w:rPr>
      </w:pPr>
    </w:p>
    <w:p w:rsidR="00AA1D83" w:rsidRDefault="00AA1D83" w:rsidP="00AA1D83">
      <w:pPr>
        <w:rPr>
          <w:rtl/>
        </w:rPr>
      </w:pPr>
      <w:r>
        <w:rPr>
          <w:rFonts w:hint="cs"/>
          <w:rtl/>
        </w:rPr>
        <w:t>אלימות מילולית.</w:t>
      </w:r>
    </w:p>
    <w:p w:rsidR="00AA1D83" w:rsidRDefault="00AA1D83" w:rsidP="00AA1D83">
      <w:pPr>
        <w:rPr>
          <w:rtl/>
        </w:rPr>
      </w:pPr>
    </w:p>
    <w:p w:rsidR="00AA1D83" w:rsidRDefault="00AA1D83" w:rsidP="002F1B9F">
      <w:pPr>
        <w:ind w:firstLine="0"/>
        <w:rPr>
          <w:u w:val="single"/>
          <w:rtl/>
        </w:rPr>
      </w:pPr>
      <w:r>
        <w:rPr>
          <w:rFonts w:hint="cs"/>
          <w:u w:val="single"/>
          <w:rtl/>
        </w:rPr>
        <w:t>קריאות:</w:t>
      </w:r>
    </w:p>
    <w:p w:rsidR="00AA1D83" w:rsidRDefault="00AA1D83" w:rsidP="00AA1D83">
      <w:pPr>
        <w:rPr>
          <w:u w:val="single"/>
          <w:rtl/>
        </w:rPr>
      </w:pPr>
    </w:p>
    <w:p w:rsidR="00AA1D83" w:rsidRDefault="00AA1D83" w:rsidP="00AA1D83">
      <w:pPr>
        <w:rPr>
          <w:rtl/>
        </w:rPr>
      </w:pPr>
      <w:r>
        <w:rPr>
          <w:rFonts w:hint="cs"/>
          <w:rtl/>
        </w:rPr>
        <w:t>- - -</w:t>
      </w:r>
    </w:p>
    <w:p w:rsidR="00AA1D83" w:rsidRDefault="00AA1D83" w:rsidP="00AA1D83">
      <w:pPr>
        <w:rPr>
          <w:rtl/>
        </w:rPr>
      </w:pPr>
    </w:p>
    <w:sdt>
      <w:sdtPr>
        <w:rPr>
          <w:rFonts w:hint="cs"/>
          <w:rtl/>
        </w:rPr>
        <w:alias w:val="דובר"/>
        <w:tag w:val="&lt;ID&gt;5090&lt;/ID&gt;&lt;Name&gt;מרב מיכאלי - המחנה הציוני&lt;/Name&gt;&lt;Data&gt;מרב מיכאלי (המחנה הציוני)&lt;/Data&gt;&lt;Shortcut&gt;מרמי&lt;/Shortcut&gt;&lt;MemberID&gt;2474&lt;/MemberID&gt;"/>
        <w:id w:val="26691595"/>
        <w:placeholder>
          <w:docPart w:val="DefaultPlaceholder_-1854013440"/>
        </w:placeholder>
        <w15:color w:val="993366"/>
      </w:sdtPr>
      <w:sdtEndPr/>
      <w:sdtContent>
        <w:p w:rsidR="002F1B9F" w:rsidRDefault="002F1B9F" w:rsidP="002F1B9F">
          <w:pPr>
            <w:pStyle w:val="a4"/>
            <w:keepNext/>
            <w:rPr>
              <w:rtl/>
            </w:rPr>
          </w:pPr>
          <w:r w:rsidRPr="002F1B9F">
            <w:rPr>
              <w:rStyle w:val="afd"/>
              <w:color w:val="000000"/>
              <w:rtl/>
            </w:rPr>
            <w:t>מרב מיכאלי (המחנה הציוני)</w:t>
          </w:r>
          <w:r w:rsidRPr="002F1B9F">
            <w:rPr>
              <w:color w:val="000000"/>
              <w:rtl/>
            </w:rPr>
            <w:t>:</w:t>
          </w:r>
        </w:p>
      </w:sdtContent>
    </w:sdt>
    <w:p w:rsidR="002F1B9F" w:rsidRDefault="002F1B9F" w:rsidP="002F1B9F">
      <w:pPr>
        <w:pStyle w:val="KeepWithNext"/>
        <w:rPr>
          <w:rtl/>
        </w:rPr>
      </w:pPr>
    </w:p>
    <w:p w:rsidR="002F1B9F" w:rsidRDefault="002F1B9F" w:rsidP="002F1B9F">
      <w:pPr>
        <w:rPr>
          <w:rtl/>
        </w:rPr>
      </w:pPr>
      <w:r>
        <w:rPr>
          <w:rFonts w:hint="cs"/>
          <w:rtl/>
        </w:rPr>
        <w:t xml:space="preserve">אדוני, אנחנו מבקשים התייעצות </w:t>
      </w:r>
      <w:bookmarkStart w:id="563" w:name="_ETM_Q1_6406095"/>
      <w:bookmarkEnd w:id="563"/>
      <w:r>
        <w:rPr>
          <w:rFonts w:hint="cs"/>
          <w:rtl/>
        </w:rPr>
        <w:t>סיעתית. אנחנו מבקשים התייעצות סיעתית לפני. מה זה?</w:t>
      </w:r>
    </w:p>
    <w:p w:rsidR="002F1B9F" w:rsidRDefault="002F1B9F" w:rsidP="002F1B9F">
      <w:pPr>
        <w:rPr>
          <w:rtl/>
        </w:rPr>
      </w:pPr>
      <w:bookmarkStart w:id="564" w:name="_ETM_Q1_6417344"/>
      <w:bookmarkEnd w:id="564"/>
    </w:p>
    <w:bookmarkStart w:id="565" w:name="_ETM_Q1_6418688" w:displacedByCustomXml="next"/>
    <w:bookmarkEnd w:id="565" w:displacedByCustomXml="next"/>
    <w:bookmarkStart w:id="566" w:name="_ETM_Q1_6417664" w:displacedByCustomXml="next"/>
    <w:bookmarkEnd w:id="566" w:displacedByCustomXml="next"/>
    <w:sdt>
      <w:sdtPr>
        <w:rPr>
          <w:rFonts w:hint="cs"/>
          <w:rtl/>
        </w:rPr>
        <w:alias w:val="דובר"/>
        <w:tag w:val="&lt;ID&gt;4627&lt;/ID&gt;&lt;Name&gt;דב חנין - הרשימה המשותפת&lt;/Name&gt;&lt;Data&gt;דב חנין (הרשימה המשותפת)&lt;/Data&gt;&lt;Shortcut&gt;דבחנ&lt;/Shortcut&gt;"/>
        <w:id w:val="-584223434"/>
        <w:placeholder>
          <w:docPart w:val="DefaultPlaceholder_-1854013440"/>
        </w:placeholder>
        <w15:color w:val="993366"/>
      </w:sdtPr>
      <w:sdtEndPr/>
      <w:sdtContent>
        <w:p w:rsidR="002F1B9F" w:rsidRDefault="002F1B9F" w:rsidP="002F1B9F">
          <w:pPr>
            <w:pStyle w:val="a4"/>
            <w:keepNext/>
            <w:rPr>
              <w:rtl/>
            </w:rPr>
          </w:pPr>
          <w:r w:rsidRPr="002F1B9F">
            <w:rPr>
              <w:rStyle w:val="afd"/>
              <w:color w:val="000000"/>
              <w:rtl/>
            </w:rPr>
            <w:t>דב חנין (הרשימה המשותפת)</w:t>
          </w:r>
          <w:r w:rsidRPr="002F1B9F">
            <w:rPr>
              <w:color w:val="000000"/>
              <w:rtl/>
            </w:rPr>
            <w:t>:</w:t>
          </w:r>
        </w:p>
      </w:sdtContent>
    </w:sdt>
    <w:p w:rsidR="002F1B9F" w:rsidRDefault="002F1B9F" w:rsidP="002F1B9F">
      <w:pPr>
        <w:pStyle w:val="KeepWithNext"/>
        <w:rPr>
          <w:rtl/>
        </w:rPr>
      </w:pPr>
    </w:p>
    <w:p w:rsidR="002F1B9F" w:rsidRDefault="002F1B9F" w:rsidP="002F1B9F">
      <w:pPr>
        <w:rPr>
          <w:rtl/>
        </w:rPr>
      </w:pPr>
      <w:r>
        <w:rPr>
          <w:rFonts w:hint="cs"/>
          <w:rtl/>
        </w:rPr>
        <w:t xml:space="preserve">יש הצעה בנוסח </w:t>
      </w:r>
      <w:bookmarkStart w:id="567" w:name="_ETM_Q1_6421711"/>
      <w:bookmarkEnd w:id="567"/>
      <w:r>
        <w:rPr>
          <w:rFonts w:hint="cs"/>
          <w:rtl/>
        </w:rPr>
        <w:t>אחר.</w:t>
      </w:r>
    </w:p>
    <w:p w:rsidR="002F1B9F" w:rsidRDefault="002F1B9F" w:rsidP="002F1B9F">
      <w:pPr>
        <w:rPr>
          <w:rtl/>
        </w:rPr>
      </w:pPr>
      <w:bookmarkStart w:id="568" w:name="_ETM_Q1_6424080"/>
      <w:bookmarkEnd w:id="568"/>
    </w:p>
    <w:p w:rsidR="002F1B9F" w:rsidRDefault="002F1B9F" w:rsidP="002F1B9F">
      <w:pPr>
        <w:ind w:firstLine="0"/>
        <w:rPr>
          <w:u w:val="single"/>
          <w:rtl/>
        </w:rPr>
      </w:pPr>
      <w:bookmarkStart w:id="569" w:name="_ETM_Q1_6428912"/>
      <w:bookmarkEnd w:id="569"/>
      <w:r>
        <w:rPr>
          <w:rFonts w:hint="cs"/>
          <w:u w:val="single"/>
          <w:rtl/>
        </w:rPr>
        <w:t>קריאות:</w:t>
      </w:r>
    </w:p>
    <w:p w:rsidR="002F1B9F" w:rsidRDefault="002F1B9F" w:rsidP="002F1B9F">
      <w:pPr>
        <w:rPr>
          <w:u w:val="single"/>
          <w:rtl/>
        </w:rPr>
      </w:pPr>
    </w:p>
    <w:p w:rsidR="002F1B9F" w:rsidRDefault="002F1B9F" w:rsidP="002F1B9F">
      <w:pPr>
        <w:rPr>
          <w:rtl/>
        </w:rPr>
      </w:pPr>
      <w:r>
        <w:rPr>
          <w:rFonts w:hint="cs"/>
          <w:rtl/>
        </w:rPr>
        <w:t>- - -</w:t>
      </w:r>
    </w:p>
    <w:p w:rsidR="002F1B9F" w:rsidRDefault="002F1B9F" w:rsidP="002F1B9F">
      <w:pPr>
        <w:rPr>
          <w:rtl/>
        </w:rPr>
      </w:pPr>
    </w:p>
    <w:bookmarkStart w:id="570" w:name="_ETM_Q1_6424370" w:displacedByCustomXml="next"/>
    <w:bookmarkEnd w:id="570" w:displacedByCustomXml="next"/>
    <w:sdt>
      <w:sdtPr>
        <w:rPr>
          <w:rtl/>
        </w:rPr>
        <w:alias w:val="דובר_המשך"/>
        <w:tag w:val="&lt;ID&gt;4627&lt;/ID&gt;&lt;Name&gt;דב חנין - הרשימה המשותפת&lt;/Name&gt;&lt;Data&gt;דב חנין (הרשימה המשותפת)&lt;/Data&gt;&lt;Shortcut&gt;דבחנ&lt;/Shortcut&gt;"/>
        <w:id w:val="908194688"/>
        <w:placeholder>
          <w:docPart w:val="DefaultPlaceholder_-1854013440"/>
        </w:placeholder>
        <w15:color w:val="993366"/>
      </w:sdtPr>
      <w:sdtEndPr/>
      <w:sdtContent>
        <w:p w:rsidR="002F1B9F" w:rsidRDefault="002F1B9F" w:rsidP="002F1B9F">
          <w:pPr>
            <w:pStyle w:val="-"/>
            <w:keepNext/>
            <w:rPr>
              <w:rtl/>
            </w:rPr>
          </w:pPr>
          <w:r w:rsidRPr="002F1B9F">
            <w:rPr>
              <w:rStyle w:val="afd"/>
              <w:color w:val="000000"/>
              <w:rtl/>
            </w:rPr>
            <w:t>דב חנין (הרשימה המשותפת)</w:t>
          </w:r>
          <w:r w:rsidRPr="002F1B9F">
            <w:rPr>
              <w:color w:val="000000"/>
              <w:rtl/>
            </w:rPr>
            <w:t>:</w:t>
          </w:r>
        </w:p>
      </w:sdtContent>
    </w:sdt>
    <w:p w:rsidR="002F1B9F" w:rsidRDefault="002F1B9F" w:rsidP="002F1B9F">
      <w:pPr>
        <w:pStyle w:val="KeepWithNext"/>
        <w:rPr>
          <w:rtl/>
        </w:rPr>
      </w:pPr>
    </w:p>
    <w:p w:rsidR="002F1B9F" w:rsidRDefault="002F1B9F" w:rsidP="002F1B9F">
      <w:pPr>
        <w:rPr>
          <w:rtl/>
        </w:rPr>
      </w:pPr>
      <w:r>
        <w:rPr>
          <w:rFonts w:hint="cs"/>
          <w:rtl/>
        </w:rPr>
        <w:t>נוסח אחר.</w:t>
      </w:r>
    </w:p>
    <w:p w:rsidR="002F1B9F" w:rsidRDefault="002F1B9F" w:rsidP="002F1B9F">
      <w:pPr>
        <w:rPr>
          <w:rtl/>
        </w:rPr>
      </w:pPr>
    </w:p>
    <w:sdt>
      <w:sdtPr>
        <w:rPr>
          <w:rFonts w:hint="cs"/>
          <w:rtl/>
        </w:rPr>
        <w:alias w:val="דובר"/>
        <w:tag w:val="&lt;ID&gt;5090&lt;/ID&gt;&lt;Name&gt;מרב מיכאלי - המחנה הציוני&lt;/Name&gt;&lt;Data&gt;מרב מיכאלי (המחנה הציוני)&lt;/Data&gt;&lt;Shortcut&gt;מרמי&lt;/Shortcut&gt;&lt;MemberID&gt;2474&lt;/MemberID&gt;"/>
        <w:id w:val="195050437"/>
        <w:placeholder>
          <w:docPart w:val="DefaultPlaceholder_-1854013440"/>
        </w:placeholder>
        <w15:color w:val="993366"/>
      </w:sdtPr>
      <w:sdtEndPr/>
      <w:sdtContent>
        <w:p w:rsidR="002F1B9F" w:rsidRDefault="002F1B9F" w:rsidP="002F1B9F">
          <w:pPr>
            <w:pStyle w:val="a4"/>
            <w:keepNext/>
            <w:rPr>
              <w:rtl/>
            </w:rPr>
          </w:pPr>
          <w:r w:rsidRPr="002F1B9F">
            <w:rPr>
              <w:rStyle w:val="afd"/>
              <w:color w:val="000000"/>
              <w:rtl/>
            </w:rPr>
            <w:t>מרב מיכאלי (המחנה הציוני)</w:t>
          </w:r>
          <w:r w:rsidRPr="002F1B9F">
            <w:rPr>
              <w:color w:val="000000"/>
              <w:rtl/>
            </w:rPr>
            <w:t>:</w:t>
          </w:r>
        </w:p>
      </w:sdtContent>
    </w:sdt>
    <w:p w:rsidR="002F1B9F" w:rsidRDefault="002F1B9F" w:rsidP="002F1B9F">
      <w:pPr>
        <w:pStyle w:val="KeepWithNext"/>
        <w:rPr>
          <w:rtl/>
        </w:rPr>
      </w:pPr>
    </w:p>
    <w:p w:rsidR="002F1B9F" w:rsidRPr="002F1B9F" w:rsidRDefault="002F1B9F" w:rsidP="002F1B9F">
      <w:pPr>
        <w:rPr>
          <w:rtl/>
        </w:rPr>
      </w:pPr>
      <w:r>
        <w:rPr>
          <w:rFonts w:hint="cs"/>
          <w:rtl/>
        </w:rPr>
        <w:t>אדוני, אתה לא יכול לעשות את ההצבעה הזאת.</w:t>
      </w:r>
    </w:p>
    <w:p w:rsidR="00AA1D83" w:rsidRDefault="00AA1D83" w:rsidP="00AA1D83">
      <w:pPr>
        <w:rPr>
          <w:rtl/>
        </w:rPr>
      </w:pPr>
    </w:p>
    <w:sdt>
      <w:sdtPr>
        <w:rPr>
          <w:rtl/>
        </w:rPr>
        <w:alias w:val="יור"/>
        <w:tag w:val="&lt;ID&gt;5094&lt;/ID&gt;&lt;Name&gt;ניסן סלומינסקי - יו&quot;רַ&lt;/Name&gt;&lt;Data&gt;ניסן סלומינסקי&lt;/Data&gt;&lt;Shortcut&gt;ניסל&lt;/Shortcut&gt;"/>
        <w:id w:val="203306805"/>
        <w:placeholder>
          <w:docPart w:val="DefaultPlaceholder_-1854013440"/>
        </w:placeholder>
        <w15:color w:val="993366"/>
      </w:sdtPr>
      <w:sdtEndPr/>
      <w:sdtContent>
        <w:p w:rsidR="00AA1D83" w:rsidRDefault="00AA1D83" w:rsidP="00AA1D83">
          <w:pPr>
            <w:pStyle w:val="af6"/>
            <w:keepNext/>
            <w:rPr>
              <w:rtl/>
            </w:rPr>
          </w:pPr>
          <w:r w:rsidRPr="00AA1D83">
            <w:rPr>
              <w:rStyle w:val="afd"/>
              <w:color w:val="000000"/>
              <w:rtl/>
            </w:rPr>
            <w:t>היו"ר ניסן סלומינסקי</w:t>
          </w:r>
          <w:r w:rsidRPr="00AA1D83">
            <w:rPr>
              <w:color w:val="000000"/>
              <w:rtl/>
            </w:rPr>
            <w:t>:</w:t>
          </w:r>
        </w:p>
      </w:sdtContent>
    </w:sdt>
    <w:p w:rsidR="00AA1D83" w:rsidRDefault="00AA1D83" w:rsidP="00AA1D83">
      <w:pPr>
        <w:pStyle w:val="KeepWithNext"/>
        <w:rPr>
          <w:rtl/>
        </w:rPr>
      </w:pPr>
    </w:p>
    <w:p w:rsidR="00AA1D83" w:rsidRDefault="00AA1D83" w:rsidP="00AA1D83">
      <w:pPr>
        <w:rPr>
          <w:rtl/>
        </w:rPr>
      </w:pPr>
      <w:r>
        <w:rPr>
          <w:rFonts w:hint="cs"/>
          <w:rtl/>
        </w:rPr>
        <w:t>מי נגד?</w:t>
      </w:r>
    </w:p>
    <w:p w:rsidR="00AA1D83" w:rsidRPr="00AA1D83" w:rsidRDefault="00AA1D83" w:rsidP="00AA1D83">
      <w:pPr>
        <w:rPr>
          <w:rtl/>
        </w:rPr>
      </w:pPr>
    </w:p>
    <w:p w:rsidR="00AA1D83" w:rsidRDefault="00AA1D83" w:rsidP="00AA1D83">
      <w:pPr>
        <w:pStyle w:val="af1"/>
        <w:keepNext/>
        <w:rPr>
          <w:rtl/>
        </w:rPr>
      </w:pPr>
      <w:r>
        <w:rPr>
          <w:rtl/>
        </w:rPr>
        <w:t>הצבעה</w:t>
      </w:r>
    </w:p>
    <w:p w:rsidR="00AA1D83" w:rsidRDefault="00AA1D83" w:rsidP="00AA1D83">
      <w:pPr>
        <w:pStyle w:val="--"/>
        <w:keepNext/>
        <w:rPr>
          <w:rtl/>
        </w:rPr>
      </w:pPr>
    </w:p>
    <w:p w:rsidR="00AA1D83" w:rsidRDefault="00AA1D83" w:rsidP="00AF5DAF">
      <w:pPr>
        <w:pStyle w:val="--"/>
        <w:keepNext/>
        <w:rPr>
          <w:rtl/>
        </w:rPr>
      </w:pPr>
      <w:r>
        <w:rPr>
          <w:rtl/>
        </w:rPr>
        <w:t xml:space="preserve">בעד – </w:t>
      </w:r>
      <w:r w:rsidR="00AF5DAF">
        <w:rPr>
          <w:rFonts w:hint="cs"/>
          <w:rtl/>
        </w:rPr>
        <w:t>פה אחד</w:t>
      </w:r>
    </w:p>
    <w:p w:rsidR="00AA1D83" w:rsidRDefault="00AF5DAF" w:rsidP="00AA1D83">
      <w:pPr>
        <w:pStyle w:val="af2"/>
        <w:rPr>
          <w:rtl/>
        </w:rPr>
      </w:pPr>
      <w:r w:rsidRPr="00B838AF">
        <w:rPr>
          <w:rtl/>
        </w:rPr>
        <w:t>הצעת חוק למניעת פגיעה במדינת ישראל באמצעות חרם (תיקון - פיצויים ללא הוכחת נזק), התשע"ז-2017</w:t>
      </w:r>
      <w:r>
        <w:rPr>
          <w:rFonts w:hint="cs"/>
          <w:rtl/>
        </w:rPr>
        <w:t>, נתקבלה.</w:t>
      </w:r>
    </w:p>
    <w:p w:rsidR="002F1B9F" w:rsidRDefault="002F1B9F" w:rsidP="002F1B9F">
      <w:pPr>
        <w:rPr>
          <w:rtl/>
        </w:rPr>
      </w:pPr>
      <w:bookmarkStart w:id="571" w:name="_ETM_Q1_6442124"/>
      <w:bookmarkEnd w:id="571"/>
    </w:p>
    <w:bookmarkStart w:id="572" w:name="_ETM_Q1_6442501" w:displacedByCustomXml="next"/>
    <w:bookmarkEnd w:id="572" w:displacedByCustomXml="next"/>
    <w:sdt>
      <w:sdtPr>
        <w:rPr>
          <w:rtl/>
        </w:rPr>
        <w:alias w:val="דובר_המשך"/>
        <w:tag w:val="&lt;ID&gt;5090&lt;/ID&gt;&lt;Name&gt;מרב מיכאלי - המחנה הציוני&lt;/Name&gt;&lt;Data&gt;מרב מיכאלי (המחנה הציוני)&lt;/Data&gt;&lt;Shortcut&gt;מרמי&lt;/Shortcut&gt;"/>
        <w:id w:val="-1358584284"/>
        <w:placeholder>
          <w:docPart w:val="DefaultPlaceholder_-1854013440"/>
        </w:placeholder>
        <w15:color w:val="993366"/>
      </w:sdtPr>
      <w:sdtEndPr/>
      <w:sdtContent>
        <w:p w:rsidR="002F1B9F" w:rsidRDefault="002F1B9F" w:rsidP="002F1B9F">
          <w:pPr>
            <w:pStyle w:val="-"/>
            <w:keepNext/>
            <w:rPr>
              <w:rtl/>
            </w:rPr>
          </w:pPr>
          <w:r w:rsidRPr="002F1B9F">
            <w:rPr>
              <w:rStyle w:val="afd"/>
              <w:color w:val="000000"/>
              <w:rtl/>
            </w:rPr>
            <w:t>מרב מיכאלי (המחנה הציוני)</w:t>
          </w:r>
          <w:r w:rsidRPr="002F1B9F">
            <w:rPr>
              <w:color w:val="000000"/>
              <w:rtl/>
            </w:rPr>
            <w:t>:</w:t>
          </w:r>
        </w:p>
      </w:sdtContent>
    </w:sdt>
    <w:p w:rsidR="002F1B9F" w:rsidRDefault="002F1B9F" w:rsidP="002F1B9F">
      <w:pPr>
        <w:pStyle w:val="KeepWithNext"/>
        <w:rPr>
          <w:rtl/>
        </w:rPr>
      </w:pPr>
    </w:p>
    <w:p w:rsidR="002F1B9F" w:rsidRDefault="002F1B9F" w:rsidP="002F1B9F">
      <w:pPr>
        <w:rPr>
          <w:rtl/>
        </w:rPr>
      </w:pPr>
      <w:r>
        <w:rPr>
          <w:rFonts w:hint="cs"/>
          <w:rtl/>
        </w:rPr>
        <w:t xml:space="preserve">זאת חרפה. </w:t>
      </w:r>
      <w:bookmarkStart w:id="573" w:name="_ETM_Q1_6445404"/>
      <w:bookmarkEnd w:id="573"/>
      <w:r>
        <w:rPr>
          <w:rFonts w:hint="cs"/>
          <w:rtl/>
        </w:rPr>
        <w:t>חרפה.</w:t>
      </w:r>
    </w:p>
    <w:p w:rsidR="002F1B9F" w:rsidRDefault="002F1B9F" w:rsidP="002F1B9F">
      <w:pPr>
        <w:rPr>
          <w:rtl/>
        </w:rPr>
      </w:pPr>
      <w:bookmarkStart w:id="574" w:name="_ETM_Q1_6447084"/>
      <w:bookmarkEnd w:id="574"/>
    </w:p>
    <w:p w:rsidR="002F1B9F" w:rsidRDefault="002F1B9F" w:rsidP="002F1B9F">
      <w:pPr>
        <w:ind w:firstLine="0"/>
        <w:rPr>
          <w:u w:val="single"/>
          <w:rtl/>
        </w:rPr>
      </w:pPr>
      <w:bookmarkStart w:id="575" w:name="_ETM_Q1_6447392"/>
      <w:bookmarkEnd w:id="575"/>
      <w:r>
        <w:rPr>
          <w:rFonts w:hint="cs"/>
          <w:u w:val="single"/>
          <w:rtl/>
        </w:rPr>
        <w:t>קריאות:</w:t>
      </w:r>
    </w:p>
    <w:p w:rsidR="002F1B9F" w:rsidRDefault="002F1B9F" w:rsidP="002F1B9F">
      <w:pPr>
        <w:rPr>
          <w:u w:val="single"/>
          <w:rtl/>
        </w:rPr>
      </w:pPr>
    </w:p>
    <w:p w:rsidR="002F1B9F" w:rsidRDefault="002F1B9F" w:rsidP="002F1B9F">
      <w:pPr>
        <w:rPr>
          <w:rtl/>
        </w:rPr>
      </w:pPr>
      <w:r>
        <w:rPr>
          <w:rFonts w:hint="cs"/>
          <w:rtl/>
        </w:rPr>
        <w:t>- - -</w:t>
      </w:r>
    </w:p>
    <w:p w:rsidR="00AA1D83" w:rsidRDefault="00AA1D83" w:rsidP="00AA1D83">
      <w:pPr>
        <w:rPr>
          <w:rtl/>
        </w:rPr>
      </w:pPr>
    </w:p>
    <w:sdt>
      <w:sdtPr>
        <w:rPr>
          <w:rtl/>
        </w:rPr>
        <w:alias w:val="יור"/>
        <w:tag w:val="&lt;ID&gt;5094&lt;/ID&gt;&lt;Name&gt;ניסן סלומינסקי - יו&quot;רַ&lt;/Name&gt;&lt;Data&gt;ניסן סלומינסקי&lt;/Data&gt;&lt;Shortcut&gt;ניסל&lt;/Shortcut&gt;"/>
        <w:id w:val="-2076959978"/>
        <w:placeholder>
          <w:docPart w:val="DefaultPlaceholder_-1854013440"/>
        </w:placeholder>
        <w15:color w:val="993366"/>
      </w:sdtPr>
      <w:sdtEndPr/>
      <w:sdtContent>
        <w:p w:rsidR="00AA1D83" w:rsidRDefault="00AA1D83" w:rsidP="00AA1D83">
          <w:pPr>
            <w:pStyle w:val="af6"/>
            <w:keepNext/>
            <w:rPr>
              <w:rtl/>
            </w:rPr>
          </w:pPr>
          <w:r w:rsidRPr="00AA1D83">
            <w:rPr>
              <w:rStyle w:val="afd"/>
              <w:color w:val="000000"/>
              <w:rtl/>
            </w:rPr>
            <w:t>היו"ר ניסן סלומינסקי</w:t>
          </w:r>
          <w:r w:rsidRPr="00AA1D83">
            <w:rPr>
              <w:color w:val="000000"/>
              <w:rtl/>
            </w:rPr>
            <w:t>:</w:t>
          </w:r>
        </w:p>
      </w:sdtContent>
    </w:sdt>
    <w:p w:rsidR="00AA1D83" w:rsidRDefault="00AA1D83" w:rsidP="00AA1D83">
      <w:pPr>
        <w:pStyle w:val="KeepWithNext"/>
        <w:rPr>
          <w:rtl/>
        </w:rPr>
      </w:pPr>
    </w:p>
    <w:p w:rsidR="00AA1D83" w:rsidRDefault="002F1B9F" w:rsidP="00AA1D83">
      <w:pPr>
        <w:rPr>
          <w:rtl/>
        </w:rPr>
      </w:pPr>
      <w:r>
        <w:rPr>
          <w:rFonts w:hint="cs"/>
          <w:rtl/>
        </w:rPr>
        <w:t>הצעת- - -</w:t>
      </w:r>
    </w:p>
    <w:p w:rsidR="002F1B9F" w:rsidRDefault="002F1B9F" w:rsidP="00AA1D83">
      <w:pPr>
        <w:rPr>
          <w:rtl/>
        </w:rPr>
      </w:pPr>
      <w:bookmarkStart w:id="576" w:name="_ETM_Q1_6451837"/>
      <w:bookmarkEnd w:id="576"/>
    </w:p>
    <w:p w:rsidR="00AA1D83" w:rsidRDefault="00AA1D83" w:rsidP="002F1B9F">
      <w:pPr>
        <w:ind w:firstLine="0"/>
        <w:rPr>
          <w:u w:val="single"/>
          <w:rtl/>
        </w:rPr>
      </w:pPr>
      <w:r>
        <w:rPr>
          <w:rFonts w:hint="cs"/>
          <w:u w:val="single"/>
          <w:rtl/>
        </w:rPr>
        <w:t>קריאות:</w:t>
      </w:r>
    </w:p>
    <w:p w:rsidR="00AA1D83" w:rsidRDefault="00AA1D83" w:rsidP="00AA1D83">
      <w:pPr>
        <w:rPr>
          <w:u w:val="single"/>
          <w:rtl/>
        </w:rPr>
      </w:pPr>
    </w:p>
    <w:p w:rsidR="00AA1D83" w:rsidRDefault="00AA1D83" w:rsidP="00AA1D83">
      <w:pPr>
        <w:rPr>
          <w:rtl/>
        </w:rPr>
      </w:pPr>
      <w:r>
        <w:rPr>
          <w:rFonts w:hint="cs"/>
          <w:rtl/>
        </w:rPr>
        <w:t>- - -</w:t>
      </w:r>
    </w:p>
    <w:p w:rsidR="00AA1D83" w:rsidRDefault="00AA1D83" w:rsidP="00AA1D83">
      <w:pPr>
        <w:rPr>
          <w:rtl/>
        </w:rPr>
      </w:pPr>
    </w:p>
    <w:sdt>
      <w:sdtPr>
        <w:rPr>
          <w:rFonts w:hint="cs"/>
          <w:rtl/>
        </w:rPr>
        <w:alias w:val="דובר"/>
        <w:tag w:val="&lt;ID&gt;5296&lt;/ID&gt;&lt;Name&gt;יואב קיש - הליכוד&lt;/Name&gt;&lt;Data&gt;יואב קיש (הליכוד)&lt;/Data&gt;&lt;Shortcut&gt;יוקי&lt;/Shortcut&gt;"/>
        <w:id w:val="107322867"/>
        <w:placeholder>
          <w:docPart w:val="DefaultPlaceholder_-1854013440"/>
        </w:placeholder>
        <w15:color w:val="993366"/>
      </w:sdtPr>
      <w:sdtEndPr/>
      <w:sdtContent>
        <w:p w:rsidR="00AA1D83" w:rsidRDefault="00AA1D83" w:rsidP="00AA1D83">
          <w:pPr>
            <w:pStyle w:val="a4"/>
            <w:keepNext/>
            <w:rPr>
              <w:rtl/>
            </w:rPr>
          </w:pPr>
          <w:r w:rsidRPr="00AA1D83">
            <w:rPr>
              <w:rStyle w:val="afd"/>
              <w:color w:val="000000"/>
              <w:rtl/>
            </w:rPr>
            <w:t>יואב קיש (הליכוד)</w:t>
          </w:r>
          <w:r w:rsidRPr="00AA1D83">
            <w:rPr>
              <w:color w:val="000000"/>
              <w:rtl/>
            </w:rPr>
            <w:t>:</w:t>
          </w:r>
        </w:p>
      </w:sdtContent>
    </w:sdt>
    <w:p w:rsidR="00AA1D83" w:rsidRDefault="00AA1D83" w:rsidP="00AA1D83">
      <w:pPr>
        <w:pStyle w:val="KeepWithNext"/>
        <w:rPr>
          <w:rtl/>
        </w:rPr>
      </w:pPr>
    </w:p>
    <w:p w:rsidR="00AA1D83" w:rsidRDefault="00AA1D83" w:rsidP="00AA1D83">
      <w:pPr>
        <w:rPr>
          <w:rtl/>
        </w:rPr>
      </w:pPr>
      <w:r>
        <w:rPr>
          <w:rFonts w:hint="cs"/>
          <w:rtl/>
        </w:rPr>
        <w:t>דיקטטורה של המיעוט. תתביישו לכם.</w:t>
      </w:r>
      <w:r w:rsidR="002F1B9F">
        <w:rPr>
          <w:rFonts w:hint="cs"/>
          <w:rtl/>
        </w:rPr>
        <w:t xml:space="preserve"> תתביישו לכם.</w:t>
      </w:r>
    </w:p>
    <w:p w:rsidR="002F1B9F" w:rsidRDefault="002F1B9F" w:rsidP="00AA1D83">
      <w:pPr>
        <w:rPr>
          <w:rtl/>
        </w:rPr>
      </w:pPr>
      <w:bookmarkStart w:id="577" w:name="_ETM_Q1_6459306"/>
      <w:bookmarkEnd w:id="577"/>
    </w:p>
    <w:bookmarkStart w:id="578" w:name="_ETM_Q1_6461082" w:displacedByCustomXml="next"/>
    <w:bookmarkEnd w:id="578" w:displacedByCustomXml="next"/>
    <w:bookmarkStart w:id="579" w:name="_ETM_Q1_6459611" w:displacedByCustomXml="next"/>
    <w:bookmarkEnd w:id="579" w:displacedByCustomXml="next"/>
    <w:sdt>
      <w:sdtPr>
        <w:rPr>
          <w:rFonts w:hint="cs"/>
          <w:rtl/>
        </w:rPr>
        <w:alias w:val="דובר"/>
        <w:tag w:val="&lt;ID&gt;4627&lt;/ID&gt;&lt;Name&gt;דב חנין - הרשימה המשותפת&lt;/Name&gt;&lt;Data&gt;דב חנין (הרשימה המשותפת)&lt;/Data&gt;&lt;Shortcut&gt;דבחנ&lt;/Shortcut&gt;"/>
        <w:id w:val="1874110507"/>
        <w:placeholder>
          <w:docPart w:val="DefaultPlaceholder_-1854013440"/>
        </w:placeholder>
        <w15:color w:val="993366"/>
      </w:sdtPr>
      <w:sdtEndPr/>
      <w:sdtContent>
        <w:p w:rsidR="002F1B9F" w:rsidRDefault="002F1B9F" w:rsidP="002F1B9F">
          <w:pPr>
            <w:pStyle w:val="a4"/>
            <w:keepNext/>
            <w:rPr>
              <w:rtl/>
            </w:rPr>
          </w:pPr>
          <w:r w:rsidRPr="002F1B9F">
            <w:rPr>
              <w:rStyle w:val="afd"/>
              <w:color w:val="000000"/>
              <w:rtl/>
            </w:rPr>
            <w:t>דב חנין (הרשימה המשותפת)</w:t>
          </w:r>
          <w:r w:rsidRPr="002F1B9F">
            <w:rPr>
              <w:color w:val="000000"/>
              <w:rtl/>
            </w:rPr>
            <w:t>:</w:t>
          </w:r>
        </w:p>
      </w:sdtContent>
    </w:sdt>
    <w:p w:rsidR="002F1B9F" w:rsidRDefault="002F1B9F" w:rsidP="002F1B9F">
      <w:pPr>
        <w:pStyle w:val="KeepWithNext"/>
        <w:rPr>
          <w:rtl/>
        </w:rPr>
      </w:pPr>
    </w:p>
    <w:p w:rsidR="002F1B9F" w:rsidRPr="002F1B9F" w:rsidRDefault="002F1B9F" w:rsidP="002F1B9F">
      <w:pPr>
        <w:rPr>
          <w:rtl/>
        </w:rPr>
      </w:pPr>
      <w:r>
        <w:rPr>
          <w:rFonts w:hint="cs"/>
          <w:rtl/>
        </w:rPr>
        <w:t xml:space="preserve">יש הצעות אחרות. יש הצעות אחרות. </w:t>
      </w:r>
      <w:bookmarkStart w:id="580" w:name="_ETM_Q1_6465849"/>
      <w:bookmarkEnd w:id="580"/>
      <w:r>
        <w:rPr>
          <w:rFonts w:hint="cs"/>
          <w:rtl/>
        </w:rPr>
        <w:t xml:space="preserve">יש הצעות אחרות. יש הצעות אחרות. </w:t>
      </w:r>
    </w:p>
    <w:p w:rsidR="00AA1D83" w:rsidRDefault="00AA1D83" w:rsidP="00AA1D83">
      <w:pPr>
        <w:rPr>
          <w:rtl/>
        </w:rPr>
      </w:pPr>
    </w:p>
    <w:p w:rsidR="00AA1D83" w:rsidRDefault="00AA1D83" w:rsidP="002F1B9F">
      <w:pPr>
        <w:ind w:firstLine="0"/>
        <w:rPr>
          <w:u w:val="single"/>
          <w:rtl/>
        </w:rPr>
      </w:pPr>
      <w:r>
        <w:rPr>
          <w:rFonts w:hint="cs"/>
          <w:u w:val="single"/>
          <w:rtl/>
        </w:rPr>
        <w:t>קריאות:</w:t>
      </w:r>
    </w:p>
    <w:p w:rsidR="00AA1D83" w:rsidRDefault="00AA1D83" w:rsidP="00AA1D83">
      <w:pPr>
        <w:rPr>
          <w:u w:val="single"/>
          <w:rtl/>
        </w:rPr>
      </w:pPr>
    </w:p>
    <w:p w:rsidR="00AA1D83" w:rsidRDefault="00AA1D83" w:rsidP="00AA1D83">
      <w:pPr>
        <w:rPr>
          <w:rtl/>
        </w:rPr>
      </w:pPr>
      <w:r>
        <w:rPr>
          <w:rFonts w:hint="cs"/>
          <w:rtl/>
        </w:rPr>
        <w:t>- - -</w:t>
      </w:r>
    </w:p>
    <w:p w:rsidR="00AA1D83" w:rsidRDefault="00AA1D83" w:rsidP="00AA1D83">
      <w:pPr>
        <w:rPr>
          <w:rtl/>
        </w:rPr>
      </w:pPr>
    </w:p>
    <w:sdt>
      <w:sdtPr>
        <w:rPr>
          <w:rtl/>
        </w:rPr>
        <w:alias w:val="דובר_המשך"/>
        <w:tag w:val="&lt;ID&gt;5296&lt;/ID&gt;&lt;Name&gt;יואב קיש - הליכוד&lt;/Name&gt;&lt;Data&gt;יואב קיש (הליכוד)&lt;/Data&gt;&lt;Shortcut&gt;יוקי&lt;/Shortcut&gt;"/>
        <w:id w:val="-1980289180"/>
        <w:placeholder>
          <w:docPart w:val="DefaultPlaceholder_-1854013440"/>
        </w:placeholder>
        <w15:color w:val="993366"/>
      </w:sdtPr>
      <w:sdtEndPr/>
      <w:sdtContent>
        <w:p w:rsidR="00AA1D83" w:rsidRDefault="00AA1D83" w:rsidP="00AA1D83">
          <w:pPr>
            <w:pStyle w:val="-"/>
            <w:keepNext/>
            <w:rPr>
              <w:rtl/>
            </w:rPr>
          </w:pPr>
          <w:r w:rsidRPr="00AA1D83">
            <w:rPr>
              <w:rStyle w:val="afd"/>
              <w:color w:val="000000"/>
              <w:rtl/>
            </w:rPr>
            <w:t>יואב קיש (הליכוד)</w:t>
          </w:r>
          <w:r w:rsidRPr="00AA1D83">
            <w:rPr>
              <w:color w:val="000000"/>
              <w:rtl/>
            </w:rPr>
            <w:t>:</w:t>
          </w:r>
        </w:p>
      </w:sdtContent>
    </w:sdt>
    <w:p w:rsidR="00AA1D83" w:rsidRDefault="00AA1D83" w:rsidP="00AA1D83">
      <w:pPr>
        <w:pStyle w:val="KeepWithNext"/>
        <w:rPr>
          <w:rtl/>
        </w:rPr>
      </w:pPr>
    </w:p>
    <w:p w:rsidR="00AA1D83" w:rsidRDefault="00AA1D83" w:rsidP="00AA1D83">
      <w:pPr>
        <w:rPr>
          <w:rtl/>
        </w:rPr>
      </w:pPr>
      <w:r>
        <w:rPr>
          <w:rFonts w:hint="cs"/>
          <w:rtl/>
        </w:rPr>
        <w:t>תתביישו לכם.</w:t>
      </w:r>
    </w:p>
    <w:p w:rsidR="00AA1D83" w:rsidRDefault="00AA1D83" w:rsidP="00AA1D83">
      <w:pPr>
        <w:rPr>
          <w:rtl/>
        </w:rPr>
      </w:pPr>
    </w:p>
    <w:sdt>
      <w:sdtPr>
        <w:rPr>
          <w:rtl/>
        </w:rPr>
        <w:alias w:val="יור"/>
        <w:tag w:val="&lt;ID&gt;5094&lt;/ID&gt;&lt;Name&gt;ניסן סלומינסקי - יו&quot;רַ&lt;/Name&gt;&lt;Data&gt;ניסן סלומינסקי&lt;/Data&gt;&lt;Shortcut&gt;ניסל&lt;/Shortcut&gt;"/>
        <w:id w:val="-530178047"/>
        <w:placeholder>
          <w:docPart w:val="DefaultPlaceholder_-1854013440"/>
        </w:placeholder>
        <w15:color w:val="993366"/>
      </w:sdtPr>
      <w:sdtEndPr/>
      <w:sdtContent>
        <w:p w:rsidR="00AA1D83" w:rsidRDefault="00AA1D83" w:rsidP="00AA1D83">
          <w:pPr>
            <w:pStyle w:val="af6"/>
            <w:keepNext/>
            <w:rPr>
              <w:rtl/>
            </w:rPr>
          </w:pPr>
          <w:r w:rsidRPr="00AA1D83">
            <w:rPr>
              <w:rStyle w:val="afd"/>
              <w:color w:val="000000"/>
              <w:rtl/>
            </w:rPr>
            <w:t>היו"ר ניסן סלומינסקי</w:t>
          </w:r>
          <w:r w:rsidRPr="00AA1D83">
            <w:rPr>
              <w:color w:val="000000"/>
              <w:rtl/>
            </w:rPr>
            <w:t>:</w:t>
          </w:r>
        </w:p>
      </w:sdtContent>
    </w:sdt>
    <w:p w:rsidR="00AA1D83" w:rsidRDefault="00AA1D83" w:rsidP="00AA1D83">
      <w:pPr>
        <w:pStyle w:val="KeepWithNext"/>
        <w:rPr>
          <w:rtl/>
        </w:rPr>
      </w:pPr>
    </w:p>
    <w:p w:rsidR="00AA1D83" w:rsidRDefault="00AA1D83" w:rsidP="00AA1D83">
      <w:pPr>
        <w:rPr>
          <w:rtl/>
        </w:rPr>
      </w:pPr>
      <w:r>
        <w:rPr>
          <w:rFonts w:hint="cs"/>
          <w:rtl/>
        </w:rPr>
        <w:t xml:space="preserve">הצעת החוק אושרה. </w:t>
      </w:r>
      <w:r w:rsidR="002F1B9F">
        <w:rPr>
          <w:rFonts w:hint="cs"/>
          <w:rtl/>
        </w:rPr>
        <w:t xml:space="preserve">אני </w:t>
      </w:r>
      <w:r>
        <w:rPr>
          <w:rFonts w:hint="cs"/>
          <w:rtl/>
        </w:rPr>
        <w:t>מבקש רביזיה. אודיע על מועד הרביזיה בנפרד.</w:t>
      </w:r>
    </w:p>
    <w:p w:rsidR="00AA1D83" w:rsidRDefault="00AA1D83" w:rsidP="00AA1D83">
      <w:pPr>
        <w:rPr>
          <w:rtl/>
        </w:rPr>
      </w:pPr>
      <w:bookmarkStart w:id="581" w:name="_ETM_Q1_6473380"/>
      <w:bookmarkEnd w:id="581"/>
    </w:p>
    <w:p w:rsidR="00AB3759" w:rsidRDefault="00AB3759" w:rsidP="00AB3759">
      <w:pPr>
        <w:ind w:firstLine="0"/>
        <w:rPr>
          <w:u w:val="single"/>
          <w:rtl/>
        </w:rPr>
      </w:pPr>
      <w:r>
        <w:rPr>
          <w:rFonts w:hint="cs"/>
          <w:u w:val="single"/>
          <w:rtl/>
        </w:rPr>
        <w:t>קריאות:</w:t>
      </w:r>
    </w:p>
    <w:p w:rsidR="00AB3759" w:rsidRDefault="00AB3759" w:rsidP="00AB3759">
      <w:pPr>
        <w:rPr>
          <w:u w:val="single"/>
          <w:rtl/>
        </w:rPr>
      </w:pPr>
    </w:p>
    <w:p w:rsidR="00AB3759" w:rsidRDefault="00AB3759" w:rsidP="00AB3759">
      <w:pPr>
        <w:rPr>
          <w:rtl/>
        </w:rPr>
      </w:pPr>
      <w:r>
        <w:rPr>
          <w:rFonts w:hint="cs"/>
          <w:rtl/>
        </w:rPr>
        <w:t>- - -</w:t>
      </w:r>
    </w:p>
    <w:p w:rsidR="00AB3759" w:rsidRDefault="00AB3759" w:rsidP="00AA1D83">
      <w:pPr>
        <w:rPr>
          <w:rtl/>
        </w:rPr>
      </w:pPr>
    </w:p>
    <w:sdt>
      <w:sdtPr>
        <w:rPr>
          <w:rtl/>
        </w:rPr>
        <w:alias w:val="דובר_המשך"/>
        <w:tag w:val="&lt;ID&gt;4627&lt;/ID&gt;&lt;Name&gt;דב חנין - הרשימה המשותפת&lt;/Name&gt;&lt;Data&gt;דב חנין (הרשימה המשותפת)&lt;/Data&gt;&lt;Shortcut&gt;דבחנ&lt;/Shortcut&gt;"/>
        <w:id w:val="-1410770356"/>
        <w:placeholder>
          <w:docPart w:val="DefaultPlaceholder_-1854013440"/>
        </w:placeholder>
        <w15:color w:val="993366"/>
      </w:sdtPr>
      <w:sdtEndPr/>
      <w:sdtContent>
        <w:p w:rsidR="00AB3759" w:rsidRDefault="00AB3759" w:rsidP="00AB3759">
          <w:pPr>
            <w:pStyle w:val="-"/>
            <w:keepNext/>
            <w:rPr>
              <w:rtl/>
            </w:rPr>
          </w:pPr>
          <w:r w:rsidRPr="00AB3759">
            <w:rPr>
              <w:rStyle w:val="afd"/>
              <w:color w:val="000000"/>
              <w:rtl/>
            </w:rPr>
            <w:t>דב חנין (הרשימה המשותפת)</w:t>
          </w:r>
          <w:r w:rsidRPr="00AB3759">
            <w:rPr>
              <w:color w:val="000000"/>
              <w:rtl/>
            </w:rPr>
            <w:t>:</w:t>
          </w:r>
        </w:p>
      </w:sdtContent>
    </w:sdt>
    <w:p w:rsidR="00AB3759" w:rsidRDefault="00AB3759" w:rsidP="00AB3759">
      <w:pPr>
        <w:pStyle w:val="KeepWithNext"/>
        <w:rPr>
          <w:rtl/>
        </w:rPr>
      </w:pPr>
    </w:p>
    <w:p w:rsidR="00AB3759" w:rsidRDefault="00AB3759" w:rsidP="00AB3759">
      <w:pPr>
        <w:rPr>
          <w:rtl/>
        </w:rPr>
      </w:pPr>
      <w:r>
        <w:rPr>
          <w:rFonts w:hint="cs"/>
          <w:rtl/>
        </w:rPr>
        <w:t>לא שמעתם אותי.</w:t>
      </w:r>
    </w:p>
    <w:p w:rsidR="00AB3759" w:rsidRDefault="00AB3759" w:rsidP="00AB3759">
      <w:pPr>
        <w:rPr>
          <w:rtl/>
        </w:rPr>
      </w:pPr>
    </w:p>
    <w:sdt>
      <w:sdtPr>
        <w:rPr>
          <w:rFonts w:hint="cs"/>
          <w:rtl/>
        </w:rPr>
        <w:alias w:val="דובר"/>
        <w:tag w:val="&lt;ID&gt;5090&lt;/ID&gt;&lt;Name&gt;מרב מיכאלי - המחנה הציוני&lt;/Name&gt;&lt;Data&gt;מרב מיכאלי (המחנה הציוני)&lt;/Data&gt;&lt;Shortcut&gt;מרמי&lt;/Shortcut&gt;&lt;MemberID&gt;2474&lt;/MemberID&gt;"/>
        <w:id w:val="1920601166"/>
        <w:placeholder>
          <w:docPart w:val="DefaultPlaceholder_-1854013440"/>
        </w:placeholder>
        <w15:color w:val="993366"/>
      </w:sdtPr>
      <w:sdtEndPr/>
      <w:sdtContent>
        <w:p w:rsidR="00AB3759" w:rsidRDefault="00AB3759" w:rsidP="00AB3759">
          <w:pPr>
            <w:pStyle w:val="a4"/>
            <w:keepNext/>
            <w:rPr>
              <w:rtl/>
            </w:rPr>
          </w:pPr>
          <w:r w:rsidRPr="00AB3759">
            <w:rPr>
              <w:rStyle w:val="afd"/>
              <w:color w:val="000000"/>
              <w:rtl/>
            </w:rPr>
            <w:t>מרב מיכאלי (המחנה הציוני)</w:t>
          </w:r>
          <w:r w:rsidRPr="00AB3759">
            <w:rPr>
              <w:color w:val="000000"/>
              <w:rtl/>
            </w:rPr>
            <w:t>:</w:t>
          </w:r>
        </w:p>
      </w:sdtContent>
    </w:sdt>
    <w:p w:rsidR="00AB3759" w:rsidRDefault="00AB3759" w:rsidP="00AB3759">
      <w:pPr>
        <w:pStyle w:val="KeepWithNext"/>
        <w:rPr>
          <w:rtl/>
        </w:rPr>
      </w:pPr>
    </w:p>
    <w:p w:rsidR="00AB3759" w:rsidRDefault="00AB3759" w:rsidP="00AB3759">
      <w:pPr>
        <w:rPr>
          <w:rtl/>
        </w:rPr>
      </w:pPr>
      <w:r>
        <w:rPr>
          <w:rFonts w:hint="cs"/>
          <w:rtl/>
        </w:rPr>
        <w:t>בושה וחרפה.</w:t>
      </w:r>
    </w:p>
    <w:p w:rsidR="00AB3759" w:rsidRDefault="00AB3759" w:rsidP="00AB3759">
      <w:pPr>
        <w:rPr>
          <w:rtl/>
        </w:rPr>
      </w:pPr>
    </w:p>
    <w:sdt>
      <w:sdtPr>
        <w:rPr>
          <w:rFonts w:hint="cs"/>
          <w:rtl/>
        </w:rPr>
        <w:alias w:val="דובר"/>
        <w:tag w:val="&lt;ID&gt;5098&lt;/ID&gt;&lt;Name&gt;עיסאווי פריג' - מרצ&lt;/Name&gt;&lt;Data&gt;עיסאווי פריג' (מרצ)&lt;/Data&gt;&lt;Shortcut&gt;עיפר&lt;/Shortcut&gt;"/>
        <w:id w:val="-1562550359"/>
        <w:placeholder>
          <w:docPart w:val="DefaultPlaceholder_-1854013440"/>
        </w:placeholder>
        <w15:color w:val="993366"/>
      </w:sdtPr>
      <w:sdtEndPr/>
      <w:sdtContent>
        <w:p w:rsidR="00AB3759" w:rsidRDefault="00AB3759" w:rsidP="00AB3759">
          <w:pPr>
            <w:pStyle w:val="a4"/>
            <w:keepNext/>
            <w:rPr>
              <w:rtl/>
            </w:rPr>
          </w:pPr>
          <w:r w:rsidRPr="00AB3759">
            <w:rPr>
              <w:rStyle w:val="afd"/>
              <w:color w:val="000000"/>
              <w:rtl/>
            </w:rPr>
            <w:t>עיסאווי פריג' (מרצ)</w:t>
          </w:r>
          <w:r w:rsidRPr="00AB3759">
            <w:rPr>
              <w:color w:val="000000"/>
              <w:rtl/>
            </w:rPr>
            <w:t>:</w:t>
          </w:r>
        </w:p>
      </w:sdtContent>
    </w:sdt>
    <w:p w:rsidR="00AB3759" w:rsidRDefault="00AB3759" w:rsidP="00AB3759">
      <w:pPr>
        <w:pStyle w:val="KeepWithNext"/>
        <w:rPr>
          <w:rtl/>
        </w:rPr>
      </w:pPr>
    </w:p>
    <w:p w:rsidR="00AB3759" w:rsidRDefault="00AB3759" w:rsidP="00AB3759">
      <w:pPr>
        <w:rPr>
          <w:rtl/>
        </w:rPr>
      </w:pPr>
      <w:r>
        <w:rPr>
          <w:rFonts w:hint="cs"/>
          <w:rtl/>
        </w:rPr>
        <w:t>בריון.</w:t>
      </w:r>
    </w:p>
    <w:p w:rsidR="00AB3759" w:rsidRDefault="00AB3759" w:rsidP="00AB3759">
      <w:pPr>
        <w:rPr>
          <w:rtl/>
        </w:rPr>
      </w:pPr>
    </w:p>
    <w:sdt>
      <w:sdtPr>
        <w:rPr>
          <w:rFonts w:hint="cs"/>
          <w:rtl/>
        </w:rPr>
        <w:alias w:val="דובר"/>
        <w:tag w:val="&lt;ID&gt;5090&lt;/ID&gt;&lt;Name&gt;מרב מיכאלי - המחנה הציוני&lt;/Name&gt;&lt;Data&gt;מרב מיכאלי (המחנה הציוני)&lt;/Data&gt;&lt;Shortcut&gt;מרמי&lt;/Shortcut&gt;&lt;MemberID&gt;2474&lt;/MemberID&gt;"/>
        <w:id w:val="344529368"/>
        <w:placeholder>
          <w:docPart w:val="DefaultPlaceholder_-1854013440"/>
        </w:placeholder>
        <w15:color w:val="993366"/>
      </w:sdtPr>
      <w:sdtEndPr/>
      <w:sdtContent>
        <w:p w:rsidR="00AB3759" w:rsidRDefault="00AB3759" w:rsidP="00AB3759">
          <w:pPr>
            <w:pStyle w:val="a4"/>
            <w:keepNext/>
            <w:rPr>
              <w:rtl/>
            </w:rPr>
          </w:pPr>
          <w:r w:rsidRPr="00AB3759">
            <w:rPr>
              <w:rStyle w:val="afd"/>
              <w:color w:val="000000"/>
              <w:rtl/>
            </w:rPr>
            <w:t>מרב מיכאלי (המחנה הציוני)</w:t>
          </w:r>
          <w:r w:rsidRPr="00AB3759">
            <w:rPr>
              <w:color w:val="000000"/>
              <w:rtl/>
            </w:rPr>
            <w:t>:</w:t>
          </w:r>
        </w:p>
      </w:sdtContent>
    </w:sdt>
    <w:p w:rsidR="00AB3759" w:rsidRDefault="00AB3759" w:rsidP="00AB3759">
      <w:pPr>
        <w:pStyle w:val="KeepWithNext"/>
        <w:rPr>
          <w:rtl/>
        </w:rPr>
      </w:pPr>
    </w:p>
    <w:p w:rsidR="00AB3759" w:rsidRPr="00AB3759" w:rsidRDefault="00AB3759" w:rsidP="00AB3759">
      <w:pPr>
        <w:rPr>
          <w:rtl/>
        </w:rPr>
      </w:pPr>
      <w:r>
        <w:rPr>
          <w:rFonts w:hint="cs"/>
          <w:rtl/>
        </w:rPr>
        <w:t>איזו חוצפה.</w:t>
      </w:r>
    </w:p>
    <w:p w:rsidR="00AB3759" w:rsidRDefault="00AB3759" w:rsidP="00AB3759">
      <w:pPr>
        <w:rPr>
          <w:rtl/>
        </w:rPr>
      </w:pPr>
    </w:p>
    <w:bookmarkStart w:id="582" w:name="_ETM_Q1_6474387" w:displacedByCustomXml="next"/>
    <w:bookmarkEnd w:id="582" w:displacedByCustomXml="next"/>
    <w:sdt>
      <w:sdtPr>
        <w:rPr>
          <w:rtl/>
        </w:rPr>
        <w:alias w:val="יור"/>
        <w:tag w:val="&lt;ID&gt;5094&lt;/ID&gt;&lt;Name&gt;ניסן סלומינסקי - יו&quot;רַ&lt;/Name&gt;&lt;Data&gt;ניסן סלומינסקי&lt;/Data&gt;&lt;Shortcut&gt;ניסל&lt;/Shortcut&gt;"/>
        <w:id w:val="-612909934"/>
        <w:placeholder>
          <w:docPart w:val="DefaultPlaceholder_-1854013440"/>
        </w:placeholder>
        <w15:color w:val="993366"/>
      </w:sdtPr>
      <w:sdtEndPr/>
      <w:sdtContent>
        <w:p w:rsidR="00AB3759" w:rsidRDefault="00AB3759" w:rsidP="00AB3759">
          <w:pPr>
            <w:pStyle w:val="af6"/>
            <w:keepNext/>
            <w:rPr>
              <w:rtl/>
            </w:rPr>
          </w:pPr>
          <w:r w:rsidRPr="00AB3759">
            <w:rPr>
              <w:rStyle w:val="afd"/>
              <w:color w:val="000000"/>
              <w:rtl/>
            </w:rPr>
            <w:t>היו"ר ניסן סלומינסקי</w:t>
          </w:r>
          <w:r w:rsidRPr="00AB3759">
            <w:rPr>
              <w:color w:val="000000"/>
              <w:rtl/>
            </w:rPr>
            <w:t>:</w:t>
          </w:r>
        </w:p>
      </w:sdtContent>
    </w:sdt>
    <w:p w:rsidR="00AB3759" w:rsidRDefault="00AB3759" w:rsidP="00AB3759">
      <w:pPr>
        <w:pStyle w:val="KeepWithNext"/>
        <w:rPr>
          <w:rtl/>
        </w:rPr>
      </w:pPr>
    </w:p>
    <w:p w:rsidR="00AA1D83" w:rsidRDefault="00AA1D83" w:rsidP="00AA1D83">
      <w:pPr>
        <w:rPr>
          <w:rtl/>
        </w:rPr>
      </w:pPr>
      <w:r>
        <w:rPr>
          <w:rFonts w:hint="cs"/>
          <w:rtl/>
        </w:rPr>
        <w:t>תודה רבה, הישיבה נעולה.</w:t>
      </w:r>
    </w:p>
    <w:p w:rsidR="00AB3759" w:rsidRDefault="00AB3759" w:rsidP="00AA1D83">
      <w:pPr>
        <w:rPr>
          <w:rtl/>
        </w:rPr>
      </w:pPr>
    </w:p>
    <w:p w:rsidR="00AB3759" w:rsidRDefault="00AB3759" w:rsidP="00AA1D83">
      <w:pPr>
        <w:rPr>
          <w:rtl/>
        </w:rPr>
      </w:pPr>
    </w:p>
    <w:sdt>
      <w:sdtPr>
        <w:rPr>
          <w:rtl/>
        </w:rPr>
        <w:alias w:val="סיום"/>
        <w:tag w:val="&lt;ID&gt;&lt;/ID&gt;&lt;Name&gt;הישיבה ננעלה בשעה 14:52.&lt;/Name&gt;&lt;Data&gt;הישיבה ננעלה בשעה 14:52.&lt;/Data&gt;&lt;EndDateTime&gt;14:52&lt;/EndDateTime&gt;"/>
        <w:id w:val="646400077"/>
        <w:placeholder>
          <w:docPart w:val="DefaultPlaceholder_-1854013440"/>
        </w:placeholder>
        <w15:color w:val="993366"/>
      </w:sdtPr>
      <w:sdtEndPr/>
      <w:sdtContent>
        <w:p w:rsidR="00AB3759" w:rsidRDefault="00AB3759" w:rsidP="00862ED8">
          <w:pPr>
            <w:pStyle w:val="afc"/>
            <w:keepNext/>
            <w:rPr>
              <w:rtl/>
            </w:rPr>
          </w:pPr>
          <w:r w:rsidRPr="00AB3759">
            <w:rPr>
              <w:rStyle w:val="afd"/>
              <w:color w:val="000000"/>
              <w:rtl/>
            </w:rPr>
            <w:t xml:space="preserve">הישיבה ננעלה בשעה </w:t>
          </w:r>
          <w:r w:rsidR="00862ED8">
            <w:rPr>
              <w:rStyle w:val="afd"/>
              <w:rFonts w:hint="cs"/>
              <w:color w:val="000000"/>
              <w:rtl/>
            </w:rPr>
            <w:t>10</w:t>
          </w:r>
          <w:r w:rsidRPr="00AB3759">
            <w:rPr>
              <w:rStyle w:val="afd"/>
              <w:color w:val="000000"/>
              <w:rtl/>
            </w:rPr>
            <w:t>:</w:t>
          </w:r>
          <w:r w:rsidR="00862ED8">
            <w:rPr>
              <w:rStyle w:val="afd"/>
              <w:rFonts w:hint="cs"/>
              <w:color w:val="000000"/>
              <w:rtl/>
            </w:rPr>
            <w:t>55</w:t>
          </w:r>
          <w:r w:rsidRPr="00AB3759">
            <w:rPr>
              <w:rStyle w:val="afd"/>
              <w:color w:val="000000"/>
              <w:rtl/>
            </w:rPr>
            <w:t>.</w:t>
          </w:r>
        </w:p>
      </w:sdtContent>
    </w:sdt>
    <w:p w:rsidR="00AB3759" w:rsidRDefault="00AB3759" w:rsidP="00AB3759">
      <w:pPr>
        <w:pStyle w:val="KeepWithNext"/>
        <w:rPr>
          <w:rtl/>
        </w:rPr>
      </w:pPr>
    </w:p>
    <w:p w:rsidR="00AB3759" w:rsidRPr="00AB3759" w:rsidRDefault="00AB3759" w:rsidP="00AB3759">
      <w:pPr>
        <w:rPr>
          <w:rtl/>
        </w:rPr>
      </w:pPr>
    </w:p>
    <w:sectPr w:rsidR="00AB3759" w:rsidRPr="00AB3759" w:rsidSect="0085566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29E6" w:rsidRDefault="00ED29E6">
      <w:r>
        <w:separator/>
      </w:r>
    </w:p>
  </w:endnote>
  <w:endnote w:type="continuationSeparator" w:id="0">
    <w:p w:rsidR="00ED29E6" w:rsidRDefault="00ED29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29E6" w:rsidRDefault="00ED29E6">
      <w:r>
        <w:separator/>
      </w:r>
    </w:p>
  </w:footnote>
  <w:footnote w:type="continuationSeparator" w:id="0">
    <w:p w:rsidR="00ED29E6" w:rsidRDefault="00ED29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1B5" w:rsidRDefault="007531B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531B5" w:rsidRDefault="007531B5"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1B5" w:rsidRDefault="007531B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55669">
      <w:rPr>
        <w:rStyle w:val="af7"/>
        <w:noProof/>
        <w:rtl/>
      </w:rPr>
      <w:t>34</w:t>
    </w:r>
    <w:r>
      <w:rPr>
        <w:rStyle w:val="af7"/>
      </w:rPr>
      <w:fldChar w:fldCharType="end"/>
    </w:r>
  </w:p>
  <w:p w:rsidR="007531B5" w:rsidRPr="00CC5815" w:rsidRDefault="007531B5" w:rsidP="008E5E3F">
    <w:pPr>
      <w:pStyle w:val="a3"/>
      <w:ind w:firstLine="0"/>
    </w:pPr>
    <w:r>
      <w:rPr>
        <w:rtl/>
      </w:rPr>
      <w:t>ועדת החוקה, חוק ומשפט</w:t>
    </w:r>
  </w:p>
  <w:p w:rsidR="007531B5" w:rsidRPr="00CC5815" w:rsidRDefault="007531B5" w:rsidP="008E5E3F">
    <w:pPr>
      <w:pStyle w:val="a3"/>
      <w:ind w:firstLine="0"/>
      <w:rPr>
        <w:rtl/>
      </w:rPr>
    </w:pPr>
    <w:r>
      <w:rPr>
        <w:rtl/>
      </w:rPr>
      <w:t>06/06/2018</w:t>
    </w:r>
  </w:p>
  <w:p w:rsidR="007531B5" w:rsidRPr="00CC5815" w:rsidRDefault="007531B5"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1B5" w:rsidRDefault="007531B5"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531B5" w:rsidRDefault="007531B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531B5" w:rsidRDefault="007531B5">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D4C"/>
    <w:rsid w:val="0002047E"/>
    <w:rsid w:val="000300D6"/>
    <w:rsid w:val="0003050D"/>
    <w:rsid w:val="00037279"/>
    <w:rsid w:val="00067F42"/>
    <w:rsid w:val="0009096E"/>
    <w:rsid w:val="00091FC2"/>
    <w:rsid w:val="00092B80"/>
    <w:rsid w:val="000964A8"/>
    <w:rsid w:val="000A17C6"/>
    <w:rsid w:val="000B060C"/>
    <w:rsid w:val="000B2EE6"/>
    <w:rsid w:val="000C47F5"/>
    <w:rsid w:val="000E3314"/>
    <w:rsid w:val="000F2459"/>
    <w:rsid w:val="001002B7"/>
    <w:rsid w:val="001473C9"/>
    <w:rsid w:val="0014740B"/>
    <w:rsid w:val="00150436"/>
    <w:rsid w:val="00167294"/>
    <w:rsid w:val="001673D4"/>
    <w:rsid w:val="00167795"/>
    <w:rsid w:val="00171E7F"/>
    <w:rsid w:val="001758C1"/>
    <w:rsid w:val="0017779F"/>
    <w:rsid w:val="001810ED"/>
    <w:rsid w:val="001A74E9"/>
    <w:rsid w:val="001A7A1B"/>
    <w:rsid w:val="001C44DA"/>
    <w:rsid w:val="001C4FDA"/>
    <w:rsid w:val="001D440C"/>
    <w:rsid w:val="001F1A4B"/>
    <w:rsid w:val="002016FF"/>
    <w:rsid w:val="00227FEF"/>
    <w:rsid w:val="00241EE7"/>
    <w:rsid w:val="00247072"/>
    <w:rsid w:val="00252D3A"/>
    <w:rsid w:val="00260B17"/>
    <w:rsid w:val="00261554"/>
    <w:rsid w:val="00263B7D"/>
    <w:rsid w:val="00275C03"/>
    <w:rsid w:val="00275E06"/>
    <w:rsid w:val="00280D58"/>
    <w:rsid w:val="00285940"/>
    <w:rsid w:val="00287FFA"/>
    <w:rsid w:val="002D4BDB"/>
    <w:rsid w:val="002E5E31"/>
    <w:rsid w:val="002F1B9F"/>
    <w:rsid w:val="00303B4C"/>
    <w:rsid w:val="00321E62"/>
    <w:rsid w:val="00327BF8"/>
    <w:rsid w:val="00340AFA"/>
    <w:rsid w:val="00347CE7"/>
    <w:rsid w:val="003658CB"/>
    <w:rsid w:val="00366CFB"/>
    <w:rsid w:val="0036794C"/>
    <w:rsid w:val="00367B14"/>
    <w:rsid w:val="00373508"/>
    <w:rsid w:val="00376F91"/>
    <w:rsid w:val="00396023"/>
    <w:rsid w:val="003C279D"/>
    <w:rsid w:val="003D7459"/>
    <w:rsid w:val="003F0A5F"/>
    <w:rsid w:val="003F1A3E"/>
    <w:rsid w:val="00415C5F"/>
    <w:rsid w:val="00420E41"/>
    <w:rsid w:val="00424C94"/>
    <w:rsid w:val="00436429"/>
    <w:rsid w:val="00444993"/>
    <w:rsid w:val="00447608"/>
    <w:rsid w:val="00451746"/>
    <w:rsid w:val="00457815"/>
    <w:rsid w:val="00470EAC"/>
    <w:rsid w:val="0049458B"/>
    <w:rsid w:val="00495FD8"/>
    <w:rsid w:val="004B0A65"/>
    <w:rsid w:val="004B1BE9"/>
    <w:rsid w:val="00500C0C"/>
    <w:rsid w:val="005145CC"/>
    <w:rsid w:val="00546678"/>
    <w:rsid w:val="005506B9"/>
    <w:rsid w:val="00564BB2"/>
    <w:rsid w:val="005817EC"/>
    <w:rsid w:val="00590B77"/>
    <w:rsid w:val="005A2A70"/>
    <w:rsid w:val="005A342D"/>
    <w:rsid w:val="005A7C8C"/>
    <w:rsid w:val="005B5F47"/>
    <w:rsid w:val="005C363E"/>
    <w:rsid w:val="005D2C04"/>
    <w:rsid w:val="005D61F3"/>
    <w:rsid w:val="005E1054"/>
    <w:rsid w:val="005E1C6B"/>
    <w:rsid w:val="005F1701"/>
    <w:rsid w:val="005F291A"/>
    <w:rsid w:val="005F76B0"/>
    <w:rsid w:val="00606BD7"/>
    <w:rsid w:val="00634F61"/>
    <w:rsid w:val="006353F8"/>
    <w:rsid w:val="00644A98"/>
    <w:rsid w:val="006505CA"/>
    <w:rsid w:val="00695A47"/>
    <w:rsid w:val="00696EFD"/>
    <w:rsid w:val="006A0CB7"/>
    <w:rsid w:val="006A2A60"/>
    <w:rsid w:val="006A67C2"/>
    <w:rsid w:val="006F0259"/>
    <w:rsid w:val="0070036E"/>
    <w:rsid w:val="00700433"/>
    <w:rsid w:val="00702755"/>
    <w:rsid w:val="0070472C"/>
    <w:rsid w:val="007509A6"/>
    <w:rsid w:val="007531B5"/>
    <w:rsid w:val="00753464"/>
    <w:rsid w:val="00764077"/>
    <w:rsid w:val="007872B4"/>
    <w:rsid w:val="00791CBE"/>
    <w:rsid w:val="007A46CB"/>
    <w:rsid w:val="007C693F"/>
    <w:rsid w:val="007C6ADD"/>
    <w:rsid w:val="007F5327"/>
    <w:rsid w:val="0082136D"/>
    <w:rsid w:val="008320F6"/>
    <w:rsid w:val="00832BE1"/>
    <w:rsid w:val="00841223"/>
    <w:rsid w:val="00846BE9"/>
    <w:rsid w:val="00853207"/>
    <w:rsid w:val="00855669"/>
    <w:rsid w:val="00862ED8"/>
    <w:rsid w:val="008713A4"/>
    <w:rsid w:val="00875F10"/>
    <w:rsid w:val="00876DB3"/>
    <w:rsid w:val="008A28C3"/>
    <w:rsid w:val="008C6035"/>
    <w:rsid w:val="008C7015"/>
    <w:rsid w:val="008D0D8B"/>
    <w:rsid w:val="008D1DFB"/>
    <w:rsid w:val="008E03B4"/>
    <w:rsid w:val="008E5E3F"/>
    <w:rsid w:val="0090279B"/>
    <w:rsid w:val="00914904"/>
    <w:rsid w:val="009258CE"/>
    <w:rsid w:val="00931A91"/>
    <w:rsid w:val="009515F0"/>
    <w:rsid w:val="00952EA7"/>
    <w:rsid w:val="0098307E"/>
    <w:rsid w:val="009830CB"/>
    <w:rsid w:val="009A0B7A"/>
    <w:rsid w:val="009B163D"/>
    <w:rsid w:val="009B3447"/>
    <w:rsid w:val="009D478A"/>
    <w:rsid w:val="009E6E93"/>
    <w:rsid w:val="009F08FD"/>
    <w:rsid w:val="009F1518"/>
    <w:rsid w:val="009F5773"/>
    <w:rsid w:val="00A133A6"/>
    <w:rsid w:val="00A15971"/>
    <w:rsid w:val="00A22C90"/>
    <w:rsid w:val="00A35412"/>
    <w:rsid w:val="00A42723"/>
    <w:rsid w:val="00A42F22"/>
    <w:rsid w:val="00A64A6D"/>
    <w:rsid w:val="00A66020"/>
    <w:rsid w:val="00A66242"/>
    <w:rsid w:val="00A86310"/>
    <w:rsid w:val="00AA1D83"/>
    <w:rsid w:val="00AB02EE"/>
    <w:rsid w:val="00AB11C5"/>
    <w:rsid w:val="00AB300C"/>
    <w:rsid w:val="00AB3759"/>
    <w:rsid w:val="00AB3F3A"/>
    <w:rsid w:val="00AD4EC9"/>
    <w:rsid w:val="00AD6FFC"/>
    <w:rsid w:val="00AE24B9"/>
    <w:rsid w:val="00AF31E6"/>
    <w:rsid w:val="00AF4150"/>
    <w:rsid w:val="00AF5263"/>
    <w:rsid w:val="00AF5DAF"/>
    <w:rsid w:val="00B0509A"/>
    <w:rsid w:val="00B120B2"/>
    <w:rsid w:val="00B1686C"/>
    <w:rsid w:val="00B401F2"/>
    <w:rsid w:val="00B50340"/>
    <w:rsid w:val="00B65508"/>
    <w:rsid w:val="00B7306F"/>
    <w:rsid w:val="00B838AF"/>
    <w:rsid w:val="00B8517A"/>
    <w:rsid w:val="00B94890"/>
    <w:rsid w:val="00BA6446"/>
    <w:rsid w:val="00BC2F9B"/>
    <w:rsid w:val="00BD47B7"/>
    <w:rsid w:val="00BD5007"/>
    <w:rsid w:val="00C066B3"/>
    <w:rsid w:val="00C06D16"/>
    <w:rsid w:val="00C135D5"/>
    <w:rsid w:val="00C22DCB"/>
    <w:rsid w:val="00C3598A"/>
    <w:rsid w:val="00C360BC"/>
    <w:rsid w:val="00C42DA9"/>
    <w:rsid w:val="00C44800"/>
    <w:rsid w:val="00C44CDC"/>
    <w:rsid w:val="00C52EC2"/>
    <w:rsid w:val="00C61DC1"/>
    <w:rsid w:val="00C64AFF"/>
    <w:rsid w:val="00C661EE"/>
    <w:rsid w:val="00C72438"/>
    <w:rsid w:val="00C763E4"/>
    <w:rsid w:val="00C8624A"/>
    <w:rsid w:val="00C97044"/>
    <w:rsid w:val="00CA5363"/>
    <w:rsid w:val="00CB6D60"/>
    <w:rsid w:val="00CC5815"/>
    <w:rsid w:val="00CD2B17"/>
    <w:rsid w:val="00CD667F"/>
    <w:rsid w:val="00CE24B8"/>
    <w:rsid w:val="00CE5849"/>
    <w:rsid w:val="00CF6E4A"/>
    <w:rsid w:val="00D033EB"/>
    <w:rsid w:val="00D10CD8"/>
    <w:rsid w:val="00D278F7"/>
    <w:rsid w:val="00D37550"/>
    <w:rsid w:val="00D40A29"/>
    <w:rsid w:val="00D45D27"/>
    <w:rsid w:val="00D4709F"/>
    <w:rsid w:val="00D86E57"/>
    <w:rsid w:val="00D96B24"/>
    <w:rsid w:val="00DC1A7F"/>
    <w:rsid w:val="00DC2E15"/>
    <w:rsid w:val="00DE5B80"/>
    <w:rsid w:val="00E20397"/>
    <w:rsid w:val="00E27233"/>
    <w:rsid w:val="00E33AE3"/>
    <w:rsid w:val="00E51BC3"/>
    <w:rsid w:val="00E61903"/>
    <w:rsid w:val="00E638FF"/>
    <w:rsid w:val="00E64116"/>
    <w:rsid w:val="00EA624B"/>
    <w:rsid w:val="00EB057D"/>
    <w:rsid w:val="00EB18E4"/>
    <w:rsid w:val="00EB5C85"/>
    <w:rsid w:val="00EC0AC2"/>
    <w:rsid w:val="00EC1FB3"/>
    <w:rsid w:val="00EC2CD4"/>
    <w:rsid w:val="00ED29E6"/>
    <w:rsid w:val="00EE09AD"/>
    <w:rsid w:val="00F053E5"/>
    <w:rsid w:val="00F10D2D"/>
    <w:rsid w:val="00F16831"/>
    <w:rsid w:val="00F41C33"/>
    <w:rsid w:val="00F423F1"/>
    <w:rsid w:val="00F4792E"/>
    <w:rsid w:val="00F53584"/>
    <w:rsid w:val="00F549E5"/>
    <w:rsid w:val="00F63F05"/>
    <w:rsid w:val="00F72368"/>
    <w:rsid w:val="00F74988"/>
    <w:rsid w:val="00F821F6"/>
    <w:rsid w:val="00F84D49"/>
    <w:rsid w:val="00F96001"/>
    <w:rsid w:val="00FB0768"/>
    <w:rsid w:val="00FE3474"/>
    <w:rsid w:val="00FE51F1"/>
    <w:rsid w:val="00FE653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6D3D2CE2"/>
  <w15:docId w15:val="{4EF74C21-520C-411A-9661-E3A66496D7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B838A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588153455">
      <w:bodyDiv w:val="1"/>
      <w:marLeft w:val="0"/>
      <w:marRight w:val="0"/>
      <w:marTop w:val="0"/>
      <w:marBottom w:val="0"/>
      <w:divBdr>
        <w:top w:val="none" w:sz="0" w:space="0" w:color="auto"/>
        <w:left w:val="none" w:sz="0" w:space="0" w:color="auto"/>
        <w:bottom w:val="none" w:sz="0" w:space="0" w:color="auto"/>
        <w:right w:val="none" w:sz="0" w:space="0" w:color="auto"/>
      </w:divBdr>
    </w:div>
    <w:div w:id="1994600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EF76CD6C-608D-4F3B-9535-7FCB9512785C}"/>
      </w:docPartPr>
      <w:docPartBody>
        <w:p w:rsidR="00CB345A" w:rsidRDefault="00CB345A">
          <w:r w:rsidRPr="00826228">
            <w:rPr>
              <w:rStyle w:val="a3"/>
              <w:rtl/>
            </w:rPr>
            <w:t>לחץ או הקש כאן להזנת טקסט</w:t>
          </w:r>
          <w:r w:rsidRPr="00826228">
            <w:rPr>
              <w:rStyle w:val="a3"/>
            </w:rPr>
            <w:t>.</w:t>
          </w:r>
        </w:p>
      </w:docPartBody>
    </w:docPart>
    <w:docPart>
      <w:docPartPr>
        <w:name w:val="9316E0B5844349498EA65C7BD8CF717F"/>
        <w:category>
          <w:name w:val="כללי"/>
          <w:gallery w:val="placeholder"/>
        </w:category>
        <w:types>
          <w:type w:val="bbPlcHdr"/>
        </w:types>
        <w:behaviors>
          <w:behavior w:val="content"/>
        </w:behaviors>
        <w:guid w:val="{9CD4A0E0-E071-487D-8A5F-9188E4984625}"/>
      </w:docPartPr>
      <w:docPartBody>
        <w:p w:rsidR="00CB345A" w:rsidRDefault="00CB345A" w:rsidP="00CB345A">
          <w:pPr>
            <w:pStyle w:val="9316E0B5844349498EA65C7BD8CF717F"/>
          </w:pPr>
          <w:r w:rsidRPr="00826228">
            <w:rPr>
              <w:rStyle w:val="a3"/>
              <w:rtl/>
            </w:rPr>
            <w:t>לחץ או הקש כאן להזנת טקסט</w:t>
          </w:r>
          <w:r w:rsidRPr="00826228">
            <w:rPr>
              <w:rStyle w:val="a3"/>
            </w:rPr>
            <w:t>.</w:t>
          </w:r>
        </w:p>
      </w:docPartBody>
    </w:docPart>
    <w:docPart>
      <w:docPartPr>
        <w:name w:val="AFDB9F36CFF94B5B9D7961ED99673BDD"/>
        <w:category>
          <w:name w:val="כללי"/>
          <w:gallery w:val="placeholder"/>
        </w:category>
        <w:types>
          <w:type w:val="bbPlcHdr"/>
        </w:types>
        <w:behaviors>
          <w:behavior w:val="content"/>
        </w:behaviors>
        <w:guid w:val="{9B75316D-0909-4A53-87C0-4CE0619DBFBC}"/>
      </w:docPartPr>
      <w:docPartBody>
        <w:p w:rsidR="00CB345A" w:rsidRDefault="00CB345A" w:rsidP="00CB345A">
          <w:pPr>
            <w:pStyle w:val="AFDB9F36CFF94B5B9D7961ED99673BDD"/>
          </w:pPr>
          <w:r w:rsidRPr="00826228">
            <w:rPr>
              <w:rStyle w:val="a3"/>
              <w:rtl/>
            </w:rPr>
            <w:t>לחץ או הקש כאן להזנת טקסט</w:t>
          </w:r>
          <w:r w:rsidRPr="00826228">
            <w:rPr>
              <w:rStyle w:val="a3"/>
            </w:rPr>
            <w:t>.</w:t>
          </w:r>
        </w:p>
      </w:docPartBody>
    </w:docPart>
    <w:docPart>
      <w:docPartPr>
        <w:name w:val="950B3B70F66F48CD9721582DB0783134"/>
        <w:category>
          <w:name w:val="כללי"/>
          <w:gallery w:val="placeholder"/>
        </w:category>
        <w:types>
          <w:type w:val="bbPlcHdr"/>
        </w:types>
        <w:behaviors>
          <w:behavior w:val="content"/>
        </w:behaviors>
        <w:guid w:val="{CD4A7AB2-2DF9-4C97-9740-9B3782EA7A7D}"/>
      </w:docPartPr>
      <w:docPartBody>
        <w:p w:rsidR="00CB345A" w:rsidRDefault="00CB345A" w:rsidP="00CB345A">
          <w:pPr>
            <w:pStyle w:val="950B3B70F66F48CD9721582DB0783134"/>
          </w:pPr>
          <w:r w:rsidRPr="00826228">
            <w:rPr>
              <w:rStyle w:val="a3"/>
              <w:rtl/>
            </w:rPr>
            <w:t>לחץ או הקש כאן להזנת טקסט</w:t>
          </w:r>
          <w:r w:rsidRPr="00826228">
            <w:rPr>
              <w:rStyle w:val="a3"/>
            </w:rPr>
            <w:t>.</w:t>
          </w:r>
        </w:p>
      </w:docPartBody>
    </w:docPart>
    <w:docPart>
      <w:docPartPr>
        <w:name w:val="310809123191485EB5D3674ACCB59263"/>
        <w:category>
          <w:name w:val="כללי"/>
          <w:gallery w:val="placeholder"/>
        </w:category>
        <w:types>
          <w:type w:val="bbPlcHdr"/>
        </w:types>
        <w:behaviors>
          <w:behavior w:val="content"/>
        </w:behaviors>
        <w:guid w:val="{1FCF8959-C252-4B54-8C2C-8474A99F2D39}"/>
      </w:docPartPr>
      <w:docPartBody>
        <w:p w:rsidR="00CB345A" w:rsidRDefault="00CB345A" w:rsidP="00CB345A">
          <w:pPr>
            <w:pStyle w:val="310809123191485EB5D3674ACCB59263"/>
          </w:pPr>
          <w:r w:rsidRPr="00826228">
            <w:rPr>
              <w:rStyle w:val="a3"/>
              <w:rtl/>
            </w:rPr>
            <w:t>לחץ או הקש כאן להזנת טקסט</w:t>
          </w:r>
          <w:r w:rsidRPr="00826228">
            <w:rPr>
              <w:rStyle w:val="a3"/>
            </w:rPr>
            <w:t>.</w:t>
          </w:r>
        </w:p>
      </w:docPartBody>
    </w:docPart>
    <w:docPart>
      <w:docPartPr>
        <w:name w:val="36E0E8B81E6F4995B580D659F77BBCCA"/>
        <w:category>
          <w:name w:val="כללי"/>
          <w:gallery w:val="placeholder"/>
        </w:category>
        <w:types>
          <w:type w:val="bbPlcHdr"/>
        </w:types>
        <w:behaviors>
          <w:behavior w:val="content"/>
        </w:behaviors>
        <w:guid w:val="{FCB3DBE9-ED9C-4CC3-8D30-0C4F6BC8C652}"/>
      </w:docPartPr>
      <w:docPartBody>
        <w:p w:rsidR="00CB345A" w:rsidRDefault="00CB345A" w:rsidP="00CB345A">
          <w:pPr>
            <w:pStyle w:val="36E0E8B81E6F4995B580D659F77BBCCA"/>
          </w:pPr>
          <w:r w:rsidRPr="00826228">
            <w:rPr>
              <w:rStyle w:val="a3"/>
              <w:rtl/>
            </w:rPr>
            <w:t>לחץ או הקש כאן להזנת טקסט</w:t>
          </w:r>
          <w:r w:rsidRPr="00826228">
            <w:rPr>
              <w:rStyle w:val="a3"/>
            </w:rPr>
            <w:t>.</w:t>
          </w:r>
        </w:p>
      </w:docPartBody>
    </w:docPart>
    <w:docPart>
      <w:docPartPr>
        <w:name w:val="AB2EBD5727E8459AA369346D94CDBBB6"/>
        <w:category>
          <w:name w:val="כללי"/>
          <w:gallery w:val="placeholder"/>
        </w:category>
        <w:types>
          <w:type w:val="bbPlcHdr"/>
        </w:types>
        <w:behaviors>
          <w:behavior w:val="content"/>
        </w:behaviors>
        <w:guid w:val="{64F32161-A37C-4D38-9BBA-1BCC88CFCC13}"/>
      </w:docPartPr>
      <w:docPartBody>
        <w:p w:rsidR="00CB345A" w:rsidRDefault="00CB345A" w:rsidP="00CB345A">
          <w:pPr>
            <w:pStyle w:val="AB2EBD5727E8459AA369346D94CDBBB6"/>
          </w:pPr>
          <w:r w:rsidRPr="00826228">
            <w:rPr>
              <w:rStyle w:val="a3"/>
              <w:rtl/>
            </w:rPr>
            <w:t>לחץ או הקש כאן להזנת טקסט</w:t>
          </w:r>
          <w:r w:rsidRPr="00826228">
            <w:rPr>
              <w:rStyle w:val="a3"/>
            </w:rPr>
            <w:t>.</w:t>
          </w:r>
        </w:p>
      </w:docPartBody>
    </w:docPart>
    <w:docPart>
      <w:docPartPr>
        <w:name w:val="EFB56392C0EA4EDE87CD0F270E137291"/>
        <w:category>
          <w:name w:val="כללי"/>
          <w:gallery w:val="placeholder"/>
        </w:category>
        <w:types>
          <w:type w:val="bbPlcHdr"/>
        </w:types>
        <w:behaviors>
          <w:behavior w:val="content"/>
        </w:behaviors>
        <w:guid w:val="{33BC2331-AB9E-4C9F-A50C-FED5D986F13B}"/>
      </w:docPartPr>
      <w:docPartBody>
        <w:p w:rsidR="00CB345A" w:rsidRDefault="00CB345A" w:rsidP="00CB345A">
          <w:pPr>
            <w:pStyle w:val="EFB56392C0EA4EDE87CD0F270E137291"/>
          </w:pPr>
          <w:r w:rsidRPr="00826228">
            <w:rPr>
              <w:rStyle w:val="a3"/>
              <w:rtl/>
            </w:rPr>
            <w:t>לחץ או הקש כאן להזנת טקסט</w:t>
          </w:r>
          <w:r w:rsidRPr="00826228">
            <w:rPr>
              <w:rStyle w:val="a3"/>
            </w:rPr>
            <w:t>.</w:t>
          </w:r>
        </w:p>
      </w:docPartBody>
    </w:docPart>
    <w:docPart>
      <w:docPartPr>
        <w:name w:val="1BCE29100600400EA8141B25A7928579"/>
        <w:category>
          <w:name w:val="כללי"/>
          <w:gallery w:val="placeholder"/>
        </w:category>
        <w:types>
          <w:type w:val="bbPlcHdr"/>
        </w:types>
        <w:behaviors>
          <w:behavior w:val="content"/>
        </w:behaviors>
        <w:guid w:val="{8B0A365C-33DC-42BB-979B-EFCD5BCE9CEF}"/>
      </w:docPartPr>
      <w:docPartBody>
        <w:p w:rsidR="00CB345A" w:rsidRDefault="00CB345A" w:rsidP="00CB345A">
          <w:pPr>
            <w:pStyle w:val="1BCE29100600400EA8141B25A7928579"/>
          </w:pPr>
          <w:r w:rsidRPr="00826228">
            <w:rPr>
              <w:rStyle w:val="a3"/>
              <w:rtl/>
            </w:rPr>
            <w:t>לחץ או הקש כאן להזנת טקסט</w:t>
          </w:r>
          <w:r w:rsidRPr="00826228">
            <w:rPr>
              <w:rStyle w:val="a3"/>
            </w:rPr>
            <w:t>.</w:t>
          </w:r>
        </w:p>
      </w:docPartBody>
    </w:docPart>
    <w:docPart>
      <w:docPartPr>
        <w:name w:val="7DEB03248F304279B1D6105910CA305C"/>
        <w:category>
          <w:name w:val="כללי"/>
          <w:gallery w:val="placeholder"/>
        </w:category>
        <w:types>
          <w:type w:val="bbPlcHdr"/>
        </w:types>
        <w:behaviors>
          <w:behavior w:val="content"/>
        </w:behaviors>
        <w:guid w:val="{F6EB7C03-2EBE-4649-A5A9-5EE251065DDE}"/>
      </w:docPartPr>
      <w:docPartBody>
        <w:p w:rsidR="00CB345A" w:rsidRDefault="00CB345A" w:rsidP="00CB345A">
          <w:pPr>
            <w:pStyle w:val="7DEB03248F304279B1D6105910CA305C"/>
          </w:pPr>
          <w:r w:rsidRPr="00826228">
            <w:rPr>
              <w:rStyle w:val="a3"/>
              <w:rtl/>
            </w:rPr>
            <w:t>לחץ או הקש כאן להזנת טקסט</w:t>
          </w:r>
          <w:r w:rsidRPr="00826228">
            <w:rPr>
              <w:rStyle w:val="a3"/>
            </w:rPr>
            <w:t>.</w:t>
          </w:r>
        </w:p>
      </w:docPartBody>
    </w:docPart>
    <w:docPart>
      <w:docPartPr>
        <w:name w:val="F6FC8BA7B4E341E6BF6121468B7B1248"/>
        <w:category>
          <w:name w:val="כללי"/>
          <w:gallery w:val="placeholder"/>
        </w:category>
        <w:types>
          <w:type w:val="bbPlcHdr"/>
        </w:types>
        <w:behaviors>
          <w:behavior w:val="content"/>
        </w:behaviors>
        <w:guid w:val="{7B9684A1-6A53-419E-A1DC-DFD6A25B39C7}"/>
      </w:docPartPr>
      <w:docPartBody>
        <w:p w:rsidR="00CB345A" w:rsidRDefault="00CB345A" w:rsidP="00CB345A">
          <w:pPr>
            <w:pStyle w:val="F6FC8BA7B4E341E6BF6121468B7B1248"/>
          </w:pPr>
          <w:r w:rsidRPr="00826228">
            <w:rPr>
              <w:rStyle w:val="a3"/>
              <w:rtl/>
            </w:rPr>
            <w:t>לחץ או הקש כאן להזנת טקסט</w:t>
          </w:r>
          <w:r w:rsidRPr="00826228">
            <w:rPr>
              <w:rStyle w:val="a3"/>
            </w:rPr>
            <w:t>.</w:t>
          </w:r>
        </w:p>
      </w:docPartBody>
    </w:docPart>
    <w:docPart>
      <w:docPartPr>
        <w:name w:val="94021B0E4B88402CBF06606ABEBA4D32"/>
        <w:category>
          <w:name w:val="כללי"/>
          <w:gallery w:val="placeholder"/>
        </w:category>
        <w:types>
          <w:type w:val="bbPlcHdr"/>
        </w:types>
        <w:behaviors>
          <w:behavior w:val="content"/>
        </w:behaviors>
        <w:guid w:val="{85DDED04-DA55-41CB-9B58-BB05C0E85109}"/>
      </w:docPartPr>
      <w:docPartBody>
        <w:p w:rsidR="00CB345A" w:rsidRDefault="00CB345A" w:rsidP="00CB345A">
          <w:pPr>
            <w:pStyle w:val="94021B0E4B88402CBF06606ABEBA4D32"/>
          </w:pPr>
          <w:r w:rsidRPr="00826228">
            <w:rPr>
              <w:rStyle w:val="a3"/>
              <w:rtl/>
            </w:rPr>
            <w:t>לחץ או הקש כאן להזנת טקסט</w:t>
          </w:r>
          <w:r w:rsidRPr="00826228">
            <w:rPr>
              <w:rStyle w:val="a3"/>
            </w:rPr>
            <w:t>.</w:t>
          </w:r>
        </w:p>
      </w:docPartBody>
    </w:docPart>
    <w:docPart>
      <w:docPartPr>
        <w:name w:val="5A4AD3F1D1E6418F9505E3D9EA5E446F"/>
        <w:category>
          <w:name w:val="כללי"/>
          <w:gallery w:val="placeholder"/>
        </w:category>
        <w:types>
          <w:type w:val="bbPlcHdr"/>
        </w:types>
        <w:behaviors>
          <w:behavior w:val="content"/>
        </w:behaviors>
        <w:guid w:val="{4D0370E4-0F59-436B-805D-38E7B18250C3}"/>
      </w:docPartPr>
      <w:docPartBody>
        <w:p w:rsidR="00CB345A" w:rsidRDefault="00CB345A" w:rsidP="00CB345A">
          <w:pPr>
            <w:pStyle w:val="5A4AD3F1D1E6418F9505E3D9EA5E446F"/>
          </w:pPr>
          <w:r w:rsidRPr="00826228">
            <w:rPr>
              <w:rStyle w:val="a3"/>
              <w:rtl/>
            </w:rPr>
            <w:t>לחץ או הקש כאן להזנת טקסט</w:t>
          </w:r>
          <w:r w:rsidRPr="00826228">
            <w:rPr>
              <w:rStyle w:val="a3"/>
            </w:rPr>
            <w:t>.</w:t>
          </w:r>
        </w:p>
      </w:docPartBody>
    </w:docPart>
    <w:docPart>
      <w:docPartPr>
        <w:name w:val="3E47119B056E4559A93B010194CF1D65"/>
        <w:category>
          <w:name w:val="כללי"/>
          <w:gallery w:val="placeholder"/>
        </w:category>
        <w:types>
          <w:type w:val="bbPlcHdr"/>
        </w:types>
        <w:behaviors>
          <w:behavior w:val="content"/>
        </w:behaviors>
        <w:guid w:val="{3BC428D9-9C5D-439F-9438-FBAC89451B59}"/>
      </w:docPartPr>
      <w:docPartBody>
        <w:p w:rsidR="00CB345A" w:rsidRDefault="00CB345A" w:rsidP="00CB345A">
          <w:pPr>
            <w:pStyle w:val="3E47119B056E4559A93B010194CF1D65"/>
          </w:pPr>
          <w:r w:rsidRPr="00826228">
            <w:rPr>
              <w:rStyle w:val="a3"/>
              <w:rtl/>
            </w:rPr>
            <w:t>לחץ או הקש כאן להזנת טקסט</w:t>
          </w:r>
          <w:r w:rsidRPr="00826228">
            <w:rPr>
              <w:rStyle w:val="a3"/>
            </w:rPr>
            <w:t>.</w:t>
          </w:r>
        </w:p>
      </w:docPartBody>
    </w:docPart>
    <w:docPart>
      <w:docPartPr>
        <w:name w:val="C2FDF4094F624E338A5A9C69A55590D3"/>
        <w:category>
          <w:name w:val="כללי"/>
          <w:gallery w:val="placeholder"/>
        </w:category>
        <w:types>
          <w:type w:val="bbPlcHdr"/>
        </w:types>
        <w:behaviors>
          <w:behavior w:val="content"/>
        </w:behaviors>
        <w:guid w:val="{16ADD599-2B96-4F64-8684-9B9CFBFB8B3D}"/>
      </w:docPartPr>
      <w:docPartBody>
        <w:p w:rsidR="00CB345A" w:rsidRDefault="00CB345A" w:rsidP="00CB345A">
          <w:pPr>
            <w:pStyle w:val="C2FDF4094F624E338A5A9C69A55590D3"/>
          </w:pPr>
          <w:r w:rsidRPr="00826228">
            <w:rPr>
              <w:rStyle w:val="a3"/>
              <w:rtl/>
            </w:rPr>
            <w:t>לחץ או הקש כאן להזנת טקסט</w:t>
          </w:r>
          <w:r w:rsidRPr="00826228">
            <w:rPr>
              <w:rStyle w:val="a3"/>
            </w:rPr>
            <w:t>.</w:t>
          </w:r>
        </w:p>
      </w:docPartBody>
    </w:docPart>
    <w:docPart>
      <w:docPartPr>
        <w:name w:val="93017EFCE08B4605B98097345CA1D78A"/>
        <w:category>
          <w:name w:val="כללי"/>
          <w:gallery w:val="placeholder"/>
        </w:category>
        <w:types>
          <w:type w:val="bbPlcHdr"/>
        </w:types>
        <w:behaviors>
          <w:behavior w:val="content"/>
        </w:behaviors>
        <w:guid w:val="{5909FAE4-43B9-4829-989F-0B1772A70C7D}"/>
      </w:docPartPr>
      <w:docPartBody>
        <w:p w:rsidR="00CB345A" w:rsidRDefault="00CB345A" w:rsidP="00CB345A">
          <w:pPr>
            <w:pStyle w:val="93017EFCE08B4605B98097345CA1D78A"/>
          </w:pPr>
          <w:r w:rsidRPr="00826228">
            <w:rPr>
              <w:rStyle w:val="a3"/>
              <w:rtl/>
            </w:rPr>
            <w:t>לחץ או הקש כאן להזנת טקסט</w:t>
          </w:r>
          <w:r w:rsidRPr="00826228">
            <w:rPr>
              <w:rStyle w:val="a3"/>
            </w:rPr>
            <w:t>.</w:t>
          </w:r>
        </w:p>
      </w:docPartBody>
    </w:docPart>
    <w:docPart>
      <w:docPartPr>
        <w:name w:val="C773522AE1C14619AC989B2FFE64D3B5"/>
        <w:category>
          <w:name w:val="כללי"/>
          <w:gallery w:val="placeholder"/>
        </w:category>
        <w:types>
          <w:type w:val="bbPlcHdr"/>
        </w:types>
        <w:behaviors>
          <w:behavior w:val="content"/>
        </w:behaviors>
        <w:guid w:val="{CC94A0C8-E205-46B0-B347-8FD518933C67}"/>
      </w:docPartPr>
      <w:docPartBody>
        <w:p w:rsidR="00CB345A" w:rsidRDefault="00CB345A" w:rsidP="00CB345A">
          <w:pPr>
            <w:pStyle w:val="C773522AE1C14619AC989B2FFE64D3B5"/>
          </w:pPr>
          <w:r w:rsidRPr="00826228">
            <w:rPr>
              <w:rStyle w:val="a3"/>
              <w:rtl/>
            </w:rPr>
            <w:t>לחץ או הקש כאן להזנת טקסט</w:t>
          </w:r>
          <w:r w:rsidRPr="00826228">
            <w:rPr>
              <w:rStyle w:val="a3"/>
            </w:rPr>
            <w:t>.</w:t>
          </w:r>
        </w:p>
      </w:docPartBody>
    </w:docPart>
    <w:docPart>
      <w:docPartPr>
        <w:name w:val="BA52909D689441D492BD67924A8656A1"/>
        <w:category>
          <w:name w:val="כללי"/>
          <w:gallery w:val="placeholder"/>
        </w:category>
        <w:types>
          <w:type w:val="bbPlcHdr"/>
        </w:types>
        <w:behaviors>
          <w:behavior w:val="content"/>
        </w:behaviors>
        <w:guid w:val="{E0DCAC95-9C5B-46F9-8D63-3D5A76A1B739}"/>
      </w:docPartPr>
      <w:docPartBody>
        <w:p w:rsidR="00CB345A" w:rsidRDefault="00CB345A" w:rsidP="00CB345A">
          <w:pPr>
            <w:pStyle w:val="BA52909D689441D492BD67924A8656A1"/>
          </w:pPr>
          <w:r w:rsidRPr="00826228">
            <w:rPr>
              <w:rStyle w:val="a3"/>
              <w:rtl/>
            </w:rPr>
            <w:t>לחץ או הקש כאן להזנת טקסט</w:t>
          </w:r>
          <w:r w:rsidRPr="00826228">
            <w:rPr>
              <w:rStyle w:val="a3"/>
            </w:rPr>
            <w:t>.</w:t>
          </w:r>
        </w:p>
      </w:docPartBody>
    </w:docPart>
    <w:docPart>
      <w:docPartPr>
        <w:name w:val="8B1E85FFE42745439FDCACCAA09A2D18"/>
        <w:category>
          <w:name w:val="כללי"/>
          <w:gallery w:val="placeholder"/>
        </w:category>
        <w:types>
          <w:type w:val="bbPlcHdr"/>
        </w:types>
        <w:behaviors>
          <w:behavior w:val="content"/>
        </w:behaviors>
        <w:guid w:val="{7D7229D2-20A4-452C-9DE0-825EDDF2F0F3}"/>
      </w:docPartPr>
      <w:docPartBody>
        <w:p w:rsidR="00CB345A" w:rsidRDefault="00CB345A" w:rsidP="00CB345A">
          <w:pPr>
            <w:pStyle w:val="8B1E85FFE42745439FDCACCAA09A2D18"/>
          </w:pPr>
          <w:r w:rsidRPr="00826228">
            <w:rPr>
              <w:rStyle w:val="a3"/>
              <w:rtl/>
            </w:rPr>
            <w:t>לחץ או הקש כאן להזנת טקסט</w:t>
          </w:r>
          <w:r w:rsidRPr="00826228">
            <w:rPr>
              <w:rStyle w:val="a3"/>
            </w:rPr>
            <w:t>.</w:t>
          </w:r>
        </w:p>
      </w:docPartBody>
    </w:docPart>
    <w:docPart>
      <w:docPartPr>
        <w:name w:val="C1513C502AB544A588D2BEB9E5C4CDC6"/>
        <w:category>
          <w:name w:val="כללי"/>
          <w:gallery w:val="placeholder"/>
        </w:category>
        <w:types>
          <w:type w:val="bbPlcHdr"/>
        </w:types>
        <w:behaviors>
          <w:behavior w:val="content"/>
        </w:behaviors>
        <w:guid w:val="{A4BD8ACF-384D-4D22-8FAD-C8700DBA9AE3}"/>
      </w:docPartPr>
      <w:docPartBody>
        <w:p w:rsidR="00CB345A" w:rsidRDefault="00CB345A" w:rsidP="00CB345A">
          <w:pPr>
            <w:pStyle w:val="C1513C502AB544A588D2BEB9E5C4CDC6"/>
          </w:pPr>
          <w:r w:rsidRPr="00826228">
            <w:rPr>
              <w:rStyle w:val="a3"/>
              <w:rtl/>
            </w:rPr>
            <w:t>לחץ או הקש כאן להזנת טקסט</w:t>
          </w:r>
          <w:r w:rsidRPr="00826228">
            <w:rPr>
              <w:rStyle w:val="a3"/>
            </w:rPr>
            <w:t>.</w:t>
          </w:r>
        </w:p>
      </w:docPartBody>
    </w:docPart>
    <w:docPart>
      <w:docPartPr>
        <w:name w:val="061F44C01109454DB8DEF3BF41EB7114"/>
        <w:category>
          <w:name w:val="כללי"/>
          <w:gallery w:val="placeholder"/>
        </w:category>
        <w:types>
          <w:type w:val="bbPlcHdr"/>
        </w:types>
        <w:behaviors>
          <w:behavior w:val="content"/>
        </w:behaviors>
        <w:guid w:val="{9D931315-007D-46E1-A827-F5AB4343F434}"/>
      </w:docPartPr>
      <w:docPartBody>
        <w:p w:rsidR="00CB345A" w:rsidRDefault="00CB345A" w:rsidP="00CB345A">
          <w:pPr>
            <w:pStyle w:val="061F44C01109454DB8DEF3BF41EB7114"/>
          </w:pPr>
          <w:r w:rsidRPr="00826228">
            <w:rPr>
              <w:rStyle w:val="a3"/>
              <w:rtl/>
            </w:rPr>
            <w:t>לחץ או הקש כאן להזנת טקסט</w:t>
          </w:r>
          <w:r w:rsidRPr="00826228">
            <w:rPr>
              <w:rStyle w:val="a3"/>
            </w:rPr>
            <w:t>.</w:t>
          </w:r>
        </w:p>
      </w:docPartBody>
    </w:docPart>
    <w:docPart>
      <w:docPartPr>
        <w:name w:val="F175090756CE48878D09023E397D2DCD"/>
        <w:category>
          <w:name w:val="כללי"/>
          <w:gallery w:val="placeholder"/>
        </w:category>
        <w:types>
          <w:type w:val="bbPlcHdr"/>
        </w:types>
        <w:behaviors>
          <w:behavior w:val="content"/>
        </w:behaviors>
        <w:guid w:val="{7C243CAE-79CC-4BE9-82B7-7BC44C83DD16}"/>
      </w:docPartPr>
      <w:docPartBody>
        <w:p w:rsidR="00CB345A" w:rsidRDefault="00CB345A" w:rsidP="00CB345A">
          <w:pPr>
            <w:pStyle w:val="F175090756CE48878D09023E397D2DCD"/>
          </w:pPr>
          <w:r w:rsidRPr="00826228">
            <w:rPr>
              <w:rStyle w:val="a3"/>
              <w:rtl/>
            </w:rPr>
            <w:t>לחץ או הקש כאן להזנת טקסט</w:t>
          </w:r>
          <w:r w:rsidRPr="00826228">
            <w:rPr>
              <w:rStyle w:val="a3"/>
            </w:rPr>
            <w:t>.</w:t>
          </w:r>
        </w:p>
      </w:docPartBody>
    </w:docPart>
    <w:docPart>
      <w:docPartPr>
        <w:name w:val="D02EE59458B945FC8BEC9871F467F763"/>
        <w:category>
          <w:name w:val="כללי"/>
          <w:gallery w:val="placeholder"/>
        </w:category>
        <w:types>
          <w:type w:val="bbPlcHdr"/>
        </w:types>
        <w:behaviors>
          <w:behavior w:val="content"/>
        </w:behaviors>
        <w:guid w:val="{CCE41A03-981E-4218-AA1D-FACF3C22D8B4}"/>
      </w:docPartPr>
      <w:docPartBody>
        <w:p w:rsidR="00CB345A" w:rsidRDefault="00CB345A" w:rsidP="00CB345A">
          <w:pPr>
            <w:pStyle w:val="D02EE59458B945FC8BEC9871F467F763"/>
          </w:pPr>
          <w:r w:rsidRPr="00826228">
            <w:rPr>
              <w:rStyle w:val="a3"/>
              <w:rtl/>
            </w:rPr>
            <w:t>לחץ או הקש כאן להזנת טקסט</w:t>
          </w:r>
          <w:r w:rsidRPr="00826228">
            <w:rPr>
              <w:rStyle w:val="a3"/>
            </w:rPr>
            <w:t>.</w:t>
          </w:r>
        </w:p>
      </w:docPartBody>
    </w:docPart>
    <w:docPart>
      <w:docPartPr>
        <w:name w:val="7BFD4CD5166B4356A7B0E4BFBFDAACB2"/>
        <w:category>
          <w:name w:val="כללי"/>
          <w:gallery w:val="placeholder"/>
        </w:category>
        <w:types>
          <w:type w:val="bbPlcHdr"/>
        </w:types>
        <w:behaviors>
          <w:behavior w:val="content"/>
        </w:behaviors>
        <w:guid w:val="{1D4E39D2-3580-4351-BD25-AB7137D3FFA2}"/>
      </w:docPartPr>
      <w:docPartBody>
        <w:p w:rsidR="00CB345A" w:rsidRDefault="00CB345A" w:rsidP="00CB345A">
          <w:pPr>
            <w:pStyle w:val="7BFD4CD5166B4356A7B0E4BFBFDAACB2"/>
          </w:pPr>
          <w:r w:rsidRPr="00826228">
            <w:rPr>
              <w:rStyle w:val="a3"/>
              <w:rtl/>
            </w:rPr>
            <w:t>לחץ או הקש כאן להזנת טקסט</w:t>
          </w:r>
          <w:r w:rsidRPr="00826228">
            <w:rPr>
              <w:rStyle w:val="a3"/>
            </w:rPr>
            <w:t>.</w:t>
          </w:r>
        </w:p>
      </w:docPartBody>
    </w:docPart>
    <w:docPart>
      <w:docPartPr>
        <w:name w:val="CC330FDC239549B49B995857C472C6B3"/>
        <w:category>
          <w:name w:val="כללי"/>
          <w:gallery w:val="placeholder"/>
        </w:category>
        <w:types>
          <w:type w:val="bbPlcHdr"/>
        </w:types>
        <w:behaviors>
          <w:behavior w:val="content"/>
        </w:behaviors>
        <w:guid w:val="{05D6CCB8-F194-470C-A254-E0AD150135A4}"/>
      </w:docPartPr>
      <w:docPartBody>
        <w:p w:rsidR="00CB345A" w:rsidRDefault="00CB345A" w:rsidP="00CB345A">
          <w:pPr>
            <w:pStyle w:val="CC330FDC239549B49B995857C472C6B3"/>
          </w:pPr>
          <w:r w:rsidRPr="00826228">
            <w:rPr>
              <w:rStyle w:val="a3"/>
              <w:rtl/>
            </w:rPr>
            <w:t>לחץ או הקש כאן להזנת טקסט</w:t>
          </w:r>
          <w:r w:rsidRPr="00826228">
            <w:rPr>
              <w:rStyle w:val="a3"/>
            </w:rPr>
            <w:t>.</w:t>
          </w:r>
        </w:p>
      </w:docPartBody>
    </w:docPart>
    <w:docPart>
      <w:docPartPr>
        <w:name w:val="ACC2E993886844828A87163E8DA3673F"/>
        <w:category>
          <w:name w:val="כללי"/>
          <w:gallery w:val="placeholder"/>
        </w:category>
        <w:types>
          <w:type w:val="bbPlcHdr"/>
        </w:types>
        <w:behaviors>
          <w:behavior w:val="content"/>
        </w:behaviors>
        <w:guid w:val="{7891A00D-E46B-4A80-B808-7644B9CB5D08}"/>
      </w:docPartPr>
      <w:docPartBody>
        <w:p w:rsidR="00CB345A" w:rsidRDefault="00CB345A" w:rsidP="00CB345A">
          <w:pPr>
            <w:pStyle w:val="ACC2E993886844828A87163E8DA3673F"/>
          </w:pPr>
          <w:r w:rsidRPr="00826228">
            <w:rPr>
              <w:rStyle w:val="a3"/>
              <w:rtl/>
            </w:rPr>
            <w:t>לחץ או הקש כאן להזנת טקסט</w:t>
          </w:r>
          <w:r w:rsidRPr="00826228">
            <w:rPr>
              <w:rStyle w:val="a3"/>
            </w:rPr>
            <w:t>.</w:t>
          </w:r>
        </w:p>
      </w:docPartBody>
    </w:docPart>
    <w:docPart>
      <w:docPartPr>
        <w:name w:val="1A24F486DDB047AFA3C3EF956E6447B0"/>
        <w:category>
          <w:name w:val="כללי"/>
          <w:gallery w:val="placeholder"/>
        </w:category>
        <w:types>
          <w:type w:val="bbPlcHdr"/>
        </w:types>
        <w:behaviors>
          <w:behavior w:val="content"/>
        </w:behaviors>
        <w:guid w:val="{7B41EA97-E6B4-42A5-A1D0-19BF3B0FF3D7}"/>
      </w:docPartPr>
      <w:docPartBody>
        <w:p w:rsidR="00BE1A87" w:rsidRDefault="00865DC1" w:rsidP="00865DC1">
          <w:pPr>
            <w:pStyle w:val="1A24F486DDB047AFA3C3EF956E6447B0"/>
          </w:pPr>
          <w:r w:rsidRPr="00826228">
            <w:rPr>
              <w:rStyle w:val="a3"/>
              <w:rtl/>
            </w:rPr>
            <w:t>לחץ או הקש כאן להזנת טקסט</w:t>
          </w:r>
          <w:r w:rsidRPr="00826228">
            <w:rPr>
              <w:rStyle w:val="a3"/>
            </w:rPr>
            <w:t>.</w:t>
          </w:r>
        </w:p>
      </w:docPartBody>
    </w:docPart>
    <w:docPart>
      <w:docPartPr>
        <w:name w:val="D1C702A66C8C49DE8A61E967BFCB2A3E"/>
        <w:category>
          <w:name w:val="כללי"/>
          <w:gallery w:val="placeholder"/>
        </w:category>
        <w:types>
          <w:type w:val="bbPlcHdr"/>
        </w:types>
        <w:behaviors>
          <w:behavior w:val="content"/>
        </w:behaviors>
        <w:guid w:val="{490BAE45-8F68-4C12-A26A-BBA65DF3CF59}"/>
      </w:docPartPr>
      <w:docPartBody>
        <w:p w:rsidR="00BE1A87" w:rsidRDefault="00BE1A87" w:rsidP="00BE1A87">
          <w:pPr>
            <w:pStyle w:val="D1C702A66C8C49DE8A61E967BFCB2A3E"/>
          </w:pPr>
          <w:r w:rsidRPr="00826228">
            <w:rPr>
              <w:rStyle w:val="a3"/>
              <w:rtl/>
            </w:rPr>
            <w:t>לחץ או הקש כאן להזנת טקסט</w:t>
          </w:r>
          <w:r w:rsidRPr="00826228">
            <w:rPr>
              <w:rStyle w:val="a3"/>
            </w:rPr>
            <w:t>.</w:t>
          </w:r>
        </w:p>
      </w:docPartBody>
    </w:docPart>
    <w:docPart>
      <w:docPartPr>
        <w:name w:val="61B9CFA8393543E2BB104736CDDB21FD"/>
        <w:category>
          <w:name w:val="כללי"/>
          <w:gallery w:val="placeholder"/>
        </w:category>
        <w:types>
          <w:type w:val="bbPlcHdr"/>
        </w:types>
        <w:behaviors>
          <w:behavior w:val="content"/>
        </w:behaviors>
        <w:guid w:val="{9CD3305F-9986-4D4C-A5A8-74A90BBB027F}"/>
      </w:docPartPr>
      <w:docPartBody>
        <w:p w:rsidR="00DB2BED" w:rsidRDefault="00BE1A87" w:rsidP="00BE1A87">
          <w:pPr>
            <w:pStyle w:val="61B9CFA8393543E2BB104736CDDB21FD"/>
          </w:pPr>
          <w:r w:rsidRPr="00826228">
            <w:rPr>
              <w:rStyle w:val="a3"/>
              <w:rtl/>
            </w:rPr>
            <w:t>לחץ או הקש כאן להזנת טקסט</w:t>
          </w:r>
          <w:r w:rsidRPr="00826228">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345A"/>
    <w:rsid w:val="00865DC1"/>
    <w:rsid w:val="00BE1A87"/>
    <w:rsid w:val="00CB345A"/>
    <w:rsid w:val="00DB2BE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BE1A87"/>
    <w:rPr>
      <w:color w:val="808080"/>
    </w:rPr>
  </w:style>
  <w:style w:type="paragraph" w:customStyle="1" w:styleId="9316E0B5844349498EA65C7BD8CF717F">
    <w:name w:val="9316E0B5844349498EA65C7BD8CF717F"/>
    <w:rsid w:val="00CB345A"/>
    <w:pPr>
      <w:bidi/>
    </w:pPr>
  </w:style>
  <w:style w:type="paragraph" w:customStyle="1" w:styleId="AFDB9F36CFF94B5B9D7961ED99673BDD">
    <w:name w:val="AFDB9F36CFF94B5B9D7961ED99673BDD"/>
    <w:rsid w:val="00CB345A"/>
    <w:pPr>
      <w:bidi/>
    </w:pPr>
  </w:style>
  <w:style w:type="paragraph" w:customStyle="1" w:styleId="950B3B70F66F48CD9721582DB0783134">
    <w:name w:val="950B3B70F66F48CD9721582DB0783134"/>
    <w:rsid w:val="00CB345A"/>
    <w:pPr>
      <w:bidi/>
    </w:pPr>
  </w:style>
  <w:style w:type="paragraph" w:customStyle="1" w:styleId="310809123191485EB5D3674ACCB59263">
    <w:name w:val="310809123191485EB5D3674ACCB59263"/>
    <w:rsid w:val="00CB345A"/>
    <w:pPr>
      <w:bidi/>
    </w:pPr>
  </w:style>
  <w:style w:type="paragraph" w:customStyle="1" w:styleId="36E0E8B81E6F4995B580D659F77BBCCA">
    <w:name w:val="36E0E8B81E6F4995B580D659F77BBCCA"/>
    <w:rsid w:val="00CB345A"/>
    <w:pPr>
      <w:bidi/>
    </w:pPr>
  </w:style>
  <w:style w:type="paragraph" w:customStyle="1" w:styleId="AB2EBD5727E8459AA369346D94CDBBB6">
    <w:name w:val="AB2EBD5727E8459AA369346D94CDBBB6"/>
    <w:rsid w:val="00CB345A"/>
    <w:pPr>
      <w:bidi/>
    </w:pPr>
  </w:style>
  <w:style w:type="paragraph" w:customStyle="1" w:styleId="EFB56392C0EA4EDE87CD0F270E137291">
    <w:name w:val="EFB56392C0EA4EDE87CD0F270E137291"/>
    <w:rsid w:val="00CB345A"/>
    <w:pPr>
      <w:bidi/>
    </w:pPr>
  </w:style>
  <w:style w:type="paragraph" w:customStyle="1" w:styleId="1BCE29100600400EA8141B25A7928579">
    <w:name w:val="1BCE29100600400EA8141B25A7928579"/>
    <w:rsid w:val="00CB345A"/>
    <w:pPr>
      <w:bidi/>
    </w:pPr>
  </w:style>
  <w:style w:type="paragraph" w:customStyle="1" w:styleId="7DEB03248F304279B1D6105910CA305C">
    <w:name w:val="7DEB03248F304279B1D6105910CA305C"/>
    <w:rsid w:val="00CB345A"/>
    <w:pPr>
      <w:bidi/>
    </w:pPr>
  </w:style>
  <w:style w:type="paragraph" w:customStyle="1" w:styleId="F6FC8BA7B4E341E6BF6121468B7B1248">
    <w:name w:val="F6FC8BA7B4E341E6BF6121468B7B1248"/>
    <w:rsid w:val="00CB345A"/>
    <w:pPr>
      <w:bidi/>
    </w:pPr>
  </w:style>
  <w:style w:type="paragraph" w:customStyle="1" w:styleId="94021B0E4B88402CBF06606ABEBA4D32">
    <w:name w:val="94021B0E4B88402CBF06606ABEBA4D32"/>
    <w:rsid w:val="00CB345A"/>
    <w:pPr>
      <w:bidi/>
    </w:pPr>
  </w:style>
  <w:style w:type="paragraph" w:customStyle="1" w:styleId="5A4AD3F1D1E6418F9505E3D9EA5E446F">
    <w:name w:val="5A4AD3F1D1E6418F9505E3D9EA5E446F"/>
    <w:rsid w:val="00CB345A"/>
    <w:pPr>
      <w:bidi/>
    </w:pPr>
  </w:style>
  <w:style w:type="paragraph" w:customStyle="1" w:styleId="3E47119B056E4559A93B010194CF1D65">
    <w:name w:val="3E47119B056E4559A93B010194CF1D65"/>
    <w:rsid w:val="00CB345A"/>
    <w:pPr>
      <w:bidi/>
    </w:pPr>
  </w:style>
  <w:style w:type="paragraph" w:customStyle="1" w:styleId="C2FDF4094F624E338A5A9C69A55590D3">
    <w:name w:val="C2FDF4094F624E338A5A9C69A55590D3"/>
    <w:rsid w:val="00CB345A"/>
    <w:pPr>
      <w:bidi/>
    </w:pPr>
  </w:style>
  <w:style w:type="paragraph" w:customStyle="1" w:styleId="93017EFCE08B4605B98097345CA1D78A">
    <w:name w:val="93017EFCE08B4605B98097345CA1D78A"/>
    <w:rsid w:val="00CB345A"/>
    <w:pPr>
      <w:bidi/>
    </w:pPr>
  </w:style>
  <w:style w:type="paragraph" w:customStyle="1" w:styleId="C773522AE1C14619AC989B2FFE64D3B5">
    <w:name w:val="C773522AE1C14619AC989B2FFE64D3B5"/>
    <w:rsid w:val="00CB345A"/>
    <w:pPr>
      <w:bidi/>
    </w:pPr>
  </w:style>
  <w:style w:type="paragraph" w:customStyle="1" w:styleId="BA52909D689441D492BD67924A8656A1">
    <w:name w:val="BA52909D689441D492BD67924A8656A1"/>
    <w:rsid w:val="00CB345A"/>
    <w:pPr>
      <w:bidi/>
    </w:pPr>
  </w:style>
  <w:style w:type="paragraph" w:customStyle="1" w:styleId="8B1E85FFE42745439FDCACCAA09A2D18">
    <w:name w:val="8B1E85FFE42745439FDCACCAA09A2D18"/>
    <w:rsid w:val="00CB345A"/>
    <w:pPr>
      <w:bidi/>
    </w:pPr>
  </w:style>
  <w:style w:type="paragraph" w:customStyle="1" w:styleId="C1513C502AB544A588D2BEB9E5C4CDC6">
    <w:name w:val="C1513C502AB544A588D2BEB9E5C4CDC6"/>
    <w:rsid w:val="00CB345A"/>
    <w:pPr>
      <w:bidi/>
    </w:pPr>
  </w:style>
  <w:style w:type="paragraph" w:customStyle="1" w:styleId="061F44C01109454DB8DEF3BF41EB7114">
    <w:name w:val="061F44C01109454DB8DEF3BF41EB7114"/>
    <w:rsid w:val="00CB345A"/>
    <w:pPr>
      <w:bidi/>
    </w:pPr>
  </w:style>
  <w:style w:type="paragraph" w:customStyle="1" w:styleId="F175090756CE48878D09023E397D2DCD">
    <w:name w:val="F175090756CE48878D09023E397D2DCD"/>
    <w:rsid w:val="00CB345A"/>
    <w:pPr>
      <w:bidi/>
    </w:pPr>
  </w:style>
  <w:style w:type="paragraph" w:customStyle="1" w:styleId="D02EE59458B945FC8BEC9871F467F763">
    <w:name w:val="D02EE59458B945FC8BEC9871F467F763"/>
    <w:rsid w:val="00CB345A"/>
    <w:pPr>
      <w:bidi/>
    </w:pPr>
  </w:style>
  <w:style w:type="paragraph" w:customStyle="1" w:styleId="7BFD4CD5166B4356A7B0E4BFBFDAACB2">
    <w:name w:val="7BFD4CD5166B4356A7B0E4BFBFDAACB2"/>
    <w:rsid w:val="00CB345A"/>
    <w:pPr>
      <w:bidi/>
    </w:pPr>
  </w:style>
  <w:style w:type="paragraph" w:customStyle="1" w:styleId="CC330FDC239549B49B995857C472C6B3">
    <w:name w:val="CC330FDC239549B49B995857C472C6B3"/>
    <w:rsid w:val="00CB345A"/>
    <w:pPr>
      <w:bidi/>
    </w:pPr>
  </w:style>
  <w:style w:type="paragraph" w:customStyle="1" w:styleId="ACC2E993886844828A87163E8DA3673F">
    <w:name w:val="ACC2E993886844828A87163E8DA3673F"/>
    <w:rsid w:val="00CB345A"/>
    <w:pPr>
      <w:bidi/>
    </w:pPr>
  </w:style>
  <w:style w:type="paragraph" w:customStyle="1" w:styleId="1A24F486DDB047AFA3C3EF956E6447B0">
    <w:name w:val="1A24F486DDB047AFA3C3EF956E6447B0"/>
    <w:rsid w:val="00865DC1"/>
    <w:pPr>
      <w:bidi/>
    </w:pPr>
  </w:style>
  <w:style w:type="paragraph" w:customStyle="1" w:styleId="D25D2E776F554CB0AF7B222A8126B324">
    <w:name w:val="D25D2E776F554CB0AF7B222A8126B324"/>
    <w:rsid w:val="00865DC1"/>
    <w:pPr>
      <w:bidi/>
    </w:pPr>
  </w:style>
  <w:style w:type="paragraph" w:customStyle="1" w:styleId="D1C702A66C8C49DE8A61E967BFCB2A3E">
    <w:name w:val="D1C702A66C8C49DE8A61E967BFCB2A3E"/>
    <w:rsid w:val="00BE1A87"/>
    <w:pPr>
      <w:bidi/>
    </w:pPr>
  </w:style>
  <w:style w:type="paragraph" w:customStyle="1" w:styleId="61B9CFA8393543E2BB104736CDDB21FD">
    <w:name w:val="61B9CFA8393543E2BB104736CDDB21FD"/>
    <w:rsid w:val="00BE1A87"/>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4AB05F-9588-4D75-B352-779B039D7F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347</TotalTime>
  <Pages>34</Pages>
  <Words>11686</Words>
  <Characters>53615</Characters>
  <Application>Microsoft Office Word</Application>
  <DocSecurity>0</DocSecurity>
  <Lines>446</Lines>
  <Paragraphs>130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65171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83</cp:revision>
  <cp:lastPrinted>2015-07-20T08:20:00Z</cp:lastPrinted>
  <dcterms:created xsi:type="dcterms:W3CDTF">2018-05-03T11:21:00Z</dcterms:created>
  <dcterms:modified xsi:type="dcterms:W3CDTF">2018-06-07T08:03:00Z</dcterms:modified>
</cp:coreProperties>
</file>