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E71" w:rsidRDefault="006F6E71" w:rsidP="00B36EF5">
      <w:pPr>
        <w:ind w:firstLine="0"/>
        <w:rPr>
          <w:rtl/>
        </w:rPr>
      </w:pPr>
    </w:p>
    <w:p w:rsidR="00B36EF5" w:rsidRDefault="00B36EF5" w:rsidP="006F6E71">
      <w:pPr>
        <w:rPr>
          <w:rtl/>
        </w:rPr>
      </w:pPr>
    </w:p>
    <w:p w:rsidR="00B36EF5" w:rsidRPr="005817EC" w:rsidRDefault="00B36EF5" w:rsidP="00B36EF5">
      <w:pPr>
        <w:ind w:firstLine="0"/>
        <w:rPr>
          <w:b/>
          <w:bCs/>
          <w:rtl/>
        </w:rPr>
      </w:pPr>
      <w:r>
        <w:rPr>
          <w:b/>
          <w:bCs/>
          <w:rtl/>
        </w:rPr>
        <w:t>הכנסת העשרים</w:t>
      </w:r>
    </w:p>
    <w:p w:rsidR="00B36EF5" w:rsidRDefault="00B36EF5" w:rsidP="00B36EF5">
      <w:pPr>
        <w:ind w:firstLine="0"/>
        <w:outlineLvl w:val="0"/>
        <w:rPr>
          <w:b/>
          <w:bCs/>
          <w:rtl/>
        </w:rPr>
        <w:sectPr w:rsidR="00B36EF5" w:rsidSect="00186B5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B36EF5" w:rsidRPr="008713A4" w:rsidRDefault="00B36EF5" w:rsidP="00B36EF5">
      <w:pPr>
        <w:ind w:firstLine="0"/>
        <w:rPr>
          <w:b/>
          <w:bCs/>
          <w:rtl/>
        </w:rPr>
      </w:pPr>
      <w:r>
        <w:rPr>
          <w:b/>
          <w:bCs/>
          <w:rtl/>
        </w:rPr>
        <w:t>מושב רביעי</w:t>
      </w:r>
    </w:p>
    <w:p w:rsidR="00B36EF5" w:rsidRPr="008713A4" w:rsidRDefault="00B36EF5" w:rsidP="00B36EF5">
      <w:pPr>
        <w:rPr>
          <w:rtl/>
        </w:rPr>
      </w:pPr>
    </w:p>
    <w:p w:rsidR="00B36EF5" w:rsidRPr="008713A4" w:rsidRDefault="00B36EF5" w:rsidP="00B36EF5">
      <w:pPr>
        <w:rPr>
          <w:rtl/>
        </w:rPr>
      </w:pPr>
    </w:p>
    <w:p w:rsidR="00B36EF5" w:rsidRPr="008713A4" w:rsidRDefault="00B36EF5" w:rsidP="00B36EF5">
      <w:pPr>
        <w:ind w:firstLine="0"/>
        <w:jc w:val="center"/>
        <w:rPr>
          <w:b/>
          <w:bCs/>
          <w:rtl/>
        </w:rPr>
      </w:pPr>
    </w:p>
    <w:p w:rsidR="00B36EF5" w:rsidRPr="008713A4" w:rsidRDefault="00B36EF5" w:rsidP="00B36EF5">
      <w:pPr>
        <w:ind w:firstLine="0"/>
        <w:jc w:val="center"/>
        <w:outlineLvl w:val="0"/>
        <w:rPr>
          <w:b/>
          <w:bCs/>
          <w:rtl/>
        </w:rPr>
      </w:pPr>
      <w:r>
        <w:rPr>
          <w:b/>
          <w:bCs/>
          <w:rtl/>
        </w:rPr>
        <w:t>פרוטוקול מס'</w:t>
      </w:r>
      <w:r>
        <w:rPr>
          <w:rFonts w:hint="cs"/>
          <w:b/>
          <w:bCs/>
          <w:rtl/>
        </w:rPr>
        <w:t xml:space="preserve"> 3</w:t>
      </w:r>
    </w:p>
    <w:p w:rsidR="00B36EF5" w:rsidRPr="008713A4" w:rsidRDefault="00B36EF5" w:rsidP="00B36EF5">
      <w:pPr>
        <w:ind w:firstLine="0"/>
        <w:jc w:val="center"/>
        <w:outlineLvl w:val="0"/>
        <w:rPr>
          <w:b/>
          <w:bCs/>
          <w:rtl/>
        </w:rPr>
      </w:pPr>
      <w:r>
        <w:rPr>
          <w:b/>
          <w:bCs/>
          <w:rtl/>
        </w:rPr>
        <w:t>מישיבת הוועדה משותפת לוועדת החוקה חוק ומשפט ולוועדת המדע והטכנולוגיה לדיון בהצעות חוק בנושא הסרת תוכן שפרסומו מהווה עבירה מרשת האינטרנט</w:t>
      </w:r>
    </w:p>
    <w:p w:rsidR="00B36EF5" w:rsidRPr="008713A4" w:rsidRDefault="00B36EF5" w:rsidP="00B36EF5">
      <w:pPr>
        <w:ind w:firstLine="0"/>
        <w:jc w:val="center"/>
        <w:outlineLvl w:val="0"/>
        <w:rPr>
          <w:b/>
          <w:bCs/>
          <w:u w:val="single"/>
          <w:rtl/>
        </w:rPr>
      </w:pPr>
      <w:r>
        <w:rPr>
          <w:b/>
          <w:bCs/>
          <w:u w:val="single"/>
          <w:rtl/>
        </w:rPr>
        <w:t xml:space="preserve">יום שלישי, ח' בסיון </w:t>
      </w:r>
      <w:proofErr w:type="spellStart"/>
      <w:r>
        <w:rPr>
          <w:b/>
          <w:bCs/>
          <w:u w:val="single"/>
          <w:rtl/>
        </w:rPr>
        <w:t>התשע"ח</w:t>
      </w:r>
      <w:proofErr w:type="spellEnd"/>
      <w:r>
        <w:rPr>
          <w:b/>
          <w:bCs/>
          <w:u w:val="single"/>
          <w:rtl/>
        </w:rPr>
        <w:t xml:space="preserve"> (22 במאי 2018), שעה 10:30</w:t>
      </w:r>
    </w:p>
    <w:p w:rsidR="00B36EF5" w:rsidRPr="008713A4" w:rsidRDefault="00B36EF5" w:rsidP="00B36EF5">
      <w:pPr>
        <w:ind w:firstLine="0"/>
        <w:rPr>
          <w:rtl/>
        </w:rPr>
      </w:pPr>
    </w:p>
    <w:p w:rsidR="00B36EF5" w:rsidRPr="008713A4" w:rsidRDefault="00953741" w:rsidP="00B36EF5">
      <w:pPr>
        <w:ind w:firstLine="0"/>
        <w:rPr>
          <w:rtl/>
        </w:rPr>
      </w:pPr>
      <w:r>
        <w:rPr>
          <w:rFonts w:hint="cs"/>
          <w:rtl/>
        </w:rPr>
        <w:t xml:space="preserve"> </w:t>
      </w:r>
    </w:p>
    <w:p w:rsidR="00B36EF5" w:rsidRPr="008713A4" w:rsidRDefault="00B36EF5" w:rsidP="00B36EF5">
      <w:pPr>
        <w:ind w:firstLine="0"/>
        <w:rPr>
          <w:rtl/>
        </w:rPr>
      </w:pPr>
    </w:p>
    <w:p w:rsidR="00B36EF5" w:rsidRPr="00515448" w:rsidRDefault="00B36EF5" w:rsidP="00B36EF5">
      <w:pPr>
        <w:ind w:firstLine="0"/>
        <w:outlineLvl w:val="1"/>
        <w:rPr>
          <w:color w:val="000000" w:themeColor="text1"/>
          <w:rtl/>
        </w:rPr>
      </w:pPr>
      <w:r w:rsidRPr="00515448">
        <w:rPr>
          <w:rFonts w:hint="cs"/>
          <w:b/>
          <w:bCs/>
          <w:color w:val="000000" w:themeColor="text1"/>
          <w:u w:val="single"/>
          <w:rtl/>
        </w:rPr>
        <w:t>סדר היום</w:t>
      </w:r>
      <w:r w:rsidRPr="00515448">
        <w:rPr>
          <w:b/>
          <w:bCs/>
          <w:color w:val="000000" w:themeColor="text1"/>
          <w:u w:val="single"/>
          <w:rtl/>
        </w:rPr>
        <w:t>:</w:t>
      </w:r>
    </w:p>
    <w:sdt>
      <w:sdtPr>
        <w:rPr>
          <w:color w:val="000000" w:themeColor="text1"/>
          <w:rtl/>
        </w:rPr>
        <w:alias w:val="הצח"/>
        <w:id w:val="588517189"/>
        <w:placeholder>
          <w:docPart w:val="9120A31BE2A54A94BF42A8F034664E83"/>
        </w:placeholder>
      </w:sdtPr>
      <w:sdtEndPr/>
      <w:sdtContent>
        <w:p w:rsidR="00B36EF5" w:rsidRPr="00515448" w:rsidRDefault="00B36EF5" w:rsidP="00B36EF5">
          <w:pPr>
            <w:spacing w:before="60"/>
            <w:ind w:firstLine="0"/>
            <w:rPr>
              <w:color w:val="000000" w:themeColor="text1"/>
              <w:rtl/>
            </w:rPr>
          </w:pPr>
          <w:r w:rsidRPr="00515448">
            <w:rPr>
              <w:rStyle w:val="afd"/>
              <w:color w:val="000000" w:themeColor="text1"/>
              <w:rtl/>
            </w:rPr>
            <w:t>הצעת חוק להסרת תוכן שפרסומו מהווה עבירה מרשת האינטרנט, התשע"ז-2016</w:t>
          </w:r>
          <w:r w:rsidR="00FF70BA" w:rsidRPr="00515448">
            <w:rPr>
              <w:rFonts w:hint="cs"/>
              <w:color w:val="000000" w:themeColor="text1"/>
              <w:rtl/>
            </w:rPr>
            <w:t xml:space="preserve"> (מ/1104)</w:t>
          </w:r>
        </w:p>
      </w:sdtContent>
    </w:sdt>
    <w:tbl>
      <w:tblPr>
        <w:tblW w:w="0" w:type="auto"/>
        <w:tblCellMar>
          <w:left w:w="0" w:type="dxa"/>
          <w:right w:w="0" w:type="dxa"/>
        </w:tblCellMar>
        <w:tblLook w:val="04A0" w:firstRow="1" w:lastRow="0" w:firstColumn="1" w:lastColumn="0" w:noHBand="0" w:noVBand="1"/>
      </w:tblPr>
      <w:tblGrid>
        <w:gridCol w:w="10081"/>
      </w:tblGrid>
      <w:tr w:rsidR="00515448" w:rsidRPr="00515448" w:rsidTr="00186B5B">
        <w:trPr>
          <w:trHeight w:val="70"/>
        </w:trPr>
        <w:tc>
          <w:tcPr>
            <w:tcW w:w="10081" w:type="dxa"/>
            <w:tcBorders>
              <w:top w:val="nil"/>
              <w:left w:val="nil"/>
              <w:bottom w:val="nil"/>
              <w:right w:val="nil"/>
            </w:tcBorders>
            <w:tcMar>
              <w:top w:w="0" w:type="dxa"/>
              <w:left w:w="0" w:type="dxa"/>
              <w:bottom w:w="0" w:type="dxa"/>
              <w:right w:w="999" w:type="dxa"/>
            </w:tcMar>
            <w:hideMark/>
          </w:tcPr>
          <w:p w:rsidR="00B36EF5" w:rsidRPr="00515448" w:rsidRDefault="00B36EF5" w:rsidP="00515448">
            <w:pPr>
              <w:spacing w:before="60"/>
              <w:ind w:firstLine="0"/>
              <w:rPr>
                <w:color w:val="000000" w:themeColor="text1"/>
              </w:rPr>
            </w:pPr>
            <w:r w:rsidRPr="00515448">
              <w:rPr>
                <w:rFonts w:hint="cs"/>
                <w:color w:val="000000" w:themeColor="text1"/>
                <w:rtl/>
              </w:rPr>
              <w:t>של חה</w:t>
            </w:r>
            <w:r w:rsidR="00515448">
              <w:rPr>
                <w:rFonts w:hint="cs"/>
                <w:color w:val="000000" w:themeColor="text1"/>
                <w:rtl/>
              </w:rPr>
              <w:t>"כ רויטל סויד, דוד ביטן,</w:t>
            </w:r>
            <w:r w:rsidRPr="00515448">
              <w:rPr>
                <w:rFonts w:hint="cs"/>
                <w:color w:val="000000" w:themeColor="text1"/>
                <w:rtl/>
              </w:rPr>
              <w:t xml:space="preserve"> שולי מ</w:t>
            </w:r>
            <w:r w:rsidR="00515448">
              <w:rPr>
                <w:rFonts w:hint="cs"/>
                <w:color w:val="000000" w:themeColor="text1"/>
                <w:rtl/>
              </w:rPr>
              <w:t>ועלם-רפאלי, יעקב מרגי,</w:t>
            </w:r>
            <w:r w:rsidRPr="00515448">
              <w:rPr>
                <w:rFonts w:hint="cs"/>
                <w:color w:val="000000" w:themeColor="text1"/>
                <w:rtl/>
              </w:rPr>
              <w:t xml:space="preserve"> </w:t>
            </w:r>
            <w:r w:rsidR="00515448">
              <w:rPr>
                <w:rFonts w:hint="cs"/>
                <w:color w:val="000000" w:themeColor="text1"/>
                <w:rtl/>
              </w:rPr>
              <w:t xml:space="preserve">יואב בן צור, נחמן שי, חיים ילין, </w:t>
            </w:r>
            <w:r w:rsidRPr="00515448">
              <w:rPr>
                <w:rFonts w:hint="cs"/>
                <w:color w:val="000000" w:themeColor="text1"/>
                <w:rtl/>
              </w:rPr>
              <w:t xml:space="preserve">יואל </w:t>
            </w:r>
            <w:proofErr w:type="spellStart"/>
            <w:r w:rsidRPr="00515448">
              <w:rPr>
                <w:rFonts w:hint="cs"/>
                <w:color w:val="000000" w:themeColor="text1"/>
                <w:rtl/>
              </w:rPr>
              <w:t>רזבוזוב</w:t>
            </w:r>
            <w:proofErr w:type="spellEnd"/>
            <w:r w:rsidR="00515448">
              <w:rPr>
                <w:rFonts w:hint="cs"/>
                <w:color w:val="000000" w:themeColor="text1"/>
                <w:rtl/>
              </w:rPr>
              <w:t xml:space="preserve">, מיקי לוי, איציק שמולי, </w:t>
            </w:r>
            <w:r w:rsidRPr="00515448">
              <w:rPr>
                <w:rFonts w:hint="cs"/>
                <w:color w:val="000000" w:themeColor="text1"/>
                <w:rtl/>
              </w:rPr>
              <w:t>א</w:t>
            </w:r>
            <w:r w:rsidR="00515448">
              <w:rPr>
                <w:rFonts w:hint="cs"/>
                <w:color w:val="000000" w:themeColor="text1"/>
                <w:rtl/>
              </w:rPr>
              <w:t>מיר אוחנה, נורית קורן,</w:t>
            </w:r>
            <w:r w:rsidRPr="00515448">
              <w:rPr>
                <w:rFonts w:hint="cs"/>
                <w:color w:val="000000" w:themeColor="text1"/>
                <w:rtl/>
              </w:rPr>
              <w:t xml:space="preserve"> שרן</w:t>
            </w:r>
            <w:r w:rsidR="00515448">
              <w:rPr>
                <w:rFonts w:hint="cs"/>
                <w:color w:val="000000" w:themeColor="text1"/>
                <w:rtl/>
              </w:rPr>
              <w:t xml:space="preserve"> השכל, יחיאל </w:t>
            </w:r>
            <w:proofErr w:type="spellStart"/>
            <w:r w:rsidR="00515448">
              <w:rPr>
                <w:rFonts w:hint="cs"/>
                <w:color w:val="000000" w:themeColor="text1"/>
                <w:rtl/>
              </w:rPr>
              <w:t>חיליק</w:t>
            </w:r>
            <w:proofErr w:type="spellEnd"/>
            <w:r w:rsidR="00515448">
              <w:rPr>
                <w:rFonts w:hint="cs"/>
                <w:color w:val="000000" w:themeColor="text1"/>
                <w:rtl/>
              </w:rPr>
              <w:t xml:space="preserve"> בר, עמיר פרץ, עמר בר-לב, </w:t>
            </w:r>
            <w:r w:rsidRPr="00515448">
              <w:rPr>
                <w:rFonts w:hint="cs"/>
                <w:color w:val="000000" w:themeColor="text1"/>
                <w:rtl/>
              </w:rPr>
              <w:t xml:space="preserve">רועי </w:t>
            </w:r>
            <w:proofErr w:type="spellStart"/>
            <w:r w:rsidRPr="00515448">
              <w:rPr>
                <w:rFonts w:hint="cs"/>
                <w:color w:val="000000" w:themeColor="text1"/>
                <w:rtl/>
              </w:rPr>
              <w:t>פולקמן</w:t>
            </w:r>
            <w:proofErr w:type="spellEnd"/>
            <w:r w:rsidRPr="00515448">
              <w:rPr>
                <w:rFonts w:hint="cs"/>
                <w:color w:val="000000" w:themeColor="text1"/>
                <w:rtl/>
              </w:rPr>
              <w:t>, מי</w:t>
            </w:r>
            <w:r w:rsidR="00515448">
              <w:rPr>
                <w:rFonts w:hint="cs"/>
                <w:color w:val="000000" w:themeColor="text1"/>
                <w:rtl/>
              </w:rPr>
              <w:t xml:space="preserve">רב בן ארי,  אורי </w:t>
            </w:r>
            <w:proofErr w:type="spellStart"/>
            <w:r w:rsidR="00515448">
              <w:rPr>
                <w:rFonts w:hint="cs"/>
                <w:color w:val="000000" w:themeColor="text1"/>
                <w:rtl/>
              </w:rPr>
              <w:t>מקלב</w:t>
            </w:r>
            <w:proofErr w:type="spellEnd"/>
            <w:r w:rsidR="00515448">
              <w:rPr>
                <w:rFonts w:hint="cs"/>
                <w:color w:val="000000" w:themeColor="text1"/>
                <w:rtl/>
              </w:rPr>
              <w:t xml:space="preserve">, </w:t>
            </w:r>
            <w:r w:rsidRPr="00515448">
              <w:rPr>
                <w:rFonts w:hint="cs"/>
                <w:color w:val="000000" w:themeColor="text1"/>
                <w:rtl/>
              </w:rPr>
              <w:t>אורלי לוי אבקסיס</w:t>
            </w:r>
            <w:r w:rsidR="00186B5B">
              <w:rPr>
                <w:rFonts w:hint="cs"/>
                <w:color w:val="000000" w:themeColor="text1"/>
                <w:rtl/>
              </w:rPr>
              <w:t xml:space="preserve"> </w:t>
            </w:r>
            <w:r w:rsidR="00186B5B">
              <w:rPr>
                <w:color w:val="000000" w:themeColor="text1"/>
                <w:rtl/>
              </w:rPr>
              <w:t>–</w:t>
            </w:r>
            <w:r w:rsidR="00186B5B">
              <w:rPr>
                <w:rFonts w:hint="cs"/>
                <w:color w:val="000000" w:themeColor="text1"/>
                <w:rtl/>
              </w:rPr>
              <w:t xml:space="preserve"> הכנה לקריאה שנייה ושלישית</w:t>
            </w:r>
          </w:p>
        </w:tc>
      </w:tr>
    </w:tbl>
    <w:p w:rsidR="00B36EF5" w:rsidRDefault="00B36EF5" w:rsidP="00B36EF5">
      <w:pPr>
        <w:spacing w:before="60"/>
        <w:ind w:firstLine="0"/>
        <w:rPr>
          <w:rtl/>
        </w:rPr>
      </w:pPr>
    </w:p>
    <w:p w:rsidR="00186B5B" w:rsidRPr="008713A4" w:rsidRDefault="00186B5B" w:rsidP="00B36EF5">
      <w:pPr>
        <w:spacing w:before="60"/>
        <w:ind w:firstLine="0"/>
        <w:rPr>
          <w:rtl/>
        </w:rPr>
      </w:pPr>
    </w:p>
    <w:p w:rsidR="00B36EF5" w:rsidRPr="008713A4" w:rsidRDefault="00B36EF5" w:rsidP="00B36EF5">
      <w:pPr>
        <w:ind w:firstLine="0"/>
        <w:outlineLvl w:val="1"/>
        <w:rPr>
          <w:b/>
          <w:bCs/>
          <w:u w:val="single"/>
          <w:rtl/>
        </w:rPr>
      </w:pPr>
      <w:r w:rsidRPr="008713A4">
        <w:rPr>
          <w:b/>
          <w:bCs/>
          <w:u w:val="single"/>
          <w:rtl/>
        </w:rPr>
        <w:t>נכחו:</w:t>
      </w:r>
    </w:p>
    <w:p w:rsidR="00B36EF5" w:rsidRPr="008713A4" w:rsidRDefault="00B36EF5" w:rsidP="00B36EF5">
      <w:pPr>
        <w:ind w:firstLine="0"/>
        <w:outlineLvl w:val="1"/>
        <w:rPr>
          <w:rtl/>
        </w:rPr>
      </w:pPr>
      <w:r w:rsidRPr="008713A4">
        <w:rPr>
          <w:b/>
          <w:bCs/>
          <w:u w:val="single"/>
          <w:rtl/>
        </w:rPr>
        <w:t>חברי הוועדה</w:t>
      </w:r>
      <w:r w:rsidRPr="008713A4">
        <w:rPr>
          <w:rFonts w:hint="cs"/>
          <w:b/>
          <w:bCs/>
          <w:u w:val="single"/>
          <w:rtl/>
        </w:rPr>
        <w:t xml:space="preserve">: </w:t>
      </w:r>
    </w:p>
    <w:p w:rsidR="00B36EF5" w:rsidRPr="00B8620A" w:rsidRDefault="00B36EF5" w:rsidP="00B36EF5">
      <w:pPr>
        <w:ind w:firstLine="0"/>
        <w:rPr>
          <w:rtl/>
        </w:rPr>
      </w:pPr>
      <w:r w:rsidRPr="00B8620A">
        <w:rPr>
          <w:rtl/>
        </w:rPr>
        <w:t>ניסן סלומינסקי – היו"ר</w:t>
      </w:r>
    </w:p>
    <w:p w:rsidR="00B36EF5" w:rsidRPr="00B8620A" w:rsidRDefault="00B36EF5" w:rsidP="00B36EF5">
      <w:pPr>
        <w:ind w:firstLine="0"/>
        <w:rPr>
          <w:rtl/>
        </w:rPr>
      </w:pPr>
      <w:r w:rsidRPr="00B8620A">
        <w:rPr>
          <w:rtl/>
        </w:rPr>
        <w:t>זאב בנימין בגין</w:t>
      </w:r>
    </w:p>
    <w:p w:rsidR="00B36EF5" w:rsidRPr="00B8620A" w:rsidRDefault="00B36EF5" w:rsidP="00B36EF5">
      <w:pPr>
        <w:ind w:firstLine="0"/>
        <w:rPr>
          <w:rtl/>
        </w:rPr>
      </w:pPr>
      <w:r w:rsidRPr="00B8620A">
        <w:rPr>
          <w:rtl/>
        </w:rPr>
        <w:t xml:space="preserve">אורי </w:t>
      </w:r>
      <w:proofErr w:type="spellStart"/>
      <w:r w:rsidRPr="00B8620A">
        <w:rPr>
          <w:rtl/>
        </w:rPr>
        <w:t>מקלב</w:t>
      </w:r>
      <w:proofErr w:type="spellEnd"/>
    </w:p>
    <w:p w:rsidR="00B36EF5" w:rsidRPr="00B8620A" w:rsidRDefault="00B36EF5" w:rsidP="00B36EF5">
      <w:pPr>
        <w:ind w:firstLine="0"/>
        <w:rPr>
          <w:rtl/>
        </w:rPr>
      </w:pPr>
      <w:r w:rsidRPr="00B8620A">
        <w:rPr>
          <w:rtl/>
        </w:rPr>
        <w:t>רויטל סויד</w:t>
      </w:r>
    </w:p>
    <w:p w:rsidR="00B36EF5" w:rsidRDefault="00B36EF5" w:rsidP="00B36EF5">
      <w:pPr>
        <w:ind w:firstLine="0"/>
        <w:rPr>
          <w:b/>
          <w:bCs/>
          <w:u w:val="single"/>
          <w:rtl/>
        </w:rPr>
      </w:pPr>
    </w:p>
    <w:p w:rsidR="00186B5B" w:rsidRPr="000C47F5" w:rsidRDefault="00186B5B" w:rsidP="00B36EF5">
      <w:pPr>
        <w:ind w:firstLine="0"/>
        <w:rPr>
          <w:b/>
          <w:bCs/>
          <w:u w:val="single"/>
          <w:rtl/>
        </w:rPr>
      </w:pPr>
    </w:p>
    <w:p w:rsidR="00B36EF5" w:rsidRPr="008713A4" w:rsidRDefault="00B36EF5" w:rsidP="00515448">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276"/>
        <w:gridCol w:w="142"/>
        <w:gridCol w:w="2693"/>
      </w:tblGrid>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tcPr>
          <w:p w:rsidR="00B36EF5" w:rsidRPr="00883E4B" w:rsidRDefault="00B36EF5" w:rsidP="006807CB">
            <w:pPr>
              <w:spacing w:line="240" w:lineRule="auto"/>
              <w:ind w:firstLine="0"/>
              <w:jc w:val="left"/>
              <w:rPr>
                <w:rFonts w:ascii="David" w:eastAsia="David" w:hAnsi="David"/>
                <w:color w:val="000000"/>
                <w:rtl/>
              </w:rPr>
            </w:pPr>
            <w:r>
              <w:rPr>
                <w:rFonts w:ascii="David" w:eastAsia="David" w:hAnsi="David" w:hint="cs"/>
                <w:color w:val="000000"/>
                <w:rtl/>
              </w:rPr>
              <w:t>משרד ראש הממשלה</w:t>
            </w:r>
          </w:p>
        </w:tc>
        <w:tc>
          <w:tcPr>
            <w:tcW w:w="142" w:type="dxa"/>
            <w:tcBorders>
              <w:top w:val="nil"/>
              <w:left w:val="nil"/>
              <w:bottom w:val="nil"/>
              <w:right w:val="nil"/>
            </w:tcBorders>
            <w:tcMar>
              <w:top w:w="9" w:type="dxa"/>
              <w:left w:w="0" w:type="dxa"/>
              <w:bottom w:w="9" w:type="dxa"/>
              <w:right w:w="0" w:type="dxa"/>
            </w:tcMar>
          </w:tcPr>
          <w:p w:rsidR="00B36EF5" w:rsidRPr="00883E4B" w:rsidRDefault="00B36EF5" w:rsidP="006807CB">
            <w:pPr>
              <w:spacing w:line="240" w:lineRule="auto"/>
              <w:ind w:firstLine="0"/>
              <w:jc w:val="center"/>
              <w:rPr>
                <w:rFonts w:ascii="David" w:eastAsia="David" w:hAnsi="David"/>
                <w:color w:val="000000"/>
                <w:rtl/>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tcPr>
          <w:p w:rsidR="00B36EF5" w:rsidRPr="00883E4B" w:rsidRDefault="00B36EF5" w:rsidP="006807CB">
            <w:pPr>
              <w:spacing w:line="240" w:lineRule="auto"/>
              <w:ind w:firstLine="0"/>
              <w:jc w:val="left"/>
              <w:rPr>
                <w:rFonts w:ascii="David" w:eastAsia="David" w:hAnsi="David"/>
                <w:color w:val="000000"/>
                <w:rtl/>
              </w:rPr>
            </w:pPr>
            <w:r>
              <w:rPr>
                <w:rFonts w:ascii="David" w:eastAsia="David" w:hAnsi="David" w:hint="cs"/>
                <w:color w:val="000000"/>
                <w:rtl/>
              </w:rPr>
              <w:t>ש'</w:t>
            </w:r>
          </w:p>
        </w:tc>
      </w:tr>
      <w:tr w:rsidR="002045B0"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2045B0" w:rsidRPr="00883E4B" w:rsidRDefault="00953741" w:rsidP="006807CB">
            <w:pPr>
              <w:spacing w:line="240" w:lineRule="auto"/>
              <w:ind w:firstLine="0"/>
              <w:jc w:val="left"/>
              <w:rPr>
                <w:rFonts w:cs="Times New Roman"/>
                <w:sz w:val="20"/>
                <w:szCs w:val="20"/>
              </w:rPr>
            </w:pPr>
            <w:r>
              <w:rPr>
                <w:rFonts w:ascii="David" w:eastAsia="David" w:hAnsi="David" w:hint="cs"/>
                <w:color w:val="000000"/>
                <w:rtl/>
              </w:rPr>
              <w:t>מנהל מחלקת הסייבר</w:t>
            </w:r>
            <w:r w:rsidR="002045B0" w:rsidRPr="00883E4B">
              <w:rPr>
                <w:rFonts w:ascii="David" w:eastAsia="David" w:hAnsi="David" w:hint="cs"/>
                <w:color w:val="000000"/>
                <w:rtl/>
              </w:rPr>
              <w:t>,</w:t>
            </w:r>
            <w:r>
              <w:rPr>
                <w:rFonts w:ascii="David" w:eastAsia="David" w:hAnsi="David" w:hint="cs"/>
                <w:color w:val="000000"/>
                <w:rtl/>
              </w:rPr>
              <w:t xml:space="preserve"> פרקליטות המדינה,</w:t>
            </w:r>
            <w:r w:rsidR="002045B0" w:rsidRPr="00883E4B">
              <w:rPr>
                <w:rFonts w:ascii="David" w:eastAsia="David" w:hAnsi="David" w:hint="cs"/>
                <w:color w:val="000000"/>
                <w:rtl/>
              </w:rPr>
              <w:t xml:space="preserve"> משרד המשפטים </w:t>
            </w:r>
          </w:p>
        </w:tc>
        <w:tc>
          <w:tcPr>
            <w:tcW w:w="142" w:type="dxa"/>
            <w:tcBorders>
              <w:top w:val="nil"/>
              <w:left w:val="nil"/>
              <w:bottom w:val="nil"/>
              <w:right w:val="nil"/>
            </w:tcBorders>
            <w:tcMar>
              <w:top w:w="9" w:type="dxa"/>
              <w:left w:w="0" w:type="dxa"/>
              <w:bottom w:w="9" w:type="dxa"/>
              <w:right w:w="0" w:type="dxa"/>
            </w:tcMar>
            <w:hideMark/>
          </w:tcPr>
          <w:p w:rsidR="002045B0" w:rsidRPr="00883E4B" w:rsidRDefault="002045B0"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2045B0" w:rsidRPr="00883E4B" w:rsidRDefault="002045B0" w:rsidP="006807CB">
            <w:pPr>
              <w:spacing w:line="240" w:lineRule="auto"/>
              <w:ind w:firstLine="0"/>
              <w:jc w:val="left"/>
              <w:rPr>
                <w:rFonts w:cs="Times New Roman"/>
                <w:sz w:val="20"/>
                <w:szCs w:val="20"/>
              </w:rPr>
            </w:pPr>
            <w:r>
              <w:rPr>
                <w:rFonts w:ascii="David" w:eastAsia="David" w:hAnsi="David" w:hint="cs"/>
                <w:color w:val="000000"/>
                <w:rtl/>
              </w:rPr>
              <w:t xml:space="preserve">ד"ר חיים </w:t>
            </w:r>
            <w:proofErr w:type="spellStart"/>
            <w:r>
              <w:rPr>
                <w:rFonts w:ascii="David" w:eastAsia="David" w:hAnsi="David" w:hint="cs"/>
                <w:color w:val="000000"/>
                <w:rtl/>
              </w:rPr>
              <w:t>ויסמונ</w:t>
            </w:r>
            <w:r w:rsidRPr="00883E4B">
              <w:rPr>
                <w:rFonts w:ascii="David" w:eastAsia="David" w:hAnsi="David" w:hint="cs"/>
                <w:color w:val="000000"/>
                <w:rtl/>
              </w:rPr>
              <w:t>סקי</w:t>
            </w:r>
            <w:proofErr w:type="spellEnd"/>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8A7E0E" w:rsidP="006807CB">
            <w:pPr>
              <w:spacing w:line="240" w:lineRule="auto"/>
              <w:ind w:firstLine="0"/>
              <w:jc w:val="left"/>
              <w:rPr>
                <w:rFonts w:cs="Times New Roman"/>
                <w:sz w:val="20"/>
                <w:szCs w:val="20"/>
              </w:rPr>
            </w:pPr>
            <w:r>
              <w:rPr>
                <w:rFonts w:ascii="David" w:eastAsia="David" w:hAnsi="David" w:hint="cs"/>
                <w:color w:val="000000"/>
                <w:rtl/>
              </w:rPr>
              <w:t xml:space="preserve">עו"ד, </w:t>
            </w:r>
            <w:r w:rsidR="00B36EF5" w:rsidRPr="00883E4B">
              <w:rPr>
                <w:rFonts w:ascii="David" w:eastAsia="David" w:hAnsi="David" w:hint="cs"/>
                <w:color w:val="000000"/>
                <w:rtl/>
              </w:rPr>
              <w:t xml:space="preserve">מחלקת יעוץ וחקיקה, משרד המשפטים </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left"/>
              <w:rPr>
                <w:rFonts w:cs="Times New Roman"/>
                <w:sz w:val="20"/>
                <w:szCs w:val="20"/>
              </w:rPr>
            </w:pPr>
            <w:proofErr w:type="spellStart"/>
            <w:r w:rsidRPr="00883E4B">
              <w:rPr>
                <w:rFonts w:ascii="David" w:eastAsia="David" w:hAnsi="David" w:hint="cs"/>
                <w:color w:val="000000"/>
                <w:rtl/>
              </w:rPr>
              <w:t>אוסנת</w:t>
            </w:r>
            <w:proofErr w:type="spellEnd"/>
            <w:r w:rsidRPr="00883E4B">
              <w:rPr>
                <w:rFonts w:ascii="David" w:eastAsia="David" w:hAnsi="David" w:hint="cs"/>
                <w:color w:val="000000"/>
                <w:rtl/>
              </w:rPr>
              <w:t xml:space="preserve"> </w:t>
            </w:r>
            <w:proofErr w:type="spellStart"/>
            <w:r w:rsidRPr="00883E4B">
              <w:rPr>
                <w:rFonts w:ascii="David" w:eastAsia="David" w:hAnsi="David" w:hint="cs"/>
                <w:color w:val="000000"/>
                <w:rtl/>
              </w:rPr>
              <w:t>חיטרון</w:t>
            </w:r>
            <w:proofErr w:type="spellEnd"/>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8A7E0E" w:rsidP="006807CB">
            <w:pPr>
              <w:spacing w:line="240" w:lineRule="auto"/>
              <w:ind w:firstLine="0"/>
              <w:jc w:val="left"/>
              <w:rPr>
                <w:rFonts w:cs="Times New Roman"/>
                <w:sz w:val="20"/>
                <w:szCs w:val="20"/>
              </w:rPr>
            </w:pPr>
            <w:r>
              <w:rPr>
                <w:rFonts w:ascii="David" w:eastAsia="David" w:hAnsi="David" w:hint="cs"/>
                <w:color w:val="000000"/>
                <w:rtl/>
              </w:rPr>
              <w:t xml:space="preserve">עו"ד, </w:t>
            </w:r>
            <w:r w:rsidR="00B36EF5" w:rsidRPr="00883E4B">
              <w:rPr>
                <w:rFonts w:ascii="David" w:eastAsia="David" w:hAnsi="David" w:hint="cs"/>
                <w:color w:val="000000"/>
                <w:rtl/>
              </w:rPr>
              <w:t xml:space="preserve">מחלקת יעוץ וחקיקה, משרד המשפטים </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 xml:space="preserve">גאל פני </w:t>
            </w:r>
            <w:proofErr w:type="spellStart"/>
            <w:r w:rsidRPr="00883E4B">
              <w:rPr>
                <w:rFonts w:ascii="David" w:eastAsia="David" w:hAnsi="David" w:hint="cs"/>
                <w:color w:val="000000"/>
                <w:rtl/>
              </w:rPr>
              <w:t>אזריאל</w:t>
            </w:r>
            <w:proofErr w:type="spellEnd"/>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 xml:space="preserve">סגן יועמ"ש, משרד הרווחה </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 xml:space="preserve">אדוארד </w:t>
            </w:r>
            <w:proofErr w:type="spellStart"/>
            <w:r w:rsidRPr="00883E4B">
              <w:rPr>
                <w:rFonts w:ascii="David" w:eastAsia="David" w:hAnsi="David" w:hint="cs"/>
                <w:color w:val="000000"/>
                <w:rtl/>
              </w:rPr>
              <w:t>צרלס</w:t>
            </w:r>
            <w:proofErr w:type="spellEnd"/>
            <w:r w:rsidRPr="00883E4B">
              <w:rPr>
                <w:rFonts w:ascii="David" w:eastAsia="David" w:hAnsi="David" w:hint="cs"/>
                <w:color w:val="000000"/>
                <w:rtl/>
              </w:rPr>
              <w:t xml:space="preserve"> </w:t>
            </w:r>
            <w:proofErr w:type="spellStart"/>
            <w:r w:rsidRPr="00883E4B">
              <w:rPr>
                <w:rFonts w:ascii="David" w:eastAsia="David" w:hAnsi="David" w:hint="cs"/>
                <w:color w:val="000000"/>
                <w:rtl/>
              </w:rPr>
              <w:t>וויס</w:t>
            </w:r>
            <w:proofErr w:type="spellEnd"/>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 xml:space="preserve">קמ"ד טכנולוגיות </w:t>
            </w:r>
            <w:proofErr w:type="spellStart"/>
            <w:r w:rsidRPr="00883E4B">
              <w:rPr>
                <w:rFonts w:ascii="David" w:eastAsia="David" w:hAnsi="David" w:hint="cs"/>
                <w:color w:val="000000"/>
                <w:rtl/>
              </w:rPr>
              <w:t>סיגנט</w:t>
            </w:r>
            <w:proofErr w:type="spellEnd"/>
            <w:r w:rsidRPr="00883E4B">
              <w:rPr>
                <w:rFonts w:ascii="David" w:eastAsia="David" w:hAnsi="David" w:hint="cs"/>
                <w:color w:val="000000"/>
                <w:rtl/>
              </w:rPr>
              <w:t>, המשרד לב</w:t>
            </w:r>
            <w:r>
              <w:rPr>
                <w:rFonts w:ascii="David" w:eastAsia="David" w:hAnsi="David" w:hint="cs"/>
                <w:color w:val="000000"/>
                <w:rtl/>
              </w:rPr>
              <w:t>י</w:t>
            </w:r>
            <w:r w:rsidRPr="00883E4B">
              <w:rPr>
                <w:rFonts w:ascii="David" w:eastAsia="David" w:hAnsi="David" w:hint="cs"/>
                <w:color w:val="000000"/>
                <w:rtl/>
              </w:rPr>
              <w:t xml:space="preserve">טחון </w:t>
            </w:r>
            <w:r>
              <w:rPr>
                <w:rFonts w:ascii="David" w:eastAsia="David" w:hAnsi="David" w:hint="cs"/>
                <w:color w:val="000000"/>
                <w:rtl/>
              </w:rPr>
              <w:t>ה</w:t>
            </w:r>
            <w:r w:rsidRPr="00883E4B">
              <w:rPr>
                <w:rFonts w:ascii="David" w:eastAsia="David" w:hAnsi="David" w:hint="cs"/>
                <w:color w:val="000000"/>
                <w:rtl/>
              </w:rPr>
              <w:t xml:space="preserve">פנים </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שלום בן שמעון</w:t>
            </w:r>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ק' חטיבת חקירות, המשרד לב</w:t>
            </w:r>
            <w:r>
              <w:rPr>
                <w:rFonts w:ascii="David" w:eastAsia="David" w:hAnsi="David" w:hint="cs"/>
                <w:color w:val="000000"/>
                <w:rtl/>
              </w:rPr>
              <w:t>י</w:t>
            </w:r>
            <w:r w:rsidRPr="00883E4B">
              <w:rPr>
                <w:rFonts w:ascii="David" w:eastAsia="David" w:hAnsi="David" w:hint="cs"/>
                <w:color w:val="000000"/>
                <w:rtl/>
              </w:rPr>
              <w:t xml:space="preserve">טחון </w:t>
            </w:r>
            <w:r>
              <w:rPr>
                <w:rFonts w:ascii="David" w:eastAsia="David" w:hAnsi="David" w:hint="cs"/>
                <w:color w:val="000000"/>
                <w:rtl/>
              </w:rPr>
              <w:t>ה</w:t>
            </w:r>
            <w:r w:rsidRPr="00883E4B">
              <w:rPr>
                <w:rFonts w:ascii="David" w:eastAsia="David" w:hAnsi="David" w:hint="cs"/>
                <w:color w:val="000000"/>
                <w:rtl/>
              </w:rPr>
              <w:t xml:space="preserve">פנים </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 xml:space="preserve">ורד </w:t>
            </w:r>
            <w:proofErr w:type="spellStart"/>
            <w:r w:rsidRPr="00883E4B">
              <w:rPr>
                <w:rFonts w:ascii="David" w:eastAsia="David" w:hAnsi="David" w:hint="cs"/>
                <w:color w:val="000000"/>
                <w:rtl/>
              </w:rPr>
              <w:t>ליכטר</w:t>
            </w:r>
            <w:proofErr w:type="spellEnd"/>
            <w:r w:rsidRPr="00883E4B">
              <w:rPr>
                <w:rFonts w:ascii="David" w:eastAsia="David" w:hAnsi="David" w:hint="cs"/>
                <w:color w:val="000000"/>
                <w:rtl/>
              </w:rPr>
              <w:t xml:space="preserve"> סול</w:t>
            </w:r>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עוזר ליועמ"ש-מ"י,</w:t>
            </w:r>
            <w:r>
              <w:rPr>
                <w:rFonts w:ascii="David" w:eastAsia="David" w:hAnsi="David" w:hint="cs"/>
                <w:color w:val="000000"/>
                <w:rtl/>
              </w:rPr>
              <w:t xml:space="preserve"> המשרד</w:t>
            </w:r>
            <w:r w:rsidRPr="00883E4B">
              <w:rPr>
                <w:rFonts w:ascii="David" w:eastAsia="David" w:hAnsi="David" w:hint="cs"/>
                <w:color w:val="000000"/>
                <w:rtl/>
              </w:rPr>
              <w:t xml:space="preserve"> </w:t>
            </w:r>
            <w:r>
              <w:rPr>
                <w:rFonts w:ascii="David" w:eastAsia="David" w:hAnsi="David" w:hint="cs"/>
                <w:color w:val="000000"/>
                <w:rtl/>
              </w:rPr>
              <w:t>ל</w:t>
            </w:r>
            <w:r w:rsidRPr="00883E4B">
              <w:rPr>
                <w:rFonts w:ascii="David" w:eastAsia="David" w:hAnsi="David" w:hint="cs"/>
                <w:color w:val="000000"/>
                <w:rtl/>
              </w:rPr>
              <w:t>ב</w:t>
            </w:r>
            <w:r>
              <w:rPr>
                <w:rFonts w:ascii="David" w:eastAsia="David" w:hAnsi="David" w:hint="cs"/>
                <w:color w:val="000000"/>
                <w:rtl/>
              </w:rPr>
              <w:t>י</w:t>
            </w:r>
            <w:r w:rsidRPr="00883E4B">
              <w:rPr>
                <w:rFonts w:ascii="David" w:eastAsia="David" w:hAnsi="David" w:hint="cs"/>
                <w:color w:val="000000"/>
                <w:rtl/>
              </w:rPr>
              <w:t xml:space="preserve">טחון </w:t>
            </w:r>
            <w:r>
              <w:rPr>
                <w:rFonts w:ascii="David" w:eastAsia="David" w:hAnsi="David" w:hint="cs"/>
                <w:color w:val="000000"/>
                <w:rtl/>
              </w:rPr>
              <w:t>ה</w:t>
            </w:r>
            <w:r w:rsidRPr="00883E4B">
              <w:rPr>
                <w:rFonts w:ascii="David" w:eastAsia="David" w:hAnsi="David" w:hint="cs"/>
                <w:color w:val="000000"/>
                <w:rtl/>
              </w:rPr>
              <w:t xml:space="preserve">פנים </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יעקוב עזרא</w:t>
            </w:r>
          </w:p>
        </w:tc>
      </w:tr>
      <w:tr w:rsidR="002045B0"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2045B0" w:rsidRPr="00883E4B" w:rsidRDefault="002045B0" w:rsidP="006807CB">
            <w:pPr>
              <w:spacing w:line="240" w:lineRule="auto"/>
              <w:ind w:firstLine="0"/>
              <w:jc w:val="left"/>
              <w:rPr>
                <w:rFonts w:cs="Times New Roman"/>
                <w:sz w:val="20"/>
                <w:szCs w:val="20"/>
              </w:rPr>
            </w:pPr>
            <w:r w:rsidRPr="00883E4B">
              <w:rPr>
                <w:rFonts w:ascii="David" w:eastAsia="David" w:hAnsi="David" w:hint="cs"/>
                <w:color w:val="000000"/>
                <w:rtl/>
              </w:rPr>
              <w:t xml:space="preserve">יועמ"ש, </w:t>
            </w:r>
            <w:r>
              <w:rPr>
                <w:rFonts w:ascii="David" w:eastAsia="David" w:hAnsi="David" w:hint="cs"/>
                <w:color w:val="000000"/>
                <w:rtl/>
              </w:rPr>
              <w:t>המשרד ל</w:t>
            </w:r>
            <w:r w:rsidRPr="00883E4B">
              <w:rPr>
                <w:rFonts w:ascii="David" w:eastAsia="David" w:hAnsi="David" w:hint="cs"/>
                <w:color w:val="000000"/>
                <w:rtl/>
              </w:rPr>
              <w:t>ב</w:t>
            </w:r>
            <w:r>
              <w:rPr>
                <w:rFonts w:ascii="David" w:eastAsia="David" w:hAnsi="David" w:hint="cs"/>
                <w:color w:val="000000"/>
                <w:rtl/>
              </w:rPr>
              <w:t>י</w:t>
            </w:r>
            <w:r w:rsidRPr="00883E4B">
              <w:rPr>
                <w:rFonts w:ascii="David" w:eastAsia="David" w:hAnsi="David" w:hint="cs"/>
                <w:color w:val="000000"/>
                <w:rtl/>
              </w:rPr>
              <w:t xml:space="preserve">טחון </w:t>
            </w:r>
            <w:r>
              <w:rPr>
                <w:rFonts w:ascii="David" w:eastAsia="David" w:hAnsi="David" w:hint="cs"/>
                <w:color w:val="000000"/>
                <w:rtl/>
              </w:rPr>
              <w:t>ה</w:t>
            </w:r>
            <w:r w:rsidRPr="00883E4B">
              <w:rPr>
                <w:rFonts w:ascii="David" w:eastAsia="David" w:hAnsi="David" w:hint="cs"/>
                <w:color w:val="000000"/>
                <w:rtl/>
              </w:rPr>
              <w:t xml:space="preserve">פנים </w:t>
            </w:r>
          </w:p>
        </w:tc>
        <w:tc>
          <w:tcPr>
            <w:tcW w:w="142" w:type="dxa"/>
            <w:tcBorders>
              <w:top w:val="nil"/>
              <w:left w:val="nil"/>
              <w:bottom w:val="nil"/>
              <w:right w:val="nil"/>
            </w:tcBorders>
            <w:tcMar>
              <w:top w:w="9" w:type="dxa"/>
              <w:left w:w="0" w:type="dxa"/>
              <w:bottom w:w="9" w:type="dxa"/>
              <w:right w:w="0" w:type="dxa"/>
            </w:tcMar>
            <w:hideMark/>
          </w:tcPr>
          <w:p w:rsidR="002045B0" w:rsidRPr="00883E4B" w:rsidRDefault="002045B0"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2045B0" w:rsidRPr="00883E4B" w:rsidRDefault="002045B0" w:rsidP="006807CB">
            <w:pPr>
              <w:spacing w:line="240" w:lineRule="auto"/>
              <w:ind w:firstLine="0"/>
              <w:jc w:val="left"/>
              <w:rPr>
                <w:rFonts w:cs="Times New Roman"/>
                <w:sz w:val="20"/>
                <w:szCs w:val="20"/>
              </w:rPr>
            </w:pPr>
            <w:r w:rsidRPr="00883E4B">
              <w:rPr>
                <w:rFonts w:ascii="David" w:eastAsia="David" w:hAnsi="David" w:hint="cs"/>
                <w:color w:val="000000"/>
                <w:rtl/>
              </w:rPr>
              <w:t>יואל הדר</w:t>
            </w:r>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 xml:space="preserve">יועמ"ש מדור </w:t>
            </w:r>
            <w:proofErr w:type="spellStart"/>
            <w:r w:rsidRPr="00883E4B">
              <w:rPr>
                <w:rFonts w:ascii="David" w:eastAsia="David" w:hAnsi="David" w:hint="cs"/>
                <w:color w:val="000000"/>
                <w:rtl/>
              </w:rPr>
              <w:t>אח"מ</w:t>
            </w:r>
            <w:proofErr w:type="spellEnd"/>
            <w:r w:rsidRPr="00883E4B">
              <w:rPr>
                <w:rFonts w:ascii="David" w:eastAsia="David" w:hAnsi="David" w:hint="cs"/>
                <w:color w:val="000000"/>
                <w:rtl/>
              </w:rPr>
              <w:t xml:space="preserve">, </w:t>
            </w:r>
            <w:r>
              <w:rPr>
                <w:rFonts w:ascii="David" w:eastAsia="David" w:hAnsi="David" w:hint="cs"/>
                <w:color w:val="000000"/>
                <w:rtl/>
              </w:rPr>
              <w:t>המשרד ל</w:t>
            </w:r>
            <w:r w:rsidRPr="00883E4B">
              <w:rPr>
                <w:rFonts w:ascii="David" w:eastAsia="David" w:hAnsi="David" w:hint="cs"/>
                <w:color w:val="000000"/>
                <w:rtl/>
              </w:rPr>
              <w:t>ב</w:t>
            </w:r>
            <w:r>
              <w:rPr>
                <w:rFonts w:ascii="David" w:eastAsia="David" w:hAnsi="David" w:hint="cs"/>
                <w:color w:val="000000"/>
                <w:rtl/>
              </w:rPr>
              <w:t>י</w:t>
            </w:r>
            <w:r w:rsidRPr="00883E4B">
              <w:rPr>
                <w:rFonts w:ascii="David" w:eastAsia="David" w:hAnsi="David" w:hint="cs"/>
                <w:color w:val="000000"/>
                <w:rtl/>
              </w:rPr>
              <w:t xml:space="preserve">טחון </w:t>
            </w:r>
            <w:r>
              <w:rPr>
                <w:rFonts w:ascii="David" w:eastAsia="David" w:hAnsi="David" w:hint="cs"/>
                <w:color w:val="000000"/>
                <w:rtl/>
              </w:rPr>
              <w:t>ה</w:t>
            </w:r>
            <w:r w:rsidRPr="00883E4B">
              <w:rPr>
                <w:rFonts w:ascii="David" w:eastAsia="David" w:hAnsi="David" w:hint="cs"/>
                <w:color w:val="000000"/>
                <w:rtl/>
              </w:rPr>
              <w:t xml:space="preserve">פנים </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B36EF5" w:rsidRPr="00883E4B" w:rsidRDefault="002045B0" w:rsidP="006807CB">
            <w:pPr>
              <w:spacing w:line="240" w:lineRule="auto"/>
              <w:ind w:firstLine="0"/>
              <w:jc w:val="left"/>
              <w:rPr>
                <w:rFonts w:cs="Times New Roman"/>
                <w:sz w:val="20"/>
                <w:szCs w:val="20"/>
              </w:rPr>
            </w:pPr>
            <w:r>
              <w:rPr>
                <w:rFonts w:ascii="David" w:eastAsia="David" w:hAnsi="David" w:hint="cs"/>
                <w:color w:val="000000"/>
                <w:rtl/>
              </w:rPr>
              <w:t>איה</w:t>
            </w:r>
            <w:r w:rsidR="00B36EF5" w:rsidRPr="00883E4B">
              <w:rPr>
                <w:rFonts w:ascii="David" w:eastAsia="David" w:hAnsi="David" w:hint="cs"/>
                <w:color w:val="000000"/>
                <w:rtl/>
              </w:rPr>
              <w:t xml:space="preserve"> </w:t>
            </w:r>
            <w:proofErr w:type="spellStart"/>
            <w:r w:rsidR="00B36EF5" w:rsidRPr="00883E4B">
              <w:rPr>
                <w:rFonts w:ascii="David" w:eastAsia="David" w:hAnsi="David" w:hint="cs"/>
                <w:color w:val="000000"/>
                <w:rtl/>
              </w:rPr>
              <w:t>גורצקי</w:t>
            </w:r>
            <w:proofErr w:type="spellEnd"/>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 xml:space="preserve">עוזרת יועמ"ש, </w:t>
            </w:r>
            <w:r>
              <w:rPr>
                <w:rFonts w:ascii="David" w:eastAsia="David" w:hAnsi="David" w:hint="cs"/>
                <w:color w:val="000000"/>
                <w:rtl/>
              </w:rPr>
              <w:t>המשרד ל</w:t>
            </w:r>
            <w:r w:rsidRPr="00883E4B">
              <w:rPr>
                <w:rFonts w:ascii="David" w:eastAsia="David" w:hAnsi="David" w:hint="cs"/>
                <w:color w:val="000000"/>
                <w:rtl/>
              </w:rPr>
              <w:t>ב</w:t>
            </w:r>
            <w:r>
              <w:rPr>
                <w:rFonts w:ascii="David" w:eastAsia="David" w:hAnsi="David" w:hint="cs"/>
                <w:color w:val="000000"/>
                <w:rtl/>
              </w:rPr>
              <w:t>י</w:t>
            </w:r>
            <w:r w:rsidRPr="00883E4B">
              <w:rPr>
                <w:rFonts w:ascii="David" w:eastAsia="David" w:hAnsi="David" w:hint="cs"/>
                <w:color w:val="000000"/>
                <w:rtl/>
              </w:rPr>
              <w:t xml:space="preserve">טחון </w:t>
            </w:r>
            <w:r>
              <w:rPr>
                <w:rFonts w:ascii="David" w:eastAsia="David" w:hAnsi="David" w:hint="cs"/>
                <w:color w:val="000000"/>
                <w:rtl/>
              </w:rPr>
              <w:t>ה</w:t>
            </w:r>
            <w:r w:rsidRPr="00883E4B">
              <w:rPr>
                <w:rFonts w:ascii="David" w:eastAsia="David" w:hAnsi="David" w:hint="cs"/>
                <w:color w:val="000000"/>
                <w:rtl/>
              </w:rPr>
              <w:t xml:space="preserve">פנים </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left"/>
              <w:rPr>
                <w:rFonts w:cs="Times New Roman"/>
                <w:sz w:val="20"/>
                <w:szCs w:val="20"/>
              </w:rPr>
            </w:pPr>
            <w:proofErr w:type="spellStart"/>
            <w:r w:rsidRPr="00883E4B">
              <w:rPr>
                <w:rFonts w:ascii="David" w:eastAsia="David" w:hAnsi="David" w:hint="cs"/>
                <w:color w:val="000000"/>
                <w:rtl/>
              </w:rPr>
              <w:t>בוסנה</w:t>
            </w:r>
            <w:proofErr w:type="spellEnd"/>
            <w:r w:rsidRPr="00883E4B">
              <w:rPr>
                <w:rFonts w:ascii="David" w:eastAsia="David" w:hAnsi="David" w:hint="cs"/>
                <w:color w:val="000000"/>
                <w:rtl/>
              </w:rPr>
              <w:t xml:space="preserve"> ירדני</w:t>
            </w:r>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 xml:space="preserve">יועץ השר, </w:t>
            </w:r>
            <w:r>
              <w:rPr>
                <w:rFonts w:ascii="David" w:eastAsia="David" w:hAnsi="David" w:hint="cs"/>
                <w:color w:val="000000"/>
                <w:rtl/>
              </w:rPr>
              <w:t>המשרד ל</w:t>
            </w:r>
            <w:r w:rsidRPr="00883E4B">
              <w:rPr>
                <w:rFonts w:ascii="David" w:eastAsia="David" w:hAnsi="David" w:hint="cs"/>
                <w:color w:val="000000"/>
                <w:rtl/>
              </w:rPr>
              <w:t>ב</w:t>
            </w:r>
            <w:r>
              <w:rPr>
                <w:rFonts w:ascii="David" w:eastAsia="David" w:hAnsi="David" w:hint="cs"/>
                <w:color w:val="000000"/>
                <w:rtl/>
              </w:rPr>
              <w:t>י</w:t>
            </w:r>
            <w:r w:rsidRPr="00883E4B">
              <w:rPr>
                <w:rFonts w:ascii="David" w:eastAsia="David" w:hAnsi="David" w:hint="cs"/>
                <w:color w:val="000000"/>
                <w:rtl/>
              </w:rPr>
              <w:t xml:space="preserve">טחון </w:t>
            </w:r>
            <w:r>
              <w:rPr>
                <w:rFonts w:ascii="David" w:eastAsia="David" w:hAnsi="David" w:hint="cs"/>
                <w:color w:val="000000"/>
                <w:rtl/>
              </w:rPr>
              <w:t>ה</w:t>
            </w:r>
            <w:r w:rsidRPr="00883E4B">
              <w:rPr>
                <w:rFonts w:ascii="David" w:eastAsia="David" w:hAnsi="David" w:hint="cs"/>
                <w:color w:val="000000"/>
                <w:rtl/>
              </w:rPr>
              <w:t xml:space="preserve">פנים </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ליאור חיימוביץ</w:t>
            </w:r>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ע יועמ</w:t>
            </w:r>
            <w:r>
              <w:rPr>
                <w:rFonts w:ascii="David" w:eastAsia="David" w:hAnsi="David" w:hint="cs"/>
                <w:color w:val="000000"/>
                <w:rtl/>
              </w:rPr>
              <w:t>"</w:t>
            </w:r>
            <w:r w:rsidRPr="00883E4B">
              <w:rPr>
                <w:rFonts w:ascii="David" w:eastAsia="David" w:hAnsi="David" w:hint="cs"/>
                <w:color w:val="000000"/>
                <w:rtl/>
              </w:rPr>
              <w:t xml:space="preserve">ש אמן, משרד הביטחון </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 xml:space="preserve">אריאל </w:t>
            </w:r>
            <w:proofErr w:type="spellStart"/>
            <w:r w:rsidRPr="00883E4B">
              <w:rPr>
                <w:rFonts w:ascii="David" w:eastAsia="David" w:hAnsi="David" w:hint="cs"/>
                <w:color w:val="000000"/>
                <w:rtl/>
              </w:rPr>
              <w:t>שטיימן</w:t>
            </w:r>
            <w:proofErr w:type="spellEnd"/>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 xml:space="preserve">עו"ד, המטה למאבק בסחר בנשים ובזנות </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ניצן כהנא</w:t>
            </w:r>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 xml:space="preserve">אחראית קשרי ממשל, המכון הישראלי לדמוקרטיה </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דורון סלע</w:t>
            </w:r>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 xml:space="preserve">עמיתה בכירה, המכון הישראלי לדמוקרטיה </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B36EF5" w:rsidRPr="00883E4B" w:rsidRDefault="002045B0" w:rsidP="006807CB">
            <w:pPr>
              <w:spacing w:line="240" w:lineRule="auto"/>
              <w:ind w:firstLine="0"/>
              <w:jc w:val="left"/>
              <w:rPr>
                <w:rFonts w:cs="Times New Roman"/>
                <w:sz w:val="20"/>
                <w:szCs w:val="20"/>
              </w:rPr>
            </w:pPr>
            <w:r>
              <w:rPr>
                <w:rFonts w:ascii="David" w:eastAsia="David" w:hAnsi="David" w:hint="cs"/>
                <w:color w:val="000000"/>
                <w:rtl/>
              </w:rPr>
              <w:t xml:space="preserve">ד"ר </w:t>
            </w:r>
            <w:r w:rsidR="00B36EF5" w:rsidRPr="00883E4B">
              <w:rPr>
                <w:rFonts w:ascii="David" w:eastAsia="David" w:hAnsi="David" w:hint="cs"/>
                <w:color w:val="000000"/>
                <w:rtl/>
              </w:rPr>
              <w:t xml:space="preserve">תהילה שוורץ </w:t>
            </w:r>
            <w:proofErr w:type="spellStart"/>
            <w:r w:rsidR="00B36EF5" w:rsidRPr="00883E4B">
              <w:rPr>
                <w:rFonts w:ascii="David" w:eastAsia="David" w:hAnsi="David" w:hint="cs"/>
                <w:color w:val="000000"/>
                <w:rtl/>
              </w:rPr>
              <w:t>אלטשולר</w:t>
            </w:r>
            <w:proofErr w:type="spellEnd"/>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 xml:space="preserve">מנהלת מדיניות ציבורית, </w:t>
            </w:r>
            <w:r w:rsidRPr="00883E4B">
              <w:rPr>
                <w:rFonts w:ascii="David" w:eastAsia="David" w:hAnsi="David" w:hint="cs"/>
                <w:color w:val="000000"/>
              </w:rPr>
              <w:t>google</w:t>
            </w:r>
            <w:r w:rsidRPr="00883E4B">
              <w:rPr>
                <w:rFonts w:ascii="David" w:eastAsia="David" w:hAnsi="David" w:hint="cs"/>
                <w:color w:val="000000"/>
                <w:rtl/>
              </w:rPr>
              <w:t xml:space="preserve"> </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 xml:space="preserve">נועה </w:t>
            </w:r>
            <w:proofErr w:type="spellStart"/>
            <w:r w:rsidRPr="00883E4B">
              <w:rPr>
                <w:rFonts w:ascii="David" w:eastAsia="David" w:hAnsi="David" w:hint="cs"/>
                <w:color w:val="000000"/>
                <w:rtl/>
              </w:rPr>
              <w:t>אלפנט</w:t>
            </w:r>
            <w:proofErr w:type="spellEnd"/>
            <w:r w:rsidRPr="00883E4B">
              <w:rPr>
                <w:rFonts w:ascii="David" w:eastAsia="David" w:hAnsi="David" w:hint="cs"/>
                <w:color w:val="000000"/>
                <w:rtl/>
              </w:rPr>
              <w:t xml:space="preserve"> </w:t>
            </w:r>
            <w:proofErr w:type="spellStart"/>
            <w:r w:rsidRPr="00883E4B">
              <w:rPr>
                <w:rFonts w:ascii="David" w:eastAsia="David" w:hAnsi="David" w:hint="cs"/>
                <w:color w:val="000000"/>
                <w:rtl/>
              </w:rPr>
              <w:t>לפלר</w:t>
            </w:r>
            <w:proofErr w:type="spellEnd"/>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 xml:space="preserve">מנהלת מדיניות, </w:t>
            </w:r>
            <w:proofErr w:type="spellStart"/>
            <w:r w:rsidRPr="00883E4B">
              <w:rPr>
                <w:rFonts w:ascii="David" w:eastAsia="David" w:hAnsi="David" w:hint="cs"/>
                <w:color w:val="000000"/>
              </w:rPr>
              <w:t>facebook</w:t>
            </w:r>
            <w:proofErr w:type="spellEnd"/>
            <w:r w:rsidRPr="00883E4B">
              <w:rPr>
                <w:rFonts w:ascii="David" w:eastAsia="David" w:hAnsi="David" w:hint="cs"/>
                <w:color w:val="000000"/>
                <w:rtl/>
              </w:rPr>
              <w:t xml:space="preserve"> </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left"/>
              <w:rPr>
                <w:rFonts w:cs="Times New Roman"/>
                <w:sz w:val="20"/>
                <w:szCs w:val="20"/>
              </w:rPr>
            </w:pPr>
            <w:proofErr w:type="spellStart"/>
            <w:r w:rsidRPr="00883E4B">
              <w:rPr>
                <w:rFonts w:ascii="David" w:eastAsia="David" w:hAnsi="David" w:hint="cs"/>
                <w:color w:val="000000"/>
                <w:rtl/>
              </w:rPr>
              <w:t>ג׳ורדנה</w:t>
            </w:r>
            <w:proofErr w:type="spellEnd"/>
            <w:r w:rsidRPr="00883E4B">
              <w:rPr>
                <w:rFonts w:ascii="David" w:eastAsia="David" w:hAnsi="David" w:hint="cs"/>
                <w:color w:val="000000"/>
                <w:rtl/>
              </w:rPr>
              <w:t xml:space="preserve"> </w:t>
            </w:r>
            <w:proofErr w:type="spellStart"/>
            <w:r w:rsidRPr="00883E4B">
              <w:rPr>
                <w:rFonts w:ascii="David" w:eastAsia="David" w:hAnsi="David" w:hint="cs"/>
                <w:color w:val="000000"/>
                <w:rtl/>
              </w:rPr>
              <w:t>קטלר</w:t>
            </w:r>
            <w:proofErr w:type="spellEnd"/>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 xml:space="preserve">איגוד מרכזי סיוע לנפגעות תקיפה מינית, איגוד מרכזי סיוע לנפגעות תקיפה מינית </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שרון גל פרי</w:t>
            </w:r>
          </w:p>
        </w:tc>
      </w:tr>
      <w:tr w:rsidR="003D6EA0"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3D6EA0" w:rsidRPr="00883E4B" w:rsidRDefault="003D6EA0" w:rsidP="00515448">
            <w:pPr>
              <w:spacing w:line="240" w:lineRule="auto"/>
              <w:ind w:firstLine="0"/>
              <w:jc w:val="left"/>
              <w:rPr>
                <w:rFonts w:cs="Times New Roman"/>
                <w:sz w:val="20"/>
                <w:szCs w:val="20"/>
              </w:rPr>
            </w:pPr>
            <w:r>
              <w:rPr>
                <w:rFonts w:ascii="David" w:eastAsia="David" w:hAnsi="David" w:hint="cs"/>
                <w:color w:val="000000"/>
                <w:rtl/>
              </w:rPr>
              <w:t xml:space="preserve">עו"ד, </w:t>
            </w:r>
            <w:r w:rsidRPr="00883E4B">
              <w:rPr>
                <w:rFonts w:ascii="David" w:eastAsia="David" w:hAnsi="David" w:hint="cs"/>
                <w:color w:val="000000"/>
                <w:rtl/>
              </w:rPr>
              <w:t>נציגת איגוד מרכזי הסיוע לנפגעי/</w:t>
            </w:r>
            <w:proofErr w:type="spellStart"/>
            <w:r w:rsidRPr="00883E4B">
              <w:rPr>
                <w:rFonts w:ascii="David" w:eastAsia="David" w:hAnsi="David" w:hint="cs"/>
                <w:color w:val="000000"/>
                <w:rtl/>
              </w:rPr>
              <w:t>ות</w:t>
            </w:r>
            <w:proofErr w:type="spellEnd"/>
            <w:r w:rsidRPr="00883E4B">
              <w:rPr>
                <w:rFonts w:ascii="David" w:eastAsia="David" w:hAnsi="David" w:hint="cs"/>
                <w:color w:val="000000"/>
                <w:rtl/>
              </w:rPr>
              <w:t xml:space="preserve"> תקיפה מינית</w:t>
            </w:r>
          </w:p>
        </w:tc>
        <w:tc>
          <w:tcPr>
            <w:tcW w:w="142" w:type="dxa"/>
            <w:tcBorders>
              <w:top w:val="nil"/>
              <w:left w:val="nil"/>
              <w:bottom w:val="nil"/>
              <w:right w:val="nil"/>
            </w:tcBorders>
            <w:tcMar>
              <w:top w:w="9" w:type="dxa"/>
              <w:left w:w="0" w:type="dxa"/>
              <w:bottom w:w="9" w:type="dxa"/>
              <w:right w:w="0" w:type="dxa"/>
            </w:tcMar>
            <w:hideMark/>
          </w:tcPr>
          <w:p w:rsidR="003D6EA0" w:rsidRPr="00883E4B" w:rsidRDefault="003D6EA0"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3D6EA0" w:rsidRPr="00883E4B" w:rsidRDefault="003D6EA0" w:rsidP="002045B0">
            <w:pPr>
              <w:spacing w:line="240" w:lineRule="auto"/>
              <w:ind w:firstLine="0"/>
              <w:jc w:val="left"/>
              <w:rPr>
                <w:rFonts w:cs="Times New Roman"/>
                <w:sz w:val="20"/>
                <w:szCs w:val="20"/>
              </w:rPr>
            </w:pPr>
            <w:r w:rsidRPr="00883E4B">
              <w:rPr>
                <w:rFonts w:ascii="David" w:eastAsia="David" w:hAnsi="David" w:hint="cs"/>
                <w:color w:val="000000"/>
                <w:rtl/>
              </w:rPr>
              <w:t xml:space="preserve">איילת </w:t>
            </w:r>
            <w:proofErr w:type="spellStart"/>
            <w:r w:rsidRPr="00883E4B">
              <w:rPr>
                <w:rFonts w:ascii="David" w:eastAsia="David" w:hAnsi="David" w:hint="cs"/>
                <w:color w:val="000000"/>
                <w:rtl/>
              </w:rPr>
              <w:t>רזין</w:t>
            </w:r>
            <w:proofErr w:type="spellEnd"/>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8A7E0E" w:rsidP="006807CB">
            <w:pPr>
              <w:spacing w:line="240" w:lineRule="auto"/>
              <w:ind w:firstLine="0"/>
              <w:jc w:val="left"/>
              <w:rPr>
                <w:rFonts w:cs="Times New Roman"/>
                <w:sz w:val="20"/>
                <w:szCs w:val="20"/>
              </w:rPr>
            </w:pPr>
            <w:r>
              <w:rPr>
                <w:rFonts w:ascii="David" w:eastAsia="David" w:hAnsi="David" w:hint="cs"/>
                <w:color w:val="000000"/>
                <w:rtl/>
              </w:rPr>
              <w:t xml:space="preserve">עיצוב מדיניות וחקיקה - </w:t>
            </w:r>
            <w:r w:rsidR="00B36EF5" w:rsidRPr="00883E4B">
              <w:rPr>
                <w:rFonts w:ascii="David" w:eastAsia="David" w:hAnsi="David" w:hint="cs"/>
                <w:color w:val="000000"/>
                <w:rtl/>
              </w:rPr>
              <w:t xml:space="preserve">עומק, ראש צוות </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שבות רענן</w:t>
            </w:r>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lastRenderedPageBreak/>
              <w:t>מתמחה</w:t>
            </w:r>
            <w:bookmarkStart w:id="0" w:name="_GoBack"/>
            <w:bookmarkEnd w:id="0"/>
            <w:r w:rsidRPr="00883E4B">
              <w:rPr>
                <w:rFonts w:ascii="David" w:eastAsia="David" w:hAnsi="David" w:hint="cs"/>
                <w:color w:val="000000"/>
                <w:rtl/>
              </w:rPr>
              <w:t xml:space="preserve"> אצל ח"כ יואל חסון, מכללה אקדמית ת"א-יפו </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 xml:space="preserve">דניאל </w:t>
            </w:r>
            <w:proofErr w:type="spellStart"/>
            <w:r w:rsidRPr="00883E4B">
              <w:rPr>
                <w:rFonts w:ascii="David" w:eastAsia="David" w:hAnsi="David" w:hint="cs"/>
                <w:color w:val="000000"/>
                <w:rtl/>
              </w:rPr>
              <w:t>פרנסקי</w:t>
            </w:r>
            <w:proofErr w:type="spellEnd"/>
          </w:p>
        </w:tc>
      </w:tr>
      <w:tr w:rsidR="008A7E0E"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8A7E0E" w:rsidRPr="00883E4B" w:rsidRDefault="008A7E0E" w:rsidP="006807CB">
            <w:pPr>
              <w:spacing w:line="240" w:lineRule="auto"/>
              <w:ind w:firstLine="0"/>
              <w:jc w:val="left"/>
              <w:rPr>
                <w:rFonts w:cs="Times New Roman"/>
                <w:sz w:val="20"/>
                <w:szCs w:val="20"/>
              </w:rPr>
            </w:pPr>
            <w:r w:rsidRPr="00883E4B">
              <w:rPr>
                <w:rFonts w:ascii="David" w:eastAsia="David" w:hAnsi="David" w:hint="cs"/>
                <w:color w:val="000000"/>
                <w:rtl/>
              </w:rPr>
              <w:t xml:space="preserve">פעיל, המשמר החברתי </w:t>
            </w:r>
          </w:p>
        </w:tc>
        <w:tc>
          <w:tcPr>
            <w:tcW w:w="142" w:type="dxa"/>
            <w:tcBorders>
              <w:top w:val="nil"/>
              <w:left w:val="nil"/>
              <w:bottom w:val="nil"/>
              <w:right w:val="nil"/>
            </w:tcBorders>
            <w:tcMar>
              <w:top w:w="9" w:type="dxa"/>
              <w:left w:w="0" w:type="dxa"/>
              <w:bottom w:w="9" w:type="dxa"/>
              <w:right w:w="0" w:type="dxa"/>
            </w:tcMar>
            <w:hideMark/>
          </w:tcPr>
          <w:p w:rsidR="008A7E0E" w:rsidRPr="00883E4B" w:rsidRDefault="008A7E0E"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8A7E0E" w:rsidRPr="00883E4B" w:rsidRDefault="008A7E0E" w:rsidP="006807CB">
            <w:pPr>
              <w:spacing w:line="240" w:lineRule="auto"/>
              <w:ind w:firstLine="0"/>
              <w:jc w:val="left"/>
              <w:rPr>
                <w:rFonts w:cs="Times New Roman"/>
                <w:sz w:val="20"/>
                <w:szCs w:val="20"/>
              </w:rPr>
            </w:pPr>
            <w:r w:rsidRPr="00883E4B">
              <w:rPr>
                <w:rFonts w:ascii="David" w:eastAsia="David" w:hAnsi="David" w:hint="cs"/>
                <w:color w:val="000000"/>
                <w:rtl/>
              </w:rPr>
              <w:t>שמעון חננאל</w:t>
            </w:r>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515448" w:rsidP="006807CB">
            <w:pPr>
              <w:spacing w:line="240" w:lineRule="auto"/>
              <w:ind w:firstLine="0"/>
              <w:jc w:val="left"/>
              <w:rPr>
                <w:rFonts w:cs="Times New Roman"/>
                <w:sz w:val="20"/>
                <w:szCs w:val="20"/>
              </w:rPr>
            </w:pPr>
            <w:r>
              <w:rPr>
                <w:rFonts w:ascii="David" w:eastAsia="David" w:hAnsi="David" w:hint="cs"/>
                <w:color w:val="000000"/>
                <w:rtl/>
              </w:rPr>
              <w:t>מוזמן/ת</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p>
        </w:tc>
        <w:tc>
          <w:tcPr>
            <w:tcW w:w="2693"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יוסי אוחנה</w:t>
            </w:r>
          </w:p>
        </w:tc>
      </w:tr>
      <w:tr w:rsidR="00B36EF5" w:rsidRPr="00883E4B" w:rsidTr="00515448">
        <w:trPr>
          <w:trHeight w:val="220"/>
        </w:trPr>
        <w:tc>
          <w:tcPr>
            <w:tcW w:w="6276" w:type="dxa"/>
            <w:tcBorders>
              <w:top w:val="nil"/>
              <w:left w:val="nil"/>
              <w:bottom w:val="nil"/>
              <w:right w:val="nil"/>
            </w:tcBorders>
            <w:tcMar>
              <w:top w:w="9" w:type="dxa"/>
              <w:left w:w="39" w:type="dxa"/>
              <w:bottom w:w="9" w:type="dxa"/>
              <w:right w:w="39"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שדלן/</w:t>
            </w:r>
            <w:proofErr w:type="spellStart"/>
            <w:r w:rsidRPr="00883E4B">
              <w:rPr>
                <w:rFonts w:ascii="David" w:eastAsia="David" w:hAnsi="David" w:hint="cs"/>
                <w:color w:val="000000"/>
                <w:rtl/>
              </w:rPr>
              <w:t>ית</w:t>
            </w:r>
            <w:proofErr w:type="spellEnd"/>
            <w:r w:rsidRPr="00883E4B">
              <w:rPr>
                <w:rFonts w:ascii="David" w:eastAsia="David" w:hAnsi="David" w:hint="cs"/>
                <w:color w:val="000000"/>
                <w:rtl/>
              </w:rPr>
              <w:t xml:space="preserve"> (</w:t>
            </w:r>
            <w:proofErr w:type="spellStart"/>
            <w:r w:rsidRPr="00883E4B">
              <w:rPr>
                <w:rFonts w:ascii="David" w:eastAsia="David" w:hAnsi="David" w:hint="cs"/>
                <w:color w:val="000000"/>
                <w:rtl/>
              </w:rPr>
              <w:t>פוליסי</w:t>
            </w:r>
            <w:proofErr w:type="spellEnd"/>
            <w:r w:rsidRPr="00883E4B">
              <w:rPr>
                <w:rFonts w:ascii="David" w:eastAsia="David" w:hAnsi="David" w:hint="cs"/>
                <w:color w:val="000000"/>
                <w:rtl/>
              </w:rPr>
              <w:t xml:space="preserve"> בע"מ), מייצג/ת את </w:t>
            </w:r>
            <w:r w:rsidRPr="00883E4B">
              <w:rPr>
                <w:rFonts w:ascii="David" w:eastAsia="David" w:hAnsi="David" w:hint="cs"/>
                <w:color w:val="000000"/>
              </w:rPr>
              <w:t>Google</w:t>
            </w:r>
            <w:r w:rsidRPr="00883E4B">
              <w:rPr>
                <w:rFonts w:ascii="David" w:eastAsia="David" w:hAnsi="David" w:hint="cs"/>
                <w:color w:val="000000"/>
                <w:rtl/>
              </w:rPr>
              <w:t xml:space="preserve"> (לקוחות קבועים נוספים שנושא הישיבה נוגע אליהם באופן ישיר: פרטנר) </w:t>
            </w:r>
          </w:p>
        </w:tc>
        <w:tc>
          <w:tcPr>
            <w:tcW w:w="142"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center"/>
              <w:rPr>
                <w:rFonts w:cs="Times New Roman"/>
                <w:sz w:val="20"/>
                <w:szCs w:val="20"/>
              </w:rPr>
            </w:pPr>
            <w:r w:rsidRPr="00883E4B">
              <w:rPr>
                <w:rFonts w:ascii="David" w:eastAsia="David" w:hAnsi="David" w:hint="cs"/>
                <w:color w:val="000000"/>
                <w:rtl/>
              </w:rPr>
              <w:t>–</w:t>
            </w:r>
          </w:p>
        </w:tc>
        <w:tc>
          <w:tcPr>
            <w:tcW w:w="2693" w:type="dxa"/>
            <w:tcBorders>
              <w:top w:val="nil"/>
              <w:left w:val="nil"/>
              <w:bottom w:val="nil"/>
              <w:right w:val="nil"/>
            </w:tcBorders>
            <w:tcMar>
              <w:top w:w="9" w:type="dxa"/>
              <w:left w:w="0" w:type="dxa"/>
              <w:bottom w:w="9" w:type="dxa"/>
              <w:right w:w="0" w:type="dxa"/>
            </w:tcMar>
            <w:hideMark/>
          </w:tcPr>
          <w:p w:rsidR="00B36EF5" w:rsidRPr="00883E4B" w:rsidRDefault="00B36EF5" w:rsidP="006807CB">
            <w:pPr>
              <w:spacing w:line="240" w:lineRule="auto"/>
              <w:ind w:firstLine="0"/>
              <w:jc w:val="left"/>
              <w:rPr>
                <w:rFonts w:cs="Times New Roman"/>
                <w:sz w:val="20"/>
                <w:szCs w:val="20"/>
              </w:rPr>
            </w:pPr>
            <w:r w:rsidRPr="00883E4B">
              <w:rPr>
                <w:rFonts w:ascii="David" w:eastAsia="David" w:hAnsi="David" w:hint="cs"/>
                <w:color w:val="000000"/>
                <w:rtl/>
              </w:rPr>
              <w:t>תמר אברמוביץ</w:t>
            </w:r>
          </w:p>
        </w:tc>
      </w:tr>
    </w:tbl>
    <w:p w:rsidR="00B36EF5" w:rsidRDefault="00B36EF5" w:rsidP="00B36EF5">
      <w:pPr>
        <w:ind w:firstLine="0"/>
        <w:rPr>
          <w:rtl/>
        </w:rPr>
      </w:pPr>
    </w:p>
    <w:p w:rsidR="00B36EF5" w:rsidRPr="008713A4" w:rsidRDefault="00B36EF5" w:rsidP="00B36EF5">
      <w:pPr>
        <w:ind w:firstLine="0"/>
        <w:rPr>
          <w:rtl/>
        </w:rPr>
      </w:pPr>
    </w:p>
    <w:p w:rsidR="00B36EF5" w:rsidRPr="008713A4" w:rsidRDefault="00B36EF5" w:rsidP="00B36EF5">
      <w:pPr>
        <w:ind w:firstLine="0"/>
        <w:outlineLvl w:val="1"/>
        <w:rPr>
          <w:rtl/>
        </w:rPr>
      </w:pPr>
      <w:r w:rsidRPr="008713A4">
        <w:rPr>
          <w:rFonts w:hint="cs"/>
          <w:b/>
          <w:bCs/>
          <w:u w:val="single"/>
          <w:rtl/>
        </w:rPr>
        <w:t>ייעוץ משפטי:</w:t>
      </w:r>
      <w:r w:rsidRPr="008713A4">
        <w:rPr>
          <w:rFonts w:hint="cs"/>
          <w:rtl/>
        </w:rPr>
        <w:t xml:space="preserve"> </w:t>
      </w:r>
    </w:p>
    <w:p w:rsidR="00B36EF5" w:rsidRDefault="00B36EF5" w:rsidP="00B36EF5">
      <w:pPr>
        <w:ind w:firstLine="0"/>
        <w:rPr>
          <w:rtl/>
        </w:rPr>
      </w:pPr>
      <w:r>
        <w:rPr>
          <w:rFonts w:hint="cs"/>
          <w:rtl/>
        </w:rPr>
        <w:t>גור בליי</w:t>
      </w:r>
    </w:p>
    <w:p w:rsidR="00B36EF5" w:rsidRPr="008713A4" w:rsidRDefault="00B36EF5" w:rsidP="00B36EF5">
      <w:pPr>
        <w:ind w:firstLine="0"/>
      </w:pPr>
      <w:bookmarkStart w:id="1" w:name="_ETM_Q1_175917"/>
      <w:bookmarkEnd w:id="1"/>
      <w:r>
        <w:rPr>
          <w:rFonts w:hint="cs"/>
          <w:rtl/>
        </w:rPr>
        <w:t xml:space="preserve">אפרת </w:t>
      </w:r>
      <w:proofErr w:type="spellStart"/>
      <w:r>
        <w:rPr>
          <w:rFonts w:hint="cs"/>
          <w:rtl/>
        </w:rPr>
        <w:t>חקאק</w:t>
      </w:r>
      <w:proofErr w:type="spellEnd"/>
    </w:p>
    <w:p w:rsidR="00B36EF5" w:rsidRPr="008713A4" w:rsidRDefault="00B36EF5" w:rsidP="00B36EF5">
      <w:pPr>
        <w:ind w:firstLine="0"/>
        <w:rPr>
          <w:rtl/>
        </w:rPr>
      </w:pPr>
    </w:p>
    <w:p w:rsidR="00B36EF5" w:rsidRPr="008713A4" w:rsidRDefault="00B36EF5" w:rsidP="00B36EF5">
      <w:pPr>
        <w:ind w:firstLine="0"/>
        <w:outlineLvl w:val="1"/>
        <w:rPr>
          <w:rtl/>
        </w:rPr>
      </w:pPr>
      <w:r w:rsidRPr="008713A4">
        <w:rPr>
          <w:b/>
          <w:bCs/>
          <w:u w:val="single"/>
          <w:rtl/>
        </w:rPr>
        <w:t>מנהל</w:t>
      </w:r>
      <w:r>
        <w:rPr>
          <w:rFonts w:hint="cs"/>
          <w:b/>
          <w:bCs/>
          <w:u w:val="single"/>
          <w:rtl/>
        </w:rPr>
        <w:t>/</w:t>
      </w:r>
      <w:r w:rsidRPr="008713A4">
        <w:rPr>
          <w:b/>
          <w:bCs/>
          <w:u w:val="single"/>
          <w:rtl/>
        </w:rPr>
        <w:t>ת הוועדה</w:t>
      </w:r>
      <w:r w:rsidRPr="008713A4">
        <w:rPr>
          <w:rFonts w:hint="cs"/>
          <w:b/>
          <w:bCs/>
          <w:u w:val="single"/>
          <w:rtl/>
        </w:rPr>
        <w:t>:</w:t>
      </w:r>
    </w:p>
    <w:p w:rsidR="00B36EF5" w:rsidRPr="008713A4" w:rsidRDefault="00B36EF5" w:rsidP="00B36EF5">
      <w:pPr>
        <w:ind w:firstLine="0"/>
        <w:rPr>
          <w:u w:val="single"/>
        </w:rPr>
      </w:pPr>
      <w:r>
        <w:rPr>
          <w:rtl/>
        </w:rPr>
        <w:t>נטלי שלף</w:t>
      </w:r>
    </w:p>
    <w:p w:rsidR="00B36EF5" w:rsidRPr="008713A4" w:rsidRDefault="00B36EF5" w:rsidP="00B36EF5">
      <w:pPr>
        <w:ind w:firstLine="0"/>
        <w:rPr>
          <w:rtl/>
        </w:rPr>
      </w:pPr>
    </w:p>
    <w:p w:rsidR="00B36EF5" w:rsidRPr="008713A4" w:rsidRDefault="00B36EF5" w:rsidP="00B36EF5">
      <w:pPr>
        <w:ind w:firstLine="0"/>
        <w:outlineLvl w:val="1"/>
        <w:rPr>
          <w:rtl/>
        </w:rPr>
      </w:pPr>
      <w:r>
        <w:rPr>
          <w:rFonts w:hint="cs"/>
          <w:b/>
          <w:bCs/>
          <w:u w:val="single"/>
          <w:rtl/>
        </w:rPr>
        <w:t>רישום</w:t>
      </w:r>
      <w:r w:rsidRPr="008713A4">
        <w:rPr>
          <w:rFonts w:hint="cs"/>
          <w:b/>
          <w:bCs/>
          <w:u w:val="single"/>
          <w:rtl/>
        </w:rPr>
        <w:t xml:space="preserve"> פרלמנטרי:</w:t>
      </w:r>
    </w:p>
    <w:p w:rsidR="00B36EF5" w:rsidRPr="008713A4" w:rsidRDefault="00B36EF5" w:rsidP="00B36EF5">
      <w:pPr>
        <w:ind w:firstLine="0"/>
        <w:rPr>
          <w:rtl/>
        </w:rPr>
      </w:pPr>
      <w:r>
        <w:rPr>
          <w:rtl/>
        </w:rPr>
        <w:t>אושרה עצידה</w:t>
      </w:r>
    </w:p>
    <w:p w:rsidR="006F6E71" w:rsidRPr="00515448" w:rsidRDefault="00B36EF5" w:rsidP="00515448">
      <w:pPr>
        <w:jc w:val="center"/>
        <w:rPr>
          <w:b/>
          <w:bCs/>
          <w:u w:val="single"/>
          <w:rtl/>
        </w:rPr>
      </w:pPr>
      <w:r>
        <w:rPr>
          <w:rtl/>
        </w:rPr>
        <w:br w:type="column"/>
      </w:r>
      <w:sdt>
        <w:sdtPr>
          <w:rPr>
            <w:rFonts w:hint="cs"/>
            <w:b/>
            <w:bCs/>
            <w:u w:val="single"/>
            <w:rtl/>
          </w:rPr>
          <w:alias w:val="נושא"/>
          <w:tag w:val="&lt;ID&gt;603041&lt;/ID&gt;&lt;Name&gt;הצעת חוק להסרת תוכן שפרסומו מהווה עבירה מרשת האינטרנט, התשע&quot;ז-2016&lt;/Name&gt;&lt;Data&gt;הצעת חוק להסרת תוכן שפרסומו מהווה עבירה מרשת האינטרנט, התשע&quot;ז-2016&lt;/Data&gt;&lt;PrivateNumber&gt;מ-1104&lt;/PrivateNumber&gt;&lt;Status&gt;1&lt;/Status&gt;&lt;PrivateNumber_TOC&gt;מ-1104(פ/20/3110)&lt;/PrivateNumber_TOC&gt;&lt;PrivateName_TOC&gt;&lt;/PrivateName_TOC&gt;&lt;Initiators&gt;רויטל סויד&lt;/Initiators&gt;&lt;FullItemNumber&gt; מ/1104&lt;/FullItemNumber&gt;"/>
          <w:id w:val="-608888288"/>
          <w:placeholder>
            <w:docPart w:val="1592BB32AA1A4A64ACCE2DEA0C31B939"/>
          </w:placeholder>
        </w:sdtPr>
        <w:sdtEndPr/>
        <w:sdtContent>
          <w:r w:rsidR="006F6E71" w:rsidRPr="00515448">
            <w:rPr>
              <w:rStyle w:val="afd"/>
              <w:rFonts w:hint="cs"/>
              <w:b/>
              <w:bCs/>
              <w:color w:val="000000"/>
              <w:u w:val="single"/>
              <w:rtl/>
            </w:rPr>
            <w:t>הצעת חוק להסרת תוכן שפרסומו מהווה עבירה מרשת האינטרנט, התשע"ז-2016,  מ/1104, הצעת ח"כ רויטל סויד</w:t>
          </w:r>
        </w:sdtContent>
      </w:sdt>
    </w:p>
    <w:p w:rsidR="006F6E71" w:rsidRDefault="006F6E71" w:rsidP="006F6E71">
      <w:pPr>
        <w:pStyle w:val="KeepWithNext"/>
      </w:pPr>
    </w:p>
    <w:p w:rsidR="006F6E71" w:rsidRDefault="006F6E71" w:rsidP="006F6E71">
      <w:pPr>
        <w:rPr>
          <w:rtl/>
        </w:rPr>
      </w:pPr>
    </w:p>
    <w:sdt>
      <w:sdtPr>
        <w:rPr>
          <w:rFonts w:hint="cs"/>
          <w:rtl/>
        </w:rPr>
        <w:alias w:val="יור"/>
        <w:tag w:val="&lt;ID&gt;5094&lt;/ID&gt;&lt;Name&gt;ניסן סלומינסקי - יו&quot;רַ&lt;/Name&gt;&lt;Data&gt;ניסן סלומינסקי&lt;/Data&gt;&lt;Shortcut&gt;ניסל&lt;/Shortcut&gt;"/>
        <w:id w:val="-1689900348"/>
        <w:placeholder>
          <w:docPart w:val="1592BB32AA1A4A64ACCE2DEA0C31B939"/>
        </w:placeholder>
      </w:sdtPr>
      <w:sdtEndPr/>
      <w:sdtContent>
        <w:p w:rsidR="006F6E71" w:rsidRDefault="006F6E71" w:rsidP="006F6E71">
          <w:pPr>
            <w:pStyle w:val="af6"/>
            <w:keepNext/>
            <w:rPr>
              <w:rtl/>
            </w:rPr>
          </w:pPr>
          <w:r>
            <w:rPr>
              <w:rStyle w:val="afd"/>
              <w:rFonts w:hint="cs"/>
              <w:color w:val="000000"/>
              <w:rtl/>
            </w:rPr>
            <w:t>היו"ר ניסן סלומינסקי</w:t>
          </w:r>
          <w:r>
            <w:rPr>
              <w:rFonts w:hint="cs"/>
              <w:color w:val="000000"/>
              <w:rtl/>
            </w:rPr>
            <w:t>:</w:t>
          </w:r>
        </w:p>
      </w:sdtContent>
    </w:sdt>
    <w:p w:rsidR="006F6E71" w:rsidRDefault="006F6E71" w:rsidP="006F6E71">
      <w:pPr>
        <w:pStyle w:val="KeepWithNext"/>
        <w:rPr>
          <w:rtl/>
        </w:rPr>
      </w:pPr>
    </w:p>
    <w:p w:rsidR="006F6E71" w:rsidRDefault="006F6E71" w:rsidP="006F6E71">
      <w:pPr>
        <w:rPr>
          <w:rtl/>
        </w:rPr>
      </w:pPr>
      <w:r>
        <w:rPr>
          <w:rFonts w:hint="cs"/>
          <w:rtl/>
        </w:rPr>
        <w:t xml:space="preserve">רבותיי, בוקר טוב. אנחנו פותחים את ישיבת </w:t>
      </w:r>
      <w:bookmarkStart w:id="2" w:name="_ETM_Q1_258817"/>
      <w:bookmarkEnd w:id="2"/>
      <w:r>
        <w:rPr>
          <w:rFonts w:hint="cs"/>
          <w:rtl/>
        </w:rPr>
        <w:t>ועדת החוקה. בוקר טוב לחברותיי חברות הכנסת  או חברת הכנסת</w:t>
      </w:r>
      <w:bookmarkStart w:id="3" w:name="_ETM_Q1_265713"/>
      <w:bookmarkEnd w:id="3"/>
      <w:r>
        <w:rPr>
          <w:rFonts w:hint="cs"/>
          <w:rtl/>
        </w:rPr>
        <w:t xml:space="preserve">, בוקר טוב לאנשי הממלכה על </w:t>
      </w:r>
      <w:proofErr w:type="spellStart"/>
      <w:r>
        <w:rPr>
          <w:rFonts w:hint="cs"/>
          <w:rtl/>
        </w:rPr>
        <w:t>המורכבויות</w:t>
      </w:r>
      <w:bookmarkStart w:id="4" w:name="_ETM_Q1_272568"/>
      <w:bookmarkEnd w:id="4"/>
      <w:proofErr w:type="spellEnd"/>
      <w:r>
        <w:rPr>
          <w:rFonts w:hint="cs"/>
          <w:rtl/>
        </w:rPr>
        <w:t xml:space="preserve"> שלהן, וזה בסדר. בתוך הממלכה אני מכניס את </w:t>
      </w:r>
      <w:bookmarkStart w:id="5" w:name="_ETM_Q1_270899"/>
      <w:bookmarkEnd w:id="5"/>
      <w:r>
        <w:rPr>
          <w:rFonts w:hint="cs"/>
          <w:rtl/>
        </w:rPr>
        <w:t xml:space="preserve">המשטרה גם, וזה בסדר ואני לא צריך לפרט. בוקר טוב </w:t>
      </w:r>
      <w:bookmarkStart w:id="6" w:name="_ETM_Q1_278403"/>
      <w:bookmarkEnd w:id="6"/>
      <w:r>
        <w:rPr>
          <w:rFonts w:hint="cs"/>
          <w:rtl/>
        </w:rPr>
        <w:t xml:space="preserve">גם לארגונים שמצטרפים אלינו ומעשירים את הדיונים. </w:t>
      </w:r>
    </w:p>
    <w:p w:rsidR="006F6E71" w:rsidRDefault="006F6E71" w:rsidP="006F6E71">
      <w:pPr>
        <w:rPr>
          <w:rtl/>
        </w:rPr>
      </w:pPr>
      <w:bookmarkStart w:id="7" w:name="_ETM_Q1_285955"/>
      <w:bookmarkEnd w:id="7"/>
    </w:p>
    <w:p w:rsidR="006F6E71" w:rsidRDefault="006F6E71" w:rsidP="006F6E71">
      <w:pPr>
        <w:rPr>
          <w:rtl/>
        </w:rPr>
      </w:pPr>
      <w:bookmarkStart w:id="8" w:name="_ETM_Q1_286677"/>
      <w:bookmarkEnd w:id="8"/>
      <w:r>
        <w:rPr>
          <w:rFonts w:hint="cs"/>
          <w:rtl/>
        </w:rPr>
        <w:t xml:space="preserve"> אנחנו נתחיל </w:t>
      </w:r>
      <w:bookmarkStart w:id="9" w:name="_ETM_Q1_324613"/>
      <w:bookmarkEnd w:id="9"/>
      <w:r>
        <w:rPr>
          <w:rFonts w:hint="cs"/>
          <w:rtl/>
        </w:rPr>
        <w:t xml:space="preserve">מנושא </w:t>
      </w:r>
      <w:proofErr w:type="spellStart"/>
      <w:r>
        <w:rPr>
          <w:rFonts w:hint="cs"/>
          <w:rtl/>
        </w:rPr>
        <w:t>הפייסבוק</w:t>
      </w:r>
      <w:proofErr w:type="spellEnd"/>
      <w:r>
        <w:rPr>
          <w:rFonts w:hint="cs"/>
          <w:rtl/>
        </w:rPr>
        <w:t xml:space="preserve"> שהוא נושא מרכזי ומאוד חשוב. הוא </w:t>
      </w:r>
      <w:bookmarkStart w:id="10" w:name="_ETM_Q1_325430"/>
      <w:bookmarkEnd w:id="10"/>
      <w:r>
        <w:rPr>
          <w:rFonts w:hint="cs"/>
          <w:rtl/>
        </w:rPr>
        <w:t>הולך ומתפתח. סליחה, אנחנו קוראים לו "</w:t>
      </w:r>
      <w:proofErr w:type="spellStart"/>
      <w:r>
        <w:rPr>
          <w:rFonts w:hint="cs"/>
          <w:rtl/>
        </w:rPr>
        <w:t>פייסבוק</w:t>
      </w:r>
      <w:proofErr w:type="spellEnd"/>
      <w:r>
        <w:rPr>
          <w:rFonts w:hint="cs"/>
          <w:rtl/>
        </w:rPr>
        <w:t xml:space="preserve">" אבל הכוונה לכל </w:t>
      </w:r>
      <w:bookmarkStart w:id="11" w:name="_ETM_Q1_336492"/>
      <w:bookmarkEnd w:id="11"/>
      <w:r>
        <w:rPr>
          <w:rFonts w:hint="cs"/>
          <w:rtl/>
        </w:rPr>
        <w:t xml:space="preserve">הרשתות. עד שנגמור ונקבל החלטות יכול </w:t>
      </w:r>
      <w:bookmarkStart w:id="12" w:name="_ETM_Q1_336633"/>
      <w:bookmarkEnd w:id="12"/>
      <w:r>
        <w:rPr>
          <w:rFonts w:hint="cs"/>
          <w:rtl/>
        </w:rPr>
        <w:t xml:space="preserve">להיות שזה כבר לא יהיה רלוונטי כי נצטרך לדון על </w:t>
      </w:r>
      <w:bookmarkStart w:id="13" w:name="_ETM_Q1_343801"/>
      <w:bookmarkEnd w:id="13"/>
      <w:r>
        <w:rPr>
          <w:rFonts w:hint="cs"/>
          <w:rtl/>
        </w:rPr>
        <w:t xml:space="preserve">מערכות שונות עם תועלות אבל גם עם נזקים </w:t>
      </w:r>
      <w:bookmarkStart w:id="14" w:name="_ETM_Q1_349882"/>
      <w:bookmarkEnd w:id="14"/>
      <w:r>
        <w:rPr>
          <w:rFonts w:hint="cs"/>
          <w:rtl/>
        </w:rPr>
        <w:t xml:space="preserve">ברמות אחרות.  מתקדמים בעצמנו, ואני רוצה שנתקדם באמת כדי שנתחיל לראות את האור בקצה המנהרה. </w:t>
      </w:r>
    </w:p>
    <w:p w:rsidR="006F6E71" w:rsidRDefault="006F6E71" w:rsidP="006F6E71">
      <w:pPr>
        <w:rPr>
          <w:rtl/>
        </w:rPr>
      </w:pPr>
      <w:bookmarkStart w:id="15" w:name="_ETM_Q1_361594"/>
      <w:bookmarkEnd w:id="15"/>
    </w:p>
    <w:p w:rsidR="006F6E71" w:rsidRDefault="006F6E71" w:rsidP="006F6E71">
      <w:pPr>
        <w:rPr>
          <w:rtl/>
        </w:rPr>
      </w:pPr>
      <w:bookmarkStart w:id="16" w:name="_ETM_Q1_361887"/>
      <w:bookmarkEnd w:id="16"/>
      <w:r>
        <w:rPr>
          <w:rFonts w:hint="cs"/>
          <w:rtl/>
        </w:rPr>
        <w:t xml:space="preserve">ישנם שני נושאים שאני אגיד מה אני מתכוון כדי שלא יגידו אחר כך </w:t>
      </w:r>
      <w:bookmarkStart w:id="17" w:name="_ETM_Q1_372998"/>
      <w:bookmarkEnd w:id="17"/>
      <w:r>
        <w:rPr>
          <w:rFonts w:hint="cs"/>
          <w:rtl/>
        </w:rPr>
        <w:t xml:space="preserve">שהפתענו, ונראה איך אנחנו מתקדמים איתם: נושא אחד שהיה לנו דילמה זה היה נושא של הגדרת ביטחון הציבור, שאם יש חשש לביטחון האדם - זה ברור </w:t>
      </w:r>
      <w:proofErr w:type="spellStart"/>
      <w:r>
        <w:rPr>
          <w:rFonts w:hint="cs"/>
          <w:rtl/>
        </w:rPr>
        <w:t>וכו</w:t>
      </w:r>
      <w:proofErr w:type="spellEnd"/>
      <w:r>
        <w:rPr>
          <w:rFonts w:hint="cs"/>
          <w:rtl/>
        </w:rPr>
        <w:t xml:space="preserve">', אבל ביטחון הציבור - היועצים המשפטיים לא כל כך ידעו להגדיר את זה, אבל אנחנו כן מרגישים שזה קיים. כן נכניס את זה, רק ניתן לזה את ההגדרות הנכונות שצריכות להיות בנושא הזה, אם זה ביטחון הציבור בנושא כלכלי </w:t>
      </w:r>
      <w:bookmarkStart w:id="18" w:name="_ETM_Q1_420867"/>
      <w:bookmarkEnd w:id="18"/>
      <w:r>
        <w:rPr>
          <w:rFonts w:hint="cs"/>
          <w:rtl/>
        </w:rPr>
        <w:t xml:space="preserve">מרכזי, אם זה בנושא של חקלאות נניח. אנחנו רואים את </w:t>
      </w:r>
      <w:bookmarkStart w:id="19" w:name="_ETM_Q1_428722"/>
      <w:bookmarkEnd w:id="19"/>
      <w:r>
        <w:rPr>
          <w:rFonts w:hint="cs"/>
          <w:rtl/>
        </w:rPr>
        <w:t xml:space="preserve">הפשיעה החקלאית שמתרחשת לנגד עינינו, ואי אפשר להגיד שזה </w:t>
      </w:r>
      <w:bookmarkStart w:id="20" w:name="_ETM_Q1_431248"/>
      <w:bookmarkEnd w:id="20"/>
      <w:r>
        <w:rPr>
          <w:rFonts w:hint="cs"/>
          <w:rtl/>
        </w:rPr>
        <w:t>לא. אם תהיה קריאה לדבר כזה ודאי שזה כן נקרא ביטחון הציבור, ואם זה בדברים אחרים אז אנחנו נעשה, רק ניתן הגדרה</w:t>
      </w:r>
      <w:r w:rsidR="003D6EA0">
        <w:rPr>
          <w:rFonts w:hint="cs"/>
          <w:rtl/>
        </w:rPr>
        <w:t xml:space="preserve"> - </w:t>
      </w:r>
      <w:r>
        <w:rPr>
          <w:rFonts w:hint="cs"/>
          <w:rtl/>
        </w:rPr>
        <w:t xml:space="preserve"> שלא ייקחו את ההגדרה הרגילה של ביטחון הציבור. נניח הפגנה </w:t>
      </w:r>
      <w:bookmarkStart w:id="21" w:name="_ETM_Q1_445787"/>
      <w:bookmarkEnd w:id="21"/>
      <w:r>
        <w:rPr>
          <w:rFonts w:hint="cs"/>
          <w:rtl/>
        </w:rPr>
        <w:t xml:space="preserve">גם כן מוגדרת בחוק כביטחון הציבור,  ככה אומרים המשפטנים ואני סומך עליהם. אני מניח שאף אחד </w:t>
      </w:r>
      <w:proofErr w:type="spellStart"/>
      <w:r>
        <w:rPr>
          <w:rFonts w:hint="cs"/>
          <w:rtl/>
        </w:rPr>
        <w:t>מאיתנו</w:t>
      </w:r>
      <w:proofErr w:type="spellEnd"/>
      <w:r>
        <w:rPr>
          <w:rFonts w:hint="cs"/>
          <w:rtl/>
        </w:rPr>
        <w:t xml:space="preserve"> לא מתכוון שעל קריאה להפגנה ילכו לעשות, אבל אם יישאר</w:t>
      </w:r>
      <w:r w:rsidR="003D6EA0">
        <w:rPr>
          <w:rFonts w:hint="cs"/>
          <w:rtl/>
        </w:rPr>
        <w:t xml:space="preserve"> המונח הזה זה יכול להגיע גם לזה</w:t>
      </w:r>
      <w:r>
        <w:rPr>
          <w:rFonts w:hint="cs"/>
          <w:rtl/>
        </w:rPr>
        <w:t xml:space="preserve"> ואת זה אנחנו לא רוצים. לכן, אמרתי שאנחנו נשאיר את זה אבל נגדיר למה אנחנו מתכוונים כדי שיידעו מה כולנו באמת מתכוונים </w:t>
      </w:r>
      <w:bookmarkStart w:id="22" w:name="_ETM_Q1_477762"/>
      <w:bookmarkEnd w:id="22"/>
      <w:r w:rsidR="003D6EA0">
        <w:rPr>
          <w:rFonts w:hint="cs"/>
          <w:rtl/>
        </w:rPr>
        <w:t>כשכותבים את זה -</w:t>
      </w:r>
      <w:r>
        <w:rPr>
          <w:rFonts w:hint="cs"/>
          <w:rtl/>
        </w:rPr>
        <w:t xml:space="preserve"> לא ההגדרה הפורמלית.   לכן, נעשה כאן שינוי בהגדרה, אבל נשאיר </w:t>
      </w:r>
      <w:bookmarkStart w:id="23" w:name="_ETM_Q1_483878"/>
      <w:bookmarkEnd w:id="23"/>
      <w:r>
        <w:rPr>
          <w:rFonts w:hint="cs"/>
          <w:rtl/>
        </w:rPr>
        <w:t>את זה.</w:t>
      </w:r>
    </w:p>
    <w:p w:rsidR="006F6E71" w:rsidRDefault="006F6E71" w:rsidP="006F6E71">
      <w:pPr>
        <w:rPr>
          <w:rtl/>
        </w:rPr>
      </w:pPr>
    </w:p>
    <w:p w:rsidR="003D6EA0" w:rsidRDefault="006F6E71" w:rsidP="006F6E71">
      <w:pPr>
        <w:rPr>
          <w:rtl/>
        </w:rPr>
      </w:pPr>
      <w:r>
        <w:rPr>
          <w:rFonts w:hint="cs"/>
          <w:rtl/>
        </w:rPr>
        <w:t>דבר נוסף שאני כן עמל עליו זה שכאן יש פרוצדורה מסוימת שהולכים לשופט והשופט נותן את האישור ואז הרשת חייבת להוריד. אבל אני חושב שיש מקרים שבהם אנחנו לא צריכים את הזמן הזה לתת, ולהגדיר קו אדום שממנו ומעלה הרשת כשלעצמה חייבת ביוזמתה להוריד, ואם לא</w:t>
      </w:r>
      <w:r w:rsidR="003D6EA0">
        <w:rPr>
          <w:rFonts w:hint="cs"/>
          <w:rtl/>
        </w:rPr>
        <w:t xml:space="preserve"> -</w:t>
      </w:r>
      <w:r>
        <w:rPr>
          <w:rFonts w:hint="cs"/>
          <w:rtl/>
        </w:rPr>
        <w:t xml:space="preserve"> יקנסו אותה בסכומים גבוהים. כלומר, אני לא רוצה לעשות את זה על הכול, שהרשת היא </w:t>
      </w:r>
      <w:bookmarkStart w:id="24" w:name="_ETM_Q1_527749"/>
      <w:bookmarkEnd w:id="24"/>
      <w:r>
        <w:rPr>
          <w:rFonts w:hint="cs"/>
          <w:rtl/>
        </w:rPr>
        <w:t xml:space="preserve">זו שתצטרך להחליט ולוותר על כל ההליך שלנו כי אני לא רוצה שהרשתות יתחילו להיות הבורר או הממיין ואת חופש הדיבור של אנשים שצריכים,  וכשיהיו עליהם קנסות </w:t>
      </w:r>
      <w:bookmarkStart w:id="25" w:name="_ETM_Q1_541679"/>
      <w:bookmarkEnd w:id="25"/>
      <w:r>
        <w:rPr>
          <w:rFonts w:hint="cs"/>
          <w:rtl/>
        </w:rPr>
        <w:t xml:space="preserve">אז הם יורידו הכול. למה להם להסתכן? אז הם יתחילו להוריד ולהוריד גם בדברים שכן יש גבולות שמותר כן </w:t>
      </w:r>
      <w:bookmarkStart w:id="26" w:name="_ETM_Q1_555534"/>
      <w:bookmarkEnd w:id="26"/>
      <w:r>
        <w:rPr>
          <w:rFonts w:hint="cs"/>
          <w:rtl/>
        </w:rPr>
        <w:t xml:space="preserve">חופש הביטוי, אבל הם יפחדו כי הם יפחדו מהקנס. </w:t>
      </w:r>
    </w:p>
    <w:p w:rsidR="003D6EA0" w:rsidRDefault="003D6EA0" w:rsidP="006F6E71">
      <w:pPr>
        <w:rPr>
          <w:rtl/>
        </w:rPr>
      </w:pPr>
    </w:p>
    <w:p w:rsidR="006F6E71" w:rsidRDefault="006F6E71" w:rsidP="006F6E71">
      <w:pPr>
        <w:rPr>
          <w:rtl/>
        </w:rPr>
      </w:pPr>
      <w:bookmarkStart w:id="27" w:name="_ETM_Q1_563765"/>
      <w:bookmarkStart w:id="28" w:name="_ETM_Q1_563815"/>
      <w:bookmarkEnd w:id="27"/>
      <w:bookmarkEnd w:id="28"/>
      <w:r>
        <w:rPr>
          <w:rFonts w:hint="cs"/>
          <w:rtl/>
        </w:rPr>
        <w:t xml:space="preserve">לכן, אני לא אעשה את זה על </w:t>
      </w:r>
      <w:bookmarkStart w:id="29" w:name="_ETM_Q1_556672"/>
      <w:bookmarkEnd w:id="29"/>
      <w:r>
        <w:rPr>
          <w:rFonts w:hint="cs"/>
          <w:rtl/>
        </w:rPr>
        <w:t>הכול, אלא נגדיר קו אדום. נניח, קריאה לרצח, קריאה לטרור - קר</w:t>
      </w:r>
      <w:r w:rsidR="003D6EA0">
        <w:rPr>
          <w:rFonts w:hint="cs"/>
          <w:rtl/>
        </w:rPr>
        <w:t xml:space="preserve">יאה ברורה על דברים ברורים וכו' </w:t>
      </w:r>
      <w:r>
        <w:rPr>
          <w:rFonts w:hint="cs"/>
          <w:rtl/>
        </w:rPr>
        <w:t xml:space="preserve">שזה יהיה הקו האדום שאותו </w:t>
      </w:r>
      <w:bookmarkStart w:id="30" w:name="_ETM_Q1_571993"/>
      <w:bookmarkEnd w:id="30"/>
      <w:r>
        <w:rPr>
          <w:rFonts w:hint="cs"/>
          <w:rtl/>
        </w:rPr>
        <w:t>ומעליו הרשת תצטרך להוריד ביוזמתה, ואם לא</w:t>
      </w:r>
      <w:r w:rsidR="003D6EA0">
        <w:rPr>
          <w:rFonts w:hint="cs"/>
          <w:rtl/>
        </w:rPr>
        <w:t xml:space="preserve"> -</w:t>
      </w:r>
      <w:r>
        <w:rPr>
          <w:rFonts w:hint="cs"/>
          <w:rtl/>
        </w:rPr>
        <w:t xml:space="preserve"> יהיו קנסות</w:t>
      </w:r>
      <w:r w:rsidR="003D6EA0">
        <w:rPr>
          <w:rFonts w:hint="cs"/>
          <w:rtl/>
        </w:rPr>
        <w:t>,</w:t>
      </w:r>
      <w:r>
        <w:rPr>
          <w:rFonts w:hint="cs"/>
          <w:rtl/>
        </w:rPr>
        <w:t xml:space="preserve"> כי אני לא רוצה שקריאה כזו תסתובב שבוע עד שירוצו לשופט ויעשו את כל הגלגול </w:t>
      </w:r>
      <w:proofErr w:type="spellStart"/>
      <w:r>
        <w:rPr>
          <w:rFonts w:hint="cs"/>
          <w:rtl/>
        </w:rPr>
        <w:t>וכו</w:t>
      </w:r>
      <w:proofErr w:type="spellEnd"/>
      <w:r>
        <w:rPr>
          <w:rFonts w:hint="cs"/>
          <w:rtl/>
        </w:rPr>
        <w:t xml:space="preserve">', אלא הם </w:t>
      </w:r>
      <w:bookmarkStart w:id="31" w:name="_ETM_Q1_590382"/>
      <w:bookmarkEnd w:id="31"/>
      <w:proofErr w:type="spellStart"/>
      <w:r>
        <w:rPr>
          <w:rFonts w:hint="cs"/>
          <w:rtl/>
        </w:rPr>
        <w:t>מיידית</w:t>
      </w:r>
      <w:proofErr w:type="spellEnd"/>
      <w:r>
        <w:rPr>
          <w:rFonts w:hint="cs"/>
          <w:rtl/>
        </w:rPr>
        <w:t xml:space="preserve">  מחויבים עם קנסות. בין הקו האדום לקו </w:t>
      </w:r>
      <w:bookmarkStart w:id="32" w:name="_ETM_Q1_596628"/>
      <w:bookmarkEnd w:id="32"/>
      <w:r>
        <w:rPr>
          <w:rFonts w:hint="cs"/>
          <w:rtl/>
        </w:rPr>
        <w:t xml:space="preserve">התחתון </w:t>
      </w:r>
      <w:r w:rsidR="003D6EA0">
        <w:rPr>
          <w:rFonts w:hint="cs"/>
          <w:rtl/>
        </w:rPr>
        <w:t xml:space="preserve">שאנחנו נגדיר </w:t>
      </w:r>
      <w:r>
        <w:rPr>
          <w:rFonts w:hint="cs"/>
          <w:rtl/>
        </w:rPr>
        <w:t xml:space="preserve"> יהיה </w:t>
      </w:r>
      <w:r w:rsidR="003D6EA0">
        <w:rPr>
          <w:rFonts w:hint="cs"/>
          <w:rtl/>
        </w:rPr>
        <w:t>ה</w:t>
      </w:r>
      <w:r>
        <w:rPr>
          <w:rFonts w:hint="cs"/>
          <w:rtl/>
        </w:rPr>
        <w:t>תהליך שאנחנו מדברים עליו.  זה דברים שאני רוצה וחושב שנעשה את זה.  בינתיים נתקדם. זה עוד לא סגור עד הסוף. נתקדם ואני מקווה  שלקראת הסוף נדע את ההגדרות הנכונות והמתאימות ואז נוכל לסגור את זה.</w:t>
      </w:r>
    </w:p>
    <w:p w:rsidR="006F6E71" w:rsidRDefault="006F6E71" w:rsidP="006F6E71">
      <w:pPr>
        <w:rPr>
          <w:rtl/>
        </w:rPr>
      </w:pPr>
    </w:p>
    <w:sdt>
      <w:sdtPr>
        <w:rPr>
          <w:rFonts w:hint="cs"/>
          <w:rtl/>
        </w:rPr>
        <w:alias w:val="דובר"/>
        <w:tag w:val="&lt;ID&gt;0&lt;/ID&gt;&lt;Name&gt;גור בליי&lt;/Name&gt;&lt;Data&gt;גור בליי&lt;/Data&gt;&lt;Shortcut&gt;גור&lt;/Shortcut&gt;&lt;MemberID&gt;&lt;/MemberID&gt;"/>
        <w:id w:val="-400291776"/>
        <w:placeholder>
          <w:docPart w:val="1592BB32AA1A4A64ACCE2DEA0C31B939"/>
        </w:placeholder>
      </w:sdtPr>
      <w:sdtEndPr/>
      <w:sdtContent>
        <w:p w:rsidR="006F6E71" w:rsidRDefault="006F6E71" w:rsidP="006F6E71">
          <w:pPr>
            <w:pStyle w:val="a4"/>
            <w:keepNext/>
            <w:rPr>
              <w:rtl/>
            </w:rPr>
          </w:pPr>
          <w:r>
            <w:rPr>
              <w:rStyle w:val="afd"/>
              <w:rFonts w:hint="cs"/>
              <w:color w:val="000000"/>
              <w:rtl/>
            </w:rPr>
            <w:t>גור בליי</w:t>
          </w:r>
          <w:r>
            <w:rPr>
              <w:rFonts w:hint="cs"/>
              <w:color w:val="000000"/>
              <w:rtl/>
            </w:rPr>
            <w:t>:</w:t>
          </w:r>
        </w:p>
      </w:sdtContent>
    </w:sdt>
    <w:p w:rsidR="006F6E71" w:rsidRDefault="006F6E71" w:rsidP="006F6E71">
      <w:pPr>
        <w:pStyle w:val="KeepWithNext"/>
        <w:rPr>
          <w:rtl/>
        </w:rPr>
      </w:pPr>
    </w:p>
    <w:p w:rsidR="006F6E71" w:rsidRDefault="006F6E71" w:rsidP="006F6E71">
      <w:pPr>
        <w:rPr>
          <w:rtl/>
        </w:rPr>
      </w:pPr>
      <w:r>
        <w:rPr>
          <w:rFonts w:hint="cs"/>
          <w:rtl/>
        </w:rPr>
        <w:t xml:space="preserve">אנחנו עסקנו </w:t>
      </w:r>
      <w:bookmarkStart w:id="33" w:name="_ETM_Q1_628110"/>
      <w:bookmarkEnd w:id="33"/>
      <w:r w:rsidR="003D6EA0">
        <w:rPr>
          <w:rFonts w:hint="cs"/>
          <w:rtl/>
        </w:rPr>
        <w:t xml:space="preserve">לא מעט </w:t>
      </w:r>
      <w:r>
        <w:rPr>
          <w:rFonts w:hint="cs"/>
          <w:rtl/>
        </w:rPr>
        <w:t xml:space="preserve">בסעיף 2, בסעיף העיקרי של הצעת </w:t>
      </w:r>
      <w:bookmarkStart w:id="34" w:name="_ETM_Q1_630110"/>
      <w:bookmarkEnd w:id="34"/>
      <w:r>
        <w:rPr>
          <w:rFonts w:hint="cs"/>
          <w:rtl/>
        </w:rPr>
        <w:t xml:space="preserve">החוק. כמו שהזכיר גם היושב-ראש, אנחנו עסקנו בשלוש העילות השונות שמופיעות פה, </w:t>
      </w:r>
      <w:bookmarkStart w:id="35" w:name="_ETM_Q1_632468"/>
      <w:bookmarkEnd w:id="35"/>
      <w:r>
        <w:rPr>
          <w:rFonts w:hint="cs"/>
          <w:rtl/>
        </w:rPr>
        <w:t xml:space="preserve"> ובראייתנו צריך לעשות הבחנה בין כל אחת מהעילות האלה. לגבי אפשרות ממשית לפגיעה בביטחונו</w:t>
      </w:r>
      <w:bookmarkStart w:id="36" w:name="_ETM_Q1_650130"/>
      <w:bookmarkEnd w:id="36"/>
      <w:r w:rsidR="003D6EA0">
        <w:rPr>
          <w:rFonts w:hint="cs"/>
          <w:rtl/>
        </w:rPr>
        <w:t xml:space="preserve"> של אדם - </w:t>
      </w:r>
      <w:r>
        <w:rPr>
          <w:rFonts w:hint="cs"/>
          <w:rtl/>
        </w:rPr>
        <w:t xml:space="preserve"> אני חושב שיש הסכמה רחבה שזה באמת היה הבסיס לחוק מתוך הנושא של הסתה לטרור, וכן הלאה, ומוסכם שהעילה הזו</w:t>
      </w:r>
      <w:bookmarkStart w:id="37" w:name="_ETM_Q1_663379"/>
      <w:bookmarkEnd w:id="37"/>
      <w:r>
        <w:rPr>
          <w:rFonts w:hint="cs"/>
          <w:rtl/>
        </w:rPr>
        <w:t xml:space="preserve"> - אנחנו חושבים, גם עמדת הוועדה וגם העמדה </w:t>
      </w:r>
      <w:bookmarkStart w:id="38" w:name="_ETM_Q1_664113"/>
      <w:bookmarkEnd w:id="38"/>
      <w:r w:rsidR="003D6EA0">
        <w:rPr>
          <w:rFonts w:hint="cs"/>
          <w:rtl/>
        </w:rPr>
        <w:t xml:space="preserve">שלנו כייעוץ משפטי -  היא </w:t>
      </w:r>
      <w:r>
        <w:rPr>
          <w:rFonts w:hint="cs"/>
          <w:rtl/>
        </w:rPr>
        <w:t xml:space="preserve">זה עילה שהיא </w:t>
      </w:r>
      <w:bookmarkStart w:id="39" w:name="_ETM_Q1_179778"/>
      <w:bookmarkEnd w:id="39"/>
      <w:r>
        <w:rPr>
          <w:rFonts w:hint="cs"/>
          <w:rtl/>
        </w:rPr>
        <w:t>מתאימה לחוק בהקשר הזה</w:t>
      </w:r>
      <w:r w:rsidR="003D6EA0">
        <w:rPr>
          <w:rFonts w:hint="cs"/>
          <w:rtl/>
        </w:rPr>
        <w:t xml:space="preserve"> וגם באופן רחב יותר לחקיקה אחרת:</w:t>
      </w:r>
      <w:r>
        <w:rPr>
          <w:rFonts w:hint="cs"/>
          <w:rtl/>
        </w:rPr>
        <w:t xml:space="preserve"> חוק המאבק בטרור וחוקים אחרים.</w:t>
      </w:r>
    </w:p>
    <w:p w:rsidR="006F6E71" w:rsidRDefault="006F6E71" w:rsidP="006F6E71">
      <w:pPr>
        <w:rPr>
          <w:rtl/>
        </w:rPr>
      </w:pPr>
    </w:p>
    <w:p w:rsidR="006F6E71" w:rsidRDefault="006F6E71" w:rsidP="006F6E71">
      <w:pPr>
        <w:rPr>
          <w:rtl/>
        </w:rPr>
      </w:pPr>
      <w:r>
        <w:rPr>
          <w:rFonts w:hint="cs"/>
          <w:rtl/>
        </w:rPr>
        <w:t xml:space="preserve">העילה השנייה של ביטחון המדינה היא גם כן עילה שאנחנו חושבים שכמובן יש מקום לכלול אותה. פה העמדה שאנחנו היינו </w:t>
      </w:r>
      <w:bookmarkStart w:id="40" w:name="_ETM_Q1_678011"/>
      <w:bookmarkEnd w:id="40"/>
      <w:r>
        <w:rPr>
          <w:rFonts w:hint="cs"/>
          <w:rtl/>
        </w:rPr>
        <w:t xml:space="preserve">סבורים בהקשר הזה  זה שראוי היה לעלות למבחן ההסתברות המקובל בחקיקה </w:t>
      </w:r>
      <w:bookmarkStart w:id="41" w:name="_ETM_Q1_685679"/>
      <w:bookmarkEnd w:id="41"/>
      <w:r>
        <w:rPr>
          <w:rFonts w:hint="cs"/>
          <w:rtl/>
        </w:rPr>
        <w:t xml:space="preserve">שקשורה בנושאים של ביטחון שזה אפשרות קרובה לוודאי. </w:t>
      </w:r>
      <w:bookmarkStart w:id="42" w:name="_ETM_Q1_695808"/>
      <w:bookmarkEnd w:id="42"/>
      <w:r>
        <w:rPr>
          <w:rFonts w:hint="cs"/>
          <w:rtl/>
        </w:rPr>
        <w:t xml:space="preserve">בנושא של ביטחון המדינה אנחנו </w:t>
      </w:r>
      <w:r>
        <w:rPr>
          <w:rFonts w:hint="cs"/>
          <w:rtl/>
        </w:rPr>
        <w:lastRenderedPageBreak/>
        <w:t xml:space="preserve">סבורים שאין מקום לחרוג  </w:t>
      </w:r>
      <w:bookmarkStart w:id="43" w:name="_ETM_Q1_704836"/>
      <w:bookmarkEnd w:id="43"/>
      <w:r>
        <w:rPr>
          <w:rFonts w:hint="cs"/>
          <w:rtl/>
        </w:rPr>
        <w:t>מהמבחן המקובל של אפשרות קרובה לוודאי שהוא המקובל בכל הק</w:t>
      </w:r>
      <w:bookmarkStart w:id="44" w:name="_ETM_Q1_709887"/>
      <w:bookmarkEnd w:id="44"/>
      <w:r>
        <w:rPr>
          <w:rFonts w:hint="cs"/>
          <w:rtl/>
        </w:rPr>
        <w:t xml:space="preserve">שר,  כולל גם אם מדובר בהפגנות, גם אם מדובר בהקשרים </w:t>
      </w:r>
      <w:bookmarkStart w:id="45" w:name="_ETM_Q1_709754"/>
      <w:bookmarkEnd w:id="45"/>
      <w:r>
        <w:rPr>
          <w:rFonts w:hint="cs"/>
          <w:rtl/>
        </w:rPr>
        <w:t xml:space="preserve">אחרים שבהם יש הגבלות על זכויות בשל ביטחון המדינה. אנחנו חושבים שפה היה צריך לעלות ברף מאפשרות ממשית לאפשרות קרובה לוודאי בהקשר של ביטחון. </w:t>
      </w:r>
    </w:p>
    <w:p w:rsidR="006F6E71" w:rsidRDefault="006F6E71" w:rsidP="006F6E71">
      <w:pPr>
        <w:rPr>
          <w:rtl/>
        </w:rPr>
      </w:pPr>
    </w:p>
    <w:p w:rsidR="006F6E71" w:rsidRDefault="006F6E71" w:rsidP="006F6E71">
      <w:pPr>
        <w:rPr>
          <w:rtl/>
        </w:rPr>
      </w:pPr>
      <w:r>
        <w:rPr>
          <w:rFonts w:hint="cs"/>
          <w:rtl/>
        </w:rPr>
        <w:t>לגבי ההקשר של ביטחון הציבור - זה נושא שהיושב-ראש גם ה</w:t>
      </w:r>
      <w:r w:rsidR="003D6EA0">
        <w:rPr>
          <w:rFonts w:hint="cs"/>
          <w:rtl/>
        </w:rPr>
        <w:t xml:space="preserve">תייחס </w:t>
      </w:r>
      <w:r>
        <w:rPr>
          <w:rFonts w:hint="cs"/>
          <w:rtl/>
        </w:rPr>
        <w:t xml:space="preserve">אליו שהחשש שלנו שזה עילה </w:t>
      </w:r>
      <w:bookmarkStart w:id="46" w:name="_ETM_Q1_729078"/>
      <w:bookmarkEnd w:id="46"/>
      <w:r>
        <w:rPr>
          <w:rFonts w:hint="cs"/>
          <w:rtl/>
        </w:rPr>
        <w:t>מאוד מאוד רחבה ועמומה בהקשר הזה. בבדיקה שעשינו על פסיקה</w:t>
      </w:r>
      <w:r w:rsidR="003D6EA0">
        <w:rPr>
          <w:rFonts w:hint="cs"/>
          <w:rtl/>
        </w:rPr>
        <w:t xml:space="preserve"> אנחנו</w:t>
      </w:r>
      <w:r>
        <w:rPr>
          <w:rFonts w:hint="cs"/>
          <w:rtl/>
        </w:rPr>
        <w:t xml:space="preserve"> הבנו ששאבו את הנושא הזה מחוק המעצרים.  תיכף אגיד כמה דברים לגבי השאלה האם זה באמת מתאים לקחת </w:t>
      </w:r>
      <w:bookmarkStart w:id="47" w:name="_ETM_Q1_738013"/>
      <w:bookmarkEnd w:id="47"/>
      <w:r>
        <w:rPr>
          <w:rFonts w:hint="cs"/>
          <w:rtl/>
        </w:rPr>
        <w:t>מחוק המעצרים,  אבל אפילו בחוק המעצרים נעשה בעילה הזו של ביטחון הציבור לעיתים שימוש מאוד מאוד מרחיב</w:t>
      </w:r>
      <w:r w:rsidR="003D6EA0">
        <w:rPr>
          <w:rFonts w:hint="cs"/>
          <w:rtl/>
        </w:rPr>
        <w:t>,</w:t>
      </w:r>
      <w:r>
        <w:rPr>
          <w:rFonts w:hint="cs"/>
          <w:rtl/>
        </w:rPr>
        <w:t xml:space="preserve"> </w:t>
      </w:r>
      <w:bookmarkStart w:id="48" w:name="_ETM_Q1_750492"/>
      <w:bookmarkEnd w:id="48"/>
      <w:r>
        <w:rPr>
          <w:rFonts w:hint="cs"/>
          <w:rtl/>
        </w:rPr>
        <w:t xml:space="preserve"> והדוגמה שהיושב-ראש התייחס אליה. למשל, היה מקרה של משמרות מחאה של ברוך </w:t>
      </w:r>
      <w:proofErr w:type="spellStart"/>
      <w:r>
        <w:rPr>
          <w:rFonts w:hint="cs"/>
          <w:rtl/>
        </w:rPr>
        <w:t>מרזל</w:t>
      </w:r>
      <w:proofErr w:type="spellEnd"/>
      <w:r>
        <w:rPr>
          <w:rFonts w:hint="cs"/>
          <w:rtl/>
        </w:rPr>
        <w:t xml:space="preserve"> ליד הבית של הרב הצבאי הראשי הרב ויס, ובשל  הפגיעה בפרטיות </w:t>
      </w:r>
      <w:bookmarkStart w:id="49" w:name="_ETM_Q1_762597"/>
      <w:bookmarkEnd w:id="49"/>
      <w:r>
        <w:rPr>
          <w:rFonts w:hint="cs"/>
          <w:rtl/>
        </w:rPr>
        <w:t>ובשלוותם של בני הבית באותו הקשר</w:t>
      </w:r>
      <w:r w:rsidR="003D6EA0">
        <w:rPr>
          <w:rFonts w:hint="cs"/>
          <w:rtl/>
        </w:rPr>
        <w:t>,</w:t>
      </w:r>
      <w:r>
        <w:rPr>
          <w:rFonts w:hint="cs"/>
          <w:rtl/>
        </w:rPr>
        <w:t xml:space="preserve"> וזה הטריד את השכנים</w:t>
      </w:r>
      <w:r w:rsidR="003D6EA0">
        <w:rPr>
          <w:rFonts w:hint="cs"/>
          <w:rtl/>
        </w:rPr>
        <w:t>,</w:t>
      </w:r>
      <w:r>
        <w:rPr>
          <w:rFonts w:hint="cs"/>
          <w:rtl/>
        </w:rPr>
        <w:t xml:space="preserve"> בית המשפט החליט שיש עילה מכוח פגיעה בביטחון הציבור למנוע את משמרות המחאה האלה. זו עילה שאפשר להשתמש בה. היא מאוד מאוד גמישה ורחבה, גם </w:t>
      </w:r>
      <w:bookmarkStart w:id="50" w:name="_ETM_Q1_776093"/>
      <w:bookmarkEnd w:id="50"/>
      <w:r>
        <w:rPr>
          <w:rFonts w:hint="cs"/>
          <w:rtl/>
        </w:rPr>
        <w:t>בעבירות רכוש כשהיו מקרים שבהם היא שימשה כעילת מעצר. עילה מהסוג ה</w:t>
      </w:r>
      <w:bookmarkStart w:id="51" w:name="_ETM_Q1_778322"/>
      <w:bookmarkEnd w:id="51"/>
      <w:r>
        <w:rPr>
          <w:rFonts w:hint="cs"/>
          <w:rtl/>
        </w:rPr>
        <w:t>זה בהקשרים של חופש ביטוי נראית לנו  מאוד בעייתית.</w:t>
      </w:r>
    </w:p>
    <w:p w:rsidR="006F6E71" w:rsidRDefault="006F6E71" w:rsidP="006F6E71">
      <w:pPr>
        <w:rPr>
          <w:rtl/>
        </w:rPr>
      </w:pPr>
    </w:p>
    <w:p w:rsidR="006F6E71" w:rsidRDefault="00D17198" w:rsidP="006F6E71">
      <w:pPr>
        <w:rPr>
          <w:rtl/>
        </w:rPr>
      </w:pPr>
      <w:r>
        <w:rPr>
          <w:rFonts w:hint="cs"/>
          <w:rtl/>
        </w:rPr>
        <w:t>אנחנו כן מודעים.</w:t>
      </w:r>
      <w:r w:rsidR="006F6E71">
        <w:rPr>
          <w:rFonts w:hint="cs"/>
          <w:rtl/>
        </w:rPr>
        <w:t xml:space="preserve"> גם בישיבה </w:t>
      </w:r>
      <w:bookmarkStart w:id="52" w:name="_ETM_Q1_789955"/>
      <w:bookmarkEnd w:id="52"/>
      <w:r w:rsidR="006F6E71">
        <w:rPr>
          <w:rFonts w:hint="cs"/>
          <w:rtl/>
        </w:rPr>
        <w:t xml:space="preserve">הקודמת אני חושב שחיים  העלה כל מיני </w:t>
      </w:r>
      <w:bookmarkStart w:id="53" w:name="_ETM_Q1_786582"/>
      <w:bookmarkEnd w:id="53"/>
      <w:r w:rsidR="006F6E71">
        <w:rPr>
          <w:rFonts w:hint="cs"/>
          <w:rtl/>
        </w:rPr>
        <w:t xml:space="preserve">דוגמאות לדברים שאולי לא ייכנסו בשתי העילות הראשונות, וגם ישבנו עם היושב-ראש על כל מיני </w:t>
      </w:r>
      <w:bookmarkStart w:id="54" w:name="_ETM_Q1_798703"/>
      <w:bookmarkEnd w:id="54"/>
      <w:r>
        <w:rPr>
          <w:rFonts w:hint="cs"/>
          <w:rtl/>
        </w:rPr>
        <w:t xml:space="preserve">מחשבות איך אפשר לתת לזה מענה.  </w:t>
      </w:r>
      <w:r w:rsidR="006F6E71">
        <w:rPr>
          <w:rFonts w:hint="cs"/>
          <w:rtl/>
        </w:rPr>
        <w:t xml:space="preserve">מענה אחד אפשרי שאנחנו חושבים עליו זה יכול להיות שאפשר בהקשר </w:t>
      </w:r>
      <w:bookmarkStart w:id="55" w:name="_ETM_Q1_799217"/>
      <w:bookmarkEnd w:id="55"/>
      <w:r w:rsidR="006F6E71">
        <w:rPr>
          <w:rFonts w:hint="cs"/>
          <w:rtl/>
        </w:rPr>
        <w:t xml:space="preserve">של ביטחונו של אדם </w:t>
      </w:r>
      <w:r>
        <w:rPr>
          <w:rFonts w:hint="cs"/>
          <w:rtl/>
        </w:rPr>
        <w:t xml:space="preserve">לכתוב: ביטחונו של אדם מסוים או </w:t>
      </w:r>
      <w:r w:rsidR="006F6E71">
        <w:rPr>
          <w:rFonts w:hint="cs"/>
          <w:rtl/>
        </w:rPr>
        <w:t>בלתי מסוים. זאת אומרת, לחדד את העובדה</w:t>
      </w:r>
      <w:r>
        <w:rPr>
          <w:rFonts w:hint="cs"/>
          <w:rtl/>
        </w:rPr>
        <w:t>.</w:t>
      </w:r>
      <w:r w:rsidR="006F6E71">
        <w:rPr>
          <w:rFonts w:hint="cs"/>
          <w:rtl/>
        </w:rPr>
        <w:t xml:space="preserve"> </w:t>
      </w:r>
      <w:bookmarkStart w:id="56" w:name="_ETM_Q1_810831"/>
      <w:bookmarkEnd w:id="56"/>
      <w:r w:rsidR="006F6E71">
        <w:rPr>
          <w:rFonts w:hint="cs"/>
          <w:rtl/>
        </w:rPr>
        <w:t>עלתה טענה  שביטחונו של ציבור נועד לתת מענה לסיטו</w:t>
      </w:r>
      <w:r>
        <w:rPr>
          <w:rFonts w:hint="cs"/>
          <w:rtl/>
        </w:rPr>
        <w:t>אציה שאנחנו לא יודעים מי הקורבן,</w:t>
      </w:r>
      <w:r w:rsidR="006F6E71">
        <w:rPr>
          <w:rFonts w:hint="cs"/>
          <w:rtl/>
        </w:rPr>
        <w:t xml:space="preserve">  אז אולי להבהיר בהקשר הזה </w:t>
      </w:r>
      <w:bookmarkStart w:id="57" w:name="_ETM_Q1_812348"/>
      <w:bookmarkEnd w:id="57"/>
      <w:r w:rsidR="006F6E71">
        <w:rPr>
          <w:rFonts w:hint="cs"/>
          <w:rtl/>
        </w:rPr>
        <w:t xml:space="preserve">שאם מדובר בפגיעה פיזית, בין אם האדם הוא מסוים </w:t>
      </w:r>
      <w:bookmarkStart w:id="58" w:name="_ETM_Q1_822092"/>
      <w:bookmarkEnd w:id="58"/>
      <w:r w:rsidR="006F6E71">
        <w:rPr>
          <w:rFonts w:hint="cs"/>
          <w:rtl/>
        </w:rPr>
        <w:t xml:space="preserve">ובין אם הוא בלתי מסוים, אפשר להגיד. אני חושב שזה משהו שכן רוצים שיהיה </w:t>
      </w:r>
      <w:bookmarkStart w:id="59" w:name="_ETM_Q1_822059"/>
      <w:bookmarkEnd w:id="59"/>
      <w:r w:rsidR="006F6E71">
        <w:rPr>
          <w:rFonts w:hint="cs"/>
          <w:rtl/>
        </w:rPr>
        <w:t xml:space="preserve">כיסוי. </w:t>
      </w:r>
    </w:p>
    <w:p w:rsidR="006F6E71" w:rsidRDefault="006F6E71" w:rsidP="006F6E71">
      <w:pPr>
        <w:ind w:firstLine="0"/>
        <w:rPr>
          <w:rtl/>
        </w:rPr>
      </w:pPr>
      <w:bookmarkStart w:id="60" w:name="_ETM_Q1_826730"/>
      <w:bookmarkEnd w:id="60"/>
    </w:p>
    <w:sdt>
      <w:sdtPr>
        <w:rPr>
          <w:rFonts w:hint="cs"/>
          <w:rtl/>
        </w:rPr>
        <w:alias w:val="דובר"/>
        <w:tag w:val="&lt;ID&gt;5321&lt;/ID&gt;&lt;Name&gt;זאב בנימין בגין&lt;/Name&gt;&lt;Data&gt;זאב בנימין בגין (הליכוד):&lt;/Data&gt;&lt;Shortcut&gt;זאבג&lt;/Shortcut&gt;&lt;MemberID&gt;2198&lt;/MemberID&gt;"/>
        <w:id w:val="-597252714"/>
        <w:placeholder>
          <w:docPart w:val="1592BB32AA1A4A64ACCE2DEA0C31B939"/>
        </w:placeholder>
      </w:sdtPr>
      <w:sdtEndPr/>
      <w:sdtContent>
        <w:p w:rsidR="006F6E71" w:rsidRDefault="006F6E71" w:rsidP="006F6E71">
          <w:pPr>
            <w:pStyle w:val="a4"/>
            <w:keepNext/>
            <w:rPr>
              <w:rtl/>
            </w:rPr>
          </w:pPr>
          <w:r>
            <w:rPr>
              <w:rStyle w:val="afd"/>
              <w:rFonts w:hint="cs"/>
              <w:color w:val="000000"/>
              <w:rtl/>
            </w:rPr>
            <w:t>זאב בנימין בגין (הליכוד):</w:t>
          </w:r>
        </w:p>
      </w:sdtContent>
    </w:sdt>
    <w:p w:rsidR="006F6E71" w:rsidRDefault="006F6E71" w:rsidP="006F6E71">
      <w:pPr>
        <w:pStyle w:val="KeepWithNext"/>
        <w:rPr>
          <w:rtl/>
        </w:rPr>
      </w:pPr>
    </w:p>
    <w:p w:rsidR="006F6E71" w:rsidRDefault="006F6E71" w:rsidP="006F6E71">
      <w:pPr>
        <w:rPr>
          <w:rtl/>
        </w:rPr>
      </w:pPr>
      <w:r>
        <w:rPr>
          <w:rFonts w:hint="cs"/>
          <w:rtl/>
        </w:rPr>
        <w:t>זה קיים בעילה הראשונה כבר.</w:t>
      </w:r>
    </w:p>
    <w:p w:rsidR="006F6E71" w:rsidRDefault="006F6E71" w:rsidP="006F6E71">
      <w:pPr>
        <w:ind w:firstLine="0"/>
        <w:rPr>
          <w:rtl/>
        </w:rPr>
      </w:pPr>
      <w:bookmarkStart w:id="61" w:name="_ETM_Q1_826215"/>
      <w:bookmarkEnd w:id="61"/>
    </w:p>
    <w:sdt>
      <w:sdtPr>
        <w:rPr>
          <w:rFonts w:hint="cs"/>
          <w:rtl/>
        </w:rPr>
        <w:alias w:val="יור"/>
        <w:tag w:val="&lt;ID&gt;5094&lt;/ID&gt;&lt;Name&gt;ניסן סלומינסקי - יו&quot;רַ&lt;/Name&gt;&lt;Data&gt;ניסן סלומינסקי&lt;/Data&gt;&lt;Shortcut&gt;ניסל&lt;/Shortcut&gt;"/>
        <w:id w:val="-587919979"/>
        <w:placeholder>
          <w:docPart w:val="1592BB32AA1A4A64ACCE2DEA0C31B939"/>
        </w:placeholder>
      </w:sdtPr>
      <w:sdtEndPr/>
      <w:sdtContent>
        <w:p w:rsidR="006F6E71" w:rsidRDefault="006F6E71" w:rsidP="006F6E71">
          <w:pPr>
            <w:pStyle w:val="af6"/>
            <w:keepNext/>
            <w:rPr>
              <w:rtl/>
            </w:rPr>
          </w:pPr>
          <w:r>
            <w:rPr>
              <w:rStyle w:val="afd"/>
              <w:rFonts w:hint="cs"/>
              <w:color w:val="000000"/>
              <w:rtl/>
            </w:rPr>
            <w:t>היו"ר ניסן סלומינסקי</w:t>
          </w:r>
          <w:r>
            <w:rPr>
              <w:rFonts w:hint="cs"/>
              <w:color w:val="000000"/>
              <w:rtl/>
            </w:rPr>
            <w:t>:</w:t>
          </w:r>
        </w:p>
      </w:sdtContent>
    </w:sdt>
    <w:p w:rsidR="006F6E71" w:rsidRDefault="006F6E71" w:rsidP="006F6E71">
      <w:pPr>
        <w:pStyle w:val="KeepWithNext"/>
        <w:rPr>
          <w:rtl/>
        </w:rPr>
      </w:pPr>
    </w:p>
    <w:p w:rsidR="006F6E71" w:rsidRDefault="006F6E71" w:rsidP="006F6E71">
      <w:pPr>
        <w:rPr>
          <w:rtl/>
        </w:rPr>
      </w:pPr>
      <w:r>
        <w:rPr>
          <w:rFonts w:hint="cs"/>
          <w:rtl/>
        </w:rPr>
        <w:t xml:space="preserve">ביטחון הציבור וההגדרה שלו </w:t>
      </w:r>
      <w:bookmarkStart w:id="62" w:name="_ETM_Q1_831209"/>
      <w:bookmarkEnd w:id="62"/>
      <w:r>
        <w:rPr>
          <w:rFonts w:hint="cs"/>
          <w:rtl/>
        </w:rPr>
        <w:t xml:space="preserve">תהיה עדיפה מאשר לעשות את זה. </w:t>
      </w:r>
    </w:p>
    <w:p w:rsidR="006F6E71" w:rsidRDefault="006F6E71" w:rsidP="006F6E71">
      <w:pPr>
        <w:rPr>
          <w:rtl/>
        </w:rPr>
      </w:pPr>
    </w:p>
    <w:sdt>
      <w:sdtPr>
        <w:rPr>
          <w:rFonts w:hint="cs"/>
          <w:rtl/>
        </w:rPr>
        <w:alias w:val="דובר"/>
        <w:tag w:val="&lt;ID&gt;0&lt;/ID&gt;&lt;Name&gt;גור בליי&lt;/Name&gt;&lt;Data&gt;גור בליי&lt;/Data&gt;&lt;Shortcut&gt;גור&lt;/Shortcut&gt;&lt;MemberID&gt;&lt;/MemberID&gt;"/>
        <w:id w:val="1716082259"/>
        <w:placeholder>
          <w:docPart w:val="1592BB32AA1A4A64ACCE2DEA0C31B939"/>
        </w:placeholder>
      </w:sdtPr>
      <w:sdtEndPr/>
      <w:sdtContent>
        <w:p w:rsidR="006F6E71" w:rsidRDefault="006F6E71" w:rsidP="006F6E71">
          <w:pPr>
            <w:pStyle w:val="a4"/>
            <w:keepNext/>
            <w:rPr>
              <w:rtl/>
            </w:rPr>
          </w:pPr>
          <w:r>
            <w:rPr>
              <w:rStyle w:val="afd"/>
              <w:rFonts w:hint="cs"/>
              <w:color w:val="000000"/>
              <w:rtl/>
            </w:rPr>
            <w:t>גור בליי</w:t>
          </w:r>
          <w:r>
            <w:rPr>
              <w:rFonts w:hint="cs"/>
              <w:color w:val="000000"/>
              <w:rtl/>
            </w:rPr>
            <w:t>:</w:t>
          </w:r>
        </w:p>
      </w:sdtContent>
    </w:sdt>
    <w:p w:rsidR="006F6E71" w:rsidRDefault="006F6E71" w:rsidP="006F6E71">
      <w:pPr>
        <w:pStyle w:val="KeepWithNext"/>
        <w:rPr>
          <w:rtl/>
        </w:rPr>
      </w:pPr>
    </w:p>
    <w:p w:rsidR="006F6E71" w:rsidRDefault="006F6E71" w:rsidP="006F6E71">
      <w:pPr>
        <w:rPr>
          <w:rtl/>
        </w:rPr>
      </w:pPr>
      <w:r>
        <w:rPr>
          <w:rFonts w:hint="cs"/>
          <w:rtl/>
        </w:rPr>
        <w:t xml:space="preserve">בעינינו ביטחונו של </w:t>
      </w:r>
      <w:bookmarkStart w:id="63" w:name="_ETM_Q1_838926"/>
      <w:bookmarkEnd w:id="63"/>
      <w:r>
        <w:rPr>
          <w:rFonts w:hint="cs"/>
          <w:rtl/>
        </w:rPr>
        <w:t>א</w:t>
      </w:r>
      <w:r w:rsidR="00D17198">
        <w:rPr>
          <w:rFonts w:hint="cs"/>
          <w:rtl/>
        </w:rPr>
        <w:t>דם כולל גם מסוים וגם בלתי מסוים,</w:t>
      </w:r>
      <w:r>
        <w:rPr>
          <w:rFonts w:hint="cs"/>
          <w:rtl/>
        </w:rPr>
        <w:t xml:space="preserve"> </w:t>
      </w:r>
      <w:bookmarkStart w:id="64" w:name="_ETM_Q1_837419"/>
      <w:bookmarkEnd w:id="64"/>
      <w:r>
        <w:rPr>
          <w:rFonts w:hint="cs"/>
          <w:rtl/>
        </w:rPr>
        <w:t xml:space="preserve"> אני חושב שזה כולל גם וגם. אבל אם יש צורך להבהיר, ואנחנו </w:t>
      </w:r>
      <w:bookmarkStart w:id="65" w:name="_ETM_Q1_841515"/>
      <w:bookmarkEnd w:id="65"/>
      <w:r>
        <w:rPr>
          <w:rFonts w:hint="cs"/>
          <w:rtl/>
        </w:rPr>
        <w:t xml:space="preserve">צריכים לחשוב על זה, אם זו הבעיה אז אפשר גם להבהיר את זה. אנחנו ראינו שזה קיים בהקשר מסוים מאוד ספציפי </w:t>
      </w:r>
      <w:bookmarkStart w:id="66" w:name="_ETM_Q1_853131"/>
      <w:bookmarkEnd w:id="66"/>
      <w:r>
        <w:rPr>
          <w:rFonts w:hint="cs"/>
          <w:rtl/>
        </w:rPr>
        <w:t xml:space="preserve">בחוק המאבק בטרור. </w:t>
      </w:r>
      <w:r w:rsidR="00D17198">
        <w:rPr>
          <w:rFonts w:hint="cs"/>
          <w:rtl/>
        </w:rPr>
        <w:t xml:space="preserve">שוב, </w:t>
      </w:r>
      <w:r>
        <w:rPr>
          <w:rFonts w:hint="cs"/>
          <w:rtl/>
        </w:rPr>
        <w:t xml:space="preserve">בעיניי ביטחונו של אדם זה ברור לגמרי </w:t>
      </w:r>
      <w:bookmarkStart w:id="67" w:name="_ETM_Q1_853188"/>
      <w:bookmarkEnd w:id="67"/>
      <w:r>
        <w:rPr>
          <w:rFonts w:hint="cs"/>
          <w:rtl/>
        </w:rPr>
        <w:t xml:space="preserve">שזה גם מסוים וגם לא מסוים.  </w:t>
      </w:r>
    </w:p>
    <w:p w:rsidR="006F6E71" w:rsidRDefault="006F6E71" w:rsidP="006F6E71">
      <w:pPr>
        <w:rPr>
          <w:rtl/>
        </w:rPr>
      </w:pPr>
    </w:p>
    <w:sdt>
      <w:sdtPr>
        <w:rPr>
          <w:rFonts w:hint="cs"/>
          <w:rtl/>
        </w:rPr>
        <w:alias w:val="יור"/>
        <w:tag w:val="&lt;ID&gt;5094&lt;/ID&gt;&lt;Name&gt;ניסן סלומינסקי - יו&quot;רַ&lt;/Name&gt;&lt;Data&gt;ניסן סלומינסקי&lt;/Data&gt;&lt;Shortcut&gt;ניסל&lt;/Shortcut&gt;"/>
        <w:id w:val="-61792442"/>
        <w:placeholder>
          <w:docPart w:val="1592BB32AA1A4A64ACCE2DEA0C31B939"/>
        </w:placeholder>
      </w:sdtPr>
      <w:sdtEndPr/>
      <w:sdtContent>
        <w:p w:rsidR="006F6E71" w:rsidRDefault="006F6E71" w:rsidP="006F6E71">
          <w:pPr>
            <w:pStyle w:val="af6"/>
            <w:keepNext/>
            <w:rPr>
              <w:rtl/>
            </w:rPr>
          </w:pPr>
          <w:r>
            <w:rPr>
              <w:rStyle w:val="afd"/>
              <w:rFonts w:hint="cs"/>
              <w:color w:val="000000"/>
              <w:rtl/>
            </w:rPr>
            <w:t>היו"ר ניסן סלומינסקי</w:t>
          </w:r>
          <w:r>
            <w:rPr>
              <w:rFonts w:hint="cs"/>
              <w:color w:val="000000"/>
              <w:rtl/>
            </w:rPr>
            <w:t>:</w:t>
          </w:r>
        </w:p>
      </w:sdtContent>
    </w:sdt>
    <w:p w:rsidR="006F6E71" w:rsidRDefault="006F6E71" w:rsidP="006F6E71">
      <w:pPr>
        <w:pStyle w:val="KeepWithNext"/>
        <w:rPr>
          <w:rtl/>
        </w:rPr>
      </w:pPr>
    </w:p>
    <w:p w:rsidR="006F6E71" w:rsidRDefault="006F6E71" w:rsidP="006F6E71">
      <w:pPr>
        <w:rPr>
          <w:rtl/>
        </w:rPr>
      </w:pPr>
      <w:r>
        <w:rPr>
          <w:rFonts w:hint="cs"/>
          <w:rtl/>
        </w:rPr>
        <w:t>אבל אתה לא נותן</w:t>
      </w:r>
      <w:r w:rsidR="00D17198">
        <w:rPr>
          <w:rFonts w:hint="cs"/>
          <w:rtl/>
        </w:rPr>
        <w:t xml:space="preserve"> תשובה</w:t>
      </w:r>
      <w:r>
        <w:rPr>
          <w:rFonts w:hint="cs"/>
          <w:rtl/>
        </w:rPr>
        <w:t xml:space="preserve"> </w:t>
      </w:r>
      <w:r w:rsidR="00D17198">
        <w:rPr>
          <w:rFonts w:hint="cs"/>
          <w:rtl/>
        </w:rPr>
        <w:t>ל</w:t>
      </w:r>
      <w:r>
        <w:rPr>
          <w:rFonts w:hint="cs"/>
          <w:rtl/>
        </w:rPr>
        <w:t xml:space="preserve">דוגמא </w:t>
      </w:r>
      <w:bookmarkStart w:id="68" w:name="_ETM_Q1_855969"/>
      <w:bookmarkEnd w:id="68"/>
      <w:r>
        <w:rPr>
          <w:rFonts w:hint="cs"/>
          <w:rtl/>
        </w:rPr>
        <w:t>שאמרנו לא לתחום כלכלי</w:t>
      </w:r>
      <w:r w:rsidR="00D17198">
        <w:rPr>
          <w:rFonts w:hint="cs"/>
          <w:rtl/>
        </w:rPr>
        <w:t>,</w:t>
      </w:r>
      <w:r>
        <w:rPr>
          <w:rFonts w:hint="cs"/>
          <w:rtl/>
        </w:rPr>
        <w:t xml:space="preserve"> לא לתחום זה</w:t>
      </w:r>
      <w:r w:rsidR="00D17198">
        <w:rPr>
          <w:rFonts w:hint="cs"/>
          <w:rtl/>
        </w:rPr>
        <w:t>, אז</w:t>
      </w:r>
      <w:r>
        <w:rPr>
          <w:rFonts w:hint="cs"/>
          <w:rtl/>
        </w:rPr>
        <w:t xml:space="preserve"> בין כך ובין </w:t>
      </w:r>
      <w:bookmarkStart w:id="69" w:name="_ETM_Q1_863729"/>
      <w:bookmarkEnd w:id="69"/>
      <w:r>
        <w:rPr>
          <w:rFonts w:hint="cs"/>
          <w:rtl/>
        </w:rPr>
        <w:t xml:space="preserve">כך נצטרך להכניס לנושא של הציבור ולהגדיר אותו. אז </w:t>
      </w:r>
      <w:bookmarkStart w:id="70" w:name="_ETM_Q1_867190"/>
      <w:bookmarkEnd w:id="70"/>
      <w:r>
        <w:rPr>
          <w:rFonts w:hint="cs"/>
          <w:rtl/>
        </w:rPr>
        <w:t>כבר נעשה את זה ונגדיר אותו בצורה כזו שלא נזדקק לפלפול של האדם מסוים או לא.  לא נצטרך להיגרר לזה עם הפלפול</w:t>
      </w:r>
      <w:r w:rsidR="00D17198">
        <w:rPr>
          <w:rFonts w:hint="cs"/>
          <w:rtl/>
        </w:rPr>
        <w:t>,</w:t>
      </w:r>
      <w:r>
        <w:rPr>
          <w:rFonts w:hint="cs"/>
          <w:rtl/>
        </w:rPr>
        <w:t xml:space="preserve"> אלא מאחר ואני צרי</w:t>
      </w:r>
      <w:bookmarkStart w:id="71" w:name="_ETM_Q1_882325"/>
      <w:bookmarkEnd w:id="71"/>
      <w:r>
        <w:rPr>
          <w:rFonts w:hint="cs"/>
          <w:rtl/>
        </w:rPr>
        <w:t>ך בין כך וכך. אנחנו נכניס גם את הנושא ש</w:t>
      </w:r>
      <w:bookmarkStart w:id="72" w:name="_ETM_Q1_886821"/>
      <w:bookmarkEnd w:id="72"/>
      <w:r w:rsidR="00D17198">
        <w:rPr>
          <w:rFonts w:hint="cs"/>
          <w:rtl/>
        </w:rPr>
        <w:t xml:space="preserve">ל ביטחון הציבור </w:t>
      </w:r>
      <w:r>
        <w:rPr>
          <w:rFonts w:hint="cs"/>
          <w:rtl/>
        </w:rPr>
        <w:t xml:space="preserve"> </w:t>
      </w:r>
      <w:r w:rsidR="00D17198">
        <w:rPr>
          <w:rFonts w:hint="cs"/>
          <w:rtl/>
        </w:rPr>
        <w:t>ו</w:t>
      </w:r>
      <w:r>
        <w:rPr>
          <w:rFonts w:hint="cs"/>
          <w:rtl/>
        </w:rPr>
        <w:t>נגדיר את ביטחון הציבור בצורה כזו</w:t>
      </w:r>
      <w:bookmarkStart w:id="73" w:name="_ETM_Q1_884357"/>
      <w:bookmarkEnd w:id="73"/>
      <w:r>
        <w:rPr>
          <w:rFonts w:hint="cs"/>
          <w:rtl/>
        </w:rPr>
        <w:t xml:space="preserve"> שזה יכלול גם את הנושא הכלכלי, גם החקלאי, גם </w:t>
      </w:r>
      <w:bookmarkStart w:id="74" w:name="_ETM_Q1_891827"/>
      <w:bookmarkEnd w:id="74"/>
      <w:r w:rsidR="00D17198">
        <w:rPr>
          <w:rFonts w:hint="cs"/>
          <w:rtl/>
        </w:rPr>
        <w:t>הביטחוני</w:t>
      </w:r>
      <w:r>
        <w:rPr>
          <w:rFonts w:hint="cs"/>
          <w:rtl/>
        </w:rPr>
        <w:t xml:space="preserve">, וכל מה שקשור לזה בהגדרה ברורה שזה לא </w:t>
      </w:r>
      <w:bookmarkStart w:id="75" w:name="_ETM_Q1_897299"/>
      <w:bookmarkEnd w:id="75"/>
      <w:r>
        <w:rPr>
          <w:rFonts w:hint="cs"/>
          <w:rtl/>
        </w:rPr>
        <w:t>יגלוש להפגנות, אבל זה יגלוש כן לדברים שבהם אנחנו חושבים שיש</w:t>
      </w:r>
      <w:bookmarkStart w:id="76" w:name="_ETM_Q1_899237"/>
      <w:bookmarkEnd w:id="76"/>
      <w:r>
        <w:rPr>
          <w:rFonts w:hint="cs"/>
          <w:rtl/>
        </w:rPr>
        <w:t xml:space="preserve"> סכנה מהותית לציבור. </w:t>
      </w:r>
    </w:p>
    <w:p w:rsidR="006F6E71" w:rsidRDefault="006F6E71" w:rsidP="006F6E71">
      <w:pPr>
        <w:rPr>
          <w:rtl/>
        </w:rPr>
      </w:pPr>
    </w:p>
    <w:sdt>
      <w:sdtPr>
        <w:rPr>
          <w:rFonts w:hint="cs"/>
          <w:rtl/>
        </w:rPr>
        <w:alias w:val="דובר"/>
        <w:tag w:val="&lt;ID&gt;0&lt;/ID&gt;&lt;Name&gt;גור בליי&lt;/Name&gt;&lt;Data&gt;גור בליי&lt;/Data&gt;&lt;Shortcut&gt;גור&lt;/Shortcut&gt;&lt;MemberID&gt;&lt;/MemberID&gt;"/>
        <w:id w:val="482439035"/>
        <w:placeholder>
          <w:docPart w:val="1592BB32AA1A4A64ACCE2DEA0C31B939"/>
        </w:placeholder>
      </w:sdtPr>
      <w:sdtEndPr/>
      <w:sdtContent>
        <w:p w:rsidR="006F6E71" w:rsidRDefault="006F6E71" w:rsidP="006F6E71">
          <w:pPr>
            <w:pStyle w:val="a4"/>
            <w:keepNext/>
            <w:rPr>
              <w:rtl/>
            </w:rPr>
          </w:pPr>
          <w:r>
            <w:rPr>
              <w:rStyle w:val="afd"/>
              <w:rFonts w:hint="cs"/>
              <w:color w:val="000000"/>
              <w:rtl/>
            </w:rPr>
            <w:t>גור בליי</w:t>
          </w:r>
          <w:r>
            <w:rPr>
              <w:rFonts w:hint="cs"/>
              <w:color w:val="000000"/>
              <w:rtl/>
            </w:rPr>
            <w:t>:</w:t>
          </w:r>
        </w:p>
      </w:sdtContent>
    </w:sdt>
    <w:p w:rsidR="006F6E71" w:rsidRDefault="006F6E71" w:rsidP="006F6E71">
      <w:pPr>
        <w:pStyle w:val="KeepWithNext"/>
        <w:rPr>
          <w:rtl/>
        </w:rPr>
      </w:pPr>
    </w:p>
    <w:p w:rsidR="006F6E71" w:rsidRDefault="006F6E71" w:rsidP="00D17198">
      <w:pPr>
        <w:rPr>
          <w:rtl/>
        </w:rPr>
      </w:pPr>
      <w:r>
        <w:rPr>
          <w:rFonts w:hint="cs"/>
          <w:rtl/>
        </w:rPr>
        <w:t xml:space="preserve">אני חושב שכן ראוי להבחין </w:t>
      </w:r>
      <w:bookmarkStart w:id="77" w:name="_ETM_Q1_905905"/>
      <w:bookmarkEnd w:id="77"/>
      <w:r>
        <w:rPr>
          <w:rFonts w:hint="cs"/>
          <w:rtl/>
        </w:rPr>
        <w:t xml:space="preserve">בין העניין הפיזי, בין אם צריך לחדד אותו ובין אם </w:t>
      </w:r>
      <w:bookmarkStart w:id="78" w:name="_ETM_Q1_904161"/>
      <w:bookmarkEnd w:id="78"/>
      <w:r>
        <w:rPr>
          <w:rFonts w:hint="cs"/>
          <w:rtl/>
        </w:rPr>
        <w:t>לא,  לבין הד</w:t>
      </w:r>
      <w:r w:rsidR="00B36EF5">
        <w:rPr>
          <w:rFonts w:hint="cs"/>
          <w:rtl/>
        </w:rPr>
        <w:t>ב</w:t>
      </w:r>
      <w:r>
        <w:rPr>
          <w:rFonts w:hint="cs"/>
          <w:rtl/>
        </w:rPr>
        <w:t xml:space="preserve">רים האחרים. לגבי  הדברים האחרים – </w:t>
      </w:r>
      <w:bookmarkStart w:id="79" w:name="_ETM_Q1_906513"/>
      <w:bookmarkEnd w:id="79"/>
      <w:r w:rsidR="00D17198">
        <w:rPr>
          <w:rFonts w:hint="cs"/>
          <w:rtl/>
        </w:rPr>
        <w:t xml:space="preserve">בהמשך למה שאמר היושב-ראש </w:t>
      </w:r>
      <w:r>
        <w:rPr>
          <w:rFonts w:hint="cs"/>
          <w:rtl/>
        </w:rPr>
        <w:t>המחשבה שלנו בשביל לתת מענה אפשרי לדברים שעלו זה לפרוט באמת</w:t>
      </w:r>
      <w:r w:rsidR="00096158">
        <w:rPr>
          <w:rFonts w:hint="cs"/>
          <w:rtl/>
        </w:rPr>
        <w:t>,</w:t>
      </w:r>
      <w:r>
        <w:rPr>
          <w:rFonts w:hint="cs"/>
          <w:rtl/>
        </w:rPr>
        <w:t xml:space="preserve"> כפי שהיושב-ראש הציע, את ביטחון הציבור</w:t>
      </w:r>
      <w:bookmarkStart w:id="80" w:name="_ETM_Q1_918966"/>
      <w:bookmarkEnd w:id="80"/>
      <w:r>
        <w:rPr>
          <w:rFonts w:hint="cs"/>
          <w:rtl/>
        </w:rPr>
        <w:t xml:space="preserve">. למשל, לדבר על פגיעה </w:t>
      </w:r>
      <w:r w:rsidR="00D17198">
        <w:rPr>
          <w:rFonts w:hint="cs"/>
          <w:rtl/>
        </w:rPr>
        <w:t xml:space="preserve">בכלכלה. </w:t>
      </w:r>
      <w:r>
        <w:rPr>
          <w:rFonts w:hint="cs"/>
          <w:rtl/>
        </w:rPr>
        <w:t xml:space="preserve">יש בחוק המאבק בטרור בהגדרה של </w:t>
      </w:r>
      <w:r w:rsidR="00D17198">
        <w:rPr>
          <w:rFonts w:hint="cs"/>
          <w:rtl/>
        </w:rPr>
        <w:t>"</w:t>
      </w:r>
      <w:r>
        <w:rPr>
          <w:rFonts w:hint="cs"/>
          <w:rtl/>
        </w:rPr>
        <w:t>מעשה טרור</w:t>
      </w:r>
      <w:r w:rsidR="00D17198">
        <w:rPr>
          <w:rFonts w:hint="cs"/>
          <w:rtl/>
        </w:rPr>
        <w:t>"</w:t>
      </w:r>
      <w:r>
        <w:rPr>
          <w:rFonts w:hint="cs"/>
          <w:rtl/>
        </w:rPr>
        <w:t xml:space="preserve"> כל מיני חלופות שאנחנו יכולים לשאוב מהן קונקרטיזציה של הדבר הזה. למשל, פגיעה חמורה בבטיחות הציבור </w:t>
      </w:r>
      <w:bookmarkStart w:id="81" w:name="_ETM_Q1_927209"/>
      <w:bookmarkEnd w:id="81"/>
      <w:r>
        <w:rPr>
          <w:rFonts w:hint="cs"/>
          <w:rtl/>
        </w:rPr>
        <w:t>או בבריאותו או פגיעה חמ</w:t>
      </w:r>
      <w:r w:rsidR="00D17198">
        <w:rPr>
          <w:rFonts w:hint="cs"/>
          <w:rtl/>
        </w:rPr>
        <w:t xml:space="preserve">ורה בכלכלת המדינה או בתשתיות. </w:t>
      </w:r>
      <w:r>
        <w:rPr>
          <w:rFonts w:hint="cs"/>
          <w:rtl/>
        </w:rPr>
        <w:t xml:space="preserve">כל הדברים </w:t>
      </w:r>
      <w:bookmarkStart w:id="82" w:name="_ETM_Q1_934514"/>
      <w:bookmarkEnd w:id="82"/>
      <w:r>
        <w:rPr>
          <w:rFonts w:hint="cs"/>
          <w:rtl/>
        </w:rPr>
        <w:t>האלה הם פגיעה חמורה כמובן.  אני חושב שדברים מהסוג הזה נותנים</w:t>
      </w:r>
      <w:r w:rsidR="00D17198">
        <w:rPr>
          <w:rFonts w:hint="cs"/>
          <w:rtl/>
        </w:rPr>
        <w:t xml:space="preserve"> מענה</w:t>
      </w:r>
      <w:r>
        <w:rPr>
          <w:rFonts w:hint="cs"/>
          <w:rtl/>
        </w:rPr>
        <w:t xml:space="preserve">, בהמשך למה שאמר </w:t>
      </w:r>
      <w:bookmarkStart w:id="83" w:name="_ETM_Q1_940882"/>
      <w:bookmarkEnd w:id="83"/>
      <w:r>
        <w:rPr>
          <w:rFonts w:hint="cs"/>
          <w:rtl/>
        </w:rPr>
        <w:t xml:space="preserve">היושב-ראש,  לדברים המשמעותיים ומונעים ניצול לרעה של העילה </w:t>
      </w:r>
      <w:r>
        <w:rPr>
          <w:rFonts w:hint="cs"/>
          <w:rtl/>
        </w:rPr>
        <w:lastRenderedPageBreak/>
        <w:t xml:space="preserve">הרחבה הזו.  אני מקריא מתוך הגדרת </w:t>
      </w:r>
      <w:r w:rsidR="00D17198">
        <w:rPr>
          <w:rFonts w:hint="cs"/>
          <w:rtl/>
        </w:rPr>
        <w:t>"</w:t>
      </w:r>
      <w:r>
        <w:rPr>
          <w:rFonts w:hint="cs"/>
          <w:rtl/>
        </w:rPr>
        <w:t>מעשה טרור</w:t>
      </w:r>
      <w:r w:rsidR="00D17198">
        <w:rPr>
          <w:rFonts w:hint="cs"/>
          <w:rtl/>
        </w:rPr>
        <w:t>" ב</w:t>
      </w:r>
      <w:r>
        <w:rPr>
          <w:rFonts w:hint="cs"/>
          <w:rtl/>
        </w:rPr>
        <w:t xml:space="preserve">חוק המאבק בטרור </w:t>
      </w:r>
      <w:bookmarkStart w:id="84" w:name="_ETM_Q1_964091"/>
      <w:bookmarkEnd w:id="84"/>
      <w:r>
        <w:rPr>
          <w:rFonts w:hint="cs"/>
          <w:rtl/>
        </w:rPr>
        <w:t>- חלק מהחלופות שם, חלק לא רלוונטי.</w:t>
      </w:r>
    </w:p>
    <w:p w:rsidR="006F6E71" w:rsidRDefault="006F6E71" w:rsidP="006F6E71">
      <w:pPr>
        <w:rPr>
          <w:rtl/>
        </w:rPr>
      </w:pPr>
    </w:p>
    <w:p w:rsidR="006F6E71" w:rsidRDefault="00D17198" w:rsidP="00D17198">
      <w:pPr>
        <w:rPr>
          <w:rtl/>
        </w:rPr>
      </w:pPr>
      <w:r>
        <w:rPr>
          <w:rFonts w:hint="cs"/>
          <w:rtl/>
        </w:rPr>
        <w:t xml:space="preserve">דבר אחרון </w:t>
      </w:r>
      <w:r w:rsidR="006F6E71">
        <w:rPr>
          <w:rFonts w:hint="cs"/>
          <w:rtl/>
        </w:rPr>
        <w:t xml:space="preserve">- אני חושב שיש פה </w:t>
      </w:r>
      <w:bookmarkStart w:id="85" w:name="_ETM_Q1_972899"/>
      <w:bookmarkEnd w:id="85"/>
      <w:r>
        <w:rPr>
          <w:rFonts w:hint="cs"/>
          <w:rtl/>
        </w:rPr>
        <w:t xml:space="preserve"> גם כן מחלוקת מהותית</w:t>
      </w:r>
      <w:r w:rsidR="006F6E71">
        <w:rPr>
          <w:rFonts w:hint="cs"/>
          <w:rtl/>
        </w:rPr>
        <w:t xml:space="preserve"> בהקשר הזה שצריכה ללוות אותנו</w:t>
      </w:r>
      <w:r>
        <w:rPr>
          <w:rFonts w:hint="cs"/>
          <w:rtl/>
        </w:rPr>
        <w:t>,</w:t>
      </w:r>
      <w:r w:rsidR="006F6E71">
        <w:rPr>
          <w:rFonts w:hint="cs"/>
          <w:rtl/>
        </w:rPr>
        <w:t xml:space="preserve"> ואני חושב שהיא מלווה אותנו, ואני חוזר</w:t>
      </w:r>
      <w:r>
        <w:rPr>
          <w:rFonts w:hint="cs"/>
          <w:rtl/>
        </w:rPr>
        <w:t xml:space="preserve"> לדברים שאמר חיים בישיבה הקודמת,</w:t>
      </w:r>
      <w:r w:rsidR="006F6E71">
        <w:rPr>
          <w:rFonts w:hint="cs"/>
          <w:rtl/>
        </w:rPr>
        <w:t xml:space="preserve"> </w:t>
      </w:r>
      <w:r>
        <w:rPr>
          <w:rFonts w:hint="cs"/>
          <w:rtl/>
        </w:rPr>
        <w:t>ו</w:t>
      </w:r>
      <w:r w:rsidR="006F6E71">
        <w:rPr>
          <w:rFonts w:hint="cs"/>
          <w:rtl/>
        </w:rPr>
        <w:t xml:space="preserve">אני חושב שפה </w:t>
      </w:r>
      <w:bookmarkStart w:id="86" w:name="_ETM_Q1_980855"/>
      <w:bookmarkEnd w:id="86"/>
      <w:r w:rsidR="006F6E71">
        <w:rPr>
          <w:rFonts w:hint="cs"/>
          <w:rtl/>
        </w:rPr>
        <w:t xml:space="preserve">הוועדה צריכה להחליט  מה עמדתה בדבר הזה.  כי </w:t>
      </w:r>
      <w:proofErr w:type="spellStart"/>
      <w:r w:rsidR="006F6E71">
        <w:rPr>
          <w:rFonts w:hint="cs"/>
          <w:rtl/>
        </w:rPr>
        <w:t>היתה</w:t>
      </w:r>
      <w:proofErr w:type="spellEnd"/>
      <w:r w:rsidR="006F6E71">
        <w:rPr>
          <w:rFonts w:hint="cs"/>
          <w:rtl/>
        </w:rPr>
        <w:t xml:space="preserve"> הדגשה כל הזמן מצד חיים לגבי הנושא הפלילי, לגבי הדגשת ההיבט שבודקים האם יש עבירה פלילית. לכן, אנחנו יכולים לשחרר את הרסן והיד צריכה </w:t>
      </w:r>
      <w:bookmarkStart w:id="87" w:name="_ETM_Q1_1000664"/>
      <w:bookmarkEnd w:id="87"/>
      <w:r w:rsidR="006F6E71">
        <w:rPr>
          <w:rFonts w:hint="cs"/>
          <w:rtl/>
        </w:rPr>
        <w:t>להיות קלה על ההדק</w:t>
      </w:r>
      <w:bookmarkStart w:id="88" w:name="_ETM_Q1_995511"/>
      <w:bookmarkEnd w:id="88"/>
      <w:r w:rsidR="006F6E71">
        <w:rPr>
          <w:rFonts w:hint="cs"/>
          <w:rtl/>
        </w:rPr>
        <w:t xml:space="preserve"> - לא קלה על ההדק, יותר </w:t>
      </w:r>
      <w:bookmarkStart w:id="89" w:name="_ETM_Q1_1002679"/>
      <w:bookmarkEnd w:id="89"/>
      <w:r w:rsidR="006F6E71">
        <w:rPr>
          <w:rFonts w:hint="cs"/>
          <w:rtl/>
        </w:rPr>
        <w:t>קלה על ההדק</w:t>
      </w:r>
      <w:r>
        <w:rPr>
          <w:rFonts w:hint="cs"/>
          <w:rtl/>
        </w:rPr>
        <w:t xml:space="preserve"> </w:t>
      </w:r>
      <w:r>
        <w:rPr>
          <w:rtl/>
        </w:rPr>
        <w:t>–</w:t>
      </w:r>
      <w:r>
        <w:rPr>
          <w:rFonts w:hint="cs"/>
          <w:rtl/>
        </w:rPr>
        <w:t xml:space="preserve"> חיים, לפני </w:t>
      </w:r>
      <w:bookmarkStart w:id="90" w:name="_ETM_Q1_1004473"/>
      <w:bookmarkEnd w:id="90"/>
      <w:r>
        <w:rPr>
          <w:rFonts w:hint="cs"/>
          <w:rtl/>
        </w:rPr>
        <w:t>שאתה קופץ</w:t>
      </w:r>
      <w:r w:rsidR="006F6E71">
        <w:rPr>
          <w:rFonts w:hint="cs"/>
          <w:rtl/>
        </w:rPr>
        <w:t xml:space="preserve">.  אני חושב שהעמדה הזו היא עמדה לא נכונה.  אני חושב שהבדיקה האם נעברה </w:t>
      </w:r>
      <w:bookmarkStart w:id="91" w:name="_ETM_Q1_1008276"/>
      <w:bookmarkEnd w:id="91"/>
      <w:r w:rsidR="006F6E71">
        <w:rPr>
          <w:rFonts w:hint="cs"/>
          <w:rtl/>
        </w:rPr>
        <w:t xml:space="preserve">עבירה או לא נעברה עבירה היא לא בדיקה שיש </w:t>
      </w:r>
      <w:bookmarkStart w:id="92" w:name="_ETM_Q1_1016356"/>
      <w:bookmarkEnd w:id="92"/>
      <w:r w:rsidR="006F6E71">
        <w:rPr>
          <w:rFonts w:hint="cs"/>
          <w:rtl/>
        </w:rPr>
        <w:t>סניגור ויש הליך פלילי וצריך להוכיח מעל לכל ספק ס</w:t>
      </w:r>
      <w:bookmarkStart w:id="93" w:name="_ETM_Q1_1020201"/>
      <w:bookmarkEnd w:id="93"/>
      <w:r w:rsidR="006F6E71">
        <w:rPr>
          <w:rFonts w:hint="cs"/>
          <w:rtl/>
        </w:rPr>
        <w:t xml:space="preserve">ביר. השופט בודק את זה ברמה של ראייה </w:t>
      </w:r>
      <w:proofErr w:type="spellStart"/>
      <w:r w:rsidR="006F6E71">
        <w:rPr>
          <w:rFonts w:hint="cs"/>
          <w:rtl/>
        </w:rPr>
        <w:t>מינהלית</w:t>
      </w:r>
      <w:proofErr w:type="spellEnd"/>
      <w:r w:rsidR="006F6E71">
        <w:rPr>
          <w:rFonts w:hint="cs"/>
          <w:rtl/>
        </w:rPr>
        <w:t xml:space="preserve">, ברמה של סבירות. הוא צריך להשתכנע ברמה </w:t>
      </w:r>
      <w:proofErr w:type="spellStart"/>
      <w:r w:rsidR="006F6E71">
        <w:rPr>
          <w:rFonts w:hint="cs"/>
          <w:rtl/>
        </w:rPr>
        <w:t>מינהלית</w:t>
      </w:r>
      <w:proofErr w:type="spellEnd"/>
      <w:r w:rsidR="006F6E71">
        <w:rPr>
          <w:rFonts w:hint="cs"/>
          <w:rtl/>
        </w:rPr>
        <w:t>. ההל</w:t>
      </w:r>
      <w:bookmarkStart w:id="94" w:name="_ETM_Q1_1021855"/>
      <w:bookmarkEnd w:id="94"/>
      <w:r w:rsidR="006F6E71">
        <w:rPr>
          <w:rFonts w:hint="cs"/>
          <w:rtl/>
        </w:rPr>
        <w:t xml:space="preserve">יך הוא הליך אקס פרטה, במעמד צד אחד. </w:t>
      </w:r>
      <w:bookmarkStart w:id="95" w:name="_ETM_Q1_1030142"/>
      <w:bookmarkEnd w:id="95"/>
      <w:r w:rsidR="006F6E71">
        <w:rPr>
          <w:rFonts w:hint="cs"/>
          <w:rtl/>
        </w:rPr>
        <w:t xml:space="preserve">לצד השני אין סניגור כי הוא לא נמצא שם, אין </w:t>
      </w:r>
      <w:bookmarkStart w:id="96" w:name="_ETM_Q1_1032417"/>
      <w:bookmarkEnd w:id="96"/>
      <w:r w:rsidR="006F6E71">
        <w:rPr>
          <w:rFonts w:hint="cs"/>
          <w:rtl/>
        </w:rPr>
        <w:t xml:space="preserve">לך את הקונטקסט של המקרה הספציפי – כל הדברים </w:t>
      </w:r>
      <w:bookmarkStart w:id="97" w:name="_ETM_Q1_1036405"/>
      <w:bookmarkEnd w:id="97"/>
      <w:r w:rsidR="006F6E71">
        <w:rPr>
          <w:rFonts w:hint="cs"/>
          <w:rtl/>
        </w:rPr>
        <w:t xml:space="preserve">שמלווים אותך,  כי הטענה </w:t>
      </w:r>
      <w:proofErr w:type="spellStart"/>
      <w:r w:rsidR="006F6E71">
        <w:rPr>
          <w:rFonts w:hint="cs"/>
          <w:rtl/>
        </w:rPr>
        <w:t>היתה</w:t>
      </w:r>
      <w:proofErr w:type="spellEnd"/>
      <w:r w:rsidR="006F6E71">
        <w:rPr>
          <w:rFonts w:hint="cs"/>
          <w:rtl/>
        </w:rPr>
        <w:t xml:space="preserve">: אם אתה מאפשר את </w:t>
      </w:r>
      <w:bookmarkStart w:id="98" w:name="_ETM_Q1_1034815"/>
      <w:bookmarkEnd w:id="98"/>
      <w:r w:rsidR="006F6E71">
        <w:rPr>
          <w:rFonts w:hint="cs"/>
          <w:rtl/>
        </w:rPr>
        <w:t xml:space="preserve">זה במעצר, למה אתה לא מאפשר את זה בהקשר </w:t>
      </w:r>
      <w:bookmarkStart w:id="99" w:name="_ETM_Q1_1035918"/>
      <w:bookmarkEnd w:id="99"/>
      <w:r>
        <w:rPr>
          <w:rFonts w:hint="cs"/>
          <w:rtl/>
        </w:rPr>
        <w:t>של הסרת תכנים?</w:t>
      </w:r>
      <w:r w:rsidR="006F6E71">
        <w:rPr>
          <w:rFonts w:hint="cs"/>
          <w:rtl/>
        </w:rPr>
        <w:t xml:space="preserve"> </w:t>
      </w:r>
      <w:r>
        <w:rPr>
          <w:rFonts w:hint="cs"/>
          <w:rtl/>
        </w:rPr>
        <w:t>אני חושב שאין הנדון דומה לראייה,</w:t>
      </w:r>
      <w:r w:rsidR="006F6E71">
        <w:rPr>
          <w:rFonts w:hint="cs"/>
          <w:rtl/>
        </w:rPr>
        <w:t xml:space="preserve"> זה </w:t>
      </w:r>
      <w:bookmarkStart w:id="100" w:name="_ETM_Q1_1043508"/>
      <w:bookmarkEnd w:id="100"/>
      <w:r w:rsidR="006F6E71">
        <w:rPr>
          <w:rFonts w:hint="cs"/>
          <w:rtl/>
        </w:rPr>
        <w:t>שני דברים שונים</w:t>
      </w:r>
      <w:r>
        <w:rPr>
          <w:rFonts w:hint="cs"/>
          <w:rtl/>
        </w:rPr>
        <w:t>.</w:t>
      </w:r>
      <w:r w:rsidR="006F6E71">
        <w:rPr>
          <w:rFonts w:hint="cs"/>
          <w:rtl/>
        </w:rPr>
        <w:t xml:space="preserve"> כי במקרה של מעצר יש לך  </w:t>
      </w:r>
      <w:bookmarkStart w:id="101" w:name="_ETM_Q1_1045836"/>
      <w:bookmarkEnd w:id="101"/>
      <w:r w:rsidR="006F6E71">
        <w:rPr>
          <w:rFonts w:hint="cs"/>
          <w:rtl/>
        </w:rPr>
        <w:t>אדם וסניגור מול העיניים, יש את הנסיבות</w:t>
      </w:r>
      <w:bookmarkStart w:id="102" w:name="_ETM_Q1_1043979"/>
      <w:bookmarkEnd w:id="102"/>
      <w:r w:rsidR="006F6E71">
        <w:rPr>
          <w:rFonts w:hint="cs"/>
          <w:rtl/>
        </w:rPr>
        <w:t xml:space="preserve">. הוא אומר: הייתי בדרך לבנק, לא הייתי בדרך </w:t>
      </w:r>
      <w:bookmarkStart w:id="103" w:name="_ETM_Q1_1048355"/>
      <w:bookmarkEnd w:id="103"/>
      <w:r w:rsidR="006F6E71">
        <w:rPr>
          <w:rFonts w:hint="cs"/>
          <w:rtl/>
        </w:rPr>
        <w:t>לפה</w:t>
      </w:r>
      <w:r>
        <w:rPr>
          <w:rFonts w:hint="cs"/>
          <w:rtl/>
        </w:rPr>
        <w:t xml:space="preserve"> אלא לשם</w:t>
      </w:r>
      <w:r w:rsidR="006F6E71">
        <w:rPr>
          <w:rFonts w:hint="cs"/>
          <w:rtl/>
        </w:rPr>
        <w:t xml:space="preserve">.   פה יש לך פוסט נתון. לכן, </w:t>
      </w:r>
      <w:bookmarkStart w:id="104" w:name="_ETM_Q1_1055062"/>
      <w:bookmarkEnd w:id="104"/>
      <w:r>
        <w:rPr>
          <w:rFonts w:hint="cs"/>
          <w:rtl/>
        </w:rPr>
        <w:t>המבחן הוא מבחן שצריך להיות -</w:t>
      </w:r>
      <w:r w:rsidR="006F6E71">
        <w:rPr>
          <w:rFonts w:hint="cs"/>
          <w:rtl/>
        </w:rPr>
        <w:t xml:space="preserve"> החש</w:t>
      </w:r>
      <w:bookmarkStart w:id="105" w:name="_ETM_Q1_1058504"/>
      <w:bookmarkEnd w:id="105"/>
      <w:r w:rsidR="006F6E71">
        <w:rPr>
          <w:rFonts w:hint="cs"/>
          <w:rtl/>
        </w:rPr>
        <w:t xml:space="preserve">יבה </w:t>
      </w:r>
      <w:bookmarkStart w:id="106" w:name="_ETM_Q1_998040"/>
      <w:bookmarkEnd w:id="106"/>
      <w:r w:rsidR="006F6E71">
        <w:rPr>
          <w:rFonts w:hint="cs"/>
          <w:rtl/>
        </w:rPr>
        <w:t xml:space="preserve"> היא חשיבה </w:t>
      </w:r>
      <w:proofErr w:type="spellStart"/>
      <w:r w:rsidR="006F6E71">
        <w:rPr>
          <w:rFonts w:hint="cs"/>
          <w:rtl/>
        </w:rPr>
        <w:t>מינהלית</w:t>
      </w:r>
      <w:proofErr w:type="spellEnd"/>
      <w:r w:rsidR="006F6E71">
        <w:rPr>
          <w:rFonts w:hint="cs"/>
          <w:rtl/>
        </w:rPr>
        <w:t xml:space="preserve">. אם עוצרים אדם או נכנס </w:t>
      </w:r>
      <w:bookmarkStart w:id="107" w:name="_ETM_Q1_1061801"/>
      <w:bookmarkEnd w:id="107"/>
      <w:r w:rsidR="006F6E71">
        <w:rPr>
          <w:rFonts w:hint="cs"/>
          <w:rtl/>
        </w:rPr>
        <w:t xml:space="preserve">להליכים משפטיים, וזו </w:t>
      </w:r>
      <w:proofErr w:type="spellStart"/>
      <w:r w:rsidR="006F6E71">
        <w:rPr>
          <w:rFonts w:hint="cs"/>
          <w:rtl/>
        </w:rPr>
        <w:t>היתה</w:t>
      </w:r>
      <w:proofErr w:type="spellEnd"/>
      <w:r w:rsidR="006F6E71">
        <w:rPr>
          <w:rFonts w:hint="cs"/>
          <w:rtl/>
        </w:rPr>
        <w:t xml:space="preserve"> אחת ההצעות שהצענו שלא התקבלה על </w:t>
      </w:r>
      <w:bookmarkStart w:id="108" w:name="_ETM_Q1_1066648"/>
      <w:bookmarkEnd w:id="108"/>
      <w:r>
        <w:rPr>
          <w:rFonts w:hint="cs"/>
          <w:rtl/>
        </w:rPr>
        <w:t>דעת הממשלה</w:t>
      </w:r>
      <w:r w:rsidR="006F6E71">
        <w:rPr>
          <w:rFonts w:hint="cs"/>
          <w:rtl/>
        </w:rPr>
        <w:t xml:space="preserve"> שאפשר להיות</w:t>
      </w:r>
      <w:r>
        <w:rPr>
          <w:rFonts w:hint="cs"/>
          <w:rtl/>
        </w:rPr>
        <w:t xml:space="preserve"> הרבה יותר גמישים,</w:t>
      </w:r>
      <w:r w:rsidR="006F6E71">
        <w:rPr>
          <w:rFonts w:hint="cs"/>
          <w:rtl/>
        </w:rPr>
        <w:t xml:space="preserve"> אם עוצרים אדם </w:t>
      </w:r>
      <w:bookmarkStart w:id="109" w:name="_ETM_Q1_1064059"/>
      <w:bookmarkEnd w:id="109"/>
      <w:r w:rsidR="006F6E71">
        <w:rPr>
          <w:rFonts w:hint="cs"/>
          <w:rtl/>
        </w:rPr>
        <w:t xml:space="preserve">ואם הוא נכנס להליך הצענו: בואו נאפשר  - ממש </w:t>
      </w:r>
      <w:bookmarkStart w:id="110" w:name="_ETM_Q1_1066656"/>
      <w:bookmarkEnd w:id="110"/>
      <w:r w:rsidR="006F6E71">
        <w:rPr>
          <w:rFonts w:hint="cs"/>
          <w:rtl/>
        </w:rPr>
        <w:t xml:space="preserve">הסרה הרבה יותר קלה. זאת אומרת, </w:t>
      </w:r>
      <w:bookmarkStart w:id="111" w:name="_ETM_Q1_1069093"/>
      <w:bookmarkEnd w:id="111"/>
      <w:r w:rsidR="006F6E71">
        <w:rPr>
          <w:rFonts w:hint="cs"/>
          <w:rtl/>
        </w:rPr>
        <w:t xml:space="preserve">שלא יהיה מצב שבו אדם עצור ואז הפוסט ממשיך להיות </w:t>
      </w:r>
      <w:bookmarkStart w:id="112" w:name="_ETM_Q1_1076597"/>
      <w:bookmarkEnd w:id="112"/>
      <w:r w:rsidR="006F6E71">
        <w:rPr>
          <w:rFonts w:hint="cs"/>
          <w:rtl/>
        </w:rPr>
        <w:t>שם. זה נראה לנו מאוד הגיוני. אבל בסיטואציה שאין לך את כל הקונטקסט הזה</w:t>
      </w:r>
      <w:r>
        <w:rPr>
          <w:rFonts w:hint="cs"/>
          <w:rtl/>
        </w:rPr>
        <w:t>,</w:t>
      </w:r>
      <w:r w:rsidR="006F6E71">
        <w:rPr>
          <w:rFonts w:hint="cs"/>
          <w:rtl/>
        </w:rPr>
        <w:t xml:space="preserve"> </w:t>
      </w:r>
      <w:bookmarkStart w:id="113" w:name="_ETM_Q1_1079487"/>
      <w:bookmarkEnd w:id="113"/>
      <w:r w:rsidR="006F6E71">
        <w:rPr>
          <w:rFonts w:hint="cs"/>
          <w:rtl/>
        </w:rPr>
        <w:t xml:space="preserve">אתה בסוף בסמכות </w:t>
      </w:r>
      <w:proofErr w:type="spellStart"/>
      <w:r w:rsidR="006F6E71">
        <w:rPr>
          <w:rFonts w:hint="cs"/>
          <w:rtl/>
        </w:rPr>
        <w:t>מינהלית</w:t>
      </w:r>
      <w:proofErr w:type="spellEnd"/>
      <w:r w:rsidR="006F6E71">
        <w:rPr>
          <w:rFonts w:hint="cs"/>
          <w:rtl/>
        </w:rPr>
        <w:t xml:space="preserve"> וגם אפשר גם להניח שאנחנו יודעים </w:t>
      </w:r>
      <w:bookmarkStart w:id="114" w:name="_ETM_Q1_1082116"/>
      <w:bookmarkEnd w:id="114"/>
      <w:r w:rsidR="006F6E71">
        <w:rPr>
          <w:rFonts w:hint="cs"/>
          <w:rtl/>
        </w:rPr>
        <w:t xml:space="preserve">שלחיים יש כוח משלהם. </w:t>
      </w:r>
    </w:p>
    <w:p w:rsidR="006F6E71" w:rsidRDefault="006F6E71" w:rsidP="006F6E71">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418831124"/>
        <w:placeholder>
          <w:docPart w:val="1592BB32AA1A4A64ACCE2DEA0C31B939"/>
        </w:placeholder>
      </w:sdtPr>
      <w:sdtEndPr/>
      <w:sdtContent>
        <w:p w:rsidR="006F6E71" w:rsidRDefault="006F6E71" w:rsidP="006F6E71">
          <w:pPr>
            <w:pStyle w:val="a4"/>
            <w:keepNext/>
            <w:rPr>
              <w:rtl/>
            </w:rPr>
          </w:pPr>
          <w:r>
            <w:rPr>
              <w:rStyle w:val="afd"/>
              <w:rFonts w:hint="cs"/>
              <w:color w:val="000000"/>
              <w:rtl/>
            </w:rPr>
            <w:t>רויטל סויד (המחנה הציוני)</w:t>
          </w:r>
          <w:r>
            <w:rPr>
              <w:rFonts w:hint="cs"/>
              <w:color w:val="000000"/>
              <w:rtl/>
            </w:rPr>
            <w:t>:</w:t>
          </w:r>
        </w:p>
      </w:sdtContent>
    </w:sdt>
    <w:p w:rsidR="006F6E71" w:rsidRDefault="006F6E71" w:rsidP="006F6E71">
      <w:pPr>
        <w:pStyle w:val="KeepWithNext"/>
        <w:rPr>
          <w:rtl/>
        </w:rPr>
      </w:pPr>
    </w:p>
    <w:p w:rsidR="006F6E71" w:rsidRDefault="00D17198" w:rsidP="006F6E71">
      <w:pPr>
        <w:rPr>
          <w:rtl/>
        </w:rPr>
      </w:pPr>
      <w:r>
        <w:rPr>
          <w:rFonts w:hint="cs"/>
          <w:rtl/>
        </w:rPr>
        <w:t xml:space="preserve">גור, </w:t>
      </w:r>
      <w:r w:rsidR="006F6E71">
        <w:rPr>
          <w:rFonts w:hint="cs"/>
          <w:rtl/>
        </w:rPr>
        <w:t xml:space="preserve">אז מה אתה מציע? איך היית רוצה לנסח את </w:t>
      </w:r>
      <w:bookmarkStart w:id="115" w:name="_ETM_Q1_1084985"/>
      <w:bookmarkEnd w:id="115"/>
      <w:r w:rsidR="006F6E71">
        <w:rPr>
          <w:rFonts w:hint="cs"/>
          <w:rtl/>
        </w:rPr>
        <w:t>זה?</w:t>
      </w:r>
    </w:p>
    <w:p w:rsidR="006F6E71" w:rsidRDefault="006F6E71" w:rsidP="006F6E71">
      <w:pPr>
        <w:rPr>
          <w:rtl/>
        </w:rPr>
      </w:pPr>
    </w:p>
    <w:sdt>
      <w:sdtPr>
        <w:rPr>
          <w:rFonts w:hint="cs"/>
          <w:rtl/>
        </w:rPr>
        <w:alias w:val="דובר"/>
        <w:tag w:val="&lt;ID&gt;0&lt;/ID&gt;&lt;Name&gt;גור בליי&lt;/Name&gt;&lt;Data&gt;גור בליי&lt;/Data&gt;&lt;Shortcut&gt;גור&lt;/Shortcut&gt;&lt;MemberID&gt;&lt;/MemberID&gt;"/>
        <w:id w:val="-263534920"/>
        <w:placeholder>
          <w:docPart w:val="1592BB32AA1A4A64ACCE2DEA0C31B939"/>
        </w:placeholder>
      </w:sdtPr>
      <w:sdtEndPr/>
      <w:sdtContent>
        <w:p w:rsidR="006F6E71" w:rsidRDefault="006F6E71" w:rsidP="006F6E71">
          <w:pPr>
            <w:pStyle w:val="a4"/>
            <w:keepNext/>
            <w:rPr>
              <w:rtl/>
            </w:rPr>
          </w:pPr>
          <w:r>
            <w:rPr>
              <w:rStyle w:val="afd"/>
              <w:rFonts w:hint="cs"/>
              <w:color w:val="000000"/>
              <w:rtl/>
            </w:rPr>
            <w:t>גור בליי</w:t>
          </w:r>
          <w:r>
            <w:rPr>
              <w:rFonts w:hint="cs"/>
              <w:color w:val="000000"/>
              <w:rtl/>
            </w:rPr>
            <w:t>:</w:t>
          </w:r>
        </w:p>
      </w:sdtContent>
    </w:sdt>
    <w:p w:rsidR="006F6E71" w:rsidRDefault="006F6E71" w:rsidP="006F6E71">
      <w:pPr>
        <w:pStyle w:val="KeepWithNext"/>
        <w:rPr>
          <w:rtl/>
        </w:rPr>
      </w:pPr>
    </w:p>
    <w:p w:rsidR="006F6E71" w:rsidRDefault="006F6E71" w:rsidP="006F6E71">
      <w:pPr>
        <w:rPr>
          <w:rtl/>
        </w:rPr>
      </w:pPr>
      <w:r>
        <w:rPr>
          <w:rFonts w:hint="cs"/>
          <w:rtl/>
        </w:rPr>
        <w:t xml:space="preserve">הייתי מציע לנסח </w:t>
      </w:r>
      <w:r w:rsidR="00096158">
        <w:rPr>
          <w:rFonts w:hint="cs"/>
          <w:rtl/>
        </w:rPr>
        <w:t xml:space="preserve"> את </w:t>
      </w:r>
      <w:r>
        <w:rPr>
          <w:rFonts w:hint="cs"/>
          <w:rtl/>
        </w:rPr>
        <w:t>זה</w:t>
      </w:r>
      <w:r w:rsidR="00D17198">
        <w:rPr>
          <w:rFonts w:hint="cs"/>
          <w:rtl/>
        </w:rPr>
        <w:t xml:space="preserve"> ואולי</w:t>
      </w:r>
      <w:r>
        <w:rPr>
          <w:rFonts w:hint="cs"/>
          <w:rtl/>
        </w:rPr>
        <w:t xml:space="preserve"> לשנות את - </w:t>
      </w:r>
      <w:bookmarkStart w:id="116" w:name="_ETM_Q1_1094752"/>
      <w:bookmarkEnd w:id="116"/>
      <w:r w:rsidR="00D17198">
        <w:rPr>
          <w:rFonts w:hint="cs"/>
          <w:rtl/>
        </w:rPr>
        <w:t xml:space="preserve">- -.  אני חושב </w:t>
      </w:r>
      <w:r>
        <w:rPr>
          <w:rFonts w:hint="cs"/>
          <w:rtl/>
        </w:rPr>
        <w:t>מה שהצעתי קודם</w:t>
      </w:r>
      <w:r w:rsidR="00D17198">
        <w:rPr>
          <w:rFonts w:hint="cs"/>
          <w:rtl/>
        </w:rPr>
        <w:t xml:space="preserve"> -</w:t>
      </w:r>
      <w:r>
        <w:rPr>
          <w:rFonts w:hint="cs"/>
          <w:rtl/>
        </w:rPr>
        <w:t xml:space="preserve"> להקשיח את המבחנים ההסתברותיים ולחדד את העילות</w:t>
      </w:r>
      <w:r w:rsidR="00D17198">
        <w:rPr>
          <w:rFonts w:hint="cs"/>
          <w:rtl/>
        </w:rPr>
        <w:t xml:space="preserve">, </w:t>
      </w:r>
      <w:r>
        <w:rPr>
          <w:rFonts w:hint="cs"/>
          <w:rtl/>
        </w:rPr>
        <w:t xml:space="preserve"> מה </w:t>
      </w:r>
      <w:bookmarkStart w:id="117" w:name="_ETM_Q1_1098984"/>
      <w:bookmarkEnd w:id="117"/>
      <w:r>
        <w:rPr>
          <w:rFonts w:hint="cs"/>
          <w:rtl/>
        </w:rPr>
        <w:t xml:space="preserve">שאמרתי קודם. לכתוב לגבי ביטחון המדינה את המבחן  </w:t>
      </w:r>
      <w:proofErr w:type="spellStart"/>
      <w:r>
        <w:rPr>
          <w:rFonts w:hint="cs"/>
          <w:rtl/>
        </w:rPr>
        <w:t>המינהלי</w:t>
      </w:r>
      <w:proofErr w:type="spellEnd"/>
      <w:r>
        <w:rPr>
          <w:rFonts w:hint="cs"/>
          <w:rtl/>
        </w:rPr>
        <w:t xml:space="preserve"> המקובל  של אפשרות </w:t>
      </w:r>
      <w:bookmarkStart w:id="118" w:name="_ETM_Q1_1104511"/>
      <w:bookmarkEnd w:id="118"/>
      <w:r>
        <w:rPr>
          <w:rFonts w:hint="cs"/>
          <w:rtl/>
        </w:rPr>
        <w:t xml:space="preserve">קרובה לוודאית לפגיעה חמורה בביטחון המדינה, ולגבי ביטחון הציבור </w:t>
      </w:r>
      <w:bookmarkStart w:id="119" w:name="_ETM_Q1_1101740"/>
      <w:bookmarkEnd w:id="119"/>
      <w:r>
        <w:rPr>
          <w:rFonts w:hint="cs"/>
          <w:rtl/>
        </w:rPr>
        <w:t xml:space="preserve">– להדק את העילה, שוב, כפועל יוצא מהעובדה שאנחנו בהקשר </w:t>
      </w:r>
      <w:proofErr w:type="spellStart"/>
      <w:r>
        <w:rPr>
          <w:rFonts w:hint="cs"/>
          <w:rtl/>
        </w:rPr>
        <w:t>המינהלי</w:t>
      </w:r>
      <w:proofErr w:type="spellEnd"/>
      <w:r>
        <w:rPr>
          <w:rFonts w:hint="cs"/>
          <w:rtl/>
        </w:rPr>
        <w:t xml:space="preserve">. בסופו של דבר, החיים יותר חזקים </w:t>
      </w:r>
      <w:proofErr w:type="spellStart"/>
      <w:r>
        <w:rPr>
          <w:rFonts w:hint="cs"/>
          <w:rtl/>
        </w:rPr>
        <w:t>מאיך</w:t>
      </w:r>
      <w:proofErr w:type="spellEnd"/>
      <w:r>
        <w:rPr>
          <w:rFonts w:hint="cs"/>
          <w:rtl/>
        </w:rPr>
        <w:t xml:space="preserve"> שאנחנו כותבים את זה. </w:t>
      </w:r>
      <w:r w:rsidR="00D17198">
        <w:rPr>
          <w:rFonts w:hint="cs"/>
          <w:rtl/>
        </w:rPr>
        <w:t xml:space="preserve">ברור לגמרי </w:t>
      </w:r>
      <w:bookmarkStart w:id="120" w:name="_ETM_Q1_1116058"/>
      <w:bookmarkEnd w:id="120"/>
      <w:r w:rsidR="00D17198">
        <w:rPr>
          <w:rFonts w:hint="cs"/>
          <w:rtl/>
        </w:rPr>
        <w:t>או</w:t>
      </w:r>
      <w:r>
        <w:rPr>
          <w:rFonts w:hint="cs"/>
          <w:rtl/>
        </w:rPr>
        <w:t xml:space="preserve"> סביר להניח, א</w:t>
      </w:r>
      <w:bookmarkStart w:id="121" w:name="_ETM_Q1_1121700"/>
      <w:bookmarkEnd w:id="121"/>
      <w:r>
        <w:rPr>
          <w:rFonts w:hint="cs"/>
          <w:rtl/>
        </w:rPr>
        <w:t>היה יותר זהיר בדבריי, שהדגש בהליכים בבית המשפט כאשר אין צד שני זה לא היה על יסודות העבירה הפלילית, זה יהיה  ע</w:t>
      </w:r>
      <w:bookmarkStart w:id="122" w:name="_ETM_Q1_1127529"/>
      <w:bookmarkEnd w:id="122"/>
      <w:r>
        <w:rPr>
          <w:rFonts w:hint="cs"/>
          <w:rtl/>
        </w:rPr>
        <w:t xml:space="preserve">ל המבחן ההסתברותי. שם נעוץ העניין. לכן, שם אנחנו צריכים להיות מאוד זהירים במבחנים ובעילות שאנחנו מאמצים  כי מחר הנושא של ביטחון הציבור עם עילה </w:t>
      </w:r>
      <w:bookmarkStart w:id="123" w:name="_ETM_Q1_1139477"/>
      <w:bookmarkEnd w:id="123"/>
      <w:r>
        <w:rPr>
          <w:rFonts w:hint="cs"/>
          <w:rtl/>
        </w:rPr>
        <w:t xml:space="preserve">של אפשרות ממשית – כל דבר כמעט זה אפשרות ממשית לפגיעה </w:t>
      </w:r>
      <w:bookmarkStart w:id="124" w:name="_ETM_Q1_1136937"/>
      <w:bookmarkEnd w:id="124"/>
      <w:r>
        <w:rPr>
          <w:rFonts w:hint="cs"/>
          <w:rtl/>
        </w:rPr>
        <w:t xml:space="preserve">בביטחון הציבור. משמרת מחאה יכול להיות תיאורטית או  הפגנה שתהפוך בהמשך </w:t>
      </w:r>
      <w:bookmarkStart w:id="125" w:name="_ETM_Q1_1143431"/>
      <w:bookmarkEnd w:id="125"/>
      <w:r>
        <w:rPr>
          <w:rFonts w:hint="cs"/>
          <w:rtl/>
        </w:rPr>
        <w:t>להפגנה בלתי חוקית</w:t>
      </w:r>
      <w:r w:rsidR="00D17198">
        <w:rPr>
          <w:rFonts w:hint="cs"/>
          <w:rtl/>
        </w:rPr>
        <w:t>,</w:t>
      </w:r>
      <w:r>
        <w:rPr>
          <w:rFonts w:hint="cs"/>
          <w:rtl/>
        </w:rPr>
        <w:t xml:space="preserve"> יש אפשרות ממשית שזה יגרום לאיזושהי פגיעה בביטחון הציבור, וזה בדיוק סוג הדברים שבהקשרים של חופש </w:t>
      </w:r>
      <w:bookmarkStart w:id="126" w:name="_ETM_Q1_1149129"/>
      <w:bookmarkEnd w:id="126"/>
      <w:r>
        <w:rPr>
          <w:rFonts w:hint="cs"/>
          <w:rtl/>
        </w:rPr>
        <w:t xml:space="preserve">ביטוי אנחנו צריכים להיות מאוד זהירים איתם.  לכן, אני חושב שזו המסגרת שצריך לקחת בחשבון. </w:t>
      </w:r>
    </w:p>
    <w:p w:rsidR="006F6E71" w:rsidRDefault="006F6E71" w:rsidP="006F6E71">
      <w:pPr>
        <w:rPr>
          <w:rtl/>
        </w:rPr>
      </w:pPr>
      <w:bookmarkStart w:id="127" w:name="_ETM_Q1_1161526"/>
      <w:bookmarkEnd w:id="127"/>
    </w:p>
    <w:p w:rsidR="006F6E71" w:rsidRDefault="006F6E71" w:rsidP="006F6E71">
      <w:pPr>
        <w:rPr>
          <w:rtl/>
        </w:rPr>
      </w:pPr>
      <w:r>
        <w:rPr>
          <w:rFonts w:hint="cs"/>
          <w:rtl/>
        </w:rPr>
        <w:t>לג</w:t>
      </w:r>
      <w:bookmarkStart w:id="128" w:name="_ETM_Q1_1162359"/>
      <w:bookmarkEnd w:id="128"/>
      <w:r>
        <w:rPr>
          <w:rFonts w:hint="cs"/>
          <w:rtl/>
        </w:rPr>
        <w:t xml:space="preserve">בי </w:t>
      </w:r>
      <w:bookmarkStart w:id="129" w:name="_ETM_Q1_1162649"/>
      <w:bookmarkEnd w:id="129"/>
      <w:r w:rsidR="00D17198">
        <w:rPr>
          <w:rFonts w:hint="cs"/>
          <w:rtl/>
        </w:rPr>
        <w:t xml:space="preserve">הנקודה השנייה </w:t>
      </w:r>
      <w:r w:rsidR="001B4435">
        <w:rPr>
          <w:rFonts w:hint="cs"/>
          <w:rtl/>
        </w:rPr>
        <w:t>שהיושב-ראש התייחס אליה לגבי הניט</w:t>
      </w:r>
      <w:r>
        <w:rPr>
          <w:rFonts w:hint="cs"/>
          <w:rtl/>
        </w:rPr>
        <w:t xml:space="preserve">ור העצמי </w:t>
      </w:r>
      <w:bookmarkStart w:id="130" w:name="_ETM_Q1_1165132"/>
      <w:bookmarkEnd w:id="130"/>
      <w:r w:rsidR="00D17198">
        <w:rPr>
          <w:rFonts w:hint="cs"/>
          <w:rtl/>
        </w:rPr>
        <w:t>– זה נושא שעד עכשיו לא עסקנו בו</w:t>
      </w:r>
      <w:r>
        <w:rPr>
          <w:rFonts w:hint="cs"/>
          <w:rtl/>
        </w:rPr>
        <w:t xml:space="preserve"> ואולי כדאי </w:t>
      </w:r>
      <w:bookmarkStart w:id="131" w:name="_ETM_Q1_1161763"/>
      <w:bookmarkEnd w:id="131"/>
      <w:r>
        <w:rPr>
          <w:rFonts w:hint="cs"/>
          <w:rtl/>
        </w:rPr>
        <w:t xml:space="preserve">שנציגי הממשלה יתייחסו אליו. </w:t>
      </w:r>
    </w:p>
    <w:p w:rsidR="006F6E71" w:rsidRDefault="006F6E71" w:rsidP="006F6E71">
      <w:pPr>
        <w:rPr>
          <w:rtl/>
        </w:rPr>
      </w:pPr>
      <w:bookmarkStart w:id="132" w:name="_ETM_Q1_1163988"/>
      <w:bookmarkEnd w:id="132"/>
    </w:p>
    <w:sdt>
      <w:sdtPr>
        <w:rPr>
          <w:rFonts w:hint="cs"/>
          <w:rtl/>
        </w:rPr>
        <w:alias w:val="יור"/>
        <w:tag w:val="&lt;ID&gt;5094&lt;/ID&gt;&lt;Name&gt;ניסן סלומינסקי - יו&quot;רַ&lt;/Name&gt;&lt;Data&gt;ניסן סלומינסקי&lt;/Data&gt;&lt;Shortcut&gt;ניסל&lt;/Shortcut&gt;"/>
        <w:id w:val="-699480058"/>
        <w:placeholder>
          <w:docPart w:val="1592BB32AA1A4A64ACCE2DEA0C31B939"/>
        </w:placeholder>
      </w:sdtPr>
      <w:sdtEndPr/>
      <w:sdtContent>
        <w:p w:rsidR="006F6E71" w:rsidRDefault="006F6E71" w:rsidP="006F6E71">
          <w:pPr>
            <w:pStyle w:val="af6"/>
            <w:keepNext/>
            <w:rPr>
              <w:rtl/>
            </w:rPr>
          </w:pPr>
          <w:r>
            <w:rPr>
              <w:rStyle w:val="afd"/>
              <w:rFonts w:hint="cs"/>
              <w:color w:val="000000"/>
              <w:rtl/>
            </w:rPr>
            <w:t>היו"ר ניסן סלומינסקי</w:t>
          </w:r>
          <w:r>
            <w:rPr>
              <w:rFonts w:hint="cs"/>
              <w:color w:val="000000"/>
              <w:rtl/>
            </w:rPr>
            <w:t>:</w:t>
          </w:r>
        </w:p>
      </w:sdtContent>
    </w:sdt>
    <w:p w:rsidR="006F6E71" w:rsidRDefault="006F6E71" w:rsidP="006F6E71">
      <w:pPr>
        <w:pStyle w:val="KeepWithNext"/>
        <w:rPr>
          <w:rtl/>
        </w:rPr>
      </w:pPr>
    </w:p>
    <w:p w:rsidR="006F6E71" w:rsidRDefault="006F6E71" w:rsidP="00D17198">
      <w:pPr>
        <w:rPr>
          <w:rtl/>
        </w:rPr>
      </w:pPr>
      <w:r>
        <w:rPr>
          <w:rFonts w:hint="cs"/>
          <w:rtl/>
        </w:rPr>
        <w:t xml:space="preserve">אני מציע שאנחנו נתקדם. לגבי שתי הנקודות שהעליתי - </w:t>
      </w:r>
      <w:bookmarkStart w:id="133" w:name="_ETM_Q1_1180925"/>
      <w:bookmarkEnd w:id="133"/>
      <w:r>
        <w:rPr>
          <w:rFonts w:hint="cs"/>
          <w:rtl/>
        </w:rPr>
        <w:t xml:space="preserve"> לא נצביע היום כנראה על </w:t>
      </w:r>
      <w:proofErr w:type="spellStart"/>
      <w:r>
        <w:rPr>
          <w:rFonts w:hint="cs"/>
          <w:rtl/>
        </w:rPr>
        <w:t>הפייסבוק</w:t>
      </w:r>
      <w:proofErr w:type="spellEnd"/>
      <w:r>
        <w:rPr>
          <w:rFonts w:hint="cs"/>
          <w:rtl/>
        </w:rPr>
        <w:t xml:space="preserve">,  הצעת חנין מה שנקרא, ויהיה זמן עוד למי שירצה </w:t>
      </w:r>
      <w:bookmarkStart w:id="134" w:name="_ETM_Q1_1186084"/>
      <w:bookmarkEnd w:id="134"/>
      <w:r>
        <w:rPr>
          <w:rFonts w:hint="cs"/>
          <w:rtl/>
        </w:rPr>
        <w:t>עוד לדבר בעניין. אני רק הסברתי מה כ</w:t>
      </w:r>
      <w:r w:rsidR="00D17198">
        <w:rPr>
          <w:rFonts w:hint="cs"/>
          <w:rtl/>
        </w:rPr>
        <w:t>וונותיי בעניין. אני מקווה שכולם</w:t>
      </w:r>
      <w:r>
        <w:rPr>
          <w:rFonts w:hint="cs"/>
          <w:rtl/>
        </w:rPr>
        <w:t xml:space="preserve">, היועצים מהצד הזה </w:t>
      </w:r>
      <w:bookmarkStart w:id="135" w:name="_ETM_Q1_1200386"/>
      <w:bookmarkEnd w:id="135"/>
      <w:r>
        <w:rPr>
          <w:rFonts w:hint="cs"/>
          <w:rtl/>
        </w:rPr>
        <w:t xml:space="preserve">ומהיועצים מהצד הזה, יתיישרו לפי הקו הזה </w:t>
      </w:r>
      <w:r w:rsidR="00D17198">
        <w:rPr>
          <w:rFonts w:hint="cs"/>
          <w:rtl/>
        </w:rPr>
        <w:t xml:space="preserve">כדי </w:t>
      </w:r>
      <w:r>
        <w:rPr>
          <w:rFonts w:hint="cs"/>
          <w:rtl/>
        </w:rPr>
        <w:t xml:space="preserve">שנוכל להתקדם  כי זה מה שאני מקווה שבסוף נעשה בשתי </w:t>
      </w:r>
      <w:bookmarkStart w:id="136" w:name="_ETM_Q1_1202648"/>
      <w:bookmarkEnd w:id="136"/>
      <w:r>
        <w:rPr>
          <w:rFonts w:hint="cs"/>
          <w:rtl/>
        </w:rPr>
        <w:t xml:space="preserve">הנקודות האלה. למי שירצה עוד להעיר יהיה עוד זמן אחר כך גם לדבר על זה.  בינתיים אני רוצה שנתקדם </w:t>
      </w:r>
      <w:bookmarkStart w:id="137" w:name="_ETM_Q1_1215207"/>
      <w:bookmarkEnd w:id="137"/>
      <w:r>
        <w:rPr>
          <w:rFonts w:hint="cs"/>
          <w:rtl/>
        </w:rPr>
        <w:t>לגבי שאר הדברים.</w:t>
      </w:r>
    </w:p>
    <w:p w:rsidR="006F6E71" w:rsidRDefault="006F6E71" w:rsidP="006F6E71">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43282776"/>
        <w:placeholder>
          <w:docPart w:val="1592BB32AA1A4A64ACCE2DEA0C31B939"/>
        </w:placeholder>
      </w:sdtPr>
      <w:sdtEndPr/>
      <w:sdtContent>
        <w:p w:rsidR="006F6E71" w:rsidRDefault="006F6E71" w:rsidP="006F6E71">
          <w:pPr>
            <w:pStyle w:val="a4"/>
            <w:keepNext/>
            <w:rPr>
              <w:rtl/>
            </w:rPr>
          </w:pPr>
          <w:r>
            <w:rPr>
              <w:rStyle w:val="afd"/>
              <w:rFonts w:hint="cs"/>
              <w:color w:val="000000"/>
              <w:rtl/>
            </w:rPr>
            <w:t>זאב בנימין בגין (הליכוד):</w:t>
          </w:r>
        </w:p>
      </w:sdtContent>
    </w:sdt>
    <w:p w:rsidR="006F6E71" w:rsidRDefault="006F6E71" w:rsidP="006F6E71">
      <w:pPr>
        <w:pStyle w:val="KeepWithNext"/>
        <w:rPr>
          <w:rtl/>
        </w:rPr>
      </w:pPr>
    </w:p>
    <w:p w:rsidR="006F6E71" w:rsidRDefault="006F6E71" w:rsidP="00096158">
      <w:pPr>
        <w:rPr>
          <w:rtl/>
        </w:rPr>
      </w:pPr>
      <w:r>
        <w:rPr>
          <w:rFonts w:hint="cs"/>
          <w:rtl/>
        </w:rPr>
        <w:t>אדוני היושב-ראש, אתה דיברת על הצורך הברור להגיע להסכמות בין</w:t>
      </w:r>
      <w:bookmarkStart w:id="138" w:name="_ETM_Q1_1221873"/>
      <w:bookmarkEnd w:id="138"/>
      <w:r>
        <w:rPr>
          <w:rFonts w:hint="cs"/>
          <w:rtl/>
        </w:rPr>
        <w:t xml:space="preserve"> היועצים המשפטיים. אבקש </w:t>
      </w:r>
      <w:r w:rsidR="00096158">
        <w:rPr>
          <w:rFonts w:hint="cs"/>
          <w:rtl/>
        </w:rPr>
        <w:t xml:space="preserve">לא </w:t>
      </w:r>
      <w:r>
        <w:rPr>
          <w:rFonts w:hint="cs"/>
          <w:rtl/>
        </w:rPr>
        <w:t xml:space="preserve">לשכוח גם </w:t>
      </w:r>
      <w:r w:rsidR="00096158">
        <w:rPr>
          <w:rFonts w:hint="cs"/>
          <w:rtl/>
        </w:rPr>
        <w:t>את חברי הכנ</w:t>
      </w:r>
      <w:r>
        <w:rPr>
          <w:rFonts w:hint="cs"/>
          <w:rtl/>
        </w:rPr>
        <w:t>ס</w:t>
      </w:r>
      <w:r w:rsidR="00D17198">
        <w:rPr>
          <w:rFonts w:hint="cs"/>
          <w:rtl/>
        </w:rPr>
        <w:t>ת</w:t>
      </w:r>
      <w:r w:rsidR="00096158">
        <w:rPr>
          <w:rFonts w:hint="cs"/>
          <w:rtl/>
        </w:rPr>
        <w:t xml:space="preserve"> </w:t>
      </w:r>
      <w:r w:rsidR="00D17198">
        <w:rPr>
          <w:rFonts w:hint="cs"/>
          <w:rtl/>
        </w:rPr>
        <w:t>ש</w:t>
      </w:r>
      <w:r w:rsidR="00096158">
        <w:rPr>
          <w:rFonts w:hint="cs"/>
          <w:rtl/>
        </w:rPr>
        <w:t>הסכמתם נדרשת לעניינים כ</w:t>
      </w:r>
      <w:r>
        <w:rPr>
          <w:rFonts w:hint="cs"/>
          <w:rtl/>
        </w:rPr>
        <w:t>אלה. היה נדמה לי לרגע</w:t>
      </w:r>
      <w:r w:rsidR="00096158">
        <w:rPr>
          <w:rFonts w:hint="cs"/>
          <w:rtl/>
        </w:rPr>
        <w:t xml:space="preserve"> ש - - -</w:t>
      </w:r>
    </w:p>
    <w:p w:rsidR="006F6E71" w:rsidRDefault="006F6E71" w:rsidP="006F6E71">
      <w:pPr>
        <w:rPr>
          <w:rtl/>
        </w:rPr>
      </w:pPr>
    </w:p>
    <w:sdt>
      <w:sdtPr>
        <w:rPr>
          <w:rFonts w:hint="cs"/>
          <w:rtl/>
        </w:rPr>
        <w:alias w:val="יור"/>
        <w:tag w:val="&lt;ID&gt;5094&lt;/ID&gt;&lt;Name&gt;ניסן סלומינסקי - יו&quot;רַ&lt;/Name&gt;&lt;Data&gt;ניסן סלומינסקי&lt;/Data&gt;&lt;Shortcut&gt;ניסל&lt;/Shortcut&gt;"/>
        <w:id w:val="2050945309"/>
        <w:placeholder>
          <w:docPart w:val="1592BB32AA1A4A64ACCE2DEA0C31B939"/>
        </w:placeholder>
      </w:sdtPr>
      <w:sdtEndPr/>
      <w:sdtContent>
        <w:p w:rsidR="006F6E71" w:rsidRDefault="006F6E71" w:rsidP="006F6E71">
          <w:pPr>
            <w:pStyle w:val="af6"/>
            <w:keepNext/>
            <w:rPr>
              <w:rtl/>
            </w:rPr>
          </w:pPr>
          <w:r>
            <w:rPr>
              <w:rStyle w:val="afd"/>
              <w:rFonts w:hint="cs"/>
              <w:color w:val="000000"/>
              <w:rtl/>
            </w:rPr>
            <w:t>היו"ר ניסן סלומינסקי</w:t>
          </w:r>
          <w:r>
            <w:rPr>
              <w:rFonts w:hint="cs"/>
              <w:color w:val="000000"/>
              <w:rtl/>
            </w:rPr>
            <w:t>:</w:t>
          </w:r>
        </w:p>
      </w:sdtContent>
    </w:sdt>
    <w:p w:rsidR="006F6E71" w:rsidRDefault="006F6E71" w:rsidP="006F6E71">
      <w:pPr>
        <w:pStyle w:val="KeepWithNext"/>
        <w:rPr>
          <w:rtl/>
        </w:rPr>
      </w:pPr>
    </w:p>
    <w:p w:rsidR="006F6E71" w:rsidRDefault="00096158" w:rsidP="006F6E71">
      <w:pPr>
        <w:rPr>
          <w:rtl/>
        </w:rPr>
      </w:pPr>
      <w:r>
        <w:rPr>
          <w:rFonts w:hint="cs"/>
          <w:rtl/>
        </w:rPr>
        <w:t xml:space="preserve">לא, ההסכמה </w:t>
      </w:r>
      <w:bookmarkStart w:id="139" w:name="_ETM_Q1_1237411"/>
      <w:bookmarkEnd w:id="139"/>
      <w:r>
        <w:rPr>
          <w:rFonts w:hint="cs"/>
          <w:rtl/>
        </w:rPr>
        <w:t xml:space="preserve">שלהם </w:t>
      </w:r>
      <w:proofErr w:type="spellStart"/>
      <w:r>
        <w:rPr>
          <w:rFonts w:hint="cs"/>
          <w:rtl/>
        </w:rPr>
        <w:t>היתה</w:t>
      </w:r>
      <w:proofErr w:type="spellEnd"/>
      <w:r>
        <w:rPr>
          <w:rFonts w:hint="cs"/>
          <w:rtl/>
        </w:rPr>
        <w:t xml:space="preserve"> בישיבה הקודמת שביקשתי. עכשיו אמרתי משהו אחר, </w:t>
      </w:r>
      <w:bookmarkStart w:id="140" w:name="_ETM_Q1_1241035"/>
      <w:bookmarkEnd w:id="140"/>
      <w:r>
        <w:rPr>
          <w:rFonts w:hint="cs"/>
          <w:rtl/>
        </w:rPr>
        <w:t xml:space="preserve">אמרתי שאני מבקש מהיועצים מפה ומהיועצים מפה שהם </w:t>
      </w:r>
      <w:bookmarkStart w:id="141" w:name="_ETM_Q1_1244042"/>
      <w:bookmarkEnd w:id="141"/>
      <w:r>
        <w:rPr>
          <w:rFonts w:hint="cs"/>
          <w:rtl/>
        </w:rPr>
        <w:t xml:space="preserve">יבינו שהם צריכים להתיישר </w:t>
      </w:r>
      <w:proofErr w:type="spellStart"/>
      <w:r>
        <w:rPr>
          <w:rFonts w:hint="cs"/>
          <w:rtl/>
        </w:rPr>
        <w:t>איתנו</w:t>
      </w:r>
      <w:proofErr w:type="spellEnd"/>
      <w:r>
        <w:rPr>
          <w:rFonts w:hint="cs"/>
          <w:rtl/>
        </w:rPr>
        <w:t xml:space="preserve"> אם</w:t>
      </w:r>
      <w:r w:rsidR="00D17198">
        <w:rPr>
          <w:rFonts w:hint="cs"/>
          <w:rtl/>
        </w:rPr>
        <w:t xml:space="preserve"> אנחנו</w:t>
      </w:r>
      <w:r>
        <w:rPr>
          <w:rFonts w:hint="cs"/>
          <w:rtl/>
        </w:rPr>
        <w:t xml:space="preserve"> נחליט כך. כלומר, הזמן </w:t>
      </w:r>
      <w:bookmarkStart w:id="142" w:name="_ETM_Q1_1248662"/>
      <w:bookmarkEnd w:id="142"/>
      <w:r>
        <w:rPr>
          <w:rFonts w:hint="cs"/>
          <w:rtl/>
        </w:rPr>
        <w:t xml:space="preserve">שלהם להסכמות היה בשבוע שעבר. אמרתי להם </w:t>
      </w:r>
      <w:bookmarkStart w:id="143" w:name="_ETM_Q1_1255754"/>
      <w:bookmarkEnd w:id="143"/>
      <w:r>
        <w:rPr>
          <w:rFonts w:hint="cs"/>
          <w:rtl/>
        </w:rPr>
        <w:t>שאחר כך אנחנו נצטרך.</w:t>
      </w:r>
    </w:p>
    <w:p w:rsidR="006F6E71" w:rsidRDefault="006F6E71" w:rsidP="00096158">
      <w:pPr>
        <w:ind w:firstLine="0"/>
        <w:rPr>
          <w:rtl/>
        </w:rPr>
      </w:pPr>
      <w:bookmarkStart w:id="144" w:name="_ETM_Q1_1244261"/>
      <w:bookmarkEnd w:id="144"/>
    </w:p>
    <w:p w:rsidR="006F6E71" w:rsidRDefault="006F6E71" w:rsidP="006F6E71">
      <w:pPr>
        <w:rPr>
          <w:rtl/>
        </w:rPr>
      </w:pPr>
      <w:r>
        <w:rPr>
          <w:rFonts w:hint="cs"/>
          <w:rtl/>
        </w:rPr>
        <w:t>בוא נמשיך הלאה.</w:t>
      </w:r>
    </w:p>
    <w:p w:rsidR="006F6E71" w:rsidRDefault="006F6E71" w:rsidP="006F6E71">
      <w:pPr>
        <w:rPr>
          <w:rtl/>
        </w:rPr>
      </w:pPr>
    </w:p>
    <w:sdt>
      <w:sdtPr>
        <w:rPr>
          <w:rFonts w:hint="cs"/>
          <w:rtl/>
        </w:rPr>
        <w:alias w:val="דובר"/>
        <w:tag w:val="&lt;ID&gt;0&lt;/ID&gt;&lt;Name&gt;גור בליי&lt;/Name&gt;&lt;Data&gt;גור בליי&lt;/Data&gt;&lt;Shortcut&gt;גור&lt;/Shortcut&gt;&lt;MemberID&gt;&lt;/MemberID&gt;"/>
        <w:id w:val="1447343578"/>
        <w:placeholder>
          <w:docPart w:val="1592BB32AA1A4A64ACCE2DEA0C31B939"/>
        </w:placeholder>
      </w:sdtPr>
      <w:sdtEndPr/>
      <w:sdtContent>
        <w:p w:rsidR="006F6E71" w:rsidRDefault="006F6E71" w:rsidP="006F6E71">
          <w:pPr>
            <w:pStyle w:val="a4"/>
            <w:keepNext/>
            <w:rPr>
              <w:rtl/>
            </w:rPr>
          </w:pPr>
          <w:r>
            <w:rPr>
              <w:rStyle w:val="afd"/>
              <w:rFonts w:hint="cs"/>
              <w:color w:val="000000"/>
              <w:rtl/>
            </w:rPr>
            <w:t>גור בליי</w:t>
          </w:r>
          <w:r>
            <w:rPr>
              <w:rFonts w:hint="cs"/>
              <w:color w:val="000000"/>
              <w:rtl/>
            </w:rPr>
            <w:t>:</w:t>
          </w:r>
        </w:p>
      </w:sdtContent>
    </w:sdt>
    <w:p w:rsidR="006F6E71" w:rsidRDefault="006F6E71" w:rsidP="006F6E71">
      <w:pPr>
        <w:pStyle w:val="KeepWithNext"/>
        <w:rPr>
          <w:rtl/>
        </w:rPr>
      </w:pPr>
    </w:p>
    <w:p w:rsidR="006F6E71" w:rsidRDefault="00096158" w:rsidP="00096158">
      <w:pPr>
        <w:rPr>
          <w:rtl/>
        </w:rPr>
      </w:pPr>
      <w:r>
        <w:rPr>
          <w:rFonts w:hint="cs"/>
          <w:rtl/>
        </w:rPr>
        <w:t>אם א</w:t>
      </w:r>
      <w:bookmarkStart w:id="145" w:name="_ETM_Q1_1268923"/>
      <w:bookmarkEnd w:id="145"/>
      <w:r>
        <w:rPr>
          <w:rFonts w:hint="cs"/>
          <w:rtl/>
        </w:rPr>
        <w:t xml:space="preserve">נחנו נתחיל להקריא מהסעיפים האחרים הכלליים יותר, לא הסעיף </w:t>
      </w:r>
      <w:bookmarkStart w:id="146" w:name="_ETM_Q1_1273727"/>
      <w:bookmarkEnd w:id="146"/>
      <w:r>
        <w:rPr>
          <w:rFonts w:hint="cs"/>
          <w:rtl/>
        </w:rPr>
        <w:t xml:space="preserve">המרכזי, </w:t>
      </w:r>
      <w:r w:rsidR="006F6E71">
        <w:rPr>
          <w:rFonts w:hint="cs"/>
          <w:rtl/>
        </w:rPr>
        <w:t xml:space="preserve"> </w:t>
      </w:r>
      <w:r w:rsidR="00C35C4F">
        <w:rPr>
          <w:rFonts w:hint="cs"/>
          <w:rtl/>
        </w:rPr>
        <w:t>אז לסג</w:t>
      </w:r>
      <w:r>
        <w:rPr>
          <w:rFonts w:hint="cs"/>
          <w:rtl/>
        </w:rPr>
        <w:t xml:space="preserve">ור את הנקודה הזו שכן </w:t>
      </w:r>
      <w:proofErr w:type="spellStart"/>
      <w:r>
        <w:rPr>
          <w:rFonts w:hint="cs"/>
          <w:rtl/>
        </w:rPr>
        <w:t>היתה</w:t>
      </w:r>
      <w:proofErr w:type="spellEnd"/>
      <w:r>
        <w:rPr>
          <w:rFonts w:hint="cs"/>
          <w:rtl/>
        </w:rPr>
        <w:t xml:space="preserve"> הסכמה</w:t>
      </w:r>
      <w:r w:rsidR="00C35C4F">
        <w:rPr>
          <w:rFonts w:hint="cs"/>
          <w:rtl/>
        </w:rPr>
        <w:t>, עד כמה שהבנתי,</w:t>
      </w:r>
      <w:r>
        <w:rPr>
          <w:rFonts w:hint="cs"/>
          <w:rtl/>
        </w:rPr>
        <w:t xml:space="preserve"> </w:t>
      </w:r>
      <w:r w:rsidR="006F6E71">
        <w:rPr>
          <w:rFonts w:hint="cs"/>
          <w:rtl/>
        </w:rPr>
        <w:t xml:space="preserve">של נציגי הממשלה לעגן בהנחיית יועץ את האופי </w:t>
      </w:r>
      <w:r>
        <w:rPr>
          <w:rFonts w:hint="cs"/>
          <w:rtl/>
        </w:rPr>
        <w:t>ה</w:t>
      </w:r>
      <w:r w:rsidR="006F6E71">
        <w:rPr>
          <w:rFonts w:hint="cs"/>
          <w:rtl/>
        </w:rPr>
        <w:t>הפעלה של הסמכות בהקשרים האלה</w:t>
      </w:r>
      <w:r>
        <w:rPr>
          <w:rFonts w:hint="cs"/>
          <w:rtl/>
        </w:rPr>
        <w:t xml:space="preserve">. </w:t>
      </w:r>
      <w:bookmarkStart w:id="147" w:name="_ETM_Q1_1294627"/>
      <w:bookmarkEnd w:id="147"/>
      <w:r>
        <w:rPr>
          <w:rFonts w:hint="cs"/>
          <w:rtl/>
        </w:rPr>
        <w:t>אנחנו חשבנו אול</w:t>
      </w:r>
      <w:r w:rsidR="006F6E71">
        <w:rPr>
          <w:rFonts w:hint="cs"/>
          <w:rtl/>
        </w:rPr>
        <w:t>י שנוכל גם להסכים לקראת הישיבה הבאה שבה יש סיכוי</w:t>
      </w:r>
      <w:r w:rsidR="00C35C4F">
        <w:rPr>
          <w:rFonts w:hint="cs"/>
          <w:rtl/>
        </w:rPr>
        <w:t xml:space="preserve"> שאולי </w:t>
      </w:r>
      <w:r>
        <w:rPr>
          <w:rFonts w:hint="cs"/>
          <w:rtl/>
        </w:rPr>
        <w:t xml:space="preserve">העבודה על הצעת החוק תסתיים </w:t>
      </w:r>
      <w:bookmarkStart w:id="148" w:name="_ETM_Q1_1303166"/>
      <w:bookmarkEnd w:id="148"/>
      <w:r>
        <w:rPr>
          <w:rFonts w:hint="cs"/>
          <w:rtl/>
        </w:rPr>
        <w:t xml:space="preserve">והיא תאושר, </w:t>
      </w:r>
      <w:r w:rsidR="006F6E71">
        <w:rPr>
          <w:rFonts w:hint="cs"/>
          <w:rtl/>
        </w:rPr>
        <w:t>לגבי איזשהו נוסח של הליבה של הדבר הזה</w:t>
      </w:r>
      <w:r>
        <w:rPr>
          <w:rFonts w:hint="cs"/>
          <w:rtl/>
        </w:rPr>
        <w:t xml:space="preserve"> - לא לגבי כל ההנחי</w:t>
      </w:r>
      <w:r w:rsidR="006F6E71">
        <w:rPr>
          <w:rFonts w:hint="cs"/>
          <w:rtl/>
        </w:rPr>
        <w:t>ה</w:t>
      </w:r>
      <w:r>
        <w:rPr>
          <w:rFonts w:hint="cs"/>
          <w:rtl/>
        </w:rPr>
        <w:t>. השאלה שלנו אם זה אפשר לפחות</w:t>
      </w:r>
      <w:r w:rsidR="006F6E71">
        <w:rPr>
          <w:rFonts w:hint="cs"/>
          <w:rtl/>
        </w:rPr>
        <w:t xml:space="preserve"> ל</w:t>
      </w:r>
      <w:r>
        <w:rPr>
          <w:rFonts w:hint="cs"/>
          <w:rtl/>
        </w:rPr>
        <w:t xml:space="preserve">גבי </w:t>
      </w:r>
      <w:bookmarkStart w:id="149" w:name="_ETM_Q1_1311029"/>
      <w:bookmarkEnd w:id="149"/>
      <w:r>
        <w:rPr>
          <w:rFonts w:hint="cs"/>
          <w:rtl/>
        </w:rPr>
        <w:t>ההתייחסות ל</w:t>
      </w:r>
      <w:r w:rsidR="006F6E71">
        <w:rPr>
          <w:rFonts w:hint="cs"/>
          <w:rtl/>
        </w:rPr>
        <w:t>אותן עבירות ביטוי מיוחדות שדיברנו עליהן שלגביהן יהיה איזה הסכמה על אישור של דרג בכיר</w:t>
      </w:r>
      <w:r>
        <w:rPr>
          <w:rFonts w:hint="cs"/>
          <w:rtl/>
        </w:rPr>
        <w:t xml:space="preserve">: </w:t>
      </w:r>
      <w:r w:rsidR="006F6E71">
        <w:rPr>
          <w:rFonts w:hint="cs"/>
          <w:rtl/>
        </w:rPr>
        <w:t xml:space="preserve"> יועץ משפטי לממשלה או משהו כזה. אנחנ</w:t>
      </w:r>
      <w:r>
        <w:rPr>
          <w:rFonts w:hint="cs"/>
          <w:rtl/>
        </w:rPr>
        <w:t>ו</w:t>
      </w:r>
      <w:r w:rsidR="006F6E71">
        <w:rPr>
          <w:rFonts w:hint="cs"/>
          <w:rtl/>
        </w:rPr>
        <w:t xml:space="preserve"> הי</w:t>
      </w:r>
      <w:r>
        <w:rPr>
          <w:rFonts w:hint="cs"/>
          <w:rtl/>
        </w:rPr>
        <w:t xml:space="preserve">ינו רוצים לראות </w:t>
      </w:r>
      <w:r w:rsidR="006F6E71">
        <w:rPr>
          <w:rFonts w:hint="cs"/>
          <w:rtl/>
        </w:rPr>
        <w:t>את ה</w:t>
      </w:r>
      <w:r>
        <w:rPr>
          <w:rFonts w:hint="cs"/>
          <w:rtl/>
        </w:rPr>
        <w:t>ה</w:t>
      </w:r>
      <w:r w:rsidR="006F6E71">
        <w:rPr>
          <w:rFonts w:hint="cs"/>
          <w:rtl/>
        </w:rPr>
        <w:t>נחיה בשל</w:t>
      </w:r>
      <w:r>
        <w:rPr>
          <w:rFonts w:hint="cs"/>
          <w:rtl/>
        </w:rPr>
        <w:t>מותה, וחבר הכנסת בגין התייחס לכך</w:t>
      </w:r>
      <w:r w:rsidR="006F6E71">
        <w:rPr>
          <w:rFonts w:hint="cs"/>
          <w:rtl/>
        </w:rPr>
        <w:t>.</w:t>
      </w:r>
      <w:r>
        <w:rPr>
          <w:rFonts w:hint="cs"/>
          <w:rtl/>
        </w:rPr>
        <w:t xml:space="preserve"> אבל גם אם אתם אומרים </w:t>
      </w:r>
      <w:proofErr w:type="spellStart"/>
      <w:r>
        <w:rPr>
          <w:rFonts w:hint="cs"/>
          <w:rtl/>
        </w:rPr>
        <w:t>שבקבועי</w:t>
      </w:r>
      <w:proofErr w:type="spellEnd"/>
      <w:r>
        <w:rPr>
          <w:rFonts w:hint="cs"/>
          <w:rtl/>
        </w:rPr>
        <w:t xml:space="preserve"> </w:t>
      </w:r>
      <w:bookmarkStart w:id="150" w:name="_ETM_Q1_1329624"/>
      <w:bookmarkEnd w:id="150"/>
      <w:r>
        <w:rPr>
          <w:rFonts w:hint="cs"/>
          <w:rtl/>
        </w:rPr>
        <w:t xml:space="preserve">הזמן האלה לראות את כל ההנחיה אי אפשר, השאלה </w:t>
      </w:r>
      <w:bookmarkStart w:id="151" w:name="_ETM_Q1_1330817"/>
      <w:bookmarkEnd w:id="151"/>
      <w:r>
        <w:rPr>
          <w:rFonts w:hint="cs"/>
          <w:rtl/>
        </w:rPr>
        <w:t xml:space="preserve">אם אפשר לפחות את הליבה של הדבר הזה, </w:t>
      </w:r>
      <w:r w:rsidR="00C35C4F">
        <w:rPr>
          <w:rFonts w:hint="cs"/>
          <w:rtl/>
        </w:rPr>
        <w:t>את ת</w:t>
      </w:r>
      <w:r>
        <w:rPr>
          <w:rFonts w:hint="cs"/>
          <w:rtl/>
        </w:rPr>
        <w:t xml:space="preserve">ורף </w:t>
      </w:r>
      <w:bookmarkStart w:id="152" w:name="_ETM_Q1_1335146"/>
      <w:bookmarkEnd w:id="152"/>
      <w:r>
        <w:rPr>
          <w:rFonts w:hint="cs"/>
          <w:rtl/>
        </w:rPr>
        <w:t>העניין</w:t>
      </w:r>
      <w:r w:rsidR="00C35C4F">
        <w:rPr>
          <w:rFonts w:hint="cs"/>
          <w:rtl/>
        </w:rPr>
        <w:t>,</w:t>
      </w:r>
      <w:r>
        <w:rPr>
          <w:rFonts w:hint="cs"/>
          <w:rtl/>
        </w:rPr>
        <w:t xml:space="preserve"> להראות לגבי העבירות שאנחנו הכי מוטרדים מהם, עבירות ש</w:t>
      </w:r>
      <w:bookmarkStart w:id="153" w:name="_ETM_Q1_1346971"/>
      <w:bookmarkEnd w:id="153"/>
      <w:r>
        <w:rPr>
          <w:rFonts w:hint="cs"/>
          <w:rtl/>
        </w:rPr>
        <w:t>יש בהן חשש ממש לפגיעה בחופש ביטוי פוליטי</w:t>
      </w:r>
      <w:bookmarkStart w:id="154" w:name="_ETM_Q1_1350305"/>
      <w:bookmarkEnd w:id="154"/>
      <w:r>
        <w:rPr>
          <w:rFonts w:hint="cs"/>
          <w:rtl/>
        </w:rPr>
        <w:t xml:space="preserve">, השתקה של דעות שונות, דברים מסוג של העלבת </w:t>
      </w:r>
      <w:bookmarkStart w:id="155" w:name="_ETM_Q1_1350381"/>
      <w:bookmarkEnd w:id="155"/>
      <w:r>
        <w:rPr>
          <w:rFonts w:hint="cs"/>
          <w:rtl/>
        </w:rPr>
        <w:t xml:space="preserve">עובד ציבור, זילות בית משפט </w:t>
      </w:r>
      <w:r>
        <w:rPr>
          <w:rtl/>
        </w:rPr>
        <w:t>–</w:t>
      </w:r>
      <w:r w:rsidR="00C35C4F">
        <w:rPr>
          <w:rFonts w:hint="cs"/>
          <w:rtl/>
        </w:rPr>
        <w:t xml:space="preserve"> ה</w:t>
      </w:r>
      <w:r>
        <w:rPr>
          <w:rFonts w:hint="cs"/>
          <w:rtl/>
        </w:rPr>
        <w:t>ע</w:t>
      </w:r>
      <w:r w:rsidR="00C35C4F">
        <w:rPr>
          <w:rFonts w:hint="cs"/>
          <w:rtl/>
        </w:rPr>
        <w:t>ב</w:t>
      </w:r>
      <w:r>
        <w:rPr>
          <w:rFonts w:hint="cs"/>
          <w:rtl/>
        </w:rPr>
        <w:t xml:space="preserve">ירות </w:t>
      </w:r>
      <w:r w:rsidR="00C35C4F">
        <w:rPr>
          <w:rFonts w:hint="cs"/>
          <w:rtl/>
        </w:rPr>
        <w:t>ה</w:t>
      </w:r>
      <w:r>
        <w:rPr>
          <w:rFonts w:hint="cs"/>
          <w:rtl/>
        </w:rPr>
        <w:t xml:space="preserve">מאוד מאוד </w:t>
      </w:r>
      <w:bookmarkStart w:id="156" w:name="_ETM_Q1_1358235"/>
      <w:bookmarkEnd w:id="156"/>
      <w:r>
        <w:rPr>
          <w:rFonts w:hint="cs"/>
          <w:rtl/>
        </w:rPr>
        <w:t>רגישות האלה לגבי ההנחיה שלכם.</w:t>
      </w:r>
    </w:p>
    <w:p w:rsidR="006F6E71" w:rsidRDefault="006F6E71" w:rsidP="006F6E71">
      <w:pPr>
        <w:rPr>
          <w:rtl/>
        </w:rPr>
      </w:pPr>
    </w:p>
    <w:sdt>
      <w:sdtPr>
        <w:rPr>
          <w:rFonts w:hint="cs"/>
          <w:rtl/>
        </w:rPr>
        <w:alias w:val="אורח"/>
        <w:tag w:val="&lt;ID&gt;711470&lt;/ID&gt;&lt;Name&gt;אוסנת חיטרון&lt;/Name&gt;&lt;Data&gt;אוסנת חיטרון&lt;/Data&gt;&lt;Shortcut&gt;אוחי&lt;/Shortcut&gt;&lt;Title&gt;עו&quot;ד, משרד המשפטים&lt;/Title&gt;"/>
        <w:id w:val="-609590931"/>
        <w:placeholder>
          <w:docPart w:val="1592BB32AA1A4A64ACCE2DEA0C31B939"/>
        </w:placeholder>
      </w:sdtPr>
      <w:sdtEndPr/>
      <w:sdtContent>
        <w:p w:rsidR="006F6E71" w:rsidRDefault="006F6E71" w:rsidP="006F6E71">
          <w:pPr>
            <w:pStyle w:val="af9"/>
            <w:keepNext/>
            <w:rPr>
              <w:rtl/>
            </w:rPr>
          </w:pPr>
          <w:proofErr w:type="spellStart"/>
          <w:r>
            <w:rPr>
              <w:rStyle w:val="afd"/>
              <w:rFonts w:hint="cs"/>
              <w:color w:val="000000"/>
              <w:rtl/>
            </w:rPr>
            <w:t>אוסנת</w:t>
          </w:r>
          <w:proofErr w:type="spellEnd"/>
          <w:r>
            <w:rPr>
              <w:rStyle w:val="afd"/>
              <w:rFonts w:hint="cs"/>
              <w:color w:val="000000"/>
              <w:rtl/>
            </w:rPr>
            <w:t xml:space="preserve"> </w:t>
          </w:r>
          <w:proofErr w:type="spellStart"/>
          <w:r>
            <w:rPr>
              <w:rStyle w:val="afd"/>
              <w:rFonts w:hint="cs"/>
              <w:color w:val="000000"/>
              <w:rtl/>
            </w:rPr>
            <w:t>חיטרון</w:t>
          </w:r>
          <w:proofErr w:type="spellEnd"/>
          <w:r>
            <w:rPr>
              <w:rFonts w:hint="cs"/>
              <w:color w:val="000000"/>
              <w:rtl/>
            </w:rPr>
            <w:t>:</w:t>
          </w:r>
        </w:p>
      </w:sdtContent>
    </w:sdt>
    <w:p w:rsidR="006F6E71" w:rsidRDefault="006F6E71" w:rsidP="006F6E71">
      <w:pPr>
        <w:pStyle w:val="KeepWithNext"/>
        <w:rPr>
          <w:rtl/>
        </w:rPr>
      </w:pPr>
    </w:p>
    <w:p w:rsidR="00096158" w:rsidRDefault="00096158" w:rsidP="006F6E71">
      <w:pPr>
        <w:rPr>
          <w:rtl/>
        </w:rPr>
      </w:pPr>
      <w:r>
        <w:rPr>
          <w:rFonts w:hint="cs"/>
          <w:rtl/>
        </w:rPr>
        <w:t>אתה מתכוון לחלק מההנחיה שעוסק בזה</w:t>
      </w:r>
      <w:r w:rsidR="00C35C4F">
        <w:rPr>
          <w:rFonts w:hint="cs"/>
          <w:rtl/>
        </w:rPr>
        <w:t xml:space="preserve"> שבעבירות האלה</w:t>
      </w:r>
      <w:r>
        <w:rPr>
          <w:rFonts w:hint="cs"/>
          <w:rtl/>
        </w:rPr>
        <w:t xml:space="preserve"> </w:t>
      </w:r>
      <w:bookmarkStart w:id="157" w:name="_ETM_Q1_1368236"/>
      <w:bookmarkEnd w:id="157"/>
      <w:r>
        <w:rPr>
          <w:rFonts w:hint="cs"/>
          <w:rtl/>
        </w:rPr>
        <w:t>מי הדרג שיידרש לאישור, לחלק הזה בהנחיה אתה</w:t>
      </w:r>
      <w:bookmarkStart w:id="158" w:name="_ETM_Q1_1369211"/>
      <w:bookmarkEnd w:id="158"/>
      <w:r>
        <w:rPr>
          <w:rFonts w:hint="cs"/>
          <w:rtl/>
        </w:rPr>
        <w:t xml:space="preserve"> מתכוון.</w:t>
      </w:r>
    </w:p>
    <w:p w:rsidR="00096158" w:rsidRDefault="00096158" w:rsidP="006F6E71">
      <w:pPr>
        <w:rPr>
          <w:rtl/>
        </w:rPr>
      </w:pPr>
      <w:bookmarkStart w:id="159" w:name="_ETM_Q1_1370107"/>
      <w:bookmarkStart w:id="160" w:name="_ETM_Q1_1370923"/>
      <w:bookmarkEnd w:id="159"/>
      <w:bookmarkEnd w:id="160"/>
    </w:p>
    <w:bookmarkStart w:id="161" w:name="_ETM_Q1_1371627" w:displacedByCustomXml="next"/>
    <w:bookmarkEnd w:id="161" w:displacedByCustomXml="next"/>
    <w:sdt>
      <w:sdtPr>
        <w:rPr>
          <w:rFonts w:hint="cs"/>
          <w:rtl/>
        </w:rPr>
        <w:alias w:val="דובר"/>
        <w:tag w:val="&lt;ID&gt;0&lt;/ID&gt;&lt;Name&gt;גור בליי&lt;/Name&gt;&lt;Data&gt;גור בליי&lt;/Data&gt;&lt;Shortcut&gt;גור&lt;/Shortcut&gt;&lt;MemberID&gt;&lt;/MemberID&gt;"/>
        <w:id w:val="-933736335"/>
        <w:placeholder>
          <w:docPart w:val="DefaultPlaceholder_-1854013440"/>
        </w:placeholder>
      </w:sdtPr>
      <w:sdtEndPr/>
      <w:sdtContent>
        <w:p w:rsidR="00096158" w:rsidRDefault="00096158" w:rsidP="00096158">
          <w:pPr>
            <w:pStyle w:val="a4"/>
            <w:keepNext/>
            <w:rPr>
              <w:rtl/>
            </w:rPr>
          </w:pPr>
          <w:r w:rsidRPr="00096158">
            <w:rPr>
              <w:rStyle w:val="afd"/>
              <w:color w:val="000000"/>
              <w:rtl/>
            </w:rPr>
            <w:t>גור בליי</w:t>
          </w:r>
          <w:r w:rsidRPr="00096158">
            <w:rPr>
              <w:color w:val="000000"/>
              <w:rtl/>
            </w:rPr>
            <w:t>:</w:t>
          </w:r>
        </w:p>
      </w:sdtContent>
    </w:sdt>
    <w:p w:rsidR="00096158" w:rsidRDefault="00096158" w:rsidP="00096158">
      <w:pPr>
        <w:pStyle w:val="KeepWithNext"/>
        <w:rPr>
          <w:rtl/>
        </w:rPr>
      </w:pPr>
    </w:p>
    <w:p w:rsidR="00096158" w:rsidRDefault="00096158" w:rsidP="00096158">
      <w:pPr>
        <w:rPr>
          <w:rtl/>
        </w:rPr>
      </w:pPr>
      <w:r>
        <w:rPr>
          <w:rFonts w:hint="cs"/>
          <w:rtl/>
        </w:rPr>
        <w:t>כן, לסוג העבירות שבהן יידרש דרג גבוה לאישור.</w:t>
      </w:r>
    </w:p>
    <w:p w:rsidR="00096158" w:rsidRDefault="00096158" w:rsidP="00096158">
      <w:pPr>
        <w:rPr>
          <w:rtl/>
        </w:rPr>
      </w:pPr>
      <w:bookmarkStart w:id="162" w:name="_ETM_Q1_1375455"/>
      <w:bookmarkEnd w:id="162"/>
    </w:p>
    <w:bookmarkStart w:id="163" w:name="_ETM_Q1_1375783" w:displacedByCustomXml="next"/>
    <w:bookmarkEnd w:id="163" w:displacedByCustomXml="next"/>
    <w:bookmarkStart w:id="164" w:name="_ETM_Q1_1377712" w:displacedByCustomXml="next"/>
    <w:bookmarkEnd w:id="164" w:displacedByCustomXml="next"/>
    <w:sdt>
      <w:sdtPr>
        <w:rPr>
          <w:rFonts w:hint="cs"/>
          <w:rtl/>
        </w:rPr>
        <w:alias w:val="אורח"/>
        <w:tag w:val="&lt;ID&gt;711470&lt;/ID&gt;&lt;Name&gt;אוסנת חיטרון&lt;/Name&gt;&lt;Data&gt;אוסנת חיטרון&lt;/Data&gt;&lt;Shortcut&gt;אוחי&lt;/Shortcut&gt;&lt;Title&gt;עו&quot;ד, משרד המשפטים&lt;/Title&gt;"/>
        <w:id w:val="-328833130"/>
        <w:placeholder>
          <w:docPart w:val="DefaultPlaceholder_-1854013440"/>
        </w:placeholder>
      </w:sdtPr>
      <w:sdtEndPr/>
      <w:sdtContent>
        <w:p w:rsidR="00096158" w:rsidRDefault="00096158" w:rsidP="00096158">
          <w:pPr>
            <w:pStyle w:val="af9"/>
            <w:keepNext/>
            <w:rPr>
              <w:rtl/>
            </w:rPr>
          </w:pPr>
          <w:proofErr w:type="spellStart"/>
          <w:r w:rsidRPr="00096158">
            <w:rPr>
              <w:rStyle w:val="afd"/>
              <w:color w:val="000000"/>
              <w:rtl/>
            </w:rPr>
            <w:t>אוסנת</w:t>
          </w:r>
          <w:proofErr w:type="spellEnd"/>
          <w:r w:rsidRPr="00096158">
            <w:rPr>
              <w:rStyle w:val="afd"/>
              <w:color w:val="000000"/>
              <w:rtl/>
            </w:rPr>
            <w:t xml:space="preserve"> </w:t>
          </w:r>
          <w:proofErr w:type="spellStart"/>
          <w:r w:rsidRPr="00096158">
            <w:rPr>
              <w:rStyle w:val="afd"/>
              <w:color w:val="000000"/>
              <w:rtl/>
            </w:rPr>
            <w:t>חיטרון</w:t>
          </w:r>
          <w:proofErr w:type="spellEnd"/>
          <w:r w:rsidRPr="00096158">
            <w:rPr>
              <w:color w:val="000000"/>
              <w:rtl/>
            </w:rPr>
            <w:t>:</w:t>
          </w:r>
        </w:p>
      </w:sdtContent>
    </w:sdt>
    <w:p w:rsidR="00096158" w:rsidRPr="00096158" w:rsidRDefault="00096158" w:rsidP="00096158">
      <w:pPr>
        <w:rPr>
          <w:rtl/>
        </w:rPr>
      </w:pPr>
    </w:p>
    <w:p w:rsidR="006F6E71" w:rsidRDefault="00096158" w:rsidP="00C35C4F">
      <w:pPr>
        <w:rPr>
          <w:rtl/>
        </w:rPr>
      </w:pPr>
      <w:bookmarkStart w:id="165" w:name="_ETM_Q1_1370423"/>
      <w:bookmarkEnd w:id="165"/>
      <w:r>
        <w:rPr>
          <w:rFonts w:hint="cs"/>
          <w:rtl/>
        </w:rPr>
        <w:t xml:space="preserve"> </w:t>
      </w:r>
      <w:r w:rsidR="006F6E71">
        <w:rPr>
          <w:rFonts w:hint="cs"/>
          <w:rtl/>
        </w:rPr>
        <w:t>אנחנו נוכל לעשות מאמץ</w:t>
      </w:r>
      <w:r>
        <w:rPr>
          <w:rFonts w:hint="cs"/>
          <w:rtl/>
        </w:rPr>
        <w:t xml:space="preserve">. </w:t>
      </w:r>
      <w:bookmarkStart w:id="166" w:name="_ETM_Q1_1381583"/>
      <w:bookmarkEnd w:id="166"/>
      <w:r>
        <w:rPr>
          <w:rFonts w:hint="cs"/>
          <w:rtl/>
        </w:rPr>
        <w:t xml:space="preserve">זה כמובן משהו שמצריך, ההצעה הספציפית </w:t>
      </w:r>
      <w:bookmarkStart w:id="167" w:name="_ETM_Q1_1379211"/>
      <w:bookmarkEnd w:id="167"/>
      <w:r>
        <w:rPr>
          <w:rFonts w:hint="cs"/>
          <w:rtl/>
        </w:rPr>
        <w:t>הזו</w:t>
      </w:r>
      <w:r w:rsidR="00C35C4F">
        <w:rPr>
          <w:rFonts w:hint="cs"/>
          <w:rtl/>
        </w:rPr>
        <w:t xml:space="preserve"> אישור.</w:t>
      </w:r>
      <w:r>
        <w:rPr>
          <w:rFonts w:hint="cs"/>
          <w:rtl/>
        </w:rPr>
        <w:t xml:space="preserve"> סך הכול זה הנחיה של היועץ אז </w:t>
      </w:r>
      <w:bookmarkStart w:id="168" w:name="_ETM_Q1_1381055"/>
      <w:bookmarkEnd w:id="168"/>
      <w:r>
        <w:rPr>
          <w:rFonts w:hint="cs"/>
          <w:rtl/>
        </w:rPr>
        <w:t xml:space="preserve">אישור של הדרג הזה. אנחנו נוכל לעשות מאמץ לבדוק לקראת הישיבה </w:t>
      </w:r>
      <w:bookmarkStart w:id="169" w:name="_ETM_Q1_1387032"/>
      <w:bookmarkEnd w:id="169"/>
      <w:r>
        <w:rPr>
          <w:rFonts w:hint="cs"/>
          <w:rtl/>
        </w:rPr>
        <w:t>הבאה.</w:t>
      </w:r>
    </w:p>
    <w:p w:rsidR="006F6E71" w:rsidRDefault="006F6E71" w:rsidP="006F6E71">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636035398"/>
        <w:placeholder>
          <w:docPart w:val="1592BB32AA1A4A64ACCE2DEA0C31B939"/>
        </w:placeholder>
      </w:sdtPr>
      <w:sdtEndPr/>
      <w:sdtContent>
        <w:p w:rsidR="006F6E71" w:rsidRDefault="006F6E71" w:rsidP="006F6E71">
          <w:pPr>
            <w:pStyle w:val="a4"/>
            <w:keepNext/>
            <w:rPr>
              <w:rtl/>
            </w:rPr>
          </w:pPr>
          <w:r>
            <w:rPr>
              <w:rStyle w:val="afd"/>
              <w:rFonts w:hint="cs"/>
              <w:color w:val="000000"/>
              <w:rtl/>
            </w:rPr>
            <w:t>זאב בנימין בגין (הליכוד):</w:t>
          </w:r>
        </w:p>
      </w:sdtContent>
    </w:sdt>
    <w:p w:rsidR="006F6E71" w:rsidRDefault="006F6E71" w:rsidP="006F6E71">
      <w:pPr>
        <w:pStyle w:val="KeepWithNext"/>
        <w:rPr>
          <w:rtl/>
        </w:rPr>
      </w:pPr>
    </w:p>
    <w:p w:rsidR="006F6E71" w:rsidRDefault="00C35C4F" w:rsidP="006F6E71">
      <w:pPr>
        <w:rPr>
          <w:rtl/>
        </w:rPr>
      </w:pPr>
      <w:r>
        <w:rPr>
          <w:rFonts w:hint="cs"/>
          <w:rtl/>
        </w:rPr>
        <w:t xml:space="preserve">אם </w:t>
      </w:r>
      <w:bookmarkStart w:id="170" w:name="_ETM_Q1_1404800"/>
      <w:bookmarkEnd w:id="170"/>
      <w:r>
        <w:rPr>
          <w:rFonts w:hint="cs"/>
          <w:rtl/>
        </w:rPr>
        <w:t xml:space="preserve">בכלל. </w:t>
      </w:r>
      <w:r w:rsidR="00096158">
        <w:rPr>
          <w:rFonts w:hint="cs"/>
          <w:rtl/>
        </w:rPr>
        <w:t>גור</w:t>
      </w:r>
      <w:r>
        <w:rPr>
          <w:rFonts w:hint="cs"/>
          <w:rtl/>
        </w:rPr>
        <w:t>,</w:t>
      </w:r>
      <w:r w:rsidR="00096158">
        <w:rPr>
          <w:rFonts w:hint="cs"/>
          <w:rtl/>
        </w:rPr>
        <w:t xml:space="preserve"> </w:t>
      </w:r>
      <w:r w:rsidR="006F6E71">
        <w:rPr>
          <w:rFonts w:hint="cs"/>
          <w:rtl/>
        </w:rPr>
        <w:t>כשאתה אומר</w:t>
      </w:r>
      <w:r w:rsidR="00096158">
        <w:rPr>
          <w:rFonts w:hint="cs"/>
          <w:rtl/>
        </w:rPr>
        <w:t>:</w:t>
      </w:r>
      <w:r w:rsidR="006F6E71">
        <w:rPr>
          <w:rFonts w:hint="cs"/>
          <w:rtl/>
        </w:rPr>
        <w:t xml:space="preserve"> אם יקבע דרג שיכול לאשר</w:t>
      </w:r>
      <w:r w:rsidR="00096158">
        <w:rPr>
          <w:rFonts w:hint="cs"/>
          <w:rtl/>
        </w:rPr>
        <w:t>,</w:t>
      </w:r>
      <w:r w:rsidR="006F6E71">
        <w:rPr>
          <w:rFonts w:hint="cs"/>
          <w:rtl/>
        </w:rPr>
        <w:t xml:space="preserve"> אנחנו צריכים עדיין להסכים שבאופן עקרוני כל דבר בכל עניין יגבר החשש מפגיעה זו או אחרת </w:t>
      </w:r>
      <w:r w:rsidR="00096158">
        <w:rPr>
          <w:rFonts w:hint="cs"/>
          <w:rtl/>
        </w:rPr>
        <w:t>בהס</w:t>
      </w:r>
      <w:r w:rsidR="006F6E71">
        <w:rPr>
          <w:rFonts w:hint="cs"/>
          <w:rtl/>
        </w:rPr>
        <w:t>ת</w:t>
      </w:r>
      <w:r w:rsidR="00096158">
        <w:rPr>
          <w:rFonts w:hint="cs"/>
          <w:rtl/>
        </w:rPr>
        <w:t>ב</w:t>
      </w:r>
      <w:r w:rsidR="006F6E71">
        <w:rPr>
          <w:rFonts w:hint="cs"/>
          <w:rtl/>
        </w:rPr>
        <w:t>רות זו או אחרת על פני החשיבות של חופש הביטוי.</w:t>
      </w:r>
      <w:r w:rsidR="00096158">
        <w:rPr>
          <w:rFonts w:hint="cs"/>
          <w:rtl/>
        </w:rPr>
        <w:t xml:space="preserve"> בוא נראה איך אנחנו מתקדמים </w:t>
      </w:r>
      <w:bookmarkStart w:id="171" w:name="_ETM_Q1_1425576"/>
      <w:bookmarkEnd w:id="171"/>
      <w:r w:rsidR="00096158">
        <w:rPr>
          <w:rFonts w:hint="cs"/>
          <w:rtl/>
        </w:rPr>
        <w:t xml:space="preserve">בחקיקה.  אנחנו לעיתים קרובות מסתכנים בהפרעה לשלום הציבור, אולי </w:t>
      </w:r>
      <w:bookmarkStart w:id="172" w:name="_ETM_Q1_1434440"/>
      <w:bookmarkEnd w:id="172"/>
      <w:r w:rsidR="00096158">
        <w:rPr>
          <w:rFonts w:hint="cs"/>
          <w:rtl/>
        </w:rPr>
        <w:t>גם לביטחון הציבור, כאשר אנחנו מתירים בגלל חופש הביטוי ביטויים.</w:t>
      </w:r>
      <w:r w:rsidR="006F6E71">
        <w:rPr>
          <w:rFonts w:hint="cs"/>
          <w:rtl/>
        </w:rPr>
        <w:t xml:space="preserve"> </w:t>
      </w:r>
    </w:p>
    <w:p w:rsidR="006F6E71" w:rsidRDefault="006F6E71" w:rsidP="006F6E71">
      <w:pPr>
        <w:rPr>
          <w:rtl/>
        </w:rPr>
      </w:pPr>
    </w:p>
    <w:p w:rsidR="006F6E71" w:rsidRDefault="00AB3955" w:rsidP="00C35C4F">
      <w:pPr>
        <w:rPr>
          <w:rtl/>
        </w:rPr>
      </w:pPr>
      <w:r>
        <w:rPr>
          <w:rFonts w:hint="cs"/>
          <w:rtl/>
        </w:rPr>
        <w:t xml:space="preserve">הבעייתיות </w:t>
      </w:r>
      <w:bookmarkStart w:id="173" w:name="_ETM_Q1_1442316"/>
      <w:bookmarkEnd w:id="173"/>
      <w:r>
        <w:rPr>
          <w:rFonts w:hint="cs"/>
          <w:rtl/>
        </w:rPr>
        <w:t xml:space="preserve">בשמירה על חופש הביטוי </w:t>
      </w:r>
      <w:r w:rsidR="006F6E71">
        <w:rPr>
          <w:rFonts w:hint="cs"/>
          <w:rtl/>
        </w:rPr>
        <w:t>היא ברכות של המושג ובקלות יחסית</w:t>
      </w:r>
      <w:r>
        <w:rPr>
          <w:rFonts w:hint="cs"/>
          <w:rtl/>
        </w:rPr>
        <w:t xml:space="preserve"> לשכנע  שפגיעה זו וזו </w:t>
      </w:r>
      <w:bookmarkStart w:id="174" w:name="_ETM_Q1_1459019"/>
      <w:bookmarkEnd w:id="174"/>
      <w:r w:rsidR="006F6E71">
        <w:rPr>
          <w:rFonts w:hint="cs"/>
          <w:rtl/>
        </w:rPr>
        <w:t>בפלוני, באלמוני</w:t>
      </w:r>
      <w:r>
        <w:rPr>
          <w:rFonts w:hint="cs"/>
          <w:rtl/>
        </w:rPr>
        <w:t>,</w:t>
      </w:r>
      <w:r w:rsidR="006F6E71">
        <w:rPr>
          <w:rFonts w:hint="cs"/>
          <w:rtl/>
        </w:rPr>
        <w:t xml:space="preserve"> בציבורים</w:t>
      </w:r>
      <w:r>
        <w:rPr>
          <w:rFonts w:hint="cs"/>
          <w:rtl/>
        </w:rPr>
        <w:t>,</w:t>
      </w:r>
      <w:r w:rsidR="006F6E71">
        <w:rPr>
          <w:rFonts w:hint="cs"/>
          <w:rtl/>
        </w:rPr>
        <w:t xml:space="preserve"> היא מצדיקה</w:t>
      </w:r>
      <w:r>
        <w:rPr>
          <w:rFonts w:hint="cs"/>
          <w:rtl/>
        </w:rPr>
        <w:t xml:space="preserve"> פגיעה </w:t>
      </w:r>
      <w:r w:rsidR="006F6E71">
        <w:rPr>
          <w:rFonts w:hint="cs"/>
          <w:rtl/>
        </w:rPr>
        <w:t xml:space="preserve"> בחופש הביטוי</w:t>
      </w:r>
      <w:r>
        <w:rPr>
          <w:rFonts w:hint="cs"/>
          <w:rtl/>
        </w:rPr>
        <w:t>.</w:t>
      </w:r>
      <w:r w:rsidR="006F6E71">
        <w:rPr>
          <w:rFonts w:hint="cs"/>
          <w:rtl/>
        </w:rPr>
        <w:t xml:space="preserve"> על פי מה שאני רואה</w:t>
      </w:r>
      <w:r w:rsidR="00C35C4F">
        <w:rPr>
          <w:rFonts w:hint="cs"/>
          <w:rtl/>
        </w:rPr>
        <w:t>,</w:t>
      </w:r>
      <w:r>
        <w:rPr>
          <w:rFonts w:hint="cs"/>
          <w:rtl/>
        </w:rPr>
        <w:t xml:space="preserve"> חופש הביטוי והגנת הפרטיות</w:t>
      </w:r>
      <w:r w:rsidR="006F6E71">
        <w:rPr>
          <w:rFonts w:hint="cs"/>
          <w:rtl/>
        </w:rPr>
        <w:t xml:space="preserve"> הם במ</w:t>
      </w:r>
      <w:r>
        <w:rPr>
          <w:rFonts w:hint="cs"/>
          <w:rtl/>
        </w:rPr>
        <w:t>ידה</w:t>
      </w:r>
      <w:r w:rsidR="00C35C4F">
        <w:rPr>
          <w:rFonts w:hint="cs"/>
          <w:rtl/>
        </w:rPr>
        <w:t>,</w:t>
      </w:r>
      <w:r>
        <w:rPr>
          <w:rFonts w:hint="cs"/>
          <w:rtl/>
        </w:rPr>
        <w:t xml:space="preserve"> לפחות מסוימת</w:t>
      </w:r>
      <w:r w:rsidR="00C35C4F">
        <w:rPr>
          <w:rFonts w:hint="cs"/>
          <w:rtl/>
        </w:rPr>
        <w:t>,</w:t>
      </w:r>
      <w:r>
        <w:rPr>
          <w:rFonts w:hint="cs"/>
          <w:rtl/>
        </w:rPr>
        <w:t xml:space="preserve"> דומים מבחינת ה</w:t>
      </w:r>
      <w:r w:rsidR="006F6E71">
        <w:rPr>
          <w:rFonts w:hint="cs"/>
          <w:rtl/>
        </w:rPr>
        <w:t>התייחסות</w:t>
      </w:r>
      <w:r w:rsidR="00C35C4F">
        <w:rPr>
          <w:rFonts w:hint="cs"/>
          <w:rtl/>
        </w:rPr>
        <w:t xml:space="preserve">. </w:t>
      </w:r>
      <w:r w:rsidR="006F6E71">
        <w:rPr>
          <w:rFonts w:hint="cs"/>
          <w:rtl/>
        </w:rPr>
        <w:t>כיוון שאלה יצורים שצריך לשמור עליהם באופן מיוחד בגלל הרכות של הפגיעה בהם או בגלל</w:t>
      </w:r>
      <w:r>
        <w:rPr>
          <w:rFonts w:hint="cs"/>
          <w:rtl/>
        </w:rPr>
        <w:t xml:space="preserve"> רכותם או בגלל</w:t>
      </w:r>
      <w:r w:rsidR="006F6E71">
        <w:rPr>
          <w:rFonts w:hint="cs"/>
          <w:rtl/>
        </w:rPr>
        <w:t xml:space="preserve"> הקלות</w:t>
      </w:r>
      <w:r>
        <w:rPr>
          <w:rFonts w:hint="cs"/>
          <w:rtl/>
        </w:rPr>
        <w:t xml:space="preserve"> </w:t>
      </w:r>
      <w:bookmarkStart w:id="175" w:name="_ETM_Q1_1488206"/>
      <w:bookmarkEnd w:id="175"/>
      <w:r>
        <w:rPr>
          <w:rFonts w:hint="cs"/>
          <w:rtl/>
        </w:rPr>
        <w:t>לשכנע</w:t>
      </w:r>
      <w:r w:rsidR="00C35C4F">
        <w:rPr>
          <w:rFonts w:hint="cs"/>
          <w:rtl/>
        </w:rPr>
        <w:t xml:space="preserve"> גם את</w:t>
      </w:r>
      <w:r>
        <w:rPr>
          <w:rFonts w:hint="cs"/>
          <w:rtl/>
        </w:rPr>
        <w:t xml:space="preserve"> הציבור </w:t>
      </w:r>
      <w:r w:rsidR="006F6E71">
        <w:rPr>
          <w:rFonts w:hint="cs"/>
          <w:rtl/>
        </w:rPr>
        <w:t>שכדאי לוותר</w:t>
      </w:r>
      <w:r>
        <w:rPr>
          <w:rFonts w:hint="cs"/>
          <w:rtl/>
        </w:rPr>
        <w:t xml:space="preserve"> על אלמנט מסוים בחופש הביטוי, ובלבד שלא </w:t>
      </w:r>
      <w:bookmarkStart w:id="176" w:name="_ETM_Q1_1500989"/>
      <w:bookmarkEnd w:id="176"/>
      <w:r w:rsidR="00C35C4F">
        <w:rPr>
          <w:rFonts w:hint="cs"/>
          <w:rtl/>
        </w:rPr>
        <w:t>ייפגע כך וכך,</w:t>
      </w:r>
      <w:r>
        <w:rPr>
          <w:rFonts w:hint="cs"/>
          <w:rtl/>
        </w:rPr>
        <w:t xml:space="preserve"> אני מציע זהירות יתר, בייחוד שאנחנו </w:t>
      </w:r>
      <w:bookmarkStart w:id="177" w:name="_ETM_Q1_1504966"/>
      <w:bookmarkEnd w:id="177"/>
      <w:r>
        <w:rPr>
          <w:rFonts w:hint="cs"/>
          <w:rtl/>
        </w:rPr>
        <w:t xml:space="preserve">רק נתחיל ביישום חקיקה כזו. אני חושב שהצעתי גם שהיא </w:t>
      </w:r>
      <w:bookmarkStart w:id="178" w:name="_ETM_Q1_1510869"/>
      <w:bookmarkEnd w:id="178"/>
      <w:r>
        <w:rPr>
          <w:rFonts w:hint="cs"/>
          <w:rtl/>
        </w:rPr>
        <w:t xml:space="preserve">תהיה לזמן קצוב, בהוראת שעה, עד שנראה איך העולם משתנה </w:t>
      </w:r>
      <w:bookmarkStart w:id="179" w:name="_ETM_Q1_1518180"/>
      <w:bookmarkEnd w:id="179"/>
      <w:r w:rsidR="00C35C4F">
        <w:rPr>
          <w:rFonts w:hint="cs"/>
          <w:rtl/>
        </w:rPr>
        <w:t xml:space="preserve">יחד עם החקיקה. </w:t>
      </w:r>
      <w:r>
        <w:rPr>
          <w:rFonts w:hint="cs"/>
          <w:rtl/>
        </w:rPr>
        <w:t>לכן, א</w:t>
      </w:r>
      <w:r w:rsidR="006F6E71">
        <w:rPr>
          <w:rFonts w:hint="cs"/>
          <w:rtl/>
        </w:rPr>
        <w:t>נ</w:t>
      </w:r>
      <w:r>
        <w:rPr>
          <w:rFonts w:hint="cs"/>
          <w:rtl/>
        </w:rPr>
        <w:t xml:space="preserve">י </w:t>
      </w:r>
      <w:r w:rsidR="006F6E71">
        <w:rPr>
          <w:rFonts w:hint="cs"/>
          <w:rtl/>
        </w:rPr>
        <w:t>מציע זהירות</w:t>
      </w:r>
      <w:r>
        <w:rPr>
          <w:rFonts w:hint="cs"/>
          <w:rtl/>
        </w:rPr>
        <w:t>,</w:t>
      </w:r>
      <w:r w:rsidR="006F6E71">
        <w:rPr>
          <w:rFonts w:hint="cs"/>
          <w:rtl/>
        </w:rPr>
        <w:t xml:space="preserve"> כבוד היושב-ראש.</w:t>
      </w:r>
    </w:p>
    <w:p w:rsidR="006F6E71" w:rsidRDefault="006F6E71" w:rsidP="00AB3955">
      <w:pPr>
        <w:ind w:firstLine="0"/>
        <w:rPr>
          <w:rtl/>
        </w:rPr>
      </w:pPr>
    </w:p>
    <w:sdt>
      <w:sdtPr>
        <w:rPr>
          <w:rFonts w:hint="cs"/>
          <w:rtl/>
        </w:rPr>
        <w:alias w:val="יור"/>
        <w:tag w:val="&lt;ID&gt;5094&lt;/ID&gt;&lt;Name&gt;ניסן סלומינסקי - יו&quot;רַ&lt;/Name&gt;&lt;Data&gt;ניסן סלומינסקי&lt;/Data&gt;&lt;Shortcut&gt;ניסל&lt;/Shortcut&gt;"/>
        <w:id w:val="-565640556"/>
        <w:placeholder>
          <w:docPart w:val="1592BB32AA1A4A64ACCE2DEA0C31B939"/>
        </w:placeholder>
      </w:sdtPr>
      <w:sdtEndPr/>
      <w:sdtContent>
        <w:p w:rsidR="006F6E71" w:rsidRDefault="006F6E71" w:rsidP="006F6E71">
          <w:pPr>
            <w:pStyle w:val="af6"/>
            <w:keepNext/>
            <w:rPr>
              <w:rtl/>
            </w:rPr>
          </w:pPr>
          <w:r>
            <w:rPr>
              <w:rStyle w:val="afd"/>
              <w:rFonts w:hint="cs"/>
              <w:color w:val="000000"/>
              <w:rtl/>
            </w:rPr>
            <w:t>היו"ר ניסן סלומינסקי</w:t>
          </w:r>
          <w:r>
            <w:rPr>
              <w:rFonts w:hint="cs"/>
              <w:color w:val="000000"/>
              <w:rtl/>
            </w:rPr>
            <w:t>:</w:t>
          </w:r>
        </w:p>
      </w:sdtContent>
    </w:sdt>
    <w:p w:rsidR="006F6E71" w:rsidRDefault="006F6E71" w:rsidP="006F6E71">
      <w:pPr>
        <w:pStyle w:val="KeepWithNext"/>
        <w:rPr>
          <w:rtl/>
        </w:rPr>
      </w:pPr>
    </w:p>
    <w:p w:rsidR="006F6E71" w:rsidRDefault="00AB3955" w:rsidP="00AB3955">
      <w:pPr>
        <w:rPr>
          <w:rtl/>
        </w:rPr>
      </w:pPr>
      <w:r>
        <w:rPr>
          <w:rFonts w:hint="cs"/>
          <w:rtl/>
        </w:rPr>
        <w:t xml:space="preserve">בני, </w:t>
      </w:r>
      <w:r w:rsidR="006F6E71">
        <w:rPr>
          <w:rFonts w:hint="cs"/>
          <w:rtl/>
        </w:rPr>
        <w:t>מה שאתה אומר, ודאי שאנחנו חוששי</w:t>
      </w:r>
      <w:r>
        <w:rPr>
          <w:rFonts w:hint="cs"/>
          <w:rtl/>
        </w:rPr>
        <w:t>ם</w:t>
      </w:r>
      <w:r w:rsidR="006F6E71">
        <w:rPr>
          <w:rFonts w:hint="cs"/>
          <w:rtl/>
        </w:rPr>
        <w:t>. לכן, כדי לעזור לנ</w:t>
      </w:r>
      <w:r>
        <w:rPr>
          <w:rFonts w:hint="cs"/>
          <w:rtl/>
        </w:rPr>
        <w:t xml:space="preserve">ו </w:t>
      </w:r>
      <w:r w:rsidR="006F6E71">
        <w:rPr>
          <w:rFonts w:hint="cs"/>
          <w:rtl/>
        </w:rPr>
        <w:t>לקבל את ההחלטה בסוף</w:t>
      </w:r>
      <w:r>
        <w:rPr>
          <w:rFonts w:hint="cs"/>
          <w:rtl/>
        </w:rPr>
        <w:t>,</w:t>
      </w:r>
      <w:r w:rsidR="006F6E71">
        <w:rPr>
          <w:rFonts w:hint="cs"/>
          <w:rtl/>
        </w:rPr>
        <w:t xml:space="preserve"> אם </w:t>
      </w:r>
      <w:r>
        <w:rPr>
          <w:rFonts w:hint="cs"/>
          <w:rtl/>
        </w:rPr>
        <w:t xml:space="preserve">נניח </w:t>
      </w:r>
      <w:r w:rsidR="006F6E71">
        <w:rPr>
          <w:rFonts w:hint="cs"/>
          <w:rtl/>
        </w:rPr>
        <w:t>נקבל</w:t>
      </w:r>
      <w:r>
        <w:rPr>
          <w:rFonts w:hint="cs"/>
          <w:rtl/>
        </w:rPr>
        <w:t xml:space="preserve"> </w:t>
      </w:r>
      <w:bookmarkStart w:id="180" w:name="_ETM_Q1_1534117"/>
      <w:bookmarkEnd w:id="180"/>
      <w:r>
        <w:rPr>
          <w:rFonts w:hint="cs"/>
          <w:rtl/>
        </w:rPr>
        <w:t>את החומר הזה מהיועץ המשפטי</w:t>
      </w:r>
      <w:r w:rsidR="006F6E71">
        <w:rPr>
          <w:rFonts w:hint="cs"/>
          <w:rtl/>
        </w:rPr>
        <w:t xml:space="preserve"> זה יעזור לנו לעשות את ההבחנה ולהיות רגועים יו</w:t>
      </w:r>
      <w:r w:rsidR="00C35C4F">
        <w:rPr>
          <w:rFonts w:hint="cs"/>
          <w:rtl/>
        </w:rPr>
        <w:t>תר שאכן אנחנו מדברים רק בחסימה ב</w:t>
      </w:r>
      <w:r>
        <w:rPr>
          <w:rFonts w:hint="cs"/>
          <w:rtl/>
        </w:rPr>
        <w:t xml:space="preserve">רמה גבוהה. לא </w:t>
      </w:r>
      <w:bookmarkStart w:id="181" w:name="_ETM_Q1_1549623"/>
      <w:bookmarkEnd w:id="181"/>
      <w:r w:rsidR="006F6E71">
        <w:rPr>
          <w:rFonts w:hint="cs"/>
          <w:rtl/>
        </w:rPr>
        <w:t>פתאום סוגרים את זכות ההתבטאות</w:t>
      </w:r>
      <w:r>
        <w:rPr>
          <w:rFonts w:hint="cs"/>
          <w:rtl/>
        </w:rPr>
        <w:t xml:space="preserve"> או כל זה, </w:t>
      </w:r>
      <w:r w:rsidR="006F6E71">
        <w:rPr>
          <w:rFonts w:hint="cs"/>
          <w:rtl/>
        </w:rPr>
        <w:t xml:space="preserve"> אלא רק דברים</w:t>
      </w:r>
      <w:r w:rsidR="00523503">
        <w:rPr>
          <w:rFonts w:hint="cs"/>
          <w:rtl/>
        </w:rPr>
        <w:t xml:space="preserve"> ש</w:t>
      </w:r>
      <w:r>
        <w:rPr>
          <w:rFonts w:hint="cs"/>
          <w:rtl/>
        </w:rPr>
        <w:t>נמצא</w:t>
      </w:r>
      <w:r w:rsidR="006F6E71">
        <w:rPr>
          <w:rFonts w:hint="cs"/>
          <w:rtl/>
        </w:rPr>
        <w:t>י</w:t>
      </w:r>
      <w:r>
        <w:rPr>
          <w:rFonts w:hint="cs"/>
          <w:rtl/>
        </w:rPr>
        <w:t xml:space="preserve">ם ב </w:t>
      </w:r>
      <w:bookmarkStart w:id="182" w:name="_ETM_Q1_1554195"/>
      <w:bookmarkEnd w:id="182"/>
      <w:r>
        <w:rPr>
          <w:rFonts w:hint="cs"/>
          <w:rtl/>
        </w:rPr>
        <w:t>- - -.</w:t>
      </w:r>
      <w:r w:rsidR="006F6E71">
        <w:rPr>
          <w:rFonts w:hint="cs"/>
          <w:rtl/>
        </w:rPr>
        <w:t xml:space="preserve"> לכן, </w:t>
      </w:r>
      <w:r>
        <w:rPr>
          <w:rFonts w:hint="cs"/>
          <w:rtl/>
        </w:rPr>
        <w:t xml:space="preserve"> הכוונה שלי היא שזה </w:t>
      </w:r>
      <w:r w:rsidR="006F6E71">
        <w:rPr>
          <w:rFonts w:hint="cs"/>
          <w:rtl/>
        </w:rPr>
        <w:t>יעזור לנו לקבל את</w:t>
      </w:r>
      <w:r>
        <w:rPr>
          <w:rFonts w:hint="cs"/>
          <w:rtl/>
        </w:rPr>
        <w:t xml:space="preserve"> </w:t>
      </w:r>
      <w:r w:rsidR="006F6E71">
        <w:rPr>
          <w:rFonts w:hint="cs"/>
          <w:rtl/>
        </w:rPr>
        <w:t>ההחלטות ואת ההבחנות שנצטרך</w:t>
      </w:r>
      <w:r>
        <w:rPr>
          <w:rFonts w:hint="cs"/>
          <w:rtl/>
        </w:rPr>
        <w:t>,</w:t>
      </w:r>
      <w:r w:rsidR="006F6E71">
        <w:rPr>
          <w:rFonts w:hint="cs"/>
          <w:rtl/>
        </w:rPr>
        <w:t xml:space="preserve"> אם בכלל.</w:t>
      </w:r>
    </w:p>
    <w:p w:rsidR="006F6E71" w:rsidRDefault="006F6E71" w:rsidP="006F6E71">
      <w:pPr>
        <w:rPr>
          <w:rtl/>
        </w:rPr>
      </w:pPr>
    </w:p>
    <w:p w:rsidR="006F6E71" w:rsidRDefault="00186B5B" w:rsidP="006F6E71">
      <w:pPr>
        <w:pStyle w:val="a4"/>
        <w:keepNext/>
        <w:rPr>
          <w:rtl/>
        </w:rPr>
      </w:pPr>
      <w:sdt>
        <w:sdtPr>
          <w:rPr>
            <w:rFonts w:hint="cs"/>
            <w:rtl/>
          </w:rPr>
          <w:alias w:val="דובר"/>
          <w:tag w:val="&lt;ID&gt;5321&lt;/ID&gt;&lt;Name&gt;זאב בנימין בגין&lt;/Name&gt;&lt;Data&gt;זאב בנימין בגין (הליכוד):&lt;/Data&gt;&lt;Shortcut&gt;זאבג&lt;/Shortcut&gt;&lt;MemberID&gt;2198&lt;/MemberID&gt;"/>
          <w:id w:val="986511112"/>
          <w:placeholder>
            <w:docPart w:val="1592BB32AA1A4A64ACCE2DEA0C31B939"/>
          </w:placeholder>
        </w:sdtPr>
        <w:sdtEndPr/>
        <w:sdtContent>
          <w:r w:rsidR="006F6E71">
            <w:rPr>
              <w:rStyle w:val="afd"/>
              <w:rFonts w:hint="cs"/>
              <w:color w:val="000000"/>
              <w:rtl/>
            </w:rPr>
            <w:t>זאב בנימין בגין (הליכוד):</w:t>
          </w:r>
        </w:sdtContent>
      </w:sdt>
    </w:p>
    <w:p w:rsidR="006F6E71" w:rsidRDefault="006F6E71" w:rsidP="006F6E71">
      <w:pPr>
        <w:pStyle w:val="KeepWithNext"/>
        <w:rPr>
          <w:rtl/>
        </w:rPr>
      </w:pPr>
    </w:p>
    <w:p w:rsidR="00C35C4F" w:rsidRDefault="00AB3955" w:rsidP="00C35C4F">
      <w:pPr>
        <w:jc w:val="left"/>
        <w:rPr>
          <w:rtl/>
        </w:rPr>
      </w:pPr>
      <w:r>
        <w:rPr>
          <w:rFonts w:hint="cs"/>
          <w:rtl/>
        </w:rPr>
        <w:t>אם בכלל.</w:t>
      </w:r>
      <w:bookmarkStart w:id="183" w:name="_ETM_Q1_1565065"/>
      <w:bookmarkEnd w:id="183"/>
      <w:r>
        <w:rPr>
          <w:rFonts w:hint="cs"/>
          <w:rtl/>
        </w:rPr>
        <w:t xml:space="preserve"> אני לא ממליץ להזדקק לתיקון בחוקה האמריקאית שמחייב את האמריקנים</w:t>
      </w:r>
      <w:r w:rsidR="006F6E71">
        <w:rPr>
          <w:rFonts w:hint="cs"/>
          <w:rtl/>
        </w:rPr>
        <w:t xml:space="preserve">  </w:t>
      </w:r>
      <w:r>
        <w:rPr>
          <w:rFonts w:hint="cs"/>
          <w:rtl/>
        </w:rPr>
        <w:t xml:space="preserve">עד </w:t>
      </w:r>
      <w:bookmarkStart w:id="184" w:name="_ETM_Q1_1571931"/>
      <w:bookmarkEnd w:id="184"/>
      <w:r>
        <w:rPr>
          <w:rFonts w:hint="cs"/>
          <w:rtl/>
        </w:rPr>
        <w:t xml:space="preserve">היום במשך 200 </w:t>
      </w:r>
      <w:bookmarkStart w:id="185" w:name="_ETM_Q1_1573031"/>
      <w:bookmarkEnd w:id="185"/>
      <w:r>
        <w:rPr>
          <w:rFonts w:hint="cs"/>
          <w:rtl/>
        </w:rPr>
        <w:t xml:space="preserve">שנה:   </w:t>
      </w:r>
      <w:r>
        <w:t>congress sh</w:t>
      </w:r>
      <w:r w:rsidR="00C35C4F">
        <w:t>all</w:t>
      </w:r>
      <w:r>
        <w:t xml:space="preserve"> not act</w:t>
      </w:r>
      <w:r w:rsidR="00C35C4F">
        <w:rPr>
          <w:rFonts w:hint="cs"/>
          <w:rtl/>
        </w:rPr>
        <w:t xml:space="preserve"> בשאלת חופש הדיבור </w:t>
      </w:r>
      <w:r>
        <w:rPr>
          <w:rFonts w:hint="cs"/>
          <w:rtl/>
        </w:rPr>
        <w:t xml:space="preserve"> </w:t>
      </w:r>
      <w:r w:rsidR="00C35C4F">
        <w:rPr>
          <w:rFonts w:hint="cs"/>
          <w:rtl/>
        </w:rPr>
        <w:t>-</w:t>
      </w:r>
      <w:r>
        <w:rPr>
          <w:rFonts w:hint="cs"/>
          <w:rtl/>
        </w:rPr>
        <w:t xml:space="preserve"> ההתארגנות לעתיד. </w:t>
      </w:r>
      <w:bookmarkStart w:id="186" w:name="_ETM_Q1_1574802"/>
      <w:bookmarkEnd w:id="186"/>
      <w:r w:rsidR="00C35C4F">
        <w:rPr>
          <w:rFonts w:hint="cs"/>
          <w:rtl/>
        </w:rPr>
        <w:t xml:space="preserve">  </w:t>
      </w:r>
    </w:p>
    <w:p w:rsidR="00C35C4F" w:rsidRDefault="00C35C4F" w:rsidP="00C35C4F">
      <w:pPr>
        <w:jc w:val="left"/>
        <w:rPr>
          <w:rtl/>
        </w:rPr>
      </w:pPr>
      <w:bookmarkStart w:id="187" w:name="_ETM_Q1_1577370"/>
      <w:bookmarkEnd w:id="187"/>
    </w:p>
    <w:p w:rsidR="00C35C4F" w:rsidRDefault="00C35C4F" w:rsidP="00C35C4F">
      <w:pPr>
        <w:pStyle w:val="af6"/>
        <w:keepNext/>
        <w:rPr>
          <w:rtl/>
        </w:rPr>
      </w:pPr>
      <w:bookmarkStart w:id="188" w:name="_ETM_Q1_1578584"/>
      <w:bookmarkEnd w:id="188"/>
      <w:r>
        <w:rPr>
          <w:rtl/>
        </w:rPr>
        <w:t>היו"ר ניסן סלומינסקי:</w:t>
      </w:r>
    </w:p>
    <w:p w:rsidR="00C35C4F" w:rsidRDefault="00C35C4F" w:rsidP="00C35C4F">
      <w:pPr>
        <w:pStyle w:val="KeepWithNext"/>
        <w:rPr>
          <w:rtl/>
        </w:rPr>
      </w:pPr>
    </w:p>
    <w:p w:rsidR="00C35C4F" w:rsidRDefault="00C35C4F" w:rsidP="00C35C4F">
      <w:pPr>
        <w:rPr>
          <w:rtl/>
        </w:rPr>
      </w:pPr>
      <w:r>
        <w:rPr>
          <w:rFonts w:hint="cs"/>
          <w:rtl/>
        </w:rPr>
        <w:t xml:space="preserve">אתה יודע </w:t>
      </w:r>
      <w:bookmarkStart w:id="189" w:name="_ETM_Q1_1580610"/>
      <w:bookmarkEnd w:id="189"/>
      <w:r>
        <w:rPr>
          <w:rFonts w:hint="cs"/>
          <w:rtl/>
        </w:rPr>
        <w:t>כמה שינויים נעשו שם.</w:t>
      </w:r>
    </w:p>
    <w:p w:rsidR="00C35C4F" w:rsidRDefault="00C35C4F" w:rsidP="00C35C4F">
      <w:pPr>
        <w:rPr>
          <w:rtl/>
        </w:rPr>
      </w:pPr>
      <w:bookmarkStart w:id="190" w:name="_ETM_Q1_1583305"/>
      <w:bookmarkEnd w:id="190"/>
    </w:p>
    <w:p w:rsidR="00C35C4F" w:rsidRDefault="00C35C4F" w:rsidP="00C35C4F">
      <w:pPr>
        <w:pStyle w:val="a4"/>
        <w:keepNext/>
        <w:rPr>
          <w:rtl/>
        </w:rPr>
      </w:pPr>
      <w:bookmarkStart w:id="191" w:name="_ETM_Q1_1583663"/>
      <w:bookmarkEnd w:id="191"/>
      <w:r>
        <w:rPr>
          <w:rtl/>
        </w:rPr>
        <w:t>זאב בנימין בגין (הליכוד):</w:t>
      </w:r>
    </w:p>
    <w:p w:rsidR="00C35C4F" w:rsidRDefault="00C35C4F" w:rsidP="00C35C4F">
      <w:pPr>
        <w:rPr>
          <w:rtl/>
        </w:rPr>
      </w:pPr>
    </w:p>
    <w:p w:rsidR="006F6E71" w:rsidRDefault="00C35C4F" w:rsidP="00C35C4F">
      <w:pPr>
        <w:jc w:val="left"/>
        <w:rPr>
          <w:rtl/>
        </w:rPr>
      </w:pPr>
      <w:bookmarkStart w:id="192" w:name="_ETM_Q1_1577783"/>
      <w:bookmarkEnd w:id="192"/>
      <w:r>
        <w:rPr>
          <w:rFonts w:hint="cs"/>
          <w:rtl/>
        </w:rPr>
        <w:t xml:space="preserve"> אני לא אומר </w:t>
      </w:r>
      <w:r w:rsidR="00AB3955">
        <w:rPr>
          <w:rFonts w:hint="cs"/>
          <w:rtl/>
        </w:rPr>
        <w:t>ש</w:t>
      </w:r>
      <w:r w:rsidR="006F6E71">
        <w:rPr>
          <w:rFonts w:hint="cs"/>
          <w:rtl/>
        </w:rPr>
        <w:t>אנחנו נגביל את הכנסת ה -32 גם בעניינים אלה, אבל זה נותן</w:t>
      </w:r>
      <w:r w:rsidR="00AB3955">
        <w:rPr>
          <w:rFonts w:hint="cs"/>
          <w:rtl/>
        </w:rPr>
        <w:t xml:space="preserve"> איזה קנה מידה למחשבות של </w:t>
      </w:r>
      <w:bookmarkStart w:id="193" w:name="_ETM_Q1_1589888"/>
      <w:bookmarkEnd w:id="193"/>
      <w:r w:rsidR="00AB3955">
        <w:rPr>
          <w:rFonts w:hint="cs"/>
          <w:rtl/>
        </w:rPr>
        <w:t xml:space="preserve">אחרים </w:t>
      </w:r>
      <w:r w:rsidR="006F6E71">
        <w:rPr>
          <w:rFonts w:hint="cs"/>
          <w:rtl/>
        </w:rPr>
        <w:t xml:space="preserve"> לגבי החשיבות של חופש הביטוי ולקלות של הפגיעה בו.</w:t>
      </w:r>
    </w:p>
    <w:p w:rsidR="006F6E71" w:rsidRDefault="006F6E71" w:rsidP="006F6E71">
      <w:pPr>
        <w:rPr>
          <w:rtl/>
        </w:rPr>
      </w:pPr>
    </w:p>
    <w:bookmarkStart w:id="194" w:name="_ETM_Q1_1596624" w:displacedByCustomXml="next"/>
    <w:bookmarkEnd w:id="194" w:displacedByCustomXml="next"/>
    <w:sdt>
      <w:sdtPr>
        <w:rPr>
          <w:rFonts w:hint="cs"/>
          <w:rtl/>
        </w:rPr>
        <w:alias w:val="יור"/>
        <w:tag w:val="&lt;ID&gt;5094&lt;/ID&gt;&lt;Name&gt;ניסן סלומינסקי - יו&quot;רַ&lt;/Name&gt;&lt;Data&gt;ניסן סלומינסקי&lt;/Data&gt;&lt;Shortcut&gt;ניסל&lt;/Shortcut&gt;"/>
        <w:id w:val="-207021478"/>
        <w:placeholder>
          <w:docPart w:val="DefaultPlaceholder_-1854013440"/>
        </w:placeholder>
      </w:sdtPr>
      <w:sdtEndPr/>
      <w:sdtContent>
        <w:p w:rsidR="00AB3955" w:rsidRDefault="00AB3955" w:rsidP="00AB3955">
          <w:pPr>
            <w:pStyle w:val="af6"/>
            <w:keepNext/>
            <w:rPr>
              <w:rtl/>
            </w:rPr>
          </w:pPr>
          <w:r w:rsidRPr="00AB3955">
            <w:rPr>
              <w:rStyle w:val="afd"/>
              <w:color w:val="000000"/>
              <w:rtl/>
            </w:rPr>
            <w:t>היו"ר ניסן סלומינסקי</w:t>
          </w:r>
          <w:r w:rsidRPr="00AB3955">
            <w:rPr>
              <w:color w:val="000000"/>
              <w:rtl/>
            </w:rPr>
            <w:t>:</w:t>
          </w:r>
        </w:p>
      </w:sdtContent>
    </w:sdt>
    <w:p w:rsidR="00AB3955" w:rsidRDefault="00AB3955" w:rsidP="00AB3955">
      <w:pPr>
        <w:pStyle w:val="KeepWithNext"/>
        <w:rPr>
          <w:rtl/>
        </w:rPr>
      </w:pPr>
    </w:p>
    <w:p w:rsidR="00AB3955" w:rsidRDefault="00AB3955" w:rsidP="00AB3955">
      <w:pPr>
        <w:rPr>
          <w:rtl/>
        </w:rPr>
      </w:pPr>
      <w:r>
        <w:rPr>
          <w:rFonts w:hint="cs"/>
          <w:rtl/>
        </w:rPr>
        <w:t>רויטל.</w:t>
      </w:r>
    </w:p>
    <w:p w:rsidR="00AB3955" w:rsidRPr="00AB3955" w:rsidRDefault="00AB3955" w:rsidP="00AB3955">
      <w:pPr>
        <w:rPr>
          <w:rtl/>
        </w:rPr>
      </w:pPr>
      <w:bookmarkStart w:id="195" w:name="_ETM_Q1_1600992"/>
      <w:bookmarkEnd w:id="195"/>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381361333"/>
        <w:placeholder>
          <w:docPart w:val="1592BB32AA1A4A64ACCE2DEA0C31B939"/>
        </w:placeholder>
      </w:sdtPr>
      <w:sdtEndPr/>
      <w:sdtContent>
        <w:p w:rsidR="006F6E71" w:rsidRDefault="006F6E71" w:rsidP="006F6E71">
          <w:pPr>
            <w:pStyle w:val="a4"/>
            <w:keepNext/>
            <w:rPr>
              <w:rtl/>
            </w:rPr>
          </w:pPr>
          <w:r>
            <w:rPr>
              <w:rStyle w:val="afd"/>
              <w:rFonts w:hint="cs"/>
              <w:color w:val="000000"/>
              <w:rtl/>
            </w:rPr>
            <w:t>רויטל סויד (המחנה הציוני)</w:t>
          </w:r>
          <w:r>
            <w:rPr>
              <w:rFonts w:hint="cs"/>
              <w:color w:val="000000"/>
              <w:rtl/>
            </w:rPr>
            <w:t>:</w:t>
          </w:r>
        </w:p>
      </w:sdtContent>
    </w:sdt>
    <w:p w:rsidR="006F6E71" w:rsidRDefault="006F6E71" w:rsidP="00AB3955">
      <w:pPr>
        <w:ind w:firstLine="0"/>
        <w:rPr>
          <w:rtl/>
        </w:rPr>
      </w:pPr>
    </w:p>
    <w:p w:rsidR="006F6E71" w:rsidRDefault="00AB3955" w:rsidP="00110EA7">
      <w:pPr>
        <w:rPr>
          <w:rtl/>
        </w:rPr>
      </w:pPr>
      <w:r>
        <w:rPr>
          <w:rFonts w:hint="cs"/>
          <w:rtl/>
        </w:rPr>
        <w:t>גור, אני רוצה להתייחס לדברים שאמרת וגם בכלל</w:t>
      </w:r>
      <w:r w:rsidR="006F6E71">
        <w:rPr>
          <w:rFonts w:hint="cs"/>
          <w:rtl/>
        </w:rPr>
        <w:t>.</w:t>
      </w:r>
      <w:r>
        <w:rPr>
          <w:rFonts w:hint="cs"/>
          <w:rtl/>
        </w:rPr>
        <w:t xml:space="preserve"> קודם כל, בוודאי שבית משפט לא </w:t>
      </w:r>
      <w:bookmarkStart w:id="196" w:name="_ETM_Q1_1602317"/>
      <w:bookmarkEnd w:id="196"/>
      <w:r>
        <w:rPr>
          <w:rFonts w:hint="cs"/>
          <w:rtl/>
        </w:rPr>
        <w:t xml:space="preserve">יכול לבחון את זה באספקטים הפלילי, לא פלילי, כן </w:t>
      </w:r>
      <w:bookmarkStart w:id="197" w:name="_ETM_Q1_1604641"/>
      <w:bookmarkEnd w:id="197"/>
      <w:r>
        <w:rPr>
          <w:rFonts w:hint="cs"/>
          <w:rtl/>
        </w:rPr>
        <w:t>פלילי, ולבח</w:t>
      </w:r>
      <w:r w:rsidR="001C6EB0">
        <w:rPr>
          <w:rFonts w:hint="cs"/>
          <w:rtl/>
        </w:rPr>
        <w:t>ו</w:t>
      </w:r>
      <w:r>
        <w:rPr>
          <w:rFonts w:hint="cs"/>
          <w:rtl/>
        </w:rPr>
        <w:t xml:space="preserve">ן את הדברים האלה, מצד אחד. </w:t>
      </w:r>
      <w:r w:rsidR="006F6E71">
        <w:rPr>
          <w:rFonts w:hint="cs"/>
          <w:rtl/>
        </w:rPr>
        <w:t xml:space="preserve"> מצד שני, אנחנו חייבים להבין שאנחנו נמצאים בעולם שאנחנו לא יכולים לבוא ולנהל משפט</w:t>
      </w:r>
      <w:r w:rsidR="001C6EB0">
        <w:rPr>
          <w:rFonts w:hint="cs"/>
          <w:rtl/>
        </w:rPr>
        <w:t>:</w:t>
      </w:r>
      <w:r>
        <w:rPr>
          <w:rFonts w:hint="cs"/>
          <w:rtl/>
        </w:rPr>
        <w:t xml:space="preserve"> זה ינהל</w:t>
      </w:r>
      <w:r w:rsidR="006F6E71">
        <w:rPr>
          <w:rFonts w:hint="cs"/>
          <w:rtl/>
        </w:rPr>
        <w:t xml:space="preserve"> חקירה</w:t>
      </w:r>
      <w:r>
        <w:rPr>
          <w:rFonts w:hint="cs"/>
          <w:rtl/>
        </w:rPr>
        <w:t xml:space="preserve"> וזה יביא </w:t>
      </w:r>
      <w:bookmarkStart w:id="198" w:name="_ETM_Q1_1624200"/>
      <w:bookmarkEnd w:id="198"/>
      <w:r>
        <w:rPr>
          <w:rFonts w:hint="cs"/>
          <w:rtl/>
        </w:rPr>
        <w:t>ראיות</w:t>
      </w:r>
      <w:r w:rsidR="006F6E71">
        <w:rPr>
          <w:rFonts w:hint="cs"/>
          <w:rtl/>
        </w:rPr>
        <w:t xml:space="preserve"> ובית משפט יפסוק. הרי כל הרעיון</w:t>
      </w:r>
      <w:r>
        <w:rPr>
          <w:rFonts w:hint="cs"/>
          <w:rtl/>
        </w:rPr>
        <w:t xml:space="preserve"> של החוק הזה שהוא חוק תקדימי</w:t>
      </w:r>
      <w:r w:rsidR="006F6E71">
        <w:rPr>
          <w:rFonts w:hint="cs"/>
          <w:rtl/>
        </w:rPr>
        <w:t xml:space="preserve"> ו</w:t>
      </w:r>
      <w:r>
        <w:rPr>
          <w:rFonts w:hint="cs"/>
          <w:rtl/>
        </w:rPr>
        <w:t>י</w:t>
      </w:r>
      <w:r w:rsidR="006F6E71">
        <w:rPr>
          <w:rFonts w:hint="cs"/>
          <w:rtl/>
        </w:rPr>
        <w:t>יחודי ואמור</w:t>
      </w:r>
      <w:r w:rsidR="001C6EB0">
        <w:rPr>
          <w:rFonts w:hint="cs"/>
          <w:rtl/>
        </w:rPr>
        <w:t xml:space="preserve"> </w:t>
      </w:r>
      <w:r w:rsidR="006F6E71">
        <w:rPr>
          <w:rFonts w:hint="cs"/>
          <w:rtl/>
        </w:rPr>
        <w:t xml:space="preserve"> קצת</w:t>
      </w:r>
      <w:r>
        <w:rPr>
          <w:rFonts w:hint="cs"/>
          <w:rtl/>
        </w:rPr>
        <w:t>,</w:t>
      </w:r>
      <w:r w:rsidR="006F6E71">
        <w:rPr>
          <w:rFonts w:hint="cs"/>
          <w:rtl/>
        </w:rPr>
        <w:t xml:space="preserve"> קצת להשתלב עם העידן הטכנולוגי שאנחנו נמצאים בו</w:t>
      </w:r>
      <w:r>
        <w:rPr>
          <w:rFonts w:hint="cs"/>
          <w:rtl/>
        </w:rPr>
        <w:t>, קצת,</w:t>
      </w:r>
      <w:r w:rsidR="006F6E71">
        <w:rPr>
          <w:rFonts w:hint="cs"/>
          <w:rtl/>
        </w:rPr>
        <w:t xml:space="preserve"> קצת לנסות לצמצם את הפער</w:t>
      </w:r>
      <w:r>
        <w:rPr>
          <w:rFonts w:hint="cs"/>
          <w:rtl/>
        </w:rPr>
        <w:t xml:space="preserve"> שפתחנו כמחוקק </w:t>
      </w:r>
      <w:bookmarkStart w:id="199" w:name="_ETM_Q1_1639093"/>
      <w:bookmarkEnd w:id="199"/>
      <w:r>
        <w:rPr>
          <w:rFonts w:hint="cs"/>
          <w:rtl/>
        </w:rPr>
        <w:t xml:space="preserve">מפני כל מה שקורה - </w:t>
      </w:r>
      <w:r w:rsidR="006F6E71">
        <w:rPr>
          <w:rFonts w:hint="cs"/>
          <w:rtl/>
        </w:rPr>
        <w:t xml:space="preserve"> כל הסיפור הזה הוא על פניו מה נראה פלילי ומה נראה לא פלילי. לכן, בנקודה</w:t>
      </w:r>
      <w:r>
        <w:rPr>
          <w:rFonts w:hint="cs"/>
          <w:rtl/>
        </w:rPr>
        <w:t xml:space="preserve"> הזו צריך להבחין בין שני היבטים: צריך להבחין בין ההיבט </w:t>
      </w:r>
      <w:bookmarkStart w:id="200" w:name="_ETM_Q1_1652884"/>
      <w:bookmarkEnd w:id="200"/>
      <w:r>
        <w:rPr>
          <w:rFonts w:hint="cs"/>
          <w:rtl/>
        </w:rPr>
        <w:t xml:space="preserve">של מה שאנחנו קוראים ומתייחסים כפגיעה בביטחון המדינה, </w:t>
      </w:r>
      <w:bookmarkStart w:id="201" w:name="_ETM_Q1_1657951"/>
      <w:bookmarkEnd w:id="201"/>
      <w:r>
        <w:rPr>
          <w:rFonts w:hint="cs"/>
          <w:rtl/>
        </w:rPr>
        <w:t xml:space="preserve">בביטחון הציבור, באופן כללי </w:t>
      </w:r>
      <w:r w:rsidR="006F6E71">
        <w:rPr>
          <w:rFonts w:hint="cs"/>
          <w:rtl/>
        </w:rPr>
        <w:t>שבו ה</w:t>
      </w:r>
      <w:r>
        <w:rPr>
          <w:rFonts w:hint="cs"/>
          <w:rtl/>
        </w:rPr>
        <w:t>י</w:t>
      </w:r>
      <w:r w:rsidR="006F6E71">
        <w:rPr>
          <w:rFonts w:hint="cs"/>
          <w:rtl/>
        </w:rPr>
        <w:t>יתי בא</w:t>
      </w:r>
      <w:r>
        <w:rPr>
          <w:rFonts w:hint="cs"/>
          <w:rtl/>
        </w:rPr>
        <w:t xml:space="preserve">ה </w:t>
      </w:r>
      <w:r w:rsidR="006F6E71">
        <w:rPr>
          <w:rFonts w:hint="cs"/>
          <w:rtl/>
        </w:rPr>
        <w:t xml:space="preserve">ואומרת: </w:t>
      </w:r>
      <w:proofErr w:type="spellStart"/>
      <w:r w:rsidR="006F6E71">
        <w:rPr>
          <w:rFonts w:hint="cs"/>
          <w:rtl/>
        </w:rPr>
        <w:t>אוקיי</w:t>
      </w:r>
      <w:proofErr w:type="spellEnd"/>
      <w:r>
        <w:rPr>
          <w:rFonts w:hint="cs"/>
          <w:rtl/>
        </w:rPr>
        <w:t>, פה אולי ניצור סטנדרטים</w:t>
      </w:r>
      <w:r w:rsidR="00110EA7">
        <w:rPr>
          <w:rFonts w:hint="cs"/>
          <w:rtl/>
        </w:rPr>
        <w:t xml:space="preserve"> קצת יותר קשיחים </w:t>
      </w:r>
      <w:r>
        <w:rPr>
          <w:rFonts w:hint="cs"/>
          <w:rtl/>
        </w:rPr>
        <w:t xml:space="preserve"> </w:t>
      </w:r>
      <w:bookmarkStart w:id="202" w:name="_ETM_Q1_1658634"/>
      <w:bookmarkEnd w:id="202"/>
      <w:r w:rsidR="006F6E71">
        <w:rPr>
          <w:rFonts w:hint="cs"/>
          <w:rtl/>
        </w:rPr>
        <w:t>כי אנחנו מדברים</w:t>
      </w:r>
      <w:r w:rsidR="001C6EB0">
        <w:rPr>
          <w:rFonts w:hint="cs"/>
          <w:rtl/>
        </w:rPr>
        <w:t xml:space="preserve"> פה באמת </w:t>
      </w:r>
      <w:r w:rsidR="00110EA7">
        <w:rPr>
          <w:rFonts w:hint="cs"/>
          <w:rtl/>
        </w:rPr>
        <w:t xml:space="preserve">על פגיעה בביטחון המדינה, </w:t>
      </w:r>
      <w:r w:rsidR="006F6E71">
        <w:rPr>
          <w:rFonts w:hint="cs"/>
          <w:rtl/>
        </w:rPr>
        <w:t>בביטחון הציבור</w:t>
      </w:r>
      <w:r w:rsidR="00110EA7">
        <w:rPr>
          <w:rFonts w:hint="cs"/>
          <w:rtl/>
        </w:rPr>
        <w:t xml:space="preserve">, בסוף זה </w:t>
      </w:r>
      <w:bookmarkStart w:id="203" w:name="_ETM_Q1_1662914"/>
      <w:bookmarkEnd w:id="203"/>
      <w:r w:rsidR="00110EA7">
        <w:rPr>
          <w:rFonts w:hint="cs"/>
          <w:rtl/>
        </w:rPr>
        <w:t>מדינה ויש לה את העוצמה והכוח  שלה</w:t>
      </w:r>
      <w:r w:rsidR="001C6EB0">
        <w:rPr>
          <w:rFonts w:hint="cs"/>
          <w:rtl/>
        </w:rPr>
        <w:t xml:space="preserve"> ואנחנו רוצים לצמצם</w:t>
      </w:r>
      <w:r w:rsidR="00110EA7">
        <w:rPr>
          <w:rFonts w:hint="cs"/>
          <w:rtl/>
        </w:rPr>
        <w:t xml:space="preserve">, לבין, </w:t>
      </w:r>
      <w:bookmarkStart w:id="204" w:name="_ETM_Q1_1672290"/>
      <w:bookmarkEnd w:id="204"/>
      <w:r w:rsidR="001C6EB0">
        <w:rPr>
          <w:rFonts w:hint="cs"/>
          <w:rtl/>
        </w:rPr>
        <w:t>ו</w:t>
      </w:r>
      <w:r w:rsidR="00110EA7">
        <w:rPr>
          <w:rFonts w:hint="cs"/>
          <w:rtl/>
        </w:rPr>
        <w:t xml:space="preserve">אני </w:t>
      </w:r>
      <w:r w:rsidR="001C6EB0">
        <w:rPr>
          <w:rFonts w:hint="cs"/>
          <w:rtl/>
        </w:rPr>
        <w:t>אפילו לא רוצה להגיד, פגיעה באדם,</w:t>
      </w:r>
      <w:r w:rsidR="00110EA7">
        <w:rPr>
          <w:rFonts w:hint="cs"/>
          <w:rtl/>
        </w:rPr>
        <w:t xml:space="preserve"> מכיוון שבסוף אנחנו </w:t>
      </w:r>
      <w:bookmarkStart w:id="205" w:name="_ETM_Q1_1681554"/>
      <w:bookmarkEnd w:id="205"/>
      <w:r w:rsidR="00110EA7">
        <w:rPr>
          <w:rFonts w:hint="cs"/>
          <w:rtl/>
        </w:rPr>
        <w:t>רוצים לתת מענה לאיש הקטן הזה</w:t>
      </w:r>
      <w:r w:rsidR="006F6E71">
        <w:rPr>
          <w:rFonts w:hint="cs"/>
          <w:rtl/>
        </w:rPr>
        <w:t xml:space="preserve"> </w:t>
      </w:r>
      <w:r w:rsidR="00110EA7">
        <w:rPr>
          <w:rFonts w:hint="cs"/>
          <w:rtl/>
        </w:rPr>
        <w:t>ולילדה ולנער ולנערה  האלה שגומרים להם את החיים.  פה צריך ל</w:t>
      </w:r>
      <w:r w:rsidR="006F6E71">
        <w:rPr>
          <w:rFonts w:hint="cs"/>
          <w:rtl/>
        </w:rPr>
        <w:t>בח</w:t>
      </w:r>
      <w:r w:rsidR="00110EA7">
        <w:rPr>
          <w:rFonts w:hint="cs"/>
          <w:rtl/>
        </w:rPr>
        <w:t>ו</w:t>
      </w:r>
      <w:r w:rsidR="006F6E71">
        <w:rPr>
          <w:rFonts w:hint="cs"/>
          <w:rtl/>
        </w:rPr>
        <w:t>ן את זה באמת מידה קצת שונה. לכן, בואו לא נהיה מנדטורי</w:t>
      </w:r>
      <w:r w:rsidR="00110EA7">
        <w:rPr>
          <w:rFonts w:hint="cs"/>
          <w:rtl/>
        </w:rPr>
        <w:t>י</w:t>
      </w:r>
      <w:r w:rsidR="006F6E71">
        <w:rPr>
          <w:rFonts w:hint="cs"/>
          <w:rtl/>
        </w:rPr>
        <w:t>ם בתפיסה שלנו</w:t>
      </w:r>
      <w:r w:rsidR="001C6EB0">
        <w:rPr>
          <w:rFonts w:hint="cs"/>
          <w:rtl/>
        </w:rPr>
        <w:t>,</w:t>
      </w:r>
      <w:r w:rsidR="006F6E71">
        <w:rPr>
          <w:rFonts w:hint="cs"/>
          <w:rtl/>
        </w:rPr>
        <w:t xml:space="preserve"> בין אם כמחוקקים</w:t>
      </w:r>
      <w:r w:rsidR="00110EA7">
        <w:rPr>
          <w:rFonts w:hint="cs"/>
          <w:rtl/>
        </w:rPr>
        <w:t xml:space="preserve"> ובין אם כעורכי דין, </w:t>
      </w:r>
      <w:bookmarkStart w:id="206" w:name="_ETM_Q1_1698696"/>
      <w:bookmarkEnd w:id="206"/>
      <w:r w:rsidR="006F6E71">
        <w:rPr>
          <w:rFonts w:hint="cs"/>
          <w:rtl/>
        </w:rPr>
        <w:t xml:space="preserve"> ועל אחת</w:t>
      </w:r>
      <w:r w:rsidR="00110EA7">
        <w:rPr>
          <w:rFonts w:hint="cs"/>
          <w:rtl/>
        </w:rPr>
        <w:t xml:space="preserve"> כמה וכמה של עורך דין שהוא גם מחוקק שבו</w:t>
      </w:r>
      <w:r w:rsidR="006F6E71">
        <w:rPr>
          <w:rFonts w:hint="cs"/>
          <w:rtl/>
        </w:rPr>
        <w:t xml:space="preserve"> א</w:t>
      </w:r>
      <w:r w:rsidR="00110EA7">
        <w:rPr>
          <w:rFonts w:hint="cs"/>
          <w:rtl/>
        </w:rPr>
        <w:t xml:space="preserve">נחנו </w:t>
      </w:r>
      <w:r w:rsidR="001C6EB0">
        <w:rPr>
          <w:rFonts w:hint="cs"/>
          <w:rtl/>
        </w:rPr>
        <w:t xml:space="preserve">גם </w:t>
      </w:r>
      <w:r w:rsidR="00110EA7">
        <w:rPr>
          <w:rFonts w:hint="cs"/>
          <w:rtl/>
        </w:rPr>
        <w:t>בוחנ</w:t>
      </w:r>
      <w:r w:rsidR="006F6E71">
        <w:rPr>
          <w:rFonts w:hint="cs"/>
          <w:rtl/>
        </w:rPr>
        <w:t>י</w:t>
      </w:r>
      <w:r w:rsidR="00110EA7">
        <w:rPr>
          <w:rFonts w:hint="cs"/>
          <w:rtl/>
        </w:rPr>
        <w:t>ם</w:t>
      </w:r>
      <w:r w:rsidR="006F6E71">
        <w:rPr>
          <w:rFonts w:hint="cs"/>
          <w:rtl/>
        </w:rPr>
        <w:t xml:space="preserve"> את </w:t>
      </w:r>
      <w:r w:rsidR="00110EA7">
        <w:rPr>
          <w:rFonts w:hint="cs"/>
          <w:rtl/>
        </w:rPr>
        <w:t xml:space="preserve">הדברים בסטנדרטים יותר קשיחים. </w:t>
      </w:r>
    </w:p>
    <w:p w:rsidR="006F6E71" w:rsidRDefault="006F6E71" w:rsidP="006F6E71">
      <w:pPr>
        <w:rPr>
          <w:rtl/>
        </w:rPr>
      </w:pPr>
    </w:p>
    <w:p w:rsidR="0033783A" w:rsidRDefault="006F6E71" w:rsidP="001C6EB0">
      <w:pPr>
        <w:rPr>
          <w:rtl/>
        </w:rPr>
      </w:pPr>
      <w:r>
        <w:rPr>
          <w:rFonts w:hint="cs"/>
          <w:rtl/>
        </w:rPr>
        <w:t>אני רוצה לפתוח פה עוד נקודה</w:t>
      </w:r>
      <w:r w:rsidR="00110EA7">
        <w:rPr>
          <w:rFonts w:hint="cs"/>
          <w:rtl/>
        </w:rPr>
        <w:t xml:space="preserve"> שאני חושבת </w:t>
      </w:r>
      <w:bookmarkStart w:id="207" w:name="_ETM_Q1_1724808"/>
      <w:bookmarkEnd w:id="207"/>
      <w:r w:rsidR="00110EA7">
        <w:rPr>
          <w:rFonts w:hint="cs"/>
          <w:rtl/>
        </w:rPr>
        <w:t>שבגלל בהילותה ודחיפותה</w:t>
      </w:r>
      <w:r>
        <w:rPr>
          <w:rFonts w:hint="cs"/>
          <w:rtl/>
        </w:rPr>
        <w:t xml:space="preserve"> אנחנו חי</w:t>
      </w:r>
      <w:r w:rsidR="00110EA7">
        <w:rPr>
          <w:rFonts w:hint="cs"/>
          <w:rtl/>
        </w:rPr>
        <w:t>יבים לקבל</w:t>
      </w:r>
      <w:r>
        <w:rPr>
          <w:rFonts w:hint="cs"/>
          <w:rtl/>
        </w:rPr>
        <w:t xml:space="preserve"> תשובות עליה</w:t>
      </w:r>
      <w:r w:rsidR="001C6EB0">
        <w:rPr>
          <w:rFonts w:hint="cs"/>
          <w:rtl/>
        </w:rPr>
        <w:t xml:space="preserve"> היום פה,</w:t>
      </w:r>
      <w:r w:rsidR="00110EA7">
        <w:rPr>
          <w:rFonts w:hint="cs"/>
          <w:rtl/>
        </w:rPr>
        <w:t xml:space="preserve"> </w:t>
      </w:r>
      <w:r w:rsidR="001C6EB0">
        <w:rPr>
          <w:rFonts w:hint="cs"/>
          <w:rtl/>
        </w:rPr>
        <w:t>ו</w:t>
      </w:r>
      <w:r w:rsidR="00110EA7">
        <w:rPr>
          <w:rFonts w:hint="cs"/>
          <w:rtl/>
        </w:rPr>
        <w:t>א</w:t>
      </w:r>
      <w:r>
        <w:rPr>
          <w:rFonts w:hint="cs"/>
          <w:rtl/>
        </w:rPr>
        <w:t>ני</w:t>
      </w:r>
      <w:r w:rsidR="00110EA7">
        <w:rPr>
          <w:rFonts w:hint="cs"/>
          <w:rtl/>
        </w:rPr>
        <w:t xml:space="preserve"> פונה פה </w:t>
      </w:r>
      <w:proofErr w:type="spellStart"/>
      <w:r w:rsidR="00110EA7">
        <w:rPr>
          <w:rFonts w:hint="cs"/>
          <w:rtl/>
        </w:rPr>
        <w:t>לג'ורדנה</w:t>
      </w:r>
      <w:proofErr w:type="spellEnd"/>
      <w:r w:rsidR="00110EA7">
        <w:rPr>
          <w:rFonts w:hint="cs"/>
          <w:rtl/>
        </w:rPr>
        <w:t xml:space="preserve"> בנושא הזה. </w:t>
      </w:r>
      <w:bookmarkStart w:id="208" w:name="_ETM_Q1_1739869"/>
      <w:bookmarkEnd w:id="208"/>
      <w:proofErr w:type="spellStart"/>
      <w:r w:rsidR="00110EA7">
        <w:rPr>
          <w:rFonts w:hint="cs"/>
          <w:rtl/>
        </w:rPr>
        <w:t>ג'ורדנה</w:t>
      </w:r>
      <w:proofErr w:type="spellEnd"/>
      <w:r w:rsidR="00110EA7">
        <w:rPr>
          <w:rFonts w:hint="cs"/>
          <w:rtl/>
        </w:rPr>
        <w:t>, אנחנו נמצאים בימים שבהם ה-</w:t>
      </w:r>
      <w:r w:rsidR="00110EA7">
        <w:rPr>
          <w:rFonts w:hint="cs"/>
        </w:rPr>
        <w:t>GDPR</w:t>
      </w:r>
      <w:r w:rsidR="00110EA7">
        <w:rPr>
          <w:rFonts w:hint="cs"/>
          <w:rtl/>
        </w:rPr>
        <w:t xml:space="preserve">, מה שנקרא, באיחוד </w:t>
      </w:r>
      <w:bookmarkStart w:id="209" w:name="_ETM_Q1_1745243"/>
      <w:bookmarkEnd w:id="209"/>
      <w:r w:rsidR="00110EA7">
        <w:rPr>
          <w:rFonts w:hint="cs"/>
          <w:rtl/>
        </w:rPr>
        <w:t xml:space="preserve">האירופי התקנות נכנסות לתוקף. אנחנו יודעים שיש כוונות </w:t>
      </w:r>
      <w:proofErr w:type="spellStart"/>
      <w:r w:rsidR="00110EA7">
        <w:rPr>
          <w:rFonts w:hint="cs"/>
          <w:rtl/>
        </w:rPr>
        <w:t>לפייסבוק</w:t>
      </w:r>
      <w:proofErr w:type="spellEnd"/>
      <w:r w:rsidR="00110EA7">
        <w:rPr>
          <w:rFonts w:hint="cs"/>
          <w:rtl/>
        </w:rPr>
        <w:t xml:space="preserve"> להעביר </w:t>
      </w:r>
      <w:bookmarkStart w:id="210" w:name="_ETM_Q1_1751950"/>
      <w:bookmarkEnd w:id="210"/>
      <w:r w:rsidR="001C6EB0">
        <w:rPr>
          <w:rFonts w:hint="cs"/>
          <w:rtl/>
        </w:rPr>
        <w:t xml:space="preserve">את כל המידע, את כל </w:t>
      </w:r>
      <w:proofErr w:type="spellStart"/>
      <w:r w:rsidR="001C6EB0">
        <w:rPr>
          <w:rFonts w:hint="cs"/>
          <w:rtl/>
        </w:rPr>
        <w:t>הדאטה</w:t>
      </w:r>
      <w:proofErr w:type="spellEnd"/>
      <w:r w:rsidR="00110EA7">
        <w:rPr>
          <w:rFonts w:hint="cs"/>
          <w:rtl/>
        </w:rPr>
        <w:t xml:space="preserve">, לגבי ישראלים לארצות הברית </w:t>
      </w:r>
      <w:bookmarkStart w:id="211" w:name="_ETM_Q1_1755294"/>
      <w:bookmarkEnd w:id="211"/>
      <w:r w:rsidR="00110EA7">
        <w:rPr>
          <w:rFonts w:hint="cs"/>
          <w:rtl/>
        </w:rPr>
        <w:t xml:space="preserve">כדי שהתקנות האלה לא יחולו </w:t>
      </w:r>
      <w:r>
        <w:rPr>
          <w:rFonts w:hint="cs"/>
          <w:rtl/>
        </w:rPr>
        <w:t>עליו באירופה כי המידע</w:t>
      </w:r>
      <w:r w:rsidR="00110EA7">
        <w:rPr>
          <w:rFonts w:hint="cs"/>
          <w:rtl/>
        </w:rPr>
        <w:t xml:space="preserve"> היום שלנו</w:t>
      </w:r>
      <w:r w:rsidR="001C6EB0">
        <w:rPr>
          <w:rFonts w:hint="cs"/>
          <w:rtl/>
        </w:rPr>
        <w:t xml:space="preserve">  </w:t>
      </w:r>
      <w:r>
        <w:rPr>
          <w:rFonts w:hint="cs"/>
          <w:rtl/>
        </w:rPr>
        <w:t>נשמר</w:t>
      </w:r>
      <w:r w:rsidR="00110EA7">
        <w:rPr>
          <w:rFonts w:hint="cs"/>
          <w:rtl/>
        </w:rPr>
        <w:t xml:space="preserve"> על שרתים </w:t>
      </w:r>
      <w:bookmarkStart w:id="212" w:name="_ETM_Q1_1757750"/>
      <w:bookmarkEnd w:id="212"/>
      <w:r w:rsidR="00110EA7">
        <w:rPr>
          <w:rFonts w:hint="cs"/>
          <w:rtl/>
        </w:rPr>
        <w:t>באירופה, באירלנד,</w:t>
      </w:r>
      <w:r>
        <w:rPr>
          <w:rFonts w:hint="cs"/>
          <w:rtl/>
        </w:rPr>
        <w:t xml:space="preserve"> ואז אתם מחויבים על פי התקנות של האיחוד ה</w:t>
      </w:r>
      <w:r w:rsidR="001C6EB0">
        <w:rPr>
          <w:rFonts w:hint="cs"/>
          <w:rtl/>
        </w:rPr>
        <w:t>אירופי</w:t>
      </w:r>
      <w:r>
        <w:rPr>
          <w:rFonts w:hint="cs"/>
          <w:rtl/>
        </w:rPr>
        <w:t xml:space="preserve"> לשמור על הפרטיות</w:t>
      </w:r>
      <w:r w:rsidR="00110EA7">
        <w:rPr>
          <w:rFonts w:hint="cs"/>
          <w:rtl/>
        </w:rPr>
        <w:t xml:space="preserve"> שלנו עם כל מה שמשתמע מהן,</w:t>
      </w:r>
      <w:r>
        <w:rPr>
          <w:rFonts w:hint="cs"/>
          <w:rtl/>
        </w:rPr>
        <w:t xml:space="preserve"> להחיל את</w:t>
      </w:r>
      <w:r w:rsidR="00110EA7">
        <w:rPr>
          <w:rFonts w:hint="cs"/>
          <w:rtl/>
        </w:rPr>
        <w:t xml:space="preserve"> כל</w:t>
      </w:r>
      <w:r>
        <w:rPr>
          <w:rFonts w:hint="cs"/>
          <w:rtl/>
        </w:rPr>
        <w:t xml:space="preserve"> התקנות</w:t>
      </w:r>
      <w:r w:rsidR="00110EA7">
        <w:rPr>
          <w:rFonts w:hint="cs"/>
          <w:rtl/>
        </w:rPr>
        <w:t xml:space="preserve">. בין </w:t>
      </w:r>
      <w:bookmarkStart w:id="213" w:name="_ETM_Q1_1772639"/>
      <w:bookmarkEnd w:id="213"/>
      <w:r w:rsidR="00110EA7">
        <w:rPr>
          <w:rFonts w:hint="cs"/>
          <w:rtl/>
        </w:rPr>
        <w:t>היתר,</w:t>
      </w:r>
      <w:r>
        <w:rPr>
          <w:rFonts w:hint="cs"/>
          <w:rtl/>
        </w:rPr>
        <w:t xml:space="preserve"> הזכות</w:t>
      </w:r>
      <w:r w:rsidR="00110EA7">
        <w:rPr>
          <w:rFonts w:hint="cs"/>
          <w:rtl/>
        </w:rPr>
        <w:t xml:space="preserve"> להישכח, הזכות</w:t>
      </w:r>
      <w:r>
        <w:rPr>
          <w:rFonts w:hint="cs"/>
          <w:rtl/>
        </w:rPr>
        <w:t xml:space="preserve"> לקבל את המידע, הזכות להחלי</w:t>
      </w:r>
      <w:r w:rsidR="00110EA7">
        <w:rPr>
          <w:rFonts w:hint="cs"/>
          <w:rtl/>
        </w:rPr>
        <w:t xml:space="preserve">ט מה יישמר ומה לא יישמר. </w:t>
      </w:r>
      <w:bookmarkStart w:id="214" w:name="_ETM_Q1_1774105"/>
      <w:bookmarkEnd w:id="214"/>
      <w:r w:rsidR="00110EA7">
        <w:rPr>
          <w:rFonts w:hint="cs"/>
          <w:rtl/>
        </w:rPr>
        <w:t xml:space="preserve">אנחנו יודעים שאתם </w:t>
      </w:r>
      <w:proofErr w:type="spellStart"/>
      <w:r w:rsidR="00110EA7">
        <w:rPr>
          <w:rFonts w:hint="cs"/>
          <w:rtl/>
        </w:rPr>
        <w:t>בפייסבוק</w:t>
      </w:r>
      <w:proofErr w:type="spellEnd"/>
      <w:r>
        <w:rPr>
          <w:rFonts w:hint="cs"/>
          <w:rtl/>
        </w:rPr>
        <w:t xml:space="preserve"> הולכים</w:t>
      </w:r>
      <w:r w:rsidR="00110EA7">
        <w:rPr>
          <w:rFonts w:hint="cs"/>
          <w:rtl/>
        </w:rPr>
        <w:t xml:space="preserve"> להוציא את כל התכנים האלה</w:t>
      </w:r>
      <w:r>
        <w:rPr>
          <w:rFonts w:hint="cs"/>
          <w:rtl/>
        </w:rPr>
        <w:t xml:space="preserve"> כדי שהתקנות</w:t>
      </w:r>
      <w:r w:rsidR="00110EA7">
        <w:rPr>
          <w:rFonts w:hint="cs"/>
          <w:rtl/>
        </w:rPr>
        <w:t xml:space="preserve"> האלה</w:t>
      </w:r>
      <w:r>
        <w:rPr>
          <w:rFonts w:hint="cs"/>
          <w:rtl/>
        </w:rPr>
        <w:t xml:space="preserve"> לא יחולו ואת כל המידע</w:t>
      </w:r>
      <w:r w:rsidR="00110EA7">
        <w:rPr>
          <w:rFonts w:hint="cs"/>
          <w:rtl/>
        </w:rPr>
        <w:t xml:space="preserve"> על הישראלים</w:t>
      </w:r>
      <w:r>
        <w:rPr>
          <w:rFonts w:hint="cs"/>
          <w:rtl/>
        </w:rPr>
        <w:t xml:space="preserve"> להעביר לארצות הברית. </w:t>
      </w:r>
    </w:p>
    <w:p w:rsidR="0033783A" w:rsidRDefault="0033783A" w:rsidP="001C6EB0">
      <w:pPr>
        <w:rPr>
          <w:rtl/>
        </w:rPr>
      </w:pPr>
      <w:bookmarkStart w:id="215" w:name="_ETM_Q1_1790501"/>
      <w:bookmarkEnd w:id="215"/>
    </w:p>
    <w:p w:rsidR="006F6E71" w:rsidRDefault="006F6E71" w:rsidP="001C6EB0">
      <w:pPr>
        <w:rPr>
          <w:rtl/>
        </w:rPr>
      </w:pPr>
      <w:bookmarkStart w:id="216" w:name="_ETM_Q1_1790530"/>
      <w:bookmarkEnd w:id="216"/>
      <w:r>
        <w:rPr>
          <w:rFonts w:hint="cs"/>
          <w:rtl/>
        </w:rPr>
        <w:t>אתם מתחמקים מתשובות בנ</w:t>
      </w:r>
      <w:r w:rsidR="00110EA7">
        <w:rPr>
          <w:rFonts w:hint="cs"/>
          <w:rtl/>
        </w:rPr>
        <w:t>ו</w:t>
      </w:r>
      <w:r>
        <w:rPr>
          <w:rFonts w:hint="cs"/>
          <w:rtl/>
        </w:rPr>
        <w:t>שא הזה</w:t>
      </w:r>
      <w:r w:rsidR="00110EA7">
        <w:rPr>
          <w:rFonts w:hint="cs"/>
          <w:rtl/>
        </w:rPr>
        <w:t xml:space="preserve"> ואני </w:t>
      </w:r>
      <w:bookmarkStart w:id="217" w:name="_ETM_Q1_1785315"/>
      <w:bookmarkEnd w:id="217"/>
      <w:r w:rsidR="00110EA7">
        <w:rPr>
          <w:rFonts w:hint="cs"/>
          <w:rtl/>
        </w:rPr>
        <w:t>מבקשת שתיתני את התשובות האלה</w:t>
      </w:r>
      <w:r>
        <w:rPr>
          <w:rFonts w:hint="cs"/>
          <w:rtl/>
        </w:rPr>
        <w:t xml:space="preserve"> כי התקנות נכנסות</w:t>
      </w:r>
      <w:r w:rsidR="00110EA7">
        <w:rPr>
          <w:rFonts w:hint="cs"/>
          <w:rtl/>
        </w:rPr>
        <w:t xml:space="preserve"> לתוקף ממש בימים אלו והמידע שלנו מועב</w:t>
      </w:r>
      <w:r>
        <w:rPr>
          <w:rFonts w:hint="cs"/>
          <w:rtl/>
        </w:rPr>
        <w:t>ר</w:t>
      </w:r>
      <w:r w:rsidR="00110EA7">
        <w:rPr>
          <w:rFonts w:hint="cs"/>
          <w:rtl/>
        </w:rPr>
        <w:t>.</w:t>
      </w:r>
      <w:r>
        <w:rPr>
          <w:rFonts w:hint="cs"/>
          <w:rtl/>
        </w:rPr>
        <w:t xml:space="preserve"> אתם משקיעים הון עתק </w:t>
      </w:r>
      <w:r w:rsidR="006807CB">
        <w:rPr>
          <w:rFonts w:hint="cs"/>
          <w:rtl/>
        </w:rPr>
        <w:t xml:space="preserve">בהעברת המידע </w:t>
      </w:r>
      <w:bookmarkStart w:id="218" w:name="_ETM_Q1_1799836"/>
      <w:bookmarkEnd w:id="218"/>
      <w:r w:rsidR="006807CB">
        <w:rPr>
          <w:rFonts w:hint="cs"/>
          <w:rtl/>
        </w:rPr>
        <w:t xml:space="preserve">הזה של הישראלים </w:t>
      </w:r>
      <w:r>
        <w:rPr>
          <w:rFonts w:hint="cs"/>
          <w:rtl/>
        </w:rPr>
        <w:t>מאירופה לארצות הברית</w:t>
      </w:r>
      <w:r w:rsidR="006807CB">
        <w:rPr>
          <w:rFonts w:hint="cs"/>
          <w:rtl/>
        </w:rPr>
        <w:t xml:space="preserve"> כדי שהתקנות של האיחוד האירופי</w:t>
      </w:r>
      <w:r>
        <w:rPr>
          <w:rFonts w:hint="cs"/>
          <w:rtl/>
        </w:rPr>
        <w:t xml:space="preserve"> והפרטיות שלנו לא יישמר</w:t>
      </w:r>
      <w:r w:rsidR="0033783A">
        <w:rPr>
          <w:rFonts w:hint="cs"/>
          <w:rtl/>
        </w:rPr>
        <w:t>ו</w:t>
      </w:r>
      <w:r w:rsidR="006807CB">
        <w:rPr>
          <w:rFonts w:hint="cs"/>
          <w:rtl/>
        </w:rPr>
        <w:t xml:space="preserve">. </w:t>
      </w:r>
      <w:r w:rsidR="0033783A">
        <w:rPr>
          <w:rFonts w:hint="cs"/>
          <w:rtl/>
        </w:rPr>
        <w:tab/>
      </w:r>
      <w:r w:rsidR="006807CB">
        <w:rPr>
          <w:rFonts w:hint="cs"/>
          <w:rtl/>
        </w:rPr>
        <w:t xml:space="preserve">במסגרת </w:t>
      </w:r>
      <w:bookmarkStart w:id="219" w:name="_ETM_Q1_1808202"/>
      <w:bookmarkEnd w:id="219"/>
      <w:r w:rsidR="006807CB">
        <w:rPr>
          <w:rFonts w:hint="cs"/>
          <w:rtl/>
        </w:rPr>
        <w:t>ועדת חוקה</w:t>
      </w:r>
      <w:r w:rsidR="0033783A">
        <w:rPr>
          <w:rFonts w:hint="cs"/>
          <w:rtl/>
        </w:rPr>
        <w:t xml:space="preserve"> כאן</w:t>
      </w:r>
      <w:r w:rsidR="006807CB">
        <w:rPr>
          <w:rFonts w:hint="cs"/>
          <w:rtl/>
        </w:rPr>
        <w:t xml:space="preserve">, אני מבקשת שתיתני אחת ולתמיד את התשובה </w:t>
      </w:r>
      <w:bookmarkStart w:id="220" w:name="_ETM_Q1_1807074"/>
      <w:bookmarkEnd w:id="220"/>
      <w:r w:rsidR="006807CB">
        <w:rPr>
          <w:rFonts w:hint="cs"/>
          <w:rtl/>
        </w:rPr>
        <w:t xml:space="preserve">האם זה מה שאתם עושים כדי אתם מתחמקים מלתת תשובה </w:t>
      </w:r>
      <w:bookmarkStart w:id="221" w:name="_ETM_Q1_1811770"/>
      <w:bookmarkEnd w:id="221"/>
      <w:r w:rsidR="006807CB">
        <w:rPr>
          <w:rFonts w:hint="cs"/>
          <w:rtl/>
        </w:rPr>
        <w:t xml:space="preserve">ואנחנו יודעים שזה מה שאתם עושים, ולמה אתם עושים </w:t>
      </w:r>
      <w:bookmarkStart w:id="222" w:name="_ETM_Q1_1815976"/>
      <w:bookmarkEnd w:id="222"/>
      <w:r w:rsidR="006807CB">
        <w:rPr>
          <w:rFonts w:hint="cs"/>
          <w:rtl/>
        </w:rPr>
        <w:t xml:space="preserve">את זה, וגם לדרוש מכם שהתקנות האלה יחולו גם על </w:t>
      </w:r>
      <w:bookmarkStart w:id="223" w:name="_ETM_Q1_1815125"/>
      <w:bookmarkEnd w:id="223"/>
      <w:r w:rsidR="006807CB">
        <w:rPr>
          <w:rFonts w:hint="cs"/>
          <w:rtl/>
        </w:rPr>
        <w:t xml:space="preserve">המידע שלנו פה בארץ. </w:t>
      </w:r>
    </w:p>
    <w:p w:rsidR="006F6E71" w:rsidRDefault="006F6E71" w:rsidP="006807CB">
      <w:pPr>
        <w:ind w:firstLine="0"/>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747849670"/>
        <w:placeholder>
          <w:docPart w:val="1592BB32AA1A4A64ACCE2DEA0C31B939"/>
        </w:placeholder>
      </w:sdtPr>
      <w:sdtEndPr/>
      <w:sdtContent>
        <w:p w:rsidR="006F6E71" w:rsidRDefault="006F6E71" w:rsidP="006F6E71">
          <w:pPr>
            <w:pStyle w:val="af9"/>
            <w:keepNext/>
            <w:rPr>
              <w:rtl/>
            </w:rPr>
          </w:pPr>
          <w:r>
            <w:rPr>
              <w:rStyle w:val="afd"/>
              <w:rFonts w:hint="cs"/>
              <w:color w:val="000000"/>
              <w:rtl/>
            </w:rPr>
            <w:t xml:space="preserve">תהילה שוורץ </w:t>
          </w:r>
          <w:proofErr w:type="spellStart"/>
          <w:r>
            <w:rPr>
              <w:rStyle w:val="afd"/>
              <w:rFonts w:hint="cs"/>
              <w:color w:val="000000"/>
              <w:rtl/>
            </w:rPr>
            <w:t>אלטשולר</w:t>
          </w:r>
          <w:proofErr w:type="spellEnd"/>
          <w:r>
            <w:rPr>
              <w:rFonts w:hint="cs"/>
              <w:color w:val="000000"/>
              <w:rtl/>
            </w:rPr>
            <w:t>:</w:t>
          </w:r>
        </w:p>
      </w:sdtContent>
    </w:sdt>
    <w:p w:rsidR="006F6E71" w:rsidRDefault="006F6E71" w:rsidP="006F6E71">
      <w:pPr>
        <w:pStyle w:val="KeepWithNext"/>
        <w:rPr>
          <w:rtl/>
        </w:rPr>
      </w:pPr>
    </w:p>
    <w:p w:rsidR="006807CB" w:rsidRDefault="006807CB" w:rsidP="006807CB">
      <w:pPr>
        <w:rPr>
          <w:rtl/>
        </w:rPr>
      </w:pPr>
      <w:bookmarkStart w:id="224" w:name="_ETM_Q1_1821013"/>
      <w:bookmarkEnd w:id="224"/>
      <w:r>
        <w:rPr>
          <w:rFonts w:hint="cs"/>
          <w:rtl/>
        </w:rPr>
        <w:t xml:space="preserve">איך לדרוש את זה? זה לדרוש מהמחוקקים </w:t>
      </w:r>
      <w:bookmarkStart w:id="225" w:name="_ETM_Q1_1820871"/>
      <w:bookmarkEnd w:id="225"/>
      <w:r>
        <w:rPr>
          <w:rFonts w:hint="cs"/>
          <w:rtl/>
        </w:rPr>
        <w:t>שלנו.</w:t>
      </w:r>
    </w:p>
    <w:p w:rsidR="006F6E71" w:rsidRDefault="006F6E71" w:rsidP="00FF70BA">
      <w:pPr>
        <w:ind w:firstLine="0"/>
        <w:rPr>
          <w:rtl/>
        </w:rPr>
      </w:pPr>
      <w:bookmarkStart w:id="226" w:name="_ETM_Q1_1821623"/>
      <w:bookmarkEnd w:id="226"/>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616603744"/>
        <w:placeholder>
          <w:docPart w:val="1592BB32AA1A4A64ACCE2DEA0C31B939"/>
        </w:placeholder>
      </w:sdtPr>
      <w:sdtEndPr/>
      <w:sdtContent>
        <w:p w:rsidR="006F6E71" w:rsidRDefault="006F6E71" w:rsidP="006F6E71">
          <w:pPr>
            <w:pStyle w:val="a4"/>
            <w:keepNext/>
            <w:rPr>
              <w:rtl/>
            </w:rPr>
          </w:pPr>
          <w:r>
            <w:rPr>
              <w:rStyle w:val="afd"/>
              <w:rFonts w:hint="cs"/>
              <w:color w:val="000000"/>
              <w:rtl/>
            </w:rPr>
            <w:t>רויטל סויד (המחנה הציוני)</w:t>
          </w:r>
          <w:r>
            <w:rPr>
              <w:rFonts w:hint="cs"/>
              <w:color w:val="000000"/>
              <w:rtl/>
            </w:rPr>
            <w:t>:</w:t>
          </w:r>
        </w:p>
      </w:sdtContent>
    </w:sdt>
    <w:p w:rsidR="006F6E71" w:rsidRDefault="006F6E71" w:rsidP="006F6E71">
      <w:pPr>
        <w:pStyle w:val="KeepWithNext"/>
        <w:rPr>
          <w:rtl/>
        </w:rPr>
      </w:pPr>
    </w:p>
    <w:p w:rsidR="006F6E71" w:rsidRDefault="006807CB" w:rsidP="006F6E71">
      <w:pPr>
        <w:rPr>
          <w:rtl/>
        </w:rPr>
      </w:pPr>
      <w:r>
        <w:rPr>
          <w:rFonts w:hint="cs"/>
          <w:rtl/>
        </w:rPr>
        <w:t xml:space="preserve">המחוקקים עושים את שלהם. תהילה, אולי פעם אחת תאפשרי לי </w:t>
      </w:r>
      <w:bookmarkStart w:id="227" w:name="_ETM_Q1_1829402"/>
      <w:bookmarkEnd w:id="227"/>
      <w:r>
        <w:rPr>
          <w:rFonts w:hint="cs"/>
          <w:rtl/>
        </w:rPr>
        <w:t xml:space="preserve">באמת לשוחח מול </w:t>
      </w:r>
      <w:proofErr w:type="spellStart"/>
      <w:r>
        <w:rPr>
          <w:rFonts w:hint="cs"/>
          <w:rtl/>
        </w:rPr>
        <w:t>פייסבוק</w:t>
      </w:r>
      <w:proofErr w:type="spellEnd"/>
      <w:r>
        <w:rPr>
          <w:rFonts w:hint="cs"/>
          <w:rtl/>
        </w:rPr>
        <w:t xml:space="preserve">. אני מאוד מעריכה אותך ואת </w:t>
      </w:r>
      <w:bookmarkStart w:id="228" w:name="_ETM_Q1_1833471"/>
      <w:bookmarkEnd w:id="228"/>
      <w:r>
        <w:rPr>
          <w:rFonts w:hint="cs"/>
          <w:rtl/>
        </w:rPr>
        <w:t>פועלך ואת מעשייך - -</w:t>
      </w:r>
    </w:p>
    <w:p w:rsidR="006807CB" w:rsidRDefault="006807CB" w:rsidP="006F6E71">
      <w:pPr>
        <w:rPr>
          <w:rtl/>
        </w:rPr>
      </w:pPr>
    </w:p>
    <w:sdt>
      <w:sdtPr>
        <w:rPr>
          <w:rFonts w:hint="cs"/>
          <w:rtl/>
        </w:rPr>
        <w:alias w:val="יור"/>
        <w:tag w:val="&lt;ID&gt;5094&lt;/ID&gt;&lt;Name&gt;ניסן סלומינסקי - יו&quot;רַ&lt;/Name&gt;&lt;Data&gt;ניסן סלומינסקי&lt;/Data&gt;&lt;Shortcut&gt;ניסל&lt;/Shortcut&gt;"/>
        <w:id w:val="1277671742"/>
        <w:placeholder>
          <w:docPart w:val="DefaultPlaceholder_-1854013440"/>
        </w:placeholder>
      </w:sdtPr>
      <w:sdtEndPr/>
      <w:sdtContent>
        <w:p w:rsidR="006807CB" w:rsidRDefault="006807CB" w:rsidP="006807CB">
          <w:pPr>
            <w:pStyle w:val="af6"/>
            <w:keepNext/>
            <w:rPr>
              <w:rtl/>
            </w:rPr>
          </w:pPr>
          <w:r w:rsidRPr="006807CB">
            <w:rPr>
              <w:rStyle w:val="afd"/>
              <w:color w:val="000000"/>
              <w:rtl/>
            </w:rPr>
            <w:t>היו"ר ניסן סלומינסקי</w:t>
          </w:r>
          <w:r w:rsidRPr="006807CB">
            <w:rPr>
              <w:color w:val="000000"/>
              <w:rtl/>
            </w:rPr>
            <w:t>:</w:t>
          </w:r>
        </w:p>
      </w:sdtContent>
    </w:sdt>
    <w:p w:rsidR="006807CB" w:rsidRDefault="006807CB" w:rsidP="006807CB">
      <w:pPr>
        <w:pStyle w:val="KeepWithNext"/>
        <w:rPr>
          <w:rtl/>
        </w:rPr>
      </w:pPr>
    </w:p>
    <w:p w:rsidR="006807CB" w:rsidRDefault="006807CB" w:rsidP="006807CB">
      <w:pPr>
        <w:ind w:firstLine="0"/>
        <w:rPr>
          <w:rtl/>
        </w:rPr>
      </w:pPr>
      <w:r>
        <w:rPr>
          <w:rtl/>
        </w:rPr>
        <w:tab/>
      </w:r>
      <w:r>
        <w:rPr>
          <w:rFonts w:hint="cs"/>
          <w:rtl/>
        </w:rPr>
        <w:t>לא, לא.</w:t>
      </w:r>
    </w:p>
    <w:p w:rsidR="006807CB" w:rsidRDefault="006807CB" w:rsidP="006807CB">
      <w:pPr>
        <w:ind w:firstLine="0"/>
        <w:rPr>
          <w:rtl/>
        </w:rPr>
      </w:pPr>
      <w:bookmarkStart w:id="229" w:name="_ETM_Q1_1831020"/>
      <w:bookmarkEnd w:id="229"/>
    </w:p>
    <w:bookmarkStart w:id="230" w:name="_ETM_Q1_1831343" w:displacedByCustomXml="next"/>
    <w:bookmarkEnd w:id="230" w:displacedByCustomXml="next"/>
    <w:bookmarkStart w:id="231" w:name="_ETM_Q1_1832476" w:displacedByCustomXml="next"/>
    <w:bookmarkEnd w:id="231"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046257839"/>
        <w:placeholder>
          <w:docPart w:val="DefaultPlaceholder_-1854013440"/>
        </w:placeholder>
      </w:sdtPr>
      <w:sdtEndPr/>
      <w:sdtContent>
        <w:p w:rsidR="006807CB" w:rsidRDefault="006807CB" w:rsidP="006807CB">
          <w:pPr>
            <w:pStyle w:val="a4"/>
            <w:keepNext/>
            <w:rPr>
              <w:rtl/>
            </w:rPr>
          </w:pPr>
          <w:r w:rsidRPr="006807CB">
            <w:rPr>
              <w:rStyle w:val="afd"/>
              <w:color w:val="000000"/>
              <w:rtl/>
            </w:rPr>
            <w:t>רויטל סויד (המחנה הציוני)</w:t>
          </w:r>
          <w:r w:rsidRPr="006807CB">
            <w:rPr>
              <w:color w:val="000000"/>
              <w:rtl/>
            </w:rPr>
            <w:t>:</w:t>
          </w:r>
        </w:p>
      </w:sdtContent>
    </w:sdt>
    <w:p w:rsidR="006807CB" w:rsidRDefault="006807CB" w:rsidP="006807CB">
      <w:pPr>
        <w:pStyle w:val="KeepWithNext"/>
        <w:rPr>
          <w:rtl/>
        </w:rPr>
      </w:pPr>
    </w:p>
    <w:p w:rsidR="006807CB" w:rsidRDefault="006807CB" w:rsidP="006807CB">
      <w:pPr>
        <w:rPr>
          <w:rtl/>
        </w:rPr>
      </w:pPr>
      <w:r>
        <w:rPr>
          <w:rFonts w:hint="cs"/>
          <w:rtl/>
        </w:rPr>
        <w:t>לא, סליחה.</w:t>
      </w:r>
    </w:p>
    <w:p w:rsidR="006807CB" w:rsidRDefault="006807CB" w:rsidP="006807CB">
      <w:pPr>
        <w:rPr>
          <w:rtl/>
        </w:rPr>
      </w:pPr>
      <w:bookmarkStart w:id="232" w:name="_ETM_Q1_1832359"/>
      <w:bookmarkEnd w:id="232"/>
    </w:p>
    <w:p w:rsidR="006807CB" w:rsidRPr="006807CB" w:rsidRDefault="006807CB" w:rsidP="006807CB">
      <w:pPr>
        <w:rPr>
          <w:rtl/>
        </w:rPr>
      </w:pPr>
      <w:bookmarkStart w:id="233" w:name="_ETM_Q1_1832672"/>
      <w:bookmarkEnd w:id="233"/>
      <w:r>
        <w:rPr>
          <w:rFonts w:hint="cs"/>
          <w:rtl/>
        </w:rPr>
        <w:t xml:space="preserve">- - אבל באמת אני חושבת </w:t>
      </w:r>
      <w:bookmarkStart w:id="234" w:name="_ETM_Q1_1838325"/>
      <w:bookmarkEnd w:id="234"/>
      <w:proofErr w:type="spellStart"/>
      <w:r>
        <w:rPr>
          <w:rFonts w:hint="cs"/>
          <w:rtl/>
        </w:rPr>
        <w:t>שג'ורדנה</w:t>
      </w:r>
      <w:proofErr w:type="spellEnd"/>
      <w:r>
        <w:rPr>
          <w:rFonts w:hint="cs"/>
          <w:rtl/>
        </w:rPr>
        <w:t xml:space="preserve"> </w:t>
      </w:r>
      <w:proofErr w:type="spellStart"/>
      <w:r>
        <w:rPr>
          <w:rFonts w:hint="cs"/>
          <w:rtl/>
        </w:rPr>
        <w:t>ופייסבוק</w:t>
      </w:r>
      <w:proofErr w:type="spellEnd"/>
      <w:r>
        <w:rPr>
          <w:rFonts w:hint="cs"/>
          <w:rtl/>
        </w:rPr>
        <w:t xml:space="preserve"> חייבים לתת לנו תשובות.</w:t>
      </w:r>
      <w:bookmarkStart w:id="235" w:name="_ETM_Q1_1838018"/>
      <w:bookmarkEnd w:id="235"/>
      <w:r>
        <w:rPr>
          <w:rFonts w:hint="cs"/>
          <w:rtl/>
        </w:rPr>
        <w:t xml:space="preserve"> אחר כך תוכלי לומר מה שאת רוצה, ותודה </w:t>
      </w:r>
      <w:bookmarkStart w:id="236" w:name="_ETM_Q1_1846733"/>
      <w:bookmarkEnd w:id="236"/>
      <w:r>
        <w:rPr>
          <w:rFonts w:hint="cs"/>
          <w:rtl/>
        </w:rPr>
        <w:t xml:space="preserve">לך. </w:t>
      </w:r>
    </w:p>
    <w:p w:rsidR="009D36ED" w:rsidRDefault="009D36ED" w:rsidP="00FF70BA">
      <w:pPr>
        <w:ind w:firstLine="0"/>
        <w:rPr>
          <w:rtl/>
        </w:rPr>
      </w:pPr>
    </w:p>
    <w:bookmarkStart w:id="237" w:name="_ETM_Q1_1846459" w:displacedByCustomXml="next"/>
    <w:bookmarkEnd w:id="237" w:displacedByCustomXml="next"/>
    <w:sdt>
      <w:sdtPr>
        <w:rPr>
          <w:rFonts w:hint="cs"/>
          <w:rtl/>
        </w:rPr>
        <w:alias w:val="אורח"/>
        <w:tag w:val="&lt;ID&gt;813171&lt;/ID&gt;&lt;Name&gt;ג׳ורדנה קטלר&lt;/Name&gt;&lt;Data&gt;ג׳ורדנה קטלר&lt;/Data&gt;&lt;Shortcut&gt;ג'ור&lt;/Shortcut&gt;&lt;Title&gt;מנהלת מדיניות, facebook&lt;/Title&gt;"/>
        <w:id w:val="-1362274368"/>
        <w:placeholder>
          <w:docPart w:val="DefaultPlaceholder_-1854013440"/>
        </w:placeholder>
      </w:sdtPr>
      <w:sdtEndPr/>
      <w:sdtContent>
        <w:p w:rsidR="009D36ED" w:rsidRDefault="009D36ED" w:rsidP="009D36ED">
          <w:pPr>
            <w:pStyle w:val="af9"/>
            <w:keepNext/>
            <w:rPr>
              <w:rtl/>
            </w:rPr>
          </w:pPr>
          <w:proofErr w:type="spellStart"/>
          <w:r w:rsidRPr="009D36ED">
            <w:rPr>
              <w:rStyle w:val="afd"/>
              <w:color w:val="000000"/>
              <w:rtl/>
            </w:rPr>
            <w:t>ג׳ורדנה</w:t>
          </w:r>
          <w:proofErr w:type="spellEnd"/>
          <w:r w:rsidRPr="009D36ED">
            <w:rPr>
              <w:rStyle w:val="afd"/>
              <w:color w:val="000000"/>
              <w:rtl/>
            </w:rPr>
            <w:t xml:space="preserve"> </w:t>
          </w:r>
          <w:proofErr w:type="spellStart"/>
          <w:r w:rsidRPr="009D36ED">
            <w:rPr>
              <w:rStyle w:val="afd"/>
              <w:color w:val="000000"/>
              <w:rtl/>
            </w:rPr>
            <w:t>קטלר</w:t>
          </w:r>
          <w:proofErr w:type="spellEnd"/>
          <w:r w:rsidRPr="009D36ED">
            <w:rPr>
              <w:color w:val="000000"/>
              <w:rtl/>
            </w:rPr>
            <w:t>:</w:t>
          </w:r>
        </w:p>
      </w:sdtContent>
    </w:sdt>
    <w:p w:rsidR="009D36ED" w:rsidRDefault="009D36ED" w:rsidP="009D36ED">
      <w:pPr>
        <w:pStyle w:val="KeepWithNext"/>
        <w:rPr>
          <w:rtl/>
        </w:rPr>
      </w:pPr>
    </w:p>
    <w:p w:rsidR="009D36ED" w:rsidRDefault="009D36ED" w:rsidP="009D36ED">
      <w:pPr>
        <w:rPr>
          <w:rtl/>
        </w:rPr>
      </w:pPr>
      <w:r>
        <w:rPr>
          <w:rFonts w:hint="cs"/>
          <w:rtl/>
        </w:rPr>
        <w:t xml:space="preserve">קודם כל, היושב-ראש, אתה רוצה שאני אתייחס לזה כי זה </w:t>
      </w:r>
      <w:bookmarkStart w:id="238" w:name="_ETM_Q1_1849222"/>
      <w:bookmarkEnd w:id="238"/>
      <w:r w:rsidR="0033783A">
        <w:rPr>
          <w:rFonts w:hint="cs"/>
          <w:rtl/>
        </w:rPr>
        <w:t>לא קשור לדיון היום?</w:t>
      </w:r>
    </w:p>
    <w:p w:rsidR="009D36ED" w:rsidRDefault="009D36ED" w:rsidP="009D36ED">
      <w:pPr>
        <w:rPr>
          <w:rtl/>
        </w:rPr>
      </w:pPr>
      <w:bookmarkStart w:id="239" w:name="_ETM_Q1_1852485"/>
      <w:bookmarkEnd w:id="239"/>
    </w:p>
    <w:bookmarkStart w:id="240" w:name="_ETM_Q1_1852847" w:displacedByCustomXml="next"/>
    <w:bookmarkEnd w:id="240" w:displacedByCustomXml="next"/>
    <w:sdt>
      <w:sdtPr>
        <w:rPr>
          <w:rFonts w:hint="cs"/>
          <w:rtl/>
        </w:rPr>
        <w:alias w:val="יור"/>
        <w:tag w:val="&lt;ID&gt;5094&lt;/ID&gt;&lt;Name&gt;ניסן סלומינסקי - יו&quot;רַ&lt;/Name&gt;&lt;Data&gt;ניסן סלומינסקי&lt;/Data&gt;&lt;Shortcut&gt;ניסל&lt;/Shortcut&gt;"/>
        <w:id w:val="376208054"/>
        <w:placeholder>
          <w:docPart w:val="DefaultPlaceholder_-1854013440"/>
        </w:placeholder>
      </w:sdtPr>
      <w:sdtEndPr/>
      <w:sdtContent>
        <w:p w:rsidR="009D36ED" w:rsidRDefault="009D36ED" w:rsidP="009D36ED">
          <w:pPr>
            <w:pStyle w:val="af6"/>
            <w:keepNext/>
            <w:rPr>
              <w:rtl/>
            </w:rPr>
          </w:pPr>
          <w:r w:rsidRPr="009D36ED">
            <w:rPr>
              <w:rStyle w:val="afd"/>
              <w:color w:val="000000"/>
              <w:rtl/>
            </w:rPr>
            <w:t>היו"ר ניסן סלומינסקי</w:t>
          </w:r>
          <w:r w:rsidRPr="009D36ED">
            <w:rPr>
              <w:color w:val="000000"/>
              <w:rtl/>
            </w:rPr>
            <w:t>:</w:t>
          </w:r>
        </w:p>
      </w:sdtContent>
    </w:sdt>
    <w:p w:rsidR="009D36ED" w:rsidRDefault="009D36ED" w:rsidP="009D36ED">
      <w:pPr>
        <w:pStyle w:val="KeepWithNext"/>
        <w:rPr>
          <w:rtl/>
        </w:rPr>
      </w:pPr>
    </w:p>
    <w:p w:rsidR="009D36ED" w:rsidRDefault="009D36ED" w:rsidP="009D36ED">
      <w:pPr>
        <w:rPr>
          <w:rtl/>
        </w:rPr>
      </w:pPr>
      <w:r>
        <w:rPr>
          <w:rFonts w:hint="cs"/>
          <w:rtl/>
        </w:rPr>
        <w:t xml:space="preserve">אני יודע, אבל תתייחסי כי זה כבר </w:t>
      </w:r>
      <w:bookmarkStart w:id="241" w:name="_ETM_Q1_1851739"/>
      <w:bookmarkEnd w:id="241"/>
      <w:r>
        <w:rPr>
          <w:rFonts w:hint="cs"/>
          <w:rtl/>
        </w:rPr>
        <w:t>עלה.</w:t>
      </w:r>
    </w:p>
    <w:p w:rsidR="009D36ED" w:rsidRDefault="009D36ED" w:rsidP="00523503">
      <w:pPr>
        <w:ind w:firstLine="0"/>
        <w:rPr>
          <w:rtl/>
        </w:rPr>
      </w:pPr>
      <w:bookmarkStart w:id="242" w:name="_ETM_Q1_1852330"/>
      <w:bookmarkStart w:id="243" w:name="_ETM_Q1_1854410"/>
      <w:bookmarkStart w:id="244" w:name="_ETM_Q1_1855805"/>
      <w:bookmarkEnd w:id="242"/>
      <w:bookmarkEnd w:id="243"/>
      <w:bookmarkEnd w:id="244"/>
    </w:p>
    <w:sdt>
      <w:sdtPr>
        <w:rPr>
          <w:rFonts w:hint="cs"/>
          <w:rtl/>
        </w:rPr>
        <w:alias w:val="אורח"/>
        <w:tag w:val="&lt;ID&gt;813171&lt;/ID&gt;&lt;Name&gt;ג׳ורדנה קטלר&lt;/Name&gt;&lt;Data&gt;ג׳ורדנה קטלר&lt;/Data&gt;&lt;Shortcut&gt;ג'ור&lt;/Shortcut&gt;&lt;Title&gt;מנהלת מדיניות, facebook&lt;/Title&gt;"/>
        <w:id w:val="-594013665"/>
        <w:placeholder>
          <w:docPart w:val="830535D9D7004EBFB90B4C9395DFF5AF"/>
        </w:placeholder>
      </w:sdtPr>
      <w:sdtEndPr/>
      <w:sdtContent>
        <w:p w:rsidR="009D36ED" w:rsidRDefault="009D36ED" w:rsidP="009D36ED">
          <w:pPr>
            <w:pStyle w:val="af9"/>
            <w:keepNext/>
            <w:rPr>
              <w:rtl/>
            </w:rPr>
          </w:pPr>
          <w:proofErr w:type="spellStart"/>
          <w:r w:rsidRPr="009D36ED">
            <w:rPr>
              <w:rStyle w:val="afd"/>
              <w:color w:val="000000"/>
              <w:rtl/>
            </w:rPr>
            <w:t>ג׳ורדנה</w:t>
          </w:r>
          <w:proofErr w:type="spellEnd"/>
          <w:r w:rsidRPr="009D36ED">
            <w:rPr>
              <w:rStyle w:val="afd"/>
              <w:color w:val="000000"/>
              <w:rtl/>
            </w:rPr>
            <w:t xml:space="preserve"> </w:t>
          </w:r>
          <w:proofErr w:type="spellStart"/>
          <w:r w:rsidRPr="009D36ED">
            <w:rPr>
              <w:rStyle w:val="afd"/>
              <w:color w:val="000000"/>
              <w:rtl/>
            </w:rPr>
            <w:t>קטלר</w:t>
          </w:r>
          <w:proofErr w:type="spellEnd"/>
          <w:r w:rsidRPr="009D36ED">
            <w:rPr>
              <w:color w:val="000000"/>
              <w:rtl/>
            </w:rPr>
            <w:t>:</w:t>
          </w:r>
        </w:p>
      </w:sdtContent>
    </w:sdt>
    <w:p w:rsidR="009D36ED" w:rsidRDefault="009D36ED" w:rsidP="009D36ED">
      <w:pPr>
        <w:ind w:firstLine="0"/>
        <w:rPr>
          <w:rtl/>
        </w:rPr>
      </w:pPr>
    </w:p>
    <w:p w:rsidR="009D36ED" w:rsidRDefault="0033783A" w:rsidP="009D36ED">
      <w:pPr>
        <w:rPr>
          <w:rtl/>
        </w:rPr>
      </w:pPr>
      <w:r>
        <w:rPr>
          <w:rFonts w:hint="cs"/>
          <w:rtl/>
        </w:rPr>
        <w:t xml:space="preserve">אין </w:t>
      </w:r>
      <w:bookmarkStart w:id="245" w:name="_ETM_Q1_1857430"/>
      <w:bookmarkEnd w:id="245"/>
      <w:r>
        <w:rPr>
          <w:rFonts w:hint="cs"/>
          <w:rtl/>
        </w:rPr>
        <w:t xml:space="preserve">בעיה. </w:t>
      </w:r>
      <w:r w:rsidR="009D36ED">
        <w:rPr>
          <w:rFonts w:hint="cs"/>
          <w:rtl/>
        </w:rPr>
        <w:t xml:space="preserve">קודם כל, אני רוצה להגיד כי דיברנו על זה לפני </w:t>
      </w:r>
      <w:bookmarkStart w:id="246" w:name="_ETM_Q1_1859075"/>
      <w:bookmarkEnd w:id="246"/>
      <w:r w:rsidR="009D36ED">
        <w:rPr>
          <w:rFonts w:hint="cs"/>
          <w:rtl/>
        </w:rPr>
        <w:t>שבועיים בוועדת מדע - - -</w:t>
      </w:r>
    </w:p>
    <w:p w:rsidR="009D36ED" w:rsidRDefault="009D36ED" w:rsidP="009D36ED">
      <w:pPr>
        <w:rPr>
          <w:rtl/>
        </w:rPr>
      </w:pPr>
      <w:bookmarkStart w:id="247" w:name="_ETM_Q1_1856629"/>
      <w:bookmarkEnd w:id="247"/>
    </w:p>
    <w:bookmarkStart w:id="248" w:name="_ETM_Q1_1856964" w:displacedByCustomXml="next"/>
    <w:bookmarkEnd w:id="248" w:displacedByCustomXml="next"/>
    <w:bookmarkStart w:id="249" w:name="_ETM_Q1_1858309" w:displacedByCustomXml="next"/>
    <w:bookmarkEnd w:id="249"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826269140"/>
        <w:placeholder>
          <w:docPart w:val="DefaultPlaceholder_-1854013440"/>
        </w:placeholder>
      </w:sdtPr>
      <w:sdtEndPr/>
      <w:sdtContent>
        <w:p w:rsidR="009D36ED" w:rsidRDefault="009D36ED" w:rsidP="009D36ED">
          <w:pPr>
            <w:pStyle w:val="a4"/>
            <w:keepNext/>
            <w:rPr>
              <w:rtl/>
            </w:rPr>
          </w:pPr>
          <w:r w:rsidRPr="009D36ED">
            <w:rPr>
              <w:rStyle w:val="afd"/>
              <w:color w:val="000000"/>
              <w:rtl/>
            </w:rPr>
            <w:t>רויטל סויד (המחנה הציוני)</w:t>
          </w:r>
          <w:r w:rsidRPr="009D36ED">
            <w:rPr>
              <w:color w:val="000000"/>
              <w:rtl/>
            </w:rPr>
            <w:t>:</w:t>
          </w:r>
        </w:p>
      </w:sdtContent>
    </w:sdt>
    <w:p w:rsidR="009D36ED" w:rsidRPr="009D36ED" w:rsidRDefault="009D36ED" w:rsidP="009D36ED">
      <w:pPr>
        <w:ind w:firstLine="0"/>
        <w:rPr>
          <w:rtl/>
        </w:rPr>
      </w:pPr>
    </w:p>
    <w:p w:rsidR="006F6E71" w:rsidRDefault="006F6E71" w:rsidP="006F6E71">
      <w:pPr>
        <w:rPr>
          <w:rtl/>
        </w:rPr>
      </w:pPr>
      <w:r>
        <w:rPr>
          <w:rFonts w:hint="cs"/>
          <w:rtl/>
        </w:rPr>
        <w:t>ניסינו לדבר על זה</w:t>
      </w:r>
      <w:r w:rsidR="009D36ED">
        <w:rPr>
          <w:rFonts w:hint="cs"/>
          <w:rtl/>
        </w:rPr>
        <w:t>,</w:t>
      </w:r>
      <w:r>
        <w:rPr>
          <w:rFonts w:hint="cs"/>
          <w:rtl/>
        </w:rPr>
        <w:t xml:space="preserve"> לא קיבלנו תשובות.</w:t>
      </w:r>
    </w:p>
    <w:p w:rsidR="006F6E71" w:rsidRDefault="006F6E71" w:rsidP="006F6E71">
      <w:pPr>
        <w:rPr>
          <w:rtl/>
        </w:rPr>
      </w:pPr>
    </w:p>
    <w:bookmarkStart w:id="250" w:name="_ETM_Q1_1864206" w:displacedByCustomXml="next"/>
    <w:bookmarkEnd w:id="250" w:displacedByCustomXml="next"/>
    <w:bookmarkStart w:id="251" w:name="_ETM_Q1_1858982" w:displacedByCustomXml="next"/>
    <w:bookmarkEnd w:id="251" w:displacedByCustomXml="next"/>
    <w:sdt>
      <w:sdtPr>
        <w:rPr>
          <w:rFonts w:hint="cs"/>
          <w:rtl/>
        </w:rPr>
        <w:alias w:val="אורח"/>
        <w:tag w:val="&lt;ID&gt;813171&lt;/ID&gt;&lt;Name&gt;ג׳ורדנה קטלר&lt;/Name&gt;&lt;Data&gt;ג׳ורדנה קטלר&lt;/Data&gt;&lt;Shortcut&gt;ג'ור&lt;/Shortcut&gt;&lt;Title&gt;מנהלת מדיניות, facebook&lt;/Title&gt;"/>
        <w:id w:val="1865170260"/>
        <w:placeholder>
          <w:docPart w:val="DefaultPlaceholder_-1854013440"/>
        </w:placeholder>
      </w:sdtPr>
      <w:sdtEndPr/>
      <w:sdtContent>
        <w:p w:rsidR="009D36ED" w:rsidRDefault="009D36ED" w:rsidP="009D36ED">
          <w:pPr>
            <w:pStyle w:val="af9"/>
            <w:keepNext/>
            <w:rPr>
              <w:rtl/>
            </w:rPr>
          </w:pPr>
          <w:proofErr w:type="spellStart"/>
          <w:r w:rsidRPr="009D36ED">
            <w:rPr>
              <w:rStyle w:val="afd"/>
              <w:color w:val="000000"/>
              <w:rtl/>
            </w:rPr>
            <w:t>ג׳ורדנה</w:t>
          </w:r>
          <w:proofErr w:type="spellEnd"/>
          <w:r w:rsidRPr="009D36ED">
            <w:rPr>
              <w:rStyle w:val="afd"/>
              <w:color w:val="000000"/>
              <w:rtl/>
            </w:rPr>
            <w:t xml:space="preserve"> </w:t>
          </w:r>
          <w:proofErr w:type="spellStart"/>
          <w:r w:rsidRPr="009D36ED">
            <w:rPr>
              <w:rStyle w:val="afd"/>
              <w:color w:val="000000"/>
              <w:rtl/>
            </w:rPr>
            <w:t>קטלר</w:t>
          </w:r>
          <w:proofErr w:type="spellEnd"/>
          <w:r w:rsidRPr="009D36ED">
            <w:rPr>
              <w:color w:val="000000"/>
              <w:rtl/>
            </w:rPr>
            <w:t>:</w:t>
          </w:r>
        </w:p>
      </w:sdtContent>
    </w:sdt>
    <w:p w:rsidR="009D36ED" w:rsidRDefault="009D36ED" w:rsidP="009D36ED">
      <w:pPr>
        <w:pStyle w:val="KeepWithNext"/>
        <w:rPr>
          <w:rtl/>
        </w:rPr>
      </w:pPr>
    </w:p>
    <w:p w:rsidR="006F6E71" w:rsidRDefault="009D36ED" w:rsidP="009D36ED">
      <w:pPr>
        <w:rPr>
          <w:rtl/>
        </w:rPr>
      </w:pPr>
      <w:r>
        <w:rPr>
          <w:rFonts w:hint="cs"/>
          <w:rtl/>
        </w:rPr>
        <w:t xml:space="preserve">אני גם ניסיתי אחרי זה </w:t>
      </w:r>
      <w:bookmarkStart w:id="252" w:name="_ETM_Q1_1864549"/>
      <w:bookmarkEnd w:id="252"/>
      <w:r>
        <w:rPr>
          <w:rFonts w:hint="cs"/>
          <w:rtl/>
        </w:rPr>
        <w:t xml:space="preserve">לדבר עם הרשות להגנת הפרטיות והם סירבו לדבר </w:t>
      </w:r>
      <w:proofErr w:type="spellStart"/>
      <w:r>
        <w:rPr>
          <w:rFonts w:hint="cs"/>
          <w:rtl/>
        </w:rPr>
        <w:t>איתנו</w:t>
      </w:r>
      <w:proofErr w:type="spellEnd"/>
      <w:r>
        <w:rPr>
          <w:rFonts w:hint="cs"/>
          <w:rtl/>
        </w:rPr>
        <w:t xml:space="preserve">. אני </w:t>
      </w:r>
      <w:bookmarkStart w:id="253" w:name="_ETM_Q1_1871910"/>
      <w:bookmarkEnd w:id="253"/>
      <w:r>
        <w:rPr>
          <w:rFonts w:hint="cs"/>
          <w:rtl/>
        </w:rPr>
        <w:t xml:space="preserve">אפילו </w:t>
      </w:r>
      <w:r w:rsidR="0033783A">
        <w:rPr>
          <w:rFonts w:hint="cs"/>
          <w:rtl/>
        </w:rPr>
        <w:t xml:space="preserve">אתמול </w:t>
      </w:r>
      <w:r>
        <w:rPr>
          <w:rFonts w:hint="cs"/>
          <w:rtl/>
        </w:rPr>
        <w:t xml:space="preserve">דיברתי איתם והם אמרו שהם לא מוכנים לשבת </w:t>
      </w:r>
      <w:proofErr w:type="spellStart"/>
      <w:r>
        <w:rPr>
          <w:rFonts w:hint="cs"/>
          <w:rtl/>
        </w:rPr>
        <w:t>איתנו</w:t>
      </w:r>
      <w:proofErr w:type="spellEnd"/>
      <w:r>
        <w:rPr>
          <w:rFonts w:hint="cs"/>
          <w:rtl/>
        </w:rPr>
        <w:t xml:space="preserve"> </w:t>
      </w:r>
      <w:bookmarkStart w:id="254" w:name="_ETM_Q1_1873886"/>
      <w:bookmarkEnd w:id="254"/>
      <w:r>
        <w:rPr>
          <w:rFonts w:hint="cs"/>
          <w:rtl/>
        </w:rPr>
        <w:t xml:space="preserve">ולדבר </w:t>
      </w:r>
      <w:r w:rsidR="006F6E71">
        <w:rPr>
          <w:rFonts w:hint="cs"/>
          <w:rtl/>
        </w:rPr>
        <w:t>כי הם בזמן חקירה</w:t>
      </w:r>
      <w:r>
        <w:rPr>
          <w:rFonts w:hint="cs"/>
          <w:rtl/>
        </w:rPr>
        <w:t>.</w:t>
      </w:r>
      <w:r w:rsidR="006F6E71">
        <w:rPr>
          <w:rFonts w:hint="cs"/>
          <w:rtl/>
        </w:rPr>
        <w:t xml:space="preserve"> </w:t>
      </w:r>
      <w:r>
        <w:rPr>
          <w:rFonts w:hint="cs"/>
          <w:rtl/>
        </w:rPr>
        <w:t xml:space="preserve">אז מאוד קשה להגיד, מצד אחד, כשהרשות לא </w:t>
      </w:r>
      <w:bookmarkStart w:id="255" w:name="_ETM_Q1_1875436"/>
      <w:bookmarkEnd w:id="255"/>
      <w:r>
        <w:rPr>
          <w:rFonts w:hint="cs"/>
          <w:rtl/>
        </w:rPr>
        <w:t xml:space="preserve">מדברת </w:t>
      </w:r>
      <w:proofErr w:type="spellStart"/>
      <w:r>
        <w:rPr>
          <w:rFonts w:hint="cs"/>
          <w:rtl/>
        </w:rPr>
        <w:t>איתנו</w:t>
      </w:r>
      <w:proofErr w:type="spellEnd"/>
      <w:r>
        <w:rPr>
          <w:rFonts w:hint="cs"/>
          <w:rtl/>
        </w:rPr>
        <w:t xml:space="preserve">, ואז אתם מזמינים אותי לשבת פה בכנסת ושואלים </w:t>
      </w:r>
      <w:bookmarkStart w:id="256" w:name="_ETM_Q1_1885346"/>
      <w:bookmarkEnd w:id="256"/>
      <w:r>
        <w:rPr>
          <w:rFonts w:hint="cs"/>
          <w:rtl/>
        </w:rPr>
        <w:t>אותי שא</w:t>
      </w:r>
      <w:r w:rsidR="00056D9D">
        <w:rPr>
          <w:rFonts w:hint="cs"/>
          <w:rtl/>
        </w:rPr>
        <w:t>לות. זה כאילו אני אמורה לדבר, ו</w:t>
      </w:r>
      <w:r>
        <w:rPr>
          <w:rFonts w:hint="cs"/>
          <w:rtl/>
        </w:rPr>
        <w:t>מ</w:t>
      </w:r>
      <w:r w:rsidR="00056D9D">
        <w:rPr>
          <w:rFonts w:hint="cs"/>
          <w:rtl/>
        </w:rPr>
        <w:t>ה</w:t>
      </w:r>
      <w:r>
        <w:rPr>
          <w:rFonts w:hint="cs"/>
          <w:rtl/>
        </w:rPr>
        <w:t xml:space="preserve">צד השני לא מדברים </w:t>
      </w:r>
      <w:bookmarkStart w:id="257" w:name="_ETM_Q1_1886064"/>
      <w:bookmarkEnd w:id="257"/>
      <w:r>
        <w:rPr>
          <w:rFonts w:hint="cs"/>
          <w:rtl/>
        </w:rPr>
        <w:t xml:space="preserve">בכלל. </w:t>
      </w:r>
    </w:p>
    <w:p w:rsidR="009D36ED" w:rsidRDefault="009D36ED" w:rsidP="009D36ED">
      <w:pPr>
        <w:rPr>
          <w:rtl/>
        </w:rPr>
      </w:pPr>
      <w:bookmarkStart w:id="258" w:name="_ETM_Q1_1892175"/>
      <w:bookmarkEnd w:id="258"/>
    </w:p>
    <w:bookmarkStart w:id="259" w:name="_ETM_Q1_1892648" w:displacedByCustomXml="next"/>
    <w:bookmarkEnd w:id="259" w:displacedByCustomXml="next"/>
    <w:bookmarkStart w:id="260" w:name="_ETM_Q1_1891636" w:displacedByCustomXml="next"/>
    <w:bookmarkEnd w:id="260"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050301667"/>
        <w:placeholder>
          <w:docPart w:val="DefaultPlaceholder_-1854013440"/>
        </w:placeholder>
      </w:sdtPr>
      <w:sdtEndPr/>
      <w:sdtContent>
        <w:p w:rsidR="009D36ED" w:rsidRDefault="009D36ED" w:rsidP="009D36ED">
          <w:pPr>
            <w:pStyle w:val="a4"/>
            <w:keepNext/>
            <w:rPr>
              <w:rtl/>
            </w:rPr>
          </w:pPr>
          <w:r w:rsidRPr="009D36ED">
            <w:rPr>
              <w:rStyle w:val="afd"/>
              <w:color w:val="000000"/>
              <w:rtl/>
            </w:rPr>
            <w:t>רויטל סויד (המחנה הציוני)</w:t>
          </w:r>
          <w:r w:rsidRPr="009D36ED">
            <w:rPr>
              <w:color w:val="000000"/>
              <w:rtl/>
            </w:rPr>
            <w:t>:</w:t>
          </w:r>
        </w:p>
      </w:sdtContent>
    </w:sdt>
    <w:p w:rsidR="009D36ED" w:rsidRDefault="009D36ED" w:rsidP="009D36ED">
      <w:pPr>
        <w:pStyle w:val="KeepWithNext"/>
        <w:rPr>
          <w:rtl/>
        </w:rPr>
      </w:pPr>
    </w:p>
    <w:p w:rsidR="009D36ED" w:rsidRDefault="009D36ED" w:rsidP="009D36ED">
      <w:pPr>
        <w:rPr>
          <w:rtl/>
        </w:rPr>
      </w:pPr>
      <w:proofErr w:type="spellStart"/>
      <w:r>
        <w:rPr>
          <w:rFonts w:hint="cs"/>
          <w:rtl/>
        </w:rPr>
        <w:t>ג'ורדנה</w:t>
      </w:r>
      <w:proofErr w:type="spellEnd"/>
      <w:r>
        <w:rPr>
          <w:rFonts w:hint="cs"/>
          <w:rtl/>
        </w:rPr>
        <w:t xml:space="preserve">, קודם כל את צריכה לתת לנו </w:t>
      </w:r>
      <w:bookmarkStart w:id="261" w:name="_ETM_Q1_1889983"/>
      <w:bookmarkEnd w:id="261"/>
      <w:r>
        <w:rPr>
          <w:rFonts w:hint="cs"/>
          <w:rtl/>
        </w:rPr>
        <w:t>תשובה אם אתם מעבירים את המידע או לא.</w:t>
      </w:r>
    </w:p>
    <w:p w:rsidR="009D36ED" w:rsidRDefault="009D36ED" w:rsidP="009D36ED">
      <w:pPr>
        <w:rPr>
          <w:rtl/>
        </w:rPr>
      </w:pPr>
      <w:bookmarkStart w:id="262" w:name="_ETM_Q1_1896688"/>
      <w:bookmarkEnd w:id="262"/>
    </w:p>
    <w:bookmarkStart w:id="263" w:name="_ETM_Q1_1897034" w:displacedByCustomXml="next"/>
    <w:bookmarkEnd w:id="263" w:displacedByCustomXml="next"/>
    <w:sdt>
      <w:sdtPr>
        <w:rPr>
          <w:rtl/>
        </w:rPr>
        <w:alias w:val="יור"/>
        <w:tag w:val="&lt;ID&gt;5094&lt;/ID&gt;&lt;Name&gt;ניסן סלומינסקי - יו&quot;רַ&lt;/Name&gt;&lt;Data&gt;ניסן סלומינסקי&lt;/Data&gt;&lt;Shortcut&gt;ניסל&lt;/Shortcut&gt;"/>
        <w:id w:val="-279344389"/>
        <w:placeholder>
          <w:docPart w:val="DefaultPlaceholder_-1854013440"/>
        </w:placeholder>
      </w:sdtPr>
      <w:sdtEndPr/>
      <w:sdtContent>
        <w:p w:rsidR="009D36ED" w:rsidRDefault="009D36ED" w:rsidP="009D36ED">
          <w:pPr>
            <w:pStyle w:val="af6"/>
            <w:keepNext/>
            <w:rPr>
              <w:rtl/>
            </w:rPr>
          </w:pPr>
          <w:r w:rsidRPr="009D36ED">
            <w:rPr>
              <w:rStyle w:val="afd"/>
              <w:color w:val="000000"/>
              <w:rtl/>
            </w:rPr>
            <w:t>היו"ר ניסן סלומינסקי</w:t>
          </w:r>
          <w:r w:rsidRPr="009D36ED">
            <w:rPr>
              <w:color w:val="000000"/>
              <w:rtl/>
            </w:rPr>
            <w:t>:</w:t>
          </w:r>
        </w:p>
      </w:sdtContent>
    </w:sdt>
    <w:p w:rsidR="009D36ED" w:rsidRDefault="009D36ED" w:rsidP="009D36ED">
      <w:pPr>
        <w:pStyle w:val="KeepWithNext"/>
        <w:rPr>
          <w:rtl/>
        </w:rPr>
      </w:pPr>
    </w:p>
    <w:p w:rsidR="009D36ED" w:rsidRDefault="009D36ED" w:rsidP="009D36ED">
      <w:pPr>
        <w:rPr>
          <w:rtl/>
        </w:rPr>
      </w:pPr>
      <w:r>
        <w:rPr>
          <w:rFonts w:hint="cs"/>
          <w:rtl/>
        </w:rPr>
        <w:t xml:space="preserve">רויטל, תני </w:t>
      </w:r>
      <w:bookmarkStart w:id="264" w:name="_ETM_Q1_1895076"/>
      <w:bookmarkEnd w:id="264"/>
      <w:r>
        <w:rPr>
          <w:rFonts w:hint="cs"/>
          <w:rtl/>
        </w:rPr>
        <w:t xml:space="preserve">לה לענות. </w:t>
      </w:r>
    </w:p>
    <w:p w:rsidR="009D36ED" w:rsidRDefault="009D36ED" w:rsidP="009D36ED">
      <w:pPr>
        <w:rPr>
          <w:rtl/>
        </w:rPr>
      </w:pPr>
      <w:bookmarkStart w:id="265" w:name="_ETM_Q1_1896900"/>
      <w:bookmarkEnd w:id="265"/>
    </w:p>
    <w:bookmarkStart w:id="266" w:name="_ETM_Q1_1897205" w:displacedByCustomXml="next"/>
    <w:bookmarkEnd w:id="266" w:displacedByCustomXml="next"/>
    <w:bookmarkStart w:id="267" w:name="_ETM_Q1_1900963" w:displacedByCustomXml="next"/>
    <w:bookmarkEnd w:id="267"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936983915"/>
        <w:placeholder>
          <w:docPart w:val="DefaultPlaceholder_-1854013440"/>
        </w:placeholder>
      </w:sdtPr>
      <w:sdtEndPr/>
      <w:sdtContent>
        <w:p w:rsidR="009D36ED" w:rsidRDefault="009D36ED" w:rsidP="009D36ED">
          <w:pPr>
            <w:pStyle w:val="a4"/>
            <w:keepNext/>
            <w:rPr>
              <w:rtl/>
            </w:rPr>
          </w:pPr>
          <w:r w:rsidRPr="009D36ED">
            <w:rPr>
              <w:rStyle w:val="afd"/>
              <w:color w:val="000000"/>
              <w:rtl/>
            </w:rPr>
            <w:t>רויטל סויד (המחנה הציוני)</w:t>
          </w:r>
          <w:r w:rsidRPr="009D36ED">
            <w:rPr>
              <w:color w:val="000000"/>
              <w:rtl/>
            </w:rPr>
            <w:t>:</w:t>
          </w:r>
        </w:p>
      </w:sdtContent>
    </w:sdt>
    <w:p w:rsidR="009D36ED" w:rsidRDefault="009D36ED" w:rsidP="009D36ED">
      <w:pPr>
        <w:pStyle w:val="KeepWithNext"/>
        <w:rPr>
          <w:rtl/>
        </w:rPr>
      </w:pPr>
    </w:p>
    <w:p w:rsidR="009D36ED" w:rsidRPr="009D36ED" w:rsidRDefault="009D36ED" w:rsidP="009D36ED">
      <w:pPr>
        <w:rPr>
          <w:rtl/>
        </w:rPr>
      </w:pPr>
      <w:r>
        <w:rPr>
          <w:rFonts w:hint="cs"/>
          <w:rtl/>
        </w:rPr>
        <w:t xml:space="preserve">היא מדברת על הרשות ואנחנו שואלים האם המידע </w:t>
      </w:r>
      <w:bookmarkStart w:id="268" w:name="_ETM_Q1_1899136"/>
      <w:bookmarkEnd w:id="268"/>
      <w:r>
        <w:rPr>
          <w:rFonts w:hint="cs"/>
          <w:rtl/>
        </w:rPr>
        <w:t>שלנו עובר או לא עובר.</w:t>
      </w:r>
    </w:p>
    <w:p w:rsidR="006F6E71" w:rsidRDefault="006F6E71" w:rsidP="006F6E71">
      <w:pPr>
        <w:rPr>
          <w:rtl/>
        </w:rPr>
      </w:pPr>
      <w:bookmarkStart w:id="269" w:name="_ETM_Q1_1887231"/>
      <w:bookmarkEnd w:id="269"/>
    </w:p>
    <w:bookmarkStart w:id="270" w:name="_ETM_Q1_1900801" w:displacedByCustomXml="next"/>
    <w:bookmarkEnd w:id="270" w:displacedByCustomXml="next"/>
    <w:sdt>
      <w:sdtPr>
        <w:rPr>
          <w:rFonts w:hint="cs"/>
          <w:rtl/>
        </w:rPr>
        <w:alias w:val="יור"/>
        <w:tag w:val="&lt;ID&gt;5094&lt;/ID&gt;&lt;Name&gt;ניסן סלומינסקי - יו&quot;רַ&lt;/Name&gt;&lt;Data&gt;ניסן סלומינסקי&lt;/Data&gt;&lt;Shortcut&gt;ניסל&lt;/Shortcut&gt;"/>
        <w:id w:val="363799628"/>
        <w:placeholder>
          <w:docPart w:val="DefaultPlaceholder_-1854013440"/>
        </w:placeholder>
      </w:sdtPr>
      <w:sdtEndPr/>
      <w:sdtContent>
        <w:p w:rsidR="009D36ED" w:rsidRDefault="009D36ED" w:rsidP="009D36ED">
          <w:pPr>
            <w:pStyle w:val="af6"/>
            <w:keepNext/>
            <w:rPr>
              <w:rtl/>
            </w:rPr>
          </w:pPr>
          <w:r w:rsidRPr="009D36ED">
            <w:rPr>
              <w:rStyle w:val="afd"/>
              <w:color w:val="000000"/>
              <w:rtl/>
            </w:rPr>
            <w:t>היו"ר ניסן סלומינסקי</w:t>
          </w:r>
          <w:r w:rsidRPr="009D36ED">
            <w:rPr>
              <w:color w:val="000000"/>
              <w:rtl/>
            </w:rPr>
            <w:t>:</w:t>
          </w:r>
        </w:p>
      </w:sdtContent>
    </w:sdt>
    <w:p w:rsidR="009D36ED" w:rsidRDefault="009D36ED" w:rsidP="009D36ED">
      <w:pPr>
        <w:pStyle w:val="KeepWithNext"/>
        <w:rPr>
          <w:rtl/>
        </w:rPr>
      </w:pPr>
    </w:p>
    <w:p w:rsidR="009D36ED" w:rsidRDefault="009D36ED" w:rsidP="009D36ED">
      <w:pPr>
        <w:rPr>
          <w:rtl/>
        </w:rPr>
      </w:pPr>
      <w:r>
        <w:rPr>
          <w:rFonts w:hint="cs"/>
          <w:rtl/>
        </w:rPr>
        <w:t xml:space="preserve">רויטל, אם אנחנו רוצים ממנה תשובה </w:t>
      </w:r>
      <w:bookmarkStart w:id="271" w:name="_ETM_Q1_1903429"/>
      <w:bookmarkEnd w:id="271"/>
      <w:r>
        <w:rPr>
          <w:rFonts w:hint="cs"/>
          <w:rtl/>
        </w:rPr>
        <w:t>למרות שזה לא בנושא, ניתן לה לדבר, אחרת אני פשו</w:t>
      </w:r>
      <w:bookmarkStart w:id="272" w:name="_ETM_Q1_1908836"/>
      <w:bookmarkEnd w:id="272"/>
      <w:r>
        <w:rPr>
          <w:rFonts w:hint="cs"/>
          <w:rtl/>
        </w:rPr>
        <w:t>ט ממשיך בנושא.</w:t>
      </w:r>
    </w:p>
    <w:p w:rsidR="009D36ED" w:rsidRDefault="009D36ED" w:rsidP="009D36ED">
      <w:pPr>
        <w:rPr>
          <w:rtl/>
        </w:rPr>
      </w:pPr>
      <w:bookmarkStart w:id="273" w:name="_ETM_Q1_1905020"/>
      <w:bookmarkEnd w:id="273"/>
    </w:p>
    <w:bookmarkStart w:id="274" w:name="_ETM_Q1_1905412" w:displacedByCustomXml="next"/>
    <w:bookmarkEnd w:id="274" w:displacedByCustomXml="next"/>
    <w:bookmarkStart w:id="275" w:name="_ETM_Q1_1907437" w:displacedByCustomXml="next"/>
    <w:bookmarkEnd w:id="275" w:displacedByCustomXml="next"/>
    <w:sdt>
      <w:sdtPr>
        <w:rPr>
          <w:rFonts w:hint="cs"/>
          <w:rtl/>
        </w:rPr>
        <w:alias w:val="אורח"/>
        <w:tag w:val="&lt;ID&gt;813171&lt;/ID&gt;&lt;Name&gt;ג׳ורדנה קטלר&lt;/Name&gt;&lt;Data&gt;ג׳ורדנה קטלר&lt;/Data&gt;&lt;Shortcut&gt;ג'ור&lt;/Shortcut&gt;&lt;Title&gt;מנהלת מדיניות, facebook&lt;/Title&gt;"/>
        <w:id w:val="1874259783"/>
        <w:placeholder>
          <w:docPart w:val="DefaultPlaceholder_-1854013440"/>
        </w:placeholder>
      </w:sdtPr>
      <w:sdtEndPr/>
      <w:sdtContent>
        <w:p w:rsidR="009D36ED" w:rsidRDefault="009D36ED" w:rsidP="009D36ED">
          <w:pPr>
            <w:pStyle w:val="af9"/>
            <w:keepNext/>
            <w:rPr>
              <w:rtl/>
            </w:rPr>
          </w:pPr>
          <w:proofErr w:type="spellStart"/>
          <w:r w:rsidRPr="009D36ED">
            <w:rPr>
              <w:rStyle w:val="afd"/>
              <w:color w:val="000000"/>
              <w:rtl/>
            </w:rPr>
            <w:t>ג׳ורדנה</w:t>
          </w:r>
          <w:proofErr w:type="spellEnd"/>
          <w:r w:rsidRPr="009D36ED">
            <w:rPr>
              <w:rStyle w:val="afd"/>
              <w:color w:val="000000"/>
              <w:rtl/>
            </w:rPr>
            <w:t xml:space="preserve"> </w:t>
          </w:r>
          <w:proofErr w:type="spellStart"/>
          <w:r w:rsidRPr="009D36ED">
            <w:rPr>
              <w:rStyle w:val="afd"/>
              <w:color w:val="000000"/>
              <w:rtl/>
            </w:rPr>
            <w:t>קטלר</w:t>
          </w:r>
          <w:proofErr w:type="spellEnd"/>
          <w:r w:rsidRPr="009D36ED">
            <w:rPr>
              <w:color w:val="000000"/>
              <w:rtl/>
            </w:rPr>
            <w:t>:</w:t>
          </w:r>
        </w:p>
      </w:sdtContent>
    </w:sdt>
    <w:p w:rsidR="009D36ED" w:rsidRPr="009D36ED" w:rsidRDefault="009D36ED" w:rsidP="009D36ED">
      <w:pPr>
        <w:ind w:firstLine="0"/>
        <w:rPr>
          <w:rtl/>
        </w:rPr>
      </w:pPr>
    </w:p>
    <w:p w:rsidR="006F6E71" w:rsidRDefault="009D36ED" w:rsidP="009D36ED">
      <w:pPr>
        <w:rPr>
          <w:rtl/>
        </w:rPr>
      </w:pPr>
      <w:r>
        <w:rPr>
          <w:rFonts w:hint="cs"/>
          <w:rtl/>
        </w:rPr>
        <w:t>אני רוצה לציין פה כי אמרתי את</w:t>
      </w:r>
      <w:bookmarkStart w:id="276" w:name="_ETM_Q1_1910377"/>
      <w:bookmarkEnd w:id="276"/>
      <w:r>
        <w:rPr>
          <w:rFonts w:hint="cs"/>
          <w:rtl/>
        </w:rPr>
        <w:t xml:space="preserve"> זה כמה פעמים פה בוועדות שאנחנו לא מוסרים מידע, ואני </w:t>
      </w:r>
      <w:bookmarkStart w:id="277" w:name="_ETM_Q1_1912169"/>
      <w:bookmarkEnd w:id="277"/>
      <w:r>
        <w:rPr>
          <w:rFonts w:hint="cs"/>
          <w:rtl/>
        </w:rPr>
        <w:t xml:space="preserve">רוצה לחדד את זה פה. דבר שני,  השינוי שיהיה </w:t>
      </w:r>
      <w:bookmarkStart w:id="278" w:name="_ETM_Q1_1920504"/>
      <w:bookmarkEnd w:id="278"/>
      <w:r>
        <w:rPr>
          <w:rFonts w:hint="cs"/>
          <w:rtl/>
        </w:rPr>
        <w:t xml:space="preserve">ב-25 למאי </w:t>
      </w:r>
      <w:r w:rsidR="006F6E71">
        <w:rPr>
          <w:rFonts w:hint="cs"/>
          <w:rtl/>
        </w:rPr>
        <w:t>זה יהיה מי שמנהל את המידע</w:t>
      </w:r>
      <w:r>
        <w:rPr>
          <w:rFonts w:hint="cs"/>
          <w:rtl/>
        </w:rPr>
        <w:t>, לא שמעביר</w:t>
      </w:r>
      <w:r w:rsidR="006F6E71">
        <w:rPr>
          <w:rFonts w:hint="cs"/>
          <w:rtl/>
        </w:rPr>
        <w:t>י</w:t>
      </w:r>
      <w:r>
        <w:rPr>
          <w:rFonts w:hint="cs"/>
          <w:rtl/>
        </w:rPr>
        <w:t>ם</w:t>
      </w:r>
      <w:r w:rsidR="006F6E71">
        <w:rPr>
          <w:rFonts w:hint="cs"/>
          <w:rtl/>
        </w:rPr>
        <w:t xml:space="preserve"> מידע</w:t>
      </w:r>
      <w:r>
        <w:rPr>
          <w:rFonts w:hint="cs"/>
          <w:rtl/>
        </w:rPr>
        <w:t>. זה לא שלוקח</w:t>
      </w:r>
      <w:r w:rsidR="006F6E71">
        <w:rPr>
          <w:rFonts w:hint="cs"/>
          <w:rtl/>
        </w:rPr>
        <w:t>י</w:t>
      </w:r>
      <w:r>
        <w:rPr>
          <w:rFonts w:hint="cs"/>
          <w:rtl/>
        </w:rPr>
        <w:t>ם</w:t>
      </w:r>
      <w:r w:rsidR="006F6E71">
        <w:rPr>
          <w:rFonts w:hint="cs"/>
          <w:rtl/>
        </w:rPr>
        <w:t xml:space="preserve"> מידע</w:t>
      </w:r>
      <w:r>
        <w:rPr>
          <w:rFonts w:hint="cs"/>
          <w:rtl/>
        </w:rPr>
        <w:t xml:space="preserve"> ומעבירים את זה למקום </w:t>
      </w:r>
      <w:bookmarkStart w:id="279" w:name="_ETM_Q1_1928487"/>
      <w:bookmarkEnd w:id="279"/>
      <w:r>
        <w:rPr>
          <w:rFonts w:hint="cs"/>
          <w:rtl/>
        </w:rPr>
        <w:t xml:space="preserve">אחר. </w:t>
      </w:r>
      <w:proofErr w:type="spellStart"/>
      <w:r>
        <w:rPr>
          <w:rFonts w:hint="cs"/>
          <w:rtl/>
        </w:rPr>
        <w:t>הדאטה</w:t>
      </w:r>
      <w:proofErr w:type="spellEnd"/>
      <w:r>
        <w:rPr>
          <w:rFonts w:hint="cs"/>
          <w:rtl/>
        </w:rPr>
        <w:t xml:space="preserve"> </w:t>
      </w:r>
      <w:proofErr w:type="spellStart"/>
      <w:r>
        <w:rPr>
          <w:rFonts w:hint="cs"/>
          <w:rtl/>
        </w:rPr>
        <w:t>קונטרולר</w:t>
      </w:r>
      <w:proofErr w:type="spellEnd"/>
      <w:r>
        <w:rPr>
          <w:rFonts w:hint="cs"/>
          <w:rtl/>
        </w:rPr>
        <w:t xml:space="preserve"> משתנה </w:t>
      </w:r>
      <w:proofErr w:type="spellStart"/>
      <w:r>
        <w:rPr>
          <w:rFonts w:hint="cs"/>
          <w:rtl/>
        </w:rPr>
        <w:t>מפייסבוק</w:t>
      </w:r>
      <w:proofErr w:type="spellEnd"/>
      <w:r>
        <w:rPr>
          <w:rFonts w:hint="cs"/>
          <w:rtl/>
        </w:rPr>
        <w:t xml:space="preserve"> אירלנד </w:t>
      </w:r>
      <w:proofErr w:type="spellStart"/>
      <w:r>
        <w:rPr>
          <w:rFonts w:hint="cs"/>
          <w:rtl/>
        </w:rPr>
        <w:t>לפייסבוק</w:t>
      </w:r>
      <w:proofErr w:type="spellEnd"/>
      <w:r>
        <w:rPr>
          <w:rFonts w:hint="cs"/>
          <w:rtl/>
        </w:rPr>
        <w:t xml:space="preserve"> </w:t>
      </w:r>
      <w:proofErr w:type="spellStart"/>
      <w:r>
        <w:rPr>
          <w:rFonts w:hint="cs"/>
          <w:rtl/>
        </w:rPr>
        <w:t>אינק</w:t>
      </w:r>
      <w:proofErr w:type="spellEnd"/>
      <w:r>
        <w:rPr>
          <w:rFonts w:hint="cs"/>
          <w:rtl/>
        </w:rPr>
        <w:t xml:space="preserve">, וכל </w:t>
      </w:r>
      <w:bookmarkStart w:id="280" w:name="_ETM_Q1_1942213"/>
      <w:bookmarkEnd w:id="280"/>
      <w:proofErr w:type="spellStart"/>
      <w:r>
        <w:rPr>
          <w:rFonts w:hint="cs"/>
          <w:rtl/>
        </w:rPr>
        <w:t>ההגנות</w:t>
      </w:r>
      <w:proofErr w:type="spellEnd"/>
      <w:r>
        <w:rPr>
          <w:rFonts w:hint="cs"/>
          <w:rtl/>
        </w:rPr>
        <w:t xml:space="preserve"> של ה-</w:t>
      </w:r>
      <w:r>
        <w:rPr>
          <w:rFonts w:hint="cs"/>
        </w:rPr>
        <w:t>GDPR</w:t>
      </w:r>
      <w:r>
        <w:rPr>
          <w:rFonts w:hint="cs"/>
          <w:rtl/>
        </w:rPr>
        <w:t xml:space="preserve">, </w:t>
      </w:r>
      <w:r w:rsidR="006F6E71">
        <w:rPr>
          <w:rFonts w:hint="cs"/>
          <w:rtl/>
        </w:rPr>
        <w:t xml:space="preserve">כל </w:t>
      </w:r>
      <w:proofErr w:type="spellStart"/>
      <w:r w:rsidR="006F6E71">
        <w:rPr>
          <w:rFonts w:hint="cs"/>
          <w:rtl/>
        </w:rPr>
        <w:t>ההגנות</w:t>
      </w:r>
      <w:proofErr w:type="spellEnd"/>
      <w:r w:rsidR="006F6E71">
        <w:rPr>
          <w:rFonts w:hint="cs"/>
          <w:rtl/>
        </w:rPr>
        <w:t xml:space="preserve"> של</w:t>
      </w:r>
      <w:r>
        <w:rPr>
          <w:rFonts w:hint="cs"/>
          <w:rtl/>
        </w:rPr>
        <w:t xml:space="preserve"> הפרטיות, יחולו על כל הישראלים פה. </w:t>
      </w:r>
      <w:bookmarkStart w:id="281" w:name="_ETM_Q1_1945429"/>
      <w:bookmarkEnd w:id="281"/>
      <w:r>
        <w:rPr>
          <w:rFonts w:hint="cs"/>
          <w:rtl/>
        </w:rPr>
        <w:t>יש כמה ניואנסים שמיוחד</w:t>
      </w:r>
      <w:r w:rsidR="00056D9D">
        <w:rPr>
          <w:rFonts w:hint="cs"/>
          <w:rtl/>
        </w:rPr>
        <w:t>ים</w:t>
      </w:r>
      <w:r>
        <w:rPr>
          <w:rFonts w:hint="cs"/>
          <w:rtl/>
        </w:rPr>
        <w:t xml:space="preserve"> לאירופה שלא יהיו פה בארץ כי </w:t>
      </w:r>
      <w:bookmarkStart w:id="282" w:name="_ETM_Q1_1950950"/>
      <w:bookmarkEnd w:id="282"/>
      <w:r>
        <w:rPr>
          <w:rFonts w:hint="cs"/>
          <w:rtl/>
        </w:rPr>
        <w:t xml:space="preserve">הם מאוד מיוחדים לאירופה. אבל כל </w:t>
      </w:r>
      <w:proofErr w:type="spellStart"/>
      <w:r>
        <w:rPr>
          <w:rFonts w:hint="cs"/>
          <w:rtl/>
        </w:rPr>
        <w:t>ההגנות</w:t>
      </w:r>
      <w:proofErr w:type="spellEnd"/>
      <w:r>
        <w:rPr>
          <w:rFonts w:hint="cs"/>
          <w:rtl/>
        </w:rPr>
        <w:t xml:space="preserve">, כל - - </w:t>
      </w:r>
      <w:bookmarkStart w:id="283" w:name="_ETM_Q1_1955448"/>
      <w:bookmarkEnd w:id="283"/>
      <w:r>
        <w:rPr>
          <w:rFonts w:hint="cs"/>
          <w:rtl/>
        </w:rPr>
        <w:t>-</w:t>
      </w:r>
    </w:p>
    <w:p w:rsidR="006F6E71" w:rsidRDefault="006F6E71" w:rsidP="006F6E71">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501849141"/>
        <w:placeholder>
          <w:docPart w:val="DefaultPlaceholder_-1854013440"/>
        </w:placeholder>
      </w:sdtPr>
      <w:sdtEndPr/>
      <w:sdtContent>
        <w:p w:rsidR="006F6E71" w:rsidRDefault="009D36ED" w:rsidP="009D36ED">
          <w:pPr>
            <w:pStyle w:val="a4"/>
            <w:keepNext/>
            <w:rPr>
              <w:rtl/>
            </w:rPr>
          </w:pPr>
          <w:r w:rsidRPr="009D36ED">
            <w:rPr>
              <w:rStyle w:val="afd"/>
              <w:color w:val="000000"/>
              <w:rtl/>
            </w:rPr>
            <w:t>זאב בנימין בגין (הליכוד):</w:t>
          </w:r>
        </w:p>
      </w:sdtContent>
    </w:sdt>
    <w:p w:rsidR="009D36ED" w:rsidRDefault="009D36ED" w:rsidP="009D36ED">
      <w:pPr>
        <w:pStyle w:val="KeepWithNext"/>
        <w:rPr>
          <w:rtl/>
        </w:rPr>
      </w:pPr>
    </w:p>
    <w:p w:rsidR="009D36ED" w:rsidRDefault="009D36ED" w:rsidP="009D36ED">
      <w:pPr>
        <w:rPr>
          <w:rtl/>
        </w:rPr>
      </w:pPr>
      <w:proofErr w:type="spellStart"/>
      <w:r>
        <w:rPr>
          <w:rFonts w:hint="cs"/>
          <w:rtl/>
        </w:rPr>
        <w:t>ג'ורדנה</w:t>
      </w:r>
      <w:proofErr w:type="spellEnd"/>
      <w:r>
        <w:rPr>
          <w:rFonts w:hint="cs"/>
          <w:rtl/>
        </w:rPr>
        <w:t>, האם את יכולה להדגים?</w:t>
      </w:r>
      <w:bookmarkStart w:id="284" w:name="_ETM_Q1_1950232"/>
      <w:bookmarkEnd w:id="284"/>
    </w:p>
    <w:p w:rsidR="009D36ED" w:rsidRDefault="009D36ED" w:rsidP="00DC3083">
      <w:pPr>
        <w:ind w:firstLine="0"/>
        <w:rPr>
          <w:rtl/>
        </w:rPr>
      </w:pPr>
      <w:bookmarkStart w:id="285" w:name="_ETM_Q1_1950633"/>
      <w:bookmarkEnd w:id="285"/>
    </w:p>
    <w:bookmarkStart w:id="286" w:name="_ETM_Q1_1952840" w:displacedByCustomXml="next"/>
    <w:bookmarkEnd w:id="286" w:displacedByCustomXml="next"/>
    <w:bookmarkStart w:id="287" w:name="_ETM_Q1_1953559" w:displacedByCustomXml="next"/>
    <w:bookmarkEnd w:id="287"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104698761"/>
        <w:placeholder>
          <w:docPart w:val="DefaultPlaceholder_-1854013440"/>
        </w:placeholder>
      </w:sdtPr>
      <w:sdtEndPr/>
      <w:sdtContent>
        <w:p w:rsidR="009D36ED" w:rsidRDefault="009D36ED" w:rsidP="009D36ED">
          <w:pPr>
            <w:pStyle w:val="a4"/>
            <w:keepNext/>
            <w:rPr>
              <w:rtl/>
            </w:rPr>
          </w:pPr>
          <w:r w:rsidRPr="009D36ED">
            <w:rPr>
              <w:rStyle w:val="afd"/>
              <w:color w:val="000000"/>
              <w:rtl/>
            </w:rPr>
            <w:t>רויטל סויד (המחנה הציוני)</w:t>
          </w:r>
          <w:r w:rsidRPr="009D36ED">
            <w:rPr>
              <w:color w:val="000000"/>
              <w:rtl/>
            </w:rPr>
            <w:t>:</w:t>
          </w:r>
        </w:p>
      </w:sdtContent>
    </w:sdt>
    <w:p w:rsidR="009D36ED" w:rsidRDefault="009D36ED" w:rsidP="009D36ED">
      <w:pPr>
        <w:pStyle w:val="KeepWithNext"/>
        <w:rPr>
          <w:rtl/>
        </w:rPr>
      </w:pPr>
    </w:p>
    <w:p w:rsidR="009D36ED" w:rsidRDefault="009D36ED" w:rsidP="009D36ED">
      <w:pPr>
        <w:rPr>
          <w:rtl/>
        </w:rPr>
      </w:pPr>
      <w:r>
        <w:rPr>
          <w:rFonts w:hint="cs"/>
          <w:rtl/>
        </w:rPr>
        <w:t>מה הניואנסים הקטנים האלה?</w:t>
      </w:r>
    </w:p>
    <w:p w:rsidR="009D36ED" w:rsidRDefault="009D36ED" w:rsidP="009D36ED">
      <w:pPr>
        <w:rPr>
          <w:rtl/>
        </w:rPr>
      </w:pPr>
      <w:bookmarkStart w:id="288" w:name="_ETM_Q1_1960103"/>
      <w:bookmarkEnd w:id="288"/>
    </w:p>
    <w:bookmarkStart w:id="289" w:name="_ETM_Q1_1960511" w:displacedByCustomXml="next"/>
    <w:bookmarkEnd w:id="289" w:displacedByCustomXml="next"/>
    <w:bookmarkStart w:id="290" w:name="_ETM_Q1_1959258" w:displacedByCustomXml="next"/>
    <w:bookmarkEnd w:id="290" w:displacedByCustomXml="next"/>
    <w:sdt>
      <w:sdtPr>
        <w:rPr>
          <w:rFonts w:hint="cs"/>
          <w:rtl/>
        </w:rPr>
        <w:alias w:val="אורח"/>
        <w:tag w:val="&lt;ID&gt;813171&lt;/ID&gt;&lt;Name&gt;ג׳ורדנה קטלר&lt;/Name&gt;&lt;Data&gt;ג׳ורדנה קטלר&lt;/Data&gt;&lt;Shortcut&gt;ג'ור&lt;/Shortcut&gt;&lt;Title&gt;מנהלת מדיניות, facebook&lt;/Title&gt;"/>
        <w:id w:val="-1669479952"/>
        <w:placeholder>
          <w:docPart w:val="DefaultPlaceholder_-1854013440"/>
        </w:placeholder>
      </w:sdtPr>
      <w:sdtEndPr/>
      <w:sdtContent>
        <w:p w:rsidR="009D36ED" w:rsidRDefault="009D36ED" w:rsidP="009D36ED">
          <w:pPr>
            <w:pStyle w:val="af9"/>
            <w:keepNext/>
            <w:rPr>
              <w:rtl/>
            </w:rPr>
          </w:pPr>
          <w:proofErr w:type="spellStart"/>
          <w:r w:rsidRPr="009D36ED">
            <w:rPr>
              <w:rStyle w:val="afd"/>
              <w:color w:val="000000"/>
              <w:rtl/>
            </w:rPr>
            <w:t>ג׳ורדנה</w:t>
          </w:r>
          <w:proofErr w:type="spellEnd"/>
          <w:r w:rsidRPr="009D36ED">
            <w:rPr>
              <w:rStyle w:val="afd"/>
              <w:color w:val="000000"/>
              <w:rtl/>
            </w:rPr>
            <w:t xml:space="preserve"> </w:t>
          </w:r>
          <w:proofErr w:type="spellStart"/>
          <w:r w:rsidRPr="009D36ED">
            <w:rPr>
              <w:rStyle w:val="afd"/>
              <w:color w:val="000000"/>
              <w:rtl/>
            </w:rPr>
            <w:t>קטלר</w:t>
          </w:r>
          <w:proofErr w:type="spellEnd"/>
          <w:r w:rsidRPr="009D36ED">
            <w:rPr>
              <w:color w:val="000000"/>
              <w:rtl/>
            </w:rPr>
            <w:t>:</w:t>
          </w:r>
        </w:p>
      </w:sdtContent>
    </w:sdt>
    <w:p w:rsidR="009D36ED" w:rsidRDefault="009D36ED" w:rsidP="009D36ED">
      <w:pPr>
        <w:pStyle w:val="KeepWithNext"/>
        <w:rPr>
          <w:rtl/>
        </w:rPr>
      </w:pPr>
    </w:p>
    <w:p w:rsidR="009D36ED" w:rsidRDefault="009D36ED" w:rsidP="009D36ED">
      <w:pPr>
        <w:rPr>
          <w:rtl/>
        </w:rPr>
      </w:pPr>
      <w:r>
        <w:rPr>
          <w:rFonts w:hint="cs"/>
          <w:rtl/>
        </w:rPr>
        <w:t xml:space="preserve">לדוגמה, מדינות באיחוד </w:t>
      </w:r>
      <w:bookmarkStart w:id="291" w:name="_ETM_Q1_1963002"/>
      <w:bookmarkEnd w:id="291"/>
      <w:r>
        <w:rPr>
          <w:rFonts w:hint="cs"/>
          <w:rtl/>
        </w:rPr>
        <w:t xml:space="preserve">האירופי יכולות לשנות  את גיל ההרשמה לרשתות לגיל 16. </w:t>
      </w:r>
      <w:bookmarkStart w:id="292" w:name="_ETM_Q1_1971243"/>
      <w:bookmarkEnd w:id="292"/>
      <w:r>
        <w:rPr>
          <w:rFonts w:hint="cs"/>
          <w:rtl/>
        </w:rPr>
        <w:t>זה משהו שאם צרפת מחליטים לעשות</w:t>
      </w:r>
      <w:r w:rsidR="00056D9D">
        <w:rPr>
          <w:rFonts w:hint="cs"/>
          <w:rtl/>
        </w:rPr>
        <w:t>,</w:t>
      </w:r>
      <w:r>
        <w:rPr>
          <w:rFonts w:hint="cs"/>
          <w:rtl/>
        </w:rPr>
        <w:t xml:space="preserve"> אנחנו</w:t>
      </w:r>
      <w:bookmarkStart w:id="293" w:name="_ETM_Q1_1968931"/>
      <w:bookmarkEnd w:id="293"/>
      <w:r>
        <w:rPr>
          <w:rFonts w:hint="cs"/>
          <w:rtl/>
        </w:rPr>
        <w:t xml:space="preserve"> לא נחייב את </w:t>
      </w:r>
      <w:bookmarkStart w:id="294" w:name="_ETM_Q1_1973330"/>
      <w:bookmarkEnd w:id="294"/>
      <w:r>
        <w:rPr>
          <w:rFonts w:hint="cs"/>
          <w:rtl/>
        </w:rPr>
        <w:t xml:space="preserve">זה על ישראלים כי זה לא משהו שהוא - - </w:t>
      </w:r>
      <w:bookmarkStart w:id="295" w:name="_ETM_Q1_1976354"/>
      <w:bookmarkEnd w:id="295"/>
      <w:r>
        <w:rPr>
          <w:rFonts w:hint="cs"/>
          <w:rtl/>
        </w:rPr>
        <w:t>-</w:t>
      </w:r>
    </w:p>
    <w:p w:rsidR="009D36ED" w:rsidRPr="009D36ED" w:rsidRDefault="009D36ED" w:rsidP="009D36ED">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418101483"/>
        <w:placeholder>
          <w:docPart w:val="1592BB32AA1A4A64ACCE2DEA0C31B939"/>
        </w:placeholder>
      </w:sdtPr>
      <w:sdtEndPr/>
      <w:sdtContent>
        <w:p w:rsidR="006F6E71" w:rsidRDefault="006F6E71" w:rsidP="006F6E71">
          <w:pPr>
            <w:pStyle w:val="a4"/>
            <w:keepNext/>
            <w:rPr>
              <w:rtl/>
            </w:rPr>
          </w:pPr>
          <w:r>
            <w:rPr>
              <w:rStyle w:val="afd"/>
              <w:rFonts w:hint="cs"/>
              <w:color w:val="000000"/>
              <w:rtl/>
            </w:rPr>
            <w:t>רויטל סויד (המחנה הציוני)</w:t>
          </w:r>
          <w:r>
            <w:rPr>
              <w:rFonts w:hint="cs"/>
              <w:color w:val="000000"/>
              <w:rtl/>
            </w:rPr>
            <w:t>:</w:t>
          </w:r>
        </w:p>
      </w:sdtContent>
    </w:sdt>
    <w:p w:rsidR="006F6E71" w:rsidRDefault="006F6E71" w:rsidP="006F6E71">
      <w:pPr>
        <w:pStyle w:val="KeepWithNext"/>
        <w:rPr>
          <w:rtl/>
        </w:rPr>
      </w:pPr>
    </w:p>
    <w:p w:rsidR="009D36ED" w:rsidRDefault="009D36ED" w:rsidP="006F6E71">
      <w:pPr>
        <w:rPr>
          <w:rtl/>
        </w:rPr>
      </w:pPr>
      <w:r>
        <w:rPr>
          <w:rFonts w:hint="cs"/>
          <w:rtl/>
        </w:rPr>
        <w:t xml:space="preserve">ענה לך על זה עו"ד </w:t>
      </w:r>
      <w:proofErr w:type="spellStart"/>
      <w:r>
        <w:rPr>
          <w:rFonts w:hint="cs"/>
          <w:rtl/>
        </w:rPr>
        <w:t>קלינגר</w:t>
      </w:r>
      <w:proofErr w:type="spellEnd"/>
      <w:r>
        <w:rPr>
          <w:rFonts w:hint="cs"/>
          <w:rtl/>
        </w:rPr>
        <w:t xml:space="preserve"> כבר בפעם הקודמת. </w:t>
      </w:r>
      <w:bookmarkStart w:id="296" w:name="_ETM_Q1_1973163"/>
      <w:bookmarkEnd w:id="296"/>
      <w:r>
        <w:rPr>
          <w:rFonts w:hint="cs"/>
          <w:rtl/>
        </w:rPr>
        <w:t>הוא התייחס לנקודה הזו וכבר אמר לך את הנקודה.</w:t>
      </w:r>
      <w:bookmarkStart w:id="297" w:name="_ETM_Q1_1977221"/>
      <w:bookmarkEnd w:id="297"/>
      <w:r>
        <w:rPr>
          <w:rFonts w:hint="cs"/>
          <w:rtl/>
        </w:rPr>
        <w:t xml:space="preserve"> </w:t>
      </w:r>
      <w:proofErr w:type="spellStart"/>
      <w:r>
        <w:rPr>
          <w:rFonts w:hint="cs"/>
          <w:rtl/>
        </w:rPr>
        <w:t>ג'ורדנה</w:t>
      </w:r>
      <w:proofErr w:type="spellEnd"/>
      <w:r>
        <w:rPr>
          <w:rFonts w:hint="cs"/>
          <w:rtl/>
        </w:rPr>
        <w:t xml:space="preserve">, באמת אתם לא הייתם משקיעים הון עתק של כסף </w:t>
      </w:r>
      <w:bookmarkStart w:id="298" w:name="_ETM_Q1_1979680"/>
      <w:bookmarkEnd w:id="298"/>
      <w:r>
        <w:rPr>
          <w:rFonts w:hint="cs"/>
          <w:rtl/>
        </w:rPr>
        <w:t xml:space="preserve">כדי להעביר מידע על כל הישראלים משרתים באירופה לארצות הברית. </w:t>
      </w:r>
      <w:bookmarkStart w:id="299" w:name="_ETM_Q1_1983620"/>
      <w:bookmarkEnd w:id="299"/>
    </w:p>
    <w:p w:rsidR="009D36ED" w:rsidRDefault="009D36ED" w:rsidP="006F6E71">
      <w:pPr>
        <w:rPr>
          <w:rtl/>
        </w:rPr>
      </w:pPr>
      <w:bookmarkStart w:id="300" w:name="_ETM_Q1_1987283"/>
      <w:bookmarkEnd w:id="300"/>
    </w:p>
    <w:bookmarkStart w:id="301" w:name="_ETM_Q1_1988627" w:displacedByCustomXml="next"/>
    <w:bookmarkEnd w:id="301" w:displacedByCustomXml="next"/>
    <w:sdt>
      <w:sdtPr>
        <w:rPr>
          <w:rtl/>
        </w:rPr>
        <w:alias w:val="דובר"/>
        <w:tag w:val="&lt;ID&gt;5321&lt;/ID&gt;&lt;Name&gt;זאב בנימין בגין&lt;/Name&gt;&lt;Data&gt;זאב בנימין בגין (הליכוד):&lt;/Data&gt;&lt;Shortcut&gt;זאבג&lt;/Shortcut&gt;&lt;MemberID&gt;2198&lt;/MemberID&gt;"/>
        <w:id w:val="613716490"/>
        <w:placeholder>
          <w:docPart w:val="DefaultPlaceholder_-1854013440"/>
        </w:placeholder>
      </w:sdtPr>
      <w:sdtEndPr/>
      <w:sdtContent>
        <w:p w:rsidR="009D36ED" w:rsidRDefault="009D36ED" w:rsidP="009D36ED">
          <w:pPr>
            <w:pStyle w:val="a4"/>
            <w:keepNext/>
            <w:rPr>
              <w:rtl/>
            </w:rPr>
          </w:pPr>
          <w:r w:rsidRPr="009D36ED">
            <w:rPr>
              <w:rStyle w:val="afd"/>
              <w:color w:val="000000"/>
              <w:rtl/>
            </w:rPr>
            <w:t>זאב בנימין בגין (הליכוד):</w:t>
          </w:r>
        </w:p>
      </w:sdtContent>
    </w:sdt>
    <w:p w:rsidR="009D36ED" w:rsidRDefault="009D36ED" w:rsidP="009D36ED">
      <w:pPr>
        <w:pStyle w:val="KeepWithNext"/>
        <w:rPr>
          <w:rtl/>
        </w:rPr>
      </w:pPr>
    </w:p>
    <w:p w:rsidR="009D36ED" w:rsidRDefault="008130A7" w:rsidP="009D36ED">
      <w:pPr>
        <w:rPr>
          <w:rtl/>
        </w:rPr>
      </w:pPr>
      <w:r>
        <w:rPr>
          <w:rFonts w:hint="cs"/>
          <w:rtl/>
        </w:rPr>
        <w:t>היא מכחישה את זה.</w:t>
      </w:r>
    </w:p>
    <w:p w:rsidR="008130A7" w:rsidRDefault="008130A7" w:rsidP="009D36ED">
      <w:pPr>
        <w:rPr>
          <w:rtl/>
        </w:rPr>
      </w:pPr>
      <w:bookmarkStart w:id="302" w:name="_ETM_Q1_1986421"/>
      <w:bookmarkEnd w:id="302"/>
    </w:p>
    <w:bookmarkStart w:id="303" w:name="_ETM_Q1_1986738" w:displacedByCustomXml="next"/>
    <w:bookmarkEnd w:id="303" w:displacedByCustomXml="next"/>
    <w:bookmarkStart w:id="304" w:name="_ETM_Q1_1988053" w:displacedByCustomXml="next"/>
    <w:bookmarkEnd w:id="304"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220805547"/>
        <w:placeholder>
          <w:docPart w:val="DefaultPlaceholder_-1854013440"/>
        </w:placeholder>
      </w:sdtPr>
      <w:sdtEndPr/>
      <w:sdtContent>
        <w:p w:rsidR="008130A7" w:rsidRDefault="008130A7" w:rsidP="008130A7">
          <w:pPr>
            <w:pStyle w:val="a4"/>
            <w:keepNext/>
            <w:rPr>
              <w:rtl/>
            </w:rPr>
          </w:pPr>
          <w:r w:rsidRPr="008130A7">
            <w:rPr>
              <w:rStyle w:val="afd"/>
              <w:color w:val="000000"/>
              <w:rtl/>
            </w:rPr>
            <w:t>רויטל סויד (המחנה הציוני)</w:t>
          </w:r>
          <w:r w:rsidRPr="008130A7">
            <w:rPr>
              <w:color w:val="000000"/>
              <w:rtl/>
            </w:rPr>
            <w:t>:</w:t>
          </w:r>
        </w:p>
      </w:sdtContent>
    </w:sdt>
    <w:p w:rsidR="008130A7" w:rsidRDefault="008130A7" w:rsidP="008130A7">
      <w:pPr>
        <w:pStyle w:val="KeepWithNext"/>
        <w:rPr>
          <w:rtl/>
        </w:rPr>
      </w:pPr>
    </w:p>
    <w:p w:rsidR="008130A7" w:rsidRDefault="008130A7" w:rsidP="008130A7">
      <w:pPr>
        <w:rPr>
          <w:rtl/>
        </w:rPr>
      </w:pPr>
      <w:r>
        <w:rPr>
          <w:rFonts w:hint="cs"/>
          <w:rtl/>
        </w:rPr>
        <w:t>היא לא מכחישה את זה, לא.</w:t>
      </w:r>
    </w:p>
    <w:p w:rsidR="008130A7" w:rsidRDefault="008130A7" w:rsidP="008130A7">
      <w:pPr>
        <w:rPr>
          <w:rtl/>
        </w:rPr>
      </w:pPr>
      <w:bookmarkStart w:id="305" w:name="_ETM_Q1_1993733"/>
      <w:bookmarkEnd w:id="305"/>
    </w:p>
    <w:bookmarkStart w:id="306" w:name="_ETM_Q1_1994050" w:displacedByCustomXml="next"/>
    <w:bookmarkEnd w:id="306" w:displacedByCustomXml="next"/>
    <w:sdt>
      <w:sdtPr>
        <w:rPr>
          <w:rFonts w:hint="cs"/>
          <w:rtl/>
        </w:rPr>
        <w:alias w:val="יור"/>
        <w:tag w:val="&lt;ID&gt;5094&lt;/ID&gt;&lt;Name&gt;ניסן סלומינסקי - יו&quot;רַ&lt;/Name&gt;&lt;Data&gt;ניסן סלומינסקי&lt;/Data&gt;&lt;Shortcut&gt;ניסל&lt;/Shortcut&gt;"/>
        <w:id w:val="154812925"/>
        <w:placeholder>
          <w:docPart w:val="DefaultPlaceholder_-1854013440"/>
        </w:placeholder>
      </w:sdtPr>
      <w:sdtEndPr/>
      <w:sdtContent>
        <w:p w:rsidR="008130A7" w:rsidRDefault="008130A7" w:rsidP="008130A7">
          <w:pPr>
            <w:pStyle w:val="af6"/>
            <w:keepNext/>
            <w:rPr>
              <w:rtl/>
            </w:rPr>
          </w:pPr>
          <w:r w:rsidRPr="008130A7">
            <w:rPr>
              <w:rStyle w:val="afd"/>
              <w:color w:val="000000"/>
              <w:rtl/>
            </w:rPr>
            <w:t>היו"ר ניסן סלומינסקי</w:t>
          </w:r>
          <w:r w:rsidRPr="008130A7">
            <w:rPr>
              <w:color w:val="000000"/>
              <w:rtl/>
            </w:rPr>
            <w:t>:</w:t>
          </w:r>
        </w:p>
      </w:sdtContent>
    </w:sdt>
    <w:p w:rsidR="008130A7" w:rsidRDefault="008130A7" w:rsidP="008130A7">
      <w:pPr>
        <w:pStyle w:val="KeepWithNext"/>
        <w:rPr>
          <w:rtl/>
        </w:rPr>
      </w:pPr>
    </w:p>
    <w:p w:rsidR="008130A7" w:rsidRDefault="008130A7" w:rsidP="008130A7">
      <w:pPr>
        <w:rPr>
          <w:rtl/>
        </w:rPr>
      </w:pPr>
      <w:r>
        <w:rPr>
          <w:rFonts w:hint="cs"/>
          <w:rtl/>
        </w:rPr>
        <w:t xml:space="preserve">עזבו, </w:t>
      </w:r>
      <w:bookmarkStart w:id="307" w:name="_ETM_Q1_1992216"/>
      <w:bookmarkEnd w:id="307"/>
      <w:r>
        <w:rPr>
          <w:rFonts w:hint="cs"/>
          <w:rtl/>
        </w:rPr>
        <w:t xml:space="preserve">אני אעצור את הדיון </w:t>
      </w:r>
      <w:r w:rsidR="00DC3083">
        <w:rPr>
          <w:rFonts w:hint="cs"/>
          <w:rtl/>
        </w:rPr>
        <w:t>ו</w:t>
      </w:r>
      <w:r>
        <w:rPr>
          <w:rFonts w:hint="cs"/>
          <w:rtl/>
        </w:rPr>
        <w:t xml:space="preserve">נמשיך בנושא שלנו כי זה לא </w:t>
      </w:r>
      <w:bookmarkStart w:id="308" w:name="_ETM_Q1_1996264"/>
      <w:bookmarkEnd w:id="308"/>
      <w:r>
        <w:rPr>
          <w:rFonts w:hint="cs"/>
          <w:rtl/>
        </w:rPr>
        <w:t xml:space="preserve">יכול להיות. </w:t>
      </w:r>
    </w:p>
    <w:p w:rsidR="008130A7" w:rsidRDefault="008130A7" w:rsidP="008130A7">
      <w:pPr>
        <w:rPr>
          <w:rtl/>
        </w:rPr>
      </w:pPr>
      <w:bookmarkStart w:id="309" w:name="_ETM_Q1_1993962"/>
      <w:bookmarkEnd w:id="309"/>
    </w:p>
    <w:bookmarkStart w:id="310" w:name="_ETM_Q1_1994315" w:displacedByCustomXml="next"/>
    <w:bookmarkEnd w:id="310" w:displacedByCustomXml="next"/>
    <w:bookmarkStart w:id="311" w:name="_ETM_Q1_1994826" w:displacedByCustomXml="next"/>
    <w:bookmarkEnd w:id="311"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277914018"/>
        <w:placeholder>
          <w:docPart w:val="DefaultPlaceholder_-1854013440"/>
        </w:placeholder>
      </w:sdtPr>
      <w:sdtEndPr/>
      <w:sdtContent>
        <w:p w:rsidR="008130A7" w:rsidRDefault="008130A7" w:rsidP="008130A7">
          <w:pPr>
            <w:pStyle w:val="a4"/>
            <w:keepNext/>
            <w:rPr>
              <w:rtl/>
            </w:rPr>
          </w:pPr>
          <w:r w:rsidRPr="008130A7">
            <w:rPr>
              <w:rStyle w:val="afd"/>
              <w:color w:val="000000"/>
              <w:rtl/>
            </w:rPr>
            <w:t>רויטל סויד (המחנה הציוני)</w:t>
          </w:r>
          <w:r w:rsidRPr="008130A7">
            <w:rPr>
              <w:color w:val="000000"/>
              <w:rtl/>
            </w:rPr>
            <w:t>:</w:t>
          </w:r>
        </w:p>
      </w:sdtContent>
    </w:sdt>
    <w:p w:rsidR="008130A7" w:rsidRDefault="008130A7" w:rsidP="008130A7">
      <w:pPr>
        <w:pStyle w:val="KeepWithNext"/>
        <w:rPr>
          <w:rtl/>
        </w:rPr>
      </w:pPr>
    </w:p>
    <w:p w:rsidR="008130A7" w:rsidRDefault="008130A7" w:rsidP="008130A7">
      <w:pPr>
        <w:rPr>
          <w:rtl/>
        </w:rPr>
      </w:pPr>
      <w:r>
        <w:rPr>
          <w:rFonts w:hint="cs"/>
          <w:rtl/>
        </w:rPr>
        <w:t xml:space="preserve">בסדר, אתן לה לענות. היא לא מכחישה, </w:t>
      </w:r>
      <w:bookmarkStart w:id="312" w:name="_ETM_Q1_1996347"/>
      <w:bookmarkEnd w:id="312"/>
      <w:r>
        <w:rPr>
          <w:rFonts w:hint="cs"/>
          <w:rtl/>
        </w:rPr>
        <w:t>היא רק אומרת שכמה ניואנסים לא יחולו.</w:t>
      </w:r>
    </w:p>
    <w:p w:rsidR="008130A7" w:rsidRDefault="008130A7" w:rsidP="008130A7">
      <w:pPr>
        <w:rPr>
          <w:rtl/>
        </w:rPr>
      </w:pPr>
      <w:bookmarkStart w:id="313" w:name="_ETM_Q1_1995444"/>
      <w:bookmarkEnd w:id="313"/>
    </w:p>
    <w:bookmarkStart w:id="314" w:name="_ETM_Q1_1995811" w:displacedByCustomXml="next"/>
    <w:bookmarkEnd w:id="314" w:displacedByCustomXml="next"/>
    <w:sdt>
      <w:sdtPr>
        <w:rPr>
          <w:rFonts w:hint="cs"/>
          <w:rtl/>
        </w:rPr>
        <w:alias w:val="יור"/>
        <w:tag w:val="&lt;ID&gt;5094&lt;/ID&gt;&lt;Name&gt;ניסן סלומינסקי - יו&quot;רַ&lt;/Name&gt;&lt;Data&gt;ניסן סלומינסקי&lt;/Data&gt;&lt;Shortcut&gt;ניסל&lt;/Shortcut&gt;"/>
        <w:id w:val="-1096401286"/>
        <w:placeholder>
          <w:docPart w:val="DefaultPlaceholder_-1854013440"/>
        </w:placeholder>
      </w:sdtPr>
      <w:sdtEndPr/>
      <w:sdtContent>
        <w:p w:rsidR="008130A7" w:rsidRDefault="008130A7" w:rsidP="008130A7">
          <w:pPr>
            <w:pStyle w:val="af6"/>
            <w:keepNext/>
            <w:rPr>
              <w:rtl/>
            </w:rPr>
          </w:pPr>
          <w:r w:rsidRPr="008130A7">
            <w:rPr>
              <w:rStyle w:val="afd"/>
              <w:color w:val="000000"/>
              <w:rtl/>
            </w:rPr>
            <w:t>היו"ר ניסן סלומינסקי</w:t>
          </w:r>
          <w:r w:rsidRPr="008130A7">
            <w:rPr>
              <w:color w:val="000000"/>
              <w:rtl/>
            </w:rPr>
            <w:t>:</w:t>
          </w:r>
        </w:p>
      </w:sdtContent>
    </w:sdt>
    <w:p w:rsidR="008130A7" w:rsidRDefault="008130A7" w:rsidP="008130A7">
      <w:pPr>
        <w:pStyle w:val="KeepWithNext"/>
        <w:rPr>
          <w:rtl/>
        </w:rPr>
      </w:pPr>
    </w:p>
    <w:p w:rsidR="008130A7" w:rsidRDefault="008130A7" w:rsidP="008130A7">
      <w:pPr>
        <w:rPr>
          <w:rtl/>
        </w:rPr>
      </w:pPr>
      <w:r>
        <w:rPr>
          <w:rFonts w:hint="cs"/>
          <w:rtl/>
        </w:rPr>
        <w:t xml:space="preserve">היא תענה ואנחנו </w:t>
      </w:r>
      <w:bookmarkStart w:id="315" w:name="_ETM_Q1_1995531"/>
      <w:bookmarkEnd w:id="315"/>
      <w:r>
        <w:rPr>
          <w:rFonts w:hint="cs"/>
          <w:rtl/>
        </w:rPr>
        <w:t xml:space="preserve">נמשיך אחר כך. אפשר לקיים על זה דיון נפרד, אבל </w:t>
      </w:r>
      <w:bookmarkStart w:id="316" w:name="_ETM_Q1_2001499"/>
      <w:bookmarkEnd w:id="316"/>
      <w:r>
        <w:rPr>
          <w:rFonts w:hint="cs"/>
          <w:rtl/>
        </w:rPr>
        <w:t>אני לא רוצה.</w:t>
      </w:r>
    </w:p>
    <w:p w:rsidR="008130A7" w:rsidRDefault="008130A7" w:rsidP="008130A7">
      <w:pPr>
        <w:rPr>
          <w:rtl/>
        </w:rPr>
      </w:pPr>
      <w:bookmarkStart w:id="317" w:name="_ETM_Q1_2003083"/>
      <w:bookmarkEnd w:id="317"/>
    </w:p>
    <w:bookmarkStart w:id="318" w:name="_ETM_Q1_2003462" w:displacedByCustomXml="next"/>
    <w:bookmarkEnd w:id="318"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266890189"/>
        <w:placeholder>
          <w:docPart w:val="DefaultPlaceholder_-1854013440"/>
        </w:placeholder>
      </w:sdtPr>
      <w:sdtEndPr/>
      <w:sdtContent>
        <w:p w:rsidR="008130A7" w:rsidRDefault="008130A7" w:rsidP="008130A7">
          <w:pPr>
            <w:pStyle w:val="a4"/>
            <w:keepNext/>
            <w:rPr>
              <w:rtl/>
            </w:rPr>
          </w:pPr>
          <w:r w:rsidRPr="008130A7">
            <w:rPr>
              <w:rStyle w:val="afd"/>
              <w:color w:val="000000"/>
              <w:rtl/>
            </w:rPr>
            <w:t>זאב בנימין בגין (הליכוד):</w:t>
          </w:r>
        </w:p>
      </w:sdtContent>
    </w:sdt>
    <w:p w:rsidR="008130A7" w:rsidRDefault="008130A7" w:rsidP="008130A7">
      <w:pPr>
        <w:pStyle w:val="KeepWithNext"/>
        <w:rPr>
          <w:rtl/>
        </w:rPr>
      </w:pPr>
    </w:p>
    <w:p w:rsidR="008130A7" w:rsidRDefault="008130A7" w:rsidP="008130A7">
      <w:pPr>
        <w:rPr>
          <w:rtl/>
        </w:rPr>
      </w:pPr>
      <w:r>
        <w:rPr>
          <w:rFonts w:hint="cs"/>
          <w:rtl/>
        </w:rPr>
        <w:t xml:space="preserve">היא אומרת שהחומר נשאר </w:t>
      </w:r>
      <w:r>
        <w:rPr>
          <w:rtl/>
        </w:rPr>
        <w:t>–</w:t>
      </w:r>
      <w:r>
        <w:rPr>
          <w:rFonts w:hint="cs"/>
          <w:rtl/>
        </w:rPr>
        <w:t xml:space="preserve"> ככה אני הבנתי.</w:t>
      </w:r>
    </w:p>
    <w:p w:rsidR="008130A7" w:rsidRDefault="008130A7" w:rsidP="008130A7">
      <w:pPr>
        <w:rPr>
          <w:rtl/>
        </w:rPr>
      </w:pPr>
      <w:bookmarkStart w:id="319" w:name="_ETM_Q1_2002260"/>
      <w:bookmarkEnd w:id="319"/>
    </w:p>
    <w:bookmarkStart w:id="320" w:name="_ETM_Q1_2002580" w:displacedByCustomXml="next"/>
    <w:bookmarkEnd w:id="320" w:displacedByCustomXml="next"/>
    <w:bookmarkStart w:id="321" w:name="_ETM_Q1_2003220" w:displacedByCustomXml="next"/>
    <w:bookmarkEnd w:id="321"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421080904"/>
        <w:placeholder>
          <w:docPart w:val="DefaultPlaceholder_-1854013440"/>
        </w:placeholder>
      </w:sdtPr>
      <w:sdtEndPr/>
      <w:sdtContent>
        <w:p w:rsidR="008130A7" w:rsidRDefault="008130A7" w:rsidP="008130A7">
          <w:pPr>
            <w:pStyle w:val="a4"/>
            <w:keepNext/>
            <w:rPr>
              <w:rtl/>
            </w:rPr>
          </w:pPr>
          <w:r w:rsidRPr="008130A7">
            <w:rPr>
              <w:rStyle w:val="afd"/>
              <w:color w:val="000000"/>
              <w:rtl/>
            </w:rPr>
            <w:t>רויטל סויד (המחנה הציוני)</w:t>
          </w:r>
          <w:r w:rsidRPr="008130A7">
            <w:rPr>
              <w:color w:val="000000"/>
              <w:rtl/>
            </w:rPr>
            <w:t>:</w:t>
          </w:r>
        </w:p>
      </w:sdtContent>
    </w:sdt>
    <w:p w:rsidR="008130A7" w:rsidRDefault="008130A7" w:rsidP="008130A7">
      <w:pPr>
        <w:pStyle w:val="KeepWithNext"/>
        <w:rPr>
          <w:rtl/>
        </w:rPr>
      </w:pPr>
    </w:p>
    <w:p w:rsidR="008130A7" w:rsidRDefault="008130A7" w:rsidP="008130A7">
      <w:pPr>
        <w:rPr>
          <w:rtl/>
        </w:rPr>
      </w:pPr>
      <w:r>
        <w:rPr>
          <w:rFonts w:hint="cs"/>
          <w:rtl/>
        </w:rPr>
        <w:t xml:space="preserve">היא לא אומרת שהחומר נשאר, </w:t>
      </w:r>
      <w:bookmarkStart w:id="322" w:name="_ETM_Q1_2002000"/>
      <w:bookmarkEnd w:id="322"/>
      <w:r>
        <w:rPr>
          <w:rFonts w:hint="cs"/>
          <w:rtl/>
        </w:rPr>
        <w:t>ממש לא.</w:t>
      </w:r>
    </w:p>
    <w:p w:rsidR="006F6E71" w:rsidRDefault="006F6E71" w:rsidP="00DC3083">
      <w:pPr>
        <w:ind w:firstLine="0"/>
        <w:rPr>
          <w:rtl/>
        </w:rPr>
      </w:pPr>
      <w:bookmarkStart w:id="323" w:name="_ETM_Q1_2008703"/>
      <w:bookmarkStart w:id="324" w:name="_ETM_Q1_1987558"/>
      <w:bookmarkEnd w:id="323"/>
      <w:bookmarkEnd w:id="324"/>
    </w:p>
    <w:bookmarkStart w:id="325" w:name="_ETM_Q1_2005947" w:displacedByCustomXml="next"/>
    <w:bookmarkEnd w:id="325" w:displacedByCustomXml="next"/>
    <w:sdt>
      <w:sdtPr>
        <w:rPr>
          <w:rFonts w:hint="cs"/>
          <w:rtl/>
        </w:rPr>
        <w:alias w:val="אורח"/>
        <w:tag w:val="&lt;ID&gt;813171&lt;/ID&gt;&lt;Name&gt;ג׳ורדנה קטלר&lt;/Name&gt;&lt;Data&gt;ג׳ורדנה קטלר&lt;/Data&gt;&lt;Shortcut&gt;ג'ור&lt;/Shortcut&gt;&lt;Title&gt;מנהלת מדיניות, facebook&lt;/Title&gt;"/>
        <w:id w:val="-130477861"/>
        <w:placeholder>
          <w:docPart w:val="DefaultPlaceholder_-1854013440"/>
        </w:placeholder>
      </w:sdtPr>
      <w:sdtEndPr/>
      <w:sdtContent>
        <w:p w:rsidR="008130A7" w:rsidRDefault="008130A7" w:rsidP="008130A7">
          <w:pPr>
            <w:pStyle w:val="af9"/>
            <w:keepNext/>
            <w:rPr>
              <w:rtl/>
            </w:rPr>
          </w:pPr>
          <w:proofErr w:type="spellStart"/>
          <w:r w:rsidRPr="008130A7">
            <w:rPr>
              <w:rStyle w:val="afd"/>
              <w:color w:val="000000"/>
              <w:rtl/>
            </w:rPr>
            <w:t>ג׳ורדנה</w:t>
          </w:r>
          <w:proofErr w:type="spellEnd"/>
          <w:r w:rsidRPr="008130A7">
            <w:rPr>
              <w:rStyle w:val="afd"/>
              <w:color w:val="000000"/>
              <w:rtl/>
            </w:rPr>
            <w:t xml:space="preserve"> </w:t>
          </w:r>
          <w:proofErr w:type="spellStart"/>
          <w:r w:rsidRPr="008130A7">
            <w:rPr>
              <w:rStyle w:val="afd"/>
              <w:color w:val="000000"/>
              <w:rtl/>
            </w:rPr>
            <w:t>קטלר</w:t>
          </w:r>
          <w:proofErr w:type="spellEnd"/>
          <w:r w:rsidRPr="008130A7">
            <w:rPr>
              <w:color w:val="000000"/>
              <w:rtl/>
            </w:rPr>
            <w:t>:</w:t>
          </w:r>
        </w:p>
      </w:sdtContent>
    </w:sdt>
    <w:p w:rsidR="008130A7" w:rsidRDefault="008130A7" w:rsidP="008130A7">
      <w:pPr>
        <w:pStyle w:val="KeepWithNext"/>
        <w:rPr>
          <w:rtl/>
        </w:rPr>
      </w:pPr>
    </w:p>
    <w:p w:rsidR="006F6E71" w:rsidRDefault="008130A7" w:rsidP="001429A2">
      <w:pPr>
        <w:rPr>
          <w:rtl/>
        </w:rPr>
      </w:pPr>
      <w:r>
        <w:rPr>
          <w:rFonts w:hint="cs"/>
          <w:rtl/>
        </w:rPr>
        <w:t xml:space="preserve">אני אחדד את זה שוב. </w:t>
      </w:r>
      <w:bookmarkStart w:id="326" w:name="_ETM_Q1_2013115"/>
      <w:bookmarkEnd w:id="326"/>
      <w:r w:rsidR="006F6E71">
        <w:rPr>
          <w:rFonts w:hint="cs"/>
          <w:rtl/>
        </w:rPr>
        <w:t xml:space="preserve">מי שמנהל את המידע עכשיו יהיה </w:t>
      </w:r>
      <w:proofErr w:type="spellStart"/>
      <w:r w:rsidR="006F6E71">
        <w:rPr>
          <w:rFonts w:hint="cs"/>
          <w:rtl/>
        </w:rPr>
        <w:t>פייסבוק</w:t>
      </w:r>
      <w:proofErr w:type="spellEnd"/>
      <w:r w:rsidR="001429A2">
        <w:rPr>
          <w:rFonts w:hint="cs"/>
          <w:rtl/>
        </w:rPr>
        <w:t xml:space="preserve"> </w:t>
      </w:r>
      <w:proofErr w:type="spellStart"/>
      <w:r w:rsidR="001429A2">
        <w:rPr>
          <w:rFonts w:hint="cs"/>
          <w:rtl/>
        </w:rPr>
        <w:t>אינק</w:t>
      </w:r>
      <w:proofErr w:type="spellEnd"/>
      <w:r w:rsidR="001429A2">
        <w:rPr>
          <w:rFonts w:hint="cs"/>
          <w:rtl/>
        </w:rPr>
        <w:t xml:space="preserve"> במקום </w:t>
      </w:r>
      <w:proofErr w:type="spellStart"/>
      <w:r w:rsidR="001429A2">
        <w:rPr>
          <w:rFonts w:hint="cs"/>
          <w:rtl/>
        </w:rPr>
        <w:t>פייסבוק</w:t>
      </w:r>
      <w:proofErr w:type="spellEnd"/>
      <w:r w:rsidR="001429A2">
        <w:rPr>
          <w:rFonts w:hint="cs"/>
          <w:rtl/>
        </w:rPr>
        <w:t xml:space="preserve"> אירלנד</w:t>
      </w:r>
      <w:r w:rsidR="001429A2">
        <w:rPr>
          <w:rFonts w:hint="cs"/>
        </w:rPr>
        <w:t xml:space="preserve"> - </w:t>
      </w:r>
      <w:r w:rsidR="001429A2">
        <w:rPr>
          <w:rFonts w:hint="cs"/>
          <w:rtl/>
        </w:rPr>
        <w:t xml:space="preserve"> כאילו </w:t>
      </w:r>
      <w:r w:rsidR="006F6E71">
        <w:rPr>
          <w:rFonts w:hint="cs"/>
          <w:rtl/>
        </w:rPr>
        <w:t xml:space="preserve">כל </w:t>
      </w:r>
      <w:proofErr w:type="spellStart"/>
      <w:r w:rsidR="006F6E71">
        <w:rPr>
          <w:rFonts w:hint="cs"/>
          <w:rtl/>
        </w:rPr>
        <w:t>ההגנות</w:t>
      </w:r>
      <w:proofErr w:type="spellEnd"/>
      <w:r w:rsidR="006F6E71">
        <w:rPr>
          <w:rFonts w:hint="cs"/>
          <w:rtl/>
        </w:rPr>
        <w:t xml:space="preserve"> יוחלו על </w:t>
      </w:r>
      <w:r w:rsidR="001429A2">
        <w:rPr>
          <w:rFonts w:hint="cs"/>
          <w:rtl/>
        </w:rPr>
        <w:t>הישרא</w:t>
      </w:r>
      <w:r w:rsidR="006F6E71">
        <w:rPr>
          <w:rFonts w:hint="cs"/>
          <w:rtl/>
        </w:rPr>
        <w:t>לי</w:t>
      </w:r>
      <w:r w:rsidR="001429A2">
        <w:rPr>
          <w:rFonts w:hint="cs"/>
          <w:rtl/>
        </w:rPr>
        <w:t>ם.  זה הכי ברור שא</w:t>
      </w:r>
      <w:r w:rsidR="006F6E71">
        <w:rPr>
          <w:rFonts w:hint="cs"/>
          <w:rtl/>
        </w:rPr>
        <w:t>נ</w:t>
      </w:r>
      <w:r w:rsidR="001429A2">
        <w:rPr>
          <w:rFonts w:hint="cs"/>
          <w:rtl/>
        </w:rPr>
        <w:t xml:space="preserve">י </w:t>
      </w:r>
      <w:bookmarkStart w:id="327" w:name="_ETM_Q1_2022980"/>
      <w:bookmarkEnd w:id="327"/>
      <w:r w:rsidR="006F6E71">
        <w:rPr>
          <w:rFonts w:hint="cs"/>
          <w:rtl/>
        </w:rPr>
        <w:t xml:space="preserve"> יכולה לה</w:t>
      </w:r>
      <w:r w:rsidR="001429A2">
        <w:rPr>
          <w:rFonts w:hint="cs"/>
          <w:rtl/>
        </w:rPr>
        <w:t xml:space="preserve">יות פה. מה שאת אומרת זה פשוט </w:t>
      </w:r>
      <w:r w:rsidR="006F6E71">
        <w:rPr>
          <w:rFonts w:hint="cs"/>
          <w:rtl/>
        </w:rPr>
        <w:t xml:space="preserve"> עובדתית לא נכון</w:t>
      </w:r>
      <w:r w:rsidR="001429A2">
        <w:rPr>
          <w:rFonts w:hint="cs"/>
          <w:rtl/>
        </w:rPr>
        <w:t>. זה הגנות לישראלים לגבי הש</w:t>
      </w:r>
      <w:r w:rsidR="006F6E71">
        <w:rPr>
          <w:rFonts w:hint="cs"/>
          <w:rtl/>
        </w:rPr>
        <w:t>קיפות</w:t>
      </w:r>
      <w:r w:rsidR="001429A2">
        <w:rPr>
          <w:rFonts w:hint="cs"/>
          <w:rtl/>
        </w:rPr>
        <w:t>, ו</w:t>
      </w:r>
      <w:r w:rsidR="006F6E71">
        <w:rPr>
          <w:rFonts w:hint="cs"/>
          <w:rtl/>
        </w:rPr>
        <w:t>שליטה</w:t>
      </w:r>
      <w:r w:rsidR="001429A2">
        <w:rPr>
          <w:rFonts w:hint="cs"/>
          <w:rtl/>
        </w:rPr>
        <w:t xml:space="preserve"> על </w:t>
      </w:r>
      <w:bookmarkStart w:id="328" w:name="_ETM_Q1_2030716"/>
      <w:bookmarkEnd w:id="328"/>
      <w:r w:rsidR="001429A2">
        <w:rPr>
          <w:rFonts w:hint="cs"/>
          <w:rtl/>
        </w:rPr>
        <w:t>המידע שלהם</w:t>
      </w:r>
      <w:r w:rsidR="006F6E71">
        <w:rPr>
          <w:rFonts w:hint="cs"/>
          <w:rtl/>
        </w:rPr>
        <w:t xml:space="preserve"> זה בדיוק אותו דבר</w:t>
      </w:r>
      <w:r w:rsidR="001429A2">
        <w:rPr>
          <w:rFonts w:hint="cs"/>
          <w:rtl/>
        </w:rPr>
        <w:t xml:space="preserve"> מה שיש לאירופה</w:t>
      </w:r>
      <w:r w:rsidR="006F6E71">
        <w:rPr>
          <w:rFonts w:hint="cs"/>
          <w:rtl/>
        </w:rPr>
        <w:t xml:space="preserve"> כ</w:t>
      </w:r>
      <w:r w:rsidR="001429A2">
        <w:rPr>
          <w:rFonts w:hint="cs"/>
          <w:rtl/>
        </w:rPr>
        <w:t xml:space="preserve">י אנחנו עשינו את השינויים האלה </w:t>
      </w:r>
      <w:r w:rsidR="00081A9E">
        <w:rPr>
          <w:rFonts w:hint="cs"/>
          <w:rtl/>
        </w:rPr>
        <w:t>ל</w:t>
      </w:r>
      <w:r w:rsidR="006F6E71">
        <w:rPr>
          <w:rFonts w:hint="cs"/>
          <w:rtl/>
        </w:rPr>
        <w:t xml:space="preserve">כל העולם. </w:t>
      </w:r>
    </w:p>
    <w:p w:rsidR="006F6E71" w:rsidRDefault="006F6E71" w:rsidP="006F6E71">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371882370"/>
        <w:placeholder>
          <w:docPart w:val="1592BB32AA1A4A64ACCE2DEA0C31B939"/>
        </w:placeholder>
      </w:sdtPr>
      <w:sdtEndPr/>
      <w:sdtContent>
        <w:p w:rsidR="006F6E71" w:rsidRDefault="006F6E71" w:rsidP="006F6E71">
          <w:pPr>
            <w:pStyle w:val="a4"/>
            <w:keepNext/>
            <w:rPr>
              <w:rtl/>
            </w:rPr>
          </w:pPr>
          <w:r>
            <w:rPr>
              <w:rStyle w:val="afd"/>
              <w:rFonts w:hint="cs"/>
              <w:color w:val="000000"/>
              <w:rtl/>
            </w:rPr>
            <w:t>רויטל סויד (המחנה הציוני)</w:t>
          </w:r>
          <w:r>
            <w:rPr>
              <w:rFonts w:hint="cs"/>
              <w:color w:val="000000"/>
              <w:rtl/>
            </w:rPr>
            <w:t>:</w:t>
          </w:r>
        </w:p>
      </w:sdtContent>
    </w:sdt>
    <w:p w:rsidR="00081A9E" w:rsidRPr="00081A9E" w:rsidRDefault="00081A9E" w:rsidP="00081A9E">
      <w:pPr>
        <w:rPr>
          <w:rtl/>
        </w:rPr>
      </w:pPr>
      <w:bookmarkStart w:id="329" w:name="_ETM_Q1_2039914"/>
      <w:bookmarkEnd w:id="329"/>
    </w:p>
    <w:p w:rsidR="006F6E71" w:rsidRDefault="006F6E71" w:rsidP="00081A9E">
      <w:pPr>
        <w:rPr>
          <w:rtl/>
        </w:rPr>
      </w:pPr>
      <w:proofErr w:type="spellStart"/>
      <w:r>
        <w:rPr>
          <w:rFonts w:hint="cs"/>
          <w:rtl/>
        </w:rPr>
        <w:t>ג</w:t>
      </w:r>
      <w:r w:rsidR="00081A9E">
        <w:rPr>
          <w:rFonts w:hint="cs"/>
          <w:rtl/>
        </w:rPr>
        <w:t>'</w:t>
      </w:r>
      <w:r>
        <w:rPr>
          <w:rFonts w:hint="cs"/>
          <w:rtl/>
        </w:rPr>
        <w:t>ורדנה</w:t>
      </w:r>
      <w:proofErr w:type="spellEnd"/>
      <w:r>
        <w:rPr>
          <w:rFonts w:hint="cs"/>
          <w:rtl/>
        </w:rPr>
        <w:t>,</w:t>
      </w:r>
      <w:r w:rsidR="00081A9E">
        <w:rPr>
          <w:rFonts w:hint="cs"/>
          <w:rtl/>
        </w:rPr>
        <w:t xml:space="preserve"> את מבינה פה שני דברים: </w:t>
      </w:r>
      <w:bookmarkStart w:id="330" w:name="_ETM_Q1_2039740"/>
      <w:bookmarkEnd w:id="330"/>
      <w:r w:rsidR="00081A9E">
        <w:rPr>
          <w:rFonts w:hint="cs"/>
          <w:rtl/>
        </w:rPr>
        <w:t xml:space="preserve">קודם כל, </w:t>
      </w:r>
      <w:r>
        <w:rPr>
          <w:rFonts w:hint="cs"/>
          <w:rtl/>
        </w:rPr>
        <w:t xml:space="preserve"> יש פה התחמקות</w:t>
      </w:r>
      <w:r w:rsidR="00081A9E">
        <w:rPr>
          <w:rFonts w:hint="cs"/>
          <w:rtl/>
        </w:rPr>
        <w:t xml:space="preserve"> מכיוון שכשאת אומרת פה לציבור שאולי </w:t>
      </w:r>
      <w:bookmarkStart w:id="331" w:name="_ETM_Q1_2046571"/>
      <w:bookmarkEnd w:id="331"/>
      <w:r w:rsidR="00081A9E">
        <w:rPr>
          <w:rFonts w:hint="cs"/>
          <w:rtl/>
        </w:rPr>
        <w:t>לא כל כך מבין</w:t>
      </w:r>
      <w:r w:rsidR="00056D9D">
        <w:rPr>
          <w:rFonts w:hint="cs"/>
          <w:rtl/>
        </w:rPr>
        <w:t xml:space="preserve">, </w:t>
      </w:r>
      <w:r>
        <w:rPr>
          <w:rFonts w:hint="cs"/>
          <w:rtl/>
        </w:rPr>
        <w:t>למרות שהציבור פה</w:t>
      </w:r>
      <w:r w:rsidR="00081A9E">
        <w:rPr>
          <w:rFonts w:hint="cs"/>
          <w:rtl/>
        </w:rPr>
        <w:t xml:space="preserve"> מבין</w:t>
      </w:r>
      <w:r>
        <w:rPr>
          <w:rFonts w:hint="cs"/>
          <w:rtl/>
        </w:rPr>
        <w:t xml:space="preserve"> מצוין</w:t>
      </w:r>
      <w:r w:rsidR="00081A9E">
        <w:rPr>
          <w:rFonts w:hint="cs"/>
          <w:rtl/>
        </w:rPr>
        <w:t xml:space="preserve"> מה</w:t>
      </w:r>
      <w:r>
        <w:rPr>
          <w:rFonts w:hint="cs"/>
          <w:rtl/>
        </w:rPr>
        <w:t xml:space="preserve"> </w:t>
      </w:r>
      <w:r w:rsidR="00081A9E">
        <w:rPr>
          <w:rFonts w:hint="cs"/>
          <w:rtl/>
        </w:rPr>
        <w:t xml:space="preserve">שאת </w:t>
      </w:r>
      <w:r>
        <w:rPr>
          <w:rFonts w:hint="cs"/>
          <w:rtl/>
        </w:rPr>
        <w:t>אומרת</w:t>
      </w:r>
      <w:r w:rsidR="00081A9E">
        <w:rPr>
          <w:rFonts w:hint="cs"/>
          <w:rtl/>
        </w:rPr>
        <w:t>, את אומרת: זה עובר משרתים באירופה ל</w:t>
      </w:r>
      <w:r>
        <w:rPr>
          <w:rFonts w:hint="cs"/>
          <w:rtl/>
        </w:rPr>
        <w:t>שרתים</w:t>
      </w:r>
      <w:r w:rsidR="00081A9E">
        <w:rPr>
          <w:rFonts w:hint="cs"/>
          <w:rtl/>
        </w:rPr>
        <w:t xml:space="preserve"> </w:t>
      </w:r>
      <w:proofErr w:type="spellStart"/>
      <w:r w:rsidR="00081A9E">
        <w:rPr>
          <w:rFonts w:hint="cs"/>
          <w:rtl/>
        </w:rPr>
        <w:t>אינק</w:t>
      </w:r>
      <w:proofErr w:type="spellEnd"/>
      <w:r w:rsidR="00081A9E">
        <w:rPr>
          <w:rFonts w:hint="cs"/>
          <w:rtl/>
        </w:rPr>
        <w:t xml:space="preserve">. </w:t>
      </w:r>
      <w:bookmarkStart w:id="332" w:name="_ETM_Q1_2050279"/>
      <w:bookmarkEnd w:id="332"/>
      <w:r w:rsidR="00081A9E">
        <w:rPr>
          <w:rFonts w:hint="cs"/>
          <w:rtl/>
        </w:rPr>
        <w:t xml:space="preserve">השרתים </w:t>
      </w:r>
      <w:proofErr w:type="spellStart"/>
      <w:r w:rsidR="00081A9E">
        <w:rPr>
          <w:rFonts w:hint="cs"/>
          <w:rtl/>
        </w:rPr>
        <w:t>אינק</w:t>
      </w:r>
      <w:proofErr w:type="spellEnd"/>
      <w:r w:rsidR="00081A9E">
        <w:rPr>
          <w:rFonts w:hint="cs"/>
          <w:rtl/>
        </w:rPr>
        <w:t xml:space="preserve"> הזה</w:t>
      </w:r>
      <w:r>
        <w:rPr>
          <w:rFonts w:hint="cs"/>
          <w:rtl/>
        </w:rPr>
        <w:t xml:space="preserve"> זה שרתים בארצות</w:t>
      </w:r>
      <w:r w:rsidR="00081A9E">
        <w:rPr>
          <w:rFonts w:hint="cs"/>
          <w:rtl/>
        </w:rPr>
        <w:t xml:space="preserve"> הברית,</w:t>
      </w:r>
      <w:r>
        <w:rPr>
          <w:rFonts w:hint="cs"/>
          <w:rtl/>
        </w:rPr>
        <w:t xml:space="preserve"> והשרתים האלה </w:t>
      </w:r>
      <w:r w:rsidR="00081A9E">
        <w:rPr>
          <w:rFonts w:hint="cs"/>
          <w:rtl/>
        </w:rPr>
        <w:t xml:space="preserve"> בארצות הברית שיעלה לכם באמת הרבה </w:t>
      </w:r>
      <w:bookmarkStart w:id="333" w:name="_ETM_Q1_2059578"/>
      <w:bookmarkEnd w:id="333"/>
      <w:r>
        <w:rPr>
          <w:rFonts w:hint="cs"/>
          <w:rtl/>
        </w:rPr>
        <w:t>מאוד כסף ל</w:t>
      </w:r>
      <w:r w:rsidR="00081A9E">
        <w:rPr>
          <w:rFonts w:hint="cs"/>
          <w:rtl/>
        </w:rPr>
        <w:t>השקיע כדי ל</w:t>
      </w:r>
      <w:r>
        <w:rPr>
          <w:rFonts w:hint="cs"/>
          <w:rtl/>
        </w:rPr>
        <w:t>העביר</w:t>
      </w:r>
      <w:r w:rsidR="00056D9D">
        <w:rPr>
          <w:rFonts w:hint="cs"/>
          <w:rtl/>
        </w:rPr>
        <w:t xml:space="preserve"> את המידע</w:t>
      </w:r>
      <w:r w:rsidR="00081A9E">
        <w:rPr>
          <w:rFonts w:hint="cs"/>
          <w:rtl/>
        </w:rPr>
        <w:t>,</w:t>
      </w:r>
      <w:r>
        <w:rPr>
          <w:rFonts w:hint="cs"/>
          <w:rtl/>
        </w:rPr>
        <w:t xml:space="preserve"> אתם עושים את זה מתוך</w:t>
      </w:r>
      <w:r w:rsidR="00056D9D">
        <w:rPr>
          <w:rFonts w:hint="cs"/>
          <w:rtl/>
        </w:rPr>
        <w:t xml:space="preserve"> מטרה</w:t>
      </w:r>
      <w:r>
        <w:rPr>
          <w:rFonts w:hint="cs"/>
          <w:rtl/>
        </w:rPr>
        <w:t xml:space="preserve"> כדי שלא תצטרכו להחיל את כל מה ש</w:t>
      </w:r>
      <w:r w:rsidR="00081A9E">
        <w:rPr>
          <w:rFonts w:hint="cs"/>
          <w:rtl/>
        </w:rPr>
        <w:t>יחייב אתכם ה-</w:t>
      </w:r>
      <w:r w:rsidR="00081A9E">
        <w:rPr>
          <w:rFonts w:hint="cs"/>
        </w:rPr>
        <w:t>GDPR</w:t>
      </w:r>
      <w:r w:rsidR="00081A9E">
        <w:rPr>
          <w:rFonts w:hint="cs"/>
          <w:rtl/>
        </w:rPr>
        <w:t xml:space="preserve">. וכשאת מדברת </w:t>
      </w:r>
      <w:bookmarkStart w:id="334" w:name="_ETM_Q1_2068797"/>
      <w:bookmarkEnd w:id="334"/>
      <w:r w:rsidR="00081A9E">
        <w:rPr>
          <w:rFonts w:hint="cs"/>
          <w:rtl/>
        </w:rPr>
        <w:t>על ניואנסים</w:t>
      </w:r>
      <w:r w:rsidR="00056D9D">
        <w:rPr>
          <w:rFonts w:hint="cs"/>
          <w:rtl/>
        </w:rPr>
        <w:t>,</w:t>
      </w:r>
      <w:r w:rsidR="00081A9E">
        <w:rPr>
          <w:rFonts w:hint="cs"/>
          <w:rtl/>
        </w:rPr>
        <w:t xml:space="preserve"> זה בכלל לא ניואנסים.</w:t>
      </w:r>
    </w:p>
    <w:p w:rsidR="006F6E71" w:rsidRDefault="006F6E71" w:rsidP="006F6E71">
      <w:pPr>
        <w:rPr>
          <w:rtl/>
        </w:rPr>
      </w:pPr>
    </w:p>
    <w:bookmarkStart w:id="335" w:name="_ETM_Q1_2071273" w:displacedByCustomXml="next"/>
    <w:bookmarkEnd w:id="335" w:displacedByCustomXml="next"/>
    <w:bookmarkStart w:id="336" w:name="_ETM_Q1_2073001" w:displacedByCustomXml="next"/>
    <w:bookmarkEnd w:id="336" w:displacedByCustomXml="next"/>
    <w:sdt>
      <w:sdtPr>
        <w:rPr>
          <w:rFonts w:hint="cs"/>
          <w:rtl/>
        </w:rPr>
        <w:alias w:val="אורח"/>
        <w:tag w:val="&lt;ID&gt;813171&lt;/ID&gt;&lt;Name&gt;ג׳ורדנה קטלר&lt;/Name&gt;&lt;Data&gt;ג׳ורדנה קטלר&lt;/Data&gt;&lt;Shortcut&gt;ג'ור&lt;/Shortcut&gt;&lt;Title&gt;מנהלת מדיניות, facebook&lt;/Title&gt;"/>
        <w:id w:val="-970045148"/>
        <w:placeholder>
          <w:docPart w:val="DefaultPlaceholder_-1854013440"/>
        </w:placeholder>
      </w:sdtPr>
      <w:sdtEndPr/>
      <w:sdtContent>
        <w:p w:rsidR="00081A9E" w:rsidRDefault="00081A9E" w:rsidP="00081A9E">
          <w:pPr>
            <w:pStyle w:val="af9"/>
            <w:keepNext/>
            <w:rPr>
              <w:rtl/>
            </w:rPr>
          </w:pPr>
          <w:proofErr w:type="spellStart"/>
          <w:r w:rsidRPr="00081A9E">
            <w:rPr>
              <w:rStyle w:val="afd"/>
              <w:color w:val="000000"/>
              <w:rtl/>
            </w:rPr>
            <w:t>ג׳ורדנה</w:t>
          </w:r>
          <w:proofErr w:type="spellEnd"/>
          <w:r w:rsidRPr="00081A9E">
            <w:rPr>
              <w:rStyle w:val="afd"/>
              <w:color w:val="000000"/>
              <w:rtl/>
            </w:rPr>
            <w:t xml:space="preserve"> </w:t>
          </w:r>
          <w:proofErr w:type="spellStart"/>
          <w:r w:rsidRPr="00081A9E">
            <w:rPr>
              <w:rStyle w:val="afd"/>
              <w:color w:val="000000"/>
              <w:rtl/>
            </w:rPr>
            <w:t>קטלר</w:t>
          </w:r>
          <w:proofErr w:type="spellEnd"/>
          <w:r w:rsidRPr="00081A9E">
            <w:rPr>
              <w:color w:val="000000"/>
              <w:rtl/>
            </w:rPr>
            <w:t>:</w:t>
          </w:r>
        </w:p>
      </w:sdtContent>
    </w:sdt>
    <w:p w:rsidR="00081A9E" w:rsidRPr="00081A9E" w:rsidRDefault="00081A9E" w:rsidP="00081A9E">
      <w:pPr>
        <w:rPr>
          <w:rtl/>
        </w:rPr>
      </w:pPr>
    </w:p>
    <w:p w:rsidR="006F6E71" w:rsidRDefault="006F6E71" w:rsidP="006F6E71">
      <w:pPr>
        <w:rPr>
          <w:rtl/>
        </w:rPr>
      </w:pPr>
      <w:r>
        <w:rPr>
          <w:rFonts w:hint="cs"/>
          <w:rtl/>
        </w:rPr>
        <w:t>זה פשוט לא נכון.</w:t>
      </w:r>
    </w:p>
    <w:p w:rsidR="006F6E71" w:rsidRDefault="006F6E71" w:rsidP="006F6E71">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784459987"/>
        <w:placeholder>
          <w:docPart w:val="1592BB32AA1A4A64ACCE2DEA0C31B939"/>
        </w:placeholder>
      </w:sdtPr>
      <w:sdtEndPr/>
      <w:sdtContent>
        <w:p w:rsidR="006F6E71" w:rsidRDefault="006F6E71" w:rsidP="006F6E71">
          <w:pPr>
            <w:pStyle w:val="a4"/>
            <w:keepNext/>
            <w:rPr>
              <w:rtl/>
            </w:rPr>
          </w:pPr>
          <w:r>
            <w:rPr>
              <w:rStyle w:val="afd"/>
              <w:rFonts w:hint="cs"/>
              <w:color w:val="000000"/>
              <w:rtl/>
            </w:rPr>
            <w:t>רויטל סויד (המחנה הציוני)</w:t>
          </w:r>
          <w:r>
            <w:rPr>
              <w:rFonts w:hint="cs"/>
              <w:color w:val="000000"/>
              <w:rtl/>
            </w:rPr>
            <w:t>:</w:t>
          </w:r>
        </w:p>
      </w:sdtContent>
    </w:sdt>
    <w:p w:rsidR="006F6E71" w:rsidRDefault="006F6E71" w:rsidP="006F6E71">
      <w:pPr>
        <w:pStyle w:val="KeepWithNext"/>
        <w:rPr>
          <w:rtl/>
        </w:rPr>
      </w:pPr>
    </w:p>
    <w:p w:rsidR="00081A9E" w:rsidRDefault="00081A9E" w:rsidP="006F6E71">
      <w:pPr>
        <w:rPr>
          <w:rtl/>
        </w:rPr>
      </w:pPr>
      <w:r>
        <w:rPr>
          <w:rFonts w:hint="cs"/>
          <w:rtl/>
        </w:rPr>
        <w:t xml:space="preserve">וגם העיתוי וגם </w:t>
      </w:r>
      <w:bookmarkStart w:id="337" w:name="_ETM_Q1_2076295"/>
      <w:bookmarkEnd w:id="337"/>
      <w:r>
        <w:rPr>
          <w:rFonts w:hint="cs"/>
          <w:rtl/>
        </w:rPr>
        <w:t xml:space="preserve">ההתחמקות מתשובה ברורה וגם אין הסבר למה אתם עושים את </w:t>
      </w:r>
      <w:bookmarkStart w:id="338" w:name="_ETM_Q1_2078458"/>
      <w:bookmarkEnd w:id="338"/>
      <w:r>
        <w:rPr>
          <w:rFonts w:hint="cs"/>
          <w:rtl/>
        </w:rPr>
        <w:t xml:space="preserve">זה פתאום דווקא עכשיו ולגבי </w:t>
      </w:r>
      <w:proofErr w:type="spellStart"/>
      <w:r>
        <w:rPr>
          <w:rFonts w:hint="cs"/>
          <w:rtl/>
        </w:rPr>
        <w:t>רמו"ט</w:t>
      </w:r>
      <w:proofErr w:type="spellEnd"/>
      <w:r>
        <w:rPr>
          <w:rFonts w:hint="cs"/>
          <w:rtl/>
        </w:rPr>
        <w:t xml:space="preserve"> -  </w:t>
      </w:r>
      <w:r w:rsidR="006F6E71">
        <w:rPr>
          <w:rFonts w:hint="cs"/>
          <w:rtl/>
        </w:rPr>
        <w:t>זה מראה חד משמעית שאתם</w:t>
      </w:r>
      <w:r>
        <w:rPr>
          <w:rFonts w:hint="cs"/>
          <w:rtl/>
        </w:rPr>
        <w:t xml:space="preserve"> פשוט</w:t>
      </w:r>
      <w:r w:rsidR="006F6E71">
        <w:rPr>
          <w:rFonts w:hint="cs"/>
          <w:rtl/>
        </w:rPr>
        <w:t xml:space="preserve">  עובדים עלינו</w:t>
      </w:r>
      <w:r>
        <w:rPr>
          <w:rFonts w:hint="cs"/>
          <w:rtl/>
        </w:rPr>
        <w:t>, באמת</w:t>
      </w:r>
      <w:r w:rsidR="006F6E71">
        <w:rPr>
          <w:rFonts w:hint="cs"/>
          <w:rtl/>
        </w:rPr>
        <w:t>.</w:t>
      </w:r>
      <w:r>
        <w:rPr>
          <w:rFonts w:hint="cs"/>
          <w:rtl/>
        </w:rPr>
        <w:t xml:space="preserve"> </w:t>
      </w:r>
      <w:bookmarkStart w:id="339" w:name="_ETM_Q1_2081040"/>
      <w:bookmarkEnd w:id="339"/>
      <w:r>
        <w:rPr>
          <w:rFonts w:hint="cs"/>
          <w:rtl/>
        </w:rPr>
        <w:t xml:space="preserve">אתם עובדים עלינו </w:t>
      </w:r>
      <w:r>
        <w:rPr>
          <w:rtl/>
        </w:rPr>
        <w:t>–</w:t>
      </w:r>
      <w:r>
        <w:rPr>
          <w:rFonts w:hint="cs"/>
          <w:rtl/>
        </w:rPr>
        <w:t xml:space="preserve"> זה דבר אחד.</w:t>
      </w:r>
    </w:p>
    <w:p w:rsidR="00081A9E" w:rsidRDefault="00081A9E" w:rsidP="006F6E71">
      <w:pPr>
        <w:rPr>
          <w:rtl/>
        </w:rPr>
      </w:pPr>
      <w:bookmarkStart w:id="340" w:name="_ETM_Q1_2083871"/>
      <w:bookmarkStart w:id="341" w:name="_ETM_Q1_2084643"/>
      <w:bookmarkEnd w:id="340"/>
      <w:bookmarkEnd w:id="341"/>
    </w:p>
    <w:sdt>
      <w:sdtPr>
        <w:rPr>
          <w:rFonts w:hint="cs"/>
          <w:rtl/>
        </w:rPr>
        <w:alias w:val="אורח"/>
        <w:tag w:val="&lt;ID&gt;813171&lt;/ID&gt;&lt;Name&gt;ג׳ורדנה קטלר&lt;/Name&gt;&lt;Data&gt;ג׳ורדנה קטלר&lt;/Data&gt;&lt;Shortcut&gt;ג'ור&lt;/Shortcut&gt;&lt;Title&gt;מנהלת מדיניות, facebook&lt;/Title&gt;"/>
        <w:id w:val="618112543"/>
        <w:placeholder>
          <w:docPart w:val="DefaultPlaceholder_-1854013440"/>
        </w:placeholder>
      </w:sdtPr>
      <w:sdtEndPr/>
      <w:sdtContent>
        <w:p w:rsidR="00081A9E" w:rsidRDefault="00081A9E" w:rsidP="00081A9E">
          <w:pPr>
            <w:pStyle w:val="af9"/>
            <w:keepNext/>
            <w:rPr>
              <w:rtl/>
            </w:rPr>
          </w:pPr>
          <w:proofErr w:type="spellStart"/>
          <w:r w:rsidRPr="00081A9E">
            <w:rPr>
              <w:rStyle w:val="afd"/>
              <w:color w:val="000000"/>
              <w:rtl/>
            </w:rPr>
            <w:t>ג׳ורדנה</w:t>
          </w:r>
          <w:proofErr w:type="spellEnd"/>
          <w:r w:rsidRPr="00081A9E">
            <w:rPr>
              <w:rStyle w:val="afd"/>
              <w:color w:val="000000"/>
              <w:rtl/>
            </w:rPr>
            <w:t xml:space="preserve"> </w:t>
          </w:r>
          <w:proofErr w:type="spellStart"/>
          <w:r w:rsidRPr="00081A9E">
            <w:rPr>
              <w:rStyle w:val="afd"/>
              <w:color w:val="000000"/>
              <w:rtl/>
            </w:rPr>
            <w:t>קטלר</w:t>
          </w:r>
          <w:proofErr w:type="spellEnd"/>
          <w:r w:rsidRPr="00081A9E">
            <w:rPr>
              <w:color w:val="000000"/>
              <w:rtl/>
            </w:rPr>
            <w:t>:</w:t>
          </w:r>
        </w:p>
      </w:sdtContent>
    </w:sdt>
    <w:p w:rsidR="00081A9E" w:rsidRDefault="00081A9E" w:rsidP="00081A9E">
      <w:pPr>
        <w:pStyle w:val="KeepWithNext"/>
        <w:rPr>
          <w:rtl/>
        </w:rPr>
      </w:pPr>
    </w:p>
    <w:p w:rsidR="00081A9E" w:rsidRDefault="00081A9E" w:rsidP="00081A9E">
      <w:pPr>
        <w:rPr>
          <w:rtl/>
        </w:rPr>
      </w:pPr>
      <w:r>
        <w:rPr>
          <w:rFonts w:hint="cs"/>
          <w:rtl/>
        </w:rPr>
        <w:t>- - -</w:t>
      </w:r>
    </w:p>
    <w:p w:rsidR="00081A9E" w:rsidRDefault="00081A9E" w:rsidP="00081A9E">
      <w:pPr>
        <w:rPr>
          <w:rtl/>
        </w:rPr>
      </w:pPr>
      <w:bookmarkStart w:id="342" w:name="_ETM_Q1_2081400"/>
      <w:bookmarkEnd w:id="342"/>
    </w:p>
    <w:bookmarkStart w:id="343" w:name="_ETM_Q1_2081720" w:displacedByCustomXml="next"/>
    <w:bookmarkEnd w:id="343" w:displacedByCustomXml="next"/>
    <w:sdt>
      <w:sdtPr>
        <w:rPr>
          <w:rtl/>
        </w:rPr>
        <w:alias w:val="יור"/>
        <w:tag w:val="&lt;ID&gt;5094&lt;/ID&gt;&lt;Name&gt;ניסן סלומינסקי - יו&quot;רַ&lt;/Name&gt;&lt;Data&gt;ניסן סלומינסקי&lt;/Data&gt;&lt;Shortcut&gt;ניסל&lt;/Shortcut&gt;"/>
        <w:id w:val="-1513289970"/>
        <w:placeholder>
          <w:docPart w:val="DefaultPlaceholder_-1854013440"/>
        </w:placeholder>
      </w:sdtPr>
      <w:sdtEndPr/>
      <w:sdtContent>
        <w:p w:rsidR="00081A9E" w:rsidRDefault="00081A9E" w:rsidP="00081A9E">
          <w:pPr>
            <w:pStyle w:val="af6"/>
            <w:keepNext/>
            <w:rPr>
              <w:rtl/>
            </w:rPr>
          </w:pPr>
          <w:r w:rsidRPr="00081A9E">
            <w:rPr>
              <w:rStyle w:val="afd"/>
              <w:color w:val="000000"/>
              <w:rtl/>
            </w:rPr>
            <w:t>היו"ר ניסן סלומינסקי</w:t>
          </w:r>
          <w:r w:rsidRPr="00081A9E">
            <w:rPr>
              <w:color w:val="000000"/>
              <w:rtl/>
            </w:rPr>
            <w:t>:</w:t>
          </w:r>
        </w:p>
      </w:sdtContent>
    </w:sdt>
    <w:p w:rsidR="00081A9E" w:rsidRDefault="00081A9E" w:rsidP="00081A9E">
      <w:pPr>
        <w:pStyle w:val="KeepWithNext"/>
        <w:rPr>
          <w:rtl/>
        </w:rPr>
      </w:pPr>
    </w:p>
    <w:p w:rsidR="00081A9E" w:rsidRDefault="00081A9E" w:rsidP="00081A9E">
      <w:pPr>
        <w:rPr>
          <w:rtl/>
        </w:rPr>
      </w:pPr>
      <w:r>
        <w:rPr>
          <w:rFonts w:hint="cs"/>
          <w:rtl/>
        </w:rPr>
        <w:t xml:space="preserve">רק רגע, </w:t>
      </w:r>
      <w:bookmarkStart w:id="344" w:name="_ETM_Q1_2085385"/>
      <w:bookmarkEnd w:id="344"/>
      <w:proofErr w:type="spellStart"/>
      <w:r>
        <w:rPr>
          <w:rFonts w:hint="cs"/>
          <w:rtl/>
        </w:rPr>
        <w:t>ג'ורדנה</w:t>
      </w:r>
      <w:proofErr w:type="spellEnd"/>
      <w:r>
        <w:rPr>
          <w:rFonts w:hint="cs"/>
          <w:rtl/>
        </w:rPr>
        <w:t>.</w:t>
      </w:r>
    </w:p>
    <w:p w:rsidR="00081A9E" w:rsidRDefault="00081A9E" w:rsidP="00081A9E">
      <w:pPr>
        <w:rPr>
          <w:rtl/>
        </w:rPr>
      </w:pPr>
      <w:bookmarkStart w:id="345" w:name="_ETM_Q1_2086649"/>
      <w:bookmarkEnd w:id="345"/>
    </w:p>
    <w:bookmarkStart w:id="346" w:name="_ETM_Q1_2086970" w:displacedByCustomXml="next"/>
    <w:bookmarkEnd w:id="346" w:displacedByCustomXml="next"/>
    <w:bookmarkStart w:id="347" w:name="_ETM_Q1_2088792" w:displacedByCustomXml="next"/>
    <w:bookmarkEnd w:id="347"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781003677"/>
        <w:placeholder>
          <w:docPart w:val="DefaultPlaceholder_-1854013440"/>
        </w:placeholder>
      </w:sdtPr>
      <w:sdtEndPr/>
      <w:sdtContent>
        <w:p w:rsidR="00081A9E" w:rsidRDefault="00081A9E" w:rsidP="00081A9E">
          <w:pPr>
            <w:pStyle w:val="a4"/>
            <w:keepNext/>
            <w:rPr>
              <w:rtl/>
            </w:rPr>
          </w:pPr>
          <w:r w:rsidRPr="00081A9E">
            <w:rPr>
              <w:rStyle w:val="afd"/>
              <w:color w:val="000000"/>
              <w:rtl/>
            </w:rPr>
            <w:t>רויטל סויד (המחנה הציוני)</w:t>
          </w:r>
          <w:r w:rsidRPr="00081A9E">
            <w:rPr>
              <w:color w:val="000000"/>
              <w:rtl/>
            </w:rPr>
            <w:t>:</w:t>
          </w:r>
        </w:p>
      </w:sdtContent>
    </w:sdt>
    <w:p w:rsidR="00081A9E" w:rsidRPr="00081A9E" w:rsidRDefault="00081A9E" w:rsidP="00081A9E">
      <w:pPr>
        <w:ind w:firstLine="0"/>
        <w:rPr>
          <w:rtl/>
        </w:rPr>
      </w:pPr>
    </w:p>
    <w:p w:rsidR="006F6E71" w:rsidRDefault="006F6E71" w:rsidP="00081A9E">
      <w:pPr>
        <w:rPr>
          <w:rtl/>
        </w:rPr>
      </w:pPr>
      <w:bookmarkStart w:id="348" w:name="_ETM_Q1_2084282"/>
      <w:bookmarkEnd w:id="348"/>
      <w:r>
        <w:rPr>
          <w:rFonts w:hint="cs"/>
          <w:rtl/>
        </w:rPr>
        <w:t xml:space="preserve"> ודבר שני, לגבי</w:t>
      </w:r>
      <w:r w:rsidR="00081A9E">
        <w:rPr>
          <w:rFonts w:hint="cs"/>
          <w:rtl/>
        </w:rPr>
        <w:t xml:space="preserve"> </w:t>
      </w:r>
      <w:proofErr w:type="spellStart"/>
      <w:r w:rsidR="00081A9E">
        <w:rPr>
          <w:rFonts w:hint="cs"/>
          <w:rtl/>
        </w:rPr>
        <w:t>רמו"ט</w:t>
      </w:r>
      <w:proofErr w:type="spellEnd"/>
      <w:r w:rsidR="00081A9E">
        <w:rPr>
          <w:rFonts w:hint="cs"/>
          <w:rtl/>
        </w:rPr>
        <w:t xml:space="preserve"> - </w:t>
      </w:r>
      <w:r>
        <w:rPr>
          <w:rFonts w:hint="cs"/>
          <w:rtl/>
        </w:rPr>
        <w:t xml:space="preserve"> אתם מתחמקים</w:t>
      </w:r>
      <w:r w:rsidR="00081A9E">
        <w:rPr>
          <w:rFonts w:hint="cs"/>
          <w:rtl/>
        </w:rPr>
        <w:t xml:space="preserve"> מלתת </w:t>
      </w:r>
      <w:proofErr w:type="spellStart"/>
      <w:r w:rsidR="00081A9E">
        <w:rPr>
          <w:rFonts w:hint="cs"/>
          <w:rtl/>
        </w:rPr>
        <w:t>לרמו"ט</w:t>
      </w:r>
      <w:proofErr w:type="spellEnd"/>
      <w:r w:rsidR="00081A9E">
        <w:rPr>
          <w:rFonts w:hint="cs"/>
          <w:rtl/>
        </w:rPr>
        <w:t xml:space="preserve"> תשובות. </w:t>
      </w:r>
      <w:r>
        <w:rPr>
          <w:rFonts w:hint="cs"/>
          <w:rtl/>
        </w:rPr>
        <w:t xml:space="preserve"> הם מנהלים </w:t>
      </w:r>
      <w:r w:rsidR="00081A9E">
        <w:rPr>
          <w:rFonts w:hint="cs"/>
          <w:rtl/>
        </w:rPr>
        <w:t xml:space="preserve"> </w:t>
      </w:r>
      <w:bookmarkStart w:id="349" w:name="_ETM_Q1_2093721"/>
      <w:bookmarkEnd w:id="349"/>
      <w:r w:rsidR="00081A9E">
        <w:rPr>
          <w:rFonts w:hint="cs"/>
          <w:rtl/>
        </w:rPr>
        <w:t xml:space="preserve">נגדכם חקירה </w:t>
      </w:r>
      <w:r>
        <w:rPr>
          <w:rFonts w:hint="cs"/>
          <w:rtl/>
        </w:rPr>
        <w:t>ואתם מסרבים לתת להם תשובות</w:t>
      </w:r>
      <w:r w:rsidR="00081A9E">
        <w:rPr>
          <w:rFonts w:hint="cs"/>
          <w:rtl/>
        </w:rPr>
        <w:t>.</w:t>
      </w:r>
      <w:r>
        <w:rPr>
          <w:rFonts w:hint="cs"/>
          <w:rtl/>
        </w:rPr>
        <w:t xml:space="preserve"> אתם מתח</w:t>
      </w:r>
      <w:r w:rsidR="00081A9E">
        <w:rPr>
          <w:rFonts w:hint="cs"/>
          <w:rtl/>
        </w:rPr>
        <w:t>מ</w:t>
      </w:r>
      <w:r>
        <w:rPr>
          <w:rFonts w:hint="cs"/>
          <w:rtl/>
        </w:rPr>
        <w:t>קים</w:t>
      </w:r>
      <w:r w:rsidR="00081A9E">
        <w:rPr>
          <w:rFonts w:hint="cs"/>
          <w:rtl/>
        </w:rPr>
        <w:t xml:space="preserve"> מלתת תשובות, אתם באים ואומרים:</w:t>
      </w:r>
      <w:r>
        <w:rPr>
          <w:rFonts w:hint="cs"/>
          <w:rtl/>
        </w:rPr>
        <w:t xml:space="preserve"> מסרבים לפגוש </w:t>
      </w:r>
      <w:r w:rsidR="00081A9E">
        <w:rPr>
          <w:rFonts w:hint="cs"/>
          <w:rtl/>
        </w:rPr>
        <w:t xml:space="preserve">אותנו. עם </w:t>
      </w:r>
      <w:bookmarkStart w:id="350" w:name="_ETM_Q1_2099273"/>
      <w:bookmarkEnd w:id="350"/>
      <w:r w:rsidR="00081A9E">
        <w:rPr>
          <w:rFonts w:hint="cs"/>
          <w:rtl/>
        </w:rPr>
        <w:t xml:space="preserve">כל הכבוד, </w:t>
      </w:r>
      <w:r>
        <w:rPr>
          <w:rFonts w:hint="cs"/>
          <w:rtl/>
        </w:rPr>
        <w:t xml:space="preserve">תארי לעצמך שמשטרת ישראל </w:t>
      </w:r>
      <w:proofErr w:type="spellStart"/>
      <w:r>
        <w:rPr>
          <w:rFonts w:hint="cs"/>
          <w:rtl/>
        </w:rPr>
        <w:t>הי</w:t>
      </w:r>
      <w:r w:rsidR="00081A9E">
        <w:rPr>
          <w:rFonts w:hint="cs"/>
          <w:rtl/>
        </w:rPr>
        <w:t>תה</w:t>
      </w:r>
      <w:proofErr w:type="spellEnd"/>
      <w:r w:rsidR="00081A9E">
        <w:rPr>
          <w:rFonts w:hint="cs"/>
          <w:rtl/>
        </w:rPr>
        <w:t xml:space="preserve"> מזמינה חשוד לחקירה והחשוד היה מסרב לה</w:t>
      </w:r>
      <w:r>
        <w:rPr>
          <w:rFonts w:hint="cs"/>
          <w:rtl/>
        </w:rPr>
        <w:t>י</w:t>
      </w:r>
      <w:r w:rsidR="00081A9E">
        <w:rPr>
          <w:rFonts w:hint="cs"/>
          <w:rtl/>
        </w:rPr>
        <w:t>פ</w:t>
      </w:r>
      <w:r>
        <w:rPr>
          <w:rFonts w:hint="cs"/>
          <w:rtl/>
        </w:rPr>
        <w:t>גש איתם</w:t>
      </w:r>
      <w:r w:rsidR="00081A9E">
        <w:rPr>
          <w:rFonts w:hint="cs"/>
          <w:rtl/>
        </w:rPr>
        <w:t>. אז מה זה "מסרב להיפגש איתם"?</w:t>
      </w:r>
      <w:bookmarkStart w:id="351" w:name="_ETM_Q1_2106399"/>
      <w:bookmarkEnd w:id="351"/>
      <w:r w:rsidR="00081A9E">
        <w:rPr>
          <w:rFonts w:hint="cs"/>
          <w:rtl/>
        </w:rPr>
        <w:t xml:space="preserve">  </w:t>
      </w:r>
      <w:r>
        <w:rPr>
          <w:rFonts w:hint="cs"/>
          <w:rtl/>
        </w:rPr>
        <w:t xml:space="preserve"> עם כל הכבוד</w:t>
      </w:r>
      <w:r w:rsidR="00081A9E">
        <w:rPr>
          <w:rFonts w:hint="cs"/>
          <w:rtl/>
        </w:rPr>
        <w:t xml:space="preserve">, זה לא פגישה לכוס קפה </w:t>
      </w:r>
      <w:r>
        <w:rPr>
          <w:rFonts w:hint="cs"/>
          <w:rtl/>
        </w:rPr>
        <w:t xml:space="preserve"> לקבל תשובות</w:t>
      </w:r>
      <w:r w:rsidR="00081A9E">
        <w:rPr>
          <w:rFonts w:hint="cs"/>
          <w:rtl/>
        </w:rPr>
        <w:t>.</w:t>
      </w:r>
      <w:r>
        <w:rPr>
          <w:rFonts w:hint="cs"/>
          <w:rtl/>
        </w:rPr>
        <w:t xml:space="preserve"> מנהלים נגדכם חקירה ואתם מסרבים </w:t>
      </w:r>
      <w:r w:rsidR="00081A9E">
        <w:rPr>
          <w:rFonts w:hint="cs"/>
          <w:rtl/>
        </w:rPr>
        <w:t>לתת תשוב</w:t>
      </w:r>
      <w:r w:rsidR="00056D9D">
        <w:rPr>
          <w:rFonts w:hint="cs"/>
          <w:rtl/>
        </w:rPr>
        <w:t>ות</w:t>
      </w:r>
      <w:r w:rsidR="00081A9E">
        <w:rPr>
          <w:rFonts w:hint="cs"/>
          <w:rtl/>
        </w:rPr>
        <w:t xml:space="preserve"> </w:t>
      </w:r>
      <w:bookmarkStart w:id="352" w:name="_ETM_Q1_2107863"/>
      <w:bookmarkEnd w:id="352"/>
      <w:r w:rsidR="00081A9E">
        <w:rPr>
          <w:rFonts w:hint="cs"/>
          <w:rtl/>
        </w:rPr>
        <w:t xml:space="preserve">וזה מאז פרשיית </w:t>
      </w:r>
      <w:proofErr w:type="spellStart"/>
      <w:r w:rsidR="00081A9E">
        <w:rPr>
          <w:rFonts w:hint="cs"/>
          <w:rtl/>
        </w:rPr>
        <w:t>קיימברידג</w:t>
      </w:r>
      <w:proofErr w:type="spellEnd"/>
      <w:r w:rsidR="00081A9E">
        <w:rPr>
          <w:rFonts w:hint="cs"/>
          <w:rtl/>
        </w:rPr>
        <w:t xml:space="preserve">'. </w:t>
      </w:r>
      <w:r>
        <w:rPr>
          <w:rFonts w:hint="cs"/>
          <w:rtl/>
        </w:rPr>
        <w:t xml:space="preserve">אז לא לבוא ולמרוח אותנו עם מילים פה </w:t>
      </w:r>
      <w:r w:rsidR="00081A9E">
        <w:rPr>
          <w:rFonts w:hint="cs"/>
          <w:rtl/>
        </w:rPr>
        <w:t xml:space="preserve">שבאמת עם כל הכבוד אין קשר </w:t>
      </w:r>
      <w:bookmarkStart w:id="353" w:name="_ETM_Q1_2118688"/>
      <w:bookmarkEnd w:id="353"/>
      <w:r w:rsidR="00056D9D">
        <w:rPr>
          <w:rFonts w:hint="cs"/>
          <w:rtl/>
        </w:rPr>
        <w:t>בינן לבין המציאות</w:t>
      </w:r>
      <w:r w:rsidR="00081A9E">
        <w:rPr>
          <w:rFonts w:hint="cs"/>
          <w:rtl/>
        </w:rPr>
        <w:t xml:space="preserve"> כי השורה התחתונה היא אחת:  אתם, </w:t>
      </w:r>
      <w:bookmarkStart w:id="354" w:name="_ETM_Q1_2120996"/>
      <w:bookmarkEnd w:id="354"/>
      <w:proofErr w:type="spellStart"/>
      <w:r w:rsidR="00081A9E">
        <w:rPr>
          <w:rFonts w:hint="cs"/>
          <w:rtl/>
        </w:rPr>
        <w:t>פייסבוק</w:t>
      </w:r>
      <w:proofErr w:type="spellEnd"/>
      <w:r w:rsidR="00081A9E">
        <w:rPr>
          <w:rFonts w:hint="cs"/>
          <w:rtl/>
        </w:rPr>
        <w:t xml:space="preserve">, לוקחים את הנתונים שלנו פה בארץ שישבו על השרתים </w:t>
      </w:r>
      <w:bookmarkStart w:id="355" w:name="_ETM_Q1_2127317"/>
      <w:bookmarkEnd w:id="355"/>
      <w:r w:rsidR="00081A9E">
        <w:rPr>
          <w:rFonts w:hint="cs"/>
          <w:rtl/>
        </w:rPr>
        <w:t xml:space="preserve">שלכם באירלנד במשך שנים ומעבירים את זה עכשיו לארצות </w:t>
      </w:r>
      <w:bookmarkStart w:id="356" w:name="_ETM_Q1_2125683"/>
      <w:bookmarkEnd w:id="356"/>
      <w:r w:rsidR="00081A9E">
        <w:rPr>
          <w:rFonts w:hint="cs"/>
          <w:rtl/>
        </w:rPr>
        <w:t>הברית כדי שלא ניחשב אירופאים לצורך העניין.</w:t>
      </w:r>
    </w:p>
    <w:p w:rsidR="006F6E71" w:rsidRDefault="006F6E71" w:rsidP="006F6E71">
      <w:pPr>
        <w:rPr>
          <w:rtl/>
        </w:rPr>
      </w:pPr>
    </w:p>
    <w:bookmarkStart w:id="357" w:name="_ETM_Q1_2132092" w:displacedByCustomXml="next"/>
    <w:bookmarkEnd w:id="357" w:displacedByCustomXml="next"/>
    <w:sdt>
      <w:sdtPr>
        <w:rPr>
          <w:rFonts w:hint="cs"/>
          <w:rtl/>
        </w:rPr>
        <w:alias w:val="יור"/>
        <w:tag w:val="&lt;ID&gt;5094&lt;/ID&gt;&lt;Name&gt;ניסן סלומינסקי - יו&quot;רַ&lt;/Name&gt;&lt;Data&gt;ניסן סלומינסקי&lt;/Data&gt;&lt;Shortcut&gt;ניסל&lt;/Shortcut&gt;"/>
        <w:id w:val="108780333"/>
        <w:placeholder>
          <w:docPart w:val="DefaultPlaceholder_-1854013440"/>
        </w:placeholder>
      </w:sdtPr>
      <w:sdtEndPr/>
      <w:sdtContent>
        <w:p w:rsidR="0070179C" w:rsidRDefault="0070179C" w:rsidP="0070179C">
          <w:pPr>
            <w:pStyle w:val="af6"/>
            <w:keepNext/>
            <w:rPr>
              <w:rtl/>
            </w:rPr>
          </w:pPr>
          <w:r w:rsidRPr="0070179C">
            <w:rPr>
              <w:rStyle w:val="afd"/>
              <w:color w:val="000000"/>
              <w:rtl/>
            </w:rPr>
            <w:t>היו"ר ניסן סלומינסקי</w:t>
          </w:r>
          <w:r w:rsidRPr="0070179C">
            <w:rPr>
              <w:color w:val="000000"/>
              <w:rtl/>
            </w:rPr>
            <w:t>:</w:t>
          </w:r>
        </w:p>
      </w:sdtContent>
    </w:sdt>
    <w:p w:rsidR="0070179C" w:rsidRDefault="0070179C" w:rsidP="0070179C">
      <w:pPr>
        <w:pStyle w:val="KeepWithNext"/>
        <w:rPr>
          <w:rtl/>
        </w:rPr>
      </w:pPr>
    </w:p>
    <w:p w:rsidR="0070179C" w:rsidRPr="0070179C" w:rsidRDefault="0070179C" w:rsidP="0070179C">
      <w:pPr>
        <w:rPr>
          <w:rtl/>
        </w:rPr>
      </w:pPr>
      <w:r>
        <w:rPr>
          <w:rFonts w:hint="cs"/>
          <w:rtl/>
        </w:rPr>
        <w:t xml:space="preserve">רויטל, די </w:t>
      </w:r>
      <w:r>
        <w:rPr>
          <w:rtl/>
        </w:rPr>
        <w:t>–</w:t>
      </w:r>
      <w:r>
        <w:rPr>
          <w:rFonts w:hint="cs"/>
          <w:rtl/>
        </w:rPr>
        <w:t xml:space="preserve"> זהו. </w:t>
      </w:r>
      <w:bookmarkStart w:id="358" w:name="_ETM_Q1_2135019"/>
      <w:bookmarkEnd w:id="358"/>
      <w:r>
        <w:rPr>
          <w:rFonts w:hint="cs"/>
          <w:rtl/>
        </w:rPr>
        <w:t>אם את רוצה לענות ואנחנו סוגרים את זה וממשיכים.</w:t>
      </w:r>
    </w:p>
    <w:p w:rsidR="006F6E71" w:rsidRDefault="006F6E71" w:rsidP="006F6E71">
      <w:pPr>
        <w:rPr>
          <w:rtl/>
        </w:rPr>
      </w:pPr>
    </w:p>
    <w:bookmarkStart w:id="359" w:name="_ETM_Q1_2134855" w:displacedByCustomXml="next"/>
    <w:bookmarkEnd w:id="359" w:displacedByCustomXml="next"/>
    <w:bookmarkStart w:id="360" w:name="_ETM_Q1_2136870" w:displacedByCustomXml="next"/>
    <w:bookmarkEnd w:id="360" w:displacedByCustomXml="next"/>
    <w:sdt>
      <w:sdtPr>
        <w:rPr>
          <w:rFonts w:hint="cs"/>
          <w:rtl/>
        </w:rPr>
        <w:alias w:val="אורח"/>
        <w:tag w:val="&lt;ID&gt;813171&lt;/ID&gt;&lt;Name&gt;ג׳ורדנה קטלר&lt;/Name&gt;&lt;Data&gt;ג׳ורדנה קטלר&lt;/Data&gt;&lt;Shortcut&gt;ג'ור&lt;/Shortcut&gt;&lt;Title&gt;מנהלת מדיניות, facebook&lt;/Title&gt;"/>
        <w:id w:val="1965625271"/>
        <w:placeholder>
          <w:docPart w:val="DefaultPlaceholder_-1854013440"/>
        </w:placeholder>
      </w:sdtPr>
      <w:sdtEndPr/>
      <w:sdtContent>
        <w:p w:rsidR="0070179C" w:rsidRDefault="0070179C" w:rsidP="0070179C">
          <w:pPr>
            <w:pStyle w:val="af9"/>
            <w:keepNext/>
            <w:rPr>
              <w:rtl/>
            </w:rPr>
          </w:pPr>
          <w:proofErr w:type="spellStart"/>
          <w:r w:rsidRPr="0070179C">
            <w:rPr>
              <w:rStyle w:val="afd"/>
              <w:color w:val="000000"/>
              <w:rtl/>
            </w:rPr>
            <w:t>ג׳ורדנה</w:t>
          </w:r>
          <w:proofErr w:type="spellEnd"/>
          <w:r w:rsidRPr="0070179C">
            <w:rPr>
              <w:rStyle w:val="afd"/>
              <w:color w:val="000000"/>
              <w:rtl/>
            </w:rPr>
            <w:t xml:space="preserve"> </w:t>
          </w:r>
          <w:proofErr w:type="spellStart"/>
          <w:r w:rsidRPr="0070179C">
            <w:rPr>
              <w:rStyle w:val="afd"/>
              <w:color w:val="000000"/>
              <w:rtl/>
            </w:rPr>
            <w:t>קטלר</w:t>
          </w:r>
          <w:proofErr w:type="spellEnd"/>
          <w:r w:rsidRPr="0070179C">
            <w:rPr>
              <w:color w:val="000000"/>
              <w:rtl/>
            </w:rPr>
            <w:t>:</w:t>
          </w:r>
        </w:p>
      </w:sdtContent>
    </w:sdt>
    <w:p w:rsidR="0070179C" w:rsidRDefault="0070179C" w:rsidP="0070179C">
      <w:pPr>
        <w:pStyle w:val="KeepWithNext"/>
        <w:rPr>
          <w:rtl/>
        </w:rPr>
      </w:pPr>
    </w:p>
    <w:p w:rsidR="0070179C" w:rsidRDefault="0070179C" w:rsidP="00515448">
      <w:pPr>
        <w:rPr>
          <w:rtl/>
        </w:rPr>
      </w:pPr>
      <w:r>
        <w:rPr>
          <w:rFonts w:hint="cs"/>
          <w:rtl/>
        </w:rPr>
        <w:t xml:space="preserve">אני לא </w:t>
      </w:r>
      <w:bookmarkStart w:id="361" w:name="_ETM_Q1_2139623"/>
      <w:bookmarkEnd w:id="361"/>
      <w:r>
        <w:rPr>
          <w:rFonts w:hint="cs"/>
          <w:rtl/>
        </w:rPr>
        <w:t>חו</w:t>
      </w:r>
      <w:r w:rsidR="00056D9D">
        <w:rPr>
          <w:rFonts w:hint="cs"/>
          <w:rtl/>
        </w:rPr>
        <w:t xml:space="preserve">שבת שזה משרת את האזרחים בישראל </w:t>
      </w:r>
      <w:r>
        <w:rPr>
          <w:rFonts w:hint="cs"/>
          <w:rtl/>
        </w:rPr>
        <w:t xml:space="preserve">כשמסרבים דיאלוג.  </w:t>
      </w:r>
      <w:bookmarkStart w:id="362" w:name="_ETM_Q1_2145665"/>
      <w:bookmarkEnd w:id="362"/>
      <w:r>
        <w:rPr>
          <w:rFonts w:hint="cs"/>
          <w:rtl/>
        </w:rPr>
        <w:t xml:space="preserve">אני חושבת שזה מאוד חשוב ואמרתי את זה בשבוע שעבר </w:t>
      </w:r>
      <w:bookmarkStart w:id="363" w:name="_ETM_Q1_2145948"/>
      <w:bookmarkEnd w:id="363"/>
      <w:r w:rsidR="00056D9D">
        <w:rPr>
          <w:rFonts w:hint="cs"/>
          <w:rtl/>
        </w:rPr>
        <w:t>ב</w:t>
      </w:r>
      <w:r>
        <w:rPr>
          <w:rFonts w:hint="cs"/>
          <w:rtl/>
        </w:rPr>
        <w:t>- - -</w:t>
      </w:r>
      <w:bookmarkStart w:id="364" w:name="_ETM_Q1_2146700"/>
      <w:bookmarkEnd w:id="364"/>
    </w:p>
    <w:bookmarkStart w:id="365" w:name="_ETM_Q1_2147048" w:displacedByCustomXml="next"/>
    <w:bookmarkEnd w:id="365"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04935682"/>
        <w:placeholder>
          <w:docPart w:val="DefaultPlaceholder_-1854013440"/>
        </w:placeholder>
      </w:sdtPr>
      <w:sdtEndPr/>
      <w:sdtContent>
        <w:p w:rsidR="0070179C" w:rsidRDefault="0070179C" w:rsidP="0070179C">
          <w:pPr>
            <w:pStyle w:val="a4"/>
            <w:keepNext/>
            <w:rPr>
              <w:rtl/>
            </w:rPr>
          </w:pPr>
          <w:r w:rsidRPr="0070179C">
            <w:rPr>
              <w:rStyle w:val="afd"/>
              <w:color w:val="000000"/>
              <w:rtl/>
            </w:rPr>
            <w:t>רויטל סויד (המחנה הציוני)</w:t>
          </w:r>
          <w:r w:rsidRPr="0070179C">
            <w:rPr>
              <w:color w:val="000000"/>
              <w:rtl/>
            </w:rPr>
            <w:t>:</w:t>
          </w:r>
        </w:p>
      </w:sdtContent>
    </w:sdt>
    <w:p w:rsidR="0070179C" w:rsidRDefault="0070179C" w:rsidP="0070179C">
      <w:pPr>
        <w:pStyle w:val="KeepWithNext"/>
        <w:rPr>
          <w:rtl/>
        </w:rPr>
      </w:pPr>
    </w:p>
    <w:p w:rsidR="0070179C" w:rsidRDefault="0070179C" w:rsidP="0070179C">
      <w:pPr>
        <w:rPr>
          <w:rtl/>
        </w:rPr>
      </w:pPr>
      <w:r>
        <w:rPr>
          <w:rFonts w:hint="cs"/>
          <w:rtl/>
        </w:rPr>
        <w:t xml:space="preserve">אף אחד לא מסרב לדיאלוג. באמת, די </w:t>
      </w:r>
      <w:bookmarkStart w:id="366" w:name="_ETM_Q1_2145138"/>
      <w:bookmarkEnd w:id="366"/>
      <w:r>
        <w:rPr>
          <w:rFonts w:hint="cs"/>
          <w:rtl/>
        </w:rPr>
        <w:t xml:space="preserve">עם זה </w:t>
      </w:r>
      <w:r>
        <w:rPr>
          <w:rtl/>
        </w:rPr>
        <w:t>–</w:t>
      </w:r>
      <w:r>
        <w:rPr>
          <w:rFonts w:hint="cs"/>
          <w:rtl/>
        </w:rPr>
        <w:t xml:space="preserve"> די.</w:t>
      </w:r>
    </w:p>
    <w:p w:rsidR="00DC3083" w:rsidRDefault="00DC3083" w:rsidP="0070179C">
      <w:pPr>
        <w:rPr>
          <w:rtl/>
        </w:rPr>
      </w:pPr>
      <w:bookmarkStart w:id="367" w:name="_ETM_Q1_2146069"/>
      <w:bookmarkEnd w:id="367"/>
    </w:p>
    <w:p w:rsidR="00DC3083" w:rsidRDefault="00DC3083" w:rsidP="00DC3083">
      <w:pPr>
        <w:pStyle w:val="af6"/>
        <w:keepNext/>
        <w:rPr>
          <w:rtl/>
        </w:rPr>
      </w:pPr>
      <w:bookmarkStart w:id="368" w:name="_ETM_Q1_2146346"/>
      <w:bookmarkEnd w:id="368"/>
      <w:r>
        <w:rPr>
          <w:rtl/>
        </w:rPr>
        <w:t>היו"ר ניסן סלומינסקי:</w:t>
      </w:r>
    </w:p>
    <w:p w:rsidR="00DC3083" w:rsidRDefault="00DC3083" w:rsidP="00DC3083">
      <w:pPr>
        <w:pStyle w:val="KeepWithNext"/>
        <w:rPr>
          <w:rtl/>
        </w:rPr>
      </w:pPr>
    </w:p>
    <w:p w:rsidR="00DC3083" w:rsidRDefault="00DC3083" w:rsidP="00DC3083">
      <w:pPr>
        <w:rPr>
          <w:rtl/>
        </w:rPr>
      </w:pPr>
      <w:r>
        <w:rPr>
          <w:rFonts w:hint="cs"/>
          <w:rtl/>
        </w:rPr>
        <w:t xml:space="preserve">רויטל, די. אם את לא רוצה, נעצור כאן. אבל אם </w:t>
      </w:r>
      <w:bookmarkStart w:id="369" w:name="_ETM_Q1_2154713"/>
      <w:bookmarkEnd w:id="369"/>
      <w:r>
        <w:rPr>
          <w:rFonts w:hint="cs"/>
          <w:rtl/>
        </w:rPr>
        <w:t>אתה רוצה</w:t>
      </w:r>
      <w:r w:rsidR="00056D9D">
        <w:rPr>
          <w:rFonts w:hint="cs"/>
          <w:rtl/>
        </w:rPr>
        <w:t xml:space="preserve"> לשמוע</w:t>
      </w:r>
      <w:r>
        <w:rPr>
          <w:rFonts w:hint="cs"/>
          <w:rtl/>
        </w:rPr>
        <w:t xml:space="preserve"> תשובה</w:t>
      </w:r>
      <w:r w:rsidR="00056D9D">
        <w:rPr>
          <w:rFonts w:hint="cs"/>
          <w:rtl/>
        </w:rPr>
        <w:t>,</w:t>
      </w:r>
      <w:r>
        <w:rPr>
          <w:rFonts w:hint="cs"/>
          <w:rtl/>
        </w:rPr>
        <w:t xml:space="preserve"> תשמעי מה שהיא תגיד וזהו.</w:t>
      </w:r>
    </w:p>
    <w:p w:rsidR="00DC3083" w:rsidRDefault="00DC3083" w:rsidP="00DC3083">
      <w:pPr>
        <w:rPr>
          <w:rtl/>
        </w:rPr>
      </w:pPr>
    </w:p>
    <w:p w:rsidR="00FF70BA" w:rsidRDefault="00FF70BA" w:rsidP="00FF70BA">
      <w:pPr>
        <w:pStyle w:val="a4"/>
        <w:keepNext/>
        <w:rPr>
          <w:rtl/>
        </w:rPr>
      </w:pPr>
      <w:bookmarkStart w:id="370" w:name="_ETM_Q1_2154530"/>
      <w:bookmarkStart w:id="371" w:name="_ETM_Q1_2154598"/>
      <w:bookmarkEnd w:id="370"/>
      <w:bookmarkEnd w:id="371"/>
      <w:r>
        <w:rPr>
          <w:rtl/>
        </w:rPr>
        <w:t>רויטל סויד (המחנה הציוני):</w:t>
      </w:r>
    </w:p>
    <w:p w:rsidR="00FF70BA" w:rsidRPr="00FF70BA" w:rsidRDefault="00FF70BA" w:rsidP="00FF70BA">
      <w:pPr>
        <w:ind w:firstLine="0"/>
        <w:rPr>
          <w:rtl/>
        </w:rPr>
      </w:pPr>
    </w:p>
    <w:p w:rsidR="00DC3083" w:rsidRDefault="00DC3083" w:rsidP="00DC3083">
      <w:pPr>
        <w:rPr>
          <w:rtl/>
        </w:rPr>
      </w:pPr>
      <w:bookmarkStart w:id="372" w:name="_ETM_Q1_2161410"/>
      <w:bookmarkEnd w:id="372"/>
      <w:r>
        <w:rPr>
          <w:rFonts w:hint="cs"/>
          <w:rtl/>
        </w:rPr>
        <w:t xml:space="preserve">התשובה הזו לא </w:t>
      </w:r>
      <w:bookmarkStart w:id="373" w:name="_ETM_Q1_2158946"/>
      <w:bookmarkEnd w:id="373"/>
      <w:r>
        <w:rPr>
          <w:rFonts w:hint="cs"/>
          <w:rtl/>
        </w:rPr>
        <w:t>רק שהיא לא נכונה, היא גם שקרית.</w:t>
      </w:r>
    </w:p>
    <w:p w:rsidR="0070179C" w:rsidRDefault="0070179C" w:rsidP="0070179C">
      <w:pPr>
        <w:rPr>
          <w:rtl/>
        </w:rPr>
      </w:pPr>
      <w:bookmarkStart w:id="374" w:name="_ETM_Q1_2142618"/>
      <w:bookmarkEnd w:id="374"/>
    </w:p>
    <w:bookmarkStart w:id="375" w:name="_ETM_Q1_2142977" w:displacedByCustomXml="next"/>
    <w:bookmarkEnd w:id="375" w:displacedByCustomXml="next"/>
    <w:sdt>
      <w:sdtPr>
        <w:rPr>
          <w:rtl/>
        </w:rPr>
        <w:alias w:val="יור"/>
        <w:tag w:val="&lt;ID&gt;5094&lt;/ID&gt;&lt;Name&gt;ניסן סלומינסקי - יו&quot;רַ&lt;/Name&gt;&lt;Data&gt;ניסן סלומינסקי&lt;/Data&gt;&lt;Shortcut&gt;ניסל&lt;/Shortcut&gt;"/>
        <w:id w:val="-1463260135"/>
        <w:placeholder>
          <w:docPart w:val="DefaultPlaceholder_-1854013440"/>
        </w:placeholder>
      </w:sdtPr>
      <w:sdtEndPr/>
      <w:sdtContent>
        <w:p w:rsidR="0070179C" w:rsidRDefault="0070179C" w:rsidP="0070179C">
          <w:pPr>
            <w:pStyle w:val="af6"/>
            <w:keepNext/>
            <w:rPr>
              <w:rtl/>
            </w:rPr>
          </w:pPr>
          <w:r w:rsidRPr="0070179C">
            <w:rPr>
              <w:rStyle w:val="afd"/>
              <w:color w:val="000000"/>
              <w:rtl/>
            </w:rPr>
            <w:t>היו"ר ניסן סלומינסקי</w:t>
          </w:r>
          <w:r w:rsidRPr="0070179C">
            <w:rPr>
              <w:color w:val="000000"/>
              <w:rtl/>
            </w:rPr>
            <w:t>:</w:t>
          </w:r>
        </w:p>
      </w:sdtContent>
    </w:sdt>
    <w:p w:rsidR="0070179C" w:rsidRDefault="0070179C" w:rsidP="0070179C">
      <w:pPr>
        <w:pStyle w:val="KeepWithNext"/>
        <w:rPr>
          <w:rtl/>
        </w:rPr>
      </w:pPr>
    </w:p>
    <w:p w:rsidR="0070179C" w:rsidRDefault="00DC3083" w:rsidP="0070179C">
      <w:pPr>
        <w:rPr>
          <w:rtl/>
        </w:rPr>
      </w:pPr>
      <w:r>
        <w:rPr>
          <w:rFonts w:hint="cs"/>
          <w:rtl/>
        </w:rPr>
        <w:t xml:space="preserve">זה לא יכול להיות. </w:t>
      </w:r>
      <w:bookmarkStart w:id="376" w:name="_ETM_Q1_2163354"/>
      <w:bookmarkEnd w:id="376"/>
      <w:r>
        <w:rPr>
          <w:rFonts w:hint="cs"/>
          <w:rtl/>
        </w:rPr>
        <w:t xml:space="preserve">אם את חושבת שהיא משקרת אז למה את שואלת </w:t>
      </w:r>
      <w:bookmarkStart w:id="377" w:name="_ETM_Q1_2161921"/>
      <w:bookmarkEnd w:id="377"/>
      <w:r>
        <w:rPr>
          <w:rFonts w:hint="cs"/>
          <w:rtl/>
        </w:rPr>
        <w:t xml:space="preserve">אותה? חבל. אבל לא יכול להיות מצב כזה. </w:t>
      </w:r>
      <w:bookmarkStart w:id="378" w:name="_ETM_Q1_2165941"/>
      <w:bookmarkEnd w:id="378"/>
      <w:r>
        <w:rPr>
          <w:rFonts w:hint="cs"/>
          <w:rtl/>
        </w:rPr>
        <w:t>אם שואלים אותה אז תנו לה להגיד תשובה.</w:t>
      </w:r>
    </w:p>
    <w:p w:rsidR="00DC3083" w:rsidRDefault="00DC3083" w:rsidP="0070179C">
      <w:pPr>
        <w:rPr>
          <w:rtl/>
        </w:rPr>
      </w:pPr>
      <w:bookmarkStart w:id="379" w:name="_ETM_Q1_2173701"/>
      <w:bookmarkEnd w:id="379"/>
    </w:p>
    <w:p w:rsidR="00FF70BA" w:rsidRDefault="00FF70BA" w:rsidP="00FF70BA">
      <w:pPr>
        <w:pStyle w:val="af9"/>
        <w:keepNext/>
        <w:rPr>
          <w:rtl/>
        </w:rPr>
      </w:pPr>
      <w:proofErr w:type="spellStart"/>
      <w:r>
        <w:rPr>
          <w:rtl/>
        </w:rPr>
        <w:t>ג׳ורדנה</w:t>
      </w:r>
      <w:proofErr w:type="spellEnd"/>
      <w:r>
        <w:rPr>
          <w:rtl/>
        </w:rPr>
        <w:t xml:space="preserve"> </w:t>
      </w:r>
      <w:proofErr w:type="spellStart"/>
      <w:r>
        <w:rPr>
          <w:rtl/>
        </w:rPr>
        <w:t>קטלר</w:t>
      </w:r>
      <w:proofErr w:type="spellEnd"/>
      <w:r>
        <w:rPr>
          <w:rtl/>
        </w:rPr>
        <w:t>:</w:t>
      </w:r>
    </w:p>
    <w:p w:rsidR="00FF70BA" w:rsidRDefault="00FF70BA" w:rsidP="00FF70BA">
      <w:pPr>
        <w:ind w:firstLine="0"/>
        <w:rPr>
          <w:rtl/>
        </w:rPr>
      </w:pPr>
    </w:p>
    <w:p w:rsidR="00DC3083" w:rsidRDefault="00DC3083" w:rsidP="00DC3083">
      <w:pPr>
        <w:rPr>
          <w:rtl/>
        </w:rPr>
      </w:pPr>
      <w:bookmarkStart w:id="380" w:name="_ETM_Q1_2174056"/>
      <w:bookmarkStart w:id="381" w:name="_ETM_Q1_2168577"/>
      <w:bookmarkEnd w:id="380"/>
      <w:bookmarkEnd w:id="381"/>
      <w:r>
        <w:rPr>
          <w:rFonts w:hint="cs"/>
          <w:rtl/>
        </w:rPr>
        <w:t xml:space="preserve">אני לא </w:t>
      </w:r>
      <w:bookmarkStart w:id="382" w:name="_ETM_Q1_2169874"/>
      <w:bookmarkEnd w:id="382"/>
      <w:r>
        <w:rPr>
          <w:rFonts w:hint="cs"/>
          <w:rtl/>
        </w:rPr>
        <w:t xml:space="preserve">משקרת ואני חושבת </w:t>
      </w:r>
      <w:r w:rsidR="00616C84">
        <w:rPr>
          <w:rFonts w:hint="cs"/>
          <w:rtl/>
        </w:rPr>
        <w:t>שמה שהכי טוב לישראל</w:t>
      </w:r>
      <w:r w:rsidR="00DF016D">
        <w:rPr>
          <w:rFonts w:hint="cs"/>
          <w:rtl/>
        </w:rPr>
        <w:t xml:space="preserve"> זה</w:t>
      </w:r>
      <w:r w:rsidR="00616C84">
        <w:rPr>
          <w:rFonts w:hint="cs"/>
          <w:rtl/>
        </w:rPr>
        <w:t xml:space="preserve"> שאם א</w:t>
      </w:r>
      <w:bookmarkStart w:id="383" w:name="_ETM_Q1_2178644"/>
      <w:bookmarkEnd w:id="383"/>
      <w:r w:rsidR="00616C84">
        <w:rPr>
          <w:rFonts w:hint="cs"/>
          <w:rtl/>
        </w:rPr>
        <w:t xml:space="preserve">נחנו עושים בדיוק אותו דבר שאנחנו עושים בכל מדינות בעולם </w:t>
      </w:r>
      <w:bookmarkStart w:id="384" w:name="_ETM_Q1_2183831"/>
      <w:bookmarkEnd w:id="384"/>
      <w:r w:rsidR="00616C84">
        <w:rPr>
          <w:rFonts w:hint="cs"/>
          <w:rtl/>
        </w:rPr>
        <w:t xml:space="preserve">שיושבים ומדברים ומבינים את הדאגות כדי שנוכל להתאים </w:t>
      </w:r>
      <w:bookmarkStart w:id="385" w:name="_ETM_Q1_2181827"/>
      <w:bookmarkEnd w:id="385"/>
      <w:r w:rsidR="00616C84">
        <w:rPr>
          <w:rFonts w:hint="cs"/>
          <w:rtl/>
        </w:rPr>
        <w:t xml:space="preserve">את עצמנו למה שחשוב לישראלים. זה בדיוק מה </w:t>
      </w:r>
      <w:bookmarkStart w:id="386" w:name="_ETM_Q1_2185057"/>
      <w:bookmarkEnd w:id="386"/>
      <w:r w:rsidR="00616C84">
        <w:rPr>
          <w:rFonts w:hint="cs"/>
          <w:rtl/>
        </w:rPr>
        <w:t xml:space="preserve">שאני מקווה לעשות. הסיבה שאני </w:t>
      </w:r>
      <w:bookmarkStart w:id="387" w:name="_ETM_Q1_2191615"/>
      <w:bookmarkEnd w:id="387"/>
      <w:r w:rsidR="00616C84">
        <w:rPr>
          <w:rFonts w:hint="cs"/>
          <w:rtl/>
        </w:rPr>
        <w:t xml:space="preserve">יושבת פה היום ואני מגיעה לכנסת כי זה חשוב לי </w:t>
      </w:r>
      <w:bookmarkStart w:id="388" w:name="_ETM_Q1_2196267"/>
      <w:bookmarkEnd w:id="388"/>
      <w:r w:rsidR="00616C84">
        <w:rPr>
          <w:rFonts w:hint="cs"/>
          <w:rtl/>
        </w:rPr>
        <w:t xml:space="preserve">להבין מה שחשוב לישראלים ולהעביר את המידע הזה לכל </w:t>
      </w:r>
      <w:bookmarkStart w:id="389" w:name="_ETM_Q1_2194045"/>
      <w:bookmarkEnd w:id="389"/>
      <w:r w:rsidR="00616C84">
        <w:rPr>
          <w:rFonts w:hint="cs"/>
          <w:rtl/>
        </w:rPr>
        <w:t>הצוותים המומחים שלנו בחו"ל.</w:t>
      </w:r>
      <w:bookmarkStart w:id="390" w:name="_ETM_Q1_2200622"/>
      <w:bookmarkEnd w:id="390"/>
    </w:p>
    <w:p w:rsidR="00616C84" w:rsidRDefault="00616C84" w:rsidP="00DC3083">
      <w:pPr>
        <w:rPr>
          <w:rtl/>
        </w:rPr>
      </w:pPr>
    </w:p>
    <w:p w:rsidR="00616C84" w:rsidRDefault="00616C84" w:rsidP="00616C84">
      <w:pPr>
        <w:pStyle w:val="a4"/>
        <w:keepNext/>
        <w:rPr>
          <w:rtl/>
        </w:rPr>
      </w:pPr>
      <w:bookmarkStart w:id="391" w:name="_ETM_Q1_2201283"/>
      <w:bookmarkStart w:id="392" w:name="_ETM_Q1_2204509"/>
      <w:bookmarkEnd w:id="391"/>
      <w:bookmarkEnd w:id="392"/>
      <w:r>
        <w:rPr>
          <w:rtl/>
        </w:rPr>
        <w:t>רויטל סויד (המחנה הציוני):</w:t>
      </w:r>
    </w:p>
    <w:p w:rsidR="00616C84" w:rsidRDefault="00616C84" w:rsidP="00616C84">
      <w:pPr>
        <w:pStyle w:val="KeepWithNext"/>
        <w:rPr>
          <w:rtl/>
        </w:rPr>
      </w:pPr>
    </w:p>
    <w:p w:rsidR="00616C84" w:rsidRDefault="00616C84" w:rsidP="00616C84">
      <w:pPr>
        <w:rPr>
          <w:rtl/>
        </w:rPr>
      </w:pPr>
      <w:proofErr w:type="spellStart"/>
      <w:r>
        <w:rPr>
          <w:rFonts w:hint="cs"/>
          <w:rtl/>
        </w:rPr>
        <w:t>ג'ורדנה</w:t>
      </w:r>
      <w:proofErr w:type="spellEnd"/>
      <w:r>
        <w:rPr>
          <w:rFonts w:hint="cs"/>
          <w:rtl/>
        </w:rPr>
        <w:t xml:space="preserve">, את נמצאת פה היום כדמות, ובכלל </w:t>
      </w:r>
      <w:proofErr w:type="spellStart"/>
      <w:r>
        <w:rPr>
          <w:rFonts w:hint="cs"/>
          <w:rtl/>
        </w:rPr>
        <w:t>בפייסבוק</w:t>
      </w:r>
      <w:proofErr w:type="spellEnd"/>
      <w:r>
        <w:rPr>
          <w:rFonts w:hint="cs"/>
          <w:rtl/>
        </w:rPr>
        <w:t xml:space="preserve">, </w:t>
      </w:r>
      <w:bookmarkStart w:id="393" w:name="_ETM_Q1_2203406"/>
      <w:bookmarkEnd w:id="393"/>
      <w:r>
        <w:rPr>
          <w:rFonts w:hint="cs"/>
          <w:rtl/>
        </w:rPr>
        <w:t>כי א</w:t>
      </w:r>
      <w:r w:rsidR="00DF016D">
        <w:rPr>
          <w:rFonts w:hint="cs"/>
          <w:rtl/>
        </w:rPr>
        <w:t xml:space="preserve">ם לא היה חוק שהיה מחייב אתכם </w:t>
      </w:r>
      <w:proofErr w:type="spellStart"/>
      <w:r w:rsidR="00DF016D">
        <w:rPr>
          <w:rFonts w:hint="cs"/>
          <w:rtl/>
        </w:rPr>
        <w:t>לנט</w:t>
      </w:r>
      <w:r>
        <w:rPr>
          <w:rFonts w:hint="cs"/>
          <w:rtl/>
        </w:rPr>
        <w:t>ר</w:t>
      </w:r>
      <w:proofErr w:type="spellEnd"/>
      <w:r>
        <w:rPr>
          <w:rFonts w:hint="cs"/>
          <w:rtl/>
        </w:rPr>
        <w:t xml:space="preserve"> ולהסיר </w:t>
      </w:r>
      <w:bookmarkStart w:id="394" w:name="_ETM_Q1_2209855"/>
      <w:bookmarkEnd w:id="394"/>
      <w:r>
        <w:rPr>
          <w:rFonts w:hint="cs"/>
          <w:rtl/>
        </w:rPr>
        <w:t>תכנים שאנחנו במקרה דנים עליו היום פה - -</w:t>
      </w:r>
    </w:p>
    <w:p w:rsidR="00616C84" w:rsidRDefault="00616C84" w:rsidP="00616C84">
      <w:pPr>
        <w:rPr>
          <w:rtl/>
        </w:rPr>
      </w:pPr>
      <w:bookmarkStart w:id="395" w:name="_ETM_Q1_2213296"/>
      <w:bookmarkEnd w:id="395"/>
    </w:p>
    <w:p w:rsidR="00616C84" w:rsidRDefault="00616C84" w:rsidP="00616C84">
      <w:pPr>
        <w:pStyle w:val="af6"/>
        <w:keepNext/>
        <w:rPr>
          <w:rtl/>
        </w:rPr>
      </w:pPr>
      <w:bookmarkStart w:id="396" w:name="_ETM_Q1_2213623"/>
      <w:bookmarkEnd w:id="396"/>
      <w:r>
        <w:rPr>
          <w:rtl/>
        </w:rPr>
        <w:t>היו"ר ניסן סלומינסקי:</w:t>
      </w:r>
    </w:p>
    <w:p w:rsidR="00616C84" w:rsidRDefault="00616C84" w:rsidP="00616C84">
      <w:pPr>
        <w:pStyle w:val="KeepWithNext"/>
        <w:rPr>
          <w:rtl/>
        </w:rPr>
      </w:pPr>
    </w:p>
    <w:p w:rsidR="00616C84" w:rsidRDefault="00616C84" w:rsidP="00616C84">
      <w:pPr>
        <w:rPr>
          <w:rtl/>
        </w:rPr>
      </w:pPr>
      <w:r>
        <w:rPr>
          <w:rFonts w:hint="cs"/>
          <w:rtl/>
        </w:rPr>
        <w:t>רויטל, לא. סגרנו את הנושא. די, רויטל.</w:t>
      </w:r>
    </w:p>
    <w:p w:rsidR="00616C84" w:rsidRDefault="00616C84" w:rsidP="00616C84">
      <w:pPr>
        <w:rPr>
          <w:rtl/>
        </w:rPr>
      </w:pPr>
      <w:bookmarkStart w:id="397" w:name="_ETM_Q1_2207794"/>
      <w:bookmarkEnd w:id="397"/>
    </w:p>
    <w:p w:rsidR="00616C84" w:rsidRDefault="00616C84" w:rsidP="00616C84">
      <w:pPr>
        <w:pStyle w:val="a4"/>
        <w:keepNext/>
        <w:rPr>
          <w:rtl/>
        </w:rPr>
      </w:pPr>
      <w:bookmarkStart w:id="398" w:name="_ETM_Q1_2208108"/>
      <w:bookmarkStart w:id="399" w:name="_ETM_Q1_2208993"/>
      <w:bookmarkEnd w:id="398"/>
      <w:bookmarkEnd w:id="399"/>
      <w:r>
        <w:rPr>
          <w:rtl/>
        </w:rPr>
        <w:t>רויטל סויד (המחנה הציוני):</w:t>
      </w:r>
    </w:p>
    <w:p w:rsidR="00616C84" w:rsidRDefault="00616C84" w:rsidP="00616C84">
      <w:pPr>
        <w:ind w:firstLine="0"/>
        <w:rPr>
          <w:rtl/>
        </w:rPr>
      </w:pPr>
      <w:bookmarkStart w:id="400" w:name="_ETM_Q1_2200484"/>
      <w:bookmarkEnd w:id="400"/>
    </w:p>
    <w:p w:rsidR="00616C84" w:rsidRDefault="00616C84" w:rsidP="00616C84">
      <w:pPr>
        <w:rPr>
          <w:rtl/>
        </w:rPr>
      </w:pPr>
      <w:bookmarkStart w:id="401" w:name="_ETM_Q1_2212381"/>
      <w:bookmarkEnd w:id="401"/>
      <w:r>
        <w:rPr>
          <w:rFonts w:hint="cs"/>
          <w:rtl/>
        </w:rPr>
        <w:t xml:space="preserve">    </w:t>
      </w:r>
      <w:bookmarkStart w:id="402" w:name="_ETM_Q1_2209924"/>
      <w:bookmarkEnd w:id="402"/>
      <w:r>
        <w:rPr>
          <w:rFonts w:hint="cs"/>
          <w:rtl/>
        </w:rPr>
        <w:t xml:space="preserve">- - או בכלל במסגרת החוק, לא </w:t>
      </w:r>
      <w:proofErr w:type="spellStart"/>
      <w:r>
        <w:rPr>
          <w:rFonts w:hint="cs"/>
          <w:rtl/>
        </w:rPr>
        <w:t>היתה</w:t>
      </w:r>
      <w:proofErr w:type="spellEnd"/>
      <w:r>
        <w:rPr>
          <w:rFonts w:hint="cs"/>
          <w:rtl/>
        </w:rPr>
        <w:t xml:space="preserve"> נציגות בארץ, </w:t>
      </w:r>
      <w:bookmarkStart w:id="403" w:name="_ETM_Q1_2213340"/>
      <w:bookmarkEnd w:id="403"/>
      <w:r>
        <w:rPr>
          <w:rFonts w:hint="cs"/>
          <w:rtl/>
        </w:rPr>
        <w:t xml:space="preserve">לא </w:t>
      </w:r>
      <w:proofErr w:type="spellStart"/>
      <w:r>
        <w:rPr>
          <w:rFonts w:hint="cs"/>
          <w:rtl/>
        </w:rPr>
        <w:t>היתה</w:t>
      </w:r>
      <w:proofErr w:type="spellEnd"/>
      <w:r>
        <w:rPr>
          <w:rFonts w:hint="cs"/>
          <w:rtl/>
        </w:rPr>
        <w:t xml:space="preserve"> </w:t>
      </w:r>
      <w:proofErr w:type="spellStart"/>
      <w:r>
        <w:rPr>
          <w:rFonts w:hint="cs"/>
          <w:rtl/>
        </w:rPr>
        <w:t>ג'ורדנה</w:t>
      </w:r>
      <w:proofErr w:type="spellEnd"/>
      <w:r>
        <w:rPr>
          <w:rFonts w:hint="cs"/>
          <w:rtl/>
        </w:rPr>
        <w:t xml:space="preserve"> </w:t>
      </w:r>
      <w:proofErr w:type="spellStart"/>
      <w:r>
        <w:rPr>
          <w:rFonts w:hint="cs"/>
          <w:rtl/>
        </w:rPr>
        <w:t>קטלר</w:t>
      </w:r>
      <w:proofErr w:type="spellEnd"/>
      <w:r>
        <w:rPr>
          <w:rFonts w:hint="cs"/>
          <w:rtl/>
        </w:rPr>
        <w:t xml:space="preserve"> שאני מאוד מעריכה, ואת יודעת שזה </w:t>
      </w:r>
      <w:bookmarkStart w:id="404" w:name="_ETM_Q1_2220941"/>
      <w:bookmarkEnd w:id="404"/>
      <w:r>
        <w:rPr>
          <w:rFonts w:hint="cs"/>
          <w:rtl/>
        </w:rPr>
        <w:t>לא ברמה האישית ביני לבינך, ואת</w:t>
      </w:r>
      <w:bookmarkStart w:id="405" w:name="_ETM_Q1_2222422"/>
      <w:bookmarkEnd w:id="405"/>
      <w:r>
        <w:rPr>
          <w:rFonts w:hint="cs"/>
          <w:rtl/>
        </w:rPr>
        <w:t xml:space="preserve"> יודעת כמה אנחנו - - -</w:t>
      </w:r>
    </w:p>
    <w:p w:rsidR="00616C84" w:rsidRDefault="00616C84" w:rsidP="00616C84">
      <w:pPr>
        <w:rPr>
          <w:rtl/>
        </w:rPr>
      </w:pPr>
      <w:bookmarkStart w:id="406" w:name="_ETM_Q1_2219990"/>
      <w:bookmarkEnd w:id="406"/>
    </w:p>
    <w:p w:rsidR="00616C84" w:rsidRDefault="00616C84" w:rsidP="00616C84">
      <w:pPr>
        <w:pStyle w:val="af9"/>
        <w:keepNext/>
        <w:rPr>
          <w:rtl/>
        </w:rPr>
      </w:pPr>
      <w:bookmarkStart w:id="407" w:name="_ETM_Q1_2221911"/>
      <w:bookmarkEnd w:id="407"/>
      <w:proofErr w:type="spellStart"/>
      <w:r>
        <w:rPr>
          <w:rtl/>
        </w:rPr>
        <w:t>ג׳ורדנה</w:t>
      </w:r>
      <w:proofErr w:type="spellEnd"/>
      <w:r>
        <w:rPr>
          <w:rtl/>
        </w:rPr>
        <w:t xml:space="preserve"> </w:t>
      </w:r>
      <w:proofErr w:type="spellStart"/>
      <w:r>
        <w:rPr>
          <w:rtl/>
        </w:rPr>
        <w:t>קטלר</w:t>
      </w:r>
      <w:proofErr w:type="spellEnd"/>
      <w:r>
        <w:rPr>
          <w:rtl/>
        </w:rPr>
        <w:t>:</w:t>
      </w:r>
    </w:p>
    <w:p w:rsidR="00616C84" w:rsidRDefault="00616C84" w:rsidP="00616C84">
      <w:pPr>
        <w:pStyle w:val="KeepWithNext"/>
        <w:rPr>
          <w:rtl/>
        </w:rPr>
      </w:pPr>
    </w:p>
    <w:p w:rsidR="00616C84" w:rsidRDefault="00616C84" w:rsidP="00616C84">
      <w:pPr>
        <w:rPr>
          <w:rtl/>
        </w:rPr>
      </w:pPr>
      <w:r>
        <w:rPr>
          <w:rFonts w:hint="cs"/>
          <w:rtl/>
        </w:rPr>
        <w:t>את קראת לי שקרנית.</w:t>
      </w:r>
    </w:p>
    <w:p w:rsidR="00616C84" w:rsidRDefault="00616C84" w:rsidP="00616C84">
      <w:pPr>
        <w:rPr>
          <w:rtl/>
        </w:rPr>
      </w:pPr>
      <w:bookmarkStart w:id="408" w:name="_ETM_Q1_2225277"/>
      <w:bookmarkStart w:id="409" w:name="_ETM_Q1_2221048"/>
      <w:bookmarkEnd w:id="408"/>
      <w:bookmarkEnd w:id="409"/>
    </w:p>
    <w:p w:rsidR="00616C84" w:rsidRDefault="00616C84" w:rsidP="00616C84">
      <w:pPr>
        <w:pStyle w:val="af6"/>
        <w:keepNext/>
        <w:rPr>
          <w:rtl/>
        </w:rPr>
      </w:pPr>
      <w:r>
        <w:rPr>
          <w:rtl/>
        </w:rPr>
        <w:t>היו"ר ניסן סלומינסקי:</w:t>
      </w:r>
    </w:p>
    <w:p w:rsidR="00616C84" w:rsidRDefault="00616C84" w:rsidP="00616C84">
      <w:pPr>
        <w:pStyle w:val="KeepWithNext"/>
        <w:rPr>
          <w:rtl/>
        </w:rPr>
      </w:pPr>
    </w:p>
    <w:p w:rsidR="00616C84" w:rsidRDefault="00616C84" w:rsidP="00616C84">
      <w:pPr>
        <w:rPr>
          <w:rtl/>
        </w:rPr>
      </w:pPr>
      <w:r>
        <w:rPr>
          <w:rFonts w:hint="cs"/>
          <w:rtl/>
        </w:rPr>
        <w:t xml:space="preserve">לא, </w:t>
      </w:r>
      <w:bookmarkStart w:id="410" w:name="_ETM_Q1_2222874"/>
      <w:bookmarkEnd w:id="410"/>
      <w:r>
        <w:rPr>
          <w:rFonts w:hint="cs"/>
          <w:rtl/>
        </w:rPr>
        <w:t xml:space="preserve">לא </w:t>
      </w:r>
      <w:r>
        <w:rPr>
          <w:rtl/>
        </w:rPr>
        <w:t>–</w:t>
      </w:r>
      <w:r>
        <w:rPr>
          <w:rFonts w:hint="cs"/>
          <w:rtl/>
        </w:rPr>
        <w:t xml:space="preserve"> די.</w:t>
      </w:r>
    </w:p>
    <w:p w:rsidR="00616C84" w:rsidRDefault="00616C84" w:rsidP="00616C84">
      <w:pPr>
        <w:rPr>
          <w:rtl/>
        </w:rPr>
      </w:pPr>
      <w:bookmarkStart w:id="411" w:name="_ETM_Q1_2224232"/>
      <w:bookmarkEnd w:id="411"/>
    </w:p>
    <w:p w:rsidR="00616C84" w:rsidRDefault="00616C84" w:rsidP="00616C84">
      <w:pPr>
        <w:pStyle w:val="a4"/>
        <w:keepNext/>
        <w:rPr>
          <w:rtl/>
        </w:rPr>
      </w:pPr>
      <w:bookmarkStart w:id="412" w:name="_ETM_Q1_2225545"/>
      <w:bookmarkStart w:id="413" w:name="_ETM_Q1_2219608"/>
      <w:bookmarkEnd w:id="412"/>
      <w:bookmarkEnd w:id="413"/>
      <w:r>
        <w:rPr>
          <w:rtl/>
        </w:rPr>
        <w:t>רויטל סויד (המחנה הציוני):</w:t>
      </w:r>
    </w:p>
    <w:p w:rsidR="00616C84" w:rsidRDefault="00616C84" w:rsidP="00616C84">
      <w:pPr>
        <w:pStyle w:val="KeepWithNext"/>
        <w:rPr>
          <w:rtl/>
        </w:rPr>
      </w:pPr>
    </w:p>
    <w:p w:rsidR="00616C84" w:rsidRDefault="00616C84" w:rsidP="00616C84">
      <w:pPr>
        <w:rPr>
          <w:rtl/>
        </w:rPr>
      </w:pPr>
      <w:r>
        <w:rPr>
          <w:rFonts w:hint="cs"/>
          <w:rtl/>
        </w:rPr>
        <w:t xml:space="preserve">אני לא אמרתי שאת, </w:t>
      </w:r>
      <w:proofErr w:type="spellStart"/>
      <w:r>
        <w:rPr>
          <w:rFonts w:hint="cs"/>
          <w:rtl/>
        </w:rPr>
        <w:t>ג'ורדנה</w:t>
      </w:r>
      <w:proofErr w:type="spellEnd"/>
      <w:r>
        <w:rPr>
          <w:rFonts w:hint="cs"/>
          <w:rtl/>
        </w:rPr>
        <w:t xml:space="preserve">, משקרת. </w:t>
      </w:r>
      <w:bookmarkStart w:id="414" w:name="_ETM_Q1_2224001"/>
      <w:bookmarkEnd w:id="414"/>
      <w:proofErr w:type="spellStart"/>
      <w:r>
        <w:rPr>
          <w:rFonts w:hint="cs"/>
          <w:rtl/>
        </w:rPr>
        <w:t>פייסבוק</w:t>
      </w:r>
      <w:proofErr w:type="spellEnd"/>
      <w:r>
        <w:rPr>
          <w:rFonts w:hint="cs"/>
          <w:rtl/>
        </w:rPr>
        <w:t xml:space="preserve"> בתגובה </w:t>
      </w:r>
      <w:bookmarkStart w:id="415" w:name="_ETM_Q1_2223848"/>
      <w:bookmarkEnd w:id="415"/>
      <w:r>
        <w:rPr>
          <w:rFonts w:hint="cs"/>
          <w:rtl/>
        </w:rPr>
        <w:t>שלה אומרת תגובה שהיא לא אמת.</w:t>
      </w:r>
    </w:p>
    <w:p w:rsidR="00616C84" w:rsidRDefault="00616C84" w:rsidP="00616C84">
      <w:pPr>
        <w:rPr>
          <w:rtl/>
        </w:rPr>
      </w:pPr>
      <w:bookmarkStart w:id="416" w:name="_ETM_Q1_2228364"/>
      <w:bookmarkEnd w:id="416"/>
    </w:p>
    <w:p w:rsidR="00616C84" w:rsidRDefault="00616C84" w:rsidP="00616C84">
      <w:pPr>
        <w:pStyle w:val="af6"/>
        <w:keepNext/>
        <w:rPr>
          <w:rtl/>
        </w:rPr>
      </w:pPr>
      <w:bookmarkStart w:id="417" w:name="_ETM_Q1_2228985"/>
      <w:bookmarkEnd w:id="417"/>
      <w:r>
        <w:rPr>
          <w:rtl/>
        </w:rPr>
        <w:t>היו"ר ניסן סלומינסקי:</w:t>
      </w:r>
    </w:p>
    <w:p w:rsidR="00616C84" w:rsidRDefault="00616C84" w:rsidP="00616C84">
      <w:pPr>
        <w:pStyle w:val="KeepWithNext"/>
        <w:rPr>
          <w:rtl/>
        </w:rPr>
      </w:pPr>
    </w:p>
    <w:p w:rsidR="00616C84" w:rsidRDefault="00616C84" w:rsidP="00616C84">
      <w:pPr>
        <w:rPr>
          <w:rtl/>
        </w:rPr>
      </w:pPr>
      <w:r>
        <w:rPr>
          <w:rFonts w:hint="cs"/>
          <w:rtl/>
        </w:rPr>
        <w:t>די, רויטל. אני מבקש.</w:t>
      </w:r>
    </w:p>
    <w:p w:rsidR="00616C84" w:rsidRDefault="00616C84" w:rsidP="00616C84">
      <w:pPr>
        <w:rPr>
          <w:rtl/>
        </w:rPr>
      </w:pPr>
      <w:bookmarkStart w:id="418" w:name="_ETM_Q1_2228537"/>
      <w:bookmarkStart w:id="419" w:name="_ETM_Q1_2228824"/>
      <w:bookmarkEnd w:id="418"/>
      <w:bookmarkEnd w:id="419"/>
    </w:p>
    <w:p w:rsidR="00616C84" w:rsidRDefault="00616C84" w:rsidP="00616C84">
      <w:pPr>
        <w:pStyle w:val="a4"/>
        <w:keepNext/>
        <w:rPr>
          <w:rtl/>
        </w:rPr>
      </w:pPr>
      <w:bookmarkStart w:id="420" w:name="_ETM_Q1_2229609"/>
      <w:bookmarkEnd w:id="420"/>
      <w:r>
        <w:rPr>
          <w:rtl/>
        </w:rPr>
        <w:t>רויטל סויד (המחנה הציוני):</w:t>
      </w:r>
    </w:p>
    <w:p w:rsidR="00616C84" w:rsidRDefault="00616C84" w:rsidP="00616C84">
      <w:pPr>
        <w:pStyle w:val="KeepWithNext"/>
        <w:rPr>
          <w:rtl/>
        </w:rPr>
      </w:pPr>
    </w:p>
    <w:p w:rsidR="00616C84" w:rsidRDefault="00616C84" w:rsidP="00616C84">
      <w:pPr>
        <w:rPr>
          <w:rtl/>
        </w:rPr>
      </w:pPr>
      <w:r>
        <w:rPr>
          <w:rFonts w:hint="cs"/>
          <w:rtl/>
        </w:rPr>
        <w:t>מכיו</w:t>
      </w:r>
      <w:r w:rsidR="00FF70BA">
        <w:rPr>
          <w:rFonts w:hint="cs"/>
          <w:rtl/>
        </w:rPr>
        <w:t>ו</w:t>
      </w:r>
      <w:r>
        <w:rPr>
          <w:rFonts w:hint="cs"/>
          <w:rtl/>
        </w:rPr>
        <w:t xml:space="preserve">ן שזה </w:t>
      </w:r>
      <w:bookmarkStart w:id="421" w:name="_ETM_Q1_2232105"/>
      <w:bookmarkEnd w:id="421"/>
      <w:r>
        <w:rPr>
          <w:rFonts w:hint="cs"/>
          <w:rtl/>
        </w:rPr>
        <w:t xml:space="preserve">- - - אומרים יעבירו את המידע   </w:t>
      </w:r>
      <w:bookmarkStart w:id="422" w:name="_ETM_Q1_2235849"/>
      <w:bookmarkEnd w:id="422"/>
      <w:r>
        <w:rPr>
          <w:rFonts w:hint="cs"/>
          <w:rtl/>
        </w:rPr>
        <w:t>- - -</w:t>
      </w:r>
      <w:r w:rsidR="00DF016D">
        <w:rPr>
          <w:rFonts w:hint="cs"/>
          <w:rtl/>
        </w:rPr>
        <w:t>חקירה,</w:t>
      </w:r>
      <w:r>
        <w:rPr>
          <w:rFonts w:hint="cs"/>
          <w:rtl/>
        </w:rPr>
        <w:t xml:space="preserve"> ואתם מסרבים לתת להם את המידע.</w:t>
      </w:r>
    </w:p>
    <w:p w:rsidR="00616C84" w:rsidRDefault="00616C84" w:rsidP="00616C84">
      <w:pPr>
        <w:rPr>
          <w:rtl/>
        </w:rPr>
      </w:pPr>
      <w:bookmarkStart w:id="423" w:name="_ETM_Q1_2233883"/>
      <w:bookmarkEnd w:id="423"/>
    </w:p>
    <w:p w:rsidR="00616C84" w:rsidRDefault="00616C84" w:rsidP="00616C84">
      <w:pPr>
        <w:pStyle w:val="af6"/>
        <w:keepNext/>
        <w:rPr>
          <w:rtl/>
        </w:rPr>
      </w:pPr>
      <w:bookmarkStart w:id="424" w:name="_ETM_Q1_2234183"/>
      <w:bookmarkEnd w:id="424"/>
      <w:r>
        <w:rPr>
          <w:rtl/>
        </w:rPr>
        <w:t>היו"ר ניסן סלומינסקי:</w:t>
      </w:r>
    </w:p>
    <w:p w:rsidR="00616C84" w:rsidRDefault="00616C84" w:rsidP="00616C84">
      <w:pPr>
        <w:pStyle w:val="KeepWithNext"/>
        <w:rPr>
          <w:rtl/>
        </w:rPr>
      </w:pPr>
    </w:p>
    <w:p w:rsidR="00616C84" w:rsidRDefault="00616C84" w:rsidP="00DF016D">
      <w:pPr>
        <w:rPr>
          <w:rtl/>
        </w:rPr>
      </w:pPr>
      <w:r>
        <w:rPr>
          <w:rFonts w:hint="cs"/>
          <w:rtl/>
        </w:rPr>
        <w:t xml:space="preserve">רויטל, </w:t>
      </w:r>
      <w:bookmarkStart w:id="425" w:name="_ETM_Q1_2238649"/>
      <w:bookmarkEnd w:id="425"/>
      <w:r>
        <w:rPr>
          <w:rFonts w:hint="cs"/>
          <w:rtl/>
        </w:rPr>
        <w:t xml:space="preserve">פעם שלישית או רביעית </w:t>
      </w:r>
      <w:r w:rsidR="00DF016D">
        <w:rPr>
          <w:rFonts w:hint="cs"/>
          <w:rtl/>
        </w:rPr>
        <w:t xml:space="preserve">על אותם משפטים. </w:t>
      </w:r>
      <w:bookmarkStart w:id="426" w:name="_ETM_Q1_2235216"/>
      <w:bookmarkEnd w:id="426"/>
      <w:r>
        <w:rPr>
          <w:rFonts w:hint="cs"/>
          <w:rtl/>
        </w:rPr>
        <w:t>אי-אפשר כבר.</w:t>
      </w:r>
    </w:p>
    <w:p w:rsidR="00616C84" w:rsidRDefault="00616C84" w:rsidP="00FF70BA">
      <w:pPr>
        <w:rPr>
          <w:rtl/>
        </w:rPr>
      </w:pPr>
      <w:bookmarkStart w:id="427" w:name="_ETM_Q1_2242236"/>
      <w:bookmarkEnd w:id="427"/>
    </w:p>
    <w:p w:rsidR="00616C84" w:rsidRDefault="00616C84" w:rsidP="00616C84">
      <w:pPr>
        <w:pStyle w:val="a4"/>
        <w:keepNext/>
        <w:rPr>
          <w:rtl/>
        </w:rPr>
      </w:pPr>
      <w:bookmarkStart w:id="428" w:name="_ETM_Q1_2242605"/>
      <w:bookmarkStart w:id="429" w:name="_ETM_Q1_2235514"/>
      <w:bookmarkEnd w:id="428"/>
      <w:bookmarkEnd w:id="429"/>
      <w:r>
        <w:rPr>
          <w:rtl/>
        </w:rPr>
        <w:t>רויטל סויד (המחנה הציוני):</w:t>
      </w:r>
    </w:p>
    <w:p w:rsidR="00616C84" w:rsidRDefault="00616C84" w:rsidP="00616C84">
      <w:pPr>
        <w:pStyle w:val="KeepWithNext"/>
        <w:rPr>
          <w:rtl/>
        </w:rPr>
      </w:pPr>
    </w:p>
    <w:p w:rsidR="00616C84" w:rsidRDefault="00616C84" w:rsidP="00616C84">
      <w:pPr>
        <w:rPr>
          <w:rtl/>
        </w:rPr>
      </w:pPr>
      <w:r>
        <w:rPr>
          <w:rFonts w:hint="cs"/>
          <w:rtl/>
        </w:rPr>
        <w:t xml:space="preserve">אני </w:t>
      </w:r>
      <w:bookmarkStart w:id="430" w:name="_ETM_Q1_2236634"/>
      <w:bookmarkEnd w:id="430"/>
      <w:r>
        <w:rPr>
          <w:rFonts w:hint="cs"/>
          <w:rtl/>
        </w:rPr>
        <w:t xml:space="preserve">מצטערת אם השתמע שאת שקרנית, בוודאי שלא את שקרנית. את </w:t>
      </w:r>
      <w:bookmarkStart w:id="431" w:name="_ETM_Q1_2244870"/>
      <w:bookmarkEnd w:id="431"/>
      <w:r>
        <w:rPr>
          <w:rFonts w:hint="cs"/>
          <w:rtl/>
        </w:rPr>
        <w:t xml:space="preserve">מדברת בשם </w:t>
      </w:r>
      <w:proofErr w:type="spellStart"/>
      <w:r>
        <w:rPr>
          <w:rFonts w:hint="cs"/>
          <w:rtl/>
        </w:rPr>
        <w:t>פייסבוק</w:t>
      </w:r>
      <w:proofErr w:type="spellEnd"/>
      <w:r>
        <w:rPr>
          <w:rFonts w:hint="cs"/>
          <w:rtl/>
        </w:rPr>
        <w:t>, זה לא את.</w:t>
      </w:r>
      <w:bookmarkStart w:id="432" w:name="_ETM_Q1_2244020"/>
      <w:bookmarkEnd w:id="432"/>
    </w:p>
    <w:p w:rsidR="00616C84" w:rsidRDefault="00616C84" w:rsidP="00616C84">
      <w:pPr>
        <w:rPr>
          <w:rtl/>
        </w:rPr>
      </w:pPr>
    </w:p>
    <w:p w:rsidR="00616C84" w:rsidRDefault="00616C84" w:rsidP="00616C84">
      <w:pPr>
        <w:pStyle w:val="af6"/>
        <w:keepNext/>
        <w:rPr>
          <w:rtl/>
        </w:rPr>
      </w:pPr>
      <w:bookmarkStart w:id="433" w:name="_ETM_Q1_2244396"/>
      <w:bookmarkEnd w:id="433"/>
      <w:r>
        <w:rPr>
          <w:rtl/>
        </w:rPr>
        <w:t>היו"ר ניסן סלומינסקי:</w:t>
      </w:r>
    </w:p>
    <w:p w:rsidR="00616C84" w:rsidRDefault="00616C84" w:rsidP="00616C84">
      <w:pPr>
        <w:pStyle w:val="KeepWithNext"/>
        <w:rPr>
          <w:rtl/>
        </w:rPr>
      </w:pPr>
    </w:p>
    <w:p w:rsidR="00616C84" w:rsidRDefault="00616C84" w:rsidP="00616C84">
      <w:pPr>
        <w:rPr>
          <w:rtl/>
        </w:rPr>
      </w:pPr>
      <w:r>
        <w:rPr>
          <w:rFonts w:hint="cs"/>
          <w:rtl/>
        </w:rPr>
        <w:t xml:space="preserve">אני מצטער שנכנסנו, אי-אפשר כבר. בואו נמשיך הלאה. </w:t>
      </w:r>
    </w:p>
    <w:p w:rsidR="0046543A" w:rsidRDefault="0046543A" w:rsidP="00616C84">
      <w:pPr>
        <w:rPr>
          <w:rtl/>
        </w:rPr>
      </w:pPr>
      <w:bookmarkStart w:id="434" w:name="_ETM_Q1_2245335"/>
      <w:bookmarkEnd w:id="434"/>
    </w:p>
    <w:p w:rsidR="0046543A" w:rsidRDefault="0046543A" w:rsidP="0046543A">
      <w:pPr>
        <w:pStyle w:val="af9"/>
        <w:keepNext/>
        <w:rPr>
          <w:rtl/>
        </w:rPr>
      </w:pPr>
      <w:bookmarkStart w:id="435" w:name="_ETM_Q1_2246168"/>
      <w:bookmarkStart w:id="436" w:name="_ETM_Q1_2246255"/>
      <w:bookmarkEnd w:id="435"/>
      <w:bookmarkEnd w:id="436"/>
      <w:r>
        <w:rPr>
          <w:rtl/>
        </w:rPr>
        <w:t xml:space="preserve">תהילה שוורץ </w:t>
      </w:r>
      <w:proofErr w:type="spellStart"/>
      <w:r>
        <w:rPr>
          <w:rtl/>
        </w:rPr>
        <w:t>אלטשולר</w:t>
      </w:r>
      <w:proofErr w:type="spellEnd"/>
      <w:r>
        <w:rPr>
          <w:rtl/>
        </w:rPr>
        <w:t>:</w:t>
      </w:r>
    </w:p>
    <w:p w:rsidR="0046543A" w:rsidRDefault="0046543A" w:rsidP="0046543A">
      <w:pPr>
        <w:pStyle w:val="KeepWithNext"/>
        <w:rPr>
          <w:rtl/>
        </w:rPr>
      </w:pPr>
    </w:p>
    <w:p w:rsidR="0046543A" w:rsidRDefault="0046543A" w:rsidP="0046543A">
      <w:pPr>
        <w:rPr>
          <w:rtl/>
        </w:rPr>
      </w:pPr>
      <w:r>
        <w:rPr>
          <w:rFonts w:hint="cs"/>
          <w:rtl/>
        </w:rPr>
        <w:t xml:space="preserve">בקשר להנחיית יועץ </w:t>
      </w:r>
      <w:bookmarkStart w:id="437" w:name="_ETM_Q1_2253717"/>
      <w:bookmarkEnd w:id="437"/>
      <w:r>
        <w:rPr>
          <w:rFonts w:hint="cs"/>
          <w:rtl/>
        </w:rPr>
        <w:t xml:space="preserve">- אחת הסיבות שבגללה החוק הזה מגיע לידי </w:t>
      </w:r>
      <w:bookmarkStart w:id="438" w:name="_ETM_Q1_2285032"/>
      <w:bookmarkEnd w:id="438"/>
      <w:r>
        <w:rPr>
          <w:rFonts w:hint="cs"/>
          <w:rtl/>
        </w:rPr>
        <w:t xml:space="preserve">חקיקה היא הצורך במהירות. אם מסתכלים בדברי ההסבר, זו אחת </w:t>
      </w:r>
      <w:bookmarkStart w:id="439" w:name="_ETM_Q1_2290773"/>
      <w:bookmarkEnd w:id="439"/>
      <w:r>
        <w:rPr>
          <w:rFonts w:hint="cs"/>
          <w:rtl/>
        </w:rPr>
        <w:t xml:space="preserve">הסיבות. ככל שאנחנו מבקשים יותר הנחיות יועץ ומשהו בדרג יותר </w:t>
      </w:r>
      <w:bookmarkStart w:id="440" w:name="_ETM_Q1_2295948"/>
      <w:bookmarkEnd w:id="440"/>
      <w:r>
        <w:rPr>
          <w:rFonts w:hint="cs"/>
          <w:rtl/>
        </w:rPr>
        <w:t>גבוה</w:t>
      </w:r>
      <w:r w:rsidR="00C636F0">
        <w:rPr>
          <w:rFonts w:hint="cs"/>
          <w:rtl/>
        </w:rPr>
        <w:t>,</w:t>
      </w:r>
      <w:r>
        <w:rPr>
          <w:rFonts w:hint="cs"/>
          <w:rtl/>
        </w:rPr>
        <w:t xml:space="preserve"> רק שימו לב שאנחנו חופרים את הבור שלא יאפשר </w:t>
      </w:r>
      <w:bookmarkStart w:id="441" w:name="_ETM_Q1_2298631"/>
      <w:bookmarkEnd w:id="441"/>
      <w:r>
        <w:rPr>
          <w:rFonts w:hint="cs"/>
          <w:rtl/>
        </w:rPr>
        <w:t xml:space="preserve">את היישום של החוק הזה ואנחנו טומנים את </w:t>
      </w:r>
      <w:bookmarkStart w:id="442" w:name="_ETM_Q1_2299525"/>
      <w:bookmarkEnd w:id="442"/>
      <w:r>
        <w:rPr>
          <w:rFonts w:hint="cs"/>
          <w:rtl/>
        </w:rPr>
        <w:t>הראש בחול. כוונתי</w:t>
      </w:r>
      <w:r w:rsidR="00C636F0">
        <w:rPr>
          <w:rFonts w:hint="cs"/>
          <w:rtl/>
        </w:rPr>
        <w:t xml:space="preserve"> אינה לומר שלא צריך הנחיות יועץ,</w:t>
      </w:r>
      <w:r>
        <w:rPr>
          <w:rFonts w:hint="cs"/>
          <w:rtl/>
        </w:rPr>
        <w:t xml:space="preserve"> הנחי</w:t>
      </w:r>
      <w:bookmarkStart w:id="443" w:name="_ETM_Q1_2302489"/>
      <w:bookmarkEnd w:id="443"/>
      <w:r>
        <w:rPr>
          <w:rFonts w:hint="cs"/>
          <w:rtl/>
        </w:rPr>
        <w:t xml:space="preserve">ות יועץ זה קרב השוחות שמנהלים כאן. אבל ככל </w:t>
      </w:r>
      <w:bookmarkStart w:id="444" w:name="_ETM_Q1_2304736"/>
      <w:bookmarkEnd w:id="444"/>
      <w:r>
        <w:rPr>
          <w:rFonts w:hint="cs"/>
          <w:rtl/>
        </w:rPr>
        <w:t xml:space="preserve"> שיהיה צריך הנחייה בדרג יותר גבוה הדברים כבר מתפזרים בחוץ, </w:t>
      </w:r>
      <w:bookmarkStart w:id="445" w:name="_ETM_Q1_2309464"/>
      <w:bookmarkEnd w:id="445"/>
      <w:r>
        <w:rPr>
          <w:rFonts w:hint="cs"/>
          <w:rtl/>
        </w:rPr>
        <w:t xml:space="preserve">הווירליות כבר שם. שימו לב לדבר הזה. זאת אומרת, אנחנו </w:t>
      </w:r>
      <w:bookmarkStart w:id="446" w:name="_ETM_Q1_2322648"/>
      <w:bookmarkEnd w:id="446"/>
      <w:r>
        <w:rPr>
          <w:rFonts w:hint="cs"/>
          <w:rtl/>
        </w:rPr>
        <w:t xml:space="preserve">מנסים כל הזמן להגיד שאנחנו צריכים שיהיו לנו </w:t>
      </w:r>
      <w:bookmarkStart w:id="447" w:name="_ETM_Q1_2320061"/>
      <w:bookmarkEnd w:id="447"/>
      <w:r>
        <w:rPr>
          <w:rFonts w:hint="cs"/>
          <w:rtl/>
        </w:rPr>
        <w:t xml:space="preserve">כלים שיאפשרו לנו מהר לפעול, ואז אנחנו הולכים </w:t>
      </w:r>
      <w:bookmarkStart w:id="448" w:name="_ETM_Q1_2323314"/>
      <w:bookmarkEnd w:id="448"/>
      <w:r>
        <w:rPr>
          <w:rFonts w:hint="cs"/>
          <w:rtl/>
        </w:rPr>
        <w:t>ועושים בדיוק את הדבר ההפוך אפילו ברמה של הצורך.</w:t>
      </w:r>
      <w:bookmarkStart w:id="449" w:name="_ETM_Q1_2331617"/>
      <w:bookmarkEnd w:id="449"/>
    </w:p>
    <w:p w:rsidR="0046543A" w:rsidRDefault="0046543A" w:rsidP="0046543A">
      <w:pPr>
        <w:rPr>
          <w:rtl/>
        </w:rPr>
      </w:pPr>
    </w:p>
    <w:p w:rsidR="0046543A" w:rsidRDefault="0046543A" w:rsidP="0046543A">
      <w:pPr>
        <w:pStyle w:val="a4"/>
        <w:keepNext/>
        <w:rPr>
          <w:rtl/>
        </w:rPr>
      </w:pPr>
      <w:bookmarkStart w:id="450" w:name="_ETM_Q1_2332849"/>
      <w:bookmarkEnd w:id="450"/>
      <w:r>
        <w:rPr>
          <w:rtl/>
        </w:rPr>
        <w:t>זאב בנימין בגין (הליכוד):</w:t>
      </w:r>
    </w:p>
    <w:p w:rsidR="0046543A" w:rsidRDefault="0046543A" w:rsidP="0046543A">
      <w:pPr>
        <w:pStyle w:val="KeepWithNext"/>
        <w:rPr>
          <w:rtl/>
        </w:rPr>
      </w:pPr>
    </w:p>
    <w:p w:rsidR="0046543A" w:rsidRDefault="0046543A" w:rsidP="0046543A">
      <w:pPr>
        <w:rPr>
          <w:rtl/>
        </w:rPr>
      </w:pPr>
      <w:r>
        <w:rPr>
          <w:rFonts w:hint="cs"/>
          <w:rtl/>
        </w:rPr>
        <w:t xml:space="preserve">מה </w:t>
      </w:r>
      <w:bookmarkStart w:id="451" w:name="_ETM_Q1_2335746"/>
      <w:bookmarkEnd w:id="451"/>
      <w:r>
        <w:rPr>
          <w:rFonts w:hint="cs"/>
          <w:rtl/>
        </w:rPr>
        <w:t xml:space="preserve">הפלא? אנחנו מחפשים את נקודת העבודה הנכונה בין השיקולים השונים. </w:t>
      </w:r>
      <w:bookmarkStart w:id="452" w:name="_ETM_Q1_2337539"/>
      <w:bookmarkStart w:id="453" w:name="_ETM_Q1_2338163"/>
      <w:bookmarkEnd w:id="452"/>
      <w:bookmarkEnd w:id="453"/>
    </w:p>
    <w:p w:rsidR="0046543A" w:rsidRDefault="0046543A" w:rsidP="0046543A">
      <w:pPr>
        <w:rPr>
          <w:rtl/>
        </w:rPr>
      </w:pPr>
      <w:bookmarkStart w:id="454" w:name="_ETM_Q1_2338451"/>
      <w:bookmarkEnd w:id="454"/>
    </w:p>
    <w:p w:rsidR="0046543A" w:rsidRDefault="0046543A" w:rsidP="0046543A">
      <w:pPr>
        <w:pStyle w:val="af9"/>
        <w:keepNext/>
        <w:rPr>
          <w:rtl/>
        </w:rPr>
      </w:pPr>
      <w:bookmarkStart w:id="455" w:name="_ETM_Q1_2336446"/>
      <w:bookmarkEnd w:id="455"/>
      <w:r>
        <w:rPr>
          <w:rtl/>
        </w:rPr>
        <w:t xml:space="preserve">תהילה שוורץ </w:t>
      </w:r>
      <w:proofErr w:type="spellStart"/>
      <w:r>
        <w:rPr>
          <w:rtl/>
        </w:rPr>
        <w:t>אלטשולר</w:t>
      </w:r>
      <w:proofErr w:type="spellEnd"/>
      <w:r>
        <w:rPr>
          <w:rtl/>
        </w:rPr>
        <w:t>:</w:t>
      </w:r>
    </w:p>
    <w:p w:rsidR="0046543A" w:rsidRDefault="0046543A" w:rsidP="0046543A">
      <w:pPr>
        <w:pStyle w:val="KeepWithNext"/>
        <w:rPr>
          <w:rtl/>
        </w:rPr>
      </w:pPr>
    </w:p>
    <w:p w:rsidR="0046543A" w:rsidRDefault="0046543A" w:rsidP="0046543A">
      <w:pPr>
        <w:rPr>
          <w:rtl/>
        </w:rPr>
      </w:pPr>
      <w:r>
        <w:rPr>
          <w:rFonts w:hint="cs"/>
          <w:rtl/>
        </w:rPr>
        <w:t xml:space="preserve">לכן, אני אומרת שסביבת העבודה הנכונה צריכה להיות בחוק </w:t>
      </w:r>
      <w:bookmarkStart w:id="456" w:name="_ETM_Q1_2340488"/>
      <w:bookmarkEnd w:id="456"/>
      <w:r>
        <w:rPr>
          <w:rFonts w:hint="cs"/>
          <w:rtl/>
        </w:rPr>
        <w:t xml:space="preserve">והיא צריכה להיות בחוק בצורה כזו שלא תאפשר להפוך את </w:t>
      </w:r>
      <w:bookmarkStart w:id="457" w:name="_ETM_Q1_2344211"/>
      <w:bookmarkEnd w:id="457"/>
      <w:r>
        <w:rPr>
          <w:rFonts w:hint="cs"/>
          <w:rtl/>
        </w:rPr>
        <w:t xml:space="preserve">החוק הזה כמו חקיקה אחרת, למשל, שאפשר לפגוע בחופש </w:t>
      </w:r>
      <w:bookmarkStart w:id="458" w:name="_ETM_Q1_2347648"/>
      <w:bookmarkEnd w:id="458"/>
      <w:r>
        <w:rPr>
          <w:rFonts w:hint="cs"/>
          <w:rtl/>
        </w:rPr>
        <w:t xml:space="preserve">הביטוי במעמד צד אחד </w:t>
      </w:r>
      <w:r w:rsidR="00C636F0">
        <w:rPr>
          <w:rFonts w:hint="cs"/>
          <w:rtl/>
        </w:rPr>
        <w:t>כ</w:t>
      </w:r>
      <w:r>
        <w:rPr>
          <w:rFonts w:hint="cs"/>
          <w:rtl/>
        </w:rPr>
        <w:t xml:space="preserve">שהדוגמה הכי טובה, למשל, זה צווי </w:t>
      </w:r>
      <w:bookmarkStart w:id="459" w:name="_ETM_Q1_2351082"/>
      <w:bookmarkEnd w:id="459"/>
      <w:r>
        <w:rPr>
          <w:rFonts w:hint="cs"/>
          <w:rtl/>
        </w:rPr>
        <w:t xml:space="preserve">איסור פרסום. אנחנו יודעים שיש אינפלציית יתר בצווי איסור פרסום </w:t>
      </w:r>
      <w:bookmarkStart w:id="460" w:name="_ETM_Q1_2353988"/>
      <w:bookmarkEnd w:id="460"/>
      <w:r>
        <w:rPr>
          <w:rFonts w:hint="cs"/>
          <w:rtl/>
        </w:rPr>
        <w:t xml:space="preserve">ואנחנו יודעים שבתי משפט לא יודעים הרבה </w:t>
      </w:r>
      <w:bookmarkStart w:id="461" w:name="_ETM_Q1_2356522"/>
      <w:bookmarkEnd w:id="461"/>
      <w:r>
        <w:rPr>
          <w:rFonts w:hint="cs"/>
          <w:rtl/>
        </w:rPr>
        <w:t>פעמים לעמוד במעמד צד אחד ולהיות החומה שמו</w:t>
      </w:r>
      <w:bookmarkStart w:id="462" w:name="_ETM_Q1_2365434"/>
      <w:bookmarkEnd w:id="462"/>
      <w:r>
        <w:rPr>
          <w:rFonts w:hint="cs"/>
          <w:rtl/>
        </w:rPr>
        <w:t xml:space="preserve">נעת את הפגיעה בחופש הביטוי. לכן, אני אומרת </w:t>
      </w:r>
      <w:proofErr w:type="spellStart"/>
      <w:r>
        <w:rPr>
          <w:rFonts w:hint="cs"/>
          <w:rtl/>
        </w:rPr>
        <w:t>שההגנות</w:t>
      </w:r>
      <w:proofErr w:type="spellEnd"/>
      <w:r>
        <w:rPr>
          <w:rFonts w:hint="cs"/>
          <w:rtl/>
        </w:rPr>
        <w:t xml:space="preserve"> או</w:t>
      </w:r>
      <w:bookmarkStart w:id="463" w:name="_ETM_Q1_2367450"/>
      <w:bookmarkEnd w:id="463"/>
      <w:r>
        <w:rPr>
          <w:rFonts w:hint="cs"/>
          <w:rtl/>
        </w:rPr>
        <w:t xml:space="preserve"> </w:t>
      </w:r>
      <w:proofErr w:type="spellStart"/>
      <w:r>
        <w:rPr>
          <w:rFonts w:hint="cs"/>
          <w:rtl/>
        </w:rPr>
        <w:t>האיזונים</w:t>
      </w:r>
      <w:proofErr w:type="spellEnd"/>
      <w:r>
        <w:rPr>
          <w:rFonts w:hint="cs"/>
          <w:rtl/>
        </w:rPr>
        <w:t xml:space="preserve"> צריכים להיות בתוך החוק</w:t>
      </w:r>
      <w:bookmarkStart w:id="464" w:name="_ETM_Q1_2372858"/>
      <w:bookmarkEnd w:id="464"/>
      <w:r>
        <w:rPr>
          <w:rFonts w:hint="cs"/>
          <w:rtl/>
        </w:rPr>
        <w:t>.</w:t>
      </w:r>
    </w:p>
    <w:p w:rsidR="0046543A" w:rsidRDefault="0046543A" w:rsidP="0046543A">
      <w:pPr>
        <w:rPr>
          <w:rtl/>
        </w:rPr>
      </w:pPr>
      <w:bookmarkStart w:id="465" w:name="_ETM_Q1_2376283"/>
      <w:bookmarkEnd w:id="465"/>
    </w:p>
    <w:p w:rsidR="0046543A" w:rsidRDefault="0046543A" w:rsidP="0046543A">
      <w:pPr>
        <w:rPr>
          <w:rtl/>
        </w:rPr>
      </w:pPr>
      <w:r>
        <w:rPr>
          <w:rFonts w:hint="cs"/>
          <w:rtl/>
        </w:rPr>
        <w:t>אנ</w:t>
      </w:r>
      <w:bookmarkStart w:id="466" w:name="_ETM_Q1_2376779"/>
      <w:bookmarkEnd w:id="466"/>
      <w:r>
        <w:rPr>
          <w:rFonts w:hint="cs"/>
          <w:rtl/>
        </w:rPr>
        <w:t>חנו הולכים לדבר קצת עכשיו על הפרוצדורה, אבל צר</w:t>
      </w:r>
      <w:bookmarkStart w:id="467" w:name="_ETM_Q1_2380481"/>
      <w:bookmarkEnd w:id="467"/>
      <w:r>
        <w:rPr>
          <w:rFonts w:hint="cs"/>
          <w:rtl/>
        </w:rPr>
        <w:t xml:space="preserve">יך לזכור כל הזמן שמדובר פה במשולש שצלע אחת יותר </w:t>
      </w:r>
      <w:bookmarkStart w:id="468" w:name="_ETM_Q1_2382434"/>
      <w:bookmarkEnd w:id="468"/>
      <w:r>
        <w:rPr>
          <w:rFonts w:hint="cs"/>
          <w:rtl/>
        </w:rPr>
        <w:t xml:space="preserve">קטנה שלו אתה חייב להרחיב את האחרות. </w:t>
      </w:r>
      <w:proofErr w:type="spellStart"/>
      <w:r>
        <w:rPr>
          <w:rFonts w:hint="cs"/>
          <w:rtl/>
        </w:rPr>
        <w:t>קודקוד</w:t>
      </w:r>
      <w:proofErr w:type="spellEnd"/>
      <w:r>
        <w:rPr>
          <w:rFonts w:hint="cs"/>
          <w:rtl/>
        </w:rPr>
        <w:t xml:space="preserve"> אחד </w:t>
      </w:r>
      <w:bookmarkStart w:id="469" w:name="_ETM_Q1_2382703"/>
      <w:bookmarkEnd w:id="469"/>
      <w:r>
        <w:rPr>
          <w:rFonts w:hint="cs"/>
          <w:rtl/>
        </w:rPr>
        <w:t xml:space="preserve">של המשולש הוא </w:t>
      </w:r>
      <w:proofErr w:type="spellStart"/>
      <w:r>
        <w:rPr>
          <w:rFonts w:hint="cs"/>
          <w:rtl/>
        </w:rPr>
        <w:t>הקודקוד</w:t>
      </w:r>
      <w:proofErr w:type="spellEnd"/>
      <w:r>
        <w:rPr>
          <w:rFonts w:hint="cs"/>
          <w:rtl/>
        </w:rPr>
        <w:t xml:space="preserve"> של ההסתברות שגור דיבר עליו </w:t>
      </w:r>
      <w:bookmarkStart w:id="470" w:name="_ETM_Q1_2387833"/>
      <w:bookmarkEnd w:id="470"/>
      <w:r>
        <w:rPr>
          <w:rFonts w:hint="cs"/>
          <w:rtl/>
        </w:rPr>
        <w:t>עכשיו</w:t>
      </w:r>
      <w:r w:rsidR="00C636F0">
        <w:rPr>
          <w:rFonts w:hint="cs"/>
          <w:rtl/>
        </w:rPr>
        <w:t xml:space="preserve">, </w:t>
      </w:r>
      <w:proofErr w:type="spellStart"/>
      <w:r>
        <w:rPr>
          <w:rFonts w:hint="cs"/>
          <w:rtl/>
        </w:rPr>
        <w:t>קודקוד</w:t>
      </w:r>
      <w:proofErr w:type="spellEnd"/>
      <w:r>
        <w:rPr>
          <w:rFonts w:hint="cs"/>
          <w:rtl/>
        </w:rPr>
        <w:t xml:space="preserve"> שני של המשולש הוא </w:t>
      </w:r>
      <w:proofErr w:type="spellStart"/>
      <w:r>
        <w:rPr>
          <w:rFonts w:hint="cs"/>
          <w:rtl/>
        </w:rPr>
        <w:t>הקודקוד</w:t>
      </w:r>
      <w:proofErr w:type="spellEnd"/>
      <w:r>
        <w:rPr>
          <w:rFonts w:hint="cs"/>
          <w:rtl/>
        </w:rPr>
        <w:t xml:space="preserve"> של רשימת </w:t>
      </w:r>
      <w:bookmarkStart w:id="471" w:name="_ETM_Q1_2391783"/>
      <w:bookmarkEnd w:id="471"/>
      <w:r w:rsidR="00C636F0">
        <w:rPr>
          <w:rFonts w:hint="cs"/>
          <w:rtl/>
        </w:rPr>
        <w:t>העבירות-</w:t>
      </w:r>
      <w:r>
        <w:rPr>
          <w:rFonts w:hint="cs"/>
          <w:rtl/>
        </w:rPr>
        <w:t xml:space="preserve"> האם היא מצומצמת כמו בגרמניה, למשל, או שהיא </w:t>
      </w:r>
      <w:bookmarkStart w:id="472" w:name="_ETM_Q1_2396062"/>
      <w:bookmarkEnd w:id="472"/>
      <w:r>
        <w:rPr>
          <w:rFonts w:hint="cs"/>
          <w:rtl/>
        </w:rPr>
        <w:t>כוללת א</w:t>
      </w:r>
      <w:r w:rsidR="00C636F0">
        <w:rPr>
          <w:rFonts w:hint="cs"/>
          <w:rtl/>
        </w:rPr>
        <w:t>ת כל העבירות שבחוק העונשין שלנו,</w:t>
      </w:r>
      <w:r>
        <w:rPr>
          <w:rFonts w:hint="cs"/>
          <w:rtl/>
        </w:rPr>
        <w:t xml:space="preserve"> </w:t>
      </w:r>
      <w:proofErr w:type="spellStart"/>
      <w:r>
        <w:rPr>
          <w:rFonts w:hint="cs"/>
          <w:rtl/>
        </w:rPr>
        <w:t>והקודקוד</w:t>
      </w:r>
      <w:proofErr w:type="spellEnd"/>
      <w:r>
        <w:rPr>
          <w:rFonts w:hint="cs"/>
          <w:rtl/>
        </w:rPr>
        <w:t xml:space="preserve"> השלישי </w:t>
      </w:r>
      <w:bookmarkStart w:id="473" w:name="_ETM_Q1_2394433"/>
      <w:bookmarkEnd w:id="473"/>
      <w:r>
        <w:rPr>
          <w:rFonts w:hint="cs"/>
          <w:rtl/>
        </w:rPr>
        <w:t xml:space="preserve">הוא הפרוצדורה. שלושת הדברים האלה חייבים לייצר איזשהו איזון פנימי. </w:t>
      </w:r>
      <w:bookmarkStart w:id="474" w:name="_ETM_Q1_2400260"/>
      <w:bookmarkEnd w:id="474"/>
      <w:r>
        <w:rPr>
          <w:rFonts w:hint="cs"/>
          <w:rtl/>
        </w:rPr>
        <w:t xml:space="preserve">אי-אפשר להגיד: אנחנו נשאיר את שאלת נוסחת האיזון </w:t>
      </w:r>
      <w:bookmarkStart w:id="475" w:name="_ETM_Q1_2406949"/>
      <w:bookmarkEnd w:id="475"/>
      <w:r>
        <w:rPr>
          <w:rFonts w:hint="cs"/>
          <w:rtl/>
        </w:rPr>
        <w:t>ושל ההגדרה של מה זה פגיעה בציבור ונלך ע</w:t>
      </w:r>
      <w:bookmarkStart w:id="476" w:name="_ETM_Q1_2405150"/>
      <w:bookmarkEnd w:id="476"/>
      <w:r>
        <w:rPr>
          <w:rFonts w:hint="cs"/>
          <w:rtl/>
        </w:rPr>
        <w:t xml:space="preserve">כשיו לדבר על הפרוצדורה. אבל אם אתה מרחיב מאוד מאוד </w:t>
      </w:r>
      <w:bookmarkStart w:id="477" w:name="_ETM_Q1_2414804"/>
      <w:bookmarkEnd w:id="477"/>
      <w:r>
        <w:rPr>
          <w:rFonts w:hint="cs"/>
          <w:rtl/>
        </w:rPr>
        <w:t xml:space="preserve">את העילות המהותיות שמאפשרות לייצר הסרה, לפחות את הפרוצדורה תהדק. אני </w:t>
      </w:r>
      <w:bookmarkStart w:id="478" w:name="_ETM_Q1_2420671"/>
      <w:bookmarkEnd w:id="478"/>
      <w:r>
        <w:rPr>
          <w:rFonts w:hint="cs"/>
          <w:rtl/>
        </w:rPr>
        <w:t>אומרת, צריך מאוד מאוד לראות</w:t>
      </w:r>
      <w:r w:rsidR="00C636F0">
        <w:rPr>
          <w:rFonts w:hint="cs"/>
          <w:rtl/>
        </w:rPr>
        <w:t xml:space="preserve"> את זה</w:t>
      </w:r>
      <w:r>
        <w:rPr>
          <w:rFonts w:hint="cs"/>
          <w:rtl/>
        </w:rPr>
        <w:t xml:space="preserve"> בתוך המשולש, ואחר </w:t>
      </w:r>
      <w:bookmarkStart w:id="479" w:name="_ETM_Q1_2423086"/>
      <w:bookmarkEnd w:id="479"/>
      <w:r>
        <w:rPr>
          <w:rFonts w:hint="cs"/>
          <w:rtl/>
        </w:rPr>
        <w:t>כך הערות פרטניות בהמשך.</w:t>
      </w:r>
    </w:p>
    <w:p w:rsidR="0046543A" w:rsidRDefault="0046543A" w:rsidP="0046543A">
      <w:pPr>
        <w:rPr>
          <w:rtl/>
        </w:rPr>
      </w:pPr>
      <w:bookmarkStart w:id="480" w:name="_ETM_Q1_2429103"/>
      <w:bookmarkEnd w:id="480"/>
    </w:p>
    <w:p w:rsidR="0046543A" w:rsidRDefault="0046543A" w:rsidP="0046543A">
      <w:pPr>
        <w:pStyle w:val="a4"/>
        <w:keepNext/>
        <w:rPr>
          <w:rtl/>
        </w:rPr>
      </w:pPr>
      <w:bookmarkStart w:id="481" w:name="_ETM_Q1_2430046"/>
      <w:bookmarkEnd w:id="481"/>
      <w:r>
        <w:rPr>
          <w:rtl/>
        </w:rPr>
        <w:t>גור בליי:</w:t>
      </w:r>
    </w:p>
    <w:p w:rsidR="0046543A" w:rsidRDefault="0046543A" w:rsidP="0046543A">
      <w:pPr>
        <w:pStyle w:val="KeepWithNext"/>
        <w:rPr>
          <w:rtl/>
        </w:rPr>
      </w:pPr>
    </w:p>
    <w:p w:rsidR="0046543A" w:rsidRDefault="0046543A" w:rsidP="0046543A">
      <w:pPr>
        <w:rPr>
          <w:rtl/>
        </w:rPr>
      </w:pPr>
      <w:r>
        <w:rPr>
          <w:rFonts w:hint="cs"/>
          <w:rtl/>
        </w:rPr>
        <w:t xml:space="preserve">לפני </w:t>
      </w:r>
      <w:bookmarkStart w:id="482" w:name="_ETM_Q1_2429836"/>
      <w:bookmarkEnd w:id="482"/>
      <w:r>
        <w:rPr>
          <w:rFonts w:hint="cs"/>
          <w:rtl/>
        </w:rPr>
        <w:t xml:space="preserve">שאנחנו עוברים להליכים, אני חושב שדבר אחד לא התחדד מספיק כי היו לנו הרבה דיונים. אני </w:t>
      </w:r>
      <w:bookmarkStart w:id="483" w:name="_ETM_Q1_2434557"/>
      <w:bookmarkEnd w:id="483"/>
      <w:r>
        <w:rPr>
          <w:rFonts w:hint="cs"/>
          <w:rtl/>
        </w:rPr>
        <w:t xml:space="preserve">הבנתי גם את עמדת היושב-ראש וגם מעמדה של חברי </w:t>
      </w:r>
      <w:bookmarkStart w:id="484" w:name="_ETM_Q1_2437833"/>
      <w:bookmarkEnd w:id="484"/>
      <w:r>
        <w:rPr>
          <w:rFonts w:hint="cs"/>
          <w:rtl/>
        </w:rPr>
        <w:t xml:space="preserve">הוועדה, וגם מה שהזכירה חברת הכנסת סויד, הוועדה מסכימה שכאשר </w:t>
      </w:r>
      <w:bookmarkStart w:id="485" w:name="_ETM_Q1_2448327"/>
      <w:bookmarkEnd w:id="485"/>
      <w:r>
        <w:rPr>
          <w:rFonts w:hint="cs"/>
          <w:rtl/>
        </w:rPr>
        <w:t xml:space="preserve">מדובר בביטחונו של אדם שזה קונקרטי וגם ערך מוגן </w:t>
      </w:r>
      <w:bookmarkStart w:id="486" w:name="_ETM_Q1_2446935"/>
      <w:bookmarkEnd w:id="486"/>
      <w:r>
        <w:rPr>
          <w:rFonts w:hint="cs"/>
          <w:rtl/>
        </w:rPr>
        <w:t>המשמעותי ביותר,</w:t>
      </w:r>
      <w:r w:rsidR="00C636F0">
        <w:rPr>
          <w:rFonts w:hint="cs"/>
          <w:rtl/>
        </w:rPr>
        <w:t xml:space="preserve"> אז</w:t>
      </w:r>
      <w:r>
        <w:rPr>
          <w:rFonts w:hint="cs"/>
          <w:rtl/>
        </w:rPr>
        <w:t xml:space="preserve"> הולכים לאפשרות ממשית לפגיעה בביטחונו של אדם. יש</w:t>
      </w:r>
      <w:bookmarkStart w:id="487" w:name="_ETM_Q1_2451296"/>
      <w:bookmarkEnd w:id="487"/>
      <w:r>
        <w:rPr>
          <w:rFonts w:hint="cs"/>
          <w:rtl/>
        </w:rPr>
        <w:t xml:space="preserve"> את הנושא של ביטחון הציבור שעמדת הוועדה היא שצריך </w:t>
      </w:r>
      <w:bookmarkStart w:id="488" w:name="_ETM_Q1_2454100"/>
      <w:bookmarkEnd w:id="488"/>
      <w:r>
        <w:rPr>
          <w:rFonts w:hint="cs"/>
          <w:rtl/>
        </w:rPr>
        <w:t xml:space="preserve">לעבוד על העילה הזו ולהתאים אותה שהיא לא תהיה רחבה </w:t>
      </w:r>
      <w:bookmarkStart w:id="489" w:name="_ETM_Q1_2462756"/>
      <w:bookmarkEnd w:id="489"/>
      <w:r>
        <w:rPr>
          <w:rFonts w:hint="cs"/>
          <w:rtl/>
        </w:rPr>
        <w:t xml:space="preserve">מדי כי כמו שהיא עכשיו היא יכולה להיות יותר </w:t>
      </w:r>
      <w:bookmarkStart w:id="490" w:name="_ETM_Q1_2465581"/>
      <w:bookmarkEnd w:id="490"/>
      <w:r>
        <w:rPr>
          <w:rFonts w:hint="cs"/>
          <w:rtl/>
        </w:rPr>
        <w:t xml:space="preserve">מדי רחבה </w:t>
      </w:r>
      <w:r>
        <w:rPr>
          <w:rtl/>
        </w:rPr>
        <w:t>–</w:t>
      </w:r>
      <w:r>
        <w:rPr>
          <w:rFonts w:hint="cs"/>
          <w:rtl/>
        </w:rPr>
        <w:t xml:space="preserve"> זו </w:t>
      </w:r>
      <w:proofErr w:type="spellStart"/>
      <w:r>
        <w:rPr>
          <w:rFonts w:hint="cs"/>
          <w:rtl/>
        </w:rPr>
        <w:t>היתה</w:t>
      </w:r>
      <w:proofErr w:type="spellEnd"/>
      <w:r>
        <w:rPr>
          <w:rFonts w:hint="cs"/>
          <w:rtl/>
        </w:rPr>
        <w:t xml:space="preserve"> </w:t>
      </w:r>
      <w:r w:rsidR="009A3D80">
        <w:rPr>
          <w:rFonts w:hint="cs"/>
          <w:rtl/>
        </w:rPr>
        <w:t>ההנח</w:t>
      </w:r>
      <w:r>
        <w:rPr>
          <w:rFonts w:hint="cs"/>
          <w:rtl/>
        </w:rPr>
        <w:t xml:space="preserve">יה של היושב-ראש. </w:t>
      </w:r>
      <w:bookmarkStart w:id="491" w:name="_ETM_Q1_2466966"/>
      <w:bookmarkEnd w:id="491"/>
    </w:p>
    <w:p w:rsidR="009A3D80" w:rsidRDefault="009A3D80" w:rsidP="0046543A">
      <w:pPr>
        <w:rPr>
          <w:rtl/>
        </w:rPr>
      </w:pPr>
      <w:bookmarkStart w:id="492" w:name="_ETM_Q1_2466980"/>
      <w:bookmarkEnd w:id="492"/>
    </w:p>
    <w:p w:rsidR="009A3D80" w:rsidRDefault="009A3D80" w:rsidP="0046543A">
      <w:pPr>
        <w:rPr>
          <w:rtl/>
        </w:rPr>
      </w:pPr>
      <w:r>
        <w:rPr>
          <w:rFonts w:hint="cs"/>
          <w:rtl/>
        </w:rPr>
        <w:t>ה</w:t>
      </w:r>
      <w:bookmarkStart w:id="493" w:name="_ETM_Q1_2467461"/>
      <w:bookmarkEnd w:id="493"/>
      <w:r>
        <w:rPr>
          <w:rFonts w:hint="cs"/>
          <w:rtl/>
        </w:rPr>
        <w:t xml:space="preserve">עילה </w:t>
      </w:r>
      <w:bookmarkStart w:id="494" w:name="_ETM_Q1_2468452"/>
      <w:bookmarkEnd w:id="494"/>
      <w:r w:rsidR="00C636F0">
        <w:rPr>
          <w:rFonts w:hint="cs"/>
          <w:rtl/>
        </w:rPr>
        <w:t>של ביטחון המדינה לגביה גם כן</w:t>
      </w:r>
      <w:r>
        <w:rPr>
          <w:rFonts w:hint="cs"/>
          <w:rtl/>
        </w:rPr>
        <w:t xml:space="preserve"> אם היושב-ראש רוצה שאנחנו נתרגם את </w:t>
      </w:r>
      <w:bookmarkStart w:id="495" w:name="_ETM_Q1_2474349"/>
      <w:bookmarkEnd w:id="495"/>
      <w:r>
        <w:rPr>
          <w:rFonts w:hint="cs"/>
          <w:rtl/>
        </w:rPr>
        <w:t xml:space="preserve">רצונה של הוועדה לחוק, השאלה בהקשר הזה, וזה גם מה </w:t>
      </w:r>
      <w:bookmarkStart w:id="496" w:name="_ETM_Q1_2480157"/>
      <w:bookmarkEnd w:id="496"/>
      <w:r>
        <w:rPr>
          <w:rFonts w:hint="cs"/>
          <w:rtl/>
        </w:rPr>
        <w:t xml:space="preserve">שעלה מהדברים של רויטל, זה הנושא של ביטחון המדינה. </w:t>
      </w:r>
      <w:bookmarkStart w:id="497" w:name="_ETM_Q1_2487117"/>
      <w:bookmarkEnd w:id="497"/>
      <w:r>
        <w:rPr>
          <w:rFonts w:hint="cs"/>
          <w:rtl/>
        </w:rPr>
        <w:t xml:space="preserve">אנחנו סבורים, ושוב, בעניין הזה היינו בהחלט שמחים להתייחסות של </w:t>
      </w:r>
      <w:bookmarkStart w:id="498" w:name="_ETM_Q1_2490916"/>
      <w:bookmarkEnd w:id="498"/>
      <w:r>
        <w:rPr>
          <w:rFonts w:hint="cs"/>
          <w:rtl/>
        </w:rPr>
        <w:t xml:space="preserve">הוועדה קונקרטית לדבר הזה, לגבי המבחן ההסתברותי ולגבי רמת הפגיעה, </w:t>
      </w:r>
      <w:bookmarkStart w:id="499" w:name="_ETM_Q1_2491181"/>
      <w:bookmarkEnd w:id="499"/>
      <w:r>
        <w:rPr>
          <w:rFonts w:hint="cs"/>
          <w:rtl/>
        </w:rPr>
        <w:t xml:space="preserve">כי לדעתנו  ראוי ליישר קו עם חקיקה אחרת. </w:t>
      </w:r>
      <w:bookmarkStart w:id="500" w:name="_ETM_Q1_2503837"/>
      <w:bookmarkEnd w:id="500"/>
      <w:r>
        <w:rPr>
          <w:rFonts w:hint="cs"/>
          <w:rtl/>
        </w:rPr>
        <w:t xml:space="preserve">עניין ביטחון המדינה הוא כמובן חשוב וראוי להותיר אותו, אבל </w:t>
      </w:r>
      <w:bookmarkStart w:id="501" w:name="_ETM_Q1_2504870"/>
      <w:bookmarkEnd w:id="501"/>
      <w:r>
        <w:rPr>
          <w:rFonts w:hint="cs"/>
          <w:rtl/>
        </w:rPr>
        <w:t>בגלל שהוא יותר אמורפי ופחות קונקרטי</w:t>
      </w:r>
      <w:r w:rsidR="00C636F0">
        <w:rPr>
          <w:rFonts w:hint="cs"/>
          <w:rtl/>
        </w:rPr>
        <w:t>,</w:t>
      </w:r>
      <w:r>
        <w:rPr>
          <w:rFonts w:hint="cs"/>
          <w:rtl/>
        </w:rPr>
        <w:t xml:space="preserve"> לדבר שם כן על </w:t>
      </w:r>
      <w:bookmarkStart w:id="502" w:name="_ETM_Q1_2503517"/>
      <w:bookmarkEnd w:id="502"/>
      <w:r>
        <w:rPr>
          <w:rFonts w:hint="cs"/>
          <w:rtl/>
        </w:rPr>
        <w:t xml:space="preserve">אפשרות קרובה לוודאי </w:t>
      </w:r>
      <w:r w:rsidR="00A4578F">
        <w:rPr>
          <w:rFonts w:hint="cs"/>
          <w:rtl/>
        </w:rPr>
        <w:t xml:space="preserve">לפגיעה חמורה בביטחון המדינה. </w:t>
      </w:r>
      <w:bookmarkStart w:id="503" w:name="_ETM_Q1_2511660"/>
      <w:bookmarkEnd w:id="503"/>
      <w:r w:rsidR="00A4578F">
        <w:rPr>
          <w:rFonts w:hint="cs"/>
          <w:rtl/>
        </w:rPr>
        <w:t xml:space="preserve">אני חושב שמבחינת הוועדה לא </w:t>
      </w:r>
      <w:proofErr w:type="spellStart"/>
      <w:r w:rsidR="00A4578F">
        <w:rPr>
          <w:rFonts w:hint="cs"/>
          <w:rtl/>
        </w:rPr>
        <w:t>היתה</w:t>
      </w:r>
      <w:proofErr w:type="spellEnd"/>
      <w:r w:rsidR="00A4578F">
        <w:rPr>
          <w:rFonts w:hint="cs"/>
          <w:rtl/>
        </w:rPr>
        <w:t xml:space="preserve"> התייחסות ספציפית לעניין הזה </w:t>
      </w:r>
      <w:bookmarkStart w:id="504" w:name="_ETM_Q1_2517655"/>
      <w:bookmarkEnd w:id="504"/>
      <w:r w:rsidR="00A4578F">
        <w:rPr>
          <w:rFonts w:hint="cs"/>
          <w:rtl/>
        </w:rPr>
        <w:t xml:space="preserve">לגבי הנושא הזה. </w:t>
      </w:r>
      <w:bookmarkStart w:id="505" w:name="_ETM_Q1_2515706"/>
      <w:bookmarkEnd w:id="505"/>
    </w:p>
    <w:p w:rsidR="00C636F0" w:rsidRDefault="00C636F0" w:rsidP="0046543A">
      <w:pPr>
        <w:rPr>
          <w:rtl/>
        </w:rPr>
      </w:pPr>
      <w:bookmarkStart w:id="506" w:name="_ETM_Q1_2517524"/>
      <w:bookmarkEnd w:id="506"/>
    </w:p>
    <w:p w:rsidR="00A4578F" w:rsidRDefault="00A4578F" w:rsidP="00A4578F">
      <w:pPr>
        <w:pStyle w:val="af9"/>
        <w:keepNext/>
        <w:rPr>
          <w:rtl/>
        </w:rPr>
      </w:pPr>
      <w:bookmarkStart w:id="507" w:name="_ETM_Q1_2518137"/>
      <w:bookmarkStart w:id="508" w:name="_ETM_Q1_2513923"/>
      <w:bookmarkEnd w:id="507"/>
      <w:bookmarkEnd w:id="508"/>
      <w:r>
        <w:rPr>
          <w:rtl/>
        </w:rPr>
        <w:t xml:space="preserve">חיים </w:t>
      </w:r>
      <w:proofErr w:type="spellStart"/>
      <w:r>
        <w:rPr>
          <w:rtl/>
        </w:rPr>
        <w:t>ויסמונסקי</w:t>
      </w:r>
      <w:proofErr w:type="spellEnd"/>
      <w:r>
        <w:rPr>
          <w:rtl/>
        </w:rPr>
        <w:t>:</w:t>
      </w:r>
    </w:p>
    <w:p w:rsidR="00A4578F" w:rsidRDefault="00A4578F" w:rsidP="00A4578F">
      <w:pPr>
        <w:pStyle w:val="KeepWithNext"/>
        <w:rPr>
          <w:rtl/>
        </w:rPr>
      </w:pPr>
    </w:p>
    <w:p w:rsidR="00A4578F" w:rsidRDefault="00A4578F" w:rsidP="00A4578F">
      <w:pPr>
        <w:rPr>
          <w:rtl/>
        </w:rPr>
      </w:pPr>
      <w:r>
        <w:rPr>
          <w:rFonts w:hint="cs"/>
          <w:rtl/>
        </w:rPr>
        <w:t xml:space="preserve">אז פגיעה סתם בביטחון המדינה, </w:t>
      </w:r>
      <w:bookmarkStart w:id="509" w:name="_ETM_Q1_2521246"/>
      <w:bookmarkEnd w:id="509"/>
      <w:r>
        <w:rPr>
          <w:rFonts w:hint="cs"/>
          <w:rtl/>
        </w:rPr>
        <w:t xml:space="preserve">אליבא הייעוץ המשפטי של הוועדה זה בסדר. פגיעה סתם בסדר, </w:t>
      </w:r>
      <w:bookmarkStart w:id="510" w:name="_ETM_Q1_2519367"/>
      <w:bookmarkEnd w:id="510"/>
      <w:r>
        <w:rPr>
          <w:rFonts w:hint="cs"/>
          <w:rtl/>
        </w:rPr>
        <w:t>ורק פגיעה חמורה.</w:t>
      </w:r>
    </w:p>
    <w:p w:rsidR="00A4578F" w:rsidRDefault="00A4578F" w:rsidP="00A4578F">
      <w:pPr>
        <w:rPr>
          <w:rtl/>
        </w:rPr>
      </w:pPr>
      <w:bookmarkStart w:id="511" w:name="_ETM_Q1_2525777"/>
      <w:bookmarkEnd w:id="511"/>
    </w:p>
    <w:p w:rsidR="00A4578F" w:rsidRDefault="00A4578F" w:rsidP="00A4578F">
      <w:pPr>
        <w:pStyle w:val="a4"/>
        <w:keepNext/>
        <w:rPr>
          <w:rtl/>
        </w:rPr>
      </w:pPr>
      <w:bookmarkStart w:id="512" w:name="_ETM_Q1_2526577"/>
      <w:bookmarkEnd w:id="512"/>
      <w:r>
        <w:rPr>
          <w:rtl/>
        </w:rPr>
        <w:t>גור בליי:</w:t>
      </w:r>
    </w:p>
    <w:p w:rsidR="00A4578F" w:rsidRDefault="00A4578F" w:rsidP="00A4578F">
      <w:pPr>
        <w:pStyle w:val="KeepWithNext"/>
        <w:rPr>
          <w:rtl/>
        </w:rPr>
      </w:pPr>
    </w:p>
    <w:p w:rsidR="00A4578F" w:rsidRDefault="00A4578F" w:rsidP="00A4578F">
      <w:pPr>
        <w:rPr>
          <w:rtl/>
        </w:rPr>
      </w:pPr>
      <w:r>
        <w:rPr>
          <w:rFonts w:hint="cs"/>
          <w:rtl/>
        </w:rPr>
        <w:t xml:space="preserve">מבחן הוודאות הקרובה מדבר על פגיעה חמורה. כנראה </w:t>
      </w:r>
      <w:bookmarkStart w:id="513" w:name="_ETM_Q1_2533452"/>
      <w:bookmarkEnd w:id="513"/>
      <w:r>
        <w:rPr>
          <w:rFonts w:hint="cs"/>
          <w:rtl/>
        </w:rPr>
        <w:t xml:space="preserve">שגם בית המשפט העליון - - -. הוא אמר על </w:t>
      </w:r>
      <w:bookmarkStart w:id="514" w:name="_ETM_Q1_2537789"/>
      <w:bookmarkEnd w:id="514"/>
      <w:r>
        <w:rPr>
          <w:rFonts w:hint="cs"/>
          <w:rtl/>
        </w:rPr>
        <w:t xml:space="preserve">פגיעה חמורה, מתייחס למבחן הוודאות הקרובה. </w:t>
      </w:r>
    </w:p>
    <w:p w:rsidR="00A4578F" w:rsidRDefault="00A4578F" w:rsidP="00A4578F">
      <w:pPr>
        <w:ind w:firstLine="0"/>
        <w:rPr>
          <w:rtl/>
        </w:rPr>
      </w:pPr>
      <w:bookmarkStart w:id="515" w:name="_ETM_Q1_2538808"/>
      <w:bookmarkStart w:id="516" w:name="_ETM_Q1_2539070"/>
      <w:bookmarkEnd w:id="515"/>
      <w:bookmarkEnd w:id="516"/>
    </w:p>
    <w:p w:rsidR="00A4578F" w:rsidRDefault="00A4578F" w:rsidP="00A4578F">
      <w:pPr>
        <w:pStyle w:val="af9"/>
        <w:keepNext/>
        <w:rPr>
          <w:rtl/>
        </w:rPr>
      </w:pPr>
      <w:bookmarkStart w:id="517" w:name="_ETM_Q1_2535927"/>
      <w:bookmarkEnd w:id="517"/>
      <w:r>
        <w:rPr>
          <w:rtl/>
        </w:rPr>
        <w:t xml:space="preserve">חיים </w:t>
      </w:r>
      <w:proofErr w:type="spellStart"/>
      <w:r>
        <w:rPr>
          <w:rtl/>
        </w:rPr>
        <w:t>ויסמונסקי</w:t>
      </w:r>
      <w:proofErr w:type="spellEnd"/>
      <w:r>
        <w:rPr>
          <w:rtl/>
        </w:rPr>
        <w:t>:</w:t>
      </w:r>
    </w:p>
    <w:p w:rsidR="00A4578F" w:rsidRDefault="00A4578F" w:rsidP="00A4578F">
      <w:pPr>
        <w:pStyle w:val="KeepWithNext"/>
        <w:rPr>
          <w:rtl/>
        </w:rPr>
      </w:pPr>
    </w:p>
    <w:p w:rsidR="00A4578F" w:rsidRDefault="00A4578F" w:rsidP="00A4578F">
      <w:pPr>
        <w:rPr>
          <w:rtl/>
        </w:rPr>
      </w:pPr>
      <w:r>
        <w:rPr>
          <w:rFonts w:hint="cs"/>
          <w:rtl/>
        </w:rPr>
        <w:t xml:space="preserve">בהקשר - - </w:t>
      </w:r>
      <w:bookmarkStart w:id="518" w:name="_ETM_Q1_2540039"/>
      <w:bookmarkEnd w:id="518"/>
      <w:r>
        <w:rPr>
          <w:rFonts w:hint="cs"/>
          <w:rtl/>
        </w:rPr>
        <w:t>- פרה הפרסום, לא אחרי הפרסום</w:t>
      </w:r>
      <w:r w:rsidR="00C636F0">
        <w:rPr>
          <w:rFonts w:hint="cs"/>
          <w:rtl/>
        </w:rPr>
        <w:t>,</w:t>
      </w:r>
      <w:r>
        <w:rPr>
          <w:rFonts w:hint="cs"/>
          <w:rtl/>
        </w:rPr>
        <w:t xml:space="preserve"> ולא כשיש בית משפט </w:t>
      </w:r>
      <w:bookmarkStart w:id="519" w:name="_ETM_Q1_2544955"/>
      <w:bookmarkEnd w:id="519"/>
      <w:r>
        <w:rPr>
          <w:rFonts w:hint="cs"/>
          <w:rtl/>
        </w:rPr>
        <w:t xml:space="preserve">אלא כשרשות </w:t>
      </w:r>
      <w:proofErr w:type="spellStart"/>
      <w:r>
        <w:rPr>
          <w:rFonts w:hint="cs"/>
          <w:rtl/>
        </w:rPr>
        <w:t>מינהלית</w:t>
      </w:r>
      <w:proofErr w:type="spellEnd"/>
      <w:r>
        <w:rPr>
          <w:rFonts w:hint="cs"/>
          <w:rtl/>
        </w:rPr>
        <w:t xml:space="preserve"> עושה את זה. </w:t>
      </w:r>
    </w:p>
    <w:p w:rsidR="00A4578F" w:rsidRDefault="00A4578F" w:rsidP="00A4578F">
      <w:pPr>
        <w:rPr>
          <w:rtl/>
        </w:rPr>
      </w:pPr>
      <w:bookmarkStart w:id="520" w:name="_ETM_Q1_2534823"/>
      <w:bookmarkEnd w:id="520"/>
      <w:r>
        <w:rPr>
          <w:rFonts w:hint="cs"/>
          <w:rtl/>
        </w:rPr>
        <w:t xml:space="preserve"> </w:t>
      </w:r>
      <w:bookmarkStart w:id="521" w:name="_ETM_Q1_2542660"/>
      <w:bookmarkEnd w:id="521"/>
    </w:p>
    <w:p w:rsidR="00A4578F" w:rsidRDefault="00A4578F" w:rsidP="00A4578F">
      <w:pPr>
        <w:pStyle w:val="a4"/>
        <w:keepNext/>
        <w:rPr>
          <w:rtl/>
        </w:rPr>
      </w:pPr>
      <w:bookmarkStart w:id="522" w:name="_ETM_Q1_2543300"/>
      <w:bookmarkEnd w:id="522"/>
      <w:r>
        <w:rPr>
          <w:rtl/>
        </w:rPr>
        <w:t>גור בליי:</w:t>
      </w:r>
    </w:p>
    <w:p w:rsidR="00A4578F" w:rsidRDefault="00A4578F" w:rsidP="00A4578F">
      <w:pPr>
        <w:pStyle w:val="KeepWithNext"/>
        <w:rPr>
          <w:rtl/>
        </w:rPr>
      </w:pPr>
    </w:p>
    <w:p w:rsidR="00A4578F" w:rsidRDefault="00A4578F" w:rsidP="00A4578F">
      <w:pPr>
        <w:rPr>
          <w:rtl/>
        </w:rPr>
      </w:pPr>
      <w:r>
        <w:rPr>
          <w:rFonts w:hint="cs"/>
          <w:rtl/>
        </w:rPr>
        <w:t xml:space="preserve">המבחן של ודאות קרובה </w:t>
      </w:r>
      <w:bookmarkStart w:id="523" w:name="_ETM_Q1_2546310"/>
      <w:bookmarkEnd w:id="523"/>
      <w:r>
        <w:rPr>
          <w:rFonts w:hint="cs"/>
          <w:rtl/>
        </w:rPr>
        <w:t>מדבר על פגיעה חמורה בהסתברות קרובה, זה המבחן.</w:t>
      </w:r>
    </w:p>
    <w:p w:rsidR="00A4578F" w:rsidRDefault="00A4578F" w:rsidP="00A4578F">
      <w:pPr>
        <w:rPr>
          <w:rtl/>
        </w:rPr>
      </w:pPr>
      <w:bookmarkStart w:id="524" w:name="_ETM_Q1_2548224"/>
      <w:bookmarkStart w:id="525" w:name="_ETM_Q1_2548529"/>
      <w:bookmarkEnd w:id="524"/>
      <w:bookmarkEnd w:id="525"/>
    </w:p>
    <w:p w:rsidR="00A4578F" w:rsidRDefault="00A4578F" w:rsidP="00A4578F">
      <w:pPr>
        <w:pStyle w:val="af9"/>
        <w:keepNext/>
        <w:rPr>
          <w:rtl/>
        </w:rPr>
      </w:pPr>
      <w:bookmarkStart w:id="526" w:name="_ETM_Q1_2550112"/>
      <w:bookmarkEnd w:id="526"/>
      <w:r>
        <w:rPr>
          <w:rtl/>
        </w:rPr>
        <w:t xml:space="preserve">חיים </w:t>
      </w:r>
      <w:proofErr w:type="spellStart"/>
      <w:r>
        <w:rPr>
          <w:rtl/>
        </w:rPr>
        <w:t>ויסמונסקי</w:t>
      </w:r>
      <w:proofErr w:type="spellEnd"/>
      <w:r>
        <w:rPr>
          <w:rtl/>
        </w:rPr>
        <w:t>:</w:t>
      </w:r>
    </w:p>
    <w:p w:rsidR="00A4578F" w:rsidRDefault="00A4578F" w:rsidP="00A4578F">
      <w:pPr>
        <w:pStyle w:val="KeepWithNext"/>
        <w:rPr>
          <w:rtl/>
        </w:rPr>
      </w:pPr>
    </w:p>
    <w:p w:rsidR="00A4578F" w:rsidRDefault="00A4578F" w:rsidP="00A4578F">
      <w:pPr>
        <w:rPr>
          <w:rtl/>
        </w:rPr>
      </w:pPr>
      <w:r>
        <w:rPr>
          <w:rFonts w:hint="cs"/>
          <w:rtl/>
        </w:rPr>
        <w:t xml:space="preserve">אומנם נשמעים כאן </w:t>
      </w:r>
      <w:bookmarkStart w:id="527" w:name="_ETM_Q1_2548164"/>
      <w:bookmarkEnd w:id="527"/>
      <w:r>
        <w:rPr>
          <w:rFonts w:hint="cs"/>
          <w:rtl/>
        </w:rPr>
        <w:t>קולות שקצת מבטלים את חשיבות בית המשפט, אני עדיין,</w:t>
      </w:r>
      <w:bookmarkStart w:id="528" w:name="_ETM_Q1_2550316"/>
      <w:bookmarkEnd w:id="528"/>
      <w:r>
        <w:rPr>
          <w:rFonts w:hint="cs"/>
          <w:rtl/>
        </w:rPr>
        <w:t xml:space="preserve"> ואולי זה רק בגלל שאני מהפרקליטות, </w:t>
      </w:r>
      <w:r w:rsidR="00C636F0">
        <w:rPr>
          <w:rFonts w:hint="cs"/>
          <w:rtl/>
        </w:rPr>
        <w:t>אבל אני עדיין חושב שבית משפט כשש</w:t>
      </w:r>
      <w:r>
        <w:rPr>
          <w:rFonts w:hint="cs"/>
          <w:rtl/>
        </w:rPr>
        <w:t xml:space="preserve">מים בקרה </w:t>
      </w:r>
      <w:bookmarkStart w:id="529" w:name="_ETM_Q1_2557980"/>
      <w:bookmarkEnd w:id="529"/>
      <w:r>
        <w:rPr>
          <w:rFonts w:hint="cs"/>
          <w:rtl/>
        </w:rPr>
        <w:t xml:space="preserve">פר בקשה, פר בקשה, מגיעים לשופט </w:t>
      </w:r>
      <w:bookmarkStart w:id="530" w:name="_ETM_Q1_2556738"/>
      <w:bookmarkEnd w:id="530"/>
      <w:r>
        <w:rPr>
          <w:rFonts w:hint="cs"/>
          <w:rtl/>
        </w:rPr>
        <w:t xml:space="preserve">מחוזי אחרי שרק פרקליט שהוסמך על-ידי היועץ וגבוה </w:t>
      </w:r>
      <w:bookmarkStart w:id="531" w:name="_ETM_Q1_2567891"/>
      <w:bookmarkEnd w:id="531"/>
      <w:r>
        <w:rPr>
          <w:rFonts w:hint="cs"/>
          <w:rtl/>
        </w:rPr>
        <w:t>ממנו הדרג המאשר - -</w:t>
      </w:r>
      <w:r w:rsidR="00C636F0">
        <w:rPr>
          <w:rFonts w:hint="cs"/>
          <w:rtl/>
        </w:rPr>
        <w:t xml:space="preserve"> </w:t>
      </w:r>
      <w:r>
        <w:rPr>
          <w:rFonts w:hint="cs"/>
          <w:rtl/>
        </w:rPr>
        <w:t xml:space="preserve">- , זה שווה אפס? הכול </w:t>
      </w:r>
      <w:bookmarkStart w:id="532" w:name="_ETM_Q1_2575845"/>
      <w:bookmarkEnd w:id="532"/>
      <w:r>
        <w:rPr>
          <w:rFonts w:hint="cs"/>
          <w:rtl/>
        </w:rPr>
        <w:t xml:space="preserve">צריך לעגן בחקיקה? תעשו רשות </w:t>
      </w:r>
      <w:proofErr w:type="spellStart"/>
      <w:r>
        <w:rPr>
          <w:rFonts w:hint="cs"/>
          <w:rtl/>
        </w:rPr>
        <w:t>מינהלית</w:t>
      </w:r>
      <w:proofErr w:type="spellEnd"/>
      <w:r>
        <w:rPr>
          <w:rFonts w:hint="cs"/>
          <w:rtl/>
        </w:rPr>
        <w:t xml:space="preserve">. </w:t>
      </w:r>
    </w:p>
    <w:p w:rsidR="00A4578F" w:rsidRDefault="00A4578F" w:rsidP="00A4578F">
      <w:pPr>
        <w:rPr>
          <w:rtl/>
        </w:rPr>
      </w:pPr>
      <w:bookmarkStart w:id="533" w:name="_ETM_Q1_2578872"/>
      <w:bookmarkEnd w:id="533"/>
    </w:p>
    <w:p w:rsidR="00A4578F" w:rsidRDefault="00A4578F" w:rsidP="00A4578F">
      <w:pPr>
        <w:pStyle w:val="af6"/>
        <w:keepNext/>
        <w:rPr>
          <w:rtl/>
        </w:rPr>
      </w:pPr>
      <w:bookmarkStart w:id="534" w:name="_ETM_Q1_2579279"/>
      <w:bookmarkEnd w:id="534"/>
      <w:r>
        <w:rPr>
          <w:rtl/>
        </w:rPr>
        <w:t>היו"ר ניסן סלומינסקי:</w:t>
      </w:r>
    </w:p>
    <w:p w:rsidR="00A4578F" w:rsidRDefault="00A4578F" w:rsidP="00A4578F">
      <w:pPr>
        <w:pStyle w:val="KeepWithNext"/>
        <w:rPr>
          <w:rtl/>
        </w:rPr>
      </w:pPr>
    </w:p>
    <w:p w:rsidR="00A4578F" w:rsidRDefault="00C636F0" w:rsidP="00C636F0">
      <w:pPr>
        <w:rPr>
          <w:rtl/>
        </w:rPr>
      </w:pPr>
      <w:r>
        <w:rPr>
          <w:rFonts w:hint="cs"/>
          <w:rtl/>
        </w:rPr>
        <w:t xml:space="preserve">די, רבותיי. </w:t>
      </w:r>
      <w:r w:rsidR="00A4578F">
        <w:rPr>
          <w:rFonts w:hint="cs"/>
          <w:rtl/>
        </w:rPr>
        <w:t xml:space="preserve">חיים, הדבר האחרון </w:t>
      </w:r>
      <w:bookmarkStart w:id="535" w:name="_ETM_Q1_2582520"/>
      <w:bookmarkEnd w:id="535"/>
      <w:r w:rsidR="00A4578F">
        <w:rPr>
          <w:rFonts w:hint="cs"/>
          <w:rtl/>
        </w:rPr>
        <w:t xml:space="preserve">שחשבתי שנצטרך לעמוד עליו זה הנושא של ביטחון המדינה. </w:t>
      </w:r>
      <w:bookmarkStart w:id="536" w:name="_ETM_Q1_2588373"/>
      <w:bookmarkEnd w:id="536"/>
      <w:r w:rsidR="00A4578F">
        <w:rPr>
          <w:rFonts w:hint="cs"/>
          <w:rtl/>
        </w:rPr>
        <w:t xml:space="preserve">אני חושב שלגבי ביטחון המדינה כל אחד </w:t>
      </w:r>
      <w:proofErr w:type="spellStart"/>
      <w:r w:rsidR="00A4578F">
        <w:rPr>
          <w:rFonts w:hint="cs"/>
          <w:rtl/>
        </w:rPr>
        <w:t>מאיתנו</w:t>
      </w:r>
      <w:proofErr w:type="spellEnd"/>
      <w:r w:rsidR="00A4578F">
        <w:rPr>
          <w:rFonts w:hint="cs"/>
          <w:rtl/>
        </w:rPr>
        <w:t xml:space="preserve"> יודע. יש </w:t>
      </w:r>
      <w:bookmarkStart w:id="537" w:name="_ETM_Q1_2588796"/>
      <w:bookmarkEnd w:id="537"/>
      <w:r w:rsidR="00A4578F">
        <w:rPr>
          <w:rFonts w:hint="cs"/>
          <w:rtl/>
        </w:rPr>
        <w:t xml:space="preserve">לנו גם את חוק המאבק בטרור שכבר נתן לנו </w:t>
      </w:r>
      <w:bookmarkStart w:id="538" w:name="_ETM_Q1_2595914"/>
      <w:bookmarkEnd w:id="538"/>
      <w:r w:rsidR="00A4578F">
        <w:rPr>
          <w:rFonts w:hint="cs"/>
          <w:rtl/>
        </w:rPr>
        <w:t xml:space="preserve">רישומים. השאלה רק אם רוצים לדבר על הסיכוי ועוד פעם </w:t>
      </w:r>
      <w:bookmarkStart w:id="539" w:name="_ETM_Q1_2603961"/>
      <w:bookmarkEnd w:id="539"/>
      <w:r w:rsidR="00A4578F">
        <w:rPr>
          <w:rFonts w:hint="cs"/>
          <w:rtl/>
        </w:rPr>
        <w:t>להיכנס למסגרת של פגיעה בביטחון המדינה עלול, עשוי, חשש</w:t>
      </w:r>
      <w:r>
        <w:rPr>
          <w:rFonts w:hint="cs"/>
          <w:rtl/>
        </w:rPr>
        <w:t xml:space="preserve">, </w:t>
      </w:r>
      <w:bookmarkStart w:id="540" w:name="_ETM_Q1_2614163"/>
      <w:bookmarkEnd w:id="540"/>
      <w:r>
        <w:rPr>
          <w:rFonts w:hint="cs"/>
          <w:rtl/>
        </w:rPr>
        <w:t>חשש</w:t>
      </w:r>
      <w:r w:rsidR="00A4578F">
        <w:rPr>
          <w:rFonts w:hint="cs"/>
          <w:rtl/>
        </w:rPr>
        <w:t xml:space="preserve"> ממשי, </w:t>
      </w:r>
      <w:bookmarkStart w:id="541" w:name="_ETM_Q1_2614665"/>
      <w:bookmarkEnd w:id="541"/>
      <w:r w:rsidR="00A4578F">
        <w:rPr>
          <w:rFonts w:hint="cs"/>
          <w:rtl/>
        </w:rPr>
        <w:t xml:space="preserve">קרוב, קרוב לוודאי  - אם נתחיל לעשות </w:t>
      </w:r>
      <w:bookmarkStart w:id="542" w:name="_ETM_Q1_2617150"/>
      <w:bookmarkEnd w:id="542"/>
      <w:r w:rsidR="00A4578F">
        <w:rPr>
          <w:rFonts w:hint="cs"/>
          <w:rtl/>
        </w:rPr>
        <w:t xml:space="preserve">את כל הדירוגים האלה לא נצא מזה כי גם אף </w:t>
      </w:r>
      <w:bookmarkStart w:id="543" w:name="_ETM_Q1_2614445"/>
      <w:bookmarkEnd w:id="543"/>
      <w:r>
        <w:rPr>
          <w:rFonts w:hint="cs"/>
          <w:rtl/>
        </w:rPr>
        <w:t xml:space="preserve">אחד לא יודע. </w:t>
      </w:r>
      <w:r w:rsidR="00A4578F">
        <w:rPr>
          <w:rFonts w:hint="cs"/>
          <w:rtl/>
        </w:rPr>
        <w:t xml:space="preserve"> אני אמרתי לכם שכל זמן שאנחנו לא </w:t>
      </w:r>
      <w:bookmarkStart w:id="544" w:name="_ETM_Q1_2625197"/>
      <w:bookmarkEnd w:id="544"/>
      <w:r w:rsidR="00A4578F">
        <w:rPr>
          <w:rFonts w:hint="cs"/>
          <w:rtl/>
        </w:rPr>
        <w:t xml:space="preserve">יודעים לכמת את זה ולכמת את </w:t>
      </w:r>
      <w:bookmarkStart w:id="545" w:name="_ETM_Q1_2627302"/>
      <w:bookmarkEnd w:id="545"/>
      <w:r w:rsidR="00A4578F">
        <w:rPr>
          <w:rFonts w:hint="cs"/>
          <w:rtl/>
        </w:rPr>
        <w:t>לדברים יותר ממשיים. דברים אחרים כן הצלחנו לכמת, לא כאן, בנושא של סיכון של אדם. חכמ</w:t>
      </w:r>
      <w:r w:rsidR="00090E65">
        <w:rPr>
          <w:rFonts w:hint="cs"/>
          <w:rtl/>
        </w:rPr>
        <w:t>י</w:t>
      </w:r>
      <w:r w:rsidR="00A4578F">
        <w:rPr>
          <w:rFonts w:hint="cs"/>
          <w:rtl/>
        </w:rPr>
        <w:t xml:space="preserve">נו כן ידעו לתת </w:t>
      </w:r>
      <w:bookmarkStart w:id="546" w:name="_ETM_Q1_2642643"/>
      <w:bookmarkEnd w:id="546"/>
      <w:r>
        <w:rPr>
          <w:rFonts w:hint="cs"/>
          <w:rtl/>
        </w:rPr>
        <w:t>הגדרות יותר,</w:t>
      </w:r>
      <w:r w:rsidR="00A4578F">
        <w:rPr>
          <w:rFonts w:hint="cs"/>
          <w:rtl/>
        </w:rPr>
        <w:t xml:space="preserve"> עם 50%, אבל לא ניכנס לפה. נמצא איזושהי הגדרה </w:t>
      </w:r>
      <w:bookmarkStart w:id="547" w:name="_ETM_Q1_2645868"/>
      <w:bookmarkEnd w:id="547"/>
      <w:r w:rsidR="00A4578F">
        <w:rPr>
          <w:rFonts w:hint="cs"/>
          <w:rtl/>
        </w:rPr>
        <w:t>שזה לא מה שנקרא מילה "בטחון המדינה"</w:t>
      </w:r>
      <w:r w:rsidR="00090E65">
        <w:rPr>
          <w:rFonts w:hint="cs"/>
          <w:rtl/>
        </w:rPr>
        <w:t>,</w:t>
      </w:r>
      <w:r w:rsidR="00A4578F">
        <w:rPr>
          <w:rFonts w:hint="cs"/>
          <w:rtl/>
        </w:rPr>
        <w:t xml:space="preserve"> ויכול להיות שפגיעה </w:t>
      </w:r>
      <w:bookmarkStart w:id="548" w:name="_ETM_Q1_2653746"/>
      <w:bookmarkEnd w:id="548"/>
      <w:r w:rsidR="00A4578F">
        <w:rPr>
          <w:rFonts w:hint="cs"/>
          <w:rtl/>
        </w:rPr>
        <w:t xml:space="preserve">בחיים, מעבר לפגיעה האישית, היא פגיעה בביטחון המדינה כי הוא </w:t>
      </w:r>
      <w:bookmarkStart w:id="549" w:name="_ETM_Q1_2655659"/>
      <w:bookmarkEnd w:id="549"/>
      <w:r w:rsidR="00A4578F">
        <w:rPr>
          <w:rFonts w:hint="cs"/>
          <w:rtl/>
        </w:rPr>
        <w:t xml:space="preserve">נכס של המדינה. </w:t>
      </w:r>
      <w:r>
        <w:rPr>
          <w:rFonts w:hint="cs"/>
          <w:rtl/>
        </w:rPr>
        <w:t>יש כאן שני ענפים בצד, זה מה שאמרתי.</w:t>
      </w:r>
      <w:r w:rsidR="00090E65">
        <w:rPr>
          <w:rFonts w:hint="cs"/>
          <w:rtl/>
        </w:rPr>
        <w:t xml:space="preserve"> נמצא את </w:t>
      </w:r>
      <w:bookmarkStart w:id="550" w:name="_ETM_Q1_2671302"/>
      <w:bookmarkEnd w:id="550"/>
      <w:r w:rsidR="00090E65">
        <w:rPr>
          <w:rFonts w:hint="cs"/>
          <w:rtl/>
        </w:rPr>
        <w:t xml:space="preserve">ההגדרה הנכונה. אבל </w:t>
      </w:r>
      <w:bookmarkStart w:id="551" w:name="_ETM_Q1_2673346"/>
      <w:bookmarkEnd w:id="551"/>
      <w:r w:rsidR="00090E65">
        <w:rPr>
          <w:rFonts w:hint="cs"/>
          <w:rtl/>
        </w:rPr>
        <w:t xml:space="preserve">אני אומר, גם אחרי שנגיד את ההגדרה </w:t>
      </w:r>
      <w:bookmarkStart w:id="552" w:name="_ETM_Q1_2677238"/>
      <w:bookmarkEnd w:id="552"/>
      <w:r w:rsidR="00090E65">
        <w:rPr>
          <w:rFonts w:hint="cs"/>
          <w:rtl/>
        </w:rPr>
        <w:t>שלא ניתפס לזה שכאילו בזה יצאנו</w:t>
      </w:r>
      <w:r>
        <w:rPr>
          <w:rFonts w:hint="cs"/>
          <w:rtl/>
        </w:rPr>
        <w:t>,</w:t>
      </w:r>
      <w:r w:rsidR="00090E65">
        <w:rPr>
          <w:rFonts w:hint="cs"/>
          <w:rtl/>
        </w:rPr>
        <w:t xml:space="preserve"> וזהו.  אמרנו נניח איזושהי אחת מתוך הסקאלה שאמרתי </w:t>
      </w:r>
      <w:bookmarkStart w:id="553" w:name="_ETM_Q1_2684663"/>
      <w:bookmarkEnd w:id="553"/>
      <w:r>
        <w:rPr>
          <w:rFonts w:hint="cs"/>
          <w:rtl/>
        </w:rPr>
        <w:t xml:space="preserve">אז </w:t>
      </w:r>
      <w:r w:rsidR="00090E65">
        <w:rPr>
          <w:rFonts w:hint="cs"/>
          <w:rtl/>
        </w:rPr>
        <w:t xml:space="preserve">זהו, כאילו הגדרנו. אם היית אומר 30%, אולי הגדרנו. </w:t>
      </w:r>
      <w:bookmarkStart w:id="554" w:name="_ETM_Q1_2689479"/>
      <w:bookmarkEnd w:id="554"/>
      <w:r w:rsidR="00090E65">
        <w:rPr>
          <w:rFonts w:hint="cs"/>
          <w:rtl/>
        </w:rPr>
        <w:t xml:space="preserve">אבל כשאמרנו: קרובה, קרובה לבוא, חשש </w:t>
      </w:r>
      <w:proofErr w:type="spellStart"/>
      <w:r w:rsidR="00090E65">
        <w:rPr>
          <w:rFonts w:hint="cs"/>
          <w:rtl/>
        </w:rPr>
        <w:t>וכו</w:t>
      </w:r>
      <w:proofErr w:type="spellEnd"/>
      <w:r w:rsidR="00090E65">
        <w:rPr>
          <w:rFonts w:hint="cs"/>
          <w:rtl/>
        </w:rPr>
        <w:t xml:space="preserve">', לא הגדרנו כמעט </w:t>
      </w:r>
      <w:bookmarkStart w:id="555" w:name="_ETM_Q1_2693995"/>
      <w:bookmarkEnd w:id="555"/>
      <w:r w:rsidR="00090E65">
        <w:rPr>
          <w:rFonts w:hint="cs"/>
          <w:rtl/>
        </w:rPr>
        <w:t xml:space="preserve">כלום. אמרנו מילים ויצאנו ידי חובה. אם נכתוב סקאלה </w:t>
      </w:r>
      <w:bookmarkStart w:id="556" w:name="_ETM_Q1_2695665"/>
      <w:bookmarkEnd w:id="556"/>
      <w:r w:rsidR="00090E65">
        <w:rPr>
          <w:rFonts w:hint="cs"/>
          <w:rtl/>
        </w:rPr>
        <w:t xml:space="preserve">ונגיד שזה הדרוג אז כל שופט יראה שאם זה נמצא </w:t>
      </w:r>
      <w:bookmarkStart w:id="557" w:name="_ETM_Q1_2699316"/>
      <w:bookmarkEnd w:id="557"/>
      <w:r w:rsidR="00090E65">
        <w:rPr>
          <w:rFonts w:hint="cs"/>
          <w:rtl/>
        </w:rPr>
        <w:t xml:space="preserve">באמצע הרשימה אז סימן שזה 50%, והוא ילך </w:t>
      </w:r>
      <w:bookmarkStart w:id="558" w:name="_ETM_Q1_2709508"/>
      <w:bookmarkEnd w:id="558"/>
      <w:r w:rsidR="00090E65">
        <w:rPr>
          <w:rFonts w:hint="cs"/>
          <w:rtl/>
        </w:rPr>
        <w:t xml:space="preserve">לפי זה. אבל זה לא אומר. צריך לסמוך גם על </w:t>
      </w:r>
      <w:bookmarkStart w:id="559" w:name="_ETM_Q1_2708999"/>
      <w:bookmarkEnd w:id="559"/>
      <w:r w:rsidR="00090E65">
        <w:rPr>
          <w:rFonts w:hint="cs"/>
          <w:rtl/>
        </w:rPr>
        <w:t>האינטליגנצי</w:t>
      </w:r>
      <w:r w:rsidR="00090E65">
        <w:rPr>
          <w:rFonts w:hint="eastAsia"/>
          <w:rtl/>
        </w:rPr>
        <w:t>ה</w:t>
      </w:r>
      <w:r w:rsidR="00090E65">
        <w:rPr>
          <w:rFonts w:hint="cs"/>
          <w:rtl/>
        </w:rPr>
        <w:t xml:space="preserve"> </w:t>
      </w:r>
      <w:r>
        <w:rPr>
          <w:rFonts w:hint="cs"/>
          <w:rtl/>
        </w:rPr>
        <w:t>ה</w:t>
      </w:r>
      <w:r w:rsidR="00090E65">
        <w:rPr>
          <w:rFonts w:hint="cs"/>
          <w:rtl/>
        </w:rPr>
        <w:t xml:space="preserve">אישית אם אנחנו אומרים פגיעה חמורה במדינה או </w:t>
      </w:r>
      <w:bookmarkStart w:id="560" w:name="_ETM_Q1_2719513"/>
      <w:bookmarkEnd w:id="560"/>
      <w:r w:rsidR="00090E65">
        <w:rPr>
          <w:rFonts w:hint="cs"/>
          <w:rtl/>
        </w:rPr>
        <w:t xml:space="preserve">פגיעה במדינה. אני לא יודע כרגע להיכנס ולהגדיר </w:t>
      </w:r>
      <w:bookmarkStart w:id="561" w:name="_ETM_Q1_2722474"/>
      <w:bookmarkEnd w:id="561"/>
      <w:r w:rsidR="00090E65">
        <w:rPr>
          <w:rFonts w:hint="cs"/>
          <w:rtl/>
        </w:rPr>
        <w:t xml:space="preserve">ואני לא רוצה שנעמוד על זה, לקראת הסוף נעשה את </w:t>
      </w:r>
      <w:bookmarkStart w:id="562" w:name="_ETM_Q1_2727337"/>
      <w:bookmarkEnd w:id="562"/>
      <w:r w:rsidR="00090E65">
        <w:rPr>
          <w:rFonts w:hint="cs"/>
          <w:rtl/>
        </w:rPr>
        <w:t>זה,</w:t>
      </w:r>
      <w:r>
        <w:rPr>
          <w:rFonts w:hint="cs"/>
          <w:rtl/>
        </w:rPr>
        <w:t xml:space="preserve"> כי</w:t>
      </w:r>
      <w:r w:rsidR="00090E65">
        <w:rPr>
          <w:rFonts w:hint="cs"/>
          <w:rtl/>
        </w:rPr>
        <w:t xml:space="preserve"> אחרת כל הזמן שיש לנו עכשיו ילך </w:t>
      </w:r>
      <w:bookmarkStart w:id="563" w:name="_ETM_Q1_2731619"/>
      <w:bookmarkEnd w:id="563"/>
      <w:r w:rsidR="00090E65">
        <w:rPr>
          <w:rFonts w:hint="cs"/>
          <w:rtl/>
        </w:rPr>
        <w:t xml:space="preserve">על זה ולא נצא מזה גם כי אנחנו לא יודעים </w:t>
      </w:r>
      <w:bookmarkStart w:id="564" w:name="_ETM_Q1_2733178"/>
      <w:bookmarkEnd w:id="564"/>
      <w:r w:rsidR="00090E65">
        <w:rPr>
          <w:rFonts w:hint="cs"/>
          <w:rtl/>
        </w:rPr>
        <w:t xml:space="preserve">באמת להגדיר מה זה בדיוק.  מה שאתה חושב על קרובה לוודאי,  יכול </w:t>
      </w:r>
      <w:bookmarkStart w:id="565" w:name="_ETM_Q1_2739041"/>
      <w:bookmarkEnd w:id="565"/>
      <w:r w:rsidR="00090E65">
        <w:rPr>
          <w:rFonts w:hint="cs"/>
          <w:rtl/>
        </w:rPr>
        <w:t xml:space="preserve">להיות שאצלי זה חשש והחשש אצלי זה כבר עונה על </w:t>
      </w:r>
      <w:bookmarkStart w:id="566" w:name="_ETM_Q1_2741028"/>
      <w:bookmarkEnd w:id="566"/>
      <w:r w:rsidR="00090E65">
        <w:rPr>
          <w:rFonts w:hint="cs"/>
          <w:rtl/>
        </w:rPr>
        <w:t xml:space="preserve">זה כי אני </w:t>
      </w:r>
      <w:bookmarkStart w:id="567" w:name="_ETM_Q1_2745713"/>
      <w:bookmarkEnd w:id="567"/>
      <w:r w:rsidR="00090E65">
        <w:rPr>
          <w:rFonts w:hint="cs"/>
          <w:rtl/>
        </w:rPr>
        <w:t>חושש ואני לא נותן להגיע כבר לשלב שזה אבוד.</w:t>
      </w:r>
    </w:p>
    <w:p w:rsidR="00090E65" w:rsidRDefault="00090E65" w:rsidP="00A4578F">
      <w:pPr>
        <w:rPr>
          <w:rtl/>
        </w:rPr>
      </w:pPr>
      <w:bookmarkStart w:id="568" w:name="_ETM_Q1_2751576"/>
      <w:bookmarkEnd w:id="568"/>
    </w:p>
    <w:p w:rsidR="00090E65" w:rsidRDefault="00090E65" w:rsidP="00090E65">
      <w:pPr>
        <w:pStyle w:val="a4"/>
        <w:keepNext/>
        <w:rPr>
          <w:rtl/>
        </w:rPr>
      </w:pPr>
      <w:bookmarkStart w:id="569" w:name="_ETM_Q1_2752983"/>
      <w:bookmarkEnd w:id="569"/>
      <w:r>
        <w:rPr>
          <w:rtl/>
        </w:rPr>
        <w:t>זאב בנימין בגין (הליכוד):</w:t>
      </w:r>
    </w:p>
    <w:p w:rsidR="00090E65" w:rsidRDefault="00090E65" w:rsidP="00090E65">
      <w:pPr>
        <w:pStyle w:val="KeepWithNext"/>
        <w:rPr>
          <w:rtl/>
        </w:rPr>
      </w:pPr>
    </w:p>
    <w:p w:rsidR="00090E65" w:rsidRDefault="00090E65" w:rsidP="00C636F0">
      <w:pPr>
        <w:rPr>
          <w:rtl/>
        </w:rPr>
      </w:pPr>
      <w:r>
        <w:rPr>
          <w:rFonts w:hint="cs"/>
          <w:rtl/>
        </w:rPr>
        <w:t>השאל</w:t>
      </w:r>
      <w:bookmarkStart w:id="570" w:name="_ETM_Q1_2746949"/>
      <w:bookmarkEnd w:id="570"/>
      <w:r>
        <w:rPr>
          <w:rFonts w:hint="cs"/>
          <w:rtl/>
        </w:rPr>
        <w:t>ה מהו החשש. למשל, אני מדבר על העבר</w:t>
      </w:r>
      <w:r w:rsidR="00C636F0">
        <w:rPr>
          <w:rFonts w:hint="cs"/>
          <w:rtl/>
        </w:rPr>
        <w:t xml:space="preserve">, ואפילו לא העבר </w:t>
      </w:r>
      <w:bookmarkStart w:id="571" w:name="_ETM_Q1_2763173"/>
      <w:bookmarkEnd w:id="571"/>
      <w:r>
        <w:rPr>
          <w:rFonts w:hint="cs"/>
          <w:rtl/>
        </w:rPr>
        <w:t xml:space="preserve">הקרוב, </w:t>
      </w:r>
      <w:bookmarkStart w:id="572" w:name="_ETM_Q1_2759863"/>
      <w:bookmarkEnd w:id="572"/>
      <w:r>
        <w:rPr>
          <w:rFonts w:hint="cs"/>
          <w:rtl/>
        </w:rPr>
        <w:t xml:space="preserve">האם היו מקרים שבהם המונח "ביטחון המדינה" נישא לשווא בידי </w:t>
      </w:r>
      <w:bookmarkStart w:id="573" w:name="_ETM_Q1_2765966"/>
      <w:bookmarkEnd w:id="573"/>
      <w:r>
        <w:rPr>
          <w:rFonts w:hint="cs"/>
          <w:rtl/>
        </w:rPr>
        <w:t>מוסדות המדינה? תשובה היא כן. היו מקרים כאלה. גם זה</w:t>
      </w:r>
      <w:bookmarkStart w:id="574" w:name="_ETM_Q1_2777312"/>
      <w:bookmarkEnd w:id="574"/>
      <w:r>
        <w:rPr>
          <w:rFonts w:hint="cs"/>
          <w:rtl/>
        </w:rPr>
        <w:t xml:space="preserve"> חשש. לכן, אנחנו מחפשים. נראית לי ההבחנה של גור במובן </w:t>
      </w:r>
      <w:bookmarkStart w:id="575" w:name="_ETM_Q1_2783123"/>
      <w:bookmarkEnd w:id="575"/>
      <w:r>
        <w:rPr>
          <w:rFonts w:hint="cs"/>
          <w:rtl/>
        </w:rPr>
        <w:t xml:space="preserve">זה שאנחנו דורשים עוד קצת בהשוואה לחששות האחרים כאשר משתמשים </w:t>
      </w:r>
      <w:bookmarkStart w:id="576" w:name="_ETM_Q1_2790709"/>
      <w:bookmarkEnd w:id="576"/>
      <w:r>
        <w:rPr>
          <w:rFonts w:hint="cs"/>
          <w:rtl/>
        </w:rPr>
        <w:t xml:space="preserve">במושג כללי, רחב ועמום במידה רבה. אתם צריכים לאזן בין </w:t>
      </w:r>
      <w:bookmarkStart w:id="577" w:name="_ETM_Q1_2797539"/>
      <w:bookmarkEnd w:id="577"/>
      <w:r>
        <w:rPr>
          <w:rFonts w:hint="cs"/>
          <w:rtl/>
        </w:rPr>
        <w:t xml:space="preserve">החששות. אולי זה לא משולש, אולי זה מרובע, אבל </w:t>
      </w:r>
      <w:bookmarkStart w:id="578" w:name="_ETM_Q1_2798919"/>
      <w:bookmarkEnd w:id="578"/>
      <w:r>
        <w:rPr>
          <w:rFonts w:hint="cs"/>
          <w:rtl/>
        </w:rPr>
        <w:t>זה מה שעומד כאן לדיון בעניין זה.</w:t>
      </w:r>
    </w:p>
    <w:p w:rsidR="00090E65" w:rsidRDefault="00090E65" w:rsidP="00090E65">
      <w:pPr>
        <w:rPr>
          <w:rtl/>
        </w:rPr>
      </w:pPr>
      <w:bookmarkStart w:id="579" w:name="_ETM_Q1_2810711"/>
      <w:bookmarkEnd w:id="579"/>
    </w:p>
    <w:p w:rsidR="00090E65" w:rsidRDefault="00090E65" w:rsidP="00090E65">
      <w:pPr>
        <w:pStyle w:val="af6"/>
        <w:keepNext/>
        <w:rPr>
          <w:rtl/>
        </w:rPr>
      </w:pPr>
      <w:bookmarkStart w:id="580" w:name="_ETM_Q1_2811214"/>
      <w:bookmarkEnd w:id="580"/>
      <w:r>
        <w:rPr>
          <w:rtl/>
        </w:rPr>
        <w:t>היו"ר ניסן סלומינסקי:</w:t>
      </w:r>
    </w:p>
    <w:p w:rsidR="00090E65" w:rsidRDefault="00090E65" w:rsidP="00090E65">
      <w:pPr>
        <w:pStyle w:val="KeepWithNext"/>
        <w:rPr>
          <w:rtl/>
        </w:rPr>
      </w:pPr>
    </w:p>
    <w:p w:rsidR="00090E65" w:rsidRDefault="00090E65" w:rsidP="00C636F0">
      <w:pPr>
        <w:rPr>
          <w:rtl/>
        </w:rPr>
      </w:pPr>
      <w:r>
        <w:rPr>
          <w:rFonts w:hint="cs"/>
          <w:rtl/>
        </w:rPr>
        <w:t xml:space="preserve">יש כאן שני </w:t>
      </w:r>
      <w:bookmarkStart w:id="581" w:name="_ETM_Q1_2810578"/>
      <w:bookmarkEnd w:id="581"/>
      <w:r>
        <w:rPr>
          <w:rFonts w:hint="cs"/>
          <w:rtl/>
        </w:rPr>
        <w:t xml:space="preserve">דברים שהם עלומים: אחד, מה זה ביטחון מדינה? ואחד, מה </w:t>
      </w:r>
      <w:bookmarkStart w:id="582" w:name="_ETM_Q1_2811858"/>
      <w:bookmarkEnd w:id="582"/>
      <w:r>
        <w:rPr>
          <w:rFonts w:hint="cs"/>
          <w:rtl/>
        </w:rPr>
        <w:t>זה החשש? כלומר, קודם כל</w:t>
      </w:r>
      <w:r w:rsidR="00C636F0">
        <w:rPr>
          <w:rFonts w:hint="cs"/>
          <w:rtl/>
        </w:rPr>
        <w:t>,</w:t>
      </w:r>
      <w:r>
        <w:rPr>
          <w:rFonts w:hint="cs"/>
          <w:rtl/>
        </w:rPr>
        <w:t xml:space="preserve"> צריך לדעת מה זה </w:t>
      </w:r>
      <w:bookmarkStart w:id="583" w:name="_ETM_Q1_2814930"/>
      <w:bookmarkEnd w:id="583"/>
      <w:r>
        <w:rPr>
          <w:rFonts w:hint="cs"/>
          <w:rtl/>
        </w:rPr>
        <w:t xml:space="preserve">ביטחון מדינה ואחר כך צריכים לדעת כמה קרבה לזה. זה </w:t>
      </w:r>
      <w:bookmarkStart w:id="584" w:name="_ETM_Q1_2819286"/>
      <w:bookmarkEnd w:id="584"/>
      <w:r>
        <w:rPr>
          <w:rFonts w:hint="cs"/>
          <w:rtl/>
        </w:rPr>
        <w:t xml:space="preserve">שני ביטויים עלומים שאנחנו צריכים. נכון, אני לא יודע אם </w:t>
      </w:r>
      <w:bookmarkStart w:id="585" w:name="_ETM_Q1_2827579"/>
      <w:bookmarkEnd w:id="585"/>
      <w:r>
        <w:rPr>
          <w:rFonts w:hint="cs"/>
          <w:rtl/>
        </w:rPr>
        <w:t xml:space="preserve">נדע להגדיר עד הסוף את זה. </w:t>
      </w:r>
      <w:bookmarkStart w:id="586" w:name="_ETM_Q1_2834683"/>
      <w:bookmarkEnd w:id="586"/>
      <w:r>
        <w:rPr>
          <w:rFonts w:hint="cs"/>
          <w:rtl/>
        </w:rPr>
        <w:t xml:space="preserve">תאמין לי שלא תצליח להגדיר עד הסוף. נראה אותך </w:t>
      </w:r>
      <w:bookmarkStart w:id="587" w:name="_ETM_Q1_2836430"/>
      <w:bookmarkEnd w:id="587"/>
      <w:r>
        <w:rPr>
          <w:rFonts w:hint="cs"/>
          <w:rtl/>
        </w:rPr>
        <w:t xml:space="preserve">עכשיו מנסה להגדיר ביטחון מדינה. </w:t>
      </w:r>
    </w:p>
    <w:p w:rsidR="00090E65" w:rsidRDefault="00090E65" w:rsidP="00090E65">
      <w:pPr>
        <w:rPr>
          <w:rtl/>
        </w:rPr>
      </w:pPr>
      <w:bookmarkStart w:id="588" w:name="_ETM_Q1_2843241"/>
      <w:bookmarkEnd w:id="588"/>
    </w:p>
    <w:p w:rsidR="00090E65" w:rsidRDefault="00090E65" w:rsidP="00090E65">
      <w:pPr>
        <w:pStyle w:val="a4"/>
        <w:keepNext/>
        <w:rPr>
          <w:rtl/>
        </w:rPr>
      </w:pPr>
      <w:bookmarkStart w:id="589" w:name="_ETM_Q1_2843669"/>
      <w:bookmarkEnd w:id="589"/>
      <w:r>
        <w:rPr>
          <w:rtl/>
        </w:rPr>
        <w:t>זאב בנימין בגין (הליכוד):</w:t>
      </w:r>
    </w:p>
    <w:p w:rsidR="00090E65" w:rsidRDefault="00090E65" w:rsidP="00090E65">
      <w:pPr>
        <w:pStyle w:val="KeepWithNext"/>
        <w:rPr>
          <w:rtl/>
        </w:rPr>
      </w:pPr>
    </w:p>
    <w:p w:rsidR="00090E65" w:rsidRDefault="00090E65" w:rsidP="00090E65">
      <w:pPr>
        <w:rPr>
          <w:rtl/>
        </w:rPr>
      </w:pPr>
      <w:r>
        <w:rPr>
          <w:rFonts w:hint="cs"/>
          <w:rtl/>
        </w:rPr>
        <w:t xml:space="preserve">לא, לא את ביטחון </w:t>
      </w:r>
      <w:bookmarkStart w:id="590" w:name="_ETM_Q1_2844271"/>
      <w:bookmarkEnd w:id="590"/>
      <w:r>
        <w:rPr>
          <w:rFonts w:hint="cs"/>
          <w:rtl/>
        </w:rPr>
        <w:t>המדינה. את מידת הקרבה, את מידת הסכנה.</w:t>
      </w:r>
    </w:p>
    <w:p w:rsidR="00090E65" w:rsidRDefault="00090E65" w:rsidP="00090E65">
      <w:pPr>
        <w:rPr>
          <w:rtl/>
        </w:rPr>
      </w:pPr>
      <w:bookmarkStart w:id="591" w:name="_ETM_Q1_2848226"/>
      <w:bookmarkEnd w:id="591"/>
    </w:p>
    <w:p w:rsidR="00090E65" w:rsidRDefault="00090E65" w:rsidP="00090E65">
      <w:pPr>
        <w:pStyle w:val="af6"/>
        <w:keepNext/>
        <w:rPr>
          <w:rtl/>
        </w:rPr>
      </w:pPr>
      <w:bookmarkStart w:id="592" w:name="_ETM_Q1_2848514"/>
      <w:bookmarkEnd w:id="592"/>
      <w:r>
        <w:rPr>
          <w:rtl/>
        </w:rPr>
        <w:t>היו"ר ניסן סלומינסקי:</w:t>
      </w:r>
    </w:p>
    <w:p w:rsidR="00090E65" w:rsidRDefault="00090E65" w:rsidP="00090E65">
      <w:pPr>
        <w:pStyle w:val="KeepWithNext"/>
        <w:rPr>
          <w:rtl/>
        </w:rPr>
      </w:pPr>
    </w:p>
    <w:p w:rsidR="00090E65" w:rsidRDefault="00825BE9" w:rsidP="00090E65">
      <w:pPr>
        <w:rPr>
          <w:rtl/>
        </w:rPr>
      </w:pPr>
      <w:r>
        <w:rPr>
          <w:rFonts w:hint="cs"/>
          <w:rtl/>
        </w:rPr>
        <w:t xml:space="preserve">גם ביטחון </w:t>
      </w:r>
      <w:bookmarkStart w:id="593" w:name="_ETM_Q1_2856178"/>
      <w:bookmarkEnd w:id="593"/>
      <w:r>
        <w:rPr>
          <w:rFonts w:hint="cs"/>
          <w:rtl/>
        </w:rPr>
        <w:t xml:space="preserve">המדינה </w:t>
      </w:r>
      <w:r>
        <w:rPr>
          <w:rtl/>
        </w:rPr>
        <w:t>–</w:t>
      </w:r>
      <w:r>
        <w:rPr>
          <w:rFonts w:hint="cs"/>
          <w:rtl/>
        </w:rPr>
        <w:t xml:space="preserve"> מה זה נקרא ביטחון המדינה? לא כמה חשש </w:t>
      </w:r>
      <w:bookmarkStart w:id="594" w:name="_ETM_Q1_2860721"/>
      <w:bookmarkEnd w:id="594"/>
      <w:r>
        <w:rPr>
          <w:rFonts w:hint="cs"/>
          <w:rtl/>
        </w:rPr>
        <w:t xml:space="preserve">שביטחון המדינה ייפגע. קודם כל, מה זה ביטחון </w:t>
      </w:r>
      <w:bookmarkStart w:id="595" w:name="_ETM_Q1_2862339"/>
      <w:bookmarkEnd w:id="595"/>
      <w:r>
        <w:rPr>
          <w:rFonts w:hint="cs"/>
          <w:rtl/>
        </w:rPr>
        <w:t>המדינה ואחר כך נדע מה זה החשש.</w:t>
      </w:r>
    </w:p>
    <w:p w:rsidR="00825BE9" w:rsidRDefault="00825BE9" w:rsidP="00090E65">
      <w:pPr>
        <w:rPr>
          <w:rtl/>
        </w:rPr>
      </w:pPr>
    </w:p>
    <w:p w:rsidR="00825BE9" w:rsidRDefault="00825BE9" w:rsidP="00825BE9">
      <w:pPr>
        <w:pStyle w:val="a4"/>
        <w:keepNext/>
        <w:rPr>
          <w:rtl/>
        </w:rPr>
      </w:pPr>
      <w:r>
        <w:rPr>
          <w:rtl/>
        </w:rPr>
        <w:t>זאב בנימין בגין (הליכוד):</w:t>
      </w:r>
    </w:p>
    <w:p w:rsidR="00825BE9" w:rsidRDefault="00825BE9" w:rsidP="00825BE9">
      <w:pPr>
        <w:pStyle w:val="KeepWithNext"/>
        <w:rPr>
          <w:rtl/>
        </w:rPr>
      </w:pPr>
    </w:p>
    <w:p w:rsidR="00825BE9" w:rsidRDefault="00C636F0" w:rsidP="00825BE9">
      <w:pPr>
        <w:rPr>
          <w:rtl/>
        </w:rPr>
      </w:pPr>
      <w:r>
        <w:rPr>
          <w:rFonts w:hint="cs"/>
          <w:rtl/>
        </w:rPr>
        <w:t>נו, אדרבא.</w:t>
      </w:r>
      <w:r w:rsidR="00825BE9">
        <w:rPr>
          <w:rFonts w:hint="cs"/>
          <w:rtl/>
        </w:rPr>
        <w:t xml:space="preserve"> תצא </w:t>
      </w:r>
      <w:bookmarkStart w:id="596" w:name="_ETM_Q1_2870608"/>
      <w:bookmarkEnd w:id="596"/>
      <w:r w:rsidR="00825BE9">
        <w:rPr>
          <w:rFonts w:hint="cs"/>
          <w:rtl/>
        </w:rPr>
        <w:t>ותראה שהביטוי הזה הוא קשה מאוד בהגדרה.</w:t>
      </w:r>
    </w:p>
    <w:p w:rsidR="00825BE9" w:rsidRDefault="00825BE9" w:rsidP="00825BE9">
      <w:pPr>
        <w:rPr>
          <w:rtl/>
        </w:rPr>
      </w:pPr>
      <w:bookmarkStart w:id="597" w:name="_ETM_Q1_2872586"/>
      <w:bookmarkEnd w:id="597"/>
    </w:p>
    <w:p w:rsidR="00825BE9" w:rsidRDefault="00825BE9" w:rsidP="00825BE9">
      <w:pPr>
        <w:pStyle w:val="af6"/>
        <w:keepNext/>
        <w:rPr>
          <w:rtl/>
        </w:rPr>
      </w:pPr>
      <w:bookmarkStart w:id="598" w:name="_ETM_Q1_2872881"/>
      <w:bookmarkEnd w:id="598"/>
      <w:r>
        <w:rPr>
          <w:rtl/>
        </w:rPr>
        <w:t>היו"ר ניסן סלומינסקי:</w:t>
      </w:r>
    </w:p>
    <w:p w:rsidR="00825BE9" w:rsidRDefault="00825BE9" w:rsidP="00825BE9">
      <w:pPr>
        <w:pStyle w:val="KeepWithNext"/>
        <w:rPr>
          <w:rtl/>
        </w:rPr>
      </w:pPr>
    </w:p>
    <w:p w:rsidR="00825BE9" w:rsidRDefault="00825BE9" w:rsidP="00825BE9">
      <w:pPr>
        <w:rPr>
          <w:rtl/>
        </w:rPr>
      </w:pPr>
      <w:r>
        <w:rPr>
          <w:rFonts w:hint="cs"/>
          <w:rtl/>
        </w:rPr>
        <w:t xml:space="preserve">להיפך, אמרתי. לא רק </w:t>
      </w:r>
      <w:bookmarkStart w:id="599" w:name="_ETM_Q1_2872681"/>
      <w:bookmarkEnd w:id="599"/>
      <w:r>
        <w:rPr>
          <w:rFonts w:hint="cs"/>
          <w:rtl/>
        </w:rPr>
        <w:t xml:space="preserve">כמה הסיכוי שזה יקרה,  </w:t>
      </w:r>
      <w:bookmarkStart w:id="600" w:name="_ETM_Q1_2878477"/>
      <w:bookmarkEnd w:id="600"/>
      <w:r>
        <w:rPr>
          <w:rFonts w:hint="cs"/>
          <w:rtl/>
        </w:rPr>
        <w:t>גם הביטוי הזה קשה.</w:t>
      </w:r>
    </w:p>
    <w:p w:rsidR="00825BE9" w:rsidRDefault="00825BE9" w:rsidP="00825BE9">
      <w:pPr>
        <w:rPr>
          <w:rtl/>
        </w:rPr>
      </w:pPr>
      <w:bookmarkStart w:id="601" w:name="_ETM_Q1_2870317"/>
      <w:bookmarkStart w:id="602" w:name="_ETM_Q1_2870612"/>
      <w:bookmarkEnd w:id="601"/>
      <w:bookmarkEnd w:id="602"/>
    </w:p>
    <w:p w:rsidR="00825BE9" w:rsidRDefault="00825BE9" w:rsidP="00825BE9">
      <w:pPr>
        <w:pStyle w:val="a4"/>
        <w:keepNext/>
        <w:rPr>
          <w:rtl/>
        </w:rPr>
      </w:pPr>
      <w:r>
        <w:rPr>
          <w:rtl/>
        </w:rPr>
        <w:t>זאב בנימין בגין (הליכוד):</w:t>
      </w:r>
    </w:p>
    <w:p w:rsidR="00825BE9" w:rsidRDefault="00825BE9" w:rsidP="00825BE9">
      <w:pPr>
        <w:pStyle w:val="KeepWithNext"/>
        <w:rPr>
          <w:rtl/>
        </w:rPr>
      </w:pPr>
    </w:p>
    <w:p w:rsidR="00825BE9" w:rsidRDefault="00825BE9" w:rsidP="00825BE9">
      <w:pPr>
        <w:rPr>
          <w:rtl/>
        </w:rPr>
      </w:pPr>
      <w:r>
        <w:rPr>
          <w:rFonts w:hint="cs"/>
          <w:rtl/>
        </w:rPr>
        <w:t>אני מסכים. בגלל ש - - -</w:t>
      </w:r>
    </w:p>
    <w:p w:rsidR="00825BE9" w:rsidRDefault="00825BE9" w:rsidP="00825BE9">
      <w:pPr>
        <w:rPr>
          <w:rtl/>
        </w:rPr>
      </w:pPr>
      <w:bookmarkStart w:id="603" w:name="_ETM_Q1_2874201"/>
      <w:bookmarkEnd w:id="603"/>
    </w:p>
    <w:p w:rsidR="00825BE9" w:rsidRDefault="00825BE9" w:rsidP="00825BE9">
      <w:pPr>
        <w:pStyle w:val="af6"/>
        <w:keepNext/>
        <w:rPr>
          <w:rtl/>
        </w:rPr>
      </w:pPr>
      <w:bookmarkStart w:id="604" w:name="_ETM_Q1_2874479"/>
      <w:bookmarkEnd w:id="604"/>
      <w:r>
        <w:rPr>
          <w:rtl/>
        </w:rPr>
        <w:t>היו"ר ניסן סלומינסקי:</w:t>
      </w:r>
    </w:p>
    <w:p w:rsidR="00825BE9" w:rsidRDefault="00825BE9" w:rsidP="00825BE9">
      <w:pPr>
        <w:pStyle w:val="KeepWithNext"/>
        <w:rPr>
          <w:rtl/>
        </w:rPr>
      </w:pPr>
    </w:p>
    <w:p w:rsidR="00825BE9" w:rsidRDefault="00825BE9" w:rsidP="00825BE9">
      <w:pPr>
        <w:rPr>
          <w:rtl/>
        </w:rPr>
      </w:pPr>
      <w:r>
        <w:rPr>
          <w:rFonts w:hint="cs"/>
          <w:rtl/>
        </w:rPr>
        <w:t xml:space="preserve">כנראה זה שני ביטויים </w:t>
      </w:r>
      <w:bookmarkStart w:id="605" w:name="_ETM_Q1_2882329"/>
      <w:bookmarkEnd w:id="605"/>
      <w:r>
        <w:rPr>
          <w:rFonts w:hint="cs"/>
          <w:rtl/>
        </w:rPr>
        <w:t>שהם קשים. אתה יכול לומר שבביטחון המדינה אתה לוקח א</w:t>
      </w:r>
      <w:bookmarkStart w:id="606" w:name="_ETM_Q1_2882885"/>
      <w:bookmarkEnd w:id="606"/>
      <w:r>
        <w:rPr>
          <w:rFonts w:hint="cs"/>
          <w:rtl/>
        </w:rPr>
        <w:t xml:space="preserve">ת חוק המאבק בטרור, ואני סתם אומר. עבדנו על </w:t>
      </w:r>
      <w:bookmarkStart w:id="607" w:name="_ETM_Q1_2890454"/>
      <w:bookmarkEnd w:id="607"/>
      <w:r>
        <w:rPr>
          <w:rFonts w:hint="cs"/>
          <w:rtl/>
        </w:rPr>
        <w:t xml:space="preserve">זה שנה וחצי. קח ואמץ אותו, נקודה. או שאתה </w:t>
      </w:r>
      <w:bookmarkStart w:id="608" w:name="_ETM_Q1_2894484"/>
      <w:bookmarkEnd w:id="608"/>
      <w:r>
        <w:rPr>
          <w:rFonts w:hint="cs"/>
          <w:rtl/>
        </w:rPr>
        <w:t>יכול לסמוך על האינטליגנצי</w:t>
      </w:r>
      <w:r>
        <w:rPr>
          <w:rFonts w:hint="eastAsia"/>
          <w:rtl/>
        </w:rPr>
        <w:t>ה</w:t>
      </w:r>
      <w:r>
        <w:rPr>
          <w:rFonts w:hint="cs"/>
          <w:rtl/>
        </w:rPr>
        <w:t xml:space="preserve"> של שופט שיושב ורואה את הדבר </w:t>
      </w:r>
      <w:bookmarkStart w:id="609" w:name="_ETM_Q1_2900181"/>
      <w:bookmarkEnd w:id="609"/>
      <w:r>
        <w:rPr>
          <w:rFonts w:hint="cs"/>
          <w:rtl/>
        </w:rPr>
        <w:t xml:space="preserve">והוא עושה. נצטרך להחליט כי אני לא יודע </w:t>
      </w:r>
      <w:bookmarkStart w:id="610" w:name="_ETM_Q1_2900376"/>
      <w:bookmarkEnd w:id="610"/>
      <w:r>
        <w:rPr>
          <w:rFonts w:hint="cs"/>
          <w:rtl/>
        </w:rPr>
        <w:t xml:space="preserve">להגדיר. אני מדבר על ביטחון המדינה, לא על </w:t>
      </w:r>
      <w:bookmarkStart w:id="611" w:name="_ETM_Q1_2901733"/>
      <w:bookmarkEnd w:id="611"/>
      <w:r>
        <w:rPr>
          <w:rFonts w:hint="cs"/>
          <w:rtl/>
        </w:rPr>
        <w:t>הסיכוי קודם. נצטרך לראות.</w:t>
      </w:r>
    </w:p>
    <w:p w:rsidR="00825BE9" w:rsidRDefault="00825BE9" w:rsidP="00825BE9">
      <w:pPr>
        <w:rPr>
          <w:rtl/>
        </w:rPr>
      </w:pPr>
      <w:bookmarkStart w:id="612" w:name="_ETM_Q1_2909588"/>
      <w:bookmarkEnd w:id="612"/>
    </w:p>
    <w:p w:rsidR="00825BE9" w:rsidRDefault="00825BE9" w:rsidP="00825BE9">
      <w:pPr>
        <w:pStyle w:val="a4"/>
        <w:keepNext/>
        <w:rPr>
          <w:rtl/>
        </w:rPr>
      </w:pPr>
      <w:bookmarkStart w:id="613" w:name="_ETM_Q1_2910028"/>
      <w:bookmarkEnd w:id="613"/>
      <w:r>
        <w:rPr>
          <w:rtl/>
        </w:rPr>
        <w:t>זאב בנימין בגין (הליכוד):</w:t>
      </w:r>
    </w:p>
    <w:p w:rsidR="00825BE9" w:rsidRDefault="00825BE9" w:rsidP="00825BE9">
      <w:pPr>
        <w:pStyle w:val="KeepWithNext"/>
        <w:rPr>
          <w:rtl/>
        </w:rPr>
      </w:pPr>
    </w:p>
    <w:p w:rsidR="00825BE9" w:rsidRDefault="00825BE9" w:rsidP="00825BE9">
      <w:pPr>
        <w:rPr>
          <w:rtl/>
        </w:rPr>
      </w:pPr>
      <w:r>
        <w:rPr>
          <w:rFonts w:hint="cs"/>
          <w:rtl/>
        </w:rPr>
        <w:t xml:space="preserve">לא, כי זה לא שאלה </w:t>
      </w:r>
      <w:bookmarkStart w:id="614" w:name="_ETM_Q1_2909616"/>
      <w:bookmarkEnd w:id="614"/>
      <w:r>
        <w:rPr>
          <w:rFonts w:hint="cs"/>
          <w:rtl/>
        </w:rPr>
        <w:t xml:space="preserve">של </w:t>
      </w:r>
      <w:r w:rsidR="00FF70BA">
        <w:rPr>
          <w:rFonts w:hint="cs"/>
          <w:rtl/>
        </w:rPr>
        <w:t>אינטליגנצי</w:t>
      </w:r>
      <w:r w:rsidR="00FF70BA">
        <w:rPr>
          <w:rFonts w:hint="eastAsia"/>
          <w:rtl/>
        </w:rPr>
        <w:t>ה</w:t>
      </w:r>
      <w:r>
        <w:rPr>
          <w:rFonts w:hint="cs"/>
          <w:rtl/>
        </w:rPr>
        <w:t xml:space="preserve">. זה שאלה, אם תרצה, של יכולת </w:t>
      </w:r>
      <w:bookmarkStart w:id="615" w:name="_ETM_Q1_2913925"/>
      <w:bookmarkEnd w:id="615"/>
      <w:r>
        <w:rPr>
          <w:rFonts w:hint="cs"/>
          <w:rtl/>
        </w:rPr>
        <w:t xml:space="preserve">העמידה, גם שופט מחוזי, בפני טיעונים מסוימים. היו </w:t>
      </w:r>
      <w:bookmarkStart w:id="616" w:name="_ETM_Q1_2916774"/>
      <w:bookmarkEnd w:id="616"/>
      <w:r>
        <w:rPr>
          <w:rFonts w:hint="cs"/>
          <w:rtl/>
        </w:rPr>
        <w:t xml:space="preserve">דברים מעולם, אז למה לנו? </w:t>
      </w:r>
    </w:p>
    <w:p w:rsidR="00825BE9" w:rsidRDefault="00825BE9" w:rsidP="00825BE9">
      <w:pPr>
        <w:rPr>
          <w:rtl/>
        </w:rPr>
      </w:pPr>
      <w:bookmarkStart w:id="617" w:name="_ETM_Q1_2920181"/>
      <w:bookmarkEnd w:id="617"/>
    </w:p>
    <w:p w:rsidR="00825BE9" w:rsidRDefault="00825BE9" w:rsidP="00825BE9">
      <w:pPr>
        <w:pStyle w:val="af6"/>
        <w:keepNext/>
        <w:rPr>
          <w:rtl/>
        </w:rPr>
      </w:pPr>
      <w:bookmarkStart w:id="618" w:name="_ETM_Q1_2920541"/>
      <w:bookmarkEnd w:id="618"/>
      <w:r>
        <w:rPr>
          <w:rtl/>
        </w:rPr>
        <w:t>היו"ר ניסן סלומינסקי:</w:t>
      </w:r>
    </w:p>
    <w:p w:rsidR="00825BE9" w:rsidRDefault="00825BE9" w:rsidP="00825BE9">
      <w:pPr>
        <w:pStyle w:val="KeepWithNext"/>
        <w:rPr>
          <w:rtl/>
        </w:rPr>
      </w:pPr>
    </w:p>
    <w:p w:rsidR="00825BE9" w:rsidRDefault="00825BE9" w:rsidP="00825BE9">
      <w:pPr>
        <w:rPr>
          <w:rtl/>
        </w:rPr>
      </w:pPr>
      <w:r>
        <w:rPr>
          <w:rFonts w:hint="cs"/>
          <w:rtl/>
        </w:rPr>
        <w:t>אז איך תגדיר ביטחון מדינה?</w:t>
      </w:r>
    </w:p>
    <w:p w:rsidR="00825BE9" w:rsidRDefault="00825BE9" w:rsidP="00825BE9">
      <w:pPr>
        <w:rPr>
          <w:rtl/>
        </w:rPr>
      </w:pPr>
      <w:bookmarkStart w:id="619" w:name="_ETM_Q1_2920706"/>
      <w:bookmarkEnd w:id="619"/>
    </w:p>
    <w:p w:rsidR="00825BE9" w:rsidRDefault="00825BE9" w:rsidP="00825BE9">
      <w:pPr>
        <w:pStyle w:val="a4"/>
        <w:keepNext/>
        <w:rPr>
          <w:rtl/>
        </w:rPr>
      </w:pPr>
      <w:bookmarkStart w:id="620" w:name="_ETM_Q1_2917636"/>
      <w:bookmarkStart w:id="621" w:name="_ETM_Q1_2918292"/>
      <w:bookmarkEnd w:id="620"/>
      <w:bookmarkEnd w:id="621"/>
      <w:r>
        <w:rPr>
          <w:rtl/>
        </w:rPr>
        <w:t>גור בליי:</w:t>
      </w:r>
    </w:p>
    <w:p w:rsidR="00825BE9" w:rsidRDefault="00825BE9" w:rsidP="00825BE9">
      <w:pPr>
        <w:pStyle w:val="KeepWithNext"/>
        <w:rPr>
          <w:rtl/>
        </w:rPr>
      </w:pPr>
    </w:p>
    <w:p w:rsidR="00825BE9" w:rsidRDefault="00825BE9" w:rsidP="00825BE9">
      <w:pPr>
        <w:rPr>
          <w:rtl/>
        </w:rPr>
      </w:pPr>
      <w:r>
        <w:rPr>
          <w:rFonts w:hint="cs"/>
          <w:rtl/>
        </w:rPr>
        <w:t xml:space="preserve">זה </w:t>
      </w:r>
      <w:bookmarkStart w:id="622" w:name="_ETM_Q1_2919123"/>
      <w:bookmarkEnd w:id="622"/>
      <w:r>
        <w:rPr>
          <w:rFonts w:hint="cs"/>
          <w:rtl/>
        </w:rPr>
        <w:t>מונח מקובל.</w:t>
      </w:r>
    </w:p>
    <w:p w:rsidR="00825BE9" w:rsidRDefault="00825BE9" w:rsidP="00825BE9">
      <w:pPr>
        <w:rPr>
          <w:rtl/>
        </w:rPr>
      </w:pPr>
      <w:bookmarkStart w:id="623" w:name="_ETM_Q1_2920595"/>
      <w:bookmarkEnd w:id="623"/>
    </w:p>
    <w:p w:rsidR="00825BE9" w:rsidRDefault="00825BE9" w:rsidP="00825BE9">
      <w:pPr>
        <w:pStyle w:val="a4"/>
        <w:keepNext/>
        <w:rPr>
          <w:rtl/>
        </w:rPr>
      </w:pPr>
      <w:bookmarkStart w:id="624" w:name="_ETM_Q1_2920994"/>
      <w:bookmarkEnd w:id="624"/>
      <w:r>
        <w:rPr>
          <w:rtl/>
        </w:rPr>
        <w:t>זאב בנימין בגין (הליכוד):</w:t>
      </w:r>
    </w:p>
    <w:p w:rsidR="00825BE9" w:rsidRDefault="00825BE9" w:rsidP="00825BE9">
      <w:pPr>
        <w:pStyle w:val="KeepWithNext"/>
        <w:rPr>
          <w:rtl/>
        </w:rPr>
      </w:pPr>
    </w:p>
    <w:p w:rsidR="00825BE9" w:rsidRDefault="00825BE9" w:rsidP="00825BE9">
      <w:pPr>
        <w:rPr>
          <w:rtl/>
        </w:rPr>
      </w:pPr>
      <w:r>
        <w:rPr>
          <w:rFonts w:hint="cs"/>
          <w:rtl/>
        </w:rPr>
        <w:t xml:space="preserve">תחדד יותר את הדרישה לקרבה. </w:t>
      </w:r>
    </w:p>
    <w:p w:rsidR="00825BE9" w:rsidRDefault="00825BE9" w:rsidP="00825BE9">
      <w:pPr>
        <w:rPr>
          <w:rtl/>
        </w:rPr>
      </w:pPr>
      <w:bookmarkStart w:id="625" w:name="_ETM_Q1_2931220"/>
      <w:bookmarkStart w:id="626" w:name="_ETM_Q1_2931508"/>
      <w:bookmarkEnd w:id="625"/>
      <w:bookmarkEnd w:id="626"/>
    </w:p>
    <w:p w:rsidR="00825BE9" w:rsidRDefault="00825BE9" w:rsidP="00825BE9">
      <w:pPr>
        <w:pStyle w:val="af6"/>
        <w:keepNext/>
        <w:rPr>
          <w:rtl/>
        </w:rPr>
      </w:pPr>
      <w:r>
        <w:rPr>
          <w:rtl/>
        </w:rPr>
        <w:t>היו"ר ניסן סלומינסקי:</w:t>
      </w:r>
    </w:p>
    <w:p w:rsidR="00825BE9" w:rsidRDefault="00825BE9" w:rsidP="00825BE9">
      <w:pPr>
        <w:pStyle w:val="KeepWithNext"/>
        <w:rPr>
          <w:rtl/>
        </w:rPr>
      </w:pPr>
    </w:p>
    <w:p w:rsidR="00825BE9" w:rsidRDefault="00825BE9" w:rsidP="00825BE9">
      <w:pPr>
        <w:rPr>
          <w:rtl/>
        </w:rPr>
      </w:pPr>
      <w:r>
        <w:rPr>
          <w:rFonts w:hint="cs"/>
          <w:rtl/>
        </w:rPr>
        <w:t xml:space="preserve">אתה מדבר על הקרבה. </w:t>
      </w:r>
      <w:bookmarkStart w:id="627" w:name="_ETM_Q1_2928811"/>
      <w:bookmarkEnd w:id="627"/>
      <w:r>
        <w:rPr>
          <w:rFonts w:hint="cs"/>
          <w:rtl/>
        </w:rPr>
        <w:t>אבל אם ביטחון המדינה זה נניח פגיעה בחיים</w:t>
      </w:r>
      <w:r w:rsidR="00C46DB6">
        <w:rPr>
          <w:rFonts w:hint="cs"/>
          <w:rtl/>
        </w:rPr>
        <w:t xml:space="preserve"> כמו שאמרתי</w:t>
      </w:r>
      <w:r>
        <w:rPr>
          <w:rFonts w:hint="cs"/>
          <w:rtl/>
        </w:rPr>
        <w:t xml:space="preserve">. </w:t>
      </w:r>
      <w:bookmarkStart w:id="628" w:name="_ETM_Q1_2951786"/>
      <w:bookmarkEnd w:id="628"/>
      <w:r>
        <w:rPr>
          <w:rFonts w:hint="cs"/>
          <w:rtl/>
        </w:rPr>
        <w:t xml:space="preserve">אם הגדרת שהוא ביטחון המדינה אז משנה עכשיו אם אני </w:t>
      </w:r>
      <w:bookmarkStart w:id="629" w:name="_ETM_Q1_2951472"/>
      <w:bookmarkEnd w:id="629"/>
      <w:r>
        <w:rPr>
          <w:rFonts w:hint="cs"/>
          <w:rtl/>
        </w:rPr>
        <w:t xml:space="preserve">קרוב או ודאי או זה לגרום לו לנזק? אבל הוא לא ביטחון המדינה בכלל. לכן, אני </w:t>
      </w:r>
      <w:bookmarkStart w:id="630" w:name="_ETM_Q1_2962775"/>
      <w:bookmarkEnd w:id="630"/>
      <w:r>
        <w:rPr>
          <w:rFonts w:hint="cs"/>
          <w:rtl/>
        </w:rPr>
        <w:t xml:space="preserve">אומר. אתה כאן מדבר על הקרבה ל-, אבל מה זה </w:t>
      </w:r>
      <w:bookmarkStart w:id="631" w:name="_ETM_Q1_2968743"/>
      <w:bookmarkEnd w:id="631"/>
      <w:r>
        <w:rPr>
          <w:rFonts w:hint="cs"/>
          <w:rtl/>
        </w:rPr>
        <w:t>ה-"ל-" הזה?  האם אתה רוצה להגדיר גם את ה-"ל-"</w:t>
      </w:r>
      <w:bookmarkStart w:id="632" w:name="_ETM_Q1_2965590"/>
      <w:bookmarkEnd w:id="632"/>
      <w:r w:rsidR="00C46DB6">
        <w:rPr>
          <w:rFonts w:hint="cs"/>
          <w:rtl/>
        </w:rPr>
        <w:t>,</w:t>
      </w:r>
      <w:r>
        <w:rPr>
          <w:rFonts w:hint="cs"/>
          <w:rtl/>
        </w:rPr>
        <w:t xml:space="preserve"> הכוונה את ביטחון המדינה? כי אתה אומר שהרבה פעמים </w:t>
      </w:r>
      <w:bookmarkStart w:id="633" w:name="_ETM_Q1_2971339"/>
      <w:bookmarkEnd w:id="633"/>
      <w:r>
        <w:rPr>
          <w:rFonts w:hint="cs"/>
          <w:rtl/>
        </w:rPr>
        <w:t xml:space="preserve">ביטחון המדינה נישא לריק </w:t>
      </w:r>
      <w:r>
        <w:rPr>
          <w:rtl/>
        </w:rPr>
        <w:t>–</w:t>
      </w:r>
      <w:r>
        <w:rPr>
          <w:rFonts w:hint="cs"/>
          <w:rtl/>
        </w:rPr>
        <w:t xml:space="preserve"> יכול להיות. נניח שיש </w:t>
      </w:r>
      <w:bookmarkStart w:id="634" w:name="_ETM_Q1_2978454"/>
      <w:bookmarkEnd w:id="634"/>
      <w:r>
        <w:rPr>
          <w:rFonts w:hint="cs"/>
          <w:rtl/>
        </w:rPr>
        <w:t xml:space="preserve">דבר שהוא ודאי למשהו, אבל המשהו הזה השופט או מישהו </w:t>
      </w:r>
      <w:bookmarkStart w:id="635" w:name="_ETM_Q1_2980730"/>
      <w:bookmarkEnd w:id="635"/>
      <w:r>
        <w:rPr>
          <w:rFonts w:hint="cs"/>
          <w:rtl/>
        </w:rPr>
        <w:t>אומר שזה ביטחון מדינה ואתה חושב שזה לא ביטחון מדינה</w:t>
      </w:r>
      <w:bookmarkStart w:id="636" w:name="_ETM_Q1_2981381"/>
      <w:bookmarkEnd w:id="636"/>
      <w:r>
        <w:rPr>
          <w:rFonts w:hint="cs"/>
          <w:rtl/>
        </w:rPr>
        <w:t xml:space="preserve"> </w:t>
      </w:r>
      <w:r>
        <w:rPr>
          <w:rtl/>
        </w:rPr>
        <w:t>–</w:t>
      </w:r>
      <w:r w:rsidR="00FF70BA">
        <w:rPr>
          <w:rFonts w:hint="cs"/>
          <w:rtl/>
        </w:rPr>
        <w:t xml:space="preserve"> מ</w:t>
      </w:r>
      <w:r>
        <w:rPr>
          <w:rFonts w:hint="cs"/>
          <w:rtl/>
        </w:rPr>
        <w:t xml:space="preserve">ה פתאום? אתם סתם משתמשים. כלומר, הבעיה </w:t>
      </w:r>
      <w:bookmarkStart w:id="637" w:name="_ETM_Q1_2988837"/>
      <w:bookmarkEnd w:id="637"/>
      <w:r>
        <w:rPr>
          <w:rFonts w:hint="cs"/>
          <w:rtl/>
        </w:rPr>
        <w:t xml:space="preserve">היא לא תמיד בסיכוי ל-, אלא הדבר גם מה זה </w:t>
      </w:r>
      <w:bookmarkStart w:id="638" w:name="_ETM_Q1_2988644"/>
      <w:bookmarkEnd w:id="638"/>
      <w:r w:rsidR="00C46DB6">
        <w:rPr>
          <w:rFonts w:hint="cs"/>
          <w:rtl/>
        </w:rPr>
        <w:t>ה-"ל-". אתה יכול להגיד</w:t>
      </w:r>
      <w:r>
        <w:rPr>
          <w:rFonts w:hint="cs"/>
          <w:rtl/>
        </w:rPr>
        <w:t xml:space="preserve"> שכל חוק המאבק בטרור </w:t>
      </w:r>
      <w:bookmarkStart w:id="639" w:name="_ETM_Q1_2994283"/>
      <w:bookmarkEnd w:id="639"/>
      <w:r>
        <w:rPr>
          <w:rFonts w:hint="cs"/>
          <w:rtl/>
        </w:rPr>
        <w:t xml:space="preserve">זה ביטחון המדינה. שם מוגדר והכול </w:t>
      </w:r>
      <w:r>
        <w:rPr>
          <w:rtl/>
        </w:rPr>
        <w:t>–</w:t>
      </w:r>
      <w:r>
        <w:rPr>
          <w:rFonts w:hint="cs"/>
          <w:rtl/>
        </w:rPr>
        <w:t xml:space="preserve"> די, עשינו את </w:t>
      </w:r>
      <w:bookmarkStart w:id="640" w:name="_ETM_Q1_3002603"/>
      <w:bookmarkEnd w:id="640"/>
      <w:r>
        <w:rPr>
          <w:rFonts w:hint="cs"/>
          <w:rtl/>
        </w:rPr>
        <w:t>זה שנה וחצי, נקודה. עכשיו בוא נתמקד רק בקרבה.</w:t>
      </w:r>
    </w:p>
    <w:p w:rsidR="00825BE9" w:rsidRDefault="00825BE9" w:rsidP="00825BE9">
      <w:pPr>
        <w:rPr>
          <w:rtl/>
        </w:rPr>
      </w:pPr>
      <w:bookmarkStart w:id="641" w:name="_ETM_Q1_3007577"/>
      <w:bookmarkEnd w:id="641"/>
    </w:p>
    <w:p w:rsidR="00825BE9" w:rsidRDefault="00825BE9" w:rsidP="00825BE9">
      <w:pPr>
        <w:pStyle w:val="a4"/>
        <w:keepNext/>
        <w:rPr>
          <w:rtl/>
        </w:rPr>
      </w:pPr>
      <w:bookmarkStart w:id="642" w:name="_ETM_Q1_3008294"/>
      <w:bookmarkStart w:id="643" w:name="_ETM_Q1_3004199"/>
      <w:bookmarkEnd w:id="642"/>
      <w:bookmarkEnd w:id="643"/>
      <w:r>
        <w:rPr>
          <w:rtl/>
        </w:rPr>
        <w:t>רויטל סויד (המחנה הציוני):</w:t>
      </w:r>
    </w:p>
    <w:p w:rsidR="00825BE9" w:rsidRDefault="00825BE9" w:rsidP="00825BE9">
      <w:pPr>
        <w:pStyle w:val="KeepWithNext"/>
        <w:rPr>
          <w:rtl/>
        </w:rPr>
      </w:pPr>
    </w:p>
    <w:p w:rsidR="00825BE9" w:rsidRDefault="00825BE9" w:rsidP="00825BE9">
      <w:pPr>
        <w:rPr>
          <w:rtl/>
        </w:rPr>
      </w:pPr>
      <w:r>
        <w:rPr>
          <w:rFonts w:hint="cs"/>
          <w:rtl/>
        </w:rPr>
        <w:t xml:space="preserve">חיים, זה </w:t>
      </w:r>
      <w:bookmarkStart w:id="644" w:name="_ETM_Q1_3005894"/>
      <w:bookmarkEnd w:id="644"/>
      <w:r>
        <w:rPr>
          <w:rFonts w:hint="cs"/>
          <w:rtl/>
        </w:rPr>
        <w:t xml:space="preserve">מקובל עליכם? </w:t>
      </w:r>
    </w:p>
    <w:p w:rsidR="00825BE9" w:rsidRDefault="00825BE9" w:rsidP="00825BE9">
      <w:pPr>
        <w:rPr>
          <w:rtl/>
        </w:rPr>
      </w:pPr>
      <w:bookmarkStart w:id="645" w:name="_ETM_Q1_3003646"/>
      <w:bookmarkEnd w:id="645"/>
    </w:p>
    <w:p w:rsidR="00825BE9" w:rsidRDefault="00825BE9" w:rsidP="00825BE9">
      <w:pPr>
        <w:pStyle w:val="af5"/>
        <w:keepNext/>
        <w:rPr>
          <w:rtl/>
        </w:rPr>
      </w:pPr>
      <w:bookmarkStart w:id="646" w:name="_ETM_Q1_3003923"/>
      <w:bookmarkEnd w:id="646"/>
      <w:r>
        <w:rPr>
          <w:rtl/>
        </w:rPr>
        <w:t>קריאות:</w:t>
      </w:r>
    </w:p>
    <w:p w:rsidR="00825BE9" w:rsidRDefault="00825BE9" w:rsidP="00825BE9">
      <w:pPr>
        <w:pStyle w:val="KeepWithNext"/>
        <w:rPr>
          <w:rtl/>
        </w:rPr>
      </w:pPr>
    </w:p>
    <w:p w:rsidR="00825BE9" w:rsidRDefault="00825BE9" w:rsidP="00825BE9">
      <w:pPr>
        <w:rPr>
          <w:rtl/>
        </w:rPr>
      </w:pPr>
      <w:r>
        <w:rPr>
          <w:rFonts w:hint="cs"/>
          <w:rtl/>
        </w:rPr>
        <w:t xml:space="preserve">לא. </w:t>
      </w:r>
    </w:p>
    <w:p w:rsidR="00825BE9" w:rsidRDefault="00825BE9" w:rsidP="00825BE9">
      <w:pPr>
        <w:rPr>
          <w:rtl/>
        </w:rPr>
      </w:pPr>
      <w:bookmarkStart w:id="647" w:name="_ETM_Q1_3008925"/>
      <w:bookmarkStart w:id="648" w:name="_ETM_Q1_3009185"/>
      <w:bookmarkEnd w:id="647"/>
      <w:bookmarkEnd w:id="648"/>
    </w:p>
    <w:p w:rsidR="00825BE9" w:rsidRDefault="00825BE9" w:rsidP="00825BE9">
      <w:pPr>
        <w:pStyle w:val="af6"/>
        <w:keepNext/>
        <w:rPr>
          <w:rtl/>
        </w:rPr>
      </w:pPr>
      <w:r>
        <w:rPr>
          <w:rtl/>
        </w:rPr>
        <w:t>היו"ר ניסן סלומינסקי:</w:t>
      </w:r>
    </w:p>
    <w:p w:rsidR="00825BE9" w:rsidRDefault="00825BE9" w:rsidP="00825BE9">
      <w:pPr>
        <w:pStyle w:val="KeepWithNext"/>
        <w:rPr>
          <w:rtl/>
        </w:rPr>
      </w:pPr>
    </w:p>
    <w:p w:rsidR="00825BE9" w:rsidRDefault="00825BE9" w:rsidP="00825BE9">
      <w:pPr>
        <w:rPr>
          <w:rtl/>
        </w:rPr>
      </w:pPr>
      <w:r>
        <w:rPr>
          <w:rFonts w:hint="cs"/>
          <w:rtl/>
        </w:rPr>
        <w:t xml:space="preserve">לא, אני לא אמרתי. אני חושב שלא </w:t>
      </w:r>
      <w:bookmarkStart w:id="649" w:name="_ETM_Q1_3009729"/>
      <w:bookmarkEnd w:id="649"/>
      <w:r>
        <w:rPr>
          <w:rFonts w:hint="cs"/>
          <w:rtl/>
        </w:rPr>
        <w:t>תהיה ברירה ויצטרכו גם להשתמש באינטליגנצי</w:t>
      </w:r>
      <w:r>
        <w:rPr>
          <w:rFonts w:hint="eastAsia"/>
          <w:rtl/>
        </w:rPr>
        <w:t>ה</w:t>
      </w:r>
      <w:r>
        <w:rPr>
          <w:rFonts w:hint="cs"/>
          <w:rtl/>
        </w:rPr>
        <w:t xml:space="preserve"> פשוטה של אנשים.</w:t>
      </w:r>
    </w:p>
    <w:p w:rsidR="00825BE9" w:rsidRDefault="00825BE9" w:rsidP="00825BE9">
      <w:pPr>
        <w:rPr>
          <w:rtl/>
        </w:rPr>
      </w:pPr>
      <w:bookmarkStart w:id="650" w:name="_ETM_Q1_2877446"/>
      <w:bookmarkEnd w:id="650"/>
    </w:p>
    <w:p w:rsidR="00825BE9" w:rsidRDefault="00825BE9" w:rsidP="00825BE9">
      <w:pPr>
        <w:pStyle w:val="af9"/>
        <w:keepNext/>
        <w:rPr>
          <w:rtl/>
        </w:rPr>
      </w:pPr>
      <w:bookmarkStart w:id="651" w:name="_ETM_Q1_2877714"/>
      <w:bookmarkEnd w:id="651"/>
      <w:r>
        <w:rPr>
          <w:rtl/>
        </w:rPr>
        <w:t xml:space="preserve">חיים </w:t>
      </w:r>
      <w:proofErr w:type="spellStart"/>
      <w:r>
        <w:rPr>
          <w:rtl/>
        </w:rPr>
        <w:t>ויסמונסקי</w:t>
      </w:r>
      <w:proofErr w:type="spellEnd"/>
      <w:r>
        <w:rPr>
          <w:rtl/>
        </w:rPr>
        <w:t>:</w:t>
      </w:r>
    </w:p>
    <w:p w:rsidR="00825BE9" w:rsidRDefault="00825BE9" w:rsidP="00825BE9">
      <w:pPr>
        <w:pStyle w:val="KeepWithNext"/>
        <w:rPr>
          <w:rtl/>
        </w:rPr>
      </w:pPr>
    </w:p>
    <w:p w:rsidR="00825BE9" w:rsidRDefault="00825BE9" w:rsidP="00825BE9">
      <w:pPr>
        <w:rPr>
          <w:rtl/>
        </w:rPr>
      </w:pPr>
      <w:r>
        <w:rPr>
          <w:rFonts w:hint="cs"/>
          <w:rtl/>
        </w:rPr>
        <w:t xml:space="preserve">אני לא </w:t>
      </w:r>
      <w:bookmarkStart w:id="652" w:name="_ETM_Q1_3013106"/>
      <w:bookmarkEnd w:id="652"/>
      <w:r>
        <w:rPr>
          <w:rFonts w:hint="cs"/>
          <w:rtl/>
        </w:rPr>
        <w:t xml:space="preserve">חושב שזה רק עניין של אינטליגנציה. אני רוצה גם לנסות להשיב </w:t>
      </w:r>
      <w:bookmarkStart w:id="653" w:name="_ETM_Q1_3016158"/>
      <w:bookmarkEnd w:id="653"/>
      <w:r>
        <w:rPr>
          <w:rFonts w:hint="cs"/>
          <w:rtl/>
        </w:rPr>
        <w:t xml:space="preserve">ברמה המשפטית. ברמה המשפטית מבחני הוודאות הקרובה וכו' זה </w:t>
      </w:r>
      <w:bookmarkStart w:id="654" w:name="_ETM_Q1_3020169"/>
      <w:bookmarkEnd w:id="654"/>
      <w:r>
        <w:rPr>
          <w:rFonts w:hint="cs"/>
          <w:rtl/>
        </w:rPr>
        <w:t xml:space="preserve">כאשר יש לנו רשות </w:t>
      </w:r>
      <w:proofErr w:type="spellStart"/>
      <w:r>
        <w:rPr>
          <w:rFonts w:hint="cs"/>
          <w:rtl/>
        </w:rPr>
        <w:t>מינהלית</w:t>
      </w:r>
      <w:proofErr w:type="spellEnd"/>
      <w:r>
        <w:rPr>
          <w:rFonts w:hint="cs"/>
          <w:rtl/>
        </w:rPr>
        <w:t xml:space="preserve"> שמקבלת החלטה. רשות השידור מחליטה </w:t>
      </w:r>
      <w:bookmarkStart w:id="655" w:name="_ETM_Q1_3023791"/>
      <w:bookmarkEnd w:id="655"/>
      <w:r>
        <w:rPr>
          <w:rFonts w:hint="cs"/>
          <w:rtl/>
        </w:rPr>
        <w:t xml:space="preserve">לצנזר את חבר הכנסת דאז כהנא אז החלטה </w:t>
      </w:r>
      <w:proofErr w:type="spellStart"/>
      <w:r>
        <w:rPr>
          <w:rFonts w:hint="cs"/>
          <w:rtl/>
        </w:rPr>
        <w:t>מינהלית</w:t>
      </w:r>
      <w:proofErr w:type="spellEnd"/>
      <w:r>
        <w:rPr>
          <w:rFonts w:hint="cs"/>
          <w:rtl/>
        </w:rPr>
        <w:t xml:space="preserve"> </w:t>
      </w:r>
      <w:bookmarkStart w:id="656" w:name="_ETM_Q1_3026957"/>
      <w:bookmarkEnd w:id="656"/>
      <w:r>
        <w:rPr>
          <w:rFonts w:hint="cs"/>
          <w:rtl/>
        </w:rPr>
        <w:t xml:space="preserve">ואז יש עליה ביקורת של בית המשפט. </w:t>
      </w:r>
      <w:bookmarkStart w:id="657" w:name="_ETM_Q1_3026988"/>
      <w:bookmarkEnd w:id="657"/>
      <w:r>
        <w:rPr>
          <w:rFonts w:hint="cs"/>
          <w:rtl/>
        </w:rPr>
        <w:t>פ</w:t>
      </w:r>
      <w:bookmarkStart w:id="658" w:name="_ETM_Q1_3027392"/>
      <w:bookmarkEnd w:id="658"/>
      <w:r>
        <w:rPr>
          <w:rFonts w:hint="cs"/>
          <w:rtl/>
        </w:rPr>
        <w:t xml:space="preserve">ה עשינו משהו </w:t>
      </w:r>
      <w:bookmarkStart w:id="659" w:name="_ETM_Q1_3028511"/>
      <w:bookmarkEnd w:id="659"/>
      <w:r>
        <w:rPr>
          <w:rFonts w:hint="cs"/>
          <w:rtl/>
        </w:rPr>
        <w:t xml:space="preserve">אחר. נניח ושר מחליט לסגור עיתון בשנות החמישים </w:t>
      </w:r>
      <w:bookmarkStart w:id="660" w:name="_ETM_Q1_3041505"/>
      <w:bookmarkEnd w:id="660"/>
      <w:r w:rsidR="00C46DB6">
        <w:rPr>
          <w:rFonts w:hint="cs"/>
          <w:rtl/>
        </w:rPr>
        <w:t xml:space="preserve"> אז</w:t>
      </w:r>
      <w:r>
        <w:rPr>
          <w:rFonts w:hint="cs"/>
          <w:rtl/>
        </w:rPr>
        <w:t xml:space="preserve"> זה החלטות </w:t>
      </w:r>
      <w:proofErr w:type="spellStart"/>
      <w:r>
        <w:rPr>
          <w:rFonts w:hint="cs"/>
          <w:rtl/>
        </w:rPr>
        <w:t>מינהליות</w:t>
      </w:r>
      <w:proofErr w:type="spellEnd"/>
      <w:r>
        <w:rPr>
          <w:rFonts w:hint="cs"/>
          <w:rtl/>
        </w:rPr>
        <w:t xml:space="preserve">. פה זה סיפור אחר, פה מראש באנו </w:t>
      </w:r>
      <w:bookmarkStart w:id="661" w:name="_ETM_Q1_3044407"/>
      <w:bookmarkEnd w:id="661"/>
      <w:r w:rsidR="00C46DB6">
        <w:rPr>
          <w:rFonts w:hint="cs"/>
          <w:rtl/>
        </w:rPr>
        <w:t>ואמרנו בכל המצבים:</w:t>
      </w:r>
      <w:r>
        <w:rPr>
          <w:rFonts w:hint="cs"/>
          <w:rtl/>
        </w:rPr>
        <w:t xml:space="preserve"> ביטחון המדינה, ביטחון הציבור, ביטחונו של אדם, </w:t>
      </w:r>
      <w:bookmarkStart w:id="662" w:name="_ETM_Q1_3047381"/>
      <w:bookmarkEnd w:id="662"/>
      <w:r>
        <w:rPr>
          <w:rFonts w:hint="cs"/>
          <w:rtl/>
        </w:rPr>
        <w:t xml:space="preserve">מראש זה מתחיל שהסמכות היא של בית משפט. היא </w:t>
      </w:r>
      <w:bookmarkStart w:id="663" w:name="_ETM_Q1_3048046"/>
      <w:bookmarkEnd w:id="663"/>
      <w:r>
        <w:rPr>
          <w:rFonts w:hint="cs"/>
          <w:rtl/>
        </w:rPr>
        <w:t xml:space="preserve">בכלל לא של שום רשות </w:t>
      </w:r>
      <w:proofErr w:type="spellStart"/>
      <w:r>
        <w:rPr>
          <w:rFonts w:hint="cs"/>
          <w:rtl/>
        </w:rPr>
        <w:t>מינהלית</w:t>
      </w:r>
      <w:proofErr w:type="spellEnd"/>
      <w:r>
        <w:rPr>
          <w:rFonts w:hint="cs"/>
          <w:rtl/>
        </w:rPr>
        <w:t xml:space="preserve">, </w:t>
      </w:r>
      <w:bookmarkStart w:id="664" w:name="_ETM_Q1_3049021"/>
      <w:bookmarkEnd w:id="664"/>
      <w:r>
        <w:rPr>
          <w:rFonts w:hint="cs"/>
          <w:rtl/>
        </w:rPr>
        <w:t xml:space="preserve">לא משטרה, לא פרקליטות, לא אף אחד אחר. </w:t>
      </w:r>
    </w:p>
    <w:p w:rsidR="00825BE9" w:rsidRDefault="00825BE9" w:rsidP="00825BE9">
      <w:pPr>
        <w:rPr>
          <w:rtl/>
        </w:rPr>
      </w:pPr>
    </w:p>
    <w:p w:rsidR="00825BE9" w:rsidRDefault="00825BE9" w:rsidP="00825BE9">
      <w:pPr>
        <w:rPr>
          <w:rtl/>
        </w:rPr>
      </w:pPr>
      <w:r>
        <w:rPr>
          <w:rFonts w:hint="cs"/>
          <w:rtl/>
        </w:rPr>
        <w:t xml:space="preserve">אני </w:t>
      </w:r>
      <w:bookmarkStart w:id="665" w:name="_ETM_Q1_3056434"/>
      <w:bookmarkEnd w:id="665"/>
      <w:r>
        <w:rPr>
          <w:rFonts w:hint="cs"/>
          <w:rtl/>
        </w:rPr>
        <w:t>מנסה להשיב לחבר הכנסת בגין. החוק הזה לא נפרד מחו</w:t>
      </w:r>
      <w:r w:rsidR="009956E1">
        <w:rPr>
          <w:rFonts w:hint="cs"/>
          <w:rtl/>
        </w:rPr>
        <w:t xml:space="preserve">פש </w:t>
      </w:r>
      <w:bookmarkStart w:id="666" w:name="_ETM_Q1_3063384"/>
      <w:bookmarkEnd w:id="666"/>
      <w:r w:rsidR="009956E1">
        <w:rPr>
          <w:rFonts w:hint="cs"/>
          <w:rtl/>
        </w:rPr>
        <w:t xml:space="preserve">הביטוי. זאת אומרת, השופט אמור ליישם את הערך החוקתי. החוק </w:t>
      </w:r>
      <w:bookmarkStart w:id="667" w:name="_ETM_Q1_3069527"/>
      <w:bookmarkEnd w:id="667"/>
      <w:r w:rsidR="009956E1">
        <w:rPr>
          <w:rFonts w:hint="cs"/>
          <w:rtl/>
        </w:rPr>
        <w:t>הזה לא מתגבר</w:t>
      </w:r>
      <w:r w:rsidR="00C46DB6">
        <w:rPr>
          <w:rFonts w:hint="cs"/>
          <w:rtl/>
        </w:rPr>
        <w:t>,</w:t>
      </w:r>
      <w:r w:rsidR="009956E1">
        <w:rPr>
          <w:rFonts w:hint="cs"/>
          <w:rtl/>
        </w:rPr>
        <w:t xml:space="preserve"> לא ברוב כזה ולא ברוב אחר</w:t>
      </w:r>
      <w:r w:rsidR="00C46DB6">
        <w:rPr>
          <w:rFonts w:hint="cs"/>
          <w:rtl/>
        </w:rPr>
        <w:t>,</w:t>
      </w:r>
      <w:r w:rsidR="009956E1">
        <w:rPr>
          <w:rFonts w:hint="cs"/>
          <w:rtl/>
        </w:rPr>
        <w:t xml:space="preserve"> על </w:t>
      </w:r>
      <w:bookmarkStart w:id="668" w:name="_ETM_Q1_3070241"/>
      <w:bookmarkEnd w:id="668"/>
      <w:r w:rsidR="009956E1">
        <w:rPr>
          <w:rFonts w:hint="cs"/>
          <w:rtl/>
        </w:rPr>
        <w:t xml:space="preserve">חופש הביטוי. חופש הביטוי נשאר. השופט באיזון הקונקרטי שהוא נדרש, </w:t>
      </w:r>
      <w:bookmarkStart w:id="669" w:name="_ETM_Q1_3070228"/>
      <w:bookmarkEnd w:id="669"/>
      <w:r w:rsidR="009956E1">
        <w:rPr>
          <w:rFonts w:hint="cs"/>
          <w:rtl/>
        </w:rPr>
        <w:t xml:space="preserve">וזה מה שעשינו פה, שמנו פה מנגנון שהוא אולי איטי </w:t>
      </w:r>
      <w:bookmarkStart w:id="670" w:name="_ETM_Q1_3079236"/>
      <w:bookmarkEnd w:id="670"/>
      <w:r w:rsidR="009956E1">
        <w:rPr>
          <w:rFonts w:hint="cs"/>
          <w:rtl/>
        </w:rPr>
        <w:t xml:space="preserve">מדי, זאת </w:t>
      </w:r>
      <w:r w:rsidR="00C46DB6">
        <w:rPr>
          <w:rFonts w:hint="cs"/>
          <w:rtl/>
        </w:rPr>
        <w:t xml:space="preserve">אומרת שזה האתגר </w:t>
      </w:r>
      <w:proofErr w:type="spellStart"/>
      <w:r w:rsidR="00C46DB6">
        <w:rPr>
          <w:rFonts w:hint="cs"/>
          <w:rtl/>
        </w:rPr>
        <w:t>האמיתי</w:t>
      </w:r>
      <w:proofErr w:type="spellEnd"/>
      <w:r w:rsidR="00C46DB6">
        <w:rPr>
          <w:rFonts w:hint="cs"/>
          <w:rtl/>
        </w:rPr>
        <w:t xml:space="preserve"> מבחינתי </w:t>
      </w:r>
      <w:r w:rsidR="009956E1">
        <w:rPr>
          <w:rFonts w:hint="cs"/>
          <w:rtl/>
        </w:rPr>
        <w:t>התפעולי של</w:t>
      </w:r>
      <w:bookmarkStart w:id="671" w:name="_ETM_Q1_3076150"/>
      <w:bookmarkEnd w:id="671"/>
      <w:r w:rsidR="009956E1">
        <w:rPr>
          <w:rFonts w:hint="cs"/>
          <w:rtl/>
        </w:rPr>
        <w:t xml:space="preserve"> החוק שהוא אולי איטי מדי כי הוצאנו את זה החוצה </w:t>
      </w:r>
      <w:bookmarkStart w:id="672" w:name="_ETM_Q1_3084791"/>
      <w:bookmarkEnd w:id="672"/>
      <w:r w:rsidR="009956E1">
        <w:rPr>
          <w:rFonts w:hint="cs"/>
          <w:rtl/>
        </w:rPr>
        <w:t xml:space="preserve">ושמנו שופט שאנחנו צריכים לבקש. זאת אומרת, לצורך העניין גורם </w:t>
      </w:r>
      <w:bookmarkStart w:id="673" w:name="_ETM_Q1_3084382"/>
      <w:bookmarkEnd w:id="673"/>
      <w:r w:rsidR="009956E1">
        <w:rPr>
          <w:rFonts w:hint="cs"/>
          <w:rtl/>
        </w:rPr>
        <w:t xml:space="preserve">ביטחוני מעביר אליי, אני מנתח. אני הולך לבית משפט </w:t>
      </w:r>
      <w:bookmarkStart w:id="674" w:name="_ETM_Q1_3092000"/>
      <w:bookmarkEnd w:id="674"/>
      <w:r w:rsidR="009956E1">
        <w:rPr>
          <w:rFonts w:hint="cs"/>
          <w:rtl/>
        </w:rPr>
        <w:t xml:space="preserve">ובית המשפט מאזן חוקתי פר מקרה, איזון קונקרטי, </w:t>
      </w:r>
      <w:bookmarkStart w:id="675" w:name="_ETM_Q1_3096359"/>
      <w:bookmarkEnd w:id="675"/>
      <w:r w:rsidR="009956E1">
        <w:rPr>
          <w:rFonts w:hint="cs"/>
          <w:rtl/>
        </w:rPr>
        <w:t xml:space="preserve">ואז יש גם ערעור לבית המשפט העליון. יותר מזה? </w:t>
      </w:r>
      <w:bookmarkStart w:id="676" w:name="_ETM_Q1_3099009"/>
      <w:bookmarkEnd w:id="676"/>
      <w:r w:rsidR="009956E1">
        <w:rPr>
          <w:rFonts w:hint="cs"/>
          <w:rtl/>
        </w:rPr>
        <w:t xml:space="preserve">יותר מזה? </w:t>
      </w:r>
    </w:p>
    <w:p w:rsidR="009956E1" w:rsidRDefault="009956E1" w:rsidP="00825BE9">
      <w:pPr>
        <w:rPr>
          <w:rtl/>
        </w:rPr>
      </w:pPr>
      <w:bookmarkStart w:id="677" w:name="_ETM_Q1_3102530"/>
      <w:bookmarkEnd w:id="677"/>
    </w:p>
    <w:p w:rsidR="009956E1" w:rsidRDefault="009956E1" w:rsidP="009956E1">
      <w:pPr>
        <w:pStyle w:val="a4"/>
        <w:keepNext/>
        <w:rPr>
          <w:rtl/>
        </w:rPr>
      </w:pPr>
      <w:bookmarkStart w:id="678" w:name="_ETM_Q1_3103108"/>
      <w:bookmarkEnd w:id="678"/>
      <w:r>
        <w:rPr>
          <w:rtl/>
        </w:rPr>
        <w:t>זאב בנימין בגין (הליכוד):</w:t>
      </w:r>
    </w:p>
    <w:p w:rsidR="009956E1" w:rsidRDefault="009956E1" w:rsidP="009956E1">
      <w:pPr>
        <w:pStyle w:val="KeepWithNext"/>
        <w:rPr>
          <w:rtl/>
        </w:rPr>
      </w:pPr>
    </w:p>
    <w:p w:rsidR="009956E1" w:rsidRDefault="00DD663D" w:rsidP="009956E1">
      <w:pPr>
        <w:rPr>
          <w:rtl/>
        </w:rPr>
      </w:pPr>
      <w:r>
        <w:rPr>
          <w:rFonts w:hint="cs"/>
          <w:rtl/>
        </w:rPr>
        <w:t>אתה יכול להסביר מכיוון הפוך.</w:t>
      </w:r>
      <w:r w:rsidR="009956E1">
        <w:rPr>
          <w:rFonts w:hint="cs"/>
          <w:rtl/>
        </w:rPr>
        <w:t xml:space="preserve"> מדוע ההתנגדות להצעה</w:t>
      </w:r>
      <w:bookmarkStart w:id="679" w:name="_ETM_Q1_3108059"/>
      <w:bookmarkEnd w:id="679"/>
      <w:r w:rsidR="009956E1">
        <w:rPr>
          <w:rFonts w:hint="cs"/>
          <w:rtl/>
        </w:rPr>
        <w:t xml:space="preserve"> הזו בסגנון שגור הציע, </w:t>
      </w:r>
      <w:r w:rsidR="00C46DB6">
        <w:rPr>
          <w:rFonts w:hint="cs"/>
          <w:rtl/>
        </w:rPr>
        <w:t>אולי לא בבחירת המילים?</w:t>
      </w:r>
      <w:r w:rsidR="009956E1">
        <w:rPr>
          <w:rFonts w:hint="cs"/>
          <w:rtl/>
        </w:rPr>
        <w:t xml:space="preserve"> </w:t>
      </w:r>
      <w:bookmarkStart w:id="680" w:name="_ETM_Q1_3112447"/>
      <w:bookmarkEnd w:id="680"/>
      <w:r w:rsidR="009956E1">
        <w:rPr>
          <w:rFonts w:hint="cs"/>
          <w:rtl/>
        </w:rPr>
        <w:t xml:space="preserve">למה ההתנגדות? האם אנחנו מסכימים שביטחון המדינה הוא מונח </w:t>
      </w:r>
      <w:bookmarkStart w:id="681" w:name="_ETM_Q1_3113340"/>
      <w:bookmarkEnd w:id="681"/>
      <w:r w:rsidR="009956E1">
        <w:rPr>
          <w:rFonts w:hint="cs"/>
          <w:rtl/>
        </w:rPr>
        <w:t>עמום יותר מהביטוי "סכנה לאדם"? הוא יותר כללי</w:t>
      </w:r>
      <w:r w:rsidR="0039388A">
        <w:rPr>
          <w:rFonts w:hint="cs"/>
          <w:rtl/>
        </w:rPr>
        <w:t xml:space="preserve"> מילונית.</w:t>
      </w:r>
    </w:p>
    <w:p w:rsidR="0039388A" w:rsidRDefault="0039388A" w:rsidP="009956E1">
      <w:pPr>
        <w:rPr>
          <w:rtl/>
        </w:rPr>
      </w:pPr>
      <w:bookmarkStart w:id="682" w:name="_ETM_Q1_3122308"/>
      <w:bookmarkEnd w:id="682"/>
    </w:p>
    <w:p w:rsidR="0039388A" w:rsidRDefault="0039388A" w:rsidP="0039388A">
      <w:pPr>
        <w:pStyle w:val="af9"/>
        <w:keepNext/>
        <w:rPr>
          <w:rtl/>
        </w:rPr>
      </w:pPr>
      <w:bookmarkStart w:id="683" w:name="_ETM_Q1_3122787"/>
      <w:bookmarkStart w:id="684" w:name="_ETM_Q1_3124180"/>
      <w:bookmarkEnd w:id="683"/>
      <w:bookmarkEnd w:id="684"/>
      <w:r>
        <w:rPr>
          <w:rtl/>
        </w:rPr>
        <w:t xml:space="preserve">חיים </w:t>
      </w:r>
      <w:proofErr w:type="spellStart"/>
      <w:r>
        <w:rPr>
          <w:rtl/>
        </w:rPr>
        <w:t>ויסמונסקי</w:t>
      </w:r>
      <w:proofErr w:type="spellEnd"/>
      <w:r>
        <w:rPr>
          <w:rtl/>
        </w:rPr>
        <w:t>:</w:t>
      </w:r>
    </w:p>
    <w:p w:rsidR="0039388A" w:rsidRDefault="0039388A" w:rsidP="0039388A">
      <w:pPr>
        <w:pStyle w:val="KeepWithNext"/>
        <w:rPr>
          <w:rtl/>
        </w:rPr>
      </w:pPr>
    </w:p>
    <w:p w:rsidR="0039388A" w:rsidRDefault="0039388A" w:rsidP="00DD663D">
      <w:pPr>
        <w:rPr>
          <w:rtl/>
        </w:rPr>
      </w:pPr>
      <w:r>
        <w:rPr>
          <w:rFonts w:hint="cs"/>
          <w:rtl/>
        </w:rPr>
        <w:t xml:space="preserve">הרי הסיפור </w:t>
      </w:r>
      <w:bookmarkStart w:id="685" w:name="_ETM_Q1_3125973"/>
      <w:bookmarkEnd w:id="685"/>
      <w:r>
        <w:rPr>
          <w:rFonts w:hint="cs"/>
          <w:rtl/>
        </w:rPr>
        <w:t>הזה של החוק התחיל, לפחות הטריגר לחוק הזה היה</w:t>
      </w:r>
      <w:r w:rsidR="00C46DB6">
        <w:rPr>
          <w:rFonts w:hint="cs"/>
          <w:rtl/>
        </w:rPr>
        <w:t>,</w:t>
      </w:r>
      <w:r>
        <w:rPr>
          <w:rFonts w:hint="cs"/>
          <w:rtl/>
        </w:rPr>
        <w:t xml:space="preserve"> כשאנחנו </w:t>
      </w:r>
      <w:bookmarkStart w:id="686" w:name="_ETM_Q1_3132948"/>
      <w:bookmarkEnd w:id="686"/>
      <w:r>
        <w:rPr>
          <w:rFonts w:hint="cs"/>
          <w:rtl/>
        </w:rPr>
        <w:t xml:space="preserve">התעוררנו יום אחד, זאת אומרת, מדינת ישראל, לא הפרקליטות ולא אני באופן </w:t>
      </w:r>
      <w:bookmarkStart w:id="687" w:name="_ETM_Q1_3133738"/>
      <w:bookmarkEnd w:id="687"/>
      <w:r>
        <w:rPr>
          <w:rFonts w:hint="cs"/>
          <w:rtl/>
        </w:rPr>
        <w:t xml:space="preserve">אישי, והבנו שאמירות מסיתות כאלה ואחרות </w:t>
      </w:r>
      <w:bookmarkStart w:id="688" w:name="_ETM_Q1_3144397"/>
      <w:bookmarkEnd w:id="688"/>
      <w:r>
        <w:rPr>
          <w:rFonts w:hint="cs"/>
          <w:rtl/>
        </w:rPr>
        <w:t xml:space="preserve">ממש גורמות </w:t>
      </w:r>
      <w:r w:rsidR="00C46DB6">
        <w:rPr>
          <w:rFonts w:hint="cs"/>
          <w:rtl/>
        </w:rPr>
        <w:t>ל</w:t>
      </w:r>
      <w:r>
        <w:rPr>
          <w:rFonts w:hint="cs"/>
          <w:rtl/>
        </w:rPr>
        <w:t xml:space="preserve">אנשים לצאת ולבצע פיגועי יחידים. העניין הזה שינה את </w:t>
      </w:r>
      <w:bookmarkStart w:id="689" w:name="_ETM_Q1_3149248"/>
      <w:bookmarkEnd w:id="689"/>
      <w:r>
        <w:rPr>
          <w:rFonts w:hint="cs"/>
          <w:rtl/>
        </w:rPr>
        <w:t>פני הטרור. כשאנחנו עכשיו בתחושת דחיפות כזו, אגב,</w:t>
      </w:r>
      <w:bookmarkStart w:id="690" w:name="_ETM_Q1_3152521"/>
      <w:bookmarkEnd w:id="690"/>
      <w:r>
        <w:rPr>
          <w:rFonts w:hint="cs"/>
          <w:rtl/>
        </w:rPr>
        <w:t xml:space="preserve"> לא רק בישראל אלא בכל העולם, אבל ודאי בישראל חווינו </w:t>
      </w:r>
      <w:bookmarkStart w:id="691" w:name="_ETM_Q1_3159689"/>
      <w:bookmarkEnd w:id="691"/>
      <w:r>
        <w:rPr>
          <w:rFonts w:hint="cs"/>
          <w:rtl/>
        </w:rPr>
        <w:t>את זה באוקטובר 2015, אז עכשיו אני אתחיל רק</w:t>
      </w:r>
      <w:bookmarkStart w:id="692" w:name="_ETM_Q1_3162532"/>
      <w:bookmarkEnd w:id="692"/>
      <w:r w:rsidR="00C46DB6">
        <w:rPr>
          <w:rFonts w:hint="cs"/>
          <w:rtl/>
        </w:rPr>
        <w:t xml:space="preserve"> אם תהיה לי ודאות קונקרטית? לא,</w:t>
      </w:r>
      <w:r>
        <w:rPr>
          <w:rFonts w:hint="cs"/>
          <w:rtl/>
        </w:rPr>
        <w:t xml:space="preserve"> אני  </w:t>
      </w:r>
      <w:bookmarkStart w:id="693" w:name="_ETM_Q1_3160877"/>
      <w:bookmarkEnd w:id="693"/>
      <w:r>
        <w:rPr>
          <w:rFonts w:hint="cs"/>
          <w:rtl/>
        </w:rPr>
        <w:t xml:space="preserve">רוצה לגדוע את הדבר הזה בזמן הרלוונטי לפני שזה מתפשט, </w:t>
      </w:r>
      <w:bookmarkStart w:id="694" w:name="_ETM_Q1_3163754"/>
      <w:bookmarkEnd w:id="694"/>
      <w:r>
        <w:rPr>
          <w:rFonts w:hint="cs"/>
          <w:rtl/>
        </w:rPr>
        <w:t xml:space="preserve">לפני שאני מאחר. </w:t>
      </w:r>
      <w:r w:rsidR="00DD663D">
        <w:rPr>
          <w:rFonts w:hint="cs"/>
          <w:rtl/>
        </w:rPr>
        <w:t xml:space="preserve">ואז אני לא חושב שאם אני אראה </w:t>
      </w:r>
      <w:bookmarkStart w:id="695" w:name="_ETM_Q1_3174667"/>
      <w:bookmarkEnd w:id="695"/>
      <w:r w:rsidR="00DD663D">
        <w:rPr>
          <w:rFonts w:hint="cs"/>
          <w:rtl/>
        </w:rPr>
        <w:t xml:space="preserve">עכשיו בוודאות קונקרטית ברורה, חד משמעית, שלא ניתנת לשום ערעור </w:t>
      </w:r>
      <w:bookmarkStart w:id="696" w:name="_ETM_Q1_3176365"/>
      <w:bookmarkEnd w:id="696"/>
      <w:r w:rsidR="00DD663D">
        <w:rPr>
          <w:rFonts w:hint="cs"/>
          <w:rtl/>
        </w:rPr>
        <w:t xml:space="preserve">והרהור </w:t>
      </w:r>
      <w:r w:rsidR="00DD663D">
        <w:rPr>
          <w:rtl/>
        </w:rPr>
        <w:t>–</w:t>
      </w:r>
      <w:r w:rsidR="00DD663D">
        <w:rPr>
          <w:rFonts w:hint="cs"/>
          <w:rtl/>
        </w:rPr>
        <w:t xml:space="preserve"> רק אז אני יכול? אבל אז זה </w:t>
      </w:r>
      <w:bookmarkStart w:id="697" w:name="_ETM_Q1_3183639"/>
      <w:bookmarkEnd w:id="697"/>
      <w:r w:rsidR="00DD663D">
        <w:rPr>
          <w:rFonts w:hint="cs"/>
          <w:rtl/>
        </w:rPr>
        <w:t>כבר יותר מדיי מאוחר, אז המפגע כבר יצא לדרך.</w:t>
      </w:r>
    </w:p>
    <w:p w:rsidR="00090E65" w:rsidRDefault="00090E65" w:rsidP="00C46DB6">
      <w:pPr>
        <w:ind w:firstLine="0"/>
        <w:rPr>
          <w:rtl/>
        </w:rPr>
      </w:pPr>
      <w:bookmarkStart w:id="698" w:name="_ETM_Q1_3183451"/>
      <w:bookmarkStart w:id="699" w:name="_ETM_Q1_2805927"/>
      <w:bookmarkEnd w:id="698"/>
      <w:bookmarkEnd w:id="699"/>
    </w:p>
    <w:p w:rsidR="00DD663D" w:rsidRDefault="00DD663D" w:rsidP="00DD663D">
      <w:pPr>
        <w:pStyle w:val="a4"/>
        <w:keepNext/>
        <w:rPr>
          <w:rtl/>
        </w:rPr>
      </w:pPr>
      <w:r>
        <w:rPr>
          <w:rtl/>
        </w:rPr>
        <w:t>גור בליי:</w:t>
      </w:r>
    </w:p>
    <w:p w:rsidR="00DD663D" w:rsidRDefault="00DD663D" w:rsidP="00DD663D">
      <w:pPr>
        <w:pStyle w:val="KeepWithNext"/>
        <w:rPr>
          <w:rtl/>
        </w:rPr>
      </w:pPr>
    </w:p>
    <w:p w:rsidR="00DD663D" w:rsidRDefault="00DD663D" w:rsidP="00DD663D">
      <w:pPr>
        <w:rPr>
          <w:rtl/>
        </w:rPr>
      </w:pPr>
      <w:bookmarkStart w:id="700" w:name="_ETM_Q1_3184769"/>
      <w:bookmarkStart w:id="701" w:name="_ETM_Q1_3184792"/>
      <w:bookmarkEnd w:id="700"/>
      <w:bookmarkEnd w:id="701"/>
      <w:r>
        <w:rPr>
          <w:rFonts w:hint="cs"/>
          <w:rtl/>
        </w:rPr>
        <w:t xml:space="preserve">לא, חיים. </w:t>
      </w:r>
      <w:bookmarkStart w:id="702" w:name="_ETM_Q1_3188443"/>
      <w:bookmarkEnd w:id="702"/>
      <w:r>
        <w:rPr>
          <w:rFonts w:hint="cs"/>
          <w:rtl/>
        </w:rPr>
        <w:t>צריך לדייק.</w:t>
      </w:r>
    </w:p>
    <w:p w:rsidR="00DD663D" w:rsidRDefault="00DD663D" w:rsidP="00DD663D">
      <w:pPr>
        <w:rPr>
          <w:rtl/>
        </w:rPr>
      </w:pPr>
      <w:bookmarkStart w:id="703" w:name="_ETM_Q1_3191304"/>
      <w:bookmarkStart w:id="704" w:name="_ETM_Q1_3189439"/>
      <w:bookmarkEnd w:id="703"/>
      <w:bookmarkEnd w:id="704"/>
    </w:p>
    <w:p w:rsidR="00DD663D" w:rsidRDefault="00DD663D" w:rsidP="00DD663D">
      <w:pPr>
        <w:pStyle w:val="af9"/>
        <w:keepNext/>
        <w:rPr>
          <w:rtl/>
        </w:rPr>
      </w:pPr>
      <w:bookmarkStart w:id="705" w:name="_ETM_Q1_3190791"/>
      <w:bookmarkEnd w:id="705"/>
      <w:r>
        <w:rPr>
          <w:rtl/>
        </w:rPr>
        <w:t xml:space="preserve">תהילה שוורץ </w:t>
      </w:r>
      <w:proofErr w:type="spellStart"/>
      <w:r>
        <w:rPr>
          <w:rtl/>
        </w:rPr>
        <w:t>אלטשולר</w:t>
      </w:r>
      <w:proofErr w:type="spellEnd"/>
      <w:r>
        <w:rPr>
          <w:rtl/>
        </w:rPr>
        <w:t>:</w:t>
      </w:r>
    </w:p>
    <w:p w:rsidR="00DD663D" w:rsidRDefault="00DD663D" w:rsidP="00DD663D">
      <w:pPr>
        <w:pStyle w:val="KeepWithNext"/>
        <w:rPr>
          <w:rtl/>
        </w:rPr>
      </w:pPr>
    </w:p>
    <w:p w:rsidR="00DD663D" w:rsidRDefault="00DD663D" w:rsidP="00DD663D">
      <w:pPr>
        <w:rPr>
          <w:rtl/>
        </w:rPr>
      </w:pPr>
      <w:r>
        <w:rPr>
          <w:rFonts w:hint="cs"/>
          <w:rtl/>
        </w:rPr>
        <w:t xml:space="preserve">- - -  טרור </w:t>
      </w:r>
      <w:r>
        <w:rPr>
          <w:rtl/>
        </w:rPr>
        <w:t>–</w:t>
      </w:r>
      <w:r>
        <w:rPr>
          <w:rFonts w:hint="cs"/>
          <w:rtl/>
        </w:rPr>
        <w:t xml:space="preserve"> יש פה </w:t>
      </w:r>
      <w:r w:rsidR="00C46DB6">
        <w:rPr>
          <w:rFonts w:hint="cs"/>
          <w:rtl/>
        </w:rPr>
        <w:t>ה</w:t>
      </w:r>
      <w:r>
        <w:rPr>
          <w:rFonts w:hint="cs"/>
          <w:rtl/>
        </w:rPr>
        <w:t xml:space="preserve">סכמה מסביב לשולחן - </w:t>
      </w:r>
      <w:bookmarkStart w:id="706" w:name="_ETM_Q1_3199095"/>
      <w:bookmarkEnd w:id="706"/>
      <w:r>
        <w:rPr>
          <w:rFonts w:hint="cs"/>
          <w:rtl/>
        </w:rPr>
        <w:t>- -</w:t>
      </w:r>
    </w:p>
    <w:p w:rsidR="00DD663D" w:rsidRDefault="00DD663D" w:rsidP="00DD663D">
      <w:pPr>
        <w:rPr>
          <w:rtl/>
        </w:rPr>
      </w:pPr>
      <w:bookmarkStart w:id="707" w:name="_ETM_Q1_3196715"/>
      <w:bookmarkStart w:id="708" w:name="_ETM_Q1_3197016"/>
      <w:bookmarkEnd w:id="707"/>
      <w:bookmarkEnd w:id="708"/>
    </w:p>
    <w:p w:rsidR="00DD663D" w:rsidRDefault="00DD663D" w:rsidP="00DD663D">
      <w:pPr>
        <w:pStyle w:val="a4"/>
        <w:keepNext/>
        <w:rPr>
          <w:rtl/>
        </w:rPr>
      </w:pPr>
      <w:bookmarkStart w:id="709" w:name="_ETM_Q1_3198268"/>
      <w:bookmarkEnd w:id="709"/>
      <w:r>
        <w:rPr>
          <w:rtl/>
        </w:rPr>
        <w:t>רויטל סויד (המחנה הציוני):</w:t>
      </w:r>
    </w:p>
    <w:p w:rsidR="00DD663D" w:rsidRDefault="00DD663D" w:rsidP="00DD663D">
      <w:pPr>
        <w:pStyle w:val="KeepWithNext"/>
        <w:rPr>
          <w:rtl/>
        </w:rPr>
      </w:pPr>
    </w:p>
    <w:p w:rsidR="00DD663D" w:rsidRDefault="00DD663D" w:rsidP="00DD663D">
      <w:pPr>
        <w:rPr>
          <w:rtl/>
        </w:rPr>
      </w:pPr>
      <w:r>
        <w:rPr>
          <w:rFonts w:hint="cs"/>
          <w:rtl/>
        </w:rPr>
        <w:t xml:space="preserve">בוא נשים את ביטחון המדינה </w:t>
      </w:r>
      <w:bookmarkStart w:id="710" w:name="_ETM_Q1_3201947"/>
      <w:bookmarkEnd w:id="710"/>
      <w:r>
        <w:rPr>
          <w:rFonts w:hint="cs"/>
          <w:rtl/>
        </w:rPr>
        <w:t>בצד.</w:t>
      </w:r>
    </w:p>
    <w:p w:rsidR="00090E65" w:rsidRDefault="00090E65" w:rsidP="00090E65">
      <w:pPr>
        <w:rPr>
          <w:rtl/>
        </w:rPr>
      </w:pPr>
      <w:bookmarkStart w:id="711" w:name="_ETM_Q1_2806421"/>
      <w:bookmarkEnd w:id="711"/>
    </w:p>
    <w:p w:rsidR="00DD663D" w:rsidRDefault="00DD663D" w:rsidP="00DD663D">
      <w:pPr>
        <w:pStyle w:val="af9"/>
        <w:keepNext/>
        <w:rPr>
          <w:rtl/>
        </w:rPr>
      </w:pPr>
      <w:bookmarkStart w:id="712" w:name="_ETM_Q1_2642041"/>
      <w:bookmarkStart w:id="713" w:name="_ETM_Q1_3201191"/>
      <w:bookmarkEnd w:id="712"/>
      <w:bookmarkEnd w:id="713"/>
      <w:r>
        <w:rPr>
          <w:rtl/>
        </w:rPr>
        <w:t xml:space="preserve">תהילה שוורץ </w:t>
      </w:r>
      <w:proofErr w:type="spellStart"/>
      <w:r>
        <w:rPr>
          <w:rtl/>
        </w:rPr>
        <w:t>אלטשולר</w:t>
      </w:r>
      <w:proofErr w:type="spellEnd"/>
      <w:r>
        <w:rPr>
          <w:rtl/>
        </w:rPr>
        <w:t>:</w:t>
      </w:r>
    </w:p>
    <w:p w:rsidR="00DD663D" w:rsidRDefault="00DD663D" w:rsidP="00DD663D">
      <w:pPr>
        <w:pStyle w:val="KeepWithNext"/>
        <w:rPr>
          <w:rtl/>
        </w:rPr>
      </w:pPr>
    </w:p>
    <w:p w:rsidR="00DD663D" w:rsidRDefault="00DD663D" w:rsidP="00DD663D">
      <w:pPr>
        <w:rPr>
          <w:rtl/>
        </w:rPr>
      </w:pPr>
      <w:r>
        <w:rPr>
          <w:rFonts w:hint="cs"/>
          <w:rtl/>
        </w:rPr>
        <w:t xml:space="preserve">כן, בדיוק. </w:t>
      </w:r>
    </w:p>
    <w:p w:rsidR="00DD663D" w:rsidRDefault="00DD663D" w:rsidP="00DD663D">
      <w:pPr>
        <w:rPr>
          <w:rtl/>
        </w:rPr>
      </w:pPr>
      <w:bookmarkStart w:id="714" w:name="_ETM_Q1_3204055"/>
      <w:bookmarkEnd w:id="714"/>
    </w:p>
    <w:p w:rsidR="00DD663D" w:rsidRDefault="00DD663D" w:rsidP="00DD663D">
      <w:pPr>
        <w:pStyle w:val="a4"/>
        <w:keepNext/>
        <w:rPr>
          <w:rtl/>
        </w:rPr>
      </w:pPr>
      <w:bookmarkStart w:id="715" w:name="_ETM_Q1_3204325"/>
      <w:bookmarkStart w:id="716" w:name="_ETM_Q1_3204967"/>
      <w:bookmarkEnd w:id="715"/>
      <w:bookmarkEnd w:id="716"/>
      <w:r>
        <w:rPr>
          <w:rtl/>
        </w:rPr>
        <w:t>גור בליי:</w:t>
      </w:r>
    </w:p>
    <w:p w:rsidR="00DD663D" w:rsidRDefault="00DD663D" w:rsidP="00DD663D">
      <w:pPr>
        <w:pStyle w:val="KeepWithNext"/>
        <w:rPr>
          <w:rtl/>
        </w:rPr>
      </w:pPr>
    </w:p>
    <w:p w:rsidR="00DD663D" w:rsidRDefault="00DD663D" w:rsidP="00DD663D">
      <w:pPr>
        <w:rPr>
          <w:rtl/>
        </w:rPr>
      </w:pPr>
      <w:r>
        <w:rPr>
          <w:rFonts w:hint="cs"/>
          <w:rtl/>
        </w:rPr>
        <w:t xml:space="preserve">צריך לדייק פה בהקשר של המפגע כי </w:t>
      </w:r>
      <w:bookmarkStart w:id="717" w:name="_ETM_Q1_3209022"/>
      <w:bookmarkEnd w:id="717"/>
      <w:r>
        <w:rPr>
          <w:rFonts w:hint="cs"/>
          <w:rtl/>
        </w:rPr>
        <w:t xml:space="preserve">אני חושב שההצגה הזו, חיים, היא לא מדויקת. כי </w:t>
      </w:r>
      <w:bookmarkStart w:id="718" w:name="_ETM_Q1_3215773"/>
      <w:bookmarkEnd w:id="718"/>
      <w:r>
        <w:rPr>
          <w:rFonts w:hint="cs"/>
          <w:rtl/>
        </w:rPr>
        <w:t>המקרה של המפגע ייכנס ברף באפשרות ממשית ל</w:t>
      </w:r>
      <w:r w:rsidR="00C46DB6">
        <w:rPr>
          <w:rFonts w:hint="cs"/>
          <w:rtl/>
        </w:rPr>
        <w:t xml:space="preserve">פגיעה </w:t>
      </w:r>
      <w:r w:rsidR="00C324C5">
        <w:rPr>
          <w:rFonts w:hint="cs"/>
          <w:rtl/>
        </w:rPr>
        <w:t>ב</w:t>
      </w:r>
      <w:r>
        <w:rPr>
          <w:rFonts w:hint="cs"/>
          <w:rtl/>
        </w:rPr>
        <w:t xml:space="preserve">ביטחונו של </w:t>
      </w:r>
      <w:bookmarkStart w:id="719" w:name="_ETM_Q1_3215674"/>
      <w:bookmarkEnd w:id="719"/>
      <w:r>
        <w:rPr>
          <w:rFonts w:hint="cs"/>
          <w:rtl/>
        </w:rPr>
        <w:t xml:space="preserve">אדם שזה מוסכם על  כולם שזה הרף היותר נמוך </w:t>
      </w:r>
      <w:bookmarkStart w:id="720" w:name="_ETM_Q1_3218348"/>
      <w:bookmarkEnd w:id="720"/>
      <w:r>
        <w:rPr>
          <w:rFonts w:hint="cs"/>
          <w:rtl/>
        </w:rPr>
        <w:t xml:space="preserve">הסתברותית, וזה ההקשר שממנו נולד החוק. ההקשר </w:t>
      </w:r>
      <w:bookmarkStart w:id="721" w:name="_ETM_Q1_3228844"/>
      <w:bookmarkEnd w:id="721"/>
      <w:r>
        <w:rPr>
          <w:rFonts w:hint="cs"/>
          <w:rtl/>
        </w:rPr>
        <w:t xml:space="preserve">של המפגע, של הסכינאי, ואם אמרנו שמוסכם עלינו, אני לא יודע אם צריך לכתוב או לא, שזה </w:t>
      </w:r>
      <w:bookmarkStart w:id="722" w:name="_ETM_Q1_3231868"/>
      <w:bookmarkEnd w:id="722"/>
      <w:r>
        <w:rPr>
          <w:rFonts w:hint="cs"/>
          <w:rtl/>
        </w:rPr>
        <w:t>גם ציבור מסוים וגם בלתי מסוים</w:t>
      </w:r>
      <w:r w:rsidR="00C324C5">
        <w:rPr>
          <w:rFonts w:hint="cs"/>
          <w:rtl/>
        </w:rPr>
        <w:t>,</w:t>
      </w:r>
      <w:r>
        <w:rPr>
          <w:rFonts w:hint="cs"/>
          <w:rtl/>
        </w:rPr>
        <w:t xml:space="preserve">  ברגע שהחשש</w:t>
      </w:r>
      <w:bookmarkStart w:id="723" w:name="_ETM_Q1_3233309"/>
      <w:bookmarkEnd w:id="723"/>
      <w:r>
        <w:rPr>
          <w:rFonts w:hint="cs"/>
          <w:rtl/>
        </w:rPr>
        <w:t xml:space="preserve"> הוא לזה שיהיה פיגוע דקירה או פיגוע כלשהו אז זה</w:t>
      </w:r>
      <w:bookmarkStart w:id="724" w:name="_ETM_Q1_3235522"/>
      <w:bookmarkEnd w:id="724"/>
      <w:r>
        <w:rPr>
          <w:rFonts w:hint="cs"/>
          <w:rtl/>
        </w:rPr>
        <w:t xml:space="preserve"> אפשרות ממשית, זה הרף הנמוך יותר.</w:t>
      </w:r>
    </w:p>
    <w:p w:rsidR="00DD663D" w:rsidRDefault="00DD663D" w:rsidP="00DD663D">
      <w:pPr>
        <w:rPr>
          <w:rtl/>
        </w:rPr>
      </w:pPr>
    </w:p>
    <w:p w:rsidR="004A32A3" w:rsidRDefault="004A32A3" w:rsidP="004A32A3">
      <w:pPr>
        <w:pStyle w:val="af9"/>
        <w:keepNext/>
        <w:rPr>
          <w:rtl/>
        </w:rPr>
      </w:pPr>
      <w:bookmarkStart w:id="725" w:name="_ETM_Q1_3249303"/>
      <w:bookmarkStart w:id="726" w:name="_ETM_Q1_3249331"/>
      <w:bookmarkStart w:id="727" w:name="_ETM_Q1_3243231"/>
      <w:bookmarkEnd w:id="725"/>
      <w:bookmarkEnd w:id="726"/>
      <w:bookmarkEnd w:id="727"/>
      <w:r>
        <w:rPr>
          <w:rtl/>
        </w:rPr>
        <w:t>ש':</w:t>
      </w:r>
    </w:p>
    <w:p w:rsidR="004A32A3" w:rsidRDefault="004A32A3" w:rsidP="004A32A3">
      <w:pPr>
        <w:pStyle w:val="KeepWithNext"/>
        <w:rPr>
          <w:rtl/>
        </w:rPr>
      </w:pPr>
    </w:p>
    <w:p w:rsidR="004A32A3" w:rsidRDefault="004A32A3" w:rsidP="004A32A3">
      <w:pPr>
        <w:rPr>
          <w:rtl/>
        </w:rPr>
      </w:pPr>
      <w:r>
        <w:rPr>
          <w:rFonts w:hint="cs"/>
          <w:rtl/>
        </w:rPr>
        <w:t xml:space="preserve">אבל מה ההבדל? אני לא מצליחה להבין את ההבדל שאתה מייצר </w:t>
      </w:r>
      <w:r w:rsidR="00C324C5">
        <w:rPr>
          <w:rFonts w:hint="cs"/>
          <w:rtl/>
        </w:rPr>
        <w:t xml:space="preserve">בין </w:t>
      </w:r>
      <w:r>
        <w:rPr>
          <w:rFonts w:hint="cs"/>
          <w:rtl/>
        </w:rPr>
        <w:t xml:space="preserve">- </w:t>
      </w:r>
      <w:bookmarkStart w:id="728" w:name="_ETM_Q1_3250461"/>
      <w:bookmarkEnd w:id="728"/>
      <w:r>
        <w:rPr>
          <w:rFonts w:hint="cs"/>
          <w:rtl/>
        </w:rPr>
        <w:t>- -</w:t>
      </w:r>
    </w:p>
    <w:p w:rsidR="004A32A3" w:rsidRDefault="004A32A3" w:rsidP="004A32A3">
      <w:pPr>
        <w:rPr>
          <w:rtl/>
        </w:rPr>
      </w:pPr>
      <w:bookmarkStart w:id="729" w:name="_ETM_Q1_3250909"/>
      <w:bookmarkEnd w:id="729"/>
    </w:p>
    <w:p w:rsidR="00C324C5" w:rsidRDefault="00C324C5" w:rsidP="00C324C5">
      <w:pPr>
        <w:pStyle w:val="a4"/>
        <w:keepNext/>
        <w:rPr>
          <w:rtl/>
        </w:rPr>
      </w:pPr>
      <w:r>
        <w:rPr>
          <w:rtl/>
        </w:rPr>
        <w:t>גור בליי:</w:t>
      </w:r>
    </w:p>
    <w:p w:rsidR="00C324C5" w:rsidRDefault="00C324C5" w:rsidP="00C324C5">
      <w:pPr>
        <w:pStyle w:val="KeepWithNext"/>
        <w:rPr>
          <w:rtl/>
        </w:rPr>
      </w:pPr>
    </w:p>
    <w:p w:rsidR="00C324C5" w:rsidRDefault="00C324C5" w:rsidP="00C324C5">
      <w:pPr>
        <w:rPr>
          <w:rtl/>
        </w:rPr>
      </w:pPr>
      <w:r>
        <w:rPr>
          <w:rFonts w:hint="cs"/>
          <w:rtl/>
        </w:rPr>
        <w:t>ההבדל הוא הקונקרטיות.</w:t>
      </w:r>
    </w:p>
    <w:p w:rsidR="00C324C5" w:rsidRDefault="00C324C5" w:rsidP="00C324C5">
      <w:pPr>
        <w:rPr>
          <w:rtl/>
        </w:rPr>
      </w:pPr>
      <w:bookmarkStart w:id="730" w:name="_ETM_Q1_3245418"/>
      <w:bookmarkStart w:id="731" w:name="_ETM_Q1_3249488"/>
      <w:bookmarkEnd w:id="730"/>
      <w:bookmarkEnd w:id="731"/>
    </w:p>
    <w:p w:rsidR="00C324C5" w:rsidRDefault="00C324C5" w:rsidP="00C324C5">
      <w:pPr>
        <w:pStyle w:val="af6"/>
        <w:keepNext/>
        <w:rPr>
          <w:rtl/>
        </w:rPr>
      </w:pPr>
      <w:r>
        <w:rPr>
          <w:rtl/>
        </w:rPr>
        <w:t>היו"ר ניסן סלומינסקי:</w:t>
      </w:r>
    </w:p>
    <w:p w:rsidR="00C324C5" w:rsidRDefault="00C324C5" w:rsidP="00C324C5">
      <w:pPr>
        <w:pStyle w:val="KeepWithNext"/>
        <w:rPr>
          <w:rtl/>
        </w:rPr>
      </w:pPr>
    </w:p>
    <w:p w:rsidR="00C324C5" w:rsidRDefault="00C324C5" w:rsidP="00C324C5">
      <w:pPr>
        <w:rPr>
          <w:rtl/>
        </w:rPr>
      </w:pPr>
      <w:r>
        <w:rPr>
          <w:rFonts w:hint="cs"/>
          <w:rtl/>
        </w:rPr>
        <w:t xml:space="preserve">אני לא </w:t>
      </w:r>
      <w:bookmarkStart w:id="732" w:name="_ETM_Q1_3251886"/>
      <w:bookmarkEnd w:id="732"/>
      <w:r>
        <w:rPr>
          <w:rFonts w:hint="cs"/>
          <w:rtl/>
        </w:rPr>
        <w:t>יודע למה נכנסנו לפה.</w:t>
      </w:r>
      <w:bookmarkStart w:id="733" w:name="_ETM_Q1_3254544"/>
      <w:bookmarkEnd w:id="733"/>
    </w:p>
    <w:p w:rsidR="00C324C5" w:rsidRDefault="00C324C5" w:rsidP="00C324C5">
      <w:pPr>
        <w:rPr>
          <w:rtl/>
        </w:rPr>
      </w:pPr>
    </w:p>
    <w:p w:rsidR="004A32A3" w:rsidRDefault="004A32A3" w:rsidP="004A32A3">
      <w:pPr>
        <w:pStyle w:val="a4"/>
        <w:keepNext/>
        <w:rPr>
          <w:rtl/>
        </w:rPr>
      </w:pPr>
      <w:bookmarkStart w:id="734" w:name="_ETM_Q1_3251218"/>
      <w:bookmarkStart w:id="735" w:name="_ETM_Q1_3252958"/>
      <w:bookmarkEnd w:id="734"/>
      <w:bookmarkEnd w:id="735"/>
      <w:r>
        <w:rPr>
          <w:rtl/>
        </w:rPr>
        <w:t>רויטל סויד (המחנה הציוני):</w:t>
      </w:r>
    </w:p>
    <w:p w:rsidR="004A32A3" w:rsidRDefault="004A32A3" w:rsidP="004A32A3">
      <w:pPr>
        <w:pStyle w:val="KeepWithNext"/>
        <w:rPr>
          <w:rtl/>
        </w:rPr>
      </w:pPr>
    </w:p>
    <w:p w:rsidR="004A32A3" w:rsidRDefault="004A32A3" w:rsidP="004A32A3">
      <w:pPr>
        <w:rPr>
          <w:rtl/>
        </w:rPr>
      </w:pPr>
      <w:r>
        <w:rPr>
          <w:rFonts w:hint="cs"/>
          <w:rtl/>
        </w:rPr>
        <w:t>לא, לא. יש מקרים שזה אותו ויש מקרים שזה</w:t>
      </w:r>
      <w:bookmarkStart w:id="736" w:name="_ETM_Q1_3251239"/>
      <w:bookmarkEnd w:id="736"/>
      <w:r>
        <w:rPr>
          <w:rFonts w:hint="cs"/>
          <w:rtl/>
        </w:rPr>
        <w:t xml:space="preserve"> ממש שונה. אנחנו לא יכולים - - -. </w:t>
      </w:r>
      <w:bookmarkStart w:id="737" w:name="_ETM_Q1_3257323"/>
      <w:bookmarkEnd w:id="737"/>
      <w:r>
        <w:rPr>
          <w:rFonts w:hint="cs"/>
          <w:rtl/>
        </w:rPr>
        <w:t xml:space="preserve">זה במקרה יכול לחול על שני הדברים, אבל יש </w:t>
      </w:r>
      <w:bookmarkStart w:id="738" w:name="_ETM_Q1_3256096"/>
      <w:bookmarkEnd w:id="738"/>
      <w:r>
        <w:rPr>
          <w:rFonts w:hint="cs"/>
          <w:rtl/>
        </w:rPr>
        <w:t>דברים שהם - - -</w:t>
      </w:r>
    </w:p>
    <w:p w:rsidR="004A32A3" w:rsidRDefault="004A32A3" w:rsidP="004A32A3">
      <w:pPr>
        <w:rPr>
          <w:rtl/>
        </w:rPr>
      </w:pPr>
      <w:bookmarkStart w:id="739" w:name="_ETM_Q1_3264929"/>
      <w:bookmarkStart w:id="740" w:name="_ETM_Q1_3265260"/>
      <w:bookmarkEnd w:id="739"/>
      <w:bookmarkEnd w:id="740"/>
    </w:p>
    <w:p w:rsidR="004A32A3" w:rsidRDefault="004A32A3" w:rsidP="004A32A3">
      <w:pPr>
        <w:pStyle w:val="af9"/>
        <w:keepNext/>
        <w:rPr>
          <w:rtl/>
        </w:rPr>
      </w:pPr>
      <w:bookmarkStart w:id="741" w:name="_ETM_Q1_3268128"/>
      <w:bookmarkEnd w:id="741"/>
      <w:r>
        <w:rPr>
          <w:rtl/>
        </w:rPr>
        <w:t>ש':</w:t>
      </w:r>
    </w:p>
    <w:p w:rsidR="004A32A3" w:rsidRDefault="004A32A3" w:rsidP="004A32A3">
      <w:pPr>
        <w:pStyle w:val="KeepWithNext"/>
        <w:rPr>
          <w:rtl/>
        </w:rPr>
      </w:pPr>
    </w:p>
    <w:p w:rsidR="004A32A3" w:rsidRDefault="004A32A3" w:rsidP="004A32A3">
      <w:pPr>
        <w:rPr>
          <w:rtl/>
        </w:rPr>
      </w:pPr>
      <w:r>
        <w:rPr>
          <w:rFonts w:hint="cs"/>
          <w:rtl/>
        </w:rPr>
        <w:t xml:space="preserve">איך מייצרים את ההבחנה הזאת </w:t>
      </w:r>
      <w:bookmarkStart w:id="742" w:name="_ETM_Q1_3268737"/>
      <w:bookmarkEnd w:id="742"/>
      <w:r>
        <w:rPr>
          <w:rFonts w:hint="cs"/>
          <w:rtl/>
        </w:rPr>
        <w:t>בין ביטחון האדם לביטחון המדינה בהקשר הזה?</w:t>
      </w:r>
    </w:p>
    <w:p w:rsidR="00A4578F" w:rsidRDefault="00A4578F" w:rsidP="00A4578F">
      <w:pPr>
        <w:rPr>
          <w:rtl/>
        </w:rPr>
      </w:pPr>
    </w:p>
    <w:p w:rsidR="004A32A3" w:rsidRDefault="004A32A3" w:rsidP="004A32A3">
      <w:pPr>
        <w:pStyle w:val="a4"/>
        <w:keepNext/>
        <w:rPr>
          <w:rtl/>
        </w:rPr>
      </w:pPr>
      <w:bookmarkStart w:id="743" w:name="_ETM_Q1_3270227"/>
      <w:bookmarkEnd w:id="743"/>
      <w:r>
        <w:rPr>
          <w:rtl/>
        </w:rPr>
        <w:t>זאב בנימין בגין (הליכוד):</w:t>
      </w:r>
    </w:p>
    <w:p w:rsidR="004A32A3" w:rsidRDefault="004A32A3" w:rsidP="004A32A3">
      <w:pPr>
        <w:pStyle w:val="KeepWithNext"/>
        <w:rPr>
          <w:rtl/>
        </w:rPr>
      </w:pPr>
    </w:p>
    <w:p w:rsidR="004A32A3" w:rsidRDefault="004A32A3" w:rsidP="004A32A3">
      <w:pPr>
        <w:rPr>
          <w:rtl/>
        </w:rPr>
      </w:pPr>
      <w:r>
        <w:rPr>
          <w:rFonts w:hint="cs"/>
          <w:rtl/>
        </w:rPr>
        <w:t xml:space="preserve">אם אי-אפשר, </w:t>
      </w:r>
      <w:bookmarkStart w:id="744" w:name="_ETM_Q1_3276627"/>
      <w:bookmarkEnd w:id="744"/>
      <w:r>
        <w:rPr>
          <w:rFonts w:hint="cs"/>
          <w:rtl/>
        </w:rPr>
        <w:t>מצבנו לא טוב.</w:t>
      </w:r>
    </w:p>
    <w:p w:rsidR="004A32A3" w:rsidRDefault="004A32A3" w:rsidP="004A32A3">
      <w:pPr>
        <w:rPr>
          <w:rtl/>
        </w:rPr>
      </w:pPr>
      <w:bookmarkStart w:id="745" w:name="_ETM_Q1_3273305"/>
      <w:bookmarkStart w:id="746" w:name="_ETM_Q1_3272751"/>
      <w:bookmarkEnd w:id="745"/>
      <w:bookmarkEnd w:id="746"/>
    </w:p>
    <w:p w:rsidR="004A32A3" w:rsidRDefault="004A32A3" w:rsidP="004A32A3">
      <w:pPr>
        <w:pStyle w:val="af6"/>
        <w:keepNext/>
        <w:rPr>
          <w:rtl/>
        </w:rPr>
      </w:pPr>
      <w:r>
        <w:rPr>
          <w:rtl/>
        </w:rPr>
        <w:t>היו"ר ניסן סלומינסקי:</w:t>
      </w:r>
    </w:p>
    <w:p w:rsidR="004A32A3" w:rsidRDefault="004A32A3" w:rsidP="004A32A3">
      <w:pPr>
        <w:pStyle w:val="KeepWithNext"/>
        <w:rPr>
          <w:rtl/>
        </w:rPr>
      </w:pPr>
    </w:p>
    <w:p w:rsidR="004A32A3" w:rsidRDefault="004A32A3" w:rsidP="004A32A3">
      <w:pPr>
        <w:rPr>
          <w:rtl/>
        </w:rPr>
      </w:pPr>
      <w:r>
        <w:rPr>
          <w:rFonts w:hint="cs"/>
          <w:rtl/>
        </w:rPr>
        <w:t>אני לא יודע למה נכ</w:t>
      </w:r>
      <w:r w:rsidR="00C324C5">
        <w:rPr>
          <w:rFonts w:hint="cs"/>
          <w:rtl/>
        </w:rPr>
        <w:t>נ</w:t>
      </w:r>
      <w:r>
        <w:rPr>
          <w:rFonts w:hint="cs"/>
          <w:rtl/>
        </w:rPr>
        <w:t xml:space="preserve">סנו לכל זה, אני </w:t>
      </w:r>
      <w:bookmarkStart w:id="747" w:name="_ETM_Q1_3283545"/>
      <w:bookmarkEnd w:id="747"/>
      <w:r>
        <w:rPr>
          <w:rFonts w:hint="cs"/>
          <w:rtl/>
        </w:rPr>
        <w:t>לא מצליח להבין.</w:t>
      </w:r>
      <w:bookmarkStart w:id="748" w:name="_ETM_Q1_3285230"/>
      <w:bookmarkEnd w:id="748"/>
    </w:p>
    <w:p w:rsidR="004A32A3" w:rsidRDefault="004A32A3" w:rsidP="004A32A3">
      <w:pPr>
        <w:rPr>
          <w:rtl/>
        </w:rPr>
      </w:pPr>
      <w:bookmarkStart w:id="749" w:name="_ETM_Q1_3285518"/>
      <w:bookmarkEnd w:id="749"/>
    </w:p>
    <w:p w:rsidR="004A32A3" w:rsidRDefault="004A32A3" w:rsidP="004A32A3">
      <w:pPr>
        <w:pStyle w:val="af9"/>
        <w:keepNext/>
        <w:rPr>
          <w:rtl/>
        </w:rPr>
      </w:pPr>
      <w:bookmarkStart w:id="750" w:name="_ETM_Q1_3277339"/>
      <w:bookmarkEnd w:id="750"/>
      <w:r>
        <w:rPr>
          <w:rtl/>
        </w:rPr>
        <w:t>ש':</w:t>
      </w:r>
    </w:p>
    <w:p w:rsidR="004A32A3" w:rsidRDefault="004A32A3" w:rsidP="004A32A3">
      <w:pPr>
        <w:pStyle w:val="KeepWithNext"/>
        <w:rPr>
          <w:rtl/>
        </w:rPr>
      </w:pPr>
    </w:p>
    <w:p w:rsidR="004A32A3" w:rsidRDefault="004A32A3" w:rsidP="004A32A3">
      <w:pPr>
        <w:rPr>
          <w:rtl/>
        </w:rPr>
      </w:pPr>
      <w:r>
        <w:rPr>
          <w:rFonts w:hint="cs"/>
          <w:rtl/>
        </w:rPr>
        <w:t xml:space="preserve">הסתה לטרור היא גם פגיעה </w:t>
      </w:r>
      <w:bookmarkStart w:id="751" w:name="_ETM_Q1_3284987"/>
      <w:bookmarkEnd w:id="751"/>
      <w:r>
        <w:rPr>
          <w:rFonts w:hint="cs"/>
          <w:rtl/>
        </w:rPr>
        <w:t>בביטחון המדינה.</w:t>
      </w:r>
    </w:p>
    <w:p w:rsidR="004A32A3" w:rsidRDefault="004A32A3" w:rsidP="004A32A3">
      <w:pPr>
        <w:rPr>
          <w:rtl/>
        </w:rPr>
      </w:pPr>
      <w:bookmarkStart w:id="752" w:name="_ETM_Q1_3279700"/>
      <w:bookmarkEnd w:id="752"/>
    </w:p>
    <w:p w:rsidR="004A32A3" w:rsidRDefault="004A32A3" w:rsidP="004A32A3">
      <w:pPr>
        <w:pStyle w:val="a4"/>
        <w:keepNext/>
        <w:rPr>
          <w:rtl/>
        </w:rPr>
      </w:pPr>
      <w:bookmarkStart w:id="753" w:name="_ETM_Q1_3287614"/>
      <w:bookmarkEnd w:id="753"/>
      <w:r>
        <w:rPr>
          <w:rtl/>
        </w:rPr>
        <w:t>זאב בנימין בגין (הליכוד):</w:t>
      </w:r>
    </w:p>
    <w:p w:rsidR="004A32A3" w:rsidRDefault="004A32A3" w:rsidP="004A32A3">
      <w:pPr>
        <w:pStyle w:val="KeepWithNext"/>
        <w:rPr>
          <w:rtl/>
        </w:rPr>
      </w:pPr>
    </w:p>
    <w:p w:rsidR="004A32A3" w:rsidRDefault="004A32A3" w:rsidP="004A32A3">
      <w:pPr>
        <w:rPr>
          <w:rtl/>
        </w:rPr>
      </w:pPr>
      <w:r>
        <w:rPr>
          <w:rFonts w:hint="cs"/>
          <w:rtl/>
        </w:rPr>
        <w:t xml:space="preserve">הסתה לטרור יוצרת סכנה לביטחון אדם, </w:t>
      </w:r>
      <w:bookmarkStart w:id="754" w:name="_ETM_Q1_3286574"/>
      <w:bookmarkEnd w:id="754"/>
      <w:r>
        <w:rPr>
          <w:rFonts w:hint="cs"/>
          <w:rtl/>
        </w:rPr>
        <w:t xml:space="preserve">חוסה בסעיף הראשון. </w:t>
      </w:r>
    </w:p>
    <w:p w:rsidR="00A4578F" w:rsidRDefault="00A4578F" w:rsidP="00A4578F">
      <w:pPr>
        <w:rPr>
          <w:rtl/>
        </w:rPr>
      </w:pPr>
      <w:bookmarkStart w:id="755" w:name="_ETM_Q1_2574937"/>
      <w:bookmarkStart w:id="756" w:name="_ETM_Q1_2574959"/>
      <w:bookmarkStart w:id="757" w:name="_ETM_Q1_3284436"/>
      <w:bookmarkEnd w:id="755"/>
      <w:bookmarkEnd w:id="756"/>
      <w:bookmarkEnd w:id="757"/>
    </w:p>
    <w:p w:rsidR="004A32A3" w:rsidRDefault="004A32A3" w:rsidP="004A32A3">
      <w:pPr>
        <w:pStyle w:val="af9"/>
        <w:keepNext/>
        <w:rPr>
          <w:rtl/>
        </w:rPr>
      </w:pPr>
      <w:bookmarkStart w:id="758" w:name="_ETM_Q1_3285557"/>
      <w:bookmarkEnd w:id="758"/>
      <w:r>
        <w:rPr>
          <w:rtl/>
        </w:rPr>
        <w:t xml:space="preserve">חיים </w:t>
      </w:r>
      <w:proofErr w:type="spellStart"/>
      <w:r>
        <w:rPr>
          <w:rtl/>
        </w:rPr>
        <w:t>ויסמונסקי</w:t>
      </w:r>
      <w:proofErr w:type="spellEnd"/>
      <w:r>
        <w:rPr>
          <w:rtl/>
        </w:rPr>
        <w:t>:</w:t>
      </w:r>
    </w:p>
    <w:p w:rsidR="004A32A3" w:rsidRDefault="004A32A3" w:rsidP="004A32A3">
      <w:pPr>
        <w:pStyle w:val="KeepWithNext"/>
        <w:rPr>
          <w:rtl/>
        </w:rPr>
      </w:pPr>
    </w:p>
    <w:p w:rsidR="004A32A3" w:rsidRDefault="004A32A3" w:rsidP="004A32A3">
      <w:pPr>
        <w:rPr>
          <w:rtl/>
        </w:rPr>
      </w:pPr>
      <w:r>
        <w:rPr>
          <w:rFonts w:hint="cs"/>
          <w:rtl/>
        </w:rPr>
        <w:t xml:space="preserve">אני </w:t>
      </w:r>
      <w:bookmarkStart w:id="759" w:name="_ETM_Q1_3292439"/>
      <w:bookmarkEnd w:id="759"/>
      <w:r>
        <w:rPr>
          <w:rFonts w:hint="cs"/>
          <w:rtl/>
        </w:rPr>
        <w:t xml:space="preserve">לא מכיר שהמושג "טרור"  - - -, זה נחשב ביטחון ה </w:t>
      </w:r>
      <w:bookmarkStart w:id="760" w:name="_ETM_Q1_3300486"/>
      <w:bookmarkEnd w:id="760"/>
      <w:r>
        <w:rPr>
          <w:rFonts w:hint="cs"/>
          <w:rtl/>
        </w:rPr>
        <w:t>- - -</w:t>
      </w:r>
    </w:p>
    <w:p w:rsidR="004A32A3" w:rsidRDefault="004A32A3" w:rsidP="004A32A3">
      <w:pPr>
        <w:rPr>
          <w:rtl/>
        </w:rPr>
      </w:pPr>
      <w:bookmarkStart w:id="761" w:name="_ETM_Q1_3298137"/>
      <w:bookmarkStart w:id="762" w:name="_ETM_Q1_3298426"/>
      <w:bookmarkEnd w:id="761"/>
      <w:bookmarkEnd w:id="762"/>
    </w:p>
    <w:p w:rsidR="004A32A3" w:rsidRDefault="004A32A3" w:rsidP="004A32A3">
      <w:pPr>
        <w:pStyle w:val="a4"/>
        <w:keepNext/>
        <w:rPr>
          <w:rtl/>
        </w:rPr>
      </w:pPr>
      <w:bookmarkStart w:id="763" w:name="_ETM_Q1_3299785"/>
      <w:bookmarkEnd w:id="763"/>
      <w:r>
        <w:rPr>
          <w:rtl/>
        </w:rPr>
        <w:t>רויטל סויד (המחנה הציוני):</w:t>
      </w:r>
    </w:p>
    <w:p w:rsidR="004A32A3" w:rsidRDefault="004A32A3" w:rsidP="004A32A3">
      <w:pPr>
        <w:pStyle w:val="KeepWithNext"/>
        <w:rPr>
          <w:rtl/>
        </w:rPr>
      </w:pPr>
    </w:p>
    <w:p w:rsidR="004A32A3" w:rsidRDefault="004A32A3" w:rsidP="004A32A3">
      <w:pPr>
        <w:rPr>
          <w:rtl/>
        </w:rPr>
      </w:pPr>
      <w:r>
        <w:rPr>
          <w:rFonts w:hint="cs"/>
          <w:rtl/>
        </w:rPr>
        <w:t>זה מאה אחוז ביטחון המדינה.</w:t>
      </w:r>
    </w:p>
    <w:p w:rsidR="009A3D80" w:rsidRDefault="009A3D80" w:rsidP="0046543A">
      <w:pPr>
        <w:rPr>
          <w:rtl/>
        </w:rPr>
      </w:pPr>
    </w:p>
    <w:p w:rsidR="00616C84" w:rsidRDefault="004A32A3" w:rsidP="004A32A3">
      <w:pPr>
        <w:pStyle w:val="a4"/>
        <w:keepNext/>
        <w:rPr>
          <w:rtl/>
        </w:rPr>
      </w:pPr>
      <w:bookmarkStart w:id="764" w:name="_ETM_Q1_2239084"/>
      <w:bookmarkEnd w:id="764"/>
      <w:r>
        <w:rPr>
          <w:rtl/>
        </w:rPr>
        <w:t>זאב בנימין בגין (הליכוד):</w:t>
      </w:r>
    </w:p>
    <w:p w:rsidR="004A32A3" w:rsidRDefault="004A32A3" w:rsidP="004A32A3">
      <w:pPr>
        <w:pStyle w:val="KeepWithNext"/>
        <w:rPr>
          <w:rtl/>
        </w:rPr>
      </w:pPr>
    </w:p>
    <w:p w:rsidR="004A32A3" w:rsidRDefault="004A32A3" w:rsidP="00C324C5">
      <w:pPr>
        <w:rPr>
          <w:rtl/>
        </w:rPr>
      </w:pPr>
      <w:r>
        <w:rPr>
          <w:rFonts w:hint="cs"/>
          <w:rtl/>
        </w:rPr>
        <w:t>אני מתריע בפני ה</w:t>
      </w:r>
      <w:r w:rsidR="00C324C5">
        <w:rPr>
          <w:rFonts w:hint="cs"/>
          <w:rtl/>
        </w:rPr>
        <w:t xml:space="preserve">זהות </w:t>
      </w:r>
      <w:r>
        <w:rPr>
          <w:rFonts w:hint="cs"/>
          <w:rtl/>
        </w:rPr>
        <w:t xml:space="preserve"> שנוצרת בין ביטחון אדם </w:t>
      </w:r>
      <w:bookmarkStart w:id="765" w:name="_ETM_Q1_3304725"/>
      <w:bookmarkEnd w:id="765"/>
      <w:r>
        <w:rPr>
          <w:rFonts w:hint="cs"/>
          <w:rtl/>
        </w:rPr>
        <w:t xml:space="preserve">לביטחון המדינה, זה </w:t>
      </w:r>
      <w:r w:rsidR="00C324C5">
        <w:rPr>
          <w:rFonts w:hint="cs"/>
          <w:rtl/>
        </w:rPr>
        <w:t>זהות</w:t>
      </w:r>
      <w:r>
        <w:rPr>
          <w:rFonts w:hint="cs"/>
          <w:rtl/>
        </w:rPr>
        <w:t xml:space="preserve"> מאוד מסוכנת.</w:t>
      </w:r>
    </w:p>
    <w:p w:rsidR="00616C84" w:rsidRDefault="00616C84" w:rsidP="00616C84">
      <w:pPr>
        <w:rPr>
          <w:rtl/>
        </w:rPr>
      </w:pPr>
    </w:p>
    <w:p w:rsidR="004A32A3" w:rsidRDefault="004A32A3" w:rsidP="004A32A3">
      <w:pPr>
        <w:pStyle w:val="af9"/>
        <w:keepNext/>
        <w:rPr>
          <w:rtl/>
        </w:rPr>
      </w:pPr>
      <w:bookmarkStart w:id="766" w:name="_ETM_Q1_3308949"/>
      <w:bookmarkStart w:id="767" w:name="_ETM_Q1_3311108"/>
      <w:bookmarkEnd w:id="766"/>
      <w:bookmarkEnd w:id="767"/>
      <w:r>
        <w:rPr>
          <w:rtl/>
        </w:rPr>
        <w:t xml:space="preserve">חיים </w:t>
      </w:r>
      <w:proofErr w:type="spellStart"/>
      <w:r>
        <w:rPr>
          <w:rtl/>
        </w:rPr>
        <w:t>ויסמונסקי</w:t>
      </w:r>
      <w:proofErr w:type="spellEnd"/>
      <w:r>
        <w:rPr>
          <w:rtl/>
        </w:rPr>
        <w:t>:</w:t>
      </w:r>
    </w:p>
    <w:p w:rsidR="004A32A3" w:rsidRDefault="004A32A3" w:rsidP="004A32A3">
      <w:pPr>
        <w:pStyle w:val="KeepWithNext"/>
        <w:rPr>
          <w:rtl/>
        </w:rPr>
      </w:pPr>
    </w:p>
    <w:p w:rsidR="004A32A3" w:rsidRDefault="004A32A3" w:rsidP="00C324C5">
      <w:pPr>
        <w:rPr>
          <w:rtl/>
        </w:rPr>
      </w:pPr>
      <w:r>
        <w:rPr>
          <w:rFonts w:hint="cs"/>
          <w:rtl/>
        </w:rPr>
        <w:t xml:space="preserve">קידום מטרות החמאס באופן עקיף ולא ישיר </w:t>
      </w:r>
      <w:bookmarkStart w:id="768" w:name="_ETM_Q1_3304647"/>
      <w:bookmarkEnd w:id="768"/>
      <w:r>
        <w:rPr>
          <w:rFonts w:hint="cs"/>
          <w:rtl/>
        </w:rPr>
        <w:t xml:space="preserve">זה ביטחון המדינה </w:t>
      </w:r>
      <w:r w:rsidR="000E215C">
        <w:rPr>
          <w:rFonts w:hint="cs"/>
          <w:rtl/>
        </w:rPr>
        <w:t xml:space="preserve">ולא ביטחון אדם. למשל, </w:t>
      </w:r>
      <w:r w:rsidR="00C324C5">
        <w:rPr>
          <w:rFonts w:hint="cs"/>
          <w:rtl/>
        </w:rPr>
        <w:t xml:space="preserve">מערכות </w:t>
      </w:r>
      <w:r w:rsidR="000E215C">
        <w:rPr>
          <w:rFonts w:hint="cs"/>
          <w:rtl/>
        </w:rPr>
        <w:t xml:space="preserve">של </w:t>
      </w:r>
      <w:bookmarkStart w:id="769" w:name="_ETM_Q1_3318199"/>
      <w:bookmarkEnd w:id="769"/>
      <w:r w:rsidR="00C324C5">
        <w:rPr>
          <w:rFonts w:hint="cs"/>
          <w:rtl/>
        </w:rPr>
        <w:t xml:space="preserve"> מימון טרור,</w:t>
      </w:r>
      <w:r w:rsidR="000E215C">
        <w:rPr>
          <w:rFonts w:hint="cs"/>
          <w:rtl/>
        </w:rPr>
        <w:t xml:space="preserve"> אני </w:t>
      </w:r>
      <w:r w:rsidR="00C324C5">
        <w:rPr>
          <w:rFonts w:hint="cs"/>
          <w:rtl/>
        </w:rPr>
        <w:t>רוצה לגדוע אותן בלי ודאות קרובה -</w:t>
      </w:r>
      <w:r w:rsidR="000E215C">
        <w:rPr>
          <w:rFonts w:hint="cs"/>
          <w:rtl/>
        </w:rPr>
        <w:t xml:space="preserve"> זו האמירה</w:t>
      </w:r>
      <w:bookmarkStart w:id="770" w:name="_ETM_Q1_3313897"/>
      <w:bookmarkEnd w:id="770"/>
      <w:r w:rsidR="000E215C">
        <w:rPr>
          <w:rFonts w:hint="cs"/>
          <w:rtl/>
        </w:rPr>
        <w:t xml:space="preserve"> הנורמטיבית. </w:t>
      </w:r>
    </w:p>
    <w:p w:rsidR="000E215C" w:rsidRDefault="000E215C" w:rsidP="004A32A3">
      <w:pPr>
        <w:rPr>
          <w:rtl/>
        </w:rPr>
      </w:pPr>
      <w:bookmarkStart w:id="771" w:name="_ETM_Q1_3316133"/>
      <w:bookmarkEnd w:id="771"/>
    </w:p>
    <w:p w:rsidR="000E215C" w:rsidRDefault="000E215C" w:rsidP="000E215C">
      <w:pPr>
        <w:pStyle w:val="a4"/>
        <w:keepNext/>
        <w:rPr>
          <w:rtl/>
        </w:rPr>
      </w:pPr>
      <w:bookmarkStart w:id="772" w:name="_ETM_Q1_3316676"/>
      <w:bookmarkEnd w:id="772"/>
      <w:r>
        <w:rPr>
          <w:rtl/>
        </w:rPr>
        <w:t>זאב בנימין בגין (הליכוד):</w:t>
      </w:r>
    </w:p>
    <w:p w:rsidR="000E215C" w:rsidRDefault="000E215C" w:rsidP="000E215C">
      <w:pPr>
        <w:pStyle w:val="KeepWithNext"/>
        <w:rPr>
          <w:rtl/>
        </w:rPr>
      </w:pPr>
    </w:p>
    <w:p w:rsidR="000E215C" w:rsidRDefault="000E215C" w:rsidP="000E215C">
      <w:pPr>
        <w:rPr>
          <w:rtl/>
        </w:rPr>
      </w:pPr>
      <w:r>
        <w:rPr>
          <w:rFonts w:hint="cs"/>
          <w:rtl/>
        </w:rPr>
        <w:t xml:space="preserve">אנחנו אחרי זה, חיים. מערכות של מימון הכנסנו לחוק </w:t>
      </w:r>
      <w:bookmarkStart w:id="773" w:name="_ETM_Q1_3318806"/>
      <w:bookmarkEnd w:id="773"/>
      <w:r>
        <w:rPr>
          <w:rFonts w:hint="cs"/>
          <w:rtl/>
        </w:rPr>
        <w:t xml:space="preserve">המאבק בטרור. </w:t>
      </w:r>
      <w:r w:rsidR="008A7E0E">
        <w:rPr>
          <w:rFonts w:hint="cs"/>
          <w:rtl/>
        </w:rPr>
        <w:t xml:space="preserve"> יש לך כלי פלילי לעניין </w:t>
      </w:r>
      <w:bookmarkStart w:id="774" w:name="_ETM_Q1_3324337"/>
      <w:bookmarkEnd w:id="774"/>
      <w:r w:rsidR="008A7E0E">
        <w:rPr>
          <w:rFonts w:hint="cs"/>
          <w:rtl/>
        </w:rPr>
        <w:t>הזה.</w:t>
      </w:r>
    </w:p>
    <w:p w:rsidR="008A7E0E" w:rsidRDefault="008A7E0E" w:rsidP="000E215C">
      <w:pPr>
        <w:rPr>
          <w:rtl/>
        </w:rPr>
      </w:pPr>
      <w:bookmarkStart w:id="775" w:name="_ETM_Q1_3324760"/>
      <w:bookmarkEnd w:id="775"/>
    </w:p>
    <w:p w:rsidR="008A7E0E" w:rsidRDefault="008A7E0E" w:rsidP="008A7E0E">
      <w:pPr>
        <w:pStyle w:val="af9"/>
        <w:keepNext/>
        <w:rPr>
          <w:rtl/>
        </w:rPr>
      </w:pPr>
      <w:bookmarkStart w:id="776" w:name="_ETM_Q1_3325083"/>
      <w:bookmarkStart w:id="777" w:name="_ETM_Q1_3325720"/>
      <w:bookmarkEnd w:id="776"/>
      <w:bookmarkEnd w:id="777"/>
      <w:r>
        <w:rPr>
          <w:rtl/>
        </w:rPr>
        <w:t xml:space="preserve">חיים </w:t>
      </w:r>
      <w:proofErr w:type="spellStart"/>
      <w:r>
        <w:rPr>
          <w:rtl/>
        </w:rPr>
        <w:t>ויסמונסקי</w:t>
      </w:r>
      <w:proofErr w:type="spellEnd"/>
      <w:r>
        <w:rPr>
          <w:rtl/>
        </w:rPr>
        <w:t>:</w:t>
      </w:r>
    </w:p>
    <w:p w:rsidR="008A7E0E" w:rsidRDefault="008A7E0E" w:rsidP="008A7E0E">
      <w:pPr>
        <w:pStyle w:val="KeepWithNext"/>
        <w:rPr>
          <w:rtl/>
        </w:rPr>
      </w:pPr>
    </w:p>
    <w:p w:rsidR="008A7E0E" w:rsidRDefault="008A7E0E" w:rsidP="00C324C5">
      <w:pPr>
        <w:rPr>
          <w:rtl/>
        </w:rPr>
      </w:pPr>
      <w:r>
        <w:rPr>
          <w:rFonts w:hint="cs"/>
          <w:rtl/>
        </w:rPr>
        <w:t>אין לי סעד אכיפתי. ברור שאם אני אעצור</w:t>
      </w:r>
      <w:r w:rsidR="00C324C5">
        <w:rPr>
          <w:rFonts w:hint="cs"/>
          <w:rtl/>
        </w:rPr>
        <w:t xml:space="preserve"> אותו</w:t>
      </w:r>
      <w:r>
        <w:rPr>
          <w:rFonts w:hint="cs"/>
          <w:rtl/>
        </w:rPr>
        <w:t xml:space="preserve"> יש </w:t>
      </w:r>
      <w:bookmarkStart w:id="778" w:name="_ETM_Q1_3327127"/>
      <w:bookmarkEnd w:id="778"/>
      <w:r>
        <w:rPr>
          <w:rFonts w:hint="cs"/>
          <w:rtl/>
        </w:rPr>
        <w:t xml:space="preserve">לי כלי בחוק המאבק בטרור. הרי אנחנו עוסקים פה בחוק </w:t>
      </w:r>
      <w:bookmarkStart w:id="779" w:name="_ETM_Q1_3331652"/>
      <w:bookmarkEnd w:id="779"/>
      <w:r>
        <w:rPr>
          <w:rFonts w:hint="cs"/>
          <w:rtl/>
        </w:rPr>
        <w:t xml:space="preserve">שבו אני לא יכול לשים את היד. הוא </w:t>
      </w:r>
      <w:bookmarkStart w:id="780" w:name="_ETM_Q1_3338034"/>
      <w:bookmarkEnd w:id="780"/>
      <w:r>
        <w:rPr>
          <w:rFonts w:hint="cs"/>
          <w:rtl/>
        </w:rPr>
        <w:t xml:space="preserve">יושב בקטאר, אבל הוא עדיין מחולל את זה דרך האינטרנט. </w:t>
      </w:r>
      <w:bookmarkStart w:id="781" w:name="_ETM_Q1_3337215"/>
      <w:bookmarkEnd w:id="781"/>
      <w:r>
        <w:rPr>
          <w:rFonts w:hint="cs"/>
          <w:rtl/>
        </w:rPr>
        <w:t xml:space="preserve">אני רוצה לשים עליו את היד אינטרנטית </w:t>
      </w:r>
      <w:r>
        <w:rPr>
          <w:rtl/>
        </w:rPr>
        <w:t>–</w:t>
      </w:r>
      <w:r>
        <w:rPr>
          <w:rFonts w:hint="cs"/>
          <w:rtl/>
        </w:rPr>
        <w:t xml:space="preserve"> זה כל </w:t>
      </w:r>
      <w:bookmarkStart w:id="782" w:name="_ETM_Q1_3347184"/>
      <w:bookmarkEnd w:id="782"/>
      <w:r w:rsidR="00FF70BA">
        <w:rPr>
          <w:rFonts w:hint="cs"/>
          <w:rtl/>
        </w:rPr>
        <w:t>העניין של החוק ה</w:t>
      </w:r>
      <w:r>
        <w:rPr>
          <w:rFonts w:hint="cs"/>
          <w:rtl/>
        </w:rPr>
        <w:t>ז</w:t>
      </w:r>
      <w:r w:rsidR="00FF70BA">
        <w:rPr>
          <w:rFonts w:hint="cs"/>
          <w:rtl/>
        </w:rPr>
        <w:t>ה</w:t>
      </w:r>
      <w:r>
        <w:rPr>
          <w:rFonts w:hint="cs"/>
          <w:rtl/>
        </w:rPr>
        <w:t>.</w:t>
      </w:r>
    </w:p>
    <w:p w:rsidR="008A7E0E" w:rsidRDefault="008A7E0E" w:rsidP="008A7E0E">
      <w:pPr>
        <w:rPr>
          <w:rtl/>
        </w:rPr>
      </w:pPr>
      <w:bookmarkStart w:id="783" w:name="_ETM_Q1_3349776"/>
      <w:bookmarkEnd w:id="783"/>
    </w:p>
    <w:p w:rsidR="008A7E0E" w:rsidRDefault="008A7E0E" w:rsidP="008A7E0E">
      <w:pPr>
        <w:pStyle w:val="af9"/>
        <w:keepNext/>
        <w:rPr>
          <w:rtl/>
        </w:rPr>
      </w:pPr>
      <w:bookmarkStart w:id="784" w:name="_ETM_Q1_3350163"/>
      <w:bookmarkStart w:id="785" w:name="_ETM_Q1_3345164"/>
      <w:bookmarkEnd w:id="784"/>
      <w:bookmarkEnd w:id="785"/>
      <w:r>
        <w:rPr>
          <w:rtl/>
        </w:rPr>
        <w:t xml:space="preserve">תהילה שוורץ </w:t>
      </w:r>
      <w:proofErr w:type="spellStart"/>
      <w:r>
        <w:rPr>
          <w:rtl/>
        </w:rPr>
        <w:t>אלטשולר</w:t>
      </w:r>
      <w:proofErr w:type="spellEnd"/>
      <w:r>
        <w:rPr>
          <w:rtl/>
        </w:rPr>
        <w:t>:</w:t>
      </w:r>
    </w:p>
    <w:p w:rsidR="008A7E0E" w:rsidRDefault="008A7E0E" w:rsidP="008A7E0E">
      <w:pPr>
        <w:pStyle w:val="KeepWithNext"/>
        <w:rPr>
          <w:rtl/>
        </w:rPr>
      </w:pPr>
    </w:p>
    <w:p w:rsidR="008A7E0E" w:rsidRDefault="008A7E0E" w:rsidP="00050BD1">
      <w:pPr>
        <w:rPr>
          <w:rtl/>
        </w:rPr>
      </w:pPr>
      <w:r>
        <w:rPr>
          <w:rFonts w:hint="cs"/>
          <w:rtl/>
        </w:rPr>
        <w:t xml:space="preserve">לא נכון. אם זה היה רק חוק </w:t>
      </w:r>
      <w:bookmarkStart w:id="786" w:name="_ETM_Q1_3349054"/>
      <w:bookmarkEnd w:id="786"/>
      <w:r>
        <w:rPr>
          <w:rFonts w:hint="cs"/>
          <w:rtl/>
        </w:rPr>
        <w:t>הטרור</w:t>
      </w:r>
      <w:r w:rsidR="00050BD1">
        <w:rPr>
          <w:rFonts w:hint="cs"/>
          <w:rtl/>
        </w:rPr>
        <w:t>,</w:t>
      </w:r>
      <w:r>
        <w:rPr>
          <w:rFonts w:hint="cs"/>
          <w:rtl/>
        </w:rPr>
        <w:t xml:space="preserve"> </w:t>
      </w:r>
      <w:r w:rsidR="00050BD1">
        <w:rPr>
          <w:rFonts w:hint="cs"/>
          <w:rtl/>
        </w:rPr>
        <w:t xml:space="preserve">אתה </w:t>
      </w:r>
      <w:bookmarkStart w:id="787" w:name="_ETM_Q1_3347054"/>
      <w:bookmarkEnd w:id="787"/>
      <w:r>
        <w:rPr>
          <w:rFonts w:hint="cs"/>
          <w:rtl/>
        </w:rPr>
        <w:t>יודע שאף אחד לא היה יושב  כאן.</w:t>
      </w:r>
    </w:p>
    <w:p w:rsidR="008A7E0E" w:rsidRDefault="008A7E0E" w:rsidP="008A7E0E">
      <w:pPr>
        <w:rPr>
          <w:rtl/>
        </w:rPr>
      </w:pPr>
    </w:p>
    <w:p w:rsidR="008A7E0E" w:rsidRDefault="008A7E0E" w:rsidP="008A7E0E">
      <w:pPr>
        <w:pStyle w:val="af9"/>
        <w:keepNext/>
        <w:rPr>
          <w:rtl/>
        </w:rPr>
      </w:pPr>
      <w:bookmarkStart w:id="788" w:name="_ETM_Q1_3350573"/>
      <w:bookmarkEnd w:id="788"/>
      <w:r>
        <w:rPr>
          <w:rtl/>
        </w:rPr>
        <w:t xml:space="preserve">חיים </w:t>
      </w:r>
      <w:proofErr w:type="spellStart"/>
      <w:r>
        <w:rPr>
          <w:rtl/>
        </w:rPr>
        <w:t>ויסמונסקי</w:t>
      </w:r>
      <w:proofErr w:type="spellEnd"/>
      <w:r>
        <w:rPr>
          <w:rtl/>
        </w:rPr>
        <w:t>:</w:t>
      </w:r>
    </w:p>
    <w:p w:rsidR="008A7E0E" w:rsidRDefault="008A7E0E" w:rsidP="008A7E0E">
      <w:pPr>
        <w:pStyle w:val="KeepWithNext"/>
        <w:rPr>
          <w:rtl/>
        </w:rPr>
      </w:pPr>
    </w:p>
    <w:p w:rsidR="008A7E0E" w:rsidRDefault="008A7E0E" w:rsidP="008A7E0E">
      <w:pPr>
        <w:rPr>
          <w:rtl/>
        </w:rPr>
      </w:pPr>
      <w:r>
        <w:rPr>
          <w:rFonts w:hint="cs"/>
          <w:rtl/>
        </w:rPr>
        <w:t xml:space="preserve">גם </w:t>
      </w:r>
      <w:bookmarkStart w:id="789" w:name="_ETM_Q1_3354364"/>
      <w:bookmarkEnd w:id="789"/>
      <w:r>
        <w:rPr>
          <w:rFonts w:hint="cs"/>
          <w:rtl/>
        </w:rPr>
        <w:t xml:space="preserve">עכשיו אומר היועץ המשפטי של הוועדה. תהילה, על </w:t>
      </w:r>
      <w:bookmarkStart w:id="790" w:name="_ETM_Q1_3356528"/>
      <w:bookmarkEnd w:id="790"/>
      <w:r>
        <w:rPr>
          <w:rFonts w:hint="cs"/>
          <w:rtl/>
        </w:rPr>
        <w:t>זה מדברים כרגע.</w:t>
      </w:r>
    </w:p>
    <w:p w:rsidR="008A7E0E" w:rsidRDefault="008A7E0E" w:rsidP="008A7E0E">
      <w:pPr>
        <w:rPr>
          <w:rtl/>
        </w:rPr>
      </w:pPr>
      <w:bookmarkStart w:id="791" w:name="_ETM_Q1_3358319"/>
      <w:bookmarkEnd w:id="791"/>
    </w:p>
    <w:p w:rsidR="008A7E0E" w:rsidRDefault="008A7E0E" w:rsidP="008A7E0E">
      <w:pPr>
        <w:pStyle w:val="af9"/>
        <w:keepNext/>
        <w:rPr>
          <w:rtl/>
        </w:rPr>
      </w:pPr>
      <w:bookmarkStart w:id="792" w:name="_ETM_Q1_3358604"/>
      <w:bookmarkStart w:id="793" w:name="_ETM_Q1_3360287"/>
      <w:bookmarkEnd w:id="792"/>
      <w:bookmarkEnd w:id="793"/>
      <w:r>
        <w:rPr>
          <w:rtl/>
        </w:rPr>
        <w:t xml:space="preserve">תהילה שוורץ </w:t>
      </w:r>
      <w:proofErr w:type="spellStart"/>
      <w:r>
        <w:rPr>
          <w:rtl/>
        </w:rPr>
        <w:t>אלטשולר</w:t>
      </w:r>
      <w:proofErr w:type="spellEnd"/>
      <w:r>
        <w:rPr>
          <w:rtl/>
        </w:rPr>
        <w:t>:</w:t>
      </w:r>
    </w:p>
    <w:p w:rsidR="008A7E0E" w:rsidRDefault="008A7E0E" w:rsidP="008A7E0E">
      <w:pPr>
        <w:pStyle w:val="KeepWithNext"/>
        <w:rPr>
          <w:rtl/>
        </w:rPr>
      </w:pPr>
    </w:p>
    <w:p w:rsidR="008A7E0E" w:rsidRDefault="008A7E0E" w:rsidP="008A7E0E">
      <w:pPr>
        <w:rPr>
          <w:rtl/>
        </w:rPr>
      </w:pPr>
      <w:r>
        <w:rPr>
          <w:rFonts w:hint="cs"/>
          <w:rtl/>
        </w:rPr>
        <w:t xml:space="preserve">עו"ד בליי עושה פה דבר נכון משום שברור </w:t>
      </w:r>
      <w:bookmarkStart w:id="794" w:name="_ETM_Q1_3359476"/>
      <w:bookmarkEnd w:id="794"/>
      <w:r>
        <w:rPr>
          <w:rFonts w:hint="cs"/>
          <w:rtl/>
        </w:rPr>
        <w:t xml:space="preserve">שמישהו פה מנסה להרחיב את היריעה למעלה מהצורך. ברגע שהתפיסה </w:t>
      </w:r>
      <w:bookmarkStart w:id="795" w:name="_ETM_Q1_3364950"/>
      <w:bookmarkEnd w:id="795"/>
      <w:r>
        <w:rPr>
          <w:rFonts w:hint="cs"/>
          <w:rtl/>
        </w:rPr>
        <w:t xml:space="preserve">היא להרחיב את היריעה ולדבר על שלום הציבור ועל </w:t>
      </w:r>
      <w:bookmarkStart w:id="796" w:name="_ETM_Q1_3367032"/>
      <w:bookmarkEnd w:id="796"/>
      <w:r>
        <w:rPr>
          <w:rFonts w:hint="cs"/>
          <w:rtl/>
        </w:rPr>
        <w:t xml:space="preserve">כל העבירות ולא רק על חוק הטרור ולא רק על </w:t>
      </w:r>
      <w:bookmarkStart w:id="797" w:name="_ETM_Q1_3376824"/>
      <w:bookmarkEnd w:id="797"/>
      <w:r>
        <w:rPr>
          <w:rFonts w:hint="cs"/>
          <w:rtl/>
        </w:rPr>
        <w:t>ביטחון המדינה ועל ביטחונו של אדם אז החשש</w:t>
      </w:r>
      <w:r w:rsidR="00050BD1">
        <w:rPr>
          <w:rFonts w:hint="cs"/>
          <w:rtl/>
        </w:rPr>
        <w:t xml:space="preserve"> הזה</w:t>
      </w:r>
      <w:r>
        <w:rPr>
          <w:rFonts w:hint="cs"/>
          <w:rtl/>
        </w:rPr>
        <w:t xml:space="preserve"> שהוא סופר </w:t>
      </w:r>
      <w:bookmarkStart w:id="798" w:name="_ETM_Q1_3376544"/>
      <w:bookmarkEnd w:id="798"/>
      <w:r>
        <w:rPr>
          <w:rFonts w:hint="cs"/>
          <w:rtl/>
        </w:rPr>
        <w:t xml:space="preserve">לגיטימי, החשש פתאום שמישהו פה מנסה לשחק אותה טרור </w:t>
      </w:r>
      <w:bookmarkStart w:id="799" w:name="_ETM_Q1_3384733"/>
      <w:bookmarkEnd w:id="799"/>
      <w:r>
        <w:rPr>
          <w:rFonts w:hint="cs"/>
          <w:rtl/>
        </w:rPr>
        <w:t xml:space="preserve">אבל בעצם למחוק דברים שלא צריך למחוק אותם  </w:t>
      </w:r>
      <w:bookmarkStart w:id="800" w:name="_ETM_Q1_3394833"/>
      <w:bookmarkEnd w:id="800"/>
      <w:r>
        <w:rPr>
          <w:rFonts w:hint="cs"/>
          <w:rtl/>
        </w:rPr>
        <w:t>זה הסיפור.  לכ</w:t>
      </w:r>
      <w:r w:rsidR="00050BD1">
        <w:rPr>
          <w:rFonts w:hint="cs"/>
          <w:rtl/>
        </w:rPr>
        <w:t xml:space="preserve">ן, אם באמת זה </w:t>
      </w:r>
      <w:r>
        <w:rPr>
          <w:rFonts w:hint="cs"/>
          <w:rtl/>
        </w:rPr>
        <w:t xml:space="preserve">מרחב השיח אז צריך </w:t>
      </w:r>
      <w:bookmarkStart w:id="801" w:name="_ETM_Q1_3390361"/>
      <w:bookmarkEnd w:id="801"/>
      <w:r>
        <w:rPr>
          <w:rFonts w:hint="cs"/>
          <w:rtl/>
        </w:rPr>
        <w:t>לשמור גם על השוחות הקדמיות.</w:t>
      </w:r>
    </w:p>
    <w:p w:rsidR="008A7E0E" w:rsidRDefault="008A7E0E" w:rsidP="008A7E0E">
      <w:pPr>
        <w:rPr>
          <w:rtl/>
        </w:rPr>
      </w:pPr>
    </w:p>
    <w:p w:rsidR="008A7E0E" w:rsidRDefault="008A7E0E" w:rsidP="008A7E0E">
      <w:pPr>
        <w:pStyle w:val="af6"/>
        <w:keepNext/>
        <w:rPr>
          <w:rtl/>
        </w:rPr>
      </w:pPr>
      <w:bookmarkStart w:id="802" w:name="_ETM_Q1_3400313"/>
      <w:bookmarkStart w:id="803" w:name="_ETM_Q1_3400336"/>
      <w:bookmarkEnd w:id="802"/>
      <w:bookmarkEnd w:id="803"/>
      <w:r>
        <w:rPr>
          <w:rtl/>
        </w:rPr>
        <w:t>היו"ר ניסן סלומינסקי:</w:t>
      </w:r>
    </w:p>
    <w:p w:rsidR="008A7E0E" w:rsidRDefault="008A7E0E" w:rsidP="008A7E0E">
      <w:pPr>
        <w:pStyle w:val="KeepWithNext"/>
        <w:rPr>
          <w:rtl/>
        </w:rPr>
      </w:pPr>
    </w:p>
    <w:p w:rsidR="008A7E0E" w:rsidRDefault="008A7E0E" w:rsidP="008A7E0E">
      <w:pPr>
        <w:rPr>
          <w:rtl/>
        </w:rPr>
      </w:pPr>
      <w:r>
        <w:rPr>
          <w:rFonts w:hint="cs"/>
          <w:rtl/>
        </w:rPr>
        <w:t xml:space="preserve">יש לנו כאן שני מונחים. אולי </w:t>
      </w:r>
      <w:bookmarkStart w:id="804" w:name="_ETM_Q1_3406826"/>
      <w:bookmarkEnd w:id="804"/>
      <w:r>
        <w:rPr>
          <w:rFonts w:hint="cs"/>
          <w:rtl/>
        </w:rPr>
        <w:t>אני</w:t>
      </w:r>
      <w:r w:rsidR="00050BD1">
        <w:rPr>
          <w:rFonts w:hint="cs"/>
          <w:rtl/>
        </w:rPr>
        <w:t xml:space="preserve"> לא</w:t>
      </w:r>
      <w:r>
        <w:rPr>
          <w:rFonts w:hint="cs"/>
          <w:rtl/>
        </w:rPr>
        <w:t xml:space="preserve"> מבין. אני מתבלבל בין הפעולה לבין הסיכוי לבצע אותה </w:t>
      </w:r>
      <w:bookmarkStart w:id="805" w:name="_ETM_Q1_3415625"/>
      <w:bookmarkEnd w:id="805"/>
      <w:r>
        <w:rPr>
          <w:rFonts w:hint="cs"/>
          <w:rtl/>
        </w:rPr>
        <w:t xml:space="preserve">וזה לא טוב כי לא נצא מזה. פעם </w:t>
      </w:r>
      <w:bookmarkStart w:id="806" w:name="_ETM_Q1_3417310"/>
      <w:bookmarkEnd w:id="806"/>
      <w:r>
        <w:rPr>
          <w:rFonts w:hint="cs"/>
          <w:rtl/>
        </w:rPr>
        <w:t>אחד</w:t>
      </w:r>
      <w:r w:rsidR="00050BD1">
        <w:rPr>
          <w:rFonts w:hint="cs"/>
          <w:rtl/>
        </w:rPr>
        <w:t>,</w:t>
      </w:r>
      <w:r>
        <w:rPr>
          <w:rFonts w:hint="cs"/>
          <w:rtl/>
        </w:rPr>
        <w:t xml:space="preserve"> מדבר </w:t>
      </w:r>
      <w:bookmarkStart w:id="807" w:name="_ETM_Q1_3418248"/>
      <w:bookmarkEnd w:id="807"/>
      <w:r>
        <w:rPr>
          <w:rFonts w:hint="cs"/>
          <w:rtl/>
        </w:rPr>
        <w:t>מה זה הגדרה של ביטחון</w:t>
      </w:r>
      <w:r w:rsidR="00050BD1">
        <w:rPr>
          <w:rFonts w:hint="cs"/>
          <w:rtl/>
        </w:rPr>
        <w:t>,</w:t>
      </w:r>
      <w:r>
        <w:rPr>
          <w:rFonts w:hint="cs"/>
          <w:rtl/>
        </w:rPr>
        <w:t xml:space="preserve"> והשני מדבר מה הסיכוי שהדבר הזה יגרום לנזק לביטחון המדינה. אז אם אנחנו רוצים להגדיר </w:t>
      </w:r>
      <w:bookmarkStart w:id="808" w:name="_ETM_Q1_3429518"/>
      <w:bookmarkEnd w:id="808"/>
      <w:r w:rsidR="00050BD1">
        <w:rPr>
          <w:rFonts w:hint="cs"/>
          <w:rtl/>
        </w:rPr>
        <w:t>בין שני הדברים, אבל לא לערבב</w:t>
      </w:r>
      <w:r>
        <w:rPr>
          <w:rFonts w:hint="cs"/>
          <w:rtl/>
        </w:rPr>
        <w:t xml:space="preserve"> בין שניהם. אם </w:t>
      </w:r>
      <w:bookmarkStart w:id="809" w:name="_ETM_Q1_3431432"/>
      <w:bookmarkEnd w:id="809"/>
      <w:r>
        <w:rPr>
          <w:rFonts w:hint="cs"/>
          <w:rtl/>
        </w:rPr>
        <w:t xml:space="preserve">אנחנו רוצים להגדיר מה זה נקרא כאן ביטחון המדינה </w:t>
      </w:r>
      <w:bookmarkStart w:id="810" w:name="_ETM_Q1_3432563"/>
      <w:bookmarkEnd w:id="810"/>
      <w:r>
        <w:rPr>
          <w:rFonts w:hint="cs"/>
          <w:rtl/>
        </w:rPr>
        <w:t xml:space="preserve">אז אני חושב שאנחנו נשב עכשיו שנה שלימה, אולי פחות, </w:t>
      </w:r>
      <w:bookmarkStart w:id="811" w:name="_ETM_Q1_3441874"/>
      <w:bookmarkEnd w:id="811"/>
      <w:r>
        <w:rPr>
          <w:rFonts w:hint="cs"/>
          <w:rtl/>
        </w:rPr>
        <w:t>כדי להגדיר מה זה ביטחון מדינה.</w:t>
      </w:r>
    </w:p>
    <w:p w:rsidR="008A7E0E" w:rsidRDefault="008A7E0E" w:rsidP="008A7E0E">
      <w:pPr>
        <w:rPr>
          <w:rtl/>
        </w:rPr>
      </w:pPr>
      <w:bookmarkStart w:id="812" w:name="_ETM_Q1_3439029"/>
      <w:bookmarkEnd w:id="812"/>
    </w:p>
    <w:p w:rsidR="008A7E0E" w:rsidRDefault="008A7E0E" w:rsidP="008A7E0E">
      <w:pPr>
        <w:pStyle w:val="a4"/>
        <w:keepNext/>
        <w:rPr>
          <w:rtl/>
        </w:rPr>
      </w:pPr>
      <w:bookmarkStart w:id="813" w:name="_ETM_Q1_3439512"/>
      <w:bookmarkEnd w:id="813"/>
      <w:r>
        <w:rPr>
          <w:rtl/>
        </w:rPr>
        <w:t>זאב בנימין בגין (הליכוד):</w:t>
      </w:r>
    </w:p>
    <w:p w:rsidR="008A7E0E" w:rsidRDefault="008A7E0E" w:rsidP="008A7E0E">
      <w:pPr>
        <w:pStyle w:val="KeepWithNext"/>
        <w:rPr>
          <w:rtl/>
        </w:rPr>
      </w:pPr>
    </w:p>
    <w:p w:rsidR="008A7E0E" w:rsidRDefault="008A7E0E" w:rsidP="008A7E0E">
      <w:pPr>
        <w:rPr>
          <w:rtl/>
        </w:rPr>
      </w:pPr>
      <w:r>
        <w:rPr>
          <w:rFonts w:hint="cs"/>
          <w:rtl/>
        </w:rPr>
        <w:t>היא הנותנת.</w:t>
      </w:r>
    </w:p>
    <w:p w:rsidR="008A7E0E" w:rsidRDefault="008A7E0E" w:rsidP="008A7E0E">
      <w:pPr>
        <w:rPr>
          <w:rtl/>
        </w:rPr>
      </w:pPr>
      <w:bookmarkStart w:id="814" w:name="_ETM_Q1_3444721"/>
      <w:bookmarkEnd w:id="814"/>
    </w:p>
    <w:p w:rsidR="008A7E0E" w:rsidRDefault="008A7E0E" w:rsidP="008A7E0E">
      <w:pPr>
        <w:pStyle w:val="af6"/>
        <w:keepNext/>
        <w:rPr>
          <w:rtl/>
        </w:rPr>
      </w:pPr>
      <w:bookmarkStart w:id="815" w:name="_ETM_Q1_3445036"/>
      <w:bookmarkEnd w:id="815"/>
      <w:r>
        <w:rPr>
          <w:rtl/>
        </w:rPr>
        <w:t>היו"ר ניסן סלומינסקי:</w:t>
      </w:r>
    </w:p>
    <w:p w:rsidR="008A7E0E" w:rsidRDefault="008A7E0E" w:rsidP="008A7E0E">
      <w:pPr>
        <w:pStyle w:val="KeepWithNext"/>
        <w:rPr>
          <w:rtl/>
        </w:rPr>
      </w:pPr>
    </w:p>
    <w:p w:rsidR="008A7E0E" w:rsidRDefault="008A7E0E" w:rsidP="008A7E0E">
      <w:pPr>
        <w:rPr>
          <w:rtl/>
        </w:rPr>
      </w:pPr>
      <w:r>
        <w:rPr>
          <w:rFonts w:hint="cs"/>
          <w:rtl/>
        </w:rPr>
        <w:t>או שנעשה אחת מהשתיים</w:t>
      </w:r>
      <w:bookmarkStart w:id="816" w:name="_ETM_Q1_3442130"/>
      <w:bookmarkEnd w:id="816"/>
      <w:r>
        <w:rPr>
          <w:rFonts w:hint="cs"/>
          <w:rtl/>
        </w:rPr>
        <w:t xml:space="preserve">: או שנאמץ חלק מחוק המאבק בטרור, אולי שם </w:t>
      </w:r>
      <w:bookmarkStart w:id="817" w:name="_ETM_Q1_3446051"/>
      <w:bookmarkEnd w:id="817"/>
      <w:r>
        <w:rPr>
          <w:rFonts w:hint="cs"/>
          <w:rtl/>
        </w:rPr>
        <w:t xml:space="preserve">יש כבר הגדרות מה זה ביטחון המדינה, או שנסמוך על </w:t>
      </w:r>
      <w:bookmarkStart w:id="818" w:name="_ETM_Q1_3454036"/>
      <w:bookmarkEnd w:id="818"/>
      <w:r>
        <w:rPr>
          <w:rFonts w:hint="cs"/>
          <w:rtl/>
        </w:rPr>
        <w:t>האינטליגנצי</w:t>
      </w:r>
      <w:r>
        <w:rPr>
          <w:rFonts w:hint="eastAsia"/>
          <w:rtl/>
        </w:rPr>
        <w:t>ה</w:t>
      </w:r>
      <w:r>
        <w:rPr>
          <w:rFonts w:hint="cs"/>
          <w:rtl/>
        </w:rPr>
        <w:t xml:space="preserve"> של מי שצריך להחליט מה זה ביטחון המדינה.  </w:t>
      </w:r>
      <w:bookmarkStart w:id="819" w:name="_ETM_Q1_3455948"/>
      <w:bookmarkEnd w:id="819"/>
      <w:r>
        <w:rPr>
          <w:rFonts w:hint="cs"/>
          <w:rtl/>
        </w:rPr>
        <w:t xml:space="preserve">אבל אומרים: זה ביטחון המדינה, נקודה. מה עכשיו </w:t>
      </w:r>
      <w:bookmarkStart w:id="820" w:name="_ETM_Q1_3465340"/>
      <w:bookmarkEnd w:id="820"/>
      <w:r>
        <w:rPr>
          <w:rFonts w:hint="cs"/>
          <w:rtl/>
        </w:rPr>
        <w:t xml:space="preserve">תתחיל להגדיר? </w:t>
      </w:r>
    </w:p>
    <w:p w:rsidR="008A7E0E" w:rsidRDefault="008A7E0E" w:rsidP="008A7E0E">
      <w:pPr>
        <w:rPr>
          <w:rtl/>
        </w:rPr>
      </w:pPr>
    </w:p>
    <w:p w:rsidR="004677B4" w:rsidRDefault="008A7E0E" w:rsidP="004677B4">
      <w:pPr>
        <w:rPr>
          <w:rtl/>
        </w:rPr>
      </w:pPr>
      <w:r>
        <w:rPr>
          <w:rFonts w:hint="cs"/>
          <w:rtl/>
        </w:rPr>
        <w:t>נ</w:t>
      </w:r>
      <w:bookmarkStart w:id="821" w:name="_ETM_Q1_3481266"/>
      <w:bookmarkStart w:id="822" w:name="_ETM_Q1_3481297"/>
      <w:bookmarkEnd w:id="821"/>
      <w:bookmarkEnd w:id="822"/>
      <w:r w:rsidR="00050BD1">
        <w:rPr>
          <w:rFonts w:hint="cs"/>
          <w:rtl/>
        </w:rPr>
        <w:t xml:space="preserve">ניח ויתפרסם פוסט </w:t>
      </w:r>
      <w:r>
        <w:rPr>
          <w:rFonts w:hint="cs"/>
          <w:rtl/>
        </w:rPr>
        <w:t xml:space="preserve">שקורא ללכת </w:t>
      </w:r>
      <w:bookmarkStart w:id="823" w:name="_ETM_Q1_3483677"/>
      <w:bookmarkEnd w:id="823"/>
      <w:r>
        <w:rPr>
          <w:rFonts w:hint="cs"/>
          <w:rtl/>
        </w:rPr>
        <w:t xml:space="preserve">ולשרוף את המסגדים כשהם ריקים </w:t>
      </w:r>
      <w:bookmarkStart w:id="824" w:name="_ETM_Q1_3488550"/>
      <w:bookmarkEnd w:id="824"/>
      <w:r>
        <w:rPr>
          <w:rFonts w:hint="cs"/>
          <w:rtl/>
        </w:rPr>
        <w:t xml:space="preserve">בלילה, כשאין שם אף אחד, אני חושב שזה ביטחון המדינה כי זה יכול </w:t>
      </w:r>
      <w:bookmarkStart w:id="825" w:name="_ETM_Q1_3495963"/>
      <w:bookmarkEnd w:id="825"/>
      <w:r>
        <w:rPr>
          <w:rFonts w:hint="cs"/>
          <w:rtl/>
        </w:rPr>
        <w:t xml:space="preserve">לגרום לתוצאות נוראיות. אין לי ספק כאן ואני לא צריך </w:t>
      </w:r>
      <w:bookmarkStart w:id="826" w:name="_ETM_Q1_3500253"/>
      <w:bookmarkEnd w:id="826"/>
      <w:r>
        <w:rPr>
          <w:rFonts w:hint="cs"/>
          <w:rtl/>
        </w:rPr>
        <w:t xml:space="preserve">לדון עכשיו אם זה ביטחון המדינה או לא. עכשיו </w:t>
      </w:r>
      <w:bookmarkStart w:id="827" w:name="_ETM_Q1_3498985"/>
      <w:bookmarkEnd w:id="827"/>
      <w:r>
        <w:rPr>
          <w:rFonts w:hint="cs"/>
          <w:rtl/>
        </w:rPr>
        <w:t xml:space="preserve">אתה יכול רק לדון </w:t>
      </w:r>
      <w:r w:rsidR="004677B4">
        <w:rPr>
          <w:rFonts w:hint="cs"/>
          <w:rtl/>
        </w:rPr>
        <w:t>עכשיו</w:t>
      </w:r>
      <w:r>
        <w:rPr>
          <w:rFonts w:hint="cs"/>
          <w:rtl/>
        </w:rPr>
        <w:t xml:space="preserve"> מה הסיכוי </w:t>
      </w:r>
      <w:bookmarkStart w:id="828" w:name="_ETM_Q1_3503397"/>
      <w:bookmarkEnd w:id="828"/>
      <w:r>
        <w:rPr>
          <w:rFonts w:hint="cs"/>
          <w:rtl/>
        </w:rPr>
        <w:t xml:space="preserve">של הפוסט הזה  לגרום לדבר הזה. יבוא ומישהו ויגיד: זה סתם אדם </w:t>
      </w:r>
      <w:bookmarkStart w:id="829" w:name="_ETM_Q1_3510739"/>
      <w:bookmarkEnd w:id="829"/>
      <w:r>
        <w:rPr>
          <w:rFonts w:hint="cs"/>
          <w:rtl/>
        </w:rPr>
        <w:t>הזוי שפרסם ואין לזה שום משמעות</w:t>
      </w:r>
      <w:r w:rsidR="004677B4">
        <w:rPr>
          <w:rFonts w:hint="cs"/>
          <w:rtl/>
        </w:rPr>
        <w:t>,</w:t>
      </w:r>
      <w:r>
        <w:rPr>
          <w:rFonts w:hint="cs"/>
          <w:rtl/>
        </w:rPr>
        <w:t xml:space="preserve"> ואנחנו נבוא </w:t>
      </w:r>
      <w:bookmarkStart w:id="830" w:name="_ETM_Q1_3511701"/>
      <w:bookmarkEnd w:id="830"/>
      <w:r>
        <w:rPr>
          <w:rFonts w:hint="cs"/>
          <w:rtl/>
        </w:rPr>
        <w:t xml:space="preserve">ונגיד שאנחנו לא רוצים כי יכול להיות שאדם אחד, אבל </w:t>
      </w:r>
      <w:bookmarkStart w:id="831" w:name="_ETM_Q1_3520885"/>
      <w:bookmarkEnd w:id="831"/>
      <w:r>
        <w:rPr>
          <w:rFonts w:hint="cs"/>
          <w:rtl/>
        </w:rPr>
        <w:t xml:space="preserve">אנחנו בטוחים שאחריו יש עוד הרבה מאוד שחושבים כך. </w:t>
      </w:r>
      <w:bookmarkStart w:id="832" w:name="_ETM_Q1_3524833"/>
      <w:bookmarkEnd w:id="832"/>
      <w:r>
        <w:rPr>
          <w:rFonts w:hint="cs"/>
          <w:rtl/>
        </w:rPr>
        <w:t>ברגע ש</w:t>
      </w:r>
      <w:r w:rsidR="004677B4">
        <w:rPr>
          <w:rFonts w:hint="cs"/>
          <w:rtl/>
        </w:rPr>
        <w:t xml:space="preserve">אחד </w:t>
      </w:r>
      <w:r>
        <w:rPr>
          <w:rFonts w:hint="cs"/>
          <w:rtl/>
        </w:rPr>
        <w:t xml:space="preserve">פרץ </w:t>
      </w:r>
      <w:r w:rsidR="004677B4">
        <w:rPr>
          <w:rFonts w:hint="cs"/>
          <w:rtl/>
        </w:rPr>
        <w:t>ו</w:t>
      </w:r>
      <w:r>
        <w:rPr>
          <w:rFonts w:hint="cs"/>
          <w:rtl/>
        </w:rPr>
        <w:t>קירר את האמבטיה</w:t>
      </w:r>
      <w:r w:rsidR="004677B4">
        <w:rPr>
          <w:rFonts w:hint="cs"/>
          <w:rtl/>
        </w:rPr>
        <w:t>,</w:t>
      </w:r>
      <w:r>
        <w:rPr>
          <w:rFonts w:hint="cs"/>
          <w:rtl/>
        </w:rPr>
        <w:t xml:space="preserve"> כמו שאומרים על </w:t>
      </w:r>
      <w:bookmarkStart w:id="833" w:name="_ETM_Q1_3528723"/>
      <w:bookmarkEnd w:id="833"/>
      <w:r>
        <w:rPr>
          <w:rFonts w:hint="cs"/>
          <w:rtl/>
        </w:rPr>
        <w:t xml:space="preserve">עמלק, ברגע שאחד כתב, אז יצטרפו אליו עוד תומכים </w:t>
      </w:r>
      <w:bookmarkStart w:id="834" w:name="_ETM_Q1_3532646"/>
      <w:bookmarkEnd w:id="834"/>
      <w:r>
        <w:rPr>
          <w:rFonts w:hint="cs"/>
          <w:rtl/>
        </w:rPr>
        <w:t xml:space="preserve">והוא יקבל המון </w:t>
      </w:r>
      <w:proofErr w:type="spellStart"/>
      <w:r>
        <w:rPr>
          <w:rFonts w:hint="cs"/>
          <w:rtl/>
        </w:rPr>
        <w:t>לייקים</w:t>
      </w:r>
      <w:proofErr w:type="spellEnd"/>
      <w:r w:rsidR="004677B4">
        <w:rPr>
          <w:rFonts w:hint="cs"/>
          <w:rtl/>
        </w:rPr>
        <w:t xml:space="preserve"> ופתאום יתברר לך שמדובר בציבור </w:t>
      </w:r>
      <w:bookmarkStart w:id="835" w:name="_ETM_Q1_3534925"/>
      <w:bookmarkEnd w:id="835"/>
      <w:r w:rsidR="004677B4">
        <w:rPr>
          <w:rFonts w:hint="cs"/>
          <w:rtl/>
        </w:rPr>
        <w:t>גדול</w:t>
      </w:r>
      <w:r>
        <w:rPr>
          <w:rFonts w:hint="cs"/>
          <w:rtl/>
        </w:rPr>
        <w:t>. זה כשלעצמו יכול לגרום למהומה</w:t>
      </w:r>
      <w:r w:rsidR="004677B4">
        <w:rPr>
          <w:rFonts w:hint="cs"/>
          <w:rtl/>
        </w:rPr>
        <w:t xml:space="preserve"> וזה</w:t>
      </w:r>
      <w:r>
        <w:rPr>
          <w:rFonts w:hint="cs"/>
          <w:rtl/>
        </w:rPr>
        <w:t xml:space="preserve"> מבלי </w:t>
      </w:r>
      <w:bookmarkStart w:id="836" w:name="_ETM_Q1_3538994"/>
      <w:bookmarkEnd w:id="836"/>
      <w:r>
        <w:rPr>
          <w:rFonts w:hint="cs"/>
          <w:rtl/>
        </w:rPr>
        <w:t xml:space="preserve">להגיע בכלל למסגדים. ראית מה קרה </w:t>
      </w:r>
      <w:proofErr w:type="spellStart"/>
      <w:r>
        <w:rPr>
          <w:rFonts w:hint="cs"/>
          <w:rtl/>
        </w:rPr>
        <w:t>כשהיתה</w:t>
      </w:r>
      <w:proofErr w:type="spellEnd"/>
      <w:r>
        <w:rPr>
          <w:rFonts w:hint="cs"/>
          <w:rtl/>
        </w:rPr>
        <w:t xml:space="preserve"> אמירה אחת בצרפת על </w:t>
      </w:r>
      <w:bookmarkStart w:id="837" w:name="_ETM_Q1_3544528"/>
      <w:bookmarkEnd w:id="837"/>
      <w:r w:rsidR="006B09C0">
        <w:rPr>
          <w:rFonts w:hint="cs"/>
          <w:rtl/>
        </w:rPr>
        <w:t>מוחמד</w:t>
      </w:r>
      <w:r w:rsidR="004677B4">
        <w:rPr>
          <w:rFonts w:hint="cs"/>
          <w:rtl/>
        </w:rPr>
        <w:t xml:space="preserve"> שגרמה</w:t>
      </w:r>
      <w:r w:rsidR="006B09C0">
        <w:rPr>
          <w:rFonts w:hint="cs"/>
          <w:rtl/>
        </w:rPr>
        <w:t xml:space="preserve"> כמעט למלחמת אזרחים. לכן, אני </w:t>
      </w:r>
      <w:bookmarkStart w:id="838" w:name="_ETM_Q1_3555522"/>
      <w:bookmarkEnd w:id="838"/>
      <w:r w:rsidR="006B09C0">
        <w:rPr>
          <w:rFonts w:hint="cs"/>
          <w:rtl/>
        </w:rPr>
        <w:t xml:space="preserve">אומר שיש דברים שכשאתה מגדיר אותם "ביטחון המדינה" שאתה רוצה </w:t>
      </w:r>
      <w:bookmarkStart w:id="839" w:name="_ETM_Q1_3554236"/>
      <w:bookmarkEnd w:id="839"/>
      <w:r w:rsidR="006B09C0">
        <w:rPr>
          <w:rFonts w:hint="cs"/>
          <w:rtl/>
        </w:rPr>
        <w:t>כבר בראשיתם</w:t>
      </w:r>
      <w:bookmarkStart w:id="840" w:name="_ETM_Q1_3564694"/>
      <w:bookmarkEnd w:id="840"/>
      <w:r w:rsidR="006B09C0">
        <w:rPr>
          <w:rFonts w:hint="cs"/>
          <w:rtl/>
        </w:rPr>
        <w:t xml:space="preserve"> ואתה לא תשאל מה הסיכוי שבאמת מהפוסט הזה </w:t>
      </w:r>
      <w:bookmarkStart w:id="841" w:name="_ETM_Q1_3560258"/>
      <w:bookmarkEnd w:id="841"/>
      <w:r w:rsidR="006B09C0">
        <w:rPr>
          <w:rFonts w:hint="cs"/>
          <w:rtl/>
        </w:rPr>
        <w:t xml:space="preserve">בסוף ישרפו את המסגדים. אם תשאל כך, אנחנו בעיה. להערכתי, הרבה לפני כן כבר תהיה התפוצצות. יכול </w:t>
      </w:r>
      <w:bookmarkStart w:id="842" w:name="_ETM_Q1_3574193"/>
      <w:bookmarkEnd w:id="842"/>
      <w:r w:rsidR="006B09C0">
        <w:rPr>
          <w:rFonts w:hint="cs"/>
          <w:rtl/>
        </w:rPr>
        <w:t xml:space="preserve">להיות שלא יהיה כלום מזה, אולי. אבל יכול להיות שזה </w:t>
      </w:r>
      <w:bookmarkStart w:id="843" w:name="_ETM_Q1_3576457"/>
      <w:bookmarkEnd w:id="843"/>
      <w:r w:rsidR="006B09C0">
        <w:rPr>
          <w:rFonts w:hint="cs"/>
          <w:rtl/>
        </w:rPr>
        <w:t xml:space="preserve">יגדל ויגדל כמו משוגע כי יהיו עוד </w:t>
      </w:r>
      <w:proofErr w:type="spellStart"/>
      <w:r w:rsidR="006B09C0">
        <w:rPr>
          <w:rFonts w:hint="cs"/>
          <w:rtl/>
        </w:rPr>
        <w:t>לייקים</w:t>
      </w:r>
      <w:proofErr w:type="spellEnd"/>
      <w:r w:rsidR="006B09C0">
        <w:rPr>
          <w:rFonts w:hint="cs"/>
          <w:rtl/>
        </w:rPr>
        <w:t xml:space="preserve"> ועוד אנשים </w:t>
      </w:r>
      <w:bookmarkStart w:id="844" w:name="_ETM_Q1_3581332"/>
      <w:bookmarkEnd w:id="844"/>
      <w:r w:rsidR="006B09C0">
        <w:rPr>
          <w:rFonts w:hint="cs"/>
          <w:rtl/>
        </w:rPr>
        <w:t xml:space="preserve">כי יש הרבה </w:t>
      </w:r>
      <w:r w:rsidR="004677B4">
        <w:rPr>
          <w:rFonts w:hint="cs"/>
          <w:rtl/>
        </w:rPr>
        <w:t>ש</w:t>
      </w:r>
      <w:r w:rsidR="006B09C0">
        <w:rPr>
          <w:rFonts w:hint="cs"/>
          <w:rtl/>
        </w:rPr>
        <w:t xml:space="preserve">חושבים כך בלב, ויכולה להיות כאן שערורייה </w:t>
      </w:r>
      <w:bookmarkStart w:id="845" w:name="_ETM_Q1_3583995"/>
      <w:bookmarkEnd w:id="845"/>
      <w:r w:rsidR="006B09C0">
        <w:rPr>
          <w:rFonts w:hint="cs"/>
          <w:rtl/>
        </w:rPr>
        <w:t xml:space="preserve">בכל העולם ובאו"ם, ומחר </w:t>
      </w:r>
      <w:r w:rsidR="004677B4">
        <w:rPr>
          <w:rFonts w:hint="cs"/>
          <w:rtl/>
        </w:rPr>
        <w:t>יהיו הפגנות נגד ישראל בכל המדינות</w:t>
      </w:r>
      <w:r w:rsidR="006B09C0">
        <w:rPr>
          <w:rFonts w:hint="cs"/>
          <w:rtl/>
        </w:rPr>
        <w:t xml:space="preserve">. </w:t>
      </w:r>
      <w:bookmarkStart w:id="846" w:name="_ETM_Q1_3593802"/>
      <w:bookmarkEnd w:id="846"/>
      <w:r w:rsidR="006B09C0">
        <w:rPr>
          <w:rFonts w:hint="cs"/>
          <w:rtl/>
        </w:rPr>
        <w:t xml:space="preserve">מה תגיד אז? כן, אבל זה אותו אחד שכתב את </w:t>
      </w:r>
      <w:bookmarkStart w:id="847" w:name="_ETM_Q1_3597538"/>
      <w:bookmarkEnd w:id="847"/>
      <w:r w:rsidR="004677B4">
        <w:rPr>
          <w:rFonts w:hint="cs"/>
          <w:rtl/>
        </w:rPr>
        <w:t>זה</w:t>
      </w:r>
      <w:r w:rsidR="006B09C0">
        <w:rPr>
          <w:rFonts w:hint="cs"/>
          <w:rtl/>
        </w:rPr>
        <w:t xml:space="preserve"> </w:t>
      </w:r>
      <w:r w:rsidR="004677B4">
        <w:rPr>
          <w:rFonts w:hint="cs"/>
          <w:rtl/>
        </w:rPr>
        <w:t>ו</w:t>
      </w:r>
      <w:r w:rsidR="006B09C0">
        <w:rPr>
          <w:rFonts w:hint="cs"/>
          <w:rtl/>
        </w:rPr>
        <w:t xml:space="preserve">אין סיכוי שהוא ישרוף. אתה לא שורף את המסגדים </w:t>
      </w:r>
      <w:bookmarkStart w:id="848" w:name="_ETM_Q1_3598357"/>
      <w:bookmarkEnd w:id="848"/>
      <w:r w:rsidR="006B09C0">
        <w:rPr>
          <w:rFonts w:hint="cs"/>
          <w:rtl/>
        </w:rPr>
        <w:t xml:space="preserve">וכבר הנזקים נגרמו. </w:t>
      </w:r>
    </w:p>
    <w:p w:rsidR="004677B4" w:rsidRDefault="004677B4" w:rsidP="004677B4">
      <w:pPr>
        <w:rPr>
          <w:rtl/>
        </w:rPr>
      </w:pPr>
      <w:bookmarkStart w:id="849" w:name="_ETM_Q1_3605121"/>
      <w:bookmarkStart w:id="850" w:name="_ETM_Q1_3605379"/>
      <w:bookmarkEnd w:id="849"/>
      <w:bookmarkEnd w:id="850"/>
    </w:p>
    <w:p w:rsidR="008A7E0E" w:rsidRDefault="006B09C0" w:rsidP="004677B4">
      <w:pPr>
        <w:rPr>
          <w:rtl/>
        </w:rPr>
      </w:pPr>
      <w:r>
        <w:rPr>
          <w:rFonts w:hint="cs"/>
          <w:rtl/>
        </w:rPr>
        <w:t xml:space="preserve">לכן, אני אומר שאתה לא </w:t>
      </w:r>
      <w:bookmarkStart w:id="851" w:name="_ETM_Q1_3605063"/>
      <w:bookmarkEnd w:id="851"/>
      <w:r>
        <w:rPr>
          <w:rFonts w:hint="cs"/>
          <w:rtl/>
        </w:rPr>
        <w:t>תמיד צריך לוודא שזה קרוב לוודאי לביצוע של שריפת המסגד</w:t>
      </w:r>
      <w:bookmarkStart w:id="852" w:name="_ETM_Q1_3613546"/>
      <w:bookmarkEnd w:id="852"/>
      <w:r>
        <w:rPr>
          <w:rFonts w:hint="cs"/>
          <w:rtl/>
        </w:rPr>
        <w:t xml:space="preserve">. אתה צריך לראות מה זה גורם עוד הרבה </w:t>
      </w:r>
      <w:bookmarkStart w:id="853" w:name="_ETM_Q1_3615185"/>
      <w:bookmarkEnd w:id="853"/>
      <w:r>
        <w:rPr>
          <w:rFonts w:hint="cs"/>
          <w:rtl/>
        </w:rPr>
        <w:t>לפני כן. ואם זה פוטנציאל</w:t>
      </w:r>
      <w:r w:rsidR="004677B4">
        <w:rPr>
          <w:rFonts w:hint="cs"/>
          <w:rtl/>
        </w:rPr>
        <w:t xml:space="preserve"> למשהו,</w:t>
      </w:r>
      <w:r>
        <w:rPr>
          <w:rFonts w:hint="cs"/>
          <w:rtl/>
        </w:rPr>
        <w:t xml:space="preserve"> אתה צריך לחסום עוד </w:t>
      </w:r>
      <w:bookmarkStart w:id="854" w:name="_ETM_Q1_3616718"/>
      <w:bookmarkEnd w:id="854"/>
      <w:r>
        <w:rPr>
          <w:rFonts w:hint="cs"/>
          <w:rtl/>
        </w:rPr>
        <w:t xml:space="preserve">כשהוא תינוק ולא לתת לו להרים את הראש, </w:t>
      </w:r>
      <w:bookmarkStart w:id="855" w:name="_ETM_Q1_3620235"/>
      <w:bookmarkEnd w:id="855"/>
      <w:r>
        <w:rPr>
          <w:rFonts w:hint="cs"/>
          <w:rtl/>
        </w:rPr>
        <w:t xml:space="preserve">אחרת זה כבר יהיה מאוחר ולא תחסום </w:t>
      </w:r>
      <w:r w:rsidR="004677B4">
        <w:rPr>
          <w:rFonts w:hint="cs"/>
          <w:rtl/>
        </w:rPr>
        <w:t xml:space="preserve">על </w:t>
      </w:r>
      <w:r>
        <w:rPr>
          <w:rFonts w:hint="cs"/>
          <w:rtl/>
        </w:rPr>
        <w:t>זה.</w:t>
      </w:r>
    </w:p>
    <w:p w:rsidR="006B09C0" w:rsidRDefault="006B09C0" w:rsidP="006B09C0">
      <w:pPr>
        <w:rPr>
          <w:rtl/>
        </w:rPr>
      </w:pPr>
      <w:bookmarkStart w:id="856" w:name="_ETM_Q1_3628908"/>
      <w:bookmarkEnd w:id="856"/>
    </w:p>
    <w:p w:rsidR="006B09C0" w:rsidRDefault="006B09C0" w:rsidP="006B09C0">
      <w:pPr>
        <w:pStyle w:val="a4"/>
        <w:keepNext/>
        <w:rPr>
          <w:rtl/>
        </w:rPr>
      </w:pPr>
      <w:bookmarkStart w:id="857" w:name="_ETM_Q1_3630375"/>
      <w:bookmarkEnd w:id="857"/>
      <w:r>
        <w:rPr>
          <w:rtl/>
        </w:rPr>
        <w:t>גור בליי:</w:t>
      </w:r>
    </w:p>
    <w:p w:rsidR="006B09C0" w:rsidRDefault="006B09C0" w:rsidP="006B09C0">
      <w:pPr>
        <w:pStyle w:val="KeepWithNext"/>
        <w:rPr>
          <w:rtl/>
        </w:rPr>
      </w:pPr>
    </w:p>
    <w:p w:rsidR="006B09C0" w:rsidRDefault="006B09C0" w:rsidP="006B09C0">
      <w:pPr>
        <w:rPr>
          <w:rtl/>
        </w:rPr>
      </w:pPr>
      <w:bookmarkStart w:id="858" w:name="_ETM_Q1_3631039"/>
      <w:bookmarkEnd w:id="858"/>
      <w:r>
        <w:rPr>
          <w:rFonts w:hint="cs"/>
          <w:rtl/>
        </w:rPr>
        <w:t xml:space="preserve">אדוני היושב-ראש, </w:t>
      </w:r>
      <w:bookmarkStart w:id="859" w:name="_ETM_Q1_3623000"/>
      <w:bookmarkEnd w:id="859"/>
      <w:r w:rsidR="004677B4">
        <w:rPr>
          <w:rFonts w:hint="cs"/>
          <w:rtl/>
        </w:rPr>
        <w:t xml:space="preserve">חלק מהעניין זה שאלת הקונקרטיות. </w:t>
      </w:r>
      <w:r>
        <w:rPr>
          <w:rFonts w:hint="cs"/>
          <w:rtl/>
        </w:rPr>
        <w:t xml:space="preserve">זה הקושי בעניין </w:t>
      </w:r>
      <w:bookmarkStart w:id="860" w:name="_ETM_Q1_3629385"/>
      <w:bookmarkEnd w:id="860"/>
      <w:r w:rsidR="004677B4">
        <w:rPr>
          <w:rFonts w:hint="cs"/>
          <w:rtl/>
        </w:rPr>
        <w:t>הזה.</w:t>
      </w:r>
      <w:r>
        <w:rPr>
          <w:rFonts w:hint="cs"/>
          <w:rtl/>
        </w:rPr>
        <w:t xml:space="preserve"> כי כשמדובר בביטחונו של אדם זה קונקרטי. </w:t>
      </w:r>
      <w:bookmarkStart w:id="861" w:name="_ETM_Q1_3634073"/>
      <w:bookmarkEnd w:id="861"/>
      <w:r>
        <w:rPr>
          <w:rFonts w:hint="cs"/>
          <w:rtl/>
        </w:rPr>
        <w:t xml:space="preserve">אגב, אם היה כתוב פה: אפשרות ממשית לביצוע מעשה טרור, </w:t>
      </w:r>
      <w:bookmarkStart w:id="862" w:name="_ETM_Q1_3632575"/>
      <w:bookmarkEnd w:id="862"/>
      <w:r w:rsidR="004677B4">
        <w:rPr>
          <w:rFonts w:hint="cs"/>
          <w:rtl/>
        </w:rPr>
        <w:t>כמו בחוק המאבק,</w:t>
      </w:r>
      <w:r>
        <w:rPr>
          <w:rFonts w:hint="cs"/>
          <w:rtl/>
        </w:rPr>
        <w:t xml:space="preserve"> זה גם היה קונקרטי.</w:t>
      </w:r>
    </w:p>
    <w:p w:rsidR="006B09C0" w:rsidRDefault="006B09C0" w:rsidP="006B09C0">
      <w:pPr>
        <w:rPr>
          <w:rtl/>
        </w:rPr>
      </w:pPr>
      <w:bookmarkStart w:id="863" w:name="_ETM_Q1_3642240"/>
      <w:bookmarkEnd w:id="863"/>
    </w:p>
    <w:p w:rsidR="006B09C0" w:rsidRDefault="004677B4" w:rsidP="004677B4">
      <w:pPr>
        <w:pStyle w:val="af6"/>
        <w:keepNext/>
        <w:rPr>
          <w:rtl/>
        </w:rPr>
      </w:pPr>
      <w:bookmarkStart w:id="864" w:name="_ETM_Q1_3642606"/>
      <w:bookmarkEnd w:id="864"/>
      <w:r>
        <w:rPr>
          <w:rtl/>
        </w:rPr>
        <w:t>היו"ר ניסן סלומינסקי:</w:t>
      </w:r>
    </w:p>
    <w:p w:rsidR="004677B4" w:rsidRPr="004677B4" w:rsidRDefault="004677B4" w:rsidP="004677B4">
      <w:pPr>
        <w:ind w:firstLine="0"/>
        <w:rPr>
          <w:rtl/>
        </w:rPr>
      </w:pPr>
    </w:p>
    <w:p w:rsidR="006B09C0" w:rsidRDefault="006B09C0" w:rsidP="006B09C0">
      <w:pPr>
        <w:rPr>
          <w:rtl/>
        </w:rPr>
      </w:pPr>
      <w:r>
        <w:rPr>
          <w:rFonts w:hint="cs"/>
          <w:rtl/>
        </w:rPr>
        <w:t xml:space="preserve">דבר על הדוגמה </w:t>
      </w:r>
      <w:bookmarkStart w:id="865" w:name="_ETM_Q1_3638968"/>
      <w:bookmarkEnd w:id="865"/>
      <w:r w:rsidR="004677B4">
        <w:rPr>
          <w:rFonts w:hint="cs"/>
          <w:rtl/>
        </w:rPr>
        <w:t xml:space="preserve">שלי. מישהו </w:t>
      </w:r>
      <w:r>
        <w:rPr>
          <w:rFonts w:hint="cs"/>
          <w:rtl/>
        </w:rPr>
        <w:t xml:space="preserve">מוציא פוסט שאנחנו מתארגנים לשרוף את הר </w:t>
      </w:r>
      <w:bookmarkStart w:id="866" w:name="_ETM_Q1_3648584"/>
      <w:bookmarkEnd w:id="866"/>
      <w:r>
        <w:rPr>
          <w:rFonts w:hint="cs"/>
          <w:rtl/>
        </w:rPr>
        <w:t xml:space="preserve">הבית, והוא מדגיש שלא יהיה כמו </w:t>
      </w:r>
      <w:proofErr w:type="spellStart"/>
      <w:r>
        <w:rPr>
          <w:rFonts w:hint="cs"/>
          <w:rtl/>
        </w:rPr>
        <w:t>בדומא</w:t>
      </w:r>
      <w:proofErr w:type="spellEnd"/>
      <w:r>
        <w:rPr>
          <w:rFonts w:hint="cs"/>
          <w:rtl/>
        </w:rPr>
        <w:t xml:space="preserve"> ששם היו </w:t>
      </w:r>
      <w:bookmarkStart w:id="867" w:name="_ETM_Q1_3652268"/>
      <w:bookmarkEnd w:id="867"/>
      <w:r>
        <w:rPr>
          <w:rFonts w:hint="cs"/>
          <w:rtl/>
        </w:rPr>
        <w:t xml:space="preserve">אנשים, </w:t>
      </w:r>
      <w:bookmarkStart w:id="868" w:name="_ETM_Q1_3658758"/>
      <w:bookmarkEnd w:id="868"/>
      <w:r w:rsidR="004677B4">
        <w:rPr>
          <w:rFonts w:hint="cs"/>
          <w:rtl/>
        </w:rPr>
        <w:t xml:space="preserve">אלא בזמן שאין אנשים, </w:t>
      </w:r>
      <w:r>
        <w:rPr>
          <w:rFonts w:hint="cs"/>
          <w:rtl/>
        </w:rPr>
        <w:t xml:space="preserve"> שלא יהיו </w:t>
      </w:r>
      <w:proofErr w:type="spellStart"/>
      <w:r>
        <w:rPr>
          <w:rFonts w:hint="cs"/>
          <w:rtl/>
        </w:rPr>
        <w:t>אב</w:t>
      </w:r>
      <w:r w:rsidR="004677B4">
        <w:rPr>
          <w:rFonts w:hint="cs"/>
          <w:rtl/>
        </w:rPr>
        <w:t>י</w:t>
      </w:r>
      <w:r>
        <w:rPr>
          <w:rFonts w:hint="cs"/>
          <w:rtl/>
        </w:rPr>
        <w:t>ות</w:t>
      </w:r>
      <w:proofErr w:type="spellEnd"/>
      <w:r>
        <w:rPr>
          <w:rFonts w:hint="cs"/>
          <w:rtl/>
        </w:rPr>
        <w:t xml:space="preserve"> בנפש, נקודה. מה אתה עושה במקרה כזה? מבחינתך, איך </w:t>
      </w:r>
      <w:bookmarkStart w:id="869" w:name="_ETM_Q1_3663299"/>
      <w:bookmarkEnd w:id="869"/>
      <w:r>
        <w:rPr>
          <w:rFonts w:hint="cs"/>
          <w:rtl/>
        </w:rPr>
        <w:t>זה נקרא?</w:t>
      </w:r>
      <w:bookmarkStart w:id="870" w:name="_ETM_Q1_3665266"/>
      <w:bookmarkEnd w:id="870"/>
    </w:p>
    <w:p w:rsidR="006B09C0" w:rsidRDefault="006B09C0" w:rsidP="006B09C0">
      <w:pPr>
        <w:rPr>
          <w:rtl/>
        </w:rPr>
      </w:pPr>
    </w:p>
    <w:p w:rsidR="006B09C0" w:rsidRDefault="006B09C0" w:rsidP="006B09C0">
      <w:pPr>
        <w:pStyle w:val="af9"/>
        <w:keepNext/>
        <w:rPr>
          <w:rtl/>
        </w:rPr>
      </w:pPr>
      <w:bookmarkStart w:id="871" w:name="_ETM_Q1_3665693"/>
      <w:bookmarkEnd w:id="871"/>
      <w:r>
        <w:rPr>
          <w:rtl/>
        </w:rPr>
        <w:t xml:space="preserve">תהילה שוורץ </w:t>
      </w:r>
      <w:proofErr w:type="spellStart"/>
      <w:r>
        <w:rPr>
          <w:rtl/>
        </w:rPr>
        <w:t>אלטשולר</w:t>
      </w:r>
      <w:proofErr w:type="spellEnd"/>
      <w:r>
        <w:rPr>
          <w:rtl/>
        </w:rPr>
        <w:t>:</w:t>
      </w:r>
    </w:p>
    <w:p w:rsidR="006B09C0" w:rsidRDefault="006B09C0" w:rsidP="006B09C0">
      <w:pPr>
        <w:pStyle w:val="KeepWithNext"/>
        <w:rPr>
          <w:rtl/>
        </w:rPr>
      </w:pPr>
    </w:p>
    <w:p w:rsidR="006B09C0" w:rsidRDefault="006B09C0" w:rsidP="006B09C0">
      <w:pPr>
        <w:rPr>
          <w:rtl/>
        </w:rPr>
      </w:pPr>
      <w:r>
        <w:rPr>
          <w:rFonts w:hint="cs"/>
          <w:rtl/>
        </w:rPr>
        <w:t>- - - אבל אלה הדוגמאות הקלות.</w:t>
      </w:r>
      <w:bookmarkStart w:id="872" w:name="_ETM_Q1_3672121"/>
      <w:bookmarkEnd w:id="872"/>
    </w:p>
    <w:p w:rsidR="006B09C0" w:rsidRDefault="006B09C0" w:rsidP="006B09C0">
      <w:pPr>
        <w:rPr>
          <w:rtl/>
        </w:rPr>
      </w:pPr>
    </w:p>
    <w:p w:rsidR="006B09C0" w:rsidRDefault="006B09C0" w:rsidP="006B09C0">
      <w:pPr>
        <w:pStyle w:val="af6"/>
        <w:keepNext/>
        <w:rPr>
          <w:rtl/>
        </w:rPr>
      </w:pPr>
      <w:bookmarkStart w:id="873" w:name="_ETM_Q1_3667827"/>
      <w:bookmarkEnd w:id="873"/>
      <w:r>
        <w:rPr>
          <w:rtl/>
        </w:rPr>
        <w:t>היו"ר ניסן סלומינסקי:</w:t>
      </w:r>
    </w:p>
    <w:p w:rsidR="006B09C0" w:rsidRDefault="006B09C0" w:rsidP="006B09C0">
      <w:pPr>
        <w:pStyle w:val="KeepWithNext"/>
        <w:rPr>
          <w:rtl/>
        </w:rPr>
      </w:pPr>
    </w:p>
    <w:p w:rsidR="006B09C0" w:rsidRDefault="006B09C0" w:rsidP="006B09C0">
      <w:pPr>
        <w:rPr>
          <w:rtl/>
        </w:rPr>
      </w:pPr>
      <w:r>
        <w:rPr>
          <w:rFonts w:hint="cs"/>
          <w:rtl/>
        </w:rPr>
        <w:t xml:space="preserve">לא, אבל </w:t>
      </w:r>
      <w:bookmarkStart w:id="874" w:name="_ETM_Q1_3672994"/>
      <w:bookmarkEnd w:id="874"/>
      <w:r>
        <w:rPr>
          <w:rFonts w:hint="cs"/>
          <w:rtl/>
        </w:rPr>
        <w:t xml:space="preserve">אין תשובה בדוגמה הקלה הזו. לשיטתו זה ימשיך לרוץ ברשת </w:t>
      </w:r>
      <w:bookmarkStart w:id="875" w:name="_ETM_Q1_3679201"/>
      <w:bookmarkEnd w:id="875"/>
      <w:r>
        <w:rPr>
          <w:rFonts w:hint="cs"/>
          <w:rtl/>
        </w:rPr>
        <w:t xml:space="preserve">כי אין שום קרבה וממשות לשריפת המסגדים.  המסגד לא </w:t>
      </w:r>
      <w:bookmarkStart w:id="876" w:name="_ETM_Q1_3686608"/>
      <w:bookmarkEnd w:id="876"/>
      <w:r>
        <w:rPr>
          <w:rFonts w:hint="cs"/>
          <w:rtl/>
        </w:rPr>
        <w:t>יישרף, אבל הנזקים היו אדירים עוד לפני כן.</w:t>
      </w:r>
    </w:p>
    <w:p w:rsidR="006B09C0" w:rsidRDefault="006B09C0" w:rsidP="006B09C0">
      <w:pPr>
        <w:ind w:firstLine="0"/>
        <w:rPr>
          <w:rtl/>
        </w:rPr>
      </w:pPr>
      <w:bookmarkStart w:id="877" w:name="_ETM_Q1_3679669"/>
      <w:bookmarkStart w:id="878" w:name="_ETM_Q1_3679985"/>
      <w:bookmarkEnd w:id="877"/>
      <w:bookmarkEnd w:id="878"/>
    </w:p>
    <w:p w:rsidR="006B09C0" w:rsidRDefault="006B09C0" w:rsidP="006B09C0">
      <w:pPr>
        <w:pStyle w:val="a4"/>
        <w:keepNext/>
        <w:rPr>
          <w:rtl/>
        </w:rPr>
      </w:pPr>
      <w:bookmarkStart w:id="879" w:name="_ETM_Q1_3665636"/>
      <w:bookmarkStart w:id="880" w:name="_ETM_Q1_3666290"/>
      <w:bookmarkEnd w:id="879"/>
      <w:bookmarkEnd w:id="880"/>
      <w:r>
        <w:rPr>
          <w:rtl/>
        </w:rPr>
        <w:t>גור בליי:</w:t>
      </w:r>
    </w:p>
    <w:p w:rsidR="006B09C0" w:rsidRDefault="006B09C0" w:rsidP="006B09C0">
      <w:pPr>
        <w:pStyle w:val="KeepWithNext"/>
        <w:rPr>
          <w:rtl/>
        </w:rPr>
      </w:pPr>
    </w:p>
    <w:p w:rsidR="006B09C0" w:rsidRDefault="006B09C0" w:rsidP="006B09C0">
      <w:pPr>
        <w:rPr>
          <w:rtl/>
        </w:rPr>
      </w:pPr>
      <w:r>
        <w:rPr>
          <w:rFonts w:hint="cs"/>
          <w:rtl/>
        </w:rPr>
        <w:t>לא.</w:t>
      </w:r>
    </w:p>
    <w:p w:rsidR="006B09C0" w:rsidRDefault="006B09C0" w:rsidP="006B09C0">
      <w:pPr>
        <w:rPr>
          <w:rtl/>
        </w:rPr>
      </w:pPr>
      <w:bookmarkStart w:id="881" w:name="_ETM_Q1_3621304"/>
      <w:bookmarkStart w:id="882" w:name="_ETM_Q1_3687167"/>
      <w:bookmarkEnd w:id="881"/>
      <w:bookmarkEnd w:id="882"/>
    </w:p>
    <w:p w:rsidR="006B09C0" w:rsidRDefault="006B09C0" w:rsidP="006B09C0">
      <w:pPr>
        <w:pStyle w:val="af9"/>
        <w:keepNext/>
        <w:rPr>
          <w:rtl/>
        </w:rPr>
      </w:pPr>
      <w:bookmarkStart w:id="883" w:name="_ETM_Q1_3688127"/>
      <w:bookmarkEnd w:id="883"/>
      <w:r>
        <w:rPr>
          <w:rtl/>
        </w:rPr>
        <w:t xml:space="preserve">תהילה שוורץ </w:t>
      </w:r>
      <w:proofErr w:type="spellStart"/>
      <w:r>
        <w:rPr>
          <w:rtl/>
        </w:rPr>
        <w:t>אלטשולר</w:t>
      </w:r>
      <w:proofErr w:type="spellEnd"/>
      <w:r>
        <w:rPr>
          <w:rtl/>
        </w:rPr>
        <w:t>:</w:t>
      </w:r>
    </w:p>
    <w:p w:rsidR="006B09C0" w:rsidRDefault="006B09C0" w:rsidP="006B09C0">
      <w:pPr>
        <w:pStyle w:val="KeepWithNext"/>
        <w:rPr>
          <w:rtl/>
        </w:rPr>
      </w:pPr>
    </w:p>
    <w:p w:rsidR="006B09C0" w:rsidRDefault="006B09C0" w:rsidP="004677B4">
      <w:pPr>
        <w:rPr>
          <w:rtl/>
        </w:rPr>
      </w:pPr>
      <w:r>
        <w:rPr>
          <w:rFonts w:hint="cs"/>
          <w:rtl/>
        </w:rPr>
        <w:t>אדוני היושב-ראש</w:t>
      </w:r>
      <w:bookmarkStart w:id="884" w:name="_ETM_Q1_3689567"/>
      <w:bookmarkEnd w:id="884"/>
      <w:r>
        <w:rPr>
          <w:rFonts w:hint="cs"/>
          <w:rtl/>
        </w:rPr>
        <w:t xml:space="preserve">, אתה יודע </w:t>
      </w:r>
      <w:bookmarkStart w:id="885" w:name="_ETM_Q1_3691518"/>
      <w:bookmarkEnd w:id="885"/>
      <w:r>
        <w:rPr>
          <w:rFonts w:hint="cs"/>
          <w:rtl/>
        </w:rPr>
        <w:t xml:space="preserve">למה אסור ליהודים </w:t>
      </w:r>
      <w:r w:rsidR="004677B4">
        <w:rPr>
          <w:rFonts w:hint="cs"/>
          <w:rtl/>
        </w:rPr>
        <w:t>לעלות ו</w:t>
      </w:r>
      <w:r>
        <w:rPr>
          <w:rFonts w:hint="cs"/>
          <w:rtl/>
        </w:rPr>
        <w:t xml:space="preserve">להתפלל בהר הבית? מפני </w:t>
      </w:r>
      <w:bookmarkStart w:id="886" w:name="_ETM_Q1_3692231"/>
      <w:bookmarkEnd w:id="886"/>
      <w:r>
        <w:rPr>
          <w:rFonts w:hint="cs"/>
          <w:rtl/>
        </w:rPr>
        <w:t>שלדעת בג"צ לאורך השנים יש ודאות קרובה לפגיעה חמורה בשלום - - -</w:t>
      </w:r>
    </w:p>
    <w:p w:rsidR="006B09C0" w:rsidRDefault="006B09C0" w:rsidP="006B09C0">
      <w:pPr>
        <w:rPr>
          <w:rtl/>
        </w:rPr>
      </w:pPr>
      <w:bookmarkStart w:id="887" w:name="_ETM_Q1_3700991"/>
      <w:bookmarkStart w:id="888" w:name="_ETM_Q1_3701309"/>
      <w:bookmarkEnd w:id="887"/>
      <w:bookmarkEnd w:id="888"/>
    </w:p>
    <w:p w:rsidR="006B09C0" w:rsidRDefault="006B09C0" w:rsidP="006B09C0">
      <w:pPr>
        <w:pStyle w:val="af6"/>
        <w:keepNext/>
        <w:rPr>
          <w:rtl/>
        </w:rPr>
      </w:pPr>
      <w:r>
        <w:rPr>
          <w:rtl/>
        </w:rPr>
        <w:t>היו"ר ניסן סלומינסקי:</w:t>
      </w:r>
    </w:p>
    <w:p w:rsidR="006B09C0" w:rsidRDefault="006B09C0" w:rsidP="006B09C0">
      <w:pPr>
        <w:pStyle w:val="KeepWithNext"/>
        <w:rPr>
          <w:rtl/>
        </w:rPr>
      </w:pPr>
    </w:p>
    <w:p w:rsidR="006B09C0" w:rsidRDefault="004677B4" w:rsidP="006B09C0">
      <w:pPr>
        <w:rPr>
          <w:rtl/>
        </w:rPr>
      </w:pPr>
      <w:r>
        <w:rPr>
          <w:rFonts w:hint="cs"/>
          <w:rtl/>
        </w:rPr>
        <w:t>בדיוק הפוך,</w:t>
      </w:r>
      <w:r w:rsidR="006B09C0">
        <w:rPr>
          <w:rFonts w:hint="cs"/>
          <w:rtl/>
        </w:rPr>
        <w:t xml:space="preserve"> בג"צ מאפשר ליהודים </w:t>
      </w:r>
      <w:bookmarkStart w:id="889" w:name="_ETM_Q1_3708479"/>
      <w:bookmarkEnd w:id="889"/>
      <w:r w:rsidR="006B09C0">
        <w:rPr>
          <w:rFonts w:hint="cs"/>
          <w:rtl/>
        </w:rPr>
        <w:t>לעלות. אני יכול להגיד לך למה אני לא עולה</w:t>
      </w:r>
      <w:bookmarkStart w:id="890" w:name="_ETM_Q1_3711029"/>
      <w:bookmarkEnd w:id="890"/>
      <w:r w:rsidR="006B09C0">
        <w:rPr>
          <w:rFonts w:hint="cs"/>
          <w:rtl/>
        </w:rPr>
        <w:t xml:space="preserve">, אבל בג"צ מאפשר ליהודים. המשטרה לא מאפשרת להם להתפלל </w:t>
      </w:r>
      <w:bookmarkStart w:id="891" w:name="_ETM_Q1_3717605"/>
      <w:bookmarkEnd w:id="891"/>
      <w:r w:rsidR="006B09C0">
        <w:rPr>
          <w:rFonts w:hint="cs"/>
          <w:rtl/>
        </w:rPr>
        <w:t>שם, אבל בג"צ מתיר להם לעלות וגם להתפלל.</w:t>
      </w:r>
    </w:p>
    <w:p w:rsidR="006B09C0" w:rsidRDefault="006B09C0" w:rsidP="006B09C0">
      <w:pPr>
        <w:rPr>
          <w:rtl/>
        </w:rPr>
      </w:pPr>
      <w:bookmarkStart w:id="892" w:name="_ETM_Q1_3717244"/>
      <w:bookmarkEnd w:id="892"/>
    </w:p>
    <w:p w:rsidR="006B09C0" w:rsidRDefault="006B09C0" w:rsidP="006B09C0">
      <w:pPr>
        <w:pStyle w:val="af9"/>
        <w:keepNext/>
        <w:rPr>
          <w:rtl/>
        </w:rPr>
      </w:pPr>
      <w:bookmarkStart w:id="893" w:name="_ETM_Q1_3717626"/>
      <w:bookmarkEnd w:id="893"/>
      <w:r>
        <w:rPr>
          <w:rtl/>
        </w:rPr>
        <w:t xml:space="preserve">תהילה שוורץ </w:t>
      </w:r>
      <w:proofErr w:type="spellStart"/>
      <w:r>
        <w:rPr>
          <w:rtl/>
        </w:rPr>
        <w:t>אלטשולר</w:t>
      </w:r>
      <w:proofErr w:type="spellEnd"/>
      <w:r>
        <w:rPr>
          <w:rtl/>
        </w:rPr>
        <w:t>:</w:t>
      </w:r>
    </w:p>
    <w:p w:rsidR="006B09C0" w:rsidRDefault="006B09C0" w:rsidP="006B09C0">
      <w:pPr>
        <w:pStyle w:val="KeepWithNext"/>
        <w:rPr>
          <w:rtl/>
        </w:rPr>
      </w:pPr>
    </w:p>
    <w:p w:rsidR="006B09C0" w:rsidRDefault="006B09C0" w:rsidP="006B09C0">
      <w:pPr>
        <w:rPr>
          <w:rtl/>
        </w:rPr>
      </w:pPr>
      <w:bookmarkStart w:id="894" w:name="_ETM_Q1_3703640"/>
      <w:bookmarkEnd w:id="894"/>
      <w:r>
        <w:rPr>
          <w:rFonts w:hint="cs"/>
          <w:rtl/>
        </w:rPr>
        <w:t xml:space="preserve">אנחנו מסתכלים על פסיקה של </w:t>
      </w:r>
      <w:proofErr w:type="spellStart"/>
      <w:r>
        <w:rPr>
          <w:rFonts w:hint="cs"/>
          <w:rtl/>
        </w:rPr>
        <w:t>איזונים</w:t>
      </w:r>
      <w:proofErr w:type="spellEnd"/>
      <w:r>
        <w:rPr>
          <w:rFonts w:hint="cs"/>
          <w:rtl/>
        </w:rPr>
        <w:t xml:space="preserve"> חוקתיים בין הזכות לחופש </w:t>
      </w:r>
      <w:bookmarkStart w:id="895" w:name="_ETM_Q1_3734093"/>
      <w:bookmarkEnd w:id="895"/>
      <w:r>
        <w:rPr>
          <w:rFonts w:hint="cs"/>
          <w:rtl/>
        </w:rPr>
        <w:t xml:space="preserve">דת או הזכות לחופש ביטוי לבין אינטרסים של ביטחון - זה </w:t>
      </w:r>
      <w:bookmarkStart w:id="896" w:name="_ETM_Q1_3741718"/>
      <w:bookmarkEnd w:id="896"/>
      <w:r>
        <w:rPr>
          <w:rFonts w:hint="cs"/>
          <w:rtl/>
        </w:rPr>
        <w:t>בדיוק הדיון. בתי משפט אומרים לאורך השנים שיש ו</w:t>
      </w:r>
      <w:bookmarkStart w:id="897" w:name="_ETM_Q1_3744815"/>
      <w:bookmarkEnd w:id="897"/>
      <w:r>
        <w:rPr>
          <w:rFonts w:hint="cs"/>
          <w:rtl/>
        </w:rPr>
        <w:t xml:space="preserve">דאות קרובה לפגיעה חמורה בביטחון גם בהקשרים שאני הייתי </w:t>
      </w:r>
      <w:bookmarkStart w:id="898" w:name="_ETM_Q1_3750402"/>
      <w:bookmarkEnd w:id="898"/>
      <w:r>
        <w:rPr>
          <w:rFonts w:hint="cs"/>
          <w:rtl/>
        </w:rPr>
        <w:t>חולק</w:t>
      </w:r>
      <w:r w:rsidR="004677B4">
        <w:rPr>
          <w:rFonts w:hint="cs"/>
          <w:rtl/>
        </w:rPr>
        <w:t>ת</w:t>
      </w:r>
      <w:r>
        <w:rPr>
          <w:rFonts w:hint="cs"/>
          <w:rtl/>
        </w:rPr>
        <w:t xml:space="preserve"> עליהם, הייתי חושבת שאין באמת פגיעה. אבל </w:t>
      </w:r>
      <w:bookmarkStart w:id="899" w:name="_ETM_Q1_3753134"/>
      <w:bookmarkEnd w:id="899"/>
      <w:r>
        <w:rPr>
          <w:rFonts w:hint="cs"/>
          <w:rtl/>
        </w:rPr>
        <w:t xml:space="preserve">זה מה שבתי המשפט אומרים. לכן, הדוגמה שאתה מביא </w:t>
      </w:r>
      <w:bookmarkStart w:id="900" w:name="_ETM_Q1_3756168"/>
      <w:bookmarkEnd w:id="900"/>
      <w:r>
        <w:rPr>
          <w:rFonts w:hint="cs"/>
          <w:rtl/>
        </w:rPr>
        <w:t>ביחס - - -</w:t>
      </w:r>
    </w:p>
    <w:p w:rsidR="006B09C0" w:rsidRDefault="006B09C0" w:rsidP="006B09C0">
      <w:pPr>
        <w:ind w:firstLine="0"/>
        <w:rPr>
          <w:rtl/>
        </w:rPr>
      </w:pPr>
      <w:bookmarkStart w:id="901" w:name="_ETM_Q1_3753206"/>
      <w:bookmarkEnd w:id="901"/>
    </w:p>
    <w:p w:rsidR="006B09C0" w:rsidRDefault="006B09C0" w:rsidP="006B09C0">
      <w:pPr>
        <w:pStyle w:val="af6"/>
        <w:keepNext/>
        <w:rPr>
          <w:rtl/>
        </w:rPr>
      </w:pPr>
      <w:bookmarkStart w:id="902" w:name="_ETM_Q1_3753483"/>
      <w:bookmarkStart w:id="903" w:name="_ETM_Q1_3753504"/>
      <w:bookmarkEnd w:id="902"/>
      <w:bookmarkEnd w:id="903"/>
      <w:r>
        <w:rPr>
          <w:rtl/>
        </w:rPr>
        <w:t>היו"ר ניסן סלומינסקי:</w:t>
      </w:r>
    </w:p>
    <w:p w:rsidR="006B09C0" w:rsidRDefault="006B09C0" w:rsidP="006B09C0">
      <w:pPr>
        <w:pStyle w:val="KeepWithNext"/>
        <w:rPr>
          <w:rtl/>
        </w:rPr>
      </w:pPr>
    </w:p>
    <w:p w:rsidR="006B09C0" w:rsidRDefault="006B09C0" w:rsidP="006B09C0">
      <w:pPr>
        <w:rPr>
          <w:rtl/>
        </w:rPr>
      </w:pPr>
      <w:r>
        <w:rPr>
          <w:rFonts w:hint="cs"/>
          <w:rtl/>
        </w:rPr>
        <w:t xml:space="preserve">את סומכת על בית המשפט שהוא </w:t>
      </w:r>
      <w:bookmarkStart w:id="904" w:name="_ETM_Q1_3761384"/>
      <w:bookmarkEnd w:id="904"/>
      <w:r>
        <w:rPr>
          <w:rFonts w:hint="cs"/>
          <w:rtl/>
        </w:rPr>
        <w:t>יחליט? אז מה הבעיה? נלך לבית המשפט.</w:t>
      </w:r>
    </w:p>
    <w:p w:rsidR="006B09C0" w:rsidRDefault="006B09C0" w:rsidP="004677B4">
      <w:pPr>
        <w:ind w:firstLine="0"/>
        <w:rPr>
          <w:rtl/>
        </w:rPr>
      </w:pPr>
      <w:bookmarkStart w:id="905" w:name="_ETM_Q1_3620217"/>
      <w:bookmarkEnd w:id="905"/>
    </w:p>
    <w:p w:rsidR="006B09C0" w:rsidRDefault="006B09C0" w:rsidP="006B09C0">
      <w:pPr>
        <w:pStyle w:val="af9"/>
        <w:keepNext/>
        <w:rPr>
          <w:rtl/>
        </w:rPr>
      </w:pPr>
      <w:bookmarkStart w:id="906" w:name="_ETM_Q1_3367377"/>
      <w:bookmarkEnd w:id="906"/>
      <w:r>
        <w:rPr>
          <w:rtl/>
        </w:rPr>
        <w:t xml:space="preserve">תהילה שוורץ </w:t>
      </w:r>
      <w:proofErr w:type="spellStart"/>
      <w:r>
        <w:rPr>
          <w:rtl/>
        </w:rPr>
        <w:t>אלטשולר</w:t>
      </w:r>
      <w:proofErr w:type="spellEnd"/>
      <w:r>
        <w:rPr>
          <w:rtl/>
        </w:rPr>
        <w:t>:</w:t>
      </w:r>
    </w:p>
    <w:p w:rsidR="006B09C0" w:rsidRDefault="006B09C0" w:rsidP="006B09C0">
      <w:pPr>
        <w:pStyle w:val="KeepWithNext"/>
        <w:rPr>
          <w:rtl/>
        </w:rPr>
      </w:pPr>
    </w:p>
    <w:p w:rsidR="004677B4" w:rsidRDefault="006B09C0" w:rsidP="004677B4">
      <w:pPr>
        <w:rPr>
          <w:rtl/>
        </w:rPr>
      </w:pPr>
      <w:r>
        <w:rPr>
          <w:rFonts w:hint="cs"/>
          <w:rtl/>
        </w:rPr>
        <w:t xml:space="preserve">אני חושבת שאין ברירה, </w:t>
      </w:r>
      <w:bookmarkStart w:id="907" w:name="_ETM_Q1_3758364"/>
      <w:bookmarkEnd w:id="907"/>
      <w:r>
        <w:rPr>
          <w:rFonts w:hint="cs"/>
          <w:rtl/>
        </w:rPr>
        <w:t xml:space="preserve">מישהו צריך להחליט. צריך לתת קריטריונים </w:t>
      </w:r>
      <w:r w:rsidR="004677B4">
        <w:rPr>
          <w:rFonts w:hint="cs"/>
          <w:rtl/>
        </w:rPr>
        <w:t>לבית המשפט.</w:t>
      </w:r>
      <w:bookmarkStart w:id="908" w:name="_ETM_Q1_3758719"/>
      <w:bookmarkEnd w:id="908"/>
    </w:p>
    <w:p w:rsidR="006B09C0" w:rsidRDefault="004677B4" w:rsidP="004677B4">
      <w:pPr>
        <w:rPr>
          <w:rtl/>
        </w:rPr>
      </w:pPr>
      <w:bookmarkStart w:id="909" w:name="_ETM_Q1_3764500"/>
      <w:bookmarkEnd w:id="909"/>
      <w:r>
        <w:rPr>
          <w:rtl/>
        </w:rPr>
        <w:t xml:space="preserve"> </w:t>
      </w:r>
    </w:p>
    <w:p w:rsidR="006B09C0" w:rsidRDefault="006B09C0" w:rsidP="006B09C0">
      <w:pPr>
        <w:pStyle w:val="a4"/>
        <w:keepNext/>
        <w:rPr>
          <w:rtl/>
        </w:rPr>
      </w:pPr>
      <w:bookmarkStart w:id="910" w:name="_ETM_Q1_3756671"/>
      <w:bookmarkStart w:id="911" w:name="_ETM_Q1_3757056"/>
      <w:bookmarkEnd w:id="910"/>
      <w:bookmarkEnd w:id="911"/>
      <w:r>
        <w:rPr>
          <w:rtl/>
        </w:rPr>
        <w:t>גור בליי:</w:t>
      </w:r>
    </w:p>
    <w:p w:rsidR="006B09C0" w:rsidRDefault="006B09C0" w:rsidP="006B09C0">
      <w:pPr>
        <w:pStyle w:val="KeepWithNext"/>
        <w:rPr>
          <w:rtl/>
        </w:rPr>
      </w:pPr>
    </w:p>
    <w:p w:rsidR="006B09C0" w:rsidRDefault="006B09C0" w:rsidP="006B09C0">
      <w:pPr>
        <w:rPr>
          <w:rtl/>
        </w:rPr>
      </w:pPr>
      <w:r>
        <w:rPr>
          <w:rFonts w:hint="cs"/>
          <w:rtl/>
        </w:rPr>
        <w:t xml:space="preserve">אנחנו מבנים </w:t>
      </w:r>
      <w:bookmarkStart w:id="912" w:name="_ETM_Q1_3759261"/>
      <w:bookmarkEnd w:id="912"/>
      <w:r>
        <w:rPr>
          <w:rFonts w:hint="cs"/>
          <w:rtl/>
        </w:rPr>
        <w:t>את שיקול הדעת.</w:t>
      </w:r>
    </w:p>
    <w:p w:rsidR="006B09C0" w:rsidRDefault="006B09C0" w:rsidP="006B09C0">
      <w:pPr>
        <w:rPr>
          <w:rtl/>
        </w:rPr>
      </w:pPr>
      <w:bookmarkStart w:id="913" w:name="_ETM_Q1_3761870"/>
      <w:bookmarkEnd w:id="913"/>
    </w:p>
    <w:p w:rsidR="006B09C0" w:rsidRDefault="006B09C0" w:rsidP="006B09C0">
      <w:pPr>
        <w:pStyle w:val="af6"/>
        <w:keepNext/>
        <w:rPr>
          <w:rtl/>
        </w:rPr>
      </w:pPr>
      <w:bookmarkStart w:id="914" w:name="_ETM_Q1_3762144"/>
      <w:bookmarkEnd w:id="914"/>
      <w:r>
        <w:rPr>
          <w:rtl/>
        </w:rPr>
        <w:t>היו"ר ניסן סלומינסקי:</w:t>
      </w:r>
    </w:p>
    <w:p w:rsidR="006B09C0" w:rsidRDefault="006B09C0" w:rsidP="006B09C0">
      <w:pPr>
        <w:pStyle w:val="KeepWithNext"/>
        <w:rPr>
          <w:rtl/>
        </w:rPr>
      </w:pPr>
    </w:p>
    <w:p w:rsidR="006B09C0" w:rsidRDefault="006B09C0" w:rsidP="006B09C0">
      <w:pPr>
        <w:rPr>
          <w:rtl/>
        </w:rPr>
      </w:pPr>
      <w:r>
        <w:rPr>
          <w:rFonts w:hint="cs"/>
          <w:rtl/>
        </w:rPr>
        <w:t>היא לא מבנה, היא סומכת עליו.</w:t>
      </w:r>
    </w:p>
    <w:p w:rsidR="006B09C0" w:rsidRDefault="006B09C0" w:rsidP="006B09C0">
      <w:pPr>
        <w:rPr>
          <w:rtl/>
        </w:rPr>
      </w:pPr>
      <w:bookmarkStart w:id="915" w:name="_ETM_Q1_3763124"/>
      <w:bookmarkEnd w:id="915"/>
    </w:p>
    <w:p w:rsidR="006B09C0" w:rsidRDefault="006B09C0" w:rsidP="006B09C0">
      <w:pPr>
        <w:pStyle w:val="af9"/>
        <w:keepNext/>
        <w:rPr>
          <w:rtl/>
        </w:rPr>
      </w:pPr>
      <w:bookmarkStart w:id="916" w:name="_ETM_Q1_3763951"/>
      <w:bookmarkStart w:id="917" w:name="_ETM_Q1_3764880"/>
      <w:bookmarkEnd w:id="916"/>
      <w:bookmarkEnd w:id="917"/>
      <w:r>
        <w:rPr>
          <w:rtl/>
        </w:rPr>
        <w:t xml:space="preserve">תהילה שוורץ </w:t>
      </w:r>
      <w:proofErr w:type="spellStart"/>
      <w:r>
        <w:rPr>
          <w:rtl/>
        </w:rPr>
        <w:t>אלטשולר</w:t>
      </w:r>
      <w:proofErr w:type="spellEnd"/>
      <w:r>
        <w:rPr>
          <w:rtl/>
        </w:rPr>
        <w:t>:</w:t>
      </w:r>
    </w:p>
    <w:p w:rsidR="006B09C0" w:rsidRDefault="006B09C0" w:rsidP="006B09C0">
      <w:pPr>
        <w:pStyle w:val="KeepWithNext"/>
        <w:rPr>
          <w:rtl/>
        </w:rPr>
      </w:pPr>
    </w:p>
    <w:p w:rsidR="006B09C0" w:rsidRDefault="006B09C0" w:rsidP="006B09C0">
      <w:pPr>
        <w:rPr>
          <w:rtl/>
        </w:rPr>
      </w:pPr>
      <w:r>
        <w:rPr>
          <w:rFonts w:hint="cs"/>
          <w:rtl/>
        </w:rPr>
        <w:t xml:space="preserve">לא, צריך קריטריונים. </w:t>
      </w:r>
    </w:p>
    <w:p w:rsidR="006B09C0" w:rsidRDefault="006B09C0" w:rsidP="006B09C0">
      <w:pPr>
        <w:rPr>
          <w:rtl/>
        </w:rPr>
      </w:pPr>
      <w:bookmarkStart w:id="918" w:name="_ETM_Q1_3764507"/>
      <w:bookmarkEnd w:id="918"/>
    </w:p>
    <w:p w:rsidR="006B09C0" w:rsidRDefault="006B09C0" w:rsidP="006B09C0">
      <w:pPr>
        <w:pStyle w:val="a4"/>
        <w:keepNext/>
        <w:rPr>
          <w:rtl/>
        </w:rPr>
      </w:pPr>
      <w:bookmarkStart w:id="919" w:name="_ETM_Q1_3766798"/>
      <w:bookmarkStart w:id="920" w:name="_ETM_Q1_3767439"/>
      <w:bookmarkEnd w:id="919"/>
      <w:bookmarkEnd w:id="920"/>
      <w:r>
        <w:rPr>
          <w:rtl/>
        </w:rPr>
        <w:t>גור בליי:</w:t>
      </w:r>
    </w:p>
    <w:p w:rsidR="006B09C0" w:rsidRDefault="006B09C0" w:rsidP="006B09C0">
      <w:pPr>
        <w:pStyle w:val="KeepWithNext"/>
        <w:rPr>
          <w:rtl/>
        </w:rPr>
      </w:pPr>
    </w:p>
    <w:p w:rsidR="006B09C0" w:rsidRDefault="006B09C0" w:rsidP="006B09C0">
      <w:pPr>
        <w:rPr>
          <w:rtl/>
        </w:rPr>
      </w:pPr>
      <w:r>
        <w:rPr>
          <w:rFonts w:hint="cs"/>
          <w:rtl/>
        </w:rPr>
        <w:t xml:space="preserve">מה </w:t>
      </w:r>
      <w:bookmarkStart w:id="921" w:name="_ETM_Q1_3762980"/>
      <w:bookmarkEnd w:id="921"/>
      <w:r>
        <w:rPr>
          <w:rFonts w:hint="cs"/>
          <w:rtl/>
        </w:rPr>
        <w:t xml:space="preserve">שתהילה, וזה נכון, </w:t>
      </w:r>
      <w:bookmarkStart w:id="922" w:name="_ETM_Q1_3769691"/>
      <w:bookmarkEnd w:id="922"/>
      <w:r>
        <w:rPr>
          <w:rFonts w:hint="cs"/>
          <w:rtl/>
        </w:rPr>
        <w:t>ש</w:t>
      </w:r>
      <w:r w:rsidR="004677B4">
        <w:rPr>
          <w:rFonts w:hint="cs"/>
          <w:rtl/>
        </w:rPr>
        <w:t xml:space="preserve">מוציאים אפשרות קרובה </w:t>
      </w:r>
      <w:r w:rsidR="0081315D">
        <w:rPr>
          <w:rFonts w:hint="cs"/>
          <w:rtl/>
        </w:rPr>
        <w:t xml:space="preserve">לוודאי לפגיעה </w:t>
      </w:r>
      <w:bookmarkStart w:id="923" w:name="_ETM_Q1_3772504"/>
      <w:bookmarkEnd w:id="923"/>
      <w:r w:rsidR="0081315D">
        <w:rPr>
          <w:rFonts w:hint="cs"/>
          <w:rtl/>
        </w:rPr>
        <w:t>חמורה בביטחון המדי</w:t>
      </w:r>
      <w:r w:rsidR="004677B4">
        <w:rPr>
          <w:rFonts w:hint="cs"/>
          <w:rtl/>
        </w:rPr>
        <w:t>נה, בוודאי לפי המבחנים המקובלים.</w:t>
      </w:r>
      <w:r w:rsidR="0081315D">
        <w:rPr>
          <w:rFonts w:hint="cs"/>
          <w:rtl/>
        </w:rPr>
        <w:t xml:space="preserve"> המקרה שאתה אמרת </w:t>
      </w:r>
      <w:bookmarkStart w:id="924" w:name="_ETM_Q1_3778563"/>
      <w:bookmarkEnd w:id="924"/>
      <w:r w:rsidR="0081315D">
        <w:rPr>
          <w:rFonts w:hint="cs"/>
          <w:rtl/>
        </w:rPr>
        <w:t xml:space="preserve">בוודאי שעל פי עמדת בתי המשפט היה נכנס כי זה </w:t>
      </w:r>
      <w:bookmarkStart w:id="925" w:name="_ETM_Q1_3779941"/>
      <w:bookmarkEnd w:id="925"/>
      <w:r w:rsidR="004677B4">
        <w:rPr>
          <w:rFonts w:hint="cs"/>
          <w:rtl/>
        </w:rPr>
        <w:t>הפסיקה -</w:t>
      </w:r>
      <w:r w:rsidR="0081315D">
        <w:rPr>
          <w:rFonts w:hint="cs"/>
          <w:rtl/>
        </w:rPr>
        <w:t xml:space="preserve"> שבגלל הרגישות של הנושא והחשש</w:t>
      </w:r>
      <w:r w:rsidR="004677B4">
        <w:rPr>
          <w:rFonts w:hint="cs"/>
          <w:rtl/>
        </w:rPr>
        <w:t xml:space="preserve"> הנפיץ</w:t>
      </w:r>
      <w:r w:rsidR="0081315D">
        <w:rPr>
          <w:rFonts w:hint="cs"/>
          <w:rtl/>
        </w:rPr>
        <w:t xml:space="preserve"> על הר הבית </w:t>
      </w:r>
      <w:bookmarkStart w:id="926" w:name="_ETM_Q1_3781968"/>
      <w:bookmarkEnd w:id="926"/>
      <w:r w:rsidR="0081315D">
        <w:rPr>
          <w:rFonts w:hint="cs"/>
          <w:rtl/>
        </w:rPr>
        <w:t xml:space="preserve"> אז זה נכנס לאפשרות קרובה לוודאי. </w:t>
      </w:r>
    </w:p>
    <w:p w:rsidR="0081315D" w:rsidRDefault="0081315D" w:rsidP="006B09C0">
      <w:pPr>
        <w:rPr>
          <w:rtl/>
        </w:rPr>
      </w:pPr>
      <w:bookmarkStart w:id="927" w:name="_ETM_Q1_3787166"/>
      <w:bookmarkEnd w:id="927"/>
    </w:p>
    <w:p w:rsidR="0081315D" w:rsidRDefault="0081315D" w:rsidP="0081315D">
      <w:pPr>
        <w:pStyle w:val="af6"/>
        <w:keepNext/>
        <w:rPr>
          <w:rtl/>
        </w:rPr>
      </w:pPr>
      <w:bookmarkStart w:id="928" w:name="_ETM_Q1_3787539"/>
      <w:bookmarkEnd w:id="928"/>
      <w:r>
        <w:rPr>
          <w:rtl/>
        </w:rPr>
        <w:t>היו"ר ניסן סלומינסקי:</w:t>
      </w:r>
    </w:p>
    <w:p w:rsidR="0081315D" w:rsidRDefault="0081315D" w:rsidP="0081315D">
      <w:pPr>
        <w:pStyle w:val="KeepWithNext"/>
        <w:rPr>
          <w:rtl/>
        </w:rPr>
      </w:pPr>
    </w:p>
    <w:p w:rsidR="0081315D" w:rsidRDefault="0081315D" w:rsidP="0081315D">
      <w:pPr>
        <w:rPr>
          <w:rtl/>
        </w:rPr>
      </w:pPr>
      <w:r>
        <w:rPr>
          <w:rFonts w:hint="cs"/>
          <w:rtl/>
        </w:rPr>
        <w:t xml:space="preserve">הוא </w:t>
      </w:r>
      <w:bookmarkStart w:id="929" w:name="_ETM_Q1_3792335"/>
      <w:bookmarkEnd w:id="929"/>
      <w:r>
        <w:rPr>
          <w:rFonts w:hint="cs"/>
          <w:rtl/>
        </w:rPr>
        <w:t xml:space="preserve">קורא לשרוף. לא ישרפו ואין סיכוי שישרפו, </w:t>
      </w:r>
      <w:bookmarkStart w:id="930" w:name="_ETM_Q1_3793985"/>
      <w:bookmarkEnd w:id="930"/>
      <w:r>
        <w:rPr>
          <w:rFonts w:hint="cs"/>
          <w:rtl/>
        </w:rPr>
        <w:t xml:space="preserve">זה אדם בודד. אבל למרות הכול אתה מבין שיש סכנה </w:t>
      </w:r>
      <w:bookmarkStart w:id="931" w:name="_ETM_Q1_3796363"/>
      <w:bookmarkEnd w:id="931"/>
      <w:r>
        <w:rPr>
          <w:rFonts w:hint="cs"/>
          <w:rtl/>
        </w:rPr>
        <w:t>למדינה.</w:t>
      </w:r>
    </w:p>
    <w:p w:rsidR="006132B1" w:rsidRDefault="006132B1" w:rsidP="0081315D">
      <w:pPr>
        <w:rPr>
          <w:rtl/>
        </w:rPr>
      </w:pPr>
    </w:p>
    <w:p w:rsidR="006132B1" w:rsidRDefault="006132B1" w:rsidP="0081315D">
      <w:pPr>
        <w:rPr>
          <w:rtl/>
        </w:rPr>
      </w:pPr>
      <w:bookmarkStart w:id="932" w:name="_ETM_Q1_3801997"/>
      <w:bookmarkEnd w:id="932"/>
      <w:r>
        <w:rPr>
          <w:rFonts w:hint="cs"/>
          <w:rtl/>
        </w:rPr>
        <w:t xml:space="preserve">חבר'ה, שלא ייצא שבסוף קראנו. אולי לא הייתי צריך </w:t>
      </w:r>
      <w:bookmarkStart w:id="933" w:name="_ETM_Q1_3808068"/>
      <w:bookmarkEnd w:id="933"/>
      <w:r>
        <w:rPr>
          <w:rFonts w:hint="cs"/>
          <w:rtl/>
        </w:rPr>
        <w:t>לקחת את הדוגמה הזו.</w:t>
      </w:r>
    </w:p>
    <w:p w:rsidR="006132B1" w:rsidRDefault="006132B1" w:rsidP="0081315D">
      <w:pPr>
        <w:rPr>
          <w:rtl/>
        </w:rPr>
      </w:pPr>
      <w:bookmarkStart w:id="934" w:name="_ETM_Q1_3803018"/>
      <w:bookmarkEnd w:id="934"/>
    </w:p>
    <w:p w:rsidR="006132B1" w:rsidRDefault="006132B1" w:rsidP="006132B1">
      <w:pPr>
        <w:pStyle w:val="af9"/>
        <w:keepNext/>
        <w:rPr>
          <w:rtl/>
        </w:rPr>
      </w:pPr>
      <w:bookmarkStart w:id="935" w:name="_ETM_Q1_3803326"/>
      <w:bookmarkStart w:id="936" w:name="_ETM_Q1_3804314"/>
      <w:bookmarkEnd w:id="935"/>
      <w:bookmarkEnd w:id="936"/>
      <w:r>
        <w:rPr>
          <w:rtl/>
        </w:rPr>
        <w:t xml:space="preserve">תהילה שוורץ </w:t>
      </w:r>
      <w:proofErr w:type="spellStart"/>
      <w:r>
        <w:rPr>
          <w:rtl/>
        </w:rPr>
        <w:t>אלטשולר</w:t>
      </w:r>
      <w:proofErr w:type="spellEnd"/>
      <w:r>
        <w:rPr>
          <w:rtl/>
        </w:rPr>
        <w:t>:</w:t>
      </w:r>
    </w:p>
    <w:p w:rsidR="006132B1" w:rsidRDefault="006132B1" w:rsidP="006132B1">
      <w:pPr>
        <w:pStyle w:val="KeepWithNext"/>
        <w:rPr>
          <w:rtl/>
        </w:rPr>
      </w:pPr>
    </w:p>
    <w:p w:rsidR="006132B1" w:rsidRDefault="006132B1" w:rsidP="006132B1">
      <w:pPr>
        <w:rPr>
          <w:rtl/>
        </w:rPr>
      </w:pPr>
      <w:r>
        <w:rPr>
          <w:rFonts w:hint="cs"/>
          <w:rtl/>
        </w:rPr>
        <w:t xml:space="preserve">אבל היא דוגמה טובה </w:t>
      </w:r>
      <w:bookmarkStart w:id="937" w:name="_ETM_Q1_3807295"/>
      <w:bookmarkEnd w:id="937"/>
      <w:r>
        <w:rPr>
          <w:rFonts w:hint="cs"/>
          <w:rtl/>
        </w:rPr>
        <w:t>כי היא מלמדת שאין פה עניין של שמאל וימין.</w:t>
      </w:r>
    </w:p>
    <w:p w:rsidR="006132B1" w:rsidRDefault="006132B1" w:rsidP="006132B1">
      <w:pPr>
        <w:rPr>
          <w:rtl/>
        </w:rPr>
      </w:pPr>
      <w:bookmarkStart w:id="938" w:name="_ETM_Q1_3808634"/>
      <w:bookmarkEnd w:id="938"/>
    </w:p>
    <w:p w:rsidR="006132B1" w:rsidRDefault="006132B1" w:rsidP="006132B1">
      <w:pPr>
        <w:pStyle w:val="af6"/>
        <w:keepNext/>
        <w:rPr>
          <w:rtl/>
        </w:rPr>
      </w:pPr>
      <w:bookmarkStart w:id="939" w:name="_ETM_Q1_3808892"/>
      <w:bookmarkEnd w:id="939"/>
      <w:r>
        <w:rPr>
          <w:rtl/>
        </w:rPr>
        <w:t>היו"ר ניסן סלומינסקי:</w:t>
      </w:r>
    </w:p>
    <w:p w:rsidR="006132B1" w:rsidRDefault="006132B1" w:rsidP="006132B1">
      <w:pPr>
        <w:pStyle w:val="KeepWithNext"/>
        <w:rPr>
          <w:rtl/>
        </w:rPr>
      </w:pPr>
    </w:p>
    <w:p w:rsidR="006132B1" w:rsidRDefault="006132B1" w:rsidP="006132B1">
      <w:pPr>
        <w:rPr>
          <w:rtl/>
        </w:rPr>
      </w:pPr>
      <w:r>
        <w:rPr>
          <w:rFonts w:hint="cs"/>
          <w:rtl/>
        </w:rPr>
        <w:t xml:space="preserve">אני יודע שהיא טובה. שמאל </w:t>
      </w:r>
      <w:bookmarkStart w:id="940" w:name="_ETM_Q1_3810763"/>
      <w:bookmarkEnd w:id="940"/>
      <w:r>
        <w:rPr>
          <w:rFonts w:hint="cs"/>
          <w:rtl/>
        </w:rPr>
        <w:t xml:space="preserve">וימין </w:t>
      </w:r>
      <w:r>
        <w:rPr>
          <w:rtl/>
        </w:rPr>
        <w:t>–</w:t>
      </w:r>
      <w:r>
        <w:rPr>
          <w:rFonts w:hint="cs"/>
          <w:rtl/>
        </w:rPr>
        <w:t xml:space="preserve"> חס ושלום. </w:t>
      </w:r>
    </w:p>
    <w:p w:rsidR="006132B1" w:rsidRDefault="006132B1" w:rsidP="006132B1">
      <w:pPr>
        <w:rPr>
          <w:rtl/>
        </w:rPr>
      </w:pPr>
      <w:bookmarkStart w:id="941" w:name="_ETM_Q1_3813803"/>
      <w:bookmarkEnd w:id="941"/>
    </w:p>
    <w:p w:rsidR="006132B1" w:rsidRDefault="006132B1" w:rsidP="006132B1">
      <w:pPr>
        <w:pStyle w:val="af9"/>
        <w:keepNext/>
        <w:rPr>
          <w:rtl/>
        </w:rPr>
      </w:pPr>
      <w:bookmarkStart w:id="942" w:name="_ETM_Q1_3814779"/>
      <w:bookmarkEnd w:id="942"/>
      <w:r>
        <w:rPr>
          <w:rtl/>
        </w:rPr>
        <w:t xml:space="preserve">תהילה שוורץ </w:t>
      </w:r>
      <w:proofErr w:type="spellStart"/>
      <w:r>
        <w:rPr>
          <w:rtl/>
        </w:rPr>
        <w:t>אלטשולר</w:t>
      </w:r>
      <w:proofErr w:type="spellEnd"/>
      <w:r>
        <w:rPr>
          <w:rtl/>
        </w:rPr>
        <w:t>:</w:t>
      </w:r>
    </w:p>
    <w:p w:rsidR="006132B1" w:rsidRDefault="006132B1" w:rsidP="006132B1">
      <w:pPr>
        <w:pStyle w:val="KeepWithNext"/>
        <w:rPr>
          <w:rtl/>
        </w:rPr>
      </w:pPr>
    </w:p>
    <w:p w:rsidR="006132B1" w:rsidRDefault="006132B1" w:rsidP="006132B1">
      <w:pPr>
        <w:rPr>
          <w:rtl/>
        </w:rPr>
      </w:pPr>
      <w:r>
        <w:rPr>
          <w:rFonts w:hint="cs"/>
          <w:rtl/>
        </w:rPr>
        <w:t xml:space="preserve">היא מלמדת שכשאנחנו מאפשרים יותר מדי </w:t>
      </w:r>
      <w:bookmarkStart w:id="943" w:name="_ETM_Q1_3813404"/>
      <w:bookmarkEnd w:id="943"/>
      <w:r>
        <w:rPr>
          <w:rFonts w:hint="cs"/>
          <w:rtl/>
        </w:rPr>
        <w:t xml:space="preserve">מרחב לפגוע בזכויות אדם, מי שנפגע מזה זה אנשים </w:t>
      </w:r>
      <w:bookmarkStart w:id="944" w:name="_ETM_Q1_3815022"/>
      <w:bookmarkEnd w:id="944"/>
      <w:r>
        <w:rPr>
          <w:rFonts w:hint="cs"/>
          <w:rtl/>
        </w:rPr>
        <w:t xml:space="preserve">משני הצדדים, וזה הדבר שמפחיד אותי. אני אומרת לך </w:t>
      </w:r>
      <w:bookmarkStart w:id="945" w:name="_ETM_Q1_3824217"/>
      <w:bookmarkEnd w:id="945"/>
      <w:r>
        <w:rPr>
          <w:rFonts w:hint="cs"/>
          <w:rtl/>
        </w:rPr>
        <w:t>את זה בצורה הכי כנה.</w:t>
      </w:r>
    </w:p>
    <w:p w:rsidR="006132B1" w:rsidRDefault="006132B1" w:rsidP="006132B1">
      <w:pPr>
        <w:rPr>
          <w:rtl/>
        </w:rPr>
      </w:pPr>
      <w:bookmarkStart w:id="946" w:name="_ETM_Q1_3826553"/>
      <w:bookmarkEnd w:id="946"/>
    </w:p>
    <w:p w:rsidR="006132B1" w:rsidRDefault="006132B1" w:rsidP="006132B1">
      <w:pPr>
        <w:pStyle w:val="af6"/>
        <w:keepNext/>
        <w:rPr>
          <w:rtl/>
        </w:rPr>
      </w:pPr>
      <w:bookmarkStart w:id="947" w:name="_ETM_Q1_3826910"/>
      <w:bookmarkEnd w:id="947"/>
      <w:r>
        <w:rPr>
          <w:rtl/>
        </w:rPr>
        <w:t>היו"ר ניסן סלומינסקי:</w:t>
      </w:r>
    </w:p>
    <w:p w:rsidR="006132B1" w:rsidRDefault="006132B1" w:rsidP="006132B1">
      <w:pPr>
        <w:pStyle w:val="KeepWithNext"/>
        <w:rPr>
          <w:rtl/>
        </w:rPr>
      </w:pPr>
    </w:p>
    <w:p w:rsidR="006132B1" w:rsidRDefault="006132B1" w:rsidP="006132B1">
      <w:pPr>
        <w:rPr>
          <w:rtl/>
        </w:rPr>
      </w:pPr>
      <w:r>
        <w:rPr>
          <w:rFonts w:hint="cs"/>
          <w:rtl/>
        </w:rPr>
        <w:t>הפוך. את מדברת על שני דברים</w:t>
      </w:r>
      <w:bookmarkStart w:id="948" w:name="_ETM_Q1_3826842"/>
      <w:bookmarkEnd w:id="948"/>
      <w:r w:rsidR="004677B4">
        <w:rPr>
          <w:rFonts w:hint="cs"/>
          <w:rtl/>
        </w:rPr>
        <w:t>.</w:t>
      </w:r>
      <w:r>
        <w:rPr>
          <w:rFonts w:hint="cs"/>
          <w:rtl/>
        </w:rPr>
        <w:t xml:space="preserve"> את מדברת לפגוע בזכויות אדם </w:t>
      </w:r>
      <w:r>
        <w:rPr>
          <w:rtl/>
        </w:rPr>
        <w:t>–</w:t>
      </w:r>
      <w:r>
        <w:rPr>
          <w:rFonts w:hint="cs"/>
          <w:rtl/>
        </w:rPr>
        <w:t xml:space="preserve"> הכוונה שהם יורידו את </w:t>
      </w:r>
      <w:bookmarkStart w:id="949" w:name="_ETM_Q1_3826978"/>
      <w:bookmarkEnd w:id="949"/>
      <w:r>
        <w:rPr>
          <w:rFonts w:hint="cs"/>
          <w:rtl/>
        </w:rPr>
        <w:t xml:space="preserve">הפוסט שלו, ואנחנו מדברים על זה שהם ישאירו את </w:t>
      </w:r>
      <w:bookmarkStart w:id="950" w:name="_ETM_Q1_3829474"/>
      <w:bookmarkEnd w:id="950"/>
      <w:r>
        <w:rPr>
          <w:rFonts w:hint="cs"/>
          <w:rtl/>
        </w:rPr>
        <w:t xml:space="preserve">הפוסט וזה יפגע. האם את מבינה את ההבדל?  </w:t>
      </w:r>
    </w:p>
    <w:p w:rsidR="006132B1" w:rsidRDefault="006132B1" w:rsidP="006132B1">
      <w:pPr>
        <w:rPr>
          <w:rtl/>
        </w:rPr>
      </w:pPr>
      <w:bookmarkStart w:id="951" w:name="_ETM_Q1_3830559"/>
      <w:bookmarkStart w:id="952" w:name="_ETM_Q1_3831054"/>
      <w:bookmarkEnd w:id="951"/>
      <w:bookmarkEnd w:id="952"/>
    </w:p>
    <w:p w:rsidR="006132B1" w:rsidRDefault="006132B1" w:rsidP="006132B1">
      <w:pPr>
        <w:pStyle w:val="a4"/>
        <w:keepNext/>
        <w:rPr>
          <w:rtl/>
        </w:rPr>
      </w:pPr>
      <w:bookmarkStart w:id="953" w:name="_ETM_Q1_3838497"/>
      <w:bookmarkEnd w:id="953"/>
      <w:r>
        <w:rPr>
          <w:rtl/>
        </w:rPr>
        <w:t>זאב בנימין בגין (הליכוד):</w:t>
      </w:r>
    </w:p>
    <w:p w:rsidR="006132B1" w:rsidRDefault="006132B1" w:rsidP="006132B1">
      <w:pPr>
        <w:pStyle w:val="KeepWithNext"/>
        <w:rPr>
          <w:rtl/>
        </w:rPr>
      </w:pPr>
    </w:p>
    <w:p w:rsidR="006132B1" w:rsidRDefault="006132B1" w:rsidP="006132B1">
      <w:pPr>
        <w:rPr>
          <w:rtl/>
        </w:rPr>
      </w:pPr>
      <w:r>
        <w:rPr>
          <w:rFonts w:hint="cs"/>
          <w:rtl/>
        </w:rPr>
        <w:t xml:space="preserve">בדוגמה שלך הוא </w:t>
      </w:r>
      <w:bookmarkStart w:id="954" w:name="_ETM_Q1_3838477"/>
      <w:bookmarkEnd w:id="954"/>
      <w:r>
        <w:rPr>
          <w:rFonts w:hint="cs"/>
          <w:rtl/>
        </w:rPr>
        <w:t xml:space="preserve">לא ישאיר גם אם יהיה כתוב: סכנה קרובה </w:t>
      </w:r>
      <w:bookmarkStart w:id="955" w:name="_ETM_Q1_3842606"/>
      <w:bookmarkEnd w:id="955"/>
      <w:r>
        <w:rPr>
          <w:rFonts w:hint="cs"/>
          <w:rtl/>
        </w:rPr>
        <w:t xml:space="preserve">לוודאות. אתה רוצה לא לוודאות? קרובה מאוד </w:t>
      </w:r>
      <w:r>
        <w:rPr>
          <w:rtl/>
        </w:rPr>
        <w:t>–</w:t>
      </w:r>
      <w:r>
        <w:rPr>
          <w:rFonts w:hint="cs"/>
          <w:rtl/>
        </w:rPr>
        <w:t xml:space="preserve"> באותם </w:t>
      </w:r>
      <w:bookmarkStart w:id="956" w:name="_ETM_Q1_3847916"/>
      <w:bookmarkEnd w:id="956"/>
      <w:r>
        <w:rPr>
          <w:rFonts w:hint="cs"/>
          <w:rtl/>
        </w:rPr>
        <w:t>משפטים שמבדילים בין הבקשה להסרה שמופנית לבית המשפט לעניין ביטחונו</w:t>
      </w:r>
      <w:bookmarkStart w:id="957" w:name="_ETM_Q1_3856925"/>
      <w:bookmarkEnd w:id="957"/>
      <w:r>
        <w:rPr>
          <w:rFonts w:hint="cs"/>
          <w:rtl/>
        </w:rPr>
        <w:t xml:space="preserve"> של אדם לבין המושג הכללי הזה של ביטחון המדינה. זה </w:t>
      </w:r>
      <w:bookmarkStart w:id="958" w:name="_ETM_Q1_3860874"/>
      <w:bookmarkEnd w:id="958"/>
      <w:r>
        <w:rPr>
          <w:rFonts w:hint="cs"/>
          <w:rtl/>
        </w:rPr>
        <w:t>פותר את השאלה הזו של העמימות של הביטוי "ביטחון המדינה".</w:t>
      </w:r>
    </w:p>
    <w:p w:rsidR="006132B1" w:rsidRDefault="006132B1" w:rsidP="006132B1">
      <w:pPr>
        <w:rPr>
          <w:rtl/>
        </w:rPr>
      </w:pPr>
      <w:bookmarkStart w:id="959" w:name="_ETM_Q1_3873034"/>
      <w:bookmarkEnd w:id="959"/>
    </w:p>
    <w:p w:rsidR="006132B1" w:rsidRDefault="006132B1" w:rsidP="006132B1">
      <w:pPr>
        <w:pStyle w:val="af6"/>
        <w:keepNext/>
        <w:rPr>
          <w:rtl/>
        </w:rPr>
      </w:pPr>
      <w:bookmarkStart w:id="960" w:name="_ETM_Q1_3873414"/>
      <w:bookmarkEnd w:id="960"/>
      <w:r>
        <w:rPr>
          <w:rtl/>
        </w:rPr>
        <w:t>היו"ר ניסן סלומינסקי:</w:t>
      </w:r>
    </w:p>
    <w:p w:rsidR="006132B1" w:rsidRDefault="006132B1" w:rsidP="006132B1">
      <w:pPr>
        <w:pStyle w:val="KeepWithNext"/>
        <w:rPr>
          <w:rtl/>
        </w:rPr>
      </w:pPr>
    </w:p>
    <w:p w:rsidR="006132B1" w:rsidRDefault="004677B4" w:rsidP="006132B1">
      <w:pPr>
        <w:rPr>
          <w:rtl/>
        </w:rPr>
      </w:pPr>
      <w:r>
        <w:rPr>
          <w:rFonts w:hint="cs"/>
          <w:rtl/>
        </w:rPr>
        <w:t xml:space="preserve">נעצור </w:t>
      </w:r>
      <w:bookmarkStart w:id="961" w:name="_ETM_Q1_3874244"/>
      <w:bookmarkEnd w:id="961"/>
      <w:r>
        <w:rPr>
          <w:rFonts w:hint="cs"/>
          <w:rtl/>
        </w:rPr>
        <w:t xml:space="preserve">לרגע. </w:t>
      </w:r>
      <w:r w:rsidR="006132B1">
        <w:rPr>
          <w:rFonts w:hint="cs"/>
          <w:rtl/>
        </w:rPr>
        <w:t xml:space="preserve">נמצאת </w:t>
      </w:r>
      <w:bookmarkStart w:id="962" w:name="_ETM_Q1_3875081"/>
      <w:bookmarkEnd w:id="962"/>
      <w:proofErr w:type="spellStart"/>
      <w:r w:rsidR="006132B1">
        <w:rPr>
          <w:rFonts w:hint="cs"/>
          <w:rtl/>
        </w:rPr>
        <w:t>איתנו</w:t>
      </w:r>
      <w:proofErr w:type="spellEnd"/>
      <w:r w:rsidR="006132B1">
        <w:rPr>
          <w:rFonts w:hint="cs"/>
          <w:rtl/>
        </w:rPr>
        <w:t xml:space="preserve"> שרון.</w:t>
      </w:r>
      <w:r>
        <w:rPr>
          <w:rFonts w:hint="cs"/>
          <w:rtl/>
        </w:rPr>
        <w:t xml:space="preserve"> יש פה סיפור מהחיים קשה</w:t>
      </w:r>
      <w:r w:rsidR="005E51CB">
        <w:rPr>
          <w:rFonts w:hint="cs"/>
          <w:rtl/>
        </w:rPr>
        <w:t xml:space="preserve"> מאוד.</w:t>
      </w:r>
    </w:p>
    <w:p w:rsidR="006132B1" w:rsidRDefault="006132B1" w:rsidP="006132B1">
      <w:pPr>
        <w:ind w:firstLine="0"/>
        <w:rPr>
          <w:rtl/>
        </w:rPr>
      </w:pPr>
      <w:bookmarkStart w:id="963" w:name="_ETM_Q1_3871558"/>
      <w:bookmarkStart w:id="964" w:name="_ETM_Q1_3871825"/>
      <w:bookmarkStart w:id="965" w:name="_ETM_Q1_3874004"/>
      <w:bookmarkEnd w:id="963"/>
      <w:bookmarkEnd w:id="964"/>
      <w:bookmarkEnd w:id="965"/>
    </w:p>
    <w:p w:rsidR="006132B1" w:rsidRDefault="006132B1" w:rsidP="006132B1">
      <w:pPr>
        <w:pStyle w:val="af9"/>
        <w:keepNext/>
        <w:rPr>
          <w:rtl/>
        </w:rPr>
      </w:pPr>
      <w:bookmarkStart w:id="966" w:name="_ETM_Q1_3877706"/>
      <w:bookmarkStart w:id="967" w:name="_ETM_Q1_3876762"/>
      <w:bookmarkStart w:id="968" w:name="_ETM_Q1_3871955"/>
      <w:bookmarkEnd w:id="966"/>
      <w:bookmarkEnd w:id="967"/>
      <w:bookmarkEnd w:id="968"/>
      <w:r>
        <w:rPr>
          <w:rtl/>
        </w:rPr>
        <w:t xml:space="preserve">איילת </w:t>
      </w:r>
      <w:proofErr w:type="spellStart"/>
      <w:r>
        <w:rPr>
          <w:rtl/>
        </w:rPr>
        <w:t>רזין</w:t>
      </w:r>
      <w:proofErr w:type="spellEnd"/>
      <w:r>
        <w:rPr>
          <w:rtl/>
        </w:rPr>
        <w:t>:</w:t>
      </w:r>
    </w:p>
    <w:p w:rsidR="006132B1" w:rsidRDefault="006132B1" w:rsidP="006132B1">
      <w:pPr>
        <w:pStyle w:val="KeepWithNext"/>
        <w:rPr>
          <w:rtl/>
        </w:rPr>
      </w:pPr>
    </w:p>
    <w:p w:rsidR="006132B1" w:rsidRDefault="006132B1" w:rsidP="004677B4">
      <w:pPr>
        <w:rPr>
          <w:rtl/>
        </w:rPr>
      </w:pPr>
      <w:r>
        <w:rPr>
          <w:rFonts w:hint="cs"/>
          <w:rtl/>
        </w:rPr>
        <w:t xml:space="preserve">אני אבקש בקצרה להקדים במשפט ואז נשמע את </w:t>
      </w:r>
      <w:bookmarkStart w:id="969" w:name="_ETM_Q1_3887011"/>
      <w:bookmarkEnd w:id="969"/>
      <w:r>
        <w:rPr>
          <w:rFonts w:hint="cs"/>
          <w:rtl/>
        </w:rPr>
        <w:t xml:space="preserve">שרון. אני מבקשת להחזיר אותנו לנקודה של ביטחונו </w:t>
      </w:r>
      <w:bookmarkStart w:id="970" w:name="_ETM_Q1_3887310"/>
      <w:bookmarkEnd w:id="970"/>
      <w:r>
        <w:rPr>
          <w:rFonts w:hint="cs"/>
          <w:rtl/>
        </w:rPr>
        <w:t xml:space="preserve">של אדם. הבקשות שלנו הן צנועות </w:t>
      </w:r>
      <w:r>
        <w:rPr>
          <w:rtl/>
        </w:rPr>
        <w:t>–</w:t>
      </w:r>
      <w:r>
        <w:rPr>
          <w:rFonts w:hint="cs"/>
          <w:rtl/>
        </w:rPr>
        <w:t xml:space="preserve"> לפרק את </w:t>
      </w:r>
      <w:bookmarkStart w:id="971" w:name="_ETM_Q1_3892606"/>
      <w:bookmarkEnd w:id="971"/>
      <w:r>
        <w:rPr>
          <w:rFonts w:hint="cs"/>
          <w:rtl/>
        </w:rPr>
        <w:t xml:space="preserve">הביטוי "ביטחונו של אדם" ולכלול בו גם פגיעה </w:t>
      </w:r>
      <w:bookmarkStart w:id="972" w:name="_ETM_Q1_3912376"/>
      <w:bookmarkEnd w:id="972"/>
      <w:r>
        <w:rPr>
          <w:rFonts w:hint="cs"/>
          <w:rtl/>
        </w:rPr>
        <w:t>בפרטיותו. שרון תתייחס</w:t>
      </w:r>
      <w:bookmarkStart w:id="973" w:name="_ETM_Q1_3900680"/>
      <w:bookmarkEnd w:id="973"/>
      <w:r>
        <w:rPr>
          <w:rFonts w:hint="cs"/>
          <w:rtl/>
        </w:rPr>
        <w:t>, אני מניחה</w:t>
      </w:r>
      <w:r w:rsidR="005E51CB">
        <w:rPr>
          <w:rFonts w:hint="cs"/>
          <w:rtl/>
        </w:rPr>
        <w:t xml:space="preserve"> שכולכם מכירים. ההשלכות הן הרסניות. אני </w:t>
      </w:r>
      <w:bookmarkStart w:id="974" w:name="_ETM_Q1_3936679"/>
      <w:bookmarkEnd w:id="974"/>
      <w:r w:rsidR="005E51CB">
        <w:rPr>
          <w:rFonts w:hint="cs"/>
          <w:rtl/>
        </w:rPr>
        <w:t xml:space="preserve">חייבת להגיד שהתוכן הזה שאנחנו מבקשים להכניס הוא הרבה </w:t>
      </w:r>
      <w:bookmarkStart w:id="975" w:name="_ETM_Q1_3934933"/>
      <w:bookmarkEnd w:id="975"/>
      <w:r w:rsidR="005E51CB">
        <w:rPr>
          <w:rFonts w:hint="cs"/>
          <w:rtl/>
        </w:rPr>
        <w:t>יותר קל כי על כפות המאזניים</w:t>
      </w:r>
      <w:r w:rsidR="004677B4">
        <w:rPr>
          <w:rFonts w:hint="cs"/>
          <w:rtl/>
        </w:rPr>
        <w:t>,</w:t>
      </w:r>
      <w:r w:rsidR="005E51CB">
        <w:rPr>
          <w:rFonts w:hint="cs"/>
          <w:rtl/>
        </w:rPr>
        <w:t xml:space="preserve"> בניגוד לכל הדברים החשובים </w:t>
      </w:r>
      <w:bookmarkStart w:id="976" w:name="_ETM_Q1_3943592"/>
      <w:bookmarkEnd w:id="976"/>
      <w:r w:rsidR="005E51CB">
        <w:rPr>
          <w:rFonts w:hint="cs"/>
          <w:rtl/>
        </w:rPr>
        <w:t>האחרים שדנים בהם פה בוועדה</w:t>
      </w:r>
      <w:r w:rsidR="004677B4">
        <w:rPr>
          <w:rFonts w:hint="cs"/>
          <w:rtl/>
        </w:rPr>
        <w:t>,</w:t>
      </w:r>
      <w:r w:rsidR="005E51CB">
        <w:rPr>
          <w:rFonts w:hint="cs"/>
          <w:rtl/>
        </w:rPr>
        <w:t xml:space="preserve"> אין חופש ביטוי. אף אחד </w:t>
      </w:r>
      <w:bookmarkStart w:id="977" w:name="_ETM_Q1_3944224"/>
      <w:bookmarkEnd w:id="977"/>
      <w:r w:rsidR="004677B4">
        <w:rPr>
          <w:rFonts w:hint="cs"/>
          <w:rtl/>
        </w:rPr>
        <w:t>לא יטען, ייאחז בחופש הביטוי וי</w:t>
      </w:r>
      <w:r w:rsidR="005E51CB">
        <w:rPr>
          <w:rFonts w:hint="cs"/>
          <w:rtl/>
        </w:rPr>
        <w:t xml:space="preserve">גיד: יש לי </w:t>
      </w:r>
      <w:bookmarkStart w:id="978" w:name="_ETM_Q1_3946833"/>
      <w:bookmarkEnd w:id="978"/>
      <w:r w:rsidR="005E51CB">
        <w:rPr>
          <w:rFonts w:hint="cs"/>
          <w:rtl/>
        </w:rPr>
        <w:t>זכות לפרסם תמונות מפלאפון שגנבתי ושהן שייכות לאדם אחר.</w:t>
      </w:r>
    </w:p>
    <w:p w:rsidR="005E51CB" w:rsidRDefault="005E51CB" w:rsidP="006132B1">
      <w:pPr>
        <w:rPr>
          <w:rtl/>
        </w:rPr>
      </w:pPr>
      <w:bookmarkStart w:id="979" w:name="_ETM_Q1_3956559"/>
      <w:bookmarkEnd w:id="979"/>
    </w:p>
    <w:p w:rsidR="005E51CB" w:rsidRDefault="005E51CB" w:rsidP="006132B1">
      <w:pPr>
        <w:rPr>
          <w:rtl/>
        </w:rPr>
      </w:pPr>
      <w:bookmarkStart w:id="980" w:name="_ETM_Q1_3957054"/>
      <w:bookmarkEnd w:id="980"/>
      <w:r>
        <w:rPr>
          <w:rFonts w:hint="cs"/>
          <w:rtl/>
        </w:rPr>
        <w:t xml:space="preserve">אני מעבירה </w:t>
      </w:r>
      <w:bookmarkStart w:id="981" w:name="_ETM_Q1_3958544"/>
      <w:bookmarkEnd w:id="981"/>
      <w:r>
        <w:rPr>
          <w:rFonts w:hint="cs"/>
          <w:rtl/>
        </w:rPr>
        <w:t>את זכות הדיבור לשרון גל פרי שתספר את הסיפור שלה.</w:t>
      </w:r>
    </w:p>
    <w:p w:rsidR="005E51CB" w:rsidRDefault="005E51CB" w:rsidP="006132B1">
      <w:pPr>
        <w:rPr>
          <w:rtl/>
        </w:rPr>
      </w:pPr>
      <w:bookmarkStart w:id="982" w:name="_ETM_Q1_3966831"/>
      <w:bookmarkEnd w:id="982"/>
    </w:p>
    <w:p w:rsidR="005E51CB" w:rsidRDefault="005E51CB" w:rsidP="005E51CB">
      <w:pPr>
        <w:pStyle w:val="af9"/>
        <w:keepNext/>
        <w:rPr>
          <w:rtl/>
        </w:rPr>
      </w:pPr>
      <w:bookmarkStart w:id="983" w:name="_ETM_Q1_3967121"/>
      <w:bookmarkStart w:id="984" w:name="_ETM_Q1_3961725"/>
      <w:bookmarkEnd w:id="983"/>
      <w:bookmarkEnd w:id="984"/>
      <w:r>
        <w:rPr>
          <w:rtl/>
        </w:rPr>
        <w:t>שרון גל פרי:</w:t>
      </w:r>
    </w:p>
    <w:p w:rsidR="005E51CB" w:rsidRDefault="005E51CB" w:rsidP="005E51CB">
      <w:pPr>
        <w:pStyle w:val="KeepWithNext"/>
        <w:rPr>
          <w:rtl/>
        </w:rPr>
      </w:pPr>
    </w:p>
    <w:p w:rsidR="005E51CB" w:rsidRDefault="005E51CB" w:rsidP="005E51CB">
      <w:pPr>
        <w:rPr>
          <w:rtl/>
        </w:rPr>
      </w:pPr>
      <w:r>
        <w:rPr>
          <w:rFonts w:hint="cs"/>
          <w:rtl/>
        </w:rPr>
        <w:t xml:space="preserve">אני </w:t>
      </w:r>
      <w:bookmarkStart w:id="985" w:name="_ETM_Q1_3962573"/>
      <w:bookmarkEnd w:id="985"/>
      <w:r w:rsidR="004677B4">
        <w:rPr>
          <w:rFonts w:hint="cs"/>
          <w:rtl/>
        </w:rPr>
        <w:t xml:space="preserve">חושבת שכולם מכירים את הסיפור </w:t>
      </w:r>
      <w:r>
        <w:rPr>
          <w:rFonts w:hint="cs"/>
          <w:rtl/>
        </w:rPr>
        <w:t xml:space="preserve">שלי, לצערי הרב. רויטל, </w:t>
      </w:r>
      <w:bookmarkStart w:id="986" w:name="_ETM_Q1_3971869"/>
      <w:bookmarkEnd w:id="986"/>
      <w:r>
        <w:rPr>
          <w:rFonts w:hint="cs"/>
          <w:rtl/>
        </w:rPr>
        <w:t xml:space="preserve">מה שלומך?  הייתי </w:t>
      </w:r>
      <w:proofErr w:type="spellStart"/>
      <w:r>
        <w:rPr>
          <w:rFonts w:hint="cs"/>
          <w:rtl/>
        </w:rPr>
        <w:t>איתך</w:t>
      </w:r>
      <w:proofErr w:type="spellEnd"/>
      <w:r>
        <w:rPr>
          <w:rFonts w:hint="cs"/>
          <w:rtl/>
        </w:rPr>
        <w:t xml:space="preserve"> כבר פה בכנסת.</w:t>
      </w:r>
    </w:p>
    <w:p w:rsidR="005E51CB" w:rsidRDefault="005E51CB" w:rsidP="005E51CB">
      <w:pPr>
        <w:rPr>
          <w:rtl/>
        </w:rPr>
      </w:pPr>
      <w:bookmarkStart w:id="987" w:name="_ETM_Q1_3968771"/>
      <w:bookmarkEnd w:id="987"/>
    </w:p>
    <w:p w:rsidR="005E51CB" w:rsidRDefault="005E51CB" w:rsidP="005E51CB">
      <w:pPr>
        <w:pStyle w:val="af6"/>
        <w:keepNext/>
        <w:rPr>
          <w:rtl/>
        </w:rPr>
      </w:pPr>
      <w:bookmarkStart w:id="988" w:name="_ETM_Q1_3969802"/>
      <w:bookmarkEnd w:id="988"/>
      <w:r>
        <w:rPr>
          <w:rtl/>
        </w:rPr>
        <w:t>היו"ר ניסן סלומינסקי:</w:t>
      </w:r>
    </w:p>
    <w:p w:rsidR="005E51CB" w:rsidRDefault="005E51CB" w:rsidP="005E51CB">
      <w:pPr>
        <w:pStyle w:val="KeepWithNext"/>
        <w:rPr>
          <w:rtl/>
        </w:rPr>
      </w:pPr>
    </w:p>
    <w:p w:rsidR="005E51CB" w:rsidRDefault="005E51CB" w:rsidP="005E51CB">
      <w:pPr>
        <w:rPr>
          <w:rtl/>
        </w:rPr>
      </w:pPr>
      <w:r>
        <w:rPr>
          <w:rFonts w:hint="cs"/>
          <w:rtl/>
        </w:rPr>
        <w:t xml:space="preserve">לא בטוח </w:t>
      </w:r>
      <w:bookmarkStart w:id="989" w:name="_ETM_Q1_3976051"/>
      <w:bookmarkEnd w:id="989"/>
      <w:r>
        <w:rPr>
          <w:rFonts w:hint="cs"/>
          <w:rtl/>
        </w:rPr>
        <w:t>שכולם מכירים, תגידי אולי במשפט אחד.</w:t>
      </w:r>
    </w:p>
    <w:p w:rsidR="005E51CB" w:rsidRDefault="005E51CB" w:rsidP="005E51CB">
      <w:pPr>
        <w:rPr>
          <w:rtl/>
        </w:rPr>
      </w:pPr>
      <w:bookmarkStart w:id="990" w:name="_ETM_Q1_3979474"/>
      <w:bookmarkStart w:id="991" w:name="_ETM_Q1_3979749"/>
      <w:bookmarkEnd w:id="990"/>
      <w:bookmarkEnd w:id="991"/>
    </w:p>
    <w:p w:rsidR="005E51CB" w:rsidRDefault="005E51CB" w:rsidP="005E51CB">
      <w:pPr>
        <w:pStyle w:val="-"/>
        <w:keepNext/>
        <w:rPr>
          <w:rtl/>
        </w:rPr>
      </w:pPr>
      <w:r>
        <w:rPr>
          <w:rtl/>
        </w:rPr>
        <w:t>שרון גל פרי:</w:t>
      </w:r>
    </w:p>
    <w:p w:rsidR="005E51CB" w:rsidRDefault="005E51CB" w:rsidP="005E51CB">
      <w:pPr>
        <w:pStyle w:val="KeepWithNext"/>
        <w:rPr>
          <w:rtl/>
        </w:rPr>
      </w:pPr>
    </w:p>
    <w:p w:rsidR="006132B1" w:rsidRDefault="005E51CB" w:rsidP="006132B1">
      <w:pPr>
        <w:rPr>
          <w:rtl/>
        </w:rPr>
      </w:pPr>
      <w:bookmarkStart w:id="992" w:name="_ETM_Q1_3839846"/>
      <w:bookmarkEnd w:id="992"/>
      <w:r>
        <w:rPr>
          <w:rFonts w:hint="cs"/>
          <w:rtl/>
        </w:rPr>
        <w:t xml:space="preserve">בקצרה, אני עברתי פגיעה בפרטיות בצורה </w:t>
      </w:r>
      <w:bookmarkStart w:id="993" w:name="_ETM_Q1_3983067"/>
      <w:bookmarkEnd w:id="993"/>
      <w:r>
        <w:rPr>
          <w:rFonts w:hint="cs"/>
          <w:rtl/>
        </w:rPr>
        <w:t xml:space="preserve">החמורה ביותר. אדם פרץ לרכב שלי וגנב לי את </w:t>
      </w:r>
      <w:bookmarkStart w:id="994" w:name="_ETM_Q1_3990957"/>
      <w:bookmarkEnd w:id="994"/>
      <w:r>
        <w:rPr>
          <w:rFonts w:hint="cs"/>
          <w:rtl/>
        </w:rPr>
        <w:t xml:space="preserve">הפלאפון. הוא הפיץ תמונות אינטימיות ברשת  החברתית, </w:t>
      </w:r>
      <w:proofErr w:type="spellStart"/>
      <w:r>
        <w:rPr>
          <w:rFonts w:hint="cs"/>
          <w:rtl/>
        </w:rPr>
        <w:t>בפייסבוק</w:t>
      </w:r>
      <w:proofErr w:type="spellEnd"/>
      <w:r>
        <w:rPr>
          <w:rFonts w:hint="cs"/>
          <w:rtl/>
        </w:rPr>
        <w:t xml:space="preserve">, </w:t>
      </w:r>
      <w:proofErr w:type="spellStart"/>
      <w:r>
        <w:rPr>
          <w:rFonts w:hint="cs"/>
          <w:rtl/>
        </w:rPr>
        <w:t>באינסטגרם</w:t>
      </w:r>
      <w:proofErr w:type="spellEnd"/>
      <w:r>
        <w:rPr>
          <w:rFonts w:hint="cs"/>
          <w:rtl/>
        </w:rPr>
        <w:t xml:space="preserve">, והייתי </w:t>
      </w:r>
      <w:bookmarkStart w:id="995" w:name="_ETM_Q1_3997965"/>
      <w:bookmarkEnd w:id="995"/>
      <w:r w:rsidR="00844D92">
        <w:rPr>
          <w:rFonts w:hint="cs"/>
          <w:rtl/>
        </w:rPr>
        <w:t>צריכה</w:t>
      </w:r>
      <w:r>
        <w:rPr>
          <w:rFonts w:hint="cs"/>
          <w:rtl/>
        </w:rPr>
        <w:t xml:space="preserve"> להתמודד עם זה אחר כך. </w:t>
      </w:r>
    </w:p>
    <w:p w:rsidR="008A7E0E" w:rsidRDefault="008A7E0E" w:rsidP="008A7E0E">
      <w:pPr>
        <w:rPr>
          <w:rtl/>
        </w:rPr>
      </w:pPr>
      <w:bookmarkStart w:id="996" w:name="_ETM_Q1_3344240"/>
      <w:bookmarkStart w:id="997" w:name="_ETM_Q1_4001046"/>
      <w:bookmarkEnd w:id="996"/>
      <w:bookmarkEnd w:id="997"/>
    </w:p>
    <w:p w:rsidR="005E51CB" w:rsidRDefault="005E51CB" w:rsidP="00844D92">
      <w:pPr>
        <w:rPr>
          <w:rtl/>
        </w:rPr>
      </w:pPr>
      <w:r>
        <w:rPr>
          <w:rFonts w:hint="cs"/>
          <w:rtl/>
        </w:rPr>
        <w:t xml:space="preserve">בהמשך לדברים שלך, אני </w:t>
      </w:r>
      <w:bookmarkStart w:id="998" w:name="_ETM_Q1_4003766"/>
      <w:bookmarkEnd w:id="998"/>
      <w:r>
        <w:rPr>
          <w:rFonts w:hint="cs"/>
          <w:rtl/>
        </w:rPr>
        <w:t xml:space="preserve">חושבת שזה משהו שצריך כן לתת עליו את הדעת. צריך </w:t>
      </w:r>
      <w:bookmarkStart w:id="999" w:name="_ETM_Q1_4009353"/>
      <w:bookmarkEnd w:id="999"/>
      <w:r>
        <w:rPr>
          <w:rFonts w:hint="cs"/>
          <w:rtl/>
        </w:rPr>
        <w:t xml:space="preserve">לראות איך מסירים תכנים פוגעניים. אני מחזיקה מעצמי אישה חזקה </w:t>
      </w:r>
      <w:bookmarkStart w:id="1000" w:name="_ETM_Q1_4016854"/>
      <w:bookmarkEnd w:id="1000"/>
      <w:r>
        <w:rPr>
          <w:rFonts w:hint="cs"/>
          <w:rtl/>
        </w:rPr>
        <w:t>שמסוגלת לעמוד מול הדברים האלה, בניגוד אליי יש הרבה שהם לא.</w:t>
      </w:r>
      <w:r w:rsidR="00844D92">
        <w:rPr>
          <w:rFonts w:hint="cs"/>
          <w:rtl/>
        </w:rPr>
        <w:t xml:space="preserve"> </w:t>
      </w:r>
      <w:bookmarkStart w:id="1001" w:name="_ETM_Q1_4016270"/>
      <w:bookmarkEnd w:id="1001"/>
    </w:p>
    <w:p w:rsidR="005E51CB" w:rsidRDefault="005E51CB" w:rsidP="005E51CB">
      <w:pPr>
        <w:rPr>
          <w:rtl/>
        </w:rPr>
      </w:pPr>
      <w:bookmarkStart w:id="1002" w:name="_ETM_Q1_4019475"/>
      <w:bookmarkEnd w:id="1002"/>
    </w:p>
    <w:p w:rsidR="005E51CB" w:rsidRDefault="005E51CB" w:rsidP="005E51CB">
      <w:pPr>
        <w:pStyle w:val="a4"/>
        <w:keepNext/>
        <w:rPr>
          <w:rtl/>
        </w:rPr>
      </w:pPr>
      <w:bookmarkStart w:id="1003" w:name="_ETM_Q1_4020531"/>
      <w:bookmarkEnd w:id="1003"/>
      <w:r>
        <w:rPr>
          <w:rtl/>
        </w:rPr>
        <w:t>רויטל סויד (המחנה הציוני):</w:t>
      </w:r>
    </w:p>
    <w:p w:rsidR="005E51CB" w:rsidRDefault="005E51CB" w:rsidP="005E51CB">
      <w:pPr>
        <w:pStyle w:val="KeepWithNext"/>
        <w:rPr>
          <w:rtl/>
        </w:rPr>
      </w:pPr>
    </w:p>
    <w:p w:rsidR="005E51CB" w:rsidRDefault="005E51CB" w:rsidP="005E51CB">
      <w:pPr>
        <w:rPr>
          <w:rtl/>
        </w:rPr>
      </w:pPr>
      <w:r>
        <w:rPr>
          <w:rFonts w:hint="cs"/>
          <w:rtl/>
        </w:rPr>
        <w:t xml:space="preserve">גם חוללת שינוי. בזכות המקרה שלך זה עלה </w:t>
      </w:r>
      <w:bookmarkStart w:id="1004" w:name="_ETM_Q1_4025747"/>
      <w:bookmarkEnd w:id="1004"/>
      <w:r>
        <w:rPr>
          <w:rFonts w:hint="cs"/>
          <w:rtl/>
        </w:rPr>
        <w:t>למודעות, ומאז יש גם - - -</w:t>
      </w:r>
    </w:p>
    <w:p w:rsidR="005E51CB" w:rsidRDefault="005E51CB" w:rsidP="005E51CB">
      <w:pPr>
        <w:rPr>
          <w:rtl/>
        </w:rPr>
      </w:pPr>
      <w:bookmarkStart w:id="1005" w:name="_ETM_Q1_4025025"/>
      <w:bookmarkEnd w:id="1005"/>
    </w:p>
    <w:p w:rsidR="005E51CB" w:rsidRDefault="005E51CB" w:rsidP="005E51CB">
      <w:pPr>
        <w:pStyle w:val="af9"/>
        <w:keepNext/>
        <w:rPr>
          <w:rtl/>
        </w:rPr>
      </w:pPr>
      <w:bookmarkStart w:id="1006" w:name="_ETM_Q1_4025573"/>
      <w:bookmarkStart w:id="1007" w:name="_ETM_Q1_4026162"/>
      <w:bookmarkEnd w:id="1006"/>
      <w:bookmarkEnd w:id="1007"/>
      <w:r>
        <w:rPr>
          <w:rtl/>
        </w:rPr>
        <w:t>שרון גל פרי:</w:t>
      </w:r>
    </w:p>
    <w:p w:rsidR="005E51CB" w:rsidRDefault="005E51CB" w:rsidP="005E51CB">
      <w:pPr>
        <w:pStyle w:val="KeepWithNext"/>
        <w:rPr>
          <w:rtl/>
        </w:rPr>
      </w:pPr>
    </w:p>
    <w:p w:rsidR="005E51CB" w:rsidRDefault="005E51CB" w:rsidP="005E51CB">
      <w:pPr>
        <w:rPr>
          <w:rtl/>
        </w:rPr>
      </w:pPr>
      <w:r>
        <w:rPr>
          <w:rFonts w:hint="cs"/>
          <w:rtl/>
        </w:rPr>
        <w:t xml:space="preserve">נכון, אני שמחה </w:t>
      </w:r>
      <w:bookmarkStart w:id="1008" w:name="_ETM_Q1_4028338"/>
      <w:bookmarkEnd w:id="1008"/>
      <w:r w:rsidR="00844D92">
        <w:rPr>
          <w:rFonts w:hint="cs"/>
          <w:rtl/>
        </w:rPr>
        <w:t xml:space="preserve">שהצלחתי לחולל איזשהו שינוי </w:t>
      </w:r>
      <w:r>
        <w:rPr>
          <w:rFonts w:hint="cs"/>
          <w:rtl/>
        </w:rPr>
        <w:t xml:space="preserve">ולהעלות את המודעות בעניין הזה. </w:t>
      </w:r>
      <w:bookmarkStart w:id="1009" w:name="_ETM_Q1_4032049"/>
      <w:bookmarkEnd w:id="1009"/>
      <w:r>
        <w:rPr>
          <w:rFonts w:hint="cs"/>
          <w:rtl/>
        </w:rPr>
        <w:t xml:space="preserve">אני מאוד אשמח להמשיך עם זה הלאה לנוער, לילדים  </w:t>
      </w:r>
      <w:bookmarkStart w:id="1010" w:name="_ETM_Q1_4039249"/>
      <w:bookmarkEnd w:id="1010"/>
      <w:r>
        <w:rPr>
          <w:rFonts w:hint="cs"/>
          <w:rtl/>
        </w:rPr>
        <w:t xml:space="preserve">וילדות, נשים וגברים, שעוברים </w:t>
      </w:r>
      <w:proofErr w:type="spellStart"/>
      <w:r>
        <w:rPr>
          <w:rFonts w:hint="cs"/>
          <w:rtl/>
        </w:rPr>
        <w:t>שיימינג</w:t>
      </w:r>
      <w:proofErr w:type="spellEnd"/>
      <w:r>
        <w:rPr>
          <w:rFonts w:hint="cs"/>
          <w:rtl/>
        </w:rPr>
        <w:t xml:space="preserve"> קשה ברשתות החברתיות עד כדי </w:t>
      </w:r>
      <w:bookmarkStart w:id="1011" w:name="_ETM_Q1_4045260"/>
      <w:bookmarkEnd w:id="1011"/>
      <w:r>
        <w:rPr>
          <w:rFonts w:hint="cs"/>
          <w:rtl/>
        </w:rPr>
        <w:t xml:space="preserve">התאבדות. זה קורה, אנחנו קוראים על זה כל הזמן. אני </w:t>
      </w:r>
      <w:bookmarkStart w:id="1012" w:name="_ETM_Q1_4050734"/>
      <w:bookmarkEnd w:id="1012"/>
      <w:r>
        <w:rPr>
          <w:rFonts w:hint="cs"/>
          <w:rtl/>
        </w:rPr>
        <w:t>חושבת שאנחנו יכולים לעזור, תודה.</w:t>
      </w:r>
    </w:p>
    <w:p w:rsidR="005E51CB" w:rsidRDefault="005E51CB" w:rsidP="005E51CB">
      <w:pPr>
        <w:ind w:firstLine="0"/>
        <w:rPr>
          <w:rtl/>
        </w:rPr>
      </w:pPr>
      <w:bookmarkStart w:id="1013" w:name="_ETM_Q1_4047293"/>
      <w:bookmarkEnd w:id="1013"/>
    </w:p>
    <w:p w:rsidR="005E51CB" w:rsidRDefault="005E51CB" w:rsidP="005E51CB">
      <w:pPr>
        <w:pStyle w:val="a4"/>
        <w:keepNext/>
        <w:rPr>
          <w:rtl/>
        </w:rPr>
      </w:pPr>
      <w:bookmarkStart w:id="1014" w:name="_ETM_Q1_4047697"/>
      <w:bookmarkEnd w:id="1014"/>
      <w:r>
        <w:rPr>
          <w:rtl/>
        </w:rPr>
        <w:t>רויטל סויד (המחנה הציוני):</w:t>
      </w:r>
    </w:p>
    <w:p w:rsidR="005E51CB" w:rsidRDefault="005E51CB" w:rsidP="005E51CB">
      <w:pPr>
        <w:pStyle w:val="KeepWithNext"/>
        <w:rPr>
          <w:rtl/>
        </w:rPr>
      </w:pPr>
    </w:p>
    <w:p w:rsidR="005E51CB" w:rsidRDefault="005E51CB" w:rsidP="005E51CB">
      <w:pPr>
        <w:rPr>
          <w:rtl/>
        </w:rPr>
      </w:pPr>
      <w:r>
        <w:rPr>
          <w:rFonts w:hint="cs"/>
          <w:rtl/>
        </w:rPr>
        <w:t xml:space="preserve">מה ששרון אומרת זה שהמקרה שלה </w:t>
      </w:r>
      <w:bookmarkStart w:id="1015" w:name="_ETM_Q1_4055898"/>
      <w:bookmarkEnd w:id="1015"/>
      <w:r w:rsidR="00720323">
        <w:rPr>
          <w:rFonts w:hint="cs"/>
          <w:rtl/>
        </w:rPr>
        <w:t>שבאמת היה מקרה ש</w:t>
      </w:r>
      <w:r>
        <w:rPr>
          <w:rFonts w:hint="cs"/>
          <w:rtl/>
        </w:rPr>
        <w:t xml:space="preserve">כל המדינה </w:t>
      </w:r>
      <w:proofErr w:type="spellStart"/>
      <w:r>
        <w:rPr>
          <w:rFonts w:hint="cs"/>
          <w:rtl/>
        </w:rPr>
        <w:t>היתה</w:t>
      </w:r>
      <w:proofErr w:type="spellEnd"/>
      <w:r>
        <w:rPr>
          <w:rFonts w:hint="cs"/>
          <w:rtl/>
        </w:rPr>
        <w:t xml:space="preserve"> עם </w:t>
      </w:r>
      <w:bookmarkStart w:id="1016" w:name="_ETM_Q1_4061640"/>
      <w:bookmarkEnd w:id="1016"/>
      <w:r>
        <w:rPr>
          <w:rFonts w:hint="cs"/>
          <w:rtl/>
        </w:rPr>
        <w:t xml:space="preserve">הרבה מאוד אמפטיה, ולדעתי יש לפני ואחרי המקרה שלך, הוא </w:t>
      </w:r>
      <w:bookmarkStart w:id="1017" w:name="_ETM_Q1_4063644"/>
      <w:bookmarkEnd w:id="1017"/>
      <w:r>
        <w:rPr>
          <w:rFonts w:hint="cs"/>
          <w:rtl/>
        </w:rPr>
        <w:t xml:space="preserve">בדיוק מסוג המקרים שבהם רוצים את הסעד הזה על אף </w:t>
      </w:r>
      <w:bookmarkStart w:id="1018" w:name="_ETM_Q1_4069083"/>
      <w:bookmarkEnd w:id="1018"/>
      <w:r>
        <w:rPr>
          <w:rFonts w:hint="cs"/>
          <w:rtl/>
        </w:rPr>
        <w:t>שיש חוק הסרטונים ו</w:t>
      </w:r>
      <w:r w:rsidR="00720323">
        <w:rPr>
          <w:rFonts w:hint="cs"/>
          <w:rtl/>
        </w:rPr>
        <w:t xml:space="preserve">יש </w:t>
      </w:r>
      <w:r>
        <w:rPr>
          <w:rFonts w:hint="cs"/>
          <w:rtl/>
        </w:rPr>
        <w:t>הכול, לרוץ לבית המשפט ולהראות פ</w:t>
      </w:r>
      <w:bookmarkStart w:id="1019" w:name="_ETM_Q1_4073680"/>
      <w:bookmarkEnd w:id="1019"/>
      <w:r>
        <w:rPr>
          <w:rFonts w:hint="cs"/>
          <w:rtl/>
        </w:rPr>
        <w:t xml:space="preserve">ה את הפגיעה שהיא </w:t>
      </w:r>
      <w:proofErr w:type="spellStart"/>
      <w:r>
        <w:rPr>
          <w:rFonts w:hint="cs"/>
          <w:rtl/>
        </w:rPr>
        <w:t>מיידית</w:t>
      </w:r>
      <w:proofErr w:type="spellEnd"/>
      <w:r>
        <w:rPr>
          <w:rFonts w:hint="cs"/>
          <w:rtl/>
        </w:rPr>
        <w:t xml:space="preserve"> וישירה ולאפשר את ההסרה </w:t>
      </w:r>
      <w:bookmarkStart w:id="1020" w:name="_ETM_Q1_4076467"/>
      <w:bookmarkEnd w:id="1020"/>
      <w:r>
        <w:rPr>
          <w:rFonts w:hint="cs"/>
          <w:rtl/>
        </w:rPr>
        <w:t xml:space="preserve">של התכנים האלה באופן </w:t>
      </w:r>
      <w:proofErr w:type="spellStart"/>
      <w:r>
        <w:rPr>
          <w:rFonts w:hint="cs"/>
          <w:rtl/>
        </w:rPr>
        <w:t>מיידי</w:t>
      </w:r>
      <w:proofErr w:type="spellEnd"/>
      <w:r>
        <w:rPr>
          <w:rFonts w:hint="cs"/>
          <w:rtl/>
        </w:rPr>
        <w:t xml:space="preserve">.  </w:t>
      </w:r>
    </w:p>
    <w:p w:rsidR="005E51CB" w:rsidRDefault="005E51CB" w:rsidP="005E51CB">
      <w:pPr>
        <w:rPr>
          <w:rtl/>
        </w:rPr>
      </w:pPr>
      <w:bookmarkStart w:id="1021" w:name="_ETM_Q1_4082563"/>
      <w:bookmarkEnd w:id="1021"/>
    </w:p>
    <w:p w:rsidR="005E51CB" w:rsidRDefault="005E51CB" w:rsidP="005E51CB">
      <w:pPr>
        <w:rPr>
          <w:rtl/>
        </w:rPr>
      </w:pPr>
      <w:bookmarkStart w:id="1022" w:name="_ETM_Q1_4082967"/>
      <w:bookmarkEnd w:id="1022"/>
      <w:r>
        <w:rPr>
          <w:rFonts w:hint="cs"/>
          <w:rtl/>
        </w:rPr>
        <w:t xml:space="preserve">חיים, זה </w:t>
      </w:r>
      <w:bookmarkStart w:id="1023" w:name="_ETM_Q1_4078520"/>
      <w:bookmarkEnd w:id="1023"/>
      <w:r>
        <w:rPr>
          <w:rFonts w:hint="cs"/>
          <w:rtl/>
        </w:rPr>
        <w:t>לא בדיוק נכנס בביטחונו של אדם.</w:t>
      </w:r>
    </w:p>
    <w:p w:rsidR="005E51CB" w:rsidRDefault="005E51CB" w:rsidP="005E51CB">
      <w:pPr>
        <w:rPr>
          <w:rtl/>
        </w:rPr>
      </w:pPr>
      <w:bookmarkStart w:id="1024" w:name="_ETM_Q1_4082376"/>
      <w:bookmarkEnd w:id="1024"/>
    </w:p>
    <w:p w:rsidR="005E51CB" w:rsidRDefault="005E51CB" w:rsidP="005E51CB">
      <w:pPr>
        <w:pStyle w:val="af6"/>
        <w:keepNext/>
        <w:rPr>
          <w:rtl/>
        </w:rPr>
      </w:pPr>
      <w:bookmarkStart w:id="1025" w:name="_ETM_Q1_4082887"/>
      <w:bookmarkEnd w:id="1025"/>
      <w:r>
        <w:rPr>
          <w:rtl/>
        </w:rPr>
        <w:t>היו"ר ניסן סלומינסקי:</w:t>
      </w:r>
    </w:p>
    <w:p w:rsidR="005E51CB" w:rsidRDefault="005E51CB" w:rsidP="005E51CB">
      <w:pPr>
        <w:pStyle w:val="KeepWithNext"/>
        <w:rPr>
          <w:rtl/>
        </w:rPr>
      </w:pPr>
    </w:p>
    <w:p w:rsidR="005E51CB" w:rsidRDefault="005E51CB" w:rsidP="005E51CB">
      <w:pPr>
        <w:rPr>
          <w:rtl/>
        </w:rPr>
      </w:pPr>
      <w:r>
        <w:rPr>
          <w:rFonts w:hint="cs"/>
          <w:rtl/>
        </w:rPr>
        <w:t xml:space="preserve">לכן, הם ביקשו להוסיף ולכתוב: ביטחונו </w:t>
      </w:r>
      <w:bookmarkStart w:id="1026" w:name="_ETM_Q1_4087496"/>
      <w:bookmarkEnd w:id="1026"/>
      <w:r>
        <w:rPr>
          <w:rFonts w:hint="cs"/>
          <w:rtl/>
        </w:rPr>
        <w:t>או פרטיותו של האדם. את לא שמעת.</w:t>
      </w:r>
      <w:bookmarkStart w:id="1027" w:name="_ETM_Q1_4086786"/>
      <w:bookmarkEnd w:id="1027"/>
    </w:p>
    <w:p w:rsidR="005E51CB" w:rsidRDefault="005E51CB" w:rsidP="005E51CB">
      <w:pPr>
        <w:ind w:firstLine="0"/>
        <w:rPr>
          <w:rtl/>
        </w:rPr>
      </w:pPr>
      <w:bookmarkStart w:id="1028" w:name="_ETM_Q1_4087303"/>
      <w:bookmarkEnd w:id="1028"/>
    </w:p>
    <w:p w:rsidR="005E51CB" w:rsidRDefault="005E51CB" w:rsidP="005E51CB">
      <w:pPr>
        <w:pStyle w:val="af9"/>
        <w:keepNext/>
        <w:rPr>
          <w:rtl/>
        </w:rPr>
      </w:pPr>
      <w:bookmarkStart w:id="1029" w:name="_ETM_Q1_4087346"/>
      <w:bookmarkStart w:id="1030" w:name="_ETM_Q1_4088658"/>
      <w:bookmarkEnd w:id="1029"/>
      <w:bookmarkEnd w:id="1030"/>
      <w:r>
        <w:rPr>
          <w:rtl/>
        </w:rPr>
        <w:t xml:space="preserve">חיים </w:t>
      </w:r>
      <w:proofErr w:type="spellStart"/>
      <w:r>
        <w:rPr>
          <w:rtl/>
        </w:rPr>
        <w:t>ויסמונסקי</w:t>
      </w:r>
      <w:proofErr w:type="spellEnd"/>
      <w:r>
        <w:rPr>
          <w:rtl/>
        </w:rPr>
        <w:t>:</w:t>
      </w:r>
    </w:p>
    <w:p w:rsidR="005E51CB" w:rsidRDefault="005E51CB" w:rsidP="005E51CB">
      <w:pPr>
        <w:pStyle w:val="KeepWithNext"/>
        <w:rPr>
          <w:rtl/>
        </w:rPr>
      </w:pPr>
    </w:p>
    <w:p w:rsidR="005E51CB" w:rsidRDefault="005E51CB" w:rsidP="005E51CB">
      <w:pPr>
        <w:rPr>
          <w:rtl/>
        </w:rPr>
      </w:pPr>
      <w:r>
        <w:rPr>
          <w:rFonts w:hint="cs"/>
          <w:rtl/>
        </w:rPr>
        <w:t xml:space="preserve">אנחנו שוחחנו על </w:t>
      </w:r>
      <w:bookmarkStart w:id="1031" w:name="_ETM_Q1_4096993"/>
      <w:bookmarkEnd w:id="1031"/>
      <w:r>
        <w:rPr>
          <w:rFonts w:hint="cs"/>
          <w:rtl/>
        </w:rPr>
        <w:t xml:space="preserve">דוגמאות כאלה, ואפילו דוגמאות שלצורך העניין העבירה הפלילית היא פחות </w:t>
      </w:r>
      <w:bookmarkStart w:id="1032" w:name="_ETM_Q1_4096080"/>
      <w:bookmarkEnd w:id="1032"/>
      <w:r w:rsidR="00720323">
        <w:rPr>
          <w:rFonts w:hint="cs"/>
          <w:rtl/>
        </w:rPr>
        <w:t>ישירה ש</w:t>
      </w:r>
      <w:r>
        <w:rPr>
          <w:rFonts w:hint="cs"/>
          <w:rtl/>
        </w:rPr>
        <w:t xml:space="preserve">פוגעת פיזית באדם, ואמרנו שאם, למשל, </w:t>
      </w:r>
      <w:bookmarkStart w:id="1033" w:name="_ETM_Q1_4105792"/>
      <w:bookmarkEnd w:id="1033"/>
      <w:r>
        <w:rPr>
          <w:rFonts w:hint="cs"/>
          <w:rtl/>
        </w:rPr>
        <w:t>יש לנו אינדיקציה שהדבר הזה גורם לאדם לנזק נפשי מאוד</w:t>
      </w:r>
      <w:bookmarkStart w:id="1034" w:name="_ETM_Q1_4104520"/>
      <w:bookmarkEnd w:id="1034"/>
      <w:r>
        <w:rPr>
          <w:rFonts w:hint="cs"/>
          <w:rtl/>
        </w:rPr>
        <w:t xml:space="preserve"> רציני, הוא עלול להתאבד כמו שהזכירו פה </w:t>
      </w:r>
      <w:proofErr w:type="spellStart"/>
      <w:r>
        <w:rPr>
          <w:rFonts w:hint="cs"/>
          <w:rtl/>
        </w:rPr>
        <w:t>וכו</w:t>
      </w:r>
      <w:proofErr w:type="spellEnd"/>
      <w:r>
        <w:rPr>
          <w:rFonts w:hint="cs"/>
          <w:rtl/>
        </w:rPr>
        <w:t xml:space="preserve">', אז </w:t>
      </w:r>
      <w:bookmarkStart w:id="1035" w:name="_ETM_Q1_4111418"/>
      <w:bookmarkEnd w:id="1035"/>
      <w:r>
        <w:rPr>
          <w:rFonts w:hint="cs"/>
          <w:rtl/>
        </w:rPr>
        <w:t xml:space="preserve">מבחינתנו זה פגיעה בביטחונו של אדם. יש עבירה. אגב, במקרה </w:t>
      </w:r>
      <w:bookmarkStart w:id="1036" w:name="_ETM_Q1_4114967"/>
      <w:bookmarkEnd w:id="1036"/>
      <w:r>
        <w:rPr>
          <w:rFonts w:hint="cs"/>
          <w:rtl/>
        </w:rPr>
        <w:t xml:space="preserve">הזה זה עבירת פשע.  אבל אם זה </w:t>
      </w:r>
      <w:bookmarkStart w:id="1037" w:name="_ETM_Q1_4121664"/>
      <w:bookmarkEnd w:id="1037"/>
      <w:r>
        <w:rPr>
          <w:rFonts w:hint="cs"/>
          <w:rtl/>
        </w:rPr>
        <w:t xml:space="preserve">פגיעה בפרטיות פר סה שלא מסכנת ביטחונו של אדם, ציבור </w:t>
      </w:r>
      <w:bookmarkStart w:id="1038" w:name="_ETM_Q1_4124554"/>
      <w:bookmarkEnd w:id="1038"/>
      <w:r>
        <w:rPr>
          <w:rFonts w:hint="cs"/>
          <w:rtl/>
        </w:rPr>
        <w:t>או מדינה - - -</w:t>
      </w:r>
    </w:p>
    <w:p w:rsidR="005E51CB" w:rsidRDefault="005E51CB" w:rsidP="005E51CB">
      <w:pPr>
        <w:rPr>
          <w:rtl/>
        </w:rPr>
      </w:pPr>
      <w:bookmarkStart w:id="1039" w:name="_ETM_Q1_4129006"/>
      <w:bookmarkEnd w:id="1039"/>
    </w:p>
    <w:p w:rsidR="005E51CB" w:rsidRDefault="005E51CB" w:rsidP="005E51CB">
      <w:pPr>
        <w:pStyle w:val="a4"/>
        <w:keepNext/>
        <w:rPr>
          <w:rtl/>
        </w:rPr>
      </w:pPr>
      <w:bookmarkStart w:id="1040" w:name="_ETM_Q1_4129724"/>
      <w:bookmarkEnd w:id="1040"/>
      <w:r>
        <w:rPr>
          <w:rtl/>
        </w:rPr>
        <w:t>רויטל סויד (המחנה הציוני):</w:t>
      </w:r>
    </w:p>
    <w:p w:rsidR="005E51CB" w:rsidRDefault="005E51CB" w:rsidP="005E51CB">
      <w:pPr>
        <w:pStyle w:val="KeepWithNext"/>
        <w:rPr>
          <w:rtl/>
        </w:rPr>
      </w:pPr>
    </w:p>
    <w:p w:rsidR="005E51CB" w:rsidRDefault="005E51CB" w:rsidP="005E51CB">
      <w:pPr>
        <w:rPr>
          <w:rtl/>
        </w:rPr>
      </w:pPr>
      <w:r>
        <w:rPr>
          <w:rFonts w:hint="cs"/>
          <w:rtl/>
        </w:rPr>
        <w:t xml:space="preserve">זאת אומרת, אם שרון </w:t>
      </w:r>
      <w:proofErr w:type="spellStart"/>
      <w:r>
        <w:rPr>
          <w:rFonts w:hint="cs"/>
          <w:rtl/>
        </w:rPr>
        <w:t>היתה</w:t>
      </w:r>
      <w:proofErr w:type="spellEnd"/>
      <w:r>
        <w:rPr>
          <w:rFonts w:hint="cs"/>
          <w:rtl/>
        </w:rPr>
        <w:t xml:space="preserve"> מאיימת </w:t>
      </w:r>
      <w:bookmarkStart w:id="1041" w:name="_ETM_Q1_4128588"/>
      <w:bookmarkEnd w:id="1041"/>
      <w:r>
        <w:rPr>
          <w:rFonts w:hint="cs"/>
          <w:rtl/>
        </w:rPr>
        <w:t xml:space="preserve">להתאבד אפשר היה להסיר. אם שרון היא אדם חזק, אי-אפשר? </w:t>
      </w:r>
      <w:bookmarkStart w:id="1042" w:name="_ETM_Q1_4134537"/>
      <w:bookmarkEnd w:id="1042"/>
    </w:p>
    <w:p w:rsidR="005E51CB" w:rsidRDefault="005E51CB" w:rsidP="005E51CB">
      <w:pPr>
        <w:rPr>
          <w:rtl/>
        </w:rPr>
      </w:pPr>
      <w:bookmarkStart w:id="1043" w:name="_ETM_Q1_4134865"/>
      <w:bookmarkEnd w:id="1043"/>
    </w:p>
    <w:p w:rsidR="005E51CB" w:rsidRDefault="005E51CB" w:rsidP="005E51CB">
      <w:pPr>
        <w:pStyle w:val="af9"/>
        <w:keepNext/>
        <w:rPr>
          <w:rtl/>
        </w:rPr>
      </w:pPr>
      <w:bookmarkStart w:id="1044" w:name="_ETM_Q1_4136027"/>
      <w:bookmarkEnd w:id="1044"/>
      <w:r>
        <w:rPr>
          <w:rtl/>
        </w:rPr>
        <w:t>שרון גל פרי:</w:t>
      </w:r>
    </w:p>
    <w:p w:rsidR="005E51CB" w:rsidRDefault="005E51CB" w:rsidP="005E51CB">
      <w:pPr>
        <w:pStyle w:val="KeepWithNext"/>
        <w:rPr>
          <w:rtl/>
        </w:rPr>
      </w:pPr>
    </w:p>
    <w:p w:rsidR="005E51CB" w:rsidRDefault="005E51CB" w:rsidP="005E51CB">
      <w:pPr>
        <w:rPr>
          <w:rtl/>
        </w:rPr>
      </w:pPr>
      <w:r>
        <w:rPr>
          <w:rFonts w:hint="cs"/>
          <w:rtl/>
        </w:rPr>
        <w:t xml:space="preserve">הנזק הנפשי שנגרם </w:t>
      </w:r>
      <w:bookmarkStart w:id="1045" w:name="_ETM_Q1_4135090"/>
      <w:bookmarkEnd w:id="1045"/>
      <w:r>
        <w:rPr>
          <w:rFonts w:hint="cs"/>
          <w:rtl/>
        </w:rPr>
        <w:t>לי  - לא אמור להיגרם פה מוות כדי - - -</w:t>
      </w:r>
    </w:p>
    <w:p w:rsidR="005E51CB" w:rsidRDefault="005E51CB" w:rsidP="005E51CB">
      <w:pPr>
        <w:ind w:firstLine="0"/>
        <w:rPr>
          <w:rtl/>
        </w:rPr>
      </w:pPr>
      <w:bookmarkStart w:id="1046" w:name="_ETM_Q1_4139885"/>
      <w:bookmarkStart w:id="1047" w:name="_ETM_Q1_4140426"/>
      <w:bookmarkEnd w:id="1046"/>
      <w:bookmarkEnd w:id="1047"/>
    </w:p>
    <w:p w:rsidR="005E51CB" w:rsidRDefault="005E51CB" w:rsidP="005E51CB">
      <w:pPr>
        <w:pStyle w:val="af9"/>
        <w:keepNext/>
        <w:rPr>
          <w:rtl/>
        </w:rPr>
      </w:pPr>
      <w:bookmarkStart w:id="1048" w:name="_ETM_Q1_4142845"/>
      <w:bookmarkEnd w:id="1048"/>
      <w:r>
        <w:rPr>
          <w:rtl/>
        </w:rPr>
        <w:t xml:space="preserve">חיים </w:t>
      </w:r>
      <w:proofErr w:type="spellStart"/>
      <w:r>
        <w:rPr>
          <w:rtl/>
        </w:rPr>
        <w:t>ויסמונסקי</w:t>
      </w:r>
      <w:proofErr w:type="spellEnd"/>
      <w:r>
        <w:rPr>
          <w:rtl/>
        </w:rPr>
        <w:t>:</w:t>
      </w:r>
    </w:p>
    <w:p w:rsidR="005E51CB" w:rsidRDefault="005E51CB" w:rsidP="005E51CB">
      <w:pPr>
        <w:pStyle w:val="KeepWithNext"/>
        <w:rPr>
          <w:rtl/>
        </w:rPr>
      </w:pPr>
    </w:p>
    <w:p w:rsidR="005E51CB" w:rsidRDefault="005E51CB" w:rsidP="005E51CB">
      <w:pPr>
        <w:rPr>
          <w:rtl/>
        </w:rPr>
      </w:pPr>
      <w:r>
        <w:rPr>
          <w:rFonts w:hint="cs"/>
          <w:rtl/>
        </w:rPr>
        <w:t xml:space="preserve">אני לא מתייחס </w:t>
      </w:r>
      <w:bookmarkStart w:id="1049" w:name="_ETM_Q1_4139216"/>
      <w:bookmarkEnd w:id="1049"/>
      <w:r>
        <w:rPr>
          <w:rFonts w:hint="cs"/>
          <w:rtl/>
        </w:rPr>
        <w:t>למקרה שלך, אני גם מייעץ</w:t>
      </w:r>
      <w:r w:rsidR="00720323">
        <w:rPr>
          <w:rFonts w:hint="cs"/>
          <w:rtl/>
        </w:rPr>
        <w:t xml:space="preserve"> </w:t>
      </w:r>
      <w:bookmarkStart w:id="1050" w:name="_ETM_Q1_4148553"/>
      <w:bookmarkEnd w:id="1050"/>
      <w:r w:rsidR="00720323">
        <w:rPr>
          <w:rFonts w:hint="cs"/>
          <w:rtl/>
        </w:rPr>
        <w:t>קצת</w:t>
      </w:r>
      <w:r>
        <w:rPr>
          <w:rFonts w:hint="cs"/>
          <w:rtl/>
        </w:rPr>
        <w:t xml:space="preserve"> לפרקליט שמטפל אז </w:t>
      </w:r>
      <w:bookmarkStart w:id="1051" w:name="_ETM_Q1_4142636"/>
      <w:bookmarkEnd w:id="1051"/>
      <w:r>
        <w:rPr>
          <w:rFonts w:hint="cs"/>
          <w:rtl/>
        </w:rPr>
        <w:t xml:space="preserve">אני לא הולך להגיד מילה על המקרה הזה, אבל אני </w:t>
      </w:r>
      <w:bookmarkStart w:id="1052" w:name="_ETM_Q1_4150303"/>
      <w:bookmarkEnd w:id="1052"/>
      <w:r>
        <w:rPr>
          <w:rFonts w:hint="cs"/>
          <w:rtl/>
        </w:rPr>
        <w:t xml:space="preserve">כן הולך להגיד מה הסטנדרט שהצעת החוק הזו קבעה. אני לא </w:t>
      </w:r>
      <w:bookmarkStart w:id="1053" w:name="_ETM_Q1_4153523"/>
      <w:bookmarkEnd w:id="1053"/>
      <w:r>
        <w:rPr>
          <w:rFonts w:hint="cs"/>
          <w:rtl/>
        </w:rPr>
        <w:t xml:space="preserve">קובע מדיניות, אתם קובעי המדיניות.  אני מחדד מה </w:t>
      </w:r>
      <w:bookmarkStart w:id="1054" w:name="_ETM_Q1_4162459"/>
      <w:bookmarkEnd w:id="1054"/>
      <w:r>
        <w:rPr>
          <w:rFonts w:hint="cs"/>
          <w:rtl/>
        </w:rPr>
        <w:t xml:space="preserve">שנאמר בדיונים קודמים. הצעת החוק הזו אמרה </w:t>
      </w:r>
      <w:r w:rsidR="002B6B83">
        <w:rPr>
          <w:rFonts w:hint="cs"/>
          <w:rtl/>
        </w:rPr>
        <w:t xml:space="preserve"> - </w:t>
      </w:r>
      <w:bookmarkStart w:id="1055" w:name="_ETM_Q1_4163655"/>
      <w:bookmarkEnd w:id="1055"/>
      <w:r w:rsidR="002B6B83">
        <w:rPr>
          <w:rFonts w:hint="cs"/>
          <w:rtl/>
        </w:rPr>
        <w:t>- -</w:t>
      </w:r>
    </w:p>
    <w:p w:rsidR="002B6B83" w:rsidRDefault="002B6B83" w:rsidP="005E51CB">
      <w:pPr>
        <w:rPr>
          <w:rtl/>
        </w:rPr>
      </w:pPr>
      <w:bookmarkStart w:id="1056" w:name="_ETM_Q1_4164550"/>
      <w:bookmarkEnd w:id="1056"/>
    </w:p>
    <w:p w:rsidR="002B6B83" w:rsidRDefault="002B6B83" w:rsidP="002B6B83">
      <w:pPr>
        <w:pStyle w:val="af6"/>
        <w:keepNext/>
        <w:rPr>
          <w:rtl/>
        </w:rPr>
      </w:pPr>
      <w:bookmarkStart w:id="1057" w:name="_ETM_Q1_4165063"/>
      <w:bookmarkEnd w:id="1057"/>
      <w:r>
        <w:rPr>
          <w:rtl/>
        </w:rPr>
        <w:t>היו"ר ניסן סלומינסקי:</w:t>
      </w:r>
    </w:p>
    <w:p w:rsidR="002B6B83" w:rsidRDefault="002B6B83" w:rsidP="002B6B83">
      <w:pPr>
        <w:pStyle w:val="KeepWithNext"/>
        <w:rPr>
          <w:rtl/>
        </w:rPr>
      </w:pPr>
    </w:p>
    <w:p w:rsidR="002B6B83" w:rsidRDefault="002B6B83" w:rsidP="002B6B83">
      <w:pPr>
        <w:rPr>
          <w:rtl/>
        </w:rPr>
      </w:pPr>
      <w:r>
        <w:rPr>
          <w:rFonts w:hint="cs"/>
          <w:rtl/>
        </w:rPr>
        <w:t xml:space="preserve">שרק אם זה יביא למצב של ביטחון של האיש. </w:t>
      </w:r>
      <w:bookmarkStart w:id="1058" w:name="_ETM_Q1_4164351"/>
      <w:bookmarkEnd w:id="1058"/>
      <w:r>
        <w:rPr>
          <w:rFonts w:hint="cs"/>
          <w:rtl/>
        </w:rPr>
        <w:t xml:space="preserve">הכוונה </w:t>
      </w:r>
      <w:r>
        <w:rPr>
          <w:rtl/>
        </w:rPr>
        <w:t>–</w:t>
      </w:r>
      <w:r>
        <w:rPr>
          <w:rFonts w:hint="cs"/>
          <w:rtl/>
        </w:rPr>
        <w:t xml:space="preserve"> אם הוא התאבד. </w:t>
      </w:r>
      <w:bookmarkStart w:id="1059" w:name="_ETM_Q1_4170687"/>
      <w:bookmarkEnd w:id="1059"/>
    </w:p>
    <w:p w:rsidR="002B6B83" w:rsidRDefault="002B6B83" w:rsidP="002B6B83">
      <w:pPr>
        <w:rPr>
          <w:rtl/>
        </w:rPr>
      </w:pPr>
    </w:p>
    <w:p w:rsidR="002B6B83" w:rsidRDefault="002B6B83" w:rsidP="002B6B83">
      <w:pPr>
        <w:pStyle w:val="af9"/>
        <w:keepNext/>
        <w:rPr>
          <w:rtl/>
        </w:rPr>
      </w:pPr>
      <w:bookmarkStart w:id="1060" w:name="_ETM_Q1_4170971"/>
      <w:bookmarkStart w:id="1061" w:name="_ETM_Q1_4165316"/>
      <w:bookmarkEnd w:id="1060"/>
      <w:bookmarkEnd w:id="1061"/>
      <w:r>
        <w:rPr>
          <w:rtl/>
        </w:rPr>
        <w:t xml:space="preserve">חיים </w:t>
      </w:r>
      <w:proofErr w:type="spellStart"/>
      <w:r>
        <w:rPr>
          <w:rtl/>
        </w:rPr>
        <w:t>ויסמונסקי</w:t>
      </w:r>
      <w:proofErr w:type="spellEnd"/>
      <w:r>
        <w:rPr>
          <w:rtl/>
        </w:rPr>
        <w:t>:</w:t>
      </w:r>
    </w:p>
    <w:p w:rsidR="002B6B83" w:rsidRDefault="002B6B83" w:rsidP="002B6B83">
      <w:pPr>
        <w:pStyle w:val="KeepWithNext"/>
        <w:rPr>
          <w:rtl/>
        </w:rPr>
      </w:pPr>
    </w:p>
    <w:p w:rsidR="002B6B83" w:rsidRDefault="002B6B83" w:rsidP="00A22651">
      <w:pPr>
        <w:rPr>
          <w:rtl/>
        </w:rPr>
      </w:pPr>
      <w:r>
        <w:rPr>
          <w:rFonts w:hint="cs"/>
          <w:rtl/>
        </w:rPr>
        <w:t>כן, זה הצעת החוק.</w:t>
      </w:r>
      <w:bookmarkStart w:id="1062" w:name="_ETM_Q1_4171461"/>
      <w:bookmarkEnd w:id="1062"/>
      <w:r>
        <w:rPr>
          <w:rFonts w:hint="cs"/>
          <w:rtl/>
        </w:rPr>
        <w:t xml:space="preserve"> </w:t>
      </w:r>
      <w:r w:rsidR="009B3FE9">
        <w:rPr>
          <w:rFonts w:hint="cs"/>
          <w:rtl/>
        </w:rPr>
        <w:t xml:space="preserve">אבקש להוסיף משפט, </w:t>
      </w:r>
      <w:r>
        <w:rPr>
          <w:rFonts w:hint="cs"/>
          <w:rtl/>
        </w:rPr>
        <w:t xml:space="preserve">יש פה בכל זאת רגישות אישית. אנחנו </w:t>
      </w:r>
      <w:bookmarkStart w:id="1063" w:name="_ETM_Q1_4180394"/>
      <w:bookmarkEnd w:id="1063"/>
      <w:r>
        <w:rPr>
          <w:rFonts w:hint="cs"/>
          <w:rtl/>
        </w:rPr>
        <w:t>מטפלים בחוק הסרטונים, אנחנ</w:t>
      </w:r>
      <w:bookmarkStart w:id="1064" w:name="_ETM_Q1_4183536"/>
      <w:bookmarkEnd w:id="1064"/>
      <w:r>
        <w:rPr>
          <w:rFonts w:hint="cs"/>
          <w:rtl/>
        </w:rPr>
        <w:t xml:space="preserve">ו מטפלים בפגיעה בפרטיות, במישור הוולונטרי לא מעט, אגב. </w:t>
      </w:r>
      <w:bookmarkStart w:id="1065" w:name="_ETM_Q1_4186861"/>
      <w:bookmarkEnd w:id="1065"/>
      <w:r>
        <w:rPr>
          <w:rFonts w:hint="cs"/>
          <w:rtl/>
        </w:rPr>
        <w:t xml:space="preserve">בסרטים מיניים שאתם רואים בתקשורת וכל הדברים האלה המחלקה שלי </w:t>
      </w:r>
      <w:bookmarkStart w:id="1066" w:name="_ETM_Q1_4185060"/>
      <w:bookmarkEnd w:id="1066"/>
      <w:r>
        <w:rPr>
          <w:rFonts w:hint="cs"/>
          <w:rtl/>
        </w:rPr>
        <w:t xml:space="preserve">מטפלת, כולל אתרי פורנו, באפיק הוולונטרי. האם אני </w:t>
      </w:r>
      <w:bookmarkStart w:id="1067" w:name="_ETM_Q1_4195127"/>
      <w:bookmarkEnd w:id="1067"/>
      <w:r>
        <w:rPr>
          <w:rFonts w:hint="cs"/>
          <w:rtl/>
        </w:rPr>
        <w:t>יכול להוצ</w:t>
      </w:r>
      <w:r w:rsidR="00A22651">
        <w:rPr>
          <w:rFonts w:hint="cs"/>
          <w:rtl/>
        </w:rPr>
        <w:t xml:space="preserve">יא סעד לפי החוק הזה? הסברתי איך </w:t>
      </w:r>
      <w:r>
        <w:rPr>
          <w:rFonts w:hint="cs"/>
          <w:rtl/>
        </w:rPr>
        <w:t xml:space="preserve">אני מבין </w:t>
      </w:r>
      <w:bookmarkStart w:id="1068" w:name="_ETM_Q1_4191608"/>
      <w:bookmarkEnd w:id="1068"/>
      <w:r>
        <w:rPr>
          <w:rFonts w:hint="cs"/>
          <w:rtl/>
        </w:rPr>
        <w:t>שאני יכול ואיך אני לא יכול.</w:t>
      </w:r>
    </w:p>
    <w:p w:rsidR="002B6B83" w:rsidRDefault="002B6B83" w:rsidP="002B6B83">
      <w:pPr>
        <w:rPr>
          <w:rtl/>
        </w:rPr>
      </w:pPr>
    </w:p>
    <w:p w:rsidR="002B6B83" w:rsidRDefault="002B6B83" w:rsidP="002B6B83">
      <w:pPr>
        <w:pStyle w:val="af6"/>
        <w:keepNext/>
        <w:rPr>
          <w:rtl/>
        </w:rPr>
      </w:pPr>
      <w:bookmarkStart w:id="1069" w:name="_ETM_Q1_4171745"/>
      <w:bookmarkEnd w:id="1069"/>
      <w:r>
        <w:rPr>
          <w:rtl/>
        </w:rPr>
        <w:t>היו"ר ניסן סלומינסקי:</w:t>
      </w:r>
    </w:p>
    <w:p w:rsidR="002B6B83" w:rsidRDefault="002B6B83" w:rsidP="002B6B83">
      <w:pPr>
        <w:pStyle w:val="KeepWithNext"/>
        <w:rPr>
          <w:rtl/>
        </w:rPr>
      </w:pPr>
    </w:p>
    <w:p w:rsidR="002B6B83" w:rsidRDefault="002B6B83" w:rsidP="002B6B83">
      <w:pPr>
        <w:rPr>
          <w:rtl/>
        </w:rPr>
      </w:pPr>
      <w:r w:rsidRPr="009B3FE9">
        <w:rPr>
          <w:rFonts w:hint="cs"/>
          <w:rtl/>
        </w:rPr>
        <w:t>נניח וגנבו תמונות</w:t>
      </w:r>
      <w:r>
        <w:rPr>
          <w:rFonts w:hint="cs"/>
          <w:rtl/>
        </w:rPr>
        <w:t xml:space="preserve"> ומתחילים </w:t>
      </w:r>
      <w:bookmarkStart w:id="1070" w:name="_ETM_Q1_4210729"/>
      <w:bookmarkEnd w:id="1070"/>
      <w:r>
        <w:rPr>
          <w:rFonts w:hint="cs"/>
          <w:rtl/>
        </w:rPr>
        <w:t xml:space="preserve">לפרסם את זה ברשת ועכשיו נקיים דו שיח האם זה יביא </w:t>
      </w:r>
      <w:r w:rsidR="009B3FE9">
        <w:rPr>
          <w:rFonts w:hint="cs"/>
          <w:rtl/>
        </w:rPr>
        <w:t xml:space="preserve">בסוף </w:t>
      </w:r>
      <w:r>
        <w:rPr>
          <w:rFonts w:hint="cs"/>
          <w:rtl/>
        </w:rPr>
        <w:t>את אותו אישה או</w:t>
      </w:r>
      <w:r w:rsidR="009B3FE9">
        <w:rPr>
          <w:rFonts w:hint="cs"/>
          <w:rtl/>
        </w:rPr>
        <w:t xml:space="preserve"> את</w:t>
      </w:r>
      <w:r>
        <w:rPr>
          <w:rFonts w:hint="cs"/>
          <w:rtl/>
        </w:rPr>
        <w:t xml:space="preserve"> אותו גבר להתאבדות או </w:t>
      </w:r>
      <w:bookmarkStart w:id="1071" w:name="_ETM_Q1_4222359"/>
      <w:bookmarkEnd w:id="1071"/>
      <w:r>
        <w:rPr>
          <w:rFonts w:hint="cs"/>
          <w:rtl/>
        </w:rPr>
        <w:t xml:space="preserve">לא. אתה תגיד שזה יביא אותו להתאבדות, ולכן צריך </w:t>
      </w:r>
      <w:bookmarkStart w:id="1072" w:name="_ETM_Q1_4221752"/>
      <w:bookmarkEnd w:id="1072"/>
      <w:r>
        <w:rPr>
          <w:rFonts w:hint="cs"/>
          <w:rtl/>
        </w:rPr>
        <w:t xml:space="preserve">להפעיל את החוק הזה, ואני אגיד: מה, השתגעת? הוא </w:t>
      </w:r>
      <w:bookmarkStart w:id="1073" w:name="_ETM_Q1_4222058"/>
      <w:bookmarkEnd w:id="1073"/>
      <w:r w:rsidR="009B3FE9">
        <w:rPr>
          <w:rFonts w:hint="cs"/>
          <w:rtl/>
        </w:rPr>
        <w:t>אדם חזק, אני מכיר אותו -</w:t>
      </w:r>
      <w:r>
        <w:rPr>
          <w:rFonts w:hint="cs"/>
          <w:rtl/>
        </w:rPr>
        <w:t xml:space="preserve"> זה לא יבוא ולא </w:t>
      </w:r>
      <w:bookmarkStart w:id="1074" w:name="_ETM_Q1_4224765"/>
      <w:bookmarkEnd w:id="1074"/>
      <w:r>
        <w:rPr>
          <w:rFonts w:hint="cs"/>
          <w:rtl/>
        </w:rPr>
        <w:t xml:space="preserve">נפעיל את החוק הזה. </w:t>
      </w:r>
    </w:p>
    <w:p w:rsidR="002B6B83" w:rsidRDefault="002B6B83" w:rsidP="002B6B83">
      <w:pPr>
        <w:rPr>
          <w:rtl/>
        </w:rPr>
      </w:pPr>
      <w:bookmarkStart w:id="1075" w:name="_ETM_Q1_4227442"/>
      <w:bookmarkEnd w:id="1075"/>
    </w:p>
    <w:p w:rsidR="002B6B83" w:rsidRDefault="002B6B83" w:rsidP="002B6B83">
      <w:pPr>
        <w:pStyle w:val="a4"/>
        <w:keepNext/>
        <w:rPr>
          <w:rtl/>
        </w:rPr>
      </w:pPr>
      <w:bookmarkStart w:id="1076" w:name="_ETM_Q1_4228025"/>
      <w:bookmarkEnd w:id="1076"/>
      <w:r>
        <w:rPr>
          <w:rtl/>
        </w:rPr>
        <w:t>רויטל סויד (המחנה הציוני):</w:t>
      </w:r>
    </w:p>
    <w:p w:rsidR="002B6B83" w:rsidRDefault="002B6B83" w:rsidP="002B6B83">
      <w:pPr>
        <w:pStyle w:val="KeepWithNext"/>
        <w:rPr>
          <w:rtl/>
        </w:rPr>
      </w:pPr>
    </w:p>
    <w:p w:rsidR="002B6B83" w:rsidRDefault="002B6B83" w:rsidP="002B6B83">
      <w:pPr>
        <w:rPr>
          <w:rtl/>
        </w:rPr>
      </w:pPr>
      <w:bookmarkStart w:id="1077" w:name="_ETM_Q1_4229075"/>
      <w:bookmarkEnd w:id="1077"/>
      <w:r>
        <w:rPr>
          <w:rFonts w:hint="cs"/>
          <w:rtl/>
        </w:rPr>
        <w:t xml:space="preserve">אז בוא נוסיף את הפרטיות. </w:t>
      </w:r>
    </w:p>
    <w:p w:rsidR="002B6B83" w:rsidRDefault="002B6B83" w:rsidP="002B6B83">
      <w:pPr>
        <w:rPr>
          <w:rtl/>
        </w:rPr>
      </w:pPr>
      <w:bookmarkStart w:id="1078" w:name="_ETM_Q1_4235427"/>
      <w:bookmarkEnd w:id="1078"/>
    </w:p>
    <w:p w:rsidR="002B6B83" w:rsidRDefault="002B6B83" w:rsidP="002B6B83">
      <w:pPr>
        <w:pStyle w:val="af6"/>
        <w:keepNext/>
        <w:rPr>
          <w:rtl/>
        </w:rPr>
      </w:pPr>
      <w:bookmarkStart w:id="1079" w:name="_ETM_Q1_4235694"/>
      <w:bookmarkEnd w:id="1079"/>
      <w:r>
        <w:rPr>
          <w:rtl/>
        </w:rPr>
        <w:t>היו"ר ניסן סלומינסקי:</w:t>
      </w:r>
    </w:p>
    <w:p w:rsidR="002B6B83" w:rsidRDefault="002B6B83" w:rsidP="002B6B83">
      <w:pPr>
        <w:pStyle w:val="KeepWithNext"/>
        <w:rPr>
          <w:rtl/>
        </w:rPr>
      </w:pPr>
    </w:p>
    <w:p w:rsidR="002B6B83" w:rsidRDefault="002B6B83" w:rsidP="002B6B83">
      <w:pPr>
        <w:rPr>
          <w:rtl/>
        </w:rPr>
      </w:pPr>
      <w:r>
        <w:rPr>
          <w:rFonts w:hint="cs"/>
          <w:rtl/>
        </w:rPr>
        <w:t xml:space="preserve">לכן </w:t>
      </w:r>
      <w:bookmarkStart w:id="1080" w:name="_ETM_Q1_4234374"/>
      <w:bookmarkEnd w:id="1080"/>
      <w:r>
        <w:rPr>
          <w:rFonts w:hint="cs"/>
          <w:rtl/>
        </w:rPr>
        <w:t xml:space="preserve">אני אומר, אתה מאמין שזה אפשרי. אתה רוצה להגיע </w:t>
      </w:r>
      <w:bookmarkStart w:id="1081" w:name="_ETM_Q1_4239157"/>
      <w:bookmarkEnd w:id="1081"/>
      <w:r>
        <w:rPr>
          <w:rFonts w:hint="cs"/>
          <w:rtl/>
        </w:rPr>
        <w:t xml:space="preserve">עם החוק עד כדי זה שהדבר  - - </w:t>
      </w:r>
      <w:bookmarkStart w:id="1082" w:name="_ETM_Q1_4241834"/>
      <w:bookmarkEnd w:id="1082"/>
      <w:r>
        <w:rPr>
          <w:rFonts w:hint="cs"/>
          <w:rtl/>
        </w:rPr>
        <w:t xml:space="preserve">-. זאת אומרת, זה שזו תהיה פגיעה אנושה בפרטיות </w:t>
      </w:r>
      <w:bookmarkStart w:id="1083" w:name="_ETM_Q1_4245084"/>
      <w:bookmarkEnd w:id="1083"/>
      <w:r w:rsidR="009B3FE9">
        <w:rPr>
          <w:rFonts w:hint="cs"/>
          <w:rtl/>
        </w:rPr>
        <w:t>של האיש וכו' -</w:t>
      </w:r>
      <w:r>
        <w:rPr>
          <w:rFonts w:hint="cs"/>
          <w:rtl/>
        </w:rPr>
        <w:t xml:space="preserve"> זה בסדר כל זמן שזה לא יביא </w:t>
      </w:r>
      <w:bookmarkStart w:id="1084" w:name="_ETM_Q1_4242531"/>
      <w:bookmarkEnd w:id="1084"/>
      <w:r>
        <w:rPr>
          <w:rFonts w:hint="cs"/>
          <w:rtl/>
        </w:rPr>
        <w:t>למצב של איום על ביטחונו?</w:t>
      </w:r>
      <w:bookmarkStart w:id="1085" w:name="_ETM_Q1_4249735"/>
      <w:bookmarkEnd w:id="1085"/>
    </w:p>
    <w:p w:rsidR="002B6B83" w:rsidRDefault="002B6B83" w:rsidP="002B6B83">
      <w:pPr>
        <w:rPr>
          <w:rtl/>
        </w:rPr>
      </w:pPr>
    </w:p>
    <w:p w:rsidR="002B6B83" w:rsidRDefault="002B6B83" w:rsidP="002B6B83">
      <w:pPr>
        <w:pStyle w:val="af9"/>
        <w:keepNext/>
        <w:rPr>
          <w:rtl/>
        </w:rPr>
      </w:pPr>
      <w:bookmarkStart w:id="1086" w:name="_ETM_Q1_4250123"/>
      <w:bookmarkEnd w:id="1086"/>
      <w:r>
        <w:rPr>
          <w:rtl/>
        </w:rPr>
        <w:t xml:space="preserve">חיים </w:t>
      </w:r>
      <w:proofErr w:type="spellStart"/>
      <w:r>
        <w:rPr>
          <w:rtl/>
        </w:rPr>
        <w:t>ויסמונסקי</w:t>
      </w:r>
      <w:proofErr w:type="spellEnd"/>
      <w:r>
        <w:rPr>
          <w:rtl/>
        </w:rPr>
        <w:t>:</w:t>
      </w:r>
    </w:p>
    <w:p w:rsidR="002B6B83" w:rsidRDefault="002B6B83" w:rsidP="002B6B83">
      <w:pPr>
        <w:pStyle w:val="KeepWithNext"/>
        <w:rPr>
          <w:rtl/>
        </w:rPr>
      </w:pPr>
    </w:p>
    <w:p w:rsidR="002B6B83" w:rsidRDefault="002B6B83" w:rsidP="002B6B83">
      <w:pPr>
        <w:rPr>
          <w:rtl/>
        </w:rPr>
      </w:pPr>
      <w:r>
        <w:rPr>
          <w:rFonts w:hint="cs"/>
          <w:rtl/>
        </w:rPr>
        <w:t xml:space="preserve">לא, לא. אני חזרתי ואמרתי, אני </w:t>
      </w:r>
      <w:bookmarkStart w:id="1087" w:name="_ETM_Q1_4247502"/>
      <w:bookmarkEnd w:id="1087"/>
      <w:r>
        <w:rPr>
          <w:rFonts w:hint="cs"/>
          <w:rtl/>
        </w:rPr>
        <w:t>לא אדחק לפינה הזו כי חזרתי ואמרת</w:t>
      </w:r>
      <w:bookmarkStart w:id="1088" w:name="_ETM_Q1_4250245"/>
      <w:bookmarkEnd w:id="1088"/>
      <w:r>
        <w:rPr>
          <w:rFonts w:hint="cs"/>
          <w:rtl/>
        </w:rPr>
        <w:t xml:space="preserve">י: אני לא קובע מדיניות. אתם יכולים לחוקק, אנחנו </w:t>
      </w:r>
      <w:bookmarkStart w:id="1089" w:name="_ETM_Q1_4250944"/>
      <w:bookmarkEnd w:id="1089"/>
      <w:r>
        <w:rPr>
          <w:rFonts w:hint="cs"/>
          <w:rtl/>
        </w:rPr>
        <w:t xml:space="preserve">צריכים ליישם. </w:t>
      </w:r>
    </w:p>
    <w:p w:rsidR="002B6B83" w:rsidRDefault="002B6B83" w:rsidP="002B6B83">
      <w:pPr>
        <w:rPr>
          <w:rtl/>
        </w:rPr>
      </w:pPr>
      <w:bookmarkStart w:id="1090" w:name="_ETM_Q1_4254263"/>
      <w:bookmarkEnd w:id="1090"/>
    </w:p>
    <w:p w:rsidR="002B6B83" w:rsidRDefault="002B6B83" w:rsidP="002B6B83">
      <w:pPr>
        <w:pStyle w:val="af6"/>
        <w:keepNext/>
        <w:rPr>
          <w:rtl/>
        </w:rPr>
      </w:pPr>
      <w:bookmarkStart w:id="1091" w:name="_ETM_Q1_4254819"/>
      <w:bookmarkEnd w:id="1091"/>
      <w:r>
        <w:rPr>
          <w:rtl/>
        </w:rPr>
        <w:t>היו"ר ניסן סלומינסקי:</w:t>
      </w:r>
    </w:p>
    <w:p w:rsidR="002B6B83" w:rsidRDefault="002B6B83" w:rsidP="002B6B83">
      <w:pPr>
        <w:pStyle w:val="KeepWithNext"/>
        <w:rPr>
          <w:rtl/>
        </w:rPr>
      </w:pPr>
    </w:p>
    <w:p w:rsidR="002B6B83" w:rsidRDefault="002B6B83" w:rsidP="002B6B83">
      <w:pPr>
        <w:rPr>
          <w:rtl/>
        </w:rPr>
      </w:pPr>
      <w:r>
        <w:rPr>
          <w:rFonts w:hint="cs"/>
          <w:rtl/>
        </w:rPr>
        <w:t xml:space="preserve">הסברת לנו למה אתה מתכוון במילה "ביטחונו". לכן, </w:t>
      </w:r>
      <w:bookmarkStart w:id="1092" w:name="_ETM_Q1_4259562"/>
      <w:bookmarkEnd w:id="1092"/>
      <w:r>
        <w:rPr>
          <w:rFonts w:hint="cs"/>
          <w:rtl/>
        </w:rPr>
        <w:t xml:space="preserve">אם אנחנו רוצים למנוע את הדבר הזה אנחנו צריכים </w:t>
      </w:r>
      <w:bookmarkStart w:id="1093" w:name="_ETM_Q1_4266549"/>
      <w:bookmarkEnd w:id="1093"/>
      <w:r>
        <w:rPr>
          <w:rFonts w:hint="cs"/>
          <w:rtl/>
        </w:rPr>
        <w:t xml:space="preserve">להוסיף כאן: גם בפרטיותו. </w:t>
      </w:r>
    </w:p>
    <w:p w:rsidR="002B6B83" w:rsidRDefault="002B6B83" w:rsidP="002B6B83">
      <w:pPr>
        <w:ind w:firstLine="0"/>
        <w:rPr>
          <w:rtl/>
        </w:rPr>
      </w:pPr>
      <w:bookmarkStart w:id="1094" w:name="_ETM_Q1_4265405"/>
      <w:bookmarkStart w:id="1095" w:name="_ETM_Q1_4265665"/>
      <w:bookmarkEnd w:id="1094"/>
      <w:bookmarkEnd w:id="1095"/>
    </w:p>
    <w:p w:rsidR="002B6B83" w:rsidRDefault="002B6B83" w:rsidP="002B6B83">
      <w:pPr>
        <w:pStyle w:val="a4"/>
        <w:keepNext/>
        <w:rPr>
          <w:rtl/>
        </w:rPr>
      </w:pPr>
      <w:bookmarkStart w:id="1096" w:name="_ETM_Q1_4268222"/>
      <w:bookmarkStart w:id="1097" w:name="_ETM_Q1_4266781"/>
      <w:bookmarkEnd w:id="1096"/>
      <w:bookmarkEnd w:id="1097"/>
      <w:r>
        <w:rPr>
          <w:rtl/>
        </w:rPr>
        <w:t>רויטל סויד (המחנה הציוני):</w:t>
      </w:r>
    </w:p>
    <w:p w:rsidR="002B6B83" w:rsidRDefault="002B6B83" w:rsidP="002B6B83">
      <w:pPr>
        <w:pStyle w:val="KeepWithNext"/>
        <w:rPr>
          <w:rtl/>
        </w:rPr>
      </w:pPr>
    </w:p>
    <w:p w:rsidR="002B6B83" w:rsidRDefault="002B6B83" w:rsidP="002B6B83">
      <w:pPr>
        <w:rPr>
          <w:rtl/>
        </w:rPr>
      </w:pPr>
      <w:r>
        <w:rPr>
          <w:rFonts w:hint="cs"/>
          <w:rtl/>
        </w:rPr>
        <w:t xml:space="preserve">אבל בואו נוסיף </w:t>
      </w:r>
      <w:bookmarkStart w:id="1098" w:name="_ETM_Q1_4270543"/>
      <w:bookmarkEnd w:id="1098"/>
      <w:r>
        <w:rPr>
          <w:rFonts w:hint="cs"/>
          <w:rtl/>
        </w:rPr>
        <w:t>את הפרטיות.</w:t>
      </w:r>
    </w:p>
    <w:p w:rsidR="002B6B83" w:rsidRDefault="002B6B83" w:rsidP="002B6B83">
      <w:pPr>
        <w:rPr>
          <w:rtl/>
        </w:rPr>
      </w:pPr>
      <w:bookmarkStart w:id="1099" w:name="_ETM_Q1_4266713"/>
      <w:bookmarkStart w:id="1100" w:name="_ETM_Q1_4267002"/>
      <w:bookmarkEnd w:id="1099"/>
      <w:bookmarkEnd w:id="1100"/>
    </w:p>
    <w:p w:rsidR="002B6B83" w:rsidRDefault="002B6B83" w:rsidP="002B6B83">
      <w:pPr>
        <w:pStyle w:val="af9"/>
        <w:keepNext/>
        <w:rPr>
          <w:rtl/>
        </w:rPr>
      </w:pPr>
      <w:bookmarkStart w:id="1101" w:name="_ETM_Q1_4267896"/>
      <w:bookmarkEnd w:id="1101"/>
      <w:r>
        <w:rPr>
          <w:rtl/>
        </w:rPr>
        <w:t xml:space="preserve">חיים </w:t>
      </w:r>
      <w:proofErr w:type="spellStart"/>
      <w:r>
        <w:rPr>
          <w:rtl/>
        </w:rPr>
        <w:t>ויסמונסקי</w:t>
      </w:r>
      <w:proofErr w:type="spellEnd"/>
      <w:r>
        <w:rPr>
          <w:rtl/>
        </w:rPr>
        <w:t>:</w:t>
      </w:r>
    </w:p>
    <w:p w:rsidR="002B6B83" w:rsidRDefault="002B6B83" w:rsidP="002B6B83">
      <w:pPr>
        <w:pStyle w:val="KeepWithNext"/>
        <w:rPr>
          <w:rtl/>
        </w:rPr>
      </w:pPr>
    </w:p>
    <w:p w:rsidR="002B6B83" w:rsidRDefault="002B6B83" w:rsidP="009B3FE9">
      <w:pPr>
        <w:rPr>
          <w:rtl/>
        </w:rPr>
      </w:pPr>
      <w:r>
        <w:rPr>
          <w:rFonts w:hint="cs"/>
          <w:rtl/>
        </w:rPr>
        <w:t xml:space="preserve">אני עונה לאדוני ואני אומר כך, הרי יש כבר </w:t>
      </w:r>
      <w:bookmarkStart w:id="1102" w:name="_ETM_Q1_4266432"/>
      <w:bookmarkEnd w:id="1102"/>
      <w:r>
        <w:rPr>
          <w:rFonts w:hint="cs"/>
          <w:rtl/>
        </w:rPr>
        <w:t xml:space="preserve">דוגמאות מהחיים </w:t>
      </w:r>
      <w:proofErr w:type="spellStart"/>
      <w:r>
        <w:rPr>
          <w:rFonts w:hint="cs"/>
          <w:rtl/>
        </w:rPr>
        <w:t>האמיתיים</w:t>
      </w:r>
      <w:proofErr w:type="spellEnd"/>
      <w:r>
        <w:rPr>
          <w:rFonts w:hint="cs"/>
          <w:rtl/>
        </w:rPr>
        <w:t>. הרי קם מערך מפואר במשרד לביטחון הפ</w:t>
      </w:r>
      <w:bookmarkStart w:id="1103" w:name="_ETM_Q1_4274276"/>
      <w:bookmarkEnd w:id="1103"/>
      <w:r>
        <w:rPr>
          <w:rFonts w:hint="cs"/>
          <w:rtl/>
        </w:rPr>
        <w:t xml:space="preserve">נים שכבר עובד. אומנם, עדיין באיזושהי רמה של הרצה כזו </w:t>
      </w:r>
      <w:bookmarkStart w:id="1104" w:name="_ETM_Q1_4280010"/>
      <w:bookmarkEnd w:id="1104"/>
      <w:r>
        <w:rPr>
          <w:rFonts w:hint="cs"/>
          <w:rtl/>
        </w:rPr>
        <w:t>או אחרת, אבל הוא כבר עובד והוא</w:t>
      </w:r>
      <w:r w:rsidR="009B3FE9">
        <w:rPr>
          <w:rFonts w:hint="cs"/>
          <w:rtl/>
        </w:rPr>
        <w:t xml:space="preserve"> כבר</w:t>
      </w:r>
      <w:r>
        <w:rPr>
          <w:rFonts w:hint="cs"/>
          <w:rtl/>
        </w:rPr>
        <w:t xml:space="preserve"> מייצר לי </w:t>
      </w:r>
      <w:bookmarkStart w:id="1105" w:name="_ETM_Q1_4278869"/>
      <w:bookmarkEnd w:id="1105"/>
      <w:r>
        <w:rPr>
          <w:rFonts w:hint="cs"/>
          <w:rtl/>
        </w:rPr>
        <w:t xml:space="preserve">עבודה. אתן דוגמה. אם יש איזה </w:t>
      </w:r>
      <w:proofErr w:type="spellStart"/>
      <w:r>
        <w:rPr>
          <w:rFonts w:hint="cs"/>
          <w:rtl/>
        </w:rPr>
        <w:t>שיימינג</w:t>
      </w:r>
      <w:proofErr w:type="spellEnd"/>
      <w:r>
        <w:rPr>
          <w:rFonts w:hint="cs"/>
          <w:rtl/>
        </w:rPr>
        <w:t xml:space="preserve"> פלילי, זאת אומרת, </w:t>
      </w:r>
      <w:bookmarkStart w:id="1106" w:name="_ETM_Q1_4282211"/>
      <w:bookmarkEnd w:id="1106"/>
      <w:r>
        <w:rPr>
          <w:rFonts w:hint="cs"/>
          <w:rtl/>
        </w:rPr>
        <w:t>פגיעה בפרטיות, חוק הסרטונים, כלפי קטין, אז קטין מראש ז</w:t>
      </w:r>
      <w:bookmarkStart w:id="1107" w:name="_ETM_Q1_4293186"/>
      <w:bookmarkEnd w:id="1107"/>
      <w:r>
        <w:rPr>
          <w:rFonts w:hint="cs"/>
          <w:rtl/>
        </w:rPr>
        <w:t xml:space="preserve">ה  אוכלוסייה שהמשפט וגם החיים מסווגים אותם כטעוני הגנה </w:t>
      </w:r>
      <w:bookmarkStart w:id="1108" w:name="_ETM_Q1_4298542"/>
      <w:bookmarkEnd w:id="1108"/>
      <w:r>
        <w:rPr>
          <w:rFonts w:hint="cs"/>
          <w:rtl/>
        </w:rPr>
        <w:t xml:space="preserve">מוגברת, ויש כאילו זכות לפטרנליזם מסוים על קטינים </w:t>
      </w:r>
      <w:r>
        <w:rPr>
          <w:rtl/>
        </w:rPr>
        <w:t>–</w:t>
      </w:r>
      <w:r>
        <w:rPr>
          <w:rFonts w:hint="cs"/>
          <w:rtl/>
        </w:rPr>
        <w:t xml:space="preserve"> </w:t>
      </w:r>
      <w:bookmarkStart w:id="1109" w:name="_ETM_Q1_4300724"/>
      <w:bookmarkEnd w:id="1109"/>
      <w:r>
        <w:rPr>
          <w:rFonts w:hint="cs"/>
          <w:rtl/>
        </w:rPr>
        <w:t xml:space="preserve">פעם אחת. </w:t>
      </w:r>
    </w:p>
    <w:p w:rsidR="002B6B83" w:rsidRDefault="002B6B83" w:rsidP="002B6B83">
      <w:pPr>
        <w:rPr>
          <w:rtl/>
        </w:rPr>
      </w:pPr>
      <w:bookmarkStart w:id="1110" w:name="_ETM_Q1_4298346"/>
      <w:bookmarkEnd w:id="1110"/>
    </w:p>
    <w:p w:rsidR="002B6B83" w:rsidRDefault="002B6B83" w:rsidP="002B6B83">
      <w:pPr>
        <w:rPr>
          <w:rtl/>
        </w:rPr>
      </w:pPr>
      <w:bookmarkStart w:id="1111" w:name="_ETM_Q1_4298824"/>
      <w:bookmarkEnd w:id="1111"/>
      <w:r>
        <w:rPr>
          <w:rFonts w:hint="cs"/>
          <w:rtl/>
        </w:rPr>
        <w:t xml:space="preserve">פעם שנייה </w:t>
      </w:r>
      <w:r>
        <w:rPr>
          <w:rtl/>
        </w:rPr>
        <w:t>–</w:t>
      </w:r>
      <w:r>
        <w:rPr>
          <w:rFonts w:hint="cs"/>
          <w:rtl/>
        </w:rPr>
        <w:t xml:space="preserve"> נניח ואני </w:t>
      </w:r>
      <w:bookmarkStart w:id="1112" w:name="_ETM_Q1_4305275"/>
      <w:bookmarkEnd w:id="1112"/>
      <w:r>
        <w:rPr>
          <w:rFonts w:hint="cs"/>
          <w:rtl/>
        </w:rPr>
        <w:t xml:space="preserve">מקבל דיווח מהיועצת דרך מערך </w:t>
      </w:r>
      <w:proofErr w:type="spellStart"/>
      <w:r>
        <w:rPr>
          <w:rFonts w:hint="cs"/>
          <w:rtl/>
        </w:rPr>
        <w:t>מאו"ר</w:t>
      </w:r>
      <w:proofErr w:type="spellEnd"/>
      <w:r>
        <w:rPr>
          <w:rFonts w:hint="cs"/>
          <w:rtl/>
        </w:rPr>
        <w:t xml:space="preserve"> שמראה לי שהקטינה הזו </w:t>
      </w:r>
      <w:bookmarkStart w:id="1113" w:name="_ETM_Q1_4308215"/>
      <w:bookmarkEnd w:id="1113"/>
      <w:r>
        <w:rPr>
          <w:rFonts w:hint="cs"/>
          <w:rtl/>
        </w:rPr>
        <w:t>נמצא</w:t>
      </w:r>
      <w:r w:rsidR="00C826CD">
        <w:rPr>
          <w:rFonts w:hint="cs"/>
          <w:rtl/>
        </w:rPr>
        <w:t xml:space="preserve">ת במצוקה נפשית גדולה וכו' וכו' או שההורים </w:t>
      </w:r>
      <w:bookmarkStart w:id="1114" w:name="_ETM_Q1_4307331"/>
      <w:bookmarkEnd w:id="1114"/>
      <w:r w:rsidR="00C826CD">
        <w:rPr>
          <w:rFonts w:hint="cs"/>
          <w:rtl/>
        </w:rPr>
        <w:t xml:space="preserve">שוקלים לעבור דירה ולעזוב את בית הספר. אלו דוגמאות שכבר </w:t>
      </w:r>
      <w:bookmarkStart w:id="1115" w:name="_ETM_Q1_4310036"/>
      <w:bookmarkEnd w:id="1115"/>
      <w:r w:rsidR="00C826CD">
        <w:rPr>
          <w:rFonts w:hint="cs"/>
          <w:rtl/>
        </w:rPr>
        <w:t xml:space="preserve">זרמו אליי. במקרה כזה יכול להיות שנוכל לומר שיש </w:t>
      </w:r>
      <w:bookmarkStart w:id="1116" w:name="_ETM_Q1_4318148"/>
      <w:bookmarkEnd w:id="1116"/>
      <w:r w:rsidR="00C826CD">
        <w:rPr>
          <w:rFonts w:hint="cs"/>
          <w:rtl/>
        </w:rPr>
        <w:t xml:space="preserve">כאן סיכון אמיתי לביטחונו של אדם. כלומר, זה לא שאי </w:t>
      </w:r>
      <w:bookmarkStart w:id="1117" w:name="_ETM_Q1_4321524"/>
      <w:bookmarkEnd w:id="1117"/>
      <w:r w:rsidR="00C826CD">
        <w:rPr>
          <w:rFonts w:hint="cs"/>
          <w:rtl/>
        </w:rPr>
        <w:t>אפשר יהיה ושאני אצטרך להוריד אותו מ</w:t>
      </w:r>
      <w:r w:rsidR="009B3FE9">
        <w:rPr>
          <w:rFonts w:hint="cs"/>
          <w:rtl/>
        </w:rPr>
        <w:t xml:space="preserve">חבל התלייה, אם </w:t>
      </w:r>
      <w:bookmarkStart w:id="1118" w:name="_ETM_Q1_4327448"/>
      <w:bookmarkEnd w:id="1118"/>
      <w:r w:rsidR="00C826CD">
        <w:rPr>
          <w:rFonts w:hint="cs"/>
          <w:rtl/>
        </w:rPr>
        <w:t>אני משתמש לרגע בשפה ציורית דוחה</w:t>
      </w:r>
      <w:r w:rsidR="009B3FE9">
        <w:rPr>
          <w:rFonts w:hint="cs"/>
          <w:rtl/>
        </w:rPr>
        <w:t>,</w:t>
      </w:r>
      <w:r w:rsidR="00C826CD">
        <w:rPr>
          <w:rFonts w:hint="cs"/>
          <w:rtl/>
        </w:rPr>
        <w:t xml:space="preserve">  זה לא יהיה המצב</w:t>
      </w:r>
      <w:bookmarkStart w:id="1119" w:name="_ETM_Q1_4324257"/>
      <w:bookmarkEnd w:id="1119"/>
      <w:r w:rsidR="00C826CD">
        <w:rPr>
          <w:rFonts w:hint="cs"/>
          <w:rtl/>
        </w:rPr>
        <w:t>, אלא  זה איך זה ייראה</w:t>
      </w:r>
      <w:r w:rsidR="009B3FE9">
        <w:rPr>
          <w:rFonts w:hint="cs"/>
          <w:rtl/>
        </w:rPr>
        <w:t>, למשל,</w:t>
      </w:r>
      <w:r w:rsidR="00C826CD">
        <w:rPr>
          <w:rFonts w:hint="cs"/>
          <w:rtl/>
        </w:rPr>
        <w:t xml:space="preserve"> בחיים </w:t>
      </w:r>
      <w:proofErr w:type="spellStart"/>
      <w:r w:rsidR="00C826CD">
        <w:rPr>
          <w:rFonts w:hint="cs"/>
          <w:rtl/>
        </w:rPr>
        <w:t>האמיתיים</w:t>
      </w:r>
      <w:proofErr w:type="spellEnd"/>
      <w:r w:rsidR="00C826CD">
        <w:rPr>
          <w:rFonts w:hint="cs"/>
          <w:rtl/>
        </w:rPr>
        <w:t xml:space="preserve">. </w:t>
      </w:r>
    </w:p>
    <w:p w:rsidR="00C826CD" w:rsidRDefault="00C826CD" w:rsidP="002B6B83">
      <w:pPr>
        <w:rPr>
          <w:rtl/>
        </w:rPr>
      </w:pPr>
      <w:bookmarkStart w:id="1120" w:name="_ETM_Q1_4325928"/>
      <w:bookmarkEnd w:id="1120"/>
    </w:p>
    <w:p w:rsidR="00C826CD" w:rsidRDefault="00C826CD" w:rsidP="00C826CD">
      <w:pPr>
        <w:pStyle w:val="af6"/>
        <w:keepNext/>
        <w:rPr>
          <w:rtl/>
        </w:rPr>
      </w:pPr>
      <w:bookmarkStart w:id="1121" w:name="_ETM_Q1_4326412"/>
      <w:bookmarkEnd w:id="1121"/>
      <w:r>
        <w:rPr>
          <w:rtl/>
        </w:rPr>
        <w:t>היו"ר ניסן סלומינסקי:</w:t>
      </w:r>
    </w:p>
    <w:p w:rsidR="00C826CD" w:rsidRDefault="00C826CD" w:rsidP="00C826CD">
      <w:pPr>
        <w:pStyle w:val="KeepWithNext"/>
        <w:rPr>
          <w:rtl/>
        </w:rPr>
      </w:pPr>
    </w:p>
    <w:p w:rsidR="00C826CD" w:rsidRDefault="00C826CD" w:rsidP="001B6FAE">
      <w:pPr>
        <w:rPr>
          <w:rtl/>
        </w:rPr>
      </w:pPr>
      <w:r>
        <w:rPr>
          <w:rFonts w:hint="cs"/>
          <w:rtl/>
        </w:rPr>
        <w:t xml:space="preserve">למה </w:t>
      </w:r>
      <w:bookmarkStart w:id="1122" w:name="_ETM_Q1_4330084"/>
      <w:bookmarkEnd w:id="1122"/>
      <w:r>
        <w:rPr>
          <w:rFonts w:hint="cs"/>
          <w:rtl/>
        </w:rPr>
        <w:t>שלא תוסיף: פגיעה חמורה בפרטיותו?</w:t>
      </w:r>
      <w:bookmarkStart w:id="1123" w:name="_ETM_Q1_4330031"/>
      <w:bookmarkEnd w:id="1123"/>
      <w:r>
        <w:rPr>
          <w:rFonts w:hint="cs"/>
          <w:rtl/>
        </w:rPr>
        <w:t xml:space="preserve"> ואז לא תצטרך להיכנס </w:t>
      </w:r>
      <w:bookmarkStart w:id="1124" w:name="_ETM_Q1_4341503"/>
      <w:bookmarkEnd w:id="1124"/>
      <w:r>
        <w:rPr>
          <w:rFonts w:hint="cs"/>
          <w:rtl/>
        </w:rPr>
        <w:t>לכל השיקולים שאתה לא</w:t>
      </w:r>
      <w:r w:rsidR="001B6FAE">
        <w:rPr>
          <w:rFonts w:hint="cs"/>
          <w:rtl/>
        </w:rPr>
        <w:t xml:space="preserve"> תדע או לא.</w:t>
      </w:r>
      <w:r>
        <w:rPr>
          <w:rFonts w:hint="cs"/>
          <w:rtl/>
        </w:rPr>
        <w:t xml:space="preserve"> </w:t>
      </w:r>
    </w:p>
    <w:p w:rsidR="00C826CD" w:rsidRDefault="00C826CD" w:rsidP="00C826CD">
      <w:pPr>
        <w:rPr>
          <w:rtl/>
        </w:rPr>
      </w:pPr>
      <w:bookmarkStart w:id="1125" w:name="_ETM_Q1_4338630"/>
      <w:bookmarkEnd w:id="1125"/>
    </w:p>
    <w:p w:rsidR="00C826CD" w:rsidRDefault="00C826CD" w:rsidP="00C826CD">
      <w:pPr>
        <w:pStyle w:val="a4"/>
        <w:keepNext/>
        <w:rPr>
          <w:rtl/>
        </w:rPr>
      </w:pPr>
      <w:bookmarkStart w:id="1126" w:name="_ETM_Q1_4338916"/>
      <w:bookmarkEnd w:id="1126"/>
      <w:r>
        <w:rPr>
          <w:rtl/>
        </w:rPr>
        <w:t>זאב בנימין בגין (הליכוד):</w:t>
      </w:r>
    </w:p>
    <w:p w:rsidR="00C826CD" w:rsidRDefault="00C826CD" w:rsidP="00C826CD">
      <w:pPr>
        <w:pStyle w:val="KeepWithNext"/>
        <w:rPr>
          <w:rtl/>
        </w:rPr>
      </w:pPr>
    </w:p>
    <w:p w:rsidR="00C826CD" w:rsidRDefault="00C826CD" w:rsidP="00C826CD">
      <w:pPr>
        <w:rPr>
          <w:rtl/>
        </w:rPr>
      </w:pPr>
      <w:r>
        <w:rPr>
          <w:rFonts w:hint="cs"/>
          <w:rtl/>
        </w:rPr>
        <w:t xml:space="preserve">השאלה </w:t>
      </w:r>
      <w:bookmarkStart w:id="1127" w:name="_ETM_Q1_4345488"/>
      <w:bookmarkEnd w:id="1127"/>
      <w:r>
        <w:rPr>
          <w:rFonts w:hint="cs"/>
          <w:rtl/>
        </w:rPr>
        <w:t>היא האם החוק הזה הוא הכלי הנכון.</w:t>
      </w:r>
    </w:p>
    <w:p w:rsidR="00C826CD" w:rsidRDefault="00C826CD" w:rsidP="00C826CD">
      <w:pPr>
        <w:rPr>
          <w:rtl/>
        </w:rPr>
      </w:pPr>
      <w:bookmarkStart w:id="1128" w:name="_ETM_Q1_4342157"/>
      <w:bookmarkEnd w:id="1128"/>
    </w:p>
    <w:p w:rsidR="00C826CD" w:rsidRDefault="00C826CD" w:rsidP="00C826CD">
      <w:pPr>
        <w:pStyle w:val="af9"/>
        <w:keepNext/>
        <w:rPr>
          <w:rtl/>
        </w:rPr>
      </w:pPr>
      <w:bookmarkStart w:id="1129" w:name="_ETM_Q1_4342451"/>
      <w:bookmarkStart w:id="1130" w:name="_ETM_Q1_4342846"/>
      <w:bookmarkEnd w:id="1129"/>
      <w:bookmarkEnd w:id="1130"/>
      <w:r>
        <w:rPr>
          <w:rtl/>
        </w:rPr>
        <w:t xml:space="preserve">איילת </w:t>
      </w:r>
      <w:proofErr w:type="spellStart"/>
      <w:r>
        <w:rPr>
          <w:rtl/>
        </w:rPr>
        <w:t>רזין</w:t>
      </w:r>
      <w:proofErr w:type="spellEnd"/>
      <w:r>
        <w:rPr>
          <w:rtl/>
        </w:rPr>
        <w:t>:</w:t>
      </w:r>
    </w:p>
    <w:p w:rsidR="00C826CD" w:rsidRDefault="00C826CD" w:rsidP="00C826CD">
      <w:pPr>
        <w:pStyle w:val="KeepWithNext"/>
        <w:rPr>
          <w:rtl/>
        </w:rPr>
      </w:pPr>
    </w:p>
    <w:p w:rsidR="00C826CD" w:rsidRDefault="00C826CD" w:rsidP="00C826CD">
      <w:pPr>
        <w:rPr>
          <w:rtl/>
        </w:rPr>
      </w:pPr>
      <w:r>
        <w:rPr>
          <w:rFonts w:hint="cs"/>
          <w:rtl/>
        </w:rPr>
        <w:t xml:space="preserve">בוודאי, אם זה </w:t>
      </w:r>
      <w:bookmarkStart w:id="1131" w:name="_ETM_Q1_4344653"/>
      <w:bookmarkEnd w:id="1131"/>
      <w:r>
        <w:rPr>
          <w:rFonts w:hint="cs"/>
          <w:rtl/>
        </w:rPr>
        <w:t>לא יהיה החוק אז מה?</w:t>
      </w:r>
      <w:bookmarkStart w:id="1132" w:name="_ETM_Q1_4349389"/>
      <w:bookmarkEnd w:id="1132"/>
    </w:p>
    <w:p w:rsidR="00C826CD" w:rsidRDefault="00C826CD" w:rsidP="00C826CD">
      <w:pPr>
        <w:rPr>
          <w:rtl/>
        </w:rPr>
      </w:pPr>
      <w:bookmarkStart w:id="1133" w:name="_ETM_Q1_4349666"/>
      <w:bookmarkEnd w:id="1133"/>
    </w:p>
    <w:p w:rsidR="00C826CD" w:rsidRDefault="00C826CD" w:rsidP="00C826CD">
      <w:pPr>
        <w:pStyle w:val="af9"/>
        <w:keepNext/>
        <w:rPr>
          <w:rtl/>
        </w:rPr>
      </w:pPr>
      <w:bookmarkStart w:id="1134" w:name="_ETM_Q1_4350926"/>
      <w:bookmarkEnd w:id="1134"/>
      <w:proofErr w:type="spellStart"/>
      <w:r>
        <w:rPr>
          <w:rtl/>
        </w:rPr>
        <w:t>אוסנת</w:t>
      </w:r>
      <w:proofErr w:type="spellEnd"/>
      <w:r>
        <w:rPr>
          <w:rtl/>
        </w:rPr>
        <w:t xml:space="preserve"> </w:t>
      </w:r>
      <w:proofErr w:type="spellStart"/>
      <w:r>
        <w:rPr>
          <w:rtl/>
        </w:rPr>
        <w:t>חיטרון</w:t>
      </w:r>
      <w:proofErr w:type="spellEnd"/>
      <w:r>
        <w:rPr>
          <w:rtl/>
        </w:rPr>
        <w:t>:</w:t>
      </w:r>
    </w:p>
    <w:p w:rsidR="00C826CD" w:rsidRDefault="00C826CD" w:rsidP="00C826CD">
      <w:pPr>
        <w:pStyle w:val="KeepWithNext"/>
        <w:rPr>
          <w:rtl/>
        </w:rPr>
      </w:pPr>
    </w:p>
    <w:p w:rsidR="00C826CD" w:rsidRDefault="00C826CD" w:rsidP="00C826CD">
      <w:pPr>
        <w:rPr>
          <w:rtl/>
        </w:rPr>
      </w:pPr>
      <w:r>
        <w:rPr>
          <w:rFonts w:hint="cs"/>
          <w:rtl/>
        </w:rPr>
        <w:t>הרי הממשלה עומדת על זה שבעילו</w:t>
      </w:r>
      <w:bookmarkStart w:id="1135" w:name="_ETM_Q1_4358471"/>
      <w:bookmarkEnd w:id="1135"/>
      <w:r>
        <w:rPr>
          <w:rFonts w:hint="cs"/>
          <w:rtl/>
        </w:rPr>
        <w:t xml:space="preserve">ת של ביטחון המדינה, כמו שדיברנו כאן, אנחנו </w:t>
      </w:r>
      <w:bookmarkStart w:id="1136" w:name="_ETM_Q1_4362736"/>
      <w:bookmarkEnd w:id="1136"/>
      <w:r>
        <w:rPr>
          <w:rFonts w:hint="cs"/>
          <w:rtl/>
        </w:rPr>
        <w:t xml:space="preserve">עומדים על המבחן ואנחנו עומדים על זה שהדבר הזה ייכנס </w:t>
      </w:r>
      <w:bookmarkStart w:id="1137" w:name="_ETM_Q1_4370559"/>
      <w:bookmarkEnd w:id="1137"/>
      <w:r>
        <w:rPr>
          <w:rFonts w:hint="cs"/>
          <w:rtl/>
        </w:rPr>
        <w:t xml:space="preserve">לחוק, למרות שעלו פה טענות וחששות שזה יכול להיות </w:t>
      </w:r>
      <w:bookmarkStart w:id="1138" w:name="_ETM_Q1_4370021"/>
      <w:bookmarkEnd w:id="1138"/>
      <w:r>
        <w:rPr>
          <w:rFonts w:hint="cs"/>
          <w:rtl/>
        </w:rPr>
        <w:t xml:space="preserve">רחב מדי ופגיעה בחופש הביטוי. </w:t>
      </w:r>
    </w:p>
    <w:p w:rsidR="00C826CD" w:rsidRDefault="00C826CD" w:rsidP="00C826CD">
      <w:pPr>
        <w:rPr>
          <w:rtl/>
        </w:rPr>
      </w:pPr>
      <w:bookmarkStart w:id="1139" w:name="_ETM_Q1_4374311"/>
      <w:bookmarkEnd w:id="1139"/>
    </w:p>
    <w:p w:rsidR="00C826CD" w:rsidRDefault="00C826CD" w:rsidP="00C826CD">
      <w:pPr>
        <w:rPr>
          <w:rtl/>
        </w:rPr>
      </w:pPr>
      <w:bookmarkStart w:id="1140" w:name="_ETM_Q1_4377287"/>
      <w:bookmarkEnd w:id="1140"/>
      <w:r>
        <w:rPr>
          <w:rFonts w:hint="cs"/>
          <w:rtl/>
        </w:rPr>
        <w:t xml:space="preserve">עולה פה הצעה להוסיף עילה </w:t>
      </w:r>
      <w:bookmarkStart w:id="1141" w:name="_ETM_Q1_4379561"/>
      <w:bookmarkEnd w:id="1141"/>
      <w:r>
        <w:rPr>
          <w:rFonts w:hint="cs"/>
          <w:rtl/>
        </w:rPr>
        <w:t xml:space="preserve">הרבה יותר רחבה, הרבה פחות ברורה, שהסכנה מבחינת </w:t>
      </w:r>
      <w:proofErr w:type="spellStart"/>
      <w:r>
        <w:rPr>
          <w:rFonts w:hint="cs"/>
          <w:rtl/>
        </w:rPr>
        <w:t>האיזונים</w:t>
      </w:r>
      <w:proofErr w:type="spellEnd"/>
      <w:r>
        <w:rPr>
          <w:rFonts w:hint="cs"/>
          <w:rtl/>
        </w:rPr>
        <w:t xml:space="preserve"> </w:t>
      </w:r>
      <w:bookmarkStart w:id="1142" w:name="_ETM_Q1_4382938"/>
      <w:bookmarkEnd w:id="1142"/>
      <w:r>
        <w:rPr>
          <w:rFonts w:hint="cs"/>
          <w:rtl/>
        </w:rPr>
        <w:t xml:space="preserve">והפגיעה בחופש הביטוי היא משהו שהממשלה עשתה את החשיבה, ערכה </w:t>
      </w:r>
      <w:bookmarkStart w:id="1143" w:name="_ETM_Q1_4385800"/>
      <w:bookmarkEnd w:id="1143"/>
      <w:r>
        <w:rPr>
          <w:rFonts w:hint="cs"/>
          <w:rtl/>
        </w:rPr>
        <w:t xml:space="preserve">את </w:t>
      </w:r>
      <w:proofErr w:type="spellStart"/>
      <w:r>
        <w:rPr>
          <w:rFonts w:hint="cs"/>
          <w:rtl/>
        </w:rPr>
        <w:t>האיזונים</w:t>
      </w:r>
      <w:proofErr w:type="spellEnd"/>
      <w:r>
        <w:rPr>
          <w:rFonts w:hint="cs"/>
          <w:rtl/>
        </w:rPr>
        <w:t>, הגיעה למסקנה שאנחנו פה שמים</w:t>
      </w:r>
      <w:bookmarkStart w:id="1144" w:name="_ETM_Q1_4392275"/>
      <w:bookmarkEnd w:id="1144"/>
      <w:r>
        <w:rPr>
          <w:rFonts w:hint="cs"/>
          <w:rtl/>
        </w:rPr>
        <w:t xml:space="preserve"> את גבול, </w:t>
      </w:r>
      <w:r w:rsidR="001B6FAE">
        <w:rPr>
          <w:rFonts w:hint="cs"/>
          <w:rtl/>
        </w:rPr>
        <w:t>כ</w:t>
      </w:r>
      <w:r>
        <w:rPr>
          <w:rFonts w:hint="cs"/>
          <w:rtl/>
        </w:rPr>
        <w:t xml:space="preserve">שאנחנו חושבים שכשמדובר בביטחון המדינה, בביטחונו </w:t>
      </w:r>
      <w:bookmarkStart w:id="1145" w:name="_ETM_Q1_4391155"/>
      <w:bookmarkEnd w:id="1145"/>
      <w:r>
        <w:rPr>
          <w:rFonts w:hint="cs"/>
          <w:rtl/>
        </w:rPr>
        <w:t xml:space="preserve">של אדם, בביטחונו של ציבור, זה מוצדק ועשינו את </w:t>
      </w:r>
      <w:proofErr w:type="spellStart"/>
      <w:r>
        <w:rPr>
          <w:rFonts w:hint="cs"/>
          <w:rtl/>
        </w:rPr>
        <w:t>האיזונים</w:t>
      </w:r>
      <w:proofErr w:type="spellEnd"/>
      <w:r>
        <w:rPr>
          <w:rFonts w:hint="cs"/>
          <w:rtl/>
        </w:rPr>
        <w:t xml:space="preserve"> </w:t>
      </w:r>
      <w:bookmarkStart w:id="1146" w:name="_ETM_Q1_4393548"/>
      <w:bookmarkEnd w:id="1146"/>
      <w:r>
        <w:rPr>
          <w:rFonts w:hint="cs"/>
          <w:rtl/>
        </w:rPr>
        <w:t xml:space="preserve">הנכונים. פגיעה בפרטיות זה דבר שהוא הרבה יותר </w:t>
      </w:r>
      <w:proofErr w:type="spellStart"/>
      <w:r>
        <w:rPr>
          <w:rFonts w:hint="cs"/>
          <w:rtl/>
        </w:rPr>
        <w:t>יותר</w:t>
      </w:r>
      <w:proofErr w:type="spellEnd"/>
      <w:r>
        <w:rPr>
          <w:rFonts w:hint="cs"/>
          <w:rtl/>
        </w:rPr>
        <w:t xml:space="preserve"> </w:t>
      </w:r>
      <w:bookmarkStart w:id="1147" w:name="_ETM_Q1_4404613"/>
      <w:bookmarkEnd w:id="1147"/>
      <w:r>
        <w:rPr>
          <w:rFonts w:hint="cs"/>
          <w:rtl/>
        </w:rPr>
        <w:t>רחב.</w:t>
      </w:r>
    </w:p>
    <w:p w:rsidR="00C826CD" w:rsidRDefault="00C826CD" w:rsidP="00C826CD">
      <w:pPr>
        <w:rPr>
          <w:rtl/>
        </w:rPr>
      </w:pPr>
      <w:bookmarkStart w:id="1148" w:name="_ETM_Q1_4403114"/>
      <w:bookmarkEnd w:id="1148"/>
    </w:p>
    <w:p w:rsidR="00C826CD" w:rsidRDefault="00C826CD" w:rsidP="00C826CD">
      <w:pPr>
        <w:pStyle w:val="af6"/>
        <w:keepNext/>
        <w:rPr>
          <w:rtl/>
        </w:rPr>
      </w:pPr>
      <w:bookmarkStart w:id="1149" w:name="_ETM_Q1_4403537"/>
      <w:bookmarkEnd w:id="1149"/>
      <w:r>
        <w:rPr>
          <w:rtl/>
        </w:rPr>
        <w:t>היו"ר ניסן סלומינסקי:</w:t>
      </w:r>
    </w:p>
    <w:p w:rsidR="00C826CD" w:rsidRDefault="00C826CD" w:rsidP="00C826CD">
      <w:pPr>
        <w:pStyle w:val="KeepWithNext"/>
        <w:rPr>
          <w:rtl/>
        </w:rPr>
      </w:pPr>
    </w:p>
    <w:p w:rsidR="00C826CD" w:rsidRDefault="00C826CD" w:rsidP="00C826CD">
      <w:pPr>
        <w:rPr>
          <w:rtl/>
        </w:rPr>
      </w:pPr>
      <w:r>
        <w:rPr>
          <w:rFonts w:hint="cs"/>
          <w:rtl/>
        </w:rPr>
        <w:t>פגיעה חמורה בפרטיותו.</w:t>
      </w:r>
      <w:bookmarkStart w:id="1150" w:name="_ETM_Q1_4400570"/>
      <w:bookmarkEnd w:id="1150"/>
    </w:p>
    <w:p w:rsidR="00C826CD" w:rsidRDefault="00C826CD" w:rsidP="00C826CD">
      <w:pPr>
        <w:rPr>
          <w:rtl/>
        </w:rPr>
      </w:pPr>
      <w:bookmarkStart w:id="1151" w:name="_ETM_Q1_4401322"/>
      <w:bookmarkEnd w:id="1151"/>
    </w:p>
    <w:p w:rsidR="00C826CD" w:rsidRDefault="00C826CD" w:rsidP="00C826CD">
      <w:pPr>
        <w:pStyle w:val="-"/>
        <w:keepNext/>
        <w:rPr>
          <w:rtl/>
        </w:rPr>
      </w:pPr>
      <w:proofErr w:type="spellStart"/>
      <w:r>
        <w:rPr>
          <w:rtl/>
        </w:rPr>
        <w:t>אוסנת</w:t>
      </w:r>
      <w:proofErr w:type="spellEnd"/>
      <w:r>
        <w:rPr>
          <w:rtl/>
        </w:rPr>
        <w:t xml:space="preserve"> </w:t>
      </w:r>
      <w:proofErr w:type="spellStart"/>
      <w:r>
        <w:rPr>
          <w:rtl/>
        </w:rPr>
        <w:t>חיטרון</w:t>
      </w:r>
      <w:proofErr w:type="spellEnd"/>
      <w:r>
        <w:rPr>
          <w:rtl/>
        </w:rPr>
        <w:t>:</w:t>
      </w:r>
    </w:p>
    <w:p w:rsidR="00C826CD" w:rsidRDefault="00C826CD" w:rsidP="00C826CD">
      <w:pPr>
        <w:pStyle w:val="KeepWithNext"/>
        <w:rPr>
          <w:rtl/>
        </w:rPr>
      </w:pPr>
    </w:p>
    <w:p w:rsidR="00C826CD" w:rsidRDefault="00C826CD" w:rsidP="00C826CD">
      <w:pPr>
        <w:rPr>
          <w:rtl/>
        </w:rPr>
      </w:pPr>
      <w:r>
        <w:rPr>
          <w:rFonts w:hint="cs"/>
          <w:rtl/>
        </w:rPr>
        <w:t xml:space="preserve">גם פגיעה חמורה בפרטיות זה כולל המון </w:t>
      </w:r>
      <w:bookmarkStart w:id="1152" w:name="_ETM_Q1_4402911"/>
      <w:bookmarkEnd w:id="1152"/>
      <w:proofErr w:type="spellStart"/>
      <w:r>
        <w:rPr>
          <w:rFonts w:hint="cs"/>
          <w:rtl/>
        </w:rPr>
        <w:t>המון</w:t>
      </w:r>
      <w:proofErr w:type="spellEnd"/>
      <w:r>
        <w:rPr>
          <w:rFonts w:hint="cs"/>
          <w:rtl/>
        </w:rPr>
        <w:t xml:space="preserve">  </w:t>
      </w:r>
      <w:proofErr w:type="spellStart"/>
      <w:r>
        <w:rPr>
          <w:rFonts w:hint="cs"/>
          <w:rtl/>
        </w:rPr>
        <w:t>המון</w:t>
      </w:r>
      <w:proofErr w:type="spellEnd"/>
      <w:r w:rsidR="001B6FAE">
        <w:rPr>
          <w:rFonts w:hint="cs"/>
          <w:rtl/>
        </w:rPr>
        <w:t xml:space="preserve"> </w:t>
      </w:r>
      <w:proofErr w:type="spellStart"/>
      <w:r w:rsidR="001B6FAE">
        <w:rPr>
          <w:rFonts w:hint="cs"/>
          <w:rtl/>
        </w:rPr>
        <w:t>המון</w:t>
      </w:r>
      <w:proofErr w:type="spellEnd"/>
      <w:r>
        <w:rPr>
          <w:rFonts w:hint="cs"/>
          <w:rtl/>
        </w:rPr>
        <w:t xml:space="preserve"> דברים מבחינת </w:t>
      </w:r>
      <w:proofErr w:type="spellStart"/>
      <w:r>
        <w:rPr>
          <w:rFonts w:hint="cs"/>
          <w:rtl/>
        </w:rPr>
        <w:t>האיזונים</w:t>
      </w:r>
      <w:bookmarkStart w:id="1153" w:name="_ETM_Q1_4409235"/>
      <w:bookmarkEnd w:id="1153"/>
      <w:proofErr w:type="spellEnd"/>
      <w:r>
        <w:rPr>
          <w:rFonts w:hint="cs"/>
          <w:rtl/>
        </w:rPr>
        <w:t xml:space="preserve"> והחשש לפגיעה - - -</w:t>
      </w:r>
      <w:bookmarkStart w:id="1154" w:name="_ETM_Q1_4409820"/>
      <w:bookmarkEnd w:id="1154"/>
    </w:p>
    <w:p w:rsidR="00C826CD" w:rsidRDefault="00C826CD" w:rsidP="00C826CD">
      <w:pPr>
        <w:rPr>
          <w:rtl/>
        </w:rPr>
      </w:pPr>
    </w:p>
    <w:p w:rsidR="00C826CD" w:rsidRDefault="00C826CD" w:rsidP="00C826CD">
      <w:pPr>
        <w:pStyle w:val="a4"/>
        <w:keepNext/>
        <w:rPr>
          <w:rtl/>
        </w:rPr>
      </w:pPr>
      <w:bookmarkStart w:id="1155" w:name="_ETM_Q1_4410116"/>
      <w:bookmarkStart w:id="1156" w:name="_ETM_Q1_4406322"/>
      <w:bookmarkEnd w:id="1155"/>
      <w:bookmarkEnd w:id="1156"/>
      <w:r>
        <w:rPr>
          <w:rtl/>
        </w:rPr>
        <w:t>רויטל סויד (המחנה הציוני):</w:t>
      </w:r>
    </w:p>
    <w:p w:rsidR="00C826CD" w:rsidRDefault="00C826CD" w:rsidP="00C826CD">
      <w:pPr>
        <w:pStyle w:val="KeepWithNext"/>
        <w:rPr>
          <w:rtl/>
        </w:rPr>
      </w:pPr>
    </w:p>
    <w:p w:rsidR="00C826CD" w:rsidRDefault="00C826CD" w:rsidP="00C826CD">
      <w:pPr>
        <w:rPr>
          <w:rtl/>
        </w:rPr>
      </w:pPr>
      <w:r>
        <w:rPr>
          <w:rFonts w:hint="cs"/>
          <w:rtl/>
        </w:rPr>
        <w:t xml:space="preserve">לדעתי, פגיעה חמורה בפרטיות </w:t>
      </w:r>
      <w:bookmarkStart w:id="1157" w:name="_ETM_Q1_4408946"/>
      <w:bookmarkEnd w:id="1157"/>
      <w:r>
        <w:rPr>
          <w:rFonts w:hint="cs"/>
          <w:rtl/>
        </w:rPr>
        <w:t>זה דבר מאוד מאוד ברור, מאוד צר.</w:t>
      </w:r>
      <w:bookmarkStart w:id="1158" w:name="_ETM_Q1_4416125"/>
      <w:bookmarkEnd w:id="1158"/>
    </w:p>
    <w:p w:rsidR="00C826CD" w:rsidRDefault="00C826CD" w:rsidP="00C826CD">
      <w:pPr>
        <w:ind w:firstLine="0"/>
        <w:rPr>
          <w:rtl/>
        </w:rPr>
      </w:pPr>
      <w:bookmarkStart w:id="1159" w:name="_ETM_Q1_4416388"/>
      <w:bookmarkEnd w:id="1159"/>
    </w:p>
    <w:p w:rsidR="00C826CD" w:rsidRDefault="00C826CD" w:rsidP="00C826CD">
      <w:pPr>
        <w:pStyle w:val="a4"/>
        <w:keepNext/>
        <w:rPr>
          <w:rtl/>
        </w:rPr>
      </w:pPr>
      <w:bookmarkStart w:id="1160" w:name="_ETM_Q1_4419644"/>
      <w:bookmarkEnd w:id="1160"/>
      <w:r>
        <w:rPr>
          <w:rtl/>
        </w:rPr>
        <w:t>גור בליי:</w:t>
      </w:r>
    </w:p>
    <w:p w:rsidR="00C826CD" w:rsidRDefault="00C826CD" w:rsidP="00C826CD">
      <w:pPr>
        <w:pStyle w:val="KeepWithNext"/>
        <w:rPr>
          <w:rtl/>
        </w:rPr>
      </w:pPr>
    </w:p>
    <w:p w:rsidR="00C826CD" w:rsidRDefault="00C826CD" w:rsidP="00C826CD">
      <w:pPr>
        <w:rPr>
          <w:rtl/>
        </w:rPr>
      </w:pPr>
      <w:r>
        <w:rPr>
          <w:rFonts w:hint="cs"/>
          <w:rtl/>
        </w:rPr>
        <w:t xml:space="preserve">אולי המענה גם  שבהקשר </w:t>
      </w:r>
      <w:bookmarkStart w:id="1161" w:name="_ETM_Q1_4424397"/>
      <w:bookmarkEnd w:id="1161"/>
      <w:r>
        <w:rPr>
          <w:rFonts w:hint="cs"/>
          <w:rtl/>
        </w:rPr>
        <w:t xml:space="preserve">הזה המסלול הוולונטרי הוא מאוד אפקטיבי, שהוא </w:t>
      </w:r>
      <w:bookmarkStart w:id="1162" w:name="_ETM_Q1_4425421"/>
      <w:bookmarkEnd w:id="1162"/>
      <w:r>
        <w:rPr>
          <w:rFonts w:hint="cs"/>
          <w:rtl/>
        </w:rPr>
        <w:t xml:space="preserve">פשוט פונה אליו. אני אומר, לחדד שבשונה מעניינים </w:t>
      </w:r>
      <w:bookmarkStart w:id="1163" w:name="_ETM_Q1_4430045"/>
      <w:bookmarkEnd w:id="1163"/>
      <w:r>
        <w:rPr>
          <w:rFonts w:hint="cs"/>
          <w:rtl/>
        </w:rPr>
        <w:t>ביטחוניים אולי בהקשר הזה - - -</w:t>
      </w:r>
    </w:p>
    <w:p w:rsidR="00C826CD" w:rsidRDefault="00C826CD" w:rsidP="00C826CD">
      <w:pPr>
        <w:rPr>
          <w:rtl/>
        </w:rPr>
      </w:pPr>
      <w:bookmarkStart w:id="1164" w:name="_ETM_Q1_4434365"/>
      <w:bookmarkEnd w:id="1164"/>
    </w:p>
    <w:p w:rsidR="00C826CD" w:rsidRDefault="00C826CD" w:rsidP="00C826CD">
      <w:pPr>
        <w:pStyle w:val="af6"/>
        <w:keepNext/>
        <w:rPr>
          <w:rtl/>
        </w:rPr>
      </w:pPr>
      <w:bookmarkStart w:id="1165" w:name="_ETM_Q1_4434721"/>
      <w:bookmarkEnd w:id="1165"/>
      <w:r>
        <w:rPr>
          <w:rtl/>
        </w:rPr>
        <w:t>היו"ר ניסן סלומינסקי:</w:t>
      </w:r>
    </w:p>
    <w:p w:rsidR="00C826CD" w:rsidRDefault="00C826CD" w:rsidP="00C826CD">
      <w:pPr>
        <w:pStyle w:val="KeepWithNext"/>
        <w:rPr>
          <w:rtl/>
        </w:rPr>
      </w:pPr>
    </w:p>
    <w:p w:rsidR="00C826CD" w:rsidRDefault="00C826CD" w:rsidP="00C826CD">
      <w:pPr>
        <w:rPr>
          <w:rtl/>
        </w:rPr>
      </w:pPr>
      <w:r>
        <w:rPr>
          <w:rFonts w:hint="cs"/>
          <w:rtl/>
        </w:rPr>
        <w:t xml:space="preserve">מה פירוש? שאתה פונה </w:t>
      </w:r>
      <w:bookmarkStart w:id="1166" w:name="_ETM_Q1_4429300"/>
      <w:bookmarkEnd w:id="1166"/>
      <w:r>
        <w:rPr>
          <w:rFonts w:hint="cs"/>
          <w:rtl/>
        </w:rPr>
        <w:t>ביוזמתך?</w:t>
      </w:r>
      <w:r w:rsidR="001B6FAE">
        <w:rPr>
          <w:rFonts w:hint="cs"/>
          <w:rtl/>
        </w:rPr>
        <w:t xml:space="preserve">  אבל אתה אמרת לי שיש כאלה שלא </w:t>
      </w:r>
      <w:r>
        <w:rPr>
          <w:rFonts w:hint="cs"/>
          <w:rtl/>
        </w:rPr>
        <w:t xml:space="preserve">שמים </w:t>
      </w:r>
      <w:bookmarkStart w:id="1167" w:name="_ETM_Q1_4439492"/>
      <w:bookmarkEnd w:id="1167"/>
      <w:r>
        <w:rPr>
          <w:rFonts w:hint="cs"/>
          <w:rtl/>
        </w:rPr>
        <w:t>עליך.</w:t>
      </w:r>
    </w:p>
    <w:p w:rsidR="00C826CD" w:rsidRDefault="00C826CD" w:rsidP="00C826CD">
      <w:pPr>
        <w:rPr>
          <w:rtl/>
        </w:rPr>
      </w:pPr>
      <w:bookmarkStart w:id="1168" w:name="_ETM_Q1_4435517"/>
      <w:bookmarkStart w:id="1169" w:name="_ETM_Q1_4434983"/>
      <w:bookmarkEnd w:id="1168"/>
      <w:bookmarkEnd w:id="1169"/>
    </w:p>
    <w:p w:rsidR="00C826CD" w:rsidRDefault="00C826CD" w:rsidP="00C826CD">
      <w:pPr>
        <w:pStyle w:val="a4"/>
        <w:keepNext/>
        <w:rPr>
          <w:rtl/>
        </w:rPr>
      </w:pPr>
      <w:r>
        <w:rPr>
          <w:rtl/>
        </w:rPr>
        <w:t>רויטל סויד (המחנה הציוני):</w:t>
      </w:r>
    </w:p>
    <w:p w:rsidR="00C826CD" w:rsidRDefault="00C826CD" w:rsidP="00C826CD">
      <w:pPr>
        <w:pStyle w:val="KeepWithNext"/>
        <w:rPr>
          <w:rtl/>
        </w:rPr>
      </w:pPr>
    </w:p>
    <w:p w:rsidR="00C826CD" w:rsidRDefault="00C826CD" w:rsidP="00C826CD">
      <w:pPr>
        <w:rPr>
          <w:rtl/>
        </w:rPr>
      </w:pPr>
      <w:r>
        <w:rPr>
          <w:rFonts w:hint="cs"/>
          <w:rtl/>
        </w:rPr>
        <w:t xml:space="preserve">מה זה וולונטרי? זה וולונטרי של משרד המשפטים. אנחנו </w:t>
      </w:r>
      <w:bookmarkStart w:id="1170" w:name="_ETM_Q1_4441032"/>
      <w:bookmarkEnd w:id="1170"/>
      <w:r>
        <w:rPr>
          <w:rFonts w:hint="cs"/>
          <w:rtl/>
        </w:rPr>
        <w:t>לא מדברים על הוולונטרי של משרד המשפטים.</w:t>
      </w:r>
    </w:p>
    <w:p w:rsidR="00C826CD" w:rsidRDefault="00C826CD" w:rsidP="00C826CD">
      <w:pPr>
        <w:rPr>
          <w:rtl/>
        </w:rPr>
      </w:pPr>
      <w:bookmarkStart w:id="1171" w:name="_ETM_Q1_4447112"/>
      <w:bookmarkStart w:id="1172" w:name="_ETM_Q1_4447426"/>
      <w:bookmarkEnd w:id="1171"/>
      <w:bookmarkEnd w:id="1172"/>
    </w:p>
    <w:p w:rsidR="00C826CD" w:rsidRDefault="00C826CD" w:rsidP="00C826CD">
      <w:pPr>
        <w:pStyle w:val="af6"/>
        <w:keepNext/>
        <w:rPr>
          <w:rtl/>
        </w:rPr>
      </w:pPr>
      <w:r>
        <w:rPr>
          <w:rtl/>
        </w:rPr>
        <w:t>היו"ר ניסן סלומינסקי:</w:t>
      </w:r>
    </w:p>
    <w:p w:rsidR="00C826CD" w:rsidRDefault="00C826CD" w:rsidP="00C826CD">
      <w:pPr>
        <w:pStyle w:val="KeepWithNext"/>
        <w:rPr>
          <w:rtl/>
        </w:rPr>
      </w:pPr>
    </w:p>
    <w:p w:rsidR="00C826CD" w:rsidRDefault="00C826CD" w:rsidP="00C826CD">
      <w:pPr>
        <w:rPr>
          <w:rtl/>
        </w:rPr>
      </w:pPr>
      <w:r>
        <w:rPr>
          <w:rFonts w:hint="cs"/>
          <w:rtl/>
        </w:rPr>
        <w:t>לא. כשהוא פונה וולונטרי, יש רשתות שנענות  לו ויש כאלה שאומרות לו: מי</w:t>
      </w:r>
      <w:bookmarkStart w:id="1173" w:name="_ETM_Q1_4447311"/>
      <w:bookmarkEnd w:id="1173"/>
      <w:r>
        <w:rPr>
          <w:rFonts w:hint="cs"/>
          <w:rtl/>
        </w:rPr>
        <w:t xml:space="preserve"> אתה? </w:t>
      </w:r>
      <w:r w:rsidR="004E0190">
        <w:rPr>
          <w:rFonts w:hint="cs"/>
          <w:rtl/>
        </w:rPr>
        <w:t xml:space="preserve"> זה מה שהוא אמר לי.</w:t>
      </w:r>
    </w:p>
    <w:p w:rsidR="004E0190" w:rsidRDefault="004E0190" w:rsidP="00C826CD">
      <w:pPr>
        <w:rPr>
          <w:rtl/>
        </w:rPr>
      </w:pPr>
      <w:bookmarkStart w:id="1174" w:name="_ETM_Q1_4453511"/>
      <w:bookmarkEnd w:id="1174"/>
    </w:p>
    <w:p w:rsidR="004E0190" w:rsidRDefault="004E0190" w:rsidP="004E0190">
      <w:pPr>
        <w:pStyle w:val="af9"/>
        <w:keepNext/>
        <w:rPr>
          <w:rtl/>
        </w:rPr>
      </w:pPr>
      <w:bookmarkStart w:id="1175" w:name="_ETM_Q1_4453828"/>
      <w:bookmarkStart w:id="1176" w:name="_ETM_Q1_4454538"/>
      <w:bookmarkEnd w:id="1175"/>
      <w:bookmarkEnd w:id="1176"/>
      <w:r>
        <w:rPr>
          <w:rtl/>
        </w:rPr>
        <w:t xml:space="preserve">חיים </w:t>
      </w:r>
      <w:proofErr w:type="spellStart"/>
      <w:r>
        <w:rPr>
          <w:rtl/>
        </w:rPr>
        <w:t>ויסמונסקי</w:t>
      </w:r>
      <w:proofErr w:type="spellEnd"/>
      <w:r>
        <w:rPr>
          <w:rtl/>
        </w:rPr>
        <w:t>:</w:t>
      </w:r>
    </w:p>
    <w:p w:rsidR="004E0190" w:rsidRDefault="004E0190" w:rsidP="004E0190">
      <w:pPr>
        <w:pStyle w:val="KeepWithNext"/>
        <w:rPr>
          <w:rtl/>
        </w:rPr>
      </w:pPr>
    </w:p>
    <w:p w:rsidR="001C2C7A" w:rsidRDefault="004E0190" w:rsidP="004E0190">
      <w:pPr>
        <w:rPr>
          <w:rtl/>
        </w:rPr>
      </w:pPr>
      <w:r>
        <w:rPr>
          <w:rFonts w:hint="cs"/>
          <w:rtl/>
        </w:rPr>
        <w:t xml:space="preserve">סקרתי </w:t>
      </w:r>
      <w:r w:rsidR="001C2C7A">
        <w:rPr>
          <w:rFonts w:hint="cs"/>
          <w:rtl/>
        </w:rPr>
        <w:t xml:space="preserve">בפני הוועדה בהרחבה </w:t>
      </w:r>
      <w:bookmarkStart w:id="1177" w:name="_ETM_Q1_4455226"/>
      <w:bookmarkEnd w:id="1177"/>
      <w:r w:rsidR="001C2C7A">
        <w:rPr>
          <w:rFonts w:hint="cs"/>
          <w:rtl/>
        </w:rPr>
        <w:t xml:space="preserve">ומסרתי נתונים. מחלקה די קטנה בהיקפה פעלה כלפי מעל </w:t>
      </w:r>
      <w:bookmarkStart w:id="1178" w:name="_ETM_Q1_4459384"/>
      <w:bookmarkEnd w:id="1178"/>
      <w:r w:rsidR="001C2C7A">
        <w:rPr>
          <w:rFonts w:hint="cs"/>
          <w:rtl/>
        </w:rPr>
        <w:t xml:space="preserve">12,000 תכנים ודפים בשנה האחרונה </w:t>
      </w:r>
      <w:r w:rsidR="001C2C7A">
        <w:rPr>
          <w:rtl/>
        </w:rPr>
        <w:t>–</w:t>
      </w:r>
      <w:r w:rsidR="001C2C7A">
        <w:rPr>
          <w:rFonts w:hint="cs"/>
          <w:rtl/>
        </w:rPr>
        <w:t xml:space="preserve"> זה וולונטרי.</w:t>
      </w:r>
    </w:p>
    <w:p w:rsidR="001C2C7A" w:rsidRDefault="001C2C7A" w:rsidP="004E0190">
      <w:pPr>
        <w:rPr>
          <w:rtl/>
        </w:rPr>
      </w:pPr>
      <w:bookmarkStart w:id="1179" w:name="_ETM_Q1_4466205"/>
      <w:bookmarkEnd w:id="1179"/>
    </w:p>
    <w:p w:rsidR="001C2C7A" w:rsidRDefault="001C2C7A" w:rsidP="001C2C7A">
      <w:pPr>
        <w:pStyle w:val="a4"/>
        <w:keepNext/>
        <w:rPr>
          <w:rtl/>
        </w:rPr>
      </w:pPr>
      <w:bookmarkStart w:id="1180" w:name="_ETM_Q1_4466448"/>
      <w:bookmarkEnd w:id="1180"/>
      <w:r>
        <w:rPr>
          <w:rtl/>
        </w:rPr>
        <w:t>רויטל סויד (המחנה הציוני):</w:t>
      </w:r>
    </w:p>
    <w:p w:rsidR="001C2C7A" w:rsidRDefault="001C2C7A" w:rsidP="001C2C7A">
      <w:pPr>
        <w:pStyle w:val="KeepWithNext"/>
        <w:rPr>
          <w:rtl/>
        </w:rPr>
      </w:pPr>
    </w:p>
    <w:p w:rsidR="001C2C7A" w:rsidRDefault="001C2C7A" w:rsidP="001C2C7A">
      <w:pPr>
        <w:rPr>
          <w:rtl/>
        </w:rPr>
      </w:pPr>
      <w:r>
        <w:rPr>
          <w:rFonts w:hint="cs"/>
          <w:rtl/>
        </w:rPr>
        <w:t xml:space="preserve">קראנו </w:t>
      </w:r>
      <w:bookmarkStart w:id="1181" w:name="_ETM_Q1_4463550"/>
      <w:bookmarkEnd w:id="1181"/>
      <w:r>
        <w:rPr>
          <w:rFonts w:hint="cs"/>
          <w:rtl/>
        </w:rPr>
        <w:t>בדה-מרקר.</w:t>
      </w:r>
    </w:p>
    <w:p w:rsidR="001C2C7A" w:rsidRDefault="001C2C7A" w:rsidP="001C2C7A">
      <w:pPr>
        <w:rPr>
          <w:rtl/>
        </w:rPr>
      </w:pPr>
      <w:bookmarkStart w:id="1182" w:name="_ETM_Q1_4466191"/>
      <w:bookmarkEnd w:id="1182"/>
    </w:p>
    <w:p w:rsidR="001C2C7A" w:rsidRDefault="001C2C7A" w:rsidP="001C2C7A">
      <w:pPr>
        <w:pStyle w:val="af9"/>
        <w:keepNext/>
        <w:rPr>
          <w:rtl/>
        </w:rPr>
      </w:pPr>
      <w:bookmarkStart w:id="1183" w:name="_ETM_Q1_4466430"/>
      <w:bookmarkStart w:id="1184" w:name="_ETM_Q1_4468062"/>
      <w:bookmarkEnd w:id="1183"/>
      <w:bookmarkEnd w:id="1184"/>
      <w:r>
        <w:rPr>
          <w:rtl/>
        </w:rPr>
        <w:t xml:space="preserve">חיים </w:t>
      </w:r>
      <w:proofErr w:type="spellStart"/>
      <w:r>
        <w:rPr>
          <w:rtl/>
        </w:rPr>
        <w:t>ויסמונסקי</w:t>
      </w:r>
      <w:proofErr w:type="spellEnd"/>
      <w:r>
        <w:rPr>
          <w:rtl/>
        </w:rPr>
        <w:t>:</w:t>
      </w:r>
    </w:p>
    <w:p w:rsidR="001C2C7A" w:rsidRDefault="001C2C7A" w:rsidP="001C2C7A">
      <w:pPr>
        <w:pStyle w:val="KeepWithNext"/>
        <w:rPr>
          <w:rtl/>
        </w:rPr>
      </w:pPr>
    </w:p>
    <w:p w:rsidR="001C2C7A" w:rsidRDefault="001C2C7A" w:rsidP="001C2C7A">
      <w:pPr>
        <w:rPr>
          <w:rtl/>
        </w:rPr>
      </w:pPr>
      <w:r>
        <w:rPr>
          <w:rFonts w:hint="cs"/>
          <w:rtl/>
        </w:rPr>
        <w:t xml:space="preserve">אגב, זה הרבה יותר ממה שאנחנו נפעיל את החוק. </w:t>
      </w:r>
      <w:bookmarkStart w:id="1185" w:name="_ETM_Q1_4464993"/>
      <w:bookmarkEnd w:id="1185"/>
    </w:p>
    <w:p w:rsidR="001C2C7A" w:rsidRDefault="001C2C7A" w:rsidP="001C2C7A">
      <w:pPr>
        <w:rPr>
          <w:rtl/>
        </w:rPr>
      </w:pPr>
      <w:bookmarkStart w:id="1186" w:name="_ETM_Q1_4468864"/>
      <w:bookmarkEnd w:id="1186"/>
    </w:p>
    <w:p w:rsidR="001C2C7A" w:rsidRDefault="001C2C7A" w:rsidP="001C2C7A">
      <w:pPr>
        <w:pStyle w:val="af6"/>
        <w:keepNext/>
        <w:rPr>
          <w:rtl/>
        </w:rPr>
      </w:pPr>
      <w:bookmarkStart w:id="1187" w:name="_ETM_Q1_4469151"/>
      <w:bookmarkEnd w:id="1187"/>
      <w:r>
        <w:rPr>
          <w:rtl/>
        </w:rPr>
        <w:t>היו"ר ניסן סלומינסקי:</w:t>
      </w:r>
    </w:p>
    <w:p w:rsidR="001C2C7A" w:rsidRDefault="001C2C7A" w:rsidP="001C2C7A">
      <w:pPr>
        <w:pStyle w:val="KeepWithNext"/>
        <w:rPr>
          <w:rtl/>
        </w:rPr>
      </w:pPr>
    </w:p>
    <w:p w:rsidR="001C2C7A" w:rsidRDefault="001C2C7A" w:rsidP="001C2C7A">
      <w:pPr>
        <w:rPr>
          <w:rtl/>
        </w:rPr>
      </w:pPr>
      <w:r>
        <w:rPr>
          <w:rFonts w:hint="cs"/>
          <w:rtl/>
        </w:rPr>
        <w:t>נכון, זה יפה מאוד.</w:t>
      </w:r>
    </w:p>
    <w:p w:rsidR="001C2C7A" w:rsidRDefault="001C2C7A" w:rsidP="001C2C7A">
      <w:pPr>
        <w:rPr>
          <w:rtl/>
        </w:rPr>
      </w:pPr>
      <w:bookmarkStart w:id="1188" w:name="_ETM_Q1_4473297"/>
      <w:bookmarkEnd w:id="1188"/>
    </w:p>
    <w:p w:rsidR="001C2C7A" w:rsidRDefault="001C2C7A" w:rsidP="001C2C7A">
      <w:pPr>
        <w:pStyle w:val="af9"/>
        <w:keepNext/>
        <w:rPr>
          <w:rtl/>
        </w:rPr>
      </w:pPr>
      <w:bookmarkStart w:id="1189" w:name="_ETM_Q1_4473840"/>
      <w:bookmarkStart w:id="1190" w:name="_ETM_Q1_4474929"/>
      <w:bookmarkEnd w:id="1189"/>
      <w:bookmarkEnd w:id="1190"/>
      <w:r>
        <w:rPr>
          <w:rtl/>
        </w:rPr>
        <w:t xml:space="preserve">חיים </w:t>
      </w:r>
      <w:proofErr w:type="spellStart"/>
      <w:r>
        <w:rPr>
          <w:rtl/>
        </w:rPr>
        <w:t>ויסמונסקי</w:t>
      </w:r>
      <w:proofErr w:type="spellEnd"/>
      <w:r>
        <w:rPr>
          <w:rtl/>
        </w:rPr>
        <w:t>:</w:t>
      </w:r>
    </w:p>
    <w:p w:rsidR="001C2C7A" w:rsidRDefault="001C2C7A" w:rsidP="001C2C7A">
      <w:pPr>
        <w:pStyle w:val="KeepWithNext"/>
        <w:rPr>
          <w:rtl/>
        </w:rPr>
      </w:pPr>
    </w:p>
    <w:p w:rsidR="001C2C7A" w:rsidRDefault="001C2C7A" w:rsidP="001C2C7A">
      <w:pPr>
        <w:rPr>
          <w:rtl/>
        </w:rPr>
      </w:pPr>
      <w:r>
        <w:rPr>
          <w:rFonts w:hint="cs"/>
          <w:rtl/>
        </w:rPr>
        <w:t xml:space="preserve">אני לא אומר שום אמירה נורמטיבית, </w:t>
      </w:r>
      <w:bookmarkStart w:id="1191" w:name="_ETM_Q1_4472771"/>
      <w:bookmarkEnd w:id="1191"/>
      <w:r>
        <w:rPr>
          <w:rFonts w:hint="cs"/>
          <w:rtl/>
        </w:rPr>
        <w:t xml:space="preserve">אני רק עוד שתי הערות עובדתיות משפטיות לתשומת ליבכם. הנושא </w:t>
      </w:r>
      <w:bookmarkStart w:id="1192" w:name="_ETM_Q1_4477880"/>
      <w:bookmarkEnd w:id="1192"/>
      <w:r w:rsidR="001B6FAE">
        <w:rPr>
          <w:rFonts w:hint="cs"/>
          <w:rtl/>
        </w:rPr>
        <w:t>של פרסומים מיניים ללא הסכמה -</w:t>
      </w:r>
      <w:r>
        <w:rPr>
          <w:rFonts w:hint="cs"/>
          <w:rtl/>
        </w:rPr>
        <w:t xml:space="preserve"> אני עוד לא נתקלתי, </w:t>
      </w:r>
      <w:bookmarkStart w:id="1193" w:name="_ETM_Q1_4487737"/>
      <w:bookmarkEnd w:id="1193"/>
      <w:r w:rsidR="001B6FAE">
        <w:rPr>
          <w:rFonts w:hint="cs"/>
          <w:rtl/>
        </w:rPr>
        <w:t>זה לא אומר שלא יהיה. אבל אפילו כלפי אתרי פורנוגרפיה</w:t>
      </w:r>
      <w:r>
        <w:rPr>
          <w:rFonts w:hint="cs"/>
          <w:rtl/>
        </w:rPr>
        <w:t xml:space="preserve"> </w:t>
      </w:r>
      <w:bookmarkStart w:id="1194" w:name="_ETM_Q1_4491428"/>
      <w:bookmarkEnd w:id="1194"/>
      <w:r>
        <w:rPr>
          <w:rFonts w:hint="cs"/>
          <w:rtl/>
        </w:rPr>
        <w:t xml:space="preserve">שמקצועם הוא פורנוגרפיה ורווחם הכלכלי הוא פורנוגרפיה, אם יש </w:t>
      </w:r>
      <w:bookmarkStart w:id="1195" w:name="_ETM_Q1_4495413"/>
      <w:bookmarkEnd w:id="1195"/>
      <w:r>
        <w:rPr>
          <w:rFonts w:hint="cs"/>
          <w:rtl/>
        </w:rPr>
        <w:t xml:space="preserve">סרטון מיני שאני יודע לשים עליו את היד אז אני </w:t>
      </w:r>
      <w:bookmarkStart w:id="1196" w:name="_ETM_Q1_4499781"/>
      <w:bookmarkEnd w:id="1196"/>
      <w:r>
        <w:rPr>
          <w:rFonts w:hint="cs"/>
          <w:rtl/>
        </w:rPr>
        <w:t xml:space="preserve">פונה לפורטלים הכי גדולים של פורנו באינטרנט - לא אני באופן אישי, אנשיי </w:t>
      </w:r>
      <w:r>
        <w:rPr>
          <w:rtl/>
        </w:rPr>
        <w:t>–</w:t>
      </w:r>
      <w:r>
        <w:rPr>
          <w:rFonts w:hint="cs"/>
          <w:rtl/>
        </w:rPr>
        <w:t xml:space="preserve"> ועל בסיס וולונטרי</w:t>
      </w:r>
      <w:r w:rsidR="001B6FAE">
        <w:rPr>
          <w:rFonts w:hint="cs"/>
          <w:rtl/>
        </w:rPr>
        <w:t xml:space="preserve"> אני</w:t>
      </w:r>
      <w:r>
        <w:rPr>
          <w:rFonts w:hint="cs"/>
          <w:rtl/>
        </w:rPr>
        <w:t xml:space="preserve"> פשוט אומר:</w:t>
      </w:r>
      <w:bookmarkStart w:id="1197" w:name="_ETM_Q1_4502750"/>
      <w:bookmarkEnd w:id="1197"/>
      <w:r>
        <w:rPr>
          <w:rFonts w:hint="cs"/>
          <w:rtl/>
        </w:rPr>
        <w:t xml:space="preserve"> מדובר במקרה שמתעד גבר או אישה בפוזיציה מינית ללא הסכמתם </w:t>
      </w:r>
      <w:bookmarkStart w:id="1198" w:name="_ETM_Q1_4512766"/>
      <w:bookmarkEnd w:id="1198"/>
      <w:r>
        <w:rPr>
          <w:rFonts w:hint="cs"/>
          <w:rtl/>
        </w:rPr>
        <w:t xml:space="preserve">והוגשה על זה תלונה למשטרה, הנה מספר ההליך.  בדרך </w:t>
      </w:r>
      <w:bookmarkStart w:id="1199" w:name="_ETM_Q1_4515397"/>
      <w:bookmarkEnd w:id="1199"/>
      <w:r>
        <w:rPr>
          <w:rFonts w:hint="cs"/>
          <w:rtl/>
        </w:rPr>
        <w:t xml:space="preserve">כלל זה מוסר, ואפילו מוסר די באופן מהיר. </w:t>
      </w:r>
    </w:p>
    <w:p w:rsidR="001C2C7A" w:rsidRDefault="001C2C7A" w:rsidP="001C2C7A">
      <w:pPr>
        <w:rPr>
          <w:rtl/>
        </w:rPr>
      </w:pPr>
      <w:bookmarkStart w:id="1200" w:name="_ETM_Q1_4515566"/>
      <w:bookmarkEnd w:id="1200"/>
    </w:p>
    <w:p w:rsidR="001C2C7A" w:rsidRDefault="001C2C7A" w:rsidP="001C2C7A">
      <w:pPr>
        <w:rPr>
          <w:rtl/>
        </w:rPr>
      </w:pPr>
      <w:bookmarkStart w:id="1201" w:name="_ETM_Q1_4516106"/>
      <w:bookmarkEnd w:id="1201"/>
      <w:r>
        <w:rPr>
          <w:rFonts w:hint="cs"/>
          <w:rtl/>
        </w:rPr>
        <w:t xml:space="preserve">לכן, האפיק </w:t>
      </w:r>
      <w:bookmarkStart w:id="1202" w:name="_ETM_Q1_4519851"/>
      <w:bookmarkEnd w:id="1202"/>
      <w:r>
        <w:rPr>
          <w:rFonts w:hint="cs"/>
          <w:rtl/>
        </w:rPr>
        <w:t xml:space="preserve">הוולונטרי בהקשר של פרסום מיני ללא הסכמה של אדם </w:t>
      </w:r>
      <w:bookmarkStart w:id="1203" w:name="_ETM_Q1_4518378"/>
      <w:bookmarkEnd w:id="1203"/>
      <w:r>
        <w:rPr>
          <w:rFonts w:hint="cs"/>
          <w:rtl/>
        </w:rPr>
        <w:t xml:space="preserve">הוא על-פי רוב ועל פי ניסיוני, להבדיל מעולמות </w:t>
      </w:r>
      <w:bookmarkStart w:id="1204" w:name="_ETM_Q1_4526072"/>
      <w:bookmarkEnd w:id="1204"/>
      <w:r>
        <w:rPr>
          <w:rFonts w:hint="cs"/>
          <w:rtl/>
        </w:rPr>
        <w:t xml:space="preserve">של הסתה ודברים כאלה או פרסומים תומכי טרור או דברים </w:t>
      </w:r>
      <w:bookmarkStart w:id="1205" w:name="_ETM_Q1_4530997"/>
      <w:bookmarkEnd w:id="1205"/>
      <w:r>
        <w:rPr>
          <w:rFonts w:hint="cs"/>
          <w:rtl/>
        </w:rPr>
        <w:t xml:space="preserve">אחרים, אני לא נתקלתי כרגע שבאפיק הוולונטרי אני </w:t>
      </w:r>
      <w:bookmarkStart w:id="1206" w:name="_ETM_Q1_4531911"/>
      <w:bookmarkEnd w:id="1206"/>
      <w:r>
        <w:rPr>
          <w:rFonts w:hint="cs"/>
          <w:rtl/>
        </w:rPr>
        <w:t xml:space="preserve">מסורב </w:t>
      </w:r>
      <w:r>
        <w:rPr>
          <w:rtl/>
        </w:rPr>
        <w:t>–</w:t>
      </w:r>
      <w:r>
        <w:rPr>
          <w:rFonts w:hint="cs"/>
          <w:rtl/>
        </w:rPr>
        <w:t xml:space="preserve"> פעם אחת. פעם שנייה</w:t>
      </w:r>
      <w:r w:rsidR="001B6FAE">
        <w:rPr>
          <w:rFonts w:hint="cs"/>
          <w:rtl/>
        </w:rPr>
        <w:t xml:space="preserve"> </w:t>
      </w:r>
      <w:r>
        <w:rPr>
          <w:rFonts w:hint="cs"/>
          <w:rtl/>
        </w:rPr>
        <w:t xml:space="preserve">- אני מזכיר </w:t>
      </w:r>
      <w:bookmarkStart w:id="1207" w:name="_ETM_Q1_4534982"/>
      <w:bookmarkEnd w:id="1207"/>
      <w:r>
        <w:rPr>
          <w:rFonts w:hint="cs"/>
          <w:rtl/>
        </w:rPr>
        <w:t>שחוק הגנת הפרטיות כולל ס</w:t>
      </w:r>
      <w:r w:rsidR="001B6FAE">
        <w:rPr>
          <w:rFonts w:hint="cs"/>
          <w:rtl/>
        </w:rPr>
        <w:t xml:space="preserve">עד בסעיף 29 </w:t>
      </w:r>
      <w:r>
        <w:rPr>
          <w:rFonts w:hint="cs"/>
          <w:rtl/>
        </w:rPr>
        <w:t xml:space="preserve">שאגב הליך אזרחי </w:t>
      </w:r>
      <w:bookmarkStart w:id="1208" w:name="_ETM_Q1_4544326"/>
      <w:bookmarkEnd w:id="1208"/>
      <w:r>
        <w:rPr>
          <w:rFonts w:hint="cs"/>
          <w:rtl/>
        </w:rPr>
        <w:t xml:space="preserve">או פלילי אפשר לבקש סעד זמני, והסעד הזה </w:t>
      </w:r>
      <w:r>
        <w:rPr>
          <w:rtl/>
        </w:rPr>
        <w:t>–</w:t>
      </w:r>
      <w:r>
        <w:rPr>
          <w:rFonts w:hint="cs"/>
          <w:rtl/>
        </w:rPr>
        <w:t xml:space="preserve"> </w:t>
      </w:r>
      <w:bookmarkStart w:id="1209" w:name="_ETM_Q1_4548797"/>
      <w:bookmarkEnd w:id="1209"/>
      <w:r>
        <w:rPr>
          <w:rFonts w:hint="cs"/>
          <w:rtl/>
        </w:rPr>
        <w:t>אנחנו מפרשים</w:t>
      </w:r>
      <w:r w:rsidR="001B6FAE">
        <w:rPr>
          <w:rFonts w:hint="cs"/>
          <w:rtl/>
        </w:rPr>
        <w:t xml:space="preserve"> אותו</w:t>
      </w:r>
      <w:r>
        <w:rPr>
          <w:rFonts w:hint="cs"/>
          <w:rtl/>
        </w:rPr>
        <w:t xml:space="preserve"> כחל גם על האינטרנט, ואפילו עשינו בו </w:t>
      </w:r>
      <w:bookmarkStart w:id="1210" w:name="_ETM_Q1_4554272"/>
      <w:bookmarkEnd w:id="1210"/>
      <w:r>
        <w:rPr>
          <w:rFonts w:hint="cs"/>
          <w:rtl/>
        </w:rPr>
        <w:t>שימוש.</w:t>
      </w:r>
      <w:bookmarkStart w:id="1211" w:name="_ETM_Q1_4555265"/>
      <w:bookmarkStart w:id="1212" w:name="_ETM_Q1_4555726"/>
      <w:bookmarkEnd w:id="1211"/>
      <w:bookmarkEnd w:id="1212"/>
      <w:r>
        <w:rPr>
          <w:rFonts w:hint="cs"/>
          <w:rtl/>
        </w:rPr>
        <w:t xml:space="preserve"> זאת אומרת, </w:t>
      </w:r>
      <w:bookmarkStart w:id="1213" w:name="_ETM_Q1_4556859"/>
      <w:bookmarkEnd w:id="1213"/>
      <w:r>
        <w:rPr>
          <w:rFonts w:hint="cs"/>
          <w:rtl/>
        </w:rPr>
        <w:t>יש פה שני איים שציינתי שמכסים חלק מהתופעה הזו.</w:t>
      </w:r>
    </w:p>
    <w:p w:rsidR="00C826CD" w:rsidRDefault="00C826CD" w:rsidP="00C826CD">
      <w:pPr>
        <w:rPr>
          <w:rtl/>
        </w:rPr>
      </w:pPr>
      <w:bookmarkStart w:id="1214" w:name="_ETM_Q1_4418413"/>
      <w:bookmarkEnd w:id="1214"/>
      <w:r>
        <w:rPr>
          <w:rFonts w:hint="cs"/>
          <w:rtl/>
        </w:rPr>
        <w:t xml:space="preserve"> </w:t>
      </w:r>
    </w:p>
    <w:p w:rsidR="001C2C7A" w:rsidRDefault="001C2C7A" w:rsidP="001C2C7A">
      <w:pPr>
        <w:pStyle w:val="af9"/>
        <w:keepNext/>
        <w:rPr>
          <w:rtl/>
        </w:rPr>
      </w:pPr>
      <w:bookmarkStart w:id="1215" w:name="_ETM_Q1_4567545"/>
      <w:bookmarkEnd w:id="1215"/>
      <w:r>
        <w:rPr>
          <w:rtl/>
        </w:rPr>
        <w:t xml:space="preserve">גאל </w:t>
      </w:r>
      <w:proofErr w:type="spellStart"/>
      <w:r>
        <w:rPr>
          <w:rtl/>
        </w:rPr>
        <w:t>אזריאל</w:t>
      </w:r>
      <w:proofErr w:type="spellEnd"/>
      <w:r>
        <w:rPr>
          <w:rtl/>
        </w:rPr>
        <w:t>:</w:t>
      </w:r>
    </w:p>
    <w:p w:rsidR="001C2C7A" w:rsidRDefault="001C2C7A" w:rsidP="001C2C7A">
      <w:pPr>
        <w:pStyle w:val="KeepWithNext"/>
        <w:rPr>
          <w:rtl/>
        </w:rPr>
      </w:pPr>
    </w:p>
    <w:p w:rsidR="001C2C7A" w:rsidRDefault="001C2C7A" w:rsidP="001C2C7A">
      <w:pPr>
        <w:rPr>
          <w:rtl/>
        </w:rPr>
      </w:pPr>
      <w:r>
        <w:rPr>
          <w:rFonts w:hint="cs"/>
          <w:rtl/>
        </w:rPr>
        <w:t xml:space="preserve">אדוני היושב-ראש, אשמח להוסיף מבחינת העמדה של משרד המשפטים </w:t>
      </w:r>
      <w:bookmarkStart w:id="1216" w:name="_ETM_Q1_4564026"/>
      <w:bookmarkEnd w:id="1216"/>
      <w:r>
        <w:rPr>
          <w:rFonts w:hint="cs"/>
          <w:rtl/>
        </w:rPr>
        <w:t xml:space="preserve">בעניין הספציפי הזה.  קודם כל, עניין עובדתי נוסף. </w:t>
      </w:r>
      <w:bookmarkStart w:id="1217" w:name="_ETM_Q1_4576089"/>
      <w:bookmarkEnd w:id="1217"/>
      <w:r>
        <w:rPr>
          <w:rFonts w:hint="cs"/>
          <w:rtl/>
        </w:rPr>
        <w:t xml:space="preserve">שרת המשפטים הקימה ועדה ציבורית בדיוק בנושא הזה של יצירת </w:t>
      </w:r>
      <w:bookmarkStart w:id="1218" w:name="_ETM_Q1_4572969"/>
      <w:bookmarkEnd w:id="1218"/>
      <w:r>
        <w:rPr>
          <w:rFonts w:hint="cs"/>
          <w:rtl/>
        </w:rPr>
        <w:t>כלים להתמודדות עם פרסומים פוגעניים כלפי אדם ספציפי באינ</w:t>
      </w:r>
      <w:bookmarkStart w:id="1219" w:name="_ETM_Q1_4583104"/>
      <w:bookmarkEnd w:id="1219"/>
      <w:r>
        <w:rPr>
          <w:rFonts w:hint="cs"/>
          <w:rtl/>
        </w:rPr>
        <w:t xml:space="preserve">טרנט. לא סתם הוועדה הזו יושבת כבר שנתיים וחצי על </w:t>
      </w:r>
      <w:bookmarkStart w:id="1220" w:name="_ETM_Q1_4585669"/>
      <w:bookmarkEnd w:id="1220"/>
      <w:r>
        <w:rPr>
          <w:rFonts w:hint="cs"/>
          <w:rtl/>
        </w:rPr>
        <w:t xml:space="preserve">המדוכה - זו שאלה קשה. מה </w:t>
      </w:r>
      <w:proofErr w:type="spellStart"/>
      <w:r>
        <w:rPr>
          <w:rFonts w:hint="cs"/>
          <w:rtl/>
        </w:rPr>
        <w:t>האיזונים</w:t>
      </w:r>
      <w:proofErr w:type="spellEnd"/>
      <w:r>
        <w:rPr>
          <w:rFonts w:hint="cs"/>
          <w:rtl/>
        </w:rPr>
        <w:t xml:space="preserve"> הנכונים?</w:t>
      </w:r>
      <w:r>
        <w:t xml:space="preserve">  </w:t>
      </w:r>
      <w:r>
        <w:rPr>
          <w:rFonts w:hint="cs"/>
          <w:rtl/>
        </w:rPr>
        <w:t xml:space="preserve">מה </w:t>
      </w:r>
      <w:bookmarkStart w:id="1221" w:name="_ETM_Q1_4586640"/>
      <w:bookmarkEnd w:id="1221"/>
      <w:proofErr w:type="spellStart"/>
      <w:r>
        <w:rPr>
          <w:rFonts w:hint="cs"/>
          <w:rtl/>
        </w:rPr>
        <w:t>הסעדים</w:t>
      </w:r>
      <w:proofErr w:type="spellEnd"/>
      <w:r>
        <w:rPr>
          <w:rFonts w:hint="cs"/>
          <w:rtl/>
        </w:rPr>
        <w:t xml:space="preserve"> הנכונים? אנחנו לא רוצים, לא לפגוע יתר על המידה </w:t>
      </w:r>
      <w:bookmarkStart w:id="1222" w:name="_ETM_Q1_4587741"/>
      <w:bookmarkEnd w:id="1222"/>
      <w:r>
        <w:rPr>
          <w:rFonts w:hint="cs"/>
          <w:rtl/>
        </w:rPr>
        <w:t xml:space="preserve"> </w:t>
      </w:r>
      <w:r w:rsidR="001B6FAE">
        <w:rPr>
          <w:rFonts w:hint="cs"/>
          <w:rtl/>
        </w:rPr>
        <w:t>ב</w:t>
      </w:r>
      <w:r>
        <w:rPr>
          <w:rFonts w:hint="cs"/>
          <w:rtl/>
        </w:rPr>
        <w:t xml:space="preserve">חופש הביטוי וגם לא לפגוע יתר על </w:t>
      </w:r>
      <w:bookmarkStart w:id="1223" w:name="_ETM_Q1_4589902"/>
      <w:bookmarkEnd w:id="1223"/>
      <w:r>
        <w:rPr>
          <w:rFonts w:hint="cs"/>
          <w:rtl/>
        </w:rPr>
        <w:t xml:space="preserve">המידה בזכויות של אנשים שנפגעים מפרסומים כאלה. </w:t>
      </w:r>
      <w:bookmarkStart w:id="1224" w:name="_ETM_Q1_4594231"/>
      <w:bookmarkEnd w:id="1224"/>
    </w:p>
    <w:p w:rsidR="001C2C7A" w:rsidRDefault="001C2C7A" w:rsidP="001C2C7A">
      <w:pPr>
        <w:rPr>
          <w:rtl/>
        </w:rPr>
      </w:pPr>
    </w:p>
    <w:p w:rsidR="001C2C7A" w:rsidRDefault="001C2C7A" w:rsidP="001C2C7A">
      <w:pPr>
        <w:pStyle w:val="af5"/>
        <w:keepNext/>
        <w:rPr>
          <w:rtl/>
        </w:rPr>
      </w:pPr>
      <w:bookmarkStart w:id="1225" w:name="_ETM_Q1_4594709"/>
      <w:bookmarkEnd w:id="1225"/>
      <w:r>
        <w:rPr>
          <w:rtl/>
        </w:rPr>
        <w:t>קריאות:</w:t>
      </w:r>
    </w:p>
    <w:p w:rsidR="001C2C7A" w:rsidRDefault="001C2C7A" w:rsidP="001C2C7A">
      <w:pPr>
        <w:pStyle w:val="KeepWithNext"/>
        <w:rPr>
          <w:rtl/>
        </w:rPr>
      </w:pPr>
    </w:p>
    <w:p w:rsidR="001C2C7A" w:rsidRDefault="001C2C7A" w:rsidP="001C2C7A">
      <w:pPr>
        <w:rPr>
          <w:rtl/>
        </w:rPr>
      </w:pPr>
      <w:r>
        <w:rPr>
          <w:rFonts w:hint="cs"/>
          <w:rtl/>
        </w:rPr>
        <w:t>- - -</w:t>
      </w:r>
    </w:p>
    <w:p w:rsidR="001C2C7A" w:rsidRDefault="001C2C7A" w:rsidP="001C2C7A">
      <w:pPr>
        <w:rPr>
          <w:rtl/>
        </w:rPr>
      </w:pPr>
      <w:bookmarkStart w:id="1226" w:name="_ETM_Q1_4600104"/>
      <w:bookmarkStart w:id="1227" w:name="_ETM_Q1_4600383"/>
      <w:bookmarkEnd w:id="1226"/>
      <w:bookmarkEnd w:id="1227"/>
    </w:p>
    <w:p w:rsidR="001C2C7A" w:rsidRDefault="001C2C7A" w:rsidP="001C2C7A">
      <w:pPr>
        <w:pStyle w:val="-"/>
        <w:keepNext/>
        <w:rPr>
          <w:rtl/>
        </w:rPr>
      </w:pPr>
      <w:r>
        <w:rPr>
          <w:rtl/>
        </w:rPr>
        <w:t xml:space="preserve">גאל </w:t>
      </w:r>
      <w:proofErr w:type="spellStart"/>
      <w:r>
        <w:rPr>
          <w:rtl/>
        </w:rPr>
        <w:t>אזריאל</w:t>
      </w:r>
      <w:proofErr w:type="spellEnd"/>
      <w:r>
        <w:rPr>
          <w:rtl/>
        </w:rPr>
        <w:t>:</w:t>
      </w:r>
    </w:p>
    <w:p w:rsidR="001C2C7A" w:rsidRDefault="001C2C7A" w:rsidP="001C2C7A">
      <w:pPr>
        <w:pStyle w:val="KeepWithNext"/>
        <w:rPr>
          <w:rtl/>
        </w:rPr>
      </w:pPr>
    </w:p>
    <w:p w:rsidR="001C2C7A" w:rsidRDefault="001C2C7A" w:rsidP="001C2C7A">
      <w:pPr>
        <w:rPr>
          <w:rtl/>
        </w:rPr>
      </w:pPr>
      <w:r>
        <w:rPr>
          <w:rFonts w:hint="cs"/>
          <w:rtl/>
        </w:rPr>
        <w:t xml:space="preserve">הוועדה </w:t>
      </w:r>
      <w:bookmarkStart w:id="1228" w:name="_ETM_Q1_4603751"/>
      <w:bookmarkEnd w:id="1228"/>
      <w:r>
        <w:rPr>
          <w:rFonts w:hint="cs"/>
          <w:rtl/>
        </w:rPr>
        <w:t xml:space="preserve">מטפלת בנושא ואנחנו מאוד מקווים שבחודשים הקרובים כבר יהיה דוח </w:t>
      </w:r>
      <w:bookmarkStart w:id="1229" w:name="_ETM_Q1_4606128"/>
      <w:bookmarkEnd w:id="1229"/>
      <w:r>
        <w:rPr>
          <w:rFonts w:hint="cs"/>
          <w:rtl/>
        </w:rPr>
        <w:t>סופי, לא רק דוח ביניים.</w:t>
      </w:r>
    </w:p>
    <w:p w:rsidR="001C2C7A" w:rsidRDefault="001C2C7A" w:rsidP="001C2C7A">
      <w:pPr>
        <w:rPr>
          <w:rtl/>
        </w:rPr>
      </w:pPr>
      <w:bookmarkStart w:id="1230" w:name="_ETM_Q1_4613264"/>
      <w:bookmarkEnd w:id="1230"/>
    </w:p>
    <w:p w:rsidR="001C2C7A" w:rsidRDefault="001C2C7A" w:rsidP="001C2C7A">
      <w:pPr>
        <w:rPr>
          <w:rtl/>
        </w:rPr>
      </w:pPr>
      <w:bookmarkStart w:id="1231" w:name="_ETM_Q1_4609040"/>
      <w:bookmarkEnd w:id="1231"/>
      <w:r>
        <w:rPr>
          <w:rFonts w:hint="cs"/>
          <w:rtl/>
        </w:rPr>
        <w:t xml:space="preserve">שנית, מבחינת המורכבות של הנושא </w:t>
      </w:r>
      <w:r>
        <w:rPr>
          <w:rtl/>
        </w:rPr>
        <w:t>–</w:t>
      </w:r>
      <w:r>
        <w:rPr>
          <w:rFonts w:hint="cs"/>
          <w:rtl/>
        </w:rPr>
        <w:t xml:space="preserve"> </w:t>
      </w:r>
      <w:bookmarkStart w:id="1232" w:name="_ETM_Q1_4628767"/>
      <w:bookmarkEnd w:id="1232"/>
      <w:r>
        <w:rPr>
          <w:rFonts w:hint="cs"/>
          <w:rtl/>
        </w:rPr>
        <w:t xml:space="preserve">פגיעה בפרטיות כמו לשון הרע כמובן שהם שני סוגים של </w:t>
      </w:r>
      <w:bookmarkStart w:id="1233" w:name="_ETM_Q1_4629917"/>
      <w:bookmarkEnd w:id="1233"/>
      <w:r>
        <w:rPr>
          <w:rFonts w:hint="cs"/>
          <w:rtl/>
        </w:rPr>
        <w:t xml:space="preserve">פרסומים שיכולים לפגוע מאוד בזכותו הבסיסית ביותר של </w:t>
      </w:r>
      <w:bookmarkStart w:id="1234" w:name="_ETM_Q1_4633236"/>
      <w:bookmarkEnd w:id="1234"/>
      <w:r>
        <w:rPr>
          <w:rFonts w:hint="cs"/>
          <w:rtl/>
        </w:rPr>
        <w:t>אדם</w:t>
      </w:r>
      <w:r w:rsidR="001B6FAE">
        <w:rPr>
          <w:rFonts w:hint="cs"/>
          <w:rtl/>
        </w:rPr>
        <w:t>,</w:t>
      </w:r>
      <w:r>
        <w:rPr>
          <w:rFonts w:hint="cs"/>
          <w:rtl/>
        </w:rPr>
        <w:t xml:space="preserve"> בשמו אדם ובפרטיות שלו. אבל לא סתם המחוקק קבע, </w:t>
      </w:r>
      <w:bookmarkStart w:id="1235" w:name="_ETM_Q1_4635187"/>
      <w:bookmarkEnd w:id="1235"/>
      <w:r>
        <w:rPr>
          <w:rFonts w:hint="cs"/>
          <w:rtl/>
        </w:rPr>
        <w:t xml:space="preserve">גם בחוק איסור לשון הרע וגם בחוק הגנת הפרטיות, רשימה </w:t>
      </w:r>
      <w:bookmarkStart w:id="1236" w:name="_ETM_Q1_4635081"/>
      <w:bookmarkEnd w:id="1236"/>
      <w:r>
        <w:rPr>
          <w:rFonts w:hint="cs"/>
          <w:rtl/>
        </w:rPr>
        <w:t xml:space="preserve">של הגנות שאמורות להביא לאיזון בין שתי הזכויות: חופש הביטוי, </w:t>
      </w:r>
      <w:bookmarkStart w:id="1237" w:name="_ETM_Q1_4647208"/>
      <w:bookmarkEnd w:id="1237"/>
      <w:r>
        <w:rPr>
          <w:rFonts w:hint="cs"/>
          <w:rtl/>
        </w:rPr>
        <w:t>מצד אחד</w:t>
      </w:r>
      <w:r w:rsidR="006C01EB">
        <w:rPr>
          <w:rFonts w:hint="cs"/>
          <w:rtl/>
        </w:rPr>
        <w:t>, השם הטוב או הפרטיות, מהצד השני.</w:t>
      </w:r>
    </w:p>
    <w:p w:rsidR="006C01EB" w:rsidRDefault="006C01EB" w:rsidP="001C2C7A">
      <w:pPr>
        <w:rPr>
          <w:rtl/>
        </w:rPr>
      </w:pPr>
      <w:bookmarkStart w:id="1238" w:name="_ETM_Q1_4650810"/>
      <w:bookmarkEnd w:id="1238"/>
    </w:p>
    <w:p w:rsidR="006C01EB" w:rsidRDefault="006C01EB" w:rsidP="001C2C7A">
      <w:pPr>
        <w:rPr>
          <w:rtl/>
        </w:rPr>
      </w:pPr>
      <w:r>
        <w:rPr>
          <w:rFonts w:hint="cs"/>
          <w:rtl/>
        </w:rPr>
        <w:t>א</w:t>
      </w:r>
      <w:bookmarkStart w:id="1239" w:name="_ETM_Q1_4651248"/>
      <w:bookmarkEnd w:id="1239"/>
      <w:r>
        <w:rPr>
          <w:rFonts w:hint="cs"/>
          <w:rtl/>
        </w:rPr>
        <w:t xml:space="preserve">ם אנחנו הולכים </w:t>
      </w:r>
      <w:bookmarkStart w:id="1240" w:name="_ETM_Q1_4645521"/>
      <w:bookmarkEnd w:id="1240"/>
      <w:r>
        <w:rPr>
          <w:rFonts w:hint="cs"/>
          <w:rtl/>
        </w:rPr>
        <w:t xml:space="preserve">להליך של הסרה כזה שכמו שאמרנו בהרבה פעמים הוא אקס </w:t>
      </w:r>
      <w:bookmarkStart w:id="1241" w:name="_ETM_Q1_4654598"/>
      <w:bookmarkEnd w:id="1241"/>
      <w:r>
        <w:rPr>
          <w:rFonts w:hint="cs"/>
          <w:rtl/>
        </w:rPr>
        <w:t xml:space="preserve">פרטה לא יהיה צד שני, לא יהיה מי שישמור ויאזן </w:t>
      </w:r>
      <w:bookmarkStart w:id="1242" w:name="_ETM_Q1_4651060"/>
      <w:bookmarkEnd w:id="1242"/>
      <w:r>
        <w:rPr>
          <w:rFonts w:hint="cs"/>
          <w:rtl/>
        </w:rPr>
        <w:t xml:space="preserve">ויגיד: היה עניין ציבורי בפרסום הזה, יש משהו </w:t>
      </w:r>
      <w:bookmarkStart w:id="1243" w:name="_ETM_Q1_4660489"/>
      <w:bookmarkEnd w:id="1243"/>
      <w:r>
        <w:rPr>
          <w:rFonts w:hint="cs"/>
          <w:rtl/>
        </w:rPr>
        <w:t>שמצדיק את הפרסום בנסיבות העניין.</w:t>
      </w:r>
    </w:p>
    <w:p w:rsidR="006C01EB" w:rsidRDefault="006C01EB" w:rsidP="006C01EB">
      <w:pPr>
        <w:ind w:firstLine="0"/>
        <w:rPr>
          <w:rtl/>
        </w:rPr>
      </w:pPr>
      <w:bookmarkStart w:id="1244" w:name="_ETM_Q1_4562821"/>
      <w:bookmarkStart w:id="1245" w:name="_ETM_Q1_4661956"/>
      <w:bookmarkStart w:id="1246" w:name="_ETM_Q1_4662224"/>
      <w:bookmarkEnd w:id="1244"/>
      <w:bookmarkEnd w:id="1245"/>
      <w:bookmarkEnd w:id="1246"/>
    </w:p>
    <w:p w:rsidR="006C01EB" w:rsidRDefault="006C01EB" w:rsidP="001C2C7A">
      <w:pPr>
        <w:rPr>
          <w:rtl/>
        </w:rPr>
      </w:pPr>
      <w:r>
        <w:rPr>
          <w:rFonts w:hint="cs"/>
          <w:rtl/>
        </w:rPr>
        <w:t>אנחנו עושים איזון שהוא מאוד מא</w:t>
      </w:r>
      <w:bookmarkStart w:id="1247" w:name="_ETM_Q1_4665187"/>
      <w:bookmarkEnd w:id="1247"/>
      <w:r>
        <w:rPr>
          <w:rFonts w:hint="cs"/>
          <w:rtl/>
        </w:rPr>
        <w:t xml:space="preserve">וד בעייתי מבחינת חופש הביטוי. לכן, בשלב הזה, כמו שאמרתם </w:t>
      </w:r>
      <w:bookmarkStart w:id="1248" w:name="_ETM_Q1_4668864"/>
      <w:bookmarkEnd w:id="1248"/>
      <w:r>
        <w:rPr>
          <w:rFonts w:hint="cs"/>
          <w:rtl/>
        </w:rPr>
        <w:t xml:space="preserve">בעצמכם, הצעת החוק הזו מאוד תקדימית מבחינת הפגיעה בחופש הביטוי, </w:t>
      </w:r>
      <w:bookmarkStart w:id="1249" w:name="_ETM_Q1_4672498"/>
      <w:bookmarkEnd w:id="1249"/>
      <w:r>
        <w:rPr>
          <w:rFonts w:hint="cs"/>
          <w:rtl/>
        </w:rPr>
        <w:t xml:space="preserve">מבחינת היחס מול האינטרנט, וחשבנו שבשלב הזה לפחות צריך להצטמצם </w:t>
      </w:r>
      <w:bookmarkStart w:id="1250" w:name="_ETM_Q1_4677162"/>
      <w:bookmarkEnd w:id="1250"/>
      <w:r>
        <w:rPr>
          <w:rFonts w:hint="cs"/>
          <w:rtl/>
        </w:rPr>
        <w:t>ולדבר רק על העילות שיש היום בהצעת החוק.</w:t>
      </w:r>
    </w:p>
    <w:p w:rsidR="006C01EB" w:rsidRDefault="006C01EB" w:rsidP="001C2C7A">
      <w:pPr>
        <w:rPr>
          <w:rtl/>
        </w:rPr>
      </w:pPr>
      <w:bookmarkStart w:id="1251" w:name="_ETM_Q1_4684908"/>
      <w:bookmarkStart w:id="1252" w:name="_ETM_Q1_4685162"/>
      <w:bookmarkEnd w:id="1251"/>
      <w:bookmarkEnd w:id="1252"/>
    </w:p>
    <w:p w:rsidR="006C01EB" w:rsidRDefault="006C01EB" w:rsidP="006C01EB">
      <w:pPr>
        <w:pStyle w:val="af6"/>
        <w:keepNext/>
        <w:rPr>
          <w:rtl/>
        </w:rPr>
      </w:pPr>
      <w:r>
        <w:rPr>
          <w:rtl/>
        </w:rPr>
        <w:t>היו"ר ניסן סלומינסקי:</w:t>
      </w:r>
    </w:p>
    <w:p w:rsidR="006C01EB" w:rsidRDefault="006C01EB" w:rsidP="006C01EB">
      <w:pPr>
        <w:pStyle w:val="KeepWithNext"/>
        <w:rPr>
          <w:rtl/>
        </w:rPr>
      </w:pPr>
    </w:p>
    <w:p w:rsidR="006C01EB" w:rsidRDefault="006C01EB" w:rsidP="006C01EB">
      <w:pPr>
        <w:rPr>
          <w:rtl/>
        </w:rPr>
      </w:pPr>
      <w:r>
        <w:rPr>
          <w:rFonts w:hint="cs"/>
          <w:rtl/>
        </w:rPr>
        <w:t xml:space="preserve">תודה. </w:t>
      </w:r>
    </w:p>
    <w:p w:rsidR="006C01EB" w:rsidRDefault="006C01EB" w:rsidP="006C01EB">
      <w:pPr>
        <w:rPr>
          <w:rtl/>
        </w:rPr>
      </w:pPr>
      <w:bookmarkStart w:id="1253" w:name="_ETM_Q1_4679875"/>
      <w:bookmarkEnd w:id="1253"/>
    </w:p>
    <w:p w:rsidR="006C01EB" w:rsidRDefault="006C01EB" w:rsidP="006C01EB">
      <w:pPr>
        <w:rPr>
          <w:rtl/>
        </w:rPr>
      </w:pPr>
      <w:r>
        <w:rPr>
          <w:rFonts w:hint="cs"/>
          <w:rtl/>
        </w:rPr>
        <w:t>ת</w:t>
      </w:r>
      <w:bookmarkStart w:id="1254" w:name="_ETM_Q1_4680381"/>
      <w:bookmarkEnd w:id="1254"/>
      <w:r>
        <w:rPr>
          <w:rFonts w:hint="cs"/>
          <w:rtl/>
        </w:rPr>
        <w:t xml:space="preserve">הילה, </w:t>
      </w:r>
      <w:bookmarkStart w:id="1255" w:name="_ETM_Q1_4681299"/>
      <w:bookmarkEnd w:id="1255"/>
      <w:r>
        <w:rPr>
          <w:rFonts w:hint="cs"/>
          <w:rtl/>
        </w:rPr>
        <w:t>קצר.</w:t>
      </w:r>
    </w:p>
    <w:p w:rsidR="006C01EB" w:rsidRDefault="006C01EB" w:rsidP="006C01EB">
      <w:pPr>
        <w:rPr>
          <w:rtl/>
        </w:rPr>
      </w:pPr>
      <w:bookmarkStart w:id="1256" w:name="_ETM_Q1_4682996"/>
      <w:bookmarkEnd w:id="1256"/>
    </w:p>
    <w:p w:rsidR="006C01EB" w:rsidRDefault="006C01EB" w:rsidP="006C01EB">
      <w:pPr>
        <w:pStyle w:val="af9"/>
        <w:keepNext/>
        <w:rPr>
          <w:rtl/>
        </w:rPr>
      </w:pPr>
      <w:bookmarkStart w:id="1257" w:name="_ETM_Q1_4685427"/>
      <w:bookmarkEnd w:id="1257"/>
      <w:r>
        <w:rPr>
          <w:rtl/>
        </w:rPr>
        <w:t xml:space="preserve">תהילה שוורץ </w:t>
      </w:r>
      <w:proofErr w:type="spellStart"/>
      <w:r>
        <w:rPr>
          <w:rtl/>
        </w:rPr>
        <w:t>אלטשולר</w:t>
      </w:r>
      <w:proofErr w:type="spellEnd"/>
      <w:r>
        <w:rPr>
          <w:rtl/>
        </w:rPr>
        <w:t>:</w:t>
      </w:r>
    </w:p>
    <w:p w:rsidR="006C01EB" w:rsidRDefault="006C01EB" w:rsidP="006C01EB">
      <w:pPr>
        <w:pStyle w:val="KeepWithNext"/>
        <w:rPr>
          <w:rtl/>
        </w:rPr>
      </w:pPr>
    </w:p>
    <w:p w:rsidR="006C01EB" w:rsidRDefault="006C01EB" w:rsidP="006C01EB">
      <w:pPr>
        <w:rPr>
          <w:rtl/>
        </w:rPr>
      </w:pPr>
      <w:r>
        <w:rPr>
          <w:rFonts w:hint="cs"/>
          <w:rtl/>
        </w:rPr>
        <w:t xml:space="preserve">לגבי מה שאמרה נציגת משרד המשפטים על זה שהוחלט בממשלה </w:t>
      </w:r>
      <w:bookmarkStart w:id="1258" w:name="_ETM_Q1_4690258"/>
      <w:bookmarkEnd w:id="1258"/>
      <w:r>
        <w:rPr>
          <w:rFonts w:hint="cs"/>
          <w:rtl/>
        </w:rPr>
        <w:t xml:space="preserve">שהגנת הפרטיות היא לא חלק מזה </w:t>
      </w:r>
      <w:r>
        <w:rPr>
          <w:rtl/>
        </w:rPr>
        <w:t>–</w:t>
      </w:r>
      <w:r>
        <w:rPr>
          <w:rFonts w:hint="cs"/>
          <w:rtl/>
        </w:rPr>
        <w:t xml:space="preserve"> אני מקריאה מדברי </w:t>
      </w:r>
      <w:bookmarkStart w:id="1259" w:name="_ETM_Q1_4695861"/>
      <w:bookmarkEnd w:id="1259"/>
      <w:r>
        <w:rPr>
          <w:rFonts w:hint="cs"/>
          <w:rtl/>
        </w:rPr>
        <w:t xml:space="preserve">ההסבר להצעת החוק. </w:t>
      </w:r>
    </w:p>
    <w:p w:rsidR="006C01EB" w:rsidRDefault="006C01EB" w:rsidP="006C01EB">
      <w:pPr>
        <w:rPr>
          <w:rtl/>
        </w:rPr>
      </w:pPr>
      <w:bookmarkStart w:id="1260" w:name="_ETM_Q1_4684355"/>
      <w:bookmarkEnd w:id="1260"/>
      <w:r>
        <w:rPr>
          <w:rFonts w:hint="cs"/>
          <w:rtl/>
        </w:rPr>
        <w:t xml:space="preserve"> </w:t>
      </w:r>
    </w:p>
    <w:p w:rsidR="006C01EB" w:rsidRDefault="006C01EB" w:rsidP="006C01EB">
      <w:pPr>
        <w:pStyle w:val="af9"/>
        <w:keepNext/>
        <w:rPr>
          <w:rtl/>
        </w:rPr>
      </w:pPr>
      <w:bookmarkStart w:id="1261" w:name="_ETM_Q1_4692770"/>
      <w:bookmarkStart w:id="1262" w:name="_ETM_Q1_4694276"/>
      <w:bookmarkStart w:id="1263" w:name="_ETM_Q1_4696445"/>
      <w:bookmarkEnd w:id="1261"/>
      <w:bookmarkEnd w:id="1262"/>
      <w:bookmarkEnd w:id="1263"/>
      <w:proofErr w:type="spellStart"/>
      <w:r>
        <w:rPr>
          <w:rtl/>
        </w:rPr>
        <w:t>אוסנת</w:t>
      </w:r>
      <w:proofErr w:type="spellEnd"/>
      <w:r>
        <w:rPr>
          <w:rtl/>
        </w:rPr>
        <w:t xml:space="preserve"> </w:t>
      </w:r>
      <w:proofErr w:type="spellStart"/>
      <w:r>
        <w:rPr>
          <w:rtl/>
        </w:rPr>
        <w:t>חיטרון</w:t>
      </w:r>
      <w:proofErr w:type="spellEnd"/>
      <w:r>
        <w:rPr>
          <w:rtl/>
        </w:rPr>
        <w:t>:</w:t>
      </w:r>
    </w:p>
    <w:p w:rsidR="006C01EB" w:rsidRDefault="006C01EB" w:rsidP="006C01EB">
      <w:pPr>
        <w:pStyle w:val="KeepWithNext"/>
        <w:rPr>
          <w:rtl/>
        </w:rPr>
      </w:pPr>
    </w:p>
    <w:p w:rsidR="006C01EB" w:rsidRDefault="006C01EB" w:rsidP="006C01EB">
      <w:pPr>
        <w:rPr>
          <w:rtl/>
        </w:rPr>
      </w:pPr>
      <w:r>
        <w:rPr>
          <w:rFonts w:hint="cs"/>
          <w:rtl/>
        </w:rPr>
        <w:t>לא, אמרתי שהיא לא עילה.</w:t>
      </w:r>
    </w:p>
    <w:p w:rsidR="006C01EB" w:rsidRDefault="006C01EB" w:rsidP="006C01EB">
      <w:pPr>
        <w:rPr>
          <w:rtl/>
        </w:rPr>
      </w:pPr>
      <w:bookmarkStart w:id="1264" w:name="_ETM_Q1_4694605"/>
      <w:bookmarkEnd w:id="1264"/>
    </w:p>
    <w:p w:rsidR="006C01EB" w:rsidRDefault="006C01EB" w:rsidP="006C01EB">
      <w:pPr>
        <w:pStyle w:val="af9"/>
        <w:keepNext/>
        <w:rPr>
          <w:rtl/>
        </w:rPr>
      </w:pPr>
      <w:bookmarkStart w:id="1265" w:name="_ETM_Q1_4691596"/>
      <w:bookmarkStart w:id="1266" w:name="_ETM_Q1_4693116"/>
      <w:bookmarkEnd w:id="1265"/>
      <w:bookmarkEnd w:id="1266"/>
      <w:r>
        <w:rPr>
          <w:rtl/>
        </w:rPr>
        <w:t xml:space="preserve">תהילה שוורץ </w:t>
      </w:r>
      <w:proofErr w:type="spellStart"/>
      <w:r>
        <w:rPr>
          <w:rtl/>
        </w:rPr>
        <w:t>אלטשולר</w:t>
      </w:r>
      <w:proofErr w:type="spellEnd"/>
      <w:r>
        <w:rPr>
          <w:rtl/>
        </w:rPr>
        <w:t>:</w:t>
      </w:r>
    </w:p>
    <w:p w:rsidR="006C01EB" w:rsidRDefault="006C01EB" w:rsidP="006C01EB">
      <w:pPr>
        <w:pStyle w:val="KeepWithNext"/>
        <w:rPr>
          <w:rtl/>
        </w:rPr>
      </w:pPr>
    </w:p>
    <w:p w:rsidR="006C01EB" w:rsidRDefault="006C01EB" w:rsidP="001B6FAE">
      <w:pPr>
        <w:rPr>
          <w:rtl/>
        </w:rPr>
      </w:pPr>
      <w:r>
        <w:rPr>
          <w:rFonts w:hint="cs"/>
          <w:rtl/>
        </w:rPr>
        <w:t xml:space="preserve">כתוב: "יש המנצלים </w:t>
      </w:r>
      <w:bookmarkStart w:id="1267" w:name="_ETM_Q1_4696661"/>
      <w:bookmarkEnd w:id="1267"/>
      <w:r>
        <w:rPr>
          <w:rFonts w:hint="cs"/>
          <w:rtl/>
        </w:rPr>
        <w:t>את רשת ה</w:t>
      </w:r>
      <w:r w:rsidR="001B6FAE">
        <w:rPr>
          <w:rFonts w:hint="cs"/>
          <w:rtl/>
        </w:rPr>
        <w:t>אינטרנט</w:t>
      </w:r>
      <w:r>
        <w:rPr>
          <w:rFonts w:hint="cs"/>
          <w:rtl/>
        </w:rPr>
        <w:t xml:space="preserve"> לביצוע עבירות, כגון: פרסום דברי הסתה לאלימות </w:t>
      </w:r>
      <w:bookmarkStart w:id="1268" w:name="_ETM_Q1_4701016"/>
      <w:bookmarkEnd w:id="1268"/>
      <w:r>
        <w:rPr>
          <w:rFonts w:hint="cs"/>
          <w:rtl/>
        </w:rPr>
        <w:t xml:space="preserve">או לטרור, עבירות מין, פרסומים שיש בהם פגיעה שאינה מוצדקת בפרטיותו של אדם, ועוד.". זאת אומרת, </w:t>
      </w:r>
      <w:proofErr w:type="spellStart"/>
      <w:r>
        <w:rPr>
          <w:rFonts w:hint="cs"/>
          <w:rtl/>
        </w:rPr>
        <w:t>המיש</w:t>
      </w:r>
      <w:proofErr w:type="spellEnd"/>
      <w:r>
        <w:rPr>
          <w:rFonts w:hint="cs"/>
          <w:rtl/>
        </w:rPr>
        <w:t xml:space="preserve"> מש הזה או התבשיל הזה הוא </w:t>
      </w:r>
      <w:bookmarkStart w:id="1269" w:name="_ETM_Q1_4720707"/>
      <w:bookmarkEnd w:id="1269"/>
      <w:r>
        <w:rPr>
          <w:rFonts w:hint="cs"/>
          <w:rtl/>
        </w:rPr>
        <w:t>מקור הבעיה מפני שיש פה איזה ניסיון להכיל הכול. ה</w:t>
      </w:r>
      <w:bookmarkStart w:id="1270" w:name="_ETM_Q1_4724843"/>
      <w:bookmarkEnd w:id="1270"/>
      <w:r>
        <w:rPr>
          <w:rFonts w:hint="cs"/>
          <w:rtl/>
        </w:rPr>
        <w:t xml:space="preserve">רצון הזה להכניס עכשיו את עניין הפרטיות לתוך העילות בא </w:t>
      </w:r>
      <w:bookmarkStart w:id="1271" w:name="_ETM_Q1_4730133"/>
      <w:bookmarkEnd w:id="1271"/>
      <w:r>
        <w:rPr>
          <w:rFonts w:hint="cs"/>
          <w:rtl/>
        </w:rPr>
        <w:t xml:space="preserve">בגלל העובדה, ואני חוזרת לדימוי המשולש שהחזיק </w:t>
      </w:r>
      <w:bookmarkStart w:id="1272" w:name="_ETM_Q1_4731211"/>
      <w:bookmarkEnd w:id="1272"/>
      <w:r>
        <w:rPr>
          <w:rFonts w:hint="cs"/>
          <w:rtl/>
        </w:rPr>
        <w:t xml:space="preserve">אותנו פה, מפני שיש רשימה מאוד מאוד - - </w:t>
      </w:r>
      <w:bookmarkStart w:id="1273" w:name="_ETM_Q1_4743682"/>
      <w:bookmarkEnd w:id="1273"/>
      <w:r>
        <w:rPr>
          <w:rFonts w:hint="cs"/>
          <w:rtl/>
        </w:rPr>
        <w:t xml:space="preserve">- של כל העבירות.  מה שאפשר היה לעשות זה להחליט לפחות בשלב </w:t>
      </w:r>
      <w:bookmarkStart w:id="1274" w:name="_ETM_Q1_4744156"/>
      <w:bookmarkEnd w:id="1274"/>
      <w:r>
        <w:rPr>
          <w:rFonts w:hint="cs"/>
          <w:rtl/>
        </w:rPr>
        <w:t xml:space="preserve">הראשון לייצר רשימה מאוד קונקרטית של עבירות שרק בהתקיימותן אפשר </w:t>
      </w:r>
      <w:bookmarkStart w:id="1275" w:name="_ETM_Q1_4744268"/>
      <w:bookmarkEnd w:id="1275"/>
      <w:r>
        <w:rPr>
          <w:rFonts w:hint="cs"/>
          <w:rtl/>
        </w:rPr>
        <w:t xml:space="preserve">להפעיל את החקיקה הזו.  זה יעזור לנו מאוד לצאת </w:t>
      </w:r>
      <w:bookmarkStart w:id="1276" w:name="_ETM_Q1_4750159"/>
      <w:bookmarkEnd w:id="1276"/>
      <w:r>
        <w:rPr>
          <w:rFonts w:hint="cs"/>
          <w:rtl/>
        </w:rPr>
        <w:t>מהפלונטר של שלום הציבור וביטחון הציבור ו</w:t>
      </w:r>
      <w:r w:rsidR="001B6FAE">
        <w:rPr>
          <w:rFonts w:hint="cs"/>
          <w:rtl/>
        </w:rPr>
        <w:t>סבתא</w:t>
      </w:r>
      <w:r>
        <w:rPr>
          <w:rFonts w:hint="cs"/>
          <w:rtl/>
        </w:rPr>
        <w:t xml:space="preserve"> </w:t>
      </w:r>
      <w:bookmarkStart w:id="1277" w:name="_ETM_Q1_4759029"/>
      <w:bookmarkEnd w:id="1277"/>
      <w:r>
        <w:rPr>
          <w:rFonts w:hint="cs"/>
          <w:rtl/>
        </w:rPr>
        <w:t>של הציבור.</w:t>
      </w:r>
    </w:p>
    <w:p w:rsidR="006C01EB" w:rsidRDefault="006C01EB" w:rsidP="006C01EB">
      <w:pPr>
        <w:rPr>
          <w:rtl/>
        </w:rPr>
      </w:pPr>
    </w:p>
    <w:p w:rsidR="006C01EB" w:rsidRDefault="006C01EB" w:rsidP="001B6FAE">
      <w:pPr>
        <w:rPr>
          <w:rtl/>
        </w:rPr>
      </w:pPr>
      <w:r>
        <w:rPr>
          <w:rFonts w:hint="cs"/>
          <w:rtl/>
        </w:rPr>
        <w:t xml:space="preserve">כשאנחנו מדברים על הרשימה הזו של העבירות, וכאן אני </w:t>
      </w:r>
      <w:bookmarkStart w:id="1278" w:name="_ETM_Q1_4761168"/>
      <w:bookmarkEnd w:id="1278"/>
      <w:r>
        <w:rPr>
          <w:rFonts w:hint="cs"/>
          <w:rtl/>
        </w:rPr>
        <w:t xml:space="preserve">מאוד מתחברת, וכתבתי את זה גם בחוות הדעת שלי, צריך להוציא </w:t>
      </w:r>
      <w:bookmarkStart w:id="1279" w:name="_ETM_Q1_4764696"/>
      <w:bookmarkEnd w:id="1279"/>
      <w:r>
        <w:rPr>
          <w:rFonts w:hint="cs"/>
          <w:rtl/>
        </w:rPr>
        <w:t xml:space="preserve">משם כמובן את כל מה שעושה לי כאב בטן </w:t>
      </w:r>
      <w:bookmarkStart w:id="1280" w:name="_ETM_Q1_4760812"/>
      <w:bookmarkEnd w:id="1280"/>
      <w:r>
        <w:rPr>
          <w:rFonts w:hint="cs"/>
          <w:rtl/>
        </w:rPr>
        <w:t xml:space="preserve">כמו העלבת עובד ציבור. צריך להשאיר שם את </w:t>
      </w:r>
      <w:bookmarkStart w:id="1281" w:name="_ETM_Q1_4766788"/>
      <w:bookmarkEnd w:id="1281"/>
      <w:r>
        <w:rPr>
          <w:rFonts w:hint="cs"/>
          <w:rtl/>
        </w:rPr>
        <w:t xml:space="preserve">כל מה </w:t>
      </w:r>
      <w:proofErr w:type="spellStart"/>
      <w:r>
        <w:rPr>
          <w:rFonts w:hint="cs"/>
          <w:rtl/>
        </w:rPr>
        <w:t>שויסמונסקי</w:t>
      </w:r>
      <w:proofErr w:type="spellEnd"/>
      <w:r w:rsidR="001B6FAE">
        <w:rPr>
          <w:rFonts w:hint="cs"/>
          <w:rtl/>
        </w:rPr>
        <w:t xml:space="preserve"> </w:t>
      </w:r>
      <w:bookmarkStart w:id="1282" w:name="_ETM_Q1_4764863"/>
      <w:bookmarkEnd w:id="1282"/>
      <w:r w:rsidR="001B6FAE">
        <w:rPr>
          <w:rFonts w:hint="cs"/>
          <w:rtl/>
        </w:rPr>
        <w:t>כל הזמן</w:t>
      </w:r>
      <w:r>
        <w:rPr>
          <w:rFonts w:hint="cs"/>
          <w:rtl/>
        </w:rPr>
        <w:t xml:space="preserve"> טוען  בשמו שזה עבירות ההסתה לאלימות </w:t>
      </w:r>
      <w:bookmarkStart w:id="1283" w:name="_ETM_Q1_4767198"/>
      <w:bookmarkEnd w:id="1283"/>
      <w:r w:rsidR="00304E4B">
        <w:rPr>
          <w:rFonts w:hint="cs"/>
          <w:rtl/>
        </w:rPr>
        <w:t>והסתה ל</w:t>
      </w:r>
      <w:r>
        <w:rPr>
          <w:rFonts w:hint="cs"/>
          <w:rtl/>
        </w:rPr>
        <w:t xml:space="preserve">טרור, ואפשר גם סגמנט מאוד מסוים של עבירות פגיעה </w:t>
      </w:r>
      <w:bookmarkStart w:id="1284" w:name="_ETM_Q1_4777458"/>
      <w:bookmarkEnd w:id="1284"/>
      <w:r>
        <w:rPr>
          <w:rFonts w:hint="cs"/>
          <w:rtl/>
        </w:rPr>
        <w:t>בפרטיות להשאיר, כי עבירות פגיעה בפרטיות אנחנו יודעים</w:t>
      </w:r>
      <w:r w:rsidR="00304E4B">
        <w:rPr>
          <w:rFonts w:hint="cs"/>
          <w:rtl/>
        </w:rPr>
        <w:t xml:space="preserve"> </w:t>
      </w:r>
      <w:bookmarkStart w:id="1285" w:name="_ETM_Q1_4777566"/>
      <w:bookmarkEnd w:id="1285"/>
      <w:r w:rsidR="00304E4B">
        <w:rPr>
          <w:rFonts w:hint="cs"/>
          <w:rtl/>
        </w:rPr>
        <w:t xml:space="preserve">היום </w:t>
      </w:r>
      <w:r>
        <w:rPr>
          <w:rFonts w:hint="cs"/>
          <w:rtl/>
        </w:rPr>
        <w:t xml:space="preserve"> ברמה הוויראלית </w:t>
      </w:r>
      <w:bookmarkStart w:id="1286" w:name="_ETM_Q1_4777340"/>
      <w:bookmarkEnd w:id="1286"/>
      <w:r>
        <w:rPr>
          <w:rFonts w:hint="cs"/>
          <w:rtl/>
        </w:rPr>
        <w:t>באמת פגיעתן</w:t>
      </w:r>
      <w:r w:rsidR="00304E4B">
        <w:rPr>
          <w:rFonts w:hint="cs"/>
          <w:rtl/>
        </w:rPr>
        <w:t xml:space="preserve"> רעה</w:t>
      </w:r>
      <w:r>
        <w:rPr>
          <w:rFonts w:hint="cs"/>
          <w:rtl/>
        </w:rPr>
        <w:t xml:space="preserve">. הן יכולות לפגוע בביטחונו של אדם. זה </w:t>
      </w:r>
      <w:bookmarkStart w:id="1287" w:name="_ETM_Q1_4781367"/>
      <w:bookmarkEnd w:id="1287"/>
      <w:r>
        <w:rPr>
          <w:rFonts w:hint="cs"/>
          <w:rtl/>
        </w:rPr>
        <w:t xml:space="preserve">לא הציבור, זה לא ביטוי פוליטי. היכולת להגדיר אותן באמת </w:t>
      </w:r>
      <w:bookmarkStart w:id="1288" w:name="_ETM_Q1_4784803"/>
      <w:bookmarkEnd w:id="1288"/>
      <w:r>
        <w:rPr>
          <w:rFonts w:hint="cs"/>
          <w:rtl/>
        </w:rPr>
        <w:t xml:space="preserve">הרבה יותר פשוטה. </w:t>
      </w:r>
      <w:r w:rsidR="00304E4B">
        <w:rPr>
          <w:rFonts w:hint="cs"/>
          <w:rtl/>
        </w:rPr>
        <w:t xml:space="preserve">זאת אומרת, אנחנו הולכים פה עכשיו לעשות </w:t>
      </w:r>
      <w:bookmarkStart w:id="1289" w:name="_ETM_Q1_4793669"/>
      <w:bookmarkEnd w:id="1289"/>
      <w:r w:rsidR="00304E4B">
        <w:rPr>
          <w:rFonts w:hint="cs"/>
          <w:rtl/>
        </w:rPr>
        <w:t xml:space="preserve">איזה מין טלאי על טלאי שאין בו צורך. לא צריך </w:t>
      </w:r>
      <w:bookmarkStart w:id="1290" w:name="_ETM_Q1_4792376"/>
      <w:bookmarkEnd w:id="1290"/>
      <w:r w:rsidR="00304E4B">
        <w:rPr>
          <w:rFonts w:hint="cs"/>
          <w:rtl/>
        </w:rPr>
        <w:t xml:space="preserve">להכניס לתוך ביטחון הציבור ושלום הציבור את צניעותו של </w:t>
      </w:r>
      <w:bookmarkStart w:id="1291" w:name="_ETM_Q1_4791838"/>
      <w:bookmarkEnd w:id="1291"/>
      <w:r w:rsidR="00304E4B">
        <w:rPr>
          <w:rFonts w:hint="cs"/>
          <w:rtl/>
        </w:rPr>
        <w:t xml:space="preserve">אדם ואת פרטיותו, צריך לייצר פשוט רשימה הרבה יותר קונקרטית </w:t>
      </w:r>
      <w:bookmarkStart w:id="1292" w:name="_ETM_Q1_4800553"/>
      <w:bookmarkEnd w:id="1292"/>
      <w:r w:rsidR="00304E4B">
        <w:rPr>
          <w:rFonts w:hint="cs"/>
          <w:rtl/>
        </w:rPr>
        <w:t xml:space="preserve">של עבירות, ותכניסו גם  </w:t>
      </w:r>
      <w:r w:rsidR="001B6FAE">
        <w:rPr>
          <w:rFonts w:hint="cs"/>
          <w:rtl/>
        </w:rPr>
        <w:t>פרטיות</w:t>
      </w:r>
      <w:r w:rsidR="00304E4B">
        <w:rPr>
          <w:rFonts w:hint="cs"/>
          <w:rtl/>
        </w:rPr>
        <w:t xml:space="preserve"> פנימה. </w:t>
      </w:r>
    </w:p>
    <w:p w:rsidR="00304E4B" w:rsidRDefault="00304E4B" w:rsidP="006C01EB">
      <w:pPr>
        <w:rPr>
          <w:rtl/>
        </w:rPr>
      </w:pPr>
      <w:bookmarkStart w:id="1293" w:name="_ETM_Q1_4798927"/>
      <w:bookmarkEnd w:id="1293"/>
    </w:p>
    <w:p w:rsidR="00304E4B" w:rsidRDefault="00304E4B" w:rsidP="00304E4B">
      <w:pPr>
        <w:pStyle w:val="af6"/>
        <w:keepNext/>
        <w:rPr>
          <w:rtl/>
        </w:rPr>
      </w:pPr>
      <w:bookmarkStart w:id="1294" w:name="_ETM_Q1_4799545"/>
      <w:bookmarkEnd w:id="1294"/>
      <w:r>
        <w:rPr>
          <w:rtl/>
        </w:rPr>
        <w:t>היו"ר ניסן סלומינסקי:</w:t>
      </w:r>
    </w:p>
    <w:p w:rsidR="00304E4B" w:rsidRDefault="00304E4B" w:rsidP="00304E4B">
      <w:pPr>
        <w:pStyle w:val="KeepWithNext"/>
        <w:rPr>
          <w:rtl/>
        </w:rPr>
      </w:pPr>
    </w:p>
    <w:p w:rsidR="00304E4B" w:rsidRDefault="00304E4B" w:rsidP="00304E4B">
      <w:pPr>
        <w:rPr>
          <w:rtl/>
        </w:rPr>
      </w:pPr>
      <w:r>
        <w:rPr>
          <w:rFonts w:hint="cs"/>
          <w:rtl/>
        </w:rPr>
        <w:t>איילת.</w:t>
      </w:r>
    </w:p>
    <w:p w:rsidR="00304E4B" w:rsidRDefault="00304E4B" w:rsidP="00304E4B">
      <w:pPr>
        <w:rPr>
          <w:rtl/>
        </w:rPr>
      </w:pPr>
      <w:bookmarkStart w:id="1295" w:name="_ETM_Q1_4801471"/>
      <w:bookmarkEnd w:id="1295"/>
    </w:p>
    <w:p w:rsidR="00C826CD" w:rsidRDefault="00304E4B" w:rsidP="00304E4B">
      <w:pPr>
        <w:pStyle w:val="af9"/>
        <w:keepNext/>
        <w:rPr>
          <w:rtl/>
        </w:rPr>
      </w:pPr>
      <w:bookmarkStart w:id="1296" w:name="_ETM_Q1_4801739"/>
      <w:bookmarkStart w:id="1297" w:name="_ETM_Q1_4332431"/>
      <w:bookmarkEnd w:id="1296"/>
      <w:bookmarkEnd w:id="1297"/>
      <w:r>
        <w:rPr>
          <w:rtl/>
        </w:rPr>
        <w:t xml:space="preserve">איילת </w:t>
      </w:r>
      <w:proofErr w:type="spellStart"/>
      <w:r>
        <w:rPr>
          <w:rtl/>
        </w:rPr>
        <w:t>רזין</w:t>
      </w:r>
      <w:proofErr w:type="spellEnd"/>
      <w:r>
        <w:rPr>
          <w:rtl/>
        </w:rPr>
        <w:t>:</w:t>
      </w:r>
    </w:p>
    <w:p w:rsidR="00304E4B" w:rsidRDefault="00304E4B" w:rsidP="00304E4B">
      <w:pPr>
        <w:pStyle w:val="KeepWithNext"/>
        <w:rPr>
          <w:rtl/>
        </w:rPr>
      </w:pPr>
    </w:p>
    <w:p w:rsidR="00304E4B" w:rsidRDefault="00304E4B" w:rsidP="00304E4B">
      <w:pPr>
        <w:rPr>
          <w:rtl/>
        </w:rPr>
      </w:pPr>
      <w:bookmarkStart w:id="1298" w:name="_ETM_Q1_4802466"/>
      <w:bookmarkEnd w:id="1298"/>
      <w:r>
        <w:rPr>
          <w:rFonts w:hint="cs"/>
          <w:rtl/>
        </w:rPr>
        <w:t xml:space="preserve">כל הפתרונות שעלו כאן דרך תביעה אזרחית </w:t>
      </w:r>
      <w:bookmarkStart w:id="1299" w:name="_ETM_Q1_4810108"/>
      <w:bookmarkEnd w:id="1299"/>
      <w:r>
        <w:rPr>
          <w:rtl/>
        </w:rPr>
        <w:t>–</w:t>
      </w:r>
      <w:r>
        <w:rPr>
          <w:rFonts w:hint="cs"/>
          <w:rtl/>
        </w:rPr>
        <w:t xml:space="preserve"> החוק הזה נועד להיות טיפול נמרץ. הכותרת שלו </w:t>
      </w:r>
      <w:bookmarkStart w:id="1300" w:name="_ETM_Q1_4811273"/>
      <w:bookmarkEnd w:id="1300"/>
      <w:r>
        <w:rPr>
          <w:rFonts w:hint="cs"/>
          <w:rtl/>
        </w:rPr>
        <w:t xml:space="preserve">זה הצעת חוק להסרת תוכן שפרסומו מהווה עבירה  </w:t>
      </w:r>
      <w:bookmarkStart w:id="1301" w:name="_ETM_Q1_4816757"/>
      <w:bookmarkEnd w:id="1301"/>
      <w:r>
        <w:rPr>
          <w:rFonts w:hint="cs"/>
          <w:rtl/>
        </w:rPr>
        <w:t xml:space="preserve">מרשת האינטרנט. הוא לא מתייחס </w:t>
      </w:r>
      <w:bookmarkStart w:id="1302" w:name="_ETM_Q1_4822374"/>
      <w:bookmarkEnd w:id="1302"/>
      <w:r>
        <w:rPr>
          <w:rFonts w:hint="cs"/>
          <w:rtl/>
        </w:rPr>
        <w:t xml:space="preserve">רק, ויכול להיות שאני טועה </w:t>
      </w:r>
      <w:bookmarkStart w:id="1303" w:name="_ETM_Q1_4819734"/>
      <w:bookmarkEnd w:id="1303"/>
      <w:r>
        <w:rPr>
          <w:rFonts w:hint="cs"/>
          <w:rtl/>
        </w:rPr>
        <w:t xml:space="preserve">אולי צריך לשנות את תוכן החוק, אבל כפי שהקריאה תהילה, וזו גם </w:t>
      </w:r>
      <w:r w:rsidR="00AB2636">
        <w:rPr>
          <w:rFonts w:hint="cs"/>
          <w:rtl/>
        </w:rPr>
        <w:t>הסיבה שאני נמצאת פה בכל הדיונים -</w:t>
      </w:r>
      <w:r>
        <w:rPr>
          <w:rFonts w:hint="cs"/>
          <w:rtl/>
        </w:rPr>
        <w:t xml:space="preserve"> זה </w:t>
      </w:r>
      <w:bookmarkStart w:id="1304" w:name="_ETM_Q1_4824464"/>
      <w:bookmarkEnd w:id="1304"/>
      <w:r>
        <w:rPr>
          <w:rFonts w:hint="cs"/>
          <w:rtl/>
        </w:rPr>
        <w:t xml:space="preserve">בגלל שהדבר הזה נכלל להשקפתנו, ולא רק להשקפתנו. זה חלק </w:t>
      </w:r>
      <w:bookmarkStart w:id="1305" w:name="_ETM_Q1_4832341"/>
      <w:bookmarkEnd w:id="1305"/>
      <w:r>
        <w:rPr>
          <w:rFonts w:hint="cs"/>
          <w:rtl/>
        </w:rPr>
        <w:t xml:space="preserve">מדברי ההסבר לחוק. </w:t>
      </w:r>
      <w:bookmarkStart w:id="1306" w:name="_ETM_Q1_4830736"/>
      <w:bookmarkEnd w:id="1306"/>
    </w:p>
    <w:p w:rsidR="00304E4B" w:rsidRDefault="00304E4B" w:rsidP="00304E4B">
      <w:pPr>
        <w:rPr>
          <w:rtl/>
        </w:rPr>
      </w:pPr>
    </w:p>
    <w:p w:rsidR="00304E4B" w:rsidRDefault="00304E4B" w:rsidP="00304E4B">
      <w:pPr>
        <w:pStyle w:val="af9"/>
        <w:keepNext/>
        <w:rPr>
          <w:rtl/>
        </w:rPr>
      </w:pPr>
      <w:bookmarkStart w:id="1307" w:name="_ETM_Q1_4831174"/>
      <w:bookmarkEnd w:id="1307"/>
      <w:proofErr w:type="spellStart"/>
      <w:r>
        <w:rPr>
          <w:rtl/>
        </w:rPr>
        <w:t>אוסנת</w:t>
      </w:r>
      <w:proofErr w:type="spellEnd"/>
      <w:r>
        <w:rPr>
          <w:rtl/>
        </w:rPr>
        <w:t xml:space="preserve"> </w:t>
      </w:r>
      <w:proofErr w:type="spellStart"/>
      <w:r>
        <w:rPr>
          <w:rtl/>
        </w:rPr>
        <w:t>חיטרון</w:t>
      </w:r>
      <w:proofErr w:type="spellEnd"/>
      <w:r>
        <w:rPr>
          <w:rtl/>
        </w:rPr>
        <w:t>:</w:t>
      </w:r>
    </w:p>
    <w:p w:rsidR="00304E4B" w:rsidRDefault="00304E4B" w:rsidP="00304E4B">
      <w:pPr>
        <w:pStyle w:val="KeepWithNext"/>
        <w:rPr>
          <w:rtl/>
        </w:rPr>
      </w:pPr>
    </w:p>
    <w:p w:rsidR="00304E4B" w:rsidRDefault="00AB2636" w:rsidP="00304E4B">
      <w:pPr>
        <w:rPr>
          <w:rtl/>
        </w:rPr>
      </w:pPr>
      <w:bookmarkStart w:id="1308" w:name="_ETM_Q1_4833564"/>
      <w:bookmarkEnd w:id="1308"/>
      <w:r>
        <w:rPr>
          <w:rFonts w:hint="cs"/>
          <w:rtl/>
        </w:rPr>
        <w:t>האמת</w:t>
      </w:r>
      <w:r w:rsidR="00304E4B">
        <w:rPr>
          <w:rFonts w:hint="cs"/>
          <w:rtl/>
        </w:rPr>
        <w:t xml:space="preserve"> </w:t>
      </w:r>
      <w:r>
        <w:rPr>
          <w:rFonts w:hint="cs"/>
          <w:rtl/>
        </w:rPr>
        <w:t>ש</w:t>
      </w:r>
      <w:r w:rsidR="00304E4B">
        <w:rPr>
          <w:rFonts w:hint="cs"/>
          <w:rtl/>
        </w:rPr>
        <w:t xml:space="preserve">הוא לא נכלל. </w:t>
      </w:r>
      <w:bookmarkStart w:id="1309" w:name="_ETM_Q1_4837313"/>
      <w:bookmarkEnd w:id="1309"/>
      <w:r>
        <w:rPr>
          <w:rFonts w:hint="cs"/>
          <w:rtl/>
        </w:rPr>
        <w:t>אם יורשה לי, אשלים את דברי ההסבר.</w:t>
      </w:r>
    </w:p>
    <w:p w:rsidR="00304E4B" w:rsidRDefault="00304E4B" w:rsidP="00304E4B">
      <w:pPr>
        <w:rPr>
          <w:rtl/>
        </w:rPr>
      </w:pPr>
    </w:p>
    <w:p w:rsidR="00304E4B" w:rsidRDefault="00304E4B" w:rsidP="00304E4B">
      <w:pPr>
        <w:pStyle w:val="af9"/>
        <w:keepNext/>
        <w:rPr>
          <w:rtl/>
        </w:rPr>
      </w:pPr>
      <w:bookmarkStart w:id="1310" w:name="_ETM_Q1_4838160"/>
      <w:bookmarkEnd w:id="1310"/>
      <w:r>
        <w:rPr>
          <w:rtl/>
        </w:rPr>
        <w:t xml:space="preserve">איילת </w:t>
      </w:r>
      <w:proofErr w:type="spellStart"/>
      <w:r>
        <w:rPr>
          <w:rtl/>
        </w:rPr>
        <w:t>רזין</w:t>
      </w:r>
      <w:proofErr w:type="spellEnd"/>
      <w:r>
        <w:rPr>
          <w:rtl/>
        </w:rPr>
        <w:t>:</w:t>
      </w:r>
    </w:p>
    <w:p w:rsidR="00304E4B" w:rsidRDefault="00304E4B" w:rsidP="00304E4B">
      <w:pPr>
        <w:pStyle w:val="KeepWithNext"/>
        <w:rPr>
          <w:rtl/>
        </w:rPr>
      </w:pPr>
    </w:p>
    <w:p w:rsidR="00304E4B" w:rsidRDefault="00304E4B" w:rsidP="00304E4B">
      <w:pPr>
        <w:rPr>
          <w:rtl/>
        </w:rPr>
      </w:pPr>
      <w:r>
        <w:rPr>
          <w:rFonts w:hint="cs"/>
          <w:rtl/>
        </w:rPr>
        <w:t xml:space="preserve">יש בדברי ההסבר </w:t>
      </w:r>
      <w:bookmarkStart w:id="1311" w:name="_ETM_Q1_4841265"/>
      <w:bookmarkEnd w:id="1311"/>
      <w:r>
        <w:rPr>
          <w:rFonts w:hint="cs"/>
          <w:rtl/>
        </w:rPr>
        <w:t xml:space="preserve">לחוק יש הבחנה גם שלשון הרע לא ייכלל. אבל </w:t>
      </w:r>
      <w:bookmarkStart w:id="1312" w:name="_ETM_Q1_4846188"/>
      <w:bookmarkEnd w:id="1312"/>
      <w:r>
        <w:rPr>
          <w:rFonts w:hint="cs"/>
          <w:rtl/>
        </w:rPr>
        <w:t xml:space="preserve">כאן כשמדובר בפרסומים פוגעניים מהסוג ששרון תיארה, מהסוג של עדן </w:t>
      </w:r>
      <w:bookmarkStart w:id="1313" w:name="_ETM_Q1_4845824"/>
      <w:bookmarkEnd w:id="1313"/>
      <w:r>
        <w:rPr>
          <w:rFonts w:hint="cs"/>
          <w:rtl/>
        </w:rPr>
        <w:t xml:space="preserve">בן זקן ונטע </w:t>
      </w:r>
      <w:proofErr w:type="spellStart"/>
      <w:r>
        <w:rPr>
          <w:rFonts w:hint="cs"/>
          <w:rtl/>
        </w:rPr>
        <w:t>אלחימסטר</w:t>
      </w:r>
      <w:proofErr w:type="spellEnd"/>
      <w:r>
        <w:rPr>
          <w:rFonts w:hint="cs"/>
          <w:rtl/>
        </w:rPr>
        <w:t xml:space="preserve"> שצולמו בחדר הלבשה, מהסוג של צילום </w:t>
      </w:r>
      <w:bookmarkStart w:id="1314" w:name="_ETM_Q1_4857392"/>
      <w:bookmarkEnd w:id="1314"/>
      <w:r>
        <w:rPr>
          <w:rFonts w:hint="cs"/>
          <w:rtl/>
        </w:rPr>
        <w:t xml:space="preserve">של אישה שנעשים בה שורה של מעשים מיניים על-ידי </w:t>
      </w:r>
      <w:bookmarkStart w:id="1315" w:name="_ETM_Q1_4863183"/>
      <w:bookmarkEnd w:id="1315"/>
      <w:r>
        <w:rPr>
          <w:rFonts w:hint="cs"/>
          <w:rtl/>
        </w:rPr>
        <w:t xml:space="preserve">חצי קבוצת כדורגל וזה מפורסם בכל מקום, אפילו מבחינה </w:t>
      </w:r>
      <w:bookmarkStart w:id="1316" w:name="_ETM_Q1_4864561"/>
      <w:bookmarkEnd w:id="1316"/>
      <w:r>
        <w:rPr>
          <w:rFonts w:hint="cs"/>
          <w:rtl/>
        </w:rPr>
        <w:t xml:space="preserve">מוסרית ונורמטיבית חשוב שהמדינה תבוא ותגיד: אנחנו לא ניתן, </w:t>
      </w:r>
      <w:bookmarkStart w:id="1317" w:name="_ETM_Q1_4871783"/>
      <w:bookmarkEnd w:id="1317"/>
      <w:r>
        <w:rPr>
          <w:rFonts w:hint="cs"/>
          <w:rtl/>
        </w:rPr>
        <w:t xml:space="preserve">אנחנו נעשה כל מה </w:t>
      </w:r>
      <w:bookmarkStart w:id="1318" w:name="_ETM_Q1_4875042"/>
      <w:bookmarkEnd w:id="1318"/>
      <w:r>
        <w:rPr>
          <w:rFonts w:hint="cs"/>
          <w:rtl/>
        </w:rPr>
        <w:t>שאנחנו יכולים</w:t>
      </w:r>
      <w:r w:rsidR="00AB2636">
        <w:rPr>
          <w:rFonts w:hint="cs"/>
          <w:rtl/>
        </w:rPr>
        <w:t xml:space="preserve"> כדי</w:t>
      </w:r>
      <w:r>
        <w:rPr>
          <w:rFonts w:hint="cs"/>
          <w:rtl/>
        </w:rPr>
        <w:t xml:space="preserve"> לעצור את ההפצה הזו. </w:t>
      </w:r>
      <w:proofErr w:type="spellStart"/>
      <w:r>
        <w:rPr>
          <w:rFonts w:hint="cs"/>
          <w:rtl/>
        </w:rPr>
        <w:t>בווטסאפ</w:t>
      </w:r>
      <w:proofErr w:type="spellEnd"/>
      <w:r>
        <w:rPr>
          <w:rFonts w:hint="cs"/>
          <w:rtl/>
        </w:rPr>
        <w:t xml:space="preserve"> כנראה שלא יצליחו לעצור, אבל אנחנו צריכים טיפול </w:t>
      </w:r>
      <w:bookmarkStart w:id="1319" w:name="_ETM_Q1_4877181"/>
      <w:bookmarkEnd w:id="1319"/>
      <w:r>
        <w:rPr>
          <w:rFonts w:hint="cs"/>
          <w:rtl/>
        </w:rPr>
        <w:t xml:space="preserve">נמרץ להפסיק. אפשר אפילו להכניס את זה בביטחונו של הציבור </w:t>
      </w:r>
      <w:bookmarkStart w:id="1320" w:name="_ETM_Q1_4885142"/>
      <w:bookmarkEnd w:id="1320"/>
      <w:r>
        <w:rPr>
          <w:rFonts w:hint="cs"/>
          <w:rtl/>
        </w:rPr>
        <w:t xml:space="preserve">אם כל כך מתפלפלים פה </w:t>
      </w:r>
      <w:r>
        <w:rPr>
          <w:rtl/>
        </w:rPr>
        <w:t>–</w:t>
      </w:r>
      <w:r>
        <w:rPr>
          <w:rFonts w:hint="cs"/>
          <w:rtl/>
        </w:rPr>
        <w:t xml:space="preserve"> שאנשים, קטינים, נערים, לא </w:t>
      </w:r>
      <w:bookmarkStart w:id="1321" w:name="_ETM_Q1_4885637"/>
      <w:bookmarkEnd w:id="1321"/>
      <w:r w:rsidR="00AB2636">
        <w:rPr>
          <w:rFonts w:hint="cs"/>
          <w:rtl/>
        </w:rPr>
        <w:t xml:space="preserve">ייחשפו לזוועות האלה, </w:t>
      </w:r>
      <w:proofErr w:type="spellStart"/>
      <w:r>
        <w:rPr>
          <w:rFonts w:hint="cs"/>
          <w:rtl/>
        </w:rPr>
        <w:t>לבאמת</w:t>
      </w:r>
      <w:proofErr w:type="spellEnd"/>
      <w:r>
        <w:rPr>
          <w:rFonts w:hint="cs"/>
          <w:rtl/>
        </w:rPr>
        <w:t xml:space="preserve"> גועל נפש הזה שמופץ.</w:t>
      </w:r>
    </w:p>
    <w:p w:rsidR="00304E4B" w:rsidRDefault="00304E4B" w:rsidP="00304E4B">
      <w:pPr>
        <w:rPr>
          <w:rtl/>
        </w:rPr>
      </w:pPr>
      <w:bookmarkStart w:id="1322" w:name="_ETM_Q1_4895883"/>
      <w:bookmarkEnd w:id="1322"/>
    </w:p>
    <w:p w:rsidR="00304E4B" w:rsidRDefault="00304E4B" w:rsidP="00304E4B">
      <w:pPr>
        <w:pStyle w:val="af6"/>
        <w:keepNext/>
        <w:rPr>
          <w:rtl/>
        </w:rPr>
      </w:pPr>
      <w:bookmarkStart w:id="1323" w:name="_ETM_Q1_4896434"/>
      <w:bookmarkEnd w:id="1323"/>
      <w:r>
        <w:rPr>
          <w:rtl/>
        </w:rPr>
        <w:t>היו"ר ניסן סלומינסקי:</w:t>
      </w:r>
    </w:p>
    <w:p w:rsidR="00304E4B" w:rsidRDefault="00304E4B" w:rsidP="00304E4B">
      <w:pPr>
        <w:pStyle w:val="KeepWithNext"/>
        <w:rPr>
          <w:rtl/>
        </w:rPr>
      </w:pPr>
    </w:p>
    <w:p w:rsidR="00304E4B" w:rsidRDefault="00304E4B" w:rsidP="00304E4B">
      <w:pPr>
        <w:rPr>
          <w:rtl/>
        </w:rPr>
      </w:pPr>
      <w:proofErr w:type="spellStart"/>
      <w:r>
        <w:rPr>
          <w:rFonts w:hint="cs"/>
          <w:rtl/>
        </w:rPr>
        <w:t>אוסנת</w:t>
      </w:r>
      <w:proofErr w:type="spellEnd"/>
      <w:r>
        <w:rPr>
          <w:rFonts w:hint="cs"/>
          <w:rtl/>
        </w:rPr>
        <w:t>.</w:t>
      </w:r>
    </w:p>
    <w:p w:rsidR="00304E4B" w:rsidRDefault="00304E4B" w:rsidP="00304E4B">
      <w:pPr>
        <w:rPr>
          <w:rtl/>
        </w:rPr>
      </w:pPr>
      <w:bookmarkStart w:id="1324" w:name="_ETM_Q1_4899450"/>
      <w:bookmarkStart w:id="1325" w:name="_ETM_Q1_4899728"/>
      <w:bookmarkEnd w:id="1324"/>
      <w:bookmarkEnd w:id="1325"/>
    </w:p>
    <w:p w:rsidR="00304E4B" w:rsidRDefault="00304E4B" w:rsidP="00304E4B">
      <w:pPr>
        <w:pStyle w:val="af9"/>
        <w:keepNext/>
        <w:rPr>
          <w:rtl/>
        </w:rPr>
      </w:pPr>
      <w:bookmarkStart w:id="1326" w:name="_ETM_Q1_4895318"/>
      <w:bookmarkEnd w:id="1326"/>
      <w:proofErr w:type="spellStart"/>
      <w:r>
        <w:rPr>
          <w:rtl/>
        </w:rPr>
        <w:t>אוסנת</w:t>
      </w:r>
      <w:proofErr w:type="spellEnd"/>
      <w:r>
        <w:rPr>
          <w:rtl/>
        </w:rPr>
        <w:t xml:space="preserve"> </w:t>
      </w:r>
      <w:proofErr w:type="spellStart"/>
      <w:r>
        <w:rPr>
          <w:rtl/>
        </w:rPr>
        <w:t>חיטרון</w:t>
      </w:r>
      <w:proofErr w:type="spellEnd"/>
      <w:r>
        <w:rPr>
          <w:rtl/>
        </w:rPr>
        <w:t>:</w:t>
      </w:r>
    </w:p>
    <w:p w:rsidR="00304E4B" w:rsidRDefault="00304E4B" w:rsidP="00304E4B">
      <w:pPr>
        <w:pStyle w:val="KeepWithNext"/>
        <w:rPr>
          <w:rtl/>
        </w:rPr>
      </w:pPr>
    </w:p>
    <w:p w:rsidR="00304E4B" w:rsidRDefault="00304E4B" w:rsidP="00304E4B">
      <w:pPr>
        <w:rPr>
          <w:rtl/>
        </w:rPr>
      </w:pPr>
      <w:r>
        <w:rPr>
          <w:rFonts w:hint="cs"/>
          <w:rtl/>
        </w:rPr>
        <w:t xml:space="preserve">אני רק מבקשת </w:t>
      </w:r>
      <w:bookmarkStart w:id="1327" w:name="_ETM_Q1_4897478"/>
      <w:bookmarkEnd w:id="1327"/>
      <w:r>
        <w:rPr>
          <w:rFonts w:hint="cs"/>
          <w:rtl/>
        </w:rPr>
        <w:t xml:space="preserve">להבהיר ולהשלים את דברי ההסבר: "יודגש, כי החוק המוצע לא </w:t>
      </w:r>
      <w:bookmarkStart w:id="1328" w:name="_ETM_Q1_4902782"/>
      <w:bookmarkEnd w:id="1328"/>
      <w:r>
        <w:rPr>
          <w:rFonts w:hint="cs"/>
          <w:rtl/>
        </w:rPr>
        <w:t xml:space="preserve">נועד להתמודד עם כל סוגי הפרסומים הפוגעניים. כך, פרסומים הפוגעים </w:t>
      </w:r>
      <w:bookmarkStart w:id="1329" w:name="_ETM_Q1_4903626"/>
      <w:bookmarkEnd w:id="1329"/>
      <w:r>
        <w:rPr>
          <w:rFonts w:hint="cs"/>
          <w:rtl/>
        </w:rPr>
        <w:t>בשמו הטוב של אדם או בפרטיות</w:t>
      </w:r>
      <w:r w:rsidR="00AB2636">
        <w:rPr>
          <w:rFonts w:hint="cs"/>
          <w:rtl/>
        </w:rPr>
        <w:t>ו</w:t>
      </w:r>
      <w:r>
        <w:rPr>
          <w:rFonts w:hint="cs"/>
          <w:rtl/>
        </w:rPr>
        <w:t xml:space="preserve">, כשלעצמם, וככל שאין אפשרות </w:t>
      </w:r>
      <w:bookmarkStart w:id="1330" w:name="_ETM_Q1_4906138"/>
      <w:bookmarkEnd w:id="1330"/>
      <w:r>
        <w:rPr>
          <w:rFonts w:hint="cs"/>
          <w:rtl/>
        </w:rPr>
        <w:t>ממ</w:t>
      </w:r>
      <w:r w:rsidR="00AB2636">
        <w:rPr>
          <w:rFonts w:hint="cs"/>
          <w:rtl/>
        </w:rPr>
        <w:t>שית שיביאו לפגיעה בביטחונו של א</w:t>
      </w:r>
      <w:r>
        <w:rPr>
          <w:rFonts w:hint="cs"/>
          <w:rtl/>
        </w:rPr>
        <w:t>ד</w:t>
      </w:r>
      <w:r w:rsidR="00AB2636">
        <w:rPr>
          <w:rFonts w:hint="cs"/>
          <w:rtl/>
        </w:rPr>
        <w:t>ם</w:t>
      </w:r>
      <w:r>
        <w:rPr>
          <w:rFonts w:hint="cs"/>
          <w:rtl/>
        </w:rPr>
        <w:t xml:space="preserve">, בביטחון הציבור או </w:t>
      </w:r>
      <w:bookmarkStart w:id="1331" w:name="_ETM_Q1_4909160"/>
      <w:bookmarkEnd w:id="1331"/>
      <w:r>
        <w:rPr>
          <w:rFonts w:hint="cs"/>
          <w:rtl/>
        </w:rPr>
        <w:t xml:space="preserve">בביטחון המדינה, בלי להפחית </w:t>
      </w:r>
      <w:r w:rsidR="00AB2636">
        <w:rPr>
          <w:rFonts w:hint="cs"/>
          <w:rtl/>
        </w:rPr>
        <w:t>מחומרתם, לא ייכללו בגדר הפרסומים</w:t>
      </w:r>
      <w:r>
        <w:rPr>
          <w:rFonts w:hint="cs"/>
          <w:rtl/>
        </w:rPr>
        <w:t xml:space="preserve"> שלהסרת תוכנם מכוון החוק המוצע." </w:t>
      </w:r>
      <w:r>
        <w:rPr>
          <w:rtl/>
        </w:rPr>
        <w:t>–</w:t>
      </w:r>
      <w:r>
        <w:rPr>
          <w:rFonts w:hint="cs"/>
          <w:rtl/>
        </w:rPr>
        <w:t xml:space="preserve"> כך שאין פה בלבול ואין </w:t>
      </w:r>
      <w:bookmarkStart w:id="1332" w:name="_ETM_Q1_4917910"/>
      <w:bookmarkEnd w:id="1332"/>
      <w:r w:rsidR="00AB2636">
        <w:rPr>
          <w:rFonts w:hint="cs"/>
          <w:rtl/>
        </w:rPr>
        <w:t xml:space="preserve">פה שתי עמדות </w:t>
      </w:r>
      <w:bookmarkStart w:id="1333" w:name="_ETM_Q1_4922638"/>
      <w:bookmarkEnd w:id="1333"/>
      <w:r w:rsidR="00AB2636">
        <w:rPr>
          <w:rFonts w:hint="cs"/>
          <w:rtl/>
        </w:rPr>
        <w:t>- ברור מאוד.</w:t>
      </w:r>
      <w:r>
        <w:rPr>
          <w:rFonts w:hint="cs"/>
          <w:rtl/>
        </w:rPr>
        <w:t xml:space="preserve"> החוק  הזה ערך את </w:t>
      </w:r>
      <w:bookmarkStart w:id="1334" w:name="_ETM_Q1_4921261"/>
      <w:bookmarkEnd w:id="1334"/>
      <w:r>
        <w:rPr>
          <w:rFonts w:hint="cs"/>
          <w:rtl/>
        </w:rPr>
        <w:t xml:space="preserve">האיזון בין חופש הביטוי לבין התכליות שלשמן הוא נועד, </w:t>
      </w:r>
      <w:bookmarkStart w:id="1335" w:name="_ETM_Q1_4925723"/>
      <w:bookmarkEnd w:id="1335"/>
      <w:r>
        <w:rPr>
          <w:rFonts w:hint="cs"/>
          <w:rtl/>
        </w:rPr>
        <w:t xml:space="preserve">ובשלב הזה בגלל התקדימיות של הכלי הזה והצורך לערוך את האיזון </w:t>
      </w:r>
      <w:bookmarkStart w:id="1336" w:name="_ETM_Q1_4924013"/>
      <w:bookmarkEnd w:id="1336"/>
      <w:r>
        <w:rPr>
          <w:rFonts w:hint="cs"/>
          <w:rtl/>
        </w:rPr>
        <w:t>הזה הוחלט ש</w:t>
      </w:r>
      <w:r w:rsidR="00335143">
        <w:rPr>
          <w:rFonts w:hint="cs"/>
          <w:rtl/>
        </w:rPr>
        <w:t>אנחנו - - -</w:t>
      </w:r>
    </w:p>
    <w:p w:rsidR="00335143" w:rsidRDefault="00335143" w:rsidP="00304E4B">
      <w:pPr>
        <w:rPr>
          <w:rtl/>
        </w:rPr>
      </w:pPr>
      <w:bookmarkStart w:id="1337" w:name="_ETM_Q1_4924711"/>
      <w:bookmarkEnd w:id="1337"/>
    </w:p>
    <w:p w:rsidR="00335143" w:rsidRDefault="00335143" w:rsidP="00335143">
      <w:pPr>
        <w:pStyle w:val="af9"/>
        <w:keepNext/>
        <w:rPr>
          <w:rtl/>
        </w:rPr>
      </w:pPr>
      <w:bookmarkStart w:id="1338" w:name="_ETM_Q1_4925259"/>
      <w:bookmarkStart w:id="1339" w:name="_ETM_Q1_4925879"/>
      <w:bookmarkEnd w:id="1338"/>
      <w:bookmarkEnd w:id="1339"/>
      <w:r>
        <w:rPr>
          <w:rtl/>
        </w:rPr>
        <w:t xml:space="preserve">תהילה שוורץ </w:t>
      </w:r>
      <w:proofErr w:type="spellStart"/>
      <w:r>
        <w:rPr>
          <w:rtl/>
        </w:rPr>
        <w:t>אלטשולר</w:t>
      </w:r>
      <w:proofErr w:type="spellEnd"/>
      <w:r>
        <w:rPr>
          <w:rtl/>
        </w:rPr>
        <w:t>:</w:t>
      </w:r>
    </w:p>
    <w:p w:rsidR="00335143" w:rsidRDefault="00335143" w:rsidP="00335143">
      <w:pPr>
        <w:pStyle w:val="KeepWithNext"/>
        <w:rPr>
          <w:rtl/>
        </w:rPr>
      </w:pPr>
    </w:p>
    <w:p w:rsidR="00335143" w:rsidRDefault="00335143" w:rsidP="00335143">
      <w:pPr>
        <w:rPr>
          <w:rtl/>
        </w:rPr>
      </w:pPr>
      <w:r>
        <w:rPr>
          <w:rFonts w:hint="cs"/>
          <w:rtl/>
        </w:rPr>
        <w:t xml:space="preserve">משאירים העלבת עובד </w:t>
      </w:r>
      <w:bookmarkStart w:id="1340" w:name="_ETM_Q1_4929288"/>
      <w:bookmarkEnd w:id="1340"/>
      <w:r>
        <w:rPr>
          <w:rFonts w:hint="cs"/>
          <w:rtl/>
        </w:rPr>
        <w:t>ציבור בפנים.</w:t>
      </w:r>
    </w:p>
    <w:p w:rsidR="00335143" w:rsidRDefault="00335143" w:rsidP="00335143">
      <w:pPr>
        <w:rPr>
          <w:rtl/>
        </w:rPr>
      </w:pPr>
      <w:bookmarkStart w:id="1341" w:name="_ETM_Q1_4932105"/>
      <w:bookmarkStart w:id="1342" w:name="_ETM_Q1_4932384"/>
      <w:bookmarkEnd w:id="1341"/>
      <w:bookmarkEnd w:id="1342"/>
    </w:p>
    <w:p w:rsidR="00335143" w:rsidRDefault="00335143" w:rsidP="00335143">
      <w:pPr>
        <w:pStyle w:val="af9"/>
        <w:keepNext/>
        <w:rPr>
          <w:rtl/>
        </w:rPr>
      </w:pPr>
      <w:bookmarkStart w:id="1343" w:name="_ETM_Q1_4933416"/>
      <w:bookmarkEnd w:id="1343"/>
      <w:proofErr w:type="spellStart"/>
      <w:r>
        <w:rPr>
          <w:rtl/>
        </w:rPr>
        <w:t>אוסנת</w:t>
      </w:r>
      <w:proofErr w:type="spellEnd"/>
      <w:r>
        <w:rPr>
          <w:rtl/>
        </w:rPr>
        <w:t xml:space="preserve"> </w:t>
      </w:r>
      <w:proofErr w:type="spellStart"/>
      <w:r>
        <w:rPr>
          <w:rtl/>
        </w:rPr>
        <w:t>חיטרון</w:t>
      </w:r>
      <w:proofErr w:type="spellEnd"/>
      <w:r>
        <w:rPr>
          <w:rtl/>
        </w:rPr>
        <w:t>:</w:t>
      </w:r>
    </w:p>
    <w:p w:rsidR="00335143" w:rsidRDefault="00335143" w:rsidP="00335143">
      <w:pPr>
        <w:pStyle w:val="KeepWithNext"/>
        <w:rPr>
          <w:rtl/>
        </w:rPr>
      </w:pPr>
    </w:p>
    <w:p w:rsidR="00335143" w:rsidRDefault="00335143" w:rsidP="00335143">
      <w:pPr>
        <w:rPr>
          <w:rtl/>
        </w:rPr>
      </w:pPr>
      <w:r>
        <w:rPr>
          <w:rFonts w:hint="cs"/>
          <w:rtl/>
        </w:rPr>
        <w:t xml:space="preserve">כשמדובר על ביטחונו של אדם, ביטחון הציבור וביטחון </w:t>
      </w:r>
      <w:bookmarkStart w:id="1344" w:name="_ETM_Q1_4930961"/>
      <w:bookmarkEnd w:id="1344"/>
      <w:r>
        <w:rPr>
          <w:rFonts w:hint="cs"/>
          <w:rtl/>
        </w:rPr>
        <w:t xml:space="preserve">המדינה, אפשרות ממשית זה ייכנס, וכשמדובר על פרטיות כשלעצמה זה </w:t>
      </w:r>
      <w:bookmarkStart w:id="1345" w:name="_ETM_Q1_4939736"/>
      <w:bookmarkEnd w:id="1345"/>
      <w:r>
        <w:rPr>
          <w:rFonts w:hint="cs"/>
          <w:rtl/>
        </w:rPr>
        <w:t xml:space="preserve">לא ייכנס. פרטיות כשלעצמה זה דבר רחב מאוד, וזו העמדה </w:t>
      </w:r>
      <w:bookmarkStart w:id="1346" w:name="_ETM_Q1_4942191"/>
      <w:bookmarkEnd w:id="1346"/>
      <w:r>
        <w:rPr>
          <w:rFonts w:hint="cs"/>
          <w:rtl/>
        </w:rPr>
        <w:t xml:space="preserve">הממשלתית. כמו שחיים אמר, הדבר הזה מטופל בצורה טובה באפיק </w:t>
      </w:r>
      <w:bookmarkStart w:id="1347" w:name="_ETM_Q1_4946785"/>
      <w:bookmarkEnd w:id="1347"/>
      <w:r>
        <w:rPr>
          <w:rFonts w:hint="cs"/>
          <w:rtl/>
        </w:rPr>
        <w:t>הוולונטרי.</w:t>
      </w:r>
    </w:p>
    <w:p w:rsidR="00335143" w:rsidRDefault="00335143" w:rsidP="00335143">
      <w:pPr>
        <w:rPr>
          <w:rtl/>
        </w:rPr>
      </w:pPr>
      <w:bookmarkStart w:id="1348" w:name="_ETM_Q1_4950082"/>
      <w:bookmarkEnd w:id="1348"/>
    </w:p>
    <w:p w:rsidR="00335143" w:rsidRDefault="00335143" w:rsidP="00335143">
      <w:pPr>
        <w:pStyle w:val="af6"/>
        <w:keepNext/>
        <w:rPr>
          <w:rtl/>
        </w:rPr>
      </w:pPr>
      <w:bookmarkStart w:id="1349" w:name="_ETM_Q1_4946540"/>
      <w:bookmarkEnd w:id="1349"/>
      <w:r>
        <w:rPr>
          <w:rtl/>
        </w:rPr>
        <w:t>היו"ר ניסן סלומינסקי:</w:t>
      </w:r>
    </w:p>
    <w:p w:rsidR="00335143" w:rsidRDefault="00335143" w:rsidP="00335143">
      <w:pPr>
        <w:pStyle w:val="KeepWithNext"/>
        <w:rPr>
          <w:rtl/>
        </w:rPr>
      </w:pPr>
    </w:p>
    <w:p w:rsidR="00335143" w:rsidRDefault="00335143" w:rsidP="00335143">
      <w:pPr>
        <w:rPr>
          <w:rtl/>
        </w:rPr>
      </w:pPr>
      <w:r>
        <w:rPr>
          <w:rFonts w:hint="cs"/>
          <w:rtl/>
        </w:rPr>
        <w:t>איה.</w:t>
      </w:r>
      <w:bookmarkStart w:id="1350" w:name="_ETM_Q1_4948012"/>
      <w:bookmarkEnd w:id="1350"/>
    </w:p>
    <w:p w:rsidR="00335143" w:rsidRDefault="00335143" w:rsidP="00335143">
      <w:pPr>
        <w:rPr>
          <w:rtl/>
        </w:rPr>
      </w:pPr>
    </w:p>
    <w:p w:rsidR="00335143" w:rsidRDefault="00335143" w:rsidP="00335143">
      <w:pPr>
        <w:pStyle w:val="af9"/>
        <w:keepNext/>
        <w:rPr>
          <w:rtl/>
        </w:rPr>
      </w:pPr>
      <w:bookmarkStart w:id="1351" w:name="_ETM_Q1_4950692"/>
      <w:bookmarkStart w:id="1352" w:name="_ETM_Q1_4945163"/>
      <w:bookmarkEnd w:id="1351"/>
      <w:bookmarkEnd w:id="1352"/>
      <w:r>
        <w:rPr>
          <w:rtl/>
        </w:rPr>
        <w:t xml:space="preserve">איה </w:t>
      </w:r>
      <w:proofErr w:type="spellStart"/>
      <w:r>
        <w:rPr>
          <w:rtl/>
        </w:rPr>
        <w:t>גורצקי</w:t>
      </w:r>
      <w:proofErr w:type="spellEnd"/>
      <w:r>
        <w:rPr>
          <w:rtl/>
        </w:rPr>
        <w:t>:</w:t>
      </w:r>
    </w:p>
    <w:p w:rsidR="00335143" w:rsidRDefault="00335143" w:rsidP="00335143">
      <w:pPr>
        <w:pStyle w:val="KeepWithNext"/>
        <w:rPr>
          <w:rtl/>
        </w:rPr>
      </w:pPr>
    </w:p>
    <w:p w:rsidR="00335143" w:rsidRDefault="00335143" w:rsidP="00335143">
      <w:pPr>
        <w:rPr>
          <w:rtl/>
        </w:rPr>
      </w:pPr>
      <w:r>
        <w:rPr>
          <w:rFonts w:hint="cs"/>
          <w:rtl/>
        </w:rPr>
        <w:t xml:space="preserve">מילה לגבי הדילמה של הפגיעה בפרטיות. אני האחרונה </w:t>
      </w:r>
      <w:bookmarkStart w:id="1353" w:name="_ETM_Q1_4949771"/>
      <w:bookmarkEnd w:id="1353"/>
      <w:r>
        <w:rPr>
          <w:rFonts w:hint="cs"/>
          <w:rtl/>
        </w:rPr>
        <w:t>שאמנע ממקרים כל כך קשים כמו ששמענו להיכנס לגדרי החוק. יש הצעה ממשלתית, אנחנו מחויבים לה. אבל אנחנו שומעי</w:t>
      </w:r>
      <w:bookmarkStart w:id="1354" w:name="_ETM_Q1_4965653"/>
      <w:bookmarkEnd w:id="1354"/>
      <w:r>
        <w:rPr>
          <w:rFonts w:hint="cs"/>
          <w:rtl/>
        </w:rPr>
        <w:t xml:space="preserve">ם, לא לראשונה, שרון, את הסיפור והלב כואב. </w:t>
      </w:r>
    </w:p>
    <w:p w:rsidR="00335143" w:rsidRDefault="00335143" w:rsidP="00335143">
      <w:pPr>
        <w:rPr>
          <w:rtl/>
        </w:rPr>
      </w:pPr>
      <w:bookmarkStart w:id="1355" w:name="_ETM_Q1_4965643"/>
      <w:bookmarkEnd w:id="1355"/>
    </w:p>
    <w:p w:rsidR="00335143" w:rsidRDefault="00335143" w:rsidP="00AB2636">
      <w:pPr>
        <w:rPr>
          <w:rtl/>
        </w:rPr>
      </w:pPr>
      <w:bookmarkStart w:id="1356" w:name="_ETM_Q1_4968926"/>
      <w:bookmarkEnd w:id="1356"/>
      <w:r>
        <w:rPr>
          <w:rFonts w:hint="cs"/>
          <w:rtl/>
        </w:rPr>
        <w:t xml:space="preserve">אני </w:t>
      </w:r>
      <w:bookmarkStart w:id="1357" w:name="_ETM_Q1_4969805"/>
      <w:bookmarkEnd w:id="1357"/>
      <w:r>
        <w:rPr>
          <w:rFonts w:hint="cs"/>
          <w:rtl/>
        </w:rPr>
        <w:t xml:space="preserve">כן רוצה לנסות להסביר. המנגנון שאנחנו מנסים ליצור כאן הוא </w:t>
      </w:r>
      <w:bookmarkStart w:id="1358" w:name="_ETM_Q1_4973771"/>
      <w:bookmarkEnd w:id="1358"/>
      <w:r>
        <w:rPr>
          <w:rFonts w:hint="cs"/>
          <w:rtl/>
        </w:rPr>
        <w:t>לא מנגנון פשוט, הו</w:t>
      </w:r>
      <w:r w:rsidR="00AB2636">
        <w:rPr>
          <w:rFonts w:hint="cs"/>
          <w:rtl/>
        </w:rPr>
        <w:t>א</w:t>
      </w:r>
      <w:r>
        <w:rPr>
          <w:rFonts w:hint="cs"/>
          <w:rtl/>
        </w:rPr>
        <w:t xml:space="preserve"> מנגנון מסורבל, וסליחה שאני אומרת. הוא </w:t>
      </w:r>
      <w:bookmarkStart w:id="1359" w:name="_ETM_Q1_4973738"/>
      <w:bookmarkEnd w:id="1359"/>
      <w:r>
        <w:rPr>
          <w:rFonts w:hint="cs"/>
          <w:rtl/>
        </w:rPr>
        <w:t xml:space="preserve">מנגנון שלוקח זמן, יש לו מחירים. היום המקרים של הפגיעה </w:t>
      </w:r>
      <w:bookmarkStart w:id="1360" w:name="_ETM_Q1_4982298"/>
      <w:bookmarkEnd w:id="1360"/>
      <w:r>
        <w:rPr>
          <w:rFonts w:hint="cs"/>
          <w:rtl/>
        </w:rPr>
        <w:t>בפרטיות</w:t>
      </w:r>
      <w:r w:rsidR="00AB2636">
        <w:rPr>
          <w:rFonts w:hint="cs"/>
          <w:rtl/>
        </w:rPr>
        <w:t xml:space="preserve"> נחלקים</w:t>
      </w:r>
      <w:r>
        <w:rPr>
          <w:rFonts w:hint="cs"/>
          <w:rtl/>
        </w:rPr>
        <w:t xml:space="preserve">, ואני בכוונה מדברת באופן גס, לשני מקרים עיקריים:  </w:t>
      </w:r>
      <w:bookmarkStart w:id="1361" w:name="_ETM_Q1_4986515"/>
      <w:bookmarkEnd w:id="1361"/>
      <w:r>
        <w:rPr>
          <w:rFonts w:hint="cs"/>
          <w:rtl/>
        </w:rPr>
        <w:t xml:space="preserve">אחד, הפגיעה החמורה בפרטיות </w:t>
      </w:r>
      <w:r>
        <w:rPr>
          <w:rtl/>
        </w:rPr>
        <w:t>–</w:t>
      </w:r>
      <w:r>
        <w:rPr>
          <w:rFonts w:hint="cs"/>
          <w:rtl/>
        </w:rPr>
        <w:t xml:space="preserve"> המקרים הקשים, הסרטונים שהופצו  </w:t>
      </w:r>
      <w:bookmarkStart w:id="1362" w:name="_ETM_Q1_4989480"/>
      <w:bookmarkEnd w:id="1362"/>
      <w:r>
        <w:rPr>
          <w:rFonts w:hint="cs"/>
          <w:rtl/>
        </w:rPr>
        <w:t xml:space="preserve">בניגוד למי שמצולם בהם </w:t>
      </w:r>
      <w:proofErr w:type="spellStart"/>
      <w:r>
        <w:rPr>
          <w:rFonts w:hint="cs"/>
          <w:rtl/>
        </w:rPr>
        <w:t>וכו</w:t>
      </w:r>
      <w:proofErr w:type="spellEnd"/>
      <w:r>
        <w:rPr>
          <w:rFonts w:hint="cs"/>
          <w:rtl/>
        </w:rPr>
        <w:t xml:space="preserve">'. המקרים האלה היום במסלול </w:t>
      </w:r>
      <w:bookmarkStart w:id="1363" w:name="_ETM_Q1_4994646"/>
      <w:bookmarkEnd w:id="1363"/>
      <w:r>
        <w:rPr>
          <w:rFonts w:hint="cs"/>
          <w:rtl/>
        </w:rPr>
        <w:t xml:space="preserve">הוולונטרי, אנחנו נשמע על זה יותר בדיון הבא, מוסרים </w:t>
      </w:r>
      <w:bookmarkStart w:id="1364" w:name="_ETM_Q1_5002742"/>
      <w:bookmarkEnd w:id="1364"/>
      <w:r>
        <w:rPr>
          <w:rFonts w:hint="cs"/>
          <w:rtl/>
        </w:rPr>
        <w:t xml:space="preserve">במהירות יחסית. הם נוגדים את המדיניות של החברות, ולכן </w:t>
      </w:r>
      <w:bookmarkStart w:id="1365" w:name="_ETM_Q1_5008919"/>
      <w:bookmarkEnd w:id="1365"/>
      <w:r>
        <w:rPr>
          <w:rFonts w:hint="cs"/>
          <w:rtl/>
        </w:rPr>
        <w:t>המסלול באופן פרדוקסלי, לצערי, יותר יעיל מהמסלול  של החוק</w:t>
      </w:r>
      <w:bookmarkStart w:id="1366" w:name="_ETM_Q1_5008393"/>
      <w:bookmarkEnd w:id="1366"/>
      <w:r>
        <w:rPr>
          <w:rFonts w:hint="cs"/>
          <w:rtl/>
        </w:rPr>
        <w:t xml:space="preserve"> </w:t>
      </w:r>
      <w:r>
        <w:rPr>
          <w:rtl/>
        </w:rPr>
        <w:t>–</w:t>
      </w:r>
      <w:r>
        <w:rPr>
          <w:rFonts w:hint="cs"/>
          <w:rtl/>
        </w:rPr>
        <w:t xml:space="preserve"> זה המצב. לעומת זאת, המקרים האחרים </w:t>
      </w:r>
      <w:bookmarkStart w:id="1367" w:name="_ETM_Q1_5013794"/>
      <w:bookmarkEnd w:id="1367"/>
      <w:r w:rsidR="00AB2636">
        <w:rPr>
          <w:rFonts w:hint="cs"/>
          <w:rtl/>
        </w:rPr>
        <w:t xml:space="preserve">של </w:t>
      </w:r>
      <w:proofErr w:type="spellStart"/>
      <w:r w:rsidR="00AB2636">
        <w:rPr>
          <w:rFonts w:hint="cs"/>
          <w:rtl/>
        </w:rPr>
        <w:t>השיימינג</w:t>
      </w:r>
      <w:proofErr w:type="spellEnd"/>
      <w:r w:rsidR="00AB2636">
        <w:rPr>
          <w:rFonts w:hint="cs"/>
          <w:rtl/>
        </w:rPr>
        <w:t xml:space="preserve">, </w:t>
      </w:r>
      <w:proofErr w:type="spellStart"/>
      <w:r w:rsidR="00AB2636">
        <w:rPr>
          <w:rFonts w:hint="cs"/>
          <w:rtl/>
        </w:rPr>
        <w:t>הב</w:t>
      </w:r>
      <w:r>
        <w:rPr>
          <w:rFonts w:hint="cs"/>
          <w:rtl/>
        </w:rPr>
        <w:t>וליניג</w:t>
      </w:r>
      <w:proofErr w:type="spellEnd"/>
      <w:r>
        <w:rPr>
          <w:rFonts w:hint="cs"/>
          <w:rtl/>
        </w:rPr>
        <w:t xml:space="preserve">, המקרים של הפגיעה בפרטיות, אני לא </w:t>
      </w:r>
      <w:bookmarkStart w:id="1368" w:name="_ETM_Q1_5017718"/>
      <w:bookmarkEnd w:id="1368"/>
      <w:r>
        <w:rPr>
          <w:rFonts w:hint="cs"/>
          <w:rtl/>
        </w:rPr>
        <w:t xml:space="preserve">אגיד קלה, חמורה, כי הכול מאוד אינדיבידואלי, הרי יכולה להיות </w:t>
      </w:r>
      <w:bookmarkStart w:id="1369" w:name="_ETM_Q1_5022177"/>
      <w:bookmarkEnd w:id="1369"/>
      <w:r>
        <w:rPr>
          <w:rFonts w:hint="cs"/>
          <w:rtl/>
        </w:rPr>
        <w:t xml:space="preserve">פגיעה לכאורה אובייקטיבית קלה ואדם ייקח את זה מאוד קשה, </w:t>
      </w:r>
      <w:bookmarkStart w:id="1370" w:name="_ETM_Q1_5025805"/>
      <w:bookmarkEnd w:id="1370"/>
      <w:r>
        <w:rPr>
          <w:rFonts w:hint="cs"/>
          <w:rtl/>
        </w:rPr>
        <w:t xml:space="preserve">במקרים האלה אנחנו כמשטרה לא נוגעים, ואתם תשמעו גם </w:t>
      </w:r>
      <w:bookmarkStart w:id="1371" w:name="_ETM_Q1_5027895"/>
      <w:bookmarkEnd w:id="1371"/>
      <w:r>
        <w:rPr>
          <w:rFonts w:hint="cs"/>
          <w:rtl/>
        </w:rPr>
        <w:t>על זה. אבל המקרים האלה גם אם חיים</w:t>
      </w:r>
      <w:r w:rsidR="00AB2636">
        <w:rPr>
          <w:rFonts w:hint="cs"/>
          <w:rtl/>
        </w:rPr>
        <w:t xml:space="preserve"> צריך לפנות</w:t>
      </w:r>
      <w:r>
        <w:rPr>
          <w:rFonts w:hint="cs"/>
          <w:rtl/>
        </w:rPr>
        <w:t xml:space="preserve"> או מי</w:t>
      </w:r>
      <w:bookmarkStart w:id="1372" w:name="_ETM_Q1_5032173"/>
      <w:bookmarkEnd w:id="1372"/>
      <w:r>
        <w:rPr>
          <w:rFonts w:hint="cs"/>
          <w:rtl/>
        </w:rPr>
        <w:t xml:space="preserve"> </w:t>
      </w:r>
      <w:proofErr w:type="spellStart"/>
      <w:r>
        <w:rPr>
          <w:rFonts w:hint="cs"/>
          <w:rtl/>
        </w:rPr>
        <w:t>מאיתנו</w:t>
      </w:r>
      <w:proofErr w:type="spellEnd"/>
      <w:r>
        <w:rPr>
          <w:rFonts w:hint="cs"/>
          <w:rtl/>
        </w:rPr>
        <w:t xml:space="preserve"> צריך לפנות, יתייחסו אלינו, ובצדק, מאוד בחשד, בהססנות. לעומת </w:t>
      </w:r>
      <w:bookmarkStart w:id="1373" w:name="_ETM_Q1_5045181"/>
      <w:bookmarkEnd w:id="1373"/>
      <w:r>
        <w:rPr>
          <w:rFonts w:hint="cs"/>
          <w:rtl/>
        </w:rPr>
        <w:t xml:space="preserve">זאת, כשהנפגע, כשהאדם הפרטי, פונה </w:t>
      </w:r>
      <w:proofErr w:type="spellStart"/>
      <w:r>
        <w:rPr>
          <w:rFonts w:hint="cs"/>
          <w:rtl/>
        </w:rPr>
        <w:t>לפייסבוק</w:t>
      </w:r>
      <w:proofErr w:type="spellEnd"/>
      <w:r>
        <w:rPr>
          <w:rFonts w:hint="cs"/>
          <w:rtl/>
        </w:rPr>
        <w:t>, למשל, מקשיבים לו יותר</w:t>
      </w:r>
      <w:bookmarkStart w:id="1374" w:name="_ETM_Q1_5048324"/>
      <w:bookmarkEnd w:id="1374"/>
      <w:r>
        <w:rPr>
          <w:rFonts w:hint="cs"/>
          <w:rtl/>
        </w:rPr>
        <w:t xml:space="preserve"> </w:t>
      </w:r>
      <w:r>
        <w:rPr>
          <w:rtl/>
        </w:rPr>
        <w:t>–</w:t>
      </w:r>
      <w:r>
        <w:rPr>
          <w:rFonts w:hint="cs"/>
          <w:rtl/>
        </w:rPr>
        <w:t xml:space="preserve"> דווקא במקרים האלה. אני לא יודעת אם </w:t>
      </w:r>
      <w:bookmarkStart w:id="1375" w:name="_ETM_Q1_5049705"/>
      <w:bookmarkEnd w:id="1375"/>
      <w:r>
        <w:rPr>
          <w:rFonts w:hint="cs"/>
          <w:rtl/>
        </w:rPr>
        <w:t xml:space="preserve">זה מה שאנחנו רוצים וצריך גם לחשוב. </w:t>
      </w:r>
    </w:p>
    <w:p w:rsidR="00335143" w:rsidRDefault="00335143" w:rsidP="00335143">
      <w:pPr>
        <w:rPr>
          <w:rtl/>
        </w:rPr>
      </w:pPr>
      <w:bookmarkStart w:id="1376" w:name="_ETM_Q1_5055759"/>
      <w:bookmarkEnd w:id="1376"/>
    </w:p>
    <w:p w:rsidR="00335143" w:rsidRDefault="00335143" w:rsidP="00335143">
      <w:pPr>
        <w:pStyle w:val="af9"/>
        <w:keepNext/>
        <w:rPr>
          <w:rtl/>
        </w:rPr>
      </w:pPr>
      <w:bookmarkStart w:id="1377" w:name="_ETM_Q1_5057124"/>
      <w:bookmarkEnd w:id="1377"/>
      <w:r>
        <w:rPr>
          <w:rtl/>
        </w:rPr>
        <w:t xml:space="preserve">איילת </w:t>
      </w:r>
      <w:proofErr w:type="spellStart"/>
      <w:r>
        <w:rPr>
          <w:rtl/>
        </w:rPr>
        <w:t>רזין</w:t>
      </w:r>
      <w:proofErr w:type="spellEnd"/>
      <w:r>
        <w:rPr>
          <w:rtl/>
        </w:rPr>
        <w:t>:</w:t>
      </w:r>
    </w:p>
    <w:p w:rsidR="00335143" w:rsidRDefault="00335143" w:rsidP="00335143">
      <w:pPr>
        <w:pStyle w:val="KeepWithNext"/>
        <w:rPr>
          <w:rtl/>
        </w:rPr>
      </w:pPr>
    </w:p>
    <w:p w:rsidR="00335143" w:rsidRDefault="00335143" w:rsidP="00335143">
      <w:pPr>
        <w:rPr>
          <w:rtl/>
        </w:rPr>
      </w:pPr>
      <w:r>
        <w:rPr>
          <w:rFonts w:hint="cs"/>
          <w:rtl/>
        </w:rPr>
        <w:t xml:space="preserve">הניסיון שלנו מוכיח </w:t>
      </w:r>
      <w:bookmarkStart w:id="1378" w:name="_ETM_Q1_5059599"/>
      <w:bookmarkEnd w:id="1378"/>
      <w:r>
        <w:rPr>
          <w:rFonts w:hint="cs"/>
          <w:rtl/>
        </w:rPr>
        <w:t xml:space="preserve">אחרת, סליחה. אנחנו מלוות נפגעות. הניסיון שלנו באיגוד מרכזי הסיוע </w:t>
      </w:r>
      <w:bookmarkStart w:id="1379" w:name="_ETM_Q1_5064455"/>
      <w:bookmarkEnd w:id="1379"/>
      <w:r>
        <w:rPr>
          <w:rFonts w:hint="cs"/>
          <w:rtl/>
        </w:rPr>
        <w:t xml:space="preserve">הוא מאה שמונים מעלות הפוך. </w:t>
      </w:r>
      <w:bookmarkStart w:id="1380" w:name="_ETM_Q1_5062481"/>
      <w:bookmarkEnd w:id="1380"/>
    </w:p>
    <w:p w:rsidR="00335143" w:rsidRDefault="00335143" w:rsidP="00335143">
      <w:pPr>
        <w:rPr>
          <w:rtl/>
        </w:rPr>
      </w:pPr>
    </w:p>
    <w:p w:rsidR="00335143" w:rsidRDefault="00335143" w:rsidP="00335143">
      <w:pPr>
        <w:pStyle w:val="af9"/>
        <w:keepNext/>
        <w:rPr>
          <w:rtl/>
        </w:rPr>
      </w:pPr>
      <w:bookmarkStart w:id="1381" w:name="_ETM_Q1_5062808"/>
      <w:bookmarkStart w:id="1382" w:name="_ETM_Q1_5064657"/>
      <w:bookmarkEnd w:id="1381"/>
      <w:bookmarkEnd w:id="1382"/>
      <w:r>
        <w:rPr>
          <w:rtl/>
        </w:rPr>
        <w:t xml:space="preserve">איה </w:t>
      </w:r>
      <w:proofErr w:type="spellStart"/>
      <w:r>
        <w:rPr>
          <w:rtl/>
        </w:rPr>
        <w:t>גורצקי</w:t>
      </w:r>
      <w:proofErr w:type="spellEnd"/>
      <w:r>
        <w:rPr>
          <w:rtl/>
        </w:rPr>
        <w:t>:</w:t>
      </w:r>
    </w:p>
    <w:p w:rsidR="00335143" w:rsidRDefault="00335143" w:rsidP="00335143">
      <w:pPr>
        <w:pStyle w:val="KeepWithNext"/>
        <w:rPr>
          <w:rtl/>
        </w:rPr>
      </w:pPr>
    </w:p>
    <w:p w:rsidR="00335143" w:rsidRDefault="00335143" w:rsidP="00335143">
      <w:pPr>
        <w:rPr>
          <w:rtl/>
        </w:rPr>
      </w:pPr>
      <w:r>
        <w:rPr>
          <w:rFonts w:hint="cs"/>
          <w:rtl/>
        </w:rPr>
        <w:t xml:space="preserve">אז אולי צריך לחשוב על </w:t>
      </w:r>
      <w:bookmarkStart w:id="1383" w:name="_ETM_Q1_5067889"/>
      <w:bookmarkEnd w:id="1383"/>
      <w:r>
        <w:rPr>
          <w:rFonts w:hint="cs"/>
          <w:rtl/>
        </w:rPr>
        <w:t xml:space="preserve">מנגנון טיפה פחות מסורבל כי אנחנו לא רוצים להזיק. </w:t>
      </w:r>
      <w:bookmarkStart w:id="1384" w:name="_ETM_Q1_5072126"/>
      <w:bookmarkEnd w:id="1384"/>
    </w:p>
    <w:p w:rsidR="00335143" w:rsidRDefault="00335143" w:rsidP="00335143">
      <w:pPr>
        <w:rPr>
          <w:rtl/>
        </w:rPr>
      </w:pPr>
      <w:bookmarkStart w:id="1385" w:name="_ETM_Q1_5072639"/>
      <w:bookmarkEnd w:id="1385"/>
    </w:p>
    <w:p w:rsidR="00335143" w:rsidRDefault="00335143" w:rsidP="00335143">
      <w:pPr>
        <w:pStyle w:val="af6"/>
        <w:keepNext/>
        <w:rPr>
          <w:rtl/>
        </w:rPr>
      </w:pPr>
      <w:bookmarkStart w:id="1386" w:name="_ETM_Q1_5073774"/>
      <w:bookmarkEnd w:id="1386"/>
      <w:r>
        <w:rPr>
          <w:rtl/>
        </w:rPr>
        <w:t>היו"ר ניסן סלומינסקי:</w:t>
      </w:r>
    </w:p>
    <w:p w:rsidR="00335143" w:rsidRDefault="00335143" w:rsidP="00335143">
      <w:pPr>
        <w:pStyle w:val="KeepWithNext"/>
        <w:rPr>
          <w:rtl/>
        </w:rPr>
      </w:pPr>
    </w:p>
    <w:p w:rsidR="00335143" w:rsidRDefault="00335143" w:rsidP="00AB2636">
      <w:pPr>
        <w:rPr>
          <w:rtl/>
        </w:rPr>
      </w:pPr>
      <w:r>
        <w:rPr>
          <w:rFonts w:hint="cs"/>
          <w:rtl/>
        </w:rPr>
        <w:t xml:space="preserve">שמענו את הדעות, אנחנו צריכים להתגבש. איה אומרת שבמקום </w:t>
      </w:r>
      <w:bookmarkStart w:id="1387" w:name="_ETM_Q1_5074935"/>
      <w:bookmarkEnd w:id="1387"/>
      <w:r>
        <w:rPr>
          <w:rFonts w:hint="cs"/>
          <w:rtl/>
        </w:rPr>
        <w:t>להכניס את זה נכתוב</w:t>
      </w:r>
      <w:r w:rsidR="00AB2636">
        <w:rPr>
          <w:rFonts w:hint="cs"/>
          <w:rtl/>
        </w:rPr>
        <w:t xml:space="preserve"> רק</w:t>
      </w:r>
      <w:r>
        <w:rPr>
          <w:rFonts w:hint="cs"/>
          <w:rtl/>
        </w:rPr>
        <w:t xml:space="preserve"> את מספרי הטלפון של </w:t>
      </w:r>
      <w:proofErr w:type="spellStart"/>
      <w:r>
        <w:rPr>
          <w:rFonts w:hint="cs"/>
          <w:rtl/>
        </w:rPr>
        <w:t>פייסבוק</w:t>
      </w:r>
      <w:proofErr w:type="spellEnd"/>
      <w:r>
        <w:rPr>
          <w:rFonts w:hint="cs"/>
          <w:rtl/>
        </w:rPr>
        <w:t xml:space="preserve"> </w:t>
      </w:r>
      <w:bookmarkStart w:id="1388" w:name="_ETM_Q1_5078534"/>
      <w:bookmarkEnd w:id="1388"/>
      <w:r>
        <w:rPr>
          <w:rFonts w:hint="cs"/>
          <w:rtl/>
        </w:rPr>
        <w:t xml:space="preserve">וזה </w:t>
      </w:r>
      <w:proofErr w:type="spellStart"/>
      <w:r>
        <w:rPr>
          <w:rFonts w:hint="cs"/>
          <w:rtl/>
        </w:rPr>
        <w:t>וזה</w:t>
      </w:r>
      <w:proofErr w:type="spellEnd"/>
      <w:r>
        <w:rPr>
          <w:rFonts w:hint="cs"/>
          <w:rtl/>
        </w:rPr>
        <w:t xml:space="preserve">, וכל אדם פרטי יפנה. לי, למשל, אין את </w:t>
      </w:r>
      <w:bookmarkStart w:id="1389" w:name="_ETM_Q1_5084326"/>
      <w:bookmarkEnd w:id="1389"/>
      <w:r>
        <w:rPr>
          <w:rFonts w:hint="cs"/>
          <w:rtl/>
        </w:rPr>
        <w:t>הטלפונים שלהם. יהיה לי את זה בחוק ואז אני אוכל</w:t>
      </w:r>
      <w:bookmarkStart w:id="1390" w:name="_ETM_Q1_5086544"/>
      <w:bookmarkEnd w:id="1390"/>
      <w:r>
        <w:rPr>
          <w:rFonts w:hint="cs"/>
          <w:rtl/>
        </w:rPr>
        <w:t xml:space="preserve"> לצלצל</w:t>
      </w:r>
      <w:r w:rsidR="00AB2636">
        <w:rPr>
          <w:rFonts w:hint="cs"/>
          <w:rtl/>
        </w:rPr>
        <w:t>,</w:t>
      </w:r>
      <w:r>
        <w:rPr>
          <w:rFonts w:hint="cs"/>
          <w:rtl/>
        </w:rPr>
        <w:t xml:space="preserve"> ואם אצלצל הם ישמעו בקולי, </w:t>
      </w:r>
      <w:bookmarkStart w:id="1391" w:name="_ETM_Q1_5089059"/>
      <w:bookmarkEnd w:id="1391"/>
      <w:r w:rsidR="00AB2636">
        <w:rPr>
          <w:rFonts w:hint="cs"/>
          <w:rtl/>
        </w:rPr>
        <w:t xml:space="preserve">ואם חיים יצלצל  לא </w:t>
      </w:r>
      <w:r>
        <w:rPr>
          <w:rFonts w:hint="cs"/>
          <w:rtl/>
        </w:rPr>
        <w:t xml:space="preserve"> בטוח ישמע.</w:t>
      </w:r>
    </w:p>
    <w:p w:rsidR="00335143" w:rsidRDefault="00335143" w:rsidP="00335143">
      <w:pPr>
        <w:rPr>
          <w:rtl/>
        </w:rPr>
      </w:pPr>
      <w:bookmarkStart w:id="1392" w:name="_ETM_Q1_5085907"/>
      <w:bookmarkEnd w:id="1392"/>
    </w:p>
    <w:p w:rsidR="00335143" w:rsidRDefault="00335143" w:rsidP="00335143">
      <w:pPr>
        <w:pStyle w:val="af9"/>
        <w:keepNext/>
        <w:rPr>
          <w:rtl/>
        </w:rPr>
      </w:pPr>
      <w:bookmarkStart w:id="1393" w:name="_ETM_Q1_5086977"/>
      <w:bookmarkEnd w:id="1393"/>
      <w:r>
        <w:rPr>
          <w:rtl/>
        </w:rPr>
        <w:t xml:space="preserve">איה </w:t>
      </w:r>
      <w:proofErr w:type="spellStart"/>
      <w:r>
        <w:rPr>
          <w:rtl/>
        </w:rPr>
        <w:t>גורצקי</w:t>
      </w:r>
      <w:proofErr w:type="spellEnd"/>
      <w:r>
        <w:rPr>
          <w:rtl/>
        </w:rPr>
        <w:t>:</w:t>
      </w:r>
    </w:p>
    <w:p w:rsidR="00335143" w:rsidRDefault="00335143" w:rsidP="00335143">
      <w:pPr>
        <w:pStyle w:val="KeepWithNext"/>
        <w:rPr>
          <w:rtl/>
        </w:rPr>
      </w:pPr>
    </w:p>
    <w:p w:rsidR="00335143" w:rsidRDefault="00335143" w:rsidP="00335143">
      <w:pPr>
        <w:rPr>
          <w:rtl/>
        </w:rPr>
      </w:pPr>
      <w:r>
        <w:rPr>
          <w:rFonts w:hint="cs"/>
          <w:rtl/>
        </w:rPr>
        <w:t>לא, זה לא מה שאני אומרת.</w:t>
      </w:r>
    </w:p>
    <w:p w:rsidR="00335143" w:rsidRDefault="00335143" w:rsidP="00335143">
      <w:pPr>
        <w:rPr>
          <w:rtl/>
        </w:rPr>
      </w:pPr>
      <w:bookmarkStart w:id="1394" w:name="_ETM_Q1_5093775"/>
      <w:bookmarkEnd w:id="1394"/>
    </w:p>
    <w:p w:rsidR="00335143" w:rsidRDefault="00335143" w:rsidP="00335143">
      <w:pPr>
        <w:pStyle w:val="af6"/>
        <w:keepNext/>
        <w:rPr>
          <w:rtl/>
        </w:rPr>
      </w:pPr>
      <w:bookmarkStart w:id="1395" w:name="_ETM_Q1_5094033"/>
      <w:bookmarkEnd w:id="1395"/>
      <w:r>
        <w:rPr>
          <w:rtl/>
        </w:rPr>
        <w:t>היו"ר ניסן סלומינסקי:</w:t>
      </w:r>
    </w:p>
    <w:p w:rsidR="00335143" w:rsidRDefault="00335143" w:rsidP="00335143">
      <w:pPr>
        <w:pStyle w:val="KeepWithNext"/>
        <w:rPr>
          <w:rtl/>
        </w:rPr>
      </w:pPr>
    </w:p>
    <w:p w:rsidR="00AB2636" w:rsidRDefault="00335143" w:rsidP="00335143">
      <w:pPr>
        <w:rPr>
          <w:rtl/>
        </w:rPr>
      </w:pPr>
      <w:r>
        <w:rPr>
          <w:rFonts w:hint="cs"/>
          <w:rtl/>
        </w:rPr>
        <w:t xml:space="preserve">עשיתי את </w:t>
      </w:r>
      <w:bookmarkStart w:id="1396" w:name="_ETM_Q1_5095677"/>
      <w:bookmarkEnd w:id="1396"/>
      <w:r>
        <w:rPr>
          <w:rFonts w:hint="cs"/>
          <w:rtl/>
        </w:rPr>
        <w:t xml:space="preserve">זה בכוונה בצחוק. אני מבין את עמדתך. אנחנו צריכים לחשוב </w:t>
      </w:r>
      <w:bookmarkStart w:id="1397" w:name="_ETM_Q1_5096462"/>
      <w:bookmarkEnd w:id="1397"/>
      <w:r>
        <w:rPr>
          <w:rFonts w:hint="cs"/>
          <w:rtl/>
        </w:rPr>
        <w:t xml:space="preserve">קצת אם אנחנו רוצים גם להרחיב כאן לפגיעה חמורה. כלומר, </w:t>
      </w:r>
      <w:bookmarkStart w:id="1398" w:name="_ETM_Q1_5103774"/>
      <w:bookmarkEnd w:id="1398"/>
      <w:r>
        <w:rPr>
          <w:rFonts w:hint="cs"/>
          <w:rtl/>
        </w:rPr>
        <w:t xml:space="preserve">להגדיר את זה כאן חמורה, ואני לא יודע </w:t>
      </w:r>
      <w:bookmarkStart w:id="1399" w:name="_ETM_Q1_5105362"/>
      <w:bookmarkEnd w:id="1399"/>
      <w:r>
        <w:rPr>
          <w:rFonts w:hint="cs"/>
          <w:rtl/>
        </w:rPr>
        <w:t xml:space="preserve">אם מבחינת ההגדרות או לא. נחשוב על זה. בינתיים נתקדם. </w:t>
      </w:r>
      <w:bookmarkStart w:id="1400" w:name="_ETM_Q1_5114573"/>
      <w:bookmarkEnd w:id="1400"/>
    </w:p>
    <w:p w:rsidR="00AB2636" w:rsidRDefault="00AB2636" w:rsidP="00335143">
      <w:pPr>
        <w:rPr>
          <w:rtl/>
        </w:rPr>
      </w:pPr>
      <w:bookmarkStart w:id="1401" w:name="_ETM_Q1_5120104"/>
      <w:bookmarkEnd w:id="1401"/>
    </w:p>
    <w:p w:rsidR="00335143" w:rsidRDefault="00335143" w:rsidP="00335143">
      <w:pPr>
        <w:rPr>
          <w:rtl/>
        </w:rPr>
      </w:pPr>
      <w:bookmarkStart w:id="1402" w:name="_ETM_Q1_5120248"/>
      <w:bookmarkEnd w:id="1402"/>
      <w:r>
        <w:rPr>
          <w:rFonts w:hint="cs"/>
          <w:rtl/>
        </w:rPr>
        <w:t xml:space="preserve">שוב, תודה לשרון ולאיילת שהסבו תשומת ליבנו לנושא הזה. </w:t>
      </w:r>
      <w:bookmarkStart w:id="1403" w:name="_ETM_Q1_5127948"/>
      <w:bookmarkEnd w:id="1403"/>
      <w:r>
        <w:rPr>
          <w:rFonts w:hint="cs"/>
          <w:rtl/>
        </w:rPr>
        <w:t>נצטרך</w:t>
      </w:r>
      <w:r w:rsidR="00AB2636">
        <w:rPr>
          <w:rFonts w:hint="cs"/>
          <w:rtl/>
        </w:rPr>
        <w:t xml:space="preserve"> קצת</w:t>
      </w:r>
      <w:r>
        <w:rPr>
          <w:rFonts w:hint="cs"/>
          <w:rtl/>
        </w:rPr>
        <w:t xml:space="preserve"> לחשוב עם עצמנו ולראות אם זה ימצא את </w:t>
      </w:r>
      <w:bookmarkStart w:id="1404" w:name="_ETM_Q1_5131024"/>
      <w:bookmarkEnd w:id="1404"/>
      <w:r>
        <w:rPr>
          <w:rFonts w:hint="cs"/>
          <w:rtl/>
        </w:rPr>
        <w:t xml:space="preserve">פתרונו פה או אולי בדברים אחרים, ואולי להפתעתנו הוועדה שעליה </w:t>
      </w:r>
      <w:bookmarkStart w:id="1405" w:name="_ETM_Q1_5136378"/>
      <w:bookmarkEnd w:id="1405"/>
      <w:r>
        <w:rPr>
          <w:rFonts w:hint="cs"/>
          <w:rtl/>
        </w:rPr>
        <w:t xml:space="preserve">דובר של שנתיים וחצי תסיים. אני לא יודע </w:t>
      </w:r>
      <w:bookmarkStart w:id="1406" w:name="_ETM_Q1_5140173"/>
      <w:bookmarkEnd w:id="1406"/>
      <w:r>
        <w:rPr>
          <w:rFonts w:hint="cs"/>
          <w:rtl/>
        </w:rPr>
        <w:t xml:space="preserve">כמה ישיבות היא ישבה בשנתיים וחצי, יכול להיות </w:t>
      </w:r>
      <w:bookmarkStart w:id="1407" w:name="_ETM_Q1_5142463"/>
      <w:bookmarkEnd w:id="1407"/>
      <w:r>
        <w:rPr>
          <w:rFonts w:hint="cs"/>
          <w:rtl/>
        </w:rPr>
        <w:t>שהיא ישבה רק שתי ישיבות.</w:t>
      </w:r>
    </w:p>
    <w:p w:rsidR="00335143" w:rsidRDefault="00335143" w:rsidP="00335143">
      <w:pPr>
        <w:rPr>
          <w:rtl/>
        </w:rPr>
      </w:pPr>
      <w:bookmarkStart w:id="1408" w:name="_ETM_Q1_5142868"/>
      <w:bookmarkEnd w:id="1408"/>
    </w:p>
    <w:p w:rsidR="00335143" w:rsidRDefault="00335143" w:rsidP="00335143">
      <w:pPr>
        <w:pStyle w:val="a4"/>
        <w:keepNext/>
        <w:rPr>
          <w:rtl/>
        </w:rPr>
      </w:pPr>
      <w:bookmarkStart w:id="1409" w:name="_ETM_Q1_5141298"/>
      <w:bookmarkStart w:id="1410" w:name="_ETM_Q1_5142439"/>
      <w:bookmarkEnd w:id="1409"/>
      <w:bookmarkEnd w:id="1410"/>
      <w:r>
        <w:rPr>
          <w:rtl/>
        </w:rPr>
        <w:t>רויטל סויד (המחנה הציוני):</w:t>
      </w:r>
    </w:p>
    <w:p w:rsidR="00335143" w:rsidRDefault="00335143" w:rsidP="00335143">
      <w:pPr>
        <w:pStyle w:val="KeepWithNext"/>
        <w:rPr>
          <w:rtl/>
        </w:rPr>
      </w:pPr>
    </w:p>
    <w:p w:rsidR="00335143" w:rsidRDefault="00335143" w:rsidP="00335143">
      <w:pPr>
        <w:rPr>
          <w:rtl/>
        </w:rPr>
      </w:pPr>
      <w:r>
        <w:rPr>
          <w:rFonts w:hint="cs"/>
          <w:rtl/>
        </w:rPr>
        <w:t xml:space="preserve">לא, אין אחד כאן בשולחן שלא </w:t>
      </w:r>
      <w:bookmarkStart w:id="1411" w:name="_ETM_Q1_5147298"/>
      <w:bookmarkEnd w:id="1411"/>
      <w:r>
        <w:rPr>
          <w:rFonts w:hint="cs"/>
          <w:rtl/>
        </w:rPr>
        <w:t>היה שם בפני הוועדה הזו. אני כבר שכחתי, זה היה לפני שנתיים פלוס.</w:t>
      </w:r>
    </w:p>
    <w:p w:rsidR="00335143" w:rsidRDefault="00335143" w:rsidP="00335143">
      <w:pPr>
        <w:rPr>
          <w:rtl/>
        </w:rPr>
      </w:pPr>
      <w:bookmarkStart w:id="1412" w:name="_ETM_Q1_5153892"/>
      <w:bookmarkStart w:id="1413" w:name="_ETM_Q1_5154169"/>
      <w:bookmarkEnd w:id="1412"/>
      <w:bookmarkEnd w:id="1413"/>
    </w:p>
    <w:p w:rsidR="00335143" w:rsidRDefault="00335143" w:rsidP="00335143">
      <w:pPr>
        <w:pStyle w:val="af9"/>
        <w:keepNext/>
        <w:rPr>
          <w:rtl/>
        </w:rPr>
      </w:pPr>
      <w:r>
        <w:rPr>
          <w:rtl/>
        </w:rPr>
        <w:t xml:space="preserve">איילת </w:t>
      </w:r>
      <w:proofErr w:type="spellStart"/>
      <w:r>
        <w:rPr>
          <w:rtl/>
        </w:rPr>
        <w:t>רזין</w:t>
      </w:r>
      <w:proofErr w:type="spellEnd"/>
      <w:r>
        <w:rPr>
          <w:rtl/>
        </w:rPr>
        <w:t>:</w:t>
      </w:r>
    </w:p>
    <w:p w:rsidR="00335143" w:rsidRDefault="00335143" w:rsidP="00335143">
      <w:pPr>
        <w:pStyle w:val="KeepWithNext"/>
        <w:rPr>
          <w:rtl/>
        </w:rPr>
      </w:pPr>
    </w:p>
    <w:p w:rsidR="00335143" w:rsidRDefault="00335143" w:rsidP="00D44B4A">
      <w:pPr>
        <w:rPr>
          <w:rtl/>
        </w:rPr>
      </w:pPr>
      <w:r>
        <w:rPr>
          <w:rFonts w:hint="cs"/>
          <w:rtl/>
        </w:rPr>
        <w:t>אנחנו לא היינו. זה אולי מדבר בפני עצמו.</w:t>
      </w:r>
      <w:r w:rsidR="00D44B4A">
        <w:rPr>
          <w:rFonts w:hint="cs"/>
          <w:rtl/>
        </w:rPr>
        <w:t xml:space="preserve"> </w:t>
      </w:r>
    </w:p>
    <w:p w:rsidR="00FF70BA" w:rsidRDefault="00FF70BA" w:rsidP="00D44B4A">
      <w:pPr>
        <w:rPr>
          <w:rtl/>
        </w:rPr>
      </w:pPr>
    </w:p>
    <w:p w:rsidR="00335143" w:rsidRDefault="00335143" w:rsidP="00335143">
      <w:pPr>
        <w:pStyle w:val="af6"/>
        <w:keepNext/>
        <w:rPr>
          <w:rtl/>
        </w:rPr>
      </w:pPr>
      <w:bookmarkStart w:id="1414" w:name="_ETM_Q1_5150923"/>
      <w:bookmarkEnd w:id="1414"/>
      <w:r>
        <w:rPr>
          <w:rtl/>
        </w:rPr>
        <w:t>היו"ר ניסן סלומינסקי:</w:t>
      </w:r>
    </w:p>
    <w:p w:rsidR="00335143" w:rsidRDefault="00335143" w:rsidP="00335143">
      <w:pPr>
        <w:pStyle w:val="KeepWithNext"/>
        <w:rPr>
          <w:rtl/>
        </w:rPr>
      </w:pPr>
    </w:p>
    <w:p w:rsidR="00335143" w:rsidRDefault="00335143" w:rsidP="00335143">
      <w:pPr>
        <w:rPr>
          <w:rtl/>
        </w:rPr>
      </w:pPr>
      <w:r>
        <w:rPr>
          <w:rFonts w:hint="cs"/>
          <w:rtl/>
        </w:rPr>
        <w:t>גם אני לא הייתי, לא ידעת</w:t>
      </w:r>
      <w:bookmarkStart w:id="1415" w:name="_ETM_Q1_5152142"/>
      <w:bookmarkEnd w:id="1415"/>
      <w:r>
        <w:rPr>
          <w:rFonts w:hint="cs"/>
          <w:rtl/>
        </w:rPr>
        <w:t>י אפילו שהיא קיימת.</w:t>
      </w:r>
    </w:p>
    <w:p w:rsidR="00335143" w:rsidRDefault="00335143" w:rsidP="00335143">
      <w:pPr>
        <w:rPr>
          <w:rtl/>
        </w:rPr>
      </w:pPr>
      <w:bookmarkStart w:id="1416" w:name="_ETM_Q1_5011289"/>
      <w:bookmarkEnd w:id="1416"/>
    </w:p>
    <w:p w:rsidR="00335143" w:rsidRDefault="00335143" w:rsidP="00335143">
      <w:pPr>
        <w:pStyle w:val="a4"/>
        <w:keepNext/>
        <w:rPr>
          <w:rtl/>
        </w:rPr>
      </w:pPr>
      <w:bookmarkStart w:id="1417" w:name="_ETM_Q1_5157358"/>
      <w:bookmarkStart w:id="1418" w:name="_ETM_Q1_5158134"/>
      <w:bookmarkEnd w:id="1417"/>
      <w:bookmarkEnd w:id="1418"/>
      <w:r>
        <w:rPr>
          <w:rtl/>
        </w:rPr>
        <w:t>רויטל סויד (המחנה הציוני):</w:t>
      </w:r>
    </w:p>
    <w:p w:rsidR="00335143" w:rsidRDefault="00335143" w:rsidP="00335143">
      <w:pPr>
        <w:pStyle w:val="KeepWithNext"/>
        <w:rPr>
          <w:rtl/>
        </w:rPr>
      </w:pPr>
    </w:p>
    <w:p w:rsidR="00335143" w:rsidRDefault="00335143" w:rsidP="00335143">
      <w:pPr>
        <w:rPr>
          <w:rtl/>
        </w:rPr>
      </w:pPr>
      <w:r>
        <w:rPr>
          <w:rFonts w:hint="cs"/>
          <w:rtl/>
        </w:rPr>
        <w:t>אני מ</w:t>
      </w:r>
      <w:bookmarkStart w:id="1419" w:name="_ETM_Q1_5155687"/>
      <w:bookmarkEnd w:id="1419"/>
      <w:r w:rsidR="00D44B4A">
        <w:rPr>
          <w:rFonts w:hint="cs"/>
          <w:rtl/>
        </w:rPr>
        <w:t>מליצה שלא תבקשי להיות כי אז  זה ייקח עוד שנה עד שהם יסיימו.</w:t>
      </w:r>
    </w:p>
    <w:p w:rsidR="00335143" w:rsidRDefault="00335143" w:rsidP="00335143">
      <w:pPr>
        <w:rPr>
          <w:rtl/>
        </w:rPr>
      </w:pPr>
      <w:bookmarkStart w:id="1420" w:name="_ETM_Q1_5155232"/>
      <w:bookmarkEnd w:id="1420"/>
    </w:p>
    <w:p w:rsidR="00D44B4A" w:rsidRDefault="00D44B4A" w:rsidP="00D44B4A">
      <w:pPr>
        <w:pStyle w:val="af9"/>
        <w:keepNext/>
        <w:rPr>
          <w:rtl/>
        </w:rPr>
      </w:pPr>
      <w:bookmarkStart w:id="1421" w:name="_ETM_Q1_5163617"/>
      <w:bookmarkStart w:id="1422" w:name="_ETM_Q1_5164290"/>
      <w:bookmarkEnd w:id="1421"/>
      <w:bookmarkEnd w:id="1422"/>
      <w:r>
        <w:rPr>
          <w:rtl/>
        </w:rPr>
        <w:t xml:space="preserve">איילת </w:t>
      </w:r>
      <w:proofErr w:type="spellStart"/>
      <w:r>
        <w:rPr>
          <w:rtl/>
        </w:rPr>
        <w:t>רזין</w:t>
      </w:r>
      <w:proofErr w:type="spellEnd"/>
      <w:r>
        <w:rPr>
          <w:rtl/>
        </w:rPr>
        <w:t>:</w:t>
      </w:r>
    </w:p>
    <w:p w:rsidR="00D44B4A" w:rsidRDefault="00D44B4A" w:rsidP="00D44B4A">
      <w:pPr>
        <w:ind w:firstLine="0"/>
        <w:rPr>
          <w:rtl/>
        </w:rPr>
      </w:pPr>
    </w:p>
    <w:p w:rsidR="00D44B4A" w:rsidRDefault="00D44B4A" w:rsidP="00D44B4A">
      <w:pPr>
        <w:rPr>
          <w:rtl/>
        </w:rPr>
      </w:pPr>
      <w:bookmarkStart w:id="1423" w:name="_ETM_Q1_5162098"/>
      <w:bookmarkEnd w:id="1423"/>
      <w:r>
        <w:rPr>
          <w:rFonts w:hint="cs"/>
          <w:rtl/>
        </w:rPr>
        <w:t xml:space="preserve">אני בכל זאת </w:t>
      </w:r>
      <w:bookmarkStart w:id="1424" w:name="_ETM_Q1_5160073"/>
      <w:bookmarkEnd w:id="1424"/>
      <w:r>
        <w:rPr>
          <w:rFonts w:hint="cs"/>
          <w:rtl/>
        </w:rPr>
        <w:t>מייצגת קהל של נפגעי ונפגעות עבירות מין.</w:t>
      </w:r>
    </w:p>
    <w:p w:rsidR="00D44B4A" w:rsidRDefault="00D44B4A" w:rsidP="00335143">
      <w:pPr>
        <w:rPr>
          <w:rtl/>
        </w:rPr>
      </w:pPr>
    </w:p>
    <w:p w:rsidR="00D44B4A" w:rsidRDefault="00D44B4A" w:rsidP="00D44B4A">
      <w:pPr>
        <w:pStyle w:val="af5"/>
        <w:keepNext/>
        <w:rPr>
          <w:rtl/>
        </w:rPr>
      </w:pPr>
      <w:bookmarkStart w:id="1425" w:name="_ETM_Q1_5161805"/>
      <w:bookmarkEnd w:id="1425"/>
      <w:r>
        <w:rPr>
          <w:rtl/>
        </w:rPr>
        <w:t>קריאה:</w:t>
      </w:r>
    </w:p>
    <w:p w:rsidR="00D44B4A" w:rsidRDefault="00D44B4A" w:rsidP="00D44B4A">
      <w:pPr>
        <w:pStyle w:val="KeepWithNext"/>
        <w:rPr>
          <w:rtl/>
        </w:rPr>
      </w:pPr>
    </w:p>
    <w:p w:rsidR="00D44B4A" w:rsidRDefault="00D44B4A" w:rsidP="00D44B4A">
      <w:pPr>
        <w:rPr>
          <w:rtl/>
        </w:rPr>
      </w:pPr>
      <w:r>
        <w:rPr>
          <w:rFonts w:hint="cs"/>
          <w:rtl/>
        </w:rPr>
        <w:t xml:space="preserve">פורסם קול קורא ולא </w:t>
      </w:r>
      <w:bookmarkStart w:id="1426" w:name="_ETM_Q1_5166749"/>
      <w:bookmarkEnd w:id="1426"/>
      <w:r>
        <w:rPr>
          <w:rFonts w:hint="cs"/>
          <w:rtl/>
        </w:rPr>
        <w:t>קיבלנו פנייה.</w:t>
      </w:r>
      <w:bookmarkStart w:id="1427" w:name="_ETM_Q1_5168605"/>
      <w:bookmarkEnd w:id="1427"/>
    </w:p>
    <w:p w:rsidR="00D44B4A" w:rsidRDefault="00D44B4A" w:rsidP="00D44B4A">
      <w:pPr>
        <w:rPr>
          <w:rtl/>
        </w:rPr>
      </w:pPr>
    </w:p>
    <w:p w:rsidR="00D44B4A" w:rsidRDefault="00D44B4A" w:rsidP="00D44B4A">
      <w:pPr>
        <w:pStyle w:val="a4"/>
        <w:keepNext/>
        <w:rPr>
          <w:rtl/>
        </w:rPr>
      </w:pPr>
      <w:bookmarkStart w:id="1428" w:name="_ETM_Q1_5168973"/>
      <w:bookmarkStart w:id="1429" w:name="_ETM_Q1_5169645"/>
      <w:bookmarkEnd w:id="1428"/>
      <w:bookmarkEnd w:id="1429"/>
      <w:r>
        <w:rPr>
          <w:rtl/>
        </w:rPr>
        <w:t>רויטל סויד (המחנה הציוני):</w:t>
      </w:r>
    </w:p>
    <w:p w:rsidR="00D44B4A" w:rsidRDefault="00D44B4A" w:rsidP="00D44B4A">
      <w:pPr>
        <w:pStyle w:val="KeepWithNext"/>
        <w:rPr>
          <w:rtl/>
        </w:rPr>
      </w:pPr>
    </w:p>
    <w:p w:rsidR="00D44B4A" w:rsidRDefault="00D44B4A" w:rsidP="00D44B4A">
      <w:pPr>
        <w:rPr>
          <w:rtl/>
        </w:rPr>
      </w:pPr>
      <w:r>
        <w:rPr>
          <w:rFonts w:hint="cs"/>
          <w:rtl/>
        </w:rPr>
        <w:t xml:space="preserve">ניסן, זה כן מקום לומר תודה לשרון. היא מגיעה פעם אחר פעם לכנסת. כל פעם זה חשיפה וכל </w:t>
      </w:r>
      <w:bookmarkStart w:id="1430" w:name="_ETM_Q1_5176648"/>
      <w:bookmarkEnd w:id="1430"/>
      <w:r>
        <w:rPr>
          <w:rFonts w:hint="cs"/>
          <w:rtl/>
        </w:rPr>
        <w:t>פעם זה קשה מחדש.</w:t>
      </w:r>
    </w:p>
    <w:p w:rsidR="00D44B4A" w:rsidRDefault="00D44B4A" w:rsidP="00D44B4A">
      <w:pPr>
        <w:ind w:firstLine="0"/>
        <w:rPr>
          <w:rtl/>
        </w:rPr>
      </w:pPr>
      <w:bookmarkStart w:id="1431" w:name="_ETM_Q1_5168948"/>
      <w:bookmarkEnd w:id="1431"/>
    </w:p>
    <w:p w:rsidR="00335143" w:rsidRDefault="00335143" w:rsidP="00335143">
      <w:pPr>
        <w:pStyle w:val="af6"/>
        <w:keepNext/>
        <w:rPr>
          <w:rtl/>
        </w:rPr>
      </w:pPr>
      <w:bookmarkStart w:id="1432" w:name="_ETM_Q1_5011854"/>
      <w:bookmarkEnd w:id="1432"/>
      <w:r>
        <w:rPr>
          <w:rtl/>
        </w:rPr>
        <w:t>היו"ר ניסן סלומינסקי:</w:t>
      </w:r>
    </w:p>
    <w:p w:rsidR="00335143" w:rsidRDefault="00335143" w:rsidP="00335143">
      <w:pPr>
        <w:pStyle w:val="KeepWithNext"/>
        <w:rPr>
          <w:rtl/>
        </w:rPr>
      </w:pPr>
    </w:p>
    <w:p w:rsidR="00335143" w:rsidRDefault="00335143" w:rsidP="00335143">
      <w:pPr>
        <w:rPr>
          <w:rtl/>
        </w:rPr>
      </w:pPr>
      <w:r>
        <w:rPr>
          <w:rFonts w:hint="cs"/>
          <w:rtl/>
        </w:rPr>
        <w:t>א</w:t>
      </w:r>
      <w:r w:rsidR="00D44B4A">
        <w:rPr>
          <w:rFonts w:hint="cs"/>
          <w:rtl/>
        </w:rPr>
        <w:t xml:space="preserve">מרתי להם </w:t>
      </w:r>
      <w:bookmarkStart w:id="1433" w:name="_ETM_Q1_5169620"/>
      <w:bookmarkEnd w:id="1433"/>
      <w:r w:rsidR="00D44B4A">
        <w:rPr>
          <w:rFonts w:hint="cs"/>
          <w:rtl/>
        </w:rPr>
        <w:t xml:space="preserve">תודה שהם פקחו את </w:t>
      </w:r>
      <w:bookmarkStart w:id="1434" w:name="_ETM_Q1_5177140"/>
      <w:bookmarkEnd w:id="1434"/>
      <w:r w:rsidR="00D44B4A">
        <w:rPr>
          <w:rFonts w:hint="cs"/>
          <w:rtl/>
        </w:rPr>
        <w:t>עינינו. צריך לחשוב על זה.</w:t>
      </w:r>
    </w:p>
    <w:p w:rsidR="002B6B83" w:rsidRDefault="002B6B83" w:rsidP="002B6B83">
      <w:pPr>
        <w:rPr>
          <w:rtl/>
        </w:rPr>
      </w:pPr>
      <w:bookmarkStart w:id="1435" w:name="_ETM_Q1_5167167"/>
      <w:bookmarkStart w:id="1436" w:name="_ETM_Q1_4288446"/>
      <w:bookmarkEnd w:id="1435"/>
      <w:bookmarkEnd w:id="1436"/>
    </w:p>
    <w:p w:rsidR="00D44B4A" w:rsidRDefault="00D44B4A" w:rsidP="002B6B83">
      <w:pPr>
        <w:rPr>
          <w:rtl/>
        </w:rPr>
      </w:pPr>
      <w:bookmarkStart w:id="1437" w:name="_ETM_Q1_5181914"/>
      <w:bookmarkEnd w:id="1437"/>
      <w:r>
        <w:rPr>
          <w:rFonts w:hint="cs"/>
          <w:rtl/>
        </w:rPr>
        <w:t xml:space="preserve">גור, בוא </w:t>
      </w:r>
      <w:bookmarkStart w:id="1438" w:name="_ETM_Q1_5182891"/>
      <w:bookmarkEnd w:id="1438"/>
      <w:r>
        <w:rPr>
          <w:rFonts w:hint="cs"/>
          <w:rtl/>
        </w:rPr>
        <w:t xml:space="preserve">נמשיך כי עד היום חפרנו בקיים ועשינו התקדמות לעומק ולא </w:t>
      </w:r>
      <w:bookmarkStart w:id="1439" w:name="_ETM_Q1_5189557"/>
      <w:bookmarkEnd w:id="1439"/>
      <w:r>
        <w:rPr>
          <w:rFonts w:hint="cs"/>
          <w:rtl/>
        </w:rPr>
        <w:t>לאורך.</w:t>
      </w:r>
      <w:bookmarkStart w:id="1440" w:name="_ETM_Q1_5190609"/>
      <w:bookmarkEnd w:id="1440"/>
    </w:p>
    <w:p w:rsidR="00D44B4A" w:rsidRDefault="00D44B4A" w:rsidP="002B6B83">
      <w:pPr>
        <w:rPr>
          <w:rtl/>
        </w:rPr>
      </w:pPr>
    </w:p>
    <w:p w:rsidR="00D44B4A" w:rsidRDefault="00D44B4A" w:rsidP="00D44B4A">
      <w:pPr>
        <w:pStyle w:val="a4"/>
        <w:keepNext/>
        <w:rPr>
          <w:rtl/>
        </w:rPr>
      </w:pPr>
      <w:bookmarkStart w:id="1441" w:name="_ETM_Q1_5187190"/>
      <w:bookmarkStart w:id="1442" w:name="_ETM_Q1_5191174"/>
      <w:bookmarkEnd w:id="1441"/>
      <w:bookmarkEnd w:id="1442"/>
      <w:r>
        <w:rPr>
          <w:rtl/>
        </w:rPr>
        <w:t>גור בליי:</w:t>
      </w:r>
    </w:p>
    <w:p w:rsidR="00D44B4A" w:rsidRDefault="00D44B4A" w:rsidP="00D44B4A">
      <w:pPr>
        <w:pStyle w:val="KeepWithNext"/>
        <w:rPr>
          <w:rtl/>
        </w:rPr>
      </w:pPr>
    </w:p>
    <w:p w:rsidR="00D44B4A" w:rsidRDefault="00D44B4A" w:rsidP="00D44B4A">
      <w:pPr>
        <w:rPr>
          <w:rtl/>
        </w:rPr>
      </w:pPr>
      <w:r>
        <w:rPr>
          <w:rFonts w:hint="cs"/>
          <w:rtl/>
        </w:rPr>
        <w:t xml:space="preserve">אנחנו דנו בסעיף המרכזי פה. </w:t>
      </w:r>
    </w:p>
    <w:p w:rsidR="00D44B4A" w:rsidRDefault="00D44B4A" w:rsidP="00D44B4A">
      <w:pPr>
        <w:rPr>
          <w:rtl/>
        </w:rPr>
      </w:pPr>
      <w:bookmarkStart w:id="1443" w:name="_ETM_Q1_5194901"/>
      <w:bookmarkEnd w:id="1443"/>
    </w:p>
    <w:p w:rsidR="00D44B4A" w:rsidRDefault="00D44B4A" w:rsidP="00D44B4A">
      <w:pPr>
        <w:pStyle w:val="af6"/>
        <w:keepNext/>
        <w:rPr>
          <w:rtl/>
        </w:rPr>
      </w:pPr>
      <w:bookmarkStart w:id="1444" w:name="_ETM_Q1_5195181"/>
      <w:bookmarkEnd w:id="1444"/>
      <w:r>
        <w:rPr>
          <w:rtl/>
        </w:rPr>
        <w:t>היו"ר ניסן סלומינסקי:</w:t>
      </w:r>
    </w:p>
    <w:p w:rsidR="00D44B4A" w:rsidRDefault="00D44B4A" w:rsidP="00D44B4A">
      <w:pPr>
        <w:pStyle w:val="KeepWithNext"/>
        <w:rPr>
          <w:rtl/>
        </w:rPr>
      </w:pPr>
    </w:p>
    <w:p w:rsidR="00D44B4A" w:rsidRDefault="00AB2636" w:rsidP="00D44B4A">
      <w:pPr>
        <w:rPr>
          <w:rtl/>
        </w:rPr>
      </w:pPr>
      <w:r>
        <w:rPr>
          <w:rFonts w:hint="cs"/>
          <w:rtl/>
        </w:rPr>
        <w:t xml:space="preserve">כן. </w:t>
      </w:r>
      <w:r w:rsidR="00D44B4A">
        <w:rPr>
          <w:rFonts w:hint="cs"/>
          <w:rtl/>
        </w:rPr>
        <w:t xml:space="preserve">אני פוחד שבעוד שנתיים וחצי היא תתלונן שוועדת החוקה יושבת </w:t>
      </w:r>
      <w:bookmarkStart w:id="1445" w:name="_ETM_Q1_5199801"/>
      <w:bookmarkEnd w:id="1445"/>
      <w:r w:rsidR="00D44B4A">
        <w:rPr>
          <w:rFonts w:hint="cs"/>
          <w:rtl/>
        </w:rPr>
        <w:t>כבר שנתיים וחצי וי</w:t>
      </w:r>
      <w:r>
        <w:rPr>
          <w:rFonts w:hint="cs"/>
          <w:rtl/>
        </w:rPr>
        <w:t>כול להיות שהיא תמצא</w:t>
      </w:r>
      <w:r w:rsidR="00D44B4A">
        <w:rPr>
          <w:rFonts w:hint="cs"/>
          <w:rtl/>
        </w:rPr>
        <w:t xml:space="preserve"> </w:t>
      </w:r>
      <w:r>
        <w:rPr>
          <w:rFonts w:hint="cs"/>
          <w:rtl/>
        </w:rPr>
        <w:t>ו</w:t>
      </w:r>
      <w:r w:rsidR="00D44B4A">
        <w:rPr>
          <w:rFonts w:hint="cs"/>
          <w:rtl/>
        </w:rPr>
        <w:t xml:space="preserve">אנחנו לא רוצים </w:t>
      </w:r>
      <w:bookmarkStart w:id="1446" w:name="_ETM_Q1_5207785"/>
      <w:bookmarkEnd w:id="1446"/>
      <w:r w:rsidR="00D44B4A">
        <w:rPr>
          <w:rFonts w:hint="cs"/>
          <w:rtl/>
        </w:rPr>
        <w:t>שזה יקרה.</w:t>
      </w:r>
    </w:p>
    <w:p w:rsidR="00D44B4A" w:rsidRDefault="00D44B4A" w:rsidP="00D44B4A">
      <w:pPr>
        <w:rPr>
          <w:rtl/>
        </w:rPr>
      </w:pPr>
      <w:bookmarkStart w:id="1447" w:name="_ETM_Q1_5210140"/>
      <w:bookmarkEnd w:id="1447"/>
    </w:p>
    <w:p w:rsidR="00D44B4A" w:rsidRDefault="00D44B4A" w:rsidP="00D44B4A">
      <w:pPr>
        <w:pStyle w:val="a4"/>
        <w:keepNext/>
        <w:rPr>
          <w:rtl/>
        </w:rPr>
      </w:pPr>
      <w:bookmarkStart w:id="1448" w:name="_ETM_Q1_5246906"/>
      <w:bookmarkStart w:id="1449" w:name="_ETM_Q1_5242563"/>
      <w:bookmarkEnd w:id="1448"/>
      <w:bookmarkEnd w:id="1449"/>
      <w:r>
        <w:rPr>
          <w:rtl/>
        </w:rPr>
        <w:t>גור בליי:</w:t>
      </w:r>
    </w:p>
    <w:p w:rsidR="00D44B4A" w:rsidRDefault="00D44B4A" w:rsidP="00D44B4A">
      <w:pPr>
        <w:pStyle w:val="KeepWithNext"/>
        <w:rPr>
          <w:rtl/>
        </w:rPr>
      </w:pPr>
    </w:p>
    <w:p w:rsidR="00D44B4A" w:rsidRDefault="00D44B4A" w:rsidP="00D44B4A">
      <w:pPr>
        <w:rPr>
          <w:rtl/>
        </w:rPr>
      </w:pPr>
      <w:r>
        <w:rPr>
          <w:rFonts w:hint="cs"/>
          <w:rtl/>
        </w:rPr>
        <w:t xml:space="preserve">נתחיל להתקדם אולי מתחילת החוק על כל הסעיפים </w:t>
      </w:r>
      <w:bookmarkStart w:id="1450" w:name="_ETM_Q1_5246430"/>
      <w:bookmarkEnd w:id="1450"/>
      <w:r>
        <w:rPr>
          <w:rFonts w:hint="cs"/>
          <w:rtl/>
        </w:rPr>
        <w:t xml:space="preserve">האחרים, למעט סעיף הליבה שבו עסקנו עד עכשיו </w:t>
      </w:r>
      <w:r>
        <w:rPr>
          <w:rtl/>
        </w:rPr>
        <w:t>–</w:t>
      </w:r>
      <w:r>
        <w:rPr>
          <w:rFonts w:hint="cs"/>
          <w:rtl/>
        </w:rPr>
        <w:t xml:space="preserve"> </w:t>
      </w:r>
      <w:bookmarkStart w:id="1451" w:name="_ETM_Q1_5255774"/>
      <w:bookmarkEnd w:id="1451"/>
      <w:r>
        <w:rPr>
          <w:rFonts w:hint="cs"/>
          <w:rtl/>
        </w:rPr>
        <w:t>עמוד 3 למסמך, פרק א': הגדרות.</w:t>
      </w:r>
    </w:p>
    <w:p w:rsidR="00D44B4A" w:rsidRDefault="00D44B4A" w:rsidP="00D44B4A">
      <w:pPr>
        <w:rPr>
          <w:rtl/>
        </w:rPr>
      </w:pPr>
      <w:bookmarkStart w:id="1452" w:name="_ETM_Q1_5255503"/>
      <w:bookmarkEnd w:id="1452"/>
    </w:p>
    <w:p w:rsidR="00D44B4A" w:rsidRDefault="00D44B4A" w:rsidP="00D44B4A">
      <w:pPr>
        <w:pStyle w:val="af9"/>
        <w:keepNext/>
        <w:rPr>
          <w:rtl/>
        </w:rPr>
      </w:pPr>
      <w:bookmarkStart w:id="1453" w:name="_ETM_Q1_5210465"/>
      <w:bookmarkStart w:id="1454" w:name="_ETM_Q1_5214474"/>
      <w:bookmarkEnd w:id="1453"/>
      <w:bookmarkEnd w:id="1454"/>
      <w:proofErr w:type="spellStart"/>
      <w:r>
        <w:rPr>
          <w:rtl/>
        </w:rPr>
        <w:t>אוסנת</w:t>
      </w:r>
      <w:proofErr w:type="spellEnd"/>
      <w:r>
        <w:rPr>
          <w:rtl/>
        </w:rPr>
        <w:t xml:space="preserve"> </w:t>
      </w:r>
      <w:proofErr w:type="spellStart"/>
      <w:r>
        <w:rPr>
          <w:rtl/>
        </w:rPr>
        <w:t>חיטרון</w:t>
      </w:r>
      <w:proofErr w:type="spellEnd"/>
      <w:r>
        <w:rPr>
          <w:rtl/>
        </w:rPr>
        <w:t>:</w:t>
      </w:r>
    </w:p>
    <w:p w:rsidR="00D44B4A" w:rsidRDefault="00D44B4A" w:rsidP="00D44B4A">
      <w:pPr>
        <w:pStyle w:val="KeepWithNext"/>
        <w:rPr>
          <w:rtl/>
        </w:rPr>
      </w:pPr>
    </w:p>
    <w:p w:rsidR="00D44B4A" w:rsidRDefault="00D44B4A" w:rsidP="00D44B4A">
      <w:pPr>
        <w:rPr>
          <w:rtl/>
        </w:rPr>
      </w:pPr>
      <w:r>
        <w:rPr>
          <w:rFonts w:hint="cs"/>
          <w:rtl/>
        </w:rPr>
        <w:t xml:space="preserve">יש לנו כן הערה בהמשך </w:t>
      </w:r>
      <w:bookmarkStart w:id="1455" w:name="_ETM_Q1_5258718"/>
      <w:bookmarkEnd w:id="1455"/>
      <w:r>
        <w:rPr>
          <w:rFonts w:hint="cs"/>
          <w:rtl/>
        </w:rPr>
        <w:t xml:space="preserve">לדיון הקודם בנוגע לעילה של פגיעה בביטחון הציבור לפני שאנחנו </w:t>
      </w:r>
      <w:bookmarkStart w:id="1456" w:name="_ETM_Q1_5261153"/>
      <w:bookmarkEnd w:id="1456"/>
      <w:r>
        <w:rPr>
          <w:rFonts w:hint="cs"/>
          <w:rtl/>
        </w:rPr>
        <w:t>עוברים הלאה. המ</w:t>
      </w:r>
      <w:r w:rsidR="00AB2636">
        <w:rPr>
          <w:rFonts w:hint="cs"/>
          <w:rtl/>
        </w:rPr>
        <w:t xml:space="preserve">משלה האזינה בכובד ראש ושקלה את </w:t>
      </w:r>
      <w:r>
        <w:rPr>
          <w:rFonts w:hint="cs"/>
          <w:rtl/>
        </w:rPr>
        <w:t xml:space="preserve">הערות של </w:t>
      </w:r>
      <w:bookmarkStart w:id="1457" w:name="_ETM_Q1_5272944"/>
      <w:bookmarkEnd w:id="1457"/>
      <w:r>
        <w:rPr>
          <w:rFonts w:hint="cs"/>
          <w:rtl/>
        </w:rPr>
        <w:t>הוועדה בהקשר הזה</w:t>
      </w:r>
      <w:r w:rsidR="00AB2636">
        <w:rPr>
          <w:rFonts w:hint="cs"/>
          <w:rtl/>
        </w:rPr>
        <w:t>,</w:t>
      </w:r>
      <w:r>
        <w:rPr>
          <w:rFonts w:hint="cs"/>
          <w:rtl/>
        </w:rPr>
        <w:t xml:space="preserve"> וכן יש הסכמה ממשלתית שבנוגע לעילה הזו של ביטחון הציבור </w:t>
      </w:r>
      <w:bookmarkStart w:id="1458" w:name="_ETM_Q1_5276639"/>
      <w:bookmarkEnd w:id="1458"/>
      <w:r>
        <w:rPr>
          <w:rFonts w:hint="cs"/>
          <w:rtl/>
        </w:rPr>
        <w:t xml:space="preserve">מכיוון שבאמת היא עילה שמתייחסת ליותר מקרים </w:t>
      </w:r>
      <w:bookmarkStart w:id="1459" w:name="_ETM_Q1_5285715"/>
      <w:bookmarkEnd w:id="1459"/>
      <w:r>
        <w:rPr>
          <w:rFonts w:hint="cs"/>
          <w:rtl/>
        </w:rPr>
        <w:t xml:space="preserve">אז אנחנו לא נסתפק במבחן שנקבע בפגיעה אלא נוסיף </w:t>
      </w:r>
      <w:bookmarkStart w:id="1460" w:name="_ETM_Q1_5284263"/>
      <w:bookmarkEnd w:id="1460"/>
      <w:r>
        <w:rPr>
          <w:rFonts w:hint="cs"/>
          <w:rtl/>
        </w:rPr>
        <w:t xml:space="preserve">את המילה "חמורה", ורק במקרים  שיש פגיעה חמורה בהתייחס </w:t>
      </w:r>
      <w:bookmarkStart w:id="1461" w:name="_ETM_Q1_5294408"/>
      <w:bookmarkEnd w:id="1461"/>
      <w:r>
        <w:rPr>
          <w:rFonts w:hint="cs"/>
          <w:rtl/>
        </w:rPr>
        <w:t>לעילה הזו אפשר יהיה לבקש צו להסרת תוכן.</w:t>
      </w:r>
    </w:p>
    <w:p w:rsidR="00D44B4A" w:rsidRDefault="00D44B4A" w:rsidP="00D44B4A">
      <w:pPr>
        <w:rPr>
          <w:rtl/>
        </w:rPr>
      </w:pPr>
      <w:bookmarkStart w:id="1462" w:name="_ETM_Q1_5296300"/>
      <w:bookmarkEnd w:id="1462"/>
    </w:p>
    <w:p w:rsidR="00D44B4A" w:rsidRDefault="00D44B4A" w:rsidP="00D44B4A">
      <w:pPr>
        <w:pStyle w:val="af6"/>
        <w:keepNext/>
        <w:rPr>
          <w:rtl/>
        </w:rPr>
      </w:pPr>
      <w:bookmarkStart w:id="1463" w:name="_ETM_Q1_5296760"/>
      <w:bookmarkEnd w:id="1463"/>
      <w:r>
        <w:rPr>
          <w:rtl/>
        </w:rPr>
        <w:t>היו"ר ניסן סלומינסקי:</w:t>
      </w:r>
    </w:p>
    <w:p w:rsidR="00D44B4A" w:rsidRDefault="00D44B4A" w:rsidP="00D44B4A">
      <w:pPr>
        <w:pStyle w:val="KeepWithNext"/>
        <w:rPr>
          <w:rtl/>
        </w:rPr>
      </w:pPr>
    </w:p>
    <w:p w:rsidR="00D44B4A" w:rsidRDefault="00D44B4A" w:rsidP="00D44B4A">
      <w:pPr>
        <w:rPr>
          <w:rtl/>
        </w:rPr>
      </w:pPr>
      <w:r>
        <w:rPr>
          <w:rFonts w:hint="cs"/>
          <w:rtl/>
        </w:rPr>
        <w:t xml:space="preserve">דיברת על ביטחון </w:t>
      </w:r>
      <w:bookmarkStart w:id="1464" w:name="_ETM_Q1_5301596"/>
      <w:bookmarkEnd w:id="1464"/>
      <w:r>
        <w:rPr>
          <w:rFonts w:hint="cs"/>
          <w:rtl/>
        </w:rPr>
        <w:t xml:space="preserve">הציבור. כמו שאמרתי קודם, אנחנו נוסיף "חמורה" אם אתם רוצים, </w:t>
      </w:r>
      <w:bookmarkStart w:id="1465" w:name="_ETM_Q1_5303687"/>
      <w:bookmarkEnd w:id="1465"/>
      <w:r>
        <w:rPr>
          <w:rFonts w:hint="cs"/>
          <w:rtl/>
        </w:rPr>
        <w:t xml:space="preserve">אבל נצטרך את ביטחון הציבור להגדיר קצת יותר. לא </w:t>
      </w:r>
      <w:bookmarkStart w:id="1466" w:name="_ETM_Q1_5309892"/>
      <w:bookmarkEnd w:id="1466"/>
      <w:r>
        <w:rPr>
          <w:rFonts w:hint="cs"/>
          <w:rtl/>
        </w:rPr>
        <w:t xml:space="preserve">להשאיר את זה רק כביטחון הציבור כי ביטחון הציבור יכול </w:t>
      </w:r>
      <w:bookmarkStart w:id="1467" w:name="_ETM_Q1_5312005"/>
      <w:bookmarkEnd w:id="1467"/>
      <w:r>
        <w:rPr>
          <w:rFonts w:hint="cs"/>
          <w:rtl/>
        </w:rPr>
        <w:t xml:space="preserve">לגלגל אותנו לדברים גם שלא התכוונו. </w:t>
      </w:r>
      <w:r w:rsidR="002D51EE">
        <w:rPr>
          <w:rFonts w:hint="cs"/>
          <w:rtl/>
        </w:rPr>
        <w:t xml:space="preserve">את זה אמרתי כבר </w:t>
      </w:r>
      <w:bookmarkStart w:id="1468" w:name="_ETM_Q1_5316596"/>
      <w:bookmarkEnd w:id="1468"/>
      <w:r w:rsidR="002D51EE">
        <w:rPr>
          <w:rFonts w:hint="cs"/>
          <w:rtl/>
        </w:rPr>
        <w:t>בהתחלה. בסדר, תחשבו על זה.</w:t>
      </w:r>
    </w:p>
    <w:p w:rsidR="002D51EE" w:rsidRDefault="002D51EE" w:rsidP="00D44B4A">
      <w:pPr>
        <w:rPr>
          <w:rtl/>
        </w:rPr>
      </w:pPr>
      <w:bookmarkStart w:id="1469" w:name="_ETM_Q1_5325492"/>
      <w:bookmarkEnd w:id="1469"/>
    </w:p>
    <w:p w:rsidR="0001493D" w:rsidRDefault="0001493D" w:rsidP="00D44B4A">
      <w:pPr>
        <w:rPr>
          <w:rtl/>
        </w:rPr>
      </w:pPr>
      <w:bookmarkStart w:id="1470" w:name="_ETM_Q1_5343374"/>
      <w:bookmarkEnd w:id="1470"/>
      <w:r>
        <w:rPr>
          <w:rFonts w:hint="cs"/>
          <w:rtl/>
        </w:rPr>
        <w:t xml:space="preserve">נועה </w:t>
      </w:r>
      <w:bookmarkStart w:id="1471" w:name="_ETM_Q1_5347183"/>
      <w:bookmarkEnd w:id="1471"/>
      <w:r>
        <w:rPr>
          <w:rFonts w:hint="cs"/>
          <w:rtl/>
        </w:rPr>
        <w:t>מגוגל, בבקשה.</w:t>
      </w:r>
    </w:p>
    <w:p w:rsidR="0001493D" w:rsidRDefault="0001493D" w:rsidP="00D44B4A">
      <w:pPr>
        <w:rPr>
          <w:rtl/>
        </w:rPr>
      </w:pPr>
      <w:bookmarkStart w:id="1472" w:name="_ETM_Q1_5345557"/>
      <w:bookmarkEnd w:id="1472"/>
    </w:p>
    <w:p w:rsidR="002D51EE" w:rsidRDefault="002D51EE" w:rsidP="002D51EE">
      <w:pPr>
        <w:pStyle w:val="af9"/>
        <w:keepNext/>
        <w:rPr>
          <w:rtl/>
        </w:rPr>
      </w:pPr>
      <w:bookmarkStart w:id="1473" w:name="_ETM_Q1_5326081"/>
      <w:bookmarkEnd w:id="1473"/>
      <w:r>
        <w:rPr>
          <w:rtl/>
        </w:rPr>
        <w:t xml:space="preserve">נועה </w:t>
      </w:r>
      <w:proofErr w:type="spellStart"/>
      <w:r>
        <w:rPr>
          <w:rtl/>
        </w:rPr>
        <w:t>אלפנט</w:t>
      </w:r>
      <w:proofErr w:type="spellEnd"/>
      <w:r>
        <w:rPr>
          <w:rtl/>
        </w:rPr>
        <w:t xml:space="preserve"> </w:t>
      </w:r>
      <w:proofErr w:type="spellStart"/>
      <w:r>
        <w:rPr>
          <w:rtl/>
        </w:rPr>
        <w:t>לפלר</w:t>
      </w:r>
      <w:proofErr w:type="spellEnd"/>
      <w:r>
        <w:rPr>
          <w:rtl/>
        </w:rPr>
        <w:t>:</w:t>
      </w:r>
    </w:p>
    <w:p w:rsidR="002D51EE" w:rsidRDefault="002D51EE" w:rsidP="002D51EE">
      <w:pPr>
        <w:pStyle w:val="KeepWithNext"/>
        <w:rPr>
          <w:rtl/>
        </w:rPr>
      </w:pPr>
    </w:p>
    <w:p w:rsidR="002D51EE" w:rsidRDefault="002D51EE" w:rsidP="002D51EE">
      <w:pPr>
        <w:rPr>
          <w:rtl/>
        </w:rPr>
      </w:pPr>
      <w:r>
        <w:rPr>
          <w:rFonts w:hint="cs"/>
          <w:rtl/>
        </w:rPr>
        <w:t xml:space="preserve">לגבי סעיפים 2(ב) ו-(ג) </w:t>
      </w:r>
      <w:r>
        <w:rPr>
          <w:rtl/>
        </w:rPr>
        <w:t>–</w:t>
      </w:r>
      <w:r>
        <w:rPr>
          <w:rFonts w:hint="cs"/>
          <w:rtl/>
        </w:rPr>
        <w:t xml:space="preserve"> האם </w:t>
      </w:r>
      <w:bookmarkStart w:id="1474" w:name="_ETM_Q1_5336076"/>
      <w:bookmarkEnd w:id="1474"/>
      <w:r>
        <w:rPr>
          <w:rFonts w:hint="cs"/>
          <w:rtl/>
        </w:rPr>
        <w:t>אנחנו - - -?</w:t>
      </w:r>
    </w:p>
    <w:p w:rsidR="002D51EE" w:rsidRDefault="002D51EE" w:rsidP="002D51EE">
      <w:pPr>
        <w:rPr>
          <w:rtl/>
        </w:rPr>
      </w:pPr>
      <w:bookmarkStart w:id="1475" w:name="_ETM_Q1_5338876"/>
      <w:bookmarkEnd w:id="1475"/>
    </w:p>
    <w:p w:rsidR="002D51EE" w:rsidRDefault="002D51EE" w:rsidP="002D51EE">
      <w:pPr>
        <w:pStyle w:val="a4"/>
        <w:keepNext/>
        <w:rPr>
          <w:rtl/>
        </w:rPr>
      </w:pPr>
      <w:bookmarkStart w:id="1476" w:name="_ETM_Q1_5343420"/>
      <w:bookmarkStart w:id="1477" w:name="_ETM_Q1_5344491"/>
      <w:bookmarkEnd w:id="1476"/>
      <w:bookmarkEnd w:id="1477"/>
      <w:r>
        <w:rPr>
          <w:rtl/>
        </w:rPr>
        <w:t>גור בליי:</w:t>
      </w:r>
    </w:p>
    <w:p w:rsidR="002D51EE" w:rsidRDefault="002D51EE" w:rsidP="002D51EE">
      <w:pPr>
        <w:rPr>
          <w:rtl/>
        </w:rPr>
      </w:pPr>
    </w:p>
    <w:p w:rsidR="002D51EE" w:rsidRDefault="002D51EE" w:rsidP="002D51EE">
      <w:pPr>
        <w:rPr>
          <w:rtl/>
        </w:rPr>
      </w:pPr>
      <w:bookmarkStart w:id="1478" w:name="_ETM_Q1_5339216"/>
      <w:bookmarkEnd w:id="1478"/>
      <w:r>
        <w:rPr>
          <w:rFonts w:hint="cs"/>
          <w:rtl/>
        </w:rPr>
        <w:t xml:space="preserve">תיכף נגיע אליהם. אתחיל עם </w:t>
      </w:r>
      <w:bookmarkStart w:id="1479" w:name="_ETM_Q1_5355450"/>
      <w:bookmarkEnd w:id="1479"/>
      <w:r w:rsidR="001B4435">
        <w:rPr>
          <w:rFonts w:hint="cs"/>
          <w:rtl/>
        </w:rPr>
        <w:t>ההקראה. יש גם עוד את נושא הניט</w:t>
      </w:r>
      <w:r>
        <w:rPr>
          <w:rFonts w:hint="cs"/>
          <w:rtl/>
        </w:rPr>
        <w:t>ור העצמי שהיושב-ראש העלה</w:t>
      </w:r>
      <w:bookmarkStart w:id="1480" w:name="_ETM_Q1_5359244"/>
      <w:bookmarkEnd w:id="1480"/>
      <w:r>
        <w:rPr>
          <w:rFonts w:hint="cs"/>
          <w:rtl/>
        </w:rPr>
        <w:t xml:space="preserve"> שנציגי הממשלה עוד לא התייחסו אליו, אבל לבקשת היו</w:t>
      </w:r>
      <w:bookmarkStart w:id="1481" w:name="_ETM_Q1_5360061"/>
      <w:bookmarkEnd w:id="1481"/>
      <w:r>
        <w:rPr>
          <w:rFonts w:hint="cs"/>
          <w:rtl/>
        </w:rPr>
        <w:t>"ר נתחיל עכשיו בהקראה.</w:t>
      </w:r>
    </w:p>
    <w:p w:rsidR="002D51EE" w:rsidRDefault="002D51EE" w:rsidP="002D51EE">
      <w:pPr>
        <w:rPr>
          <w:rtl/>
        </w:rPr>
      </w:pPr>
      <w:bookmarkStart w:id="1482" w:name="_ETM_Q1_5368077"/>
      <w:bookmarkEnd w:id="1482"/>
    </w:p>
    <w:p w:rsidR="002D51EE" w:rsidRDefault="002D51EE" w:rsidP="002D51EE">
      <w:pPr>
        <w:pStyle w:val="af6"/>
        <w:keepNext/>
        <w:rPr>
          <w:rtl/>
        </w:rPr>
      </w:pPr>
      <w:bookmarkStart w:id="1483" w:name="_ETM_Q1_5368443"/>
      <w:bookmarkEnd w:id="1483"/>
      <w:r>
        <w:rPr>
          <w:rtl/>
        </w:rPr>
        <w:t>היו"ר ניסן סלומינסקי:</w:t>
      </w:r>
    </w:p>
    <w:p w:rsidR="002D51EE" w:rsidRDefault="002D51EE" w:rsidP="002D51EE">
      <w:pPr>
        <w:pStyle w:val="KeepWithNext"/>
        <w:rPr>
          <w:rtl/>
        </w:rPr>
      </w:pPr>
    </w:p>
    <w:p w:rsidR="002D51EE" w:rsidRDefault="002D51EE" w:rsidP="002D51EE">
      <w:pPr>
        <w:rPr>
          <w:rtl/>
        </w:rPr>
      </w:pPr>
      <w:r>
        <w:rPr>
          <w:rFonts w:hint="cs"/>
          <w:rtl/>
        </w:rPr>
        <w:t xml:space="preserve">אם הם ירצו - הם יתייחסו, אם </w:t>
      </w:r>
      <w:bookmarkStart w:id="1484" w:name="_ETM_Q1_5363473"/>
      <w:bookmarkEnd w:id="1484"/>
      <w:r>
        <w:rPr>
          <w:rFonts w:hint="cs"/>
          <w:rtl/>
        </w:rPr>
        <w:t xml:space="preserve">לא ירצו </w:t>
      </w:r>
      <w:r>
        <w:rPr>
          <w:rtl/>
        </w:rPr>
        <w:t>–</w:t>
      </w:r>
      <w:r>
        <w:rPr>
          <w:rFonts w:hint="cs"/>
          <w:rtl/>
        </w:rPr>
        <w:t xml:space="preserve"> לא יתייחסו. אבל</w:t>
      </w:r>
      <w:r w:rsidR="0001493D">
        <w:rPr>
          <w:rFonts w:hint="cs"/>
          <w:rtl/>
        </w:rPr>
        <w:t xml:space="preserve"> זה</w:t>
      </w:r>
      <w:r>
        <w:rPr>
          <w:rFonts w:hint="cs"/>
          <w:rtl/>
        </w:rPr>
        <w:t xml:space="preserve"> לא בישיבה הזו. </w:t>
      </w:r>
      <w:bookmarkStart w:id="1485" w:name="_ETM_Q1_5372115"/>
      <w:bookmarkEnd w:id="1485"/>
      <w:r>
        <w:rPr>
          <w:rFonts w:hint="cs"/>
          <w:rtl/>
        </w:rPr>
        <w:t>יש להם זמן לחשוב. הם רק שמעו עכשיו, איך הם כבר יכולים?</w:t>
      </w:r>
    </w:p>
    <w:p w:rsidR="002D51EE" w:rsidRDefault="002D51EE" w:rsidP="002D51EE">
      <w:pPr>
        <w:rPr>
          <w:rtl/>
        </w:rPr>
      </w:pPr>
      <w:bookmarkStart w:id="1486" w:name="_ETM_Q1_5370136"/>
      <w:bookmarkEnd w:id="1486"/>
    </w:p>
    <w:p w:rsidR="002D51EE" w:rsidRDefault="002D51EE" w:rsidP="002D51EE">
      <w:pPr>
        <w:pStyle w:val="af9"/>
        <w:keepNext/>
        <w:rPr>
          <w:rtl/>
        </w:rPr>
      </w:pPr>
      <w:bookmarkStart w:id="1487" w:name="_ETM_Q1_5376579"/>
      <w:bookmarkEnd w:id="1487"/>
      <w:r>
        <w:rPr>
          <w:rtl/>
        </w:rPr>
        <w:t xml:space="preserve">חיים </w:t>
      </w:r>
      <w:proofErr w:type="spellStart"/>
      <w:r>
        <w:rPr>
          <w:rtl/>
        </w:rPr>
        <w:t>ויסמונסקי</w:t>
      </w:r>
      <w:proofErr w:type="spellEnd"/>
      <w:r>
        <w:rPr>
          <w:rtl/>
        </w:rPr>
        <w:t>:</w:t>
      </w:r>
    </w:p>
    <w:p w:rsidR="002D51EE" w:rsidRDefault="002D51EE" w:rsidP="002D51EE">
      <w:pPr>
        <w:pStyle w:val="KeepWithNext"/>
        <w:rPr>
          <w:rtl/>
        </w:rPr>
      </w:pPr>
    </w:p>
    <w:p w:rsidR="002D51EE" w:rsidRDefault="002D51EE" w:rsidP="002D51EE">
      <w:pPr>
        <w:rPr>
          <w:rtl/>
        </w:rPr>
      </w:pPr>
      <w:r>
        <w:rPr>
          <w:rFonts w:hint="cs"/>
          <w:rtl/>
        </w:rPr>
        <w:t xml:space="preserve">אנחנו מכירים את </w:t>
      </w:r>
      <w:bookmarkStart w:id="1488" w:name="_ETM_Q1_5371463"/>
      <w:bookmarkEnd w:id="1488"/>
      <w:r>
        <w:rPr>
          <w:rFonts w:hint="cs"/>
          <w:rtl/>
        </w:rPr>
        <w:t>הנושא.</w:t>
      </w:r>
    </w:p>
    <w:p w:rsidR="002D51EE" w:rsidRDefault="002D51EE" w:rsidP="002D51EE">
      <w:pPr>
        <w:rPr>
          <w:rtl/>
        </w:rPr>
      </w:pPr>
    </w:p>
    <w:p w:rsidR="002D51EE" w:rsidRDefault="002D51EE" w:rsidP="002D51EE">
      <w:pPr>
        <w:pStyle w:val="af6"/>
        <w:keepNext/>
        <w:rPr>
          <w:rtl/>
        </w:rPr>
      </w:pPr>
      <w:bookmarkStart w:id="1489" w:name="_ETM_Q1_5373063"/>
      <w:bookmarkEnd w:id="1489"/>
      <w:r>
        <w:rPr>
          <w:rtl/>
        </w:rPr>
        <w:t>היו"ר ניסן סלומינסקי:</w:t>
      </w:r>
    </w:p>
    <w:p w:rsidR="002D51EE" w:rsidRDefault="002D51EE" w:rsidP="002D51EE">
      <w:pPr>
        <w:pStyle w:val="KeepWithNext"/>
        <w:rPr>
          <w:rtl/>
        </w:rPr>
      </w:pPr>
    </w:p>
    <w:p w:rsidR="002D51EE" w:rsidRDefault="002D51EE" w:rsidP="002D51EE">
      <w:pPr>
        <w:rPr>
          <w:rtl/>
        </w:rPr>
      </w:pPr>
      <w:r>
        <w:rPr>
          <w:rFonts w:hint="cs"/>
          <w:rtl/>
        </w:rPr>
        <w:t xml:space="preserve">אז אתם יודעים שזה מה </w:t>
      </w:r>
      <w:bookmarkStart w:id="1490" w:name="_ETM_Q1_5377838"/>
      <w:bookmarkEnd w:id="1490"/>
      <w:r>
        <w:rPr>
          <w:rFonts w:hint="cs"/>
          <w:rtl/>
        </w:rPr>
        <w:t>שיקרה, אז חבל. כדאי שנמשיך הלאה.</w:t>
      </w:r>
    </w:p>
    <w:p w:rsidR="002D51EE" w:rsidRDefault="002D51EE" w:rsidP="002D51EE">
      <w:pPr>
        <w:rPr>
          <w:rtl/>
        </w:rPr>
      </w:pPr>
      <w:bookmarkStart w:id="1491" w:name="_ETM_Q1_5377185"/>
      <w:bookmarkEnd w:id="1491"/>
    </w:p>
    <w:p w:rsidR="002D51EE" w:rsidRDefault="002D51EE" w:rsidP="002D51EE">
      <w:pPr>
        <w:pStyle w:val="af9"/>
        <w:keepNext/>
        <w:rPr>
          <w:rtl/>
        </w:rPr>
      </w:pPr>
      <w:bookmarkStart w:id="1492" w:name="_ETM_Q1_5377502"/>
      <w:bookmarkStart w:id="1493" w:name="_ETM_Q1_5378497"/>
      <w:bookmarkEnd w:id="1492"/>
      <w:bookmarkEnd w:id="1493"/>
      <w:proofErr w:type="spellStart"/>
      <w:r>
        <w:rPr>
          <w:rtl/>
        </w:rPr>
        <w:t>אוסנת</w:t>
      </w:r>
      <w:proofErr w:type="spellEnd"/>
      <w:r>
        <w:rPr>
          <w:rtl/>
        </w:rPr>
        <w:t xml:space="preserve"> </w:t>
      </w:r>
      <w:proofErr w:type="spellStart"/>
      <w:r>
        <w:rPr>
          <w:rtl/>
        </w:rPr>
        <w:t>חיטרון</w:t>
      </w:r>
      <w:proofErr w:type="spellEnd"/>
      <w:r>
        <w:rPr>
          <w:rtl/>
        </w:rPr>
        <w:t>:</w:t>
      </w:r>
    </w:p>
    <w:p w:rsidR="002D51EE" w:rsidRDefault="002D51EE" w:rsidP="002D51EE">
      <w:pPr>
        <w:pStyle w:val="KeepWithNext"/>
        <w:rPr>
          <w:rtl/>
        </w:rPr>
      </w:pPr>
    </w:p>
    <w:p w:rsidR="002D51EE" w:rsidRDefault="002D51EE" w:rsidP="002D51EE">
      <w:pPr>
        <w:rPr>
          <w:rtl/>
        </w:rPr>
      </w:pPr>
      <w:r>
        <w:rPr>
          <w:rFonts w:hint="cs"/>
          <w:rtl/>
        </w:rPr>
        <w:t xml:space="preserve">אנחנו יכולים להתייחס בישיבה </w:t>
      </w:r>
      <w:bookmarkStart w:id="1494" w:name="_ETM_Q1_5383282"/>
      <w:bookmarkEnd w:id="1494"/>
      <w:r>
        <w:rPr>
          <w:rFonts w:hint="cs"/>
          <w:rtl/>
        </w:rPr>
        <w:t>הבאה, אנחנו יכולים להתייחס היום.</w:t>
      </w:r>
    </w:p>
    <w:p w:rsidR="002D51EE" w:rsidRDefault="002D51EE" w:rsidP="002D51EE">
      <w:pPr>
        <w:rPr>
          <w:rtl/>
        </w:rPr>
      </w:pPr>
      <w:bookmarkStart w:id="1495" w:name="_ETM_Q1_5380866"/>
      <w:bookmarkEnd w:id="1495"/>
    </w:p>
    <w:p w:rsidR="002D51EE" w:rsidRDefault="002D51EE" w:rsidP="002D51EE">
      <w:pPr>
        <w:pStyle w:val="af9"/>
        <w:keepNext/>
        <w:rPr>
          <w:rtl/>
        </w:rPr>
      </w:pPr>
      <w:bookmarkStart w:id="1496" w:name="_ETM_Q1_5381155"/>
      <w:bookmarkStart w:id="1497" w:name="_ETM_Q1_5381874"/>
      <w:bookmarkEnd w:id="1496"/>
      <w:bookmarkEnd w:id="1497"/>
      <w:r>
        <w:rPr>
          <w:rtl/>
        </w:rPr>
        <w:t xml:space="preserve">חיים </w:t>
      </w:r>
      <w:proofErr w:type="spellStart"/>
      <w:r>
        <w:rPr>
          <w:rtl/>
        </w:rPr>
        <w:t>ויסמונסקי</w:t>
      </w:r>
      <w:proofErr w:type="spellEnd"/>
      <w:r>
        <w:rPr>
          <w:rtl/>
        </w:rPr>
        <w:t>:</w:t>
      </w:r>
    </w:p>
    <w:p w:rsidR="002D51EE" w:rsidRDefault="002D51EE" w:rsidP="002D51EE">
      <w:pPr>
        <w:pStyle w:val="KeepWithNext"/>
        <w:rPr>
          <w:rtl/>
        </w:rPr>
      </w:pPr>
    </w:p>
    <w:p w:rsidR="001B4435" w:rsidRDefault="002D51EE" w:rsidP="002D51EE">
      <w:pPr>
        <w:rPr>
          <w:rtl/>
        </w:rPr>
      </w:pPr>
      <w:r>
        <w:rPr>
          <w:rFonts w:hint="cs"/>
          <w:rtl/>
        </w:rPr>
        <w:t xml:space="preserve">אנחנו ערוכים להתייחס היום וגם נציגות </w:t>
      </w:r>
      <w:bookmarkStart w:id="1498" w:name="_ETM_Q1_5388003"/>
      <w:bookmarkEnd w:id="1498"/>
      <w:r w:rsidR="0001493D">
        <w:rPr>
          <w:rFonts w:hint="cs"/>
          <w:rtl/>
        </w:rPr>
        <w:t>החברות</w:t>
      </w:r>
      <w:r>
        <w:rPr>
          <w:rFonts w:hint="cs"/>
          <w:rtl/>
        </w:rPr>
        <w:t xml:space="preserve"> אני מניח </w:t>
      </w:r>
      <w:r w:rsidR="001B4435">
        <w:rPr>
          <w:rFonts w:hint="cs"/>
          <w:rtl/>
        </w:rPr>
        <w:t>שלא יתנגדו להשמיע קולן.</w:t>
      </w:r>
    </w:p>
    <w:p w:rsidR="001B4435" w:rsidRDefault="001B4435" w:rsidP="002D51EE">
      <w:pPr>
        <w:rPr>
          <w:rtl/>
        </w:rPr>
      </w:pPr>
      <w:bookmarkStart w:id="1499" w:name="_ETM_Q1_5389532"/>
      <w:bookmarkEnd w:id="1499"/>
    </w:p>
    <w:p w:rsidR="001B4435" w:rsidRDefault="001B4435" w:rsidP="001B4435">
      <w:pPr>
        <w:pStyle w:val="af6"/>
        <w:keepNext/>
        <w:rPr>
          <w:rtl/>
        </w:rPr>
      </w:pPr>
      <w:bookmarkStart w:id="1500" w:name="_ETM_Q1_5389797"/>
      <w:bookmarkEnd w:id="1500"/>
      <w:r>
        <w:rPr>
          <w:rtl/>
        </w:rPr>
        <w:t>היו"ר ניסן סלומינסקי:</w:t>
      </w:r>
    </w:p>
    <w:p w:rsidR="001B4435" w:rsidRDefault="001B4435" w:rsidP="001B4435">
      <w:pPr>
        <w:pStyle w:val="KeepWithNext"/>
        <w:rPr>
          <w:rtl/>
        </w:rPr>
      </w:pPr>
    </w:p>
    <w:p w:rsidR="002D51EE" w:rsidRDefault="001B4435" w:rsidP="001B4435">
      <w:pPr>
        <w:rPr>
          <w:rtl/>
        </w:rPr>
      </w:pPr>
      <w:r>
        <w:rPr>
          <w:rFonts w:hint="cs"/>
          <w:rtl/>
        </w:rPr>
        <w:t xml:space="preserve">אם אתם רוצים </w:t>
      </w:r>
      <w:bookmarkStart w:id="1501" w:name="_ETM_Q1_5385533"/>
      <w:bookmarkEnd w:id="1501"/>
      <w:r>
        <w:rPr>
          <w:rFonts w:hint="cs"/>
          <w:rtl/>
        </w:rPr>
        <w:t>לחזק את זה</w:t>
      </w:r>
      <w:r w:rsidR="0001493D">
        <w:rPr>
          <w:rFonts w:hint="cs"/>
          <w:rtl/>
        </w:rPr>
        <w:t xml:space="preserve"> - זה טוב.</w:t>
      </w:r>
      <w:r>
        <w:rPr>
          <w:rFonts w:hint="cs"/>
          <w:rtl/>
        </w:rPr>
        <w:t xml:space="preserve"> אם לא - </w:t>
      </w:r>
      <w:r w:rsidR="002D51EE">
        <w:rPr>
          <w:rFonts w:hint="cs"/>
          <w:rtl/>
        </w:rPr>
        <w:t xml:space="preserve"> </w:t>
      </w:r>
      <w:r>
        <w:rPr>
          <w:rFonts w:hint="cs"/>
          <w:rtl/>
        </w:rPr>
        <w:t xml:space="preserve">חבל סתם. </w:t>
      </w:r>
      <w:bookmarkStart w:id="1502" w:name="_ETM_Q1_5393661"/>
      <w:bookmarkEnd w:id="1502"/>
    </w:p>
    <w:p w:rsidR="002D51EE" w:rsidRDefault="002D51EE" w:rsidP="002D51EE">
      <w:pPr>
        <w:rPr>
          <w:rtl/>
        </w:rPr>
      </w:pPr>
      <w:bookmarkStart w:id="1503" w:name="_ETM_Q1_5340096"/>
      <w:bookmarkEnd w:id="1503"/>
    </w:p>
    <w:p w:rsidR="001B4435" w:rsidRDefault="001B4435" w:rsidP="001B4435">
      <w:pPr>
        <w:pStyle w:val="a4"/>
        <w:keepNext/>
        <w:rPr>
          <w:rtl/>
        </w:rPr>
      </w:pPr>
      <w:bookmarkStart w:id="1504" w:name="_ETM_Q1_5393472"/>
      <w:bookmarkStart w:id="1505" w:name="_ETM_Q1_5394229"/>
      <w:bookmarkEnd w:id="1504"/>
      <w:bookmarkEnd w:id="1505"/>
      <w:r>
        <w:rPr>
          <w:rtl/>
        </w:rPr>
        <w:t>גור בליי:</w:t>
      </w:r>
    </w:p>
    <w:p w:rsidR="001B4435" w:rsidRDefault="001B4435" w:rsidP="001B4435">
      <w:pPr>
        <w:pStyle w:val="KeepWithNext"/>
        <w:rPr>
          <w:rtl/>
        </w:rPr>
      </w:pPr>
    </w:p>
    <w:p w:rsidR="001B4435" w:rsidRDefault="001B4435" w:rsidP="001B4435">
      <w:pPr>
        <w:rPr>
          <w:rtl/>
        </w:rPr>
      </w:pPr>
      <w:r>
        <w:rPr>
          <w:rFonts w:hint="cs"/>
          <w:rtl/>
        </w:rPr>
        <w:t xml:space="preserve">אתה רוצה שהם יעסקו בהיבט של הניטור העצמי </w:t>
      </w:r>
      <w:bookmarkStart w:id="1506" w:name="_ETM_Q1_5393523"/>
      <w:bookmarkEnd w:id="1506"/>
      <w:r>
        <w:rPr>
          <w:rFonts w:hint="cs"/>
          <w:rtl/>
        </w:rPr>
        <w:t>בשבוע הבא?</w:t>
      </w:r>
    </w:p>
    <w:p w:rsidR="001B4435" w:rsidRDefault="001B4435" w:rsidP="001B4435">
      <w:pPr>
        <w:rPr>
          <w:rtl/>
        </w:rPr>
      </w:pPr>
      <w:bookmarkStart w:id="1507" w:name="_ETM_Q1_5395813"/>
      <w:bookmarkEnd w:id="1507"/>
    </w:p>
    <w:p w:rsidR="001B4435" w:rsidRDefault="001B4435" w:rsidP="001B4435">
      <w:pPr>
        <w:pStyle w:val="af6"/>
        <w:keepNext/>
        <w:rPr>
          <w:rtl/>
        </w:rPr>
      </w:pPr>
      <w:bookmarkStart w:id="1508" w:name="_ETM_Q1_5396122"/>
      <w:bookmarkEnd w:id="1508"/>
      <w:r>
        <w:rPr>
          <w:rtl/>
        </w:rPr>
        <w:t>היו"ר ניסן סלומינסקי:</w:t>
      </w:r>
    </w:p>
    <w:p w:rsidR="001B4435" w:rsidRDefault="001B4435" w:rsidP="001B4435">
      <w:pPr>
        <w:pStyle w:val="KeepWithNext"/>
        <w:rPr>
          <w:rtl/>
        </w:rPr>
      </w:pPr>
    </w:p>
    <w:p w:rsidR="001B4435" w:rsidRDefault="001B4435" w:rsidP="001B4435">
      <w:pPr>
        <w:rPr>
          <w:rtl/>
        </w:rPr>
      </w:pPr>
      <w:r>
        <w:rPr>
          <w:rFonts w:hint="cs"/>
          <w:rtl/>
        </w:rPr>
        <w:t xml:space="preserve">לא, אני לא רוצה שיעסקו בזה. </w:t>
      </w:r>
    </w:p>
    <w:p w:rsidR="0001493D" w:rsidRDefault="0001493D" w:rsidP="001B4435">
      <w:pPr>
        <w:rPr>
          <w:rtl/>
        </w:rPr>
      </w:pPr>
      <w:bookmarkStart w:id="1509" w:name="_ETM_Q1_5400391"/>
      <w:bookmarkEnd w:id="1509"/>
    </w:p>
    <w:p w:rsidR="001B4435" w:rsidRDefault="001B4435" w:rsidP="001B4435">
      <w:pPr>
        <w:pStyle w:val="a4"/>
        <w:keepNext/>
        <w:rPr>
          <w:rtl/>
        </w:rPr>
      </w:pPr>
      <w:bookmarkStart w:id="1510" w:name="_ETM_Q1_5401442"/>
      <w:bookmarkEnd w:id="1510"/>
      <w:r>
        <w:rPr>
          <w:rtl/>
        </w:rPr>
        <w:t>גור בליי:</w:t>
      </w:r>
    </w:p>
    <w:p w:rsidR="001B4435" w:rsidRDefault="001B4435" w:rsidP="001B4435">
      <w:pPr>
        <w:pStyle w:val="KeepWithNext"/>
        <w:rPr>
          <w:rtl/>
        </w:rPr>
      </w:pPr>
    </w:p>
    <w:p w:rsidR="001B4435" w:rsidRDefault="001B4435" w:rsidP="001B4435">
      <w:pPr>
        <w:rPr>
          <w:rtl/>
        </w:rPr>
      </w:pPr>
      <w:r>
        <w:rPr>
          <w:rFonts w:hint="cs"/>
          <w:rtl/>
        </w:rPr>
        <w:t xml:space="preserve">אבל צריכים </w:t>
      </w:r>
      <w:bookmarkStart w:id="1511" w:name="_ETM_Q1_5398991"/>
      <w:bookmarkEnd w:id="1511"/>
      <w:r>
        <w:rPr>
          <w:rFonts w:hint="cs"/>
          <w:rtl/>
        </w:rPr>
        <w:t>לדבר.</w:t>
      </w:r>
    </w:p>
    <w:p w:rsidR="001B4435" w:rsidRDefault="001B4435" w:rsidP="001B4435">
      <w:pPr>
        <w:rPr>
          <w:rtl/>
        </w:rPr>
      </w:pPr>
      <w:bookmarkStart w:id="1512" w:name="_ETM_Q1_5399659"/>
      <w:bookmarkEnd w:id="1512"/>
    </w:p>
    <w:p w:rsidR="001B4435" w:rsidRDefault="001B4435" w:rsidP="001B4435">
      <w:pPr>
        <w:pStyle w:val="af6"/>
        <w:keepNext/>
        <w:rPr>
          <w:rtl/>
        </w:rPr>
      </w:pPr>
      <w:bookmarkStart w:id="1513" w:name="_ETM_Q1_5399947"/>
      <w:bookmarkEnd w:id="1513"/>
      <w:r>
        <w:rPr>
          <w:rtl/>
        </w:rPr>
        <w:t>היו"ר ניסן סלומינסקי:</w:t>
      </w:r>
    </w:p>
    <w:p w:rsidR="001B4435" w:rsidRDefault="001B4435" w:rsidP="001B4435">
      <w:pPr>
        <w:pStyle w:val="KeepWithNext"/>
        <w:rPr>
          <w:rtl/>
        </w:rPr>
      </w:pPr>
    </w:p>
    <w:p w:rsidR="001B4435" w:rsidRDefault="001B4435" w:rsidP="001B4435">
      <w:pPr>
        <w:rPr>
          <w:rtl/>
        </w:rPr>
      </w:pPr>
      <w:r>
        <w:rPr>
          <w:rFonts w:hint="cs"/>
          <w:rtl/>
        </w:rPr>
        <w:t>למה? הם שמעו. אמרתי:</w:t>
      </w:r>
      <w:r w:rsidR="0001493D">
        <w:rPr>
          <w:rFonts w:hint="cs"/>
          <w:rtl/>
        </w:rPr>
        <w:t xml:space="preserve"> אם הם מסכימים לזה -</w:t>
      </w:r>
      <w:r>
        <w:rPr>
          <w:rFonts w:hint="cs"/>
          <w:rtl/>
        </w:rPr>
        <w:t xml:space="preserve"> טוב. </w:t>
      </w:r>
      <w:bookmarkStart w:id="1514" w:name="_ETM_Q1_5404904"/>
      <w:bookmarkEnd w:id="1514"/>
      <w:r>
        <w:rPr>
          <w:rFonts w:hint="cs"/>
          <w:rtl/>
        </w:rPr>
        <w:t xml:space="preserve">אם הם לא מסכימים אז חבל. </w:t>
      </w:r>
      <w:bookmarkStart w:id="1515" w:name="_ETM_Q1_5407100"/>
      <w:bookmarkEnd w:id="1515"/>
    </w:p>
    <w:p w:rsidR="001B4435" w:rsidRDefault="001B4435" w:rsidP="001B4435">
      <w:pPr>
        <w:rPr>
          <w:rtl/>
        </w:rPr>
      </w:pPr>
    </w:p>
    <w:p w:rsidR="001B4435" w:rsidRDefault="001B4435" w:rsidP="001B4435">
      <w:pPr>
        <w:pStyle w:val="af9"/>
        <w:keepNext/>
        <w:rPr>
          <w:rtl/>
        </w:rPr>
      </w:pPr>
      <w:bookmarkStart w:id="1516" w:name="_ETM_Q1_5407429"/>
      <w:bookmarkStart w:id="1517" w:name="_ETM_Q1_5408237"/>
      <w:bookmarkEnd w:id="1516"/>
      <w:bookmarkEnd w:id="1517"/>
      <w:proofErr w:type="spellStart"/>
      <w:r>
        <w:rPr>
          <w:rtl/>
        </w:rPr>
        <w:t>אוסנת</w:t>
      </w:r>
      <w:proofErr w:type="spellEnd"/>
      <w:r>
        <w:rPr>
          <w:rtl/>
        </w:rPr>
        <w:t xml:space="preserve"> </w:t>
      </w:r>
      <w:proofErr w:type="spellStart"/>
      <w:r>
        <w:rPr>
          <w:rtl/>
        </w:rPr>
        <w:t>חיטרון</w:t>
      </w:r>
      <w:proofErr w:type="spellEnd"/>
      <w:r>
        <w:rPr>
          <w:rtl/>
        </w:rPr>
        <w:t>:</w:t>
      </w:r>
    </w:p>
    <w:p w:rsidR="001B4435" w:rsidRDefault="001B4435" w:rsidP="001B4435">
      <w:pPr>
        <w:pStyle w:val="KeepWithNext"/>
        <w:rPr>
          <w:rtl/>
        </w:rPr>
      </w:pPr>
    </w:p>
    <w:p w:rsidR="001B4435" w:rsidRDefault="001B4435" w:rsidP="001B4435">
      <w:pPr>
        <w:rPr>
          <w:rtl/>
        </w:rPr>
      </w:pPr>
      <w:r>
        <w:rPr>
          <w:rFonts w:hint="cs"/>
          <w:rtl/>
        </w:rPr>
        <w:t>נרצה להסביר את הקשיים.</w:t>
      </w:r>
      <w:bookmarkStart w:id="1518" w:name="_ETM_Q1_5406463"/>
      <w:bookmarkEnd w:id="1518"/>
    </w:p>
    <w:p w:rsidR="001B4435" w:rsidRDefault="001B4435" w:rsidP="001B4435">
      <w:pPr>
        <w:rPr>
          <w:rtl/>
        </w:rPr>
      </w:pPr>
      <w:bookmarkStart w:id="1519" w:name="_ETM_Q1_5406738"/>
      <w:bookmarkEnd w:id="1519"/>
    </w:p>
    <w:p w:rsidR="001B4435" w:rsidRDefault="001B4435" w:rsidP="001B4435">
      <w:pPr>
        <w:pStyle w:val="af6"/>
        <w:keepNext/>
        <w:rPr>
          <w:rtl/>
        </w:rPr>
      </w:pPr>
      <w:r>
        <w:rPr>
          <w:rtl/>
        </w:rPr>
        <w:t>היו"ר ניסן סלומינסקי:</w:t>
      </w:r>
    </w:p>
    <w:p w:rsidR="001B4435" w:rsidRDefault="001B4435" w:rsidP="001B4435">
      <w:pPr>
        <w:pStyle w:val="KeepWithNext"/>
        <w:rPr>
          <w:rtl/>
        </w:rPr>
      </w:pPr>
    </w:p>
    <w:p w:rsidR="001B4435" w:rsidRDefault="001B4435" w:rsidP="001B4435">
      <w:pPr>
        <w:rPr>
          <w:rtl/>
        </w:rPr>
      </w:pPr>
      <w:r>
        <w:rPr>
          <w:rFonts w:hint="cs"/>
          <w:rtl/>
        </w:rPr>
        <w:t xml:space="preserve">תאמיני </w:t>
      </w:r>
      <w:bookmarkStart w:id="1520" w:name="_ETM_Q1_5410255"/>
      <w:bookmarkEnd w:id="1520"/>
      <w:r>
        <w:rPr>
          <w:rFonts w:hint="cs"/>
          <w:rtl/>
        </w:rPr>
        <w:t>לי שאני יודע את הקשיים.</w:t>
      </w:r>
      <w:bookmarkStart w:id="1521" w:name="_ETM_Q1_5413487"/>
      <w:bookmarkEnd w:id="1521"/>
    </w:p>
    <w:p w:rsidR="001B4435" w:rsidRDefault="001B4435" w:rsidP="001B4435">
      <w:pPr>
        <w:rPr>
          <w:rtl/>
        </w:rPr>
      </w:pPr>
    </w:p>
    <w:p w:rsidR="001B4435" w:rsidRDefault="001B4435" w:rsidP="001B4435">
      <w:pPr>
        <w:pStyle w:val="a4"/>
        <w:keepNext/>
        <w:rPr>
          <w:rtl/>
        </w:rPr>
      </w:pPr>
      <w:bookmarkStart w:id="1522" w:name="_ETM_Q1_5413777"/>
      <w:bookmarkStart w:id="1523" w:name="_ETM_Q1_5414223"/>
      <w:bookmarkEnd w:id="1522"/>
      <w:bookmarkEnd w:id="1523"/>
      <w:r>
        <w:rPr>
          <w:rtl/>
        </w:rPr>
        <w:t>גור בליי:</w:t>
      </w:r>
    </w:p>
    <w:p w:rsidR="001B4435" w:rsidRDefault="001B4435" w:rsidP="001B4435">
      <w:pPr>
        <w:pStyle w:val="KeepWithNext"/>
        <w:rPr>
          <w:rtl/>
        </w:rPr>
      </w:pPr>
    </w:p>
    <w:p w:rsidR="001B4435" w:rsidRDefault="001B4435" w:rsidP="001B4435">
      <w:pPr>
        <w:rPr>
          <w:rtl/>
        </w:rPr>
      </w:pPr>
      <w:r>
        <w:rPr>
          <w:rFonts w:hint="cs"/>
          <w:rtl/>
        </w:rPr>
        <w:t xml:space="preserve">אולי כדאי שבכל זאת. חבל, אם </w:t>
      </w:r>
      <w:bookmarkStart w:id="1524" w:name="_ETM_Q1_5415272"/>
      <w:bookmarkEnd w:id="1524"/>
      <w:r>
        <w:rPr>
          <w:rFonts w:hint="cs"/>
          <w:rtl/>
        </w:rPr>
        <w:t xml:space="preserve">כבר התחלנו לעסוק בכך אז אולי יש מקום שהם יתייחסו. </w:t>
      </w:r>
      <w:bookmarkStart w:id="1525" w:name="_ETM_Q1_5419045"/>
      <w:bookmarkEnd w:id="1525"/>
      <w:r>
        <w:rPr>
          <w:rFonts w:hint="cs"/>
          <w:rtl/>
        </w:rPr>
        <w:t xml:space="preserve">יש פה הרבה שאלות, גם עקרוניות וגם מעשיות, בעניין </w:t>
      </w:r>
      <w:bookmarkStart w:id="1526" w:name="_ETM_Q1_5422309"/>
      <w:bookmarkEnd w:id="1526"/>
      <w:r>
        <w:rPr>
          <w:rFonts w:hint="cs"/>
          <w:rtl/>
        </w:rPr>
        <w:t xml:space="preserve">הזה. השאלה היא האם אתה רוצה שהם יתייחסו לזה </w:t>
      </w:r>
      <w:bookmarkStart w:id="1527" w:name="_ETM_Q1_5423513"/>
      <w:bookmarkEnd w:id="1527"/>
      <w:r>
        <w:rPr>
          <w:rFonts w:hint="cs"/>
          <w:rtl/>
        </w:rPr>
        <w:t>עכשיו או בישיבה הבאה.</w:t>
      </w:r>
    </w:p>
    <w:p w:rsidR="001B4435" w:rsidRDefault="001B4435" w:rsidP="001B4435">
      <w:pPr>
        <w:rPr>
          <w:rtl/>
        </w:rPr>
      </w:pPr>
      <w:bookmarkStart w:id="1528" w:name="_ETM_Q1_5420607"/>
      <w:bookmarkEnd w:id="1528"/>
    </w:p>
    <w:p w:rsidR="001B4435" w:rsidRDefault="001B4435" w:rsidP="001B4435">
      <w:pPr>
        <w:pStyle w:val="af6"/>
        <w:keepNext/>
        <w:rPr>
          <w:rtl/>
        </w:rPr>
      </w:pPr>
      <w:bookmarkStart w:id="1529" w:name="_ETM_Q1_5420972"/>
      <w:bookmarkEnd w:id="1529"/>
      <w:r>
        <w:rPr>
          <w:rtl/>
        </w:rPr>
        <w:t>היו"ר ניסן סלומינסקי:</w:t>
      </w:r>
    </w:p>
    <w:p w:rsidR="001B4435" w:rsidRDefault="001B4435" w:rsidP="001B4435">
      <w:pPr>
        <w:pStyle w:val="KeepWithNext"/>
        <w:rPr>
          <w:rtl/>
        </w:rPr>
      </w:pPr>
    </w:p>
    <w:p w:rsidR="001B4435" w:rsidRDefault="001B4435" w:rsidP="001B4435">
      <w:pPr>
        <w:rPr>
          <w:rtl/>
        </w:rPr>
      </w:pPr>
      <w:r>
        <w:rPr>
          <w:rFonts w:hint="cs"/>
          <w:rtl/>
        </w:rPr>
        <w:t xml:space="preserve">הרי יושבים כאן נציגים מכובדים של הממלכה. </w:t>
      </w:r>
      <w:bookmarkStart w:id="1530" w:name="_ETM_Q1_5429860"/>
      <w:bookmarkEnd w:id="1530"/>
      <w:r>
        <w:rPr>
          <w:rFonts w:hint="cs"/>
          <w:rtl/>
        </w:rPr>
        <w:t xml:space="preserve">הם עבדו על החוק הזה הרבה. האם אתה רוצה שהם </w:t>
      </w:r>
      <w:bookmarkStart w:id="1531" w:name="_ETM_Q1_5433951"/>
      <w:bookmarkEnd w:id="1531"/>
      <w:r>
        <w:rPr>
          <w:rFonts w:hint="cs"/>
          <w:rtl/>
        </w:rPr>
        <w:t xml:space="preserve">יגידו לך שהם מסכימים לעשות שינוי כזה? הרי הם עבדו </w:t>
      </w:r>
      <w:bookmarkStart w:id="1532" w:name="_ETM_Q1_5433089"/>
      <w:bookmarkEnd w:id="1532"/>
      <w:r>
        <w:rPr>
          <w:rFonts w:hint="cs"/>
          <w:rtl/>
        </w:rPr>
        <w:t xml:space="preserve">וזה מה שהם רוצים. אני מבין, בסדר. אין לי טענות </w:t>
      </w:r>
      <w:bookmarkStart w:id="1533" w:name="_ETM_Q1_5444481"/>
      <w:bookmarkEnd w:id="1533"/>
      <w:r>
        <w:rPr>
          <w:rFonts w:hint="cs"/>
          <w:rtl/>
        </w:rPr>
        <w:t xml:space="preserve">אליכם, אבל בשביל זה יושבים המחוקקים ואולי חושבים קצת אחרת. </w:t>
      </w:r>
      <w:bookmarkStart w:id="1534" w:name="_ETM_Q1_5448742"/>
      <w:bookmarkStart w:id="1535" w:name="_ETM_Q1_5450422"/>
      <w:bookmarkEnd w:id="1534"/>
      <w:bookmarkEnd w:id="1535"/>
    </w:p>
    <w:p w:rsidR="001B4435" w:rsidRDefault="001B4435" w:rsidP="001B4435">
      <w:pPr>
        <w:rPr>
          <w:rtl/>
        </w:rPr>
      </w:pPr>
    </w:p>
    <w:p w:rsidR="001B4435" w:rsidRDefault="001B4435" w:rsidP="001B4435">
      <w:pPr>
        <w:pStyle w:val="af9"/>
        <w:keepNext/>
        <w:rPr>
          <w:rtl/>
        </w:rPr>
      </w:pPr>
      <w:bookmarkStart w:id="1536" w:name="_ETM_Q1_5450828"/>
      <w:bookmarkStart w:id="1537" w:name="_ETM_Q1_5446791"/>
      <w:bookmarkEnd w:id="1536"/>
      <w:bookmarkEnd w:id="1537"/>
      <w:r>
        <w:rPr>
          <w:rtl/>
        </w:rPr>
        <w:t xml:space="preserve">חיים </w:t>
      </w:r>
      <w:proofErr w:type="spellStart"/>
      <w:r>
        <w:rPr>
          <w:rtl/>
        </w:rPr>
        <w:t>ויסמונסקי</w:t>
      </w:r>
      <w:proofErr w:type="spellEnd"/>
      <w:r>
        <w:rPr>
          <w:rtl/>
        </w:rPr>
        <w:t>:</w:t>
      </w:r>
    </w:p>
    <w:p w:rsidR="001B4435" w:rsidRDefault="001B4435" w:rsidP="001B4435">
      <w:pPr>
        <w:pStyle w:val="KeepWithNext"/>
        <w:rPr>
          <w:rtl/>
        </w:rPr>
      </w:pPr>
    </w:p>
    <w:p w:rsidR="001B4435" w:rsidRDefault="001B4435" w:rsidP="0001493D">
      <w:pPr>
        <w:rPr>
          <w:rtl/>
        </w:rPr>
      </w:pPr>
      <w:r>
        <w:rPr>
          <w:rFonts w:hint="cs"/>
          <w:rtl/>
        </w:rPr>
        <w:t>זה לגמרי ברור מאליו, אבל זו סוגיה משפטית</w:t>
      </w:r>
      <w:r w:rsidR="0001493D">
        <w:rPr>
          <w:rFonts w:hint="cs"/>
          <w:rtl/>
        </w:rPr>
        <w:t xml:space="preserve"> טכנולוגית</w:t>
      </w:r>
      <w:r>
        <w:rPr>
          <w:rFonts w:hint="cs"/>
          <w:rtl/>
        </w:rPr>
        <w:t xml:space="preserve"> </w:t>
      </w:r>
      <w:bookmarkStart w:id="1538" w:name="_ETM_Q1_5450800"/>
      <w:bookmarkEnd w:id="1538"/>
      <w:r>
        <w:rPr>
          <w:rFonts w:hint="cs"/>
          <w:rtl/>
        </w:rPr>
        <w:t>לא פשוטה בכלל. היא לא חפה מקשיים.</w:t>
      </w:r>
    </w:p>
    <w:p w:rsidR="001B4435" w:rsidRDefault="001B4435" w:rsidP="001B4435">
      <w:pPr>
        <w:rPr>
          <w:rtl/>
        </w:rPr>
      </w:pPr>
      <w:bookmarkStart w:id="1539" w:name="_ETM_Q1_5457938"/>
      <w:bookmarkStart w:id="1540" w:name="_ETM_Q1_5458385"/>
      <w:bookmarkEnd w:id="1539"/>
      <w:bookmarkEnd w:id="1540"/>
    </w:p>
    <w:p w:rsidR="001B4435" w:rsidRDefault="001B4435" w:rsidP="001B4435">
      <w:pPr>
        <w:pStyle w:val="af6"/>
        <w:keepNext/>
        <w:rPr>
          <w:rtl/>
        </w:rPr>
      </w:pPr>
      <w:r>
        <w:rPr>
          <w:rtl/>
        </w:rPr>
        <w:t>היו"ר ניסן סלומינסקי:</w:t>
      </w:r>
    </w:p>
    <w:p w:rsidR="001B4435" w:rsidRDefault="001B4435" w:rsidP="001B4435">
      <w:pPr>
        <w:pStyle w:val="KeepWithNext"/>
        <w:rPr>
          <w:rtl/>
        </w:rPr>
      </w:pPr>
    </w:p>
    <w:p w:rsidR="001B4435" w:rsidRDefault="001B4435" w:rsidP="0001493D">
      <w:pPr>
        <w:rPr>
          <w:rtl/>
        </w:rPr>
      </w:pPr>
      <w:r>
        <w:rPr>
          <w:rFonts w:hint="cs"/>
          <w:rtl/>
        </w:rPr>
        <w:t>ושאר הדברים שדיבר</w:t>
      </w:r>
      <w:r w:rsidR="0001493D">
        <w:rPr>
          <w:rFonts w:hint="cs"/>
          <w:rtl/>
        </w:rPr>
        <w:t>נ</w:t>
      </w:r>
      <w:r>
        <w:rPr>
          <w:rFonts w:hint="cs"/>
          <w:rtl/>
        </w:rPr>
        <w:t xml:space="preserve">ו פה חפים מקשיים? </w:t>
      </w:r>
    </w:p>
    <w:p w:rsidR="001B4435" w:rsidRDefault="001B4435" w:rsidP="001B4435">
      <w:pPr>
        <w:rPr>
          <w:rtl/>
        </w:rPr>
      </w:pPr>
      <w:bookmarkStart w:id="1541" w:name="_ETM_Q1_5463123"/>
      <w:bookmarkStart w:id="1542" w:name="_ETM_Q1_5463405"/>
      <w:bookmarkEnd w:id="1541"/>
      <w:bookmarkEnd w:id="1542"/>
    </w:p>
    <w:p w:rsidR="001B4435" w:rsidRDefault="001B4435" w:rsidP="001B4435">
      <w:pPr>
        <w:pStyle w:val="af9"/>
        <w:keepNext/>
        <w:rPr>
          <w:rtl/>
        </w:rPr>
      </w:pPr>
      <w:bookmarkStart w:id="1543" w:name="_ETM_Q1_5464564"/>
      <w:bookmarkEnd w:id="1543"/>
      <w:proofErr w:type="spellStart"/>
      <w:r>
        <w:rPr>
          <w:rtl/>
        </w:rPr>
        <w:t>אוסנת</w:t>
      </w:r>
      <w:proofErr w:type="spellEnd"/>
      <w:r>
        <w:rPr>
          <w:rtl/>
        </w:rPr>
        <w:t xml:space="preserve"> </w:t>
      </w:r>
      <w:proofErr w:type="spellStart"/>
      <w:r>
        <w:rPr>
          <w:rtl/>
        </w:rPr>
        <w:t>חיטרון</w:t>
      </w:r>
      <w:proofErr w:type="spellEnd"/>
      <w:r>
        <w:rPr>
          <w:rtl/>
        </w:rPr>
        <w:t>:</w:t>
      </w:r>
    </w:p>
    <w:p w:rsidR="001B4435" w:rsidRDefault="001B4435" w:rsidP="001B4435">
      <w:pPr>
        <w:pStyle w:val="KeepWithNext"/>
        <w:rPr>
          <w:rtl/>
        </w:rPr>
      </w:pPr>
    </w:p>
    <w:p w:rsidR="001B4435" w:rsidRDefault="001B4435" w:rsidP="001B4435">
      <w:pPr>
        <w:rPr>
          <w:rtl/>
        </w:rPr>
      </w:pPr>
      <w:r>
        <w:rPr>
          <w:rFonts w:hint="cs"/>
          <w:rtl/>
        </w:rPr>
        <w:t xml:space="preserve">יש צורך לדון בקשיים האלה כמו בשאר </w:t>
      </w:r>
      <w:bookmarkStart w:id="1544" w:name="_ETM_Q1_5465736"/>
      <w:bookmarkEnd w:id="1544"/>
      <w:r>
        <w:rPr>
          <w:rFonts w:hint="cs"/>
          <w:rtl/>
        </w:rPr>
        <w:t>הקשיים שאנחנו דנים בהם.</w:t>
      </w:r>
    </w:p>
    <w:p w:rsidR="001B4435" w:rsidRDefault="001B4435" w:rsidP="001B4435">
      <w:pPr>
        <w:rPr>
          <w:rtl/>
        </w:rPr>
      </w:pPr>
      <w:bookmarkStart w:id="1545" w:name="_ETM_Q1_5468729"/>
      <w:bookmarkEnd w:id="1545"/>
    </w:p>
    <w:p w:rsidR="001B4435" w:rsidRDefault="001B4435" w:rsidP="001B4435">
      <w:pPr>
        <w:pStyle w:val="af6"/>
        <w:keepNext/>
        <w:rPr>
          <w:rtl/>
        </w:rPr>
      </w:pPr>
      <w:bookmarkStart w:id="1546" w:name="_ETM_Q1_5469336"/>
      <w:bookmarkEnd w:id="1546"/>
      <w:r>
        <w:rPr>
          <w:rtl/>
        </w:rPr>
        <w:t>היו"ר ניסן סלומינסקי:</w:t>
      </w:r>
    </w:p>
    <w:p w:rsidR="001B4435" w:rsidRDefault="001B4435" w:rsidP="001B4435">
      <w:pPr>
        <w:pStyle w:val="KeepWithNext"/>
        <w:rPr>
          <w:rtl/>
        </w:rPr>
      </w:pPr>
    </w:p>
    <w:p w:rsidR="001B4435" w:rsidRDefault="001B4435" w:rsidP="001B4435">
      <w:pPr>
        <w:rPr>
          <w:rtl/>
        </w:rPr>
      </w:pPr>
      <w:r>
        <w:rPr>
          <w:rFonts w:hint="cs"/>
          <w:rtl/>
        </w:rPr>
        <w:t xml:space="preserve">אם הייתם באים ואומרים: להצעה יש </w:t>
      </w:r>
      <w:bookmarkStart w:id="1547" w:name="_ETM_Q1_5467475"/>
      <w:bookmarkEnd w:id="1547"/>
      <w:r>
        <w:rPr>
          <w:rFonts w:hint="cs"/>
          <w:rtl/>
        </w:rPr>
        <w:t xml:space="preserve">קשיים אבל יש לנו רעיונות איך להתגבר עליהם, אז אני </w:t>
      </w:r>
      <w:bookmarkStart w:id="1548" w:name="_ETM_Q1_5469142"/>
      <w:bookmarkEnd w:id="1548"/>
      <w:r>
        <w:rPr>
          <w:rFonts w:hint="cs"/>
          <w:rtl/>
        </w:rPr>
        <w:t xml:space="preserve">מסכים </w:t>
      </w:r>
      <w:r>
        <w:rPr>
          <w:rtl/>
        </w:rPr>
        <w:t>–</w:t>
      </w:r>
      <w:r>
        <w:rPr>
          <w:rFonts w:hint="cs"/>
          <w:rtl/>
        </w:rPr>
        <w:t xml:space="preserve"> זה פוזיטיבי. אתם חייבים להגן על זה, </w:t>
      </w:r>
      <w:bookmarkStart w:id="1549" w:name="_ETM_Q1_5478082"/>
      <w:bookmarkEnd w:id="1549"/>
      <w:r>
        <w:rPr>
          <w:rFonts w:hint="cs"/>
          <w:rtl/>
        </w:rPr>
        <w:t xml:space="preserve">ועכשיו בכל מה שיהיה אתם תסבירו את הקשיים. </w:t>
      </w:r>
      <w:bookmarkStart w:id="1550" w:name="_ETM_Q1_5480360"/>
      <w:bookmarkEnd w:id="1550"/>
      <w:r>
        <w:rPr>
          <w:rFonts w:hint="cs"/>
          <w:rtl/>
        </w:rPr>
        <w:t>אני מודע לקשיים, כמו שלדבר עצמו יש קשיים.</w:t>
      </w:r>
    </w:p>
    <w:p w:rsidR="001B4435" w:rsidRDefault="001B4435" w:rsidP="001B4435">
      <w:pPr>
        <w:rPr>
          <w:rtl/>
        </w:rPr>
      </w:pPr>
      <w:bookmarkStart w:id="1551" w:name="_ETM_Q1_5492290"/>
      <w:bookmarkEnd w:id="1551"/>
    </w:p>
    <w:p w:rsidR="001B4435" w:rsidRDefault="001B4435" w:rsidP="001B4435">
      <w:pPr>
        <w:pStyle w:val="af9"/>
        <w:keepNext/>
        <w:rPr>
          <w:rtl/>
        </w:rPr>
      </w:pPr>
      <w:bookmarkStart w:id="1552" w:name="_ETM_Q1_5492685"/>
      <w:bookmarkEnd w:id="1552"/>
      <w:r>
        <w:rPr>
          <w:rtl/>
        </w:rPr>
        <w:t xml:space="preserve">תהילה שוורץ </w:t>
      </w:r>
      <w:proofErr w:type="spellStart"/>
      <w:r>
        <w:rPr>
          <w:rtl/>
        </w:rPr>
        <w:t>אלטשולר</w:t>
      </w:r>
      <w:proofErr w:type="spellEnd"/>
      <w:r>
        <w:rPr>
          <w:rtl/>
        </w:rPr>
        <w:t>:</w:t>
      </w:r>
    </w:p>
    <w:p w:rsidR="001B4435" w:rsidRDefault="001B4435" w:rsidP="001B4435">
      <w:pPr>
        <w:pStyle w:val="KeepWithNext"/>
        <w:rPr>
          <w:rtl/>
        </w:rPr>
      </w:pPr>
    </w:p>
    <w:p w:rsidR="001B4435" w:rsidRDefault="001B4435" w:rsidP="001B4435">
      <w:pPr>
        <w:rPr>
          <w:rtl/>
        </w:rPr>
      </w:pPr>
      <w:r>
        <w:rPr>
          <w:rFonts w:hint="cs"/>
          <w:rtl/>
        </w:rPr>
        <w:t xml:space="preserve">אדוני, אם רוצים </w:t>
      </w:r>
      <w:bookmarkStart w:id="1553" w:name="_ETM_Q1_5490633"/>
      <w:bookmarkEnd w:id="1553"/>
      <w:r>
        <w:rPr>
          <w:rFonts w:hint="cs"/>
          <w:rtl/>
        </w:rPr>
        <w:t xml:space="preserve">לייצר ניטור צריך לייצר הסדר רגולטורי, צריך לייצר </w:t>
      </w:r>
      <w:bookmarkStart w:id="1554" w:name="_ETM_Q1_5495847"/>
      <w:bookmarkEnd w:id="1554"/>
      <w:r>
        <w:rPr>
          <w:rFonts w:hint="cs"/>
          <w:rtl/>
        </w:rPr>
        <w:t xml:space="preserve">סעיפים. צריך לחשוב. אם רוצים לייצר איזשהו סוג של הסדר, קדימה, בואו נדבר </w:t>
      </w:r>
      <w:bookmarkStart w:id="1555" w:name="_ETM_Q1_5500046"/>
      <w:bookmarkEnd w:id="1555"/>
      <w:r>
        <w:rPr>
          <w:rFonts w:hint="cs"/>
          <w:rtl/>
        </w:rPr>
        <w:t xml:space="preserve">עליו, בוא נשאל: מי יכריע? מי </w:t>
      </w:r>
      <w:proofErr w:type="spellStart"/>
      <w:r>
        <w:rPr>
          <w:rFonts w:hint="cs"/>
          <w:rtl/>
        </w:rPr>
        <w:t>ינטר</w:t>
      </w:r>
      <w:proofErr w:type="spellEnd"/>
      <w:r>
        <w:rPr>
          <w:rFonts w:hint="cs"/>
          <w:rtl/>
        </w:rPr>
        <w:t xml:space="preserve">? האם אנחנו עושים פה איזה סייבר </w:t>
      </w:r>
      <w:bookmarkStart w:id="1556" w:name="_ETM_Q1_5507500"/>
      <w:bookmarkEnd w:id="1556"/>
      <w:proofErr w:type="spellStart"/>
      <w:r>
        <w:rPr>
          <w:rFonts w:hint="cs"/>
          <w:rtl/>
        </w:rPr>
        <w:t>דלגציה</w:t>
      </w:r>
      <w:proofErr w:type="spellEnd"/>
      <w:r>
        <w:rPr>
          <w:rFonts w:hint="cs"/>
          <w:rtl/>
        </w:rPr>
        <w:t xml:space="preserve"> כזו לחברות אינטרנט? למה זה טוב? כל השאלות האלה. </w:t>
      </w:r>
      <w:bookmarkStart w:id="1557" w:name="_ETM_Q1_5508347"/>
      <w:bookmarkEnd w:id="1557"/>
      <w:r>
        <w:rPr>
          <w:rFonts w:hint="cs"/>
          <w:rtl/>
        </w:rPr>
        <w:t xml:space="preserve">יש את הצעת החוק ההיא שאמרו שהיא תמוזג, אבל אם </w:t>
      </w:r>
      <w:bookmarkStart w:id="1558" w:name="_ETM_Q1_5511224"/>
      <w:bookmarkEnd w:id="1558"/>
      <w:r>
        <w:rPr>
          <w:rFonts w:hint="cs"/>
          <w:rtl/>
        </w:rPr>
        <w:t xml:space="preserve">היא תמוזג בואו נייצר איזה הסדר </w:t>
      </w:r>
      <w:r>
        <w:rPr>
          <w:rtl/>
        </w:rPr>
        <w:t>–</w:t>
      </w:r>
      <w:r>
        <w:rPr>
          <w:rFonts w:hint="cs"/>
          <w:rtl/>
        </w:rPr>
        <w:t xml:space="preserve"> כאילו זה סתם.</w:t>
      </w:r>
    </w:p>
    <w:p w:rsidR="001B4435" w:rsidRDefault="001B4435" w:rsidP="001B4435">
      <w:pPr>
        <w:rPr>
          <w:rtl/>
        </w:rPr>
      </w:pPr>
      <w:bookmarkStart w:id="1559" w:name="_ETM_Q1_5518525"/>
      <w:bookmarkEnd w:id="1559"/>
    </w:p>
    <w:p w:rsidR="001B4435" w:rsidRDefault="001B4435" w:rsidP="001B4435">
      <w:pPr>
        <w:pStyle w:val="af9"/>
        <w:keepNext/>
        <w:rPr>
          <w:rtl/>
        </w:rPr>
      </w:pPr>
      <w:bookmarkStart w:id="1560" w:name="_ETM_Q1_5519186"/>
      <w:bookmarkEnd w:id="1560"/>
      <w:r>
        <w:rPr>
          <w:rtl/>
        </w:rPr>
        <w:t xml:space="preserve">גאל </w:t>
      </w:r>
      <w:proofErr w:type="spellStart"/>
      <w:r>
        <w:rPr>
          <w:rtl/>
        </w:rPr>
        <w:t>אזריאל</w:t>
      </w:r>
      <w:proofErr w:type="spellEnd"/>
      <w:r>
        <w:rPr>
          <w:rtl/>
        </w:rPr>
        <w:t>:</w:t>
      </w:r>
    </w:p>
    <w:p w:rsidR="001B4435" w:rsidRDefault="001B4435" w:rsidP="001B4435">
      <w:pPr>
        <w:pStyle w:val="KeepWithNext"/>
        <w:rPr>
          <w:rtl/>
        </w:rPr>
      </w:pPr>
    </w:p>
    <w:p w:rsidR="001B4435" w:rsidRDefault="001B4435" w:rsidP="001B4435">
      <w:pPr>
        <w:rPr>
          <w:rtl/>
        </w:rPr>
      </w:pPr>
      <w:r>
        <w:rPr>
          <w:rFonts w:hint="cs"/>
          <w:rtl/>
        </w:rPr>
        <w:t xml:space="preserve">לגבי </w:t>
      </w:r>
      <w:bookmarkStart w:id="1561" w:name="_ETM_Q1_5516034"/>
      <w:bookmarkEnd w:id="1561"/>
      <w:r>
        <w:rPr>
          <w:rFonts w:hint="cs"/>
          <w:rtl/>
        </w:rPr>
        <w:t xml:space="preserve">הצעת החוק ההיא - אני רוצה לדייק. החלטת ועדת השרים </w:t>
      </w:r>
      <w:bookmarkStart w:id="1562" w:name="_ETM_Q1_5520329"/>
      <w:bookmarkEnd w:id="1562"/>
      <w:proofErr w:type="spellStart"/>
      <w:r>
        <w:rPr>
          <w:rFonts w:hint="cs"/>
          <w:rtl/>
        </w:rPr>
        <w:t>היתה</w:t>
      </w:r>
      <w:proofErr w:type="spellEnd"/>
      <w:r>
        <w:rPr>
          <w:rFonts w:hint="cs"/>
          <w:rtl/>
        </w:rPr>
        <w:t xml:space="preserve"> רק לקיים דיון עקרוני ולא לחוקק סעיף בהקשר הזה.</w:t>
      </w:r>
    </w:p>
    <w:p w:rsidR="001B4435" w:rsidRDefault="001B4435" w:rsidP="001B4435">
      <w:pPr>
        <w:rPr>
          <w:rtl/>
        </w:rPr>
      </w:pPr>
      <w:bookmarkStart w:id="1563" w:name="_ETM_Q1_5526889"/>
      <w:bookmarkEnd w:id="1563"/>
    </w:p>
    <w:bookmarkStart w:id="1564" w:name="_ETM_Q1_5527220" w:displacedByCustomXml="next"/>
    <w:bookmarkEnd w:id="1564" w:displacedByCustomXml="next"/>
    <w:sdt>
      <w:sdtPr>
        <w:rPr>
          <w:rtl/>
        </w:rPr>
        <w:alias w:val="יור"/>
        <w:tag w:val="&lt;ID&gt;5094&lt;/ID&gt;&lt;Name&gt;ניסן סלומינסקי - יו&quot;רַ&lt;/Name&gt;&lt;Data&gt;ניסן סלומינסקי&lt;/Data&gt;&lt;Shortcut&gt;ניסל&lt;/Shortcut&gt;"/>
        <w:id w:val="-745258776"/>
        <w:placeholder>
          <w:docPart w:val="DefaultPlaceholder_-1854013440"/>
        </w:placeholder>
        <w15:color w:val="993366"/>
      </w:sdtPr>
      <w:sdtEndPr/>
      <w:sdtContent>
        <w:p w:rsidR="001B4435" w:rsidRDefault="0084067C" w:rsidP="0084067C">
          <w:pPr>
            <w:pStyle w:val="af6"/>
            <w:keepNext/>
            <w:rPr>
              <w:rtl/>
            </w:rPr>
          </w:pPr>
          <w:r w:rsidRPr="0084067C">
            <w:rPr>
              <w:rStyle w:val="afd"/>
              <w:color w:val="000000"/>
              <w:rtl/>
            </w:rPr>
            <w:t>היו"ר ניסן סלומינסקי</w:t>
          </w:r>
          <w:r w:rsidRPr="0084067C">
            <w:rPr>
              <w:color w:val="000000"/>
              <w:rtl/>
            </w:rPr>
            <w:t>:</w:t>
          </w:r>
        </w:p>
      </w:sdtContent>
    </w:sdt>
    <w:p w:rsidR="0084067C" w:rsidRDefault="0084067C" w:rsidP="0084067C">
      <w:pPr>
        <w:pStyle w:val="KeepWithNext"/>
        <w:rPr>
          <w:rtl/>
          <w:lang w:eastAsia="he-IL"/>
        </w:rPr>
      </w:pPr>
    </w:p>
    <w:p w:rsidR="001B4435" w:rsidRDefault="001B4435" w:rsidP="001B4435">
      <w:pPr>
        <w:pStyle w:val="KeepWithNext"/>
        <w:rPr>
          <w:rtl/>
        </w:rPr>
      </w:pPr>
    </w:p>
    <w:p w:rsidR="001B4435" w:rsidRDefault="001B4435" w:rsidP="001B4435">
      <w:pPr>
        <w:rPr>
          <w:rtl/>
        </w:rPr>
      </w:pPr>
      <w:r>
        <w:rPr>
          <w:rFonts w:hint="cs"/>
          <w:rtl/>
        </w:rPr>
        <w:t xml:space="preserve">זה </w:t>
      </w:r>
      <w:bookmarkStart w:id="1565" w:name="_ETM_Q1_5528809"/>
      <w:bookmarkEnd w:id="1565"/>
      <w:r>
        <w:rPr>
          <w:rFonts w:hint="cs"/>
          <w:rtl/>
        </w:rPr>
        <w:t xml:space="preserve">לא קשור להצעת החוק ההיא ולא לשום דבר. </w:t>
      </w:r>
    </w:p>
    <w:p w:rsidR="001B4435" w:rsidRDefault="001B4435" w:rsidP="001B4435">
      <w:pPr>
        <w:rPr>
          <w:rtl/>
        </w:rPr>
      </w:pPr>
      <w:bookmarkStart w:id="1566" w:name="_ETM_Q1_5525578"/>
      <w:bookmarkEnd w:id="1566"/>
    </w:p>
    <w:p w:rsidR="001B4435" w:rsidRDefault="001B4435" w:rsidP="001B4435">
      <w:pPr>
        <w:pStyle w:val="af9"/>
        <w:keepNext/>
        <w:rPr>
          <w:rtl/>
        </w:rPr>
      </w:pPr>
      <w:bookmarkStart w:id="1567" w:name="_ETM_Q1_5525890"/>
      <w:bookmarkStart w:id="1568" w:name="_ETM_Q1_5526730"/>
      <w:bookmarkEnd w:id="1567"/>
      <w:bookmarkEnd w:id="1568"/>
      <w:r>
        <w:rPr>
          <w:rtl/>
        </w:rPr>
        <w:t xml:space="preserve">תהילה שוורץ </w:t>
      </w:r>
      <w:proofErr w:type="spellStart"/>
      <w:r>
        <w:rPr>
          <w:rtl/>
        </w:rPr>
        <w:t>אלטשולר</w:t>
      </w:r>
      <w:proofErr w:type="spellEnd"/>
      <w:r>
        <w:rPr>
          <w:rtl/>
        </w:rPr>
        <w:t>:</w:t>
      </w:r>
    </w:p>
    <w:p w:rsidR="001B4435" w:rsidRDefault="001B4435" w:rsidP="001B4435">
      <w:pPr>
        <w:pStyle w:val="KeepWithNext"/>
        <w:rPr>
          <w:rtl/>
        </w:rPr>
      </w:pPr>
    </w:p>
    <w:p w:rsidR="001B4435" w:rsidRDefault="001B4435" w:rsidP="001B4435">
      <w:pPr>
        <w:rPr>
          <w:rtl/>
        </w:rPr>
      </w:pPr>
      <w:r>
        <w:rPr>
          <w:rFonts w:hint="cs"/>
          <w:rtl/>
        </w:rPr>
        <w:t xml:space="preserve">אי-אפשר </w:t>
      </w:r>
      <w:bookmarkStart w:id="1569" w:name="_ETM_Q1_5535707"/>
      <w:bookmarkEnd w:id="1569"/>
      <w:r>
        <w:rPr>
          <w:rFonts w:hint="cs"/>
          <w:rtl/>
        </w:rPr>
        <w:t xml:space="preserve">לעשות את זה בנפרד. ההיגיון מלמד שאם רוצים לדבר באופן </w:t>
      </w:r>
      <w:bookmarkStart w:id="1570" w:name="_ETM_Q1_5536811"/>
      <w:bookmarkEnd w:id="1570"/>
      <w:r>
        <w:rPr>
          <w:rFonts w:hint="cs"/>
          <w:rtl/>
        </w:rPr>
        <w:t xml:space="preserve">רציני על סוגיה של ניטור צריך לשאול עוד שאלות. למשל, </w:t>
      </w:r>
      <w:bookmarkStart w:id="1571" w:name="_ETM_Q1_5536386"/>
      <w:bookmarkEnd w:id="1571"/>
      <w:r w:rsidR="00DF7D6E">
        <w:rPr>
          <w:rFonts w:hint="cs"/>
          <w:rtl/>
        </w:rPr>
        <w:t xml:space="preserve">מי </w:t>
      </w:r>
      <w:proofErr w:type="spellStart"/>
      <w:r w:rsidR="00DF7D6E">
        <w:rPr>
          <w:rFonts w:hint="cs"/>
          <w:rtl/>
        </w:rPr>
        <w:t>שמנטר</w:t>
      </w:r>
      <w:proofErr w:type="spellEnd"/>
      <w:r w:rsidR="00DF7D6E">
        <w:rPr>
          <w:rFonts w:hint="cs"/>
          <w:rtl/>
        </w:rPr>
        <w:t xml:space="preserve">, מי מקבל את הסמכות  </w:t>
      </w:r>
      <w:r w:rsidR="0001493D">
        <w:rPr>
          <w:rFonts w:hint="cs"/>
          <w:rtl/>
        </w:rPr>
        <w:t>ל</w:t>
      </w:r>
      <w:r w:rsidR="00DF7D6E">
        <w:rPr>
          <w:rFonts w:hint="cs"/>
          <w:rtl/>
        </w:rPr>
        <w:t>- - -</w:t>
      </w:r>
    </w:p>
    <w:p w:rsidR="00DF7D6E" w:rsidRDefault="00DF7D6E" w:rsidP="001B4435">
      <w:pPr>
        <w:rPr>
          <w:rtl/>
        </w:rPr>
      </w:pPr>
      <w:bookmarkStart w:id="1572" w:name="_ETM_Q1_5542345"/>
      <w:bookmarkEnd w:id="1572"/>
    </w:p>
    <w:p w:rsidR="00DF7D6E" w:rsidRDefault="00DF7D6E" w:rsidP="00DF7D6E">
      <w:pPr>
        <w:pStyle w:val="af6"/>
        <w:keepNext/>
        <w:rPr>
          <w:rtl/>
        </w:rPr>
      </w:pPr>
      <w:r>
        <w:rPr>
          <w:rtl/>
        </w:rPr>
        <w:t>היו"ר ניסן סלומינסקי:</w:t>
      </w:r>
    </w:p>
    <w:p w:rsidR="00DF7D6E" w:rsidRDefault="00DF7D6E" w:rsidP="00DF7D6E">
      <w:pPr>
        <w:pStyle w:val="KeepWithNext"/>
        <w:rPr>
          <w:rtl/>
        </w:rPr>
      </w:pPr>
    </w:p>
    <w:p w:rsidR="00DF7D6E" w:rsidRDefault="00DF7D6E" w:rsidP="00DF7D6E">
      <w:pPr>
        <w:rPr>
          <w:rtl/>
        </w:rPr>
      </w:pPr>
      <w:r>
        <w:rPr>
          <w:rFonts w:hint="cs"/>
          <w:rtl/>
        </w:rPr>
        <w:t xml:space="preserve">אבל את רואה מה שאת עושה. אנחנו אמרנו שאנחנו לא </w:t>
      </w:r>
      <w:bookmarkStart w:id="1573" w:name="_ETM_Q1_5543890"/>
      <w:bookmarkEnd w:id="1573"/>
      <w:r>
        <w:rPr>
          <w:rFonts w:hint="cs"/>
          <w:rtl/>
        </w:rPr>
        <w:t xml:space="preserve">דנים ואת גם לא קיבלת רשות דיבור. את גם מדברת </w:t>
      </w:r>
      <w:bookmarkStart w:id="1574" w:name="_ETM_Q1_5544420"/>
      <w:bookmarkEnd w:id="1574"/>
      <w:r>
        <w:rPr>
          <w:rFonts w:hint="cs"/>
          <w:rtl/>
        </w:rPr>
        <w:t xml:space="preserve">וגם מתחילה לדבר על הנושא, </w:t>
      </w:r>
      <w:bookmarkStart w:id="1575" w:name="_ETM_Q1_5555555"/>
      <w:bookmarkEnd w:id="1575"/>
      <w:r>
        <w:rPr>
          <w:rFonts w:hint="cs"/>
          <w:rtl/>
        </w:rPr>
        <w:t xml:space="preserve">אז מה את רוצה שאני אעשה? למשרדי הממשלה שאמרו שהם רוצים להגיד כי הם </w:t>
      </w:r>
      <w:bookmarkStart w:id="1576" w:name="_ETM_Q1_5556923"/>
      <w:bookmarkEnd w:id="1576"/>
      <w:r>
        <w:rPr>
          <w:rFonts w:hint="cs"/>
          <w:rtl/>
        </w:rPr>
        <w:t xml:space="preserve">חשבו על זה כי גילו להם שזה מה שאנחנו רוצים </w:t>
      </w:r>
      <w:bookmarkStart w:id="1577" w:name="_ETM_Q1_5555316"/>
      <w:bookmarkEnd w:id="1577"/>
      <w:r>
        <w:rPr>
          <w:rFonts w:hint="cs"/>
          <w:rtl/>
        </w:rPr>
        <w:t>אני לא נותן</w:t>
      </w:r>
      <w:r w:rsidR="0001493D">
        <w:rPr>
          <w:rFonts w:hint="cs"/>
          <w:rtl/>
        </w:rPr>
        <w:t>,</w:t>
      </w:r>
      <w:r>
        <w:rPr>
          <w:rFonts w:hint="cs"/>
          <w:rtl/>
        </w:rPr>
        <w:t xml:space="preserve">  אז לך אני אתן כשעוד לא </w:t>
      </w:r>
      <w:bookmarkStart w:id="1578" w:name="_ETM_Q1_5563777"/>
      <w:bookmarkEnd w:id="1578"/>
      <w:r>
        <w:rPr>
          <w:rFonts w:hint="cs"/>
          <w:rtl/>
        </w:rPr>
        <w:t>חשבת על זה ועוד לא כלום?</w:t>
      </w:r>
    </w:p>
    <w:p w:rsidR="00DF7D6E" w:rsidRDefault="00DF7D6E" w:rsidP="00DF7D6E">
      <w:pPr>
        <w:rPr>
          <w:rtl/>
        </w:rPr>
      </w:pPr>
      <w:bookmarkStart w:id="1579" w:name="_ETM_Q1_5559659"/>
      <w:bookmarkEnd w:id="1579"/>
    </w:p>
    <w:p w:rsidR="00DF7D6E" w:rsidRDefault="00DF7D6E" w:rsidP="00DF7D6E">
      <w:pPr>
        <w:pStyle w:val="af9"/>
        <w:keepNext/>
        <w:rPr>
          <w:rtl/>
        </w:rPr>
      </w:pPr>
      <w:bookmarkStart w:id="1580" w:name="_ETM_Q1_5560109"/>
      <w:bookmarkEnd w:id="1580"/>
      <w:r>
        <w:rPr>
          <w:rtl/>
        </w:rPr>
        <w:t xml:space="preserve">תהילה שוורץ </w:t>
      </w:r>
      <w:proofErr w:type="spellStart"/>
      <w:r>
        <w:rPr>
          <w:rtl/>
        </w:rPr>
        <w:t>אלטשולר</w:t>
      </w:r>
      <w:proofErr w:type="spellEnd"/>
      <w:r>
        <w:rPr>
          <w:rtl/>
        </w:rPr>
        <w:t>:</w:t>
      </w:r>
    </w:p>
    <w:p w:rsidR="00DF7D6E" w:rsidRDefault="00DF7D6E" w:rsidP="00DF7D6E">
      <w:pPr>
        <w:pStyle w:val="KeepWithNext"/>
        <w:rPr>
          <w:rtl/>
        </w:rPr>
      </w:pPr>
    </w:p>
    <w:p w:rsidR="00DF7D6E" w:rsidRDefault="00DF7D6E" w:rsidP="00DF7D6E">
      <w:pPr>
        <w:rPr>
          <w:rtl/>
        </w:rPr>
      </w:pPr>
      <w:r>
        <w:rPr>
          <w:rFonts w:hint="cs"/>
          <w:rtl/>
        </w:rPr>
        <w:t>אני רק אומרת שצריך איזשהו טקסט. אי-אפשר לדון  - - -</w:t>
      </w:r>
      <w:bookmarkStart w:id="1581" w:name="_ETM_Q1_5568011"/>
      <w:bookmarkEnd w:id="1581"/>
    </w:p>
    <w:p w:rsidR="00DF7D6E" w:rsidRDefault="00DF7D6E" w:rsidP="00DF7D6E">
      <w:pPr>
        <w:rPr>
          <w:rtl/>
        </w:rPr>
      </w:pPr>
      <w:bookmarkStart w:id="1582" w:name="_ETM_Q1_5568318"/>
      <w:bookmarkEnd w:id="1582"/>
    </w:p>
    <w:p w:rsidR="00DF7D6E" w:rsidRDefault="00DF7D6E" w:rsidP="00DF7D6E">
      <w:pPr>
        <w:pStyle w:val="af6"/>
        <w:keepNext/>
        <w:rPr>
          <w:rtl/>
        </w:rPr>
      </w:pPr>
      <w:r>
        <w:rPr>
          <w:rtl/>
        </w:rPr>
        <w:t>היו"ר ניסן סלומינסקי:</w:t>
      </w:r>
    </w:p>
    <w:p w:rsidR="00DF7D6E" w:rsidRDefault="00DF7D6E" w:rsidP="00DF7D6E">
      <w:pPr>
        <w:pStyle w:val="KeepWithNext"/>
        <w:rPr>
          <w:rtl/>
        </w:rPr>
      </w:pPr>
    </w:p>
    <w:p w:rsidR="00DF7D6E" w:rsidRDefault="0001493D" w:rsidP="00DF7D6E">
      <w:pPr>
        <w:rPr>
          <w:rtl/>
        </w:rPr>
      </w:pPr>
      <w:r>
        <w:rPr>
          <w:rFonts w:hint="cs"/>
          <w:rtl/>
        </w:rPr>
        <w:t xml:space="preserve">בסדר גמור. </w:t>
      </w:r>
      <w:r w:rsidR="00DF7D6E">
        <w:rPr>
          <w:rFonts w:hint="cs"/>
          <w:rtl/>
        </w:rPr>
        <w:t xml:space="preserve">לא אמרתי, אני עוד לא </w:t>
      </w:r>
      <w:bookmarkStart w:id="1583" w:name="_ETM_Q1_5563756"/>
      <w:bookmarkEnd w:id="1583"/>
      <w:r w:rsidR="00DF7D6E">
        <w:rPr>
          <w:rFonts w:hint="cs"/>
          <w:rtl/>
        </w:rPr>
        <w:t xml:space="preserve">הולך להצביע. לקראת ההצבעה יהיה לכם טקסט. אנחנו </w:t>
      </w:r>
      <w:bookmarkStart w:id="1584" w:name="_ETM_Q1_5570669"/>
      <w:bookmarkEnd w:id="1584"/>
      <w:r w:rsidR="00DF7D6E">
        <w:rPr>
          <w:rFonts w:hint="cs"/>
          <w:rtl/>
        </w:rPr>
        <w:t xml:space="preserve">עכשיו קוראים, אני לא הולך להצביע. </w:t>
      </w:r>
    </w:p>
    <w:p w:rsidR="00DF7D6E" w:rsidRDefault="00DF7D6E" w:rsidP="00DF7D6E">
      <w:pPr>
        <w:rPr>
          <w:rtl/>
        </w:rPr>
      </w:pPr>
      <w:bookmarkStart w:id="1585" w:name="_ETM_Q1_5575149"/>
      <w:bookmarkStart w:id="1586" w:name="_ETM_Q1_5573464"/>
      <w:bookmarkEnd w:id="1585"/>
      <w:bookmarkEnd w:id="1586"/>
    </w:p>
    <w:p w:rsidR="00DF7D6E" w:rsidRDefault="00DF7D6E" w:rsidP="00DF7D6E">
      <w:pPr>
        <w:pStyle w:val="af5"/>
        <w:keepNext/>
        <w:rPr>
          <w:rtl/>
        </w:rPr>
      </w:pPr>
      <w:bookmarkStart w:id="1587" w:name="_ETM_Q1_5575538"/>
      <w:bookmarkEnd w:id="1587"/>
      <w:r>
        <w:rPr>
          <w:rtl/>
        </w:rPr>
        <w:t>קריאות:</w:t>
      </w:r>
    </w:p>
    <w:p w:rsidR="00DF7D6E" w:rsidRDefault="00DF7D6E" w:rsidP="00DF7D6E">
      <w:pPr>
        <w:pStyle w:val="KeepWithNext"/>
        <w:rPr>
          <w:rtl/>
        </w:rPr>
      </w:pPr>
    </w:p>
    <w:p w:rsidR="00DF7D6E" w:rsidRDefault="00DF7D6E" w:rsidP="00DF7D6E">
      <w:pPr>
        <w:rPr>
          <w:rtl/>
        </w:rPr>
      </w:pPr>
      <w:r>
        <w:rPr>
          <w:rFonts w:hint="cs"/>
          <w:rtl/>
        </w:rPr>
        <w:t>אנחנו - - -</w:t>
      </w:r>
    </w:p>
    <w:p w:rsidR="00DF7D6E" w:rsidRDefault="00DF7D6E" w:rsidP="00DF7D6E">
      <w:pPr>
        <w:rPr>
          <w:rtl/>
        </w:rPr>
      </w:pPr>
      <w:bookmarkStart w:id="1588" w:name="_ETM_Q1_5580161"/>
      <w:bookmarkStart w:id="1589" w:name="_ETM_Q1_5580770"/>
      <w:bookmarkEnd w:id="1588"/>
      <w:bookmarkEnd w:id="1589"/>
    </w:p>
    <w:p w:rsidR="00DF7D6E" w:rsidRDefault="00DF7D6E" w:rsidP="00DF7D6E">
      <w:pPr>
        <w:pStyle w:val="af6"/>
        <w:keepNext/>
        <w:rPr>
          <w:rtl/>
        </w:rPr>
      </w:pPr>
      <w:r>
        <w:rPr>
          <w:rtl/>
        </w:rPr>
        <w:t>היו"ר ניסן סלומינסקי:</w:t>
      </w:r>
    </w:p>
    <w:p w:rsidR="00DF7D6E" w:rsidRDefault="00DF7D6E" w:rsidP="00DF7D6E">
      <w:pPr>
        <w:ind w:firstLine="0"/>
        <w:rPr>
          <w:rtl/>
        </w:rPr>
      </w:pPr>
    </w:p>
    <w:p w:rsidR="00DF7D6E" w:rsidRDefault="00DF7D6E" w:rsidP="00DF7D6E">
      <w:pPr>
        <w:rPr>
          <w:rtl/>
        </w:rPr>
      </w:pPr>
      <w:r>
        <w:rPr>
          <w:rFonts w:hint="cs"/>
          <w:rtl/>
        </w:rPr>
        <w:t xml:space="preserve">אתם רוצים זכות, אבל </w:t>
      </w:r>
      <w:bookmarkStart w:id="1590" w:name="_ETM_Q1_5575030"/>
      <w:bookmarkEnd w:id="1590"/>
      <w:r>
        <w:rPr>
          <w:rFonts w:hint="cs"/>
          <w:rtl/>
        </w:rPr>
        <w:t>אתם רוצים להביע מחאה.</w:t>
      </w:r>
    </w:p>
    <w:p w:rsidR="00DF7D6E" w:rsidRDefault="00DF7D6E" w:rsidP="00DF7D6E">
      <w:pPr>
        <w:rPr>
          <w:rtl/>
        </w:rPr>
      </w:pPr>
      <w:bookmarkStart w:id="1591" w:name="_ETM_Q1_5575225"/>
      <w:bookmarkEnd w:id="1591"/>
    </w:p>
    <w:p w:rsidR="00DF7D6E" w:rsidRDefault="00DF7D6E" w:rsidP="00DF7D6E">
      <w:pPr>
        <w:pStyle w:val="af9"/>
        <w:keepNext/>
        <w:rPr>
          <w:rtl/>
        </w:rPr>
      </w:pPr>
      <w:bookmarkStart w:id="1592" w:name="_ETM_Q1_5575601"/>
      <w:bookmarkStart w:id="1593" w:name="_ETM_Q1_5577258"/>
      <w:bookmarkEnd w:id="1592"/>
      <w:bookmarkEnd w:id="1593"/>
      <w:r>
        <w:rPr>
          <w:rtl/>
        </w:rPr>
        <w:t xml:space="preserve">חיים </w:t>
      </w:r>
      <w:proofErr w:type="spellStart"/>
      <w:r>
        <w:rPr>
          <w:rtl/>
        </w:rPr>
        <w:t>ויסמונסקי</w:t>
      </w:r>
      <w:proofErr w:type="spellEnd"/>
      <w:r>
        <w:rPr>
          <w:rtl/>
        </w:rPr>
        <w:t>:</w:t>
      </w:r>
    </w:p>
    <w:p w:rsidR="00DF7D6E" w:rsidRDefault="00DF7D6E" w:rsidP="00DF7D6E">
      <w:pPr>
        <w:pStyle w:val="KeepWithNext"/>
        <w:rPr>
          <w:rtl/>
        </w:rPr>
      </w:pPr>
    </w:p>
    <w:p w:rsidR="00DF7D6E" w:rsidRDefault="00DF7D6E" w:rsidP="00DF7D6E">
      <w:pPr>
        <w:rPr>
          <w:rtl/>
        </w:rPr>
      </w:pPr>
      <w:r>
        <w:rPr>
          <w:rFonts w:hint="cs"/>
          <w:rtl/>
        </w:rPr>
        <w:t>זה לא מחאה.</w:t>
      </w:r>
    </w:p>
    <w:p w:rsidR="00DF7D6E" w:rsidRDefault="00DF7D6E" w:rsidP="00DF7D6E">
      <w:pPr>
        <w:rPr>
          <w:rtl/>
        </w:rPr>
      </w:pPr>
      <w:bookmarkStart w:id="1594" w:name="_ETM_Q1_5581306"/>
      <w:bookmarkStart w:id="1595" w:name="_ETM_Q1_5581567"/>
      <w:bookmarkEnd w:id="1594"/>
      <w:bookmarkEnd w:id="1595"/>
    </w:p>
    <w:p w:rsidR="00DF7D6E" w:rsidRDefault="00DF7D6E" w:rsidP="00DF7D6E">
      <w:pPr>
        <w:pStyle w:val="af9"/>
        <w:keepNext/>
        <w:rPr>
          <w:rtl/>
        </w:rPr>
      </w:pPr>
      <w:bookmarkStart w:id="1596" w:name="_ETM_Q1_5582618"/>
      <w:bookmarkEnd w:id="1596"/>
      <w:proofErr w:type="spellStart"/>
      <w:r>
        <w:rPr>
          <w:rtl/>
        </w:rPr>
        <w:t>אוסנת</w:t>
      </w:r>
      <w:proofErr w:type="spellEnd"/>
      <w:r>
        <w:rPr>
          <w:rtl/>
        </w:rPr>
        <w:t xml:space="preserve"> </w:t>
      </w:r>
      <w:proofErr w:type="spellStart"/>
      <w:r>
        <w:rPr>
          <w:rtl/>
        </w:rPr>
        <w:t>חיטרון</w:t>
      </w:r>
      <w:proofErr w:type="spellEnd"/>
      <w:r>
        <w:rPr>
          <w:rtl/>
        </w:rPr>
        <w:t>:</w:t>
      </w:r>
    </w:p>
    <w:p w:rsidR="00DF7D6E" w:rsidRDefault="00DF7D6E" w:rsidP="00DF7D6E">
      <w:pPr>
        <w:pStyle w:val="KeepWithNext"/>
        <w:rPr>
          <w:rtl/>
        </w:rPr>
      </w:pPr>
    </w:p>
    <w:p w:rsidR="00DF7D6E" w:rsidRDefault="00DF7D6E" w:rsidP="00DF7D6E">
      <w:pPr>
        <w:rPr>
          <w:rtl/>
        </w:rPr>
      </w:pPr>
      <w:r>
        <w:rPr>
          <w:rFonts w:hint="cs"/>
          <w:rtl/>
        </w:rPr>
        <w:t xml:space="preserve">גם </w:t>
      </w:r>
      <w:bookmarkStart w:id="1597" w:name="_ETM_Q1_5584506"/>
      <w:bookmarkEnd w:id="1597"/>
      <w:r>
        <w:rPr>
          <w:rFonts w:hint="cs"/>
          <w:rtl/>
        </w:rPr>
        <w:t xml:space="preserve">אם לא ניכנס לדיון המהותי עכשיו אלא רק בדיון הבא, </w:t>
      </w:r>
      <w:bookmarkStart w:id="1598" w:name="_ETM_Q1_5589204"/>
      <w:bookmarkEnd w:id="1598"/>
      <w:r>
        <w:rPr>
          <w:rFonts w:hint="cs"/>
          <w:rtl/>
        </w:rPr>
        <w:t xml:space="preserve">הדיון המהותי חייב להתקיים. אני גם אגיד שהעמדה של </w:t>
      </w:r>
      <w:bookmarkStart w:id="1599" w:name="_ETM_Q1_5588556"/>
      <w:bookmarkEnd w:id="1599"/>
      <w:r w:rsidR="0001493D">
        <w:rPr>
          <w:rFonts w:hint="cs"/>
          <w:rtl/>
        </w:rPr>
        <w:t xml:space="preserve">שרת המשפטים </w:t>
      </w:r>
      <w:r>
        <w:rPr>
          <w:rFonts w:hint="cs"/>
          <w:rtl/>
        </w:rPr>
        <w:t xml:space="preserve"> </w:t>
      </w:r>
      <w:proofErr w:type="spellStart"/>
      <w:r>
        <w:rPr>
          <w:rFonts w:hint="cs"/>
          <w:rtl/>
        </w:rPr>
        <w:t>היתה</w:t>
      </w:r>
      <w:proofErr w:type="spellEnd"/>
      <w:r>
        <w:rPr>
          <w:rFonts w:hint="cs"/>
          <w:rtl/>
        </w:rPr>
        <w:t xml:space="preserve"> התנגדות להצעה שנדונה בזמנו של רויטל </w:t>
      </w:r>
      <w:bookmarkStart w:id="1600" w:name="_ETM_Q1_5600491"/>
      <w:bookmarkEnd w:id="1600"/>
      <w:r>
        <w:rPr>
          <w:rFonts w:hint="cs"/>
          <w:rtl/>
        </w:rPr>
        <w:t>סויד. ככל שתעלה פה הצעה אחרת</w:t>
      </w:r>
      <w:r w:rsidR="0001493D">
        <w:rPr>
          <w:rFonts w:hint="cs"/>
          <w:rtl/>
        </w:rPr>
        <w:t>, אנחנו</w:t>
      </w:r>
      <w:r>
        <w:rPr>
          <w:rFonts w:hint="cs"/>
          <w:rtl/>
        </w:rPr>
        <w:t xml:space="preserve"> נבקש שהות להביא את </w:t>
      </w:r>
      <w:bookmarkStart w:id="1601" w:name="_ETM_Q1_5599859"/>
      <w:bookmarkEnd w:id="1601"/>
      <w:r>
        <w:rPr>
          <w:rFonts w:hint="cs"/>
          <w:rtl/>
        </w:rPr>
        <w:t>זה לבחינה של השר</w:t>
      </w:r>
      <w:r w:rsidR="0001493D">
        <w:rPr>
          <w:rFonts w:hint="cs"/>
          <w:rtl/>
        </w:rPr>
        <w:t>ה</w:t>
      </w:r>
      <w:r>
        <w:rPr>
          <w:rFonts w:hint="cs"/>
          <w:rtl/>
        </w:rPr>
        <w:t xml:space="preserve">, ויכול להיות גם של היועץ המשפטי </w:t>
      </w:r>
      <w:bookmarkStart w:id="1602" w:name="_ETM_Q1_5606624"/>
      <w:bookmarkEnd w:id="1602"/>
      <w:r>
        <w:rPr>
          <w:rFonts w:hint="cs"/>
          <w:rtl/>
        </w:rPr>
        <w:t>לממשלה.</w:t>
      </w:r>
    </w:p>
    <w:p w:rsidR="00DF7D6E" w:rsidRDefault="00DF7D6E" w:rsidP="00DF7D6E">
      <w:pPr>
        <w:rPr>
          <w:rtl/>
        </w:rPr>
      </w:pPr>
      <w:bookmarkStart w:id="1603" w:name="_ETM_Q1_5607999"/>
      <w:bookmarkEnd w:id="1603"/>
    </w:p>
    <w:p w:rsidR="00DF7D6E" w:rsidRDefault="00DF7D6E" w:rsidP="00DF7D6E">
      <w:pPr>
        <w:pStyle w:val="af6"/>
        <w:keepNext/>
        <w:rPr>
          <w:rtl/>
        </w:rPr>
      </w:pPr>
      <w:bookmarkStart w:id="1604" w:name="_ETM_Q1_5608426"/>
      <w:bookmarkEnd w:id="1604"/>
      <w:r>
        <w:rPr>
          <w:rtl/>
        </w:rPr>
        <w:t>היו"ר ניסן סלומינסקי:</w:t>
      </w:r>
    </w:p>
    <w:p w:rsidR="00DF7D6E" w:rsidRDefault="00DF7D6E" w:rsidP="00DF7D6E">
      <w:pPr>
        <w:pStyle w:val="KeepWithNext"/>
        <w:rPr>
          <w:rtl/>
        </w:rPr>
      </w:pPr>
    </w:p>
    <w:p w:rsidR="00DF7D6E" w:rsidRDefault="0001493D" w:rsidP="00DF7D6E">
      <w:pPr>
        <w:rPr>
          <w:rtl/>
        </w:rPr>
      </w:pPr>
      <w:r>
        <w:rPr>
          <w:rFonts w:hint="cs"/>
          <w:rtl/>
        </w:rPr>
        <w:t>עשר דקות בזבזנו כדי שתגיעו</w:t>
      </w:r>
      <w:r w:rsidR="00DF7D6E">
        <w:rPr>
          <w:rFonts w:hint="cs"/>
          <w:rtl/>
        </w:rPr>
        <w:t xml:space="preserve"> למסקנה שאני אומר אותו </w:t>
      </w:r>
      <w:bookmarkStart w:id="1605" w:name="_ETM_Q1_5610797"/>
      <w:bookmarkEnd w:id="1605"/>
      <w:r w:rsidR="00DF7D6E">
        <w:rPr>
          <w:rFonts w:hint="cs"/>
          <w:rtl/>
        </w:rPr>
        <w:t xml:space="preserve">דבר. אמרתי: תחשבו על זה ואנחנו נתקדם בינתיים. </w:t>
      </w:r>
    </w:p>
    <w:p w:rsidR="00DF7D6E" w:rsidRDefault="00DF7D6E" w:rsidP="00DF7D6E">
      <w:pPr>
        <w:rPr>
          <w:rtl/>
        </w:rPr>
      </w:pPr>
      <w:bookmarkStart w:id="1606" w:name="_ETM_Q1_5614192"/>
      <w:bookmarkEnd w:id="1606"/>
    </w:p>
    <w:p w:rsidR="00DF7D6E" w:rsidRDefault="00DF7D6E" w:rsidP="00DF7D6E">
      <w:pPr>
        <w:pStyle w:val="af9"/>
        <w:keepNext/>
        <w:rPr>
          <w:rtl/>
        </w:rPr>
      </w:pPr>
      <w:bookmarkStart w:id="1607" w:name="_ETM_Q1_5616505"/>
      <w:bookmarkEnd w:id="1607"/>
      <w:proofErr w:type="spellStart"/>
      <w:r>
        <w:rPr>
          <w:rtl/>
        </w:rPr>
        <w:t>אוסנת</w:t>
      </w:r>
      <w:proofErr w:type="spellEnd"/>
      <w:r>
        <w:rPr>
          <w:rtl/>
        </w:rPr>
        <w:t xml:space="preserve"> </w:t>
      </w:r>
      <w:proofErr w:type="spellStart"/>
      <w:r>
        <w:rPr>
          <w:rtl/>
        </w:rPr>
        <w:t>חיטרון</w:t>
      </w:r>
      <w:proofErr w:type="spellEnd"/>
      <w:r>
        <w:rPr>
          <w:rtl/>
        </w:rPr>
        <w:t>:</w:t>
      </w:r>
    </w:p>
    <w:p w:rsidR="00DF7D6E" w:rsidRDefault="00DF7D6E" w:rsidP="00DF7D6E">
      <w:pPr>
        <w:pStyle w:val="KeepWithNext"/>
        <w:rPr>
          <w:rtl/>
        </w:rPr>
      </w:pPr>
    </w:p>
    <w:p w:rsidR="00DF7D6E" w:rsidRDefault="00DF7D6E" w:rsidP="00DF7D6E">
      <w:pPr>
        <w:rPr>
          <w:rtl/>
        </w:rPr>
      </w:pPr>
      <w:r>
        <w:rPr>
          <w:rFonts w:hint="cs"/>
          <w:rtl/>
        </w:rPr>
        <w:t xml:space="preserve">אבל אנחנו </w:t>
      </w:r>
      <w:bookmarkStart w:id="1608" w:name="_ETM_Q1_5611217"/>
      <w:bookmarkEnd w:id="1608"/>
      <w:r>
        <w:rPr>
          <w:rFonts w:hint="cs"/>
          <w:rtl/>
        </w:rPr>
        <w:t>לא יודעים מה ההצעה.</w:t>
      </w:r>
    </w:p>
    <w:p w:rsidR="002B6B83" w:rsidRDefault="002B6B83" w:rsidP="002B6B83">
      <w:pPr>
        <w:rPr>
          <w:rtl/>
        </w:rPr>
      </w:pPr>
      <w:bookmarkStart w:id="1609" w:name="_ETM_Q1_4293129"/>
      <w:bookmarkEnd w:id="1609"/>
    </w:p>
    <w:p w:rsidR="00DF7D6E" w:rsidRDefault="00DF7D6E" w:rsidP="00DF7D6E">
      <w:pPr>
        <w:pStyle w:val="af6"/>
        <w:keepNext/>
        <w:rPr>
          <w:rtl/>
        </w:rPr>
      </w:pPr>
      <w:bookmarkStart w:id="1610" w:name="_ETM_Q1_5616163"/>
      <w:bookmarkEnd w:id="1610"/>
      <w:r>
        <w:rPr>
          <w:rtl/>
        </w:rPr>
        <w:t>היו"ר ניסן סלומינסקי:</w:t>
      </w:r>
    </w:p>
    <w:p w:rsidR="00DF7D6E" w:rsidRDefault="00DF7D6E" w:rsidP="00DF7D6E">
      <w:pPr>
        <w:pStyle w:val="KeepWithNext"/>
        <w:rPr>
          <w:rtl/>
        </w:rPr>
      </w:pPr>
    </w:p>
    <w:p w:rsidR="00DF7D6E" w:rsidRDefault="00DF7D6E" w:rsidP="00DF7D6E">
      <w:pPr>
        <w:rPr>
          <w:rtl/>
        </w:rPr>
      </w:pPr>
      <w:r>
        <w:rPr>
          <w:rFonts w:hint="cs"/>
          <w:rtl/>
        </w:rPr>
        <w:t xml:space="preserve">אתם יודעים. הוא הרי כבר אמר שהוא </w:t>
      </w:r>
      <w:bookmarkStart w:id="1611" w:name="_ETM_Q1_5617670"/>
      <w:bookmarkEnd w:id="1611"/>
      <w:r>
        <w:rPr>
          <w:rFonts w:hint="cs"/>
          <w:rtl/>
        </w:rPr>
        <w:t>יודע והוא רוצה לענות כבר.  אתם לא מדברים בינכם?</w:t>
      </w:r>
    </w:p>
    <w:p w:rsidR="00DF7D6E" w:rsidRDefault="00DF7D6E" w:rsidP="00DF7D6E">
      <w:pPr>
        <w:rPr>
          <w:rtl/>
        </w:rPr>
      </w:pPr>
      <w:bookmarkStart w:id="1612" w:name="_ETM_Q1_5618571"/>
      <w:bookmarkEnd w:id="1612"/>
    </w:p>
    <w:p w:rsidR="00DF7D6E" w:rsidRDefault="00DF7D6E" w:rsidP="00DF7D6E">
      <w:pPr>
        <w:pStyle w:val="af9"/>
        <w:keepNext/>
        <w:rPr>
          <w:rtl/>
        </w:rPr>
      </w:pPr>
      <w:bookmarkStart w:id="1613" w:name="_ETM_Q1_5618872"/>
      <w:bookmarkStart w:id="1614" w:name="_ETM_Q1_5620506"/>
      <w:bookmarkEnd w:id="1613"/>
      <w:bookmarkEnd w:id="1614"/>
      <w:proofErr w:type="spellStart"/>
      <w:r>
        <w:rPr>
          <w:rtl/>
        </w:rPr>
        <w:t>אוסנת</w:t>
      </w:r>
      <w:proofErr w:type="spellEnd"/>
      <w:r>
        <w:rPr>
          <w:rtl/>
        </w:rPr>
        <w:t xml:space="preserve"> </w:t>
      </w:r>
      <w:proofErr w:type="spellStart"/>
      <w:r>
        <w:rPr>
          <w:rtl/>
        </w:rPr>
        <w:t>חיטרון</w:t>
      </w:r>
      <w:proofErr w:type="spellEnd"/>
      <w:r>
        <w:rPr>
          <w:rtl/>
        </w:rPr>
        <w:t>:</w:t>
      </w:r>
    </w:p>
    <w:p w:rsidR="00DF7D6E" w:rsidRDefault="00DF7D6E" w:rsidP="00DF7D6E">
      <w:pPr>
        <w:pStyle w:val="KeepWithNext"/>
        <w:rPr>
          <w:rtl/>
        </w:rPr>
      </w:pPr>
    </w:p>
    <w:p w:rsidR="00DF7D6E" w:rsidRDefault="00DF7D6E" w:rsidP="00DF7D6E">
      <w:pPr>
        <w:rPr>
          <w:rtl/>
        </w:rPr>
      </w:pPr>
      <w:bookmarkStart w:id="1615" w:name="_ETM_Q1_5622011"/>
      <w:bookmarkEnd w:id="1615"/>
      <w:r>
        <w:rPr>
          <w:rFonts w:hint="cs"/>
          <w:rtl/>
        </w:rPr>
        <w:t>אנחנו מכירים את ההצעה הפרטית של רויטל סויד.</w:t>
      </w:r>
    </w:p>
    <w:p w:rsidR="00DF7D6E" w:rsidRDefault="00DF7D6E" w:rsidP="00DF7D6E">
      <w:pPr>
        <w:rPr>
          <w:rtl/>
        </w:rPr>
      </w:pPr>
    </w:p>
    <w:p w:rsidR="00DF7D6E" w:rsidRDefault="00DF7D6E" w:rsidP="00DF7D6E">
      <w:pPr>
        <w:pStyle w:val="af6"/>
        <w:keepNext/>
        <w:rPr>
          <w:rtl/>
        </w:rPr>
      </w:pPr>
      <w:bookmarkStart w:id="1616" w:name="_ETM_Q1_5624811"/>
      <w:bookmarkStart w:id="1617" w:name="_ETM_Q1_5624853"/>
      <w:bookmarkEnd w:id="1616"/>
      <w:bookmarkEnd w:id="1617"/>
      <w:r>
        <w:rPr>
          <w:rtl/>
        </w:rPr>
        <w:t>היו"ר ניסן סלומינסקי:</w:t>
      </w:r>
    </w:p>
    <w:p w:rsidR="00DF7D6E" w:rsidRDefault="00DF7D6E" w:rsidP="00DF7D6E">
      <w:pPr>
        <w:pStyle w:val="KeepWithNext"/>
        <w:rPr>
          <w:rtl/>
        </w:rPr>
      </w:pPr>
    </w:p>
    <w:p w:rsidR="00DF7D6E" w:rsidRDefault="00DF7D6E" w:rsidP="0001493D">
      <w:pPr>
        <w:rPr>
          <w:rtl/>
        </w:rPr>
      </w:pPr>
      <w:r>
        <w:rPr>
          <w:rFonts w:hint="cs"/>
          <w:rtl/>
        </w:rPr>
        <w:t xml:space="preserve">לא רויטל, </w:t>
      </w:r>
      <w:bookmarkStart w:id="1618" w:name="_ETM_Q1_5625799"/>
      <w:bookmarkEnd w:id="1618"/>
      <w:r>
        <w:rPr>
          <w:rFonts w:hint="cs"/>
          <w:rtl/>
        </w:rPr>
        <w:t>אני הצעתי הצעה אחרת לגמרי.</w:t>
      </w:r>
    </w:p>
    <w:p w:rsidR="00DF7D6E" w:rsidRDefault="00DF7D6E" w:rsidP="00DF7D6E">
      <w:pPr>
        <w:rPr>
          <w:rtl/>
        </w:rPr>
      </w:pPr>
      <w:bookmarkStart w:id="1619" w:name="_ETM_Q1_5629990"/>
      <w:bookmarkEnd w:id="1619"/>
    </w:p>
    <w:p w:rsidR="00DF7D6E" w:rsidRDefault="00DF7D6E" w:rsidP="00DF7D6E">
      <w:pPr>
        <w:pStyle w:val="af9"/>
        <w:keepNext/>
        <w:rPr>
          <w:rtl/>
        </w:rPr>
      </w:pPr>
      <w:bookmarkStart w:id="1620" w:name="_ETM_Q1_5630283"/>
      <w:bookmarkStart w:id="1621" w:name="_ETM_Q1_5624924"/>
      <w:bookmarkEnd w:id="1620"/>
      <w:bookmarkEnd w:id="1621"/>
      <w:proofErr w:type="spellStart"/>
      <w:r>
        <w:rPr>
          <w:rtl/>
        </w:rPr>
        <w:t>אוסנת</w:t>
      </w:r>
      <w:proofErr w:type="spellEnd"/>
      <w:r>
        <w:rPr>
          <w:rtl/>
        </w:rPr>
        <w:t xml:space="preserve"> </w:t>
      </w:r>
      <w:proofErr w:type="spellStart"/>
      <w:r>
        <w:rPr>
          <w:rtl/>
        </w:rPr>
        <w:t>חיטרון</w:t>
      </w:r>
      <w:proofErr w:type="spellEnd"/>
      <w:r>
        <w:rPr>
          <w:rtl/>
        </w:rPr>
        <w:t>:</w:t>
      </w:r>
    </w:p>
    <w:p w:rsidR="00DF7D6E" w:rsidRDefault="00DF7D6E" w:rsidP="00DF7D6E">
      <w:pPr>
        <w:pStyle w:val="KeepWithNext"/>
        <w:rPr>
          <w:rtl/>
        </w:rPr>
      </w:pPr>
    </w:p>
    <w:p w:rsidR="00DF7D6E" w:rsidRDefault="00DF7D6E" w:rsidP="00DF7D6E">
      <w:pPr>
        <w:rPr>
          <w:rtl/>
        </w:rPr>
      </w:pPr>
      <w:r>
        <w:rPr>
          <w:rFonts w:hint="cs"/>
          <w:rtl/>
        </w:rPr>
        <w:t xml:space="preserve">אז היא לא הובאה בפנינו </w:t>
      </w:r>
      <w:bookmarkStart w:id="1622" w:name="_ETM_Q1_5627762"/>
      <w:bookmarkEnd w:id="1622"/>
      <w:r>
        <w:rPr>
          <w:rFonts w:hint="cs"/>
          <w:rtl/>
        </w:rPr>
        <w:t>באופן  ברור.</w:t>
      </w:r>
    </w:p>
    <w:p w:rsidR="00DF7D6E" w:rsidRDefault="00DF7D6E" w:rsidP="00DF7D6E">
      <w:pPr>
        <w:rPr>
          <w:rtl/>
        </w:rPr>
      </w:pPr>
      <w:bookmarkStart w:id="1623" w:name="_ETM_Q1_5631500"/>
      <w:bookmarkEnd w:id="1623"/>
    </w:p>
    <w:p w:rsidR="00DF7D6E" w:rsidRDefault="00DF7D6E" w:rsidP="00DF7D6E">
      <w:pPr>
        <w:pStyle w:val="af6"/>
        <w:keepNext/>
        <w:rPr>
          <w:rtl/>
        </w:rPr>
      </w:pPr>
      <w:bookmarkStart w:id="1624" w:name="_ETM_Q1_5631794"/>
      <w:bookmarkEnd w:id="1624"/>
      <w:r>
        <w:rPr>
          <w:rtl/>
        </w:rPr>
        <w:t>היו"ר ניסן סלומינסקי:</w:t>
      </w:r>
    </w:p>
    <w:p w:rsidR="00DF7D6E" w:rsidRDefault="00DF7D6E" w:rsidP="00DF7D6E">
      <w:pPr>
        <w:pStyle w:val="KeepWithNext"/>
        <w:rPr>
          <w:rtl/>
        </w:rPr>
      </w:pPr>
    </w:p>
    <w:p w:rsidR="00DF7D6E" w:rsidRDefault="00DF7D6E" w:rsidP="00DF7D6E">
      <w:pPr>
        <w:rPr>
          <w:rtl/>
        </w:rPr>
      </w:pPr>
      <w:r>
        <w:rPr>
          <w:rFonts w:hint="cs"/>
          <w:rtl/>
        </w:rPr>
        <w:t xml:space="preserve">מה פירוש? כשפתחתי את הדיון הסברתי </w:t>
      </w:r>
      <w:bookmarkStart w:id="1625" w:name="_ETM_Q1_5634298"/>
      <w:bookmarkEnd w:id="1625"/>
      <w:r>
        <w:rPr>
          <w:rFonts w:hint="cs"/>
          <w:rtl/>
        </w:rPr>
        <w:t>ודיברתי על זה הרבה אז שמעתם את ההצעה.</w:t>
      </w:r>
    </w:p>
    <w:p w:rsidR="00DF7D6E" w:rsidRDefault="00DF7D6E" w:rsidP="00DF7D6E">
      <w:pPr>
        <w:rPr>
          <w:rtl/>
        </w:rPr>
      </w:pPr>
      <w:bookmarkStart w:id="1626" w:name="_ETM_Q1_5631231"/>
      <w:bookmarkEnd w:id="1626"/>
    </w:p>
    <w:p w:rsidR="00DF7D6E" w:rsidRDefault="00DF7D6E" w:rsidP="00DF7D6E">
      <w:pPr>
        <w:pStyle w:val="af9"/>
        <w:keepNext/>
        <w:rPr>
          <w:rtl/>
        </w:rPr>
      </w:pPr>
      <w:bookmarkStart w:id="1627" w:name="_ETM_Q1_5631553"/>
      <w:bookmarkEnd w:id="1627"/>
      <w:proofErr w:type="spellStart"/>
      <w:r>
        <w:rPr>
          <w:rtl/>
        </w:rPr>
        <w:t>אוסנת</w:t>
      </w:r>
      <w:proofErr w:type="spellEnd"/>
      <w:r>
        <w:rPr>
          <w:rtl/>
        </w:rPr>
        <w:t xml:space="preserve"> </w:t>
      </w:r>
      <w:proofErr w:type="spellStart"/>
      <w:r>
        <w:rPr>
          <w:rtl/>
        </w:rPr>
        <w:t>חיטרון</w:t>
      </w:r>
      <w:proofErr w:type="spellEnd"/>
      <w:r>
        <w:rPr>
          <w:rtl/>
        </w:rPr>
        <w:t>:</w:t>
      </w:r>
    </w:p>
    <w:p w:rsidR="00DF7D6E" w:rsidRDefault="00DF7D6E" w:rsidP="00DF7D6E">
      <w:pPr>
        <w:pStyle w:val="KeepWithNext"/>
        <w:rPr>
          <w:rtl/>
        </w:rPr>
      </w:pPr>
    </w:p>
    <w:p w:rsidR="00DF7D6E" w:rsidRDefault="00DF7D6E" w:rsidP="00DF7D6E">
      <w:pPr>
        <w:rPr>
          <w:rtl/>
        </w:rPr>
      </w:pPr>
      <w:r>
        <w:rPr>
          <w:rFonts w:hint="cs"/>
          <w:rtl/>
        </w:rPr>
        <w:t xml:space="preserve">שמענו, אבל ההצעה </w:t>
      </w:r>
      <w:bookmarkStart w:id="1628" w:name="_ETM_Q1_5638654"/>
      <w:bookmarkEnd w:id="1628"/>
      <w:proofErr w:type="spellStart"/>
      <w:r>
        <w:rPr>
          <w:rFonts w:hint="cs"/>
          <w:rtl/>
        </w:rPr>
        <w:t>היתה</w:t>
      </w:r>
      <w:proofErr w:type="spellEnd"/>
      <w:r>
        <w:rPr>
          <w:rFonts w:hint="cs"/>
          <w:rtl/>
        </w:rPr>
        <w:t xml:space="preserve"> - - -</w:t>
      </w:r>
    </w:p>
    <w:p w:rsidR="00DF7D6E" w:rsidRDefault="00DF7D6E" w:rsidP="00DF7D6E">
      <w:pPr>
        <w:rPr>
          <w:rtl/>
        </w:rPr>
      </w:pPr>
      <w:bookmarkStart w:id="1629" w:name="_ETM_Q1_5633317"/>
      <w:bookmarkEnd w:id="1629"/>
    </w:p>
    <w:p w:rsidR="00DF7D6E" w:rsidRDefault="00DF7D6E" w:rsidP="00DF7D6E">
      <w:pPr>
        <w:pStyle w:val="af6"/>
        <w:keepNext/>
        <w:rPr>
          <w:rtl/>
        </w:rPr>
      </w:pPr>
      <w:bookmarkStart w:id="1630" w:name="_ETM_Q1_5634149"/>
      <w:bookmarkEnd w:id="1630"/>
      <w:r>
        <w:rPr>
          <w:rtl/>
        </w:rPr>
        <w:t>היו"ר ניסן סלומינסקי:</w:t>
      </w:r>
    </w:p>
    <w:p w:rsidR="00DF7D6E" w:rsidRDefault="00DF7D6E" w:rsidP="00DF7D6E">
      <w:pPr>
        <w:pStyle w:val="KeepWithNext"/>
        <w:rPr>
          <w:rtl/>
        </w:rPr>
      </w:pPr>
    </w:p>
    <w:p w:rsidR="00DF7D6E" w:rsidRDefault="00DF7D6E" w:rsidP="00DF7D6E">
      <w:pPr>
        <w:rPr>
          <w:rtl/>
        </w:rPr>
      </w:pPr>
      <w:r>
        <w:rPr>
          <w:rFonts w:hint="cs"/>
          <w:rtl/>
        </w:rPr>
        <w:t xml:space="preserve">עכשיו רציתם לדון ואמרתי: בואו לא </w:t>
      </w:r>
      <w:bookmarkStart w:id="1631" w:name="_ETM_Q1_5635666"/>
      <w:bookmarkEnd w:id="1631"/>
      <w:r>
        <w:rPr>
          <w:rFonts w:hint="cs"/>
          <w:rtl/>
        </w:rPr>
        <w:t xml:space="preserve">נדון היום, תחשבו. בזבזנו עשר דקות או </w:t>
      </w:r>
      <w:bookmarkStart w:id="1632" w:name="_ETM_Q1_5642491"/>
      <w:bookmarkEnd w:id="1632"/>
      <w:r>
        <w:rPr>
          <w:rFonts w:hint="cs"/>
          <w:rtl/>
        </w:rPr>
        <w:t xml:space="preserve">רבע שעה, ועכשיו אתם בעצמכם אומרים שאתם רוצים לשמוע את </w:t>
      </w:r>
      <w:bookmarkStart w:id="1633" w:name="_ETM_Q1_5645444"/>
      <w:bookmarkEnd w:id="1633"/>
      <w:r>
        <w:rPr>
          <w:rFonts w:hint="cs"/>
          <w:rtl/>
        </w:rPr>
        <w:t xml:space="preserve">דעתה של השרה </w:t>
      </w:r>
      <w:proofErr w:type="spellStart"/>
      <w:r>
        <w:rPr>
          <w:rFonts w:hint="cs"/>
          <w:rtl/>
        </w:rPr>
        <w:t>וכו</w:t>
      </w:r>
      <w:proofErr w:type="spellEnd"/>
      <w:r>
        <w:rPr>
          <w:rFonts w:hint="cs"/>
          <w:rtl/>
        </w:rPr>
        <w:t xml:space="preserve">', ולכן אין לכם עוד עמדה. אתם </w:t>
      </w:r>
      <w:bookmarkStart w:id="1634" w:name="_ETM_Q1_5649733"/>
      <w:bookmarkEnd w:id="1634"/>
      <w:r>
        <w:rPr>
          <w:rFonts w:hint="cs"/>
          <w:rtl/>
        </w:rPr>
        <w:t>רוצים להתייעץ ולבוא עם עמדה לישיבה הבאה.</w:t>
      </w:r>
    </w:p>
    <w:p w:rsidR="00DF7D6E" w:rsidRDefault="00DF7D6E" w:rsidP="00DF7D6E">
      <w:pPr>
        <w:pStyle w:val="af9"/>
        <w:keepNext/>
        <w:rPr>
          <w:rtl/>
        </w:rPr>
      </w:pPr>
      <w:bookmarkStart w:id="1635" w:name="_ETM_Q1_5649936"/>
      <w:bookmarkStart w:id="1636" w:name="_ETM_Q1_5650665"/>
      <w:bookmarkStart w:id="1637" w:name="_ETM_Q1_5651834"/>
      <w:bookmarkEnd w:id="1635"/>
      <w:bookmarkEnd w:id="1636"/>
      <w:bookmarkEnd w:id="1637"/>
      <w:r>
        <w:rPr>
          <w:rtl/>
        </w:rPr>
        <w:t xml:space="preserve">גאל </w:t>
      </w:r>
      <w:proofErr w:type="spellStart"/>
      <w:r>
        <w:rPr>
          <w:rtl/>
        </w:rPr>
        <w:t>אזריאל</w:t>
      </w:r>
      <w:proofErr w:type="spellEnd"/>
      <w:r>
        <w:rPr>
          <w:rtl/>
        </w:rPr>
        <w:t>:</w:t>
      </w:r>
    </w:p>
    <w:p w:rsidR="00DF7D6E" w:rsidRDefault="00DF7D6E" w:rsidP="00DF7D6E">
      <w:pPr>
        <w:pStyle w:val="KeepWithNext"/>
        <w:rPr>
          <w:rtl/>
        </w:rPr>
      </w:pPr>
    </w:p>
    <w:p w:rsidR="00DF7D6E" w:rsidRDefault="00DF7D6E" w:rsidP="00DF7D6E">
      <w:pPr>
        <w:rPr>
          <w:rtl/>
        </w:rPr>
      </w:pPr>
      <w:r>
        <w:rPr>
          <w:rFonts w:hint="cs"/>
          <w:rtl/>
        </w:rPr>
        <w:t xml:space="preserve">נוכל לגבש עמדה או </w:t>
      </w:r>
      <w:bookmarkStart w:id="1638" w:name="_ETM_Q1_5648501"/>
      <w:bookmarkEnd w:id="1638"/>
      <w:r>
        <w:rPr>
          <w:rFonts w:hint="cs"/>
          <w:rtl/>
        </w:rPr>
        <w:t xml:space="preserve">לפנות לגורמים המוסמכים.  </w:t>
      </w:r>
    </w:p>
    <w:p w:rsidR="00DF7D6E" w:rsidRDefault="00DF7D6E" w:rsidP="00DF7D6E">
      <w:pPr>
        <w:rPr>
          <w:rtl/>
        </w:rPr>
      </w:pPr>
      <w:bookmarkStart w:id="1639" w:name="_ETM_Q1_5657727"/>
      <w:bookmarkEnd w:id="1639"/>
    </w:p>
    <w:p w:rsidR="00DF7D6E" w:rsidRDefault="00DF7D6E" w:rsidP="00DF7D6E">
      <w:pPr>
        <w:pStyle w:val="af6"/>
        <w:keepNext/>
        <w:rPr>
          <w:rtl/>
        </w:rPr>
      </w:pPr>
      <w:bookmarkStart w:id="1640" w:name="_ETM_Q1_5658025"/>
      <w:bookmarkEnd w:id="1640"/>
      <w:r>
        <w:rPr>
          <w:rtl/>
        </w:rPr>
        <w:t>היו"ר ניסן סלומינסקי:</w:t>
      </w:r>
    </w:p>
    <w:p w:rsidR="00DF7D6E" w:rsidRDefault="00DF7D6E" w:rsidP="00DF7D6E">
      <w:pPr>
        <w:pStyle w:val="KeepWithNext"/>
        <w:rPr>
          <w:rtl/>
        </w:rPr>
      </w:pPr>
    </w:p>
    <w:p w:rsidR="00DF7D6E" w:rsidRDefault="00DF7D6E" w:rsidP="00DF7D6E">
      <w:pPr>
        <w:rPr>
          <w:rtl/>
        </w:rPr>
      </w:pPr>
      <w:r>
        <w:rPr>
          <w:rFonts w:hint="cs"/>
          <w:rtl/>
        </w:rPr>
        <w:t xml:space="preserve">זה מה שאמרתי לכם מהתחלה ואני </w:t>
      </w:r>
      <w:bookmarkStart w:id="1641" w:name="_ETM_Q1_5652905"/>
      <w:bookmarkEnd w:id="1641"/>
      <w:r>
        <w:rPr>
          <w:rFonts w:hint="cs"/>
          <w:rtl/>
        </w:rPr>
        <w:t>לא יודע למה התגלגלנו והתגלגלנו.</w:t>
      </w:r>
    </w:p>
    <w:p w:rsidR="00DF7D6E" w:rsidRDefault="00DF7D6E" w:rsidP="00DF7D6E">
      <w:pPr>
        <w:rPr>
          <w:rtl/>
        </w:rPr>
      </w:pPr>
      <w:bookmarkStart w:id="1642" w:name="_ETM_Q1_5656657"/>
      <w:bookmarkEnd w:id="1642"/>
    </w:p>
    <w:p w:rsidR="00DF7D6E" w:rsidRDefault="00DF7D6E" w:rsidP="00DF7D6E">
      <w:pPr>
        <w:pStyle w:val="-"/>
        <w:keepNext/>
        <w:rPr>
          <w:rtl/>
        </w:rPr>
      </w:pPr>
      <w:bookmarkStart w:id="1643" w:name="_ETM_Q1_5656951"/>
      <w:bookmarkEnd w:id="1643"/>
      <w:r>
        <w:rPr>
          <w:rtl/>
        </w:rPr>
        <w:t xml:space="preserve">גאל </w:t>
      </w:r>
      <w:proofErr w:type="spellStart"/>
      <w:r>
        <w:rPr>
          <w:rtl/>
        </w:rPr>
        <w:t>אזריאל</w:t>
      </w:r>
      <w:proofErr w:type="spellEnd"/>
      <w:r>
        <w:rPr>
          <w:rtl/>
        </w:rPr>
        <w:t>:</w:t>
      </w:r>
    </w:p>
    <w:p w:rsidR="00DF7D6E" w:rsidRPr="00DF7D6E" w:rsidRDefault="00DF7D6E" w:rsidP="00DF7D6E">
      <w:pPr>
        <w:ind w:firstLine="0"/>
        <w:rPr>
          <w:rtl/>
        </w:rPr>
      </w:pPr>
    </w:p>
    <w:p w:rsidR="00DF7D6E" w:rsidRDefault="00DF7D6E" w:rsidP="00DF7D6E">
      <w:pPr>
        <w:rPr>
          <w:rtl/>
        </w:rPr>
      </w:pPr>
      <w:r>
        <w:rPr>
          <w:rFonts w:hint="cs"/>
          <w:rtl/>
        </w:rPr>
        <w:t xml:space="preserve">נגבש הצעת נוסח ברורה. </w:t>
      </w:r>
    </w:p>
    <w:p w:rsidR="00DF7D6E" w:rsidRDefault="00DF7D6E" w:rsidP="00DF7D6E">
      <w:pPr>
        <w:rPr>
          <w:rtl/>
        </w:rPr>
      </w:pPr>
      <w:bookmarkStart w:id="1644" w:name="_ETM_Q1_5662239"/>
      <w:bookmarkEnd w:id="1644"/>
    </w:p>
    <w:p w:rsidR="002B6B83" w:rsidRDefault="00DF7D6E" w:rsidP="00DF7D6E">
      <w:pPr>
        <w:pStyle w:val="af6"/>
        <w:keepNext/>
        <w:rPr>
          <w:rtl/>
        </w:rPr>
      </w:pPr>
      <w:bookmarkStart w:id="1645" w:name="_ETM_Q1_4291848"/>
      <w:bookmarkEnd w:id="1645"/>
      <w:r>
        <w:rPr>
          <w:rtl/>
        </w:rPr>
        <w:t>היו"ר ניסן סלומינסקי:</w:t>
      </w:r>
    </w:p>
    <w:p w:rsidR="00DF7D6E" w:rsidRDefault="00DF7D6E" w:rsidP="00DF7D6E">
      <w:pPr>
        <w:pStyle w:val="KeepWithNext"/>
        <w:rPr>
          <w:rtl/>
        </w:rPr>
      </w:pPr>
    </w:p>
    <w:p w:rsidR="00DF7D6E" w:rsidRDefault="00DF7D6E" w:rsidP="00DF7D6E">
      <w:pPr>
        <w:rPr>
          <w:rtl/>
        </w:rPr>
      </w:pPr>
      <w:r>
        <w:rPr>
          <w:rFonts w:hint="cs"/>
          <w:rtl/>
        </w:rPr>
        <w:t xml:space="preserve">לא "נוסח </w:t>
      </w:r>
      <w:bookmarkStart w:id="1646" w:name="_ETM_Q1_5660442"/>
      <w:bookmarkEnd w:id="1646"/>
      <w:r>
        <w:rPr>
          <w:rFonts w:hint="cs"/>
          <w:rtl/>
        </w:rPr>
        <w:t xml:space="preserve">ברורה". שמעתם את הדברים שלי. תאמינו לי, ויכול </w:t>
      </w:r>
      <w:bookmarkStart w:id="1647" w:name="_ETM_Q1_5665571"/>
      <w:bookmarkEnd w:id="1647"/>
      <w:r>
        <w:rPr>
          <w:rFonts w:hint="cs"/>
          <w:rtl/>
        </w:rPr>
        <w:t xml:space="preserve">להיות שאתם עוד לא יודעים, הרבה יודעים את עמדתי, כולל </w:t>
      </w:r>
      <w:bookmarkStart w:id="1648" w:name="_ETM_Q1_5671587"/>
      <w:bookmarkEnd w:id="1648"/>
      <w:r>
        <w:rPr>
          <w:rFonts w:hint="cs"/>
          <w:rtl/>
        </w:rPr>
        <w:t xml:space="preserve">השרים. אתם יכולים להתייעץ, זה בסדר. </w:t>
      </w:r>
      <w:r w:rsidR="0001493D">
        <w:rPr>
          <w:rFonts w:hint="cs"/>
          <w:rtl/>
        </w:rPr>
        <w:t>לכן, הצעתם לכם.</w:t>
      </w:r>
    </w:p>
    <w:p w:rsidR="00DF7D6E" w:rsidRDefault="00DF7D6E" w:rsidP="00DF7D6E">
      <w:pPr>
        <w:rPr>
          <w:rtl/>
        </w:rPr>
      </w:pPr>
      <w:bookmarkStart w:id="1649" w:name="_ETM_Q1_5678712"/>
      <w:bookmarkEnd w:id="1649"/>
    </w:p>
    <w:p w:rsidR="00DF7D6E" w:rsidRDefault="00DF7D6E" w:rsidP="00DF7D6E">
      <w:pPr>
        <w:pStyle w:val="af9"/>
        <w:keepNext/>
        <w:rPr>
          <w:rtl/>
        </w:rPr>
      </w:pPr>
      <w:bookmarkStart w:id="1650" w:name="_ETM_Q1_5679078"/>
      <w:bookmarkStart w:id="1651" w:name="_ETM_Q1_5681288"/>
      <w:bookmarkEnd w:id="1650"/>
      <w:bookmarkEnd w:id="1651"/>
      <w:r>
        <w:rPr>
          <w:rtl/>
        </w:rPr>
        <w:t xml:space="preserve">חיים </w:t>
      </w:r>
      <w:proofErr w:type="spellStart"/>
      <w:r>
        <w:rPr>
          <w:rtl/>
        </w:rPr>
        <w:t>ויסמונסקי</w:t>
      </w:r>
      <w:proofErr w:type="spellEnd"/>
      <w:r>
        <w:rPr>
          <w:rtl/>
        </w:rPr>
        <w:t>:</w:t>
      </w:r>
    </w:p>
    <w:p w:rsidR="00DF7D6E" w:rsidRDefault="00DF7D6E" w:rsidP="00DF7D6E">
      <w:pPr>
        <w:pStyle w:val="KeepWithNext"/>
        <w:rPr>
          <w:rtl/>
        </w:rPr>
      </w:pPr>
    </w:p>
    <w:p w:rsidR="00DF7D6E" w:rsidRDefault="00DF7D6E" w:rsidP="00DF7D6E">
      <w:pPr>
        <w:rPr>
          <w:rtl/>
        </w:rPr>
      </w:pPr>
      <w:r>
        <w:rPr>
          <w:rFonts w:hint="cs"/>
          <w:rtl/>
        </w:rPr>
        <w:t xml:space="preserve"> - - - בישיבה </w:t>
      </w:r>
      <w:bookmarkStart w:id="1652" w:name="_ETM_Q1_5683824"/>
      <w:bookmarkEnd w:id="1652"/>
      <w:r>
        <w:rPr>
          <w:rFonts w:hint="cs"/>
          <w:rtl/>
        </w:rPr>
        <w:t>הבאה?</w:t>
      </w:r>
      <w:bookmarkStart w:id="1653" w:name="_ETM_Q1_5684783"/>
      <w:bookmarkEnd w:id="1653"/>
    </w:p>
    <w:p w:rsidR="00DF7D6E" w:rsidRDefault="00DF7D6E" w:rsidP="00DF7D6E">
      <w:pPr>
        <w:rPr>
          <w:rtl/>
        </w:rPr>
      </w:pPr>
    </w:p>
    <w:p w:rsidR="00DF7D6E" w:rsidRDefault="00DF7D6E" w:rsidP="00DF7D6E">
      <w:pPr>
        <w:pStyle w:val="af6"/>
        <w:keepNext/>
        <w:rPr>
          <w:rtl/>
        </w:rPr>
      </w:pPr>
      <w:bookmarkStart w:id="1654" w:name="_ETM_Q1_5685320"/>
      <w:bookmarkEnd w:id="1654"/>
      <w:r>
        <w:rPr>
          <w:rtl/>
        </w:rPr>
        <w:t>היו"ר ניסן סלומינסקי:</w:t>
      </w:r>
    </w:p>
    <w:p w:rsidR="00DF7D6E" w:rsidRDefault="00DF7D6E" w:rsidP="00DF7D6E">
      <w:pPr>
        <w:pStyle w:val="KeepWithNext"/>
        <w:rPr>
          <w:rtl/>
        </w:rPr>
      </w:pPr>
    </w:p>
    <w:p w:rsidR="00DF7D6E" w:rsidRDefault="00DF7D6E" w:rsidP="00DF7D6E">
      <w:pPr>
        <w:rPr>
          <w:rtl/>
        </w:rPr>
      </w:pPr>
      <w:r>
        <w:rPr>
          <w:rFonts w:hint="cs"/>
          <w:rtl/>
        </w:rPr>
        <w:t>אלא אם כן</w:t>
      </w:r>
      <w:r w:rsidR="00FF70BA">
        <w:rPr>
          <w:rFonts w:hint="cs"/>
          <w:rtl/>
        </w:rPr>
        <w:t>,</w:t>
      </w:r>
      <w:r>
        <w:rPr>
          <w:rFonts w:hint="cs"/>
          <w:rtl/>
        </w:rPr>
        <w:t xml:space="preserve"> תבואו ותגידו שזה </w:t>
      </w:r>
      <w:bookmarkStart w:id="1655" w:name="_ETM_Q1_5681857"/>
      <w:bookmarkEnd w:id="1655"/>
      <w:r>
        <w:rPr>
          <w:rFonts w:hint="cs"/>
          <w:rtl/>
        </w:rPr>
        <w:t xml:space="preserve">מקובל והכול בסדר. </w:t>
      </w:r>
    </w:p>
    <w:p w:rsidR="00DF7D6E" w:rsidRDefault="00DF7D6E" w:rsidP="00DF7D6E">
      <w:pPr>
        <w:rPr>
          <w:rtl/>
        </w:rPr>
      </w:pPr>
      <w:bookmarkStart w:id="1656" w:name="_ETM_Q1_5687434"/>
      <w:bookmarkEnd w:id="1656"/>
    </w:p>
    <w:p w:rsidR="00DF7D6E" w:rsidRDefault="00DF7D6E" w:rsidP="00DF7D6E">
      <w:pPr>
        <w:pStyle w:val="a4"/>
        <w:keepNext/>
        <w:rPr>
          <w:rtl/>
        </w:rPr>
      </w:pPr>
      <w:bookmarkStart w:id="1657" w:name="_ETM_Q1_5687725"/>
      <w:bookmarkStart w:id="1658" w:name="_ETM_Q1_5688235"/>
      <w:bookmarkEnd w:id="1657"/>
      <w:bookmarkEnd w:id="1658"/>
      <w:r>
        <w:rPr>
          <w:rtl/>
        </w:rPr>
        <w:t>גור בליי:</w:t>
      </w:r>
    </w:p>
    <w:p w:rsidR="00DF7D6E" w:rsidRDefault="00DF7D6E" w:rsidP="00DF7D6E">
      <w:pPr>
        <w:pStyle w:val="KeepWithNext"/>
        <w:rPr>
          <w:rtl/>
        </w:rPr>
      </w:pPr>
    </w:p>
    <w:p w:rsidR="00DF7D6E" w:rsidRDefault="00DF7D6E" w:rsidP="00DF7D6E">
      <w:pPr>
        <w:rPr>
          <w:rtl/>
        </w:rPr>
      </w:pPr>
      <w:r>
        <w:rPr>
          <w:rFonts w:hint="cs"/>
          <w:rtl/>
        </w:rPr>
        <w:t xml:space="preserve">אדוני היושב-ראש, חלק מהעניין וחלק מהשאלות שעולות </w:t>
      </w:r>
      <w:bookmarkStart w:id="1659" w:name="_ETM_Q1_5691810"/>
      <w:bookmarkEnd w:id="1659"/>
      <w:r>
        <w:rPr>
          <w:rFonts w:hint="cs"/>
          <w:rtl/>
        </w:rPr>
        <w:t xml:space="preserve">גם מנציגי הממשלה זה שיש פה גם את השאלה </w:t>
      </w:r>
      <w:bookmarkStart w:id="1660" w:name="_ETM_Q1_5688592"/>
      <w:bookmarkEnd w:id="1660"/>
      <w:r>
        <w:rPr>
          <w:rFonts w:hint="cs"/>
          <w:rtl/>
        </w:rPr>
        <w:t xml:space="preserve">העקרונית שאליה אני חושב שהם יכולים להתייחס. אבל יש </w:t>
      </w:r>
      <w:bookmarkStart w:id="1661" w:name="_ETM_Q1_5698491"/>
      <w:bookmarkEnd w:id="1661"/>
      <w:r>
        <w:rPr>
          <w:rFonts w:hint="cs"/>
          <w:rtl/>
        </w:rPr>
        <w:t xml:space="preserve">פה גם הרבה מאוד שאלות מעשיות של פרטים שקשורים </w:t>
      </w:r>
      <w:bookmarkStart w:id="1662" w:name="_ETM_Q1_5697937"/>
      <w:bookmarkEnd w:id="1662"/>
      <w:r w:rsidR="00AF24A1">
        <w:rPr>
          <w:rFonts w:hint="cs"/>
          <w:rtl/>
        </w:rPr>
        <w:t xml:space="preserve">בהסדר שהם משפיעים על הדבר הזה. למשל, החוק כפי שהוא </w:t>
      </w:r>
      <w:bookmarkStart w:id="1663" w:name="_ETM_Q1_5707005"/>
      <w:bookmarkEnd w:id="1663"/>
      <w:r w:rsidR="00AF24A1">
        <w:rPr>
          <w:rFonts w:hint="cs"/>
          <w:rtl/>
        </w:rPr>
        <w:t xml:space="preserve">היום מנוסח חל על כל אתר אינטרנט כי אתה מוציא </w:t>
      </w:r>
      <w:bookmarkStart w:id="1664" w:name="_ETM_Q1_5709300"/>
      <w:bookmarkEnd w:id="1664"/>
      <w:r w:rsidR="00AF24A1">
        <w:rPr>
          <w:rFonts w:hint="cs"/>
          <w:rtl/>
        </w:rPr>
        <w:t xml:space="preserve">לו צו ובצו יהיה כתוב: </w:t>
      </w:r>
      <w:proofErr w:type="spellStart"/>
      <w:r w:rsidR="00AF24A1">
        <w:rPr>
          <w:rFonts w:hint="cs"/>
          <w:rtl/>
        </w:rPr>
        <w:t>פייסבוק</w:t>
      </w:r>
      <w:proofErr w:type="spellEnd"/>
      <w:r w:rsidR="00AF24A1">
        <w:rPr>
          <w:rFonts w:hint="cs"/>
          <w:rtl/>
        </w:rPr>
        <w:t xml:space="preserve"> ככה, </w:t>
      </w:r>
      <w:proofErr w:type="spellStart"/>
      <w:r w:rsidR="00AF24A1">
        <w:rPr>
          <w:rFonts w:hint="cs"/>
          <w:rtl/>
        </w:rPr>
        <w:t>טוויטר</w:t>
      </w:r>
      <w:proofErr w:type="spellEnd"/>
      <w:r w:rsidR="00AF24A1">
        <w:rPr>
          <w:rFonts w:hint="cs"/>
          <w:rtl/>
        </w:rPr>
        <w:t xml:space="preserve"> ככה, וגוגל </w:t>
      </w:r>
      <w:bookmarkStart w:id="1665" w:name="_ETM_Q1_5715831"/>
      <w:bookmarkEnd w:id="1665"/>
      <w:r w:rsidR="00AF24A1">
        <w:rPr>
          <w:rFonts w:hint="cs"/>
          <w:rtl/>
        </w:rPr>
        <w:t xml:space="preserve">ככה. לעומת זאת, פה אם אתה, למשל, מחיל חובה של </w:t>
      </w:r>
      <w:bookmarkStart w:id="1666" w:name="_ETM_Q1_5715326"/>
      <w:bookmarkEnd w:id="1666"/>
      <w:r w:rsidR="00AF24A1">
        <w:rPr>
          <w:rFonts w:hint="cs"/>
          <w:rtl/>
        </w:rPr>
        <w:t>ני</w:t>
      </w:r>
      <w:r w:rsidR="0001493D">
        <w:rPr>
          <w:rFonts w:hint="cs"/>
          <w:rtl/>
        </w:rPr>
        <w:t xml:space="preserve">טור עצמי השאלה היישומית, למשל, </w:t>
      </w:r>
      <w:r w:rsidR="00AF24A1">
        <w:rPr>
          <w:rFonts w:hint="cs"/>
          <w:rtl/>
        </w:rPr>
        <w:t>האם כל אתר אינטרנט</w:t>
      </w:r>
      <w:bookmarkStart w:id="1667" w:name="_ETM_Q1_5725064"/>
      <w:bookmarkEnd w:id="1667"/>
      <w:r w:rsidR="00AF24A1">
        <w:rPr>
          <w:rFonts w:hint="cs"/>
          <w:rtl/>
        </w:rPr>
        <w:t>? לאשתי י</w:t>
      </w:r>
      <w:r w:rsidR="0001493D">
        <w:rPr>
          <w:rFonts w:hint="cs"/>
          <w:rtl/>
        </w:rPr>
        <w:t>ש אתר אינטרנט של משהו שהיא עושה,</w:t>
      </w:r>
      <w:r w:rsidR="00AF24A1">
        <w:rPr>
          <w:rFonts w:hint="cs"/>
          <w:rtl/>
        </w:rPr>
        <w:t xml:space="preserve"> </w:t>
      </w:r>
      <w:bookmarkStart w:id="1668" w:name="_ETM_Q1_5725602"/>
      <w:bookmarkEnd w:id="1668"/>
      <w:r w:rsidR="00AF24A1">
        <w:rPr>
          <w:rFonts w:hint="cs"/>
          <w:rtl/>
        </w:rPr>
        <w:t xml:space="preserve">האם גם היא צריכה להסיר את זה? </w:t>
      </w:r>
    </w:p>
    <w:p w:rsidR="00AF24A1" w:rsidRDefault="00AF24A1" w:rsidP="00DF7D6E">
      <w:pPr>
        <w:rPr>
          <w:rtl/>
        </w:rPr>
      </w:pPr>
      <w:bookmarkStart w:id="1669" w:name="_ETM_Q1_5733448"/>
      <w:bookmarkEnd w:id="1669"/>
    </w:p>
    <w:p w:rsidR="00AF24A1" w:rsidRDefault="00AF24A1" w:rsidP="00AF24A1">
      <w:pPr>
        <w:pStyle w:val="af6"/>
        <w:keepNext/>
        <w:rPr>
          <w:rtl/>
        </w:rPr>
      </w:pPr>
      <w:bookmarkStart w:id="1670" w:name="_ETM_Q1_5733983"/>
      <w:bookmarkEnd w:id="1670"/>
      <w:r>
        <w:rPr>
          <w:rtl/>
        </w:rPr>
        <w:t>היו"ר ניסן סלומינסקי:</w:t>
      </w:r>
    </w:p>
    <w:p w:rsidR="00AF24A1" w:rsidRDefault="00AF24A1" w:rsidP="00AF24A1">
      <w:pPr>
        <w:pStyle w:val="KeepWithNext"/>
        <w:rPr>
          <w:rtl/>
        </w:rPr>
      </w:pPr>
    </w:p>
    <w:p w:rsidR="00AF24A1" w:rsidRDefault="00AF24A1" w:rsidP="00AF24A1">
      <w:pPr>
        <w:rPr>
          <w:rtl/>
        </w:rPr>
      </w:pPr>
      <w:r>
        <w:rPr>
          <w:rFonts w:hint="cs"/>
          <w:rtl/>
        </w:rPr>
        <w:t xml:space="preserve">לפי החוק </w:t>
      </w:r>
      <w:bookmarkStart w:id="1671" w:name="_ETM_Q1_5731692"/>
      <w:bookmarkEnd w:id="1671"/>
      <w:r>
        <w:rPr>
          <w:rFonts w:hint="cs"/>
          <w:rtl/>
        </w:rPr>
        <w:t xml:space="preserve">שלך, לאתר של אשתך הם הולכים? יהיה כתוב אתר של </w:t>
      </w:r>
      <w:bookmarkStart w:id="1672" w:name="_ETM_Q1_5732377"/>
      <w:bookmarkEnd w:id="1672"/>
      <w:r>
        <w:rPr>
          <w:rFonts w:hint="cs"/>
          <w:rtl/>
        </w:rPr>
        <w:t>אשתך אצלם?</w:t>
      </w:r>
    </w:p>
    <w:p w:rsidR="00AF24A1" w:rsidRDefault="00AF24A1" w:rsidP="00AF24A1">
      <w:pPr>
        <w:rPr>
          <w:rtl/>
        </w:rPr>
      </w:pPr>
      <w:bookmarkStart w:id="1673" w:name="_ETM_Q1_5734424"/>
      <w:bookmarkEnd w:id="1673"/>
    </w:p>
    <w:p w:rsidR="00AF24A1" w:rsidRDefault="00AF24A1" w:rsidP="00AF24A1">
      <w:pPr>
        <w:pStyle w:val="a4"/>
        <w:keepNext/>
        <w:rPr>
          <w:rtl/>
        </w:rPr>
      </w:pPr>
      <w:bookmarkStart w:id="1674" w:name="_ETM_Q1_5734749"/>
      <w:bookmarkStart w:id="1675" w:name="_ETM_Q1_5735321"/>
      <w:bookmarkEnd w:id="1674"/>
      <w:bookmarkEnd w:id="1675"/>
      <w:r>
        <w:rPr>
          <w:rtl/>
        </w:rPr>
        <w:t>גור בליי:</w:t>
      </w:r>
    </w:p>
    <w:p w:rsidR="00AF24A1" w:rsidRDefault="00AF24A1" w:rsidP="00AF24A1">
      <w:pPr>
        <w:pStyle w:val="KeepWithNext"/>
        <w:rPr>
          <w:rtl/>
        </w:rPr>
      </w:pPr>
    </w:p>
    <w:p w:rsidR="00AF24A1" w:rsidRDefault="00AF24A1" w:rsidP="00AF24A1">
      <w:pPr>
        <w:rPr>
          <w:rtl/>
        </w:rPr>
      </w:pPr>
      <w:r>
        <w:rPr>
          <w:rFonts w:hint="cs"/>
          <w:rtl/>
        </w:rPr>
        <w:t xml:space="preserve">כן, אבל שם יש צו. </w:t>
      </w:r>
    </w:p>
    <w:p w:rsidR="00AF24A1" w:rsidRDefault="00AF24A1" w:rsidP="00AF24A1">
      <w:pPr>
        <w:rPr>
          <w:rtl/>
        </w:rPr>
      </w:pPr>
      <w:bookmarkStart w:id="1676" w:name="_ETM_Q1_5742422"/>
      <w:bookmarkEnd w:id="1676"/>
    </w:p>
    <w:p w:rsidR="00AF24A1" w:rsidRDefault="00AF24A1" w:rsidP="00AF24A1">
      <w:pPr>
        <w:pStyle w:val="af6"/>
        <w:keepNext/>
        <w:rPr>
          <w:rtl/>
        </w:rPr>
      </w:pPr>
      <w:bookmarkStart w:id="1677" w:name="_ETM_Q1_5742887"/>
      <w:bookmarkEnd w:id="1677"/>
      <w:r>
        <w:rPr>
          <w:rtl/>
        </w:rPr>
        <w:t>היו"ר ניסן סלומינסקי:</w:t>
      </w:r>
    </w:p>
    <w:p w:rsidR="00AF24A1" w:rsidRDefault="00AF24A1" w:rsidP="00AF24A1">
      <w:pPr>
        <w:pStyle w:val="KeepWithNext"/>
        <w:rPr>
          <w:rtl/>
        </w:rPr>
      </w:pPr>
    </w:p>
    <w:p w:rsidR="00AF24A1" w:rsidRDefault="00AF24A1" w:rsidP="00AF24A1">
      <w:pPr>
        <w:rPr>
          <w:rtl/>
        </w:rPr>
      </w:pPr>
      <w:r>
        <w:rPr>
          <w:rFonts w:hint="cs"/>
          <w:rtl/>
        </w:rPr>
        <w:t xml:space="preserve">בצו יהיה כתוב </w:t>
      </w:r>
      <w:bookmarkStart w:id="1678" w:name="_ETM_Q1_5738816"/>
      <w:bookmarkEnd w:id="1678"/>
      <w:r>
        <w:rPr>
          <w:rFonts w:hint="cs"/>
          <w:rtl/>
        </w:rPr>
        <w:t xml:space="preserve">גם האתר של אשתך? </w:t>
      </w:r>
    </w:p>
    <w:p w:rsidR="00AF24A1" w:rsidRDefault="00AF24A1" w:rsidP="00AF24A1">
      <w:pPr>
        <w:rPr>
          <w:rtl/>
        </w:rPr>
      </w:pPr>
      <w:bookmarkStart w:id="1679" w:name="_ETM_Q1_5741024"/>
      <w:bookmarkStart w:id="1680" w:name="_ETM_Q1_5741296"/>
      <w:bookmarkEnd w:id="1679"/>
      <w:bookmarkEnd w:id="1680"/>
    </w:p>
    <w:p w:rsidR="00AF24A1" w:rsidRDefault="00AF24A1" w:rsidP="00AF24A1">
      <w:pPr>
        <w:pStyle w:val="a4"/>
        <w:keepNext/>
        <w:rPr>
          <w:rtl/>
        </w:rPr>
      </w:pPr>
      <w:bookmarkStart w:id="1681" w:name="_ETM_Q1_5742048"/>
      <w:bookmarkEnd w:id="1681"/>
      <w:r>
        <w:rPr>
          <w:rtl/>
        </w:rPr>
        <w:t>גור בליי:</w:t>
      </w:r>
    </w:p>
    <w:p w:rsidR="00AF24A1" w:rsidRDefault="00AF24A1" w:rsidP="00AF24A1">
      <w:pPr>
        <w:pStyle w:val="KeepWithNext"/>
        <w:rPr>
          <w:rtl/>
        </w:rPr>
      </w:pPr>
    </w:p>
    <w:p w:rsidR="00AF24A1" w:rsidRDefault="00AF24A1" w:rsidP="00AF24A1">
      <w:pPr>
        <w:rPr>
          <w:rtl/>
        </w:rPr>
      </w:pPr>
      <w:r>
        <w:rPr>
          <w:rFonts w:hint="cs"/>
          <w:rtl/>
        </w:rPr>
        <w:t>אם באתר שלה - - -</w:t>
      </w:r>
    </w:p>
    <w:p w:rsidR="00AF24A1" w:rsidRDefault="00AF24A1" w:rsidP="00AF24A1">
      <w:pPr>
        <w:ind w:firstLine="0"/>
        <w:rPr>
          <w:rtl/>
        </w:rPr>
      </w:pPr>
      <w:bookmarkStart w:id="1682" w:name="_ETM_Q1_5746059"/>
      <w:bookmarkStart w:id="1683" w:name="_ETM_Q1_5746338"/>
      <w:bookmarkEnd w:id="1682"/>
      <w:bookmarkEnd w:id="1683"/>
    </w:p>
    <w:p w:rsidR="00AF24A1" w:rsidRDefault="00AF24A1" w:rsidP="00AF24A1">
      <w:pPr>
        <w:pStyle w:val="af6"/>
        <w:keepNext/>
        <w:rPr>
          <w:rtl/>
        </w:rPr>
      </w:pPr>
      <w:bookmarkStart w:id="1684" w:name="_ETM_Q1_5746618"/>
      <w:bookmarkEnd w:id="1684"/>
      <w:r>
        <w:rPr>
          <w:rtl/>
        </w:rPr>
        <w:t>היו"ר ניסן סלומינסקי:</w:t>
      </w:r>
    </w:p>
    <w:p w:rsidR="00AF24A1" w:rsidRDefault="00AF24A1" w:rsidP="00AF24A1">
      <w:pPr>
        <w:pStyle w:val="KeepWithNext"/>
        <w:rPr>
          <w:rtl/>
        </w:rPr>
      </w:pPr>
    </w:p>
    <w:p w:rsidR="00AF24A1" w:rsidRDefault="00AF24A1" w:rsidP="00AF24A1">
      <w:pPr>
        <w:rPr>
          <w:rtl/>
        </w:rPr>
      </w:pPr>
      <w:r>
        <w:rPr>
          <w:rFonts w:hint="cs"/>
          <w:rtl/>
        </w:rPr>
        <w:t>אם יהיה כתוב שם אז גם היא תיכנס לפה.</w:t>
      </w:r>
    </w:p>
    <w:p w:rsidR="00AF24A1" w:rsidRDefault="00AF24A1" w:rsidP="00DF7D6E">
      <w:pPr>
        <w:rPr>
          <w:rtl/>
        </w:rPr>
      </w:pPr>
      <w:bookmarkStart w:id="1685" w:name="_ETM_Q1_5690474"/>
      <w:bookmarkStart w:id="1686" w:name="_ETM_Q1_5747686"/>
      <w:bookmarkEnd w:id="1685"/>
      <w:bookmarkEnd w:id="1686"/>
    </w:p>
    <w:p w:rsidR="00AF24A1" w:rsidRDefault="00AF24A1" w:rsidP="00AF24A1">
      <w:pPr>
        <w:pStyle w:val="a4"/>
        <w:keepNext/>
        <w:rPr>
          <w:rtl/>
        </w:rPr>
      </w:pPr>
      <w:bookmarkStart w:id="1687" w:name="_ETM_Q1_5746729"/>
      <w:bookmarkEnd w:id="1687"/>
      <w:r>
        <w:rPr>
          <w:rtl/>
        </w:rPr>
        <w:t>גור בליי:</w:t>
      </w:r>
    </w:p>
    <w:p w:rsidR="00AF24A1" w:rsidRDefault="00AF24A1" w:rsidP="00AF24A1">
      <w:pPr>
        <w:pStyle w:val="KeepWithNext"/>
        <w:rPr>
          <w:rtl/>
        </w:rPr>
      </w:pPr>
    </w:p>
    <w:p w:rsidR="00AF24A1" w:rsidRDefault="00AF24A1" w:rsidP="00AF24A1">
      <w:pPr>
        <w:rPr>
          <w:rtl/>
        </w:rPr>
      </w:pPr>
      <w:r>
        <w:rPr>
          <w:rFonts w:hint="cs"/>
          <w:rtl/>
        </w:rPr>
        <w:t xml:space="preserve">לא, זה </w:t>
      </w:r>
      <w:bookmarkStart w:id="1688" w:name="_ETM_Q1_5747703"/>
      <w:bookmarkEnd w:id="1688"/>
      <w:r>
        <w:rPr>
          <w:rFonts w:hint="cs"/>
          <w:rtl/>
        </w:rPr>
        <w:t>לא אותו דבר. כי</w:t>
      </w:r>
      <w:r w:rsidR="0001493D">
        <w:rPr>
          <w:rFonts w:hint="cs"/>
          <w:rtl/>
        </w:rPr>
        <w:t xml:space="preserve"> </w:t>
      </w:r>
      <w:bookmarkStart w:id="1689" w:name="_ETM_Q1_5748919"/>
      <w:bookmarkEnd w:id="1689"/>
      <w:r w:rsidR="0001493D">
        <w:rPr>
          <w:rFonts w:hint="cs"/>
          <w:rtl/>
        </w:rPr>
        <w:t>פה,</w:t>
      </w:r>
      <w:r>
        <w:rPr>
          <w:rFonts w:hint="cs"/>
          <w:rtl/>
        </w:rPr>
        <w:t xml:space="preserve"> אם אתה </w:t>
      </w:r>
      <w:bookmarkStart w:id="1690" w:name="_ETM_Q1_5748484"/>
      <w:bookmarkEnd w:id="1690"/>
      <w:r>
        <w:rPr>
          <w:rFonts w:hint="cs"/>
          <w:rtl/>
        </w:rPr>
        <w:t>הולך לכיוון הזה</w:t>
      </w:r>
      <w:r w:rsidR="0001493D">
        <w:rPr>
          <w:rFonts w:hint="cs"/>
          <w:rtl/>
        </w:rPr>
        <w:t>,</w:t>
      </w:r>
      <w:r>
        <w:rPr>
          <w:rFonts w:hint="cs"/>
          <w:rtl/>
        </w:rPr>
        <w:t xml:space="preserve"> אתה מטיל חובה אקטיבית על האתרים לעשות איזושהי פעולה, לקבל </w:t>
      </w:r>
      <w:bookmarkStart w:id="1691" w:name="_ETM_Q1_5757348"/>
      <w:bookmarkEnd w:id="1691"/>
      <w:r>
        <w:rPr>
          <w:rFonts w:hint="cs"/>
          <w:rtl/>
        </w:rPr>
        <w:t>כל מיני החלטות, אתה מטיל עליהם סנקציות.</w:t>
      </w:r>
    </w:p>
    <w:p w:rsidR="00AF24A1" w:rsidRDefault="00AF24A1" w:rsidP="00AF24A1">
      <w:pPr>
        <w:rPr>
          <w:rtl/>
        </w:rPr>
      </w:pPr>
      <w:bookmarkStart w:id="1692" w:name="_ETM_Q1_5757496"/>
      <w:bookmarkEnd w:id="1692"/>
    </w:p>
    <w:p w:rsidR="00AF24A1" w:rsidRDefault="00AF24A1" w:rsidP="00AF24A1">
      <w:pPr>
        <w:pStyle w:val="af6"/>
        <w:keepNext/>
        <w:rPr>
          <w:rtl/>
        </w:rPr>
      </w:pPr>
      <w:bookmarkStart w:id="1693" w:name="_ETM_Q1_5757828"/>
      <w:bookmarkEnd w:id="1693"/>
      <w:r>
        <w:rPr>
          <w:rtl/>
        </w:rPr>
        <w:t>היו"ר ניסן סלומינסקי:</w:t>
      </w:r>
    </w:p>
    <w:p w:rsidR="00AF24A1" w:rsidRDefault="00AF24A1" w:rsidP="00AF24A1">
      <w:pPr>
        <w:pStyle w:val="KeepWithNext"/>
        <w:rPr>
          <w:rtl/>
        </w:rPr>
      </w:pPr>
    </w:p>
    <w:p w:rsidR="00AF24A1" w:rsidRDefault="00AF24A1" w:rsidP="00AF24A1">
      <w:pPr>
        <w:rPr>
          <w:rtl/>
        </w:rPr>
      </w:pPr>
      <w:r>
        <w:rPr>
          <w:rFonts w:hint="cs"/>
          <w:rtl/>
        </w:rPr>
        <w:t xml:space="preserve">נכון, כן. </w:t>
      </w:r>
      <w:bookmarkStart w:id="1694" w:name="_ETM_Q1_5754911"/>
      <w:bookmarkEnd w:id="1694"/>
      <w:r>
        <w:rPr>
          <w:rFonts w:hint="cs"/>
          <w:rtl/>
        </w:rPr>
        <w:t>נו, אז מה?</w:t>
      </w:r>
    </w:p>
    <w:p w:rsidR="00AF24A1" w:rsidRDefault="00AF24A1" w:rsidP="00AF24A1">
      <w:pPr>
        <w:rPr>
          <w:rtl/>
        </w:rPr>
      </w:pPr>
      <w:bookmarkStart w:id="1695" w:name="_ETM_Q1_5756490"/>
      <w:bookmarkEnd w:id="1695"/>
    </w:p>
    <w:p w:rsidR="00AF24A1" w:rsidRDefault="00AF24A1" w:rsidP="00AF24A1">
      <w:pPr>
        <w:pStyle w:val="a4"/>
        <w:keepNext/>
        <w:rPr>
          <w:rtl/>
        </w:rPr>
      </w:pPr>
      <w:bookmarkStart w:id="1696" w:name="_ETM_Q1_5756790"/>
      <w:bookmarkStart w:id="1697" w:name="_ETM_Q1_5757820"/>
      <w:bookmarkEnd w:id="1696"/>
      <w:bookmarkEnd w:id="1697"/>
      <w:r>
        <w:rPr>
          <w:rtl/>
        </w:rPr>
        <w:t>גור בליי:</w:t>
      </w:r>
    </w:p>
    <w:p w:rsidR="00AF24A1" w:rsidRDefault="00AF24A1" w:rsidP="00AF24A1">
      <w:pPr>
        <w:pStyle w:val="KeepWithNext"/>
        <w:rPr>
          <w:rtl/>
        </w:rPr>
      </w:pPr>
    </w:p>
    <w:p w:rsidR="00AF24A1" w:rsidRDefault="00AF24A1" w:rsidP="00AF24A1">
      <w:pPr>
        <w:rPr>
          <w:rtl/>
        </w:rPr>
      </w:pPr>
      <w:r>
        <w:rPr>
          <w:rFonts w:hint="cs"/>
          <w:rtl/>
        </w:rPr>
        <w:t xml:space="preserve">זה חלק מהשאלה האם, למשל, מתיר את </w:t>
      </w:r>
      <w:bookmarkStart w:id="1698" w:name="_ETM_Q1_5763166"/>
      <w:bookmarkEnd w:id="1698"/>
      <w:r>
        <w:rPr>
          <w:rFonts w:hint="cs"/>
          <w:rtl/>
        </w:rPr>
        <w:t>זה - - -</w:t>
      </w:r>
    </w:p>
    <w:p w:rsidR="00AF24A1" w:rsidRDefault="00AF24A1" w:rsidP="00AF24A1">
      <w:pPr>
        <w:rPr>
          <w:rtl/>
        </w:rPr>
      </w:pPr>
      <w:bookmarkStart w:id="1699" w:name="_ETM_Q1_5758192"/>
      <w:bookmarkEnd w:id="1699"/>
    </w:p>
    <w:p w:rsidR="00AF24A1" w:rsidRDefault="00AF24A1" w:rsidP="00AF24A1">
      <w:pPr>
        <w:pStyle w:val="af6"/>
        <w:keepNext/>
        <w:rPr>
          <w:rtl/>
        </w:rPr>
      </w:pPr>
      <w:bookmarkStart w:id="1700" w:name="_ETM_Q1_5758501"/>
      <w:bookmarkEnd w:id="1700"/>
      <w:r>
        <w:rPr>
          <w:rtl/>
        </w:rPr>
        <w:t>היו"ר ניסן סלומינסקי:</w:t>
      </w:r>
    </w:p>
    <w:p w:rsidR="00AF24A1" w:rsidRDefault="00AF24A1" w:rsidP="00AF24A1">
      <w:pPr>
        <w:pStyle w:val="KeepWithNext"/>
        <w:rPr>
          <w:rtl/>
        </w:rPr>
      </w:pPr>
    </w:p>
    <w:p w:rsidR="00AF24A1" w:rsidRDefault="00AF24A1" w:rsidP="00AF24A1">
      <w:pPr>
        <w:rPr>
          <w:rtl/>
        </w:rPr>
      </w:pPr>
      <w:r>
        <w:rPr>
          <w:rFonts w:hint="cs"/>
          <w:rtl/>
        </w:rPr>
        <w:t xml:space="preserve">לא הבנתי. אתה רוצה שנדון </w:t>
      </w:r>
      <w:bookmarkStart w:id="1701" w:name="_ETM_Q1_5761146"/>
      <w:bookmarkEnd w:id="1701"/>
      <w:r>
        <w:rPr>
          <w:rFonts w:hint="cs"/>
          <w:rtl/>
        </w:rPr>
        <w:t>עכשיו לפני שהם גיבשו עמדה?</w:t>
      </w:r>
      <w:r w:rsidR="0001493D">
        <w:rPr>
          <w:rFonts w:hint="cs"/>
          <w:rtl/>
        </w:rPr>
        <w:t xml:space="preserve"> </w:t>
      </w:r>
      <w:r>
        <w:rPr>
          <w:rFonts w:hint="cs"/>
          <w:rtl/>
        </w:rPr>
        <w:t xml:space="preserve"> הם אומרים הרי שעל העיקרון, </w:t>
      </w:r>
      <w:bookmarkStart w:id="1702" w:name="_ETM_Q1_5768398"/>
      <w:bookmarkEnd w:id="1702"/>
      <w:r>
        <w:rPr>
          <w:rFonts w:hint="cs"/>
          <w:rtl/>
        </w:rPr>
        <w:t>עוד לפני הצד הטכני, הם רוצים לגבש עמדה והם ר</w:t>
      </w:r>
      <w:bookmarkStart w:id="1703" w:name="_ETM_Q1_5771231"/>
      <w:bookmarkEnd w:id="1703"/>
      <w:r>
        <w:rPr>
          <w:rFonts w:hint="cs"/>
          <w:rtl/>
        </w:rPr>
        <w:t>וצים לדבר עם השר</w:t>
      </w:r>
      <w:r w:rsidR="0001493D">
        <w:rPr>
          <w:rFonts w:hint="cs"/>
          <w:rtl/>
        </w:rPr>
        <w:t>ה</w:t>
      </w:r>
      <w:r>
        <w:rPr>
          <w:rFonts w:hint="cs"/>
          <w:rtl/>
        </w:rPr>
        <w:t xml:space="preserve"> או אתם עם השר.</w:t>
      </w:r>
      <w:bookmarkStart w:id="1704" w:name="_ETM_Q1_5776656"/>
      <w:bookmarkEnd w:id="1704"/>
    </w:p>
    <w:p w:rsidR="00AF24A1" w:rsidRDefault="00AF24A1" w:rsidP="00AF24A1">
      <w:pPr>
        <w:rPr>
          <w:rtl/>
        </w:rPr>
      </w:pPr>
    </w:p>
    <w:p w:rsidR="00AF24A1" w:rsidRDefault="00AF24A1" w:rsidP="00AF24A1">
      <w:pPr>
        <w:pStyle w:val="af9"/>
        <w:keepNext/>
        <w:rPr>
          <w:rtl/>
        </w:rPr>
      </w:pPr>
      <w:bookmarkStart w:id="1705" w:name="_ETM_Q1_5777010"/>
      <w:bookmarkStart w:id="1706" w:name="_ETM_Q1_5772011"/>
      <w:bookmarkEnd w:id="1705"/>
      <w:bookmarkEnd w:id="1706"/>
      <w:r>
        <w:rPr>
          <w:rtl/>
        </w:rPr>
        <w:t xml:space="preserve">גאל </w:t>
      </w:r>
      <w:proofErr w:type="spellStart"/>
      <w:r>
        <w:rPr>
          <w:rtl/>
        </w:rPr>
        <w:t>אזריאל</w:t>
      </w:r>
      <w:proofErr w:type="spellEnd"/>
      <w:r>
        <w:rPr>
          <w:rtl/>
        </w:rPr>
        <w:t>:</w:t>
      </w:r>
    </w:p>
    <w:p w:rsidR="00AF24A1" w:rsidRDefault="00AF24A1" w:rsidP="00AF24A1">
      <w:pPr>
        <w:pStyle w:val="KeepWithNext"/>
        <w:rPr>
          <w:rtl/>
        </w:rPr>
      </w:pPr>
    </w:p>
    <w:p w:rsidR="00AF24A1" w:rsidRDefault="00AF24A1" w:rsidP="00AF24A1">
      <w:pPr>
        <w:rPr>
          <w:rtl/>
        </w:rPr>
      </w:pPr>
      <w:r>
        <w:rPr>
          <w:rFonts w:hint="cs"/>
          <w:rtl/>
        </w:rPr>
        <w:t xml:space="preserve">אפשר להעלות את </w:t>
      </w:r>
      <w:bookmarkStart w:id="1707" w:name="_ETM_Q1_5774332"/>
      <w:bookmarkEnd w:id="1707"/>
      <w:r>
        <w:rPr>
          <w:rFonts w:hint="cs"/>
          <w:rtl/>
        </w:rPr>
        <w:t xml:space="preserve">השאלות המשפטיות כבר בשלב הזה כי שאלת הניטור עלתה כבר </w:t>
      </w:r>
      <w:bookmarkStart w:id="1708" w:name="_ETM_Q1_5777123"/>
      <w:bookmarkEnd w:id="1708"/>
      <w:r>
        <w:rPr>
          <w:rFonts w:hint="cs"/>
          <w:rtl/>
        </w:rPr>
        <w:t>- - -</w:t>
      </w:r>
    </w:p>
    <w:p w:rsidR="00AF24A1" w:rsidRDefault="00AF24A1" w:rsidP="00AF24A1">
      <w:pPr>
        <w:rPr>
          <w:rtl/>
        </w:rPr>
      </w:pPr>
      <w:bookmarkStart w:id="1709" w:name="_ETM_Q1_5782119"/>
      <w:bookmarkEnd w:id="1709"/>
    </w:p>
    <w:p w:rsidR="00AF24A1" w:rsidRDefault="00AF24A1" w:rsidP="00AF24A1">
      <w:pPr>
        <w:pStyle w:val="af6"/>
        <w:keepNext/>
        <w:rPr>
          <w:rtl/>
        </w:rPr>
      </w:pPr>
      <w:bookmarkStart w:id="1710" w:name="_ETM_Q1_5777810"/>
      <w:bookmarkEnd w:id="1710"/>
      <w:r>
        <w:rPr>
          <w:rtl/>
        </w:rPr>
        <w:t>היו"ר ניסן סלומינסקי:</w:t>
      </w:r>
    </w:p>
    <w:p w:rsidR="00AF24A1" w:rsidRDefault="00AF24A1" w:rsidP="00AF24A1">
      <w:pPr>
        <w:pStyle w:val="KeepWithNext"/>
        <w:rPr>
          <w:rtl/>
        </w:rPr>
      </w:pPr>
    </w:p>
    <w:p w:rsidR="00AF24A1" w:rsidRDefault="00AF24A1" w:rsidP="0001493D">
      <w:pPr>
        <w:rPr>
          <w:rtl/>
        </w:rPr>
      </w:pPr>
      <w:r>
        <w:rPr>
          <w:rFonts w:hint="cs"/>
          <w:rtl/>
        </w:rPr>
        <w:t xml:space="preserve">אבל אולי לא כדאי לכם, אולי בסוף </w:t>
      </w:r>
      <w:bookmarkStart w:id="1711" w:name="_ETM_Q1_5777191"/>
      <w:bookmarkEnd w:id="1711"/>
      <w:r>
        <w:rPr>
          <w:rFonts w:hint="cs"/>
          <w:rtl/>
        </w:rPr>
        <w:t xml:space="preserve">השרים יגידו לכם: אנחנו הולכים על זה, ואז תבואו </w:t>
      </w:r>
      <w:bookmarkStart w:id="1712" w:name="_ETM_Q1_5785319"/>
      <w:bookmarkEnd w:id="1712"/>
      <w:r>
        <w:rPr>
          <w:rFonts w:hint="cs"/>
          <w:rtl/>
        </w:rPr>
        <w:t xml:space="preserve">בדיוק עם דעה הפוכה. תבואו עם דעה שאתם הולכים ותבואו </w:t>
      </w:r>
      <w:bookmarkStart w:id="1713" w:name="_ETM_Q1_5788854"/>
      <w:bookmarkEnd w:id="1713"/>
      <w:r>
        <w:rPr>
          <w:rFonts w:hint="cs"/>
          <w:rtl/>
        </w:rPr>
        <w:t>להציג לי פתרונות לשאלות, לא שאלות. תעשו את ההתייעצות.</w:t>
      </w:r>
    </w:p>
    <w:p w:rsidR="00AF24A1" w:rsidRDefault="00AF24A1" w:rsidP="00AF24A1">
      <w:pPr>
        <w:rPr>
          <w:rtl/>
        </w:rPr>
      </w:pPr>
      <w:bookmarkStart w:id="1714" w:name="_ETM_Q1_5790346"/>
      <w:bookmarkEnd w:id="1714"/>
    </w:p>
    <w:p w:rsidR="00AF24A1" w:rsidRDefault="00AF24A1" w:rsidP="00AF24A1">
      <w:pPr>
        <w:pStyle w:val="af9"/>
        <w:keepNext/>
        <w:rPr>
          <w:rtl/>
        </w:rPr>
      </w:pPr>
      <w:bookmarkStart w:id="1715" w:name="_ETM_Q1_5789672"/>
      <w:bookmarkEnd w:id="1715"/>
      <w:r>
        <w:rPr>
          <w:rtl/>
        </w:rPr>
        <w:t xml:space="preserve">גאל </w:t>
      </w:r>
      <w:proofErr w:type="spellStart"/>
      <w:r>
        <w:rPr>
          <w:rtl/>
        </w:rPr>
        <w:t>אזריאל</w:t>
      </w:r>
      <w:proofErr w:type="spellEnd"/>
      <w:r>
        <w:rPr>
          <w:rtl/>
        </w:rPr>
        <w:t>:</w:t>
      </w:r>
    </w:p>
    <w:p w:rsidR="00AF24A1" w:rsidRDefault="00AF24A1" w:rsidP="00AF24A1">
      <w:pPr>
        <w:pStyle w:val="KeepWithNext"/>
        <w:rPr>
          <w:rtl/>
        </w:rPr>
      </w:pPr>
    </w:p>
    <w:p w:rsidR="00AF24A1" w:rsidRDefault="00AF24A1" w:rsidP="00AF24A1">
      <w:pPr>
        <w:rPr>
          <w:rtl/>
        </w:rPr>
      </w:pPr>
      <w:r>
        <w:rPr>
          <w:rFonts w:hint="cs"/>
          <w:rtl/>
        </w:rPr>
        <w:t xml:space="preserve">גם אז כיועצים משפטיים אצל יועץ </w:t>
      </w:r>
      <w:bookmarkStart w:id="1716" w:name="_ETM_Q1_5796143"/>
      <w:bookmarkEnd w:id="1716"/>
      <w:r>
        <w:rPr>
          <w:rFonts w:hint="cs"/>
          <w:rtl/>
        </w:rPr>
        <w:t xml:space="preserve">משפטי לממשלה נרצה להסביר את </w:t>
      </w:r>
      <w:bookmarkStart w:id="1717" w:name="_ETM_Q1_5793918"/>
      <w:bookmarkEnd w:id="1717"/>
      <w:r>
        <w:rPr>
          <w:rFonts w:hint="cs"/>
          <w:rtl/>
        </w:rPr>
        <w:t xml:space="preserve">השאלות המשפטיות העומדות על הפרק כדי שכלל חברי הכנסת יוכלו </w:t>
      </w:r>
      <w:bookmarkStart w:id="1718" w:name="_ETM_Q1_5796644"/>
      <w:bookmarkEnd w:id="1718"/>
      <w:r>
        <w:rPr>
          <w:rFonts w:hint="cs"/>
          <w:rtl/>
        </w:rPr>
        <w:t xml:space="preserve">לגבש את עמדתם. </w:t>
      </w:r>
    </w:p>
    <w:p w:rsidR="00AF24A1" w:rsidRDefault="00AF24A1" w:rsidP="00AF24A1">
      <w:pPr>
        <w:rPr>
          <w:rtl/>
        </w:rPr>
      </w:pPr>
      <w:bookmarkStart w:id="1719" w:name="_ETM_Q1_5765899"/>
      <w:bookmarkEnd w:id="1719"/>
    </w:p>
    <w:p w:rsidR="00AF24A1" w:rsidRDefault="00AF24A1" w:rsidP="00AF24A1">
      <w:pPr>
        <w:pStyle w:val="af9"/>
        <w:keepNext/>
        <w:rPr>
          <w:rtl/>
        </w:rPr>
      </w:pPr>
      <w:bookmarkStart w:id="1720" w:name="_ETM_Q1_5766491"/>
      <w:bookmarkStart w:id="1721" w:name="_ETM_Q1_5796526"/>
      <w:bookmarkEnd w:id="1720"/>
      <w:bookmarkEnd w:id="1721"/>
      <w:r>
        <w:rPr>
          <w:rtl/>
        </w:rPr>
        <w:t xml:space="preserve">חיים </w:t>
      </w:r>
      <w:proofErr w:type="spellStart"/>
      <w:r>
        <w:rPr>
          <w:rtl/>
        </w:rPr>
        <w:t>ויסמונסקי</w:t>
      </w:r>
      <w:proofErr w:type="spellEnd"/>
      <w:r>
        <w:rPr>
          <w:rtl/>
        </w:rPr>
        <w:t>:</w:t>
      </w:r>
    </w:p>
    <w:p w:rsidR="00AF24A1" w:rsidRDefault="00AF24A1" w:rsidP="00AF24A1">
      <w:pPr>
        <w:pStyle w:val="KeepWithNext"/>
        <w:rPr>
          <w:rtl/>
        </w:rPr>
      </w:pPr>
    </w:p>
    <w:p w:rsidR="00AF24A1" w:rsidRDefault="00B61DA3" w:rsidP="00AF24A1">
      <w:pPr>
        <w:rPr>
          <w:rtl/>
        </w:rPr>
      </w:pPr>
      <w:r>
        <w:rPr>
          <w:rFonts w:hint="cs"/>
          <w:rtl/>
        </w:rPr>
        <w:t xml:space="preserve">סליחה, אדוני היושב-ראש, אנחנו לא פה להשכיר באופן </w:t>
      </w:r>
      <w:bookmarkStart w:id="1722" w:name="_ETM_Q1_5807729"/>
      <w:bookmarkEnd w:id="1722"/>
      <w:r>
        <w:rPr>
          <w:rFonts w:hint="cs"/>
          <w:rtl/>
        </w:rPr>
        <w:t>כ</w:t>
      </w:r>
      <w:r w:rsidR="002831B2">
        <w:rPr>
          <w:rFonts w:hint="cs"/>
          <w:rtl/>
        </w:rPr>
        <w:t>זה שיגידו ככה אז אנחנו נעשה זהו.</w:t>
      </w:r>
      <w:r>
        <w:rPr>
          <w:rFonts w:hint="cs"/>
          <w:rtl/>
        </w:rPr>
        <w:t xml:space="preserve"> יש גם שאלות </w:t>
      </w:r>
      <w:bookmarkStart w:id="1723" w:name="_ETM_Q1_5807469"/>
      <w:bookmarkEnd w:id="1723"/>
      <w:r>
        <w:rPr>
          <w:rFonts w:hint="cs"/>
          <w:rtl/>
        </w:rPr>
        <w:t xml:space="preserve">מקצועיות. כלומר, אם המחוקק מחוקק משהו ואחר כך בסוף </w:t>
      </w:r>
      <w:bookmarkStart w:id="1724" w:name="_ETM_Q1_5810505"/>
      <w:bookmarkEnd w:id="1724"/>
      <w:r>
        <w:rPr>
          <w:rFonts w:hint="cs"/>
          <w:rtl/>
        </w:rPr>
        <w:t xml:space="preserve">הדבר הזה לא תואם את המציאות הטכנולוגית, למשל, אז מה </w:t>
      </w:r>
      <w:bookmarkStart w:id="1725" w:name="_ETM_Q1_5819377"/>
      <w:bookmarkEnd w:id="1725"/>
      <w:r>
        <w:rPr>
          <w:rFonts w:hint="cs"/>
          <w:rtl/>
        </w:rPr>
        <w:t>נעשה? אז החוק יבוזה, וזה אסון מבחינתנו.</w:t>
      </w:r>
    </w:p>
    <w:p w:rsidR="00B61DA3" w:rsidRDefault="00B61DA3" w:rsidP="00AF24A1">
      <w:pPr>
        <w:rPr>
          <w:rtl/>
        </w:rPr>
      </w:pPr>
    </w:p>
    <w:p w:rsidR="00B61DA3" w:rsidRDefault="00B61DA3" w:rsidP="00B61DA3">
      <w:pPr>
        <w:pStyle w:val="af6"/>
        <w:keepNext/>
        <w:rPr>
          <w:rtl/>
        </w:rPr>
      </w:pPr>
      <w:bookmarkStart w:id="1726" w:name="_ETM_Q1_5823872"/>
      <w:bookmarkStart w:id="1727" w:name="_ETM_Q1_5823888"/>
      <w:bookmarkEnd w:id="1726"/>
      <w:bookmarkEnd w:id="1727"/>
      <w:r>
        <w:rPr>
          <w:rtl/>
        </w:rPr>
        <w:t>היו"ר ניסן סלומינסקי:</w:t>
      </w:r>
    </w:p>
    <w:p w:rsidR="00B61DA3" w:rsidRDefault="00B61DA3" w:rsidP="00B61DA3">
      <w:pPr>
        <w:pStyle w:val="KeepWithNext"/>
        <w:rPr>
          <w:rtl/>
        </w:rPr>
      </w:pPr>
    </w:p>
    <w:p w:rsidR="00B61DA3" w:rsidRDefault="002831B2" w:rsidP="00B61DA3">
      <w:pPr>
        <w:rPr>
          <w:rtl/>
        </w:rPr>
      </w:pPr>
      <w:r>
        <w:rPr>
          <w:rFonts w:hint="cs"/>
          <w:rtl/>
        </w:rPr>
        <w:t xml:space="preserve">אני לא מבין. </w:t>
      </w:r>
      <w:r w:rsidR="00B61DA3">
        <w:rPr>
          <w:rFonts w:hint="cs"/>
          <w:rtl/>
        </w:rPr>
        <w:t xml:space="preserve">לפני שיש </w:t>
      </w:r>
      <w:bookmarkStart w:id="1728" w:name="_ETM_Q1_5825395"/>
      <w:bookmarkEnd w:id="1728"/>
      <w:r w:rsidR="00B61DA3">
        <w:rPr>
          <w:rFonts w:hint="cs"/>
          <w:rtl/>
        </w:rPr>
        <w:t xml:space="preserve">לכם החלטה עקרונית אם אתם הולכים על הרעיון </w:t>
      </w:r>
      <w:bookmarkStart w:id="1729" w:name="_ETM_Q1_5825710"/>
      <w:bookmarkEnd w:id="1729"/>
      <w:r w:rsidR="00B61DA3">
        <w:rPr>
          <w:rFonts w:hint="cs"/>
          <w:rtl/>
        </w:rPr>
        <w:t xml:space="preserve">הזה או לא, אתה רוצה כבר לדון על כל הבעיות </w:t>
      </w:r>
      <w:bookmarkStart w:id="1730" w:name="_ETM_Q1_5831373"/>
      <w:bookmarkEnd w:id="1730"/>
      <w:r>
        <w:rPr>
          <w:rFonts w:hint="cs"/>
          <w:rtl/>
        </w:rPr>
        <w:t>הטכנולוגיות? אולי הסדר הוא הפוך,</w:t>
      </w:r>
      <w:r w:rsidR="00B61DA3">
        <w:rPr>
          <w:rFonts w:hint="cs"/>
          <w:rtl/>
        </w:rPr>
        <w:t xml:space="preserve"> אולי תגבשו עמדה ואם תחליטו </w:t>
      </w:r>
      <w:bookmarkStart w:id="1731" w:name="_ETM_Q1_5833318"/>
      <w:bookmarkEnd w:id="1731"/>
      <w:r w:rsidR="00B61DA3">
        <w:rPr>
          <w:rFonts w:hint="cs"/>
          <w:rtl/>
        </w:rPr>
        <w:t xml:space="preserve">בסוף עם השרים וכו' שכן הולכים על העיקרון אז במקום </w:t>
      </w:r>
      <w:bookmarkStart w:id="1732" w:name="_ETM_Q1_5844101"/>
      <w:bookmarkEnd w:id="1732"/>
      <w:r w:rsidR="00B61DA3">
        <w:rPr>
          <w:rFonts w:hint="cs"/>
          <w:rtl/>
        </w:rPr>
        <w:t xml:space="preserve">לבוא ולשאול את השאלות, אתם תבואו כבר עם תשובות </w:t>
      </w:r>
      <w:bookmarkStart w:id="1733" w:name="_ETM_Q1_5845949"/>
      <w:bookmarkEnd w:id="1733"/>
      <w:r w:rsidR="00B61DA3">
        <w:rPr>
          <w:rFonts w:hint="cs"/>
          <w:rtl/>
        </w:rPr>
        <w:t xml:space="preserve">לשאלות האלה. אני כל הזמן אומר את זה, אנחנו </w:t>
      </w:r>
      <w:bookmarkStart w:id="1734" w:name="_ETM_Q1_5847579"/>
      <w:bookmarkEnd w:id="1734"/>
      <w:r w:rsidR="00B61DA3">
        <w:rPr>
          <w:rFonts w:hint="cs"/>
          <w:rtl/>
        </w:rPr>
        <w:t xml:space="preserve">מבזבזים כבר עשרים דקות. </w:t>
      </w:r>
    </w:p>
    <w:p w:rsidR="00B61DA3" w:rsidRDefault="00B61DA3" w:rsidP="00B61DA3">
      <w:pPr>
        <w:rPr>
          <w:rtl/>
        </w:rPr>
      </w:pPr>
      <w:bookmarkStart w:id="1735" w:name="_ETM_Q1_5852314"/>
      <w:bookmarkEnd w:id="1735"/>
    </w:p>
    <w:p w:rsidR="00B61DA3" w:rsidRDefault="00B61DA3" w:rsidP="00B61DA3">
      <w:pPr>
        <w:pStyle w:val="af9"/>
        <w:keepNext/>
        <w:rPr>
          <w:rtl/>
        </w:rPr>
      </w:pPr>
      <w:bookmarkStart w:id="1736" w:name="_ETM_Q1_5852787"/>
      <w:bookmarkStart w:id="1737" w:name="_ETM_Q1_5850481"/>
      <w:bookmarkEnd w:id="1736"/>
      <w:bookmarkEnd w:id="1737"/>
      <w:proofErr w:type="spellStart"/>
      <w:r>
        <w:rPr>
          <w:rtl/>
        </w:rPr>
        <w:t>אוסנת</w:t>
      </w:r>
      <w:proofErr w:type="spellEnd"/>
      <w:r>
        <w:rPr>
          <w:rtl/>
        </w:rPr>
        <w:t xml:space="preserve"> </w:t>
      </w:r>
      <w:proofErr w:type="spellStart"/>
      <w:r>
        <w:rPr>
          <w:rtl/>
        </w:rPr>
        <w:t>חיטרון</w:t>
      </w:r>
      <w:proofErr w:type="spellEnd"/>
      <w:r>
        <w:rPr>
          <w:rtl/>
        </w:rPr>
        <w:t>:</w:t>
      </w:r>
    </w:p>
    <w:p w:rsidR="00B61DA3" w:rsidRDefault="00B61DA3" w:rsidP="00B61DA3">
      <w:pPr>
        <w:pStyle w:val="KeepWithNext"/>
        <w:rPr>
          <w:rtl/>
        </w:rPr>
      </w:pPr>
    </w:p>
    <w:p w:rsidR="00B61DA3" w:rsidRDefault="00B61DA3" w:rsidP="00B61DA3">
      <w:pPr>
        <w:rPr>
          <w:rtl/>
        </w:rPr>
      </w:pPr>
      <w:r>
        <w:rPr>
          <w:rFonts w:hint="cs"/>
          <w:rtl/>
        </w:rPr>
        <w:t xml:space="preserve">יש לנו עמדה ביחס להצעת החוק </w:t>
      </w:r>
      <w:bookmarkStart w:id="1738" w:name="_ETM_Q1_5846866"/>
      <w:bookmarkEnd w:id="1738"/>
      <w:r>
        <w:rPr>
          <w:rFonts w:hint="cs"/>
          <w:rtl/>
        </w:rPr>
        <w:t xml:space="preserve">שמדברת על ניטור. לפי מה ששמענו בתחילת הדברים של אדוני </w:t>
      </w:r>
      <w:bookmarkStart w:id="1739" w:name="_ETM_Q1_5852504"/>
      <w:bookmarkEnd w:id="1739"/>
      <w:r>
        <w:rPr>
          <w:rFonts w:hint="cs"/>
          <w:rtl/>
        </w:rPr>
        <w:t xml:space="preserve">היושב-ראש, הוא מדבר על קביעת חובת ניטור. על </w:t>
      </w:r>
      <w:bookmarkStart w:id="1740" w:name="_ETM_Q1_5855661"/>
      <w:bookmarkEnd w:id="1740"/>
      <w:r>
        <w:rPr>
          <w:rFonts w:hint="cs"/>
          <w:rtl/>
        </w:rPr>
        <w:t xml:space="preserve">עצם קביעת החובה הזו יש לנו עמדה כי בזמנו הממשלה </w:t>
      </w:r>
      <w:bookmarkStart w:id="1741" w:name="_ETM_Q1_5857532"/>
      <w:bookmarkEnd w:id="1741"/>
      <w:r>
        <w:rPr>
          <w:rFonts w:hint="cs"/>
          <w:rtl/>
        </w:rPr>
        <w:t>גיבשה עמדה ביחס להצעת החוק הפרטית.</w:t>
      </w:r>
    </w:p>
    <w:p w:rsidR="00B61DA3" w:rsidRDefault="00B61DA3" w:rsidP="00B61DA3">
      <w:pPr>
        <w:rPr>
          <w:rtl/>
        </w:rPr>
      </w:pPr>
      <w:bookmarkStart w:id="1742" w:name="_ETM_Q1_5864460"/>
      <w:bookmarkEnd w:id="1742"/>
    </w:p>
    <w:p w:rsidR="00B61DA3" w:rsidRDefault="00B61DA3" w:rsidP="00B61DA3">
      <w:pPr>
        <w:pStyle w:val="af6"/>
        <w:keepNext/>
        <w:rPr>
          <w:rtl/>
        </w:rPr>
      </w:pPr>
      <w:bookmarkStart w:id="1743" w:name="_ETM_Q1_5864861"/>
      <w:bookmarkEnd w:id="1743"/>
      <w:r>
        <w:rPr>
          <w:rtl/>
        </w:rPr>
        <w:t>היו"ר ניסן סלומינסקי:</w:t>
      </w:r>
    </w:p>
    <w:p w:rsidR="00B61DA3" w:rsidRDefault="00B61DA3" w:rsidP="00B61DA3">
      <w:pPr>
        <w:pStyle w:val="KeepWithNext"/>
        <w:rPr>
          <w:rtl/>
        </w:rPr>
      </w:pPr>
    </w:p>
    <w:p w:rsidR="00B61DA3" w:rsidRDefault="00B61DA3" w:rsidP="00B61DA3">
      <w:pPr>
        <w:rPr>
          <w:rtl/>
        </w:rPr>
      </w:pPr>
      <w:r>
        <w:rPr>
          <w:rFonts w:hint="cs"/>
          <w:rtl/>
        </w:rPr>
        <w:t xml:space="preserve">אבל היא גיבשה עמדה על </w:t>
      </w:r>
      <w:bookmarkStart w:id="1744" w:name="_ETM_Q1_5864764"/>
      <w:bookmarkEnd w:id="1744"/>
      <w:r>
        <w:rPr>
          <w:rFonts w:hint="cs"/>
          <w:rtl/>
        </w:rPr>
        <w:t>משהו אחר.</w:t>
      </w:r>
    </w:p>
    <w:p w:rsidR="00B61DA3" w:rsidRDefault="00B61DA3" w:rsidP="00B61DA3">
      <w:pPr>
        <w:rPr>
          <w:rtl/>
        </w:rPr>
      </w:pPr>
      <w:bookmarkStart w:id="1745" w:name="_ETM_Q1_5865677"/>
      <w:bookmarkEnd w:id="1745"/>
    </w:p>
    <w:p w:rsidR="00B61DA3" w:rsidRDefault="00B61DA3" w:rsidP="00B61DA3">
      <w:pPr>
        <w:pStyle w:val="af9"/>
        <w:keepNext/>
        <w:rPr>
          <w:rtl/>
        </w:rPr>
      </w:pPr>
      <w:bookmarkStart w:id="1746" w:name="_ETM_Q1_5865951"/>
      <w:bookmarkStart w:id="1747" w:name="_ETM_Q1_5866577"/>
      <w:bookmarkEnd w:id="1746"/>
      <w:bookmarkEnd w:id="1747"/>
      <w:proofErr w:type="spellStart"/>
      <w:r>
        <w:rPr>
          <w:rtl/>
        </w:rPr>
        <w:t>אוסנת</w:t>
      </w:r>
      <w:proofErr w:type="spellEnd"/>
      <w:r>
        <w:rPr>
          <w:rtl/>
        </w:rPr>
        <w:t xml:space="preserve"> </w:t>
      </w:r>
      <w:proofErr w:type="spellStart"/>
      <w:r>
        <w:rPr>
          <w:rtl/>
        </w:rPr>
        <w:t>חיטרון</w:t>
      </w:r>
      <w:proofErr w:type="spellEnd"/>
      <w:r>
        <w:rPr>
          <w:rtl/>
        </w:rPr>
        <w:t>:</w:t>
      </w:r>
    </w:p>
    <w:p w:rsidR="00B61DA3" w:rsidRDefault="00B61DA3" w:rsidP="00B61DA3">
      <w:pPr>
        <w:pStyle w:val="KeepWithNext"/>
        <w:rPr>
          <w:rtl/>
        </w:rPr>
      </w:pPr>
    </w:p>
    <w:p w:rsidR="00B61DA3" w:rsidRDefault="00B61DA3" w:rsidP="00B61DA3">
      <w:pPr>
        <w:rPr>
          <w:rtl/>
        </w:rPr>
      </w:pPr>
      <w:r>
        <w:rPr>
          <w:rFonts w:hint="cs"/>
          <w:rtl/>
        </w:rPr>
        <w:t xml:space="preserve">על עצם חובת הניטור או  - </w:t>
      </w:r>
      <w:bookmarkStart w:id="1748" w:name="_ETM_Q1_5869090"/>
      <w:bookmarkEnd w:id="1748"/>
      <w:r>
        <w:rPr>
          <w:rFonts w:hint="cs"/>
          <w:rtl/>
        </w:rPr>
        <w:t>- -</w:t>
      </w:r>
    </w:p>
    <w:p w:rsidR="00B61DA3" w:rsidRDefault="00B61DA3" w:rsidP="00B61DA3">
      <w:pPr>
        <w:rPr>
          <w:rtl/>
        </w:rPr>
      </w:pPr>
      <w:bookmarkStart w:id="1749" w:name="_ETM_Q1_5862880"/>
      <w:bookmarkEnd w:id="1749"/>
    </w:p>
    <w:p w:rsidR="00B61DA3" w:rsidRDefault="00B61DA3" w:rsidP="00B61DA3">
      <w:pPr>
        <w:pStyle w:val="af6"/>
        <w:keepNext/>
        <w:rPr>
          <w:rtl/>
        </w:rPr>
      </w:pPr>
      <w:bookmarkStart w:id="1750" w:name="_ETM_Q1_5863175"/>
      <w:bookmarkEnd w:id="1750"/>
      <w:r>
        <w:rPr>
          <w:rtl/>
        </w:rPr>
        <w:t>היו"ר ניסן סלומינסקי:</w:t>
      </w:r>
    </w:p>
    <w:p w:rsidR="00B61DA3" w:rsidRDefault="00B61DA3" w:rsidP="00B61DA3">
      <w:pPr>
        <w:pStyle w:val="KeepWithNext"/>
        <w:rPr>
          <w:rtl/>
        </w:rPr>
      </w:pPr>
    </w:p>
    <w:p w:rsidR="00B61DA3" w:rsidRDefault="00B61DA3" w:rsidP="002831B2">
      <w:pPr>
        <w:rPr>
          <w:rtl/>
        </w:rPr>
      </w:pPr>
      <w:r>
        <w:rPr>
          <w:rFonts w:hint="cs"/>
          <w:rtl/>
        </w:rPr>
        <w:t xml:space="preserve">לא, היא דיברה על ניטור. הרעיון שעמד מאחורי ההתנגדות </w:t>
      </w:r>
      <w:bookmarkStart w:id="1751" w:name="_ETM_Q1_5871616"/>
      <w:bookmarkEnd w:id="1751"/>
      <w:r>
        <w:rPr>
          <w:rFonts w:hint="cs"/>
          <w:rtl/>
        </w:rPr>
        <w:t xml:space="preserve">היה שאנחנו לא רוצים לתת לרשתות להיות הבורר. הכוונה </w:t>
      </w:r>
      <w:bookmarkStart w:id="1752" w:name="_ETM_Q1_5876088"/>
      <w:bookmarkEnd w:id="1752"/>
      <w:r>
        <w:rPr>
          <w:rFonts w:hint="cs"/>
          <w:rtl/>
        </w:rPr>
        <w:t xml:space="preserve">שאם יש קנס אז גוגל, ונעזוב רגע את </w:t>
      </w:r>
      <w:proofErr w:type="spellStart"/>
      <w:r>
        <w:rPr>
          <w:rFonts w:hint="cs"/>
          <w:rtl/>
        </w:rPr>
        <w:t>פייסבוק</w:t>
      </w:r>
      <w:proofErr w:type="spellEnd"/>
      <w:r>
        <w:rPr>
          <w:rFonts w:hint="cs"/>
          <w:rtl/>
        </w:rPr>
        <w:t xml:space="preserve">, תוריד </w:t>
      </w:r>
      <w:bookmarkStart w:id="1753" w:name="_ETM_Q1_5883960"/>
      <w:bookmarkEnd w:id="1753"/>
      <w:r>
        <w:rPr>
          <w:rFonts w:hint="cs"/>
          <w:rtl/>
        </w:rPr>
        <w:t xml:space="preserve">כל דבר שיהיה כי היא לא רוצה להיכנס לקנס, </w:t>
      </w:r>
      <w:bookmarkStart w:id="1754" w:name="_ETM_Q1_5883695"/>
      <w:bookmarkEnd w:id="1754"/>
      <w:r>
        <w:rPr>
          <w:rFonts w:hint="cs"/>
          <w:rtl/>
        </w:rPr>
        <w:t xml:space="preserve">ואז היא גם תפגע בחופש הביטוי </w:t>
      </w:r>
      <w:proofErr w:type="spellStart"/>
      <w:r>
        <w:rPr>
          <w:rFonts w:hint="cs"/>
          <w:rtl/>
        </w:rPr>
        <w:t>וכו</w:t>
      </w:r>
      <w:proofErr w:type="spellEnd"/>
      <w:r>
        <w:rPr>
          <w:rFonts w:hint="cs"/>
          <w:rtl/>
        </w:rPr>
        <w:t xml:space="preserve">'. אבל </w:t>
      </w:r>
      <w:r w:rsidR="002831B2">
        <w:rPr>
          <w:rFonts w:hint="cs"/>
          <w:rtl/>
        </w:rPr>
        <w:t>ב</w:t>
      </w:r>
      <w:r>
        <w:rPr>
          <w:rFonts w:hint="cs"/>
          <w:rtl/>
        </w:rPr>
        <w:t xml:space="preserve">הצעה שלי </w:t>
      </w:r>
      <w:bookmarkStart w:id="1755" w:name="_ETM_Q1_5892351"/>
      <w:bookmarkEnd w:id="1755"/>
      <w:r>
        <w:rPr>
          <w:rFonts w:hint="cs"/>
          <w:rtl/>
        </w:rPr>
        <w:t xml:space="preserve">כשמדובר על רף של קו אדום, שם אין כזה דבר. </w:t>
      </w:r>
      <w:bookmarkStart w:id="1756" w:name="_ETM_Q1_5895527"/>
      <w:bookmarkEnd w:id="1756"/>
      <w:r>
        <w:rPr>
          <w:rFonts w:hint="cs"/>
          <w:rtl/>
        </w:rPr>
        <w:t xml:space="preserve">אני מדבר רק על הרף האדום. שם אם יש מישהו </w:t>
      </w:r>
      <w:bookmarkStart w:id="1757" w:name="_ETM_Q1_5895689"/>
      <w:bookmarkEnd w:id="1757"/>
      <w:r>
        <w:rPr>
          <w:rFonts w:hint="cs"/>
          <w:rtl/>
        </w:rPr>
        <w:t>שקורא לרצח או למרד או לטרור</w:t>
      </w:r>
      <w:r w:rsidR="002831B2">
        <w:rPr>
          <w:rFonts w:hint="cs"/>
          <w:rtl/>
        </w:rPr>
        <w:t xml:space="preserve"> או קריאה כזו</w:t>
      </w:r>
      <w:r>
        <w:rPr>
          <w:rFonts w:hint="cs"/>
          <w:rtl/>
        </w:rPr>
        <w:t>, כן</w:t>
      </w:r>
      <w:r w:rsidR="002831B2">
        <w:rPr>
          <w:rFonts w:hint="cs"/>
          <w:rtl/>
        </w:rPr>
        <w:t>,</w:t>
      </w:r>
      <w:r>
        <w:rPr>
          <w:rFonts w:hint="cs"/>
          <w:rtl/>
        </w:rPr>
        <w:t xml:space="preserve"> שיורידו את </w:t>
      </w:r>
      <w:bookmarkStart w:id="1758" w:name="_ETM_Q1_5901519"/>
      <w:bookmarkEnd w:id="1758"/>
      <w:r w:rsidR="002831B2">
        <w:rPr>
          <w:rFonts w:hint="cs"/>
          <w:rtl/>
        </w:rPr>
        <w:t>זה אחרת יהיה להם קנס,</w:t>
      </w:r>
      <w:r>
        <w:rPr>
          <w:rFonts w:hint="cs"/>
          <w:rtl/>
        </w:rPr>
        <w:t xml:space="preserve"> אבל זה לא פוגע בחופש </w:t>
      </w:r>
      <w:bookmarkStart w:id="1759" w:name="_ETM_Q1_5909071"/>
      <w:bookmarkEnd w:id="1759"/>
      <w:r>
        <w:rPr>
          <w:rFonts w:hint="cs"/>
          <w:rtl/>
        </w:rPr>
        <w:t xml:space="preserve">הביטוי של אנשים </w:t>
      </w:r>
      <w:r>
        <w:rPr>
          <w:rtl/>
        </w:rPr>
        <w:t>–</w:t>
      </w:r>
      <w:r>
        <w:rPr>
          <w:rFonts w:hint="cs"/>
          <w:rtl/>
        </w:rPr>
        <w:t xml:space="preserve"> אני מקווה. </w:t>
      </w:r>
    </w:p>
    <w:p w:rsidR="009E57B2" w:rsidRDefault="009E57B2" w:rsidP="00B61DA3">
      <w:pPr>
        <w:rPr>
          <w:rtl/>
        </w:rPr>
      </w:pPr>
      <w:bookmarkStart w:id="1760" w:name="_ETM_Q1_5911340"/>
      <w:bookmarkEnd w:id="1760"/>
    </w:p>
    <w:p w:rsidR="009E57B2" w:rsidRDefault="009E57B2" w:rsidP="009E57B2">
      <w:pPr>
        <w:pStyle w:val="af9"/>
        <w:keepNext/>
        <w:rPr>
          <w:rtl/>
        </w:rPr>
      </w:pPr>
      <w:bookmarkStart w:id="1761" w:name="_ETM_Q1_5913143"/>
      <w:bookmarkStart w:id="1762" w:name="_ETM_Q1_5909630"/>
      <w:bookmarkEnd w:id="1761"/>
      <w:bookmarkEnd w:id="1762"/>
      <w:r>
        <w:rPr>
          <w:rtl/>
        </w:rPr>
        <w:t xml:space="preserve">גאל </w:t>
      </w:r>
      <w:proofErr w:type="spellStart"/>
      <w:r>
        <w:rPr>
          <w:rtl/>
        </w:rPr>
        <w:t>אזריאל</w:t>
      </w:r>
      <w:proofErr w:type="spellEnd"/>
      <w:r>
        <w:rPr>
          <w:rtl/>
        </w:rPr>
        <w:t>:</w:t>
      </w:r>
    </w:p>
    <w:p w:rsidR="009E57B2" w:rsidRDefault="009E57B2" w:rsidP="009E57B2">
      <w:pPr>
        <w:pStyle w:val="KeepWithNext"/>
        <w:rPr>
          <w:rtl/>
        </w:rPr>
      </w:pPr>
    </w:p>
    <w:p w:rsidR="009E57B2" w:rsidRDefault="009E57B2" w:rsidP="009E57B2">
      <w:pPr>
        <w:rPr>
          <w:rtl/>
        </w:rPr>
      </w:pPr>
      <w:r>
        <w:rPr>
          <w:rFonts w:hint="cs"/>
          <w:rtl/>
        </w:rPr>
        <w:t xml:space="preserve">אדוני, אני רוצה להבהיר </w:t>
      </w:r>
      <w:bookmarkStart w:id="1763" w:name="_ETM_Q1_5913932"/>
      <w:bookmarkEnd w:id="1763"/>
      <w:r>
        <w:rPr>
          <w:rFonts w:hint="cs"/>
          <w:rtl/>
        </w:rPr>
        <w:t xml:space="preserve">כמה נקודות. קודם כל, הצעת החוק הפרטית של רויטל סויד </w:t>
      </w:r>
      <w:bookmarkStart w:id="1764" w:name="_ETM_Q1_5914615"/>
      <w:bookmarkEnd w:id="1764"/>
      <w:r>
        <w:rPr>
          <w:rFonts w:hint="cs"/>
          <w:rtl/>
        </w:rPr>
        <w:t xml:space="preserve">לא עסקה בכלל העבירות שאנחנו עוסקים בהן בהצעת החוק הממשלתית </w:t>
      </w:r>
      <w:bookmarkStart w:id="1765" w:name="_ETM_Q1_5921705"/>
      <w:bookmarkEnd w:id="1765"/>
      <w:r>
        <w:rPr>
          <w:rFonts w:hint="cs"/>
          <w:rtl/>
        </w:rPr>
        <w:t xml:space="preserve">אלא רק בהסתה לטרור, אם אני זוכרת נכון.  כלומר, </w:t>
      </w:r>
      <w:bookmarkStart w:id="1766" w:name="_ETM_Q1_5921391"/>
      <w:bookmarkEnd w:id="1766"/>
      <w:r>
        <w:rPr>
          <w:rFonts w:hint="cs"/>
          <w:rtl/>
        </w:rPr>
        <w:t>גם מהבחינה הזו זה היה יחסית מתוחם. גם כשאתה קורא</w:t>
      </w:r>
      <w:r w:rsidR="002831B2">
        <w:rPr>
          <w:rFonts w:hint="cs"/>
          <w:rtl/>
        </w:rPr>
        <w:t xml:space="preserve"> קריאה</w:t>
      </w:r>
      <w:r>
        <w:rPr>
          <w:rFonts w:hint="cs"/>
          <w:rtl/>
        </w:rPr>
        <w:t xml:space="preserve"> </w:t>
      </w:r>
      <w:bookmarkStart w:id="1767" w:name="_ETM_Q1_5930175"/>
      <w:bookmarkEnd w:id="1767"/>
      <w:r>
        <w:rPr>
          <w:rFonts w:hint="cs"/>
          <w:rtl/>
        </w:rPr>
        <w:t xml:space="preserve">לרצח צריך לראות איך אנחנו מנסחים את זה במילים משפטיות </w:t>
      </w:r>
      <w:bookmarkStart w:id="1768" w:name="_ETM_Q1_5930847"/>
      <w:bookmarkEnd w:id="1768"/>
      <w:r>
        <w:rPr>
          <w:rFonts w:hint="cs"/>
          <w:rtl/>
        </w:rPr>
        <w:t xml:space="preserve">בסעיף. ברור שזה יהיה יותר רחב מקריאה לרצח, אבל אפילו - - </w:t>
      </w:r>
      <w:bookmarkStart w:id="1769" w:name="_ETM_Q1_5938004"/>
      <w:bookmarkEnd w:id="1769"/>
      <w:r>
        <w:rPr>
          <w:rFonts w:hint="cs"/>
          <w:rtl/>
        </w:rPr>
        <w:t>-</w:t>
      </w:r>
    </w:p>
    <w:p w:rsidR="009E57B2" w:rsidRDefault="009E57B2" w:rsidP="009E57B2">
      <w:pPr>
        <w:rPr>
          <w:rtl/>
        </w:rPr>
      </w:pPr>
      <w:bookmarkStart w:id="1770" w:name="_ETM_Q1_5932390"/>
      <w:bookmarkEnd w:id="1770"/>
    </w:p>
    <w:p w:rsidR="009E57B2" w:rsidRDefault="009E57B2" w:rsidP="009E57B2">
      <w:pPr>
        <w:pStyle w:val="af6"/>
        <w:keepNext/>
        <w:rPr>
          <w:rtl/>
        </w:rPr>
      </w:pPr>
      <w:bookmarkStart w:id="1771" w:name="_ETM_Q1_5932850"/>
      <w:bookmarkEnd w:id="1771"/>
      <w:r>
        <w:rPr>
          <w:rtl/>
        </w:rPr>
        <w:t>היו"ר ניסן סלומינסקי:</w:t>
      </w:r>
    </w:p>
    <w:p w:rsidR="009E57B2" w:rsidRDefault="009E57B2" w:rsidP="009E57B2">
      <w:pPr>
        <w:pStyle w:val="KeepWithNext"/>
        <w:rPr>
          <w:rtl/>
        </w:rPr>
      </w:pPr>
    </w:p>
    <w:p w:rsidR="009E57B2" w:rsidRDefault="009E57B2" w:rsidP="009E57B2">
      <w:pPr>
        <w:rPr>
          <w:rtl/>
        </w:rPr>
      </w:pPr>
      <w:r>
        <w:rPr>
          <w:rFonts w:hint="cs"/>
          <w:rtl/>
        </w:rPr>
        <w:t xml:space="preserve">אני לא מצביע עכשיו. אתם תעשו את העבודה </w:t>
      </w:r>
      <w:bookmarkStart w:id="1772" w:name="_ETM_Q1_5936348"/>
      <w:bookmarkEnd w:id="1772"/>
      <w:r>
        <w:rPr>
          <w:rFonts w:hint="cs"/>
          <w:rtl/>
        </w:rPr>
        <w:t xml:space="preserve">ותגישו לנו את הרעיונות שלכם איך לעשות את זה. </w:t>
      </w:r>
      <w:bookmarkStart w:id="1773" w:name="_ETM_Q1_5942811"/>
      <w:bookmarkEnd w:id="1773"/>
      <w:r>
        <w:rPr>
          <w:rFonts w:hint="cs"/>
          <w:rtl/>
        </w:rPr>
        <w:t xml:space="preserve">אבל אתם תבואו כבר עם הגישה איך כן לעשות את </w:t>
      </w:r>
      <w:bookmarkStart w:id="1774" w:name="_ETM_Q1_5943307"/>
      <w:bookmarkEnd w:id="1774"/>
      <w:r>
        <w:rPr>
          <w:rFonts w:hint="cs"/>
          <w:rtl/>
        </w:rPr>
        <w:t>זה, לא איך לא לעשות את זה.</w:t>
      </w:r>
    </w:p>
    <w:p w:rsidR="009E57B2" w:rsidRDefault="009E57B2" w:rsidP="009E57B2">
      <w:pPr>
        <w:rPr>
          <w:rtl/>
        </w:rPr>
      </w:pPr>
      <w:bookmarkStart w:id="1775" w:name="_ETM_Q1_5947788"/>
      <w:bookmarkEnd w:id="1775"/>
    </w:p>
    <w:p w:rsidR="009E57B2" w:rsidRDefault="009E57B2" w:rsidP="009E57B2">
      <w:pPr>
        <w:pStyle w:val="af9"/>
        <w:keepNext/>
        <w:rPr>
          <w:rtl/>
        </w:rPr>
      </w:pPr>
      <w:bookmarkStart w:id="1776" w:name="_ETM_Q1_5948162"/>
      <w:bookmarkStart w:id="1777" w:name="_ETM_Q1_5949356"/>
      <w:bookmarkEnd w:id="1776"/>
      <w:bookmarkEnd w:id="1777"/>
      <w:r>
        <w:rPr>
          <w:rtl/>
        </w:rPr>
        <w:t xml:space="preserve">גאל </w:t>
      </w:r>
      <w:proofErr w:type="spellStart"/>
      <w:r>
        <w:rPr>
          <w:rtl/>
        </w:rPr>
        <w:t>אזריאל</w:t>
      </w:r>
      <w:proofErr w:type="spellEnd"/>
      <w:r>
        <w:rPr>
          <w:rtl/>
        </w:rPr>
        <w:t>:</w:t>
      </w:r>
    </w:p>
    <w:p w:rsidR="009E57B2" w:rsidRDefault="009E57B2" w:rsidP="009E57B2">
      <w:pPr>
        <w:pStyle w:val="KeepWithNext"/>
        <w:rPr>
          <w:rtl/>
        </w:rPr>
      </w:pPr>
    </w:p>
    <w:p w:rsidR="009E57B2" w:rsidRDefault="009E57B2" w:rsidP="009E57B2">
      <w:pPr>
        <w:rPr>
          <w:rtl/>
        </w:rPr>
      </w:pPr>
      <w:r>
        <w:rPr>
          <w:rFonts w:hint="cs"/>
          <w:rtl/>
        </w:rPr>
        <w:t>אנחנו נשמח לסייע</w:t>
      </w:r>
      <w:r w:rsidR="002831B2">
        <w:rPr>
          <w:rFonts w:hint="cs"/>
          <w:rtl/>
        </w:rPr>
        <w:t xml:space="preserve"> לך - </w:t>
      </w:r>
      <w:bookmarkStart w:id="1778" w:name="_ETM_Q1_5951960"/>
      <w:bookmarkEnd w:id="1778"/>
      <w:r w:rsidR="002831B2">
        <w:rPr>
          <w:rFonts w:hint="cs"/>
          <w:rtl/>
        </w:rPr>
        <w:t>- - בוועדה</w:t>
      </w:r>
      <w:r>
        <w:rPr>
          <w:rFonts w:hint="cs"/>
          <w:rtl/>
        </w:rPr>
        <w:t xml:space="preserve">, אבל </w:t>
      </w:r>
      <w:bookmarkStart w:id="1779" w:name="_ETM_Q1_5947054"/>
      <w:bookmarkEnd w:id="1779"/>
      <w:r>
        <w:rPr>
          <w:rFonts w:hint="cs"/>
          <w:rtl/>
        </w:rPr>
        <w:t xml:space="preserve">בשאלה העקרונית הזו יש שאלות עקרוניות שהן כנראה בלתי ניתנות </w:t>
      </w:r>
      <w:bookmarkStart w:id="1780" w:name="_ETM_Q1_5955690"/>
      <w:bookmarkEnd w:id="1780"/>
      <w:r>
        <w:rPr>
          <w:rFonts w:hint="cs"/>
          <w:rtl/>
        </w:rPr>
        <w:t>לפתרון. קשה לתת להן פתרון בעניין של ניטור כי כמ</w:t>
      </w:r>
      <w:bookmarkStart w:id="1781" w:name="_ETM_Q1_5961573"/>
      <w:bookmarkEnd w:id="1781"/>
      <w:r>
        <w:rPr>
          <w:rFonts w:hint="cs"/>
          <w:rtl/>
        </w:rPr>
        <w:t xml:space="preserve">ו שתהילה </w:t>
      </w:r>
      <w:proofErr w:type="spellStart"/>
      <w:r>
        <w:rPr>
          <w:rFonts w:hint="cs"/>
          <w:rtl/>
        </w:rPr>
        <w:t>אלטשולר</w:t>
      </w:r>
      <w:proofErr w:type="spellEnd"/>
      <w:r>
        <w:rPr>
          <w:rFonts w:hint="cs"/>
          <w:rtl/>
        </w:rPr>
        <w:t xml:space="preserve"> אמרה יש בעיה עקרונית בלהעביר בסמכות </w:t>
      </w:r>
      <w:bookmarkStart w:id="1782" w:name="_ETM_Q1_5962463"/>
      <w:bookmarkEnd w:id="1782"/>
      <w:r>
        <w:rPr>
          <w:rFonts w:hint="cs"/>
          <w:rtl/>
        </w:rPr>
        <w:t xml:space="preserve">בחוק את שיקול הדעת לגופים פרטיים. עם </w:t>
      </w:r>
      <w:bookmarkStart w:id="1783" w:name="_ETM_Q1_5967010"/>
      <w:bookmarkEnd w:id="1783"/>
      <w:r>
        <w:rPr>
          <w:rFonts w:hint="cs"/>
          <w:rtl/>
        </w:rPr>
        <w:t xml:space="preserve">כל הכבוד שלנו כלפיהם, בסופו של דבר יש להם אינטרסים אחרים </w:t>
      </w:r>
      <w:bookmarkStart w:id="1784" w:name="_ETM_Q1_5973628"/>
      <w:bookmarkEnd w:id="1784"/>
      <w:r>
        <w:rPr>
          <w:rFonts w:hint="cs"/>
          <w:rtl/>
        </w:rPr>
        <w:t xml:space="preserve">מכיבוד זכויות היסוד של אזרחי ישראל, עם כל הכבוד. </w:t>
      </w:r>
      <w:r w:rsidR="002831B2">
        <w:rPr>
          <w:rFonts w:hint="cs"/>
          <w:rtl/>
        </w:rPr>
        <w:t xml:space="preserve">כלומר, </w:t>
      </w:r>
      <w:r>
        <w:rPr>
          <w:rFonts w:hint="cs"/>
          <w:rtl/>
        </w:rPr>
        <w:t xml:space="preserve">למשל, </w:t>
      </w:r>
      <w:bookmarkStart w:id="1785" w:name="_ETM_Q1_5979939"/>
      <w:bookmarkEnd w:id="1785"/>
      <w:r>
        <w:rPr>
          <w:rFonts w:hint="cs"/>
          <w:rtl/>
        </w:rPr>
        <w:t xml:space="preserve">אם נגיד להם: תקבלו קנס או שזו תהיה עוולה אזרחית </w:t>
      </w:r>
      <w:bookmarkStart w:id="1786" w:name="_ETM_Q1_5982804"/>
      <w:bookmarkEnd w:id="1786"/>
      <w:r>
        <w:rPr>
          <w:rFonts w:hint="cs"/>
          <w:rtl/>
        </w:rPr>
        <w:t>או עבירה פלילית אם לא תסירו, זה מתמרץ אותם תמיד</w:t>
      </w:r>
      <w:bookmarkStart w:id="1787" w:name="_ETM_Q1_5987725"/>
      <w:bookmarkEnd w:id="1787"/>
      <w:r>
        <w:rPr>
          <w:rFonts w:hint="cs"/>
          <w:rtl/>
        </w:rPr>
        <w:t xml:space="preserve">, לא משנה איך נגדיר, להוריד יותר ממה שאנחנו חושבים </w:t>
      </w:r>
      <w:bookmarkStart w:id="1788" w:name="_ETM_Q1_5992786"/>
      <w:bookmarkEnd w:id="1788"/>
      <w:r>
        <w:rPr>
          <w:rFonts w:hint="cs"/>
          <w:rtl/>
        </w:rPr>
        <w:t>כאן שצריך להסיר כי אז הם יצטרכו לשלם.</w:t>
      </w:r>
    </w:p>
    <w:p w:rsidR="009E57B2" w:rsidRDefault="009E57B2" w:rsidP="009E57B2">
      <w:pPr>
        <w:rPr>
          <w:rtl/>
        </w:rPr>
      </w:pPr>
      <w:bookmarkStart w:id="1789" w:name="_ETM_Q1_5987880"/>
      <w:bookmarkEnd w:id="1789"/>
    </w:p>
    <w:p w:rsidR="009E57B2" w:rsidRDefault="009E57B2" w:rsidP="009E57B2">
      <w:pPr>
        <w:pStyle w:val="af6"/>
        <w:keepNext/>
        <w:rPr>
          <w:rtl/>
        </w:rPr>
      </w:pPr>
      <w:bookmarkStart w:id="1790" w:name="_ETM_Q1_5988403"/>
      <w:bookmarkEnd w:id="1790"/>
      <w:r>
        <w:rPr>
          <w:rtl/>
        </w:rPr>
        <w:t>היו"ר ניסן סלומינסקי:</w:t>
      </w:r>
    </w:p>
    <w:p w:rsidR="009E57B2" w:rsidRDefault="009E57B2" w:rsidP="009E57B2">
      <w:pPr>
        <w:pStyle w:val="KeepWithNext"/>
        <w:rPr>
          <w:rtl/>
        </w:rPr>
      </w:pPr>
    </w:p>
    <w:p w:rsidR="009E57B2" w:rsidRDefault="009E57B2" w:rsidP="009E57B2">
      <w:pPr>
        <w:rPr>
          <w:rtl/>
        </w:rPr>
      </w:pPr>
      <w:r>
        <w:rPr>
          <w:rFonts w:hint="cs"/>
          <w:rtl/>
        </w:rPr>
        <w:t xml:space="preserve">למה? אולי </w:t>
      </w:r>
      <w:bookmarkStart w:id="1791" w:name="_ETM_Q1_5990182"/>
      <w:bookmarkEnd w:id="1791"/>
      <w:r>
        <w:rPr>
          <w:rFonts w:hint="cs"/>
          <w:rtl/>
        </w:rPr>
        <w:t>הפוך, אולי הבסיס שלהם זה לא להוריד</w:t>
      </w:r>
      <w:bookmarkStart w:id="1792" w:name="_ETM_Q1_5996469"/>
      <w:bookmarkEnd w:id="1792"/>
      <w:r>
        <w:rPr>
          <w:rFonts w:hint="cs"/>
          <w:rtl/>
        </w:rPr>
        <w:t xml:space="preserve">. הרי אנחנו יוצאים מתוך הנחה שהבסיס שלהם זה לא </w:t>
      </w:r>
      <w:bookmarkStart w:id="1793" w:name="_ETM_Q1_5999699"/>
      <w:bookmarkEnd w:id="1793"/>
      <w:r>
        <w:rPr>
          <w:rFonts w:hint="cs"/>
          <w:rtl/>
        </w:rPr>
        <w:t xml:space="preserve">להוריד כי זה הפרנסה שלהם, אלא אם כן קבע המחוקק </w:t>
      </w:r>
      <w:bookmarkStart w:id="1794" w:name="_ETM_Q1_6007379"/>
      <w:bookmarkEnd w:id="1794"/>
      <w:r>
        <w:rPr>
          <w:rFonts w:hint="cs"/>
          <w:rtl/>
        </w:rPr>
        <w:t xml:space="preserve">שבעבירות חמורות, ברף מסוים שיוגדר מאוד, ששם הם צריכים לעשות </w:t>
      </w:r>
      <w:bookmarkStart w:id="1795" w:name="_ETM_Q1_6013539"/>
      <w:bookmarkEnd w:id="1795"/>
      <w:r>
        <w:rPr>
          <w:rFonts w:hint="cs"/>
          <w:rtl/>
        </w:rPr>
        <w:t xml:space="preserve">את זה ביוזמתם, לא לחכות לבזבוז זמן של שבועיים שתהיה </w:t>
      </w:r>
      <w:bookmarkStart w:id="1796" w:name="_ETM_Q1_6018337"/>
      <w:bookmarkEnd w:id="1796"/>
      <w:r>
        <w:rPr>
          <w:rFonts w:hint="cs"/>
          <w:rtl/>
        </w:rPr>
        <w:t xml:space="preserve">קריאה </w:t>
      </w:r>
      <w:r w:rsidR="002831B2">
        <w:rPr>
          <w:rFonts w:hint="cs"/>
          <w:rtl/>
        </w:rPr>
        <w:t>ל</w:t>
      </w:r>
      <w:r>
        <w:rPr>
          <w:rFonts w:hint="cs"/>
          <w:rtl/>
        </w:rPr>
        <w:t>רצח או קריאה לעלות למסגד</w:t>
      </w:r>
      <w:bookmarkStart w:id="1797" w:name="_ETM_Q1_6018081"/>
      <w:bookmarkEnd w:id="1797"/>
      <w:r>
        <w:rPr>
          <w:rFonts w:hint="cs"/>
          <w:rtl/>
        </w:rPr>
        <w:t xml:space="preserve">, שבועיים </w:t>
      </w:r>
      <w:r w:rsidR="002831B2">
        <w:rPr>
          <w:rFonts w:hint="cs"/>
          <w:rtl/>
        </w:rPr>
        <w:t>שיעשו את כל הנזקים</w:t>
      </w:r>
      <w:r>
        <w:rPr>
          <w:rFonts w:hint="cs"/>
          <w:rtl/>
        </w:rPr>
        <w:t xml:space="preserve"> עד שכבוד השופט י</w:t>
      </w:r>
      <w:bookmarkStart w:id="1798" w:name="_ETM_Q1_6020228"/>
      <w:bookmarkEnd w:id="1798"/>
      <w:r>
        <w:rPr>
          <w:rFonts w:hint="cs"/>
          <w:rtl/>
        </w:rPr>
        <w:t xml:space="preserve">יתן חוות דעת. הם יעשו את זה לבד, ואת </w:t>
      </w:r>
      <w:bookmarkStart w:id="1799" w:name="_ETM_Q1_6024156"/>
      <w:bookmarkEnd w:id="1799"/>
      <w:r w:rsidR="002831B2">
        <w:rPr>
          <w:rFonts w:hint="cs"/>
          <w:rtl/>
        </w:rPr>
        <w:t>זה הם יעשו טוב,</w:t>
      </w:r>
      <w:r>
        <w:rPr>
          <w:rFonts w:hint="cs"/>
          <w:rtl/>
        </w:rPr>
        <w:t xml:space="preserve"> כי, ראשית, הם </w:t>
      </w:r>
      <w:bookmarkStart w:id="1800" w:name="_ETM_Q1_6028992"/>
      <w:bookmarkEnd w:id="1800"/>
      <w:r>
        <w:rPr>
          <w:rFonts w:hint="cs"/>
          <w:rtl/>
        </w:rPr>
        <w:t xml:space="preserve">צריכים לעשות את זה מיוזמתם, אבל גם כשיש קנס הם </w:t>
      </w:r>
      <w:bookmarkStart w:id="1801" w:name="_ETM_Q1_6033115"/>
      <w:bookmarkEnd w:id="1801"/>
      <w:r w:rsidR="002831B2">
        <w:rPr>
          <w:rFonts w:hint="cs"/>
          <w:rtl/>
        </w:rPr>
        <w:t>יעשו,</w:t>
      </w:r>
      <w:r>
        <w:rPr>
          <w:rFonts w:hint="cs"/>
          <w:rtl/>
        </w:rPr>
        <w:t xml:space="preserve"> וברף מהרמה העליונה עד הרמה שאנחנו נקבע, בכל האינטרוול </w:t>
      </w:r>
      <w:bookmarkStart w:id="1802" w:name="_ETM_Q1_6033345"/>
      <w:bookmarkEnd w:id="1802"/>
      <w:r>
        <w:rPr>
          <w:rFonts w:hint="cs"/>
          <w:rtl/>
        </w:rPr>
        <w:t xml:space="preserve">הזה, הם יחכו עד שיגיעו פסק של השופט. </w:t>
      </w:r>
    </w:p>
    <w:p w:rsidR="009E57B2" w:rsidRDefault="009E57B2" w:rsidP="009E57B2">
      <w:pPr>
        <w:rPr>
          <w:rtl/>
        </w:rPr>
      </w:pPr>
      <w:bookmarkStart w:id="1803" w:name="_ETM_Q1_6042833"/>
      <w:bookmarkEnd w:id="1803"/>
    </w:p>
    <w:p w:rsidR="009E57B2" w:rsidRDefault="009E57B2" w:rsidP="009E57B2">
      <w:pPr>
        <w:pStyle w:val="af9"/>
        <w:keepNext/>
        <w:rPr>
          <w:rtl/>
        </w:rPr>
      </w:pPr>
      <w:bookmarkStart w:id="1804" w:name="_ETM_Q1_6043401"/>
      <w:bookmarkStart w:id="1805" w:name="_ETM_Q1_6039256"/>
      <w:bookmarkEnd w:id="1804"/>
      <w:bookmarkEnd w:id="1805"/>
      <w:r>
        <w:rPr>
          <w:rtl/>
        </w:rPr>
        <w:t xml:space="preserve">גאל </w:t>
      </w:r>
      <w:proofErr w:type="spellStart"/>
      <w:r>
        <w:rPr>
          <w:rtl/>
        </w:rPr>
        <w:t>אזריאל</w:t>
      </w:r>
      <w:proofErr w:type="spellEnd"/>
      <w:r>
        <w:rPr>
          <w:rtl/>
        </w:rPr>
        <w:t>:</w:t>
      </w:r>
    </w:p>
    <w:p w:rsidR="009E57B2" w:rsidRDefault="009E57B2" w:rsidP="009E57B2">
      <w:pPr>
        <w:pStyle w:val="KeepWithNext"/>
        <w:rPr>
          <w:rtl/>
        </w:rPr>
      </w:pPr>
    </w:p>
    <w:p w:rsidR="009E57B2" w:rsidRDefault="009E57B2" w:rsidP="009E57B2">
      <w:pPr>
        <w:rPr>
          <w:rtl/>
        </w:rPr>
      </w:pPr>
      <w:r>
        <w:rPr>
          <w:rFonts w:hint="cs"/>
          <w:rtl/>
        </w:rPr>
        <w:t xml:space="preserve">הרעיון בעיקרון </w:t>
      </w:r>
      <w:bookmarkStart w:id="1806" w:name="_ETM_Q1_6042779"/>
      <w:bookmarkEnd w:id="1806"/>
      <w:r>
        <w:rPr>
          <w:rFonts w:hint="cs"/>
          <w:rtl/>
        </w:rPr>
        <w:t>נראה יפה, אבל ביישום הוא בלתי אפשרי.</w:t>
      </w:r>
    </w:p>
    <w:p w:rsidR="009E57B2" w:rsidRDefault="009E57B2" w:rsidP="009E57B2">
      <w:pPr>
        <w:rPr>
          <w:rtl/>
        </w:rPr>
      </w:pPr>
      <w:bookmarkStart w:id="1807" w:name="_ETM_Q1_6039545"/>
      <w:bookmarkEnd w:id="1807"/>
    </w:p>
    <w:p w:rsidR="009E57B2" w:rsidRDefault="009E57B2" w:rsidP="009E57B2">
      <w:pPr>
        <w:pStyle w:val="af9"/>
        <w:keepNext/>
        <w:rPr>
          <w:rtl/>
        </w:rPr>
      </w:pPr>
      <w:bookmarkStart w:id="1808" w:name="_ETM_Q1_6034514"/>
      <w:bookmarkStart w:id="1809" w:name="_ETM_Q1_6035634"/>
      <w:bookmarkEnd w:id="1808"/>
      <w:bookmarkEnd w:id="1809"/>
      <w:r>
        <w:rPr>
          <w:rtl/>
        </w:rPr>
        <w:t xml:space="preserve">חיים </w:t>
      </w:r>
      <w:proofErr w:type="spellStart"/>
      <w:r>
        <w:rPr>
          <w:rtl/>
        </w:rPr>
        <w:t>ויסמונסקי</w:t>
      </w:r>
      <w:proofErr w:type="spellEnd"/>
      <w:r>
        <w:rPr>
          <w:rtl/>
        </w:rPr>
        <w:t>:</w:t>
      </w:r>
    </w:p>
    <w:p w:rsidR="009E57B2" w:rsidRDefault="009E57B2" w:rsidP="009E57B2">
      <w:pPr>
        <w:pStyle w:val="KeepWithNext"/>
        <w:rPr>
          <w:rtl/>
        </w:rPr>
      </w:pPr>
    </w:p>
    <w:p w:rsidR="009E57B2" w:rsidRDefault="009E57B2" w:rsidP="009E57B2">
      <w:pPr>
        <w:rPr>
          <w:rtl/>
        </w:rPr>
      </w:pPr>
      <w:r>
        <w:rPr>
          <w:rFonts w:hint="cs"/>
          <w:rtl/>
        </w:rPr>
        <w:t xml:space="preserve">והם יכבדו את החוק </w:t>
      </w:r>
      <w:bookmarkStart w:id="1810" w:name="_ETM_Q1_6048323"/>
      <w:bookmarkEnd w:id="1810"/>
      <w:r>
        <w:rPr>
          <w:rFonts w:hint="cs"/>
          <w:rtl/>
        </w:rPr>
        <w:t xml:space="preserve">הישראלי בארצות הברית. אנחנו נוציא אור לגויים כי כל </w:t>
      </w:r>
      <w:bookmarkStart w:id="1811" w:name="_ETM_Q1_6045317"/>
      <w:bookmarkEnd w:id="1811"/>
      <w:r>
        <w:rPr>
          <w:rFonts w:hint="cs"/>
          <w:rtl/>
        </w:rPr>
        <w:t>הפרלמנטים לא מצליחים לבצע את זה.</w:t>
      </w:r>
    </w:p>
    <w:p w:rsidR="009E57B2" w:rsidRDefault="009E57B2" w:rsidP="009E57B2">
      <w:pPr>
        <w:ind w:firstLine="0"/>
        <w:rPr>
          <w:rtl/>
        </w:rPr>
      </w:pPr>
      <w:bookmarkStart w:id="1812" w:name="_ETM_Q1_6048021"/>
      <w:bookmarkStart w:id="1813" w:name="_ETM_Q1_6048363"/>
      <w:bookmarkEnd w:id="1812"/>
      <w:bookmarkEnd w:id="1813"/>
    </w:p>
    <w:p w:rsidR="009E57B2" w:rsidRDefault="009E57B2" w:rsidP="009E57B2">
      <w:pPr>
        <w:pStyle w:val="af6"/>
        <w:keepNext/>
        <w:rPr>
          <w:rtl/>
        </w:rPr>
      </w:pPr>
      <w:bookmarkStart w:id="1814" w:name="_ETM_Q1_6048623"/>
      <w:bookmarkEnd w:id="1814"/>
      <w:r>
        <w:rPr>
          <w:rtl/>
        </w:rPr>
        <w:t>היו"ר ניסן סלומינסקי:</w:t>
      </w:r>
    </w:p>
    <w:p w:rsidR="009E57B2" w:rsidRDefault="009E57B2" w:rsidP="009E57B2">
      <w:pPr>
        <w:pStyle w:val="KeepWithNext"/>
        <w:rPr>
          <w:rtl/>
        </w:rPr>
      </w:pPr>
    </w:p>
    <w:p w:rsidR="009E57B2" w:rsidRDefault="009E57B2" w:rsidP="009E57B2">
      <w:pPr>
        <w:rPr>
          <w:rtl/>
        </w:rPr>
      </w:pPr>
      <w:r>
        <w:rPr>
          <w:rFonts w:hint="cs"/>
          <w:rtl/>
        </w:rPr>
        <w:t xml:space="preserve">אם הם לא יכבדו אז </w:t>
      </w:r>
      <w:bookmarkStart w:id="1815" w:name="_ETM_Q1_6055326"/>
      <w:bookmarkEnd w:id="1815"/>
      <w:r>
        <w:rPr>
          <w:rFonts w:hint="cs"/>
          <w:rtl/>
        </w:rPr>
        <w:t xml:space="preserve">בשביל מה אנחנו עושים את החוק? אני לא מצליח להבין. </w:t>
      </w:r>
      <w:bookmarkStart w:id="1816" w:name="_ETM_Q1_6060718"/>
      <w:bookmarkEnd w:id="1816"/>
      <w:r>
        <w:rPr>
          <w:rFonts w:hint="cs"/>
          <w:rtl/>
        </w:rPr>
        <w:t xml:space="preserve">להפתעתך, אני </w:t>
      </w:r>
      <w:r w:rsidR="002831B2">
        <w:rPr>
          <w:rFonts w:hint="cs"/>
          <w:rtl/>
        </w:rPr>
        <w:t xml:space="preserve">רק </w:t>
      </w:r>
      <w:r>
        <w:rPr>
          <w:rFonts w:hint="cs"/>
          <w:rtl/>
        </w:rPr>
        <w:t xml:space="preserve">רוצה להגיד לך, אנחנו לא נהיה הראשונים שעושים </w:t>
      </w:r>
      <w:bookmarkStart w:id="1817" w:name="_ETM_Q1_6064430"/>
      <w:bookmarkEnd w:id="1817"/>
      <w:r>
        <w:rPr>
          <w:rFonts w:hint="cs"/>
          <w:rtl/>
        </w:rPr>
        <w:t>את זה.</w:t>
      </w:r>
    </w:p>
    <w:p w:rsidR="009E57B2" w:rsidRDefault="009E57B2" w:rsidP="009E57B2">
      <w:pPr>
        <w:rPr>
          <w:rtl/>
        </w:rPr>
      </w:pPr>
      <w:bookmarkStart w:id="1818" w:name="_ETM_Q1_6066590"/>
      <w:bookmarkEnd w:id="1818"/>
    </w:p>
    <w:p w:rsidR="009E57B2" w:rsidRDefault="009E57B2" w:rsidP="009E57B2">
      <w:pPr>
        <w:pStyle w:val="af9"/>
        <w:keepNext/>
        <w:rPr>
          <w:rtl/>
        </w:rPr>
      </w:pPr>
      <w:bookmarkStart w:id="1819" w:name="_ETM_Q1_6066944"/>
      <w:bookmarkEnd w:id="1819"/>
      <w:r>
        <w:rPr>
          <w:rtl/>
        </w:rPr>
        <w:t xml:space="preserve">חיים </w:t>
      </w:r>
      <w:proofErr w:type="spellStart"/>
      <w:r>
        <w:rPr>
          <w:rtl/>
        </w:rPr>
        <w:t>ויסמונסקי</w:t>
      </w:r>
      <w:proofErr w:type="spellEnd"/>
      <w:r>
        <w:rPr>
          <w:rtl/>
        </w:rPr>
        <w:t>:</w:t>
      </w:r>
    </w:p>
    <w:p w:rsidR="009E57B2" w:rsidRDefault="009E57B2" w:rsidP="009E57B2">
      <w:pPr>
        <w:pStyle w:val="KeepWithNext"/>
        <w:rPr>
          <w:rtl/>
        </w:rPr>
      </w:pPr>
    </w:p>
    <w:p w:rsidR="009E57B2" w:rsidRDefault="009E57B2" w:rsidP="009E57B2">
      <w:pPr>
        <w:rPr>
          <w:rtl/>
        </w:rPr>
      </w:pPr>
      <w:r>
        <w:rPr>
          <w:rFonts w:hint="cs"/>
          <w:rtl/>
        </w:rPr>
        <w:t xml:space="preserve">אדוני יאמין לי שאני מכיר היטב את החוק הגרמני. </w:t>
      </w:r>
      <w:bookmarkStart w:id="1820" w:name="_ETM_Q1_6071710"/>
      <w:bookmarkEnd w:id="1820"/>
    </w:p>
    <w:p w:rsidR="009E57B2" w:rsidRDefault="009E57B2" w:rsidP="009E57B2">
      <w:pPr>
        <w:rPr>
          <w:rtl/>
        </w:rPr>
      </w:pPr>
      <w:bookmarkStart w:id="1821" w:name="_ETM_Q1_6076056"/>
      <w:bookmarkEnd w:id="1821"/>
    </w:p>
    <w:p w:rsidR="009E57B2" w:rsidRDefault="009E57B2" w:rsidP="009E57B2">
      <w:pPr>
        <w:pStyle w:val="af5"/>
        <w:keepNext/>
        <w:rPr>
          <w:rtl/>
        </w:rPr>
      </w:pPr>
      <w:bookmarkStart w:id="1822" w:name="_ETM_Q1_6070979"/>
      <w:bookmarkEnd w:id="1822"/>
      <w:r>
        <w:rPr>
          <w:rtl/>
        </w:rPr>
        <w:t>קריאה:</w:t>
      </w:r>
    </w:p>
    <w:p w:rsidR="009E57B2" w:rsidRDefault="009E57B2" w:rsidP="009E57B2">
      <w:pPr>
        <w:pStyle w:val="KeepWithNext"/>
        <w:rPr>
          <w:rtl/>
        </w:rPr>
      </w:pPr>
    </w:p>
    <w:p w:rsidR="009E57B2" w:rsidRDefault="009E57B2" w:rsidP="009E57B2">
      <w:pPr>
        <w:rPr>
          <w:rtl/>
        </w:rPr>
      </w:pPr>
      <w:r>
        <w:rPr>
          <w:rFonts w:hint="cs"/>
          <w:rtl/>
        </w:rPr>
        <w:t xml:space="preserve">החוק הגרמני </w:t>
      </w:r>
      <w:r>
        <w:rPr>
          <w:rtl/>
        </w:rPr>
        <w:t>–</w:t>
      </w:r>
      <w:r>
        <w:rPr>
          <w:rFonts w:hint="cs"/>
          <w:rtl/>
        </w:rPr>
        <w:t xml:space="preserve"> אין בו ניטור. זה לא החוק הגרמני.</w:t>
      </w:r>
    </w:p>
    <w:p w:rsidR="009E57B2" w:rsidRDefault="009E57B2" w:rsidP="009E57B2">
      <w:pPr>
        <w:rPr>
          <w:rtl/>
        </w:rPr>
      </w:pPr>
      <w:bookmarkStart w:id="1823" w:name="_ETM_Q1_6039842"/>
      <w:bookmarkEnd w:id="1823"/>
    </w:p>
    <w:p w:rsidR="009E57B2" w:rsidRDefault="009E57B2" w:rsidP="009E57B2">
      <w:pPr>
        <w:pStyle w:val="af9"/>
        <w:keepNext/>
        <w:rPr>
          <w:rtl/>
        </w:rPr>
      </w:pPr>
      <w:bookmarkStart w:id="1824" w:name="_ETM_Q1_6071544"/>
      <w:bookmarkEnd w:id="1824"/>
      <w:r>
        <w:rPr>
          <w:rtl/>
        </w:rPr>
        <w:t xml:space="preserve">חיים </w:t>
      </w:r>
      <w:proofErr w:type="spellStart"/>
      <w:r>
        <w:rPr>
          <w:rtl/>
        </w:rPr>
        <w:t>ויסמונסקי</w:t>
      </w:r>
      <w:proofErr w:type="spellEnd"/>
      <w:r>
        <w:rPr>
          <w:rtl/>
        </w:rPr>
        <w:t>:</w:t>
      </w:r>
    </w:p>
    <w:p w:rsidR="009E57B2" w:rsidRDefault="009E57B2" w:rsidP="009E57B2">
      <w:pPr>
        <w:pStyle w:val="KeepWithNext"/>
        <w:rPr>
          <w:rtl/>
        </w:rPr>
      </w:pPr>
    </w:p>
    <w:p w:rsidR="009E57B2" w:rsidRDefault="009E57B2" w:rsidP="009E57B2">
      <w:pPr>
        <w:rPr>
          <w:rtl/>
        </w:rPr>
      </w:pPr>
      <w:r>
        <w:rPr>
          <w:rFonts w:hint="cs"/>
          <w:rtl/>
        </w:rPr>
        <w:t xml:space="preserve">בדיוק, </w:t>
      </w:r>
      <w:bookmarkStart w:id="1825" w:name="_ETM_Q1_6073162"/>
      <w:bookmarkEnd w:id="1825"/>
      <w:r>
        <w:rPr>
          <w:rFonts w:hint="cs"/>
          <w:rtl/>
        </w:rPr>
        <w:t xml:space="preserve">וזה הטעות שבדרך כלל טועים לגבי החוק הגרמני. </w:t>
      </w:r>
      <w:bookmarkStart w:id="1826" w:name="_ETM_Q1_6082281"/>
      <w:bookmarkEnd w:id="1826"/>
    </w:p>
    <w:p w:rsidR="009E57B2" w:rsidRDefault="009E57B2" w:rsidP="009E57B2">
      <w:pPr>
        <w:rPr>
          <w:rtl/>
        </w:rPr>
      </w:pPr>
    </w:p>
    <w:p w:rsidR="009E57B2" w:rsidRDefault="009E57B2" w:rsidP="009E57B2">
      <w:pPr>
        <w:pStyle w:val="af6"/>
        <w:keepNext/>
        <w:rPr>
          <w:rtl/>
        </w:rPr>
      </w:pPr>
      <w:bookmarkStart w:id="1827" w:name="_ETM_Q1_6082604"/>
      <w:bookmarkEnd w:id="1827"/>
      <w:r>
        <w:rPr>
          <w:rtl/>
        </w:rPr>
        <w:t>היו"ר ניסן סלומינסקי:</w:t>
      </w:r>
    </w:p>
    <w:p w:rsidR="009E57B2" w:rsidRDefault="009E57B2" w:rsidP="009E57B2">
      <w:pPr>
        <w:pStyle w:val="KeepWithNext"/>
        <w:rPr>
          <w:rtl/>
        </w:rPr>
      </w:pPr>
    </w:p>
    <w:p w:rsidR="009E57B2" w:rsidRDefault="009E57B2" w:rsidP="009E57B2">
      <w:pPr>
        <w:rPr>
          <w:rtl/>
        </w:rPr>
      </w:pPr>
      <w:r>
        <w:rPr>
          <w:rFonts w:hint="cs"/>
          <w:rtl/>
        </w:rPr>
        <w:t xml:space="preserve">אני אמרתי </w:t>
      </w:r>
      <w:bookmarkStart w:id="1828" w:name="_ETM_Q1_6078456"/>
      <w:bookmarkEnd w:id="1828"/>
      <w:r>
        <w:rPr>
          <w:rFonts w:hint="cs"/>
          <w:rtl/>
        </w:rPr>
        <w:t xml:space="preserve">חוק גרמני?  לא אמרתי שיש חוק, אמרתי שזה יהיה. </w:t>
      </w:r>
      <w:bookmarkStart w:id="1829" w:name="_ETM_Q1_6086472"/>
      <w:bookmarkEnd w:id="1829"/>
      <w:r>
        <w:rPr>
          <w:rFonts w:hint="cs"/>
          <w:rtl/>
        </w:rPr>
        <w:t xml:space="preserve">ואם אנחנו נהיה הראשונים זה יהיה מצוין. למה לא? מה </w:t>
      </w:r>
      <w:bookmarkStart w:id="1830" w:name="_ETM_Q1_6090214"/>
      <w:bookmarkEnd w:id="1830"/>
      <w:r>
        <w:rPr>
          <w:rFonts w:hint="cs"/>
          <w:rtl/>
        </w:rPr>
        <w:t>אתה פוחד להיות ראשון בדבר שהוא נכון?</w:t>
      </w:r>
      <w:bookmarkStart w:id="1831" w:name="_ETM_Q1_6092020"/>
      <w:bookmarkEnd w:id="1831"/>
      <w:r>
        <w:rPr>
          <w:rFonts w:hint="cs"/>
          <w:rtl/>
        </w:rPr>
        <w:t xml:space="preserve"> ההיפך.</w:t>
      </w:r>
    </w:p>
    <w:p w:rsidR="009E57B2" w:rsidRDefault="009E57B2" w:rsidP="009E57B2">
      <w:pPr>
        <w:rPr>
          <w:rtl/>
        </w:rPr>
      </w:pPr>
    </w:p>
    <w:p w:rsidR="009E57B2" w:rsidRDefault="009E57B2" w:rsidP="009E57B2">
      <w:pPr>
        <w:pStyle w:val="af9"/>
        <w:keepNext/>
        <w:rPr>
          <w:rtl/>
        </w:rPr>
      </w:pPr>
      <w:bookmarkStart w:id="1832" w:name="_ETM_Q1_6092371"/>
      <w:bookmarkEnd w:id="1832"/>
      <w:r>
        <w:rPr>
          <w:rtl/>
        </w:rPr>
        <w:t xml:space="preserve">חיים </w:t>
      </w:r>
      <w:proofErr w:type="spellStart"/>
      <w:r>
        <w:rPr>
          <w:rtl/>
        </w:rPr>
        <w:t>ויסמונסקי</w:t>
      </w:r>
      <w:proofErr w:type="spellEnd"/>
      <w:r>
        <w:rPr>
          <w:rtl/>
        </w:rPr>
        <w:t>:</w:t>
      </w:r>
    </w:p>
    <w:p w:rsidR="009E57B2" w:rsidRDefault="009E57B2" w:rsidP="009E57B2">
      <w:pPr>
        <w:pStyle w:val="KeepWithNext"/>
        <w:rPr>
          <w:rtl/>
        </w:rPr>
      </w:pPr>
    </w:p>
    <w:p w:rsidR="009E57B2" w:rsidRDefault="009E57B2" w:rsidP="009E57B2">
      <w:pPr>
        <w:rPr>
          <w:rtl/>
        </w:rPr>
      </w:pPr>
      <w:r>
        <w:rPr>
          <w:rFonts w:hint="cs"/>
          <w:rtl/>
        </w:rPr>
        <w:t xml:space="preserve">אני לא פוחד </w:t>
      </w:r>
      <w:bookmarkStart w:id="1833" w:name="_ETM_Q1_6091371"/>
      <w:bookmarkEnd w:id="1833"/>
      <w:r>
        <w:rPr>
          <w:rFonts w:hint="cs"/>
          <w:rtl/>
        </w:rPr>
        <w:t xml:space="preserve">משום דבר, בוא נתחיל מזה. אני בעד פוטנטיות בכל מה </w:t>
      </w:r>
      <w:bookmarkStart w:id="1834" w:name="_ETM_Q1_6089857"/>
      <w:bookmarkEnd w:id="1834"/>
      <w:r>
        <w:rPr>
          <w:rFonts w:hint="cs"/>
          <w:rtl/>
        </w:rPr>
        <w:t xml:space="preserve">שקשור לאכיפה של תכנים בלתי חוקיים, </w:t>
      </w:r>
      <w:bookmarkStart w:id="1835" w:name="_ETM_Q1_6094002"/>
      <w:bookmarkEnd w:id="1835"/>
      <w:r>
        <w:rPr>
          <w:rFonts w:hint="cs"/>
          <w:rtl/>
        </w:rPr>
        <w:t xml:space="preserve">אני לגמרי בעד. אבל אני חושב שניטור מכוח חוק </w:t>
      </w:r>
      <w:bookmarkStart w:id="1836" w:name="_ETM_Q1_6098897"/>
      <w:bookmarkEnd w:id="1836"/>
      <w:r>
        <w:rPr>
          <w:rFonts w:hint="cs"/>
          <w:rtl/>
        </w:rPr>
        <w:t xml:space="preserve">כללי ולא בצו קונקרטי </w:t>
      </w:r>
      <w:r w:rsidR="00393BC8">
        <w:rPr>
          <w:rtl/>
        </w:rPr>
        <w:t>–</w:t>
      </w:r>
      <w:r w:rsidR="00393BC8">
        <w:rPr>
          <w:rFonts w:hint="cs"/>
          <w:rtl/>
        </w:rPr>
        <w:t xml:space="preserve"> אדוני שאל אותי: למה את זה </w:t>
      </w:r>
      <w:bookmarkStart w:id="1837" w:name="_ETM_Q1_6101653"/>
      <w:bookmarkEnd w:id="1837"/>
      <w:r w:rsidR="00393BC8">
        <w:rPr>
          <w:rFonts w:hint="cs"/>
          <w:rtl/>
        </w:rPr>
        <w:t xml:space="preserve">יבזו ואת ההוא לא יבזו? כי פה יש צו </w:t>
      </w:r>
      <w:bookmarkStart w:id="1838" w:name="_ETM_Q1_6108837"/>
      <w:bookmarkEnd w:id="1838"/>
      <w:r w:rsidR="00393BC8">
        <w:rPr>
          <w:rFonts w:hint="cs"/>
          <w:rtl/>
        </w:rPr>
        <w:t xml:space="preserve">קונקרטי. הצו אומר להם: אתם צריכים את זה להוריד, </w:t>
      </w:r>
      <w:bookmarkStart w:id="1839" w:name="_ETM_Q1_6111852"/>
      <w:bookmarkEnd w:id="1839"/>
      <w:r w:rsidR="00393BC8">
        <w:rPr>
          <w:rFonts w:hint="cs"/>
          <w:rtl/>
        </w:rPr>
        <w:t xml:space="preserve">נקודה. עכשיו אתה אומר להם: אתם צריכים להוריד באופן </w:t>
      </w:r>
      <w:bookmarkStart w:id="1840" w:name="_ETM_Q1_6112937"/>
      <w:bookmarkEnd w:id="1840"/>
      <w:r w:rsidR="00393BC8">
        <w:rPr>
          <w:rFonts w:hint="cs"/>
          <w:rtl/>
        </w:rPr>
        <w:t xml:space="preserve">כללי </w:t>
      </w:r>
      <w:r w:rsidR="00393BC8">
        <w:rPr>
          <w:rtl/>
        </w:rPr>
        <w:t>–</w:t>
      </w:r>
      <w:r w:rsidR="00393BC8">
        <w:rPr>
          <w:rFonts w:hint="cs"/>
          <w:rtl/>
        </w:rPr>
        <w:t xml:space="preserve"> משהו שהוא קיצוני.</w:t>
      </w:r>
    </w:p>
    <w:p w:rsidR="00393BC8" w:rsidRDefault="00393BC8" w:rsidP="009E57B2">
      <w:pPr>
        <w:rPr>
          <w:rtl/>
        </w:rPr>
      </w:pPr>
      <w:bookmarkStart w:id="1841" w:name="_ETM_Q1_6114050"/>
      <w:bookmarkEnd w:id="1841"/>
    </w:p>
    <w:p w:rsidR="00393BC8" w:rsidRDefault="00393BC8" w:rsidP="00393BC8">
      <w:pPr>
        <w:pStyle w:val="af6"/>
        <w:keepNext/>
        <w:rPr>
          <w:rtl/>
        </w:rPr>
      </w:pPr>
      <w:bookmarkStart w:id="1842" w:name="_ETM_Q1_6114510"/>
      <w:bookmarkEnd w:id="1842"/>
      <w:r>
        <w:rPr>
          <w:rtl/>
        </w:rPr>
        <w:t>היו"ר ניסן סלומינסקי:</w:t>
      </w:r>
    </w:p>
    <w:p w:rsidR="00393BC8" w:rsidRDefault="00393BC8" w:rsidP="00393BC8">
      <w:pPr>
        <w:pStyle w:val="KeepWithNext"/>
        <w:rPr>
          <w:rtl/>
        </w:rPr>
      </w:pPr>
    </w:p>
    <w:p w:rsidR="00393BC8" w:rsidRDefault="00393BC8" w:rsidP="00393BC8">
      <w:pPr>
        <w:rPr>
          <w:rtl/>
        </w:rPr>
      </w:pPr>
      <w:r>
        <w:rPr>
          <w:rFonts w:hint="cs"/>
          <w:rtl/>
        </w:rPr>
        <w:t xml:space="preserve">לא באופן כללי, אני </w:t>
      </w:r>
      <w:bookmarkStart w:id="1843" w:name="_ETM_Q1_6113764"/>
      <w:bookmarkEnd w:id="1843"/>
      <w:r>
        <w:rPr>
          <w:rFonts w:hint="cs"/>
          <w:rtl/>
        </w:rPr>
        <w:t xml:space="preserve">מגדיר מה בדיוק הם צריכים. </w:t>
      </w:r>
    </w:p>
    <w:p w:rsidR="00393BC8" w:rsidRDefault="00393BC8" w:rsidP="00393BC8">
      <w:pPr>
        <w:rPr>
          <w:rtl/>
        </w:rPr>
      </w:pPr>
      <w:bookmarkStart w:id="1844" w:name="_ETM_Q1_6119749"/>
      <w:bookmarkEnd w:id="1844"/>
    </w:p>
    <w:p w:rsidR="00393BC8" w:rsidRDefault="00393BC8" w:rsidP="00393BC8">
      <w:pPr>
        <w:pStyle w:val="af9"/>
        <w:keepNext/>
        <w:rPr>
          <w:rtl/>
        </w:rPr>
      </w:pPr>
      <w:bookmarkStart w:id="1845" w:name="_ETM_Q1_6120044"/>
      <w:bookmarkStart w:id="1846" w:name="_ETM_Q1_6120948"/>
      <w:bookmarkEnd w:id="1845"/>
      <w:bookmarkEnd w:id="1846"/>
      <w:r>
        <w:rPr>
          <w:rtl/>
        </w:rPr>
        <w:t xml:space="preserve">חיים </w:t>
      </w:r>
      <w:proofErr w:type="spellStart"/>
      <w:r>
        <w:rPr>
          <w:rtl/>
        </w:rPr>
        <w:t>ויסמונסקי</w:t>
      </w:r>
      <w:proofErr w:type="spellEnd"/>
      <w:r>
        <w:rPr>
          <w:rtl/>
        </w:rPr>
        <w:t>:</w:t>
      </w:r>
    </w:p>
    <w:p w:rsidR="00393BC8" w:rsidRDefault="00393BC8" w:rsidP="00393BC8">
      <w:pPr>
        <w:pStyle w:val="KeepWithNext"/>
        <w:rPr>
          <w:rtl/>
        </w:rPr>
      </w:pPr>
    </w:p>
    <w:p w:rsidR="00393BC8" w:rsidRDefault="00393BC8" w:rsidP="00393BC8">
      <w:pPr>
        <w:rPr>
          <w:rtl/>
        </w:rPr>
      </w:pPr>
      <w:r>
        <w:rPr>
          <w:rFonts w:hint="cs"/>
          <w:rtl/>
        </w:rPr>
        <w:t xml:space="preserve">הרי על מה היה דיון </w:t>
      </w:r>
      <w:bookmarkStart w:id="1847" w:name="_ETM_Q1_6118396"/>
      <w:bookmarkEnd w:id="1847"/>
      <w:r>
        <w:rPr>
          <w:rFonts w:hint="cs"/>
          <w:rtl/>
        </w:rPr>
        <w:t xml:space="preserve">עכשיו שעה וחצי? על זה שאפילו בדברים שהם ביטחון </w:t>
      </w:r>
      <w:bookmarkStart w:id="1848" w:name="_ETM_Q1_6118698"/>
      <w:bookmarkEnd w:id="1848"/>
      <w:r>
        <w:rPr>
          <w:rFonts w:hint="cs"/>
          <w:rtl/>
        </w:rPr>
        <w:t>המדינה אי-אפשר להיות מספיק קונקרטי.</w:t>
      </w:r>
    </w:p>
    <w:p w:rsidR="00393BC8" w:rsidRDefault="00393BC8" w:rsidP="00393BC8">
      <w:pPr>
        <w:rPr>
          <w:rtl/>
        </w:rPr>
      </w:pPr>
      <w:bookmarkStart w:id="1849" w:name="_ETM_Q1_6127722"/>
      <w:bookmarkEnd w:id="1849"/>
    </w:p>
    <w:p w:rsidR="00393BC8" w:rsidRDefault="00393BC8" w:rsidP="00393BC8">
      <w:pPr>
        <w:pStyle w:val="af6"/>
        <w:keepNext/>
        <w:rPr>
          <w:rtl/>
        </w:rPr>
      </w:pPr>
      <w:bookmarkStart w:id="1850" w:name="_ETM_Q1_6128046"/>
      <w:bookmarkEnd w:id="1850"/>
      <w:r>
        <w:rPr>
          <w:rtl/>
        </w:rPr>
        <w:t>היו"ר ניסן סלומינסקי:</w:t>
      </w:r>
    </w:p>
    <w:p w:rsidR="00393BC8" w:rsidRDefault="00393BC8" w:rsidP="00393BC8">
      <w:pPr>
        <w:pStyle w:val="KeepWithNext"/>
        <w:rPr>
          <w:rtl/>
        </w:rPr>
      </w:pPr>
    </w:p>
    <w:p w:rsidR="00393BC8" w:rsidRDefault="00393BC8" w:rsidP="00393BC8">
      <w:pPr>
        <w:rPr>
          <w:rtl/>
        </w:rPr>
      </w:pPr>
      <w:r>
        <w:rPr>
          <w:rFonts w:hint="cs"/>
          <w:rtl/>
        </w:rPr>
        <w:t xml:space="preserve">לא. תסלח לי, אני </w:t>
      </w:r>
      <w:bookmarkStart w:id="1851" w:name="_ETM_Q1_6125590"/>
      <w:bookmarkEnd w:id="1851"/>
      <w:r>
        <w:rPr>
          <w:rFonts w:hint="cs"/>
          <w:rtl/>
        </w:rPr>
        <w:t xml:space="preserve">לא מכניס ביטחון מדינה ולא מכניס שום דבר. יהיו </w:t>
      </w:r>
      <w:bookmarkStart w:id="1852" w:name="_ETM_Q1_6128624"/>
      <w:bookmarkEnd w:id="1852"/>
      <w:r>
        <w:rPr>
          <w:rFonts w:hint="cs"/>
          <w:rtl/>
        </w:rPr>
        <w:t xml:space="preserve">דברים, ואני מקווה שנצליח, יכול להיות שאם לא תרצו לשתף </w:t>
      </w:r>
      <w:bookmarkStart w:id="1853" w:name="_ETM_Q1_6135751"/>
      <w:bookmarkEnd w:id="1853"/>
      <w:r>
        <w:rPr>
          <w:rFonts w:hint="cs"/>
          <w:rtl/>
        </w:rPr>
        <w:t xml:space="preserve">פעולה אז נצטרך למצוא אחרים,  להגדיר מה זה נקרא </w:t>
      </w:r>
      <w:bookmarkStart w:id="1854" w:name="_ETM_Q1_6139096"/>
      <w:bookmarkEnd w:id="1854"/>
      <w:r>
        <w:rPr>
          <w:rFonts w:hint="cs"/>
          <w:rtl/>
        </w:rPr>
        <w:t>קו אדום מוגדר שאפשר יהיה, ואפשר יהיה לעשות את זה.</w:t>
      </w:r>
      <w:bookmarkStart w:id="1855" w:name="_ETM_Q1_6139153"/>
      <w:bookmarkEnd w:id="1855"/>
      <w:r>
        <w:rPr>
          <w:rFonts w:hint="cs"/>
          <w:rtl/>
        </w:rPr>
        <w:t xml:space="preserve"> תתפלאו לשמוע שאפשר יהיה. </w:t>
      </w:r>
      <w:r w:rsidR="002831B2">
        <w:rPr>
          <w:rFonts w:hint="cs"/>
          <w:rtl/>
        </w:rPr>
        <w:t>ו</w:t>
      </w:r>
      <w:r>
        <w:rPr>
          <w:rFonts w:hint="cs"/>
          <w:rtl/>
        </w:rPr>
        <w:t xml:space="preserve">אם זה יהיה שם אז </w:t>
      </w:r>
      <w:bookmarkStart w:id="1856" w:name="_ETM_Q1_6148266"/>
      <w:bookmarkEnd w:id="1856"/>
      <w:r>
        <w:rPr>
          <w:rFonts w:hint="cs"/>
          <w:rtl/>
        </w:rPr>
        <w:t>ה</w:t>
      </w:r>
      <w:r w:rsidR="002831B2">
        <w:rPr>
          <w:rFonts w:hint="cs"/>
          <w:rtl/>
        </w:rPr>
        <w:t xml:space="preserve">גברת גוגל או הגברת </w:t>
      </w:r>
      <w:proofErr w:type="spellStart"/>
      <w:r w:rsidR="002831B2">
        <w:rPr>
          <w:rFonts w:hint="cs"/>
          <w:rtl/>
        </w:rPr>
        <w:t>פייסבוק</w:t>
      </w:r>
      <w:proofErr w:type="spellEnd"/>
      <w:r w:rsidR="002831B2">
        <w:rPr>
          <w:rFonts w:hint="cs"/>
          <w:rtl/>
        </w:rPr>
        <w:t xml:space="preserve"> מיד י</w:t>
      </w:r>
      <w:r>
        <w:rPr>
          <w:rFonts w:hint="cs"/>
          <w:rtl/>
        </w:rPr>
        <w:t>וריד</w:t>
      </w:r>
      <w:r w:rsidR="002831B2">
        <w:rPr>
          <w:rFonts w:hint="cs"/>
          <w:rtl/>
        </w:rPr>
        <w:t>ו</w:t>
      </w:r>
      <w:r>
        <w:rPr>
          <w:rFonts w:hint="cs"/>
          <w:rtl/>
        </w:rPr>
        <w:t xml:space="preserve"> את זה בגלל </w:t>
      </w:r>
      <w:bookmarkStart w:id="1857" w:name="_ETM_Q1_6155128"/>
      <w:bookmarkEnd w:id="1857"/>
      <w:r>
        <w:rPr>
          <w:rFonts w:hint="cs"/>
          <w:rtl/>
        </w:rPr>
        <w:t xml:space="preserve">שהיא עצמה מבינה שיש מישהו שקורא לרצח של יעקב </w:t>
      </w:r>
      <w:bookmarkStart w:id="1858" w:name="_ETM_Q1_6156053"/>
      <w:bookmarkEnd w:id="1858"/>
      <w:r>
        <w:rPr>
          <w:rFonts w:hint="cs"/>
          <w:rtl/>
        </w:rPr>
        <w:t xml:space="preserve">או של משה. אבל זה שיהיה גם קנס זה </w:t>
      </w:r>
      <w:bookmarkStart w:id="1859" w:name="_ETM_Q1_6164940"/>
      <w:bookmarkEnd w:id="1859"/>
      <w:r w:rsidR="002831B2">
        <w:rPr>
          <w:rFonts w:hint="cs"/>
          <w:rtl/>
        </w:rPr>
        <w:t>עוד יותר יזרז אותן</w:t>
      </w:r>
      <w:r>
        <w:rPr>
          <w:rFonts w:hint="cs"/>
          <w:rtl/>
        </w:rPr>
        <w:t>. אם אחד המנהלים שלה יגיד לה: רגע, היא תגיד לו: אתה רוצה לשלם 200,000 יורו - לא, יאללה.</w:t>
      </w:r>
    </w:p>
    <w:p w:rsidR="00393BC8" w:rsidRDefault="00393BC8" w:rsidP="00393BC8">
      <w:pPr>
        <w:rPr>
          <w:rtl/>
        </w:rPr>
      </w:pPr>
      <w:bookmarkStart w:id="1860" w:name="_ETM_Q1_6173511"/>
      <w:bookmarkEnd w:id="1860"/>
    </w:p>
    <w:p w:rsidR="00393BC8" w:rsidRDefault="00393BC8" w:rsidP="00393BC8">
      <w:pPr>
        <w:pStyle w:val="af9"/>
        <w:keepNext/>
        <w:rPr>
          <w:rtl/>
        </w:rPr>
      </w:pPr>
      <w:bookmarkStart w:id="1861" w:name="_ETM_Q1_6175319"/>
      <w:bookmarkEnd w:id="1861"/>
      <w:r>
        <w:rPr>
          <w:rtl/>
        </w:rPr>
        <w:t xml:space="preserve">גאל </w:t>
      </w:r>
      <w:proofErr w:type="spellStart"/>
      <w:r>
        <w:rPr>
          <w:rtl/>
        </w:rPr>
        <w:t>אזריאל</w:t>
      </w:r>
      <w:proofErr w:type="spellEnd"/>
      <w:r>
        <w:rPr>
          <w:rtl/>
        </w:rPr>
        <w:t>:</w:t>
      </w:r>
    </w:p>
    <w:p w:rsidR="00393BC8" w:rsidRDefault="00393BC8" w:rsidP="00393BC8">
      <w:pPr>
        <w:pStyle w:val="KeepWithNext"/>
        <w:rPr>
          <w:rtl/>
        </w:rPr>
      </w:pPr>
    </w:p>
    <w:p w:rsidR="00393BC8" w:rsidRDefault="00393BC8" w:rsidP="00393BC8">
      <w:pPr>
        <w:rPr>
          <w:rtl/>
        </w:rPr>
      </w:pPr>
      <w:r>
        <w:rPr>
          <w:rFonts w:hint="cs"/>
          <w:rtl/>
        </w:rPr>
        <w:t xml:space="preserve">אבל עובדה שאותם גורמים </w:t>
      </w:r>
      <w:bookmarkStart w:id="1862" w:name="_ETM_Q1_6169137"/>
      <w:bookmarkEnd w:id="1862"/>
      <w:r>
        <w:rPr>
          <w:rFonts w:hint="cs"/>
          <w:rtl/>
        </w:rPr>
        <w:t xml:space="preserve">זה לא גורם אנושי שעובר על התכנים האלה. ברגע שנגיד את </w:t>
      </w:r>
      <w:bookmarkStart w:id="1863" w:name="_ETM_Q1_6179794"/>
      <w:bookmarkEnd w:id="1863"/>
      <w:r>
        <w:rPr>
          <w:rFonts w:hint="cs"/>
          <w:rtl/>
        </w:rPr>
        <w:t>הדבר הכי ברור שאם אני קוראת לרצח - - -</w:t>
      </w:r>
    </w:p>
    <w:p w:rsidR="00393BC8" w:rsidRDefault="00393BC8" w:rsidP="00393BC8">
      <w:pPr>
        <w:rPr>
          <w:rtl/>
        </w:rPr>
      </w:pPr>
      <w:bookmarkStart w:id="1864" w:name="_ETM_Q1_6179927"/>
      <w:bookmarkEnd w:id="1864"/>
    </w:p>
    <w:p w:rsidR="00393BC8" w:rsidRDefault="00393BC8" w:rsidP="00393BC8">
      <w:pPr>
        <w:pStyle w:val="af6"/>
        <w:keepNext/>
        <w:rPr>
          <w:rtl/>
        </w:rPr>
      </w:pPr>
      <w:bookmarkStart w:id="1865" w:name="_ETM_Q1_6180270"/>
      <w:bookmarkEnd w:id="1865"/>
      <w:r>
        <w:rPr>
          <w:rtl/>
        </w:rPr>
        <w:t>היו"ר ניסן סלומינסקי:</w:t>
      </w:r>
    </w:p>
    <w:p w:rsidR="00393BC8" w:rsidRDefault="00393BC8" w:rsidP="00393BC8">
      <w:pPr>
        <w:pStyle w:val="KeepWithNext"/>
        <w:rPr>
          <w:rtl/>
        </w:rPr>
      </w:pPr>
    </w:p>
    <w:p w:rsidR="00393BC8" w:rsidRDefault="00393BC8" w:rsidP="00393BC8">
      <w:pPr>
        <w:rPr>
          <w:rtl/>
        </w:rPr>
      </w:pPr>
      <w:r>
        <w:rPr>
          <w:rFonts w:hint="cs"/>
          <w:rtl/>
        </w:rPr>
        <w:t xml:space="preserve">עשרים </w:t>
      </w:r>
      <w:bookmarkStart w:id="1866" w:name="_ETM_Q1_6182391"/>
      <w:bookmarkEnd w:id="1866"/>
      <w:r>
        <w:rPr>
          <w:rFonts w:hint="cs"/>
          <w:rtl/>
        </w:rPr>
        <w:t>דקות</w:t>
      </w:r>
      <w:r w:rsidR="002831B2">
        <w:rPr>
          <w:rFonts w:hint="cs"/>
          <w:rtl/>
        </w:rPr>
        <w:t xml:space="preserve"> עד</w:t>
      </w:r>
      <w:r>
        <w:rPr>
          <w:rFonts w:hint="cs"/>
          <w:rtl/>
        </w:rPr>
        <w:t xml:space="preserve"> עכשיו בזבזתי להילחם על </w:t>
      </w:r>
      <w:bookmarkStart w:id="1867" w:name="_ETM_Q1_6183829"/>
      <w:bookmarkEnd w:id="1867"/>
      <w:r>
        <w:rPr>
          <w:rFonts w:hint="cs"/>
          <w:rtl/>
        </w:rPr>
        <w:t>משהו שהוא קרוב להצעה שלך, רויטל.</w:t>
      </w:r>
    </w:p>
    <w:p w:rsidR="00393BC8" w:rsidRDefault="00393BC8" w:rsidP="00393BC8">
      <w:pPr>
        <w:rPr>
          <w:rtl/>
        </w:rPr>
      </w:pPr>
      <w:bookmarkStart w:id="1868" w:name="_ETM_Q1_6188665"/>
      <w:bookmarkEnd w:id="1868"/>
    </w:p>
    <w:p w:rsidR="00393BC8" w:rsidRDefault="00393BC8" w:rsidP="00393BC8">
      <w:pPr>
        <w:pStyle w:val="a4"/>
        <w:keepNext/>
        <w:rPr>
          <w:rtl/>
        </w:rPr>
      </w:pPr>
      <w:bookmarkStart w:id="1869" w:name="_ETM_Q1_6188960"/>
      <w:bookmarkStart w:id="1870" w:name="_ETM_Q1_6189753"/>
      <w:bookmarkEnd w:id="1869"/>
      <w:bookmarkEnd w:id="1870"/>
      <w:r>
        <w:rPr>
          <w:rtl/>
        </w:rPr>
        <w:t>רויטל סויד (המחנה הציוני):</w:t>
      </w:r>
    </w:p>
    <w:p w:rsidR="00393BC8" w:rsidRDefault="00393BC8" w:rsidP="00393BC8">
      <w:pPr>
        <w:pStyle w:val="KeepWithNext"/>
        <w:rPr>
          <w:rtl/>
        </w:rPr>
      </w:pPr>
    </w:p>
    <w:p w:rsidR="00393BC8" w:rsidRDefault="002831B2" w:rsidP="00393BC8">
      <w:pPr>
        <w:rPr>
          <w:rtl/>
        </w:rPr>
      </w:pPr>
      <w:r>
        <w:rPr>
          <w:rFonts w:hint="cs"/>
          <w:rtl/>
        </w:rPr>
        <w:t xml:space="preserve">כן. </w:t>
      </w:r>
      <w:r w:rsidR="00393BC8">
        <w:rPr>
          <w:rFonts w:hint="cs"/>
          <w:rtl/>
        </w:rPr>
        <w:t>אני מבינה, בגלל זה נכנסתי.</w:t>
      </w:r>
    </w:p>
    <w:p w:rsidR="00393BC8" w:rsidRDefault="00393BC8" w:rsidP="00393BC8">
      <w:pPr>
        <w:rPr>
          <w:rtl/>
        </w:rPr>
      </w:pPr>
      <w:bookmarkStart w:id="1871" w:name="_ETM_Q1_6193432"/>
      <w:bookmarkEnd w:id="1871"/>
    </w:p>
    <w:p w:rsidR="00393BC8" w:rsidRDefault="00393BC8" w:rsidP="00393BC8">
      <w:pPr>
        <w:pStyle w:val="af9"/>
        <w:keepNext/>
        <w:rPr>
          <w:rtl/>
        </w:rPr>
      </w:pPr>
      <w:bookmarkStart w:id="1872" w:name="_ETM_Q1_6193735"/>
      <w:bookmarkStart w:id="1873" w:name="_ETM_Q1_6195633"/>
      <w:bookmarkEnd w:id="1872"/>
      <w:bookmarkEnd w:id="1873"/>
      <w:r>
        <w:rPr>
          <w:rtl/>
        </w:rPr>
        <w:t xml:space="preserve">חיים </w:t>
      </w:r>
      <w:proofErr w:type="spellStart"/>
      <w:r>
        <w:rPr>
          <w:rtl/>
        </w:rPr>
        <w:t>ויסמונסקי</w:t>
      </w:r>
      <w:proofErr w:type="spellEnd"/>
      <w:r>
        <w:rPr>
          <w:rtl/>
        </w:rPr>
        <w:t>:</w:t>
      </w:r>
    </w:p>
    <w:p w:rsidR="00393BC8" w:rsidRDefault="00393BC8" w:rsidP="00393BC8">
      <w:pPr>
        <w:pStyle w:val="KeepWithNext"/>
        <w:rPr>
          <w:rtl/>
        </w:rPr>
      </w:pPr>
    </w:p>
    <w:p w:rsidR="00393BC8" w:rsidRDefault="00393BC8" w:rsidP="00393BC8">
      <w:pPr>
        <w:rPr>
          <w:rtl/>
        </w:rPr>
      </w:pPr>
      <w:r>
        <w:rPr>
          <w:rFonts w:hint="cs"/>
          <w:rtl/>
        </w:rPr>
        <w:t xml:space="preserve">אדוני, רק שיהיה ברור </w:t>
      </w:r>
      <w:r>
        <w:rPr>
          <w:rtl/>
        </w:rPr>
        <w:t>–</w:t>
      </w:r>
      <w:r>
        <w:rPr>
          <w:rFonts w:hint="cs"/>
          <w:rtl/>
        </w:rPr>
        <w:t xml:space="preserve"> </w:t>
      </w:r>
      <w:bookmarkStart w:id="1874" w:name="_ETM_Q1_6200242"/>
      <w:bookmarkEnd w:id="1874"/>
      <w:r>
        <w:rPr>
          <w:rFonts w:hint="cs"/>
          <w:rtl/>
        </w:rPr>
        <w:t>הכנסת מחוקקת ואנחנו צריכים לבצע, זה ברור, והייעוץ המשפט</w:t>
      </w:r>
      <w:bookmarkStart w:id="1875" w:name="_ETM_Q1_6200516"/>
      <w:bookmarkEnd w:id="1875"/>
      <w:r>
        <w:rPr>
          <w:rFonts w:hint="cs"/>
          <w:rtl/>
        </w:rPr>
        <w:t>י צריך לאפשר</w:t>
      </w:r>
      <w:r w:rsidR="002831B2">
        <w:rPr>
          <w:rFonts w:hint="cs"/>
          <w:rtl/>
        </w:rPr>
        <w:t xml:space="preserve"> ולא לחסום</w:t>
      </w:r>
      <w:r>
        <w:rPr>
          <w:rFonts w:hint="cs"/>
          <w:rtl/>
        </w:rPr>
        <w:t>.</w:t>
      </w:r>
      <w:r w:rsidR="002831B2">
        <w:rPr>
          <w:rFonts w:hint="cs"/>
          <w:rtl/>
        </w:rPr>
        <w:t xml:space="preserve"> </w:t>
      </w:r>
      <w:bookmarkStart w:id="1876" w:name="_ETM_Q1_6202185"/>
      <w:bookmarkEnd w:id="1876"/>
      <w:r w:rsidR="002831B2">
        <w:rPr>
          <w:rFonts w:hint="cs"/>
          <w:rtl/>
        </w:rPr>
        <w:t>שמעתי ככה הערות בהתחלה.</w:t>
      </w:r>
      <w:r>
        <w:rPr>
          <w:rFonts w:hint="cs"/>
          <w:rtl/>
        </w:rPr>
        <w:t xml:space="preserve"> אבל שכבוד הוועדה תגיד לי איך אני - </w:t>
      </w:r>
      <w:bookmarkStart w:id="1877" w:name="_ETM_Q1_6205893"/>
      <w:bookmarkEnd w:id="1877"/>
      <w:r>
        <w:rPr>
          <w:rFonts w:hint="cs"/>
          <w:rtl/>
        </w:rPr>
        <w:t xml:space="preserve">כי בסוף צריך לאכוף את החוק. ייכתב חוק מאוד מאוד </w:t>
      </w:r>
      <w:bookmarkStart w:id="1878" w:name="_ETM_Q1_6212951"/>
      <w:bookmarkEnd w:id="1878"/>
      <w:r>
        <w:rPr>
          <w:rFonts w:hint="cs"/>
          <w:rtl/>
        </w:rPr>
        <w:t xml:space="preserve">יפה והוא אור לגויים בניטור, רק תגידו לי אחר כך </w:t>
      </w:r>
      <w:bookmarkStart w:id="1879" w:name="_ETM_Q1_6212782"/>
      <w:bookmarkEnd w:id="1879"/>
      <w:r>
        <w:rPr>
          <w:rFonts w:hint="cs"/>
          <w:rtl/>
        </w:rPr>
        <w:t xml:space="preserve">איך צריך לאכוף את זה. בכל זאת אני </w:t>
      </w:r>
      <w:bookmarkStart w:id="1880" w:name="_ETM_Q1_6220003"/>
      <w:bookmarkEnd w:id="1880"/>
      <w:r w:rsidR="002831B2">
        <w:rPr>
          <w:rFonts w:hint="cs"/>
          <w:rtl/>
        </w:rPr>
        <w:t xml:space="preserve">איזה </w:t>
      </w:r>
      <w:r>
        <w:rPr>
          <w:rFonts w:hint="cs"/>
          <w:rtl/>
        </w:rPr>
        <w:t xml:space="preserve">עשרים שנה בביצה הזו של משפט וטכנולוגיה, אבל תלמדו אותי </w:t>
      </w:r>
      <w:bookmarkStart w:id="1881" w:name="_ETM_Q1_6218684"/>
      <w:bookmarkEnd w:id="1881"/>
      <w:r>
        <w:rPr>
          <w:rFonts w:hint="cs"/>
          <w:rtl/>
        </w:rPr>
        <w:t xml:space="preserve">איך לאכוף את זה </w:t>
      </w:r>
      <w:r>
        <w:rPr>
          <w:rtl/>
        </w:rPr>
        <w:t>–</w:t>
      </w:r>
      <w:r>
        <w:rPr>
          <w:rFonts w:hint="cs"/>
          <w:rtl/>
        </w:rPr>
        <w:t xml:space="preserve"> זה הכול.</w:t>
      </w:r>
      <w:bookmarkStart w:id="1882" w:name="_ETM_Q1_6219841"/>
      <w:bookmarkEnd w:id="1882"/>
    </w:p>
    <w:p w:rsidR="00393BC8" w:rsidRDefault="00393BC8" w:rsidP="00393BC8">
      <w:pPr>
        <w:ind w:firstLine="0"/>
        <w:rPr>
          <w:rtl/>
        </w:rPr>
      </w:pPr>
    </w:p>
    <w:p w:rsidR="00393BC8" w:rsidRDefault="00393BC8" w:rsidP="00393BC8">
      <w:pPr>
        <w:pStyle w:val="a4"/>
        <w:keepNext/>
        <w:rPr>
          <w:rtl/>
        </w:rPr>
      </w:pPr>
      <w:bookmarkStart w:id="1883" w:name="_ETM_Q1_6220304"/>
      <w:bookmarkStart w:id="1884" w:name="_ETM_Q1_6221074"/>
      <w:bookmarkEnd w:id="1883"/>
      <w:bookmarkEnd w:id="1884"/>
      <w:r>
        <w:rPr>
          <w:rtl/>
        </w:rPr>
        <w:t>רויטל סויד (המחנה הציוני):</w:t>
      </w:r>
    </w:p>
    <w:p w:rsidR="00393BC8" w:rsidRDefault="00393BC8" w:rsidP="00393BC8">
      <w:pPr>
        <w:pStyle w:val="KeepWithNext"/>
        <w:rPr>
          <w:rtl/>
        </w:rPr>
      </w:pPr>
    </w:p>
    <w:p w:rsidR="00393BC8" w:rsidRDefault="00393BC8" w:rsidP="00393BC8">
      <w:pPr>
        <w:rPr>
          <w:rtl/>
        </w:rPr>
      </w:pPr>
      <w:r>
        <w:rPr>
          <w:rFonts w:hint="cs"/>
          <w:rtl/>
        </w:rPr>
        <w:t>אבל יש מנגנון.</w:t>
      </w:r>
    </w:p>
    <w:p w:rsidR="00393BC8" w:rsidRDefault="00393BC8" w:rsidP="00393BC8">
      <w:pPr>
        <w:rPr>
          <w:rtl/>
        </w:rPr>
      </w:pPr>
      <w:bookmarkStart w:id="1885" w:name="_ETM_Q1_6206132"/>
      <w:bookmarkEnd w:id="1885"/>
    </w:p>
    <w:p w:rsidR="00393BC8" w:rsidRDefault="00393BC8" w:rsidP="00393BC8">
      <w:pPr>
        <w:pStyle w:val="af6"/>
        <w:keepNext/>
        <w:rPr>
          <w:rtl/>
        </w:rPr>
      </w:pPr>
      <w:bookmarkStart w:id="1886" w:name="_ETM_Q1_6206462"/>
      <w:bookmarkEnd w:id="1886"/>
      <w:r>
        <w:rPr>
          <w:rtl/>
        </w:rPr>
        <w:t>היו"ר ניסן סלומינסקי:</w:t>
      </w:r>
    </w:p>
    <w:p w:rsidR="00393BC8" w:rsidRDefault="00393BC8" w:rsidP="00393BC8">
      <w:pPr>
        <w:pStyle w:val="KeepWithNext"/>
        <w:rPr>
          <w:rtl/>
        </w:rPr>
      </w:pPr>
    </w:p>
    <w:p w:rsidR="00393BC8" w:rsidRDefault="00393BC8" w:rsidP="00393BC8">
      <w:pPr>
        <w:rPr>
          <w:rtl/>
        </w:rPr>
      </w:pPr>
      <w:r>
        <w:rPr>
          <w:rFonts w:hint="cs"/>
          <w:rtl/>
        </w:rPr>
        <w:t xml:space="preserve">שוב, </w:t>
      </w:r>
      <w:bookmarkStart w:id="1887" w:name="_ETM_Q1_6233666"/>
      <w:bookmarkEnd w:id="1887"/>
      <w:r>
        <w:rPr>
          <w:rFonts w:hint="cs"/>
          <w:rtl/>
        </w:rPr>
        <w:t xml:space="preserve">אמרתי לכם את זה כבר לפני 25 דקות או </w:t>
      </w:r>
      <w:bookmarkStart w:id="1888" w:name="_ETM_Q1_6236086"/>
      <w:bookmarkEnd w:id="1888"/>
      <w:r>
        <w:rPr>
          <w:rFonts w:hint="cs"/>
          <w:rtl/>
        </w:rPr>
        <w:t xml:space="preserve">יותר, אנחנו סתם מבזבזים את הזמן ולא מתקדמים, למה? מסיבה </w:t>
      </w:r>
      <w:bookmarkStart w:id="1889" w:name="_ETM_Q1_6237656"/>
      <w:bookmarkEnd w:id="1889"/>
      <w:r>
        <w:rPr>
          <w:rFonts w:hint="cs"/>
          <w:rtl/>
        </w:rPr>
        <w:t>פשוטה</w:t>
      </w:r>
      <w:r w:rsidR="002831B2">
        <w:rPr>
          <w:rFonts w:hint="cs"/>
          <w:rtl/>
        </w:rPr>
        <w:t xml:space="preserve"> -</w:t>
      </w:r>
      <w:r>
        <w:rPr>
          <w:rFonts w:hint="cs"/>
          <w:rtl/>
        </w:rPr>
        <w:t xml:space="preserve"> כי לכם אין עוד החלטה. שמעתם רעיון וכל אחד </w:t>
      </w:r>
      <w:bookmarkStart w:id="1890" w:name="_ETM_Q1_6246704"/>
      <w:bookmarkEnd w:id="1890"/>
      <w:r>
        <w:rPr>
          <w:rFonts w:hint="cs"/>
          <w:rtl/>
        </w:rPr>
        <w:t xml:space="preserve">מכם יחזור למשרדו יתייעץ וינסה לחזור. אני מבטיח </w:t>
      </w:r>
      <w:bookmarkStart w:id="1891" w:name="_ETM_Q1_6248958"/>
      <w:bookmarkEnd w:id="1891"/>
      <w:r>
        <w:rPr>
          <w:rFonts w:hint="cs"/>
          <w:rtl/>
        </w:rPr>
        <w:t xml:space="preserve">לכם שאם בסופו של דבר תתקבל החלטה במשרד המשפטים למעלה ובמשרד </w:t>
      </w:r>
      <w:bookmarkStart w:id="1892" w:name="_ETM_Q1_6253407"/>
      <w:bookmarkEnd w:id="1892"/>
      <w:r>
        <w:rPr>
          <w:rFonts w:hint="cs"/>
          <w:rtl/>
        </w:rPr>
        <w:t xml:space="preserve">לביטחון הפנים למעלה כן ללכת על הרעיון הזה,  </w:t>
      </w:r>
      <w:bookmarkStart w:id="1893" w:name="_ETM_Q1_6258534"/>
      <w:bookmarkEnd w:id="1893"/>
      <w:r>
        <w:rPr>
          <w:rFonts w:hint="cs"/>
          <w:rtl/>
        </w:rPr>
        <w:t xml:space="preserve">לישיבה הבאה תבואו כבר אחרת לגמרי. לא תבואו לנסות להפיל </w:t>
      </w:r>
      <w:bookmarkStart w:id="1894" w:name="_ETM_Q1_6260443"/>
      <w:bookmarkEnd w:id="1894"/>
      <w:r>
        <w:rPr>
          <w:rFonts w:hint="cs"/>
          <w:rtl/>
        </w:rPr>
        <w:t>אותי בשאלות טכניות, אלא אתם תבואו ותגידו:</w:t>
      </w:r>
      <w:r w:rsidR="002831B2">
        <w:rPr>
          <w:rFonts w:hint="cs"/>
          <w:rtl/>
        </w:rPr>
        <w:t xml:space="preserve"> תראה,</w:t>
      </w:r>
      <w:r>
        <w:rPr>
          <w:rFonts w:hint="cs"/>
          <w:rtl/>
        </w:rPr>
        <w:t xml:space="preserve"> יש בעיה </w:t>
      </w:r>
      <w:bookmarkStart w:id="1895" w:name="_ETM_Q1_6266618"/>
      <w:bookmarkEnd w:id="1895"/>
      <w:r w:rsidR="002831B2">
        <w:rPr>
          <w:rFonts w:hint="cs"/>
          <w:rtl/>
        </w:rPr>
        <w:t>מסוימת. יש לנו רעיון אין פותרים</w:t>
      </w:r>
      <w:r>
        <w:rPr>
          <w:rFonts w:hint="cs"/>
          <w:rtl/>
        </w:rPr>
        <w:t xml:space="preserve"> כדי לממש את </w:t>
      </w:r>
      <w:bookmarkStart w:id="1896" w:name="_ETM_Q1_6275946"/>
      <w:bookmarkEnd w:id="1896"/>
      <w:r>
        <w:rPr>
          <w:rFonts w:hint="cs"/>
          <w:rtl/>
        </w:rPr>
        <w:t xml:space="preserve">זה. אבל מאחר ואתם עוד לא יודעים אני לא רוצה </w:t>
      </w:r>
      <w:bookmarkStart w:id="1897" w:name="_ETM_Q1_6274871"/>
      <w:bookmarkEnd w:id="1897"/>
      <w:r>
        <w:rPr>
          <w:rFonts w:hint="cs"/>
          <w:rtl/>
        </w:rPr>
        <w:t>להפיל אתכם בזה. אמרתי</w:t>
      </w:r>
      <w:r w:rsidR="002831B2">
        <w:rPr>
          <w:rFonts w:hint="cs"/>
          <w:rtl/>
        </w:rPr>
        <w:t>, בוא נחכה לפעם הבאה. בינתיים ת</w:t>
      </w:r>
      <w:r>
        <w:rPr>
          <w:rFonts w:hint="cs"/>
          <w:rtl/>
        </w:rPr>
        <w:t>ל</w:t>
      </w:r>
      <w:r w:rsidR="002831B2">
        <w:rPr>
          <w:rFonts w:hint="cs"/>
          <w:rtl/>
        </w:rPr>
        <w:t>כ</w:t>
      </w:r>
      <w:r>
        <w:rPr>
          <w:rFonts w:hint="cs"/>
          <w:rtl/>
        </w:rPr>
        <w:t xml:space="preserve">ו </w:t>
      </w:r>
      <w:bookmarkStart w:id="1898" w:name="_ETM_Q1_6283239"/>
      <w:bookmarkEnd w:id="1898"/>
      <w:r>
        <w:rPr>
          <w:rFonts w:hint="cs"/>
          <w:rtl/>
        </w:rPr>
        <w:t>לברר.</w:t>
      </w:r>
      <w:bookmarkStart w:id="1899" w:name="_ETM_Q1_6277367"/>
      <w:bookmarkEnd w:id="1899"/>
    </w:p>
    <w:p w:rsidR="00393BC8" w:rsidRDefault="00393BC8" w:rsidP="00393BC8">
      <w:pPr>
        <w:rPr>
          <w:rtl/>
        </w:rPr>
      </w:pPr>
    </w:p>
    <w:p w:rsidR="00393BC8" w:rsidRDefault="00393BC8" w:rsidP="00393BC8">
      <w:pPr>
        <w:pStyle w:val="af9"/>
        <w:keepNext/>
        <w:rPr>
          <w:rtl/>
        </w:rPr>
      </w:pPr>
      <w:bookmarkStart w:id="1900" w:name="_ETM_Q1_6277935"/>
      <w:bookmarkStart w:id="1901" w:name="_ETM_Q1_6280358"/>
      <w:bookmarkEnd w:id="1900"/>
      <w:bookmarkEnd w:id="1901"/>
      <w:proofErr w:type="spellStart"/>
      <w:r>
        <w:rPr>
          <w:rtl/>
        </w:rPr>
        <w:t>אוסנת</w:t>
      </w:r>
      <w:proofErr w:type="spellEnd"/>
      <w:r>
        <w:rPr>
          <w:rtl/>
        </w:rPr>
        <w:t xml:space="preserve"> </w:t>
      </w:r>
      <w:proofErr w:type="spellStart"/>
      <w:r>
        <w:rPr>
          <w:rtl/>
        </w:rPr>
        <w:t>חיטרון</w:t>
      </w:r>
      <w:proofErr w:type="spellEnd"/>
      <w:r>
        <w:rPr>
          <w:rtl/>
        </w:rPr>
        <w:t>:</w:t>
      </w:r>
    </w:p>
    <w:p w:rsidR="00393BC8" w:rsidRDefault="00393BC8" w:rsidP="00393BC8">
      <w:pPr>
        <w:pStyle w:val="KeepWithNext"/>
        <w:rPr>
          <w:rtl/>
        </w:rPr>
      </w:pPr>
    </w:p>
    <w:p w:rsidR="00393BC8" w:rsidRDefault="00393BC8" w:rsidP="00393BC8">
      <w:pPr>
        <w:rPr>
          <w:rtl/>
        </w:rPr>
      </w:pPr>
      <w:r>
        <w:rPr>
          <w:rFonts w:hint="cs"/>
          <w:rtl/>
        </w:rPr>
        <w:t xml:space="preserve">אבל אין לנו הצעה להתייחס אליה. יש לנו את ההצעה </w:t>
      </w:r>
      <w:bookmarkStart w:id="1902" w:name="_ETM_Q1_6285454"/>
      <w:bookmarkEnd w:id="1902"/>
      <w:r>
        <w:rPr>
          <w:rFonts w:hint="cs"/>
          <w:rtl/>
        </w:rPr>
        <w:t>של רויטל סויד.</w:t>
      </w:r>
    </w:p>
    <w:p w:rsidR="00393BC8" w:rsidRDefault="00393BC8" w:rsidP="00393BC8">
      <w:pPr>
        <w:rPr>
          <w:rtl/>
        </w:rPr>
      </w:pPr>
      <w:bookmarkStart w:id="1903" w:name="_ETM_Q1_6280021"/>
      <w:bookmarkEnd w:id="1903"/>
    </w:p>
    <w:p w:rsidR="00393BC8" w:rsidRDefault="00393BC8" w:rsidP="00393BC8">
      <w:pPr>
        <w:pStyle w:val="af6"/>
        <w:keepNext/>
        <w:rPr>
          <w:rtl/>
        </w:rPr>
      </w:pPr>
      <w:bookmarkStart w:id="1904" w:name="_ETM_Q1_6280327"/>
      <w:bookmarkEnd w:id="1904"/>
      <w:r>
        <w:rPr>
          <w:rtl/>
        </w:rPr>
        <w:t>היו"ר ניסן סלומינסקי:</w:t>
      </w:r>
    </w:p>
    <w:p w:rsidR="00393BC8" w:rsidRDefault="00393BC8" w:rsidP="00393BC8">
      <w:pPr>
        <w:pStyle w:val="KeepWithNext"/>
        <w:rPr>
          <w:rtl/>
        </w:rPr>
      </w:pPr>
    </w:p>
    <w:p w:rsidR="00393BC8" w:rsidRDefault="0084208A" w:rsidP="00393BC8">
      <w:pPr>
        <w:rPr>
          <w:rtl/>
        </w:rPr>
      </w:pPr>
      <w:r>
        <w:rPr>
          <w:rFonts w:hint="cs"/>
          <w:rtl/>
        </w:rPr>
        <w:t xml:space="preserve">שמעתם את ההצעה הכוללת. </w:t>
      </w:r>
      <w:bookmarkStart w:id="1905" w:name="_ETM_Q1_6287758"/>
      <w:bookmarkEnd w:id="1905"/>
      <w:r>
        <w:rPr>
          <w:rFonts w:hint="cs"/>
          <w:rtl/>
        </w:rPr>
        <w:t xml:space="preserve">די, חבל על הזמן. </w:t>
      </w:r>
    </w:p>
    <w:p w:rsidR="0084208A" w:rsidRDefault="0084208A" w:rsidP="00393BC8">
      <w:pPr>
        <w:rPr>
          <w:rtl/>
        </w:rPr>
      </w:pPr>
      <w:bookmarkStart w:id="1906" w:name="_ETM_Q1_6289313"/>
      <w:bookmarkStart w:id="1907" w:name="_ETM_Q1_6289594"/>
      <w:bookmarkEnd w:id="1906"/>
      <w:bookmarkEnd w:id="1907"/>
    </w:p>
    <w:p w:rsidR="0084208A" w:rsidRDefault="0084208A" w:rsidP="0084208A">
      <w:pPr>
        <w:pStyle w:val="af9"/>
        <w:keepNext/>
        <w:rPr>
          <w:rtl/>
        </w:rPr>
      </w:pPr>
      <w:proofErr w:type="spellStart"/>
      <w:r>
        <w:rPr>
          <w:rtl/>
        </w:rPr>
        <w:t>אוסנת</w:t>
      </w:r>
      <w:proofErr w:type="spellEnd"/>
      <w:r>
        <w:rPr>
          <w:rtl/>
        </w:rPr>
        <w:t xml:space="preserve"> </w:t>
      </w:r>
      <w:proofErr w:type="spellStart"/>
      <w:r>
        <w:rPr>
          <w:rtl/>
        </w:rPr>
        <w:t>חיטרון</w:t>
      </w:r>
      <w:proofErr w:type="spellEnd"/>
      <w:r>
        <w:rPr>
          <w:rtl/>
        </w:rPr>
        <w:t>:</w:t>
      </w:r>
    </w:p>
    <w:p w:rsidR="0084208A" w:rsidRDefault="0084208A" w:rsidP="0084208A">
      <w:pPr>
        <w:pStyle w:val="KeepWithNext"/>
        <w:rPr>
          <w:rtl/>
        </w:rPr>
      </w:pPr>
    </w:p>
    <w:p w:rsidR="0084208A" w:rsidRDefault="0084208A" w:rsidP="0084208A">
      <w:pPr>
        <w:rPr>
          <w:rtl/>
        </w:rPr>
      </w:pPr>
      <w:r>
        <w:rPr>
          <w:rFonts w:hint="cs"/>
          <w:rtl/>
        </w:rPr>
        <w:t xml:space="preserve">אם רוצים שנתייחס באופן קונקרטי </w:t>
      </w:r>
      <w:bookmarkStart w:id="1908" w:name="_ETM_Q1_6290446"/>
      <w:bookmarkEnd w:id="1908"/>
      <w:r>
        <w:rPr>
          <w:rFonts w:hint="cs"/>
          <w:rtl/>
        </w:rPr>
        <w:t>לאיזושהי הצעה שהיא שונה מהצעת החוק הפרטית - - -</w:t>
      </w:r>
    </w:p>
    <w:p w:rsidR="0084208A" w:rsidRDefault="0084208A" w:rsidP="0084208A">
      <w:pPr>
        <w:rPr>
          <w:rtl/>
        </w:rPr>
      </w:pPr>
      <w:bookmarkStart w:id="1909" w:name="_ETM_Q1_6292052"/>
      <w:bookmarkEnd w:id="1909"/>
    </w:p>
    <w:p w:rsidR="0084208A" w:rsidRDefault="0084208A" w:rsidP="0084208A">
      <w:pPr>
        <w:pStyle w:val="af6"/>
        <w:keepNext/>
        <w:rPr>
          <w:rtl/>
        </w:rPr>
      </w:pPr>
      <w:bookmarkStart w:id="1910" w:name="_ETM_Q1_6292377"/>
      <w:bookmarkEnd w:id="1910"/>
      <w:r>
        <w:rPr>
          <w:rtl/>
        </w:rPr>
        <w:t>היו"ר ניסן סלומינסקי:</w:t>
      </w:r>
    </w:p>
    <w:p w:rsidR="0084208A" w:rsidRDefault="0084208A" w:rsidP="0084208A">
      <w:pPr>
        <w:pStyle w:val="KeepWithNext"/>
        <w:rPr>
          <w:rtl/>
        </w:rPr>
      </w:pPr>
    </w:p>
    <w:p w:rsidR="0084208A" w:rsidRDefault="0084208A" w:rsidP="0084208A">
      <w:pPr>
        <w:rPr>
          <w:rtl/>
        </w:rPr>
      </w:pPr>
      <w:r>
        <w:rPr>
          <w:rFonts w:hint="cs"/>
          <w:rtl/>
        </w:rPr>
        <w:t xml:space="preserve">אבל </w:t>
      </w:r>
      <w:bookmarkStart w:id="1911" w:name="_ETM_Q1_6294068"/>
      <w:bookmarkEnd w:id="1911"/>
      <w:r>
        <w:rPr>
          <w:rFonts w:hint="cs"/>
          <w:rtl/>
        </w:rPr>
        <w:t xml:space="preserve">הסברתי אותה בתחילת הישיבה בהרחבה, הסברתי אותה עכשיו בהרחבה. </w:t>
      </w:r>
      <w:bookmarkStart w:id="1912" w:name="_ETM_Q1_6296061"/>
      <w:bookmarkEnd w:id="1912"/>
      <w:r>
        <w:rPr>
          <w:rFonts w:hint="cs"/>
          <w:rtl/>
        </w:rPr>
        <w:t xml:space="preserve">אני בטוח שכל אחד, אפילו חיים, יודע בדיוק מה </w:t>
      </w:r>
      <w:bookmarkStart w:id="1913" w:name="_ETM_Q1_6299682"/>
      <w:bookmarkEnd w:id="1913"/>
      <w:r>
        <w:rPr>
          <w:rFonts w:hint="cs"/>
          <w:rtl/>
        </w:rPr>
        <w:t xml:space="preserve">אני אומר. לא את הפרטים, אתם תעזרו לגבש את ההצעה </w:t>
      </w:r>
      <w:bookmarkStart w:id="1914" w:name="_ETM_Q1_6306482"/>
      <w:bookmarkEnd w:id="1914"/>
      <w:r>
        <w:rPr>
          <w:rFonts w:hint="cs"/>
          <w:rtl/>
        </w:rPr>
        <w:t xml:space="preserve">הזו עם הפרטים ועם הכול, אבל את הרעיון שמעתם. בואו </w:t>
      </w:r>
      <w:bookmarkStart w:id="1915" w:name="_ETM_Q1_6313138"/>
      <w:bookmarkEnd w:id="1915"/>
      <w:r>
        <w:rPr>
          <w:rFonts w:hint="cs"/>
          <w:rtl/>
        </w:rPr>
        <w:t xml:space="preserve">נלך </w:t>
      </w:r>
      <w:proofErr w:type="spellStart"/>
      <w:r>
        <w:rPr>
          <w:rFonts w:hint="cs"/>
          <w:rtl/>
        </w:rPr>
        <w:t>איתו</w:t>
      </w:r>
      <w:proofErr w:type="spellEnd"/>
      <w:r>
        <w:rPr>
          <w:rFonts w:hint="cs"/>
          <w:rtl/>
        </w:rPr>
        <w:t xml:space="preserve">. בזבזנו עכשיו 28 דקות כשמראש אמרתי לכם שנגיע </w:t>
      </w:r>
      <w:bookmarkStart w:id="1916" w:name="_ETM_Q1_6319064"/>
      <w:bookmarkEnd w:id="1916"/>
      <w:r>
        <w:rPr>
          <w:rFonts w:hint="cs"/>
          <w:rtl/>
        </w:rPr>
        <w:t xml:space="preserve">הרי לזה, וגם אתם אומרים את זה, אז זה </w:t>
      </w:r>
      <w:bookmarkStart w:id="1917" w:name="_ETM_Q1_6321814"/>
      <w:bookmarkEnd w:id="1917"/>
      <w:r>
        <w:rPr>
          <w:rFonts w:hint="cs"/>
          <w:rtl/>
        </w:rPr>
        <w:t xml:space="preserve">סתם היה </w:t>
      </w:r>
      <w:r>
        <w:rPr>
          <w:rtl/>
        </w:rPr>
        <w:t>–</w:t>
      </w:r>
      <w:r w:rsidR="00DF16E6">
        <w:rPr>
          <w:rFonts w:hint="cs"/>
          <w:rtl/>
        </w:rPr>
        <w:t xml:space="preserve"> אבל בסדר,</w:t>
      </w:r>
      <w:r>
        <w:rPr>
          <w:rFonts w:hint="cs"/>
          <w:rtl/>
        </w:rPr>
        <w:t xml:space="preserve"> לפעמים צריך בשביל הדמוקרטיה </w:t>
      </w:r>
      <w:bookmarkStart w:id="1918" w:name="_ETM_Q1_6320679"/>
      <w:bookmarkEnd w:id="1918"/>
      <w:r>
        <w:rPr>
          <w:rFonts w:hint="cs"/>
          <w:rtl/>
        </w:rPr>
        <w:t>לעשות את זה גם.</w:t>
      </w:r>
      <w:bookmarkStart w:id="1919" w:name="_ETM_Q1_6327607"/>
      <w:bookmarkEnd w:id="1919"/>
    </w:p>
    <w:p w:rsidR="0084208A" w:rsidRDefault="0084208A" w:rsidP="0084208A">
      <w:pPr>
        <w:rPr>
          <w:rtl/>
        </w:rPr>
      </w:pPr>
    </w:p>
    <w:p w:rsidR="0084208A" w:rsidRDefault="0084208A" w:rsidP="0084208A">
      <w:pPr>
        <w:pStyle w:val="a4"/>
        <w:keepNext/>
        <w:rPr>
          <w:rtl/>
        </w:rPr>
      </w:pPr>
      <w:bookmarkStart w:id="1920" w:name="_ETM_Q1_6328096"/>
      <w:bookmarkStart w:id="1921" w:name="_ETM_Q1_6329111"/>
      <w:bookmarkEnd w:id="1920"/>
      <w:bookmarkEnd w:id="1921"/>
      <w:r>
        <w:rPr>
          <w:rtl/>
        </w:rPr>
        <w:t>רויטל סויד (המחנה הציוני):</w:t>
      </w:r>
    </w:p>
    <w:p w:rsidR="0084208A" w:rsidRDefault="0084208A" w:rsidP="0084208A">
      <w:pPr>
        <w:pStyle w:val="KeepWithNext"/>
        <w:rPr>
          <w:rtl/>
        </w:rPr>
      </w:pPr>
    </w:p>
    <w:p w:rsidR="0084208A" w:rsidRDefault="0084208A" w:rsidP="0084208A">
      <w:pPr>
        <w:rPr>
          <w:rtl/>
        </w:rPr>
      </w:pPr>
      <w:r>
        <w:rPr>
          <w:rFonts w:hint="cs"/>
          <w:rtl/>
        </w:rPr>
        <w:t xml:space="preserve">זה גם צריך להיות אינטרס </w:t>
      </w:r>
      <w:bookmarkStart w:id="1922" w:name="_ETM_Q1_6328753"/>
      <w:bookmarkEnd w:id="1922"/>
      <w:r>
        <w:rPr>
          <w:rFonts w:hint="cs"/>
          <w:rtl/>
        </w:rPr>
        <w:t xml:space="preserve">שלכם שכשמדובר על דבר שהוא כל כך בקונצנזוס כמו הסתה </w:t>
      </w:r>
      <w:bookmarkStart w:id="1923" w:name="_ETM_Q1_6331059"/>
      <w:bookmarkEnd w:id="1923"/>
      <w:r>
        <w:rPr>
          <w:rFonts w:hint="cs"/>
          <w:rtl/>
        </w:rPr>
        <w:t xml:space="preserve">לטרור, הנעת אדם לידי עשיית מעשה טרור,  צריך </w:t>
      </w:r>
      <w:bookmarkStart w:id="1924" w:name="_ETM_Q1_6341482"/>
      <w:bookmarkEnd w:id="1924"/>
      <w:r>
        <w:rPr>
          <w:rFonts w:hint="cs"/>
          <w:rtl/>
        </w:rPr>
        <w:t>להיות גם לכם</w:t>
      </w:r>
      <w:r w:rsidR="00DF16E6">
        <w:rPr>
          <w:rFonts w:hint="cs"/>
          <w:rtl/>
        </w:rPr>
        <w:t xml:space="preserve"> את</w:t>
      </w:r>
      <w:r>
        <w:rPr>
          <w:rFonts w:hint="cs"/>
          <w:rtl/>
        </w:rPr>
        <w:t xml:space="preserve"> האינטרס שהגופים האלה שיכולים </w:t>
      </w:r>
      <w:proofErr w:type="spellStart"/>
      <w:r>
        <w:rPr>
          <w:rFonts w:hint="cs"/>
          <w:rtl/>
        </w:rPr>
        <w:t>לנטר</w:t>
      </w:r>
      <w:proofErr w:type="spellEnd"/>
      <w:r>
        <w:rPr>
          <w:rFonts w:hint="cs"/>
          <w:rtl/>
        </w:rPr>
        <w:t xml:space="preserve"> את </w:t>
      </w:r>
      <w:bookmarkStart w:id="1925" w:name="_ETM_Q1_6342204"/>
      <w:bookmarkEnd w:id="1925"/>
      <w:r>
        <w:rPr>
          <w:rFonts w:hint="cs"/>
          <w:rtl/>
        </w:rPr>
        <w:t xml:space="preserve">עצמם ולבחון את עצמם בדיוק כמו שהם עושים </w:t>
      </w:r>
      <w:r w:rsidR="00FF70BA">
        <w:rPr>
          <w:rFonts w:hint="cs"/>
          <w:rtl/>
        </w:rPr>
        <w:t>בפדופילי</w:t>
      </w:r>
      <w:r w:rsidR="00FF70BA">
        <w:rPr>
          <w:rFonts w:hint="eastAsia"/>
          <w:rtl/>
        </w:rPr>
        <w:t>ה</w:t>
      </w:r>
      <w:r>
        <w:rPr>
          <w:rFonts w:hint="cs"/>
          <w:rtl/>
        </w:rPr>
        <w:t xml:space="preserve"> </w:t>
      </w:r>
      <w:bookmarkStart w:id="1926" w:name="_ETM_Q1_6348474"/>
      <w:bookmarkEnd w:id="1926"/>
      <w:r>
        <w:rPr>
          <w:rFonts w:hint="cs"/>
          <w:rtl/>
        </w:rPr>
        <w:t>ובפורנוגרפיה, יעשו את זה גם בהסתה לטרור.</w:t>
      </w:r>
    </w:p>
    <w:p w:rsidR="0084208A" w:rsidRDefault="0084208A" w:rsidP="0084208A">
      <w:pPr>
        <w:rPr>
          <w:rtl/>
        </w:rPr>
      </w:pPr>
      <w:bookmarkStart w:id="1927" w:name="_ETM_Q1_6346801"/>
      <w:bookmarkEnd w:id="1927"/>
    </w:p>
    <w:p w:rsidR="0084208A" w:rsidRDefault="0084208A" w:rsidP="0084208A">
      <w:pPr>
        <w:pStyle w:val="af9"/>
        <w:keepNext/>
        <w:rPr>
          <w:rtl/>
        </w:rPr>
      </w:pPr>
      <w:bookmarkStart w:id="1928" w:name="_ETM_Q1_6347185"/>
      <w:bookmarkStart w:id="1929" w:name="_ETM_Q1_6349980"/>
      <w:bookmarkEnd w:id="1928"/>
      <w:bookmarkEnd w:id="1929"/>
      <w:r>
        <w:rPr>
          <w:rtl/>
        </w:rPr>
        <w:t xml:space="preserve">גאל </w:t>
      </w:r>
      <w:proofErr w:type="spellStart"/>
      <w:r>
        <w:rPr>
          <w:rtl/>
        </w:rPr>
        <w:t>אזריאל</w:t>
      </w:r>
      <w:proofErr w:type="spellEnd"/>
      <w:r>
        <w:rPr>
          <w:rtl/>
        </w:rPr>
        <w:t>:</w:t>
      </w:r>
    </w:p>
    <w:p w:rsidR="0084208A" w:rsidRDefault="0084208A" w:rsidP="0084208A">
      <w:pPr>
        <w:pStyle w:val="KeepWithNext"/>
        <w:rPr>
          <w:rtl/>
        </w:rPr>
      </w:pPr>
    </w:p>
    <w:p w:rsidR="0084208A" w:rsidRDefault="0084208A" w:rsidP="0084208A">
      <w:pPr>
        <w:rPr>
          <w:rtl/>
        </w:rPr>
      </w:pPr>
      <w:r>
        <w:rPr>
          <w:rFonts w:hint="cs"/>
          <w:rtl/>
        </w:rPr>
        <w:t xml:space="preserve">אולי כדאי לשמוע את </w:t>
      </w:r>
      <w:bookmarkStart w:id="1930" w:name="_ETM_Q1_6352221"/>
      <w:bookmarkEnd w:id="1930"/>
      <w:r>
        <w:rPr>
          <w:rFonts w:hint="cs"/>
          <w:rtl/>
        </w:rPr>
        <w:t>הגופים</w:t>
      </w:r>
      <w:r w:rsidR="00DF16E6">
        <w:rPr>
          <w:rFonts w:hint="cs"/>
          <w:rtl/>
        </w:rPr>
        <w:t xml:space="preserve"> האלה</w:t>
      </w:r>
      <w:r>
        <w:rPr>
          <w:rFonts w:hint="cs"/>
          <w:rtl/>
        </w:rPr>
        <w:t xml:space="preserve"> שיסבירו לנו איך הם </w:t>
      </w:r>
      <w:bookmarkStart w:id="1931" w:name="_ETM_Q1_6351686"/>
      <w:bookmarkEnd w:id="1931"/>
      <w:r>
        <w:rPr>
          <w:rFonts w:hint="cs"/>
          <w:rtl/>
        </w:rPr>
        <w:t xml:space="preserve">יכולים בצורה מדויקת </w:t>
      </w:r>
      <w:proofErr w:type="spellStart"/>
      <w:r>
        <w:rPr>
          <w:rFonts w:hint="cs"/>
          <w:rtl/>
        </w:rPr>
        <w:t>לנטר</w:t>
      </w:r>
      <w:proofErr w:type="spellEnd"/>
      <w:r>
        <w:rPr>
          <w:rFonts w:hint="cs"/>
          <w:rtl/>
        </w:rPr>
        <w:t xml:space="preserve"> תכנים במילים ולא תמונות כי גם - - -</w:t>
      </w:r>
    </w:p>
    <w:p w:rsidR="0084208A" w:rsidRDefault="0084208A" w:rsidP="0084208A">
      <w:pPr>
        <w:rPr>
          <w:rtl/>
        </w:rPr>
      </w:pPr>
      <w:bookmarkStart w:id="1932" w:name="_ETM_Q1_6365249"/>
      <w:bookmarkStart w:id="1933" w:name="_ETM_Q1_6361199"/>
      <w:bookmarkEnd w:id="1932"/>
      <w:bookmarkEnd w:id="1933"/>
    </w:p>
    <w:p w:rsidR="0084208A" w:rsidRDefault="0084208A" w:rsidP="0084208A">
      <w:pPr>
        <w:pStyle w:val="af6"/>
        <w:keepNext/>
        <w:rPr>
          <w:rtl/>
        </w:rPr>
      </w:pPr>
      <w:r>
        <w:rPr>
          <w:rtl/>
        </w:rPr>
        <w:t>היו"ר ניסן סלומינסקי:</w:t>
      </w:r>
    </w:p>
    <w:p w:rsidR="0084208A" w:rsidRDefault="0084208A" w:rsidP="0084208A">
      <w:pPr>
        <w:pStyle w:val="KeepWithNext"/>
        <w:rPr>
          <w:rtl/>
        </w:rPr>
      </w:pPr>
    </w:p>
    <w:p w:rsidR="0084208A" w:rsidRDefault="0084208A" w:rsidP="0084208A">
      <w:pPr>
        <w:rPr>
          <w:rtl/>
        </w:rPr>
      </w:pPr>
      <w:r>
        <w:rPr>
          <w:rFonts w:hint="cs"/>
          <w:rtl/>
        </w:rPr>
        <w:t xml:space="preserve">גאל, </w:t>
      </w:r>
      <w:bookmarkStart w:id="1934" w:name="_ETM_Q1_6356806"/>
      <w:bookmarkEnd w:id="1934"/>
      <w:r>
        <w:rPr>
          <w:rFonts w:hint="cs"/>
          <w:rtl/>
        </w:rPr>
        <w:t>לא.</w:t>
      </w:r>
    </w:p>
    <w:p w:rsidR="0084208A" w:rsidRDefault="0084208A" w:rsidP="0084208A">
      <w:pPr>
        <w:rPr>
          <w:rtl/>
        </w:rPr>
      </w:pPr>
      <w:bookmarkStart w:id="1935" w:name="_ETM_Q1_6357765"/>
      <w:bookmarkEnd w:id="1935"/>
    </w:p>
    <w:p w:rsidR="0084208A" w:rsidRDefault="0084208A" w:rsidP="0084208A">
      <w:pPr>
        <w:pStyle w:val="a4"/>
        <w:keepNext/>
        <w:rPr>
          <w:rtl/>
        </w:rPr>
      </w:pPr>
      <w:bookmarkStart w:id="1936" w:name="_ETM_Q1_6365972"/>
      <w:bookmarkEnd w:id="1936"/>
      <w:r>
        <w:rPr>
          <w:rtl/>
        </w:rPr>
        <w:t>רויטל סויד (המחנה הציוני):</w:t>
      </w:r>
    </w:p>
    <w:p w:rsidR="0084208A" w:rsidRDefault="0084208A" w:rsidP="0084208A">
      <w:pPr>
        <w:pStyle w:val="KeepWithNext"/>
        <w:rPr>
          <w:rtl/>
        </w:rPr>
      </w:pPr>
    </w:p>
    <w:p w:rsidR="0084208A" w:rsidRDefault="0084208A" w:rsidP="0084208A">
      <w:pPr>
        <w:rPr>
          <w:rtl/>
        </w:rPr>
      </w:pPr>
      <w:r>
        <w:rPr>
          <w:rFonts w:hint="cs"/>
          <w:rtl/>
        </w:rPr>
        <w:t xml:space="preserve">באמת המאמץ של משרד המשפטים להגן על מעצמות הרשת </w:t>
      </w:r>
      <w:bookmarkStart w:id="1937" w:name="_ETM_Q1_6365577"/>
      <w:bookmarkEnd w:id="1937"/>
      <w:r w:rsidR="00DF16E6">
        <w:rPr>
          <w:rFonts w:hint="cs"/>
          <w:rtl/>
        </w:rPr>
        <w:t>הוא ראוי להערצה</w:t>
      </w:r>
      <w:r>
        <w:rPr>
          <w:rFonts w:hint="cs"/>
          <w:rtl/>
        </w:rPr>
        <w:t xml:space="preserve"> ומחייב לטעמי גם איזה סוג של בדיקה.</w:t>
      </w:r>
    </w:p>
    <w:p w:rsidR="0084208A" w:rsidRDefault="0084208A" w:rsidP="0084208A">
      <w:pPr>
        <w:rPr>
          <w:rtl/>
        </w:rPr>
      </w:pPr>
      <w:bookmarkStart w:id="1938" w:name="_ETM_Q1_6373916"/>
      <w:bookmarkEnd w:id="1938"/>
    </w:p>
    <w:p w:rsidR="0084208A" w:rsidRDefault="0084208A" w:rsidP="0084208A">
      <w:pPr>
        <w:pStyle w:val="af9"/>
        <w:keepNext/>
        <w:rPr>
          <w:rtl/>
        </w:rPr>
      </w:pPr>
      <w:bookmarkStart w:id="1939" w:name="_ETM_Q1_6374233"/>
      <w:bookmarkStart w:id="1940" w:name="_ETM_Q1_6371634"/>
      <w:bookmarkEnd w:id="1939"/>
      <w:bookmarkEnd w:id="1940"/>
      <w:r>
        <w:rPr>
          <w:rtl/>
        </w:rPr>
        <w:t xml:space="preserve">גאל </w:t>
      </w:r>
      <w:proofErr w:type="spellStart"/>
      <w:r>
        <w:rPr>
          <w:rtl/>
        </w:rPr>
        <w:t>אזריאל</w:t>
      </w:r>
      <w:proofErr w:type="spellEnd"/>
      <w:r>
        <w:rPr>
          <w:rtl/>
        </w:rPr>
        <w:t>:</w:t>
      </w:r>
    </w:p>
    <w:p w:rsidR="0084208A" w:rsidRDefault="0084208A" w:rsidP="0084208A">
      <w:pPr>
        <w:pStyle w:val="KeepWithNext"/>
        <w:rPr>
          <w:rtl/>
        </w:rPr>
      </w:pPr>
    </w:p>
    <w:p w:rsidR="0084208A" w:rsidRDefault="0084208A" w:rsidP="0084208A">
      <w:pPr>
        <w:rPr>
          <w:rtl/>
        </w:rPr>
      </w:pPr>
      <w:r>
        <w:rPr>
          <w:rFonts w:hint="cs"/>
          <w:rtl/>
        </w:rPr>
        <w:t xml:space="preserve">- </w:t>
      </w:r>
      <w:bookmarkStart w:id="1941" w:name="_ETM_Q1_6372738"/>
      <w:bookmarkEnd w:id="1941"/>
      <w:r>
        <w:rPr>
          <w:rFonts w:hint="cs"/>
          <w:rtl/>
        </w:rPr>
        <w:t xml:space="preserve">- - </w:t>
      </w:r>
      <w:bookmarkStart w:id="1942" w:name="_ETM_Q1_6373121"/>
      <w:bookmarkEnd w:id="1942"/>
    </w:p>
    <w:p w:rsidR="0084208A" w:rsidRDefault="0084208A" w:rsidP="0084208A">
      <w:pPr>
        <w:rPr>
          <w:rtl/>
        </w:rPr>
      </w:pPr>
    </w:p>
    <w:p w:rsidR="0084208A" w:rsidRDefault="0084208A" w:rsidP="0084208A">
      <w:pPr>
        <w:pStyle w:val="af9"/>
        <w:keepNext/>
        <w:rPr>
          <w:rtl/>
        </w:rPr>
      </w:pPr>
      <w:bookmarkStart w:id="1943" w:name="_ETM_Q1_6373443"/>
      <w:bookmarkStart w:id="1944" w:name="_ETM_Q1_6374258"/>
      <w:bookmarkEnd w:id="1943"/>
      <w:bookmarkEnd w:id="1944"/>
      <w:proofErr w:type="spellStart"/>
      <w:r>
        <w:rPr>
          <w:rtl/>
        </w:rPr>
        <w:t>אוסנת</w:t>
      </w:r>
      <w:proofErr w:type="spellEnd"/>
      <w:r>
        <w:rPr>
          <w:rtl/>
        </w:rPr>
        <w:t xml:space="preserve"> </w:t>
      </w:r>
      <w:proofErr w:type="spellStart"/>
      <w:r>
        <w:rPr>
          <w:rtl/>
        </w:rPr>
        <w:t>חיטרון</w:t>
      </w:r>
      <w:proofErr w:type="spellEnd"/>
      <w:r>
        <w:rPr>
          <w:rtl/>
        </w:rPr>
        <w:t>:</w:t>
      </w:r>
    </w:p>
    <w:p w:rsidR="0084208A" w:rsidRDefault="0084208A" w:rsidP="0084208A">
      <w:pPr>
        <w:pStyle w:val="KeepWithNext"/>
        <w:rPr>
          <w:rtl/>
        </w:rPr>
      </w:pPr>
    </w:p>
    <w:p w:rsidR="0084208A" w:rsidRDefault="0084208A" w:rsidP="00DF16E6">
      <w:pPr>
        <w:rPr>
          <w:rtl/>
        </w:rPr>
      </w:pPr>
      <w:r>
        <w:rPr>
          <w:rFonts w:hint="cs"/>
          <w:rtl/>
        </w:rPr>
        <w:t xml:space="preserve">משרד המשפטים לא רוצה שיהיה חוק שהוא בלתי </w:t>
      </w:r>
      <w:bookmarkStart w:id="1945" w:name="_ETM_Q1_6371136"/>
      <w:bookmarkEnd w:id="1945"/>
      <w:r>
        <w:rPr>
          <w:rFonts w:hint="cs"/>
          <w:rtl/>
        </w:rPr>
        <w:t xml:space="preserve">ניתן </w:t>
      </w:r>
      <w:r w:rsidR="00DF16E6">
        <w:rPr>
          <w:rFonts w:hint="cs"/>
          <w:rtl/>
        </w:rPr>
        <w:t>לאכיפה</w:t>
      </w:r>
      <w:r>
        <w:rPr>
          <w:rFonts w:hint="cs"/>
          <w:rtl/>
        </w:rPr>
        <w:t xml:space="preserve"> ובלתי ניתן לביצוע בכל </w:t>
      </w:r>
      <w:bookmarkStart w:id="1946" w:name="_ETM_Q1_6371383"/>
      <w:bookmarkEnd w:id="1946"/>
      <w:r>
        <w:rPr>
          <w:rFonts w:hint="cs"/>
          <w:rtl/>
        </w:rPr>
        <w:t>הקשר.</w:t>
      </w:r>
    </w:p>
    <w:p w:rsidR="0084208A" w:rsidRDefault="0084208A" w:rsidP="0084208A">
      <w:pPr>
        <w:rPr>
          <w:rtl/>
        </w:rPr>
      </w:pPr>
      <w:bookmarkStart w:id="1947" w:name="_ETM_Q1_6375518"/>
      <w:bookmarkEnd w:id="1947"/>
    </w:p>
    <w:p w:rsidR="0084208A" w:rsidRDefault="0084208A" w:rsidP="0084208A">
      <w:pPr>
        <w:pStyle w:val="a4"/>
        <w:keepNext/>
        <w:rPr>
          <w:rtl/>
        </w:rPr>
      </w:pPr>
      <w:bookmarkStart w:id="1948" w:name="_ETM_Q1_6376848"/>
      <w:bookmarkEnd w:id="1948"/>
      <w:r>
        <w:rPr>
          <w:rtl/>
        </w:rPr>
        <w:t>רויטל סויד (המחנה הציוני):</w:t>
      </w:r>
    </w:p>
    <w:p w:rsidR="0084208A" w:rsidRDefault="0084208A" w:rsidP="0084208A">
      <w:pPr>
        <w:pStyle w:val="KeepWithNext"/>
        <w:rPr>
          <w:rtl/>
        </w:rPr>
      </w:pPr>
    </w:p>
    <w:p w:rsidR="0084208A" w:rsidRDefault="0084208A" w:rsidP="0084208A">
      <w:pPr>
        <w:rPr>
          <w:rtl/>
        </w:rPr>
      </w:pPr>
      <w:r>
        <w:rPr>
          <w:rFonts w:hint="cs"/>
          <w:rtl/>
        </w:rPr>
        <w:t>חבל שגם על קורבנות של עבירות כמו שהיא ישבה פה</w:t>
      </w:r>
      <w:bookmarkStart w:id="1949" w:name="_ETM_Q1_6381881"/>
      <w:bookmarkEnd w:id="1949"/>
      <w:r>
        <w:rPr>
          <w:rFonts w:hint="cs"/>
          <w:rtl/>
        </w:rPr>
        <w:t xml:space="preserve"> תגינו ככה כמו שאתן מגינות על מעצמות הרשת.</w:t>
      </w:r>
    </w:p>
    <w:p w:rsidR="0084208A" w:rsidRDefault="0084208A" w:rsidP="0084208A">
      <w:pPr>
        <w:rPr>
          <w:rtl/>
        </w:rPr>
      </w:pPr>
      <w:bookmarkStart w:id="1950" w:name="_ETM_Q1_6384086"/>
      <w:bookmarkEnd w:id="1950"/>
    </w:p>
    <w:p w:rsidR="0084208A" w:rsidRDefault="0084208A" w:rsidP="0084208A">
      <w:pPr>
        <w:pStyle w:val="af9"/>
        <w:keepNext/>
        <w:rPr>
          <w:rtl/>
        </w:rPr>
      </w:pPr>
      <w:bookmarkStart w:id="1951" w:name="_ETM_Q1_6384398"/>
      <w:bookmarkStart w:id="1952" w:name="_ETM_Q1_6385305"/>
      <w:bookmarkEnd w:id="1951"/>
      <w:bookmarkEnd w:id="1952"/>
      <w:r>
        <w:rPr>
          <w:rtl/>
        </w:rPr>
        <w:t xml:space="preserve">גאל </w:t>
      </w:r>
      <w:proofErr w:type="spellStart"/>
      <w:r>
        <w:rPr>
          <w:rtl/>
        </w:rPr>
        <w:t>אזריאל</w:t>
      </w:r>
      <w:proofErr w:type="spellEnd"/>
      <w:r>
        <w:rPr>
          <w:rtl/>
        </w:rPr>
        <w:t>:</w:t>
      </w:r>
    </w:p>
    <w:p w:rsidR="0084208A" w:rsidRDefault="0084208A" w:rsidP="0084208A">
      <w:pPr>
        <w:pStyle w:val="KeepWithNext"/>
        <w:rPr>
          <w:rtl/>
        </w:rPr>
      </w:pPr>
    </w:p>
    <w:p w:rsidR="0084208A" w:rsidRDefault="0084208A" w:rsidP="00DF16E6">
      <w:pPr>
        <w:rPr>
          <w:rtl/>
        </w:rPr>
      </w:pPr>
      <w:r>
        <w:rPr>
          <w:rFonts w:hint="cs"/>
          <w:rtl/>
        </w:rPr>
        <w:t xml:space="preserve">חבל שלא היית </w:t>
      </w:r>
      <w:bookmarkStart w:id="1953" w:name="_ETM_Q1_6380981"/>
      <w:bookmarkEnd w:id="1953"/>
      <w:r>
        <w:rPr>
          <w:rFonts w:hint="cs"/>
          <w:rtl/>
        </w:rPr>
        <w:t xml:space="preserve">פה </w:t>
      </w:r>
      <w:r w:rsidR="00DF16E6">
        <w:rPr>
          <w:rFonts w:hint="cs"/>
          <w:rtl/>
        </w:rPr>
        <w:t xml:space="preserve">לפני עשר </w:t>
      </w:r>
      <w:bookmarkStart w:id="1954" w:name="_ETM_Q1_6380442"/>
      <w:bookmarkEnd w:id="1954"/>
      <w:r w:rsidR="00DF16E6">
        <w:rPr>
          <w:rFonts w:hint="cs"/>
          <w:rtl/>
        </w:rPr>
        <w:t xml:space="preserve">דקות </w:t>
      </w:r>
      <w:r>
        <w:rPr>
          <w:rFonts w:hint="cs"/>
          <w:rtl/>
        </w:rPr>
        <w:t xml:space="preserve">- - - שהאינטרס שלהם הוא לא להגן </w:t>
      </w:r>
      <w:bookmarkStart w:id="1955" w:name="_ETM_Q1_6384353"/>
      <w:bookmarkEnd w:id="1955"/>
      <w:r>
        <w:rPr>
          <w:rFonts w:hint="cs"/>
          <w:rtl/>
        </w:rPr>
        <w:t>על הציבור.</w:t>
      </w:r>
      <w:bookmarkStart w:id="1956" w:name="_ETM_Q1_6387687"/>
      <w:bookmarkEnd w:id="1956"/>
    </w:p>
    <w:p w:rsidR="0084208A" w:rsidRDefault="0084208A" w:rsidP="0084208A">
      <w:pPr>
        <w:rPr>
          <w:rtl/>
        </w:rPr>
      </w:pPr>
    </w:p>
    <w:p w:rsidR="0084208A" w:rsidRDefault="0084208A" w:rsidP="0084208A">
      <w:pPr>
        <w:pStyle w:val="af6"/>
        <w:keepNext/>
        <w:rPr>
          <w:rtl/>
        </w:rPr>
      </w:pPr>
      <w:bookmarkStart w:id="1957" w:name="_ETM_Q1_6388009"/>
      <w:bookmarkEnd w:id="1957"/>
      <w:r>
        <w:rPr>
          <w:rtl/>
        </w:rPr>
        <w:t>היו"ר ניסן סלומינסקי:</w:t>
      </w:r>
    </w:p>
    <w:p w:rsidR="0084208A" w:rsidRDefault="0084208A" w:rsidP="0084208A">
      <w:pPr>
        <w:pStyle w:val="KeepWithNext"/>
        <w:rPr>
          <w:rtl/>
        </w:rPr>
      </w:pPr>
    </w:p>
    <w:p w:rsidR="0084208A" w:rsidRDefault="0084208A" w:rsidP="0084208A">
      <w:pPr>
        <w:rPr>
          <w:rtl/>
        </w:rPr>
      </w:pPr>
      <w:r>
        <w:rPr>
          <w:rFonts w:hint="cs"/>
          <w:rtl/>
        </w:rPr>
        <w:t>רויטל, אני עברתי את זה כבר בחצי שעה.</w:t>
      </w:r>
      <w:bookmarkStart w:id="1958" w:name="_ETM_Q1_6383741"/>
      <w:bookmarkEnd w:id="1958"/>
      <w:r>
        <w:rPr>
          <w:rFonts w:hint="cs"/>
          <w:rtl/>
        </w:rPr>
        <w:t xml:space="preserve"> אני לא רוצה עוד פעם לעבור על </w:t>
      </w:r>
      <w:bookmarkStart w:id="1959" w:name="_ETM_Q1_6384923"/>
      <w:bookmarkEnd w:id="1959"/>
      <w:r>
        <w:rPr>
          <w:rFonts w:hint="cs"/>
          <w:rtl/>
        </w:rPr>
        <w:t xml:space="preserve">זה. חבל, הייתי צריך בהתחלה לא להיכנס לזה אלא </w:t>
      </w:r>
      <w:bookmarkStart w:id="1960" w:name="_ETM_Q1_6396376"/>
      <w:bookmarkEnd w:id="1960"/>
      <w:r>
        <w:rPr>
          <w:rFonts w:hint="cs"/>
          <w:rtl/>
        </w:rPr>
        <w:t xml:space="preserve">להגיד לכם בשבוע הבא. תחשבו עד אז, תלמדו את הנושא, </w:t>
      </w:r>
      <w:bookmarkStart w:id="1961" w:name="_ETM_Q1_6398774"/>
      <w:bookmarkEnd w:id="1961"/>
      <w:r>
        <w:rPr>
          <w:rFonts w:hint="cs"/>
          <w:rtl/>
        </w:rPr>
        <w:t xml:space="preserve">תעבור על הבעיות הטכניות. זה מה שאמרתי לכם בהתחלה, אבל </w:t>
      </w:r>
      <w:bookmarkStart w:id="1962" w:name="_ETM_Q1_6398912"/>
      <w:bookmarkEnd w:id="1962"/>
      <w:r>
        <w:rPr>
          <w:rFonts w:hint="cs"/>
          <w:rtl/>
        </w:rPr>
        <w:t xml:space="preserve">נגררתי </w:t>
      </w:r>
      <w:proofErr w:type="spellStart"/>
      <w:r>
        <w:rPr>
          <w:rFonts w:hint="cs"/>
          <w:rtl/>
        </w:rPr>
        <w:t>איתכם</w:t>
      </w:r>
      <w:proofErr w:type="spellEnd"/>
      <w:r>
        <w:rPr>
          <w:rFonts w:hint="cs"/>
          <w:rtl/>
        </w:rPr>
        <w:t xml:space="preserve"> לכל העניין ובסוף חזרנו לאותו דבר שאמרתי שנחזור. </w:t>
      </w:r>
      <w:bookmarkStart w:id="1963" w:name="_ETM_Q1_6405063"/>
      <w:bookmarkEnd w:id="1963"/>
      <w:r>
        <w:rPr>
          <w:rFonts w:hint="cs"/>
          <w:rtl/>
        </w:rPr>
        <w:t xml:space="preserve">לישיבה הבאה תחשבו. תיבנו לכם. שוב, לא מה שאתם </w:t>
      </w:r>
      <w:bookmarkStart w:id="1964" w:name="_ETM_Q1_6412956"/>
      <w:bookmarkEnd w:id="1964"/>
      <w:r>
        <w:rPr>
          <w:rFonts w:hint="cs"/>
          <w:rtl/>
        </w:rPr>
        <w:t>תיבנו זה</w:t>
      </w:r>
      <w:r w:rsidR="00DF16E6">
        <w:rPr>
          <w:rFonts w:hint="cs"/>
          <w:rtl/>
        </w:rPr>
        <w:t xml:space="preserve"> מה</w:t>
      </w:r>
      <w:r>
        <w:rPr>
          <w:rFonts w:hint="cs"/>
          <w:rtl/>
        </w:rPr>
        <w:t xml:space="preserve"> </w:t>
      </w:r>
      <w:r w:rsidR="00DF16E6">
        <w:rPr>
          <w:rFonts w:hint="cs"/>
          <w:rtl/>
        </w:rPr>
        <w:t>ש</w:t>
      </w:r>
      <w:r>
        <w:rPr>
          <w:rFonts w:hint="cs"/>
          <w:rtl/>
        </w:rPr>
        <w:t xml:space="preserve">יהיה. יכול להיות שחברי הכנסת בסוף יחליטו </w:t>
      </w:r>
      <w:bookmarkStart w:id="1965" w:name="_ETM_Q1_6413979"/>
      <w:bookmarkEnd w:id="1965"/>
      <w:r>
        <w:rPr>
          <w:rFonts w:hint="cs"/>
          <w:rtl/>
        </w:rPr>
        <w:t xml:space="preserve">אחרת. אבל יכול להיות שאתם גם תחשבו ותראו שזה </w:t>
      </w:r>
      <w:bookmarkStart w:id="1966" w:name="_ETM_Q1_6414839"/>
      <w:bookmarkEnd w:id="1966"/>
      <w:r>
        <w:rPr>
          <w:rFonts w:hint="cs"/>
          <w:rtl/>
        </w:rPr>
        <w:t xml:space="preserve">צודק אולי, ונכון שיש     המון בעיות, ותבואו </w:t>
      </w:r>
      <w:bookmarkStart w:id="1967" w:name="_ETM_Q1_6422637"/>
      <w:bookmarkEnd w:id="1967"/>
      <w:r>
        <w:rPr>
          <w:rFonts w:hint="cs"/>
          <w:rtl/>
        </w:rPr>
        <w:t xml:space="preserve">לפה. הנה, חיים כבר חושב איך לפתור את </w:t>
      </w:r>
      <w:bookmarkStart w:id="1968" w:name="_ETM_Q1_6426577"/>
      <w:bookmarkEnd w:id="1968"/>
      <w:r>
        <w:rPr>
          <w:rFonts w:hint="cs"/>
          <w:rtl/>
        </w:rPr>
        <w:t>הבעיות. במקום לבוא ולהגיד לי שיש בעיה כזו ו</w:t>
      </w:r>
      <w:r w:rsidR="00DF16E6">
        <w:rPr>
          <w:rFonts w:hint="cs"/>
          <w:rtl/>
        </w:rPr>
        <w:t xml:space="preserve">יש </w:t>
      </w:r>
      <w:r>
        <w:rPr>
          <w:rFonts w:hint="cs"/>
          <w:rtl/>
        </w:rPr>
        <w:t xml:space="preserve">בעיה </w:t>
      </w:r>
      <w:bookmarkStart w:id="1969" w:name="_ETM_Q1_6428212"/>
      <w:bookmarkEnd w:id="1969"/>
      <w:r>
        <w:rPr>
          <w:rFonts w:hint="cs"/>
          <w:rtl/>
        </w:rPr>
        <w:t>כזו ויש בעיה כזו</w:t>
      </w:r>
      <w:r w:rsidR="00EF59D3">
        <w:rPr>
          <w:rFonts w:hint="cs"/>
          <w:rtl/>
        </w:rPr>
        <w:t xml:space="preserve">, וזה נכון, תבואו ותגידו בשבוע הבא </w:t>
      </w:r>
      <w:bookmarkStart w:id="1970" w:name="_ETM_Q1_6434748"/>
      <w:bookmarkEnd w:id="1970"/>
      <w:r w:rsidR="00EF59D3">
        <w:rPr>
          <w:rFonts w:hint="cs"/>
          <w:rtl/>
        </w:rPr>
        <w:t xml:space="preserve">שיש לכם פתרון לבעיה הזו והזו. הדיון יהיה אחר. יכול </w:t>
      </w:r>
      <w:bookmarkStart w:id="1971" w:name="_ETM_Q1_6442635"/>
      <w:bookmarkEnd w:id="1971"/>
      <w:r w:rsidR="00EF59D3">
        <w:rPr>
          <w:rFonts w:hint="cs"/>
          <w:rtl/>
        </w:rPr>
        <w:t>להיות שלא.</w:t>
      </w:r>
    </w:p>
    <w:p w:rsidR="0084208A" w:rsidRDefault="0084208A" w:rsidP="00EF59D3">
      <w:pPr>
        <w:ind w:firstLine="0"/>
        <w:rPr>
          <w:rtl/>
        </w:rPr>
      </w:pPr>
      <w:bookmarkStart w:id="1972" w:name="_ETM_Q1_6438366"/>
      <w:bookmarkStart w:id="1973" w:name="_ETM_Q1_6348076"/>
      <w:bookmarkEnd w:id="1972"/>
      <w:bookmarkEnd w:id="1973"/>
    </w:p>
    <w:p w:rsidR="00EF59D3" w:rsidRDefault="00EF59D3" w:rsidP="00EF59D3">
      <w:pPr>
        <w:pStyle w:val="a4"/>
        <w:keepNext/>
        <w:rPr>
          <w:rtl/>
        </w:rPr>
      </w:pPr>
      <w:r>
        <w:rPr>
          <w:rtl/>
        </w:rPr>
        <w:t>רויטל סויד (המחנה הציוני):</w:t>
      </w:r>
    </w:p>
    <w:p w:rsidR="00EF59D3" w:rsidRDefault="00EF59D3" w:rsidP="00EF59D3">
      <w:pPr>
        <w:pStyle w:val="KeepWithNext"/>
        <w:rPr>
          <w:rtl/>
        </w:rPr>
      </w:pPr>
    </w:p>
    <w:p w:rsidR="00EF59D3" w:rsidRDefault="00EF59D3" w:rsidP="00EF59D3">
      <w:pPr>
        <w:rPr>
          <w:rtl/>
        </w:rPr>
      </w:pPr>
      <w:bookmarkStart w:id="1974" w:name="_ETM_Q1_6439790"/>
      <w:bookmarkEnd w:id="1974"/>
      <w:r>
        <w:rPr>
          <w:rFonts w:hint="cs"/>
          <w:rtl/>
        </w:rPr>
        <w:t xml:space="preserve">יש תחושה שאפילו אתם לא בוחנים את זה, של </w:t>
      </w:r>
      <w:bookmarkStart w:id="1975" w:name="_ETM_Q1_6442886"/>
      <w:bookmarkEnd w:id="1975"/>
      <w:r>
        <w:rPr>
          <w:rFonts w:hint="cs"/>
          <w:rtl/>
        </w:rPr>
        <w:t xml:space="preserve">אטימות מבחינתכם לבחון את </w:t>
      </w:r>
      <w:r w:rsidR="00FF70BA">
        <w:rPr>
          <w:rFonts w:hint="cs"/>
          <w:rtl/>
        </w:rPr>
        <w:t>העניי</w:t>
      </w:r>
      <w:r w:rsidR="00FF70BA">
        <w:rPr>
          <w:rFonts w:hint="eastAsia"/>
          <w:rtl/>
        </w:rPr>
        <w:t>ן</w:t>
      </w:r>
      <w:r>
        <w:rPr>
          <w:rFonts w:hint="cs"/>
          <w:rtl/>
        </w:rPr>
        <w:t>.</w:t>
      </w:r>
    </w:p>
    <w:p w:rsidR="00EF59D3" w:rsidRDefault="00EF59D3" w:rsidP="00EF59D3">
      <w:pPr>
        <w:rPr>
          <w:rtl/>
        </w:rPr>
      </w:pPr>
      <w:bookmarkStart w:id="1976" w:name="_ETM_Q1_6440538"/>
      <w:bookmarkEnd w:id="1976"/>
    </w:p>
    <w:p w:rsidR="00EF59D3" w:rsidRDefault="00EF59D3" w:rsidP="00EF59D3">
      <w:pPr>
        <w:pStyle w:val="af9"/>
        <w:keepNext/>
        <w:rPr>
          <w:rtl/>
        </w:rPr>
      </w:pPr>
      <w:bookmarkStart w:id="1977" w:name="_ETM_Q1_6440840"/>
      <w:bookmarkStart w:id="1978" w:name="_ETM_Q1_6442890"/>
      <w:bookmarkEnd w:id="1977"/>
      <w:bookmarkEnd w:id="1978"/>
      <w:proofErr w:type="spellStart"/>
      <w:r>
        <w:rPr>
          <w:rtl/>
        </w:rPr>
        <w:t>אוסנת</w:t>
      </w:r>
      <w:proofErr w:type="spellEnd"/>
      <w:r>
        <w:rPr>
          <w:rtl/>
        </w:rPr>
        <w:t xml:space="preserve"> </w:t>
      </w:r>
      <w:proofErr w:type="spellStart"/>
      <w:r>
        <w:rPr>
          <w:rtl/>
        </w:rPr>
        <w:t>חיטרון</w:t>
      </w:r>
      <w:proofErr w:type="spellEnd"/>
      <w:r>
        <w:rPr>
          <w:rtl/>
        </w:rPr>
        <w:t>:</w:t>
      </w:r>
    </w:p>
    <w:p w:rsidR="00EF59D3" w:rsidRDefault="00EF59D3" w:rsidP="00EF59D3">
      <w:pPr>
        <w:pStyle w:val="KeepWithNext"/>
        <w:rPr>
          <w:rtl/>
        </w:rPr>
      </w:pPr>
    </w:p>
    <w:p w:rsidR="00EF59D3" w:rsidRDefault="00EF59D3" w:rsidP="00EF59D3">
      <w:pPr>
        <w:rPr>
          <w:rtl/>
        </w:rPr>
      </w:pPr>
      <w:r>
        <w:rPr>
          <w:rFonts w:hint="cs"/>
          <w:rtl/>
        </w:rPr>
        <w:t>נעשתה בחינה לעומק - - -</w:t>
      </w:r>
    </w:p>
    <w:p w:rsidR="00EF59D3" w:rsidRDefault="00EF59D3" w:rsidP="00EF59D3">
      <w:pPr>
        <w:rPr>
          <w:rtl/>
        </w:rPr>
      </w:pPr>
    </w:p>
    <w:p w:rsidR="00EF59D3" w:rsidRDefault="00EF59D3" w:rsidP="00EF59D3">
      <w:pPr>
        <w:pStyle w:val="a4"/>
        <w:keepNext/>
        <w:rPr>
          <w:rtl/>
        </w:rPr>
      </w:pPr>
      <w:bookmarkStart w:id="1979" w:name="_ETM_Q1_6450110"/>
      <w:bookmarkStart w:id="1980" w:name="_ETM_Q1_6450142"/>
      <w:bookmarkStart w:id="1981" w:name="_ETM_Q1_6443982"/>
      <w:bookmarkEnd w:id="1979"/>
      <w:bookmarkEnd w:id="1980"/>
      <w:bookmarkEnd w:id="1981"/>
      <w:r>
        <w:rPr>
          <w:rtl/>
        </w:rPr>
        <w:t>רויטל סויד (המחנה הציוני):</w:t>
      </w:r>
    </w:p>
    <w:p w:rsidR="00EF59D3" w:rsidRDefault="00EF59D3" w:rsidP="00EF59D3">
      <w:pPr>
        <w:pStyle w:val="KeepWithNext"/>
        <w:rPr>
          <w:rtl/>
        </w:rPr>
      </w:pPr>
    </w:p>
    <w:p w:rsidR="00EF59D3" w:rsidRDefault="00EF59D3" w:rsidP="00EF59D3">
      <w:pPr>
        <w:rPr>
          <w:rtl/>
        </w:rPr>
      </w:pPr>
      <w:r>
        <w:rPr>
          <w:rFonts w:hint="cs"/>
          <w:rtl/>
        </w:rPr>
        <w:t xml:space="preserve">זה </w:t>
      </w:r>
      <w:bookmarkStart w:id="1982" w:name="_ETM_Q1_6444813"/>
      <w:bookmarkEnd w:id="1982"/>
      <w:r>
        <w:rPr>
          <w:rFonts w:hint="cs"/>
          <w:rtl/>
        </w:rPr>
        <w:t xml:space="preserve">שלמעצמות הרשת יש אינטרס כלכלי מה </w:t>
      </w:r>
      <w:proofErr w:type="spellStart"/>
      <w:r>
        <w:rPr>
          <w:rFonts w:hint="cs"/>
          <w:rtl/>
        </w:rPr>
        <w:t>לנטר</w:t>
      </w:r>
      <w:proofErr w:type="spellEnd"/>
      <w:r>
        <w:rPr>
          <w:rFonts w:hint="cs"/>
          <w:rtl/>
        </w:rPr>
        <w:t xml:space="preserve"> ומה לא </w:t>
      </w:r>
      <w:r>
        <w:rPr>
          <w:rtl/>
        </w:rPr>
        <w:t>–</w:t>
      </w:r>
      <w:r>
        <w:rPr>
          <w:rFonts w:hint="cs"/>
          <w:rtl/>
        </w:rPr>
        <w:t xml:space="preserve"> </w:t>
      </w:r>
      <w:bookmarkStart w:id="1983" w:name="_ETM_Q1_6452573"/>
      <w:bookmarkEnd w:id="1983"/>
      <w:r>
        <w:rPr>
          <w:rFonts w:hint="cs"/>
          <w:rtl/>
        </w:rPr>
        <w:t xml:space="preserve">זה ברור. זו גם זכותם המלאה. יש להן את האינטרסים </w:t>
      </w:r>
      <w:bookmarkStart w:id="1984" w:name="_ETM_Q1_6451996"/>
      <w:bookmarkEnd w:id="1984"/>
      <w:r>
        <w:rPr>
          <w:rFonts w:hint="cs"/>
          <w:rtl/>
        </w:rPr>
        <w:t xml:space="preserve">המסחריים שלהן. </w:t>
      </w:r>
      <w:bookmarkStart w:id="1985" w:name="_ETM_Q1_6452642"/>
      <w:bookmarkEnd w:id="1985"/>
    </w:p>
    <w:p w:rsidR="00EF59D3" w:rsidRDefault="00EF59D3" w:rsidP="00EF59D3">
      <w:pPr>
        <w:rPr>
          <w:rtl/>
        </w:rPr>
      </w:pPr>
    </w:p>
    <w:p w:rsidR="00EF59D3" w:rsidRDefault="00EF59D3" w:rsidP="00EF59D3">
      <w:pPr>
        <w:pStyle w:val="af9"/>
        <w:keepNext/>
        <w:rPr>
          <w:rtl/>
        </w:rPr>
      </w:pPr>
      <w:bookmarkStart w:id="1986" w:name="_ETM_Q1_6452978"/>
      <w:bookmarkStart w:id="1987" w:name="_ETM_Q1_6453922"/>
      <w:bookmarkEnd w:id="1986"/>
      <w:bookmarkEnd w:id="1987"/>
      <w:proofErr w:type="spellStart"/>
      <w:r>
        <w:rPr>
          <w:rtl/>
        </w:rPr>
        <w:t>אוסנת</w:t>
      </w:r>
      <w:proofErr w:type="spellEnd"/>
      <w:r>
        <w:rPr>
          <w:rtl/>
        </w:rPr>
        <w:t xml:space="preserve"> </w:t>
      </w:r>
      <w:proofErr w:type="spellStart"/>
      <w:r>
        <w:rPr>
          <w:rtl/>
        </w:rPr>
        <w:t>חיטרון</w:t>
      </w:r>
      <w:proofErr w:type="spellEnd"/>
      <w:r>
        <w:rPr>
          <w:rtl/>
        </w:rPr>
        <w:t>:</w:t>
      </w:r>
    </w:p>
    <w:p w:rsidR="00EF59D3" w:rsidRDefault="00EF59D3" w:rsidP="00EF59D3">
      <w:pPr>
        <w:pStyle w:val="KeepWithNext"/>
        <w:rPr>
          <w:rtl/>
        </w:rPr>
      </w:pPr>
    </w:p>
    <w:p w:rsidR="00EF59D3" w:rsidRDefault="00EF59D3" w:rsidP="00EF59D3">
      <w:pPr>
        <w:rPr>
          <w:rtl/>
        </w:rPr>
      </w:pPr>
      <w:r>
        <w:rPr>
          <w:rFonts w:hint="cs"/>
          <w:rtl/>
        </w:rPr>
        <w:t xml:space="preserve">עמדת שרת המשפטים ביחס להצעת החוק שגובשה לפני ועדת שרים זה </w:t>
      </w:r>
      <w:bookmarkStart w:id="1988" w:name="_ETM_Q1_6454315"/>
      <w:bookmarkEnd w:id="1988"/>
      <w:r>
        <w:rPr>
          <w:rFonts w:hint="cs"/>
          <w:rtl/>
        </w:rPr>
        <w:t xml:space="preserve">לא בחינה? יש לנו עמדה </w:t>
      </w:r>
      <w:bookmarkStart w:id="1989" w:name="_ETM_Q1_6462278"/>
      <w:bookmarkEnd w:id="1989"/>
      <w:r>
        <w:rPr>
          <w:rFonts w:hint="cs"/>
          <w:rtl/>
        </w:rPr>
        <w:t>שמתייחסת לקשיים והם מפורטים ואשמח לפרט אותם פה</w:t>
      </w:r>
      <w:bookmarkStart w:id="1990" w:name="_ETM_Q1_6465974"/>
      <w:bookmarkEnd w:id="1990"/>
      <w:r>
        <w:rPr>
          <w:rFonts w:hint="cs"/>
          <w:rtl/>
        </w:rPr>
        <w:t>. למה לא נעשתה בחינה? נעשתה בחינה. אשמח לדבר על זה.</w:t>
      </w:r>
    </w:p>
    <w:p w:rsidR="00EF59D3" w:rsidRDefault="00EF59D3" w:rsidP="00EF59D3">
      <w:pPr>
        <w:rPr>
          <w:rtl/>
        </w:rPr>
      </w:pPr>
      <w:bookmarkStart w:id="1991" w:name="_ETM_Q1_6465951"/>
      <w:bookmarkEnd w:id="1991"/>
    </w:p>
    <w:p w:rsidR="00EF59D3" w:rsidRDefault="00EF59D3" w:rsidP="00EF59D3">
      <w:pPr>
        <w:pStyle w:val="a4"/>
        <w:keepNext/>
        <w:rPr>
          <w:rtl/>
        </w:rPr>
      </w:pPr>
      <w:bookmarkStart w:id="1992" w:name="_ETM_Q1_6469983"/>
      <w:bookmarkStart w:id="1993" w:name="_ETM_Q1_6471454"/>
      <w:bookmarkEnd w:id="1992"/>
      <w:bookmarkEnd w:id="1993"/>
      <w:r>
        <w:rPr>
          <w:rtl/>
        </w:rPr>
        <w:t>רויטל סויד (המחנה הציוני):</w:t>
      </w:r>
    </w:p>
    <w:p w:rsidR="00EF59D3" w:rsidRDefault="00EF59D3" w:rsidP="00EF59D3">
      <w:pPr>
        <w:pStyle w:val="KeepWithNext"/>
        <w:rPr>
          <w:rtl/>
        </w:rPr>
      </w:pPr>
    </w:p>
    <w:p w:rsidR="00EF59D3" w:rsidRDefault="00EF59D3" w:rsidP="00EF59D3">
      <w:pPr>
        <w:rPr>
          <w:rtl/>
        </w:rPr>
      </w:pPr>
      <w:r>
        <w:rPr>
          <w:rFonts w:hint="cs"/>
          <w:rtl/>
        </w:rPr>
        <w:t xml:space="preserve">כן, </w:t>
      </w:r>
      <w:bookmarkStart w:id="1994" w:name="_ETM_Q1_6467534"/>
      <w:bookmarkEnd w:id="1994"/>
      <w:r>
        <w:rPr>
          <w:rFonts w:hint="cs"/>
          <w:rtl/>
        </w:rPr>
        <w:t xml:space="preserve">אבל אנחנו יושבים פה. יש הצעת חוק שמוזגה </w:t>
      </w:r>
      <w:bookmarkStart w:id="1995" w:name="_ETM_Q1_6474760"/>
      <w:bookmarkEnd w:id="1995"/>
      <w:r>
        <w:rPr>
          <w:rFonts w:hint="cs"/>
          <w:rtl/>
        </w:rPr>
        <w:t xml:space="preserve">ואנחנו דנים בה. הצעת החוק הזו מדברת על משהו מאוד </w:t>
      </w:r>
      <w:bookmarkStart w:id="1996" w:name="_ETM_Q1_6472768"/>
      <w:bookmarkEnd w:id="1996"/>
      <w:r>
        <w:rPr>
          <w:rFonts w:hint="cs"/>
          <w:rtl/>
        </w:rPr>
        <w:t xml:space="preserve">מאוד צר, על הנעת אדם לידי עשיית מעשה טרור שזה </w:t>
      </w:r>
      <w:bookmarkStart w:id="1997" w:name="_ETM_Q1_6483712"/>
      <w:bookmarkEnd w:id="1997"/>
      <w:r>
        <w:rPr>
          <w:rFonts w:hint="cs"/>
          <w:rtl/>
        </w:rPr>
        <w:t>משהו שאני בטוח</w:t>
      </w:r>
      <w:r w:rsidR="00DF16E6">
        <w:rPr>
          <w:rFonts w:hint="cs"/>
          <w:rtl/>
        </w:rPr>
        <w:t>ה</w:t>
      </w:r>
      <w:r>
        <w:rPr>
          <w:rFonts w:hint="cs"/>
          <w:rtl/>
        </w:rPr>
        <w:t xml:space="preserve"> שאין אף אחד פה בשולחן שמוכן </w:t>
      </w:r>
      <w:bookmarkStart w:id="1998" w:name="_ETM_Q1_6487244"/>
      <w:bookmarkEnd w:id="1998"/>
      <w:r>
        <w:rPr>
          <w:rFonts w:hint="cs"/>
          <w:rtl/>
        </w:rPr>
        <w:t xml:space="preserve">לקבל. זה לא דבר שהוא תמונה, זה דבר </w:t>
      </w:r>
      <w:bookmarkStart w:id="1999" w:name="_ETM_Q1_6491284"/>
      <w:bookmarkEnd w:id="1999"/>
      <w:r>
        <w:rPr>
          <w:rFonts w:hint="cs"/>
          <w:rtl/>
        </w:rPr>
        <w:t>שבקלות מאוד אפשר להבין אותו ואפשר לדעת מהו.</w:t>
      </w:r>
    </w:p>
    <w:p w:rsidR="00EF59D3" w:rsidRDefault="00EF59D3" w:rsidP="00EF59D3">
      <w:pPr>
        <w:rPr>
          <w:rtl/>
        </w:rPr>
      </w:pPr>
      <w:bookmarkStart w:id="2000" w:name="_ETM_Q1_6497968"/>
      <w:bookmarkEnd w:id="2000"/>
    </w:p>
    <w:p w:rsidR="00EF59D3" w:rsidRDefault="00EF59D3" w:rsidP="00EF59D3">
      <w:pPr>
        <w:rPr>
          <w:rtl/>
        </w:rPr>
      </w:pPr>
      <w:bookmarkStart w:id="2001" w:name="_ETM_Q1_6495029"/>
      <w:bookmarkEnd w:id="2001"/>
      <w:r>
        <w:rPr>
          <w:rFonts w:hint="cs"/>
          <w:rtl/>
        </w:rPr>
        <w:t xml:space="preserve">זה שאתם </w:t>
      </w:r>
      <w:bookmarkStart w:id="2002" w:name="_ETM_Q1_6496134"/>
      <w:bookmarkEnd w:id="2002"/>
      <w:r>
        <w:rPr>
          <w:rFonts w:hint="cs"/>
          <w:rtl/>
        </w:rPr>
        <w:t xml:space="preserve">יושבות כאן </w:t>
      </w:r>
      <w:r>
        <w:rPr>
          <w:rtl/>
        </w:rPr>
        <w:t>–</w:t>
      </w:r>
      <w:r>
        <w:rPr>
          <w:rFonts w:hint="cs"/>
          <w:rtl/>
        </w:rPr>
        <w:t xml:space="preserve"> תקשיבי, אני לא ראיתי כזו התקפה </w:t>
      </w:r>
      <w:bookmarkStart w:id="2003" w:name="_ETM_Q1_6497296"/>
      <w:bookmarkEnd w:id="2003"/>
      <w:r>
        <w:rPr>
          <w:rFonts w:hint="cs"/>
          <w:rtl/>
        </w:rPr>
        <w:t xml:space="preserve">כמעט בשום נושא </w:t>
      </w:r>
      <w:r>
        <w:rPr>
          <w:rtl/>
        </w:rPr>
        <w:t>–</w:t>
      </w:r>
      <w:r>
        <w:rPr>
          <w:rFonts w:hint="cs"/>
          <w:rtl/>
        </w:rPr>
        <w:t xml:space="preserve"> ואפילו לא יושבות לבחון ולדון ולראות </w:t>
      </w:r>
      <w:bookmarkStart w:id="2004" w:name="_ETM_Q1_6504888"/>
      <w:bookmarkEnd w:id="2004"/>
      <w:r w:rsidR="00DF16E6">
        <w:rPr>
          <w:rFonts w:hint="cs"/>
          <w:rtl/>
        </w:rPr>
        <w:t>מה אפשר ומה לא.</w:t>
      </w:r>
      <w:r>
        <w:rPr>
          <w:rFonts w:hint="cs"/>
          <w:rtl/>
        </w:rPr>
        <w:t xml:space="preserve"> אני לא מצליחה להבין את זה. </w:t>
      </w:r>
    </w:p>
    <w:p w:rsidR="00EF59D3" w:rsidRDefault="00EF59D3" w:rsidP="00EF59D3">
      <w:pPr>
        <w:rPr>
          <w:rtl/>
        </w:rPr>
      </w:pPr>
      <w:bookmarkStart w:id="2005" w:name="_ETM_Q1_6506913"/>
      <w:bookmarkEnd w:id="2005"/>
    </w:p>
    <w:p w:rsidR="00EF59D3" w:rsidRDefault="00EF59D3" w:rsidP="00EF59D3">
      <w:pPr>
        <w:pStyle w:val="af9"/>
        <w:keepNext/>
        <w:rPr>
          <w:rtl/>
        </w:rPr>
      </w:pPr>
      <w:bookmarkStart w:id="2006" w:name="_ETM_Q1_6507267"/>
      <w:bookmarkStart w:id="2007" w:name="_ETM_Q1_6502523"/>
      <w:bookmarkEnd w:id="2006"/>
      <w:bookmarkEnd w:id="2007"/>
      <w:proofErr w:type="spellStart"/>
      <w:r>
        <w:rPr>
          <w:rtl/>
        </w:rPr>
        <w:t>אוסנת</w:t>
      </w:r>
      <w:proofErr w:type="spellEnd"/>
      <w:r>
        <w:rPr>
          <w:rtl/>
        </w:rPr>
        <w:t xml:space="preserve"> </w:t>
      </w:r>
      <w:proofErr w:type="spellStart"/>
      <w:r>
        <w:rPr>
          <w:rtl/>
        </w:rPr>
        <w:t>חיטרון</w:t>
      </w:r>
      <w:proofErr w:type="spellEnd"/>
      <w:r>
        <w:rPr>
          <w:rtl/>
        </w:rPr>
        <w:t>:</w:t>
      </w:r>
    </w:p>
    <w:p w:rsidR="00EF59D3" w:rsidRDefault="00EF59D3" w:rsidP="00EF59D3">
      <w:pPr>
        <w:pStyle w:val="KeepWithNext"/>
        <w:rPr>
          <w:rtl/>
        </w:rPr>
      </w:pPr>
    </w:p>
    <w:p w:rsidR="00EF59D3" w:rsidRDefault="00EF59D3" w:rsidP="00EF59D3">
      <w:pPr>
        <w:rPr>
          <w:rtl/>
        </w:rPr>
      </w:pPr>
      <w:r>
        <w:rPr>
          <w:rFonts w:hint="cs"/>
          <w:rtl/>
        </w:rPr>
        <w:t xml:space="preserve">אנחנו </w:t>
      </w:r>
      <w:bookmarkStart w:id="2008" w:name="_ETM_Q1_6503595"/>
      <w:bookmarkEnd w:id="2008"/>
      <w:r>
        <w:rPr>
          <w:rFonts w:hint="cs"/>
          <w:rtl/>
        </w:rPr>
        <w:t>ביקשנו להתייחס, אבל כרגע - - -</w:t>
      </w:r>
    </w:p>
    <w:p w:rsidR="00DF16E6" w:rsidRDefault="00DF16E6" w:rsidP="00EF59D3">
      <w:pPr>
        <w:rPr>
          <w:rtl/>
        </w:rPr>
      </w:pPr>
      <w:bookmarkStart w:id="2009" w:name="_ETM_Q1_6501954"/>
      <w:bookmarkEnd w:id="2009"/>
    </w:p>
    <w:p w:rsidR="00393BC8" w:rsidRDefault="00EF59D3" w:rsidP="00EF59D3">
      <w:pPr>
        <w:pStyle w:val="af6"/>
        <w:keepNext/>
        <w:rPr>
          <w:rtl/>
        </w:rPr>
      </w:pPr>
      <w:bookmarkStart w:id="2010" w:name="_ETM_Q1_6180577"/>
      <w:bookmarkEnd w:id="2010"/>
      <w:r>
        <w:rPr>
          <w:rtl/>
        </w:rPr>
        <w:t>היו"ר ניסן סלומינסקי:</w:t>
      </w:r>
    </w:p>
    <w:p w:rsidR="00EF59D3" w:rsidRDefault="00EF59D3" w:rsidP="00EF59D3">
      <w:pPr>
        <w:pStyle w:val="KeepWithNext"/>
        <w:rPr>
          <w:rtl/>
        </w:rPr>
      </w:pPr>
    </w:p>
    <w:p w:rsidR="00EF59D3" w:rsidRDefault="00EF59D3" w:rsidP="00EF59D3">
      <w:pPr>
        <w:rPr>
          <w:rtl/>
        </w:rPr>
      </w:pPr>
      <w:r>
        <w:rPr>
          <w:rFonts w:hint="cs"/>
          <w:rtl/>
        </w:rPr>
        <w:t xml:space="preserve">שוב, אני </w:t>
      </w:r>
      <w:bookmarkStart w:id="2011" w:name="_ETM_Q1_6509886"/>
      <w:bookmarkEnd w:id="2011"/>
      <w:r>
        <w:rPr>
          <w:rFonts w:hint="cs"/>
          <w:rtl/>
        </w:rPr>
        <w:t xml:space="preserve">לא יודע אם אתן יודעות את עמדת השר שלכם אפילו בנושא </w:t>
      </w:r>
      <w:bookmarkStart w:id="2012" w:name="_ETM_Q1_6508624"/>
      <w:bookmarkEnd w:id="2012"/>
      <w:r>
        <w:rPr>
          <w:rtl/>
        </w:rPr>
        <w:t>–</w:t>
      </w:r>
      <w:r>
        <w:rPr>
          <w:rFonts w:hint="cs"/>
          <w:rtl/>
        </w:rPr>
        <w:t xml:space="preserve"> אולי כן ואולי לא. אני לא יודע </w:t>
      </w:r>
      <w:bookmarkStart w:id="2013" w:name="_ETM_Q1_6517515"/>
      <w:bookmarkEnd w:id="2013"/>
      <w:r>
        <w:rPr>
          <w:rFonts w:hint="cs"/>
          <w:rtl/>
        </w:rPr>
        <w:t xml:space="preserve">אם אתם יודעים את עמדת השר בנושא הזה </w:t>
      </w:r>
      <w:r>
        <w:rPr>
          <w:rtl/>
        </w:rPr>
        <w:t>–</w:t>
      </w:r>
      <w:r>
        <w:rPr>
          <w:rFonts w:hint="cs"/>
          <w:rtl/>
        </w:rPr>
        <w:t xml:space="preserve"> אם כן </w:t>
      </w:r>
      <w:bookmarkStart w:id="2014" w:name="_ETM_Q1_6516820"/>
      <w:bookmarkEnd w:id="2014"/>
      <w:r>
        <w:rPr>
          <w:rFonts w:hint="cs"/>
          <w:rtl/>
        </w:rPr>
        <w:t xml:space="preserve">או לא.  נתתי לכם מוצא של כבוד בהתחלה </w:t>
      </w:r>
      <w:bookmarkStart w:id="2015" w:name="_ETM_Q1_6522532"/>
      <w:bookmarkEnd w:id="2015"/>
      <w:r>
        <w:rPr>
          <w:rFonts w:hint="cs"/>
          <w:rtl/>
        </w:rPr>
        <w:t xml:space="preserve">ואמרתי: תדברו. קודם כל, תגבשו. יכול להיות שהם לא יסכימו ואנחנו נחליט שכן, אבל קודם כל </w:t>
      </w:r>
      <w:bookmarkStart w:id="2016" w:name="_ETM_Q1_6524616"/>
      <w:bookmarkEnd w:id="2016"/>
      <w:r>
        <w:rPr>
          <w:rFonts w:hint="cs"/>
          <w:rtl/>
        </w:rPr>
        <w:t xml:space="preserve">תלכו. נתתי לכם שבוע. זאת אומרת, עד הישיבה </w:t>
      </w:r>
      <w:bookmarkStart w:id="2017" w:name="_ETM_Q1_6527411"/>
      <w:bookmarkEnd w:id="2017"/>
      <w:r>
        <w:rPr>
          <w:rFonts w:hint="cs"/>
          <w:rtl/>
        </w:rPr>
        <w:t>הבאה. קודם כל, תבררו במשרדים. אחר כך תלבנו את הבעיו</w:t>
      </w:r>
      <w:bookmarkStart w:id="2018" w:name="_ETM_Q1_6531227"/>
      <w:bookmarkEnd w:id="2018"/>
      <w:r>
        <w:rPr>
          <w:rFonts w:hint="cs"/>
          <w:rtl/>
        </w:rPr>
        <w:t xml:space="preserve">ת ואת הכול. </w:t>
      </w:r>
    </w:p>
    <w:p w:rsidR="00EF59D3" w:rsidRDefault="00EF59D3" w:rsidP="00EF59D3">
      <w:pPr>
        <w:rPr>
          <w:rtl/>
        </w:rPr>
      </w:pPr>
      <w:bookmarkStart w:id="2019" w:name="_ETM_Q1_6536379"/>
      <w:bookmarkEnd w:id="2019"/>
    </w:p>
    <w:p w:rsidR="00EF59D3" w:rsidRDefault="00EF59D3" w:rsidP="00EF59D3">
      <w:pPr>
        <w:pStyle w:val="a4"/>
        <w:keepNext/>
        <w:rPr>
          <w:rtl/>
        </w:rPr>
      </w:pPr>
      <w:bookmarkStart w:id="2020" w:name="_ETM_Q1_6536863"/>
      <w:bookmarkStart w:id="2021" w:name="_ETM_Q1_6531203"/>
      <w:bookmarkEnd w:id="2020"/>
      <w:bookmarkEnd w:id="2021"/>
      <w:r>
        <w:rPr>
          <w:rtl/>
        </w:rPr>
        <w:t>רויטל סויד (המחנה הציוני):</w:t>
      </w:r>
    </w:p>
    <w:p w:rsidR="00EF59D3" w:rsidRDefault="00EF59D3" w:rsidP="00EF59D3">
      <w:pPr>
        <w:pStyle w:val="KeepWithNext"/>
        <w:rPr>
          <w:rtl/>
        </w:rPr>
      </w:pPr>
    </w:p>
    <w:p w:rsidR="00EF59D3" w:rsidRDefault="00EF59D3" w:rsidP="00EF59D3">
      <w:pPr>
        <w:rPr>
          <w:rtl/>
        </w:rPr>
      </w:pPr>
      <w:r>
        <w:rPr>
          <w:rFonts w:hint="cs"/>
          <w:rtl/>
        </w:rPr>
        <w:t xml:space="preserve">בוא נגיד כך, טענה איך הם יעשו </w:t>
      </w:r>
      <w:bookmarkStart w:id="2022" w:name="_ETM_Q1_6530576"/>
      <w:bookmarkEnd w:id="2022"/>
      <w:r>
        <w:rPr>
          <w:rFonts w:hint="cs"/>
          <w:rtl/>
        </w:rPr>
        <w:t>את זה היא לא טענה שאנחנו רוצים לשקול</w:t>
      </w:r>
      <w:bookmarkStart w:id="2023" w:name="_ETM_Q1_6540075"/>
      <w:bookmarkEnd w:id="2023"/>
      <w:r>
        <w:rPr>
          <w:rFonts w:hint="cs"/>
          <w:rtl/>
        </w:rPr>
        <w:t xml:space="preserve">. לגבי אכיפה, לגבי זה </w:t>
      </w:r>
      <w:r>
        <w:rPr>
          <w:rtl/>
        </w:rPr>
        <w:t>–</w:t>
      </w:r>
      <w:r>
        <w:rPr>
          <w:rFonts w:hint="cs"/>
          <w:rtl/>
        </w:rPr>
        <w:t xml:space="preserve"> זה דיונים שאנחנו</w:t>
      </w:r>
      <w:r w:rsidR="00DF16E6">
        <w:rPr>
          <w:rFonts w:hint="cs"/>
          <w:rtl/>
        </w:rPr>
        <w:t xml:space="preserve"> רוצים</w:t>
      </w:r>
      <w:r>
        <w:rPr>
          <w:rFonts w:hint="cs"/>
          <w:rtl/>
        </w:rPr>
        <w:t xml:space="preserve"> </w:t>
      </w:r>
      <w:bookmarkStart w:id="2024" w:name="_ETM_Q1_6541786"/>
      <w:bookmarkEnd w:id="2024"/>
      <w:r>
        <w:rPr>
          <w:rFonts w:hint="cs"/>
          <w:rtl/>
        </w:rPr>
        <w:t xml:space="preserve">לנהל אותם, דיונים עניינים. </w:t>
      </w:r>
    </w:p>
    <w:p w:rsidR="00EF59D3" w:rsidRDefault="00EF59D3" w:rsidP="00EF59D3">
      <w:pPr>
        <w:rPr>
          <w:rtl/>
        </w:rPr>
      </w:pPr>
      <w:bookmarkStart w:id="2025" w:name="_ETM_Q1_6544240"/>
      <w:bookmarkEnd w:id="2025"/>
    </w:p>
    <w:p w:rsidR="00EF59D3" w:rsidRDefault="00EF59D3" w:rsidP="00EF59D3">
      <w:pPr>
        <w:pStyle w:val="af9"/>
        <w:keepNext/>
        <w:rPr>
          <w:rtl/>
        </w:rPr>
      </w:pPr>
      <w:bookmarkStart w:id="2026" w:name="_ETM_Q1_6545377"/>
      <w:bookmarkEnd w:id="2026"/>
      <w:r>
        <w:rPr>
          <w:rtl/>
        </w:rPr>
        <w:t xml:space="preserve">חיים </w:t>
      </w:r>
      <w:proofErr w:type="spellStart"/>
      <w:r>
        <w:rPr>
          <w:rtl/>
        </w:rPr>
        <w:t>ויסמונסקי</w:t>
      </w:r>
      <w:proofErr w:type="spellEnd"/>
      <w:r>
        <w:rPr>
          <w:rtl/>
        </w:rPr>
        <w:t>:</w:t>
      </w:r>
    </w:p>
    <w:p w:rsidR="00EF59D3" w:rsidRDefault="00EF59D3" w:rsidP="00EF59D3">
      <w:pPr>
        <w:pStyle w:val="KeepWithNext"/>
        <w:rPr>
          <w:rtl/>
        </w:rPr>
      </w:pPr>
    </w:p>
    <w:p w:rsidR="00EF59D3" w:rsidRDefault="00DF16E6" w:rsidP="00EF59D3">
      <w:pPr>
        <w:rPr>
          <w:rtl/>
        </w:rPr>
      </w:pPr>
      <w:r>
        <w:rPr>
          <w:rFonts w:hint="cs"/>
          <w:rtl/>
        </w:rPr>
        <w:t xml:space="preserve">רק על האמירה הזו </w:t>
      </w:r>
      <w:r w:rsidR="00EF59D3">
        <w:rPr>
          <w:rFonts w:hint="cs"/>
          <w:rtl/>
        </w:rPr>
        <w:t xml:space="preserve"> </w:t>
      </w:r>
      <w:bookmarkStart w:id="2027" w:name="_ETM_Q1_6543864"/>
      <w:bookmarkEnd w:id="2027"/>
      <w:r>
        <w:rPr>
          <w:rFonts w:hint="cs"/>
          <w:rtl/>
        </w:rPr>
        <w:t xml:space="preserve">יש ויכוח נורמטיבי, </w:t>
      </w:r>
      <w:r w:rsidR="00EF59D3">
        <w:rPr>
          <w:rFonts w:hint="cs"/>
          <w:rtl/>
        </w:rPr>
        <w:t xml:space="preserve"> כן ראוי, לא ראוי, כן פגיעה בחופש</w:t>
      </w:r>
      <w:bookmarkStart w:id="2028" w:name="_ETM_Q1_6547844"/>
      <w:bookmarkEnd w:id="2028"/>
      <w:r w:rsidR="00EF59D3">
        <w:rPr>
          <w:rFonts w:hint="cs"/>
          <w:rtl/>
        </w:rPr>
        <w:t xml:space="preserve"> הביטוי, או לא פגיעה בחופש הביטוי </w:t>
      </w:r>
      <w:r w:rsidR="00EF59D3">
        <w:rPr>
          <w:rtl/>
        </w:rPr>
        <w:t>–</w:t>
      </w:r>
      <w:r w:rsidR="00EF59D3">
        <w:rPr>
          <w:rFonts w:hint="cs"/>
          <w:rtl/>
        </w:rPr>
        <w:t xml:space="preserve"> זה ויכוח מסוג </w:t>
      </w:r>
      <w:bookmarkStart w:id="2029" w:name="_ETM_Q1_6550394"/>
      <w:bookmarkEnd w:id="2029"/>
      <w:r w:rsidR="00EF59D3">
        <w:rPr>
          <w:rFonts w:hint="cs"/>
          <w:rtl/>
        </w:rPr>
        <w:t xml:space="preserve">אחד. ואז יש את ההערות של היושב-ראש שאומר: </w:t>
      </w:r>
      <w:bookmarkStart w:id="2030" w:name="_ETM_Q1_6551187"/>
      <w:bookmarkEnd w:id="2030"/>
      <w:r w:rsidR="00EF59D3">
        <w:rPr>
          <w:rFonts w:hint="cs"/>
          <w:rtl/>
        </w:rPr>
        <w:t xml:space="preserve">רגע, אם השרים יחליטו אחרת ואתם צריכים לייצג את השרים </w:t>
      </w:r>
      <w:bookmarkStart w:id="2031" w:name="_ETM_Q1_6559134"/>
      <w:bookmarkEnd w:id="2031"/>
      <w:r w:rsidR="00EF59D3">
        <w:rPr>
          <w:rFonts w:hint="cs"/>
          <w:rtl/>
        </w:rPr>
        <w:t>- - -</w:t>
      </w:r>
    </w:p>
    <w:p w:rsidR="00EF59D3" w:rsidRDefault="00EF59D3" w:rsidP="00EF59D3">
      <w:pPr>
        <w:rPr>
          <w:rtl/>
        </w:rPr>
      </w:pPr>
      <w:bookmarkStart w:id="2032" w:name="_ETM_Q1_6553173"/>
      <w:bookmarkEnd w:id="2032"/>
    </w:p>
    <w:p w:rsidR="00EF59D3" w:rsidRDefault="00EF59D3" w:rsidP="00EF59D3">
      <w:pPr>
        <w:pStyle w:val="a4"/>
        <w:keepNext/>
        <w:rPr>
          <w:rtl/>
        </w:rPr>
      </w:pPr>
      <w:bookmarkStart w:id="2033" w:name="_ETM_Q1_6553591"/>
      <w:bookmarkStart w:id="2034" w:name="_ETM_Q1_6554082"/>
      <w:bookmarkEnd w:id="2033"/>
      <w:bookmarkEnd w:id="2034"/>
      <w:r>
        <w:rPr>
          <w:rtl/>
        </w:rPr>
        <w:t>רויטל סויד (המחנה הציוני):</w:t>
      </w:r>
    </w:p>
    <w:p w:rsidR="00EF59D3" w:rsidRDefault="00EF59D3" w:rsidP="00EF59D3">
      <w:pPr>
        <w:pStyle w:val="KeepWithNext"/>
        <w:rPr>
          <w:rtl/>
        </w:rPr>
      </w:pPr>
    </w:p>
    <w:p w:rsidR="00EF59D3" w:rsidRDefault="00EF59D3" w:rsidP="00EF59D3">
      <w:pPr>
        <w:rPr>
          <w:rtl/>
        </w:rPr>
      </w:pPr>
      <w:r>
        <w:rPr>
          <w:rFonts w:hint="cs"/>
          <w:rtl/>
        </w:rPr>
        <w:t xml:space="preserve">יש לכם החלטה שהנעת אדם לידי עשיית מעשה טרור הוא לא חוסה תחת חופש </w:t>
      </w:r>
      <w:bookmarkStart w:id="2035" w:name="_ETM_Q1_6553698"/>
      <w:bookmarkEnd w:id="2035"/>
      <w:r>
        <w:rPr>
          <w:rFonts w:hint="cs"/>
          <w:rtl/>
        </w:rPr>
        <w:t xml:space="preserve">הביטוי. </w:t>
      </w:r>
    </w:p>
    <w:p w:rsidR="00EF59D3" w:rsidRDefault="00EF59D3" w:rsidP="00EF59D3">
      <w:pPr>
        <w:rPr>
          <w:rtl/>
        </w:rPr>
      </w:pPr>
      <w:bookmarkStart w:id="2036" w:name="_ETM_Q1_6554976"/>
      <w:bookmarkEnd w:id="2036"/>
    </w:p>
    <w:p w:rsidR="00EF59D3" w:rsidRDefault="00EF59D3" w:rsidP="00EF59D3">
      <w:pPr>
        <w:pStyle w:val="af9"/>
        <w:keepNext/>
        <w:rPr>
          <w:rtl/>
        </w:rPr>
      </w:pPr>
      <w:bookmarkStart w:id="2037" w:name="_ETM_Q1_6555278"/>
      <w:bookmarkEnd w:id="2037"/>
      <w:r>
        <w:rPr>
          <w:rtl/>
        </w:rPr>
        <w:t xml:space="preserve">חיים </w:t>
      </w:r>
      <w:proofErr w:type="spellStart"/>
      <w:r>
        <w:rPr>
          <w:rtl/>
        </w:rPr>
        <w:t>ויסמונסקי</w:t>
      </w:r>
      <w:proofErr w:type="spellEnd"/>
      <w:r>
        <w:rPr>
          <w:rtl/>
        </w:rPr>
        <w:t>:</w:t>
      </w:r>
    </w:p>
    <w:p w:rsidR="00EF59D3" w:rsidRDefault="00EF59D3" w:rsidP="00EF59D3">
      <w:pPr>
        <w:pStyle w:val="KeepWithNext"/>
        <w:rPr>
          <w:rtl/>
        </w:rPr>
      </w:pPr>
    </w:p>
    <w:p w:rsidR="00EF59D3" w:rsidRDefault="00EF59D3" w:rsidP="00EF59D3">
      <w:pPr>
        <w:rPr>
          <w:rtl/>
        </w:rPr>
      </w:pPr>
      <w:r>
        <w:rPr>
          <w:rFonts w:hint="cs"/>
          <w:rtl/>
        </w:rPr>
        <w:t xml:space="preserve">רגע, </w:t>
      </w:r>
      <w:bookmarkStart w:id="2038" w:name="_ETM_Q1_6558638"/>
      <w:bookmarkEnd w:id="2038"/>
      <w:r>
        <w:rPr>
          <w:rFonts w:hint="cs"/>
          <w:rtl/>
        </w:rPr>
        <w:t xml:space="preserve">רגע - זה סיפור אחד.  אבל </w:t>
      </w:r>
      <w:bookmarkStart w:id="2039" w:name="_ETM_Q1_6561578"/>
      <w:bookmarkEnd w:id="2039"/>
      <w:r>
        <w:rPr>
          <w:rFonts w:hint="cs"/>
          <w:rtl/>
        </w:rPr>
        <w:t xml:space="preserve">יש סיפור שני שאני חייב לשים אותו כדגל שחור וזה </w:t>
      </w:r>
      <w:bookmarkStart w:id="2040" w:name="_ETM_Q1_6565763"/>
      <w:bookmarkEnd w:id="2040"/>
      <w:r>
        <w:rPr>
          <w:rFonts w:hint="cs"/>
          <w:rtl/>
        </w:rPr>
        <w:t xml:space="preserve">הביצוע, ואז זה לא עניין של כפיפות הדרג </w:t>
      </w:r>
      <w:bookmarkStart w:id="2041" w:name="_ETM_Q1_6569932"/>
      <w:bookmarkEnd w:id="2041"/>
      <w:r>
        <w:rPr>
          <w:rFonts w:hint="cs"/>
          <w:rtl/>
        </w:rPr>
        <w:t xml:space="preserve">המקצועי לדרג המחליט </w:t>
      </w:r>
      <w:r>
        <w:rPr>
          <w:rtl/>
        </w:rPr>
        <w:t>–</w:t>
      </w:r>
      <w:r>
        <w:rPr>
          <w:rFonts w:hint="cs"/>
          <w:rtl/>
        </w:rPr>
        <w:t xml:space="preserve"> זה לא העניין הזה. זה העניין </w:t>
      </w:r>
      <w:bookmarkStart w:id="2042" w:name="_ETM_Q1_6570834"/>
      <w:bookmarkEnd w:id="2042"/>
      <w:r>
        <w:rPr>
          <w:rFonts w:hint="cs"/>
          <w:rtl/>
        </w:rPr>
        <w:t xml:space="preserve">שאם אתם תחוקקו חוק שאני וכל המקבילים בעולם הביצוע יגידו </w:t>
      </w:r>
      <w:bookmarkStart w:id="2043" w:name="_ETM_Q1_6577131"/>
      <w:bookmarkEnd w:id="2043"/>
      <w:r>
        <w:rPr>
          <w:rFonts w:hint="cs"/>
          <w:rtl/>
        </w:rPr>
        <w:t xml:space="preserve">לכם: אנחנו לא יודעים לבצע את זה, אז יקרה לנו, </w:t>
      </w:r>
      <w:bookmarkStart w:id="2044" w:name="_ETM_Q1_6579379"/>
      <w:bookmarkEnd w:id="2044"/>
      <w:r>
        <w:rPr>
          <w:rFonts w:hint="cs"/>
          <w:rtl/>
        </w:rPr>
        <w:t xml:space="preserve">מבחינתי, אסון, תקלה חקיקתית, לא חוקתית, כי אני </w:t>
      </w:r>
      <w:bookmarkStart w:id="2045" w:name="_ETM_Q1_6588599"/>
      <w:bookmarkEnd w:id="2045"/>
      <w:r>
        <w:rPr>
          <w:rFonts w:hint="cs"/>
          <w:rtl/>
        </w:rPr>
        <w:t>לא אדע מה לעשות עם זה.</w:t>
      </w:r>
    </w:p>
    <w:p w:rsidR="00EF59D3" w:rsidRDefault="00EF59D3" w:rsidP="00EF59D3">
      <w:pPr>
        <w:rPr>
          <w:rtl/>
        </w:rPr>
      </w:pPr>
      <w:bookmarkStart w:id="2046" w:name="_ETM_Q1_6586887"/>
      <w:bookmarkEnd w:id="2046"/>
    </w:p>
    <w:p w:rsidR="00EF59D3" w:rsidRDefault="00DF16E6" w:rsidP="00DF16E6">
      <w:pPr>
        <w:pStyle w:val="af6"/>
        <w:keepNext/>
        <w:rPr>
          <w:rtl/>
        </w:rPr>
      </w:pPr>
      <w:bookmarkStart w:id="2047" w:name="_ETM_Q1_6587370"/>
      <w:bookmarkStart w:id="2048" w:name="_ETM_Q1_6588039"/>
      <w:bookmarkEnd w:id="2047"/>
      <w:bookmarkEnd w:id="2048"/>
      <w:r>
        <w:rPr>
          <w:rtl/>
        </w:rPr>
        <w:t>היו"ר ניסן סלומינסקי:</w:t>
      </w:r>
    </w:p>
    <w:p w:rsidR="00DF16E6" w:rsidRPr="00DF16E6" w:rsidRDefault="00DF16E6" w:rsidP="00DF16E6">
      <w:pPr>
        <w:ind w:firstLine="0"/>
        <w:rPr>
          <w:rtl/>
        </w:rPr>
      </w:pPr>
    </w:p>
    <w:p w:rsidR="007E7EB0" w:rsidRDefault="00EF59D3" w:rsidP="00EF59D3">
      <w:pPr>
        <w:rPr>
          <w:rtl/>
        </w:rPr>
      </w:pPr>
      <w:r>
        <w:rPr>
          <w:rFonts w:hint="cs"/>
          <w:rtl/>
        </w:rPr>
        <w:t xml:space="preserve">אדון </w:t>
      </w:r>
      <w:proofErr w:type="spellStart"/>
      <w:r>
        <w:rPr>
          <w:rFonts w:hint="cs"/>
          <w:rtl/>
        </w:rPr>
        <w:t>ויסמונסקי</w:t>
      </w:r>
      <w:proofErr w:type="spellEnd"/>
      <w:r>
        <w:rPr>
          <w:rFonts w:hint="cs"/>
          <w:rtl/>
        </w:rPr>
        <w:t xml:space="preserve">, </w:t>
      </w:r>
      <w:bookmarkStart w:id="2049" w:name="_ETM_Q1_6592102"/>
      <w:bookmarkEnd w:id="2049"/>
      <w:r>
        <w:rPr>
          <w:rFonts w:hint="cs"/>
          <w:rtl/>
        </w:rPr>
        <w:t xml:space="preserve">לדגל השחור שלך היה ובסוף נחליט שכן, אז יש לי </w:t>
      </w:r>
      <w:bookmarkStart w:id="2050" w:name="_ETM_Q1_6598726"/>
      <w:bookmarkEnd w:id="2050"/>
      <w:r>
        <w:rPr>
          <w:rFonts w:hint="cs"/>
          <w:rtl/>
        </w:rPr>
        <w:t xml:space="preserve">אדם חכם מאוד שנמצא שקוראים לו חיים. אני אפנה אליו </w:t>
      </w:r>
      <w:bookmarkStart w:id="2051" w:name="_ETM_Q1_6602376"/>
      <w:bookmarkEnd w:id="2051"/>
      <w:r>
        <w:rPr>
          <w:rFonts w:hint="cs"/>
          <w:rtl/>
        </w:rPr>
        <w:t xml:space="preserve">ואני בטוח שהוא ימצא בסוף את הפתרונות. אז אדון </w:t>
      </w:r>
      <w:proofErr w:type="spellStart"/>
      <w:r>
        <w:rPr>
          <w:rFonts w:hint="cs"/>
          <w:rtl/>
        </w:rPr>
        <w:t>ויסמונסקי</w:t>
      </w:r>
      <w:proofErr w:type="spellEnd"/>
      <w:r>
        <w:rPr>
          <w:rFonts w:hint="cs"/>
          <w:rtl/>
        </w:rPr>
        <w:t xml:space="preserve"> </w:t>
      </w:r>
      <w:bookmarkStart w:id="2052" w:name="_ETM_Q1_6604610"/>
      <w:bookmarkEnd w:id="2052"/>
      <w:r>
        <w:rPr>
          <w:rFonts w:hint="cs"/>
          <w:rtl/>
        </w:rPr>
        <w:t xml:space="preserve">כרגע מניף דגל שחור, אבל יכול להיות שאם בסוף יוחלט </w:t>
      </w:r>
      <w:bookmarkStart w:id="2053" w:name="_ETM_Q1_6612290"/>
      <w:bookmarkEnd w:id="2053"/>
      <w:r>
        <w:rPr>
          <w:rFonts w:hint="cs"/>
          <w:rtl/>
        </w:rPr>
        <w:t xml:space="preserve">שכן הולכים על זה אז אני אפנה לחיים וחיים </w:t>
      </w:r>
      <w:bookmarkStart w:id="2054" w:name="_ETM_Q1_6612861"/>
      <w:bookmarkEnd w:id="2054"/>
      <w:r>
        <w:rPr>
          <w:rFonts w:hint="cs"/>
          <w:rtl/>
        </w:rPr>
        <w:t xml:space="preserve">ימצא לי פתרונות </w:t>
      </w:r>
      <w:r>
        <w:rPr>
          <w:rtl/>
        </w:rPr>
        <w:t>–</w:t>
      </w:r>
      <w:r>
        <w:rPr>
          <w:rFonts w:hint="cs"/>
          <w:rtl/>
        </w:rPr>
        <w:t xml:space="preserve"> אני בטוח. </w:t>
      </w:r>
    </w:p>
    <w:p w:rsidR="007E7EB0" w:rsidRDefault="007E7EB0" w:rsidP="007E7EB0">
      <w:pPr>
        <w:ind w:firstLine="0"/>
        <w:rPr>
          <w:rtl/>
        </w:rPr>
      </w:pPr>
      <w:bookmarkStart w:id="2055" w:name="_ETM_Q1_6611244"/>
      <w:bookmarkStart w:id="2056" w:name="_ETM_Q1_6611565"/>
      <w:bookmarkEnd w:id="2055"/>
      <w:bookmarkEnd w:id="2056"/>
    </w:p>
    <w:p w:rsidR="007E7EB0" w:rsidRDefault="007E7EB0" w:rsidP="007E7EB0">
      <w:pPr>
        <w:pStyle w:val="af9"/>
        <w:keepNext/>
        <w:rPr>
          <w:rtl/>
        </w:rPr>
      </w:pPr>
      <w:bookmarkStart w:id="2057" w:name="_ETM_Q1_6613965"/>
      <w:bookmarkStart w:id="2058" w:name="_ETM_Q1_6612845"/>
      <w:bookmarkEnd w:id="2057"/>
      <w:bookmarkEnd w:id="2058"/>
      <w:r>
        <w:rPr>
          <w:rtl/>
        </w:rPr>
        <w:t xml:space="preserve">חיים </w:t>
      </w:r>
      <w:proofErr w:type="spellStart"/>
      <w:r>
        <w:rPr>
          <w:rtl/>
        </w:rPr>
        <w:t>ויסמונסקי</w:t>
      </w:r>
      <w:proofErr w:type="spellEnd"/>
      <w:r>
        <w:rPr>
          <w:rtl/>
        </w:rPr>
        <w:t>:</w:t>
      </w:r>
    </w:p>
    <w:p w:rsidR="007E7EB0" w:rsidRDefault="007E7EB0" w:rsidP="007E7EB0">
      <w:pPr>
        <w:pStyle w:val="KeepWithNext"/>
        <w:rPr>
          <w:rtl/>
        </w:rPr>
      </w:pPr>
    </w:p>
    <w:p w:rsidR="007E7EB0" w:rsidRDefault="007E7EB0" w:rsidP="007E7EB0">
      <w:pPr>
        <w:rPr>
          <w:rtl/>
        </w:rPr>
      </w:pPr>
      <w:r>
        <w:rPr>
          <w:rFonts w:hint="cs"/>
          <w:rtl/>
        </w:rPr>
        <w:t xml:space="preserve">פתאום הטכנולוגיה תשתנה </w:t>
      </w:r>
      <w:r>
        <w:rPr>
          <w:rtl/>
        </w:rPr>
        <w:t>–</w:t>
      </w:r>
      <w:r>
        <w:rPr>
          <w:rFonts w:hint="cs"/>
          <w:rtl/>
        </w:rPr>
        <w:t xml:space="preserve"> </w:t>
      </w:r>
      <w:bookmarkStart w:id="2059" w:name="_ETM_Q1_6613499"/>
      <w:bookmarkEnd w:id="2059"/>
      <w:r>
        <w:rPr>
          <w:rFonts w:hint="cs"/>
          <w:rtl/>
        </w:rPr>
        <w:t>יכול להיות.</w:t>
      </w:r>
    </w:p>
    <w:p w:rsidR="007E7EB0" w:rsidRDefault="007E7EB0" w:rsidP="007E7EB0">
      <w:pPr>
        <w:ind w:firstLine="0"/>
        <w:rPr>
          <w:rtl/>
        </w:rPr>
      </w:pPr>
      <w:bookmarkStart w:id="2060" w:name="_ETM_Q1_6616653"/>
      <w:bookmarkStart w:id="2061" w:name="_ETM_Q1_6616951"/>
      <w:bookmarkEnd w:id="2060"/>
      <w:bookmarkEnd w:id="2061"/>
    </w:p>
    <w:p w:rsidR="007E7EB0" w:rsidRDefault="007E7EB0" w:rsidP="007E7EB0">
      <w:pPr>
        <w:pStyle w:val="af6"/>
        <w:keepNext/>
        <w:rPr>
          <w:rtl/>
        </w:rPr>
      </w:pPr>
      <w:bookmarkStart w:id="2062" w:name="_ETM_Q1_6617213"/>
      <w:bookmarkEnd w:id="2062"/>
      <w:r>
        <w:rPr>
          <w:rtl/>
        </w:rPr>
        <w:t>היו"ר ניסן סלומינסקי:</w:t>
      </w:r>
    </w:p>
    <w:p w:rsidR="007E7EB0" w:rsidRDefault="007E7EB0" w:rsidP="007E7EB0">
      <w:pPr>
        <w:pStyle w:val="KeepWithNext"/>
        <w:rPr>
          <w:rtl/>
        </w:rPr>
      </w:pPr>
    </w:p>
    <w:p w:rsidR="007E7EB0" w:rsidRDefault="007E7EB0" w:rsidP="007E7EB0">
      <w:pPr>
        <w:rPr>
          <w:rtl/>
        </w:rPr>
      </w:pPr>
      <w:r>
        <w:rPr>
          <w:rFonts w:hint="cs"/>
          <w:rtl/>
        </w:rPr>
        <w:t xml:space="preserve">אני לא יודע, אני גם לא מומחה בזה. </w:t>
      </w:r>
      <w:bookmarkStart w:id="2063" w:name="_ETM_Q1_6616067"/>
      <w:bookmarkEnd w:id="2063"/>
      <w:r>
        <w:rPr>
          <w:rFonts w:hint="cs"/>
          <w:rtl/>
        </w:rPr>
        <w:t xml:space="preserve">חבל לי על הזמן. </w:t>
      </w:r>
    </w:p>
    <w:p w:rsidR="007E7EB0" w:rsidRDefault="007E7EB0" w:rsidP="007E7EB0">
      <w:pPr>
        <w:rPr>
          <w:rtl/>
        </w:rPr>
      </w:pPr>
      <w:bookmarkStart w:id="2064" w:name="_ETM_Q1_6622448"/>
      <w:bookmarkEnd w:id="2064"/>
    </w:p>
    <w:p w:rsidR="007E7EB0" w:rsidRDefault="007E7EB0" w:rsidP="007E7EB0">
      <w:pPr>
        <w:pStyle w:val="a4"/>
        <w:keepNext/>
        <w:rPr>
          <w:rtl/>
        </w:rPr>
      </w:pPr>
      <w:bookmarkStart w:id="2065" w:name="_ETM_Q1_6622751"/>
      <w:bookmarkEnd w:id="2065"/>
      <w:r>
        <w:rPr>
          <w:rtl/>
        </w:rPr>
        <w:t>רויטל סויד (המחנה הציוני):</w:t>
      </w:r>
    </w:p>
    <w:p w:rsidR="007E7EB0" w:rsidRDefault="007E7EB0" w:rsidP="007E7EB0">
      <w:pPr>
        <w:pStyle w:val="KeepWithNext"/>
        <w:rPr>
          <w:rtl/>
        </w:rPr>
      </w:pPr>
    </w:p>
    <w:p w:rsidR="007E7EB0" w:rsidRDefault="007E7EB0" w:rsidP="007E7EB0">
      <w:pPr>
        <w:rPr>
          <w:rtl/>
        </w:rPr>
      </w:pPr>
      <w:bookmarkStart w:id="2066" w:name="_ETM_Q1_6617040"/>
      <w:bookmarkEnd w:id="2066"/>
      <w:r>
        <w:rPr>
          <w:rFonts w:hint="cs"/>
          <w:rtl/>
        </w:rPr>
        <w:t xml:space="preserve">חיים, אנחנו </w:t>
      </w:r>
      <w:bookmarkStart w:id="2067" w:name="_ETM_Q1_6622149"/>
      <w:bookmarkEnd w:id="2067"/>
      <w:r>
        <w:rPr>
          <w:rFonts w:hint="cs"/>
          <w:rtl/>
        </w:rPr>
        <w:t>כל כך סומכים עליך. אין דבר שאתה לא יכול משפטית לפתור, אין.</w:t>
      </w:r>
    </w:p>
    <w:p w:rsidR="007E7EB0" w:rsidRDefault="007E7EB0" w:rsidP="007E7EB0">
      <w:pPr>
        <w:rPr>
          <w:rtl/>
        </w:rPr>
      </w:pPr>
      <w:bookmarkStart w:id="2068" w:name="_ETM_Q1_6623113"/>
      <w:bookmarkEnd w:id="2068"/>
    </w:p>
    <w:p w:rsidR="007E7EB0" w:rsidRDefault="007E7EB0" w:rsidP="007E7EB0">
      <w:pPr>
        <w:pStyle w:val="af6"/>
        <w:keepNext/>
        <w:rPr>
          <w:rtl/>
        </w:rPr>
      </w:pPr>
      <w:bookmarkStart w:id="2069" w:name="_ETM_Q1_6623396"/>
      <w:bookmarkEnd w:id="2069"/>
      <w:r>
        <w:rPr>
          <w:rtl/>
        </w:rPr>
        <w:t>היו"ר ניסן סלומינסקי:</w:t>
      </w:r>
    </w:p>
    <w:p w:rsidR="007E7EB0" w:rsidRDefault="007E7EB0" w:rsidP="007E7EB0">
      <w:pPr>
        <w:pStyle w:val="KeepWithNext"/>
        <w:rPr>
          <w:rtl/>
        </w:rPr>
      </w:pPr>
    </w:p>
    <w:p w:rsidR="007E7EB0" w:rsidRDefault="007E7EB0" w:rsidP="007E7EB0">
      <w:pPr>
        <w:rPr>
          <w:rtl/>
        </w:rPr>
      </w:pPr>
      <w:r>
        <w:rPr>
          <w:rFonts w:hint="cs"/>
          <w:rtl/>
        </w:rPr>
        <w:t xml:space="preserve">אני בטוח </w:t>
      </w:r>
      <w:bookmarkStart w:id="2070" w:name="_ETM_Q1_6626198"/>
      <w:bookmarkEnd w:id="2070"/>
      <w:r w:rsidR="00DF16E6">
        <w:rPr>
          <w:rFonts w:hint="cs"/>
          <w:rtl/>
        </w:rPr>
        <w:t xml:space="preserve">שחיים בסוף ימצא פתרון. ואם לא </w:t>
      </w:r>
      <w:r>
        <w:rPr>
          <w:rFonts w:hint="cs"/>
          <w:rtl/>
        </w:rPr>
        <w:t xml:space="preserve">, אז </w:t>
      </w:r>
      <w:bookmarkStart w:id="2071" w:name="_ETM_Q1_6631193"/>
      <w:bookmarkEnd w:id="2071"/>
      <w:r>
        <w:rPr>
          <w:rFonts w:hint="cs"/>
          <w:rtl/>
        </w:rPr>
        <w:t xml:space="preserve">החברות שיושבים פה ימצאו. יימצאו פתרונות אם נחליט שכן. </w:t>
      </w:r>
      <w:bookmarkStart w:id="2072" w:name="_ETM_Q1_6634017"/>
      <w:bookmarkEnd w:id="2072"/>
      <w:r>
        <w:rPr>
          <w:rFonts w:hint="cs"/>
          <w:rtl/>
        </w:rPr>
        <w:t xml:space="preserve">ואם נחליט שלא אז לא. הרי אתה יודע איך זה </w:t>
      </w:r>
      <w:bookmarkStart w:id="2073" w:name="_ETM_Q1_6638065"/>
      <w:bookmarkEnd w:id="2073"/>
      <w:r>
        <w:rPr>
          <w:rFonts w:hint="cs"/>
          <w:rtl/>
        </w:rPr>
        <w:t>הולך תמיד.</w:t>
      </w:r>
    </w:p>
    <w:p w:rsidR="007E7EB0" w:rsidRDefault="007E7EB0" w:rsidP="007E7EB0">
      <w:pPr>
        <w:rPr>
          <w:rtl/>
        </w:rPr>
      </w:pPr>
    </w:p>
    <w:p w:rsidR="007E7EB0" w:rsidRDefault="007E7EB0" w:rsidP="007E7EB0">
      <w:pPr>
        <w:pStyle w:val="af9"/>
        <w:keepNext/>
        <w:rPr>
          <w:rtl/>
        </w:rPr>
      </w:pPr>
      <w:bookmarkStart w:id="2074" w:name="_ETM_Q1_6634505"/>
      <w:bookmarkEnd w:id="2074"/>
      <w:proofErr w:type="spellStart"/>
      <w:r>
        <w:rPr>
          <w:rtl/>
        </w:rPr>
        <w:t>אוסנת</w:t>
      </w:r>
      <w:proofErr w:type="spellEnd"/>
      <w:r>
        <w:rPr>
          <w:rtl/>
        </w:rPr>
        <w:t xml:space="preserve"> </w:t>
      </w:r>
      <w:proofErr w:type="spellStart"/>
      <w:r>
        <w:rPr>
          <w:rtl/>
        </w:rPr>
        <w:t>חיטרון</w:t>
      </w:r>
      <w:proofErr w:type="spellEnd"/>
      <w:r>
        <w:rPr>
          <w:rtl/>
        </w:rPr>
        <w:t>:</w:t>
      </w:r>
    </w:p>
    <w:p w:rsidR="007E7EB0" w:rsidRDefault="007E7EB0" w:rsidP="007E7EB0">
      <w:pPr>
        <w:pStyle w:val="KeepWithNext"/>
        <w:rPr>
          <w:rtl/>
        </w:rPr>
      </w:pPr>
    </w:p>
    <w:p w:rsidR="007E7EB0" w:rsidRDefault="007E7EB0" w:rsidP="007E7EB0">
      <w:pPr>
        <w:rPr>
          <w:rtl/>
        </w:rPr>
      </w:pPr>
      <w:r>
        <w:rPr>
          <w:rFonts w:hint="cs"/>
          <w:rtl/>
        </w:rPr>
        <w:t xml:space="preserve">רק על מנת שנוכל לבחון את זה נבקש להבין </w:t>
      </w:r>
      <w:bookmarkStart w:id="2075" w:name="_ETM_Q1_6635151"/>
      <w:bookmarkEnd w:id="2075"/>
      <w:r>
        <w:rPr>
          <w:rFonts w:hint="cs"/>
          <w:rtl/>
        </w:rPr>
        <w:t xml:space="preserve">מה באמת שונה בהצעה המוצעת כרגע מההצעה הפרטית </w:t>
      </w:r>
      <w:bookmarkStart w:id="2076" w:name="_ETM_Q1_6640528"/>
      <w:bookmarkEnd w:id="2076"/>
      <w:r>
        <w:rPr>
          <w:rFonts w:hint="cs"/>
          <w:rtl/>
        </w:rPr>
        <w:t>שהובאה בפנינו.</w:t>
      </w:r>
    </w:p>
    <w:p w:rsidR="007E7EB0" w:rsidRDefault="007E7EB0" w:rsidP="007E7EB0">
      <w:pPr>
        <w:rPr>
          <w:rtl/>
        </w:rPr>
      </w:pPr>
      <w:bookmarkStart w:id="2077" w:name="_ETM_Q1_6642240"/>
      <w:bookmarkEnd w:id="2077"/>
    </w:p>
    <w:p w:rsidR="007E7EB0" w:rsidRDefault="007E7EB0" w:rsidP="007E7EB0">
      <w:pPr>
        <w:pStyle w:val="af6"/>
        <w:keepNext/>
        <w:rPr>
          <w:rtl/>
        </w:rPr>
      </w:pPr>
      <w:bookmarkStart w:id="2078" w:name="_ETM_Q1_6642682"/>
      <w:bookmarkEnd w:id="2078"/>
      <w:r>
        <w:rPr>
          <w:rtl/>
        </w:rPr>
        <w:t>היו"ר ניסן סלומינסקי:</w:t>
      </w:r>
    </w:p>
    <w:p w:rsidR="007E7EB0" w:rsidRDefault="007E7EB0" w:rsidP="007E7EB0">
      <w:pPr>
        <w:pStyle w:val="KeepWithNext"/>
        <w:rPr>
          <w:rtl/>
        </w:rPr>
      </w:pPr>
    </w:p>
    <w:p w:rsidR="007E7EB0" w:rsidRDefault="007E7EB0" w:rsidP="007E7EB0">
      <w:pPr>
        <w:rPr>
          <w:rtl/>
        </w:rPr>
      </w:pPr>
      <w:r>
        <w:rPr>
          <w:rFonts w:hint="cs"/>
          <w:rtl/>
        </w:rPr>
        <w:t xml:space="preserve">אנחנו עכשיו ארבע דקות אחרי שכבר נגמרה הישיבה. 34 </w:t>
      </w:r>
      <w:bookmarkStart w:id="2079" w:name="_ETM_Q1_6651573"/>
      <w:bookmarkEnd w:id="2079"/>
      <w:r>
        <w:rPr>
          <w:rFonts w:hint="cs"/>
          <w:rtl/>
        </w:rPr>
        <w:t xml:space="preserve">דקות ירדו לנו לריק. לא לריק במובן הזה, אלא </w:t>
      </w:r>
      <w:bookmarkStart w:id="2080" w:name="_ETM_Q1_6650655"/>
      <w:bookmarkEnd w:id="2080"/>
      <w:r w:rsidR="00DF16E6">
        <w:rPr>
          <w:rFonts w:hint="cs"/>
          <w:rtl/>
        </w:rPr>
        <w:t>בסוף הגענו לאותו דבר שאמרנו מה</w:t>
      </w:r>
      <w:r>
        <w:rPr>
          <w:rFonts w:hint="cs"/>
          <w:rtl/>
        </w:rPr>
        <w:t xml:space="preserve">תחלה. שמעתם, </w:t>
      </w:r>
      <w:bookmarkStart w:id="2081" w:name="_ETM_Q1_6657215"/>
      <w:bookmarkEnd w:id="2081"/>
      <w:r>
        <w:rPr>
          <w:rFonts w:hint="cs"/>
          <w:rtl/>
        </w:rPr>
        <w:t xml:space="preserve">אתם מכירים. </w:t>
      </w:r>
      <w:proofErr w:type="spellStart"/>
      <w:r>
        <w:rPr>
          <w:rFonts w:hint="cs"/>
          <w:rtl/>
        </w:rPr>
        <w:t>אוסנת</w:t>
      </w:r>
      <w:proofErr w:type="spellEnd"/>
      <w:r>
        <w:rPr>
          <w:rFonts w:hint="cs"/>
          <w:rtl/>
        </w:rPr>
        <w:t xml:space="preserve">, את מספיק נבונה. אל תגידי, את בסוף תנסחי עוד </w:t>
      </w:r>
      <w:bookmarkStart w:id="2082" w:name="_ETM_Q1_6666558"/>
      <w:bookmarkEnd w:id="2082"/>
      <w:r>
        <w:rPr>
          <w:rFonts w:hint="cs"/>
          <w:rtl/>
        </w:rPr>
        <w:t xml:space="preserve">את זה. כרגע אמרנו רעיון שאני </w:t>
      </w:r>
      <w:bookmarkStart w:id="2083" w:name="_ETM_Q1_6666864"/>
      <w:bookmarkEnd w:id="2083"/>
      <w:r>
        <w:rPr>
          <w:rFonts w:hint="cs"/>
          <w:rtl/>
        </w:rPr>
        <w:t xml:space="preserve">חושב שהוא רעיון טוב ואני חושב שאנחנו גם צריכים </w:t>
      </w:r>
      <w:bookmarkStart w:id="2084" w:name="_ETM_Q1_6673577"/>
      <w:bookmarkEnd w:id="2084"/>
      <w:r>
        <w:rPr>
          <w:rFonts w:hint="cs"/>
          <w:rtl/>
        </w:rPr>
        <w:t xml:space="preserve">לממש אותו. יחליטו בסוף חברי הכנסת. אבל עד אז, שוב, </w:t>
      </w:r>
      <w:bookmarkStart w:id="2085" w:name="_ETM_Q1_6677116"/>
      <w:bookmarkEnd w:id="2085"/>
      <w:r>
        <w:rPr>
          <w:rFonts w:hint="cs"/>
          <w:rtl/>
        </w:rPr>
        <w:t xml:space="preserve">כדי לא לכפות עליכם הר </w:t>
      </w:r>
      <w:r w:rsidR="00DF16E6">
        <w:rPr>
          <w:rFonts w:hint="cs"/>
          <w:rtl/>
        </w:rPr>
        <w:t>כגיגית, אני אומר: דברו עם השרים כי</w:t>
      </w:r>
      <w:r>
        <w:rPr>
          <w:rFonts w:hint="cs"/>
          <w:rtl/>
        </w:rPr>
        <w:t xml:space="preserve"> אמרתם שלא התייעצתם איתם. תיבנו, </w:t>
      </w:r>
      <w:bookmarkStart w:id="2086" w:name="_ETM_Q1_6680475"/>
      <w:bookmarkEnd w:id="2086"/>
      <w:r>
        <w:rPr>
          <w:rFonts w:hint="cs"/>
          <w:rtl/>
        </w:rPr>
        <w:t xml:space="preserve">תראו ואולי כן. יכול להיות שתחזרו עם משב רוח, עם </w:t>
      </w:r>
      <w:bookmarkStart w:id="2087" w:name="_ETM_Q1_6682406"/>
      <w:bookmarkEnd w:id="2087"/>
      <w:r>
        <w:rPr>
          <w:rFonts w:hint="cs"/>
          <w:rtl/>
        </w:rPr>
        <w:t xml:space="preserve">חיוך על הפנים, לא כמו עכשיו, וחיים לא יהיה </w:t>
      </w:r>
      <w:bookmarkStart w:id="2088" w:name="_ETM_Q1_6694341"/>
      <w:bookmarkEnd w:id="2088"/>
      <w:r>
        <w:rPr>
          <w:rFonts w:hint="cs"/>
          <w:rtl/>
        </w:rPr>
        <w:t>ככה</w:t>
      </w:r>
      <w:r w:rsidR="00DF16E6">
        <w:rPr>
          <w:rFonts w:hint="cs"/>
          <w:rtl/>
        </w:rPr>
        <w:t xml:space="preserve"> כזה</w:t>
      </w:r>
      <w:r>
        <w:rPr>
          <w:rFonts w:hint="cs"/>
          <w:rtl/>
        </w:rPr>
        <w:t>. תחזרו ותגידו: תשמע, זה</w:t>
      </w:r>
      <w:r w:rsidR="00DF16E6">
        <w:rPr>
          <w:rFonts w:hint="cs"/>
          <w:rtl/>
        </w:rPr>
        <w:t xml:space="preserve"> היה</w:t>
      </w:r>
      <w:r>
        <w:rPr>
          <w:rFonts w:hint="cs"/>
          <w:rtl/>
        </w:rPr>
        <w:t xml:space="preserve"> רעיון, והנה פתרונות להרבה </w:t>
      </w:r>
      <w:bookmarkStart w:id="2089" w:name="_ETM_Q1_6694182"/>
      <w:bookmarkEnd w:id="2089"/>
      <w:r>
        <w:rPr>
          <w:rFonts w:hint="cs"/>
          <w:rtl/>
        </w:rPr>
        <w:t xml:space="preserve">בעיות וכו' </w:t>
      </w:r>
      <w:r>
        <w:rPr>
          <w:rtl/>
        </w:rPr>
        <w:t>–</w:t>
      </w:r>
      <w:r>
        <w:rPr>
          <w:rFonts w:hint="cs"/>
          <w:rtl/>
        </w:rPr>
        <w:t xml:space="preserve"> בסדר, ואולי לא. אולי האוטופיה </w:t>
      </w:r>
      <w:bookmarkStart w:id="2090" w:name="_ETM_Q1_6700806"/>
      <w:bookmarkEnd w:id="2090"/>
      <w:r>
        <w:rPr>
          <w:rFonts w:hint="cs"/>
          <w:rtl/>
        </w:rPr>
        <w:t xml:space="preserve">הזו לא תהיה. בסדר, לא קרה. עשינו הרבה דברים. </w:t>
      </w:r>
      <w:bookmarkStart w:id="2091" w:name="_ETM_Q1_6701491"/>
      <w:bookmarkEnd w:id="2091"/>
    </w:p>
    <w:p w:rsidR="007E7EB0" w:rsidRDefault="007E7EB0" w:rsidP="007E7EB0">
      <w:pPr>
        <w:rPr>
          <w:rtl/>
        </w:rPr>
      </w:pPr>
      <w:bookmarkStart w:id="2092" w:name="_ETM_Q1_6705203"/>
      <w:bookmarkEnd w:id="2092"/>
    </w:p>
    <w:p w:rsidR="007E7EB0" w:rsidRDefault="007E7EB0" w:rsidP="007E7EB0">
      <w:pPr>
        <w:pStyle w:val="af9"/>
        <w:keepNext/>
        <w:rPr>
          <w:rtl/>
        </w:rPr>
      </w:pPr>
      <w:bookmarkStart w:id="2093" w:name="_ETM_Q1_6705836"/>
      <w:bookmarkEnd w:id="2093"/>
      <w:proofErr w:type="spellStart"/>
      <w:r>
        <w:rPr>
          <w:rtl/>
        </w:rPr>
        <w:t>אוסנת</w:t>
      </w:r>
      <w:proofErr w:type="spellEnd"/>
      <w:r>
        <w:rPr>
          <w:rtl/>
        </w:rPr>
        <w:t xml:space="preserve"> </w:t>
      </w:r>
      <w:proofErr w:type="spellStart"/>
      <w:r>
        <w:rPr>
          <w:rtl/>
        </w:rPr>
        <w:t>חיטרון</w:t>
      </w:r>
      <w:proofErr w:type="spellEnd"/>
      <w:r>
        <w:rPr>
          <w:rtl/>
        </w:rPr>
        <w:t>:</w:t>
      </w:r>
    </w:p>
    <w:p w:rsidR="007E7EB0" w:rsidRDefault="007E7EB0" w:rsidP="007E7EB0">
      <w:pPr>
        <w:pStyle w:val="KeepWithNext"/>
        <w:rPr>
          <w:rtl/>
        </w:rPr>
      </w:pPr>
    </w:p>
    <w:p w:rsidR="007E7EB0" w:rsidRDefault="007E7EB0" w:rsidP="007E7EB0">
      <w:pPr>
        <w:rPr>
          <w:rtl/>
        </w:rPr>
      </w:pPr>
      <w:r>
        <w:rPr>
          <w:rFonts w:hint="cs"/>
          <w:rtl/>
        </w:rPr>
        <w:t xml:space="preserve">בשביל זה אני צריכה יותר מרעיון, אבל בסדר. </w:t>
      </w:r>
    </w:p>
    <w:p w:rsidR="007E7EB0" w:rsidRDefault="007E7EB0" w:rsidP="007E7EB0">
      <w:pPr>
        <w:rPr>
          <w:rtl/>
        </w:rPr>
      </w:pPr>
      <w:bookmarkStart w:id="2094" w:name="_ETM_Q1_6707344"/>
      <w:bookmarkEnd w:id="2094"/>
    </w:p>
    <w:p w:rsidR="007E7EB0" w:rsidRDefault="007E7EB0" w:rsidP="007E7EB0">
      <w:pPr>
        <w:pStyle w:val="af6"/>
        <w:keepNext/>
        <w:rPr>
          <w:rtl/>
        </w:rPr>
      </w:pPr>
      <w:bookmarkStart w:id="2095" w:name="_ETM_Q1_6708017"/>
      <w:bookmarkEnd w:id="2095"/>
      <w:r>
        <w:rPr>
          <w:rtl/>
        </w:rPr>
        <w:t>היו"ר ניסן סלומינסקי:</w:t>
      </w:r>
    </w:p>
    <w:p w:rsidR="007E7EB0" w:rsidRDefault="007E7EB0" w:rsidP="007E7EB0">
      <w:pPr>
        <w:pStyle w:val="KeepWithNext"/>
        <w:rPr>
          <w:rtl/>
        </w:rPr>
      </w:pPr>
    </w:p>
    <w:p w:rsidR="007E7EB0" w:rsidRDefault="007E7EB0" w:rsidP="007E7EB0">
      <w:pPr>
        <w:rPr>
          <w:rtl/>
        </w:rPr>
      </w:pPr>
      <w:r>
        <w:rPr>
          <w:rFonts w:hint="cs"/>
          <w:rtl/>
        </w:rPr>
        <w:t xml:space="preserve">לא, לא. </w:t>
      </w:r>
      <w:bookmarkStart w:id="2096" w:name="_ETM_Q1_6701868"/>
      <w:bookmarkEnd w:id="2096"/>
      <w:r>
        <w:rPr>
          <w:rFonts w:hint="cs"/>
          <w:rtl/>
        </w:rPr>
        <w:t xml:space="preserve">תאמיני לי שאת לא צריכה. את, קודם כל, תעבירי </w:t>
      </w:r>
      <w:bookmarkStart w:id="2097" w:name="_ETM_Q1_6711158"/>
      <w:bookmarkEnd w:id="2097"/>
      <w:r>
        <w:rPr>
          <w:rFonts w:hint="cs"/>
          <w:rtl/>
        </w:rPr>
        <w:t>את הרעיון. אחר כך נפתור את הפרטים.</w:t>
      </w:r>
    </w:p>
    <w:p w:rsidR="007E7EB0" w:rsidRDefault="007E7EB0" w:rsidP="007E7EB0">
      <w:pPr>
        <w:rPr>
          <w:rtl/>
        </w:rPr>
      </w:pPr>
      <w:bookmarkStart w:id="2098" w:name="_ETM_Q1_6712439"/>
      <w:bookmarkEnd w:id="2098"/>
    </w:p>
    <w:p w:rsidR="007E7EB0" w:rsidRDefault="007E7EB0" w:rsidP="007E7EB0">
      <w:pPr>
        <w:rPr>
          <w:rtl/>
        </w:rPr>
      </w:pPr>
      <w:bookmarkStart w:id="2099" w:name="_ETM_Q1_6712784"/>
      <w:bookmarkEnd w:id="2099"/>
      <w:r>
        <w:rPr>
          <w:rFonts w:hint="cs"/>
          <w:rtl/>
        </w:rPr>
        <w:t xml:space="preserve">רבותיי, הישיבה </w:t>
      </w:r>
      <w:bookmarkStart w:id="2100" w:name="_ETM_Q1_6715207"/>
      <w:bookmarkEnd w:id="2100"/>
      <w:r>
        <w:rPr>
          <w:rFonts w:hint="cs"/>
          <w:rtl/>
        </w:rPr>
        <w:t xml:space="preserve">בנושא הזה נעולה. </w:t>
      </w:r>
    </w:p>
    <w:p w:rsidR="007E7EB0" w:rsidRDefault="007E7EB0" w:rsidP="007E7EB0">
      <w:pPr>
        <w:rPr>
          <w:rtl/>
        </w:rPr>
      </w:pPr>
      <w:bookmarkStart w:id="2101" w:name="_ETM_Q1_6719463"/>
      <w:bookmarkEnd w:id="2101"/>
    </w:p>
    <w:p w:rsidR="007E7EB0" w:rsidRDefault="007E7EB0" w:rsidP="007E7EB0">
      <w:pPr>
        <w:rPr>
          <w:rtl/>
        </w:rPr>
      </w:pPr>
      <w:bookmarkStart w:id="2102" w:name="_ETM_Q1_7656"/>
      <w:bookmarkEnd w:id="2102"/>
    </w:p>
    <w:p w:rsidR="007E7EB0" w:rsidRDefault="007E7EB0" w:rsidP="007E7EB0">
      <w:pPr>
        <w:pStyle w:val="afc"/>
        <w:keepNext/>
        <w:rPr>
          <w:rtl/>
        </w:rPr>
      </w:pPr>
      <w:bookmarkStart w:id="2103" w:name="_ETM_Q1_6719736"/>
      <w:bookmarkEnd w:id="2103"/>
      <w:r>
        <w:rPr>
          <w:rtl/>
        </w:rPr>
        <w:t>הישיבה ננעלה בשעה</w:t>
      </w:r>
      <w:r>
        <w:rPr>
          <w:rFonts w:hint="cs"/>
          <w:rtl/>
        </w:rPr>
        <w:t xml:space="preserve"> 12:35</w:t>
      </w:r>
      <w:r>
        <w:rPr>
          <w:rtl/>
        </w:rPr>
        <w:t>.</w:t>
      </w:r>
    </w:p>
    <w:p w:rsidR="007E7EB0" w:rsidRDefault="007E7EB0" w:rsidP="007E7EB0">
      <w:pPr>
        <w:pStyle w:val="KeepWithNext"/>
        <w:rPr>
          <w:rtl/>
        </w:rPr>
      </w:pPr>
    </w:p>
    <w:p w:rsidR="00EF59D3" w:rsidRDefault="00EF59D3" w:rsidP="00EF59D3">
      <w:pPr>
        <w:rPr>
          <w:rtl/>
        </w:rPr>
      </w:pPr>
      <w:bookmarkStart w:id="2104" w:name="_ETM_Q1_6590738"/>
      <w:bookmarkEnd w:id="2104"/>
    </w:p>
    <w:p w:rsidR="00EF59D3" w:rsidRDefault="00EF59D3" w:rsidP="00EF59D3">
      <w:pPr>
        <w:rPr>
          <w:rtl/>
        </w:rPr>
      </w:pPr>
      <w:bookmarkStart w:id="2105" w:name="_ETM_Q1_6591184"/>
      <w:bookmarkEnd w:id="2105"/>
    </w:p>
    <w:p w:rsidR="00393BC8" w:rsidRDefault="00393BC8" w:rsidP="009E57B2">
      <w:pPr>
        <w:rPr>
          <w:rtl/>
        </w:rPr>
      </w:pPr>
      <w:bookmarkStart w:id="2106" w:name="_ETM_Q1_6115117"/>
      <w:bookmarkEnd w:id="2106"/>
    </w:p>
    <w:p w:rsidR="00393BC8" w:rsidRDefault="00393BC8" w:rsidP="009E57B2">
      <w:pPr>
        <w:rPr>
          <w:rtl/>
        </w:rPr>
      </w:pPr>
      <w:bookmarkStart w:id="2107" w:name="_ETM_Q1_6115559"/>
      <w:bookmarkEnd w:id="2107"/>
    </w:p>
    <w:p w:rsidR="00B61DA3" w:rsidRDefault="00B61DA3" w:rsidP="00AF24A1">
      <w:pPr>
        <w:rPr>
          <w:rtl/>
        </w:rPr>
      </w:pPr>
      <w:bookmarkStart w:id="2108" w:name="_ETM_Q1_5802839"/>
      <w:bookmarkEnd w:id="2108"/>
    </w:p>
    <w:p w:rsidR="00AF24A1" w:rsidRDefault="00AF24A1" w:rsidP="00AF24A1">
      <w:pPr>
        <w:rPr>
          <w:rtl/>
        </w:rPr>
      </w:pPr>
      <w:bookmarkStart w:id="2109" w:name="_ETM_Q1_5764187"/>
      <w:bookmarkEnd w:id="2109"/>
    </w:p>
    <w:p w:rsidR="00AF24A1" w:rsidRDefault="00AF24A1" w:rsidP="00AF24A1">
      <w:pPr>
        <w:rPr>
          <w:rtl/>
        </w:rPr>
      </w:pPr>
      <w:bookmarkStart w:id="2110" w:name="_ETM_Q1_5764496"/>
      <w:bookmarkEnd w:id="2110"/>
    </w:p>
    <w:p w:rsidR="00DF7D6E" w:rsidRDefault="00DF7D6E" w:rsidP="00DF7D6E">
      <w:pPr>
        <w:rPr>
          <w:rtl/>
        </w:rPr>
      </w:pPr>
      <w:bookmarkStart w:id="2111" w:name="_ETM_Q1_5689627"/>
      <w:bookmarkEnd w:id="2111"/>
    </w:p>
    <w:p w:rsidR="002B6B83" w:rsidRDefault="002B6B83" w:rsidP="002B6B83">
      <w:pPr>
        <w:rPr>
          <w:rtl/>
        </w:rPr>
      </w:pPr>
      <w:r>
        <w:rPr>
          <w:rFonts w:hint="cs"/>
          <w:rtl/>
        </w:rPr>
        <w:t xml:space="preserve"> </w:t>
      </w:r>
    </w:p>
    <w:p w:rsidR="002B6B83" w:rsidRDefault="002B6B83" w:rsidP="002B6B83">
      <w:pPr>
        <w:rPr>
          <w:rtl/>
        </w:rPr>
      </w:pPr>
      <w:bookmarkStart w:id="2112" w:name="_ETM_Q1_4233542"/>
      <w:bookmarkEnd w:id="2112"/>
    </w:p>
    <w:p w:rsidR="005E51CB" w:rsidRDefault="005E51CB" w:rsidP="005E51CB">
      <w:pPr>
        <w:rPr>
          <w:rtl/>
        </w:rPr>
      </w:pPr>
      <w:bookmarkStart w:id="2113" w:name="_ETM_Q1_4141327"/>
      <w:bookmarkEnd w:id="2113"/>
      <w:r>
        <w:rPr>
          <w:rFonts w:hint="cs"/>
          <w:rtl/>
        </w:rPr>
        <w:t xml:space="preserve"> </w:t>
      </w:r>
    </w:p>
    <w:p w:rsidR="005E51CB" w:rsidRDefault="005E51CB" w:rsidP="005E51CB">
      <w:pPr>
        <w:rPr>
          <w:rtl/>
        </w:rPr>
      </w:pPr>
      <w:bookmarkStart w:id="2114" w:name="_ETM_Q1_4094645"/>
      <w:bookmarkEnd w:id="2114"/>
    </w:p>
    <w:p w:rsidR="005E51CB" w:rsidRDefault="005E51CB" w:rsidP="005E51CB">
      <w:pPr>
        <w:rPr>
          <w:rtl/>
        </w:rPr>
      </w:pPr>
      <w:bookmarkStart w:id="2115" w:name="_ETM_Q1_4094948"/>
      <w:bookmarkEnd w:id="2115"/>
    </w:p>
    <w:p w:rsidR="008A7E0E" w:rsidRPr="0070179C" w:rsidRDefault="008A7E0E" w:rsidP="008A7E0E">
      <w:pPr>
        <w:rPr>
          <w:rtl/>
        </w:rPr>
      </w:pPr>
      <w:bookmarkStart w:id="2116" w:name="_ETM_Q1_3344618"/>
      <w:bookmarkEnd w:id="2116"/>
    </w:p>
    <w:sectPr w:rsidR="008A7E0E" w:rsidRPr="0070179C" w:rsidSect="00186B5B">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7D6" w:rsidRDefault="001117D6">
      <w:r>
        <w:separator/>
      </w:r>
    </w:p>
  </w:endnote>
  <w:endnote w:type="continuationSeparator" w:id="0">
    <w:p w:rsidR="001117D6" w:rsidRDefault="00111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7D6" w:rsidRDefault="001117D6">
      <w:r>
        <w:separator/>
      </w:r>
    </w:p>
  </w:footnote>
  <w:footnote w:type="continuationSeparator" w:id="0">
    <w:p w:rsidR="001117D6" w:rsidRDefault="00111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FE9" w:rsidRDefault="009B3FE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B3FE9" w:rsidRDefault="009B3FE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FE9" w:rsidRDefault="009B3FE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3</w:t>
    </w:r>
    <w:r>
      <w:rPr>
        <w:rStyle w:val="af7"/>
      </w:rPr>
      <w:fldChar w:fldCharType="end"/>
    </w:r>
  </w:p>
  <w:p w:rsidR="009B3FE9" w:rsidRPr="00CC5815" w:rsidRDefault="009B3FE9" w:rsidP="008E5E3F">
    <w:pPr>
      <w:pStyle w:val="a3"/>
      <w:ind w:firstLine="0"/>
    </w:pPr>
    <w:r>
      <w:rPr>
        <w:rtl/>
      </w:rPr>
      <w:t>הוועדה משותפת לוועדת החוקה חוק ומשפט ולוועדת המדע והטכנולוגיה לדיון בהצעות חוק בנושא הסרת תוכן שפרסומו מהווה עבירה מרשת האינטרנט</w:t>
    </w:r>
  </w:p>
  <w:p w:rsidR="009B3FE9" w:rsidRPr="00CC5815" w:rsidRDefault="009B3FE9" w:rsidP="008E5E3F">
    <w:pPr>
      <w:pStyle w:val="a3"/>
      <w:ind w:firstLine="0"/>
      <w:rPr>
        <w:rtl/>
      </w:rPr>
    </w:pPr>
    <w:r>
      <w:rPr>
        <w:rtl/>
      </w:rPr>
      <w:t>22/05/2018</w:t>
    </w:r>
  </w:p>
  <w:p w:rsidR="009B3FE9" w:rsidRPr="00CC5815" w:rsidRDefault="009B3FE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FE9" w:rsidRDefault="009B3FE9" w:rsidP="000A17C6">
    <w:pPr>
      <w:keepNext/>
      <w:spacing w:line="240" w:lineRule="atLeast"/>
      <w:ind w:firstLine="0"/>
      <w:jc w:val="center"/>
      <w:outlineLvl w:val="0"/>
      <w:rPr>
        <w:rtl/>
      </w:rPr>
    </w:pPr>
    <w:r>
      <w:rPr>
        <w:noProof/>
      </w:rPr>
      <w:drawing>
        <wp:inline distT="0" distB="0" distL="0" distR="0" wp14:anchorId="76D83AD7" wp14:editId="6056540C">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B3FE9" w:rsidRDefault="009B3FE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B3FE9" w:rsidRDefault="009B3FE9">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FE9" w:rsidRDefault="009B3FE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B3FE9" w:rsidRDefault="009B3FE9" w:rsidP="005D61F3">
    <w:pPr>
      <w:pStyle w:val="a3"/>
      <w:ind w:right="360"/>
    </w:pPr>
  </w:p>
  <w:p w:rsidR="009B3FE9" w:rsidRDefault="009B3FE9"/>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FE9" w:rsidRPr="00CC5815" w:rsidRDefault="009B3FE9" w:rsidP="008E5E3F">
    <w:pPr>
      <w:pStyle w:val="a3"/>
      <w:ind w:firstLine="0"/>
    </w:pPr>
    <w:r>
      <w:rPr>
        <w:rtl/>
      </w:rPr>
      <w:t>הוועדה משותפת לוועדת החוקה חוק ומשפט ולוועדת המדע והטכנולוגיה לדיון בהצעות חוק בנושא הסרת תוכן שפרסומו מהווה עבירה מרשת האינטרנט</w:t>
    </w:r>
  </w:p>
  <w:p w:rsidR="009B3FE9" w:rsidRPr="00CC5815" w:rsidRDefault="009B3FE9" w:rsidP="008E5E3F">
    <w:pPr>
      <w:pStyle w:val="a3"/>
      <w:ind w:firstLine="0"/>
      <w:rPr>
        <w:rtl/>
      </w:rPr>
    </w:pPr>
    <w:r>
      <w:rPr>
        <w:rtl/>
      </w:rPr>
      <w:t>22/05/2018</w:t>
    </w:r>
  </w:p>
  <w:p w:rsidR="009B3FE9" w:rsidRDefault="009B3FE9" w:rsidP="00515448">
    <w:pPr>
      <w:ind w:firstLine="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FE9" w:rsidRDefault="009B3FE9" w:rsidP="000A17C6">
    <w:pPr>
      <w:keepNext/>
      <w:spacing w:line="240" w:lineRule="atLeast"/>
      <w:ind w:firstLine="0"/>
      <w:jc w:val="center"/>
      <w:outlineLvl w:val="0"/>
      <w:rPr>
        <w:rtl/>
      </w:rPr>
    </w:pPr>
    <w:r>
      <w:rPr>
        <w:noProof/>
      </w:rPr>
      <w:drawing>
        <wp:inline distT="0" distB="0" distL="0" distR="0" wp14:anchorId="6AE339A2" wp14:editId="2A26DD8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B3FE9" w:rsidRDefault="009B3FE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B3FE9" w:rsidRDefault="009B3FE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93D"/>
    <w:rsid w:val="0002047E"/>
    <w:rsid w:val="0003070A"/>
    <w:rsid w:val="00037279"/>
    <w:rsid w:val="00050BD1"/>
    <w:rsid w:val="00056D9D"/>
    <w:rsid w:val="00067F42"/>
    <w:rsid w:val="00081A9E"/>
    <w:rsid w:val="00090E65"/>
    <w:rsid w:val="00092B80"/>
    <w:rsid w:val="00096158"/>
    <w:rsid w:val="000A17C6"/>
    <w:rsid w:val="000B060C"/>
    <w:rsid w:val="000B2EE6"/>
    <w:rsid w:val="000C47F5"/>
    <w:rsid w:val="000E215C"/>
    <w:rsid w:val="000E3314"/>
    <w:rsid w:val="000F2459"/>
    <w:rsid w:val="00110EA7"/>
    <w:rsid w:val="001117D6"/>
    <w:rsid w:val="001429A2"/>
    <w:rsid w:val="00150436"/>
    <w:rsid w:val="00167294"/>
    <w:rsid w:val="001673D4"/>
    <w:rsid w:val="00171E7F"/>
    <w:rsid w:val="001758C1"/>
    <w:rsid w:val="0017779F"/>
    <w:rsid w:val="00186B5B"/>
    <w:rsid w:val="001A74E9"/>
    <w:rsid w:val="001A7A1B"/>
    <w:rsid w:val="001B1FE7"/>
    <w:rsid w:val="001B4435"/>
    <w:rsid w:val="001B6FAE"/>
    <w:rsid w:val="001C2C7A"/>
    <w:rsid w:val="001C44DA"/>
    <w:rsid w:val="001C4FDA"/>
    <w:rsid w:val="001C6EB0"/>
    <w:rsid w:val="001D440C"/>
    <w:rsid w:val="002016FF"/>
    <w:rsid w:val="002045B0"/>
    <w:rsid w:val="00227FEF"/>
    <w:rsid w:val="0025439C"/>
    <w:rsid w:val="00261554"/>
    <w:rsid w:val="00275C03"/>
    <w:rsid w:val="00280D58"/>
    <w:rsid w:val="002831B2"/>
    <w:rsid w:val="002A2A02"/>
    <w:rsid w:val="002B6B83"/>
    <w:rsid w:val="002D4BDB"/>
    <w:rsid w:val="002D51EE"/>
    <w:rsid w:val="002E5E31"/>
    <w:rsid w:val="00303B4C"/>
    <w:rsid w:val="00304E4B"/>
    <w:rsid w:val="00321E62"/>
    <w:rsid w:val="00327BF8"/>
    <w:rsid w:val="00335143"/>
    <w:rsid w:val="0033783A"/>
    <w:rsid w:val="00340AFA"/>
    <w:rsid w:val="003414CB"/>
    <w:rsid w:val="003658CB"/>
    <w:rsid w:val="00366CFB"/>
    <w:rsid w:val="0036794C"/>
    <w:rsid w:val="00373508"/>
    <w:rsid w:val="003820AC"/>
    <w:rsid w:val="0039388A"/>
    <w:rsid w:val="00393BC8"/>
    <w:rsid w:val="00396023"/>
    <w:rsid w:val="003C279D"/>
    <w:rsid w:val="003D6EA0"/>
    <w:rsid w:val="003F0A5F"/>
    <w:rsid w:val="00420E41"/>
    <w:rsid w:val="00424C94"/>
    <w:rsid w:val="00445A9E"/>
    <w:rsid w:val="00447608"/>
    <w:rsid w:val="00451746"/>
    <w:rsid w:val="0046543A"/>
    <w:rsid w:val="004677B4"/>
    <w:rsid w:val="00470EAC"/>
    <w:rsid w:val="00491570"/>
    <w:rsid w:val="0049458B"/>
    <w:rsid w:val="00495FD8"/>
    <w:rsid w:val="004A32A3"/>
    <w:rsid w:val="004B0A65"/>
    <w:rsid w:val="004B1BE9"/>
    <w:rsid w:val="004C3B91"/>
    <w:rsid w:val="004E0190"/>
    <w:rsid w:val="00500C0C"/>
    <w:rsid w:val="00515448"/>
    <w:rsid w:val="00523503"/>
    <w:rsid w:val="00546678"/>
    <w:rsid w:val="005506B9"/>
    <w:rsid w:val="005817EC"/>
    <w:rsid w:val="00590B77"/>
    <w:rsid w:val="005A342D"/>
    <w:rsid w:val="005C363E"/>
    <w:rsid w:val="005D61F3"/>
    <w:rsid w:val="005E1C6B"/>
    <w:rsid w:val="005E51CB"/>
    <w:rsid w:val="005F76B0"/>
    <w:rsid w:val="006132B1"/>
    <w:rsid w:val="00616C84"/>
    <w:rsid w:val="00634F61"/>
    <w:rsid w:val="00635686"/>
    <w:rsid w:val="006807CB"/>
    <w:rsid w:val="00695A47"/>
    <w:rsid w:val="006A0CB7"/>
    <w:rsid w:val="006B09C0"/>
    <w:rsid w:val="006C01EB"/>
    <w:rsid w:val="006F0259"/>
    <w:rsid w:val="006F6E71"/>
    <w:rsid w:val="00700433"/>
    <w:rsid w:val="0070179C"/>
    <w:rsid w:val="00702755"/>
    <w:rsid w:val="0070472C"/>
    <w:rsid w:val="00720323"/>
    <w:rsid w:val="007509A6"/>
    <w:rsid w:val="007648DE"/>
    <w:rsid w:val="007872B4"/>
    <w:rsid w:val="00791CBE"/>
    <w:rsid w:val="007A25E9"/>
    <w:rsid w:val="007C693F"/>
    <w:rsid w:val="007C6ADD"/>
    <w:rsid w:val="007E7EB0"/>
    <w:rsid w:val="008130A7"/>
    <w:rsid w:val="0081315D"/>
    <w:rsid w:val="0082136D"/>
    <w:rsid w:val="00825BE9"/>
    <w:rsid w:val="00825CB2"/>
    <w:rsid w:val="008320F6"/>
    <w:rsid w:val="0084067C"/>
    <w:rsid w:val="00841223"/>
    <w:rsid w:val="0084208A"/>
    <w:rsid w:val="00844D92"/>
    <w:rsid w:val="00846BE9"/>
    <w:rsid w:val="00853207"/>
    <w:rsid w:val="008557FF"/>
    <w:rsid w:val="008713A4"/>
    <w:rsid w:val="00875F10"/>
    <w:rsid w:val="008A7E0E"/>
    <w:rsid w:val="008C6035"/>
    <w:rsid w:val="008C7015"/>
    <w:rsid w:val="008D1DFB"/>
    <w:rsid w:val="008E03B4"/>
    <w:rsid w:val="008E5E3F"/>
    <w:rsid w:val="008F0DE1"/>
    <w:rsid w:val="0090279B"/>
    <w:rsid w:val="00914904"/>
    <w:rsid w:val="009258CE"/>
    <w:rsid w:val="009515F0"/>
    <w:rsid w:val="00953741"/>
    <w:rsid w:val="009830CB"/>
    <w:rsid w:val="009956E1"/>
    <w:rsid w:val="009A3D80"/>
    <w:rsid w:val="009B3FE9"/>
    <w:rsid w:val="009D36ED"/>
    <w:rsid w:val="009D478A"/>
    <w:rsid w:val="009E57B2"/>
    <w:rsid w:val="009E6E93"/>
    <w:rsid w:val="009F1518"/>
    <w:rsid w:val="009F5773"/>
    <w:rsid w:val="00A15971"/>
    <w:rsid w:val="00A22651"/>
    <w:rsid w:val="00A22C90"/>
    <w:rsid w:val="00A42723"/>
    <w:rsid w:val="00A4578F"/>
    <w:rsid w:val="00A478FC"/>
    <w:rsid w:val="00A64A6D"/>
    <w:rsid w:val="00A66020"/>
    <w:rsid w:val="00AB02EE"/>
    <w:rsid w:val="00AB2636"/>
    <w:rsid w:val="00AB324E"/>
    <w:rsid w:val="00AB3955"/>
    <w:rsid w:val="00AB3F3A"/>
    <w:rsid w:val="00AD4EC9"/>
    <w:rsid w:val="00AD6FFC"/>
    <w:rsid w:val="00AF24A1"/>
    <w:rsid w:val="00AF31E6"/>
    <w:rsid w:val="00AF4150"/>
    <w:rsid w:val="00B0509A"/>
    <w:rsid w:val="00B120B2"/>
    <w:rsid w:val="00B36EF5"/>
    <w:rsid w:val="00B50340"/>
    <w:rsid w:val="00B61DA3"/>
    <w:rsid w:val="00B65508"/>
    <w:rsid w:val="00B8517A"/>
    <w:rsid w:val="00B8620A"/>
    <w:rsid w:val="00BA6446"/>
    <w:rsid w:val="00BD47B7"/>
    <w:rsid w:val="00C135D5"/>
    <w:rsid w:val="00C22DCB"/>
    <w:rsid w:val="00C324C5"/>
    <w:rsid w:val="00C3598A"/>
    <w:rsid w:val="00C35C4F"/>
    <w:rsid w:val="00C360BC"/>
    <w:rsid w:val="00C44800"/>
    <w:rsid w:val="00C46DB6"/>
    <w:rsid w:val="00C52EC2"/>
    <w:rsid w:val="00C61DC1"/>
    <w:rsid w:val="00C636F0"/>
    <w:rsid w:val="00C64AFF"/>
    <w:rsid w:val="00C661EE"/>
    <w:rsid w:val="00C72438"/>
    <w:rsid w:val="00C763E4"/>
    <w:rsid w:val="00C826CD"/>
    <w:rsid w:val="00C8624A"/>
    <w:rsid w:val="00CA5363"/>
    <w:rsid w:val="00CB6D60"/>
    <w:rsid w:val="00CC5815"/>
    <w:rsid w:val="00CC61C6"/>
    <w:rsid w:val="00CE24B8"/>
    <w:rsid w:val="00CE5849"/>
    <w:rsid w:val="00D17198"/>
    <w:rsid w:val="00D278F7"/>
    <w:rsid w:val="00D37550"/>
    <w:rsid w:val="00D40A29"/>
    <w:rsid w:val="00D44B4A"/>
    <w:rsid w:val="00D45D27"/>
    <w:rsid w:val="00D86E57"/>
    <w:rsid w:val="00D96B24"/>
    <w:rsid w:val="00DC3083"/>
    <w:rsid w:val="00DD663D"/>
    <w:rsid w:val="00DE5B80"/>
    <w:rsid w:val="00DF016D"/>
    <w:rsid w:val="00DF16E6"/>
    <w:rsid w:val="00DF7D6E"/>
    <w:rsid w:val="00E06E5F"/>
    <w:rsid w:val="00E33AE3"/>
    <w:rsid w:val="00E61903"/>
    <w:rsid w:val="00E64116"/>
    <w:rsid w:val="00EA624B"/>
    <w:rsid w:val="00EB057D"/>
    <w:rsid w:val="00EB18E4"/>
    <w:rsid w:val="00EB5C85"/>
    <w:rsid w:val="00EC0AC2"/>
    <w:rsid w:val="00EC1FB3"/>
    <w:rsid w:val="00EC2CD4"/>
    <w:rsid w:val="00EE09AD"/>
    <w:rsid w:val="00EF59D3"/>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F70B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255965E"/>
  <w15:docId w15:val="{5B328C23-F5B5-407B-BA51-3CE66FDD7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B8620A"/>
    <w:rPr>
      <w:color w:val="808080"/>
    </w:rPr>
  </w:style>
  <w:style w:type="paragraph" w:styleId="afe">
    <w:name w:val="Balloon Text"/>
    <w:basedOn w:val="a"/>
    <w:link w:val="aff"/>
    <w:semiHidden/>
    <w:unhideWhenUsed/>
    <w:rsid w:val="00523503"/>
    <w:pPr>
      <w:spacing w:line="240" w:lineRule="auto"/>
    </w:pPr>
    <w:rPr>
      <w:rFonts w:ascii="Tahoma" w:hAnsi="Tahoma" w:cs="Tahoma"/>
      <w:sz w:val="16"/>
      <w:szCs w:val="16"/>
    </w:rPr>
  </w:style>
  <w:style w:type="character" w:customStyle="1" w:styleId="aff">
    <w:name w:val="טקסט בלונים תו"/>
    <w:basedOn w:val="a0"/>
    <w:link w:val="afe"/>
    <w:semiHidden/>
    <w:rsid w:val="005235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90064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6239FF39-3CDD-4DCA-A650-96EBF6202175}"/>
      </w:docPartPr>
      <w:docPartBody>
        <w:p w:rsidR="0076274B" w:rsidRDefault="00C70BDF">
          <w:r w:rsidRPr="009A1739">
            <w:rPr>
              <w:rStyle w:val="a3"/>
              <w:rtl/>
            </w:rPr>
            <w:t>לחץ או הקש כאן להזנת טקסט</w:t>
          </w:r>
          <w:r w:rsidRPr="009A1739">
            <w:rPr>
              <w:rStyle w:val="a3"/>
            </w:rPr>
            <w:t>.</w:t>
          </w:r>
        </w:p>
      </w:docPartBody>
    </w:docPart>
    <w:docPart>
      <w:docPartPr>
        <w:name w:val="1592BB32AA1A4A64ACCE2DEA0C31B939"/>
        <w:category>
          <w:name w:val="כללי"/>
          <w:gallery w:val="placeholder"/>
        </w:category>
        <w:types>
          <w:type w:val="bbPlcHdr"/>
        </w:types>
        <w:behaviors>
          <w:behavior w:val="content"/>
        </w:behaviors>
        <w:guid w:val="{95A9C72F-8851-410C-B2AA-49D18EE6CA69}"/>
      </w:docPartPr>
      <w:docPartBody>
        <w:p w:rsidR="0076274B" w:rsidRDefault="0076274B" w:rsidP="0076274B">
          <w:pPr>
            <w:pStyle w:val="1592BB32AA1A4A64ACCE2DEA0C31B939"/>
          </w:pPr>
          <w:r>
            <w:rPr>
              <w:rStyle w:val="a3"/>
              <w:rtl/>
            </w:rPr>
            <w:t>לחץ או הקש כאן להזנת טקסט</w:t>
          </w:r>
          <w:r>
            <w:rPr>
              <w:rStyle w:val="a3"/>
            </w:rPr>
            <w:t>.</w:t>
          </w:r>
        </w:p>
      </w:docPartBody>
    </w:docPart>
    <w:docPart>
      <w:docPartPr>
        <w:name w:val="9120A31BE2A54A94BF42A8F034664E83"/>
        <w:category>
          <w:name w:val="כללי"/>
          <w:gallery w:val="placeholder"/>
        </w:category>
        <w:types>
          <w:type w:val="bbPlcHdr"/>
        </w:types>
        <w:behaviors>
          <w:behavior w:val="content"/>
        </w:behaviors>
        <w:guid w:val="{D82BFF4D-2272-4292-98E4-BFA82BF39165}"/>
      </w:docPartPr>
      <w:docPartBody>
        <w:p w:rsidR="0076274B" w:rsidRDefault="0076274B" w:rsidP="0076274B">
          <w:pPr>
            <w:pStyle w:val="9120A31BE2A54A94BF42A8F034664E83"/>
          </w:pPr>
          <w:r w:rsidRPr="009A1739">
            <w:rPr>
              <w:rStyle w:val="a3"/>
              <w:rtl/>
            </w:rPr>
            <w:t>לחץ או הקש כאן להזנת טקסט</w:t>
          </w:r>
          <w:r w:rsidRPr="009A1739">
            <w:rPr>
              <w:rStyle w:val="a3"/>
            </w:rPr>
            <w:t>.</w:t>
          </w:r>
        </w:p>
      </w:docPartBody>
    </w:docPart>
    <w:docPart>
      <w:docPartPr>
        <w:name w:val="830535D9D7004EBFB90B4C9395DFF5AF"/>
        <w:category>
          <w:name w:val="כללי"/>
          <w:gallery w:val="placeholder"/>
        </w:category>
        <w:types>
          <w:type w:val="bbPlcHdr"/>
        </w:types>
        <w:behaviors>
          <w:behavior w:val="content"/>
        </w:behaviors>
        <w:guid w:val="{A5E76285-F5F1-4439-8219-796C1FA37784}"/>
      </w:docPartPr>
      <w:docPartBody>
        <w:p w:rsidR="00A9768B" w:rsidRDefault="0076274B" w:rsidP="0076274B">
          <w:pPr>
            <w:pStyle w:val="830535D9D7004EBFB90B4C9395DFF5AF"/>
          </w:pPr>
          <w:r w:rsidRPr="009A1739">
            <w:rPr>
              <w:rStyle w:val="a3"/>
              <w:rtl/>
            </w:rPr>
            <w:t>לחץ או הקש כאן להזנת טקסט</w:t>
          </w:r>
          <w:r w:rsidRPr="009A1739">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BDF"/>
    <w:rsid w:val="00113040"/>
    <w:rsid w:val="00543E63"/>
    <w:rsid w:val="0076274B"/>
    <w:rsid w:val="00766D02"/>
    <w:rsid w:val="00A9768B"/>
    <w:rsid w:val="00AA290E"/>
    <w:rsid w:val="00B512FD"/>
    <w:rsid w:val="00C70BD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6274B"/>
    <w:rPr>
      <w:color w:val="808080"/>
    </w:rPr>
  </w:style>
  <w:style w:type="paragraph" w:customStyle="1" w:styleId="285D4BD5BCC748748D791C8CCB46AD0F">
    <w:name w:val="285D4BD5BCC748748D791C8CCB46AD0F"/>
    <w:rsid w:val="0076274B"/>
    <w:pPr>
      <w:bidi/>
    </w:pPr>
  </w:style>
  <w:style w:type="paragraph" w:customStyle="1" w:styleId="1592BB32AA1A4A64ACCE2DEA0C31B939">
    <w:name w:val="1592BB32AA1A4A64ACCE2DEA0C31B939"/>
    <w:rsid w:val="0076274B"/>
    <w:pPr>
      <w:bidi/>
    </w:pPr>
  </w:style>
  <w:style w:type="paragraph" w:customStyle="1" w:styleId="71E5A4B091D84693B1B48A1D50C170D3">
    <w:name w:val="71E5A4B091D84693B1B48A1D50C170D3"/>
    <w:rsid w:val="0076274B"/>
    <w:pPr>
      <w:bidi/>
    </w:pPr>
  </w:style>
  <w:style w:type="paragraph" w:customStyle="1" w:styleId="9120A31BE2A54A94BF42A8F034664E83">
    <w:name w:val="9120A31BE2A54A94BF42A8F034664E83"/>
    <w:rsid w:val="0076274B"/>
    <w:pPr>
      <w:bidi/>
    </w:pPr>
  </w:style>
  <w:style w:type="paragraph" w:customStyle="1" w:styleId="830535D9D7004EBFB90B4C9395DFF5AF">
    <w:name w:val="830535D9D7004EBFB90B4C9395DFF5AF"/>
    <w:rsid w:val="0076274B"/>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AC2D25-BE2D-4CF3-8C93-AECEA284C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871</TotalTime>
  <Pages>39</Pages>
  <Words>14495</Words>
  <Characters>64724</Characters>
  <Application>Microsoft Office Word</Application>
  <DocSecurity>0</DocSecurity>
  <Lines>539</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2018-06-07T08:30:00Z</dcterms:modified>
</cp:coreProperties>
</file>