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C04E82"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80700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04E82"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04E82" w:rsidP="004E7CC7">
      <w:pPr>
        <w:ind w:firstLine="0"/>
        <w:jc w:val="center"/>
        <w:outlineLvl w:val="0"/>
        <w:rPr>
          <w:b/>
          <w:bCs/>
          <w:rtl/>
        </w:rPr>
      </w:pPr>
      <w:r>
        <w:rPr>
          <w:b/>
          <w:bCs/>
          <w:rtl/>
        </w:rPr>
        <w:t xml:space="preserve">פרוטוקול מס' </w:t>
      </w:r>
      <w:r w:rsidR="004E7CC7">
        <w:rPr>
          <w:rFonts w:hint="cs"/>
          <w:b/>
          <w:bCs/>
          <w:rtl/>
        </w:rPr>
        <w:t>249</w:t>
      </w:r>
    </w:p>
    <w:p w:rsidR="00E64116" w:rsidRPr="008713A4" w:rsidRDefault="00C04E82" w:rsidP="008320F6">
      <w:pPr>
        <w:ind w:firstLine="0"/>
        <w:jc w:val="center"/>
        <w:outlineLvl w:val="0"/>
        <w:rPr>
          <w:b/>
          <w:bCs/>
          <w:rtl/>
        </w:rPr>
      </w:pPr>
      <w:r>
        <w:rPr>
          <w:b/>
          <w:bCs/>
          <w:rtl/>
        </w:rPr>
        <w:t>מישיבת ועדת הפנים והגנת הסביבה</w:t>
      </w:r>
    </w:p>
    <w:p w:rsidR="00E64116" w:rsidRPr="008713A4" w:rsidRDefault="00C04E82" w:rsidP="00C04E82">
      <w:pPr>
        <w:ind w:firstLine="0"/>
        <w:jc w:val="center"/>
        <w:outlineLvl w:val="0"/>
        <w:rPr>
          <w:b/>
          <w:bCs/>
          <w:u w:val="single"/>
          <w:rtl/>
        </w:rPr>
      </w:pPr>
      <w:r>
        <w:rPr>
          <w:b/>
          <w:bCs/>
          <w:u w:val="single"/>
          <w:rtl/>
        </w:rPr>
        <w:t xml:space="preserve">יום </w:t>
      </w:r>
      <w:r>
        <w:rPr>
          <w:rFonts w:hint="cs"/>
          <w:b/>
          <w:bCs/>
          <w:u w:val="single"/>
          <w:rtl/>
        </w:rPr>
        <w:t>ראשון</w:t>
      </w:r>
      <w:r>
        <w:rPr>
          <w:b/>
          <w:bCs/>
          <w:u w:val="single"/>
          <w:rtl/>
        </w:rPr>
        <w:t xml:space="preserve">, </w:t>
      </w:r>
      <w:r>
        <w:rPr>
          <w:rFonts w:hint="cs"/>
          <w:b/>
          <w:bCs/>
          <w:u w:val="single"/>
          <w:rtl/>
        </w:rPr>
        <w:t>ט"ו</w:t>
      </w:r>
      <w:r>
        <w:rPr>
          <w:b/>
          <w:bCs/>
          <w:u w:val="single"/>
          <w:rtl/>
        </w:rPr>
        <w:t xml:space="preserve"> בתמוז התשפ"ד (</w:t>
      </w:r>
      <w:r>
        <w:rPr>
          <w:rFonts w:hint="cs"/>
          <w:b/>
          <w:bCs/>
          <w:u w:val="single"/>
          <w:rtl/>
        </w:rPr>
        <w:t>21</w:t>
      </w:r>
      <w:r>
        <w:rPr>
          <w:b/>
          <w:bCs/>
          <w:u w:val="single"/>
          <w:rtl/>
        </w:rPr>
        <w:t xml:space="preserve"> ביולי 2024), שעה 1</w:t>
      </w:r>
      <w:r>
        <w:rPr>
          <w:rFonts w:hint="cs"/>
          <w:b/>
          <w:bCs/>
          <w:u w:val="single"/>
          <w:rtl/>
        </w:rPr>
        <w:t>3</w:t>
      </w:r>
      <w:r>
        <w:rPr>
          <w:b/>
          <w:bCs/>
          <w:u w:val="single"/>
          <w:rtl/>
        </w:rPr>
        <w:t>:</w:t>
      </w:r>
      <w:r>
        <w:rPr>
          <w:rFonts w:hint="cs"/>
          <w:b/>
          <w:bCs/>
          <w:u w:val="single"/>
          <w:rtl/>
        </w:rPr>
        <w:t>3</w:t>
      </w:r>
      <w:r>
        <w:rPr>
          <w:b/>
          <w:bCs/>
          <w:u w:val="single"/>
          <w:rtl/>
        </w:rPr>
        <w:t>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04E82" w:rsidP="00C04E82">
      <w:pPr>
        <w:spacing w:before="60"/>
        <w:ind w:firstLine="0"/>
        <w:rPr>
          <w:rtl/>
        </w:rPr>
      </w:pPr>
      <w:bookmarkStart w:id="0" w:name="ET_hatsach_639485_1"/>
      <w:r w:rsidRPr="00C04E82">
        <w:rPr>
          <w:rStyle w:val="TagStyle"/>
          <w:rtl/>
        </w:rPr>
        <w:t xml:space="preserve"> &lt;&lt; הצח &gt;&gt; </w:t>
      </w:r>
      <w:r w:rsidRPr="00C04E82">
        <w:rPr>
          <w:rtl/>
        </w:rPr>
        <w:t>פרק ט"ו, רק סע' 56(2)(א) ו-(2)(ב)(2) (העמקת התחדשות עירונית באזורי ביקוש), 56(3) ו-57 (חוק הרשות הממשלתית להתחדשות עירונית), 62-61 (פיצול דירות) מהצ"ח התכנית הכלכלית (תיקוני חקיקה ... התקציב 2023 ו-2024), התשפ"ג-2023 [פוצלה לפי סעיף 84(ב) לתקנון]</w:t>
      </w:r>
      <w:r w:rsidRPr="00C04E82">
        <w:rPr>
          <w:rStyle w:val="TagStyle"/>
          <w:rtl/>
        </w:rPr>
        <w:t xml:space="preserve"> &lt;&lt; הצח &gt;&gt;</w:t>
      </w:r>
      <w:r w:rsidRPr="00C04E82">
        <w:rPr>
          <w:rtl/>
        </w:rPr>
        <w:t xml:space="preserve">   </w:t>
      </w:r>
      <w:bookmarkEnd w:id="0"/>
    </w:p>
    <w:p w:rsidR="00E64116" w:rsidRDefault="00E6411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C04E82" w:rsidP="00EC1FB3">
      <w:pPr>
        <w:ind w:firstLine="0"/>
        <w:rPr>
          <w:rtl/>
        </w:rPr>
      </w:pPr>
      <w:r w:rsidRPr="00C04E82">
        <w:rPr>
          <w:rtl/>
        </w:rPr>
        <w:t>יעקב אשר – היו"ר</w:t>
      </w:r>
    </w:p>
    <w:p w:rsidR="004E4310" w:rsidRPr="00C04E82" w:rsidRDefault="004E4310" w:rsidP="00EC1FB3">
      <w:pPr>
        <w:ind w:firstLine="0"/>
        <w:rPr>
          <w:rtl/>
        </w:rPr>
      </w:pPr>
      <w:r>
        <w:rPr>
          <w:rFonts w:hint="cs"/>
          <w:rtl/>
        </w:rPr>
        <w:t>מיכל מרים וולדיגר</w:t>
      </w:r>
    </w:p>
    <w:p w:rsidR="00C04E82" w:rsidRPr="00C04E82" w:rsidRDefault="00C04E82" w:rsidP="00EC1FB3">
      <w:pPr>
        <w:ind w:firstLine="0"/>
        <w:rPr>
          <w:rtl/>
        </w:rPr>
      </w:pPr>
      <w:r w:rsidRPr="00C04E82">
        <w:rPr>
          <w:rtl/>
        </w:rPr>
        <w:t>יוראי להב הרצנו</w:t>
      </w:r>
    </w:p>
    <w:p w:rsidR="00C04E82" w:rsidRDefault="00C04E82" w:rsidP="00EC1FB3">
      <w:pPr>
        <w:ind w:firstLine="0"/>
        <w:rPr>
          <w:rtl/>
        </w:rPr>
      </w:pPr>
      <w:r w:rsidRPr="00C04E82">
        <w:rPr>
          <w:rtl/>
        </w:rPr>
        <w:t>מטי צרפתי הרכבי</w:t>
      </w:r>
    </w:p>
    <w:p w:rsidR="004E4310" w:rsidRPr="00C04E82" w:rsidRDefault="004E4310" w:rsidP="00EC1FB3">
      <w:pPr>
        <w:ind w:firstLine="0"/>
        <w:rPr>
          <w:rtl/>
        </w:rPr>
      </w:pPr>
      <w:r>
        <w:rPr>
          <w:rFonts w:hint="cs"/>
          <w:rtl/>
        </w:rPr>
        <w:t>ארז מלול</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19"/>
        <w:gridCol w:w="426"/>
        <w:gridCol w:w="7053"/>
      </w:tblGrid>
      <w:tr w:rsidR="00353431" w:rsidTr="00803D3F">
        <w:tc>
          <w:tcPr>
            <w:tcW w:w="978" w:type="pct"/>
          </w:tcPr>
          <w:p w:rsidR="00E02BD8" w:rsidRDefault="00E02BD8" w:rsidP="00DE5B80">
            <w:pPr>
              <w:ind w:firstLine="0"/>
              <w:rPr>
                <w:rtl/>
              </w:rPr>
            </w:pPr>
            <w:r>
              <w:rPr>
                <w:rFonts w:hint="cs"/>
                <w:rtl/>
              </w:rPr>
              <w:t>דניאל סרגי</w:t>
            </w:r>
          </w:p>
        </w:tc>
        <w:tc>
          <w:tcPr>
            <w:tcW w:w="229" w:type="pct"/>
          </w:tcPr>
          <w:p w:rsidR="00E02BD8" w:rsidRDefault="00353431" w:rsidP="00DE5B80">
            <w:pPr>
              <w:ind w:firstLine="0"/>
              <w:rPr>
                <w:rtl/>
              </w:rPr>
            </w:pPr>
            <w:r>
              <w:rPr>
                <w:rFonts w:hint="cs"/>
                <w:rtl/>
              </w:rPr>
              <w:t>–</w:t>
            </w:r>
          </w:p>
        </w:tc>
        <w:tc>
          <w:tcPr>
            <w:tcW w:w="3793" w:type="pct"/>
          </w:tcPr>
          <w:p w:rsidR="00E02BD8" w:rsidRDefault="00E02BD8" w:rsidP="00DE5B80">
            <w:pPr>
              <w:ind w:firstLine="0"/>
              <w:rPr>
                <w:rtl/>
              </w:rPr>
            </w:pPr>
            <w:r>
              <w:rPr>
                <w:rFonts w:hint="cs"/>
                <w:rtl/>
              </w:rPr>
              <w:t>רפרנט רמ"י באגף תקציבים, משרד האוצר</w:t>
            </w:r>
          </w:p>
        </w:tc>
      </w:tr>
      <w:tr w:rsidR="00353431" w:rsidTr="00803D3F">
        <w:tc>
          <w:tcPr>
            <w:tcW w:w="978" w:type="pct"/>
          </w:tcPr>
          <w:p w:rsidR="00FC2F21" w:rsidRDefault="0027642C" w:rsidP="00DE5B80">
            <w:pPr>
              <w:ind w:firstLine="0"/>
              <w:rPr>
                <w:rtl/>
              </w:rPr>
            </w:pPr>
            <w:r>
              <w:rPr>
                <w:rFonts w:hint="cs"/>
                <w:rtl/>
              </w:rPr>
              <w:t>תום פישר</w:t>
            </w:r>
          </w:p>
        </w:tc>
        <w:tc>
          <w:tcPr>
            <w:tcW w:w="229" w:type="pct"/>
          </w:tcPr>
          <w:p w:rsidR="00FC2F21" w:rsidRDefault="00353431" w:rsidP="00DE5B80">
            <w:pPr>
              <w:ind w:firstLine="0"/>
              <w:rPr>
                <w:rtl/>
              </w:rPr>
            </w:pPr>
            <w:r>
              <w:rPr>
                <w:rFonts w:hint="cs"/>
                <w:rtl/>
              </w:rPr>
              <w:t>–</w:t>
            </w:r>
          </w:p>
        </w:tc>
        <w:tc>
          <w:tcPr>
            <w:tcW w:w="3793" w:type="pct"/>
          </w:tcPr>
          <w:p w:rsidR="00FC2F21" w:rsidRDefault="00F3253D" w:rsidP="00F3253D">
            <w:pPr>
              <w:ind w:firstLine="0"/>
              <w:rPr>
                <w:rtl/>
              </w:rPr>
            </w:pPr>
            <w:r>
              <w:rPr>
                <w:rFonts w:hint="cs"/>
                <w:rtl/>
              </w:rPr>
              <w:t xml:space="preserve">עו"ד, </w:t>
            </w:r>
            <w:r>
              <w:rPr>
                <w:rtl/>
              </w:rPr>
              <w:t>רפרנט תכנון ובניה, משרד המשפטים</w:t>
            </w:r>
            <w:r>
              <w:rPr>
                <w:rFonts w:hint="cs"/>
                <w:rtl/>
              </w:rPr>
              <w:t xml:space="preserve"> </w:t>
            </w:r>
          </w:p>
        </w:tc>
      </w:tr>
      <w:tr w:rsidR="00353431" w:rsidTr="00803D3F">
        <w:trPr>
          <w:trHeight w:val="68"/>
        </w:trPr>
        <w:tc>
          <w:tcPr>
            <w:tcW w:w="978" w:type="pct"/>
          </w:tcPr>
          <w:p w:rsidR="00FC2F21" w:rsidRDefault="00FC2F21" w:rsidP="00DE5B80">
            <w:pPr>
              <w:ind w:firstLine="0"/>
              <w:rPr>
                <w:rtl/>
              </w:rPr>
            </w:pPr>
            <w:r>
              <w:rPr>
                <w:rFonts w:hint="cs"/>
                <w:rtl/>
              </w:rPr>
              <w:t>נתן אלנתן</w:t>
            </w:r>
          </w:p>
        </w:tc>
        <w:tc>
          <w:tcPr>
            <w:tcW w:w="229" w:type="pct"/>
          </w:tcPr>
          <w:p w:rsidR="00FC2F21" w:rsidRDefault="00353431" w:rsidP="00DE5B80">
            <w:pPr>
              <w:ind w:firstLine="0"/>
              <w:rPr>
                <w:rtl/>
              </w:rPr>
            </w:pPr>
            <w:r>
              <w:rPr>
                <w:rFonts w:hint="cs"/>
                <w:rtl/>
              </w:rPr>
              <w:t>–</w:t>
            </w:r>
          </w:p>
        </w:tc>
        <w:tc>
          <w:tcPr>
            <w:tcW w:w="3793" w:type="pct"/>
          </w:tcPr>
          <w:p w:rsidR="00FC2F21" w:rsidRDefault="00FC2F21" w:rsidP="00DE5B80">
            <w:pPr>
              <w:ind w:firstLine="0"/>
              <w:rPr>
                <w:rtl/>
              </w:rPr>
            </w:pPr>
            <w:r>
              <w:rPr>
                <w:rFonts w:hint="cs"/>
                <w:rtl/>
              </w:rPr>
              <w:t>יו"ר, מטה התכנון הלאומי</w:t>
            </w:r>
            <w:r w:rsidR="00F3253D">
              <w:rPr>
                <w:rFonts w:hint="cs"/>
                <w:rtl/>
              </w:rPr>
              <w:t>, משרד הפנים</w:t>
            </w:r>
          </w:p>
        </w:tc>
      </w:tr>
      <w:tr w:rsidR="00353431" w:rsidTr="00803D3F">
        <w:trPr>
          <w:trHeight w:val="68"/>
        </w:trPr>
        <w:tc>
          <w:tcPr>
            <w:tcW w:w="978" w:type="pct"/>
          </w:tcPr>
          <w:p w:rsidR="00851E92" w:rsidRDefault="00851E92" w:rsidP="00851E92">
            <w:pPr>
              <w:ind w:firstLine="0"/>
              <w:rPr>
                <w:rtl/>
              </w:rPr>
            </w:pPr>
            <w:r w:rsidRPr="00851E92">
              <w:rPr>
                <w:rFonts w:hint="cs"/>
                <w:rtl/>
              </w:rPr>
              <w:t>בנימין ארביב</w:t>
            </w:r>
          </w:p>
        </w:tc>
        <w:tc>
          <w:tcPr>
            <w:tcW w:w="229" w:type="pct"/>
          </w:tcPr>
          <w:p w:rsidR="00851E92" w:rsidRDefault="00851E92" w:rsidP="00DE5B80">
            <w:pPr>
              <w:ind w:firstLine="0"/>
              <w:rPr>
                <w:rtl/>
              </w:rPr>
            </w:pPr>
            <w:r>
              <w:t>–</w:t>
            </w:r>
          </w:p>
        </w:tc>
        <w:tc>
          <w:tcPr>
            <w:tcW w:w="3793" w:type="pct"/>
          </w:tcPr>
          <w:p w:rsidR="00851E92" w:rsidRDefault="00851E92" w:rsidP="00F71D52">
            <w:pPr>
              <w:ind w:firstLine="0"/>
              <w:rPr>
                <w:rtl/>
              </w:rPr>
            </w:pPr>
            <w:r>
              <w:rPr>
                <w:rFonts w:hint="cs"/>
                <w:rtl/>
              </w:rPr>
              <w:t>סגן יו"ר, מטה התכנון הלאומי</w:t>
            </w:r>
            <w:r w:rsidR="00F3253D">
              <w:rPr>
                <w:rFonts w:hint="cs"/>
                <w:rtl/>
              </w:rPr>
              <w:t>, משרד הפנים</w:t>
            </w:r>
          </w:p>
        </w:tc>
      </w:tr>
      <w:tr w:rsidR="00353431" w:rsidTr="00803D3F">
        <w:trPr>
          <w:trHeight w:val="68"/>
        </w:trPr>
        <w:tc>
          <w:tcPr>
            <w:tcW w:w="978" w:type="pct"/>
          </w:tcPr>
          <w:p w:rsidR="00851E92" w:rsidRPr="00851E92" w:rsidRDefault="00EB5FB0" w:rsidP="00EB5FB0">
            <w:pPr>
              <w:ind w:firstLine="0"/>
              <w:rPr>
                <w:rtl/>
              </w:rPr>
            </w:pPr>
            <w:r w:rsidRPr="00EB5FB0">
              <w:rPr>
                <w:rFonts w:hint="cs"/>
                <w:rtl/>
              </w:rPr>
              <w:t>סא"ל משה שלמה</w:t>
            </w:r>
          </w:p>
        </w:tc>
        <w:tc>
          <w:tcPr>
            <w:tcW w:w="229" w:type="pct"/>
          </w:tcPr>
          <w:p w:rsidR="00851E92" w:rsidRDefault="00EB5FB0" w:rsidP="00EB5FB0">
            <w:pPr>
              <w:ind w:firstLine="0"/>
            </w:pPr>
            <w:r w:rsidRPr="00EB5FB0">
              <w:rPr>
                <w:rFonts w:hint="cs"/>
                <w:rtl/>
              </w:rPr>
              <w:t>–</w:t>
            </w:r>
          </w:p>
        </w:tc>
        <w:tc>
          <w:tcPr>
            <w:tcW w:w="3793" w:type="pct"/>
          </w:tcPr>
          <w:p w:rsidR="00851E92" w:rsidRDefault="00EB5FB0" w:rsidP="00F71D52">
            <w:pPr>
              <w:ind w:firstLine="0"/>
              <w:rPr>
                <w:rtl/>
              </w:rPr>
            </w:pPr>
            <w:r>
              <w:rPr>
                <w:rFonts w:hint="cs"/>
                <w:rtl/>
              </w:rPr>
              <w:t>רע"ן הנדסה פיקוד העורף, משרד הביטחון</w:t>
            </w:r>
          </w:p>
        </w:tc>
      </w:tr>
      <w:tr w:rsidR="00803D3F" w:rsidTr="00803D3F">
        <w:trPr>
          <w:trHeight w:val="68"/>
        </w:trPr>
        <w:tc>
          <w:tcPr>
            <w:tcW w:w="978" w:type="pct"/>
          </w:tcPr>
          <w:p w:rsidR="00803D3F" w:rsidRPr="00851E92" w:rsidRDefault="00803D3F" w:rsidP="00221237">
            <w:pPr>
              <w:ind w:firstLine="0"/>
              <w:rPr>
                <w:rtl/>
              </w:rPr>
            </w:pPr>
            <w:r>
              <w:rPr>
                <w:rFonts w:hint="cs"/>
                <w:rtl/>
              </w:rPr>
              <w:t xml:space="preserve">מרים כהנא נויפלד </w:t>
            </w:r>
          </w:p>
        </w:tc>
        <w:tc>
          <w:tcPr>
            <w:tcW w:w="229" w:type="pct"/>
          </w:tcPr>
          <w:p w:rsidR="00803D3F" w:rsidRDefault="00803D3F" w:rsidP="00221237">
            <w:pPr>
              <w:ind w:firstLine="0"/>
            </w:pPr>
            <w:r>
              <w:rPr>
                <w:rFonts w:hint="cs"/>
                <w:rtl/>
              </w:rPr>
              <w:t>–</w:t>
            </w:r>
          </w:p>
        </w:tc>
        <w:tc>
          <w:tcPr>
            <w:tcW w:w="3793" w:type="pct"/>
          </w:tcPr>
          <w:p w:rsidR="00803D3F" w:rsidRDefault="00803D3F" w:rsidP="00221237">
            <w:pPr>
              <w:ind w:firstLine="0"/>
              <w:rPr>
                <w:rtl/>
              </w:rPr>
            </w:pPr>
            <w:r>
              <w:rPr>
                <w:rFonts w:hint="cs"/>
                <w:rtl/>
              </w:rPr>
              <w:t>לשכה משפטית, רשות מקרקעי ישראל</w:t>
            </w:r>
          </w:p>
        </w:tc>
      </w:tr>
      <w:tr w:rsidR="00803D3F" w:rsidTr="00803D3F">
        <w:trPr>
          <w:trHeight w:val="68"/>
        </w:trPr>
        <w:tc>
          <w:tcPr>
            <w:tcW w:w="978" w:type="pct"/>
          </w:tcPr>
          <w:p w:rsidR="00803D3F" w:rsidRDefault="00803D3F" w:rsidP="00221237">
            <w:pPr>
              <w:ind w:firstLine="0"/>
              <w:rPr>
                <w:rtl/>
              </w:rPr>
            </w:pPr>
            <w:r>
              <w:rPr>
                <w:rFonts w:hint="cs"/>
                <w:rtl/>
              </w:rPr>
              <w:t>אפרת ברנס</w:t>
            </w:r>
          </w:p>
        </w:tc>
        <w:tc>
          <w:tcPr>
            <w:tcW w:w="229" w:type="pct"/>
          </w:tcPr>
          <w:p w:rsidR="00803D3F" w:rsidRDefault="00803D3F" w:rsidP="00221237">
            <w:pPr>
              <w:ind w:firstLine="0"/>
              <w:rPr>
                <w:rtl/>
              </w:rPr>
            </w:pPr>
            <w:r>
              <w:rPr>
                <w:rFonts w:hint="cs"/>
                <w:rtl/>
              </w:rPr>
              <w:t>–</w:t>
            </w:r>
          </w:p>
        </w:tc>
        <w:tc>
          <w:tcPr>
            <w:tcW w:w="3793" w:type="pct"/>
          </w:tcPr>
          <w:p w:rsidR="00803D3F" w:rsidRDefault="00803D3F" w:rsidP="00221237">
            <w:pPr>
              <w:ind w:firstLine="0"/>
              <w:rPr>
                <w:rtl/>
              </w:rPr>
            </w:pPr>
            <w:r>
              <w:rPr>
                <w:rFonts w:hint="cs"/>
                <w:rtl/>
              </w:rPr>
              <w:t>סגנית יועמ"שית, מנהל התכנון</w:t>
            </w:r>
          </w:p>
        </w:tc>
      </w:tr>
      <w:tr w:rsidR="00803D3F" w:rsidTr="00803D3F">
        <w:trPr>
          <w:trHeight w:val="68"/>
        </w:trPr>
        <w:tc>
          <w:tcPr>
            <w:tcW w:w="978" w:type="pct"/>
          </w:tcPr>
          <w:p w:rsidR="00803D3F" w:rsidRPr="00851E92" w:rsidRDefault="00803D3F" w:rsidP="00851E92">
            <w:pPr>
              <w:ind w:firstLine="0"/>
              <w:rPr>
                <w:rtl/>
              </w:rPr>
            </w:pPr>
            <w:r w:rsidRPr="00851E92">
              <w:rPr>
                <w:rFonts w:hint="cs"/>
                <w:rtl/>
              </w:rPr>
              <w:t>שלום זינגר</w:t>
            </w:r>
          </w:p>
        </w:tc>
        <w:tc>
          <w:tcPr>
            <w:tcW w:w="229" w:type="pct"/>
          </w:tcPr>
          <w:p w:rsidR="00803D3F" w:rsidRDefault="00803D3F" w:rsidP="00DE5B80">
            <w:pPr>
              <w:ind w:firstLine="0"/>
            </w:pPr>
            <w:r>
              <w:rPr>
                <w:rFonts w:hint="cs"/>
                <w:rtl/>
              </w:rPr>
              <w:t>–</w:t>
            </w:r>
          </w:p>
        </w:tc>
        <w:tc>
          <w:tcPr>
            <w:tcW w:w="3793" w:type="pct"/>
          </w:tcPr>
          <w:p w:rsidR="00803D3F" w:rsidRDefault="00803D3F" w:rsidP="00851E92">
            <w:pPr>
              <w:ind w:firstLine="0"/>
              <w:rPr>
                <w:rtl/>
              </w:rPr>
            </w:pPr>
            <w:r w:rsidRPr="00851E92">
              <w:rPr>
                <w:rFonts w:hint="cs"/>
                <w:rtl/>
              </w:rPr>
              <w:t>יועץ תכנון ובניה, מרכז השלטון המקומי</w:t>
            </w:r>
          </w:p>
        </w:tc>
      </w:tr>
      <w:tr w:rsidR="00803D3F" w:rsidTr="00803D3F">
        <w:trPr>
          <w:trHeight w:val="68"/>
        </w:trPr>
        <w:tc>
          <w:tcPr>
            <w:tcW w:w="978" w:type="pct"/>
          </w:tcPr>
          <w:p w:rsidR="00803D3F" w:rsidRPr="00851E92" w:rsidRDefault="00803D3F" w:rsidP="00851E92">
            <w:pPr>
              <w:ind w:firstLine="0"/>
              <w:rPr>
                <w:rtl/>
              </w:rPr>
            </w:pPr>
            <w:r w:rsidRPr="00851E92">
              <w:rPr>
                <w:rFonts w:hint="cs"/>
                <w:rtl/>
              </w:rPr>
              <w:t>מירה סלומון</w:t>
            </w:r>
          </w:p>
        </w:tc>
        <w:tc>
          <w:tcPr>
            <w:tcW w:w="229" w:type="pct"/>
          </w:tcPr>
          <w:p w:rsidR="00803D3F" w:rsidRDefault="00803D3F" w:rsidP="00DE5B80">
            <w:pPr>
              <w:ind w:firstLine="0"/>
              <w:rPr>
                <w:rtl/>
              </w:rPr>
            </w:pPr>
            <w:r>
              <w:rPr>
                <w:rFonts w:hint="eastAsia"/>
                <w:rtl/>
              </w:rPr>
              <w:t>–</w:t>
            </w:r>
          </w:p>
        </w:tc>
        <w:tc>
          <w:tcPr>
            <w:tcW w:w="3793" w:type="pct"/>
          </w:tcPr>
          <w:p w:rsidR="00803D3F" w:rsidRDefault="00803D3F" w:rsidP="00F71D52">
            <w:pPr>
              <w:ind w:firstLine="0"/>
              <w:rPr>
                <w:rtl/>
              </w:rPr>
            </w:pPr>
            <w:r>
              <w:rPr>
                <w:rFonts w:hint="cs"/>
                <w:rtl/>
              </w:rPr>
              <w:t>ראש מינהל משפט וכנסת, מרכז השלטון המקומי</w:t>
            </w:r>
          </w:p>
        </w:tc>
      </w:tr>
      <w:tr w:rsidR="00803D3F" w:rsidTr="00803D3F">
        <w:tc>
          <w:tcPr>
            <w:tcW w:w="978" w:type="pct"/>
          </w:tcPr>
          <w:p w:rsidR="00803D3F" w:rsidRDefault="00803D3F" w:rsidP="00DE5B80">
            <w:pPr>
              <w:ind w:firstLine="0"/>
              <w:rPr>
                <w:rtl/>
              </w:rPr>
            </w:pPr>
            <w:r>
              <w:rPr>
                <w:rFonts w:hint="cs"/>
                <w:rtl/>
              </w:rPr>
              <w:t>מילכה כרמל</w:t>
            </w:r>
          </w:p>
        </w:tc>
        <w:tc>
          <w:tcPr>
            <w:tcW w:w="229" w:type="pct"/>
          </w:tcPr>
          <w:p w:rsidR="00803D3F" w:rsidRDefault="00803D3F" w:rsidP="00DE5B80">
            <w:pPr>
              <w:ind w:firstLine="0"/>
              <w:rPr>
                <w:rtl/>
              </w:rPr>
            </w:pPr>
            <w:r>
              <w:rPr>
                <w:rFonts w:hint="cs"/>
                <w:rtl/>
              </w:rPr>
              <w:t>–</w:t>
            </w:r>
          </w:p>
        </w:tc>
        <w:tc>
          <w:tcPr>
            <w:tcW w:w="3793" w:type="pct"/>
          </w:tcPr>
          <w:p w:rsidR="00803D3F" w:rsidRDefault="00803D3F" w:rsidP="00DE5B80">
            <w:pPr>
              <w:ind w:firstLine="0"/>
              <w:rPr>
                <w:rtl/>
              </w:rPr>
            </w:pPr>
            <w:r>
              <w:rPr>
                <w:rFonts w:hint="cs"/>
                <w:rtl/>
              </w:rPr>
              <w:t>ראש תחום תכנון וקרקעות, מרכז השלטון האזורי</w:t>
            </w:r>
          </w:p>
        </w:tc>
      </w:tr>
      <w:tr w:rsidR="00803D3F" w:rsidTr="00803D3F">
        <w:tc>
          <w:tcPr>
            <w:tcW w:w="978" w:type="pct"/>
          </w:tcPr>
          <w:p w:rsidR="00803D3F" w:rsidRDefault="00803D3F" w:rsidP="00221237">
            <w:pPr>
              <w:ind w:firstLine="0"/>
              <w:rPr>
                <w:rtl/>
              </w:rPr>
            </w:pPr>
            <w:r>
              <w:rPr>
                <w:rFonts w:hint="cs"/>
                <w:rtl/>
              </w:rPr>
              <w:t>אושרת גני גונן</w:t>
            </w:r>
          </w:p>
        </w:tc>
        <w:tc>
          <w:tcPr>
            <w:tcW w:w="229" w:type="pct"/>
          </w:tcPr>
          <w:p w:rsidR="00803D3F" w:rsidRDefault="00803D3F" w:rsidP="00221237">
            <w:pPr>
              <w:ind w:firstLine="0"/>
              <w:rPr>
                <w:rtl/>
              </w:rPr>
            </w:pPr>
            <w:r>
              <w:rPr>
                <w:rFonts w:hint="cs"/>
                <w:rtl/>
              </w:rPr>
              <w:t>–</w:t>
            </w:r>
          </w:p>
        </w:tc>
        <w:tc>
          <w:tcPr>
            <w:tcW w:w="3793" w:type="pct"/>
          </w:tcPr>
          <w:p w:rsidR="00803D3F" w:rsidRDefault="00803D3F" w:rsidP="00221237">
            <w:pPr>
              <w:ind w:firstLine="0"/>
              <w:jc w:val="left"/>
              <w:rPr>
                <w:rtl/>
              </w:rPr>
            </w:pPr>
            <w:r>
              <w:rPr>
                <w:rFonts w:hint="cs"/>
                <w:rtl/>
              </w:rPr>
              <w:t>יו"ר ועדת תכנון וקרקעות, מרכז השלטון האזורי ור' המועצה האזורית דרום השרון</w:t>
            </w:r>
          </w:p>
        </w:tc>
      </w:tr>
      <w:tr w:rsidR="00803D3F" w:rsidTr="00803D3F">
        <w:tc>
          <w:tcPr>
            <w:tcW w:w="978" w:type="pct"/>
          </w:tcPr>
          <w:p w:rsidR="00803D3F" w:rsidRDefault="00803D3F" w:rsidP="00221237">
            <w:pPr>
              <w:ind w:firstLine="0"/>
              <w:rPr>
                <w:rtl/>
              </w:rPr>
            </w:pPr>
            <w:r>
              <w:rPr>
                <w:rFonts w:hint="cs"/>
                <w:rtl/>
              </w:rPr>
              <w:t>אורי מרגלית</w:t>
            </w:r>
          </w:p>
        </w:tc>
        <w:tc>
          <w:tcPr>
            <w:tcW w:w="229" w:type="pct"/>
          </w:tcPr>
          <w:p w:rsidR="00803D3F" w:rsidRDefault="00803D3F" w:rsidP="00221237">
            <w:pPr>
              <w:ind w:firstLine="0"/>
              <w:rPr>
                <w:rtl/>
              </w:rPr>
            </w:pPr>
            <w:r>
              <w:rPr>
                <w:rFonts w:hint="eastAsia"/>
                <w:rtl/>
              </w:rPr>
              <w:t>–</w:t>
            </w:r>
          </w:p>
        </w:tc>
        <w:tc>
          <w:tcPr>
            <w:tcW w:w="3793" w:type="pct"/>
          </w:tcPr>
          <w:p w:rsidR="00803D3F" w:rsidRDefault="00803D3F" w:rsidP="00221237">
            <w:pPr>
              <w:ind w:firstLine="0"/>
              <w:rPr>
                <w:rtl/>
              </w:rPr>
            </w:pPr>
            <w:r>
              <w:rPr>
                <w:rFonts w:hint="cs"/>
                <w:rtl/>
              </w:rPr>
              <w:t>סגן ראש המועצה האזורית דרום השרון</w:t>
            </w:r>
          </w:p>
        </w:tc>
      </w:tr>
      <w:tr w:rsidR="00803D3F" w:rsidTr="00803D3F">
        <w:tc>
          <w:tcPr>
            <w:tcW w:w="978" w:type="pct"/>
          </w:tcPr>
          <w:p w:rsidR="00803D3F" w:rsidRDefault="00803D3F" w:rsidP="00221237">
            <w:pPr>
              <w:ind w:firstLine="0"/>
              <w:rPr>
                <w:rtl/>
              </w:rPr>
            </w:pPr>
            <w:r>
              <w:rPr>
                <w:rFonts w:hint="cs"/>
                <w:rtl/>
              </w:rPr>
              <w:t>יניב סלומון</w:t>
            </w:r>
          </w:p>
        </w:tc>
        <w:tc>
          <w:tcPr>
            <w:tcW w:w="229" w:type="pct"/>
          </w:tcPr>
          <w:p w:rsidR="00803D3F" w:rsidRDefault="00803D3F" w:rsidP="00221237">
            <w:pPr>
              <w:ind w:firstLine="0"/>
              <w:rPr>
                <w:rtl/>
              </w:rPr>
            </w:pPr>
            <w:r>
              <w:rPr>
                <w:rFonts w:hint="cs"/>
                <w:rtl/>
              </w:rPr>
              <w:t>–</w:t>
            </w:r>
          </w:p>
        </w:tc>
        <w:tc>
          <w:tcPr>
            <w:tcW w:w="3793" w:type="pct"/>
          </w:tcPr>
          <w:p w:rsidR="00803D3F" w:rsidRDefault="00803D3F" w:rsidP="00221237">
            <w:pPr>
              <w:ind w:firstLine="0"/>
              <w:rPr>
                <w:rtl/>
              </w:rPr>
            </w:pPr>
            <w:r>
              <w:rPr>
                <w:rFonts w:hint="cs"/>
                <w:rtl/>
              </w:rPr>
              <w:t>אדריכל, התאחדות האדריכלים ובוני ערים בישראל</w:t>
            </w:r>
          </w:p>
        </w:tc>
      </w:tr>
      <w:tr w:rsidR="00803D3F" w:rsidTr="00803D3F">
        <w:trPr>
          <w:trHeight w:val="260"/>
        </w:trPr>
        <w:tc>
          <w:tcPr>
            <w:tcW w:w="978" w:type="pct"/>
          </w:tcPr>
          <w:p w:rsidR="00803D3F" w:rsidRDefault="00803D3F" w:rsidP="00DE5B80">
            <w:pPr>
              <w:ind w:firstLine="0"/>
              <w:rPr>
                <w:rtl/>
              </w:rPr>
            </w:pPr>
            <w:r>
              <w:rPr>
                <w:rFonts w:hint="cs"/>
                <w:rtl/>
              </w:rPr>
              <w:t>יעקב טננבאום</w:t>
            </w:r>
          </w:p>
        </w:tc>
        <w:tc>
          <w:tcPr>
            <w:tcW w:w="229" w:type="pct"/>
          </w:tcPr>
          <w:p w:rsidR="00803D3F" w:rsidRDefault="00803D3F" w:rsidP="00DE5B80">
            <w:pPr>
              <w:ind w:firstLine="0"/>
              <w:rPr>
                <w:rtl/>
              </w:rPr>
            </w:pPr>
            <w:r>
              <w:rPr>
                <w:rFonts w:hint="cs"/>
                <w:rtl/>
              </w:rPr>
              <w:t>–</w:t>
            </w:r>
          </w:p>
        </w:tc>
        <w:tc>
          <w:tcPr>
            <w:tcW w:w="3793" w:type="pct"/>
          </w:tcPr>
          <w:p w:rsidR="00803D3F" w:rsidRDefault="00803D3F" w:rsidP="00DE5B80">
            <w:pPr>
              <w:ind w:firstLine="0"/>
              <w:rPr>
                <w:rtl/>
              </w:rPr>
            </w:pPr>
            <w:r>
              <w:rPr>
                <w:rFonts w:hint="cs"/>
                <w:rtl/>
              </w:rPr>
              <w:t>בעל משרד אדריכלים</w:t>
            </w:r>
          </w:p>
        </w:tc>
      </w:tr>
      <w:tr w:rsidR="00803D3F" w:rsidTr="00803D3F">
        <w:tc>
          <w:tcPr>
            <w:tcW w:w="978" w:type="pct"/>
          </w:tcPr>
          <w:p w:rsidR="00803D3F" w:rsidRDefault="00803D3F" w:rsidP="00DE5B80">
            <w:pPr>
              <w:ind w:firstLine="0"/>
              <w:rPr>
                <w:rtl/>
              </w:rPr>
            </w:pPr>
            <w:r>
              <w:rPr>
                <w:rFonts w:hint="cs"/>
                <w:rtl/>
              </w:rPr>
              <w:t>גיורא</w:t>
            </w:r>
            <w:bookmarkStart w:id="1" w:name="_ETM_Q1_816402"/>
            <w:bookmarkStart w:id="2" w:name="_ETM_Q1_811651"/>
            <w:bookmarkEnd w:id="1"/>
            <w:bookmarkEnd w:id="2"/>
            <w:r>
              <w:rPr>
                <w:rFonts w:hint="cs"/>
                <w:rtl/>
              </w:rPr>
              <w:t xml:space="preserve"> איזובר</w:t>
            </w:r>
            <w:bookmarkStart w:id="3" w:name="_ETM_Q1_815651"/>
            <w:bookmarkStart w:id="4" w:name="_ETM_Q1_811152"/>
            <w:bookmarkEnd w:id="3"/>
            <w:bookmarkEnd w:id="4"/>
          </w:p>
        </w:tc>
        <w:tc>
          <w:tcPr>
            <w:tcW w:w="229" w:type="pct"/>
          </w:tcPr>
          <w:p w:rsidR="00803D3F" w:rsidRDefault="00803D3F" w:rsidP="00DE5B80">
            <w:pPr>
              <w:ind w:firstLine="0"/>
              <w:rPr>
                <w:rtl/>
              </w:rPr>
            </w:pPr>
            <w:r>
              <w:rPr>
                <w:rtl/>
              </w:rPr>
              <w:t>–</w:t>
            </w:r>
          </w:p>
        </w:tc>
        <w:tc>
          <w:tcPr>
            <w:tcW w:w="3793" w:type="pct"/>
          </w:tcPr>
          <w:p w:rsidR="00803D3F" w:rsidRDefault="00803D3F" w:rsidP="00DE5B80">
            <w:pPr>
              <w:ind w:firstLine="0"/>
              <w:rPr>
                <w:rtl/>
              </w:rPr>
            </w:pPr>
            <w:bookmarkStart w:id="5" w:name="_ETM_Q1_813902"/>
            <w:bookmarkStart w:id="6" w:name="_ETM_Q1_808902"/>
            <w:bookmarkStart w:id="7" w:name="_ETM_Q1_803902"/>
            <w:bookmarkStart w:id="8" w:name="_ETM_Q1_809401"/>
            <w:bookmarkStart w:id="9" w:name="_ETM_Q1_805902"/>
            <w:bookmarkEnd w:id="5"/>
            <w:bookmarkEnd w:id="6"/>
            <w:bookmarkEnd w:id="7"/>
            <w:bookmarkEnd w:id="8"/>
            <w:bookmarkEnd w:id="9"/>
            <w:r>
              <w:rPr>
                <w:rFonts w:hint="cs"/>
                <w:rtl/>
              </w:rPr>
              <w:t xml:space="preserve">מהנדס ויועץ </w:t>
            </w:r>
            <w:bookmarkStart w:id="10" w:name="_ETM_Q1_814652"/>
            <w:bookmarkEnd w:id="10"/>
            <w:r>
              <w:rPr>
                <w:rFonts w:hint="cs"/>
                <w:rtl/>
              </w:rPr>
              <w:t>פרטי</w:t>
            </w:r>
          </w:p>
        </w:tc>
      </w:tr>
    </w:tbl>
    <w:p w:rsidR="00D37550" w:rsidRDefault="00D37550" w:rsidP="00DE5B80">
      <w:pPr>
        <w:ind w:firstLine="0"/>
        <w:rPr>
          <w:rtl/>
        </w:rPr>
      </w:pPr>
    </w:p>
    <w:p w:rsidR="00807009" w:rsidRPr="008713A4" w:rsidRDefault="00807009"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C04E82" w:rsidP="00D40A29">
      <w:pPr>
        <w:ind w:firstLine="0"/>
        <w:rPr>
          <w:rtl/>
        </w:rPr>
      </w:pPr>
      <w:r>
        <w:rPr>
          <w:rtl/>
        </w:rPr>
        <w:t>תומר רוזנר</w:t>
      </w:r>
    </w:p>
    <w:p w:rsidR="00DC67FF" w:rsidRDefault="00DC67FF" w:rsidP="00D40A29">
      <w:pPr>
        <w:ind w:firstLine="0"/>
      </w:pPr>
      <w:bookmarkStart w:id="11" w:name="_ETM_Q1_974152"/>
      <w:bookmarkEnd w:id="11"/>
      <w:r>
        <w:rPr>
          <w:rFonts w:hint="cs"/>
          <w:rtl/>
        </w:rPr>
        <w:t>רעות בינג</w:t>
      </w:r>
    </w:p>
    <w:p w:rsidR="003D2AB7" w:rsidRPr="008713A4" w:rsidRDefault="003D2AB7" w:rsidP="00D40A29">
      <w:pPr>
        <w:ind w:firstLine="0"/>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C04E82"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C04E82" w:rsidP="008320F6">
      <w:pPr>
        <w:ind w:firstLine="0"/>
        <w:rPr>
          <w:rtl/>
        </w:rPr>
      </w:pPr>
      <w:r>
        <w:rPr>
          <w:rFonts w:hint="cs"/>
          <w:rtl/>
        </w:rPr>
        <w:t xml:space="preserve">שי אבדיאייב </w:t>
      </w:r>
      <w:r>
        <w:rPr>
          <w:rFonts w:hint="eastAsia"/>
          <w:rtl/>
        </w:rPr>
        <w:t>–</w:t>
      </w:r>
      <w:r>
        <w:rPr>
          <w:rFonts w:hint="cs"/>
          <w:rtl/>
        </w:rPr>
        <w:t xml:space="preserve"> איטייפ</w:t>
      </w:r>
    </w:p>
    <w:p w:rsidR="00C04E82" w:rsidRPr="008713A4" w:rsidRDefault="00C04E82" w:rsidP="008320F6">
      <w:pPr>
        <w:ind w:firstLine="0"/>
        <w:rPr>
          <w:rtl/>
        </w:rPr>
      </w:pPr>
    </w:p>
    <w:p w:rsidR="00C04E82" w:rsidRDefault="00C04E82" w:rsidP="00807009">
      <w:pPr>
        <w:ind w:firstLine="0"/>
        <w:rPr>
          <w:rtl/>
        </w:rPr>
      </w:pPr>
      <w:r w:rsidRPr="00C04E82">
        <w:rPr>
          <w:color w:val="606060"/>
          <w:rtl/>
        </w:rPr>
        <w:t>רשימת הנוכחים על תואריהם מבוססת על המידע שהוזן במערכת המוזמנים הממוחשבת. ייתכנו אי-דיוקים והשמטות.</w:t>
      </w:r>
    </w:p>
    <w:p w:rsidR="00C04E82" w:rsidRDefault="00C04E82">
      <w:pPr>
        <w:bidi w:val="0"/>
        <w:spacing w:line="240" w:lineRule="auto"/>
        <w:ind w:firstLine="0"/>
        <w:jc w:val="left"/>
        <w:rPr>
          <w:rtl/>
        </w:rPr>
      </w:pPr>
      <w:r>
        <w:rPr>
          <w:rtl/>
        </w:rPr>
        <w:br w:type="page"/>
      </w:r>
    </w:p>
    <w:p w:rsidR="00C04E82" w:rsidRDefault="00C04E82" w:rsidP="00C04E82">
      <w:pPr>
        <w:pStyle w:val="a6"/>
        <w:keepNext/>
        <w:rPr>
          <w:rtl/>
        </w:rPr>
      </w:pPr>
      <w:bookmarkStart w:id="12" w:name="ET_subject_639485_2"/>
      <w:r w:rsidRPr="00C04E82">
        <w:rPr>
          <w:rStyle w:val="TagStyle"/>
          <w:rtl/>
        </w:rPr>
        <w:lastRenderedPageBreak/>
        <w:t xml:space="preserve"> &lt;&lt; נושא &gt;&gt; </w:t>
      </w:r>
      <w:r>
        <w:rPr>
          <w:rtl/>
        </w:rPr>
        <w:t>פרק ט"ו, רק סע' 56(2)(א) ו-(2)(ב)(2) (העמקת התחדשות עירונית באזורי ביקוש), 56(3) ו-57 (חוק הרשות הממשלתית להתחדשות עירונית), 62-61 (פיצול דירות) מהצ"ח התכנית הכלכלית (תיקוני חקיקה ... התקציב 2023 ו-2024), התשפ"ג-2023 [פוצלה לפי סעיף 84(ב) לתקנון],  מ/1612</w:t>
      </w:r>
      <w:r w:rsidRPr="00C04E82">
        <w:rPr>
          <w:rStyle w:val="TagStyle"/>
          <w:rtl/>
        </w:rPr>
        <w:t xml:space="preserve"> &lt;&lt; נושא &gt;&gt;</w:t>
      </w:r>
      <w:r>
        <w:rPr>
          <w:rtl/>
        </w:rPr>
        <w:t xml:space="preserve">   </w:t>
      </w:r>
      <w:bookmarkEnd w:id="12"/>
    </w:p>
    <w:p w:rsidR="00C04E82" w:rsidRDefault="00C04E82" w:rsidP="00C04E82">
      <w:pPr>
        <w:pStyle w:val="KeepWithNext"/>
        <w:rPr>
          <w:rtl/>
        </w:rPr>
      </w:pPr>
    </w:p>
    <w:p w:rsidR="00C04E82" w:rsidRDefault="00C04E82" w:rsidP="00C04E82">
      <w:pPr>
        <w:rPr>
          <w:rtl/>
        </w:rPr>
      </w:pPr>
    </w:p>
    <w:p w:rsidR="00C04E82" w:rsidRDefault="00C04E82" w:rsidP="00C04E82">
      <w:pPr>
        <w:pStyle w:val="KeepWithNext"/>
        <w:rPr>
          <w:rStyle w:val="TagStyle"/>
          <w:rFonts w:ascii="David" w:hAnsi="David"/>
          <w:u w:val="single"/>
          <w:rtl/>
          <w:lang w:eastAsia="he-IL"/>
        </w:rPr>
      </w:pPr>
    </w:p>
    <w:p w:rsidR="004B28EE" w:rsidRDefault="004B28EE" w:rsidP="004B28EE">
      <w:pPr>
        <w:pStyle w:val="af6"/>
        <w:keepNext/>
        <w:rPr>
          <w:rtl/>
        </w:rPr>
      </w:pPr>
      <w:bookmarkStart w:id="13" w:name="ET_yor_5069_393"/>
      <w:r w:rsidRPr="004B28EE">
        <w:rPr>
          <w:rStyle w:val="TagStyle"/>
          <w:rtl/>
        </w:rPr>
        <w:t xml:space="preserve"> &lt;&lt; יור &gt;&gt; </w:t>
      </w:r>
      <w:r>
        <w:rPr>
          <w:rtl/>
        </w:rPr>
        <w:t>היו"ר יעקב אשר:</w:t>
      </w:r>
      <w:r w:rsidRPr="004B28EE">
        <w:rPr>
          <w:rStyle w:val="TagStyle"/>
          <w:rtl/>
        </w:rPr>
        <w:t xml:space="preserve"> &lt;&lt; יור &gt;&gt;</w:t>
      </w:r>
      <w:r>
        <w:rPr>
          <w:rtl/>
        </w:rPr>
        <w:t xml:space="preserve">   </w:t>
      </w:r>
      <w:bookmarkEnd w:id="13"/>
    </w:p>
    <w:p w:rsidR="004B28EE" w:rsidRDefault="004B28EE" w:rsidP="004B28EE">
      <w:pPr>
        <w:pStyle w:val="KeepWithNext"/>
        <w:rPr>
          <w:rtl/>
          <w:lang w:eastAsia="he-IL"/>
        </w:rPr>
      </w:pPr>
    </w:p>
    <w:p w:rsidR="00C04E82" w:rsidRDefault="00C04E82" w:rsidP="00C04E82">
      <w:pPr>
        <w:rPr>
          <w:rtl/>
        </w:rPr>
      </w:pPr>
      <w:bookmarkStart w:id="14" w:name="_ETM_Q1_8777"/>
      <w:bookmarkStart w:id="15" w:name="_ETM_Q1_18402"/>
      <w:bookmarkStart w:id="16" w:name="_ETM_Q1_14402"/>
      <w:bookmarkStart w:id="17" w:name="_ETM_Q1_9651"/>
      <w:bookmarkStart w:id="18" w:name="_ETM_Q1_5401"/>
      <w:bookmarkStart w:id="19" w:name="_ETM_Q1_15351"/>
      <w:bookmarkStart w:id="20" w:name="_ETM_Q1_19101"/>
      <w:bookmarkStart w:id="21" w:name="_ETM_Q1_22801"/>
      <w:bookmarkStart w:id="22" w:name="_ETM_Q1_26300"/>
      <w:bookmarkStart w:id="23" w:name="_ETM_Q1_30895"/>
      <w:bookmarkEnd w:id="14"/>
      <w:bookmarkEnd w:id="15"/>
      <w:bookmarkEnd w:id="16"/>
      <w:bookmarkEnd w:id="17"/>
      <w:bookmarkEnd w:id="18"/>
      <w:bookmarkEnd w:id="19"/>
      <w:bookmarkEnd w:id="20"/>
      <w:bookmarkEnd w:id="21"/>
      <w:bookmarkEnd w:id="22"/>
      <w:bookmarkEnd w:id="23"/>
      <w:r>
        <w:rPr>
          <w:rFonts w:hint="cs"/>
          <w:rtl/>
        </w:rPr>
        <w:t xml:space="preserve">צהריים טובים לכולם, אני פותח את </w:t>
      </w:r>
      <w:bookmarkStart w:id="24" w:name="_ETM_Q1_9652"/>
      <w:bookmarkEnd w:id="24"/>
      <w:r>
        <w:rPr>
          <w:rFonts w:hint="cs"/>
          <w:rtl/>
        </w:rPr>
        <w:t>ישיבת הוועדה.</w:t>
      </w:r>
      <w:bookmarkStart w:id="25" w:name="_ETM_Q1_30902"/>
      <w:bookmarkEnd w:id="25"/>
      <w:r>
        <w:rPr>
          <w:rFonts w:hint="cs"/>
          <w:rtl/>
        </w:rPr>
        <w:t xml:space="preserve"> הכנה לקריאה שנייה ושלישית. אנחנו קיימנו דיון לפני </w:t>
      </w:r>
      <w:bookmarkStart w:id="26" w:name="_ETM_Q1_43402"/>
      <w:bookmarkEnd w:id="26"/>
      <w:r>
        <w:rPr>
          <w:rFonts w:hint="cs"/>
          <w:rtl/>
        </w:rPr>
        <w:t xml:space="preserve">כחודש, בעקבות הדיון הזה ודיונים פנימיים שנעשו, הוועדה פרסמה </w:t>
      </w:r>
      <w:bookmarkStart w:id="27" w:name="_ETM_Q1_59402"/>
      <w:bookmarkStart w:id="28" w:name="_ETM_Q1_55401"/>
      <w:bookmarkEnd w:id="27"/>
      <w:bookmarkEnd w:id="28"/>
      <w:r>
        <w:rPr>
          <w:rFonts w:hint="cs"/>
          <w:rtl/>
        </w:rPr>
        <w:t>נוסח לדיון הזה. אני אבקש מהייעוץ</w:t>
      </w:r>
      <w:bookmarkStart w:id="29" w:name="_ETM_Q1_65652"/>
      <w:bookmarkEnd w:id="29"/>
      <w:r>
        <w:rPr>
          <w:rFonts w:hint="cs"/>
          <w:rtl/>
        </w:rPr>
        <w:t xml:space="preserve"> המשפטי להקריא ולהסביר את </w:t>
      </w:r>
      <w:bookmarkStart w:id="30" w:name="_ETM_Q1_69402"/>
      <w:bookmarkEnd w:id="30"/>
      <w:r>
        <w:rPr>
          <w:rFonts w:hint="cs"/>
          <w:rtl/>
        </w:rPr>
        <w:t>התיקונים ואת השינויים ב</w:t>
      </w:r>
      <w:bookmarkStart w:id="31" w:name="_ETM_Q1_73652"/>
      <w:bookmarkEnd w:id="31"/>
      <w:r>
        <w:rPr>
          <w:rFonts w:hint="cs"/>
          <w:rtl/>
        </w:rPr>
        <w:t>פרקים.</w:t>
      </w:r>
    </w:p>
    <w:p w:rsidR="00C04E82" w:rsidRDefault="00C04E82" w:rsidP="00C04E82">
      <w:pPr>
        <w:rPr>
          <w:rtl/>
        </w:rPr>
      </w:pPr>
      <w:bookmarkStart w:id="32" w:name="_ETM_Q1_81652"/>
      <w:bookmarkStart w:id="33" w:name="_ETM_Q1_84405"/>
      <w:bookmarkStart w:id="34" w:name="_ETM_Q1_80152"/>
      <w:bookmarkStart w:id="35" w:name="_ETM_Q1_85151"/>
      <w:bookmarkStart w:id="36" w:name="_ETM_Q1_80902"/>
      <w:bookmarkStart w:id="37" w:name="_ETM_Q1_105151"/>
      <w:bookmarkStart w:id="38" w:name="_ETM_Q1_100151"/>
      <w:bookmarkStart w:id="39" w:name="_ETM_Q1_95401"/>
      <w:bookmarkStart w:id="40" w:name="_ETM_Q1_85401"/>
      <w:bookmarkStart w:id="41" w:name="_ETM_Q1_80401"/>
      <w:bookmarkStart w:id="42" w:name="_ETM_Q1_89902"/>
      <w:bookmarkEnd w:id="32"/>
      <w:bookmarkEnd w:id="33"/>
      <w:bookmarkEnd w:id="34"/>
      <w:bookmarkEnd w:id="35"/>
      <w:bookmarkEnd w:id="36"/>
      <w:bookmarkEnd w:id="37"/>
      <w:bookmarkEnd w:id="38"/>
      <w:bookmarkEnd w:id="39"/>
      <w:bookmarkEnd w:id="40"/>
      <w:bookmarkEnd w:id="41"/>
      <w:bookmarkEnd w:id="42"/>
    </w:p>
    <w:p w:rsidR="00C04E82" w:rsidRDefault="00C04E82" w:rsidP="00C04E82">
      <w:pPr>
        <w:pStyle w:val="a4"/>
        <w:keepNext/>
        <w:rPr>
          <w:rtl/>
        </w:rPr>
      </w:pPr>
      <w:bookmarkStart w:id="43" w:name="ET_speaker_תומר_רוזנר_4"/>
      <w:r w:rsidRPr="00C04E82">
        <w:rPr>
          <w:rStyle w:val="TagStyle"/>
          <w:rtl/>
        </w:rPr>
        <w:t xml:space="preserve"> &lt;&lt; דובר &gt;&gt; </w:t>
      </w:r>
      <w:r>
        <w:rPr>
          <w:rtl/>
        </w:rPr>
        <w:t>תומר רוזנר:</w:t>
      </w:r>
      <w:r w:rsidRPr="00C04E82">
        <w:rPr>
          <w:rStyle w:val="TagStyle"/>
          <w:rtl/>
        </w:rPr>
        <w:t xml:space="preserve"> &lt;&lt; דובר &gt;&gt;</w:t>
      </w:r>
      <w:r>
        <w:rPr>
          <w:rtl/>
        </w:rPr>
        <w:t xml:space="preserve">   </w:t>
      </w:r>
      <w:bookmarkEnd w:id="43"/>
    </w:p>
    <w:p w:rsidR="00C04E82" w:rsidRDefault="00C04E82" w:rsidP="00C04E82">
      <w:pPr>
        <w:pStyle w:val="KeepWithNext"/>
        <w:rPr>
          <w:rtl/>
        </w:rPr>
      </w:pPr>
    </w:p>
    <w:p w:rsidR="00C04E82" w:rsidRDefault="00C04E82" w:rsidP="00221237">
      <w:pPr>
        <w:rPr>
          <w:rtl/>
        </w:rPr>
      </w:pPr>
      <w:bookmarkStart w:id="44" w:name="_ETM_Q1_90401"/>
      <w:bookmarkStart w:id="45" w:name="_ETM_Q1_86152"/>
      <w:bookmarkStart w:id="46" w:name="_ETM_Q1_82152"/>
      <w:bookmarkEnd w:id="44"/>
      <w:bookmarkEnd w:id="45"/>
      <w:bookmarkEnd w:id="46"/>
      <w:r>
        <w:rPr>
          <w:rFonts w:hint="cs"/>
          <w:rtl/>
        </w:rPr>
        <w:t xml:space="preserve">אני אתייחס למספר דברים ברמה העקרונית ולאחר </w:t>
      </w:r>
      <w:bookmarkStart w:id="47" w:name="_ETM_Q1_87401"/>
      <w:bookmarkEnd w:id="47"/>
      <w:r>
        <w:rPr>
          <w:rFonts w:hint="cs"/>
          <w:rtl/>
        </w:rPr>
        <w:t>מכן</w:t>
      </w:r>
      <w:bookmarkStart w:id="48" w:name="_ETM_Q1_83151"/>
      <w:bookmarkEnd w:id="48"/>
      <w:r>
        <w:rPr>
          <w:rFonts w:hint="cs"/>
          <w:rtl/>
        </w:rPr>
        <w:t xml:space="preserve"> אני מציע שנ</w:t>
      </w:r>
      <w:bookmarkStart w:id="49" w:name="_ETM_Q1_82402"/>
      <w:bookmarkEnd w:id="49"/>
      <w:r>
        <w:rPr>
          <w:rFonts w:hint="cs"/>
          <w:rtl/>
        </w:rPr>
        <w:t>עבור להקראה ונ</w:t>
      </w:r>
      <w:bookmarkStart w:id="50" w:name="_ETM_Q1_84402"/>
      <w:bookmarkEnd w:id="50"/>
      <w:r>
        <w:rPr>
          <w:rFonts w:hint="cs"/>
          <w:rtl/>
        </w:rPr>
        <w:t xml:space="preserve">שמע הערות לסעיפים </w:t>
      </w:r>
      <w:bookmarkStart w:id="51" w:name="_ETM_Q1_90902"/>
      <w:bookmarkEnd w:id="51"/>
      <w:r>
        <w:rPr>
          <w:rFonts w:hint="cs"/>
          <w:rtl/>
        </w:rPr>
        <w:t xml:space="preserve">השונים. ההצעה מאפשרת בתקופה של </w:t>
      </w:r>
      <w:bookmarkStart w:id="52" w:name="_ETM_Q1_90402"/>
      <w:bookmarkEnd w:id="52"/>
      <w:r>
        <w:rPr>
          <w:rFonts w:hint="cs"/>
          <w:rtl/>
        </w:rPr>
        <w:t>חמישה חודשים</w:t>
      </w:r>
      <w:bookmarkStart w:id="53" w:name="_ETM_Q1_94651"/>
      <w:bookmarkStart w:id="54" w:name="_ETM_Q1_92652"/>
      <w:bookmarkStart w:id="55" w:name="_ETM_Q1_92902"/>
      <w:bookmarkEnd w:id="53"/>
      <w:bookmarkEnd w:id="54"/>
      <w:bookmarkEnd w:id="55"/>
      <w:r>
        <w:rPr>
          <w:rFonts w:hint="cs"/>
          <w:rtl/>
        </w:rPr>
        <w:t xml:space="preserve"> עד סוף שנת 2025 או אם </w:t>
      </w:r>
      <w:bookmarkStart w:id="56" w:name="_ETM_Q1_94151"/>
      <w:bookmarkEnd w:id="56"/>
      <w:r>
        <w:rPr>
          <w:rFonts w:hint="cs"/>
          <w:rtl/>
        </w:rPr>
        <w:t xml:space="preserve">יינתן צו שר הפנים </w:t>
      </w:r>
      <w:bookmarkStart w:id="57" w:name="_ETM_Q1_93901"/>
      <w:bookmarkEnd w:id="57"/>
      <w:r>
        <w:rPr>
          <w:rFonts w:hint="cs"/>
          <w:rtl/>
        </w:rPr>
        <w:t xml:space="preserve">להארכת נושא ההקלות עד המועד שבו </w:t>
      </w:r>
      <w:bookmarkStart w:id="58" w:name="_ETM_Q1_100652"/>
      <w:bookmarkStart w:id="59" w:name="_ETM_Q1_96402"/>
      <w:bookmarkStart w:id="60" w:name="_ETM_Q1_97652"/>
      <w:bookmarkStart w:id="61" w:name="_ETM_Q1_101152"/>
      <w:bookmarkStart w:id="62" w:name="_ETM_Q1_98653"/>
      <w:bookmarkStart w:id="63" w:name="_ETM_Q1_95901"/>
      <w:bookmarkEnd w:id="58"/>
      <w:bookmarkEnd w:id="59"/>
      <w:bookmarkEnd w:id="60"/>
      <w:bookmarkEnd w:id="61"/>
      <w:bookmarkEnd w:id="62"/>
      <w:bookmarkEnd w:id="63"/>
      <w:r>
        <w:rPr>
          <w:rFonts w:hint="cs"/>
          <w:rtl/>
        </w:rPr>
        <w:t xml:space="preserve">יוכר </w:t>
      </w:r>
      <w:bookmarkStart w:id="64" w:name="_ETM_Q1_96901"/>
      <w:bookmarkEnd w:id="64"/>
      <w:r w:rsidR="00221237">
        <w:rPr>
          <w:rFonts w:hint="cs"/>
          <w:rtl/>
        </w:rPr>
        <w:t>אותו צו</w:t>
      </w:r>
      <w:r>
        <w:rPr>
          <w:rFonts w:hint="cs"/>
          <w:rtl/>
        </w:rPr>
        <w:t xml:space="preserve">. </w:t>
      </w:r>
      <w:bookmarkStart w:id="65" w:name="_ETM_Q1_104652"/>
      <w:bookmarkStart w:id="66" w:name="_ETM_Q1_106152"/>
      <w:bookmarkStart w:id="67" w:name="_ETM_Q1_106652"/>
      <w:bookmarkEnd w:id="65"/>
      <w:bookmarkEnd w:id="66"/>
      <w:bookmarkEnd w:id="67"/>
      <w:r>
        <w:rPr>
          <w:rFonts w:hint="cs"/>
          <w:rtl/>
        </w:rPr>
        <w:t>זה השינוי הראשון שמ</w:t>
      </w:r>
      <w:bookmarkStart w:id="68" w:name="_ETM_Q1_105902"/>
      <w:bookmarkStart w:id="69" w:name="_ETM_Q1_103401"/>
      <w:bookmarkEnd w:id="68"/>
      <w:bookmarkEnd w:id="69"/>
      <w:r>
        <w:rPr>
          <w:rFonts w:hint="cs"/>
          <w:rtl/>
        </w:rPr>
        <w:t>צמיד את ההקלה</w:t>
      </w:r>
      <w:bookmarkStart w:id="70" w:name="_ETM_Q1_104902"/>
      <w:bookmarkStart w:id="71" w:name="_ETM_Q1_99902"/>
      <w:bookmarkStart w:id="72" w:name="_ETM_Q1_95151"/>
      <w:bookmarkStart w:id="73" w:name="_ETM_Q1_101901"/>
      <w:bookmarkStart w:id="74" w:name="_ETM_Q1_97902"/>
      <w:bookmarkEnd w:id="70"/>
      <w:bookmarkEnd w:id="71"/>
      <w:bookmarkEnd w:id="72"/>
      <w:bookmarkEnd w:id="73"/>
      <w:bookmarkEnd w:id="74"/>
      <w:r>
        <w:rPr>
          <w:rFonts w:hint="cs"/>
          <w:rtl/>
        </w:rPr>
        <w:t xml:space="preserve"> הספציפית </w:t>
      </w:r>
      <w:bookmarkStart w:id="75" w:name="_ETM_Q1_110402"/>
      <w:bookmarkEnd w:id="75"/>
      <w:r>
        <w:rPr>
          <w:rFonts w:hint="cs"/>
          <w:rtl/>
        </w:rPr>
        <w:t>הזו למשטר</w:t>
      </w:r>
      <w:bookmarkStart w:id="76" w:name="_ETM_Q1_107652"/>
      <w:bookmarkEnd w:id="76"/>
      <w:r>
        <w:rPr>
          <w:rFonts w:hint="cs"/>
          <w:rtl/>
        </w:rPr>
        <w:t xml:space="preserve"> ההקלות הישן, ככל שמשטר ההקלות הישן כולו או </w:t>
      </w:r>
      <w:bookmarkStart w:id="77" w:name="_ETM_Q1_115651"/>
      <w:bookmarkEnd w:id="77"/>
      <w:r>
        <w:rPr>
          <w:rFonts w:hint="cs"/>
          <w:rtl/>
        </w:rPr>
        <w:t>חלקו יוארך על ידי צו שר הפנים</w:t>
      </w:r>
      <w:r w:rsidR="00221237">
        <w:rPr>
          <w:rFonts w:hint="cs"/>
          <w:rtl/>
        </w:rPr>
        <w:t xml:space="preserve"> –</w:t>
      </w:r>
      <w:r>
        <w:rPr>
          <w:rFonts w:hint="cs"/>
          <w:rtl/>
        </w:rPr>
        <w:t xml:space="preserve"> כך גם ההקלה </w:t>
      </w:r>
      <w:bookmarkStart w:id="78" w:name="_ETM_Q1_122901"/>
      <w:bookmarkEnd w:id="78"/>
      <w:r>
        <w:rPr>
          <w:rFonts w:hint="cs"/>
          <w:rtl/>
        </w:rPr>
        <w:t xml:space="preserve">הספציפית </w:t>
      </w:r>
      <w:bookmarkStart w:id="79" w:name="_ETM_Q1_120152"/>
      <w:bookmarkEnd w:id="79"/>
      <w:r>
        <w:rPr>
          <w:rFonts w:hint="cs"/>
          <w:rtl/>
        </w:rPr>
        <w:t>שמוצגת כאן.</w:t>
      </w:r>
    </w:p>
    <w:p w:rsidR="00C04E82" w:rsidRDefault="00C04E82" w:rsidP="00C04E82">
      <w:pPr>
        <w:rPr>
          <w:rtl/>
        </w:rPr>
      </w:pPr>
      <w:bookmarkStart w:id="80" w:name="_ETM_Q1_121902"/>
      <w:bookmarkEnd w:id="80"/>
    </w:p>
    <w:p w:rsidR="00C04E82" w:rsidRDefault="00C04E82" w:rsidP="00C04E82">
      <w:pPr>
        <w:pStyle w:val="af6"/>
        <w:keepNext/>
        <w:rPr>
          <w:rtl/>
        </w:rPr>
      </w:pPr>
      <w:bookmarkStart w:id="81" w:name="ET_yor_5069_5"/>
      <w:r w:rsidRPr="00C04E82">
        <w:rPr>
          <w:rStyle w:val="TagStyle"/>
          <w:rtl/>
        </w:rPr>
        <w:t xml:space="preserve"> &lt;&lt; יור &gt;&gt; </w:t>
      </w:r>
      <w:r>
        <w:rPr>
          <w:rtl/>
        </w:rPr>
        <w:t>היו"ר יעקב אשר:</w:t>
      </w:r>
      <w:r w:rsidRPr="00C04E82">
        <w:rPr>
          <w:rStyle w:val="TagStyle"/>
          <w:rtl/>
        </w:rPr>
        <w:t xml:space="preserve"> &lt;&lt; יור &gt;&gt;</w:t>
      </w:r>
      <w:r>
        <w:rPr>
          <w:rtl/>
        </w:rPr>
        <w:t xml:space="preserve">   </w:t>
      </w:r>
      <w:bookmarkEnd w:id="81"/>
    </w:p>
    <w:p w:rsidR="00C04E82" w:rsidRDefault="00C04E82" w:rsidP="00C04E82">
      <w:pPr>
        <w:pStyle w:val="KeepWithNext"/>
        <w:rPr>
          <w:rtl/>
        </w:rPr>
      </w:pPr>
    </w:p>
    <w:p w:rsidR="00C04E82" w:rsidRDefault="00C04E82" w:rsidP="00C04E82">
      <w:pPr>
        <w:rPr>
          <w:rtl/>
        </w:rPr>
      </w:pPr>
      <w:bookmarkStart w:id="82" w:name="_ETM_Q1_122652"/>
      <w:bookmarkEnd w:id="82"/>
      <w:r>
        <w:rPr>
          <w:rFonts w:hint="cs"/>
          <w:rtl/>
        </w:rPr>
        <w:t>הוא יוכל להחליט לפי הצו.</w:t>
      </w:r>
    </w:p>
    <w:p w:rsidR="00C04E82" w:rsidRDefault="00C04E82" w:rsidP="00C04E82">
      <w:pPr>
        <w:rPr>
          <w:rtl/>
        </w:rPr>
      </w:pPr>
      <w:bookmarkStart w:id="83" w:name="_ETM_Q1_130652"/>
      <w:bookmarkEnd w:id="83"/>
    </w:p>
    <w:p w:rsidR="00C04E82" w:rsidRDefault="00C04E82" w:rsidP="00C04E82">
      <w:pPr>
        <w:pStyle w:val="a4"/>
        <w:keepNext/>
        <w:rPr>
          <w:rtl/>
        </w:rPr>
      </w:pPr>
      <w:bookmarkStart w:id="84" w:name="ET_speaker_תומר_רוזנר_6"/>
      <w:r w:rsidRPr="00C04E82">
        <w:rPr>
          <w:rStyle w:val="TagStyle"/>
          <w:rtl/>
        </w:rPr>
        <w:t xml:space="preserve"> &lt;&lt; דובר &gt;&gt; </w:t>
      </w:r>
      <w:r>
        <w:rPr>
          <w:rtl/>
        </w:rPr>
        <w:t>תומר רוזנר:</w:t>
      </w:r>
      <w:r w:rsidRPr="00C04E82">
        <w:rPr>
          <w:rStyle w:val="TagStyle"/>
          <w:rtl/>
        </w:rPr>
        <w:t xml:space="preserve"> &lt;&lt; דובר &gt;&gt;</w:t>
      </w:r>
      <w:r>
        <w:rPr>
          <w:rtl/>
        </w:rPr>
        <w:t xml:space="preserve">   </w:t>
      </w:r>
      <w:bookmarkEnd w:id="84"/>
    </w:p>
    <w:p w:rsidR="00C04E82" w:rsidRDefault="00C04E82" w:rsidP="00C04E82">
      <w:pPr>
        <w:pStyle w:val="KeepWithNext"/>
        <w:rPr>
          <w:rtl/>
        </w:rPr>
      </w:pPr>
    </w:p>
    <w:p w:rsidR="00C04E82" w:rsidRDefault="00C04E82" w:rsidP="001B620D">
      <w:pPr>
        <w:rPr>
          <w:rtl/>
        </w:rPr>
      </w:pPr>
      <w:bookmarkStart w:id="85" w:name="_ETM_Q1_132652"/>
      <w:bookmarkStart w:id="86" w:name="_ETM_Q1_132903"/>
      <w:bookmarkEnd w:id="85"/>
      <w:bookmarkEnd w:id="86"/>
      <w:r>
        <w:rPr>
          <w:rFonts w:hint="cs"/>
          <w:rtl/>
        </w:rPr>
        <w:t>אם הוא יחליט</w:t>
      </w:r>
      <w:bookmarkStart w:id="87" w:name="_ETM_Q1_131652"/>
      <w:bookmarkEnd w:id="87"/>
      <w:r>
        <w:rPr>
          <w:rFonts w:hint="cs"/>
          <w:rtl/>
        </w:rPr>
        <w:t xml:space="preserve"> החלטה </w:t>
      </w:r>
      <w:bookmarkStart w:id="88" w:name="_ETM_Q1_135902"/>
      <w:bookmarkEnd w:id="88"/>
      <w:r>
        <w:rPr>
          <w:rFonts w:hint="cs"/>
          <w:rtl/>
        </w:rPr>
        <w:t>כזו</w:t>
      </w:r>
      <w:r w:rsidR="001B620D">
        <w:rPr>
          <w:rFonts w:hint="cs"/>
          <w:rtl/>
        </w:rPr>
        <w:t xml:space="preserve"> –</w:t>
      </w:r>
      <w:r>
        <w:rPr>
          <w:rFonts w:hint="cs"/>
          <w:rtl/>
        </w:rPr>
        <w:t xml:space="preserve"> ההקלה</w:t>
      </w:r>
      <w:bookmarkStart w:id="89" w:name="_ETM_Q1_133652"/>
      <w:bookmarkEnd w:id="89"/>
      <w:r>
        <w:rPr>
          <w:rFonts w:hint="cs"/>
          <w:rtl/>
        </w:rPr>
        <w:t xml:space="preserve"> הזו תוארך באופן אוטומטי, זו ההצעה </w:t>
      </w:r>
      <w:bookmarkStart w:id="90" w:name="_ETM_Q1_145652"/>
      <w:bookmarkEnd w:id="90"/>
      <w:r>
        <w:rPr>
          <w:rFonts w:hint="cs"/>
          <w:rtl/>
        </w:rPr>
        <w:t xml:space="preserve">כרגע. אם </w:t>
      </w:r>
      <w:bookmarkStart w:id="91" w:name="_ETM_Q1_142152"/>
      <w:bookmarkEnd w:id="91"/>
      <w:r>
        <w:rPr>
          <w:rFonts w:hint="cs"/>
          <w:rtl/>
        </w:rPr>
        <w:t>יחליט שלא להאריך בכלל</w:t>
      </w:r>
      <w:r w:rsidR="001B620D">
        <w:rPr>
          <w:rFonts w:hint="cs"/>
          <w:rtl/>
        </w:rPr>
        <w:t xml:space="preserve"> –</w:t>
      </w:r>
      <w:r>
        <w:rPr>
          <w:rFonts w:hint="cs"/>
          <w:rtl/>
        </w:rPr>
        <w:t xml:space="preserve"> ההקלה</w:t>
      </w:r>
      <w:bookmarkStart w:id="92" w:name="_ETM_Q1_143402"/>
      <w:bookmarkEnd w:id="92"/>
      <w:r>
        <w:rPr>
          <w:rFonts w:hint="cs"/>
          <w:rtl/>
        </w:rPr>
        <w:t xml:space="preserve"> הזו </w:t>
      </w:r>
      <w:r w:rsidR="001B620D">
        <w:rPr>
          <w:rFonts w:hint="cs"/>
          <w:rtl/>
        </w:rPr>
        <w:t>תפקע</w:t>
      </w:r>
      <w:r w:rsidR="00614CDA">
        <w:rPr>
          <w:rFonts w:hint="cs"/>
          <w:rtl/>
        </w:rPr>
        <w:t xml:space="preserve"> בשנת </w:t>
      </w:r>
      <w:bookmarkStart w:id="93" w:name="_ETM_Q1_145651"/>
      <w:bookmarkEnd w:id="93"/>
      <w:r w:rsidR="00614CDA">
        <w:rPr>
          <w:rFonts w:hint="cs"/>
          <w:rtl/>
        </w:rPr>
        <w:t>2024.</w:t>
      </w:r>
    </w:p>
    <w:p w:rsidR="00614CDA" w:rsidRDefault="00614CDA" w:rsidP="00C04E82">
      <w:pPr>
        <w:rPr>
          <w:rtl/>
        </w:rPr>
      </w:pPr>
      <w:bookmarkStart w:id="94" w:name="_ETM_Q1_150151"/>
      <w:bookmarkEnd w:id="94"/>
    </w:p>
    <w:p w:rsidR="00614CDA" w:rsidRDefault="00614CDA" w:rsidP="00614CDA">
      <w:pPr>
        <w:pStyle w:val="af6"/>
        <w:keepNext/>
        <w:rPr>
          <w:rtl/>
        </w:rPr>
      </w:pPr>
      <w:bookmarkStart w:id="95" w:name="ET_yor_5069_7"/>
      <w:r w:rsidRPr="00614CDA">
        <w:rPr>
          <w:rStyle w:val="TagStyle"/>
          <w:rtl/>
        </w:rPr>
        <w:t xml:space="preserve"> &lt;&lt; יור &gt;&gt; </w:t>
      </w:r>
      <w:r>
        <w:rPr>
          <w:rtl/>
        </w:rPr>
        <w:t>היו"ר יעקב אשר:</w:t>
      </w:r>
      <w:r w:rsidRPr="00614CDA">
        <w:rPr>
          <w:rStyle w:val="TagStyle"/>
          <w:rtl/>
        </w:rPr>
        <w:t xml:space="preserve"> &lt;&lt; יור &gt;&gt;</w:t>
      </w:r>
      <w:r>
        <w:rPr>
          <w:rtl/>
        </w:rPr>
        <w:t xml:space="preserve">   </w:t>
      </w:r>
      <w:bookmarkEnd w:id="95"/>
    </w:p>
    <w:p w:rsidR="00614CDA" w:rsidRDefault="00614CDA" w:rsidP="00614CDA">
      <w:pPr>
        <w:pStyle w:val="KeepWithNext"/>
        <w:rPr>
          <w:rtl/>
        </w:rPr>
      </w:pPr>
    </w:p>
    <w:p w:rsidR="00614CDA" w:rsidRDefault="00614CDA" w:rsidP="00614CDA">
      <w:pPr>
        <w:rPr>
          <w:rtl/>
        </w:rPr>
      </w:pPr>
      <w:bookmarkStart w:id="96" w:name="_ETM_Q1_150402"/>
      <w:bookmarkEnd w:id="96"/>
      <w:r>
        <w:rPr>
          <w:rFonts w:hint="cs"/>
          <w:rtl/>
        </w:rPr>
        <w:t>כמו השאר.</w:t>
      </w:r>
    </w:p>
    <w:p w:rsidR="00614CDA" w:rsidRDefault="00614CDA" w:rsidP="00614CDA">
      <w:pPr>
        <w:rPr>
          <w:rtl/>
        </w:rPr>
      </w:pPr>
      <w:bookmarkStart w:id="97" w:name="_ETM_Q1_151402"/>
      <w:bookmarkStart w:id="98" w:name="_ETM_Q1_152652"/>
      <w:bookmarkEnd w:id="97"/>
      <w:bookmarkEnd w:id="98"/>
    </w:p>
    <w:p w:rsidR="00614CDA" w:rsidRDefault="00614CDA" w:rsidP="00614CDA">
      <w:pPr>
        <w:pStyle w:val="a4"/>
        <w:keepNext/>
        <w:rPr>
          <w:rtl/>
        </w:rPr>
      </w:pPr>
      <w:bookmarkStart w:id="99" w:name="ET_speaker_תומר_רוזנר_8"/>
      <w:r w:rsidRPr="00614CDA">
        <w:rPr>
          <w:rStyle w:val="TagStyle"/>
          <w:rtl/>
        </w:rPr>
        <w:t xml:space="preserve"> &lt;&lt; דובר &gt;&gt; </w:t>
      </w:r>
      <w:r>
        <w:rPr>
          <w:rtl/>
        </w:rPr>
        <w:t>תומר רוזנר:</w:t>
      </w:r>
      <w:r w:rsidRPr="00614CDA">
        <w:rPr>
          <w:rStyle w:val="TagStyle"/>
          <w:rtl/>
        </w:rPr>
        <w:t xml:space="preserve"> &lt;&lt; דובר &gt;&gt;</w:t>
      </w:r>
      <w:r>
        <w:rPr>
          <w:rtl/>
        </w:rPr>
        <w:t xml:space="preserve">   </w:t>
      </w:r>
      <w:bookmarkEnd w:id="99"/>
    </w:p>
    <w:p w:rsidR="00614CDA" w:rsidRDefault="00614CDA" w:rsidP="00614CDA">
      <w:pPr>
        <w:pStyle w:val="KeepWithNext"/>
        <w:rPr>
          <w:rtl/>
        </w:rPr>
      </w:pPr>
    </w:p>
    <w:p w:rsidR="001B620D" w:rsidRDefault="00614CDA" w:rsidP="001B620D">
      <w:pPr>
        <w:rPr>
          <w:rtl/>
        </w:rPr>
      </w:pPr>
      <w:bookmarkStart w:id="100" w:name="_ETM_Q1_152902"/>
      <w:bookmarkEnd w:id="100"/>
      <w:r>
        <w:rPr>
          <w:rFonts w:hint="cs"/>
          <w:rtl/>
        </w:rPr>
        <w:t>כן. השינוי השני</w:t>
      </w:r>
      <w:bookmarkStart w:id="101" w:name="_ETM_Q1_150152"/>
      <w:bookmarkEnd w:id="101"/>
      <w:r>
        <w:rPr>
          <w:rFonts w:hint="cs"/>
          <w:rtl/>
        </w:rPr>
        <w:t xml:space="preserve"> מתייחס לכך שהקלה שעניינה </w:t>
      </w:r>
      <w:r w:rsidR="001B620D">
        <w:rPr>
          <w:rFonts w:hint="cs"/>
          <w:rtl/>
        </w:rPr>
        <w:t>תוספת</w:t>
      </w:r>
      <w:r>
        <w:rPr>
          <w:rFonts w:hint="cs"/>
          <w:rtl/>
        </w:rPr>
        <w:t xml:space="preserve"> שטח</w:t>
      </w:r>
      <w:bookmarkStart w:id="102" w:name="_ETM_Q1_159651"/>
      <w:bookmarkStart w:id="103" w:name="_ETM_Q1_156402"/>
      <w:bookmarkEnd w:id="102"/>
      <w:bookmarkEnd w:id="103"/>
      <w:r>
        <w:rPr>
          <w:rFonts w:hint="cs"/>
          <w:rtl/>
        </w:rPr>
        <w:t>, הובהר בצורה</w:t>
      </w:r>
      <w:bookmarkStart w:id="104" w:name="_ETM_Q1_157402"/>
      <w:bookmarkEnd w:id="104"/>
      <w:r w:rsidR="001B620D">
        <w:rPr>
          <w:rFonts w:hint="cs"/>
          <w:rtl/>
        </w:rPr>
        <w:t xml:space="preserve"> יותר חד-</w:t>
      </w:r>
      <w:r>
        <w:rPr>
          <w:rFonts w:hint="cs"/>
          <w:rtl/>
        </w:rPr>
        <w:t xml:space="preserve">משמעית </w:t>
      </w:r>
      <w:bookmarkStart w:id="105" w:name="_ETM_Q1_161152"/>
      <w:bookmarkEnd w:id="105"/>
      <w:r>
        <w:rPr>
          <w:rFonts w:hint="cs"/>
          <w:rtl/>
        </w:rPr>
        <w:t xml:space="preserve">שהיא נתונה לשיקול </w:t>
      </w:r>
      <w:bookmarkStart w:id="106" w:name="_ETM_Q1_159401"/>
      <w:bookmarkEnd w:id="106"/>
      <w:r>
        <w:rPr>
          <w:rFonts w:hint="cs"/>
          <w:rtl/>
        </w:rPr>
        <w:t>דעת הוועדה המקומית ואיננה הקלת חובה</w:t>
      </w:r>
      <w:bookmarkStart w:id="107" w:name="_ETM_Q1_163652"/>
      <w:bookmarkEnd w:id="107"/>
      <w:r>
        <w:rPr>
          <w:rFonts w:hint="cs"/>
          <w:rtl/>
        </w:rPr>
        <w:t xml:space="preserve">, </w:t>
      </w:r>
      <w:bookmarkStart w:id="108" w:name="_ETM_Q1_164153"/>
      <w:bookmarkEnd w:id="108"/>
      <w:r>
        <w:rPr>
          <w:rFonts w:hint="cs"/>
          <w:rtl/>
        </w:rPr>
        <w:t xml:space="preserve">להבדיל מהקלה שהיא פיצול ללא תוספת שטח, שהיא הקלת חובה. </w:t>
      </w:r>
      <w:bookmarkStart w:id="109" w:name="_ETM_Q1_171151"/>
      <w:bookmarkEnd w:id="109"/>
    </w:p>
    <w:p w:rsidR="001B620D" w:rsidRDefault="001B620D" w:rsidP="001B620D">
      <w:pPr>
        <w:rPr>
          <w:rtl/>
        </w:rPr>
      </w:pPr>
      <w:bookmarkStart w:id="110" w:name="_ETM_Q1_170747"/>
      <w:bookmarkEnd w:id="110"/>
    </w:p>
    <w:p w:rsidR="00614CDA" w:rsidRDefault="00614CDA" w:rsidP="001B620D">
      <w:pPr>
        <w:rPr>
          <w:rtl/>
        </w:rPr>
      </w:pPr>
      <w:bookmarkStart w:id="111" w:name="_ETM_Q1_171245"/>
      <w:bookmarkEnd w:id="111"/>
      <w:r>
        <w:rPr>
          <w:rFonts w:hint="cs"/>
          <w:rtl/>
        </w:rPr>
        <w:t>השינוי המשמעותי</w:t>
      </w:r>
      <w:bookmarkStart w:id="112" w:name="_ETM_Q1_168652"/>
      <w:bookmarkEnd w:id="112"/>
      <w:r>
        <w:rPr>
          <w:rFonts w:hint="cs"/>
          <w:rtl/>
        </w:rPr>
        <w:t xml:space="preserve"> הנוסף מתייחס לנושא המרחבים המוגנים והוא אומר </w:t>
      </w:r>
      <w:bookmarkStart w:id="113" w:name="_ETM_Q1_176152"/>
      <w:bookmarkEnd w:id="113"/>
      <w:r>
        <w:rPr>
          <w:rFonts w:hint="cs"/>
          <w:rtl/>
        </w:rPr>
        <w:t>כך</w:t>
      </w:r>
      <w:bookmarkStart w:id="114" w:name="_ETM_Q1_173152"/>
      <w:bookmarkEnd w:id="114"/>
      <w:r>
        <w:rPr>
          <w:rFonts w:hint="cs"/>
          <w:rtl/>
        </w:rPr>
        <w:t xml:space="preserve"> </w:t>
      </w:r>
      <w:r>
        <w:rPr>
          <w:rtl/>
        </w:rPr>
        <w:t>–</w:t>
      </w:r>
      <w:bookmarkStart w:id="115" w:name="_ETM_Q1_177402"/>
      <w:bookmarkEnd w:id="115"/>
      <w:r>
        <w:rPr>
          <w:rFonts w:hint="cs"/>
          <w:rtl/>
        </w:rPr>
        <w:t xml:space="preserve"> כאשר מדובר בתוספת שטח, </w:t>
      </w:r>
      <w:bookmarkStart w:id="116" w:name="_ETM_Q1_180402"/>
      <w:bookmarkEnd w:id="116"/>
      <w:r>
        <w:rPr>
          <w:rFonts w:hint="cs"/>
          <w:rtl/>
        </w:rPr>
        <w:t>על מבקש ההקלה לבנות מרחב מוגן בשטח הנוסף</w:t>
      </w:r>
      <w:bookmarkStart w:id="117" w:name="_ETM_Q1_189653"/>
      <w:bookmarkStart w:id="118" w:name="_ETM_Q1_187901"/>
      <w:bookmarkEnd w:id="117"/>
      <w:bookmarkEnd w:id="118"/>
      <w:r>
        <w:rPr>
          <w:rFonts w:hint="cs"/>
          <w:rtl/>
        </w:rPr>
        <w:t xml:space="preserve"> ככל שאין מרחב מוגן ל</w:t>
      </w:r>
      <w:bookmarkStart w:id="119" w:name="_ETM_Q1_187152"/>
      <w:bookmarkEnd w:id="119"/>
      <w:r>
        <w:rPr>
          <w:rFonts w:hint="cs"/>
          <w:rtl/>
        </w:rPr>
        <w:t xml:space="preserve">דירה הקיימת. </w:t>
      </w:r>
      <w:bookmarkStart w:id="120" w:name="_ETM_Q1_193151"/>
      <w:bookmarkEnd w:id="120"/>
      <w:r>
        <w:rPr>
          <w:rFonts w:hint="cs"/>
          <w:rtl/>
        </w:rPr>
        <w:t>יחד עם זאת,</w:t>
      </w:r>
      <w:bookmarkStart w:id="121" w:name="_ETM_Q1_189652"/>
      <w:bookmarkEnd w:id="121"/>
      <w:r>
        <w:rPr>
          <w:rFonts w:hint="cs"/>
          <w:rtl/>
        </w:rPr>
        <w:t xml:space="preserve"> לרשות המוסמכת, קרי</w:t>
      </w:r>
      <w:bookmarkStart w:id="122" w:name="_ETM_Q1_194901"/>
      <w:bookmarkEnd w:id="122"/>
      <w:r>
        <w:rPr>
          <w:rFonts w:hint="cs"/>
          <w:rtl/>
        </w:rPr>
        <w:t xml:space="preserve"> פיקוד העורף, יש שיקול דעת לפתור מ</w:t>
      </w:r>
      <w:bookmarkStart w:id="123" w:name="_ETM_Q1_195151"/>
      <w:bookmarkEnd w:id="123"/>
      <w:r>
        <w:rPr>
          <w:rFonts w:hint="cs"/>
          <w:rtl/>
        </w:rPr>
        <w:t>חלק</w:t>
      </w:r>
      <w:bookmarkStart w:id="124" w:name="_ETM_Q1_194151"/>
      <w:bookmarkEnd w:id="124"/>
      <w:r>
        <w:rPr>
          <w:rFonts w:hint="cs"/>
          <w:rtl/>
        </w:rPr>
        <w:t xml:space="preserve">ה או כולה של החובה הזו, כאשר </w:t>
      </w:r>
      <w:bookmarkStart w:id="125" w:name="_ETM_Q1_197901"/>
      <w:bookmarkEnd w:id="125"/>
      <w:r>
        <w:rPr>
          <w:rFonts w:hint="cs"/>
          <w:rtl/>
        </w:rPr>
        <w:t xml:space="preserve">ואם למשל פיקוד </w:t>
      </w:r>
      <w:bookmarkStart w:id="126" w:name="_ETM_Q1_202902"/>
      <w:bookmarkEnd w:id="126"/>
      <w:r>
        <w:rPr>
          <w:rFonts w:hint="cs"/>
          <w:rtl/>
        </w:rPr>
        <w:t>העורף מ</w:t>
      </w:r>
      <w:bookmarkStart w:id="127" w:name="_ETM_Q1_200152"/>
      <w:bookmarkEnd w:id="127"/>
      <w:r>
        <w:rPr>
          <w:rFonts w:hint="cs"/>
          <w:rtl/>
        </w:rPr>
        <w:t xml:space="preserve">סתפק במרחב מוגן אחד שישרת את שתי </w:t>
      </w:r>
      <w:bookmarkStart w:id="128" w:name="_ETM_Q1_206902"/>
      <w:bookmarkEnd w:id="128"/>
      <w:r>
        <w:rPr>
          <w:rFonts w:hint="cs"/>
          <w:rtl/>
        </w:rPr>
        <w:t>הדירות המפוצלות.</w:t>
      </w:r>
    </w:p>
    <w:p w:rsidR="00614CDA" w:rsidRDefault="00614CDA" w:rsidP="00614CDA">
      <w:pPr>
        <w:rPr>
          <w:rtl/>
        </w:rPr>
      </w:pPr>
      <w:bookmarkStart w:id="129" w:name="_ETM_Q1_209402"/>
      <w:bookmarkStart w:id="130" w:name="_ETM_Q1_204652"/>
      <w:bookmarkEnd w:id="129"/>
      <w:bookmarkEnd w:id="130"/>
    </w:p>
    <w:p w:rsidR="00614CDA" w:rsidRDefault="00614CDA" w:rsidP="00614CDA">
      <w:pPr>
        <w:pStyle w:val="af6"/>
        <w:keepNext/>
        <w:rPr>
          <w:rtl/>
        </w:rPr>
      </w:pPr>
      <w:bookmarkStart w:id="131" w:name="ET_yor_5069_9"/>
      <w:r w:rsidRPr="00614CDA">
        <w:rPr>
          <w:rStyle w:val="TagStyle"/>
          <w:rtl/>
        </w:rPr>
        <w:t xml:space="preserve"> &lt;&lt; יור &gt;&gt; </w:t>
      </w:r>
      <w:r>
        <w:rPr>
          <w:rtl/>
        </w:rPr>
        <w:t>היו"ר יעקב אשר:</w:t>
      </w:r>
      <w:r w:rsidRPr="00614CDA">
        <w:rPr>
          <w:rStyle w:val="TagStyle"/>
          <w:rtl/>
        </w:rPr>
        <w:t xml:space="preserve"> &lt;&lt; יור &gt;&gt;</w:t>
      </w:r>
      <w:r>
        <w:rPr>
          <w:rtl/>
        </w:rPr>
        <w:t xml:space="preserve">   </w:t>
      </w:r>
      <w:bookmarkEnd w:id="131"/>
    </w:p>
    <w:p w:rsidR="00614CDA" w:rsidRDefault="00614CDA" w:rsidP="00614CDA">
      <w:pPr>
        <w:pStyle w:val="KeepWithNext"/>
        <w:rPr>
          <w:rtl/>
        </w:rPr>
      </w:pPr>
    </w:p>
    <w:p w:rsidR="00614CDA" w:rsidRDefault="00614CDA" w:rsidP="00614CDA">
      <w:pPr>
        <w:rPr>
          <w:rtl/>
        </w:rPr>
      </w:pPr>
      <w:bookmarkStart w:id="132" w:name="_ETM_Q1_205651"/>
      <w:bookmarkEnd w:id="132"/>
      <w:r>
        <w:rPr>
          <w:rFonts w:hint="cs"/>
          <w:rtl/>
        </w:rPr>
        <w:t>גם אם יש תוספת שטח?</w:t>
      </w:r>
    </w:p>
    <w:p w:rsidR="00614CDA" w:rsidRDefault="00614CDA" w:rsidP="00614CDA">
      <w:pPr>
        <w:rPr>
          <w:rtl/>
        </w:rPr>
      </w:pPr>
      <w:bookmarkStart w:id="133" w:name="_ETM_Q1_208651"/>
      <w:bookmarkStart w:id="134" w:name="_ETM_Q1_210652"/>
      <w:bookmarkEnd w:id="133"/>
      <w:bookmarkEnd w:id="134"/>
    </w:p>
    <w:p w:rsidR="00614CDA" w:rsidRDefault="00614CDA" w:rsidP="00614CDA">
      <w:pPr>
        <w:pStyle w:val="a4"/>
        <w:keepNext/>
        <w:rPr>
          <w:rtl/>
        </w:rPr>
      </w:pPr>
      <w:bookmarkStart w:id="135" w:name="ET_speaker_תומר_רוזנר_10"/>
      <w:r w:rsidRPr="00614CDA">
        <w:rPr>
          <w:rStyle w:val="TagStyle"/>
          <w:rtl/>
        </w:rPr>
        <w:t xml:space="preserve"> &lt;&lt; דובר &gt;&gt; </w:t>
      </w:r>
      <w:r>
        <w:rPr>
          <w:rtl/>
        </w:rPr>
        <w:t>תומר רוזנר:</w:t>
      </w:r>
      <w:r w:rsidRPr="00614CDA">
        <w:rPr>
          <w:rStyle w:val="TagStyle"/>
          <w:rtl/>
        </w:rPr>
        <w:t xml:space="preserve"> &lt;&lt; דובר &gt;&gt;</w:t>
      </w:r>
      <w:r>
        <w:rPr>
          <w:rtl/>
        </w:rPr>
        <w:t xml:space="preserve">   </w:t>
      </w:r>
      <w:bookmarkEnd w:id="135"/>
    </w:p>
    <w:p w:rsidR="00614CDA" w:rsidRDefault="00614CDA" w:rsidP="00614CDA">
      <w:pPr>
        <w:pStyle w:val="KeepWithNext"/>
        <w:rPr>
          <w:rtl/>
        </w:rPr>
      </w:pPr>
    </w:p>
    <w:p w:rsidR="00614CDA" w:rsidRDefault="00614CDA" w:rsidP="001B620D">
      <w:pPr>
        <w:rPr>
          <w:rtl/>
        </w:rPr>
      </w:pPr>
      <w:bookmarkStart w:id="136" w:name="_ETM_Q1_210902"/>
      <w:bookmarkStart w:id="137" w:name="_ETM_Q1_206152"/>
      <w:bookmarkEnd w:id="136"/>
      <w:bookmarkEnd w:id="137"/>
      <w:r>
        <w:rPr>
          <w:rFonts w:hint="cs"/>
          <w:rtl/>
        </w:rPr>
        <w:t>כן, יש לו שיקול דעת</w:t>
      </w:r>
      <w:bookmarkStart w:id="138" w:name="_ETM_Q1_208652"/>
      <w:bookmarkEnd w:id="138"/>
      <w:r>
        <w:rPr>
          <w:rFonts w:hint="cs"/>
          <w:rtl/>
        </w:rPr>
        <w:t>, אם מבחינתו</w:t>
      </w:r>
      <w:bookmarkStart w:id="139" w:name="_ETM_Q1_209652"/>
      <w:bookmarkEnd w:id="139"/>
      <w:r>
        <w:rPr>
          <w:rFonts w:hint="cs"/>
          <w:rtl/>
        </w:rPr>
        <w:t xml:space="preserve"> מספיק שיש ממ"ד אחד ו</w:t>
      </w:r>
      <w:bookmarkStart w:id="140" w:name="_ETM_Q1_215151"/>
      <w:bookmarkEnd w:id="140"/>
      <w:r>
        <w:rPr>
          <w:rFonts w:hint="cs"/>
          <w:rtl/>
        </w:rPr>
        <w:t>יש דלת</w:t>
      </w:r>
      <w:bookmarkStart w:id="141" w:name="_ETM_Q1_214402"/>
      <w:bookmarkEnd w:id="141"/>
      <w:r>
        <w:rPr>
          <w:rFonts w:hint="cs"/>
          <w:rtl/>
        </w:rPr>
        <w:t xml:space="preserve"> מקשרת לצורך העניין, אם הוא חושב שזה מספיק </w:t>
      </w:r>
      <w:bookmarkStart w:id="142" w:name="_ETM_Q1_221902"/>
      <w:bookmarkEnd w:id="142"/>
      <w:r w:rsidR="001B620D">
        <w:rPr>
          <w:rFonts w:hint="eastAsia"/>
          <w:rtl/>
        </w:rPr>
        <w:t>–</w:t>
      </w:r>
      <w:r>
        <w:rPr>
          <w:rFonts w:hint="cs"/>
          <w:rtl/>
        </w:rPr>
        <w:t xml:space="preserve"> </w:t>
      </w:r>
      <w:bookmarkStart w:id="143" w:name="_ETM_Q1_217652"/>
      <w:bookmarkEnd w:id="143"/>
      <w:r>
        <w:rPr>
          <w:rFonts w:hint="cs"/>
          <w:rtl/>
        </w:rPr>
        <w:t>זה יהיה מספיק</w:t>
      </w:r>
      <w:bookmarkStart w:id="144" w:name="_ETM_Q1_216652"/>
      <w:bookmarkStart w:id="145" w:name="_ETM_Q1_222652"/>
      <w:bookmarkEnd w:id="144"/>
      <w:bookmarkEnd w:id="145"/>
      <w:r>
        <w:rPr>
          <w:rFonts w:hint="cs"/>
          <w:rtl/>
        </w:rPr>
        <w:t xml:space="preserve">, זה </w:t>
      </w:r>
      <w:bookmarkStart w:id="146" w:name="_ETM_Q1_227901"/>
      <w:bookmarkEnd w:id="146"/>
      <w:r>
        <w:rPr>
          <w:rFonts w:hint="cs"/>
          <w:rtl/>
        </w:rPr>
        <w:t xml:space="preserve">לגבי תוספת שטח. </w:t>
      </w:r>
      <w:bookmarkStart w:id="147" w:name="_ETM_Q1_225902"/>
      <w:bookmarkEnd w:id="147"/>
      <w:r>
        <w:rPr>
          <w:rFonts w:hint="cs"/>
          <w:rtl/>
        </w:rPr>
        <w:t>אם ביחידה הקיימת אין ממ"ד</w:t>
      </w:r>
      <w:r w:rsidR="001B620D">
        <w:rPr>
          <w:rFonts w:hint="cs"/>
          <w:rtl/>
        </w:rPr>
        <w:t xml:space="preserve"> –</w:t>
      </w:r>
      <w:r>
        <w:rPr>
          <w:rFonts w:hint="cs"/>
          <w:rtl/>
        </w:rPr>
        <w:t xml:space="preserve"> </w:t>
      </w:r>
      <w:bookmarkStart w:id="148" w:name="_ETM_Q1_232402"/>
      <w:bookmarkEnd w:id="148"/>
      <w:r>
        <w:rPr>
          <w:rFonts w:hint="cs"/>
          <w:rtl/>
        </w:rPr>
        <w:t>צריך להוסיף ממ"ד בכל מקרה.</w:t>
      </w:r>
      <w:bookmarkStart w:id="149" w:name="_ETM_Q1_240152"/>
      <w:bookmarkEnd w:id="149"/>
    </w:p>
    <w:p w:rsidR="00614CDA" w:rsidRDefault="00614CDA" w:rsidP="00614CDA">
      <w:pPr>
        <w:rPr>
          <w:rtl/>
        </w:rPr>
      </w:pPr>
      <w:bookmarkStart w:id="150" w:name="_ETM_Q1_240402"/>
      <w:bookmarkEnd w:id="150"/>
    </w:p>
    <w:p w:rsidR="00614CDA" w:rsidRDefault="00614CDA" w:rsidP="00614CDA">
      <w:pPr>
        <w:pStyle w:val="af6"/>
        <w:keepNext/>
        <w:rPr>
          <w:rtl/>
        </w:rPr>
      </w:pPr>
      <w:bookmarkStart w:id="151" w:name="ET_yor_5069_11"/>
      <w:r w:rsidRPr="00614CDA">
        <w:rPr>
          <w:rStyle w:val="TagStyle"/>
          <w:rtl/>
        </w:rPr>
        <w:t xml:space="preserve"> &lt;&lt; יור &gt;&gt; </w:t>
      </w:r>
      <w:r>
        <w:rPr>
          <w:rtl/>
        </w:rPr>
        <w:t>היו"ר יעקב אשר:</w:t>
      </w:r>
      <w:r w:rsidRPr="00614CDA">
        <w:rPr>
          <w:rStyle w:val="TagStyle"/>
          <w:rtl/>
        </w:rPr>
        <w:t xml:space="preserve"> &lt;&lt; יור &gt;&gt;</w:t>
      </w:r>
      <w:r>
        <w:rPr>
          <w:rtl/>
        </w:rPr>
        <w:t xml:space="preserve">   </w:t>
      </w:r>
      <w:bookmarkEnd w:id="151"/>
    </w:p>
    <w:p w:rsidR="00614CDA" w:rsidRDefault="00614CDA" w:rsidP="00614CDA">
      <w:pPr>
        <w:pStyle w:val="KeepWithNext"/>
        <w:rPr>
          <w:rtl/>
        </w:rPr>
      </w:pPr>
    </w:p>
    <w:p w:rsidR="00614CDA" w:rsidRDefault="00614CDA" w:rsidP="00614CDA">
      <w:pPr>
        <w:rPr>
          <w:rtl/>
        </w:rPr>
      </w:pPr>
      <w:bookmarkStart w:id="152" w:name="_ETM_Q1_242901"/>
      <w:bookmarkEnd w:id="152"/>
      <w:r>
        <w:rPr>
          <w:rFonts w:hint="cs"/>
          <w:rtl/>
        </w:rPr>
        <w:t>מה היה בהצעה הקודמת?</w:t>
      </w:r>
    </w:p>
    <w:p w:rsidR="00614CDA" w:rsidRDefault="00614CDA" w:rsidP="00614CDA">
      <w:pPr>
        <w:rPr>
          <w:rtl/>
        </w:rPr>
      </w:pPr>
      <w:bookmarkStart w:id="153" w:name="_ETM_Q1_246402"/>
      <w:bookmarkStart w:id="154" w:name="_ETM_Q1_246901"/>
      <w:bookmarkStart w:id="155" w:name="_ETM_Q1_242651"/>
      <w:bookmarkEnd w:id="153"/>
      <w:bookmarkEnd w:id="154"/>
      <w:bookmarkEnd w:id="155"/>
    </w:p>
    <w:p w:rsidR="00614CDA" w:rsidRDefault="00614CDA" w:rsidP="00614CDA">
      <w:pPr>
        <w:pStyle w:val="a4"/>
        <w:keepNext/>
        <w:rPr>
          <w:rtl/>
        </w:rPr>
      </w:pPr>
      <w:bookmarkStart w:id="156" w:name="ET_speaker_תומר_רוזנר_12"/>
      <w:r w:rsidRPr="00614CDA">
        <w:rPr>
          <w:rStyle w:val="TagStyle"/>
          <w:rtl/>
        </w:rPr>
        <w:t xml:space="preserve"> &lt;&lt; דובר &gt;&gt; </w:t>
      </w:r>
      <w:r>
        <w:rPr>
          <w:rtl/>
        </w:rPr>
        <w:t>תומר רוזנר:</w:t>
      </w:r>
      <w:r w:rsidRPr="00614CDA">
        <w:rPr>
          <w:rStyle w:val="TagStyle"/>
          <w:rtl/>
        </w:rPr>
        <w:t xml:space="preserve"> &lt;&lt; דובר &gt;&gt;</w:t>
      </w:r>
      <w:r>
        <w:rPr>
          <w:rtl/>
        </w:rPr>
        <w:t xml:space="preserve">   </w:t>
      </w:r>
      <w:bookmarkEnd w:id="156"/>
    </w:p>
    <w:p w:rsidR="00614CDA" w:rsidRDefault="00614CDA" w:rsidP="00614CDA">
      <w:pPr>
        <w:pStyle w:val="KeepWithNext"/>
        <w:rPr>
          <w:rtl/>
        </w:rPr>
      </w:pPr>
    </w:p>
    <w:p w:rsidR="00614CDA" w:rsidRDefault="00614CDA" w:rsidP="00614CDA">
      <w:pPr>
        <w:rPr>
          <w:rtl/>
        </w:rPr>
      </w:pPr>
      <w:bookmarkStart w:id="157" w:name="_ETM_Q1_244152"/>
      <w:bookmarkEnd w:id="157"/>
      <w:r>
        <w:rPr>
          <w:rFonts w:hint="cs"/>
          <w:rtl/>
        </w:rPr>
        <w:t xml:space="preserve">ההצעה הקודמת </w:t>
      </w:r>
      <w:bookmarkStart w:id="158" w:name="_ETM_Q1_247151"/>
      <w:bookmarkEnd w:id="158"/>
      <w:r>
        <w:rPr>
          <w:rFonts w:hint="cs"/>
          <w:rtl/>
        </w:rPr>
        <w:t>לא התייחסה כלל לנושא הזה בצורה מפורטת.</w:t>
      </w:r>
      <w:bookmarkStart w:id="159" w:name="_ETM_Q1_247653"/>
      <w:bookmarkEnd w:id="159"/>
    </w:p>
    <w:p w:rsidR="00614CDA" w:rsidRDefault="00614CDA" w:rsidP="00614CDA">
      <w:pPr>
        <w:rPr>
          <w:rtl/>
        </w:rPr>
      </w:pPr>
      <w:bookmarkStart w:id="160" w:name="_ETM_Q1_250402"/>
      <w:bookmarkEnd w:id="160"/>
    </w:p>
    <w:p w:rsidR="00614CDA" w:rsidRDefault="00614CDA" w:rsidP="00614CDA">
      <w:pPr>
        <w:pStyle w:val="af6"/>
        <w:keepNext/>
        <w:rPr>
          <w:rtl/>
        </w:rPr>
      </w:pPr>
      <w:bookmarkStart w:id="161" w:name="ET_yor_5069_13"/>
      <w:r w:rsidRPr="00614CDA">
        <w:rPr>
          <w:rStyle w:val="TagStyle"/>
          <w:rtl/>
        </w:rPr>
        <w:t xml:space="preserve"> &lt;&lt; יור &gt;&gt; </w:t>
      </w:r>
      <w:r>
        <w:rPr>
          <w:rtl/>
        </w:rPr>
        <w:t>היו"ר יעקב אשר:</w:t>
      </w:r>
      <w:r w:rsidRPr="00614CDA">
        <w:rPr>
          <w:rStyle w:val="TagStyle"/>
          <w:rtl/>
        </w:rPr>
        <w:t xml:space="preserve"> &lt;&lt; יור &gt;&gt;</w:t>
      </w:r>
      <w:r>
        <w:rPr>
          <w:rtl/>
        </w:rPr>
        <w:t xml:space="preserve">   </w:t>
      </w:r>
      <w:bookmarkEnd w:id="161"/>
    </w:p>
    <w:p w:rsidR="00614CDA" w:rsidRDefault="00614CDA" w:rsidP="00614CDA">
      <w:pPr>
        <w:pStyle w:val="KeepWithNext"/>
        <w:rPr>
          <w:rtl/>
        </w:rPr>
      </w:pPr>
    </w:p>
    <w:p w:rsidR="00614CDA" w:rsidRDefault="00614CDA" w:rsidP="00614CDA">
      <w:pPr>
        <w:rPr>
          <w:rtl/>
        </w:rPr>
      </w:pPr>
      <w:bookmarkStart w:id="162" w:name="_ETM_Q1_250902"/>
      <w:bookmarkEnd w:id="162"/>
      <w:r>
        <w:rPr>
          <w:rFonts w:hint="cs"/>
          <w:rtl/>
        </w:rPr>
        <w:t xml:space="preserve">היא התייחסה לכך שחייב </w:t>
      </w:r>
      <w:bookmarkStart w:id="163" w:name="_ETM_Q1_253902"/>
      <w:bookmarkEnd w:id="163"/>
      <w:r>
        <w:rPr>
          <w:rFonts w:hint="cs"/>
          <w:rtl/>
        </w:rPr>
        <w:t>להיות ממ"ד אחד לפחות.</w:t>
      </w:r>
    </w:p>
    <w:p w:rsidR="00614CDA" w:rsidRDefault="00614CDA" w:rsidP="00614CDA">
      <w:pPr>
        <w:rPr>
          <w:rtl/>
        </w:rPr>
      </w:pPr>
      <w:bookmarkStart w:id="164" w:name="_ETM_Q1_257902"/>
      <w:bookmarkStart w:id="165" w:name="_ETM_Q1_253402"/>
      <w:bookmarkEnd w:id="164"/>
      <w:bookmarkEnd w:id="165"/>
    </w:p>
    <w:p w:rsidR="00614CDA" w:rsidRDefault="00614CDA" w:rsidP="00614CDA">
      <w:pPr>
        <w:pStyle w:val="a4"/>
        <w:keepNext/>
        <w:rPr>
          <w:rtl/>
        </w:rPr>
      </w:pPr>
      <w:bookmarkStart w:id="166" w:name="ET_speaker_תומר_רוזנר_14"/>
      <w:r w:rsidRPr="00614CDA">
        <w:rPr>
          <w:rStyle w:val="TagStyle"/>
          <w:rtl/>
        </w:rPr>
        <w:t xml:space="preserve"> &lt;&lt; דובר &gt;&gt; </w:t>
      </w:r>
      <w:r>
        <w:rPr>
          <w:rtl/>
        </w:rPr>
        <w:t>תומר רוזנר:</w:t>
      </w:r>
      <w:r w:rsidRPr="00614CDA">
        <w:rPr>
          <w:rStyle w:val="TagStyle"/>
          <w:rtl/>
        </w:rPr>
        <w:t xml:space="preserve"> &lt;&lt; דובר &gt;&gt;</w:t>
      </w:r>
      <w:r>
        <w:rPr>
          <w:rtl/>
        </w:rPr>
        <w:t xml:space="preserve">   </w:t>
      </w:r>
      <w:bookmarkEnd w:id="166"/>
    </w:p>
    <w:p w:rsidR="00614CDA" w:rsidRDefault="00614CDA" w:rsidP="00614CDA">
      <w:pPr>
        <w:pStyle w:val="KeepWithNext"/>
        <w:rPr>
          <w:rtl/>
        </w:rPr>
      </w:pPr>
    </w:p>
    <w:p w:rsidR="00614CDA" w:rsidRDefault="00614CDA" w:rsidP="00614CDA">
      <w:pPr>
        <w:rPr>
          <w:rtl/>
        </w:rPr>
      </w:pPr>
      <w:r>
        <w:rPr>
          <w:rFonts w:hint="cs"/>
          <w:rtl/>
        </w:rPr>
        <w:t>לא, אין התייחסות כזו.</w:t>
      </w:r>
    </w:p>
    <w:p w:rsidR="00614CDA" w:rsidRDefault="00614CDA" w:rsidP="00614CDA">
      <w:pPr>
        <w:rPr>
          <w:rtl/>
        </w:rPr>
      </w:pPr>
      <w:bookmarkStart w:id="167" w:name="_ETM_Q1_258652"/>
      <w:bookmarkStart w:id="168" w:name="_ETM_Q1_254402"/>
      <w:bookmarkStart w:id="169" w:name="_ETM_Q1_269402"/>
      <w:bookmarkStart w:id="170" w:name="_ETM_Q1_264402"/>
      <w:bookmarkStart w:id="171" w:name="_ETM_Q1_259402"/>
      <w:bookmarkEnd w:id="167"/>
      <w:bookmarkEnd w:id="168"/>
      <w:bookmarkEnd w:id="169"/>
      <w:bookmarkEnd w:id="170"/>
      <w:bookmarkEnd w:id="171"/>
    </w:p>
    <w:p w:rsidR="00614CDA" w:rsidRDefault="00614CDA" w:rsidP="00614CDA">
      <w:pPr>
        <w:pStyle w:val="a4"/>
        <w:keepNext/>
        <w:rPr>
          <w:rtl/>
        </w:rPr>
      </w:pPr>
      <w:bookmarkStart w:id="172" w:name="ET_speaker_רעות_בינג_15"/>
      <w:r w:rsidRPr="00614CDA">
        <w:rPr>
          <w:rStyle w:val="TagStyle"/>
          <w:rtl/>
        </w:rPr>
        <w:t xml:space="preserve"> &lt;&lt; דובר &gt;&gt; </w:t>
      </w:r>
      <w:r>
        <w:rPr>
          <w:rtl/>
        </w:rPr>
        <w:t>רעות בינג:</w:t>
      </w:r>
      <w:r w:rsidRPr="00614CDA">
        <w:rPr>
          <w:rStyle w:val="TagStyle"/>
          <w:rtl/>
        </w:rPr>
        <w:t xml:space="preserve"> &lt;&lt; דובר &gt;&gt;</w:t>
      </w:r>
      <w:r>
        <w:rPr>
          <w:rtl/>
        </w:rPr>
        <w:t xml:space="preserve">   </w:t>
      </w:r>
      <w:bookmarkEnd w:id="172"/>
    </w:p>
    <w:p w:rsidR="00614CDA" w:rsidRDefault="00614CDA" w:rsidP="00614CDA">
      <w:pPr>
        <w:pStyle w:val="KeepWithNext"/>
        <w:rPr>
          <w:rtl/>
        </w:rPr>
      </w:pPr>
    </w:p>
    <w:p w:rsidR="00614CDA" w:rsidRDefault="00614CDA" w:rsidP="00614CDA">
      <w:pPr>
        <w:rPr>
          <w:rtl/>
        </w:rPr>
      </w:pPr>
      <w:bookmarkStart w:id="173" w:name="_ETM_Q1_271902"/>
      <w:bookmarkStart w:id="174" w:name="_ETM_Q1_262652"/>
      <w:bookmarkStart w:id="175" w:name="_ETM_Q1_257901"/>
      <w:bookmarkStart w:id="176" w:name="_ETM_Q1_253152"/>
      <w:bookmarkEnd w:id="173"/>
      <w:bookmarkEnd w:id="174"/>
      <w:bookmarkEnd w:id="175"/>
      <w:bookmarkEnd w:id="176"/>
      <w:r>
        <w:rPr>
          <w:rFonts w:hint="cs"/>
          <w:rtl/>
        </w:rPr>
        <w:t xml:space="preserve">הצעת החוק הממשלתית לא </w:t>
      </w:r>
      <w:bookmarkStart w:id="177" w:name="_ETM_Q1_265652"/>
      <w:bookmarkEnd w:id="177"/>
      <w:r>
        <w:rPr>
          <w:rFonts w:hint="cs"/>
          <w:rtl/>
        </w:rPr>
        <w:t>חייבה להתנות את ההקלה להקמת ממ"ד.</w:t>
      </w:r>
    </w:p>
    <w:p w:rsidR="00614CDA" w:rsidRDefault="00614CDA" w:rsidP="00614CDA">
      <w:pPr>
        <w:rPr>
          <w:rtl/>
        </w:rPr>
      </w:pPr>
      <w:bookmarkStart w:id="178" w:name="_ETM_Q1_272902"/>
      <w:bookmarkStart w:id="179" w:name="_ETM_Q1_268401"/>
      <w:bookmarkStart w:id="180" w:name="_ETM_Q1_267652"/>
      <w:bookmarkStart w:id="181" w:name="_ETM_Q1_271401"/>
      <w:bookmarkStart w:id="182" w:name="_ETM_Q1_267151"/>
      <w:bookmarkStart w:id="183" w:name="_ETM_Q1_268402"/>
      <w:bookmarkEnd w:id="178"/>
      <w:bookmarkEnd w:id="179"/>
      <w:bookmarkEnd w:id="180"/>
      <w:bookmarkEnd w:id="181"/>
      <w:bookmarkEnd w:id="182"/>
      <w:bookmarkEnd w:id="183"/>
    </w:p>
    <w:p w:rsidR="00614CDA" w:rsidRDefault="00614CDA" w:rsidP="00614CDA">
      <w:pPr>
        <w:pStyle w:val="a4"/>
        <w:keepNext/>
        <w:rPr>
          <w:rtl/>
        </w:rPr>
      </w:pPr>
      <w:bookmarkStart w:id="184" w:name="ET_speaker_תומר_רוזנר_16"/>
      <w:r w:rsidRPr="00614CDA">
        <w:rPr>
          <w:rStyle w:val="TagStyle"/>
          <w:rtl/>
        </w:rPr>
        <w:t xml:space="preserve"> &lt;&lt; דובר &gt;&gt; </w:t>
      </w:r>
      <w:r>
        <w:rPr>
          <w:rtl/>
        </w:rPr>
        <w:t>תומר רוזנר:</w:t>
      </w:r>
      <w:r w:rsidRPr="00614CDA">
        <w:rPr>
          <w:rStyle w:val="TagStyle"/>
          <w:rtl/>
        </w:rPr>
        <w:t xml:space="preserve"> &lt;&lt; דובר &gt;&gt;</w:t>
      </w:r>
      <w:r>
        <w:rPr>
          <w:rtl/>
        </w:rPr>
        <w:t xml:space="preserve">   </w:t>
      </w:r>
      <w:bookmarkEnd w:id="184"/>
    </w:p>
    <w:p w:rsidR="00614CDA" w:rsidRDefault="00614CDA" w:rsidP="00614CDA">
      <w:pPr>
        <w:pStyle w:val="KeepWithNext"/>
        <w:rPr>
          <w:rtl/>
        </w:rPr>
      </w:pPr>
    </w:p>
    <w:p w:rsidR="00614CDA" w:rsidRDefault="00614CDA" w:rsidP="00614CDA">
      <w:pPr>
        <w:rPr>
          <w:rtl/>
        </w:rPr>
      </w:pPr>
      <w:bookmarkStart w:id="185" w:name="_ETM_Q1_268901"/>
      <w:bookmarkEnd w:id="185"/>
      <w:r>
        <w:rPr>
          <w:rFonts w:hint="cs"/>
          <w:rtl/>
        </w:rPr>
        <w:t xml:space="preserve">עכשיו ממ"ד אחד לפחות אם </w:t>
      </w:r>
      <w:bookmarkStart w:id="186" w:name="_ETM_Q1_277902"/>
      <w:bookmarkEnd w:id="186"/>
      <w:r>
        <w:rPr>
          <w:rFonts w:hint="cs"/>
          <w:rtl/>
        </w:rPr>
        <w:t>מוסיפים שטח.</w:t>
      </w:r>
      <w:bookmarkStart w:id="187" w:name="_ETM_Q1_274402"/>
      <w:bookmarkEnd w:id="187"/>
    </w:p>
    <w:p w:rsidR="00614CDA" w:rsidRDefault="00614CDA" w:rsidP="00614CDA">
      <w:pPr>
        <w:rPr>
          <w:rtl/>
        </w:rPr>
      </w:pPr>
      <w:bookmarkStart w:id="188" w:name="_ETM_Q1_275402"/>
      <w:bookmarkStart w:id="189" w:name="_ETM_Q1_271152"/>
      <w:bookmarkStart w:id="190" w:name="_ETM_Q1_266652"/>
      <w:bookmarkStart w:id="191" w:name="_ETM_Q1_284902"/>
      <w:bookmarkStart w:id="192" w:name="_ETM_Q1_279902"/>
      <w:bookmarkEnd w:id="188"/>
      <w:bookmarkEnd w:id="189"/>
      <w:bookmarkEnd w:id="190"/>
      <w:bookmarkEnd w:id="191"/>
      <w:bookmarkEnd w:id="192"/>
    </w:p>
    <w:p w:rsidR="00614CDA" w:rsidRDefault="00614CDA" w:rsidP="00614CDA">
      <w:pPr>
        <w:pStyle w:val="a4"/>
        <w:keepNext/>
        <w:rPr>
          <w:rtl/>
        </w:rPr>
      </w:pPr>
      <w:bookmarkStart w:id="193" w:name="ET_speaker_6359_17"/>
      <w:r w:rsidRPr="00614CDA">
        <w:rPr>
          <w:rStyle w:val="TagStyle"/>
          <w:rtl/>
        </w:rPr>
        <w:t xml:space="preserve"> &lt;&lt; דובר &gt;&gt; </w:t>
      </w:r>
      <w:r>
        <w:rPr>
          <w:rtl/>
        </w:rPr>
        <w:t>מטי צרפתי הרכבי (יש עתיד):</w:t>
      </w:r>
      <w:r w:rsidRPr="00614CDA">
        <w:rPr>
          <w:rStyle w:val="TagStyle"/>
          <w:rtl/>
        </w:rPr>
        <w:t xml:space="preserve"> &lt;&lt; דובר &gt;&gt;</w:t>
      </w:r>
      <w:r>
        <w:rPr>
          <w:rtl/>
        </w:rPr>
        <w:t xml:space="preserve">   </w:t>
      </w:r>
      <w:bookmarkEnd w:id="193"/>
    </w:p>
    <w:p w:rsidR="00614CDA" w:rsidRDefault="00614CDA" w:rsidP="00614CDA">
      <w:pPr>
        <w:pStyle w:val="KeepWithNext"/>
        <w:rPr>
          <w:rtl/>
        </w:rPr>
      </w:pPr>
    </w:p>
    <w:p w:rsidR="00614CDA" w:rsidRDefault="00614CDA" w:rsidP="00614CDA">
      <w:pPr>
        <w:rPr>
          <w:rtl/>
        </w:rPr>
      </w:pPr>
      <w:bookmarkStart w:id="194" w:name="_ETM_Q1_281152"/>
      <w:bookmarkStart w:id="195" w:name="_ETM_Q1_277152"/>
      <w:bookmarkStart w:id="196" w:name="_ETM_Q1_277402"/>
      <w:bookmarkEnd w:id="194"/>
      <w:bookmarkEnd w:id="195"/>
      <w:bookmarkEnd w:id="196"/>
      <w:r>
        <w:rPr>
          <w:rFonts w:hint="cs"/>
          <w:rtl/>
        </w:rPr>
        <w:t>ואם לא מוסיפים?</w:t>
      </w:r>
    </w:p>
    <w:p w:rsidR="00614CDA" w:rsidRDefault="00614CDA" w:rsidP="00614CDA">
      <w:pPr>
        <w:rPr>
          <w:rtl/>
        </w:rPr>
      </w:pPr>
      <w:bookmarkStart w:id="197" w:name="_ETM_Q1_278902"/>
      <w:bookmarkStart w:id="198" w:name="_ETM_Q1_274651"/>
      <w:bookmarkEnd w:id="197"/>
      <w:bookmarkEnd w:id="198"/>
    </w:p>
    <w:p w:rsidR="00614CDA" w:rsidRDefault="00614CDA" w:rsidP="00614CDA">
      <w:pPr>
        <w:pStyle w:val="a4"/>
        <w:keepNext/>
        <w:rPr>
          <w:rtl/>
        </w:rPr>
      </w:pPr>
      <w:bookmarkStart w:id="199" w:name="ET_speaker_תומר_רוזנר_18"/>
      <w:r w:rsidRPr="00614CDA">
        <w:rPr>
          <w:rStyle w:val="TagStyle"/>
          <w:rtl/>
        </w:rPr>
        <w:t xml:space="preserve"> &lt;&lt; דובר &gt;&gt; </w:t>
      </w:r>
      <w:r>
        <w:rPr>
          <w:rtl/>
        </w:rPr>
        <w:t>תומר רוזנר:</w:t>
      </w:r>
      <w:r w:rsidRPr="00614CDA">
        <w:rPr>
          <w:rStyle w:val="TagStyle"/>
          <w:rtl/>
        </w:rPr>
        <w:t xml:space="preserve"> &lt;&lt; דובר &gt;&gt;</w:t>
      </w:r>
      <w:r>
        <w:rPr>
          <w:rtl/>
        </w:rPr>
        <w:t xml:space="preserve">   </w:t>
      </w:r>
      <w:bookmarkEnd w:id="199"/>
    </w:p>
    <w:p w:rsidR="00614CDA" w:rsidRDefault="00614CDA" w:rsidP="00614CDA">
      <w:pPr>
        <w:pStyle w:val="KeepWithNext"/>
        <w:rPr>
          <w:rtl/>
        </w:rPr>
      </w:pPr>
    </w:p>
    <w:p w:rsidR="00614CDA" w:rsidRDefault="00614CDA" w:rsidP="001B620D">
      <w:pPr>
        <w:rPr>
          <w:rtl/>
        </w:rPr>
      </w:pPr>
      <w:bookmarkStart w:id="200" w:name="_ETM_Q1_275652"/>
      <w:bookmarkEnd w:id="200"/>
      <w:r>
        <w:rPr>
          <w:rFonts w:hint="cs"/>
          <w:rtl/>
        </w:rPr>
        <w:t xml:space="preserve">אם לא מוסיפים שטח, ברירת המחדל </w:t>
      </w:r>
      <w:bookmarkStart w:id="201" w:name="_ETM_Q1_281902"/>
      <w:bookmarkEnd w:id="201"/>
      <w:r>
        <w:rPr>
          <w:rFonts w:hint="cs"/>
          <w:rtl/>
        </w:rPr>
        <w:t>היא שיפורי מיגון, זאת אומרת לבצע</w:t>
      </w:r>
      <w:bookmarkStart w:id="202" w:name="_ETM_Q1_281402"/>
      <w:bookmarkEnd w:id="202"/>
      <w:r>
        <w:rPr>
          <w:rFonts w:hint="cs"/>
          <w:rtl/>
        </w:rPr>
        <w:t xml:space="preserve"> שיפורי מיגון בחלק </w:t>
      </w:r>
      <w:bookmarkStart w:id="203" w:name="_ETM_Q1_286901"/>
      <w:bookmarkEnd w:id="203"/>
      <w:r>
        <w:rPr>
          <w:rFonts w:hint="cs"/>
          <w:rtl/>
        </w:rPr>
        <w:t xml:space="preserve">המפוצל או בשני החלקים, שוב, לפי החלטת </w:t>
      </w:r>
      <w:bookmarkStart w:id="204" w:name="_ETM_Q1_287402"/>
      <w:bookmarkEnd w:id="204"/>
      <w:r>
        <w:rPr>
          <w:rFonts w:hint="cs"/>
          <w:rtl/>
        </w:rPr>
        <w:t xml:space="preserve">הרשות המוסמכת שהיא </w:t>
      </w:r>
      <w:bookmarkStart w:id="205" w:name="_ETM_Q1_289651"/>
      <w:bookmarkEnd w:id="205"/>
      <w:r>
        <w:rPr>
          <w:rFonts w:hint="cs"/>
          <w:rtl/>
        </w:rPr>
        <w:t>פיקוד העורף. אם פיקוד</w:t>
      </w:r>
      <w:bookmarkStart w:id="206" w:name="_ETM_Q1_292901"/>
      <w:bookmarkEnd w:id="206"/>
      <w:r>
        <w:rPr>
          <w:rFonts w:hint="cs"/>
          <w:rtl/>
        </w:rPr>
        <w:t xml:space="preserve"> העורף </w:t>
      </w:r>
      <w:bookmarkStart w:id="207" w:name="_ETM_Q1_292152"/>
      <w:bookmarkStart w:id="208" w:name="_ETM_Q1_287651"/>
      <w:bookmarkEnd w:id="207"/>
      <w:bookmarkEnd w:id="208"/>
      <w:r>
        <w:rPr>
          <w:rFonts w:hint="cs"/>
          <w:rtl/>
        </w:rPr>
        <w:t xml:space="preserve">חושב שאפשר להתספק ללא שיפורי </w:t>
      </w:r>
      <w:bookmarkStart w:id="209" w:name="_ETM_Q1_297402"/>
      <w:bookmarkEnd w:id="209"/>
      <w:r>
        <w:rPr>
          <w:rFonts w:hint="cs"/>
          <w:rtl/>
        </w:rPr>
        <w:t>מיגון או עם</w:t>
      </w:r>
      <w:bookmarkStart w:id="210" w:name="_ETM_Q1_293402"/>
      <w:bookmarkEnd w:id="210"/>
      <w:r>
        <w:rPr>
          <w:rFonts w:hint="cs"/>
          <w:rtl/>
        </w:rPr>
        <w:t xml:space="preserve"> שיפורי מיגון רק במקום אחד</w:t>
      </w:r>
      <w:r w:rsidR="001B620D">
        <w:rPr>
          <w:rFonts w:hint="cs"/>
          <w:rtl/>
        </w:rPr>
        <w:t xml:space="preserve"> –</w:t>
      </w:r>
      <w:r>
        <w:rPr>
          <w:rFonts w:hint="cs"/>
          <w:rtl/>
        </w:rPr>
        <w:t xml:space="preserve">  ההחלטה </w:t>
      </w:r>
      <w:bookmarkStart w:id="211" w:name="_ETM_Q1_299652"/>
      <w:bookmarkEnd w:id="211"/>
      <w:r>
        <w:rPr>
          <w:rFonts w:hint="cs"/>
          <w:rtl/>
        </w:rPr>
        <w:t>היא שלה, אבל ברירת המחדל היא שצריך לעשות שיפורי מיגון</w:t>
      </w:r>
      <w:bookmarkStart w:id="212" w:name="_ETM_Q1_302152"/>
      <w:bookmarkStart w:id="213" w:name="_ETM_Q1_304153"/>
      <w:bookmarkStart w:id="214" w:name="_ETM_Q1_304652"/>
      <w:bookmarkEnd w:id="212"/>
      <w:bookmarkEnd w:id="213"/>
      <w:bookmarkEnd w:id="214"/>
      <w:r>
        <w:rPr>
          <w:rFonts w:hint="cs"/>
          <w:rtl/>
        </w:rPr>
        <w:t>. זה השינוי המשמעותי הנוסף</w:t>
      </w:r>
      <w:bookmarkStart w:id="215" w:name="_ETM_Q1_306653"/>
      <w:bookmarkEnd w:id="215"/>
      <w:r>
        <w:rPr>
          <w:rFonts w:hint="cs"/>
          <w:rtl/>
        </w:rPr>
        <w:t>,</w:t>
      </w:r>
      <w:bookmarkStart w:id="216" w:name="_ETM_Q1_302652"/>
      <w:bookmarkEnd w:id="216"/>
      <w:r>
        <w:rPr>
          <w:rFonts w:hint="cs"/>
          <w:rtl/>
        </w:rPr>
        <w:t xml:space="preserve"> יש עוד שינויים גם בפרטים, </w:t>
      </w:r>
      <w:bookmarkStart w:id="217" w:name="_ETM_Q1_309652"/>
      <w:bookmarkEnd w:id="217"/>
      <w:r>
        <w:rPr>
          <w:rFonts w:hint="cs"/>
          <w:rtl/>
        </w:rPr>
        <w:t>אבל אני מציע - - -</w:t>
      </w:r>
    </w:p>
    <w:p w:rsidR="00614CDA" w:rsidRDefault="00614CDA" w:rsidP="00614CDA">
      <w:pPr>
        <w:rPr>
          <w:rtl/>
        </w:rPr>
      </w:pPr>
      <w:bookmarkStart w:id="218" w:name="_ETM_Q1_307652"/>
      <w:bookmarkStart w:id="219" w:name="_ETM_Q1_308152"/>
      <w:bookmarkEnd w:id="218"/>
      <w:bookmarkEnd w:id="219"/>
    </w:p>
    <w:p w:rsidR="00614CDA" w:rsidRDefault="00614CDA" w:rsidP="00614CDA">
      <w:pPr>
        <w:pStyle w:val="a4"/>
        <w:keepNext/>
        <w:rPr>
          <w:rtl/>
        </w:rPr>
      </w:pPr>
      <w:bookmarkStart w:id="220" w:name="ET_speaker_6359_19"/>
      <w:r w:rsidRPr="00614CDA">
        <w:rPr>
          <w:rStyle w:val="TagStyle"/>
          <w:rtl/>
        </w:rPr>
        <w:t xml:space="preserve"> &lt;&lt; דובר &gt;&gt; </w:t>
      </w:r>
      <w:r>
        <w:rPr>
          <w:rtl/>
        </w:rPr>
        <w:t>מטי צרפתי הרכבי (יש עתיד):</w:t>
      </w:r>
      <w:r w:rsidRPr="00614CDA">
        <w:rPr>
          <w:rStyle w:val="TagStyle"/>
          <w:rtl/>
        </w:rPr>
        <w:t xml:space="preserve"> &lt;&lt; דובר &gt;&gt;</w:t>
      </w:r>
      <w:r>
        <w:rPr>
          <w:rtl/>
        </w:rPr>
        <w:t xml:space="preserve">   </w:t>
      </w:r>
      <w:bookmarkEnd w:id="220"/>
    </w:p>
    <w:p w:rsidR="00614CDA" w:rsidRDefault="00614CDA" w:rsidP="00614CDA">
      <w:pPr>
        <w:pStyle w:val="KeepWithNext"/>
        <w:rPr>
          <w:rtl/>
        </w:rPr>
      </w:pPr>
    </w:p>
    <w:p w:rsidR="00614CDA" w:rsidRDefault="00614CDA" w:rsidP="00614CDA">
      <w:pPr>
        <w:rPr>
          <w:rtl/>
        </w:rPr>
      </w:pPr>
      <w:bookmarkStart w:id="221" w:name="_ETM_Q1_308651"/>
      <w:bookmarkEnd w:id="221"/>
      <w:r>
        <w:rPr>
          <w:rFonts w:hint="cs"/>
          <w:rtl/>
        </w:rPr>
        <w:t xml:space="preserve">איך זה עובד </w:t>
      </w:r>
      <w:bookmarkStart w:id="222" w:name="_ETM_Q1_313402"/>
      <w:bookmarkEnd w:id="222"/>
      <w:r>
        <w:rPr>
          <w:rFonts w:hint="cs"/>
          <w:rtl/>
        </w:rPr>
        <w:t>עם</w:t>
      </w:r>
      <w:bookmarkStart w:id="223" w:name="_ETM_Q1_309152"/>
      <w:bookmarkEnd w:id="223"/>
      <w:r>
        <w:rPr>
          <w:rFonts w:hint="cs"/>
          <w:rtl/>
        </w:rPr>
        <w:t xml:space="preserve"> הוועדות המרחביות</w:t>
      </w:r>
      <w:bookmarkStart w:id="224" w:name="_ETM_Q1_311152"/>
      <w:bookmarkEnd w:id="224"/>
      <w:r>
        <w:rPr>
          <w:rFonts w:hint="cs"/>
          <w:rtl/>
        </w:rPr>
        <w:t>?</w:t>
      </w:r>
      <w:bookmarkStart w:id="225" w:name="_ETM_Q1_320151"/>
      <w:bookmarkEnd w:id="225"/>
    </w:p>
    <w:p w:rsidR="00614CDA" w:rsidRDefault="00614CDA" w:rsidP="00614CDA">
      <w:pPr>
        <w:rPr>
          <w:rtl/>
        </w:rPr>
      </w:pPr>
      <w:bookmarkStart w:id="226" w:name="_ETM_Q1_322152"/>
      <w:bookmarkStart w:id="227" w:name="_ETM_Q1_322651"/>
      <w:bookmarkEnd w:id="226"/>
      <w:bookmarkEnd w:id="227"/>
    </w:p>
    <w:p w:rsidR="00614CDA" w:rsidRDefault="00614CDA" w:rsidP="00614CDA">
      <w:pPr>
        <w:pStyle w:val="a4"/>
        <w:keepNext/>
        <w:rPr>
          <w:rtl/>
        </w:rPr>
      </w:pPr>
      <w:bookmarkStart w:id="228" w:name="ET_speaker_תומר_רוזנר_21"/>
      <w:r w:rsidRPr="00614CDA">
        <w:rPr>
          <w:rStyle w:val="TagStyle"/>
          <w:rtl/>
        </w:rPr>
        <w:t xml:space="preserve"> &lt;&lt; דובר &gt;&gt; </w:t>
      </w:r>
      <w:r>
        <w:rPr>
          <w:rtl/>
        </w:rPr>
        <w:t>תומר רוזנר:</w:t>
      </w:r>
      <w:r w:rsidRPr="00614CDA">
        <w:rPr>
          <w:rStyle w:val="TagStyle"/>
          <w:rtl/>
        </w:rPr>
        <w:t xml:space="preserve"> &lt;&lt; דובר &gt;&gt;</w:t>
      </w:r>
      <w:r>
        <w:rPr>
          <w:rtl/>
        </w:rPr>
        <w:t xml:space="preserve">   </w:t>
      </w:r>
      <w:bookmarkEnd w:id="228"/>
    </w:p>
    <w:p w:rsidR="00614CDA" w:rsidRDefault="00614CDA" w:rsidP="00614CDA">
      <w:pPr>
        <w:pStyle w:val="KeepWithNext"/>
        <w:rPr>
          <w:rtl/>
        </w:rPr>
      </w:pPr>
    </w:p>
    <w:p w:rsidR="00614CDA" w:rsidRDefault="00614CDA" w:rsidP="00614CDA">
      <w:pPr>
        <w:rPr>
          <w:rtl/>
        </w:rPr>
      </w:pPr>
      <w:bookmarkStart w:id="229" w:name="_ETM_Q1_322902"/>
      <w:bookmarkStart w:id="230" w:name="_ETM_Q1_317902"/>
      <w:bookmarkEnd w:id="229"/>
      <w:bookmarkEnd w:id="230"/>
      <w:r>
        <w:rPr>
          <w:rFonts w:hint="cs"/>
          <w:rtl/>
        </w:rPr>
        <w:t>זה חל גם על הוועדות המרחביות, אי</w:t>
      </w:r>
      <w:bookmarkStart w:id="231" w:name="_ETM_Q1_322402"/>
      <w:bookmarkEnd w:id="231"/>
      <w:r>
        <w:rPr>
          <w:rFonts w:hint="cs"/>
          <w:rtl/>
        </w:rPr>
        <w:t>ן פה שינויים מההצעה הממשלתית</w:t>
      </w:r>
      <w:bookmarkStart w:id="232" w:name="_ETM_Q1_321901"/>
      <w:bookmarkEnd w:id="232"/>
      <w:r>
        <w:rPr>
          <w:rFonts w:hint="cs"/>
          <w:rtl/>
        </w:rPr>
        <w:t>, למעט נושא אחד שתכ</w:t>
      </w:r>
      <w:bookmarkStart w:id="233" w:name="_ETM_Q1_325402"/>
      <w:bookmarkEnd w:id="233"/>
      <w:r>
        <w:rPr>
          <w:rFonts w:hint="cs"/>
          <w:rtl/>
        </w:rPr>
        <w:t>ף אתייחס אליו</w:t>
      </w:r>
      <w:bookmarkStart w:id="234" w:name="_ETM_Q1_326901"/>
      <w:bookmarkStart w:id="235" w:name="_ETM_Q1_329651"/>
      <w:bookmarkEnd w:id="234"/>
      <w:bookmarkEnd w:id="235"/>
      <w:r>
        <w:rPr>
          <w:rFonts w:hint="cs"/>
          <w:rtl/>
        </w:rPr>
        <w:t>,</w:t>
      </w:r>
      <w:bookmarkStart w:id="236" w:name="_ETM_Q1_326402"/>
      <w:bookmarkEnd w:id="236"/>
      <w:r>
        <w:rPr>
          <w:rFonts w:hint="cs"/>
          <w:rtl/>
        </w:rPr>
        <w:t xml:space="preserve"> </w:t>
      </w:r>
      <w:bookmarkStart w:id="237" w:name="_ETM_Q1_323401"/>
      <w:bookmarkEnd w:id="237"/>
      <w:r>
        <w:rPr>
          <w:rFonts w:hint="cs"/>
          <w:rtl/>
        </w:rPr>
        <w:t xml:space="preserve">מבחינת ההצעה הממשלתית, ההקלה </w:t>
      </w:r>
      <w:bookmarkStart w:id="238" w:name="_ETM_Q1_330152"/>
      <w:bookmarkEnd w:id="238"/>
      <w:r>
        <w:rPr>
          <w:rFonts w:hint="cs"/>
          <w:rtl/>
        </w:rPr>
        <w:t>הזו תינתן גם בוועדות שאינן עירוניות</w:t>
      </w:r>
      <w:bookmarkStart w:id="239" w:name="_ETM_Q1_331402"/>
      <w:bookmarkEnd w:id="239"/>
      <w:r>
        <w:rPr>
          <w:rFonts w:hint="cs"/>
          <w:rtl/>
        </w:rPr>
        <w:t>, לאו רק במרחביות</w:t>
      </w:r>
      <w:bookmarkStart w:id="240" w:name="_ETM_Q1_335902"/>
      <w:bookmarkEnd w:id="240"/>
      <w:r>
        <w:rPr>
          <w:rFonts w:hint="cs"/>
          <w:rtl/>
        </w:rPr>
        <w:t>, כאשר - - -</w:t>
      </w:r>
    </w:p>
    <w:p w:rsidR="00614CDA" w:rsidRDefault="00614CDA" w:rsidP="00614CDA">
      <w:pPr>
        <w:rPr>
          <w:rtl/>
        </w:rPr>
      </w:pPr>
      <w:bookmarkStart w:id="241" w:name="_ETM_Q1_339403"/>
      <w:bookmarkStart w:id="242" w:name="_ETM_Q1_334902"/>
      <w:bookmarkEnd w:id="241"/>
      <w:bookmarkEnd w:id="242"/>
    </w:p>
    <w:p w:rsidR="00614CDA" w:rsidRDefault="00614CDA" w:rsidP="00614CDA">
      <w:pPr>
        <w:pStyle w:val="af6"/>
        <w:keepNext/>
        <w:rPr>
          <w:rtl/>
        </w:rPr>
      </w:pPr>
      <w:bookmarkStart w:id="243" w:name="ET_yor_5069_22"/>
      <w:r w:rsidRPr="00614CDA">
        <w:rPr>
          <w:rStyle w:val="TagStyle"/>
          <w:rtl/>
        </w:rPr>
        <w:t xml:space="preserve"> &lt;&lt; יור &gt;&gt; </w:t>
      </w:r>
      <w:r>
        <w:rPr>
          <w:rtl/>
        </w:rPr>
        <w:t>היו"ר יעקב אשר:</w:t>
      </w:r>
      <w:r w:rsidRPr="00614CDA">
        <w:rPr>
          <w:rStyle w:val="TagStyle"/>
          <w:rtl/>
        </w:rPr>
        <w:t xml:space="preserve"> &lt;&lt; יור &gt;&gt;</w:t>
      </w:r>
      <w:r>
        <w:rPr>
          <w:rtl/>
        </w:rPr>
        <w:t xml:space="preserve">   </w:t>
      </w:r>
      <w:bookmarkEnd w:id="243"/>
    </w:p>
    <w:p w:rsidR="00614CDA" w:rsidRDefault="00614CDA" w:rsidP="00614CDA">
      <w:pPr>
        <w:pStyle w:val="KeepWithNext"/>
        <w:rPr>
          <w:rtl/>
        </w:rPr>
      </w:pPr>
    </w:p>
    <w:p w:rsidR="00614CDA" w:rsidRDefault="007F037C" w:rsidP="007F037C">
      <w:pPr>
        <w:rPr>
          <w:rtl/>
        </w:rPr>
      </w:pPr>
      <w:bookmarkStart w:id="244" w:name="_ETM_Q1_336651"/>
      <w:bookmarkEnd w:id="244"/>
      <w:r>
        <w:rPr>
          <w:rFonts w:hint="cs"/>
          <w:rtl/>
        </w:rPr>
        <w:t>היא שואלת אם זה</w:t>
      </w:r>
      <w:r w:rsidR="00614CDA">
        <w:rPr>
          <w:rFonts w:hint="cs"/>
          <w:rtl/>
        </w:rPr>
        <w:t xml:space="preserve"> </w:t>
      </w:r>
      <w:r>
        <w:rPr>
          <w:rFonts w:hint="cs"/>
          <w:rtl/>
        </w:rPr>
        <w:t>שיקול דעת של הרשות</w:t>
      </w:r>
      <w:bookmarkStart w:id="245" w:name="_ETM_Q1_339902"/>
      <w:bookmarkStart w:id="246" w:name="_ETM_Q1_340152"/>
      <w:bookmarkEnd w:id="245"/>
      <w:bookmarkEnd w:id="246"/>
      <w:r>
        <w:rPr>
          <w:rFonts w:hint="cs"/>
          <w:rtl/>
        </w:rPr>
        <w:t xml:space="preserve"> או</w:t>
      </w:r>
      <w:bookmarkStart w:id="247" w:name="_ETM_Q1_343652"/>
      <w:bookmarkEnd w:id="247"/>
      <w:r>
        <w:rPr>
          <w:rFonts w:hint="cs"/>
          <w:rtl/>
        </w:rPr>
        <w:t xml:space="preserve"> שיקול דעת של </w:t>
      </w:r>
      <w:bookmarkStart w:id="248" w:name="_ETM_Q1_338651"/>
      <w:bookmarkEnd w:id="248"/>
      <w:r>
        <w:rPr>
          <w:rFonts w:hint="cs"/>
          <w:rtl/>
        </w:rPr>
        <w:t>הוועדה</w:t>
      </w:r>
      <w:bookmarkStart w:id="249" w:name="_ETM_Q1_337152"/>
      <w:bookmarkEnd w:id="249"/>
      <w:r>
        <w:rPr>
          <w:rFonts w:hint="cs"/>
          <w:rtl/>
        </w:rPr>
        <w:t>?</w:t>
      </w:r>
    </w:p>
    <w:p w:rsidR="005458CF" w:rsidRDefault="005458CF" w:rsidP="007F037C">
      <w:pPr>
        <w:rPr>
          <w:rtl/>
        </w:rPr>
      </w:pPr>
    </w:p>
    <w:p w:rsidR="007F037C" w:rsidRDefault="007F037C" w:rsidP="00614CDA">
      <w:pPr>
        <w:rPr>
          <w:rStyle w:val="TagStyle"/>
          <w:rFonts w:ascii="David" w:hAnsi="David"/>
          <w:u w:val="single"/>
          <w:rtl/>
          <w:lang w:eastAsia="he-IL"/>
        </w:rPr>
      </w:pPr>
      <w:bookmarkStart w:id="250" w:name="_ETM_Q1_353405"/>
      <w:bookmarkStart w:id="251" w:name="_ETM_Q1_348902"/>
      <w:bookmarkStart w:id="252" w:name="_ETM_Q1_344151"/>
      <w:bookmarkStart w:id="253" w:name="_ETM_Q1_319651"/>
      <w:bookmarkStart w:id="254" w:name="_ETM_Q1_314901"/>
      <w:bookmarkStart w:id="255" w:name="_ETM_Q1_310402"/>
      <w:bookmarkStart w:id="256" w:name="_ETM_Q1_311651"/>
      <w:bookmarkStart w:id="257" w:name="_ETM_Q1_347152"/>
      <w:bookmarkStart w:id="258" w:name="_ETM_Q1_342402"/>
      <w:bookmarkEnd w:id="250"/>
      <w:bookmarkEnd w:id="251"/>
      <w:bookmarkEnd w:id="252"/>
      <w:bookmarkEnd w:id="253"/>
      <w:bookmarkEnd w:id="254"/>
      <w:bookmarkEnd w:id="255"/>
      <w:bookmarkEnd w:id="256"/>
      <w:bookmarkEnd w:id="257"/>
      <w:bookmarkEnd w:id="258"/>
    </w:p>
    <w:p w:rsidR="007F037C" w:rsidRDefault="007F037C" w:rsidP="007F037C">
      <w:pPr>
        <w:pStyle w:val="a4"/>
        <w:keepNext/>
        <w:rPr>
          <w:rtl/>
        </w:rPr>
      </w:pPr>
      <w:bookmarkStart w:id="259" w:name="ET_speaker_תומר_רוזנר_24"/>
      <w:r w:rsidRPr="007F037C">
        <w:rPr>
          <w:rStyle w:val="TagStyle"/>
          <w:rtl/>
        </w:rPr>
        <w:t xml:space="preserve"> &lt;&lt; דובר &gt;&gt; </w:t>
      </w:r>
      <w:r>
        <w:rPr>
          <w:rtl/>
        </w:rPr>
        <w:t>תומר רוזנר:</w:t>
      </w:r>
      <w:r w:rsidRPr="007F037C">
        <w:rPr>
          <w:rStyle w:val="TagStyle"/>
          <w:rtl/>
        </w:rPr>
        <w:t xml:space="preserve"> &lt;&lt; דובר &gt;&gt;</w:t>
      </w:r>
      <w:r>
        <w:rPr>
          <w:rtl/>
        </w:rPr>
        <w:t xml:space="preserve">   </w:t>
      </w:r>
      <w:bookmarkEnd w:id="259"/>
    </w:p>
    <w:p w:rsidR="007F037C" w:rsidRDefault="007F037C" w:rsidP="007F037C">
      <w:pPr>
        <w:pStyle w:val="KeepWithNext"/>
        <w:rPr>
          <w:rtl/>
        </w:rPr>
      </w:pPr>
    </w:p>
    <w:p w:rsidR="007F037C" w:rsidRDefault="007F037C" w:rsidP="007F037C">
      <w:pPr>
        <w:rPr>
          <w:rtl/>
        </w:rPr>
      </w:pPr>
      <w:bookmarkStart w:id="260" w:name="_ETM_Q1_344402"/>
      <w:bookmarkEnd w:id="260"/>
      <w:r>
        <w:rPr>
          <w:rFonts w:hint="cs"/>
          <w:rtl/>
        </w:rPr>
        <w:t>אותו דבר.</w:t>
      </w:r>
      <w:bookmarkStart w:id="261" w:name="_ETM_Q1_341402"/>
      <w:bookmarkEnd w:id="261"/>
    </w:p>
    <w:p w:rsidR="007F037C" w:rsidRDefault="007F037C" w:rsidP="007F037C">
      <w:pPr>
        <w:rPr>
          <w:rtl/>
        </w:rPr>
      </w:pPr>
      <w:bookmarkStart w:id="262" w:name="_ETM_Q1_342152"/>
      <w:bookmarkEnd w:id="262"/>
    </w:p>
    <w:p w:rsidR="007F037C" w:rsidRDefault="007F037C" w:rsidP="007F037C">
      <w:pPr>
        <w:pStyle w:val="a4"/>
        <w:keepNext/>
        <w:rPr>
          <w:rtl/>
        </w:rPr>
      </w:pPr>
      <w:bookmarkStart w:id="263" w:name="ET_speaker_6359_25"/>
      <w:r w:rsidRPr="007F037C">
        <w:rPr>
          <w:rStyle w:val="TagStyle"/>
          <w:rtl/>
        </w:rPr>
        <w:t xml:space="preserve"> &lt;&lt; דובר &gt;&gt; </w:t>
      </w:r>
      <w:r>
        <w:rPr>
          <w:rtl/>
        </w:rPr>
        <w:t>מטי צרפתי הרכבי (יש עתיד):</w:t>
      </w:r>
      <w:r w:rsidRPr="007F037C">
        <w:rPr>
          <w:rStyle w:val="TagStyle"/>
          <w:rtl/>
        </w:rPr>
        <w:t xml:space="preserve"> &lt;&lt; דובר &gt;&gt;</w:t>
      </w:r>
      <w:r>
        <w:rPr>
          <w:rtl/>
        </w:rPr>
        <w:t xml:space="preserve">   </w:t>
      </w:r>
      <w:bookmarkEnd w:id="263"/>
    </w:p>
    <w:p w:rsidR="007F037C" w:rsidRDefault="007F037C" w:rsidP="007F037C">
      <w:pPr>
        <w:pStyle w:val="KeepWithNext"/>
        <w:rPr>
          <w:rtl/>
        </w:rPr>
      </w:pPr>
    </w:p>
    <w:p w:rsidR="007F037C" w:rsidRDefault="007F037C" w:rsidP="007F037C">
      <w:pPr>
        <w:rPr>
          <w:rtl/>
        </w:rPr>
      </w:pPr>
      <w:bookmarkStart w:id="264" w:name="_ETM_Q1_345151"/>
      <w:bookmarkStart w:id="265" w:name="_ETM_Q1_340401"/>
      <w:bookmarkEnd w:id="264"/>
      <w:bookmarkEnd w:id="265"/>
      <w:r>
        <w:rPr>
          <w:rFonts w:hint="cs"/>
          <w:rtl/>
        </w:rPr>
        <w:t xml:space="preserve">אבל כשזו ועדה מרחבית היא משרתת כמה </w:t>
      </w:r>
      <w:bookmarkStart w:id="266" w:name="_ETM_Q1_346152"/>
      <w:bookmarkEnd w:id="266"/>
      <w:r>
        <w:rPr>
          <w:rFonts w:hint="cs"/>
          <w:rtl/>
        </w:rPr>
        <w:t>רשויות, ואם היא</w:t>
      </w:r>
      <w:bookmarkStart w:id="267" w:name="_ETM_Q1_344152"/>
      <w:bookmarkEnd w:id="267"/>
      <w:r>
        <w:rPr>
          <w:rFonts w:hint="cs"/>
          <w:rtl/>
        </w:rPr>
        <w:t xml:space="preserve"> צריכה לתת מכסות - - -</w:t>
      </w:r>
    </w:p>
    <w:p w:rsidR="007F037C" w:rsidRDefault="007F037C" w:rsidP="007F037C">
      <w:pPr>
        <w:rPr>
          <w:rtl/>
        </w:rPr>
      </w:pPr>
      <w:bookmarkStart w:id="268" w:name="_ETM_Q1_349902"/>
      <w:bookmarkStart w:id="269" w:name="_ETM_Q1_345152"/>
      <w:bookmarkEnd w:id="268"/>
      <w:bookmarkEnd w:id="269"/>
    </w:p>
    <w:p w:rsidR="007F037C" w:rsidRDefault="007F037C" w:rsidP="007F037C">
      <w:pPr>
        <w:pStyle w:val="af6"/>
        <w:keepNext/>
        <w:rPr>
          <w:rtl/>
        </w:rPr>
      </w:pPr>
      <w:bookmarkStart w:id="270" w:name="ET_yor_5069_26"/>
      <w:r w:rsidRPr="007F037C">
        <w:rPr>
          <w:rStyle w:val="TagStyle"/>
          <w:rtl/>
        </w:rPr>
        <w:t xml:space="preserve"> &lt;&lt; יור &gt;&gt; </w:t>
      </w:r>
      <w:r>
        <w:rPr>
          <w:rtl/>
        </w:rPr>
        <w:t>היו"ר יעקב אשר:</w:t>
      </w:r>
      <w:r w:rsidRPr="007F037C">
        <w:rPr>
          <w:rStyle w:val="TagStyle"/>
          <w:rtl/>
        </w:rPr>
        <w:t xml:space="preserve"> &lt;&lt; יור &gt;&gt;</w:t>
      </w:r>
      <w:r>
        <w:rPr>
          <w:rtl/>
        </w:rPr>
        <w:t xml:space="preserve">   </w:t>
      </w:r>
      <w:bookmarkEnd w:id="270"/>
    </w:p>
    <w:p w:rsidR="007F037C" w:rsidRDefault="007F037C" w:rsidP="007F037C">
      <w:pPr>
        <w:pStyle w:val="KeepWithNext"/>
        <w:rPr>
          <w:rtl/>
        </w:rPr>
      </w:pPr>
    </w:p>
    <w:p w:rsidR="007F037C" w:rsidRDefault="007F037C" w:rsidP="007F037C">
      <w:pPr>
        <w:rPr>
          <w:rtl/>
        </w:rPr>
      </w:pPr>
      <w:bookmarkStart w:id="271" w:name="_ETM_Q1_346402"/>
      <w:bookmarkEnd w:id="271"/>
      <w:r>
        <w:rPr>
          <w:rFonts w:hint="cs"/>
          <w:rtl/>
        </w:rPr>
        <w:t xml:space="preserve">היא שואלת </w:t>
      </w:r>
      <w:bookmarkStart w:id="272" w:name="_ETM_Q1_348401"/>
      <w:bookmarkEnd w:id="272"/>
      <w:r>
        <w:rPr>
          <w:rFonts w:hint="cs"/>
          <w:rtl/>
        </w:rPr>
        <w:t xml:space="preserve">האם צריך לחדד שבתוך החלק הזה של הוועדה המרחבית, </w:t>
      </w:r>
      <w:bookmarkStart w:id="273" w:name="_ETM_Q1_353152"/>
      <w:bookmarkEnd w:id="273"/>
      <w:r>
        <w:rPr>
          <w:rFonts w:hint="cs"/>
          <w:rtl/>
        </w:rPr>
        <w:t xml:space="preserve">כשמדובר </w:t>
      </w:r>
      <w:bookmarkStart w:id="274" w:name="_ETM_Q1_357651"/>
      <w:bookmarkEnd w:id="274"/>
      <w:r>
        <w:rPr>
          <w:rFonts w:hint="cs"/>
          <w:rtl/>
        </w:rPr>
        <w:t>על מה רוצה הוועדה המקומית,</w:t>
      </w:r>
      <w:bookmarkStart w:id="275" w:name="_ETM_Q1_359152"/>
      <w:bookmarkEnd w:id="275"/>
      <w:r>
        <w:rPr>
          <w:rFonts w:hint="cs"/>
          <w:rtl/>
        </w:rPr>
        <w:t xml:space="preserve"> האם זה חלק מתוך הוועדה</w:t>
      </w:r>
      <w:bookmarkStart w:id="276" w:name="_ETM_Q1_359402"/>
      <w:bookmarkEnd w:id="276"/>
      <w:r>
        <w:rPr>
          <w:rFonts w:hint="cs"/>
          <w:rtl/>
        </w:rPr>
        <w:t xml:space="preserve"> </w:t>
      </w:r>
      <w:bookmarkStart w:id="277" w:name="_ETM_Q1_359901"/>
      <w:bookmarkEnd w:id="277"/>
      <w:r>
        <w:rPr>
          <w:rFonts w:hint="cs"/>
          <w:rtl/>
        </w:rPr>
        <w:t>- - -</w:t>
      </w:r>
    </w:p>
    <w:p w:rsidR="007F037C" w:rsidRDefault="007F037C" w:rsidP="007F037C">
      <w:pPr>
        <w:rPr>
          <w:rtl/>
        </w:rPr>
      </w:pPr>
      <w:bookmarkStart w:id="278" w:name="_ETM_Q1_360902"/>
      <w:bookmarkStart w:id="279" w:name="_ETM_Q1_359651"/>
      <w:bookmarkEnd w:id="278"/>
      <w:bookmarkEnd w:id="279"/>
    </w:p>
    <w:p w:rsidR="007F037C" w:rsidRDefault="007F037C" w:rsidP="007F037C">
      <w:pPr>
        <w:pStyle w:val="a4"/>
        <w:keepNext/>
        <w:rPr>
          <w:rtl/>
        </w:rPr>
      </w:pPr>
      <w:bookmarkStart w:id="280" w:name="ET_speaker_תומר_רוזנר_27"/>
      <w:r w:rsidRPr="007F037C">
        <w:rPr>
          <w:rStyle w:val="TagStyle"/>
          <w:rtl/>
        </w:rPr>
        <w:t xml:space="preserve"> &lt;&lt; דובר &gt;&gt; </w:t>
      </w:r>
      <w:r>
        <w:rPr>
          <w:rtl/>
        </w:rPr>
        <w:t>תומר רוזנר:</w:t>
      </w:r>
      <w:r w:rsidRPr="007F037C">
        <w:rPr>
          <w:rStyle w:val="TagStyle"/>
          <w:rtl/>
        </w:rPr>
        <w:t xml:space="preserve"> &lt;&lt; דובר &gt;&gt;</w:t>
      </w:r>
      <w:r>
        <w:rPr>
          <w:rtl/>
        </w:rPr>
        <w:t xml:space="preserve">   </w:t>
      </w:r>
      <w:bookmarkEnd w:id="280"/>
    </w:p>
    <w:p w:rsidR="007F037C" w:rsidRDefault="007F037C" w:rsidP="007F037C">
      <w:pPr>
        <w:pStyle w:val="KeepWithNext"/>
        <w:rPr>
          <w:rtl/>
        </w:rPr>
      </w:pPr>
    </w:p>
    <w:p w:rsidR="007F037C" w:rsidRDefault="007F037C" w:rsidP="007F037C">
      <w:pPr>
        <w:rPr>
          <w:rtl/>
        </w:rPr>
      </w:pPr>
      <w:bookmarkStart w:id="281" w:name="_ETM_Q1_360652"/>
      <w:bookmarkStart w:id="282" w:name="_ETM_Q1_368901"/>
      <w:bookmarkEnd w:id="281"/>
      <w:bookmarkEnd w:id="282"/>
      <w:r>
        <w:rPr>
          <w:rFonts w:hint="cs"/>
          <w:rtl/>
        </w:rPr>
        <w:t>הסעיף כרגע מדבר</w:t>
      </w:r>
      <w:bookmarkStart w:id="283" w:name="_ETM_Q1_372901"/>
      <w:bookmarkEnd w:id="283"/>
      <w:r>
        <w:rPr>
          <w:rFonts w:hint="cs"/>
          <w:rtl/>
        </w:rPr>
        <w:t xml:space="preserve"> על כך </w:t>
      </w:r>
      <w:bookmarkStart w:id="284" w:name="_ETM_Q1_375151"/>
      <w:bookmarkEnd w:id="284"/>
      <w:r>
        <w:rPr>
          <w:rFonts w:hint="cs"/>
          <w:rtl/>
        </w:rPr>
        <w:t xml:space="preserve">שבוועדות במרחבי תכנון עירוניים יש מינימום של תוספת 20% - </w:t>
      </w:r>
      <w:bookmarkStart w:id="285" w:name="_ETM_Q1_384902"/>
      <w:bookmarkEnd w:id="285"/>
      <w:r>
        <w:rPr>
          <w:rFonts w:hint="cs"/>
          <w:rtl/>
        </w:rPr>
        <w:t>- -</w:t>
      </w:r>
    </w:p>
    <w:p w:rsidR="007F037C" w:rsidRDefault="007F037C" w:rsidP="007F037C">
      <w:pPr>
        <w:rPr>
          <w:rtl/>
        </w:rPr>
      </w:pPr>
      <w:bookmarkStart w:id="286" w:name="_ETM_Q1_385901"/>
      <w:bookmarkStart w:id="287" w:name="_ETM_Q1_381152"/>
      <w:bookmarkStart w:id="288" w:name="_ETM_Q1_382152"/>
      <w:bookmarkEnd w:id="286"/>
      <w:bookmarkEnd w:id="287"/>
      <w:bookmarkEnd w:id="288"/>
    </w:p>
    <w:p w:rsidR="007F037C" w:rsidRDefault="007F037C" w:rsidP="007F037C">
      <w:pPr>
        <w:pStyle w:val="a4"/>
        <w:keepNext/>
        <w:rPr>
          <w:rtl/>
        </w:rPr>
      </w:pPr>
      <w:bookmarkStart w:id="289" w:name="ET_speaker_6359_28"/>
      <w:r w:rsidRPr="007F037C">
        <w:rPr>
          <w:rStyle w:val="TagStyle"/>
          <w:rtl/>
        </w:rPr>
        <w:t xml:space="preserve"> &lt;&lt; דובר &gt;&gt; </w:t>
      </w:r>
      <w:r>
        <w:rPr>
          <w:rtl/>
        </w:rPr>
        <w:t>מטי צרפתי הרכבי (יש עתיד):</w:t>
      </w:r>
      <w:r w:rsidRPr="007F037C">
        <w:rPr>
          <w:rStyle w:val="TagStyle"/>
          <w:rtl/>
        </w:rPr>
        <w:t xml:space="preserve"> &lt;&lt; דובר &gt;&gt;</w:t>
      </w:r>
      <w:r>
        <w:rPr>
          <w:rtl/>
        </w:rPr>
        <w:t xml:space="preserve">   </w:t>
      </w:r>
      <w:bookmarkEnd w:id="289"/>
    </w:p>
    <w:p w:rsidR="007F037C" w:rsidRDefault="007F037C" w:rsidP="007F037C">
      <w:pPr>
        <w:pStyle w:val="KeepWithNext"/>
        <w:rPr>
          <w:rtl/>
        </w:rPr>
      </w:pPr>
    </w:p>
    <w:p w:rsidR="007F037C" w:rsidRDefault="007F037C" w:rsidP="007F037C">
      <w:pPr>
        <w:rPr>
          <w:rtl/>
        </w:rPr>
      </w:pPr>
      <w:bookmarkStart w:id="290" w:name="_ETM_Q1_382402"/>
      <w:bookmarkEnd w:id="290"/>
      <w:r>
        <w:rPr>
          <w:rFonts w:hint="cs"/>
          <w:rtl/>
        </w:rPr>
        <w:t xml:space="preserve">כי כתוב ועדה מקומית, זה </w:t>
      </w:r>
      <w:bookmarkStart w:id="291" w:name="_ETM_Q1_381402"/>
      <w:bookmarkEnd w:id="291"/>
      <w:r>
        <w:rPr>
          <w:rFonts w:hint="cs"/>
          <w:rtl/>
        </w:rPr>
        <w:t>מקומית או מרחבית.</w:t>
      </w:r>
    </w:p>
    <w:p w:rsidR="007F037C" w:rsidRDefault="007F037C" w:rsidP="007F037C">
      <w:pPr>
        <w:rPr>
          <w:rtl/>
        </w:rPr>
      </w:pPr>
      <w:bookmarkStart w:id="292" w:name="_ETM_Q1_383901"/>
      <w:bookmarkEnd w:id="292"/>
    </w:p>
    <w:p w:rsidR="007F037C" w:rsidRDefault="007F037C" w:rsidP="007F037C">
      <w:pPr>
        <w:pStyle w:val="a4"/>
        <w:keepNext/>
        <w:rPr>
          <w:rtl/>
        </w:rPr>
      </w:pPr>
      <w:bookmarkStart w:id="293" w:name="ET_speaker_תומר_רוזנר_29"/>
      <w:r w:rsidRPr="007F037C">
        <w:rPr>
          <w:rStyle w:val="TagStyle"/>
          <w:rtl/>
        </w:rPr>
        <w:t xml:space="preserve"> &lt;&lt; דובר &gt;&gt; </w:t>
      </w:r>
      <w:r>
        <w:rPr>
          <w:rtl/>
        </w:rPr>
        <w:t>תומר רוזנר:</w:t>
      </w:r>
      <w:r w:rsidRPr="007F037C">
        <w:rPr>
          <w:rStyle w:val="TagStyle"/>
          <w:rtl/>
        </w:rPr>
        <w:t xml:space="preserve"> &lt;&lt; דובר &gt;&gt;</w:t>
      </w:r>
      <w:r>
        <w:rPr>
          <w:rtl/>
        </w:rPr>
        <w:t xml:space="preserve">   </w:t>
      </w:r>
      <w:bookmarkEnd w:id="293"/>
    </w:p>
    <w:p w:rsidR="007F037C" w:rsidRDefault="007F037C" w:rsidP="007F037C">
      <w:pPr>
        <w:pStyle w:val="KeepWithNext"/>
        <w:rPr>
          <w:rtl/>
        </w:rPr>
      </w:pPr>
    </w:p>
    <w:p w:rsidR="005458CF" w:rsidRDefault="007F037C" w:rsidP="000A21E2">
      <w:pPr>
        <w:rPr>
          <w:rtl/>
        </w:rPr>
      </w:pPr>
      <w:bookmarkStart w:id="294" w:name="_ETM_Q1_384652"/>
      <w:bookmarkEnd w:id="294"/>
      <w:r>
        <w:rPr>
          <w:rFonts w:hint="cs"/>
          <w:rtl/>
        </w:rPr>
        <w:t xml:space="preserve">לא, כל </w:t>
      </w:r>
      <w:bookmarkStart w:id="295" w:name="_ETM_Q1_385652"/>
      <w:bookmarkEnd w:id="295"/>
      <w:r>
        <w:rPr>
          <w:rFonts w:hint="cs"/>
          <w:rtl/>
        </w:rPr>
        <w:t>ועדה מרחבית היא גם ועדה מקומית. יש התייחסות לנושא הוועדות המרחביות</w:t>
      </w:r>
      <w:bookmarkStart w:id="296" w:name="_ETM_Q1_394652"/>
      <w:bookmarkEnd w:id="296"/>
      <w:r>
        <w:rPr>
          <w:rFonts w:hint="cs"/>
          <w:rtl/>
        </w:rPr>
        <w:t>.</w:t>
      </w:r>
      <w:bookmarkStart w:id="297" w:name="_ETM_Q1_398652"/>
      <w:bookmarkEnd w:id="297"/>
      <w:r>
        <w:rPr>
          <w:rFonts w:hint="cs"/>
          <w:rtl/>
        </w:rPr>
        <w:t xml:space="preserve"> בעקבות נושא שעלה</w:t>
      </w:r>
      <w:bookmarkStart w:id="298" w:name="_ETM_Q1_405401"/>
      <w:bookmarkEnd w:id="298"/>
      <w:r>
        <w:rPr>
          <w:rFonts w:hint="cs"/>
          <w:rtl/>
        </w:rPr>
        <w:t xml:space="preserve"> ב</w:t>
      </w:r>
      <w:bookmarkStart w:id="299" w:name="_ETM_Q1_406402"/>
      <w:bookmarkEnd w:id="299"/>
      <w:r>
        <w:rPr>
          <w:rFonts w:hint="cs"/>
          <w:rtl/>
        </w:rPr>
        <w:t xml:space="preserve">ישיבות הקודמות של הוועדה בנושא </w:t>
      </w:r>
      <w:bookmarkStart w:id="300" w:name="_ETM_Q1_409652"/>
      <w:bookmarkEnd w:id="300"/>
      <w:r>
        <w:rPr>
          <w:rFonts w:hint="cs"/>
          <w:rtl/>
        </w:rPr>
        <w:t>ביטול משטר</w:t>
      </w:r>
      <w:bookmarkStart w:id="301" w:name="_ETM_Q1_406901"/>
      <w:bookmarkEnd w:id="301"/>
      <w:r>
        <w:rPr>
          <w:rFonts w:hint="cs"/>
          <w:rtl/>
        </w:rPr>
        <w:t xml:space="preserve"> ההקלות</w:t>
      </w:r>
      <w:bookmarkStart w:id="302" w:name="_ETM_Q1_409402"/>
      <w:bookmarkStart w:id="303" w:name="_ETM_Q1_409902"/>
      <w:bookmarkEnd w:id="302"/>
      <w:bookmarkEnd w:id="303"/>
      <w:r>
        <w:rPr>
          <w:rFonts w:hint="cs"/>
          <w:rtl/>
        </w:rPr>
        <w:t xml:space="preserve"> בסוף ה</w:t>
      </w:r>
      <w:bookmarkStart w:id="304" w:name="_ETM_Q1_408651"/>
      <w:bookmarkEnd w:id="304"/>
      <w:r>
        <w:rPr>
          <w:rFonts w:hint="cs"/>
          <w:rtl/>
        </w:rPr>
        <w:t>שנה הנוכחית, לבקשת יו</w:t>
      </w:r>
      <w:r w:rsidR="000A21E2">
        <w:rPr>
          <w:rFonts w:hint="cs"/>
          <w:rtl/>
        </w:rPr>
        <w:t>שב-ראש</w:t>
      </w:r>
      <w:r>
        <w:rPr>
          <w:rFonts w:hint="cs"/>
          <w:rtl/>
        </w:rPr>
        <w:t xml:space="preserve"> הוועדה, </w:t>
      </w:r>
      <w:bookmarkStart w:id="305" w:name="_ETM_Q1_410902"/>
      <w:bookmarkEnd w:id="305"/>
      <w:r>
        <w:rPr>
          <w:rFonts w:hint="cs"/>
          <w:rtl/>
        </w:rPr>
        <w:t xml:space="preserve">נוספה </w:t>
      </w:r>
      <w:bookmarkStart w:id="306" w:name="_ETM_Q1_411402"/>
      <w:bookmarkEnd w:id="306"/>
      <w:r>
        <w:rPr>
          <w:rFonts w:hint="cs"/>
          <w:rtl/>
        </w:rPr>
        <w:t>הצעה שמאפשרת לשר הפנים להאריך בארב</w:t>
      </w:r>
      <w:bookmarkStart w:id="307" w:name="_ETM_Q1_416403"/>
      <w:bookmarkEnd w:id="307"/>
      <w:r>
        <w:rPr>
          <w:rFonts w:hint="cs"/>
          <w:rtl/>
        </w:rPr>
        <w:t xml:space="preserve">ע שנים, כלומר בשנתיים </w:t>
      </w:r>
      <w:bookmarkStart w:id="308" w:name="_ETM_Q1_421902"/>
      <w:bookmarkEnd w:id="308"/>
      <w:r>
        <w:rPr>
          <w:rFonts w:hint="cs"/>
          <w:rtl/>
        </w:rPr>
        <w:t>נוספות את משטר ההקלות</w:t>
      </w:r>
      <w:bookmarkStart w:id="309" w:name="_ETM_Q1_426653"/>
      <w:bookmarkStart w:id="310" w:name="_ETM_Q1_424152"/>
      <w:bookmarkEnd w:id="309"/>
      <w:bookmarkEnd w:id="310"/>
      <w:r>
        <w:rPr>
          <w:rFonts w:hint="cs"/>
          <w:rtl/>
        </w:rPr>
        <w:t xml:space="preserve">, אבל רק לגבי סוגי הקלות </w:t>
      </w:r>
      <w:bookmarkStart w:id="311" w:name="_ETM_Q1_430652"/>
      <w:bookmarkEnd w:id="311"/>
      <w:r>
        <w:rPr>
          <w:rFonts w:hint="cs"/>
          <w:rtl/>
        </w:rPr>
        <w:t xml:space="preserve">שמתייחסים למבנים קיימים שהם מבנים שההיתר לבנייתם ניתן לפחות 7 </w:t>
      </w:r>
      <w:bookmarkStart w:id="312" w:name="_ETM_Q1_439651"/>
      <w:bookmarkEnd w:id="312"/>
      <w:r>
        <w:rPr>
          <w:rFonts w:hint="cs"/>
          <w:rtl/>
        </w:rPr>
        <w:t>שנים לפ</w:t>
      </w:r>
      <w:bookmarkStart w:id="313" w:name="_ETM_Q1_435901"/>
      <w:bookmarkStart w:id="314" w:name="_ETM_Q1_436152"/>
      <w:bookmarkStart w:id="315" w:name="_ETM_Q1_438402"/>
      <w:bookmarkEnd w:id="313"/>
      <w:bookmarkEnd w:id="314"/>
      <w:bookmarkEnd w:id="315"/>
      <w:r>
        <w:rPr>
          <w:rFonts w:hint="cs"/>
          <w:rtl/>
        </w:rPr>
        <w:t xml:space="preserve">ני הגשת הבקשה להקלה. </w:t>
      </w:r>
    </w:p>
    <w:p w:rsidR="005458CF" w:rsidRDefault="005458CF" w:rsidP="000A21E2">
      <w:pPr>
        <w:rPr>
          <w:rtl/>
        </w:rPr>
      </w:pPr>
      <w:bookmarkStart w:id="316" w:name="_ETM_Q1_442572"/>
      <w:bookmarkEnd w:id="316"/>
    </w:p>
    <w:p w:rsidR="007F037C" w:rsidRDefault="007F037C" w:rsidP="000A21E2">
      <w:pPr>
        <w:rPr>
          <w:rtl/>
        </w:rPr>
      </w:pPr>
      <w:bookmarkStart w:id="317" w:name="_ETM_Q1_443072"/>
      <w:bookmarkEnd w:id="317"/>
      <w:r>
        <w:rPr>
          <w:rFonts w:hint="cs"/>
          <w:rtl/>
        </w:rPr>
        <w:t xml:space="preserve">אלה </w:t>
      </w:r>
      <w:bookmarkStart w:id="318" w:name="_ETM_Q1_446901"/>
      <w:bookmarkEnd w:id="318"/>
      <w:r>
        <w:rPr>
          <w:rFonts w:hint="cs"/>
          <w:rtl/>
        </w:rPr>
        <w:t>השינויים המשמעותיים, יש</w:t>
      </w:r>
      <w:bookmarkStart w:id="319" w:name="_ETM_Q1_444402"/>
      <w:bookmarkEnd w:id="319"/>
      <w:r>
        <w:rPr>
          <w:rFonts w:hint="cs"/>
          <w:rtl/>
        </w:rPr>
        <w:t xml:space="preserve"> עוד שינויים פרטניים בנוסח. </w:t>
      </w:r>
      <w:bookmarkStart w:id="320" w:name="_ETM_Q1_454652"/>
      <w:bookmarkEnd w:id="320"/>
      <w:r>
        <w:rPr>
          <w:rFonts w:hint="cs"/>
          <w:rtl/>
        </w:rPr>
        <w:t>אדוני</w:t>
      </w:r>
      <w:bookmarkStart w:id="321" w:name="_ETM_Q1_450652"/>
      <w:bookmarkEnd w:id="321"/>
      <w:r>
        <w:rPr>
          <w:rFonts w:hint="cs"/>
          <w:rtl/>
        </w:rPr>
        <w:t xml:space="preserve"> יחליט איך הוא רוצה לנהל את הדיון.</w:t>
      </w:r>
    </w:p>
    <w:p w:rsidR="007F037C" w:rsidRDefault="007F037C" w:rsidP="007F037C">
      <w:pPr>
        <w:rPr>
          <w:rtl/>
        </w:rPr>
      </w:pPr>
      <w:bookmarkStart w:id="322" w:name="_ETM_Q1_451402"/>
      <w:bookmarkStart w:id="323" w:name="_ETM_Q1_451902"/>
      <w:bookmarkStart w:id="324" w:name="_ETM_Q1_456152"/>
      <w:bookmarkStart w:id="325" w:name="_ETM_Q1_466402"/>
      <w:bookmarkStart w:id="326" w:name="_ETM_Q1_475901"/>
      <w:bookmarkStart w:id="327" w:name="_ETM_Q1_470901"/>
      <w:bookmarkStart w:id="328" w:name="_ETM_Q1_465901"/>
      <w:bookmarkStart w:id="329" w:name="_ETM_Q1_461153"/>
      <w:bookmarkStart w:id="330" w:name="_ETM_Q1_459152"/>
      <w:bookmarkEnd w:id="322"/>
      <w:bookmarkEnd w:id="323"/>
      <w:bookmarkEnd w:id="324"/>
      <w:bookmarkEnd w:id="325"/>
      <w:bookmarkEnd w:id="326"/>
      <w:bookmarkEnd w:id="327"/>
      <w:bookmarkEnd w:id="328"/>
      <w:bookmarkEnd w:id="329"/>
      <w:bookmarkEnd w:id="330"/>
    </w:p>
    <w:p w:rsidR="007F037C" w:rsidRDefault="007F037C" w:rsidP="007F037C">
      <w:pPr>
        <w:pStyle w:val="a4"/>
        <w:keepNext/>
        <w:rPr>
          <w:rtl/>
        </w:rPr>
      </w:pPr>
      <w:bookmarkStart w:id="331" w:name="ET_speaker_5787_31"/>
      <w:r w:rsidRPr="007F037C">
        <w:rPr>
          <w:rStyle w:val="TagStyle"/>
          <w:rtl/>
        </w:rPr>
        <w:t xml:space="preserve"> &lt;&lt; דובר &gt;&gt; </w:t>
      </w:r>
      <w:r>
        <w:rPr>
          <w:rtl/>
        </w:rPr>
        <w:t>יוראי להב הרצנו (יש עתיד):</w:t>
      </w:r>
      <w:r w:rsidRPr="007F037C">
        <w:rPr>
          <w:rStyle w:val="TagStyle"/>
          <w:rtl/>
        </w:rPr>
        <w:t xml:space="preserve"> &lt;&lt; דובר &gt;&gt;</w:t>
      </w:r>
      <w:r>
        <w:rPr>
          <w:rtl/>
        </w:rPr>
        <w:t xml:space="preserve">   </w:t>
      </w:r>
      <w:bookmarkEnd w:id="331"/>
    </w:p>
    <w:p w:rsidR="007F037C" w:rsidRDefault="007F037C" w:rsidP="007F037C">
      <w:pPr>
        <w:pStyle w:val="KeepWithNext"/>
        <w:rPr>
          <w:rtl/>
        </w:rPr>
      </w:pPr>
    </w:p>
    <w:p w:rsidR="007F037C" w:rsidRDefault="007F037C" w:rsidP="007F037C">
      <w:pPr>
        <w:rPr>
          <w:rtl/>
        </w:rPr>
      </w:pPr>
      <w:bookmarkStart w:id="332" w:name="_ETM_Q1_459652"/>
      <w:bookmarkStart w:id="333" w:name="_ETM_Q1_455652"/>
      <w:bookmarkEnd w:id="332"/>
      <w:bookmarkEnd w:id="333"/>
      <w:r>
        <w:rPr>
          <w:rFonts w:hint="cs"/>
          <w:rtl/>
        </w:rPr>
        <w:t>לפנינו ה</w:t>
      </w:r>
      <w:bookmarkStart w:id="334" w:name="_ETM_Q1_455152"/>
      <w:bookmarkEnd w:id="334"/>
      <w:r>
        <w:rPr>
          <w:rFonts w:hint="cs"/>
          <w:rtl/>
        </w:rPr>
        <w:t xml:space="preserve">ארכה של הוראת שעה, האם הוראת השעה הייתה </w:t>
      </w:r>
      <w:bookmarkStart w:id="335" w:name="_ETM_Q1_463152"/>
      <w:bookmarkEnd w:id="335"/>
      <w:r>
        <w:rPr>
          <w:rFonts w:hint="cs"/>
          <w:rtl/>
        </w:rPr>
        <w:t>מוצלחת? האם פוצלו הרבה דירות? האם</w:t>
      </w:r>
      <w:bookmarkStart w:id="336" w:name="_ETM_Q1_462402"/>
      <w:bookmarkEnd w:id="336"/>
      <w:r>
        <w:rPr>
          <w:rFonts w:hint="cs"/>
          <w:rtl/>
        </w:rPr>
        <w:t xml:space="preserve"> מנהל התכנון מסתכל על </w:t>
      </w:r>
      <w:bookmarkStart w:id="337" w:name="_ETM_Q1_468652"/>
      <w:bookmarkEnd w:id="337"/>
      <w:r>
        <w:rPr>
          <w:rFonts w:hint="cs"/>
          <w:rtl/>
        </w:rPr>
        <w:t>ה</w:t>
      </w:r>
      <w:bookmarkStart w:id="338" w:name="_ETM_Q1_464652"/>
      <w:bookmarkStart w:id="339" w:name="_ETM_Q1_469652"/>
      <w:bookmarkStart w:id="340" w:name="_ETM_Q1_466151"/>
      <w:bookmarkStart w:id="341" w:name="_ETM_Q1_465402"/>
      <w:bookmarkEnd w:id="338"/>
      <w:bookmarkEnd w:id="339"/>
      <w:bookmarkEnd w:id="340"/>
      <w:bookmarkEnd w:id="341"/>
      <w:r>
        <w:rPr>
          <w:rFonts w:hint="cs"/>
          <w:rtl/>
        </w:rPr>
        <w:t>הוראה הזה ואומר לעצמו "יופי, בוא נאריך את זה</w:t>
      </w:r>
      <w:bookmarkStart w:id="342" w:name="_ETM_Q1_469152"/>
      <w:bookmarkEnd w:id="342"/>
      <w:r>
        <w:rPr>
          <w:rFonts w:hint="cs"/>
          <w:rtl/>
        </w:rPr>
        <w:t xml:space="preserve"> </w:t>
      </w:r>
      <w:bookmarkStart w:id="343" w:name="_ETM_Q1_470651"/>
      <w:bookmarkEnd w:id="343"/>
      <w:r>
        <w:rPr>
          <w:rFonts w:hint="cs"/>
          <w:rtl/>
        </w:rPr>
        <w:t xml:space="preserve">בעוד שנה", אם זה היה כל כך מוצלח אז </w:t>
      </w:r>
      <w:bookmarkStart w:id="344" w:name="_ETM_Q1_475152"/>
      <w:bookmarkEnd w:id="344"/>
      <w:r>
        <w:rPr>
          <w:rFonts w:hint="cs"/>
          <w:rtl/>
        </w:rPr>
        <w:t>למה בהוראת שעה?</w:t>
      </w:r>
      <w:bookmarkStart w:id="345" w:name="_ETM_Q1_471902"/>
      <w:bookmarkEnd w:id="345"/>
      <w:r>
        <w:rPr>
          <w:rFonts w:hint="cs"/>
          <w:rtl/>
        </w:rPr>
        <w:t xml:space="preserve"> למה לא לקבוע את זה כמשהו שניתן </w:t>
      </w:r>
      <w:bookmarkStart w:id="346" w:name="_ETM_Q1_476902"/>
      <w:bookmarkEnd w:id="346"/>
      <w:r>
        <w:rPr>
          <w:rFonts w:hint="cs"/>
          <w:rtl/>
        </w:rPr>
        <w:t>לעשות דרך קבע?</w:t>
      </w:r>
      <w:bookmarkStart w:id="347" w:name="_ETM_Q1_473902"/>
      <w:bookmarkEnd w:id="347"/>
      <w:r>
        <w:rPr>
          <w:rFonts w:hint="cs"/>
          <w:rtl/>
        </w:rPr>
        <w:t xml:space="preserve"> אני אשמח לקבל נתונים</w:t>
      </w:r>
      <w:bookmarkStart w:id="348" w:name="_ETM_Q1_482152"/>
      <w:bookmarkEnd w:id="348"/>
      <w:r>
        <w:rPr>
          <w:rFonts w:hint="cs"/>
          <w:rtl/>
        </w:rPr>
        <w:t>.</w:t>
      </w:r>
    </w:p>
    <w:p w:rsidR="007F037C" w:rsidRDefault="007F037C" w:rsidP="007F037C">
      <w:pPr>
        <w:rPr>
          <w:rtl/>
        </w:rPr>
      </w:pPr>
    </w:p>
    <w:p w:rsidR="007F037C" w:rsidRDefault="007F037C" w:rsidP="007F037C">
      <w:pPr>
        <w:pStyle w:val="af6"/>
        <w:keepNext/>
        <w:rPr>
          <w:rtl/>
        </w:rPr>
      </w:pPr>
      <w:bookmarkStart w:id="349" w:name="ET_yor_5069_32"/>
      <w:r w:rsidRPr="007F037C">
        <w:rPr>
          <w:rStyle w:val="TagStyle"/>
          <w:rtl/>
        </w:rPr>
        <w:t xml:space="preserve"> &lt;&lt; יור &gt;&gt; </w:t>
      </w:r>
      <w:r>
        <w:rPr>
          <w:rtl/>
        </w:rPr>
        <w:t>היו"ר יעקב אשר:</w:t>
      </w:r>
      <w:r w:rsidRPr="007F037C">
        <w:rPr>
          <w:rStyle w:val="TagStyle"/>
          <w:rtl/>
        </w:rPr>
        <w:t xml:space="preserve"> &lt;&lt; יור &gt;&gt;</w:t>
      </w:r>
      <w:r>
        <w:rPr>
          <w:rtl/>
        </w:rPr>
        <w:t xml:space="preserve">   </w:t>
      </w:r>
      <w:bookmarkEnd w:id="349"/>
    </w:p>
    <w:p w:rsidR="007F037C" w:rsidRDefault="007F037C" w:rsidP="007F037C">
      <w:pPr>
        <w:pStyle w:val="KeepWithNext"/>
        <w:rPr>
          <w:rtl/>
        </w:rPr>
      </w:pPr>
    </w:p>
    <w:p w:rsidR="007F037C" w:rsidRDefault="007F037C" w:rsidP="007F037C">
      <w:pPr>
        <w:rPr>
          <w:rtl/>
        </w:rPr>
      </w:pPr>
      <w:bookmarkStart w:id="350" w:name="_ETM_Q1_484902"/>
      <w:bookmarkEnd w:id="350"/>
      <w:r>
        <w:rPr>
          <w:rFonts w:hint="cs"/>
          <w:rtl/>
        </w:rPr>
        <w:t xml:space="preserve">בישיבה </w:t>
      </w:r>
      <w:bookmarkStart w:id="351" w:name="_ETM_Q1_481152"/>
      <w:bookmarkEnd w:id="351"/>
      <w:r>
        <w:rPr>
          <w:rFonts w:hint="cs"/>
          <w:rtl/>
        </w:rPr>
        <w:t xml:space="preserve">הקודמת ניתנו נתונים, </w:t>
      </w:r>
      <w:bookmarkStart w:id="352" w:name="_ETM_Q1_486652"/>
      <w:bookmarkEnd w:id="352"/>
      <w:r>
        <w:rPr>
          <w:rFonts w:hint="cs"/>
          <w:rtl/>
        </w:rPr>
        <w:t xml:space="preserve">לא הייתה הצלחה </w:t>
      </w:r>
      <w:bookmarkStart w:id="353" w:name="_ETM_Q1_492152"/>
      <w:bookmarkEnd w:id="353"/>
      <w:r>
        <w:rPr>
          <w:rFonts w:hint="cs"/>
          <w:rtl/>
        </w:rPr>
        <w:t>מסחררת.</w:t>
      </w:r>
    </w:p>
    <w:p w:rsidR="007F037C" w:rsidRDefault="007F037C" w:rsidP="007F037C">
      <w:pPr>
        <w:rPr>
          <w:rtl/>
        </w:rPr>
      </w:pPr>
      <w:bookmarkStart w:id="354" w:name="_ETM_Q1_488902"/>
      <w:bookmarkStart w:id="355" w:name="_ETM_Q1_490652"/>
      <w:bookmarkEnd w:id="354"/>
      <w:bookmarkEnd w:id="355"/>
    </w:p>
    <w:p w:rsidR="007F037C" w:rsidRDefault="007F037C" w:rsidP="007F037C">
      <w:pPr>
        <w:pStyle w:val="a4"/>
        <w:keepNext/>
        <w:rPr>
          <w:rtl/>
        </w:rPr>
      </w:pPr>
      <w:bookmarkStart w:id="356" w:name="ET_speaker_5787_34"/>
      <w:r w:rsidRPr="007F037C">
        <w:rPr>
          <w:rStyle w:val="TagStyle"/>
          <w:rtl/>
        </w:rPr>
        <w:t xml:space="preserve"> &lt;&lt; דובר &gt;&gt; </w:t>
      </w:r>
      <w:r>
        <w:rPr>
          <w:rtl/>
        </w:rPr>
        <w:t>יוראי להב הרצנו (יש עתיד):</w:t>
      </w:r>
      <w:r w:rsidRPr="007F037C">
        <w:rPr>
          <w:rStyle w:val="TagStyle"/>
          <w:rtl/>
        </w:rPr>
        <w:t xml:space="preserve"> &lt;&lt; דובר &gt;&gt;</w:t>
      </w:r>
      <w:r>
        <w:rPr>
          <w:rtl/>
        </w:rPr>
        <w:t xml:space="preserve">   </w:t>
      </w:r>
      <w:bookmarkEnd w:id="356"/>
    </w:p>
    <w:p w:rsidR="007F037C" w:rsidRDefault="007F037C" w:rsidP="007F037C">
      <w:pPr>
        <w:pStyle w:val="KeepWithNext"/>
        <w:rPr>
          <w:rtl/>
        </w:rPr>
      </w:pPr>
    </w:p>
    <w:p w:rsidR="007F037C" w:rsidRDefault="007F037C" w:rsidP="007F037C">
      <w:pPr>
        <w:rPr>
          <w:rtl/>
        </w:rPr>
      </w:pPr>
      <w:bookmarkStart w:id="357" w:name="_ETM_Q1_491152"/>
      <w:bookmarkEnd w:id="357"/>
      <w:r>
        <w:rPr>
          <w:rFonts w:hint="cs"/>
          <w:rtl/>
        </w:rPr>
        <w:t>אז למה מאריכים את זה?</w:t>
      </w:r>
    </w:p>
    <w:p w:rsidR="007F037C" w:rsidRDefault="007F037C" w:rsidP="007F037C">
      <w:pPr>
        <w:rPr>
          <w:rtl/>
        </w:rPr>
      </w:pPr>
      <w:bookmarkStart w:id="358" w:name="_ETM_Q1_493403"/>
      <w:bookmarkStart w:id="359" w:name="_ETM_Q1_491403"/>
      <w:bookmarkStart w:id="360" w:name="_ETM_Q1_487401"/>
      <w:bookmarkStart w:id="361" w:name="_ETM_Q1_482652"/>
      <w:bookmarkEnd w:id="358"/>
      <w:bookmarkEnd w:id="359"/>
      <w:bookmarkEnd w:id="360"/>
      <w:bookmarkEnd w:id="361"/>
    </w:p>
    <w:p w:rsidR="007F037C" w:rsidRDefault="007F037C" w:rsidP="007F037C">
      <w:pPr>
        <w:pStyle w:val="af6"/>
        <w:keepNext/>
        <w:rPr>
          <w:rtl/>
        </w:rPr>
      </w:pPr>
      <w:bookmarkStart w:id="362" w:name="ET_yor_5069_35"/>
      <w:r w:rsidRPr="007F037C">
        <w:rPr>
          <w:rStyle w:val="TagStyle"/>
          <w:rtl/>
        </w:rPr>
        <w:t xml:space="preserve"> &lt;&lt; יור &gt;&gt; </w:t>
      </w:r>
      <w:r>
        <w:rPr>
          <w:rtl/>
        </w:rPr>
        <w:t>היו"ר יעקב אשר:</w:t>
      </w:r>
      <w:r w:rsidRPr="007F037C">
        <w:rPr>
          <w:rStyle w:val="TagStyle"/>
          <w:rtl/>
        </w:rPr>
        <w:t xml:space="preserve"> &lt;&lt; יור &gt;&gt;</w:t>
      </w:r>
      <w:r>
        <w:rPr>
          <w:rtl/>
        </w:rPr>
        <w:t xml:space="preserve">   </w:t>
      </w:r>
      <w:bookmarkEnd w:id="362"/>
    </w:p>
    <w:p w:rsidR="007F037C" w:rsidRDefault="007F037C" w:rsidP="007F037C">
      <w:pPr>
        <w:pStyle w:val="KeepWithNext"/>
        <w:rPr>
          <w:rtl/>
        </w:rPr>
      </w:pPr>
    </w:p>
    <w:p w:rsidR="007F037C" w:rsidRDefault="007F037C" w:rsidP="007F037C">
      <w:pPr>
        <w:rPr>
          <w:rtl/>
        </w:rPr>
      </w:pPr>
      <w:bookmarkStart w:id="363" w:name="_ETM_Q1_487152"/>
      <w:bookmarkEnd w:id="363"/>
      <w:r>
        <w:rPr>
          <w:rFonts w:hint="cs"/>
          <w:rtl/>
        </w:rPr>
        <w:t>כדי שאולי תהיה הצלחה מסחררת.</w:t>
      </w:r>
      <w:bookmarkStart w:id="364" w:name="_ETM_Q1_493902"/>
      <w:bookmarkEnd w:id="364"/>
    </w:p>
    <w:p w:rsidR="007F037C" w:rsidRDefault="007F037C" w:rsidP="007F037C">
      <w:pPr>
        <w:rPr>
          <w:rtl/>
        </w:rPr>
      </w:pPr>
      <w:bookmarkStart w:id="365" w:name="_ETM_Q1_500901"/>
      <w:bookmarkStart w:id="366" w:name="_ETM_Q1_496151"/>
      <w:bookmarkEnd w:id="365"/>
      <w:bookmarkEnd w:id="366"/>
    </w:p>
    <w:p w:rsidR="007F037C" w:rsidRDefault="007F037C" w:rsidP="007F037C">
      <w:pPr>
        <w:pStyle w:val="a4"/>
        <w:keepNext/>
        <w:rPr>
          <w:rtl/>
        </w:rPr>
      </w:pPr>
      <w:bookmarkStart w:id="367" w:name="ET_speaker_5787_36"/>
      <w:r w:rsidRPr="007F037C">
        <w:rPr>
          <w:rStyle w:val="TagStyle"/>
          <w:rtl/>
        </w:rPr>
        <w:t xml:space="preserve"> &lt;&lt; דובר &gt;&gt; </w:t>
      </w:r>
      <w:r>
        <w:rPr>
          <w:rtl/>
        </w:rPr>
        <w:t>יוראי להב הרצנו (יש עתיד):</w:t>
      </w:r>
      <w:r w:rsidRPr="007F037C">
        <w:rPr>
          <w:rStyle w:val="TagStyle"/>
          <w:rtl/>
        </w:rPr>
        <w:t xml:space="preserve"> &lt;&lt; דובר &gt;&gt;</w:t>
      </w:r>
      <w:r>
        <w:rPr>
          <w:rtl/>
        </w:rPr>
        <w:t xml:space="preserve">   </w:t>
      </w:r>
      <w:bookmarkEnd w:id="367"/>
    </w:p>
    <w:p w:rsidR="007F037C" w:rsidRDefault="007F037C" w:rsidP="007F037C">
      <w:pPr>
        <w:pStyle w:val="KeepWithNext"/>
        <w:rPr>
          <w:rtl/>
        </w:rPr>
      </w:pPr>
    </w:p>
    <w:p w:rsidR="007F037C" w:rsidRDefault="007F037C" w:rsidP="007F037C">
      <w:pPr>
        <w:rPr>
          <w:rtl/>
        </w:rPr>
      </w:pPr>
      <w:bookmarkStart w:id="368" w:name="_ETM_Q1_496902"/>
      <w:bookmarkEnd w:id="368"/>
      <w:r>
        <w:rPr>
          <w:rFonts w:hint="cs"/>
          <w:rtl/>
        </w:rPr>
        <w:t xml:space="preserve">למה </w:t>
      </w:r>
      <w:bookmarkStart w:id="369" w:name="_ETM_Q1_497652"/>
      <w:bookmarkEnd w:id="369"/>
      <w:r>
        <w:rPr>
          <w:rFonts w:hint="cs"/>
          <w:rtl/>
        </w:rPr>
        <w:t>בעיניכם לא</w:t>
      </w:r>
      <w:bookmarkStart w:id="370" w:name="_ETM_Q1_498151"/>
      <w:bookmarkEnd w:id="370"/>
      <w:r>
        <w:rPr>
          <w:rFonts w:hint="cs"/>
          <w:rtl/>
        </w:rPr>
        <w:t xml:space="preserve"> הייתה הצלחה?</w:t>
      </w:r>
    </w:p>
    <w:p w:rsidR="007F037C" w:rsidRDefault="007F037C" w:rsidP="007F037C">
      <w:pPr>
        <w:rPr>
          <w:rtl/>
        </w:rPr>
      </w:pPr>
      <w:bookmarkStart w:id="371" w:name="_ETM_Q1_497402"/>
      <w:bookmarkEnd w:id="371"/>
    </w:p>
    <w:p w:rsidR="007F037C" w:rsidRDefault="007F037C" w:rsidP="007F037C">
      <w:pPr>
        <w:pStyle w:val="af6"/>
        <w:keepNext/>
        <w:rPr>
          <w:rtl/>
        </w:rPr>
      </w:pPr>
      <w:bookmarkStart w:id="372" w:name="ET_yor_5069_37"/>
      <w:r w:rsidRPr="007F037C">
        <w:rPr>
          <w:rStyle w:val="TagStyle"/>
          <w:rtl/>
        </w:rPr>
        <w:t xml:space="preserve"> &lt;&lt; יור &gt;&gt; </w:t>
      </w:r>
      <w:r>
        <w:rPr>
          <w:rtl/>
        </w:rPr>
        <w:t>היו"ר יעקב אשר:</w:t>
      </w:r>
      <w:r w:rsidRPr="007F037C">
        <w:rPr>
          <w:rStyle w:val="TagStyle"/>
          <w:rtl/>
        </w:rPr>
        <w:t xml:space="preserve"> &lt;&lt; יור &gt;&gt;</w:t>
      </w:r>
      <w:r>
        <w:rPr>
          <w:rtl/>
        </w:rPr>
        <w:t xml:space="preserve">   </w:t>
      </w:r>
      <w:bookmarkEnd w:id="372"/>
    </w:p>
    <w:p w:rsidR="007F037C" w:rsidRDefault="007F037C" w:rsidP="007F037C">
      <w:pPr>
        <w:pStyle w:val="KeepWithNext"/>
        <w:rPr>
          <w:rtl/>
        </w:rPr>
      </w:pPr>
    </w:p>
    <w:p w:rsidR="007F037C" w:rsidRDefault="007F037C" w:rsidP="007F037C">
      <w:pPr>
        <w:rPr>
          <w:rtl/>
        </w:rPr>
      </w:pPr>
      <w:bookmarkStart w:id="373" w:name="_ETM_Q1_501901"/>
      <w:bookmarkEnd w:id="373"/>
      <w:r>
        <w:rPr>
          <w:rFonts w:hint="cs"/>
          <w:rtl/>
        </w:rPr>
        <w:t xml:space="preserve">לכן גם תיקנו עם העניין של </w:t>
      </w:r>
      <w:bookmarkStart w:id="374" w:name="_ETM_Q1_504902"/>
      <w:bookmarkEnd w:id="374"/>
      <w:r>
        <w:rPr>
          <w:rFonts w:hint="cs"/>
          <w:rtl/>
        </w:rPr>
        <w:t>התוספת - - -</w:t>
      </w:r>
    </w:p>
    <w:p w:rsidR="008C5860" w:rsidRDefault="008C5860" w:rsidP="008C5860">
      <w:pPr>
        <w:ind w:firstLine="0"/>
        <w:rPr>
          <w:rtl/>
        </w:rPr>
      </w:pPr>
      <w:bookmarkStart w:id="375" w:name="_ETM_Q1_507902"/>
      <w:bookmarkStart w:id="376" w:name="_ETM_Q1_503402"/>
      <w:bookmarkStart w:id="377" w:name="_ETM_Q1_485151"/>
      <w:bookmarkStart w:id="378" w:name="_ETM_Q1_487151"/>
      <w:bookmarkStart w:id="379" w:name="_ETM_Q1_513902"/>
      <w:bookmarkStart w:id="380" w:name="_ETM_Q1_509401"/>
      <w:bookmarkStart w:id="381" w:name="_ETM_Q1_505651"/>
      <w:bookmarkStart w:id="382" w:name="_ETM_Q1_505902"/>
      <w:bookmarkEnd w:id="375"/>
      <w:bookmarkEnd w:id="376"/>
      <w:bookmarkEnd w:id="377"/>
      <w:bookmarkEnd w:id="378"/>
      <w:bookmarkEnd w:id="379"/>
      <w:bookmarkEnd w:id="380"/>
      <w:bookmarkEnd w:id="381"/>
      <w:bookmarkEnd w:id="382"/>
    </w:p>
    <w:p w:rsidR="008C5860" w:rsidRDefault="008C5860" w:rsidP="008C5860">
      <w:pPr>
        <w:pStyle w:val="a4"/>
        <w:keepNext/>
        <w:rPr>
          <w:rtl/>
        </w:rPr>
      </w:pPr>
      <w:bookmarkStart w:id="383" w:name="ET_speaker_6150_39"/>
      <w:r w:rsidRPr="008C5860">
        <w:rPr>
          <w:rStyle w:val="TagStyle"/>
          <w:rtl/>
        </w:rPr>
        <w:t xml:space="preserve"> &lt;&lt; דובר &gt;&gt; </w:t>
      </w:r>
      <w:r>
        <w:rPr>
          <w:rtl/>
        </w:rPr>
        <w:t>מיכל מרים וולדיגר (הציונות הדתית):</w:t>
      </w:r>
      <w:r w:rsidRPr="008C5860">
        <w:rPr>
          <w:rStyle w:val="TagStyle"/>
          <w:rtl/>
        </w:rPr>
        <w:t xml:space="preserve"> &lt;&lt; דובר &gt;&gt;</w:t>
      </w:r>
      <w:r>
        <w:rPr>
          <w:rtl/>
        </w:rPr>
        <w:t xml:space="preserve">   </w:t>
      </w:r>
      <w:bookmarkEnd w:id="383"/>
    </w:p>
    <w:p w:rsidR="008C5860" w:rsidRDefault="008C5860" w:rsidP="008C5860">
      <w:pPr>
        <w:pStyle w:val="KeepWithNext"/>
        <w:rPr>
          <w:rtl/>
        </w:rPr>
      </w:pPr>
    </w:p>
    <w:p w:rsidR="008C5860" w:rsidRDefault="008C5860" w:rsidP="008C5860">
      <w:pPr>
        <w:rPr>
          <w:rtl/>
        </w:rPr>
      </w:pPr>
      <w:bookmarkStart w:id="384" w:name="_ETM_Q1_510902"/>
      <w:bookmarkStart w:id="385" w:name="_ETM_Q1_507901"/>
      <w:bookmarkEnd w:id="384"/>
      <w:bookmarkEnd w:id="385"/>
      <w:r>
        <w:rPr>
          <w:rFonts w:hint="cs"/>
          <w:rtl/>
        </w:rPr>
        <w:t xml:space="preserve">מה </w:t>
      </w:r>
      <w:bookmarkStart w:id="386" w:name="_ETM_Q1_510152"/>
      <w:bookmarkEnd w:id="386"/>
      <w:r>
        <w:rPr>
          <w:rFonts w:hint="cs"/>
          <w:rtl/>
        </w:rPr>
        <w:t>הכוונה בהצלחה מסחררת?</w:t>
      </w:r>
      <w:bookmarkStart w:id="387" w:name="_ETM_Q1_508652"/>
      <w:bookmarkEnd w:id="387"/>
    </w:p>
    <w:p w:rsidR="008C5860" w:rsidRDefault="008C5860" w:rsidP="008C5860">
      <w:pPr>
        <w:rPr>
          <w:rtl/>
        </w:rPr>
      </w:pPr>
      <w:bookmarkStart w:id="388" w:name="_ETM_Q1_509653"/>
      <w:bookmarkEnd w:id="388"/>
    </w:p>
    <w:p w:rsidR="008C5860" w:rsidRDefault="008C5860" w:rsidP="008C5860">
      <w:pPr>
        <w:pStyle w:val="a4"/>
        <w:keepNext/>
        <w:rPr>
          <w:rtl/>
        </w:rPr>
      </w:pPr>
      <w:bookmarkStart w:id="389" w:name="ET_speaker_6359_40"/>
      <w:r w:rsidRPr="008C5860">
        <w:rPr>
          <w:rStyle w:val="TagStyle"/>
          <w:rtl/>
        </w:rPr>
        <w:t xml:space="preserve"> &lt;&lt; דובר &gt;&gt; </w:t>
      </w:r>
      <w:r>
        <w:rPr>
          <w:rtl/>
        </w:rPr>
        <w:t>מטי צרפתי הרכבי (יש עתיד):</w:t>
      </w:r>
      <w:r w:rsidRPr="008C5860">
        <w:rPr>
          <w:rStyle w:val="TagStyle"/>
          <w:rtl/>
        </w:rPr>
        <w:t xml:space="preserve"> &lt;&lt; דובר &gt;&gt;</w:t>
      </w:r>
      <w:r>
        <w:rPr>
          <w:rtl/>
        </w:rPr>
        <w:t xml:space="preserve">   </w:t>
      </w:r>
      <w:bookmarkEnd w:id="389"/>
    </w:p>
    <w:p w:rsidR="008C5860" w:rsidRDefault="008C5860" w:rsidP="008C5860">
      <w:pPr>
        <w:pStyle w:val="KeepWithNext"/>
        <w:rPr>
          <w:rtl/>
        </w:rPr>
      </w:pPr>
    </w:p>
    <w:p w:rsidR="008C5860" w:rsidRDefault="008C5860" w:rsidP="008C5860">
      <w:pPr>
        <w:rPr>
          <w:rtl/>
        </w:rPr>
      </w:pPr>
      <w:bookmarkStart w:id="390" w:name="_ETM_Q1_512402"/>
      <w:bookmarkEnd w:id="390"/>
      <w:r>
        <w:rPr>
          <w:rFonts w:hint="cs"/>
          <w:rtl/>
        </w:rPr>
        <w:t xml:space="preserve">שזה עזר </w:t>
      </w:r>
      <w:bookmarkStart w:id="391" w:name="_ETM_Q1_514901"/>
      <w:bookmarkEnd w:id="391"/>
      <w:r>
        <w:rPr>
          <w:rFonts w:hint="cs"/>
          <w:rtl/>
        </w:rPr>
        <w:t>למשבר הדיור.</w:t>
      </w:r>
      <w:bookmarkStart w:id="392" w:name="_ETM_Q1_512152"/>
      <w:bookmarkEnd w:id="392"/>
    </w:p>
    <w:p w:rsidR="008C5860" w:rsidRDefault="008C5860" w:rsidP="008C5860">
      <w:pPr>
        <w:rPr>
          <w:rtl/>
        </w:rPr>
      </w:pPr>
      <w:bookmarkStart w:id="393" w:name="_ETM_Q1_516652"/>
      <w:bookmarkEnd w:id="393"/>
    </w:p>
    <w:p w:rsidR="008C5860" w:rsidRDefault="008C5860" w:rsidP="008C5860">
      <w:pPr>
        <w:pStyle w:val="af6"/>
        <w:keepNext/>
        <w:rPr>
          <w:rtl/>
        </w:rPr>
      </w:pPr>
      <w:bookmarkStart w:id="394" w:name="ET_yor_5069_41"/>
      <w:r w:rsidRPr="008C5860">
        <w:rPr>
          <w:rStyle w:val="TagStyle"/>
          <w:rtl/>
        </w:rPr>
        <w:t xml:space="preserve"> &lt;&lt; יור &gt;&gt; </w:t>
      </w:r>
      <w:r>
        <w:rPr>
          <w:rtl/>
        </w:rPr>
        <w:t>היו"ר יעקב אשר:</w:t>
      </w:r>
      <w:r w:rsidRPr="008C5860">
        <w:rPr>
          <w:rStyle w:val="TagStyle"/>
          <w:rtl/>
        </w:rPr>
        <w:t xml:space="preserve"> &lt;&lt; יור &gt;&gt;</w:t>
      </w:r>
      <w:r>
        <w:rPr>
          <w:rtl/>
        </w:rPr>
        <w:t xml:space="preserve">   </w:t>
      </w:r>
      <w:bookmarkEnd w:id="394"/>
    </w:p>
    <w:p w:rsidR="008C5860" w:rsidRDefault="008C5860" w:rsidP="008C5860">
      <w:pPr>
        <w:pStyle w:val="KeepWithNext"/>
        <w:rPr>
          <w:rtl/>
        </w:rPr>
      </w:pPr>
    </w:p>
    <w:p w:rsidR="008C5860" w:rsidRDefault="008C5860" w:rsidP="00952DDF">
      <w:pPr>
        <w:rPr>
          <w:rtl/>
        </w:rPr>
      </w:pPr>
      <w:bookmarkStart w:id="395" w:name="_ETM_Q1_517152"/>
      <w:bookmarkEnd w:id="395"/>
      <w:r>
        <w:rPr>
          <w:rFonts w:hint="cs"/>
          <w:rtl/>
        </w:rPr>
        <w:t xml:space="preserve">אנחנו לא יודעים </w:t>
      </w:r>
      <w:bookmarkStart w:id="396" w:name="_ETM_Q1_517902"/>
      <w:bookmarkEnd w:id="396"/>
      <w:r>
        <w:rPr>
          <w:rFonts w:hint="cs"/>
          <w:rtl/>
        </w:rPr>
        <w:t>מה קרה</w:t>
      </w:r>
      <w:bookmarkStart w:id="397" w:name="_ETM_Q1_534902"/>
      <w:bookmarkEnd w:id="397"/>
      <w:r>
        <w:rPr>
          <w:rFonts w:hint="cs"/>
          <w:rtl/>
        </w:rPr>
        <w:t xml:space="preserve"> בפועל, כי אני מתאר לעצמי שהיו הרבה דברים בפועל </w:t>
      </w:r>
      <w:bookmarkStart w:id="398" w:name="_ETM_Q1_539901"/>
      <w:bookmarkEnd w:id="398"/>
      <w:r>
        <w:rPr>
          <w:rFonts w:hint="cs"/>
          <w:rtl/>
        </w:rPr>
        <w:t>ברגע שלא הייתה תוספת מטרי</w:t>
      </w:r>
      <w:bookmarkStart w:id="399" w:name="_ETM_Q1_538902"/>
      <w:bookmarkStart w:id="400" w:name="_ETM_Q1_536651"/>
      <w:bookmarkEnd w:id="399"/>
      <w:bookmarkEnd w:id="400"/>
      <w:r>
        <w:rPr>
          <w:rFonts w:hint="cs"/>
          <w:rtl/>
        </w:rPr>
        <w:t xml:space="preserve">ם, </w:t>
      </w:r>
      <w:bookmarkStart w:id="401" w:name="_ETM_Q1_549152"/>
      <w:bookmarkEnd w:id="401"/>
      <w:r>
        <w:rPr>
          <w:rFonts w:hint="cs"/>
          <w:rtl/>
        </w:rPr>
        <w:t xml:space="preserve">זה שינוי פנימי, </w:t>
      </w:r>
      <w:bookmarkStart w:id="402" w:name="_ETM_Q1_550152"/>
      <w:bookmarkStart w:id="403" w:name="_ETM_Q1_547652"/>
      <w:bookmarkEnd w:id="402"/>
      <w:bookmarkEnd w:id="403"/>
      <w:r>
        <w:rPr>
          <w:rFonts w:hint="cs"/>
          <w:rtl/>
        </w:rPr>
        <w:t xml:space="preserve">כנראה היו </w:t>
      </w:r>
      <w:bookmarkStart w:id="404" w:name="_ETM_Q1_553152"/>
      <w:bookmarkEnd w:id="404"/>
      <w:r>
        <w:rPr>
          <w:rFonts w:hint="cs"/>
          <w:rtl/>
        </w:rPr>
        <w:t>כאלה</w:t>
      </w:r>
      <w:bookmarkStart w:id="405" w:name="_ETM_Q1_548901"/>
      <w:bookmarkEnd w:id="405"/>
      <w:r>
        <w:rPr>
          <w:rFonts w:hint="cs"/>
          <w:rtl/>
        </w:rPr>
        <w:t xml:space="preserve"> שאמרו לעצמם</w:t>
      </w:r>
      <w:r>
        <w:t xml:space="preserve"> </w:t>
      </w:r>
      <w:r>
        <w:rPr>
          <w:rFonts w:hint="cs"/>
          <w:rtl/>
        </w:rPr>
        <w:t xml:space="preserve">"אם זה כבר שינוי פנימי אני אעשה </w:t>
      </w:r>
      <w:bookmarkStart w:id="406" w:name="_ETM_Q1_555152"/>
      <w:bookmarkEnd w:id="406"/>
      <w:r>
        <w:rPr>
          <w:rFonts w:hint="cs"/>
          <w:rtl/>
        </w:rPr>
        <w:t xml:space="preserve">את זה בפועל ולא בתואר", כאן אנחנו מאלצים אותם על </w:t>
      </w:r>
      <w:bookmarkStart w:id="407" w:name="_ETM_Q1_566402"/>
      <w:bookmarkEnd w:id="407"/>
      <w:r>
        <w:rPr>
          <w:rFonts w:hint="cs"/>
          <w:rtl/>
        </w:rPr>
        <w:t>ידי זה שאני מאפשר להם</w:t>
      </w:r>
      <w:bookmarkStart w:id="408" w:name="_ETM_Q1_567152"/>
      <w:bookmarkEnd w:id="408"/>
      <w:r>
        <w:rPr>
          <w:rFonts w:hint="cs"/>
          <w:rtl/>
        </w:rPr>
        <w:t xml:space="preserve"> להגדיל את הדירות הללו, </w:t>
      </w:r>
      <w:bookmarkStart w:id="409" w:name="_ETM_Q1_573151"/>
      <w:bookmarkEnd w:id="409"/>
      <w:r>
        <w:rPr>
          <w:rFonts w:hint="cs"/>
          <w:rtl/>
        </w:rPr>
        <w:t>זאת אומרת על אותם 45 מטרים ש</w:t>
      </w:r>
      <w:bookmarkStart w:id="410" w:name="_ETM_Q1_572402"/>
      <w:bookmarkEnd w:id="410"/>
      <w:r>
        <w:rPr>
          <w:rFonts w:hint="cs"/>
          <w:rtl/>
        </w:rPr>
        <w:t>הכנסנו בשיפור</w:t>
      </w:r>
      <w:bookmarkStart w:id="411" w:name="_ETM_Q1_577652"/>
      <w:bookmarkEnd w:id="411"/>
      <w:r>
        <w:rPr>
          <w:rFonts w:hint="cs"/>
          <w:rtl/>
        </w:rPr>
        <w:t xml:space="preserve"> </w:t>
      </w:r>
      <w:bookmarkStart w:id="412" w:name="_ETM_Q1_575652"/>
      <w:bookmarkEnd w:id="412"/>
      <w:r>
        <w:rPr>
          <w:rFonts w:hint="cs"/>
          <w:rtl/>
        </w:rPr>
        <w:t>להצעה הממשלתית, ה</w:t>
      </w:r>
      <w:bookmarkStart w:id="413" w:name="_ETM_Q1_580652"/>
      <w:bookmarkEnd w:id="413"/>
      <w:r>
        <w:rPr>
          <w:rFonts w:hint="cs"/>
          <w:rtl/>
        </w:rPr>
        <w:t xml:space="preserve">כנסנו שבתוכם </w:t>
      </w:r>
      <w:bookmarkStart w:id="414" w:name="_ETM_Q1_578902"/>
      <w:bookmarkEnd w:id="414"/>
      <w:r>
        <w:rPr>
          <w:rFonts w:hint="cs"/>
          <w:rtl/>
        </w:rPr>
        <w:t>יהיה חייב להיות גם ממ"ד</w:t>
      </w:r>
      <w:bookmarkStart w:id="415" w:name="_ETM_Q1_586902"/>
      <w:bookmarkEnd w:id="415"/>
      <w:r>
        <w:rPr>
          <w:rFonts w:hint="cs"/>
          <w:rtl/>
        </w:rPr>
        <w:t>.</w:t>
      </w:r>
    </w:p>
    <w:p w:rsidR="008C5860" w:rsidRDefault="008C5860" w:rsidP="008C5860">
      <w:pPr>
        <w:rPr>
          <w:rtl/>
        </w:rPr>
      </w:pPr>
      <w:bookmarkStart w:id="416" w:name="_ETM_Q1_624651"/>
      <w:bookmarkStart w:id="417" w:name="_ETM_Q1_624901"/>
      <w:bookmarkStart w:id="418" w:name="_ETM_Q1_620902"/>
      <w:bookmarkEnd w:id="416"/>
      <w:bookmarkEnd w:id="417"/>
      <w:bookmarkEnd w:id="418"/>
    </w:p>
    <w:p w:rsidR="008C5860" w:rsidRDefault="008C5860" w:rsidP="008C5860">
      <w:pPr>
        <w:pStyle w:val="a4"/>
        <w:keepNext/>
        <w:rPr>
          <w:rtl/>
        </w:rPr>
      </w:pPr>
      <w:bookmarkStart w:id="419" w:name="ET_speaker_5787_42"/>
      <w:r w:rsidRPr="008C5860">
        <w:rPr>
          <w:rStyle w:val="TagStyle"/>
          <w:rtl/>
        </w:rPr>
        <w:t xml:space="preserve"> &lt;&lt; דובר &gt;&gt; </w:t>
      </w:r>
      <w:r>
        <w:rPr>
          <w:rtl/>
        </w:rPr>
        <w:t>יוראי להב הרצנו (יש עתיד):</w:t>
      </w:r>
      <w:r w:rsidRPr="008C5860">
        <w:rPr>
          <w:rStyle w:val="TagStyle"/>
          <w:rtl/>
        </w:rPr>
        <w:t xml:space="preserve"> &lt;&lt; דובר &gt;&gt;</w:t>
      </w:r>
      <w:r>
        <w:rPr>
          <w:rtl/>
        </w:rPr>
        <w:t xml:space="preserve">   </w:t>
      </w:r>
      <w:bookmarkEnd w:id="419"/>
    </w:p>
    <w:p w:rsidR="008C5860" w:rsidRDefault="008C5860" w:rsidP="008C5860">
      <w:pPr>
        <w:pStyle w:val="KeepWithNext"/>
        <w:rPr>
          <w:rtl/>
        </w:rPr>
      </w:pPr>
    </w:p>
    <w:p w:rsidR="008C5860" w:rsidRDefault="008C5860" w:rsidP="00952DDF">
      <w:pPr>
        <w:rPr>
          <w:rtl/>
        </w:rPr>
      </w:pPr>
      <w:bookmarkStart w:id="420" w:name="_ETM_Q1_623902"/>
      <w:bookmarkEnd w:id="420"/>
      <w:r>
        <w:rPr>
          <w:rFonts w:hint="cs"/>
          <w:rtl/>
        </w:rPr>
        <w:t>לגבי עבירות בנייה או פיצולים שנעשו שלא</w:t>
      </w:r>
      <w:bookmarkStart w:id="421" w:name="_ETM_Q1_632152"/>
      <w:bookmarkEnd w:id="421"/>
      <w:r>
        <w:rPr>
          <w:rFonts w:hint="cs"/>
          <w:rtl/>
        </w:rPr>
        <w:t xml:space="preserve"> כד</w:t>
      </w:r>
      <w:bookmarkStart w:id="422" w:name="_ETM_Q1_632401"/>
      <w:bookmarkEnd w:id="422"/>
      <w:r>
        <w:rPr>
          <w:rFonts w:hint="cs"/>
          <w:rtl/>
        </w:rPr>
        <w:t xml:space="preserve">ין לפני </w:t>
      </w:r>
      <w:r w:rsidR="00952DDF">
        <w:rPr>
          <w:rFonts w:hint="cs"/>
          <w:rtl/>
        </w:rPr>
        <w:t>ובמהלך הוראת השעה</w:t>
      </w:r>
      <w:r>
        <w:rPr>
          <w:rFonts w:hint="cs"/>
          <w:rtl/>
        </w:rPr>
        <w:t xml:space="preserve">, ועכשיו באים להכשיר </w:t>
      </w:r>
      <w:bookmarkStart w:id="423" w:name="_ETM_Q1_640152"/>
      <w:bookmarkEnd w:id="423"/>
      <w:r>
        <w:rPr>
          <w:rFonts w:hint="cs"/>
          <w:rtl/>
        </w:rPr>
        <w:t>אות</w:t>
      </w:r>
      <w:bookmarkStart w:id="424" w:name="_ETM_Q1_635902"/>
      <w:bookmarkStart w:id="425" w:name="_ETM_Q1_634902"/>
      <w:bookmarkEnd w:id="424"/>
      <w:bookmarkEnd w:id="425"/>
      <w:r>
        <w:rPr>
          <w:rFonts w:hint="cs"/>
          <w:rtl/>
        </w:rPr>
        <w:t>ן אחרי</w:t>
      </w:r>
      <w:bookmarkStart w:id="426" w:name="_ETM_Q1_636402"/>
      <w:bookmarkEnd w:id="426"/>
      <w:r>
        <w:rPr>
          <w:rFonts w:hint="cs"/>
          <w:rtl/>
        </w:rPr>
        <w:t xml:space="preserve"> שבוצעו בצורה בלתי חוקית, מה הדין?</w:t>
      </w:r>
    </w:p>
    <w:p w:rsidR="008C5860" w:rsidRDefault="008C5860" w:rsidP="008C5860">
      <w:pPr>
        <w:rPr>
          <w:rtl/>
        </w:rPr>
      </w:pPr>
      <w:bookmarkStart w:id="427" w:name="_ETM_Q1_646902"/>
      <w:bookmarkStart w:id="428" w:name="_ETM_Q1_647152"/>
      <w:bookmarkStart w:id="429" w:name="_ETM_Q1_663652"/>
      <w:bookmarkEnd w:id="427"/>
      <w:bookmarkEnd w:id="428"/>
      <w:bookmarkEnd w:id="429"/>
    </w:p>
    <w:p w:rsidR="008C5860" w:rsidRDefault="008C5860" w:rsidP="008C5860">
      <w:pPr>
        <w:pStyle w:val="a4"/>
        <w:keepNext/>
        <w:rPr>
          <w:rtl/>
        </w:rPr>
      </w:pPr>
      <w:bookmarkStart w:id="430" w:name="ET_speaker_תום_פישר_43"/>
      <w:r w:rsidRPr="008C5860">
        <w:rPr>
          <w:rStyle w:val="TagStyle"/>
          <w:rtl/>
        </w:rPr>
        <w:t xml:space="preserve"> &lt;&lt; דובר &gt;&gt; </w:t>
      </w:r>
      <w:r>
        <w:rPr>
          <w:rtl/>
        </w:rPr>
        <w:t>תום פישר:</w:t>
      </w:r>
      <w:r w:rsidRPr="008C5860">
        <w:rPr>
          <w:rStyle w:val="TagStyle"/>
          <w:rtl/>
        </w:rPr>
        <w:t xml:space="preserve"> &lt;&lt; דובר &gt;&gt;</w:t>
      </w:r>
      <w:r>
        <w:rPr>
          <w:rtl/>
        </w:rPr>
        <w:t xml:space="preserve">   </w:t>
      </w:r>
      <w:bookmarkEnd w:id="430"/>
    </w:p>
    <w:p w:rsidR="008C5860" w:rsidRDefault="008C5860" w:rsidP="008C5860">
      <w:pPr>
        <w:pStyle w:val="KeepWithNext"/>
        <w:rPr>
          <w:rtl/>
        </w:rPr>
      </w:pPr>
    </w:p>
    <w:p w:rsidR="008C5860" w:rsidRDefault="008C5860" w:rsidP="008C5860">
      <w:pPr>
        <w:rPr>
          <w:rtl/>
        </w:rPr>
      </w:pPr>
      <w:bookmarkStart w:id="431" w:name="_ETM_Q1_672151"/>
      <w:bookmarkStart w:id="432" w:name="_ETM_Q1_667402"/>
      <w:bookmarkStart w:id="433" w:name="_ETM_Q1_662651"/>
      <w:bookmarkEnd w:id="431"/>
      <w:bookmarkEnd w:id="432"/>
      <w:bookmarkEnd w:id="433"/>
      <w:r>
        <w:rPr>
          <w:rFonts w:hint="cs"/>
          <w:rtl/>
        </w:rPr>
        <w:t>תום פישר</w:t>
      </w:r>
      <w:bookmarkStart w:id="434" w:name="_ETM_Q1_659651"/>
      <w:bookmarkEnd w:id="434"/>
      <w:r>
        <w:rPr>
          <w:rFonts w:hint="cs"/>
          <w:rtl/>
        </w:rPr>
        <w:t xml:space="preserve">, </w:t>
      </w:r>
      <w:bookmarkStart w:id="435" w:name="_ETM_Q1_661902"/>
      <w:bookmarkEnd w:id="435"/>
      <w:r>
        <w:rPr>
          <w:rFonts w:hint="cs"/>
          <w:rtl/>
        </w:rPr>
        <w:t>נציג משרד המשפטים. כשיש</w:t>
      </w:r>
      <w:bookmarkStart w:id="436" w:name="_ETM_Q1_663902"/>
      <w:bookmarkEnd w:id="436"/>
      <w:r>
        <w:rPr>
          <w:rFonts w:hint="cs"/>
          <w:rtl/>
        </w:rPr>
        <w:t xml:space="preserve"> בקשה להיתר על מבנה שיש בו עבירת בנייה</w:t>
      </w:r>
      <w:bookmarkStart w:id="437" w:name="_ETM_Q1_668652"/>
      <w:bookmarkEnd w:id="437"/>
      <w:r>
        <w:rPr>
          <w:rFonts w:hint="cs"/>
          <w:rtl/>
        </w:rPr>
        <w:t>, כשהיתר הזה הוא בשיקול דעת כמוב</w:t>
      </w:r>
      <w:bookmarkStart w:id="438" w:name="_ETM_Q1_669151"/>
      <w:bookmarkStart w:id="439" w:name="_ETM_Q1_669902"/>
      <w:bookmarkEnd w:id="438"/>
      <w:bookmarkEnd w:id="439"/>
      <w:r>
        <w:rPr>
          <w:rFonts w:hint="cs"/>
          <w:rtl/>
        </w:rPr>
        <w:t xml:space="preserve">ן </w:t>
      </w:r>
      <w:bookmarkStart w:id="440" w:name="_ETM_Q1_667651"/>
      <w:bookmarkEnd w:id="440"/>
      <w:r>
        <w:rPr>
          <w:rFonts w:hint="cs"/>
          <w:rtl/>
        </w:rPr>
        <w:t>שהסוגיה של עבירת הבנייה היא חלק מ</w:t>
      </w:r>
      <w:bookmarkStart w:id="441" w:name="_ETM_Q1_671151"/>
      <w:bookmarkEnd w:id="441"/>
      <w:r>
        <w:rPr>
          <w:rFonts w:hint="cs"/>
          <w:rtl/>
        </w:rPr>
        <w:t>שיקול הדעת ש</w:t>
      </w:r>
      <w:bookmarkStart w:id="442" w:name="_ETM_Q1_671902"/>
      <w:bookmarkEnd w:id="442"/>
      <w:r>
        <w:rPr>
          <w:rFonts w:hint="cs"/>
          <w:rtl/>
        </w:rPr>
        <w:t xml:space="preserve">ל משרד </w:t>
      </w:r>
      <w:bookmarkStart w:id="443" w:name="_ETM_Q1_674902"/>
      <w:bookmarkEnd w:id="443"/>
      <w:r w:rsidR="00952DDF">
        <w:rPr>
          <w:rFonts w:hint="cs"/>
          <w:rtl/>
        </w:rPr>
        <w:t>התכנונים לתת את ההקלה</w:t>
      </w:r>
      <w:r w:rsidR="007E1B5E">
        <w:rPr>
          <w:rFonts w:hint="cs"/>
          <w:rtl/>
        </w:rPr>
        <w:t xml:space="preserve"> - - -</w:t>
      </w:r>
    </w:p>
    <w:p w:rsidR="008C5860" w:rsidRDefault="008C5860" w:rsidP="008C5860">
      <w:pPr>
        <w:rPr>
          <w:rtl/>
        </w:rPr>
      </w:pPr>
      <w:bookmarkStart w:id="444" w:name="_ETM_Q1_676151"/>
      <w:bookmarkStart w:id="445" w:name="_ETM_Q1_701901"/>
      <w:bookmarkStart w:id="446" w:name="_ETM_Q1_692402"/>
      <w:bookmarkStart w:id="447" w:name="_ETM_Q1_687652"/>
      <w:bookmarkStart w:id="448" w:name="_ETM_Q1_684901"/>
      <w:bookmarkStart w:id="449" w:name="_ETM_Q1_680151"/>
      <w:bookmarkStart w:id="450" w:name="_ETM_Q1_675902"/>
      <w:bookmarkStart w:id="451" w:name="_ETM_Q1_667401"/>
      <w:bookmarkStart w:id="452" w:name="_ETM_Q1_663152"/>
      <w:bookmarkStart w:id="453" w:name="_ETM_Q1_660152"/>
      <w:bookmarkStart w:id="454" w:name="_ETM_Q1_666402"/>
      <w:bookmarkStart w:id="455" w:name="_ETM_Q1_671402"/>
      <w:bookmarkStart w:id="456" w:name="_ETM_Q1_676652"/>
      <w:bookmarkStart w:id="457" w:name="_ETM_Q1_679402"/>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p>
    <w:p w:rsidR="008C5860" w:rsidRDefault="008C5860" w:rsidP="008C5860">
      <w:pPr>
        <w:pStyle w:val="a4"/>
        <w:keepNext/>
        <w:rPr>
          <w:rtl/>
        </w:rPr>
      </w:pPr>
      <w:bookmarkStart w:id="458" w:name="ET_speaker_נתן_אלנתן_44"/>
      <w:r w:rsidRPr="008C5860">
        <w:rPr>
          <w:rStyle w:val="TagStyle"/>
          <w:rtl/>
        </w:rPr>
        <w:t xml:space="preserve"> &lt;&lt; דובר &gt;&gt; </w:t>
      </w:r>
      <w:r>
        <w:rPr>
          <w:rtl/>
        </w:rPr>
        <w:t>נתן אלנתן:</w:t>
      </w:r>
      <w:r w:rsidRPr="008C5860">
        <w:rPr>
          <w:rStyle w:val="TagStyle"/>
          <w:rtl/>
        </w:rPr>
        <w:t xml:space="preserve"> &lt;&lt; דובר &gt;&gt;</w:t>
      </w:r>
      <w:r>
        <w:rPr>
          <w:rtl/>
        </w:rPr>
        <w:t xml:space="preserve">   </w:t>
      </w:r>
      <w:bookmarkEnd w:id="458"/>
    </w:p>
    <w:p w:rsidR="008C5860" w:rsidRDefault="008C5860" w:rsidP="008C5860">
      <w:pPr>
        <w:pStyle w:val="KeepWithNext"/>
        <w:rPr>
          <w:rtl/>
        </w:rPr>
      </w:pPr>
    </w:p>
    <w:p w:rsidR="008C5860" w:rsidRDefault="008C5860" w:rsidP="007E1B5E">
      <w:pPr>
        <w:rPr>
          <w:rtl/>
        </w:rPr>
      </w:pPr>
      <w:bookmarkStart w:id="459" w:name="_ETM_Q1_700402"/>
      <w:bookmarkStart w:id="460" w:name="_ETM_Q1_696402"/>
      <w:bookmarkStart w:id="461" w:name="_ETM_Q1_691402"/>
      <w:bookmarkStart w:id="462" w:name="_ETM_Q1_686902"/>
      <w:bookmarkStart w:id="463" w:name="_ETM_Q1_682402"/>
      <w:bookmarkStart w:id="464" w:name="_ETM_Q1_680902"/>
      <w:bookmarkStart w:id="465" w:name="_ETM_Q1_676901"/>
      <w:bookmarkStart w:id="466" w:name="_ETM_Q1_672402"/>
      <w:bookmarkEnd w:id="459"/>
      <w:bookmarkEnd w:id="460"/>
      <w:bookmarkEnd w:id="461"/>
      <w:bookmarkEnd w:id="462"/>
      <w:bookmarkEnd w:id="463"/>
      <w:bookmarkEnd w:id="464"/>
      <w:bookmarkEnd w:id="465"/>
      <w:bookmarkEnd w:id="466"/>
      <w:r>
        <w:rPr>
          <w:rFonts w:hint="cs"/>
          <w:rtl/>
        </w:rPr>
        <w:t>לא, ברגע שאתה נותן ש</w:t>
      </w:r>
      <w:bookmarkStart w:id="467" w:name="_ETM_Q1_678152"/>
      <w:bookmarkEnd w:id="467"/>
      <w:r>
        <w:rPr>
          <w:rFonts w:hint="cs"/>
          <w:rtl/>
        </w:rPr>
        <w:t>ההקלה היא חובה, אין לו שיקול דעת.</w:t>
      </w:r>
    </w:p>
    <w:p w:rsidR="008C5860" w:rsidRDefault="008C5860" w:rsidP="008C5860">
      <w:pPr>
        <w:rPr>
          <w:rtl/>
        </w:rPr>
      </w:pPr>
      <w:bookmarkStart w:id="468" w:name="_ETM_Q1_684152"/>
      <w:bookmarkEnd w:id="468"/>
    </w:p>
    <w:p w:rsidR="008C5860" w:rsidRDefault="008C5860" w:rsidP="008C5860">
      <w:pPr>
        <w:pStyle w:val="af6"/>
        <w:keepNext/>
        <w:rPr>
          <w:rtl/>
        </w:rPr>
      </w:pPr>
      <w:bookmarkStart w:id="469" w:name="ET_yor_5069_45"/>
      <w:r w:rsidRPr="008C5860">
        <w:rPr>
          <w:rStyle w:val="TagStyle"/>
          <w:rtl/>
        </w:rPr>
        <w:t xml:space="preserve"> &lt;&lt; יור &gt;&gt; </w:t>
      </w:r>
      <w:r>
        <w:rPr>
          <w:rtl/>
        </w:rPr>
        <w:t>היו"ר יעקב אשר:</w:t>
      </w:r>
      <w:r w:rsidRPr="008C5860">
        <w:rPr>
          <w:rStyle w:val="TagStyle"/>
          <w:rtl/>
        </w:rPr>
        <w:t xml:space="preserve"> &lt;&lt; יור &gt;&gt;</w:t>
      </w:r>
      <w:r>
        <w:rPr>
          <w:rtl/>
        </w:rPr>
        <w:t xml:space="preserve">   </w:t>
      </w:r>
      <w:bookmarkEnd w:id="469"/>
    </w:p>
    <w:p w:rsidR="008C5860" w:rsidRDefault="008C5860" w:rsidP="008C5860">
      <w:pPr>
        <w:pStyle w:val="KeepWithNext"/>
        <w:rPr>
          <w:rtl/>
        </w:rPr>
      </w:pPr>
    </w:p>
    <w:p w:rsidR="008C5860" w:rsidRDefault="008C5860" w:rsidP="008C5860">
      <w:pPr>
        <w:rPr>
          <w:rtl/>
        </w:rPr>
      </w:pPr>
      <w:bookmarkStart w:id="470" w:name="_ETM_Q1_687901"/>
      <w:bookmarkEnd w:id="470"/>
      <w:r>
        <w:rPr>
          <w:rFonts w:hint="cs"/>
          <w:rtl/>
        </w:rPr>
        <w:t xml:space="preserve">אני מבקש </w:t>
      </w:r>
      <w:bookmarkStart w:id="471" w:name="_ETM_Q1_688652"/>
      <w:bookmarkEnd w:id="471"/>
      <w:r>
        <w:rPr>
          <w:rFonts w:hint="cs"/>
          <w:rtl/>
        </w:rPr>
        <w:t>לתת לנציג משרד המשפטים להשלים את דבריו.</w:t>
      </w:r>
    </w:p>
    <w:p w:rsidR="008C5860" w:rsidRDefault="008C5860" w:rsidP="008C5860">
      <w:pPr>
        <w:rPr>
          <w:rtl/>
        </w:rPr>
      </w:pPr>
      <w:bookmarkStart w:id="472" w:name="_ETM_Q1_697152"/>
      <w:bookmarkStart w:id="473" w:name="_ETM_Q1_698652"/>
      <w:bookmarkEnd w:id="472"/>
      <w:bookmarkEnd w:id="473"/>
    </w:p>
    <w:p w:rsidR="008C5860" w:rsidRDefault="008C5860" w:rsidP="008C5860">
      <w:pPr>
        <w:pStyle w:val="a4"/>
        <w:keepNext/>
        <w:rPr>
          <w:rtl/>
        </w:rPr>
      </w:pPr>
      <w:bookmarkStart w:id="474" w:name="ET_speaker_תום_פישר_46"/>
      <w:r w:rsidRPr="008C5860">
        <w:rPr>
          <w:rStyle w:val="TagStyle"/>
          <w:rtl/>
        </w:rPr>
        <w:t xml:space="preserve"> &lt;&lt; דובר &gt;&gt; </w:t>
      </w:r>
      <w:r>
        <w:rPr>
          <w:rtl/>
        </w:rPr>
        <w:t>תום פישר:</w:t>
      </w:r>
      <w:r w:rsidRPr="008C5860">
        <w:rPr>
          <w:rStyle w:val="TagStyle"/>
          <w:rtl/>
        </w:rPr>
        <w:t xml:space="preserve"> &lt;&lt; דובר &gt;&gt;</w:t>
      </w:r>
      <w:r>
        <w:rPr>
          <w:rtl/>
        </w:rPr>
        <w:t xml:space="preserve">   </w:t>
      </w:r>
      <w:bookmarkEnd w:id="474"/>
    </w:p>
    <w:p w:rsidR="008C5860" w:rsidRDefault="008C5860" w:rsidP="008C5860">
      <w:pPr>
        <w:pStyle w:val="KeepWithNext"/>
        <w:rPr>
          <w:rtl/>
        </w:rPr>
      </w:pPr>
    </w:p>
    <w:p w:rsidR="008C5860" w:rsidRDefault="008C5860" w:rsidP="008C5860">
      <w:pPr>
        <w:rPr>
          <w:rtl/>
        </w:rPr>
      </w:pPr>
      <w:bookmarkStart w:id="475" w:name="_ETM_Q1_699151"/>
      <w:bookmarkEnd w:id="475"/>
      <w:r>
        <w:rPr>
          <w:rFonts w:hint="cs"/>
          <w:rtl/>
        </w:rPr>
        <w:t>כשההיתר</w:t>
      </w:r>
      <w:bookmarkStart w:id="476" w:name="_ETM_Q1_695901"/>
      <w:bookmarkEnd w:id="476"/>
      <w:r>
        <w:rPr>
          <w:rFonts w:hint="cs"/>
          <w:rtl/>
        </w:rPr>
        <w:t xml:space="preserve"> הוא בשיקול דעת, </w:t>
      </w:r>
      <w:bookmarkStart w:id="477" w:name="_ETM_Q1_697902"/>
      <w:bookmarkEnd w:id="477"/>
      <w:r>
        <w:rPr>
          <w:rFonts w:hint="cs"/>
          <w:rtl/>
        </w:rPr>
        <w:t>כמובן שהעובדה שבתוך הבניין</w:t>
      </w:r>
      <w:bookmarkStart w:id="478" w:name="_ETM_Q1_698902"/>
      <w:bookmarkEnd w:id="478"/>
      <w:r>
        <w:rPr>
          <w:rFonts w:hint="cs"/>
          <w:rtl/>
        </w:rPr>
        <w:t xml:space="preserve"> יש עבירת בנייה</w:t>
      </w:r>
      <w:bookmarkStart w:id="479" w:name="_ETM_Q1_701652"/>
      <w:bookmarkEnd w:id="479"/>
      <w:r>
        <w:rPr>
          <w:rFonts w:hint="cs"/>
          <w:rtl/>
        </w:rPr>
        <w:t xml:space="preserve"> היא שיקול רלוונטי </w:t>
      </w:r>
      <w:bookmarkStart w:id="480" w:name="_ETM_Q1_704902"/>
      <w:bookmarkEnd w:id="480"/>
      <w:r>
        <w:rPr>
          <w:rFonts w:hint="cs"/>
          <w:rtl/>
        </w:rPr>
        <w:t>בהחלטה - - -</w:t>
      </w:r>
      <w:bookmarkStart w:id="481" w:name="_ETM_Q1_702151"/>
      <w:bookmarkEnd w:id="481"/>
    </w:p>
    <w:p w:rsidR="008C5860" w:rsidRDefault="008C5860" w:rsidP="008C5860">
      <w:pPr>
        <w:rPr>
          <w:rtl/>
        </w:rPr>
      </w:pPr>
      <w:bookmarkStart w:id="482" w:name="_ETM_Q1_703652"/>
      <w:bookmarkStart w:id="483" w:name="_ETM_Q1_703902"/>
      <w:bookmarkEnd w:id="482"/>
      <w:bookmarkEnd w:id="483"/>
    </w:p>
    <w:p w:rsidR="008C5860" w:rsidRDefault="008C5860" w:rsidP="008C5860">
      <w:pPr>
        <w:pStyle w:val="af6"/>
        <w:keepNext/>
        <w:rPr>
          <w:rtl/>
        </w:rPr>
      </w:pPr>
      <w:bookmarkStart w:id="484" w:name="ET_yor_5069_47"/>
      <w:r w:rsidRPr="008C5860">
        <w:rPr>
          <w:rStyle w:val="TagStyle"/>
          <w:rtl/>
        </w:rPr>
        <w:t xml:space="preserve"> &lt;&lt; יור &gt;&gt; </w:t>
      </w:r>
      <w:r>
        <w:rPr>
          <w:rtl/>
        </w:rPr>
        <w:t>היו"ר יעקב אשר:</w:t>
      </w:r>
      <w:r w:rsidRPr="008C5860">
        <w:rPr>
          <w:rStyle w:val="TagStyle"/>
          <w:rtl/>
        </w:rPr>
        <w:t xml:space="preserve"> &lt;&lt; יור &gt;&gt;</w:t>
      </w:r>
      <w:r>
        <w:rPr>
          <w:rtl/>
        </w:rPr>
        <w:t xml:space="preserve">   </w:t>
      </w:r>
      <w:bookmarkEnd w:id="484"/>
    </w:p>
    <w:p w:rsidR="008C5860" w:rsidRDefault="008C5860" w:rsidP="008C5860">
      <w:pPr>
        <w:pStyle w:val="KeepWithNext"/>
        <w:rPr>
          <w:rtl/>
        </w:rPr>
      </w:pPr>
    </w:p>
    <w:p w:rsidR="008C5860" w:rsidRDefault="008C5860" w:rsidP="008C5860">
      <w:pPr>
        <w:rPr>
          <w:rtl/>
        </w:rPr>
      </w:pPr>
      <w:bookmarkStart w:id="485" w:name="_ETM_Q1_705152"/>
      <w:bookmarkEnd w:id="485"/>
      <w:r>
        <w:rPr>
          <w:rFonts w:hint="cs"/>
          <w:rtl/>
        </w:rPr>
        <w:t>גם</w:t>
      </w:r>
      <w:r w:rsidR="007E1B5E">
        <w:rPr>
          <w:rFonts w:hint="cs"/>
          <w:rtl/>
        </w:rPr>
        <w:t xml:space="preserve"> בהקלה? ה</w:t>
      </w:r>
      <w:r>
        <w:rPr>
          <w:rFonts w:hint="cs"/>
          <w:rtl/>
        </w:rPr>
        <w:t>הקלה היא לא אוטומטית?</w:t>
      </w:r>
    </w:p>
    <w:p w:rsidR="008C5860" w:rsidRDefault="008C5860" w:rsidP="008C5860">
      <w:pPr>
        <w:rPr>
          <w:rtl/>
        </w:rPr>
      </w:pPr>
      <w:bookmarkStart w:id="486" w:name="_ETM_Q1_707402"/>
      <w:bookmarkStart w:id="487" w:name="_ETM_Q1_703402"/>
      <w:bookmarkStart w:id="488" w:name="_ETM_Q1_704151"/>
      <w:bookmarkEnd w:id="486"/>
      <w:bookmarkEnd w:id="487"/>
      <w:bookmarkEnd w:id="488"/>
    </w:p>
    <w:p w:rsidR="008C5860" w:rsidRDefault="008C5860" w:rsidP="008C5860">
      <w:pPr>
        <w:pStyle w:val="a4"/>
        <w:keepNext/>
        <w:rPr>
          <w:rtl/>
        </w:rPr>
      </w:pPr>
      <w:bookmarkStart w:id="489" w:name="ET_speaker_תום_פישר_48"/>
      <w:r w:rsidRPr="008C5860">
        <w:rPr>
          <w:rStyle w:val="TagStyle"/>
          <w:rtl/>
        </w:rPr>
        <w:t xml:space="preserve"> &lt;&lt; דובר &gt;&gt; </w:t>
      </w:r>
      <w:r>
        <w:rPr>
          <w:rtl/>
        </w:rPr>
        <w:t>תום פישר:</w:t>
      </w:r>
      <w:r w:rsidRPr="008C5860">
        <w:rPr>
          <w:rStyle w:val="TagStyle"/>
          <w:rtl/>
        </w:rPr>
        <w:t xml:space="preserve"> &lt;&lt; דובר &gt;&gt;</w:t>
      </w:r>
      <w:r>
        <w:rPr>
          <w:rtl/>
        </w:rPr>
        <w:t xml:space="preserve">   </w:t>
      </w:r>
      <w:bookmarkEnd w:id="489"/>
    </w:p>
    <w:p w:rsidR="008C5860" w:rsidRDefault="008C5860" w:rsidP="008C5860">
      <w:pPr>
        <w:pStyle w:val="KeepWithNext"/>
        <w:rPr>
          <w:rtl/>
        </w:rPr>
      </w:pPr>
      <w:bookmarkStart w:id="490" w:name="_ETM_Q1_705402"/>
      <w:bookmarkEnd w:id="490"/>
    </w:p>
    <w:p w:rsidR="008C5860" w:rsidRDefault="008C5860" w:rsidP="008C5860">
      <w:pPr>
        <w:rPr>
          <w:rtl/>
        </w:rPr>
      </w:pPr>
      <w:bookmarkStart w:id="491" w:name="_ETM_Q1_704402"/>
      <w:bookmarkEnd w:id="491"/>
      <w:r>
        <w:rPr>
          <w:rFonts w:hint="cs"/>
          <w:rtl/>
        </w:rPr>
        <w:t>הקלה ככלל ה</w:t>
      </w:r>
      <w:bookmarkStart w:id="492" w:name="_ETM_Q1_705151"/>
      <w:bookmarkEnd w:id="492"/>
      <w:r>
        <w:rPr>
          <w:rFonts w:hint="cs"/>
          <w:rtl/>
        </w:rPr>
        <w:t>יא בשיקול דעת, בהקשר הז</w:t>
      </w:r>
      <w:bookmarkStart w:id="493" w:name="_ETM_Q1_706401"/>
      <w:bookmarkEnd w:id="493"/>
      <w:r>
        <w:rPr>
          <w:rFonts w:hint="cs"/>
          <w:rtl/>
        </w:rPr>
        <w:t>ה יש הקלה</w:t>
      </w:r>
      <w:bookmarkStart w:id="494" w:name="_ETM_Q1_708151"/>
      <w:bookmarkEnd w:id="494"/>
      <w:r>
        <w:rPr>
          <w:rFonts w:hint="cs"/>
          <w:rtl/>
        </w:rPr>
        <w:t xml:space="preserve"> שהוועדה </w:t>
      </w:r>
      <w:bookmarkStart w:id="495" w:name="_ETM_Q1_712402"/>
      <w:bookmarkEnd w:id="495"/>
      <w:r>
        <w:rPr>
          <w:rFonts w:hint="cs"/>
          <w:rtl/>
        </w:rPr>
        <w:t>תיתן ללא שיקו</w:t>
      </w:r>
      <w:bookmarkStart w:id="496" w:name="_ETM_Q1_709903"/>
      <w:bookmarkEnd w:id="496"/>
      <w:r>
        <w:rPr>
          <w:rFonts w:hint="cs"/>
          <w:rtl/>
        </w:rPr>
        <w:t>ל דעת, ויש פסיקה</w:t>
      </w:r>
      <w:bookmarkStart w:id="497" w:name="_ETM_Q1_707652"/>
      <w:bookmarkEnd w:id="497"/>
      <w:r>
        <w:rPr>
          <w:rFonts w:hint="cs"/>
          <w:rtl/>
        </w:rPr>
        <w:t xml:space="preserve">  שגם בהיתר </w:t>
      </w:r>
      <w:bookmarkStart w:id="498" w:name="_ETM_Q1_715151"/>
      <w:bookmarkEnd w:id="498"/>
      <w:r>
        <w:rPr>
          <w:rFonts w:hint="cs"/>
          <w:rtl/>
        </w:rPr>
        <w:t>תואם תוכנית</w:t>
      </w:r>
      <w:bookmarkStart w:id="499" w:name="_ETM_Q1_713152"/>
      <w:bookmarkEnd w:id="499"/>
      <w:r>
        <w:rPr>
          <w:rFonts w:hint="cs"/>
          <w:rtl/>
        </w:rPr>
        <w:t xml:space="preserve"> כשמבקשים להוסיף תוספת בנייה ו</w:t>
      </w:r>
      <w:bookmarkStart w:id="500" w:name="_ETM_Q1_717152"/>
      <w:bookmarkEnd w:id="500"/>
      <w:r>
        <w:rPr>
          <w:rFonts w:hint="cs"/>
          <w:rtl/>
        </w:rPr>
        <w:t xml:space="preserve">בניין יש עבירת </w:t>
      </w:r>
      <w:bookmarkStart w:id="501" w:name="_ETM_Q1_720652"/>
      <w:bookmarkEnd w:id="501"/>
      <w:r>
        <w:rPr>
          <w:rFonts w:hint="cs"/>
          <w:rtl/>
        </w:rPr>
        <w:t>בנייה, זה שיקול האם</w:t>
      </w:r>
      <w:bookmarkStart w:id="502" w:name="_ETM_Q1_718901"/>
      <w:bookmarkEnd w:id="502"/>
      <w:r>
        <w:rPr>
          <w:rFonts w:hint="cs"/>
          <w:rtl/>
        </w:rPr>
        <w:t xml:space="preserve"> להתיר</w:t>
      </w:r>
      <w:r w:rsidR="00FC2F21">
        <w:rPr>
          <w:rFonts w:hint="cs"/>
          <w:rtl/>
        </w:rPr>
        <w:t xml:space="preserve"> את הבנייה.</w:t>
      </w:r>
    </w:p>
    <w:p w:rsidR="00FC2F21" w:rsidRDefault="00FC2F21" w:rsidP="008C5860">
      <w:pPr>
        <w:rPr>
          <w:rtl/>
        </w:rPr>
      </w:pPr>
      <w:bookmarkStart w:id="503" w:name="_ETM_Q1_725151"/>
      <w:bookmarkEnd w:id="503"/>
    </w:p>
    <w:p w:rsidR="00FC2F21" w:rsidRDefault="00FC2F21" w:rsidP="00FC2F21">
      <w:pPr>
        <w:pStyle w:val="af6"/>
        <w:keepNext/>
        <w:rPr>
          <w:rtl/>
        </w:rPr>
      </w:pPr>
      <w:bookmarkStart w:id="504" w:name="ET_yor_5069_49"/>
      <w:r w:rsidRPr="00FC2F21">
        <w:rPr>
          <w:rStyle w:val="TagStyle"/>
          <w:rtl/>
        </w:rPr>
        <w:t xml:space="preserve"> &lt;&lt; יור &gt;&gt; </w:t>
      </w:r>
      <w:r>
        <w:rPr>
          <w:rtl/>
        </w:rPr>
        <w:t>היו"ר יעקב אשר:</w:t>
      </w:r>
      <w:r w:rsidRPr="00FC2F21">
        <w:rPr>
          <w:rStyle w:val="TagStyle"/>
          <w:rtl/>
        </w:rPr>
        <w:t xml:space="preserve"> &lt;&lt; יור &gt;&gt;</w:t>
      </w:r>
      <w:r>
        <w:rPr>
          <w:rtl/>
        </w:rPr>
        <w:t xml:space="preserve">   </w:t>
      </w:r>
      <w:bookmarkEnd w:id="504"/>
    </w:p>
    <w:p w:rsidR="00FC2F21" w:rsidRDefault="00FC2F21" w:rsidP="00FC2F21">
      <w:pPr>
        <w:pStyle w:val="KeepWithNext"/>
        <w:rPr>
          <w:rtl/>
        </w:rPr>
      </w:pPr>
    </w:p>
    <w:p w:rsidR="00FC2F21" w:rsidRDefault="00FC2F21" w:rsidP="00FC2F21">
      <w:pPr>
        <w:rPr>
          <w:rtl/>
        </w:rPr>
      </w:pPr>
      <w:bookmarkStart w:id="505" w:name="_ETM_Q1_725901"/>
      <w:bookmarkEnd w:id="505"/>
      <w:r>
        <w:rPr>
          <w:rFonts w:hint="cs"/>
          <w:rtl/>
        </w:rPr>
        <w:t xml:space="preserve">זה לא שונה מדברים </w:t>
      </w:r>
      <w:bookmarkStart w:id="506" w:name="_ETM_Q1_726902"/>
      <w:bookmarkEnd w:id="506"/>
      <w:r>
        <w:rPr>
          <w:rFonts w:hint="cs"/>
          <w:rtl/>
        </w:rPr>
        <w:t>אחרים.</w:t>
      </w:r>
    </w:p>
    <w:p w:rsidR="00FC2F21" w:rsidRDefault="00FC2F21" w:rsidP="00FC2F21">
      <w:pPr>
        <w:ind w:firstLine="0"/>
        <w:rPr>
          <w:rtl/>
        </w:rPr>
      </w:pPr>
      <w:bookmarkStart w:id="507" w:name="_ETM_Q1_722901"/>
      <w:bookmarkStart w:id="508" w:name="_ETM_Q1_723151"/>
      <w:bookmarkStart w:id="509" w:name="_ETM_Q1_622901"/>
      <w:bookmarkStart w:id="510" w:name="_ETM_Q1_728402"/>
      <w:bookmarkEnd w:id="507"/>
      <w:bookmarkEnd w:id="508"/>
      <w:bookmarkEnd w:id="509"/>
      <w:bookmarkEnd w:id="510"/>
    </w:p>
    <w:p w:rsidR="00FC2F21" w:rsidRDefault="00FC2F21" w:rsidP="00FC2F21">
      <w:pPr>
        <w:pStyle w:val="a4"/>
        <w:keepNext/>
        <w:rPr>
          <w:rtl/>
        </w:rPr>
      </w:pPr>
      <w:bookmarkStart w:id="511" w:name="ET_speaker_תום_פישר_51"/>
      <w:r w:rsidRPr="00FC2F21">
        <w:rPr>
          <w:rStyle w:val="TagStyle"/>
          <w:rtl/>
        </w:rPr>
        <w:t xml:space="preserve"> &lt;&lt; דובר &gt;&gt; </w:t>
      </w:r>
      <w:r>
        <w:rPr>
          <w:rtl/>
        </w:rPr>
        <w:t>תום פישר:</w:t>
      </w:r>
      <w:r w:rsidRPr="00FC2F21">
        <w:rPr>
          <w:rStyle w:val="TagStyle"/>
          <w:rtl/>
        </w:rPr>
        <w:t xml:space="preserve"> &lt;&lt; דובר &gt;&gt;</w:t>
      </w:r>
      <w:r>
        <w:rPr>
          <w:rtl/>
        </w:rPr>
        <w:t xml:space="preserve">   </w:t>
      </w:r>
      <w:bookmarkEnd w:id="511"/>
    </w:p>
    <w:p w:rsidR="00FC2F21" w:rsidRDefault="00FC2F21" w:rsidP="00FC2F21">
      <w:pPr>
        <w:pStyle w:val="KeepWithNext"/>
        <w:rPr>
          <w:rtl/>
        </w:rPr>
      </w:pPr>
    </w:p>
    <w:p w:rsidR="00FC2F21" w:rsidRDefault="00FC2F21" w:rsidP="00FC2F21">
      <w:pPr>
        <w:rPr>
          <w:rtl/>
        </w:rPr>
      </w:pPr>
      <w:bookmarkStart w:id="512" w:name="_ETM_Q1_728902"/>
      <w:bookmarkEnd w:id="512"/>
      <w:r>
        <w:rPr>
          <w:rFonts w:hint="cs"/>
          <w:rtl/>
        </w:rPr>
        <w:t xml:space="preserve">זה </w:t>
      </w:r>
      <w:bookmarkStart w:id="513" w:name="_ETM_Q1_728151"/>
      <w:bookmarkEnd w:id="513"/>
      <w:r>
        <w:rPr>
          <w:rFonts w:hint="cs"/>
          <w:rtl/>
        </w:rPr>
        <w:t>לא כתוב בדין</w:t>
      </w:r>
      <w:bookmarkStart w:id="514" w:name="_ETM_Q1_724902"/>
      <w:bookmarkEnd w:id="514"/>
      <w:r>
        <w:rPr>
          <w:rFonts w:hint="cs"/>
          <w:rtl/>
        </w:rPr>
        <w:t>, זה הלכות ש</w:t>
      </w:r>
      <w:bookmarkStart w:id="515" w:name="_ETM_Q1_726652"/>
      <w:bookmarkStart w:id="516" w:name="_ETM_Q1_725902"/>
      <w:bookmarkEnd w:id="515"/>
      <w:bookmarkEnd w:id="516"/>
      <w:r>
        <w:rPr>
          <w:rFonts w:hint="cs"/>
          <w:rtl/>
        </w:rPr>
        <w:t xml:space="preserve">הוחלטו </w:t>
      </w:r>
      <w:bookmarkStart w:id="517" w:name="_ETM_Q1_728652"/>
      <w:bookmarkEnd w:id="517"/>
      <w:r>
        <w:rPr>
          <w:rFonts w:hint="cs"/>
          <w:rtl/>
        </w:rPr>
        <w:t>בוועדות העבר ובפסיקה.</w:t>
      </w:r>
      <w:bookmarkStart w:id="518" w:name="_ETM_Q1_727651"/>
      <w:bookmarkEnd w:id="518"/>
    </w:p>
    <w:p w:rsidR="00FC2F21" w:rsidRDefault="00FC2F21" w:rsidP="00FC2F21">
      <w:pPr>
        <w:rPr>
          <w:rtl/>
        </w:rPr>
      </w:pPr>
      <w:bookmarkStart w:id="519" w:name="_ETM_Q1_731902"/>
      <w:bookmarkStart w:id="520" w:name="_ETM_Q1_727401"/>
      <w:bookmarkEnd w:id="519"/>
      <w:bookmarkEnd w:id="520"/>
    </w:p>
    <w:p w:rsidR="00FC2F21" w:rsidRDefault="00FC2F21" w:rsidP="00FC2F21">
      <w:pPr>
        <w:pStyle w:val="af6"/>
        <w:keepNext/>
        <w:rPr>
          <w:rtl/>
        </w:rPr>
      </w:pPr>
      <w:bookmarkStart w:id="521" w:name="ET_yor_5069_52"/>
      <w:r w:rsidRPr="00FC2F21">
        <w:rPr>
          <w:rStyle w:val="TagStyle"/>
          <w:rtl/>
        </w:rPr>
        <w:t xml:space="preserve"> &lt;&lt; יור &gt;&gt; </w:t>
      </w:r>
      <w:r>
        <w:rPr>
          <w:rtl/>
        </w:rPr>
        <w:t>היו"ר יעקב אשר:</w:t>
      </w:r>
      <w:r w:rsidRPr="00FC2F21">
        <w:rPr>
          <w:rStyle w:val="TagStyle"/>
          <w:rtl/>
        </w:rPr>
        <w:t xml:space="preserve"> &lt;&lt; יור &gt;&gt;</w:t>
      </w:r>
      <w:r>
        <w:rPr>
          <w:rtl/>
        </w:rPr>
        <w:t xml:space="preserve">   </w:t>
      </w:r>
      <w:bookmarkEnd w:id="521"/>
    </w:p>
    <w:p w:rsidR="00FC2F21" w:rsidRDefault="00FC2F21" w:rsidP="00FC2F21">
      <w:pPr>
        <w:pStyle w:val="KeepWithNext"/>
        <w:rPr>
          <w:rtl/>
        </w:rPr>
      </w:pPr>
    </w:p>
    <w:p w:rsidR="00FC2F21" w:rsidRDefault="00FC2F21" w:rsidP="00FC2F21">
      <w:pPr>
        <w:rPr>
          <w:rtl/>
        </w:rPr>
      </w:pPr>
      <w:bookmarkStart w:id="522" w:name="_ETM_Q1_729152"/>
      <w:bookmarkEnd w:id="522"/>
      <w:r>
        <w:rPr>
          <w:rFonts w:hint="cs"/>
          <w:rtl/>
        </w:rPr>
        <w:t xml:space="preserve">אני לא הולך להיכנס לחקיקה הזו באופן פרטני, </w:t>
      </w:r>
      <w:bookmarkStart w:id="523" w:name="_ETM_Q1_734901"/>
      <w:bookmarkEnd w:id="523"/>
      <w:r>
        <w:rPr>
          <w:rFonts w:hint="cs"/>
          <w:rtl/>
        </w:rPr>
        <w:t>אחרת בכל חקיקה אני אצטרך להיכנס פרטנית, יש הוראה</w:t>
      </w:r>
      <w:bookmarkStart w:id="524" w:name="_ETM_Q1_735901"/>
      <w:bookmarkEnd w:id="524"/>
      <w:r>
        <w:rPr>
          <w:rFonts w:hint="cs"/>
          <w:rtl/>
        </w:rPr>
        <w:t xml:space="preserve"> כוללת </w:t>
      </w:r>
      <w:bookmarkStart w:id="525" w:name="_ETM_Q1_736651"/>
      <w:bookmarkEnd w:id="525"/>
      <w:r>
        <w:rPr>
          <w:rFonts w:hint="cs"/>
          <w:rtl/>
        </w:rPr>
        <w:t xml:space="preserve">וגורפת, היא תחול גם כאן. </w:t>
      </w:r>
      <w:bookmarkStart w:id="526" w:name="_ETM_Q1_780902"/>
      <w:bookmarkEnd w:id="526"/>
      <w:r>
        <w:rPr>
          <w:rFonts w:hint="cs"/>
          <w:rtl/>
        </w:rPr>
        <w:t>לגבי השאלה של הכמות,</w:t>
      </w:r>
      <w:bookmarkStart w:id="527" w:name="_ETM_Q1_754403"/>
      <w:bookmarkEnd w:id="527"/>
      <w:r>
        <w:rPr>
          <w:rFonts w:hint="cs"/>
          <w:rtl/>
        </w:rPr>
        <w:t xml:space="preserve"> בישיבה ה</w:t>
      </w:r>
      <w:bookmarkStart w:id="528" w:name="_ETM_Q1_756151"/>
      <w:bookmarkStart w:id="529" w:name="_ETM_Q1_752652"/>
      <w:bookmarkStart w:id="530" w:name="_ETM_Q1_758652"/>
      <w:bookmarkStart w:id="531" w:name="_ETM_Q1_753652"/>
      <w:bookmarkStart w:id="532" w:name="_ETM_Q1_750402"/>
      <w:bookmarkEnd w:id="528"/>
      <w:bookmarkEnd w:id="529"/>
      <w:bookmarkEnd w:id="530"/>
      <w:bookmarkEnd w:id="531"/>
      <w:bookmarkEnd w:id="532"/>
      <w:r>
        <w:rPr>
          <w:rFonts w:hint="cs"/>
          <w:rtl/>
        </w:rPr>
        <w:t>קודמת</w:t>
      </w:r>
      <w:bookmarkStart w:id="533" w:name="_ETM_Q1_757902"/>
      <w:bookmarkEnd w:id="533"/>
      <w:r>
        <w:rPr>
          <w:rFonts w:hint="cs"/>
          <w:rtl/>
        </w:rPr>
        <w:t xml:space="preserve"> דובר על כמה מאות</w:t>
      </w:r>
      <w:bookmarkStart w:id="534" w:name="_ETM_Q1_762151"/>
      <w:bookmarkStart w:id="535" w:name="_ETM_Q1_757402"/>
      <w:bookmarkStart w:id="536" w:name="_ETM_Q1_763901"/>
      <w:bookmarkStart w:id="537" w:name="_ETM_Q1_759651"/>
      <w:bookmarkEnd w:id="534"/>
      <w:bookmarkEnd w:id="535"/>
      <w:bookmarkEnd w:id="536"/>
      <w:bookmarkEnd w:id="537"/>
      <w:r>
        <w:rPr>
          <w:rFonts w:hint="cs"/>
          <w:rtl/>
        </w:rPr>
        <w:t>, 300 או 400, משהו כזה.</w:t>
      </w:r>
      <w:bookmarkStart w:id="538" w:name="_ETM_Q1_782652"/>
      <w:bookmarkStart w:id="539" w:name="_ETM_Q1_780402"/>
      <w:bookmarkStart w:id="540" w:name="_ETM_Q1_775902"/>
      <w:bookmarkStart w:id="541" w:name="_ETM_Q1_771902"/>
      <w:bookmarkStart w:id="542" w:name="_ETM_Q1_768402"/>
      <w:bookmarkStart w:id="543" w:name="_ETM_Q1_764152"/>
      <w:bookmarkEnd w:id="538"/>
      <w:bookmarkEnd w:id="539"/>
      <w:bookmarkEnd w:id="540"/>
      <w:bookmarkEnd w:id="541"/>
      <w:bookmarkEnd w:id="542"/>
      <w:bookmarkEnd w:id="543"/>
    </w:p>
    <w:p w:rsidR="00FC2F21" w:rsidRDefault="00FC2F21" w:rsidP="00FC2F21">
      <w:pPr>
        <w:rPr>
          <w:rtl/>
        </w:rPr>
      </w:pPr>
    </w:p>
    <w:p w:rsidR="00FC2F21" w:rsidRDefault="00FC2F21" w:rsidP="00FC2F21">
      <w:pPr>
        <w:pStyle w:val="a4"/>
        <w:keepNext/>
        <w:rPr>
          <w:rtl/>
        </w:rPr>
      </w:pPr>
      <w:bookmarkStart w:id="544" w:name="ET_speaker_5787_53"/>
      <w:r w:rsidRPr="00FC2F21">
        <w:rPr>
          <w:rStyle w:val="TagStyle"/>
          <w:rtl/>
        </w:rPr>
        <w:t xml:space="preserve"> &lt;&lt; דובר &gt;&gt; </w:t>
      </w:r>
      <w:r>
        <w:rPr>
          <w:rtl/>
        </w:rPr>
        <w:t>יוראי להב הרצנו (יש עתיד):</w:t>
      </w:r>
      <w:r w:rsidRPr="00FC2F21">
        <w:rPr>
          <w:rStyle w:val="TagStyle"/>
          <w:rtl/>
        </w:rPr>
        <w:t xml:space="preserve"> &lt;&lt; דובר &gt;&gt;</w:t>
      </w:r>
      <w:r>
        <w:rPr>
          <w:rtl/>
        </w:rPr>
        <w:t xml:space="preserve">   </w:t>
      </w:r>
      <w:bookmarkEnd w:id="544"/>
    </w:p>
    <w:p w:rsidR="00FC2F21" w:rsidRDefault="00FC2F21" w:rsidP="00FC2F21">
      <w:pPr>
        <w:pStyle w:val="KeepWithNext"/>
        <w:rPr>
          <w:rtl/>
        </w:rPr>
      </w:pPr>
    </w:p>
    <w:p w:rsidR="00FC2F21" w:rsidRDefault="00FC2F21" w:rsidP="00FC2F21">
      <w:pPr>
        <w:rPr>
          <w:rtl/>
        </w:rPr>
      </w:pPr>
      <w:bookmarkStart w:id="545" w:name="_ETM_Q1_771901"/>
      <w:bookmarkEnd w:id="545"/>
      <w:r>
        <w:rPr>
          <w:rFonts w:hint="cs"/>
          <w:rtl/>
        </w:rPr>
        <w:t>ולכמה ציפיתם</w:t>
      </w:r>
      <w:bookmarkStart w:id="546" w:name="_ETM_Q1_771402"/>
      <w:bookmarkEnd w:id="546"/>
      <w:r>
        <w:rPr>
          <w:rFonts w:hint="cs"/>
          <w:rtl/>
        </w:rPr>
        <w:t xml:space="preserve"> כשחוקקתם את זה?</w:t>
      </w:r>
      <w:bookmarkStart w:id="547" w:name="_ETM_Q1_768151"/>
      <w:bookmarkEnd w:id="547"/>
    </w:p>
    <w:p w:rsidR="00FC2F21" w:rsidRDefault="00FC2F21" w:rsidP="00FC2F21">
      <w:pPr>
        <w:rPr>
          <w:rtl/>
        </w:rPr>
      </w:pPr>
      <w:bookmarkStart w:id="548" w:name="_ETM_Q1_769152"/>
      <w:bookmarkEnd w:id="548"/>
    </w:p>
    <w:p w:rsidR="00FC2F21" w:rsidRDefault="00FC2F21" w:rsidP="00FC2F21">
      <w:pPr>
        <w:pStyle w:val="af6"/>
        <w:keepNext/>
        <w:rPr>
          <w:rtl/>
        </w:rPr>
      </w:pPr>
      <w:bookmarkStart w:id="549" w:name="ET_yor_5069_54"/>
      <w:r w:rsidRPr="00FC2F21">
        <w:rPr>
          <w:rStyle w:val="TagStyle"/>
          <w:rtl/>
        </w:rPr>
        <w:t xml:space="preserve"> &lt;&lt; יור &gt;&gt; </w:t>
      </w:r>
      <w:r>
        <w:rPr>
          <w:rtl/>
        </w:rPr>
        <w:t>היו"ר יעקב אשר:</w:t>
      </w:r>
      <w:r w:rsidRPr="00FC2F21">
        <w:rPr>
          <w:rStyle w:val="TagStyle"/>
          <w:rtl/>
        </w:rPr>
        <w:t xml:space="preserve"> &lt;&lt; יור &gt;&gt;</w:t>
      </w:r>
      <w:r>
        <w:rPr>
          <w:rtl/>
        </w:rPr>
        <w:t xml:space="preserve">   </w:t>
      </w:r>
      <w:bookmarkEnd w:id="549"/>
    </w:p>
    <w:p w:rsidR="00FC2F21" w:rsidRDefault="00FC2F21" w:rsidP="00FC2F21">
      <w:pPr>
        <w:pStyle w:val="KeepWithNext"/>
        <w:rPr>
          <w:rtl/>
        </w:rPr>
      </w:pPr>
    </w:p>
    <w:p w:rsidR="00FC2F21" w:rsidRDefault="00FC2F21" w:rsidP="00FC2F21">
      <w:pPr>
        <w:rPr>
          <w:rtl/>
        </w:rPr>
      </w:pPr>
      <w:bookmarkStart w:id="550" w:name="_ETM_Q1_769902"/>
      <w:bookmarkEnd w:id="550"/>
      <w:r>
        <w:rPr>
          <w:rFonts w:hint="cs"/>
          <w:rtl/>
        </w:rPr>
        <w:t xml:space="preserve">הוא לא </w:t>
      </w:r>
      <w:bookmarkStart w:id="551" w:name="_ETM_Q1_770401"/>
      <w:bookmarkEnd w:id="551"/>
      <w:r>
        <w:rPr>
          <w:rFonts w:hint="cs"/>
          <w:rtl/>
        </w:rPr>
        <w:t>היה אז בתפקיד.</w:t>
      </w:r>
    </w:p>
    <w:p w:rsidR="00FC2F21" w:rsidRDefault="00FC2F21" w:rsidP="00FC2F21">
      <w:pPr>
        <w:rPr>
          <w:rtl/>
        </w:rPr>
      </w:pPr>
      <w:bookmarkStart w:id="552" w:name="_ETM_Q1_779651"/>
      <w:bookmarkStart w:id="553" w:name="_ETM_Q1_775152"/>
      <w:bookmarkStart w:id="554" w:name="_ETM_Q1_777402"/>
      <w:bookmarkEnd w:id="552"/>
      <w:bookmarkEnd w:id="553"/>
      <w:bookmarkEnd w:id="554"/>
    </w:p>
    <w:p w:rsidR="00FC2F21" w:rsidRDefault="00FC2F21" w:rsidP="00FC2F21">
      <w:pPr>
        <w:pStyle w:val="a4"/>
        <w:keepNext/>
        <w:rPr>
          <w:rtl/>
        </w:rPr>
      </w:pPr>
      <w:bookmarkStart w:id="555" w:name="ET_speaker_נתן_אלנתן_55"/>
      <w:r w:rsidRPr="00FC2F21">
        <w:rPr>
          <w:rStyle w:val="TagStyle"/>
          <w:rtl/>
        </w:rPr>
        <w:t xml:space="preserve"> &lt;&lt; דובר &gt;&gt; </w:t>
      </w:r>
      <w:r>
        <w:rPr>
          <w:rtl/>
        </w:rPr>
        <w:t>נתן אלנתן:</w:t>
      </w:r>
      <w:r w:rsidRPr="00FC2F21">
        <w:rPr>
          <w:rStyle w:val="TagStyle"/>
          <w:rtl/>
        </w:rPr>
        <w:t xml:space="preserve"> &lt;&lt; דובר &gt;&gt;</w:t>
      </w:r>
      <w:r>
        <w:rPr>
          <w:rtl/>
        </w:rPr>
        <w:t xml:space="preserve">   </w:t>
      </w:r>
      <w:bookmarkEnd w:id="555"/>
    </w:p>
    <w:p w:rsidR="00FC2F21" w:rsidRDefault="00FC2F21" w:rsidP="00FC2F21">
      <w:pPr>
        <w:pStyle w:val="KeepWithNext"/>
        <w:rPr>
          <w:rtl/>
        </w:rPr>
      </w:pPr>
    </w:p>
    <w:p w:rsidR="00FC2F21" w:rsidRDefault="00FC2F21" w:rsidP="00FC2F21">
      <w:pPr>
        <w:rPr>
          <w:rtl/>
        </w:rPr>
      </w:pPr>
      <w:bookmarkStart w:id="556" w:name="_ETM_Q1_777901"/>
      <w:bookmarkEnd w:id="556"/>
      <w:r>
        <w:rPr>
          <w:rFonts w:hint="cs"/>
          <w:rtl/>
        </w:rPr>
        <w:t>החוק חוקק ב-2017</w:t>
      </w:r>
      <w:bookmarkStart w:id="557" w:name="_ETM_Q1_781651"/>
      <w:bookmarkStart w:id="558" w:name="_ETM_Q1_776651"/>
      <w:bookmarkStart w:id="559" w:name="_ETM_Q1_771651"/>
      <w:bookmarkStart w:id="560" w:name="_ETM_Q1_784901"/>
      <w:bookmarkStart w:id="561" w:name="_ETM_Q1_780151"/>
      <w:bookmarkStart w:id="562" w:name="_ETM_Q1_778151"/>
      <w:bookmarkEnd w:id="557"/>
      <w:bookmarkEnd w:id="558"/>
      <w:bookmarkEnd w:id="559"/>
      <w:bookmarkEnd w:id="560"/>
      <w:bookmarkEnd w:id="561"/>
      <w:bookmarkEnd w:id="562"/>
      <w:r>
        <w:rPr>
          <w:rFonts w:hint="cs"/>
          <w:rtl/>
        </w:rPr>
        <w:t>, הייתי אז בעיריית תל-אביב.</w:t>
      </w:r>
    </w:p>
    <w:p w:rsidR="00FC2F21" w:rsidRDefault="00FC2F21" w:rsidP="00FC2F21">
      <w:pPr>
        <w:rPr>
          <w:rtl/>
        </w:rPr>
      </w:pPr>
      <w:bookmarkStart w:id="563" w:name="_ETM_Q1_787652"/>
      <w:bookmarkStart w:id="564" w:name="_ETM_Q1_788152"/>
      <w:bookmarkEnd w:id="563"/>
      <w:bookmarkEnd w:id="564"/>
    </w:p>
    <w:p w:rsidR="00FC2F21" w:rsidRDefault="00FC2F21" w:rsidP="00FC2F21">
      <w:pPr>
        <w:pStyle w:val="af6"/>
        <w:keepNext/>
        <w:rPr>
          <w:rtl/>
        </w:rPr>
      </w:pPr>
      <w:bookmarkStart w:id="565" w:name="ET_yor_5069_56"/>
      <w:r w:rsidRPr="00FC2F21">
        <w:rPr>
          <w:rStyle w:val="TagStyle"/>
          <w:rtl/>
        </w:rPr>
        <w:t xml:space="preserve"> &lt;&lt; יור &gt;&gt; </w:t>
      </w:r>
      <w:r>
        <w:rPr>
          <w:rtl/>
        </w:rPr>
        <w:t>היו"ר יעקב אשר:</w:t>
      </w:r>
      <w:r w:rsidRPr="00FC2F21">
        <w:rPr>
          <w:rStyle w:val="TagStyle"/>
          <w:rtl/>
        </w:rPr>
        <w:t xml:space="preserve"> &lt;&lt; יור &gt;&gt;</w:t>
      </w:r>
      <w:r>
        <w:rPr>
          <w:rtl/>
        </w:rPr>
        <w:t xml:space="preserve">   </w:t>
      </w:r>
      <w:bookmarkEnd w:id="565"/>
    </w:p>
    <w:p w:rsidR="00FC2F21" w:rsidRDefault="00FC2F21" w:rsidP="00FC2F21">
      <w:pPr>
        <w:pStyle w:val="KeepWithNext"/>
        <w:rPr>
          <w:rtl/>
        </w:rPr>
      </w:pPr>
    </w:p>
    <w:p w:rsidR="00FC2F21" w:rsidRDefault="00FC2F21" w:rsidP="00FC2F21">
      <w:pPr>
        <w:rPr>
          <w:rtl/>
        </w:rPr>
      </w:pPr>
      <w:bookmarkStart w:id="566" w:name="_ETM_Q1_791402"/>
      <w:bookmarkEnd w:id="566"/>
      <w:r>
        <w:rPr>
          <w:rFonts w:hint="cs"/>
          <w:rtl/>
        </w:rPr>
        <w:t xml:space="preserve">אנחנו נקריא </w:t>
      </w:r>
      <w:bookmarkStart w:id="567" w:name="_ETM_Q1_793151"/>
      <w:bookmarkEnd w:id="567"/>
      <w:r>
        <w:rPr>
          <w:rFonts w:hint="cs"/>
          <w:rtl/>
        </w:rPr>
        <w:t>את החוק.</w:t>
      </w:r>
    </w:p>
    <w:p w:rsidR="00FC2F21" w:rsidRDefault="00FC2F21" w:rsidP="00FC2F21">
      <w:pPr>
        <w:rPr>
          <w:rtl/>
        </w:rPr>
      </w:pPr>
      <w:bookmarkStart w:id="568" w:name="_ETM_Q1_794402"/>
      <w:bookmarkStart w:id="569" w:name="_ETM_Q1_789402"/>
      <w:bookmarkStart w:id="570" w:name="_ETM_Q1_790402"/>
      <w:bookmarkEnd w:id="568"/>
      <w:bookmarkEnd w:id="569"/>
      <w:bookmarkEnd w:id="570"/>
    </w:p>
    <w:p w:rsidR="00FC2F21" w:rsidRDefault="00FC2F21" w:rsidP="00FC2F21">
      <w:pPr>
        <w:pStyle w:val="a4"/>
        <w:keepNext/>
        <w:rPr>
          <w:rtl/>
        </w:rPr>
      </w:pPr>
      <w:bookmarkStart w:id="571" w:name="ET_speaker_תומר_רוזנר_57"/>
      <w:r w:rsidRPr="00FC2F21">
        <w:rPr>
          <w:rStyle w:val="TagStyle"/>
          <w:rtl/>
        </w:rPr>
        <w:t xml:space="preserve"> &lt;&lt; דובר &gt;&gt; </w:t>
      </w:r>
      <w:r>
        <w:rPr>
          <w:rtl/>
        </w:rPr>
        <w:t>תומר רוזנר:</w:t>
      </w:r>
      <w:r w:rsidRPr="00FC2F21">
        <w:rPr>
          <w:rStyle w:val="TagStyle"/>
          <w:rtl/>
        </w:rPr>
        <w:t xml:space="preserve"> &lt;&lt; דובר &gt;&gt;</w:t>
      </w:r>
      <w:r>
        <w:rPr>
          <w:rtl/>
        </w:rPr>
        <w:t xml:space="preserve">   </w:t>
      </w:r>
      <w:bookmarkEnd w:id="571"/>
    </w:p>
    <w:p w:rsidR="00FC2F21" w:rsidRDefault="00FC2F21" w:rsidP="00FC2F21">
      <w:pPr>
        <w:pStyle w:val="KeepWithNext"/>
        <w:rPr>
          <w:rtl/>
        </w:rPr>
      </w:pPr>
    </w:p>
    <w:p w:rsidR="00FC2F21" w:rsidRDefault="00FC2F21" w:rsidP="00FC2F21">
      <w:pPr>
        <w:rPr>
          <w:rtl/>
        </w:rPr>
      </w:pPr>
      <w:bookmarkStart w:id="572" w:name="_ETM_Q1_790652"/>
      <w:bookmarkEnd w:id="572"/>
      <w:r>
        <w:rPr>
          <w:rFonts w:hint="cs"/>
          <w:rtl/>
        </w:rPr>
        <w:t xml:space="preserve">אני אקריא את פסקה אחת כי היא הפסקה הארוכה, </w:t>
      </w:r>
      <w:bookmarkStart w:id="573" w:name="_ETM_Q1_797902"/>
      <w:bookmarkEnd w:id="573"/>
      <w:r>
        <w:rPr>
          <w:rFonts w:hint="cs"/>
          <w:rtl/>
        </w:rPr>
        <w:t>ואת הריש</w:t>
      </w:r>
      <w:bookmarkStart w:id="574" w:name="_ETM_Q1_801902"/>
      <w:bookmarkStart w:id="575" w:name="_ETM_Q1_797651"/>
      <w:bookmarkEnd w:id="574"/>
      <w:bookmarkEnd w:id="575"/>
      <w:r w:rsidR="007E1B5E">
        <w:rPr>
          <w:rFonts w:hint="cs"/>
          <w:rtl/>
        </w:rPr>
        <w:t xml:space="preserve">ה </w:t>
      </w:r>
      <w:r>
        <w:rPr>
          <w:rFonts w:hint="cs"/>
          <w:rtl/>
        </w:rPr>
        <w:t>שהיא - - -</w:t>
      </w:r>
    </w:p>
    <w:p w:rsidR="00FC2F21" w:rsidRDefault="00FC2F21" w:rsidP="00FC2F21">
      <w:pPr>
        <w:rPr>
          <w:rtl/>
        </w:rPr>
      </w:pPr>
      <w:bookmarkStart w:id="576" w:name="_ETM_Q1_801152"/>
      <w:bookmarkStart w:id="577" w:name="_ETM_Q1_793652"/>
      <w:bookmarkEnd w:id="576"/>
      <w:bookmarkEnd w:id="577"/>
    </w:p>
    <w:p w:rsidR="00FC2F21" w:rsidRDefault="00FC2F21" w:rsidP="00FC2F21">
      <w:pPr>
        <w:pStyle w:val="af6"/>
        <w:keepNext/>
        <w:rPr>
          <w:rtl/>
        </w:rPr>
      </w:pPr>
      <w:bookmarkStart w:id="578" w:name="ET_yor_5069_58"/>
      <w:r w:rsidRPr="00FC2F21">
        <w:rPr>
          <w:rStyle w:val="TagStyle"/>
          <w:rtl/>
        </w:rPr>
        <w:t xml:space="preserve"> &lt;&lt; יור &gt;&gt; </w:t>
      </w:r>
      <w:r>
        <w:rPr>
          <w:rtl/>
        </w:rPr>
        <w:t>היו"ר יעקב אשר:</w:t>
      </w:r>
      <w:r w:rsidRPr="00FC2F21">
        <w:rPr>
          <w:rStyle w:val="TagStyle"/>
          <w:rtl/>
        </w:rPr>
        <w:t xml:space="preserve"> &lt;&lt; יור &gt;&gt;</w:t>
      </w:r>
      <w:r>
        <w:rPr>
          <w:rtl/>
        </w:rPr>
        <w:t xml:space="preserve">   </w:t>
      </w:r>
      <w:bookmarkEnd w:id="578"/>
    </w:p>
    <w:p w:rsidR="00FC2F21" w:rsidRDefault="00FC2F21" w:rsidP="00FC2F21">
      <w:pPr>
        <w:pStyle w:val="KeepWithNext"/>
        <w:rPr>
          <w:rtl/>
        </w:rPr>
      </w:pPr>
    </w:p>
    <w:p w:rsidR="00FC2F21" w:rsidRDefault="00FC2F21" w:rsidP="00FC2F21">
      <w:pPr>
        <w:rPr>
          <w:rtl/>
        </w:rPr>
      </w:pPr>
      <w:bookmarkStart w:id="579" w:name="_ETM_Q1_796152"/>
      <w:bookmarkEnd w:id="579"/>
      <w:r>
        <w:rPr>
          <w:rFonts w:hint="cs"/>
          <w:rtl/>
        </w:rPr>
        <w:t xml:space="preserve">רצית לומר משהו </w:t>
      </w:r>
      <w:bookmarkStart w:id="580" w:name="_ETM_Q1_798902"/>
      <w:bookmarkEnd w:id="580"/>
      <w:r>
        <w:rPr>
          <w:rFonts w:hint="cs"/>
          <w:rtl/>
        </w:rPr>
        <w:t>בהתחלה או יש לך תיקון לסעיף?</w:t>
      </w:r>
    </w:p>
    <w:p w:rsidR="00FC2F21" w:rsidRDefault="00FC2F21" w:rsidP="00FC2F21">
      <w:pPr>
        <w:rPr>
          <w:rtl/>
        </w:rPr>
      </w:pPr>
      <w:bookmarkStart w:id="581" w:name="_ETM_Q1_801901"/>
      <w:bookmarkStart w:id="582" w:name="_ETM_Q1_798152"/>
      <w:bookmarkEnd w:id="581"/>
      <w:bookmarkEnd w:id="582"/>
    </w:p>
    <w:p w:rsidR="00FC2F21" w:rsidRDefault="00FC2F21" w:rsidP="00FC2F21">
      <w:pPr>
        <w:pStyle w:val="a4"/>
        <w:keepNext/>
        <w:rPr>
          <w:rtl/>
        </w:rPr>
      </w:pPr>
      <w:bookmarkStart w:id="583" w:name="ET_speaker_גיורא_איזובר_59"/>
      <w:r w:rsidRPr="00FC2F21">
        <w:rPr>
          <w:rStyle w:val="TagStyle"/>
          <w:rtl/>
        </w:rPr>
        <w:t xml:space="preserve"> &lt;&lt; דובר &gt;&gt; </w:t>
      </w:r>
      <w:r>
        <w:rPr>
          <w:rtl/>
        </w:rPr>
        <w:t>גיורא איזובר:</w:t>
      </w:r>
      <w:r w:rsidRPr="00FC2F21">
        <w:rPr>
          <w:rStyle w:val="TagStyle"/>
          <w:rtl/>
        </w:rPr>
        <w:t xml:space="preserve"> &lt;&lt; דובר &gt;&gt;</w:t>
      </w:r>
      <w:r>
        <w:rPr>
          <w:rtl/>
        </w:rPr>
        <w:t xml:space="preserve">   </w:t>
      </w:r>
      <w:bookmarkEnd w:id="583"/>
    </w:p>
    <w:p w:rsidR="00FC2F21" w:rsidRDefault="00FC2F21" w:rsidP="00FC2F21">
      <w:pPr>
        <w:pStyle w:val="KeepWithNext"/>
        <w:rPr>
          <w:rtl/>
        </w:rPr>
      </w:pPr>
    </w:p>
    <w:p w:rsidR="00755E7B" w:rsidRDefault="00FC2F21" w:rsidP="00755E7B">
      <w:pPr>
        <w:rPr>
          <w:rtl/>
        </w:rPr>
      </w:pPr>
      <w:bookmarkStart w:id="584" w:name="_ETM_Q1_819152"/>
      <w:bookmarkStart w:id="585" w:name="_ETM_Q1_814902"/>
      <w:bookmarkStart w:id="586" w:name="_ETM_Q1_809902"/>
      <w:bookmarkStart w:id="587" w:name="_ETM_Q1_804902"/>
      <w:bookmarkStart w:id="588" w:name="_ETM_Q1_864152"/>
      <w:bookmarkStart w:id="589" w:name="_ETM_Q1_859152"/>
      <w:bookmarkStart w:id="590" w:name="_ETM_Q1_849651"/>
      <w:bookmarkStart w:id="591" w:name="_ETM_Q1_844902"/>
      <w:bookmarkEnd w:id="584"/>
      <w:bookmarkEnd w:id="585"/>
      <w:bookmarkEnd w:id="586"/>
      <w:bookmarkEnd w:id="587"/>
      <w:bookmarkEnd w:id="588"/>
      <w:bookmarkEnd w:id="589"/>
      <w:bookmarkEnd w:id="590"/>
      <w:bookmarkEnd w:id="591"/>
      <w:r>
        <w:rPr>
          <w:rFonts w:hint="cs"/>
          <w:rtl/>
        </w:rPr>
        <w:t xml:space="preserve">גיורא איזובר, מנהדס ויועץ </w:t>
      </w:r>
      <w:bookmarkStart w:id="592" w:name="_ETM_Q1_849902"/>
      <w:bookmarkEnd w:id="592"/>
      <w:r>
        <w:rPr>
          <w:rFonts w:hint="cs"/>
          <w:rtl/>
        </w:rPr>
        <w:t xml:space="preserve">פרטי. </w:t>
      </w:r>
      <w:bookmarkStart w:id="593" w:name="_ETM_Q1_847902"/>
      <w:bookmarkStart w:id="594" w:name="_ETM_Q1_845651"/>
      <w:bookmarkEnd w:id="593"/>
      <w:bookmarkEnd w:id="594"/>
      <w:r>
        <w:rPr>
          <w:rFonts w:hint="cs"/>
          <w:rtl/>
        </w:rPr>
        <w:t xml:space="preserve">ארצה </w:t>
      </w:r>
      <w:bookmarkStart w:id="595" w:name="_ETM_Q1_847401"/>
      <w:bookmarkEnd w:id="595"/>
      <w:r>
        <w:rPr>
          <w:rFonts w:hint="cs"/>
          <w:rtl/>
        </w:rPr>
        <w:t>להתייחס לדברים</w:t>
      </w:r>
      <w:bookmarkStart w:id="596" w:name="_ETM_Q1_845152"/>
      <w:bookmarkEnd w:id="596"/>
      <w:r>
        <w:rPr>
          <w:rFonts w:hint="cs"/>
          <w:rtl/>
        </w:rPr>
        <w:t xml:space="preserve"> שאמר עו"ד תומר </w:t>
      </w:r>
      <w:bookmarkStart w:id="597" w:name="_ETM_Q1_849652"/>
      <w:bookmarkEnd w:id="597"/>
      <w:r>
        <w:rPr>
          <w:rFonts w:hint="cs"/>
          <w:rtl/>
        </w:rPr>
        <w:t>לגבי השינויים, הזכרת את השינוי השני החשוב</w:t>
      </w:r>
      <w:bookmarkStart w:id="598" w:name="_ETM_Q1_851402"/>
      <w:bookmarkEnd w:id="598"/>
      <w:r>
        <w:rPr>
          <w:rFonts w:hint="cs"/>
          <w:rtl/>
        </w:rPr>
        <w:t xml:space="preserve"> </w:t>
      </w:r>
      <w:r>
        <w:rPr>
          <w:rtl/>
        </w:rPr>
        <w:t>–</w:t>
      </w:r>
      <w:r w:rsidR="00DC67FF">
        <w:rPr>
          <w:rFonts w:hint="cs"/>
          <w:rtl/>
        </w:rPr>
        <w:t xml:space="preserve"> </w:t>
      </w:r>
      <w:r>
        <w:rPr>
          <w:rFonts w:hint="cs"/>
          <w:rtl/>
        </w:rPr>
        <w:t xml:space="preserve">שניתנת </w:t>
      </w:r>
      <w:bookmarkStart w:id="599" w:name="_ETM_Q1_854152"/>
      <w:bookmarkEnd w:id="599"/>
      <w:r w:rsidR="00755E7B">
        <w:rPr>
          <w:rFonts w:hint="cs"/>
          <w:rtl/>
        </w:rPr>
        <w:t>שיקול דעת לוועדה לגבי תוספת שטח.</w:t>
      </w:r>
      <w:r>
        <w:rPr>
          <w:rFonts w:hint="cs"/>
          <w:rtl/>
        </w:rPr>
        <w:t xml:space="preserve"> זה לא </w:t>
      </w:r>
      <w:bookmarkStart w:id="600" w:name="_ETM_Q1_860902"/>
      <w:bookmarkEnd w:id="600"/>
      <w:r>
        <w:rPr>
          <w:rFonts w:hint="cs"/>
          <w:rtl/>
        </w:rPr>
        <w:t xml:space="preserve">כמו שנאמר פה שזה החלטי וחייבים לתת את היתר הבנייה, </w:t>
      </w:r>
      <w:bookmarkStart w:id="601" w:name="_ETM_Q1_867652"/>
      <w:bookmarkEnd w:id="601"/>
      <w:r>
        <w:rPr>
          <w:rFonts w:hint="cs"/>
          <w:rtl/>
        </w:rPr>
        <w:t>למשל אם מישהו עשה עבירה וכו',</w:t>
      </w:r>
      <w:bookmarkStart w:id="602" w:name="_ETM_Q1_868152"/>
      <w:bookmarkEnd w:id="602"/>
      <w:r>
        <w:rPr>
          <w:rFonts w:hint="cs"/>
          <w:rtl/>
        </w:rPr>
        <w:t xml:space="preserve"> ברגע </w:t>
      </w:r>
      <w:bookmarkStart w:id="603" w:name="_ETM_Q1_876652"/>
      <w:bookmarkEnd w:id="603"/>
      <w:r>
        <w:rPr>
          <w:rFonts w:hint="cs"/>
          <w:rtl/>
        </w:rPr>
        <w:t>ש</w:t>
      </w:r>
      <w:bookmarkStart w:id="604" w:name="_ETM_Q1_873402"/>
      <w:bookmarkEnd w:id="604"/>
      <w:r>
        <w:rPr>
          <w:rFonts w:hint="cs"/>
          <w:rtl/>
        </w:rPr>
        <w:t>ההחלטה</w:t>
      </w:r>
      <w:bookmarkStart w:id="605" w:name="_ETM_Q1_873152"/>
      <w:bookmarkStart w:id="606" w:name="_ETM_Q1_869402"/>
      <w:bookmarkStart w:id="607" w:name="_ETM_Q1_871402"/>
      <w:bookmarkEnd w:id="605"/>
      <w:bookmarkEnd w:id="606"/>
      <w:bookmarkEnd w:id="607"/>
      <w:r>
        <w:rPr>
          <w:rFonts w:hint="cs"/>
          <w:rtl/>
        </w:rPr>
        <w:t xml:space="preserve"> לתוספ</w:t>
      </w:r>
      <w:bookmarkStart w:id="608" w:name="_ETM_Q1_870151"/>
      <w:bookmarkEnd w:id="608"/>
      <w:r>
        <w:rPr>
          <w:rFonts w:hint="cs"/>
          <w:rtl/>
        </w:rPr>
        <w:t xml:space="preserve">ת שטח נתונה </w:t>
      </w:r>
      <w:bookmarkStart w:id="609" w:name="_ETM_Q1_874152"/>
      <w:bookmarkEnd w:id="609"/>
      <w:r>
        <w:rPr>
          <w:rFonts w:hint="cs"/>
          <w:rtl/>
        </w:rPr>
        <w:t>ל</w:t>
      </w:r>
      <w:bookmarkStart w:id="610" w:name="_ETM_Q1_870652"/>
      <w:bookmarkEnd w:id="610"/>
      <w:r>
        <w:rPr>
          <w:rFonts w:hint="cs"/>
          <w:rtl/>
        </w:rPr>
        <w:t xml:space="preserve">שיקול הוועדה, כפי שכתבתי במסמך שצירפתי היום, </w:t>
      </w:r>
      <w:bookmarkStart w:id="611" w:name="_ETM_Q1_877902"/>
      <w:bookmarkEnd w:id="611"/>
      <w:r>
        <w:rPr>
          <w:rFonts w:hint="cs"/>
          <w:rtl/>
        </w:rPr>
        <w:t xml:space="preserve">זה מייתר </w:t>
      </w:r>
      <w:bookmarkStart w:id="612" w:name="_ETM_Q1_876402"/>
      <w:bookmarkEnd w:id="612"/>
      <w:r>
        <w:rPr>
          <w:rFonts w:hint="cs"/>
          <w:rtl/>
        </w:rPr>
        <w:t xml:space="preserve">כמעט את החוק כולו, כי </w:t>
      </w:r>
      <w:bookmarkStart w:id="613" w:name="_ETM_Q1_882652"/>
      <w:bookmarkEnd w:id="613"/>
      <w:r>
        <w:rPr>
          <w:rFonts w:hint="cs"/>
          <w:rtl/>
        </w:rPr>
        <w:t>הסיבה שניתנת ה</w:t>
      </w:r>
      <w:bookmarkStart w:id="614" w:name="_ETM_Q1_880402"/>
      <w:bookmarkEnd w:id="614"/>
      <w:r>
        <w:rPr>
          <w:rFonts w:hint="cs"/>
          <w:rtl/>
        </w:rPr>
        <w:t>אפשרות להוסיף שטח, היא על מנת</w:t>
      </w:r>
      <w:bookmarkStart w:id="615" w:name="_ETM_Q1_883652"/>
      <w:bookmarkEnd w:id="615"/>
      <w:r>
        <w:rPr>
          <w:rFonts w:hint="cs"/>
          <w:rtl/>
        </w:rPr>
        <w:t xml:space="preserve"> לענות על </w:t>
      </w:r>
      <w:bookmarkStart w:id="616" w:name="_ETM_Q1_890151"/>
      <w:bookmarkStart w:id="617" w:name="_ETM_Q1_887402"/>
      <w:bookmarkStart w:id="618" w:name="_ETM_Q1_883902"/>
      <w:bookmarkEnd w:id="616"/>
      <w:bookmarkEnd w:id="617"/>
      <w:bookmarkEnd w:id="618"/>
      <w:r>
        <w:rPr>
          <w:rFonts w:hint="cs"/>
          <w:rtl/>
        </w:rPr>
        <w:t>השאלה שנשאלה פה, כמה יחידות ניתנו בעבר</w:t>
      </w:r>
      <w:bookmarkStart w:id="619" w:name="_ETM_Q1_890402"/>
      <w:bookmarkStart w:id="620" w:name="_ETM_Q1_893403"/>
      <w:bookmarkStart w:id="621" w:name="_ETM_Q1_888652"/>
      <w:bookmarkStart w:id="622" w:name="_ETM_Q1_889401"/>
      <w:bookmarkStart w:id="623" w:name="_ETM_Q1_894401"/>
      <w:bookmarkStart w:id="624" w:name="_ETM_Q1_893402"/>
      <w:bookmarkStart w:id="625" w:name="_ETM_Q1_891902"/>
      <w:bookmarkStart w:id="626" w:name="_ETM_Q1_893401"/>
      <w:bookmarkStart w:id="627" w:name="_ETM_Q1_888401"/>
      <w:bookmarkEnd w:id="619"/>
      <w:bookmarkEnd w:id="620"/>
      <w:bookmarkEnd w:id="621"/>
      <w:bookmarkEnd w:id="622"/>
      <w:bookmarkEnd w:id="623"/>
      <w:bookmarkEnd w:id="624"/>
      <w:bookmarkEnd w:id="625"/>
      <w:bookmarkEnd w:id="626"/>
      <w:bookmarkEnd w:id="627"/>
      <w:r w:rsidR="00755E7B">
        <w:rPr>
          <w:rFonts w:hint="cs"/>
          <w:rtl/>
        </w:rPr>
        <w:t>.</w:t>
      </w:r>
    </w:p>
    <w:p w:rsidR="00755E7B" w:rsidRDefault="00755E7B" w:rsidP="00755E7B">
      <w:pPr>
        <w:rPr>
          <w:rtl/>
        </w:rPr>
      </w:pPr>
    </w:p>
    <w:p w:rsidR="00DC67FF" w:rsidRDefault="00DC67FF" w:rsidP="00755E7B">
      <w:pPr>
        <w:rPr>
          <w:rtl/>
        </w:rPr>
      </w:pPr>
      <w:r>
        <w:rPr>
          <w:rFonts w:hint="cs"/>
          <w:rtl/>
        </w:rPr>
        <w:t xml:space="preserve">אדוני היושב-ראש, </w:t>
      </w:r>
      <w:bookmarkStart w:id="628" w:name="_ETM_Q1_890902"/>
      <w:bookmarkEnd w:id="628"/>
      <w:r w:rsidR="00755E7B">
        <w:rPr>
          <w:rFonts w:hint="cs"/>
          <w:rtl/>
        </w:rPr>
        <w:t xml:space="preserve">התשובה שלך </w:t>
      </w:r>
      <w:r>
        <w:rPr>
          <w:rFonts w:hint="cs"/>
          <w:rtl/>
        </w:rPr>
        <w:t xml:space="preserve">כי לא ניתן תמריץ </w:t>
      </w:r>
      <w:bookmarkStart w:id="629" w:name="_ETM_Q1_895652"/>
      <w:bookmarkEnd w:id="629"/>
      <w:r>
        <w:rPr>
          <w:rFonts w:hint="cs"/>
          <w:rtl/>
        </w:rPr>
        <w:t>של הוספת שטח. אם הדבר תלוי</w:t>
      </w:r>
      <w:bookmarkStart w:id="630" w:name="_ETM_Q1_896152"/>
      <w:bookmarkEnd w:id="630"/>
      <w:r>
        <w:rPr>
          <w:rFonts w:hint="cs"/>
          <w:rtl/>
        </w:rPr>
        <w:t xml:space="preserve"> עכשיו בטוב לבה</w:t>
      </w:r>
      <w:bookmarkStart w:id="631" w:name="_ETM_Q1_897651"/>
      <w:bookmarkEnd w:id="631"/>
      <w:r>
        <w:rPr>
          <w:rFonts w:hint="cs"/>
          <w:rtl/>
        </w:rPr>
        <w:t xml:space="preserve"> </w:t>
      </w:r>
      <w:bookmarkStart w:id="632" w:name="_ETM_Q1_899152"/>
      <w:bookmarkEnd w:id="632"/>
      <w:r>
        <w:rPr>
          <w:rFonts w:hint="cs"/>
          <w:rtl/>
        </w:rPr>
        <w:t>של הוועדה המקומית, לפחות</w:t>
      </w:r>
      <w:bookmarkStart w:id="633" w:name="_ETM_Q1_900151"/>
      <w:bookmarkEnd w:id="633"/>
      <w:r>
        <w:rPr>
          <w:rFonts w:hint="cs"/>
          <w:rtl/>
        </w:rPr>
        <w:t xml:space="preserve"> לפי המכתב </w:t>
      </w:r>
      <w:bookmarkStart w:id="634" w:name="_ETM_Q1_901651"/>
      <w:bookmarkEnd w:id="634"/>
      <w:r>
        <w:rPr>
          <w:rFonts w:hint="cs"/>
          <w:rtl/>
        </w:rPr>
        <w:t xml:space="preserve">שכתבו פורום 15 </w:t>
      </w:r>
      <w:bookmarkStart w:id="635" w:name="_ETM_Q1_905403"/>
      <w:bookmarkEnd w:id="635"/>
      <w:r>
        <w:rPr>
          <w:rFonts w:hint="cs"/>
          <w:rtl/>
        </w:rPr>
        <w:t>הערים הגדולות, בחתימתו של רון חולדאי</w:t>
      </w:r>
      <w:r w:rsidR="00755E7B">
        <w:rPr>
          <w:rFonts w:hint="cs"/>
          <w:rtl/>
        </w:rPr>
        <w:t xml:space="preserve"> –</w:t>
      </w:r>
      <w:r>
        <w:rPr>
          <w:rFonts w:hint="cs"/>
          <w:rtl/>
        </w:rPr>
        <w:t xml:space="preserve">  לא יתנו א</w:t>
      </w:r>
      <w:bookmarkStart w:id="636" w:name="_ETM_Q1_913402"/>
      <w:bookmarkEnd w:id="636"/>
      <w:r>
        <w:rPr>
          <w:rFonts w:hint="cs"/>
          <w:rtl/>
        </w:rPr>
        <w:t>ת זה</w:t>
      </w:r>
      <w:bookmarkStart w:id="637" w:name="_ETM_Q1_909401"/>
      <w:bookmarkStart w:id="638" w:name="_ETM_Q1_910902"/>
      <w:bookmarkEnd w:id="637"/>
      <w:bookmarkEnd w:id="638"/>
      <w:r>
        <w:rPr>
          <w:rFonts w:hint="cs"/>
          <w:rtl/>
        </w:rPr>
        <w:t>, ואז מה עשינו?</w:t>
      </w:r>
      <w:bookmarkStart w:id="639" w:name="_ETM_Q1_909651"/>
      <w:bookmarkStart w:id="640" w:name="_ETM_Q1_918652"/>
      <w:bookmarkStart w:id="641" w:name="_ETM_Q1_913652"/>
      <w:bookmarkEnd w:id="639"/>
      <w:bookmarkEnd w:id="640"/>
      <w:bookmarkEnd w:id="641"/>
    </w:p>
    <w:p w:rsidR="00DC67FF" w:rsidRDefault="00DC67FF" w:rsidP="00DC67FF">
      <w:pPr>
        <w:rPr>
          <w:rtl/>
        </w:rPr>
      </w:pPr>
      <w:bookmarkStart w:id="642" w:name="_ETM_Q1_913901"/>
      <w:bookmarkEnd w:id="642"/>
    </w:p>
    <w:p w:rsidR="00DC67FF" w:rsidRDefault="00DC67FF" w:rsidP="00DC67FF">
      <w:pPr>
        <w:pStyle w:val="af6"/>
        <w:keepNext/>
        <w:rPr>
          <w:rtl/>
        </w:rPr>
      </w:pPr>
      <w:bookmarkStart w:id="643" w:name="ET_yor_5069_60"/>
      <w:r w:rsidRPr="00DC67FF">
        <w:rPr>
          <w:rStyle w:val="TagStyle"/>
          <w:rtl/>
        </w:rPr>
        <w:t xml:space="preserve"> &lt;&lt; יור &gt;&gt; </w:t>
      </w:r>
      <w:r>
        <w:rPr>
          <w:rtl/>
        </w:rPr>
        <w:t>היו"ר יעקב אשר:</w:t>
      </w:r>
      <w:r w:rsidRPr="00DC67FF">
        <w:rPr>
          <w:rStyle w:val="TagStyle"/>
          <w:rtl/>
        </w:rPr>
        <w:t xml:space="preserve"> &lt;&lt; יור &gt;&gt;</w:t>
      </w:r>
      <w:r>
        <w:rPr>
          <w:rtl/>
        </w:rPr>
        <w:t xml:space="preserve">   </w:t>
      </w:r>
      <w:bookmarkEnd w:id="643"/>
    </w:p>
    <w:p w:rsidR="00DC67FF" w:rsidRDefault="00DC67FF" w:rsidP="00DC67FF">
      <w:pPr>
        <w:pStyle w:val="KeepWithNext"/>
        <w:rPr>
          <w:rtl/>
        </w:rPr>
      </w:pPr>
    </w:p>
    <w:p w:rsidR="00DC67FF" w:rsidRDefault="00DC67FF" w:rsidP="00DC67FF">
      <w:pPr>
        <w:rPr>
          <w:rtl/>
        </w:rPr>
      </w:pPr>
      <w:bookmarkStart w:id="644" w:name="_ETM_Q1_914152"/>
      <w:bookmarkStart w:id="645" w:name="_ETM_Q1_882851"/>
      <w:bookmarkStart w:id="646" w:name="_ETM_Q1_885350"/>
      <w:bookmarkStart w:id="647" w:name="_ETM_Q1_887350"/>
      <w:bookmarkStart w:id="648" w:name="_ETM_Q1_890100"/>
      <w:bookmarkStart w:id="649" w:name="_ETM_Q1_892100"/>
      <w:bookmarkStart w:id="650" w:name="_ETM_Q1_894100"/>
      <w:bookmarkStart w:id="651" w:name="_ETM_Q1_897351"/>
      <w:bookmarkStart w:id="652" w:name="_ETM_Q1_900101"/>
      <w:bookmarkStart w:id="653" w:name="_ETM_Q1_904601"/>
      <w:bookmarkStart w:id="654" w:name="_ETM_Q1_907851"/>
      <w:bookmarkEnd w:id="644"/>
      <w:bookmarkEnd w:id="645"/>
      <w:bookmarkEnd w:id="646"/>
      <w:bookmarkEnd w:id="647"/>
      <w:bookmarkEnd w:id="648"/>
      <w:bookmarkEnd w:id="649"/>
      <w:bookmarkEnd w:id="650"/>
      <w:bookmarkEnd w:id="651"/>
      <w:bookmarkEnd w:id="652"/>
      <w:bookmarkEnd w:id="653"/>
      <w:bookmarkEnd w:id="654"/>
      <w:r>
        <w:rPr>
          <w:rFonts w:hint="cs"/>
          <w:rtl/>
        </w:rPr>
        <w:t xml:space="preserve">אין דבר </w:t>
      </w:r>
      <w:bookmarkStart w:id="655" w:name="_ETM_Q1_916902"/>
      <w:bookmarkStart w:id="656" w:name="_ETM_Q1_915401"/>
      <w:bookmarkStart w:id="657" w:name="_ETM_Q1_914902"/>
      <w:bookmarkEnd w:id="655"/>
      <w:bookmarkEnd w:id="656"/>
      <w:bookmarkEnd w:id="657"/>
      <w:r>
        <w:rPr>
          <w:rFonts w:hint="cs"/>
          <w:rtl/>
        </w:rPr>
        <w:t>חוץ מאחוזי הבנייה הקיימים, שזה לא לפי החלטת</w:t>
      </w:r>
      <w:bookmarkStart w:id="658" w:name="_ETM_Q1_918902"/>
      <w:bookmarkEnd w:id="658"/>
      <w:r>
        <w:rPr>
          <w:rFonts w:hint="cs"/>
          <w:rtl/>
        </w:rPr>
        <w:t xml:space="preserve"> </w:t>
      </w:r>
      <w:bookmarkStart w:id="659" w:name="_ETM_Q1_919151"/>
      <w:bookmarkEnd w:id="659"/>
      <w:r>
        <w:rPr>
          <w:rFonts w:hint="cs"/>
          <w:rtl/>
        </w:rPr>
        <w:t xml:space="preserve">ראש </w:t>
      </w:r>
      <w:bookmarkStart w:id="660" w:name="_ETM_Q1_921902"/>
      <w:bookmarkEnd w:id="660"/>
      <w:r>
        <w:rPr>
          <w:rFonts w:hint="cs"/>
          <w:rtl/>
        </w:rPr>
        <w:t>הרשות המקומית, אנחנו מדברים כרגע על זכויות תכנוניות ש</w:t>
      </w:r>
      <w:bookmarkStart w:id="661" w:name="_ETM_Q1_931402"/>
      <w:bookmarkEnd w:id="661"/>
      <w:r>
        <w:rPr>
          <w:rFonts w:hint="cs"/>
          <w:rtl/>
        </w:rPr>
        <w:t>ניתנות על ידינו בחקיקה,</w:t>
      </w:r>
      <w:bookmarkStart w:id="662" w:name="_ETM_Q1_929901"/>
      <w:bookmarkEnd w:id="662"/>
      <w:r>
        <w:rPr>
          <w:rFonts w:hint="cs"/>
          <w:rtl/>
        </w:rPr>
        <w:t xml:space="preserve"> בדרך של הקלה, </w:t>
      </w:r>
      <w:bookmarkStart w:id="663" w:name="_ETM_Q1_933402"/>
      <w:bookmarkEnd w:id="663"/>
      <w:r>
        <w:rPr>
          <w:rFonts w:hint="cs"/>
          <w:rtl/>
        </w:rPr>
        <w:t>ואות</w:t>
      </w:r>
      <w:bookmarkStart w:id="664" w:name="_ETM_Q1_935902"/>
      <w:bookmarkEnd w:id="664"/>
      <w:r>
        <w:rPr>
          <w:rFonts w:hint="cs"/>
          <w:rtl/>
        </w:rPr>
        <w:t>ו שיקול דעת</w:t>
      </w:r>
      <w:bookmarkStart w:id="665" w:name="_ETM_Q1_935402"/>
      <w:bookmarkEnd w:id="665"/>
      <w:r>
        <w:rPr>
          <w:rFonts w:hint="cs"/>
          <w:rtl/>
        </w:rPr>
        <w:t xml:space="preserve"> </w:t>
      </w:r>
      <w:bookmarkStart w:id="666" w:name="_ETM_Q1_936152"/>
      <w:bookmarkEnd w:id="666"/>
      <w:r>
        <w:rPr>
          <w:rFonts w:hint="cs"/>
          <w:rtl/>
        </w:rPr>
        <w:t xml:space="preserve">כזה או אחר של הרשות </w:t>
      </w:r>
      <w:r w:rsidR="009253E5">
        <w:rPr>
          <w:rFonts w:hint="eastAsia"/>
          <w:rtl/>
        </w:rPr>
        <w:t xml:space="preserve">– </w:t>
      </w:r>
      <w:r>
        <w:rPr>
          <w:rFonts w:hint="cs"/>
          <w:rtl/>
        </w:rPr>
        <w:t>קיים תמיד</w:t>
      </w:r>
      <w:bookmarkStart w:id="667" w:name="_ETM_Q1_943651"/>
      <w:bookmarkEnd w:id="667"/>
      <w:r>
        <w:rPr>
          <w:rFonts w:hint="cs"/>
          <w:rtl/>
        </w:rPr>
        <w:t xml:space="preserve">, </w:t>
      </w:r>
      <w:bookmarkStart w:id="668" w:name="_ETM_Q1_942902"/>
      <w:bookmarkEnd w:id="668"/>
      <w:r>
        <w:rPr>
          <w:rFonts w:hint="cs"/>
          <w:rtl/>
        </w:rPr>
        <w:t>אי אפשר לקחת את זה.</w:t>
      </w:r>
    </w:p>
    <w:p w:rsidR="00DC67FF" w:rsidRDefault="00DC67FF" w:rsidP="00DC67FF">
      <w:pPr>
        <w:rPr>
          <w:rtl/>
        </w:rPr>
      </w:pPr>
      <w:bookmarkStart w:id="669" w:name="_ETM_Q1_949151"/>
      <w:bookmarkStart w:id="670" w:name="_ETM_Q1_949152"/>
      <w:bookmarkStart w:id="671" w:name="_ETM_Q1_945652"/>
      <w:bookmarkStart w:id="672" w:name="_ETM_Q1_948651"/>
      <w:bookmarkEnd w:id="669"/>
      <w:bookmarkEnd w:id="670"/>
      <w:bookmarkEnd w:id="671"/>
      <w:bookmarkEnd w:id="672"/>
    </w:p>
    <w:p w:rsidR="00DC67FF" w:rsidRDefault="00DC67FF" w:rsidP="00DC67FF">
      <w:pPr>
        <w:pStyle w:val="a4"/>
        <w:keepNext/>
        <w:rPr>
          <w:rtl/>
        </w:rPr>
      </w:pPr>
      <w:bookmarkStart w:id="673" w:name="ET_speaker_רעות_בינג_61"/>
      <w:r w:rsidRPr="00DC67FF">
        <w:rPr>
          <w:rStyle w:val="TagStyle"/>
          <w:rtl/>
        </w:rPr>
        <w:t xml:space="preserve"> &lt;&lt; דובר &gt;&gt; </w:t>
      </w:r>
      <w:r>
        <w:rPr>
          <w:rtl/>
        </w:rPr>
        <w:t>רעות בינג:</w:t>
      </w:r>
      <w:r w:rsidRPr="00DC67FF">
        <w:rPr>
          <w:rStyle w:val="TagStyle"/>
          <w:rtl/>
        </w:rPr>
        <w:t xml:space="preserve"> &lt;&lt; דובר &gt;&gt;</w:t>
      </w:r>
      <w:r>
        <w:rPr>
          <w:rtl/>
        </w:rPr>
        <w:t xml:space="preserve">   </w:t>
      </w:r>
      <w:bookmarkEnd w:id="673"/>
    </w:p>
    <w:p w:rsidR="00DC67FF" w:rsidRDefault="00DC67FF" w:rsidP="00DC67FF">
      <w:pPr>
        <w:pStyle w:val="KeepWithNext"/>
        <w:rPr>
          <w:rtl/>
        </w:rPr>
      </w:pPr>
    </w:p>
    <w:tbl>
      <w:tblPr>
        <w:tblStyle w:val="aff"/>
        <w:bidiVisual/>
        <w:tblW w:w="91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64"/>
        <w:gridCol w:w="227"/>
        <w:gridCol w:w="319"/>
        <w:gridCol w:w="620"/>
        <w:gridCol w:w="198"/>
        <w:gridCol w:w="252"/>
        <w:gridCol w:w="720"/>
        <w:gridCol w:w="120"/>
        <w:gridCol w:w="240"/>
        <w:gridCol w:w="32"/>
        <w:gridCol w:w="508"/>
        <w:gridCol w:w="540"/>
        <w:gridCol w:w="236"/>
        <w:gridCol w:w="236"/>
        <w:gridCol w:w="3578"/>
      </w:tblGrid>
      <w:tr w:rsidR="00807F7F" w:rsidTr="00755E7B">
        <w:trPr>
          <w:trHeight w:val="74"/>
        </w:trPr>
        <w:tc>
          <w:tcPr>
            <w:tcW w:w="2530" w:type="dxa"/>
            <w:gridSpan w:val="4"/>
          </w:tcPr>
          <w:p w:rsidR="007B7653" w:rsidRPr="00755E7B" w:rsidRDefault="00807F7F" w:rsidP="00DC67FF">
            <w:pPr>
              <w:ind w:firstLine="0"/>
              <w:rPr>
                <w:sz w:val="22"/>
                <w:szCs w:val="22"/>
                <w:rtl/>
              </w:rPr>
            </w:pPr>
            <w:bookmarkStart w:id="674" w:name="_ETM_Q1_948902"/>
            <w:bookmarkStart w:id="675" w:name="_ETM_Q1_973902"/>
            <w:bookmarkStart w:id="676" w:name="_ETM_Q1_969152"/>
            <w:bookmarkStart w:id="677" w:name="_ETM_Q1_964152"/>
            <w:bookmarkStart w:id="678" w:name="_ETM_Q1_959402"/>
            <w:bookmarkStart w:id="679" w:name="_ETM_Q1_954402"/>
            <w:bookmarkStart w:id="680" w:name="_ETM_Q1_949402"/>
            <w:bookmarkStart w:id="681" w:name="_ETM_Q1_950402"/>
            <w:bookmarkStart w:id="682" w:name="_ETM_Q1_948402"/>
            <w:bookmarkStart w:id="683" w:name="_ETM_Q1_967402"/>
            <w:bookmarkStart w:id="684" w:name="_ETM_Q1_947901"/>
            <w:bookmarkStart w:id="685" w:name="_ETM_Q1_952902"/>
            <w:bookmarkStart w:id="686" w:name="_ETM_Q1_957652"/>
            <w:bookmarkEnd w:id="674"/>
            <w:bookmarkEnd w:id="675"/>
            <w:bookmarkEnd w:id="676"/>
            <w:bookmarkEnd w:id="677"/>
            <w:bookmarkEnd w:id="678"/>
            <w:bookmarkEnd w:id="679"/>
            <w:bookmarkEnd w:id="680"/>
            <w:bookmarkEnd w:id="681"/>
            <w:bookmarkEnd w:id="682"/>
            <w:bookmarkEnd w:id="683"/>
            <w:bookmarkEnd w:id="684"/>
            <w:bookmarkEnd w:id="685"/>
            <w:bookmarkEnd w:id="686"/>
            <w:r w:rsidRPr="00755E7B">
              <w:rPr>
                <w:rFonts w:hint="cs"/>
                <w:sz w:val="22"/>
                <w:szCs w:val="22"/>
                <w:rtl/>
              </w:rPr>
              <w:t>תיקון</w:t>
            </w:r>
            <w:r w:rsidRPr="00755E7B">
              <w:rPr>
                <w:sz w:val="22"/>
                <w:szCs w:val="22"/>
              </w:rPr>
              <w:t xml:space="preserve"> </w:t>
            </w:r>
            <w:r w:rsidRPr="00755E7B">
              <w:rPr>
                <w:rFonts w:hint="cs"/>
                <w:sz w:val="22"/>
                <w:szCs w:val="22"/>
                <w:rtl/>
              </w:rPr>
              <w:t>חוק התכנון והבנייה</w:t>
            </w:r>
            <w:r w:rsidRPr="00755E7B">
              <w:rPr>
                <w:sz w:val="22"/>
                <w:szCs w:val="22"/>
              </w:rPr>
              <w:t xml:space="preserve"> </w:t>
            </w:r>
            <w:r w:rsidR="007B7653" w:rsidRPr="00755E7B">
              <w:rPr>
                <w:sz w:val="22"/>
                <w:szCs w:val="22"/>
                <w:rtl/>
              </w:rPr>
              <w:t>–</w:t>
            </w:r>
            <w:r w:rsidR="007B7653" w:rsidRPr="00755E7B">
              <w:rPr>
                <w:rFonts w:hint="cs"/>
                <w:sz w:val="22"/>
                <w:szCs w:val="22"/>
                <w:rtl/>
              </w:rPr>
              <w:t xml:space="preserve"> הוראת שעה</w:t>
            </w:r>
          </w:p>
        </w:tc>
        <w:tc>
          <w:tcPr>
            <w:tcW w:w="450" w:type="dxa"/>
            <w:gridSpan w:val="2"/>
          </w:tcPr>
          <w:p w:rsidR="007B7653" w:rsidRDefault="007B7653" w:rsidP="00DC67FF">
            <w:pPr>
              <w:ind w:firstLine="0"/>
              <w:rPr>
                <w:rtl/>
              </w:rPr>
            </w:pPr>
            <w:r>
              <w:rPr>
                <w:rFonts w:hint="cs"/>
                <w:rtl/>
              </w:rPr>
              <w:t>1.</w:t>
            </w:r>
          </w:p>
        </w:tc>
        <w:tc>
          <w:tcPr>
            <w:tcW w:w="6210" w:type="dxa"/>
            <w:gridSpan w:val="9"/>
          </w:tcPr>
          <w:p w:rsidR="007B7653" w:rsidRDefault="007B7653" w:rsidP="00DC67FF">
            <w:pPr>
              <w:ind w:firstLine="0"/>
              <w:rPr>
                <w:rtl/>
              </w:rPr>
            </w:pPr>
            <w:r>
              <w:rPr>
                <w:rFonts w:hint="cs"/>
                <w:rtl/>
              </w:rPr>
              <w:t>בתקופה שמיום פרסומו של חוק זה ועד ליום 31 בדצמבר 2024 או עד תום התקופה ש</w:t>
            </w:r>
            <w:r w:rsidR="009253E5">
              <w:rPr>
                <w:rFonts w:hint="cs"/>
                <w:rtl/>
              </w:rPr>
              <w:t>ק</w:t>
            </w:r>
            <w:r>
              <w:rPr>
                <w:rFonts w:hint="cs"/>
                <w:rtl/>
              </w:rPr>
              <w:t xml:space="preserve">בע שר הפנים בצו לגבי מרחבי התכנון לפי סעיף 60(ג) לחוק התכנית הכלכלית (תיקוני חקיקה ליישום המדיניות הכלכלית לשנות התקציב 2021 ו-2022), התשפ"ב-2021, אם קבע, לפי המאוחר (בחוק זה </w:t>
            </w:r>
            <w:r>
              <w:rPr>
                <w:rtl/>
              </w:rPr>
              <w:t>–</w:t>
            </w:r>
            <w:r>
              <w:rPr>
                <w:rFonts w:hint="cs"/>
                <w:rtl/>
              </w:rPr>
              <w:t xml:space="preserve"> תקופת הוראת השעה), יקראו את חוק התכנון והבנייה, התשכ"ה-1965, כך שבסעיף 147, אחרי סעיף קטן (ט) יבוא (בפרק זה </w:t>
            </w:r>
            <w:r>
              <w:rPr>
                <w:rtl/>
              </w:rPr>
              <w:t>–</w:t>
            </w:r>
            <w:r>
              <w:rPr>
                <w:rFonts w:hint="cs"/>
                <w:rtl/>
              </w:rPr>
              <w:t xml:space="preserve"> הוראת השעה):</w:t>
            </w:r>
            <w:bookmarkStart w:id="687" w:name="_ETM_Q1_998901"/>
            <w:bookmarkStart w:id="688" w:name="_ETM_Q1_999151"/>
            <w:bookmarkEnd w:id="687"/>
            <w:bookmarkEnd w:id="688"/>
          </w:p>
          <w:p w:rsidR="006E1ECB" w:rsidRDefault="006E1ECB" w:rsidP="00DC67FF">
            <w:pPr>
              <w:ind w:firstLine="0"/>
              <w:rPr>
                <w:rtl/>
              </w:rPr>
            </w:pPr>
          </w:p>
        </w:tc>
      </w:tr>
      <w:tr w:rsidR="009B6035" w:rsidTr="00755E7B">
        <w:trPr>
          <w:trHeight w:val="2960"/>
        </w:trPr>
        <w:tc>
          <w:tcPr>
            <w:tcW w:w="2530" w:type="dxa"/>
            <w:gridSpan w:val="4"/>
          </w:tcPr>
          <w:p w:rsidR="007B7653" w:rsidRDefault="00807F7F" w:rsidP="00807F7F">
            <w:pPr>
              <w:ind w:firstLine="0"/>
              <w:rPr>
                <w:rtl/>
              </w:rPr>
            </w:pPr>
            <w:bookmarkStart w:id="689" w:name="_ETM_Q1_994651"/>
            <w:bookmarkStart w:id="690" w:name="_ETM_Q1_999901"/>
            <w:bookmarkStart w:id="691" w:name="_ETM_Q1_1005152"/>
            <w:bookmarkStart w:id="692" w:name="_ETM_Q1_1010401"/>
            <w:bookmarkStart w:id="693" w:name="_ETM_Q1_1039651"/>
            <w:bookmarkStart w:id="694" w:name="_ETM_Q1_1044901"/>
            <w:bookmarkStart w:id="695" w:name="_ETM_Q1_1052402"/>
            <w:bookmarkStart w:id="696" w:name="_ETM_Q1_1057652"/>
            <w:bookmarkStart w:id="697" w:name="_ETM_Q1_1062902"/>
            <w:bookmarkStart w:id="698" w:name="_ETM_Q1_1058401"/>
            <w:bookmarkStart w:id="699" w:name="_ETM_Q1_1058902"/>
            <w:bookmarkStart w:id="700" w:name="_ETM_Q1_1058152"/>
            <w:bookmarkStart w:id="701" w:name="_ETM_Q1_1053402"/>
            <w:bookmarkStart w:id="702" w:name="_ETM_Q1_1074152"/>
            <w:bookmarkStart w:id="703" w:name="_ETM_Q1_1079652"/>
            <w:bookmarkStart w:id="704" w:name="_ETM_Q1_1087401"/>
            <w:bookmarkStart w:id="705" w:name="_ETM_Q1_1092652"/>
            <w:bookmarkStart w:id="706" w:name="_ETM_Q1_1097901"/>
            <w:bookmarkStart w:id="707" w:name="_ETM_Q1_1103152"/>
            <w:bookmarkStart w:id="708" w:name="_ETM_Q1_1108652"/>
            <w:bookmarkStart w:id="709" w:name="_ETM_Q1_1116651"/>
            <w:bookmarkStart w:id="710" w:name="_ETM_Q1_1121651"/>
            <w:bookmarkStart w:id="711" w:name="_ETM_Q1_1117152"/>
            <w:bookmarkStart w:id="712" w:name="_ETM_Q1_1123652"/>
            <w:bookmarkStart w:id="713" w:name="_ETM_Q1_1152902"/>
            <w:bookmarkStart w:id="714" w:name="_ETM_Q1_1160402"/>
            <w:bookmarkStart w:id="715" w:name="_ETM_Q1_1165651"/>
            <w:bookmarkStart w:id="716" w:name="_ETM_Q1_1170901"/>
            <w:bookmarkStart w:id="717" w:name="_ETM_Q1_1176402"/>
            <w:bookmarkStart w:id="718" w:name="_ETM_Q1_1186652"/>
            <w:bookmarkStart w:id="719" w:name="_ETM_Q1_1195901"/>
            <w:bookmarkStart w:id="720" w:name="_ETM_Q1_1201151"/>
            <w:bookmarkStart w:id="721" w:name="_ETM_Q1_1206401"/>
            <w:bookmarkStart w:id="722" w:name="_ETM_Q1_1211651"/>
            <w:bookmarkStart w:id="723" w:name="_ETM_Q1_1216902"/>
            <w:bookmarkStart w:id="724" w:name="_ETM_Q1_1223403"/>
            <w:bookmarkStart w:id="725" w:name="_ETM_Q1_1234901"/>
            <w:bookmarkStart w:id="726" w:name="_ETM_Q1_1240152"/>
            <w:bookmarkStart w:id="727" w:name="_ETM_Q1_1245652"/>
            <w:bookmarkStart w:id="728" w:name="_ETM_Q1_1250901"/>
            <w:bookmarkStart w:id="729" w:name="_ETM_Q1_1249402"/>
            <w:bookmarkStart w:id="730" w:name="_ETM_Q1_1244402"/>
            <w:bookmarkStart w:id="731" w:name="_ETM_Q1_1239651"/>
            <w:bookmarkStart w:id="732" w:name="_ETM_Q1_1234651"/>
            <w:bookmarkStart w:id="733" w:name="_ETM_Q1_1224901"/>
            <w:bookmarkStart w:id="734" w:name="_ETM_Q1_1220152"/>
            <w:bookmarkStart w:id="735" w:name="_ETM_Q1_1215152"/>
            <w:bookmarkStart w:id="736" w:name="_ETM_Q1_1210152"/>
            <w:bookmarkStart w:id="737" w:name="_ETM_Q1_1205152"/>
            <w:bookmarkStart w:id="738" w:name="_ETM_Q1_1208402"/>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r>
              <w:rPr>
                <w:rFonts w:hint="cs"/>
                <w:rtl/>
              </w:rPr>
              <w:t>יש</w:t>
            </w:r>
            <w:r w:rsidRPr="00807F7F">
              <w:rPr>
                <w:rFonts w:ascii="David" w:hAnsi="David"/>
              </w:rPr>
              <w:t xml:space="preserve"> </w:t>
            </w:r>
            <w:r w:rsidR="007B7653">
              <w:rPr>
                <w:rFonts w:hint="cs"/>
                <w:rtl/>
              </w:rPr>
              <w:t>להתייחס למגזר הכפרי שבו, לעיתים קרובות, במגרש תכנוני אחד (נחלה) יש מספר יחידות דיור. כך למשל בנחלה במושב ניתן להקים עד 3 וחצי יחידות דיור השייכות למשפחה אחת. המשמעות היא שלפי התיקון המוצע ניתן יהיה להקים עוד 4 יחידות דיור. אפשרות זו עמוררת קשיים בהיבטי צדק חלוקתי. מוצע שבמקרים אלה, של ריבוי יחידות דיור בנחלה אחת, תתאפשר הקמת יחידת דיור נוספת אחת בלבד במגרש</w:t>
            </w:r>
          </w:p>
        </w:tc>
        <w:tc>
          <w:tcPr>
            <w:tcW w:w="450" w:type="dxa"/>
            <w:gridSpan w:val="2"/>
          </w:tcPr>
          <w:p w:rsidR="007B7653" w:rsidRDefault="007B7653" w:rsidP="00DC67FF">
            <w:pPr>
              <w:ind w:firstLine="0"/>
              <w:rPr>
                <w:rtl/>
              </w:rPr>
            </w:pPr>
          </w:p>
        </w:tc>
        <w:tc>
          <w:tcPr>
            <w:tcW w:w="720" w:type="dxa"/>
          </w:tcPr>
          <w:p w:rsidR="007B7653" w:rsidRDefault="007B7653" w:rsidP="00DC67FF">
            <w:pPr>
              <w:ind w:firstLine="0"/>
              <w:rPr>
                <w:rtl/>
              </w:rPr>
            </w:pPr>
            <w:r>
              <w:rPr>
                <w:rFonts w:hint="cs"/>
                <w:rtl/>
              </w:rPr>
              <w:t>"(י)</w:t>
            </w:r>
          </w:p>
        </w:tc>
        <w:tc>
          <w:tcPr>
            <w:tcW w:w="5490" w:type="dxa"/>
            <w:gridSpan w:val="8"/>
          </w:tcPr>
          <w:p w:rsidR="007B7653" w:rsidRDefault="007B7653" w:rsidP="00DC67FF">
            <w:pPr>
              <w:ind w:firstLine="0"/>
              <w:rPr>
                <w:rtl/>
              </w:rPr>
            </w:pPr>
            <w:r>
              <w:rPr>
                <w:rFonts w:hint="cs"/>
                <w:rtl/>
              </w:rPr>
              <w:t xml:space="preserve">(1)   ועדה מקומית תיתן הקלה של תוספת יחידת דיור אחת לכל יחידת דיור צמודת קרקע הקיימת במגרש (בסעיף קטן זה </w:t>
            </w:r>
            <w:r>
              <w:rPr>
                <w:rtl/>
              </w:rPr>
              <w:t>–</w:t>
            </w:r>
            <w:r>
              <w:rPr>
                <w:rFonts w:hint="cs"/>
                <w:rtl/>
              </w:rPr>
              <w:t xml:space="preserve"> יחידת דיור נוספת),</w:t>
            </w:r>
            <w:r w:rsidR="00320ACE">
              <w:rPr>
                <w:rFonts w:hint="cs"/>
                <w:rtl/>
              </w:rPr>
              <w:t xml:space="preserve"> מעבר למספר המרבי</w:t>
            </w:r>
            <w:r w:rsidR="00807F7F">
              <w:t xml:space="preserve"> </w:t>
            </w:r>
            <w:r w:rsidR="00320ACE">
              <w:rPr>
                <w:rFonts w:hint="cs"/>
                <w:rtl/>
              </w:rPr>
              <w:t xml:space="preserve">של יחידות דיור המותר לבנייה במגרש על פי הוראות התוכנית החלה על המגרש (בסעיף קטן זה </w:t>
            </w:r>
            <w:r w:rsidR="00320ACE">
              <w:rPr>
                <w:rtl/>
              </w:rPr>
              <w:t>–</w:t>
            </w:r>
            <w:r w:rsidR="00320ACE">
              <w:rPr>
                <w:rFonts w:hint="cs"/>
                <w:rtl/>
              </w:rPr>
              <w:t xml:space="preserve"> התוכנית) וכן רשאית היא לתת הקלה של תוספת שטחי בנייה מעבר לשטח הכולל המותר לבנייה על פי הוראות התוכנית לצורך תוספת יחידת דיור נוספת, בדרך של פיצול יחידת דיור קיימת או הוספת יחידת דיור נוספת, או שילוב של שניהם, וזאת אף אם נקבע בתוכנית כי סטייה מהוראותיה לעניין זה תהיה סטייה ניכרת, אם מתקיימים כל אלה:</w:t>
            </w:r>
          </w:p>
        </w:tc>
      </w:tr>
      <w:tr w:rsidR="009B6035" w:rsidTr="00755E7B">
        <w:trPr>
          <w:trHeight w:val="74"/>
        </w:trPr>
        <w:tc>
          <w:tcPr>
            <w:tcW w:w="1910" w:type="dxa"/>
            <w:gridSpan w:val="3"/>
          </w:tcPr>
          <w:p w:rsidR="00320ACE" w:rsidRDefault="00320ACE" w:rsidP="00DC67FF">
            <w:pPr>
              <w:ind w:firstLine="0"/>
              <w:rPr>
                <w:rtl/>
              </w:rPr>
            </w:pPr>
          </w:p>
        </w:tc>
        <w:tc>
          <w:tcPr>
            <w:tcW w:w="1910" w:type="dxa"/>
            <w:gridSpan w:val="5"/>
          </w:tcPr>
          <w:p w:rsidR="00320ACE" w:rsidRDefault="00320ACE" w:rsidP="00DC67FF">
            <w:pPr>
              <w:ind w:firstLine="0"/>
              <w:rPr>
                <w:rtl/>
              </w:rPr>
            </w:pPr>
          </w:p>
        </w:tc>
        <w:tc>
          <w:tcPr>
            <w:tcW w:w="240" w:type="dxa"/>
          </w:tcPr>
          <w:p w:rsidR="00320ACE" w:rsidRDefault="00320ACE" w:rsidP="00DC67FF">
            <w:pPr>
              <w:ind w:firstLine="0"/>
              <w:rPr>
                <w:rtl/>
              </w:rPr>
            </w:pPr>
          </w:p>
        </w:tc>
        <w:tc>
          <w:tcPr>
            <w:tcW w:w="540" w:type="dxa"/>
            <w:gridSpan w:val="2"/>
          </w:tcPr>
          <w:p w:rsidR="00320ACE" w:rsidRDefault="00320ACE" w:rsidP="001A209D">
            <w:pPr>
              <w:spacing w:line="360" w:lineRule="auto"/>
              <w:ind w:firstLine="0"/>
              <w:rPr>
                <w:rtl/>
              </w:rPr>
            </w:pPr>
            <w:r>
              <w:rPr>
                <w:rFonts w:hint="cs"/>
                <w:rtl/>
              </w:rPr>
              <w:t>(א)</w:t>
            </w:r>
          </w:p>
        </w:tc>
        <w:tc>
          <w:tcPr>
            <w:tcW w:w="4590" w:type="dxa"/>
            <w:gridSpan w:val="4"/>
          </w:tcPr>
          <w:p w:rsidR="001A209D" w:rsidRDefault="00320ACE" w:rsidP="001A209D">
            <w:pPr>
              <w:spacing w:line="360" w:lineRule="auto"/>
              <w:ind w:firstLine="0"/>
              <w:rPr>
                <w:rtl/>
              </w:rPr>
            </w:pPr>
            <w:r>
              <w:rPr>
                <w:rFonts w:hint="cs"/>
                <w:rtl/>
              </w:rPr>
              <w:t xml:space="preserve">שטחה הכולל של יחידת הדיור הקיימת הוא 120 מ"ר לפחות </w:t>
            </w:r>
            <w:r>
              <w:rPr>
                <w:rtl/>
              </w:rPr>
              <w:t>–</w:t>
            </w:r>
            <w:r>
              <w:rPr>
                <w:rFonts w:hint="cs"/>
                <w:rtl/>
              </w:rPr>
              <w:t xml:space="preserve"> אם ההקלה היא בדרך של פיצול יחידת הדיור הקיימת, וללא תוספת שטח כולל המותר לבנייה לצורך יחידת הדיור הנוספת</w:t>
            </w:r>
            <w:r w:rsidR="001A209D">
              <w:rPr>
                <w:rFonts w:hint="cs"/>
                <w:rtl/>
              </w:rPr>
              <w:t>;</w:t>
            </w:r>
            <w:bookmarkStart w:id="739" w:name="_ETM_Q1_1048851"/>
            <w:bookmarkEnd w:id="739"/>
          </w:p>
        </w:tc>
      </w:tr>
      <w:tr w:rsidR="009B6035" w:rsidTr="00755E7B">
        <w:trPr>
          <w:trHeight w:val="74"/>
        </w:trPr>
        <w:tc>
          <w:tcPr>
            <w:tcW w:w="1910" w:type="dxa"/>
            <w:gridSpan w:val="3"/>
          </w:tcPr>
          <w:p w:rsidR="00320ACE" w:rsidRDefault="00320ACE" w:rsidP="00DC67FF">
            <w:pPr>
              <w:ind w:firstLine="0"/>
              <w:rPr>
                <w:rtl/>
              </w:rPr>
            </w:pPr>
          </w:p>
        </w:tc>
        <w:tc>
          <w:tcPr>
            <w:tcW w:w="1910" w:type="dxa"/>
            <w:gridSpan w:val="5"/>
          </w:tcPr>
          <w:p w:rsidR="00320ACE" w:rsidRDefault="00320ACE" w:rsidP="00DC67FF">
            <w:pPr>
              <w:ind w:firstLine="0"/>
              <w:rPr>
                <w:rtl/>
              </w:rPr>
            </w:pPr>
          </w:p>
        </w:tc>
        <w:tc>
          <w:tcPr>
            <w:tcW w:w="240" w:type="dxa"/>
          </w:tcPr>
          <w:p w:rsidR="00320ACE" w:rsidRDefault="00320ACE" w:rsidP="00DC67FF">
            <w:pPr>
              <w:ind w:firstLine="0"/>
              <w:rPr>
                <w:rtl/>
              </w:rPr>
            </w:pPr>
          </w:p>
        </w:tc>
        <w:tc>
          <w:tcPr>
            <w:tcW w:w="540" w:type="dxa"/>
            <w:gridSpan w:val="2"/>
          </w:tcPr>
          <w:p w:rsidR="00320ACE" w:rsidRDefault="00320ACE" w:rsidP="001A209D">
            <w:pPr>
              <w:spacing w:line="360" w:lineRule="auto"/>
              <w:ind w:firstLine="0"/>
              <w:rPr>
                <w:rtl/>
              </w:rPr>
            </w:pPr>
            <w:r>
              <w:rPr>
                <w:rFonts w:hint="cs"/>
                <w:rtl/>
              </w:rPr>
              <w:t>(ב)</w:t>
            </w:r>
          </w:p>
        </w:tc>
        <w:tc>
          <w:tcPr>
            <w:tcW w:w="4590" w:type="dxa"/>
            <w:gridSpan w:val="4"/>
          </w:tcPr>
          <w:p w:rsidR="00320ACE" w:rsidRDefault="00320ACE" w:rsidP="001A209D">
            <w:pPr>
              <w:spacing w:line="360" w:lineRule="auto"/>
              <w:ind w:firstLine="0"/>
              <w:rPr>
                <w:rtl/>
              </w:rPr>
            </w:pPr>
            <w:r>
              <w:rPr>
                <w:rFonts w:hint="cs"/>
                <w:rtl/>
              </w:rPr>
              <w:t>תוספת השטח הכולל המותר לבנייה לפי סעיף קטן זה, לצורך יחידת דיור נוספת, לא תעלה על 45 מ"ר</w:t>
            </w:r>
            <w:r>
              <w:t xml:space="preserve"> </w:t>
            </w:r>
            <w:r>
              <w:rPr>
                <w:rFonts w:hint="cs"/>
                <w:rtl/>
              </w:rPr>
              <w:t xml:space="preserve">(בסעיף קטן זה </w:t>
            </w:r>
            <w:r>
              <w:rPr>
                <w:rtl/>
              </w:rPr>
              <w:t>–</w:t>
            </w:r>
            <w:r>
              <w:rPr>
                <w:rFonts w:hint="cs"/>
                <w:rtl/>
              </w:rPr>
              <w:t xml:space="preserve"> תוספת השטח)</w:t>
            </w:r>
            <w:r w:rsidR="001A209D">
              <w:rPr>
                <w:rtl/>
              </w:rPr>
              <w:t>;</w:t>
            </w:r>
            <w:r>
              <w:rPr>
                <w:rFonts w:hint="cs"/>
                <w:rtl/>
              </w:rPr>
              <w:t xml:space="preserve"> שטח הבנייה לשם בניית מרחב מוגן ייכלל בתוספת השטח</w:t>
            </w:r>
            <w:r w:rsidR="001A209D">
              <w:rPr>
                <w:rtl/>
              </w:rPr>
              <w:t>;</w:t>
            </w:r>
          </w:p>
        </w:tc>
      </w:tr>
      <w:tr w:rsidR="009B6035" w:rsidTr="00755E7B">
        <w:trPr>
          <w:trHeight w:val="74"/>
        </w:trPr>
        <w:tc>
          <w:tcPr>
            <w:tcW w:w="1910" w:type="dxa"/>
            <w:gridSpan w:val="3"/>
          </w:tcPr>
          <w:p w:rsidR="00320ACE" w:rsidRDefault="009B6035" w:rsidP="00DC67FF">
            <w:pPr>
              <w:ind w:firstLine="0"/>
              <w:rPr>
                <w:rtl/>
              </w:rPr>
            </w:pPr>
            <w:r>
              <w:rPr>
                <w:rFonts w:hint="cs"/>
                <w:rtl/>
              </w:rPr>
              <w:t>האם יש מקום לקבוע שטח מרבי לדירה החדשה/שטח מזערי לדירה המפוצלת הקיימת</w:t>
            </w:r>
          </w:p>
        </w:tc>
        <w:tc>
          <w:tcPr>
            <w:tcW w:w="1910" w:type="dxa"/>
            <w:gridSpan w:val="5"/>
          </w:tcPr>
          <w:p w:rsidR="00320ACE" w:rsidRDefault="00320ACE" w:rsidP="00DC67FF">
            <w:pPr>
              <w:ind w:firstLine="0"/>
              <w:rPr>
                <w:rtl/>
              </w:rPr>
            </w:pPr>
          </w:p>
        </w:tc>
        <w:tc>
          <w:tcPr>
            <w:tcW w:w="240" w:type="dxa"/>
          </w:tcPr>
          <w:p w:rsidR="00320ACE" w:rsidRDefault="00320ACE" w:rsidP="00DC67FF">
            <w:pPr>
              <w:ind w:firstLine="0"/>
              <w:rPr>
                <w:rtl/>
              </w:rPr>
            </w:pPr>
          </w:p>
        </w:tc>
        <w:tc>
          <w:tcPr>
            <w:tcW w:w="540" w:type="dxa"/>
            <w:gridSpan w:val="2"/>
          </w:tcPr>
          <w:p w:rsidR="00320ACE" w:rsidRDefault="00320ACE" w:rsidP="001A209D">
            <w:pPr>
              <w:spacing w:line="360" w:lineRule="auto"/>
              <w:ind w:firstLine="0"/>
              <w:rPr>
                <w:rtl/>
              </w:rPr>
            </w:pPr>
            <w:r>
              <w:rPr>
                <w:rFonts w:hint="cs"/>
                <w:rtl/>
              </w:rPr>
              <w:t>(ג)</w:t>
            </w:r>
          </w:p>
        </w:tc>
        <w:tc>
          <w:tcPr>
            <w:tcW w:w="4590" w:type="dxa"/>
            <w:gridSpan w:val="4"/>
          </w:tcPr>
          <w:p w:rsidR="00320ACE" w:rsidRDefault="00320ACE" w:rsidP="001A209D">
            <w:pPr>
              <w:spacing w:line="360" w:lineRule="auto"/>
              <w:ind w:firstLine="0"/>
              <w:rPr>
                <w:rtl/>
              </w:rPr>
            </w:pPr>
            <w:r>
              <w:rPr>
                <w:rFonts w:hint="cs"/>
                <w:rtl/>
              </w:rPr>
              <w:t>שטח יחידת הדיור הנוספת או הקיימת לאחר הפיצול, למעט שטח מדרגות גישה למפלס, לא יפחת מ-45 מ"ר, והיא תכלול מטבח, שירותים וכניסה נפרדים וכן -</w:t>
            </w:r>
          </w:p>
        </w:tc>
      </w:tr>
      <w:tr w:rsidR="007E54DC" w:rsidTr="00755E7B">
        <w:trPr>
          <w:trHeight w:val="74"/>
        </w:trPr>
        <w:tc>
          <w:tcPr>
            <w:tcW w:w="1591" w:type="dxa"/>
            <w:gridSpan w:val="2"/>
          </w:tcPr>
          <w:p w:rsidR="00320ACE" w:rsidRDefault="00320ACE" w:rsidP="00DC67FF">
            <w:pPr>
              <w:ind w:firstLine="0"/>
              <w:rPr>
                <w:rtl/>
              </w:rPr>
            </w:pPr>
          </w:p>
        </w:tc>
        <w:tc>
          <w:tcPr>
            <w:tcW w:w="939" w:type="dxa"/>
            <w:gridSpan w:val="2"/>
          </w:tcPr>
          <w:p w:rsidR="00320ACE" w:rsidRDefault="00320ACE" w:rsidP="00DC67FF">
            <w:pPr>
              <w:ind w:firstLine="0"/>
              <w:rPr>
                <w:rtl/>
              </w:rPr>
            </w:pPr>
          </w:p>
        </w:tc>
        <w:tc>
          <w:tcPr>
            <w:tcW w:w="450" w:type="dxa"/>
            <w:gridSpan w:val="2"/>
          </w:tcPr>
          <w:p w:rsidR="00320ACE" w:rsidRDefault="00320ACE" w:rsidP="00DC67FF">
            <w:pPr>
              <w:ind w:firstLine="0"/>
              <w:rPr>
                <w:rtl/>
              </w:rPr>
            </w:pPr>
          </w:p>
        </w:tc>
        <w:tc>
          <w:tcPr>
            <w:tcW w:w="1620" w:type="dxa"/>
            <w:gridSpan w:val="5"/>
          </w:tcPr>
          <w:p w:rsidR="00320ACE" w:rsidRDefault="00320ACE" w:rsidP="00DC67FF">
            <w:pPr>
              <w:ind w:firstLine="0"/>
              <w:rPr>
                <w:rtl/>
              </w:rPr>
            </w:pPr>
          </w:p>
        </w:tc>
        <w:tc>
          <w:tcPr>
            <w:tcW w:w="540" w:type="dxa"/>
          </w:tcPr>
          <w:p w:rsidR="00320ACE" w:rsidRDefault="00320ACE" w:rsidP="001A209D">
            <w:pPr>
              <w:spacing w:line="276" w:lineRule="auto"/>
              <w:ind w:firstLine="0"/>
              <w:rPr>
                <w:rtl/>
              </w:rPr>
            </w:pPr>
            <w:r>
              <w:rPr>
                <w:rFonts w:hint="cs"/>
                <w:rtl/>
              </w:rPr>
              <w:t>(1)</w:t>
            </w:r>
          </w:p>
        </w:tc>
        <w:tc>
          <w:tcPr>
            <w:tcW w:w="4050" w:type="dxa"/>
            <w:gridSpan w:val="3"/>
          </w:tcPr>
          <w:p w:rsidR="00320ACE" w:rsidRDefault="00320ACE" w:rsidP="001A209D">
            <w:pPr>
              <w:spacing w:line="276" w:lineRule="auto"/>
              <w:ind w:firstLine="0"/>
            </w:pPr>
            <w:r>
              <w:rPr>
                <w:rFonts w:hint="cs"/>
                <w:rtl/>
              </w:rPr>
              <w:t xml:space="preserve">לא כללה הבקשה להקלה לפי סעיף קטן זה תוספת שטח בשיעור האמור בפסקת משנה (2) </w:t>
            </w:r>
            <w:r>
              <w:rPr>
                <w:rtl/>
              </w:rPr>
              <w:t>–</w:t>
            </w:r>
            <w:r>
              <w:rPr>
                <w:rFonts w:hint="cs"/>
                <w:rtl/>
              </w:rPr>
              <w:t xml:space="preserve"> רשאית הרשות המוסמכת להורות כי מתן ההקלה יותנה בשיפורי מיגון ביחידת הדיור הנוספת</w:t>
            </w:r>
            <w:r w:rsidR="001A209D">
              <w:rPr>
                <w:rtl/>
              </w:rPr>
              <w:t>;</w:t>
            </w:r>
          </w:p>
        </w:tc>
      </w:tr>
      <w:tr w:rsidR="007E54DC" w:rsidTr="00755E7B">
        <w:trPr>
          <w:trHeight w:val="1205"/>
        </w:trPr>
        <w:tc>
          <w:tcPr>
            <w:tcW w:w="1591" w:type="dxa"/>
            <w:gridSpan w:val="2"/>
          </w:tcPr>
          <w:p w:rsidR="00320ACE" w:rsidRDefault="00320ACE" w:rsidP="00DC67FF">
            <w:pPr>
              <w:ind w:firstLine="0"/>
              <w:rPr>
                <w:rtl/>
              </w:rPr>
            </w:pPr>
          </w:p>
        </w:tc>
        <w:tc>
          <w:tcPr>
            <w:tcW w:w="939" w:type="dxa"/>
            <w:gridSpan w:val="2"/>
          </w:tcPr>
          <w:p w:rsidR="00320ACE" w:rsidRDefault="00320ACE" w:rsidP="00DC67FF">
            <w:pPr>
              <w:ind w:firstLine="0"/>
              <w:rPr>
                <w:rtl/>
              </w:rPr>
            </w:pPr>
          </w:p>
        </w:tc>
        <w:tc>
          <w:tcPr>
            <w:tcW w:w="450" w:type="dxa"/>
            <w:gridSpan w:val="2"/>
          </w:tcPr>
          <w:p w:rsidR="00320ACE" w:rsidRDefault="00320ACE" w:rsidP="00DC67FF">
            <w:pPr>
              <w:ind w:firstLine="0"/>
              <w:rPr>
                <w:rtl/>
              </w:rPr>
            </w:pPr>
          </w:p>
        </w:tc>
        <w:tc>
          <w:tcPr>
            <w:tcW w:w="1620" w:type="dxa"/>
            <w:gridSpan w:val="5"/>
          </w:tcPr>
          <w:p w:rsidR="00320ACE" w:rsidRDefault="00320ACE" w:rsidP="00DC67FF">
            <w:pPr>
              <w:ind w:firstLine="0"/>
              <w:rPr>
                <w:rtl/>
              </w:rPr>
            </w:pPr>
          </w:p>
        </w:tc>
        <w:tc>
          <w:tcPr>
            <w:tcW w:w="540" w:type="dxa"/>
          </w:tcPr>
          <w:p w:rsidR="00320ACE" w:rsidRDefault="00320ACE" w:rsidP="001A209D">
            <w:pPr>
              <w:spacing w:line="276" w:lineRule="auto"/>
              <w:ind w:firstLine="0"/>
              <w:rPr>
                <w:rtl/>
              </w:rPr>
            </w:pPr>
            <w:r>
              <w:rPr>
                <w:rFonts w:hint="cs"/>
                <w:rtl/>
              </w:rPr>
              <w:t>(2)</w:t>
            </w:r>
          </w:p>
        </w:tc>
        <w:tc>
          <w:tcPr>
            <w:tcW w:w="4050" w:type="dxa"/>
            <w:gridSpan w:val="3"/>
          </w:tcPr>
          <w:p w:rsidR="00320ACE" w:rsidRDefault="00320ACE" w:rsidP="001A209D">
            <w:pPr>
              <w:spacing w:line="276" w:lineRule="auto"/>
              <w:ind w:firstLine="0"/>
            </w:pPr>
            <w:r>
              <w:rPr>
                <w:rFonts w:hint="cs"/>
                <w:rtl/>
              </w:rPr>
              <w:t>כללה הבקשה להקלה לפי סעיף קטן זה תוספת שטח בשיעור שלא יפחת מהשיעור שנקבע לפי חוק ההתגוננות האזרחית, התשי"א-1951, מתן ההקלה יותנה בהקמת מרחב מוגן ביחידת הדיור הנוספת, אלא אם כן ניתן פטור לעניין זה לפי אותו חוק</w:t>
            </w:r>
            <w:r w:rsidR="001A209D">
              <w:rPr>
                <w:rtl/>
              </w:rPr>
              <w:t>;</w:t>
            </w:r>
          </w:p>
          <w:p w:rsidR="007E54DC" w:rsidRDefault="007E54DC" w:rsidP="001A209D">
            <w:pPr>
              <w:spacing w:line="276" w:lineRule="auto"/>
              <w:ind w:firstLine="0"/>
            </w:pPr>
          </w:p>
        </w:tc>
      </w:tr>
      <w:tr w:rsidR="009B6035" w:rsidTr="00755E7B">
        <w:trPr>
          <w:trHeight w:val="755"/>
        </w:trPr>
        <w:tc>
          <w:tcPr>
            <w:tcW w:w="1910" w:type="dxa"/>
            <w:gridSpan w:val="3"/>
          </w:tcPr>
          <w:p w:rsidR="00320ACE" w:rsidRDefault="00320ACE" w:rsidP="00DC67FF">
            <w:pPr>
              <w:ind w:firstLine="0"/>
              <w:rPr>
                <w:rtl/>
              </w:rPr>
            </w:pPr>
          </w:p>
        </w:tc>
        <w:tc>
          <w:tcPr>
            <w:tcW w:w="1910" w:type="dxa"/>
            <w:gridSpan w:val="5"/>
          </w:tcPr>
          <w:p w:rsidR="00320ACE" w:rsidRDefault="00320ACE" w:rsidP="00DC67FF">
            <w:pPr>
              <w:ind w:firstLine="0"/>
              <w:rPr>
                <w:rtl/>
              </w:rPr>
            </w:pPr>
          </w:p>
        </w:tc>
        <w:tc>
          <w:tcPr>
            <w:tcW w:w="240" w:type="dxa"/>
          </w:tcPr>
          <w:p w:rsidR="00320ACE" w:rsidRDefault="00320ACE" w:rsidP="00DC67FF">
            <w:pPr>
              <w:ind w:firstLine="0"/>
              <w:rPr>
                <w:rtl/>
              </w:rPr>
            </w:pPr>
          </w:p>
        </w:tc>
        <w:tc>
          <w:tcPr>
            <w:tcW w:w="540" w:type="dxa"/>
            <w:gridSpan w:val="2"/>
          </w:tcPr>
          <w:p w:rsidR="00320ACE" w:rsidRDefault="00320ACE" w:rsidP="00DC67FF">
            <w:pPr>
              <w:ind w:firstLine="0"/>
              <w:rPr>
                <w:rtl/>
              </w:rPr>
            </w:pPr>
            <w:r>
              <w:rPr>
                <w:rFonts w:hint="cs"/>
                <w:rtl/>
              </w:rPr>
              <w:t>(ד)</w:t>
            </w:r>
          </w:p>
        </w:tc>
        <w:tc>
          <w:tcPr>
            <w:tcW w:w="4590" w:type="dxa"/>
            <w:gridSpan w:val="4"/>
          </w:tcPr>
          <w:p w:rsidR="00320ACE" w:rsidRDefault="00320ACE" w:rsidP="00DC67FF">
            <w:pPr>
              <w:ind w:firstLine="0"/>
            </w:pPr>
            <w:r>
              <w:rPr>
                <w:rFonts w:hint="cs"/>
                <w:rtl/>
              </w:rPr>
              <w:t>התוכנית נכנסה לתוקף לפני יום ט"ו באב התשע"ז (7 באוגוסט 2017)</w:t>
            </w:r>
            <w:r w:rsidR="001A209D">
              <w:rPr>
                <w:rtl/>
              </w:rPr>
              <w:t>;</w:t>
            </w:r>
          </w:p>
        </w:tc>
      </w:tr>
      <w:tr w:rsidR="009B6035" w:rsidTr="00755E7B">
        <w:trPr>
          <w:trHeight w:val="1241"/>
        </w:trPr>
        <w:tc>
          <w:tcPr>
            <w:tcW w:w="1910" w:type="dxa"/>
            <w:gridSpan w:val="3"/>
          </w:tcPr>
          <w:p w:rsidR="00320ACE" w:rsidRDefault="00320ACE" w:rsidP="00DC67FF">
            <w:pPr>
              <w:ind w:firstLine="0"/>
              <w:rPr>
                <w:rtl/>
              </w:rPr>
            </w:pPr>
          </w:p>
        </w:tc>
        <w:tc>
          <w:tcPr>
            <w:tcW w:w="1910" w:type="dxa"/>
            <w:gridSpan w:val="5"/>
          </w:tcPr>
          <w:p w:rsidR="00320ACE" w:rsidRDefault="00320ACE" w:rsidP="00DC67FF">
            <w:pPr>
              <w:ind w:firstLine="0"/>
              <w:rPr>
                <w:rtl/>
              </w:rPr>
            </w:pPr>
          </w:p>
        </w:tc>
        <w:tc>
          <w:tcPr>
            <w:tcW w:w="240" w:type="dxa"/>
          </w:tcPr>
          <w:p w:rsidR="00320ACE" w:rsidRDefault="00320ACE" w:rsidP="00DC67FF">
            <w:pPr>
              <w:ind w:firstLine="0"/>
              <w:rPr>
                <w:rtl/>
              </w:rPr>
            </w:pPr>
          </w:p>
        </w:tc>
        <w:tc>
          <w:tcPr>
            <w:tcW w:w="540" w:type="dxa"/>
            <w:gridSpan w:val="2"/>
          </w:tcPr>
          <w:p w:rsidR="00320ACE" w:rsidRDefault="00320ACE" w:rsidP="00DC67FF">
            <w:pPr>
              <w:ind w:firstLine="0"/>
              <w:rPr>
                <w:rtl/>
              </w:rPr>
            </w:pPr>
            <w:r>
              <w:rPr>
                <w:rFonts w:hint="cs"/>
                <w:rtl/>
              </w:rPr>
              <w:t>(ה)</w:t>
            </w:r>
          </w:p>
        </w:tc>
        <w:tc>
          <w:tcPr>
            <w:tcW w:w="4590" w:type="dxa"/>
            <w:gridSpan w:val="4"/>
          </w:tcPr>
          <w:p w:rsidR="00320ACE" w:rsidRDefault="00320ACE" w:rsidP="00DC67FF">
            <w:pPr>
              <w:ind w:firstLine="0"/>
              <w:rPr>
                <w:rtl/>
              </w:rPr>
            </w:pPr>
            <w:r>
              <w:rPr>
                <w:rFonts w:hint="cs"/>
                <w:rtl/>
              </w:rPr>
              <w:t>במועד הגשתה, הבקשה להקלה אינה חורגת מהמגבלה שנקבעה בהחלטת הוועדה המקומית כאמור בפסקה (2), אם נקבעה</w:t>
            </w:r>
            <w:r w:rsidR="001A209D">
              <w:rPr>
                <w:rtl/>
              </w:rPr>
              <w:t>;</w:t>
            </w:r>
            <w:r>
              <w:rPr>
                <w:rFonts w:hint="cs"/>
                <w:rtl/>
              </w:rPr>
              <w:t xml:space="preserve"> לא החליטה הוועדה המקומית על קביעת מגבלה כאמור בפסקה (2), יחולו הוראות אלה:</w:t>
            </w:r>
          </w:p>
          <w:p w:rsidR="001A209D" w:rsidRDefault="001A209D" w:rsidP="00DC67FF">
            <w:pPr>
              <w:ind w:firstLine="0"/>
              <w:rPr>
                <w:rtl/>
              </w:rPr>
            </w:pPr>
            <w:bookmarkStart w:id="740" w:name="_ETM_Q1_1131851"/>
            <w:bookmarkEnd w:id="740"/>
          </w:p>
        </w:tc>
      </w:tr>
      <w:tr w:rsidR="007E54DC" w:rsidTr="00755E7B">
        <w:trPr>
          <w:trHeight w:val="74"/>
        </w:trPr>
        <w:tc>
          <w:tcPr>
            <w:tcW w:w="1591" w:type="dxa"/>
            <w:gridSpan w:val="2"/>
          </w:tcPr>
          <w:p w:rsidR="00320ACE" w:rsidRDefault="00320ACE" w:rsidP="00DC67FF">
            <w:pPr>
              <w:ind w:firstLine="0"/>
              <w:rPr>
                <w:rtl/>
              </w:rPr>
            </w:pPr>
          </w:p>
        </w:tc>
        <w:tc>
          <w:tcPr>
            <w:tcW w:w="939" w:type="dxa"/>
            <w:gridSpan w:val="2"/>
          </w:tcPr>
          <w:p w:rsidR="00320ACE" w:rsidRDefault="00320ACE" w:rsidP="00DC67FF">
            <w:pPr>
              <w:ind w:firstLine="0"/>
              <w:rPr>
                <w:rtl/>
              </w:rPr>
            </w:pPr>
          </w:p>
        </w:tc>
        <w:tc>
          <w:tcPr>
            <w:tcW w:w="450" w:type="dxa"/>
            <w:gridSpan w:val="2"/>
          </w:tcPr>
          <w:p w:rsidR="00320ACE" w:rsidRDefault="00320ACE" w:rsidP="00DC67FF">
            <w:pPr>
              <w:ind w:firstLine="0"/>
              <w:rPr>
                <w:rtl/>
              </w:rPr>
            </w:pPr>
          </w:p>
        </w:tc>
        <w:tc>
          <w:tcPr>
            <w:tcW w:w="1620" w:type="dxa"/>
            <w:gridSpan w:val="5"/>
          </w:tcPr>
          <w:p w:rsidR="00320ACE" w:rsidRDefault="00320ACE" w:rsidP="00DC67FF">
            <w:pPr>
              <w:ind w:firstLine="0"/>
              <w:rPr>
                <w:rtl/>
              </w:rPr>
            </w:pPr>
          </w:p>
        </w:tc>
        <w:tc>
          <w:tcPr>
            <w:tcW w:w="540" w:type="dxa"/>
          </w:tcPr>
          <w:p w:rsidR="00320ACE" w:rsidRDefault="00320ACE" w:rsidP="00DC67FF">
            <w:pPr>
              <w:ind w:firstLine="0"/>
              <w:rPr>
                <w:rtl/>
              </w:rPr>
            </w:pPr>
          </w:p>
        </w:tc>
        <w:tc>
          <w:tcPr>
            <w:tcW w:w="4050" w:type="dxa"/>
            <w:gridSpan w:val="3"/>
          </w:tcPr>
          <w:p w:rsidR="007E54DC" w:rsidRDefault="009903D6" w:rsidP="009903D6">
            <w:pPr>
              <w:pStyle w:val="aff0"/>
              <w:numPr>
                <w:ilvl w:val="0"/>
                <w:numId w:val="4"/>
              </w:numPr>
            </w:pPr>
            <w:r>
              <w:rPr>
                <w:rFonts w:hint="cs"/>
                <w:rtl/>
              </w:rPr>
              <w:t>בהקלה שאינה כוללת תוספת שטח תינתן ההקלה אם התקיימו כל אלה</w:t>
            </w:r>
            <w:r w:rsidR="001A209D">
              <w:rPr>
                <w:rtl/>
              </w:rPr>
              <w:t>;</w:t>
            </w:r>
          </w:p>
          <w:p w:rsidR="00320ACE" w:rsidRDefault="00320ACE" w:rsidP="007E54DC">
            <w:pPr>
              <w:pStyle w:val="aff0"/>
              <w:ind w:firstLine="0"/>
              <w:rPr>
                <w:rtl/>
              </w:rPr>
            </w:pPr>
          </w:p>
        </w:tc>
      </w:tr>
      <w:tr w:rsidR="009B6035" w:rsidTr="00755E7B">
        <w:trPr>
          <w:trHeight w:val="1992"/>
        </w:trPr>
        <w:tc>
          <w:tcPr>
            <w:tcW w:w="1364" w:type="dxa"/>
          </w:tcPr>
          <w:p w:rsidR="009903D6" w:rsidRDefault="009903D6" w:rsidP="00DC67FF">
            <w:pPr>
              <w:ind w:firstLine="0"/>
              <w:rPr>
                <w:rtl/>
              </w:rPr>
            </w:pPr>
          </w:p>
        </w:tc>
        <w:tc>
          <w:tcPr>
            <w:tcW w:w="1364" w:type="dxa"/>
            <w:gridSpan w:val="4"/>
          </w:tcPr>
          <w:p w:rsidR="009903D6" w:rsidRDefault="009903D6" w:rsidP="00DC67FF">
            <w:pPr>
              <w:ind w:firstLine="0"/>
              <w:rPr>
                <w:rtl/>
              </w:rPr>
            </w:pPr>
          </w:p>
        </w:tc>
        <w:tc>
          <w:tcPr>
            <w:tcW w:w="1364" w:type="dxa"/>
            <w:gridSpan w:val="5"/>
          </w:tcPr>
          <w:p w:rsidR="009903D6" w:rsidRDefault="009903D6" w:rsidP="00DC67FF">
            <w:pPr>
              <w:ind w:firstLine="0"/>
              <w:rPr>
                <w:rtl/>
              </w:rPr>
            </w:pPr>
          </w:p>
        </w:tc>
        <w:tc>
          <w:tcPr>
            <w:tcW w:w="1048" w:type="dxa"/>
            <w:gridSpan w:val="2"/>
          </w:tcPr>
          <w:p w:rsidR="009903D6" w:rsidRDefault="009903D6" w:rsidP="00DC67FF">
            <w:pPr>
              <w:ind w:firstLine="0"/>
              <w:rPr>
                <w:rtl/>
              </w:rPr>
            </w:pPr>
          </w:p>
        </w:tc>
        <w:tc>
          <w:tcPr>
            <w:tcW w:w="236" w:type="dxa"/>
          </w:tcPr>
          <w:p w:rsidR="009903D6" w:rsidRDefault="009903D6" w:rsidP="00DC67FF">
            <w:pPr>
              <w:ind w:firstLine="0"/>
              <w:rPr>
                <w:rtl/>
              </w:rPr>
            </w:pPr>
          </w:p>
        </w:tc>
        <w:tc>
          <w:tcPr>
            <w:tcW w:w="236" w:type="dxa"/>
          </w:tcPr>
          <w:p w:rsidR="009903D6" w:rsidRDefault="009903D6" w:rsidP="009903D6">
            <w:pPr>
              <w:pStyle w:val="aff0"/>
              <w:ind w:firstLine="0"/>
              <w:rPr>
                <w:rtl/>
              </w:rPr>
            </w:pPr>
          </w:p>
        </w:tc>
        <w:tc>
          <w:tcPr>
            <w:tcW w:w="3578" w:type="dxa"/>
          </w:tcPr>
          <w:p w:rsidR="009903D6" w:rsidRDefault="009903D6" w:rsidP="009903D6">
            <w:pPr>
              <w:pStyle w:val="aff0"/>
              <w:numPr>
                <w:ilvl w:val="0"/>
                <w:numId w:val="5"/>
              </w:numPr>
            </w:pPr>
            <w:r>
              <w:rPr>
                <w:rFonts w:hint="cs"/>
                <w:rtl/>
              </w:rPr>
              <w:t>לא הוכח להנחת דעתה של הוועדה המקומית, לפי חוות דעת מהנדס הוועדה שהוצגה לפניה בכתב, אם הוצגה, כי מוסדות הציבור, השטחים הפתוחים, התשתיות ושטחי החניה אינם נותנים מענה לצרכים הנובעים מהגדלת מספר יחידות הדיור</w:t>
            </w:r>
            <w:r w:rsidR="001A209D">
              <w:rPr>
                <w:rtl/>
              </w:rPr>
              <w:t>;</w:t>
            </w:r>
          </w:p>
          <w:p w:rsidR="001A209D" w:rsidRDefault="001A209D" w:rsidP="001A209D">
            <w:pPr>
              <w:pStyle w:val="aff0"/>
              <w:ind w:firstLine="0"/>
              <w:rPr>
                <w:rtl/>
              </w:rPr>
            </w:pPr>
            <w:bookmarkStart w:id="741" w:name="_ETM_Q1_1151851"/>
            <w:bookmarkEnd w:id="741"/>
          </w:p>
        </w:tc>
      </w:tr>
      <w:tr w:rsidR="009B6035" w:rsidTr="00755E7B">
        <w:trPr>
          <w:trHeight w:val="74"/>
        </w:trPr>
        <w:tc>
          <w:tcPr>
            <w:tcW w:w="1364" w:type="dxa"/>
          </w:tcPr>
          <w:p w:rsidR="009903D6" w:rsidRDefault="009903D6" w:rsidP="00DC67FF">
            <w:pPr>
              <w:ind w:firstLine="0"/>
              <w:rPr>
                <w:rtl/>
              </w:rPr>
            </w:pPr>
          </w:p>
        </w:tc>
        <w:tc>
          <w:tcPr>
            <w:tcW w:w="1364" w:type="dxa"/>
            <w:gridSpan w:val="4"/>
          </w:tcPr>
          <w:p w:rsidR="009903D6" w:rsidRDefault="009903D6" w:rsidP="00DC67FF">
            <w:pPr>
              <w:ind w:firstLine="0"/>
              <w:rPr>
                <w:rtl/>
              </w:rPr>
            </w:pPr>
          </w:p>
        </w:tc>
        <w:tc>
          <w:tcPr>
            <w:tcW w:w="1364" w:type="dxa"/>
            <w:gridSpan w:val="5"/>
          </w:tcPr>
          <w:p w:rsidR="009903D6" w:rsidRDefault="009903D6" w:rsidP="00DC67FF">
            <w:pPr>
              <w:ind w:firstLine="0"/>
              <w:rPr>
                <w:rtl/>
              </w:rPr>
            </w:pPr>
          </w:p>
        </w:tc>
        <w:tc>
          <w:tcPr>
            <w:tcW w:w="1048" w:type="dxa"/>
            <w:gridSpan w:val="2"/>
          </w:tcPr>
          <w:p w:rsidR="009903D6" w:rsidRDefault="009903D6" w:rsidP="00DC67FF">
            <w:pPr>
              <w:ind w:firstLine="0"/>
              <w:rPr>
                <w:rtl/>
              </w:rPr>
            </w:pPr>
          </w:p>
        </w:tc>
        <w:tc>
          <w:tcPr>
            <w:tcW w:w="236" w:type="dxa"/>
          </w:tcPr>
          <w:p w:rsidR="009903D6" w:rsidRDefault="009903D6" w:rsidP="00DC67FF">
            <w:pPr>
              <w:ind w:firstLine="0"/>
              <w:rPr>
                <w:rtl/>
              </w:rPr>
            </w:pPr>
          </w:p>
        </w:tc>
        <w:tc>
          <w:tcPr>
            <w:tcW w:w="236" w:type="dxa"/>
          </w:tcPr>
          <w:p w:rsidR="009903D6" w:rsidRDefault="009903D6" w:rsidP="009903D6">
            <w:pPr>
              <w:pStyle w:val="aff0"/>
              <w:ind w:firstLine="0"/>
              <w:rPr>
                <w:rtl/>
              </w:rPr>
            </w:pPr>
          </w:p>
        </w:tc>
        <w:tc>
          <w:tcPr>
            <w:tcW w:w="3578" w:type="dxa"/>
          </w:tcPr>
          <w:p w:rsidR="009903D6" w:rsidRDefault="009903D6" w:rsidP="009903D6">
            <w:pPr>
              <w:pStyle w:val="aff0"/>
              <w:numPr>
                <w:ilvl w:val="0"/>
                <w:numId w:val="5"/>
              </w:numPr>
            </w:pPr>
            <w:r>
              <w:rPr>
                <w:rFonts w:hint="cs"/>
                <w:rtl/>
              </w:rPr>
              <w:t>אם הוגשה התנגדות לפי סעיף 149 לבקשה להקלה כאמור, הוכח להנחת דעתה של הוועדה המקומית כי אין במתן הקלה כדי לגרום לפגיעה בלתי סבירה במי שהגיש התנגדות כאמור</w:t>
            </w:r>
            <w:r w:rsidR="001A209D">
              <w:rPr>
                <w:rtl/>
              </w:rPr>
              <w:t>;</w:t>
            </w:r>
          </w:p>
          <w:p w:rsidR="001A209D" w:rsidRDefault="001A209D" w:rsidP="001A209D">
            <w:pPr>
              <w:pStyle w:val="aff0"/>
              <w:ind w:firstLine="0"/>
              <w:rPr>
                <w:rtl/>
              </w:rPr>
            </w:pPr>
            <w:bookmarkStart w:id="742" w:name="_ETM_Q1_1156851"/>
            <w:bookmarkEnd w:id="742"/>
          </w:p>
        </w:tc>
      </w:tr>
      <w:tr w:rsidR="007E54DC" w:rsidTr="00755E7B">
        <w:trPr>
          <w:trHeight w:val="74"/>
        </w:trPr>
        <w:tc>
          <w:tcPr>
            <w:tcW w:w="1591" w:type="dxa"/>
            <w:gridSpan w:val="2"/>
          </w:tcPr>
          <w:p w:rsidR="009903D6" w:rsidRDefault="009903D6" w:rsidP="00DC67FF">
            <w:pPr>
              <w:ind w:firstLine="0"/>
              <w:rPr>
                <w:rtl/>
              </w:rPr>
            </w:pPr>
          </w:p>
        </w:tc>
        <w:tc>
          <w:tcPr>
            <w:tcW w:w="939" w:type="dxa"/>
            <w:gridSpan w:val="2"/>
          </w:tcPr>
          <w:p w:rsidR="009903D6" w:rsidRDefault="009903D6" w:rsidP="00DC67FF">
            <w:pPr>
              <w:ind w:firstLine="0"/>
              <w:rPr>
                <w:rtl/>
              </w:rPr>
            </w:pPr>
          </w:p>
        </w:tc>
        <w:tc>
          <w:tcPr>
            <w:tcW w:w="450" w:type="dxa"/>
            <w:gridSpan w:val="2"/>
          </w:tcPr>
          <w:p w:rsidR="009903D6" w:rsidRDefault="009903D6" w:rsidP="00DC67FF">
            <w:pPr>
              <w:ind w:firstLine="0"/>
              <w:rPr>
                <w:rtl/>
              </w:rPr>
            </w:pPr>
          </w:p>
        </w:tc>
        <w:tc>
          <w:tcPr>
            <w:tcW w:w="1620" w:type="dxa"/>
            <w:gridSpan w:val="5"/>
          </w:tcPr>
          <w:p w:rsidR="009903D6" w:rsidRDefault="009903D6" w:rsidP="00DC67FF">
            <w:pPr>
              <w:ind w:firstLine="0"/>
              <w:rPr>
                <w:rtl/>
              </w:rPr>
            </w:pPr>
          </w:p>
        </w:tc>
        <w:tc>
          <w:tcPr>
            <w:tcW w:w="540" w:type="dxa"/>
          </w:tcPr>
          <w:p w:rsidR="009903D6" w:rsidRDefault="009903D6" w:rsidP="00DC67FF">
            <w:pPr>
              <w:ind w:firstLine="0"/>
              <w:rPr>
                <w:rtl/>
              </w:rPr>
            </w:pPr>
          </w:p>
        </w:tc>
        <w:tc>
          <w:tcPr>
            <w:tcW w:w="4050" w:type="dxa"/>
            <w:gridSpan w:val="3"/>
          </w:tcPr>
          <w:p w:rsidR="009903D6" w:rsidRDefault="009903D6" w:rsidP="009903D6">
            <w:pPr>
              <w:pStyle w:val="aff0"/>
              <w:numPr>
                <w:ilvl w:val="0"/>
                <w:numId w:val="4"/>
              </w:numPr>
            </w:pPr>
            <w:r>
              <w:rPr>
                <w:rFonts w:hint="cs"/>
                <w:rtl/>
              </w:rPr>
              <w:t xml:space="preserve">בהקלה הכוללת תוספת שטח </w:t>
            </w:r>
            <w:r>
              <w:rPr>
                <w:rtl/>
              </w:rPr>
              <w:t>–</w:t>
            </w:r>
            <w:r>
              <w:rPr>
                <w:rFonts w:hint="cs"/>
                <w:rtl/>
              </w:rPr>
              <w:t xml:space="preserve"> רשאית הוועדה המקומית לתת את ההקלה לאחר שמצאה, לפי חוות דעת מהנדס הוועדה שהוצגה לפניה בכתב, כי מוסדות הציבור, השטחים הפתוחים, התשתיות ושטחי החנייה נותנים מענה לצרכים הנובעים מתוספת השטח או מתוספת יחידות הדיור</w:t>
            </w:r>
            <w:r w:rsidR="001A209D">
              <w:rPr>
                <w:rtl/>
              </w:rPr>
              <w:t>;</w:t>
            </w:r>
          </w:p>
          <w:p w:rsidR="003D2AB7" w:rsidRDefault="003D2AB7" w:rsidP="003D2AB7">
            <w:pPr>
              <w:ind w:left="450" w:firstLine="0"/>
              <w:rPr>
                <w:rtl/>
              </w:rPr>
            </w:pPr>
          </w:p>
        </w:tc>
      </w:tr>
      <w:tr w:rsidR="009B6035" w:rsidTr="00755E7B">
        <w:trPr>
          <w:trHeight w:val="74"/>
        </w:trPr>
        <w:tc>
          <w:tcPr>
            <w:tcW w:w="1910" w:type="dxa"/>
            <w:gridSpan w:val="3"/>
          </w:tcPr>
          <w:p w:rsidR="00807F7F" w:rsidRDefault="00807F7F" w:rsidP="00DC67FF">
            <w:pPr>
              <w:ind w:firstLine="0"/>
              <w:rPr>
                <w:rtl/>
              </w:rPr>
            </w:pPr>
          </w:p>
        </w:tc>
        <w:tc>
          <w:tcPr>
            <w:tcW w:w="1910" w:type="dxa"/>
            <w:gridSpan w:val="5"/>
          </w:tcPr>
          <w:p w:rsidR="00807F7F" w:rsidRDefault="00807F7F" w:rsidP="00DC67FF">
            <w:pPr>
              <w:ind w:firstLine="0"/>
              <w:rPr>
                <w:rtl/>
              </w:rPr>
            </w:pPr>
          </w:p>
        </w:tc>
        <w:tc>
          <w:tcPr>
            <w:tcW w:w="240" w:type="dxa"/>
          </w:tcPr>
          <w:p w:rsidR="00807F7F" w:rsidRDefault="00807F7F" w:rsidP="00DC67FF">
            <w:pPr>
              <w:ind w:firstLine="0"/>
              <w:rPr>
                <w:rtl/>
              </w:rPr>
            </w:pPr>
          </w:p>
        </w:tc>
        <w:tc>
          <w:tcPr>
            <w:tcW w:w="540" w:type="dxa"/>
            <w:gridSpan w:val="2"/>
          </w:tcPr>
          <w:p w:rsidR="00807F7F" w:rsidRDefault="00807F7F" w:rsidP="00DC67FF">
            <w:pPr>
              <w:ind w:firstLine="0"/>
              <w:rPr>
                <w:rtl/>
              </w:rPr>
            </w:pPr>
            <w:r>
              <w:rPr>
                <w:rFonts w:hint="cs"/>
                <w:rtl/>
              </w:rPr>
              <w:t>(ז)</w:t>
            </w:r>
          </w:p>
        </w:tc>
        <w:tc>
          <w:tcPr>
            <w:tcW w:w="4590" w:type="dxa"/>
            <w:gridSpan w:val="4"/>
          </w:tcPr>
          <w:p w:rsidR="00807F7F" w:rsidRDefault="00807F7F" w:rsidP="00807F7F">
            <w:pPr>
              <w:ind w:firstLine="0"/>
            </w:pPr>
            <w:r>
              <w:rPr>
                <w:rFonts w:hint="cs"/>
                <w:rtl/>
              </w:rPr>
              <w:t xml:space="preserve"> המגרש, כולו או חלקו, לא נמצא במתחם השפעה או במתחמי ההשפעה הזמניים, כהגדרתם בחוק רכבת תחתית (מטרו), התשפ"ב-2021, בהתאמה</w:t>
            </w:r>
            <w:r w:rsidR="001A209D">
              <w:rPr>
                <w:rtl/>
              </w:rPr>
              <w:t>;</w:t>
            </w:r>
          </w:p>
        </w:tc>
      </w:tr>
    </w:tbl>
    <w:p w:rsidR="00DC67FF" w:rsidRPr="00DC67FF" w:rsidRDefault="00DC67FF" w:rsidP="00DC67FF">
      <w:pPr>
        <w:rPr>
          <w:rtl/>
        </w:rPr>
      </w:pPr>
    </w:p>
    <w:p w:rsidR="00F07566" w:rsidRDefault="00F07566" w:rsidP="00F07566">
      <w:pPr>
        <w:rPr>
          <w:rtl/>
        </w:rPr>
      </w:pPr>
      <w:bookmarkStart w:id="743" w:name="_ETM_Q1_913902"/>
      <w:bookmarkStart w:id="744" w:name="_ETM_Q1_909151"/>
      <w:bookmarkStart w:id="745" w:name="_ETM_Q1_912652"/>
      <w:bookmarkStart w:id="746" w:name="_ETM_Q1_1216152"/>
      <w:bookmarkStart w:id="747" w:name="_ETM_Q1_1229153"/>
      <w:bookmarkEnd w:id="743"/>
      <w:bookmarkEnd w:id="744"/>
      <w:bookmarkEnd w:id="745"/>
      <w:bookmarkEnd w:id="746"/>
      <w:bookmarkEnd w:id="747"/>
    </w:p>
    <w:p w:rsidR="00F07566" w:rsidRDefault="00F07566" w:rsidP="00F07566">
      <w:pPr>
        <w:pStyle w:val="a4"/>
        <w:keepNext/>
        <w:rPr>
          <w:rtl/>
        </w:rPr>
      </w:pPr>
      <w:bookmarkStart w:id="748" w:name="ET_speaker_רעות_בינג_56"/>
      <w:r w:rsidRPr="00F07566">
        <w:rPr>
          <w:rStyle w:val="TagStyle"/>
          <w:rtl/>
        </w:rPr>
        <w:t xml:space="preserve"> &lt;&lt; דובר &gt;&gt; </w:t>
      </w:r>
      <w:r>
        <w:rPr>
          <w:rtl/>
        </w:rPr>
        <w:t>רעות בינג:</w:t>
      </w:r>
      <w:r w:rsidRPr="00F07566">
        <w:rPr>
          <w:rStyle w:val="TagStyle"/>
          <w:rtl/>
        </w:rPr>
        <w:t xml:space="preserve"> &lt;&lt; דובר &gt;&gt;</w:t>
      </w:r>
      <w:r>
        <w:rPr>
          <w:rtl/>
        </w:rPr>
        <w:t xml:space="preserve">   </w:t>
      </w:r>
      <w:bookmarkEnd w:id="748"/>
    </w:p>
    <w:p w:rsidR="00F07566" w:rsidRDefault="00F07566" w:rsidP="00F07566">
      <w:pPr>
        <w:pStyle w:val="KeepWithNext"/>
        <w:rPr>
          <w:rtl/>
        </w:rPr>
      </w:pPr>
    </w:p>
    <w:p w:rsidR="00F07566" w:rsidRDefault="00F07566" w:rsidP="00F07566">
      <w:pPr>
        <w:rPr>
          <w:rtl/>
        </w:rPr>
      </w:pPr>
      <w:bookmarkStart w:id="749" w:name="_ETM_Q1_1229901"/>
      <w:bookmarkEnd w:id="749"/>
      <w:r>
        <w:rPr>
          <w:rFonts w:hint="cs"/>
          <w:rtl/>
        </w:rPr>
        <w:t>עד כאן בנתיים.</w:t>
      </w:r>
    </w:p>
    <w:p w:rsidR="00F07566" w:rsidRDefault="00F07566" w:rsidP="00F07566">
      <w:pPr>
        <w:rPr>
          <w:rtl/>
        </w:rPr>
      </w:pPr>
      <w:bookmarkStart w:id="750" w:name="_ETM_Q1_1235402"/>
      <w:bookmarkStart w:id="751" w:name="_ETM_Q1_1241902"/>
      <w:bookmarkStart w:id="752" w:name="_ETM_Q1_1248652"/>
      <w:bookmarkEnd w:id="750"/>
      <w:bookmarkEnd w:id="751"/>
      <w:bookmarkEnd w:id="752"/>
    </w:p>
    <w:p w:rsidR="00F07566" w:rsidRDefault="00F07566" w:rsidP="00F07566">
      <w:pPr>
        <w:pStyle w:val="af6"/>
        <w:keepNext/>
        <w:rPr>
          <w:rtl/>
        </w:rPr>
      </w:pPr>
      <w:bookmarkStart w:id="753" w:name="ET_yor_5069_57"/>
      <w:r w:rsidRPr="00F07566">
        <w:rPr>
          <w:rStyle w:val="TagStyle"/>
          <w:rtl/>
        </w:rPr>
        <w:t xml:space="preserve"> &lt;&lt; יור &gt;&gt; </w:t>
      </w:r>
      <w:r>
        <w:rPr>
          <w:rtl/>
        </w:rPr>
        <w:t>היו"ר יעקב אשר:</w:t>
      </w:r>
      <w:r w:rsidRPr="00F07566">
        <w:rPr>
          <w:rStyle w:val="TagStyle"/>
          <w:rtl/>
        </w:rPr>
        <w:t xml:space="preserve"> &lt;&lt; יור &gt;&gt;</w:t>
      </w:r>
      <w:r>
        <w:rPr>
          <w:rtl/>
        </w:rPr>
        <w:t xml:space="preserve">   </w:t>
      </w:r>
      <w:bookmarkEnd w:id="753"/>
    </w:p>
    <w:p w:rsidR="00F07566" w:rsidRDefault="00F07566" w:rsidP="00F07566">
      <w:pPr>
        <w:pStyle w:val="KeepWithNext"/>
        <w:rPr>
          <w:rtl/>
        </w:rPr>
      </w:pPr>
    </w:p>
    <w:p w:rsidR="00F07566" w:rsidRDefault="00F07566" w:rsidP="00F07566">
      <w:pPr>
        <w:rPr>
          <w:rtl/>
        </w:rPr>
      </w:pPr>
      <w:bookmarkStart w:id="754" w:name="_ETM_Q1_1253402"/>
      <w:bookmarkEnd w:id="754"/>
      <w:r>
        <w:rPr>
          <w:rFonts w:hint="cs"/>
          <w:rtl/>
        </w:rPr>
        <w:t>למישהו יש הערות?</w:t>
      </w:r>
    </w:p>
    <w:p w:rsidR="00F07566" w:rsidRDefault="00F07566" w:rsidP="00F07566">
      <w:pPr>
        <w:rPr>
          <w:rtl/>
        </w:rPr>
      </w:pPr>
      <w:bookmarkStart w:id="755" w:name="_ETM_Q1_1255652"/>
      <w:bookmarkStart w:id="756" w:name="_ETM_Q1_1251902"/>
      <w:bookmarkEnd w:id="755"/>
      <w:bookmarkEnd w:id="756"/>
    </w:p>
    <w:p w:rsidR="00F07566" w:rsidRDefault="00F07566" w:rsidP="00F07566">
      <w:pPr>
        <w:pStyle w:val="a4"/>
        <w:keepNext/>
        <w:rPr>
          <w:rtl/>
        </w:rPr>
      </w:pPr>
      <w:bookmarkStart w:id="757" w:name="ET_speaker_אושרת_גני_גונן_58"/>
      <w:r w:rsidRPr="00F07566">
        <w:rPr>
          <w:rStyle w:val="TagStyle"/>
          <w:rtl/>
        </w:rPr>
        <w:t xml:space="preserve"> &lt;&lt; דובר &gt;&gt; </w:t>
      </w:r>
      <w:r>
        <w:rPr>
          <w:rtl/>
        </w:rPr>
        <w:t>אושרת גני גונן:</w:t>
      </w:r>
      <w:r w:rsidRPr="00F07566">
        <w:rPr>
          <w:rStyle w:val="TagStyle"/>
          <w:rtl/>
        </w:rPr>
        <w:t xml:space="preserve"> &lt;&lt; דובר &gt;&gt;</w:t>
      </w:r>
      <w:r>
        <w:rPr>
          <w:rtl/>
        </w:rPr>
        <w:t xml:space="preserve">   </w:t>
      </w:r>
      <w:bookmarkEnd w:id="757"/>
    </w:p>
    <w:p w:rsidR="00F07566" w:rsidRDefault="00F07566" w:rsidP="00F07566">
      <w:pPr>
        <w:pStyle w:val="KeepWithNext"/>
        <w:rPr>
          <w:rtl/>
        </w:rPr>
      </w:pPr>
    </w:p>
    <w:p w:rsidR="001A209D" w:rsidRDefault="00F07566" w:rsidP="001A209D">
      <w:pPr>
        <w:rPr>
          <w:rtl/>
        </w:rPr>
      </w:pPr>
      <w:bookmarkStart w:id="758" w:name="_ETM_Q1_1263902"/>
      <w:bookmarkStart w:id="759" w:name="_ETM_Q1_1259652"/>
      <w:bookmarkStart w:id="760" w:name="_ETM_Q1_1254652"/>
      <w:bookmarkStart w:id="761" w:name="_ETM_Q1_1255151"/>
      <w:bookmarkStart w:id="762" w:name="_ETM_Q1_1261402"/>
      <w:bookmarkEnd w:id="758"/>
      <w:bookmarkEnd w:id="759"/>
      <w:bookmarkEnd w:id="760"/>
      <w:bookmarkEnd w:id="761"/>
      <w:bookmarkEnd w:id="762"/>
      <w:r>
        <w:rPr>
          <w:rFonts w:hint="cs"/>
          <w:rtl/>
        </w:rPr>
        <w:t>אושרת גני גונן,</w:t>
      </w:r>
      <w:bookmarkStart w:id="763" w:name="_ETM_Q1_1259402"/>
      <w:bookmarkStart w:id="764" w:name="_ETM_Q1_1254651"/>
      <w:bookmarkEnd w:id="763"/>
      <w:bookmarkEnd w:id="764"/>
      <w:r>
        <w:rPr>
          <w:rFonts w:hint="cs"/>
          <w:rtl/>
        </w:rPr>
        <w:t xml:space="preserve"> ראש המועצה האזורית דרום השרון </w:t>
      </w:r>
      <w:bookmarkStart w:id="765" w:name="_ETM_Q1_1254401"/>
      <w:bookmarkEnd w:id="765"/>
      <w:r w:rsidR="000A21E2">
        <w:rPr>
          <w:rFonts w:hint="cs"/>
          <w:rtl/>
        </w:rPr>
        <w:t>ויושב-ראש</w:t>
      </w:r>
      <w:r>
        <w:rPr>
          <w:rFonts w:hint="cs"/>
          <w:rtl/>
        </w:rPr>
        <w:t xml:space="preserve"> ועדת תכנון וקרקעות של מרכז השלטון</w:t>
      </w:r>
      <w:bookmarkStart w:id="766" w:name="_ETM_Q1_1256652"/>
      <w:bookmarkEnd w:id="766"/>
      <w:r>
        <w:rPr>
          <w:rFonts w:hint="cs"/>
          <w:rtl/>
        </w:rPr>
        <w:t xml:space="preserve"> האזורי.</w:t>
      </w:r>
      <w:bookmarkStart w:id="767" w:name="_ETM_Q1_1265651"/>
      <w:bookmarkEnd w:id="767"/>
      <w:r>
        <w:rPr>
          <w:rFonts w:hint="cs"/>
          <w:rtl/>
        </w:rPr>
        <w:t xml:space="preserve"> </w:t>
      </w:r>
      <w:r w:rsidR="001A209D">
        <w:rPr>
          <w:rFonts w:hint="cs"/>
          <w:rtl/>
        </w:rPr>
        <w:t xml:space="preserve"> אני רוצה </w:t>
      </w:r>
      <w:r>
        <w:rPr>
          <w:rFonts w:hint="cs"/>
          <w:rtl/>
        </w:rPr>
        <w:t xml:space="preserve">לברך על הצעת </w:t>
      </w:r>
      <w:bookmarkStart w:id="768" w:name="_ETM_Q1_1263652"/>
      <w:bookmarkEnd w:id="768"/>
      <w:r>
        <w:rPr>
          <w:rFonts w:hint="cs"/>
          <w:rtl/>
        </w:rPr>
        <w:t>החוק לפיצול דירות גם במרחב הכפרי,</w:t>
      </w:r>
      <w:bookmarkStart w:id="769" w:name="_ETM_Q1_1267652"/>
      <w:bookmarkEnd w:id="769"/>
      <w:r>
        <w:rPr>
          <w:rFonts w:hint="cs"/>
          <w:rtl/>
        </w:rPr>
        <w:t xml:space="preserve"> לרבות מרכזי הביקוש</w:t>
      </w:r>
      <w:bookmarkStart w:id="770" w:name="_ETM_Q1_1272151"/>
      <w:bookmarkStart w:id="771" w:name="_ETM_Q1_1269152"/>
      <w:bookmarkEnd w:id="770"/>
      <w:bookmarkEnd w:id="771"/>
      <w:r w:rsidR="001A209D">
        <w:rPr>
          <w:rFonts w:hint="cs"/>
          <w:rtl/>
        </w:rPr>
        <w:t>,</w:t>
      </w:r>
      <w:r>
        <w:rPr>
          <w:rFonts w:hint="cs"/>
          <w:rtl/>
        </w:rPr>
        <w:t xml:space="preserve"> לפני 3</w:t>
      </w:r>
      <w:bookmarkStart w:id="772" w:name="_ETM_Q1_1268402"/>
      <w:bookmarkEnd w:id="772"/>
      <w:r>
        <w:rPr>
          <w:rFonts w:hint="cs"/>
          <w:rtl/>
        </w:rPr>
        <w:t xml:space="preserve"> שנים זה </w:t>
      </w:r>
      <w:bookmarkStart w:id="773" w:name="_ETM_Q1_1270152"/>
      <w:bookmarkEnd w:id="773"/>
      <w:r>
        <w:rPr>
          <w:rFonts w:hint="cs"/>
          <w:rtl/>
        </w:rPr>
        <w:t>חל רק במחוז הצפון והדרום וכרגע</w:t>
      </w:r>
      <w:bookmarkStart w:id="774" w:name="_ETM_Q1_1271402"/>
      <w:bookmarkEnd w:id="774"/>
      <w:r>
        <w:rPr>
          <w:rFonts w:hint="cs"/>
          <w:rtl/>
        </w:rPr>
        <w:t xml:space="preserve"> זה מוחל על כל </w:t>
      </w:r>
      <w:bookmarkStart w:id="775" w:name="_ETM_Q1_1275152"/>
      <w:bookmarkEnd w:id="775"/>
      <w:r>
        <w:rPr>
          <w:rFonts w:hint="cs"/>
          <w:rtl/>
        </w:rPr>
        <w:t>המרחב הכפרי ואני מברכת על זה.</w:t>
      </w:r>
      <w:bookmarkStart w:id="776" w:name="_ETM_Q1_1278402"/>
      <w:bookmarkEnd w:id="776"/>
      <w:r>
        <w:rPr>
          <w:rFonts w:hint="cs"/>
          <w:rtl/>
        </w:rPr>
        <w:t xml:space="preserve"> </w:t>
      </w:r>
    </w:p>
    <w:p w:rsidR="001A209D" w:rsidRDefault="001A209D" w:rsidP="001A209D">
      <w:pPr>
        <w:rPr>
          <w:rtl/>
        </w:rPr>
      </w:pPr>
      <w:bookmarkStart w:id="777" w:name="_ETM_Q1_1281114"/>
      <w:bookmarkEnd w:id="777"/>
    </w:p>
    <w:p w:rsidR="001A209D" w:rsidRDefault="00F07566" w:rsidP="001A209D">
      <w:pPr>
        <w:rPr>
          <w:rtl/>
        </w:rPr>
      </w:pPr>
      <w:bookmarkStart w:id="778" w:name="_ETM_Q1_1281614"/>
      <w:bookmarkEnd w:id="778"/>
      <w:r>
        <w:rPr>
          <w:rFonts w:hint="cs"/>
          <w:rtl/>
        </w:rPr>
        <w:t xml:space="preserve">אין ספק שזה יכול </w:t>
      </w:r>
      <w:bookmarkStart w:id="779" w:name="_ETM_Q1_1283652"/>
      <w:bookmarkEnd w:id="779"/>
      <w:r>
        <w:rPr>
          <w:rFonts w:hint="cs"/>
          <w:rtl/>
        </w:rPr>
        <w:t>להיות בעל</w:t>
      </w:r>
      <w:bookmarkStart w:id="780" w:name="_ETM_Q1_1279652"/>
      <w:bookmarkEnd w:id="780"/>
      <w:r>
        <w:rPr>
          <w:rFonts w:hint="cs"/>
          <w:rtl/>
        </w:rPr>
        <w:t xml:space="preserve"> פוטנציאל גדול מאוד לתוספת יחידות דיור, בתקופה שבה </w:t>
      </w:r>
      <w:bookmarkStart w:id="781" w:name="_ETM_Q1_1282652"/>
      <w:bookmarkEnd w:id="781"/>
      <w:r>
        <w:rPr>
          <w:rFonts w:hint="cs"/>
          <w:rtl/>
        </w:rPr>
        <w:t>אנו יודעים שיש מחסור</w:t>
      </w:r>
      <w:bookmarkStart w:id="782" w:name="_ETM_Q1_1290152"/>
      <w:bookmarkStart w:id="783" w:name="_ETM_Q1_1286402"/>
      <w:bookmarkEnd w:id="782"/>
      <w:bookmarkEnd w:id="783"/>
      <w:r>
        <w:rPr>
          <w:rFonts w:hint="cs"/>
          <w:rtl/>
        </w:rPr>
        <w:t xml:space="preserve">. </w:t>
      </w:r>
    </w:p>
    <w:p w:rsidR="001A209D" w:rsidRDefault="001A209D" w:rsidP="000A21E2">
      <w:pPr>
        <w:rPr>
          <w:rtl/>
        </w:rPr>
      </w:pPr>
      <w:bookmarkStart w:id="784" w:name="_ETM_Q1_1231602"/>
      <w:bookmarkEnd w:id="784"/>
    </w:p>
    <w:p w:rsidR="00F07566" w:rsidRDefault="00F07566" w:rsidP="000A21E2">
      <w:pPr>
        <w:rPr>
          <w:rtl/>
        </w:rPr>
      </w:pPr>
      <w:bookmarkStart w:id="785" w:name="_ETM_Q1_1232600"/>
      <w:bookmarkStart w:id="786" w:name="_ETM_Q1_1238600"/>
      <w:bookmarkStart w:id="787" w:name="_ETM_Q1_1242350"/>
      <w:bookmarkStart w:id="788" w:name="_ETM_Q1_1245851"/>
      <w:bookmarkStart w:id="789" w:name="_ETM_Q1_1249195"/>
      <w:bookmarkEnd w:id="785"/>
      <w:bookmarkEnd w:id="786"/>
      <w:bookmarkEnd w:id="787"/>
      <w:bookmarkEnd w:id="788"/>
      <w:bookmarkEnd w:id="789"/>
      <w:r>
        <w:rPr>
          <w:rFonts w:hint="cs"/>
          <w:rtl/>
        </w:rPr>
        <w:t>כשמ</w:t>
      </w:r>
      <w:bookmarkStart w:id="790" w:name="_ETM_Q1_1285153"/>
      <w:bookmarkEnd w:id="790"/>
      <w:r>
        <w:rPr>
          <w:rFonts w:hint="cs"/>
          <w:rtl/>
        </w:rPr>
        <w:t xml:space="preserve">סתכלים </w:t>
      </w:r>
      <w:bookmarkStart w:id="791" w:name="_ETM_Q1_1286652"/>
      <w:bookmarkEnd w:id="791"/>
      <w:r>
        <w:rPr>
          <w:rFonts w:hint="cs"/>
          <w:rtl/>
        </w:rPr>
        <w:t>על המרחב הכפרי, לצערי הרב</w:t>
      </w:r>
      <w:bookmarkStart w:id="792" w:name="_ETM_Q1_1289652"/>
      <w:bookmarkEnd w:id="792"/>
      <w:r>
        <w:rPr>
          <w:rFonts w:hint="cs"/>
          <w:rtl/>
        </w:rPr>
        <w:t xml:space="preserve"> אנחנו רואים</w:t>
      </w:r>
      <w:bookmarkStart w:id="793" w:name="_ETM_Q1_1293902"/>
      <w:bookmarkEnd w:id="793"/>
      <w:r>
        <w:rPr>
          <w:rFonts w:hint="cs"/>
          <w:rtl/>
        </w:rPr>
        <w:t xml:space="preserve"> הזדקנות</w:t>
      </w:r>
      <w:bookmarkStart w:id="794" w:name="_ETM_Q1_1294402"/>
      <w:bookmarkEnd w:id="794"/>
      <w:r>
        <w:rPr>
          <w:rFonts w:hint="cs"/>
          <w:rtl/>
        </w:rPr>
        <w:t xml:space="preserve"> במרחב </w:t>
      </w:r>
      <w:bookmarkStart w:id="795" w:name="_ETM_Q1_1297402"/>
      <w:bookmarkEnd w:id="795"/>
      <w:r>
        <w:rPr>
          <w:rFonts w:hint="cs"/>
          <w:rtl/>
        </w:rPr>
        <w:t>הכפרי</w:t>
      </w:r>
      <w:bookmarkStart w:id="796" w:name="_ETM_Q1_1297151"/>
      <w:bookmarkEnd w:id="796"/>
      <w:r>
        <w:rPr>
          <w:rFonts w:hint="cs"/>
          <w:rtl/>
        </w:rPr>
        <w:t xml:space="preserve"> בגלל תיקון 5 לתמ"א 35</w:t>
      </w:r>
      <w:bookmarkStart w:id="797" w:name="_ETM_Q1_1304401"/>
      <w:bookmarkStart w:id="798" w:name="_ETM_Q1_1305152"/>
      <w:bookmarkStart w:id="799" w:name="_ETM_Q1_1302151"/>
      <w:bookmarkStart w:id="800" w:name="_ETM_Q1_1300652"/>
      <w:bookmarkEnd w:id="797"/>
      <w:bookmarkEnd w:id="798"/>
      <w:bookmarkEnd w:id="799"/>
      <w:bookmarkEnd w:id="800"/>
      <w:r>
        <w:rPr>
          <w:rFonts w:hint="cs"/>
          <w:rtl/>
        </w:rPr>
        <w:t xml:space="preserve">, </w:t>
      </w:r>
      <w:bookmarkStart w:id="801" w:name="_ETM_Q1_1305652"/>
      <w:bookmarkEnd w:id="801"/>
      <w:r>
        <w:rPr>
          <w:rFonts w:hint="cs"/>
          <w:rtl/>
        </w:rPr>
        <w:t xml:space="preserve">יש קושי </w:t>
      </w:r>
      <w:bookmarkStart w:id="802" w:name="_ETM_Q1_1306902"/>
      <w:bookmarkEnd w:id="802"/>
      <w:r>
        <w:rPr>
          <w:rFonts w:hint="cs"/>
          <w:rtl/>
        </w:rPr>
        <w:t xml:space="preserve">של </w:t>
      </w:r>
      <w:bookmarkStart w:id="803" w:name="_ETM_Q1_1303652"/>
      <w:bookmarkEnd w:id="803"/>
      <w:r>
        <w:rPr>
          <w:rFonts w:hint="cs"/>
          <w:rtl/>
        </w:rPr>
        <w:t>צעירים להמשיך לגור במרחב הכפרי והרב דוריות נקטעת.</w:t>
      </w:r>
      <w:bookmarkStart w:id="804" w:name="_ETM_Q1_1309402"/>
      <w:bookmarkStart w:id="805" w:name="_ETM_Q1_1301902"/>
      <w:bookmarkStart w:id="806" w:name="_ETM_Q1_1308652"/>
      <w:bookmarkStart w:id="807" w:name="_ETM_Q1_1319152"/>
      <w:bookmarkStart w:id="808" w:name="_ETM_Q1_1314402"/>
      <w:bookmarkStart w:id="809" w:name="_ETM_Q1_1309902"/>
      <w:bookmarkStart w:id="810" w:name="_ETM_Q1_1305402"/>
      <w:bookmarkStart w:id="811" w:name="_ETM_Q1_1305651"/>
      <w:bookmarkStart w:id="812" w:name="_ETM_Q1_1305901"/>
      <w:bookmarkEnd w:id="804"/>
      <w:bookmarkEnd w:id="805"/>
      <w:bookmarkEnd w:id="806"/>
      <w:bookmarkEnd w:id="807"/>
      <w:bookmarkEnd w:id="808"/>
      <w:bookmarkEnd w:id="809"/>
      <w:bookmarkEnd w:id="810"/>
      <w:bookmarkEnd w:id="811"/>
      <w:bookmarkEnd w:id="812"/>
      <w:r>
        <w:rPr>
          <w:rFonts w:hint="cs"/>
          <w:rtl/>
        </w:rPr>
        <w:t xml:space="preserve"> </w:t>
      </w:r>
      <w:bookmarkStart w:id="813" w:name="_ETM_Q1_1312902"/>
      <w:bookmarkEnd w:id="813"/>
      <w:r>
        <w:rPr>
          <w:rFonts w:hint="cs"/>
          <w:rtl/>
        </w:rPr>
        <w:t>אנחנו רואים בפיצול את אותה המגמה</w:t>
      </w:r>
      <w:bookmarkStart w:id="814" w:name="_ETM_Q1_1316651"/>
      <w:bookmarkEnd w:id="814"/>
      <w:r>
        <w:rPr>
          <w:rFonts w:hint="cs"/>
          <w:rtl/>
        </w:rPr>
        <w:t xml:space="preserve"> שתאפשר </w:t>
      </w:r>
      <w:bookmarkStart w:id="815" w:name="_ETM_Q1_1321152"/>
      <w:bookmarkEnd w:id="815"/>
      <w:r>
        <w:rPr>
          <w:rFonts w:hint="cs"/>
          <w:rtl/>
        </w:rPr>
        <w:t>לזוגות הצעירים ל</w:t>
      </w:r>
      <w:bookmarkStart w:id="816" w:name="_ETM_Q1_1321402"/>
      <w:bookmarkEnd w:id="816"/>
      <w:r>
        <w:rPr>
          <w:rFonts w:hint="cs"/>
          <w:rtl/>
        </w:rPr>
        <w:t>היכנס וגם ל</w:t>
      </w:r>
      <w:bookmarkStart w:id="817" w:name="_ETM_Q1_1318152"/>
      <w:bookmarkEnd w:id="817"/>
      <w:r>
        <w:rPr>
          <w:rFonts w:hint="cs"/>
          <w:rtl/>
        </w:rPr>
        <w:t>זוגות המבוגרים כשה</w:t>
      </w:r>
      <w:bookmarkStart w:id="818" w:name="_ETM_Q1_1321652"/>
      <w:bookmarkEnd w:id="818"/>
      <w:r>
        <w:rPr>
          <w:rFonts w:hint="cs"/>
          <w:rtl/>
        </w:rPr>
        <w:t xml:space="preserve">משפחה </w:t>
      </w:r>
      <w:bookmarkStart w:id="819" w:name="_ETM_Q1_1322152"/>
      <w:bookmarkEnd w:id="819"/>
      <w:r>
        <w:rPr>
          <w:rFonts w:hint="cs"/>
          <w:rtl/>
        </w:rPr>
        <w:t>הזדקנה והם נשארו לבד</w:t>
      </w:r>
      <w:bookmarkStart w:id="820" w:name="_ETM_Q1_1323652"/>
      <w:bookmarkStart w:id="821" w:name="_ETM_Q1_1322652"/>
      <w:bookmarkEnd w:id="820"/>
      <w:bookmarkEnd w:id="821"/>
      <w:r>
        <w:rPr>
          <w:rFonts w:hint="cs"/>
          <w:rtl/>
        </w:rPr>
        <w:t xml:space="preserve">, זה נותן </w:t>
      </w:r>
      <w:bookmarkStart w:id="822" w:name="_ETM_Q1_1330402"/>
      <w:bookmarkEnd w:id="822"/>
      <w:r>
        <w:rPr>
          <w:rFonts w:hint="cs"/>
          <w:rtl/>
        </w:rPr>
        <w:t>מענה מיידי לכולם.</w:t>
      </w:r>
    </w:p>
    <w:p w:rsidR="00F07566" w:rsidRDefault="00F07566" w:rsidP="00F07566">
      <w:pPr>
        <w:rPr>
          <w:rtl/>
        </w:rPr>
      </w:pPr>
      <w:bookmarkStart w:id="823" w:name="_ETM_Q1_1335652"/>
      <w:bookmarkEnd w:id="823"/>
    </w:p>
    <w:p w:rsidR="00F07566" w:rsidRDefault="00F07566" w:rsidP="00F07566">
      <w:pPr>
        <w:pStyle w:val="af6"/>
        <w:keepNext/>
        <w:rPr>
          <w:rtl/>
        </w:rPr>
      </w:pPr>
      <w:bookmarkStart w:id="824" w:name="ET_yor_5069_59"/>
      <w:r w:rsidRPr="00F07566">
        <w:rPr>
          <w:rStyle w:val="TagStyle"/>
          <w:rtl/>
        </w:rPr>
        <w:t xml:space="preserve"> &lt;&lt; יור &gt;&gt; </w:t>
      </w:r>
      <w:r>
        <w:rPr>
          <w:rtl/>
        </w:rPr>
        <w:t>היו"ר יעקב אשר:</w:t>
      </w:r>
      <w:r w:rsidRPr="00F07566">
        <w:rPr>
          <w:rStyle w:val="TagStyle"/>
          <w:rtl/>
        </w:rPr>
        <w:t xml:space="preserve"> &lt;&lt; יור &gt;&gt;</w:t>
      </w:r>
      <w:r>
        <w:rPr>
          <w:rtl/>
        </w:rPr>
        <w:t xml:space="preserve">   </w:t>
      </w:r>
      <w:bookmarkEnd w:id="824"/>
    </w:p>
    <w:p w:rsidR="00F07566" w:rsidRDefault="00F07566" w:rsidP="00F07566">
      <w:pPr>
        <w:pStyle w:val="KeepWithNext"/>
        <w:rPr>
          <w:rtl/>
        </w:rPr>
      </w:pPr>
    </w:p>
    <w:p w:rsidR="00F07566" w:rsidRDefault="00F07566" w:rsidP="00F07566">
      <w:pPr>
        <w:rPr>
          <w:rtl/>
        </w:rPr>
      </w:pPr>
      <w:bookmarkStart w:id="825" w:name="_ETM_Q1_1336152"/>
      <w:bookmarkStart w:id="826" w:name="_ETM_Q1_1331402"/>
      <w:bookmarkEnd w:id="825"/>
      <w:bookmarkEnd w:id="826"/>
      <w:r>
        <w:rPr>
          <w:rFonts w:hint="cs"/>
          <w:rtl/>
        </w:rPr>
        <w:t>או בתוספת שטח מוגבלת.</w:t>
      </w:r>
    </w:p>
    <w:p w:rsidR="00F07566" w:rsidRDefault="00F07566" w:rsidP="00F07566">
      <w:pPr>
        <w:rPr>
          <w:rtl/>
        </w:rPr>
      </w:pPr>
      <w:bookmarkStart w:id="827" w:name="_ETM_Q1_1334902"/>
      <w:bookmarkStart w:id="828" w:name="_ETM_Q1_1330651"/>
      <w:bookmarkStart w:id="829" w:name="_ETM_Q1_1332152"/>
      <w:bookmarkEnd w:id="827"/>
      <w:bookmarkEnd w:id="828"/>
      <w:bookmarkEnd w:id="829"/>
    </w:p>
    <w:p w:rsidR="00F07566" w:rsidRDefault="00F07566" w:rsidP="00F07566">
      <w:pPr>
        <w:pStyle w:val="a4"/>
        <w:keepNext/>
        <w:rPr>
          <w:rtl/>
        </w:rPr>
      </w:pPr>
      <w:bookmarkStart w:id="830" w:name="ET_speaker_אושרת_גני_גונן_60"/>
      <w:r w:rsidRPr="00F07566">
        <w:rPr>
          <w:rStyle w:val="TagStyle"/>
          <w:rtl/>
        </w:rPr>
        <w:t xml:space="preserve"> &lt;&lt; דובר &gt;&gt; </w:t>
      </w:r>
      <w:r>
        <w:rPr>
          <w:rtl/>
        </w:rPr>
        <w:t>אושרת גני גונן:</w:t>
      </w:r>
      <w:r w:rsidRPr="00F07566">
        <w:rPr>
          <w:rStyle w:val="TagStyle"/>
          <w:rtl/>
        </w:rPr>
        <w:t xml:space="preserve"> &lt;&lt; דובר &gt;&gt;</w:t>
      </w:r>
      <w:r>
        <w:rPr>
          <w:rtl/>
        </w:rPr>
        <w:t xml:space="preserve">   </w:t>
      </w:r>
      <w:bookmarkEnd w:id="830"/>
    </w:p>
    <w:p w:rsidR="00F07566" w:rsidRDefault="00F07566" w:rsidP="00F07566">
      <w:pPr>
        <w:pStyle w:val="KeepWithNext"/>
        <w:rPr>
          <w:rtl/>
        </w:rPr>
      </w:pPr>
    </w:p>
    <w:p w:rsidR="00F07566" w:rsidRDefault="00F07566" w:rsidP="00F07566">
      <w:pPr>
        <w:rPr>
          <w:rtl/>
        </w:rPr>
      </w:pPr>
      <w:bookmarkStart w:id="831" w:name="_ETM_Q1_1332402"/>
      <w:bookmarkEnd w:id="831"/>
      <w:r>
        <w:rPr>
          <w:rFonts w:hint="cs"/>
          <w:rtl/>
        </w:rPr>
        <w:t xml:space="preserve">או בתוספת שטח מוגבלת באותו </w:t>
      </w:r>
      <w:bookmarkStart w:id="832" w:name="_ETM_Q1_1337652"/>
      <w:bookmarkEnd w:id="832"/>
      <w:r>
        <w:rPr>
          <w:rFonts w:hint="cs"/>
          <w:rtl/>
        </w:rPr>
        <w:t>המגרש, מבלי לחרוג מהקו הכחול.</w:t>
      </w:r>
    </w:p>
    <w:p w:rsidR="00F07566" w:rsidRDefault="00F07566" w:rsidP="00F07566">
      <w:pPr>
        <w:rPr>
          <w:rtl/>
        </w:rPr>
      </w:pPr>
      <w:bookmarkStart w:id="833" w:name="_ETM_Q1_1343652"/>
      <w:bookmarkEnd w:id="833"/>
    </w:p>
    <w:p w:rsidR="00F07566" w:rsidRDefault="00F07566" w:rsidP="00F07566">
      <w:pPr>
        <w:pStyle w:val="af6"/>
        <w:keepNext/>
        <w:rPr>
          <w:rtl/>
        </w:rPr>
      </w:pPr>
      <w:bookmarkStart w:id="834" w:name="ET_yor_5069_61"/>
      <w:r w:rsidRPr="00F07566">
        <w:rPr>
          <w:rStyle w:val="TagStyle"/>
          <w:rtl/>
        </w:rPr>
        <w:t xml:space="preserve"> &lt;&lt; יור &gt;&gt; </w:t>
      </w:r>
      <w:r>
        <w:rPr>
          <w:rtl/>
        </w:rPr>
        <w:t>היו"ר יעקב אשר:</w:t>
      </w:r>
      <w:r w:rsidRPr="00F07566">
        <w:rPr>
          <w:rStyle w:val="TagStyle"/>
          <w:rtl/>
        </w:rPr>
        <w:t xml:space="preserve"> &lt;&lt; יור &gt;&gt;</w:t>
      </w:r>
      <w:r>
        <w:rPr>
          <w:rtl/>
        </w:rPr>
        <w:t xml:space="preserve">   </w:t>
      </w:r>
      <w:bookmarkEnd w:id="834"/>
    </w:p>
    <w:p w:rsidR="00F07566" w:rsidRDefault="00F07566" w:rsidP="00F07566">
      <w:pPr>
        <w:pStyle w:val="KeepWithNext"/>
        <w:rPr>
          <w:rtl/>
        </w:rPr>
      </w:pPr>
    </w:p>
    <w:p w:rsidR="00F07566" w:rsidRDefault="00F07566" w:rsidP="00F07566">
      <w:pPr>
        <w:rPr>
          <w:rtl/>
        </w:rPr>
      </w:pPr>
      <w:bookmarkStart w:id="835" w:name="_ETM_Q1_1344402"/>
      <w:bookmarkEnd w:id="835"/>
      <w:r>
        <w:rPr>
          <w:rFonts w:hint="cs"/>
          <w:rtl/>
        </w:rPr>
        <w:t>לדעתי</w:t>
      </w:r>
      <w:bookmarkStart w:id="836" w:name="_ETM_Q1_1340652"/>
      <w:bookmarkEnd w:id="836"/>
      <w:r>
        <w:rPr>
          <w:rFonts w:hint="cs"/>
          <w:rtl/>
        </w:rPr>
        <w:t>, זה יכול</w:t>
      </w:r>
      <w:bookmarkStart w:id="837" w:name="_ETM_Q1_1340402"/>
      <w:bookmarkEnd w:id="837"/>
      <w:r>
        <w:rPr>
          <w:rFonts w:hint="cs"/>
          <w:rtl/>
        </w:rPr>
        <w:t xml:space="preserve"> ל</w:t>
      </w:r>
      <w:bookmarkStart w:id="838" w:name="_ETM_Q1_1340651"/>
      <w:bookmarkEnd w:id="838"/>
      <w:r>
        <w:rPr>
          <w:rFonts w:hint="cs"/>
          <w:rtl/>
        </w:rPr>
        <w:t xml:space="preserve">תת הרגשה של התפתחות טבעית ולא משהו מתפרץ שברח לנו </w:t>
      </w:r>
      <w:bookmarkStart w:id="839" w:name="_ETM_Q1_1350402"/>
      <w:bookmarkEnd w:id="839"/>
      <w:r>
        <w:rPr>
          <w:rFonts w:hint="cs"/>
          <w:rtl/>
        </w:rPr>
        <w:t>מהידיים.</w:t>
      </w:r>
    </w:p>
    <w:p w:rsidR="00F07566" w:rsidRDefault="00F07566" w:rsidP="00F07566">
      <w:pPr>
        <w:rPr>
          <w:rtl/>
        </w:rPr>
      </w:pPr>
      <w:bookmarkStart w:id="840" w:name="_ETM_Q1_1351402"/>
      <w:bookmarkStart w:id="841" w:name="_ETM_Q1_1351901"/>
      <w:bookmarkStart w:id="842" w:name="_ETM_Q1_1347402"/>
      <w:bookmarkStart w:id="843" w:name="_ETM_Q1_1350401"/>
      <w:bookmarkEnd w:id="840"/>
      <w:bookmarkEnd w:id="841"/>
      <w:bookmarkEnd w:id="842"/>
      <w:bookmarkEnd w:id="843"/>
    </w:p>
    <w:p w:rsidR="00F07566" w:rsidRDefault="00F07566" w:rsidP="00F07566">
      <w:pPr>
        <w:pStyle w:val="a4"/>
        <w:keepNext/>
        <w:rPr>
          <w:rtl/>
        </w:rPr>
      </w:pPr>
      <w:bookmarkStart w:id="844" w:name="ET_speaker_אושרת_גני_גונן_62"/>
      <w:r w:rsidRPr="00F07566">
        <w:rPr>
          <w:rStyle w:val="TagStyle"/>
          <w:rtl/>
        </w:rPr>
        <w:t xml:space="preserve"> &lt;&lt; דובר &gt;&gt; </w:t>
      </w:r>
      <w:r>
        <w:rPr>
          <w:rtl/>
        </w:rPr>
        <w:t>אושרת גני גונן:</w:t>
      </w:r>
      <w:r w:rsidRPr="00F07566">
        <w:rPr>
          <w:rStyle w:val="TagStyle"/>
          <w:rtl/>
        </w:rPr>
        <w:t xml:space="preserve"> &lt;&lt; דובר &gt;&gt;</w:t>
      </w:r>
      <w:r>
        <w:rPr>
          <w:rtl/>
        </w:rPr>
        <w:t xml:space="preserve">   </w:t>
      </w:r>
      <w:bookmarkEnd w:id="844"/>
    </w:p>
    <w:p w:rsidR="00F07566" w:rsidRDefault="00F07566" w:rsidP="00F07566">
      <w:pPr>
        <w:pStyle w:val="KeepWithNext"/>
        <w:rPr>
          <w:rtl/>
        </w:rPr>
      </w:pPr>
    </w:p>
    <w:p w:rsidR="00F07566" w:rsidRDefault="00F07566" w:rsidP="00F07566">
      <w:pPr>
        <w:rPr>
          <w:rtl/>
        </w:rPr>
      </w:pPr>
      <w:bookmarkStart w:id="845" w:name="_ETM_Q1_1350652"/>
      <w:bookmarkEnd w:id="845"/>
      <w:r>
        <w:rPr>
          <w:rFonts w:hint="cs"/>
          <w:rtl/>
        </w:rPr>
        <w:t>נכון.</w:t>
      </w:r>
      <w:bookmarkStart w:id="846" w:name="_ETM_Q1_1346652"/>
      <w:bookmarkEnd w:id="846"/>
      <w:r>
        <w:rPr>
          <w:rFonts w:hint="cs"/>
          <w:rtl/>
        </w:rPr>
        <w:t xml:space="preserve"> זה במקביל לסעיף שהכנסתם כאן, שיש כאן אפשרות </w:t>
      </w:r>
      <w:bookmarkStart w:id="847" w:name="_ETM_Q1_1354901"/>
      <w:bookmarkEnd w:id="847"/>
      <w:r>
        <w:rPr>
          <w:rFonts w:hint="cs"/>
          <w:rtl/>
        </w:rPr>
        <w:t>למהנדס</w:t>
      </w:r>
      <w:bookmarkStart w:id="848" w:name="_ETM_Q1_1351152"/>
      <w:bookmarkEnd w:id="848"/>
      <w:r>
        <w:rPr>
          <w:rFonts w:hint="cs"/>
          <w:rtl/>
        </w:rPr>
        <w:t xml:space="preserve"> ו</w:t>
      </w:r>
      <w:r w:rsidR="000C504E">
        <w:rPr>
          <w:rFonts w:hint="cs"/>
          <w:rtl/>
        </w:rPr>
        <w:t>לוועדה המקומית לבחון את התשתיות של היישוב.</w:t>
      </w:r>
    </w:p>
    <w:p w:rsidR="000C504E" w:rsidRDefault="000C504E" w:rsidP="00F07566">
      <w:pPr>
        <w:rPr>
          <w:rtl/>
        </w:rPr>
      </w:pPr>
      <w:bookmarkStart w:id="849" w:name="_ETM_Q1_1359655"/>
      <w:bookmarkStart w:id="850" w:name="_ETM_Q1_1355402"/>
      <w:bookmarkEnd w:id="849"/>
      <w:bookmarkEnd w:id="850"/>
    </w:p>
    <w:p w:rsidR="000C504E" w:rsidRDefault="000C504E" w:rsidP="000C504E">
      <w:pPr>
        <w:pStyle w:val="af6"/>
        <w:keepNext/>
        <w:rPr>
          <w:rtl/>
        </w:rPr>
      </w:pPr>
      <w:bookmarkStart w:id="851" w:name="ET_yor_5069_63"/>
      <w:r w:rsidRPr="000C504E">
        <w:rPr>
          <w:rStyle w:val="TagStyle"/>
          <w:rtl/>
        </w:rPr>
        <w:t xml:space="preserve"> &lt;&lt; יור &gt;&gt; </w:t>
      </w:r>
      <w:r>
        <w:rPr>
          <w:rtl/>
        </w:rPr>
        <w:t>היו"ר יעקב אשר:</w:t>
      </w:r>
      <w:r w:rsidRPr="000C504E">
        <w:rPr>
          <w:rStyle w:val="TagStyle"/>
          <w:rtl/>
        </w:rPr>
        <w:t xml:space="preserve"> &lt;&lt; יור &gt;&gt;</w:t>
      </w:r>
      <w:r>
        <w:rPr>
          <w:rtl/>
        </w:rPr>
        <w:t xml:space="preserve">   </w:t>
      </w:r>
      <w:bookmarkEnd w:id="851"/>
    </w:p>
    <w:p w:rsidR="000C504E" w:rsidRDefault="000C504E" w:rsidP="000C504E">
      <w:pPr>
        <w:pStyle w:val="KeepWithNext"/>
        <w:rPr>
          <w:rtl/>
        </w:rPr>
      </w:pPr>
    </w:p>
    <w:p w:rsidR="000C504E" w:rsidRDefault="000C504E" w:rsidP="000C504E">
      <w:pPr>
        <w:rPr>
          <w:rtl/>
        </w:rPr>
      </w:pPr>
      <w:bookmarkStart w:id="852" w:name="_ETM_Q1_1355652"/>
      <w:bookmarkEnd w:id="852"/>
      <w:r>
        <w:rPr>
          <w:rFonts w:hint="cs"/>
          <w:rtl/>
        </w:rPr>
        <w:t xml:space="preserve">אני רוצה קצת </w:t>
      </w:r>
      <w:bookmarkStart w:id="853" w:name="_ETM_Q1_1358152"/>
      <w:bookmarkEnd w:id="853"/>
      <w:r>
        <w:rPr>
          <w:rFonts w:hint="cs"/>
          <w:rtl/>
        </w:rPr>
        <w:t>לשנות.</w:t>
      </w:r>
    </w:p>
    <w:p w:rsidR="000C504E" w:rsidRDefault="000C504E" w:rsidP="000C504E">
      <w:pPr>
        <w:rPr>
          <w:rtl/>
        </w:rPr>
      </w:pPr>
      <w:bookmarkStart w:id="854" w:name="_ETM_Q1_1359902"/>
      <w:bookmarkStart w:id="855" w:name="_ETM_Q1_1360152"/>
      <w:bookmarkEnd w:id="854"/>
      <w:bookmarkEnd w:id="855"/>
    </w:p>
    <w:p w:rsidR="000C504E" w:rsidRDefault="000C504E" w:rsidP="000C504E">
      <w:pPr>
        <w:pStyle w:val="a4"/>
        <w:keepNext/>
        <w:rPr>
          <w:rtl/>
        </w:rPr>
      </w:pPr>
      <w:bookmarkStart w:id="856" w:name="ET_speaker_אושרת_גני_גונן_64"/>
      <w:r w:rsidRPr="000C504E">
        <w:rPr>
          <w:rStyle w:val="TagStyle"/>
          <w:rtl/>
        </w:rPr>
        <w:t xml:space="preserve"> &lt;&lt; דובר &gt;&gt; </w:t>
      </w:r>
      <w:r>
        <w:rPr>
          <w:rtl/>
        </w:rPr>
        <w:t>אושרת גני גונן:</w:t>
      </w:r>
      <w:r w:rsidRPr="000C504E">
        <w:rPr>
          <w:rStyle w:val="TagStyle"/>
          <w:rtl/>
        </w:rPr>
        <w:t xml:space="preserve"> &lt;&lt; דובר &gt;&gt;</w:t>
      </w:r>
      <w:r>
        <w:rPr>
          <w:rtl/>
        </w:rPr>
        <w:t xml:space="preserve">   </w:t>
      </w:r>
      <w:bookmarkEnd w:id="856"/>
    </w:p>
    <w:p w:rsidR="000C504E" w:rsidRDefault="000C504E" w:rsidP="000C504E">
      <w:pPr>
        <w:pStyle w:val="KeepWithNext"/>
        <w:rPr>
          <w:rtl/>
        </w:rPr>
      </w:pPr>
    </w:p>
    <w:p w:rsidR="000C504E" w:rsidRDefault="000C504E" w:rsidP="000C504E">
      <w:pPr>
        <w:rPr>
          <w:rtl/>
        </w:rPr>
      </w:pPr>
      <w:bookmarkStart w:id="857" w:name="_ETM_Q1_1361402"/>
      <w:bookmarkStart w:id="858" w:name="_ETM_Q1_1358402"/>
      <w:bookmarkEnd w:id="857"/>
      <w:bookmarkEnd w:id="858"/>
      <w:r>
        <w:rPr>
          <w:rFonts w:hint="cs"/>
          <w:rtl/>
        </w:rPr>
        <w:t xml:space="preserve">אנחנו נדבר עוד מעט על המכסה, כי היא קצת מורכבת. </w:t>
      </w:r>
      <w:bookmarkStart w:id="859" w:name="_ETM_Q1_1364402"/>
      <w:bookmarkEnd w:id="859"/>
      <w:r>
        <w:rPr>
          <w:rFonts w:hint="cs"/>
          <w:rtl/>
        </w:rPr>
        <w:t>אני רוצה להתייחס לפרק ש</w:t>
      </w:r>
      <w:bookmarkStart w:id="860" w:name="_ETM_Q1_1364152"/>
      <w:bookmarkEnd w:id="860"/>
      <w:r>
        <w:rPr>
          <w:rFonts w:hint="cs"/>
          <w:rtl/>
        </w:rPr>
        <w:t>התייחסתם</w:t>
      </w:r>
      <w:bookmarkStart w:id="861" w:name="_ETM_Q1_1366152"/>
      <w:bookmarkEnd w:id="861"/>
      <w:r>
        <w:rPr>
          <w:rFonts w:hint="cs"/>
          <w:rtl/>
        </w:rPr>
        <w:t xml:space="preserve"> אליו כאן בהקראה. </w:t>
      </w:r>
      <w:bookmarkStart w:id="862" w:name="_ETM_Q1_1368402"/>
      <w:bookmarkEnd w:id="862"/>
      <w:r>
        <w:rPr>
          <w:rFonts w:hint="cs"/>
          <w:rtl/>
        </w:rPr>
        <w:t>בסעיף 1(ד)</w:t>
      </w:r>
      <w:bookmarkStart w:id="863" w:name="_ETM_Q1_1367652"/>
      <w:bookmarkEnd w:id="863"/>
      <w:r>
        <w:rPr>
          <w:rFonts w:hint="cs"/>
          <w:rtl/>
        </w:rPr>
        <w:t xml:space="preserve"> </w:t>
      </w:r>
      <w:r>
        <w:rPr>
          <w:rtl/>
        </w:rPr>
        <w:t>–</w:t>
      </w:r>
      <w:r>
        <w:rPr>
          <w:rFonts w:hint="cs"/>
          <w:rtl/>
        </w:rPr>
        <w:t xml:space="preserve"> </w:t>
      </w:r>
      <w:bookmarkStart w:id="864" w:name="_ETM_Q1_1372652"/>
      <w:bookmarkStart w:id="865" w:name="_ETM_Q1_1369152"/>
      <w:bookmarkEnd w:id="864"/>
      <w:bookmarkEnd w:id="865"/>
      <w:r>
        <w:rPr>
          <w:rFonts w:hint="cs"/>
          <w:rtl/>
        </w:rPr>
        <w:t>אנחנו נבקש לאפשר</w:t>
      </w:r>
      <w:bookmarkStart w:id="866" w:name="_ETM_Q1_1366652"/>
      <w:bookmarkStart w:id="867" w:name="_ETM_Q1_1367152"/>
      <w:bookmarkEnd w:id="866"/>
      <w:bookmarkEnd w:id="867"/>
      <w:r>
        <w:rPr>
          <w:rFonts w:hint="cs"/>
          <w:rtl/>
        </w:rPr>
        <w:t xml:space="preserve"> פיצול דירות בתוכניות </w:t>
      </w:r>
      <w:bookmarkStart w:id="868" w:name="_ETM_Q1_1372402"/>
      <w:bookmarkEnd w:id="868"/>
      <w:r>
        <w:rPr>
          <w:rFonts w:hint="cs"/>
          <w:rtl/>
        </w:rPr>
        <w:t>שקיבלו תוקף עד מועד אישור החוק.</w:t>
      </w:r>
    </w:p>
    <w:p w:rsidR="000C504E" w:rsidRDefault="000C504E" w:rsidP="000C504E">
      <w:pPr>
        <w:rPr>
          <w:rtl/>
        </w:rPr>
      </w:pPr>
      <w:bookmarkStart w:id="869" w:name="_ETM_Q1_1381402"/>
      <w:bookmarkStart w:id="870" w:name="_ETM_Q1_1377402"/>
      <w:bookmarkEnd w:id="869"/>
      <w:bookmarkEnd w:id="870"/>
    </w:p>
    <w:p w:rsidR="000C504E" w:rsidRDefault="000C504E" w:rsidP="000C504E">
      <w:pPr>
        <w:pStyle w:val="a4"/>
        <w:keepNext/>
        <w:rPr>
          <w:rtl/>
        </w:rPr>
      </w:pPr>
      <w:bookmarkStart w:id="871" w:name="ET_speaker_תומר_רוזנר_66"/>
      <w:r w:rsidRPr="000C504E">
        <w:rPr>
          <w:rStyle w:val="TagStyle"/>
          <w:rtl/>
        </w:rPr>
        <w:t xml:space="preserve"> &lt;&lt; דובר &gt;&gt; </w:t>
      </w:r>
      <w:r>
        <w:rPr>
          <w:rtl/>
        </w:rPr>
        <w:t>תומר רוזנר:</w:t>
      </w:r>
      <w:r w:rsidRPr="000C504E">
        <w:rPr>
          <w:rStyle w:val="TagStyle"/>
          <w:rtl/>
        </w:rPr>
        <w:t xml:space="preserve"> &lt;&lt; דובר &gt;&gt;</w:t>
      </w:r>
      <w:r>
        <w:rPr>
          <w:rtl/>
        </w:rPr>
        <w:t xml:space="preserve">   </w:t>
      </w:r>
      <w:bookmarkEnd w:id="871"/>
    </w:p>
    <w:p w:rsidR="000C504E" w:rsidRDefault="000C504E" w:rsidP="000C504E">
      <w:pPr>
        <w:pStyle w:val="KeepWithNext"/>
        <w:rPr>
          <w:rtl/>
        </w:rPr>
      </w:pPr>
    </w:p>
    <w:p w:rsidR="000C504E" w:rsidRDefault="000C504E" w:rsidP="000C504E">
      <w:pPr>
        <w:rPr>
          <w:rtl/>
        </w:rPr>
      </w:pPr>
      <w:bookmarkStart w:id="872" w:name="_ETM_Q1_1379152"/>
      <w:bookmarkEnd w:id="872"/>
      <w:r>
        <w:rPr>
          <w:rFonts w:hint="cs"/>
          <w:rtl/>
        </w:rPr>
        <w:t>בסדר, אבל למה?</w:t>
      </w:r>
    </w:p>
    <w:p w:rsidR="000C504E" w:rsidRDefault="000C504E" w:rsidP="000C504E">
      <w:pPr>
        <w:rPr>
          <w:rtl/>
        </w:rPr>
      </w:pPr>
      <w:bookmarkStart w:id="873" w:name="_ETM_Q1_1376402"/>
      <w:bookmarkStart w:id="874" w:name="_ETM_Q1_1377652"/>
      <w:bookmarkEnd w:id="873"/>
      <w:bookmarkEnd w:id="874"/>
    </w:p>
    <w:p w:rsidR="000C504E" w:rsidRDefault="000C504E" w:rsidP="000C504E">
      <w:pPr>
        <w:pStyle w:val="a4"/>
        <w:keepNext/>
        <w:rPr>
          <w:rtl/>
        </w:rPr>
      </w:pPr>
      <w:bookmarkStart w:id="875" w:name="ET_speaker_אושרת_גני_גונן_67"/>
      <w:r w:rsidRPr="000C504E">
        <w:rPr>
          <w:rStyle w:val="TagStyle"/>
          <w:rtl/>
        </w:rPr>
        <w:t xml:space="preserve"> &lt;&lt; דובר &gt;&gt; </w:t>
      </w:r>
      <w:r>
        <w:rPr>
          <w:rtl/>
        </w:rPr>
        <w:t>אושרת גני גונן:</w:t>
      </w:r>
      <w:r w:rsidRPr="000C504E">
        <w:rPr>
          <w:rStyle w:val="TagStyle"/>
          <w:rtl/>
        </w:rPr>
        <w:t xml:space="preserve"> &lt;&lt; דובר &gt;&gt;</w:t>
      </w:r>
      <w:r>
        <w:rPr>
          <w:rtl/>
        </w:rPr>
        <w:t xml:space="preserve">   </w:t>
      </w:r>
      <w:bookmarkEnd w:id="875"/>
    </w:p>
    <w:p w:rsidR="000C504E" w:rsidRDefault="000C504E" w:rsidP="000C504E">
      <w:pPr>
        <w:pStyle w:val="KeepWithNext"/>
        <w:rPr>
          <w:rtl/>
        </w:rPr>
      </w:pPr>
    </w:p>
    <w:p w:rsidR="000C504E" w:rsidRDefault="000C504E" w:rsidP="000C504E">
      <w:pPr>
        <w:rPr>
          <w:rtl/>
        </w:rPr>
      </w:pPr>
      <w:bookmarkStart w:id="876" w:name="_ETM_Q1_1377902"/>
      <w:bookmarkEnd w:id="876"/>
      <w:r>
        <w:rPr>
          <w:rFonts w:hint="cs"/>
          <w:rtl/>
        </w:rPr>
        <w:t>מ-2017 ועד היום</w:t>
      </w:r>
      <w:bookmarkStart w:id="877" w:name="_ETM_Q1_1379401"/>
      <w:bookmarkEnd w:id="877"/>
      <w:r>
        <w:rPr>
          <w:rFonts w:hint="cs"/>
          <w:rtl/>
        </w:rPr>
        <w:t>,</w:t>
      </w:r>
      <w:bookmarkStart w:id="878" w:name="_ETM_Q1_1379651"/>
      <w:bookmarkEnd w:id="878"/>
      <w:r>
        <w:rPr>
          <w:rFonts w:hint="cs"/>
          <w:rtl/>
        </w:rPr>
        <w:t xml:space="preserve"> התוכניות שקיבלו תוקף </w:t>
      </w:r>
      <w:r w:rsidR="001A209D">
        <w:rPr>
          <w:rFonts w:hint="eastAsia"/>
          <w:rtl/>
        </w:rPr>
        <w:t xml:space="preserve">– </w:t>
      </w:r>
      <w:r>
        <w:rPr>
          <w:rFonts w:hint="cs"/>
          <w:rtl/>
        </w:rPr>
        <w:t>לא מוכלות בחוק הזה.</w:t>
      </w:r>
      <w:bookmarkStart w:id="879" w:name="_ETM_Q1_1383402"/>
      <w:bookmarkEnd w:id="879"/>
    </w:p>
    <w:p w:rsidR="000C504E" w:rsidRDefault="000C504E" w:rsidP="000C504E">
      <w:pPr>
        <w:rPr>
          <w:rtl/>
        </w:rPr>
      </w:pPr>
      <w:bookmarkStart w:id="880" w:name="_ETM_Q1_1384901"/>
      <w:bookmarkEnd w:id="880"/>
    </w:p>
    <w:p w:rsidR="000C504E" w:rsidRDefault="000C504E" w:rsidP="000C504E">
      <w:pPr>
        <w:pStyle w:val="a4"/>
        <w:keepNext/>
        <w:rPr>
          <w:rtl/>
        </w:rPr>
      </w:pPr>
      <w:bookmarkStart w:id="881" w:name="ET_speaker_תומר_רוזנר_68"/>
      <w:r w:rsidRPr="000C504E">
        <w:rPr>
          <w:rStyle w:val="TagStyle"/>
          <w:rtl/>
        </w:rPr>
        <w:t xml:space="preserve"> &lt;&lt; דובר &gt;&gt; </w:t>
      </w:r>
      <w:r>
        <w:rPr>
          <w:rtl/>
        </w:rPr>
        <w:t>תומר רוזנר:</w:t>
      </w:r>
      <w:r w:rsidRPr="000C504E">
        <w:rPr>
          <w:rStyle w:val="TagStyle"/>
          <w:rtl/>
        </w:rPr>
        <w:t xml:space="preserve"> &lt;&lt; דובר &gt;&gt;</w:t>
      </w:r>
      <w:r>
        <w:rPr>
          <w:rtl/>
        </w:rPr>
        <w:t xml:space="preserve">   </w:t>
      </w:r>
      <w:bookmarkEnd w:id="881"/>
    </w:p>
    <w:p w:rsidR="000C504E" w:rsidRDefault="000C504E" w:rsidP="000C504E">
      <w:pPr>
        <w:pStyle w:val="KeepWithNext"/>
        <w:rPr>
          <w:rtl/>
        </w:rPr>
      </w:pPr>
    </w:p>
    <w:p w:rsidR="000C504E" w:rsidRDefault="000C504E" w:rsidP="000C504E">
      <w:pPr>
        <w:rPr>
          <w:rtl/>
        </w:rPr>
      </w:pPr>
      <w:bookmarkStart w:id="882" w:name="_ETM_Q1_1386402"/>
      <w:bookmarkEnd w:id="882"/>
      <w:r>
        <w:rPr>
          <w:rFonts w:hint="cs"/>
          <w:rtl/>
        </w:rPr>
        <w:t xml:space="preserve">נכון, למה אתם </w:t>
      </w:r>
      <w:bookmarkStart w:id="883" w:name="_ETM_Q1_1388652"/>
      <w:bookmarkEnd w:id="883"/>
      <w:r>
        <w:rPr>
          <w:rFonts w:hint="cs"/>
          <w:rtl/>
        </w:rPr>
        <w:t>רוצים?</w:t>
      </w:r>
      <w:bookmarkStart w:id="884" w:name="_ETM_Q1_1384902"/>
      <w:bookmarkEnd w:id="884"/>
      <w:r>
        <w:rPr>
          <w:rFonts w:hint="cs"/>
          <w:rtl/>
        </w:rPr>
        <w:t xml:space="preserve"> אני מבין שמאז כבר יש את הנושא של הדיוריות </w:t>
      </w:r>
      <w:bookmarkStart w:id="885" w:name="_ETM_Q1_1386652"/>
      <w:bookmarkEnd w:id="885"/>
      <w:r>
        <w:rPr>
          <w:rFonts w:hint="cs"/>
          <w:rtl/>
        </w:rPr>
        <w:t>שנכנס בתוכניות.</w:t>
      </w:r>
    </w:p>
    <w:p w:rsidR="000C504E" w:rsidRDefault="000C504E" w:rsidP="000C504E">
      <w:pPr>
        <w:rPr>
          <w:rtl/>
        </w:rPr>
      </w:pPr>
      <w:bookmarkStart w:id="886" w:name="_ETM_Q1_1391652"/>
      <w:bookmarkStart w:id="887" w:name="_ETM_Q1_1386902"/>
      <w:bookmarkStart w:id="888" w:name="_ETM_Q1_1389901"/>
      <w:bookmarkEnd w:id="886"/>
      <w:bookmarkEnd w:id="887"/>
      <w:bookmarkEnd w:id="888"/>
    </w:p>
    <w:p w:rsidR="000C504E" w:rsidRDefault="000C504E" w:rsidP="000C504E">
      <w:pPr>
        <w:pStyle w:val="a4"/>
        <w:keepNext/>
        <w:rPr>
          <w:rtl/>
        </w:rPr>
      </w:pPr>
      <w:bookmarkStart w:id="889" w:name="ET_speaker_אושרת_גני_גונן_69"/>
      <w:r w:rsidRPr="000C504E">
        <w:rPr>
          <w:rStyle w:val="TagStyle"/>
          <w:rtl/>
        </w:rPr>
        <w:t xml:space="preserve"> &lt;&lt; דובר &gt;&gt; </w:t>
      </w:r>
      <w:r>
        <w:rPr>
          <w:rtl/>
        </w:rPr>
        <w:t>אושרת גני גונן:</w:t>
      </w:r>
      <w:r w:rsidRPr="000C504E">
        <w:rPr>
          <w:rStyle w:val="TagStyle"/>
          <w:rtl/>
        </w:rPr>
        <w:t xml:space="preserve"> &lt;&lt; דובר &gt;&gt;</w:t>
      </w:r>
      <w:r>
        <w:rPr>
          <w:rtl/>
        </w:rPr>
        <w:t xml:space="preserve">   </w:t>
      </w:r>
      <w:bookmarkEnd w:id="889"/>
    </w:p>
    <w:p w:rsidR="000C504E" w:rsidRDefault="000C504E" w:rsidP="000C504E">
      <w:pPr>
        <w:pStyle w:val="KeepWithNext"/>
        <w:rPr>
          <w:rtl/>
        </w:rPr>
      </w:pPr>
    </w:p>
    <w:p w:rsidR="000C504E" w:rsidRDefault="000C504E" w:rsidP="000C504E">
      <w:pPr>
        <w:rPr>
          <w:rtl/>
        </w:rPr>
      </w:pPr>
      <w:bookmarkStart w:id="890" w:name="_ETM_Q1_1390151"/>
      <w:bookmarkEnd w:id="890"/>
      <w:r>
        <w:rPr>
          <w:rFonts w:hint="cs"/>
          <w:rtl/>
        </w:rPr>
        <w:t>לא במרחב הכפרי.</w:t>
      </w:r>
    </w:p>
    <w:p w:rsidR="000C504E" w:rsidRDefault="000C504E" w:rsidP="000C504E">
      <w:pPr>
        <w:rPr>
          <w:rtl/>
        </w:rPr>
      </w:pPr>
      <w:bookmarkStart w:id="891" w:name="_ETM_Q1_1395152"/>
      <w:bookmarkStart w:id="892" w:name="_ETM_Q1_1390902"/>
      <w:bookmarkStart w:id="893" w:name="_ETM_Q1_1393152"/>
      <w:bookmarkEnd w:id="891"/>
      <w:bookmarkEnd w:id="892"/>
      <w:bookmarkEnd w:id="893"/>
    </w:p>
    <w:p w:rsidR="000C504E" w:rsidRDefault="000C504E" w:rsidP="000C504E">
      <w:pPr>
        <w:pStyle w:val="a4"/>
        <w:keepNext/>
        <w:rPr>
          <w:rtl/>
        </w:rPr>
      </w:pPr>
      <w:bookmarkStart w:id="894" w:name="ET_speaker_תומר_רוזנר_72"/>
      <w:r w:rsidRPr="000C504E">
        <w:rPr>
          <w:rStyle w:val="TagStyle"/>
          <w:rtl/>
        </w:rPr>
        <w:t xml:space="preserve"> &lt;&lt; דובר &gt;&gt; </w:t>
      </w:r>
      <w:r>
        <w:rPr>
          <w:rtl/>
        </w:rPr>
        <w:t>תומר רוזנר:</w:t>
      </w:r>
      <w:r w:rsidRPr="000C504E">
        <w:rPr>
          <w:rStyle w:val="TagStyle"/>
          <w:rtl/>
        </w:rPr>
        <w:t xml:space="preserve"> &lt;&lt; דובר &gt;&gt;</w:t>
      </w:r>
      <w:r>
        <w:rPr>
          <w:rtl/>
        </w:rPr>
        <w:t xml:space="preserve">   </w:t>
      </w:r>
      <w:bookmarkEnd w:id="894"/>
    </w:p>
    <w:p w:rsidR="000C504E" w:rsidRDefault="000C504E" w:rsidP="000C504E">
      <w:pPr>
        <w:pStyle w:val="KeepWithNext"/>
        <w:rPr>
          <w:rtl/>
        </w:rPr>
      </w:pPr>
    </w:p>
    <w:p w:rsidR="000C504E" w:rsidRPr="000C504E" w:rsidRDefault="000C504E" w:rsidP="000C504E">
      <w:pPr>
        <w:rPr>
          <w:rtl/>
        </w:rPr>
      </w:pPr>
      <w:bookmarkStart w:id="895" w:name="_ETM_Q1_1393652"/>
      <w:bookmarkEnd w:id="895"/>
      <w:r>
        <w:rPr>
          <w:rFonts w:hint="cs"/>
          <w:rtl/>
        </w:rPr>
        <w:t>מנהל התכנון?</w:t>
      </w:r>
    </w:p>
    <w:p w:rsidR="000C504E" w:rsidRDefault="000C504E" w:rsidP="000C504E">
      <w:pPr>
        <w:rPr>
          <w:rtl/>
        </w:rPr>
      </w:pPr>
      <w:bookmarkStart w:id="896" w:name="_ETM_Q1_1390653"/>
      <w:bookmarkStart w:id="897" w:name="_ETM_Q1_1392652"/>
      <w:bookmarkStart w:id="898" w:name="_ETM_Q1_1396901"/>
      <w:bookmarkStart w:id="899" w:name="_ETM_Q1_1393401"/>
      <w:bookmarkEnd w:id="896"/>
      <w:bookmarkEnd w:id="897"/>
      <w:bookmarkEnd w:id="898"/>
      <w:bookmarkEnd w:id="899"/>
    </w:p>
    <w:p w:rsidR="000C504E" w:rsidRDefault="000C504E" w:rsidP="000C504E">
      <w:pPr>
        <w:pStyle w:val="a4"/>
        <w:keepNext/>
        <w:rPr>
          <w:rtl/>
        </w:rPr>
      </w:pPr>
      <w:bookmarkStart w:id="900" w:name="ET_speaker_בני_ארביב_70"/>
      <w:r w:rsidRPr="000C504E">
        <w:rPr>
          <w:rStyle w:val="TagStyle"/>
          <w:rtl/>
        </w:rPr>
        <w:t xml:space="preserve"> &lt;&lt; דובר &gt;&gt; </w:t>
      </w:r>
      <w:r>
        <w:rPr>
          <w:rtl/>
        </w:rPr>
        <w:t>בני ארביב:</w:t>
      </w:r>
      <w:r w:rsidRPr="000C504E">
        <w:rPr>
          <w:rStyle w:val="TagStyle"/>
          <w:rtl/>
        </w:rPr>
        <w:t xml:space="preserve"> &lt;&lt; דובר &gt;&gt;</w:t>
      </w:r>
      <w:r>
        <w:rPr>
          <w:rtl/>
        </w:rPr>
        <w:t xml:space="preserve">   </w:t>
      </w:r>
      <w:bookmarkEnd w:id="900"/>
    </w:p>
    <w:p w:rsidR="000C504E" w:rsidRDefault="000C504E" w:rsidP="000C504E">
      <w:pPr>
        <w:pStyle w:val="KeepWithNext"/>
        <w:rPr>
          <w:rtl/>
        </w:rPr>
      </w:pPr>
    </w:p>
    <w:p w:rsidR="000C504E" w:rsidRDefault="000C504E" w:rsidP="000C504E">
      <w:pPr>
        <w:rPr>
          <w:rtl/>
        </w:rPr>
      </w:pPr>
      <w:bookmarkStart w:id="901" w:name="_ETM_Q1_1406152"/>
      <w:bookmarkStart w:id="902" w:name="_ETM_Q1_1406403"/>
      <w:bookmarkStart w:id="903" w:name="_ETM_Q1_1401403"/>
      <w:bookmarkStart w:id="904" w:name="_ETM_Q1_1396651"/>
      <w:bookmarkEnd w:id="901"/>
      <w:bookmarkEnd w:id="902"/>
      <w:bookmarkEnd w:id="903"/>
      <w:bookmarkEnd w:id="904"/>
      <w:r>
        <w:rPr>
          <w:rFonts w:hint="cs"/>
          <w:rtl/>
        </w:rPr>
        <w:t xml:space="preserve">אנחנו חשבנו על 2011, אבל אנחנו מחויבים </w:t>
      </w:r>
      <w:bookmarkStart w:id="905" w:name="_ETM_Q1_1396402"/>
      <w:bookmarkEnd w:id="905"/>
      <w:r>
        <w:rPr>
          <w:rFonts w:hint="cs"/>
          <w:rtl/>
        </w:rPr>
        <w:t xml:space="preserve">לעמדת הממשלה, אנחנו לא חושבים שנפתח את זה. כמו שנאמר </w:t>
      </w:r>
      <w:bookmarkStart w:id="906" w:name="_ETM_Q1_1407153"/>
      <w:bookmarkEnd w:id="906"/>
      <w:r>
        <w:rPr>
          <w:rFonts w:hint="cs"/>
          <w:rtl/>
        </w:rPr>
        <w:t>פה בדיון הקודם,</w:t>
      </w:r>
      <w:bookmarkStart w:id="907" w:name="_ETM_Q1_1404402"/>
      <w:bookmarkEnd w:id="907"/>
      <w:r>
        <w:rPr>
          <w:rFonts w:hint="cs"/>
          <w:rtl/>
        </w:rPr>
        <w:t xml:space="preserve"> הצעת החוק המקורית הייתה עד 2011</w:t>
      </w:r>
      <w:bookmarkStart w:id="908" w:name="_ETM_Q1_1411152"/>
      <w:bookmarkEnd w:id="908"/>
      <w:r>
        <w:rPr>
          <w:rFonts w:hint="cs"/>
          <w:rtl/>
        </w:rPr>
        <w:t>, כי באותו מועד</w:t>
      </w:r>
      <w:bookmarkStart w:id="909" w:name="_ETM_Q1_1409652"/>
      <w:bookmarkEnd w:id="909"/>
      <w:r>
        <w:rPr>
          <w:rFonts w:hint="cs"/>
          <w:rtl/>
        </w:rPr>
        <w:t xml:space="preserve"> הונחו מוסדות התכנון לאשר מקסימום יחידות </w:t>
      </w:r>
      <w:bookmarkStart w:id="910" w:name="_ETM_Q1_1415901"/>
      <w:bookmarkEnd w:id="910"/>
      <w:r>
        <w:rPr>
          <w:rFonts w:hint="cs"/>
          <w:rtl/>
        </w:rPr>
        <w:t>דיור וכו', זה היה הרצ</w:t>
      </w:r>
      <w:bookmarkStart w:id="911" w:name="_ETM_Q1_1414652"/>
      <w:bookmarkEnd w:id="911"/>
      <w:r>
        <w:rPr>
          <w:rFonts w:hint="cs"/>
          <w:rtl/>
        </w:rPr>
        <w:t xml:space="preserve">יונל של ההצעה הזו. בכל מקרה, </w:t>
      </w:r>
      <w:bookmarkStart w:id="912" w:name="_ETM_Q1_1419652"/>
      <w:bookmarkEnd w:id="912"/>
      <w:r>
        <w:rPr>
          <w:rFonts w:hint="cs"/>
          <w:rtl/>
        </w:rPr>
        <w:t>אנחנו לא חושבים שיש הצדקה</w:t>
      </w:r>
      <w:bookmarkStart w:id="913" w:name="_ETM_Q1_1417151"/>
      <w:bookmarkStart w:id="914" w:name="_ETM_Q1_1418902"/>
      <w:bookmarkStart w:id="915" w:name="_ETM_Q1_1421901"/>
      <w:bookmarkStart w:id="916" w:name="_ETM_Q1_1418152"/>
      <w:bookmarkEnd w:id="913"/>
      <w:bookmarkEnd w:id="914"/>
      <w:bookmarkEnd w:id="915"/>
      <w:bookmarkEnd w:id="916"/>
      <w:r>
        <w:rPr>
          <w:rFonts w:hint="cs"/>
          <w:rtl/>
        </w:rPr>
        <w:t xml:space="preserve"> לפתוח את המועד.</w:t>
      </w:r>
    </w:p>
    <w:p w:rsidR="000C504E" w:rsidRDefault="000C504E" w:rsidP="000C504E">
      <w:pPr>
        <w:rPr>
          <w:rtl/>
        </w:rPr>
      </w:pPr>
      <w:bookmarkStart w:id="917" w:name="_ETM_Q1_1424901"/>
      <w:bookmarkEnd w:id="917"/>
    </w:p>
    <w:p w:rsidR="000C504E" w:rsidRDefault="000C504E" w:rsidP="000C504E">
      <w:pPr>
        <w:pStyle w:val="af6"/>
        <w:keepNext/>
        <w:rPr>
          <w:rtl/>
        </w:rPr>
      </w:pPr>
      <w:bookmarkStart w:id="918" w:name="ET_yor_5069_71"/>
      <w:r w:rsidRPr="000C504E">
        <w:rPr>
          <w:rStyle w:val="TagStyle"/>
          <w:rtl/>
        </w:rPr>
        <w:t xml:space="preserve"> &lt;&lt; יור &gt;&gt; </w:t>
      </w:r>
      <w:r>
        <w:rPr>
          <w:rtl/>
        </w:rPr>
        <w:t>היו"ר יעקב אשר:</w:t>
      </w:r>
      <w:r w:rsidRPr="000C504E">
        <w:rPr>
          <w:rStyle w:val="TagStyle"/>
          <w:rtl/>
        </w:rPr>
        <w:t xml:space="preserve"> &lt;&lt; יור &gt;&gt;</w:t>
      </w:r>
      <w:r>
        <w:rPr>
          <w:rtl/>
        </w:rPr>
        <w:t xml:space="preserve">   </w:t>
      </w:r>
      <w:bookmarkEnd w:id="918"/>
    </w:p>
    <w:p w:rsidR="000C504E" w:rsidRDefault="000C504E" w:rsidP="000C504E">
      <w:pPr>
        <w:pStyle w:val="KeepWithNext"/>
        <w:rPr>
          <w:rtl/>
        </w:rPr>
      </w:pPr>
    </w:p>
    <w:p w:rsidR="000C504E" w:rsidRPr="000C504E" w:rsidRDefault="000C504E" w:rsidP="001A209D">
      <w:pPr>
        <w:rPr>
          <w:rtl/>
        </w:rPr>
      </w:pPr>
      <w:bookmarkStart w:id="919" w:name="_ETM_Q1_1425402"/>
      <w:bookmarkEnd w:id="919"/>
      <w:r>
        <w:rPr>
          <w:rFonts w:hint="cs"/>
          <w:rtl/>
        </w:rPr>
        <w:t>אם אין ה</w:t>
      </w:r>
      <w:bookmarkStart w:id="920" w:name="_ETM_Q1_1421401"/>
      <w:bookmarkEnd w:id="920"/>
      <w:r>
        <w:rPr>
          <w:rFonts w:hint="cs"/>
          <w:rtl/>
        </w:rPr>
        <w:t>צדקה</w:t>
      </w:r>
      <w:bookmarkStart w:id="921" w:name="_ETM_Q1_1423652"/>
      <w:bookmarkEnd w:id="921"/>
      <w:r>
        <w:rPr>
          <w:rFonts w:hint="cs"/>
          <w:rtl/>
        </w:rPr>
        <w:t xml:space="preserve"> מכיוון שזו עמדה ממשל</w:t>
      </w:r>
      <w:bookmarkStart w:id="922" w:name="_ETM_Q1_1427651"/>
      <w:bookmarkEnd w:id="922"/>
      <w:r>
        <w:rPr>
          <w:rFonts w:hint="cs"/>
          <w:rtl/>
        </w:rPr>
        <w:t>תית</w:t>
      </w:r>
      <w:r w:rsidR="001A209D">
        <w:rPr>
          <w:rFonts w:hint="cs"/>
          <w:rtl/>
        </w:rPr>
        <w:t xml:space="preserve"> –</w:t>
      </w:r>
      <w:r>
        <w:rPr>
          <w:rFonts w:hint="cs"/>
          <w:rtl/>
        </w:rPr>
        <w:t xml:space="preserve"> זו סיבה </w:t>
      </w:r>
      <w:bookmarkStart w:id="923" w:name="_ETM_Q1_1429402"/>
      <w:bookmarkEnd w:id="923"/>
      <w:r>
        <w:rPr>
          <w:rFonts w:hint="cs"/>
          <w:rtl/>
        </w:rPr>
        <w:t xml:space="preserve">טובה. השאלה היא, אם היינו לבד בחדר, היית </w:t>
      </w:r>
      <w:bookmarkStart w:id="924" w:name="_ETM_Q1_1432152"/>
      <w:bookmarkEnd w:id="924"/>
      <w:r>
        <w:rPr>
          <w:rFonts w:hint="cs"/>
          <w:rtl/>
        </w:rPr>
        <w:t xml:space="preserve">מסביר </w:t>
      </w:r>
      <w:bookmarkStart w:id="925" w:name="_ETM_Q1_1433402"/>
      <w:bookmarkEnd w:id="925"/>
      <w:r>
        <w:rPr>
          <w:rFonts w:hint="cs"/>
          <w:rtl/>
        </w:rPr>
        <w:t>לי מהותית למה זה מזיק?</w:t>
      </w:r>
      <w:bookmarkStart w:id="926" w:name="_ETM_Q1_1431652"/>
      <w:bookmarkStart w:id="927" w:name="_ETM_Q1_1430902"/>
      <w:bookmarkStart w:id="928" w:name="_ETM_Q1_1425902"/>
      <w:bookmarkStart w:id="929" w:name="_ETM_Q1_1420902"/>
      <w:bookmarkStart w:id="930" w:name="_ETM_Q1_1416152"/>
      <w:bookmarkStart w:id="931" w:name="_ETM_Q1_1411652"/>
      <w:bookmarkStart w:id="932" w:name="_ETM_Q1_1407152"/>
      <w:bookmarkStart w:id="933" w:name="_ETM_Q1_1402902"/>
      <w:bookmarkStart w:id="934" w:name="_ETM_Q1_1398151"/>
      <w:bookmarkStart w:id="935" w:name="_ETM_Q1_1393402"/>
      <w:bookmarkEnd w:id="926"/>
      <w:bookmarkEnd w:id="927"/>
      <w:bookmarkEnd w:id="928"/>
      <w:bookmarkEnd w:id="929"/>
      <w:bookmarkEnd w:id="930"/>
      <w:bookmarkEnd w:id="931"/>
      <w:bookmarkEnd w:id="932"/>
      <w:bookmarkEnd w:id="933"/>
      <w:bookmarkEnd w:id="934"/>
      <w:bookmarkEnd w:id="935"/>
    </w:p>
    <w:p w:rsidR="000C504E" w:rsidRDefault="000C504E" w:rsidP="000C504E">
      <w:pPr>
        <w:ind w:firstLine="0"/>
        <w:rPr>
          <w:rtl/>
        </w:rPr>
      </w:pPr>
      <w:bookmarkStart w:id="936" w:name="_ETM_Q1_1377152"/>
      <w:bookmarkStart w:id="937" w:name="_ETM_Q1_1381152"/>
      <w:bookmarkStart w:id="938" w:name="_ETM_Q1_1403902"/>
      <w:bookmarkStart w:id="939" w:name="_ETM_Q1_1400652"/>
      <w:bookmarkStart w:id="940" w:name="_ETM_Q1_1396902"/>
      <w:bookmarkStart w:id="941" w:name="_ETM_Q1_1403652"/>
      <w:bookmarkStart w:id="942" w:name="_ETM_Q1_1408652"/>
      <w:bookmarkStart w:id="943" w:name="_ETM_Q1_1414152"/>
      <w:bookmarkStart w:id="944" w:name="_ETM_Q1_1421152"/>
      <w:bookmarkStart w:id="945" w:name="_ETM_Q1_1210902"/>
      <w:bookmarkStart w:id="946" w:name="_ETM_Q1_1206652"/>
      <w:bookmarkStart w:id="947" w:name="_ETM_Q1_1272902"/>
      <w:bookmarkStart w:id="948" w:name="_ETM_Q1_1468902"/>
      <w:bookmarkEnd w:id="936"/>
      <w:bookmarkEnd w:id="937"/>
      <w:bookmarkEnd w:id="938"/>
      <w:bookmarkEnd w:id="939"/>
      <w:bookmarkEnd w:id="940"/>
      <w:bookmarkEnd w:id="941"/>
      <w:bookmarkEnd w:id="942"/>
      <w:bookmarkEnd w:id="943"/>
      <w:bookmarkEnd w:id="944"/>
      <w:bookmarkEnd w:id="945"/>
      <w:bookmarkEnd w:id="946"/>
      <w:bookmarkEnd w:id="947"/>
      <w:bookmarkEnd w:id="948"/>
    </w:p>
    <w:p w:rsidR="000C504E" w:rsidRDefault="000C504E" w:rsidP="000C504E">
      <w:pPr>
        <w:pStyle w:val="a4"/>
        <w:keepNext/>
        <w:rPr>
          <w:rtl/>
        </w:rPr>
      </w:pPr>
      <w:bookmarkStart w:id="949" w:name="ET_speaker_תומר_רוזנר_74"/>
      <w:r w:rsidRPr="000C504E">
        <w:rPr>
          <w:rStyle w:val="TagStyle"/>
          <w:rtl/>
        </w:rPr>
        <w:t xml:space="preserve"> &lt;&lt; דובר &gt;&gt; </w:t>
      </w:r>
      <w:r>
        <w:rPr>
          <w:rtl/>
        </w:rPr>
        <w:t>תומר רוזנר:</w:t>
      </w:r>
      <w:r w:rsidRPr="000C504E">
        <w:rPr>
          <w:rStyle w:val="TagStyle"/>
          <w:rtl/>
        </w:rPr>
        <w:t xml:space="preserve"> &lt;&lt; דובר &gt;&gt;</w:t>
      </w:r>
      <w:r>
        <w:rPr>
          <w:rtl/>
        </w:rPr>
        <w:t xml:space="preserve">   </w:t>
      </w:r>
      <w:bookmarkEnd w:id="949"/>
    </w:p>
    <w:p w:rsidR="000C504E" w:rsidRDefault="000C504E" w:rsidP="000C504E">
      <w:pPr>
        <w:pStyle w:val="KeepWithNext"/>
        <w:rPr>
          <w:rtl/>
        </w:rPr>
      </w:pPr>
    </w:p>
    <w:p w:rsidR="000C504E" w:rsidRDefault="000C504E" w:rsidP="001A209D">
      <w:pPr>
        <w:rPr>
          <w:rtl/>
        </w:rPr>
      </w:pPr>
      <w:bookmarkStart w:id="950" w:name="_ETM_Q1_1469652"/>
      <w:bookmarkStart w:id="951" w:name="_ETM_Q1_1465152"/>
      <w:bookmarkEnd w:id="950"/>
      <w:bookmarkEnd w:id="951"/>
      <w:r>
        <w:rPr>
          <w:rFonts w:hint="cs"/>
          <w:rtl/>
        </w:rPr>
        <w:t xml:space="preserve">יש </w:t>
      </w:r>
      <w:bookmarkStart w:id="952" w:name="_ETM_Q1_1467902"/>
      <w:bookmarkEnd w:id="952"/>
      <w:r>
        <w:rPr>
          <w:rFonts w:hint="cs"/>
          <w:rtl/>
        </w:rPr>
        <w:t>הנחייה לתת כמה שיותר יחידות דיור</w:t>
      </w:r>
      <w:bookmarkStart w:id="953" w:name="_ETM_Q1_1467152"/>
      <w:bookmarkEnd w:id="953"/>
      <w:r>
        <w:rPr>
          <w:rFonts w:hint="cs"/>
          <w:rtl/>
        </w:rPr>
        <w:t>, ומ-</w:t>
      </w:r>
      <w:bookmarkStart w:id="954" w:name="_ETM_Q1_1472652"/>
      <w:bookmarkEnd w:id="954"/>
      <w:r w:rsidR="001A209D">
        <w:rPr>
          <w:rFonts w:hint="cs"/>
          <w:rtl/>
        </w:rPr>
        <w:t>2017</w:t>
      </w:r>
      <w:r>
        <w:rPr>
          <w:rFonts w:hint="cs"/>
          <w:rtl/>
        </w:rPr>
        <w:t xml:space="preserve"> </w:t>
      </w:r>
      <w:bookmarkStart w:id="955" w:name="_ETM_Q1_1471402"/>
      <w:bookmarkStart w:id="956" w:name="_ETM_Q1_1472902"/>
      <w:bookmarkEnd w:id="955"/>
      <w:bookmarkEnd w:id="956"/>
      <w:r>
        <w:rPr>
          <w:rFonts w:hint="cs"/>
          <w:rtl/>
        </w:rPr>
        <w:t xml:space="preserve">יש </w:t>
      </w:r>
      <w:bookmarkStart w:id="957" w:name="_ETM_Q1_1473402"/>
      <w:bookmarkEnd w:id="957"/>
      <w:r>
        <w:rPr>
          <w:rFonts w:hint="cs"/>
          <w:rtl/>
        </w:rPr>
        <w:t>גם במגזר הכפרי ו</w:t>
      </w:r>
      <w:bookmarkStart w:id="958" w:name="_ETM_Q1_1474902"/>
      <w:bookmarkEnd w:id="958"/>
      <w:r>
        <w:rPr>
          <w:rFonts w:hint="cs"/>
          <w:rtl/>
        </w:rPr>
        <w:t xml:space="preserve">בכל </w:t>
      </w:r>
      <w:bookmarkStart w:id="959" w:name="_ETM_Q1_1475152"/>
      <w:bookmarkEnd w:id="959"/>
      <w:r>
        <w:rPr>
          <w:rFonts w:hint="cs"/>
          <w:rtl/>
        </w:rPr>
        <w:t>המגזרים, את הנושא של הדיוריות שהוסיפו בתוך התוכניות,</w:t>
      </w:r>
      <w:bookmarkStart w:id="960" w:name="_ETM_Q1_1477651"/>
      <w:bookmarkEnd w:id="960"/>
      <w:r>
        <w:rPr>
          <w:rFonts w:hint="cs"/>
          <w:rtl/>
        </w:rPr>
        <w:t xml:space="preserve"> אז עכשיו </w:t>
      </w:r>
      <w:bookmarkStart w:id="961" w:name="_ETM_Q1_1478402"/>
      <w:bookmarkEnd w:id="961"/>
      <w:r>
        <w:rPr>
          <w:rFonts w:hint="cs"/>
          <w:rtl/>
        </w:rPr>
        <w:t>על הדיוריות שכבר יש יוסיפו עוד?</w:t>
      </w:r>
    </w:p>
    <w:p w:rsidR="000C504E" w:rsidRDefault="000C504E" w:rsidP="000C504E">
      <w:pPr>
        <w:rPr>
          <w:rtl/>
        </w:rPr>
      </w:pPr>
      <w:bookmarkStart w:id="962" w:name="_ETM_Q1_1479652"/>
      <w:bookmarkEnd w:id="962"/>
    </w:p>
    <w:p w:rsidR="000C504E" w:rsidRDefault="000C504E" w:rsidP="000C504E">
      <w:pPr>
        <w:pStyle w:val="a4"/>
        <w:keepNext/>
        <w:rPr>
          <w:rtl/>
        </w:rPr>
      </w:pPr>
      <w:bookmarkStart w:id="963" w:name="ET_speaker_בני_ארביב_75"/>
      <w:r w:rsidRPr="000C504E">
        <w:rPr>
          <w:rStyle w:val="TagStyle"/>
          <w:rtl/>
        </w:rPr>
        <w:t xml:space="preserve"> &lt;&lt; דובר &gt;&gt; </w:t>
      </w:r>
      <w:r>
        <w:rPr>
          <w:rtl/>
        </w:rPr>
        <w:t>בני ארביב:</w:t>
      </w:r>
      <w:r w:rsidRPr="000C504E">
        <w:rPr>
          <w:rStyle w:val="TagStyle"/>
          <w:rtl/>
        </w:rPr>
        <w:t xml:space="preserve"> &lt;&lt; דובר &gt;&gt;</w:t>
      </w:r>
      <w:r>
        <w:rPr>
          <w:rtl/>
        </w:rPr>
        <w:t xml:space="preserve">   </w:t>
      </w:r>
      <w:bookmarkEnd w:id="963"/>
    </w:p>
    <w:p w:rsidR="000C504E" w:rsidRDefault="000C504E" w:rsidP="000C504E">
      <w:pPr>
        <w:pStyle w:val="KeepWithNext"/>
        <w:rPr>
          <w:rtl/>
        </w:rPr>
      </w:pPr>
    </w:p>
    <w:p w:rsidR="000C504E" w:rsidRDefault="000C504E" w:rsidP="006131B9">
      <w:pPr>
        <w:rPr>
          <w:rtl/>
        </w:rPr>
      </w:pPr>
      <w:bookmarkStart w:id="964" w:name="_ETM_Q1_1481902"/>
      <w:bookmarkEnd w:id="964"/>
      <w:r>
        <w:rPr>
          <w:rFonts w:hint="cs"/>
          <w:rtl/>
        </w:rPr>
        <w:t>הדיורית זה דבר חדש,</w:t>
      </w:r>
      <w:bookmarkStart w:id="965" w:name="_ETM_Q1_1482652"/>
      <w:bookmarkEnd w:id="965"/>
      <w:r>
        <w:rPr>
          <w:rFonts w:hint="cs"/>
          <w:rtl/>
        </w:rPr>
        <w:t xml:space="preserve"> זה לא מ-2017, אבל אדוני צודק - - </w:t>
      </w:r>
      <w:bookmarkStart w:id="966" w:name="_ETM_Q1_1489902"/>
      <w:bookmarkEnd w:id="966"/>
      <w:r>
        <w:rPr>
          <w:rFonts w:hint="cs"/>
          <w:rtl/>
        </w:rPr>
        <w:t>-</w:t>
      </w:r>
    </w:p>
    <w:p w:rsidR="000C504E" w:rsidRDefault="000C504E" w:rsidP="000C504E">
      <w:pPr>
        <w:rPr>
          <w:rtl/>
        </w:rPr>
      </w:pPr>
      <w:bookmarkStart w:id="967" w:name="_ETM_Q1_1490402"/>
      <w:bookmarkEnd w:id="967"/>
    </w:p>
    <w:p w:rsidR="000C504E" w:rsidRDefault="000C504E" w:rsidP="000C504E">
      <w:pPr>
        <w:pStyle w:val="af6"/>
        <w:keepNext/>
        <w:rPr>
          <w:rtl/>
        </w:rPr>
      </w:pPr>
      <w:bookmarkStart w:id="968" w:name="ET_yor_5069_76"/>
      <w:r w:rsidRPr="000C504E">
        <w:rPr>
          <w:rStyle w:val="TagStyle"/>
          <w:rtl/>
        </w:rPr>
        <w:t xml:space="preserve"> &lt;&lt; יור &gt;&gt; </w:t>
      </w:r>
      <w:r>
        <w:rPr>
          <w:rtl/>
        </w:rPr>
        <w:t>היו"ר יעקב אשר:</w:t>
      </w:r>
      <w:r w:rsidRPr="000C504E">
        <w:rPr>
          <w:rStyle w:val="TagStyle"/>
          <w:rtl/>
        </w:rPr>
        <w:t xml:space="preserve"> &lt;&lt; יור &gt;&gt;</w:t>
      </w:r>
      <w:r>
        <w:rPr>
          <w:rtl/>
        </w:rPr>
        <w:t xml:space="preserve">   </w:t>
      </w:r>
      <w:bookmarkEnd w:id="968"/>
    </w:p>
    <w:p w:rsidR="000C504E" w:rsidRDefault="000C504E" w:rsidP="000C504E">
      <w:pPr>
        <w:pStyle w:val="KeepWithNext"/>
        <w:rPr>
          <w:rtl/>
        </w:rPr>
      </w:pPr>
    </w:p>
    <w:p w:rsidR="000C504E" w:rsidRDefault="000C504E" w:rsidP="000C504E">
      <w:pPr>
        <w:rPr>
          <w:rtl/>
        </w:rPr>
      </w:pPr>
      <w:bookmarkStart w:id="969" w:name="_ETM_Q1_1490902"/>
      <w:bookmarkStart w:id="970" w:name="_ETM_Q1_1486402"/>
      <w:bookmarkEnd w:id="969"/>
      <w:bookmarkEnd w:id="970"/>
      <w:r>
        <w:rPr>
          <w:rFonts w:hint="cs"/>
          <w:rtl/>
        </w:rPr>
        <w:t>אבל זה לא חייב להיות על הדיוריות.</w:t>
      </w:r>
    </w:p>
    <w:p w:rsidR="000C504E" w:rsidRDefault="000C504E" w:rsidP="000C504E">
      <w:pPr>
        <w:rPr>
          <w:rtl/>
        </w:rPr>
      </w:pPr>
      <w:bookmarkStart w:id="971" w:name="_ETM_Q1_1491152"/>
      <w:bookmarkStart w:id="972" w:name="_ETM_Q1_1491402"/>
      <w:bookmarkStart w:id="973" w:name="_ETM_Q1_1489151"/>
      <w:bookmarkStart w:id="974" w:name="_ETM_Q1_1490151"/>
      <w:bookmarkStart w:id="975" w:name="_ETM_Q1_1492652"/>
      <w:bookmarkEnd w:id="971"/>
      <w:bookmarkEnd w:id="972"/>
      <w:bookmarkEnd w:id="973"/>
      <w:bookmarkEnd w:id="974"/>
      <w:bookmarkEnd w:id="975"/>
    </w:p>
    <w:p w:rsidR="000C504E" w:rsidRDefault="000C504E" w:rsidP="000C504E">
      <w:pPr>
        <w:pStyle w:val="a4"/>
        <w:keepNext/>
        <w:rPr>
          <w:rtl/>
        </w:rPr>
      </w:pPr>
      <w:bookmarkStart w:id="976" w:name="ET_speaker_תומר_רוזנר_77"/>
      <w:r w:rsidRPr="000C504E">
        <w:rPr>
          <w:rStyle w:val="TagStyle"/>
          <w:rtl/>
        </w:rPr>
        <w:t xml:space="preserve"> &lt;&lt; דובר &gt;&gt; </w:t>
      </w:r>
      <w:r>
        <w:rPr>
          <w:rtl/>
        </w:rPr>
        <w:t>תומר רוזנר:</w:t>
      </w:r>
      <w:r w:rsidRPr="000C504E">
        <w:rPr>
          <w:rStyle w:val="TagStyle"/>
          <w:rtl/>
        </w:rPr>
        <w:t xml:space="preserve"> &lt;&lt; דובר &gt;&gt;</w:t>
      </w:r>
      <w:r>
        <w:rPr>
          <w:rtl/>
        </w:rPr>
        <w:t xml:space="preserve">   </w:t>
      </w:r>
      <w:bookmarkEnd w:id="976"/>
    </w:p>
    <w:p w:rsidR="000C504E" w:rsidRDefault="000C504E" w:rsidP="000C504E">
      <w:pPr>
        <w:pStyle w:val="KeepWithNext"/>
        <w:rPr>
          <w:rtl/>
        </w:rPr>
      </w:pPr>
    </w:p>
    <w:p w:rsidR="000C504E" w:rsidRDefault="000C504E" w:rsidP="000C504E">
      <w:pPr>
        <w:rPr>
          <w:rtl/>
        </w:rPr>
      </w:pPr>
      <w:bookmarkStart w:id="977" w:name="_ETM_Q1_1493151"/>
      <w:bookmarkEnd w:id="977"/>
      <w:r>
        <w:rPr>
          <w:rFonts w:hint="cs"/>
          <w:rtl/>
        </w:rPr>
        <w:t xml:space="preserve">לפי ההצעה הזו זה </w:t>
      </w:r>
      <w:bookmarkStart w:id="978" w:name="_ETM_Q1_1494652"/>
      <w:bookmarkEnd w:id="978"/>
      <w:r>
        <w:rPr>
          <w:rFonts w:hint="cs"/>
          <w:rtl/>
        </w:rPr>
        <w:t>כן.</w:t>
      </w:r>
    </w:p>
    <w:p w:rsidR="000C504E" w:rsidRDefault="000C504E" w:rsidP="000C504E">
      <w:pPr>
        <w:rPr>
          <w:rtl/>
        </w:rPr>
      </w:pPr>
      <w:bookmarkStart w:id="979" w:name="_ETM_Q1_1499653"/>
      <w:bookmarkStart w:id="980" w:name="_ETM_Q1_1500652"/>
      <w:bookmarkEnd w:id="979"/>
      <w:bookmarkEnd w:id="980"/>
    </w:p>
    <w:p w:rsidR="000C504E" w:rsidRDefault="000C504E" w:rsidP="000C504E">
      <w:pPr>
        <w:pStyle w:val="a4"/>
        <w:keepNext/>
        <w:rPr>
          <w:rtl/>
        </w:rPr>
      </w:pPr>
      <w:bookmarkStart w:id="981" w:name="ET_speaker_בני_ארביב_78"/>
      <w:r w:rsidRPr="000C504E">
        <w:rPr>
          <w:rStyle w:val="TagStyle"/>
          <w:rtl/>
        </w:rPr>
        <w:t xml:space="preserve"> &lt;&lt; דובר &gt;&gt; </w:t>
      </w:r>
      <w:r>
        <w:rPr>
          <w:rtl/>
        </w:rPr>
        <w:t>בני ארביב:</w:t>
      </w:r>
      <w:r w:rsidRPr="000C504E">
        <w:rPr>
          <w:rStyle w:val="TagStyle"/>
          <w:rtl/>
        </w:rPr>
        <w:t xml:space="preserve"> &lt;&lt; דובר &gt;&gt;</w:t>
      </w:r>
      <w:r>
        <w:rPr>
          <w:rtl/>
        </w:rPr>
        <w:t xml:space="preserve">   </w:t>
      </w:r>
      <w:bookmarkEnd w:id="981"/>
    </w:p>
    <w:p w:rsidR="000C504E" w:rsidRDefault="000C504E" w:rsidP="000C504E">
      <w:pPr>
        <w:pStyle w:val="KeepWithNext"/>
        <w:rPr>
          <w:rtl/>
        </w:rPr>
      </w:pPr>
    </w:p>
    <w:p w:rsidR="000C504E" w:rsidRDefault="000C504E" w:rsidP="000C504E">
      <w:pPr>
        <w:rPr>
          <w:rtl/>
        </w:rPr>
      </w:pPr>
      <w:bookmarkStart w:id="982" w:name="_ETM_Q1_1501152"/>
      <w:bookmarkEnd w:id="982"/>
      <w:r>
        <w:rPr>
          <w:rFonts w:hint="cs"/>
          <w:rtl/>
        </w:rPr>
        <w:t xml:space="preserve">למועד 2017 אין הצדקה טובה, זה קשור קצת לאכיפה, אולי </w:t>
      </w:r>
      <w:bookmarkStart w:id="983" w:name="_ETM_Q1_1508402"/>
      <w:bookmarkEnd w:id="983"/>
      <w:r>
        <w:rPr>
          <w:rFonts w:hint="cs"/>
          <w:rtl/>
        </w:rPr>
        <w:t xml:space="preserve">תום </w:t>
      </w:r>
      <w:bookmarkStart w:id="984" w:name="_ETM_Q1_1504402"/>
      <w:bookmarkEnd w:id="984"/>
      <w:r>
        <w:rPr>
          <w:rFonts w:hint="cs"/>
          <w:rtl/>
        </w:rPr>
        <w:t>יסביר. מבחינת התכנונית</w:t>
      </w:r>
      <w:bookmarkStart w:id="985" w:name="_ETM_Q1_1504652"/>
      <w:bookmarkEnd w:id="985"/>
      <w:r>
        <w:rPr>
          <w:rFonts w:hint="cs"/>
          <w:rtl/>
        </w:rPr>
        <w:t xml:space="preserve">, המועד 2017 הוא לא מועד קדוש, </w:t>
      </w:r>
      <w:bookmarkStart w:id="986" w:name="_ETM_Q1_1511152"/>
      <w:bookmarkEnd w:id="986"/>
      <w:r>
        <w:rPr>
          <w:rFonts w:hint="cs"/>
          <w:rtl/>
        </w:rPr>
        <w:t xml:space="preserve">זו החלטת הממשלה. הפוך, אנחנו חשבנו שזה מועד שצריך להקדים </w:t>
      </w:r>
      <w:bookmarkStart w:id="987" w:name="_ETM_Q1_1517902"/>
      <w:bookmarkEnd w:id="987"/>
      <w:r>
        <w:rPr>
          <w:rFonts w:hint="cs"/>
          <w:rtl/>
        </w:rPr>
        <w:t>אותו ולא לאחר אותו</w:t>
      </w:r>
      <w:bookmarkStart w:id="988" w:name="_ETM_Q1_1515652"/>
      <w:bookmarkEnd w:id="988"/>
      <w:r>
        <w:rPr>
          <w:rFonts w:hint="cs"/>
          <w:rtl/>
        </w:rPr>
        <w:t>.</w:t>
      </w:r>
    </w:p>
    <w:p w:rsidR="000C504E" w:rsidRDefault="000C504E" w:rsidP="000C504E">
      <w:pPr>
        <w:rPr>
          <w:rtl/>
        </w:rPr>
      </w:pPr>
      <w:bookmarkStart w:id="989" w:name="_ETM_Q1_1519902"/>
      <w:bookmarkEnd w:id="989"/>
    </w:p>
    <w:p w:rsidR="000C504E" w:rsidRDefault="000C504E" w:rsidP="000C504E">
      <w:pPr>
        <w:pStyle w:val="a4"/>
        <w:keepNext/>
        <w:rPr>
          <w:rtl/>
        </w:rPr>
      </w:pPr>
      <w:bookmarkStart w:id="990" w:name="ET_speaker_תום_פישר_79"/>
      <w:r w:rsidRPr="000C504E">
        <w:rPr>
          <w:rStyle w:val="TagStyle"/>
          <w:rtl/>
        </w:rPr>
        <w:t xml:space="preserve"> &lt;&lt; דובר &gt;&gt; </w:t>
      </w:r>
      <w:r>
        <w:rPr>
          <w:rtl/>
        </w:rPr>
        <w:t>תום פישר:</w:t>
      </w:r>
      <w:r w:rsidRPr="000C504E">
        <w:rPr>
          <w:rStyle w:val="TagStyle"/>
          <w:rtl/>
        </w:rPr>
        <w:t xml:space="preserve"> &lt;&lt; דובר &gt;&gt;</w:t>
      </w:r>
      <w:r>
        <w:rPr>
          <w:rtl/>
        </w:rPr>
        <w:t xml:space="preserve">   </w:t>
      </w:r>
      <w:bookmarkEnd w:id="990"/>
    </w:p>
    <w:p w:rsidR="000C504E" w:rsidRDefault="000C504E" w:rsidP="000C504E">
      <w:pPr>
        <w:pStyle w:val="KeepWithNext"/>
        <w:rPr>
          <w:rtl/>
        </w:rPr>
      </w:pPr>
    </w:p>
    <w:p w:rsidR="000C504E" w:rsidRDefault="000C504E" w:rsidP="000C504E">
      <w:pPr>
        <w:rPr>
          <w:rtl/>
        </w:rPr>
      </w:pPr>
      <w:bookmarkStart w:id="991" w:name="_ETM_Q1_1526652"/>
      <w:bookmarkStart w:id="992" w:name="_ETM_Q1_1522652"/>
      <w:bookmarkStart w:id="993" w:name="_ETM_Q1_1518401"/>
      <w:bookmarkStart w:id="994" w:name="_ETM_Q1_1537401"/>
      <w:bookmarkStart w:id="995" w:name="_ETM_Q1_1532902"/>
      <w:bookmarkStart w:id="996" w:name="_ETM_Q1_1530152"/>
      <w:bookmarkEnd w:id="991"/>
      <w:bookmarkEnd w:id="992"/>
      <w:bookmarkEnd w:id="993"/>
      <w:bookmarkEnd w:id="994"/>
      <w:bookmarkEnd w:id="995"/>
      <w:bookmarkEnd w:id="996"/>
      <w:r>
        <w:rPr>
          <w:rFonts w:hint="cs"/>
          <w:rtl/>
        </w:rPr>
        <w:t>אני יכול להסביר מה הכוונה שלנו כש</w:t>
      </w:r>
      <w:bookmarkStart w:id="997" w:name="_ETM_Q1_1539902"/>
      <w:bookmarkEnd w:id="997"/>
      <w:r>
        <w:rPr>
          <w:rFonts w:hint="cs"/>
          <w:rtl/>
        </w:rPr>
        <w:t xml:space="preserve">כתבנו </w:t>
      </w:r>
      <w:bookmarkStart w:id="998" w:name="_ETM_Q1_1535902"/>
      <w:bookmarkEnd w:id="998"/>
      <w:r>
        <w:rPr>
          <w:rFonts w:hint="cs"/>
          <w:rtl/>
        </w:rPr>
        <w:t>2017 כשניסחנו את החוק והגשנו אותו לכנסת</w:t>
      </w:r>
      <w:bookmarkStart w:id="999" w:name="_ETM_Q1_1537653"/>
      <w:bookmarkEnd w:id="999"/>
      <w:r>
        <w:rPr>
          <w:rFonts w:hint="cs"/>
          <w:rtl/>
        </w:rPr>
        <w:t xml:space="preserve">. ב-2017 </w:t>
      </w:r>
      <w:bookmarkStart w:id="1000" w:name="_ETM_Q1_1539152"/>
      <w:bookmarkEnd w:id="1000"/>
      <w:r>
        <w:rPr>
          <w:rFonts w:hint="cs"/>
          <w:rtl/>
        </w:rPr>
        <w:t xml:space="preserve">חוקקה </w:t>
      </w:r>
      <w:bookmarkStart w:id="1001" w:name="_ETM_Q1_1541152"/>
      <w:bookmarkEnd w:id="1001"/>
      <w:r>
        <w:rPr>
          <w:rFonts w:hint="cs"/>
          <w:rtl/>
        </w:rPr>
        <w:t>ההקלה הראשונה, מה שמכונה תיקון 117</w:t>
      </w:r>
      <w:bookmarkStart w:id="1002" w:name="_ETM_Q1_1542151"/>
      <w:bookmarkEnd w:id="1002"/>
      <w:r>
        <w:rPr>
          <w:rFonts w:hint="cs"/>
          <w:rtl/>
        </w:rPr>
        <w:t xml:space="preserve">, ולכן המחשבה שעמדה מאחורי זה, שתוכניות </w:t>
      </w:r>
      <w:bookmarkStart w:id="1003" w:name="_ETM_Q1_1546152"/>
      <w:bookmarkStart w:id="1004" w:name="_ETM_Q1_1548902"/>
      <w:bookmarkStart w:id="1005" w:name="_ETM_Q1_1545652"/>
      <w:bookmarkEnd w:id="1003"/>
      <w:bookmarkEnd w:id="1004"/>
      <w:bookmarkEnd w:id="1005"/>
      <w:r>
        <w:rPr>
          <w:rFonts w:hint="cs"/>
          <w:rtl/>
        </w:rPr>
        <w:t xml:space="preserve">שהוגשו לאחר </w:t>
      </w:r>
      <w:bookmarkStart w:id="1006" w:name="_ETM_Q1_1547652"/>
      <w:bookmarkEnd w:id="1006"/>
      <w:r>
        <w:rPr>
          <w:rFonts w:hint="cs"/>
          <w:rtl/>
        </w:rPr>
        <w:t>שכבר הייתה הוראת חוק שמאפשרת</w:t>
      </w:r>
      <w:bookmarkStart w:id="1007" w:name="_ETM_Q1_1549402"/>
      <w:bookmarkEnd w:id="1007"/>
      <w:r>
        <w:rPr>
          <w:rFonts w:hint="cs"/>
          <w:rtl/>
        </w:rPr>
        <w:t xml:space="preserve"> פיצול דירות, לקחו</w:t>
      </w:r>
      <w:bookmarkStart w:id="1008" w:name="_ETM_Q1_1551152"/>
      <w:bookmarkEnd w:id="1008"/>
      <w:r>
        <w:rPr>
          <w:rFonts w:hint="cs"/>
          <w:rtl/>
        </w:rPr>
        <w:t xml:space="preserve"> בחשבון את </w:t>
      </w:r>
      <w:bookmarkStart w:id="1009" w:name="_ETM_Q1_1553151"/>
      <w:bookmarkEnd w:id="1009"/>
      <w:r>
        <w:rPr>
          <w:rFonts w:hint="cs"/>
          <w:rtl/>
        </w:rPr>
        <w:t>האפשרות לפצל</w:t>
      </w:r>
      <w:bookmarkStart w:id="1010" w:name="_ETM_Q1_1555152"/>
      <w:bookmarkEnd w:id="1010"/>
      <w:r>
        <w:rPr>
          <w:rFonts w:hint="cs"/>
          <w:rtl/>
        </w:rPr>
        <w:t xml:space="preserve"> דירות ו</w:t>
      </w:r>
      <w:bookmarkStart w:id="1011" w:name="_ETM_Q1_1552152"/>
      <w:bookmarkEnd w:id="1011"/>
      <w:r w:rsidR="00D11C83">
        <w:rPr>
          <w:rFonts w:hint="cs"/>
          <w:rtl/>
        </w:rPr>
        <w:t>לכן קבעו את מספר הדירות.</w:t>
      </w:r>
    </w:p>
    <w:p w:rsidR="00D11C83" w:rsidRDefault="00D11C83" w:rsidP="000C504E">
      <w:pPr>
        <w:rPr>
          <w:rtl/>
        </w:rPr>
      </w:pPr>
      <w:bookmarkStart w:id="1012" w:name="_ETM_Q1_1561402"/>
      <w:bookmarkEnd w:id="1012"/>
    </w:p>
    <w:p w:rsidR="00D11C83" w:rsidRDefault="00D11C83" w:rsidP="00D11C83">
      <w:pPr>
        <w:pStyle w:val="af6"/>
        <w:keepNext/>
        <w:rPr>
          <w:rtl/>
        </w:rPr>
      </w:pPr>
      <w:bookmarkStart w:id="1013" w:name="ET_yor_5069_80"/>
      <w:r w:rsidRPr="00D11C83">
        <w:rPr>
          <w:rStyle w:val="TagStyle"/>
          <w:rtl/>
        </w:rPr>
        <w:t xml:space="preserve"> &lt;&lt; יור &gt;&gt; </w:t>
      </w:r>
      <w:r>
        <w:rPr>
          <w:rtl/>
        </w:rPr>
        <w:t>היו"ר יעקב אשר:</w:t>
      </w:r>
      <w:r w:rsidRPr="00D11C83">
        <w:rPr>
          <w:rStyle w:val="TagStyle"/>
          <w:rtl/>
        </w:rPr>
        <w:t xml:space="preserve"> &lt;&lt; יור &gt;&gt;</w:t>
      </w:r>
      <w:r>
        <w:rPr>
          <w:rtl/>
        </w:rPr>
        <w:t xml:space="preserve">   </w:t>
      </w:r>
      <w:bookmarkEnd w:id="1013"/>
    </w:p>
    <w:p w:rsidR="00D11C83" w:rsidRDefault="00D11C83" w:rsidP="00D11C83">
      <w:pPr>
        <w:pStyle w:val="KeepWithNext"/>
        <w:rPr>
          <w:rtl/>
        </w:rPr>
      </w:pPr>
    </w:p>
    <w:p w:rsidR="00D11C83" w:rsidRDefault="00D11C83" w:rsidP="00D11C83">
      <w:pPr>
        <w:rPr>
          <w:rtl/>
        </w:rPr>
      </w:pPr>
      <w:bookmarkStart w:id="1014" w:name="_ETM_Q1_1562152"/>
      <w:bookmarkEnd w:id="1014"/>
      <w:r>
        <w:rPr>
          <w:rFonts w:hint="cs"/>
          <w:rtl/>
        </w:rPr>
        <w:t>מה עוד?</w:t>
      </w:r>
      <w:bookmarkStart w:id="1015" w:name="_ETM_Q1_1558902"/>
      <w:bookmarkEnd w:id="1015"/>
      <w:r>
        <w:rPr>
          <w:rFonts w:hint="cs"/>
          <w:rtl/>
        </w:rPr>
        <w:t xml:space="preserve"> </w:t>
      </w:r>
      <w:bookmarkStart w:id="1016" w:name="_ETM_Q1_1559652"/>
      <w:bookmarkEnd w:id="1016"/>
      <w:r>
        <w:rPr>
          <w:rFonts w:hint="cs"/>
          <w:rtl/>
        </w:rPr>
        <w:t>הערות נוספות לפסקה 1?</w:t>
      </w:r>
    </w:p>
    <w:p w:rsidR="00D11C83" w:rsidRDefault="00D11C83" w:rsidP="00D11C83">
      <w:pPr>
        <w:rPr>
          <w:rtl/>
        </w:rPr>
      </w:pPr>
      <w:bookmarkStart w:id="1017" w:name="_ETM_Q1_1565402"/>
      <w:bookmarkStart w:id="1018" w:name="_ETM_Q1_1560902"/>
      <w:bookmarkEnd w:id="1017"/>
      <w:bookmarkEnd w:id="1018"/>
    </w:p>
    <w:p w:rsidR="00D11C83" w:rsidRDefault="00D11C83" w:rsidP="00D11C83">
      <w:pPr>
        <w:pStyle w:val="a4"/>
        <w:keepNext/>
        <w:rPr>
          <w:rtl/>
        </w:rPr>
      </w:pPr>
      <w:bookmarkStart w:id="1019" w:name="ET_speaker_יעקב_טננבאום_81"/>
      <w:r w:rsidRPr="00D11C83">
        <w:rPr>
          <w:rStyle w:val="TagStyle"/>
          <w:rtl/>
        </w:rPr>
        <w:t xml:space="preserve"> &lt;&lt; דובר &gt;&gt; </w:t>
      </w:r>
      <w:r>
        <w:rPr>
          <w:rtl/>
        </w:rPr>
        <w:t>יעקב טננבאום:</w:t>
      </w:r>
      <w:r w:rsidRPr="00D11C83">
        <w:rPr>
          <w:rStyle w:val="TagStyle"/>
          <w:rtl/>
        </w:rPr>
        <w:t xml:space="preserve"> &lt;&lt; דובר &gt;&gt;</w:t>
      </w:r>
      <w:r>
        <w:rPr>
          <w:rtl/>
        </w:rPr>
        <w:t xml:space="preserve">   </w:t>
      </w:r>
      <w:bookmarkEnd w:id="1019"/>
    </w:p>
    <w:p w:rsidR="00D11C83" w:rsidRDefault="00D11C83" w:rsidP="00D11C83">
      <w:pPr>
        <w:pStyle w:val="KeepWithNext"/>
        <w:rPr>
          <w:rtl/>
        </w:rPr>
      </w:pPr>
    </w:p>
    <w:p w:rsidR="00D11C83" w:rsidRDefault="00D11C83" w:rsidP="006131B9">
      <w:pPr>
        <w:rPr>
          <w:rtl/>
        </w:rPr>
      </w:pPr>
      <w:bookmarkStart w:id="1020" w:name="_ETM_Q1_1590902"/>
      <w:bookmarkStart w:id="1021" w:name="_ETM_Q1_1587402"/>
      <w:bookmarkEnd w:id="1020"/>
      <w:bookmarkEnd w:id="1021"/>
      <w:r>
        <w:rPr>
          <w:rFonts w:hint="cs"/>
          <w:rtl/>
        </w:rPr>
        <w:t xml:space="preserve">לגבי הנושא של תוכניות, </w:t>
      </w:r>
      <w:bookmarkStart w:id="1022" w:name="_ETM_Q1_1610152"/>
      <w:bookmarkEnd w:id="1022"/>
      <w:r>
        <w:rPr>
          <w:rFonts w:hint="cs"/>
          <w:rtl/>
        </w:rPr>
        <w:t xml:space="preserve">יש </w:t>
      </w:r>
      <w:bookmarkStart w:id="1023" w:name="_ETM_Q1_1613652"/>
      <w:bookmarkStart w:id="1024" w:name="_ETM_Q1_1609152"/>
      <w:bookmarkEnd w:id="1023"/>
      <w:bookmarkEnd w:id="1024"/>
      <w:r>
        <w:rPr>
          <w:rFonts w:hint="cs"/>
          <w:rtl/>
        </w:rPr>
        <w:t xml:space="preserve">למשל </w:t>
      </w:r>
      <w:bookmarkStart w:id="1025" w:name="_ETM_Q1_1608901"/>
      <w:bookmarkStart w:id="1026" w:name="_ETM_Q1_1617402"/>
      <w:bookmarkStart w:id="1027" w:name="_ETM_Q1_1612402"/>
      <w:bookmarkEnd w:id="1025"/>
      <w:bookmarkEnd w:id="1026"/>
      <w:bookmarkEnd w:id="1027"/>
      <w:r>
        <w:rPr>
          <w:rFonts w:hint="cs"/>
          <w:rtl/>
        </w:rPr>
        <w:t>תב"ע</w:t>
      </w:r>
      <w:bookmarkStart w:id="1028" w:name="_ETM_Q1_1611402"/>
      <w:bookmarkEnd w:id="1028"/>
      <w:r>
        <w:rPr>
          <w:rFonts w:hint="cs"/>
          <w:rtl/>
        </w:rPr>
        <w:t xml:space="preserve"> נ</w:t>
      </w:r>
      <w:bookmarkStart w:id="1029" w:name="_ETM_Q1_1608652"/>
      <w:bookmarkEnd w:id="1029"/>
      <w:r>
        <w:rPr>
          <w:rFonts w:hint="cs"/>
          <w:rtl/>
        </w:rPr>
        <w:t>קודית</w:t>
      </w:r>
      <w:bookmarkStart w:id="1030" w:name="_ETM_Q1_1610401"/>
      <w:bookmarkStart w:id="1031" w:name="_ETM_Q1_1611902"/>
      <w:bookmarkEnd w:id="1030"/>
      <w:bookmarkEnd w:id="1031"/>
      <w:r>
        <w:rPr>
          <w:rFonts w:hint="cs"/>
          <w:rtl/>
        </w:rPr>
        <w:t xml:space="preserve">, לעיתים </w:t>
      </w:r>
      <w:bookmarkStart w:id="1032" w:name="_ETM_Q1_1610652"/>
      <w:bookmarkEnd w:id="1032"/>
      <w:r>
        <w:rPr>
          <w:rFonts w:hint="cs"/>
          <w:rtl/>
        </w:rPr>
        <w:t xml:space="preserve">זה תוספת </w:t>
      </w:r>
      <w:bookmarkStart w:id="1033" w:name="_ETM_Q1_1611651"/>
      <w:bookmarkEnd w:id="1033"/>
      <w:r>
        <w:rPr>
          <w:rFonts w:hint="cs"/>
          <w:rtl/>
        </w:rPr>
        <w:t xml:space="preserve">יחידות בסמכות הוועדה המקומית, או לפצל מגרשים, </w:t>
      </w:r>
      <w:bookmarkStart w:id="1034" w:name="_ETM_Q1_1622901"/>
      <w:bookmarkStart w:id="1035" w:name="_ETM_Q1_1619152"/>
      <w:bookmarkStart w:id="1036" w:name="_ETM_Q1_1619151"/>
      <w:bookmarkEnd w:id="1034"/>
      <w:bookmarkEnd w:id="1035"/>
      <w:bookmarkEnd w:id="1036"/>
      <w:r>
        <w:rPr>
          <w:rFonts w:hint="cs"/>
          <w:rtl/>
        </w:rPr>
        <w:t>אבל פעמים</w:t>
      </w:r>
      <w:r w:rsidR="006131B9">
        <w:rPr>
          <w:rFonts w:hint="cs"/>
          <w:rtl/>
        </w:rPr>
        <w:t xml:space="preserve"> רבות</w:t>
      </w:r>
      <w:r>
        <w:rPr>
          <w:rFonts w:hint="cs"/>
          <w:rtl/>
        </w:rPr>
        <w:t xml:space="preserve"> זה מגרשים ישנים, ועשו שינוי</w:t>
      </w:r>
      <w:bookmarkStart w:id="1037" w:name="_ETM_Q1_1623652"/>
      <w:bookmarkEnd w:id="1037"/>
      <w:r>
        <w:rPr>
          <w:rFonts w:hint="cs"/>
          <w:rtl/>
        </w:rPr>
        <w:t xml:space="preserve"> קווי </w:t>
      </w:r>
      <w:bookmarkStart w:id="1038" w:name="_ETM_Q1_1624152"/>
      <w:bookmarkEnd w:id="1038"/>
      <w:r>
        <w:rPr>
          <w:rFonts w:hint="cs"/>
          <w:rtl/>
        </w:rPr>
        <w:t>בניין, זאת אומרת ש</w:t>
      </w:r>
      <w:bookmarkStart w:id="1039" w:name="_ETM_Q1_1635152"/>
      <w:bookmarkStart w:id="1040" w:name="_ETM_Q1_1630902"/>
      <w:bookmarkEnd w:id="1039"/>
      <w:bookmarkEnd w:id="1040"/>
      <w:r>
        <w:rPr>
          <w:rFonts w:hint="cs"/>
          <w:rtl/>
        </w:rPr>
        <w:t>בעקבות הסעיף הזה</w:t>
      </w:r>
      <w:bookmarkStart w:id="1041" w:name="_ETM_Q1_1628401"/>
      <w:bookmarkEnd w:id="1041"/>
      <w:r>
        <w:rPr>
          <w:rFonts w:hint="cs"/>
          <w:rtl/>
        </w:rPr>
        <w:t xml:space="preserve"> </w:t>
      </w:r>
      <w:bookmarkStart w:id="1042" w:name="_ETM_Q1_1631401"/>
      <w:bookmarkEnd w:id="1042"/>
      <w:r>
        <w:rPr>
          <w:rFonts w:hint="cs"/>
          <w:rtl/>
        </w:rPr>
        <w:t>ישנם הרבה אנשים ש</w:t>
      </w:r>
      <w:bookmarkStart w:id="1043" w:name="_ETM_Q1_1629651"/>
      <w:bookmarkEnd w:id="1043"/>
      <w:r>
        <w:rPr>
          <w:rFonts w:hint="cs"/>
          <w:rtl/>
        </w:rPr>
        <w:t xml:space="preserve">כעת לא יכולים להגיש. אם בתקנות היה </w:t>
      </w:r>
      <w:bookmarkStart w:id="1044" w:name="_ETM_Q1_1636401"/>
      <w:bookmarkEnd w:id="1044"/>
      <w:r>
        <w:rPr>
          <w:rFonts w:hint="cs"/>
          <w:rtl/>
        </w:rPr>
        <w:t xml:space="preserve">ניתן לומר </w:t>
      </w:r>
      <w:bookmarkStart w:id="1045" w:name="_ETM_Q1_1632652"/>
      <w:bookmarkEnd w:id="1045"/>
      <w:r>
        <w:rPr>
          <w:rFonts w:hint="cs"/>
          <w:rtl/>
        </w:rPr>
        <w:t>שכל תב"ע מקומית שיצרה תוספת יחידות - - -</w:t>
      </w:r>
    </w:p>
    <w:p w:rsidR="00D11C83" w:rsidRDefault="00D11C83" w:rsidP="00D11C83">
      <w:pPr>
        <w:rPr>
          <w:rtl/>
        </w:rPr>
      </w:pPr>
      <w:bookmarkStart w:id="1046" w:name="_ETM_Q1_1644652"/>
      <w:bookmarkStart w:id="1047" w:name="_ETM_Q1_1640151"/>
      <w:bookmarkEnd w:id="1046"/>
      <w:bookmarkEnd w:id="1047"/>
    </w:p>
    <w:p w:rsidR="00D11C83" w:rsidRDefault="00D11C83" w:rsidP="00D11C83">
      <w:pPr>
        <w:pStyle w:val="af6"/>
        <w:keepNext/>
        <w:rPr>
          <w:rtl/>
        </w:rPr>
      </w:pPr>
      <w:bookmarkStart w:id="1048" w:name="ET_yor_5069_82"/>
      <w:r w:rsidRPr="00D11C83">
        <w:rPr>
          <w:rStyle w:val="TagStyle"/>
          <w:rtl/>
        </w:rPr>
        <w:t xml:space="preserve"> &lt;&lt; יור &gt;&gt; </w:t>
      </w:r>
      <w:r>
        <w:rPr>
          <w:rtl/>
        </w:rPr>
        <w:t>היו"ר יעקב אשר:</w:t>
      </w:r>
      <w:r w:rsidRPr="00D11C83">
        <w:rPr>
          <w:rStyle w:val="TagStyle"/>
          <w:rtl/>
        </w:rPr>
        <w:t xml:space="preserve"> &lt;&lt; יור &gt;&gt;</w:t>
      </w:r>
      <w:r>
        <w:rPr>
          <w:rtl/>
        </w:rPr>
        <w:t xml:space="preserve">   </w:t>
      </w:r>
      <w:bookmarkEnd w:id="1048"/>
    </w:p>
    <w:p w:rsidR="00D11C83" w:rsidRDefault="00D11C83" w:rsidP="00D11C83">
      <w:pPr>
        <w:pStyle w:val="KeepWithNext"/>
        <w:rPr>
          <w:rtl/>
        </w:rPr>
      </w:pPr>
    </w:p>
    <w:p w:rsidR="00D11C83" w:rsidRDefault="00D11C83" w:rsidP="00D11C83">
      <w:pPr>
        <w:rPr>
          <w:rtl/>
        </w:rPr>
      </w:pPr>
      <w:bookmarkStart w:id="1049" w:name="_ETM_Q1_1640402"/>
      <w:bookmarkEnd w:id="1049"/>
      <w:r>
        <w:rPr>
          <w:rFonts w:hint="cs"/>
          <w:rtl/>
        </w:rPr>
        <w:t>תסביר את עצמך כי לא הבנו,</w:t>
      </w:r>
      <w:bookmarkStart w:id="1050" w:name="_ETM_Q1_1640902"/>
      <w:bookmarkEnd w:id="1050"/>
      <w:r>
        <w:rPr>
          <w:rFonts w:hint="cs"/>
          <w:rtl/>
        </w:rPr>
        <w:t xml:space="preserve"> אתה מדבר על </w:t>
      </w:r>
      <w:bookmarkStart w:id="1051" w:name="_ETM_Q1_1642402"/>
      <w:bookmarkEnd w:id="1051"/>
      <w:r>
        <w:rPr>
          <w:rFonts w:hint="cs"/>
          <w:rtl/>
        </w:rPr>
        <w:t>הקלות של קווי בניין?</w:t>
      </w:r>
    </w:p>
    <w:p w:rsidR="00D11C83" w:rsidRDefault="00D11C83" w:rsidP="00D11C83">
      <w:pPr>
        <w:rPr>
          <w:rtl/>
        </w:rPr>
      </w:pPr>
      <w:bookmarkStart w:id="1052" w:name="_ETM_Q1_1648902"/>
      <w:bookmarkStart w:id="1053" w:name="_ETM_Q1_1644402"/>
      <w:bookmarkStart w:id="1054" w:name="_ETM_Q1_1646152"/>
      <w:bookmarkEnd w:id="1052"/>
      <w:bookmarkEnd w:id="1053"/>
      <w:bookmarkEnd w:id="1054"/>
    </w:p>
    <w:p w:rsidR="00D11C83" w:rsidRDefault="00D11C83" w:rsidP="00D11C83">
      <w:pPr>
        <w:pStyle w:val="a4"/>
        <w:keepNext/>
        <w:rPr>
          <w:rtl/>
        </w:rPr>
      </w:pPr>
      <w:bookmarkStart w:id="1055" w:name="ET_speaker_יעקב_טננבאום_83"/>
      <w:r w:rsidRPr="00D11C83">
        <w:rPr>
          <w:rStyle w:val="TagStyle"/>
          <w:rtl/>
        </w:rPr>
        <w:t xml:space="preserve"> &lt;&lt; דובר &gt;&gt; </w:t>
      </w:r>
      <w:r>
        <w:rPr>
          <w:rtl/>
        </w:rPr>
        <w:t>יעקב טננבאום:</w:t>
      </w:r>
      <w:r w:rsidRPr="00D11C83">
        <w:rPr>
          <w:rStyle w:val="TagStyle"/>
          <w:rtl/>
        </w:rPr>
        <w:t xml:space="preserve"> &lt;&lt; דובר &gt;&gt;</w:t>
      </w:r>
      <w:r>
        <w:rPr>
          <w:rtl/>
        </w:rPr>
        <w:t xml:space="preserve">   </w:t>
      </w:r>
      <w:bookmarkEnd w:id="1055"/>
    </w:p>
    <w:p w:rsidR="00D11C83" w:rsidRDefault="00D11C83" w:rsidP="00D11C83">
      <w:pPr>
        <w:pStyle w:val="KeepWithNext"/>
        <w:rPr>
          <w:rtl/>
        </w:rPr>
      </w:pPr>
    </w:p>
    <w:p w:rsidR="00D11C83" w:rsidRDefault="00D11C83" w:rsidP="00D11C83">
      <w:pPr>
        <w:rPr>
          <w:rtl/>
        </w:rPr>
      </w:pPr>
      <w:bookmarkStart w:id="1056" w:name="_ETM_Q1_1646652"/>
      <w:bookmarkEnd w:id="1056"/>
      <w:r>
        <w:rPr>
          <w:rFonts w:hint="cs"/>
          <w:rtl/>
        </w:rPr>
        <w:t>לא, על תב"ע, כרגע ב</w:t>
      </w:r>
      <w:bookmarkStart w:id="1057" w:name="_ETM_Q1_1647152"/>
      <w:bookmarkEnd w:id="1057"/>
      <w:r>
        <w:rPr>
          <w:rFonts w:hint="cs"/>
          <w:rtl/>
        </w:rPr>
        <w:t xml:space="preserve">תקנות </w:t>
      </w:r>
      <w:bookmarkStart w:id="1058" w:name="_ETM_Q1_1648152"/>
      <w:bookmarkEnd w:id="1058"/>
      <w:r>
        <w:rPr>
          <w:rFonts w:hint="cs"/>
          <w:rtl/>
        </w:rPr>
        <w:t>תכנון ובנייה</w:t>
      </w:r>
      <w:bookmarkStart w:id="1059" w:name="_ETM_Q1_1647652"/>
      <w:bookmarkEnd w:id="1059"/>
      <w:r>
        <w:rPr>
          <w:rFonts w:hint="cs"/>
          <w:rtl/>
        </w:rPr>
        <w:t xml:space="preserve"> יש סטייה מתוכנית</w:t>
      </w:r>
      <w:bookmarkStart w:id="1060" w:name="_ETM_Q1_1649151"/>
      <w:bookmarkEnd w:id="1060"/>
      <w:r>
        <w:rPr>
          <w:rFonts w:hint="cs"/>
          <w:rtl/>
        </w:rPr>
        <w:t>, ישנם סמ</w:t>
      </w:r>
      <w:bookmarkStart w:id="1061" w:name="_ETM_Q1_1650152"/>
      <w:bookmarkEnd w:id="1061"/>
      <w:r>
        <w:rPr>
          <w:rFonts w:hint="cs"/>
          <w:rtl/>
        </w:rPr>
        <w:t xml:space="preserve">כויות להקלה, </w:t>
      </w:r>
      <w:bookmarkStart w:id="1062" w:name="_ETM_Q1_1653652"/>
      <w:bookmarkEnd w:id="1062"/>
      <w:r>
        <w:rPr>
          <w:rFonts w:hint="cs"/>
          <w:rtl/>
        </w:rPr>
        <w:t>למשל קו ב</w:t>
      </w:r>
      <w:bookmarkStart w:id="1063" w:name="_ETM_Q1_1650402"/>
      <w:bookmarkEnd w:id="1063"/>
      <w:r>
        <w:rPr>
          <w:rFonts w:hint="cs"/>
          <w:rtl/>
        </w:rPr>
        <w:t xml:space="preserve">ניין צידי 10%, כשהחריגה </w:t>
      </w:r>
      <w:bookmarkStart w:id="1064" w:name="_ETM_Q1_1660902"/>
      <w:bookmarkEnd w:id="1064"/>
      <w:r>
        <w:rPr>
          <w:rFonts w:hint="cs"/>
          <w:rtl/>
        </w:rPr>
        <w:t xml:space="preserve">היא יותר, אתה צריך </w:t>
      </w:r>
      <w:bookmarkStart w:id="1065" w:name="_ETM_Q1_1658402"/>
      <w:bookmarkStart w:id="1066" w:name="_ETM_Q1_1660402"/>
      <w:bookmarkEnd w:id="1065"/>
      <w:bookmarkEnd w:id="1066"/>
      <w:r w:rsidR="006131B9">
        <w:rPr>
          <w:rFonts w:hint="cs"/>
          <w:rtl/>
        </w:rPr>
        <w:t>תב"ע בסמכות מקומ</w:t>
      </w:r>
      <w:r>
        <w:rPr>
          <w:rFonts w:hint="cs"/>
          <w:rtl/>
        </w:rPr>
        <w:t xml:space="preserve">ית, זה לא </w:t>
      </w:r>
      <w:bookmarkStart w:id="1067" w:name="_ETM_Q1_1664402"/>
      <w:bookmarkEnd w:id="1067"/>
      <w:r>
        <w:rPr>
          <w:rFonts w:hint="cs"/>
          <w:rtl/>
        </w:rPr>
        <w:t>בהקלות. מה שקרה, ישנם אנשים רבים</w:t>
      </w:r>
      <w:bookmarkStart w:id="1068" w:name="_ETM_Q1_1665152"/>
      <w:bookmarkEnd w:id="1068"/>
      <w:r>
        <w:rPr>
          <w:rFonts w:hint="cs"/>
          <w:rtl/>
        </w:rPr>
        <w:t xml:space="preserve"> שמכל מיני</w:t>
      </w:r>
      <w:bookmarkStart w:id="1069" w:name="_ETM_Q1_1665402"/>
      <w:bookmarkEnd w:id="1069"/>
      <w:r>
        <w:rPr>
          <w:rFonts w:hint="cs"/>
          <w:rtl/>
        </w:rPr>
        <w:t xml:space="preserve"> סיבות </w:t>
      </w:r>
      <w:bookmarkStart w:id="1070" w:name="_ETM_Q1_1666901"/>
      <w:bookmarkEnd w:id="1070"/>
      <w:r>
        <w:rPr>
          <w:rFonts w:hint="cs"/>
          <w:rtl/>
        </w:rPr>
        <w:t>הגישו, לא רק הקלות</w:t>
      </w:r>
      <w:bookmarkStart w:id="1071" w:name="_ETM_Q1_1665902"/>
      <w:bookmarkEnd w:id="1071"/>
      <w:r>
        <w:rPr>
          <w:rFonts w:hint="cs"/>
          <w:rtl/>
        </w:rPr>
        <w:t xml:space="preserve"> בקווי בניין, לא הוסיפו יחידות, ובגלל </w:t>
      </w:r>
      <w:bookmarkStart w:id="1072" w:name="_ETM_Q1_1672152"/>
      <w:bookmarkEnd w:id="1072"/>
      <w:r>
        <w:rPr>
          <w:rFonts w:hint="cs"/>
          <w:rtl/>
        </w:rPr>
        <w:t>הדבר הזה לא יחול עליהם</w:t>
      </w:r>
      <w:bookmarkStart w:id="1073" w:name="_ETM_Q1_1670402"/>
      <w:bookmarkEnd w:id="1073"/>
      <w:r>
        <w:rPr>
          <w:rFonts w:hint="cs"/>
          <w:rtl/>
        </w:rPr>
        <w:t xml:space="preserve"> פיצול </w:t>
      </w:r>
      <w:bookmarkStart w:id="1074" w:name="_ETM_Q1_1671652"/>
      <w:bookmarkEnd w:id="1074"/>
      <w:r>
        <w:rPr>
          <w:rFonts w:hint="cs"/>
          <w:rtl/>
        </w:rPr>
        <w:t>צמודי קרקע, כי ה</w:t>
      </w:r>
      <w:bookmarkStart w:id="1075" w:name="_ETM_Q1_1675152"/>
      <w:bookmarkEnd w:id="1075"/>
      <w:r>
        <w:rPr>
          <w:rFonts w:hint="cs"/>
          <w:rtl/>
        </w:rPr>
        <w:t>תוכנית חלה מ-2017, זה תב"ע חדשה</w:t>
      </w:r>
      <w:bookmarkStart w:id="1076" w:name="_ETM_Q1_1680402"/>
      <w:bookmarkEnd w:id="1076"/>
      <w:r>
        <w:rPr>
          <w:rFonts w:hint="cs"/>
          <w:rtl/>
        </w:rPr>
        <w:t>, או שאתה</w:t>
      </w:r>
      <w:bookmarkStart w:id="1077" w:name="_ETM_Q1_1677902"/>
      <w:bookmarkEnd w:id="1077"/>
      <w:r>
        <w:rPr>
          <w:rFonts w:hint="cs"/>
          <w:rtl/>
        </w:rPr>
        <w:t xml:space="preserve"> לא מדבר על תוכניות נקודתיות?</w:t>
      </w:r>
      <w:bookmarkStart w:id="1078" w:name="_ETM_Q1_1676902"/>
      <w:bookmarkEnd w:id="1078"/>
    </w:p>
    <w:p w:rsidR="00D11C83" w:rsidRDefault="00D11C83" w:rsidP="00D11C83">
      <w:pPr>
        <w:rPr>
          <w:rtl/>
        </w:rPr>
      </w:pPr>
      <w:bookmarkStart w:id="1079" w:name="_ETM_Q1_1678652"/>
      <w:bookmarkStart w:id="1080" w:name="_ETM_Q1_1678902"/>
      <w:bookmarkEnd w:id="1079"/>
      <w:bookmarkEnd w:id="1080"/>
    </w:p>
    <w:p w:rsidR="00D11C83" w:rsidRDefault="00D11C83" w:rsidP="00D11C83">
      <w:pPr>
        <w:pStyle w:val="a4"/>
        <w:keepNext/>
        <w:rPr>
          <w:rtl/>
        </w:rPr>
      </w:pPr>
      <w:bookmarkStart w:id="1081" w:name="ET_speaker_בני_ארביב_84"/>
      <w:r w:rsidRPr="00D11C83">
        <w:rPr>
          <w:rStyle w:val="TagStyle"/>
          <w:rtl/>
        </w:rPr>
        <w:t xml:space="preserve"> &lt;&lt; דובר &gt;&gt; </w:t>
      </w:r>
      <w:r>
        <w:rPr>
          <w:rtl/>
        </w:rPr>
        <w:t>בני ארביב:</w:t>
      </w:r>
      <w:r w:rsidRPr="00D11C83">
        <w:rPr>
          <w:rStyle w:val="TagStyle"/>
          <w:rtl/>
        </w:rPr>
        <w:t xml:space="preserve"> &lt;&lt; דובר &gt;&gt;</w:t>
      </w:r>
      <w:r>
        <w:rPr>
          <w:rtl/>
        </w:rPr>
        <w:t xml:space="preserve">   </w:t>
      </w:r>
      <w:bookmarkEnd w:id="1081"/>
    </w:p>
    <w:p w:rsidR="00D11C83" w:rsidRDefault="00D11C83" w:rsidP="00D11C83">
      <w:pPr>
        <w:pStyle w:val="KeepWithNext"/>
        <w:rPr>
          <w:rtl/>
        </w:rPr>
      </w:pPr>
    </w:p>
    <w:p w:rsidR="00D11C83" w:rsidRDefault="00D11C83" w:rsidP="006131B9">
      <w:pPr>
        <w:rPr>
          <w:rtl/>
        </w:rPr>
      </w:pPr>
      <w:bookmarkStart w:id="1082" w:name="_ETM_Q1_1685902"/>
      <w:bookmarkStart w:id="1083" w:name="_ETM_Q1_1680902"/>
      <w:bookmarkEnd w:id="1082"/>
      <w:bookmarkEnd w:id="1083"/>
      <w:r>
        <w:rPr>
          <w:rFonts w:hint="cs"/>
          <w:rtl/>
        </w:rPr>
        <w:t xml:space="preserve">אני רוצה להסביר, יכול להיות שיש </w:t>
      </w:r>
      <w:bookmarkStart w:id="1084" w:name="_ETM_Q1_1685901"/>
      <w:bookmarkEnd w:id="1084"/>
      <w:r>
        <w:rPr>
          <w:rFonts w:hint="cs"/>
          <w:rtl/>
        </w:rPr>
        <w:t>כאן</w:t>
      </w:r>
      <w:bookmarkStart w:id="1085" w:name="_ETM_Q1_1681402"/>
      <w:bookmarkEnd w:id="1085"/>
      <w:r>
        <w:rPr>
          <w:rFonts w:hint="cs"/>
          <w:rtl/>
        </w:rPr>
        <w:t xml:space="preserve"> חוסר הבנה. השאלה היא מתי אושרה התוכנית</w:t>
      </w:r>
      <w:bookmarkStart w:id="1086" w:name="_ETM_Q1_1684402"/>
      <w:bookmarkEnd w:id="1086"/>
      <w:r>
        <w:rPr>
          <w:rFonts w:hint="cs"/>
          <w:rtl/>
        </w:rPr>
        <w:t xml:space="preserve"> שממנה מבוקשת </w:t>
      </w:r>
      <w:bookmarkStart w:id="1087" w:name="_ETM_Q1_1688401"/>
      <w:bookmarkEnd w:id="1087"/>
      <w:r>
        <w:rPr>
          <w:rFonts w:hint="cs"/>
          <w:rtl/>
        </w:rPr>
        <w:t>ההקלה, קרי, ה</w:t>
      </w:r>
      <w:bookmarkStart w:id="1088" w:name="_ETM_Q1_1685652"/>
      <w:bookmarkStart w:id="1089" w:name="_ETM_Q1_1687151"/>
      <w:bookmarkStart w:id="1090" w:name="_ETM_Q1_1686401"/>
      <w:bookmarkEnd w:id="1088"/>
      <w:bookmarkEnd w:id="1089"/>
      <w:bookmarkEnd w:id="1090"/>
      <w:r>
        <w:rPr>
          <w:rFonts w:hint="cs"/>
          <w:rtl/>
        </w:rPr>
        <w:t xml:space="preserve">תוכנית שקבעה </w:t>
      </w:r>
      <w:bookmarkStart w:id="1091" w:name="_ETM_Q1_1687152"/>
      <w:bookmarkEnd w:id="1091"/>
      <w:r>
        <w:rPr>
          <w:rFonts w:hint="cs"/>
          <w:rtl/>
        </w:rPr>
        <w:t xml:space="preserve">את </w:t>
      </w:r>
      <w:bookmarkStart w:id="1092" w:name="_ETM_Q1_1688402"/>
      <w:bookmarkEnd w:id="1092"/>
      <w:r>
        <w:rPr>
          <w:rFonts w:hint="cs"/>
          <w:rtl/>
        </w:rPr>
        <w:t xml:space="preserve">מספר יחידות הדיור לצורך העניין. </w:t>
      </w:r>
      <w:bookmarkStart w:id="1093" w:name="_ETM_Q1_1695902"/>
      <w:bookmarkEnd w:id="1093"/>
      <w:r>
        <w:rPr>
          <w:rFonts w:hint="cs"/>
          <w:rtl/>
        </w:rPr>
        <w:t>אם יש תוכנית</w:t>
      </w:r>
      <w:bookmarkStart w:id="1094" w:name="_ETM_Q1_1693151"/>
      <w:bookmarkEnd w:id="1094"/>
      <w:r>
        <w:rPr>
          <w:rFonts w:hint="cs"/>
          <w:rtl/>
        </w:rPr>
        <w:t xml:space="preserve"> אחרת</w:t>
      </w:r>
      <w:bookmarkStart w:id="1095" w:name="_ETM_Q1_1690652"/>
      <w:bookmarkEnd w:id="1095"/>
      <w:r>
        <w:rPr>
          <w:rFonts w:hint="cs"/>
          <w:rtl/>
        </w:rPr>
        <w:t xml:space="preserve"> אחרי המועד שתחליטו, שעסקה ב</w:t>
      </w:r>
      <w:bookmarkStart w:id="1096" w:name="_ETM_Q1_1694902"/>
      <w:bookmarkEnd w:id="1096"/>
      <w:r>
        <w:rPr>
          <w:rFonts w:hint="cs"/>
          <w:rtl/>
        </w:rPr>
        <w:t xml:space="preserve">קווי </w:t>
      </w:r>
      <w:bookmarkStart w:id="1097" w:name="_ETM_Q1_1695652"/>
      <w:bookmarkEnd w:id="1097"/>
      <w:r>
        <w:rPr>
          <w:rFonts w:hint="cs"/>
          <w:rtl/>
        </w:rPr>
        <w:t>בניין</w:t>
      </w:r>
      <w:r w:rsidR="006131B9">
        <w:rPr>
          <w:rFonts w:hint="cs"/>
          <w:rtl/>
        </w:rPr>
        <w:t xml:space="preserve"> – </w:t>
      </w:r>
      <w:r>
        <w:rPr>
          <w:rFonts w:hint="cs"/>
          <w:rtl/>
        </w:rPr>
        <w:t>היא לא רלוונטית.</w:t>
      </w:r>
    </w:p>
    <w:p w:rsidR="00D11C83" w:rsidRDefault="00D11C83" w:rsidP="00D11C83">
      <w:pPr>
        <w:rPr>
          <w:rtl/>
        </w:rPr>
      </w:pPr>
      <w:bookmarkStart w:id="1098" w:name="_ETM_Q1_1701902"/>
      <w:bookmarkStart w:id="1099" w:name="_ETM_Q1_1697152"/>
      <w:bookmarkStart w:id="1100" w:name="_ETM_Q1_1698402"/>
      <w:bookmarkEnd w:id="1098"/>
      <w:bookmarkEnd w:id="1099"/>
      <w:bookmarkEnd w:id="1100"/>
    </w:p>
    <w:p w:rsidR="00D11C83" w:rsidRDefault="00D11C83" w:rsidP="00D11C83">
      <w:pPr>
        <w:pStyle w:val="a4"/>
        <w:keepNext/>
        <w:rPr>
          <w:rtl/>
        </w:rPr>
      </w:pPr>
      <w:bookmarkStart w:id="1101" w:name="ET_speaker_יעקב_טננבאום_85"/>
      <w:r w:rsidRPr="00D11C83">
        <w:rPr>
          <w:rStyle w:val="TagStyle"/>
          <w:rtl/>
        </w:rPr>
        <w:t xml:space="preserve"> &lt;&lt; דובר &gt;&gt; </w:t>
      </w:r>
      <w:r>
        <w:rPr>
          <w:rtl/>
        </w:rPr>
        <w:t>יעקב טננבאום:</w:t>
      </w:r>
      <w:r w:rsidRPr="00D11C83">
        <w:rPr>
          <w:rStyle w:val="TagStyle"/>
          <w:rtl/>
        </w:rPr>
        <w:t xml:space="preserve"> &lt;&lt; דובר &gt;&gt;</w:t>
      </w:r>
      <w:r>
        <w:rPr>
          <w:rtl/>
        </w:rPr>
        <w:t xml:space="preserve">   </w:t>
      </w:r>
      <w:bookmarkEnd w:id="1101"/>
    </w:p>
    <w:p w:rsidR="00D11C83" w:rsidRDefault="00D11C83" w:rsidP="00D11C83">
      <w:pPr>
        <w:pStyle w:val="KeepWithNext"/>
        <w:rPr>
          <w:rtl/>
        </w:rPr>
      </w:pPr>
    </w:p>
    <w:p w:rsidR="00D11C83" w:rsidRDefault="00D11C83" w:rsidP="00D11C83">
      <w:pPr>
        <w:rPr>
          <w:rtl/>
        </w:rPr>
      </w:pPr>
      <w:bookmarkStart w:id="1102" w:name="_ETM_Q1_1698652"/>
      <w:bookmarkEnd w:id="1102"/>
      <w:r>
        <w:rPr>
          <w:rFonts w:hint="cs"/>
          <w:rtl/>
        </w:rPr>
        <w:t xml:space="preserve">אם עשיתי שינוי </w:t>
      </w:r>
      <w:bookmarkStart w:id="1103" w:name="_ETM_Q1_1699652"/>
      <w:bookmarkEnd w:id="1103"/>
      <w:r>
        <w:rPr>
          <w:rFonts w:hint="cs"/>
          <w:rtl/>
        </w:rPr>
        <w:t>תב"ע בסמכות מקומית, נקודתית</w:t>
      </w:r>
      <w:bookmarkStart w:id="1104" w:name="_ETM_Q1_1702901"/>
      <w:bookmarkEnd w:id="1104"/>
      <w:r>
        <w:rPr>
          <w:rFonts w:hint="cs"/>
          <w:rtl/>
        </w:rPr>
        <w:t xml:space="preserve"> - - -</w:t>
      </w:r>
    </w:p>
    <w:p w:rsidR="00D11C83" w:rsidRDefault="00D11C83" w:rsidP="00D11C83">
      <w:pPr>
        <w:rPr>
          <w:rtl/>
        </w:rPr>
      </w:pPr>
      <w:bookmarkStart w:id="1105" w:name="_ETM_Q1_1705652"/>
      <w:bookmarkStart w:id="1106" w:name="_ETM_Q1_1701402"/>
      <w:bookmarkStart w:id="1107" w:name="_ETM_Q1_1704902"/>
      <w:bookmarkStart w:id="1108" w:name="_ETM_Q1_1707152"/>
      <w:bookmarkEnd w:id="1105"/>
      <w:bookmarkEnd w:id="1106"/>
      <w:bookmarkEnd w:id="1107"/>
      <w:bookmarkEnd w:id="1108"/>
    </w:p>
    <w:p w:rsidR="00D11C83" w:rsidRDefault="00D11C83" w:rsidP="00D11C83">
      <w:pPr>
        <w:pStyle w:val="a4"/>
        <w:keepNext/>
        <w:rPr>
          <w:rtl/>
        </w:rPr>
      </w:pPr>
      <w:bookmarkStart w:id="1109" w:name="ET_speaker_בני_ארביב_86"/>
      <w:r w:rsidRPr="00D11C83">
        <w:rPr>
          <w:rStyle w:val="TagStyle"/>
          <w:rtl/>
        </w:rPr>
        <w:t xml:space="preserve"> &lt;&lt; דובר &gt;&gt; </w:t>
      </w:r>
      <w:r>
        <w:rPr>
          <w:rtl/>
        </w:rPr>
        <w:t>בני ארביב:</w:t>
      </w:r>
      <w:r w:rsidRPr="00D11C83">
        <w:rPr>
          <w:rStyle w:val="TagStyle"/>
          <w:rtl/>
        </w:rPr>
        <w:t xml:space="preserve"> &lt;&lt; דובר &gt;&gt;</w:t>
      </w:r>
      <w:r>
        <w:rPr>
          <w:rtl/>
        </w:rPr>
        <w:t xml:space="preserve">   </w:t>
      </w:r>
      <w:bookmarkEnd w:id="1109"/>
    </w:p>
    <w:p w:rsidR="00D11C83" w:rsidRDefault="00D11C83" w:rsidP="00D11C83">
      <w:pPr>
        <w:pStyle w:val="KeepWithNext"/>
        <w:rPr>
          <w:rtl/>
        </w:rPr>
      </w:pPr>
    </w:p>
    <w:p w:rsidR="00D11C83" w:rsidRDefault="00D11C83" w:rsidP="00D11C83">
      <w:pPr>
        <w:rPr>
          <w:rtl/>
        </w:rPr>
      </w:pPr>
      <w:bookmarkStart w:id="1110" w:name="_ETM_Q1_1707652"/>
      <w:bookmarkEnd w:id="1110"/>
      <w:r>
        <w:rPr>
          <w:rFonts w:hint="cs"/>
          <w:rtl/>
        </w:rPr>
        <w:t>השאלה שאתה צריך לשאול את עצמך</w:t>
      </w:r>
      <w:bookmarkStart w:id="1111" w:name="_ETM_Q1_1710152"/>
      <w:bookmarkEnd w:id="1111"/>
      <w:r>
        <w:rPr>
          <w:rFonts w:hint="cs"/>
          <w:rtl/>
        </w:rPr>
        <w:t xml:space="preserve"> היא</w:t>
      </w:r>
      <w:bookmarkStart w:id="1112" w:name="_ETM_Q1_1709902"/>
      <w:bookmarkEnd w:id="1112"/>
      <w:r>
        <w:rPr>
          <w:rFonts w:hint="cs"/>
          <w:rtl/>
        </w:rPr>
        <w:t xml:space="preserve"> מאיזה תוכנית אתה </w:t>
      </w:r>
      <w:bookmarkStart w:id="1113" w:name="_ETM_Q1_1713902"/>
      <w:bookmarkEnd w:id="1113"/>
      <w:r>
        <w:rPr>
          <w:rFonts w:hint="cs"/>
          <w:rtl/>
        </w:rPr>
        <w:t>מבקש את ההקלה, אתה מבקש את ההקלה מהתוכנית</w:t>
      </w:r>
      <w:bookmarkStart w:id="1114" w:name="_ETM_Q1_1713152"/>
      <w:bookmarkEnd w:id="1114"/>
      <w:r>
        <w:rPr>
          <w:rFonts w:hint="cs"/>
          <w:rtl/>
        </w:rPr>
        <w:t xml:space="preserve"> שקבעה</w:t>
      </w:r>
      <w:bookmarkStart w:id="1115" w:name="_ETM_Q1_1713652"/>
      <w:bookmarkEnd w:id="1115"/>
      <w:r>
        <w:rPr>
          <w:rFonts w:hint="cs"/>
          <w:rtl/>
        </w:rPr>
        <w:t xml:space="preserve"> את </w:t>
      </w:r>
      <w:bookmarkStart w:id="1116" w:name="_ETM_Q1_1717402"/>
      <w:bookmarkEnd w:id="1116"/>
      <w:r>
        <w:rPr>
          <w:rFonts w:hint="cs"/>
          <w:rtl/>
        </w:rPr>
        <w:t>מספר יחידת הדיור.</w:t>
      </w:r>
      <w:bookmarkStart w:id="1117" w:name="_ETM_Q1_1714902"/>
      <w:bookmarkEnd w:id="1117"/>
    </w:p>
    <w:p w:rsidR="00D11C83" w:rsidRDefault="00D11C83" w:rsidP="00D11C83">
      <w:pPr>
        <w:rPr>
          <w:rtl/>
        </w:rPr>
      </w:pPr>
      <w:bookmarkStart w:id="1118" w:name="_ETM_Q1_1716152"/>
      <w:bookmarkStart w:id="1119" w:name="_ETM_Q1_1721151"/>
      <w:bookmarkEnd w:id="1118"/>
      <w:bookmarkEnd w:id="1119"/>
    </w:p>
    <w:p w:rsidR="00D11C83" w:rsidRDefault="00D11C83" w:rsidP="00D11C83">
      <w:pPr>
        <w:pStyle w:val="a4"/>
        <w:keepNext/>
        <w:rPr>
          <w:rtl/>
        </w:rPr>
      </w:pPr>
      <w:bookmarkStart w:id="1120" w:name="ET_speaker_יעקב_טננבאום_87"/>
      <w:r w:rsidRPr="00D11C83">
        <w:rPr>
          <w:rStyle w:val="TagStyle"/>
          <w:rtl/>
        </w:rPr>
        <w:t xml:space="preserve"> &lt;&lt; דובר &gt;&gt; </w:t>
      </w:r>
      <w:r>
        <w:rPr>
          <w:rtl/>
        </w:rPr>
        <w:t>יעקב טננבאום:</w:t>
      </w:r>
      <w:r w:rsidRPr="00D11C83">
        <w:rPr>
          <w:rStyle w:val="TagStyle"/>
          <w:rtl/>
        </w:rPr>
        <w:t xml:space="preserve"> &lt;&lt; דובר &gt;&gt;</w:t>
      </w:r>
      <w:r>
        <w:rPr>
          <w:rtl/>
        </w:rPr>
        <w:t xml:space="preserve">   </w:t>
      </w:r>
      <w:bookmarkEnd w:id="1120"/>
    </w:p>
    <w:p w:rsidR="00D11C83" w:rsidRDefault="00D11C83" w:rsidP="00D11C83">
      <w:pPr>
        <w:pStyle w:val="KeepWithNext"/>
        <w:rPr>
          <w:rtl/>
        </w:rPr>
      </w:pPr>
    </w:p>
    <w:p w:rsidR="00D11C83" w:rsidRDefault="00D11C83" w:rsidP="00D11C83">
      <w:pPr>
        <w:rPr>
          <w:rtl/>
        </w:rPr>
      </w:pPr>
      <w:bookmarkStart w:id="1121" w:name="_ETM_Q1_1716905"/>
      <w:bookmarkEnd w:id="1121"/>
      <w:r>
        <w:rPr>
          <w:rFonts w:hint="cs"/>
          <w:rtl/>
        </w:rPr>
        <w:t>אז זה לגבי מספר יחידות הדיור, אצלנו בוועדה</w:t>
      </w:r>
      <w:bookmarkStart w:id="1122" w:name="_ETM_Q1_1720902"/>
      <w:bookmarkEnd w:id="1122"/>
      <w:r>
        <w:rPr>
          <w:rFonts w:hint="cs"/>
          <w:rtl/>
        </w:rPr>
        <w:t xml:space="preserve"> לא</w:t>
      </w:r>
      <w:bookmarkStart w:id="1123" w:name="_ETM_Q1_1721152"/>
      <w:bookmarkEnd w:id="1123"/>
      <w:r>
        <w:rPr>
          <w:rFonts w:hint="cs"/>
          <w:rtl/>
        </w:rPr>
        <w:t xml:space="preserve"> אישרו.</w:t>
      </w:r>
    </w:p>
    <w:p w:rsidR="00D11C83" w:rsidRDefault="00D11C83" w:rsidP="00D11C83">
      <w:pPr>
        <w:rPr>
          <w:rtl/>
        </w:rPr>
      </w:pPr>
      <w:bookmarkStart w:id="1124" w:name="_ETM_Q1_1724652"/>
      <w:bookmarkStart w:id="1125" w:name="_ETM_Q1_1721402"/>
      <w:bookmarkStart w:id="1126" w:name="_ETM_Q1_1725902"/>
      <w:bookmarkEnd w:id="1124"/>
      <w:bookmarkEnd w:id="1125"/>
      <w:bookmarkEnd w:id="1126"/>
    </w:p>
    <w:p w:rsidR="00D11C83" w:rsidRDefault="00D11C83" w:rsidP="00D11C83">
      <w:pPr>
        <w:pStyle w:val="a4"/>
        <w:keepNext/>
        <w:rPr>
          <w:rtl/>
        </w:rPr>
      </w:pPr>
      <w:bookmarkStart w:id="1127" w:name="ET_speaker_בני_ארביב_88"/>
      <w:r w:rsidRPr="00D11C83">
        <w:rPr>
          <w:rStyle w:val="TagStyle"/>
          <w:rtl/>
        </w:rPr>
        <w:t xml:space="preserve"> &lt;&lt; דובר &gt;&gt; </w:t>
      </w:r>
      <w:r>
        <w:rPr>
          <w:rtl/>
        </w:rPr>
        <w:t>בני ארביב:</w:t>
      </w:r>
      <w:r w:rsidRPr="00D11C83">
        <w:rPr>
          <w:rStyle w:val="TagStyle"/>
          <w:rtl/>
        </w:rPr>
        <w:t xml:space="preserve"> &lt;&lt; דובר &gt;&gt;</w:t>
      </w:r>
      <w:r>
        <w:rPr>
          <w:rtl/>
        </w:rPr>
        <w:t xml:space="preserve">   </w:t>
      </w:r>
      <w:bookmarkEnd w:id="1127"/>
    </w:p>
    <w:p w:rsidR="00D11C83" w:rsidRDefault="00D11C83" w:rsidP="00D11C83">
      <w:pPr>
        <w:pStyle w:val="KeepWithNext"/>
        <w:rPr>
          <w:rtl/>
        </w:rPr>
      </w:pPr>
    </w:p>
    <w:p w:rsidR="00D11C83" w:rsidRDefault="00D11C83" w:rsidP="006131B9">
      <w:pPr>
        <w:rPr>
          <w:rtl/>
        </w:rPr>
      </w:pPr>
      <w:bookmarkStart w:id="1128" w:name="_ETM_Q1_1728152"/>
      <w:bookmarkStart w:id="1129" w:name="_ETM_Q1_1723152"/>
      <w:bookmarkEnd w:id="1128"/>
      <w:bookmarkEnd w:id="1129"/>
      <w:r>
        <w:rPr>
          <w:rFonts w:hint="cs"/>
          <w:rtl/>
        </w:rPr>
        <w:t>אם התוכנית החדשה חזרה ואישררה את מספר יחידות הדיור</w:t>
      </w:r>
      <w:bookmarkStart w:id="1130" w:name="_ETM_Q1_1729152"/>
      <w:bookmarkEnd w:id="1130"/>
      <w:r w:rsidR="006131B9">
        <w:rPr>
          <w:rFonts w:hint="cs"/>
          <w:rtl/>
        </w:rPr>
        <w:t xml:space="preserve"> –</w:t>
      </w:r>
      <w:r>
        <w:rPr>
          <w:rFonts w:hint="cs"/>
          <w:rtl/>
        </w:rPr>
        <w:t xml:space="preserve"> זה כן יחול.</w:t>
      </w:r>
      <w:bookmarkStart w:id="1131" w:name="_ETM_Q1_1728402"/>
      <w:bookmarkEnd w:id="1131"/>
    </w:p>
    <w:p w:rsidR="00D11C83" w:rsidRDefault="00D11C83" w:rsidP="00D11C83">
      <w:pPr>
        <w:rPr>
          <w:rtl/>
        </w:rPr>
      </w:pPr>
      <w:bookmarkStart w:id="1132" w:name="_ETM_Q1_1728652"/>
      <w:bookmarkEnd w:id="1132"/>
    </w:p>
    <w:p w:rsidR="00D11C83" w:rsidRDefault="00D11C83" w:rsidP="00D11C83">
      <w:pPr>
        <w:pStyle w:val="a4"/>
        <w:keepNext/>
        <w:rPr>
          <w:rtl/>
        </w:rPr>
      </w:pPr>
      <w:bookmarkStart w:id="1133" w:name="ET_speaker_גיורא_איזובר_89"/>
      <w:r w:rsidRPr="00D11C83">
        <w:rPr>
          <w:rStyle w:val="TagStyle"/>
          <w:rtl/>
        </w:rPr>
        <w:t xml:space="preserve"> &lt;&lt; דובר &gt;&gt; </w:t>
      </w:r>
      <w:r>
        <w:rPr>
          <w:rtl/>
        </w:rPr>
        <w:t>גיורא איזובר:</w:t>
      </w:r>
      <w:r w:rsidRPr="00D11C83">
        <w:rPr>
          <w:rStyle w:val="TagStyle"/>
          <w:rtl/>
        </w:rPr>
        <w:t xml:space="preserve"> &lt;&lt; דובר &gt;&gt;</w:t>
      </w:r>
      <w:r>
        <w:rPr>
          <w:rtl/>
        </w:rPr>
        <w:t xml:space="preserve">   </w:t>
      </w:r>
      <w:bookmarkEnd w:id="1133"/>
    </w:p>
    <w:p w:rsidR="00D11C83" w:rsidRDefault="00D11C83" w:rsidP="00D11C83">
      <w:pPr>
        <w:pStyle w:val="KeepWithNext"/>
        <w:rPr>
          <w:rtl/>
        </w:rPr>
      </w:pPr>
    </w:p>
    <w:p w:rsidR="009E7168" w:rsidRDefault="00D11C83" w:rsidP="009E7168">
      <w:pPr>
        <w:rPr>
          <w:rtl/>
        </w:rPr>
      </w:pPr>
      <w:bookmarkStart w:id="1134" w:name="_ETM_Q1_1731401"/>
      <w:bookmarkStart w:id="1135" w:name="_ETM_Q1_1731652"/>
      <w:bookmarkEnd w:id="1134"/>
      <w:bookmarkEnd w:id="1135"/>
      <w:r>
        <w:rPr>
          <w:rFonts w:hint="cs"/>
          <w:rtl/>
        </w:rPr>
        <w:t xml:space="preserve">רציתי לחזור על מה ששאלתי </w:t>
      </w:r>
      <w:bookmarkStart w:id="1136" w:name="_ETM_Q1_1736152"/>
      <w:bookmarkEnd w:id="1136"/>
      <w:r>
        <w:rPr>
          <w:rFonts w:hint="cs"/>
          <w:rtl/>
        </w:rPr>
        <w:t>קודם, לגבי שיקול</w:t>
      </w:r>
      <w:bookmarkStart w:id="1137" w:name="_ETM_Q1_1736403"/>
      <w:bookmarkStart w:id="1138" w:name="_ETM_Q1_1736652"/>
      <w:bookmarkEnd w:id="1137"/>
      <w:bookmarkEnd w:id="1138"/>
      <w:r>
        <w:rPr>
          <w:rFonts w:hint="cs"/>
          <w:rtl/>
        </w:rPr>
        <w:t xml:space="preserve"> דעת הוועדה המקומית לאפשר את תוספת השטח</w:t>
      </w:r>
      <w:r w:rsidR="009E7168">
        <w:rPr>
          <w:rFonts w:hint="cs"/>
          <w:rtl/>
        </w:rPr>
        <w:t xml:space="preserve">. </w:t>
      </w:r>
      <w:bookmarkStart w:id="1139" w:name="_ETM_Q1_1747402"/>
      <w:bookmarkEnd w:id="1139"/>
      <w:r w:rsidR="009E7168">
        <w:rPr>
          <w:rFonts w:hint="cs"/>
          <w:rtl/>
        </w:rPr>
        <w:t>היה מכתב</w:t>
      </w:r>
      <w:bookmarkStart w:id="1140" w:name="_ETM_Q1_1745652"/>
      <w:bookmarkEnd w:id="1140"/>
      <w:r w:rsidR="009E7168">
        <w:rPr>
          <w:rFonts w:hint="cs"/>
          <w:rtl/>
        </w:rPr>
        <w:t xml:space="preserve"> שנמצא באתר של הוועדה</w:t>
      </w:r>
      <w:bookmarkStart w:id="1141" w:name="_ETM_Q1_1747902"/>
      <w:bookmarkEnd w:id="1141"/>
      <w:r w:rsidR="009E7168">
        <w:rPr>
          <w:rFonts w:hint="cs"/>
          <w:rtl/>
        </w:rPr>
        <w:t xml:space="preserve">, של פורום </w:t>
      </w:r>
      <w:bookmarkStart w:id="1142" w:name="_ETM_Q1_1750152"/>
      <w:bookmarkEnd w:id="1142"/>
      <w:r w:rsidR="006131B9">
        <w:rPr>
          <w:rFonts w:hint="cs"/>
          <w:rtl/>
        </w:rPr>
        <w:t xml:space="preserve">15 הערים הגדולות, שם כתוב </w:t>
      </w:r>
      <w:r w:rsidR="009E7168">
        <w:rPr>
          <w:rFonts w:hint="cs"/>
          <w:rtl/>
        </w:rPr>
        <w:t>ברחל בתך הקטנה</w:t>
      </w:r>
      <w:bookmarkStart w:id="1143" w:name="_ETM_Q1_1753402"/>
      <w:bookmarkStart w:id="1144" w:name="_ETM_Q1_1756403"/>
      <w:bookmarkStart w:id="1145" w:name="_ETM_Q1_1751652"/>
      <w:bookmarkEnd w:id="1143"/>
      <w:bookmarkEnd w:id="1144"/>
      <w:bookmarkEnd w:id="1145"/>
      <w:r w:rsidR="009E7168">
        <w:rPr>
          <w:rFonts w:hint="cs"/>
          <w:rtl/>
        </w:rPr>
        <w:t xml:space="preserve">, "אנחנו מתנגדים </w:t>
      </w:r>
      <w:bookmarkStart w:id="1146" w:name="_ETM_Q1_1757902"/>
      <w:bookmarkEnd w:id="1146"/>
      <w:r w:rsidR="009E7168">
        <w:rPr>
          <w:rFonts w:hint="cs"/>
          <w:rtl/>
        </w:rPr>
        <w:t xml:space="preserve">לחוק הזה מלמעלה </w:t>
      </w:r>
      <w:bookmarkStart w:id="1147" w:name="_ETM_Q1_1754652"/>
      <w:bookmarkEnd w:id="1147"/>
      <w:r w:rsidR="009E7168">
        <w:rPr>
          <w:rFonts w:hint="cs"/>
          <w:rtl/>
        </w:rPr>
        <w:t xml:space="preserve">ומלמטה, מכל הצדדים, מכל </w:t>
      </w:r>
      <w:bookmarkStart w:id="1148" w:name="_ETM_Q1_1759152"/>
      <w:bookmarkEnd w:id="1148"/>
      <w:r w:rsidR="009E7168">
        <w:rPr>
          <w:rFonts w:hint="cs"/>
          <w:rtl/>
        </w:rPr>
        <w:t>מיני סיבות</w:t>
      </w:r>
      <w:bookmarkStart w:id="1149" w:name="_ETM_Q1_1756402"/>
      <w:bookmarkEnd w:id="1149"/>
      <w:r w:rsidR="009E7168">
        <w:rPr>
          <w:rFonts w:hint="cs"/>
          <w:rtl/>
        </w:rPr>
        <w:t xml:space="preserve">", המשמעות </w:t>
      </w:r>
      <w:bookmarkStart w:id="1150" w:name="_ETM_Q1_1757402"/>
      <w:bookmarkEnd w:id="1150"/>
      <w:r w:rsidR="009E7168">
        <w:rPr>
          <w:rFonts w:hint="cs"/>
          <w:rtl/>
        </w:rPr>
        <w:t>היא שבאזור העירוני לא יינתנו תוספות שטח</w:t>
      </w:r>
      <w:bookmarkStart w:id="1151" w:name="_ETM_Q1_1763652"/>
      <w:bookmarkEnd w:id="1151"/>
      <w:r w:rsidR="009E7168">
        <w:rPr>
          <w:rFonts w:hint="cs"/>
          <w:rtl/>
        </w:rPr>
        <w:t xml:space="preserve">, אם </w:t>
      </w:r>
      <w:bookmarkStart w:id="1152" w:name="_ETM_Q1_1766652"/>
      <w:bookmarkEnd w:id="1152"/>
      <w:r w:rsidR="009E7168">
        <w:rPr>
          <w:rFonts w:hint="cs"/>
          <w:rtl/>
        </w:rPr>
        <w:t>זה נתון לשיקול חוות הדעת של הרשות המקומית</w:t>
      </w:r>
      <w:bookmarkStart w:id="1153" w:name="_ETM_Q1_1768652"/>
      <w:bookmarkEnd w:id="1153"/>
      <w:r w:rsidR="009E7168">
        <w:rPr>
          <w:rFonts w:hint="cs"/>
          <w:rtl/>
        </w:rPr>
        <w:t xml:space="preserve"> ואין שום </w:t>
      </w:r>
      <w:bookmarkStart w:id="1154" w:name="_ETM_Q1_1770152"/>
      <w:bookmarkEnd w:id="1154"/>
      <w:r w:rsidR="009E7168">
        <w:rPr>
          <w:rFonts w:hint="cs"/>
          <w:rtl/>
        </w:rPr>
        <w:t xml:space="preserve">הסתייגויות לגבי מה </w:t>
      </w:r>
      <w:bookmarkStart w:id="1155" w:name="_ETM_Q1_1770652"/>
      <w:bookmarkEnd w:id="1155"/>
      <w:r w:rsidR="009E7168">
        <w:rPr>
          <w:rFonts w:hint="cs"/>
          <w:rtl/>
        </w:rPr>
        <w:t>הם אותם שיקולי הדעת שלא לתת</w:t>
      </w:r>
      <w:bookmarkStart w:id="1156" w:name="_ETM_Q1_1775402"/>
      <w:bookmarkEnd w:id="1156"/>
      <w:r w:rsidR="009E7168">
        <w:rPr>
          <w:rFonts w:hint="cs"/>
          <w:rtl/>
        </w:rPr>
        <w:t xml:space="preserve"> </w:t>
      </w:r>
      <w:bookmarkStart w:id="1157" w:name="_ETM_Q1_1776902"/>
      <w:bookmarkEnd w:id="1157"/>
      <w:r w:rsidR="009E7168">
        <w:rPr>
          <w:rFonts w:hint="cs"/>
          <w:rtl/>
        </w:rPr>
        <w:t>- - -</w:t>
      </w:r>
    </w:p>
    <w:p w:rsidR="009E7168" w:rsidRDefault="009E7168" w:rsidP="009E7168">
      <w:pPr>
        <w:rPr>
          <w:rtl/>
        </w:rPr>
      </w:pPr>
      <w:bookmarkStart w:id="1158" w:name="_ETM_Q1_1777402"/>
      <w:bookmarkStart w:id="1159" w:name="_ETM_Q1_1772901"/>
      <w:bookmarkEnd w:id="1158"/>
      <w:bookmarkEnd w:id="1159"/>
    </w:p>
    <w:p w:rsidR="009E7168" w:rsidRDefault="009E7168" w:rsidP="009E7168">
      <w:pPr>
        <w:pStyle w:val="af6"/>
        <w:keepNext/>
        <w:rPr>
          <w:rtl/>
        </w:rPr>
      </w:pPr>
      <w:r w:rsidRPr="009E7168">
        <w:rPr>
          <w:rStyle w:val="TagStyle"/>
          <w:rtl/>
        </w:rPr>
        <w:t xml:space="preserve"> &lt;&lt; יור &gt;&gt; </w:t>
      </w:r>
      <w:r>
        <w:rPr>
          <w:rtl/>
        </w:rPr>
        <w:t>היו"ר יעקב אשר:</w:t>
      </w:r>
      <w:r w:rsidRPr="009E7168">
        <w:rPr>
          <w:rStyle w:val="TagStyle"/>
          <w:rtl/>
        </w:rPr>
        <w:t xml:space="preserve"> &lt;&lt; יור &gt;&gt;</w:t>
      </w:r>
      <w:r>
        <w:rPr>
          <w:rtl/>
        </w:rPr>
        <w:t xml:space="preserve">   </w:t>
      </w:r>
    </w:p>
    <w:p w:rsidR="009E7168" w:rsidRDefault="009E7168" w:rsidP="009E7168">
      <w:pPr>
        <w:pStyle w:val="KeepWithNext"/>
        <w:rPr>
          <w:rtl/>
        </w:rPr>
      </w:pPr>
      <w:bookmarkStart w:id="1160" w:name="_ETM_Q1_1792402"/>
      <w:bookmarkEnd w:id="1160"/>
    </w:p>
    <w:p w:rsidR="006131B9" w:rsidRDefault="009E7168" w:rsidP="0027642C">
      <w:pPr>
        <w:rPr>
          <w:rtl/>
        </w:rPr>
      </w:pPr>
      <w:bookmarkStart w:id="1161" w:name="_ETM_Q1_1794152"/>
      <w:bookmarkEnd w:id="1161"/>
      <w:r>
        <w:rPr>
          <w:rFonts w:hint="cs"/>
          <w:rtl/>
        </w:rPr>
        <w:t xml:space="preserve">אני לא יודע </w:t>
      </w:r>
      <w:bookmarkStart w:id="1162" w:name="_ETM_Q1_1796152"/>
      <w:bookmarkEnd w:id="1162"/>
      <w:r>
        <w:rPr>
          <w:rFonts w:hint="cs"/>
          <w:rtl/>
        </w:rPr>
        <w:t>כמה התוכנית</w:t>
      </w:r>
      <w:bookmarkStart w:id="1163" w:name="_ETM_Q1_1792152"/>
      <w:bookmarkEnd w:id="1163"/>
      <w:r>
        <w:rPr>
          <w:rFonts w:hint="cs"/>
          <w:rtl/>
        </w:rPr>
        <w:t xml:space="preserve"> הזו תשפיע </w:t>
      </w:r>
      <w:bookmarkStart w:id="1164" w:name="_ETM_Q1_1790153"/>
      <w:bookmarkEnd w:id="1164"/>
      <w:r>
        <w:rPr>
          <w:rFonts w:hint="cs"/>
          <w:rtl/>
        </w:rPr>
        <w:t xml:space="preserve">באזורי המרכז, האזורים הצפופים </w:t>
      </w:r>
      <w:bookmarkStart w:id="1165" w:name="_ETM_Q1_1798651"/>
      <w:bookmarkEnd w:id="1165"/>
      <w:r>
        <w:rPr>
          <w:rFonts w:hint="cs"/>
          <w:rtl/>
        </w:rPr>
        <w:t xml:space="preserve">יותר, </w:t>
      </w:r>
      <w:bookmarkStart w:id="1166" w:name="_ETM_Q1_1794905"/>
      <w:bookmarkEnd w:id="1166"/>
      <w:r>
        <w:rPr>
          <w:rFonts w:hint="cs"/>
          <w:rtl/>
        </w:rPr>
        <w:t>וגם לא לשם כוונת המכוון</w:t>
      </w:r>
      <w:bookmarkStart w:id="1167" w:name="_ETM_Q1_1794402"/>
      <w:bookmarkEnd w:id="1167"/>
      <w:r>
        <w:rPr>
          <w:rFonts w:hint="cs"/>
          <w:rtl/>
        </w:rPr>
        <w:t xml:space="preserve">. לדעתי, הדבר החשוב שעשינו </w:t>
      </w:r>
      <w:bookmarkStart w:id="1168" w:name="_ETM_Q1_1802152"/>
      <w:bookmarkEnd w:id="1168"/>
      <w:r>
        <w:rPr>
          <w:rFonts w:hint="cs"/>
          <w:rtl/>
        </w:rPr>
        <w:t xml:space="preserve">כאן היא הפריסה לאזורים הכפריים, אבל אני לא הולך </w:t>
      </w:r>
      <w:bookmarkStart w:id="1169" w:name="_ETM_Q1_1810652"/>
      <w:bookmarkEnd w:id="1169"/>
      <w:r>
        <w:rPr>
          <w:rFonts w:hint="cs"/>
          <w:rtl/>
        </w:rPr>
        <w:t xml:space="preserve">לכפות בצורה בלתי ניתנת לשיקול דעת של עירייה את הדברים </w:t>
      </w:r>
      <w:bookmarkStart w:id="1170" w:name="_ETM_Q1_1821651"/>
      <w:bookmarkEnd w:id="1170"/>
      <w:r>
        <w:rPr>
          <w:rFonts w:hint="cs"/>
          <w:rtl/>
        </w:rPr>
        <w:t>האלה.</w:t>
      </w:r>
      <w:bookmarkStart w:id="1171" w:name="_ETM_Q1_1818401"/>
      <w:bookmarkEnd w:id="1171"/>
      <w:r>
        <w:rPr>
          <w:rFonts w:hint="cs"/>
          <w:rtl/>
        </w:rPr>
        <w:t xml:space="preserve"> </w:t>
      </w:r>
    </w:p>
    <w:p w:rsidR="006131B9" w:rsidRDefault="006131B9" w:rsidP="0027642C">
      <w:pPr>
        <w:rPr>
          <w:rtl/>
        </w:rPr>
      </w:pPr>
      <w:bookmarkStart w:id="1172" w:name="_ETM_Q1_1819887"/>
      <w:bookmarkEnd w:id="1172"/>
    </w:p>
    <w:p w:rsidR="009E7168" w:rsidRDefault="009E7168" w:rsidP="006131B9">
      <w:pPr>
        <w:rPr>
          <w:rtl/>
        </w:rPr>
      </w:pPr>
      <w:bookmarkStart w:id="1173" w:name="_ETM_Q1_1820387"/>
      <w:bookmarkEnd w:id="1173"/>
      <w:r>
        <w:rPr>
          <w:rFonts w:hint="cs"/>
          <w:rtl/>
        </w:rPr>
        <w:t xml:space="preserve">בסופו של דבר, יש מתחמי תכנון, </w:t>
      </w:r>
      <w:bookmarkStart w:id="1174" w:name="_ETM_Q1_1826902"/>
      <w:bookmarkEnd w:id="1174"/>
      <w:r>
        <w:rPr>
          <w:rFonts w:hint="cs"/>
          <w:rtl/>
        </w:rPr>
        <w:t>ובתוך עיר</w:t>
      </w:r>
      <w:bookmarkStart w:id="1175" w:name="_ETM_Q1_1823152"/>
      <w:bookmarkEnd w:id="1175"/>
      <w:r>
        <w:rPr>
          <w:rFonts w:hint="cs"/>
          <w:rtl/>
        </w:rPr>
        <w:t xml:space="preserve"> זה הרבה יותר משמעותי, צריך להסתכל על ז</w:t>
      </w:r>
      <w:bookmarkStart w:id="1176" w:name="_ETM_Q1_1829402"/>
      <w:bookmarkEnd w:id="1176"/>
      <w:r>
        <w:rPr>
          <w:rFonts w:hint="cs"/>
          <w:rtl/>
        </w:rPr>
        <w:t>ה בהיבט הרחב היותר. לכן אני משאיר את זה כאפשרות</w:t>
      </w:r>
      <w:bookmarkStart w:id="1177" w:name="_ETM_Q1_1830902"/>
      <w:bookmarkEnd w:id="1177"/>
      <w:r>
        <w:rPr>
          <w:rFonts w:hint="cs"/>
          <w:rtl/>
        </w:rPr>
        <w:t xml:space="preserve">, </w:t>
      </w:r>
      <w:bookmarkStart w:id="1178" w:name="_ETM_Q1_1832402"/>
      <w:bookmarkEnd w:id="1178"/>
      <w:r>
        <w:rPr>
          <w:rFonts w:hint="cs"/>
          <w:rtl/>
        </w:rPr>
        <w:t xml:space="preserve">למי שיוכל ללחוץ על מי שהוא צריך ללחוץ, אם </w:t>
      </w:r>
      <w:bookmarkStart w:id="1179" w:name="_ETM_Q1_1838652"/>
      <w:bookmarkEnd w:id="1179"/>
      <w:r w:rsidR="006131B9">
        <w:rPr>
          <w:rFonts w:hint="cs"/>
          <w:rtl/>
        </w:rPr>
        <w:t>זה יהיה באמת נכון –</w:t>
      </w:r>
      <w:r>
        <w:rPr>
          <w:rFonts w:hint="cs"/>
          <w:rtl/>
        </w:rPr>
        <w:t xml:space="preserve"> זה יקרה,</w:t>
      </w:r>
      <w:bookmarkStart w:id="1180" w:name="_ETM_Q1_1835652"/>
      <w:bookmarkEnd w:id="1180"/>
      <w:r>
        <w:rPr>
          <w:rFonts w:hint="cs"/>
          <w:rtl/>
        </w:rPr>
        <w:t xml:space="preserve"> אחרת </w:t>
      </w:r>
      <w:bookmarkStart w:id="1181" w:name="_ETM_Q1_1839152"/>
      <w:bookmarkEnd w:id="1181"/>
      <w:r>
        <w:rPr>
          <w:rFonts w:hint="cs"/>
          <w:rtl/>
        </w:rPr>
        <w:t>אולי זה לא יקרה</w:t>
      </w:r>
      <w:r w:rsidR="0027642C">
        <w:rPr>
          <w:rFonts w:hint="cs"/>
          <w:rtl/>
        </w:rPr>
        <w:t>.</w:t>
      </w:r>
      <w:r>
        <w:rPr>
          <w:rFonts w:hint="cs"/>
          <w:rtl/>
        </w:rPr>
        <w:t xml:space="preserve"> </w:t>
      </w:r>
    </w:p>
    <w:p w:rsidR="009E7168" w:rsidRDefault="009E7168" w:rsidP="009E7168">
      <w:pPr>
        <w:rPr>
          <w:rtl/>
        </w:rPr>
      </w:pPr>
      <w:bookmarkStart w:id="1182" w:name="_ETM_Q1_1844902"/>
      <w:bookmarkStart w:id="1183" w:name="_ETM_Q1_1840902"/>
      <w:bookmarkEnd w:id="1182"/>
      <w:bookmarkEnd w:id="1183"/>
    </w:p>
    <w:p w:rsidR="009E7168" w:rsidRDefault="009E7168" w:rsidP="009E7168">
      <w:pPr>
        <w:pStyle w:val="a4"/>
        <w:keepNext/>
        <w:rPr>
          <w:rtl/>
        </w:rPr>
      </w:pPr>
      <w:bookmarkStart w:id="1184" w:name="ET_speaker_גיורא_איזובר_91"/>
      <w:r w:rsidRPr="009E7168">
        <w:rPr>
          <w:rStyle w:val="TagStyle"/>
          <w:rtl/>
        </w:rPr>
        <w:t xml:space="preserve"> &lt;&lt; דובר &gt;&gt; </w:t>
      </w:r>
      <w:r>
        <w:rPr>
          <w:rtl/>
        </w:rPr>
        <w:t>גיורא איזובר:</w:t>
      </w:r>
      <w:r w:rsidRPr="009E7168">
        <w:rPr>
          <w:rStyle w:val="TagStyle"/>
          <w:rtl/>
        </w:rPr>
        <w:t xml:space="preserve"> &lt;&lt; דובר &gt;&gt;</w:t>
      </w:r>
      <w:r>
        <w:rPr>
          <w:rtl/>
        </w:rPr>
        <w:t xml:space="preserve">   </w:t>
      </w:r>
      <w:bookmarkEnd w:id="1184"/>
    </w:p>
    <w:p w:rsidR="009E7168" w:rsidRDefault="009E7168" w:rsidP="009E7168">
      <w:pPr>
        <w:pStyle w:val="KeepWithNext"/>
        <w:rPr>
          <w:rtl/>
        </w:rPr>
      </w:pPr>
    </w:p>
    <w:p w:rsidR="009E7168" w:rsidRDefault="0027642C" w:rsidP="006131B9">
      <w:pPr>
        <w:rPr>
          <w:rtl/>
        </w:rPr>
      </w:pPr>
      <w:bookmarkStart w:id="1185" w:name="_ETM_Q1_1841902"/>
      <w:bookmarkStart w:id="1186" w:name="_ETM_Q1_1842652"/>
      <w:bookmarkStart w:id="1187" w:name="_ETM_Q1_1836651"/>
      <w:bookmarkStart w:id="1188" w:name="_ETM_Q1_1841903"/>
      <w:bookmarkStart w:id="1189" w:name="_ETM_Q1_1837905"/>
      <w:bookmarkEnd w:id="1185"/>
      <w:bookmarkEnd w:id="1186"/>
      <w:bookmarkEnd w:id="1187"/>
      <w:bookmarkEnd w:id="1188"/>
      <w:bookmarkEnd w:id="1189"/>
      <w:r>
        <w:rPr>
          <w:rFonts w:hint="cs"/>
          <w:rtl/>
        </w:rPr>
        <w:t xml:space="preserve">אבל אולי </w:t>
      </w:r>
      <w:bookmarkStart w:id="1190" w:name="_ETM_Q1_1845402"/>
      <w:bookmarkEnd w:id="1190"/>
      <w:r>
        <w:rPr>
          <w:rFonts w:hint="cs"/>
          <w:rtl/>
        </w:rPr>
        <w:t>בכל מקרה כדאי לה</w:t>
      </w:r>
      <w:bookmarkStart w:id="1191" w:name="_ETM_Q1_1843406"/>
      <w:bookmarkEnd w:id="1191"/>
      <w:r>
        <w:rPr>
          <w:rFonts w:hint="cs"/>
          <w:rtl/>
        </w:rPr>
        <w:t xml:space="preserve">וסיף סייגים בחוק, באיזה </w:t>
      </w:r>
      <w:bookmarkStart w:id="1192" w:name="_ETM_Q1_1844905"/>
      <w:bookmarkEnd w:id="1192"/>
      <w:r>
        <w:rPr>
          <w:rFonts w:hint="cs"/>
          <w:rtl/>
        </w:rPr>
        <w:t xml:space="preserve">מקרים לוועדה המקומית יש רשות שלא לבקש את </w:t>
      </w:r>
      <w:r w:rsidR="006131B9">
        <w:rPr>
          <w:rFonts w:hint="cs"/>
          <w:rtl/>
        </w:rPr>
        <w:t>ההיתר</w:t>
      </w:r>
      <w:r>
        <w:rPr>
          <w:rFonts w:hint="cs"/>
          <w:rtl/>
        </w:rPr>
        <w:t>?</w:t>
      </w:r>
      <w:bookmarkStart w:id="1193" w:name="_ETM_Q1_1850655"/>
      <w:bookmarkEnd w:id="1193"/>
      <w:r>
        <w:rPr>
          <w:rFonts w:hint="cs"/>
          <w:rtl/>
        </w:rPr>
        <w:t xml:space="preserve"> יש </w:t>
      </w:r>
      <w:bookmarkStart w:id="1194" w:name="_ETM_Q1_1858406"/>
      <w:bookmarkEnd w:id="1194"/>
      <w:r>
        <w:rPr>
          <w:rFonts w:hint="cs"/>
          <w:rtl/>
        </w:rPr>
        <w:t xml:space="preserve">שם </w:t>
      </w:r>
      <w:bookmarkStart w:id="1195" w:name="_ETM_Q1_1856155"/>
      <w:bookmarkEnd w:id="1195"/>
      <w:r>
        <w:rPr>
          <w:rFonts w:hint="cs"/>
          <w:rtl/>
        </w:rPr>
        <w:t>כמה הנחיות, שצריכים</w:t>
      </w:r>
      <w:bookmarkStart w:id="1196" w:name="_ETM_Q1_1856902"/>
      <w:bookmarkEnd w:id="1196"/>
      <w:r>
        <w:rPr>
          <w:rFonts w:hint="cs"/>
          <w:rtl/>
        </w:rPr>
        <w:t xml:space="preserve"> לעמוד בצפיפות גני ילד</w:t>
      </w:r>
      <w:bookmarkStart w:id="1197" w:name="_ETM_Q1_1858152"/>
      <w:bookmarkEnd w:id="1197"/>
      <w:r>
        <w:rPr>
          <w:rFonts w:hint="cs"/>
          <w:rtl/>
        </w:rPr>
        <w:t xml:space="preserve">ים, כבישים </w:t>
      </w:r>
      <w:bookmarkStart w:id="1198" w:name="_ETM_Q1_1860901"/>
      <w:bookmarkEnd w:id="1198"/>
      <w:r>
        <w:rPr>
          <w:rFonts w:hint="cs"/>
          <w:rtl/>
        </w:rPr>
        <w:t>וכו', אבל עדיין אין מספיק הבהרות</w:t>
      </w:r>
      <w:bookmarkStart w:id="1199" w:name="_ETM_Q1_1864156"/>
      <w:bookmarkEnd w:id="1199"/>
      <w:r>
        <w:rPr>
          <w:rFonts w:hint="cs"/>
          <w:rtl/>
        </w:rPr>
        <w:t xml:space="preserve"> באיזה תנאים הוועדה המקומית </w:t>
      </w:r>
      <w:bookmarkStart w:id="1200" w:name="_ETM_Q1_1867902"/>
      <w:bookmarkEnd w:id="1200"/>
      <w:r>
        <w:rPr>
          <w:rFonts w:hint="cs"/>
          <w:rtl/>
        </w:rPr>
        <w:t>לא תאשר בגלל שזו המדיניות שלהם,</w:t>
      </w:r>
      <w:bookmarkStart w:id="1201" w:name="_ETM_Q1_1869652"/>
      <w:bookmarkEnd w:id="1201"/>
      <w:r>
        <w:rPr>
          <w:rFonts w:hint="cs"/>
          <w:rtl/>
        </w:rPr>
        <w:t xml:space="preserve"> למשל כמו שהתייחס</w:t>
      </w:r>
      <w:bookmarkStart w:id="1202" w:name="_ETM_Q1_1876151"/>
      <w:bookmarkEnd w:id="1202"/>
      <w:r>
        <w:rPr>
          <w:rFonts w:hint="cs"/>
          <w:rtl/>
        </w:rPr>
        <w:t>ו בפורום 15 - - -</w:t>
      </w:r>
    </w:p>
    <w:p w:rsidR="0027642C" w:rsidRDefault="0027642C" w:rsidP="009E7168">
      <w:pPr>
        <w:rPr>
          <w:rtl/>
        </w:rPr>
      </w:pPr>
      <w:bookmarkStart w:id="1203" w:name="_ETM_Q1_1876403"/>
      <w:bookmarkEnd w:id="1203"/>
    </w:p>
    <w:p w:rsidR="0027642C" w:rsidRDefault="0027642C" w:rsidP="0027642C">
      <w:pPr>
        <w:pStyle w:val="af6"/>
        <w:keepNext/>
        <w:rPr>
          <w:rtl/>
        </w:rPr>
      </w:pPr>
      <w:bookmarkStart w:id="1204" w:name="ET_yor_5069_90"/>
      <w:r w:rsidRPr="0027642C">
        <w:rPr>
          <w:rStyle w:val="TagStyle"/>
          <w:rtl/>
        </w:rPr>
        <w:t xml:space="preserve"> &lt;&lt; יור &gt;&gt; </w:t>
      </w:r>
      <w:r>
        <w:rPr>
          <w:rtl/>
        </w:rPr>
        <w:t>היו"ר יעקב אשר:</w:t>
      </w:r>
      <w:r w:rsidRPr="0027642C">
        <w:rPr>
          <w:rStyle w:val="TagStyle"/>
          <w:rtl/>
        </w:rPr>
        <w:t xml:space="preserve"> &lt;&lt; יור &gt;&gt;</w:t>
      </w:r>
      <w:r>
        <w:rPr>
          <w:rtl/>
        </w:rPr>
        <w:t xml:space="preserve">   </w:t>
      </w:r>
      <w:bookmarkEnd w:id="1204"/>
    </w:p>
    <w:p w:rsidR="0027642C" w:rsidRDefault="0027642C" w:rsidP="0027642C">
      <w:pPr>
        <w:pStyle w:val="KeepWithNext"/>
        <w:rPr>
          <w:rtl/>
        </w:rPr>
      </w:pPr>
    </w:p>
    <w:p w:rsidR="0027642C" w:rsidRDefault="00E02BD8" w:rsidP="006131B9">
      <w:pPr>
        <w:rPr>
          <w:rtl/>
        </w:rPr>
      </w:pPr>
      <w:bookmarkStart w:id="1205" w:name="_ETM_Q1_1879902"/>
      <w:bookmarkStart w:id="1206" w:name="_ETM_Q1_1876906"/>
      <w:bookmarkEnd w:id="1205"/>
      <w:bookmarkEnd w:id="1206"/>
      <w:r>
        <w:rPr>
          <w:rFonts w:hint="cs"/>
          <w:rtl/>
        </w:rPr>
        <w:t xml:space="preserve">למרות שיש להם את הזכות </w:t>
      </w:r>
      <w:bookmarkStart w:id="1207" w:name="_ETM_Q1_1927405"/>
      <w:bookmarkEnd w:id="1207"/>
      <w:r>
        <w:rPr>
          <w:rFonts w:hint="cs"/>
          <w:rtl/>
        </w:rPr>
        <w:t xml:space="preserve">לתת את ההקלה, </w:t>
      </w:r>
      <w:r w:rsidR="0027642C">
        <w:rPr>
          <w:rFonts w:hint="cs"/>
          <w:rtl/>
        </w:rPr>
        <w:t xml:space="preserve">אני מתאר לעצמי שאם יהיה </w:t>
      </w:r>
      <w:bookmarkStart w:id="1208" w:name="_ETM_Q1_1879402"/>
      <w:bookmarkEnd w:id="1208"/>
      <w:r w:rsidR="0027642C">
        <w:rPr>
          <w:rFonts w:hint="cs"/>
          <w:rtl/>
        </w:rPr>
        <w:t>מישהו שיקח אותם לבית משפט</w:t>
      </w:r>
      <w:bookmarkStart w:id="1209" w:name="_ETM_Q1_1884152"/>
      <w:bookmarkStart w:id="1210" w:name="_ETM_Q1_1879152"/>
      <w:bookmarkStart w:id="1211" w:name="_ETM_Q1_1934402"/>
      <w:bookmarkStart w:id="1212" w:name="_ETM_Q1_1930155"/>
      <w:bookmarkStart w:id="1213" w:name="_ETM_Q1_1930402"/>
      <w:bookmarkEnd w:id="1209"/>
      <w:bookmarkEnd w:id="1210"/>
      <w:bookmarkEnd w:id="1211"/>
      <w:bookmarkEnd w:id="1212"/>
      <w:bookmarkEnd w:id="1213"/>
      <w:r w:rsidR="0027642C">
        <w:rPr>
          <w:rFonts w:hint="cs"/>
          <w:rtl/>
        </w:rPr>
        <w:t xml:space="preserve">, </w:t>
      </w:r>
      <w:r>
        <w:rPr>
          <w:rFonts w:hint="cs"/>
          <w:rtl/>
        </w:rPr>
        <w:t xml:space="preserve">במידה </w:t>
      </w:r>
      <w:bookmarkStart w:id="1214" w:name="_ETM_Q1_1888402"/>
      <w:bookmarkEnd w:id="1214"/>
      <w:r>
        <w:rPr>
          <w:rFonts w:hint="cs"/>
          <w:rtl/>
        </w:rPr>
        <w:t>ו</w:t>
      </w:r>
      <w:r w:rsidR="0027642C">
        <w:rPr>
          <w:rFonts w:hint="cs"/>
          <w:rtl/>
        </w:rPr>
        <w:t>לא יסבירו את עצמם נכון</w:t>
      </w:r>
      <w:bookmarkStart w:id="1215" w:name="_ETM_Q1_1886656"/>
      <w:bookmarkEnd w:id="1215"/>
      <w:r>
        <w:rPr>
          <w:rFonts w:hint="cs"/>
          <w:rtl/>
        </w:rPr>
        <w:t>,</w:t>
      </w:r>
      <w:r w:rsidR="0027642C">
        <w:rPr>
          <w:rFonts w:hint="cs"/>
          <w:rtl/>
        </w:rPr>
        <w:t xml:space="preserve"> לעו"ד זינגר</w:t>
      </w:r>
      <w:bookmarkStart w:id="1216" w:name="_ETM_Q1_1890905"/>
      <w:bookmarkEnd w:id="1216"/>
      <w:r w:rsidR="0027642C">
        <w:rPr>
          <w:rFonts w:hint="cs"/>
          <w:rtl/>
        </w:rPr>
        <w:t xml:space="preserve"> יהיה </w:t>
      </w:r>
      <w:bookmarkStart w:id="1217" w:name="_ETM_Q1_1891405"/>
      <w:bookmarkEnd w:id="1217"/>
      <w:r w:rsidR="0027642C">
        <w:rPr>
          <w:rFonts w:hint="cs"/>
          <w:rtl/>
        </w:rPr>
        <w:t>הרבה עבודה לעשות בכמה רשויות.</w:t>
      </w:r>
      <w:r>
        <w:rPr>
          <w:rFonts w:hint="cs"/>
          <w:rtl/>
        </w:rPr>
        <w:t xml:space="preserve"> טוב, הגענו למשרד האוצר.</w:t>
      </w:r>
    </w:p>
    <w:p w:rsidR="00E02BD8" w:rsidRDefault="00E02BD8" w:rsidP="00E02BD8">
      <w:pPr>
        <w:rPr>
          <w:rtl/>
        </w:rPr>
      </w:pPr>
      <w:bookmarkStart w:id="1218" w:name="_ETM_Q1_1934153"/>
      <w:bookmarkStart w:id="1219" w:name="_ETM_Q1_1929653"/>
      <w:bookmarkStart w:id="1220" w:name="_ETM_Q1_1931155"/>
      <w:bookmarkStart w:id="1221" w:name="_ETM_Q1_1931902"/>
      <w:bookmarkEnd w:id="1218"/>
      <w:bookmarkEnd w:id="1219"/>
      <w:bookmarkEnd w:id="1220"/>
      <w:bookmarkEnd w:id="1221"/>
    </w:p>
    <w:p w:rsidR="00E02BD8" w:rsidRDefault="00E02BD8" w:rsidP="00E02BD8">
      <w:pPr>
        <w:pStyle w:val="a4"/>
        <w:keepNext/>
        <w:rPr>
          <w:rtl/>
        </w:rPr>
      </w:pPr>
      <w:bookmarkStart w:id="1222" w:name="ET_speaker_דניאל_סרגי_91"/>
      <w:r w:rsidRPr="00E02BD8">
        <w:rPr>
          <w:rStyle w:val="TagStyle"/>
          <w:rtl/>
        </w:rPr>
        <w:t xml:space="preserve"> &lt;&lt; דובר &gt;&gt; </w:t>
      </w:r>
      <w:r>
        <w:rPr>
          <w:rtl/>
        </w:rPr>
        <w:t>דניאל סרגי:</w:t>
      </w:r>
      <w:r w:rsidRPr="00E02BD8">
        <w:rPr>
          <w:rStyle w:val="TagStyle"/>
          <w:rtl/>
        </w:rPr>
        <w:t xml:space="preserve"> &lt;&lt; דובר &gt;&gt;</w:t>
      </w:r>
      <w:r>
        <w:rPr>
          <w:rtl/>
        </w:rPr>
        <w:t xml:space="preserve">   </w:t>
      </w:r>
      <w:bookmarkEnd w:id="1222"/>
    </w:p>
    <w:p w:rsidR="00E02BD8" w:rsidRDefault="00E02BD8" w:rsidP="00E02BD8">
      <w:pPr>
        <w:pStyle w:val="KeepWithNext"/>
        <w:rPr>
          <w:rtl/>
        </w:rPr>
      </w:pPr>
    </w:p>
    <w:p w:rsidR="00E02BD8" w:rsidRDefault="00E02BD8" w:rsidP="006131B9">
      <w:pPr>
        <w:rPr>
          <w:rtl/>
        </w:rPr>
      </w:pPr>
      <w:r>
        <w:rPr>
          <w:rFonts w:hint="cs"/>
          <w:rtl/>
        </w:rPr>
        <w:t>דניאל סרגי מאגף תקציבים, משרד האוצר. אנחנו נבקש</w:t>
      </w:r>
      <w:bookmarkStart w:id="1223" w:name="_ETM_Q1_1927403"/>
      <w:bookmarkEnd w:id="1223"/>
      <w:r>
        <w:rPr>
          <w:rFonts w:hint="cs"/>
          <w:rtl/>
        </w:rPr>
        <w:t xml:space="preserve"> להתייחס לסעיף ג(2) שנוגע</w:t>
      </w:r>
      <w:bookmarkStart w:id="1224" w:name="_ETM_Q1_1938653"/>
      <w:bookmarkEnd w:id="1224"/>
      <w:r>
        <w:rPr>
          <w:rFonts w:hint="cs"/>
          <w:rtl/>
        </w:rPr>
        <w:t xml:space="preserve"> למקרה של </w:t>
      </w:r>
      <w:bookmarkStart w:id="1225" w:name="_ETM_Q1_1942153"/>
      <w:bookmarkEnd w:id="1225"/>
      <w:r>
        <w:rPr>
          <w:rFonts w:hint="cs"/>
          <w:rtl/>
        </w:rPr>
        <w:t>תוספת שטח, שיפורי מיגון.</w:t>
      </w:r>
      <w:bookmarkStart w:id="1226" w:name="_ETM_Q1_1943406"/>
      <w:bookmarkEnd w:id="1226"/>
      <w:r>
        <w:rPr>
          <w:rFonts w:hint="cs"/>
          <w:rtl/>
        </w:rPr>
        <w:t xml:space="preserve"> ברור </w:t>
      </w:r>
      <w:bookmarkStart w:id="1227" w:name="_ETM_Q1_1950156"/>
      <w:bookmarkEnd w:id="1227"/>
      <w:r>
        <w:rPr>
          <w:rFonts w:hint="cs"/>
          <w:rtl/>
        </w:rPr>
        <w:t>לנו שצריך מיגון, אבל</w:t>
      </w:r>
      <w:bookmarkStart w:id="1228" w:name="_ETM_Q1_1947905"/>
      <w:bookmarkEnd w:id="1228"/>
      <w:r>
        <w:rPr>
          <w:rFonts w:hint="cs"/>
          <w:rtl/>
        </w:rPr>
        <w:t xml:space="preserve"> מצד שני אנחנו רוצים שהמהלך הזה </w:t>
      </w:r>
      <w:bookmarkStart w:id="1229" w:name="_ETM_Q1_1953655"/>
      <w:bookmarkEnd w:id="1229"/>
      <w:r>
        <w:rPr>
          <w:rFonts w:hint="cs"/>
          <w:rtl/>
        </w:rPr>
        <w:t>יעבוד, ולכן</w:t>
      </w:r>
      <w:bookmarkStart w:id="1230" w:name="_ETM_Q1_1951156"/>
      <w:bookmarkEnd w:id="1230"/>
      <w:r>
        <w:rPr>
          <w:rFonts w:hint="cs"/>
          <w:rtl/>
        </w:rPr>
        <w:t xml:space="preserve"> צריך שהאירוע הזה יהיה</w:t>
      </w:r>
      <w:bookmarkStart w:id="1231" w:name="_ETM_Q1_1954153"/>
      <w:bookmarkEnd w:id="1231"/>
      <w:r>
        <w:rPr>
          <w:rFonts w:hint="cs"/>
          <w:rtl/>
        </w:rPr>
        <w:t xml:space="preserve"> כלכלי לאותו מגיש </w:t>
      </w:r>
      <w:bookmarkStart w:id="1232" w:name="_ETM_Q1_1956404"/>
      <w:bookmarkEnd w:id="1232"/>
      <w:r>
        <w:rPr>
          <w:rFonts w:hint="cs"/>
          <w:rtl/>
        </w:rPr>
        <w:t>הבקשה. כמו שאנחנו מבינים</w:t>
      </w:r>
      <w:bookmarkStart w:id="1233" w:name="_ETM_Q1_1957404"/>
      <w:bookmarkEnd w:id="1233"/>
      <w:r>
        <w:rPr>
          <w:rFonts w:hint="cs"/>
          <w:rtl/>
        </w:rPr>
        <w:t xml:space="preserve">, נציג פיקוד העורף נמצא </w:t>
      </w:r>
      <w:bookmarkStart w:id="1234" w:name="_ETM_Q1_1965404"/>
      <w:bookmarkEnd w:id="1234"/>
      <w:r>
        <w:rPr>
          <w:rFonts w:hint="cs"/>
          <w:rtl/>
        </w:rPr>
        <w:t>כאן</w:t>
      </w:r>
      <w:bookmarkStart w:id="1235" w:name="_ETM_Q1_1963654"/>
      <w:bookmarkStart w:id="1236" w:name="_ETM_Q1_1961405"/>
      <w:bookmarkStart w:id="1237" w:name="_ETM_Q1_1959155"/>
      <w:bookmarkEnd w:id="1235"/>
      <w:bookmarkEnd w:id="1236"/>
      <w:bookmarkEnd w:id="1237"/>
      <w:r>
        <w:rPr>
          <w:rFonts w:hint="cs"/>
          <w:rtl/>
        </w:rPr>
        <w:t xml:space="preserve"> - - -</w:t>
      </w:r>
    </w:p>
    <w:p w:rsidR="00E02BD8" w:rsidRDefault="00E02BD8" w:rsidP="00E02BD8">
      <w:pPr>
        <w:rPr>
          <w:rtl/>
        </w:rPr>
      </w:pPr>
      <w:bookmarkStart w:id="1238" w:name="_ETM_Q1_1964906"/>
      <w:bookmarkStart w:id="1239" w:name="_ETM_Q1_1959906"/>
      <w:bookmarkEnd w:id="1238"/>
      <w:bookmarkEnd w:id="1239"/>
    </w:p>
    <w:p w:rsidR="00E02BD8" w:rsidRDefault="00E02BD8" w:rsidP="00E02BD8">
      <w:pPr>
        <w:pStyle w:val="af6"/>
        <w:keepNext/>
        <w:rPr>
          <w:rtl/>
        </w:rPr>
      </w:pPr>
      <w:bookmarkStart w:id="1240" w:name="ET_yor_5069_92"/>
      <w:r w:rsidRPr="00E02BD8">
        <w:rPr>
          <w:rStyle w:val="TagStyle"/>
          <w:rtl/>
        </w:rPr>
        <w:t xml:space="preserve"> &lt;&lt; יור &gt;&gt; </w:t>
      </w:r>
      <w:r>
        <w:rPr>
          <w:rtl/>
        </w:rPr>
        <w:t>היו"ר יעקב אשר:</w:t>
      </w:r>
      <w:r w:rsidRPr="00E02BD8">
        <w:rPr>
          <w:rStyle w:val="TagStyle"/>
          <w:rtl/>
        </w:rPr>
        <w:t xml:space="preserve"> &lt;&lt; יור &gt;&gt;</w:t>
      </w:r>
      <w:r>
        <w:rPr>
          <w:rtl/>
        </w:rPr>
        <w:t xml:space="preserve">   </w:t>
      </w:r>
      <w:bookmarkEnd w:id="1240"/>
    </w:p>
    <w:p w:rsidR="00E02BD8" w:rsidRDefault="00E02BD8" w:rsidP="00E02BD8">
      <w:pPr>
        <w:pStyle w:val="KeepWithNext"/>
        <w:rPr>
          <w:rtl/>
        </w:rPr>
      </w:pPr>
    </w:p>
    <w:p w:rsidR="00E02BD8" w:rsidRDefault="00E02BD8" w:rsidP="006131B9">
      <w:pPr>
        <w:rPr>
          <w:rtl/>
        </w:rPr>
      </w:pPr>
      <w:bookmarkStart w:id="1241" w:name="_ETM_Q1_1960152"/>
      <w:bookmarkEnd w:id="1241"/>
      <w:r>
        <w:rPr>
          <w:rFonts w:hint="cs"/>
          <w:rtl/>
        </w:rPr>
        <w:t>כשאוצר מטפל בתכנון</w:t>
      </w:r>
      <w:r w:rsidR="006131B9">
        <w:rPr>
          <w:rFonts w:hint="cs"/>
          <w:rtl/>
        </w:rPr>
        <w:t xml:space="preserve"> –</w:t>
      </w:r>
      <w:r>
        <w:rPr>
          <w:rFonts w:hint="cs"/>
          <w:rtl/>
        </w:rPr>
        <w:t xml:space="preserve">  השיקול הוא כלכלי, זה גם מה שקרה בצפון עד עכשיו</w:t>
      </w:r>
      <w:bookmarkStart w:id="1242" w:name="_ETM_Q1_1970905"/>
      <w:bookmarkEnd w:id="1242"/>
      <w:r>
        <w:rPr>
          <w:rFonts w:hint="cs"/>
          <w:rtl/>
        </w:rPr>
        <w:t xml:space="preserve">, אני נותן לך </w:t>
      </w:r>
      <w:bookmarkStart w:id="1243" w:name="_ETM_Q1_1975651"/>
      <w:bookmarkEnd w:id="1243"/>
      <w:r w:rsidR="006131B9">
        <w:rPr>
          <w:rFonts w:hint="cs"/>
          <w:rtl/>
        </w:rPr>
        <w:t>ר</w:t>
      </w:r>
      <w:r>
        <w:rPr>
          <w:rFonts w:hint="cs"/>
          <w:rtl/>
        </w:rPr>
        <w:t>מזים</w:t>
      </w:r>
      <w:bookmarkStart w:id="1244" w:name="_ETM_Q1_1974652"/>
      <w:bookmarkEnd w:id="1244"/>
      <w:r>
        <w:rPr>
          <w:rFonts w:hint="cs"/>
          <w:rtl/>
        </w:rPr>
        <w:t xml:space="preserve"> לא להמשיך בטיעון הזה, אבל תמשיך.</w:t>
      </w:r>
      <w:bookmarkStart w:id="1245" w:name="_ETM_Q1_1973902"/>
      <w:bookmarkStart w:id="1246" w:name="_ETM_Q1_1968902"/>
      <w:bookmarkEnd w:id="1245"/>
      <w:bookmarkEnd w:id="1246"/>
    </w:p>
    <w:p w:rsidR="00E02BD8" w:rsidRDefault="00E02BD8" w:rsidP="00E02BD8">
      <w:pPr>
        <w:rPr>
          <w:rtl/>
        </w:rPr>
      </w:pPr>
      <w:bookmarkStart w:id="1247" w:name="_ETM_Q1_1969153"/>
      <w:bookmarkStart w:id="1248" w:name="_ETM_Q1_1970153"/>
      <w:bookmarkEnd w:id="1247"/>
      <w:bookmarkEnd w:id="1248"/>
    </w:p>
    <w:p w:rsidR="00E02BD8" w:rsidRDefault="00E02BD8" w:rsidP="00E02BD8">
      <w:pPr>
        <w:pStyle w:val="a4"/>
        <w:keepNext/>
        <w:rPr>
          <w:rtl/>
        </w:rPr>
      </w:pPr>
      <w:bookmarkStart w:id="1249" w:name="ET_speaker_דניאל_סרגי_93"/>
      <w:r w:rsidRPr="00E02BD8">
        <w:rPr>
          <w:rStyle w:val="TagStyle"/>
          <w:rtl/>
        </w:rPr>
        <w:t xml:space="preserve"> &lt;&lt; דובר &gt;&gt; </w:t>
      </w:r>
      <w:r>
        <w:rPr>
          <w:rtl/>
        </w:rPr>
        <w:t>דניאל סרגי:</w:t>
      </w:r>
      <w:r w:rsidRPr="00E02BD8">
        <w:rPr>
          <w:rStyle w:val="TagStyle"/>
          <w:rtl/>
        </w:rPr>
        <w:t xml:space="preserve"> &lt;&lt; דובר &gt;&gt;</w:t>
      </w:r>
      <w:r>
        <w:rPr>
          <w:rtl/>
        </w:rPr>
        <w:t xml:space="preserve">   </w:t>
      </w:r>
      <w:bookmarkEnd w:id="1249"/>
    </w:p>
    <w:p w:rsidR="00E02BD8" w:rsidRDefault="00E02BD8" w:rsidP="00E02BD8">
      <w:pPr>
        <w:pStyle w:val="KeepWithNext"/>
        <w:rPr>
          <w:rtl/>
        </w:rPr>
      </w:pPr>
    </w:p>
    <w:p w:rsidR="00E02BD8" w:rsidRDefault="00E02BD8" w:rsidP="00E02BD8">
      <w:pPr>
        <w:rPr>
          <w:rtl/>
        </w:rPr>
      </w:pPr>
      <w:bookmarkStart w:id="1250" w:name="_ETM_Q1_1970403"/>
      <w:bookmarkEnd w:id="1250"/>
      <w:r>
        <w:rPr>
          <w:rFonts w:hint="cs"/>
          <w:rtl/>
        </w:rPr>
        <w:t xml:space="preserve">אנחנו מבקשים להפוך </w:t>
      </w:r>
      <w:bookmarkStart w:id="1251" w:name="_ETM_Q1_1980652"/>
      <w:bookmarkEnd w:id="1251"/>
      <w:r>
        <w:rPr>
          <w:rFonts w:hint="cs"/>
          <w:rtl/>
        </w:rPr>
        <w:t>פה את ברירת המחדל.</w:t>
      </w:r>
      <w:bookmarkStart w:id="1252" w:name="_ETM_Q1_1982156"/>
      <w:bookmarkEnd w:id="1252"/>
      <w:r>
        <w:rPr>
          <w:rFonts w:hint="cs"/>
          <w:rtl/>
        </w:rPr>
        <w:t xml:space="preserve"> כרגע כמו שזה מנוסח בסעיף ג(1), אנחנו</w:t>
      </w:r>
      <w:bookmarkStart w:id="1253" w:name="_ETM_Q1_1985154"/>
      <w:bookmarkEnd w:id="1253"/>
      <w:r>
        <w:rPr>
          <w:rFonts w:hint="cs"/>
          <w:rtl/>
        </w:rPr>
        <w:t xml:space="preserve"> אומרים שהרשות המוסמכת רשאית במקרה</w:t>
      </w:r>
      <w:bookmarkStart w:id="1254" w:name="_ETM_Q1_1986154"/>
      <w:bookmarkEnd w:id="1254"/>
      <w:r>
        <w:rPr>
          <w:rFonts w:hint="cs"/>
          <w:rtl/>
        </w:rPr>
        <w:t xml:space="preserve"> של פיצול </w:t>
      </w:r>
      <w:bookmarkStart w:id="1255" w:name="_ETM_Q1_1990155"/>
      <w:bookmarkEnd w:id="1255"/>
      <w:r>
        <w:rPr>
          <w:rFonts w:hint="cs"/>
          <w:rtl/>
        </w:rPr>
        <w:t xml:space="preserve">בלי תוספת שטח להתנות שיפורי מיגון, אבל בסעיף (2) כשמדברים </w:t>
      </w:r>
      <w:bookmarkStart w:id="1256" w:name="_ETM_Q1_1996905"/>
      <w:bookmarkEnd w:id="1256"/>
      <w:r>
        <w:rPr>
          <w:rFonts w:hint="cs"/>
          <w:rtl/>
        </w:rPr>
        <w:t>על תוספת שטח, ברירת המחדל הפוכ</w:t>
      </w:r>
      <w:bookmarkStart w:id="1257" w:name="_ETM_Q1_1996155"/>
      <w:bookmarkEnd w:id="1257"/>
      <w:r>
        <w:rPr>
          <w:rFonts w:hint="cs"/>
          <w:rtl/>
        </w:rPr>
        <w:t>ה</w:t>
      </w:r>
      <w:bookmarkStart w:id="1258" w:name="_ETM_Q1_2003653"/>
      <w:bookmarkEnd w:id="1258"/>
      <w:r>
        <w:rPr>
          <w:rFonts w:hint="cs"/>
          <w:rtl/>
        </w:rPr>
        <w:t xml:space="preserve"> - כלומר, מחייבים</w:t>
      </w:r>
      <w:bookmarkStart w:id="1259" w:name="_ETM_Q1_1997402"/>
      <w:bookmarkStart w:id="1260" w:name="_ETM_Q1_2000401"/>
      <w:bookmarkStart w:id="1261" w:name="_ETM_Q1_2002151"/>
      <w:bookmarkStart w:id="1262" w:name="_ETM_Q1_1997405"/>
      <w:bookmarkEnd w:id="1259"/>
      <w:bookmarkEnd w:id="1260"/>
      <w:bookmarkEnd w:id="1261"/>
      <w:bookmarkEnd w:id="1262"/>
      <w:r>
        <w:rPr>
          <w:rFonts w:hint="cs"/>
          <w:rtl/>
        </w:rPr>
        <w:t xml:space="preserve"> ממ"ד ביחידת הדיור החדשה, אלא אם</w:t>
      </w:r>
      <w:bookmarkStart w:id="1263" w:name="_ETM_Q1_2002651"/>
      <w:bookmarkEnd w:id="1263"/>
      <w:r>
        <w:rPr>
          <w:rFonts w:hint="cs"/>
          <w:rtl/>
        </w:rPr>
        <w:t>,</w:t>
      </w:r>
      <w:bookmarkStart w:id="1264" w:name="_ETM_Q1_1999152"/>
      <w:bookmarkEnd w:id="1264"/>
      <w:r>
        <w:rPr>
          <w:rFonts w:hint="cs"/>
          <w:rtl/>
        </w:rPr>
        <w:t xml:space="preserve"> אנחנו </w:t>
      </w:r>
      <w:bookmarkStart w:id="1265" w:name="_ETM_Q1_2006151"/>
      <w:bookmarkStart w:id="1266" w:name="_ETM_Q1_2003655"/>
      <w:bookmarkStart w:id="1267" w:name="_ETM_Q1_2001904"/>
      <w:bookmarkStart w:id="1268" w:name="_ETM_Q1_2002404"/>
      <w:bookmarkEnd w:id="1265"/>
      <w:bookmarkEnd w:id="1266"/>
      <w:bookmarkEnd w:id="1267"/>
      <w:bookmarkEnd w:id="1268"/>
      <w:r>
        <w:rPr>
          <w:rFonts w:hint="cs"/>
          <w:rtl/>
        </w:rPr>
        <w:t>אומרים שככל ויש בממ"ד ויש גישה</w:t>
      </w:r>
      <w:bookmarkStart w:id="1269" w:name="_ETM_Q1_2006402"/>
      <w:bookmarkEnd w:id="1269"/>
      <w:r>
        <w:rPr>
          <w:rFonts w:hint="cs"/>
          <w:rtl/>
        </w:rPr>
        <w:t xml:space="preserve"> לאותו </w:t>
      </w:r>
      <w:bookmarkStart w:id="1270" w:name="_ETM_Q1_2007403"/>
      <w:bookmarkEnd w:id="1270"/>
      <w:r>
        <w:rPr>
          <w:rFonts w:hint="cs"/>
          <w:rtl/>
        </w:rPr>
        <w:t>הממ"ד ועומדים בתנאים</w:t>
      </w:r>
      <w:bookmarkStart w:id="1271" w:name="_ETM_Q1_2009904"/>
      <w:bookmarkEnd w:id="1271"/>
      <w:r>
        <w:rPr>
          <w:rFonts w:hint="cs"/>
          <w:rtl/>
        </w:rPr>
        <w:t xml:space="preserve"> א', ב', ג', ניתן</w:t>
      </w:r>
      <w:bookmarkStart w:id="1272" w:name="_ETM_Q1_2011653"/>
      <w:bookmarkStart w:id="1273" w:name="_ETM_Q1_2012904"/>
      <w:bookmarkEnd w:id="1272"/>
      <w:bookmarkEnd w:id="1273"/>
      <w:r>
        <w:rPr>
          <w:rFonts w:hint="cs"/>
          <w:rtl/>
        </w:rPr>
        <w:t xml:space="preserve"> להפוך את </w:t>
      </w:r>
      <w:bookmarkStart w:id="1274" w:name="_ETM_Q1_2013901"/>
      <w:bookmarkEnd w:id="1274"/>
      <w:r>
        <w:rPr>
          <w:rFonts w:hint="cs"/>
          <w:rtl/>
        </w:rPr>
        <w:t>ברירת המחדל.</w:t>
      </w:r>
    </w:p>
    <w:p w:rsidR="00E02BD8" w:rsidRDefault="00E02BD8" w:rsidP="00E02BD8">
      <w:pPr>
        <w:rPr>
          <w:rtl/>
        </w:rPr>
      </w:pPr>
      <w:bookmarkStart w:id="1275" w:name="_ETM_Q1_2016153"/>
      <w:bookmarkEnd w:id="1275"/>
    </w:p>
    <w:p w:rsidR="00E02BD8" w:rsidRDefault="00E02BD8" w:rsidP="00E02BD8">
      <w:pPr>
        <w:pStyle w:val="a4"/>
        <w:keepNext/>
        <w:rPr>
          <w:rtl/>
        </w:rPr>
      </w:pPr>
      <w:bookmarkStart w:id="1276" w:name="ET_speaker_תומר_רוזנר_94"/>
      <w:r w:rsidRPr="00E02BD8">
        <w:rPr>
          <w:rStyle w:val="TagStyle"/>
          <w:rtl/>
        </w:rPr>
        <w:t xml:space="preserve"> &lt;&lt; דובר &gt;&gt; </w:t>
      </w:r>
      <w:r>
        <w:rPr>
          <w:rtl/>
        </w:rPr>
        <w:t>תומר רוזנר:</w:t>
      </w:r>
      <w:r w:rsidRPr="00E02BD8">
        <w:rPr>
          <w:rStyle w:val="TagStyle"/>
          <w:rtl/>
        </w:rPr>
        <w:t xml:space="preserve"> &lt;&lt; דובר &gt;&gt;</w:t>
      </w:r>
      <w:r>
        <w:rPr>
          <w:rtl/>
        </w:rPr>
        <w:t xml:space="preserve">   </w:t>
      </w:r>
      <w:bookmarkEnd w:id="1276"/>
    </w:p>
    <w:p w:rsidR="00E02BD8" w:rsidRDefault="00E02BD8" w:rsidP="00E02BD8">
      <w:pPr>
        <w:pStyle w:val="KeepWithNext"/>
        <w:rPr>
          <w:rtl/>
        </w:rPr>
      </w:pPr>
    </w:p>
    <w:p w:rsidR="00E02BD8" w:rsidRDefault="00E02BD8" w:rsidP="00E02BD8">
      <w:pPr>
        <w:rPr>
          <w:rtl/>
        </w:rPr>
      </w:pPr>
      <w:bookmarkStart w:id="1277" w:name="_ETM_Q1_2018403"/>
      <w:bookmarkStart w:id="1278" w:name="_ETM_Q1_2014154"/>
      <w:bookmarkEnd w:id="1277"/>
      <w:bookmarkEnd w:id="1278"/>
      <w:r>
        <w:rPr>
          <w:rFonts w:hint="cs"/>
          <w:rtl/>
        </w:rPr>
        <w:t>זה לא ברירת מחדל, זה החריג, ולכן ל</w:t>
      </w:r>
      <w:bookmarkStart w:id="1279" w:name="_ETM_Q1_2015905"/>
      <w:bookmarkEnd w:id="1279"/>
      <w:r>
        <w:rPr>
          <w:rFonts w:hint="cs"/>
          <w:rtl/>
        </w:rPr>
        <w:t xml:space="preserve">רשות המוסמכת </w:t>
      </w:r>
      <w:bookmarkStart w:id="1280" w:name="_ETM_Q1_2017655"/>
      <w:bookmarkEnd w:id="1280"/>
      <w:r>
        <w:rPr>
          <w:rFonts w:hint="cs"/>
          <w:rtl/>
        </w:rPr>
        <w:t>יש שיקול דעת להפעיל את החריג.</w:t>
      </w:r>
    </w:p>
    <w:p w:rsidR="00E02BD8" w:rsidRDefault="00E02BD8" w:rsidP="00E02BD8">
      <w:pPr>
        <w:rPr>
          <w:rtl/>
        </w:rPr>
      </w:pPr>
      <w:bookmarkStart w:id="1281" w:name="_ETM_Q1_2026153"/>
      <w:bookmarkEnd w:id="1281"/>
    </w:p>
    <w:p w:rsidR="00E02BD8" w:rsidRDefault="00E02BD8" w:rsidP="00E02BD8">
      <w:pPr>
        <w:pStyle w:val="af6"/>
        <w:keepNext/>
        <w:rPr>
          <w:rtl/>
        </w:rPr>
      </w:pPr>
      <w:bookmarkStart w:id="1282" w:name="ET_yor_5069_95"/>
      <w:r w:rsidRPr="00E02BD8">
        <w:rPr>
          <w:rStyle w:val="TagStyle"/>
          <w:rtl/>
        </w:rPr>
        <w:t xml:space="preserve"> &lt;&lt; יור &gt;&gt; </w:t>
      </w:r>
      <w:r>
        <w:rPr>
          <w:rtl/>
        </w:rPr>
        <w:t>היו"ר יעקב אשר:</w:t>
      </w:r>
      <w:r w:rsidRPr="00E02BD8">
        <w:rPr>
          <w:rStyle w:val="TagStyle"/>
          <w:rtl/>
        </w:rPr>
        <w:t xml:space="preserve"> &lt;&lt; יור &gt;&gt;</w:t>
      </w:r>
      <w:r>
        <w:rPr>
          <w:rtl/>
        </w:rPr>
        <w:t xml:space="preserve">   </w:t>
      </w:r>
      <w:bookmarkEnd w:id="1282"/>
    </w:p>
    <w:p w:rsidR="00E02BD8" w:rsidRDefault="00E02BD8" w:rsidP="00E02BD8">
      <w:pPr>
        <w:pStyle w:val="KeepWithNext"/>
        <w:rPr>
          <w:rtl/>
        </w:rPr>
      </w:pPr>
    </w:p>
    <w:p w:rsidR="00E02BD8" w:rsidRDefault="00E02BD8" w:rsidP="00E02BD8">
      <w:pPr>
        <w:rPr>
          <w:rtl/>
        </w:rPr>
      </w:pPr>
      <w:bookmarkStart w:id="1283" w:name="_ETM_Q1_2026904"/>
      <w:bookmarkEnd w:id="1283"/>
      <w:r>
        <w:rPr>
          <w:rFonts w:hint="cs"/>
          <w:rtl/>
        </w:rPr>
        <w:t xml:space="preserve">בסוף הוא מקבל דירה גדולה </w:t>
      </w:r>
      <w:bookmarkStart w:id="1284" w:name="_ETM_Q1_2031401"/>
      <w:bookmarkEnd w:id="1284"/>
      <w:r>
        <w:rPr>
          <w:rFonts w:hint="cs"/>
          <w:rtl/>
        </w:rPr>
        <w:t>יותר, הוא קיבל הקלה</w:t>
      </w:r>
      <w:bookmarkStart w:id="1285" w:name="_ETM_Q1_2031905"/>
      <w:bookmarkEnd w:id="1285"/>
      <w:r>
        <w:rPr>
          <w:rFonts w:hint="cs"/>
          <w:rtl/>
        </w:rPr>
        <w:t xml:space="preserve"> </w:t>
      </w:r>
      <w:bookmarkStart w:id="1286" w:name="_ETM_Q1_2035406"/>
      <w:bookmarkEnd w:id="1286"/>
      <w:r>
        <w:rPr>
          <w:rFonts w:hint="cs"/>
          <w:rtl/>
        </w:rPr>
        <w:t>משמיים,</w:t>
      </w:r>
      <w:bookmarkStart w:id="1287" w:name="_ETM_Q1_2032652"/>
      <w:bookmarkEnd w:id="1287"/>
      <w:r>
        <w:rPr>
          <w:rFonts w:hint="cs"/>
          <w:rtl/>
        </w:rPr>
        <w:t xml:space="preserve"> הוא </w:t>
      </w:r>
      <w:bookmarkStart w:id="1288" w:name="_ETM_Q1_2038152"/>
      <w:bookmarkEnd w:id="1288"/>
      <w:r>
        <w:rPr>
          <w:rFonts w:hint="cs"/>
          <w:rtl/>
        </w:rPr>
        <w:t>קיבל</w:t>
      </w:r>
      <w:bookmarkStart w:id="1289" w:name="_ETM_Q1_2034652"/>
      <w:bookmarkEnd w:id="1289"/>
      <w:r>
        <w:rPr>
          <w:rFonts w:hint="cs"/>
          <w:rtl/>
        </w:rPr>
        <w:t xml:space="preserve"> תוספת לאחוזי הבנייה, אבל אני לא רוצה</w:t>
      </w:r>
      <w:bookmarkStart w:id="1290" w:name="_ETM_Q1_2035905"/>
      <w:bookmarkEnd w:id="1290"/>
      <w:r>
        <w:rPr>
          <w:rFonts w:hint="cs"/>
          <w:rtl/>
        </w:rPr>
        <w:t xml:space="preserve"> שהוא יהיה </w:t>
      </w:r>
      <w:bookmarkStart w:id="1291" w:name="_ETM_Q1_2038655"/>
      <w:bookmarkEnd w:id="1291"/>
      <w:r>
        <w:rPr>
          <w:rFonts w:hint="cs"/>
          <w:rtl/>
        </w:rPr>
        <w:t xml:space="preserve">"חזיר" ויעשה </w:t>
      </w:r>
      <w:bookmarkStart w:id="1292" w:name="_ETM_Q1_2048654"/>
      <w:bookmarkStart w:id="1293" w:name="_ETM_Q1_2045905"/>
      <w:bookmarkEnd w:id="1292"/>
      <w:bookmarkEnd w:id="1293"/>
      <w:r>
        <w:rPr>
          <w:rFonts w:hint="cs"/>
          <w:rtl/>
        </w:rPr>
        <w:t>את התוספת בעלות</w:t>
      </w:r>
      <w:bookmarkStart w:id="1294" w:name="_ETM_Q1_2046655"/>
      <w:bookmarkEnd w:id="1294"/>
      <w:r>
        <w:rPr>
          <w:rFonts w:hint="cs"/>
          <w:rtl/>
        </w:rPr>
        <w:t xml:space="preserve"> נמוכה</w:t>
      </w:r>
      <w:bookmarkStart w:id="1295" w:name="_ETM_Q1_2042654"/>
      <w:bookmarkEnd w:id="1295"/>
      <w:r>
        <w:rPr>
          <w:rFonts w:hint="cs"/>
          <w:rtl/>
        </w:rPr>
        <w:t xml:space="preserve">, תיכנס שם משפחה לגור ובזמן מלחמה </w:t>
      </w:r>
      <w:bookmarkStart w:id="1296" w:name="_ETM_Q1_2050405"/>
      <w:bookmarkEnd w:id="1296"/>
      <w:r>
        <w:rPr>
          <w:rFonts w:hint="cs"/>
          <w:rtl/>
        </w:rPr>
        <w:t xml:space="preserve">יפול עליהם טיל. גם אם פיקוד העורף יסכים, אני לא </w:t>
      </w:r>
      <w:bookmarkStart w:id="1297" w:name="_ETM_Q1_2058904"/>
      <w:bookmarkEnd w:id="1297"/>
      <w:r>
        <w:rPr>
          <w:rFonts w:hint="cs"/>
          <w:rtl/>
        </w:rPr>
        <w:t>מסכים.</w:t>
      </w:r>
    </w:p>
    <w:p w:rsidR="00E02BD8" w:rsidRDefault="00E02BD8" w:rsidP="00E02BD8">
      <w:pPr>
        <w:rPr>
          <w:rtl/>
        </w:rPr>
      </w:pPr>
      <w:bookmarkStart w:id="1298" w:name="_ETM_Q1_2068404"/>
      <w:bookmarkStart w:id="1299" w:name="_ETM_Q1_2063404"/>
      <w:bookmarkStart w:id="1300" w:name="_ETM_Q1_2059902"/>
      <w:bookmarkStart w:id="1301" w:name="_ETM_Q1_2061901"/>
      <w:bookmarkEnd w:id="1298"/>
      <w:bookmarkEnd w:id="1299"/>
      <w:bookmarkEnd w:id="1300"/>
      <w:bookmarkEnd w:id="1301"/>
    </w:p>
    <w:p w:rsidR="00E02BD8" w:rsidRDefault="00E02BD8" w:rsidP="00E02BD8">
      <w:pPr>
        <w:pStyle w:val="a4"/>
        <w:keepNext/>
        <w:rPr>
          <w:rtl/>
        </w:rPr>
      </w:pPr>
      <w:bookmarkStart w:id="1302" w:name="ET_speaker_דניאל_סרגי_96"/>
      <w:r w:rsidRPr="00E02BD8">
        <w:rPr>
          <w:rStyle w:val="TagStyle"/>
          <w:rtl/>
        </w:rPr>
        <w:t xml:space="preserve"> &lt;&lt; דובר &gt;&gt; </w:t>
      </w:r>
      <w:r>
        <w:rPr>
          <w:rtl/>
        </w:rPr>
        <w:t>דניאל סרגי:</w:t>
      </w:r>
      <w:r w:rsidRPr="00E02BD8">
        <w:rPr>
          <w:rStyle w:val="TagStyle"/>
          <w:rtl/>
        </w:rPr>
        <w:t xml:space="preserve"> &lt;&lt; דובר &gt;&gt;</w:t>
      </w:r>
      <w:r>
        <w:rPr>
          <w:rtl/>
        </w:rPr>
        <w:t xml:space="preserve">   </w:t>
      </w:r>
      <w:bookmarkEnd w:id="1302"/>
    </w:p>
    <w:p w:rsidR="00E02BD8" w:rsidRDefault="00E02BD8" w:rsidP="00E02BD8">
      <w:pPr>
        <w:pStyle w:val="KeepWithNext"/>
        <w:rPr>
          <w:rtl/>
        </w:rPr>
      </w:pPr>
    </w:p>
    <w:p w:rsidR="00E02BD8" w:rsidRDefault="00E02BD8" w:rsidP="00E02BD8">
      <w:pPr>
        <w:rPr>
          <w:rtl/>
        </w:rPr>
      </w:pPr>
      <w:bookmarkStart w:id="1303" w:name="_ETM_Q1_2062153"/>
      <w:bookmarkEnd w:id="1303"/>
      <w:r>
        <w:rPr>
          <w:rFonts w:hint="cs"/>
          <w:rtl/>
        </w:rPr>
        <w:t xml:space="preserve">אם הדירה המקורית </w:t>
      </w:r>
      <w:bookmarkStart w:id="1304" w:name="_ETM_Q1_2065402"/>
      <w:bookmarkStart w:id="1305" w:name="_ETM_Q1_2064405"/>
      <w:bookmarkStart w:id="1306" w:name="_ETM_Q1_2061405"/>
      <w:bookmarkEnd w:id="1304"/>
      <w:bookmarkEnd w:id="1305"/>
      <w:bookmarkEnd w:id="1306"/>
      <w:r>
        <w:rPr>
          <w:rFonts w:hint="cs"/>
          <w:rtl/>
        </w:rPr>
        <w:t xml:space="preserve">לא ממוגנת, בוודאי שצריך מיגון, אבל </w:t>
      </w:r>
      <w:bookmarkStart w:id="1307" w:name="_ETM_Q1_2071651"/>
      <w:bookmarkEnd w:id="1307"/>
      <w:r>
        <w:rPr>
          <w:rFonts w:hint="cs"/>
          <w:rtl/>
        </w:rPr>
        <w:t>אם כבר יש ממ"ד - - -</w:t>
      </w:r>
    </w:p>
    <w:p w:rsidR="00E02BD8" w:rsidRDefault="00E02BD8" w:rsidP="00E02BD8">
      <w:pPr>
        <w:rPr>
          <w:rtl/>
        </w:rPr>
      </w:pPr>
      <w:bookmarkStart w:id="1308" w:name="_ETM_Q1_2074405"/>
      <w:bookmarkEnd w:id="1308"/>
    </w:p>
    <w:p w:rsidR="00E02BD8" w:rsidRDefault="00E02BD8" w:rsidP="00E02BD8">
      <w:pPr>
        <w:pStyle w:val="af6"/>
        <w:keepNext/>
        <w:rPr>
          <w:rtl/>
        </w:rPr>
      </w:pPr>
      <w:bookmarkStart w:id="1309" w:name="ET_yor_5069_97"/>
      <w:r w:rsidRPr="00E02BD8">
        <w:rPr>
          <w:rStyle w:val="TagStyle"/>
          <w:rtl/>
        </w:rPr>
        <w:t xml:space="preserve"> &lt;&lt; יור &gt;&gt; </w:t>
      </w:r>
      <w:r>
        <w:rPr>
          <w:rtl/>
        </w:rPr>
        <w:t>היו"ר יעקב אשר:</w:t>
      </w:r>
      <w:r w:rsidRPr="00E02BD8">
        <w:rPr>
          <w:rStyle w:val="TagStyle"/>
          <w:rtl/>
        </w:rPr>
        <w:t xml:space="preserve"> &lt;&lt; יור &gt;&gt;</w:t>
      </w:r>
      <w:r>
        <w:rPr>
          <w:rtl/>
        </w:rPr>
        <w:t xml:space="preserve">   </w:t>
      </w:r>
      <w:bookmarkEnd w:id="1309"/>
    </w:p>
    <w:p w:rsidR="00E02BD8" w:rsidRDefault="00E02BD8" w:rsidP="00E02BD8">
      <w:pPr>
        <w:pStyle w:val="KeepWithNext"/>
        <w:rPr>
          <w:rtl/>
        </w:rPr>
      </w:pPr>
    </w:p>
    <w:p w:rsidR="00E02BD8" w:rsidRDefault="00E02BD8" w:rsidP="00941AFC">
      <w:pPr>
        <w:rPr>
          <w:rtl/>
        </w:rPr>
      </w:pPr>
      <w:bookmarkStart w:id="1310" w:name="_ETM_Q1_2074906"/>
      <w:bookmarkStart w:id="1311" w:name="_ETM_Q1_2095656"/>
      <w:bookmarkEnd w:id="1310"/>
      <w:bookmarkEnd w:id="1311"/>
      <w:r>
        <w:rPr>
          <w:rFonts w:hint="cs"/>
          <w:rtl/>
        </w:rPr>
        <w:t>עזבו</w:t>
      </w:r>
      <w:bookmarkStart w:id="1312" w:name="_ETM_Q1_2093906"/>
      <w:bookmarkEnd w:id="1312"/>
      <w:r>
        <w:rPr>
          <w:rFonts w:hint="cs"/>
          <w:rtl/>
        </w:rPr>
        <w:t xml:space="preserve"> את המילים המכובסות</w:t>
      </w:r>
      <w:bookmarkStart w:id="1313" w:name="_ETM_Q1_2093153"/>
      <w:bookmarkStart w:id="1314" w:name="_ETM_Q1_2089402"/>
      <w:bookmarkEnd w:id="1313"/>
      <w:bookmarkEnd w:id="1314"/>
      <w:r>
        <w:rPr>
          <w:rFonts w:hint="cs"/>
          <w:rtl/>
        </w:rPr>
        <w:t xml:space="preserve">, בסוף יהיו כאן </w:t>
      </w:r>
      <w:bookmarkStart w:id="1315" w:name="_ETM_Q1_2096155"/>
      <w:bookmarkEnd w:id="1315"/>
      <w:r>
        <w:rPr>
          <w:rFonts w:hint="cs"/>
          <w:rtl/>
        </w:rPr>
        <w:t xml:space="preserve">שתי יחידות דיור, אני רוצה </w:t>
      </w:r>
      <w:bookmarkStart w:id="1316" w:name="_ETM_Q1_2095905"/>
      <w:bookmarkEnd w:id="1316"/>
      <w:r>
        <w:rPr>
          <w:rFonts w:hint="cs"/>
          <w:rtl/>
        </w:rPr>
        <w:t>לגרום למצב שבו במדינ</w:t>
      </w:r>
      <w:bookmarkStart w:id="1317" w:name="_ETM_Q1_2100154"/>
      <w:bookmarkEnd w:id="1317"/>
      <w:r>
        <w:rPr>
          <w:rFonts w:hint="cs"/>
          <w:rtl/>
        </w:rPr>
        <w:t xml:space="preserve">ת ישראל יהיו </w:t>
      </w:r>
      <w:bookmarkStart w:id="1318" w:name="_ETM_Q1_2099653"/>
      <w:bookmarkEnd w:id="1318"/>
      <w:r>
        <w:rPr>
          <w:rFonts w:hint="cs"/>
          <w:rtl/>
        </w:rPr>
        <w:t>יחידות</w:t>
      </w:r>
      <w:bookmarkStart w:id="1319" w:name="_ETM_Q1_2096154"/>
      <w:bookmarkEnd w:id="1319"/>
      <w:r>
        <w:rPr>
          <w:rFonts w:hint="cs"/>
          <w:rtl/>
        </w:rPr>
        <w:t xml:space="preserve"> דיור </w:t>
      </w:r>
      <w:r w:rsidR="00D172B5">
        <w:rPr>
          <w:rFonts w:hint="cs"/>
          <w:rtl/>
        </w:rPr>
        <w:t xml:space="preserve">ממוגנות ככל הניתן, </w:t>
      </w:r>
      <w:bookmarkStart w:id="1320" w:name="_ETM_Q1_2104155"/>
      <w:bookmarkEnd w:id="1320"/>
      <w:r w:rsidR="00D172B5">
        <w:rPr>
          <w:rFonts w:hint="cs"/>
          <w:rtl/>
        </w:rPr>
        <w:t>אם אני נחמד ונותן משהו</w:t>
      </w:r>
      <w:bookmarkStart w:id="1321" w:name="_ETM_Q1_2102656"/>
      <w:bookmarkStart w:id="1322" w:name="_ETM_Q1_2109902"/>
      <w:bookmarkStart w:id="1323" w:name="_ETM_Q1_2107155"/>
      <w:bookmarkStart w:id="1324" w:name="_ETM_Q1_2103403"/>
      <w:bookmarkEnd w:id="1321"/>
      <w:bookmarkEnd w:id="1322"/>
      <w:bookmarkEnd w:id="1323"/>
      <w:bookmarkEnd w:id="1324"/>
      <w:r w:rsidR="00D172B5">
        <w:rPr>
          <w:rFonts w:hint="cs"/>
          <w:rtl/>
        </w:rPr>
        <w:t xml:space="preserve"> שכבר כמעט קברו אותו "קבורת </w:t>
      </w:r>
      <w:bookmarkStart w:id="1325" w:name="_ETM_Q1_2109405"/>
      <w:bookmarkEnd w:id="1325"/>
      <w:r w:rsidR="00941AFC">
        <w:rPr>
          <w:rFonts w:hint="cs"/>
          <w:rtl/>
        </w:rPr>
        <w:t xml:space="preserve">חמור" </w:t>
      </w:r>
      <w:bookmarkStart w:id="1326" w:name="_ETM_Q1_2110851"/>
      <w:bookmarkEnd w:id="1326"/>
      <w:r w:rsidR="00941AFC">
        <w:rPr>
          <w:rFonts w:hint="eastAsia"/>
          <w:rtl/>
        </w:rPr>
        <w:t>–</w:t>
      </w:r>
      <w:r w:rsidR="00D172B5">
        <w:rPr>
          <w:rFonts w:hint="cs"/>
          <w:rtl/>
        </w:rPr>
        <w:t xml:space="preserve"> אני רוצה להוציא מזה דירה ממוגנת כמו שצריך</w:t>
      </w:r>
      <w:bookmarkStart w:id="1327" w:name="_ETM_Q1_2126654"/>
      <w:bookmarkEnd w:id="1327"/>
      <w:r w:rsidR="00D172B5">
        <w:rPr>
          <w:rFonts w:hint="cs"/>
          <w:rtl/>
        </w:rPr>
        <w:t>. הרשויות המקומיות?</w:t>
      </w:r>
    </w:p>
    <w:p w:rsidR="00D172B5" w:rsidRDefault="00D172B5" w:rsidP="00E02BD8">
      <w:pPr>
        <w:rPr>
          <w:rtl/>
        </w:rPr>
      </w:pPr>
      <w:bookmarkStart w:id="1328" w:name="_ETM_Q1_2130405"/>
      <w:bookmarkStart w:id="1329" w:name="_ETM_Q1_2127403"/>
      <w:bookmarkStart w:id="1330" w:name="_ETM_Q1_2176401"/>
      <w:bookmarkStart w:id="1331" w:name="_ETM_Q1_2171401"/>
      <w:bookmarkStart w:id="1332" w:name="_ETM_Q1_2166401"/>
      <w:bookmarkStart w:id="1333" w:name="_ETM_Q1_2161401"/>
      <w:bookmarkStart w:id="1334" w:name="_ETM_Q1_2156401"/>
      <w:bookmarkStart w:id="1335" w:name="_ETM_Q1_2151401"/>
      <w:bookmarkStart w:id="1336" w:name="_ETM_Q1_2146401"/>
      <w:bookmarkStart w:id="1337" w:name="_ETM_Q1_2141401"/>
      <w:bookmarkStart w:id="1338" w:name="_ETM_Q1_2136401"/>
      <w:bookmarkStart w:id="1339" w:name="_ETM_Q1_2131401"/>
      <w:bookmarkEnd w:id="1328"/>
      <w:bookmarkEnd w:id="1329"/>
      <w:bookmarkEnd w:id="1330"/>
      <w:bookmarkEnd w:id="1331"/>
      <w:bookmarkEnd w:id="1332"/>
      <w:bookmarkEnd w:id="1333"/>
      <w:bookmarkEnd w:id="1334"/>
      <w:bookmarkEnd w:id="1335"/>
      <w:bookmarkEnd w:id="1336"/>
      <w:bookmarkEnd w:id="1337"/>
      <w:bookmarkEnd w:id="1338"/>
      <w:bookmarkEnd w:id="1339"/>
    </w:p>
    <w:p w:rsidR="00D172B5" w:rsidRDefault="00D172B5" w:rsidP="00D172B5">
      <w:pPr>
        <w:pStyle w:val="a4"/>
        <w:keepNext/>
        <w:rPr>
          <w:rtl/>
        </w:rPr>
      </w:pPr>
      <w:bookmarkStart w:id="1340" w:name="ET_speaker_מירה_סולומון_98"/>
      <w:r w:rsidRPr="00D172B5">
        <w:rPr>
          <w:rStyle w:val="TagStyle"/>
          <w:rtl/>
        </w:rPr>
        <w:t xml:space="preserve"> &lt;&lt; דובר &gt;&gt; </w:t>
      </w:r>
      <w:r>
        <w:rPr>
          <w:rtl/>
        </w:rPr>
        <w:t>מירה סלומון:</w:t>
      </w:r>
      <w:r w:rsidRPr="00D172B5">
        <w:rPr>
          <w:rStyle w:val="TagStyle"/>
          <w:rtl/>
        </w:rPr>
        <w:t xml:space="preserve"> &lt;&lt; דובר &gt;&gt;</w:t>
      </w:r>
      <w:r>
        <w:rPr>
          <w:rtl/>
        </w:rPr>
        <w:t xml:space="preserve">   </w:t>
      </w:r>
      <w:bookmarkEnd w:id="1340"/>
    </w:p>
    <w:p w:rsidR="00D172B5" w:rsidRDefault="00D172B5" w:rsidP="00D172B5">
      <w:pPr>
        <w:pStyle w:val="KeepWithNext"/>
        <w:rPr>
          <w:rtl/>
        </w:rPr>
      </w:pPr>
    </w:p>
    <w:p w:rsidR="00D172B5" w:rsidRDefault="00D172B5" w:rsidP="000A21E2">
      <w:pPr>
        <w:rPr>
          <w:rtl/>
        </w:rPr>
      </w:pPr>
      <w:bookmarkStart w:id="1341" w:name="_ETM_Q1_2159655"/>
      <w:bookmarkStart w:id="1342" w:name="_ETM_Q1_2155154"/>
      <w:bookmarkStart w:id="1343" w:name="_ETM_Q1_2145154"/>
      <w:bookmarkStart w:id="1344" w:name="_ETM_Q1_2140154"/>
      <w:bookmarkStart w:id="1345" w:name="_ETM_Q1_2135154"/>
      <w:bookmarkStart w:id="1346" w:name="_ETM_Q1_2130154"/>
      <w:bookmarkStart w:id="1347" w:name="_ETM_Q1_2125405"/>
      <w:bookmarkStart w:id="1348" w:name="_ETM_Q1_2120651"/>
      <w:bookmarkEnd w:id="1341"/>
      <w:bookmarkEnd w:id="1342"/>
      <w:bookmarkEnd w:id="1343"/>
      <w:bookmarkEnd w:id="1344"/>
      <w:bookmarkEnd w:id="1345"/>
      <w:bookmarkEnd w:id="1346"/>
      <w:bookmarkEnd w:id="1347"/>
      <w:bookmarkEnd w:id="1348"/>
      <w:r>
        <w:rPr>
          <w:rFonts w:hint="cs"/>
          <w:rtl/>
        </w:rPr>
        <w:t>מירה ס</w:t>
      </w:r>
      <w:bookmarkStart w:id="1349" w:name="_ETM_Q1_2137401"/>
      <w:bookmarkEnd w:id="1349"/>
      <w:r>
        <w:rPr>
          <w:rFonts w:hint="cs"/>
          <w:rtl/>
        </w:rPr>
        <w:t>לומון</w:t>
      </w:r>
      <w:bookmarkStart w:id="1350" w:name="_ETM_Q1_2133904"/>
      <w:bookmarkStart w:id="1351" w:name="_ETM_Q1_2129151"/>
      <w:bookmarkStart w:id="1352" w:name="_ETM_Q1_2125402"/>
      <w:bookmarkEnd w:id="1350"/>
      <w:bookmarkEnd w:id="1351"/>
      <w:bookmarkEnd w:id="1352"/>
      <w:r>
        <w:rPr>
          <w:rFonts w:hint="cs"/>
          <w:rtl/>
        </w:rPr>
        <w:t xml:space="preserve"> ממרכז השלטון המקומי. </w:t>
      </w:r>
      <w:bookmarkStart w:id="1353" w:name="_ETM_Q1_2130152"/>
      <w:bookmarkStart w:id="1354" w:name="_ETM_Q1_2131402"/>
      <w:bookmarkEnd w:id="1353"/>
      <w:bookmarkEnd w:id="1354"/>
      <w:r>
        <w:rPr>
          <w:rFonts w:hint="cs"/>
          <w:rtl/>
        </w:rPr>
        <w:t xml:space="preserve">אני לא </w:t>
      </w:r>
      <w:bookmarkStart w:id="1355" w:name="_ETM_Q1_2128154"/>
      <w:bookmarkEnd w:id="1355"/>
      <w:r>
        <w:rPr>
          <w:rFonts w:hint="cs"/>
          <w:rtl/>
        </w:rPr>
        <w:t xml:space="preserve">יודעת למה סבור מי שאמר שהמכתב </w:t>
      </w:r>
      <w:bookmarkStart w:id="1356" w:name="_ETM_Q1_2136402"/>
      <w:bookmarkStart w:id="1357" w:name="_ETM_Q1_2132905"/>
      <w:bookmarkStart w:id="1358" w:name="_ETM_Q1_2129903"/>
      <w:bookmarkEnd w:id="1356"/>
      <w:bookmarkEnd w:id="1357"/>
      <w:bookmarkEnd w:id="1358"/>
      <w:r>
        <w:rPr>
          <w:rFonts w:hint="cs"/>
          <w:rtl/>
        </w:rPr>
        <w:t>מפורום</w:t>
      </w:r>
      <w:r w:rsidR="000A21E2">
        <w:rPr>
          <w:rFonts w:hint="cs"/>
          <w:rtl/>
        </w:rPr>
        <w:t xml:space="preserve"> 15 הוא מכתב משותף לפורום 15</w:t>
      </w:r>
      <w:r>
        <w:rPr>
          <w:rFonts w:hint="cs"/>
          <w:rtl/>
        </w:rPr>
        <w:t xml:space="preserve"> ולמרכז השלטון </w:t>
      </w:r>
      <w:bookmarkStart w:id="1359" w:name="_ETM_Q1_2140402"/>
      <w:bookmarkEnd w:id="1359"/>
      <w:r>
        <w:rPr>
          <w:rFonts w:hint="cs"/>
          <w:rtl/>
        </w:rPr>
        <w:t>המקומי. אנחנו מתנגדים להקלות, מתנגדים</w:t>
      </w:r>
      <w:bookmarkStart w:id="1360" w:name="_ETM_Q1_2142154"/>
      <w:bookmarkEnd w:id="1360"/>
      <w:r>
        <w:rPr>
          <w:rFonts w:hint="cs"/>
          <w:rtl/>
        </w:rPr>
        <w:t xml:space="preserve"> להקלות כמותיות באופן כללי, </w:t>
      </w:r>
      <w:bookmarkStart w:id="1361" w:name="_ETM_Q1_2146154"/>
      <w:bookmarkEnd w:id="1361"/>
      <w:r>
        <w:rPr>
          <w:rFonts w:hint="cs"/>
          <w:rtl/>
        </w:rPr>
        <w:t>מתנגדים להקלה בדרך של פיצולי הדירות שקבועה כאן</w:t>
      </w:r>
      <w:bookmarkStart w:id="1362" w:name="_ETM_Q1_2148654"/>
      <w:bookmarkEnd w:id="1362"/>
      <w:r>
        <w:rPr>
          <w:rFonts w:hint="cs"/>
          <w:rtl/>
        </w:rPr>
        <w:t xml:space="preserve">, אנחנו מתנגדים </w:t>
      </w:r>
      <w:bookmarkStart w:id="1363" w:name="_ETM_Q1_2150154"/>
      <w:bookmarkEnd w:id="1363"/>
      <w:r>
        <w:rPr>
          <w:rFonts w:hint="cs"/>
          <w:rtl/>
        </w:rPr>
        <w:t>לכך כשמדובר במ</w:t>
      </w:r>
      <w:bookmarkStart w:id="1364" w:name="_ETM_Q1_2149651"/>
      <w:bookmarkEnd w:id="1364"/>
      <w:r>
        <w:rPr>
          <w:rFonts w:hint="cs"/>
          <w:rtl/>
        </w:rPr>
        <w:t>רקם האורבני, מהסיבות שכבר צוינו, ובנוסף מהסיבה</w:t>
      </w:r>
      <w:bookmarkStart w:id="1365" w:name="_ETM_Q1_2156404"/>
      <w:bookmarkEnd w:id="1365"/>
      <w:r>
        <w:rPr>
          <w:rFonts w:hint="cs"/>
          <w:rtl/>
        </w:rPr>
        <w:t xml:space="preserve"> </w:t>
      </w:r>
      <w:bookmarkStart w:id="1366" w:name="_ETM_Q1_2157404"/>
      <w:bookmarkEnd w:id="1366"/>
      <w:r>
        <w:rPr>
          <w:rFonts w:hint="cs"/>
          <w:rtl/>
        </w:rPr>
        <w:t>שזה בעצם בתחום העירוני,</w:t>
      </w:r>
      <w:bookmarkStart w:id="1367" w:name="_ETM_Q1_2158653"/>
      <w:bookmarkEnd w:id="1367"/>
      <w:r>
        <w:rPr>
          <w:rFonts w:hint="cs"/>
          <w:rtl/>
        </w:rPr>
        <w:t xml:space="preserve"> היינו רוצים התחדשות עירונית יותר</w:t>
      </w:r>
      <w:bookmarkStart w:id="1368" w:name="_ETM_Q1_2160403"/>
      <w:bookmarkEnd w:id="1368"/>
      <w:r>
        <w:rPr>
          <w:rFonts w:hint="cs"/>
          <w:rtl/>
        </w:rPr>
        <w:t xml:space="preserve"> משמעותית </w:t>
      </w:r>
      <w:bookmarkStart w:id="1369" w:name="_ETM_Q1_2165155"/>
      <w:bookmarkEnd w:id="1369"/>
      <w:r>
        <w:rPr>
          <w:rFonts w:hint="cs"/>
          <w:rtl/>
        </w:rPr>
        <w:t xml:space="preserve">בבדיקה מרקמית, לא </w:t>
      </w:r>
      <w:bookmarkStart w:id="1370" w:name="_ETM_Q1_2170151"/>
      <w:bookmarkStart w:id="1371" w:name="_ETM_Q1_2165654"/>
      <w:bookmarkEnd w:id="1370"/>
      <w:bookmarkEnd w:id="1371"/>
      <w:r>
        <w:rPr>
          <w:rFonts w:hint="cs"/>
          <w:rtl/>
        </w:rPr>
        <w:t>היינו רוצים פיצולי דירות</w:t>
      </w:r>
      <w:bookmarkStart w:id="1372" w:name="_ETM_Q1_2171655"/>
      <w:bookmarkStart w:id="1373" w:name="_ETM_Q1_2169152"/>
      <w:bookmarkStart w:id="1374" w:name="_ETM_Q1_2173402"/>
      <w:bookmarkStart w:id="1375" w:name="_ETM_Q1_2175152"/>
      <w:bookmarkStart w:id="1376" w:name="_ETM_Q1_2170654"/>
      <w:bookmarkEnd w:id="1372"/>
      <w:bookmarkEnd w:id="1373"/>
      <w:bookmarkEnd w:id="1374"/>
      <w:bookmarkEnd w:id="1375"/>
      <w:bookmarkEnd w:id="1376"/>
      <w:r>
        <w:rPr>
          <w:rFonts w:hint="cs"/>
          <w:rtl/>
        </w:rPr>
        <w:t>, בטח ובטח לא ב</w:t>
      </w:r>
      <w:bookmarkStart w:id="1377" w:name="_ETM_Q1_2168904"/>
      <w:bookmarkEnd w:id="1377"/>
      <w:r>
        <w:rPr>
          <w:rFonts w:hint="cs"/>
          <w:rtl/>
        </w:rPr>
        <w:t>אופן שנוטל</w:t>
      </w:r>
      <w:bookmarkStart w:id="1378" w:name="_ETM_Q1_2167403"/>
      <w:bookmarkEnd w:id="1378"/>
      <w:r>
        <w:rPr>
          <w:rFonts w:hint="cs"/>
          <w:rtl/>
        </w:rPr>
        <w:t xml:space="preserve"> מהרשות המקומית שיקול דעת, </w:t>
      </w:r>
      <w:bookmarkStart w:id="1379" w:name="_ETM_Q1_2174652"/>
      <w:bookmarkEnd w:id="1379"/>
      <w:r>
        <w:rPr>
          <w:rFonts w:hint="cs"/>
          <w:rtl/>
        </w:rPr>
        <w:t>במרחב הכפרי אנחנו מתנגדים והדברים נאמרו - - -</w:t>
      </w:r>
    </w:p>
    <w:p w:rsidR="00D172B5" w:rsidRDefault="00D172B5" w:rsidP="00D172B5">
      <w:pPr>
        <w:rPr>
          <w:rtl/>
        </w:rPr>
      </w:pPr>
      <w:bookmarkStart w:id="1380" w:name="_ETM_Q1_2181901"/>
      <w:bookmarkStart w:id="1381" w:name="_ETM_Q1_2177403"/>
      <w:bookmarkStart w:id="1382" w:name="_ETM_Q1_2173153"/>
      <w:bookmarkEnd w:id="1380"/>
      <w:bookmarkEnd w:id="1381"/>
      <w:bookmarkEnd w:id="1382"/>
    </w:p>
    <w:p w:rsidR="00D172B5" w:rsidRDefault="00D172B5" w:rsidP="00D172B5">
      <w:pPr>
        <w:pStyle w:val="af6"/>
        <w:keepNext/>
        <w:rPr>
          <w:rtl/>
        </w:rPr>
      </w:pPr>
      <w:bookmarkStart w:id="1383" w:name="ET_yor_5069_99"/>
      <w:r w:rsidRPr="00D172B5">
        <w:rPr>
          <w:rStyle w:val="TagStyle"/>
          <w:rtl/>
        </w:rPr>
        <w:t xml:space="preserve"> &lt;&lt; יור &gt;&gt; </w:t>
      </w:r>
      <w:r>
        <w:rPr>
          <w:rtl/>
        </w:rPr>
        <w:t>היו"ר יעקב אשר:</w:t>
      </w:r>
      <w:r w:rsidRPr="00D172B5">
        <w:rPr>
          <w:rStyle w:val="TagStyle"/>
          <w:rtl/>
        </w:rPr>
        <w:t xml:space="preserve"> &lt;&lt; יור &gt;&gt;</w:t>
      </w:r>
      <w:r>
        <w:rPr>
          <w:rtl/>
        </w:rPr>
        <w:t xml:space="preserve">   </w:t>
      </w:r>
      <w:bookmarkEnd w:id="1383"/>
    </w:p>
    <w:p w:rsidR="00D172B5" w:rsidRDefault="00D172B5" w:rsidP="00D172B5">
      <w:pPr>
        <w:pStyle w:val="KeepWithNext"/>
        <w:rPr>
          <w:rtl/>
        </w:rPr>
      </w:pPr>
    </w:p>
    <w:p w:rsidR="00D172B5" w:rsidRDefault="00D172B5" w:rsidP="00D172B5">
      <w:pPr>
        <w:rPr>
          <w:rtl/>
        </w:rPr>
      </w:pPr>
      <w:bookmarkStart w:id="1384" w:name="_ETM_Q1_2175906"/>
      <w:bookmarkStart w:id="1385" w:name="_ETM_Q1_2176906"/>
      <w:bookmarkEnd w:id="1384"/>
      <w:bookmarkEnd w:id="1385"/>
      <w:r>
        <w:rPr>
          <w:rFonts w:hint="cs"/>
          <w:rtl/>
        </w:rPr>
        <w:t>גברתי מסכימה איתי</w:t>
      </w:r>
      <w:bookmarkStart w:id="1386" w:name="_ETM_Q1_2177655"/>
      <w:bookmarkEnd w:id="1386"/>
      <w:r>
        <w:rPr>
          <w:rFonts w:hint="cs"/>
          <w:rtl/>
        </w:rPr>
        <w:t xml:space="preserve"> שגם בהתחדשות עירונית יש מקומות שרוצים להשאיר </w:t>
      </w:r>
      <w:bookmarkStart w:id="1387" w:name="_ETM_Q1_2185405"/>
      <w:bookmarkEnd w:id="1387"/>
      <w:r>
        <w:rPr>
          <w:rFonts w:hint="cs"/>
          <w:rtl/>
        </w:rPr>
        <w:t>את האופי הכפרי העירוני בתוך העיר,</w:t>
      </w:r>
      <w:bookmarkStart w:id="1388" w:name="_ETM_Q1_2185655"/>
      <w:bookmarkEnd w:id="1388"/>
      <w:r>
        <w:rPr>
          <w:rFonts w:hint="cs"/>
          <w:rtl/>
        </w:rPr>
        <w:t xml:space="preserve"> יש כמה שכונות שעדיין </w:t>
      </w:r>
      <w:bookmarkStart w:id="1389" w:name="_ETM_Q1_2191405"/>
      <w:bookmarkEnd w:id="1389"/>
      <w:r>
        <w:rPr>
          <w:rFonts w:hint="cs"/>
          <w:rtl/>
        </w:rPr>
        <w:t>שומרים אותן.</w:t>
      </w:r>
    </w:p>
    <w:p w:rsidR="00D172B5" w:rsidRDefault="00D172B5" w:rsidP="00D172B5">
      <w:pPr>
        <w:rPr>
          <w:rtl/>
        </w:rPr>
      </w:pPr>
      <w:bookmarkStart w:id="1390" w:name="_ETM_Q1_2193656"/>
      <w:bookmarkStart w:id="1391" w:name="_ETM_Q1_2197902"/>
      <w:bookmarkEnd w:id="1390"/>
      <w:bookmarkEnd w:id="1391"/>
    </w:p>
    <w:p w:rsidR="00D172B5" w:rsidRDefault="00D172B5" w:rsidP="00D172B5">
      <w:pPr>
        <w:pStyle w:val="a4"/>
        <w:keepNext/>
        <w:rPr>
          <w:rtl/>
        </w:rPr>
      </w:pPr>
      <w:bookmarkStart w:id="1392" w:name="ET_speaker_מירה_סלומון_100"/>
      <w:r w:rsidRPr="00D172B5">
        <w:rPr>
          <w:rStyle w:val="TagStyle"/>
          <w:rtl/>
        </w:rPr>
        <w:t xml:space="preserve"> &lt;&lt; דובר &gt;&gt; </w:t>
      </w:r>
      <w:r>
        <w:rPr>
          <w:rtl/>
        </w:rPr>
        <w:t>מירה סלומון:</w:t>
      </w:r>
      <w:r w:rsidRPr="00D172B5">
        <w:rPr>
          <w:rStyle w:val="TagStyle"/>
          <w:rtl/>
        </w:rPr>
        <w:t xml:space="preserve"> &lt;&lt; דובר &gt;&gt;</w:t>
      </w:r>
      <w:r>
        <w:rPr>
          <w:rtl/>
        </w:rPr>
        <w:t xml:space="preserve">   </w:t>
      </w:r>
      <w:bookmarkEnd w:id="1392"/>
    </w:p>
    <w:p w:rsidR="00D172B5" w:rsidRDefault="00D172B5" w:rsidP="00D172B5">
      <w:pPr>
        <w:pStyle w:val="KeepWithNext"/>
        <w:rPr>
          <w:rtl/>
        </w:rPr>
      </w:pPr>
    </w:p>
    <w:p w:rsidR="00D172B5" w:rsidRDefault="00D172B5" w:rsidP="00D172B5">
      <w:pPr>
        <w:rPr>
          <w:rtl/>
        </w:rPr>
      </w:pPr>
      <w:bookmarkStart w:id="1393" w:name="_ETM_Q1_2198406"/>
      <w:bookmarkStart w:id="1394" w:name="_ETM_Q1_2193406"/>
      <w:bookmarkStart w:id="1395" w:name="_ETM_Q1_2192154"/>
      <w:bookmarkEnd w:id="1393"/>
      <w:bookmarkEnd w:id="1394"/>
      <w:bookmarkEnd w:id="1395"/>
      <w:r>
        <w:rPr>
          <w:rFonts w:hint="cs"/>
          <w:rtl/>
        </w:rPr>
        <w:t xml:space="preserve">זה יכול להיות בשיקול דעת של הוועדה המקומית </w:t>
      </w:r>
      <w:bookmarkStart w:id="1396" w:name="_ETM_Q1_2197904"/>
      <w:bookmarkEnd w:id="1396"/>
      <w:r>
        <w:rPr>
          <w:rFonts w:hint="cs"/>
          <w:rtl/>
        </w:rPr>
        <w:t>בראייה מתחמית</w:t>
      </w:r>
      <w:bookmarkStart w:id="1397" w:name="_ETM_Q1_2195153"/>
      <w:bookmarkEnd w:id="1397"/>
      <w:r>
        <w:rPr>
          <w:rFonts w:hint="cs"/>
          <w:rtl/>
        </w:rPr>
        <w:t xml:space="preserve"> - - -</w:t>
      </w:r>
    </w:p>
    <w:p w:rsidR="00D172B5" w:rsidRDefault="00D172B5" w:rsidP="00D172B5">
      <w:pPr>
        <w:rPr>
          <w:rtl/>
        </w:rPr>
      </w:pPr>
      <w:bookmarkStart w:id="1398" w:name="_ETM_Q1_2198656"/>
      <w:bookmarkStart w:id="1399" w:name="_ETM_Q1_2194151"/>
      <w:bookmarkEnd w:id="1398"/>
      <w:bookmarkEnd w:id="1399"/>
    </w:p>
    <w:p w:rsidR="00D172B5" w:rsidRDefault="00D172B5" w:rsidP="00D172B5">
      <w:pPr>
        <w:pStyle w:val="af6"/>
        <w:keepNext/>
        <w:rPr>
          <w:rtl/>
        </w:rPr>
      </w:pPr>
      <w:bookmarkStart w:id="1400" w:name="ET_yor_5069_101"/>
      <w:r w:rsidRPr="00D172B5">
        <w:rPr>
          <w:rStyle w:val="TagStyle"/>
          <w:rtl/>
        </w:rPr>
        <w:t xml:space="preserve"> &lt;&lt; יור &gt;&gt; </w:t>
      </w:r>
      <w:r>
        <w:rPr>
          <w:rtl/>
        </w:rPr>
        <w:t>היו"ר יעקב אשר:</w:t>
      </w:r>
      <w:r w:rsidRPr="00D172B5">
        <w:rPr>
          <w:rStyle w:val="TagStyle"/>
          <w:rtl/>
        </w:rPr>
        <w:t xml:space="preserve"> &lt;&lt; יור &gt;&gt;</w:t>
      </w:r>
      <w:r>
        <w:rPr>
          <w:rtl/>
        </w:rPr>
        <w:t xml:space="preserve">   </w:t>
      </w:r>
      <w:bookmarkEnd w:id="1400"/>
    </w:p>
    <w:p w:rsidR="00D172B5" w:rsidRDefault="00D172B5" w:rsidP="00D172B5">
      <w:pPr>
        <w:pStyle w:val="KeepWithNext"/>
        <w:rPr>
          <w:rtl/>
        </w:rPr>
      </w:pPr>
    </w:p>
    <w:p w:rsidR="00D172B5" w:rsidRDefault="00D172B5" w:rsidP="00D172B5">
      <w:pPr>
        <w:rPr>
          <w:rtl/>
        </w:rPr>
      </w:pPr>
      <w:bookmarkStart w:id="1401" w:name="_ETM_Q1_2194905"/>
      <w:bookmarkEnd w:id="1401"/>
      <w:r>
        <w:rPr>
          <w:rFonts w:hint="cs"/>
          <w:rtl/>
        </w:rPr>
        <w:t>בסדר, אנחנו מנחים את שיקול הדעת ש</w:t>
      </w:r>
      <w:bookmarkStart w:id="1402" w:name="_ETM_Q1_2199653"/>
      <w:bookmarkEnd w:id="1402"/>
      <w:r>
        <w:rPr>
          <w:rFonts w:hint="cs"/>
          <w:rtl/>
        </w:rPr>
        <w:t>לכם.</w:t>
      </w:r>
    </w:p>
    <w:p w:rsidR="00D172B5" w:rsidRDefault="00D172B5" w:rsidP="00D172B5">
      <w:pPr>
        <w:rPr>
          <w:rtl/>
        </w:rPr>
      </w:pPr>
      <w:bookmarkStart w:id="1403" w:name="_ETM_Q1_2199905"/>
      <w:bookmarkStart w:id="1404" w:name="_ETM_Q1_2201655"/>
      <w:bookmarkEnd w:id="1403"/>
      <w:bookmarkEnd w:id="1404"/>
    </w:p>
    <w:p w:rsidR="00D172B5" w:rsidRDefault="00D172B5" w:rsidP="00D172B5">
      <w:pPr>
        <w:pStyle w:val="a4"/>
        <w:keepNext/>
        <w:rPr>
          <w:rtl/>
        </w:rPr>
      </w:pPr>
      <w:bookmarkStart w:id="1405" w:name="ET_speaker_מירה_סלומון_102"/>
      <w:r w:rsidRPr="00D172B5">
        <w:rPr>
          <w:rStyle w:val="TagStyle"/>
          <w:rtl/>
        </w:rPr>
        <w:t xml:space="preserve"> &lt;&lt; דובר &gt;&gt; </w:t>
      </w:r>
      <w:r>
        <w:rPr>
          <w:rtl/>
        </w:rPr>
        <w:t>מירה סלומון:</w:t>
      </w:r>
      <w:r w:rsidRPr="00D172B5">
        <w:rPr>
          <w:rStyle w:val="TagStyle"/>
          <w:rtl/>
        </w:rPr>
        <w:t xml:space="preserve"> &lt;&lt; דובר &gt;&gt;</w:t>
      </w:r>
      <w:r>
        <w:rPr>
          <w:rtl/>
        </w:rPr>
        <w:t xml:space="preserve">   </w:t>
      </w:r>
      <w:bookmarkEnd w:id="1405"/>
    </w:p>
    <w:p w:rsidR="00D172B5" w:rsidRDefault="00D172B5" w:rsidP="00D172B5">
      <w:pPr>
        <w:pStyle w:val="KeepWithNext"/>
        <w:rPr>
          <w:rtl/>
        </w:rPr>
      </w:pPr>
    </w:p>
    <w:p w:rsidR="00D172B5" w:rsidRDefault="00D172B5" w:rsidP="00D172B5">
      <w:pPr>
        <w:rPr>
          <w:rtl/>
        </w:rPr>
      </w:pPr>
      <w:bookmarkStart w:id="1406" w:name="_ETM_Q1_2202155"/>
      <w:bookmarkStart w:id="1407" w:name="_ETM_Q1_2197405"/>
      <w:bookmarkEnd w:id="1406"/>
      <w:bookmarkEnd w:id="1407"/>
      <w:r>
        <w:rPr>
          <w:rFonts w:hint="cs"/>
          <w:rtl/>
        </w:rPr>
        <w:t xml:space="preserve">הוועדה כאן לא מנחה את שיקול הדעת, היא קובעת החלטות, </w:t>
      </w:r>
      <w:bookmarkStart w:id="1408" w:name="_ETM_Q1_2204152"/>
      <w:bookmarkEnd w:id="1408"/>
      <w:r>
        <w:rPr>
          <w:rFonts w:hint="cs"/>
          <w:rtl/>
        </w:rPr>
        <w:t xml:space="preserve">היא נותנת שיקול דעת כאשר מדובר בפיצולים ללא הרחבה של </w:t>
      </w:r>
      <w:bookmarkStart w:id="1409" w:name="_ETM_Q1_2210904"/>
      <w:bookmarkEnd w:id="1409"/>
      <w:r>
        <w:rPr>
          <w:rFonts w:hint="cs"/>
          <w:rtl/>
        </w:rPr>
        <w:t>השטח. זה לא אפשרות</w:t>
      </w:r>
      <w:bookmarkStart w:id="1410" w:name="_ETM_Q1_2209654"/>
      <w:bookmarkStart w:id="1411" w:name="_ETM_Q1_2209404"/>
      <w:bookmarkEnd w:id="1410"/>
      <w:bookmarkEnd w:id="1411"/>
      <w:r>
        <w:rPr>
          <w:rFonts w:hint="cs"/>
          <w:rtl/>
        </w:rPr>
        <w:t xml:space="preserve"> כשמדובר בהסבה משטחים נלווים </w:t>
      </w:r>
      <w:bookmarkStart w:id="1412" w:name="_ETM_Q1_2216404"/>
      <w:bookmarkEnd w:id="1412"/>
      <w:r>
        <w:rPr>
          <w:rFonts w:hint="cs"/>
          <w:rtl/>
        </w:rPr>
        <w:t xml:space="preserve">לשטחים עיקריים, האפשרות היא רק כשמדובר בהרחבה, וזה משהו שאנחנו </w:t>
      </w:r>
      <w:bookmarkStart w:id="1413" w:name="_ETM_Q1_2222654"/>
      <w:bookmarkEnd w:id="1413"/>
      <w:r>
        <w:rPr>
          <w:rFonts w:hint="cs"/>
          <w:rtl/>
        </w:rPr>
        <w:t>כמובן מתנגדים לו.</w:t>
      </w:r>
    </w:p>
    <w:p w:rsidR="00D172B5" w:rsidRDefault="00D172B5" w:rsidP="00D172B5">
      <w:pPr>
        <w:rPr>
          <w:rtl/>
        </w:rPr>
      </w:pPr>
      <w:bookmarkStart w:id="1414" w:name="_ETM_Q1_2267904"/>
      <w:bookmarkEnd w:id="1414"/>
    </w:p>
    <w:p w:rsidR="00D172B5" w:rsidRDefault="00D172B5" w:rsidP="00D172B5">
      <w:pPr>
        <w:rPr>
          <w:rtl/>
        </w:rPr>
      </w:pPr>
      <w:bookmarkStart w:id="1415" w:name="_ETM_Q1_2268154"/>
      <w:bookmarkStart w:id="1416" w:name="_ETM_Q1_2268404"/>
      <w:bookmarkStart w:id="1417" w:name="_ETM_Q1_2263904"/>
      <w:bookmarkEnd w:id="1415"/>
      <w:bookmarkEnd w:id="1416"/>
      <w:bookmarkEnd w:id="1417"/>
      <w:r>
        <w:rPr>
          <w:rFonts w:hint="cs"/>
          <w:rtl/>
        </w:rPr>
        <w:t xml:space="preserve"> הוועדה המקומית צריכה להיות בעלת שיקול </w:t>
      </w:r>
      <w:bookmarkStart w:id="1418" w:name="_ETM_Q1_2229154"/>
      <w:bookmarkEnd w:id="1418"/>
      <w:r>
        <w:rPr>
          <w:rFonts w:hint="cs"/>
          <w:rtl/>
        </w:rPr>
        <w:t>הדעת</w:t>
      </w:r>
      <w:bookmarkStart w:id="1419" w:name="_ETM_Q1_2231904"/>
      <w:bookmarkEnd w:id="1419"/>
      <w:r>
        <w:rPr>
          <w:rFonts w:hint="cs"/>
          <w:rtl/>
        </w:rPr>
        <w:t>, לדעת</w:t>
      </w:r>
      <w:bookmarkStart w:id="1420" w:name="_ETM_Q1_2232155"/>
      <w:bookmarkEnd w:id="1420"/>
      <w:r>
        <w:rPr>
          <w:rFonts w:hint="cs"/>
          <w:rtl/>
        </w:rPr>
        <w:t xml:space="preserve"> מתי להפעיל אותו ולהבין מתי נ</w:t>
      </w:r>
      <w:bookmarkStart w:id="1421" w:name="_ETM_Q1_2237651"/>
      <w:bookmarkEnd w:id="1421"/>
      <w:r>
        <w:rPr>
          <w:rFonts w:hint="cs"/>
          <w:rtl/>
        </w:rPr>
        <w:t>כון לקדם תיקון</w:t>
      </w:r>
      <w:bookmarkStart w:id="1422" w:name="_ETM_Q1_2235655"/>
      <w:bookmarkStart w:id="1423" w:name="_ETM_Q1_2234652"/>
      <w:bookmarkEnd w:id="1422"/>
      <w:bookmarkEnd w:id="1423"/>
      <w:r>
        <w:rPr>
          <w:rFonts w:hint="cs"/>
          <w:rtl/>
        </w:rPr>
        <w:t xml:space="preserve"> ששומר על מרחב כפרי עירוני, הייתי א</w:t>
      </w:r>
      <w:bookmarkStart w:id="1424" w:name="_ETM_Q1_2242405"/>
      <w:bookmarkEnd w:id="1424"/>
      <w:r>
        <w:rPr>
          <w:rFonts w:hint="cs"/>
          <w:rtl/>
        </w:rPr>
        <w:t xml:space="preserve">ומרת שזה לא שאלה של מרחב כפרי עירוני, אלא </w:t>
      </w:r>
      <w:bookmarkStart w:id="1425" w:name="_ETM_Q1_2246655"/>
      <w:bookmarkEnd w:id="1425"/>
      <w:r>
        <w:rPr>
          <w:rFonts w:hint="cs"/>
          <w:rtl/>
        </w:rPr>
        <w:t xml:space="preserve">מקומות שבהם צמודי הקרקע אכן ראויים בתוך המרקם העירוני, </w:t>
      </w:r>
      <w:bookmarkStart w:id="1426" w:name="_ETM_Q1_2254654"/>
      <w:bookmarkEnd w:id="1426"/>
      <w:r>
        <w:rPr>
          <w:rFonts w:hint="cs"/>
          <w:rtl/>
        </w:rPr>
        <w:t>זה דבר שהוא לגיטימי</w:t>
      </w:r>
      <w:bookmarkStart w:id="1427" w:name="_ETM_Q1_2253905"/>
      <w:bookmarkEnd w:id="1427"/>
      <w:r>
        <w:rPr>
          <w:rFonts w:hint="cs"/>
          <w:rtl/>
        </w:rPr>
        <w:t xml:space="preserve">, ובאילו נסיבות היא לא </w:t>
      </w:r>
      <w:bookmarkStart w:id="1428" w:name="_ETM_Q1_2257404"/>
      <w:bookmarkEnd w:id="1428"/>
      <w:r>
        <w:rPr>
          <w:rFonts w:hint="cs"/>
          <w:rtl/>
        </w:rPr>
        <w:t xml:space="preserve">מאפשרת את זה. הנוסח שקיים כאן לא נותן לה את </w:t>
      </w:r>
      <w:bookmarkStart w:id="1429" w:name="_ETM_Q1_2262404"/>
      <w:bookmarkEnd w:id="1429"/>
      <w:r>
        <w:rPr>
          <w:rFonts w:hint="cs"/>
          <w:rtl/>
        </w:rPr>
        <w:t>שיקול הדעת הזה.</w:t>
      </w:r>
    </w:p>
    <w:p w:rsidR="00D172B5" w:rsidRDefault="00D172B5" w:rsidP="00D172B5">
      <w:pPr>
        <w:rPr>
          <w:rtl/>
        </w:rPr>
      </w:pPr>
      <w:bookmarkStart w:id="1430" w:name="_ETM_Q1_2265405"/>
      <w:bookmarkEnd w:id="1430"/>
    </w:p>
    <w:p w:rsidR="00941AFC" w:rsidRDefault="00D172B5" w:rsidP="00D172B5">
      <w:pPr>
        <w:rPr>
          <w:rtl/>
        </w:rPr>
      </w:pPr>
      <w:bookmarkStart w:id="1431" w:name="_ETM_Q1_2265902"/>
      <w:bookmarkStart w:id="1432" w:name="_ETM_Q1_2261655"/>
      <w:bookmarkEnd w:id="1431"/>
      <w:bookmarkEnd w:id="1432"/>
      <w:r>
        <w:rPr>
          <w:rFonts w:hint="cs"/>
          <w:rtl/>
        </w:rPr>
        <w:t>לעניין פיצולי יחידות דיור במרחב הכפרי, כפי שציינו ב</w:t>
      </w:r>
      <w:bookmarkStart w:id="1433" w:name="_ETM_Q1_2264156"/>
      <w:bookmarkEnd w:id="1433"/>
      <w:r w:rsidR="00941AFC">
        <w:rPr>
          <w:rFonts w:hint="cs"/>
          <w:rtl/>
        </w:rPr>
        <w:t>דיון הקודם –</w:t>
      </w:r>
      <w:r>
        <w:rPr>
          <w:rFonts w:hint="cs"/>
          <w:rtl/>
        </w:rPr>
        <w:t xml:space="preserve"> אנחנו מתנגדים לכך, אנחנו לא חושבים שהמרחב הכפרי </w:t>
      </w:r>
      <w:bookmarkStart w:id="1434" w:name="_ETM_Q1_2270152"/>
      <w:bookmarkEnd w:id="1434"/>
      <w:r>
        <w:rPr>
          <w:rFonts w:hint="cs"/>
          <w:rtl/>
        </w:rPr>
        <w:t xml:space="preserve">צריך לגדול בתוספת יחידות דיור, אנחנו לא חושבים שזה נכון </w:t>
      </w:r>
      <w:bookmarkStart w:id="1435" w:name="_ETM_Q1_2278903"/>
      <w:bookmarkEnd w:id="1435"/>
      <w:r>
        <w:rPr>
          <w:rFonts w:hint="cs"/>
          <w:rtl/>
        </w:rPr>
        <w:t>לא בצפון, לא בדרום ולא במרכז, אם</w:t>
      </w:r>
      <w:bookmarkStart w:id="1436" w:name="_ETM_Q1_2277902"/>
      <w:bookmarkEnd w:id="1436"/>
      <w:r>
        <w:rPr>
          <w:rFonts w:hint="cs"/>
          <w:rtl/>
        </w:rPr>
        <w:t xml:space="preserve"> המרחב הכפרי</w:t>
      </w:r>
      <w:bookmarkStart w:id="1437" w:name="_ETM_Q1_2279402"/>
      <w:bookmarkEnd w:id="1437"/>
      <w:r>
        <w:rPr>
          <w:rFonts w:hint="cs"/>
          <w:rtl/>
        </w:rPr>
        <w:t xml:space="preserve"> הוא </w:t>
      </w:r>
      <w:bookmarkStart w:id="1438" w:name="_ETM_Q1_2281653"/>
      <w:bookmarkEnd w:id="1438"/>
      <w:r>
        <w:rPr>
          <w:rFonts w:hint="cs"/>
          <w:rtl/>
        </w:rPr>
        <w:t xml:space="preserve">מרחב כפרי שישמור על האופי הכפרי שלו. </w:t>
      </w:r>
    </w:p>
    <w:p w:rsidR="00941AFC" w:rsidRDefault="00941AFC" w:rsidP="00D172B5">
      <w:pPr>
        <w:rPr>
          <w:rtl/>
        </w:rPr>
      </w:pPr>
      <w:bookmarkStart w:id="1439" w:name="_ETM_Q1_2287545"/>
      <w:bookmarkEnd w:id="1439"/>
    </w:p>
    <w:p w:rsidR="00D172B5" w:rsidRDefault="00D172B5" w:rsidP="00D172B5">
      <w:pPr>
        <w:rPr>
          <w:rtl/>
        </w:rPr>
      </w:pPr>
      <w:bookmarkStart w:id="1440" w:name="_ETM_Q1_2288044"/>
      <w:bookmarkEnd w:id="1440"/>
      <w:r>
        <w:rPr>
          <w:rFonts w:hint="cs"/>
          <w:rtl/>
        </w:rPr>
        <w:t xml:space="preserve">אנחנו מתנגדים לתוספת </w:t>
      </w:r>
      <w:bookmarkStart w:id="1441" w:name="_ETM_Q1_2288904"/>
      <w:bookmarkEnd w:id="1441"/>
      <w:r>
        <w:rPr>
          <w:rFonts w:hint="cs"/>
          <w:rtl/>
        </w:rPr>
        <w:t xml:space="preserve">שטחים שניתנים במסגרת ההקלה, אנחנו רואים ושומעים את מרחב שיקול </w:t>
      </w:r>
      <w:bookmarkStart w:id="1442" w:name="_ETM_Q1_2296656"/>
      <w:bookmarkEnd w:id="1442"/>
      <w:r>
        <w:rPr>
          <w:rFonts w:hint="cs"/>
          <w:rtl/>
        </w:rPr>
        <w:t xml:space="preserve">הדעת הלא </w:t>
      </w:r>
      <w:r w:rsidR="00941AFC">
        <w:rPr>
          <w:rFonts w:hint="cs"/>
          <w:rtl/>
        </w:rPr>
        <w:t xml:space="preserve">מאוד </w:t>
      </w:r>
      <w:r>
        <w:rPr>
          <w:rFonts w:hint="cs"/>
          <w:rtl/>
        </w:rPr>
        <w:t>רחב שיש בנושא הזה.</w:t>
      </w:r>
    </w:p>
    <w:p w:rsidR="00D172B5" w:rsidRDefault="00D172B5" w:rsidP="00D172B5">
      <w:pPr>
        <w:rPr>
          <w:rtl/>
        </w:rPr>
      </w:pPr>
      <w:bookmarkStart w:id="1443" w:name="_ETM_Q1_2308903"/>
      <w:bookmarkEnd w:id="1443"/>
    </w:p>
    <w:p w:rsidR="00D172B5" w:rsidRDefault="00D172B5" w:rsidP="00D172B5">
      <w:pPr>
        <w:rPr>
          <w:rtl/>
        </w:rPr>
      </w:pPr>
      <w:bookmarkStart w:id="1444" w:name="_ETM_Q1_2309404"/>
      <w:bookmarkEnd w:id="1444"/>
      <w:r>
        <w:rPr>
          <w:rFonts w:hint="cs"/>
          <w:rtl/>
        </w:rPr>
        <w:t>אנחנו סבורים שהשאלה של קשירת המועד של נוסח החקיקה שעכשיו מקו</w:t>
      </w:r>
      <w:bookmarkStart w:id="1445" w:name="_ETM_Q1_2335403"/>
      <w:bookmarkEnd w:id="1445"/>
      <w:r>
        <w:rPr>
          <w:rFonts w:hint="cs"/>
          <w:rtl/>
        </w:rPr>
        <w:t xml:space="preserve">דמת </w:t>
      </w:r>
      <w:bookmarkStart w:id="1446" w:name="_ETM_Q1_2331903"/>
      <w:bookmarkEnd w:id="1446"/>
      <w:r w:rsidR="00FE6D5F">
        <w:rPr>
          <w:rFonts w:hint="cs"/>
          <w:rtl/>
        </w:rPr>
        <w:t xml:space="preserve">במועד שבו יבוטלו ההקלות, </w:t>
      </w:r>
      <w:bookmarkStart w:id="1447" w:name="_ETM_Q1_2342403"/>
      <w:bookmarkStart w:id="1448" w:name="_ETM_Q1_2339401"/>
      <w:bookmarkStart w:id="1449" w:name="_ETM_Q1_2341656"/>
      <w:bookmarkEnd w:id="1447"/>
      <w:bookmarkEnd w:id="1448"/>
      <w:bookmarkEnd w:id="1449"/>
      <w:r w:rsidR="00FE6D5F">
        <w:rPr>
          <w:rFonts w:hint="cs"/>
          <w:rtl/>
        </w:rPr>
        <w:t xml:space="preserve">בשים לב לכך שאנחנו </w:t>
      </w:r>
      <w:bookmarkStart w:id="1450" w:name="_ETM_Q1_2341904"/>
      <w:bookmarkEnd w:id="1450"/>
      <w:r w:rsidR="00FE6D5F">
        <w:rPr>
          <w:rFonts w:hint="cs"/>
          <w:rtl/>
        </w:rPr>
        <w:t xml:space="preserve">מתנגדים </w:t>
      </w:r>
      <w:bookmarkStart w:id="1451" w:name="_ETM_Q1_2343655"/>
      <w:bookmarkEnd w:id="1451"/>
      <w:r w:rsidR="00FE6D5F">
        <w:rPr>
          <w:rFonts w:hint="cs"/>
          <w:rtl/>
        </w:rPr>
        <w:t xml:space="preserve">נחרצות </w:t>
      </w:r>
      <w:bookmarkStart w:id="1452" w:name="_ETM_Q1_2347406"/>
      <w:bookmarkEnd w:id="1452"/>
      <w:r w:rsidR="00FE6D5F">
        <w:rPr>
          <w:rFonts w:hint="cs"/>
          <w:rtl/>
        </w:rPr>
        <w:t>לה</w:t>
      </w:r>
      <w:bookmarkStart w:id="1453" w:name="_ETM_Q1_2343406"/>
      <w:bookmarkEnd w:id="1453"/>
      <w:r w:rsidR="00FE6D5F">
        <w:rPr>
          <w:rFonts w:hint="cs"/>
          <w:rtl/>
        </w:rPr>
        <w:t>ארכת מועד ההקלות</w:t>
      </w:r>
      <w:bookmarkStart w:id="1454" w:name="_ETM_Q1_2345656"/>
      <w:bookmarkEnd w:id="1454"/>
      <w:r w:rsidR="00FE6D5F">
        <w:rPr>
          <w:rFonts w:hint="cs"/>
          <w:rtl/>
        </w:rPr>
        <w:t xml:space="preserve"> לקביעת מועד של חצי </w:t>
      </w:r>
      <w:bookmarkStart w:id="1455" w:name="_ETM_Q1_2349904"/>
      <w:bookmarkEnd w:id="1455"/>
      <w:r w:rsidR="00FE6D5F">
        <w:rPr>
          <w:rFonts w:hint="cs"/>
          <w:rtl/>
        </w:rPr>
        <w:t>שנ</w:t>
      </w:r>
      <w:bookmarkStart w:id="1456" w:name="_ETM_Q1_2350154"/>
      <w:bookmarkEnd w:id="1456"/>
      <w:r w:rsidR="00FE6D5F">
        <w:rPr>
          <w:rFonts w:hint="cs"/>
          <w:rtl/>
        </w:rPr>
        <w:t>ה, אם כל החקיקה</w:t>
      </w:r>
      <w:bookmarkStart w:id="1457" w:name="_ETM_Q1_2349405"/>
      <w:bookmarkEnd w:id="1457"/>
      <w:r w:rsidR="00FE6D5F">
        <w:rPr>
          <w:rFonts w:hint="cs"/>
          <w:rtl/>
        </w:rPr>
        <w:t xml:space="preserve"> הזו עומדת בתוקף </w:t>
      </w:r>
      <w:bookmarkStart w:id="1458" w:name="_ETM_Q1_2351656"/>
      <w:bookmarkEnd w:id="1458"/>
      <w:r w:rsidR="00FE6D5F">
        <w:rPr>
          <w:rFonts w:hint="cs"/>
          <w:rtl/>
        </w:rPr>
        <w:t>לחצי שנה, לא ברור למה היא מקודמת באופן כללי - - -</w:t>
      </w:r>
      <w:bookmarkStart w:id="1459" w:name="_ETM_Q1_2355153"/>
      <w:bookmarkEnd w:id="1459"/>
    </w:p>
    <w:p w:rsidR="00FE6D5F" w:rsidRDefault="00FE6D5F" w:rsidP="00D172B5">
      <w:pPr>
        <w:rPr>
          <w:rtl/>
        </w:rPr>
      </w:pPr>
      <w:bookmarkStart w:id="1460" w:name="_ETM_Q1_2358152"/>
      <w:bookmarkStart w:id="1461" w:name="_ETM_Q1_2353906"/>
      <w:bookmarkEnd w:id="1460"/>
      <w:bookmarkEnd w:id="1461"/>
    </w:p>
    <w:p w:rsidR="00FE6D5F" w:rsidRDefault="00FE6D5F" w:rsidP="00FE6D5F">
      <w:pPr>
        <w:pStyle w:val="af6"/>
        <w:keepNext/>
        <w:rPr>
          <w:rtl/>
        </w:rPr>
      </w:pPr>
      <w:bookmarkStart w:id="1462" w:name="ET_yor_5069_103"/>
      <w:r w:rsidRPr="00FE6D5F">
        <w:rPr>
          <w:rStyle w:val="TagStyle"/>
          <w:rtl/>
        </w:rPr>
        <w:t xml:space="preserve"> &lt;&lt; יור &gt;&gt; </w:t>
      </w:r>
      <w:r>
        <w:rPr>
          <w:rtl/>
        </w:rPr>
        <w:t>היו"ר יעקב אשר:</w:t>
      </w:r>
      <w:r w:rsidRPr="00FE6D5F">
        <w:rPr>
          <w:rStyle w:val="TagStyle"/>
          <w:rtl/>
        </w:rPr>
        <w:t xml:space="preserve"> &lt;&lt; יור &gt;&gt;</w:t>
      </w:r>
      <w:r>
        <w:rPr>
          <w:rtl/>
        </w:rPr>
        <w:t xml:space="preserve">   </w:t>
      </w:r>
      <w:bookmarkEnd w:id="1462"/>
    </w:p>
    <w:p w:rsidR="00FE6D5F" w:rsidRDefault="00FE6D5F" w:rsidP="00FE6D5F">
      <w:pPr>
        <w:pStyle w:val="KeepWithNext"/>
        <w:rPr>
          <w:rtl/>
        </w:rPr>
      </w:pPr>
    </w:p>
    <w:p w:rsidR="00FE6D5F" w:rsidRDefault="00FE6D5F" w:rsidP="00FE6D5F">
      <w:pPr>
        <w:rPr>
          <w:rtl/>
        </w:rPr>
      </w:pPr>
      <w:bookmarkStart w:id="1463" w:name="_ETM_Q1_2354153"/>
      <w:bookmarkEnd w:id="1463"/>
      <w:r>
        <w:rPr>
          <w:rFonts w:hint="cs"/>
          <w:rtl/>
        </w:rPr>
        <w:t xml:space="preserve">היא יכולה גם </w:t>
      </w:r>
      <w:bookmarkStart w:id="1464" w:name="_ETM_Q1_2354151"/>
      <w:bookmarkEnd w:id="1464"/>
      <w:r>
        <w:rPr>
          <w:rFonts w:hint="cs"/>
          <w:rtl/>
        </w:rPr>
        <w:t>ל</w:t>
      </w:r>
      <w:bookmarkStart w:id="1465" w:name="_ETM_Q1_2356655"/>
      <w:bookmarkEnd w:id="1465"/>
      <w:r>
        <w:rPr>
          <w:rFonts w:hint="cs"/>
          <w:rtl/>
        </w:rPr>
        <w:t>עמוד לתוקף ליותר זמן.</w:t>
      </w:r>
      <w:bookmarkStart w:id="1466" w:name="_ETM_Q1_2355905"/>
      <w:bookmarkEnd w:id="1466"/>
    </w:p>
    <w:p w:rsidR="00FE6D5F" w:rsidRDefault="00FE6D5F" w:rsidP="00FE6D5F">
      <w:pPr>
        <w:rPr>
          <w:rtl/>
        </w:rPr>
      </w:pPr>
      <w:bookmarkStart w:id="1467" w:name="_ETM_Q1_2356156"/>
      <w:bookmarkEnd w:id="1467"/>
    </w:p>
    <w:p w:rsidR="00FE6D5F" w:rsidRDefault="00FE6D5F" w:rsidP="00FE6D5F">
      <w:pPr>
        <w:pStyle w:val="a4"/>
        <w:keepNext/>
        <w:rPr>
          <w:rtl/>
        </w:rPr>
      </w:pPr>
      <w:bookmarkStart w:id="1468" w:name="ET_speaker_מירה_סלומון_104"/>
      <w:r w:rsidRPr="00FE6D5F">
        <w:rPr>
          <w:rStyle w:val="TagStyle"/>
          <w:rtl/>
        </w:rPr>
        <w:t xml:space="preserve"> &lt;&lt; דובר &gt;&gt; </w:t>
      </w:r>
      <w:r>
        <w:rPr>
          <w:rtl/>
        </w:rPr>
        <w:t>מירה סלומון:</w:t>
      </w:r>
      <w:r w:rsidRPr="00FE6D5F">
        <w:rPr>
          <w:rStyle w:val="TagStyle"/>
          <w:rtl/>
        </w:rPr>
        <w:t xml:space="preserve"> &lt;&lt; דובר &gt;&gt;</w:t>
      </w:r>
      <w:r>
        <w:rPr>
          <w:rtl/>
        </w:rPr>
        <w:t xml:space="preserve">   </w:t>
      </w:r>
      <w:bookmarkEnd w:id="1468"/>
    </w:p>
    <w:p w:rsidR="00FE6D5F" w:rsidRDefault="00FE6D5F" w:rsidP="00FE6D5F">
      <w:pPr>
        <w:pStyle w:val="KeepWithNext"/>
        <w:rPr>
          <w:rtl/>
        </w:rPr>
      </w:pPr>
    </w:p>
    <w:p w:rsidR="00FE6D5F" w:rsidRDefault="00FE6D5F" w:rsidP="00FE6D5F">
      <w:pPr>
        <w:rPr>
          <w:rtl/>
        </w:rPr>
      </w:pPr>
      <w:bookmarkStart w:id="1469" w:name="_ETM_Q1_2357906"/>
      <w:bookmarkEnd w:id="1469"/>
      <w:r>
        <w:rPr>
          <w:rFonts w:hint="cs"/>
          <w:rtl/>
        </w:rPr>
        <w:t xml:space="preserve">אנחנו מתנגדים </w:t>
      </w:r>
      <w:bookmarkStart w:id="1470" w:name="_ETM_Q1_2364156"/>
      <w:bookmarkEnd w:id="1470"/>
      <w:r>
        <w:rPr>
          <w:rFonts w:hint="cs"/>
          <w:rtl/>
        </w:rPr>
        <w:t>להארכה, זה יכול להיות חצי שנה,</w:t>
      </w:r>
      <w:bookmarkStart w:id="1471" w:name="_ETM_Q1_2366156"/>
      <w:bookmarkEnd w:id="1471"/>
      <w:r>
        <w:rPr>
          <w:rFonts w:hint="cs"/>
          <w:rtl/>
        </w:rPr>
        <w:t xml:space="preserve"> המועד המאוחר ביותר </w:t>
      </w:r>
      <w:bookmarkStart w:id="1472" w:name="_ETM_Q1_2368406"/>
      <w:bookmarkEnd w:id="1472"/>
      <w:r>
        <w:rPr>
          <w:rFonts w:hint="cs"/>
          <w:rtl/>
        </w:rPr>
        <w:t>זה שנתיים וחצי</w:t>
      </w:r>
      <w:bookmarkStart w:id="1473" w:name="_ETM_Q1_2371402"/>
      <w:bookmarkEnd w:id="1473"/>
      <w:r>
        <w:rPr>
          <w:rFonts w:hint="cs"/>
          <w:rtl/>
        </w:rPr>
        <w:t xml:space="preserve"> - - -</w:t>
      </w:r>
    </w:p>
    <w:p w:rsidR="00FE6D5F" w:rsidRDefault="00FE6D5F" w:rsidP="00FE6D5F">
      <w:pPr>
        <w:rPr>
          <w:rtl/>
        </w:rPr>
      </w:pPr>
      <w:bookmarkStart w:id="1474" w:name="_ETM_Q1_2374156"/>
      <w:bookmarkStart w:id="1475" w:name="_ETM_Q1_2369656"/>
      <w:bookmarkEnd w:id="1474"/>
      <w:bookmarkEnd w:id="1475"/>
    </w:p>
    <w:p w:rsidR="00FE6D5F" w:rsidRDefault="00FE6D5F" w:rsidP="00FE6D5F">
      <w:pPr>
        <w:pStyle w:val="af6"/>
        <w:keepNext/>
        <w:rPr>
          <w:rtl/>
        </w:rPr>
      </w:pPr>
      <w:bookmarkStart w:id="1476" w:name="ET_yor_5069_105"/>
      <w:r w:rsidRPr="00FE6D5F">
        <w:rPr>
          <w:rStyle w:val="TagStyle"/>
          <w:rtl/>
        </w:rPr>
        <w:t xml:space="preserve"> &lt;&lt; יור &gt;&gt; </w:t>
      </w:r>
      <w:r>
        <w:rPr>
          <w:rtl/>
        </w:rPr>
        <w:t>היו"ר יעקב אשר:</w:t>
      </w:r>
      <w:r w:rsidRPr="00FE6D5F">
        <w:rPr>
          <w:rStyle w:val="TagStyle"/>
          <w:rtl/>
        </w:rPr>
        <w:t xml:space="preserve"> &lt;&lt; יור &gt;&gt;</w:t>
      </w:r>
      <w:r>
        <w:rPr>
          <w:rtl/>
        </w:rPr>
        <w:t xml:space="preserve">   </w:t>
      </w:r>
      <w:bookmarkEnd w:id="1476"/>
    </w:p>
    <w:p w:rsidR="00FE6D5F" w:rsidRDefault="00FE6D5F" w:rsidP="00FE6D5F">
      <w:pPr>
        <w:pStyle w:val="KeepWithNext"/>
        <w:rPr>
          <w:rtl/>
        </w:rPr>
      </w:pPr>
    </w:p>
    <w:p w:rsidR="00FE6D5F" w:rsidRDefault="00FE6D5F" w:rsidP="00FE6D5F">
      <w:pPr>
        <w:rPr>
          <w:rtl/>
        </w:rPr>
      </w:pPr>
      <w:bookmarkStart w:id="1477" w:name="_ETM_Q1_2372406"/>
      <w:bookmarkEnd w:id="1477"/>
      <w:r>
        <w:rPr>
          <w:rFonts w:hint="cs"/>
          <w:rtl/>
        </w:rPr>
        <w:t>ארבע</w:t>
      </w:r>
      <w:bookmarkStart w:id="1478" w:name="_ETM_Q1_2369655"/>
      <w:bookmarkEnd w:id="1478"/>
      <w:r>
        <w:rPr>
          <w:rFonts w:hint="cs"/>
          <w:rtl/>
        </w:rPr>
        <w:t xml:space="preserve"> שנים.</w:t>
      </w:r>
    </w:p>
    <w:p w:rsidR="00FE6D5F" w:rsidRDefault="00FE6D5F" w:rsidP="00FE6D5F">
      <w:pPr>
        <w:rPr>
          <w:rtl/>
        </w:rPr>
      </w:pPr>
      <w:bookmarkStart w:id="1479" w:name="_ETM_Q1_2371655"/>
      <w:bookmarkStart w:id="1480" w:name="_ETM_Q1_2372655"/>
      <w:bookmarkEnd w:id="1479"/>
      <w:bookmarkEnd w:id="1480"/>
    </w:p>
    <w:p w:rsidR="00FE6D5F" w:rsidRDefault="00FE6D5F" w:rsidP="00FE6D5F">
      <w:pPr>
        <w:pStyle w:val="a4"/>
        <w:keepNext/>
        <w:rPr>
          <w:rtl/>
        </w:rPr>
      </w:pPr>
      <w:bookmarkStart w:id="1481" w:name="ET_speaker_מירה_סלומון_106"/>
      <w:r w:rsidRPr="00FE6D5F">
        <w:rPr>
          <w:rStyle w:val="TagStyle"/>
          <w:rtl/>
        </w:rPr>
        <w:t xml:space="preserve"> &lt;&lt; דובר &gt;&gt; </w:t>
      </w:r>
      <w:r>
        <w:rPr>
          <w:rtl/>
        </w:rPr>
        <w:t>מירה סלומון:</w:t>
      </w:r>
      <w:r w:rsidRPr="00FE6D5F">
        <w:rPr>
          <w:rStyle w:val="TagStyle"/>
          <w:rtl/>
        </w:rPr>
        <w:t xml:space="preserve"> &lt;&lt; דובר &gt;&gt;</w:t>
      </w:r>
      <w:r>
        <w:rPr>
          <w:rtl/>
        </w:rPr>
        <w:t xml:space="preserve">   </w:t>
      </w:r>
      <w:bookmarkEnd w:id="1481"/>
    </w:p>
    <w:p w:rsidR="00FE6D5F" w:rsidRDefault="00FE6D5F" w:rsidP="00FE6D5F">
      <w:pPr>
        <w:pStyle w:val="KeepWithNext"/>
        <w:rPr>
          <w:rtl/>
        </w:rPr>
      </w:pPr>
    </w:p>
    <w:p w:rsidR="00FE6D5F" w:rsidRDefault="00FE6D5F" w:rsidP="00FE6D5F">
      <w:pPr>
        <w:rPr>
          <w:rtl/>
        </w:rPr>
      </w:pPr>
      <w:bookmarkStart w:id="1482" w:name="_ETM_Q1_2373155"/>
      <w:bookmarkEnd w:id="1482"/>
      <w:r>
        <w:rPr>
          <w:rFonts w:hint="cs"/>
          <w:rtl/>
        </w:rPr>
        <w:t>למה? עד שנתיים ההארכה.</w:t>
      </w:r>
    </w:p>
    <w:p w:rsidR="00FE6D5F" w:rsidRDefault="00FE6D5F" w:rsidP="00FE6D5F">
      <w:pPr>
        <w:rPr>
          <w:rtl/>
        </w:rPr>
      </w:pPr>
      <w:bookmarkStart w:id="1483" w:name="_ETM_Q1_2379905"/>
      <w:bookmarkEnd w:id="1483"/>
    </w:p>
    <w:p w:rsidR="00FE6D5F" w:rsidRDefault="00FE6D5F" w:rsidP="00FE6D5F">
      <w:pPr>
        <w:pStyle w:val="a4"/>
        <w:keepNext/>
        <w:rPr>
          <w:rtl/>
        </w:rPr>
      </w:pPr>
      <w:bookmarkStart w:id="1484" w:name="ET_speaker_תומר_רוזנר_107"/>
      <w:r w:rsidRPr="00FE6D5F">
        <w:rPr>
          <w:rStyle w:val="TagStyle"/>
          <w:rtl/>
        </w:rPr>
        <w:t xml:space="preserve"> &lt;&lt; דובר &gt;&gt; </w:t>
      </w:r>
      <w:r>
        <w:rPr>
          <w:rtl/>
        </w:rPr>
        <w:t>תומר רוזנר:</w:t>
      </w:r>
      <w:r w:rsidRPr="00FE6D5F">
        <w:rPr>
          <w:rStyle w:val="TagStyle"/>
          <w:rtl/>
        </w:rPr>
        <w:t xml:space="preserve"> &lt;&lt; דובר &gt;&gt;</w:t>
      </w:r>
      <w:r>
        <w:rPr>
          <w:rtl/>
        </w:rPr>
        <w:t xml:space="preserve">   </w:t>
      </w:r>
      <w:bookmarkEnd w:id="1484"/>
    </w:p>
    <w:p w:rsidR="00FE6D5F" w:rsidRDefault="00FE6D5F" w:rsidP="00FE6D5F">
      <w:pPr>
        <w:pStyle w:val="KeepWithNext"/>
        <w:rPr>
          <w:rtl/>
        </w:rPr>
      </w:pPr>
    </w:p>
    <w:p w:rsidR="00FE6D5F" w:rsidRDefault="00FE6D5F" w:rsidP="00FE6D5F">
      <w:pPr>
        <w:rPr>
          <w:rtl/>
        </w:rPr>
      </w:pPr>
      <w:bookmarkStart w:id="1485" w:name="_ETM_Q1_2383655"/>
      <w:bookmarkStart w:id="1486" w:name="_ETM_Q1_2379151"/>
      <w:bookmarkEnd w:id="1485"/>
      <w:bookmarkEnd w:id="1486"/>
      <w:r>
        <w:rPr>
          <w:rFonts w:hint="cs"/>
          <w:rtl/>
        </w:rPr>
        <w:t xml:space="preserve">מספיק </w:t>
      </w:r>
      <w:bookmarkStart w:id="1487" w:name="_ETM_Q1_2379906"/>
      <w:bookmarkStart w:id="1488" w:name="_ETM_Q1_2375404"/>
      <w:bookmarkEnd w:id="1487"/>
      <w:bookmarkEnd w:id="1488"/>
      <w:r>
        <w:rPr>
          <w:rFonts w:hint="cs"/>
          <w:rtl/>
        </w:rPr>
        <w:t xml:space="preserve">שתהיה הארכה לסוג </w:t>
      </w:r>
      <w:bookmarkStart w:id="1489" w:name="_ETM_Q1_2377654"/>
      <w:bookmarkEnd w:id="1489"/>
      <w:r>
        <w:rPr>
          <w:rFonts w:hint="cs"/>
          <w:rtl/>
        </w:rPr>
        <w:t>אחת של הקלות, זה יחול לארבע שנים.</w:t>
      </w:r>
    </w:p>
    <w:p w:rsidR="00FE6D5F" w:rsidRDefault="00FE6D5F" w:rsidP="00FE6D5F">
      <w:pPr>
        <w:rPr>
          <w:rtl/>
        </w:rPr>
      </w:pPr>
      <w:bookmarkStart w:id="1490" w:name="_ETM_Q1_2385152"/>
      <w:bookmarkStart w:id="1491" w:name="_ETM_Q1_2386655"/>
      <w:bookmarkEnd w:id="1490"/>
      <w:bookmarkEnd w:id="1491"/>
    </w:p>
    <w:p w:rsidR="00FE6D5F" w:rsidRDefault="00FE6D5F" w:rsidP="00FE6D5F">
      <w:pPr>
        <w:pStyle w:val="a4"/>
        <w:keepNext/>
        <w:rPr>
          <w:rtl/>
        </w:rPr>
      </w:pPr>
      <w:bookmarkStart w:id="1492" w:name="ET_speaker_מירה_סלומון_108"/>
      <w:r w:rsidRPr="00FE6D5F">
        <w:rPr>
          <w:rStyle w:val="TagStyle"/>
          <w:rtl/>
        </w:rPr>
        <w:t xml:space="preserve"> &lt;&lt; דובר &gt;&gt; </w:t>
      </w:r>
      <w:r>
        <w:rPr>
          <w:rtl/>
        </w:rPr>
        <w:t>מירה סלומון:</w:t>
      </w:r>
      <w:r w:rsidRPr="00FE6D5F">
        <w:rPr>
          <w:rStyle w:val="TagStyle"/>
          <w:rtl/>
        </w:rPr>
        <w:t xml:space="preserve"> &lt;&lt; דובר &gt;&gt;</w:t>
      </w:r>
      <w:r>
        <w:rPr>
          <w:rtl/>
        </w:rPr>
        <w:t xml:space="preserve">   </w:t>
      </w:r>
      <w:bookmarkEnd w:id="1492"/>
    </w:p>
    <w:p w:rsidR="00FE6D5F" w:rsidRDefault="00FE6D5F" w:rsidP="00FE6D5F">
      <w:pPr>
        <w:pStyle w:val="KeepWithNext"/>
        <w:rPr>
          <w:rtl/>
        </w:rPr>
      </w:pPr>
    </w:p>
    <w:p w:rsidR="00FE6D5F" w:rsidRDefault="00FE6D5F" w:rsidP="00FE6D5F">
      <w:pPr>
        <w:rPr>
          <w:rtl/>
        </w:rPr>
      </w:pPr>
      <w:bookmarkStart w:id="1493" w:name="_ETM_Q1_2387151"/>
      <w:bookmarkStart w:id="1494" w:name="_ETM_Q1_2391906"/>
      <w:bookmarkStart w:id="1495" w:name="_ETM_Q1_2388406"/>
      <w:bookmarkEnd w:id="1493"/>
      <w:bookmarkEnd w:id="1494"/>
      <w:bookmarkEnd w:id="1495"/>
      <w:r>
        <w:rPr>
          <w:rFonts w:hint="cs"/>
          <w:rtl/>
        </w:rPr>
        <w:t xml:space="preserve">אנחנו מתנגדים לזה, </w:t>
      </w:r>
      <w:bookmarkStart w:id="1496" w:name="_ETM_Q1_2408404"/>
      <w:bookmarkStart w:id="1497" w:name="_ETM_Q1_2410906"/>
      <w:bookmarkEnd w:id="1496"/>
      <w:bookmarkEnd w:id="1497"/>
      <w:r>
        <w:rPr>
          <w:rFonts w:hint="cs"/>
          <w:rtl/>
        </w:rPr>
        <w:t>אם ככל שתתקבל</w:t>
      </w:r>
      <w:bookmarkStart w:id="1498" w:name="_ETM_Q1_2410904"/>
      <w:bookmarkEnd w:id="1498"/>
      <w:r>
        <w:rPr>
          <w:rFonts w:hint="cs"/>
          <w:rtl/>
        </w:rPr>
        <w:t xml:space="preserve"> עמדתנו על ידי </w:t>
      </w:r>
      <w:bookmarkStart w:id="1499" w:name="_ETM_Q1_2414154"/>
      <w:bookmarkEnd w:id="1499"/>
      <w:r>
        <w:rPr>
          <w:rFonts w:hint="cs"/>
          <w:rtl/>
        </w:rPr>
        <w:t xml:space="preserve">שר הפנים, המשמעות של זה היא חקיקה לחצי שנה, אין </w:t>
      </w:r>
      <w:bookmarkStart w:id="1500" w:name="_ETM_Q1_2419152"/>
      <w:bookmarkEnd w:id="1500"/>
      <w:r>
        <w:rPr>
          <w:rFonts w:hint="cs"/>
          <w:rtl/>
        </w:rPr>
        <w:t>בזה שום טעם, היא חקיקה שבעינינו היא לא נכונה</w:t>
      </w:r>
      <w:bookmarkStart w:id="1501" w:name="_ETM_Q1_2423904"/>
      <w:bookmarkEnd w:id="1501"/>
      <w:r>
        <w:rPr>
          <w:rFonts w:hint="cs"/>
          <w:rtl/>
        </w:rPr>
        <w:t xml:space="preserve">, אנחנו </w:t>
      </w:r>
      <w:bookmarkStart w:id="1502" w:name="_ETM_Q1_2424402"/>
      <w:bookmarkEnd w:id="1502"/>
      <w:r>
        <w:rPr>
          <w:rFonts w:hint="cs"/>
          <w:rtl/>
        </w:rPr>
        <w:t xml:space="preserve">מתנגדים </w:t>
      </w:r>
      <w:bookmarkStart w:id="1503" w:name="_ETM_Q1_2422902"/>
      <w:bookmarkStart w:id="1504" w:name="_ETM_Q1_2422156"/>
      <w:bookmarkEnd w:id="1503"/>
      <w:bookmarkEnd w:id="1504"/>
      <w:r>
        <w:rPr>
          <w:rFonts w:hint="cs"/>
          <w:rtl/>
        </w:rPr>
        <w:t>מהותית ומתנגדים להארכה.</w:t>
      </w:r>
    </w:p>
    <w:p w:rsidR="00FE6D5F" w:rsidRDefault="00FE6D5F" w:rsidP="00FE6D5F">
      <w:pPr>
        <w:rPr>
          <w:rtl/>
        </w:rPr>
      </w:pPr>
      <w:bookmarkStart w:id="1505" w:name="_ETM_Q1_2428656"/>
      <w:bookmarkStart w:id="1506" w:name="_ETM_Q1_2456404"/>
      <w:bookmarkStart w:id="1507" w:name="_ETM_Q1_2451404"/>
      <w:bookmarkStart w:id="1508" w:name="_ETM_Q1_2446651"/>
      <w:bookmarkStart w:id="1509" w:name="_ETM_Q1_2442406"/>
      <w:bookmarkStart w:id="1510" w:name="_ETM_Q1_2438653"/>
      <w:bookmarkStart w:id="1511" w:name="_ETM_Q1_2447153"/>
      <w:bookmarkEnd w:id="1505"/>
      <w:bookmarkEnd w:id="1506"/>
      <w:bookmarkEnd w:id="1507"/>
      <w:bookmarkEnd w:id="1508"/>
      <w:bookmarkEnd w:id="1509"/>
      <w:bookmarkEnd w:id="1510"/>
      <w:bookmarkEnd w:id="1511"/>
    </w:p>
    <w:p w:rsidR="00FE6D5F" w:rsidRDefault="00FE6D5F" w:rsidP="00FE6D5F">
      <w:pPr>
        <w:pStyle w:val="a4"/>
        <w:keepNext/>
        <w:rPr>
          <w:rtl/>
        </w:rPr>
      </w:pPr>
      <w:bookmarkStart w:id="1512" w:name="ET_speaker_גיורא_איזובר_109"/>
      <w:r w:rsidRPr="00FE6D5F">
        <w:rPr>
          <w:rStyle w:val="TagStyle"/>
          <w:rtl/>
        </w:rPr>
        <w:t xml:space="preserve"> &lt;&lt; דובר &gt;&gt; </w:t>
      </w:r>
      <w:r>
        <w:rPr>
          <w:rtl/>
        </w:rPr>
        <w:t>גיורא איזובר:</w:t>
      </w:r>
      <w:r w:rsidRPr="00FE6D5F">
        <w:rPr>
          <w:rStyle w:val="TagStyle"/>
          <w:rtl/>
        </w:rPr>
        <w:t xml:space="preserve"> &lt;&lt; דובר &gt;&gt;</w:t>
      </w:r>
      <w:r>
        <w:rPr>
          <w:rtl/>
        </w:rPr>
        <w:t xml:space="preserve">   </w:t>
      </w:r>
      <w:bookmarkEnd w:id="1512"/>
    </w:p>
    <w:p w:rsidR="00FE6D5F" w:rsidRDefault="00FE6D5F" w:rsidP="00FE6D5F">
      <w:pPr>
        <w:pStyle w:val="KeepWithNext"/>
        <w:rPr>
          <w:rtl/>
        </w:rPr>
      </w:pPr>
    </w:p>
    <w:p w:rsidR="00FE6D5F" w:rsidRDefault="00FE6D5F" w:rsidP="00FE6D5F">
      <w:pPr>
        <w:rPr>
          <w:rtl/>
        </w:rPr>
      </w:pPr>
      <w:bookmarkStart w:id="1513" w:name="_ETM_Q1_2448152"/>
      <w:bookmarkStart w:id="1514" w:name="_ETM_Q1_2444152"/>
      <w:bookmarkEnd w:id="1513"/>
      <w:bookmarkEnd w:id="1514"/>
      <w:r>
        <w:rPr>
          <w:rFonts w:hint="cs"/>
          <w:rtl/>
        </w:rPr>
        <w:t>הם</w:t>
      </w:r>
      <w:bookmarkStart w:id="1515" w:name="_ETM_Q1_2440404"/>
      <w:bookmarkEnd w:id="1515"/>
      <w:r>
        <w:rPr>
          <w:rFonts w:hint="cs"/>
          <w:rtl/>
        </w:rPr>
        <w:t xml:space="preserve"> מתנגדים, אבל יש </w:t>
      </w:r>
      <w:bookmarkStart w:id="1516" w:name="_ETM_Q1_2448906"/>
      <w:bookmarkEnd w:id="1516"/>
      <w:r>
        <w:rPr>
          <w:rFonts w:hint="cs"/>
          <w:rtl/>
        </w:rPr>
        <w:t>בעיה והממשלה רוצה לפתור, אז מה הפיתרון?</w:t>
      </w:r>
      <w:bookmarkStart w:id="1517" w:name="_ETM_Q1_2449153"/>
      <w:bookmarkEnd w:id="1517"/>
    </w:p>
    <w:p w:rsidR="00FE6D5F" w:rsidRDefault="00FE6D5F" w:rsidP="00FE6D5F">
      <w:pPr>
        <w:rPr>
          <w:rtl/>
        </w:rPr>
      </w:pPr>
      <w:bookmarkStart w:id="1518" w:name="_ETM_Q1_2449404"/>
      <w:bookmarkEnd w:id="1518"/>
    </w:p>
    <w:p w:rsidR="00FE6D5F" w:rsidRDefault="00FE6D5F" w:rsidP="00FE6D5F">
      <w:pPr>
        <w:pStyle w:val="af6"/>
        <w:keepNext/>
        <w:rPr>
          <w:rtl/>
        </w:rPr>
      </w:pPr>
      <w:bookmarkStart w:id="1519" w:name="ET_yor_5069_110"/>
      <w:r w:rsidRPr="00FE6D5F">
        <w:rPr>
          <w:rStyle w:val="TagStyle"/>
          <w:rtl/>
        </w:rPr>
        <w:t xml:space="preserve"> &lt;&lt; יור &gt;&gt; </w:t>
      </w:r>
      <w:r>
        <w:rPr>
          <w:rtl/>
        </w:rPr>
        <w:t>היו"ר יעקב אשר:</w:t>
      </w:r>
      <w:r w:rsidRPr="00FE6D5F">
        <w:rPr>
          <w:rStyle w:val="TagStyle"/>
          <w:rtl/>
        </w:rPr>
        <w:t xml:space="preserve"> &lt;&lt; יור &gt;&gt;</w:t>
      </w:r>
      <w:r>
        <w:rPr>
          <w:rtl/>
        </w:rPr>
        <w:t xml:space="preserve">   </w:t>
      </w:r>
      <w:bookmarkEnd w:id="1519"/>
    </w:p>
    <w:p w:rsidR="00FE6D5F" w:rsidRDefault="00FE6D5F" w:rsidP="00FE6D5F">
      <w:pPr>
        <w:pStyle w:val="KeepWithNext"/>
        <w:rPr>
          <w:rtl/>
        </w:rPr>
      </w:pPr>
    </w:p>
    <w:p w:rsidR="00FE6D5F" w:rsidRDefault="00FE6D5F" w:rsidP="00FE6D5F">
      <w:pPr>
        <w:rPr>
          <w:rtl/>
        </w:rPr>
      </w:pPr>
      <w:bookmarkStart w:id="1520" w:name="_ETM_Q1_2452404"/>
      <w:bookmarkEnd w:id="1520"/>
      <w:r>
        <w:rPr>
          <w:rFonts w:hint="cs"/>
          <w:rtl/>
        </w:rPr>
        <w:t xml:space="preserve">הם גוף, מותר להם </w:t>
      </w:r>
      <w:bookmarkStart w:id="1521" w:name="_ETM_Q1_2455157"/>
      <w:bookmarkEnd w:id="1521"/>
      <w:r>
        <w:rPr>
          <w:rFonts w:hint="cs"/>
          <w:rtl/>
        </w:rPr>
        <w:t>להגיד את דעתם.</w:t>
      </w:r>
    </w:p>
    <w:p w:rsidR="00FE6D5F" w:rsidRDefault="00FE6D5F" w:rsidP="00FE6D5F">
      <w:pPr>
        <w:rPr>
          <w:rtl/>
        </w:rPr>
      </w:pPr>
      <w:bookmarkStart w:id="1522" w:name="_ETM_Q1_2457403"/>
      <w:bookmarkStart w:id="1523" w:name="_ETM_Q1_2461403"/>
      <w:bookmarkEnd w:id="1522"/>
      <w:bookmarkEnd w:id="1523"/>
    </w:p>
    <w:p w:rsidR="00FE6D5F" w:rsidRDefault="00FE6D5F" w:rsidP="00FE6D5F">
      <w:pPr>
        <w:pStyle w:val="a4"/>
        <w:keepNext/>
        <w:rPr>
          <w:rtl/>
        </w:rPr>
      </w:pPr>
      <w:bookmarkStart w:id="1524" w:name="ET_speaker_אושרת_גני_גונן_111"/>
      <w:r w:rsidRPr="00FE6D5F">
        <w:rPr>
          <w:rStyle w:val="TagStyle"/>
          <w:rtl/>
        </w:rPr>
        <w:t xml:space="preserve"> &lt;&lt; דובר &gt;&gt; </w:t>
      </w:r>
      <w:r>
        <w:rPr>
          <w:rtl/>
        </w:rPr>
        <w:t>אושרת גני גונן:</w:t>
      </w:r>
      <w:r w:rsidRPr="00FE6D5F">
        <w:rPr>
          <w:rStyle w:val="TagStyle"/>
          <w:rtl/>
        </w:rPr>
        <w:t xml:space="preserve"> &lt;&lt; דובר &gt;&gt;</w:t>
      </w:r>
      <w:r>
        <w:rPr>
          <w:rtl/>
        </w:rPr>
        <w:t xml:space="preserve">   </w:t>
      </w:r>
      <w:bookmarkEnd w:id="1524"/>
    </w:p>
    <w:p w:rsidR="00FE6D5F" w:rsidRDefault="00FE6D5F" w:rsidP="00FE6D5F">
      <w:pPr>
        <w:pStyle w:val="KeepWithNext"/>
        <w:rPr>
          <w:rtl/>
        </w:rPr>
      </w:pPr>
    </w:p>
    <w:p w:rsidR="00FE6D5F" w:rsidRDefault="00FE6D5F" w:rsidP="00C46CED">
      <w:pPr>
        <w:rPr>
          <w:rtl/>
        </w:rPr>
      </w:pPr>
      <w:bookmarkStart w:id="1525" w:name="_ETM_Q1_2466904"/>
      <w:bookmarkStart w:id="1526" w:name="_ETM_Q1_2462406"/>
      <w:bookmarkStart w:id="1527" w:name="_ETM_Q1_2458905"/>
      <w:bookmarkStart w:id="1528" w:name="_ETM_Q1_2457652"/>
      <w:bookmarkStart w:id="1529" w:name="_ETM_Q1_2462401"/>
      <w:bookmarkEnd w:id="1525"/>
      <w:bookmarkEnd w:id="1526"/>
      <w:bookmarkEnd w:id="1527"/>
      <w:bookmarkEnd w:id="1528"/>
      <w:bookmarkEnd w:id="1529"/>
      <w:r>
        <w:rPr>
          <w:rFonts w:hint="cs"/>
          <w:rtl/>
        </w:rPr>
        <w:t xml:space="preserve">הערה לנושא </w:t>
      </w:r>
      <w:bookmarkStart w:id="1530" w:name="_ETM_Q1_2473153"/>
      <w:bookmarkEnd w:id="1530"/>
      <w:r>
        <w:rPr>
          <w:rFonts w:hint="cs"/>
          <w:rtl/>
        </w:rPr>
        <w:t xml:space="preserve">העניין הכפרי </w:t>
      </w:r>
      <w:r w:rsidR="00C46CED">
        <w:rPr>
          <w:rFonts w:hint="eastAsia"/>
          <w:rtl/>
        </w:rPr>
        <w:t>–</w:t>
      </w:r>
      <w:r>
        <w:rPr>
          <w:rFonts w:hint="cs"/>
          <w:rtl/>
        </w:rPr>
        <w:t xml:space="preserve"> </w:t>
      </w:r>
      <w:bookmarkStart w:id="1531" w:name="_ETM_Q1_2471652"/>
      <w:bookmarkEnd w:id="1531"/>
      <w:r>
        <w:rPr>
          <w:rFonts w:hint="cs"/>
          <w:rtl/>
        </w:rPr>
        <w:t xml:space="preserve">אנחנו רואים שוב את </w:t>
      </w:r>
      <w:bookmarkStart w:id="1532" w:name="_ETM_Q1_2465405"/>
      <w:bookmarkEnd w:id="1532"/>
      <w:r>
        <w:rPr>
          <w:rFonts w:hint="cs"/>
          <w:rtl/>
        </w:rPr>
        <w:t>ההתנשאות הזו, שהם</w:t>
      </w:r>
      <w:bookmarkStart w:id="1533" w:name="_ETM_Q1_2462902"/>
      <w:bookmarkEnd w:id="1533"/>
      <w:r>
        <w:rPr>
          <w:rFonts w:hint="cs"/>
          <w:rtl/>
        </w:rPr>
        <w:t xml:space="preserve"> יודעים מה טוב למרחב הכפרי</w:t>
      </w:r>
      <w:bookmarkStart w:id="1534" w:name="_ETM_Q1_2469155"/>
      <w:bookmarkEnd w:id="1534"/>
      <w:r>
        <w:rPr>
          <w:rFonts w:hint="cs"/>
          <w:rtl/>
        </w:rPr>
        <w:t>.</w:t>
      </w:r>
      <w:bookmarkStart w:id="1535" w:name="_ETM_Q1_2466652"/>
      <w:bookmarkEnd w:id="1535"/>
      <w:r>
        <w:rPr>
          <w:rFonts w:hint="cs"/>
          <w:rtl/>
        </w:rPr>
        <w:t xml:space="preserve"> המרחב הכפרי נשאר במשך כל עשרות </w:t>
      </w:r>
      <w:bookmarkStart w:id="1536" w:name="_ETM_Q1_2472401"/>
      <w:bookmarkEnd w:id="1536"/>
      <w:r>
        <w:rPr>
          <w:rFonts w:hint="cs"/>
          <w:rtl/>
        </w:rPr>
        <w:t>השנים ביחס של כמעט 9% מכלל יחידות הדיור</w:t>
      </w:r>
      <w:bookmarkStart w:id="1537" w:name="_ETM_Q1_2473403"/>
      <w:bookmarkEnd w:id="1537"/>
      <w:r>
        <w:rPr>
          <w:rFonts w:hint="cs"/>
          <w:rtl/>
        </w:rPr>
        <w:t xml:space="preserve"> במדינת ישראל </w:t>
      </w:r>
      <w:bookmarkStart w:id="1538" w:name="_ETM_Q1_2477904"/>
      <w:bookmarkEnd w:id="1538"/>
      <w:r>
        <w:rPr>
          <w:rFonts w:hint="cs"/>
          <w:rtl/>
        </w:rPr>
        <w:t>והוא יישאר כ</w:t>
      </w:r>
      <w:r w:rsidR="00C46CED">
        <w:rPr>
          <w:rFonts w:hint="cs"/>
          <w:rtl/>
        </w:rPr>
        <w:t>זה, אנחנו שומרים על המרחב הכפרי.</w:t>
      </w:r>
      <w:r>
        <w:rPr>
          <w:rFonts w:hint="cs"/>
          <w:rtl/>
        </w:rPr>
        <w:t xml:space="preserve"> עם </w:t>
      </w:r>
      <w:bookmarkStart w:id="1539" w:name="_ETM_Q1_2484652"/>
      <w:bookmarkEnd w:id="1539"/>
      <w:r>
        <w:rPr>
          <w:rFonts w:hint="cs"/>
          <w:rtl/>
        </w:rPr>
        <w:t>כל הכבוד שהם</w:t>
      </w:r>
      <w:bookmarkStart w:id="1540" w:name="_ETM_Q1_2481652"/>
      <w:bookmarkEnd w:id="1540"/>
      <w:r>
        <w:rPr>
          <w:rFonts w:hint="cs"/>
          <w:rtl/>
        </w:rPr>
        <w:t xml:space="preserve"> דואגים שהמרחב הכפרי ישמור על צביונו</w:t>
      </w:r>
      <w:bookmarkStart w:id="1541" w:name="_ETM_Q1_2484153"/>
      <w:bookmarkEnd w:id="1541"/>
      <w:r>
        <w:rPr>
          <w:rFonts w:hint="cs"/>
          <w:rtl/>
        </w:rPr>
        <w:t xml:space="preserve">, אנחנו </w:t>
      </w:r>
      <w:bookmarkStart w:id="1542" w:name="_ETM_Q1_2487154"/>
      <w:bookmarkEnd w:id="1542"/>
      <w:r>
        <w:rPr>
          <w:rFonts w:hint="cs"/>
          <w:rtl/>
        </w:rPr>
        <w:t>יודעים לשמור על</w:t>
      </w:r>
      <w:bookmarkStart w:id="1543" w:name="_ETM_Q1_2485656"/>
      <w:bookmarkEnd w:id="1543"/>
      <w:r>
        <w:rPr>
          <w:rFonts w:hint="cs"/>
          <w:rtl/>
        </w:rPr>
        <w:t xml:space="preserve"> הצביון שלנו כמרחב כפרי, אנחנו לא רוצים </w:t>
      </w:r>
      <w:bookmarkStart w:id="1544" w:name="_ETM_Q1_2492902"/>
      <w:bookmarkEnd w:id="1544"/>
      <w:r>
        <w:rPr>
          <w:rFonts w:hint="cs"/>
          <w:rtl/>
        </w:rPr>
        <w:t>להזדקן, אנחנו רוצים דמוגרפית להצעיר</w:t>
      </w:r>
      <w:bookmarkStart w:id="1545" w:name="_ETM_Q1_2493906"/>
      <w:bookmarkEnd w:id="1545"/>
      <w:r>
        <w:rPr>
          <w:rFonts w:hint="cs"/>
          <w:rtl/>
        </w:rPr>
        <w:t xml:space="preserve"> - - -</w:t>
      </w:r>
    </w:p>
    <w:p w:rsidR="00FE6D5F" w:rsidRDefault="00FE6D5F" w:rsidP="00FE6D5F">
      <w:pPr>
        <w:rPr>
          <w:rtl/>
        </w:rPr>
      </w:pPr>
      <w:bookmarkStart w:id="1546" w:name="_ETM_Q1_2498652"/>
      <w:bookmarkStart w:id="1547" w:name="_ETM_Q1_2494156"/>
      <w:bookmarkEnd w:id="1546"/>
      <w:bookmarkEnd w:id="1547"/>
    </w:p>
    <w:p w:rsidR="00FE6D5F" w:rsidRDefault="00FE6D5F" w:rsidP="00FE6D5F">
      <w:pPr>
        <w:pStyle w:val="af6"/>
        <w:keepNext/>
        <w:rPr>
          <w:rtl/>
        </w:rPr>
      </w:pPr>
      <w:bookmarkStart w:id="1548" w:name="ET_yor_5069_113"/>
      <w:r w:rsidRPr="00FE6D5F">
        <w:rPr>
          <w:rStyle w:val="TagStyle"/>
          <w:rtl/>
        </w:rPr>
        <w:t xml:space="preserve"> &lt;&lt; יור &gt;&gt; </w:t>
      </w:r>
      <w:r>
        <w:rPr>
          <w:rtl/>
        </w:rPr>
        <w:t>היו"ר יעקב אשר:</w:t>
      </w:r>
      <w:r w:rsidRPr="00FE6D5F">
        <w:rPr>
          <w:rStyle w:val="TagStyle"/>
          <w:rtl/>
        </w:rPr>
        <w:t xml:space="preserve"> &lt;&lt; יור &gt;&gt;</w:t>
      </w:r>
      <w:r>
        <w:rPr>
          <w:rtl/>
        </w:rPr>
        <w:t xml:space="preserve">   </w:t>
      </w:r>
      <w:bookmarkEnd w:id="1548"/>
    </w:p>
    <w:p w:rsidR="00FE6D5F" w:rsidRDefault="00FE6D5F" w:rsidP="00FE6D5F">
      <w:pPr>
        <w:pStyle w:val="KeepWithNext"/>
        <w:rPr>
          <w:rtl/>
        </w:rPr>
      </w:pPr>
    </w:p>
    <w:p w:rsidR="00FE6D5F" w:rsidRPr="00FE6D5F" w:rsidRDefault="00FE6D5F" w:rsidP="00FE6D5F">
      <w:pPr>
        <w:rPr>
          <w:rtl/>
        </w:rPr>
      </w:pPr>
      <w:bookmarkStart w:id="1549" w:name="_ETM_Q1_2497155"/>
      <w:bookmarkEnd w:id="1549"/>
      <w:r>
        <w:rPr>
          <w:rFonts w:hint="cs"/>
          <w:rtl/>
        </w:rPr>
        <w:t xml:space="preserve">אני </w:t>
      </w:r>
      <w:bookmarkStart w:id="1550" w:name="_ETM_Q1_2497655"/>
      <w:bookmarkEnd w:id="1550"/>
      <w:r>
        <w:rPr>
          <w:rFonts w:hint="cs"/>
          <w:rtl/>
        </w:rPr>
        <w:t xml:space="preserve">רוצה לנהל את הדיון, תודה. </w:t>
      </w:r>
      <w:bookmarkStart w:id="1551" w:name="_ETM_Q1_2499655"/>
      <w:bookmarkStart w:id="1552" w:name="_ETM_Q1_2500902"/>
      <w:bookmarkEnd w:id="1551"/>
      <w:bookmarkEnd w:id="1552"/>
      <w:r>
        <w:rPr>
          <w:rFonts w:hint="cs"/>
          <w:rtl/>
        </w:rPr>
        <w:t>עו"ד זינגר, בבקשה.</w:t>
      </w:r>
    </w:p>
    <w:p w:rsidR="00FE6D5F" w:rsidRDefault="00FE6D5F" w:rsidP="00FE6D5F">
      <w:pPr>
        <w:rPr>
          <w:rtl/>
        </w:rPr>
      </w:pPr>
      <w:bookmarkStart w:id="1553" w:name="_ETM_Q1_2508405"/>
      <w:bookmarkStart w:id="1554" w:name="_ETM_Q1_2511655"/>
      <w:bookmarkStart w:id="1555" w:name="_ETM_Q1_2506655"/>
      <w:bookmarkEnd w:id="1553"/>
      <w:bookmarkEnd w:id="1554"/>
      <w:bookmarkEnd w:id="1555"/>
    </w:p>
    <w:p w:rsidR="00FE6D5F" w:rsidRDefault="00FE6D5F" w:rsidP="00FE6D5F">
      <w:pPr>
        <w:pStyle w:val="a4"/>
        <w:keepNext/>
        <w:rPr>
          <w:rtl/>
        </w:rPr>
      </w:pPr>
      <w:bookmarkStart w:id="1556" w:name="ET_speaker_שלום_זינגר_112"/>
      <w:r w:rsidRPr="00FE6D5F">
        <w:rPr>
          <w:rStyle w:val="TagStyle"/>
          <w:rtl/>
        </w:rPr>
        <w:t xml:space="preserve"> &lt;&lt; דובר &gt;&gt; </w:t>
      </w:r>
      <w:r>
        <w:rPr>
          <w:rtl/>
        </w:rPr>
        <w:t>שלום זינגר:</w:t>
      </w:r>
      <w:r w:rsidRPr="00FE6D5F">
        <w:rPr>
          <w:rStyle w:val="TagStyle"/>
          <w:rtl/>
        </w:rPr>
        <w:t xml:space="preserve"> &lt;&lt; דובר &gt;&gt;</w:t>
      </w:r>
      <w:r>
        <w:rPr>
          <w:rtl/>
        </w:rPr>
        <w:t xml:space="preserve">   </w:t>
      </w:r>
      <w:bookmarkEnd w:id="1556"/>
    </w:p>
    <w:p w:rsidR="00FE6D5F" w:rsidRDefault="00FE6D5F" w:rsidP="00FE6D5F">
      <w:pPr>
        <w:pStyle w:val="KeepWithNext"/>
        <w:rPr>
          <w:rtl/>
        </w:rPr>
      </w:pPr>
    </w:p>
    <w:p w:rsidR="00FE6D5F" w:rsidRDefault="00FE6D5F" w:rsidP="00FE6D5F">
      <w:pPr>
        <w:rPr>
          <w:rtl/>
        </w:rPr>
      </w:pPr>
      <w:bookmarkStart w:id="1557" w:name="_ETM_Q1_2514656"/>
      <w:bookmarkStart w:id="1558" w:name="_ETM_Q1_2510402"/>
      <w:bookmarkStart w:id="1559" w:name="_ETM_Q1_2506652"/>
      <w:bookmarkEnd w:id="1557"/>
      <w:bookmarkEnd w:id="1558"/>
      <w:bookmarkEnd w:id="1559"/>
      <w:r>
        <w:rPr>
          <w:rFonts w:hint="cs"/>
          <w:rtl/>
        </w:rPr>
        <w:t xml:space="preserve">יש לי שתי הערות קטנות </w:t>
      </w:r>
      <w:bookmarkStart w:id="1560" w:name="_ETM_Q1_2510152"/>
      <w:bookmarkEnd w:id="1560"/>
      <w:r>
        <w:rPr>
          <w:rFonts w:hint="cs"/>
          <w:rtl/>
        </w:rPr>
        <w:t>לסעיף קטן 1(א)</w:t>
      </w:r>
      <w:bookmarkStart w:id="1561" w:name="_ETM_Q1_2521153"/>
      <w:bookmarkEnd w:id="1561"/>
      <w:r>
        <w:rPr>
          <w:rFonts w:hint="cs"/>
          <w:rtl/>
        </w:rPr>
        <w:t xml:space="preserve">, שטחה הכולל </w:t>
      </w:r>
      <w:bookmarkStart w:id="1562" w:name="_ETM_Q1_2523405"/>
      <w:bookmarkEnd w:id="1562"/>
      <w:r>
        <w:rPr>
          <w:rFonts w:hint="cs"/>
          <w:rtl/>
        </w:rPr>
        <w:t xml:space="preserve">של יחידת הדיור הקיימת </w:t>
      </w:r>
      <w:bookmarkStart w:id="1563" w:name="_ETM_Q1_2528402"/>
      <w:bookmarkEnd w:id="1563"/>
      <w:r>
        <w:rPr>
          <w:rFonts w:hint="cs"/>
          <w:rtl/>
        </w:rPr>
        <w:t>הדין או שטחו הכולל</w:t>
      </w:r>
      <w:bookmarkStart w:id="1564" w:name="_ETM_Q1_2526406"/>
      <w:bookmarkEnd w:id="1564"/>
      <w:r>
        <w:rPr>
          <w:rFonts w:hint="cs"/>
          <w:rtl/>
        </w:rPr>
        <w:t xml:space="preserve"> כדין של היחידה, </w:t>
      </w:r>
      <w:bookmarkStart w:id="1565" w:name="_ETM_Q1_2530906"/>
      <w:bookmarkStart w:id="1566" w:name="_ETM_Q1_2530406"/>
      <w:bookmarkEnd w:id="1565"/>
      <w:bookmarkEnd w:id="1566"/>
      <w:r>
        <w:rPr>
          <w:rFonts w:hint="cs"/>
          <w:rtl/>
        </w:rPr>
        <w:t>כמו שקורה גם בכפרי</w:t>
      </w:r>
      <w:bookmarkStart w:id="1567" w:name="_ETM_Q1_2533656"/>
      <w:bookmarkEnd w:id="1567"/>
      <w:r>
        <w:rPr>
          <w:rFonts w:hint="cs"/>
          <w:rtl/>
        </w:rPr>
        <w:t xml:space="preserve">, קורה לפעמים </w:t>
      </w:r>
      <w:bookmarkStart w:id="1568" w:name="_ETM_Q1_2536651"/>
      <w:bookmarkEnd w:id="1568"/>
      <w:r>
        <w:rPr>
          <w:rFonts w:hint="cs"/>
          <w:rtl/>
        </w:rPr>
        <w:t xml:space="preserve">שמבנים </w:t>
      </w:r>
      <w:bookmarkStart w:id="1569" w:name="_ETM_Q1_2535657"/>
      <w:bookmarkEnd w:id="1569"/>
      <w:r>
        <w:rPr>
          <w:rFonts w:hint="cs"/>
          <w:rtl/>
        </w:rPr>
        <w:t>מוסיפים מטרים</w:t>
      </w:r>
      <w:bookmarkStart w:id="1570" w:name="_ETM_Q1_2538902"/>
      <w:bookmarkEnd w:id="1570"/>
      <w:r>
        <w:rPr>
          <w:rFonts w:hint="cs"/>
          <w:rtl/>
        </w:rPr>
        <w:t xml:space="preserve"> לא כדין, לעיתים נדירות</w:t>
      </w:r>
      <w:bookmarkStart w:id="1571" w:name="_ETM_Q1_2544152"/>
      <w:bookmarkStart w:id="1572" w:name="_ETM_Q1_2540155"/>
      <w:bookmarkStart w:id="1573" w:name="_ETM_Q1_2541406"/>
      <w:bookmarkStart w:id="1574" w:name="_ETM_Q1_2541651"/>
      <w:bookmarkEnd w:id="1571"/>
      <w:bookmarkEnd w:id="1572"/>
      <w:bookmarkEnd w:id="1573"/>
      <w:bookmarkEnd w:id="1574"/>
      <w:r>
        <w:rPr>
          <w:rFonts w:hint="cs"/>
          <w:rtl/>
        </w:rPr>
        <w:t>.</w:t>
      </w:r>
      <w:bookmarkStart w:id="1575" w:name="_ETM_Q1_2545401"/>
      <w:bookmarkEnd w:id="1575"/>
    </w:p>
    <w:p w:rsidR="00D75C4B" w:rsidRDefault="00D75C4B" w:rsidP="00FE6D5F">
      <w:pPr>
        <w:rPr>
          <w:rtl/>
        </w:rPr>
      </w:pPr>
      <w:bookmarkStart w:id="1576" w:name="_ETM_Q1_2548906"/>
      <w:bookmarkEnd w:id="1576"/>
    </w:p>
    <w:p w:rsidR="00D75C4B" w:rsidRDefault="00D75C4B" w:rsidP="00D75C4B">
      <w:pPr>
        <w:pStyle w:val="af6"/>
        <w:keepNext/>
        <w:rPr>
          <w:rtl/>
        </w:rPr>
      </w:pPr>
      <w:bookmarkStart w:id="1577" w:name="ET_yor_5069_114"/>
      <w:r w:rsidRPr="00D75C4B">
        <w:rPr>
          <w:rStyle w:val="TagStyle"/>
          <w:rtl/>
        </w:rPr>
        <w:t xml:space="preserve"> &lt;&lt; יור &gt;&gt; </w:t>
      </w:r>
      <w:r>
        <w:rPr>
          <w:rtl/>
        </w:rPr>
        <w:t>היו"ר יעקב אשר:</w:t>
      </w:r>
      <w:r w:rsidRPr="00D75C4B">
        <w:rPr>
          <w:rStyle w:val="TagStyle"/>
          <w:rtl/>
        </w:rPr>
        <w:t xml:space="preserve"> &lt;&lt; יור &gt;&gt;</w:t>
      </w:r>
      <w:r>
        <w:rPr>
          <w:rtl/>
        </w:rPr>
        <w:t xml:space="preserve">   </w:t>
      </w:r>
      <w:bookmarkEnd w:id="1577"/>
    </w:p>
    <w:p w:rsidR="00D75C4B" w:rsidRDefault="00D75C4B" w:rsidP="00D75C4B">
      <w:pPr>
        <w:pStyle w:val="KeepWithNext"/>
        <w:rPr>
          <w:rtl/>
        </w:rPr>
      </w:pPr>
    </w:p>
    <w:p w:rsidR="00D75C4B" w:rsidRDefault="00D75C4B" w:rsidP="00D75C4B">
      <w:pPr>
        <w:rPr>
          <w:rtl/>
        </w:rPr>
      </w:pPr>
      <w:bookmarkStart w:id="1578" w:name="_ETM_Q1_2549656"/>
      <w:bookmarkEnd w:id="1578"/>
      <w:r>
        <w:rPr>
          <w:rFonts w:hint="cs"/>
          <w:rtl/>
        </w:rPr>
        <w:t>התקבלה ההערה.</w:t>
      </w:r>
      <w:bookmarkStart w:id="1579" w:name="_ETM_Q1_2550404"/>
      <w:bookmarkEnd w:id="1579"/>
    </w:p>
    <w:p w:rsidR="00D75C4B" w:rsidRDefault="00D75C4B" w:rsidP="00D75C4B">
      <w:pPr>
        <w:rPr>
          <w:rtl/>
        </w:rPr>
      </w:pPr>
      <w:bookmarkStart w:id="1580" w:name="_ETM_Q1_2551655"/>
      <w:bookmarkEnd w:id="1580"/>
    </w:p>
    <w:p w:rsidR="00D75C4B" w:rsidRDefault="00D75C4B" w:rsidP="00D75C4B">
      <w:pPr>
        <w:pStyle w:val="a4"/>
        <w:keepNext/>
        <w:rPr>
          <w:rtl/>
        </w:rPr>
      </w:pPr>
      <w:bookmarkStart w:id="1581" w:name="ET_speaker_שלום_זינגר_115"/>
      <w:r w:rsidRPr="00D75C4B">
        <w:rPr>
          <w:rStyle w:val="TagStyle"/>
          <w:rtl/>
        </w:rPr>
        <w:t xml:space="preserve"> &lt;&lt; דובר &gt;&gt; </w:t>
      </w:r>
      <w:r>
        <w:rPr>
          <w:rtl/>
        </w:rPr>
        <w:t>שלום זינגר:</w:t>
      </w:r>
      <w:r w:rsidRPr="00D75C4B">
        <w:rPr>
          <w:rStyle w:val="TagStyle"/>
          <w:rtl/>
        </w:rPr>
        <w:t xml:space="preserve"> &lt;&lt; דובר &gt;&gt;</w:t>
      </w:r>
      <w:r>
        <w:rPr>
          <w:rtl/>
        </w:rPr>
        <w:t xml:space="preserve">   </w:t>
      </w:r>
      <w:bookmarkEnd w:id="1581"/>
    </w:p>
    <w:p w:rsidR="00D75C4B" w:rsidRDefault="00D75C4B" w:rsidP="00D75C4B">
      <w:pPr>
        <w:pStyle w:val="KeepWithNext"/>
        <w:rPr>
          <w:rtl/>
        </w:rPr>
      </w:pPr>
    </w:p>
    <w:p w:rsidR="00D75C4B" w:rsidRDefault="00D75C4B" w:rsidP="00D75C4B">
      <w:pPr>
        <w:rPr>
          <w:rtl/>
        </w:rPr>
      </w:pPr>
      <w:bookmarkStart w:id="1582" w:name="_ETM_Q1_2553404"/>
      <w:bookmarkStart w:id="1583" w:name="_ETM_Q1_2553904"/>
      <w:bookmarkStart w:id="1584" w:name="_ETM_Q1_2550654"/>
      <w:bookmarkEnd w:id="1582"/>
      <w:bookmarkEnd w:id="1583"/>
      <w:bookmarkEnd w:id="1584"/>
      <w:r>
        <w:rPr>
          <w:rFonts w:hint="cs"/>
          <w:rtl/>
        </w:rPr>
        <w:t>סעיף (ב), שטח יחידת</w:t>
      </w:r>
      <w:bookmarkStart w:id="1585" w:name="_ETM_Q1_2553155"/>
      <w:bookmarkEnd w:id="1585"/>
      <w:r>
        <w:rPr>
          <w:rFonts w:hint="cs"/>
          <w:rtl/>
        </w:rPr>
        <w:t xml:space="preserve"> הדיור הנוספת לא יפחת </w:t>
      </w:r>
      <w:bookmarkStart w:id="1586" w:name="_ETM_Q1_2559654"/>
      <w:bookmarkEnd w:id="1586"/>
      <w:r>
        <w:rPr>
          <w:rFonts w:hint="cs"/>
          <w:rtl/>
        </w:rPr>
        <w:t>מ-45 מטר ו</w:t>
      </w:r>
      <w:bookmarkStart w:id="1587" w:name="_ETM_Q1_2556654"/>
      <w:bookmarkEnd w:id="1587"/>
      <w:r>
        <w:rPr>
          <w:rFonts w:hint="cs"/>
          <w:rtl/>
        </w:rPr>
        <w:t>יכלול מטבח, שירותים ו</w:t>
      </w:r>
      <w:bookmarkStart w:id="1588" w:name="_ETM_Q1_2559905"/>
      <w:bookmarkEnd w:id="1588"/>
      <w:r>
        <w:rPr>
          <w:rFonts w:hint="cs"/>
          <w:rtl/>
        </w:rPr>
        <w:t>כניסה נפרדים.</w:t>
      </w:r>
      <w:bookmarkStart w:id="1589" w:name="_ETM_Q1_2558901"/>
      <w:bookmarkEnd w:id="1589"/>
      <w:r>
        <w:rPr>
          <w:rFonts w:hint="cs"/>
          <w:rtl/>
        </w:rPr>
        <w:t xml:space="preserve"> אני </w:t>
      </w:r>
      <w:bookmarkStart w:id="1590" w:name="_ETM_Q1_2560652"/>
      <w:bookmarkEnd w:id="1590"/>
      <w:r>
        <w:rPr>
          <w:rFonts w:hint="cs"/>
          <w:rtl/>
        </w:rPr>
        <w:t xml:space="preserve">חושב שצריך לתת כאן מידות, ההנחה שלנו שחלק גדול מההרחבות </w:t>
      </w:r>
      <w:bookmarkStart w:id="1591" w:name="_ETM_Q1_2569906"/>
      <w:bookmarkEnd w:id="1591"/>
      <w:r>
        <w:rPr>
          <w:rFonts w:hint="cs"/>
          <w:rtl/>
        </w:rPr>
        <w:t>לא ישמש</w:t>
      </w:r>
      <w:bookmarkStart w:id="1592" w:name="_ETM_Q1_2567901"/>
      <w:bookmarkEnd w:id="1592"/>
      <w:r>
        <w:rPr>
          <w:rFonts w:hint="cs"/>
          <w:rtl/>
        </w:rPr>
        <w:t xml:space="preserve"> לפיצול, אני רוצה לדאוג שאם החוק הזה יעבור, א</w:t>
      </w:r>
      <w:bookmarkStart w:id="1593" w:name="_ETM_Q1_2577403"/>
      <w:bookmarkEnd w:id="1593"/>
      <w:r>
        <w:rPr>
          <w:rFonts w:hint="cs"/>
          <w:rtl/>
        </w:rPr>
        <w:t>כן</w:t>
      </w:r>
      <w:bookmarkStart w:id="1594" w:name="_ETM_Q1_2572901"/>
      <w:bookmarkEnd w:id="1594"/>
      <w:r>
        <w:rPr>
          <w:rFonts w:hint="cs"/>
          <w:rtl/>
        </w:rPr>
        <w:t xml:space="preserve"> יהיו בדירה החדשה את כל ה</w:t>
      </w:r>
      <w:bookmarkStart w:id="1595" w:name="_ETM_Q1_2573402"/>
      <w:bookmarkStart w:id="1596" w:name="_ETM_Q1_2573902"/>
      <w:bookmarkEnd w:id="1595"/>
      <w:bookmarkEnd w:id="1596"/>
      <w:r>
        <w:rPr>
          <w:rFonts w:hint="cs"/>
          <w:rtl/>
        </w:rPr>
        <w:t>מתקנים הדרושים</w:t>
      </w:r>
      <w:bookmarkStart w:id="1597" w:name="_ETM_Q1_2564153"/>
      <w:bookmarkStart w:id="1598" w:name="_ETM_Q1_2572406"/>
      <w:bookmarkStart w:id="1599" w:name="_ETM_Q1_2577406"/>
      <w:bookmarkStart w:id="1600" w:name="_ETM_Q1_2572905"/>
      <w:bookmarkEnd w:id="1597"/>
      <w:bookmarkEnd w:id="1598"/>
      <w:bookmarkEnd w:id="1599"/>
      <w:bookmarkEnd w:id="1600"/>
      <w:r>
        <w:rPr>
          <w:rFonts w:hint="cs"/>
          <w:rtl/>
        </w:rPr>
        <w:t>.</w:t>
      </w:r>
    </w:p>
    <w:p w:rsidR="00D75C4B" w:rsidRDefault="00D75C4B" w:rsidP="00D75C4B">
      <w:pPr>
        <w:rPr>
          <w:rtl/>
        </w:rPr>
      </w:pPr>
      <w:bookmarkStart w:id="1601" w:name="_ETM_Q1_2580655"/>
      <w:bookmarkEnd w:id="1601"/>
    </w:p>
    <w:p w:rsidR="00D75C4B" w:rsidRDefault="00D75C4B" w:rsidP="00D75C4B">
      <w:pPr>
        <w:pStyle w:val="af6"/>
        <w:keepNext/>
        <w:rPr>
          <w:rtl/>
        </w:rPr>
      </w:pPr>
      <w:bookmarkStart w:id="1602" w:name="ET_yor_5069_116"/>
      <w:r w:rsidRPr="00D75C4B">
        <w:rPr>
          <w:rStyle w:val="TagStyle"/>
          <w:rtl/>
        </w:rPr>
        <w:t xml:space="preserve"> &lt;&lt; יור &gt;&gt; </w:t>
      </w:r>
      <w:r>
        <w:rPr>
          <w:rtl/>
        </w:rPr>
        <w:t>היו"ר יעקב אשר:</w:t>
      </w:r>
      <w:r w:rsidRPr="00D75C4B">
        <w:rPr>
          <w:rStyle w:val="TagStyle"/>
          <w:rtl/>
        </w:rPr>
        <w:t xml:space="preserve"> &lt;&lt; יור &gt;&gt;</w:t>
      </w:r>
      <w:r>
        <w:rPr>
          <w:rtl/>
        </w:rPr>
        <w:t xml:space="preserve">   </w:t>
      </w:r>
      <w:bookmarkEnd w:id="1602"/>
    </w:p>
    <w:p w:rsidR="00D75C4B" w:rsidRDefault="00D75C4B" w:rsidP="00D75C4B">
      <w:pPr>
        <w:pStyle w:val="KeepWithNext"/>
        <w:rPr>
          <w:rtl/>
        </w:rPr>
      </w:pPr>
    </w:p>
    <w:p w:rsidR="00D75C4B" w:rsidRDefault="00D75C4B" w:rsidP="00D75C4B">
      <w:pPr>
        <w:rPr>
          <w:rtl/>
        </w:rPr>
      </w:pPr>
      <w:bookmarkStart w:id="1603" w:name="_ETM_Q1_2581402"/>
      <w:bookmarkEnd w:id="1603"/>
      <w:r>
        <w:rPr>
          <w:rFonts w:hint="cs"/>
          <w:rtl/>
        </w:rPr>
        <w:t xml:space="preserve">כן, אבל </w:t>
      </w:r>
      <w:bookmarkStart w:id="1604" w:name="_ETM_Q1_2582405"/>
      <w:bookmarkEnd w:id="1604"/>
      <w:r>
        <w:rPr>
          <w:rFonts w:hint="cs"/>
          <w:rtl/>
        </w:rPr>
        <w:t>אנחנו לא ניכנס</w:t>
      </w:r>
      <w:bookmarkStart w:id="1605" w:name="_ETM_Q1_2579401"/>
      <w:bookmarkEnd w:id="1605"/>
      <w:r>
        <w:rPr>
          <w:rFonts w:hint="cs"/>
          <w:rtl/>
        </w:rPr>
        <w:t xml:space="preserve"> לזה, יש תקנות שמדברות על גודל </w:t>
      </w:r>
      <w:bookmarkStart w:id="1606" w:name="_ETM_Q1_2582655"/>
      <w:bookmarkEnd w:id="1606"/>
      <w:r>
        <w:rPr>
          <w:rFonts w:hint="cs"/>
          <w:rtl/>
        </w:rPr>
        <w:t>מטבח - - -</w:t>
      </w:r>
      <w:bookmarkStart w:id="1607" w:name="_ETM_Q1_2580405"/>
      <w:bookmarkEnd w:id="1607"/>
    </w:p>
    <w:p w:rsidR="00D75C4B" w:rsidRDefault="00D75C4B" w:rsidP="00D75C4B">
      <w:pPr>
        <w:rPr>
          <w:rtl/>
        </w:rPr>
      </w:pPr>
      <w:bookmarkStart w:id="1608" w:name="_ETM_Q1_2580653"/>
      <w:bookmarkEnd w:id="1608"/>
    </w:p>
    <w:p w:rsidR="00D75C4B" w:rsidRDefault="00D75C4B" w:rsidP="00D75C4B">
      <w:pPr>
        <w:pStyle w:val="a4"/>
        <w:keepNext/>
        <w:rPr>
          <w:rtl/>
        </w:rPr>
      </w:pPr>
      <w:bookmarkStart w:id="1609" w:name="ET_speaker_שלום_זינגר_117"/>
      <w:r w:rsidRPr="00D75C4B">
        <w:rPr>
          <w:rStyle w:val="TagStyle"/>
          <w:rtl/>
        </w:rPr>
        <w:t xml:space="preserve"> &lt;&lt; דובר &gt;&gt; </w:t>
      </w:r>
      <w:r>
        <w:rPr>
          <w:rtl/>
        </w:rPr>
        <w:t>שלום זינגר:</w:t>
      </w:r>
      <w:r w:rsidRPr="00D75C4B">
        <w:rPr>
          <w:rStyle w:val="TagStyle"/>
          <w:rtl/>
        </w:rPr>
        <w:t xml:space="preserve"> &lt;&lt; דובר &gt;&gt;</w:t>
      </w:r>
      <w:r>
        <w:rPr>
          <w:rtl/>
        </w:rPr>
        <w:t xml:space="preserve">   </w:t>
      </w:r>
      <w:bookmarkEnd w:id="1609"/>
    </w:p>
    <w:p w:rsidR="00D75C4B" w:rsidRDefault="00D75C4B" w:rsidP="00D75C4B">
      <w:pPr>
        <w:pStyle w:val="KeepWithNext"/>
        <w:rPr>
          <w:rtl/>
        </w:rPr>
      </w:pPr>
    </w:p>
    <w:p w:rsidR="00D75C4B" w:rsidRDefault="00D75C4B" w:rsidP="00D75C4B">
      <w:pPr>
        <w:rPr>
          <w:rtl/>
        </w:rPr>
      </w:pPr>
      <w:bookmarkStart w:id="1610" w:name="_ETM_Q1_2583405"/>
      <w:bookmarkStart w:id="1611" w:name="_ETM_Q1_2582156"/>
      <w:bookmarkEnd w:id="1610"/>
      <w:bookmarkEnd w:id="1611"/>
      <w:r>
        <w:rPr>
          <w:rFonts w:hint="cs"/>
          <w:rtl/>
        </w:rPr>
        <w:t xml:space="preserve">זה בדיוק מה שאני רוצה, </w:t>
      </w:r>
      <w:bookmarkStart w:id="1612" w:name="_ETM_Q1_2587652"/>
      <w:bookmarkStart w:id="1613" w:name="_ETM_Q1_2585904"/>
      <w:bookmarkStart w:id="1614" w:name="_ETM_Q1_2583654"/>
      <w:bookmarkEnd w:id="1612"/>
      <w:bookmarkEnd w:id="1613"/>
      <w:bookmarkEnd w:id="1614"/>
      <w:r>
        <w:rPr>
          <w:rFonts w:hint="cs"/>
          <w:rtl/>
        </w:rPr>
        <w:t xml:space="preserve">אני גם רוצה שלא יהיו רק שירותים, גם </w:t>
      </w:r>
      <w:bookmarkStart w:id="1615" w:name="_ETM_Q1_2588151"/>
      <w:bookmarkEnd w:id="1615"/>
      <w:r>
        <w:rPr>
          <w:rFonts w:hint="cs"/>
          <w:rtl/>
        </w:rPr>
        <w:t>מקלחת, דברים הדרושים כדי לעשות דירה, ושנפנה</w:t>
      </w:r>
      <w:bookmarkStart w:id="1616" w:name="_ETM_Q1_2594156"/>
      <w:bookmarkEnd w:id="1616"/>
      <w:r>
        <w:rPr>
          <w:rFonts w:hint="cs"/>
          <w:rtl/>
        </w:rPr>
        <w:t xml:space="preserve"> את ה</w:t>
      </w:r>
      <w:bookmarkStart w:id="1617" w:name="_ETM_Q1_2591155"/>
      <w:bookmarkEnd w:id="1617"/>
      <w:r>
        <w:rPr>
          <w:rFonts w:hint="cs"/>
          <w:rtl/>
        </w:rPr>
        <w:t xml:space="preserve">מטבח </w:t>
      </w:r>
      <w:bookmarkStart w:id="1618" w:name="_ETM_Q1_2591906"/>
      <w:bookmarkEnd w:id="1618"/>
      <w:r>
        <w:rPr>
          <w:rFonts w:hint="cs"/>
          <w:rtl/>
        </w:rPr>
        <w:t>וכל אלה להגדרות, שיהיה גודל מינימאלי לדברים האל</w:t>
      </w:r>
      <w:bookmarkStart w:id="1619" w:name="_ETM_Q1_2603904"/>
      <w:bookmarkStart w:id="1620" w:name="_ETM_Q1_2604155"/>
      <w:bookmarkStart w:id="1621" w:name="_ETM_Q1_2600401"/>
      <w:bookmarkEnd w:id="1619"/>
      <w:bookmarkEnd w:id="1620"/>
      <w:bookmarkEnd w:id="1621"/>
      <w:r>
        <w:rPr>
          <w:rFonts w:hint="cs"/>
          <w:rtl/>
        </w:rPr>
        <w:t>ה</w:t>
      </w:r>
      <w:bookmarkStart w:id="1622" w:name="_ETM_Q1_2597901"/>
      <w:bookmarkStart w:id="1623" w:name="_ETM_Q1_2599156"/>
      <w:bookmarkEnd w:id="1622"/>
      <w:bookmarkEnd w:id="1623"/>
      <w:r>
        <w:rPr>
          <w:rFonts w:hint="cs"/>
          <w:rtl/>
        </w:rPr>
        <w:t>.</w:t>
      </w:r>
    </w:p>
    <w:p w:rsidR="00D75C4B" w:rsidRDefault="00D75C4B" w:rsidP="00D75C4B">
      <w:pPr>
        <w:rPr>
          <w:rtl/>
        </w:rPr>
      </w:pPr>
      <w:bookmarkStart w:id="1624" w:name="_ETM_Q1_2605656"/>
      <w:bookmarkStart w:id="1625" w:name="_ETM_Q1_2601156"/>
      <w:bookmarkEnd w:id="1624"/>
      <w:bookmarkEnd w:id="1625"/>
    </w:p>
    <w:p w:rsidR="00D75C4B" w:rsidRDefault="00D75C4B" w:rsidP="00D75C4B">
      <w:pPr>
        <w:pStyle w:val="af6"/>
        <w:keepNext/>
        <w:rPr>
          <w:rtl/>
        </w:rPr>
      </w:pPr>
      <w:bookmarkStart w:id="1626" w:name="ET_yor_5069_118"/>
      <w:r w:rsidRPr="00D75C4B">
        <w:rPr>
          <w:rStyle w:val="TagStyle"/>
          <w:rtl/>
        </w:rPr>
        <w:t xml:space="preserve"> &lt;&lt; יור &gt;&gt; </w:t>
      </w:r>
      <w:r>
        <w:rPr>
          <w:rtl/>
        </w:rPr>
        <w:t>היו"ר יעקב אשר:</w:t>
      </w:r>
      <w:r w:rsidRPr="00D75C4B">
        <w:rPr>
          <w:rStyle w:val="TagStyle"/>
          <w:rtl/>
        </w:rPr>
        <w:t xml:space="preserve"> &lt;&lt; יור &gt;&gt;</w:t>
      </w:r>
      <w:r>
        <w:rPr>
          <w:rtl/>
        </w:rPr>
        <w:t xml:space="preserve">   </w:t>
      </w:r>
      <w:bookmarkEnd w:id="1626"/>
    </w:p>
    <w:p w:rsidR="00D75C4B" w:rsidRDefault="00D75C4B" w:rsidP="00D75C4B">
      <w:pPr>
        <w:pStyle w:val="KeepWithNext"/>
        <w:rPr>
          <w:rtl/>
        </w:rPr>
      </w:pPr>
    </w:p>
    <w:p w:rsidR="00D75C4B" w:rsidRDefault="00D75C4B" w:rsidP="00D75C4B">
      <w:pPr>
        <w:rPr>
          <w:rtl/>
        </w:rPr>
      </w:pPr>
      <w:bookmarkStart w:id="1627" w:name="_ETM_Q1_2601654"/>
      <w:bookmarkEnd w:id="1627"/>
      <w:r>
        <w:rPr>
          <w:rFonts w:hint="cs"/>
          <w:rtl/>
        </w:rPr>
        <w:t xml:space="preserve">הייעוץ המשפטי של הוועדה אומר שלא צריך לכתוב את זה, </w:t>
      </w:r>
      <w:bookmarkStart w:id="1628" w:name="_ETM_Q1_2608406"/>
      <w:bookmarkEnd w:id="1628"/>
      <w:r>
        <w:rPr>
          <w:rFonts w:hint="cs"/>
          <w:rtl/>
        </w:rPr>
        <w:t>זה מובן.</w:t>
      </w:r>
    </w:p>
    <w:p w:rsidR="00D75C4B" w:rsidRDefault="00D75C4B" w:rsidP="00D75C4B">
      <w:pPr>
        <w:rPr>
          <w:rtl/>
        </w:rPr>
      </w:pPr>
      <w:bookmarkStart w:id="1629" w:name="_ETM_Q1_2609156"/>
      <w:bookmarkStart w:id="1630" w:name="_ETM_Q1_2609656"/>
      <w:bookmarkEnd w:id="1629"/>
      <w:bookmarkEnd w:id="1630"/>
    </w:p>
    <w:p w:rsidR="00D75C4B" w:rsidRDefault="00D75C4B" w:rsidP="00D75C4B">
      <w:pPr>
        <w:pStyle w:val="a4"/>
        <w:keepNext/>
        <w:rPr>
          <w:rtl/>
        </w:rPr>
      </w:pPr>
      <w:bookmarkStart w:id="1631" w:name="ET_speaker_שלום_זינגר_119"/>
      <w:r w:rsidRPr="00D75C4B">
        <w:rPr>
          <w:rStyle w:val="TagStyle"/>
          <w:rtl/>
        </w:rPr>
        <w:t xml:space="preserve"> &lt;&lt; דובר &gt;&gt; </w:t>
      </w:r>
      <w:r>
        <w:rPr>
          <w:rtl/>
        </w:rPr>
        <w:t>שלום זינגר:</w:t>
      </w:r>
      <w:r w:rsidRPr="00D75C4B">
        <w:rPr>
          <w:rStyle w:val="TagStyle"/>
          <w:rtl/>
        </w:rPr>
        <w:t xml:space="preserve"> &lt;&lt; דובר &gt;&gt;</w:t>
      </w:r>
      <w:r>
        <w:rPr>
          <w:rtl/>
        </w:rPr>
        <w:t xml:space="preserve">   </w:t>
      </w:r>
      <w:bookmarkEnd w:id="1631"/>
    </w:p>
    <w:p w:rsidR="00D75C4B" w:rsidRDefault="00D75C4B" w:rsidP="00D75C4B">
      <w:pPr>
        <w:pStyle w:val="KeepWithNext"/>
        <w:rPr>
          <w:rtl/>
        </w:rPr>
      </w:pPr>
    </w:p>
    <w:p w:rsidR="00D75C4B" w:rsidRDefault="00D75C4B" w:rsidP="00D75C4B">
      <w:pPr>
        <w:rPr>
          <w:rtl/>
        </w:rPr>
      </w:pPr>
      <w:bookmarkStart w:id="1632" w:name="_ETM_Q1_2611901"/>
      <w:bookmarkStart w:id="1633" w:name="_ETM_Q1_2612156"/>
      <w:bookmarkStart w:id="1634" w:name="_ETM_Q1_2607156"/>
      <w:bookmarkEnd w:id="1632"/>
      <w:bookmarkEnd w:id="1633"/>
      <w:bookmarkEnd w:id="1634"/>
      <w:r>
        <w:rPr>
          <w:rFonts w:hint="cs"/>
          <w:rtl/>
        </w:rPr>
        <w:t xml:space="preserve">ברור לי שמובן מאליו ליועץ משפטי, אבל זה לא </w:t>
      </w:r>
      <w:bookmarkStart w:id="1635" w:name="_ETM_Q1_2615154"/>
      <w:bookmarkEnd w:id="1635"/>
      <w:r>
        <w:rPr>
          <w:rFonts w:hint="cs"/>
          <w:rtl/>
        </w:rPr>
        <w:t>מובן</w:t>
      </w:r>
      <w:bookmarkStart w:id="1636" w:name="_ETM_Q1_2610903"/>
      <w:bookmarkEnd w:id="1636"/>
      <w:r>
        <w:rPr>
          <w:rFonts w:hint="cs"/>
          <w:rtl/>
        </w:rPr>
        <w:t xml:space="preserve"> בפרקטיקה.</w:t>
      </w:r>
      <w:bookmarkStart w:id="1637" w:name="_ETM_Q1_2609403"/>
      <w:bookmarkEnd w:id="1637"/>
    </w:p>
    <w:p w:rsidR="00D75C4B" w:rsidRDefault="00D75C4B" w:rsidP="00D75C4B">
      <w:pPr>
        <w:rPr>
          <w:rtl/>
        </w:rPr>
      </w:pPr>
      <w:bookmarkStart w:id="1638" w:name="_ETM_Q1_2611155"/>
      <w:bookmarkStart w:id="1639" w:name="_ETM_Q1_2615153"/>
      <w:bookmarkEnd w:id="1638"/>
      <w:bookmarkEnd w:id="1639"/>
    </w:p>
    <w:p w:rsidR="00D75C4B" w:rsidRDefault="00D75C4B" w:rsidP="00D75C4B">
      <w:pPr>
        <w:pStyle w:val="a4"/>
        <w:keepNext/>
        <w:rPr>
          <w:rtl/>
        </w:rPr>
      </w:pPr>
      <w:bookmarkStart w:id="1640" w:name="ET_speaker_תומר_רוזנר_120"/>
      <w:r w:rsidRPr="00D75C4B">
        <w:rPr>
          <w:rStyle w:val="TagStyle"/>
          <w:rtl/>
        </w:rPr>
        <w:t xml:space="preserve"> &lt;&lt; דובר &gt;&gt; </w:t>
      </w:r>
      <w:r>
        <w:rPr>
          <w:rtl/>
        </w:rPr>
        <w:t>תומר רוזנר:</w:t>
      </w:r>
      <w:r w:rsidRPr="00D75C4B">
        <w:rPr>
          <w:rStyle w:val="TagStyle"/>
          <w:rtl/>
        </w:rPr>
        <w:t xml:space="preserve"> &lt;&lt; דובר &gt;&gt;</w:t>
      </w:r>
      <w:r>
        <w:rPr>
          <w:rtl/>
        </w:rPr>
        <w:t xml:space="preserve">   </w:t>
      </w:r>
      <w:bookmarkEnd w:id="1640"/>
    </w:p>
    <w:p w:rsidR="00D75C4B" w:rsidRDefault="00D75C4B" w:rsidP="00D75C4B">
      <w:pPr>
        <w:pStyle w:val="KeepWithNext"/>
        <w:rPr>
          <w:rtl/>
        </w:rPr>
      </w:pPr>
    </w:p>
    <w:p w:rsidR="00D75C4B" w:rsidRDefault="00D75C4B" w:rsidP="00D75C4B">
      <w:pPr>
        <w:rPr>
          <w:rtl/>
        </w:rPr>
      </w:pPr>
      <w:bookmarkStart w:id="1641" w:name="_ETM_Q1_2615405"/>
      <w:bookmarkEnd w:id="1641"/>
      <w:r>
        <w:rPr>
          <w:rFonts w:hint="cs"/>
          <w:rtl/>
        </w:rPr>
        <w:t>אם</w:t>
      </w:r>
      <w:bookmarkStart w:id="1642" w:name="_ETM_Q1_2611403"/>
      <w:bookmarkEnd w:id="1642"/>
      <w:r>
        <w:rPr>
          <w:rFonts w:hint="cs"/>
          <w:rtl/>
        </w:rPr>
        <w:t xml:space="preserve"> לא עוברים על התקנות, זו בעיה.</w:t>
      </w:r>
      <w:bookmarkStart w:id="1643" w:name="_ETM_Q1_2612406"/>
      <w:bookmarkEnd w:id="1643"/>
    </w:p>
    <w:p w:rsidR="00D75C4B" w:rsidRDefault="00D75C4B" w:rsidP="00D75C4B">
      <w:pPr>
        <w:rPr>
          <w:rtl/>
        </w:rPr>
      </w:pPr>
      <w:bookmarkStart w:id="1644" w:name="_ETM_Q1_2617152"/>
      <w:bookmarkStart w:id="1645" w:name="_ETM_Q1_2618652"/>
      <w:bookmarkEnd w:id="1644"/>
      <w:bookmarkEnd w:id="1645"/>
    </w:p>
    <w:p w:rsidR="00D75C4B" w:rsidRDefault="00D75C4B" w:rsidP="00D75C4B">
      <w:pPr>
        <w:pStyle w:val="a4"/>
        <w:keepNext/>
        <w:rPr>
          <w:rtl/>
        </w:rPr>
      </w:pPr>
      <w:bookmarkStart w:id="1646" w:name="ET_speaker_שלום_זינגר_121"/>
      <w:r w:rsidRPr="00D75C4B">
        <w:rPr>
          <w:rStyle w:val="TagStyle"/>
          <w:rtl/>
        </w:rPr>
        <w:t xml:space="preserve"> &lt;&lt; דובר &gt;&gt; </w:t>
      </w:r>
      <w:r>
        <w:rPr>
          <w:rtl/>
        </w:rPr>
        <w:t>שלום זינגר:</w:t>
      </w:r>
      <w:r w:rsidRPr="00D75C4B">
        <w:rPr>
          <w:rStyle w:val="TagStyle"/>
          <w:rtl/>
        </w:rPr>
        <w:t xml:space="preserve"> &lt;&lt; דובר &gt;&gt;</w:t>
      </w:r>
      <w:r>
        <w:rPr>
          <w:rtl/>
        </w:rPr>
        <w:t xml:space="preserve">   </w:t>
      </w:r>
      <w:bookmarkEnd w:id="1646"/>
    </w:p>
    <w:p w:rsidR="00D75C4B" w:rsidRDefault="00D75C4B" w:rsidP="00D75C4B">
      <w:pPr>
        <w:pStyle w:val="KeepWithNext"/>
        <w:rPr>
          <w:rtl/>
        </w:rPr>
      </w:pPr>
    </w:p>
    <w:p w:rsidR="00D75C4B" w:rsidRDefault="00D75C4B" w:rsidP="00D75C4B">
      <w:pPr>
        <w:rPr>
          <w:rtl/>
        </w:rPr>
      </w:pPr>
      <w:bookmarkStart w:id="1647" w:name="_ETM_Q1_2619152"/>
      <w:bookmarkStart w:id="1648" w:name="_ETM_Q1_2614152"/>
      <w:bookmarkEnd w:id="1647"/>
      <w:bookmarkEnd w:id="1648"/>
      <w:r>
        <w:rPr>
          <w:rFonts w:hint="cs"/>
          <w:rtl/>
        </w:rPr>
        <w:t>זה ל</w:t>
      </w:r>
      <w:bookmarkStart w:id="1649" w:name="_ETM_Q1_2614406"/>
      <w:bookmarkEnd w:id="1649"/>
      <w:r>
        <w:rPr>
          <w:rFonts w:hint="cs"/>
          <w:rtl/>
        </w:rPr>
        <w:t>א תקנות, אין הגדרה בחוק למטבח.</w:t>
      </w:r>
    </w:p>
    <w:p w:rsidR="00D75C4B" w:rsidRDefault="00D75C4B" w:rsidP="00D75C4B">
      <w:pPr>
        <w:rPr>
          <w:rtl/>
        </w:rPr>
      </w:pPr>
      <w:bookmarkStart w:id="1650" w:name="_ETM_Q1_2618156"/>
      <w:bookmarkStart w:id="1651" w:name="_ETM_Q1_2619155"/>
      <w:bookmarkEnd w:id="1650"/>
      <w:bookmarkEnd w:id="1651"/>
    </w:p>
    <w:p w:rsidR="00D75C4B" w:rsidRDefault="00D75C4B" w:rsidP="00D75C4B">
      <w:pPr>
        <w:pStyle w:val="a4"/>
        <w:keepNext/>
        <w:rPr>
          <w:rtl/>
        </w:rPr>
      </w:pPr>
      <w:bookmarkStart w:id="1652" w:name="ET_speaker_תומר_רוזנר_122"/>
      <w:r w:rsidRPr="00D75C4B">
        <w:rPr>
          <w:rStyle w:val="TagStyle"/>
          <w:rtl/>
        </w:rPr>
        <w:t xml:space="preserve"> &lt;&lt; דובר &gt;&gt; </w:t>
      </w:r>
      <w:r>
        <w:rPr>
          <w:rtl/>
        </w:rPr>
        <w:t>תומר רוזנר:</w:t>
      </w:r>
      <w:r w:rsidRPr="00D75C4B">
        <w:rPr>
          <w:rStyle w:val="TagStyle"/>
          <w:rtl/>
        </w:rPr>
        <w:t xml:space="preserve"> &lt;&lt; דובר &gt;&gt;</w:t>
      </w:r>
      <w:r>
        <w:rPr>
          <w:rtl/>
        </w:rPr>
        <w:t xml:space="preserve">   </w:t>
      </w:r>
      <w:bookmarkEnd w:id="1652"/>
    </w:p>
    <w:p w:rsidR="00D75C4B" w:rsidRDefault="00D75C4B" w:rsidP="00D75C4B">
      <w:pPr>
        <w:pStyle w:val="KeepWithNext"/>
        <w:rPr>
          <w:rtl/>
        </w:rPr>
      </w:pPr>
    </w:p>
    <w:p w:rsidR="00D75C4B" w:rsidRDefault="00D75C4B" w:rsidP="00D75C4B">
      <w:pPr>
        <w:rPr>
          <w:rtl/>
        </w:rPr>
      </w:pPr>
      <w:bookmarkStart w:id="1653" w:name="_ETM_Q1_2619405"/>
      <w:bookmarkEnd w:id="1653"/>
      <w:r>
        <w:rPr>
          <w:rFonts w:hint="cs"/>
          <w:rtl/>
        </w:rPr>
        <w:t>יש בת</w:t>
      </w:r>
      <w:bookmarkStart w:id="1654" w:name="_ETM_Q1_2616155"/>
      <w:bookmarkEnd w:id="1654"/>
      <w:r>
        <w:rPr>
          <w:rFonts w:hint="cs"/>
          <w:rtl/>
        </w:rPr>
        <w:t xml:space="preserve">קנות בקשה להיתר </w:t>
      </w:r>
      <w:bookmarkStart w:id="1655" w:name="_ETM_Q1_2621405"/>
      <w:bookmarkEnd w:id="1655"/>
      <w:r>
        <w:rPr>
          <w:rFonts w:hint="cs"/>
          <w:rtl/>
        </w:rPr>
        <w:t>אגרות,</w:t>
      </w:r>
      <w:bookmarkStart w:id="1656" w:name="_ETM_Q1_2618403"/>
      <w:bookmarkStart w:id="1657" w:name="_ETM_Q1_2617902"/>
      <w:bookmarkEnd w:id="1656"/>
      <w:bookmarkEnd w:id="1657"/>
      <w:r>
        <w:rPr>
          <w:rFonts w:hint="cs"/>
          <w:rtl/>
        </w:rPr>
        <w:t xml:space="preserve"> יש רכיב מינימאלי, אם נותנים היתרי בנייה</w:t>
      </w:r>
      <w:bookmarkStart w:id="1658" w:name="_ETM_Q1_2623402"/>
      <w:bookmarkEnd w:id="1658"/>
      <w:r>
        <w:rPr>
          <w:rFonts w:hint="cs"/>
          <w:rtl/>
        </w:rPr>
        <w:t xml:space="preserve"> ב</w:t>
      </w:r>
      <w:bookmarkStart w:id="1659" w:name="_ETM_Q1_2623652"/>
      <w:bookmarkEnd w:id="1659"/>
      <w:r>
        <w:rPr>
          <w:rFonts w:hint="cs"/>
          <w:rtl/>
        </w:rPr>
        <w:t>ניגוד לחוק, זו בעיה.</w:t>
      </w:r>
    </w:p>
    <w:p w:rsidR="00D75C4B" w:rsidRDefault="00D75C4B" w:rsidP="00D75C4B">
      <w:pPr>
        <w:rPr>
          <w:rtl/>
        </w:rPr>
      </w:pPr>
      <w:bookmarkStart w:id="1660" w:name="_ETM_Q1_2626652"/>
      <w:bookmarkStart w:id="1661" w:name="_ETM_Q1_2622652"/>
      <w:bookmarkStart w:id="1662" w:name="_ETM_Q1_2623154"/>
      <w:bookmarkEnd w:id="1660"/>
      <w:bookmarkEnd w:id="1661"/>
      <w:bookmarkEnd w:id="1662"/>
    </w:p>
    <w:p w:rsidR="00D75C4B" w:rsidRDefault="00D75C4B" w:rsidP="00D75C4B">
      <w:pPr>
        <w:pStyle w:val="a4"/>
        <w:keepNext/>
        <w:rPr>
          <w:rtl/>
        </w:rPr>
      </w:pPr>
      <w:bookmarkStart w:id="1663" w:name="ET_speaker_שלום_זינגר_123"/>
      <w:r w:rsidRPr="00D75C4B">
        <w:rPr>
          <w:rStyle w:val="TagStyle"/>
          <w:rtl/>
        </w:rPr>
        <w:t xml:space="preserve"> &lt;&lt; דובר &gt;&gt; </w:t>
      </w:r>
      <w:r>
        <w:rPr>
          <w:rtl/>
        </w:rPr>
        <w:t>שלום זינגר:</w:t>
      </w:r>
      <w:r w:rsidRPr="00D75C4B">
        <w:rPr>
          <w:rStyle w:val="TagStyle"/>
          <w:rtl/>
        </w:rPr>
        <w:t xml:space="preserve"> &lt;&lt; דובר &gt;&gt;</w:t>
      </w:r>
      <w:r>
        <w:rPr>
          <w:rtl/>
        </w:rPr>
        <w:t xml:space="preserve">   </w:t>
      </w:r>
      <w:bookmarkEnd w:id="1663"/>
    </w:p>
    <w:p w:rsidR="00D75C4B" w:rsidRDefault="00D75C4B" w:rsidP="00D75C4B">
      <w:pPr>
        <w:pStyle w:val="KeepWithNext"/>
        <w:rPr>
          <w:rtl/>
        </w:rPr>
      </w:pPr>
    </w:p>
    <w:p w:rsidR="00D75C4B" w:rsidRDefault="00D75C4B" w:rsidP="00D75C4B">
      <w:pPr>
        <w:rPr>
          <w:rtl/>
        </w:rPr>
      </w:pPr>
      <w:bookmarkStart w:id="1664" w:name="_ETM_Q1_2623651"/>
      <w:bookmarkEnd w:id="1664"/>
      <w:r>
        <w:rPr>
          <w:rFonts w:hint="cs"/>
          <w:rtl/>
        </w:rPr>
        <w:t xml:space="preserve">האם מה שכתוב פה </w:t>
      </w:r>
      <w:bookmarkStart w:id="1665" w:name="_ETM_Q1_2629154"/>
      <w:bookmarkStart w:id="1666" w:name="_ETM_Q1_2631154"/>
      <w:bookmarkStart w:id="1667" w:name="_ETM_Q1_2627404"/>
      <w:bookmarkEnd w:id="1665"/>
      <w:bookmarkEnd w:id="1666"/>
      <w:bookmarkEnd w:id="1667"/>
      <w:r>
        <w:rPr>
          <w:rFonts w:hint="cs"/>
          <w:rtl/>
        </w:rPr>
        <w:t>"מטבח" מפנה</w:t>
      </w:r>
      <w:bookmarkStart w:id="1668" w:name="_ETM_Q1_2625656"/>
      <w:bookmarkEnd w:id="1668"/>
      <w:r>
        <w:rPr>
          <w:rFonts w:hint="cs"/>
          <w:rtl/>
        </w:rPr>
        <w:t xml:space="preserve"> לתקנות?</w:t>
      </w:r>
    </w:p>
    <w:p w:rsidR="00D75C4B" w:rsidRDefault="00D75C4B" w:rsidP="00D75C4B">
      <w:pPr>
        <w:rPr>
          <w:rtl/>
        </w:rPr>
      </w:pPr>
      <w:bookmarkStart w:id="1669" w:name="_ETM_Q1_2627903"/>
      <w:bookmarkStart w:id="1670" w:name="_ETM_Q1_2629402"/>
      <w:bookmarkEnd w:id="1669"/>
      <w:bookmarkEnd w:id="1670"/>
    </w:p>
    <w:p w:rsidR="00D75C4B" w:rsidRDefault="00D75C4B" w:rsidP="00D75C4B">
      <w:pPr>
        <w:pStyle w:val="a4"/>
        <w:keepNext/>
        <w:rPr>
          <w:rtl/>
        </w:rPr>
      </w:pPr>
      <w:bookmarkStart w:id="1671" w:name="ET_speaker_תומר_רוזנר_124"/>
      <w:r w:rsidRPr="00D75C4B">
        <w:rPr>
          <w:rStyle w:val="TagStyle"/>
          <w:rtl/>
        </w:rPr>
        <w:t xml:space="preserve"> &lt;&lt; דובר &gt;&gt; </w:t>
      </w:r>
      <w:r>
        <w:rPr>
          <w:rtl/>
        </w:rPr>
        <w:t>תומר רוזנר:</w:t>
      </w:r>
      <w:r w:rsidRPr="00D75C4B">
        <w:rPr>
          <w:rStyle w:val="TagStyle"/>
          <w:rtl/>
        </w:rPr>
        <w:t xml:space="preserve"> &lt;&lt; דובר &gt;&gt;</w:t>
      </w:r>
      <w:r>
        <w:rPr>
          <w:rtl/>
        </w:rPr>
        <w:t xml:space="preserve">   </w:t>
      </w:r>
      <w:bookmarkEnd w:id="1671"/>
    </w:p>
    <w:p w:rsidR="00D75C4B" w:rsidRDefault="00D75C4B" w:rsidP="00D75C4B">
      <w:pPr>
        <w:pStyle w:val="KeepWithNext"/>
        <w:rPr>
          <w:rtl/>
        </w:rPr>
      </w:pPr>
    </w:p>
    <w:p w:rsidR="00D75C4B" w:rsidRDefault="00D75C4B" w:rsidP="00D75C4B">
      <w:pPr>
        <w:rPr>
          <w:rtl/>
        </w:rPr>
      </w:pPr>
      <w:bookmarkStart w:id="1672" w:name="_ETM_Q1_2629653"/>
      <w:bookmarkEnd w:id="1672"/>
      <w:r>
        <w:rPr>
          <w:rFonts w:hint="cs"/>
          <w:rtl/>
        </w:rPr>
        <w:t>אלא למה?</w:t>
      </w:r>
    </w:p>
    <w:p w:rsidR="00D75C4B" w:rsidRDefault="00D75C4B" w:rsidP="00D75C4B">
      <w:pPr>
        <w:rPr>
          <w:rtl/>
        </w:rPr>
      </w:pPr>
      <w:bookmarkStart w:id="1673" w:name="_ETM_Q1_2631653"/>
      <w:bookmarkStart w:id="1674" w:name="_ETM_Q1_2627653"/>
      <w:bookmarkEnd w:id="1673"/>
      <w:bookmarkEnd w:id="1674"/>
    </w:p>
    <w:p w:rsidR="00D75C4B" w:rsidRDefault="00D75C4B" w:rsidP="00D75C4B">
      <w:pPr>
        <w:pStyle w:val="a4"/>
        <w:keepNext/>
        <w:rPr>
          <w:rtl/>
        </w:rPr>
      </w:pPr>
      <w:bookmarkStart w:id="1675" w:name="ET_speaker_שלום_זינגר_125"/>
      <w:r w:rsidRPr="00D75C4B">
        <w:rPr>
          <w:rStyle w:val="TagStyle"/>
          <w:rtl/>
        </w:rPr>
        <w:t xml:space="preserve"> &lt;&lt; דובר &gt;&gt; </w:t>
      </w:r>
      <w:r>
        <w:rPr>
          <w:rtl/>
        </w:rPr>
        <w:t>שלום זינגר:</w:t>
      </w:r>
      <w:r w:rsidRPr="00D75C4B">
        <w:rPr>
          <w:rStyle w:val="TagStyle"/>
          <w:rtl/>
        </w:rPr>
        <w:t xml:space="preserve"> &lt;&lt; דובר &gt;&gt;</w:t>
      </w:r>
      <w:r>
        <w:rPr>
          <w:rtl/>
        </w:rPr>
        <w:t xml:space="preserve">   </w:t>
      </w:r>
      <w:bookmarkEnd w:id="1675"/>
    </w:p>
    <w:p w:rsidR="00D75C4B" w:rsidRDefault="00D75C4B" w:rsidP="00D75C4B">
      <w:pPr>
        <w:pStyle w:val="KeepWithNext"/>
        <w:rPr>
          <w:rtl/>
        </w:rPr>
      </w:pPr>
    </w:p>
    <w:p w:rsidR="00D75C4B" w:rsidRDefault="00D75C4B" w:rsidP="00D75C4B">
      <w:pPr>
        <w:rPr>
          <w:rtl/>
        </w:rPr>
      </w:pPr>
      <w:r>
        <w:rPr>
          <w:rFonts w:hint="cs"/>
          <w:rtl/>
        </w:rPr>
        <w:t>ל</w:t>
      </w:r>
      <w:bookmarkStart w:id="1676" w:name="_ETM_Q1_2628654"/>
      <w:bookmarkEnd w:id="1676"/>
      <w:r>
        <w:rPr>
          <w:rFonts w:hint="cs"/>
          <w:rtl/>
        </w:rPr>
        <w:t>א יודע.</w:t>
      </w:r>
    </w:p>
    <w:p w:rsidR="00D75C4B" w:rsidRDefault="00D75C4B" w:rsidP="00D75C4B">
      <w:pPr>
        <w:rPr>
          <w:rtl/>
        </w:rPr>
      </w:pPr>
      <w:bookmarkStart w:id="1677" w:name="_ETM_Q1_2635153"/>
      <w:bookmarkStart w:id="1678" w:name="_ETM_Q1_2632651"/>
      <w:bookmarkEnd w:id="1677"/>
      <w:bookmarkEnd w:id="1678"/>
    </w:p>
    <w:p w:rsidR="00D75C4B" w:rsidRDefault="00D75C4B" w:rsidP="00D75C4B">
      <w:pPr>
        <w:pStyle w:val="af6"/>
        <w:keepNext/>
        <w:rPr>
          <w:rtl/>
        </w:rPr>
      </w:pPr>
      <w:bookmarkStart w:id="1679" w:name="ET_yor_5069_126"/>
      <w:r w:rsidRPr="00D75C4B">
        <w:rPr>
          <w:rStyle w:val="TagStyle"/>
          <w:rtl/>
        </w:rPr>
        <w:t xml:space="preserve"> &lt;&lt; יור &gt;&gt; </w:t>
      </w:r>
      <w:r>
        <w:rPr>
          <w:rtl/>
        </w:rPr>
        <w:t>היו"ר יעקב אשר:</w:t>
      </w:r>
      <w:r w:rsidRPr="00D75C4B">
        <w:rPr>
          <w:rStyle w:val="TagStyle"/>
          <w:rtl/>
        </w:rPr>
        <w:t xml:space="preserve"> &lt;&lt; יור &gt;&gt;</w:t>
      </w:r>
      <w:r>
        <w:rPr>
          <w:rtl/>
        </w:rPr>
        <w:t xml:space="preserve">   </w:t>
      </w:r>
      <w:bookmarkEnd w:id="1679"/>
    </w:p>
    <w:p w:rsidR="00D75C4B" w:rsidRDefault="00D75C4B" w:rsidP="00D75C4B">
      <w:pPr>
        <w:pStyle w:val="KeepWithNext"/>
        <w:rPr>
          <w:rtl/>
        </w:rPr>
      </w:pPr>
    </w:p>
    <w:p w:rsidR="00D75C4B" w:rsidRDefault="00D75C4B" w:rsidP="00D75C4B">
      <w:pPr>
        <w:rPr>
          <w:rtl/>
        </w:rPr>
      </w:pPr>
      <w:bookmarkStart w:id="1680" w:name="_ETM_Q1_2634151"/>
      <w:bookmarkEnd w:id="1680"/>
      <w:r>
        <w:rPr>
          <w:rFonts w:hint="cs"/>
          <w:rtl/>
        </w:rPr>
        <w:t>משרד המשפטים</w:t>
      </w:r>
      <w:r w:rsidR="00B2438E">
        <w:rPr>
          <w:rFonts w:hint="cs"/>
          <w:rtl/>
        </w:rPr>
        <w:t xml:space="preserve"> –</w:t>
      </w:r>
      <w:r>
        <w:rPr>
          <w:rFonts w:hint="cs"/>
          <w:rtl/>
        </w:rPr>
        <w:t xml:space="preserve"> לא צריך, א</w:t>
      </w:r>
      <w:bookmarkStart w:id="1681" w:name="_ETM_Q1_2636904"/>
      <w:bookmarkEnd w:id="1681"/>
      <w:r>
        <w:rPr>
          <w:rFonts w:hint="cs"/>
          <w:rtl/>
        </w:rPr>
        <w:t xml:space="preserve">ני מקבל את דעתו של תומר. עוד מישהו רוצה להגיב </w:t>
      </w:r>
      <w:bookmarkStart w:id="1682" w:name="_ETM_Q1_2646655"/>
      <w:bookmarkEnd w:id="1682"/>
      <w:r>
        <w:rPr>
          <w:rFonts w:hint="cs"/>
          <w:rtl/>
        </w:rPr>
        <w:t>בעניין הזה?</w:t>
      </w:r>
    </w:p>
    <w:p w:rsidR="00D75C4B" w:rsidRDefault="00D75C4B" w:rsidP="00D75C4B">
      <w:pPr>
        <w:rPr>
          <w:rtl/>
        </w:rPr>
      </w:pPr>
      <w:bookmarkStart w:id="1683" w:name="_ETM_Q1_2643152"/>
      <w:bookmarkStart w:id="1684" w:name="_ETM_Q1_2643402"/>
      <w:bookmarkStart w:id="1685" w:name="_ETM_Q1_2649155"/>
      <w:bookmarkEnd w:id="1683"/>
      <w:bookmarkEnd w:id="1684"/>
      <w:bookmarkEnd w:id="1685"/>
    </w:p>
    <w:p w:rsidR="00D75C4B" w:rsidRDefault="00D75C4B" w:rsidP="00D75C4B">
      <w:pPr>
        <w:pStyle w:val="a4"/>
        <w:keepNext/>
        <w:rPr>
          <w:rtl/>
        </w:rPr>
      </w:pPr>
      <w:bookmarkStart w:id="1686" w:name="ET_speaker_יניב_סלומון_127"/>
      <w:r w:rsidRPr="00D75C4B">
        <w:rPr>
          <w:rStyle w:val="TagStyle"/>
          <w:rtl/>
        </w:rPr>
        <w:t xml:space="preserve"> &lt;&lt; דובר &gt;&gt; </w:t>
      </w:r>
      <w:r>
        <w:rPr>
          <w:rtl/>
        </w:rPr>
        <w:t>יניב סלומון:</w:t>
      </w:r>
      <w:r w:rsidRPr="00D75C4B">
        <w:rPr>
          <w:rStyle w:val="TagStyle"/>
          <w:rtl/>
        </w:rPr>
        <w:t xml:space="preserve"> &lt;&lt; דובר &gt;&gt;</w:t>
      </w:r>
      <w:r>
        <w:rPr>
          <w:rtl/>
        </w:rPr>
        <w:t xml:space="preserve">   </w:t>
      </w:r>
      <w:bookmarkEnd w:id="1686"/>
    </w:p>
    <w:p w:rsidR="00D75C4B" w:rsidRDefault="00D75C4B" w:rsidP="00D75C4B">
      <w:pPr>
        <w:pStyle w:val="KeepWithNext"/>
        <w:rPr>
          <w:rtl/>
        </w:rPr>
      </w:pPr>
    </w:p>
    <w:p w:rsidR="00D75C4B" w:rsidRDefault="00D75C4B" w:rsidP="00D75C4B">
      <w:pPr>
        <w:rPr>
          <w:rtl/>
        </w:rPr>
      </w:pPr>
      <w:r>
        <w:rPr>
          <w:rFonts w:hint="cs"/>
          <w:rtl/>
        </w:rPr>
        <w:t xml:space="preserve">יניב סלומון, אדריכל, הייתי גם בדיון הקודם. </w:t>
      </w:r>
      <w:bookmarkStart w:id="1687" w:name="_ETM_Q1_2646406"/>
      <w:bookmarkEnd w:id="1687"/>
      <w:r>
        <w:rPr>
          <w:rFonts w:hint="cs"/>
          <w:rtl/>
        </w:rPr>
        <w:t xml:space="preserve">ראשית, הדברים </w:t>
      </w:r>
      <w:bookmarkStart w:id="1688" w:name="_ETM_Q1_2653406"/>
      <w:bookmarkEnd w:id="1688"/>
      <w:r>
        <w:rPr>
          <w:rFonts w:hint="cs"/>
          <w:rtl/>
        </w:rPr>
        <w:t>צריכים להיות</w:t>
      </w:r>
      <w:bookmarkStart w:id="1689" w:name="_ETM_Q1_2650901"/>
      <w:bookmarkEnd w:id="1689"/>
      <w:r>
        <w:rPr>
          <w:rFonts w:hint="cs"/>
          <w:rtl/>
        </w:rPr>
        <w:t xml:space="preserve"> מאוד ברורים, שיקול דעת</w:t>
      </w:r>
      <w:bookmarkStart w:id="1690" w:name="_ETM_Q1_2651902"/>
      <w:bookmarkEnd w:id="1690"/>
      <w:r>
        <w:rPr>
          <w:rFonts w:hint="cs"/>
          <w:rtl/>
        </w:rPr>
        <w:t xml:space="preserve"> של הוועדה לעניין חניות, </w:t>
      </w:r>
      <w:bookmarkStart w:id="1691" w:name="_ETM_Q1_2657654"/>
      <w:bookmarkEnd w:id="1691"/>
      <w:r>
        <w:rPr>
          <w:rFonts w:hint="cs"/>
          <w:rtl/>
        </w:rPr>
        <w:t>אם אין חניה - - -</w:t>
      </w:r>
    </w:p>
    <w:p w:rsidR="00D75C4B" w:rsidRDefault="00D75C4B" w:rsidP="00D75C4B">
      <w:pPr>
        <w:rPr>
          <w:rtl/>
        </w:rPr>
      </w:pPr>
      <w:bookmarkStart w:id="1692" w:name="_ETM_Q1_2662905"/>
      <w:bookmarkStart w:id="1693" w:name="_ETM_Q1_2658406"/>
      <w:bookmarkEnd w:id="1692"/>
      <w:bookmarkEnd w:id="1693"/>
    </w:p>
    <w:p w:rsidR="00D75C4B" w:rsidRDefault="00D75C4B" w:rsidP="00D75C4B">
      <w:pPr>
        <w:pStyle w:val="af6"/>
        <w:keepNext/>
        <w:rPr>
          <w:rtl/>
        </w:rPr>
      </w:pPr>
      <w:bookmarkStart w:id="1694" w:name="ET_yor_5069_128"/>
      <w:r w:rsidRPr="00D75C4B">
        <w:rPr>
          <w:rStyle w:val="TagStyle"/>
          <w:rtl/>
        </w:rPr>
        <w:t xml:space="preserve"> &lt;&lt; יור &gt;&gt; </w:t>
      </w:r>
      <w:r>
        <w:rPr>
          <w:rtl/>
        </w:rPr>
        <w:t>היו"ר יעקב אשר:</w:t>
      </w:r>
      <w:r w:rsidRPr="00D75C4B">
        <w:rPr>
          <w:rStyle w:val="TagStyle"/>
          <w:rtl/>
        </w:rPr>
        <w:t xml:space="preserve"> &lt;&lt; יור &gt;&gt;</w:t>
      </w:r>
      <w:r>
        <w:rPr>
          <w:rtl/>
        </w:rPr>
        <w:t xml:space="preserve">   </w:t>
      </w:r>
      <w:bookmarkEnd w:id="1694"/>
    </w:p>
    <w:p w:rsidR="00D75C4B" w:rsidRDefault="00D75C4B" w:rsidP="00D75C4B">
      <w:pPr>
        <w:pStyle w:val="KeepWithNext"/>
        <w:rPr>
          <w:rtl/>
        </w:rPr>
      </w:pPr>
    </w:p>
    <w:p w:rsidR="00D75C4B" w:rsidRDefault="00D75C4B" w:rsidP="00D75C4B">
      <w:pPr>
        <w:rPr>
          <w:rtl/>
        </w:rPr>
      </w:pPr>
      <w:bookmarkStart w:id="1695" w:name="_ETM_Q1_2658652"/>
      <w:bookmarkEnd w:id="1695"/>
      <w:r>
        <w:rPr>
          <w:rFonts w:hint="cs"/>
          <w:rtl/>
        </w:rPr>
        <w:t>בהמשך יש התייחסות.</w:t>
      </w:r>
    </w:p>
    <w:p w:rsidR="00D75C4B" w:rsidRDefault="00D75C4B" w:rsidP="00D75C4B">
      <w:pPr>
        <w:rPr>
          <w:rtl/>
        </w:rPr>
      </w:pPr>
      <w:bookmarkStart w:id="1696" w:name="_ETM_Q1_2665402"/>
      <w:bookmarkStart w:id="1697" w:name="_ETM_Q1_2661153"/>
      <w:bookmarkStart w:id="1698" w:name="_ETM_Q1_2661652"/>
      <w:bookmarkEnd w:id="1696"/>
      <w:bookmarkEnd w:id="1697"/>
      <w:bookmarkEnd w:id="1698"/>
    </w:p>
    <w:p w:rsidR="00D75C4B" w:rsidRDefault="00D75C4B" w:rsidP="00D75C4B">
      <w:pPr>
        <w:pStyle w:val="a4"/>
        <w:keepNext/>
        <w:rPr>
          <w:rtl/>
        </w:rPr>
      </w:pPr>
      <w:bookmarkStart w:id="1699" w:name="ET_speaker_יניב_סלומון_129"/>
      <w:r w:rsidRPr="00D75C4B">
        <w:rPr>
          <w:rStyle w:val="TagStyle"/>
          <w:rtl/>
        </w:rPr>
        <w:t xml:space="preserve"> &lt;&lt; דובר &gt;&gt; </w:t>
      </w:r>
      <w:r>
        <w:rPr>
          <w:rtl/>
        </w:rPr>
        <w:t>יניב סלומון:</w:t>
      </w:r>
      <w:r w:rsidRPr="00D75C4B">
        <w:rPr>
          <w:rStyle w:val="TagStyle"/>
          <w:rtl/>
        </w:rPr>
        <w:t xml:space="preserve"> &lt;&lt; דובר &gt;&gt;</w:t>
      </w:r>
      <w:r>
        <w:rPr>
          <w:rtl/>
        </w:rPr>
        <w:t xml:space="preserve">   </w:t>
      </w:r>
      <w:bookmarkEnd w:id="1699"/>
    </w:p>
    <w:p w:rsidR="00D75C4B" w:rsidRDefault="00D75C4B" w:rsidP="00D75C4B">
      <w:pPr>
        <w:pStyle w:val="KeepWithNext"/>
        <w:rPr>
          <w:rtl/>
        </w:rPr>
      </w:pPr>
    </w:p>
    <w:p w:rsidR="000039D5" w:rsidRDefault="00D75C4B" w:rsidP="000039D5">
      <w:pPr>
        <w:rPr>
          <w:rtl/>
        </w:rPr>
      </w:pPr>
      <w:bookmarkStart w:id="1700" w:name="_ETM_Q1_2662154"/>
      <w:bookmarkStart w:id="1701" w:name="_ETM_Q1_2667904"/>
      <w:bookmarkStart w:id="1702" w:name="_ETM_Q1_2671154"/>
      <w:bookmarkStart w:id="1703" w:name="_ETM_Q1_2669154"/>
      <w:bookmarkEnd w:id="1700"/>
      <w:bookmarkEnd w:id="1701"/>
      <w:bookmarkEnd w:id="1702"/>
      <w:bookmarkEnd w:id="1703"/>
      <w:r>
        <w:rPr>
          <w:rFonts w:hint="cs"/>
          <w:rtl/>
        </w:rPr>
        <w:t>חבר</w:t>
      </w:r>
      <w:bookmarkStart w:id="1704" w:name="_ETM_Q1_2666405"/>
      <w:bookmarkEnd w:id="1704"/>
      <w:r>
        <w:rPr>
          <w:rFonts w:hint="cs"/>
          <w:rtl/>
        </w:rPr>
        <w:t xml:space="preserve"> הכנסת שיצא אמר שלא הייתה </w:t>
      </w:r>
      <w:bookmarkStart w:id="1705" w:name="_ETM_Q1_2672402"/>
      <w:bookmarkEnd w:id="1705"/>
      <w:r>
        <w:rPr>
          <w:rFonts w:hint="cs"/>
          <w:rtl/>
        </w:rPr>
        <w:t>הצלחה מסחררת,</w:t>
      </w:r>
      <w:bookmarkStart w:id="1706" w:name="_ETM_Q1_2669651"/>
      <w:bookmarkEnd w:id="1706"/>
      <w:r>
        <w:rPr>
          <w:rFonts w:hint="cs"/>
          <w:rtl/>
        </w:rPr>
        <w:t xml:space="preserve"> </w:t>
      </w:r>
      <w:r w:rsidR="000039D5">
        <w:rPr>
          <w:rFonts w:hint="cs"/>
          <w:rtl/>
        </w:rPr>
        <w:t>גם בדיון הקודם אמרתי, היו המון מקלות בגלגלים</w:t>
      </w:r>
      <w:r>
        <w:rPr>
          <w:rFonts w:hint="cs"/>
          <w:rtl/>
        </w:rPr>
        <w:t xml:space="preserve"> </w:t>
      </w:r>
      <w:bookmarkStart w:id="1707" w:name="_ETM_Q1_2674403"/>
      <w:bookmarkEnd w:id="1707"/>
      <w:r>
        <w:rPr>
          <w:rFonts w:hint="cs"/>
          <w:rtl/>
        </w:rPr>
        <w:t>מצד הרשויות</w:t>
      </w:r>
      <w:bookmarkStart w:id="1708" w:name="_ETM_Q1_2676903"/>
      <w:bookmarkEnd w:id="1708"/>
      <w:r>
        <w:rPr>
          <w:rFonts w:hint="cs"/>
          <w:rtl/>
        </w:rPr>
        <w:t>, בגלל הפרשנות</w:t>
      </w:r>
      <w:bookmarkStart w:id="1709" w:name="_ETM_Q1_2674904"/>
      <w:bookmarkEnd w:id="1709"/>
      <w:r w:rsidR="00AC413F">
        <w:rPr>
          <w:rFonts w:hint="cs"/>
          <w:rtl/>
        </w:rPr>
        <w:t xml:space="preserve"> והדברים שלא היו ברורים, אפילו רשויות </w:t>
      </w:r>
      <w:bookmarkStart w:id="1710" w:name="_ETM_Q1_2683405"/>
      <w:bookmarkEnd w:id="1710"/>
      <w:r w:rsidR="00AC413F">
        <w:rPr>
          <w:rFonts w:hint="cs"/>
          <w:rtl/>
        </w:rPr>
        <w:t xml:space="preserve">שהחליטו שאין אצלם את הוראת השעה, אבל אני לא אנקוב </w:t>
      </w:r>
      <w:bookmarkStart w:id="1711" w:name="_ETM_Q1_2690404"/>
      <w:bookmarkEnd w:id="1711"/>
      <w:r w:rsidR="00AC413F">
        <w:rPr>
          <w:rFonts w:hint="cs"/>
          <w:rtl/>
        </w:rPr>
        <w:t>בשמות</w:t>
      </w:r>
      <w:bookmarkStart w:id="1712" w:name="_ETM_Q1_2691654"/>
      <w:bookmarkStart w:id="1713" w:name="_ETM_Q1_2690654"/>
      <w:bookmarkEnd w:id="1712"/>
      <w:bookmarkEnd w:id="1713"/>
      <w:r w:rsidR="00AC413F">
        <w:rPr>
          <w:rFonts w:hint="cs"/>
          <w:rtl/>
        </w:rPr>
        <w:t xml:space="preserve">. </w:t>
      </w:r>
    </w:p>
    <w:p w:rsidR="000039D5" w:rsidRDefault="000039D5" w:rsidP="000039D5">
      <w:pPr>
        <w:rPr>
          <w:rtl/>
        </w:rPr>
      </w:pPr>
      <w:bookmarkStart w:id="1714" w:name="_ETM_Q1_2695102"/>
      <w:bookmarkEnd w:id="1714"/>
    </w:p>
    <w:p w:rsidR="00AC413F" w:rsidRDefault="00AC413F" w:rsidP="000039D5">
      <w:pPr>
        <w:rPr>
          <w:rtl/>
        </w:rPr>
      </w:pPr>
      <w:bookmarkStart w:id="1715" w:name="_ETM_Q1_2695600"/>
      <w:bookmarkStart w:id="1716" w:name="_ETM_Q1_2696101"/>
      <w:bookmarkEnd w:id="1715"/>
      <w:bookmarkEnd w:id="1716"/>
      <w:r>
        <w:rPr>
          <w:rFonts w:hint="cs"/>
          <w:rtl/>
        </w:rPr>
        <w:t>לכן, הדברים צריכים להיות</w:t>
      </w:r>
      <w:bookmarkStart w:id="1717" w:name="_ETM_Q1_2700156"/>
      <w:bookmarkStart w:id="1718" w:name="_ETM_Q1_2692654"/>
      <w:bookmarkEnd w:id="1717"/>
      <w:bookmarkEnd w:id="1718"/>
      <w:r w:rsidR="000039D5">
        <w:rPr>
          <w:rFonts w:hint="cs"/>
          <w:rtl/>
        </w:rPr>
        <w:t xml:space="preserve"> </w:t>
      </w:r>
      <w:r>
        <w:rPr>
          <w:rFonts w:hint="cs"/>
          <w:rtl/>
        </w:rPr>
        <w:t>ברחל בתך הקטנה</w:t>
      </w:r>
      <w:bookmarkStart w:id="1719" w:name="_ETM_Q1_2697651"/>
      <w:bookmarkStart w:id="1720" w:name="_ETM_Q1_2695156"/>
      <w:bookmarkStart w:id="1721" w:name="_ETM_Q1_2694903"/>
      <w:bookmarkEnd w:id="1719"/>
      <w:bookmarkEnd w:id="1720"/>
      <w:bookmarkEnd w:id="1721"/>
      <w:r>
        <w:rPr>
          <w:rFonts w:hint="cs"/>
          <w:rtl/>
        </w:rPr>
        <w:t xml:space="preserve">, שלא תהיה כאן פרשנות, או יועץ משפטי </w:t>
      </w:r>
      <w:bookmarkStart w:id="1722" w:name="_ETM_Q1_2700904"/>
      <w:bookmarkEnd w:id="1722"/>
      <w:r>
        <w:rPr>
          <w:rFonts w:hint="cs"/>
          <w:rtl/>
        </w:rPr>
        <w:t>שצריך לתת חוות דעת</w:t>
      </w:r>
      <w:bookmarkStart w:id="1723" w:name="_ETM_Q1_2699654"/>
      <w:bookmarkEnd w:id="1723"/>
      <w:r>
        <w:rPr>
          <w:rFonts w:hint="cs"/>
          <w:rtl/>
        </w:rPr>
        <w:t xml:space="preserve">, שיהיה לו פרק </w:t>
      </w:r>
      <w:bookmarkStart w:id="1724" w:name="_ETM_Q1_2699904"/>
      <w:bookmarkEnd w:id="1724"/>
      <w:r>
        <w:rPr>
          <w:rFonts w:hint="cs"/>
          <w:rtl/>
        </w:rPr>
        <w:t xml:space="preserve">זמן לתת חוות </w:t>
      </w:r>
      <w:bookmarkStart w:id="1725" w:name="_ETM_Q1_2701152"/>
      <w:bookmarkEnd w:id="1725"/>
      <w:r>
        <w:rPr>
          <w:rFonts w:hint="cs"/>
          <w:rtl/>
        </w:rPr>
        <w:t>דעת תוך 14 יום, כי יש להם נטייה למשוך</w:t>
      </w:r>
      <w:bookmarkStart w:id="1726" w:name="_ETM_Q1_2705155"/>
      <w:bookmarkEnd w:id="1726"/>
      <w:r>
        <w:rPr>
          <w:rFonts w:hint="cs"/>
          <w:rtl/>
        </w:rPr>
        <w:t xml:space="preserve"> א</w:t>
      </w:r>
      <w:bookmarkStart w:id="1727" w:name="_ETM_Q1_2707155"/>
      <w:bookmarkEnd w:id="1727"/>
      <w:r>
        <w:rPr>
          <w:rFonts w:hint="cs"/>
          <w:rtl/>
        </w:rPr>
        <w:t xml:space="preserve">ת הדברים חודשים. דבר נוסף שלא ראיתי שמופיע, כשנגמר החוק </w:t>
      </w:r>
      <w:bookmarkStart w:id="1728" w:name="_ETM_Q1_2716156"/>
      <w:bookmarkEnd w:id="1728"/>
      <w:r>
        <w:rPr>
          <w:rFonts w:hint="cs"/>
          <w:rtl/>
        </w:rPr>
        <w:t>אין שום הוראות מעבר איך נגמר החוק - - -</w:t>
      </w:r>
    </w:p>
    <w:p w:rsidR="00AC413F" w:rsidRDefault="00AC413F" w:rsidP="00AC413F">
      <w:pPr>
        <w:rPr>
          <w:rtl/>
        </w:rPr>
      </w:pPr>
      <w:bookmarkStart w:id="1729" w:name="_ETM_Q1_2723655"/>
      <w:bookmarkStart w:id="1730" w:name="_ETM_Q1_2719156"/>
      <w:bookmarkStart w:id="1731" w:name="_ETM_Q1_2722402"/>
      <w:bookmarkStart w:id="1732" w:name="_ETM_Q1_2724155"/>
      <w:bookmarkEnd w:id="1729"/>
      <w:bookmarkEnd w:id="1730"/>
      <w:bookmarkEnd w:id="1731"/>
      <w:bookmarkEnd w:id="1732"/>
    </w:p>
    <w:p w:rsidR="00AC413F" w:rsidRDefault="00AC413F" w:rsidP="00AC413F">
      <w:pPr>
        <w:pStyle w:val="a4"/>
        <w:keepNext/>
        <w:rPr>
          <w:rtl/>
        </w:rPr>
      </w:pPr>
      <w:bookmarkStart w:id="1733" w:name="ET_speaker_רעות_בינג_131"/>
      <w:r w:rsidRPr="00AC413F">
        <w:rPr>
          <w:rStyle w:val="TagStyle"/>
          <w:rtl/>
        </w:rPr>
        <w:t xml:space="preserve"> &lt;&lt; דובר &gt;&gt; </w:t>
      </w:r>
      <w:r>
        <w:rPr>
          <w:rtl/>
        </w:rPr>
        <w:t>רעות בינג:</w:t>
      </w:r>
      <w:r w:rsidRPr="00AC413F">
        <w:rPr>
          <w:rStyle w:val="TagStyle"/>
          <w:rtl/>
        </w:rPr>
        <w:t xml:space="preserve"> &lt;&lt; דובר &gt;&gt;</w:t>
      </w:r>
      <w:r>
        <w:rPr>
          <w:rtl/>
        </w:rPr>
        <w:t xml:space="preserve">   </w:t>
      </w:r>
      <w:bookmarkEnd w:id="1733"/>
    </w:p>
    <w:p w:rsidR="00AC413F" w:rsidRDefault="00AC413F" w:rsidP="00AC413F">
      <w:pPr>
        <w:pStyle w:val="KeepWithNext"/>
        <w:rPr>
          <w:rtl/>
        </w:rPr>
      </w:pPr>
    </w:p>
    <w:p w:rsidR="00AC413F" w:rsidRDefault="00AC413F" w:rsidP="00AC413F">
      <w:pPr>
        <w:rPr>
          <w:rtl/>
        </w:rPr>
      </w:pPr>
      <w:bookmarkStart w:id="1734" w:name="_ETM_Q1_2724654"/>
      <w:bookmarkStart w:id="1735" w:name="_ETM_Q1_2720155"/>
      <w:bookmarkEnd w:id="1734"/>
      <w:bookmarkEnd w:id="1735"/>
      <w:r>
        <w:rPr>
          <w:rFonts w:hint="cs"/>
          <w:rtl/>
        </w:rPr>
        <w:t xml:space="preserve">הוספנו </w:t>
      </w:r>
      <w:bookmarkStart w:id="1736" w:name="_ETM_Q1_2720905"/>
      <w:bookmarkEnd w:id="1736"/>
      <w:r>
        <w:rPr>
          <w:rFonts w:hint="cs"/>
          <w:rtl/>
        </w:rPr>
        <w:t>הוראה שמתייחסת ל</w:t>
      </w:r>
      <w:bookmarkStart w:id="1737" w:name="_ETM_Q1_2719904"/>
      <w:bookmarkEnd w:id="1737"/>
      <w:r>
        <w:rPr>
          <w:rFonts w:hint="cs"/>
          <w:rtl/>
        </w:rPr>
        <w:t>בקשה שהוגשה.</w:t>
      </w:r>
    </w:p>
    <w:p w:rsidR="00AC413F" w:rsidRDefault="00AC413F" w:rsidP="00AC413F">
      <w:pPr>
        <w:rPr>
          <w:rtl/>
        </w:rPr>
      </w:pPr>
      <w:bookmarkStart w:id="1738" w:name="_ETM_Q1_2724901"/>
      <w:bookmarkStart w:id="1739" w:name="_ETM_Q1_2726156"/>
      <w:bookmarkEnd w:id="1738"/>
      <w:bookmarkEnd w:id="1739"/>
    </w:p>
    <w:p w:rsidR="00AC413F" w:rsidRDefault="00AC413F" w:rsidP="00AC413F">
      <w:pPr>
        <w:pStyle w:val="a4"/>
        <w:keepNext/>
        <w:rPr>
          <w:rtl/>
        </w:rPr>
      </w:pPr>
      <w:bookmarkStart w:id="1740" w:name="ET_speaker_יניב_סלומון_132"/>
      <w:r w:rsidRPr="00AC413F">
        <w:rPr>
          <w:rStyle w:val="TagStyle"/>
          <w:rtl/>
        </w:rPr>
        <w:t xml:space="preserve"> &lt;&lt; דובר &gt;&gt; </w:t>
      </w:r>
      <w:r>
        <w:rPr>
          <w:rtl/>
        </w:rPr>
        <w:t>יניב סלומון:</w:t>
      </w:r>
      <w:r w:rsidRPr="00AC413F">
        <w:rPr>
          <w:rStyle w:val="TagStyle"/>
          <w:rtl/>
        </w:rPr>
        <w:t xml:space="preserve"> &lt;&lt; דובר &gt;&gt;</w:t>
      </w:r>
      <w:r>
        <w:rPr>
          <w:rtl/>
        </w:rPr>
        <w:t xml:space="preserve">   </w:t>
      </w:r>
      <w:bookmarkEnd w:id="1740"/>
    </w:p>
    <w:p w:rsidR="00AC413F" w:rsidRDefault="00AC413F" w:rsidP="00AC413F">
      <w:pPr>
        <w:pStyle w:val="KeepWithNext"/>
        <w:rPr>
          <w:rtl/>
        </w:rPr>
      </w:pPr>
    </w:p>
    <w:p w:rsidR="00AC413F" w:rsidRDefault="00AC413F" w:rsidP="00AC413F">
      <w:pPr>
        <w:rPr>
          <w:rtl/>
        </w:rPr>
      </w:pPr>
      <w:bookmarkStart w:id="1741" w:name="_ETM_Q1_2726655"/>
      <w:bookmarkEnd w:id="1741"/>
      <w:r>
        <w:rPr>
          <w:rFonts w:hint="cs"/>
          <w:rtl/>
        </w:rPr>
        <w:t xml:space="preserve">כן, אבל בתיקים שכבר </w:t>
      </w:r>
      <w:bookmarkStart w:id="1742" w:name="_ETM_Q1_2727156"/>
      <w:bookmarkEnd w:id="1742"/>
      <w:r>
        <w:rPr>
          <w:rFonts w:hint="cs"/>
          <w:rtl/>
        </w:rPr>
        <w:t xml:space="preserve">הוגשו </w:t>
      </w:r>
      <w:bookmarkStart w:id="1743" w:name="_ETM_Q1_2729152"/>
      <w:bookmarkEnd w:id="1743"/>
      <w:r>
        <w:rPr>
          <w:rFonts w:hint="cs"/>
          <w:rtl/>
        </w:rPr>
        <w:t>לוועדה ועוד לא עברו אותה?</w:t>
      </w:r>
    </w:p>
    <w:p w:rsidR="00AC413F" w:rsidRDefault="00AC413F" w:rsidP="00AC413F">
      <w:pPr>
        <w:rPr>
          <w:rtl/>
        </w:rPr>
      </w:pPr>
      <w:bookmarkStart w:id="1744" w:name="_ETM_Q1_2733902"/>
      <w:bookmarkStart w:id="1745" w:name="_ETM_Q1_2734656"/>
      <w:bookmarkEnd w:id="1744"/>
      <w:bookmarkEnd w:id="1745"/>
    </w:p>
    <w:p w:rsidR="00AC413F" w:rsidRDefault="00AC413F" w:rsidP="00AC413F">
      <w:pPr>
        <w:pStyle w:val="a4"/>
        <w:keepNext/>
        <w:rPr>
          <w:rtl/>
        </w:rPr>
      </w:pPr>
      <w:bookmarkStart w:id="1746" w:name="ET_speaker_רעות_בינג_133"/>
      <w:r w:rsidRPr="00AC413F">
        <w:rPr>
          <w:rStyle w:val="TagStyle"/>
          <w:rtl/>
        </w:rPr>
        <w:t xml:space="preserve"> &lt;&lt; דובר &gt;&gt; </w:t>
      </w:r>
      <w:r>
        <w:rPr>
          <w:rtl/>
        </w:rPr>
        <w:t>רעות בינג:</w:t>
      </w:r>
      <w:r w:rsidRPr="00AC413F">
        <w:rPr>
          <w:rStyle w:val="TagStyle"/>
          <w:rtl/>
        </w:rPr>
        <w:t xml:space="preserve"> &lt;&lt; דובר &gt;&gt;</w:t>
      </w:r>
      <w:r>
        <w:rPr>
          <w:rtl/>
        </w:rPr>
        <w:t xml:space="preserve">   </w:t>
      </w:r>
      <w:bookmarkEnd w:id="1746"/>
    </w:p>
    <w:p w:rsidR="00AC413F" w:rsidRDefault="00AC413F" w:rsidP="00AC413F">
      <w:pPr>
        <w:pStyle w:val="KeepWithNext"/>
        <w:rPr>
          <w:rtl/>
        </w:rPr>
      </w:pPr>
    </w:p>
    <w:p w:rsidR="00AC413F" w:rsidRDefault="00AC413F" w:rsidP="00AC413F">
      <w:pPr>
        <w:rPr>
          <w:rtl/>
        </w:rPr>
      </w:pPr>
      <w:bookmarkStart w:id="1747" w:name="_ETM_Q1_2735151"/>
      <w:bookmarkEnd w:id="1747"/>
      <w:r>
        <w:rPr>
          <w:rFonts w:hint="cs"/>
          <w:rtl/>
        </w:rPr>
        <w:t>אם הבקשה</w:t>
      </w:r>
      <w:bookmarkStart w:id="1748" w:name="_ETM_Q1_2732156"/>
      <w:bookmarkEnd w:id="1748"/>
      <w:r>
        <w:rPr>
          <w:rFonts w:hint="cs"/>
          <w:rtl/>
        </w:rPr>
        <w:t xml:space="preserve"> הוגשה</w:t>
      </w:r>
      <w:bookmarkStart w:id="1749" w:name="_ETM_Q1_2733152"/>
      <w:bookmarkEnd w:id="1749"/>
      <w:r>
        <w:rPr>
          <w:rFonts w:hint="cs"/>
          <w:rtl/>
        </w:rPr>
        <w:t xml:space="preserve"> - - -</w:t>
      </w:r>
    </w:p>
    <w:p w:rsidR="00AC413F" w:rsidRDefault="00AC413F" w:rsidP="00AC413F">
      <w:pPr>
        <w:rPr>
          <w:rtl/>
        </w:rPr>
      </w:pPr>
      <w:bookmarkStart w:id="1750" w:name="_ETM_Q1_2735652"/>
      <w:bookmarkStart w:id="1751" w:name="_ETM_Q1_2730902"/>
      <w:bookmarkStart w:id="1752" w:name="_ETM_Q1_2736152"/>
      <w:bookmarkEnd w:id="1750"/>
      <w:bookmarkEnd w:id="1751"/>
      <w:bookmarkEnd w:id="1752"/>
    </w:p>
    <w:p w:rsidR="00AC413F" w:rsidRDefault="00AC413F" w:rsidP="00AC413F">
      <w:pPr>
        <w:pStyle w:val="a4"/>
        <w:keepNext/>
        <w:rPr>
          <w:rtl/>
        </w:rPr>
      </w:pPr>
      <w:bookmarkStart w:id="1753" w:name="ET_speaker_יניב_סלומון_134"/>
      <w:r w:rsidRPr="00AC413F">
        <w:rPr>
          <w:rStyle w:val="TagStyle"/>
          <w:rtl/>
        </w:rPr>
        <w:t xml:space="preserve"> &lt;&lt; דובר &gt;&gt; </w:t>
      </w:r>
      <w:r>
        <w:rPr>
          <w:rtl/>
        </w:rPr>
        <w:t>יניב סלומון:</w:t>
      </w:r>
      <w:r w:rsidRPr="00AC413F">
        <w:rPr>
          <w:rStyle w:val="TagStyle"/>
          <w:rtl/>
        </w:rPr>
        <w:t xml:space="preserve"> &lt;&lt; דובר &gt;&gt;</w:t>
      </w:r>
      <w:r>
        <w:rPr>
          <w:rtl/>
        </w:rPr>
        <w:t xml:space="preserve">   </w:t>
      </w:r>
      <w:bookmarkEnd w:id="1753"/>
    </w:p>
    <w:p w:rsidR="00AC413F" w:rsidRDefault="00AC413F" w:rsidP="00AC413F">
      <w:pPr>
        <w:pStyle w:val="KeepWithNext"/>
        <w:rPr>
          <w:rtl/>
        </w:rPr>
      </w:pPr>
    </w:p>
    <w:p w:rsidR="00AC413F" w:rsidRDefault="00AC413F" w:rsidP="00AC413F">
      <w:pPr>
        <w:rPr>
          <w:rtl/>
        </w:rPr>
      </w:pPr>
      <w:bookmarkStart w:id="1754" w:name="_ETM_Q1_2736404"/>
      <w:bookmarkEnd w:id="1754"/>
      <w:r>
        <w:rPr>
          <w:rFonts w:hint="cs"/>
          <w:rtl/>
        </w:rPr>
        <w:t>היא ל</w:t>
      </w:r>
      <w:bookmarkStart w:id="1755" w:name="_ETM_Q1_2736906"/>
      <w:bookmarkEnd w:id="1755"/>
      <w:r>
        <w:rPr>
          <w:rFonts w:hint="cs"/>
          <w:rtl/>
        </w:rPr>
        <w:t>א צריכה לעבור דיון?</w:t>
      </w:r>
      <w:bookmarkStart w:id="1756" w:name="_ETM_Q1_2734404"/>
      <w:bookmarkEnd w:id="1756"/>
      <w:r>
        <w:rPr>
          <w:rFonts w:hint="cs"/>
          <w:rtl/>
        </w:rPr>
        <w:t xml:space="preserve"> כי בפעם הקודמת אמרו רק עם </w:t>
      </w:r>
      <w:bookmarkStart w:id="1757" w:name="_ETM_Q1_2740402"/>
      <w:bookmarkEnd w:id="1757"/>
      <w:r>
        <w:rPr>
          <w:rFonts w:hint="cs"/>
          <w:rtl/>
        </w:rPr>
        <w:t>מעבר דיון.</w:t>
      </w:r>
    </w:p>
    <w:p w:rsidR="00AC413F" w:rsidRDefault="00AC413F" w:rsidP="00AC413F">
      <w:pPr>
        <w:rPr>
          <w:rtl/>
        </w:rPr>
      </w:pPr>
      <w:bookmarkStart w:id="1758" w:name="_ETM_Q1_2736654"/>
      <w:bookmarkStart w:id="1759" w:name="_ETM_Q1_2736905"/>
      <w:bookmarkEnd w:id="1758"/>
      <w:bookmarkEnd w:id="1759"/>
    </w:p>
    <w:p w:rsidR="00AC413F" w:rsidRDefault="00AC413F" w:rsidP="00AC413F">
      <w:pPr>
        <w:pStyle w:val="a4"/>
        <w:keepNext/>
        <w:rPr>
          <w:rtl/>
        </w:rPr>
      </w:pPr>
      <w:bookmarkStart w:id="1760" w:name="ET_speaker_רעות_בינג_135"/>
      <w:r w:rsidRPr="00AC413F">
        <w:rPr>
          <w:rStyle w:val="TagStyle"/>
          <w:rtl/>
        </w:rPr>
        <w:t xml:space="preserve"> &lt;&lt; דובר &gt;&gt; </w:t>
      </w:r>
      <w:r>
        <w:rPr>
          <w:rtl/>
        </w:rPr>
        <w:t>רעות בינג:</w:t>
      </w:r>
      <w:r w:rsidRPr="00AC413F">
        <w:rPr>
          <w:rStyle w:val="TagStyle"/>
          <w:rtl/>
        </w:rPr>
        <w:t xml:space="preserve"> &lt;&lt; דובר &gt;&gt;</w:t>
      </w:r>
      <w:r>
        <w:rPr>
          <w:rtl/>
        </w:rPr>
        <w:t xml:space="preserve">   </w:t>
      </w:r>
      <w:bookmarkEnd w:id="1760"/>
    </w:p>
    <w:p w:rsidR="00AC413F" w:rsidRDefault="00AC413F" w:rsidP="00AC413F">
      <w:pPr>
        <w:pStyle w:val="KeepWithNext"/>
        <w:rPr>
          <w:rtl/>
        </w:rPr>
      </w:pPr>
    </w:p>
    <w:p w:rsidR="00AC413F" w:rsidRDefault="00AC413F" w:rsidP="00AC413F">
      <w:pPr>
        <w:rPr>
          <w:rtl/>
        </w:rPr>
      </w:pPr>
      <w:bookmarkStart w:id="1761" w:name="_ETM_Q1_2737654"/>
      <w:bookmarkStart w:id="1762" w:name="_ETM_Q1_2738152"/>
      <w:bookmarkEnd w:id="1761"/>
      <w:bookmarkEnd w:id="1762"/>
      <w:r>
        <w:rPr>
          <w:rFonts w:hint="cs"/>
          <w:rtl/>
        </w:rPr>
        <w:t xml:space="preserve">לכן כתבנו את זה כך בצורה מפורשת, </w:t>
      </w:r>
      <w:bookmarkStart w:id="1763" w:name="_ETM_Q1_2748152"/>
      <w:bookmarkEnd w:id="1763"/>
      <w:r>
        <w:rPr>
          <w:rFonts w:hint="cs"/>
          <w:rtl/>
        </w:rPr>
        <w:t>התהליך ממשיך בהתאם להוראות האלה.</w:t>
      </w:r>
    </w:p>
    <w:p w:rsidR="00AC413F" w:rsidRDefault="00AC413F" w:rsidP="00AC413F">
      <w:pPr>
        <w:rPr>
          <w:rtl/>
        </w:rPr>
      </w:pPr>
      <w:bookmarkStart w:id="1764" w:name="_ETM_Q1_2761655"/>
      <w:bookmarkStart w:id="1765" w:name="_ETM_Q1_2756655"/>
      <w:bookmarkStart w:id="1766" w:name="_ETM_Q1_2757156"/>
      <w:bookmarkEnd w:id="1764"/>
      <w:bookmarkEnd w:id="1765"/>
      <w:bookmarkEnd w:id="1766"/>
    </w:p>
    <w:p w:rsidR="00AC413F" w:rsidRDefault="00AC413F" w:rsidP="00AC413F">
      <w:pPr>
        <w:pStyle w:val="a4"/>
        <w:keepNext/>
        <w:rPr>
          <w:rtl/>
        </w:rPr>
      </w:pPr>
      <w:bookmarkStart w:id="1767" w:name="ET_speaker_יניב_סלומון_136"/>
      <w:r w:rsidRPr="00AC413F">
        <w:rPr>
          <w:rStyle w:val="TagStyle"/>
          <w:rtl/>
        </w:rPr>
        <w:t xml:space="preserve"> &lt;&lt; דובר &gt;&gt; </w:t>
      </w:r>
      <w:r>
        <w:rPr>
          <w:rtl/>
        </w:rPr>
        <w:t>יניב סלומון:</w:t>
      </w:r>
      <w:r w:rsidRPr="00AC413F">
        <w:rPr>
          <w:rStyle w:val="TagStyle"/>
          <w:rtl/>
        </w:rPr>
        <w:t xml:space="preserve"> &lt;&lt; דובר &gt;&gt;</w:t>
      </w:r>
      <w:r>
        <w:rPr>
          <w:rtl/>
        </w:rPr>
        <w:t xml:space="preserve">   </w:t>
      </w:r>
      <w:bookmarkEnd w:id="1767"/>
    </w:p>
    <w:p w:rsidR="00AC413F" w:rsidRDefault="00AC413F" w:rsidP="00AC413F">
      <w:pPr>
        <w:pStyle w:val="KeepWithNext"/>
        <w:rPr>
          <w:rtl/>
        </w:rPr>
      </w:pPr>
    </w:p>
    <w:p w:rsidR="00AC413F" w:rsidRDefault="00AC413F" w:rsidP="00AC413F">
      <w:pPr>
        <w:rPr>
          <w:rtl/>
        </w:rPr>
      </w:pPr>
      <w:bookmarkStart w:id="1768" w:name="_ETM_Q1_2757651"/>
      <w:bookmarkStart w:id="1769" w:name="_ETM_Q1_2752902"/>
      <w:bookmarkEnd w:id="1768"/>
      <w:bookmarkEnd w:id="1769"/>
      <w:r>
        <w:rPr>
          <w:rFonts w:hint="cs"/>
          <w:rtl/>
        </w:rPr>
        <w:t xml:space="preserve">בקשה נוספת לפיקוד העורף, </w:t>
      </w:r>
      <w:bookmarkStart w:id="1770" w:name="_ETM_Q1_2755657"/>
      <w:bookmarkEnd w:id="1770"/>
      <w:r>
        <w:rPr>
          <w:rFonts w:hint="cs"/>
          <w:rtl/>
        </w:rPr>
        <w:t>אם אפשר ל</w:t>
      </w:r>
      <w:bookmarkStart w:id="1771" w:name="_ETM_Q1_2758156"/>
      <w:bookmarkEnd w:id="1771"/>
      <w:r>
        <w:rPr>
          <w:rFonts w:hint="cs"/>
          <w:rtl/>
        </w:rPr>
        <w:t>תת את דרישות המיגון</w:t>
      </w:r>
      <w:bookmarkStart w:id="1772" w:name="_ETM_Q1_2756402"/>
      <w:bookmarkEnd w:id="1772"/>
      <w:r>
        <w:rPr>
          <w:rFonts w:hint="cs"/>
          <w:rtl/>
        </w:rPr>
        <w:t xml:space="preserve"> או ממ"ד כבר בשלב בקשה למידע, </w:t>
      </w:r>
      <w:bookmarkStart w:id="1773" w:name="_ETM_Q1_2762655"/>
      <w:bookmarkEnd w:id="1773"/>
      <w:r>
        <w:rPr>
          <w:rFonts w:hint="cs"/>
          <w:rtl/>
        </w:rPr>
        <w:t xml:space="preserve">שהתכנון יהיה זריז, </w:t>
      </w:r>
      <w:bookmarkStart w:id="1774" w:name="_ETM_Q1_2760655"/>
      <w:bookmarkEnd w:id="1774"/>
      <w:r>
        <w:rPr>
          <w:rFonts w:hint="cs"/>
          <w:rtl/>
        </w:rPr>
        <w:t>ולא שנגיש ואחר כך לשנות את הדברים ש</w:t>
      </w:r>
      <w:bookmarkStart w:id="1775" w:name="_ETM_Q1_2767655"/>
      <w:bookmarkEnd w:id="1775"/>
      <w:r>
        <w:rPr>
          <w:rFonts w:hint="cs"/>
          <w:rtl/>
        </w:rPr>
        <w:t>וב, כי לפעמים הדברים קצת לא ברורים.</w:t>
      </w:r>
    </w:p>
    <w:p w:rsidR="00AC413F" w:rsidRDefault="00AC413F" w:rsidP="00AC413F">
      <w:pPr>
        <w:rPr>
          <w:rtl/>
        </w:rPr>
      </w:pPr>
    </w:p>
    <w:p w:rsidR="00AC413F" w:rsidRDefault="00AC413F" w:rsidP="000039D5">
      <w:pPr>
        <w:rPr>
          <w:rtl/>
        </w:rPr>
      </w:pPr>
      <w:bookmarkStart w:id="1776" w:name="_ETM_Q1_2775902"/>
      <w:bookmarkEnd w:id="1776"/>
      <w:r>
        <w:rPr>
          <w:rFonts w:hint="cs"/>
          <w:rtl/>
        </w:rPr>
        <w:t>ל</w:t>
      </w:r>
      <w:bookmarkStart w:id="1777" w:name="_ETM_Q1_2772155"/>
      <w:bookmarkStart w:id="1778" w:name="_ETM_Q1_2772405"/>
      <w:bookmarkEnd w:id="1777"/>
      <w:bookmarkEnd w:id="1778"/>
      <w:r>
        <w:rPr>
          <w:rFonts w:hint="cs"/>
          <w:rtl/>
        </w:rPr>
        <w:t xml:space="preserve">עניין 45 המטרים, האם הם רק לתוספת היחידה? זה יכול </w:t>
      </w:r>
      <w:bookmarkStart w:id="1779" w:name="_ETM_Q1_2779405"/>
      <w:bookmarkEnd w:id="1779"/>
      <w:r>
        <w:rPr>
          <w:rFonts w:hint="cs"/>
          <w:rtl/>
        </w:rPr>
        <w:t>להתחלק גם וגם? אם פיצול הדירה במרתף</w:t>
      </w:r>
      <w:r w:rsidR="000039D5">
        <w:rPr>
          <w:rFonts w:hint="cs"/>
          <w:rtl/>
        </w:rPr>
        <w:t xml:space="preserve"> –</w:t>
      </w:r>
      <w:r>
        <w:rPr>
          <w:rFonts w:hint="cs"/>
          <w:rtl/>
        </w:rPr>
        <w:t xml:space="preserve"> אני יכול</w:t>
      </w:r>
      <w:bookmarkStart w:id="1780" w:name="_ETM_Q1_2780903"/>
      <w:bookmarkEnd w:id="1780"/>
      <w:r>
        <w:rPr>
          <w:rFonts w:hint="cs"/>
          <w:rtl/>
        </w:rPr>
        <w:t xml:space="preserve"> להשתמש</w:t>
      </w:r>
      <w:bookmarkStart w:id="1781" w:name="_ETM_Q1_2780901"/>
      <w:bookmarkEnd w:id="1781"/>
      <w:r>
        <w:rPr>
          <w:rFonts w:hint="cs"/>
          <w:rtl/>
        </w:rPr>
        <w:t xml:space="preserve"> במ</w:t>
      </w:r>
      <w:bookmarkStart w:id="1782" w:name="_ETM_Q1_2781152"/>
      <w:bookmarkEnd w:id="1782"/>
      <w:r>
        <w:rPr>
          <w:rFonts w:hint="cs"/>
          <w:rtl/>
        </w:rPr>
        <w:t>טרים הנוספים לשיפור מיגון בקומה העליונה? כי מן הסתם</w:t>
      </w:r>
      <w:bookmarkStart w:id="1783" w:name="_ETM_Q1_2784404"/>
      <w:bookmarkEnd w:id="1783"/>
      <w:r>
        <w:rPr>
          <w:rFonts w:hint="cs"/>
          <w:rtl/>
        </w:rPr>
        <w:t xml:space="preserve"> הממ"ד </w:t>
      </w:r>
      <w:bookmarkStart w:id="1784" w:name="_ETM_Q1_2787906"/>
      <w:bookmarkEnd w:id="1784"/>
      <w:r>
        <w:rPr>
          <w:rFonts w:hint="cs"/>
          <w:rtl/>
        </w:rPr>
        <w:t>במרתף והוא משמש את יחידת הדיור, אז תוספת השטח משמשת</w:t>
      </w:r>
      <w:bookmarkStart w:id="1785" w:name="_ETM_Q1_2790404"/>
      <w:bookmarkEnd w:id="1785"/>
      <w:r>
        <w:rPr>
          <w:rFonts w:hint="cs"/>
          <w:rtl/>
        </w:rPr>
        <w:t xml:space="preserve"> </w:t>
      </w:r>
      <w:bookmarkStart w:id="1786" w:name="_ETM_Q1_2791403"/>
      <w:bookmarkEnd w:id="1786"/>
      <w:r>
        <w:rPr>
          <w:rFonts w:hint="cs"/>
          <w:rtl/>
        </w:rPr>
        <w:t>לדירה העיקרית בקומות העליונות? זה גם משהו שצריך להיות ברור, כ</w:t>
      </w:r>
      <w:bookmarkStart w:id="1787" w:name="_ETM_Q1_2798653"/>
      <w:bookmarkEnd w:id="1787"/>
      <w:r>
        <w:rPr>
          <w:rFonts w:hint="cs"/>
          <w:rtl/>
        </w:rPr>
        <w:t>י אם הוועדה תפרש את הדברים, זה לא יקרה.</w:t>
      </w:r>
    </w:p>
    <w:p w:rsidR="00AC413F" w:rsidRDefault="00AC413F" w:rsidP="00AC413F">
      <w:pPr>
        <w:rPr>
          <w:rtl/>
        </w:rPr>
      </w:pPr>
      <w:bookmarkStart w:id="1788" w:name="_ETM_Q1_2802153"/>
      <w:bookmarkEnd w:id="1788"/>
    </w:p>
    <w:p w:rsidR="00AC413F" w:rsidRDefault="00AC413F" w:rsidP="00AC413F">
      <w:pPr>
        <w:pStyle w:val="a4"/>
        <w:keepNext/>
        <w:rPr>
          <w:rtl/>
        </w:rPr>
      </w:pPr>
      <w:bookmarkStart w:id="1789" w:name="ET_speaker_תומר_רוזנר_138"/>
      <w:r w:rsidRPr="00AC413F">
        <w:rPr>
          <w:rStyle w:val="TagStyle"/>
          <w:rtl/>
        </w:rPr>
        <w:t xml:space="preserve"> &lt;&lt; דובר &gt;&gt; </w:t>
      </w:r>
      <w:r>
        <w:rPr>
          <w:rtl/>
        </w:rPr>
        <w:t>תומר רוזנר:</w:t>
      </w:r>
      <w:r w:rsidRPr="00AC413F">
        <w:rPr>
          <w:rStyle w:val="TagStyle"/>
          <w:rtl/>
        </w:rPr>
        <w:t xml:space="preserve"> &lt;&lt; דובר &gt;&gt;</w:t>
      </w:r>
      <w:r>
        <w:rPr>
          <w:rtl/>
        </w:rPr>
        <w:t xml:space="preserve">   </w:t>
      </w:r>
      <w:bookmarkEnd w:id="1789"/>
    </w:p>
    <w:p w:rsidR="00AC413F" w:rsidRDefault="00AC413F" w:rsidP="00AC413F">
      <w:pPr>
        <w:pStyle w:val="KeepWithNext"/>
        <w:rPr>
          <w:rtl/>
        </w:rPr>
      </w:pPr>
    </w:p>
    <w:p w:rsidR="00AC413F" w:rsidRDefault="00AC413F" w:rsidP="00AC413F">
      <w:pPr>
        <w:rPr>
          <w:rtl/>
        </w:rPr>
      </w:pPr>
      <w:bookmarkStart w:id="1790" w:name="_ETM_Q1_2811404"/>
      <w:bookmarkStart w:id="1791" w:name="_ETM_Q1_2807153"/>
      <w:bookmarkStart w:id="1792" w:name="_ETM_Q1_2805906"/>
      <w:bookmarkStart w:id="1793" w:name="_ETM_Q1_2800906"/>
      <w:bookmarkEnd w:id="1790"/>
      <w:bookmarkEnd w:id="1791"/>
      <w:bookmarkEnd w:id="1792"/>
      <w:bookmarkEnd w:id="1793"/>
      <w:r>
        <w:rPr>
          <w:rFonts w:hint="cs"/>
          <w:rtl/>
        </w:rPr>
        <w:t>הנוסח מאפשר את מה שאדוני מדבר עליו.</w:t>
      </w:r>
    </w:p>
    <w:p w:rsidR="00AC413F" w:rsidRDefault="00AC413F" w:rsidP="00AC413F">
      <w:pPr>
        <w:rPr>
          <w:rtl/>
        </w:rPr>
      </w:pPr>
      <w:bookmarkStart w:id="1794" w:name="_ETM_Q1_2815655"/>
      <w:bookmarkStart w:id="1795" w:name="_ETM_Q1_2822656"/>
      <w:bookmarkEnd w:id="1794"/>
      <w:bookmarkEnd w:id="1795"/>
    </w:p>
    <w:p w:rsidR="00AC413F" w:rsidRDefault="00AC413F" w:rsidP="00AC413F">
      <w:pPr>
        <w:pStyle w:val="a4"/>
        <w:keepNext/>
        <w:rPr>
          <w:rtl/>
        </w:rPr>
      </w:pPr>
      <w:bookmarkStart w:id="1796" w:name="ET_speaker_אפרת_ברנס_139"/>
      <w:r w:rsidRPr="00AC413F">
        <w:rPr>
          <w:rStyle w:val="TagStyle"/>
          <w:rtl/>
        </w:rPr>
        <w:t xml:space="preserve"> &lt;&lt; דובר &gt;&gt; </w:t>
      </w:r>
      <w:r>
        <w:rPr>
          <w:rtl/>
        </w:rPr>
        <w:t>אפרת ברנס:</w:t>
      </w:r>
      <w:r w:rsidRPr="00AC413F">
        <w:rPr>
          <w:rStyle w:val="TagStyle"/>
          <w:rtl/>
        </w:rPr>
        <w:t xml:space="preserve"> &lt;&lt; דובר &gt;&gt;</w:t>
      </w:r>
      <w:r>
        <w:rPr>
          <w:rtl/>
        </w:rPr>
        <w:t xml:space="preserve">   </w:t>
      </w:r>
      <w:bookmarkEnd w:id="1796"/>
    </w:p>
    <w:p w:rsidR="00AC413F" w:rsidRDefault="00AC413F" w:rsidP="00AC413F">
      <w:pPr>
        <w:pStyle w:val="KeepWithNext"/>
        <w:rPr>
          <w:rtl/>
        </w:rPr>
      </w:pPr>
    </w:p>
    <w:p w:rsidR="00AC413F" w:rsidRDefault="00AC413F" w:rsidP="00AC413F">
      <w:pPr>
        <w:rPr>
          <w:rtl/>
        </w:rPr>
      </w:pPr>
      <w:bookmarkStart w:id="1797" w:name="_ETM_Q1_2825654"/>
      <w:bookmarkStart w:id="1798" w:name="_ETM_Q1_2820902"/>
      <w:bookmarkStart w:id="1799" w:name="_ETM_Q1_2818902"/>
      <w:bookmarkEnd w:id="1797"/>
      <w:bookmarkEnd w:id="1798"/>
      <w:bookmarkEnd w:id="1799"/>
      <w:r>
        <w:rPr>
          <w:rFonts w:hint="cs"/>
          <w:rtl/>
        </w:rPr>
        <w:t>אפרת ברנס, סגנית היועמ"שית במנהל התכנון.</w:t>
      </w:r>
      <w:bookmarkStart w:id="1800" w:name="_ETM_Q1_2823154"/>
      <w:bookmarkEnd w:id="1800"/>
      <w:r>
        <w:rPr>
          <w:rFonts w:hint="cs"/>
          <w:rtl/>
        </w:rPr>
        <w:t xml:space="preserve"> </w:t>
      </w:r>
      <w:bookmarkStart w:id="1801" w:name="_ETM_Q1_2823653"/>
      <w:bookmarkEnd w:id="1801"/>
      <w:r>
        <w:rPr>
          <w:rFonts w:hint="cs"/>
          <w:rtl/>
        </w:rPr>
        <w:t xml:space="preserve">לגבי ההערה של עו"ד זינגר, </w:t>
      </w:r>
      <w:bookmarkStart w:id="1802" w:name="_ETM_Q1_2825904"/>
      <w:bookmarkEnd w:id="1802"/>
      <w:r>
        <w:rPr>
          <w:rFonts w:hint="cs"/>
          <w:rtl/>
        </w:rPr>
        <w:t>בהתייחס במרתף</w:t>
      </w:r>
      <w:bookmarkStart w:id="1803" w:name="_ETM_Q1_2828405"/>
      <w:bookmarkEnd w:id="1803"/>
      <w:r>
        <w:rPr>
          <w:rFonts w:hint="cs"/>
          <w:rtl/>
        </w:rPr>
        <w:t xml:space="preserve"> יש כ</w:t>
      </w:r>
      <w:bookmarkStart w:id="1804" w:name="_ETM_Q1_2829404"/>
      <w:bookmarkEnd w:id="1804"/>
      <w:r>
        <w:rPr>
          <w:rFonts w:hint="cs"/>
          <w:rtl/>
        </w:rPr>
        <w:t xml:space="preserve">רגע אמירה שהכל </w:t>
      </w:r>
      <w:bookmarkStart w:id="1805" w:name="_ETM_Q1_2828406"/>
      <w:bookmarkStart w:id="1806" w:name="_ETM_Q1_2830654"/>
      <w:bookmarkStart w:id="1807" w:name="_ETM_Q1_2828404"/>
      <w:bookmarkEnd w:id="1805"/>
      <w:bookmarkEnd w:id="1806"/>
      <w:bookmarkEnd w:id="1807"/>
      <w:r>
        <w:rPr>
          <w:rFonts w:hint="cs"/>
          <w:rtl/>
        </w:rPr>
        <w:t>לכפוף בהוראות לעניין</w:t>
      </w:r>
      <w:bookmarkStart w:id="1808" w:name="_ETM_Q1_2829906"/>
      <w:bookmarkEnd w:id="1808"/>
      <w:r>
        <w:rPr>
          <w:rFonts w:hint="cs"/>
          <w:rtl/>
        </w:rPr>
        <w:t xml:space="preserve"> הגובה המזערי</w:t>
      </w:r>
      <w:bookmarkStart w:id="1809" w:name="_ETM_Q1_2829156"/>
      <w:bookmarkEnd w:id="1809"/>
      <w:r>
        <w:rPr>
          <w:rFonts w:hint="cs"/>
          <w:rtl/>
        </w:rPr>
        <w:t xml:space="preserve"> של </w:t>
      </w:r>
      <w:bookmarkStart w:id="1810" w:name="_ETM_Q1_2833651"/>
      <w:bookmarkEnd w:id="1810"/>
      <w:r>
        <w:rPr>
          <w:rFonts w:hint="cs"/>
          <w:rtl/>
        </w:rPr>
        <w:t>חדרים, אני מציעה שכדי שלא</w:t>
      </w:r>
      <w:bookmarkStart w:id="1811" w:name="_ETM_Q1_2834904"/>
      <w:bookmarkEnd w:id="1811"/>
      <w:r>
        <w:rPr>
          <w:rFonts w:hint="cs"/>
          <w:rtl/>
        </w:rPr>
        <w:t xml:space="preserve"> ייווצר</w:t>
      </w:r>
      <w:bookmarkStart w:id="1812" w:name="_ETM_Q1_2834404"/>
      <w:bookmarkStart w:id="1813" w:name="_ETM_Q1_2836904"/>
      <w:bookmarkStart w:id="1814" w:name="_ETM_Q1_2834153"/>
      <w:bookmarkStart w:id="1815" w:name="_ETM_Q1_2837403"/>
      <w:bookmarkStart w:id="1816" w:name="_ETM_Q1_2834403"/>
      <w:bookmarkEnd w:id="1812"/>
      <w:bookmarkEnd w:id="1813"/>
      <w:bookmarkEnd w:id="1814"/>
      <w:bookmarkEnd w:id="1815"/>
      <w:bookmarkEnd w:id="1816"/>
      <w:r>
        <w:rPr>
          <w:rFonts w:hint="cs"/>
          <w:rtl/>
        </w:rPr>
        <w:t xml:space="preserve"> הסדר שלילי לגבי יתר </w:t>
      </w:r>
      <w:bookmarkStart w:id="1817" w:name="_ETM_Q1_2840403"/>
      <w:bookmarkEnd w:id="1817"/>
      <w:r>
        <w:rPr>
          <w:rFonts w:hint="cs"/>
          <w:rtl/>
        </w:rPr>
        <w:t xml:space="preserve">הדברים, פשוט להפוך את זה לסעיף עקרוני, כמו שכתוב פה </w:t>
      </w:r>
      <w:bookmarkStart w:id="1818" w:name="_ETM_Q1_2848153"/>
      <w:bookmarkStart w:id="1819" w:name="_ETM_Q1_2843403"/>
      <w:bookmarkEnd w:id="1818"/>
      <w:bookmarkEnd w:id="1819"/>
      <w:r>
        <w:rPr>
          <w:rFonts w:hint="cs"/>
          <w:rtl/>
        </w:rPr>
        <w:t>אך כסעיף כללי, ולא רק בהתייחס למרתף,</w:t>
      </w:r>
      <w:bookmarkStart w:id="1820" w:name="_ETM_Q1_2848152"/>
      <w:bookmarkEnd w:id="1820"/>
      <w:r>
        <w:rPr>
          <w:rFonts w:hint="cs"/>
          <w:rtl/>
        </w:rPr>
        <w:t xml:space="preserve"> כי בהתייחס למרתף </w:t>
      </w:r>
      <w:bookmarkStart w:id="1821" w:name="_ETM_Q1_2852903"/>
      <w:bookmarkEnd w:id="1821"/>
      <w:r>
        <w:rPr>
          <w:rFonts w:hint="cs"/>
          <w:rtl/>
        </w:rPr>
        <w:t xml:space="preserve">עלתה </w:t>
      </w:r>
      <w:bookmarkStart w:id="1822" w:name="_ETM_Q1_2849403"/>
      <w:bookmarkEnd w:id="1822"/>
      <w:r>
        <w:rPr>
          <w:rFonts w:hint="cs"/>
          <w:rtl/>
        </w:rPr>
        <w:t>שאלה בוועדת ערר לגבי הגובה, הפרשנות שלנו</w:t>
      </w:r>
      <w:bookmarkStart w:id="1823" w:name="_ETM_Q1_2853656"/>
      <w:bookmarkEnd w:id="1823"/>
      <w:r>
        <w:rPr>
          <w:rFonts w:hint="cs"/>
          <w:rtl/>
        </w:rPr>
        <w:t xml:space="preserve"> הייתה שזה ל</w:t>
      </w:r>
      <w:bookmarkStart w:id="1824" w:name="_ETM_Q1_2856656"/>
      <w:bookmarkEnd w:id="1824"/>
      <w:r>
        <w:rPr>
          <w:rFonts w:hint="cs"/>
          <w:rtl/>
        </w:rPr>
        <w:t>א גורע, אבל השאלה עלתה</w:t>
      </w:r>
      <w:bookmarkStart w:id="1825" w:name="_ETM_Q1_2858656"/>
      <w:bookmarkEnd w:id="1825"/>
      <w:r>
        <w:rPr>
          <w:rFonts w:hint="cs"/>
          <w:rtl/>
        </w:rPr>
        <w:t>. לכן אני מציעה ל</w:t>
      </w:r>
      <w:bookmarkStart w:id="1826" w:name="_ETM_Q1_2861153"/>
      <w:bookmarkEnd w:id="1826"/>
      <w:r>
        <w:rPr>
          <w:rFonts w:hint="cs"/>
          <w:rtl/>
        </w:rPr>
        <w:t>הפוך</w:t>
      </w:r>
      <w:bookmarkStart w:id="1827" w:name="_ETM_Q1_2858653"/>
      <w:bookmarkEnd w:id="1827"/>
      <w:r>
        <w:rPr>
          <w:rFonts w:hint="cs"/>
          <w:rtl/>
        </w:rPr>
        <w:t xml:space="preserve"> את זה לסעיף עקרוני, לא סעיף שצמוד לסעיף קטן </w:t>
      </w:r>
      <w:bookmarkStart w:id="1828" w:name="_ETM_Q1_2864902"/>
      <w:bookmarkEnd w:id="1828"/>
      <w:r>
        <w:rPr>
          <w:rFonts w:hint="cs"/>
          <w:rtl/>
        </w:rPr>
        <w:t>8</w:t>
      </w:r>
      <w:bookmarkStart w:id="1829" w:name="_ETM_Q1_2860404"/>
      <w:bookmarkEnd w:id="1829"/>
      <w:r>
        <w:rPr>
          <w:rFonts w:hint="cs"/>
          <w:rtl/>
        </w:rPr>
        <w:t>.</w:t>
      </w:r>
    </w:p>
    <w:p w:rsidR="00E4723E" w:rsidRDefault="00E4723E" w:rsidP="00AC413F">
      <w:pPr>
        <w:rPr>
          <w:rtl/>
        </w:rPr>
      </w:pPr>
      <w:bookmarkStart w:id="1830" w:name="_ETM_Q1_2866402"/>
      <w:bookmarkStart w:id="1831" w:name="_ETM_Q1_2867655"/>
      <w:bookmarkEnd w:id="1830"/>
      <w:bookmarkEnd w:id="1831"/>
    </w:p>
    <w:p w:rsidR="00E4723E" w:rsidRDefault="00E4723E" w:rsidP="00E4723E">
      <w:pPr>
        <w:pStyle w:val="a4"/>
        <w:keepNext/>
        <w:rPr>
          <w:rtl/>
        </w:rPr>
      </w:pPr>
      <w:bookmarkStart w:id="1832" w:name="ET_speaker_תומר_רוזנר_140"/>
      <w:r w:rsidRPr="00E4723E">
        <w:rPr>
          <w:rStyle w:val="TagStyle"/>
          <w:rtl/>
        </w:rPr>
        <w:t xml:space="preserve"> &lt;&lt; דובר &gt;&gt; </w:t>
      </w:r>
      <w:r>
        <w:rPr>
          <w:rtl/>
        </w:rPr>
        <w:t>תומר רוזנר:</w:t>
      </w:r>
      <w:r w:rsidRPr="00E4723E">
        <w:rPr>
          <w:rStyle w:val="TagStyle"/>
          <w:rtl/>
        </w:rPr>
        <w:t xml:space="preserve"> &lt;&lt; דובר &gt;&gt;</w:t>
      </w:r>
      <w:r>
        <w:rPr>
          <w:rtl/>
        </w:rPr>
        <w:t xml:space="preserve">   </w:t>
      </w:r>
      <w:bookmarkEnd w:id="1832"/>
    </w:p>
    <w:p w:rsidR="00E4723E" w:rsidRDefault="00E4723E" w:rsidP="00E4723E">
      <w:pPr>
        <w:pStyle w:val="KeepWithNext"/>
        <w:rPr>
          <w:rtl/>
        </w:rPr>
      </w:pPr>
    </w:p>
    <w:p w:rsidR="00E4723E" w:rsidRDefault="00E4723E" w:rsidP="00E4723E">
      <w:pPr>
        <w:rPr>
          <w:rtl/>
        </w:rPr>
      </w:pPr>
      <w:bookmarkStart w:id="1833" w:name="_ETM_Q1_2868155"/>
      <w:bookmarkEnd w:id="1833"/>
      <w:r>
        <w:rPr>
          <w:rFonts w:hint="cs"/>
          <w:rtl/>
        </w:rPr>
        <w:t>אני לא מבין את הצורך.</w:t>
      </w:r>
      <w:bookmarkStart w:id="1834" w:name="_ETM_Q1_2866155"/>
      <w:bookmarkEnd w:id="1834"/>
      <w:r>
        <w:rPr>
          <w:rFonts w:hint="cs"/>
          <w:rtl/>
        </w:rPr>
        <w:t xml:space="preserve"> לגבי מרתפים, </w:t>
      </w:r>
      <w:bookmarkStart w:id="1835" w:name="_ETM_Q1_2866902"/>
      <w:bookmarkEnd w:id="1835"/>
      <w:r>
        <w:rPr>
          <w:rFonts w:hint="cs"/>
          <w:rtl/>
        </w:rPr>
        <w:t xml:space="preserve">כיוון שהחוק </w:t>
      </w:r>
      <w:bookmarkStart w:id="1836" w:name="_ETM_Q1_2870902"/>
      <w:bookmarkEnd w:id="1836"/>
      <w:r>
        <w:rPr>
          <w:rFonts w:hint="cs"/>
          <w:rtl/>
        </w:rPr>
        <w:t>מאפשר המרת</w:t>
      </w:r>
      <w:bookmarkStart w:id="1837" w:name="_ETM_Q1_2867404"/>
      <w:bookmarkEnd w:id="1837"/>
      <w:r>
        <w:rPr>
          <w:rFonts w:hint="cs"/>
          <w:rtl/>
        </w:rPr>
        <w:t xml:space="preserve"> מרתף לשטח עיקרי, באמת מתעוררת שאלה, ולשאלה הזו </w:t>
      </w:r>
      <w:bookmarkStart w:id="1838" w:name="_ETM_Q1_2875653"/>
      <w:bookmarkEnd w:id="1838"/>
      <w:r>
        <w:rPr>
          <w:rFonts w:hint="cs"/>
          <w:rtl/>
        </w:rPr>
        <w:t>ניתן מענה ברור.</w:t>
      </w:r>
      <w:bookmarkStart w:id="1839" w:name="_ETM_Q1_2874403"/>
      <w:bookmarkEnd w:id="1839"/>
      <w:r>
        <w:rPr>
          <w:rFonts w:hint="cs"/>
          <w:rtl/>
        </w:rPr>
        <w:t xml:space="preserve"> לגבי הנושא המטבח, שירותים וכו', </w:t>
      </w:r>
      <w:bookmarkStart w:id="1840" w:name="_ETM_Q1_2878155"/>
      <w:bookmarkEnd w:id="1840"/>
      <w:r>
        <w:rPr>
          <w:rFonts w:hint="cs"/>
          <w:rtl/>
        </w:rPr>
        <w:t xml:space="preserve">הדברים האלה </w:t>
      </w:r>
      <w:bookmarkStart w:id="1841" w:name="_ETM_Q1_2879652"/>
      <w:bookmarkEnd w:id="1841"/>
      <w:r>
        <w:rPr>
          <w:rFonts w:hint="cs"/>
          <w:rtl/>
        </w:rPr>
        <w:t xml:space="preserve">מופיעים במספר מקומות בחוק, אין הפניה לשום הוראה ספציפית, אנחנו </w:t>
      </w:r>
      <w:bookmarkStart w:id="1842" w:name="_ETM_Q1_2889652"/>
      <w:bookmarkEnd w:id="1842"/>
      <w:r>
        <w:rPr>
          <w:rFonts w:hint="cs"/>
          <w:rtl/>
        </w:rPr>
        <w:t>לא חושבים שיש פה מקום - - -</w:t>
      </w:r>
    </w:p>
    <w:p w:rsidR="00E4723E" w:rsidRDefault="00E4723E" w:rsidP="00E4723E">
      <w:pPr>
        <w:rPr>
          <w:rtl/>
        </w:rPr>
      </w:pPr>
      <w:bookmarkStart w:id="1843" w:name="_ETM_Q1_2893903"/>
      <w:bookmarkEnd w:id="1843"/>
    </w:p>
    <w:p w:rsidR="00E4723E" w:rsidRDefault="00E4723E" w:rsidP="00E4723E">
      <w:pPr>
        <w:pStyle w:val="af6"/>
        <w:keepNext/>
        <w:rPr>
          <w:rtl/>
        </w:rPr>
      </w:pPr>
      <w:bookmarkStart w:id="1844" w:name="ET_yor_5069_141"/>
      <w:r w:rsidRPr="00E4723E">
        <w:rPr>
          <w:rStyle w:val="TagStyle"/>
          <w:rtl/>
        </w:rPr>
        <w:t xml:space="preserve"> &lt;&lt; יור &gt;&gt; </w:t>
      </w:r>
      <w:r>
        <w:rPr>
          <w:rtl/>
        </w:rPr>
        <w:t>היו"ר יעקב אשר:</w:t>
      </w:r>
      <w:r w:rsidRPr="00E4723E">
        <w:rPr>
          <w:rStyle w:val="TagStyle"/>
          <w:rtl/>
        </w:rPr>
        <w:t xml:space="preserve"> &lt;&lt; יור &gt;&gt;</w:t>
      </w:r>
      <w:r>
        <w:rPr>
          <w:rtl/>
        </w:rPr>
        <w:t xml:space="preserve">   </w:t>
      </w:r>
      <w:bookmarkEnd w:id="1844"/>
    </w:p>
    <w:p w:rsidR="00E4723E" w:rsidRDefault="00E4723E" w:rsidP="00E4723E">
      <w:pPr>
        <w:pStyle w:val="KeepWithNext"/>
        <w:rPr>
          <w:rtl/>
        </w:rPr>
      </w:pPr>
    </w:p>
    <w:p w:rsidR="00E4723E" w:rsidRDefault="00E4723E" w:rsidP="00E4723E">
      <w:pPr>
        <w:rPr>
          <w:rtl/>
        </w:rPr>
      </w:pPr>
      <w:bookmarkStart w:id="1845" w:name="_ETM_Q1_2896152"/>
      <w:bookmarkStart w:id="1846" w:name="_ETM_Q1_2891403"/>
      <w:bookmarkStart w:id="1847" w:name="_ETM_Q1_2887402"/>
      <w:bookmarkEnd w:id="1845"/>
      <w:bookmarkEnd w:id="1846"/>
      <w:bookmarkEnd w:id="1847"/>
      <w:r>
        <w:rPr>
          <w:rFonts w:hint="cs"/>
          <w:rtl/>
        </w:rPr>
        <w:t xml:space="preserve">אני פוחד שזה </w:t>
      </w:r>
      <w:bookmarkStart w:id="1848" w:name="_ETM_Q1_2888903"/>
      <w:bookmarkEnd w:id="1848"/>
      <w:r>
        <w:rPr>
          <w:rFonts w:hint="cs"/>
          <w:rtl/>
        </w:rPr>
        <w:t>יהפוך למנוף הפוך.</w:t>
      </w:r>
    </w:p>
    <w:p w:rsidR="00E4723E" w:rsidRDefault="00E4723E" w:rsidP="00E4723E">
      <w:pPr>
        <w:rPr>
          <w:rtl/>
        </w:rPr>
      </w:pPr>
      <w:bookmarkStart w:id="1849" w:name="_ETM_Q1_2896156"/>
      <w:bookmarkStart w:id="1850" w:name="_ETM_Q1_2892156"/>
      <w:bookmarkStart w:id="1851" w:name="_ETM_Q1_2893152"/>
      <w:bookmarkEnd w:id="1849"/>
      <w:bookmarkEnd w:id="1850"/>
      <w:bookmarkEnd w:id="1851"/>
    </w:p>
    <w:p w:rsidR="00E4723E" w:rsidRDefault="00E4723E" w:rsidP="00E4723E">
      <w:pPr>
        <w:pStyle w:val="a4"/>
        <w:keepNext/>
        <w:rPr>
          <w:rtl/>
        </w:rPr>
      </w:pPr>
      <w:bookmarkStart w:id="1852" w:name="_ETM_Q1_2898905"/>
      <w:bookmarkStart w:id="1853" w:name="_ETM_Q1_2894405"/>
      <w:bookmarkStart w:id="1854" w:name="ET_speaker_אפרת_ברנס_143"/>
      <w:bookmarkEnd w:id="1852"/>
      <w:bookmarkEnd w:id="1853"/>
      <w:r w:rsidRPr="00E4723E">
        <w:rPr>
          <w:rStyle w:val="TagStyle"/>
          <w:rtl/>
        </w:rPr>
        <w:t xml:space="preserve">&lt;&lt; דובר &gt;&gt; </w:t>
      </w:r>
      <w:r>
        <w:rPr>
          <w:rtl/>
        </w:rPr>
        <w:t>אפרת ברנס:</w:t>
      </w:r>
      <w:r w:rsidRPr="00E4723E">
        <w:rPr>
          <w:rStyle w:val="TagStyle"/>
          <w:rtl/>
        </w:rPr>
        <w:t xml:space="preserve"> &lt;&lt; דובר &gt;&gt;</w:t>
      </w:r>
      <w:r>
        <w:rPr>
          <w:rtl/>
        </w:rPr>
        <w:t xml:space="preserve">   </w:t>
      </w:r>
      <w:bookmarkEnd w:id="1854"/>
    </w:p>
    <w:p w:rsidR="00E4723E" w:rsidRDefault="00E4723E" w:rsidP="00E4723E">
      <w:pPr>
        <w:pStyle w:val="KeepWithNext"/>
        <w:rPr>
          <w:rtl/>
        </w:rPr>
      </w:pPr>
    </w:p>
    <w:p w:rsidR="00E4723E" w:rsidRDefault="00E4723E" w:rsidP="00E4723E">
      <w:pPr>
        <w:rPr>
          <w:rtl/>
        </w:rPr>
      </w:pPr>
      <w:bookmarkStart w:id="1855" w:name="_ETM_Q1_2895406"/>
      <w:bookmarkStart w:id="1856" w:name="_ETM_Q1_2895904"/>
      <w:bookmarkEnd w:id="1855"/>
      <w:bookmarkEnd w:id="1856"/>
      <w:r>
        <w:rPr>
          <w:rFonts w:hint="cs"/>
          <w:rtl/>
        </w:rPr>
        <w:t>איזה מנוף הפוך?</w:t>
      </w:r>
    </w:p>
    <w:p w:rsidR="00E4723E" w:rsidRDefault="00E4723E" w:rsidP="00E4723E">
      <w:pPr>
        <w:rPr>
          <w:rtl/>
        </w:rPr>
      </w:pPr>
      <w:bookmarkStart w:id="1857" w:name="_ETM_Q1_2899654"/>
      <w:bookmarkStart w:id="1858" w:name="_ETM_Q1_2900904"/>
      <w:bookmarkEnd w:id="1857"/>
      <w:bookmarkEnd w:id="1858"/>
    </w:p>
    <w:p w:rsidR="00E4723E" w:rsidRDefault="00E4723E" w:rsidP="00E4723E">
      <w:pPr>
        <w:pStyle w:val="a4"/>
        <w:keepNext/>
        <w:rPr>
          <w:rtl/>
        </w:rPr>
      </w:pPr>
      <w:bookmarkStart w:id="1859" w:name="ET_speaker_תומר_רוזנר_144"/>
      <w:r w:rsidRPr="00E4723E">
        <w:rPr>
          <w:rStyle w:val="TagStyle"/>
          <w:rtl/>
        </w:rPr>
        <w:t xml:space="preserve"> &lt;&lt; דובר &gt;&gt; </w:t>
      </w:r>
      <w:r>
        <w:rPr>
          <w:rtl/>
        </w:rPr>
        <w:t>תומר רוזנר:</w:t>
      </w:r>
      <w:r w:rsidRPr="00E4723E">
        <w:rPr>
          <w:rStyle w:val="TagStyle"/>
          <w:rtl/>
        </w:rPr>
        <w:t xml:space="preserve"> &lt;&lt; דובר &gt;&gt;</w:t>
      </w:r>
      <w:r>
        <w:rPr>
          <w:rtl/>
        </w:rPr>
        <w:t xml:space="preserve">   </w:t>
      </w:r>
      <w:bookmarkEnd w:id="1859"/>
    </w:p>
    <w:p w:rsidR="00E4723E" w:rsidRDefault="00E4723E" w:rsidP="00E4723E">
      <w:pPr>
        <w:pStyle w:val="KeepWithNext"/>
        <w:rPr>
          <w:rtl/>
        </w:rPr>
      </w:pPr>
    </w:p>
    <w:p w:rsidR="00E4723E" w:rsidRDefault="00E4723E" w:rsidP="00E4723E">
      <w:pPr>
        <w:rPr>
          <w:rtl/>
        </w:rPr>
      </w:pPr>
      <w:bookmarkStart w:id="1860" w:name="_ETM_Q1_2901154"/>
      <w:bookmarkEnd w:id="1860"/>
      <w:r>
        <w:rPr>
          <w:rFonts w:hint="cs"/>
          <w:rtl/>
        </w:rPr>
        <w:t>התקנות חלות</w:t>
      </w:r>
      <w:bookmarkStart w:id="1861" w:name="_ETM_Q1_2897656"/>
      <w:bookmarkEnd w:id="1861"/>
      <w:r>
        <w:rPr>
          <w:rFonts w:hint="cs"/>
          <w:rtl/>
        </w:rPr>
        <w:t>, אי אפשר לתת היתר ב</w:t>
      </w:r>
      <w:bookmarkStart w:id="1862" w:name="_ETM_Q1_2900406"/>
      <w:bookmarkEnd w:id="1862"/>
      <w:r>
        <w:rPr>
          <w:rFonts w:hint="cs"/>
          <w:rtl/>
        </w:rPr>
        <w:t>נייה שלא לפי התקנות.</w:t>
      </w:r>
    </w:p>
    <w:p w:rsidR="00E4723E" w:rsidRDefault="00E4723E" w:rsidP="00E4723E">
      <w:pPr>
        <w:rPr>
          <w:rtl/>
        </w:rPr>
      </w:pPr>
      <w:bookmarkStart w:id="1863" w:name="_ETM_Q1_2902904"/>
      <w:bookmarkStart w:id="1864" w:name="_ETM_Q1_2903154"/>
      <w:bookmarkStart w:id="1865" w:name="_ETM_Q1_2903904"/>
      <w:bookmarkEnd w:id="1863"/>
      <w:bookmarkEnd w:id="1864"/>
      <w:bookmarkEnd w:id="1865"/>
    </w:p>
    <w:p w:rsidR="00E4723E" w:rsidRDefault="00E4723E" w:rsidP="00E4723E">
      <w:pPr>
        <w:pStyle w:val="a4"/>
        <w:keepNext/>
        <w:rPr>
          <w:rtl/>
        </w:rPr>
      </w:pPr>
      <w:bookmarkStart w:id="1866" w:name="ET_speaker_אפרת_ברנס_145"/>
      <w:r w:rsidRPr="00E4723E">
        <w:rPr>
          <w:rStyle w:val="TagStyle"/>
          <w:rtl/>
        </w:rPr>
        <w:t xml:space="preserve"> &lt;&lt; דובר &gt;&gt; </w:t>
      </w:r>
      <w:r>
        <w:rPr>
          <w:rtl/>
        </w:rPr>
        <w:t>אפרת ברנס:</w:t>
      </w:r>
      <w:r w:rsidRPr="00E4723E">
        <w:rPr>
          <w:rStyle w:val="TagStyle"/>
          <w:rtl/>
        </w:rPr>
        <w:t xml:space="preserve"> &lt;&lt; דובר &gt;&gt;</w:t>
      </w:r>
      <w:r>
        <w:rPr>
          <w:rtl/>
        </w:rPr>
        <w:t xml:space="preserve">   </w:t>
      </w:r>
      <w:bookmarkEnd w:id="1866"/>
    </w:p>
    <w:p w:rsidR="00E4723E" w:rsidRDefault="00E4723E" w:rsidP="00E4723E">
      <w:pPr>
        <w:pStyle w:val="KeepWithNext"/>
        <w:rPr>
          <w:rtl/>
        </w:rPr>
      </w:pPr>
    </w:p>
    <w:p w:rsidR="00E4723E" w:rsidRDefault="00E4723E" w:rsidP="00E4723E">
      <w:pPr>
        <w:rPr>
          <w:rtl/>
        </w:rPr>
      </w:pPr>
      <w:bookmarkStart w:id="1867" w:name="_ETM_Q1_2904404"/>
      <w:bookmarkEnd w:id="1867"/>
      <w:r>
        <w:rPr>
          <w:rFonts w:hint="cs"/>
          <w:rtl/>
        </w:rPr>
        <w:t>אבל דווקא בגלל</w:t>
      </w:r>
      <w:bookmarkStart w:id="1868" w:name="_ETM_Q1_2901403"/>
      <w:bookmarkEnd w:id="1868"/>
      <w:r>
        <w:rPr>
          <w:rFonts w:hint="cs"/>
          <w:rtl/>
        </w:rPr>
        <w:t xml:space="preserve"> שהצמדת את זה לסעיף ספציפי.</w:t>
      </w:r>
      <w:bookmarkStart w:id="1869" w:name="_ETM_Q1_2904155"/>
      <w:bookmarkEnd w:id="1869"/>
    </w:p>
    <w:p w:rsidR="00E4723E" w:rsidRDefault="00E4723E" w:rsidP="00E4723E">
      <w:pPr>
        <w:rPr>
          <w:rtl/>
        </w:rPr>
      </w:pPr>
      <w:bookmarkStart w:id="1870" w:name="_ETM_Q1_2904402"/>
      <w:bookmarkStart w:id="1871" w:name="_ETM_Q1_2905405"/>
      <w:bookmarkEnd w:id="1870"/>
      <w:bookmarkEnd w:id="1871"/>
    </w:p>
    <w:p w:rsidR="00E4723E" w:rsidRDefault="00E4723E" w:rsidP="00E4723E">
      <w:pPr>
        <w:pStyle w:val="a4"/>
        <w:keepNext/>
        <w:rPr>
          <w:rtl/>
        </w:rPr>
      </w:pPr>
      <w:bookmarkStart w:id="1872" w:name="ET_speaker_תומר_רוזנר_146"/>
      <w:r w:rsidRPr="00E4723E">
        <w:rPr>
          <w:rStyle w:val="TagStyle"/>
          <w:rtl/>
        </w:rPr>
        <w:t xml:space="preserve"> &lt;&lt; דובר &gt;&gt; </w:t>
      </w:r>
      <w:r>
        <w:rPr>
          <w:rtl/>
        </w:rPr>
        <w:t>תומר רוזנר:</w:t>
      </w:r>
      <w:r w:rsidRPr="00E4723E">
        <w:rPr>
          <w:rStyle w:val="TagStyle"/>
          <w:rtl/>
        </w:rPr>
        <w:t xml:space="preserve"> &lt;&lt; דובר &gt;&gt;</w:t>
      </w:r>
      <w:r>
        <w:rPr>
          <w:rtl/>
        </w:rPr>
        <w:t xml:space="preserve">   </w:t>
      </w:r>
      <w:bookmarkEnd w:id="1872"/>
    </w:p>
    <w:p w:rsidR="00E4723E" w:rsidRDefault="00E4723E" w:rsidP="00E4723E">
      <w:pPr>
        <w:pStyle w:val="KeepWithNext"/>
        <w:rPr>
          <w:rtl/>
        </w:rPr>
      </w:pPr>
    </w:p>
    <w:p w:rsidR="00E4723E" w:rsidRDefault="00E4723E" w:rsidP="00E4723E">
      <w:pPr>
        <w:rPr>
          <w:rtl/>
        </w:rPr>
      </w:pPr>
      <w:r>
        <w:rPr>
          <w:rFonts w:hint="cs"/>
          <w:rtl/>
        </w:rPr>
        <w:t>כ</w:t>
      </w:r>
      <w:bookmarkStart w:id="1873" w:name="_ETM_Q1_2905902"/>
      <w:bookmarkEnd w:id="1873"/>
      <w:r>
        <w:rPr>
          <w:rFonts w:hint="cs"/>
          <w:rtl/>
        </w:rPr>
        <w:t xml:space="preserve">י שם עלתה </w:t>
      </w:r>
      <w:bookmarkStart w:id="1874" w:name="_ETM_Q1_2904655"/>
      <w:bookmarkEnd w:id="1874"/>
      <w:r>
        <w:rPr>
          <w:rFonts w:hint="cs"/>
          <w:rtl/>
        </w:rPr>
        <w:t>באמת שאלה על מצב קיים, המחוקק אמר</w:t>
      </w:r>
      <w:bookmarkStart w:id="1875" w:name="_ETM_Q1_2904905"/>
      <w:bookmarkEnd w:id="1875"/>
      <w:r>
        <w:rPr>
          <w:rFonts w:hint="cs"/>
          <w:rtl/>
        </w:rPr>
        <w:t xml:space="preserve"> </w:t>
      </w:r>
      <w:bookmarkStart w:id="1876" w:name="_ETM_Q1_2905152"/>
      <w:bookmarkEnd w:id="1876"/>
      <w:r>
        <w:rPr>
          <w:rFonts w:hint="cs"/>
          <w:rtl/>
        </w:rPr>
        <w:t xml:space="preserve">שאפשר להפוך את המצב הקיים לשטח עיקרי, מתעוררת השאלה אם </w:t>
      </w:r>
      <w:bookmarkStart w:id="1877" w:name="_ETM_Q1_2914654"/>
      <w:bookmarkEnd w:id="1877"/>
      <w:r>
        <w:rPr>
          <w:rFonts w:hint="cs"/>
          <w:rtl/>
        </w:rPr>
        <w:t>זה אפשרי או לא אפשרי</w:t>
      </w:r>
      <w:bookmarkStart w:id="1878" w:name="_ETM_Q1_2912404"/>
      <w:bookmarkEnd w:id="1878"/>
      <w:r>
        <w:rPr>
          <w:rFonts w:hint="cs"/>
          <w:rtl/>
        </w:rPr>
        <w:t>.</w:t>
      </w:r>
    </w:p>
    <w:p w:rsidR="00E4723E" w:rsidRDefault="00E4723E" w:rsidP="00E4723E">
      <w:pPr>
        <w:rPr>
          <w:rtl/>
        </w:rPr>
      </w:pPr>
      <w:bookmarkStart w:id="1879" w:name="_ETM_Q1_2912902"/>
      <w:bookmarkStart w:id="1880" w:name="_ETM_Q1_2913904"/>
      <w:bookmarkEnd w:id="1879"/>
      <w:bookmarkEnd w:id="1880"/>
    </w:p>
    <w:p w:rsidR="00E4723E" w:rsidRDefault="00E4723E" w:rsidP="00E4723E">
      <w:pPr>
        <w:pStyle w:val="a4"/>
        <w:keepNext/>
        <w:rPr>
          <w:rtl/>
        </w:rPr>
      </w:pPr>
      <w:bookmarkStart w:id="1881" w:name="ET_speaker_אפרת_ברנס_147"/>
      <w:r w:rsidRPr="00E4723E">
        <w:rPr>
          <w:rStyle w:val="TagStyle"/>
          <w:rtl/>
        </w:rPr>
        <w:t xml:space="preserve"> &lt;&lt; דובר &gt;&gt; </w:t>
      </w:r>
      <w:r>
        <w:rPr>
          <w:rtl/>
        </w:rPr>
        <w:t>אפרת ברנס:</w:t>
      </w:r>
      <w:r w:rsidRPr="00E4723E">
        <w:rPr>
          <w:rStyle w:val="TagStyle"/>
          <w:rtl/>
        </w:rPr>
        <w:t xml:space="preserve"> &lt;&lt; דובר &gt;&gt;</w:t>
      </w:r>
      <w:r>
        <w:rPr>
          <w:rtl/>
        </w:rPr>
        <w:t xml:space="preserve">   </w:t>
      </w:r>
      <w:bookmarkEnd w:id="1881"/>
    </w:p>
    <w:p w:rsidR="00E4723E" w:rsidRDefault="00E4723E" w:rsidP="00E4723E">
      <w:pPr>
        <w:pStyle w:val="KeepWithNext"/>
        <w:rPr>
          <w:rtl/>
        </w:rPr>
      </w:pPr>
    </w:p>
    <w:p w:rsidR="00E4723E" w:rsidRDefault="00E4723E" w:rsidP="00E4723E">
      <w:pPr>
        <w:rPr>
          <w:rtl/>
        </w:rPr>
      </w:pPr>
      <w:bookmarkStart w:id="1882" w:name="_ETM_Q1_2914402"/>
      <w:bookmarkEnd w:id="1882"/>
      <w:r>
        <w:rPr>
          <w:rFonts w:hint="cs"/>
          <w:rtl/>
        </w:rPr>
        <w:t>גם פה לא הייתה</w:t>
      </w:r>
      <w:bookmarkStart w:id="1883" w:name="_ETM_Q1_2911902"/>
      <w:bookmarkEnd w:id="1883"/>
      <w:r>
        <w:rPr>
          <w:rFonts w:hint="cs"/>
          <w:rtl/>
        </w:rPr>
        <w:t xml:space="preserve"> אמירה שאפשר ל</w:t>
      </w:r>
      <w:bookmarkStart w:id="1884" w:name="_ETM_Q1_2914901"/>
      <w:bookmarkEnd w:id="1884"/>
      <w:r>
        <w:rPr>
          <w:rFonts w:hint="cs"/>
          <w:rtl/>
        </w:rPr>
        <w:t xml:space="preserve">גבור על תקנות כשעושים את זה, השאלה </w:t>
      </w:r>
      <w:bookmarkStart w:id="1885" w:name="_ETM_Q1_2914154"/>
      <w:bookmarkEnd w:id="1885"/>
      <w:r>
        <w:rPr>
          <w:rFonts w:hint="cs"/>
          <w:rtl/>
        </w:rPr>
        <w:t xml:space="preserve">עלתה על ידי </w:t>
      </w:r>
      <w:bookmarkStart w:id="1886" w:name="_ETM_Q1_2918653"/>
      <w:bookmarkEnd w:id="1886"/>
      <w:r>
        <w:rPr>
          <w:rFonts w:hint="cs"/>
          <w:rtl/>
        </w:rPr>
        <w:t>ועדת ערר.</w:t>
      </w:r>
    </w:p>
    <w:p w:rsidR="00E4723E" w:rsidRDefault="00E4723E" w:rsidP="00E4723E">
      <w:pPr>
        <w:rPr>
          <w:rtl/>
        </w:rPr>
      </w:pPr>
      <w:bookmarkStart w:id="1887" w:name="_ETM_Q1_2920405"/>
      <w:bookmarkStart w:id="1888" w:name="_ETM_Q1_2921656"/>
      <w:bookmarkEnd w:id="1887"/>
      <w:bookmarkEnd w:id="1888"/>
    </w:p>
    <w:p w:rsidR="00E4723E" w:rsidRDefault="00E4723E" w:rsidP="00E4723E">
      <w:pPr>
        <w:pStyle w:val="a4"/>
        <w:keepNext/>
        <w:rPr>
          <w:rtl/>
        </w:rPr>
      </w:pPr>
      <w:bookmarkStart w:id="1889" w:name="ET_speaker_תומר_רוזנר_148"/>
      <w:r w:rsidRPr="00E4723E">
        <w:rPr>
          <w:rStyle w:val="TagStyle"/>
          <w:rtl/>
        </w:rPr>
        <w:t xml:space="preserve"> &lt;&lt; דובר &gt;&gt; </w:t>
      </w:r>
      <w:r>
        <w:rPr>
          <w:rtl/>
        </w:rPr>
        <w:t>תומר רוזנר:</w:t>
      </w:r>
      <w:r w:rsidRPr="00E4723E">
        <w:rPr>
          <w:rStyle w:val="TagStyle"/>
          <w:rtl/>
        </w:rPr>
        <w:t xml:space="preserve"> &lt;&lt; דובר &gt;&gt;</w:t>
      </w:r>
      <w:r>
        <w:rPr>
          <w:rtl/>
        </w:rPr>
        <w:t xml:space="preserve">   </w:t>
      </w:r>
      <w:bookmarkEnd w:id="1889"/>
    </w:p>
    <w:p w:rsidR="00E4723E" w:rsidRDefault="00E4723E" w:rsidP="00E4723E">
      <w:pPr>
        <w:pStyle w:val="KeepWithNext"/>
        <w:rPr>
          <w:rtl/>
        </w:rPr>
      </w:pPr>
    </w:p>
    <w:p w:rsidR="00E4723E" w:rsidRDefault="00E4723E" w:rsidP="00E4723E">
      <w:pPr>
        <w:rPr>
          <w:rtl/>
        </w:rPr>
      </w:pPr>
      <w:bookmarkStart w:id="1890" w:name="_ETM_Q1_2922151"/>
      <w:bookmarkStart w:id="1891" w:name="_ETM_Q1_2917403"/>
      <w:bookmarkEnd w:id="1890"/>
      <w:bookmarkEnd w:id="1891"/>
      <w:r>
        <w:rPr>
          <w:rFonts w:hint="cs"/>
          <w:rtl/>
        </w:rPr>
        <w:t>זה בסדר, ועדת ערר מעלה הרבה שאלות מעניינות.</w:t>
      </w:r>
    </w:p>
    <w:p w:rsidR="00E4723E" w:rsidRDefault="00E4723E" w:rsidP="00E4723E">
      <w:pPr>
        <w:rPr>
          <w:rtl/>
        </w:rPr>
      </w:pPr>
      <w:bookmarkStart w:id="1892" w:name="_ETM_Q1_2924902"/>
      <w:bookmarkStart w:id="1893" w:name="_ETM_Q1_2925152"/>
      <w:bookmarkStart w:id="1894" w:name="_ETM_Q1_2925902"/>
      <w:bookmarkEnd w:id="1892"/>
      <w:bookmarkEnd w:id="1893"/>
      <w:bookmarkEnd w:id="1894"/>
    </w:p>
    <w:p w:rsidR="00E4723E" w:rsidRDefault="00E4723E" w:rsidP="00E4723E">
      <w:pPr>
        <w:pStyle w:val="a4"/>
        <w:keepNext/>
        <w:rPr>
          <w:rtl/>
        </w:rPr>
      </w:pPr>
      <w:bookmarkStart w:id="1895" w:name="ET_speaker_אפרת_ברנס_149"/>
      <w:r w:rsidRPr="00E4723E">
        <w:rPr>
          <w:rStyle w:val="TagStyle"/>
          <w:rtl/>
        </w:rPr>
        <w:t xml:space="preserve"> &lt;&lt; דובר &gt;&gt; </w:t>
      </w:r>
      <w:r>
        <w:rPr>
          <w:rtl/>
        </w:rPr>
        <w:t>אפרת ברנס:</w:t>
      </w:r>
      <w:r w:rsidRPr="00E4723E">
        <w:rPr>
          <w:rStyle w:val="TagStyle"/>
          <w:rtl/>
        </w:rPr>
        <w:t xml:space="preserve"> &lt;&lt; דובר &gt;&gt;</w:t>
      </w:r>
      <w:r>
        <w:rPr>
          <w:rtl/>
        </w:rPr>
        <w:t xml:space="preserve">   </w:t>
      </w:r>
      <w:bookmarkEnd w:id="1895"/>
    </w:p>
    <w:p w:rsidR="00E4723E" w:rsidRDefault="00E4723E" w:rsidP="00E4723E">
      <w:pPr>
        <w:pStyle w:val="KeepWithNext"/>
        <w:rPr>
          <w:rtl/>
        </w:rPr>
      </w:pPr>
    </w:p>
    <w:p w:rsidR="00E4723E" w:rsidRDefault="00E4723E" w:rsidP="00E4723E">
      <w:pPr>
        <w:rPr>
          <w:rtl/>
        </w:rPr>
      </w:pPr>
      <w:bookmarkStart w:id="1896" w:name="_ETM_Q1_2926155"/>
      <w:bookmarkEnd w:id="1896"/>
      <w:r>
        <w:rPr>
          <w:rFonts w:hint="cs"/>
          <w:rtl/>
        </w:rPr>
        <w:t>א</w:t>
      </w:r>
      <w:bookmarkStart w:id="1897" w:name="_ETM_Q1_2926652"/>
      <w:bookmarkEnd w:id="1897"/>
      <w:r>
        <w:rPr>
          <w:rFonts w:hint="cs"/>
          <w:rtl/>
        </w:rPr>
        <w:t>ני מציעה לחשוב ולהפוך את זה לסעיף עקרוני.</w:t>
      </w:r>
    </w:p>
    <w:p w:rsidR="00E4723E" w:rsidRDefault="00E4723E" w:rsidP="00E4723E">
      <w:pPr>
        <w:rPr>
          <w:rtl/>
        </w:rPr>
      </w:pPr>
      <w:bookmarkStart w:id="1898" w:name="_ETM_Q1_2931901"/>
      <w:bookmarkStart w:id="1899" w:name="_ETM_Q1_2932152"/>
      <w:bookmarkStart w:id="1900" w:name="_ETM_Q1_2928902"/>
      <w:bookmarkEnd w:id="1898"/>
      <w:bookmarkEnd w:id="1899"/>
      <w:bookmarkEnd w:id="1900"/>
    </w:p>
    <w:p w:rsidR="00E4723E" w:rsidRDefault="00E4723E" w:rsidP="00E4723E">
      <w:pPr>
        <w:pStyle w:val="af6"/>
        <w:keepNext/>
        <w:rPr>
          <w:rtl/>
        </w:rPr>
      </w:pPr>
      <w:bookmarkStart w:id="1901" w:name="ET_yor_5069_150"/>
      <w:r w:rsidRPr="00E4723E">
        <w:rPr>
          <w:rStyle w:val="TagStyle"/>
          <w:rtl/>
        </w:rPr>
        <w:t xml:space="preserve"> &lt;&lt; יור &gt;&gt; </w:t>
      </w:r>
      <w:r>
        <w:rPr>
          <w:rtl/>
        </w:rPr>
        <w:t>היו"ר יעקב אשר:</w:t>
      </w:r>
      <w:r w:rsidRPr="00E4723E">
        <w:rPr>
          <w:rStyle w:val="TagStyle"/>
          <w:rtl/>
        </w:rPr>
        <w:t xml:space="preserve"> &lt;&lt; יור &gt;&gt;</w:t>
      </w:r>
      <w:r>
        <w:rPr>
          <w:rtl/>
        </w:rPr>
        <w:t xml:space="preserve">   </w:t>
      </w:r>
      <w:bookmarkEnd w:id="1901"/>
    </w:p>
    <w:p w:rsidR="00E4723E" w:rsidRDefault="00E4723E" w:rsidP="00E4723E">
      <w:pPr>
        <w:pStyle w:val="KeepWithNext"/>
        <w:rPr>
          <w:rtl/>
        </w:rPr>
      </w:pPr>
    </w:p>
    <w:p w:rsidR="00E4723E" w:rsidRDefault="00E4723E" w:rsidP="00E4723E">
      <w:pPr>
        <w:rPr>
          <w:rtl/>
        </w:rPr>
      </w:pPr>
      <w:bookmarkStart w:id="1902" w:name="_ETM_Q1_2930405"/>
      <w:bookmarkEnd w:id="1902"/>
      <w:r>
        <w:rPr>
          <w:rFonts w:hint="cs"/>
          <w:rtl/>
        </w:rPr>
        <w:t>אולי אם תכתוב זה יקצר את הדיונים בוועדת ערר, או שלא</w:t>
      </w:r>
      <w:bookmarkStart w:id="1903" w:name="_ETM_Q1_2931405"/>
      <w:bookmarkEnd w:id="1903"/>
      <w:r>
        <w:rPr>
          <w:rFonts w:hint="cs"/>
          <w:rtl/>
        </w:rPr>
        <w:t xml:space="preserve"> יעלה </w:t>
      </w:r>
      <w:bookmarkStart w:id="1904" w:name="_ETM_Q1_2931902"/>
      <w:bookmarkEnd w:id="1904"/>
      <w:r>
        <w:rPr>
          <w:rFonts w:hint="cs"/>
          <w:rtl/>
        </w:rPr>
        <w:t>בכלל.</w:t>
      </w:r>
    </w:p>
    <w:p w:rsidR="00E4723E" w:rsidRDefault="00E4723E" w:rsidP="00E4723E">
      <w:pPr>
        <w:rPr>
          <w:rtl/>
        </w:rPr>
      </w:pPr>
      <w:bookmarkStart w:id="1905" w:name="_ETM_Q1_2934152"/>
      <w:bookmarkStart w:id="1906" w:name="_ETM_Q1_2935403"/>
      <w:bookmarkEnd w:id="1905"/>
      <w:bookmarkEnd w:id="1906"/>
    </w:p>
    <w:p w:rsidR="00E4723E" w:rsidRDefault="00E4723E" w:rsidP="00E4723E">
      <w:pPr>
        <w:pStyle w:val="a4"/>
        <w:keepNext/>
        <w:rPr>
          <w:rtl/>
        </w:rPr>
      </w:pPr>
      <w:bookmarkStart w:id="1907" w:name="ET_speaker_תומר_רוזנר_151"/>
      <w:r w:rsidRPr="00E4723E">
        <w:rPr>
          <w:rStyle w:val="TagStyle"/>
          <w:rtl/>
        </w:rPr>
        <w:t xml:space="preserve"> &lt;&lt; דובר &gt;&gt; </w:t>
      </w:r>
      <w:r>
        <w:rPr>
          <w:rtl/>
        </w:rPr>
        <w:t>תומר רוזנר:</w:t>
      </w:r>
      <w:r w:rsidRPr="00E4723E">
        <w:rPr>
          <w:rStyle w:val="TagStyle"/>
          <w:rtl/>
        </w:rPr>
        <w:t xml:space="preserve"> &lt;&lt; דובר &gt;&gt;</w:t>
      </w:r>
      <w:r>
        <w:rPr>
          <w:rtl/>
        </w:rPr>
        <w:t xml:space="preserve">   </w:t>
      </w:r>
      <w:bookmarkEnd w:id="1907"/>
    </w:p>
    <w:p w:rsidR="00E4723E" w:rsidRDefault="00E4723E" w:rsidP="00E4723E">
      <w:pPr>
        <w:pStyle w:val="KeepWithNext"/>
        <w:rPr>
          <w:rtl/>
        </w:rPr>
      </w:pPr>
    </w:p>
    <w:p w:rsidR="00E4723E" w:rsidRDefault="00E4723E" w:rsidP="00E4723E">
      <w:pPr>
        <w:rPr>
          <w:rtl/>
        </w:rPr>
      </w:pPr>
      <w:bookmarkStart w:id="1908" w:name="_ETM_Q1_2935653"/>
      <w:bookmarkEnd w:id="1908"/>
      <w:r>
        <w:rPr>
          <w:rFonts w:hint="cs"/>
          <w:rtl/>
        </w:rPr>
        <w:t>אני חושש מהשלכות רוחב של הדבר הזה על מקומות אחרים בחק</w:t>
      </w:r>
      <w:bookmarkStart w:id="1909" w:name="_ETM_Q1_2940905"/>
      <w:bookmarkEnd w:id="1909"/>
      <w:r>
        <w:rPr>
          <w:rFonts w:hint="cs"/>
          <w:rtl/>
        </w:rPr>
        <w:t>יקה.</w:t>
      </w:r>
      <w:bookmarkStart w:id="1910" w:name="_ETM_Q1_2945408"/>
      <w:bookmarkEnd w:id="1910"/>
    </w:p>
    <w:p w:rsidR="00E4723E" w:rsidRDefault="00E4723E" w:rsidP="00E4723E">
      <w:pPr>
        <w:rPr>
          <w:rtl/>
        </w:rPr>
      </w:pPr>
      <w:bookmarkStart w:id="1911" w:name="_ETM_Q1_2949902"/>
      <w:bookmarkStart w:id="1912" w:name="_ETM_Q1_2951156"/>
      <w:bookmarkEnd w:id="1911"/>
      <w:bookmarkEnd w:id="1912"/>
    </w:p>
    <w:p w:rsidR="00E4723E" w:rsidRDefault="00E4723E" w:rsidP="00E4723E">
      <w:pPr>
        <w:pStyle w:val="a4"/>
        <w:keepNext/>
        <w:rPr>
          <w:rtl/>
        </w:rPr>
      </w:pPr>
      <w:bookmarkStart w:id="1913" w:name="ET_speaker_בני_ארביב_152"/>
      <w:r w:rsidRPr="00E4723E">
        <w:rPr>
          <w:rStyle w:val="TagStyle"/>
          <w:rtl/>
        </w:rPr>
        <w:t xml:space="preserve"> &lt;&lt; דובר &gt;&gt; </w:t>
      </w:r>
      <w:r>
        <w:rPr>
          <w:rtl/>
        </w:rPr>
        <w:t>בני ארביב:</w:t>
      </w:r>
      <w:r w:rsidRPr="00E4723E">
        <w:rPr>
          <w:rStyle w:val="TagStyle"/>
          <w:rtl/>
        </w:rPr>
        <w:t xml:space="preserve"> &lt;&lt; דובר &gt;&gt;</w:t>
      </w:r>
      <w:r>
        <w:rPr>
          <w:rtl/>
        </w:rPr>
        <w:t xml:space="preserve">   </w:t>
      </w:r>
      <w:bookmarkEnd w:id="1913"/>
    </w:p>
    <w:p w:rsidR="00E4723E" w:rsidRDefault="00E4723E" w:rsidP="00E4723E">
      <w:pPr>
        <w:pStyle w:val="KeepWithNext"/>
        <w:rPr>
          <w:rtl/>
        </w:rPr>
      </w:pPr>
    </w:p>
    <w:p w:rsidR="00E4723E" w:rsidRDefault="00E4723E" w:rsidP="000039D5">
      <w:pPr>
        <w:rPr>
          <w:rtl/>
        </w:rPr>
      </w:pPr>
      <w:bookmarkStart w:id="1914" w:name="_ETM_Q1_2951656"/>
      <w:bookmarkStart w:id="1915" w:name="_ETM_Q1_2946656"/>
      <w:bookmarkEnd w:id="1914"/>
      <w:bookmarkEnd w:id="1915"/>
      <w:r>
        <w:rPr>
          <w:rFonts w:hint="cs"/>
          <w:rtl/>
        </w:rPr>
        <w:t>לגבי אותה הערה, בדרך</w:t>
      </w:r>
      <w:bookmarkStart w:id="1916" w:name="_ETM_Q1_2950405"/>
      <w:bookmarkEnd w:id="1916"/>
      <w:r>
        <w:rPr>
          <w:rFonts w:hint="cs"/>
          <w:rtl/>
        </w:rPr>
        <w:t xml:space="preserve"> כלל </w:t>
      </w:r>
      <w:bookmarkStart w:id="1917" w:name="_ETM_Q1_2950653"/>
      <w:bookmarkEnd w:id="1917"/>
      <w:r>
        <w:rPr>
          <w:rFonts w:hint="cs"/>
          <w:rtl/>
        </w:rPr>
        <w:t>בחוק</w:t>
      </w:r>
      <w:bookmarkStart w:id="1918" w:name="_ETM_Q1_2946403"/>
      <w:bookmarkEnd w:id="1918"/>
      <w:r>
        <w:rPr>
          <w:rFonts w:hint="cs"/>
          <w:rtl/>
        </w:rPr>
        <w:t xml:space="preserve"> אנחנו </w:t>
      </w:r>
      <w:bookmarkStart w:id="1919" w:name="_ETM_Q1_2949905"/>
      <w:bookmarkStart w:id="1920" w:name="_ETM_Q1_2946655"/>
      <w:r>
        <w:rPr>
          <w:rFonts w:hint="cs"/>
          <w:rtl/>
        </w:rPr>
        <w:t>לא כותבים את המילה "כדין", גם</w:t>
      </w:r>
      <w:bookmarkStart w:id="1921" w:name="_ETM_Q1_2957404"/>
      <w:bookmarkStart w:id="1922" w:name="_ETM_Q1_2952404"/>
      <w:bookmarkEnd w:id="1921"/>
      <w:bookmarkEnd w:id="1922"/>
      <w:r>
        <w:rPr>
          <w:rFonts w:hint="cs"/>
          <w:rtl/>
        </w:rPr>
        <w:t xml:space="preserve"> בחלופת שקד </w:t>
      </w:r>
      <w:bookmarkStart w:id="1923" w:name="_ETM_Q1_2953904"/>
      <w:bookmarkEnd w:id="1923"/>
      <w:r>
        <w:rPr>
          <w:rFonts w:hint="cs"/>
          <w:rtl/>
        </w:rPr>
        <w:t>וגם במקומות אחרים. מבחינתנו,</w:t>
      </w:r>
      <w:bookmarkStart w:id="1924" w:name="_ETM_Q1_2954904"/>
      <w:bookmarkEnd w:id="1924"/>
      <w:r>
        <w:rPr>
          <w:rFonts w:hint="cs"/>
          <w:rtl/>
        </w:rPr>
        <w:t xml:space="preserve"> ברור ששטחי בנייה שלא כד</w:t>
      </w:r>
      <w:bookmarkStart w:id="1925" w:name="_ETM_Q1_2960155"/>
      <w:bookmarkEnd w:id="1925"/>
      <w:r>
        <w:rPr>
          <w:rFonts w:hint="cs"/>
          <w:rtl/>
        </w:rPr>
        <w:t>ין הם שקופים, אז זה ברור לגמרי</w:t>
      </w:r>
      <w:bookmarkStart w:id="1926" w:name="_ETM_Q1_2960902"/>
      <w:bookmarkStart w:id="1927" w:name="_ETM_Q1_2962652"/>
      <w:bookmarkEnd w:id="1926"/>
      <w:bookmarkEnd w:id="1927"/>
      <w:r>
        <w:rPr>
          <w:rFonts w:hint="cs"/>
          <w:rtl/>
        </w:rPr>
        <w:t xml:space="preserve"> ששטחי בנייה של</w:t>
      </w:r>
      <w:bookmarkStart w:id="1928" w:name="_ETM_Q1_2966652"/>
      <w:bookmarkEnd w:id="1928"/>
      <w:r>
        <w:rPr>
          <w:rFonts w:hint="cs"/>
          <w:rtl/>
        </w:rPr>
        <w:t>א כדין הם שקופים</w:t>
      </w:r>
      <w:bookmarkStart w:id="1929" w:name="_ETM_Q1_2963404"/>
      <w:bookmarkEnd w:id="1929"/>
      <w:r>
        <w:rPr>
          <w:rFonts w:hint="cs"/>
          <w:rtl/>
        </w:rPr>
        <w:t xml:space="preserve"> מבחינת החוק, זו הפרשנות ל</w:t>
      </w:r>
      <w:r w:rsidR="000039D5">
        <w:rPr>
          <w:rFonts w:hint="cs"/>
          <w:rtl/>
        </w:rPr>
        <w:t>א</w:t>
      </w:r>
      <w:r>
        <w:rPr>
          <w:rFonts w:hint="cs"/>
          <w:rtl/>
        </w:rPr>
        <w:t>ורך כל</w:t>
      </w:r>
      <w:bookmarkStart w:id="1930" w:name="_ETM_Q1_2969904"/>
      <w:bookmarkEnd w:id="1930"/>
      <w:r>
        <w:rPr>
          <w:rFonts w:hint="cs"/>
          <w:rtl/>
        </w:rPr>
        <w:t xml:space="preserve"> הדרך.</w:t>
      </w:r>
    </w:p>
    <w:p w:rsidR="00E4723E" w:rsidRDefault="00E4723E" w:rsidP="00E4723E">
      <w:pPr>
        <w:rPr>
          <w:rtl/>
        </w:rPr>
      </w:pPr>
      <w:bookmarkStart w:id="1931" w:name="_ETM_Q1_2971655"/>
      <w:bookmarkStart w:id="1932" w:name="_ETM_Q1_2967402"/>
      <w:bookmarkEnd w:id="1931"/>
      <w:bookmarkEnd w:id="1932"/>
    </w:p>
    <w:p w:rsidR="00E4723E" w:rsidRDefault="00E4723E" w:rsidP="00E4723E">
      <w:pPr>
        <w:pStyle w:val="a4"/>
        <w:keepNext/>
        <w:rPr>
          <w:rtl/>
        </w:rPr>
      </w:pPr>
      <w:bookmarkStart w:id="1933" w:name="ET_speaker_תומר_רוזנר_153"/>
      <w:r w:rsidRPr="00E4723E">
        <w:rPr>
          <w:rStyle w:val="TagStyle"/>
          <w:rtl/>
        </w:rPr>
        <w:t xml:space="preserve"> &lt;&lt; דובר &gt;&gt; </w:t>
      </w:r>
      <w:r>
        <w:rPr>
          <w:rtl/>
        </w:rPr>
        <w:t>תומר רוזנר:</w:t>
      </w:r>
      <w:r w:rsidRPr="00E4723E">
        <w:rPr>
          <w:rStyle w:val="TagStyle"/>
          <w:rtl/>
        </w:rPr>
        <w:t xml:space="preserve"> &lt;&lt; דובר &gt;&gt;</w:t>
      </w:r>
      <w:r>
        <w:rPr>
          <w:rtl/>
        </w:rPr>
        <w:t xml:space="preserve">   </w:t>
      </w:r>
      <w:bookmarkEnd w:id="1933"/>
    </w:p>
    <w:p w:rsidR="00E4723E" w:rsidRDefault="00E4723E" w:rsidP="00E4723E">
      <w:pPr>
        <w:pStyle w:val="KeepWithNext"/>
        <w:rPr>
          <w:rtl/>
        </w:rPr>
      </w:pPr>
    </w:p>
    <w:p w:rsidR="00E4723E" w:rsidRDefault="00E4723E" w:rsidP="00E4723E">
      <w:pPr>
        <w:rPr>
          <w:rtl/>
        </w:rPr>
      </w:pPr>
      <w:bookmarkStart w:id="1934" w:name="_ETM_Q1_2971152"/>
      <w:bookmarkStart w:id="1935" w:name="_ETM_Q1_2971403"/>
      <w:bookmarkEnd w:id="1934"/>
      <w:bookmarkEnd w:id="1935"/>
      <w:r>
        <w:rPr>
          <w:rFonts w:hint="cs"/>
          <w:rtl/>
        </w:rPr>
        <w:t>אז אנחנו לא מקבלים את ההערה</w:t>
      </w:r>
      <w:bookmarkStart w:id="1936" w:name="_ETM_Q1_2969905"/>
      <w:bookmarkEnd w:id="1936"/>
      <w:r>
        <w:rPr>
          <w:rFonts w:hint="cs"/>
          <w:rtl/>
        </w:rPr>
        <w:t xml:space="preserve"> של מר ז</w:t>
      </w:r>
      <w:bookmarkStart w:id="1937" w:name="_ETM_Q1_2970403"/>
      <w:bookmarkEnd w:id="1937"/>
      <w:r>
        <w:rPr>
          <w:rFonts w:hint="cs"/>
          <w:rtl/>
        </w:rPr>
        <w:t>ינגר, נישאר עם הנוסח הקיים.</w:t>
      </w:r>
    </w:p>
    <w:p w:rsidR="00E4723E" w:rsidRDefault="00E4723E" w:rsidP="00E4723E">
      <w:pPr>
        <w:rPr>
          <w:rtl/>
        </w:rPr>
      </w:pPr>
      <w:bookmarkStart w:id="1938" w:name="_ETM_Q1_2975151"/>
      <w:bookmarkEnd w:id="1938"/>
    </w:p>
    <w:p w:rsidR="00E4723E" w:rsidRDefault="00E4723E" w:rsidP="00E4723E">
      <w:pPr>
        <w:pStyle w:val="a4"/>
        <w:keepNext/>
        <w:rPr>
          <w:rtl/>
        </w:rPr>
      </w:pPr>
      <w:bookmarkStart w:id="1939" w:name="ET_speaker_יעקב_טננבאום_154"/>
      <w:r w:rsidRPr="00E4723E">
        <w:rPr>
          <w:rStyle w:val="TagStyle"/>
          <w:rtl/>
        </w:rPr>
        <w:t xml:space="preserve"> &lt;&lt; דובר &gt;&gt; </w:t>
      </w:r>
      <w:r>
        <w:rPr>
          <w:rtl/>
        </w:rPr>
        <w:t>יעקב טננבאום:</w:t>
      </w:r>
      <w:r w:rsidRPr="00E4723E">
        <w:rPr>
          <w:rStyle w:val="TagStyle"/>
          <w:rtl/>
        </w:rPr>
        <w:t xml:space="preserve"> &lt;&lt; דובר &gt;&gt;</w:t>
      </w:r>
      <w:r>
        <w:rPr>
          <w:rtl/>
        </w:rPr>
        <w:t xml:space="preserve">   </w:t>
      </w:r>
      <w:bookmarkEnd w:id="1939"/>
    </w:p>
    <w:p w:rsidR="00E4723E" w:rsidRDefault="00E4723E" w:rsidP="00E4723E">
      <w:pPr>
        <w:pStyle w:val="KeepWithNext"/>
        <w:rPr>
          <w:rtl/>
        </w:rPr>
      </w:pPr>
    </w:p>
    <w:p w:rsidR="00E4723E" w:rsidRDefault="00E4723E" w:rsidP="00E4723E">
      <w:pPr>
        <w:rPr>
          <w:rtl/>
        </w:rPr>
      </w:pPr>
      <w:bookmarkStart w:id="1940" w:name="_ETM_Q1_2980906"/>
      <w:bookmarkStart w:id="1941" w:name="_ETM_Q1_2976404"/>
      <w:bookmarkEnd w:id="1940"/>
      <w:bookmarkEnd w:id="1941"/>
      <w:r>
        <w:rPr>
          <w:rFonts w:hint="cs"/>
          <w:rtl/>
        </w:rPr>
        <w:t xml:space="preserve">מה </w:t>
      </w:r>
      <w:bookmarkStart w:id="1942" w:name="_ETM_Q1_2972404"/>
      <w:bookmarkEnd w:id="1942"/>
      <w:r>
        <w:rPr>
          <w:rFonts w:hint="cs"/>
          <w:rtl/>
        </w:rPr>
        <w:t>קורה בהריסה ובנייה?</w:t>
      </w:r>
      <w:bookmarkStart w:id="1943" w:name="_ETM_Q1_2983152"/>
      <w:bookmarkStart w:id="1944" w:name="_ETM_Q1_2978657"/>
      <w:bookmarkStart w:id="1945" w:name="_ETM_Q1_2974402"/>
      <w:bookmarkEnd w:id="1943"/>
      <w:bookmarkEnd w:id="1944"/>
      <w:bookmarkEnd w:id="1945"/>
      <w:r>
        <w:rPr>
          <w:rFonts w:hint="cs"/>
          <w:rtl/>
        </w:rPr>
        <w:t xml:space="preserve"> </w:t>
      </w:r>
      <w:bookmarkStart w:id="1946" w:name="_ETM_Q1_2977653"/>
      <w:bookmarkEnd w:id="1946"/>
      <w:r>
        <w:rPr>
          <w:rFonts w:hint="cs"/>
          <w:rtl/>
        </w:rPr>
        <w:t xml:space="preserve">יש </w:t>
      </w:r>
      <w:bookmarkStart w:id="1947" w:name="_ETM_Q1_2978152"/>
      <w:bookmarkEnd w:id="1947"/>
      <w:r>
        <w:rPr>
          <w:rFonts w:hint="cs"/>
          <w:rtl/>
        </w:rPr>
        <w:t>מבנה צמוד קרקע, האדם רוצה לה</w:t>
      </w:r>
      <w:bookmarkStart w:id="1948" w:name="_ETM_Q1_2984402"/>
      <w:bookmarkEnd w:id="1948"/>
      <w:r>
        <w:rPr>
          <w:rFonts w:hint="cs"/>
          <w:rtl/>
        </w:rPr>
        <w:t>רוס ולבנות,</w:t>
      </w:r>
      <w:bookmarkStart w:id="1949" w:name="_ETM_Q1_2981401"/>
      <w:bookmarkEnd w:id="1949"/>
      <w:r>
        <w:rPr>
          <w:rFonts w:hint="cs"/>
          <w:rtl/>
        </w:rPr>
        <w:t xml:space="preserve"> אנחנו רצינו אז להגיש בבנייה תוספת יחידה</w:t>
      </w:r>
      <w:bookmarkStart w:id="1950" w:name="_ETM_Q1_2984155"/>
      <w:bookmarkEnd w:id="1950"/>
      <w:r>
        <w:rPr>
          <w:rFonts w:hint="cs"/>
          <w:rtl/>
        </w:rPr>
        <w:t xml:space="preserve">, </w:t>
      </w:r>
      <w:bookmarkStart w:id="1951" w:name="_ETM_Q1_2984654"/>
      <w:bookmarkEnd w:id="1951"/>
      <w:r>
        <w:rPr>
          <w:rFonts w:hint="cs"/>
          <w:rtl/>
        </w:rPr>
        <w:t>וכאן כתוב "קיימת".</w:t>
      </w:r>
    </w:p>
    <w:p w:rsidR="00E4723E" w:rsidRDefault="00E4723E" w:rsidP="00E4723E">
      <w:pPr>
        <w:rPr>
          <w:rtl/>
        </w:rPr>
      </w:pPr>
      <w:bookmarkStart w:id="1952" w:name="_ETM_Q1_2987652"/>
      <w:bookmarkStart w:id="1953" w:name="_ETM_Q1_2983401"/>
      <w:bookmarkEnd w:id="1952"/>
      <w:bookmarkEnd w:id="1953"/>
    </w:p>
    <w:p w:rsidR="00E4723E" w:rsidRDefault="00E4723E" w:rsidP="00E4723E">
      <w:pPr>
        <w:pStyle w:val="af6"/>
        <w:keepNext/>
        <w:rPr>
          <w:rtl/>
        </w:rPr>
      </w:pPr>
      <w:bookmarkStart w:id="1954" w:name="ET_yor_5069_156"/>
      <w:r w:rsidRPr="00E4723E">
        <w:rPr>
          <w:rStyle w:val="TagStyle"/>
          <w:rtl/>
        </w:rPr>
        <w:t xml:space="preserve"> &lt;&lt; יור &gt;&gt; </w:t>
      </w:r>
      <w:r>
        <w:rPr>
          <w:rtl/>
        </w:rPr>
        <w:t>היו"ר יעקב אשר:</w:t>
      </w:r>
      <w:r w:rsidRPr="00E4723E">
        <w:rPr>
          <w:rStyle w:val="TagStyle"/>
          <w:rtl/>
        </w:rPr>
        <w:t xml:space="preserve"> &lt;&lt; יור &gt;&gt;</w:t>
      </w:r>
      <w:r>
        <w:rPr>
          <w:rtl/>
        </w:rPr>
        <w:t xml:space="preserve">   </w:t>
      </w:r>
      <w:bookmarkEnd w:id="1954"/>
    </w:p>
    <w:p w:rsidR="00E4723E" w:rsidRDefault="00E4723E" w:rsidP="00E4723E">
      <w:pPr>
        <w:pStyle w:val="KeepWithNext"/>
        <w:rPr>
          <w:rtl/>
        </w:rPr>
      </w:pPr>
    </w:p>
    <w:p w:rsidR="00E4723E" w:rsidRDefault="00E4723E" w:rsidP="00E4723E">
      <w:pPr>
        <w:rPr>
          <w:rtl/>
        </w:rPr>
      </w:pPr>
      <w:bookmarkStart w:id="1955" w:name="_ETM_Q1_2994656"/>
      <w:bookmarkEnd w:id="1955"/>
      <w:r>
        <w:rPr>
          <w:rFonts w:hint="cs"/>
          <w:rtl/>
        </w:rPr>
        <w:t>נכון, רק קיימת.</w:t>
      </w:r>
    </w:p>
    <w:p w:rsidR="00E4723E" w:rsidRDefault="00E4723E" w:rsidP="00E4723E">
      <w:pPr>
        <w:rPr>
          <w:rtl/>
        </w:rPr>
      </w:pPr>
      <w:bookmarkStart w:id="1956" w:name="_ETM_Q1_2999407"/>
      <w:bookmarkStart w:id="1957" w:name="_ETM_Q1_2994902"/>
      <w:bookmarkStart w:id="1958" w:name="_ETM_Q1_2997154"/>
      <w:bookmarkStart w:id="1959" w:name="_ETM_Q1_3003655"/>
      <w:bookmarkStart w:id="1960" w:name="_ETM_Q1_3004652"/>
      <w:bookmarkEnd w:id="1956"/>
      <w:bookmarkEnd w:id="1957"/>
      <w:bookmarkEnd w:id="1958"/>
      <w:bookmarkEnd w:id="1959"/>
      <w:bookmarkEnd w:id="1960"/>
    </w:p>
    <w:p w:rsidR="00E4723E" w:rsidRDefault="00E4723E" w:rsidP="00E4723E">
      <w:pPr>
        <w:pStyle w:val="a4"/>
        <w:keepNext/>
        <w:rPr>
          <w:rtl/>
        </w:rPr>
      </w:pPr>
      <w:bookmarkStart w:id="1961" w:name="ET_speaker_נתן_אלנתן_157"/>
      <w:r w:rsidRPr="00E4723E">
        <w:rPr>
          <w:rStyle w:val="TagStyle"/>
          <w:rtl/>
        </w:rPr>
        <w:t xml:space="preserve"> &lt;&lt; דובר &gt;&gt; </w:t>
      </w:r>
      <w:r>
        <w:rPr>
          <w:rtl/>
        </w:rPr>
        <w:t>נתן אלנתן:</w:t>
      </w:r>
      <w:r w:rsidRPr="00E4723E">
        <w:rPr>
          <w:rStyle w:val="TagStyle"/>
          <w:rtl/>
        </w:rPr>
        <w:t xml:space="preserve"> &lt;&lt; דובר &gt;&gt;</w:t>
      </w:r>
      <w:r>
        <w:rPr>
          <w:rtl/>
        </w:rPr>
        <w:t xml:space="preserve">   </w:t>
      </w:r>
      <w:bookmarkEnd w:id="1961"/>
    </w:p>
    <w:p w:rsidR="00E4723E" w:rsidRDefault="00E4723E" w:rsidP="00E4723E">
      <w:pPr>
        <w:pStyle w:val="KeepWithNext"/>
        <w:rPr>
          <w:rtl/>
        </w:rPr>
      </w:pPr>
    </w:p>
    <w:p w:rsidR="00E4723E" w:rsidRDefault="00E4723E" w:rsidP="000039D5">
      <w:pPr>
        <w:rPr>
          <w:rtl/>
        </w:rPr>
      </w:pPr>
      <w:bookmarkStart w:id="1962" w:name="_ETM_Q1_3004902"/>
      <w:bookmarkEnd w:id="1962"/>
      <w:r>
        <w:rPr>
          <w:rFonts w:hint="cs"/>
          <w:rtl/>
        </w:rPr>
        <w:t>לפי הבנתי, אומר היועץ המשפטי</w:t>
      </w:r>
      <w:bookmarkStart w:id="1963" w:name="_ETM_Q1_3009902"/>
      <w:bookmarkEnd w:id="1963"/>
      <w:r>
        <w:rPr>
          <w:rFonts w:hint="cs"/>
          <w:rtl/>
        </w:rPr>
        <w:t xml:space="preserve"> שככל שהשר יחליט להאריך הקלה מסוימת שקיימת היום, למשל </w:t>
      </w:r>
      <w:bookmarkStart w:id="1964" w:name="_ETM_Q1_3017402"/>
      <w:bookmarkEnd w:id="1964"/>
      <w:r>
        <w:rPr>
          <w:rFonts w:hint="cs"/>
          <w:rtl/>
        </w:rPr>
        <w:t>הקלה של 10% קו בניין</w:t>
      </w:r>
      <w:r w:rsidR="000039D5">
        <w:rPr>
          <w:rFonts w:hint="cs"/>
          <w:rtl/>
        </w:rPr>
        <w:t xml:space="preserve"> –</w:t>
      </w:r>
      <w:r>
        <w:rPr>
          <w:rFonts w:hint="cs"/>
          <w:rtl/>
        </w:rPr>
        <w:t xml:space="preserve"> ההקלה</w:t>
      </w:r>
      <w:bookmarkStart w:id="1965" w:name="_ETM_Q1_3017905"/>
      <w:bookmarkEnd w:id="1965"/>
      <w:r>
        <w:rPr>
          <w:rFonts w:hint="cs"/>
          <w:rtl/>
        </w:rPr>
        <w:t xml:space="preserve"> הזו נכנסת אוטומטית.</w:t>
      </w:r>
    </w:p>
    <w:p w:rsidR="00E4723E" w:rsidRDefault="00E4723E" w:rsidP="00E4723E">
      <w:pPr>
        <w:rPr>
          <w:rtl/>
        </w:rPr>
      </w:pPr>
      <w:bookmarkStart w:id="1966" w:name="_ETM_Q1_3020902"/>
      <w:bookmarkStart w:id="1967" w:name="_ETM_Q1_3021655"/>
      <w:bookmarkEnd w:id="1966"/>
      <w:bookmarkEnd w:id="1967"/>
    </w:p>
    <w:p w:rsidR="00E4723E" w:rsidRDefault="00E4723E" w:rsidP="00E4723E">
      <w:pPr>
        <w:pStyle w:val="a4"/>
        <w:keepNext/>
        <w:rPr>
          <w:rtl/>
        </w:rPr>
      </w:pPr>
      <w:bookmarkStart w:id="1968" w:name="ET_speaker_תומר_רוזנר_158"/>
      <w:r w:rsidRPr="00E4723E">
        <w:rPr>
          <w:rStyle w:val="TagStyle"/>
          <w:rtl/>
        </w:rPr>
        <w:t xml:space="preserve"> &lt;&lt; דובר &gt;&gt; </w:t>
      </w:r>
      <w:r>
        <w:rPr>
          <w:rtl/>
        </w:rPr>
        <w:t>תומר רוזנר:</w:t>
      </w:r>
      <w:r w:rsidRPr="00E4723E">
        <w:rPr>
          <w:rStyle w:val="TagStyle"/>
          <w:rtl/>
        </w:rPr>
        <w:t xml:space="preserve"> &lt;&lt; דובר &gt;&gt;</w:t>
      </w:r>
      <w:r>
        <w:rPr>
          <w:rtl/>
        </w:rPr>
        <w:t xml:space="preserve">   </w:t>
      </w:r>
      <w:bookmarkEnd w:id="1968"/>
    </w:p>
    <w:p w:rsidR="00E4723E" w:rsidRDefault="00E4723E" w:rsidP="00E4723E">
      <w:pPr>
        <w:pStyle w:val="KeepWithNext"/>
        <w:rPr>
          <w:rtl/>
        </w:rPr>
      </w:pPr>
    </w:p>
    <w:p w:rsidR="00E4723E" w:rsidRDefault="00E4723E" w:rsidP="00E4723E">
      <w:pPr>
        <w:rPr>
          <w:rtl/>
        </w:rPr>
      </w:pPr>
      <w:bookmarkStart w:id="1969" w:name="_ETM_Q1_3022155"/>
      <w:bookmarkEnd w:id="1969"/>
      <w:r>
        <w:rPr>
          <w:rFonts w:hint="cs"/>
          <w:rtl/>
        </w:rPr>
        <w:t>נכון.</w:t>
      </w:r>
    </w:p>
    <w:p w:rsidR="00E4723E" w:rsidRDefault="00E4723E" w:rsidP="00E4723E">
      <w:pPr>
        <w:rPr>
          <w:rtl/>
        </w:rPr>
      </w:pPr>
      <w:bookmarkStart w:id="1970" w:name="_ETM_Q1_3023656"/>
      <w:bookmarkStart w:id="1971" w:name="_ETM_Q1_3025407"/>
      <w:bookmarkEnd w:id="1970"/>
      <w:bookmarkEnd w:id="1971"/>
    </w:p>
    <w:p w:rsidR="00E4723E" w:rsidRDefault="00E4723E" w:rsidP="00E4723E">
      <w:pPr>
        <w:pStyle w:val="a4"/>
        <w:keepNext/>
        <w:rPr>
          <w:rtl/>
        </w:rPr>
      </w:pPr>
      <w:bookmarkStart w:id="1972" w:name="ET_speaker_נתן_אלנתן_159"/>
      <w:r w:rsidRPr="00E4723E">
        <w:rPr>
          <w:rStyle w:val="TagStyle"/>
          <w:rtl/>
        </w:rPr>
        <w:t xml:space="preserve"> &lt;&lt; דובר &gt;&gt; </w:t>
      </w:r>
      <w:r>
        <w:rPr>
          <w:rtl/>
        </w:rPr>
        <w:t>נתן אלנתן:</w:t>
      </w:r>
      <w:r w:rsidRPr="00E4723E">
        <w:rPr>
          <w:rStyle w:val="TagStyle"/>
          <w:rtl/>
        </w:rPr>
        <w:t xml:space="preserve"> &lt;&lt; דובר &gt;&gt;</w:t>
      </w:r>
      <w:r>
        <w:rPr>
          <w:rtl/>
        </w:rPr>
        <w:t xml:space="preserve">   </w:t>
      </w:r>
      <w:bookmarkEnd w:id="1972"/>
    </w:p>
    <w:p w:rsidR="00E4723E" w:rsidRDefault="00E4723E" w:rsidP="00E4723E">
      <w:pPr>
        <w:pStyle w:val="KeepWithNext"/>
        <w:rPr>
          <w:rtl/>
        </w:rPr>
      </w:pPr>
    </w:p>
    <w:p w:rsidR="00E4723E" w:rsidRDefault="00E4723E" w:rsidP="000039D5">
      <w:pPr>
        <w:rPr>
          <w:rtl/>
        </w:rPr>
      </w:pPr>
      <w:bookmarkStart w:id="1973" w:name="_ETM_Q1_3025901"/>
      <w:bookmarkStart w:id="1974" w:name="_ETM_Q1_3026151"/>
      <w:bookmarkEnd w:id="1973"/>
      <w:bookmarkEnd w:id="1974"/>
      <w:r>
        <w:rPr>
          <w:rFonts w:hint="cs"/>
          <w:rtl/>
        </w:rPr>
        <w:t>זה לא ה</w:t>
      </w:r>
      <w:bookmarkStart w:id="1975" w:name="_ETM_Q1_3026405"/>
      <w:bookmarkEnd w:id="1975"/>
      <w:r>
        <w:rPr>
          <w:rFonts w:hint="cs"/>
          <w:rtl/>
        </w:rPr>
        <w:t>גיוני ולא סביר לעשות דבר כזה. הרי זה שיקול דעת ש</w:t>
      </w:r>
      <w:bookmarkStart w:id="1976" w:name="_ETM_Q1_3032906"/>
      <w:bookmarkEnd w:id="1976"/>
      <w:r>
        <w:rPr>
          <w:rFonts w:hint="cs"/>
          <w:rtl/>
        </w:rPr>
        <w:t>ל השר,</w:t>
      </w:r>
      <w:bookmarkStart w:id="1977" w:name="_ETM_Q1_3029655"/>
      <w:bookmarkEnd w:id="1977"/>
      <w:r>
        <w:rPr>
          <w:rFonts w:hint="cs"/>
          <w:rtl/>
        </w:rPr>
        <w:t xml:space="preserve"> אבל בעצם אתה אומר שאין</w:t>
      </w:r>
      <w:bookmarkStart w:id="1978" w:name="_ETM_Q1_3032652"/>
      <w:bookmarkEnd w:id="1978"/>
      <w:r>
        <w:rPr>
          <w:rFonts w:hint="cs"/>
          <w:rtl/>
        </w:rPr>
        <w:t xml:space="preserve"> פה שיקול דעת, אם הש</w:t>
      </w:r>
      <w:bookmarkStart w:id="1979" w:name="_ETM_Q1_3035156"/>
      <w:bookmarkEnd w:id="1979"/>
      <w:r>
        <w:rPr>
          <w:rFonts w:hint="cs"/>
          <w:rtl/>
        </w:rPr>
        <w:t xml:space="preserve">ר מחליט להאריך הקלה </w:t>
      </w:r>
      <w:bookmarkStart w:id="1980" w:name="_ETM_Q1_3034152"/>
      <w:bookmarkEnd w:id="1980"/>
      <w:r>
        <w:rPr>
          <w:rFonts w:hint="cs"/>
          <w:rtl/>
        </w:rPr>
        <w:t>מסוימת</w:t>
      </w:r>
      <w:r w:rsidR="000039D5">
        <w:rPr>
          <w:rFonts w:hint="cs"/>
          <w:rtl/>
        </w:rPr>
        <w:t xml:space="preserve"> –</w:t>
      </w:r>
      <w:r>
        <w:rPr>
          <w:rFonts w:hint="cs"/>
          <w:rtl/>
        </w:rPr>
        <w:t xml:space="preserve"> זה יוארך,</w:t>
      </w:r>
      <w:bookmarkStart w:id="1981" w:name="_ETM_Q1_3037406"/>
      <w:bookmarkEnd w:id="1981"/>
      <w:r>
        <w:rPr>
          <w:rFonts w:hint="cs"/>
          <w:rtl/>
        </w:rPr>
        <w:t xml:space="preserve"> זה </w:t>
      </w:r>
      <w:bookmarkStart w:id="1982" w:name="_ETM_Q1_3037655"/>
      <w:bookmarkEnd w:id="1982"/>
      <w:r>
        <w:rPr>
          <w:rFonts w:hint="cs"/>
          <w:rtl/>
        </w:rPr>
        <w:t xml:space="preserve">לא הגיוני ולא סביר, אנחנו מתנגדים לזה </w:t>
      </w:r>
      <w:bookmarkStart w:id="1983" w:name="_ETM_Q1_3045904"/>
      <w:bookmarkEnd w:id="1983"/>
      <w:r>
        <w:rPr>
          <w:rFonts w:hint="cs"/>
          <w:rtl/>
        </w:rPr>
        <w:t>בצורה נחרצת</w:t>
      </w:r>
      <w:bookmarkStart w:id="1984" w:name="_ETM_Q1_3043406"/>
      <w:bookmarkEnd w:id="1984"/>
      <w:r>
        <w:rPr>
          <w:rFonts w:hint="cs"/>
          <w:rtl/>
        </w:rPr>
        <w:t>.</w:t>
      </w:r>
    </w:p>
    <w:p w:rsidR="00E4723E" w:rsidRDefault="00E4723E" w:rsidP="00E4723E">
      <w:pPr>
        <w:rPr>
          <w:rtl/>
        </w:rPr>
      </w:pPr>
      <w:bookmarkStart w:id="1985" w:name="_ETM_Q1_3053406"/>
      <w:bookmarkStart w:id="1986" w:name="_ETM_Q1_3051904"/>
      <w:bookmarkStart w:id="1987" w:name="_ETM_Q1_3053403"/>
      <w:bookmarkEnd w:id="1985"/>
      <w:bookmarkEnd w:id="1986"/>
      <w:bookmarkEnd w:id="1987"/>
    </w:p>
    <w:p w:rsidR="00E4723E" w:rsidRDefault="00E4723E" w:rsidP="00E4723E">
      <w:pPr>
        <w:pStyle w:val="a4"/>
        <w:keepNext/>
        <w:rPr>
          <w:rtl/>
        </w:rPr>
      </w:pPr>
      <w:bookmarkStart w:id="1988" w:name="ET_speaker_תומר_רוזנר_160"/>
      <w:r w:rsidRPr="00E4723E">
        <w:rPr>
          <w:rStyle w:val="TagStyle"/>
          <w:rtl/>
        </w:rPr>
        <w:t xml:space="preserve"> &lt;&lt; דובר &gt;&gt; </w:t>
      </w:r>
      <w:r>
        <w:rPr>
          <w:rtl/>
        </w:rPr>
        <w:t>תומר רוזנר:</w:t>
      </w:r>
      <w:r w:rsidRPr="00E4723E">
        <w:rPr>
          <w:rStyle w:val="TagStyle"/>
          <w:rtl/>
        </w:rPr>
        <w:t xml:space="preserve"> &lt;&lt; דובר &gt;&gt;</w:t>
      </w:r>
      <w:r>
        <w:rPr>
          <w:rtl/>
        </w:rPr>
        <w:t xml:space="preserve">   </w:t>
      </w:r>
      <w:bookmarkEnd w:id="1988"/>
    </w:p>
    <w:p w:rsidR="00E4723E" w:rsidRDefault="00E4723E" w:rsidP="00E4723E">
      <w:pPr>
        <w:pStyle w:val="KeepWithNext"/>
        <w:rPr>
          <w:rtl/>
        </w:rPr>
      </w:pPr>
    </w:p>
    <w:p w:rsidR="00E4723E" w:rsidRDefault="00E4723E" w:rsidP="000039D5">
      <w:pPr>
        <w:rPr>
          <w:rtl/>
        </w:rPr>
      </w:pPr>
      <w:bookmarkStart w:id="1989" w:name="_ETM_Q1_3053902"/>
      <w:bookmarkStart w:id="1990" w:name="_ETM_Q1_3049152"/>
      <w:bookmarkEnd w:id="1989"/>
      <w:bookmarkEnd w:id="1990"/>
      <w:r>
        <w:rPr>
          <w:rFonts w:hint="cs"/>
          <w:rtl/>
        </w:rPr>
        <w:t>אנחנו לא יכולים לתת</w:t>
      </w:r>
      <w:bookmarkStart w:id="1991" w:name="_ETM_Q1_3050654"/>
      <w:bookmarkEnd w:id="1991"/>
      <w:r>
        <w:rPr>
          <w:rFonts w:hint="cs"/>
          <w:rtl/>
        </w:rPr>
        <w:t xml:space="preserve"> לשר את הסמכות </w:t>
      </w:r>
      <w:bookmarkStart w:id="1992" w:name="_ETM_Q1_3052655"/>
      <w:bookmarkEnd w:id="1992"/>
      <w:r>
        <w:rPr>
          <w:rFonts w:hint="cs"/>
          <w:rtl/>
        </w:rPr>
        <w:t>להאריך הוראות שעה, הכנסת צריכה להאריך</w:t>
      </w:r>
      <w:bookmarkStart w:id="1993" w:name="_ETM_Q1_3055154"/>
      <w:bookmarkEnd w:id="1993"/>
      <w:r>
        <w:rPr>
          <w:rFonts w:hint="cs"/>
          <w:rtl/>
        </w:rPr>
        <w:t xml:space="preserve"> הוראת שעה. </w:t>
      </w:r>
      <w:bookmarkStart w:id="1994" w:name="_ETM_Q1_3060904"/>
      <w:bookmarkStart w:id="1995" w:name="_ETM_Q1_3057404"/>
      <w:bookmarkEnd w:id="1994"/>
      <w:bookmarkEnd w:id="1995"/>
      <w:r>
        <w:rPr>
          <w:rFonts w:hint="cs"/>
          <w:rtl/>
        </w:rPr>
        <w:t xml:space="preserve">אפשר לשנות את הבקשה של הוועדה, זה לא </w:t>
      </w:r>
      <w:bookmarkStart w:id="1996" w:name="_ETM_Q1_3066654"/>
      <w:bookmarkEnd w:id="1996"/>
      <w:r>
        <w:rPr>
          <w:rFonts w:hint="cs"/>
          <w:rtl/>
        </w:rPr>
        <w:t>סופי</w:t>
      </w:r>
      <w:bookmarkStart w:id="1997" w:name="_ETM_Q1_3063901"/>
      <w:bookmarkEnd w:id="1997"/>
      <w:r>
        <w:rPr>
          <w:rFonts w:hint="cs"/>
          <w:rtl/>
        </w:rPr>
        <w:t>. ברגע שהשר מדבר על סוגי הקלות שהיו קיימות</w:t>
      </w:r>
      <w:bookmarkStart w:id="1998" w:name="_ETM_Q1_3065651"/>
      <w:bookmarkEnd w:id="1998"/>
      <w:r>
        <w:rPr>
          <w:rFonts w:hint="cs"/>
          <w:rtl/>
        </w:rPr>
        <w:t xml:space="preserve"> בתקנו</w:t>
      </w:r>
      <w:bookmarkStart w:id="1999" w:name="_ETM_Q1_3065901"/>
      <w:bookmarkEnd w:id="1999"/>
      <w:r>
        <w:rPr>
          <w:rFonts w:hint="cs"/>
          <w:rtl/>
        </w:rPr>
        <w:t>ת קודם לכן, הוא יכול להאריך אותן או חלקן</w:t>
      </w:r>
      <w:bookmarkStart w:id="2000" w:name="_ETM_Q1_3073152"/>
      <w:bookmarkStart w:id="2001" w:name="_ETM_Q1_3070154"/>
      <w:bookmarkEnd w:id="2000"/>
      <w:bookmarkEnd w:id="2001"/>
      <w:r w:rsidR="000039D5">
        <w:rPr>
          <w:rFonts w:hint="cs"/>
          <w:rtl/>
        </w:rPr>
        <w:t xml:space="preserve"> – ההצעה כרגע היא לפי סוגים –</w:t>
      </w:r>
      <w:r>
        <w:rPr>
          <w:rFonts w:hint="cs"/>
          <w:rtl/>
        </w:rPr>
        <w:t xml:space="preserve"> לתקופה של ארבע שנים.</w:t>
      </w:r>
      <w:bookmarkStart w:id="2002" w:name="_ETM_Q1_3077654"/>
      <w:bookmarkStart w:id="2003" w:name="_ETM_Q1_3074903"/>
      <w:bookmarkEnd w:id="2002"/>
      <w:bookmarkEnd w:id="2003"/>
      <w:r>
        <w:rPr>
          <w:rFonts w:hint="cs"/>
          <w:rtl/>
        </w:rPr>
        <w:t xml:space="preserve"> א</w:t>
      </w:r>
      <w:bookmarkStart w:id="2004" w:name="_ETM_Q1_3075656"/>
      <w:bookmarkEnd w:id="2004"/>
      <w:r>
        <w:rPr>
          <w:rFonts w:hint="cs"/>
          <w:rtl/>
        </w:rPr>
        <w:t>בל אי אפשר לתת סמכות לשר, זו הוראת שעה של</w:t>
      </w:r>
      <w:bookmarkStart w:id="2005" w:name="_ETM_Q1_3084156"/>
      <w:bookmarkEnd w:id="2005"/>
      <w:r>
        <w:rPr>
          <w:rFonts w:hint="cs"/>
          <w:rtl/>
        </w:rPr>
        <w:t xml:space="preserve"> הכנסת, היא צריכה ל</w:t>
      </w:r>
      <w:bookmarkStart w:id="2006" w:name="_ETM_Q1_3083403"/>
      <w:bookmarkEnd w:id="2006"/>
      <w:r>
        <w:rPr>
          <w:rFonts w:hint="cs"/>
          <w:rtl/>
        </w:rPr>
        <w:t>החליט אם היא מאריכה אותה או</w:t>
      </w:r>
      <w:bookmarkStart w:id="2007" w:name="_ETM_Q1_3086652"/>
      <w:bookmarkEnd w:id="2007"/>
      <w:r>
        <w:rPr>
          <w:rFonts w:hint="cs"/>
          <w:rtl/>
        </w:rPr>
        <w:t xml:space="preserve"> לא.</w:t>
      </w:r>
    </w:p>
    <w:p w:rsidR="00E4723E" w:rsidRDefault="00E4723E" w:rsidP="00E4723E">
      <w:pPr>
        <w:rPr>
          <w:rtl/>
        </w:rPr>
      </w:pPr>
      <w:bookmarkStart w:id="2008" w:name="_ETM_Q1_3089406"/>
      <w:bookmarkStart w:id="2009" w:name="_ETM_Q1_3089902"/>
      <w:bookmarkStart w:id="2010" w:name="_ETM_Q1_3087154"/>
      <w:bookmarkStart w:id="2011" w:name="_ETM_Q1_3084903"/>
      <w:bookmarkStart w:id="2012" w:name="_ETM_Q1_3087405"/>
      <w:bookmarkEnd w:id="2008"/>
      <w:bookmarkEnd w:id="2009"/>
      <w:bookmarkEnd w:id="2010"/>
      <w:bookmarkEnd w:id="2011"/>
      <w:bookmarkEnd w:id="2012"/>
    </w:p>
    <w:p w:rsidR="00E4723E" w:rsidRDefault="00E4723E" w:rsidP="00E4723E">
      <w:pPr>
        <w:pStyle w:val="a4"/>
        <w:keepNext/>
        <w:rPr>
          <w:rtl/>
        </w:rPr>
      </w:pPr>
      <w:bookmarkStart w:id="2013" w:name="ET_speaker_נתן_אלנתן_161"/>
      <w:r w:rsidRPr="00E4723E">
        <w:rPr>
          <w:rStyle w:val="TagStyle"/>
          <w:rtl/>
        </w:rPr>
        <w:t xml:space="preserve"> &lt;&lt; דובר &gt;&gt; </w:t>
      </w:r>
      <w:r>
        <w:rPr>
          <w:rtl/>
        </w:rPr>
        <w:t>נתן אלנתן:</w:t>
      </w:r>
      <w:r w:rsidRPr="00E4723E">
        <w:rPr>
          <w:rStyle w:val="TagStyle"/>
          <w:rtl/>
        </w:rPr>
        <w:t xml:space="preserve"> &lt;&lt; דובר &gt;&gt;</w:t>
      </w:r>
      <w:r>
        <w:rPr>
          <w:rtl/>
        </w:rPr>
        <w:t xml:space="preserve">   </w:t>
      </w:r>
      <w:bookmarkEnd w:id="2013"/>
    </w:p>
    <w:p w:rsidR="00E4723E" w:rsidRDefault="00E4723E" w:rsidP="00E4723E">
      <w:pPr>
        <w:pStyle w:val="KeepWithNext"/>
        <w:rPr>
          <w:rtl/>
        </w:rPr>
      </w:pPr>
    </w:p>
    <w:p w:rsidR="00E4723E" w:rsidRDefault="00E4723E" w:rsidP="00E4723E">
      <w:pPr>
        <w:rPr>
          <w:rtl/>
        </w:rPr>
      </w:pPr>
      <w:bookmarkStart w:id="2014" w:name="_ETM_Q1_3087901"/>
      <w:bookmarkEnd w:id="2014"/>
      <w:r>
        <w:rPr>
          <w:rFonts w:hint="cs"/>
          <w:rtl/>
        </w:rPr>
        <w:t>את מה?</w:t>
      </w:r>
      <w:bookmarkStart w:id="2015" w:name="_ETM_Q1_3084406"/>
      <w:bookmarkEnd w:id="2015"/>
    </w:p>
    <w:p w:rsidR="00E4723E" w:rsidRDefault="00E4723E" w:rsidP="00E4723E">
      <w:pPr>
        <w:rPr>
          <w:rtl/>
        </w:rPr>
      </w:pPr>
      <w:bookmarkStart w:id="2016" w:name="_ETM_Q1_3084652"/>
      <w:bookmarkStart w:id="2017" w:name="_ETM_Q1_3092656"/>
      <w:bookmarkStart w:id="2018" w:name="_ETM_Q1_3087905"/>
      <w:bookmarkEnd w:id="2016"/>
      <w:bookmarkEnd w:id="2017"/>
      <w:bookmarkEnd w:id="2018"/>
    </w:p>
    <w:p w:rsidR="00E4723E" w:rsidRDefault="00E4723E" w:rsidP="00E4723E">
      <w:pPr>
        <w:pStyle w:val="a4"/>
        <w:keepNext/>
        <w:rPr>
          <w:rtl/>
        </w:rPr>
      </w:pPr>
      <w:bookmarkStart w:id="2019" w:name="ET_speaker_רעות_בינג_162"/>
      <w:r w:rsidRPr="00E4723E">
        <w:rPr>
          <w:rStyle w:val="TagStyle"/>
          <w:rtl/>
        </w:rPr>
        <w:t xml:space="preserve"> &lt;&lt; דובר &gt;&gt; </w:t>
      </w:r>
      <w:r>
        <w:rPr>
          <w:rtl/>
        </w:rPr>
        <w:t>רעות בינג:</w:t>
      </w:r>
      <w:r w:rsidRPr="00E4723E">
        <w:rPr>
          <w:rStyle w:val="TagStyle"/>
          <w:rtl/>
        </w:rPr>
        <w:t xml:space="preserve"> &lt;&lt; דובר &gt;&gt;</w:t>
      </w:r>
      <w:r>
        <w:rPr>
          <w:rtl/>
        </w:rPr>
        <w:t xml:space="preserve">   </w:t>
      </w:r>
      <w:bookmarkEnd w:id="2019"/>
    </w:p>
    <w:p w:rsidR="00E4723E" w:rsidRDefault="00E4723E" w:rsidP="00E4723E">
      <w:pPr>
        <w:pStyle w:val="KeepWithNext"/>
        <w:rPr>
          <w:rtl/>
        </w:rPr>
      </w:pPr>
    </w:p>
    <w:p w:rsidR="00E4723E" w:rsidRDefault="00E4723E" w:rsidP="00E4723E">
      <w:pPr>
        <w:rPr>
          <w:rtl/>
        </w:rPr>
      </w:pPr>
      <w:bookmarkStart w:id="2020" w:name="_ETM_Q1_3088405"/>
      <w:bookmarkEnd w:id="2020"/>
      <w:r>
        <w:rPr>
          <w:rFonts w:hint="cs"/>
          <w:rtl/>
        </w:rPr>
        <w:t>את הוראת השעה, את ההקלה הזו.</w:t>
      </w:r>
    </w:p>
    <w:p w:rsidR="00395245" w:rsidRDefault="00395245" w:rsidP="00E4723E">
      <w:pPr>
        <w:rPr>
          <w:rtl/>
        </w:rPr>
      </w:pPr>
      <w:bookmarkStart w:id="2021" w:name="_ETM_Q1_3088902"/>
      <w:bookmarkStart w:id="2022" w:name="_ETM_Q1_3089156"/>
      <w:bookmarkStart w:id="2023" w:name="_ETM_Q1_3091656"/>
      <w:bookmarkEnd w:id="2021"/>
      <w:bookmarkEnd w:id="2022"/>
      <w:bookmarkEnd w:id="2023"/>
    </w:p>
    <w:p w:rsidR="00395245" w:rsidRDefault="00395245" w:rsidP="00395245">
      <w:pPr>
        <w:pStyle w:val="a4"/>
        <w:keepNext/>
        <w:rPr>
          <w:rtl/>
        </w:rPr>
      </w:pPr>
      <w:bookmarkStart w:id="2024" w:name="ET_speaker_נתן_אלנתן_163"/>
      <w:r w:rsidRPr="00395245">
        <w:rPr>
          <w:rStyle w:val="TagStyle"/>
          <w:rtl/>
        </w:rPr>
        <w:t xml:space="preserve"> &lt;&lt; דובר &gt;&gt; </w:t>
      </w:r>
      <w:r>
        <w:rPr>
          <w:rtl/>
        </w:rPr>
        <w:t>נתן אלנתן:</w:t>
      </w:r>
      <w:r w:rsidRPr="00395245">
        <w:rPr>
          <w:rStyle w:val="TagStyle"/>
          <w:rtl/>
        </w:rPr>
        <w:t xml:space="preserve"> &lt;&lt; דובר &gt;&gt;</w:t>
      </w:r>
      <w:r>
        <w:rPr>
          <w:rtl/>
        </w:rPr>
        <w:t xml:space="preserve">   </w:t>
      </w:r>
      <w:bookmarkEnd w:id="2024"/>
    </w:p>
    <w:p w:rsidR="00395245" w:rsidRDefault="00395245" w:rsidP="00395245">
      <w:pPr>
        <w:rPr>
          <w:rtl/>
          <w:lang w:eastAsia="he-IL"/>
        </w:rPr>
      </w:pPr>
      <w:bookmarkStart w:id="2025" w:name="_ETM_Q1_3098152"/>
      <w:bookmarkStart w:id="2026" w:name="_ETM_Q1_3093906"/>
      <w:bookmarkEnd w:id="2025"/>
      <w:bookmarkEnd w:id="2026"/>
    </w:p>
    <w:p w:rsidR="00395245" w:rsidRDefault="00395245" w:rsidP="00395245">
      <w:pPr>
        <w:rPr>
          <w:rtl/>
          <w:lang w:eastAsia="he-IL"/>
        </w:rPr>
      </w:pPr>
      <w:bookmarkStart w:id="2027" w:name="_ETM_Q1_3094152"/>
      <w:bookmarkEnd w:id="2027"/>
      <w:r>
        <w:rPr>
          <w:rFonts w:hint="cs"/>
          <w:rtl/>
          <w:lang w:eastAsia="he-IL"/>
        </w:rPr>
        <w:t>אם אנחנו מדב</w:t>
      </w:r>
      <w:bookmarkStart w:id="2028" w:name="_ETM_Q1_3094906"/>
      <w:bookmarkEnd w:id="2028"/>
      <w:r>
        <w:rPr>
          <w:rFonts w:hint="cs"/>
          <w:rtl/>
          <w:lang w:eastAsia="he-IL"/>
        </w:rPr>
        <w:t>רים על החלטת הממשלה, היא</w:t>
      </w:r>
      <w:bookmarkStart w:id="2029" w:name="_ETM_Q1_3095406"/>
      <w:bookmarkEnd w:id="2029"/>
      <w:r>
        <w:rPr>
          <w:rFonts w:hint="cs"/>
          <w:rtl/>
          <w:lang w:eastAsia="he-IL"/>
        </w:rPr>
        <w:t xml:space="preserve"> הייתה לפני שנה וחצי, </w:t>
      </w:r>
      <w:bookmarkStart w:id="2030" w:name="_ETM_Q1_3097905"/>
      <w:bookmarkEnd w:id="2030"/>
      <w:r>
        <w:rPr>
          <w:rFonts w:hint="cs"/>
          <w:rtl/>
          <w:lang w:eastAsia="he-IL"/>
        </w:rPr>
        <w:t>שאנחנו נותנ</w:t>
      </w:r>
      <w:bookmarkStart w:id="2031" w:name="_ETM_Q1_3096905"/>
      <w:bookmarkEnd w:id="2031"/>
      <w:r>
        <w:rPr>
          <w:rFonts w:hint="cs"/>
          <w:rtl/>
          <w:lang w:eastAsia="he-IL"/>
        </w:rPr>
        <w:t xml:space="preserve">ים לעניין שנתיים עד סיום ההקלות ולכן זו </w:t>
      </w:r>
      <w:bookmarkStart w:id="2032" w:name="_ETM_Q1_3104402"/>
      <w:bookmarkEnd w:id="2032"/>
      <w:r>
        <w:rPr>
          <w:rFonts w:hint="cs"/>
          <w:rtl/>
          <w:lang w:eastAsia="he-IL"/>
        </w:rPr>
        <w:t>לא עמדת הממשלה, אנחנו מתנגדים לכל החוק הזה בצורה נחרצת</w:t>
      </w:r>
      <w:bookmarkStart w:id="2033" w:name="_ETM_Q1_3109654"/>
      <w:bookmarkStart w:id="2034" w:name="_ETM_Q1_3106652"/>
      <w:bookmarkStart w:id="2035" w:name="_ETM_Q1_3109402"/>
      <w:bookmarkEnd w:id="2033"/>
      <w:bookmarkEnd w:id="2034"/>
      <w:bookmarkEnd w:id="2035"/>
      <w:r>
        <w:rPr>
          <w:rFonts w:hint="cs"/>
          <w:rtl/>
          <w:lang w:eastAsia="he-IL"/>
        </w:rPr>
        <w:t xml:space="preserve">, זה לא מה שדובר עליו. </w:t>
      </w:r>
    </w:p>
    <w:p w:rsidR="00395245" w:rsidRDefault="00395245" w:rsidP="00395245">
      <w:pPr>
        <w:rPr>
          <w:rtl/>
          <w:lang w:eastAsia="he-IL"/>
        </w:rPr>
      </w:pPr>
      <w:bookmarkStart w:id="2036" w:name="_ETM_Q1_3127402"/>
      <w:bookmarkStart w:id="2037" w:name="_ETM_Q1_3127652"/>
      <w:bookmarkStart w:id="2038" w:name="_ETM_Q1_3127905"/>
      <w:bookmarkEnd w:id="2036"/>
      <w:bookmarkEnd w:id="2037"/>
      <w:bookmarkEnd w:id="2038"/>
    </w:p>
    <w:p w:rsidR="00395245" w:rsidRDefault="00395245" w:rsidP="00395245">
      <w:pPr>
        <w:pStyle w:val="a4"/>
        <w:keepNext/>
        <w:rPr>
          <w:rtl/>
        </w:rPr>
      </w:pPr>
      <w:bookmarkStart w:id="2039" w:name="ET_speaker_בני_ארביב_164"/>
      <w:r w:rsidRPr="00395245">
        <w:rPr>
          <w:rStyle w:val="TagStyle"/>
          <w:rtl/>
        </w:rPr>
        <w:t xml:space="preserve"> &lt;&lt; דובר &gt;&gt; </w:t>
      </w:r>
      <w:r>
        <w:rPr>
          <w:rtl/>
        </w:rPr>
        <w:t>בני ארביב:</w:t>
      </w:r>
      <w:r w:rsidRPr="00395245">
        <w:rPr>
          <w:rStyle w:val="TagStyle"/>
          <w:rtl/>
        </w:rPr>
        <w:t xml:space="preserve"> &lt;&lt; דובר &gt;&gt;</w:t>
      </w:r>
      <w:r>
        <w:rPr>
          <w:rtl/>
        </w:rPr>
        <w:t xml:space="preserve">   </w:t>
      </w:r>
      <w:bookmarkEnd w:id="2039"/>
    </w:p>
    <w:p w:rsidR="00395245" w:rsidRDefault="00395245" w:rsidP="00395245">
      <w:pPr>
        <w:pStyle w:val="KeepWithNext"/>
        <w:rPr>
          <w:rtl/>
          <w:lang w:eastAsia="he-IL"/>
        </w:rPr>
      </w:pPr>
    </w:p>
    <w:p w:rsidR="00395245" w:rsidRDefault="00395245" w:rsidP="000A21E2">
      <w:pPr>
        <w:rPr>
          <w:rtl/>
          <w:lang w:eastAsia="he-IL"/>
        </w:rPr>
      </w:pPr>
      <w:bookmarkStart w:id="2040" w:name="_ETM_Q1_3128406"/>
      <w:bookmarkEnd w:id="2040"/>
      <w:r>
        <w:rPr>
          <w:rFonts w:hint="cs"/>
          <w:rtl/>
          <w:lang w:eastAsia="he-IL"/>
        </w:rPr>
        <w:t xml:space="preserve">אדוני </w:t>
      </w:r>
      <w:bookmarkStart w:id="2041" w:name="_ETM_Q1_3129902"/>
      <w:bookmarkEnd w:id="2041"/>
      <w:r w:rsidR="000A21E2">
        <w:rPr>
          <w:rFonts w:hint="cs"/>
          <w:rtl/>
          <w:lang w:eastAsia="he-IL"/>
        </w:rPr>
        <w:t>היושב-ראש</w:t>
      </w:r>
      <w:r>
        <w:rPr>
          <w:rFonts w:hint="cs"/>
          <w:rtl/>
          <w:lang w:eastAsia="he-IL"/>
        </w:rPr>
        <w:t>,</w:t>
      </w:r>
      <w:bookmarkStart w:id="2042" w:name="_ETM_Q1_3126652"/>
      <w:bookmarkEnd w:id="2042"/>
      <w:r>
        <w:rPr>
          <w:rFonts w:hint="cs"/>
          <w:rtl/>
          <w:lang w:eastAsia="he-IL"/>
        </w:rPr>
        <w:t xml:space="preserve"> בוא נדבר מהותית, אני חושב שמה</w:t>
      </w:r>
      <w:bookmarkStart w:id="2043" w:name="_ETM_Q1_3127902"/>
      <w:bookmarkEnd w:id="2043"/>
      <w:r>
        <w:rPr>
          <w:rFonts w:hint="cs"/>
          <w:rtl/>
          <w:lang w:eastAsia="he-IL"/>
        </w:rPr>
        <w:t xml:space="preserve"> ש</w:t>
      </w:r>
      <w:r w:rsidR="000A21E2">
        <w:rPr>
          <w:rFonts w:hint="cs"/>
          <w:rtl/>
          <w:lang w:eastAsia="he-IL"/>
        </w:rPr>
        <w:t xml:space="preserve">יושב-ראש </w:t>
      </w:r>
      <w:r>
        <w:rPr>
          <w:rFonts w:hint="cs"/>
          <w:rtl/>
          <w:lang w:eastAsia="he-IL"/>
        </w:rPr>
        <w:t>מטה ה</w:t>
      </w:r>
      <w:bookmarkStart w:id="2044" w:name="_ETM_Q1_3131904"/>
      <w:bookmarkEnd w:id="2044"/>
      <w:r>
        <w:rPr>
          <w:rFonts w:hint="cs"/>
          <w:rtl/>
          <w:lang w:eastAsia="he-IL"/>
        </w:rPr>
        <w:t>תכנון הלאומי אומר</w:t>
      </w:r>
      <w:bookmarkStart w:id="2045" w:name="_ETM_Q1_3129152"/>
      <w:bookmarkEnd w:id="2045"/>
      <w:r>
        <w:rPr>
          <w:rFonts w:hint="cs"/>
          <w:rtl/>
          <w:lang w:eastAsia="he-IL"/>
        </w:rPr>
        <w:t>,</w:t>
      </w:r>
      <w:bookmarkStart w:id="2046" w:name="_ETM_Q1_3131656"/>
      <w:bookmarkEnd w:id="2046"/>
      <w:r>
        <w:rPr>
          <w:rFonts w:hint="cs"/>
          <w:rtl/>
          <w:lang w:eastAsia="he-IL"/>
        </w:rPr>
        <w:t xml:space="preserve"> יש כאן בעיה משפטית שאני חושב שאפשר ל</w:t>
      </w:r>
      <w:bookmarkStart w:id="2047" w:name="_ETM_Q1_3137655"/>
      <w:bookmarkEnd w:id="2047"/>
      <w:r>
        <w:rPr>
          <w:rFonts w:hint="cs"/>
          <w:rtl/>
          <w:lang w:eastAsia="he-IL"/>
        </w:rPr>
        <w:t xml:space="preserve">התגבר </w:t>
      </w:r>
      <w:bookmarkStart w:id="2048" w:name="_ETM_Q1_3134651"/>
      <w:bookmarkEnd w:id="2048"/>
      <w:r>
        <w:rPr>
          <w:rFonts w:hint="cs"/>
          <w:rtl/>
          <w:lang w:eastAsia="he-IL"/>
        </w:rPr>
        <w:t>עליה בניסוח, תוך כמה דקות ננסח - - -</w:t>
      </w:r>
    </w:p>
    <w:p w:rsidR="00395245" w:rsidRDefault="00395245" w:rsidP="00395245">
      <w:pPr>
        <w:rPr>
          <w:rtl/>
          <w:lang w:eastAsia="he-IL"/>
        </w:rPr>
      </w:pPr>
      <w:bookmarkStart w:id="2049" w:name="_ETM_Q1_3143902"/>
      <w:bookmarkStart w:id="2050" w:name="_ETM_Q1_3139401"/>
      <w:bookmarkEnd w:id="2049"/>
      <w:bookmarkEnd w:id="2050"/>
    </w:p>
    <w:p w:rsidR="00395245" w:rsidRDefault="00395245" w:rsidP="00395245">
      <w:pPr>
        <w:pStyle w:val="af6"/>
        <w:keepNext/>
        <w:rPr>
          <w:rtl/>
        </w:rPr>
      </w:pPr>
      <w:bookmarkStart w:id="2051" w:name="ET_yor_5069_165"/>
      <w:r w:rsidRPr="00395245">
        <w:rPr>
          <w:rStyle w:val="TagStyle"/>
          <w:rtl/>
        </w:rPr>
        <w:t xml:space="preserve"> &lt;&lt; יור &gt;&gt; </w:t>
      </w:r>
      <w:r>
        <w:rPr>
          <w:rtl/>
        </w:rPr>
        <w:t>היו"ר יעקב אשר:</w:t>
      </w:r>
      <w:r w:rsidRPr="00395245">
        <w:rPr>
          <w:rStyle w:val="TagStyle"/>
          <w:rtl/>
        </w:rPr>
        <w:t xml:space="preserve"> &lt;&lt; יור &gt;&gt;</w:t>
      </w:r>
      <w:r>
        <w:rPr>
          <w:rtl/>
        </w:rPr>
        <w:t xml:space="preserve">   </w:t>
      </w:r>
      <w:bookmarkEnd w:id="2051"/>
    </w:p>
    <w:p w:rsidR="00395245" w:rsidRDefault="00395245" w:rsidP="00395245">
      <w:pPr>
        <w:pStyle w:val="KeepWithNext"/>
        <w:rPr>
          <w:rtl/>
          <w:lang w:eastAsia="he-IL"/>
        </w:rPr>
      </w:pPr>
    </w:p>
    <w:p w:rsidR="00395245" w:rsidRDefault="00395245" w:rsidP="00395245">
      <w:pPr>
        <w:rPr>
          <w:rtl/>
          <w:lang w:eastAsia="he-IL"/>
        </w:rPr>
      </w:pPr>
      <w:bookmarkStart w:id="2052" w:name="_ETM_Q1_3140154"/>
      <w:bookmarkStart w:id="2053" w:name="_ETM_Q1_3141154"/>
      <w:bookmarkEnd w:id="2052"/>
      <w:bookmarkEnd w:id="2053"/>
      <w:r>
        <w:rPr>
          <w:rFonts w:hint="cs"/>
          <w:rtl/>
          <w:lang w:eastAsia="he-IL"/>
        </w:rPr>
        <w:t xml:space="preserve">אבל מצד שני, אם זה גם </w:t>
      </w:r>
      <w:bookmarkStart w:id="2054" w:name="_ETM_Q1_3142902"/>
      <w:bookmarkEnd w:id="2054"/>
      <w:r>
        <w:rPr>
          <w:rFonts w:hint="cs"/>
          <w:rtl/>
          <w:lang w:eastAsia="he-IL"/>
        </w:rPr>
        <w:t>ייחשב כסוג ש</w:t>
      </w:r>
      <w:bookmarkStart w:id="2055" w:name="_ETM_Q1_3146902"/>
      <w:bookmarkEnd w:id="2055"/>
      <w:r>
        <w:rPr>
          <w:rFonts w:hint="cs"/>
          <w:rtl/>
          <w:lang w:eastAsia="he-IL"/>
        </w:rPr>
        <w:t xml:space="preserve">השר יכול, ומה שתומר אומר הוא שכנראה שלא - </w:t>
      </w:r>
      <w:bookmarkStart w:id="2056" w:name="_ETM_Q1_3157652"/>
      <w:bookmarkEnd w:id="2056"/>
      <w:r>
        <w:rPr>
          <w:rFonts w:hint="cs"/>
          <w:rtl/>
          <w:lang w:eastAsia="he-IL"/>
        </w:rPr>
        <w:t>- -</w:t>
      </w:r>
    </w:p>
    <w:p w:rsidR="00395245" w:rsidRDefault="00395245" w:rsidP="00395245">
      <w:pPr>
        <w:rPr>
          <w:rtl/>
          <w:lang w:eastAsia="he-IL"/>
        </w:rPr>
      </w:pPr>
      <w:bookmarkStart w:id="2057" w:name="_ETM_Q1_3157905"/>
      <w:bookmarkStart w:id="2058" w:name="_ETM_Q1_3153402"/>
      <w:bookmarkStart w:id="2059" w:name="_ETM_Q1_3152152"/>
      <w:bookmarkEnd w:id="2057"/>
      <w:bookmarkEnd w:id="2058"/>
      <w:bookmarkEnd w:id="2059"/>
    </w:p>
    <w:p w:rsidR="00395245" w:rsidRDefault="00395245" w:rsidP="00395245">
      <w:pPr>
        <w:pStyle w:val="a4"/>
        <w:keepNext/>
        <w:rPr>
          <w:rtl/>
        </w:rPr>
      </w:pPr>
      <w:bookmarkStart w:id="2060" w:name="ET_speaker_בני_ארביב_166"/>
      <w:r w:rsidRPr="00395245">
        <w:rPr>
          <w:rStyle w:val="TagStyle"/>
          <w:rtl/>
        </w:rPr>
        <w:t xml:space="preserve"> &lt;&lt; דובר &gt;&gt; </w:t>
      </w:r>
      <w:r>
        <w:rPr>
          <w:rtl/>
        </w:rPr>
        <w:t>בני ארביב:</w:t>
      </w:r>
      <w:r w:rsidRPr="00395245">
        <w:rPr>
          <w:rStyle w:val="TagStyle"/>
          <w:rtl/>
        </w:rPr>
        <w:t xml:space="preserve"> &lt;&lt; דובר &gt;&gt;</w:t>
      </w:r>
      <w:r>
        <w:rPr>
          <w:rtl/>
        </w:rPr>
        <w:t xml:space="preserve">   </w:t>
      </w:r>
      <w:bookmarkEnd w:id="2060"/>
    </w:p>
    <w:p w:rsidR="00395245" w:rsidRDefault="00395245" w:rsidP="00395245">
      <w:pPr>
        <w:pStyle w:val="KeepWithNext"/>
        <w:rPr>
          <w:rtl/>
          <w:lang w:eastAsia="he-IL"/>
        </w:rPr>
      </w:pPr>
    </w:p>
    <w:p w:rsidR="00395245" w:rsidRDefault="00395245" w:rsidP="00A21DA8">
      <w:pPr>
        <w:rPr>
          <w:rtl/>
          <w:lang w:eastAsia="he-IL"/>
        </w:rPr>
      </w:pPr>
      <w:bookmarkStart w:id="2061" w:name="_ETM_Q1_3152904"/>
      <w:bookmarkEnd w:id="2061"/>
      <w:r>
        <w:rPr>
          <w:rFonts w:hint="cs"/>
          <w:rtl/>
          <w:lang w:eastAsia="he-IL"/>
        </w:rPr>
        <w:t>לצורך העניין, אם הסמכות של השר תהיה לגבי סוגי מ</w:t>
      </w:r>
      <w:bookmarkStart w:id="2062" w:name="_ETM_Q1_3162404"/>
      <w:bookmarkEnd w:id="2062"/>
      <w:r>
        <w:rPr>
          <w:rFonts w:hint="cs"/>
          <w:rtl/>
          <w:lang w:eastAsia="he-IL"/>
        </w:rPr>
        <w:t xml:space="preserve">בנים ישנים שבנייתם הושלמה לפני </w:t>
      </w:r>
      <w:bookmarkStart w:id="2063" w:name="_ETM_Q1_3162155"/>
      <w:bookmarkEnd w:id="2063"/>
      <w:r>
        <w:rPr>
          <w:rFonts w:hint="cs"/>
          <w:rtl/>
          <w:lang w:eastAsia="he-IL"/>
        </w:rPr>
        <w:t>עשר שנים למשל</w:t>
      </w:r>
      <w:bookmarkStart w:id="2064" w:name="_ETM_Q1_3163155"/>
      <w:bookmarkStart w:id="2065" w:name="_ETM_Q1_3164404"/>
      <w:bookmarkEnd w:id="2064"/>
      <w:bookmarkEnd w:id="2065"/>
      <w:r w:rsidR="00A21DA8">
        <w:rPr>
          <w:rFonts w:hint="cs"/>
          <w:rtl/>
          <w:lang w:eastAsia="he-IL"/>
        </w:rPr>
        <w:t xml:space="preserve"> –</w:t>
      </w:r>
      <w:r>
        <w:rPr>
          <w:rFonts w:hint="cs"/>
          <w:rtl/>
          <w:lang w:eastAsia="he-IL"/>
        </w:rPr>
        <w:t xml:space="preserve"> צריך שיהיה ברור שההקלה פה</w:t>
      </w:r>
      <w:bookmarkStart w:id="2066" w:name="_ETM_Q1_3166405"/>
      <w:bookmarkEnd w:id="2066"/>
      <w:r>
        <w:rPr>
          <w:rFonts w:hint="cs"/>
          <w:rtl/>
          <w:lang w:eastAsia="he-IL"/>
        </w:rPr>
        <w:t xml:space="preserve"> תוכל לה</w:t>
      </w:r>
      <w:bookmarkStart w:id="2067" w:name="_ETM_Q1_3170155"/>
      <w:bookmarkEnd w:id="2067"/>
      <w:r>
        <w:rPr>
          <w:rFonts w:hint="cs"/>
          <w:rtl/>
          <w:lang w:eastAsia="he-IL"/>
        </w:rPr>
        <w:t>משיך לחול רק אם הדירה הזו קיימת לפחות עשר שנים</w:t>
      </w:r>
      <w:bookmarkStart w:id="2068" w:name="_ETM_Q1_3174404"/>
      <w:bookmarkEnd w:id="2068"/>
      <w:r>
        <w:rPr>
          <w:rFonts w:hint="cs"/>
          <w:rtl/>
          <w:lang w:eastAsia="he-IL"/>
        </w:rPr>
        <w:t xml:space="preserve">, </w:t>
      </w:r>
      <w:bookmarkStart w:id="2069" w:name="_ETM_Q1_3175154"/>
      <w:bookmarkEnd w:id="2069"/>
      <w:r>
        <w:rPr>
          <w:rFonts w:hint="cs"/>
          <w:rtl/>
          <w:lang w:eastAsia="he-IL"/>
        </w:rPr>
        <w:t>זה מה שאנחנו מבקשים, שתהיה הלימה.</w:t>
      </w:r>
      <w:bookmarkStart w:id="2070" w:name="_ETM_Q1_3177904"/>
      <w:bookmarkStart w:id="2071" w:name="_ETM_Q1_3179654"/>
      <w:bookmarkEnd w:id="2070"/>
      <w:bookmarkEnd w:id="2071"/>
    </w:p>
    <w:p w:rsidR="00395245" w:rsidRDefault="00395245" w:rsidP="00395245">
      <w:pPr>
        <w:rPr>
          <w:rtl/>
          <w:lang w:eastAsia="he-IL"/>
        </w:rPr>
      </w:pPr>
      <w:bookmarkStart w:id="2072" w:name="_ETM_Q1_3179905"/>
      <w:bookmarkEnd w:id="2072"/>
    </w:p>
    <w:p w:rsidR="00395245" w:rsidRDefault="00395245" w:rsidP="00395245">
      <w:pPr>
        <w:pStyle w:val="af6"/>
        <w:keepNext/>
        <w:rPr>
          <w:rtl/>
        </w:rPr>
      </w:pPr>
      <w:bookmarkStart w:id="2073" w:name="ET_yor_5069_167"/>
      <w:r w:rsidRPr="00395245">
        <w:rPr>
          <w:rStyle w:val="TagStyle"/>
          <w:rtl/>
        </w:rPr>
        <w:t xml:space="preserve"> &lt;&lt; יור &gt;&gt; </w:t>
      </w:r>
      <w:r>
        <w:rPr>
          <w:rtl/>
        </w:rPr>
        <w:t>היו"ר יעקב אשר:</w:t>
      </w:r>
      <w:r w:rsidRPr="00395245">
        <w:rPr>
          <w:rStyle w:val="TagStyle"/>
          <w:rtl/>
        </w:rPr>
        <w:t xml:space="preserve"> &lt;&lt; יור &gt;&gt;</w:t>
      </w:r>
      <w:r>
        <w:rPr>
          <w:rtl/>
        </w:rPr>
        <w:t xml:space="preserve">   </w:t>
      </w:r>
      <w:bookmarkEnd w:id="2073"/>
    </w:p>
    <w:p w:rsidR="00395245" w:rsidRDefault="00395245" w:rsidP="00395245">
      <w:pPr>
        <w:pStyle w:val="KeepWithNext"/>
        <w:rPr>
          <w:rtl/>
          <w:lang w:eastAsia="he-IL"/>
        </w:rPr>
      </w:pPr>
    </w:p>
    <w:p w:rsidR="00395245" w:rsidRDefault="00395245" w:rsidP="00981C97">
      <w:pPr>
        <w:rPr>
          <w:rtl/>
          <w:lang w:eastAsia="he-IL"/>
        </w:rPr>
      </w:pPr>
      <w:bookmarkStart w:id="2074" w:name="_ETM_Q1_3180651"/>
      <w:bookmarkEnd w:id="2074"/>
      <w:r>
        <w:rPr>
          <w:rFonts w:hint="cs"/>
          <w:rtl/>
          <w:lang w:eastAsia="he-IL"/>
        </w:rPr>
        <w:t>אבל אמרתם משהו אח</w:t>
      </w:r>
      <w:bookmarkStart w:id="2075" w:name="_ETM_Q1_3181906"/>
      <w:bookmarkEnd w:id="2075"/>
      <w:r>
        <w:rPr>
          <w:rFonts w:hint="cs"/>
          <w:rtl/>
          <w:lang w:eastAsia="he-IL"/>
        </w:rPr>
        <w:t>ר</w:t>
      </w:r>
      <w:bookmarkStart w:id="2076" w:name="_ETM_Q1_3196406"/>
      <w:bookmarkEnd w:id="2076"/>
      <w:r>
        <w:rPr>
          <w:rFonts w:hint="cs"/>
          <w:rtl/>
          <w:lang w:eastAsia="he-IL"/>
        </w:rPr>
        <w:t>.</w:t>
      </w:r>
      <w:bookmarkStart w:id="2077" w:name="_ETM_Q1_3198153"/>
      <w:bookmarkEnd w:id="2077"/>
      <w:r>
        <w:rPr>
          <w:rFonts w:hint="cs"/>
          <w:rtl/>
          <w:lang w:eastAsia="he-IL"/>
        </w:rPr>
        <w:t xml:space="preserve"> כוונ</w:t>
      </w:r>
      <w:bookmarkStart w:id="2078" w:name="_ETM_Q1_3198405"/>
      <w:bookmarkEnd w:id="2078"/>
      <w:r>
        <w:rPr>
          <w:rFonts w:hint="cs"/>
          <w:rtl/>
          <w:lang w:eastAsia="he-IL"/>
        </w:rPr>
        <w:t>תי בעניין הזה היא לא לתת את זה אוטומטית, כי זו כ</w:t>
      </w:r>
      <w:bookmarkStart w:id="2079" w:name="_ETM_Q1_3205154"/>
      <w:bookmarkEnd w:id="2079"/>
      <w:r>
        <w:rPr>
          <w:rFonts w:hint="cs"/>
          <w:rtl/>
          <w:lang w:eastAsia="he-IL"/>
        </w:rPr>
        <w:t>ן ה</w:t>
      </w:r>
      <w:bookmarkStart w:id="2080" w:name="_ETM_Q1_3207405"/>
      <w:bookmarkEnd w:id="2080"/>
      <w:r>
        <w:rPr>
          <w:rFonts w:hint="cs"/>
          <w:rtl/>
          <w:lang w:eastAsia="he-IL"/>
        </w:rPr>
        <w:t>ייתה עמדת הממשלה לפני שנתיים כבר, אבל אם</w:t>
      </w:r>
      <w:bookmarkStart w:id="2081" w:name="_ETM_Q1_3207904"/>
      <w:bookmarkEnd w:id="2081"/>
      <w:r>
        <w:rPr>
          <w:rFonts w:hint="cs"/>
          <w:rtl/>
          <w:lang w:eastAsia="he-IL"/>
        </w:rPr>
        <w:t xml:space="preserve"> היום אנחנו מד</w:t>
      </w:r>
      <w:bookmarkStart w:id="2082" w:name="_ETM_Q1_3209153"/>
      <w:bookmarkEnd w:id="2082"/>
      <w:r>
        <w:rPr>
          <w:rFonts w:hint="cs"/>
          <w:rtl/>
          <w:lang w:eastAsia="he-IL"/>
        </w:rPr>
        <w:t>ברים</w:t>
      </w:r>
      <w:bookmarkStart w:id="2083" w:name="_ETM_Q1_3213653"/>
      <w:bookmarkStart w:id="2084" w:name="_ETM_Q1_3209406"/>
      <w:bookmarkEnd w:id="2083"/>
      <w:bookmarkEnd w:id="2084"/>
      <w:r>
        <w:rPr>
          <w:rFonts w:hint="cs"/>
          <w:rtl/>
          <w:lang w:eastAsia="he-IL"/>
        </w:rPr>
        <w:t xml:space="preserve"> על חוק שיכול לחול רק חצי שנה, הוא באמת לא עניין</w:t>
      </w:r>
      <w:r w:rsidR="00981C97">
        <w:rPr>
          <w:rFonts w:hint="cs"/>
          <w:rtl/>
          <w:lang w:eastAsia="he-IL"/>
        </w:rPr>
        <w:t xml:space="preserve"> </w:t>
      </w:r>
      <w:bookmarkStart w:id="2085" w:name="_ETM_Q1_3225470"/>
      <w:bookmarkEnd w:id="2085"/>
      <w:r>
        <w:rPr>
          <w:rFonts w:hint="cs"/>
          <w:rtl/>
          <w:lang w:eastAsia="he-IL"/>
        </w:rPr>
        <w:t>והייתי רוצה ש</w:t>
      </w:r>
      <w:bookmarkStart w:id="2086" w:name="_ETM_Q1_3215404"/>
      <w:bookmarkEnd w:id="2086"/>
      <w:r>
        <w:rPr>
          <w:rFonts w:hint="cs"/>
          <w:rtl/>
          <w:lang w:eastAsia="he-IL"/>
        </w:rPr>
        <w:t>יהיה לחלק הזה זמן נוסף, א</w:t>
      </w:r>
      <w:bookmarkStart w:id="2087" w:name="_ETM_Q1_3221905"/>
      <w:bookmarkEnd w:id="2087"/>
      <w:r>
        <w:rPr>
          <w:rFonts w:hint="cs"/>
          <w:rtl/>
          <w:lang w:eastAsia="he-IL"/>
        </w:rPr>
        <w:t>בל אני גם מוכן שהשר יחליט את זה, אם יש ל</w:t>
      </w:r>
      <w:bookmarkStart w:id="2088" w:name="_ETM_Q1_3226405"/>
      <w:bookmarkEnd w:id="2088"/>
      <w:r>
        <w:rPr>
          <w:rFonts w:hint="cs"/>
          <w:rtl/>
          <w:lang w:eastAsia="he-IL"/>
        </w:rPr>
        <w:t xml:space="preserve">ו את הסמכות הזו, ואם אין לו </w:t>
      </w:r>
      <w:r>
        <w:rPr>
          <w:rtl/>
          <w:lang w:eastAsia="he-IL"/>
        </w:rPr>
        <w:t>–</w:t>
      </w:r>
      <w:bookmarkStart w:id="2089" w:name="_ETM_Q1_3225655"/>
      <w:bookmarkEnd w:id="2089"/>
      <w:r>
        <w:rPr>
          <w:rFonts w:hint="cs"/>
          <w:rtl/>
          <w:lang w:eastAsia="he-IL"/>
        </w:rPr>
        <w:t xml:space="preserve"> צריך למצוא ל</w:t>
      </w:r>
      <w:bookmarkStart w:id="2090" w:name="_ETM_Q1_3227651"/>
      <w:bookmarkEnd w:id="2090"/>
      <w:r>
        <w:rPr>
          <w:rFonts w:hint="cs"/>
          <w:rtl/>
          <w:lang w:eastAsia="he-IL"/>
        </w:rPr>
        <w:t xml:space="preserve">ו דרך אחרת. </w:t>
      </w:r>
    </w:p>
    <w:p w:rsidR="00395245" w:rsidRDefault="00395245" w:rsidP="00395245">
      <w:pPr>
        <w:rPr>
          <w:rtl/>
          <w:lang w:eastAsia="he-IL"/>
        </w:rPr>
      </w:pPr>
      <w:bookmarkStart w:id="2091" w:name="_ETM_Q1_3233654"/>
      <w:bookmarkEnd w:id="2091"/>
    </w:p>
    <w:p w:rsidR="00395245" w:rsidRDefault="00395245" w:rsidP="00395245">
      <w:pPr>
        <w:pStyle w:val="a4"/>
        <w:keepNext/>
        <w:rPr>
          <w:rtl/>
        </w:rPr>
      </w:pPr>
      <w:bookmarkStart w:id="2092" w:name="ET_speaker_נתן_אלנתן_168"/>
      <w:r w:rsidRPr="00395245">
        <w:rPr>
          <w:rStyle w:val="TagStyle"/>
          <w:rtl/>
        </w:rPr>
        <w:t xml:space="preserve"> &lt;&lt; דובר &gt;&gt; </w:t>
      </w:r>
      <w:r>
        <w:rPr>
          <w:rtl/>
        </w:rPr>
        <w:t>נתן אלנתן:</w:t>
      </w:r>
      <w:r w:rsidRPr="00395245">
        <w:rPr>
          <w:rStyle w:val="TagStyle"/>
          <w:rtl/>
        </w:rPr>
        <w:t xml:space="preserve"> &lt;&lt; דובר &gt;&gt;</w:t>
      </w:r>
      <w:r>
        <w:rPr>
          <w:rtl/>
        </w:rPr>
        <w:t xml:space="preserve">   </w:t>
      </w:r>
      <w:bookmarkEnd w:id="2092"/>
    </w:p>
    <w:p w:rsidR="00395245" w:rsidRDefault="00395245" w:rsidP="00395245">
      <w:pPr>
        <w:pStyle w:val="KeepWithNext"/>
        <w:rPr>
          <w:rtl/>
          <w:lang w:eastAsia="he-IL"/>
        </w:rPr>
      </w:pPr>
    </w:p>
    <w:p w:rsidR="00395245" w:rsidRDefault="00395245" w:rsidP="00395245">
      <w:pPr>
        <w:rPr>
          <w:rtl/>
          <w:lang w:eastAsia="he-IL"/>
        </w:rPr>
      </w:pPr>
      <w:bookmarkStart w:id="2093" w:name="_ETM_Q1_3234653"/>
      <w:bookmarkEnd w:id="2093"/>
      <w:r>
        <w:rPr>
          <w:rFonts w:hint="cs"/>
          <w:rtl/>
          <w:lang w:eastAsia="he-IL"/>
        </w:rPr>
        <w:t>לא הבנתי למה השר לא</w:t>
      </w:r>
      <w:bookmarkStart w:id="2094" w:name="_ETM_Q1_3231655"/>
      <w:bookmarkEnd w:id="2094"/>
      <w:r>
        <w:rPr>
          <w:rFonts w:hint="cs"/>
          <w:rtl/>
          <w:lang w:eastAsia="he-IL"/>
        </w:rPr>
        <w:t xml:space="preserve"> יכול להאריך א</w:t>
      </w:r>
      <w:bookmarkStart w:id="2095" w:name="_ETM_Q1_3233153"/>
      <w:bookmarkEnd w:id="2095"/>
      <w:r>
        <w:rPr>
          <w:rFonts w:hint="cs"/>
          <w:rtl/>
          <w:lang w:eastAsia="he-IL"/>
        </w:rPr>
        <w:t>ת החוק הזה.</w:t>
      </w:r>
    </w:p>
    <w:p w:rsidR="00395245" w:rsidRDefault="00395245" w:rsidP="00395245">
      <w:pPr>
        <w:rPr>
          <w:rtl/>
          <w:lang w:eastAsia="he-IL"/>
        </w:rPr>
      </w:pPr>
      <w:bookmarkStart w:id="2096" w:name="_ETM_Q1_3235652"/>
      <w:bookmarkEnd w:id="2096"/>
    </w:p>
    <w:p w:rsidR="00395245" w:rsidRDefault="00395245" w:rsidP="00395245">
      <w:pPr>
        <w:pStyle w:val="af6"/>
        <w:keepNext/>
        <w:rPr>
          <w:rtl/>
        </w:rPr>
      </w:pPr>
      <w:bookmarkStart w:id="2097" w:name="ET_yor_5069_169"/>
      <w:r w:rsidRPr="00395245">
        <w:rPr>
          <w:rStyle w:val="TagStyle"/>
          <w:rtl/>
        </w:rPr>
        <w:t xml:space="preserve"> &lt;&lt; יור &gt;&gt; </w:t>
      </w:r>
      <w:r>
        <w:rPr>
          <w:rtl/>
        </w:rPr>
        <w:t>היו"ר יעקב אשר:</w:t>
      </w:r>
      <w:r w:rsidRPr="00395245">
        <w:rPr>
          <w:rStyle w:val="TagStyle"/>
          <w:rtl/>
        </w:rPr>
        <w:t xml:space="preserve"> &lt;&lt; יור &gt;&gt;</w:t>
      </w:r>
      <w:r>
        <w:rPr>
          <w:rtl/>
        </w:rPr>
        <w:t xml:space="preserve">   </w:t>
      </w:r>
      <w:bookmarkEnd w:id="2097"/>
    </w:p>
    <w:p w:rsidR="00395245" w:rsidRDefault="00395245" w:rsidP="00395245">
      <w:pPr>
        <w:pStyle w:val="KeepWithNext"/>
        <w:rPr>
          <w:rtl/>
          <w:lang w:eastAsia="he-IL"/>
        </w:rPr>
      </w:pPr>
    </w:p>
    <w:p w:rsidR="00395245" w:rsidRDefault="00395245" w:rsidP="00395245">
      <w:pPr>
        <w:rPr>
          <w:rtl/>
          <w:lang w:eastAsia="he-IL"/>
        </w:rPr>
      </w:pPr>
      <w:bookmarkStart w:id="2098" w:name="_ETM_Q1_3237903"/>
      <w:bookmarkEnd w:id="2098"/>
      <w:r>
        <w:rPr>
          <w:rFonts w:hint="cs"/>
          <w:rtl/>
          <w:lang w:eastAsia="he-IL"/>
        </w:rPr>
        <w:t>זו סמכות של הכנסת.</w:t>
      </w:r>
      <w:bookmarkStart w:id="2099" w:name="_ETM_Q1_3235903"/>
      <w:bookmarkEnd w:id="2099"/>
    </w:p>
    <w:p w:rsidR="00395245" w:rsidRDefault="00395245" w:rsidP="00395245">
      <w:pPr>
        <w:rPr>
          <w:rtl/>
          <w:lang w:eastAsia="he-IL"/>
        </w:rPr>
      </w:pPr>
      <w:bookmarkStart w:id="2100" w:name="_ETM_Q1_3236153"/>
      <w:bookmarkEnd w:id="2100"/>
    </w:p>
    <w:p w:rsidR="00395245" w:rsidRDefault="00395245" w:rsidP="00395245">
      <w:pPr>
        <w:pStyle w:val="a4"/>
        <w:keepNext/>
        <w:rPr>
          <w:rtl/>
        </w:rPr>
      </w:pPr>
      <w:bookmarkStart w:id="2101" w:name="ET_speaker_נתן_אלנתן_170"/>
      <w:r w:rsidRPr="00395245">
        <w:rPr>
          <w:rStyle w:val="TagStyle"/>
          <w:rtl/>
        </w:rPr>
        <w:t xml:space="preserve"> &lt;&lt; דובר &gt;&gt; </w:t>
      </w:r>
      <w:r>
        <w:rPr>
          <w:rtl/>
        </w:rPr>
        <w:t>נתן אלנתן:</w:t>
      </w:r>
      <w:r w:rsidRPr="00395245">
        <w:rPr>
          <w:rStyle w:val="TagStyle"/>
          <w:rtl/>
        </w:rPr>
        <w:t xml:space="preserve"> &lt;&lt; דובר &gt;&gt;</w:t>
      </w:r>
      <w:r>
        <w:rPr>
          <w:rtl/>
        </w:rPr>
        <w:t xml:space="preserve">   </w:t>
      </w:r>
      <w:bookmarkEnd w:id="2101"/>
    </w:p>
    <w:p w:rsidR="00395245" w:rsidRDefault="00395245" w:rsidP="00395245">
      <w:pPr>
        <w:pStyle w:val="KeepWithNext"/>
        <w:rPr>
          <w:rtl/>
          <w:lang w:eastAsia="he-IL"/>
        </w:rPr>
      </w:pPr>
    </w:p>
    <w:p w:rsidR="00395245" w:rsidRDefault="00395245" w:rsidP="00395245">
      <w:pPr>
        <w:rPr>
          <w:rtl/>
          <w:lang w:eastAsia="he-IL"/>
        </w:rPr>
      </w:pPr>
      <w:bookmarkStart w:id="2102" w:name="_ETM_Q1_3236903"/>
      <w:bookmarkEnd w:id="2102"/>
      <w:r>
        <w:rPr>
          <w:rFonts w:hint="cs"/>
          <w:rtl/>
          <w:lang w:eastAsia="he-IL"/>
        </w:rPr>
        <w:t>אבל גם החוק המקורי היה</w:t>
      </w:r>
      <w:bookmarkStart w:id="2103" w:name="_ETM_Q1_3236653"/>
      <w:bookmarkEnd w:id="2103"/>
      <w:r>
        <w:rPr>
          <w:rFonts w:hint="cs"/>
          <w:rtl/>
          <w:lang w:eastAsia="he-IL"/>
        </w:rPr>
        <w:t xml:space="preserve"> </w:t>
      </w:r>
      <w:bookmarkStart w:id="2104" w:name="_ETM_Q1_3238651"/>
      <w:bookmarkEnd w:id="2104"/>
      <w:r>
        <w:rPr>
          <w:rFonts w:hint="cs"/>
          <w:rtl/>
          <w:lang w:eastAsia="he-IL"/>
        </w:rPr>
        <w:t>בסמכות של הכנסת.</w:t>
      </w:r>
    </w:p>
    <w:p w:rsidR="00395245" w:rsidRDefault="00395245" w:rsidP="00395245">
      <w:pPr>
        <w:rPr>
          <w:rtl/>
          <w:lang w:eastAsia="he-IL"/>
        </w:rPr>
      </w:pPr>
      <w:bookmarkStart w:id="2105" w:name="_ETM_Q1_3243405"/>
      <w:bookmarkStart w:id="2106" w:name="_ETM_Q1_3239153"/>
      <w:bookmarkEnd w:id="2105"/>
      <w:bookmarkEnd w:id="2106"/>
    </w:p>
    <w:p w:rsidR="00395245" w:rsidRDefault="00395245" w:rsidP="00395245">
      <w:pPr>
        <w:pStyle w:val="af6"/>
        <w:keepNext/>
        <w:rPr>
          <w:rtl/>
        </w:rPr>
      </w:pPr>
      <w:bookmarkStart w:id="2107" w:name="ET_yor_5069_171"/>
      <w:r w:rsidRPr="00395245">
        <w:rPr>
          <w:rStyle w:val="TagStyle"/>
          <w:rtl/>
        </w:rPr>
        <w:t xml:space="preserve"> &lt;&lt; יור &gt;&gt; </w:t>
      </w:r>
      <w:r>
        <w:rPr>
          <w:rtl/>
        </w:rPr>
        <w:t>היו"ר יעקב אשר:</w:t>
      </w:r>
      <w:r w:rsidRPr="00395245">
        <w:rPr>
          <w:rStyle w:val="TagStyle"/>
          <w:rtl/>
        </w:rPr>
        <w:t xml:space="preserve"> &lt;&lt; יור &gt;&gt;</w:t>
      </w:r>
      <w:r>
        <w:rPr>
          <w:rtl/>
        </w:rPr>
        <w:t xml:space="preserve">   </w:t>
      </w:r>
      <w:bookmarkEnd w:id="2107"/>
    </w:p>
    <w:p w:rsidR="00395245" w:rsidRDefault="00395245" w:rsidP="00395245">
      <w:pPr>
        <w:pStyle w:val="KeepWithNext"/>
        <w:rPr>
          <w:rtl/>
          <w:lang w:eastAsia="he-IL"/>
        </w:rPr>
      </w:pPr>
    </w:p>
    <w:p w:rsidR="00395245" w:rsidRDefault="00395245" w:rsidP="00395245">
      <w:pPr>
        <w:rPr>
          <w:rtl/>
          <w:lang w:eastAsia="he-IL"/>
        </w:rPr>
      </w:pPr>
      <w:bookmarkStart w:id="2108" w:name="_ETM_Q1_3241153"/>
      <w:bookmarkEnd w:id="2108"/>
      <w:r>
        <w:rPr>
          <w:rFonts w:hint="cs"/>
          <w:rtl/>
          <w:lang w:eastAsia="he-IL"/>
        </w:rPr>
        <w:t>שנתיים הוא לא חל על זה.</w:t>
      </w:r>
      <w:bookmarkStart w:id="2109" w:name="_ETM_Q1_3241151"/>
      <w:bookmarkEnd w:id="2109"/>
    </w:p>
    <w:p w:rsidR="00395245" w:rsidRDefault="00395245" w:rsidP="00395245">
      <w:pPr>
        <w:rPr>
          <w:rtl/>
          <w:lang w:eastAsia="he-IL"/>
        </w:rPr>
      </w:pPr>
      <w:bookmarkStart w:id="2110" w:name="_ETM_Q1_3241402"/>
      <w:bookmarkEnd w:id="2110"/>
    </w:p>
    <w:p w:rsidR="00395245" w:rsidRDefault="00395245" w:rsidP="00395245">
      <w:pPr>
        <w:pStyle w:val="a4"/>
        <w:keepNext/>
        <w:rPr>
          <w:rtl/>
        </w:rPr>
      </w:pPr>
      <w:bookmarkStart w:id="2111" w:name="ET_speaker_נתן_אלנתן_172"/>
      <w:r w:rsidRPr="00395245">
        <w:rPr>
          <w:rStyle w:val="TagStyle"/>
          <w:rtl/>
        </w:rPr>
        <w:t xml:space="preserve"> &lt;&lt; דובר &gt;&gt; </w:t>
      </w:r>
      <w:r>
        <w:rPr>
          <w:rtl/>
        </w:rPr>
        <w:t>נתן אלנתן:</w:t>
      </w:r>
      <w:r w:rsidRPr="00395245">
        <w:rPr>
          <w:rStyle w:val="TagStyle"/>
          <w:rtl/>
        </w:rPr>
        <w:t xml:space="preserve"> &lt;&lt; דובר &gt;&gt;</w:t>
      </w:r>
      <w:r>
        <w:rPr>
          <w:rtl/>
        </w:rPr>
        <w:t xml:space="preserve">   </w:t>
      </w:r>
      <w:bookmarkEnd w:id="2111"/>
    </w:p>
    <w:p w:rsidR="00395245" w:rsidRDefault="00395245" w:rsidP="00395245">
      <w:pPr>
        <w:pStyle w:val="KeepWithNext"/>
        <w:rPr>
          <w:rtl/>
          <w:lang w:eastAsia="he-IL"/>
        </w:rPr>
      </w:pPr>
    </w:p>
    <w:p w:rsidR="00395245" w:rsidRDefault="00395245" w:rsidP="00395245">
      <w:pPr>
        <w:rPr>
          <w:rtl/>
          <w:lang w:eastAsia="he-IL"/>
        </w:rPr>
      </w:pPr>
      <w:bookmarkStart w:id="2112" w:name="_ETM_Q1_3242656"/>
      <w:bookmarkEnd w:id="2112"/>
      <w:r>
        <w:rPr>
          <w:rFonts w:hint="cs"/>
          <w:rtl/>
          <w:lang w:eastAsia="he-IL"/>
        </w:rPr>
        <w:t>אז ת</w:t>
      </w:r>
      <w:bookmarkStart w:id="2113" w:name="_ETM_Q1_3245403"/>
      <w:bookmarkEnd w:id="2113"/>
      <w:r>
        <w:rPr>
          <w:rFonts w:hint="cs"/>
          <w:rtl/>
          <w:lang w:eastAsia="he-IL"/>
        </w:rPr>
        <w:t>מצאו את הניסוח, כדי שזה יהיה אפשרי.</w:t>
      </w:r>
      <w:bookmarkStart w:id="2114" w:name="_ETM_Q1_3244906"/>
      <w:bookmarkEnd w:id="2114"/>
    </w:p>
    <w:p w:rsidR="00395245" w:rsidRDefault="00395245" w:rsidP="00395245">
      <w:pPr>
        <w:rPr>
          <w:rtl/>
          <w:lang w:eastAsia="he-IL"/>
        </w:rPr>
      </w:pPr>
      <w:bookmarkStart w:id="2115" w:name="_ETM_Q1_3245151"/>
      <w:bookmarkStart w:id="2116" w:name="_ETM_Q1_3246152"/>
      <w:bookmarkEnd w:id="2115"/>
      <w:bookmarkEnd w:id="2116"/>
    </w:p>
    <w:p w:rsidR="00395245" w:rsidRDefault="00395245" w:rsidP="00395245">
      <w:pPr>
        <w:pStyle w:val="af6"/>
        <w:keepNext/>
        <w:rPr>
          <w:rtl/>
        </w:rPr>
      </w:pPr>
      <w:r w:rsidRPr="00395245">
        <w:rPr>
          <w:rStyle w:val="TagStyle"/>
          <w:rtl/>
        </w:rPr>
        <w:t xml:space="preserve"> &lt;&lt; יור &gt;&gt; </w:t>
      </w:r>
      <w:r>
        <w:rPr>
          <w:rtl/>
        </w:rPr>
        <w:t>היו"ר יעקב אשר:</w:t>
      </w:r>
      <w:r w:rsidRPr="00395245">
        <w:rPr>
          <w:rStyle w:val="TagStyle"/>
          <w:rtl/>
        </w:rPr>
        <w:t xml:space="preserve"> &lt;&lt; יור &gt;&gt;</w:t>
      </w:r>
      <w:r>
        <w:rPr>
          <w:rtl/>
        </w:rPr>
        <w:t xml:space="preserve">   </w:t>
      </w:r>
    </w:p>
    <w:p w:rsidR="00395245" w:rsidRDefault="00395245" w:rsidP="00395245">
      <w:pPr>
        <w:pStyle w:val="KeepWithNext"/>
        <w:rPr>
          <w:rtl/>
          <w:lang w:eastAsia="he-IL"/>
        </w:rPr>
      </w:pPr>
    </w:p>
    <w:p w:rsidR="00395245" w:rsidRDefault="00395245" w:rsidP="00395245">
      <w:pPr>
        <w:rPr>
          <w:rtl/>
          <w:lang w:eastAsia="he-IL"/>
        </w:rPr>
      </w:pPr>
      <w:bookmarkStart w:id="2117" w:name="_ETM_Q1_3254406"/>
      <w:bookmarkEnd w:id="2117"/>
      <w:r>
        <w:rPr>
          <w:rFonts w:hint="cs"/>
          <w:rtl/>
          <w:lang w:eastAsia="he-IL"/>
        </w:rPr>
        <w:t>זה לא עניין של ניסוח. אני מציע הצ</w:t>
      </w:r>
      <w:bookmarkStart w:id="2118" w:name="_ETM_Q1_3255156"/>
      <w:bookmarkStart w:id="2119" w:name="_ETM_Q1_3255401"/>
      <w:bookmarkEnd w:id="2118"/>
      <w:bookmarkEnd w:id="2119"/>
      <w:r>
        <w:rPr>
          <w:rFonts w:hint="cs"/>
          <w:rtl/>
          <w:lang w:eastAsia="he-IL"/>
        </w:rPr>
        <w:t>עה, א</w:t>
      </w:r>
      <w:bookmarkStart w:id="2120" w:name="_ETM_Q1_3257406"/>
      <w:bookmarkEnd w:id="2120"/>
      <w:r>
        <w:rPr>
          <w:rFonts w:hint="cs"/>
          <w:rtl/>
          <w:lang w:eastAsia="he-IL"/>
        </w:rPr>
        <w:t>ולי אפשר להגביל שבדבר הזה,</w:t>
      </w:r>
      <w:bookmarkStart w:id="2121" w:name="_ETM_Q1_3259406"/>
      <w:bookmarkStart w:id="2122" w:name="_ETM_Q1_3261905"/>
      <w:bookmarkEnd w:id="2121"/>
      <w:bookmarkEnd w:id="2122"/>
      <w:r>
        <w:rPr>
          <w:rFonts w:hint="cs"/>
          <w:rtl/>
          <w:lang w:eastAsia="he-IL"/>
        </w:rPr>
        <w:t xml:space="preserve"> זה יהיה כרגע לשנתיים</w:t>
      </w:r>
      <w:bookmarkStart w:id="2123" w:name="_ETM_Q1_3261402"/>
      <w:bookmarkEnd w:id="2123"/>
      <w:r>
        <w:rPr>
          <w:rFonts w:hint="cs"/>
          <w:rtl/>
          <w:lang w:eastAsia="he-IL"/>
        </w:rPr>
        <w:t xml:space="preserve"> ולא ארבע שנים, בשונה </w:t>
      </w:r>
      <w:bookmarkStart w:id="2124" w:name="_ETM_Q1_3267656"/>
      <w:bookmarkEnd w:id="2124"/>
      <w:r>
        <w:rPr>
          <w:rFonts w:hint="cs"/>
          <w:rtl/>
          <w:lang w:eastAsia="he-IL"/>
        </w:rPr>
        <w:t>מהדברים האחרים</w:t>
      </w:r>
      <w:bookmarkStart w:id="2125" w:name="_ETM_Q1_3264656"/>
      <w:bookmarkEnd w:id="2125"/>
      <w:r>
        <w:rPr>
          <w:rFonts w:hint="cs"/>
          <w:rtl/>
          <w:lang w:eastAsia="he-IL"/>
        </w:rPr>
        <w:t>, אני מוכן לשמוע.</w:t>
      </w:r>
    </w:p>
    <w:p w:rsidR="00395245" w:rsidRDefault="00395245" w:rsidP="00395245">
      <w:pPr>
        <w:rPr>
          <w:rtl/>
          <w:lang w:eastAsia="he-IL"/>
        </w:rPr>
      </w:pPr>
      <w:bookmarkStart w:id="2126" w:name="_ETM_Q1_3283652"/>
      <w:bookmarkStart w:id="2127" w:name="_ETM_Q1_3279152"/>
      <w:bookmarkStart w:id="2128" w:name="_ETM_Q1_3275155"/>
      <w:bookmarkStart w:id="2129" w:name="_ETM_Q1_3296156"/>
      <w:bookmarkStart w:id="2130" w:name="_ETM_Q1_3291652"/>
      <w:bookmarkStart w:id="2131" w:name="_ETM_Q1_3291153"/>
      <w:bookmarkStart w:id="2132" w:name="_ETM_Q1_3291402"/>
      <w:bookmarkStart w:id="2133" w:name="_ETM_Q1_3288154"/>
      <w:bookmarkStart w:id="2134" w:name="_ETM_Q1_3291156"/>
      <w:bookmarkEnd w:id="2126"/>
      <w:bookmarkEnd w:id="2127"/>
      <w:bookmarkEnd w:id="2128"/>
      <w:bookmarkEnd w:id="2129"/>
      <w:bookmarkEnd w:id="2130"/>
      <w:bookmarkEnd w:id="2131"/>
      <w:bookmarkEnd w:id="2132"/>
      <w:bookmarkEnd w:id="2133"/>
      <w:bookmarkEnd w:id="2134"/>
    </w:p>
    <w:p w:rsidR="00395245" w:rsidRDefault="00395245" w:rsidP="00395245">
      <w:pPr>
        <w:pStyle w:val="a4"/>
        <w:keepNext/>
        <w:rPr>
          <w:rtl/>
        </w:rPr>
      </w:pPr>
      <w:bookmarkStart w:id="2135" w:name="ET_speaker_תומר_רוזנר_176"/>
      <w:r w:rsidRPr="00395245">
        <w:rPr>
          <w:rStyle w:val="TagStyle"/>
          <w:rtl/>
        </w:rPr>
        <w:t xml:space="preserve"> &lt;&lt; דובר &gt;&gt; </w:t>
      </w:r>
      <w:r>
        <w:rPr>
          <w:rtl/>
        </w:rPr>
        <w:t>תומר רוזנר:</w:t>
      </w:r>
      <w:r w:rsidRPr="00395245">
        <w:rPr>
          <w:rStyle w:val="TagStyle"/>
          <w:rtl/>
        </w:rPr>
        <w:t xml:space="preserve"> &lt;&lt; דובר &gt;&gt;</w:t>
      </w:r>
      <w:r>
        <w:rPr>
          <w:rtl/>
        </w:rPr>
        <w:t xml:space="preserve">   </w:t>
      </w:r>
      <w:bookmarkEnd w:id="2135"/>
    </w:p>
    <w:p w:rsidR="00395245" w:rsidRDefault="00395245" w:rsidP="00395245">
      <w:pPr>
        <w:pStyle w:val="KeepWithNext"/>
        <w:rPr>
          <w:rtl/>
          <w:lang w:eastAsia="he-IL"/>
        </w:rPr>
      </w:pPr>
    </w:p>
    <w:p w:rsidR="00395245" w:rsidRDefault="00395245" w:rsidP="00395245">
      <w:pPr>
        <w:rPr>
          <w:rtl/>
          <w:lang w:eastAsia="he-IL"/>
        </w:rPr>
      </w:pPr>
      <w:bookmarkStart w:id="2136" w:name="_ETM_Q1_3291651"/>
      <w:bookmarkEnd w:id="2136"/>
      <w:r>
        <w:rPr>
          <w:rFonts w:hint="cs"/>
          <w:rtl/>
          <w:lang w:eastAsia="he-IL"/>
        </w:rPr>
        <w:t>הרעיון של בני לא</w:t>
      </w:r>
      <w:bookmarkStart w:id="2137" w:name="_ETM_Q1_3293406"/>
      <w:bookmarkEnd w:id="2137"/>
      <w:r>
        <w:rPr>
          <w:rFonts w:hint="cs"/>
          <w:rtl/>
          <w:lang w:eastAsia="he-IL"/>
        </w:rPr>
        <w:t xml:space="preserve"> רע.</w:t>
      </w:r>
    </w:p>
    <w:p w:rsidR="00395245" w:rsidRDefault="00395245" w:rsidP="00395245">
      <w:pPr>
        <w:rPr>
          <w:rtl/>
          <w:lang w:eastAsia="he-IL"/>
        </w:rPr>
      </w:pPr>
      <w:bookmarkStart w:id="2138" w:name="_ETM_Q1_3295156"/>
      <w:bookmarkStart w:id="2139" w:name="_ETM_Q1_3290652"/>
      <w:bookmarkStart w:id="2140" w:name="_ETM_Q1_3291903"/>
      <w:bookmarkEnd w:id="2138"/>
      <w:bookmarkEnd w:id="2139"/>
      <w:bookmarkEnd w:id="2140"/>
    </w:p>
    <w:p w:rsidR="00395245" w:rsidRDefault="00395245" w:rsidP="00395245">
      <w:pPr>
        <w:pStyle w:val="a4"/>
        <w:keepNext/>
        <w:rPr>
          <w:rtl/>
        </w:rPr>
      </w:pPr>
      <w:bookmarkStart w:id="2141" w:name="ET_speaker_נתן_אלנתן_177"/>
      <w:r w:rsidRPr="00395245">
        <w:rPr>
          <w:rStyle w:val="TagStyle"/>
          <w:rtl/>
        </w:rPr>
        <w:t xml:space="preserve"> &lt;&lt; דובר &gt;&gt; </w:t>
      </w:r>
      <w:r>
        <w:rPr>
          <w:rtl/>
        </w:rPr>
        <w:t>נתן אלנתן:</w:t>
      </w:r>
      <w:r w:rsidRPr="00395245">
        <w:rPr>
          <w:rStyle w:val="TagStyle"/>
          <w:rtl/>
        </w:rPr>
        <w:t xml:space="preserve"> &lt;&lt; דובר &gt;&gt;</w:t>
      </w:r>
      <w:r>
        <w:rPr>
          <w:rtl/>
        </w:rPr>
        <w:t xml:space="preserve">   </w:t>
      </w:r>
      <w:bookmarkEnd w:id="2141"/>
    </w:p>
    <w:p w:rsidR="00395245" w:rsidRDefault="00395245" w:rsidP="00395245">
      <w:pPr>
        <w:pStyle w:val="KeepWithNext"/>
        <w:rPr>
          <w:rtl/>
          <w:lang w:eastAsia="he-IL"/>
        </w:rPr>
      </w:pPr>
    </w:p>
    <w:p w:rsidR="00395245" w:rsidRDefault="00395245" w:rsidP="00395245">
      <w:pPr>
        <w:rPr>
          <w:rtl/>
          <w:lang w:eastAsia="he-IL"/>
        </w:rPr>
      </w:pPr>
      <w:bookmarkStart w:id="2142" w:name="_ETM_Q1_3292153"/>
      <w:bookmarkEnd w:id="2142"/>
      <w:r>
        <w:rPr>
          <w:rFonts w:hint="cs"/>
          <w:rtl/>
          <w:lang w:eastAsia="he-IL"/>
        </w:rPr>
        <w:t>בני ואני מדברים על דברים אחרים.</w:t>
      </w:r>
    </w:p>
    <w:p w:rsidR="00431591" w:rsidRDefault="00431591" w:rsidP="00395245">
      <w:pPr>
        <w:rPr>
          <w:rtl/>
          <w:lang w:eastAsia="he-IL"/>
        </w:rPr>
      </w:pPr>
      <w:bookmarkStart w:id="2143" w:name="_ETM_Q1_3310973"/>
      <w:bookmarkEnd w:id="2143"/>
    </w:p>
    <w:p w:rsidR="00395245" w:rsidRDefault="00395245" w:rsidP="00395245">
      <w:pPr>
        <w:rPr>
          <w:rStyle w:val="TagStyle"/>
          <w:rFonts w:ascii="David" w:hAnsi="David"/>
          <w:u w:val="single"/>
          <w:rtl/>
          <w:lang w:eastAsia="he-IL"/>
        </w:rPr>
      </w:pPr>
      <w:bookmarkStart w:id="2144" w:name="_ETM_Q1_3299653"/>
      <w:bookmarkStart w:id="2145" w:name="_ETM_Q1_3309653"/>
      <w:bookmarkStart w:id="2146" w:name="_ETM_Q1_3308153"/>
      <w:bookmarkStart w:id="2147" w:name="_ETM_Q1_3330903"/>
      <w:bookmarkStart w:id="2148" w:name="_ETM_Q1_3326403"/>
      <w:bookmarkStart w:id="2149" w:name="_ETM_Q1_3322903"/>
      <w:bookmarkEnd w:id="2144"/>
      <w:bookmarkEnd w:id="2145"/>
      <w:bookmarkEnd w:id="2146"/>
      <w:bookmarkEnd w:id="2147"/>
      <w:bookmarkEnd w:id="2148"/>
      <w:bookmarkEnd w:id="2149"/>
    </w:p>
    <w:p w:rsidR="00395245" w:rsidRDefault="00395245" w:rsidP="00395245">
      <w:pPr>
        <w:pStyle w:val="af6"/>
        <w:keepNext/>
        <w:rPr>
          <w:rtl/>
        </w:rPr>
      </w:pPr>
      <w:r w:rsidRPr="00395245">
        <w:rPr>
          <w:rStyle w:val="TagStyle"/>
          <w:rtl/>
        </w:rPr>
        <w:t xml:space="preserve"> &lt;&lt; יור &gt;&gt; </w:t>
      </w:r>
      <w:r>
        <w:rPr>
          <w:rtl/>
        </w:rPr>
        <w:t>היו"ר יעקב אשר:</w:t>
      </w:r>
      <w:r w:rsidRPr="00395245">
        <w:rPr>
          <w:rStyle w:val="TagStyle"/>
          <w:rtl/>
        </w:rPr>
        <w:t xml:space="preserve"> &lt;&lt; יור &gt;&gt;</w:t>
      </w:r>
      <w:r>
        <w:rPr>
          <w:rtl/>
        </w:rPr>
        <w:t xml:space="preserve">   </w:t>
      </w:r>
    </w:p>
    <w:p w:rsidR="00395245" w:rsidRDefault="00395245" w:rsidP="00395245">
      <w:pPr>
        <w:pStyle w:val="KeepWithNext"/>
        <w:rPr>
          <w:rtl/>
          <w:lang w:eastAsia="he-IL"/>
        </w:rPr>
      </w:pPr>
    </w:p>
    <w:p w:rsidR="00395245" w:rsidRDefault="00395245" w:rsidP="00395245">
      <w:pPr>
        <w:rPr>
          <w:rtl/>
          <w:lang w:eastAsia="he-IL"/>
        </w:rPr>
      </w:pPr>
      <w:r>
        <w:rPr>
          <w:rFonts w:hint="cs"/>
          <w:rtl/>
          <w:lang w:eastAsia="he-IL"/>
        </w:rPr>
        <w:t xml:space="preserve">בבקשה, </w:t>
      </w:r>
      <w:bookmarkStart w:id="2150" w:name="_ETM_Q1_2951905"/>
      <w:bookmarkStart w:id="2151" w:name="_ETM_Q1_2956905"/>
      <w:bookmarkStart w:id="2152" w:name="_ETM_Q1_2961905"/>
      <w:bookmarkStart w:id="2153" w:name="_ETM_Q1_2967403"/>
      <w:bookmarkStart w:id="2154" w:name="_ETM_Q1_2972654"/>
      <w:bookmarkStart w:id="2155" w:name="_ETM_Q1_3389904"/>
      <w:bookmarkStart w:id="2156" w:name="_ETM_Q1_3395903"/>
      <w:bookmarkStart w:id="2157" w:name="_ETM_Q1_3392153"/>
      <w:bookmarkStart w:id="2158" w:name="_ETM_Q1_3387153"/>
      <w:bookmarkStart w:id="2159" w:name="_ETM_Q1_3382153"/>
      <w:bookmarkStart w:id="2160" w:name="_ETM_Q1_3377402"/>
      <w:bookmarkStart w:id="2161" w:name="_ETM_Q1_3368155"/>
      <w:bookmarkStart w:id="2162" w:name="_ETM_Q1_3363905"/>
      <w:bookmarkStart w:id="2163" w:name="_ETM_Q1_3359151"/>
      <w:bookmarkStart w:id="2164" w:name="_ETM_Q1_3358406"/>
      <w:bookmarkStart w:id="2165" w:name="_ETM_Q1_3369906"/>
      <w:bookmarkStart w:id="2166" w:name="_ETM_Q1_3365151"/>
      <w:bookmarkStart w:id="2167" w:name="_ETM_Q1_3360654"/>
      <w:bookmarkStart w:id="2168" w:name="_ETM_Q1_3357404"/>
      <w:bookmarkStart w:id="2169" w:name="_ETM_Q1_3352404"/>
      <w:bookmarkStart w:id="2170" w:name="_ETM_Q1_3347404"/>
      <w:bookmarkStart w:id="2171" w:name="_ETM_Q1_3342404"/>
      <w:bookmarkStart w:id="2172" w:name="_ETM_Q1_3337902"/>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r>
        <w:rPr>
          <w:rFonts w:hint="cs"/>
          <w:rtl/>
          <w:lang w:eastAsia="he-IL"/>
        </w:rPr>
        <w:t xml:space="preserve">אפשר להקריא </w:t>
      </w:r>
      <w:bookmarkStart w:id="2173" w:name="_ETM_Q1_3327151"/>
      <w:bookmarkEnd w:id="2173"/>
      <w:r>
        <w:rPr>
          <w:rFonts w:hint="cs"/>
          <w:rtl/>
          <w:lang w:eastAsia="he-IL"/>
        </w:rPr>
        <w:t>הלאה.</w:t>
      </w:r>
    </w:p>
    <w:p w:rsidR="00395245" w:rsidRDefault="00395245" w:rsidP="00395245">
      <w:pPr>
        <w:rPr>
          <w:rtl/>
          <w:lang w:eastAsia="he-IL"/>
        </w:rPr>
      </w:pPr>
      <w:bookmarkStart w:id="2174" w:name="_ETM_Q1_3328153"/>
      <w:bookmarkStart w:id="2175" w:name="_ETM_Q1_3323405"/>
      <w:bookmarkStart w:id="2176" w:name="_ETM_Q1_3324151"/>
      <w:bookmarkEnd w:id="2174"/>
      <w:bookmarkEnd w:id="2175"/>
      <w:bookmarkEnd w:id="2176"/>
    </w:p>
    <w:p w:rsidR="00395245" w:rsidRDefault="00395245" w:rsidP="00395245">
      <w:pPr>
        <w:pStyle w:val="a4"/>
        <w:keepNext/>
        <w:rPr>
          <w:rtl/>
        </w:rPr>
      </w:pPr>
      <w:bookmarkStart w:id="2177" w:name="ET_speaker_רעות_בינג_180"/>
      <w:r w:rsidRPr="00395245">
        <w:rPr>
          <w:rStyle w:val="TagStyle"/>
          <w:rtl/>
        </w:rPr>
        <w:t xml:space="preserve"> &lt;&lt; דובר &gt;&gt; </w:t>
      </w:r>
      <w:r>
        <w:rPr>
          <w:rtl/>
        </w:rPr>
        <w:t>רעות בינג:</w:t>
      </w:r>
      <w:r w:rsidRPr="00395245">
        <w:rPr>
          <w:rStyle w:val="TagStyle"/>
          <w:rtl/>
        </w:rPr>
        <w:t xml:space="preserve"> &lt;&lt; דובר &gt;&gt;</w:t>
      </w:r>
      <w:r>
        <w:rPr>
          <w:rtl/>
        </w:rPr>
        <w:t xml:space="preserve">   </w:t>
      </w:r>
      <w:bookmarkEnd w:id="2177"/>
    </w:p>
    <w:p w:rsidR="00395245" w:rsidRDefault="00395245" w:rsidP="00395245">
      <w:pPr>
        <w:pStyle w:val="KeepWithNext"/>
        <w:rPr>
          <w:rtl/>
          <w:lang w:eastAsia="he-IL"/>
        </w:rPr>
      </w:pPr>
    </w:p>
    <w:p w:rsidR="00395245" w:rsidRPr="00395245" w:rsidRDefault="00395245" w:rsidP="00395245">
      <w:pPr>
        <w:rPr>
          <w:rtl/>
          <w:lang w:eastAsia="he-IL"/>
        </w:rPr>
      </w:pPr>
      <w:bookmarkStart w:id="2178" w:name="_ETM_Q1_3324404"/>
      <w:bookmarkStart w:id="2179" w:name="_ETM_Q1_3341904"/>
      <w:bookmarkEnd w:id="2178"/>
      <w:bookmarkEnd w:id="2179"/>
    </w:p>
    <w:p w:rsidR="002D3987" w:rsidRPr="00395245" w:rsidRDefault="00395245" w:rsidP="00395245">
      <w:pPr>
        <w:pStyle w:val="a4"/>
        <w:keepNext/>
        <w:rPr>
          <w:rtl/>
        </w:rPr>
      </w:pPr>
      <w:bookmarkStart w:id="2180" w:name="ET_speaker_תומר_רוזנר_175"/>
      <w:r w:rsidRPr="00395245">
        <w:rPr>
          <w:rStyle w:val="TagStyle"/>
          <w:rtl/>
        </w:rPr>
        <w:t xml:space="preserve"> </w:t>
      </w:r>
      <w:bookmarkStart w:id="2181" w:name="_ETM_Q1_3370655"/>
      <w:bookmarkStart w:id="2182" w:name="_ETM_Q1_3365655"/>
      <w:bookmarkEnd w:id="2180"/>
      <w:bookmarkEnd w:id="2181"/>
      <w:bookmarkEnd w:id="2182"/>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601"/>
        <w:gridCol w:w="5598"/>
      </w:tblGrid>
      <w:tr w:rsidR="002D3987" w:rsidTr="002D3987">
        <w:tc>
          <w:tcPr>
            <w:tcW w:w="3099" w:type="dxa"/>
          </w:tcPr>
          <w:p w:rsidR="002D3987" w:rsidRDefault="002D3987" w:rsidP="00395245">
            <w:pPr>
              <w:pStyle w:val="a4"/>
              <w:keepNext/>
              <w:rPr>
                <w:rtl/>
              </w:rPr>
            </w:pPr>
          </w:p>
        </w:tc>
        <w:tc>
          <w:tcPr>
            <w:tcW w:w="601" w:type="dxa"/>
          </w:tcPr>
          <w:p w:rsidR="002D3987" w:rsidRPr="002D3987" w:rsidRDefault="002D3987" w:rsidP="00395245">
            <w:pPr>
              <w:pStyle w:val="a4"/>
              <w:keepNext/>
              <w:rPr>
                <w:u w:val="none"/>
                <w:rtl/>
              </w:rPr>
            </w:pPr>
            <w:r>
              <w:rPr>
                <w:rFonts w:hint="cs"/>
                <w:u w:val="none"/>
                <w:rtl/>
              </w:rPr>
              <w:t>(2)</w:t>
            </w:r>
          </w:p>
        </w:tc>
        <w:tc>
          <w:tcPr>
            <w:tcW w:w="5598" w:type="dxa"/>
          </w:tcPr>
          <w:p w:rsidR="002D3987" w:rsidRPr="002D3987" w:rsidRDefault="002D3987" w:rsidP="002D3987">
            <w:pPr>
              <w:pStyle w:val="a4"/>
              <w:keepNext/>
              <w:rPr>
                <w:u w:val="none"/>
                <w:rtl/>
              </w:rPr>
            </w:pPr>
            <w:bookmarkStart w:id="2183" w:name="_ETM_Q1_3413405"/>
            <w:bookmarkStart w:id="2184" w:name="_ETM_Q1_3408405"/>
            <w:bookmarkStart w:id="2185" w:name="_ETM_Q1_3408904"/>
            <w:bookmarkStart w:id="2186" w:name="_ETM_Q1_3403904"/>
            <w:bookmarkStart w:id="2187" w:name="_ETM_Q1_3398904"/>
            <w:bookmarkStart w:id="2188" w:name="_ETM_Q1_3400655"/>
            <w:bookmarkStart w:id="2189" w:name="_ETM_Q1_3402905"/>
            <w:bookmarkStart w:id="2190" w:name="_ETM_Q1_3398405"/>
            <w:bookmarkStart w:id="2191" w:name="_ETM_Q1_3393405"/>
            <w:bookmarkStart w:id="2192" w:name="_ETM_Q1_3388405"/>
            <w:bookmarkStart w:id="2193" w:name="_ETM_Q1_3383405"/>
            <w:bookmarkStart w:id="2194" w:name="_ETM_Q1_3378405"/>
            <w:bookmarkStart w:id="2195" w:name="_ETM_Q1_3373405"/>
            <w:bookmarkStart w:id="2196" w:name="_ETM_Q1_3368655"/>
            <w:bookmarkStart w:id="2197" w:name="_ETM_Q1_3364156"/>
            <w:bookmarkStart w:id="2198" w:name="_ETM_Q1_3359406"/>
            <w:bookmarkStart w:id="2199" w:name="_ETM_Q1_335490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r>
              <w:rPr>
                <w:rFonts w:hint="cs"/>
                <w:u w:val="none"/>
                <w:rtl/>
              </w:rPr>
              <w:t xml:space="preserve">ועדה </w:t>
            </w:r>
            <w:bookmarkStart w:id="2200" w:name="_ETM_Q1_3357152"/>
            <w:bookmarkEnd w:id="2200"/>
            <w:r>
              <w:rPr>
                <w:rFonts w:hint="cs"/>
                <w:u w:val="none"/>
                <w:rtl/>
              </w:rPr>
              <w:t xml:space="preserve">מקומית רשאית לקבוע, לאחר שהוצגה לפניה חוות דעת בכתב של </w:t>
            </w:r>
            <w:bookmarkStart w:id="2201" w:name="_ETM_Q1_3365652"/>
            <w:bookmarkEnd w:id="2201"/>
            <w:r>
              <w:rPr>
                <w:rFonts w:hint="cs"/>
                <w:u w:val="none"/>
                <w:rtl/>
              </w:rPr>
              <w:t>מהנדס הוועדה, את מספר יחידות הדיור</w:t>
            </w:r>
            <w:bookmarkStart w:id="2202" w:name="_ETM_Q1_3372402"/>
            <w:bookmarkEnd w:id="2202"/>
            <w:r>
              <w:rPr>
                <w:rFonts w:hint="cs"/>
                <w:u w:val="none"/>
                <w:rtl/>
              </w:rPr>
              <w:t xml:space="preserve"> המרבי שהיא תתיר להוסיף לפי הוראות סעיף קטן זה בתחום מרחב התכנון שלה, כולו או חלקו, בהתחשב במוסדות הציבור, השטחים הפתוחים, התשתיות ושטחי החניה הקיימים בכל אזור במרחב התכנון, ובלבד שהמספר האמור לא יפחת מ-20% ממספר יחידות הדיור צמודות הקרקע הקיימות בתחומה</w:t>
            </w:r>
            <w:r w:rsidR="001A209D">
              <w:rPr>
                <w:u w:val="none"/>
                <w:rtl/>
              </w:rPr>
              <w:t>;</w:t>
            </w:r>
            <w:r>
              <w:rPr>
                <w:rFonts w:hint="cs"/>
                <w:u w:val="none"/>
                <w:rtl/>
              </w:rPr>
              <w:t xml:space="preserve"> החלטת הוועדה המקומית כאמור תפורסם באתר האינטרנט שלה והודעה על כך תפורסם בעיתון</w:t>
            </w:r>
            <w:r w:rsidR="001A209D">
              <w:rPr>
                <w:u w:val="none"/>
                <w:rtl/>
              </w:rPr>
              <w:t>;</w:t>
            </w:r>
            <w:r>
              <w:rPr>
                <w:rFonts w:hint="cs"/>
                <w:u w:val="none"/>
                <w:rtl/>
              </w:rPr>
              <w:t xml:space="preserve"> הרואה את עצמו נפגע על ידי החלטה כאמור שקבעה ועדה מקומית, רשאי לערור לוועדת הערר בתוך שלושים ימים מיום פרסומה</w:t>
            </w:r>
            <w:r w:rsidR="001A209D">
              <w:rPr>
                <w:u w:val="none"/>
                <w:rtl/>
              </w:rPr>
              <w:t>;</w:t>
            </w:r>
          </w:p>
        </w:tc>
      </w:tr>
    </w:tbl>
    <w:p w:rsidR="00395245" w:rsidRPr="00395245" w:rsidRDefault="00395245" w:rsidP="00395245">
      <w:pPr>
        <w:pStyle w:val="a4"/>
        <w:keepNext/>
        <w:rPr>
          <w:rtl/>
        </w:rPr>
      </w:pPr>
    </w:p>
    <w:p w:rsidR="00395245" w:rsidRDefault="00395245" w:rsidP="00395245">
      <w:pPr>
        <w:pStyle w:val="KeepWithNext"/>
        <w:rPr>
          <w:rtl/>
        </w:rPr>
      </w:pPr>
    </w:p>
    <w:p w:rsidR="002D3987" w:rsidRDefault="002D3987" w:rsidP="002D3987">
      <w:pPr>
        <w:pStyle w:val="af6"/>
        <w:keepNext/>
        <w:rPr>
          <w:rtl/>
        </w:rPr>
      </w:pPr>
      <w:bookmarkStart w:id="2203" w:name="ET_yor_5069_174"/>
      <w:r w:rsidRPr="002D3987">
        <w:rPr>
          <w:rStyle w:val="TagStyle"/>
          <w:rtl/>
        </w:rPr>
        <w:t xml:space="preserve"> &lt;&lt; יור &gt;&gt; </w:t>
      </w:r>
      <w:r>
        <w:rPr>
          <w:rtl/>
        </w:rPr>
        <w:t>היו"ר יעקב אשר:</w:t>
      </w:r>
      <w:r w:rsidRPr="002D3987">
        <w:rPr>
          <w:rStyle w:val="TagStyle"/>
          <w:rtl/>
        </w:rPr>
        <w:t xml:space="preserve"> &lt;&lt; יור &gt;&gt;</w:t>
      </w:r>
      <w:r>
        <w:rPr>
          <w:rtl/>
        </w:rPr>
        <w:t xml:space="preserve">   </w:t>
      </w:r>
      <w:bookmarkEnd w:id="2203"/>
    </w:p>
    <w:p w:rsidR="002D3987" w:rsidRDefault="002D3987" w:rsidP="002D3987">
      <w:pPr>
        <w:rPr>
          <w:rtl/>
          <w:lang w:eastAsia="he-IL"/>
        </w:rPr>
      </w:pPr>
      <w:bookmarkStart w:id="2204" w:name="_ETM_Q1_3381405"/>
      <w:bookmarkEnd w:id="2204"/>
    </w:p>
    <w:p w:rsidR="002D3987" w:rsidRDefault="002D3987" w:rsidP="007A591B">
      <w:pPr>
        <w:rPr>
          <w:rtl/>
          <w:lang w:eastAsia="he-IL"/>
        </w:rPr>
      </w:pPr>
      <w:bookmarkStart w:id="2205" w:name="_ETM_Q1_3382156"/>
      <w:bookmarkStart w:id="2206" w:name="_ETM_Q1_3378402"/>
      <w:bookmarkEnd w:id="2205"/>
      <w:bookmarkEnd w:id="2206"/>
      <w:r>
        <w:rPr>
          <w:rFonts w:hint="cs"/>
          <w:rtl/>
          <w:lang w:eastAsia="he-IL"/>
        </w:rPr>
        <w:t xml:space="preserve">בסעיף הקודם, בהקלה </w:t>
      </w:r>
      <w:bookmarkStart w:id="2207" w:name="_ETM_Q1_3379654"/>
      <w:bookmarkEnd w:id="2207"/>
      <w:r>
        <w:rPr>
          <w:rFonts w:hint="cs"/>
          <w:rtl/>
          <w:lang w:eastAsia="he-IL"/>
        </w:rPr>
        <w:t>הכוללת הוספ</w:t>
      </w:r>
      <w:bookmarkStart w:id="2208" w:name="_ETM_Q1_3380904"/>
      <w:bookmarkEnd w:id="2208"/>
      <w:r>
        <w:rPr>
          <w:rFonts w:hint="cs"/>
          <w:rtl/>
          <w:lang w:eastAsia="he-IL"/>
        </w:rPr>
        <w:t xml:space="preserve">ת שטח, רשאית הוועדה המקומית </w:t>
      </w:r>
      <w:bookmarkStart w:id="2209" w:name="_ETM_Q1_3385156"/>
      <w:bookmarkEnd w:id="2209"/>
      <w:r>
        <w:rPr>
          <w:rFonts w:hint="cs"/>
          <w:rtl/>
          <w:lang w:eastAsia="he-IL"/>
        </w:rPr>
        <w:t xml:space="preserve">לתת את ההקלה לאחר שמצאה. שלטון </w:t>
      </w:r>
      <w:bookmarkStart w:id="2210" w:name="_ETM_Q1_3396402"/>
      <w:bookmarkEnd w:id="2210"/>
      <w:r>
        <w:rPr>
          <w:rFonts w:hint="cs"/>
          <w:rtl/>
          <w:lang w:eastAsia="he-IL"/>
        </w:rPr>
        <w:t>מקומי, השאלה</w:t>
      </w:r>
      <w:bookmarkStart w:id="2211" w:name="_ETM_Q1_3393402"/>
      <w:bookmarkEnd w:id="2211"/>
      <w:r>
        <w:rPr>
          <w:rFonts w:hint="cs"/>
          <w:rtl/>
          <w:lang w:eastAsia="he-IL"/>
        </w:rPr>
        <w:t xml:space="preserve"> היא למה לא לעשות את זה </w:t>
      </w:r>
      <w:bookmarkStart w:id="2212" w:name="_ETM_Q1_3398404"/>
      <w:bookmarkStart w:id="2213" w:name="_ETM_Q1_3397653"/>
      <w:bookmarkEnd w:id="2212"/>
      <w:bookmarkEnd w:id="2213"/>
      <w:r>
        <w:rPr>
          <w:rFonts w:hint="cs"/>
          <w:rtl/>
          <w:lang w:eastAsia="he-IL"/>
        </w:rPr>
        <w:t xml:space="preserve">אחרת, אם ראתה </w:t>
      </w:r>
      <w:bookmarkStart w:id="2214" w:name="_ETM_Q1_3397151"/>
      <w:bookmarkEnd w:id="2214"/>
      <w:r>
        <w:rPr>
          <w:rFonts w:hint="cs"/>
          <w:rtl/>
          <w:lang w:eastAsia="he-IL"/>
        </w:rPr>
        <w:t>הוועדה שיש בעיה במקום</w:t>
      </w:r>
      <w:r w:rsidR="007A591B">
        <w:rPr>
          <w:rFonts w:hint="cs"/>
          <w:rtl/>
          <w:lang w:eastAsia="he-IL"/>
        </w:rPr>
        <w:t>,</w:t>
      </w:r>
      <w:r>
        <w:rPr>
          <w:rFonts w:hint="cs"/>
          <w:rtl/>
          <w:lang w:eastAsia="he-IL"/>
        </w:rPr>
        <w:t xml:space="preserve"> אם מהנדס </w:t>
      </w:r>
      <w:bookmarkStart w:id="2215" w:name="_ETM_Q1_3431652"/>
      <w:bookmarkEnd w:id="2215"/>
      <w:r>
        <w:rPr>
          <w:rFonts w:hint="cs"/>
          <w:rtl/>
          <w:lang w:eastAsia="he-IL"/>
        </w:rPr>
        <w:t>ה</w:t>
      </w:r>
      <w:bookmarkStart w:id="2216" w:name="_ETM_Q1_3427653"/>
      <w:bookmarkEnd w:id="2216"/>
      <w:r>
        <w:rPr>
          <w:rFonts w:hint="cs"/>
          <w:rtl/>
          <w:lang w:eastAsia="he-IL"/>
        </w:rPr>
        <w:t>עיר יכתוב שאין מספיק מקום - - -</w:t>
      </w:r>
    </w:p>
    <w:p w:rsidR="002D3987" w:rsidRDefault="002D3987" w:rsidP="002D3987">
      <w:pPr>
        <w:rPr>
          <w:rtl/>
          <w:lang w:eastAsia="he-IL"/>
        </w:rPr>
      </w:pPr>
      <w:bookmarkStart w:id="2217" w:name="_ETM_Q1_3431653"/>
      <w:bookmarkStart w:id="2218" w:name="_ETM_Q1_3427153"/>
      <w:bookmarkStart w:id="2219" w:name="_ETM_Q1_3422903"/>
      <w:bookmarkStart w:id="2220" w:name="_ETM_Q1_3428905"/>
      <w:bookmarkStart w:id="2221" w:name="_ETM_Q1_3430404"/>
      <w:bookmarkStart w:id="2222" w:name="_ETM_Q1_3435654"/>
      <w:bookmarkEnd w:id="2217"/>
      <w:bookmarkEnd w:id="2218"/>
      <w:bookmarkEnd w:id="2219"/>
      <w:bookmarkEnd w:id="2220"/>
      <w:bookmarkEnd w:id="2221"/>
      <w:bookmarkEnd w:id="2222"/>
    </w:p>
    <w:p w:rsidR="002D3987" w:rsidRDefault="002D3987" w:rsidP="002D3987">
      <w:pPr>
        <w:pStyle w:val="a4"/>
        <w:keepNext/>
        <w:rPr>
          <w:rtl/>
        </w:rPr>
      </w:pPr>
      <w:bookmarkStart w:id="2223" w:name="ET_speaker_שלום_זינגר_178"/>
      <w:r w:rsidRPr="002D3987">
        <w:rPr>
          <w:rStyle w:val="TagStyle"/>
          <w:rtl/>
        </w:rPr>
        <w:t xml:space="preserve"> &lt;&lt; דובר &gt;&gt; </w:t>
      </w:r>
      <w:r>
        <w:rPr>
          <w:rtl/>
        </w:rPr>
        <w:t>שלום זינגר:</w:t>
      </w:r>
      <w:r w:rsidRPr="002D3987">
        <w:rPr>
          <w:rStyle w:val="TagStyle"/>
          <w:rtl/>
        </w:rPr>
        <w:t xml:space="preserve"> &lt;&lt; דובר &gt;&gt;</w:t>
      </w:r>
      <w:r>
        <w:rPr>
          <w:rtl/>
        </w:rPr>
        <w:t xml:space="preserve">   </w:t>
      </w:r>
      <w:bookmarkEnd w:id="2223"/>
    </w:p>
    <w:p w:rsidR="002D3987" w:rsidRDefault="002D3987" w:rsidP="002D3987">
      <w:pPr>
        <w:pStyle w:val="KeepWithNext"/>
        <w:rPr>
          <w:rtl/>
          <w:lang w:eastAsia="he-IL"/>
        </w:rPr>
      </w:pPr>
    </w:p>
    <w:p w:rsidR="002D3987" w:rsidRDefault="002D3987" w:rsidP="002D3987">
      <w:pPr>
        <w:rPr>
          <w:rtl/>
          <w:lang w:eastAsia="he-IL"/>
        </w:rPr>
      </w:pPr>
      <w:bookmarkStart w:id="2224" w:name="_ETM_Q1_3436154"/>
      <w:bookmarkStart w:id="2225" w:name="_ETM_Q1_3431154"/>
      <w:bookmarkStart w:id="2226" w:name="_ETM_Q1_3426902"/>
      <w:bookmarkEnd w:id="2224"/>
      <w:bookmarkEnd w:id="2225"/>
      <w:bookmarkEnd w:id="2226"/>
      <w:r>
        <w:rPr>
          <w:rFonts w:hint="cs"/>
          <w:rtl/>
          <w:lang w:eastAsia="he-IL"/>
        </w:rPr>
        <w:t>הרי אתה</w:t>
      </w:r>
      <w:bookmarkStart w:id="2227" w:name="_ETM_Q1_3430152"/>
      <w:bookmarkEnd w:id="2227"/>
      <w:r>
        <w:rPr>
          <w:rFonts w:hint="cs"/>
          <w:rtl/>
          <w:lang w:eastAsia="he-IL"/>
        </w:rPr>
        <w:t xml:space="preserve"> מבקש ממנה שתקבע מכסה</w:t>
      </w:r>
      <w:bookmarkStart w:id="2228" w:name="_ETM_Q1_3435655"/>
      <w:bookmarkStart w:id="2229" w:name="_ETM_Q1_3430903"/>
      <w:bookmarkStart w:id="2230" w:name="_ETM_Q1_3426653"/>
      <w:bookmarkEnd w:id="2228"/>
      <w:bookmarkEnd w:id="2229"/>
      <w:bookmarkEnd w:id="2230"/>
      <w:r>
        <w:rPr>
          <w:rFonts w:hint="cs"/>
          <w:rtl/>
          <w:lang w:eastAsia="he-IL"/>
        </w:rPr>
        <w:t>.</w:t>
      </w:r>
    </w:p>
    <w:p w:rsidR="002D3987" w:rsidRDefault="002D3987" w:rsidP="002D3987">
      <w:pPr>
        <w:rPr>
          <w:rtl/>
          <w:lang w:eastAsia="he-IL"/>
        </w:rPr>
      </w:pPr>
      <w:bookmarkStart w:id="2231" w:name="_ETM_Q1_3438654"/>
      <w:bookmarkEnd w:id="2231"/>
    </w:p>
    <w:p w:rsidR="002D3987" w:rsidRDefault="002D3987" w:rsidP="002D3987">
      <w:pPr>
        <w:pStyle w:val="af6"/>
        <w:keepNext/>
        <w:rPr>
          <w:rtl/>
        </w:rPr>
      </w:pPr>
      <w:bookmarkStart w:id="2232" w:name="ET_yor_5069_179"/>
      <w:r w:rsidRPr="002D3987">
        <w:rPr>
          <w:rStyle w:val="TagStyle"/>
          <w:rtl/>
        </w:rPr>
        <w:t xml:space="preserve"> &lt;&lt; יור &gt;&gt; </w:t>
      </w:r>
      <w:r>
        <w:rPr>
          <w:rtl/>
        </w:rPr>
        <w:t>היו"ר יעקב אשר:</w:t>
      </w:r>
      <w:r w:rsidRPr="002D3987">
        <w:rPr>
          <w:rStyle w:val="TagStyle"/>
          <w:rtl/>
        </w:rPr>
        <w:t xml:space="preserve"> &lt;&lt; יור &gt;&gt;</w:t>
      </w:r>
      <w:r>
        <w:rPr>
          <w:rtl/>
        </w:rPr>
        <w:t xml:space="preserve">   </w:t>
      </w:r>
      <w:bookmarkEnd w:id="2232"/>
    </w:p>
    <w:p w:rsidR="002D3987" w:rsidRDefault="002D3987" w:rsidP="002D3987">
      <w:pPr>
        <w:pStyle w:val="KeepWithNext"/>
        <w:rPr>
          <w:rtl/>
          <w:lang w:eastAsia="he-IL"/>
        </w:rPr>
      </w:pPr>
    </w:p>
    <w:p w:rsidR="002D3987" w:rsidRDefault="002D3987" w:rsidP="002D3987">
      <w:pPr>
        <w:rPr>
          <w:rtl/>
          <w:lang w:eastAsia="he-IL"/>
        </w:rPr>
      </w:pPr>
      <w:bookmarkStart w:id="2233" w:name="_ETM_Q1_3439156"/>
      <w:bookmarkEnd w:id="2233"/>
      <w:r>
        <w:rPr>
          <w:rFonts w:hint="cs"/>
          <w:rtl/>
          <w:lang w:eastAsia="he-IL"/>
        </w:rPr>
        <w:t>איך אתה רוצה ש</w:t>
      </w:r>
      <w:bookmarkStart w:id="2234" w:name="_ETM_Q1_3436654"/>
      <w:bookmarkEnd w:id="2234"/>
      <w:r>
        <w:rPr>
          <w:rFonts w:hint="cs"/>
          <w:rtl/>
          <w:lang w:eastAsia="he-IL"/>
        </w:rPr>
        <w:t xml:space="preserve">היא </w:t>
      </w:r>
      <w:bookmarkStart w:id="2235" w:name="_ETM_Q1_3439153"/>
      <w:bookmarkEnd w:id="2235"/>
      <w:r>
        <w:rPr>
          <w:rFonts w:hint="cs"/>
          <w:rtl/>
          <w:lang w:eastAsia="he-IL"/>
        </w:rPr>
        <w:t>תקבע שכן יש אפשרות?</w:t>
      </w:r>
    </w:p>
    <w:p w:rsidR="002D3987" w:rsidRDefault="002D3987" w:rsidP="002D3987">
      <w:pPr>
        <w:rPr>
          <w:rtl/>
          <w:lang w:eastAsia="he-IL"/>
        </w:rPr>
      </w:pPr>
      <w:bookmarkStart w:id="2236" w:name="_ETM_Q1_3437653"/>
      <w:bookmarkEnd w:id="2236"/>
    </w:p>
    <w:p w:rsidR="002D3987" w:rsidRDefault="002D3987" w:rsidP="002D3987">
      <w:pPr>
        <w:pStyle w:val="a4"/>
        <w:keepNext/>
        <w:rPr>
          <w:rtl/>
        </w:rPr>
      </w:pPr>
      <w:bookmarkStart w:id="2237" w:name="ET_speaker_שלום_זינגר_180"/>
      <w:r w:rsidRPr="002D3987">
        <w:rPr>
          <w:rStyle w:val="TagStyle"/>
          <w:rtl/>
        </w:rPr>
        <w:t xml:space="preserve"> &lt;&lt; דובר &gt;&gt; </w:t>
      </w:r>
      <w:r>
        <w:rPr>
          <w:rtl/>
        </w:rPr>
        <w:t>שלום זינגר:</w:t>
      </w:r>
      <w:r w:rsidRPr="002D3987">
        <w:rPr>
          <w:rStyle w:val="TagStyle"/>
          <w:rtl/>
        </w:rPr>
        <w:t xml:space="preserve"> &lt;&lt; דובר &gt;&gt;</w:t>
      </w:r>
      <w:r>
        <w:rPr>
          <w:rtl/>
        </w:rPr>
        <w:t xml:space="preserve">   </w:t>
      </w:r>
      <w:bookmarkEnd w:id="2237"/>
    </w:p>
    <w:p w:rsidR="002D3987" w:rsidRDefault="002D3987" w:rsidP="002D3987">
      <w:pPr>
        <w:pStyle w:val="KeepWithNext"/>
        <w:rPr>
          <w:rtl/>
          <w:lang w:eastAsia="he-IL"/>
        </w:rPr>
      </w:pPr>
    </w:p>
    <w:p w:rsidR="002D3987" w:rsidRDefault="002D3987" w:rsidP="002D3987">
      <w:pPr>
        <w:rPr>
          <w:rtl/>
          <w:lang w:eastAsia="he-IL"/>
        </w:rPr>
      </w:pPr>
      <w:bookmarkStart w:id="2238" w:name="_ETM_Q1_3438405"/>
      <w:bookmarkEnd w:id="2238"/>
      <w:r>
        <w:rPr>
          <w:rFonts w:hint="cs"/>
          <w:rtl/>
          <w:lang w:eastAsia="he-IL"/>
        </w:rPr>
        <w:t>למה אתה חוזר בך? זה כתוב נפלא.</w:t>
      </w:r>
    </w:p>
    <w:p w:rsidR="002D3987" w:rsidRDefault="002D3987" w:rsidP="002D3987">
      <w:pPr>
        <w:rPr>
          <w:rtl/>
          <w:lang w:eastAsia="he-IL"/>
        </w:rPr>
      </w:pPr>
      <w:bookmarkStart w:id="2239" w:name="_ETM_Q1_3444655"/>
      <w:bookmarkStart w:id="2240" w:name="_ETM_Q1_3445156"/>
      <w:bookmarkEnd w:id="2239"/>
      <w:bookmarkEnd w:id="2240"/>
    </w:p>
    <w:p w:rsidR="002D3987" w:rsidRDefault="002D3987" w:rsidP="002D3987">
      <w:pPr>
        <w:pStyle w:val="af6"/>
        <w:keepNext/>
        <w:rPr>
          <w:rtl/>
        </w:rPr>
      </w:pPr>
      <w:bookmarkStart w:id="2241" w:name="ET_yor_5069_181"/>
      <w:r w:rsidRPr="002D3987">
        <w:rPr>
          <w:rStyle w:val="TagStyle"/>
          <w:rtl/>
        </w:rPr>
        <w:t xml:space="preserve"> &lt;&lt; יור &gt;&gt; </w:t>
      </w:r>
      <w:r>
        <w:rPr>
          <w:rtl/>
        </w:rPr>
        <w:t>היו"ר יעקב אשר:</w:t>
      </w:r>
      <w:r w:rsidRPr="002D3987">
        <w:rPr>
          <w:rStyle w:val="TagStyle"/>
          <w:rtl/>
        </w:rPr>
        <w:t xml:space="preserve"> &lt;&lt; יור &gt;&gt;</w:t>
      </w:r>
      <w:r>
        <w:rPr>
          <w:rtl/>
        </w:rPr>
        <w:t xml:space="preserve">   </w:t>
      </w:r>
      <w:bookmarkEnd w:id="2241"/>
    </w:p>
    <w:p w:rsidR="002D3987" w:rsidRDefault="002D3987" w:rsidP="002D3987">
      <w:pPr>
        <w:rPr>
          <w:rtl/>
          <w:lang w:eastAsia="he-IL"/>
        </w:rPr>
      </w:pPr>
      <w:bookmarkStart w:id="2242" w:name="_ETM_Q1_3452155"/>
      <w:bookmarkEnd w:id="2242"/>
    </w:p>
    <w:p w:rsidR="002D3987" w:rsidRDefault="002D3987" w:rsidP="002D3987">
      <w:pPr>
        <w:rPr>
          <w:rtl/>
          <w:lang w:eastAsia="he-IL"/>
        </w:rPr>
      </w:pPr>
      <w:bookmarkStart w:id="2243" w:name="_ETM_Q1_3453402"/>
      <w:bookmarkStart w:id="2244" w:name="_ETM_Q1_3448652"/>
      <w:bookmarkEnd w:id="2243"/>
      <w:bookmarkEnd w:id="2244"/>
      <w:r>
        <w:rPr>
          <w:rFonts w:hint="cs"/>
          <w:rtl/>
          <w:lang w:eastAsia="he-IL"/>
        </w:rPr>
        <w:t xml:space="preserve">אני מבקש לאחד את פסקאות </w:t>
      </w:r>
      <w:bookmarkStart w:id="2245" w:name="_ETM_Q1_3452401"/>
      <w:bookmarkEnd w:id="2245"/>
      <w:r>
        <w:rPr>
          <w:rFonts w:hint="cs"/>
          <w:rtl/>
          <w:lang w:eastAsia="he-IL"/>
        </w:rPr>
        <w:t>אחת ושתיים.</w:t>
      </w:r>
    </w:p>
    <w:p w:rsidR="002D3987" w:rsidRDefault="002D3987" w:rsidP="002D3987">
      <w:pPr>
        <w:rPr>
          <w:rtl/>
          <w:lang w:eastAsia="he-IL"/>
        </w:rPr>
      </w:pPr>
      <w:bookmarkStart w:id="2246" w:name="_ETM_Q1_3458655"/>
      <w:bookmarkStart w:id="2247" w:name="_ETM_Q1_3459154"/>
      <w:bookmarkStart w:id="2248" w:name="_ETM_Q1_3459406"/>
      <w:bookmarkEnd w:id="2246"/>
      <w:bookmarkEnd w:id="2247"/>
      <w:bookmarkEnd w:id="2248"/>
    </w:p>
    <w:p w:rsidR="002D3987" w:rsidRDefault="002D3987" w:rsidP="002D3987">
      <w:pPr>
        <w:pStyle w:val="a4"/>
        <w:keepNext/>
        <w:rPr>
          <w:rtl/>
        </w:rPr>
      </w:pPr>
      <w:bookmarkStart w:id="2249" w:name="ET_speaker_שלום_זינגר_182"/>
      <w:r w:rsidRPr="002D3987">
        <w:rPr>
          <w:rStyle w:val="TagStyle"/>
          <w:rtl/>
        </w:rPr>
        <w:t xml:space="preserve"> &lt;&lt; דובר &gt;&gt; </w:t>
      </w:r>
      <w:r>
        <w:rPr>
          <w:rtl/>
        </w:rPr>
        <w:t>שלום זינגר:</w:t>
      </w:r>
      <w:r w:rsidRPr="002D3987">
        <w:rPr>
          <w:rStyle w:val="TagStyle"/>
          <w:rtl/>
        </w:rPr>
        <w:t xml:space="preserve"> &lt;&lt; דובר &gt;&gt;</w:t>
      </w:r>
      <w:r>
        <w:rPr>
          <w:rtl/>
        </w:rPr>
        <w:t xml:space="preserve">   </w:t>
      </w:r>
      <w:bookmarkEnd w:id="2249"/>
    </w:p>
    <w:p w:rsidR="002D3987" w:rsidRDefault="002D3987" w:rsidP="002D3987">
      <w:pPr>
        <w:pStyle w:val="KeepWithNext"/>
        <w:rPr>
          <w:rtl/>
          <w:lang w:eastAsia="he-IL"/>
        </w:rPr>
      </w:pPr>
    </w:p>
    <w:p w:rsidR="002D3987" w:rsidRDefault="002D3987" w:rsidP="002D3987">
      <w:pPr>
        <w:rPr>
          <w:rtl/>
          <w:lang w:eastAsia="he-IL"/>
        </w:rPr>
      </w:pPr>
      <w:bookmarkStart w:id="2250" w:name="_ETM_Q1_3459902"/>
      <w:bookmarkEnd w:id="2250"/>
      <w:r>
        <w:rPr>
          <w:rFonts w:hint="cs"/>
          <w:rtl/>
          <w:lang w:eastAsia="he-IL"/>
        </w:rPr>
        <w:t>פה</w:t>
      </w:r>
      <w:bookmarkStart w:id="2251" w:name="_ETM_Q1_3456905"/>
      <w:bookmarkEnd w:id="2251"/>
      <w:r>
        <w:rPr>
          <w:rFonts w:hint="cs"/>
          <w:rtl/>
          <w:lang w:eastAsia="he-IL"/>
        </w:rPr>
        <w:t xml:space="preserve"> הסעיף נותן</w:t>
      </w:r>
      <w:bookmarkStart w:id="2252" w:name="_ETM_Q1_3457655"/>
      <w:bookmarkEnd w:id="2252"/>
      <w:r>
        <w:rPr>
          <w:rFonts w:hint="cs"/>
          <w:rtl/>
          <w:lang w:eastAsia="he-IL"/>
        </w:rPr>
        <w:t xml:space="preserve"> ל</w:t>
      </w:r>
      <w:bookmarkStart w:id="2253" w:name="_ETM_Q1_3456404"/>
      <w:bookmarkEnd w:id="2253"/>
      <w:r>
        <w:rPr>
          <w:rFonts w:hint="cs"/>
          <w:rtl/>
          <w:lang w:eastAsia="he-IL"/>
        </w:rPr>
        <w:t>מהנדס</w:t>
      </w:r>
      <w:bookmarkStart w:id="2254" w:name="_ETM_Q1_3459404"/>
      <w:bookmarkStart w:id="2255" w:name="_ETM_Q1_3457155"/>
      <w:bookmarkEnd w:id="2254"/>
      <w:bookmarkEnd w:id="2255"/>
      <w:r w:rsidR="00E173C5">
        <w:rPr>
          <w:rFonts w:hint="cs"/>
          <w:rtl/>
          <w:lang w:eastAsia="he-IL"/>
        </w:rPr>
        <w:t xml:space="preserve"> הוועדה המקומית</w:t>
      </w:r>
      <w:bookmarkStart w:id="2256" w:name="_ETM_Q1_3459901"/>
      <w:bookmarkEnd w:id="2256"/>
      <w:r w:rsidR="00E173C5">
        <w:rPr>
          <w:rFonts w:hint="cs"/>
          <w:rtl/>
          <w:lang w:eastAsia="he-IL"/>
        </w:rPr>
        <w:t xml:space="preserve"> לקבוע מכסה.</w:t>
      </w:r>
      <w:bookmarkStart w:id="2257" w:name="_ETM_Q1_3459657"/>
      <w:bookmarkEnd w:id="2257"/>
    </w:p>
    <w:p w:rsidR="00E173C5" w:rsidRDefault="00E173C5" w:rsidP="00E173C5">
      <w:pPr>
        <w:pStyle w:val="KeepWithNext"/>
        <w:rPr>
          <w:rtl/>
          <w:lang w:eastAsia="he-IL"/>
        </w:rPr>
      </w:pPr>
      <w:bookmarkStart w:id="2258" w:name="_ETM_Q1_3468652"/>
      <w:bookmarkStart w:id="2259" w:name="_ETM_Q1_3463905"/>
      <w:bookmarkStart w:id="2260" w:name="_ETM_Q1_3464652"/>
      <w:bookmarkEnd w:id="2258"/>
      <w:bookmarkEnd w:id="2259"/>
      <w:bookmarkEnd w:id="2260"/>
    </w:p>
    <w:p w:rsidR="00E173C5" w:rsidRDefault="00E173C5" w:rsidP="00E173C5">
      <w:pPr>
        <w:pStyle w:val="af6"/>
        <w:keepNext/>
        <w:rPr>
          <w:rtl/>
        </w:rPr>
      </w:pPr>
      <w:bookmarkStart w:id="2261" w:name="ET_yor_5069_184"/>
      <w:r w:rsidRPr="00E173C5">
        <w:rPr>
          <w:rStyle w:val="TagStyle"/>
          <w:rtl/>
        </w:rPr>
        <w:t xml:space="preserve"> &lt;&lt; יור &gt;&gt; </w:t>
      </w:r>
      <w:r>
        <w:rPr>
          <w:rtl/>
        </w:rPr>
        <w:t>היו"ר יעקב אשר:</w:t>
      </w:r>
      <w:r w:rsidRPr="00E173C5">
        <w:rPr>
          <w:rStyle w:val="TagStyle"/>
          <w:rtl/>
        </w:rPr>
        <w:t xml:space="preserve"> &lt;&lt; יור &gt;&gt;</w:t>
      </w:r>
      <w:r>
        <w:rPr>
          <w:rtl/>
        </w:rPr>
        <w:t xml:space="preserve">   </w:t>
      </w:r>
      <w:bookmarkEnd w:id="2261"/>
    </w:p>
    <w:p w:rsidR="00E173C5" w:rsidRDefault="00E173C5" w:rsidP="00E173C5">
      <w:pPr>
        <w:pStyle w:val="KeepWithNext"/>
        <w:rPr>
          <w:rtl/>
          <w:lang w:eastAsia="he-IL"/>
        </w:rPr>
      </w:pPr>
    </w:p>
    <w:p w:rsidR="00E173C5" w:rsidRDefault="00E173C5" w:rsidP="00E173C5">
      <w:pPr>
        <w:rPr>
          <w:rtl/>
          <w:lang w:eastAsia="he-IL"/>
        </w:rPr>
      </w:pPr>
      <w:bookmarkStart w:id="2262" w:name="_ETM_Q1_3469155"/>
      <w:bookmarkEnd w:id="2262"/>
      <w:r>
        <w:rPr>
          <w:rFonts w:hint="cs"/>
          <w:rtl/>
          <w:lang w:eastAsia="he-IL"/>
        </w:rPr>
        <w:t xml:space="preserve">לא, אני מדבר </w:t>
      </w:r>
      <w:bookmarkStart w:id="2263" w:name="_ETM_Q1_3472155"/>
      <w:bookmarkEnd w:id="2263"/>
      <w:r>
        <w:rPr>
          <w:rFonts w:hint="cs"/>
          <w:rtl/>
          <w:lang w:eastAsia="he-IL"/>
        </w:rPr>
        <w:t>על הסעיף הקודם.</w:t>
      </w:r>
    </w:p>
    <w:p w:rsidR="00E173C5" w:rsidRDefault="00E173C5" w:rsidP="00E173C5">
      <w:pPr>
        <w:rPr>
          <w:rtl/>
          <w:lang w:eastAsia="he-IL"/>
        </w:rPr>
      </w:pPr>
      <w:bookmarkStart w:id="2264" w:name="_ETM_Q1_3480905"/>
      <w:bookmarkStart w:id="2265" w:name="_ETM_Q1_3481905"/>
      <w:bookmarkEnd w:id="2264"/>
      <w:bookmarkEnd w:id="2265"/>
    </w:p>
    <w:p w:rsidR="00E173C5" w:rsidRDefault="00E173C5" w:rsidP="00E173C5">
      <w:pPr>
        <w:pStyle w:val="a4"/>
        <w:keepNext/>
        <w:rPr>
          <w:rtl/>
        </w:rPr>
      </w:pPr>
      <w:bookmarkStart w:id="2266" w:name="ET_speaker_רעות_בינג_185"/>
      <w:r w:rsidRPr="00E173C5">
        <w:rPr>
          <w:rStyle w:val="TagStyle"/>
          <w:rtl/>
        </w:rPr>
        <w:t xml:space="preserve"> &lt;&lt; דובר &gt;&gt; </w:t>
      </w:r>
      <w:r>
        <w:rPr>
          <w:rtl/>
        </w:rPr>
        <w:t>רעות בינג:</w:t>
      </w:r>
      <w:r w:rsidRPr="00E173C5">
        <w:rPr>
          <w:rStyle w:val="TagStyle"/>
          <w:rtl/>
        </w:rPr>
        <w:t xml:space="preserve"> &lt;&lt; דובר &gt;&gt;</w:t>
      </w:r>
      <w:r>
        <w:rPr>
          <w:rtl/>
        </w:rPr>
        <w:t xml:space="preserve">   </w:t>
      </w:r>
      <w:bookmarkEnd w:id="2266"/>
    </w:p>
    <w:p w:rsidR="00E173C5" w:rsidRDefault="00E173C5" w:rsidP="00E173C5">
      <w:pPr>
        <w:pStyle w:val="KeepWithNext"/>
        <w:rPr>
          <w:rtl/>
          <w:lang w:eastAsia="he-IL"/>
        </w:rPr>
      </w:pPr>
    </w:p>
    <w:p w:rsidR="00E173C5" w:rsidRDefault="00E173C5" w:rsidP="00E173C5">
      <w:pPr>
        <w:rPr>
          <w:rtl/>
          <w:lang w:eastAsia="he-IL"/>
        </w:rPr>
      </w:pPr>
      <w:bookmarkStart w:id="2267" w:name="_ETM_Q1_3482155"/>
      <w:bookmarkStart w:id="2268" w:name="_ETM_Q1_3477655"/>
      <w:bookmarkEnd w:id="2267"/>
      <w:bookmarkEnd w:id="2268"/>
      <w:r>
        <w:rPr>
          <w:rFonts w:hint="cs"/>
          <w:rtl/>
          <w:lang w:eastAsia="he-IL"/>
        </w:rPr>
        <w:t>1(ה)(2).</w:t>
      </w:r>
    </w:p>
    <w:p w:rsidR="00E173C5" w:rsidRDefault="00E173C5" w:rsidP="00E173C5">
      <w:pPr>
        <w:rPr>
          <w:rtl/>
          <w:lang w:eastAsia="he-IL"/>
        </w:rPr>
      </w:pPr>
      <w:bookmarkStart w:id="2269" w:name="_ETM_Q1_3486155"/>
      <w:bookmarkStart w:id="2270" w:name="_ETM_Q1_3481655"/>
      <w:bookmarkEnd w:id="2269"/>
      <w:bookmarkEnd w:id="2270"/>
    </w:p>
    <w:p w:rsidR="00E173C5" w:rsidRDefault="00E173C5" w:rsidP="00E173C5">
      <w:pPr>
        <w:pStyle w:val="af6"/>
        <w:keepNext/>
        <w:rPr>
          <w:rtl/>
        </w:rPr>
      </w:pPr>
      <w:bookmarkStart w:id="2271" w:name="ET_yor_5069_186"/>
      <w:r w:rsidRPr="00E173C5">
        <w:rPr>
          <w:rStyle w:val="TagStyle"/>
          <w:rtl/>
        </w:rPr>
        <w:t xml:space="preserve"> &lt;&lt; יור &gt;&gt; </w:t>
      </w:r>
      <w:r>
        <w:rPr>
          <w:rtl/>
        </w:rPr>
        <w:t>היו"ר יעקב אשר:</w:t>
      </w:r>
      <w:r w:rsidRPr="00E173C5">
        <w:rPr>
          <w:rStyle w:val="TagStyle"/>
          <w:rtl/>
        </w:rPr>
        <w:t xml:space="preserve"> &lt;&lt; יור &gt;&gt;</w:t>
      </w:r>
      <w:r>
        <w:rPr>
          <w:rtl/>
        </w:rPr>
        <w:t xml:space="preserve">   </w:t>
      </w:r>
      <w:bookmarkEnd w:id="2271"/>
    </w:p>
    <w:p w:rsidR="00E173C5" w:rsidRDefault="00E173C5" w:rsidP="00E173C5">
      <w:pPr>
        <w:pStyle w:val="KeepWithNext"/>
        <w:rPr>
          <w:rtl/>
          <w:lang w:eastAsia="he-IL"/>
        </w:rPr>
      </w:pPr>
    </w:p>
    <w:p w:rsidR="00E173C5" w:rsidRDefault="00E173C5" w:rsidP="00E173C5">
      <w:pPr>
        <w:rPr>
          <w:rtl/>
          <w:lang w:eastAsia="he-IL"/>
        </w:rPr>
      </w:pPr>
      <w:bookmarkStart w:id="2272" w:name="_ETM_Q1_3486656"/>
      <w:bookmarkEnd w:id="2272"/>
      <w:r>
        <w:rPr>
          <w:rFonts w:hint="cs"/>
          <w:rtl/>
          <w:lang w:eastAsia="he-IL"/>
        </w:rPr>
        <w:t>בדיוק, לא מדברים על מה שהוקרא כרגע.</w:t>
      </w:r>
      <w:bookmarkStart w:id="2273" w:name="_ETM_Q1_3485404"/>
      <w:bookmarkEnd w:id="2273"/>
    </w:p>
    <w:p w:rsidR="00E173C5" w:rsidRDefault="00E173C5" w:rsidP="00E173C5">
      <w:pPr>
        <w:rPr>
          <w:rtl/>
          <w:lang w:eastAsia="he-IL"/>
        </w:rPr>
      </w:pPr>
      <w:bookmarkStart w:id="2274" w:name="_ETM_Q1_3490903"/>
      <w:bookmarkStart w:id="2275" w:name="_ETM_Q1_3491653"/>
      <w:bookmarkStart w:id="2276" w:name="_ETM_Q1_3484154"/>
      <w:bookmarkStart w:id="2277" w:name="_ETM_Q1_3488903"/>
      <w:bookmarkEnd w:id="2274"/>
      <w:bookmarkEnd w:id="2275"/>
      <w:bookmarkEnd w:id="2276"/>
      <w:bookmarkEnd w:id="2277"/>
    </w:p>
    <w:p w:rsidR="00E173C5" w:rsidRDefault="00E173C5" w:rsidP="00E173C5">
      <w:pPr>
        <w:pStyle w:val="a4"/>
        <w:keepNext/>
        <w:rPr>
          <w:rtl/>
        </w:rPr>
      </w:pPr>
      <w:bookmarkStart w:id="2278" w:name="ET_speaker_מירה_סלומון_188"/>
      <w:r w:rsidRPr="00E173C5">
        <w:rPr>
          <w:rStyle w:val="TagStyle"/>
          <w:rtl/>
        </w:rPr>
        <w:t xml:space="preserve"> &lt;&lt; דובר &gt;&gt; </w:t>
      </w:r>
      <w:r>
        <w:rPr>
          <w:rtl/>
        </w:rPr>
        <w:t>מירה סלומון:</w:t>
      </w:r>
      <w:r w:rsidRPr="00E173C5">
        <w:rPr>
          <w:rStyle w:val="TagStyle"/>
          <w:rtl/>
        </w:rPr>
        <w:t xml:space="preserve"> &lt;&lt; דובר &gt;&gt;</w:t>
      </w:r>
      <w:r>
        <w:rPr>
          <w:rtl/>
        </w:rPr>
        <w:t xml:space="preserve">   </w:t>
      </w:r>
      <w:bookmarkEnd w:id="2278"/>
    </w:p>
    <w:p w:rsidR="00E173C5" w:rsidRDefault="00E173C5" w:rsidP="00E173C5">
      <w:pPr>
        <w:pStyle w:val="KeepWithNext"/>
        <w:rPr>
          <w:rtl/>
          <w:lang w:eastAsia="he-IL"/>
        </w:rPr>
      </w:pPr>
    </w:p>
    <w:p w:rsidR="00E173C5" w:rsidRDefault="00E173C5" w:rsidP="00E173C5">
      <w:pPr>
        <w:rPr>
          <w:rtl/>
          <w:lang w:eastAsia="he-IL"/>
        </w:rPr>
      </w:pPr>
      <w:bookmarkStart w:id="2279" w:name="_ETM_Q1_3489404"/>
      <w:bookmarkStart w:id="2280" w:name="_ETM_Q1_3484404"/>
      <w:bookmarkEnd w:id="2279"/>
      <w:bookmarkEnd w:id="2280"/>
      <w:r>
        <w:rPr>
          <w:rFonts w:hint="cs"/>
          <w:rtl/>
          <w:lang w:eastAsia="he-IL"/>
        </w:rPr>
        <w:t>מ</w:t>
      </w:r>
      <w:bookmarkStart w:id="2281" w:name="_ETM_Q1_3487654"/>
      <w:bookmarkEnd w:id="2281"/>
      <w:r>
        <w:rPr>
          <w:rFonts w:hint="cs"/>
          <w:rtl/>
          <w:lang w:eastAsia="he-IL"/>
        </w:rPr>
        <w:t>ה שהוקרא</w:t>
      </w:r>
      <w:bookmarkStart w:id="2282" w:name="_ETM_Q1_3484654"/>
      <w:bookmarkEnd w:id="2282"/>
      <w:r>
        <w:rPr>
          <w:rFonts w:hint="cs"/>
          <w:rtl/>
          <w:lang w:eastAsia="he-IL"/>
        </w:rPr>
        <w:t xml:space="preserve"> לפני כן, ה</w:t>
      </w:r>
      <w:bookmarkStart w:id="2283" w:name="_ETM_Q1_3485155"/>
      <w:bookmarkEnd w:id="2283"/>
      <w:r>
        <w:rPr>
          <w:rFonts w:hint="cs"/>
          <w:rtl/>
          <w:lang w:eastAsia="he-IL"/>
        </w:rPr>
        <w:t>תקנה לגבי תוספת שטח.</w:t>
      </w:r>
      <w:bookmarkStart w:id="2284" w:name="_ETM_Q1_3488152"/>
      <w:bookmarkStart w:id="2285" w:name="_ETM_Q1_3485655"/>
      <w:bookmarkEnd w:id="2284"/>
      <w:bookmarkEnd w:id="2285"/>
    </w:p>
    <w:p w:rsidR="00E173C5" w:rsidRDefault="00E173C5" w:rsidP="00E173C5">
      <w:pPr>
        <w:rPr>
          <w:rtl/>
          <w:lang w:eastAsia="he-IL"/>
        </w:rPr>
      </w:pPr>
      <w:bookmarkStart w:id="2286" w:name="_ETM_Q1_3485902"/>
      <w:bookmarkStart w:id="2287" w:name="_ETM_Q1_3486154"/>
      <w:bookmarkStart w:id="2288" w:name="_ETM_Q1_3487405"/>
      <w:bookmarkEnd w:id="2286"/>
      <w:bookmarkEnd w:id="2287"/>
      <w:bookmarkEnd w:id="2288"/>
    </w:p>
    <w:p w:rsidR="00E173C5" w:rsidRDefault="00E173C5" w:rsidP="00E173C5">
      <w:pPr>
        <w:pStyle w:val="a4"/>
        <w:keepNext/>
        <w:rPr>
          <w:rtl/>
        </w:rPr>
      </w:pPr>
      <w:bookmarkStart w:id="2289" w:name="ET_speaker_רעות_בינג_189"/>
      <w:r w:rsidRPr="00E173C5">
        <w:rPr>
          <w:rStyle w:val="TagStyle"/>
          <w:rtl/>
        </w:rPr>
        <w:t xml:space="preserve"> &lt;&lt; דובר &gt;&gt; </w:t>
      </w:r>
      <w:r>
        <w:rPr>
          <w:rtl/>
        </w:rPr>
        <w:t>רעות בינג:</w:t>
      </w:r>
      <w:r w:rsidRPr="00E173C5">
        <w:rPr>
          <w:rStyle w:val="TagStyle"/>
          <w:rtl/>
        </w:rPr>
        <w:t xml:space="preserve"> &lt;&lt; דובר &gt;&gt;</w:t>
      </w:r>
      <w:r>
        <w:rPr>
          <w:rtl/>
        </w:rPr>
        <w:t xml:space="preserve">   </w:t>
      </w:r>
      <w:bookmarkEnd w:id="2289"/>
    </w:p>
    <w:p w:rsidR="00E173C5" w:rsidRDefault="00E173C5" w:rsidP="00E173C5">
      <w:pPr>
        <w:pStyle w:val="KeepWithNext"/>
        <w:rPr>
          <w:rtl/>
          <w:lang w:eastAsia="he-IL"/>
        </w:rPr>
      </w:pPr>
    </w:p>
    <w:p w:rsidR="00E173C5" w:rsidRDefault="00E173C5" w:rsidP="00E173C5">
      <w:pPr>
        <w:rPr>
          <w:rtl/>
          <w:lang w:eastAsia="he-IL"/>
        </w:rPr>
      </w:pPr>
      <w:bookmarkStart w:id="2290" w:name="_ETM_Q1_3487655"/>
      <w:bookmarkStart w:id="2291" w:name="_ETM_Q1_3487404"/>
      <w:bookmarkEnd w:id="2290"/>
      <w:bookmarkEnd w:id="2291"/>
      <w:r>
        <w:rPr>
          <w:rFonts w:hint="cs"/>
          <w:rtl/>
          <w:lang w:eastAsia="he-IL"/>
        </w:rPr>
        <w:t xml:space="preserve">לא החלטה עקרונית, </w:t>
      </w:r>
      <w:bookmarkStart w:id="2292" w:name="_ETM_Q1_3490654"/>
      <w:bookmarkEnd w:id="2292"/>
      <w:r>
        <w:rPr>
          <w:rFonts w:hint="cs"/>
          <w:rtl/>
          <w:lang w:eastAsia="he-IL"/>
        </w:rPr>
        <w:t>אלא החלטה פרטנית.</w:t>
      </w:r>
    </w:p>
    <w:p w:rsidR="007A591B" w:rsidRDefault="007A591B" w:rsidP="00E173C5">
      <w:pPr>
        <w:rPr>
          <w:rtl/>
          <w:lang w:eastAsia="he-IL"/>
        </w:rPr>
      </w:pPr>
      <w:bookmarkStart w:id="2293" w:name="_ETM_Q1_3458971"/>
      <w:bookmarkEnd w:id="2293"/>
    </w:p>
    <w:p w:rsidR="00E173C5" w:rsidRDefault="00E173C5" w:rsidP="00E173C5">
      <w:pPr>
        <w:rPr>
          <w:rStyle w:val="TagStyle"/>
          <w:rFonts w:ascii="David" w:hAnsi="David"/>
          <w:u w:val="single"/>
          <w:rtl/>
          <w:lang w:eastAsia="he-IL"/>
        </w:rPr>
      </w:pPr>
      <w:bookmarkStart w:id="2294" w:name="_ETM_Q1_3500405"/>
      <w:bookmarkStart w:id="2295" w:name="_ETM_Q1_3501402"/>
      <w:bookmarkStart w:id="2296" w:name="_ETM_Q1_3492152"/>
      <w:bookmarkStart w:id="2297" w:name="_ETM_Q1_3487406"/>
      <w:bookmarkStart w:id="2298" w:name="_ETM_Q1_3482903"/>
      <w:bookmarkStart w:id="2299" w:name="_ETM_Q1_3511402"/>
      <w:bookmarkStart w:id="2300" w:name="_ETM_Q1_3506402"/>
      <w:bookmarkStart w:id="2301" w:name="_ETM_Q1_3507902"/>
      <w:bookmarkEnd w:id="2294"/>
      <w:bookmarkEnd w:id="2295"/>
      <w:bookmarkEnd w:id="2296"/>
      <w:bookmarkEnd w:id="2297"/>
      <w:bookmarkEnd w:id="2298"/>
      <w:bookmarkEnd w:id="2299"/>
      <w:bookmarkEnd w:id="2300"/>
      <w:bookmarkEnd w:id="2301"/>
    </w:p>
    <w:p w:rsidR="00E173C5" w:rsidRDefault="00E173C5" w:rsidP="00E173C5">
      <w:pPr>
        <w:pStyle w:val="a4"/>
        <w:keepNext/>
        <w:rPr>
          <w:rtl/>
        </w:rPr>
      </w:pPr>
      <w:bookmarkStart w:id="2302" w:name="ET_speaker_אפרת_ברנס_191"/>
      <w:r w:rsidRPr="00E173C5">
        <w:rPr>
          <w:rStyle w:val="TagStyle"/>
          <w:rtl/>
        </w:rPr>
        <w:t xml:space="preserve"> &lt;&lt; דובר &gt;&gt; </w:t>
      </w:r>
      <w:r>
        <w:rPr>
          <w:rtl/>
        </w:rPr>
        <w:t>אפרת ברנס:</w:t>
      </w:r>
      <w:r w:rsidRPr="00E173C5">
        <w:rPr>
          <w:rStyle w:val="TagStyle"/>
          <w:rtl/>
        </w:rPr>
        <w:t xml:space="preserve"> &lt;&lt; דובר &gt;&gt;</w:t>
      </w:r>
      <w:r>
        <w:rPr>
          <w:rtl/>
        </w:rPr>
        <w:t xml:space="preserve">   </w:t>
      </w:r>
      <w:bookmarkEnd w:id="2302"/>
    </w:p>
    <w:p w:rsidR="00E173C5" w:rsidRDefault="00E173C5" w:rsidP="00E173C5">
      <w:pPr>
        <w:pStyle w:val="KeepWithNext"/>
        <w:rPr>
          <w:rtl/>
          <w:lang w:eastAsia="he-IL"/>
        </w:rPr>
      </w:pPr>
    </w:p>
    <w:p w:rsidR="00E173C5" w:rsidRDefault="00E173C5" w:rsidP="00E173C5">
      <w:pPr>
        <w:rPr>
          <w:rtl/>
          <w:lang w:eastAsia="he-IL"/>
        </w:rPr>
      </w:pPr>
      <w:bookmarkStart w:id="2303" w:name="_ETM_Q1_3508152"/>
      <w:bookmarkStart w:id="2304" w:name="_ETM_Q1_3504652"/>
      <w:bookmarkEnd w:id="2303"/>
      <w:bookmarkEnd w:id="2304"/>
      <w:r>
        <w:rPr>
          <w:rFonts w:hint="cs"/>
          <w:rtl/>
          <w:lang w:eastAsia="he-IL"/>
        </w:rPr>
        <w:t xml:space="preserve">זה לא עניין של </w:t>
      </w:r>
      <w:bookmarkStart w:id="2305" w:name="_ETM_Q1_3506652"/>
      <w:bookmarkEnd w:id="2305"/>
      <w:r>
        <w:rPr>
          <w:rFonts w:hint="cs"/>
          <w:rtl/>
          <w:lang w:eastAsia="he-IL"/>
        </w:rPr>
        <w:t>נוסח, של עניין של ברירת מחדל.</w:t>
      </w:r>
    </w:p>
    <w:p w:rsidR="00E173C5" w:rsidRDefault="00E173C5" w:rsidP="00E173C5">
      <w:pPr>
        <w:rPr>
          <w:rtl/>
          <w:lang w:eastAsia="he-IL"/>
        </w:rPr>
      </w:pPr>
      <w:bookmarkStart w:id="2306" w:name="_ETM_Q1_3510406"/>
      <w:bookmarkStart w:id="2307" w:name="_ETM_Q1_3519152"/>
      <w:bookmarkEnd w:id="2306"/>
      <w:bookmarkEnd w:id="2307"/>
    </w:p>
    <w:p w:rsidR="00E173C5" w:rsidRDefault="00E173C5" w:rsidP="00E173C5">
      <w:pPr>
        <w:pStyle w:val="a4"/>
        <w:keepNext/>
        <w:rPr>
          <w:rtl/>
        </w:rPr>
      </w:pPr>
      <w:bookmarkStart w:id="2308" w:name="ET_speaker_שלום_זינגר_192"/>
      <w:r w:rsidRPr="00E173C5">
        <w:rPr>
          <w:rStyle w:val="TagStyle"/>
          <w:rtl/>
        </w:rPr>
        <w:t xml:space="preserve"> &lt;&lt; דובר &gt;&gt; </w:t>
      </w:r>
      <w:r>
        <w:rPr>
          <w:rtl/>
        </w:rPr>
        <w:t>שלום זינגר:</w:t>
      </w:r>
      <w:r w:rsidRPr="00E173C5">
        <w:rPr>
          <w:rStyle w:val="TagStyle"/>
          <w:rtl/>
        </w:rPr>
        <w:t xml:space="preserve"> &lt;&lt; דובר &gt;&gt;</w:t>
      </w:r>
      <w:r>
        <w:rPr>
          <w:rtl/>
        </w:rPr>
        <w:t xml:space="preserve">   </w:t>
      </w:r>
      <w:bookmarkEnd w:id="2308"/>
    </w:p>
    <w:p w:rsidR="00E173C5" w:rsidRDefault="00E173C5" w:rsidP="00E173C5">
      <w:pPr>
        <w:pStyle w:val="KeepWithNext"/>
        <w:rPr>
          <w:rtl/>
          <w:lang w:eastAsia="he-IL"/>
        </w:rPr>
      </w:pPr>
    </w:p>
    <w:p w:rsidR="00E173C5" w:rsidRDefault="00E173C5" w:rsidP="00E173C5">
      <w:pPr>
        <w:rPr>
          <w:rtl/>
          <w:lang w:eastAsia="he-IL"/>
        </w:rPr>
      </w:pPr>
      <w:bookmarkStart w:id="2309" w:name="_ETM_Q1_3519405"/>
      <w:bookmarkStart w:id="2310" w:name="_ETM_Q1_3514405"/>
      <w:bookmarkEnd w:id="2309"/>
      <w:bookmarkEnd w:id="2310"/>
      <w:r>
        <w:rPr>
          <w:rFonts w:hint="cs"/>
          <w:rtl/>
          <w:lang w:eastAsia="he-IL"/>
        </w:rPr>
        <w:t xml:space="preserve">אבל היקף שיקול הדעת הוא </w:t>
      </w:r>
      <w:bookmarkStart w:id="2311" w:name="_ETM_Q1_3518153"/>
      <w:bookmarkEnd w:id="2311"/>
      <w:r>
        <w:rPr>
          <w:rFonts w:hint="cs"/>
          <w:rtl/>
          <w:lang w:eastAsia="he-IL"/>
        </w:rPr>
        <w:t>שונה,</w:t>
      </w:r>
      <w:bookmarkStart w:id="2312" w:name="_ETM_Q1_3519655"/>
      <w:bookmarkEnd w:id="2312"/>
      <w:r>
        <w:rPr>
          <w:rFonts w:hint="cs"/>
          <w:rtl/>
          <w:lang w:eastAsia="he-IL"/>
        </w:rPr>
        <w:t xml:space="preserve"> זה מה שאדוני הסביר.</w:t>
      </w:r>
    </w:p>
    <w:p w:rsidR="00E173C5" w:rsidRDefault="00E173C5" w:rsidP="00E173C5">
      <w:pPr>
        <w:rPr>
          <w:rtl/>
          <w:lang w:eastAsia="he-IL"/>
        </w:rPr>
      </w:pPr>
      <w:bookmarkStart w:id="2313" w:name="_ETM_Q1_3523152"/>
      <w:bookmarkEnd w:id="2313"/>
    </w:p>
    <w:p w:rsidR="00E173C5" w:rsidRDefault="00E173C5" w:rsidP="00E173C5">
      <w:pPr>
        <w:pStyle w:val="af6"/>
        <w:keepNext/>
        <w:rPr>
          <w:rtl/>
        </w:rPr>
      </w:pPr>
      <w:bookmarkStart w:id="2314" w:name="ET_yor_5069_193"/>
      <w:r w:rsidRPr="00E173C5">
        <w:rPr>
          <w:rStyle w:val="TagStyle"/>
          <w:rtl/>
        </w:rPr>
        <w:t xml:space="preserve"> &lt;&lt; יור &gt;&gt; </w:t>
      </w:r>
      <w:r>
        <w:rPr>
          <w:rtl/>
        </w:rPr>
        <w:t>היו"ר יעקב אשר:</w:t>
      </w:r>
      <w:r w:rsidRPr="00E173C5">
        <w:rPr>
          <w:rStyle w:val="TagStyle"/>
          <w:rtl/>
        </w:rPr>
        <w:t xml:space="preserve"> &lt;&lt; יור &gt;&gt;</w:t>
      </w:r>
      <w:r>
        <w:rPr>
          <w:rtl/>
        </w:rPr>
        <w:t xml:space="preserve">   </w:t>
      </w:r>
      <w:bookmarkEnd w:id="2314"/>
    </w:p>
    <w:p w:rsidR="00E173C5" w:rsidRDefault="00E173C5" w:rsidP="00E173C5">
      <w:pPr>
        <w:pStyle w:val="KeepWithNext"/>
        <w:rPr>
          <w:rtl/>
          <w:lang w:eastAsia="he-IL"/>
        </w:rPr>
      </w:pPr>
    </w:p>
    <w:p w:rsidR="00E173C5" w:rsidRDefault="00E173C5" w:rsidP="007A591B">
      <w:pPr>
        <w:rPr>
          <w:rtl/>
          <w:lang w:eastAsia="he-IL"/>
        </w:rPr>
      </w:pPr>
      <w:bookmarkStart w:id="2315" w:name="_ETM_Q1_3524152"/>
      <w:bookmarkEnd w:id="2315"/>
      <w:r>
        <w:rPr>
          <w:rFonts w:hint="cs"/>
          <w:rtl/>
          <w:lang w:eastAsia="he-IL"/>
        </w:rPr>
        <w:t xml:space="preserve">אני רוצה </w:t>
      </w:r>
      <w:bookmarkStart w:id="2316" w:name="_ETM_Q1_3521151"/>
      <w:bookmarkEnd w:id="2316"/>
      <w:r>
        <w:rPr>
          <w:rFonts w:hint="cs"/>
          <w:rtl/>
          <w:lang w:eastAsia="he-IL"/>
        </w:rPr>
        <w:t>להבנות את שיקול הדעת על האמת</w:t>
      </w:r>
      <w:bookmarkStart w:id="2317" w:name="_ETM_Q1_3530154"/>
      <w:bookmarkStart w:id="2318" w:name="_ETM_Q1_3526154"/>
      <w:bookmarkStart w:id="2319" w:name="_ETM_Q1_3529904"/>
      <w:bookmarkStart w:id="2320" w:name="_ETM_Q1_3526402"/>
      <w:bookmarkEnd w:id="2317"/>
      <w:bookmarkEnd w:id="2318"/>
      <w:bookmarkEnd w:id="2319"/>
      <w:bookmarkEnd w:id="2320"/>
      <w:r>
        <w:rPr>
          <w:rFonts w:hint="cs"/>
          <w:rtl/>
          <w:lang w:eastAsia="he-IL"/>
        </w:rPr>
        <w:t>, כשאי אפשר</w:t>
      </w:r>
      <w:bookmarkStart w:id="2321" w:name="_ETM_Q1_3524654"/>
      <w:bookmarkEnd w:id="2321"/>
      <w:r w:rsidR="007A591B">
        <w:rPr>
          <w:rFonts w:hint="eastAsia"/>
          <w:rtl/>
          <w:lang w:eastAsia="he-IL"/>
        </w:rPr>
        <w:t>–</w:t>
      </w:r>
      <w:r w:rsidR="007A591B">
        <w:rPr>
          <w:rFonts w:hint="cs"/>
          <w:rtl/>
          <w:lang w:eastAsia="he-IL"/>
        </w:rPr>
        <w:t xml:space="preserve"> </w:t>
      </w:r>
      <w:r>
        <w:rPr>
          <w:rFonts w:hint="cs"/>
          <w:rtl/>
          <w:lang w:eastAsia="he-IL"/>
        </w:rPr>
        <w:t xml:space="preserve">תטען שאי אפשר, אל תטען מתי </w:t>
      </w:r>
      <w:bookmarkStart w:id="2322" w:name="_ETM_Q1_3533153"/>
      <w:bookmarkEnd w:id="2322"/>
      <w:r>
        <w:rPr>
          <w:rFonts w:hint="cs"/>
          <w:rtl/>
          <w:lang w:eastAsia="he-IL"/>
        </w:rPr>
        <w:t>אפשר.</w:t>
      </w:r>
      <w:bookmarkStart w:id="2323" w:name="_ETM_Q1_3528904"/>
      <w:bookmarkEnd w:id="2323"/>
    </w:p>
    <w:p w:rsidR="00E173C5" w:rsidRDefault="00E173C5" w:rsidP="00E173C5">
      <w:pPr>
        <w:rPr>
          <w:rtl/>
          <w:lang w:eastAsia="he-IL"/>
        </w:rPr>
      </w:pPr>
      <w:bookmarkStart w:id="2324" w:name="_ETM_Q1_3529403"/>
      <w:bookmarkEnd w:id="2324"/>
    </w:p>
    <w:p w:rsidR="00E173C5" w:rsidRDefault="00E173C5" w:rsidP="00E173C5">
      <w:pPr>
        <w:pStyle w:val="a4"/>
        <w:keepNext/>
        <w:rPr>
          <w:rtl/>
        </w:rPr>
      </w:pPr>
      <w:bookmarkStart w:id="2325" w:name="ET_speaker_שלום_זינגר_194"/>
      <w:r w:rsidRPr="00E173C5">
        <w:rPr>
          <w:rStyle w:val="TagStyle"/>
          <w:rtl/>
        </w:rPr>
        <w:t xml:space="preserve"> &lt;&lt; דובר &gt;&gt; </w:t>
      </w:r>
      <w:r>
        <w:rPr>
          <w:rtl/>
        </w:rPr>
        <w:t>שלום זינגר:</w:t>
      </w:r>
      <w:r w:rsidRPr="00E173C5">
        <w:rPr>
          <w:rStyle w:val="TagStyle"/>
          <w:rtl/>
        </w:rPr>
        <w:t xml:space="preserve"> &lt;&lt; דובר &gt;&gt;</w:t>
      </w:r>
      <w:r>
        <w:rPr>
          <w:rtl/>
        </w:rPr>
        <w:t xml:space="preserve">   </w:t>
      </w:r>
      <w:bookmarkEnd w:id="2325"/>
    </w:p>
    <w:p w:rsidR="00E173C5" w:rsidRDefault="00E173C5" w:rsidP="00E173C5">
      <w:pPr>
        <w:pStyle w:val="KeepWithNext"/>
        <w:rPr>
          <w:rtl/>
          <w:lang w:eastAsia="he-IL"/>
        </w:rPr>
      </w:pPr>
    </w:p>
    <w:p w:rsidR="00E173C5" w:rsidRDefault="00E173C5" w:rsidP="00E173C5">
      <w:pPr>
        <w:rPr>
          <w:rtl/>
          <w:lang w:eastAsia="he-IL"/>
        </w:rPr>
      </w:pPr>
      <w:bookmarkStart w:id="2326" w:name="_ETM_Q1_3533152"/>
      <w:bookmarkStart w:id="2327" w:name="_ETM_Q1_3533402"/>
      <w:bookmarkStart w:id="2328" w:name="_ETM_Q1_3528652"/>
      <w:bookmarkEnd w:id="2326"/>
      <w:bookmarkEnd w:id="2327"/>
      <w:bookmarkEnd w:id="2328"/>
      <w:r>
        <w:rPr>
          <w:rFonts w:hint="cs"/>
          <w:rtl/>
          <w:lang w:eastAsia="he-IL"/>
        </w:rPr>
        <w:t>אתה רוצה להבנות שיקול דעת רק לאי אפשר,</w:t>
      </w:r>
      <w:bookmarkStart w:id="2329" w:name="_ETM_Q1_3531904"/>
      <w:bookmarkEnd w:id="2329"/>
      <w:r>
        <w:rPr>
          <w:rFonts w:hint="cs"/>
          <w:rtl/>
          <w:lang w:eastAsia="he-IL"/>
        </w:rPr>
        <w:t xml:space="preserve"> זה </w:t>
      </w:r>
      <w:bookmarkStart w:id="2330" w:name="_ETM_Q1_3534404"/>
      <w:bookmarkEnd w:id="2330"/>
      <w:r>
        <w:rPr>
          <w:rFonts w:hint="cs"/>
          <w:rtl/>
          <w:lang w:eastAsia="he-IL"/>
        </w:rPr>
        <w:t xml:space="preserve">לא רק אי אפשר, לפעמים זה גם לא נכון, יש </w:t>
      </w:r>
      <w:bookmarkStart w:id="2331" w:name="_ETM_Q1_3537904"/>
      <w:bookmarkEnd w:id="2331"/>
      <w:r>
        <w:rPr>
          <w:rFonts w:hint="cs"/>
          <w:rtl/>
          <w:lang w:eastAsia="he-IL"/>
        </w:rPr>
        <w:t>לך מתחם, חילקת אותו אחרת, המיל</w:t>
      </w:r>
      <w:bookmarkStart w:id="2332" w:name="_ETM_Q1_3538904"/>
      <w:bookmarkEnd w:id="2332"/>
      <w:r>
        <w:rPr>
          <w:rFonts w:hint="cs"/>
          <w:rtl/>
          <w:lang w:eastAsia="he-IL"/>
        </w:rPr>
        <w:t>ים "אי אפשר"</w:t>
      </w:r>
      <w:bookmarkStart w:id="2333" w:name="_ETM_Q1_3540153"/>
      <w:bookmarkEnd w:id="2333"/>
      <w:r>
        <w:rPr>
          <w:rFonts w:hint="cs"/>
          <w:rtl/>
          <w:lang w:eastAsia="he-IL"/>
        </w:rPr>
        <w:t xml:space="preserve"> הן </w:t>
      </w:r>
      <w:bookmarkStart w:id="2334" w:name="_ETM_Q1_3540905"/>
      <w:bookmarkEnd w:id="2334"/>
      <w:r>
        <w:rPr>
          <w:rFonts w:hint="cs"/>
          <w:rtl/>
          <w:lang w:eastAsia="he-IL"/>
        </w:rPr>
        <w:t>ענקיות, אתה תוחם את שיקול הדעת.</w:t>
      </w:r>
    </w:p>
    <w:p w:rsidR="00E173C5" w:rsidRDefault="00E173C5" w:rsidP="00E173C5">
      <w:pPr>
        <w:rPr>
          <w:rtl/>
          <w:lang w:eastAsia="he-IL"/>
        </w:rPr>
      </w:pPr>
      <w:bookmarkStart w:id="2335" w:name="_ETM_Q1_3545405"/>
      <w:bookmarkStart w:id="2336" w:name="_ETM_Q1_3541155"/>
      <w:bookmarkEnd w:id="2335"/>
      <w:bookmarkEnd w:id="2336"/>
    </w:p>
    <w:p w:rsidR="00E173C5" w:rsidRDefault="00E173C5" w:rsidP="00E173C5">
      <w:pPr>
        <w:pStyle w:val="af6"/>
        <w:keepNext/>
        <w:rPr>
          <w:rtl/>
        </w:rPr>
      </w:pPr>
      <w:bookmarkStart w:id="2337" w:name="ET_yor_5069_195"/>
      <w:r w:rsidRPr="00E173C5">
        <w:rPr>
          <w:rStyle w:val="TagStyle"/>
          <w:rtl/>
        </w:rPr>
        <w:t xml:space="preserve"> &lt;&lt; יור &gt;&gt; </w:t>
      </w:r>
      <w:r>
        <w:rPr>
          <w:rtl/>
        </w:rPr>
        <w:t>היו"ר יעקב אשר:</w:t>
      </w:r>
      <w:r w:rsidRPr="00E173C5">
        <w:rPr>
          <w:rStyle w:val="TagStyle"/>
          <w:rtl/>
        </w:rPr>
        <w:t xml:space="preserve"> &lt;&lt; יור &gt;&gt;</w:t>
      </w:r>
      <w:r>
        <w:rPr>
          <w:rtl/>
        </w:rPr>
        <w:t xml:space="preserve">   </w:t>
      </w:r>
      <w:bookmarkEnd w:id="2337"/>
    </w:p>
    <w:p w:rsidR="00E173C5" w:rsidRDefault="00E173C5" w:rsidP="00E173C5">
      <w:pPr>
        <w:pStyle w:val="KeepWithNext"/>
        <w:rPr>
          <w:rtl/>
          <w:lang w:eastAsia="he-IL"/>
        </w:rPr>
      </w:pPr>
    </w:p>
    <w:p w:rsidR="00E173C5" w:rsidRDefault="00E173C5" w:rsidP="00E173C5">
      <w:pPr>
        <w:rPr>
          <w:rtl/>
          <w:lang w:eastAsia="he-IL"/>
        </w:rPr>
      </w:pPr>
      <w:bookmarkStart w:id="2338" w:name="_ETM_Q1_3541655"/>
      <w:bookmarkEnd w:id="2338"/>
      <w:r>
        <w:rPr>
          <w:rFonts w:hint="cs"/>
          <w:rtl/>
          <w:lang w:eastAsia="he-IL"/>
        </w:rPr>
        <w:t>כמו שהיא טובה לסעיף 1</w:t>
      </w:r>
      <w:bookmarkStart w:id="2339" w:name="_ETM_Q1_3543405"/>
      <w:bookmarkEnd w:id="2339"/>
      <w:r>
        <w:rPr>
          <w:rFonts w:hint="cs"/>
          <w:rtl/>
          <w:lang w:eastAsia="he-IL"/>
        </w:rPr>
        <w:t>, היא טובה גם לסעיף 2.</w:t>
      </w:r>
    </w:p>
    <w:p w:rsidR="00E173C5" w:rsidRDefault="00E173C5" w:rsidP="00E173C5">
      <w:pPr>
        <w:rPr>
          <w:rtl/>
          <w:lang w:eastAsia="he-IL"/>
        </w:rPr>
      </w:pPr>
      <w:bookmarkStart w:id="2340" w:name="_ETM_Q1_3547151"/>
      <w:bookmarkStart w:id="2341" w:name="_ETM_Q1_3548901"/>
      <w:bookmarkEnd w:id="2340"/>
      <w:bookmarkEnd w:id="2341"/>
    </w:p>
    <w:p w:rsidR="00E173C5" w:rsidRDefault="00E173C5" w:rsidP="00E173C5">
      <w:pPr>
        <w:pStyle w:val="a4"/>
        <w:keepNext/>
        <w:rPr>
          <w:rtl/>
        </w:rPr>
      </w:pPr>
      <w:bookmarkStart w:id="2342" w:name="ET_speaker_שלום_זינגר_196"/>
      <w:r w:rsidRPr="00E173C5">
        <w:rPr>
          <w:rStyle w:val="TagStyle"/>
          <w:rtl/>
        </w:rPr>
        <w:t xml:space="preserve"> &lt;&lt; דובר &gt;&gt; </w:t>
      </w:r>
      <w:r>
        <w:rPr>
          <w:rtl/>
        </w:rPr>
        <w:t>שלום זינגר:</w:t>
      </w:r>
      <w:r w:rsidRPr="00E173C5">
        <w:rPr>
          <w:rStyle w:val="TagStyle"/>
          <w:rtl/>
        </w:rPr>
        <w:t xml:space="preserve"> &lt;&lt; דובר &gt;&gt;</w:t>
      </w:r>
      <w:r>
        <w:rPr>
          <w:rtl/>
        </w:rPr>
        <w:t xml:space="preserve">   </w:t>
      </w:r>
      <w:bookmarkEnd w:id="2342"/>
    </w:p>
    <w:p w:rsidR="00E173C5" w:rsidRDefault="00E173C5" w:rsidP="00E173C5">
      <w:pPr>
        <w:pStyle w:val="KeepWithNext"/>
        <w:rPr>
          <w:rtl/>
          <w:lang w:eastAsia="he-IL"/>
        </w:rPr>
      </w:pPr>
    </w:p>
    <w:p w:rsidR="00E173C5" w:rsidRDefault="00E173C5" w:rsidP="00E173C5">
      <w:pPr>
        <w:rPr>
          <w:rtl/>
          <w:lang w:eastAsia="he-IL"/>
        </w:rPr>
      </w:pPr>
      <w:bookmarkStart w:id="2343" w:name="_ETM_Q1_3549155"/>
      <w:bookmarkStart w:id="2344" w:name="_ETM_Q1_3544155"/>
      <w:bookmarkEnd w:id="2343"/>
      <w:bookmarkEnd w:id="2344"/>
      <w:r>
        <w:rPr>
          <w:rFonts w:hint="cs"/>
          <w:rtl/>
          <w:lang w:eastAsia="he-IL"/>
        </w:rPr>
        <w:t>א</w:t>
      </w:r>
      <w:bookmarkStart w:id="2345" w:name="_ETM_Q1_3544405"/>
      <w:bookmarkEnd w:id="2345"/>
      <w:r>
        <w:rPr>
          <w:rFonts w:hint="cs"/>
          <w:rtl/>
          <w:lang w:eastAsia="he-IL"/>
        </w:rPr>
        <w:t>תה אומר</w:t>
      </w:r>
      <w:bookmarkStart w:id="2346" w:name="_ETM_Q1_3550902"/>
      <w:bookmarkStart w:id="2347" w:name="_ETM_Q1_3547153"/>
      <w:bookmarkEnd w:id="2346"/>
      <w:bookmarkEnd w:id="2347"/>
      <w:r>
        <w:rPr>
          <w:rFonts w:hint="cs"/>
          <w:rtl/>
          <w:lang w:eastAsia="he-IL"/>
        </w:rPr>
        <w:t xml:space="preserve"> שבסעיף 1 אין שיקול דעת, זה כל ההבדל שבעולם.</w:t>
      </w:r>
    </w:p>
    <w:p w:rsidR="00E173C5" w:rsidRDefault="00E173C5" w:rsidP="00E173C5">
      <w:pPr>
        <w:rPr>
          <w:rtl/>
          <w:lang w:eastAsia="he-IL"/>
        </w:rPr>
      </w:pPr>
      <w:bookmarkStart w:id="2348" w:name="_ETM_Q1_3552153"/>
      <w:bookmarkEnd w:id="2348"/>
    </w:p>
    <w:p w:rsidR="00E173C5" w:rsidRDefault="00E173C5" w:rsidP="00E173C5">
      <w:pPr>
        <w:pStyle w:val="af6"/>
        <w:keepNext/>
        <w:rPr>
          <w:rtl/>
        </w:rPr>
      </w:pPr>
      <w:bookmarkStart w:id="2349" w:name="ET_yor_5069_197"/>
      <w:r w:rsidRPr="00E173C5">
        <w:rPr>
          <w:rStyle w:val="TagStyle"/>
          <w:rtl/>
        </w:rPr>
        <w:t xml:space="preserve"> &lt;&lt; יור &gt;&gt; </w:t>
      </w:r>
      <w:r>
        <w:rPr>
          <w:rtl/>
        </w:rPr>
        <w:t>היו"ר יעקב אשר:</w:t>
      </w:r>
      <w:r w:rsidRPr="00E173C5">
        <w:rPr>
          <w:rStyle w:val="TagStyle"/>
          <w:rtl/>
        </w:rPr>
        <w:t xml:space="preserve"> &lt;&lt; יור &gt;&gt;</w:t>
      </w:r>
      <w:r>
        <w:rPr>
          <w:rtl/>
        </w:rPr>
        <w:t xml:space="preserve">   </w:t>
      </w:r>
      <w:bookmarkEnd w:id="2349"/>
    </w:p>
    <w:p w:rsidR="00E173C5" w:rsidRDefault="00E173C5" w:rsidP="00E173C5">
      <w:pPr>
        <w:pStyle w:val="KeepWithNext"/>
        <w:rPr>
          <w:rtl/>
          <w:lang w:eastAsia="he-IL"/>
        </w:rPr>
      </w:pPr>
    </w:p>
    <w:p w:rsidR="00E173C5" w:rsidRDefault="00E173C5" w:rsidP="00E173C5">
      <w:pPr>
        <w:rPr>
          <w:rtl/>
          <w:lang w:eastAsia="he-IL"/>
        </w:rPr>
      </w:pPr>
      <w:bookmarkStart w:id="2350" w:name="_ETM_Q1_3554153"/>
      <w:bookmarkEnd w:id="2350"/>
      <w:r>
        <w:rPr>
          <w:rFonts w:hint="cs"/>
          <w:rtl/>
          <w:lang w:eastAsia="he-IL"/>
        </w:rPr>
        <w:t>אין שיקול דעת לוועדה.</w:t>
      </w:r>
    </w:p>
    <w:p w:rsidR="00E173C5" w:rsidRDefault="00E173C5" w:rsidP="00E173C5">
      <w:pPr>
        <w:rPr>
          <w:rtl/>
          <w:lang w:eastAsia="he-IL"/>
        </w:rPr>
      </w:pPr>
      <w:bookmarkStart w:id="2351" w:name="_ETM_Q1_3553401"/>
      <w:bookmarkStart w:id="2352" w:name="_ETM_Q1_3554903"/>
      <w:bookmarkEnd w:id="2351"/>
      <w:bookmarkEnd w:id="2352"/>
    </w:p>
    <w:p w:rsidR="00E173C5" w:rsidRDefault="00E173C5" w:rsidP="00E173C5">
      <w:pPr>
        <w:pStyle w:val="a4"/>
        <w:keepNext/>
        <w:rPr>
          <w:rtl/>
        </w:rPr>
      </w:pPr>
      <w:bookmarkStart w:id="2353" w:name="ET_speaker_שלום_זינגר_198"/>
      <w:r w:rsidRPr="00E173C5">
        <w:rPr>
          <w:rStyle w:val="TagStyle"/>
          <w:rtl/>
        </w:rPr>
        <w:t xml:space="preserve"> &lt;&lt; דובר &gt;&gt; </w:t>
      </w:r>
      <w:r>
        <w:rPr>
          <w:rtl/>
        </w:rPr>
        <w:t>שלום זינגר:</w:t>
      </w:r>
      <w:r w:rsidRPr="00E173C5">
        <w:rPr>
          <w:rStyle w:val="TagStyle"/>
          <w:rtl/>
        </w:rPr>
        <w:t xml:space="preserve"> &lt;&lt; דובר &gt;&gt;</w:t>
      </w:r>
      <w:r>
        <w:rPr>
          <w:rtl/>
        </w:rPr>
        <w:t xml:space="preserve">   </w:t>
      </w:r>
      <w:bookmarkEnd w:id="2353"/>
    </w:p>
    <w:p w:rsidR="00E173C5" w:rsidRDefault="00E173C5" w:rsidP="00E173C5">
      <w:pPr>
        <w:pStyle w:val="KeepWithNext"/>
        <w:rPr>
          <w:rtl/>
          <w:lang w:eastAsia="he-IL"/>
        </w:rPr>
      </w:pPr>
    </w:p>
    <w:p w:rsidR="00E173C5" w:rsidRDefault="00E173C5" w:rsidP="00E173C5">
      <w:pPr>
        <w:rPr>
          <w:rtl/>
          <w:lang w:eastAsia="he-IL"/>
        </w:rPr>
      </w:pPr>
      <w:bookmarkStart w:id="2354" w:name="_ETM_Q1_3555153"/>
      <w:bookmarkEnd w:id="2354"/>
      <w:r>
        <w:rPr>
          <w:rFonts w:hint="cs"/>
          <w:rtl/>
          <w:lang w:eastAsia="he-IL"/>
        </w:rPr>
        <w:t>ודאי, בסעיף 1 אין שיקול דעת.</w:t>
      </w:r>
    </w:p>
    <w:p w:rsidR="007A591B" w:rsidRDefault="007A591B" w:rsidP="00E173C5">
      <w:pPr>
        <w:rPr>
          <w:rtl/>
          <w:lang w:eastAsia="he-IL"/>
        </w:rPr>
      </w:pPr>
      <w:bookmarkStart w:id="2355" w:name="_ETM_Q1_3557471"/>
      <w:bookmarkEnd w:id="2355"/>
    </w:p>
    <w:p w:rsidR="00E173C5" w:rsidRDefault="00E173C5" w:rsidP="00E173C5">
      <w:pPr>
        <w:rPr>
          <w:rStyle w:val="TagStyle"/>
          <w:rFonts w:ascii="David" w:hAnsi="David"/>
          <w:u w:val="single"/>
          <w:rtl/>
          <w:lang w:eastAsia="he-IL"/>
        </w:rPr>
      </w:pPr>
      <w:bookmarkStart w:id="2356" w:name="_ETM_Q1_3560403"/>
      <w:bookmarkStart w:id="2357" w:name="_ETM_Q1_3555653"/>
      <w:bookmarkStart w:id="2358" w:name="_ETM_Q1_3592404"/>
      <w:bookmarkStart w:id="2359" w:name="_ETM_Q1_3587654"/>
      <w:bookmarkEnd w:id="2356"/>
      <w:bookmarkEnd w:id="2357"/>
      <w:bookmarkEnd w:id="2358"/>
      <w:bookmarkEnd w:id="2359"/>
    </w:p>
    <w:p w:rsidR="00E173C5" w:rsidRDefault="00E173C5" w:rsidP="00E173C5">
      <w:pPr>
        <w:pStyle w:val="a4"/>
        <w:keepNext/>
        <w:rPr>
          <w:rtl/>
        </w:rPr>
      </w:pPr>
      <w:bookmarkStart w:id="2360" w:name="ET_speaker_תומר_רוזנר_200"/>
      <w:r w:rsidRPr="00E173C5">
        <w:rPr>
          <w:rStyle w:val="TagStyle"/>
          <w:rtl/>
        </w:rPr>
        <w:t xml:space="preserve"> &lt;&lt; דובר &gt;&gt; </w:t>
      </w:r>
      <w:r>
        <w:rPr>
          <w:rtl/>
        </w:rPr>
        <w:t>תומר רוזנר:</w:t>
      </w:r>
      <w:r w:rsidRPr="00E173C5">
        <w:rPr>
          <w:rStyle w:val="TagStyle"/>
          <w:rtl/>
        </w:rPr>
        <w:t xml:space="preserve"> &lt;&lt; דובר &gt;&gt;</w:t>
      </w:r>
      <w:r>
        <w:rPr>
          <w:rtl/>
        </w:rPr>
        <w:t xml:space="preserve">   </w:t>
      </w:r>
      <w:bookmarkEnd w:id="2360"/>
    </w:p>
    <w:p w:rsidR="00E173C5" w:rsidRDefault="00E173C5" w:rsidP="00E173C5">
      <w:pPr>
        <w:pStyle w:val="KeepWithNext"/>
        <w:rPr>
          <w:rtl/>
          <w:lang w:eastAsia="he-IL"/>
        </w:rPr>
      </w:pPr>
    </w:p>
    <w:p w:rsidR="00E173C5" w:rsidRDefault="00E173C5" w:rsidP="00A532C6">
      <w:pPr>
        <w:rPr>
          <w:rtl/>
          <w:lang w:eastAsia="he-IL"/>
        </w:rPr>
      </w:pPr>
      <w:bookmarkStart w:id="2361" w:name="_ETM_Q1_3591154"/>
      <w:bookmarkEnd w:id="2361"/>
      <w:r>
        <w:rPr>
          <w:rFonts w:hint="cs"/>
          <w:rtl/>
          <w:lang w:eastAsia="he-IL"/>
        </w:rPr>
        <w:t xml:space="preserve">אני אסביר. מה </w:t>
      </w:r>
      <w:r w:rsidR="000A21E2">
        <w:rPr>
          <w:rFonts w:hint="cs"/>
          <w:rtl/>
          <w:lang w:eastAsia="he-IL"/>
        </w:rPr>
        <w:t>שיושב ראש</w:t>
      </w:r>
      <w:r>
        <w:rPr>
          <w:rFonts w:hint="cs"/>
          <w:rtl/>
          <w:lang w:eastAsia="he-IL"/>
        </w:rPr>
        <w:t xml:space="preserve"> הבקשה</w:t>
      </w:r>
      <w:r w:rsidR="000A21E2">
        <w:rPr>
          <w:rFonts w:hint="cs"/>
          <w:rtl/>
          <w:lang w:eastAsia="he-IL"/>
        </w:rPr>
        <w:t xml:space="preserve"> התכוון</w:t>
      </w:r>
      <w:r>
        <w:rPr>
          <w:rFonts w:hint="cs"/>
          <w:rtl/>
          <w:lang w:eastAsia="he-IL"/>
        </w:rPr>
        <w:t xml:space="preserve">, </w:t>
      </w:r>
      <w:bookmarkStart w:id="2362" w:name="_ETM_Q1_3594655"/>
      <w:bookmarkStart w:id="2363" w:name="_ETM_Q1_3595155"/>
      <w:bookmarkEnd w:id="2362"/>
      <w:bookmarkEnd w:id="2363"/>
      <w:r>
        <w:rPr>
          <w:rFonts w:hint="cs"/>
          <w:rtl/>
          <w:lang w:eastAsia="he-IL"/>
        </w:rPr>
        <w:t xml:space="preserve">במסלול של תוספת </w:t>
      </w:r>
      <w:bookmarkStart w:id="2364" w:name="_ETM_Q1_3596655"/>
      <w:bookmarkEnd w:id="2364"/>
      <w:r>
        <w:rPr>
          <w:rFonts w:hint="cs"/>
          <w:rtl/>
          <w:lang w:eastAsia="he-IL"/>
        </w:rPr>
        <w:t>בנייה וגם במסלול</w:t>
      </w:r>
      <w:bookmarkStart w:id="2365" w:name="_ETM_Q1_3599155"/>
      <w:bookmarkStart w:id="2366" w:name="_ETM_Q1_3599652"/>
      <w:bookmarkEnd w:id="2365"/>
      <w:bookmarkEnd w:id="2366"/>
      <w:r>
        <w:rPr>
          <w:rFonts w:hint="cs"/>
          <w:rtl/>
          <w:lang w:eastAsia="he-IL"/>
        </w:rPr>
        <w:t xml:space="preserve"> של היעדר תוספת </w:t>
      </w:r>
      <w:bookmarkStart w:id="2367" w:name="_ETM_Q1_3601402"/>
      <w:bookmarkEnd w:id="2367"/>
      <w:r>
        <w:rPr>
          <w:rFonts w:hint="cs"/>
          <w:rtl/>
          <w:lang w:eastAsia="he-IL"/>
        </w:rPr>
        <w:t>בנייה</w:t>
      </w:r>
      <w:r w:rsidR="00A532C6">
        <w:rPr>
          <w:rFonts w:hint="cs"/>
          <w:rtl/>
          <w:lang w:eastAsia="he-IL"/>
        </w:rPr>
        <w:t xml:space="preserve"> –</w:t>
      </w:r>
      <w:r>
        <w:rPr>
          <w:rFonts w:hint="cs"/>
          <w:rtl/>
          <w:lang w:eastAsia="he-IL"/>
        </w:rPr>
        <w:t xml:space="preserve"> הוועדה לא תוכל לתת אם יש חוות דעת</w:t>
      </w:r>
      <w:bookmarkStart w:id="2368" w:name="_ETM_Q1_3601902"/>
      <w:bookmarkEnd w:id="2368"/>
      <w:r>
        <w:rPr>
          <w:rFonts w:hint="cs"/>
          <w:rtl/>
          <w:lang w:eastAsia="he-IL"/>
        </w:rPr>
        <w:t xml:space="preserve"> של </w:t>
      </w:r>
      <w:bookmarkStart w:id="2369" w:name="_ETM_Q1_3605903"/>
      <w:bookmarkEnd w:id="2369"/>
      <w:r>
        <w:rPr>
          <w:rFonts w:hint="cs"/>
          <w:rtl/>
          <w:lang w:eastAsia="he-IL"/>
        </w:rPr>
        <w:t>מהנדס ועדה</w:t>
      </w:r>
      <w:bookmarkStart w:id="2370" w:name="_ETM_Q1_3603901"/>
      <w:bookmarkEnd w:id="2370"/>
      <w:r>
        <w:rPr>
          <w:rFonts w:hint="cs"/>
          <w:rtl/>
          <w:lang w:eastAsia="he-IL"/>
        </w:rPr>
        <w:t xml:space="preserve"> שאי אפשר לתת, שהשטחים הפתוחים לא מספיקים.</w:t>
      </w:r>
    </w:p>
    <w:p w:rsidR="00E173C5" w:rsidRDefault="00E173C5" w:rsidP="00E173C5">
      <w:pPr>
        <w:rPr>
          <w:rtl/>
          <w:lang w:eastAsia="he-IL"/>
        </w:rPr>
      </w:pPr>
      <w:bookmarkStart w:id="2371" w:name="_ETM_Q1_3616156"/>
      <w:bookmarkEnd w:id="2371"/>
    </w:p>
    <w:p w:rsidR="00E173C5" w:rsidRDefault="00E173C5" w:rsidP="00E173C5">
      <w:pPr>
        <w:pStyle w:val="af6"/>
        <w:keepNext/>
        <w:rPr>
          <w:rtl/>
        </w:rPr>
      </w:pPr>
      <w:bookmarkStart w:id="2372" w:name="ET_yor_5069_201"/>
      <w:r w:rsidRPr="00E173C5">
        <w:rPr>
          <w:rStyle w:val="TagStyle"/>
          <w:rtl/>
        </w:rPr>
        <w:t xml:space="preserve"> &lt;&lt; יור &gt;&gt; </w:t>
      </w:r>
      <w:r>
        <w:rPr>
          <w:rtl/>
        </w:rPr>
        <w:t>היו"ר יעקב אשר:</w:t>
      </w:r>
      <w:r w:rsidRPr="00E173C5">
        <w:rPr>
          <w:rStyle w:val="TagStyle"/>
          <w:rtl/>
        </w:rPr>
        <w:t xml:space="preserve"> &lt;&lt; יור &gt;&gt;</w:t>
      </w:r>
      <w:r>
        <w:rPr>
          <w:rtl/>
        </w:rPr>
        <w:t xml:space="preserve">   </w:t>
      </w:r>
      <w:bookmarkEnd w:id="2372"/>
    </w:p>
    <w:p w:rsidR="00E173C5" w:rsidRDefault="00E173C5" w:rsidP="00E173C5">
      <w:pPr>
        <w:pStyle w:val="KeepWithNext"/>
        <w:rPr>
          <w:rtl/>
          <w:lang w:eastAsia="he-IL"/>
        </w:rPr>
      </w:pPr>
    </w:p>
    <w:p w:rsidR="00E173C5" w:rsidRDefault="00E173C5" w:rsidP="00E173C5">
      <w:pPr>
        <w:rPr>
          <w:rtl/>
          <w:lang w:eastAsia="he-IL"/>
        </w:rPr>
      </w:pPr>
      <w:bookmarkStart w:id="2373" w:name="_ETM_Q1_3616906"/>
      <w:bookmarkStart w:id="2374" w:name="_ETM_Q1_3612156"/>
      <w:bookmarkEnd w:id="2373"/>
      <w:bookmarkEnd w:id="2374"/>
      <w:r>
        <w:rPr>
          <w:rFonts w:hint="cs"/>
          <w:rtl/>
          <w:lang w:eastAsia="he-IL"/>
        </w:rPr>
        <w:t xml:space="preserve">פה כתוב </w:t>
      </w:r>
      <w:bookmarkStart w:id="2375" w:name="_ETM_Q1_3613653"/>
      <w:bookmarkEnd w:id="2375"/>
      <w:r>
        <w:rPr>
          <w:rFonts w:hint="cs"/>
          <w:rtl/>
          <w:lang w:eastAsia="he-IL"/>
        </w:rPr>
        <w:t>ש</w:t>
      </w:r>
      <w:bookmarkStart w:id="2376" w:name="_ETM_Q1_3619906"/>
      <w:bookmarkStart w:id="2377" w:name="_ETM_Q1_3615156"/>
      <w:bookmarkEnd w:id="2376"/>
      <w:bookmarkEnd w:id="2377"/>
      <w:r>
        <w:rPr>
          <w:rFonts w:hint="cs"/>
          <w:rtl/>
          <w:lang w:eastAsia="he-IL"/>
        </w:rPr>
        <w:t xml:space="preserve">השטחים הפתוחים, התשתיות והחניה נותנים מענה, </w:t>
      </w:r>
      <w:bookmarkStart w:id="2378" w:name="_ETM_Q1_3618155"/>
      <w:bookmarkEnd w:id="2378"/>
      <w:r>
        <w:rPr>
          <w:rFonts w:hint="cs"/>
          <w:rtl/>
          <w:lang w:eastAsia="he-IL"/>
        </w:rPr>
        <w:t xml:space="preserve">אז ששם יכתוב </w:t>
      </w:r>
      <w:bookmarkStart w:id="2379" w:name="_ETM_Q1_3622405"/>
      <w:bookmarkEnd w:id="2379"/>
      <w:r>
        <w:rPr>
          <w:rFonts w:hint="cs"/>
          <w:rtl/>
          <w:lang w:eastAsia="he-IL"/>
        </w:rPr>
        <w:t>את זה</w:t>
      </w:r>
      <w:bookmarkStart w:id="2380" w:name="_ETM_Q1_3617905"/>
      <w:bookmarkEnd w:id="2380"/>
      <w:r>
        <w:rPr>
          <w:rFonts w:hint="cs"/>
          <w:rtl/>
          <w:lang w:eastAsia="he-IL"/>
        </w:rPr>
        <w:t xml:space="preserve"> הפוך, שהם לא נותנים מענה.</w:t>
      </w:r>
    </w:p>
    <w:p w:rsidR="00E173C5" w:rsidRDefault="00E173C5" w:rsidP="00E173C5">
      <w:pPr>
        <w:rPr>
          <w:rtl/>
          <w:lang w:eastAsia="he-IL"/>
        </w:rPr>
      </w:pPr>
      <w:bookmarkStart w:id="2381" w:name="_ETM_Q1_3625652"/>
      <w:bookmarkStart w:id="2382" w:name="_ETM_Q1_3626152"/>
      <w:bookmarkStart w:id="2383" w:name="_ETM_Q1_3621652"/>
      <w:bookmarkStart w:id="2384" w:name="_ETM_Q1_3622401"/>
      <w:bookmarkEnd w:id="2381"/>
      <w:bookmarkEnd w:id="2382"/>
      <w:bookmarkEnd w:id="2383"/>
      <w:bookmarkEnd w:id="2384"/>
    </w:p>
    <w:p w:rsidR="00E173C5" w:rsidRDefault="00E173C5" w:rsidP="00E173C5">
      <w:pPr>
        <w:pStyle w:val="a4"/>
        <w:keepNext/>
        <w:rPr>
          <w:rtl/>
        </w:rPr>
      </w:pPr>
      <w:bookmarkStart w:id="2385" w:name="ET_speaker_תומר_רוזנר_202"/>
      <w:r w:rsidRPr="00E173C5">
        <w:rPr>
          <w:rStyle w:val="TagStyle"/>
          <w:rtl/>
        </w:rPr>
        <w:t xml:space="preserve"> &lt;&lt; דובר &gt;&gt; </w:t>
      </w:r>
      <w:r>
        <w:rPr>
          <w:rtl/>
        </w:rPr>
        <w:t>תומר רוזנר:</w:t>
      </w:r>
      <w:r w:rsidRPr="00E173C5">
        <w:rPr>
          <w:rStyle w:val="TagStyle"/>
          <w:rtl/>
        </w:rPr>
        <w:t xml:space="preserve"> &lt;&lt; דובר &gt;&gt;</w:t>
      </w:r>
      <w:r>
        <w:rPr>
          <w:rtl/>
        </w:rPr>
        <w:t xml:space="preserve">   </w:t>
      </w:r>
      <w:bookmarkEnd w:id="2385"/>
    </w:p>
    <w:p w:rsidR="00E173C5" w:rsidRDefault="00E173C5" w:rsidP="00E173C5">
      <w:pPr>
        <w:pStyle w:val="KeepWithNext"/>
        <w:rPr>
          <w:rtl/>
          <w:lang w:eastAsia="he-IL"/>
        </w:rPr>
      </w:pPr>
    </w:p>
    <w:p w:rsidR="00E173C5" w:rsidRDefault="00E173C5" w:rsidP="00E173C5">
      <w:pPr>
        <w:rPr>
          <w:rtl/>
          <w:lang w:eastAsia="he-IL"/>
        </w:rPr>
      </w:pPr>
      <w:bookmarkStart w:id="2386" w:name="_ETM_Q1_3622652"/>
      <w:bookmarkEnd w:id="2386"/>
      <w:r>
        <w:rPr>
          <w:rFonts w:hint="cs"/>
          <w:rtl/>
          <w:lang w:eastAsia="he-IL"/>
        </w:rPr>
        <w:t xml:space="preserve">עדיין, במצב השני של תוספת </w:t>
      </w:r>
      <w:bookmarkStart w:id="2387" w:name="_ETM_Q1_3625152"/>
      <w:bookmarkEnd w:id="2387"/>
      <w:r>
        <w:rPr>
          <w:rFonts w:hint="cs"/>
          <w:rtl/>
          <w:lang w:eastAsia="he-IL"/>
        </w:rPr>
        <w:t>בנייה, נשמר</w:t>
      </w:r>
      <w:bookmarkStart w:id="2388" w:name="_ETM_Q1_3621902"/>
      <w:bookmarkEnd w:id="2388"/>
      <w:r>
        <w:rPr>
          <w:rFonts w:hint="cs"/>
          <w:rtl/>
          <w:lang w:eastAsia="he-IL"/>
        </w:rPr>
        <w:t xml:space="preserve"> </w:t>
      </w:r>
      <w:bookmarkStart w:id="2389" w:name="_ETM_Q1_3624404"/>
      <w:bookmarkEnd w:id="2389"/>
      <w:r>
        <w:rPr>
          <w:rFonts w:hint="cs"/>
          <w:rtl/>
          <w:lang w:eastAsia="he-IL"/>
        </w:rPr>
        <w:t xml:space="preserve">שיקול דעתה של הוועדה המקומית </w:t>
      </w:r>
      <w:bookmarkStart w:id="2390" w:name="_ETM_Q1_3628654"/>
      <w:bookmarkStart w:id="2391" w:name="_ETM_Q1_3624901"/>
      <w:bookmarkEnd w:id="2390"/>
      <w:bookmarkEnd w:id="2391"/>
      <w:r>
        <w:rPr>
          <w:rFonts w:hint="cs"/>
          <w:rtl/>
          <w:lang w:eastAsia="he-IL"/>
        </w:rPr>
        <w:t>אם לתת או לא, בלי קשר לחוות דעת המהנדס.</w:t>
      </w:r>
    </w:p>
    <w:p w:rsidR="00E173C5" w:rsidRDefault="00E173C5" w:rsidP="00E173C5">
      <w:pPr>
        <w:rPr>
          <w:rtl/>
          <w:lang w:eastAsia="he-IL"/>
        </w:rPr>
      </w:pPr>
      <w:bookmarkStart w:id="2392" w:name="_ETM_Q1_3628652"/>
      <w:bookmarkEnd w:id="2392"/>
    </w:p>
    <w:p w:rsidR="00E173C5" w:rsidRDefault="00E173C5" w:rsidP="00E173C5">
      <w:pPr>
        <w:pStyle w:val="af6"/>
        <w:keepNext/>
        <w:rPr>
          <w:rtl/>
        </w:rPr>
      </w:pPr>
      <w:bookmarkStart w:id="2393" w:name="ET_yor_5069_203"/>
      <w:r w:rsidRPr="00E173C5">
        <w:rPr>
          <w:rStyle w:val="TagStyle"/>
          <w:rtl/>
        </w:rPr>
        <w:t xml:space="preserve"> &lt;&lt; יור &gt;&gt; </w:t>
      </w:r>
      <w:r>
        <w:rPr>
          <w:rtl/>
        </w:rPr>
        <w:t>היו"ר יעקב אשר:</w:t>
      </w:r>
      <w:r w:rsidRPr="00E173C5">
        <w:rPr>
          <w:rStyle w:val="TagStyle"/>
          <w:rtl/>
        </w:rPr>
        <w:t xml:space="preserve"> &lt;&lt; יור &gt;&gt;</w:t>
      </w:r>
      <w:r>
        <w:rPr>
          <w:rtl/>
        </w:rPr>
        <w:t xml:space="preserve">   </w:t>
      </w:r>
      <w:bookmarkEnd w:id="2393"/>
    </w:p>
    <w:p w:rsidR="00E173C5" w:rsidRDefault="00E173C5" w:rsidP="00E173C5">
      <w:pPr>
        <w:pStyle w:val="KeepWithNext"/>
        <w:rPr>
          <w:rtl/>
          <w:lang w:eastAsia="he-IL"/>
        </w:rPr>
      </w:pPr>
    </w:p>
    <w:p w:rsidR="00E173C5" w:rsidRDefault="00E173C5" w:rsidP="00E173C5">
      <w:pPr>
        <w:rPr>
          <w:rtl/>
          <w:lang w:eastAsia="he-IL"/>
        </w:rPr>
      </w:pPr>
      <w:r>
        <w:rPr>
          <w:rFonts w:hint="cs"/>
          <w:rtl/>
          <w:lang w:eastAsia="he-IL"/>
        </w:rPr>
        <w:t xml:space="preserve">נכון, </w:t>
      </w:r>
      <w:bookmarkStart w:id="2394" w:name="_ETM_Q1_3631402"/>
      <w:bookmarkEnd w:id="2394"/>
      <w:r>
        <w:rPr>
          <w:rFonts w:hint="cs"/>
          <w:rtl/>
          <w:lang w:eastAsia="he-IL"/>
        </w:rPr>
        <w:t>אני מבנה את הצורה</w:t>
      </w:r>
      <w:bookmarkStart w:id="2395" w:name="_ETM_Q1_3629652"/>
      <w:bookmarkEnd w:id="2395"/>
      <w:r>
        <w:rPr>
          <w:rFonts w:hint="cs"/>
          <w:rtl/>
          <w:lang w:eastAsia="he-IL"/>
        </w:rPr>
        <w:t xml:space="preserve"> שבה ת</w:t>
      </w:r>
      <w:bookmarkStart w:id="2396" w:name="_ETM_Q1_3630652"/>
      <w:bookmarkEnd w:id="2396"/>
      <w:r>
        <w:rPr>
          <w:rFonts w:hint="cs"/>
          <w:rtl/>
          <w:lang w:eastAsia="he-IL"/>
        </w:rPr>
        <w:t xml:space="preserve">יאבק על האמת שלך, </w:t>
      </w:r>
      <w:bookmarkStart w:id="2397" w:name="_ETM_Q1_3634404"/>
      <w:bookmarkEnd w:id="2397"/>
      <w:r>
        <w:rPr>
          <w:rFonts w:hint="cs"/>
          <w:rtl/>
          <w:lang w:eastAsia="he-IL"/>
        </w:rPr>
        <w:t>ולא תקח אותה סתם.</w:t>
      </w:r>
    </w:p>
    <w:p w:rsidR="00E173C5" w:rsidRDefault="00E173C5" w:rsidP="00E173C5">
      <w:pPr>
        <w:rPr>
          <w:rtl/>
          <w:lang w:eastAsia="he-IL"/>
        </w:rPr>
      </w:pPr>
      <w:bookmarkStart w:id="2398" w:name="_ETM_Q1_3638903"/>
      <w:bookmarkEnd w:id="2398"/>
    </w:p>
    <w:p w:rsidR="00E173C5" w:rsidRDefault="00E173C5" w:rsidP="00E173C5">
      <w:pPr>
        <w:pStyle w:val="a4"/>
        <w:keepNext/>
        <w:rPr>
          <w:rtl/>
        </w:rPr>
      </w:pPr>
      <w:bookmarkStart w:id="2399" w:name="ET_speaker_שלום_זינגר_204"/>
      <w:r w:rsidRPr="00E173C5">
        <w:rPr>
          <w:rStyle w:val="TagStyle"/>
          <w:rtl/>
        </w:rPr>
        <w:t xml:space="preserve"> &lt;&lt; דובר &gt;&gt; </w:t>
      </w:r>
      <w:r>
        <w:rPr>
          <w:rtl/>
        </w:rPr>
        <w:t>שלום זינגר:</w:t>
      </w:r>
      <w:r w:rsidRPr="00E173C5">
        <w:rPr>
          <w:rStyle w:val="TagStyle"/>
          <w:rtl/>
        </w:rPr>
        <w:t xml:space="preserve"> &lt;&lt; דובר &gt;&gt;</w:t>
      </w:r>
      <w:r>
        <w:rPr>
          <w:rtl/>
        </w:rPr>
        <w:t xml:space="preserve">   </w:t>
      </w:r>
      <w:bookmarkEnd w:id="2399"/>
    </w:p>
    <w:p w:rsidR="00E173C5" w:rsidRDefault="00E173C5" w:rsidP="00E173C5">
      <w:pPr>
        <w:pStyle w:val="KeepWithNext"/>
        <w:rPr>
          <w:rtl/>
          <w:lang w:eastAsia="he-IL"/>
        </w:rPr>
      </w:pPr>
    </w:p>
    <w:p w:rsidR="00E173C5" w:rsidRDefault="00E173C5" w:rsidP="00E173C5">
      <w:pPr>
        <w:rPr>
          <w:rtl/>
          <w:lang w:eastAsia="he-IL"/>
        </w:rPr>
      </w:pPr>
      <w:bookmarkStart w:id="2400" w:name="_ETM_Q1_3655903"/>
      <w:bookmarkEnd w:id="2400"/>
      <w:r>
        <w:rPr>
          <w:rFonts w:hint="cs"/>
          <w:rtl/>
          <w:lang w:eastAsia="he-IL"/>
        </w:rPr>
        <w:t>אם אתה רוצה</w:t>
      </w:r>
      <w:bookmarkStart w:id="2401" w:name="_ETM_Q1_3653403"/>
      <w:bookmarkEnd w:id="2401"/>
      <w:r>
        <w:rPr>
          <w:rFonts w:hint="cs"/>
          <w:rtl/>
          <w:lang w:eastAsia="he-IL"/>
        </w:rPr>
        <w:t xml:space="preserve"> לומר שיש שיקול דעת </w:t>
      </w:r>
      <w:bookmarkStart w:id="2402" w:name="_ETM_Q1_3657404"/>
      <w:bookmarkEnd w:id="2402"/>
      <w:r>
        <w:rPr>
          <w:rFonts w:hint="cs"/>
          <w:rtl/>
          <w:lang w:eastAsia="he-IL"/>
        </w:rPr>
        <w:t xml:space="preserve">לוועדה אם לתת את ההקלה לתוספת שטח, היא אף פעם </w:t>
      </w:r>
      <w:bookmarkStart w:id="2403" w:name="_ETM_Q1_3661906"/>
      <w:bookmarkEnd w:id="2403"/>
      <w:r>
        <w:rPr>
          <w:rFonts w:hint="cs"/>
          <w:rtl/>
          <w:lang w:eastAsia="he-IL"/>
        </w:rPr>
        <w:t>לא יכולה לתת</w:t>
      </w:r>
      <w:bookmarkStart w:id="2404" w:name="_ETM_Q1_3658406"/>
      <w:bookmarkEnd w:id="2404"/>
      <w:r>
        <w:rPr>
          <w:rFonts w:hint="cs"/>
          <w:rtl/>
          <w:lang w:eastAsia="he-IL"/>
        </w:rPr>
        <w:t xml:space="preserve"> את זה אם אין מענה לציבור, </w:t>
      </w:r>
      <w:bookmarkStart w:id="2405" w:name="_ETM_Q1_3666651"/>
      <w:bookmarkEnd w:id="2405"/>
      <w:r>
        <w:rPr>
          <w:rFonts w:hint="cs"/>
          <w:rtl/>
          <w:lang w:eastAsia="he-IL"/>
        </w:rPr>
        <w:t xml:space="preserve">זה מה שכתוב היום, אתה רוצה לשנות את </w:t>
      </w:r>
      <w:bookmarkStart w:id="2406" w:name="_ETM_Q1_3679901"/>
      <w:bookmarkEnd w:id="2406"/>
      <w:r>
        <w:rPr>
          <w:rFonts w:hint="cs"/>
          <w:rtl/>
          <w:lang w:eastAsia="he-IL"/>
        </w:rPr>
        <w:t>זה,</w:t>
      </w:r>
      <w:bookmarkStart w:id="2407" w:name="_ETM_Q1_3675656"/>
      <w:bookmarkEnd w:id="2407"/>
      <w:r>
        <w:rPr>
          <w:rFonts w:hint="cs"/>
          <w:rtl/>
          <w:lang w:eastAsia="he-IL"/>
        </w:rPr>
        <w:t xml:space="preserve"> אם אין בעיה של תשתיות שהיא תהיה חייבת </w:t>
      </w:r>
      <w:bookmarkStart w:id="2408" w:name="_ETM_Q1_3680661"/>
      <w:bookmarkEnd w:id="2408"/>
      <w:r>
        <w:rPr>
          <w:rFonts w:hint="cs"/>
          <w:rtl/>
          <w:lang w:eastAsia="he-IL"/>
        </w:rPr>
        <w:t>לתת, אתה מאחד את זה.</w:t>
      </w:r>
    </w:p>
    <w:p w:rsidR="00E173C5" w:rsidRDefault="00E173C5" w:rsidP="00E173C5">
      <w:pPr>
        <w:rPr>
          <w:rtl/>
          <w:lang w:eastAsia="he-IL"/>
        </w:rPr>
      </w:pPr>
      <w:bookmarkStart w:id="2409" w:name="_ETM_Q1_3687906"/>
      <w:bookmarkEnd w:id="2409"/>
    </w:p>
    <w:p w:rsidR="00E173C5" w:rsidRDefault="00E173C5" w:rsidP="00E173C5">
      <w:pPr>
        <w:pStyle w:val="af6"/>
        <w:keepNext/>
        <w:rPr>
          <w:rtl/>
        </w:rPr>
      </w:pPr>
      <w:bookmarkStart w:id="2410" w:name="ET_yor_5069_205"/>
      <w:r w:rsidRPr="00E173C5">
        <w:rPr>
          <w:rStyle w:val="TagStyle"/>
          <w:rtl/>
        </w:rPr>
        <w:t xml:space="preserve"> &lt;&lt; יור &gt;&gt; </w:t>
      </w:r>
      <w:r>
        <w:rPr>
          <w:rtl/>
        </w:rPr>
        <w:t>היו"ר יעקב אשר:</w:t>
      </w:r>
      <w:r w:rsidRPr="00E173C5">
        <w:rPr>
          <w:rStyle w:val="TagStyle"/>
          <w:rtl/>
        </w:rPr>
        <w:t xml:space="preserve"> &lt;&lt; יור &gt;&gt;</w:t>
      </w:r>
      <w:r>
        <w:rPr>
          <w:rtl/>
        </w:rPr>
        <w:t xml:space="preserve">   </w:t>
      </w:r>
      <w:bookmarkEnd w:id="2410"/>
    </w:p>
    <w:p w:rsidR="00E173C5" w:rsidRDefault="00E173C5" w:rsidP="00E173C5">
      <w:pPr>
        <w:pStyle w:val="KeepWithNext"/>
        <w:rPr>
          <w:rtl/>
          <w:lang w:eastAsia="he-IL"/>
        </w:rPr>
      </w:pPr>
    </w:p>
    <w:p w:rsidR="00E173C5" w:rsidRDefault="00E173C5" w:rsidP="00E173C5">
      <w:pPr>
        <w:rPr>
          <w:rtl/>
          <w:lang w:eastAsia="he-IL"/>
        </w:rPr>
      </w:pPr>
      <w:r>
        <w:rPr>
          <w:rFonts w:hint="cs"/>
          <w:rtl/>
          <w:lang w:eastAsia="he-IL"/>
        </w:rPr>
        <w:t>זה מה שהתכוונת</w:t>
      </w:r>
      <w:bookmarkStart w:id="2411" w:name="_ETM_Q1_3687655"/>
      <w:bookmarkStart w:id="2412" w:name="_ETM_Q1_3684655"/>
      <w:bookmarkEnd w:id="2411"/>
      <w:bookmarkEnd w:id="2412"/>
      <w:r>
        <w:rPr>
          <w:rFonts w:hint="cs"/>
          <w:rtl/>
          <w:lang w:eastAsia="he-IL"/>
        </w:rPr>
        <w:t>י בהתחלה.</w:t>
      </w:r>
    </w:p>
    <w:p w:rsidR="00E173C5" w:rsidRDefault="00E173C5" w:rsidP="00E173C5">
      <w:pPr>
        <w:rPr>
          <w:rtl/>
          <w:lang w:eastAsia="he-IL"/>
        </w:rPr>
      </w:pPr>
      <w:bookmarkStart w:id="2413" w:name="_ETM_Q1_3686906"/>
      <w:bookmarkStart w:id="2414" w:name="_ETM_Q1_3688405"/>
      <w:bookmarkEnd w:id="2413"/>
      <w:bookmarkEnd w:id="2414"/>
    </w:p>
    <w:p w:rsidR="00E173C5" w:rsidRDefault="00E173C5" w:rsidP="00E173C5">
      <w:pPr>
        <w:pStyle w:val="a4"/>
        <w:keepNext/>
        <w:rPr>
          <w:rtl/>
        </w:rPr>
      </w:pPr>
      <w:bookmarkStart w:id="2415" w:name="ET_speaker_שלום_זינגר_206"/>
      <w:r w:rsidRPr="00E173C5">
        <w:rPr>
          <w:rStyle w:val="TagStyle"/>
          <w:rtl/>
        </w:rPr>
        <w:t xml:space="preserve"> &lt;&lt; דובר &gt;&gt; </w:t>
      </w:r>
      <w:r>
        <w:rPr>
          <w:rtl/>
        </w:rPr>
        <w:t>שלום זינגר:</w:t>
      </w:r>
      <w:r w:rsidRPr="00E173C5">
        <w:rPr>
          <w:rStyle w:val="TagStyle"/>
          <w:rtl/>
        </w:rPr>
        <w:t xml:space="preserve"> &lt;&lt; דובר &gt;&gt;</w:t>
      </w:r>
      <w:r>
        <w:rPr>
          <w:rtl/>
        </w:rPr>
        <w:t xml:space="preserve">   </w:t>
      </w:r>
      <w:bookmarkEnd w:id="2415"/>
    </w:p>
    <w:p w:rsidR="00E173C5" w:rsidRDefault="00E173C5" w:rsidP="00E173C5">
      <w:pPr>
        <w:pStyle w:val="KeepWithNext"/>
        <w:rPr>
          <w:rtl/>
          <w:lang w:eastAsia="he-IL"/>
        </w:rPr>
      </w:pPr>
    </w:p>
    <w:p w:rsidR="00E173C5" w:rsidRDefault="00E173C5" w:rsidP="00E173C5">
      <w:pPr>
        <w:rPr>
          <w:rtl/>
          <w:lang w:eastAsia="he-IL"/>
        </w:rPr>
      </w:pPr>
      <w:bookmarkStart w:id="2416" w:name="_ETM_Q1_3688655"/>
      <w:bookmarkEnd w:id="2416"/>
      <w:r>
        <w:rPr>
          <w:rFonts w:hint="cs"/>
          <w:rtl/>
          <w:lang w:eastAsia="he-IL"/>
        </w:rPr>
        <w:t xml:space="preserve">לא </w:t>
      </w:r>
      <w:bookmarkStart w:id="2417" w:name="_ETM_Q1_3690156"/>
      <w:bookmarkEnd w:id="2417"/>
      <w:r>
        <w:rPr>
          <w:rFonts w:hint="cs"/>
          <w:rtl/>
          <w:lang w:eastAsia="he-IL"/>
        </w:rPr>
        <w:t>במה שכתבת.</w:t>
      </w:r>
    </w:p>
    <w:p w:rsidR="00E173C5" w:rsidRDefault="00E173C5" w:rsidP="00E173C5">
      <w:pPr>
        <w:rPr>
          <w:rtl/>
          <w:lang w:eastAsia="he-IL"/>
        </w:rPr>
      </w:pPr>
      <w:bookmarkStart w:id="2418" w:name="_ETM_Q1_3691406"/>
      <w:bookmarkStart w:id="2419" w:name="_ETM_Q1_3687154"/>
      <w:bookmarkEnd w:id="2418"/>
      <w:bookmarkEnd w:id="2419"/>
    </w:p>
    <w:p w:rsidR="00E173C5" w:rsidRDefault="00E173C5" w:rsidP="00E173C5">
      <w:pPr>
        <w:pStyle w:val="af6"/>
        <w:keepNext/>
        <w:rPr>
          <w:rtl/>
        </w:rPr>
      </w:pPr>
      <w:bookmarkStart w:id="2420" w:name="ET_yor_5069_207"/>
      <w:r w:rsidRPr="00E173C5">
        <w:rPr>
          <w:rStyle w:val="TagStyle"/>
          <w:rtl/>
        </w:rPr>
        <w:t xml:space="preserve"> &lt;&lt; יור &gt;&gt; </w:t>
      </w:r>
      <w:r>
        <w:rPr>
          <w:rtl/>
        </w:rPr>
        <w:t>היו"ר יעקב אשר:</w:t>
      </w:r>
      <w:r w:rsidRPr="00E173C5">
        <w:rPr>
          <w:rStyle w:val="TagStyle"/>
          <w:rtl/>
        </w:rPr>
        <w:t xml:space="preserve"> &lt;&lt; יור &gt;&gt;</w:t>
      </w:r>
      <w:r>
        <w:rPr>
          <w:rtl/>
        </w:rPr>
        <w:t xml:space="preserve">   </w:t>
      </w:r>
      <w:bookmarkEnd w:id="2420"/>
    </w:p>
    <w:p w:rsidR="00E173C5" w:rsidRDefault="00E173C5" w:rsidP="00E173C5">
      <w:pPr>
        <w:pStyle w:val="KeepWithNext"/>
        <w:rPr>
          <w:rtl/>
          <w:lang w:eastAsia="he-IL"/>
        </w:rPr>
      </w:pPr>
    </w:p>
    <w:p w:rsidR="00E173C5" w:rsidRDefault="00E173C5" w:rsidP="00E173C5">
      <w:pPr>
        <w:rPr>
          <w:rtl/>
          <w:lang w:eastAsia="he-IL"/>
        </w:rPr>
      </w:pPr>
      <w:bookmarkStart w:id="2421" w:name="_ETM_Q1_3688406"/>
      <w:bookmarkEnd w:id="2421"/>
      <w:r>
        <w:rPr>
          <w:rFonts w:hint="cs"/>
          <w:rtl/>
          <w:lang w:eastAsia="he-IL"/>
        </w:rPr>
        <w:t>אז יכול להיות שזה נכתב לא נכון.</w:t>
      </w:r>
      <w:bookmarkStart w:id="2422" w:name="_ETM_Q1_3695905"/>
      <w:bookmarkEnd w:id="2422"/>
      <w:r w:rsidR="00B143AA">
        <w:rPr>
          <w:rFonts w:hint="cs"/>
          <w:rtl/>
          <w:lang w:eastAsia="he-IL"/>
        </w:rPr>
        <w:t xml:space="preserve"> בואו </w:t>
      </w:r>
      <w:bookmarkStart w:id="2423" w:name="_ETM_Q1_3693404"/>
      <w:bookmarkEnd w:id="2423"/>
      <w:r w:rsidR="00B143AA">
        <w:rPr>
          <w:rFonts w:hint="cs"/>
          <w:rtl/>
          <w:lang w:eastAsia="he-IL"/>
        </w:rPr>
        <w:t>נשמע את ההצעה לנוסח.</w:t>
      </w:r>
    </w:p>
    <w:p w:rsidR="00B143AA" w:rsidRDefault="00B143AA" w:rsidP="00B143AA">
      <w:pPr>
        <w:rPr>
          <w:rtl/>
          <w:lang w:eastAsia="he-IL"/>
        </w:rPr>
      </w:pPr>
      <w:bookmarkStart w:id="2424" w:name="_ETM_Q1_3702651"/>
      <w:bookmarkStart w:id="2425" w:name="_ETM_Q1_3697906"/>
      <w:bookmarkStart w:id="2426" w:name="_ETM_Q1_3718152"/>
      <w:bookmarkStart w:id="2427" w:name="_ETM_Q1_3714904"/>
      <w:bookmarkStart w:id="2428" w:name="_ETM_Q1_3715404"/>
      <w:bookmarkStart w:id="2429" w:name="_ETM_Q1_3690903"/>
      <w:bookmarkStart w:id="2430" w:name="_ETM_Q1_3687153"/>
      <w:bookmarkEnd w:id="2424"/>
      <w:bookmarkEnd w:id="2425"/>
      <w:bookmarkEnd w:id="2426"/>
      <w:bookmarkEnd w:id="2427"/>
      <w:bookmarkEnd w:id="2428"/>
      <w:bookmarkEnd w:id="2429"/>
      <w:bookmarkEnd w:id="2430"/>
    </w:p>
    <w:p w:rsidR="00B143AA" w:rsidRDefault="00B143AA" w:rsidP="00B143AA">
      <w:pPr>
        <w:pStyle w:val="a4"/>
        <w:keepNext/>
        <w:rPr>
          <w:rtl/>
        </w:rPr>
      </w:pPr>
      <w:bookmarkStart w:id="2431" w:name="ET_speaker_בני_ארביב_208"/>
      <w:r w:rsidRPr="00B143AA">
        <w:rPr>
          <w:rStyle w:val="TagStyle"/>
          <w:rtl/>
        </w:rPr>
        <w:t xml:space="preserve"> &lt;&lt; דובר &gt;&gt; </w:t>
      </w:r>
      <w:r>
        <w:rPr>
          <w:rtl/>
        </w:rPr>
        <w:t>בני ארביב:</w:t>
      </w:r>
      <w:r w:rsidRPr="00B143AA">
        <w:rPr>
          <w:rStyle w:val="TagStyle"/>
          <w:rtl/>
        </w:rPr>
        <w:t xml:space="preserve"> &lt;&lt; דובר &gt;&gt;</w:t>
      </w:r>
      <w:r>
        <w:rPr>
          <w:rtl/>
        </w:rPr>
        <w:t xml:space="preserve">   </w:t>
      </w:r>
      <w:bookmarkEnd w:id="2431"/>
    </w:p>
    <w:p w:rsidR="00B143AA" w:rsidRDefault="00B143AA" w:rsidP="00B143AA">
      <w:pPr>
        <w:pStyle w:val="KeepWithNext"/>
        <w:rPr>
          <w:rtl/>
          <w:lang w:eastAsia="he-IL"/>
        </w:rPr>
      </w:pPr>
    </w:p>
    <w:p w:rsidR="00B143AA" w:rsidRDefault="00B143AA" w:rsidP="00B143AA">
      <w:pPr>
        <w:rPr>
          <w:rtl/>
          <w:lang w:eastAsia="he-IL"/>
        </w:rPr>
      </w:pPr>
      <w:bookmarkStart w:id="2432" w:name="_ETM_Q1_3705153"/>
      <w:bookmarkStart w:id="2433" w:name="_ETM_Q1_3700652"/>
      <w:bookmarkEnd w:id="2432"/>
      <w:bookmarkEnd w:id="2433"/>
      <w:r>
        <w:rPr>
          <w:rFonts w:hint="cs"/>
          <w:rtl/>
          <w:lang w:eastAsia="he-IL"/>
        </w:rPr>
        <w:t>אני חושב שהנוסח נכון</w:t>
      </w:r>
      <w:bookmarkStart w:id="2434" w:name="_ETM_Q1_3698403"/>
      <w:bookmarkEnd w:id="2434"/>
      <w:r>
        <w:rPr>
          <w:rFonts w:hint="cs"/>
          <w:rtl/>
          <w:lang w:eastAsia="he-IL"/>
        </w:rPr>
        <w:t xml:space="preserve">, אבל לכל היותר </w:t>
      </w:r>
      <w:bookmarkStart w:id="2435" w:name="_ETM_Q1_3703902"/>
      <w:bookmarkEnd w:id="2435"/>
      <w:r>
        <w:rPr>
          <w:rFonts w:hint="cs"/>
          <w:rtl/>
          <w:lang w:eastAsia="he-IL"/>
        </w:rPr>
        <w:t>תמחקו את זה</w:t>
      </w:r>
      <w:bookmarkStart w:id="2436" w:name="_ETM_Q1_3700153"/>
      <w:bookmarkEnd w:id="2436"/>
      <w:r>
        <w:rPr>
          <w:rFonts w:hint="cs"/>
          <w:rtl/>
          <w:lang w:eastAsia="he-IL"/>
        </w:rPr>
        <w:t>, שם תגידו "רשאית"</w:t>
      </w:r>
      <w:bookmarkStart w:id="2437" w:name="_ETM_Q1_3701901"/>
      <w:bookmarkEnd w:id="2437"/>
      <w:r>
        <w:rPr>
          <w:rFonts w:hint="cs"/>
          <w:rtl/>
          <w:lang w:eastAsia="he-IL"/>
        </w:rPr>
        <w:t xml:space="preserve"> ופה תגידו "תיתן"</w:t>
      </w:r>
      <w:bookmarkStart w:id="2438" w:name="_ETM_Q1_3706155"/>
      <w:bookmarkEnd w:id="2438"/>
      <w:r>
        <w:rPr>
          <w:rFonts w:hint="cs"/>
          <w:rtl/>
          <w:lang w:eastAsia="he-IL"/>
        </w:rPr>
        <w:t>, כו</w:t>
      </w:r>
      <w:bookmarkStart w:id="2439" w:name="_ETM_Q1_3702403"/>
      <w:bookmarkEnd w:id="2439"/>
      <w:r>
        <w:rPr>
          <w:rFonts w:hint="cs"/>
          <w:rtl/>
          <w:lang w:eastAsia="he-IL"/>
        </w:rPr>
        <w:t xml:space="preserve">לם </w:t>
      </w:r>
      <w:bookmarkStart w:id="2440" w:name="_ETM_Q1_3706403"/>
      <w:bookmarkEnd w:id="2440"/>
      <w:r>
        <w:rPr>
          <w:rFonts w:hint="cs"/>
          <w:rtl/>
          <w:lang w:eastAsia="he-IL"/>
        </w:rPr>
        <w:t>יודעים מה זה "רשאית".</w:t>
      </w:r>
      <w:bookmarkStart w:id="2441" w:name="_ETM_Q1_3705401"/>
      <w:bookmarkEnd w:id="2441"/>
    </w:p>
    <w:p w:rsidR="00B143AA" w:rsidRDefault="00B143AA" w:rsidP="00B143AA">
      <w:pPr>
        <w:rPr>
          <w:rtl/>
          <w:lang w:eastAsia="he-IL"/>
        </w:rPr>
      </w:pPr>
      <w:bookmarkStart w:id="2442" w:name="_ETM_Q1_3707654"/>
      <w:bookmarkStart w:id="2443" w:name="_ETM_Q1_3709904"/>
      <w:bookmarkEnd w:id="2442"/>
      <w:bookmarkEnd w:id="2443"/>
    </w:p>
    <w:p w:rsidR="00B143AA" w:rsidRDefault="00B143AA" w:rsidP="00B143AA">
      <w:pPr>
        <w:pStyle w:val="a4"/>
        <w:keepNext/>
        <w:rPr>
          <w:rtl/>
        </w:rPr>
      </w:pPr>
      <w:bookmarkStart w:id="2444" w:name="ET_speaker_תומר_רוזנר_209"/>
      <w:r w:rsidRPr="00B143AA">
        <w:rPr>
          <w:rStyle w:val="TagStyle"/>
          <w:rtl/>
        </w:rPr>
        <w:t xml:space="preserve"> &lt;&lt; דובר &gt;&gt; </w:t>
      </w:r>
      <w:r>
        <w:rPr>
          <w:rtl/>
        </w:rPr>
        <w:t>תומר רוזנר:</w:t>
      </w:r>
      <w:r w:rsidRPr="00B143AA">
        <w:rPr>
          <w:rStyle w:val="TagStyle"/>
          <w:rtl/>
        </w:rPr>
        <w:t xml:space="preserve"> &lt;&lt; דובר &gt;&gt;</w:t>
      </w:r>
      <w:r>
        <w:rPr>
          <w:rtl/>
        </w:rPr>
        <w:t xml:space="preserve">   </w:t>
      </w:r>
      <w:bookmarkEnd w:id="2444"/>
    </w:p>
    <w:p w:rsidR="00B143AA" w:rsidRDefault="00B143AA" w:rsidP="00B143AA">
      <w:pPr>
        <w:pStyle w:val="KeepWithNext"/>
        <w:rPr>
          <w:rtl/>
          <w:lang w:eastAsia="he-IL"/>
        </w:rPr>
      </w:pPr>
    </w:p>
    <w:p w:rsidR="00B143AA" w:rsidRDefault="00B143AA" w:rsidP="000A21E2">
      <w:pPr>
        <w:rPr>
          <w:rtl/>
          <w:lang w:eastAsia="he-IL"/>
        </w:rPr>
      </w:pPr>
      <w:bookmarkStart w:id="2445" w:name="_ETM_Q1_3710403"/>
      <w:bookmarkEnd w:id="2445"/>
      <w:r>
        <w:rPr>
          <w:rFonts w:hint="cs"/>
          <w:rtl/>
          <w:lang w:eastAsia="he-IL"/>
        </w:rPr>
        <w:t>ה</w:t>
      </w:r>
      <w:r w:rsidR="000A21E2">
        <w:rPr>
          <w:rFonts w:hint="cs"/>
          <w:rtl/>
          <w:lang w:eastAsia="he-IL"/>
        </w:rPr>
        <w:t xml:space="preserve">יושב-ראש </w:t>
      </w:r>
      <w:r>
        <w:rPr>
          <w:rFonts w:hint="cs"/>
          <w:rtl/>
          <w:lang w:eastAsia="he-IL"/>
        </w:rPr>
        <w:t>רוצה להגיד מתי היא לא תיתן</w:t>
      </w:r>
      <w:bookmarkStart w:id="2446" w:name="_ETM_Q1_3710653"/>
      <w:bookmarkStart w:id="2447" w:name="_ETM_Q1_3711651"/>
      <w:bookmarkEnd w:id="2446"/>
      <w:bookmarkEnd w:id="2447"/>
      <w:r>
        <w:rPr>
          <w:rFonts w:hint="cs"/>
          <w:rtl/>
          <w:lang w:eastAsia="he-IL"/>
        </w:rPr>
        <w:t xml:space="preserve"> גם במצב של תוספת בנייה,</w:t>
      </w:r>
      <w:bookmarkStart w:id="2448" w:name="_ETM_Q1_3712152"/>
      <w:bookmarkEnd w:id="2448"/>
      <w:r>
        <w:rPr>
          <w:rFonts w:hint="cs"/>
          <w:rtl/>
          <w:lang w:eastAsia="he-IL"/>
        </w:rPr>
        <w:t xml:space="preserve"> אם יש חוות ד</w:t>
      </w:r>
      <w:bookmarkStart w:id="2449" w:name="_ETM_Q1_3714406"/>
      <w:bookmarkEnd w:id="2449"/>
      <w:r>
        <w:rPr>
          <w:rFonts w:hint="cs"/>
          <w:rtl/>
          <w:lang w:eastAsia="he-IL"/>
        </w:rPr>
        <w:t xml:space="preserve">עת של מהנדס בכתב שאומר שאי אפשר לתת - - </w:t>
      </w:r>
      <w:bookmarkStart w:id="2450" w:name="_ETM_Q1_3719653"/>
      <w:bookmarkEnd w:id="2450"/>
      <w:r>
        <w:rPr>
          <w:rFonts w:hint="cs"/>
          <w:rtl/>
          <w:lang w:eastAsia="he-IL"/>
        </w:rPr>
        <w:t>-</w:t>
      </w:r>
    </w:p>
    <w:p w:rsidR="00B143AA" w:rsidRDefault="00B143AA" w:rsidP="00B143AA">
      <w:pPr>
        <w:rPr>
          <w:rtl/>
          <w:lang w:eastAsia="he-IL"/>
        </w:rPr>
      </w:pPr>
      <w:bookmarkStart w:id="2451" w:name="_ETM_Q1_3720153"/>
      <w:bookmarkStart w:id="2452" w:name="_ETM_Q1_3715403"/>
      <w:bookmarkEnd w:id="2451"/>
      <w:bookmarkEnd w:id="2452"/>
    </w:p>
    <w:p w:rsidR="00B143AA" w:rsidRDefault="00B143AA" w:rsidP="00B143AA">
      <w:pPr>
        <w:pStyle w:val="af6"/>
        <w:keepNext/>
        <w:rPr>
          <w:rtl/>
        </w:rPr>
      </w:pPr>
      <w:bookmarkStart w:id="2453" w:name="ET_yor_5069_210"/>
      <w:r w:rsidRPr="00B143AA">
        <w:rPr>
          <w:rStyle w:val="TagStyle"/>
          <w:rtl/>
        </w:rPr>
        <w:t xml:space="preserve"> &lt;&lt; יור &gt;&gt; </w:t>
      </w:r>
      <w:r>
        <w:rPr>
          <w:rtl/>
        </w:rPr>
        <w:t>היו"ר יעקב אשר:</w:t>
      </w:r>
      <w:r w:rsidRPr="00B143AA">
        <w:rPr>
          <w:rStyle w:val="TagStyle"/>
          <w:rtl/>
        </w:rPr>
        <w:t xml:space="preserve"> &lt;&lt; יור &gt;&gt;</w:t>
      </w:r>
      <w:r>
        <w:rPr>
          <w:rtl/>
        </w:rPr>
        <w:t xml:space="preserve">   </w:t>
      </w:r>
      <w:bookmarkEnd w:id="2453"/>
    </w:p>
    <w:p w:rsidR="00B143AA" w:rsidRDefault="00B143AA" w:rsidP="00B143AA">
      <w:pPr>
        <w:pStyle w:val="KeepWithNext"/>
        <w:rPr>
          <w:rtl/>
          <w:lang w:eastAsia="he-IL"/>
        </w:rPr>
      </w:pPr>
    </w:p>
    <w:p w:rsidR="00B143AA" w:rsidRDefault="00B143AA" w:rsidP="00B143AA">
      <w:pPr>
        <w:rPr>
          <w:rtl/>
          <w:lang w:eastAsia="he-IL"/>
        </w:rPr>
      </w:pPr>
      <w:bookmarkStart w:id="2454" w:name="_ETM_Q1_3715906"/>
      <w:bookmarkEnd w:id="2454"/>
      <w:r>
        <w:rPr>
          <w:rFonts w:hint="cs"/>
          <w:rtl/>
          <w:lang w:eastAsia="he-IL"/>
        </w:rPr>
        <w:t xml:space="preserve">מה זה אי אפשר? שחסר, שאין חנייה ואין את כל </w:t>
      </w:r>
      <w:bookmarkStart w:id="2455" w:name="_ETM_Q1_3725153"/>
      <w:bookmarkEnd w:id="2455"/>
      <w:r>
        <w:rPr>
          <w:rFonts w:hint="cs"/>
          <w:rtl/>
          <w:lang w:eastAsia="he-IL"/>
        </w:rPr>
        <w:t>אלה.</w:t>
      </w:r>
      <w:bookmarkStart w:id="2456" w:name="_ETM_Q1_3722155"/>
      <w:bookmarkEnd w:id="2456"/>
    </w:p>
    <w:p w:rsidR="00B143AA" w:rsidRDefault="00B143AA" w:rsidP="00B143AA">
      <w:pPr>
        <w:rPr>
          <w:rtl/>
          <w:lang w:eastAsia="he-IL"/>
        </w:rPr>
      </w:pPr>
      <w:bookmarkStart w:id="2457" w:name="_ETM_Q1_3725156"/>
      <w:bookmarkStart w:id="2458" w:name="_ETM_Q1_3720651"/>
      <w:bookmarkStart w:id="2459" w:name="_ETM_Q1_3721902"/>
      <w:bookmarkEnd w:id="2457"/>
      <w:bookmarkEnd w:id="2458"/>
      <w:bookmarkEnd w:id="2459"/>
    </w:p>
    <w:p w:rsidR="00B143AA" w:rsidRDefault="00B143AA" w:rsidP="00B143AA">
      <w:pPr>
        <w:pStyle w:val="a4"/>
        <w:keepNext/>
        <w:rPr>
          <w:rtl/>
        </w:rPr>
      </w:pPr>
      <w:bookmarkStart w:id="2460" w:name="ET_speaker_בני_ארביב_211"/>
      <w:r w:rsidRPr="00B143AA">
        <w:rPr>
          <w:rStyle w:val="TagStyle"/>
          <w:rtl/>
        </w:rPr>
        <w:t xml:space="preserve"> &lt;&lt; דובר &gt;&gt; </w:t>
      </w:r>
      <w:r>
        <w:rPr>
          <w:rtl/>
        </w:rPr>
        <w:t>בני ארביב:</w:t>
      </w:r>
      <w:r w:rsidRPr="00B143AA">
        <w:rPr>
          <w:rStyle w:val="TagStyle"/>
          <w:rtl/>
        </w:rPr>
        <w:t xml:space="preserve"> &lt;&lt; דובר &gt;&gt;</w:t>
      </w:r>
      <w:r>
        <w:rPr>
          <w:rtl/>
        </w:rPr>
        <w:t xml:space="preserve">   </w:t>
      </w:r>
      <w:bookmarkEnd w:id="2460"/>
    </w:p>
    <w:p w:rsidR="00B143AA" w:rsidRDefault="00B143AA" w:rsidP="00B143AA">
      <w:pPr>
        <w:pStyle w:val="KeepWithNext"/>
        <w:rPr>
          <w:rtl/>
          <w:lang w:eastAsia="he-IL"/>
        </w:rPr>
      </w:pPr>
    </w:p>
    <w:p w:rsidR="00B143AA" w:rsidRDefault="00B143AA" w:rsidP="00A532C6">
      <w:pPr>
        <w:rPr>
          <w:rtl/>
          <w:lang w:eastAsia="he-IL"/>
        </w:rPr>
      </w:pPr>
      <w:bookmarkStart w:id="2461" w:name="_ETM_Q1_3722152"/>
      <w:bookmarkEnd w:id="2461"/>
      <w:r>
        <w:rPr>
          <w:rFonts w:hint="cs"/>
          <w:rtl/>
          <w:lang w:eastAsia="he-IL"/>
        </w:rPr>
        <w:t xml:space="preserve">אז מה ההבדל בין </w:t>
      </w:r>
      <w:bookmarkStart w:id="2462" w:name="_ETM_Q1_3721905"/>
      <w:bookmarkStart w:id="2463" w:name="_ETM_Q1_3848475"/>
      <w:bookmarkStart w:id="2464" w:name="_ETM_Q1_3841475"/>
      <w:bookmarkStart w:id="2465" w:name="_ETM_Q1_3837975"/>
      <w:bookmarkStart w:id="2466" w:name="_ETM_Q1_3838476"/>
      <w:bookmarkStart w:id="2467" w:name="_ETM_Q1_3834227"/>
      <w:bookmarkEnd w:id="2462"/>
      <w:bookmarkEnd w:id="2463"/>
      <w:bookmarkEnd w:id="2464"/>
      <w:bookmarkEnd w:id="2465"/>
      <w:bookmarkEnd w:id="2466"/>
      <w:bookmarkEnd w:id="2467"/>
      <w:r>
        <w:rPr>
          <w:rFonts w:hint="cs"/>
          <w:rtl/>
          <w:lang w:eastAsia="he-IL"/>
        </w:rPr>
        <w:t xml:space="preserve">עם תוספת לבלי </w:t>
      </w:r>
      <w:bookmarkStart w:id="2468" w:name="_ETM_Q1_3729152"/>
      <w:bookmarkEnd w:id="2468"/>
      <w:r>
        <w:rPr>
          <w:rFonts w:hint="cs"/>
          <w:rtl/>
          <w:lang w:eastAsia="he-IL"/>
        </w:rPr>
        <w:t>תוספת?</w:t>
      </w:r>
      <w:bookmarkStart w:id="2469" w:name="_ETM_Q1_3725152"/>
      <w:bookmarkEnd w:id="2469"/>
    </w:p>
    <w:p w:rsidR="00B143AA" w:rsidRDefault="00B143AA" w:rsidP="00B143AA">
      <w:pPr>
        <w:rPr>
          <w:rtl/>
          <w:lang w:eastAsia="he-IL"/>
        </w:rPr>
      </w:pPr>
      <w:bookmarkStart w:id="2470" w:name="_ETM_Q1_3725402"/>
      <w:bookmarkStart w:id="2471" w:name="_ETM_Q1_3722402"/>
      <w:bookmarkEnd w:id="2470"/>
      <w:bookmarkEnd w:id="2471"/>
    </w:p>
    <w:p w:rsidR="00B143AA" w:rsidRDefault="00B143AA" w:rsidP="00B143AA">
      <w:pPr>
        <w:pStyle w:val="a4"/>
        <w:keepNext/>
        <w:rPr>
          <w:rtl/>
        </w:rPr>
      </w:pPr>
      <w:bookmarkStart w:id="2472" w:name="ET_speaker_תומר_רוזנר_212"/>
      <w:r w:rsidRPr="00B143AA">
        <w:rPr>
          <w:rStyle w:val="TagStyle"/>
          <w:rtl/>
        </w:rPr>
        <w:t xml:space="preserve"> &lt;&lt; דובר &gt;&gt; </w:t>
      </w:r>
      <w:r>
        <w:rPr>
          <w:rtl/>
        </w:rPr>
        <w:t>תומר רוזנר:</w:t>
      </w:r>
      <w:r w:rsidRPr="00B143AA">
        <w:rPr>
          <w:rStyle w:val="TagStyle"/>
          <w:rtl/>
        </w:rPr>
        <w:t xml:space="preserve"> &lt;&lt; דובר &gt;&gt;</w:t>
      </w:r>
      <w:r>
        <w:rPr>
          <w:rtl/>
        </w:rPr>
        <w:t xml:space="preserve">   </w:t>
      </w:r>
      <w:bookmarkEnd w:id="2472"/>
    </w:p>
    <w:p w:rsidR="00B143AA" w:rsidRDefault="00B143AA" w:rsidP="00B143AA">
      <w:pPr>
        <w:pStyle w:val="KeepWithNext"/>
        <w:rPr>
          <w:rtl/>
          <w:lang w:eastAsia="he-IL"/>
        </w:rPr>
      </w:pPr>
    </w:p>
    <w:p w:rsidR="00B143AA" w:rsidRDefault="00B143AA" w:rsidP="00B143AA">
      <w:pPr>
        <w:rPr>
          <w:rtl/>
          <w:lang w:eastAsia="he-IL"/>
        </w:rPr>
      </w:pPr>
      <w:bookmarkStart w:id="2473" w:name="_ETM_Q1_3724903"/>
      <w:bookmarkEnd w:id="2473"/>
      <w:r>
        <w:rPr>
          <w:rFonts w:hint="cs"/>
          <w:rtl/>
          <w:lang w:eastAsia="he-IL"/>
        </w:rPr>
        <w:t>אין הבדל.</w:t>
      </w:r>
    </w:p>
    <w:p w:rsidR="00B143AA" w:rsidRDefault="00B143AA" w:rsidP="00B143AA">
      <w:pPr>
        <w:rPr>
          <w:rtl/>
          <w:lang w:eastAsia="he-IL"/>
        </w:rPr>
      </w:pPr>
      <w:bookmarkStart w:id="2474" w:name="_ETM_Q1_3726153"/>
      <w:bookmarkEnd w:id="2474"/>
    </w:p>
    <w:p w:rsidR="00B143AA" w:rsidRDefault="00B143AA" w:rsidP="00B143AA">
      <w:pPr>
        <w:pStyle w:val="a4"/>
        <w:keepNext/>
        <w:rPr>
          <w:rtl/>
        </w:rPr>
      </w:pPr>
      <w:bookmarkStart w:id="2475" w:name="ET_speaker_בני_ארביב_213"/>
      <w:r w:rsidRPr="00B143AA">
        <w:rPr>
          <w:rStyle w:val="TagStyle"/>
          <w:rtl/>
        </w:rPr>
        <w:t xml:space="preserve"> &lt;&lt; דובר &gt;&gt; </w:t>
      </w:r>
      <w:r>
        <w:rPr>
          <w:rtl/>
        </w:rPr>
        <w:t>בני ארביב:</w:t>
      </w:r>
      <w:r w:rsidRPr="00B143AA">
        <w:rPr>
          <w:rStyle w:val="TagStyle"/>
          <w:rtl/>
        </w:rPr>
        <w:t xml:space="preserve"> &lt;&lt; דובר &gt;&gt;</w:t>
      </w:r>
      <w:r>
        <w:rPr>
          <w:rtl/>
        </w:rPr>
        <w:t xml:space="preserve">   </w:t>
      </w:r>
      <w:bookmarkEnd w:id="2475"/>
    </w:p>
    <w:p w:rsidR="00B143AA" w:rsidRDefault="00B143AA" w:rsidP="00B143AA">
      <w:pPr>
        <w:pStyle w:val="KeepWithNext"/>
        <w:rPr>
          <w:rtl/>
          <w:lang w:eastAsia="he-IL"/>
        </w:rPr>
      </w:pPr>
    </w:p>
    <w:p w:rsidR="00B143AA" w:rsidRDefault="00B143AA" w:rsidP="00B143AA">
      <w:pPr>
        <w:rPr>
          <w:rtl/>
          <w:lang w:eastAsia="he-IL"/>
        </w:rPr>
      </w:pPr>
      <w:bookmarkStart w:id="2476" w:name="_ETM_Q1_3727904"/>
      <w:bookmarkEnd w:id="2476"/>
      <w:r>
        <w:rPr>
          <w:rFonts w:hint="cs"/>
          <w:rtl/>
          <w:lang w:eastAsia="he-IL"/>
        </w:rPr>
        <w:t>אז אנחנו נאלץ להתנגד, כי גם הנוסח הממשלתי</w:t>
      </w:r>
      <w:bookmarkStart w:id="2477" w:name="_ETM_Q1_3729403"/>
      <w:bookmarkEnd w:id="2477"/>
      <w:r>
        <w:rPr>
          <w:rFonts w:hint="cs"/>
          <w:rtl/>
          <w:lang w:eastAsia="he-IL"/>
        </w:rPr>
        <w:t xml:space="preserve"> יוצר </w:t>
      </w:r>
      <w:bookmarkStart w:id="2478" w:name="_ETM_Q1_3731155"/>
      <w:bookmarkEnd w:id="2478"/>
      <w:r>
        <w:rPr>
          <w:rFonts w:hint="cs"/>
          <w:rtl/>
          <w:lang w:eastAsia="he-IL"/>
        </w:rPr>
        <w:t>את ההבדל הזה.</w:t>
      </w:r>
    </w:p>
    <w:p w:rsidR="00B143AA" w:rsidRDefault="00B143AA" w:rsidP="00B143AA">
      <w:pPr>
        <w:rPr>
          <w:rtl/>
          <w:lang w:eastAsia="he-IL"/>
        </w:rPr>
      </w:pPr>
      <w:bookmarkStart w:id="2479" w:name="_ETM_Q1_3732653"/>
      <w:bookmarkEnd w:id="2479"/>
    </w:p>
    <w:p w:rsidR="00B143AA" w:rsidRDefault="00B143AA" w:rsidP="00B143AA">
      <w:pPr>
        <w:pStyle w:val="a4"/>
        <w:keepNext/>
        <w:rPr>
          <w:rtl/>
        </w:rPr>
      </w:pPr>
      <w:bookmarkStart w:id="2480" w:name="ET_speaker_רעות_בינג_214"/>
      <w:r w:rsidRPr="00B143AA">
        <w:rPr>
          <w:rStyle w:val="TagStyle"/>
          <w:rtl/>
        </w:rPr>
        <w:t xml:space="preserve"> &lt;&lt; דובר &gt;&gt; </w:t>
      </w:r>
      <w:r>
        <w:rPr>
          <w:rtl/>
        </w:rPr>
        <w:t>רעות בינג:</w:t>
      </w:r>
      <w:r w:rsidRPr="00B143AA">
        <w:rPr>
          <w:rStyle w:val="TagStyle"/>
          <w:rtl/>
        </w:rPr>
        <w:t xml:space="preserve"> &lt;&lt; דובר &gt;&gt;</w:t>
      </w:r>
      <w:r>
        <w:rPr>
          <w:rtl/>
        </w:rPr>
        <w:t xml:space="preserve">   </w:t>
      </w:r>
      <w:bookmarkEnd w:id="2480"/>
    </w:p>
    <w:p w:rsidR="00B143AA" w:rsidRDefault="00B143AA" w:rsidP="00B143AA">
      <w:pPr>
        <w:pStyle w:val="KeepWithNext"/>
        <w:rPr>
          <w:rtl/>
          <w:lang w:eastAsia="he-IL"/>
        </w:rPr>
      </w:pPr>
    </w:p>
    <w:p w:rsidR="00B143AA" w:rsidRDefault="00B143AA" w:rsidP="00B143AA">
      <w:pPr>
        <w:rPr>
          <w:rtl/>
          <w:lang w:eastAsia="he-IL"/>
        </w:rPr>
      </w:pPr>
      <w:bookmarkStart w:id="2481" w:name="_ETM_Q1_3734155"/>
      <w:bookmarkEnd w:id="2481"/>
      <w:r>
        <w:rPr>
          <w:rFonts w:hint="cs"/>
          <w:rtl/>
          <w:lang w:eastAsia="he-IL"/>
        </w:rPr>
        <w:t>אני אקריא - זה שילוב.</w:t>
      </w:r>
      <w:bookmarkStart w:id="2482" w:name="_ETM_Q1_3743152"/>
      <w:bookmarkStart w:id="2483" w:name="_ETM_Q1_3756903"/>
      <w:bookmarkStart w:id="2484" w:name="_ETM_Q1_3751903"/>
      <w:bookmarkStart w:id="2485" w:name="_ETM_Q1_3747153"/>
      <w:bookmarkStart w:id="2486" w:name="_ETM_Q1_3742654"/>
      <w:bookmarkStart w:id="2487" w:name="_ETM_Q1_3737902"/>
      <w:bookmarkStart w:id="2488" w:name="_ETM_Q1_3745902"/>
      <w:bookmarkStart w:id="2489" w:name="_ETM_Q1_3740902"/>
      <w:bookmarkStart w:id="2490" w:name="_ETM_Q1_3736905"/>
      <w:bookmarkStart w:id="2491" w:name="_ETM_Q1_3752154"/>
      <w:bookmarkStart w:id="2492" w:name="_ETM_Q1_3754654"/>
      <w:bookmarkStart w:id="2493" w:name="_ETM_Q1_3745406"/>
      <w:bookmarkStart w:id="2494" w:name="_ETM_Q1_3746903"/>
      <w:bookmarkStart w:id="2495" w:name="_ETM_Q1_3742402"/>
      <w:bookmarkStart w:id="2496" w:name="_ETM_Q1_3749653"/>
      <w:bookmarkStart w:id="2497" w:name="_ETM_Q1_3744653"/>
      <w:bookmarkStart w:id="2498" w:name="_ETM_Q1_3740652"/>
      <w:bookmarkStart w:id="2499" w:name="_ETM_Q1_3752902"/>
      <w:bookmarkStart w:id="2500" w:name="_ETM_Q1_3743904"/>
      <w:bookmarkStart w:id="2501" w:name="_ETM_Q1_3753656"/>
      <w:bookmarkStart w:id="2502" w:name="_ETM_Q1_3748902"/>
      <w:bookmarkStart w:id="2503" w:name="_ETM_Q1_3744152"/>
      <w:bookmarkStart w:id="2504" w:name="_ETM_Q1_3740155"/>
      <w:bookmarkStart w:id="2505" w:name="_ETM_Q1_3737155"/>
      <w:bookmarkStart w:id="2506" w:name="_ETM_Q1_3753652"/>
      <w:bookmarkStart w:id="2507" w:name="_ETM_Q1_3749904"/>
      <w:bookmarkStart w:id="2508" w:name="_ETM_Q1_3746901"/>
      <w:bookmarkStart w:id="2509" w:name="_ETM_Q1_3742902"/>
      <w:bookmarkStart w:id="2510" w:name="_ETM_Q1_3739409"/>
      <w:bookmarkStart w:id="2511" w:name="_ETM_Q1_3755404"/>
      <w:bookmarkStart w:id="2512" w:name="_ETM_Q1_3750404"/>
      <w:bookmarkStart w:id="2513" w:name="_ETM_Q1_3744655"/>
      <w:bookmarkStart w:id="2514" w:name="_ETM_Q1_3744905"/>
      <w:bookmarkEnd w:id="2482"/>
      <w:bookmarkEnd w:id="2483"/>
      <w:bookmarkEnd w:id="2484"/>
      <w:bookmarkEnd w:id="2485"/>
      <w:bookmarkEnd w:id="2486"/>
      <w:bookmarkEnd w:id="2487"/>
      <w:bookmarkEnd w:id="2488"/>
      <w:bookmarkEnd w:id="2489"/>
      <w:bookmarkEnd w:id="2490"/>
      <w:bookmarkEnd w:id="2491"/>
      <w:bookmarkEnd w:id="2492"/>
      <w:bookmarkEnd w:id="2493"/>
      <w:bookmarkEnd w:id="2494"/>
      <w:bookmarkEnd w:id="2495"/>
      <w:bookmarkEnd w:id="2496"/>
      <w:bookmarkEnd w:id="2497"/>
      <w:bookmarkEnd w:id="2498"/>
      <w:bookmarkEnd w:id="2499"/>
      <w:bookmarkEnd w:id="2500"/>
      <w:bookmarkEnd w:id="2501"/>
      <w:bookmarkEnd w:id="2502"/>
      <w:bookmarkEnd w:id="2503"/>
      <w:bookmarkEnd w:id="2504"/>
      <w:bookmarkEnd w:id="2505"/>
      <w:bookmarkEnd w:id="2506"/>
      <w:bookmarkEnd w:id="2507"/>
      <w:bookmarkEnd w:id="2508"/>
      <w:bookmarkEnd w:id="2509"/>
      <w:bookmarkEnd w:id="2510"/>
      <w:bookmarkEnd w:id="2511"/>
      <w:bookmarkEnd w:id="2512"/>
      <w:bookmarkEnd w:id="2513"/>
      <w:bookmarkEnd w:id="2514"/>
      <w:r>
        <w:rPr>
          <w:rFonts w:hint="cs"/>
          <w:rtl/>
          <w:lang w:eastAsia="he-IL"/>
        </w:rPr>
        <w:t xml:space="preserve"> "</w:t>
      </w:r>
      <w:bookmarkStart w:id="2515" w:name="_ETM_Q1_3741655"/>
      <w:bookmarkStart w:id="2516" w:name="_ETM_Q1_3736902"/>
      <w:bookmarkEnd w:id="2515"/>
      <w:bookmarkEnd w:id="2516"/>
      <w:r>
        <w:rPr>
          <w:rFonts w:hint="cs"/>
          <w:rtl/>
          <w:lang w:eastAsia="he-IL"/>
        </w:rPr>
        <w:t xml:space="preserve">בהקלה הכוללת </w:t>
      </w:r>
      <w:bookmarkStart w:id="2517" w:name="_ETM_Q1_3742156"/>
      <w:bookmarkEnd w:id="2517"/>
      <w:r>
        <w:rPr>
          <w:rFonts w:hint="cs"/>
          <w:rtl/>
          <w:lang w:eastAsia="he-IL"/>
        </w:rPr>
        <w:t xml:space="preserve">תוספת שטח </w:t>
      </w:r>
      <w:r>
        <w:rPr>
          <w:rtl/>
          <w:lang w:eastAsia="he-IL"/>
        </w:rPr>
        <w:t>–</w:t>
      </w:r>
      <w:r>
        <w:rPr>
          <w:rFonts w:hint="cs"/>
          <w:rtl/>
          <w:lang w:eastAsia="he-IL"/>
        </w:rPr>
        <w:t xml:space="preserve"> רשאית הוועדה המקומית לתת את ההקלה, אלא </w:t>
      </w:r>
      <w:bookmarkStart w:id="2518" w:name="_ETM_Q1_3747156"/>
      <w:bookmarkEnd w:id="2518"/>
      <w:r>
        <w:rPr>
          <w:rFonts w:hint="cs"/>
          <w:rtl/>
          <w:lang w:eastAsia="he-IL"/>
        </w:rPr>
        <w:t>אם מצאה</w:t>
      </w:r>
      <w:bookmarkStart w:id="2519" w:name="_ETM_Q1_3743156"/>
      <w:bookmarkEnd w:id="2519"/>
      <w:r>
        <w:rPr>
          <w:rFonts w:hint="cs"/>
          <w:rtl/>
          <w:lang w:eastAsia="he-IL"/>
        </w:rPr>
        <w:t xml:space="preserve"> לפי חוות דעת מהנדס הוועדה שהוצגה לפניה בכתב, </w:t>
      </w:r>
      <w:bookmarkStart w:id="2520" w:name="_ETM_Q1_3752153"/>
      <w:bookmarkEnd w:id="2520"/>
      <w:r>
        <w:rPr>
          <w:rFonts w:hint="cs"/>
          <w:rtl/>
          <w:lang w:eastAsia="he-IL"/>
        </w:rPr>
        <w:t>אם הוצגה</w:t>
      </w:r>
      <w:bookmarkStart w:id="2521" w:name="_ETM_Q1_3748406"/>
      <w:bookmarkEnd w:id="2521"/>
      <w:r>
        <w:rPr>
          <w:rFonts w:hint="cs"/>
          <w:rtl/>
          <w:lang w:eastAsia="he-IL"/>
        </w:rPr>
        <w:t>, כי מוסדות הציבור, השטחי</w:t>
      </w:r>
      <w:bookmarkStart w:id="2522" w:name="_ETM_Q1_3749652"/>
      <w:bookmarkEnd w:id="2522"/>
      <w:r>
        <w:rPr>
          <w:rFonts w:hint="cs"/>
          <w:rtl/>
          <w:lang w:eastAsia="he-IL"/>
        </w:rPr>
        <w:t>ם הפתוחים, התשתיות ושטחי החנייה</w:t>
      </w:r>
      <w:bookmarkStart w:id="2523" w:name="_ETM_Q1_3751154"/>
      <w:bookmarkStart w:id="2524" w:name="_ETM_Q1_3750154"/>
      <w:bookmarkStart w:id="2525" w:name="_ETM_Q1_3747155"/>
      <w:bookmarkEnd w:id="2523"/>
      <w:bookmarkEnd w:id="2524"/>
      <w:bookmarkEnd w:id="2525"/>
      <w:r>
        <w:rPr>
          <w:rFonts w:hint="cs"/>
          <w:rtl/>
          <w:lang w:eastAsia="he-IL"/>
        </w:rPr>
        <w:t xml:space="preserve"> </w:t>
      </w:r>
      <w:bookmarkStart w:id="2526" w:name="_ETM_Q1_3752405"/>
      <w:bookmarkEnd w:id="2526"/>
      <w:r>
        <w:rPr>
          <w:rFonts w:hint="cs"/>
          <w:rtl/>
          <w:lang w:eastAsia="he-IL"/>
        </w:rPr>
        <w:t>אינם</w:t>
      </w:r>
      <w:bookmarkStart w:id="2527" w:name="_ETM_Q1_3752402"/>
      <w:bookmarkEnd w:id="2527"/>
      <w:r>
        <w:rPr>
          <w:rFonts w:hint="cs"/>
          <w:rtl/>
          <w:lang w:eastAsia="he-IL"/>
        </w:rPr>
        <w:t xml:space="preserve"> נותנים מענה לצרכים הנובעים מתוספת השטח או מתוספת </w:t>
      </w:r>
      <w:bookmarkStart w:id="2528" w:name="_ETM_Q1_3764402"/>
      <w:bookmarkEnd w:id="2528"/>
      <w:r>
        <w:rPr>
          <w:rFonts w:hint="cs"/>
          <w:rtl/>
          <w:lang w:eastAsia="he-IL"/>
        </w:rPr>
        <w:t>יחידת הדיור".</w:t>
      </w:r>
      <w:bookmarkStart w:id="2529" w:name="_ETM_Q1_3761902"/>
      <w:bookmarkStart w:id="2530" w:name="_ETM_Q1_3768658"/>
      <w:bookmarkStart w:id="2531" w:name="_ETM_Q1_3764905"/>
      <w:bookmarkStart w:id="2532" w:name="_ETM_Q1_3760904"/>
      <w:bookmarkStart w:id="2533" w:name="_ETM_Q1_3758406"/>
      <w:bookmarkEnd w:id="2529"/>
      <w:bookmarkEnd w:id="2530"/>
      <w:bookmarkEnd w:id="2531"/>
      <w:bookmarkEnd w:id="2532"/>
      <w:bookmarkEnd w:id="2533"/>
    </w:p>
    <w:p w:rsidR="00B143AA" w:rsidRDefault="00B143AA" w:rsidP="00B143AA">
      <w:pPr>
        <w:rPr>
          <w:rtl/>
          <w:lang w:eastAsia="he-IL"/>
        </w:rPr>
      </w:pPr>
      <w:bookmarkStart w:id="2534" w:name="_ETM_Q1_3762152"/>
      <w:bookmarkStart w:id="2535" w:name="_ETM_Q1_3759402"/>
      <w:bookmarkStart w:id="2536" w:name="_ETM_Q1_3754402"/>
      <w:bookmarkStart w:id="2537" w:name="_ETM_Q1_3756402"/>
      <w:bookmarkEnd w:id="2534"/>
      <w:bookmarkEnd w:id="2535"/>
      <w:bookmarkEnd w:id="2536"/>
      <w:bookmarkEnd w:id="2537"/>
    </w:p>
    <w:p w:rsidR="00B143AA" w:rsidRDefault="00B143AA" w:rsidP="00B143AA">
      <w:pPr>
        <w:pStyle w:val="a4"/>
        <w:keepNext/>
        <w:rPr>
          <w:rtl/>
        </w:rPr>
      </w:pPr>
      <w:bookmarkStart w:id="2538" w:name="ET_speaker_שלום_זינגר_215"/>
      <w:r w:rsidRPr="00B143AA">
        <w:rPr>
          <w:rStyle w:val="TagStyle"/>
          <w:rtl/>
        </w:rPr>
        <w:t xml:space="preserve"> &lt;&lt; דובר &gt;&gt; </w:t>
      </w:r>
      <w:r>
        <w:rPr>
          <w:rtl/>
        </w:rPr>
        <w:t>שלום זינגר:</w:t>
      </w:r>
      <w:r w:rsidRPr="00B143AA">
        <w:rPr>
          <w:rStyle w:val="TagStyle"/>
          <w:rtl/>
        </w:rPr>
        <w:t xml:space="preserve"> &lt;&lt; דובר &gt;&gt;</w:t>
      </w:r>
      <w:r>
        <w:rPr>
          <w:rtl/>
        </w:rPr>
        <w:t xml:space="preserve">   </w:t>
      </w:r>
      <w:bookmarkEnd w:id="2538"/>
    </w:p>
    <w:p w:rsidR="00B143AA" w:rsidRDefault="00B143AA" w:rsidP="00B143AA">
      <w:pPr>
        <w:pStyle w:val="KeepWithNext"/>
        <w:rPr>
          <w:rtl/>
          <w:lang w:eastAsia="he-IL"/>
        </w:rPr>
      </w:pPr>
    </w:p>
    <w:p w:rsidR="00B143AA" w:rsidRDefault="00B143AA" w:rsidP="00B143AA">
      <w:pPr>
        <w:rPr>
          <w:rtl/>
          <w:lang w:eastAsia="he-IL"/>
        </w:rPr>
      </w:pPr>
      <w:bookmarkStart w:id="2539" w:name="_ETM_Q1_3761404"/>
      <w:bookmarkEnd w:id="2539"/>
      <w:r>
        <w:rPr>
          <w:rFonts w:hint="cs"/>
          <w:rtl/>
          <w:lang w:eastAsia="he-IL"/>
        </w:rPr>
        <w:t>זה בסדר.</w:t>
      </w:r>
    </w:p>
    <w:p w:rsidR="00B143AA" w:rsidRDefault="00B143AA" w:rsidP="00B143AA">
      <w:pPr>
        <w:rPr>
          <w:rtl/>
          <w:lang w:eastAsia="he-IL"/>
        </w:rPr>
      </w:pPr>
      <w:bookmarkStart w:id="2540" w:name="_ETM_Q1_3762904"/>
      <w:bookmarkEnd w:id="2540"/>
    </w:p>
    <w:p w:rsidR="00B143AA" w:rsidRDefault="00B143AA" w:rsidP="00B143AA">
      <w:pPr>
        <w:pStyle w:val="af6"/>
        <w:keepNext/>
        <w:rPr>
          <w:rtl/>
        </w:rPr>
      </w:pPr>
      <w:bookmarkStart w:id="2541" w:name="ET_yor_5069_216"/>
      <w:r w:rsidRPr="00B143AA">
        <w:rPr>
          <w:rStyle w:val="TagStyle"/>
          <w:rtl/>
        </w:rPr>
        <w:t xml:space="preserve"> &lt;&lt; יור &gt;&gt; </w:t>
      </w:r>
      <w:r>
        <w:rPr>
          <w:rtl/>
        </w:rPr>
        <w:t>היו"ר יעקב אשר:</w:t>
      </w:r>
      <w:r w:rsidRPr="00B143AA">
        <w:rPr>
          <w:rStyle w:val="TagStyle"/>
          <w:rtl/>
        </w:rPr>
        <w:t xml:space="preserve"> &lt;&lt; יור &gt;&gt;</w:t>
      </w:r>
      <w:r>
        <w:rPr>
          <w:rtl/>
        </w:rPr>
        <w:t xml:space="preserve">   </w:t>
      </w:r>
      <w:bookmarkEnd w:id="2541"/>
    </w:p>
    <w:p w:rsidR="00B143AA" w:rsidRDefault="00B143AA" w:rsidP="00B143AA">
      <w:pPr>
        <w:pStyle w:val="KeepWithNext"/>
        <w:rPr>
          <w:rtl/>
          <w:lang w:eastAsia="he-IL"/>
        </w:rPr>
      </w:pPr>
    </w:p>
    <w:p w:rsidR="00B143AA" w:rsidRDefault="00B143AA" w:rsidP="00B143AA">
      <w:pPr>
        <w:rPr>
          <w:rtl/>
          <w:lang w:eastAsia="he-IL"/>
        </w:rPr>
      </w:pPr>
      <w:bookmarkStart w:id="2542" w:name="_ETM_Q1_3763404"/>
      <w:bookmarkEnd w:id="2542"/>
      <w:r>
        <w:rPr>
          <w:rFonts w:hint="cs"/>
          <w:rtl/>
          <w:lang w:eastAsia="he-IL"/>
        </w:rPr>
        <w:t>עדיין נשאר לך</w:t>
      </w:r>
      <w:bookmarkStart w:id="2543" w:name="_ETM_Q1_3760652"/>
      <w:bookmarkEnd w:id="2543"/>
      <w:r>
        <w:rPr>
          <w:rFonts w:hint="cs"/>
          <w:rtl/>
          <w:lang w:eastAsia="he-IL"/>
        </w:rPr>
        <w:t xml:space="preserve"> שיקול </w:t>
      </w:r>
      <w:bookmarkStart w:id="2544" w:name="_ETM_Q1_3762405"/>
      <w:bookmarkEnd w:id="2544"/>
      <w:r>
        <w:rPr>
          <w:rFonts w:hint="cs"/>
          <w:rtl/>
          <w:lang w:eastAsia="he-IL"/>
        </w:rPr>
        <w:t xml:space="preserve">דעת, אבל אל תשתמש </w:t>
      </w:r>
      <w:bookmarkStart w:id="2545" w:name="_ETM_Q1_3765152"/>
      <w:bookmarkEnd w:id="2545"/>
      <w:r>
        <w:rPr>
          <w:rFonts w:hint="cs"/>
          <w:rtl/>
          <w:lang w:eastAsia="he-IL"/>
        </w:rPr>
        <w:t xml:space="preserve">בדברים הלא נכונים, כי תצטרך להביא </w:t>
      </w:r>
      <w:bookmarkStart w:id="2546" w:name="_ETM_Q1_3771156"/>
      <w:bookmarkEnd w:id="2546"/>
      <w:r>
        <w:rPr>
          <w:rFonts w:hint="cs"/>
          <w:rtl/>
          <w:lang w:eastAsia="he-IL"/>
        </w:rPr>
        <w:t>מכתב ולעמוד מאחורי זה, לזה אני מתכוון.</w:t>
      </w:r>
    </w:p>
    <w:p w:rsidR="00B143AA" w:rsidRDefault="00B143AA" w:rsidP="00B143AA">
      <w:pPr>
        <w:rPr>
          <w:rtl/>
          <w:lang w:eastAsia="he-IL"/>
        </w:rPr>
      </w:pPr>
      <w:bookmarkStart w:id="2547" w:name="_ETM_Q1_3770902"/>
      <w:bookmarkStart w:id="2548" w:name="_ETM_Q1_3771152"/>
      <w:bookmarkEnd w:id="2547"/>
      <w:bookmarkEnd w:id="2548"/>
    </w:p>
    <w:p w:rsidR="00B143AA" w:rsidRDefault="00B143AA" w:rsidP="00B143AA">
      <w:pPr>
        <w:pStyle w:val="a4"/>
        <w:keepNext/>
        <w:rPr>
          <w:rtl/>
        </w:rPr>
      </w:pPr>
      <w:bookmarkStart w:id="2549" w:name="ET_speaker_מירה_סלומון_217"/>
      <w:r w:rsidRPr="00B143AA">
        <w:rPr>
          <w:rStyle w:val="TagStyle"/>
          <w:rtl/>
        </w:rPr>
        <w:t xml:space="preserve"> &lt;&lt; דובר &gt;&gt; </w:t>
      </w:r>
      <w:r>
        <w:rPr>
          <w:rtl/>
        </w:rPr>
        <w:t>מירה סלומון:</w:t>
      </w:r>
      <w:r w:rsidRPr="00B143AA">
        <w:rPr>
          <w:rStyle w:val="TagStyle"/>
          <w:rtl/>
        </w:rPr>
        <w:t xml:space="preserve"> &lt;&lt; דובר &gt;&gt;</w:t>
      </w:r>
      <w:r>
        <w:rPr>
          <w:rtl/>
        </w:rPr>
        <w:t xml:space="preserve">   </w:t>
      </w:r>
      <w:bookmarkEnd w:id="2549"/>
    </w:p>
    <w:p w:rsidR="00B143AA" w:rsidRDefault="00B143AA" w:rsidP="00B143AA">
      <w:pPr>
        <w:pStyle w:val="KeepWithNext"/>
        <w:rPr>
          <w:rtl/>
          <w:lang w:eastAsia="he-IL"/>
        </w:rPr>
      </w:pPr>
    </w:p>
    <w:p w:rsidR="00B143AA" w:rsidRDefault="00B143AA" w:rsidP="00663266">
      <w:pPr>
        <w:rPr>
          <w:rtl/>
          <w:lang w:eastAsia="he-IL"/>
        </w:rPr>
      </w:pPr>
      <w:bookmarkStart w:id="2550" w:name="_ETM_Q1_3773152"/>
      <w:bookmarkEnd w:id="2550"/>
      <w:r>
        <w:rPr>
          <w:rFonts w:hint="cs"/>
          <w:rtl/>
          <w:lang w:eastAsia="he-IL"/>
        </w:rPr>
        <w:t>בפסקה</w:t>
      </w:r>
      <w:bookmarkStart w:id="2551" w:name="_ETM_Q1_3769657"/>
      <w:bookmarkEnd w:id="2551"/>
      <w:r>
        <w:rPr>
          <w:rFonts w:hint="cs"/>
          <w:rtl/>
          <w:lang w:eastAsia="he-IL"/>
        </w:rPr>
        <w:t xml:space="preserve"> 1 לא </w:t>
      </w:r>
      <w:bookmarkStart w:id="2552" w:name="_ETM_Q1_3774902"/>
      <w:bookmarkEnd w:id="2552"/>
      <w:r>
        <w:rPr>
          <w:rFonts w:hint="cs"/>
          <w:rtl/>
          <w:lang w:eastAsia="he-IL"/>
        </w:rPr>
        <w:t>נעשה שום שינוי?</w:t>
      </w:r>
      <w:bookmarkStart w:id="2553" w:name="_ETM_Q1_3772652"/>
      <w:bookmarkEnd w:id="2553"/>
      <w:r>
        <w:rPr>
          <w:rFonts w:hint="cs"/>
          <w:rtl/>
          <w:lang w:eastAsia="he-IL"/>
        </w:rPr>
        <w:t xml:space="preserve"> פסקה 2 </w:t>
      </w:r>
      <w:r w:rsidR="00663266">
        <w:rPr>
          <w:rFonts w:hint="cs"/>
          <w:rtl/>
          <w:lang w:eastAsia="he-IL"/>
        </w:rPr>
        <w:t xml:space="preserve">היא </w:t>
      </w:r>
      <w:r>
        <w:rPr>
          <w:rFonts w:hint="cs"/>
          <w:rtl/>
          <w:lang w:eastAsia="he-IL"/>
        </w:rPr>
        <w:t>כפי שהוקרא כרגע?</w:t>
      </w:r>
      <w:bookmarkStart w:id="2554" w:name="_ETM_Q1_3773906"/>
      <w:bookmarkStart w:id="2555" w:name="_ETM_Q1_3777152"/>
      <w:bookmarkStart w:id="2556" w:name="_ETM_Q1_3772402"/>
      <w:bookmarkStart w:id="2557" w:name="_ETM_Q1_3780156"/>
      <w:bookmarkStart w:id="2558" w:name="_ETM_Q1_3776156"/>
      <w:bookmarkEnd w:id="2554"/>
      <w:bookmarkEnd w:id="2555"/>
      <w:bookmarkEnd w:id="2556"/>
      <w:bookmarkEnd w:id="2557"/>
      <w:bookmarkEnd w:id="2558"/>
    </w:p>
    <w:p w:rsidR="00663266" w:rsidRDefault="00663266" w:rsidP="00B143AA">
      <w:pPr>
        <w:rPr>
          <w:rtl/>
          <w:lang w:eastAsia="he-IL"/>
        </w:rPr>
      </w:pPr>
      <w:bookmarkStart w:id="2559" w:name="_ETM_Q1_3776406"/>
      <w:bookmarkEnd w:id="2559"/>
    </w:p>
    <w:p w:rsidR="00663266" w:rsidRDefault="00663266" w:rsidP="00663266">
      <w:pPr>
        <w:pStyle w:val="af6"/>
        <w:keepNext/>
        <w:rPr>
          <w:rtl/>
        </w:rPr>
      </w:pPr>
      <w:bookmarkStart w:id="2560" w:name="ET_yor_5069_218"/>
      <w:r w:rsidRPr="00663266">
        <w:rPr>
          <w:rStyle w:val="TagStyle"/>
          <w:rtl/>
        </w:rPr>
        <w:t xml:space="preserve"> &lt;&lt; יור &gt;&gt; </w:t>
      </w:r>
      <w:r>
        <w:rPr>
          <w:rtl/>
        </w:rPr>
        <w:t>היו"ר יעקב אשר:</w:t>
      </w:r>
      <w:r w:rsidRPr="00663266">
        <w:rPr>
          <w:rStyle w:val="TagStyle"/>
          <w:rtl/>
        </w:rPr>
        <w:t xml:space="preserve"> &lt;&lt; יור &gt;&gt;</w:t>
      </w:r>
      <w:r>
        <w:rPr>
          <w:rtl/>
        </w:rPr>
        <w:t xml:space="preserve">   </w:t>
      </w:r>
      <w:bookmarkEnd w:id="2560"/>
    </w:p>
    <w:p w:rsidR="00663266" w:rsidRDefault="00663266" w:rsidP="00663266">
      <w:pPr>
        <w:pStyle w:val="KeepWithNext"/>
        <w:rPr>
          <w:rtl/>
          <w:lang w:eastAsia="he-IL"/>
        </w:rPr>
      </w:pPr>
    </w:p>
    <w:p w:rsidR="00663266" w:rsidRDefault="00663266" w:rsidP="00663266">
      <w:pPr>
        <w:rPr>
          <w:rtl/>
          <w:lang w:eastAsia="he-IL"/>
        </w:rPr>
      </w:pPr>
      <w:bookmarkStart w:id="2561" w:name="_ETM_Q1_3777156"/>
      <w:bookmarkEnd w:id="2561"/>
      <w:r>
        <w:rPr>
          <w:rFonts w:hint="cs"/>
          <w:rtl/>
          <w:lang w:eastAsia="he-IL"/>
        </w:rPr>
        <w:t>נכון.</w:t>
      </w:r>
    </w:p>
    <w:p w:rsidR="00663266" w:rsidRDefault="00663266" w:rsidP="00663266">
      <w:pPr>
        <w:rPr>
          <w:rtl/>
          <w:lang w:eastAsia="he-IL"/>
        </w:rPr>
      </w:pPr>
      <w:bookmarkStart w:id="2562" w:name="_ETM_Q1_3828406"/>
      <w:bookmarkStart w:id="2563" w:name="_ETM_Q1_3851906"/>
      <w:bookmarkStart w:id="2564" w:name="_ETM_Q1_3857152"/>
      <w:bookmarkStart w:id="2565" w:name="_ETM_Q1_3862152"/>
      <w:bookmarkStart w:id="2566" w:name="_ETM_Q1_3867405"/>
      <w:bookmarkStart w:id="2567" w:name="_ETM_Q1_3872405"/>
      <w:bookmarkStart w:id="2568" w:name="_ETM_Q1_3874153"/>
      <w:bookmarkEnd w:id="2562"/>
      <w:bookmarkEnd w:id="2563"/>
      <w:bookmarkEnd w:id="2564"/>
      <w:bookmarkEnd w:id="2565"/>
      <w:bookmarkEnd w:id="2566"/>
      <w:bookmarkEnd w:id="2567"/>
      <w:bookmarkEnd w:id="2568"/>
    </w:p>
    <w:p w:rsidR="00A532C6" w:rsidRDefault="00A532C6" w:rsidP="00663266">
      <w:pPr>
        <w:rPr>
          <w:rtl/>
          <w:lang w:eastAsia="he-IL"/>
        </w:rPr>
      </w:pPr>
      <w:bookmarkStart w:id="2569" w:name="_ETM_Q1_3807960"/>
      <w:bookmarkStart w:id="2570" w:name="_ETM_Q1_3808459"/>
      <w:bookmarkEnd w:id="2569"/>
      <w:bookmarkEnd w:id="2570"/>
    </w:p>
    <w:p w:rsidR="00055884" w:rsidRDefault="00055884" w:rsidP="00055884">
      <w:pPr>
        <w:pStyle w:val="afa"/>
        <w:keepNext/>
        <w:rPr>
          <w:rtl/>
          <w:lang w:eastAsia="he-IL"/>
        </w:rPr>
      </w:pPr>
      <w:bookmarkStart w:id="2571" w:name="ET_meetingbreak_393"/>
      <w:r w:rsidRPr="00055884">
        <w:rPr>
          <w:rStyle w:val="TagStyle"/>
          <w:rtl/>
        </w:rPr>
        <w:t xml:space="preserve"> &lt;&lt; הפסקה &gt;&gt; </w:t>
      </w:r>
      <w:r>
        <w:rPr>
          <w:rtl/>
          <w:lang w:eastAsia="he-IL"/>
        </w:rPr>
        <w:t>(הישיבה נפסקה בשעה 14:35 ונתחדשה בשעה 14:40.)</w:t>
      </w:r>
      <w:r w:rsidRPr="00055884">
        <w:rPr>
          <w:rStyle w:val="TagStyle"/>
          <w:rtl/>
        </w:rPr>
        <w:t xml:space="preserve"> &lt;&lt; הפסקה &gt;&gt;</w:t>
      </w:r>
      <w:r>
        <w:rPr>
          <w:rtl/>
          <w:lang w:eastAsia="he-IL"/>
        </w:rPr>
        <w:t xml:space="preserve">   </w:t>
      </w:r>
      <w:bookmarkEnd w:id="2571"/>
    </w:p>
    <w:p w:rsidR="00055884" w:rsidRDefault="00055884" w:rsidP="00055884">
      <w:pPr>
        <w:pStyle w:val="KeepWithNext"/>
        <w:rPr>
          <w:rtl/>
          <w:lang w:eastAsia="he-IL"/>
        </w:rPr>
      </w:pPr>
    </w:p>
    <w:p w:rsidR="00663266" w:rsidRDefault="00663266" w:rsidP="00663266">
      <w:pPr>
        <w:pStyle w:val="a4"/>
        <w:keepNext/>
        <w:rPr>
          <w:rtl/>
        </w:rPr>
      </w:pPr>
      <w:bookmarkStart w:id="2572" w:name="_ETM_Q1_3920459"/>
      <w:bookmarkStart w:id="2573" w:name="_ETM_Q1_3922459"/>
      <w:bookmarkStart w:id="2574" w:name="ET_speaker_נתן_אלנתן_219"/>
      <w:bookmarkEnd w:id="2572"/>
      <w:bookmarkEnd w:id="2573"/>
      <w:r w:rsidRPr="00663266">
        <w:rPr>
          <w:rStyle w:val="TagStyle"/>
          <w:rtl/>
        </w:rPr>
        <w:t xml:space="preserve"> &lt;&lt; דובר &gt;&gt; </w:t>
      </w:r>
      <w:r>
        <w:rPr>
          <w:rtl/>
        </w:rPr>
        <w:t>נתן אלנתן:</w:t>
      </w:r>
      <w:r w:rsidRPr="00663266">
        <w:rPr>
          <w:rStyle w:val="TagStyle"/>
          <w:rtl/>
        </w:rPr>
        <w:t xml:space="preserve"> &lt;&lt; דובר &gt;&gt;</w:t>
      </w:r>
      <w:r>
        <w:rPr>
          <w:rtl/>
        </w:rPr>
        <w:t xml:space="preserve">   </w:t>
      </w:r>
      <w:bookmarkEnd w:id="2574"/>
    </w:p>
    <w:p w:rsidR="00663266" w:rsidRDefault="00663266" w:rsidP="00663266">
      <w:pPr>
        <w:pStyle w:val="KeepWithNext"/>
        <w:rPr>
          <w:rtl/>
          <w:lang w:eastAsia="he-IL"/>
        </w:rPr>
      </w:pPr>
    </w:p>
    <w:p w:rsidR="00663266" w:rsidRDefault="00663266" w:rsidP="00663266">
      <w:pPr>
        <w:rPr>
          <w:rtl/>
          <w:lang w:eastAsia="he-IL"/>
        </w:rPr>
      </w:pPr>
      <w:bookmarkStart w:id="2575" w:name="_ETM_Q1_3878151"/>
      <w:bookmarkEnd w:id="2575"/>
      <w:r>
        <w:rPr>
          <w:rFonts w:hint="cs"/>
          <w:rtl/>
          <w:lang w:eastAsia="he-IL"/>
        </w:rPr>
        <w:t xml:space="preserve">אם </w:t>
      </w:r>
      <w:bookmarkStart w:id="2576" w:name="_ETM_Q1_3878653"/>
      <w:bookmarkEnd w:id="2576"/>
      <w:r>
        <w:rPr>
          <w:rFonts w:hint="cs"/>
          <w:rtl/>
          <w:lang w:eastAsia="he-IL"/>
        </w:rPr>
        <w:t>אין לשר סמכות להאריך הוראת שעה</w:t>
      </w:r>
      <w:bookmarkStart w:id="2577" w:name="_ETM_Q1_3877655"/>
      <w:bookmarkStart w:id="2578" w:name="_ETM_Q1_3873153"/>
      <w:bookmarkStart w:id="2579" w:name="_ETM_Q1_3868406"/>
      <w:bookmarkStart w:id="2580" w:name="_ETM_Q1_3864152"/>
      <w:bookmarkStart w:id="2581" w:name="_ETM_Q1_3859401"/>
      <w:bookmarkStart w:id="2582" w:name="_ETM_Q1_3854401"/>
      <w:bookmarkStart w:id="2583" w:name="_ETM_Q1_3849401"/>
      <w:bookmarkStart w:id="2584" w:name="_ETM_Q1_3845156"/>
      <w:bookmarkStart w:id="2585" w:name="_ETM_Q1_3840405"/>
      <w:bookmarkStart w:id="2586" w:name="_ETM_Q1_3835903"/>
      <w:bookmarkStart w:id="2587" w:name="_ETM_Q1_3831153"/>
      <w:bookmarkStart w:id="2588" w:name="_ETM_Q1_3836656"/>
      <w:bookmarkStart w:id="2589" w:name="_ETM_Q1_3841656"/>
      <w:bookmarkStart w:id="2590" w:name="_ETM_Q1_3846656"/>
      <w:bookmarkStart w:id="2591" w:name="_ETM_Q1_3851656"/>
      <w:bookmarkStart w:id="2592" w:name="_ETM_Q1_3856903"/>
      <w:bookmarkStart w:id="2593" w:name="_ETM_Q1_3862151"/>
      <w:bookmarkStart w:id="2594" w:name="_ETM_Q1_3867403"/>
      <w:bookmarkStart w:id="2595" w:name="_ETM_Q1_3872651"/>
      <w:bookmarkStart w:id="2596" w:name="_ETM_Q1_3868156"/>
      <w:bookmarkStart w:id="2597" w:name="_ETM_Q1_3874152"/>
      <w:bookmarkStart w:id="2598" w:name="_ETM_Q1_3882156"/>
      <w:bookmarkStart w:id="2599" w:name="_ETM_Q1_3880652"/>
      <w:bookmarkStart w:id="2600" w:name="_ETM_Q1_3877906"/>
      <w:bookmarkEnd w:id="2577"/>
      <w:bookmarkEnd w:id="2578"/>
      <w:bookmarkEnd w:id="2579"/>
      <w:bookmarkEnd w:id="2580"/>
      <w:bookmarkEnd w:id="2581"/>
      <w:bookmarkEnd w:id="2582"/>
      <w:bookmarkEnd w:id="2583"/>
      <w:bookmarkEnd w:id="2584"/>
      <w:bookmarkEnd w:id="2585"/>
      <w:bookmarkEnd w:id="2586"/>
      <w:bookmarkEnd w:id="2587"/>
      <w:bookmarkEnd w:id="2588"/>
      <w:bookmarkEnd w:id="2589"/>
      <w:bookmarkEnd w:id="2590"/>
      <w:bookmarkEnd w:id="2591"/>
      <w:bookmarkEnd w:id="2592"/>
      <w:bookmarkEnd w:id="2593"/>
      <w:bookmarkEnd w:id="2594"/>
      <w:bookmarkEnd w:id="2595"/>
      <w:bookmarkEnd w:id="2596"/>
      <w:bookmarkEnd w:id="2597"/>
      <w:bookmarkEnd w:id="2598"/>
      <w:bookmarkEnd w:id="2599"/>
      <w:bookmarkEnd w:id="2600"/>
      <w:r>
        <w:rPr>
          <w:rFonts w:hint="cs"/>
          <w:rtl/>
          <w:lang w:eastAsia="he-IL"/>
        </w:rPr>
        <w:t xml:space="preserve">, אז בואו נהפוך את </w:t>
      </w:r>
      <w:bookmarkStart w:id="2601" w:name="_ETM_Q1_3884655"/>
      <w:bookmarkEnd w:id="2601"/>
      <w:r>
        <w:rPr>
          <w:rFonts w:hint="cs"/>
          <w:rtl/>
          <w:lang w:eastAsia="he-IL"/>
        </w:rPr>
        <w:t>ההקלה הזו לא להוראת שעה</w:t>
      </w:r>
      <w:bookmarkStart w:id="2602" w:name="_ETM_Q1_3883655"/>
      <w:bookmarkEnd w:id="2602"/>
      <w:r>
        <w:rPr>
          <w:rFonts w:hint="cs"/>
          <w:rtl/>
          <w:lang w:eastAsia="he-IL"/>
        </w:rPr>
        <w:t xml:space="preserve">, אלא כהוראת חוק רגילה, שתהיה </w:t>
      </w:r>
      <w:bookmarkStart w:id="2603" w:name="_ETM_Q1_3890155"/>
      <w:bookmarkEnd w:id="2603"/>
      <w:r>
        <w:rPr>
          <w:rFonts w:hint="cs"/>
          <w:rtl/>
          <w:lang w:eastAsia="he-IL"/>
        </w:rPr>
        <w:t>הקלה של פיצול דירות. ברגע שיגיע</w:t>
      </w:r>
      <w:bookmarkStart w:id="2604" w:name="_ETM_Q1_3889155"/>
      <w:bookmarkEnd w:id="2604"/>
      <w:r>
        <w:rPr>
          <w:rFonts w:hint="cs"/>
          <w:rtl/>
          <w:lang w:eastAsia="he-IL"/>
        </w:rPr>
        <w:t xml:space="preserve"> סוף השנה</w:t>
      </w:r>
      <w:bookmarkStart w:id="2605" w:name="_ETM_Q1_3889905"/>
      <w:bookmarkEnd w:id="2605"/>
      <w:r>
        <w:rPr>
          <w:rFonts w:hint="cs"/>
          <w:rtl/>
          <w:lang w:eastAsia="he-IL"/>
        </w:rPr>
        <w:t xml:space="preserve">, </w:t>
      </w:r>
      <w:bookmarkStart w:id="2606" w:name="_ETM_Q1_3893154"/>
      <w:bookmarkStart w:id="2607" w:name="_ETM_Q1_3892652"/>
      <w:bookmarkEnd w:id="2606"/>
      <w:bookmarkEnd w:id="2607"/>
      <w:r>
        <w:rPr>
          <w:rFonts w:hint="cs"/>
          <w:rtl/>
          <w:lang w:eastAsia="he-IL"/>
        </w:rPr>
        <w:t>כמו</w:t>
      </w:r>
      <w:bookmarkStart w:id="2608" w:name="_ETM_Q1_3890405"/>
      <w:bookmarkEnd w:id="2608"/>
      <w:r>
        <w:rPr>
          <w:rFonts w:hint="cs"/>
          <w:rtl/>
          <w:lang w:eastAsia="he-IL"/>
        </w:rPr>
        <w:t xml:space="preserve"> שהשר יכול להאריך את כל ההקלות, </w:t>
      </w:r>
      <w:bookmarkStart w:id="2609" w:name="_ETM_Q1_3894903"/>
      <w:bookmarkEnd w:id="2609"/>
      <w:r>
        <w:rPr>
          <w:rFonts w:hint="cs"/>
          <w:rtl/>
          <w:lang w:eastAsia="he-IL"/>
        </w:rPr>
        <w:t>יוכל להאריך גם את ההקלה הזו.</w:t>
      </w:r>
      <w:bookmarkStart w:id="2610" w:name="_ETM_Q1_3897154"/>
      <w:bookmarkStart w:id="2611" w:name="_ETM_Q1_3895155"/>
      <w:bookmarkEnd w:id="2610"/>
      <w:bookmarkEnd w:id="2611"/>
    </w:p>
    <w:p w:rsidR="00663266" w:rsidRDefault="00663266" w:rsidP="00663266">
      <w:pPr>
        <w:rPr>
          <w:rtl/>
          <w:lang w:eastAsia="he-IL"/>
        </w:rPr>
      </w:pPr>
      <w:bookmarkStart w:id="2612" w:name="_ETM_Q1_3895653"/>
      <w:bookmarkStart w:id="2613" w:name="_ETM_Q1_3896903"/>
      <w:bookmarkEnd w:id="2612"/>
      <w:bookmarkEnd w:id="2613"/>
    </w:p>
    <w:p w:rsidR="00663266" w:rsidRDefault="00663266" w:rsidP="00663266">
      <w:pPr>
        <w:pStyle w:val="a4"/>
        <w:keepNext/>
        <w:rPr>
          <w:rtl/>
        </w:rPr>
      </w:pPr>
      <w:bookmarkStart w:id="2614" w:name="ET_speaker_תומר_רוזנר_220"/>
      <w:r w:rsidRPr="00663266">
        <w:rPr>
          <w:rStyle w:val="TagStyle"/>
          <w:rtl/>
        </w:rPr>
        <w:t xml:space="preserve"> &lt;&lt; דובר &gt;&gt; </w:t>
      </w:r>
      <w:r>
        <w:rPr>
          <w:rtl/>
        </w:rPr>
        <w:t>תומר רוזנר:</w:t>
      </w:r>
      <w:r w:rsidRPr="00663266">
        <w:rPr>
          <w:rStyle w:val="TagStyle"/>
          <w:rtl/>
        </w:rPr>
        <w:t xml:space="preserve"> &lt;&lt; דובר &gt;&gt;</w:t>
      </w:r>
      <w:r>
        <w:rPr>
          <w:rtl/>
        </w:rPr>
        <w:t xml:space="preserve">   </w:t>
      </w:r>
      <w:bookmarkEnd w:id="2614"/>
    </w:p>
    <w:p w:rsidR="00663266" w:rsidRDefault="00663266" w:rsidP="00663266">
      <w:pPr>
        <w:pStyle w:val="KeepWithNext"/>
        <w:rPr>
          <w:rtl/>
          <w:lang w:eastAsia="he-IL"/>
        </w:rPr>
      </w:pPr>
    </w:p>
    <w:p w:rsidR="00663266" w:rsidRDefault="00663266" w:rsidP="00663266">
      <w:pPr>
        <w:rPr>
          <w:rtl/>
          <w:lang w:eastAsia="he-IL"/>
        </w:rPr>
      </w:pPr>
      <w:bookmarkStart w:id="2615" w:name="_ETM_Q1_3897403"/>
      <w:bookmarkEnd w:id="2615"/>
      <w:r>
        <w:rPr>
          <w:rFonts w:hint="cs"/>
          <w:rtl/>
          <w:lang w:eastAsia="he-IL"/>
        </w:rPr>
        <w:t xml:space="preserve">זה אפשרי, השאלה אם הממשלה </w:t>
      </w:r>
      <w:bookmarkStart w:id="2616" w:name="_ETM_Q1_3899651"/>
      <w:bookmarkEnd w:id="2616"/>
      <w:r>
        <w:rPr>
          <w:rFonts w:hint="cs"/>
          <w:rtl/>
          <w:lang w:eastAsia="he-IL"/>
        </w:rPr>
        <w:t>מסכימה.</w:t>
      </w:r>
    </w:p>
    <w:p w:rsidR="00663266" w:rsidRDefault="00663266" w:rsidP="00663266">
      <w:pPr>
        <w:rPr>
          <w:rtl/>
          <w:lang w:eastAsia="he-IL"/>
        </w:rPr>
      </w:pPr>
      <w:bookmarkStart w:id="2617" w:name="_ETM_Q1_3896153"/>
      <w:bookmarkEnd w:id="2617"/>
    </w:p>
    <w:p w:rsidR="00663266" w:rsidRDefault="00663266" w:rsidP="00663266">
      <w:pPr>
        <w:pStyle w:val="af6"/>
        <w:keepNext/>
        <w:rPr>
          <w:rtl/>
        </w:rPr>
      </w:pPr>
      <w:bookmarkStart w:id="2618" w:name="ET_yor_5069_221"/>
      <w:r w:rsidRPr="00663266">
        <w:rPr>
          <w:rStyle w:val="TagStyle"/>
          <w:rtl/>
        </w:rPr>
        <w:t xml:space="preserve"> &lt;&lt; יור &gt;&gt; </w:t>
      </w:r>
      <w:r>
        <w:rPr>
          <w:rtl/>
        </w:rPr>
        <w:t>היו"ר יעקב אשר:</w:t>
      </w:r>
      <w:r w:rsidRPr="00663266">
        <w:rPr>
          <w:rStyle w:val="TagStyle"/>
          <w:rtl/>
        </w:rPr>
        <w:t xml:space="preserve"> &lt;&lt; יור &gt;&gt;</w:t>
      </w:r>
      <w:r>
        <w:rPr>
          <w:rtl/>
        </w:rPr>
        <w:t xml:space="preserve">   </w:t>
      </w:r>
      <w:bookmarkEnd w:id="2618"/>
    </w:p>
    <w:p w:rsidR="00663266" w:rsidRDefault="00663266" w:rsidP="00663266">
      <w:pPr>
        <w:rPr>
          <w:rtl/>
          <w:lang w:eastAsia="he-IL"/>
        </w:rPr>
      </w:pPr>
      <w:bookmarkStart w:id="2619" w:name="_ETM_Q1_3901151"/>
      <w:bookmarkEnd w:id="2619"/>
    </w:p>
    <w:p w:rsidR="00663266" w:rsidRDefault="00663266" w:rsidP="00663266">
      <w:pPr>
        <w:rPr>
          <w:rtl/>
          <w:lang w:eastAsia="he-IL"/>
        </w:rPr>
      </w:pPr>
      <w:bookmarkStart w:id="2620" w:name="_ETM_Q1_3901653"/>
      <w:bookmarkStart w:id="2621" w:name="_ETM_Q1_3898403"/>
      <w:bookmarkEnd w:id="2620"/>
      <w:bookmarkEnd w:id="2621"/>
      <w:r>
        <w:rPr>
          <w:rFonts w:hint="cs"/>
          <w:rtl/>
          <w:lang w:eastAsia="he-IL"/>
        </w:rPr>
        <w:t>עזוב את הממשלה</w:t>
      </w:r>
      <w:bookmarkStart w:id="2622" w:name="_ETM_Q1_3899905"/>
      <w:bookmarkEnd w:id="2622"/>
      <w:r>
        <w:rPr>
          <w:rFonts w:hint="cs"/>
          <w:rtl/>
          <w:lang w:eastAsia="he-IL"/>
        </w:rPr>
        <w:t>, אם היא תתנגד אז נשמע אותה.</w:t>
      </w:r>
    </w:p>
    <w:p w:rsidR="00A532C6" w:rsidRDefault="00A532C6" w:rsidP="00663266">
      <w:pPr>
        <w:rPr>
          <w:rtl/>
          <w:lang w:eastAsia="he-IL"/>
        </w:rPr>
      </w:pPr>
      <w:bookmarkStart w:id="2623" w:name="_ETM_Q1_3817225"/>
      <w:bookmarkEnd w:id="2623"/>
    </w:p>
    <w:p w:rsidR="00663266" w:rsidRDefault="00663266" w:rsidP="00663266">
      <w:pPr>
        <w:ind w:firstLine="0"/>
        <w:rPr>
          <w:rStyle w:val="TagStyle"/>
          <w:rFonts w:ascii="David" w:hAnsi="David"/>
          <w:u w:val="single"/>
          <w:rtl/>
          <w:lang w:eastAsia="he-IL"/>
        </w:rPr>
      </w:pPr>
      <w:bookmarkStart w:id="2624" w:name="_ETM_Q1_3907405"/>
      <w:bookmarkStart w:id="2625" w:name="_ETM_Q1_3903151"/>
      <w:bookmarkStart w:id="2626" w:name="_ETM_Q1_3904401"/>
      <w:bookmarkStart w:id="2627" w:name="_ETM_Q1_3917901"/>
      <w:bookmarkStart w:id="2628" w:name="_ETM_Q1_3918154"/>
      <w:bookmarkEnd w:id="2624"/>
      <w:bookmarkEnd w:id="2625"/>
      <w:bookmarkEnd w:id="2626"/>
      <w:bookmarkEnd w:id="2627"/>
      <w:bookmarkEnd w:id="2628"/>
    </w:p>
    <w:p w:rsidR="00663266" w:rsidRDefault="00663266" w:rsidP="00663266">
      <w:pPr>
        <w:pStyle w:val="a4"/>
        <w:keepNext/>
        <w:rPr>
          <w:rtl/>
        </w:rPr>
      </w:pPr>
      <w:bookmarkStart w:id="2629" w:name="ET_speaker_תומר_רוזנר_223"/>
      <w:r w:rsidRPr="00663266">
        <w:rPr>
          <w:rStyle w:val="TagStyle"/>
          <w:rtl/>
        </w:rPr>
        <w:t xml:space="preserve"> &lt;&lt; דובר &gt;&gt; </w:t>
      </w:r>
      <w:r>
        <w:rPr>
          <w:rtl/>
        </w:rPr>
        <w:t>תומר רוזנר:</w:t>
      </w:r>
      <w:r w:rsidRPr="00663266">
        <w:rPr>
          <w:rStyle w:val="TagStyle"/>
          <w:rtl/>
        </w:rPr>
        <w:t xml:space="preserve"> &lt;&lt; דובר &gt;&gt;</w:t>
      </w:r>
      <w:r>
        <w:rPr>
          <w:rtl/>
        </w:rPr>
        <w:t xml:space="preserve">   </w:t>
      </w:r>
      <w:bookmarkEnd w:id="2629"/>
    </w:p>
    <w:p w:rsidR="00663266" w:rsidRDefault="00663266" w:rsidP="00663266">
      <w:pPr>
        <w:pStyle w:val="KeepWithNext"/>
        <w:rPr>
          <w:rtl/>
          <w:lang w:eastAsia="he-IL"/>
        </w:rPr>
      </w:pPr>
    </w:p>
    <w:p w:rsidR="00663266" w:rsidRDefault="00663266" w:rsidP="00663266">
      <w:pPr>
        <w:rPr>
          <w:rtl/>
          <w:lang w:eastAsia="he-IL"/>
        </w:rPr>
      </w:pPr>
      <w:bookmarkStart w:id="2630" w:name="_ETM_Q1_3920654"/>
      <w:bookmarkEnd w:id="2630"/>
      <w:r>
        <w:rPr>
          <w:rFonts w:hint="cs"/>
          <w:rtl/>
          <w:lang w:eastAsia="he-IL"/>
        </w:rPr>
        <w:t>אני מכיר בתיקון</w:t>
      </w:r>
      <w:bookmarkStart w:id="2631" w:name="_ETM_Q1_3918153"/>
      <w:bookmarkEnd w:id="2631"/>
      <w:r>
        <w:rPr>
          <w:rFonts w:hint="cs"/>
          <w:rtl/>
          <w:lang w:eastAsia="he-IL"/>
        </w:rPr>
        <w:t xml:space="preserve"> מ-2021 כ</w:t>
      </w:r>
      <w:bookmarkStart w:id="2632" w:name="_ETM_Q1_3923403"/>
      <w:bookmarkEnd w:id="2632"/>
      <w:r>
        <w:rPr>
          <w:rFonts w:hint="cs"/>
          <w:rtl/>
          <w:lang w:eastAsia="he-IL"/>
        </w:rPr>
        <w:t xml:space="preserve">שתיקנו את סעיף 147 ושינו את נוסח החוק, איך </w:t>
      </w:r>
      <w:bookmarkStart w:id="2633" w:name="_ETM_Q1_3932401"/>
      <w:bookmarkEnd w:id="2633"/>
      <w:r>
        <w:rPr>
          <w:rFonts w:hint="cs"/>
          <w:rtl/>
          <w:lang w:eastAsia="he-IL"/>
        </w:rPr>
        <w:t>זה מתקשר לנוסח</w:t>
      </w:r>
      <w:bookmarkStart w:id="2634" w:name="_ETM_Q1_3928903"/>
      <w:bookmarkEnd w:id="2634"/>
      <w:r>
        <w:rPr>
          <w:rFonts w:hint="cs"/>
          <w:rtl/>
          <w:lang w:eastAsia="he-IL"/>
        </w:rPr>
        <w:t xml:space="preserve"> קבוע אחר זו שאלה קשה.</w:t>
      </w:r>
    </w:p>
    <w:p w:rsidR="00663266" w:rsidRDefault="00663266" w:rsidP="00663266">
      <w:pPr>
        <w:rPr>
          <w:rtl/>
          <w:lang w:eastAsia="he-IL"/>
        </w:rPr>
      </w:pPr>
      <w:bookmarkStart w:id="2635" w:name="_ETM_Q1_3949401"/>
      <w:bookmarkEnd w:id="2635"/>
    </w:p>
    <w:p w:rsidR="00663266" w:rsidRDefault="00663266" w:rsidP="00663266">
      <w:pPr>
        <w:pStyle w:val="af6"/>
        <w:keepNext/>
        <w:rPr>
          <w:rtl/>
        </w:rPr>
      </w:pPr>
      <w:bookmarkStart w:id="2636" w:name="ET_yor_5069_224"/>
      <w:r w:rsidRPr="00663266">
        <w:rPr>
          <w:rStyle w:val="TagStyle"/>
          <w:rtl/>
        </w:rPr>
        <w:t xml:space="preserve"> &lt;&lt; יור &gt;&gt; </w:t>
      </w:r>
      <w:r>
        <w:rPr>
          <w:rtl/>
        </w:rPr>
        <w:t>היו"ר יעקב אשר:</w:t>
      </w:r>
      <w:r w:rsidRPr="00663266">
        <w:rPr>
          <w:rStyle w:val="TagStyle"/>
          <w:rtl/>
        </w:rPr>
        <w:t xml:space="preserve"> &lt;&lt; יור &gt;&gt;</w:t>
      </w:r>
      <w:r>
        <w:rPr>
          <w:rtl/>
        </w:rPr>
        <w:t xml:space="preserve">   </w:t>
      </w:r>
      <w:bookmarkEnd w:id="2636"/>
    </w:p>
    <w:p w:rsidR="00663266" w:rsidRDefault="00663266" w:rsidP="00663266">
      <w:pPr>
        <w:pStyle w:val="KeepWithNext"/>
        <w:rPr>
          <w:rtl/>
          <w:lang w:eastAsia="he-IL"/>
        </w:rPr>
      </w:pPr>
    </w:p>
    <w:p w:rsidR="00663266" w:rsidRDefault="00663266" w:rsidP="00663266">
      <w:pPr>
        <w:rPr>
          <w:rtl/>
          <w:lang w:eastAsia="he-IL"/>
        </w:rPr>
      </w:pPr>
      <w:bookmarkStart w:id="2637" w:name="_ETM_Q1_3949655"/>
      <w:bookmarkStart w:id="2638" w:name="_ETM_Q1_3951654"/>
      <w:bookmarkStart w:id="2639" w:name="_ETM_Q1_3947651"/>
      <w:bookmarkStart w:id="2640" w:name="_ETM_Q1_3946902"/>
      <w:bookmarkEnd w:id="2637"/>
      <w:bookmarkEnd w:id="2638"/>
      <w:bookmarkEnd w:id="2639"/>
      <w:bookmarkEnd w:id="2640"/>
      <w:r>
        <w:rPr>
          <w:rFonts w:hint="cs"/>
          <w:rtl/>
          <w:lang w:eastAsia="he-IL"/>
        </w:rPr>
        <w:t>נתן רוצה להכניס את זה</w:t>
      </w:r>
      <w:bookmarkStart w:id="2641" w:name="_ETM_Q1_3947652"/>
      <w:bookmarkEnd w:id="2641"/>
      <w:r>
        <w:rPr>
          <w:rFonts w:hint="cs"/>
          <w:rtl/>
          <w:lang w:eastAsia="he-IL"/>
        </w:rPr>
        <w:t xml:space="preserve"> לרשימת הדברים </w:t>
      </w:r>
      <w:bookmarkStart w:id="2642" w:name="_ETM_Q1_3950404"/>
      <w:bookmarkEnd w:id="2642"/>
      <w:r>
        <w:rPr>
          <w:rFonts w:hint="cs"/>
          <w:rtl/>
          <w:lang w:eastAsia="he-IL"/>
        </w:rPr>
        <w:t xml:space="preserve">שנקראים </w:t>
      </w:r>
      <w:bookmarkStart w:id="2643" w:name="_ETM_Q1_3951402"/>
      <w:bookmarkEnd w:id="2643"/>
      <w:r>
        <w:rPr>
          <w:rFonts w:hint="cs"/>
          <w:rtl/>
          <w:lang w:eastAsia="he-IL"/>
        </w:rPr>
        <w:t>הקלות, ואז לשר יהיה</w:t>
      </w:r>
      <w:bookmarkStart w:id="2644" w:name="_ETM_Q1_3953155"/>
      <w:bookmarkEnd w:id="2644"/>
      <w:r>
        <w:rPr>
          <w:rFonts w:hint="cs"/>
          <w:rtl/>
          <w:lang w:eastAsia="he-IL"/>
        </w:rPr>
        <w:t xml:space="preserve"> שיקול דעת גם העניין הזה.</w:t>
      </w:r>
      <w:bookmarkStart w:id="2645" w:name="_ETM_Q1_3954407"/>
      <w:bookmarkEnd w:id="2645"/>
    </w:p>
    <w:p w:rsidR="00663266" w:rsidRDefault="00663266" w:rsidP="00663266">
      <w:pPr>
        <w:rPr>
          <w:rtl/>
          <w:lang w:eastAsia="he-IL"/>
        </w:rPr>
      </w:pPr>
      <w:bookmarkStart w:id="2646" w:name="_ETM_Q1_3954651"/>
      <w:bookmarkStart w:id="2647" w:name="_ETM_Q1_3956404"/>
      <w:bookmarkEnd w:id="2646"/>
      <w:bookmarkEnd w:id="2647"/>
    </w:p>
    <w:p w:rsidR="00663266" w:rsidRDefault="00663266" w:rsidP="00663266">
      <w:pPr>
        <w:pStyle w:val="a4"/>
        <w:keepNext/>
        <w:rPr>
          <w:rtl/>
        </w:rPr>
      </w:pPr>
      <w:bookmarkStart w:id="2648" w:name="ET_speaker_בני_ארביב_225"/>
      <w:r w:rsidRPr="00663266">
        <w:rPr>
          <w:rStyle w:val="TagStyle"/>
          <w:rtl/>
        </w:rPr>
        <w:t xml:space="preserve"> &lt;&lt; דובר &gt;&gt; </w:t>
      </w:r>
      <w:r>
        <w:rPr>
          <w:rtl/>
        </w:rPr>
        <w:t>בני ארביב:</w:t>
      </w:r>
      <w:r w:rsidRPr="00663266">
        <w:rPr>
          <w:rStyle w:val="TagStyle"/>
          <w:rtl/>
        </w:rPr>
        <w:t xml:space="preserve"> &lt;&lt; דובר &gt;&gt;</w:t>
      </w:r>
      <w:r>
        <w:rPr>
          <w:rtl/>
        </w:rPr>
        <w:t xml:space="preserve">   </w:t>
      </w:r>
      <w:bookmarkEnd w:id="2648"/>
    </w:p>
    <w:p w:rsidR="00663266" w:rsidRDefault="00663266" w:rsidP="00663266">
      <w:pPr>
        <w:pStyle w:val="KeepWithNext"/>
        <w:rPr>
          <w:rtl/>
          <w:lang w:eastAsia="he-IL"/>
        </w:rPr>
      </w:pPr>
    </w:p>
    <w:p w:rsidR="00663266" w:rsidRDefault="00663266" w:rsidP="00663266">
      <w:pPr>
        <w:rPr>
          <w:rtl/>
          <w:lang w:eastAsia="he-IL"/>
        </w:rPr>
      </w:pPr>
      <w:bookmarkStart w:id="2649" w:name="_ETM_Q1_3956902"/>
      <w:bookmarkStart w:id="2650" w:name="_ETM_Q1_3954902"/>
      <w:bookmarkEnd w:id="2649"/>
      <w:bookmarkEnd w:id="2650"/>
      <w:r>
        <w:rPr>
          <w:rFonts w:hint="cs"/>
          <w:rtl/>
          <w:lang w:eastAsia="he-IL"/>
        </w:rPr>
        <w:t xml:space="preserve">זה </w:t>
      </w:r>
      <w:bookmarkStart w:id="2651" w:name="_ETM_Q1_3956905"/>
      <w:bookmarkEnd w:id="2651"/>
      <w:r>
        <w:rPr>
          <w:rFonts w:hint="cs"/>
          <w:rtl/>
          <w:lang w:eastAsia="he-IL"/>
        </w:rPr>
        <w:t xml:space="preserve">קצת "לזהם" את החוק, בהקלה </w:t>
      </w:r>
      <w:bookmarkStart w:id="2652" w:name="_ETM_Q1_3955906"/>
      <w:bookmarkEnd w:id="2652"/>
      <w:r>
        <w:rPr>
          <w:rFonts w:hint="cs"/>
          <w:rtl/>
          <w:lang w:eastAsia="he-IL"/>
        </w:rPr>
        <w:t>שתהי</w:t>
      </w:r>
      <w:bookmarkStart w:id="2653" w:name="_ETM_Q1_3957654"/>
      <w:bookmarkEnd w:id="2653"/>
      <w:r>
        <w:rPr>
          <w:rFonts w:hint="cs"/>
          <w:rtl/>
          <w:lang w:eastAsia="he-IL"/>
        </w:rPr>
        <w:t xml:space="preserve">ה בעצם הקלה </w:t>
      </w:r>
      <w:bookmarkStart w:id="2654" w:name="_ETM_Q1_3961403"/>
      <w:bookmarkEnd w:id="2654"/>
      <w:r>
        <w:rPr>
          <w:rFonts w:hint="cs"/>
          <w:rtl/>
          <w:lang w:eastAsia="he-IL"/>
        </w:rPr>
        <w:t>קבועה בחוק,</w:t>
      </w:r>
      <w:bookmarkStart w:id="2655" w:name="_ETM_Q1_3959154"/>
      <w:bookmarkEnd w:id="2655"/>
      <w:r>
        <w:rPr>
          <w:rFonts w:hint="cs"/>
          <w:rtl/>
          <w:lang w:eastAsia="he-IL"/>
        </w:rPr>
        <w:t xml:space="preserve"> ז</w:t>
      </w:r>
      <w:bookmarkStart w:id="2656" w:name="_ETM_Q1_3960906"/>
      <w:bookmarkEnd w:id="2656"/>
      <w:r>
        <w:rPr>
          <w:rFonts w:hint="cs"/>
          <w:rtl/>
          <w:lang w:eastAsia="he-IL"/>
        </w:rPr>
        <w:t xml:space="preserve">את אומרת שהחוק עצמו לא יהיה </w:t>
      </w:r>
      <w:bookmarkStart w:id="2657" w:name="_ETM_Q1_3963652"/>
      <w:bookmarkEnd w:id="2657"/>
      <w:r>
        <w:rPr>
          <w:rFonts w:hint="cs"/>
          <w:rtl/>
          <w:lang w:eastAsia="he-IL"/>
        </w:rPr>
        <w:t>הוראת שעה, הוא יהיה הוראה קבועה. המחוקק קבע</w:t>
      </w:r>
      <w:bookmarkStart w:id="2658" w:name="_ETM_Q1_3966402"/>
      <w:bookmarkEnd w:id="2658"/>
      <w:r>
        <w:rPr>
          <w:rFonts w:hint="cs"/>
          <w:rtl/>
          <w:lang w:eastAsia="he-IL"/>
        </w:rPr>
        <w:t xml:space="preserve"> בסע</w:t>
      </w:r>
      <w:bookmarkStart w:id="2659" w:name="_ETM_Q1_3967154"/>
      <w:bookmarkEnd w:id="2659"/>
      <w:r>
        <w:rPr>
          <w:rFonts w:hint="cs"/>
          <w:rtl/>
          <w:lang w:eastAsia="he-IL"/>
        </w:rPr>
        <w:t>יף 60 שמשטר</w:t>
      </w:r>
      <w:bookmarkStart w:id="2660" w:name="_ETM_Q1_3968652"/>
      <w:bookmarkEnd w:id="2660"/>
      <w:r>
        <w:rPr>
          <w:rFonts w:hint="cs"/>
          <w:rtl/>
          <w:lang w:eastAsia="he-IL"/>
        </w:rPr>
        <w:t xml:space="preserve"> ההקלות מבוטל - - -</w:t>
      </w:r>
    </w:p>
    <w:p w:rsidR="00663266" w:rsidRDefault="00663266" w:rsidP="00663266">
      <w:pPr>
        <w:rPr>
          <w:rtl/>
          <w:lang w:eastAsia="he-IL"/>
        </w:rPr>
      </w:pPr>
      <w:bookmarkStart w:id="2661" w:name="_ETM_Q1_3974902"/>
      <w:bookmarkStart w:id="2662" w:name="_ETM_Q1_3969902"/>
      <w:bookmarkEnd w:id="2661"/>
      <w:bookmarkEnd w:id="2662"/>
    </w:p>
    <w:p w:rsidR="00663266" w:rsidRDefault="00663266" w:rsidP="00663266">
      <w:pPr>
        <w:pStyle w:val="a4"/>
        <w:keepNext/>
        <w:rPr>
          <w:rtl/>
        </w:rPr>
      </w:pPr>
      <w:bookmarkStart w:id="2663" w:name="ET_speaker_תומר_רוזנר_226"/>
      <w:r w:rsidRPr="00663266">
        <w:rPr>
          <w:rStyle w:val="TagStyle"/>
          <w:rtl/>
        </w:rPr>
        <w:t xml:space="preserve"> &lt;&lt; דובר &gt;&gt; </w:t>
      </w:r>
      <w:r>
        <w:rPr>
          <w:rtl/>
        </w:rPr>
        <w:t>תומר רוזנר:</w:t>
      </w:r>
      <w:r w:rsidRPr="00663266">
        <w:rPr>
          <w:rStyle w:val="TagStyle"/>
          <w:rtl/>
        </w:rPr>
        <w:t xml:space="preserve"> &lt;&lt; דובר &gt;&gt;</w:t>
      </w:r>
      <w:r>
        <w:rPr>
          <w:rtl/>
        </w:rPr>
        <w:t xml:space="preserve">   </w:t>
      </w:r>
      <w:bookmarkEnd w:id="2663"/>
    </w:p>
    <w:p w:rsidR="00663266" w:rsidRDefault="00663266" w:rsidP="00663266">
      <w:pPr>
        <w:pStyle w:val="KeepWithNext"/>
        <w:rPr>
          <w:rtl/>
          <w:lang w:eastAsia="he-IL"/>
        </w:rPr>
      </w:pPr>
    </w:p>
    <w:p w:rsidR="00663266" w:rsidRDefault="00663266" w:rsidP="00663266">
      <w:pPr>
        <w:rPr>
          <w:rtl/>
          <w:lang w:eastAsia="he-IL"/>
        </w:rPr>
      </w:pPr>
      <w:bookmarkStart w:id="2664" w:name="_ETM_Q1_3972407"/>
      <w:bookmarkEnd w:id="2664"/>
      <w:r>
        <w:rPr>
          <w:rFonts w:hint="cs"/>
          <w:rtl/>
          <w:lang w:eastAsia="he-IL"/>
        </w:rPr>
        <w:t xml:space="preserve">מאוחר יותר </w:t>
      </w:r>
      <w:bookmarkStart w:id="2665" w:name="_ETM_Q1_3973402"/>
      <w:bookmarkEnd w:id="2665"/>
      <w:r>
        <w:rPr>
          <w:rFonts w:hint="cs"/>
          <w:rtl/>
          <w:lang w:eastAsia="he-IL"/>
        </w:rPr>
        <w:t>הוא קובע אחרת.</w:t>
      </w:r>
    </w:p>
    <w:p w:rsidR="00663266" w:rsidRDefault="00663266" w:rsidP="00663266">
      <w:pPr>
        <w:rPr>
          <w:rtl/>
          <w:lang w:eastAsia="he-IL"/>
        </w:rPr>
      </w:pPr>
      <w:bookmarkStart w:id="2666" w:name="_ETM_Q1_3978904"/>
      <w:bookmarkEnd w:id="2666"/>
    </w:p>
    <w:p w:rsidR="00663266" w:rsidRDefault="00663266" w:rsidP="00663266">
      <w:pPr>
        <w:pStyle w:val="a4"/>
        <w:keepNext/>
        <w:rPr>
          <w:rtl/>
        </w:rPr>
      </w:pPr>
      <w:bookmarkStart w:id="2667" w:name="ET_speaker_בני_ארביב_227"/>
      <w:r w:rsidRPr="00663266">
        <w:rPr>
          <w:rStyle w:val="TagStyle"/>
          <w:rtl/>
        </w:rPr>
        <w:t xml:space="preserve"> &lt;&lt; דובר &gt;&gt; </w:t>
      </w:r>
      <w:r>
        <w:rPr>
          <w:rtl/>
        </w:rPr>
        <w:t>בני ארביב:</w:t>
      </w:r>
      <w:r w:rsidRPr="00663266">
        <w:rPr>
          <w:rStyle w:val="TagStyle"/>
          <w:rtl/>
        </w:rPr>
        <w:t xml:space="preserve"> &lt;&lt; דובר &gt;&gt;</w:t>
      </w:r>
      <w:r>
        <w:rPr>
          <w:rtl/>
        </w:rPr>
        <w:t xml:space="preserve">   </w:t>
      </w:r>
      <w:bookmarkEnd w:id="2667"/>
    </w:p>
    <w:p w:rsidR="00663266" w:rsidRDefault="00663266" w:rsidP="00663266">
      <w:pPr>
        <w:pStyle w:val="KeepWithNext"/>
        <w:rPr>
          <w:rtl/>
          <w:lang w:eastAsia="he-IL"/>
        </w:rPr>
      </w:pPr>
    </w:p>
    <w:p w:rsidR="00663266" w:rsidRDefault="00663266" w:rsidP="00663266">
      <w:pPr>
        <w:rPr>
          <w:rtl/>
          <w:lang w:eastAsia="he-IL"/>
        </w:rPr>
      </w:pPr>
      <w:bookmarkStart w:id="2668" w:name="_ETM_Q1_3980406"/>
      <w:bookmarkEnd w:id="2668"/>
      <w:r>
        <w:rPr>
          <w:rFonts w:hint="cs"/>
          <w:rtl/>
          <w:lang w:eastAsia="he-IL"/>
        </w:rPr>
        <w:t>נכון</w:t>
      </w:r>
      <w:bookmarkStart w:id="2669" w:name="_ETM_Q1_3983403"/>
      <w:bookmarkEnd w:id="2669"/>
      <w:r>
        <w:rPr>
          <w:rFonts w:hint="cs"/>
          <w:rtl/>
          <w:lang w:eastAsia="he-IL"/>
        </w:rPr>
        <w:t xml:space="preserve">, יש לנו בעיה טכנית, לא בעיה מהותית. </w:t>
      </w:r>
      <w:bookmarkStart w:id="2670" w:name="_ETM_Q1_3987902"/>
      <w:bookmarkEnd w:id="2670"/>
      <w:r>
        <w:rPr>
          <w:rFonts w:hint="cs"/>
          <w:rtl/>
          <w:lang w:eastAsia="he-IL"/>
        </w:rPr>
        <w:t>הבעיה היא כשהכנסת מחוקקת</w:t>
      </w:r>
      <w:bookmarkStart w:id="2671" w:name="_ETM_Q1_3986652"/>
      <w:bookmarkStart w:id="2672" w:name="_ETM_Q1_3987406"/>
      <w:bookmarkEnd w:id="2671"/>
      <w:bookmarkEnd w:id="2672"/>
      <w:r w:rsidR="00055884">
        <w:rPr>
          <w:rFonts w:hint="cs"/>
          <w:rtl/>
          <w:lang w:eastAsia="he-IL"/>
        </w:rPr>
        <w:t xml:space="preserve"> הוראת שעה בחוק –</w:t>
      </w:r>
      <w:r>
        <w:rPr>
          <w:rFonts w:hint="cs"/>
          <w:rtl/>
          <w:lang w:eastAsia="he-IL"/>
        </w:rPr>
        <w:t xml:space="preserve"> בדרך כלל אין </w:t>
      </w:r>
      <w:bookmarkStart w:id="2673" w:name="_ETM_Q1_3991905"/>
      <w:bookmarkEnd w:id="2673"/>
      <w:r>
        <w:rPr>
          <w:rFonts w:hint="cs"/>
          <w:rtl/>
          <w:lang w:eastAsia="he-IL"/>
        </w:rPr>
        <w:t>סמכות לשר להאריך את הוראת השעה,</w:t>
      </w:r>
      <w:bookmarkStart w:id="2674" w:name="_ETM_Q1_3993404"/>
      <w:bookmarkEnd w:id="2674"/>
      <w:r>
        <w:rPr>
          <w:rFonts w:hint="cs"/>
          <w:rtl/>
          <w:lang w:eastAsia="he-IL"/>
        </w:rPr>
        <w:t xml:space="preserve"> זה מה </w:t>
      </w:r>
      <w:bookmarkStart w:id="2675" w:name="_ETM_Q1_3993406"/>
      <w:bookmarkEnd w:id="2675"/>
      <w:r>
        <w:rPr>
          <w:rFonts w:hint="cs"/>
          <w:rtl/>
          <w:lang w:eastAsia="he-IL"/>
        </w:rPr>
        <w:t xml:space="preserve">שאמר </w:t>
      </w:r>
      <w:bookmarkStart w:id="2676" w:name="_ETM_Q1_3994402"/>
      <w:bookmarkEnd w:id="2676"/>
      <w:r>
        <w:rPr>
          <w:rFonts w:hint="cs"/>
          <w:rtl/>
          <w:lang w:eastAsia="he-IL"/>
        </w:rPr>
        <w:t>היועץ המשפטי של הוועדה וזה נכון, אנחנו מכירים את</w:t>
      </w:r>
      <w:bookmarkStart w:id="2677" w:name="_ETM_Q1_3999907"/>
      <w:bookmarkEnd w:id="2677"/>
      <w:r>
        <w:rPr>
          <w:rFonts w:hint="cs"/>
          <w:rtl/>
          <w:lang w:eastAsia="he-IL"/>
        </w:rPr>
        <w:t xml:space="preserve"> הבעיה הזו</w:t>
      </w:r>
      <w:bookmarkStart w:id="2678" w:name="_ETM_Q1_3997153"/>
      <w:bookmarkEnd w:id="2678"/>
      <w:r>
        <w:rPr>
          <w:rFonts w:hint="cs"/>
          <w:rtl/>
          <w:lang w:eastAsia="he-IL"/>
        </w:rPr>
        <w:t>. לכן,</w:t>
      </w:r>
      <w:bookmarkStart w:id="2679" w:name="_ETM_Q1_3994653"/>
      <w:bookmarkEnd w:id="2679"/>
      <w:r>
        <w:rPr>
          <w:rFonts w:hint="cs"/>
          <w:rtl/>
          <w:lang w:eastAsia="he-IL"/>
        </w:rPr>
        <w:t xml:space="preserve"> כשרוצים להאריך את חוק הותמ"ל</w:t>
      </w:r>
      <w:bookmarkStart w:id="2680" w:name="_ETM_Q1_3998907"/>
      <w:bookmarkEnd w:id="2680"/>
      <w:r>
        <w:rPr>
          <w:rFonts w:hint="cs"/>
          <w:rtl/>
          <w:lang w:eastAsia="he-IL"/>
        </w:rPr>
        <w:t xml:space="preserve"> בהוראת </w:t>
      </w:r>
      <w:bookmarkStart w:id="2681" w:name="_ETM_Q1_4004401"/>
      <w:bookmarkEnd w:id="2681"/>
      <w:r>
        <w:rPr>
          <w:rFonts w:hint="cs"/>
          <w:rtl/>
          <w:lang w:eastAsia="he-IL"/>
        </w:rPr>
        <w:t>שעה, זה תלוי</w:t>
      </w:r>
      <w:bookmarkStart w:id="2682" w:name="_ETM_Q1_4000406"/>
      <w:bookmarkEnd w:id="2682"/>
      <w:r>
        <w:rPr>
          <w:rFonts w:hint="cs"/>
          <w:rtl/>
          <w:lang w:eastAsia="he-IL"/>
        </w:rPr>
        <w:t xml:space="preserve"> אישור מליאה, שרים וכו'</w:t>
      </w:r>
      <w:bookmarkStart w:id="2683" w:name="_ETM_Q1_4006402"/>
      <w:r>
        <w:rPr>
          <w:rFonts w:hint="cs"/>
          <w:rtl/>
          <w:lang w:eastAsia="he-IL"/>
        </w:rPr>
        <w:t>, זו</w:t>
      </w:r>
      <w:bookmarkStart w:id="2684" w:name="_ETM_Q1_4005154"/>
      <w:bookmarkEnd w:id="2684"/>
      <w:r>
        <w:rPr>
          <w:rFonts w:hint="cs"/>
          <w:rtl/>
          <w:lang w:eastAsia="he-IL"/>
        </w:rPr>
        <w:t xml:space="preserve"> </w:t>
      </w:r>
      <w:bookmarkStart w:id="2685" w:name="_ETM_Q1_4007151"/>
      <w:bookmarkEnd w:id="2685"/>
      <w:r>
        <w:rPr>
          <w:rFonts w:hint="cs"/>
          <w:rtl/>
          <w:lang w:eastAsia="he-IL"/>
        </w:rPr>
        <w:t xml:space="preserve">הבעיה שהיועץ המשפטי הציג. אנחנו מדברים על </w:t>
      </w:r>
      <w:bookmarkStart w:id="2686" w:name="_ETM_Q1_4013156"/>
      <w:bookmarkEnd w:id="2686"/>
      <w:r>
        <w:rPr>
          <w:rFonts w:hint="cs"/>
          <w:rtl/>
          <w:lang w:eastAsia="he-IL"/>
        </w:rPr>
        <w:t xml:space="preserve">בעיה </w:t>
      </w:r>
      <w:bookmarkStart w:id="2687" w:name="_ETM_Q1_4016655"/>
      <w:bookmarkEnd w:id="2687"/>
      <w:r>
        <w:rPr>
          <w:rFonts w:hint="cs"/>
          <w:rtl/>
          <w:lang w:eastAsia="he-IL"/>
        </w:rPr>
        <w:t>טכנית</w:t>
      </w:r>
      <w:bookmarkStart w:id="2688" w:name="_ETM_Q1_4013406"/>
      <w:bookmarkEnd w:id="2688"/>
      <w:r>
        <w:rPr>
          <w:rFonts w:hint="cs"/>
          <w:rtl/>
          <w:lang w:eastAsia="he-IL"/>
        </w:rPr>
        <w:t>, יש כאן הקלה</w:t>
      </w:r>
      <w:bookmarkStart w:id="2689" w:name="_ETM_Q1_4012656"/>
      <w:bookmarkEnd w:id="2689"/>
      <w:r>
        <w:rPr>
          <w:rFonts w:hint="cs"/>
          <w:rtl/>
          <w:lang w:eastAsia="he-IL"/>
        </w:rPr>
        <w:t xml:space="preserve"> שהמחוקק קובע אותה, אבל </w:t>
      </w:r>
      <w:bookmarkStart w:id="2690" w:name="_ETM_Q1_4018655"/>
      <w:bookmarkStart w:id="2691" w:name="_ETM_Q1_4016906"/>
      <w:bookmarkEnd w:id="2690"/>
      <w:bookmarkEnd w:id="2691"/>
      <w:r>
        <w:rPr>
          <w:rFonts w:hint="cs"/>
          <w:rtl/>
          <w:lang w:eastAsia="he-IL"/>
        </w:rPr>
        <w:t xml:space="preserve">אותו מחוקק גם קובע שההקלות בטלות, ונותן לשר </w:t>
      </w:r>
      <w:bookmarkStart w:id="2692" w:name="_ETM_Q1_4024902"/>
      <w:bookmarkEnd w:id="2692"/>
      <w:r>
        <w:rPr>
          <w:rFonts w:hint="cs"/>
          <w:rtl/>
          <w:lang w:eastAsia="he-IL"/>
        </w:rPr>
        <w:t>סמכות להאריך סוגי הקלות למועד מסוים, אז זה יהיה</w:t>
      </w:r>
      <w:bookmarkStart w:id="2693" w:name="_ETM_Q1_4026156"/>
      <w:bookmarkEnd w:id="2693"/>
      <w:r>
        <w:rPr>
          <w:rFonts w:hint="cs"/>
          <w:rtl/>
          <w:lang w:eastAsia="he-IL"/>
        </w:rPr>
        <w:t xml:space="preserve"> בדיוק </w:t>
      </w:r>
      <w:bookmarkStart w:id="2694" w:name="_ETM_Q1_4030154"/>
      <w:bookmarkEnd w:id="2694"/>
      <w:r>
        <w:rPr>
          <w:rFonts w:hint="cs"/>
          <w:rtl/>
          <w:lang w:eastAsia="he-IL"/>
        </w:rPr>
        <w:t>מסוג ההקלות שהשר יוסמך להאריך בארבע שנים.</w:t>
      </w:r>
    </w:p>
    <w:p w:rsidR="00663266" w:rsidRDefault="00663266" w:rsidP="00663266">
      <w:pPr>
        <w:rPr>
          <w:rtl/>
          <w:lang w:eastAsia="he-IL"/>
        </w:rPr>
      </w:pPr>
      <w:bookmarkStart w:id="2695" w:name="_ETM_Q1_4038904"/>
      <w:bookmarkStart w:id="2696" w:name="_ETM_Q1_4039154"/>
      <w:bookmarkStart w:id="2697" w:name="_ETM_Q1_4049154"/>
      <w:bookmarkEnd w:id="2695"/>
      <w:bookmarkEnd w:id="2696"/>
      <w:bookmarkEnd w:id="2697"/>
    </w:p>
    <w:p w:rsidR="00663266" w:rsidRDefault="00663266" w:rsidP="00663266">
      <w:pPr>
        <w:pStyle w:val="af6"/>
        <w:keepNext/>
        <w:rPr>
          <w:rtl/>
        </w:rPr>
      </w:pPr>
      <w:bookmarkStart w:id="2698" w:name="ET_yor_5069_228"/>
      <w:r w:rsidRPr="00663266">
        <w:rPr>
          <w:rStyle w:val="TagStyle"/>
          <w:rtl/>
        </w:rPr>
        <w:t xml:space="preserve"> &lt;&lt; יור &gt;&gt; </w:t>
      </w:r>
      <w:r>
        <w:rPr>
          <w:rtl/>
        </w:rPr>
        <w:t>היו"ר יעקב אשר:</w:t>
      </w:r>
      <w:r w:rsidRPr="00663266">
        <w:rPr>
          <w:rStyle w:val="TagStyle"/>
          <w:rtl/>
        </w:rPr>
        <w:t xml:space="preserve"> &lt;&lt; יור &gt;&gt;</w:t>
      </w:r>
      <w:r>
        <w:rPr>
          <w:rtl/>
        </w:rPr>
        <w:t xml:space="preserve">   </w:t>
      </w:r>
      <w:bookmarkEnd w:id="2698"/>
    </w:p>
    <w:p w:rsidR="00663266" w:rsidRDefault="00663266" w:rsidP="00663266">
      <w:pPr>
        <w:pStyle w:val="KeepWithNext"/>
        <w:rPr>
          <w:rtl/>
          <w:lang w:eastAsia="he-IL"/>
        </w:rPr>
      </w:pPr>
    </w:p>
    <w:p w:rsidR="00663266" w:rsidRDefault="00663266" w:rsidP="00663266">
      <w:pPr>
        <w:rPr>
          <w:rtl/>
          <w:lang w:eastAsia="he-IL"/>
        </w:rPr>
      </w:pPr>
      <w:bookmarkStart w:id="2699" w:name="_ETM_Q1_4050151"/>
      <w:bookmarkStart w:id="2700" w:name="_ETM_Q1_4046655"/>
      <w:bookmarkStart w:id="2701" w:name="_ETM_Q1_4043153"/>
      <w:bookmarkEnd w:id="2699"/>
      <w:bookmarkEnd w:id="2700"/>
      <w:bookmarkEnd w:id="2701"/>
      <w:r>
        <w:rPr>
          <w:rFonts w:hint="cs"/>
          <w:rtl/>
          <w:lang w:eastAsia="he-IL"/>
        </w:rPr>
        <w:t xml:space="preserve">היועץ המשפטי יחשוב על </w:t>
      </w:r>
      <w:bookmarkStart w:id="2702" w:name="_ETM_Q1_4045652"/>
      <w:bookmarkEnd w:id="2702"/>
      <w:r>
        <w:rPr>
          <w:rFonts w:hint="cs"/>
          <w:rtl/>
          <w:lang w:eastAsia="he-IL"/>
        </w:rPr>
        <w:t>זה. יש הערות לפסקה 2? הלאה.</w:t>
      </w:r>
    </w:p>
    <w:p w:rsidR="00663266" w:rsidRDefault="00663266" w:rsidP="00663266">
      <w:pPr>
        <w:rPr>
          <w:rtl/>
          <w:lang w:eastAsia="he-IL"/>
        </w:rPr>
      </w:pPr>
      <w:bookmarkStart w:id="2703" w:name="_ETM_Q1_4055153"/>
      <w:bookmarkEnd w:id="2703"/>
    </w:p>
    <w:p w:rsidR="00663266" w:rsidRDefault="00663266" w:rsidP="00663266">
      <w:pPr>
        <w:pStyle w:val="a4"/>
        <w:keepNext/>
        <w:rPr>
          <w:rtl/>
        </w:rPr>
      </w:pPr>
      <w:bookmarkStart w:id="2704" w:name="ET_speaker_רעות_בינג_229"/>
      <w:r w:rsidRPr="00663266">
        <w:rPr>
          <w:rStyle w:val="TagStyle"/>
          <w:rtl/>
        </w:rPr>
        <w:t xml:space="preserve"> &lt;&lt; דובר &gt;&gt; </w:t>
      </w:r>
      <w:r>
        <w:rPr>
          <w:rtl/>
        </w:rPr>
        <w:t>רעות בינג:</w:t>
      </w:r>
      <w:r w:rsidRPr="00663266">
        <w:rPr>
          <w:rStyle w:val="TagStyle"/>
          <w:rtl/>
        </w:rPr>
        <w:t xml:space="preserve"> &lt;&lt; דובר &gt;&gt;</w:t>
      </w:r>
      <w:r>
        <w:rPr>
          <w:rtl/>
        </w:rPr>
        <w:t xml:space="preserve">   </w:t>
      </w:r>
      <w:bookmarkEnd w:id="2704"/>
    </w:p>
    <w:p w:rsidR="00663266" w:rsidRDefault="00663266" w:rsidP="00663266">
      <w:pPr>
        <w:pStyle w:val="KeepWithNext"/>
        <w:rPr>
          <w:rtl/>
          <w:lang w:eastAsia="he-I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0"/>
        <w:gridCol w:w="442"/>
        <w:gridCol w:w="5766"/>
      </w:tblGrid>
      <w:tr w:rsidR="00D22382" w:rsidTr="00D22382">
        <w:tc>
          <w:tcPr>
            <w:tcW w:w="3099" w:type="dxa"/>
          </w:tcPr>
          <w:p w:rsidR="00D22382" w:rsidRDefault="00D22382" w:rsidP="00663266">
            <w:pPr>
              <w:ind w:firstLine="0"/>
              <w:rPr>
                <w:rtl/>
                <w:lang w:eastAsia="he-IL"/>
              </w:rPr>
            </w:pPr>
            <w:bookmarkStart w:id="2705" w:name="_ETM_Q1_4056653"/>
            <w:bookmarkStart w:id="2706" w:name="_ETM_Q1_4052402"/>
            <w:bookmarkStart w:id="2707" w:name="_ETM_Q1_4047402"/>
            <w:bookmarkStart w:id="2708" w:name="_ETM_Q1_4053154"/>
            <w:bookmarkStart w:id="2709" w:name="_ETM_Q1_4048154"/>
            <w:bookmarkStart w:id="2710" w:name="_ETM_Q1_4053403"/>
            <w:bookmarkStart w:id="2711" w:name="_ETM_Q1_4048651"/>
            <w:bookmarkStart w:id="2712" w:name="_ETM_Q1_4053902"/>
            <w:bookmarkStart w:id="2713" w:name="_ETM_Q1_4059152"/>
            <w:bookmarkStart w:id="2714" w:name="_ETM_Q1_4070652"/>
            <w:bookmarkStart w:id="2715" w:name="_ETM_Q1_4075903"/>
            <w:bookmarkStart w:id="2716" w:name="_ETM_Q1_4081153"/>
            <w:bookmarkStart w:id="2717" w:name="_ETM_Q1_4089654"/>
            <w:bookmarkStart w:id="2718" w:name="_ETM_Q1_4094905"/>
            <w:bookmarkStart w:id="2719" w:name="_ETM_Q1_4100154"/>
            <w:bookmarkStart w:id="2720" w:name="_ETM_Q1_4102151"/>
            <w:bookmarkStart w:id="2721" w:name="_ETM_Q1_4115402"/>
            <w:bookmarkEnd w:id="2705"/>
            <w:bookmarkEnd w:id="2706"/>
            <w:bookmarkEnd w:id="2707"/>
            <w:bookmarkEnd w:id="2708"/>
            <w:bookmarkEnd w:id="2709"/>
            <w:bookmarkEnd w:id="2710"/>
            <w:bookmarkEnd w:id="2711"/>
            <w:bookmarkEnd w:id="2712"/>
            <w:bookmarkEnd w:id="2713"/>
            <w:bookmarkEnd w:id="2714"/>
            <w:bookmarkEnd w:id="2715"/>
            <w:bookmarkEnd w:id="2716"/>
            <w:bookmarkEnd w:id="2717"/>
            <w:bookmarkEnd w:id="2718"/>
            <w:bookmarkEnd w:id="2719"/>
            <w:bookmarkEnd w:id="2720"/>
            <w:bookmarkEnd w:id="2721"/>
          </w:p>
        </w:tc>
        <w:tc>
          <w:tcPr>
            <w:tcW w:w="421" w:type="dxa"/>
          </w:tcPr>
          <w:p w:rsidR="00D22382" w:rsidRDefault="00D22382" w:rsidP="00663266">
            <w:pPr>
              <w:ind w:firstLine="0"/>
              <w:rPr>
                <w:rtl/>
                <w:lang w:eastAsia="he-IL"/>
              </w:rPr>
            </w:pPr>
            <w:r>
              <w:rPr>
                <w:rFonts w:hint="cs"/>
                <w:rtl/>
                <w:lang w:eastAsia="he-IL"/>
              </w:rPr>
              <w:t>(3)</w:t>
            </w:r>
          </w:p>
        </w:tc>
        <w:tc>
          <w:tcPr>
            <w:tcW w:w="5778" w:type="dxa"/>
          </w:tcPr>
          <w:p w:rsidR="00D22382" w:rsidRDefault="00D22382" w:rsidP="00663266">
            <w:pPr>
              <w:ind w:firstLine="0"/>
              <w:rPr>
                <w:rtl/>
                <w:lang w:eastAsia="he-IL"/>
              </w:rPr>
            </w:pPr>
            <w:r>
              <w:rPr>
                <w:rFonts w:hint="cs"/>
                <w:rtl/>
                <w:lang w:eastAsia="he-IL"/>
              </w:rPr>
              <w:t xml:space="preserve">נקבעה בתוכנית מיתאר ארצית משולבת לבנייה (תמ"א 35) הגבלה לעניין מספר יחידות הדיור היישוב מסוים (בפסקה זו </w:t>
            </w:r>
            <w:r>
              <w:rPr>
                <w:rtl/>
                <w:lang w:eastAsia="he-IL"/>
              </w:rPr>
              <w:t>–</w:t>
            </w:r>
            <w:r>
              <w:rPr>
                <w:rFonts w:hint="cs"/>
                <w:rtl/>
                <w:lang w:eastAsia="he-IL"/>
              </w:rPr>
              <w:t xml:space="preserve"> מגבלת כמות), יחולו הוראות אלה:</w:t>
            </w:r>
          </w:p>
          <w:p w:rsidR="00D22382" w:rsidRDefault="00D22382" w:rsidP="00663266">
            <w:pPr>
              <w:ind w:firstLine="0"/>
              <w:rPr>
                <w:rtl/>
                <w:lang w:eastAsia="he-IL"/>
              </w:rPr>
            </w:pPr>
          </w:p>
        </w:tc>
      </w:tr>
      <w:tr w:rsidR="00D22382" w:rsidTr="00D22382">
        <w:tc>
          <w:tcPr>
            <w:tcW w:w="3099" w:type="dxa"/>
          </w:tcPr>
          <w:p w:rsidR="00D22382" w:rsidRDefault="00D22382" w:rsidP="00663266">
            <w:pPr>
              <w:ind w:firstLine="0"/>
              <w:rPr>
                <w:rtl/>
                <w:lang w:eastAsia="he-IL"/>
              </w:rPr>
            </w:pPr>
          </w:p>
        </w:tc>
        <w:tc>
          <w:tcPr>
            <w:tcW w:w="421" w:type="dxa"/>
          </w:tcPr>
          <w:p w:rsidR="00D22382" w:rsidRDefault="00D22382" w:rsidP="00663266">
            <w:pPr>
              <w:ind w:firstLine="0"/>
              <w:rPr>
                <w:rtl/>
                <w:lang w:eastAsia="he-IL"/>
              </w:rPr>
            </w:pPr>
          </w:p>
        </w:tc>
        <w:tc>
          <w:tcPr>
            <w:tcW w:w="5778" w:type="dxa"/>
          </w:tcPr>
          <w:p w:rsidR="00D22382" w:rsidRDefault="00D22382" w:rsidP="00D22382">
            <w:pPr>
              <w:pStyle w:val="aff0"/>
              <w:numPr>
                <w:ilvl w:val="0"/>
                <w:numId w:val="9"/>
              </w:numPr>
              <w:rPr>
                <w:lang w:eastAsia="he-IL"/>
              </w:rPr>
            </w:pPr>
            <w:r>
              <w:rPr>
                <w:rFonts w:hint="cs"/>
                <w:rtl/>
                <w:lang w:eastAsia="he-IL"/>
              </w:rPr>
              <w:t>לא תחול הוראת פסקה (2) לעניין מספר יחידות הדיור המזערי שאותו רשאית ועדה מקומית להתיר להוסיף לפי הוראות סעיף קטן זה</w:t>
            </w:r>
            <w:r w:rsidR="001A209D">
              <w:rPr>
                <w:rtl/>
                <w:lang w:eastAsia="he-IL"/>
              </w:rPr>
              <w:t>;</w:t>
            </w:r>
          </w:p>
          <w:p w:rsidR="00055884" w:rsidRDefault="00055884" w:rsidP="00055884">
            <w:pPr>
              <w:pStyle w:val="aff0"/>
              <w:ind w:firstLine="0"/>
              <w:rPr>
                <w:rtl/>
                <w:lang w:eastAsia="he-IL"/>
              </w:rPr>
            </w:pPr>
            <w:bookmarkStart w:id="2722" w:name="_ETM_Q1_4070959"/>
            <w:bookmarkEnd w:id="2722"/>
          </w:p>
        </w:tc>
      </w:tr>
      <w:tr w:rsidR="00D22382" w:rsidTr="00D22382">
        <w:tc>
          <w:tcPr>
            <w:tcW w:w="3099" w:type="dxa"/>
          </w:tcPr>
          <w:p w:rsidR="00D22382" w:rsidRDefault="00D22382" w:rsidP="00663266">
            <w:pPr>
              <w:ind w:firstLine="0"/>
              <w:rPr>
                <w:rtl/>
                <w:lang w:eastAsia="he-IL"/>
              </w:rPr>
            </w:pPr>
          </w:p>
        </w:tc>
        <w:tc>
          <w:tcPr>
            <w:tcW w:w="421" w:type="dxa"/>
          </w:tcPr>
          <w:p w:rsidR="00D22382" w:rsidRDefault="00D22382" w:rsidP="00663266">
            <w:pPr>
              <w:ind w:firstLine="0"/>
              <w:rPr>
                <w:rtl/>
                <w:lang w:eastAsia="he-IL"/>
              </w:rPr>
            </w:pPr>
          </w:p>
        </w:tc>
        <w:tc>
          <w:tcPr>
            <w:tcW w:w="5778" w:type="dxa"/>
          </w:tcPr>
          <w:p w:rsidR="00D22382" w:rsidRDefault="00D22382" w:rsidP="00D22382">
            <w:pPr>
              <w:pStyle w:val="aff0"/>
              <w:numPr>
                <w:ilvl w:val="0"/>
                <w:numId w:val="9"/>
              </w:numPr>
              <w:rPr>
                <w:rtl/>
                <w:lang w:eastAsia="he-IL"/>
              </w:rPr>
            </w:pPr>
            <w:r>
              <w:rPr>
                <w:rFonts w:hint="cs"/>
                <w:rtl/>
                <w:lang w:eastAsia="he-IL"/>
              </w:rPr>
              <w:t>לגבי יישוב במחוז צפון או במחוז דרום, לא יובאו בחשבון מגבלת הכמות יחידות דיור שניתנה לגביהן הקלה לפי סעיף קטן זה, בשיעור של עד 15% מכמות יחידות הדיור שנקבעה במגבלת הכמות</w:t>
            </w:r>
            <w:r w:rsidR="001A209D">
              <w:rPr>
                <w:rtl/>
                <w:lang w:eastAsia="he-IL"/>
              </w:rPr>
              <w:t>;</w:t>
            </w:r>
            <w:r>
              <w:rPr>
                <w:rFonts w:hint="cs"/>
                <w:rtl/>
                <w:lang w:eastAsia="he-IL"/>
              </w:rPr>
              <w:t xml:space="preserve"> הוראות פסקה משנה זו בדבר מגבלת הכמות, יחולו בהתייחס למגבלת הכמות שנקבעה בתכנית מיתאר ארצית כאמור, כנוסחה ערב פרסומו של חוק זה.</w:t>
            </w:r>
          </w:p>
        </w:tc>
      </w:tr>
    </w:tbl>
    <w:p w:rsidR="00663266" w:rsidRPr="00663266" w:rsidRDefault="00663266" w:rsidP="00663266">
      <w:pPr>
        <w:rPr>
          <w:rtl/>
          <w:lang w:eastAsia="he-IL"/>
        </w:rPr>
      </w:pPr>
    </w:p>
    <w:p w:rsidR="00663266" w:rsidRPr="00663266" w:rsidRDefault="00663266" w:rsidP="00663266">
      <w:pPr>
        <w:ind w:firstLine="0"/>
        <w:rPr>
          <w:rtl/>
          <w:lang w:eastAsia="he-IL"/>
        </w:rPr>
      </w:pPr>
      <w:bookmarkStart w:id="2723" w:name="_ETM_Q1_3896403"/>
      <w:bookmarkEnd w:id="2683"/>
      <w:bookmarkEnd w:id="2723"/>
    </w:p>
    <w:p w:rsidR="00D22382" w:rsidRDefault="00D22382" w:rsidP="00D22382">
      <w:pPr>
        <w:pStyle w:val="a4"/>
        <w:keepNext/>
        <w:rPr>
          <w:rtl/>
        </w:rPr>
      </w:pPr>
      <w:bookmarkStart w:id="2724" w:name="_ETM_Q1_3778155"/>
      <w:bookmarkStart w:id="2725" w:name="_ETM_Q1_4100656"/>
      <w:bookmarkStart w:id="2726" w:name="_ETM_Q1_4112153"/>
      <w:bookmarkStart w:id="2727" w:name="_ETM_Q1_4107402"/>
      <w:bookmarkStart w:id="2728" w:name="_ETM_Q1_4105152"/>
      <w:bookmarkStart w:id="2729" w:name="_ETM_Q1_4101154"/>
      <w:bookmarkStart w:id="2730" w:name="_ETM_Q1_4104154"/>
      <w:bookmarkStart w:id="2731" w:name="ET_speaker_אושרת_גני_גונן_230"/>
      <w:bookmarkEnd w:id="2724"/>
      <w:bookmarkEnd w:id="2725"/>
      <w:bookmarkEnd w:id="2726"/>
      <w:bookmarkEnd w:id="2727"/>
      <w:bookmarkEnd w:id="2728"/>
      <w:bookmarkEnd w:id="2729"/>
      <w:bookmarkEnd w:id="2730"/>
      <w:r w:rsidRPr="00D22382">
        <w:rPr>
          <w:rStyle w:val="TagStyle"/>
          <w:rtl/>
        </w:rPr>
        <w:t xml:space="preserve"> &lt;&lt; דובר &gt;&gt; </w:t>
      </w:r>
      <w:r>
        <w:rPr>
          <w:rtl/>
        </w:rPr>
        <w:t>אושרת גני גונן:</w:t>
      </w:r>
      <w:r w:rsidRPr="00D22382">
        <w:rPr>
          <w:rStyle w:val="TagStyle"/>
          <w:rtl/>
        </w:rPr>
        <w:t xml:space="preserve"> &lt;&lt; דובר &gt;&gt;</w:t>
      </w:r>
      <w:r>
        <w:rPr>
          <w:rtl/>
        </w:rPr>
        <w:t xml:space="preserve">   </w:t>
      </w:r>
      <w:bookmarkEnd w:id="2731"/>
    </w:p>
    <w:p w:rsidR="00D22382" w:rsidRDefault="00D22382" w:rsidP="00D22382">
      <w:pPr>
        <w:pStyle w:val="KeepWithNext"/>
        <w:rPr>
          <w:rtl/>
          <w:lang w:eastAsia="he-IL"/>
        </w:rPr>
      </w:pPr>
    </w:p>
    <w:p w:rsidR="00055884" w:rsidRDefault="00D22382" w:rsidP="00D22382">
      <w:pPr>
        <w:rPr>
          <w:rtl/>
          <w:lang w:eastAsia="he-IL"/>
        </w:rPr>
      </w:pPr>
      <w:bookmarkStart w:id="2732" w:name="_ETM_Q1_4104652"/>
      <w:bookmarkEnd w:id="2732"/>
      <w:r>
        <w:rPr>
          <w:rFonts w:hint="cs"/>
          <w:rtl/>
          <w:lang w:eastAsia="he-IL"/>
        </w:rPr>
        <w:t>מדובר כאן בפיצול ולא בערך קנייני, ז</w:t>
      </w:r>
      <w:bookmarkStart w:id="2733" w:name="_ETM_Q1_4113651"/>
      <w:bookmarkEnd w:id="2733"/>
      <w:r>
        <w:rPr>
          <w:rFonts w:hint="cs"/>
          <w:rtl/>
          <w:lang w:eastAsia="he-IL"/>
        </w:rPr>
        <w:t>את אומרת שהפיצול כאן לא מוסיף</w:t>
      </w:r>
      <w:bookmarkStart w:id="2734" w:name="_ETM_Q1_4113151"/>
      <w:bookmarkEnd w:id="2734"/>
      <w:r>
        <w:rPr>
          <w:rFonts w:hint="cs"/>
          <w:rtl/>
          <w:lang w:eastAsia="he-IL"/>
        </w:rPr>
        <w:t xml:space="preserve"> לקניין לבעל הנכס, הוא </w:t>
      </w:r>
      <w:bookmarkStart w:id="2735" w:name="_ETM_Q1_4118151"/>
      <w:bookmarkEnd w:id="2735"/>
      <w:r>
        <w:rPr>
          <w:rFonts w:hint="cs"/>
          <w:rtl/>
          <w:lang w:eastAsia="he-IL"/>
        </w:rPr>
        <w:t>לא קבוע והוא בהוראת שעה</w:t>
      </w:r>
      <w:bookmarkStart w:id="2736" w:name="_ETM_Q1_4120406"/>
      <w:bookmarkStart w:id="2737" w:name="_ETM_Q1_4119902"/>
      <w:bookmarkEnd w:id="2736"/>
      <w:bookmarkEnd w:id="2737"/>
      <w:r>
        <w:rPr>
          <w:rFonts w:hint="cs"/>
          <w:rtl/>
          <w:lang w:eastAsia="he-IL"/>
        </w:rPr>
        <w:t>, מדובר ביחידות</w:t>
      </w:r>
      <w:bookmarkStart w:id="2738" w:name="_ETM_Q1_4119154"/>
      <w:bookmarkEnd w:id="2738"/>
      <w:r>
        <w:rPr>
          <w:rFonts w:hint="cs"/>
          <w:rtl/>
          <w:lang w:eastAsia="he-IL"/>
        </w:rPr>
        <w:t xml:space="preserve"> דיור </w:t>
      </w:r>
      <w:bookmarkStart w:id="2739" w:name="_ETM_Q1_4122902"/>
      <w:bookmarkEnd w:id="2739"/>
      <w:r>
        <w:rPr>
          <w:rFonts w:hint="cs"/>
          <w:rtl/>
          <w:lang w:eastAsia="he-IL"/>
        </w:rPr>
        <w:t>הקטנות מ-50 מטר. על רקע הדברים האלה, אני מבקשת שזה ל</w:t>
      </w:r>
      <w:bookmarkStart w:id="2740" w:name="_ETM_Q1_4131403"/>
      <w:bookmarkEnd w:id="2740"/>
      <w:r>
        <w:rPr>
          <w:rFonts w:hint="cs"/>
          <w:rtl/>
          <w:lang w:eastAsia="he-IL"/>
        </w:rPr>
        <w:t>א ייספר ב</w:t>
      </w:r>
      <w:bookmarkStart w:id="2741" w:name="_ETM_Q1_4132404"/>
      <w:bookmarkEnd w:id="2741"/>
      <w:r>
        <w:rPr>
          <w:rFonts w:hint="cs"/>
          <w:rtl/>
          <w:lang w:eastAsia="he-IL"/>
        </w:rPr>
        <w:t>לוח 2 במגבלת הכמות</w:t>
      </w:r>
      <w:bookmarkStart w:id="2742" w:name="_ETM_Q1_4134904"/>
      <w:bookmarkEnd w:id="2742"/>
      <w:r>
        <w:rPr>
          <w:rFonts w:hint="cs"/>
          <w:rtl/>
          <w:lang w:eastAsia="he-IL"/>
        </w:rPr>
        <w:t xml:space="preserve">, ככל ואין </w:t>
      </w:r>
      <w:bookmarkStart w:id="2743" w:name="_ETM_Q1_4136404"/>
      <w:bookmarkEnd w:id="2743"/>
      <w:r>
        <w:rPr>
          <w:rFonts w:hint="cs"/>
          <w:rtl/>
          <w:lang w:eastAsia="he-IL"/>
        </w:rPr>
        <w:t>תוספת שטח ומדובר בפיצול</w:t>
      </w:r>
      <w:bookmarkStart w:id="2744" w:name="_ETM_Q1_4139153"/>
      <w:bookmarkEnd w:id="2744"/>
      <w:r>
        <w:rPr>
          <w:rFonts w:hint="cs"/>
          <w:rtl/>
          <w:lang w:eastAsia="he-IL"/>
        </w:rPr>
        <w:t xml:space="preserve"> של שטח קיים, </w:t>
      </w:r>
      <w:bookmarkStart w:id="2745" w:name="_ETM_Q1_4141156"/>
      <w:bookmarkEnd w:id="2745"/>
      <w:r>
        <w:rPr>
          <w:rFonts w:hint="cs"/>
          <w:rtl/>
          <w:lang w:eastAsia="he-IL"/>
        </w:rPr>
        <w:t>הוא זמני, הוא לא קנייני, ולכן אני</w:t>
      </w:r>
      <w:bookmarkStart w:id="2746" w:name="_ETM_Q1_4143652"/>
      <w:bookmarkEnd w:id="2746"/>
      <w:r>
        <w:rPr>
          <w:rFonts w:hint="cs"/>
          <w:rtl/>
          <w:lang w:eastAsia="he-IL"/>
        </w:rPr>
        <w:t xml:space="preserve"> מבקשת </w:t>
      </w:r>
      <w:bookmarkStart w:id="2747" w:name="_ETM_Q1_4144902"/>
      <w:bookmarkEnd w:id="2747"/>
      <w:r>
        <w:rPr>
          <w:rFonts w:hint="cs"/>
          <w:rtl/>
          <w:lang w:eastAsia="he-IL"/>
        </w:rPr>
        <w:t xml:space="preserve">שהוא לא ייספר כיחידה נוספת, הוא מתחת ל-50 מטר. </w:t>
      </w:r>
    </w:p>
    <w:p w:rsidR="00055884" w:rsidRDefault="00055884" w:rsidP="00D22382">
      <w:pPr>
        <w:rPr>
          <w:rtl/>
          <w:lang w:eastAsia="he-IL"/>
        </w:rPr>
      </w:pPr>
      <w:bookmarkStart w:id="2748" w:name="_ETM_Q1_4154459"/>
      <w:bookmarkEnd w:id="2748"/>
    </w:p>
    <w:p w:rsidR="00D22382" w:rsidRDefault="00D22382" w:rsidP="00D22382">
      <w:pPr>
        <w:rPr>
          <w:rtl/>
          <w:lang w:eastAsia="he-IL"/>
        </w:rPr>
      </w:pPr>
      <w:bookmarkStart w:id="2749" w:name="_ETM_Q1_4154960"/>
      <w:bookmarkEnd w:id="2749"/>
      <w:r>
        <w:rPr>
          <w:rFonts w:hint="cs"/>
          <w:rtl/>
          <w:lang w:eastAsia="he-IL"/>
        </w:rPr>
        <w:t xml:space="preserve">הרי </w:t>
      </w:r>
      <w:bookmarkStart w:id="2750" w:name="_ETM_Q1_4156403"/>
      <w:bookmarkEnd w:id="2750"/>
      <w:r>
        <w:rPr>
          <w:rFonts w:hint="cs"/>
          <w:rtl/>
          <w:lang w:eastAsia="he-IL"/>
        </w:rPr>
        <w:t>מה יקרה</w:t>
      </w:r>
      <w:bookmarkStart w:id="2751" w:name="_ETM_Q1_4154655"/>
      <w:bookmarkEnd w:id="2751"/>
      <w:r>
        <w:rPr>
          <w:rFonts w:hint="cs"/>
          <w:rtl/>
          <w:lang w:eastAsia="he-IL"/>
        </w:rPr>
        <w:t xml:space="preserve"> אם יבטלו את הפיצול? לפעמים סופרים אותו ולפעמים </w:t>
      </w:r>
      <w:bookmarkStart w:id="2752" w:name="_ETM_Q1_4160905"/>
      <w:bookmarkEnd w:id="2752"/>
      <w:r>
        <w:rPr>
          <w:rFonts w:hint="cs"/>
          <w:rtl/>
          <w:lang w:eastAsia="he-IL"/>
        </w:rPr>
        <w:t>לא. נניח שאת הוראת השעה הזו - - -</w:t>
      </w:r>
      <w:bookmarkStart w:id="2753" w:name="_ETM_Q1_4169905"/>
      <w:bookmarkEnd w:id="2753"/>
    </w:p>
    <w:p w:rsidR="00D22382" w:rsidRDefault="00D22382" w:rsidP="00D22382">
      <w:pPr>
        <w:rPr>
          <w:rtl/>
          <w:lang w:eastAsia="he-IL"/>
        </w:rPr>
      </w:pPr>
      <w:bookmarkStart w:id="2754" w:name="_ETM_Q1_4174656"/>
      <w:bookmarkEnd w:id="2754"/>
    </w:p>
    <w:p w:rsidR="00D22382" w:rsidRDefault="00D22382" w:rsidP="00D22382">
      <w:pPr>
        <w:pStyle w:val="a4"/>
        <w:keepNext/>
        <w:rPr>
          <w:rtl/>
        </w:rPr>
      </w:pPr>
      <w:bookmarkStart w:id="2755" w:name="ET_speaker_נתן_אלנתן_231"/>
      <w:r w:rsidRPr="00D22382">
        <w:rPr>
          <w:rStyle w:val="TagStyle"/>
          <w:rtl/>
        </w:rPr>
        <w:t xml:space="preserve"> &lt;&lt; דובר &gt;&gt; </w:t>
      </w:r>
      <w:r>
        <w:rPr>
          <w:rtl/>
        </w:rPr>
        <w:t>נתן אלנתן:</w:t>
      </w:r>
      <w:r w:rsidRPr="00D22382">
        <w:rPr>
          <w:rStyle w:val="TagStyle"/>
          <w:rtl/>
        </w:rPr>
        <w:t xml:space="preserve"> &lt;&lt; דובר &gt;&gt;</w:t>
      </w:r>
      <w:r>
        <w:rPr>
          <w:rtl/>
        </w:rPr>
        <w:t xml:space="preserve">   </w:t>
      </w:r>
      <w:bookmarkEnd w:id="2755"/>
    </w:p>
    <w:p w:rsidR="00D22382" w:rsidRDefault="00D22382" w:rsidP="00D22382">
      <w:pPr>
        <w:pStyle w:val="KeepWithNext"/>
        <w:rPr>
          <w:rtl/>
          <w:lang w:eastAsia="he-IL"/>
        </w:rPr>
      </w:pPr>
    </w:p>
    <w:p w:rsidR="00D22382" w:rsidRDefault="00D22382" w:rsidP="00D22382">
      <w:pPr>
        <w:rPr>
          <w:rtl/>
          <w:lang w:eastAsia="he-IL"/>
        </w:rPr>
      </w:pPr>
      <w:bookmarkStart w:id="2756" w:name="_ETM_Q1_4170904"/>
      <w:bookmarkEnd w:id="2756"/>
      <w:r>
        <w:rPr>
          <w:rFonts w:hint="cs"/>
          <w:rtl/>
          <w:lang w:eastAsia="he-IL"/>
        </w:rPr>
        <w:t xml:space="preserve">הוראת </w:t>
      </w:r>
      <w:bookmarkStart w:id="2757" w:name="_ETM_Q1_4171905"/>
      <w:bookmarkEnd w:id="2757"/>
      <w:r>
        <w:rPr>
          <w:rFonts w:hint="cs"/>
          <w:rtl/>
          <w:lang w:eastAsia="he-IL"/>
        </w:rPr>
        <w:t xml:space="preserve">השעה </w:t>
      </w:r>
      <w:bookmarkStart w:id="2758" w:name="_ETM_Q1_4168154"/>
      <w:bookmarkStart w:id="2759" w:name="_ETM_Q1_4175904"/>
      <w:bookmarkStart w:id="2760" w:name="_ETM_Q1_4171403"/>
      <w:bookmarkStart w:id="2761" w:name="_ETM_Q1_4169652"/>
      <w:bookmarkEnd w:id="2758"/>
      <w:bookmarkEnd w:id="2759"/>
      <w:bookmarkEnd w:id="2760"/>
      <w:bookmarkEnd w:id="2761"/>
      <w:r>
        <w:rPr>
          <w:rFonts w:hint="cs"/>
          <w:rtl/>
          <w:lang w:eastAsia="he-IL"/>
        </w:rPr>
        <w:t>היא להוצאת ההיתר,</w:t>
      </w:r>
      <w:bookmarkStart w:id="2762" w:name="_ETM_Q1_4169906"/>
      <w:bookmarkEnd w:id="2762"/>
      <w:r>
        <w:rPr>
          <w:rFonts w:hint="cs"/>
          <w:rtl/>
          <w:lang w:eastAsia="he-IL"/>
        </w:rPr>
        <w:t xml:space="preserve"> בגלל שהוצאת את ה</w:t>
      </w:r>
      <w:bookmarkStart w:id="2763" w:name="_ETM_Q1_4172652"/>
      <w:bookmarkEnd w:id="2763"/>
      <w:r>
        <w:rPr>
          <w:rFonts w:hint="cs"/>
          <w:rtl/>
          <w:lang w:eastAsia="he-IL"/>
        </w:rPr>
        <w:t xml:space="preserve">היתר, אז זה לכל החיים, זה לא מתבטל. הוראת השעה </w:t>
      </w:r>
      <w:bookmarkStart w:id="2764" w:name="_ETM_Q1_4178152"/>
      <w:bookmarkEnd w:id="2764"/>
      <w:r>
        <w:rPr>
          <w:rFonts w:hint="cs"/>
          <w:rtl/>
          <w:lang w:eastAsia="he-IL"/>
        </w:rPr>
        <w:t>היא</w:t>
      </w:r>
      <w:bookmarkStart w:id="2765" w:name="_ETM_Q1_4175151"/>
      <w:bookmarkEnd w:id="2765"/>
      <w:r>
        <w:rPr>
          <w:rFonts w:hint="cs"/>
          <w:rtl/>
          <w:lang w:eastAsia="he-IL"/>
        </w:rPr>
        <w:t xml:space="preserve"> </w:t>
      </w:r>
      <w:bookmarkStart w:id="2766" w:name="_ETM_Q1_4175901"/>
      <w:bookmarkEnd w:id="2766"/>
      <w:r>
        <w:rPr>
          <w:rFonts w:hint="cs"/>
          <w:rtl/>
          <w:lang w:eastAsia="he-IL"/>
        </w:rPr>
        <w:t xml:space="preserve">שיש לך זמן מוגבל להוציא </w:t>
      </w:r>
      <w:bookmarkStart w:id="2767" w:name="_ETM_Q1_4180151"/>
      <w:bookmarkStart w:id="2768" w:name="_ETM_Q1_4178405"/>
      <w:bookmarkEnd w:id="2767"/>
      <w:bookmarkEnd w:id="2768"/>
      <w:r>
        <w:rPr>
          <w:rFonts w:hint="cs"/>
          <w:rtl/>
          <w:lang w:eastAsia="he-IL"/>
        </w:rPr>
        <w:t>את היתר הבנייה הזה.</w:t>
      </w:r>
    </w:p>
    <w:p w:rsidR="00D22382" w:rsidRDefault="00D22382" w:rsidP="00D22382">
      <w:pPr>
        <w:rPr>
          <w:rtl/>
          <w:lang w:eastAsia="he-IL"/>
        </w:rPr>
      </w:pPr>
      <w:bookmarkStart w:id="2769" w:name="_ETM_Q1_4177651"/>
      <w:bookmarkStart w:id="2770" w:name="_ETM_Q1_4179401"/>
      <w:bookmarkEnd w:id="2769"/>
      <w:bookmarkEnd w:id="2770"/>
    </w:p>
    <w:p w:rsidR="00D22382" w:rsidRDefault="00D22382" w:rsidP="00D22382">
      <w:pPr>
        <w:pStyle w:val="a4"/>
        <w:keepNext/>
        <w:rPr>
          <w:rtl/>
        </w:rPr>
      </w:pPr>
      <w:bookmarkStart w:id="2771" w:name="ET_speaker_אושרת_גני_גונן_232"/>
      <w:r w:rsidRPr="00D22382">
        <w:rPr>
          <w:rStyle w:val="TagStyle"/>
          <w:rtl/>
        </w:rPr>
        <w:t xml:space="preserve"> &lt;&lt; דובר &gt;&gt; </w:t>
      </w:r>
      <w:r>
        <w:rPr>
          <w:rtl/>
        </w:rPr>
        <w:t>אושרת גני גונן:</w:t>
      </w:r>
      <w:r w:rsidRPr="00D22382">
        <w:rPr>
          <w:rStyle w:val="TagStyle"/>
          <w:rtl/>
        </w:rPr>
        <w:t xml:space="preserve"> &lt;&lt; דובר &gt;&gt;</w:t>
      </w:r>
      <w:r>
        <w:rPr>
          <w:rtl/>
        </w:rPr>
        <w:t xml:space="preserve">   </w:t>
      </w:r>
      <w:bookmarkEnd w:id="2771"/>
    </w:p>
    <w:p w:rsidR="00D22382" w:rsidRDefault="00D22382" w:rsidP="00D22382">
      <w:pPr>
        <w:pStyle w:val="KeepWithNext"/>
        <w:rPr>
          <w:rtl/>
          <w:lang w:eastAsia="he-IL"/>
        </w:rPr>
      </w:pPr>
    </w:p>
    <w:p w:rsidR="00D22382" w:rsidRDefault="00D22382" w:rsidP="00D22382">
      <w:pPr>
        <w:rPr>
          <w:rtl/>
          <w:lang w:eastAsia="he-IL"/>
        </w:rPr>
      </w:pPr>
      <w:bookmarkStart w:id="2772" w:name="_ETM_Q1_4179652"/>
      <w:bookmarkEnd w:id="2772"/>
      <w:r>
        <w:rPr>
          <w:rFonts w:hint="cs"/>
          <w:rtl/>
          <w:lang w:eastAsia="he-IL"/>
        </w:rPr>
        <w:t xml:space="preserve">כיוון שמדובר על פיצול שהוא לא </w:t>
      </w:r>
      <w:bookmarkStart w:id="2773" w:name="_ETM_Q1_4184902"/>
      <w:bookmarkEnd w:id="2773"/>
      <w:r>
        <w:rPr>
          <w:rFonts w:hint="cs"/>
          <w:rtl/>
          <w:lang w:eastAsia="he-IL"/>
        </w:rPr>
        <w:t>קנייני</w:t>
      </w:r>
      <w:bookmarkStart w:id="2774" w:name="_ETM_Q1_4180906"/>
      <w:bookmarkEnd w:id="2774"/>
      <w:r>
        <w:rPr>
          <w:rFonts w:hint="cs"/>
          <w:rtl/>
          <w:lang w:eastAsia="he-IL"/>
        </w:rPr>
        <w:t xml:space="preserve"> והוא בשטח קיים, אז הוא גם רברסלי - - -</w:t>
      </w:r>
    </w:p>
    <w:p w:rsidR="00D22382" w:rsidRDefault="00D22382" w:rsidP="00D22382">
      <w:pPr>
        <w:rPr>
          <w:rtl/>
          <w:lang w:eastAsia="he-IL"/>
        </w:rPr>
      </w:pPr>
      <w:bookmarkStart w:id="2775" w:name="_ETM_Q1_4190405"/>
      <w:bookmarkStart w:id="2776" w:name="_ETM_Q1_4186155"/>
      <w:bookmarkEnd w:id="2775"/>
      <w:bookmarkEnd w:id="2776"/>
    </w:p>
    <w:p w:rsidR="00D22382" w:rsidRDefault="00D22382" w:rsidP="00D22382">
      <w:pPr>
        <w:pStyle w:val="a4"/>
        <w:keepNext/>
        <w:rPr>
          <w:rtl/>
        </w:rPr>
      </w:pPr>
      <w:bookmarkStart w:id="2777" w:name="ET_speaker_נתן_אלנתן_233"/>
      <w:r w:rsidRPr="00D22382">
        <w:rPr>
          <w:rStyle w:val="TagStyle"/>
          <w:rtl/>
        </w:rPr>
        <w:t xml:space="preserve"> &lt;&lt; דובר &gt;&gt; </w:t>
      </w:r>
      <w:r>
        <w:rPr>
          <w:rtl/>
        </w:rPr>
        <w:t>נתן אלנתן:</w:t>
      </w:r>
      <w:r w:rsidRPr="00D22382">
        <w:rPr>
          <w:rStyle w:val="TagStyle"/>
          <w:rtl/>
        </w:rPr>
        <w:t xml:space="preserve"> &lt;&lt; דובר &gt;&gt;</w:t>
      </w:r>
      <w:r>
        <w:rPr>
          <w:rtl/>
        </w:rPr>
        <w:t xml:space="preserve">   </w:t>
      </w:r>
      <w:bookmarkEnd w:id="2777"/>
    </w:p>
    <w:p w:rsidR="00D22382" w:rsidRDefault="00D22382" w:rsidP="00D22382">
      <w:pPr>
        <w:pStyle w:val="KeepWithNext"/>
        <w:rPr>
          <w:rtl/>
          <w:lang w:eastAsia="he-IL"/>
        </w:rPr>
      </w:pPr>
    </w:p>
    <w:p w:rsidR="00D22382" w:rsidRDefault="00D22382" w:rsidP="00055884">
      <w:pPr>
        <w:rPr>
          <w:rtl/>
          <w:lang w:eastAsia="he-IL"/>
        </w:rPr>
      </w:pPr>
      <w:bookmarkStart w:id="2778" w:name="_ETM_Q1_4189156"/>
      <w:bookmarkEnd w:id="2778"/>
      <w:r>
        <w:rPr>
          <w:rFonts w:hint="cs"/>
          <w:rtl/>
          <w:lang w:eastAsia="he-IL"/>
        </w:rPr>
        <w:t>בסופו של דבר, אנחנו נמצאים באמצע תהליך</w:t>
      </w:r>
      <w:bookmarkStart w:id="2779" w:name="_ETM_Q1_4194155"/>
      <w:bookmarkEnd w:id="2779"/>
      <w:r>
        <w:rPr>
          <w:rFonts w:hint="cs"/>
          <w:rtl/>
          <w:lang w:eastAsia="he-IL"/>
        </w:rPr>
        <w:t xml:space="preserve"> של תמ"א </w:t>
      </w:r>
      <w:bookmarkStart w:id="2780" w:name="_ETM_Q1_4196901"/>
      <w:bookmarkEnd w:id="2780"/>
      <w:r>
        <w:rPr>
          <w:rFonts w:hint="cs"/>
          <w:rtl/>
          <w:lang w:eastAsia="he-IL"/>
        </w:rPr>
        <w:t>35 תיקון 5, שיקול דעת של חברי המועצה</w:t>
      </w:r>
      <w:bookmarkStart w:id="2781" w:name="_ETM_Q1_4198156"/>
      <w:bookmarkEnd w:id="2781"/>
      <w:r>
        <w:rPr>
          <w:rFonts w:hint="cs"/>
          <w:rtl/>
          <w:lang w:eastAsia="he-IL"/>
        </w:rPr>
        <w:t xml:space="preserve"> הארצית </w:t>
      </w:r>
      <w:bookmarkStart w:id="2782" w:name="_ETM_Q1_4198403"/>
      <w:bookmarkEnd w:id="2782"/>
      <w:r>
        <w:rPr>
          <w:rFonts w:hint="cs"/>
          <w:rtl/>
          <w:lang w:eastAsia="he-IL"/>
        </w:rPr>
        <w:t xml:space="preserve">הוא שיקול דעת שהם יחליטו, צריך להציב את </w:t>
      </w:r>
      <w:bookmarkStart w:id="2783" w:name="_ETM_Q1_4203405"/>
      <w:bookmarkEnd w:id="2783"/>
      <w:r>
        <w:rPr>
          <w:rFonts w:hint="cs"/>
          <w:rtl/>
          <w:lang w:eastAsia="he-IL"/>
        </w:rPr>
        <w:t xml:space="preserve">זה בפניהם. </w:t>
      </w:r>
      <w:bookmarkStart w:id="2784" w:name="_ETM_Q1_4208905"/>
      <w:bookmarkEnd w:id="2784"/>
      <w:r>
        <w:rPr>
          <w:rFonts w:hint="cs"/>
          <w:rtl/>
          <w:lang w:eastAsia="he-IL"/>
        </w:rPr>
        <w:t>אני לא יודע</w:t>
      </w:r>
      <w:bookmarkStart w:id="2785" w:name="_ETM_Q1_4204905"/>
      <w:bookmarkEnd w:id="2785"/>
      <w:r>
        <w:rPr>
          <w:rFonts w:hint="cs"/>
          <w:rtl/>
          <w:lang w:eastAsia="he-IL"/>
        </w:rPr>
        <w:t xml:space="preserve"> כמה אפשר במסגרת חקיקה להג</w:t>
      </w:r>
      <w:r w:rsidR="00055884">
        <w:rPr>
          <w:rFonts w:hint="cs"/>
          <w:rtl/>
          <w:lang w:eastAsia="he-IL"/>
        </w:rPr>
        <w:t>ב</w:t>
      </w:r>
      <w:r>
        <w:rPr>
          <w:rFonts w:hint="cs"/>
          <w:rtl/>
          <w:lang w:eastAsia="he-IL"/>
        </w:rPr>
        <w:t xml:space="preserve">יל את שיקול </w:t>
      </w:r>
      <w:bookmarkStart w:id="2786" w:name="_ETM_Q1_4211652"/>
      <w:bookmarkEnd w:id="2786"/>
      <w:r>
        <w:rPr>
          <w:rFonts w:hint="cs"/>
          <w:rtl/>
          <w:lang w:eastAsia="he-IL"/>
        </w:rPr>
        <w:t>הדעת</w:t>
      </w:r>
      <w:bookmarkStart w:id="2787" w:name="_ETM_Q1_4208155"/>
      <w:bookmarkEnd w:id="2787"/>
      <w:r>
        <w:rPr>
          <w:rFonts w:hint="cs"/>
          <w:rtl/>
          <w:lang w:eastAsia="he-IL"/>
        </w:rPr>
        <w:t>.</w:t>
      </w:r>
    </w:p>
    <w:p w:rsidR="00D22382" w:rsidRDefault="00D22382" w:rsidP="00D22382">
      <w:pPr>
        <w:rPr>
          <w:rtl/>
          <w:lang w:eastAsia="he-IL"/>
        </w:rPr>
      </w:pPr>
      <w:bookmarkStart w:id="2788" w:name="_ETM_Q1_4214902"/>
      <w:bookmarkEnd w:id="2788"/>
    </w:p>
    <w:p w:rsidR="00D22382" w:rsidRDefault="00D22382" w:rsidP="00D22382">
      <w:pPr>
        <w:pStyle w:val="af6"/>
        <w:keepNext/>
        <w:rPr>
          <w:rtl/>
        </w:rPr>
      </w:pPr>
      <w:bookmarkStart w:id="2789" w:name="ET_yor_5069_234"/>
      <w:r w:rsidRPr="00D22382">
        <w:rPr>
          <w:rStyle w:val="TagStyle"/>
          <w:rtl/>
        </w:rPr>
        <w:t xml:space="preserve"> &lt;&lt; יור &gt;&gt; </w:t>
      </w:r>
      <w:r>
        <w:rPr>
          <w:rtl/>
        </w:rPr>
        <w:t>היו"ר יעקב אשר:</w:t>
      </w:r>
      <w:r w:rsidRPr="00D22382">
        <w:rPr>
          <w:rStyle w:val="TagStyle"/>
          <w:rtl/>
        </w:rPr>
        <w:t xml:space="preserve"> &lt;&lt; יור &gt;&gt;</w:t>
      </w:r>
      <w:r>
        <w:rPr>
          <w:rtl/>
        </w:rPr>
        <w:t xml:space="preserve">   </w:t>
      </w:r>
      <w:bookmarkEnd w:id="2789"/>
    </w:p>
    <w:p w:rsidR="00D22382" w:rsidRDefault="00D22382" w:rsidP="00D22382">
      <w:pPr>
        <w:pStyle w:val="KeepWithNext"/>
        <w:rPr>
          <w:rtl/>
          <w:lang w:eastAsia="he-IL"/>
        </w:rPr>
      </w:pPr>
    </w:p>
    <w:p w:rsidR="00D22382" w:rsidRDefault="00D22382" w:rsidP="00D22382">
      <w:pPr>
        <w:rPr>
          <w:rtl/>
          <w:lang w:eastAsia="he-IL"/>
        </w:rPr>
      </w:pPr>
      <w:bookmarkStart w:id="2790" w:name="_ETM_Q1_4215402"/>
      <w:bookmarkStart w:id="2791" w:name="_ETM_Q1_4213652"/>
      <w:bookmarkStart w:id="2792" w:name="_ETM_Q1_4214154"/>
      <w:bookmarkEnd w:id="2790"/>
      <w:bookmarkEnd w:id="2791"/>
      <w:bookmarkEnd w:id="2792"/>
      <w:r>
        <w:rPr>
          <w:rFonts w:hint="cs"/>
          <w:rtl/>
          <w:lang w:eastAsia="he-IL"/>
        </w:rPr>
        <w:t xml:space="preserve">כרגע בעניין הזה, מעניין אותי הצפון והדרום, יכול להיות </w:t>
      </w:r>
      <w:bookmarkStart w:id="2793" w:name="_ETM_Q1_4218152"/>
      <w:bookmarkEnd w:id="2793"/>
      <w:r>
        <w:rPr>
          <w:rFonts w:hint="cs"/>
          <w:rtl/>
          <w:lang w:eastAsia="he-IL"/>
        </w:rPr>
        <w:t xml:space="preserve">שפה - - - </w:t>
      </w:r>
      <w:bookmarkStart w:id="2794" w:name="_ETM_Q1_4226653"/>
      <w:bookmarkEnd w:id="2794"/>
    </w:p>
    <w:p w:rsidR="00D22382" w:rsidRDefault="00D22382" w:rsidP="00D22382">
      <w:pPr>
        <w:rPr>
          <w:rtl/>
          <w:lang w:eastAsia="he-IL"/>
        </w:rPr>
      </w:pPr>
      <w:bookmarkStart w:id="2795" w:name="_ETM_Q1_4229154"/>
      <w:bookmarkStart w:id="2796" w:name="_ETM_Q1_4224654"/>
      <w:bookmarkStart w:id="2797" w:name="_ETM_Q1_4225154"/>
      <w:bookmarkEnd w:id="2795"/>
      <w:bookmarkEnd w:id="2796"/>
      <w:bookmarkEnd w:id="2797"/>
    </w:p>
    <w:p w:rsidR="00D22382" w:rsidRDefault="00D22382" w:rsidP="00D22382">
      <w:pPr>
        <w:pStyle w:val="a4"/>
        <w:keepNext/>
        <w:rPr>
          <w:rtl/>
        </w:rPr>
      </w:pPr>
      <w:bookmarkStart w:id="2798" w:name="ET_speaker_נתן_אלנתן_235"/>
      <w:r w:rsidRPr="00D22382">
        <w:rPr>
          <w:rStyle w:val="TagStyle"/>
          <w:rtl/>
        </w:rPr>
        <w:t xml:space="preserve"> &lt;&lt; דובר &gt;&gt; </w:t>
      </w:r>
      <w:r>
        <w:rPr>
          <w:rtl/>
        </w:rPr>
        <w:t>נתן אלנתן:</w:t>
      </w:r>
      <w:r w:rsidRPr="00D22382">
        <w:rPr>
          <w:rStyle w:val="TagStyle"/>
          <w:rtl/>
        </w:rPr>
        <w:t xml:space="preserve"> &lt;&lt; דובר &gt;&gt;</w:t>
      </w:r>
      <w:r>
        <w:rPr>
          <w:rtl/>
        </w:rPr>
        <w:t xml:space="preserve">   </w:t>
      </w:r>
      <w:bookmarkEnd w:id="2798"/>
    </w:p>
    <w:p w:rsidR="00D22382" w:rsidRDefault="00D22382" w:rsidP="00D22382">
      <w:pPr>
        <w:pStyle w:val="KeepWithNext"/>
        <w:rPr>
          <w:rtl/>
          <w:lang w:eastAsia="he-IL"/>
        </w:rPr>
      </w:pPr>
    </w:p>
    <w:p w:rsidR="00D22382" w:rsidRDefault="00D22382" w:rsidP="00D22382">
      <w:pPr>
        <w:rPr>
          <w:rtl/>
          <w:lang w:eastAsia="he-IL"/>
        </w:rPr>
      </w:pPr>
      <w:bookmarkStart w:id="2799" w:name="_ETM_Q1_4225404"/>
      <w:bookmarkEnd w:id="2799"/>
      <w:r>
        <w:rPr>
          <w:rFonts w:hint="cs"/>
          <w:rtl/>
          <w:lang w:eastAsia="he-IL"/>
        </w:rPr>
        <w:t xml:space="preserve">בסופו של דבר, </w:t>
      </w:r>
      <w:bookmarkStart w:id="2800" w:name="_ETM_Q1_4227152"/>
      <w:bookmarkEnd w:id="2800"/>
      <w:r>
        <w:rPr>
          <w:rFonts w:hint="cs"/>
          <w:rtl/>
          <w:lang w:eastAsia="he-IL"/>
        </w:rPr>
        <w:t xml:space="preserve">ההחלטה היא של </w:t>
      </w:r>
      <w:bookmarkStart w:id="2801" w:name="_ETM_Q1_4232406"/>
      <w:bookmarkEnd w:id="2801"/>
      <w:r>
        <w:rPr>
          <w:rFonts w:hint="cs"/>
          <w:rtl/>
          <w:lang w:eastAsia="he-IL"/>
        </w:rPr>
        <w:t xml:space="preserve">המועצה ובסוף </w:t>
      </w:r>
      <w:bookmarkStart w:id="2802" w:name="_ETM_Q1_4234406"/>
      <w:bookmarkEnd w:id="2802"/>
      <w:r>
        <w:rPr>
          <w:rFonts w:hint="cs"/>
          <w:rtl/>
          <w:lang w:eastAsia="he-IL"/>
        </w:rPr>
        <w:t>גם הממשלה. אנחנו</w:t>
      </w:r>
      <w:bookmarkStart w:id="2803" w:name="_ETM_Q1_4234903"/>
      <w:bookmarkEnd w:id="2803"/>
      <w:r>
        <w:rPr>
          <w:rFonts w:hint="cs"/>
          <w:rtl/>
          <w:lang w:eastAsia="he-IL"/>
        </w:rPr>
        <w:t xml:space="preserve"> נמצאים באמצע תהליך, התוכנית </w:t>
      </w:r>
      <w:bookmarkStart w:id="2804" w:name="_ETM_Q1_4239156"/>
      <w:bookmarkEnd w:id="2804"/>
      <w:r>
        <w:rPr>
          <w:rFonts w:hint="cs"/>
          <w:rtl/>
          <w:lang w:eastAsia="he-IL"/>
        </w:rPr>
        <w:t xml:space="preserve">עכשיו </w:t>
      </w:r>
      <w:bookmarkStart w:id="2805" w:name="_ETM_Q1_4236905"/>
      <w:bookmarkEnd w:id="2805"/>
      <w:r>
        <w:rPr>
          <w:rFonts w:hint="cs"/>
          <w:rtl/>
          <w:lang w:eastAsia="he-IL"/>
        </w:rPr>
        <w:t xml:space="preserve">תוכננה להפקדה, הנושא הזה לא אמר בפניה כאשר </w:t>
      </w:r>
      <w:bookmarkStart w:id="2806" w:name="_ETM_Q1_4245655"/>
      <w:bookmarkEnd w:id="2806"/>
      <w:r>
        <w:rPr>
          <w:rFonts w:hint="cs"/>
          <w:rtl/>
          <w:lang w:eastAsia="he-IL"/>
        </w:rPr>
        <w:t>החליטו על המספר - - -</w:t>
      </w:r>
    </w:p>
    <w:p w:rsidR="00D22382" w:rsidRDefault="00D22382" w:rsidP="00D22382">
      <w:pPr>
        <w:rPr>
          <w:rtl/>
          <w:lang w:eastAsia="he-IL"/>
        </w:rPr>
      </w:pPr>
      <w:bookmarkStart w:id="2807" w:name="_ETM_Q1_4251151"/>
      <w:bookmarkStart w:id="2808" w:name="_ETM_Q1_4252402"/>
      <w:bookmarkEnd w:id="2807"/>
      <w:bookmarkEnd w:id="2808"/>
    </w:p>
    <w:p w:rsidR="00D22382" w:rsidRDefault="00D22382" w:rsidP="00D22382">
      <w:pPr>
        <w:pStyle w:val="a4"/>
        <w:keepNext/>
        <w:rPr>
          <w:rtl/>
        </w:rPr>
      </w:pPr>
      <w:bookmarkStart w:id="2809" w:name="ET_speaker_בני_ארביב_236"/>
      <w:r w:rsidRPr="00D22382">
        <w:rPr>
          <w:rStyle w:val="TagStyle"/>
          <w:rtl/>
        </w:rPr>
        <w:t xml:space="preserve"> &lt;&lt; דובר &gt;&gt; </w:t>
      </w:r>
      <w:r>
        <w:rPr>
          <w:rtl/>
        </w:rPr>
        <w:t>בני ארביב:</w:t>
      </w:r>
      <w:r w:rsidRPr="00D22382">
        <w:rPr>
          <w:rStyle w:val="TagStyle"/>
          <w:rtl/>
        </w:rPr>
        <w:t xml:space="preserve"> &lt;&lt; דובר &gt;&gt;</w:t>
      </w:r>
      <w:r>
        <w:rPr>
          <w:rtl/>
        </w:rPr>
        <w:t xml:space="preserve">   </w:t>
      </w:r>
      <w:bookmarkEnd w:id="2809"/>
    </w:p>
    <w:p w:rsidR="00D22382" w:rsidRDefault="00D22382" w:rsidP="00D22382">
      <w:pPr>
        <w:pStyle w:val="KeepWithNext"/>
        <w:rPr>
          <w:rtl/>
          <w:lang w:eastAsia="he-IL"/>
        </w:rPr>
      </w:pPr>
    </w:p>
    <w:p w:rsidR="00D22382" w:rsidRDefault="00D22382" w:rsidP="000A21E2">
      <w:pPr>
        <w:rPr>
          <w:rtl/>
          <w:lang w:eastAsia="he-IL"/>
        </w:rPr>
      </w:pPr>
      <w:bookmarkStart w:id="2810" w:name="_ETM_Q1_4252654"/>
      <w:bookmarkStart w:id="2811" w:name="_ETM_Q1_4247905"/>
      <w:bookmarkEnd w:id="2810"/>
      <w:bookmarkEnd w:id="2811"/>
      <w:r>
        <w:rPr>
          <w:rFonts w:hint="cs"/>
          <w:rtl/>
          <w:lang w:eastAsia="he-IL"/>
        </w:rPr>
        <w:t xml:space="preserve">אני אסביר את הסעיף הזה, </w:t>
      </w:r>
      <w:bookmarkStart w:id="2812" w:name="_ETM_Q1_4251904"/>
      <w:bookmarkEnd w:id="2812"/>
      <w:r>
        <w:rPr>
          <w:rFonts w:hint="cs"/>
          <w:rtl/>
          <w:lang w:eastAsia="he-IL"/>
        </w:rPr>
        <w:t>מה שכתוב לפניכם ש</w:t>
      </w:r>
      <w:r w:rsidR="000A21E2">
        <w:rPr>
          <w:rFonts w:hint="cs"/>
          <w:rtl/>
          <w:lang w:eastAsia="he-IL"/>
        </w:rPr>
        <w:t>-</w:t>
      </w:r>
      <w:r>
        <w:rPr>
          <w:rFonts w:hint="cs"/>
          <w:rtl/>
          <w:lang w:eastAsia="he-IL"/>
        </w:rPr>
        <w:t>15</w:t>
      </w:r>
      <w:bookmarkStart w:id="2813" w:name="_ETM_Q1_4250655"/>
      <w:bookmarkEnd w:id="2813"/>
      <w:r>
        <w:rPr>
          <w:rFonts w:hint="cs"/>
          <w:rtl/>
          <w:lang w:eastAsia="he-IL"/>
        </w:rPr>
        <w:t xml:space="preserve">% שלא נספרים במחוז הצפון והדרום זה </w:t>
      </w:r>
      <w:bookmarkStart w:id="2814" w:name="_ETM_Q1_4257406"/>
      <w:bookmarkEnd w:id="2814"/>
      <w:r>
        <w:rPr>
          <w:rFonts w:hint="cs"/>
          <w:rtl/>
          <w:lang w:eastAsia="he-IL"/>
        </w:rPr>
        <w:t>ב</w:t>
      </w:r>
      <w:bookmarkStart w:id="2815" w:name="_ETM_Q1_4253659"/>
      <w:bookmarkEnd w:id="2815"/>
      <w:r>
        <w:rPr>
          <w:rFonts w:hint="cs"/>
          <w:rtl/>
          <w:lang w:eastAsia="he-IL"/>
        </w:rPr>
        <w:t>התייחס למכסה כפי שהיא היום בתמ"א 35,</w:t>
      </w:r>
      <w:bookmarkStart w:id="2816" w:name="_ETM_Q1_4256156"/>
      <w:bookmarkEnd w:id="2816"/>
      <w:r>
        <w:rPr>
          <w:rFonts w:hint="cs"/>
          <w:rtl/>
          <w:lang w:eastAsia="he-IL"/>
        </w:rPr>
        <w:t xml:space="preserve"> כיוון שאנחנו מניחים </w:t>
      </w:r>
      <w:bookmarkStart w:id="2817" w:name="_ETM_Q1_4263902"/>
      <w:bookmarkEnd w:id="2817"/>
      <w:r>
        <w:rPr>
          <w:rFonts w:hint="cs"/>
          <w:rtl/>
          <w:lang w:eastAsia="he-IL"/>
        </w:rPr>
        <w:t>שהמ</w:t>
      </w:r>
      <w:bookmarkStart w:id="2818" w:name="_ETM_Q1_4261156"/>
      <w:bookmarkEnd w:id="2818"/>
      <w:r>
        <w:rPr>
          <w:rFonts w:hint="cs"/>
          <w:rtl/>
          <w:lang w:eastAsia="he-IL"/>
        </w:rPr>
        <w:t>ספרים רק יעלו ולא יצומצמו, לצורך העניין</w:t>
      </w:r>
      <w:bookmarkStart w:id="2819" w:name="_ETM_Q1_4272155"/>
      <w:bookmarkEnd w:id="2819"/>
      <w:r>
        <w:rPr>
          <w:rFonts w:hint="cs"/>
          <w:rtl/>
          <w:lang w:eastAsia="he-IL"/>
        </w:rPr>
        <w:t xml:space="preserve"> אם יש יישוב</w:t>
      </w:r>
      <w:bookmarkStart w:id="2820" w:name="_ETM_Q1_4272153"/>
      <w:bookmarkEnd w:id="2820"/>
      <w:r>
        <w:rPr>
          <w:rFonts w:hint="cs"/>
          <w:rtl/>
          <w:lang w:eastAsia="he-IL"/>
        </w:rPr>
        <w:t xml:space="preserve"> שהמכסה ה</w:t>
      </w:r>
      <w:bookmarkStart w:id="2821" w:name="_ETM_Q1_4272902"/>
      <w:bookmarkEnd w:id="2821"/>
      <w:r>
        <w:rPr>
          <w:rFonts w:hint="cs"/>
          <w:rtl/>
          <w:lang w:eastAsia="he-IL"/>
        </w:rPr>
        <w:t>יא 400 היום ובתיקון 5 היא תעלה ל-700</w:t>
      </w:r>
      <w:bookmarkStart w:id="2822" w:name="_ETM_Q1_4278655"/>
      <w:bookmarkEnd w:id="2822"/>
      <w:r>
        <w:rPr>
          <w:rFonts w:hint="cs"/>
          <w:rtl/>
          <w:lang w:eastAsia="he-IL"/>
        </w:rPr>
        <w:t xml:space="preserve">, </w:t>
      </w:r>
      <w:bookmarkStart w:id="2823" w:name="_ETM_Q1_4279402"/>
      <w:bookmarkEnd w:id="2823"/>
      <w:r>
        <w:rPr>
          <w:rFonts w:hint="cs"/>
          <w:rtl/>
          <w:lang w:eastAsia="he-IL"/>
        </w:rPr>
        <w:t xml:space="preserve">אז מה שלא סופרים זה מ-400 ולא </w:t>
      </w:r>
      <w:r w:rsidR="000A21E2">
        <w:rPr>
          <w:rFonts w:hint="cs"/>
          <w:rtl/>
          <w:lang w:eastAsia="he-IL"/>
        </w:rPr>
        <w:t>מ-</w:t>
      </w:r>
      <w:r>
        <w:rPr>
          <w:rFonts w:hint="cs"/>
          <w:rtl/>
          <w:lang w:eastAsia="he-IL"/>
        </w:rPr>
        <w:t xml:space="preserve">700, זה מה </w:t>
      </w:r>
      <w:bookmarkStart w:id="2824" w:name="_ETM_Q1_4285402"/>
      <w:bookmarkEnd w:id="2824"/>
      <w:r>
        <w:rPr>
          <w:rFonts w:hint="cs"/>
          <w:rtl/>
          <w:lang w:eastAsia="he-IL"/>
        </w:rPr>
        <w:t>שכתוב פה.</w:t>
      </w:r>
    </w:p>
    <w:p w:rsidR="00D22382" w:rsidRDefault="00D22382" w:rsidP="00D22382">
      <w:pPr>
        <w:rPr>
          <w:rtl/>
          <w:lang w:eastAsia="he-IL"/>
        </w:rPr>
      </w:pPr>
      <w:bookmarkStart w:id="2825" w:name="_ETM_Q1_4286404"/>
      <w:bookmarkEnd w:id="2825"/>
    </w:p>
    <w:p w:rsidR="00D22382" w:rsidRDefault="00D22382" w:rsidP="00D22382">
      <w:pPr>
        <w:pStyle w:val="af6"/>
        <w:keepNext/>
        <w:rPr>
          <w:rtl/>
        </w:rPr>
      </w:pPr>
      <w:bookmarkStart w:id="2826" w:name="ET_yor_5069_237"/>
      <w:r w:rsidRPr="00D22382">
        <w:rPr>
          <w:rStyle w:val="TagStyle"/>
          <w:rtl/>
        </w:rPr>
        <w:t xml:space="preserve"> &lt;&lt; יור &gt;&gt; </w:t>
      </w:r>
      <w:r>
        <w:rPr>
          <w:rtl/>
        </w:rPr>
        <w:t>היו"ר יעקב אשר:</w:t>
      </w:r>
      <w:r w:rsidRPr="00D22382">
        <w:rPr>
          <w:rStyle w:val="TagStyle"/>
          <w:rtl/>
        </w:rPr>
        <w:t xml:space="preserve"> &lt;&lt; יור &gt;&gt;</w:t>
      </w:r>
      <w:r>
        <w:rPr>
          <w:rtl/>
        </w:rPr>
        <w:t xml:space="preserve">   </w:t>
      </w:r>
      <w:bookmarkEnd w:id="2826"/>
    </w:p>
    <w:p w:rsidR="00D22382" w:rsidRDefault="00D22382" w:rsidP="00D22382">
      <w:pPr>
        <w:pStyle w:val="KeepWithNext"/>
        <w:rPr>
          <w:rtl/>
          <w:lang w:eastAsia="he-IL"/>
        </w:rPr>
      </w:pPr>
    </w:p>
    <w:p w:rsidR="00D22382" w:rsidRDefault="00D22382" w:rsidP="00294299">
      <w:pPr>
        <w:rPr>
          <w:rtl/>
          <w:lang w:eastAsia="he-IL"/>
        </w:rPr>
      </w:pPr>
      <w:bookmarkStart w:id="2827" w:name="_ETM_Q1_4286903"/>
      <w:bookmarkEnd w:id="2827"/>
      <w:r>
        <w:rPr>
          <w:rFonts w:hint="cs"/>
          <w:rtl/>
          <w:lang w:eastAsia="he-IL"/>
        </w:rPr>
        <w:t xml:space="preserve">לכן אני לא מקבל את דרישתה של ראשת </w:t>
      </w:r>
      <w:bookmarkStart w:id="2828" w:name="_ETM_Q1_4293654"/>
      <w:bookmarkEnd w:id="2828"/>
      <w:r>
        <w:rPr>
          <w:rFonts w:hint="cs"/>
          <w:rtl/>
          <w:lang w:eastAsia="he-IL"/>
        </w:rPr>
        <w:t>המועצה</w:t>
      </w:r>
      <w:bookmarkStart w:id="2829" w:name="_ETM_Q1_4289654"/>
      <w:bookmarkStart w:id="2830" w:name="_ETM_Q1_4293655"/>
      <w:bookmarkStart w:id="2831" w:name="_ETM_Q1_4294154"/>
      <w:bookmarkEnd w:id="2829"/>
      <w:bookmarkEnd w:id="2830"/>
      <w:bookmarkEnd w:id="2831"/>
      <w:r>
        <w:rPr>
          <w:rFonts w:hint="cs"/>
          <w:rtl/>
          <w:lang w:eastAsia="he-IL"/>
        </w:rPr>
        <w:t>,</w:t>
      </w:r>
      <w:bookmarkStart w:id="2832" w:name="_ETM_Q1_4291152"/>
      <w:bookmarkEnd w:id="2832"/>
      <w:r>
        <w:rPr>
          <w:rFonts w:hint="cs"/>
          <w:rtl/>
          <w:lang w:eastAsia="he-IL"/>
        </w:rPr>
        <w:t xml:space="preserve"> שאומרת לא להתייחס למכסה בכלל, ולכן אני אומר ש</w:t>
      </w:r>
      <w:bookmarkStart w:id="2833" w:name="_ETM_Q1_4297902"/>
      <w:bookmarkEnd w:id="2833"/>
      <w:r>
        <w:rPr>
          <w:rFonts w:hint="cs"/>
          <w:rtl/>
          <w:lang w:eastAsia="he-IL"/>
        </w:rPr>
        <w:t xml:space="preserve">יכול </w:t>
      </w:r>
      <w:bookmarkStart w:id="2834" w:name="_ETM_Q1_4300655"/>
      <w:bookmarkEnd w:id="2834"/>
      <w:r>
        <w:rPr>
          <w:rFonts w:hint="cs"/>
          <w:rtl/>
          <w:lang w:eastAsia="he-IL"/>
        </w:rPr>
        <w:t>להיות שבצפון ובדרום הייתי עושה את זה 25-20%</w:t>
      </w:r>
      <w:bookmarkStart w:id="2835" w:name="_ETM_Q1_4301404"/>
      <w:bookmarkStart w:id="2836" w:name="_ETM_Q1_4302402"/>
      <w:bookmarkEnd w:id="2835"/>
      <w:bookmarkEnd w:id="2836"/>
      <w:r w:rsidR="002022FA">
        <w:rPr>
          <w:rFonts w:hint="cs"/>
          <w:rtl/>
          <w:lang w:eastAsia="he-IL"/>
        </w:rPr>
        <w:t>. אם זה יגדל</w:t>
      </w:r>
      <w:r w:rsidR="00294299">
        <w:rPr>
          <w:rFonts w:hint="cs"/>
          <w:rtl/>
          <w:lang w:eastAsia="he-IL"/>
        </w:rPr>
        <w:t xml:space="preserve"> –</w:t>
      </w:r>
      <w:r w:rsidR="002022FA">
        <w:rPr>
          <w:rFonts w:hint="cs"/>
          <w:rtl/>
          <w:lang w:eastAsia="he-IL"/>
        </w:rPr>
        <w:t xml:space="preserve"> זה יגדל בהתאם.</w:t>
      </w:r>
    </w:p>
    <w:p w:rsidR="002022FA" w:rsidRDefault="002022FA" w:rsidP="00D22382">
      <w:pPr>
        <w:rPr>
          <w:rtl/>
          <w:lang w:eastAsia="he-IL"/>
        </w:rPr>
      </w:pPr>
      <w:bookmarkStart w:id="2837" w:name="_ETM_Q1_4311153"/>
      <w:bookmarkStart w:id="2838" w:name="_ETM_Q1_4311403"/>
      <w:bookmarkEnd w:id="2837"/>
      <w:bookmarkEnd w:id="2838"/>
    </w:p>
    <w:p w:rsidR="002022FA" w:rsidRDefault="002022FA" w:rsidP="002022FA">
      <w:pPr>
        <w:pStyle w:val="a4"/>
        <w:keepNext/>
        <w:rPr>
          <w:rtl/>
        </w:rPr>
      </w:pPr>
      <w:bookmarkStart w:id="2839" w:name="ET_speaker_נתן_אלנתן_238"/>
      <w:r w:rsidRPr="002022FA">
        <w:rPr>
          <w:rStyle w:val="TagStyle"/>
          <w:rtl/>
        </w:rPr>
        <w:t xml:space="preserve"> &lt;&lt; דובר &gt;&gt; </w:t>
      </w:r>
      <w:r>
        <w:rPr>
          <w:rtl/>
        </w:rPr>
        <w:t>נתן אלנתן:</w:t>
      </w:r>
      <w:r w:rsidRPr="002022FA">
        <w:rPr>
          <w:rStyle w:val="TagStyle"/>
          <w:rtl/>
        </w:rPr>
        <w:t xml:space="preserve"> &lt;&lt; דובר &gt;&gt;</w:t>
      </w:r>
      <w:r>
        <w:rPr>
          <w:rtl/>
        </w:rPr>
        <w:t xml:space="preserve">   </w:t>
      </w:r>
      <w:bookmarkEnd w:id="2839"/>
    </w:p>
    <w:p w:rsidR="002022FA" w:rsidRDefault="002022FA" w:rsidP="002022FA">
      <w:pPr>
        <w:pStyle w:val="KeepWithNext"/>
        <w:rPr>
          <w:rtl/>
          <w:lang w:eastAsia="he-IL"/>
        </w:rPr>
      </w:pPr>
    </w:p>
    <w:p w:rsidR="002022FA" w:rsidRDefault="002022FA" w:rsidP="002022FA">
      <w:pPr>
        <w:rPr>
          <w:rtl/>
          <w:lang w:eastAsia="he-IL"/>
        </w:rPr>
      </w:pPr>
      <w:bookmarkStart w:id="2840" w:name="_ETM_Q1_4311904"/>
      <w:bookmarkStart w:id="2841" w:name="_ETM_Q1_4307653"/>
      <w:bookmarkEnd w:id="2840"/>
      <w:bookmarkEnd w:id="2841"/>
      <w:r>
        <w:rPr>
          <w:rFonts w:hint="cs"/>
          <w:rtl/>
          <w:lang w:eastAsia="he-IL"/>
        </w:rPr>
        <w:t xml:space="preserve">בצפון ובדרום, תמ"א </w:t>
      </w:r>
      <w:bookmarkStart w:id="2842" w:name="_ETM_Q1_4314655"/>
      <w:bookmarkEnd w:id="2842"/>
      <w:r>
        <w:rPr>
          <w:rFonts w:hint="cs"/>
          <w:rtl/>
          <w:lang w:eastAsia="he-IL"/>
        </w:rPr>
        <w:t>35</w:t>
      </w:r>
      <w:bookmarkStart w:id="2843" w:name="_ETM_Q1_4310152"/>
      <w:bookmarkEnd w:id="2843"/>
      <w:r>
        <w:rPr>
          <w:rFonts w:hint="cs"/>
          <w:rtl/>
          <w:lang w:eastAsia="he-IL"/>
        </w:rPr>
        <w:t xml:space="preserve"> מאפשרת בקלות רבה יחסית לעבור מדגם לדגם</w:t>
      </w:r>
      <w:bookmarkStart w:id="2844" w:name="_ETM_Q1_4313404"/>
      <w:bookmarkStart w:id="2845" w:name="_ETM_Q1_4314402"/>
      <w:bookmarkStart w:id="2846" w:name="_ETM_Q1_4314905"/>
      <w:bookmarkEnd w:id="2844"/>
      <w:bookmarkEnd w:id="2845"/>
      <w:bookmarkEnd w:id="2846"/>
      <w:r>
        <w:rPr>
          <w:rFonts w:hint="cs"/>
          <w:rtl/>
          <w:lang w:eastAsia="he-IL"/>
        </w:rPr>
        <w:t xml:space="preserve">, </w:t>
      </w:r>
      <w:bookmarkStart w:id="2847" w:name="_ETM_Q1_4314404"/>
      <w:bookmarkStart w:id="2848" w:name="_ETM_Q1_4315153"/>
      <w:bookmarkStart w:id="2849" w:name="_ETM_Q1_4316653"/>
      <w:bookmarkEnd w:id="2847"/>
      <w:bookmarkEnd w:id="2848"/>
      <w:bookmarkEnd w:id="2849"/>
      <w:r>
        <w:rPr>
          <w:rFonts w:hint="cs"/>
          <w:rtl/>
          <w:lang w:eastAsia="he-IL"/>
        </w:rPr>
        <w:t>א</w:t>
      </w:r>
      <w:bookmarkStart w:id="2850" w:name="_ETM_Q1_4318652"/>
      <w:bookmarkStart w:id="2851" w:name="_ETM_Q1_4318905"/>
      <w:bookmarkStart w:id="2852" w:name="_ETM_Q1_4320402"/>
      <w:bookmarkStart w:id="2853" w:name="_ETM_Q1_4333155"/>
      <w:bookmarkEnd w:id="2850"/>
      <w:bookmarkEnd w:id="2851"/>
      <w:bookmarkEnd w:id="2852"/>
      <w:bookmarkEnd w:id="2853"/>
      <w:r>
        <w:rPr>
          <w:rFonts w:hint="cs"/>
          <w:rtl/>
          <w:lang w:eastAsia="he-IL"/>
        </w:rPr>
        <w:t>י</w:t>
      </w:r>
      <w:bookmarkStart w:id="2854" w:name="_ETM_Q1_4331654"/>
      <w:bookmarkEnd w:id="2854"/>
      <w:r>
        <w:rPr>
          <w:rFonts w:hint="cs"/>
          <w:rtl/>
          <w:lang w:eastAsia="he-IL"/>
        </w:rPr>
        <w:t>ן לנו התנגדות לתמ"א כמו שהיא היום.</w:t>
      </w:r>
    </w:p>
    <w:p w:rsidR="002022FA" w:rsidRDefault="002022FA" w:rsidP="002022FA">
      <w:pPr>
        <w:rPr>
          <w:rtl/>
          <w:lang w:eastAsia="he-IL"/>
        </w:rPr>
      </w:pPr>
      <w:bookmarkStart w:id="2855" w:name="_ETM_Q1_4339406"/>
      <w:bookmarkStart w:id="2856" w:name="_ETM_Q1_4334406"/>
      <w:bookmarkStart w:id="2857" w:name="_ETM_Q1_4336403"/>
      <w:bookmarkEnd w:id="2855"/>
      <w:bookmarkEnd w:id="2856"/>
      <w:bookmarkEnd w:id="2857"/>
    </w:p>
    <w:p w:rsidR="002022FA" w:rsidRDefault="002022FA" w:rsidP="002022FA">
      <w:pPr>
        <w:pStyle w:val="a4"/>
        <w:keepNext/>
        <w:rPr>
          <w:rtl/>
        </w:rPr>
      </w:pPr>
      <w:bookmarkStart w:id="2858" w:name="ET_speaker_תומר_רוזנר_240"/>
      <w:r w:rsidRPr="002022FA">
        <w:rPr>
          <w:rStyle w:val="TagStyle"/>
          <w:rtl/>
        </w:rPr>
        <w:t xml:space="preserve"> &lt;&lt; דובר &gt;&gt; </w:t>
      </w:r>
      <w:r>
        <w:rPr>
          <w:rtl/>
        </w:rPr>
        <w:t>תומר רוזנר:</w:t>
      </w:r>
      <w:r w:rsidRPr="002022FA">
        <w:rPr>
          <w:rStyle w:val="TagStyle"/>
          <w:rtl/>
        </w:rPr>
        <w:t xml:space="preserve"> &lt;&lt; דובר &gt;&gt;</w:t>
      </w:r>
      <w:r>
        <w:rPr>
          <w:rtl/>
        </w:rPr>
        <w:t xml:space="preserve">   </w:t>
      </w:r>
      <w:bookmarkEnd w:id="2858"/>
    </w:p>
    <w:p w:rsidR="002022FA" w:rsidRDefault="002022FA" w:rsidP="002022FA">
      <w:pPr>
        <w:pStyle w:val="KeepWithNext"/>
        <w:rPr>
          <w:rtl/>
          <w:lang w:eastAsia="he-IL"/>
        </w:rPr>
      </w:pPr>
    </w:p>
    <w:p w:rsidR="002022FA" w:rsidRDefault="002022FA" w:rsidP="000A21E2">
      <w:pPr>
        <w:rPr>
          <w:rtl/>
          <w:lang w:eastAsia="he-IL"/>
        </w:rPr>
      </w:pPr>
      <w:bookmarkStart w:id="2859" w:name="_ETM_Q1_4336653"/>
      <w:bookmarkEnd w:id="2859"/>
      <w:r>
        <w:rPr>
          <w:rFonts w:hint="cs"/>
          <w:rtl/>
          <w:lang w:eastAsia="he-IL"/>
        </w:rPr>
        <w:t xml:space="preserve">מר </w:t>
      </w:r>
      <w:bookmarkStart w:id="2860" w:name="_ETM_Q1_4338653"/>
      <w:bookmarkEnd w:id="2860"/>
      <w:r>
        <w:rPr>
          <w:rFonts w:hint="cs"/>
          <w:rtl/>
          <w:lang w:eastAsia="he-IL"/>
        </w:rPr>
        <w:t>ארביב אומר</w:t>
      </w:r>
      <w:bookmarkStart w:id="2861" w:name="_ETM_Q1_4335153"/>
      <w:bookmarkEnd w:id="2861"/>
      <w:r>
        <w:rPr>
          <w:rFonts w:hint="cs"/>
          <w:rtl/>
          <w:lang w:eastAsia="he-IL"/>
        </w:rPr>
        <w:t xml:space="preserve"> שהחוק מתייחס לתוכנית המתאר</w:t>
      </w:r>
      <w:bookmarkStart w:id="2862" w:name="_ETM_Q1_4337154"/>
      <w:bookmarkEnd w:id="2862"/>
      <w:r>
        <w:rPr>
          <w:rFonts w:hint="cs"/>
          <w:rtl/>
          <w:lang w:eastAsia="he-IL"/>
        </w:rPr>
        <w:t xml:space="preserve"> הארצית בנוסחה הישן, שם </w:t>
      </w:r>
      <w:bookmarkStart w:id="2863" w:name="_ETM_Q1_4345405"/>
      <w:bookmarkEnd w:id="2863"/>
      <w:r>
        <w:rPr>
          <w:rFonts w:hint="cs"/>
          <w:rtl/>
          <w:lang w:eastAsia="he-IL"/>
        </w:rPr>
        <w:t>הוא אומר לא</w:t>
      </w:r>
      <w:bookmarkStart w:id="2864" w:name="_ETM_Q1_4341906"/>
      <w:bookmarkEnd w:id="2864"/>
      <w:r>
        <w:rPr>
          <w:rFonts w:hint="cs"/>
          <w:rtl/>
          <w:lang w:eastAsia="he-IL"/>
        </w:rPr>
        <w:t xml:space="preserve"> לה</w:t>
      </w:r>
      <w:bookmarkStart w:id="2865" w:name="_ETM_Q1_4348653"/>
      <w:bookmarkStart w:id="2866" w:name="_ETM_Q1_4344151"/>
      <w:bookmarkStart w:id="2867" w:name="_ETM_Q1_4341403"/>
      <w:bookmarkEnd w:id="2865"/>
      <w:bookmarkEnd w:id="2866"/>
      <w:bookmarkEnd w:id="2867"/>
      <w:r>
        <w:rPr>
          <w:rFonts w:hint="cs"/>
          <w:rtl/>
          <w:lang w:eastAsia="he-IL"/>
        </w:rPr>
        <w:t>תחשב במספר במחוזות הצפון והדרום</w:t>
      </w:r>
      <w:bookmarkStart w:id="2868" w:name="_ETM_Q1_4347153"/>
      <w:bookmarkEnd w:id="2868"/>
      <w:r>
        <w:rPr>
          <w:rFonts w:hint="cs"/>
          <w:rtl/>
          <w:lang w:eastAsia="he-IL"/>
        </w:rPr>
        <w:t xml:space="preserve">, </w:t>
      </w:r>
      <w:bookmarkStart w:id="2869" w:name="_ETM_Q1_4343902"/>
      <w:bookmarkEnd w:id="2869"/>
      <w:r>
        <w:rPr>
          <w:rFonts w:hint="cs"/>
          <w:rtl/>
          <w:lang w:eastAsia="he-IL"/>
        </w:rPr>
        <w:t xml:space="preserve">בדגם </w:t>
      </w:r>
      <w:bookmarkStart w:id="2870" w:name="_ETM_Q1_4344902"/>
      <w:bookmarkEnd w:id="2870"/>
      <w:r>
        <w:rPr>
          <w:rFonts w:hint="cs"/>
          <w:rtl/>
          <w:lang w:eastAsia="he-IL"/>
        </w:rPr>
        <w:t xml:space="preserve">מוצע 15%, </w:t>
      </w:r>
      <w:r w:rsidR="000A21E2">
        <w:rPr>
          <w:rFonts w:hint="cs"/>
          <w:rtl/>
          <w:lang w:eastAsia="he-IL"/>
        </w:rPr>
        <w:t>היושב-ראש</w:t>
      </w:r>
      <w:r>
        <w:rPr>
          <w:rFonts w:hint="cs"/>
          <w:rtl/>
          <w:lang w:eastAsia="he-IL"/>
        </w:rPr>
        <w:t xml:space="preserve"> מדבר על אחוז אחר, אבל אחוז מסוים</w:t>
      </w:r>
      <w:bookmarkStart w:id="2871" w:name="_ETM_Q1_4349152"/>
      <w:bookmarkEnd w:id="2871"/>
      <w:r>
        <w:rPr>
          <w:rFonts w:hint="cs"/>
          <w:rtl/>
          <w:lang w:eastAsia="he-IL"/>
        </w:rPr>
        <w:t xml:space="preserve"> </w:t>
      </w:r>
      <w:bookmarkStart w:id="2872" w:name="_ETM_Q1_4349654"/>
      <w:bookmarkEnd w:id="2872"/>
      <w:r>
        <w:rPr>
          <w:rFonts w:hint="cs"/>
          <w:rtl/>
          <w:lang w:eastAsia="he-IL"/>
        </w:rPr>
        <w:t xml:space="preserve">לא בא בחשבון למכסת </w:t>
      </w:r>
      <w:bookmarkStart w:id="2873" w:name="_ETM_Q1_4348904"/>
      <w:bookmarkEnd w:id="2873"/>
      <w:r>
        <w:rPr>
          <w:rFonts w:hint="cs"/>
          <w:rtl/>
          <w:lang w:eastAsia="he-IL"/>
        </w:rPr>
        <w:t xml:space="preserve">יחידות הדיור. </w:t>
      </w:r>
      <w:bookmarkStart w:id="2874" w:name="_ETM_Q1_4353403"/>
      <w:bookmarkStart w:id="2875" w:name="_ETM_Q1_4355403"/>
      <w:bookmarkEnd w:id="2874"/>
      <w:bookmarkEnd w:id="2875"/>
      <w:r>
        <w:rPr>
          <w:rFonts w:hint="cs"/>
          <w:rtl/>
          <w:lang w:eastAsia="he-IL"/>
        </w:rPr>
        <w:t>אם יבוא נוסח חדש של תוכנית המתאר, אז הכל נספר.</w:t>
      </w:r>
      <w:bookmarkStart w:id="2876" w:name="_ETM_Q1_4359152"/>
      <w:bookmarkEnd w:id="2876"/>
    </w:p>
    <w:p w:rsidR="002022FA" w:rsidRDefault="002022FA" w:rsidP="002022FA">
      <w:pPr>
        <w:rPr>
          <w:rtl/>
          <w:lang w:eastAsia="he-IL"/>
        </w:rPr>
      </w:pPr>
      <w:bookmarkStart w:id="2877" w:name="_ETM_Q1_4359401"/>
      <w:bookmarkStart w:id="2878" w:name="_ETM_Q1_4359906"/>
      <w:bookmarkEnd w:id="2877"/>
      <w:bookmarkEnd w:id="2878"/>
    </w:p>
    <w:p w:rsidR="002022FA" w:rsidRDefault="002022FA" w:rsidP="002022FA">
      <w:pPr>
        <w:pStyle w:val="a4"/>
        <w:keepNext/>
        <w:rPr>
          <w:rtl/>
        </w:rPr>
      </w:pPr>
      <w:bookmarkStart w:id="2879" w:name="ET_speaker_בני_ארביב_241"/>
      <w:r w:rsidRPr="002022FA">
        <w:rPr>
          <w:rStyle w:val="TagStyle"/>
          <w:rtl/>
        </w:rPr>
        <w:t xml:space="preserve"> &lt;&lt; דובר &gt;&gt; </w:t>
      </w:r>
      <w:r>
        <w:rPr>
          <w:rtl/>
        </w:rPr>
        <w:t>בני ארביב:</w:t>
      </w:r>
      <w:r w:rsidRPr="002022FA">
        <w:rPr>
          <w:rStyle w:val="TagStyle"/>
          <w:rtl/>
        </w:rPr>
        <w:t xml:space="preserve"> &lt;&lt; דובר &gt;&gt;</w:t>
      </w:r>
      <w:r>
        <w:rPr>
          <w:rtl/>
        </w:rPr>
        <w:t xml:space="preserve">   </w:t>
      </w:r>
      <w:bookmarkEnd w:id="2879"/>
    </w:p>
    <w:p w:rsidR="002022FA" w:rsidRDefault="002022FA" w:rsidP="002022FA">
      <w:pPr>
        <w:pStyle w:val="KeepWithNext"/>
        <w:rPr>
          <w:rtl/>
          <w:lang w:eastAsia="he-IL"/>
        </w:rPr>
      </w:pPr>
    </w:p>
    <w:p w:rsidR="002022FA" w:rsidRDefault="002022FA" w:rsidP="000A21E2">
      <w:pPr>
        <w:rPr>
          <w:rtl/>
          <w:lang w:eastAsia="he-IL"/>
        </w:rPr>
      </w:pPr>
      <w:bookmarkStart w:id="2880" w:name="_ETM_Q1_4360401"/>
      <w:bookmarkEnd w:id="2880"/>
      <w:r>
        <w:rPr>
          <w:rFonts w:hint="cs"/>
          <w:rtl/>
          <w:lang w:eastAsia="he-IL"/>
        </w:rPr>
        <w:t xml:space="preserve">הכל </w:t>
      </w:r>
      <w:bookmarkStart w:id="2881" w:name="_ETM_Q1_4360653"/>
      <w:bookmarkEnd w:id="2881"/>
      <w:r>
        <w:rPr>
          <w:rFonts w:hint="cs"/>
          <w:rtl/>
          <w:lang w:eastAsia="he-IL"/>
        </w:rPr>
        <w:t>בתוך 700.</w:t>
      </w:r>
    </w:p>
    <w:p w:rsidR="002022FA" w:rsidRDefault="002022FA" w:rsidP="002022FA">
      <w:pPr>
        <w:rPr>
          <w:rtl/>
          <w:lang w:eastAsia="he-IL"/>
        </w:rPr>
      </w:pPr>
      <w:bookmarkStart w:id="2882" w:name="_ETM_Q1_4381405"/>
      <w:bookmarkStart w:id="2883" w:name="_ETM_Q1_4383151"/>
      <w:bookmarkEnd w:id="2882"/>
      <w:bookmarkEnd w:id="2883"/>
    </w:p>
    <w:p w:rsidR="002022FA" w:rsidRDefault="002022FA" w:rsidP="002022FA">
      <w:pPr>
        <w:pStyle w:val="a4"/>
        <w:keepNext/>
        <w:rPr>
          <w:rtl/>
        </w:rPr>
      </w:pPr>
      <w:bookmarkStart w:id="2884" w:name="ET_speaker_נתן_אלנתן_244"/>
      <w:r w:rsidRPr="002022FA">
        <w:rPr>
          <w:rStyle w:val="TagStyle"/>
          <w:rtl/>
        </w:rPr>
        <w:t xml:space="preserve"> &lt;&lt; דובר &gt;&gt; </w:t>
      </w:r>
      <w:r>
        <w:rPr>
          <w:rtl/>
        </w:rPr>
        <w:t>נתן אלנתן:</w:t>
      </w:r>
      <w:r w:rsidRPr="002022FA">
        <w:rPr>
          <w:rStyle w:val="TagStyle"/>
          <w:rtl/>
        </w:rPr>
        <w:t xml:space="preserve"> &lt;&lt; דובר &gt;&gt;</w:t>
      </w:r>
      <w:r>
        <w:rPr>
          <w:rtl/>
        </w:rPr>
        <w:t xml:space="preserve">   </w:t>
      </w:r>
      <w:bookmarkEnd w:id="2884"/>
    </w:p>
    <w:p w:rsidR="002022FA" w:rsidRDefault="002022FA" w:rsidP="002022FA">
      <w:pPr>
        <w:pStyle w:val="KeepWithNext"/>
        <w:rPr>
          <w:rtl/>
          <w:lang w:eastAsia="he-IL"/>
        </w:rPr>
      </w:pPr>
    </w:p>
    <w:p w:rsidR="002022FA" w:rsidRDefault="002022FA" w:rsidP="00255A5B">
      <w:pPr>
        <w:rPr>
          <w:rtl/>
          <w:lang w:eastAsia="he-IL"/>
        </w:rPr>
      </w:pPr>
      <w:bookmarkStart w:id="2885" w:name="_ETM_Q1_4383406"/>
      <w:bookmarkStart w:id="2886" w:name="_ETM_Q1_4379151"/>
      <w:bookmarkEnd w:id="2885"/>
      <w:bookmarkEnd w:id="2886"/>
      <w:r>
        <w:rPr>
          <w:rFonts w:hint="cs"/>
          <w:rtl/>
          <w:lang w:eastAsia="he-IL"/>
        </w:rPr>
        <w:t>הרי הרעיון של תיקון 5 ב</w:t>
      </w:r>
      <w:bookmarkStart w:id="2887" w:name="_ETM_Q1_4387654"/>
      <w:bookmarkEnd w:id="2887"/>
      <w:r>
        <w:rPr>
          <w:rFonts w:hint="cs"/>
          <w:rtl/>
          <w:lang w:eastAsia="he-IL"/>
        </w:rPr>
        <w:t>א לעשות סדר ואומר</w:t>
      </w:r>
      <w:bookmarkStart w:id="2888" w:name="_ETM_Q1_4385652"/>
      <w:bookmarkEnd w:id="2888"/>
      <w:r>
        <w:rPr>
          <w:rFonts w:hint="cs"/>
          <w:rtl/>
          <w:lang w:eastAsia="he-IL"/>
        </w:rPr>
        <w:t xml:space="preserve"> שעד </w:t>
      </w:r>
      <w:bookmarkStart w:id="2889" w:name="_ETM_Q1_4390156"/>
      <w:bookmarkEnd w:id="2889"/>
      <w:r>
        <w:rPr>
          <w:rFonts w:hint="cs"/>
          <w:rtl/>
          <w:lang w:eastAsia="he-IL"/>
        </w:rPr>
        <w:t>היום</w:t>
      </w:r>
      <w:bookmarkStart w:id="2890" w:name="_ETM_Q1_4386151"/>
      <w:bookmarkEnd w:id="2890"/>
      <w:r>
        <w:rPr>
          <w:rFonts w:hint="cs"/>
          <w:rtl/>
          <w:lang w:eastAsia="he-IL"/>
        </w:rPr>
        <w:t xml:space="preserve"> היו כל מיני כאלה שלא נספרו</w:t>
      </w:r>
      <w:bookmarkStart w:id="2891" w:name="_ETM_Q1_4388155"/>
      <w:bookmarkEnd w:id="2891"/>
      <w:r>
        <w:rPr>
          <w:rFonts w:hint="cs"/>
          <w:rtl/>
          <w:lang w:eastAsia="he-IL"/>
        </w:rPr>
        <w:t xml:space="preserve">, כמו 15% </w:t>
      </w:r>
      <w:bookmarkStart w:id="2892" w:name="_ETM_Q1_4391405"/>
      <w:bookmarkEnd w:id="2892"/>
      <w:r>
        <w:rPr>
          <w:rFonts w:hint="cs"/>
          <w:rtl/>
          <w:lang w:eastAsia="he-IL"/>
        </w:rPr>
        <w:t>האלה אבל כמו</w:t>
      </w:r>
      <w:bookmarkStart w:id="2893" w:name="_ETM_Q1_4388405"/>
      <w:bookmarkEnd w:id="2893"/>
      <w:r>
        <w:rPr>
          <w:rFonts w:hint="cs"/>
          <w:rtl/>
          <w:lang w:eastAsia="he-IL"/>
        </w:rPr>
        <w:t xml:space="preserve"> עוד דברים אחרים, </w:t>
      </w:r>
      <w:bookmarkStart w:id="2894" w:name="_ETM_Q1_4393155"/>
      <w:bookmarkEnd w:id="2894"/>
      <w:r>
        <w:rPr>
          <w:rFonts w:hint="cs"/>
          <w:rtl/>
          <w:lang w:eastAsia="he-IL"/>
        </w:rPr>
        <w:t>התיקון א</w:t>
      </w:r>
      <w:bookmarkStart w:id="2895" w:name="_ETM_Q1_4395903"/>
      <w:bookmarkEnd w:id="2895"/>
      <w:r>
        <w:rPr>
          <w:rFonts w:hint="cs"/>
          <w:rtl/>
          <w:lang w:eastAsia="he-IL"/>
        </w:rPr>
        <w:t>ומר שנספור את הכל</w:t>
      </w:r>
      <w:bookmarkStart w:id="2896" w:name="_ETM_Q1_4392903"/>
      <w:bookmarkEnd w:id="2896"/>
      <w:r>
        <w:rPr>
          <w:rFonts w:hint="cs"/>
          <w:rtl/>
          <w:lang w:eastAsia="he-IL"/>
        </w:rPr>
        <w:t xml:space="preserve">. יווצר מצב שבו במושב מסוים, אם </w:t>
      </w:r>
      <w:bookmarkStart w:id="2897" w:name="_ETM_Q1_4404906"/>
      <w:bookmarkEnd w:id="2897"/>
      <w:r>
        <w:rPr>
          <w:rFonts w:hint="cs"/>
          <w:rtl/>
          <w:lang w:eastAsia="he-IL"/>
        </w:rPr>
        <w:t>אני לוקח וסופר את כל מה שיש לו היום</w:t>
      </w:r>
      <w:r w:rsidR="00255A5B">
        <w:rPr>
          <w:rFonts w:hint="cs"/>
          <w:rtl/>
          <w:lang w:eastAsia="he-IL"/>
        </w:rPr>
        <w:t xml:space="preserve"> –</w:t>
      </w:r>
      <w:r>
        <w:rPr>
          <w:rFonts w:hint="cs"/>
          <w:rtl/>
          <w:lang w:eastAsia="he-IL"/>
        </w:rPr>
        <w:t xml:space="preserve"> מגיע ל</w:t>
      </w:r>
      <w:bookmarkStart w:id="2898" w:name="_ETM_Q1_4409402"/>
      <w:bookmarkEnd w:id="2898"/>
      <w:r>
        <w:rPr>
          <w:rFonts w:hint="cs"/>
          <w:rtl/>
          <w:lang w:eastAsia="he-IL"/>
        </w:rPr>
        <w:t>-650</w:t>
      </w:r>
      <w:bookmarkStart w:id="2899" w:name="_ETM_Q1_4406403"/>
      <w:bookmarkEnd w:id="2899"/>
      <w:r>
        <w:rPr>
          <w:rFonts w:hint="cs"/>
          <w:rtl/>
          <w:lang w:eastAsia="he-IL"/>
        </w:rPr>
        <w:t>, אם אני לא סופר את</w:t>
      </w:r>
      <w:bookmarkStart w:id="2900" w:name="_ETM_Q1_4406903"/>
      <w:bookmarkEnd w:id="2900"/>
      <w:r>
        <w:rPr>
          <w:rFonts w:hint="cs"/>
          <w:rtl/>
          <w:lang w:eastAsia="he-IL"/>
        </w:rPr>
        <w:t xml:space="preserve"> 15% האלה </w:t>
      </w:r>
      <w:r w:rsidR="00255A5B">
        <w:rPr>
          <w:rFonts w:hint="eastAsia"/>
          <w:rtl/>
          <w:lang w:eastAsia="he-IL"/>
        </w:rPr>
        <w:t>–</w:t>
      </w:r>
      <w:r>
        <w:rPr>
          <w:rFonts w:hint="cs"/>
          <w:rtl/>
          <w:lang w:eastAsia="he-IL"/>
        </w:rPr>
        <w:t xml:space="preserve"> אני </w:t>
      </w:r>
      <w:bookmarkStart w:id="2901" w:name="_ETM_Q1_4410903"/>
      <w:bookmarkEnd w:id="2901"/>
      <w:r>
        <w:rPr>
          <w:rFonts w:hint="cs"/>
          <w:rtl/>
          <w:lang w:eastAsia="he-IL"/>
        </w:rPr>
        <w:t xml:space="preserve">מגיע ל-780, אתה מגיע למצב שבו </w:t>
      </w:r>
      <w:bookmarkStart w:id="2902" w:name="_ETM_Q1_4414654"/>
      <w:bookmarkEnd w:id="2902"/>
      <w:r>
        <w:rPr>
          <w:rFonts w:hint="cs"/>
          <w:rtl/>
          <w:lang w:eastAsia="he-IL"/>
        </w:rPr>
        <w:t xml:space="preserve">התמ"א החדשה תגרע </w:t>
      </w:r>
      <w:bookmarkStart w:id="2903" w:name="_ETM_Q1_4418904"/>
      <w:bookmarkEnd w:id="2903"/>
      <w:r>
        <w:rPr>
          <w:rFonts w:hint="cs"/>
          <w:rtl/>
          <w:lang w:eastAsia="he-IL"/>
        </w:rPr>
        <w:t>במקום להוסיף, ולא זו הייתה הכוונה.</w:t>
      </w:r>
      <w:bookmarkStart w:id="2904" w:name="_ETM_Q1_4419405"/>
      <w:bookmarkEnd w:id="2904"/>
    </w:p>
    <w:p w:rsidR="002022FA" w:rsidRDefault="002022FA" w:rsidP="002022FA">
      <w:pPr>
        <w:rPr>
          <w:rtl/>
          <w:lang w:eastAsia="he-IL"/>
        </w:rPr>
      </w:pPr>
      <w:bookmarkStart w:id="2905" w:name="_ETM_Q1_4427405"/>
      <w:bookmarkStart w:id="2906" w:name="_ETM_Q1_4432906"/>
      <w:bookmarkEnd w:id="2905"/>
      <w:bookmarkEnd w:id="2906"/>
    </w:p>
    <w:p w:rsidR="002022FA" w:rsidRDefault="002022FA" w:rsidP="002022FA">
      <w:pPr>
        <w:pStyle w:val="a4"/>
        <w:keepNext/>
        <w:rPr>
          <w:rtl/>
        </w:rPr>
      </w:pPr>
      <w:bookmarkStart w:id="2907" w:name="ET_speaker_אושרת_גני_גונן_245"/>
      <w:r w:rsidRPr="002022FA">
        <w:rPr>
          <w:rStyle w:val="TagStyle"/>
          <w:rtl/>
        </w:rPr>
        <w:t xml:space="preserve"> &lt;&lt; דובר &gt;&gt; </w:t>
      </w:r>
      <w:r>
        <w:rPr>
          <w:rtl/>
        </w:rPr>
        <w:t>אושרת גני גונן:</w:t>
      </w:r>
      <w:r w:rsidRPr="002022FA">
        <w:rPr>
          <w:rStyle w:val="TagStyle"/>
          <w:rtl/>
        </w:rPr>
        <w:t xml:space="preserve"> &lt;&lt; דובר &gt;&gt;</w:t>
      </w:r>
      <w:r>
        <w:rPr>
          <w:rtl/>
        </w:rPr>
        <w:t xml:space="preserve">   </w:t>
      </w:r>
      <w:bookmarkEnd w:id="2907"/>
    </w:p>
    <w:p w:rsidR="002022FA" w:rsidRDefault="002022FA" w:rsidP="002022FA">
      <w:pPr>
        <w:pStyle w:val="KeepWithNext"/>
        <w:rPr>
          <w:rtl/>
          <w:lang w:eastAsia="he-IL"/>
        </w:rPr>
      </w:pPr>
    </w:p>
    <w:p w:rsidR="002022FA" w:rsidRDefault="002022FA" w:rsidP="00255A5B">
      <w:pPr>
        <w:rPr>
          <w:rtl/>
          <w:lang w:eastAsia="he-IL"/>
        </w:rPr>
      </w:pPr>
      <w:bookmarkStart w:id="2908" w:name="_ETM_Q1_4433401"/>
      <w:bookmarkStart w:id="2909" w:name="_ETM_Q1_4428906"/>
      <w:bookmarkStart w:id="2910" w:name="_ETM_Q1_4424401"/>
      <w:bookmarkStart w:id="2911" w:name="_ETM_Q1_4420156"/>
      <w:bookmarkEnd w:id="2908"/>
      <w:bookmarkEnd w:id="2909"/>
      <w:bookmarkEnd w:id="2910"/>
      <w:bookmarkEnd w:id="2911"/>
      <w:r>
        <w:rPr>
          <w:rFonts w:hint="cs"/>
          <w:rtl/>
          <w:lang w:eastAsia="he-IL"/>
        </w:rPr>
        <w:t>נכון, לכן מה ש</w:t>
      </w:r>
      <w:bookmarkStart w:id="2912" w:name="_ETM_Q1_4425906"/>
      <w:bookmarkEnd w:id="2912"/>
      <w:r>
        <w:rPr>
          <w:rFonts w:hint="cs"/>
          <w:rtl/>
          <w:lang w:eastAsia="he-IL"/>
        </w:rPr>
        <w:t>אני מבקשת הוא להגדיר</w:t>
      </w:r>
      <w:bookmarkStart w:id="2913" w:name="_ETM_Q1_4423653"/>
      <w:bookmarkEnd w:id="2913"/>
      <w:r>
        <w:rPr>
          <w:rFonts w:hint="cs"/>
          <w:rtl/>
          <w:lang w:eastAsia="he-IL"/>
        </w:rPr>
        <w:t xml:space="preserve"> שדירות קטנות מ-50 מטר ואין בהן </w:t>
      </w:r>
      <w:bookmarkStart w:id="2914" w:name="_ETM_Q1_4430656"/>
      <w:bookmarkEnd w:id="2914"/>
      <w:r>
        <w:rPr>
          <w:rFonts w:hint="cs"/>
          <w:rtl/>
          <w:lang w:eastAsia="he-IL"/>
        </w:rPr>
        <w:t>תוספת מטרז'</w:t>
      </w:r>
      <w:bookmarkStart w:id="2915" w:name="_ETM_Q1_4428406"/>
      <w:bookmarkStart w:id="2916" w:name="_ETM_Q1_4430655"/>
      <w:bookmarkStart w:id="2917" w:name="_ETM_Q1_4426153"/>
      <w:bookmarkEnd w:id="2915"/>
      <w:bookmarkEnd w:id="2916"/>
      <w:bookmarkEnd w:id="2917"/>
      <w:r>
        <w:rPr>
          <w:rFonts w:hint="cs"/>
          <w:rtl/>
          <w:lang w:eastAsia="he-IL"/>
        </w:rPr>
        <w:t>, הן על שטח בנוי קי</w:t>
      </w:r>
      <w:bookmarkStart w:id="2918" w:name="_ETM_Q1_4431403"/>
      <w:bookmarkEnd w:id="2918"/>
      <w:r>
        <w:rPr>
          <w:rFonts w:hint="cs"/>
          <w:rtl/>
          <w:lang w:eastAsia="he-IL"/>
        </w:rPr>
        <w:t>ים</w:t>
      </w:r>
      <w:r w:rsidR="00255A5B">
        <w:rPr>
          <w:rFonts w:hint="cs"/>
          <w:rtl/>
          <w:lang w:eastAsia="he-IL"/>
        </w:rPr>
        <w:t xml:space="preserve"> –</w:t>
      </w:r>
      <w:r>
        <w:rPr>
          <w:rFonts w:hint="cs"/>
          <w:rtl/>
          <w:lang w:eastAsia="he-IL"/>
        </w:rPr>
        <w:t xml:space="preserve"> שהן </w:t>
      </w:r>
      <w:bookmarkStart w:id="2919" w:name="_ETM_Q1_4432655"/>
      <w:bookmarkEnd w:id="2919"/>
      <w:r>
        <w:rPr>
          <w:rFonts w:hint="cs"/>
          <w:rtl/>
          <w:lang w:eastAsia="he-IL"/>
        </w:rPr>
        <w:t>לא תיספרנה.</w:t>
      </w:r>
      <w:bookmarkStart w:id="2920" w:name="_ETM_Q1_4440155"/>
      <w:bookmarkEnd w:id="2920"/>
    </w:p>
    <w:p w:rsidR="002022FA" w:rsidRDefault="002022FA" w:rsidP="002022FA">
      <w:pPr>
        <w:rPr>
          <w:rtl/>
          <w:lang w:eastAsia="he-IL"/>
        </w:rPr>
      </w:pPr>
      <w:bookmarkStart w:id="2921" w:name="_ETM_Q1_4440406"/>
      <w:bookmarkStart w:id="2922" w:name="_ETM_Q1_4439155"/>
      <w:bookmarkEnd w:id="2921"/>
      <w:bookmarkEnd w:id="2922"/>
    </w:p>
    <w:p w:rsidR="002022FA" w:rsidRDefault="002022FA" w:rsidP="002022FA">
      <w:pPr>
        <w:pStyle w:val="a4"/>
        <w:keepNext/>
        <w:rPr>
          <w:rtl/>
        </w:rPr>
      </w:pPr>
      <w:bookmarkStart w:id="2923" w:name="ET_speaker_נתן_אלנתן_246"/>
      <w:r w:rsidRPr="002022FA">
        <w:rPr>
          <w:rStyle w:val="TagStyle"/>
          <w:rtl/>
        </w:rPr>
        <w:t xml:space="preserve"> &lt;&lt; דובר &gt;&gt; </w:t>
      </w:r>
      <w:r>
        <w:rPr>
          <w:rtl/>
        </w:rPr>
        <w:t>נתן אלנתן:</w:t>
      </w:r>
      <w:r w:rsidRPr="002022FA">
        <w:rPr>
          <w:rStyle w:val="TagStyle"/>
          <w:rtl/>
        </w:rPr>
        <w:t xml:space="preserve"> &lt;&lt; דובר &gt;&gt;</w:t>
      </w:r>
      <w:r>
        <w:rPr>
          <w:rtl/>
        </w:rPr>
        <w:t xml:space="preserve">   </w:t>
      </w:r>
      <w:bookmarkEnd w:id="2923"/>
    </w:p>
    <w:p w:rsidR="002022FA" w:rsidRDefault="002022FA" w:rsidP="002022FA">
      <w:pPr>
        <w:pStyle w:val="KeepWithNext"/>
        <w:rPr>
          <w:rtl/>
          <w:lang w:eastAsia="he-IL"/>
        </w:rPr>
      </w:pPr>
    </w:p>
    <w:p w:rsidR="002022FA" w:rsidRDefault="002022FA" w:rsidP="002022FA">
      <w:pPr>
        <w:rPr>
          <w:rtl/>
          <w:lang w:eastAsia="he-IL"/>
        </w:rPr>
      </w:pPr>
      <w:bookmarkStart w:id="2924" w:name="_ETM_Q1_4440151"/>
      <w:bookmarkEnd w:id="2924"/>
      <w:r>
        <w:rPr>
          <w:rFonts w:hint="cs"/>
          <w:rtl/>
          <w:lang w:eastAsia="he-IL"/>
        </w:rPr>
        <w:t>כל הרעיון ב</w:t>
      </w:r>
      <w:bookmarkStart w:id="2925" w:name="_ETM_Q1_4438404"/>
      <w:bookmarkEnd w:id="2925"/>
      <w:r>
        <w:rPr>
          <w:rFonts w:hint="cs"/>
          <w:rtl/>
          <w:lang w:eastAsia="he-IL"/>
        </w:rPr>
        <w:t>תיקון 5 הוא שאין החרגות.</w:t>
      </w:r>
    </w:p>
    <w:p w:rsidR="002022FA" w:rsidRDefault="002022FA" w:rsidP="002022FA">
      <w:pPr>
        <w:rPr>
          <w:rtl/>
          <w:lang w:eastAsia="he-IL"/>
        </w:rPr>
      </w:pPr>
      <w:bookmarkStart w:id="2926" w:name="_ETM_Q1_4444405"/>
      <w:bookmarkStart w:id="2927" w:name="_ETM_Q1_4439901"/>
      <w:bookmarkStart w:id="2928" w:name="_ETM_Q1_4440651"/>
      <w:bookmarkEnd w:id="2926"/>
      <w:bookmarkEnd w:id="2927"/>
      <w:bookmarkEnd w:id="2928"/>
    </w:p>
    <w:p w:rsidR="002022FA" w:rsidRDefault="002022FA" w:rsidP="002022FA">
      <w:pPr>
        <w:pStyle w:val="a4"/>
        <w:keepNext/>
        <w:rPr>
          <w:rtl/>
        </w:rPr>
      </w:pPr>
      <w:bookmarkStart w:id="2929" w:name="ET_speaker_אושרת_גני_גונן_247"/>
      <w:r w:rsidRPr="002022FA">
        <w:rPr>
          <w:rStyle w:val="TagStyle"/>
          <w:rtl/>
        </w:rPr>
        <w:t xml:space="preserve"> &lt;&lt; דובר &gt;&gt; </w:t>
      </w:r>
      <w:r>
        <w:rPr>
          <w:rtl/>
        </w:rPr>
        <w:t>אושרת גני גונן:</w:t>
      </w:r>
      <w:r w:rsidRPr="002022FA">
        <w:rPr>
          <w:rStyle w:val="TagStyle"/>
          <w:rtl/>
        </w:rPr>
        <w:t xml:space="preserve"> &lt;&lt; דובר &gt;&gt;</w:t>
      </w:r>
      <w:r>
        <w:rPr>
          <w:rtl/>
        </w:rPr>
        <w:t xml:space="preserve">   </w:t>
      </w:r>
      <w:bookmarkEnd w:id="2929"/>
    </w:p>
    <w:p w:rsidR="002022FA" w:rsidRDefault="002022FA" w:rsidP="002022FA">
      <w:pPr>
        <w:pStyle w:val="KeepWithNext"/>
        <w:rPr>
          <w:rtl/>
          <w:lang w:eastAsia="he-IL"/>
        </w:rPr>
      </w:pPr>
    </w:p>
    <w:p w:rsidR="002022FA" w:rsidRDefault="002022FA" w:rsidP="002022FA">
      <w:pPr>
        <w:rPr>
          <w:rtl/>
          <w:lang w:eastAsia="he-IL"/>
        </w:rPr>
      </w:pPr>
      <w:bookmarkStart w:id="2930" w:name="_ETM_Q1_4440901"/>
      <w:bookmarkEnd w:id="2930"/>
      <w:r>
        <w:rPr>
          <w:rFonts w:hint="cs"/>
          <w:rtl/>
          <w:lang w:eastAsia="he-IL"/>
        </w:rPr>
        <w:t xml:space="preserve">אתה לא </w:t>
      </w:r>
      <w:bookmarkStart w:id="2931" w:name="_ETM_Q1_4441401"/>
      <w:bookmarkEnd w:id="2931"/>
      <w:r>
        <w:rPr>
          <w:rFonts w:hint="cs"/>
          <w:rtl/>
          <w:lang w:eastAsia="he-IL"/>
        </w:rPr>
        <w:t>מחריג - - -</w:t>
      </w:r>
    </w:p>
    <w:p w:rsidR="002022FA" w:rsidRDefault="002022FA" w:rsidP="002022FA">
      <w:pPr>
        <w:rPr>
          <w:rtl/>
          <w:lang w:eastAsia="he-IL"/>
        </w:rPr>
      </w:pPr>
      <w:bookmarkStart w:id="2932" w:name="_ETM_Q1_4451656"/>
      <w:bookmarkStart w:id="2933" w:name="_ETM_Q1_4447151"/>
      <w:bookmarkEnd w:id="2932"/>
      <w:bookmarkEnd w:id="2933"/>
    </w:p>
    <w:p w:rsidR="002022FA" w:rsidRDefault="002022FA" w:rsidP="002022FA">
      <w:pPr>
        <w:pStyle w:val="af6"/>
        <w:keepNext/>
        <w:rPr>
          <w:rtl/>
        </w:rPr>
      </w:pPr>
      <w:bookmarkStart w:id="2934" w:name="ET_yor_5069_248"/>
      <w:r w:rsidRPr="002022FA">
        <w:rPr>
          <w:rStyle w:val="TagStyle"/>
          <w:rtl/>
        </w:rPr>
        <w:t xml:space="preserve"> &lt;&lt; יור &gt;&gt; </w:t>
      </w:r>
      <w:r>
        <w:rPr>
          <w:rtl/>
        </w:rPr>
        <w:t>היו"ר יעקב אשר:</w:t>
      </w:r>
      <w:r w:rsidRPr="002022FA">
        <w:rPr>
          <w:rStyle w:val="TagStyle"/>
          <w:rtl/>
        </w:rPr>
        <w:t xml:space="preserve"> &lt;&lt; יור &gt;&gt;</w:t>
      </w:r>
      <w:r>
        <w:rPr>
          <w:rtl/>
        </w:rPr>
        <w:t xml:space="preserve">   </w:t>
      </w:r>
      <w:bookmarkEnd w:id="2934"/>
    </w:p>
    <w:p w:rsidR="002022FA" w:rsidRDefault="002022FA" w:rsidP="002022FA">
      <w:pPr>
        <w:pStyle w:val="KeepWithNext"/>
        <w:rPr>
          <w:rtl/>
          <w:lang w:eastAsia="he-IL"/>
        </w:rPr>
      </w:pPr>
    </w:p>
    <w:p w:rsidR="002022FA" w:rsidRDefault="002022FA" w:rsidP="008E6F21">
      <w:pPr>
        <w:rPr>
          <w:rtl/>
          <w:lang w:eastAsia="he-IL"/>
        </w:rPr>
      </w:pPr>
      <w:r>
        <w:rPr>
          <w:rFonts w:hint="cs"/>
          <w:rtl/>
          <w:lang w:eastAsia="he-IL"/>
        </w:rPr>
        <w:t>יש נוסח,</w:t>
      </w:r>
      <w:bookmarkStart w:id="2935" w:name="_ETM_Q1_4447651"/>
      <w:bookmarkEnd w:id="2935"/>
      <w:r>
        <w:rPr>
          <w:rFonts w:hint="cs"/>
          <w:rtl/>
          <w:lang w:eastAsia="he-IL"/>
        </w:rPr>
        <w:t xml:space="preserve"> הנוסח הוא </w:t>
      </w:r>
      <w:bookmarkStart w:id="2936" w:name="_ETM_Q1_4448655"/>
      <w:bookmarkEnd w:id="2936"/>
      <w:r>
        <w:rPr>
          <w:rFonts w:hint="cs"/>
          <w:rtl/>
          <w:lang w:eastAsia="he-IL"/>
        </w:rPr>
        <w:t>המצב הקיים, באה ראשת</w:t>
      </w:r>
      <w:bookmarkStart w:id="2937" w:name="_ETM_Q1_4450902"/>
      <w:bookmarkEnd w:id="2937"/>
      <w:r>
        <w:rPr>
          <w:rFonts w:hint="cs"/>
          <w:rtl/>
          <w:lang w:eastAsia="he-IL"/>
        </w:rPr>
        <w:t xml:space="preserve"> המועצה ורוצה לשנות אותו,</w:t>
      </w:r>
      <w:bookmarkStart w:id="2938" w:name="_ETM_Q1_4458651"/>
      <w:bookmarkStart w:id="2939" w:name="_ETM_Q1_4455404"/>
      <w:bookmarkEnd w:id="2938"/>
      <w:bookmarkEnd w:id="2939"/>
      <w:r>
        <w:rPr>
          <w:rFonts w:hint="cs"/>
          <w:rtl/>
          <w:lang w:eastAsia="he-IL"/>
        </w:rPr>
        <w:t xml:space="preserve"> </w:t>
      </w:r>
      <w:bookmarkStart w:id="2940" w:name="_ETM_Q1_4455903"/>
      <w:bookmarkEnd w:id="2940"/>
      <w:r>
        <w:rPr>
          <w:rFonts w:hint="cs"/>
          <w:rtl/>
          <w:lang w:eastAsia="he-IL"/>
        </w:rPr>
        <w:t>ב</w:t>
      </w:r>
      <w:r w:rsidR="008E6F21">
        <w:rPr>
          <w:rFonts w:hint="cs"/>
          <w:rtl/>
          <w:lang w:eastAsia="he-IL"/>
        </w:rPr>
        <w:t>דיונים</w:t>
      </w:r>
      <w:r>
        <w:rPr>
          <w:rFonts w:hint="cs"/>
          <w:rtl/>
          <w:lang w:eastAsia="he-IL"/>
        </w:rPr>
        <w:t xml:space="preserve"> הפנימיים שלנו אמרתי שאני</w:t>
      </w:r>
      <w:bookmarkStart w:id="2941" w:name="_ETM_Q1_4461403"/>
      <w:bookmarkEnd w:id="2941"/>
      <w:r>
        <w:rPr>
          <w:rFonts w:hint="cs"/>
          <w:rtl/>
          <w:lang w:eastAsia="he-IL"/>
        </w:rPr>
        <w:t xml:space="preserve"> </w:t>
      </w:r>
      <w:bookmarkStart w:id="2942" w:name="_ETM_Q1_4462156"/>
      <w:bookmarkEnd w:id="2942"/>
      <w:r>
        <w:rPr>
          <w:rFonts w:hint="cs"/>
          <w:rtl/>
          <w:lang w:eastAsia="he-IL"/>
        </w:rPr>
        <w:t>רוצה ל</w:t>
      </w:r>
      <w:bookmarkStart w:id="2943" w:name="_ETM_Q1_4464156"/>
      <w:bookmarkEnd w:id="2943"/>
      <w:r>
        <w:rPr>
          <w:rFonts w:hint="cs"/>
          <w:rtl/>
          <w:lang w:eastAsia="he-IL"/>
        </w:rPr>
        <w:t>שנות קצת, להעלות את זה ל-20% או ל-25%</w:t>
      </w:r>
      <w:bookmarkStart w:id="2944" w:name="_ETM_Q1_4467905"/>
      <w:bookmarkEnd w:id="2944"/>
      <w:r>
        <w:rPr>
          <w:rFonts w:hint="cs"/>
          <w:rtl/>
          <w:lang w:eastAsia="he-IL"/>
        </w:rPr>
        <w:t xml:space="preserve">, </w:t>
      </w:r>
      <w:bookmarkStart w:id="2945" w:name="_ETM_Q1_4468401"/>
      <w:bookmarkEnd w:id="2945"/>
      <w:r>
        <w:rPr>
          <w:rFonts w:hint="cs"/>
          <w:rtl/>
          <w:lang w:eastAsia="he-IL"/>
        </w:rPr>
        <w:t xml:space="preserve">דווקא </w:t>
      </w:r>
      <w:bookmarkStart w:id="2946" w:name="_ETM_Q1_4464901"/>
      <w:bookmarkEnd w:id="2946"/>
      <w:r>
        <w:rPr>
          <w:rFonts w:hint="cs"/>
          <w:rtl/>
          <w:lang w:eastAsia="he-IL"/>
        </w:rPr>
        <w:t xml:space="preserve">בצפון והדרום, דווקא לאור </w:t>
      </w:r>
      <w:bookmarkStart w:id="2947" w:name="_ETM_Q1_4467406"/>
      <w:bookmarkEnd w:id="2947"/>
      <w:r>
        <w:rPr>
          <w:rFonts w:hint="cs"/>
          <w:rtl/>
          <w:lang w:eastAsia="he-IL"/>
        </w:rPr>
        <w:t xml:space="preserve">המצב שאנחנו נמצאים בו היום, </w:t>
      </w:r>
      <w:bookmarkStart w:id="2948" w:name="_ETM_Q1_4473406"/>
      <w:bookmarkStart w:id="2949" w:name="_ETM_Q1_4470906"/>
      <w:bookmarkEnd w:id="2948"/>
      <w:bookmarkEnd w:id="2949"/>
      <w:r>
        <w:rPr>
          <w:rFonts w:hint="cs"/>
          <w:rtl/>
          <w:lang w:eastAsia="he-IL"/>
        </w:rPr>
        <w:t>ולאור</w:t>
      </w:r>
      <w:bookmarkStart w:id="2950" w:name="_ETM_Q1_4471155"/>
      <w:bookmarkStart w:id="2951" w:name="_ETM_Q1_4470405"/>
      <w:bookmarkEnd w:id="2950"/>
      <w:bookmarkEnd w:id="2951"/>
      <w:r>
        <w:rPr>
          <w:rFonts w:hint="cs"/>
          <w:rtl/>
          <w:lang w:eastAsia="he-IL"/>
        </w:rPr>
        <w:t xml:space="preserve"> זה </w:t>
      </w:r>
      <w:bookmarkStart w:id="2952" w:name="_ETM_Q1_4470403"/>
      <w:bookmarkEnd w:id="2952"/>
      <w:r>
        <w:rPr>
          <w:rFonts w:hint="cs"/>
          <w:rtl/>
          <w:lang w:eastAsia="he-IL"/>
        </w:rPr>
        <w:t>שהכנסנו בתוכו את האלמנטים הנ</w:t>
      </w:r>
      <w:bookmarkStart w:id="2953" w:name="_ETM_Q1_4479903"/>
      <w:bookmarkStart w:id="2954" w:name="_ETM_Q1_4479906"/>
      <w:bookmarkStart w:id="2955" w:name="_ETM_Q1_4480655"/>
      <w:bookmarkStart w:id="2956" w:name="_ETM_Q1_4480155"/>
      <w:bookmarkStart w:id="2957" w:name="_ETM_Q1_4475902"/>
      <w:bookmarkStart w:id="2958" w:name="_ETM_Q1_4471656"/>
      <w:bookmarkEnd w:id="2953"/>
      <w:bookmarkEnd w:id="2954"/>
      <w:bookmarkEnd w:id="2955"/>
      <w:bookmarkEnd w:id="2956"/>
      <w:bookmarkEnd w:id="2957"/>
      <w:bookmarkEnd w:id="2958"/>
      <w:r>
        <w:rPr>
          <w:rFonts w:hint="cs"/>
          <w:rtl/>
          <w:lang w:eastAsia="he-IL"/>
        </w:rPr>
        <w:t xml:space="preserve">וספים, ואני לא בטוח שזה לא יכול להיות </w:t>
      </w:r>
      <w:bookmarkStart w:id="2959" w:name="_ETM_Q1_4479403"/>
      <w:bookmarkEnd w:id="2959"/>
      <w:r>
        <w:rPr>
          <w:rFonts w:hint="cs"/>
          <w:rtl/>
          <w:lang w:eastAsia="he-IL"/>
        </w:rPr>
        <w:t>בתוספת מטרים.</w:t>
      </w:r>
    </w:p>
    <w:p w:rsidR="002022FA" w:rsidRDefault="002022FA" w:rsidP="002022FA">
      <w:pPr>
        <w:rPr>
          <w:rtl/>
          <w:lang w:eastAsia="he-IL"/>
        </w:rPr>
      </w:pPr>
      <w:bookmarkStart w:id="2960" w:name="_ETM_Q1_4484656"/>
      <w:bookmarkStart w:id="2961" w:name="_ETM_Q1_4487151"/>
      <w:bookmarkEnd w:id="2960"/>
      <w:bookmarkEnd w:id="2961"/>
    </w:p>
    <w:p w:rsidR="002022FA" w:rsidRDefault="002022FA" w:rsidP="002022FA">
      <w:pPr>
        <w:pStyle w:val="a4"/>
        <w:keepNext/>
        <w:rPr>
          <w:rtl/>
        </w:rPr>
      </w:pPr>
      <w:bookmarkStart w:id="2962" w:name="ET_speaker_אושרת_גני_גונן_249"/>
      <w:r w:rsidRPr="002022FA">
        <w:rPr>
          <w:rStyle w:val="TagStyle"/>
          <w:rtl/>
        </w:rPr>
        <w:t xml:space="preserve"> &lt;&lt; דובר &gt;&gt; </w:t>
      </w:r>
      <w:r>
        <w:rPr>
          <w:rtl/>
        </w:rPr>
        <w:t>אושרת גני גונן:</w:t>
      </w:r>
      <w:r w:rsidRPr="002022FA">
        <w:rPr>
          <w:rStyle w:val="TagStyle"/>
          <w:rtl/>
        </w:rPr>
        <w:t xml:space="preserve"> &lt;&lt; דובר &gt;&gt;</w:t>
      </w:r>
      <w:r>
        <w:rPr>
          <w:rtl/>
        </w:rPr>
        <w:t xml:space="preserve">   </w:t>
      </w:r>
      <w:bookmarkEnd w:id="2962"/>
    </w:p>
    <w:p w:rsidR="002022FA" w:rsidRDefault="002022FA" w:rsidP="002022FA">
      <w:pPr>
        <w:pStyle w:val="KeepWithNext"/>
        <w:rPr>
          <w:rtl/>
          <w:lang w:eastAsia="he-IL"/>
        </w:rPr>
      </w:pPr>
    </w:p>
    <w:p w:rsidR="002022FA" w:rsidRDefault="002022FA" w:rsidP="002022FA">
      <w:pPr>
        <w:rPr>
          <w:rtl/>
          <w:lang w:eastAsia="he-IL"/>
        </w:rPr>
      </w:pPr>
      <w:bookmarkStart w:id="2963" w:name="_ETM_Q1_4487406"/>
      <w:bookmarkEnd w:id="2963"/>
      <w:r>
        <w:rPr>
          <w:rFonts w:hint="cs"/>
          <w:rtl/>
          <w:lang w:eastAsia="he-IL"/>
        </w:rPr>
        <w:t>אני מדברת</w:t>
      </w:r>
      <w:bookmarkStart w:id="2964" w:name="_ETM_Q1_4486406"/>
      <w:bookmarkEnd w:id="2964"/>
      <w:r>
        <w:rPr>
          <w:rFonts w:hint="cs"/>
          <w:rtl/>
          <w:lang w:eastAsia="he-IL"/>
        </w:rPr>
        <w:t xml:space="preserve"> על שטח קיים ועל פחות מ-50 מטר.</w:t>
      </w:r>
    </w:p>
    <w:p w:rsidR="002022FA" w:rsidRDefault="002022FA" w:rsidP="002022FA">
      <w:pPr>
        <w:rPr>
          <w:rtl/>
          <w:lang w:eastAsia="he-IL"/>
        </w:rPr>
      </w:pPr>
      <w:bookmarkStart w:id="2965" w:name="_ETM_Q1_4486654"/>
      <w:bookmarkStart w:id="2966" w:name="_ETM_Q1_4486904"/>
      <w:bookmarkEnd w:id="2965"/>
      <w:bookmarkEnd w:id="2966"/>
    </w:p>
    <w:p w:rsidR="002022FA" w:rsidRDefault="002022FA" w:rsidP="002022FA">
      <w:pPr>
        <w:pStyle w:val="af6"/>
        <w:keepNext/>
        <w:rPr>
          <w:rtl/>
        </w:rPr>
      </w:pPr>
      <w:bookmarkStart w:id="2967" w:name="ET_yor_5069_250"/>
      <w:r w:rsidRPr="002022FA">
        <w:rPr>
          <w:rStyle w:val="TagStyle"/>
          <w:rtl/>
        </w:rPr>
        <w:t xml:space="preserve"> &lt;&lt; יור &gt;&gt; </w:t>
      </w:r>
      <w:r>
        <w:rPr>
          <w:rtl/>
        </w:rPr>
        <w:t>היו"ר יעקב אשר:</w:t>
      </w:r>
      <w:r w:rsidRPr="002022FA">
        <w:rPr>
          <w:rStyle w:val="TagStyle"/>
          <w:rtl/>
        </w:rPr>
        <w:t xml:space="preserve"> &lt;&lt; יור &gt;&gt;</w:t>
      </w:r>
      <w:r>
        <w:rPr>
          <w:rtl/>
        </w:rPr>
        <w:t xml:space="preserve">   </w:t>
      </w:r>
      <w:bookmarkEnd w:id="2967"/>
    </w:p>
    <w:p w:rsidR="002022FA" w:rsidRDefault="002022FA" w:rsidP="002022FA">
      <w:pPr>
        <w:pStyle w:val="KeepWithNext"/>
        <w:rPr>
          <w:rtl/>
          <w:lang w:eastAsia="he-IL"/>
        </w:rPr>
      </w:pPr>
    </w:p>
    <w:p w:rsidR="002022FA" w:rsidRDefault="002022FA" w:rsidP="002022FA">
      <w:pPr>
        <w:rPr>
          <w:rtl/>
          <w:lang w:eastAsia="he-IL"/>
        </w:rPr>
      </w:pPr>
      <w:bookmarkStart w:id="2968" w:name="_ETM_Q1_4487901"/>
      <w:bookmarkStart w:id="2969" w:name="_ETM_Q1_4490404"/>
      <w:bookmarkStart w:id="2970" w:name="_ETM_Q1_4490403"/>
      <w:bookmarkEnd w:id="2968"/>
      <w:bookmarkEnd w:id="2969"/>
      <w:bookmarkEnd w:id="2970"/>
      <w:r>
        <w:rPr>
          <w:rFonts w:hint="cs"/>
          <w:rtl/>
          <w:lang w:eastAsia="he-IL"/>
        </w:rPr>
        <w:t>עם כל הכבוד ל</w:t>
      </w:r>
      <w:bookmarkStart w:id="2971" w:name="_ETM_Q1_4486905"/>
      <w:bookmarkEnd w:id="2971"/>
      <w:r>
        <w:rPr>
          <w:rFonts w:hint="cs"/>
          <w:rtl/>
          <w:lang w:eastAsia="he-IL"/>
        </w:rPr>
        <w:t>כל מה שקורה</w:t>
      </w:r>
      <w:bookmarkStart w:id="2972" w:name="_ETM_Q1_4491405"/>
      <w:bookmarkEnd w:id="2972"/>
      <w:r>
        <w:rPr>
          <w:rFonts w:hint="cs"/>
          <w:rtl/>
          <w:lang w:eastAsia="he-IL"/>
        </w:rPr>
        <w:t xml:space="preserve"> ב</w:t>
      </w:r>
      <w:bookmarkStart w:id="2973" w:name="_ETM_Q1_4492655"/>
      <w:bookmarkStart w:id="2974" w:name="_ETM_Q1_4488151"/>
      <w:bookmarkEnd w:id="2973"/>
      <w:bookmarkEnd w:id="2974"/>
      <w:r>
        <w:rPr>
          <w:rFonts w:hint="cs"/>
          <w:rtl/>
          <w:lang w:eastAsia="he-IL"/>
        </w:rPr>
        <w:t>שאר מדינת ישראל, אני מדבר על הצפון והדרום, אם אנחנו עו</w:t>
      </w:r>
      <w:bookmarkStart w:id="2975" w:name="_ETM_Q1_4499156"/>
      <w:bookmarkEnd w:id="2975"/>
      <w:r>
        <w:rPr>
          <w:rFonts w:hint="cs"/>
          <w:rtl/>
          <w:lang w:eastAsia="he-IL"/>
        </w:rPr>
        <w:t xml:space="preserve">שים משהו מינורי, </w:t>
      </w:r>
      <w:bookmarkStart w:id="2976" w:name="_ETM_Q1_4497907"/>
      <w:bookmarkEnd w:id="2976"/>
      <w:r>
        <w:rPr>
          <w:rFonts w:hint="cs"/>
          <w:rtl/>
          <w:lang w:eastAsia="he-IL"/>
        </w:rPr>
        <w:t>תבוא אחר כך ההסתכלות הרחבה</w:t>
      </w:r>
      <w:bookmarkStart w:id="2977" w:name="_ETM_Q1_4499152"/>
      <w:bookmarkEnd w:id="2977"/>
      <w:r>
        <w:rPr>
          <w:rFonts w:hint="cs"/>
          <w:rtl/>
          <w:lang w:eastAsia="he-IL"/>
        </w:rPr>
        <w:t xml:space="preserve"> יותר שלכם </w:t>
      </w:r>
      <w:bookmarkStart w:id="2978" w:name="_ETM_Q1_4504653"/>
      <w:bookmarkEnd w:id="2978"/>
      <w:r>
        <w:rPr>
          <w:rFonts w:hint="cs"/>
          <w:rtl/>
          <w:lang w:eastAsia="he-IL"/>
        </w:rPr>
        <w:t>והיא לא תתנגש בזה, מקסימום היא תבלע</w:t>
      </w:r>
      <w:bookmarkStart w:id="2979" w:name="_ETM_Q1_4504402"/>
      <w:bookmarkEnd w:id="2979"/>
      <w:r>
        <w:rPr>
          <w:rFonts w:hint="cs"/>
          <w:rtl/>
          <w:lang w:eastAsia="he-IL"/>
        </w:rPr>
        <w:t xml:space="preserve"> את זה, זה </w:t>
      </w:r>
      <w:bookmarkStart w:id="2980" w:name="_ETM_Q1_4505902"/>
      <w:bookmarkEnd w:id="2980"/>
      <w:r>
        <w:rPr>
          <w:rFonts w:hint="cs"/>
          <w:rtl/>
          <w:lang w:eastAsia="he-IL"/>
        </w:rPr>
        <w:t>בתוך זה.</w:t>
      </w:r>
    </w:p>
    <w:p w:rsidR="002022FA" w:rsidRDefault="002022FA" w:rsidP="002022FA">
      <w:pPr>
        <w:rPr>
          <w:rtl/>
          <w:lang w:eastAsia="he-IL"/>
        </w:rPr>
      </w:pPr>
      <w:bookmarkStart w:id="2981" w:name="_ETM_Q1_4509902"/>
      <w:bookmarkEnd w:id="2981"/>
    </w:p>
    <w:p w:rsidR="002022FA" w:rsidRDefault="002022FA" w:rsidP="002022FA">
      <w:pPr>
        <w:pStyle w:val="a4"/>
        <w:keepNext/>
        <w:rPr>
          <w:rtl/>
        </w:rPr>
      </w:pPr>
      <w:bookmarkStart w:id="2982" w:name="ET_speaker_תומר_רוזנר_251"/>
      <w:r w:rsidRPr="002022FA">
        <w:rPr>
          <w:rStyle w:val="TagStyle"/>
          <w:rtl/>
        </w:rPr>
        <w:t xml:space="preserve"> &lt;&lt; דובר &gt;&gt; </w:t>
      </w:r>
      <w:r>
        <w:rPr>
          <w:rtl/>
        </w:rPr>
        <w:t>תומר רוזנר:</w:t>
      </w:r>
      <w:r w:rsidRPr="002022FA">
        <w:rPr>
          <w:rStyle w:val="TagStyle"/>
          <w:rtl/>
        </w:rPr>
        <w:t xml:space="preserve"> &lt;&lt; דובר &gt;&gt;</w:t>
      </w:r>
      <w:r>
        <w:rPr>
          <w:rtl/>
        </w:rPr>
        <w:t xml:space="preserve">   </w:t>
      </w:r>
      <w:bookmarkEnd w:id="2982"/>
    </w:p>
    <w:p w:rsidR="002022FA" w:rsidRDefault="002022FA" w:rsidP="002022FA">
      <w:pPr>
        <w:pStyle w:val="KeepWithNext"/>
        <w:rPr>
          <w:rtl/>
          <w:lang w:eastAsia="he-IL"/>
        </w:rPr>
      </w:pPr>
    </w:p>
    <w:p w:rsidR="002022FA" w:rsidRDefault="002022FA" w:rsidP="002022FA">
      <w:pPr>
        <w:rPr>
          <w:rtl/>
          <w:lang w:eastAsia="he-IL"/>
        </w:rPr>
      </w:pPr>
      <w:bookmarkStart w:id="2983" w:name="_ETM_Q1_4512152"/>
      <w:bookmarkStart w:id="2984" w:name="_ETM_Q1_4507152"/>
      <w:bookmarkEnd w:id="2983"/>
      <w:bookmarkEnd w:id="2984"/>
      <w:r>
        <w:rPr>
          <w:rFonts w:hint="cs"/>
          <w:rtl/>
          <w:lang w:eastAsia="he-IL"/>
        </w:rPr>
        <w:t>הנחת המוצא היא שהגרסה</w:t>
      </w:r>
      <w:bookmarkStart w:id="2985" w:name="_ETM_Q1_4506155"/>
      <w:bookmarkStart w:id="2986" w:name="_ETM_Q1_4507155"/>
      <w:bookmarkStart w:id="2987" w:name="_ETM_Q1_4511652"/>
      <w:bookmarkStart w:id="2988" w:name="_ETM_Q1_4507656"/>
      <w:bookmarkEnd w:id="2985"/>
      <w:bookmarkEnd w:id="2986"/>
      <w:bookmarkEnd w:id="2987"/>
      <w:bookmarkEnd w:id="2988"/>
      <w:r>
        <w:rPr>
          <w:rFonts w:hint="cs"/>
          <w:rtl/>
          <w:lang w:eastAsia="he-IL"/>
        </w:rPr>
        <w:t xml:space="preserve"> החדשה של התמ"א </w:t>
      </w:r>
      <w:bookmarkStart w:id="2989" w:name="_ETM_Q1_4511903"/>
      <w:bookmarkEnd w:id="2989"/>
      <w:r>
        <w:rPr>
          <w:rFonts w:hint="cs"/>
          <w:rtl/>
          <w:lang w:eastAsia="he-IL"/>
        </w:rPr>
        <w:t>תיתן הרבה יותר מ-15%.</w:t>
      </w:r>
    </w:p>
    <w:p w:rsidR="002022FA" w:rsidRDefault="002022FA" w:rsidP="002022FA">
      <w:pPr>
        <w:rPr>
          <w:rtl/>
          <w:lang w:eastAsia="he-IL"/>
        </w:rPr>
      </w:pPr>
      <w:bookmarkStart w:id="2990" w:name="_ETM_Q1_4515655"/>
      <w:bookmarkEnd w:id="2990"/>
    </w:p>
    <w:p w:rsidR="002022FA" w:rsidRDefault="002022FA" w:rsidP="002022FA">
      <w:pPr>
        <w:pStyle w:val="af6"/>
        <w:keepNext/>
        <w:rPr>
          <w:rtl/>
        </w:rPr>
      </w:pPr>
      <w:bookmarkStart w:id="2991" w:name="ET_yor_5069_252"/>
      <w:r w:rsidRPr="002022FA">
        <w:rPr>
          <w:rStyle w:val="TagStyle"/>
          <w:rtl/>
        </w:rPr>
        <w:t xml:space="preserve"> &lt;&lt; יור &gt;&gt; </w:t>
      </w:r>
      <w:r>
        <w:rPr>
          <w:rtl/>
        </w:rPr>
        <w:t>היו"ר יעקב אשר:</w:t>
      </w:r>
      <w:r w:rsidRPr="002022FA">
        <w:rPr>
          <w:rStyle w:val="TagStyle"/>
          <w:rtl/>
        </w:rPr>
        <w:t xml:space="preserve"> &lt;&lt; יור &gt;&gt;</w:t>
      </w:r>
      <w:r>
        <w:rPr>
          <w:rtl/>
        </w:rPr>
        <w:t xml:space="preserve">   </w:t>
      </w:r>
      <w:bookmarkEnd w:id="2991"/>
    </w:p>
    <w:p w:rsidR="002022FA" w:rsidRDefault="002022FA" w:rsidP="002022FA">
      <w:pPr>
        <w:pStyle w:val="KeepWithNext"/>
        <w:rPr>
          <w:rtl/>
          <w:lang w:eastAsia="he-IL"/>
        </w:rPr>
      </w:pPr>
    </w:p>
    <w:p w:rsidR="002022FA" w:rsidRDefault="002022FA" w:rsidP="002022FA">
      <w:pPr>
        <w:rPr>
          <w:rtl/>
          <w:lang w:eastAsia="he-IL"/>
        </w:rPr>
      </w:pPr>
      <w:bookmarkStart w:id="2992" w:name="_ETM_Q1_4516155"/>
      <w:bookmarkStart w:id="2993" w:name="_ETM_Q1_4511902"/>
      <w:bookmarkEnd w:id="2992"/>
      <w:bookmarkEnd w:id="2993"/>
      <w:r>
        <w:rPr>
          <w:rFonts w:hint="cs"/>
          <w:rtl/>
          <w:lang w:eastAsia="he-IL"/>
        </w:rPr>
        <w:t>אבל אם לא, כדי</w:t>
      </w:r>
      <w:bookmarkStart w:id="2994" w:name="_ETM_Q1_4511907"/>
      <w:bookmarkEnd w:id="2994"/>
      <w:r>
        <w:rPr>
          <w:rFonts w:hint="cs"/>
          <w:rtl/>
          <w:lang w:eastAsia="he-IL"/>
        </w:rPr>
        <w:t xml:space="preserve"> להיות בצד </w:t>
      </w:r>
      <w:bookmarkStart w:id="2995" w:name="_ETM_Q1_4513906"/>
      <w:bookmarkEnd w:id="2995"/>
      <w:r>
        <w:rPr>
          <w:rFonts w:hint="cs"/>
          <w:rtl/>
          <w:lang w:eastAsia="he-IL"/>
        </w:rPr>
        <w:t>הבטוח, אני מדבר על 25-20%.</w:t>
      </w:r>
      <w:bookmarkStart w:id="2996" w:name="_ETM_Q1_4516402"/>
      <w:bookmarkEnd w:id="2996"/>
    </w:p>
    <w:p w:rsidR="007357D9" w:rsidRDefault="007357D9" w:rsidP="002022FA">
      <w:pPr>
        <w:rPr>
          <w:rtl/>
          <w:lang w:eastAsia="he-IL"/>
        </w:rPr>
      </w:pPr>
      <w:bookmarkStart w:id="2997" w:name="_ETM_Q1_4517406"/>
      <w:bookmarkEnd w:id="2997"/>
    </w:p>
    <w:p w:rsidR="007357D9" w:rsidRDefault="007357D9" w:rsidP="007357D9">
      <w:pPr>
        <w:pStyle w:val="a4"/>
        <w:keepNext/>
        <w:rPr>
          <w:rtl/>
        </w:rPr>
      </w:pPr>
      <w:bookmarkStart w:id="2998" w:name="ET_speaker_אושרת_גני_גונן_253"/>
      <w:r w:rsidRPr="007357D9">
        <w:rPr>
          <w:rStyle w:val="TagStyle"/>
          <w:rtl/>
        </w:rPr>
        <w:t xml:space="preserve"> &lt;&lt; דובר &gt;&gt; </w:t>
      </w:r>
      <w:r>
        <w:rPr>
          <w:rtl/>
        </w:rPr>
        <w:t>אושרת גני גונן:</w:t>
      </w:r>
      <w:r w:rsidRPr="007357D9">
        <w:rPr>
          <w:rStyle w:val="TagStyle"/>
          <w:rtl/>
        </w:rPr>
        <w:t xml:space="preserve"> &lt;&lt; דובר &gt;&gt;</w:t>
      </w:r>
      <w:r>
        <w:rPr>
          <w:rtl/>
        </w:rPr>
        <w:t xml:space="preserve">   </w:t>
      </w:r>
      <w:bookmarkEnd w:id="2998"/>
    </w:p>
    <w:p w:rsidR="007357D9" w:rsidRDefault="007357D9" w:rsidP="007357D9">
      <w:pPr>
        <w:pStyle w:val="KeepWithNext"/>
        <w:rPr>
          <w:rtl/>
          <w:lang w:eastAsia="he-IL"/>
        </w:rPr>
      </w:pPr>
    </w:p>
    <w:p w:rsidR="007357D9" w:rsidRDefault="007357D9" w:rsidP="007357D9">
      <w:pPr>
        <w:rPr>
          <w:rtl/>
          <w:lang w:eastAsia="he-IL"/>
        </w:rPr>
      </w:pPr>
      <w:bookmarkStart w:id="2999" w:name="_ETM_Q1_4520155"/>
      <w:bookmarkEnd w:id="2999"/>
      <w:r>
        <w:rPr>
          <w:rFonts w:hint="cs"/>
          <w:rtl/>
          <w:lang w:eastAsia="he-IL"/>
        </w:rPr>
        <w:t xml:space="preserve">אני רוצה להסביר למה זה </w:t>
      </w:r>
      <w:bookmarkStart w:id="3000" w:name="_ETM_Q1_4523407"/>
      <w:bookmarkEnd w:id="3000"/>
      <w:r>
        <w:rPr>
          <w:rFonts w:hint="cs"/>
          <w:rtl/>
          <w:lang w:eastAsia="he-IL"/>
        </w:rPr>
        <w:t>יכול לעכב</w:t>
      </w:r>
      <w:bookmarkStart w:id="3001" w:name="_ETM_Q1_4521156"/>
      <w:bookmarkEnd w:id="3001"/>
      <w:r>
        <w:rPr>
          <w:rFonts w:hint="cs"/>
          <w:rtl/>
          <w:lang w:eastAsia="he-IL"/>
        </w:rPr>
        <w:t>.</w:t>
      </w:r>
      <w:bookmarkStart w:id="3002" w:name="_ETM_Q1_4519405"/>
      <w:bookmarkEnd w:id="3002"/>
      <w:r>
        <w:rPr>
          <w:rFonts w:hint="cs"/>
          <w:rtl/>
          <w:lang w:eastAsia="he-IL"/>
        </w:rPr>
        <w:t xml:space="preserve"> הרי, גם בצפון וגם בדרום יש</w:t>
      </w:r>
      <w:bookmarkStart w:id="3003" w:name="_ETM_Q1_4525402"/>
      <w:bookmarkEnd w:id="3003"/>
      <w:r>
        <w:rPr>
          <w:rFonts w:hint="cs"/>
          <w:rtl/>
          <w:lang w:eastAsia="he-IL"/>
        </w:rPr>
        <w:t xml:space="preserve"> 3 שנים תוקף לפיצול והנ</w:t>
      </w:r>
      <w:bookmarkStart w:id="3004" w:name="_ETM_Q1_4525653"/>
      <w:bookmarkEnd w:id="3004"/>
      <w:r>
        <w:rPr>
          <w:rFonts w:hint="cs"/>
          <w:rtl/>
          <w:lang w:eastAsia="he-IL"/>
        </w:rPr>
        <w:t>יצול הוא אפסי.</w:t>
      </w:r>
    </w:p>
    <w:p w:rsidR="007357D9" w:rsidRDefault="007357D9" w:rsidP="007357D9">
      <w:pPr>
        <w:rPr>
          <w:rtl/>
          <w:lang w:eastAsia="he-IL"/>
        </w:rPr>
      </w:pPr>
      <w:bookmarkStart w:id="3005" w:name="_ETM_Q1_4539406"/>
      <w:bookmarkStart w:id="3006" w:name="_ETM_Q1_4534656"/>
      <w:bookmarkEnd w:id="3005"/>
      <w:bookmarkEnd w:id="3006"/>
    </w:p>
    <w:p w:rsidR="007357D9" w:rsidRDefault="007357D9" w:rsidP="007357D9">
      <w:pPr>
        <w:pStyle w:val="af6"/>
        <w:keepNext/>
        <w:rPr>
          <w:rtl/>
        </w:rPr>
      </w:pPr>
      <w:bookmarkStart w:id="3007" w:name="ET_yor_5069_254"/>
      <w:r w:rsidRPr="007357D9">
        <w:rPr>
          <w:rStyle w:val="TagStyle"/>
          <w:rtl/>
        </w:rPr>
        <w:t xml:space="preserve"> &lt;&lt; יור &gt;&gt; </w:t>
      </w:r>
      <w:r>
        <w:rPr>
          <w:rtl/>
        </w:rPr>
        <w:t>היו"ר יעקב אשר:</w:t>
      </w:r>
      <w:r w:rsidRPr="007357D9">
        <w:rPr>
          <w:rStyle w:val="TagStyle"/>
          <w:rtl/>
        </w:rPr>
        <w:t xml:space="preserve"> &lt;&lt; יור &gt;&gt;</w:t>
      </w:r>
      <w:r>
        <w:rPr>
          <w:rtl/>
        </w:rPr>
        <w:t xml:space="preserve">   </w:t>
      </w:r>
      <w:bookmarkEnd w:id="3007"/>
    </w:p>
    <w:p w:rsidR="007357D9" w:rsidRDefault="007357D9" w:rsidP="007357D9">
      <w:pPr>
        <w:pStyle w:val="KeepWithNext"/>
        <w:rPr>
          <w:rtl/>
          <w:lang w:eastAsia="he-IL"/>
        </w:rPr>
      </w:pPr>
    </w:p>
    <w:p w:rsidR="007357D9" w:rsidRDefault="007357D9" w:rsidP="007357D9">
      <w:pPr>
        <w:rPr>
          <w:rtl/>
          <w:lang w:eastAsia="he-IL"/>
        </w:rPr>
      </w:pPr>
      <w:bookmarkStart w:id="3008" w:name="_ETM_Q1_4535153"/>
      <w:bookmarkEnd w:id="3008"/>
      <w:r>
        <w:rPr>
          <w:rFonts w:hint="cs"/>
          <w:rtl/>
          <w:lang w:eastAsia="he-IL"/>
        </w:rPr>
        <w:t xml:space="preserve">מה </w:t>
      </w:r>
      <w:bookmarkStart w:id="3009" w:name="_ETM_Q1_4530652"/>
      <w:bookmarkStart w:id="3010" w:name="_ETM_Q1_4525902"/>
      <w:bookmarkStart w:id="3011" w:name="_ETM_Q1_4522405"/>
      <w:bookmarkEnd w:id="3009"/>
      <w:bookmarkEnd w:id="3010"/>
      <w:bookmarkEnd w:id="3011"/>
      <w:r>
        <w:rPr>
          <w:rFonts w:hint="cs"/>
          <w:rtl/>
          <w:lang w:eastAsia="he-IL"/>
        </w:rPr>
        <w:t>פירוש ת</w:t>
      </w:r>
      <w:bookmarkStart w:id="3012" w:name="_ETM_Q1_4532155"/>
      <w:bookmarkEnd w:id="3012"/>
      <w:r>
        <w:rPr>
          <w:rFonts w:hint="cs"/>
          <w:rtl/>
          <w:lang w:eastAsia="he-IL"/>
        </w:rPr>
        <w:t>וקף לפיצול?</w:t>
      </w:r>
      <w:bookmarkStart w:id="3013" w:name="_ETM_Q1_4529905"/>
      <w:bookmarkEnd w:id="3013"/>
    </w:p>
    <w:p w:rsidR="007357D9" w:rsidRDefault="007357D9" w:rsidP="007357D9">
      <w:pPr>
        <w:rPr>
          <w:rtl/>
          <w:lang w:eastAsia="he-IL"/>
        </w:rPr>
      </w:pPr>
      <w:bookmarkStart w:id="3014" w:name="_ETM_Q1_4531151"/>
      <w:bookmarkEnd w:id="3014"/>
    </w:p>
    <w:p w:rsidR="007357D9" w:rsidRDefault="007357D9" w:rsidP="007357D9">
      <w:pPr>
        <w:pStyle w:val="a4"/>
        <w:keepNext/>
        <w:rPr>
          <w:rtl/>
        </w:rPr>
      </w:pPr>
      <w:bookmarkStart w:id="3015" w:name="ET_speaker_אושרת_גני_גונן_255"/>
      <w:r w:rsidRPr="007357D9">
        <w:rPr>
          <w:rStyle w:val="TagStyle"/>
          <w:rtl/>
        </w:rPr>
        <w:t xml:space="preserve"> &lt;&lt; דובר &gt;&gt; </w:t>
      </w:r>
      <w:r>
        <w:rPr>
          <w:rtl/>
        </w:rPr>
        <w:t>אושרת גני גונן:</w:t>
      </w:r>
      <w:r w:rsidRPr="007357D9">
        <w:rPr>
          <w:rStyle w:val="TagStyle"/>
          <w:rtl/>
        </w:rPr>
        <w:t xml:space="preserve"> &lt;&lt; דובר &gt;&gt;</w:t>
      </w:r>
      <w:r>
        <w:rPr>
          <w:rtl/>
        </w:rPr>
        <w:t xml:space="preserve">   </w:t>
      </w:r>
      <w:bookmarkEnd w:id="3015"/>
    </w:p>
    <w:p w:rsidR="007357D9" w:rsidRDefault="007357D9" w:rsidP="007357D9">
      <w:pPr>
        <w:pStyle w:val="KeepWithNext"/>
        <w:rPr>
          <w:rtl/>
          <w:lang w:eastAsia="he-IL"/>
        </w:rPr>
      </w:pPr>
    </w:p>
    <w:p w:rsidR="007357D9" w:rsidRDefault="007357D9" w:rsidP="007357D9">
      <w:pPr>
        <w:rPr>
          <w:rtl/>
          <w:lang w:eastAsia="he-IL"/>
        </w:rPr>
      </w:pPr>
      <w:bookmarkStart w:id="3016" w:name="_ETM_Q1_4532402"/>
      <w:bookmarkStart w:id="3017" w:name="_ETM_Q1_4530906"/>
      <w:bookmarkEnd w:id="3016"/>
      <w:bookmarkEnd w:id="3017"/>
      <w:r>
        <w:rPr>
          <w:rFonts w:hint="cs"/>
          <w:rtl/>
          <w:lang w:eastAsia="he-IL"/>
        </w:rPr>
        <w:t>במרחב הכפרי, בצפון ובדרום יכלו לפצל דירות ב</w:t>
      </w:r>
      <w:bookmarkStart w:id="3018" w:name="_ETM_Q1_4536155"/>
      <w:bookmarkEnd w:id="3018"/>
      <w:r>
        <w:rPr>
          <w:rFonts w:hint="cs"/>
          <w:rtl/>
          <w:lang w:eastAsia="he-IL"/>
        </w:rPr>
        <w:t>-3 השנים האחרונות וזה לא קרה, נכון?</w:t>
      </w:r>
    </w:p>
    <w:p w:rsidR="007357D9" w:rsidRDefault="007357D9" w:rsidP="007357D9">
      <w:pPr>
        <w:rPr>
          <w:rtl/>
          <w:lang w:eastAsia="he-IL"/>
        </w:rPr>
      </w:pPr>
      <w:bookmarkStart w:id="3019" w:name="_ETM_Q1_4535905"/>
      <w:bookmarkStart w:id="3020" w:name="_ETM_Q1_4536152"/>
      <w:bookmarkEnd w:id="3019"/>
      <w:bookmarkEnd w:id="3020"/>
    </w:p>
    <w:p w:rsidR="007357D9" w:rsidRDefault="007357D9" w:rsidP="007357D9">
      <w:pPr>
        <w:pStyle w:val="a4"/>
        <w:keepNext/>
        <w:rPr>
          <w:rtl/>
        </w:rPr>
      </w:pPr>
      <w:bookmarkStart w:id="3021" w:name="ET_speaker_תומר_רוזנר_256"/>
      <w:r w:rsidRPr="007357D9">
        <w:rPr>
          <w:rStyle w:val="TagStyle"/>
          <w:rtl/>
        </w:rPr>
        <w:t xml:space="preserve"> &lt;&lt; דובר &gt;&gt; </w:t>
      </w:r>
      <w:r>
        <w:rPr>
          <w:rtl/>
        </w:rPr>
        <w:t>תומר רוזנר:</w:t>
      </w:r>
      <w:r w:rsidRPr="007357D9">
        <w:rPr>
          <w:rStyle w:val="TagStyle"/>
          <w:rtl/>
        </w:rPr>
        <w:t xml:space="preserve"> &lt;&lt; דובר &gt;&gt;</w:t>
      </w:r>
      <w:r>
        <w:rPr>
          <w:rtl/>
        </w:rPr>
        <w:t xml:space="preserve">   </w:t>
      </w:r>
      <w:bookmarkEnd w:id="3021"/>
    </w:p>
    <w:p w:rsidR="007357D9" w:rsidRDefault="007357D9" w:rsidP="007357D9">
      <w:pPr>
        <w:pStyle w:val="KeepWithNext"/>
        <w:rPr>
          <w:rtl/>
          <w:lang w:eastAsia="he-IL"/>
        </w:rPr>
      </w:pPr>
    </w:p>
    <w:p w:rsidR="007357D9" w:rsidRDefault="007357D9" w:rsidP="007357D9">
      <w:pPr>
        <w:rPr>
          <w:rtl/>
          <w:lang w:eastAsia="he-IL"/>
        </w:rPr>
      </w:pPr>
      <w:r>
        <w:rPr>
          <w:rFonts w:hint="cs"/>
          <w:rtl/>
          <w:lang w:eastAsia="he-IL"/>
        </w:rPr>
        <w:t>ל</w:t>
      </w:r>
      <w:bookmarkStart w:id="3022" w:name="_ETM_Q1_4536655"/>
      <w:bookmarkEnd w:id="3022"/>
      <w:r>
        <w:rPr>
          <w:rFonts w:hint="cs"/>
          <w:rtl/>
          <w:lang w:eastAsia="he-IL"/>
        </w:rPr>
        <w:t>א. החוק פ</w:t>
      </w:r>
      <w:bookmarkStart w:id="3023" w:name="_ETM_Q1_4556654"/>
      <w:bookmarkStart w:id="3024" w:name="_ETM_Q1_4551654"/>
      <w:bookmarkStart w:id="3025" w:name="_ETM_Q1_4543152"/>
      <w:bookmarkEnd w:id="3023"/>
      <w:bookmarkEnd w:id="3024"/>
      <w:bookmarkEnd w:id="3025"/>
      <w:r>
        <w:rPr>
          <w:rFonts w:hint="cs"/>
          <w:rtl/>
          <w:lang w:eastAsia="he-IL"/>
        </w:rPr>
        <w:t>קע לפנ</w:t>
      </w:r>
      <w:bookmarkStart w:id="3026" w:name="_ETM_Q1_4546902"/>
      <w:bookmarkEnd w:id="3026"/>
      <w:r>
        <w:rPr>
          <w:rFonts w:hint="cs"/>
          <w:rtl/>
          <w:lang w:eastAsia="he-IL"/>
        </w:rPr>
        <w:t>י שנה וחצי.</w:t>
      </w:r>
      <w:bookmarkStart w:id="3027" w:name="_ETM_Q1_4544155"/>
      <w:bookmarkEnd w:id="3027"/>
    </w:p>
    <w:p w:rsidR="007357D9" w:rsidRDefault="007357D9" w:rsidP="007357D9">
      <w:pPr>
        <w:rPr>
          <w:rtl/>
          <w:lang w:eastAsia="he-IL"/>
        </w:rPr>
      </w:pPr>
      <w:bookmarkStart w:id="3028" w:name="_ETM_Q1_4544405"/>
      <w:bookmarkStart w:id="3029" w:name="_ETM_Q1_4545405"/>
      <w:bookmarkEnd w:id="3028"/>
      <w:bookmarkEnd w:id="3029"/>
    </w:p>
    <w:p w:rsidR="007357D9" w:rsidRDefault="007357D9" w:rsidP="007357D9">
      <w:pPr>
        <w:pStyle w:val="a4"/>
        <w:keepNext/>
        <w:rPr>
          <w:rtl/>
        </w:rPr>
      </w:pPr>
      <w:bookmarkStart w:id="3030" w:name="ET_speaker_אושרת_גני_גונן_257"/>
      <w:r w:rsidRPr="007357D9">
        <w:rPr>
          <w:rStyle w:val="TagStyle"/>
          <w:rtl/>
        </w:rPr>
        <w:t xml:space="preserve"> &lt;&lt; דובר &gt;&gt; </w:t>
      </w:r>
      <w:r>
        <w:rPr>
          <w:rtl/>
        </w:rPr>
        <w:t>אושרת גני גונן:</w:t>
      </w:r>
      <w:r w:rsidRPr="007357D9">
        <w:rPr>
          <w:rStyle w:val="TagStyle"/>
          <w:rtl/>
        </w:rPr>
        <w:t xml:space="preserve"> &lt;&lt; דובר &gt;&gt;</w:t>
      </w:r>
      <w:r>
        <w:rPr>
          <w:rtl/>
        </w:rPr>
        <w:t xml:space="preserve">   </w:t>
      </w:r>
      <w:bookmarkEnd w:id="3030"/>
    </w:p>
    <w:p w:rsidR="007357D9" w:rsidRDefault="007357D9" w:rsidP="007357D9">
      <w:pPr>
        <w:pStyle w:val="KeepWithNext"/>
        <w:rPr>
          <w:rtl/>
          <w:lang w:eastAsia="he-IL"/>
        </w:rPr>
      </w:pPr>
    </w:p>
    <w:p w:rsidR="007357D9" w:rsidRDefault="007357D9" w:rsidP="007357D9">
      <w:pPr>
        <w:rPr>
          <w:rtl/>
          <w:lang w:eastAsia="he-IL"/>
        </w:rPr>
      </w:pPr>
      <w:bookmarkStart w:id="3031" w:name="_ETM_Q1_4545655"/>
      <w:bookmarkEnd w:id="3031"/>
      <w:r>
        <w:rPr>
          <w:rFonts w:hint="cs"/>
          <w:rtl/>
          <w:lang w:eastAsia="he-IL"/>
        </w:rPr>
        <w:t>עד לפני שנה וחצי, מ-2021 הייתה אפשרות</w:t>
      </w:r>
      <w:bookmarkStart w:id="3032" w:name="_ETM_Q1_4547151"/>
      <w:bookmarkEnd w:id="3032"/>
      <w:r>
        <w:rPr>
          <w:rFonts w:hint="cs"/>
          <w:rtl/>
          <w:lang w:eastAsia="he-IL"/>
        </w:rPr>
        <w:t xml:space="preserve"> </w:t>
      </w:r>
      <w:bookmarkStart w:id="3033" w:name="_ETM_Q1_4549651"/>
      <w:bookmarkEnd w:id="3033"/>
      <w:r>
        <w:rPr>
          <w:rFonts w:hint="cs"/>
          <w:rtl/>
          <w:lang w:eastAsia="he-IL"/>
        </w:rPr>
        <w:t xml:space="preserve">ובמרחב הכפרי לא היה ניצול. אני חושבת שזה </w:t>
      </w:r>
      <w:bookmarkStart w:id="3034" w:name="_ETM_Q1_4552152"/>
      <w:bookmarkEnd w:id="3034"/>
      <w:r>
        <w:rPr>
          <w:rFonts w:hint="cs"/>
          <w:rtl/>
          <w:lang w:eastAsia="he-IL"/>
        </w:rPr>
        <w:t xml:space="preserve">מכיוון שבין </w:t>
      </w:r>
      <w:bookmarkStart w:id="3035" w:name="_ETM_Q1_4552652"/>
      <w:bookmarkEnd w:id="3035"/>
      <w:r>
        <w:rPr>
          <w:rFonts w:hint="cs"/>
          <w:rtl/>
          <w:lang w:eastAsia="he-IL"/>
        </w:rPr>
        <w:t>היתר מדובר</w:t>
      </w:r>
      <w:bookmarkStart w:id="3036" w:name="_ETM_Q1_4551902"/>
      <w:bookmarkStart w:id="3037" w:name="_ETM_Q1_4552902"/>
      <w:bookmarkEnd w:id="3036"/>
      <w:bookmarkEnd w:id="3037"/>
      <w:r>
        <w:rPr>
          <w:rFonts w:hint="cs"/>
          <w:rtl/>
          <w:lang w:eastAsia="he-IL"/>
        </w:rPr>
        <w:t xml:space="preserve"> על ספירת הפיצולים</w:t>
      </w:r>
      <w:bookmarkStart w:id="3038" w:name="_ETM_Q1_4556904"/>
      <w:bookmarkEnd w:id="3038"/>
      <w:r>
        <w:rPr>
          <w:rFonts w:hint="cs"/>
          <w:rtl/>
          <w:lang w:eastAsia="he-IL"/>
        </w:rPr>
        <w:t xml:space="preserve">, אף אחד לא </w:t>
      </w:r>
      <w:bookmarkStart w:id="3039" w:name="_ETM_Q1_4558904"/>
      <w:bookmarkStart w:id="3040" w:name="_ETM_Q1_4555651"/>
      <w:bookmarkEnd w:id="3039"/>
      <w:bookmarkEnd w:id="3040"/>
      <w:r>
        <w:rPr>
          <w:rFonts w:hint="cs"/>
          <w:rtl/>
          <w:lang w:eastAsia="he-IL"/>
        </w:rPr>
        <w:t xml:space="preserve">רוצה </w:t>
      </w:r>
      <w:bookmarkStart w:id="3041" w:name="_ETM_Q1_4557656"/>
      <w:bookmarkEnd w:id="3041"/>
      <w:r>
        <w:rPr>
          <w:rFonts w:hint="cs"/>
          <w:rtl/>
          <w:lang w:eastAsia="he-IL"/>
        </w:rPr>
        <w:t>לנצח 50 מטר על מטרז' בנוי, על חשבון הפוטנציאל שיש ל</w:t>
      </w:r>
      <w:bookmarkStart w:id="3042" w:name="_ETM_Q1_4565655"/>
      <w:bookmarkEnd w:id="3042"/>
      <w:r>
        <w:rPr>
          <w:rFonts w:hint="cs"/>
          <w:rtl/>
          <w:lang w:eastAsia="he-IL"/>
        </w:rPr>
        <w:t>ו בספ</w:t>
      </w:r>
      <w:bookmarkStart w:id="3043" w:name="_ETM_Q1_4668402"/>
      <w:bookmarkStart w:id="3044" w:name="_ETM_Q1_4674402"/>
      <w:bookmarkStart w:id="3045" w:name="_ETM_Q1_4682902"/>
      <w:bookmarkStart w:id="3046" w:name="_ETM_Q1_4688151"/>
      <w:bookmarkStart w:id="3047" w:name="_ETM_Q1_4693401"/>
      <w:bookmarkStart w:id="3048" w:name="_ETM_Q1_4698652"/>
      <w:bookmarkStart w:id="3049" w:name="_ETM_Q1_4697652"/>
      <w:bookmarkStart w:id="3050" w:name="_ETM_Q1_4692901"/>
      <w:bookmarkStart w:id="3051" w:name="_ETM_Q1_4687901"/>
      <w:bookmarkStart w:id="3052" w:name="_ETM_Q1_4682901"/>
      <w:bookmarkStart w:id="3053" w:name="_ETM_Q1_4677901"/>
      <w:bookmarkStart w:id="3054" w:name="_ETM_Q1_4672901"/>
      <w:bookmarkStart w:id="3055" w:name="_ETM_Q1_4668151"/>
      <w:bookmarkStart w:id="3056" w:name="_ETM_Q1_4663401"/>
      <w:bookmarkStart w:id="3057" w:name="_ETM_Q1_4660151"/>
      <w:bookmarkStart w:id="3058" w:name="_ETM_Q1_4655402"/>
      <w:bookmarkStart w:id="3059" w:name="_ETM_Q1_4640652"/>
      <w:bookmarkStart w:id="3060" w:name="_ETM_Q1_4635902"/>
      <w:bookmarkEnd w:id="3043"/>
      <w:bookmarkEnd w:id="3044"/>
      <w:bookmarkEnd w:id="3045"/>
      <w:bookmarkEnd w:id="3046"/>
      <w:bookmarkEnd w:id="3047"/>
      <w:bookmarkEnd w:id="3048"/>
      <w:bookmarkEnd w:id="3049"/>
      <w:bookmarkEnd w:id="3050"/>
      <w:bookmarkEnd w:id="3051"/>
      <w:bookmarkEnd w:id="3052"/>
      <w:bookmarkEnd w:id="3053"/>
      <w:bookmarkEnd w:id="3054"/>
      <w:bookmarkEnd w:id="3055"/>
      <w:bookmarkEnd w:id="3056"/>
      <w:bookmarkEnd w:id="3057"/>
      <w:bookmarkEnd w:id="3058"/>
      <w:bookmarkEnd w:id="3059"/>
      <w:bookmarkEnd w:id="3060"/>
      <w:r>
        <w:rPr>
          <w:rFonts w:hint="cs"/>
          <w:rtl/>
          <w:lang w:eastAsia="he-IL"/>
        </w:rPr>
        <w:t xml:space="preserve">ירת </w:t>
      </w:r>
      <w:bookmarkStart w:id="3061" w:name="_ETM_Q1_4562155"/>
      <w:bookmarkEnd w:id="3061"/>
      <w:r>
        <w:rPr>
          <w:rFonts w:hint="cs"/>
          <w:rtl/>
          <w:lang w:eastAsia="he-IL"/>
        </w:rPr>
        <w:t>יחידות הדיור במכסה שמגיעה לו לפי</w:t>
      </w:r>
      <w:bookmarkStart w:id="3062" w:name="_ETM_Q1_4566404"/>
      <w:bookmarkEnd w:id="3062"/>
      <w:r>
        <w:rPr>
          <w:rFonts w:hint="cs"/>
          <w:rtl/>
          <w:lang w:eastAsia="he-IL"/>
        </w:rPr>
        <w:t xml:space="preserve"> לוח 2.</w:t>
      </w:r>
    </w:p>
    <w:p w:rsidR="00565F44" w:rsidRDefault="00565F44" w:rsidP="007357D9">
      <w:pPr>
        <w:rPr>
          <w:rtl/>
          <w:lang w:eastAsia="he-IL"/>
        </w:rPr>
      </w:pPr>
      <w:bookmarkStart w:id="3063" w:name="_ETM_Q1_4570153"/>
      <w:bookmarkStart w:id="3064" w:name="_ETM_Q1_4600407"/>
      <w:bookmarkStart w:id="3065" w:name="_ETM_Q1_4590902"/>
      <w:bookmarkStart w:id="3066" w:name="_ETM_Q1_4586153"/>
      <w:bookmarkStart w:id="3067" w:name="_ETM_Q1_4581406"/>
      <w:bookmarkStart w:id="3068" w:name="_ETM_Q1_4576651"/>
      <w:bookmarkStart w:id="3069" w:name="_ETM_Q1_4571901"/>
      <w:bookmarkStart w:id="3070" w:name="_ETM_Q1_4568151"/>
      <w:bookmarkStart w:id="3071" w:name="_ETM_Q1_4568405"/>
      <w:bookmarkStart w:id="3072" w:name="_ETM_Q1_4577402"/>
      <w:bookmarkEnd w:id="3063"/>
      <w:bookmarkEnd w:id="3064"/>
      <w:bookmarkEnd w:id="3065"/>
      <w:bookmarkEnd w:id="3066"/>
      <w:bookmarkEnd w:id="3067"/>
      <w:bookmarkEnd w:id="3068"/>
      <w:bookmarkEnd w:id="3069"/>
      <w:bookmarkEnd w:id="3070"/>
      <w:bookmarkEnd w:id="3071"/>
      <w:bookmarkEnd w:id="3072"/>
    </w:p>
    <w:p w:rsidR="00565F44" w:rsidRDefault="00565F44" w:rsidP="00565F44">
      <w:pPr>
        <w:pStyle w:val="a4"/>
        <w:keepNext/>
        <w:rPr>
          <w:rtl/>
        </w:rPr>
      </w:pPr>
      <w:bookmarkStart w:id="3073" w:name="ET_speaker_אפרת_ברנס_245"/>
      <w:r w:rsidRPr="00565F44">
        <w:rPr>
          <w:rStyle w:val="TagStyle"/>
          <w:rtl/>
        </w:rPr>
        <w:t xml:space="preserve"> &lt;&lt; דובר &gt;&gt; </w:t>
      </w:r>
      <w:r>
        <w:rPr>
          <w:rtl/>
        </w:rPr>
        <w:t>אפרת ברנס:</w:t>
      </w:r>
      <w:r w:rsidRPr="00565F44">
        <w:rPr>
          <w:rStyle w:val="TagStyle"/>
          <w:rtl/>
        </w:rPr>
        <w:t xml:space="preserve"> &lt;&lt; דובר &gt;&gt;</w:t>
      </w:r>
      <w:r>
        <w:rPr>
          <w:rtl/>
        </w:rPr>
        <w:t xml:space="preserve">   </w:t>
      </w:r>
      <w:bookmarkEnd w:id="3073"/>
    </w:p>
    <w:p w:rsidR="00565F44" w:rsidRDefault="00565F44" w:rsidP="00565F44">
      <w:pPr>
        <w:pStyle w:val="KeepWithNext"/>
        <w:rPr>
          <w:rtl/>
          <w:lang w:eastAsia="he-IL"/>
        </w:rPr>
      </w:pPr>
    </w:p>
    <w:p w:rsidR="00565F44" w:rsidRDefault="00565F44" w:rsidP="003C4628">
      <w:pPr>
        <w:rPr>
          <w:rtl/>
          <w:lang w:eastAsia="he-IL"/>
        </w:rPr>
      </w:pPr>
      <w:bookmarkStart w:id="3074" w:name="_ETM_Q1_4584151"/>
      <w:bookmarkStart w:id="3075" w:name="_ETM_Q1_4591152"/>
      <w:bookmarkStart w:id="3076" w:name="_ETM_Q1_4596651"/>
      <w:bookmarkStart w:id="3077" w:name="_ETM_Q1_4602902"/>
      <w:bookmarkStart w:id="3078" w:name="_ETM_Q1_4609402"/>
      <w:bookmarkStart w:id="3079" w:name="_ETM_Q1_4616402"/>
      <w:bookmarkStart w:id="3080" w:name="_ETM_Q1_4621902"/>
      <w:bookmarkStart w:id="3081" w:name="_ETM_Q1_4617402"/>
      <w:bookmarkStart w:id="3082" w:name="_ETM_Q1_4613651"/>
      <w:bookmarkStart w:id="3083" w:name="_ETM_Q1_4608651"/>
      <w:bookmarkStart w:id="3084" w:name="_ETM_Q1_4603651"/>
      <w:bookmarkStart w:id="3085" w:name="_ETM_Q1_4598651"/>
      <w:bookmarkStart w:id="3086" w:name="_ETM_Q1_4593651"/>
      <w:bookmarkStart w:id="3087" w:name="_ETM_Q1_4588651"/>
      <w:bookmarkStart w:id="3088" w:name="_ETM_Q1_4583651"/>
      <w:bookmarkStart w:id="3089" w:name="_ETM_Q1_4578651"/>
      <w:bookmarkStart w:id="3090" w:name="_ETM_Q1_4573651"/>
      <w:bookmarkStart w:id="3091" w:name="_ETM_Q1_4568901"/>
      <w:bookmarkStart w:id="3092" w:name="_ETM_Q1_4574652"/>
      <w:bookmarkEnd w:id="3074"/>
      <w:bookmarkEnd w:id="3075"/>
      <w:bookmarkEnd w:id="3076"/>
      <w:bookmarkEnd w:id="3077"/>
      <w:bookmarkEnd w:id="3078"/>
      <w:bookmarkEnd w:id="3079"/>
      <w:bookmarkEnd w:id="3080"/>
      <w:bookmarkEnd w:id="3081"/>
      <w:bookmarkEnd w:id="3082"/>
      <w:bookmarkEnd w:id="3083"/>
      <w:bookmarkEnd w:id="3084"/>
      <w:bookmarkEnd w:id="3085"/>
      <w:bookmarkEnd w:id="3086"/>
      <w:bookmarkEnd w:id="3087"/>
      <w:bookmarkEnd w:id="3088"/>
      <w:bookmarkEnd w:id="3089"/>
      <w:bookmarkEnd w:id="3090"/>
      <w:bookmarkEnd w:id="3091"/>
      <w:bookmarkEnd w:id="3092"/>
      <w:r>
        <w:rPr>
          <w:rFonts w:hint="cs"/>
          <w:rtl/>
          <w:lang w:eastAsia="he-IL"/>
        </w:rPr>
        <w:t>אני רוצה להתייחס למה שאמרה ראשת</w:t>
      </w:r>
      <w:bookmarkStart w:id="3093" w:name="_ETM_Q1_4575151"/>
      <w:bookmarkEnd w:id="3093"/>
      <w:r>
        <w:rPr>
          <w:rFonts w:hint="cs"/>
          <w:rtl/>
          <w:lang w:eastAsia="he-IL"/>
        </w:rPr>
        <w:t xml:space="preserve"> המועצה, השיקול הקנייני </w:t>
      </w:r>
      <w:bookmarkStart w:id="3094" w:name="_ETM_Q1_4583902"/>
      <w:bookmarkEnd w:id="3094"/>
      <w:r>
        <w:rPr>
          <w:rFonts w:hint="cs"/>
          <w:rtl/>
          <w:lang w:eastAsia="he-IL"/>
        </w:rPr>
        <w:t>הוא לא השיקול שתמ"א 35 תיקון 5</w:t>
      </w:r>
      <w:bookmarkStart w:id="3095" w:name="_ETM_Q1_4582652"/>
      <w:bookmarkEnd w:id="3095"/>
      <w:r>
        <w:rPr>
          <w:rFonts w:hint="cs"/>
          <w:rtl/>
          <w:lang w:eastAsia="he-IL"/>
        </w:rPr>
        <w:t xml:space="preserve"> לוקחת בחשבון כאשר היא מדברת על תוספת יחידות דיור.</w:t>
      </w:r>
      <w:bookmarkStart w:id="3096" w:name="_ETM_Q1_4588151"/>
      <w:bookmarkEnd w:id="3096"/>
      <w:r>
        <w:rPr>
          <w:rFonts w:hint="cs"/>
          <w:rtl/>
          <w:lang w:eastAsia="he-IL"/>
        </w:rPr>
        <w:t xml:space="preserve"> תוספת </w:t>
      </w:r>
      <w:bookmarkStart w:id="3097" w:name="_ETM_Q1_4591402"/>
      <w:bookmarkStart w:id="3098" w:name="_ETM_Q1_4587152"/>
      <w:bookmarkEnd w:id="3097"/>
      <w:bookmarkEnd w:id="3098"/>
      <w:r>
        <w:rPr>
          <w:rFonts w:hint="cs"/>
          <w:rtl/>
          <w:lang w:eastAsia="he-IL"/>
        </w:rPr>
        <w:t>יחידות הדיור שנבחנת בתמ"א 35 היא ההשפע</w:t>
      </w:r>
      <w:bookmarkStart w:id="3099" w:name="_ETM_Q1_4588901"/>
      <w:bookmarkStart w:id="3100" w:name="_ETM_Q1_4590402"/>
      <w:bookmarkEnd w:id="3099"/>
      <w:bookmarkEnd w:id="3100"/>
      <w:r>
        <w:rPr>
          <w:rFonts w:hint="cs"/>
          <w:rtl/>
          <w:lang w:eastAsia="he-IL"/>
        </w:rPr>
        <w:t xml:space="preserve">ה על מבני ציבור, </w:t>
      </w:r>
      <w:bookmarkStart w:id="3101" w:name="_ETM_Q1_4593402"/>
      <w:bookmarkEnd w:id="3101"/>
      <w:r>
        <w:rPr>
          <w:rFonts w:hint="cs"/>
          <w:rtl/>
          <w:lang w:eastAsia="he-IL"/>
        </w:rPr>
        <w:t>על תשתיות, השפעה על ערים סמוכות</w:t>
      </w:r>
      <w:bookmarkStart w:id="3102" w:name="_ETM_Q1_4595652"/>
      <w:bookmarkEnd w:id="3102"/>
      <w:r>
        <w:rPr>
          <w:rFonts w:hint="cs"/>
          <w:rtl/>
          <w:lang w:eastAsia="he-IL"/>
        </w:rPr>
        <w:t>, ובהיבט הזה, העובדה</w:t>
      </w:r>
      <w:bookmarkStart w:id="3103" w:name="_ETM_Q1_4597402"/>
      <w:bookmarkEnd w:id="3103"/>
      <w:r>
        <w:rPr>
          <w:rFonts w:hint="cs"/>
          <w:rtl/>
          <w:lang w:eastAsia="he-IL"/>
        </w:rPr>
        <w:t xml:space="preserve"> </w:t>
      </w:r>
      <w:bookmarkStart w:id="3104" w:name="_ETM_Q1_4597651"/>
      <w:bookmarkEnd w:id="3104"/>
      <w:r>
        <w:rPr>
          <w:rFonts w:hint="cs"/>
          <w:rtl/>
          <w:lang w:eastAsia="he-IL"/>
        </w:rPr>
        <w:t>אם אפשר או אי אפשר לעשות העברה ק</w:t>
      </w:r>
      <w:bookmarkStart w:id="3105" w:name="_ETM_Q1_4598902"/>
      <w:bookmarkEnd w:id="3105"/>
      <w:r>
        <w:rPr>
          <w:rFonts w:hint="cs"/>
          <w:rtl/>
          <w:lang w:eastAsia="he-IL"/>
        </w:rPr>
        <w:t xml:space="preserve">ניינית היא לא רלוונטית. לכן, כמו שאמר </w:t>
      </w:r>
      <w:bookmarkStart w:id="3106" w:name="_ETM_Q1_4603402"/>
      <w:bookmarkEnd w:id="3106"/>
      <w:r>
        <w:rPr>
          <w:rFonts w:hint="cs"/>
          <w:rtl/>
          <w:lang w:eastAsia="he-IL"/>
        </w:rPr>
        <w:t xml:space="preserve">יושב-ראש מטה התכנון, תמ"א </w:t>
      </w:r>
      <w:bookmarkStart w:id="3107" w:name="_ETM_Q1_4607902"/>
      <w:bookmarkEnd w:id="3107"/>
      <w:r>
        <w:rPr>
          <w:rFonts w:hint="cs"/>
          <w:rtl/>
          <w:lang w:eastAsia="he-IL"/>
        </w:rPr>
        <w:t xml:space="preserve">35 תיקון 5 מגיע עם תפיסה חדשה, </w:t>
      </w:r>
      <w:bookmarkStart w:id="3108" w:name="_ETM_Q1_4608401"/>
      <w:bookmarkEnd w:id="3108"/>
      <w:r>
        <w:rPr>
          <w:rFonts w:hint="cs"/>
          <w:rtl/>
          <w:lang w:eastAsia="he-IL"/>
        </w:rPr>
        <w:t xml:space="preserve">שבניגוד </w:t>
      </w:r>
      <w:bookmarkStart w:id="3109" w:name="_ETM_Q1_4612902"/>
      <w:bookmarkEnd w:id="3109"/>
      <w:r>
        <w:rPr>
          <w:rFonts w:hint="cs"/>
          <w:rtl/>
          <w:lang w:eastAsia="he-IL"/>
        </w:rPr>
        <w:t>למה שהיה בעבר,</w:t>
      </w:r>
      <w:bookmarkStart w:id="3110" w:name="_ETM_Q1_4610652"/>
      <w:bookmarkEnd w:id="3110"/>
      <w:r>
        <w:rPr>
          <w:rFonts w:hint="cs"/>
          <w:rtl/>
          <w:lang w:eastAsia="he-IL"/>
        </w:rPr>
        <w:t xml:space="preserve"> הכל נספר, כי</w:t>
      </w:r>
      <w:bookmarkStart w:id="3111" w:name="_ETM_Q1_4611902"/>
      <w:bookmarkEnd w:id="3111"/>
      <w:r>
        <w:rPr>
          <w:rFonts w:hint="cs"/>
          <w:rtl/>
          <w:lang w:eastAsia="he-IL"/>
        </w:rPr>
        <w:t xml:space="preserve"> כל </w:t>
      </w:r>
      <w:bookmarkStart w:id="3112" w:name="_ETM_Q1_4612901"/>
      <w:bookmarkEnd w:id="3112"/>
      <w:r>
        <w:rPr>
          <w:rFonts w:hint="cs"/>
          <w:rtl/>
          <w:lang w:eastAsia="he-IL"/>
        </w:rPr>
        <w:t>יחידת דיור שמתווספת במרחב הכפרי</w:t>
      </w:r>
      <w:r w:rsidR="003C4628">
        <w:rPr>
          <w:rFonts w:hint="cs"/>
          <w:rtl/>
          <w:lang w:eastAsia="he-IL"/>
        </w:rPr>
        <w:t xml:space="preserve"> –</w:t>
      </w:r>
      <w:r>
        <w:rPr>
          <w:rFonts w:hint="cs"/>
          <w:rtl/>
          <w:lang w:eastAsia="he-IL"/>
        </w:rPr>
        <w:t xml:space="preserve"> יש לה ה</w:t>
      </w:r>
      <w:bookmarkStart w:id="3113" w:name="_ETM_Q1_4615151"/>
      <w:bookmarkEnd w:id="3113"/>
      <w:r>
        <w:rPr>
          <w:rFonts w:hint="cs"/>
          <w:rtl/>
          <w:lang w:eastAsia="he-IL"/>
        </w:rPr>
        <w:t xml:space="preserve">שפעה על כל </w:t>
      </w:r>
      <w:bookmarkStart w:id="3114" w:name="_ETM_Q1_4617403"/>
      <w:bookmarkEnd w:id="3114"/>
      <w:r>
        <w:rPr>
          <w:rFonts w:hint="cs"/>
          <w:rtl/>
          <w:lang w:eastAsia="he-IL"/>
        </w:rPr>
        <w:t>המרכיבים - - -</w:t>
      </w:r>
    </w:p>
    <w:p w:rsidR="00565F44" w:rsidRDefault="00565F44" w:rsidP="00565F44">
      <w:pPr>
        <w:rPr>
          <w:rtl/>
          <w:lang w:eastAsia="he-IL"/>
        </w:rPr>
      </w:pPr>
      <w:bookmarkStart w:id="3115" w:name="_ETM_Q1_4622152"/>
      <w:bookmarkStart w:id="3116" w:name="_ETM_Q1_4617651"/>
      <w:bookmarkEnd w:id="3115"/>
      <w:bookmarkEnd w:id="3116"/>
    </w:p>
    <w:p w:rsidR="00565F44" w:rsidRDefault="00565F44" w:rsidP="00565F44">
      <w:pPr>
        <w:pStyle w:val="af6"/>
        <w:keepNext/>
        <w:rPr>
          <w:rtl/>
        </w:rPr>
      </w:pPr>
      <w:bookmarkStart w:id="3117" w:name="ET_yor_5069_246"/>
      <w:r w:rsidRPr="00565F44">
        <w:rPr>
          <w:rStyle w:val="TagStyle"/>
          <w:rtl/>
        </w:rPr>
        <w:t xml:space="preserve"> &lt;&lt; יור &gt;&gt; </w:t>
      </w:r>
      <w:r>
        <w:rPr>
          <w:rtl/>
        </w:rPr>
        <w:t>היו"ר יעקב אשר:</w:t>
      </w:r>
      <w:r w:rsidRPr="00565F44">
        <w:rPr>
          <w:rStyle w:val="TagStyle"/>
          <w:rtl/>
        </w:rPr>
        <w:t xml:space="preserve"> &lt;&lt; יור &gt;&gt;</w:t>
      </w:r>
      <w:r>
        <w:rPr>
          <w:rtl/>
        </w:rPr>
        <w:t xml:space="preserve">   </w:t>
      </w:r>
      <w:bookmarkEnd w:id="3117"/>
    </w:p>
    <w:p w:rsidR="00565F44" w:rsidRDefault="00565F44" w:rsidP="00565F44">
      <w:pPr>
        <w:pStyle w:val="KeepWithNext"/>
        <w:rPr>
          <w:rtl/>
          <w:lang w:eastAsia="he-IL"/>
        </w:rPr>
      </w:pPr>
    </w:p>
    <w:p w:rsidR="00565F44" w:rsidRDefault="00565F44" w:rsidP="00565F44">
      <w:pPr>
        <w:rPr>
          <w:rtl/>
          <w:lang w:eastAsia="he-IL"/>
        </w:rPr>
      </w:pPr>
      <w:bookmarkStart w:id="3118" w:name="_ETM_Q1_4618152"/>
      <w:bookmarkEnd w:id="3118"/>
      <w:r>
        <w:rPr>
          <w:rFonts w:hint="cs"/>
          <w:rtl/>
          <w:lang w:eastAsia="he-IL"/>
        </w:rPr>
        <w:t>אדרבה, את רק מחזקת</w:t>
      </w:r>
      <w:bookmarkStart w:id="3119" w:name="_ETM_Q1_4618151"/>
      <w:bookmarkEnd w:id="3119"/>
      <w:r>
        <w:rPr>
          <w:rFonts w:hint="cs"/>
          <w:rtl/>
          <w:lang w:eastAsia="he-IL"/>
        </w:rPr>
        <w:t xml:space="preserve"> את מה </w:t>
      </w:r>
      <w:bookmarkStart w:id="3120" w:name="_ETM_Q1_4618652"/>
      <w:bookmarkEnd w:id="3120"/>
      <w:r>
        <w:rPr>
          <w:rFonts w:hint="cs"/>
          <w:rtl/>
          <w:lang w:eastAsia="he-IL"/>
        </w:rPr>
        <w:t xml:space="preserve">שאני אומר, בגלל שזה נספר אז אני רוצה להחריג </w:t>
      </w:r>
      <w:bookmarkStart w:id="3121" w:name="_ETM_Q1_4625902"/>
      <w:bookmarkEnd w:id="3121"/>
      <w:r>
        <w:rPr>
          <w:rFonts w:hint="cs"/>
          <w:rtl/>
          <w:lang w:eastAsia="he-IL"/>
        </w:rPr>
        <w:t>משהו שלא ייספר.</w:t>
      </w:r>
    </w:p>
    <w:p w:rsidR="00565F44" w:rsidRDefault="00565F44" w:rsidP="00565F44">
      <w:pPr>
        <w:rPr>
          <w:rtl/>
          <w:lang w:eastAsia="he-IL"/>
        </w:rPr>
      </w:pPr>
      <w:bookmarkStart w:id="3122" w:name="_ETM_Q1_4623151"/>
      <w:bookmarkStart w:id="3123" w:name="_ETM_Q1_4624901"/>
      <w:bookmarkEnd w:id="3122"/>
      <w:bookmarkEnd w:id="3123"/>
    </w:p>
    <w:p w:rsidR="00565F44" w:rsidRDefault="00565F44" w:rsidP="00565F44">
      <w:pPr>
        <w:pStyle w:val="a4"/>
        <w:keepNext/>
        <w:rPr>
          <w:rtl/>
        </w:rPr>
      </w:pPr>
      <w:bookmarkStart w:id="3124" w:name="ET_speaker_אפרת_ברנס_247"/>
      <w:r w:rsidRPr="00565F44">
        <w:rPr>
          <w:rStyle w:val="TagStyle"/>
          <w:rtl/>
        </w:rPr>
        <w:t xml:space="preserve"> &lt;&lt; דובר &gt;&gt; </w:t>
      </w:r>
      <w:r>
        <w:rPr>
          <w:rtl/>
        </w:rPr>
        <w:t>אפרת ברנס:</w:t>
      </w:r>
      <w:r w:rsidRPr="00565F44">
        <w:rPr>
          <w:rStyle w:val="TagStyle"/>
          <w:rtl/>
        </w:rPr>
        <w:t xml:space="preserve"> &lt;&lt; דובר &gt;&gt;</w:t>
      </w:r>
      <w:r>
        <w:rPr>
          <w:rtl/>
        </w:rPr>
        <w:t xml:space="preserve">   </w:t>
      </w:r>
      <w:bookmarkEnd w:id="3124"/>
    </w:p>
    <w:p w:rsidR="00565F44" w:rsidRDefault="00565F44" w:rsidP="00565F44">
      <w:pPr>
        <w:pStyle w:val="KeepWithNext"/>
        <w:rPr>
          <w:rtl/>
          <w:lang w:eastAsia="he-IL"/>
        </w:rPr>
      </w:pPr>
    </w:p>
    <w:p w:rsidR="00565F44" w:rsidRDefault="00565F44" w:rsidP="00565F44">
      <w:pPr>
        <w:rPr>
          <w:rtl/>
          <w:lang w:eastAsia="he-IL"/>
        </w:rPr>
      </w:pPr>
      <w:bookmarkStart w:id="3125" w:name="_ETM_Q1_4625151"/>
      <w:bookmarkStart w:id="3126" w:name="_ETM_Q1_4637902"/>
      <w:bookmarkEnd w:id="3125"/>
      <w:bookmarkEnd w:id="3126"/>
      <w:r>
        <w:rPr>
          <w:rFonts w:hint="cs"/>
          <w:rtl/>
          <w:lang w:eastAsia="he-IL"/>
        </w:rPr>
        <w:t xml:space="preserve">מגדילים </w:t>
      </w:r>
      <w:bookmarkStart w:id="3127" w:name="_ETM_Q1_4638652"/>
      <w:bookmarkEnd w:id="3127"/>
      <w:r>
        <w:rPr>
          <w:rFonts w:hint="cs"/>
          <w:rtl/>
          <w:lang w:eastAsia="he-IL"/>
        </w:rPr>
        <w:t xml:space="preserve">את </w:t>
      </w:r>
      <w:bookmarkStart w:id="3128" w:name="_ETM_Q1_4634152"/>
      <w:bookmarkEnd w:id="3128"/>
      <w:r>
        <w:rPr>
          <w:rFonts w:hint="cs"/>
          <w:rtl/>
          <w:lang w:eastAsia="he-IL"/>
        </w:rPr>
        <w:t xml:space="preserve">המכסה באופן משמעותי. לגבי האחוז שלא ייספר עד לאישור </w:t>
      </w:r>
      <w:bookmarkStart w:id="3129" w:name="_ETM_Q1_4644152"/>
      <w:bookmarkEnd w:id="3129"/>
      <w:r>
        <w:rPr>
          <w:rFonts w:hint="cs"/>
          <w:rtl/>
          <w:lang w:eastAsia="he-IL"/>
        </w:rPr>
        <w:t>התמ"א, אפשר ל</w:t>
      </w:r>
      <w:bookmarkStart w:id="3130" w:name="_ETM_Q1_4641652"/>
      <w:bookmarkEnd w:id="3130"/>
      <w:r>
        <w:rPr>
          <w:rFonts w:hint="cs"/>
          <w:rtl/>
          <w:lang w:eastAsia="he-IL"/>
        </w:rPr>
        <w:t xml:space="preserve">חשוב ולדבר אם אפשר להגדיל את האחוז </w:t>
      </w:r>
      <w:bookmarkStart w:id="3131" w:name="_ETM_Q1_4650401"/>
      <w:bookmarkStart w:id="3132" w:name="_ETM_Q1_4645652"/>
      <w:bookmarkStart w:id="3133" w:name="_ETM_Q1_4645651"/>
      <w:bookmarkEnd w:id="3131"/>
      <w:bookmarkEnd w:id="3132"/>
      <w:bookmarkEnd w:id="3133"/>
      <w:r>
        <w:rPr>
          <w:rFonts w:hint="cs"/>
          <w:rtl/>
          <w:lang w:eastAsia="he-IL"/>
        </w:rPr>
        <w:t>בתקופת הביניים, עד לאישור תיקון 5.</w:t>
      </w:r>
    </w:p>
    <w:p w:rsidR="00565F44" w:rsidRDefault="00565F44" w:rsidP="00565F44">
      <w:pPr>
        <w:rPr>
          <w:rtl/>
          <w:lang w:eastAsia="he-IL"/>
        </w:rPr>
      </w:pPr>
      <w:bookmarkStart w:id="3134" w:name="_ETM_Q1_4648152"/>
      <w:bookmarkStart w:id="3135" w:name="_ETM_Q1_4649652"/>
      <w:bookmarkEnd w:id="3134"/>
      <w:bookmarkEnd w:id="3135"/>
    </w:p>
    <w:p w:rsidR="00565F44" w:rsidRDefault="00565F44" w:rsidP="00565F44">
      <w:pPr>
        <w:pStyle w:val="a4"/>
        <w:keepNext/>
        <w:rPr>
          <w:rtl/>
        </w:rPr>
      </w:pPr>
      <w:bookmarkStart w:id="3136" w:name="ET_speaker_אושרת_גני_גונן_248"/>
      <w:r w:rsidRPr="00565F44">
        <w:rPr>
          <w:rStyle w:val="TagStyle"/>
          <w:rtl/>
        </w:rPr>
        <w:t xml:space="preserve"> &lt;&lt; דובר &gt;&gt; </w:t>
      </w:r>
      <w:r>
        <w:rPr>
          <w:rtl/>
        </w:rPr>
        <w:t>אושרת גני גונן:</w:t>
      </w:r>
      <w:r w:rsidRPr="00565F44">
        <w:rPr>
          <w:rStyle w:val="TagStyle"/>
          <w:rtl/>
        </w:rPr>
        <w:t xml:space="preserve"> &lt;&lt; דובר &gt;&gt;</w:t>
      </w:r>
      <w:r>
        <w:rPr>
          <w:rtl/>
        </w:rPr>
        <w:t xml:space="preserve">   </w:t>
      </w:r>
      <w:bookmarkEnd w:id="3136"/>
    </w:p>
    <w:p w:rsidR="00565F44" w:rsidRDefault="00565F44" w:rsidP="00565F44">
      <w:pPr>
        <w:pStyle w:val="KeepWithNext"/>
        <w:rPr>
          <w:rtl/>
          <w:lang w:eastAsia="he-IL"/>
        </w:rPr>
      </w:pPr>
    </w:p>
    <w:p w:rsidR="00565F44" w:rsidRDefault="00565F44" w:rsidP="00565F44">
      <w:pPr>
        <w:rPr>
          <w:rtl/>
          <w:lang w:eastAsia="he-IL"/>
        </w:rPr>
      </w:pPr>
      <w:bookmarkStart w:id="3137" w:name="_ETM_Q1_4650151"/>
      <w:bookmarkStart w:id="3138" w:name="_ETM_Q1_4650402"/>
      <w:bookmarkEnd w:id="3137"/>
      <w:bookmarkEnd w:id="3138"/>
      <w:r>
        <w:rPr>
          <w:rFonts w:hint="cs"/>
          <w:rtl/>
          <w:lang w:eastAsia="he-IL"/>
        </w:rPr>
        <w:t>אז לכולם.</w:t>
      </w:r>
    </w:p>
    <w:p w:rsidR="00565F44" w:rsidRDefault="00565F44" w:rsidP="00565F44">
      <w:pPr>
        <w:rPr>
          <w:rtl/>
          <w:lang w:eastAsia="he-IL"/>
        </w:rPr>
      </w:pPr>
      <w:bookmarkStart w:id="3139" w:name="_ETM_Q1_4651652"/>
      <w:bookmarkEnd w:id="3139"/>
    </w:p>
    <w:p w:rsidR="00565F44" w:rsidRDefault="00565F44" w:rsidP="00565F44">
      <w:pPr>
        <w:pStyle w:val="af6"/>
        <w:keepNext/>
        <w:rPr>
          <w:rtl/>
        </w:rPr>
      </w:pPr>
      <w:bookmarkStart w:id="3140" w:name="ET_yor_5069_249"/>
      <w:r w:rsidRPr="00565F44">
        <w:rPr>
          <w:rStyle w:val="TagStyle"/>
          <w:rtl/>
        </w:rPr>
        <w:t xml:space="preserve"> &lt;&lt; יור &gt;&gt; </w:t>
      </w:r>
      <w:r>
        <w:rPr>
          <w:rtl/>
        </w:rPr>
        <w:t>היו"ר יעקב אשר:</w:t>
      </w:r>
      <w:r w:rsidRPr="00565F44">
        <w:rPr>
          <w:rStyle w:val="TagStyle"/>
          <w:rtl/>
        </w:rPr>
        <w:t xml:space="preserve"> &lt;&lt; יור &gt;&gt;</w:t>
      </w:r>
      <w:r>
        <w:rPr>
          <w:rtl/>
        </w:rPr>
        <w:t xml:space="preserve">   </w:t>
      </w:r>
      <w:bookmarkEnd w:id="3140"/>
    </w:p>
    <w:p w:rsidR="00565F44" w:rsidRDefault="00565F44" w:rsidP="00565F44">
      <w:pPr>
        <w:pStyle w:val="KeepWithNext"/>
        <w:rPr>
          <w:rtl/>
          <w:lang w:eastAsia="he-IL"/>
        </w:rPr>
      </w:pPr>
    </w:p>
    <w:p w:rsidR="00565F44" w:rsidRDefault="00565F44" w:rsidP="00565F44">
      <w:pPr>
        <w:rPr>
          <w:rtl/>
          <w:lang w:eastAsia="he-IL"/>
        </w:rPr>
      </w:pPr>
      <w:bookmarkStart w:id="3141" w:name="_ETM_Q1_4658402"/>
      <w:bookmarkEnd w:id="3141"/>
      <w:r>
        <w:rPr>
          <w:rFonts w:hint="cs"/>
          <w:rtl/>
          <w:lang w:eastAsia="he-IL"/>
        </w:rPr>
        <w:t xml:space="preserve">מה זה </w:t>
      </w:r>
      <w:bookmarkStart w:id="3142" w:name="_ETM_Q1_4659401"/>
      <w:bookmarkEnd w:id="3142"/>
      <w:r>
        <w:rPr>
          <w:rFonts w:hint="cs"/>
          <w:rtl/>
          <w:lang w:eastAsia="he-IL"/>
        </w:rPr>
        <w:t>כולם? דיברנו על צפון ודרום.</w:t>
      </w:r>
    </w:p>
    <w:p w:rsidR="00565F44" w:rsidRDefault="00565F44" w:rsidP="00565F44">
      <w:pPr>
        <w:rPr>
          <w:rtl/>
          <w:lang w:eastAsia="he-IL"/>
        </w:rPr>
      </w:pPr>
      <w:bookmarkStart w:id="3143" w:name="_ETM_Q1_4658152"/>
      <w:bookmarkStart w:id="3144" w:name="_ETM_Q1_4661151"/>
      <w:bookmarkEnd w:id="3143"/>
      <w:bookmarkEnd w:id="3144"/>
    </w:p>
    <w:p w:rsidR="00565F44" w:rsidRDefault="00565F44" w:rsidP="00565F44">
      <w:pPr>
        <w:pStyle w:val="a4"/>
        <w:keepNext/>
        <w:rPr>
          <w:rtl/>
        </w:rPr>
      </w:pPr>
      <w:bookmarkStart w:id="3145" w:name="ET_speaker_אושרת_גני_גונן_250"/>
      <w:r w:rsidRPr="00565F44">
        <w:rPr>
          <w:rStyle w:val="TagStyle"/>
          <w:rtl/>
        </w:rPr>
        <w:t xml:space="preserve"> &lt;&lt; דובר &gt;&gt; </w:t>
      </w:r>
      <w:r>
        <w:rPr>
          <w:rtl/>
        </w:rPr>
        <w:t>אושרת גני גונן:</w:t>
      </w:r>
      <w:r w:rsidRPr="00565F44">
        <w:rPr>
          <w:rStyle w:val="TagStyle"/>
          <w:rtl/>
        </w:rPr>
        <w:t xml:space="preserve"> &lt;&lt; דובר &gt;&gt;</w:t>
      </w:r>
      <w:r>
        <w:rPr>
          <w:rtl/>
        </w:rPr>
        <w:t xml:space="preserve">   </w:t>
      </w:r>
      <w:bookmarkEnd w:id="3145"/>
    </w:p>
    <w:p w:rsidR="00565F44" w:rsidRDefault="00565F44" w:rsidP="00565F44">
      <w:pPr>
        <w:pStyle w:val="KeepWithNext"/>
        <w:rPr>
          <w:rtl/>
          <w:lang w:eastAsia="he-IL"/>
        </w:rPr>
      </w:pPr>
    </w:p>
    <w:p w:rsidR="00565F44" w:rsidRDefault="00565F44" w:rsidP="00565F44">
      <w:pPr>
        <w:rPr>
          <w:rtl/>
          <w:lang w:eastAsia="he-IL"/>
        </w:rPr>
      </w:pPr>
      <w:bookmarkStart w:id="3146" w:name="_ETM_Q1_4661402"/>
      <w:bookmarkEnd w:id="3146"/>
      <w:r>
        <w:rPr>
          <w:rFonts w:hint="cs"/>
          <w:rtl/>
          <w:lang w:eastAsia="he-IL"/>
        </w:rPr>
        <w:t xml:space="preserve">אז תכניסו גם את יישובי קו </w:t>
      </w:r>
      <w:bookmarkStart w:id="3147" w:name="_ETM_Q1_4664902"/>
      <w:bookmarkEnd w:id="3147"/>
      <w:r>
        <w:rPr>
          <w:rFonts w:hint="cs"/>
          <w:rtl/>
          <w:lang w:eastAsia="he-IL"/>
        </w:rPr>
        <w:t>התפר</w:t>
      </w:r>
      <w:bookmarkStart w:id="3148" w:name="_ETM_Q1_4660652"/>
      <w:bookmarkEnd w:id="3148"/>
      <w:r>
        <w:rPr>
          <w:rFonts w:hint="cs"/>
          <w:rtl/>
          <w:lang w:eastAsia="he-IL"/>
        </w:rPr>
        <w:t>, הם לגמרי קו עימות היום.</w:t>
      </w:r>
    </w:p>
    <w:p w:rsidR="00565F44" w:rsidRDefault="00565F44" w:rsidP="00565F44">
      <w:pPr>
        <w:rPr>
          <w:rtl/>
          <w:lang w:eastAsia="he-IL"/>
        </w:rPr>
      </w:pPr>
      <w:bookmarkStart w:id="3149" w:name="_ETM_Q1_4666402"/>
      <w:bookmarkEnd w:id="3149"/>
    </w:p>
    <w:p w:rsidR="00565F44" w:rsidRDefault="00565F44" w:rsidP="00565F44">
      <w:pPr>
        <w:pStyle w:val="af6"/>
        <w:keepNext/>
        <w:rPr>
          <w:rtl/>
        </w:rPr>
      </w:pPr>
      <w:bookmarkStart w:id="3150" w:name="ET_yor_5069_251"/>
      <w:r w:rsidRPr="00565F44">
        <w:rPr>
          <w:rStyle w:val="TagStyle"/>
          <w:rtl/>
        </w:rPr>
        <w:t xml:space="preserve"> &lt;&lt; יור &gt;&gt; </w:t>
      </w:r>
      <w:r>
        <w:rPr>
          <w:rtl/>
        </w:rPr>
        <w:t>היו"ר יעקב אשר:</w:t>
      </w:r>
      <w:r w:rsidRPr="00565F44">
        <w:rPr>
          <w:rStyle w:val="TagStyle"/>
          <w:rtl/>
        </w:rPr>
        <w:t xml:space="preserve"> &lt;&lt; יור &gt;&gt;</w:t>
      </w:r>
      <w:r>
        <w:rPr>
          <w:rtl/>
        </w:rPr>
        <w:t xml:space="preserve">   </w:t>
      </w:r>
      <w:bookmarkEnd w:id="3150"/>
    </w:p>
    <w:p w:rsidR="00565F44" w:rsidRDefault="00565F44" w:rsidP="00565F44">
      <w:pPr>
        <w:pStyle w:val="KeepWithNext"/>
        <w:rPr>
          <w:rtl/>
          <w:lang w:eastAsia="he-IL"/>
        </w:rPr>
      </w:pPr>
    </w:p>
    <w:p w:rsidR="00565F44" w:rsidRDefault="00565F44" w:rsidP="00565F44">
      <w:pPr>
        <w:rPr>
          <w:rtl/>
          <w:lang w:eastAsia="he-IL"/>
        </w:rPr>
      </w:pPr>
      <w:bookmarkStart w:id="3151" w:name="_ETM_Q1_4667402"/>
      <w:bookmarkEnd w:id="3151"/>
      <w:r>
        <w:rPr>
          <w:rFonts w:hint="cs"/>
          <w:rtl/>
          <w:lang w:eastAsia="he-IL"/>
        </w:rPr>
        <w:t xml:space="preserve">אני הייתי הולך על </w:t>
      </w:r>
      <w:bookmarkStart w:id="3152" w:name="_ETM_Q1_4678152"/>
      <w:bookmarkEnd w:id="3152"/>
      <w:r>
        <w:rPr>
          <w:rFonts w:hint="cs"/>
          <w:rtl/>
          <w:lang w:eastAsia="he-IL"/>
        </w:rPr>
        <w:t>25%, עד התקופה שתבוא התמ"א.</w:t>
      </w:r>
      <w:bookmarkStart w:id="3153" w:name="_ETM_Q1_4684651"/>
      <w:bookmarkStart w:id="3154" w:name="_ETM_Q1_4704652"/>
      <w:bookmarkStart w:id="3155" w:name="_ETM_Q1_4699902"/>
      <w:bookmarkStart w:id="3156" w:name="_ETM_Q1_4695652"/>
      <w:bookmarkEnd w:id="3153"/>
      <w:bookmarkEnd w:id="3154"/>
      <w:bookmarkEnd w:id="3155"/>
      <w:bookmarkEnd w:id="3156"/>
    </w:p>
    <w:p w:rsidR="00565F44" w:rsidRDefault="00565F44" w:rsidP="00565F44">
      <w:pPr>
        <w:rPr>
          <w:rtl/>
          <w:lang w:eastAsia="he-IL"/>
        </w:rPr>
      </w:pPr>
      <w:bookmarkStart w:id="3157" w:name="_ETM_Q1_4695901"/>
      <w:bookmarkEnd w:id="3157"/>
    </w:p>
    <w:p w:rsidR="00565F44" w:rsidRDefault="00565F44" w:rsidP="00565F44">
      <w:pPr>
        <w:pStyle w:val="a4"/>
        <w:keepNext/>
        <w:rPr>
          <w:rtl/>
        </w:rPr>
      </w:pPr>
      <w:bookmarkStart w:id="3158" w:name="ET_speaker_מילכה_כרמל_252"/>
      <w:r w:rsidRPr="00565F44">
        <w:rPr>
          <w:rStyle w:val="TagStyle"/>
          <w:rtl/>
        </w:rPr>
        <w:t xml:space="preserve"> &lt;&lt; דובר &gt;&gt; </w:t>
      </w:r>
      <w:r>
        <w:rPr>
          <w:rtl/>
        </w:rPr>
        <w:t>מילכה כרמל:</w:t>
      </w:r>
      <w:r w:rsidRPr="00565F44">
        <w:rPr>
          <w:rStyle w:val="TagStyle"/>
          <w:rtl/>
        </w:rPr>
        <w:t xml:space="preserve"> &lt;&lt; דובר &gt;&gt;</w:t>
      </w:r>
      <w:r>
        <w:rPr>
          <w:rtl/>
        </w:rPr>
        <w:t xml:space="preserve">   </w:t>
      </w:r>
      <w:bookmarkEnd w:id="3158"/>
    </w:p>
    <w:p w:rsidR="00565F44" w:rsidRDefault="00565F44" w:rsidP="00565F44">
      <w:pPr>
        <w:pStyle w:val="KeepWithNext"/>
        <w:rPr>
          <w:rtl/>
          <w:lang w:eastAsia="he-IL"/>
        </w:rPr>
      </w:pPr>
    </w:p>
    <w:p w:rsidR="00565F44" w:rsidRDefault="00851E92" w:rsidP="00CA6AC3">
      <w:pPr>
        <w:rPr>
          <w:rtl/>
          <w:lang w:eastAsia="he-IL"/>
        </w:rPr>
      </w:pPr>
      <w:bookmarkStart w:id="3159" w:name="_ETM_Q1_4705902"/>
      <w:bookmarkStart w:id="3160" w:name="_ETM_Q1_4706652"/>
      <w:bookmarkEnd w:id="3159"/>
      <w:bookmarkEnd w:id="3160"/>
      <w:r>
        <w:rPr>
          <w:rFonts w:hint="cs"/>
          <w:rtl/>
          <w:lang w:eastAsia="he-IL"/>
        </w:rPr>
        <w:t>מילכה</w:t>
      </w:r>
      <w:bookmarkStart w:id="3161" w:name="_ETM_Q1_4703902"/>
      <w:bookmarkEnd w:id="3161"/>
      <w:r>
        <w:rPr>
          <w:rFonts w:hint="cs"/>
          <w:rtl/>
          <w:lang w:eastAsia="he-IL"/>
        </w:rPr>
        <w:t xml:space="preserve"> כרמל ממרכז השלטון האזורי. </w:t>
      </w:r>
      <w:bookmarkStart w:id="3162" w:name="_ETM_Q1_4707402"/>
      <w:bookmarkEnd w:id="3162"/>
      <w:r>
        <w:rPr>
          <w:rFonts w:hint="cs"/>
          <w:rtl/>
          <w:lang w:eastAsia="he-IL"/>
        </w:rPr>
        <w:t xml:space="preserve">עד היום, החוק הזה לא הוכיח את עצמו, אחת </w:t>
      </w:r>
      <w:bookmarkStart w:id="3163" w:name="_ETM_Q1_4713651"/>
      <w:bookmarkEnd w:id="3163"/>
      <w:r>
        <w:rPr>
          <w:rFonts w:hint="cs"/>
          <w:rtl/>
          <w:lang w:eastAsia="he-IL"/>
        </w:rPr>
        <w:t>הסיבות</w:t>
      </w:r>
      <w:bookmarkStart w:id="3164" w:name="_ETM_Q1_4709902"/>
      <w:bookmarkEnd w:id="3164"/>
      <w:r>
        <w:rPr>
          <w:rFonts w:hint="cs"/>
          <w:rtl/>
          <w:lang w:eastAsia="he-IL"/>
        </w:rPr>
        <w:t xml:space="preserve"> היא הסיבה שאמרה ראשת המועצה </w:t>
      </w:r>
      <w:r>
        <w:rPr>
          <w:rtl/>
          <w:lang w:eastAsia="he-IL"/>
        </w:rPr>
        <w:t>–</w:t>
      </w:r>
      <w:r>
        <w:rPr>
          <w:rFonts w:hint="cs"/>
          <w:rtl/>
          <w:lang w:eastAsia="he-IL"/>
        </w:rPr>
        <w:t xml:space="preserve"> </w:t>
      </w:r>
      <w:bookmarkStart w:id="3165" w:name="_ETM_Q1_4712652"/>
      <w:bookmarkEnd w:id="3165"/>
      <w:r>
        <w:rPr>
          <w:rFonts w:hint="cs"/>
          <w:rtl/>
          <w:lang w:eastAsia="he-IL"/>
        </w:rPr>
        <w:t xml:space="preserve">ברגע שפיצול </w:t>
      </w:r>
      <w:bookmarkStart w:id="3166" w:name="_ETM_Q1_4715902"/>
      <w:bookmarkEnd w:id="3166"/>
      <w:r>
        <w:rPr>
          <w:rFonts w:hint="cs"/>
          <w:rtl/>
          <w:lang w:eastAsia="he-IL"/>
        </w:rPr>
        <w:t xml:space="preserve">דירות הוא על </w:t>
      </w:r>
      <w:bookmarkStart w:id="3167" w:name="_ETM_Q1_4716402"/>
      <w:bookmarkEnd w:id="3167"/>
      <w:r>
        <w:rPr>
          <w:rFonts w:hint="cs"/>
          <w:rtl/>
          <w:lang w:eastAsia="he-IL"/>
        </w:rPr>
        <w:t xml:space="preserve">דירה קיימת, </w:t>
      </w:r>
      <w:bookmarkStart w:id="3168" w:name="_ETM_Q1_4718402"/>
      <w:bookmarkEnd w:id="3168"/>
      <w:r>
        <w:rPr>
          <w:rFonts w:hint="cs"/>
          <w:rtl/>
          <w:lang w:eastAsia="he-IL"/>
        </w:rPr>
        <w:t xml:space="preserve">של אנשים שגרים </w:t>
      </w:r>
      <w:bookmarkStart w:id="3169" w:name="_ETM_Q1_4715402"/>
      <w:bookmarkEnd w:id="3169"/>
      <w:r>
        <w:rPr>
          <w:rFonts w:hint="cs"/>
          <w:rtl/>
          <w:lang w:eastAsia="he-IL"/>
        </w:rPr>
        <w:t>והילדים עזבו את הבית, ועכשיו הם רוצים</w:t>
      </w:r>
      <w:bookmarkStart w:id="3170" w:name="_ETM_Q1_4720152"/>
      <w:bookmarkEnd w:id="3170"/>
      <w:r>
        <w:rPr>
          <w:rFonts w:hint="cs"/>
          <w:rtl/>
          <w:lang w:eastAsia="he-IL"/>
        </w:rPr>
        <w:t xml:space="preserve"> להכניס </w:t>
      </w:r>
      <w:bookmarkStart w:id="3171" w:name="_ETM_Q1_4720652"/>
      <w:bookmarkEnd w:id="3171"/>
      <w:r>
        <w:rPr>
          <w:rFonts w:hint="cs"/>
          <w:rtl/>
          <w:lang w:eastAsia="he-IL"/>
        </w:rPr>
        <w:t>דיירים</w:t>
      </w:r>
      <w:r w:rsidR="00CA6AC3">
        <w:rPr>
          <w:rFonts w:hint="cs"/>
          <w:rtl/>
          <w:lang w:eastAsia="he-IL"/>
        </w:rPr>
        <w:t xml:space="preserve"> נוספים</w:t>
      </w:r>
      <w:r>
        <w:rPr>
          <w:rFonts w:hint="cs"/>
          <w:rtl/>
          <w:lang w:eastAsia="he-IL"/>
        </w:rPr>
        <w:t xml:space="preserve"> בשביל לייעל את השימוש בקרקע ובשביל לתת פיתרון</w:t>
      </w:r>
      <w:bookmarkStart w:id="3172" w:name="_ETM_Q1_4726652"/>
      <w:bookmarkEnd w:id="3172"/>
      <w:r>
        <w:rPr>
          <w:rFonts w:hint="cs"/>
          <w:rtl/>
          <w:lang w:eastAsia="he-IL"/>
        </w:rPr>
        <w:t xml:space="preserve"> </w:t>
      </w:r>
      <w:bookmarkStart w:id="3173" w:name="_ETM_Q1_4726901"/>
      <w:bookmarkEnd w:id="3173"/>
      <w:r>
        <w:rPr>
          <w:rFonts w:hint="cs"/>
          <w:rtl/>
          <w:lang w:eastAsia="he-IL"/>
        </w:rPr>
        <w:t xml:space="preserve">דיור מיידי, עכשיו זה יבוא על חשבון </w:t>
      </w:r>
      <w:bookmarkStart w:id="3174" w:name="_ETM_Q1_4728652"/>
      <w:bookmarkEnd w:id="3174"/>
      <w:r>
        <w:rPr>
          <w:rFonts w:hint="cs"/>
          <w:rtl/>
          <w:lang w:eastAsia="he-IL"/>
        </w:rPr>
        <w:t xml:space="preserve">יחידה חדשה באותו </w:t>
      </w:r>
      <w:bookmarkStart w:id="3175" w:name="_ETM_Q1_4733152"/>
      <w:bookmarkEnd w:id="3175"/>
      <w:r>
        <w:rPr>
          <w:rFonts w:hint="cs"/>
          <w:rtl/>
          <w:lang w:eastAsia="he-IL"/>
        </w:rPr>
        <w:t xml:space="preserve">הישוב. בנוסף, זה גם הפיך, יבטלו את הפיצול הזה כי </w:t>
      </w:r>
      <w:bookmarkStart w:id="3176" w:name="_ETM_Q1_4743902"/>
      <w:bookmarkEnd w:id="3176"/>
      <w:r>
        <w:rPr>
          <w:rFonts w:hint="cs"/>
          <w:rtl/>
          <w:lang w:eastAsia="he-IL"/>
        </w:rPr>
        <w:t>תיכנס</w:t>
      </w:r>
      <w:bookmarkStart w:id="3177" w:name="_ETM_Q1_4739901"/>
      <w:bookmarkEnd w:id="3177"/>
      <w:r>
        <w:rPr>
          <w:rFonts w:hint="cs"/>
          <w:rtl/>
          <w:lang w:eastAsia="he-IL"/>
        </w:rPr>
        <w:t xml:space="preserve"> משפחה חדשה עם הרבה ילדים, אז עכשיו יפחיתו מהם? </w:t>
      </w:r>
      <w:bookmarkStart w:id="3178" w:name="_ETM_Q1_4747152"/>
      <w:bookmarkEnd w:id="3178"/>
      <w:r>
        <w:rPr>
          <w:rFonts w:hint="cs"/>
          <w:rtl/>
          <w:lang w:eastAsia="he-IL"/>
        </w:rPr>
        <w:t>או שעושים הליך מהיר בשביל להוסיף עוד יחידות דיור</w:t>
      </w:r>
      <w:bookmarkStart w:id="3179" w:name="_ETM_Q1_4756652"/>
      <w:bookmarkStart w:id="3180" w:name="_ETM_Q1_4760902"/>
      <w:bookmarkStart w:id="3181" w:name="_ETM_Q1_4758653"/>
      <w:bookmarkEnd w:id="3179"/>
      <w:bookmarkEnd w:id="3180"/>
      <w:bookmarkEnd w:id="3181"/>
      <w:r>
        <w:rPr>
          <w:rFonts w:hint="cs"/>
          <w:rtl/>
          <w:lang w:eastAsia="he-IL"/>
        </w:rPr>
        <w:t xml:space="preserve"> - - -</w:t>
      </w:r>
    </w:p>
    <w:p w:rsidR="00851E92" w:rsidRDefault="00851E92" w:rsidP="00565F44">
      <w:pPr>
        <w:rPr>
          <w:rtl/>
          <w:lang w:eastAsia="he-IL"/>
        </w:rPr>
      </w:pPr>
      <w:bookmarkStart w:id="3182" w:name="_ETM_Q1_4760651"/>
      <w:bookmarkStart w:id="3183" w:name="_ETM_Q1_4756151"/>
      <w:bookmarkEnd w:id="3182"/>
      <w:bookmarkEnd w:id="3183"/>
    </w:p>
    <w:p w:rsidR="00851E92" w:rsidRDefault="00851E92" w:rsidP="00851E92">
      <w:pPr>
        <w:pStyle w:val="af6"/>
        <w:keepNext/>
        <w:rPr>
          <w:rtl/>
        </w:rPr>
      </w:pPr>
      <w:bookmarkStart w:id="3184" w:name="ET_yor_5069_253"/>
      <w:r w:rsidRPr="00851E92">
        <w:rPr>
          <w:rStyle w:val="TagStyle"/>
          <w:rtl/>
        </w:rPr>
        <w:t xml:space="preserve"> &lt;&lt; יור &gt;&gt; </w:t>
      </w:r>
      <w:r>
        <w:rPr>
          <w:rtl/>
        </w:rPr>
        <w:t>היו"ר יעקב אשר:</w:t>
      </w:r>
      <w:r w:rsidRPr="00851E92">
        <w:rPr>
          <w:rStyle w:val="TagStyle"/>
          <w:rtl/>
        </w:rPr>
        <w:t xml:space="preserve"> &lt;&lt; יור &gt;&gt;</w:t>
      </w:r>
      <w:r>
        <w:rPr>
          <w:rtl/>
        </w:rPr>
        <w:t xml:space="preserve">   </w:t>
      </w:r>
      <w:bookmarkEnd w:id="3184"/>
    </w:p>
    <w:p w:rsidR="00851E92" w:rsidRDefault="00851E92" w:rsidP="00851E92">
      <w:pPr>
        <w:pStyle w:val="KeepWithNext"/>
        <w:rPr>
          <w:rtl/>
          <w:lang w:eastAsia="he-IL"/>
        </w:rPr>
      </w:pPr>
    </w:p>
    <w:p w:rsidR="00851E92" w:rsidRDefault="00851E92" w:rsidP="00851E92">
      <w:pPr>
        <w:rPr>
          <w:rtl/>
          <w:lang w:eastAsia="he-IL"/>
        </w:rPr>
      </w:pPr>
      <w:bookmarkStart w:id="3185" w:name="_ETM_Q1_4756901"/>
      <w:bookmarkEnd w:id="3185"/>
      <w:r>
        <w:rPr>
          <w:rFonts w:hint="cs"/>
          <w:rtl/>
          <w:lang w:eastAsia="he-IL"/>
        </w:rPr>
        <w:t>מה גברתי רוצה להגיד?</w:t>
      </w:r>
    </w:p>
    <w:p w:rsidR="00851E92" w:rsidRDefault="00851E92" w:rsidP="00851E92">
      <w:pPr>
        <w:rPr>
          <w:rtl/>
          <w:lang w:eastAsia="he-IL"/>
        </w:rPr>
      </w:pPr>
      <w:bookmarkStart w:id="3186" w:name="_ETM_Q1_4759152"/>
      <w:bookmarkStart w:id="3187" w:name="_ETM_Q1_4760901"/>
      <w:bookmarkEnd w:id="3186"/>
      <w:bookmarkEnd w:id="3187"/>
    </w:p>
    <w:p w:rsidR="00851E92" w:rsidRDefault="00851E92" w:rsidP="00851E92">
      <w:pPr>
        <w:pStyle w:val="a4"/>
        <w:keepNext/>
        <w:rPr>
          <w:rtl/>
        </w:rPr>
      </w:pPr>
      <w:bookmarkStart w:id="3188" w:name="ET_speaker_מילכה_כרמל_254"/>
      <w:r w:rsidRPr="00851E92">
        <w:rPr>
          <w:rStyle w:val="TagStyle"/>
          <w:rtl/>
        </w:rPr>
        <w:t xml:space="preserve"> &lt;&lt; דובר &gt;&gt; </w:t>
      </w:r>
      <w:r>
        <w:rPr>
          <w:rtl/>
        </w:rPr>
        <w:t>מילכה כרמל:</w:t>
      </w:r>
      <w:r w:rsidRPr="00851E92">
        <w:rPr>
          <w:rStyle w:val="TagStyle"/>
          <w:rtl/>
        </w:rPr>
        <w:t xml:space="preserve"> &lt;&lt; דובר &gt;&gt;</w:t>
      </w:r>
      <w:r>
        <w:rPr>
          <w:rtl/>
        </w:rPr>
        <w:t xml:space="preserve">   </w:t>
      </w:r>
      <w:bookmarkEnd w:id="3188"/>
    </w:p>
    <w:p w:rsidR="00851E92" w:rsidRDefault="00851E92" w:rsidP="00851E92">
      <w:pPr>
        <w:pStyle w:val="KeepWithNext"/>
        <w:rPr>
          <w:rtl/>
          <w:lang w:eastAsia="he-IL"/>
        </w:rPr>
      </w:pPr>
    </w:p>
    <w:p w:rsidR="00851E92" w:rsidRDefault="00851E92" w:rsidP="00851E92">
      <w:pPr>
        <w:rPr>
          <w:rtl/>
          <w:lang w:eastAsia="he-IL"/>
        </w:rPr>
      </w:pPr>
      <w:bookmarkStart w:id="3189" w:name="_ETM_Q1_4761151"/>
      <w:bookmarkEnd w:id="3189"/>
      <w:r>
        <w:rPr>
          <w:rFonts w:hint="cs"/>
          <w:rtl/>
          <w:lang w:eastAsia="he-IL"/>
        </w:rPr>
        <w:t xml:space="preserve">אני טוענת שלא צריך </w:t>
      </w:r>
      <w:bookmarkStart w:id="3190" w:name="_ETM_Q1_4763151"/>
      <w:bookmarkEnd w:id="3190"/>
      <w:r>
        <w:rPr>
          <w:rFonts w:hint="cs"/>
          <w:rtl/>
          <w:lang w:eastAsia="he-IL"/>
        </w:rPr>
        <w:t>לספור את היחידות האלה, ול</w:t>
      </w:r>
      <w:bookmarkStart w:id="3191" w:name="_ETM_Q1_4763401"/>
      <w:bookmarkEnd w:id="3191"/>
      <w:r>
        <w:rPr>
          <w:rFonts w:hint="cs"/>
          <w:rtl/>
          <w:lang w:eastAsia="he-IL"/>
        </w:rPr>
        <w:t xml:space="preserve">פחות לעשות </w:t>
      </w:r>
      <w:bookmarkStart w:id="3192" w:name="_ETM_Q1_4765652"/>
      <w:bookmarkEnd w:id="3192"/>
      <w:r>
        <w:rPr>
          <w:rFonts w:hint="cs"/>
          <w:rtl/>
          <w:lang w:eastAsia="he-IL"/>
        </w:rPr>
        <w:t>את זה שווה בכל מחוזות הארץ.</w:t>
      </w:r>
    </w:p>
    <w:p w:rsidR="00851E92" w:rsidRDefault="00851E92" w:rsidP="00851E92">
      <w:pPr>
        <w:rPr>
          <w:rtl/>
          <w:lang w:eastAsia="he-IL"/>
        </w:rPr>
      </w:pPr>
      <w:bookmarkStart w:id="3193" w:name="_ETM_Q1_4769402"/>
      <w:bookmarkEnd w:id="3193"/>
    </w:p>
    <w:p w:rsidR="00851E92" w:rsidRDefault="00851E92" w:rsidP="00851E92">
      <w:pPr>
        <w:pStyle w:val="af6"/>
        <w:keepNext/>
        <w:rPr>
          <w:rtl/>
        </w:rPr>
      </w:pPr>
      <w:bookmarkStart w:id="3194" w:name="ET_yor_5069_255"/>
      <w:r w:rsidRPr="00851E92">
        <w:rPr>
          <w:rStyle w:val="TagStyle"/>
          <w:rtl/>
        </w:rPr>
        <w:t xml:space="preserve"> &lt;&lt; יור &gt;&gt; </w:t>
      </w:r>
      <w:r>
        <w:rPr>
          <w:rtl/>
        </w:rPr>
        <w:t>היו"ר יעקב אשר:</w:t>
      </w:r>
      <w:r w:rsidRPr="00851E92">
        <w:rPr>
          <w:rStyle w:val="TagStyle"/>
          <w:rtl/>
        </w:rPr>
        <w:t xml:space="preserve"> &lt;&lt; יור &gt;&gt;</w:t>
      </w:r>
      <w:r>
        <w:rPr>
          <w:rtl/>
        </w:rPr>
        <w:t xml:space="preserve">   </w:t>
      </w:r>
      <w:bookmarkEnd w:id="3194"/>
    </w:p>
    <w:p w:rsidR="00851E92" w:rsidRDefault="00851E92" w:rsidP="00851E92">
      <w:pPr>
        <w:pStyle w:val="KeepWithNext"/>
        <w:rPr>
          <w:rtl/>
          <w:lang w:eastAsia="he-IL"/>
        </w:rPr>
      </w:pPr>
    </w:p>
    <w:p w:rsidR="00851E92" w:rsidRDefault="00851E92" w:rsidP="00851E92">
      <w:pPr>
        <w:rPr>
          <w:rtl/>
          <w:lang w:eastAsia="he-IL"/>
        </w:rPr>
      </w:pPr>
      <w:bookmarkStart w:id="3195" w:name="_ETM_Q1_4769902"/>
      <w:bookmarkEnd w:id="3195"/>
      <w:r>
        <w:rPr>
          <w:rFonts w:hint="cs"/>
          <w:rtl/>
          <w:lang w:eastAsia="he-IL"/>
        </w:rPr>
        <w:t xml:space="preserve">הבנתי. זה לא היה גם </w:t>
      </w:r>
      <w:bookmarkStart w:id="3196" w:name="_ETM_Q1_4767401"/>
      <w:bookmarkEnd w:id="3196"/>
      <w:r>
        <w:rPr>
          <w:rFonts w:hint="cs"/>
          <w:rtl/>
          <w:lang w:eastAsia="he-IL"/>
        </w:rPr>
        <w:t>בחוק הקודם</w:t>
      </w:r>
      <w:bookmarkStart w:id="3197" w:name="_ETM_Q1_4782401"/>
      <w:bookmarkStart w:id="3198" w:name="_ETM_Q1_4778401"/>
      <w:bookmarkStart w:id="3199" w:name="_ETM_Q1_4777401"/>
      <w:bookmarkEnd w:id="3197"/>
      <w:bookmarkEnd w:id="3198"/>
      <w:bookmarkEnd w:id="3199"/>
      <w:r>
        <w:rPr>
          <w:rFonts w:hint="cs"/>
          <w:rtl/>
          <w:lang w:eastAsia="he-IL"/>
        </w:rPr>
        <w:t>. זו המהות של החקיקה.</w:t>
      </w:r>
    </w:p>
    <w:p w:rsidR="00F71D52" w:rsidRDefault="00F71D52" w:rsidP="00851E92">
      <w:pPr>
        <w:rPr>
          <w:rtl/>
          <w:lang w:eastAsia="he-IL"/>
        </w:rPr>
      </w:pPr>
      <w:bookmarkStart w:id="3200" w:name="_ETM_Q1_4792152"/>
      <w:bookmarkEnd w:id="3200"/>
    </w:p>
    <w:p w:rsidR="00F71D52" w:rsidRDefault="00F71D52" w:rsidP="00F71D52">
      <w:pPr>
        <w:pStyle w:val="a4"/>
        <w:keepNext/>
        <w:rPr>
          <w:rtl/>
        </w:rPr>
      </w:pPr>
      <w:bookmarkStart w:id="3201" w:name="ET_speaker_אורי_מרגלית_256"/>
      <w:r w:rsidRPr="00F71D52">
        <w:rPr>
          <w:rStyle w:val="TagStyle"/>
          <w:rtl/>
        </w:rPr>
        <w:t xml:space="preserve"> &lt;&lt; דובר &gt;&gt; </w:t>
      </w:r>
      <w:r>
        <w:rPr>
          <w:rtl/>
        </w:rPr>
        <w:t>אורי מרגלית:</w:t>
      </w:r>
      <w:r w:rsidRPr="00F71D52">
        <w:rPr>
          <w:rStyle w:val="TagStyle"/>
          <w:rtl/>
        </w:rPr>
        <w:t xml:space="preserve"> &lt;&lt; דובר &gt;&gt;</w:t>
      </w:r>
      <w:r>
        <w:rPr>
          <w:rtl/>
        </w:rPr>
        <w:t xml:space="preserve">   </w:t>
      </w:r>
      <w:bookmarkEnd w:id="3201"/>
    </w:p>
    <w:p w:rsidR="00F71D52" w:rsidRDefault="00F71D52" w:rsidP="00F71D52">
      <w:pPr>
        <w:pStyle w:val="KeepWithNext"/>
        <w:rPr>
          <w:rtl/>
          <w:lang w:eastAsia="he-IL"/>
        </w:rPr>
      </w:pPr>
    </w:p>
    <w:p w:rsidR="00F71D52" w:rsidRDefault="00F71D52" w:rsidP="00F71D52">
      <w:pPr>
        <w:rPr>
          <w:rtl/>
          <w:lang w:eastAsia="he-IL"/>
        </w:rPr>
      </w:pPr>
      <w:bookmarkStart w:id="3202" w:name="_ETM_Q1_4798902"/>
      <w:bookmarkStart w:id="3203" w:name="_ETM_Q1_4795152"/>
      <w:bookmarkStart w:id="3204" w:name="_ETM_Q1_4790152"/>
      <w:bookmarkEnd w:id="3202"/>
      <w:bookmarkEnd w:id="3203"/>
      <w:bookmarkEnd w:id="3204"/>
      <w:r>
        <w:rPr>
          <w:rFonts w:hint="cs"/>
          <w:rtl/>
          <w:lang w:eastAsia="he-IL"/>
        </w:rPr>
        <w:t xml:space="preserve">אורי מרגלית, סגן ראש </w:t>
      </w:r>
      <w:bookmarkStart w:id="3205" w:name="_ETM_Q1_4794151"/>
      <w:bookmarkEnd w:id="3205"/>
      <w:r>
        <w:rPr>
          <w:rFonts w:hint="cs"/>
          <w:rtl/>
          <w:lang w:eastAsia="he-IL"/>
        </w:rPr>
        <w:t>המועצה דרום השרון.</w:t>
      </w:r>
      <w:bookmarkStart w:id="3206" w:name="_ETM_Q1_4791901"/>
      <w:bookmarkStart w:id="3207" w:name="_ETM_Q1_4792652"/>
      <w:bookmarkStart w:id="3208" w:name="_ETM_Q1_4789151"/>
      <w:bookmarkStart w:id="3209" w:name="_ETM_Q1_4794902"/>
      <w:bookmarkEnd w:id="3206"/>
      <w:bookmarkEnd w:id="3207"/>
      <w:bookmarkEnd w:id="3208"/>
      <w:bookmarkEnd w:id="3209"/>
      <w:r>
        <w:rPr>
          <w:rFonts w:hint="cs"/>
          <w:rtl/>
          <w:lang w:eastAsia="he-IL"/>
        </w:rPr>
        <w:t xml:space="preserve"> </w:t>
      </w:r>
      <w:bookmarkStart w:id="3210" w:name="_ETM_Q1_4797902"/>
      <w:bookmarkEnd w:id="3210"/>
      <w:r>
        <w:rPr>
          <w:rFonts w:hint="cs"/>
          <w:rtl/>
          <w:lang w:eastAsia="he-IL"/>
        </w:rPr>
        <w:t>אני רוצה לחזות עתידות,</w:t>
      </w:r>
      <w:bookmarkStart w:id="3211" w:name="_ETM_Q1_4797401"/>
      <w:bookmarkEnd w:id="3211"/>
      <w:r>
        <w:rPr>
          <w:rFonts w:hint="cs"/>
          <w:rtl/>
          <w:lang w:eastAsia="he-IL"/>
        </w:rPr>
        <w:t xml:space="preserve"> ניפגש פה עוד שנתיים בתיקון </w:t>
      </w:r>
      <w:bookmarkStart w:id="3212" w:name="_ETM_Q1_4801651"/>
      <w:bookmarkEnd w:id="3212"/>
      <w:r>
        <w:rPr>
          <w:rFonts w:hint="cs"/>
          <w:rtl/>
          <w:lang w:eastAsia="he-IL"/>
        </w:rPr>
        <w:t>הבא ונגלה</w:t>
      </w:r>
      <w:bookmarkStart w:id="3213" w:name="_ETM_Q1_4799401"/>
      <w:bookmarkEnd w:id="3213"/>
      <w:r>
        <w:rPr>
          <w:rFonts w:hint="cs"/>
          <w:rtl/>
          <w:lang w:eastAsia="he-IL"/>
        </w:rPr>
        <w:t xml:space="preserve"> שהתווספו 3</w:t>
      </w:r>
      <w:bookmarkStart w:id="3214" w:name="_ETM_Q1_4799902"/>
      <w:bookmarkEnd w:id="3214"/>
      <w:r>
        <w:rPr>
          <w:rFonts w:hint="cs"/>
          <w:rtl/>
          <w:lang w:eastAsia="he-IL"/>
        </w:rPr>
        <w:t xml:space="preserve">02 יחידות דיור בכל רחבי הארץ </w:t>
      </w:r>
      <w:bookmarkStart w:id="3215" w:name="_ETM_Q1_4809652"/>
      <w:bookmarkEnd w:id="3215"/>
      <w:r>
        <w:rPr>
          <w:rFonts w:hint="cs"/>
          <w:rtl/>
          <w:lang w:eastAsia="he-IL"/>
        </w:rPr>
        <w:t>באמצעות התיקון הזה.</w:t>
      </w:r>
    </w:p>
    <w:p w:rsidR="00F71D52" w:rsidRDefault="00F71D52" w:rsidP="00F71D52">
      <w:pPr>
        <w:rPr>
          <w:rtl/>
          <w:lang w:eastAsia="he-IL"/>
        </w:rPr>
      </w:pPr>
      <w:bookmarkStart w:id="3216" w:name="_ETM_Q1_4807402"/>
      <w:bookmarkEnd w:id="3216"/>
    </w:p>
    <w:p w:rsidR="00F71D52" w:rsidRDefault="00F71D52" w:rsidP="00F71D52">
      <w:pPr>
        <w:pStyle w:val="af6"/>
        <w:keepNext/>
        <w:rPr>
          <w:rtl/>
        </w:rPr>
      </w:pPr>
      <w:bookmarkStart w:id="3217" w:name="ET_yor_5069_257"/>
      <w:r w:rsidRPr="00F71D52">
        <w:rPr>
          <w:rStyle w:val="TagStyle"/>
          <w:rtl/>
        </w:rPr>
        <w:t xml:space="preserve"> &lt;&lt; יור &gt;&gt; </w:t>
      </w:r>
      <w:r>
        <w:rPr>
          <w:rtl/>
        </w:rPr>
        <w:t>היו"ר יעקב אשר:</w:t>
      </w:r>
      <w:r w:rsidRPr="00F71D52">
        <w:rPr>
          <w:rStyle w:val="TagStyle"/>
          <w:rtl/>
        </w:rPr>
        <w:t xml:space="preserve"> &lt;&lt; יור &gt;&gt;</w:t>
      </w:r>
      <w:r>
        <w:rPr>
          <w:rtl/>
        </w:rPr>
        <w:t xml:space="preserve">   </w:t>
      </w:r>
      <w:bookmarkEnd w:id="3217"/>
    </w:p>
    <w:p w:rsidR="00F71D52" w:rsidRDefault="00F71D52" w:rsidP="00F71D52">
      <w:pPr>
        <w:pStyle w:val="KeepWithNext"/>
        <w:rPr>
          <w:rtl/>
          <w:lang w:eastAsia="he-IL"/>
        </w:rPr>
      </w:pPr>
    </w:p>
    <w:p w:rsidR="00F71D52" w:rsidRDefault="00F71D52" w:rsidP="00F71D52">
      <w:pPr>
        <w:rPr>
          <w:rtl/>
          <w:lang w:eastAsia="he-IL"/>
        </w:rPr>
      </w:pPr>
      <w:bookmarkStart w:id="3218" w:name="_ETM_Q1_4808152"/>
      <w:bookmarkEnd w:id="3218"/>
      <w:r>
        <w:rPr>
          <w:rFonts w:hint="cs"/>
          <w:rtl/>
          <w:lang w:eastAsia="he-IL"/>
        </w:rPr>
        <w:t>אז בוא נעצור את זה.</w:t>
      </w:r>
      <w:bookmarkStart w:id="3219" w:name="_ETM_Q1_4805652"/>
      <w:bookmarkEnd w:id="3219"/>
    </w:p>
    <w:p w:rsidR="00F71D52" w:rsidRDefault="00F71D52" w:rsidP="00F71D52">
      <w:pPr>
        <w:rPr>
          <w:rtl/>
          <w:lang w:eastAsia="he-IL"/>
        </w:rPr>
      </w:pPr>
      <w:bookmarkStart w:id="3220" w:name="_ETM_Q1_4806152"/>
      <w:bookmarkStart w:id="3221" w:name="_ETM_Q1_4807902"/>
      <w:bookmarkEnd w:id="3220"/>
      <w:bookmarkEnd w:id="3221"/>
    </w:p>
    <w:p w:rsidR="00F71D52" w:rsidRDefault="00F71D52" w:rsidP="00F71D52">
      <w:pPr>
        <w:pStyle w:val="a4"/>
        <w:keepNext/>
        <w:rPr>
          <w:rtl/>
        </w:rPr>
      </w:pPr>
      <w:bookmarkStart w:id="3222" w:name="ET_speaker_אורי_מרגלית_258"/>
      <w:r w:rsidRPr="00F71D52">
        <w:rPr>
          <w:rStyle w:val="TagStyle"/>
          <w:rtl/>
        </w:rPr>
        <w:t xml:space="preserve"> &lt;&lt; דובר &gt;&gt; </w:t>
      </w:r>
      <w:r>
        <w:rPr>
          <w:rtl/>
        </w:rPr>
        <w:t>אורי מרגלית:</w:t>
      </w:r>
      <w:r w:rsidRPr="00F71D52">
        <w:rPr>
          <w:rStyle w:val="TagStyle"/>
          <w:rtl/>
        </w:rPr>
        <w:t xml:space="preserve"> &lt;&lt; דובר &gt;&gt;</w:t>
      </w:r>
      <w:r>
        <w:rPr>
          <w:rtl/>
        </w:rPr>
        <w:t xml:space="preserve">   </w:t>
      </w:r>
      <w:bookmarkEnd w:id="3222"/>
    </w:p>
    <w:p w:rsidR="00F71D52" w:rsidRDefault="00F71D52" w:rsidP="00F71D52">
      <w:pPr>
        <w:pStyle w:val="KeepWithNext"/>
        <w:rPr>
          <w:rtl/>
          <w:lang w:eastAsia="he-IL"/>
        </w:rPr>
      </w:pPr>
    </w:p>
    <w:p w:rsidR="00F71D52" w:rsidRDefault="00F71D52" w:rsidP="00F71D52">
      <w:pPr>
        <w:rPr>
          <w:rtl/>
          <w:lang w:eastAsia="he-IL"/>
        </w:rPr>
      </w:pPr>
      <w:bookmarkStart w:id="3223" w:name="_ETM_Q1_4808401"/>
      <w:bookmarkEnd w:id="3223"/>
      <w:r>
        <w:rPr>
          <w:rFonts w:hint="cs"/>
          <w:rtl/>
          <w:lang w:eastAsia="he-IL"/>
        </w:rPr>
        <w:t xml:space="preserve">ברגע שעושים את ההגבלה </w:t>
      </w:r>
      <w:bookmarkStart w:id="3224" w:name="_ETM_Q1_4815152"/>
      <w:bookmarkEnd w:id="3224"/>
      <w:r>
        <w:rPr>
          <w:rFonts w:hint="cs"/>
          <w:rtl/>
          <w:lang w:eastAsia="he-IL"/>
        </w:rPr>
        <w:t>הזו</w:t>
      </w:r>
      <w:bookmarkStart w:id="3225" w:name="_ETM_Q1_4812401"/>
      <w:bookmarkEnd w:id="3225"/>
      <w:r>
        <w:rPr>
          <w:rFonts w:hint="cs"/>
          <w:rtl/>
          <w:lang w:eastAsia="he-IL"/>
        </w:rPr>
        <w:t xml:space="preserve"> על דירות, </w:t>
      </w:r>
      <w:bookmarkStart w:id="3226" w:name="_ETM_Q1_4814901"/>
      <w:bookmarkEnd w:id="3226"/>
      <w:r>
        <w:rPr>
          <w:rFonts w:hint="cs"/>
          <w:rtl/>
          <w:lang w:eastAsia="he-IL"/>
        </w:rPr>
        <w:t>ראשית</w:t>
      </w:r>
      <w:bookmarkStart w:id="3227" w:name="_ETM_Q1_4812902"/>
      <w:bookmarkEnd w:id="3227"/>
      <w:r>
        <w:rPr>
          <w:rFonts w:hint="cs"/>
          <w:rtl/>
          <w:lang w:eastAsia="he-IL"/>
        </w:rPr>
        <w:t>,</w:t>
      </w:r>
      <w:bookmarkStart w:id="3228" w:name="_ETM_Q1_4811402"/>
      <w:bookmarkEnd w:id="3228"/>
      <w:r>
        <w:rPr>
          <w:rFonts w:hint="cs"/>
          <w:rtl/>
          <w:lang w:eastAsia="he-IL"/>
        </w:rPr>
        <w:t xml:space="preserve"> הן לא יכולות </w:t>
      </w:r>
      <w:bookmarkStart w:id="3229" w:name="_ETM_Q1_4817401"/>
      <w:bookmarkEnd w:id="3229"/>
      <w:r>
        <w:rPr>
          <w:rFonts w:hint="cs"/>
          <w:rtl/>
          <w:lang w:eastAsia="he-IL"/>
        </w:rPr>
        <w:t>להיות נפרדות מהדירה הקיימת,</w:t>
      </w:r>
      <w:bookmarkStart w:id="3230" w:name="_ETM_Q1_4816652"/>
      <w:bookmarkEnd w:id="3230"/>
      <w:r>
        <w:rPr>
          <w:rFonts w:hint="cs"/>
          <w:rtl/>
          <w:lang w:eastAsia="he-IL"/>
        </w:rPr>
        <w:t xml:space="preserve"> הן יכולות להיות מבוטלות, הן </w:t>
      </w:r>
      <w:bookmarkStart w:id="3231" w:name="_ETM_Q1_4822402"/>
      <w:bookmarkEnd w:id="3231"/>
      <w:r>
        <w:rPr>
          <w:rFonts w:hint="cs"/>
          <w:rtl/>
          <w:lang w:eastAsia="he-IL"/>
        </w:rPr>
        <w:t>לא סחירות בנפרד</w:t>
      </w:r>
      <w:bookmarkStart w:id="3232" w:name="_ETM_Q1_4820152"/>
      <w:bookmarkEnd w:id="3232"/>
      <w:r>
        <w:rPr>
          <w:rFonts w:hint="cs"/>
          <w:rtl/>
          <w:lang w:eastAsia="he-IL"/>
        </w:rPr>
        <w:t>, והן אמורות להיות פיתרון בשטח למצבים</w:t>
      </w:r>
      <w:bookmarkStart w:id="3233" w:name="_ETM_Q1_4822652"/>
      <w:bookmarkEnd w:id="3233"/>
      <w:r>
        <w:rPr>
          <w:rFonts w:hint="cs"/>
          <w:rtl/>
          <w:lang w:eastAsia="he-IL"/>
        </w:rPr>
        <w:t xml:space="preserve"> שתיארו </w:t>
      </w:r>
      <w:bookmarkStart w:id="3234" w:name="_ETM_Q1_4824652"/>
      <w:bookmarkEnd w:id="3234"/>
      <w:r>
        <w:rPr>
          <w:rFonts w:hint="cs"/>
          <w:rtl/>
          <w:lang w:eastAsia="he-IL"/>
        </w:rPr>
        <w:t>אותם פה. ברגע שזה לא</w:t>
      </w:r>
      <w:bookmarkStart w:id="3235" w:name="_ETM_Q1_4827152"/>
      <w:bookmarkEnd w:id="3235"/>
      <w:r>
        <w:rPr>
          <w:rFonts w:hint="cs"/>
          <w:rtl/>
          <w:lang w:eastAsia="he-IL"/>
        </w:rPr>
        <w:t xml:space="preserve"> יקרה, וזה יהיה חלק מהספירה </w:t>
      </w:r>
      <w:bookmarkStart w:id="3236" w:name="_ETM_Q1_4832652"/>
      <w:bookmarkEnd w:id="3236"/>
      <w:r>
        <w:rPr>
          <w:rFonts w:hint="cs"/>
          <w:rtl/>
          <w:lang w:eastAsia="he-IL"/>
        </w:rPr>
        <w:t>החדשה של תמ"א 35 זה לא יקרה</w:t>
      </w:r>
      <w:bookmarkStart w:id="3237" w:name="_ETM_Q1_4833653"/>
      <w:bookmarkEnd w:id="3237"/>
      <w:r>
        <w:rPr>
          <w:rFonts w:hint="cs"/>
          <w:rtl/>
          <w:lang w:eastAsia="he-IL"/>
        </w:rPr>
        <w:t xml:space="preserve"> - - -</w:t>
      </w:r>
    </w:p>
    <w:p w:rsidR="00F71D52" w:rsidRDefault="00F71D52" w:rsidP="00F71D52">
      <w:pPr>
        <w:rPr>
          <w:rtl/>
          <w:lang w:eastAsia="he-IL"/>
        </w:rPr>
      </w:pPr>
      <w:bookmarkStart w:id="3238" w:name="_ETM_Q1_4835651"/>
      <w:bookmarkEnd w:id="3238"/>
    </w:p>
    <w:p w:rsidR="00F71D52" w:rsidRDefault="00F71D52" w:rsidP="00F71D52">
      <w:pPr>
        <w:pStyle w:val="af6"/>
        <w:keepNext/>
        <w:rPr>
          <w:rtl/>
        </w:rPr>
      </w:pPr>
      <w:bookmarkStart w:id="3239" w:name="ET_yor_5069_259"/>
      <w:r w:rsidRPr="00F71D52">
        <w:rPr>
          <w:rStyle w:val="TagStyle"/>
          <w:rtl/>
        </w:rPr>
        <w:t xml:space="preserve"> &lt;&lt; יור &gt;&gt; </w:t>
      </w:r>
      <w:r>
        <w:rPr>
          <w:rtl/>
        </w:rPr>
        <w:t>היו"ר יעקב אשר:</w:t>
      </w:r>
      <w:r w:rsidRPr="00F71D52">
        <w:rPr>
          <w:rStyle w:val="TagStyle"/>
          <w:rtl/>
        </w:rPr>
        <w:t xml:space="preserve"> &lt;&lt; יור &gt;&gt;</w:t>
      </w:r>
      <w:r>
        <w:rPr>
          <w:rtl/>
        </w:rPr>
        <w:t xml:space="preserve">   </w:t>
      </w:r>
      <w:bookmarkEnd w:id="3239"/>
    </w:p>
    <w:p w:rsidR="00F71D52" w:rsidRDefault="00F71D52" w:rsidP="00F71D52">
      <w:pPr>
        <w:pStyle w:val="KeepWithNext"/>
        <w:rPr>
          <w:rtl/>
          <w:lang w:eastAsia="he-IL"/>
        </w:rPr>
      </w:pPr>
    </w:p>
    <w:p w:rsidR="00F71D52" w:rsidRPr="00F71D52" w:rsidRDefault="00F71D52" w:rsidP="00F71D52">
      <w:pPr>
        <w:rPr>
          <w:rtl/>
          <w:lang w:eastAsia="he-IL"/>
        </w:rPr>
      </w:pPr>
      <w:r>
        <w:rPr>
          <w:rFonts w:hint="cs"/>
          <w:rtl/>
          <w:lang w:eastAsia="he-IL"/>
        </w:rPr>
        <w:t xml:space="preserve">אתה </w:t>
      </w:r>
      <w:bookmarkStart w:id="3240" w:name="_ETM_Q1_4837152"/>
      <w:bookmarkEnd w:id="3240"/>
      <w:r>
        <w:rPr>
          <w:rFonts w:hint="cs"/>
          <w:rtl/>
          <w:lang w:eastAsia="he-IL"/>
        </w:rPr>
        <w:t xml:space="preserve">יכול להשכיר לכל אחד, יש </w:t>
      </w:r>
      <w:bookmarkStart w:id="3241" w:name="_ETM_Q1_4836652"/>
      <w:bookmarkEnd w:id="3241"/>
      <w:r>
        <w:rPr>
          <w:rFonts w:hint="cs"/>
          <w:rtl/>
          <w:lang w:eastAsia="he-IL"/>
        </w:rPr>
        <w:t>בעיה ל</w:t>
      </w:r>
      <w:bookmarkStart w:id="3242" w:name="_ETM_Q1_4838902"/>
      <w:bookmarkStart w:id="3243" w:name="_ETM_Q1_4839151"/>
      <w:bookmarkStart w:id="3244" w:name="_ETM_Q1_4834652"/>
      <w:bookmarkEnd w:id="3242"/>
      <w:bookmarkEnd w:id="3243"/>
      <w:bookmarkEnd w:id="3244"/>
      <w:r>
        <w:rPr>
          <w:rFonts w:hint="cs"/>
          <w:rtl/>
          <w:lang w:eastAsia="he-IL"/>
        </w:rPr>
        <w:t>סחור בזה, אבל ל</w:t>
      </w:r>
      <w:bookmarkStart w:id="3245" w:name="_ETM_Q1_4838402"/>
      <w:bookmarkEnd w:id="3245"/>
      <w:r>
        <w:rPr>
          <w:rFonts w:hint="cs"/>
          <w:rtl/>
          <w:lang w:eastAsia="he-IL"/>
        </w:rPr>
        <w:t>א להשכיר. חלק מהפיתרון</w:t>
      </w:r>
      <w:bookmarkStart w:id="3246" w:name="_ETM_Q1_4842902"/>
      <w:bookmarkEnd w:id="3246"/>
      <w:r>
        <w:rPr>
          <w:rFonts w:hint="cs"/>
          <w:rtl/>
          <w:lang w:eastAsia="he-IL"/>
        </w:rPr>
        <w:t xml:space="preserve"> של מדינת ישראל זה דירות </w:t>
      </w:r>
      <w:bookmarkStart w:id="3247" w:name="_ETM_Q1_4846652"/>
      <w:bookmarkEnd w:id="3247"/>
      <w:r>
        <w:rPr>
          <w:rFonts w:hint="cs"/>
          <w:rtl/>
          <w:lang w:eastAsia="he-IL"/>
        </w:rPr>
        <w:t>בשכירות.</w:t>
      </w:r>
    </w:p>
    <w:p w:rsidR="00F71D52" w:rsidRDefault="00F71D52" w:rsidP="00F71D52">
      <w:pPr>
        <w:rPr>
          <w:bdr w:val="single" w:sz="4" w:space="0" w:color="FF66FF"/>
          <w:rtl/>
          <w:lang w:eastAsia="he-IL"/>
        </w:rPr>
      </w:pPr>
      <w:bookmarkStart w:id="3248" w:name="_ETM_Q1_4362906"/>
      <w:bookmarkStart w:id="3249" w:name="_ETM_Q1_4364905"/>
      <w:bookmarkStart w:id="3250" w:name="_ETM_Q1_3757904"/>
      <w:bookmarkStart w:id="3251" w:name="_ETM_Q1_3780902"/>
      <w:bookmarkStart w:id="3252" w:name="_ETM_Q1_4275155"/>
      <w:bookmarkStart w:id="3253" w:name="_ETM_Q1_4372401"/>
      <w:bookmarkStart w:id="3254" w:name="_ETM_Q1_4636901"/>
      <w:bookmarkStart w:id="3255" w:name="_ETM_Q1_4631901"/>
      <w:bookmarkStart w:id="3256" w:name="_ETM_Q1_4627151"/>
      <w:bookmarkStart w:id="3257" w:name="_ETM_Q1_4622151"/>
      <w:bookmarkStart w:id="3258" w:name="_ETM_Q1_4612652"/>
      <w:bookmarkStart w:id="3259" w:name="_ETM_Q1_4607901"/>
      <w:bookmarkStart w:id="3260" w:name="_ETM_Q1_4603151"/>
      <w:bookmarkStart w:id="3261" w:name="_ETM_Q1_4598401"/>
      <w:bookmarkStart w:id="3262" w:name="_ETM_Q1_4583901"/>
      <w:bookmarkStart w:id="3263" w:name="_ETM_Q1_4590652"/>
      <w:bookmarkStart w:id="3264" w:name="_ETM_Q1_4600402"/>
      <w:bookmarkStart w:id="3265" w:name="_ETM_Q1_4595402"/>
      <w:bookmarkStart w:id="3266" w:name="_ETM_Q1_4585402"/>
      <w:bookmarkStart w:id="3267" w:name="_ETM_Q1_4580402"/>
      <w:bookmarkStart w:id="3268" w:name="_ETM_Q1_4576152"/>
      <w:bookmarkStart w:id="3269" w:name="_ETM_Q1_4579902"/>
      <w:bookmarkStart w:id="3270" w:name="_ETM_Q1_4575152"/>
      <w:bookmarkStart w:id="3271" w:name="_ETM_Q1_4570402"/>
      <w:bookmarkStart w:id="3272" w:name="_ETM_Q1_4565652"/>
      <w:bookmarkStart w:id="3273" w:name="_ETM_Q1_4560902"/>
      <w:bookmarkStart w:id="3274" w:name="_ETM_Q1_4571401"/>
      <w:bookmarkStart w:id="3275" w:name="_ETM_Q1_4578402"/>
      <w:bookmarkStart w:id="3276" w:name="_ETM_Q1_4575402"/>
      <w:bookmarkStart w:id="3277" w:name="_ETM_Q1_4574651"/>
      <w:bookmarkStart w:id="3278" w:name="_ETM_Q1_4571652"/>
      <w:bookmarkStart w:id="3279" w:name="_ETM_Q1_4846402"/>
      <w:bookmarkStart w:id="3280" w:name="_ETM_Q1_4847401"/>
      <w:bookmarkEnd w:id="3248"/>
      <w:bookmarkEnd w:id="3249"/>
      <w:bookmarkEnd w:id="3250"/>
      <w:bookmarkEnd w:id="3251"/>
      <w:bookmarkEnd w:id="3252"/>
      <w:bookmarkEnd w:id="3253"/>
      <w:bookmarkEnd w:id="3254"/>
      <w:bookmarkEnd w:id="3255"/>
      <w:bookmarkEnd w:id="3256"/>
      <w:bookmarkEnd w:id="3257"/>
      <w:bookmarkEnd w:id="3258"/>
      <w:bookmarkEnd w:id="3259"/>
      <w:bookmarkEnd w:id="3260"/>
      <w:bookmarkEnd w:id="3261"/>
      <w:bookmarkEnd w:id="3262"/>
      <w:bookmarkEnd w:id="3263"/>
      <w:bookmarkEnd w:id="3264"/>
      <w:bookmarkEnd w:id="3265"/>
      <w:bookmarkEnd w:id="3266"/>
      <w:bookmarkEnd w:id="3267"/>
      <w:bookmarkEnd w:id="3268"/>
      <w:bookmarkEnd w:id="3269"/>
      <w:bookmarkEnd w:id="3270"/>
      <w:bookmarkEnd w:id="3271"/>
      <w:bookmarkEnd w:id="3272"/>
      <w:bookmarkEnd w:id="3273"/>
      <w:bookmarkEnd w:id="3274"/>
      <w:bookmarkEnd w:id="3275"/>
      <w:bookmarkEnd w:id="3276"/>
      <w:bookmarkEnd w:id="3277"/>
      <w:bookmarkEnd w:id="3278"/>
      <w:bookmarkEnd w:id="3279"/>
      <w:bookmarkEnd w:id="3280"/>
    </w:p>
    <w:p w:rsidR="00F71D52" w:rsidRDefault="00F71D52" w:rsidP="00F71D52">
      <w:pPr>
        <w:pStyle w:val="a4"/>
        <w:keepNext/>
        <w:rPr>
          <w:rtl/>
        </w:rPr>
      </w:pPr>
      <w:bookmarkStart w:id="3281" w:name="ET_speaker_אורי_מרגלית_260"/>
      <w:r w:rsidRPr="00F71D52">
        <w:rPr>
          <w:rStyle w:val="TagStyle"/>
          <w:rtl/>
        </w:rPr>
        <w:t xml:space="preserve"> &lt;&lt; דובר &gt;&gt; </w:t>
      </w:r>
      <w:r>
        <w:rPr>
          <w:rtl/>
        </w:rPr>
        <w:t>אורי מרגלית:</w:t>
      </w:r>
      <w:r w:rsidRPr="00F71D52">
        <w:rPr>
          <w:rStyle w:val="TagStyle"/>
          <w:rtl/>
        </w:rPr>
        <w:t xml:space="preserve"> &lt;&lt; דובר &gt;&gt;</w:t>
      </w:r>
      <w:r>
        <w:rPr>
          <w:rtl/>
        </w:rPr>
        <w:t xml:space="preserve">   </w:t>
      </w:r>
      <w:bookmarkEnd w:id="3281"/>
    </w:p>
    <w:p w:rsidR="00F71D52" w:rsidRDefault="00F71D52" w:rsidP="00F71D52">
      <w:pPr>
        <w:pStyle w:val="KeepWithNext"/>
        <w:rPr>
          <w:rtl/>
          <w:lang w:eastAsia="he-IL"/>
        </w:rPr>
      </w:pPr>
    </w:p>
    <w:p w:rsidR="00F71D52" w:rsidRDefault="00F71D52" w:rsidP="00F71D52">
      <w:pPr>
        <w:rPr>
          <w:rtl/>
          <w:lang w:eastAsia="he-IL"/>
        </w:rPr>
      </w:pPr>
      <w:bookmarkStart w:id="3282" w:name="_ETM_Q1_4847652"/>
      <w:bookmarkEnd w:id="3282"/>
      <w:r>
        <w:rPr>
          <w:rFonts w:hint="cs"/>
          <w:rtl/>
          <w:lang w:eastAsia="he-IL"/>
        </w:rPr>
        <w:t>הדבר היחידי שיקרה</w:t>
      </w:r>
      <w:bookmarkStart w:id="3283" w:name="_ETM_Q1_4846152"/>
      <w:bookmarkEnd w:id="3283"/>
      <w:r>
        <w:rPr>
          <w:rFonts w:hint="cs"/>
          <w:rtl/>
          <w:lang w:eastAsia="he-IL"/>
        </w:rPr>
        <w:t xml:space="preserve"> - </w:t>
      </w:r>
      <w:bookmarkStart w:id="3284" w:name="_ETM_Q1_4855402"/>
      <w:bookmarkEnd w:id="3284"/>
      <w:r>
        <w:rPr>
          <w:rFonts w:hint="cs"/>
          <w:rtl/>
          <w:lang w:eastAsia="he-IL"/>
        </w:rPr>
        <w:t>זה ימשיך לקרות באופן לא חוקי.</w:t>
      </w:r>
      <w:bookmarkStart w:id="3285" w:name="_ETM_Q1_4852402"/>
      <w:bookmarkEnd w:id="3285"/>
    </w:p>
    <w:p w:rsidR="00F71D52" w:rsidRDefault="00F71D52" w:rsidP="00F71D52">
      <w:pPr>
        <w:rPr>
          <w:rtl/>
          <w:lang w:eastAsia="he-IL"/>
        </w:rPr>
      </w:pPr>
      <w:bookmarkStart w:id="3286" w:name="_ETM_Q1_4854152"/>
      <w:bookmarkEnd w:id="3286"/>
    </w:p>
    <w:p w:rsidR="00F71D52" w:rsidRDefault="00F71D52" w:rsidP="00F71D52">
      <w:pPr>
        <w:pStyle w:val="af6"/>
        <w:keepNext/>
        <w:rPr>
          <w:rtl/>
        </w:rPr>
      </w:pPr>
      <w:bookmarkStart w:id="3287" w:name="ET_yor_5069_261"/>
      <w:r w:rsidRPr="00F71D52">
        <w:rPr>
          <w:rStyle w:val="TagStyle"/>
          <w:rtl/>
        </w:rPr>
        <w:t xml:space="preserve"> &lt;&lt; יור &gt;&gt; </w:t>
      </w:r>
      <w:r>
        <w:rPr>
          <w:rtl/>
        </w:rPr>
        <w:t>היו"ר יעקב אשר:</w:t>
      </w:r>
      <w:r w:rsidRPr="00F71D52">
        <w:rPr>
          <w:rStyle w:val="TagStyle"/>
          <w:rtl/>
        </w:rPr>
        <w:t xml:space="preserve"> &lt;&lt; יור &gt;&gt;</w:t>
      </w:r>
      <w:r>
        <w:rPr>
          <w:rtl/>
        </w:rPr>
        <w:t xml:space="preserve">   </w:t>
      </w:r>
      <w:bookmarkEnd w:id="3287"/>
    </w:p>
    <w:p w:rsidR="00F71D52" w:rsidRDefault="00F71D52" w:rsidP="00F71D52">
      <w:pPr>
        <w:pStyle w:val="KeepWithNext"/>
        <w:rPr>
          <w:rtl/>
          <w:lang w:eastAsia="he-IL"/>
        </w:rPr>
      </w:pPr>
    </w:p>
    <w:p w:rsidR="00F71D52" w:rsidRDefault="00F71D52" w:rsidP="002F70C7">
      <w:pPr>
        <w:rPr>
          <w:rtl/>
          <w:lang w:eastAsia="he-IL"/>
        </w:rPr>
      </w:pPr>
      <w:bookmarkStart w:id="3288" w:name="_ETM_Q1_4854902"/>
      <w:bookmarkEnd w:id="3288"/>
      <w:r>
        <w:rPr>
          <w:rFonts w:hint="cs"/>
          <w:rtl/>
          <w:lang w:eastAsia="he-IL"/>
        </w:rPr>
        <w:t>אנחנו</w:t>
      </w:r>
      <w:bookmarkStart w:id="3289" w:name="_ETM_Q1_4853402"/>
      <w:bookmarkEnd w:id="3289"/>
      <w:r>
        <w:rPr>
          <w:rFonts w:hint="cs"/>
          <w:rtl/>
          <w:lang w:eastAsia="he-IL"/>
        </w:rPr>
        <w:t xml:space="preserve"> מדברים כאן על חוק שהיה בחוק</w:t>
      </w:r>
      <w:bookmarkStart w:id="3290" w:name="_ETM_Q1_4852652"/>
      <w:bookmarkEnd w:id="3290"/>
      <w:r>
        <w:rPr>
          <w:rFonts w:hint="cs"/>
          <w:rtl/>
          <w:lang w:eastAsia="he-IL"/>
        </w:rPr>
        <w:t xml:space="preserve"> ההסדרים </w:t>
      </w:r>
      <w:bookmarkStart w:id="3291" w:name="_ETM_Q1_4854402"/>
      <w:bookmarkEnd w:id="3291"/>
      <w:r>
        <w:rPr>
          <w:rFonts w:hint="cs"/>
          <w:rtl/>
          <w:lang w:eastAsia="he-IL"/>
        </w:rPr>
        <w:t>לפני שנתיים, הוא לא טופל, אנחנו</w:t>
      </w:r>
      <w:bookmarkStart w:id="3292" w:name="_ETM_Q1_4856152"/>
      <w:bookmarkEnd w:id="3292"/>
      <w:r>
        <w:rPr>
          <w:rFonts w:hint="cs"/>
          <w:rtl/>
          <w:lang w:eastAsia="he-IL"/>
        </w:rPr>
        <w:t xml:space="preserve"> מנסים להציל ממנו את </w:t>
      </w:r>
      <w:bookmarkStart w:id="3293" w:name="_ETM_Q1_4860902"/>
      <w:bookmarkEnd w:id="3293"/>
      <w:r>
        <w:rPr>
          <w:rFonts w:hint="cs"/>
          <w:rtl/>
          <w:lang w:eastAsia="he-IL"/>
        </w:rPr>
        <w:t>מה שאפשר, זה מה שאני עושה כרגע</w:t>
      </w:r>
      <w:bookmarkStart w:id="3294" w:name="_ETM_Q1_4861151"/>
      <w:bookmarkEnd w:id="3294"/>
      <w:r>
        <w:rPr>
          <w:rFonts w:hint="cs"/>
          <w:rtl/>
          <w:lang w:eastAsia="he-IL"/>
        </w:rPr>
        <w:t xml:space="preserve">. מעבר </w:t>
      </w:r>
      <w:bookmarkStart w:id="3295" w:name="_ETM_Q1_4865402"/>
      <w:bookmarkEnd w:id="3295"/>
      <w:r>
        <w:rPr>
          <w:rFonts w:hint="cs"/>
          <w:rtl/>
          <w:lang w:eastAsia="he-IL"/>
        </w:rPr>
        <w:t>לזה, יש לנו עוד זמן לעשות חקיקה רחבה</w:t>
      </w:r>
      <w:r w:rsidR="002F70C7">
        <w:rPr>
          <w:rFonts w:hint="cs"/>
          <w:rtl/>
          <w:lang w:eastAsia="he-IL"/>
        </w:rPr>
        <w:t xml:space="preserve"> יותר</w:t>
      </w:r>
      <w:r>
        <w:rPr>
          <w:rFonts w:hint="cs"/>
          <w:rtl/>
          <w:lang w:eastAsia="he-IL"/>
        </w:rPr>
        <w:t xml:space="preserve">, אבל </w:t>
      </w:r>
      <w:bookmarkStart w:id="3296" w:name="_ETM_Q1_4870402"/>
      <w:bookmarkEnd w:id="3296"/>
      <w:r>
        <w:rPr>
          <w:rFonts w:hint="cs"/>
          <w:rtl/>
          <w:lang w:eastAsia="he-IL"/>
        </w:rPr>
        <w:t>בסוג חקיקה</w:t>
      </w:r>
      <w:bookmarkStart w:id="3297" w:name="_ETM_Q1_4871651"/>
      <w:bookmarkEnd w:id="3297"/>
      <w:r>
        <w:rPr>
          <w:rFonts w:hint="cs"/>
          <w:rtl/>
          <w:lang w:eastAsia="he-IL"/>
        </w:rPr>
        <w:t xml:space="preserve"> כזה אני לא </w:t>
      </w:r>
      <w:bookmarkStart w:id="3298" w:name="_ETM_Q1_4873902"/>
      <w:bookmarkEnd w:id="3298"/>
      <w:r>
        <w:rPr>
          <w:rFonts w:hint="cs"/>
          <w:rtl/>
          <w:lang w:eastAsia="he-IL"/>
        </w:rPr>
        <w:t xml:space="preserve">מכניס את </w:t>
      </w:r>
      <w:bookmarkStart w:id="3299" w:name="_ETM_Q1_4872652"/>
      <w:bookmarkStart w:id="3300" w:name="_ETM_Q1_4872901"/>
      <w:bookmarkEnd w:id="3299"/>
      <w:bookmarkEnd w:id="3300"/>
      <w:r>
        <w:rPr>
          <w:rFonts w:hint="cs"/>
          <w:rtl/>
          <w:lang w:eastAsia="he-IL"/>
        </w:rPr>
        <w:t>בבת אחת.</w:t>
      </w:r>
    </w:p>
    <w:p w:rsidR="00F71D52" w:rsidRDefault="00F71D52" w:rsidP="00F71D52">
      <w:pPr>
        <w:rPr>
          <w:rtl/>
          <w:lang w:eastAsia="he-IL"/>
        </w:rPr>
      </w:pPr>
      <w:bookmarkStart w:id="3301" w:name="_ETM_Q1_4879652"/>
      <w:bookmarkStart w:id="3302" w:name="_ETM_Q1_4891152"/>
      <w:bookmarkStart w:id="3303" w:name="_ETM_Q1_4893152"/>
      <w:bookmarkEnd w:id="3301"/>
      <w:bookmarkEnd w:id="3302"/>
      <w:bookmarkEnd w:id="3303"/>
    </w:p>
    <w:p w:rsidR="00F71D52" w:rsidRDefault="00F71D52" w:rsidP="00F71D52">
      <w:pPr>
        <w:pStyle w:val="a4"/>
        <w:keepNext/>
        <w:rPr>
          <w:rtl/>
        </w:rPr>
      </w:pPr>
      <w:bookmarkStart w:id="3304" w:name="ET_speaker_שלום_זינגר_262"/>
      <w:r w:rsidRPr="00F71D52">
        <w:rPr>
          <w:rStyle w:val="TagStyle"/>
          <w:rtl/>
        </w:rPr>
        <w:t xml:space="preserve"> &lt;&lt; דובר &gt;&gt; </w:t>
      </w:r>
      <w:r>
        <w:rPr>
          <w:rtl/>
        </w:rPr>
        <w:t>שלום זינגר:</w:t>
      </w:r>
      <w:r w:rsidRPr="00F71D52">
        <w:rPr>
          <w:rStyle w:val="TagStyle"/>
          <w:rtl/>
        </w:rPr>
        <w:t xml:space="preserve"> &lt;&lt; דובר &gt;&gt;</w:t>
      </w:r>
      <w:r>
        <w:rPr>
          <w:rtl/>
        </w:rPr>
        <w:t xml:space="preserve">   </w:t>
      </w:r>
      <w:bookmarkEnd w:id="3304"/>
    </w:p>
    <w:p w:rsidR="00F71D52" w:rsidRDefault="00F71D52" w:rsidP="00F71D52">
      <w:pPr>
        <w:pStyle w:val="KeepWithNext"/>
        <w:rPr>
          <w:rtl/>
          <w:lang w:eastAsia="he-IL"/>
        </w:rPr>
      </w:pPr>
    </w:p>
    <w:p w:rsidR="005E1583" w:rsidRDefault="00F71D52" w:rsidP="00F71D52">
      <w:pPr>
        <w:rPr>
          <w:rtl/>
          <w:lang w:eastAsia="he-IL"/>
        </w:rPr>
      </w:pPr>
      <w:bookmarkStart w:id="3305" w:name="_ETM_Q1_4893652"/>
      <w:bookmarkStart w:id="3306" w:name="_ETM_Q1_4888652"/>
      <w:bookmarkStart w:id="3307" w:name="_ETM_Q1_4884152"/>
      <w:bookmarkEnd w:id="3305"/>
      <w:bookmarkEnd w:id="3306"/>
      <w:bookmarkEnd w:id="3307"/>
      <w:r>
        <w:rPr>
          <w:rFonts w:hint="cs"/>
          <w:rtl/>
          <w:lang w:eastAsia="he-IL"/>
        </w:rPr>
        <w:t>בסעיף 3(א) או</w:t>
      </w:r>
      <w:bookmarkStart w:id="3308" w:name="_ETM_Q1_4887402"/>
      <w:bookmarkStart w:id="3309" w:name="_ETM_Q1_4887401"/>
      <w:bookmarkEnd w:id="3308"/>
      <w:bookmarkEnd w:id="3309"/>
      <w:r>
        <w:rPr>
          <w:rFonts w:hint="cs"/>
          <w:rtl/>
          <w:lang w:eastAsia="he-IL"/>
        </w:rPr>
        <w:t>מר ש</w:t>
      </w:r>
      <w:bookmarkStart w:id="3310" w:name="_ETM_Q1_4886902"/>
      <w:bookmarkEnd w:id="3310"/>
      <w:r>
        <w:rPr>
          <w:rFonts w:hint="cs"/>
          <w:rtl/>
          <w:lang w:eastAsia="he-IL"/>
        </w:rPr>
        <w:t xml:space="preserve">לא תחול הוראת פסקה </w:t>
      </w:r>
      <w:bookmarkStart w:id="3311" w:name="_ETM_Q1_4898902"/>
      <w:bookmarkStart w:id="3312" w:name="_ETM_Q1_4884651"/>
      <w:bookmarkEnd w:id="3311"/>
      <w:bookmarkEnd w:id="3312"/>
      <w:r>
        <w:rPr>
          <w:rFonts w:hint="cs"/>
          <w:rtl/>
          <w:lang w:eastAsia="he-IL"/>
        </w:rPr>
        <w:t>(2)</w:t>
      </w:r>
      <w:bookmarkStart w:id="3313" w:name="_ETM_Q1_4887152"/>
      <w:bookmarkEnd w:id="3313"/>
      <w:r>
        <w:rPr>
          <w:rFonts w:hint="cs"/>
          <w:rtl/>
          <w:lang w:eastAsia="he-IL"/>
        </w:rPr>
        <w:t xml:space="preserve"> לעניין מספר יחידות הדיור </w:t>
      </w:r>
      <w:bookmarkStart w:id="3314" w:name="_ETM_Q1_4893902"/>
      <w:bookmarkEnd w:id="3314"/>
      <w:r>
        <w:rPr>
          <w:rFonts w:hint="cs"/>
          <w:rtl/>
          <w:lang w:eastAsia="he-IL"/>
        </w:rPr>
        <w:t>המזערי שאותו</w:t>
      </w:r>
      <w:bookmarkStart w:id="3315" w:name="_ETM_Q1_4890652"/>
      <w:bookmarkEnd w:id="3315"/>
      <w:r>
        <w:rPr>
          <w:rFonts w:hint="cs"/>
          <w:rtl/>
          <w:lang w:eastAsia="he-IL"/>
        </w:rPr>
        <w:t xml:space="preserve"> רשאית ועדה מקומית להתיר וכו'.</w:t>
      </w:r>
      <w:bookmarkStart w:id="3316" w:name="_ETM_Q1_4896152"/>
      <w:bookmarkEnd w:id="3316"/>
      <w:r>
        <w:rPr>
          <w:rFonts w:hint="cs"/>
          <w:rtl/>
          <w:lang w:eastAsia="he-IL"/>
        </w:rPr>
        <w:t xml:space="preserve"> בדבר</w:t>
      </w:r>
      <w:bookmarkStart w:id="3317" w:name="_ETM_Q1_4897402"/>
      <w:bookmarkEnd w:id="3317"/>
      <w:r>
        <w:rPr>
          <w:rFonts w:hint="cs"/>
          <w:rtl/>
          <w:lang w:eastAsia="he-IL"/>
        </w:rPr>
        <w:t>י ההסבר</w:t>
      </w:r>
      <w:bookmarkStart w:id="3318" w:name="_ETM_Q1_4895652"/>
      <w:bookmarkEnd w:id="3318"/>
      <w:r>
        <w:rPr>
          <w:rFonts w:hint="cs"/>
          <w:rtl/>
          <w:lang w:eastAsia="he-IL"/>
        </w:rPr>
        <w:t xml:space="preserve"> הבנתי שהכוונה היא שלא תחול המגבלה</w:t>
      </w:r>
      <w:bookmarkStart w:id="3319" w:name="_ETM_Q1_4901402"/>
      <w:bookmarkStart w:id="3320" w:name="_ETM_Q1_4897651"/>
      <w:bookmarkStart w:id="3321" w:name="_ETM_Q1_4897902"/>
      <w:bookmarkEnd w:id="3319"/>
      <w:bookmarkEnd w:id="3320"/>
      <w:bookmarkEnd w:id="3321"/>
      <w:r>
        <w:rPr>
          <w:rFonts w:hint="cs"/>
          <w:rtl/>
          <w:lang w:eastAsia="he-IL"/>
        </w:rPr>
        <w:t xml:space="preserve"> שלא יפחת מ-20% ממספר יחידות הדיור, לפי</w:t>
      </w:r>
      <w:bookmarkStart w:id="3322" w:name="_ETM_Q1_4900153"/>
      <w:bookmarkEnd w:id="3322"/>
      <w:r>
        <w:rPr>
          <w:rFonts w:hint="cs"/>
          <w:rtl/>
          <w:lang w:eastAsia="he-IL"/>
        </w:rPr>
        <w:t xml:space="preserve"> מה </w:t>
      </w:r>
      <w:bookmarkStart w:id="3323" w:name="_ETM_Q1_4901152"/>
      <w:bookmarkEnd w:id="3323"/>
      <w:r>
        <w:rPr>
          <w:rFonts w:hint="cs"/>
          <w:rtl/>
          <w:lang w:eastAsia="he-IL"/>
        </w:rPr>
        <w:t xml:space="preserve">שכתוב פה, כל הסעיף לא חל. </w:t>
      </w:r>
    </w:p>
    <w:p w:rsidR="005E1583" w:rsidRDefault="005E1583" w:rsidP="00F71D52">
      <w:pPr>
        <w:rPr>
          <w:rtl/>
          <w:lang w:eastAsia="he-IL"/>
        </w:rPr>
      </w:pPr>
      <w:bookmarkStart w:id="3324" w:name="_ETM_Q1_4910008"/>
      <w:bookmarkEnd w:id="3324"/>
    </w:p>
    <w:p w:rsidR="00F71D52" w:rsidRDefault="00F71D52" w:rsidP="00F71D52">
      <w:pPr>
        <w:rPr>
          <w:rtl/>
          <w:lang w:eastAsia="he-IL"/>
        </w:rPr>
      </w:pPr>
      <w:bookmarkStart w:id="3325" w:name="_ETM_Q1_4910509"/>
      <w:bookmarkEnd w:id="3325"/>
      <w:r>
        <w:rPr>
          <w:rFonts w:hint="cs"/>
          <w:rtl/>
          <w:lang w:eastAsia="he-IL"/>
        </w:rPr>
        <w:t>במק</w:t>
      </w:r>
      <w:bookmarkStart w:id="3326" w:name="_ETM_Q1_4905401"/>
      <w:bookmarkEnd w:id="3326"/>
      <w:r>
        <w:rPr>
          <w:rFonts w:hint="cs"/>
          <w:rtl/>
          <w:lang w:eastAsia="he-IL"/>
        </w:rPr>
        <w:t>ום ש-35 מתייחס</w:t>
      </w:r>
      <w:bookmarkStart w:id="3327" w:name="_ETM_Q1_4906652"/>
      <w:bookmarkEnd w:id="3327"/>
      <w:r>
        <w:rPr>
          <w:rFonts w:hint="cs"/>
          <w:rtl/>
          <w:lang w:eastAsia="he-IL"/>
        </w:rPr>
        <w:t xml:space="preserve"> </w:t>
      </w:r>
      <w:bookmarkStart w:id="3328" w:name="_ETM_Q1_4907652"/>
      <w:bookmarkEnd w:id="3328"/>
      <w:r>
        <w:rPr>
          <w:rFonts w:hint="cs"/>
          <w:rtl/>
          <w:lang w:eastAsia="he-IL"/>
        </w:rPr>
        <w:t>לעניין הזה, הוועדה המקומית</w:t>
      </w:r>
      <w:bookmarkStart w:id="3329" w:name="_ETM_Q1_4907402"/>
      <w:bookmarkEnd w:id="3329"/>
      <w:r>
        <w:rPr>
          <w:rFonts w:hint="cs"/>
          <w:rtl/>
          <w:lang w:eastAsia="he-IL"/>
        </w:rPr>
        <w:t xml:space="preserve"> לא יכולה לקבוע שום שיעור, </w:t>
      </w:r>
      <w:bookmarkStart w:id="3330" w:name="_ETM_Q1_4908901"/>
      <w:bookmarkEnd w:id="3330"/>
      <w:r>
        <w:rPr>
          <w:rFonts w:hint="cs"/>
          <w:rtl/>
          <w:lang w:eastAsia="he-IL"/>
        </w:rPr>
        <w:t>זה לשון החוק, שונה</w:t>
      </w:r>
      <w:bookmarkStart w:id="3331" w:name="_ETM_Q1_4911153"/>
      <w:bookmarkEnd w:id="3331"/>
      <w:r>
        <w:rPr>
          <w:rFonts w:hint="cs"/>
          <w:rtl/>
          <w:lang w:eastAsia="he-IL"/>
        </w:rPr>
        <w:t xml:space="preserve"> ממה שכתוב בדברי ההסבר, </w:t>
      </w:r>
      <w:bookmarkStart w:id="3332" w:name="_ETM_Q1_4914402"/>
      <w:bookmarkEnd w:id="3332"/>
      <w:r>
        <w:rPr>
          <w:rFonts w:hint="cs"/>
          <w:rtl/>
          <w:lang w:eastAsia="he-IL"/>
        </w:rPr>
        <w:t>ואני רוצה לדעת מה המשמעות.</w:t>
      </w:r>
      <w:bookmarkStart w:id="3333" w:name="_ETM_Q1_4922652"/>
      <w:bookmarkEnd w:id="3333"/>
    </w:p>
    <w:p w:rsidR="00F71D52" w:rsidRDefault="00F71D52" w:rsidP="00F71D52">
      <w:pPr>
        <w:rPr>
          <w:rtl/>
          <w:lang w:eastAsia="he-IL"/>
        </w:rPr>
      </w:pPr>
      <w:bookmarkStart w:id="3334" w:name="_ETM_Q1_4923402"/>
      <w:bookmarkEnd w:id="3334"/>
    </w:p>
    <w:p w:rsidR="00F71D52" w:rsidRDefault="00F71D52" w:rsidP="00F71D52">
      <w:pPr>
        <w:pStyle w:val="af6"/>
        <w:keepNext/>
        <w:rPr>
          <w:rtl/>
        </w:rPr>
      </w:pPr>
      <w:bookmarkStart w:id="3335" w:name="ET_yor_5069_263"/>
      <w:r w:rsidRPr="00F71D52">
        <w:rPr>
          <w:rStyle w:val="TagStyle"/>
          <w:rtl/>
        </w:rPr>
        <w:t xml:space="preserve"> &lt;&lt; יור &gt;&gt; </w:t>
      </w:r>
      <w:r>
        <w:rPr>
          <w:rtl/>
        </w:rPr>
        <w:t>היו"ר יעקב אשר:</w:t>
      </w:r>
      <w:r w:rsidRPr="00F71D52">
        <w:rPr>
          <w:rStyle w:val="TagStyle"/>
          <w:rtl/>
        </w:rPr>
        <w:t xml:space="preserve"> &lt;&lt; יור &gt;&gt;</w:t>
      </w:r>
      <w:r>
        <w:rPr>
          <w:rtl/>
        </w:rPr>
        <w:t xml:space="preserve">   </w:t>
      </w:r>
      <w:bookmarkEnd w:id="3335"/>
    </w:p>
    <w:p w:rsidR="00F71D52" w:rsidRDefault="00F71D52" w:rsidP="00F71D52">
      <w:pPr>
        <w:pStyle w:val="KeepWithNext"/>
        <w:rPr>
          <w:rtl/>
          <w:lang w:eastAsia="he-IL"/>
        </w:rPr>
      </w:pPr>
    </w:p>
    <w:p w:rsidR="00F71D52" w:rsidRDefault="00F71D52" w:rsidP="00F71D52">
      <w:pPr>
        <w:rPr>
          <w:rtl/>
          <w:lang w:eastAsia="he-IL"/>
        </w:rPr>
      </w:pPr>
      <w:bookmarkStart w:id="3336" w:name="_ETM_Q1_4924152"/>
      <w:bookmarkEnd w:id="3336"/>
      <w:r>
        <w:rPr>
          <w:rFonts w:hint="cs"/>
          <w:rtl/>
          <w:lang w:eastAsia="he-IL"/>
        </w:rPr>
        <w:t>לא הבנתי, תחזור על זה.</w:t>
      </w:r>
      <w:bookmarkStart w:id="3337" w:name="_ETM_Q1_4921902"/>
      <w:bookmarkEnd w:id="3337"/>
    </w:p>
    <w:p w:rsidR="00F71D52" w:rsidRDefault="00F71D52" w:rsidP="00F71D52">
      <w:pPr>
        <w:rPr>
          <w:rtl/>
          <w:lang w:eastAsia="he-IL"/>
        </w:rPr>
      </w:pPr>
      <w:bookmarkStart w:id="3338" w:name="_ETM_Q1_4923653"/>
      <w:bookmarkStart w:id="3339" w:name="_ETM_Q1_4927403"/>
      <w:bookmarkEnd w:id="3338"/>
      <w:bookmarkEnd w:id="3339"/>
    </w:p>
    <w:p w:rsidR="00F71D52" w:rsidRDefault="00F71D52" w:rsidP="00F71D52">
      <w:pPr>
        <w:pStyle w:val="a4"/>
        <w:keepNext/>
        <w:rPr>
          <w:rtl/>
        </w:rPr>
      </w:pPr>
      <w:bookmarkStart w:id="3340" w:name="ET_speaker_שלום_זינגר_264"/>
      <w:r w:rsidRPr="00F71D52">
        <w:rPr>
          <w:rStyle w:val="TagStyle"/>
          <w:rtl/>
        </w:rPr>
        <w:t xml:space="preserve"> &lt;&lt; דובר &gt;&gt; </w:t>
      </w:r>
      <w:r>
        <w:rPr>
          <w:rtl/>
        </w:rPr>
        <w:t>שלום זינגר:</w:t>
      </w:r>
      <w:r w:rsidRPr="00F71D52">
        <w:rPr>
          <w:rStyle w:val="TagStyle"/>
          <w:rtl/>
        </w:rPr>
        <w:t xml:space="preserve"> &lt;&lt; דובר &gt;&gt;</w:t>
      </w:r>
      <w:r>
        <w:rPr>
          <w:rtl/>
        </w:rPr>
        <w:t xml:space="preserve">   </w:t>
      </w:r>
      <w:bookmarkEnd w:id="3340"/>
    </w:p>
    <w:p w:rsidR="00F71D52" w:rsidRDefault="00F71D52" w:rsidP="00F71D52">
      <w:pPr>
        <w:pStyle w:val="KeepWithNext"/>
        <w:rPr>
          <w:rtl/>
          <w:lang w:eastAsia="he-IL"/>
        </w:rPr>
      </w:pPr>
    </w:p>
    <w:p w:rsidR="00F71D52" w:rsidRDefault="00F71D52" w:rsidP="00F71D52">
      <w:pPr>
        <w:rPr>
          <w:rtl/>
          <w:lang w:eastAsia="he-IL"/>
        </w:rPr>
      </w:pPr>
      <w:bookmarkStart w:id="3341" w:name="_ETM_Q1_4927902"/>
      <w:bookmarkStart w:id="3342" w:name="_ETM_Q1_4922902"/>
      <w:bookmarkEnd w:id="3341"/>
      <w:bookmarkEnd w:id="3342"/>
      <w:r>
        <w:rPr>
          <w:rFonts w:hint="cs"/>
          <w:rtl/>
          <w:lang w:eastAsia="he-IL"/>
        </w:rPr>
        <w:t>סעיף קטן 2 מאפשר</w:t>
      </w:r>
      <w:bookmarkStart w:id="3343" w:name="_ETM_Q1_4923902"/>
      <w:bookmarkEnd w:id="3343"/>
      <w:r>
        <w:rPr>
          <w:rFonts w:hint="cs"/>
          <w:rtl/>
          <w:lang w:eastAsia="he-IL"/>
        </w:rPr>
        <w:t xml:space="preserve"> לוועדה המקומית לקבוע לאחר</w:t>
      </w:r>
      <w:bookmarkStart w:id="3344" w:name="_ETM_Q1_4924402"/>
      <w:bookmarkEnd w:id="3344"/>
      <w:r>
        <w:rPr>
          <w:rFonts w:hint="cs"/>
          <w:rtl/>
          <w:lang w:eastAsia="he-IL"/>
        </w:rPr>
        <w:t xml:space="preserve"> שהוצגה בפניה </w:t>
      </w:r>
      <w:bookmarkStart w:id="3345" w:name="_ETM_Q1_4929902"/>
      <w:bookmarkEnd w:id="3345"/>
      <w:r>
        <w:rPr>
          <w:rFonts w:hint="cs"/>
          <w:rtl/>
          <w:lang w:eastAsia="he-IL"/>
        </w:rPr>
        <w:t>חוות דעת</w:t>
      </w:r>
      <w:bookmarkStart w:id="3346" w:name="_ETM_Q1_4925902"/>
      <w:bookmarkEnd w:id="3346"/>
      <w:r>
        <w:rPr>
          <w:rFonts w:hint="cs"/>
          <w:rtl/>
          <w:lang w:eastAsia="he-IL"/>
        </w:rPr>
        <w:t xml:space="preserve"> את מספר היחידות המרבי וכו', ובלבד</w:t>
      </w:r>
      <w:bookmarkStart w:id="3347" w:name="_ETM_Q1_4928901"/>
      <w:bookmarkEnd w:id="3347"/>
      <w:r>
        <w:rPr>
          <w:rFonts w:hint="cs"/>
          <w:rtl/>
          <w:lang w:eastAsia="he-IL"/>
        </w:rPr>
        <w:t xml:space="preserve"> שלא יפחת </w:t>
      </w:r>
      <w:bookmarkStart w:id="3348" w:name="_ETM_Q1_4929901"/>
      <w:bookmarkEnd w:id="3348"/>
      <w:r>
        <w:rPr>
          <w:rFonts w:hint="cs"/>
          <w:rtl/>
          <w:lang w:eastAsia="he-IL"/>
        </w:rPr>
        <w:t>מ-20% ממספר יחידות הדיור, סעיף קטן 3</w:t>
      </w:r>
      <w:bookmarkStart w:id="3349" w:name="_ETM_Q1_4936902"/>
      <w:bookmarkEnd w:id="3349"/>
      <w:r>
        <w:rPr>
          <w:rFonts w:hint="cs"/>
          <w:rtl/>
          <w:lang w:eastAsia="he-IL"/>
        </w:rPr>
        <w:t xml:space="preserve"> אומר שאם </w:t>
      </w:r>
      <w:bookmarkStart w:id="3350" w:name="_ETM_Q1_4939652"/>
      <w:bookmarkEnd w:id="3350"/>
      <w:r>
        <w:rPr>
          <w:rFonts w:hint="cs"/>
          <w:rtl/>
          <w:lang w:eastAsia="he-IL"/>
        </w:rPr>
        <w:t>נקבעה</w:t>
      </w:r>
      <w:bookmarkStart w:id="3351" w:name="_ETM_Q1_4936402"/>
      <w:bookmarkEnd w:id="3351"/>
      <w:r>
        <w:rPr>
          <w:rFonts w:hint="cs"/>
          <w:rtl/>
          <w:lang w:eastAsia="he-IL"/>
        </w:rPr>
        <w:t xml:space="preserve"> בתוכנית המתאר הארצית הגבלה לעניין מספר </w:t>
      </w:r>
      <w:bookmarkStart w:id="3352" w:name="_ETM_Q1_4939152"/>
      <w:bookmarkEnd w:id="3352"/>
      <w:r>
        <w:rPr>
          <w:rFonts w:hint="cs"/>
          <w:rtl/>
          <w:lang w:eastAsia="he-IL"/>
        </w:rPr>
        <w:t xml:space="preserve">יחידות הדיור </w:t>
      </w:r>
      <w:bookmarkStart w:id="3353" w:name="_ETM_Q1_4940151"/>
      <w:bookmarkEnd w:id="3353"/>
      <w:r>
        <w:rPr>
          <w:rFonts w:hint="cs"/>
          <w:rtl/>
          <w:lang w:eastAsia="he-IL"/>
        </w:rPr>
        <w:t xml:space="preserve">בישוב מסוים, ואז קובע </w:t>
      </w:r>
      <w:bookmarkStart w:id="3354" w:name="_ETM_Q1_4943152"/>
      <w:bookmarkEnd w:id="3354"/>
      <w:r>
        <w:rPr>
          <w:rFonts w:hint="cs"/>
          <w:rtl/>
          <w:lang w:eastAsia="he-IL"/>
        </w:rPr>
        <w:t xml:space="preserve">סעיף קטן </w:t>
      </w:r>
      <w:bookmarkStart w:id="3355" w:name="_ETM_Q1_4942654"/>
      <w:bookmarkEnd w:id="3355"/>
      <w:r>
        <w:rPr>
          <w:rFonts w:hint="cs"/>
          <w:rtl/>
          <w:lang w:eastAsia="he-IL"/>
        </w:rPr>
        <w:t xml:space="preserve">(3)(א) </w:t>
      </w:r>
      <w:r>
        <w:rPr>
          <w:rtl/>
          <w:lang w:eastAsia="he-IL"/>
        </w:rPr>
        <w:t>–</w:t>
      </w:r>
      <w:r>
        <w:rPr>
          <w:rFonts w:hint="cs"/>
          <w:rtl/>
          <w:lang w:eastAsia="he-IL"/>
        </w:rPr>
        <w:t xml:space="preserve"> </w:t>
      </w:r>
      <w:bookmarkStart w:id="3356" w:name="_ETM_Q1_4944402"/>
      <w:bookmarkEnd w:id="3356"/>
      <w:r>
        <w:rPr>
          <w:rFonts w:hint="cs"/>
          <w:rtl/>
          <w:lang w:eastAsia="he-IL"/>
        </w:rPr>
        <w:t xml:space="preserve">לא תחול </w:t>
      </w:r>
      <w:bookmarkStart w:id="3357" w:name="_ETM_Q1_4945402"/>
      <w:bookmarkEnd w:id="3357"/>
      <w:r>
        <w:rPr>
          <w:rFonts w:hint="cs"/>
          <w:rtl/>
          <w:lang w:eastAsia="he-IL"/>
        </w:rPr>
        <w:t>פסקה (2) לעניין</w:t>
      </w:r>
      <w:bookmarkStart w:id="3358" w:name="_ETM_Q1_4946652"/>
      <w:bookmarkEnd w:id="3358"/>
      <w:r>
        <w:rPr>
          <w:rFonts w:hint="cs"/>
          <w:rtl/>
          <w:lang w:eastAsia="he-IL"/>
        </w:rPr>
        <w:t xml:space="preserve"> מספר יחידות הדיור, איך שזה כתוב היום זה </w:t>
      </w:r>
      <w:bookmarkStart w:id="3359" w:name="_ETM_Q1_4948152"/>
      <w:bookmarkEnd w:id="3359"/>
      <w:r>
        <w:rPr>
          <w:rFonts w:hint="cs"/>
          <w:rtl/>
          <w:lang w:eastAsia="he-IL"/>
        </w:rPr>
        <w:t xml:space="preserve">- - - </w:t>
      </w:r>
    </w:p>
    <w:p w:rsidR="00F71D52" w:rsidRDefault="00F71D52" w:rsidP="00F71D52">
      <w:pPr>
        <w:rPr>
          <w:rtl/>
          <w:lang w:eastAsia="he-IL"/>
        </w:rPr>
      </w:pPr>
      <w:bookmarkStart w:id="3360" w:name="_ETM_Q1_4950652"/>
      <w:bookmarkStart w:id="3361" w:name="_ETM_Q1_4952651"/>
      <w:bookmarkStart w:id="3362" w:name="_ETM_Q1_4961401"/>
      <w:bookmarkEnd w:id="3360"/>
      <w:bookmarkEnd w:id="3361"/>
      <w:bookmarkEnd w:id="3362"/>
    </w:p>
    <w:p w:rsidR="00F71D52" w:rsidRDefault="00F71D52" w:rsidP="00F71D52">
      <w:pPr>
        <w:pStyle w:val="a4"/>
        <w:keepNext/>
        <w:rPr>
          <w:rtl/>
        </w:rPr>
      </w:pPr>
      <w:bookmarkStart w:id="3363" w:name="ET_speaker_רעות_בינג_265"/>
      <w:r w:rsidRPr="00F71D52">
        <w:rPr>
          <w:rStyle w:val="TagStyle"/>
          <w:rtl/>
        </w:rPr>
        <w:t xml:space="preserve"> &lt;&lt; דובר &gt;&gt; </w:t>
      </w:r>
      <w:r>
        <w:rPr>
          <w:rtl/>
        </w:rPr>
        <w:t>רעות בינג:</w:t>
      </w:r>
      <w:r w:rsidRPr="00F71D52">
        <w:rPr>
          <w:rStyle w:val="TagStyle"/>
          <w:rtl/>
        </w:rPr>
        <w:t xml:space="preserve"> &lt;&lt; דובר &gt;&gt;</w:t>
      </w:r>
      <w:r>
        <w:rPr>
          <w:rtl/>
        </w:rPr>
        <w:t xml:space="preserve">   </w:t>
      </w:r>
      <w:bookmarkEnd w:id="3363"/>
    </w:p>
    <w:p w:rsidR="00F71D52" w:rsidRDefault="00F71D52" w:rsidP="00F71D52">
      <w:pPr>
        <w:pStyle w:val="KeepWithNext"/>
        <w:rPr>
          <w:rtl/>
          <w:lang w:eastAsia="he-IL"/>
        </w:rPr>
      </w:pPr>
    </w:p>
    <w:p w:rsidR="00F71D52" w:rsidRDefault="00F71D52" w:rsidP="00F71D52">
      <w:pPr>
        <w:rPr>
          <w:rtl/>
          <w:lang w:eastAsia="he-IL"/>
        </w:rPr>
      </w:pPr>
      <w:bookmarkStart w:id="3364" w:name="_ETM_Q1_4956652"/>
      <w:bookmarkStart w:id="3365" w:name="_ETM_Q1_4952151"/>
      <w:bookmarkEnd w:id="3364"/>
      <w:bookmarkEnd w:id="3365"/>
      <w:r>
        <w:rPr>
          <w:rFonts w:hint="cs"/>
          <w:rtl/>
          <w:lang w:eastAsia="he-IL"/>
        </w:rPr>
        <w:t>המזערי, זה מתייחס לעניין הזה.</w:t>
      </w:r>
      <w:bookmarkStart w:id="3366" w:name="_ETM_Q1_4955901"/>
      <w:bookmarkEnd w:id="3366"/>
    </w:p>
    <w:p w:rsidR="00A831CC" w:rsidRDefault="00A831CC" w:rsidP="00F71D52">
      <w:pPr>
        <w:rPr>
          <w:rtl/>
          <w:lang w:eastAsia="he-IL"/>
        </w:rPr>
      </w:pPr>
      <w:bookmarkStart w:id="3367" w:name="_ETM_Q1_4956151"/>
      <w:bookmarkStart w:id="3368" w:name="_ETM_Q1_4955402"/>
      <w:bookmarkStart w:id="3369" w:name="_ETM_Q1_4959652"/>
      <w:bookmarkEnd w:id="3367"/>
      <w:bookmarkEnd w:id="3368"/>
      <w:bookmarkEnd w:id="3369"/>
    </w:p>
    <w:p w:rsidR="00A831CC" w:rsidRDefault="00A831CC" w:rsidP="00A831CC">
      <w:pPr>
        <w:pStyle w:val="a4"/>
        <w:keepNext/>
        <w:rPr>
          <w:rtl/>
        </w:rPr>
      </w:pPr>
      <w:bookmarkStart w:id="3370" w:name="ET_speaker_שלום_זינגר_266"/>
      <w:r w:rsidRPr="00A831CC">
        <w:rPr>
          <w:rStyle w:val="TagStyle"/>
          <w:rtl/>
        </w:rPr>
        <w:t xml:space="preserve"> &lt;&lt; דובר &gt;&gt; </w:t>
      </w:r>
      <w:r>
        <w:rPr>
          <w:rtl/>
        </w:rPr>
        <w:t>שלום זינגר:</w:t>
      </w:r>
      <w:r w:rsidRPr="00A831CC">
        <w:rPr>
          <w:rStyle w:val="TagStyle"/>
          <w:rtl/>
        </w:rPr>
        <w:t xml:space="preserve"> &lt;&lt; דובר &gt;&gt;</w:t>
      </w:r>
      <w:r>
        <w:rPr>
          <w:rtl/>
        </w:rPr>
        <w:t xml:space="preserve">   </w:t>
      </w:r>
      <w:bookmarkEnd w:id="3370"/>
    </w:p>
    <w:p w:rsidR="00A831CC" w:rsidRDefault="00A831CC" w:rsidP="00A831CC">
      <w:pPr>
        <w:pStyle w:val="KeepWithNext"/>
        <w:rPr>
          <w:rtl/>
          <w:lang w:eastAsia="he-IL"/>
        </w:rPr>
      </w:pPr>
    </w:p>
    <w:p w:rsidR="00A831CC" w:rsidRDefault="00A831CC" w:rsidP="00A831CC">
      <w:pPr>
        <w:rPr>
          <w:rtl/>
          <w:lang w:eastAsia="he-IL"/>
        </w:rPr>
      </w:pPr>
      <w:bookmarkStart w:id="3371" w:name="_ETM_Q1_4960151"/>
      <w:bookmarkEnd w:id="3371"/>
      <w:r>
        <w:rPr>
          <w:rFonts w:hint="cs"/>
          <w:rtl/>
          <w:lang w:eastAsia="he-IL"/>
        </w:rPr>
        <w:t xml:space="preserve">בסדר, </w:t>
      </w:r>
      <w:bookmarkStart w:id="3372" w:name="_ETM_Q1_4961152"/>
      <w:bookmarkEnd w:id="3372"/>
      <w:r>
        <w:rPr>
          <w:rFonts w:hint="cs"/>
          <w:rtl/>
          <w:lang w:eastAsia="he-IL"/>
        </w:rPr>
        <w:t>רציתי להיות בטוח בזה.</w:t>
      </w:r>
    </w:p>
    <w:p w:rsidR="00A831CC" w:rsidRDefault="00A831CC" w:rsidP="00A831CC">
      <w:pPr>
        <w:rPr>
          <w:rtl/>
          <w:lang w:eastAsia="he-IL"/>
        </w:rPr>
      </w:pPr>
      <w:bookmarkStart w:id="3373" w:name="_ETM_Q1_4961402"/>
      <w:bookmarkStart w:id="3374" w:name="_ETM_Q1_4961652"/>
      <w:bookmarkEnd w:id="3373"/>
      <w:bookmarkEnd w:id="3374"/>
    </w:p>
    <w:p w:rsidR="00A831CC" w:rsidRDefault="00A831CC" w:rsidP="00A831CC">
      <w:pPr>
        <w:pStyle w:val="af6"/>
        <w:keepNext/>
        <w:rPr>
          <w:rtl/>
        </w:rPr>
      </w:pPr>
      <w:bookmarkStart w:id="3375" w:name="ET_yor_5069_267"/>
      <w:r w:rsidRPr="00A831CC">
        <w:rPr>
          <w:rStyle w:val="TagStyle"/>
          <w:rtl/>
        </w:rPr>
        <w:t xml:space="preserve"> &lt;&lt; יור &gt;&gt; </w:t>
      </w:r>
      <w:r>
        <w:rPr>
          <w:rtl/>
        </w:rPr>
        <w:t>היו"ר יעקב אשר:</w:t>
      </w:r>
      <w:r w:rsidRPr="00A831CC">
        <w:rPr>
          <w:rStyle w:val="TagStyle"/>
          <w:rtl/>
        </w:rPr>
        <w:t xml:space="preserve"> &lt;&lt; יור &gt;&gt;</w:t>
      </w:r>
      <w:r>
        <w:rPr>
          <w:rtl/>
        </w:rPr>
        <w:t xml:space="preserve">   </w:t>
      </w:r>
      <w:bookmarkEnd w:id="3375"/>
    </w:p>
    <w:p w:rsidR="00A831CC" w:rsidRDefault="00A831CC" w:rsidP="00A831CC">
      <w:pPr>
        <w:pStyle w:val="KeepWithNext"/>
        <w:rPr>
          <w:rtl/>
          <w:lang w:eastAsia="he-IL"/>
        </w:rPr>
      </w:pPr>
    </w:p>
    <w:p w:rsidR="00A831CC" w:rsidRDefault="00A831CC" w:rsidP="00A831CC">
      <w:pPr>
        <w:rPr>
          <w:rtl/>
          <w:lang w:eastAsia="he-IL"/>
        </w:rPr>
      </w:pPr>
      <w:bookmarkStart w:id="3376" w:name="_ETM_Q1_4962152"/>
      <w:bookmarkEnd w:id="3376"/>
      <w:r>
        <w:rPr>
          <w:rFonts w:hint="cs"/>
          <w:rtl/>
          <w:lang w:eastAsia="he-IL"/>
        </w:rPr>
        <w:t>הלאה, בואו נמשיך להקריא.</w:t>
      </w:r>
    </w:p>
    <w:p w:rsidR="00A831CC" w:rsidRDefault="00A831CC" w:rsidP="00A831CC">
      <w:pPr>
        <w:rPr>
          <w:rtl/>
          <w:lang w:eastAsia="he-IL"/>
        </w:rPr>
      </w:pPr>
      <w:bookmarkStart w:id="3377" w:name="_ETM_Q1_4963402"/>
      <w:bookmarkStart w:id="3378" w:name="_ETM_Q1_4963652"/>
      <w:bookmarkEnd w:id="3377"/>
      <w:bookmarkEnd w:id="3378"/>
    </w:p>
    <w:p w:rsidR="00A831CC" w:rsidRDefault="00A831CC" w:rsidP="00A831CC">
      <w:pPr>
        <w:pStyle w:val="a4"/>
        <w:keepNext/>
        <w:rPr>
          <w:rtl/>
        </w:rPr>
      </w:pPr>
      <w:bookmarkStart w:id="3379" w:name="ET_speaker_רעות_בינג_268"/>
      <w:r w:rsidRPr="00A831CC">
        <w:rPr>
          <w:rStyle w:val="TagStyle"/>
          <w:rtl/>
        </w:rPr>
        <w:t xml:space="preserve"> &lt;&lt; דובר &gt;&gt; </w:t>
      </w:r>
      <w:r>
        <w:rPr>
          <w:rtl/>
        </w:rPr>
        <w:t>רעות בינג:</w:t>
      </w:r>
      <w:r w:rsidRPr="00A831CC">
        <w:rPr>
          <w:rStyle w:val="TagStyle"/>
          <w:rtl/>
        </w:rPr>
        <w:t xml:space="preserve"> &lt;&lt; דובר &gt;&gt;</w:t>
      </w:r>
      <w:r>
        <w:rPr>
          <w:rtl/>
        </w:rPr>
        <w:t xml:space="preserve">   </w:t>
      </w:r>
      <w:bookmarkEnd w:id="3379"/>
    </w:p>
    <w:p w:rsidR="00A831CC" w:rsidRDefault="00A831CC" w:rsidP="00A831CC">
      <w:pPr>
        <w:pStyle w:val="KeepWithNext"/>
        <w:rPr>
          <w:rtl/>
          <w:lang w:eastAsia="he-I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0"/>
        <w:gridCol w:w="450"/>
        <w:gridCol w:w="6138"/>
      </w:tblGrid>
      <w:tr w:rsidR="00A831CC" w:rsidTr="00A831CC">
        <w:tc>
          <w:tcPr>
            <w:tcW w:w="2710" w:type="dxa"/>
          </w:tcPr>
          <w:p w:rsidR="00A831CC" w:rsidRDefault="00A831CC" w:rsidP="00A831CC">
            <w:pPr>
              <w:ind w:firstLine="0"/>
              <w:rPr>
                <w:rtl/>
                <w:lang w:eastAsia="he-IL"/>
              </w:rPr>
            </w:pPr>
            <w:bookmarkStart w:id="3380" w:name="_ETM_Q1_4965152"/>
            <w:bookmarkStart w:id="3381" w:name="_ETM_Q1_4974652"/>
            <w:bookmarkStart w:id="3382" w:name="_ETM_Q1_4980401"/>
            <w:bookmarkStart w:id="3383" w:name="_ETM_Q1_4997401"/>
            <w:bookmarkStart w:id="3384" w:name="_ETM_Q1_4999406"/>
            <w:bookmarkEnd w:id="3380"/>
            <w:bookmarkEnd w:id="3381"/>
            <w:bookmarkEnd w:id="3382"/>
            <w:bookmarkEnd w:id="3383"/>
            <w:bookmarkEnd w:id="3384"/>
          </w:p>
        </w:tc>
        <w:tc>
          <w:tcPr>
            <w:tcW w:w="450" w:type="dxa"/>
          </w:tcPr>
          <w:p w:rsidR="00A831CC" w:rsidRDefault="00A831CC" w:rsidP="00A831CC">
            <w:pPr>
              <w:ind w:firstLine="0"/>
              <w:rPr>
                <w:rtl/>
                <w:lang w:eastAsia="he-IL"/>
              </w:rPr>
            </w:pPr>
            <w:r>
              <w:rPr>
                <w:rFonts w:hint="cs"/>
                <w:rtl/>
                <w:lang w:eastAsia="he-IL"/>
              </w:rPr>
              <w:t>(4)</w:t>
            </w:r>
          </w:p>
        </w:tc>
        <w:tc>
          <w:tcPr>
            <w:tcW w:w="6138" w:type="dxa"/>
          </w:tcPr>
          <w:p w:rsidR="00A831CC" w:rsidRDefault="00A831CC" w:rsidP="00A831CC">
            <w:pPr>
              <w:ind w:firstLine="0"/>
              <w:rPr>
                <w:rtl/>
                <w:lang w:eastAsia="he-IL"/>
              </w:rPr>
            </w:pPr>
            <w:r>
              <w:rPr>
                <w:rFonts w:hint="cs"/>
                <w:rtl/>
                <w:lang w:eastAsia="he-IL"/>
              </w:rPr>
              <w:t>יחידת דיור שנוספה לפי סעיף קטן זה</w:t>
            </w:r>
            <w:bookmarkStart w:id="3385" w:name="_ETM_Q1_4960152"/>
            <w:bookmarkStart w:id="3386" w:name="_ETM_Q1_4965652"/>
            <w:bookmarkEnd w:id="3385"/>
            <w:bookmarkEnd w:id="3386"/>
            <w:r>
              <w:rPr>
                <w:rFonts w:hint="cs"/>
                <w:rtl/>
                <w:lang w:eastAsia="he-IL"/>
              </w:rPr>
              <w:t xml:space="preserve"> תשמש להשכרה בלבד או </w:t>
            </w:r>
            <w:bookmarkStart w:id="3387" w:name="_ETM_Q1_4973152"/>
            <w:bookmarkEnd w:id="3387"/>
            <w:r>
              <w:rPr>
                <w:rFonts w:hint="cs"/>
                <w:rtl/>
                <w:lang w:eastAsia="he-IL"/>
              </w:rPr>
              <w:t>למגורי</w:t>
            </w:r>
            <w:bookmarkStart w:id="3388" w:name="_ETM_Q1_4974152"/>
            <w:bookmarkEnd w:id="3388"/>
            <w:r>
              <w:rPr>
                <w:rFonts w:hint="cs"/>
                <w:rtl/>
                <w:lang w:eastAsia="he-IL"/>
              </w:rPr>
              <w:t xml:space="preserve"> קרוב, כהגדרתו בתוספת השלישית, והבעלות בה או זכויות החכירה בה לא יועברו בנפרד מיחידת הדיור הקיימת, ולא יינתן לגביה </w:t>
            </w:r>
            <w:bookmarkStart w:id="3389" w:name="_ETM_Q1_4966151"/>
            <w:bookmarkEnd w:id="3389"/>
            <w:r>
              <w:rPr>
                <w:rFonts w:hint="cs"/>
                <w:rtl/>
                <w:lang w:eastAsia="he-IL"/>
              </w:rPr>
              <w:t>היתר לשימוש חורג לשימוש שאינו למגורים</w:t>
            </w:r>
            <w:r w:rsidR="001A209D">
              <w:rPr>
                <w:rtl/>
                <w:lang w:eastAsia="he-IL"/>
              </w:rPr>
              <w:t>;</w:t>
            </w:r>
            <w:r>
              <w:rPr>
                <w:rFonts w:hint="cs"/>
                <w:rtl/>
                <w:lang w:eastAsia="he-IL"/>
              </w:rPr>
              <w:t xml:space="preserve"> החליטה הוועדה המקומית על </w:t>
            </w:r>
            <w:bookmarkStart w:id="3390" w:name="_ETM_Q1_4986152"/>
            <w:bookmarkEnd w:id="3390"/>
            <w:r>
              <w:rPr>
                <w:rFonts w:hint="cs"/>
                <w:rtl/>
                <w:lang w:eastAsia="he-IL"/>
              </w:rPr>
              <w:t>מתן ההקלה, לא יינתן היתר אלא אם כן</w:t>
            </w:r>
            <w:bookmarkStart w:id="3391" w:name="_ETM_Q1_4985902"/>
            <w:bookmarkEnd w:id="3391"/>
            <w:r>
              <w:rPr>
                <w:rFonts w:hint="cs"/>
                <w:rtl/>
                <w:lang w:eastAsia="he-IL"/>
              </w:rPr>
              <w:t xml:space="preserve"> נרשמה הערה, </w:t>
            </w:r>
            <w:bookmarkStart w:id="3392" w:name="_ETM_Q1_4989401"/>
            <w:bookmarkEnd w:id="3392"/>
            <w:r>
              <w:rPr>
                <w:rFonts w:hint="cs"/>
                <w:rtl/>
                <w:lang w:eastAsia="he-IL"/>
              </w:rPr>
              <w:t>לבקשת יושב ראש הוועדה המקומית,</w:t>
            </w:r>
            <w:bookmarkStart w:id="3393" w:name="_ETM_Q1_4989902"/>
            <w:bookmarkEnd w:id="3393"/>
            <w:r>
              <w:rPr>
                <w:rFonts w:hint="cs"/>
                <w:rtl/>
                <w:lang w:eastAsia="he-IL"/>
              </w:rPr>
              <w:t xml:space="preserve"> שלפיה ייעוד יחידת הדיור נושא </w:t>
            </w:r>
            <w:bookmarkStart w:id="3394" w:name="_ETM_Q1_4995152"/>
            <w:bookmarkEnd w:id="3394"/>
            <w:r>
              <w:rPr>
                <w:rFonts w:hint="cs"/>
                <w:rtl/>
                <w:lang w:eastAsia="he-IL"/>
              </w:rPr>
              <w:t>ההקלה הוא להשכרה או למגורי קרוב, בלבד</w:t>
            </w:r>
            <w:r w:rsidR="001A209D">
              <w:rPr>
                <w:rtl/>
                <w:lang w:eastAsia="he-IL"/>
              </w:rPr>
              <w:t>;</w:t>
            </w:r>
          </w:p>
        </w:tc>
      </w:tr>
    </w:tbl>
    <w:p w:rsidR="00A831CC" w:rsidRPr="00A831CC" w:rsidRDefault="00A831CC" w:rsidP="00A831CC">
      <w:pPr>
        <w:rPr>
          <w:rtl/>
          <w:lang w:eastAsia="he-IL"/>
        </w:rPr>
      </w:pPr>
    </w:p>
    <w:p w:rsidR="00A831CC" w:rsidRDefault="00A831CC" w:rsidP="00A831CC">
      <w:pPr>
        <w:rPr>
          <w:rtl/>
          <w:lang w:eastAsia="he-IL"/>
        </w:rPr>
      </w:pPr>
      <w:bookmarkStart w:id="3395" w:name="_ETM_Q1_4967402"/>
      <w:bookmarkStart w:id="3396" w:name="_ETM_Q1_4963151"/>
      <w:bookmarkEnd w:id="3395"/>
      <w:bookmarkEnd w:id="3396"/>
    </w:p>
    <w:p w:rsidR="00A831CC" w:rsidRDefault="00A831CC" w:rsidP="00A831CC">
      <w:pPr>
        <w:rPr>
          <w:rtl/>
          <w:lang w:eastAsia="he-IL"/>
        </w:rPr>
      </w:pPr>
      <w:bookmarkStart w:id="3397" w:name="_ETM_Q1_5009152"/>
      <w:bookmarkStart w:id="3398" w:name="_ETM_Q1_5005902"/>
      <w:bookmarkEnd w:id="3397"/>
      <w:bookmarkEnd w:id="3398"/>
    </w:p>
    <w:p w:rsidR="00A831CC" w:rsidRDefault="00A831CC" w:rsidP="00A831CC">
      <w:pPr>
        <w:pStyle w:val="af6"/>
        <w:keepNext/>
        <w:rPr>
          <w:rtl/>
        </w:rPr>
      </w:pPr>
      <w:bookmarkStart w:id="3399" w:name="ET_yor_5069_269"/>
      <w:r w:rsidRPr="00A831CC">
        <w:rPr>
          <w:rStyle w:val="TagStyle"/>
          <w:rtl/>
        </w:rPr>
        <w:t xml:space="preserve"> &lt;&lt; יור &gt;&gt; </w:t>
      </w:r>
      <w:r>
        <w:rPr>
          <w:rtl/>
        </w:rPr>
        <w:t>היו"ר יעקב אשר:</w:t>
      </w:r>
      <w:r w:rsidRPr="00A831CC">
        <w:rPr>
          <w:rStyle w:val="TagStyle"/>
          <w:rtl/>
        </w:rPr>
        <w:t xml:space="preserve"> &lt;&lt; יור &gt;&gt;</w:t>
      </w:r>
      <w:r>
        <w:rPr>
          <w:rtl/>
        </w:rPr>
        <w:t xml:space="preserve">   </w:t>
      </w:r>
      <w:bookmarkEnd w:id="3399"/>
    </w:p>
    <w:p w:rsidR="00A831CC" w:rsidRDefault="00A831CC" w:rsidP="00A831CC">
      <w:pPr>
        <w:pStyle w:val="KeepWithNext"/>
        <w:rPr>
          <w:rtl/>
          <w:lang w:eastAsia="he-IL"/>
        </w:rPr>
      </w:pPr>
    </w:p>
    <w:p w:rsidR="00A831CC" w:rsidRDefault="00A831CC" w:rsidP="00A831CC">
      <w:pPr>
        <w:rPr>
          <w:rtl/>
          <w:lang w:eastAsia="he-IL"/>
        </w:rPr>
      </w:pPr>
      <w:bookmarkStart w:id="3400" w:name="_ETM_Q1_5007402"/>
      <w:bookmarkEnd w:id="3400"/>
      <w:r>
        <w:rPr>
          <w:rFonts w:hint="cs"/>
          <w:rtl/>
          <w:lang w:eastAsia="he-IL"/>
        </w:rPr>
        <w:t>הערות?</w:t>
      </w:r>
      <w:bookmarkStart w:id="3401" w:name="_ETM_Q1_5003902"/>
      <w:bookmarkStart w:id="3402" w:name="_ETM_Q1_5000152"/>
      <w:bookmarkEnd w:id="3401"/>
      <w:bookmarkEnd w:id="3402"/>
    </w:p>
    <w:p w:rsidR="00A831CC" w:rsidRDefault="00A831CC" w:rsidP="00A831CC">
      <w:pPr>
        <w:rPr>
          <w:rtl/>
          <w:lang w:eastAsia="he-IL"/>
        </w:rPr>
      </w:pPr>
      <w:bookmarkStart w:id="3403" w:name="_ETM_Q1_5001402"/>
      <w:bookmarkStart w:id="3404" w:name="_ETM_Q1_5004151"/>
      <w:bookmarkEnd w:id="3403"/>
      <w:bookmarkEnd w:id="3404"/>
    </w:p>
    <w:p w:rsidR="00A831CC" w:rsidRDefault="00A831CC" w:rsidP="00A831CC">
      <w:pPr>
        <w:pStyle w:val="a4"/>
        <w:keepNext/>
        <w:rPr>
          <w:rtl/>
        </w:rPr>
      </w:pPr>
      <w:bookmarkStart w:id="3405" w:name="ET_speaker_שלום_זינגר_270"/>
      <w:r w:rsidRPr="00A831CC">
        <w:rPr>
          <w:rStyle w:val="TagStyle"/>
          <w:rtl/>
        </w:rPr>
        <w:t xml:space="preserve"> &lt;&lt; דובר &gt;&gt; </w:t>
      </w:r>
      <w:r>
        <w:rPr>
          <w:rtl/>
        </w:rPr>
        <w:t>שלום זינגר:</w:t>
      </w:r>
      <w:r w:rsidRPr="00A831CC">
        <w:rPr>
          <w:rStyle w:val="TagStyle"/>
          <w:rtl/>
        </w:rPr>
        <w:t xml:space="preserve"> &lt;&lt; דובר &gt;&gt;</w:t>
      </w:r>
      <w:r>
        <w:rPr>
          <w:rtl/>
        </w:rPr>
        <w:t xml:space="preserve">   </w:t>
      </w:r>
      <w:bookmarkEnd w:id="3405"/>
    </w:p>
    <w:p w:rsidR="00A831CC" w:rsidRDefault="00A831CC" w:rsidP="00A831CC">
      <w:pPr>
        <w:pStyle w:val="KeepWithNext"/>
        <w:rPr>
          <w:rtl/>
          <w:lang w:eastAsia="he-IL"/>
        </w:rPr>
      </w:pPr>
    </w:p>
    <w:p w:rsidR="00A831CC" w:rsidRDefault="00A831CC" w:rsidP="005E1583">
      <w:pPr>
        <w:rPr>
          <w:rtl/>
          <w:lang w:eastAsia="he-IL"/>
        </w:rPr>
      </w:pPr>
      <w:bookmarkStart w:id="3406" w:name="_ETM_Q1_5004402"/>
      <w:bookmarkStart w:id="3407" w:name="_ETM_Q1_4999901"/>
      <w:bookmarkEnd w:id="3406"/>
      <w:bookmarkEnd w:id="3407"/>
      <w:r>
        <w:rPr>
          <w:rFonts w:hint="cs"/>
          <w:rtl/>
          <w:lang w:eastAsia="he-IL"/>
        </w:rPr>
        <w:t>הסיפור של מגור</w:t>
      </w:r>
      <w:bookmarkStart w:id="3408" w:name="_ETM_Q1_5001153"/>
      <w:bookmarkEnd w:id="3408"/>
      <w:r>
        <w:rPr>
          <w:rFonts w:hint="cs"/>
          <w:rtl/>
          <w:lang w:eastAsia="he-IL"/>
        </w:rPr>
        <w:t>י קרוב הוא קשה, אתם רוצים להוסיף</w:t>
      </w:r>
      <w:bookmarkStart w:id="3409" w:name="_ETM_Q1_5008651"/>
      <w:bookmarkEnd w:id="3409"/>
      <w:r>
        <w:rPr>
          <w:rFonts w:hint="cs"/>
          <w:rtl/>
          <w:lang w:eastAsia="he-IL"/>
        </w:rPr>
        <w:t xml:space="preserve"> יחידות דיור</w:t>
      </w:r>
      <w:bookmarkStart w:id="3410" w:name="_ETM_Q1_5009402"/>
      <w:bookmarkEnd w:id="3410"/>
      <w:r>
        <w:rPr>
          <w:rFonts w:hint="cs"/>
          <w:rtl/>
          <w:lang w:eastAsia="he-IL"/>
        </w:rPr>
        <w:t xml:space="preserve">, זה </w:t>
      </w:r>
      <w:bookmarkStart w:id="3411" w:name="_ETM_Q1_5009902"/>
      <w:bookmarkEnd w:id="3411"/>
      <w:r>
        <w:rPr>
          <w:rFonts w:hint="cs"/>
          <w:rtl/>
          <w:lang w:eastAsia="he-IL"/>
        </w:rPr>
        <w:t>אומר שאם</w:t>
      </w:r>
      <w:bookmarkStart w:id="3412" w:name="_ETM_Q1_5006653"/>
      <w:bookmarkEnd w:id="3412"/>
      <w:r w:rsidR="005E1583">
        <w:rPr>
          <w:rFonts w:hint="cs"/>
          <w:rtl/>
          <w:lang w:eastAsia="he-IL"/>
        </w:rPr>
        <w:t xml:space="preserve"> הבן הבגיר שלי רוצה לגור שם </w:t>
      </w:r>
      <w:bookmarkStart w:id="3413" w:name="_ETM_Q1_5022726"/>
      <w:bookmarkEnd w:id="3413"/>
      <w:r w:rsidR="005E1583">
        <w:rPr>
          <w:rFonts w:hint="eastAsia"/>
          <w:rtl/>
          <w:lang w:eastAsia="he-IL"/>
        </w:rPr>
        <w:t xml:space="preserve">– </w:t>
      </w:r>
      <w:r>
        <w:rPr>
          <w:rFonts w:hint="cs"/>
          <w:rtl/>
          <w:lang w:eastAsia="he-IL"/>
        </w:rPr>
        <w:t>הוא יכול להיות שם, זו הכוונה,</w:t>
      </w:r>
      <w:bookmarkStart w:id="3414" w:name="_ETM_Q1_5014902"/>
      <w:bookmarkEnd w:id="3414"/>
      <w:r>
        <w:rPr>
          <w:rFonts w:hint="cs"/>
          <w:rtl/>
          <w:lang w:eastAsia="he-IL"/>
        </w:rPr>
        <w:t xml:space="preserve"> זו לא </w:t>
      </w:r>
      <w:bookmarkStart w:id="3415" w:name="_ETM_Q1_5015402"/>
      <w:bookmarkEnd w:id="3415"/>
      <w:r>
        <w:rPr>
          <w:rFonts w:hint="cs"/>
          <w:rtl/>
          <w:lang w:eastAsia="he-IL"/>
        </w:rPr>
        <w:t xml:space="preserve">יחידת דיור, </w:t>
      </w:r>
      <w:bookmarkStart w:id="3416" w:name="_ETM_Q1_5015901"/>
      <w:bookmarkStart w:id="3417" w:name="_ETM_Q1_5017152"/>
      <w:bookmarkEnd w:id="3416"/>
      <w:bookmarkEnd w:id="3417"/>
      <w:r>
        <w:rPr>
          <w:rFonts w:hint="cs"/>
          <w:rtl/>
          <w:lang w:eastAsia="he-IL"/>
        </w:rPr>
        <w:t>יהיה</w:t>
      </w:r>
      <w:bookmarkStart w:id="3418" w:name="_ETM_Q1_5018651"/>
      <w:bookmarkEnd w:id="3418"/>
      <w:r>
        <w:rPr>
          <w:rFonts w:hint="cs"/>
          <w:rtl/>
          <w:lang w:eastAsia="he-IL"/>
        </w:rPr>
        <w:t xml:space="preserve"> לו חדר, יחידה נפרדת, זה לא </w:t>
      </w:r>
      <w:bookmarkStart w:id="3419" w:name="_ETM_Q1_5021152"/>
      <w:bookmarkEnd w:id="3419"/>
      <w:r>
        <w:rPr>
          <w:rFonts w:hint="cs"/>
          <w:rtl/>
          <w:lang w:eastAsia="he-IL"/>
        </w:rPr>
        <w:t xml:space="preserve">הוספת יחידות דיור. השאלה היא </w:t>
      </w:r>
      <w:bookmarkStart w:id="3420" w:name="_ETM_Q1_5021902"/>
      <w:bookmarkStart w:id="3421" w:name="_ETM_Q1_5026401"/>
      <w:bookmarkStart w:id="3422" w:name="_ETM_Q1_5023902"/>
      <w:bookmarkEnd w:id="3420"/>
      <w:bookmarkEnd w:id="3421"/>
      <w:bookmarkEnd w:id="3422"/>
      <w:r>
        <w:rPr>
          <w:rFonts w:hint="cs"/>
          <w:rtl/>
          <w:lang w:eastAsia="he-IL"/>
        </w:rPr>
        <w:t>מה אתם רוצים</w:t>
      </w:r>
      <w:bookmarkStart w:id="3423" w:name="_ETM_Q1_5023402"/>
      <w:bookmarkEnd w:id="3423"/>
      <w:r>
        <w:rPr>
          <w:rFonts w:hint="cs"/>
          <w:rtl/>
          <w:lang w:eastAsia="he-IL"/>
        </w:rPr>
        <w:t>? אם אתם</w:t>
      </w:r>
      <w:bookmarkStart w:id="3424" w:name="_ETM_Q1_5022152"/>
      <w:bookmarkEnd w:id="3424"/>
      <w:r>
        <w:rPr>
          <w:rFonts w:hint="cs"/>
          <w:rtl/>
          <w:lang w:eastAsia="he-IL"/>
        </w:rPr>
        <w:t xml:space="preserve"> רוצים תוספת יחידות </w:t>
      </w:r>
      <w:bookmarkStart w:id="3425" w:name="_ETM_Q1_5026152"/>
      <w:bookmarkEnd w:id="3425"/>
      <w:r>
        <w:rPr>
          <w:rFonts w:hint="cs"/>
          <w:rtl/>
          <w:lang w:eastAsia="he-IL"/>
        </w:rPr>
        <w:t>דיור, אז זה צריך להיות מוגבל להשכרה בלבד,</w:t>
      </w:r>
      <w:bookmarkStart w:id="3426" w:name="_ETM_Q1_5027152"/>
      <w:bookmarkEnd w:id="3426"/>
      <w:r>
        <w:rPr>
          <w:rFonts w:hint="cs"/>
          <w:rtl/>
          <w:lang w:eastAsia="he-IL"/>
        </w:rPr>
        <w:t xml:space="preserve"> </w:t>
      </w:r>
      <w:bookmarkStart w:id="3427" w:name="_ETM_Q1_5027903"/>
      <w:bookmarkEnd w:id="3427"/>
      <w:r>
        <w:rPr>
          <w:rFonts w:hint="cs"/>
          <w:rtl/>
          <w:lang w:eastAsia="he-IL"/>
        </w:rPr>
        <w:t>שישכירו גם לבן,</w:t>
      </w:r>
      <w:bookmarkStart w:id="3428" w:name="_ETM_Q1_5028402"/>
      <w:bookmarkEnd w:id="3428"/>
      <w:r>
        <w:rPr>
          <w:rFonts w:hint="cs"/>
          <w:rtl/>
          <w:lang w:eastAsia="he-IL"/>
        </w:rPr>
        <w:t xml:space="preserve"> ברור לנו איך יאכפו</w:t>
      </w:r>
      <w:bookmarkStart w:id="3429" w:name="_ETM_Q1_5030151"/>
      <w:bookmarkEnd w:id="3429"/>
      <w:r>
        <w:rPr>
          <w:rFonts w:hint="cs"/>
          <w:rtl/>
          <w:lang w:eastAsia="he-IL"/>
        </w:rPr>
        <w:t xml:space="preserve"> - - </w:t>
      </w:r>
      <w:bookmarkStart w:id="3430" w:name="_ETM_Q1_5034152"/>
      <w:bookmarkEnd w:id="3430"/>
      <w:r>
        <w:rPr>
          <w:rFonts w:hint="cs"/>
          <w:rtl/>
          <w:lang w:eastAsia="he-IL"/>
        </w:rPr>
        <w:t>-</w:t>
      </w:r>
    </w:p>
    <w:p w:rsidR="00A831CC" w:rsidRDefault="00A831CC" w:rsidP="00A831CC">
      <w:pPr>
        <w:rPr>
          <w:rtl/>
          <w:lang w:eastAsia="he-IL"/>
        </w:rPr>
      </w:pPr>
      <w:bookmarkStart w:id="3431" w:name="_ETM_Q1_5035152"/>
      <w:bookmarkStart w:id="3432" w:name="_ETM_Q1_5030652"/>
      <w:bookmarkEnd w:id="3431"/>
      <w:bookmarkEnd w:id="3432"/>
    </w:p>
    <w:p w:rsidR="00A831CC" w:rsidRDefault="00A831CC" w:rsidP="00A831CC">
      <w:pPr>
        <w:pStyle w:val="af6"/>
        <w:keepNext/>
        <w:rPr>
          <w:rtl/>
        </w:rPr>
      </w:pPr>
      <w:bookmarkStart w:id="3433" w:name="ET_yor_5069_271"/>
      <w:r w:rsidRPr="00A831CC">
        <w:rPr>
          <w:rStyle w:val="TagStyle"/>
          <w:rtl/>
        </w:rPr>
        <w:t xml:space="preserve"> &lt;&lt; יור &gt;&gt; </w:t>
      </w:r>
      <w:r>
        <w:rPr>
          <w:rtl/>
        </w:rPr>
        <w:t>היו"ר יעקב אשר:</w:t>
      </w:r>
      <w:r w:rsidRPr="00A831CC">
        <w:rPr>
          <w:rStyle w:val="TagStyle"/>
          <w:rtl/>
        </w:rPr>
        <w:t xml:space="preserve"> &lt;&lt; יור &gt;&gt;</w:t>
      </w:r>
      <w:r>
        <w:rPr>
          <w:rtl/>
        </w:rPr>
        <w:t xml:space="preserve">   </w:t>
      </w:r>
      <w:bookmarkEnd w:id="3433"/>
    </w:p>
    <w:p w:rsidR="00A831CC" w:rsidRDefault="00A831CC" w:rsidP="00A831CC">
      <w:pPr>
        <w:pStyle w:val="KeepWithNext"/>
        <w:rPr>
          <w:rtl/>
          <w:lang w:eastAsia="he-IL"/>
        </w:rPr>
      </w:pPr>
    </w:p>
    <w:p w:rsidR="00A831CC" w:rsidRDefault="00A831CC" w:rsidP="00A831CC">
      <w:pPr>
        <w:rPr>
          <w:rtl/>
          <w:lang w:eastAsia="he-IL"/>
        </w:rPr>
      </w:pPr>
      <w:bookmarkStart w:id="3434" w:name="_ETM_Q1_5030902"/>
      <w:bookmarkEnd w:id="3434"/>
      <w:r>
        <w:rPr>
          <w:rFonts w:hint="cs"/>
          <w:rtl/>
          <w:lang w:eastAsia="he-IL"/>
        </w:rPr>
        <w:t>זה "או" זה לא "רק".</w:t>
      </w:r>
      <w:bookmarkStart w:id="3435" w:name="_ETM_Q1_5031402"/>
      <w:bookmarkEnd w:id="3435"/>
    </w:p>
    <w:p w:rsidR="00A831CC" w:rsidRDefault="00A831CC" w:rsidP="00A831CC">
      <w:pPr>
        <w:rPr>
          <w:rtl/>
          <w:lang w:eastAsia="he-IL"/>
        </w:rPr>
      </w:pPr>
      <w:bookmarkStart w:id="3436" w:name="_ETM_Q1_5032151"/>
      <w:bookmarkStart w:id="3437" w:name="_ETM_Q1_5032901"/>
      <w:bookmarkEnd w:id="3436"/>
      <w:bookmarkEnd w:id="3437"/>
    </w:p>
    <w:p w:rsidR="00A831CC" w:rsidRDefault="00A831CC" w:rsidP="00A831CC">
      <w:pPr>
        <w:pStyle w:val="a4"/>
        <w:keepNext/>
        <w:rPr>
          <w:rtl/>
        </w:rPr>
      </w:pPr>
      <w:bookmarkStart w:id="3438" w:name="ET_speaker_שלום_זינגר_272"/>
      <w:r w:rsidRPr="00A831CC">
        <w:rPr>
          <w:rStyle w:val="TagStyle"/>
          <w:rtl/>
        </w:rPr>
        <w:t xml:space="preserve"> &lt;&lt; דובר &gt;&gt; </w:t>
      </w:r>
      <w:r>
        <w:rPr>
          <w:rtl/>
        </w:rPr>
        <w:t>שלום זינגר:</w:t>
      </w:r>
      <w:r w:rsidRPr="00A831CC">
        <w:rPr>
          <w:rStyle w:val="TagStyle"/>
          <w:rtl/>
        </w:rPr>
        <w:t xml:space="preserve"> &lt;&lt; דובר &gt;&gt;</w:t>
      </w:r>
      <w:r>
        <w:rPr>
          <w:rtl/>
        </w:rPr>
        <w:t xml:space="preserve">   </w:t>
      </w:r>
      <w:bookmarkEnd w:id="3438"/>
    </w:p>
    <w:p w:rsidR="00A831CC" w:rsidRDefault="00A831CC" w:rsidP="00A831CC">
      <w:pPr>
        <w:pStyle w:val="KeepWithNext"/>
        <w:rPr>
          <w:rtl/>
          <w:lang w:eastAsia="he-IL"/>
        </w:rPr>
      </w:pPr>
    </w:p>
    <w:p w:rsidR="00A831CC" w:rsidRDefault="00A831CC" w:rsidP="00A831CC">
      <w:pPr>
        <w:rPr>
          <w:rtl/>
          <w:lang w:eastAsia="he-IL"/>
        </w:rPr>
      </w:pPr>
      <w:bookmarkStart w:id="3439" w:name="_ETM_Q1_5033151"/>
      <w:bookmarkEnd w:id="3439"/>
      <w:r>
        <w:rPr>
          <w:rFonts w:hint="cs"/>
          <w:rtl/>
          <w:lang w:eastAsia="he-IL"/>
        </w:rPr>
        <w:t xml:space="preserve">אבל אם כתוב מגורי קרוב </w:t>
      </w:r>
      <w:bookmarkStart w:id="3440" w:name="_ETM_Q1_5037652"/>
      <w:bookmarkEnd w:id="3440"/>
      <w:r>
        <w:rPr>
          <w:rFonts w:hint="cs"/>
          <w:rtl/>
          <w:lang w:eastAsia="he-IL"/>
        </w:rPr>
        <w:t xml:space="preserve">אז זה </w:t>
      </w:r>
      <w:bookmarkStart w:id="3441" w:name="_ETM_Q1_5040152"/>
      <w:bookmarkEnd w:id="3441"/>
      <w:r>
        <w:rPr>
          <w:rFonts w:hint="cs"/>
          <w:rtl/>
          <w:lang w:eastAsia="he-IL"/>
        </w:rPr>
        <w:t>דמיוני</w:t>
      </w:r>
      <w:bookmarkStart w:id="3442" w:name="_ETM_Q1_5030651"/>
      <w:bookmarkEnd w:id="3442"/>
      <w:r>
        <w:rPr>
          <w:rFonts w:hint="cs"/>
          <w:rtl/>
          <w:lang w:eastAsia="he-IL"/>
        </w:rPr>
        <w:t>, כי הבן שלי יעבור מהחדר</w:t>
      </w:r>
      <w:bookmarkStart w:id="3443" w:name="_ETM_Q1_5036652"/>
      <w:bookmarkEnd w:id="3443"/>
      <w:r>
        <w:rPr>
          <w:rFonts w:hint="cs"/>
          <w:rtl/>
          <w:lang w:eastAsia="he-IL"/>
        </w:rPr>
        <w:t xml:space="preserve"> הזה </w:t>
      </w:r>
      <w:bookmarkStart w:id="3444" w:name="_ETM_Q1_5036902"/>
      <w:bookmarkEnd w:id="3444"/>
      <w:r>
        <w:rPr>
          <w:rFonts w:hint="cs"/>
          <w:rtl/>
          <w:lang w:eastAsia="he-IL"/>
        </w:rPr>
        <w:t>לחדר ההוא וישאר בדירה, כי הוא מגורי קרוב.</w:t>
      </w:r>
      <w:bookmarkStart w:id="3445" w:name="_ETM_Q1_5039902"/>
      <w:bookmarkEnd w:id="3445"/>
    </w:p>
    <w:p w:rsidR="00A831CC" w:rsidRDefault="00A831CC" w:rsidP="00A831CC">
      <w:pPr>
        <w:rPr>
          <w:rtl/>
          <w:lang w:eastAsia="he-IL"/>
        </w:rPr>
      </w:pPr>
      <w:bookmarkStart w:id="3446" w:name="_ETM_Q1_5040151"/>
      <w:bookmarkStart w:id="3447" w:name="_ETM_Q1_5044402"/>
      <w:bookmarkStart w:id="3448" w:name="_ETM_Q1_5040902"/>
      <w:bookmarkStart w:id="3449" w:name="_ETM_Q1_5047151"/>
      <w:bookmarkStart w:id="3450" w:name="_ETM_Q1_5042401"/>
      <w:bookmarkStart w:id="3451" w:name="_ETM_Q1_5038401"/>
      <w:bookmarkStart w:id="3452" w:name="_ETM_Q1_5038902"/>
      <w:bookmarkEnd w:id="3446"/>
      <w:bookmarkEnd w:id="3447"/>
      <w:bookmarkEnd w:id="3448"/>
      <w:bookmarkEnd w:id="3449"/>
      <w:bookmarkEnd w:id="3450"/>
      <w:bookmarkEnd w:id="3451"/>
      <w:bookmarkEnd w:id="3452"/>
    </w:p>
    <w:p w:rsidR="00A831CC" w:rsidRDefault="00A831CC" w:rsidP="00A831CC">
      <w:pPr>
        <w:pStyle w:val="a4"/>
        <w:keepNext/>
        <w:rPr>
          <w:rtl/>
        </w:rPr>
      </w:pPr>
      <w:bookmarkStart w:id="3453" w:name="ET_speaker_תומר_רוזנר_273"/>
      <w:r w:rsidRPr="00A831CC">
        <w:rPr>
          <w:rStyle w:val="TagStyle"/>
          <w:rtl/>
        </w:rPr>
        <w:t xml:space="preserve"> &lt;&lt; דובר &gt;&gt; </w:t>
      </w:r>
      <w:r>
        <w:rPr>
          <w:rtl/>
        </w:rPr>
        <w:t>תומר רוזנר:</w:t>
      </w:r>
      <w:r w:rsidRPr="00A831CC">
        <w:rPr>
          <w:rStyle w:val="TagStyle"/>
          <w:rtl/>
        </w:rPr>
        <w:t xml:space="preserve"> &lt;&lt; דובר &gt;&gt;</w:t>
      </w:r>
      <w:r>
        <w:rPr>
          <w:rtl/>
        </w:rPr>
        <w:t xml:space="preserve">   </w:t>
      </w:r>
      <w:bookmarkEnd w:id="3453"/>
    </w:p>
    <w:p w:rsidR="00A831CC" w:rsidRDefault="00A831CC" w:rsidP="00A831CC">
      <w:pPr>
        <w:pStyle w:val="KeepWithNext"/>
        <w:rPr>
          <w:rtl/>
          <w:lang w:eastAsia="he-IL"/>
        </w:rPr>
      </w:pPr>
    </w:p>
    <w:p w:rsidR="00A831CC" w:rsidRDefault="00A831CC" w:rsidP="00A831CC">
      <w:pPr>
        <w:rPr>
          <w:rtl/>
          <w:lang w:eastAsia="he-IL"/>
        </w:rPr>
      </w:pPr>
      <w:bookmarkStart w:id="3454" w:name="_ETM_Q1_5039402"/>
      <w:bookmarkEnd w:id="3454"/>
      <w:r>
        <w:rPr>
          <w:rFonts w:hint="cs"/>
          <w:rtl/>
          <w:lang w:eastAsia="he-IL"/>
        </w:rPr>
        <w:t xml:space="preserve">אדוני כופר בהחלטות </w:t>
      </w:r>
      <w:bookmarkStart w:id="3455" w:name="_ETM_Q1_5047153"/>
      <w:bookmarkEnd w:id="3455"/>
      <w:r>
        <w:rPr>
          <w:rFonts w:hint="cs"/>
          <w:rtl/>
          <w:lang w:eastAsia="he-IL"/>
        </w:rPr>
        <w:t>מועצ</w:t>
      </w:r>
      <w:bookmarkStart w:id="3456" w:name="_ETM_Q1_5043402"/>
      <w:bookmarkEnd w:id="3456"/>
      <w:r>
        <w:rPr>
          <w:rFonts w:hint="cs"/>
          <w:rtl/>
          <w:lang w:eastAsia="he-IL"/>
        </w:rPr>
        <w:t>ת מקרקעי ישראל.</w:t>
      </w:r>
      <w:bookmarkStart w:id="3457" w:name="_ETM_Q1_5045402"/>
      <w:bookmarkEnd w:id="3457"/>
    </w:p>
    <w:p w:rsidR="00A831CC" w:rsidRDefault="00A831CC" w:rsidP="00A831CC">
      <w:pPr>
        <w:rPr>
          <w:rtl/>
          <w:lang w:eastAsia="he-IL"/>
        </w:rPr>
      </w:pPr>
      <w:bookmarkStart w:id="3458" w:name="_ETM_Q1_5046401"/>
      <w:bookmarkEnd w:id="3458"/>
    </w:p>
    <w:p w:rsidR="00A831CC" w:rsidRDefault="00A831CC" w:rsidP="00A831CC">
      <w:pPr>
        <w:pStyle w:val="af6"/>
        <w:keepNext/>
        <w:rPr>
          <w:rtl/>
        </w:rPr>
      </w:pPr>
      <w:bookmarkStart w:id="3459" w:name="ET_yor_5069_274"/>
      <w:r w:rsidRPr="00A831CC">
        <w:rPr>
          <w:rStyle w:val="TagStyle"/>
          <w:rtl/>
        </w:rPr>
        <w:t xml:space="preserve"> &lt;&lt; יור &gt;&gt; </w:t>
      </w:r>
      <w:r>
        <w:rPr>
          <w:rtl/>
        </w:rPr>
        <w:t>היו"ר יעקב אשר:</w:t>
      </w:r>
      <w:r w:rsidRPr="00A831CC">
        <w:rPr>
          <w:rStyle w:val="TagStyle"/>
          <w:rtl/>
        </w:rPr>
        <w:t xml:space="preserve"> &lt;&lt; יור &gt;&gt;</w:t>
      </w:r>
      <w:r>
        <w:rPr>
          <w:rtl/>
        </w:rPr>
        <w:t xml:space="preserve">   </w:t>
      </w:r>
      <w:bookmarkEnd w:id="3459"/>
    </w:p>
    <w:p w:rsidR="00A831CC" w:rsidRDefault="00A831CC" w:rsidP="00A831CC">
      <w:pPr>
        <w:pStyle w:val="KeepWithNext"/>
        <w:rPr>
          <w:rtl/>
          <w:lang w:eastAsia="he-IL"/>
        </w:rPr>
      </w:pPr>
    </w:p>
    <w:p w:rsidR="00A831CC" w:rsidRDefault="00A831CC" w:rsidP="00A831CC">
      <w:pPr>
        <w:rPr>
          <w:rtl/>
          <w:lang w:eastAsia="he-IL"/>
        </w:rPr>
      </w:pPr>
      <w:bookmarkStart w:id="3460" w:name="_ETM_Q1_5047152"/>
      <w:bookmarkEnd w:id="3460"/>
      <w:r>
        <w:rPr>
          <w:rFonts w:hint="cs"/>
          <w:rtl/>
          <w:lang w:eastAsia="he-IL"/>
        </w:rPr>
        <w:t>תדונו על זה אחר כ</w:t>
      </w:r>
      <w:bookmarkStart w:id="3461" w:name="_ETM_Q1_5056152"/>
      <w:bookmarkEnd w:id="3461"/>
      <w:r>
        <w:rPr>
          <w:rFonts w:hint="cs"/>
          <w:rtl/>
          <w:lang w:eastAsia="he-IL"/>
        </w:rPr>
        <w:t>ך.</w:t>
      </w:r>
      <w:bookmarkStart w:id="3462" w:name="_ETM_Q1_5052402"/>
      <w:bookmarkEnd w:id="3462"/>
      <w:r>
        <w:rPr>
          <w:rFonts w:hint="cs"/>
          <w:rtl/>
          <w:lang w:eastAsia="he-IL"/>
        </w:rPr>
        <w:t xml:space="preserve"> זינגר, זה היה הנוסח ב</w:t>
      </w:r>
      <w:bookmarkStart w:id="3463" w:name="_ETM_Q1_5054152"/>
      <w:bookmarkEnd w:id="3463"/>
      <w:r>
        <w:rPr>
          <w:rFonts w:hint="cs"/>
          <w:rtl/>
          <w:lang w:eastAsia="he-IL"/>
        </w:rPr>
        <w:t xml:space="preserve">סיבוב </w:t>
      </w:r>
      <w:bookmarkStart w:id="3464" w:name="_ETM_Q1_5058152"/>
      <w:bookmarkEnd w:id="3464"/>
      <w:r>
        <w:rPr>
          <w:rFonts w:hint="cs"/>
          <w:rtl/>
          <w:lang w:eastAsia="he-IL"/>
        </w:rPr>
        <w:t>הקודם ויישאר גם עכשיו, אני לא משנה את זה במהות</w:t>
      </w:r>
      <w:bookmarkStart w:id="3465" w:name="_ETM_Q1_5058402"/>
      <w:bookmarkEnd w:id="3465"/>
      <w:r>
        <w:rPr>
          <w:rFonts w:hint="cs"/>
          <w:rtl/>
          <w:lang w:eastAsia="he-IL"/>
        </w:rPr>
        <w:t>.</w:t>
      </w:r>
      <w:bookmarkStart w:id="3466" w:name="_ETM_Q1_5068902"/>
      <w:bookmarkStart w:id="3467" w:name="_ETM_Q1_5084402"/>
      <w:bookmarkEnd w:id="3466"/>
      <w:bookmarkEnd w:id="3467"/>
      <w:r>
        <w:rPr>
          <w:rFonts w:hint="cs"/>
          <w:rtl/>
          <w:lang w:eastAsia="he-IL"/>
        </w:rPr>
        <w:t xml:space="preserve"> עוד</w:t>
      </w:r>
      <w:bookmarkStart w:id="3468" w:name="_ETM_Q1_5084901"/>
      <w:bookmarkEnd w:id="3468"/>
      <w:r>
        <w:rPr>
          <w:rFonts w:hint="cs"/>
          <w:rtl/>
          <w:lang w:eastAsia="he-IL"/>
        </w:rPr>
        <w:t xml:space="preserve"> הערות על הסעיף שהוקרא? הלאה.</w:t>
      </w:r>
    </w:p>
    <w:p w:rsidR="00A831CC" w:rsidRDefault="00A831CC" w:rsidP="00A831CC">
      <w:pPr>
        <w:rPr>
          <w:rtl/>
          <w:lang w:eastAsia="he-IL"/>
        </w:rPr>
      </w:pPr>
      <w:bookmarkStart w:id="3469" w:name="_ETM_Q1_5090152"/>
      <w:bookmarkStart w:id="3470" w:name="_ETM_Q1_5091651"/>
      <w:bookmarkEnd w:id="3469"/>
      <w:bookmarkEnd w:id="3470"/>
    </w:p>
    <w:p w:rsidR="00A831CC" w:rsidRDefault="00A831CC" w:rsidP="00A831CC">
      <w:pPr>
        <w:pStyle w:val="a4"/>
        <w:keepNext/>
        <w:rPr>
          <w:rtl/>
        </w:rPr>
      </w:pPr>
      <w:bookmarkStart w:id="3471" w:name="ET_speaker_רעות_בינג_275"/>
      <w:r w:rsidRPr="00A831CC">
        <w:rPr>
          <w:rStyle w:val="TagStyle"/>
          <w:rtl/>
        </w:rPr>
        <w:t xml:space="preserve"> &lt;&lt; דובר &gt;&gt; </w:t>
      </w:r>
      <w:r>
        <w:rPr>
          <w:rtl/>
        </w:rPr>
        <w:t>רעות בינג:</w:t>
      </w:r>
      <w:r w:rsidRPr="00A831CC">
        <w:rPr>
          <w:rStyle w:val="TagStyle"/>
          <w:rtl/>
        </w:rPr>
        <w:t xml:space="preserve"> &lt;&lt; דובר &gt;&gt;</w:t>
      </w:r>
      <w:r>
        <w:rPr>
          <w:rtl/>
        </w:rPr>
        <w:t xml:space="preserve">   </w:t>
      </w:r>
      <w:bookmarkEnd w:id="3471"/>
    </w:p>
    <w:p w:rsidR="00A831CC" w:rsidRDefault="00A831CC" w:rsidP="00A831CC">
      <w:pPr>
        <w:pStyle w:val="KeepWithNext"/>
        <w:rPr>
          <w:rtl/>
          <w:lang w:eastAsia="he-I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601"/>
        <w:gridCol w:w="5598"/>
      </w:tblGrid>
      <w:tr w:rsidR="00A831CC" w:rsidTr="00A831CC">
        <w:tc>
          <w:tcPr>
            <w:tcW w:w="3099" w:type="dxa"/>
          </w:tcPr>
          <w:p w:rsidR="00A831CC" w:rsidRDefault="00A831CC" w:rsidP="00A831CC">
            <w:pPr>
              <w:ind w:firstLine="0"/>
              <w:rPr>
                <w:rtl/>
                <w:lang w:eastAsia="he-IL"/>
              </w:rPr>
            </w:pPr>
            <w:bookmarkStart w:id="3472" w:name="_ETM_Q1_5091901"/>
            <w:bookmarkStart w:id="3473" w:name="_ETM_Q1_5087402"/>
            <w:bookmarkEnd w:id="3472"/>
            <w:bookmarkEnd w:id="3473"/>
          </w:p>
        </w:tc>
        <w:tc>
          <w:tcPr>
            <w:tcW w:w="601" w:type="dxa"/>
          </w:tcPr>
          <w:p w:rsidR="00A831CC" w:rsidRDefault="00A831CC" w:rsidP="00A831CC">
            <w:pPr>
              <w:ind w:firstLine="0"/>
              <w:rPr>
                <w:rtl/>
                <w:lang w:eastAsia="he-IL"/>
              </w:rPr>
            </w:pPr>
            <w:r>
              <w:rPr>
                <w:rFonts w:hint="cs"/>
                <w:rtl/>
                <w:lang w:eastAsia="he-IL"/>
              </w:rPr>
              <w:t>(5)</w:t>
            </w:r>
          </w:p>
        </w:tc>
        <w:tc>
          <w:tcPr>
            <w:tcW w:w="5598" w:type="dxa"/>
          </w:tcPr>
          <w:p w:rsidR="00A831CC" w:rsidRDefault="00A831CC" w:rsidP="00A831CC">
            <w:pPr>
              <w:ind w:firstLine="0"/>
              <w:rPr>
                <w:lang w:eastAsia="he-IL"/>
              </w:rPr>
            </w:pPr>
            <w:r>
              <w:rPr>
                <w:rFonts w:hint="cs"/>
                <w:rtl/>
                <w:lang w:eastAsia="he-IL"/>
              </w:rPr>
              <w:t>ניתנה הקלה</w:t>
            </w:r>
            <w:bookmarkStart w:id="3474" w:name="_ETM_Q1_5118402"/>
            <w:bookmarkEnd w:id="3474"/>
            <w:r>
              <w:rPr>
                <w:rFonts w:hint="cs"/>
                <w:rtl/>
                <w:lang w:eastAsia="he-IL"/>
              </w:rPr>
              <w:t xml:space="preserve"> </w:t>
            </w:r>
            <w:bookmarkStart w:id="3475" w:name="_ETM_Q1_5119151"/>
            <w:bookmarkEnd w:id="3475"/>
            <w:r>
              <w:rPr>
                <w:rFonts w:hint="cs"/>
                <w:rtl/>
                <w:lang w:eastAsia="he-IL"/>
              </w:rPr>
              <w:t>לתוספת יחידות דיור מעבר למספר המרבי של יחידות הדיור</w:t>
            </w:r>
            <w:bookmarkStart w:id="3476" w:name="_ETM_Q1_5131151"/>
            <w:bookmarkStart w:id="3477" w:name="_ETM_Q1_5126401"/>
            <w:bookmarkStart w:id="3478" w:name="_ETM_Q1_5121401"/>
            <w:bookmarkStart w:id="3479" w:name="_ETM_Q1_5116401"/>
            <w:bookmarkStart w:id="3480" w:name="_ETM_Q1_5117402"/>
            <w:bookmarkEnd w:id="3476"/>
            <w:bookmarkEnd w:id="3477"/>
            <w:bookmarkEnd w:id="3478"/>
            <w:bookmarkEnd w:id="3479"/>
            <w:bookmarkEnd w:id="3480"/>
            <w:r>
              <w:rPr>
                <w:rFonts w:hint="cs"/>
                <w:rtl/>
                <w:lang w:eastAsia="he-IL"/>
              </w:rPr>
              <w:t xml:space="preserve"> המותר לבנייה במגרש לפי סעיף קטן (א), תופחת תוספת זו משיעור תוספת יחידות הדיור שניתן לתת לפי סעיף קטן זה</w:t>
            </w:r>
            <w:r w:rsidR="001A209D">
              <w:rPr>
                <w:rtl/>
                <w:lang w:eastAsia="he-IL"/>
              </w:rPr>
              <w:t>;</w:t>
            </w:r>
          </w:p>
          <w:p w:rsidR="00A831CC" w:rsidRDefault="00A831CC" w:rsidP="00A831CC">
            <w:pPr>
              <w:ind w:firstLine="0"/>
              <w:rPr>
                <w:lang w:eastAsia="he-IL"/>
              </w:rPr>
            </w:pPr>
          </w:p>
        </w:tc>
      </w:tr>
      <w:tr w:rsidR="00A831CC" w:rsidTr="00A831CC">
        <w:tc>
          <w:tcPr>
            <w:tcW w:w="3099" w:type="dxa"/>
          </w:tcPr>
          <w:p w:rsidR="00A831CC" w:rsidRDefault="00A831CC" w:rsidP="00A831CC">
            <w:pPr>
              <w:ind w:firstLine="0"/>
              <w:rPr>
                <w:rtl/>
                <w:lang w:eastAsia="he-IL"/>
              </w:rPr>
            </w:pPr>
          </w:p>
        </w:tc>
        <w:tc>
          <w:tcPr>
            <w:tcW w:w="601" w:type="dxa"/>
          </w:tcPr>
          <w:p w:rsidR="00A831CC" w:rsidRDefault="00A831CC" w:rsidP="00A831CC">
            <w:pPr>
              <w:ind w:firstLine="0"/>
              <w:rPr>
                <w:rtl/>
                <w:lang w:eastAsia="he-IL"/>
              </w:rPr>
            </w:pPr>
            <w:r>
              <w:rPr>
                <w:rFonts w:hint="cs"/>
                <w:rtl/>
                <w:lang w:eastAsia="he-IL"/>
              </w:rPr>
              <w:t>(6)</w:t>
            </w:r>
          </w:p>
        </w:tc>
        <w:tc>
          <w:tcPr>
            <w:tcW w:w="5598" w:type="dxa"/>
          </w:tcPr>
          <w:p w:rsidR="00A831CC" w:rsidRDefault="00A831CC" w:rsidP="00A831CC">
            <w:pPr>
              <w:ind w:firstLine="0"/>
              <w:rPr>
                <w:lang w:eastAsia="he-IL"/>
              </w:rPr>
            </w:pPr>
            <w:r>
              <w:rPr>
                <w:rFonts w:hint="cs"/>
                <w:rtl/>
                <w:lang w:eastAsia="he-IL"/>
              </w:rPr>
              <w:t>תוספת יחידות דיור שניתנה בהקלה לפי סעיף קטן זה תופחת משיעור תוספת יחידות הדיור המרבי שאפשר לתת לפי הוראות סעיף קטן (א)</w:t>
            </w:r>
            <w:r w:rsidR="001A209D">
              <w:rPr>
                <w:rtl/>
                <w:lang w:eastAsia="he-IL"/>
              </w:rPr>
              <w:t>;</w:t>
            </w:r>
          </w:p>
        </w:tc>
      </w:tr>
    </w:tbl>
    <w:p w:rsidR="00A831CC" w:rsidRPr="00A831CC" w:rsidRDefault="00A831CC" w:rsidP="00A831CC">
      <w:pPr>
        <w:rPr>
          <w:rtl/>
          <w:lang w:eastAsia="he-IL"/>
        </w:rPr>
      </w:pPr>
    </w:p>
    <w:p w:rsidR="00A831CC" w:rsidRDefault="00A831CC" w:rsidP="002022FA">
      <w:pPr>
        <w:rPr>
          <w:rtl/>
          <w:lang w:eastAsia="he-IL"/>
        </w:rPr>
      </w:pPr>
      <w:bookmarkStart w:id="3481" w:name="_ETM_Q1_4376902"/>
      <w:bookmarkEnd w:id="3481"/>
    </w:p>
    <w:p w:rsidR="00A831CC" w:rsidRDefault="00A831CC" w:rsidP="00A831CC">
      <w:pPr>
        <w:pStyle w:val="a4"/>
        <w:keepNext/>
        <w:rPr>
          <w:rtl/>
        </w:rPr>
      </w:pPr>
      <w:bookmarkStart w:id="3482" w:name="ET_speaker_תומר_רוזנר_276"/>
      <w:r w:rsidRPr="00A831CC">
        <w:rPr>
          <w:rStyle w:val="TagStyle"/>
          <w:rtl/>
        </w:rPr>
        <w:t xml:space="preserve"> &lt;&lt; דובר &gt;&gt; </w:t>
      </w:r>
      <w:r>
        <w:rPr>
          <w:rtl/>
        </w:rPr>
        <w:t>תומר רוזנר:</w:t>
      </w:r>
      <w:r w:rsidRPr="00A831CC">
        <w:rPr>
          <w:rStyle w:val="TagStyle"/>
          <w:rtl/>
        </w:rPr>
        <w:t xml:space="preserve"> &lt;&lt; דובר &gt;&gt;</w:t>
      </w:r>
      <w:r>
        <w:rPr>
          <w:rtl/>
        </w:rPr>
        <w:t xml:space="preserve">   </w:t>
      </w:r>
      <w:bookmarkEnd w:id="3482"/>
    </w:p>
    <w:p w:rsidR="00A831CC" w:rsidRDefault="00A831CC" w:rsidP="00A831CC">
      <w:pPr>
        <w:pStyle w:val="KeepWithNext"/>
        <w:rPr>
          <w:rtl/>
          <w:lang w:eastAsia="he-IL"/>
        </w:rPr>
      </w:pPr>
    </w:p>
    <w:p w:rsidR="00A831CC" w:rsidRDefault="00A831CC" w:rsidP="00F15400">
      <w:pPr>
        <w:rPr>
          <w:rtl/>
          <w:lang w:eastAsia="he-IL"/>
        </w:rPr>
      </w:pPr>
      <w:bookmarkStart w:id="3483" w:name="_ETM_Q1_5124402"/>
      <w:bookmarkStart w:id="3484" w:name="_ETM_Q1_5119902"/>
      <w:bookmarkStart w:id="3485" w:name="_ETM_Q1_5121402"/>
      <w:bookmarkEnd w:id="3483"/>
      <w:bookmarkEnd w:id="3484"/>
      <w:bookmarkEnd w:id="3485"/>
      <w:r>
        <w:rPr>
          <w:rFonts w:hint="cs"/>
          <w:rtl/>
          <w:lang w:eastAsia="he-IL"/>
        </w:rPr>
        <w:t>אם</w:t>
      </w:r>
      <w:bookmarkStart w:id="3486" w:name="_ETM_Q1_5119402"/>
      <w:bookmarkEnd w:id="3486"/>
      <w:r>
        <w:rPr>
          <w:rFonts w:hint="cs"/>
          <w:rtl/>
          <w:lang w:eastAsia="he-IL"/>
        </w:rPr>
        <w:t xml:space="preserve"> יש אפשרות לתת בהקלה תוספת יחידות דיור במסגרת אחרת,</w:t>
      </w:r>
      <w:r w:rsidR="002A11A7">
        <w:rPr>
          <w:rFonts w:hint="cs"/>
          <w:rtl/>
          <w:lang w:eastAsia="he-IL"/>
        </w:rPr>
        <w:t xml:space="preserve"> אז</w:t>
      </w:r>
      <w:r>
        <w:rPr>
          <w:rFonts w:hint="cs"/>
          <w:rtl/>
          <w:lang w:eastAsia="he-IL"/>
        </w:rPr>
        <w:t xml:space="preserve"> </w:t>
      </w:r>
      <w:bookmarkStart w:id="3487" w:name="_ETM_Q1_5126652"/>
      <w:bookmarkEnd w:id="3487"/>
      <w:r w:rsidR="002A11A7">
        <w:rPr>
          <w:rFonts w:hint="cs"/>
          <w:rtl/>
          <w:lang w:eastAsia="he-IL"/>
        </w:rPr>
        <w:t>אין כפל מבצעים.</w:t>
      </w:r>
    </w:p>
    <w:p w:rsidR="002A11A7" w:rsidRDefault="002A11A7" w:rsidP="00A831CC">
      <w:pPr>
        <w:rPr>
          <w:rtl/>
          <w:lang w:eastAsia="he-IL"/>
        </w:rPr>
      </w:pPr>
    </w:p>
    <w:p w:rsidR="002A11A7" w:rsidRDefault="002A11A7" w:rsidP="002A11A7">
      <w:pPr>
        <w:pStyle w:val="af6"/>
        <w:keepNext/>
        <w:rPr>
          <w:rtl/>
        </w:rPr>
      </w:pPr>
      <w:bookmarkStart w:id="3488" w:name="ET_yor_5069_277"/>
      <w:r w:rsidRPr="002A11A7">
        <w:rPr>
          <w:rStyle w:val="TagStyle"/>
          <w:rtl/>
        </w:rPr>
        <w:t xml:space="preserve"> &lt;&lt; יור &gt;&gt; </w:t>
      </w:r>
      <w:r>
        <w:rPr>
          <w:rtl/>
        </w:rPr>
        <w:t>היו"ר יעקב אשר:</w:t>
      </w:r>
      <w:r w:rsidRPr="002A11A7">
        <w:rPr>
          <w:rStyle w:val="TagStyle"/>
          <w:rtl/>
        </w:rPr>
        <w:t xml:space="preserve"> &lt;&lt; יור &gt;&gt;</w:t>
      </w:r>
      <w:r>
        <w:rPr>
          <w:rtl/>
        </w:rPr>
        <w:t xml:space="preserve">   </w:t>
      </w:r>
      <w:bookmarkEnd w:id="3488"/>
    </w:p>
    <w:p w:rsidR="002A11A7" w:rsidRDefault="002A11A7" w:rsidP="002A11A7">
      <w:pPr>
        <w:pStyle w:val="KeepWithNext"/>
        <w:rPr>
          <w:rtl/>
          <w:lang w:eastAsia="he-IL"/>
        </w:rPr>
      </w:pPr>
    </w:p>
    <w:p w:rsidR="002A11A7" w:rsidRDefault="002A11A7" w:rsidP="002A11A7">
      <w:pPr>
        <w:rPr>
          <w:rtl/>
          <w:lang w:eastAsia="he-IL"/>
        </w:rPr>
      </w:pPr>
      <w:bookmarkStart w:id="3489" w:name="_ETM_Q1_5147401"/>
      <w:bookmarkEnd w:id="3489"/>
      <w:r>
        <w:rPr>
          <w:rFonts w:hint="cs"/>
          <w:rtl/>
          <w:lang w:eastAsia="he-IL"/>
        </w:rPr>
        <w:t>הלאה.</w:t>
      </w:r>
    </w:p>
    <w:p w:rsidR="002A11A7" w:rsidRDefault="002A11A7" w:rsidP="002A11A7">
      <w:pPr>
        <w:rPr>
          <w:rtl/>
          <w:lang w:eastAsia="he-IL"/>
        </w:rPr>
      </w:pPr>
      <w:bookmarkStart w:id="3490" w:name="_ETM_Q1_5148153"/>
      <w:bookmarkStart w:id="3491" w:name="_ETM_Q1_5143653"/>
      <w:bookmarkStart w:id="3492" w:name="_ETM_Q1_5143151"/>
      <w:bookmarkStart w:id="3493" w:name="_ETM_Q1_5140402"/>
      <w:bookmarkStart w:id="3494" w:name="_ETM_Q1_5137902"/>
      <w:bookmarkStart w:id="3495" w:name="_ETM_Q1_5140902"/>
      <w:bookmarkEnd w:id="3490"/>
      <w:bookmarkEnd w:id="3491"/>
      <w:bookmarkEnd w:id="3492"/>
      <w:bookmarkEnd w:id="3493"/>
      <w:bookmarkEnd w:id="3494"/>
      <w:bookmarkEnd w:id="3495"/>
    </w:p>
    <w:p w:rsidR="002A11A7" w:rsidRDefault="002A11A7" w:rsidP="002A11A7">
      <w:pPr>
        <w:pStyle w:val="a4"/>
        <w:keepNext/>
        <w:rPr>
          <w:rtl/>
        </w:rPr>
      </w:pPr>
      <w:bookmarkStart w:id="3496" w:name="ET_speaker_רעות_בינג_278"/>
      <w:r w:rsidRPr="002A11A7">
        <w:rPr>
          <w:rStyle w:val="TagStyle"/>
          <w:rtl/>
        </w:rPr>
        <w:t xml:space="preserve"> &lt;&lt; דובר &gt;&gt; </w:t>
      </w:r>
      <w:r>
        <w:rPr>
          <w:rtl/>
        </w:rPr>
        <w:t>רעות בינג:</w:t>
      </w:r>
      <w:r w:rsidRPr="002A11A7">
        <w:rPr>
          <w:rStyle w:val="TagStyle"/>
          <w:rtl/>
        </w:rPr>
        <w:t xml:space="preserve"> &lt;&lt; דובר &gt;&gt;</w:t>
      </w:r>
      <w:r>
        <w:rPr>
          <w:rtl/>
        </w:rPr>
        <w:t xml:space="preserve">   </w:t>
      </w:r>
      <w:bookmarkEnd w:id="3496"/>
    </w:p>
    <w:p w:rsidR="002A11A7" w:rsidRDefault="002A11A7" w:rsidP="002A11A7">
      <w:pPr>
        <w:pStyle w:val="KeepWithNext"/>
        <w:rPr>
          <w:rtl/>
          <w:lang w:eastAsia="he-I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601"/>
        <w:gridCol w:w="5598"/>
      </w:tblGrid>
      <w:tr w:rsidR="002A11A7" w:rsidTr="002A11A7">
        <w:tc>
          <w:tcPr>
            <w:tcW w:w="3099" w:type="dxa"/>
          </w:tcPr>
          <w:p w:rsidR="002A11A7" w:rsidRDefault="002A11A7" w:rsidP="002A11A7">
            <w:pPr>
              <w:ind w:firstLine="0"/>
              <w:rPr>
                <w:rtl/>
                <w:lang w:eastAsia="he-IL"/>
              </w:rPr>
            </w:pPr>
            <w:bookmarkStart w:id="3497" w:name="_ETM_Q1_5141152"/>
            <w:bookmarkStart w:id="3498" w:name="_ETM_Q1_5141652"/>
            <w:bookmarkStart w:id="3499" w:name="_ETM_Q1_5136652"/>
            <w:bookmarkEnd w:id="3497"/>
            <w:bookmarkEnd w:id="3498"/>
            <w:bookmarkEnd w:id="3499"/>
          </w:p>
        </w:tc>
        <w:tc>
          <w:tcPr>
            <w:tcW w:w="601" w:type="dxa"/>
          </w:tcPr>
          <w:p w:rsidR="002A11A7" w:rsidRDefault="002A11A7" w:rsidP="002A11A7">
            <w:pPr>
              <w:ind w:firstLine="0"/>
              <w:rPr>
                <w:rtl/>
                <w:lang w:eastAsia="he-IL"/>
              </w:rPr>
            </w:pPr>
            <w:r>
              <w:rPr>
                <w:rFonts w:hint="cs"/>
                <w:rtl/>
                <w:lang w:eastAsia="he-IL"/>
              </w:rPr>
              <w:t>(7)</w:t>
            </w:r>
          </w:p>
        </w:tc>
        <w:tc>
          <w:tcPr>
            <w:tcW w:w="5598" w:type="dxa"/>
          </w:tcPr>
          <w:p w:rsidR="002A11A7" w:rsidRDefault="002A11A7" w:rsidP="002A11A7">
            <w:pPr>
              <w:ind w:firstLine="0"/>
              <w:rPr>
                <w:lang w:eastAsia="he-IL"/>
              </w:rPr>
            </w:pPr>
            <w:bookmarkStart w:id="3500" w:name="_ETM_Q1_5155401"/>
            <w:bookmarkStart w:id="3501" w:name="_ETM_Q1_5150902"/>
            <w:bookmarkStart w:id="3502" w:name="_ETM_Q1_5146902"/>
            <w:bookmarkStart w:id="3503" w:name="_ETM_Q1_5142651"/>
            <w:bookmarkEnd w:id="3500"/>
            <w:bookmarkEnd w:id="3501"/>
            <w:bookmarkEnd w:id="3502"/>
            <w:bookmarkEnd w:id="3503"/>
            <w:r>
              <w:rPr>
                <w:rFonts w:hint="cs"/>
                <w:rtl/>
                <w:lang w:eastAsia="he-IL"/>
              </w:rPr>
              <w:t xml:space="preserve">הייתה בקשת ההקלה לפי סעיף קטן זה לתוספת יחידת דיור ששטחה </w:t>
            </w:r>
            <w:bookmarkStart w:id="3504" w:name="_ETM_Q1_5149652"/>
            <w:bookmarkEnd w:id="3504"/>
            <w:r>
              <w:rPr>
                <w:rFonts w:hint="cs"/>
                <w:rtl/>
                <w:lang w:eastAsia="he-IL"/>
              </w:rPr>
              <w:t>אינו עולה על 60 מ"ר,</w:t>
            </w:r>
            <w:bookmarkStart w:id="3505" w:name="_ETM_Q1_5148152"/>
            <w:bookmarkEnd w:id="3505"/>
            <w:r>
              <w:rPr>
                <w:rFonts w:hint="cs"/>
                <w:rtl/>
                <w:lang w:eastAsia="he-IL"/>
              </w:rPr>
              <w:t xml:space="preserve"> לא תתנה הוועדה המקומית את מתן ההקלה</w:t>
            </w:r>
            <w:bookmarkStart w:id="3506" w:name="_ETM_Q1_5151652"/>
            <w:bookmarkStart w:id="3507" w:name="_ETM_Q1_5150152"/>
            <w:bookmarkEnd w:id="3506"/>
            <w:bookmarkEnd w:id="3507"/>
            <w:r>
              <w:rPr>
                <w:rFonts w:hint="cs"/>
                <w:rtl/>
                <w:lang w:eastAsia="he-IL"/>
              </w:rPr>
              <w:t xml:space="preserve"> בהתקנת מקומות חניה </w:t>
            </w:r>
            <w:bookmarkStart w:id="3508" w:name="_ETM_Q1_5155152"/>
            <w:bookmarkEnd w:id="3508"/>
            <w:r>
              <w:rPr>
                <w:rFonts w:hint="cs"/>
                <w:rtl/>
                <w:lang w:eastAsia="he-IL"/>
              </w:rPr>
              <w:t>נוספים במספר הנדרש לפי דין בתחום המגרש נושא ההקלה,</w:t>
            </w:r>
            <w:bookmarkStart w:id="3509" w:name="_ETM_Q1_5157402"/>
            <w:bookmarkEnd w:id="3509"/>
            <w:r>
              <w:rPr>
                <w:rFonts w:hint="cs"/>
                <w:rtl/>
                <w:lang w:eastAsia="he-IL"/>
              </w:rPr>
              <w:t xml:space="preserve"> כולם </w:t>
            </w:r>
            <w:bookmarkStart w:id="3510" w:name="_ETM_Q1_5159402"/>
            <w:bookmarkEnd w:id="3510"/>
            <w:r>
              <w:rPr>
                <w:rFonts w:hint="cs"/>
                <w:rtl/>
                <w:lang w:eastAsia="he-IL"/>
              </w:rPr>
              <w:t>או חלקם, ואולם הוועדה המקומית רשאית לחייב</w:t>
            </w:r>
            <w:bookmarkStart w:id="3511" w:name="_ETM_Q1_5159652"/>
            <w:bookmarkEnd w:id="3511"/>
            <w:r>
              <w:rPr>
                <w:rFonts w:hint="cs"/>
                <w:rtl/>
                <w:lang w:eastAsia="he-IL"/>
              </w:rPr>
              <w:t xml:space="preserve"> את מבקש ההקלה </w:t>
            </w:r>
            <w:bookmarkStart w:id="3512" w:name="_ETM_Q1_5163402"/>
            <w:bookmarkEnd w:id="3512"/>
            <w:r>
              <w:rPr>
                <w:rFonts w:hint="cs"/>
                <w:rtl/>
                <w:lang w:eastAsia="he-IL"/>
              </w:rPr>
              <w:t>להשתתף</w:t>
            </w:r>
            <w:bookmarkStart w:id="3513" w:name="_ETM_Q1_5161902"/>
            <w:bookmarkEnd w:id="3513"/>
            <w:r>
              <w:rPr>
                <w:rFonts w:hint="cs"/>
                <w:rtl/>
                <w:lang w:eastAsia="he-IL"/>
              </w:rPr>
              <w:t xml:space="preserve"> בהתקנתו</w:t>
            </w:r>
            <w:bookmarkStart w:id="3514" w:name="_ETM_Q1_5162403"/>
            <w:bookmarkEnd w:id="3514"/>
            <w:r>
              <w:rPr>
                <w:rFonts w:hint="cs"/>
                <w:rtl/>
                <w:lang w:eastAsia="he-IL"/>
              </w:rPr>
              <w:t xml:space="preserve"> של מקום חני</w:t>
            </w:r>
            <w:bookmarkStart w:id="3515" w:name="_ETM_Q1_5161652"/>
            <w:bookmarkEnd w:id="3515"/>
            <w:r>
              <w:rPr>
                <w:rFonts w:hint="cs"/>
                <w:rtl/>
                <w:lang w:eastAsia="he-IL"/>
              </w:rPr>
              <w:t xml:space="preserve">ה אחד בחניון ציבורי </w:t>
            </w:r>
            <w:bookmarkStart w:id="3516" w:name="_ETM_Q1_5165402"/>
            <w:bookmarkEnd w:id="3516"/>
            <w:r>
              <w:rPr>
                <w:rFonts w:hint="cs"/>
                <w:rtl/>
                <w:lang w:eastAsia="he-IL"/>
              </w:rPr>
              <w:t>באזור המגרש נושא ההקלה, בסכום שיקבע שמאי מטעם מוסד התכנון</w:t>
            </w:r>
            <w:r w:rsidR="001A209D">
              <w:rPr>
                <w:rtl/>
                <w:lang w:eastAsia="he-IL"/>
              </w:rPr>
              <w:t>;</w:t>
            </w:r>
          </w:p>
        </w:tc>
      </w:tr>
    </w:tbl>
    <w:p w:rsidR="002A11A7" w:rsidRPr="002A11A7" w:rsidRDefault="002A11A7" w:rsidP="002A11A7">
      <w:pPr>
        <w:rPr>
          <w:rtl/>
          <w:lang w:eastAsia="he-IL"/>
        </w:rPr>
      </w:pPr>
    </w:p>
    <w:p w:rsidR="002A11A7" w:rsidRDefault="002A11A7" w:rsidP="002A11A7">
      <w:pPr>
        <w:rPr>
          <w:rtl/>
          <w:lang w:eastAsia="he-IL"/>
        </w:rPr>
      </w:pPr>
      <w:bookmarkStart w:id="3517" w:name="_ETM_Q1_3693901"/>
      <w:bookmarkStart w:id="3518" w:name="_ETM_Q1_3694152"/>
      <w:bookmarkStart w:id="3519" w:name="_ETM_Q1_5168902"/>
      <w:bookmarkEnd w:id="3517"/>
      <w:bookmarkEnd w:id="3518"/>
      <w:bookmarkEnd w:id="3519"/>
    </w:p>
    <w:p w:rsidR="002A11A7" w:rsidRDefault="002A11A7" w:rsidP="002A11A7">
      <w:pPr>
        <w:pStyle w:val="a4"/>
        <w:keepNext/>
        <w:rPr>
          <w:rtl/>
        </w:rPr>
      </w:pPr>
      <w:bookmarkStart w:id="3520" w:name="ET_speaker_שלום_זינגר_279"/>
      <w:r w:rsidRPr="002A11A7">
        <w:rPr>
          <w:rStyle w:val="TagStyle"/>
          <w:rtl/>
        </w:rPr>
        <w:t xml:space="preserve"> &lt;&lt; דובר &gt;&gt; </w:t>
      </w:r>
      <w:r>
        <w:rPr>
          <w:rtl/>
        </w:rPr>
        <w:t>שלום זינגר:</w:t>
      </w:r>
      <w:r w:rsidRPr="002A11A7">
        <w:rPr>
          <w:rStyle w:val="TagStyle"/>
          <w:rtl/>
        </w:rPr>
        <w:t xml:space="preserve"> &lt;&lt; דובר &gt;&gt;</w:t>
      </w:r>
      <w:r>
        <w:rPr>
          <w:rtl/>
        </w:rPr>
        <w:t xml:space="preserve">   </w:t>
      </w:r>
      <w:bookmarkEnd w:id="3520"/>
    </w:p>
    <w:p w:rsidR="002A11A7" w:rsidRDefault="002A11A7" w:rsidP="002A11A7">
      <w:pPr>
        <w:pStyle w:val="KeepWithNext"/>
        <w:rPr>
          <w:rtl/>
          <w:lang w:eastAsia="he-IL"/>
        </w:rPr>
      </w:pPr>
    </w:p>
    <w:p w:rsidR="002A11A7" w:rsidRDefault="002A11A7" w:rsidP="002A11A7">
      <w:pPr>
        <w:rPr>
          <w:rtl/>
          <w:lang w:eastAsia="he-IL"/>
        </w:rPr>
      </w:pPr>
      <w:bookmarkStart w:id="3521" w:name="_ETM_Q1_5171152"/>
      <w:bookmarkEnd w:id="3521"/>
      <w:r>
        <w:rPr>
          <w:rFonts w:hint="cs"/>
          <w:rtl/>
          <w:lang w:eastAsia="he-IL"/>
        </w:rPr>
        <w:t>מה ק</w:t>
      </w:r>
      <w:bookmarkStart w:id="3522" w:name="_ETM_Q1_5171651"/>
      <w:bookmarkEnd w:id="3522"/>
      <w:r>
        <w:rPr>
          <w:rFonts w:hint="cs"/>
          <w:rtl/>
          <w:lang w:eastAsia="he-IL"/>
        </w:rPr>
        <w:t xml:space="preserve">ורה אם </w:t>
      </w:r>
      <w:bookmarkStart w:id="3523" w:name="_ETM_Q1_5173652"/>
      <w:bookmarkEnd w:id="3523"/>
      <w:r>
        <w:rPr>
          <w:rFonts w:hint="cs"/>
          <w:rtl/>
          <w:lang w:eastAsia="he-IL"/>
        </w:rPr>
        <w:t>היחידה היא מעל 60 מטר?</w:t>
      </w:r>
      <w:bookmarkStart w:id="3524" w:name="_ETM_Q1_5175152"/>
      <w:bookmarkEnd w:id="3524"/>
    </w:p>
    <w:p w:rsidR="002A11A7" w:rsidRDefault="002A11A7" w:rsidP="002A11A7">
      <w:pPr>
        <w:ind w:firstLine="0"/>
        <w:rPr>
          <w:rtl/>
          <w:lang w:eastAsia="he-IL"/>
        </w:rPr>
      </w:pPr>
      <w:bookmarkStart w:id="3525" w:name="_ETM_Q1_5179152"/>
      <w:bookmarkStart w:id="3526" w:name="_ETM_Q1_5174901"/>
      <w:bookmarkStart w:id="3527" w:name="_ETM_Q1_5175902"/>
      <w:bookmarkStart w:id="3528" w:name="_ETM_Q1_5178151"/>
      <w:bookmarkEnd w:id="3525"/>
      <w:bookmarkEnd w:id="3526"/>
      <w:bookmarkEnd w:id="3527"/>
      <w:bookmarkEnd w:id="3528"/>
    </w:p>
    <w:p w:rsidR="002A11A7" w:rsidRDefault="002A11A7" w:rsidP="002A11A7">
      <w:pPr>
        <w:pStyle w:val="af6"/>
        <w:keepNext/>
        <w:rPr>
          <w:rtl/>
        </w:rPr>
      </w:pPr>
      <w:bookmarkStart w:id="3529" w:name="ET_yor_5069_281"/>
      <w:r w:rsidRPr="002A11A7">
        <w:rPr>
          <w:rStyle w:val="TagStyle"/>
          <w:rtl/>
        </w:rPr>
        <w:t xml:space="preserve"> &lt;&lt; יור &gt;&gt; </w:t>
      </w:r>
      <w:r>
        <w:rPr>
          <w:rtl/>
        </w:rPr>
        <w:t>היו"ר יעקב אשר:</w:t>
      </w:r>
      <w:r w:rsidRPr="002A11A7">
        <w:rPr>
          <w:rStyle w:val="TagStyle"/>
          <w:rtl/>
        </w:rPr>
        <w:t xml:space="preserve"> &lt;&lt; יור &gt;&gt;</w:t>
      </w:r>
      <w:r>
        <w:rPr>
          <w:rtl/>
        </w:rPr>
        <w:t xml:space="preserve">   </w:t>
      </w:r>
      <w:bookmarkEnd w:id="3529"/>
    </w:p>
    <w:p w:rsidR="002A11A7" w:rsidRDefault="002A11A7" w:rsidP="002A11A7">
      <w:pPr>
        <w:pStyle w:val="KeepWithNext"/>
        <w:rPr>
          <w:rtl/>
          <w:lang w:eastAsia="he-IL"/>
        </w:rPr>
      </w:pPr>
    </w:p>
    <w:p w:rsidR="002A11A7" w:rsidRDefault="002A11A7" w:rsidP="002A11A7">
      <w:pPr>
        <w:rPr>
          <w:rtl/>
          <w:lang w:eastAsia="he-IL"/>
        </w:rPr>
      </w:pPr>
      <w:bookmarkStart w:id="3530" w:name="_ETM_Q1_5179902"/>
      <w:bookmarkEnd w:id="3530"/>
      <w:r>
        <w:rPr>
          <w:rFonts w:hint="cs"/>
          <w:rtl/>
          <w:lang w:eastAsia="he-IL"/>
        </w:rPr>
        <w:t>מגרש חניה</w:t>
      </w:r>
      <w:bookmarkStart w:id="3531" w:name="_ETM_Q1_5176402"/>
      <w:bookmarkEnd w:id="3531"/>
      <w:r>
        <w:rPr>
          <w:rFonts w:hint="cs"/>
          <w:rtl/>
          <w:lang w:eastAsia="he-IL"/>
        </w:rPr>
        <w:t xml:space="preserve"> לפי תקן </w:t>
      </w:r>
      <w:bookmarkStart w:id="3532" w:name="_ETM_Q1_5177152"/>
      <w:bookmarkEnd w:id="3532"/>
      <w:r>
        <w:rPr>
          <w:rFonts w:hint="cs"/>
          <w:rtl/>
          <w:lang w:eastAsia="he-IL"/>
        </w:rPr>
        <w:t>החניה שקיים באזור.</w:t>
      </w:r>
    </w:p>
    <w:p w:rsidR="002A11A7" w:rsidRDefault="002A11A7" w:rsidP="002A11A7">
      <w:pPr>
        <w:rPr>
          <w:rtl/>
          <w:lang w:eastAsia="he-IL"/>
        </w:rPr>
      </w:pPr>
      <w:bookmarkStart w:id="3533" w:name="_ETM_Q1_5181651"/>
      <w:bookmarkEnd w:id="3533"/>
    </w:p>
    <w:p w:rsidR="002A11A7" w:rsidRDefault="002A11A7" w:rsidP="002A11A7">
      <w:pPr>
        <w:pStyle w:val="a4"/>
        <w:keepNext/>
        <w:rPr>
          <w:rtl/>
        </w:rPr>
      </w:pPr>
      <w:bookmarkStart w:id="3534" w:name="ET_speaker_יניב_סלומון_282"/>
      <w:r w:rsidRPr="002A11A7">
        <w:rPr>
          <w:rStyle w:val="TagStyle"/>
          <w:rtl/>
        </w:rPr>
        <w:t xml:space="preserve"> &lt;&lt; דובר &gt;&gt; </w:t>
      </w:r>
      <w:r>
        <w:rPr>
          <w:rtl/>
        </w:rPr>
        <w:t>יניב סלומון:</w:t>
      </w:r>
      <w:r w:rsidRPr="002A11A7">
        <w:rPr>
          <w:rStyle w:val="TagStyle"/>
          <w:rtl/>
        </w:rPr>
        <w:t xml:space="preserve"> &lt;&lt; דובר &gt;&gt;</w:t>
      </w:r>
      <w:r>
        <w:rPr>
          <w:rtl/>
        </w:rPr>
        <w:t xml:space="preserve">   </w:t>
      </w:r>
      <w:bookmarkEnd w:id="3534"/>
    </w:p>
    <w:p w:rsidR="002A11A7" w:rsidRDefault="002A11A7" w:rsidP="002A11A7">
      <w:pPr>
        <w:pStyle w:val="KeepWithNext"/>
        <w:rPr>
          <w:rtl/>
          <w:lang w:eastAsia="he-IL"/>
        </w:rPr>
      </w:pPr>
    </w:p>
    <w:p w:rsidR="002A11A7" w:rsidRDefault="002A11A7" w:rsidP="002A11A7">
      <w:pPr>
        <w:rPr>
          <w:rtl/>
          <w:lang w:eastAsia="he-IL"/>
        </w:rPr>
      </w:pPr>
      <w:bookmarkStart w:id="3535" w:name="_ETM_Q1_5182402"/>
      <w:bookmarkEnd w:id="3535"/>
      <w:r>
        <w:rPr>
          <w:rFonts w:hint="cs"/>
          <w:rtl/>
          <w:lang w:eastAsia="he-IL"/>
        </w:rPr>
        <w:t>אבל יחידה עד 60 מטרים פ</w:t>
      </w:r>
      <w:bookmarkStart w:id="3536" w:name="_ETM_Q1_5181402"/>
      <w:bookmarkEnd w:id="3536"/>
      <w:r>
        <w:rPr>
          <w:rFonts w:hint="cs"/>
          <w:rtl/>
          <w:lang w:eastAsia="he-IL"/>
        </w:rPr>
        <w:t>טורה מחניה.</w:t>
      </w:r>
    </w:p>
    <w:p w:rsidR="002A11A7" w:rsidRDefault="002A11A7" w:rsidP="002A11A7">
      <w:pPr>
        <w:rPr>
          <w:rtl/>
          <w:lang w:eastAsia="he-IL"/>
        </w:rPr>
      </w:pPr>
      <w:bookmarkStart w:id="3537" w:name="_ETM_Q1_5188152"/>
      <w:bookmarkEnd w:id="3537"/>
    </w:p>
    <w:p w:rsidR="002A11A7" w:rsidRDefault="002A11A7" w:rsidP="002A11A7">
      <w:pPr>
        <w:pStyle w:val="af6"/>
        <w:keepNext/>
        <w:rPr>
          <w:rtl/>
        </w:rPr>
      </w:pPr>
      <w:bookmarkStart w:id="3538" w:name="ET_yor_5069_283"/>
      <w:r w:rsidRPr="002A11A7">
        <w:rPr>
          <w:rStyle w:val="TagStyle"/>
          <w:rtl/>
        </w:rPr>
        <w:t xml:space="preserve"> &lt;&lt; יור &gt;&gt; </w:t>
      </w:r>
      <w:r>
        <w:rPr>
          <w:rtl/>
        </w:rPr>
        <w:t>היו"ר יעקב אשר:</w:t>
      </w:r>
      <w:r w:rsidRPr="002A11A7">
        <w:rPr>
          <w:rStyle w:val="TagStyle"/>
          <w:rtl/>
        </w:rPr>
        <w:t xml:space="preserve"> &lt;&lt; יור &gt;&gt;</w:t>
      </w:r>
      <w:r>
        <w:rPr>
          <w:rtl/>
        </w:rPr>
        <w:t xml:space="preserve">   </w:t>
      </w:r>
      <w:bookmarkEnd w:id="3538"/>
    </w:p>
    <w:p w:rsidR="002A11A7" w:rsidRDefault="002A11A7" w:rsidP="002A11A7">
      <w:pPr>
        <w:pStyle w:val="KeepWithNext"/>
        <w:rPr>
          <w:rtl/>
          <w:lang w:eastAsia="he-IL"/>
        </w:rPr>
      </w:pPr>
    </w:p>
    <w:p w:rsidR="002A11A7" w:rsidRDefault="002A11A7" w:rsidP="002A11A7">
      <w:pPr>
        <w:rPr>
          <w:rtl/>
          <w:lang w:eastAsia="he-IL"/>
        </w:rPr>
      </w:pPr>
      <w:r>
        <w:rPr>
          <w:rFonts w:hint="cs"/>
          <w:rtl/>
          <w:lang w:eastAsia="he-IL"/>
        </w:rPr>
        <w:t xml:space="preserve">הוא </w:t>
      </w:r>
      <w:bookmarkStart w:id="3539" w:name="_ETM_Q1_5188652"/>
      <w:bookmarkEnd w:id="3539"/>
      <w:r>
        <w:rPr>
          <w:rFonts w:hint="cs"/>
          <w:rtl/>
          <w:lang w:eastAsia="he-IL"/>
        </w:rPr>
        <w:t>שאל מה קורה מעל 60.</w:t>
      </w:r>
      <w:bookmarkStart w:id="3540" w:name="_ETM_Q1_5191901"/>
      <w:bookmarkEnd w:id="3540"/>
      <w:r>
        <w:rPr>
          <w:rFonts w:hint="cs"/>
          <w:rtl/>
          <w:lang w:eastAsia="he-IL"/>
        </w:rPr>
        <w:t xml:space="preserve"> אם עד </w:t>
      </w:r>
      <w:bookmarkStart w:id="3541" w:name="_ETM_Q1_5192153"/>
      <w:bookmarkEnd w:id="3541"/>
      <w:r>
        <w:rPr>
          <w:rFonts w:hint="cs"/>
          <w:rtl/>
          <w:lang w:eastAsia="he-IL"/>
        </w:rPr>
        <w:t xml:space="preserve">60 לא חייבים, אז למה צריך </w:t>
      </w:r>
      <w:bookmarkStart w:id="3542" w:name="_ETM_Q1_5198402"/>
      <w:bookmarkEnd w:id="3542"/>
      <w:r>
        <w:rPr>
          <w:rFonts w:hint="cs"/>
          <w:rtl/>
          <w:lang w:eastAsia="he-IL"/>
        </w:rPr>
        <w:t>כופר?</w:t>
      </w:r>
    </w:p>
    <w:p w:rsidR="002A11A7" w:rsidRDefault="002A11A7" w:rsidP="002A11A7">
      <w:pPr>
        <w:rPr>
          <w:rtl/>
          <w:lang w:eastAsia="he-IL"/>
        </w:rPr>
      </w:pPr>
      <w:bookmarkStart w:id="3543" w:name="_ETM_Q1_5203652"/>
      <w:bookmarkEnd w:id="3543"/>
    </w:p>
    <w:p w:rsidR="002A11A7" w:rsidRDefault="002A11A7" w:rsidP="002A11A7">
      <w:pPr>
        <w:pStyle w:val="a4"/>
        <w:keepNext/>
        <w:rPr>
          <w:rtl/>
        </w:rPr>
      </w:pPr>
      <w:bookmarkStart w:id="3544" w:name="ET_speaker_רעות_בינג_285"/>
      <w:r w:rsidRPr="002A11A7">
        <w:rPr>
          <w:rStyle w:val="TagStyle"/>
          <w:rtl/>
        </w:rPr>
        <w:t xml:space="preserve"> &lt;&lt; דובר &gt;&gt; </w:t>
      </w:r>
      <w:r>
        <w:rPr>
          <w:rtl/>
        </w:rPr>
        <w:t>רעות בינג:</w:t>
      </w:r>
      <w:r w:rsidRPr="002A11A7">
        <w:rPr>
          <w:rStyle w:val="TagStyle"/>
          <w:rtl/>
        </w:rPr>
        <w:t xml:space="preserve"> &lt;&lt; דובר &gt;&gt;</w:t>
      </w:r>
      <w:r>
        <w:rPr>
          <w:rtl/>
        </w:rPr>
        <w:t xml:space="preserve">   </w:t>
      </w:r>
      <w:bookmarkEnd w:id="3544"/>
    </w:p>
    <w:p w:rsidR="002A11A7" w:rsidRDefault="002A11A7" w:rsidP="002A11A7">
      <w:pPr>
        <w:pStyle w:val="KeepWithNext"/>
        <w:rPr>
          <w:rtl/>
          <w:lang w:eastAsia="he-IL"/>
        </w:rPr>
      </w:pPr>
    </w:p>
    <w:p w:rsidR="002A11A7" w:rsidRDefault="002A11A7" w:rsidP="002A11A7">
      <w:pPr>
        <w:rPr>
          <w:rtl/>
          <w:lang w:eastAsia="he-IL"/>
        </w:rPr>
      </w:pPr>
      <w:bookmarkStart w:id="3545" w:name="_ETM_Q1_5204401"/>
      <w:bookmarkStart w:id="3546" w:name="_ETM_Q1_5204651"/>
      <w:bookmarkEnd w:id="3545"/>
      <w:bookmarkEnd w:id="3546"/>
      <w:r>
        <w:rPr>
          <w:rFonts w:hint="cs"/>
          <w:rtl/>
          <w:lang w:eastAsia="he-IL"/>
        </w:rPr>
        <w:t>זו הצעה ממשלתית.</w:t>
      </w:r>
    </w:p>
    <w:p w:rsidR="00F15400" w:rsidRDefault="00F15400" w:rsidP="002A11A7">
      <w:pPr>
        <w:rPr>
          <w:rtl/>
          <w:lang w:eastAsia="he-IL"/>
        </w:rPr>
      </w:pPr>
      <w:bookmarkStart w:id="3547" w:name="_ETM_Q1_5193726"/>
      <w:bookmarkStart w:id="3548" w:name="_ETM_Q1_5194225"/>
      <w:bookmarkEnd w:id="3547"/>
      <w:bookmarkEnd w:id="3548"/>
    </w:p>
    <w:p w:rsidR="002A11A7" w:rsidRDefault="002A11A7" w:rsidP="002A11A7">
      <w:pPr>
        <w:rPr>
          <w:rStyle w:val="TagStyle"/>
          <w:rFonts w:ascii="David" w:hAnsi="David"/>
          <w:u w:val="single"/>
          <w:rtl/>
          <w:lang w:eastAsia="he-IL"/>
        </w:rPr>
      </w:pPr>
      <w:bookmarkStart w:id="3549" w:name="_ETM_Q1_5203153"/>
      <w:bookmarkStart w:id="3550" w:name="_ETM_Q1_5203402"/>
      <w:bookmarkStart w:id="3551" w:name="_ETM_Q1_5218901"/>
      <w:bookmarkStart w:id="3552" w:name="_ETM_Q1_5210402"/>
      <w:bookmarkStart w:id="3553" w:name="_ETM_Q1_5216652"/>
      <w:bookmarkStart w:id="3554" w:name="_ETM_Q1_5218652"/>
      <w:bookmarkStart w:id="3555" w:name="_ETM_Q1_5192402"/>
      <w:bookmarkStart w:id="3556" w:name="_ETM_Q1_5187653"/>
      <w:bookmarkStart w:id="3557" w:name="_ETM_Q1_5188402"/>
      <w:bookmarkEnd w:id="3549"/>
      <w:bookmarkEnd w:id="3550"/>
      <w:bookmarkEnd w:id="3551"/>
      <w:bookmarkEnd w:id="3552"/>
      <w:bookmarkEnd w:id="3553"/>
      <w:bookmarkEnd w:id="3554"/>
      <w:bookmarkEnd w:id="3555"/>
      <w:bookmarkEnd w:id="3556"/>
      <w:bookmarkEnd w:id="3557"/>
    </w:p>
    <w:p w:rsidR="002A11A7" w:rsidRDefault="002A11A7" w:rsidP="002A11A7">
      <w:pPr>
        <w:pStyle w:val="a4"/>
        <w:keepNext/>
        <w:rPr>
          <w:rtl/>
        </w:rPr>
      </w:pPr>
      <w:bookmarkStart w:id="3558" w:name="ET_speaker_שלום_זינגר_289"/>
      <w:r w:rsidRPr="002A11A7">
        <w:rPr>
          <w:rStyle w:val="TagStyle"/>
          <w:rtl/>
        </w:rPr>
        <w:t xml:space="preserve"> &lt;&lt; דובר &gt;&gt; </w:t>
      </w:r>
      <w:r>
        <w:rPr>
          <w:rtl/>
        </w:rPr>
        <w:t>שלום זינגר:</w:t>
      </w:r>
      <w:r w:rsidRPr="002A11A7">
        <w:rPr>
          <w:rStyle w:val="TagStyle"/>
          <w:rtl/>
        </w:rPr>
        <w:t xml:space="preserve"> &lt;&lt; דובר &gt;&gt;</w:t>
      </w:r>
      <w:r>
        <w:rPr>
          <w:rtl/>
        </w:rPr>
        <w:t xml:space="preserve">   </w:t>
      </w:r>
      <w:bookmarkEnd w:id="3558"/>
    </w:p>
    <w:p w:rsidR="002A11A7" w:rsidRDefault="002A11A7" w:rsidP="002A11A7">
      <w:pPr>
        <w:pStyle w:val="KeepWithNext"/>
        <w:rPr>
          <w:rtl/>
          <w:lang w:eastAsia="he-IL"/>
        </w:rPr>
      </w:pPr>
    </w:p>
    <w:p w:rsidR="002A11A7" w:rsidRDefault="002A11A7" w:rsidP="002A11A7">
      <w:pPr>
        <w:rPr>
          <w:rtl/>
          <w:lang w:eastAsia="he-IL"/>
        </w:rPr>
      </w:pPr>
      <w:bookmarkStart w:id="3559" w:name="_ETM_Q1_5217903"/>
      <w:bookmarkStart w:id="3560" w:name="_ETM_Q1_5214402"/>
      <w:bookmarkStart w:id="3561" w:name="_ETM_Q1_5215902"/>
      <w:bookmarkEnd w:id="3559"/>
      <w:bookmarkEnd w:id="3560"/>
      <w:bookmarkEnd w:id="3561"/>
      <w:r>
        <w:rPr>
          <w:rFonts w:hint="cs"/>
          <w:rtl/>
          <w:lang w:eastAsia="he-IL"/>
        </w:rPr>
        <w:t>אם זה</w:t>
      </w:r>
      <w:bookmarkStart w:id="3562" w:name="_ETM_Q1_5214651"/>
      <w:bookmarkEnd w:id="3562"/>
      <w:r>
        <w:rPr>
          <w:rFonts w:hint="cs"/>
          <w:rtl/>
          <w:lang w:eastAsia="he-IL"/>
        </w:rPr>
        <w:t xml:space="preserve"> עד 60 בני הזוג </w:t>
      </w:r>
      <w:bookmarkStart w:id="3563" w:name="_ETM_Q1_5215401"/>
      <w:bookmarkEnd w:id="3563"/>
      <w:r>
        <w:rPr>
          <w:rFonts w:hint="cs"/>
          <w:rtl/>
          <w:lang w:eastAsia="he-IL"/>
        </w:rPr>
        <w:t xml:space="preserve">הולכים ברגל? מה </w:t>
      </w:r>
      <w:bookmarkStart w:id="3564" w:name="_ETM_Q1_5218402"/>
      <w:bookmarkEnd w:id="3564"/>
      <w:r>
        <w:rPr>
          <w:rFonts w:hint="cs"/>
          <w:rtl/>
          <w:lang w:eastAsia="he-IL"/>
        </w:rPr>
        <w:t>הנחת העבודה? כל העסק הזה הוא פיקציה אחת גדולה.</w:t>
      </w:r>
      <w:bookmarkStart w:id="3565" w:name="_ETM_Q1_5223402"/>
      <w:bookmarkEnd w:id="3565"/>
    </w:p>
    <w:p w:rsidR="002A11A7" w:rsidRDefault="002A11A7" w:rsidP="002A11A7">
      <w:pPr>
        <w:rPr>
          <w:rtl/>
          <w:lang w:eastAsia="he-IL"/>
        </w:rPr>
      </w:pPr>
      <w:bookmarkStart w:id="3566" w:name="_ETM_Q1_5224151"/>
      <w:bookmarkStart w:id="3567" w:name="_ETM_Q1_5219402"/>
      <w:bookmarkEnd w:id="3566"/>
      <w:bookmarkEnd w:id="3567"/>
    </w:p>
    <w:p w:rsidR="002A11A7" w:rsidRDefault="002A11A7" w:rsidP="002A11A7">
      <w:pPr>
        <w:pStyle w:val="af6"/>
        <w:keepNext/>
        <w:rPr>
          <w:rtl/>
        </w:rPr>
      </w:pPr>
      <w:bookmarkStart w:id="3568" w:name="ET_yor_5069_290"/>
      <w:r w:rsidRPr="002A11A7">
        <w:rPr>
          <w:rStyle w:val="TagStyle"/>
          <w:rtl/>
        </w:rPr>
        <w:t xml:space="preserve"> &lt;&lt; יור &gt;&gt; </w:t>
      </w:r>
      <w:r>
        <w:rPr>
          <w:rtl/>
        </w:rPr>
        <w:t>היו"ר יעקב אשר:</w:t>
      </w:r>
      <w:r w:rsidRPr="002A11A7">
        <w:rPr>
          <w:rStyle w:val="TagStyle"/>
          <w:rtl/>
        </w:rPr>
        <w:t xml:space="preserve"> &lt;&lt; יור &gt;&gt;</w:t>
      </w:r>
      <w:r>
        <w:rPr>
          <w:rtl/>
        </w:rPr>
        <w:t xml:space="preserve">   </w:t>
      </w:r>
      <w:bookmarkEnd w:id="3568"/>
    </w:p>
    <w:p w:rsidR="002A11A7" w:rsidRDefault="002A11A7" w:rsidP="002A11A7">
      <w:pPr>
        <w:pStyle w:val="KeepWithNext"/>
        <w:rPr>
          <w:rtl/>
          <w:lang w:eastAsia="he-IL"/>
        </w:rPr>
      </w:pPr>
    </w:p>
    <w:p w:rsidR="002A11A7" w:rsidRDefault="002A11A7" w:rsidP="002A11A7">
      <w:pPr>
        <w:rPr>
          <w:rtl/>
          <w:lang w:eastAsia="he-IL"/>
        </w:rPr>
      </w:pPr>
      <w:bookmarkStart w:id="3569" w:name="_ETM_Q1_5223902"/>
      <w:bookmarkEnd w:id="3569"/>
      <w:r>
        <w:rPr>
          <w:rFonts w:hint="cs"/>
          <w:rtl/>
          <w:lang w:eastAsia="he-IL"/>
        </w:rPr>
        <w:t>הנחת העבודה ש</w:t>
      </w:r>
      <w:bookmarkStart w:id="3570" w:name="_ETM_Q1_5225153"/>
      <w:bookmarkEnd w:id="3570"/>
      <w:r>
        <w:rPr>
          <w:rFonts w:hint="cs"/>
          <w:rtl/>
          <w:lang w:eastAsia="he-IL"/>
        </w:rPr>
        <w:t>לי, היא שרוב הדברים שי</w:t>
      </w:r>
      <w:bookmarkStart w:id="3571" w:name="_ETM_Q1_5223652"/>
      <w:bookmarkEnd w:id="3571"/>
      <w:r>
        <w:rPr>
          <w:rFonts w:hint="cs"/>
          <w:rtl/>
          <w:lang w:eastAsia="he-IL"/>
        </w:rPr>
        <w:t>יצאו מהחוק הזה</w:t>
      </w:r>
      <w:bookmarkStart w:id="3572" w:name="_ETM_Q1_5225152"/>
      <w:bookmarkEnd w:id="3572"/>
      <w:r>
        <w:rPr>
          <w:rFonts w:hint="cs"/>
          <w:rtl/>
          <w:lang w:eastAsia="he-IL"/>
        </w:rPr>
        <w:t xml:space="preserve"> יהיו באזורים ש</w:t>
      </w:r>
      <w:bookmarkStart w:id="3573" w:name="_ETM_Q1_5228401"/>
      <w:bookmarkEnd w:id="3573"/>
      <w:r>
        <w:rPr>
          <w:rFonts w:hint="cs"/>
          <w:rtl/>
          <w:lang w:eastAsia="he-IL"/>
        </w:rPr>
        <w:t>בהם זה באמת פיקציה לבוא ולומר</w:t>
      </w:r>
      <w:bookmarkStart w:id="3574" w:name="_ETM_Q1_5230902"/>
      <w:bookmarkEnd w:id="3574"/>
      <w:r>
        <w:rPr>
          <w:rFonts w:hint="cs"/>
          <w:rtl/>
          <w:lang w:eastAsia="he-IL"/>
        </w:rPr>
        <w:t xml:space="preserve"> שאין חניה, </w:t>
      </w:r>
      <w:bookmarkStart w:id="3575" w:name="_ETM_Q1_5233651"/>
      <w:bookmarkEnd w:id="3575"/>
      <w:r>
        <w:rPr>
          <w:rFonts w:hint="cs"/>
          <w:rtl/>
          <w:lang w:eastAsia="he-IL"/>
        </w:rPr>
        <w:t>אתה רואה הכל כירושלים</w:t>
      </w:r>
      <w:bookmarkStart w:id="3576" w:name="_ETM_Q1_5238901"/>
      <w:bookmarkEnd w:id="3576"/>
      <w:r>
        <w:rPr>
          <w:rFonts w:hint="cs"/>
          <w:rtl/>
          <w:lang w:eastAsia="he-IL"/>
        </w:rPr>
        <w:t>.</w:t>
      </w:r>
      <w:bookmarkStart w:id="3577" w:name="_ETM_Q1_5239402"/>
      <w:bookmarkEnd w:id="3577"/>
    </w:p>
    <w:p w:rsidR="002A11A7" w:rsidRDefault="002A11A7" w:rsidP="002A11A7">
      <w:pPr>
        <w:rPr>
          <w:rtl/>
          <w:lang w:eastAsia="he-IL"/>
        </w:rPr>
      </w:pPr>
      <w:bookmarkStart w:id="3578" w:name="_ETM_Q1_5245152"/>
      <w:bookmarkStart w:id="3579" w:name="_ETM_Q1_5251152"/>
      <w:bookmarkStart w:id="3580" w:name="_ETM_Q1_5253401"/>
      <w:bookmarkEnd w:id="3578"/>
      <w:bookmarkEnd w:id="3579"/>
      <w:bookmarkEnd w:id="3580"/>
    </w:p>
    <w:p w:rsidR="002A11A7" w:rsidRDefault="002A11A7" w:rsidP="002A11A7">
      <w:pPr>
        <w:pStyle w:val="a4"/>
        <w:keepNext/>
        <w:rPr>
          <w:rtl/>
        </w:rPr>
      </w:pPr>
      <w:bookmarkStart w:id="3581" w:name="ET_speaker_מירה_סלומון_291"/>
      <w:r w:rsidRPr="002A11A7">
        <w:rPr>
          <w:rStyle w:val="TagStyle"/>
          <w:rtl/>
        </w:rPr>
        <w:t xml:space="preserve"> &lt;&lt; דובר &gt;&gt; </w:t>
      </w:r>
      <w:r>
        <w:rPr>
          <w:rtl/>
        </w:rPr>
        <w:t>מירה סלומון:</w:t>
      </w:r>
      <w:r w:rsidRPr="002A11A7">
        <w:rPr>
          <w:rStyle w:val="TagStyle"/>
          <w:rtl/>
        </w:rPr>
        <w:t xml:space="preserve"> &lt;&lt; דובר &gt;&gt;</w:t>
      </w:r>
      <w:r>
        <w:rPr>
          <w:rtl/>
        </w:rPr>
        <w:t xml:space="preserve">   </w:t>
      </w:r>
      <w:bookmarkEnd w:id="3581"/>
    </w:p>
    <w:p w:rsidR="002A11A7" w:rsidRDefault="002A11A7" w:rsidP="002A11A7">
      <w:pPr>
        <w:pStyle w:val="KeepWithNext"/>
        <w:rPr>
          <w:rtl/>
          <w:lang w:eastAsia="he-IL"/>
        </w:rPr>
      </w:pPr>
    </w:p>
    <w:p w:rsidR="002A11A7" w:rsidRDefault="002A11A7" w:rsidP="000C7135">
      <w:pPr>
        <w:rPr>
          <w:rtl/>
          <w:lang w:eastAsia="he-IL"/>
        </w:rPr>
      </w:pPr>
      <w:bookmarkStart w:id="3582" w:name="_ETM_Q1_5253652"/>
      <w:bookmarkStart w:id="3583" w:name="_ETM_Q1_5249151"/>
      <w:bookmarkStart w:id="3584" w:name="_ETM_Q1_5246402"/>
      <w:bookmarkEnd w:id="3582"/>
      <w:bookmarkEnd w:id="3583"/>
      <w:bookmarkEnd w:id="3584"/>
      <w:r>
        <w:rPr>
          <w:rFonts w:hint="cs"/>
          <w:rtl/>
          <w:lang w:eastAsia="he-IL"/>
        </w:rPr>
        <w:t>אדוני,</w:t>
      </w:r>
      <w:bookmarkStart w:id="3585" w:name="_ETM_Q1_5243152"/>
      <w:bookmarkEnd w:id="3585"/>
      <w:r>
        <w:rPr>
          <w:rFonts w:hint="cs"/>
          <w:rtl/>
          <w:lang w:eastAsia="he-IL"/>
        </w:rPr>
        <w:t xml:space="preserve"> אנחנו מבינים </w:t>
      </w:r>
      <w:bookmarkStart w:id="3586" w:name="_ETM_Q1_5249652"/>
      <w:bookmarkStart w:id="3587" w:name="_ETM_Q1_5245651"/>
      <w:bookmarkEnd w:id="3586"/>
      <w:bookmarkEnd w:id="3587"/>
      <w:r>
        <w:rPr>
          <w:rFonts w:hint="cs"/>
          <w:rtl/>
          <w:lang w:eastAsia="he-IL"/>
        </w:rPr>
        <w:t>שהוועדה רואה לנגד עיניה בעיקר פיצולים במרחב הכפרי</w:t>
      </w:r>
      <w:bookmarkStart w:id="3588" w:name="_ETM_Q1_5251402"/>
      <w:bookmarkEnd w:id="3588"/>
      <w:r>
        <w:rPr>
          <w:rFonts w:hint="cs"/>
          <w:rtl/>
          <w:lang w:eastAsia="he-IL"/>
        </w:rPr>
        <w:t>, אבל</w:t>
      </w:r>
      <w:r w:rsidRPr="002A11A7">
        <w:rPr>
          <w:rFonts w:hint="cs"/>
          <w:rtl/>
          <w:lang w:eastAsia="he-IL"/>
        </w:rPr>
        <w:t xml:space="preserve"> </w:t>
      </w:r>
      <w:r>
        <w:rPr>
          <w:rFonts w:hint="cs"/>
          <w:rtl/>
          <w:lang w:eastAsia="he-IL"/>
        </w:rPr>
        <w:t xml:space="preserve">בכל זאת, </w:t>
      </w:r>
      <w:bookmarkStart w:id="3589" w:name="_ETM_Q1_5275402"/>
      <w:bookmarkStart w:id="3590" w:name="_ETM_Q1_5271902"/>
      <w:bookmarkEnd w:id="3589"/>
      <w:bookmarkEnd w:id="3590"/>
      <w:r w:rsidRPr="002A11A7">
        <w:rPr>
          <w:rFonts w:hint="cs"/>
          <w:rtl/>
          <w:lang w:eastAsia="he-IL"/>
        </w:rPr>
        <w:t>החוק</w:t>
      </w:r>
      <w:bookmarkStart w:id="3591" w:name="_ETM_Q1_5244402"/>
      <w:bookmarkEnd w:id="3591"/>
      <w:r w:rsidRPr="002A11A7">
        <w:rPr>
          <w:rFonts w:hint="cs"/>
          <w:rtl/>
          <w:lang w:eastAsia="he-IL"/>
        </w:rPr>
        <w:t xml:space="preserve"> לא עוסקת רק במרחב הכפרי</w:t>
      </w:r>
      <w:bookmarkStart w:id="3592" w:name="_ETM_Q1_5269402"/>
      <w:bookmarkStart w:id="3593" w:name="_ETM_Q1_5264402"/>
      <w:bookmarkEnd w:id="3592"/>
      <w:bookmarkEnd w:id="3593"/>
      <w:r>
        <w:rPr>
          <w:rFonts w:hint="cs"/>
          <w:rtl/>
          <w:lang w:eastAsia="he-IL"/>
        </w:rPr>
        <w:t>.</w:t>
      </w:r>
      <w:bookmarkStart w:id="3594" w:name="_ETM_Q1_5279401"/>
      <w:bookmarkStart w:id="3595" w:name="_ETM_Q1_5294152"/>
      <w:bookmarkEnd w:id="3594"/>
      <w:bookmarkEnd w:id="3595"/>
      <w:r>
        <w:rPr>
          <w:rFonts w:hint="cs"/>
          <w:rtl/>
          <w:lang w:eastAsia="he-IL"/>
        </w:rPr>
        <w:t xml:space="preserve"> אולי </w:t>
      </w:r>
      <w:bookmarkStart w:id="3596" w:name="_ETM_Q1_5294903"/>
      <w:bookmarkEnd w:id="3596"/>
      <w:r>
        <w:rPr>
          <w:rFonts w:hint="cs"/>
          <w:rtl/>
          <w:lang w:eastAsia="he-IL"/>
        </w:rPr>
        <w:t>שפסקה 7</w:t>
      </w:r>
      <w:bookmarkStart w:id="3597" w:name="_ETM_Q1_5292402"/>
      <w:bookmarkEnd w:id="3597"/>
      <w:r>
        <w:rPr>
          <w:rFonts w:hint="cs"/>
          <w:rtl/>
          <w:lang w:eastAsia="he-IL"/>
        </w:rPr>
        <w:t xml:space="preserve"> תחול רק על המגזר הכפרי ולהעיף </w:t>
      </w:r>
      <w:bookmarkStart w:id="3598" w:name="_ETM_Q1_5302402"/>
      <w:bookmarkEnd w:id="3598"/>
      <w:r>
        <w:rPr>
          <w:rFonts w:hint="cs"/>
          <w:rtl/>
          <w:lang w:eastAsia="he-IL"/>
        </w:rPr>
        <w:t>את הסיפ</w:t>
      </w:r>
      <w:r w:rsidR="000C7135">
        <w:rPr>
          <w:rFonts w:hint="cs"/>
          <w:rtl/>
          <w:lang w:eastAsia="he-IL"/>
        </w:rPr>
        <w:t>ה</w:t>
      </w:r>
      <w:r>
        <w:rPr>
          <w:rFonts w:hint="cs"/>
          <w:rtl/>
          <w:lang w:eastAsia="he-IL"/>
        </w:rPr>
        <w:t>.</w:t>
      </w:r>
      <w:bookmarkStart w:id="3599" w:name="_ETM_Q1_5298402"/>
      <w:bookmarkStart w:id="3600" w:name="_ETM_Q1_5301902"/>
      <w:bookmarkStart w:id="3601" w:name="_ETM_Q1_5297151"/>
      <w:bookmarkEnd w:id="3599"/>
      <w:bookmarkEnd w:id="3600"/>
      <w:bookmarkEnd w:id="3601"/>
    </w:p>
    <w:p w:rsidR="002A11A7" w:rsidRDefault="002A11A7" w:rsidP="002A11A7">
      <w:pPr>
        <w:rPr>
          <w:rtl/>
          <w:lang w:eastAsia="he-IL"/>
        </w:rPr>
      </w:pPr>
      <w:bookmarkStart w:id="3602" w:name="_ETM_Q1_5299151"/>
      <w:bookmarkStart w:id="3603" w:name="_ETM_Q1_5300402"/>
      <w:bookmarkEnd w:id="3602"/>
      <w:bookmarkEnd w:id="3603"/>
    </w:p>
    <w:p w:rsidR="002A11A7" w:rsidRDefault="002A11A7" w:rsidP="002A11A7">
      <w:pPr>
        <w:pStyle w:val="a4"/>
        <w:keepNext/>
        <w:rPr>
          <w:rtl/>
        </w:rPr>
      </w:pPr>
      <w:bookmarkStart w:id="3604" w:name="ET_speaker_בני_ארביב_292"/>
      <w:r w:rsidRPr="002A11A7">
        <w:rPr>
          <w:rStyle w:val="TagStyle"/>
          <w:rtl/>
        </w:rPr>
        <w:t xml:space="preserve"> &lt;&lt; דובר &gt;&gt; </w:t>
      </w:r>
      <w:r>
        <w:rPr>
          <w:rtl/>
        </w:rPr>
        <w:t>בני ארביב:</w:t>
      </w:r>
      <w:r w:rsidRPr="002A11A7">
        <w:rPr>
          <w:rStyle w:val="TagStyle"/>
          <w:rtl/>
        </w:rPr>
        <w:t xml:space="preserve"> &lt;&lt; דובר &gt;&gt;</w:t>
      </w:r>
      <w:r>
        <w:rPr>
          <w:rtl/>
        </w:rPr>
        <w:t xml:space="preserve">   </w:t>
      </w:r>
      <w:bookmarkEnd w:id="3604"/>
    </w:p>
    <w:p w:rsidR="002A11A7" w:rsidRDefault="002A11A7" w:rsidP="002A11A7">
      <w:pPr>
        <w:pStyle w:val="KeepWithNext"/>
        <w:rPr>
          <w:rtl/>
          <w:lang w:eastAsia="he-IL"/>
        </w:rPr>
      </w:pPr>
    </w:p>
    <w:p w:rsidR="002A11A7" w:rsidRDefault="002A11A7" w:rsidP="002A11A7">
      <w:pPr>
        <w:rPr>
          <w:rtl/>
          <w:lang w:eastAsia="he-IL"/>
        </w:rPr>
      </w:pPr>
      <w:bookmarkStart w:id="3605" w:name="_ETM_Q1_5301402"/>
      <w:bookmarkStart w:id="3606" w:name="_ETM_Q1_5296402"/>
      <w:bookmarkEnd w:id="3605"/>
      <w:bookmarkEnd w:id="3606"/>
      <w:r>
        <w:rPr>
          <w:rFonts w:hint="cs"/>
          <w:rtl/>
          <w:lang w:eastAsia="he-IL"/>
        </w:rPr>
        <w:t xml:space="preserve">זה לקוח מהצעת חוק פרטית, לא הממשלה כתבה את </w:t>
      </w:r>
      <w:bookmarkStart w:id="3607" w:name="_ETM_Q1_5304902"/>
      <w:bookmarkEnd w:id="3607"/>
      <w:r>
        <w:rPr>
          <w:rFonts w:hint="cs"/>
          <w:rtl/>
          <w:lang w:eastAsia="he-IL"/>
        </w:rPr>
        <w:t>זה.</w:t>
      </w:r>
    </w:p>
    <w:p w:rsidR="002A11A7" w:rsidRDefault="002A11A7" w:rsidP="002A11A7">
      <w:pPr>
        <w:rPr>
          <w:rtl/>
          <w:lang w:eastAsia="he-IL"/>
        </w:rPr>
      </w:pPr>
      <w:bookmarkStart w:id="3608" w:name="_ETM_Q1_5300901"/>
      <w:bookmarkStart w:id="3609" w:name="_ETM_Q1_5301152"/>
      <w:bookmarkEnd w:id="3608"/>
      <w:bookmarkEnd w:id="3609"/>
    </w:p>
    <w:p w:rsidR="002A11A7" w:rsidRDefault="002A11A7" w:rsidP="002A11A7">
      <w:pPr>
        <w:pStyle w:val="a4"/>
        <w:keepNext/>
        <w:rPr>
          <w:rtl/>
        </w:rPr>
      </w:pPr>
      <w:bookmarkStart w:id="3610" w:name="ET_speaker_מירה_סלומון_293"/>
      <w:r w:rsidRPr="002A11A7">
        <w:rPr>
          <w:rStyle w:val="TagStyle"/>
          <w:rtl/>
        </w:rPr>
        <w:t xml:space="preserve"> &lt;&lt; דובר &gt;&gt; </w:t>
      </w:r>
      <w:r>
        <w:rPr>
          <w:rtl/>
        </w:rPr>
        <w:t>מירה סלומון:</w:t>
      </w:r>
      <w:r w:rsidRPr="002A11A7">
        <w:rPr>
          <w:rStyle w:val="TagStyle"/>
          <w:rtl/>
        </w:rPr>
        <w:t xml:space="preserve"> &lt;&lt; דובר &gt;&gt;</w:t>
      </w:r>
      <w:r>
        <w:rPr>
          <w:rtl/>
        </w:rPr>
        <w:t xml:space="preserve">   </w:t>
      </w:r>
      <w:bookmarkEnd w:id="3610"/>
    </w:p>
    <w:p w:rsidR="002A11A7" w:rsidRDefault="002A11A7" w:rsidP="002A11A7">
      <w:pPr>
        <w:pStyle w:val="KeepWithNext"/>
        <w:rPr>
          <w:rtl/>
          <w:lang w:eastAsia="he-IL"/>
        </w:rPr>
      </w:pPr>
    </w:p>
    <w:p w:rsidR="002A11A7" w:rsidRDefault="002A11A7" w:rsidP="002A11A7">
      <w:pPr>
        <w:rPr>
          <w:rtl/>
          <w:lang w:eastAsia="he-IL"/>
        </w:rPr>
      </w:pPr>
      <w:bookmarkStart w:id="3611" w:name="_ETM_Q1_5303651"/>
      <w:bookmarkStart w:id="3612" w:name="_ETM_Q1_5303902"/>
      <w:bookmarkEnd w:id="3611"/>
      <w:bookmarkEnd w:id="3612"/>
      <w:r>
        <w:rPr>
          <w:rFonts w:hint="cs"/>
          <w:rtl/>
          <w:lang w:eastAsia="he-IL"/>
        </w:rPr>
        <w:t>זה לא משנה מאיפה זה לקוח, מהותית זה נכון.</w:t>
      </w:r>
    </w:p>
    <w:p w:rsidR="002A11A7" w:rsidRDefault="002A11A7" w:rsidP="002A11A7">
      <w:pPr>
        <w:rPr>
          <w:rtl/>
          <w:lang w:eastAsia="he-IL"/>
        </w:rPr>
      </w:pPr>
      <w:bookmarkStart w:id="3613" w:name="_ETM_Q1_5308902"/>
      <w:bookmarkStart w:id="3614" w:name="_ETM_Q1_5307401"/>
      <w:bookmarkEnd w:id="3613"/>
      <w:bookmarkEnd w:id="3614"/>
    </w:p>
    <w:p w:rsidR="002A11A7" w:rsidRDefault="002A11A7" w:rsidP="002A11A7">
      <w:pPr>
        <w:pStyle w:val="a4"/>
        <w:keepNext/>
        <w:rPr>
          <w:rtl/>
        </w:rPr>
      </w:pPr>
      <w:bookmarkStart w:id="3615" w:name="ET_speaker_שלום_זינגר_294"/>
      <w:r w:rsidRPr="002A11A7">
        <w:rPr>
          <w:rStyle w:val="TagStyle"/>
          <w:rtl/>
        </w:rPr>
        <w:t xml:space="preserve"> &lt;&lt; דובר &gt;&gt; </w:t>
      </w:r>
      <w:r>
        <w:rPr>
          <w:rtl/>
        </w:rPr>
        <w:t>שלום זינגר:</w:t>
      </w:r>
      <w:r w:rsidRPr="002A11A7">
        <w:rPr>
          <w:rStyle w:val="TagStyle"/>
          <w:rtl/>
        </w:rPr>
        <w:t xml:space="preserve"> &lt;&lt; דובר &gt;&gt;</w:t>
      </w:r>
      <w:r>
        <w:rPr>
          <w:rtl/>
        </w:rPr>
        <w:t xml:space="preserve">   </w:t>
      </w:r>
      <w:bookmarkEnd w:id="3615"/>
    </w:p>
    <w:p w:rsidR="002A11A7" w:rsidRDefault="002A11A7" w:rsidP="002A11A7">
      <w:pPr>
        <w:pStyle w:val="KeepWithNext"/>
        <w:rPr>
          <w:rtl/>
          <w:lang w:eastAsia="he-IL"/>
        </w:rPr>
      </w:pPr>
    </w:p>
    <w:p w:rsidR="002A11A7" w:rsidRDefault="002A11A7" w:rsidP="002A11A7">
      <w:pPr>
        <w:rPr>
          <w:rtl/>
          <w:lang w:eastAsia="he-IL"/>
        </w:rPr>
      </w:pPr>
      <w:bookmarkStart w:id="3616" w:name="_ETM_Q1_5307652"/>
      <w:bookmarkEnd w:id="3616"/>
      <w:r>
        <w:rPr>
          <w:rFonts w:hint="cs"/>
          <w:rtl/>
          <w:lang w:eastAsia="he-IL"/>
        </w:rPr>
        <w:t xml:space="preserve">עד 60 </w:t>
      </w:r>
      <w:bookmarkStart w:id="3617" w:name="_ETM_Q1_5308402"/>
      <w:bookmarkEnd w:id="3617"/>
      <w:r>
        <w:rPr>
          <w:rFonts w:hint="cs"/>
          <w:rtl/>
          <w:lang w:eastAsia="he-IL"/>
        </w:rPr>
        <w:t>מטר, זה</w:t>
      </w:r>
      <w:bookmarkStart w:id="3618" w:name="_ETM_Q1_5304401"/>
      <w:bookmarkEnd w:id="3618"/>
      <w:r>
        <w:rPr>
          <w:rFonts w:hint="cs"/>
          <w:rtl/>
          <w:lang w:eastAsia="he-IL"/>
        </w:rPr>
        <w:t xml:space="preserve"> זוג צעיר ששניהם לומדים באוניברסיטה או עובדים</w:t>
      </w:r>
      <w:bookmarkStart w:id="3619" w:name="_ETM_Q1_5307901"/>
      <w:bookmarkEnd w:id="3619"/>
      <w:r>
        <w:rPr>
          <w:rFonts w:hint="cs"/>
          <w:rtl/>
          <w:lang w:eastAsia="he-IL"/>
        </w:rPr>
        <w:t>, אבל לש</w:t>
      </w:r>
      <w:bookmarkStart w:id="3620" w:name="_ETM_Q1_5309402"/>
      <w:bookmarkEnd w:id="3620"/>
      <w:r>
        <w:rPr>
          <w:rFonts w:hint="cs"/>
          <w:rtl/>
          <w:lang w:eastAsia="he-IL"/>
        </w:rPr>
        <w:t>ניהם יש רכב.</w:t>
      </w:r>
    </w:p>
    <w:p w:rsidR="00581818" w:rsidRDefault="00581818" w:rsidP="002A11A7">
      <w:pPr>
        <w:rPr>
          <w:rtl/>
          <w:lang w:eastAsia="he-IL"/>
        </w:rPr>
      </w:pPr>
      <w:bookmarkStart w:id="3621" w:name="_ETM_Q1_5314902"/>
      <w:bookmarkStart w:id="3622" w:name="_ETM_Q1_5311152"/>
      <w:bookmarkStart w:id="3623" w:name="_ETM_Q1_5313151"/>
      <w:bookmarkEnd w:id="3621"/>
      <w:bookmarkEnd w:id="3622"/>
      <w:bookmarkEnd w:id="3623"/>
    </w:p>
    <w:p w:rsidR="00581818" w:rsidRDefault="00581818" w:rsidP="00581818">
      <w:pPr>
        <w:pStyle w:val="a4"/>
        <w:keepNext/>
        <w:rPr>
          <w:rtl/>
        </w:rPr>
      </w:pPr>
      <w:bookmarkStart w:id="3624" w:name="ET_speaker_מירה_סלומון_295"/>
      <w:r w:rsidRPr="00581818">
        <w:rPr>
          <w:rStyle w:val="TagStyle"/>
          <w:rtl/>
        </w:rPr>
        <w:t xml:space="preserve"> &lt;&lt; דובר &gt;&gt; </w:t>
      </w:r>
      <w:r>
        <w:rPr>
          <w:rtl/>
        </w:rPr>
        <w:t>מירה סלומון:</w:t>
      </w:r>
      <w:r w:rsidRPr="00581818">
        <w:rPr>
          <w:rStyle w:val="TagStyle"/>
          <w:rtl/>
        </w:rPr>
        <w:t xml:space="preserve"> &lt;&lt; דובר &gt;&gt;</w:t>
      </w:r>
      <w:r>
        <w:rPr>
          <w:rtl/>
        </w:rPr>
        <w:t xml:space="preserve">   </w:t>
      </w:r>
      <w:bookmarkEnd w:id="3624"/>
    </w:p>
    <w:p w:rsidR="00581818" w:rsidRDefault="00581818" w:rsidP="00581818">
      <w:pPr>
        <w:pStyle w:val="KeepWithNext"/>
        <w:rPr>
          <w:rtl/>
          <w:lang w:eastAsia="he-IL"/>
        </w:rPr>
      </w:pPr>
    </w:p>
    <w:p w:rsidR="00581818" w:rsidRDefault="00581818" w:rsidP="00581818">
      <w:pPr>
        <w:rPr>
          <w:rtl/>
          <w:lang w:eastAsia="he-IL"/>
        </w:rPr>
      </w:pPr>
      <w:bookmarkStart w:id="3625" w:name="_ETM_Q1_5313402"/>
      <w:bookmarkEnd w:id="3625"/>
      <w:r>
        <w:rPr>
          <w:rFonts w:hint="cs"/>
          <w:rtl/>
          <w:lang w:eastAsia="he-IL"/>
        </w:rPr>
        <w:t>אנחנו לא נמצאים</w:t>
      </w:r>
      <w:bookmarkStart w:id="3626" w:name="_ETM_Q1_5309902"/>
      <w:bookmarkEnd w:id="3626"/>
      <w:r>
        <w:rPr>
          <w:rFonts w:hint="cs"/>
          <w:rtl/>
          <w:lang w:eastAsia="he-IL"/>
        </w:rPr>
        <w:t xml:space="preserve"> בעולם שבו התחבורה הציבורית היא </w:t>
      </w:r>
      <w:bookmarkStart w:id="3627" w:name="_ETM_Q1_5316902"/>
      <w:bookmarkEnd w:id="3627"/>
      <w:r>
        <w:rPr>
          <w:rFonts w:hint="cs"/>
          <w:rtl/>
          <w:lang w:eastAsia="he-IL"/>
        </w:rPr>
        <w:t>באמת תחלופה.</w:t>
      </w:r>
      <w:bookmarkStart w:id="3628" w:name="_ETM_Q1_5313901"/>
      <w:bookmarkEnd w:id="3628"/>
    </w:p>
    <w:p w:rsidR="00581818" w:rsidRDefault="00581818" w:rsidP="00581818">
      <w:pPr>
        <w:rPr>
          <w:rtl/>
          <w:lang w:eastAsia="he-IL"/>
        </w:rPr>
      </w:pPr>
      <w:bookmarkStart w:id="3629" w:name="_ETM_Q1_5314152"/>
      <w:bookmarkEnd w:id="3629"/>
    </w:p>
    <w:p w:rsidR="00581818" w:rsidRDefault="00581818" w:rsidP="00581818">
      <w:pPr>
        <w:pStyle w:val="af6"/>
        <w:keepNext/>
        <w:rPr>
          <w:rtl/>
        </w:rPr>
      </w:pPr>
      <w:bookmarkStart w:id="3630" w:name="ET_yor_5069_296"/>
      <w:r w:rsidRPr="00581818">
        <w:rPr>
          <w:rStyle w:val="TagStyle"/>
          <w:rtl/>
        </w:rPr>
        <w:t xml:space="preserve"> &lt;&lt; יור &gt;&gt; </w:t>
      </w:r>
      <w:r>
        <w:rPr>
          <w:rtl/>
        </w:rPr>
        <w:t>היו"ר יעקב אשר:</w:t>
      </w:r>
      <w:r w:rsidRPr="00581818">
        <w:rPr>
          <w:rStyle w:val="TagStyle"/>
          <w:rtl/>
        </w:rPr>
        <w:t xml:space="preserve"> &lt;&lt; יור &gt;&gt;</w:t>
      </w:r>
      <w:r>
        <w:rPr>
          <w:rtl/>
        </w:rPr>
        <w:t xml:space="preserve">   </w:t>
      </w:r>
      <w:bookmarkEnd w:id="3630"/>
    </w:p>
    <w:p w:rsidR="00581818" w:rsidRDefault="00581818" w:rsidP="00581818">
      <w:pPr>
        <w:pStyle w:val="KeepWithNext"/>
        <w:rPr>
          <w:rtl/>
          <w:lang w:eastAsia="he-IL"/>
        </w:rPr>
      </w:pPr>
    </w:p>
    <w:p w:rsidR="00581818" w:rsidRDefault="00581818" w:rsidP="00581818">
      <w:pPr>
        <w:rPr>
          <w:rtl/>
          <w:lang w:eastAsia="he-IL"/>
        </w:rPr>
      </w:pPr>
      <w:bookmarkStart w:id="3631" w:name="_ETM_Q1_5315152"/>
      <w:bookmarkEnd w:id="3631"/>
      <w:r>
        <w:rPr>
          <w:rFonts w:hint="cs"/>
          <w:rtl/>
          <w:lang w:eastAsia="he-IL"/>
        </w:rPr>
        <w:t>אנחנו משאירים את זה ככה.</w:t>
      </w:r>
    </w:p>
    <w:p w:rsidR="00581818" w:rsidRDefault="00581818" w:rsidP="00581818">
      <w:pPr>
        <w:rPr>
          <w:rtl/>
          <w:lang w:eastAsia="he-IL"/>
        </w:rPr>
      </w:pPr>
      <w:bookmarkStart w:id="3632" w:name="_ETM_Q1_5320901"/>
      <w:bookmarkStart w:id="3633" w:name="_ETM_Q1_5322151"/>
      <w:bookmarkEnd w:id="3632"/>
      <w:bookmarkEnd w:id="3633"/>
    </w:p>
    <w:p w:rsidR="00581818" w:rsidRDefault="00581818" w:rsidP="00581818">
      <w:pPr>
        <w:pStyle w:val="a4"/>
        <w:keepNext/>
        <w:rPr>
          <w:rtl/>
        </w:rPr>
      </w:pPr>
      <w:bookmarkStart w:id="3634" w:name="ET_speaker_מירה_סלומון_297"/>
      <w:r w:rsidRPr="00581818">
        <w:rPr>
          <w:rStyle w:val="TagStyle"/>
          <w:rtl/>
        </w:rPr>
        <w:t xml:space="preserve"> &lt;&lt; דובר &gt;&gt; </w:t>
      </w:r>
      <w:r>
        <w:rPr>
          <w:rtl/>
        </w:rPr>
        <w:t>מירה סלומון:</w:t>
      </w:r>
      <w:r w:rsidRPr="00581818">
        <w:rPr>
          <w:rStyle w:val="TagStyle"/>
          <w:rtl/>
        </w:rPr>
        <w:t xml:space="preserve"> &lt;&lt; דובר &gt;&gt;</w:t>
      </w:r>
      <w:r>
        <w:rPr>
          <w:rtl/>
        </w:rPr>
        <w:t xml:space="preserve">   </w:t>
      </w:r>
      <w:bookmarkEnd w:id="3634"/>
    </w:p>
    <w:p w:rsidR="00581818" w:rsidRDefault="00581818" w:rsidP="00581818">
      <w:pPr>
        <w:pStyle w:val="KeepWithNext"/>
        <w:rPr>
          <w:rtl/>
          <w:lang w:eastAsia="he-IL"/>
        </w:rPr>
      </w:pPr>
    </w:p>
    <w:p w:rsidR="00581818" w:rsidRDefault="00581818" w:rsidP="00581818">
      <w:pPr>
        <w:rPr>
          <w:rtl/>
          <w:lang w:eastAsia="he-IL"/>
        </w:rPr>
      </w:pPr>
      <w:bookmarkStart w:id="3635" w:name="_ETM_Q1_5322401"/>
      <w:bookmarkEnd w:id="3635"/>
      <w:r>
        <w:rPr>
          <w:rFonts w:hint="cs"/>
          <w:rtl/>
          <w:lang w:eastAsia="he-IL"/>
        </w:rPr>
        <w:t>אנחנו מבקשים</w:t>
      </w:r>
      <w:bookmarkStart w:id="3636" w:name="_ETM_Q1_5318902"/>
      <w:bookmarkEnd w:id="3636"/>
      <w:r>
        <w:rPr>
          <w:rFonts w:hint="cs"/>
          <w:rtl/>
          <w:lang w:eastAsia="he-IL"/>
        </w:rPr>
        <w:t xml:space="preserve"> להציע</w:t>
      </w:r>
      <w:bookmarkStart w:id="3637" w:name="_ETM_Q1_5319403"/>
      <w:bookmarkEnd w:id="3637"/>
      <w:r>
        <w:rPr>
          <w:rFonts w:hint="cs"/>
          <w:rtl/>
          <w:lang w:eastAsia="he-IL"/>
        </w:rPr>
        <w:t xml:space="preserve"> הצעה </w:t>
      </w:r>
      <w:bookmarkStart w:id="3638" w:name="_ETM_Q1_5321652"/>
      <w:bookmarkEnd w:id="3638"/>
      <w:r>
        <w:rPr>
          <w:rFonts w:hint="cs"/>
          <w:rtl/>
          <w:lang w:eastAsia="he-IL"/>
        </w:rPr>
        <w:t xml:space="preserve">חלופית לוועדה, אנחנו חושבים </w:t>
      </w:r>
      <w:bookmarkStart w:id="3639" w:name="_ETM_Q1_5320402"/>
      <w:bookmarkEnd w:id="3639"/>
      <w:r>
        <w:rPr>
          <w:rFonts w:hint="cs"/>
          <w:rtl/>
          <w:lang w:eastAsia="he-IL"/>
        </w:rPr>
        <w:t xml:space="preserve">שפסקה 7 צריכה לחול אך ורק </w:t>
      </w:r>
      <w:bookmarkStart w:id="3640" w:name="_ETM_Q1_5324151"/>
      <w:bookmarkEnd w:id="3640"/>
      <w:r>
        <w:rPr>
          <w:rFonts w:hint="cs"/>
          <w:rtl/>
          <w:lang w:eastAsia="he-IL"/>
        </w:rPr>
        <w:t xml:space="preserve">על המרחב הכפרי, </w:t>
      </w:r>
      <w:bookmarkStart w:id="3641" w:name="_ETM_Q1_5326651"/>
      <w:bookmarkStart w:id="3642" w:name="_ETM_Q1_5328402"/>
      <w:bookmarkStart w:id="3643" w:name="_ETM_Q1_5346652"/>
      <w:bookmarkStart w:id="3644" w:name="_ETM_Q1_5345652"/>
      <w:bookmarkStart w:id="3645" w:name="_ETM_Q1_5351651"/>
      <w:bookmarkStart w:id="3646" w:name="_ETM_Q1_5356901"/>
      <w:bookmarkStart w:id="3647" w:name="_ETM_Q1_5352652"/>
      <w:bookmarkStart w:id="3648" w:name="_ETM_Q1_5349652"/>
      <w:bookmarkStart w:id="3649" w:name="_ETM_Q1_5345901"/>
      <w:bookmarkEnd w:id="3641"/>
      <w:bookmarkEnd w:id="3642"/>
      <w:bookmarkEnd w:id="3643"/>
      <w:bookmarkEnd w:id="3644"/>
      <w:bookmarkEnd w:id="3645"/>
      <w:bookmarkEnd w:id="3646"/>
      <w:bookmarkEnd w:id="3647"/>
      <w:bookmarkEnd w:id="3648"/>
      <w:bookmarkEnd w:id="3649"/>
      <w:r>
        <w:rPr>
          <w:rFonts w:hint="cs"/>
          <w:rtl/>
          <w:lang w:eastAsia="he-IL"/>
        </w:rPr>
        <w:t>כאשר הוועדה</w:t>
      </w:r>
      <w:bookmarkStart w:id="3650" w:name="_ETM_Q1_5346651"/>
      <w:bookmarkEnd w:id="3650"/>
      <w:r>
        <w:rPr>
          <w:rFonts w:hint="cs"/>
          <w:rtl/>
          <w:lang w:eastAsia="he-IL"/>
        </w:rPr>
        <w:t xml:space="preserve"> מניחה לנגד עיניה מציאות שבה</w:t>
      </w:r>
      <w:bookmarkStart w:id="3651" w:name="_ETM_Q1_5348901"/>
      <w:bookmarkEnd w:id="3651"/>
      <w:r>
        <w:rPr>
          <w:rFonts w:hint="cs"/>
          <w:rtl/>
          <w:lang w:eastAsia="he-IL"/>
        </w:rPr>
        <w:t xml:space="preserve"> אין צורך ב</w:t>
      </w:r>
      <w:bookmarkStart w:id="3652" w:name="_ETM_Q1_5350403"/>
      <w:bookmarkEnd w:id="3652"/>
      <w:r>
        <w:rPr>
          <w:rFonts w:hint="cs"/>
          <w:rtl/>
          <w:lang w:eastAsia="he-IL"/>
        </w:rPr>
        <w:t>תקן חניה - - -</w:t>
      </w:r>
    </w:p>
    <w:p w:rsidR="00581818" w:rsidRDefault="00581818" w:rsidP="00581818">
      <w:pPr>
        <w:rPr>
          <w:rtl/>
          <w:lang w:eastAsia="he-IL"/>
        </w:rPr>
      </w:pPr>
      <w:bookmarkStart w:id="3653" w:name="_ETM_Q1_5355902"/>
      <w:bookmarkStart w:id="3654" w:name="_ETM_Q1_5351652"/>
      <w:bookmarkEnd w:id="3653"/>
      <w:bookmarkEnd w:id="3654"/>
    </w:p>
    <w:p w:rsidR="00581818" w:rsidRDefault="00581818" w:rsidP="00581818">
      <w:pPr>
        <w:pStyle w:val="af6"/>
        <w:keepNext/>
        <w:rPr>
          <w:rtl/>
        </w:rPr>
      </w:pPr>
      <w:bookmarkStart w:id="3655" w:name="ET_yor_5069_298"/>
      <w:r w:rsidRPr="00581818">
        <w:rPr>
          <w:rStyle w:val="TagStyle"/>
          <w:rtl/>
        </w:rPr>
        <w:t xml:space="preserve"> &lt;&lt; יור &gt;&gt; </w:t>
      </w:r>
      <w:r>
        <w:rPr>
          <w:rtl/>
        </w:rPr>
        <w:t>היו"ר יעקב אשר:</w:t>
      </w:r>
      <w:r w:rsidRPr="00581818">
        <w:rPr>
          <w:rStyle w:val="TagStyle"/>
          <w:rtl/>
        </w:rPr>
        <w:t xml:space="preserve"> &lt;&lt; יור &gt;&gt;</w:t>
      </w:r>
      <w:r>
        <w:rPr>
          <w:rtl/>
        </w:rPr>
        <w:t xml:space="preserve">   </w:t>
      </w:r>
      <w:bookmarkEnd w:id="3655"/>
    </w:p>
    <w:p w:rsidR="00581818" w:rsidRDefault="00581818" w:rsidP="00581818">
      <w:pPr>
        <w:pStyle w:val="KeepWithNext"/>
        <w:rPr>
          <w:rtl/>
          <w:lang w:eastAsia="he-IL"/>
        </w:rPr>
      </w:pPr>
    </w:p>
    <w:p w:rsidR="00581818" w:rsidRDefault="00581818" w:rsidP="00581818">
      <w:pPr>
        <w:rPr>
          <w:rtl/>
          <w:lang w:eastAsia="he-IL"/>
        </w:rPr>
      </w:pPr>
      <w:bookmarkStart w:id="3656" w:name="_ETM_Q1_5351902"/>
      <w:bookmarkEnd w:id="3656"/>
      <w:r>
        <w:rPr>
          <w:rFonts w:hint="cs"/>
          <w:rtl/>
          <w:lang w:eastAsia="he-IL"/>
        </w:rPr>
        <w:t xml:space="preserve">בתחילת הסעיף יש לזה, "לא </w:t>
      </w:r>
      <w:bookmarkStart w:id="3657" w:name="_ETM_Q1_5358652"/>
      <w:bookmarkEnd w:id="3657"/>
      <w:r>
        <w:rPr>
          <w:rFonts w:hint="cs"/>
          <w:rtl/>
          <w:lang w:eastAsia="he-IL"/>
        </w:rPr>
        <w:t>תתנה הוועדה", היא</w:t>
      </w:r>
      <w:bookmarkStart w:id="3658" w:name="_ETM_Q1_5355901"/>
      <w:bookmarkEnd w:id="3658"/>
      <w:r>
        <w:rPr>
          <w:rFonts w:hint="cs"/>
          <w:rtl/>
          <w:lang w:eastAsia="he-IL"/>
        </w:rPr>
        <w:t xml:space="preserve"> לא צריכה להתנות</w:t>
      </w:r>
      <w:bookmarkStart w:id="3659" w:name="_ETM_Q1_5356902"/>
      <w:bookmarkEnd w:id="3659"/>
      <w:r>
        <w:rPr>
          <w:rFonts w:hint="cs"/>
          <w:rtl/>
          <w:lang w:eastAsia="he-IL"/>
        </w:rPr>
        <w:t xml:space="preserve"> את </w:t>
      </w:r>
      <w:bookmarkStart w:id="3660" w:name="_ETM_Q1_5358651"/>
      <w:bookmarkEnd w:id="3660"/>
      <w:r>
        <w:rPr>
          <w:rFonts w:hint="cs"/>
          <w:rtl/>
          <w:lang w:eastAsia="he-IL"/>
        </w:rPr>
        <w:t>מתן ההקלה</w:t>
      </w:r>
      <w:bookmarkStart w:id="3661" w:name="_ETM_Q1_5358151"/>
      <w:bookmarkStart w:id="3662" w:name="_ETM_Q1_5356151"/>
      <w:bookmarkEnd w:id="3661"/>
      <w:bookmarkEnd w:id="3662"/>
      <w:r>
        <w:rPr>
          <w:rFonts w:hint="cs"/>
          <w:rtl/>
          <w:lang w:eastAsia="he-IL"/>
        </w:rPr>
        <w:t xml:space="preserve"> בהתקנת </w:t>
      </w:r>
      <w:bookmarkStart w:id="3663" w:name="_ETM_Q1_5358402"/>
      <w:bookmarkEnd w:id="3663"/>
      <w:r>
        <w:rPr>
          <w:rFonts w:hint="cs"/>
          <w:rtl/>
          <w:lang w:eastAsia="he-IL"/>
        </w:rPr>
        <w:t>מקומות חניה, אז זה ברור. מירה,</w:t>
      </w:r>
      <w:bookmarkStart w:id="3664" w:name="_ETM_Q1_5371652"/>
      <w:bookmarkEnd w:id="3664"/>
      <w:r>
        <w:rPr>
          <w:rFonts w:hint="cs"/>
          <w:rtl/>
          <w:lang w:eastAsia="he-IL"/>
        </w:rPr>
        <w:t xml:space="preserve"> אני</w:t>
      </w:r>
      <w:bookmarkStart w:id="3665" w:name="_ETM_Q1_5369402"/>
      <w:bookmarkEnd w:id="3665"/>
      <w:r>
        <w:rPr>
          <w:rFonts w:hint="cs"/>
          <w:rtl/>
          <w:lang w:eastAsia="he-IL"/>
        </w:rPr>
        <w:t xml:space="preserve"> </w:t>
      </w:r>
      <w:bookmarkStart w:id="3666" w:name="_ETM_Q1_5365402"/>
      <w:bookmarkEnd w:id="3666"/>
      <w:r>
        <w:rPr>
          <w:rFonts w:hint="cs"/>
          <w:rtl/>
          <w:lang w:eastAsia="he-IL"/>
        </w:rPr>
        <w:t xml:space="preserve">הבנתי, אם אני נוגע אז אני </w:t>
      </w:r>
      <w:bookmarkStart w:id="3667" w:name="_ETM_Q1_5374651"/>
      <w:bookmarkEnd w:id="3667"/>
      <w:r>
        <w:rPr>
          <w:rFonts w:hint="cs"/>
          <w:rtl/>
          <w:lang w:eastAsia="he-IL"/>
        </w:rPr>
        <w:t xml:space="preserve">עושה את זה בדרך שלי, אם לא אז אני לא </w:t>
      </w:r>
      <w:bookmarkStart w:id="3668" w:name="_ETM_Q1_5375152"/>
      <w:bookmarkEnd w:id="3668"/>
      <w:r>
        <w:rPr>
          <w:rFonts w:hint="cs"/>
          <w:rtl/>
          <w:lang w:eastAsia="he-IL"/>
        </w:rPr>
        <w:t>נוגע בכלל.</w:t>
      </w:r>
    </w:p>
    <w:p w:rsidR="00581818" w:rsidRDefault="00581818" w:rsidP="00581818">
      <w:pPr>
        <w:rPr>
          <w:rtl/>
          <w:lang w:eastAsia="he-IL"/>
        </w:rPr>
      </w:pPr>
      <w:bookmarkStart w:id="3669" w:name="_ETM_Q1_5371901"/>
      <w:bookmarkStart w:id="3670" w:name="_ETM_Q1_5372151"/>
      <w:bookmarkStart w:id="3671" w:name="_ETM_Q1_5373402"/>
      <w:bookmarkEnd w:id="3669"/>
      <w:bookmarkEnd w:id="3670"/>
      <w:bookmarkEnd w:id="3671"/>
    </w:p>
    <w:p w:rsidR="00581818" w:rsidRDefault="00581818" w:rsidP="00581818">
      <w:pPr>
        <w:pStyle w:val="a4"/>
        <w:keepNext/>
        <w:rPr>
          <w:rtl/>
        </w:rPr>
      </w:pPr>
      <w:bookmarkStart w:id="3672" w:name="ET_speaker_מירה_סלומון_299"/>
      <w:r w:rsidRPr="00581818">
        <w:rPr>
          <w:rStyle w:val="TagStyle"/>
          <w:rtl/>
        </w:rPr>
        <w:t xml:space="preserve"> &lt;&lt; דובר &gt;&gt; </w:t>
      </w:r>
      <w:r>
        <w:rPr>
          <w:rtl/>
        </w:rPr>
        <w:t>מירה סלומון:</w:t>
      </w:r>
      <w:r w:rsidRPr="00581818">
        <w:rPr>
          <w:rStyle w:val="TagStyle"/>
          <w:rtl/>
        </w:rPr>
        <w:t xml:space="preserve"> &lt;&lt; דובר &gt;&gt;</w:t>
      </w:r>
      <w:r>
        <w:rPr>
          <w:rtl/>
        </w:rPr>
        <w:t xml:space="preserve">   </w:t>
      </w:r>
      <w:bookmarkEnd w:id="3672"/>
    </w:p>
    <w:p w:rsidR="00581818" w:rsidRDefault="00581818" w:rsidP="00581818">
      <w:pPr>
        <w:pStyle w:val="KeepWithNext"/>
        <w:rPr>
          <w:rtl/>
          <w:lang w:eastAsia="he-IL"/>
        </w:rPr>
      </w:pPr>
    </w:p>
    <w:p w:rsidR="00581818" w:rsidRDefault="00581818" w:rsidP="000C7135">
      <w:pPr>
        <w:rPr>
          <w:rtl/>
          <w:lang w:eastAsia="he-IL"/>
        </w:rPr>
      </w:pPr>
      <w:bookmarkStart w:id="3673" w:name="_ETM_Q1_5373652"/>
      <w:bookmarkEnd w:id="3673"/>
      <w:r>
        <w:rPr>
          <w:rFonts w:hint="cs"/>
          <w:rtl/>
          <w:lang w:eastAsia="he-IL"/>
        </w:rPr>
        <w:t xml:space="preserve">הוועדה תחליט מה שתחליט, אבל אנחנו מבקשים להסביר </w:t>
      </w:r>
      <w:r>
        <w:rPr>
          <w:rtl/>
          <w:lang w:eastAsia="he-IL"/>
        </w:rPr>
        <w:t>–</w:t>
      </w:r>
      <w:r>
        <w:rPr>
          <w:rFonts w:hint="cs"/>
          <w:rtl/>
          <w:lang w:eastAsia="he-IL"/>
        </w:rPr>
        <w:t xml:space="preserve"> </w:t>
      </w:r>
      <w:bookmarkStart w:id="3674" w:name="_ETM_Q1_5382152"/>
      <w:bookmarkEnd w:id="3674"/>
      <w:r>
        <w:rPr>
          <w:rFonts w:hint="cs"/>
          <w:rtl/>
          <w:lang w:eastAsia="he-IL"/>
        </w:rPr>
        <w:t>הנקודה בפסקה 7 היא כזו, כאשר מדובר</w:t>
      </w:r>
      <w:bookmarkStart w:id="3675" w:name="_ETM_Q1_5381152"/>
      <w:bookmarkEnd w:id="3675"/>
      <w:r>
        <w:rPr>
          <w:rFonts w:hint="cs"/>
          <w:rtl/>
          <w:lang w:eastAsia="he-IL"/>
        </w:rPr>
        <w:t xml:space="preserve"> ביחידת דיור ש</w:t>
      </w:r>
      <w:bookmarkStart w:id="3676" w:name="_ETM_Q1_5383152"/>
      <w:bookmarkEnd w:id="3676"/>
      <w:r>
        <w:rPr>
          <w:rFonts w:hint="cs"/>
          <w:rtl/>
          <w:lang w:eastAsia="he-IL"/>
        </w:rPr>
        <w:t>ל 60 מ"ר</w:t>
      </w:r>
      <w:r w:rsidR="000C7135">
        <w:rPr>
          <w:rFonts w:hint="cs"/>
          <w:rtl/>
          <w:lang w:eastAsia="he-IL"/>
        </w:rPr>
        <w:t xml:space="preserve"> –</w:t>
      </w:r>
      <w:r>
        <w:rPr>
          <w:rFonts w:hint="cs"/>
          <w:rtl/>
          <w:lang w:eastAsia="he-IL"/>
        </w:rPr>
        <w:t xml:space="preserve"> הנחת המוצ</w:t>
      </w:r>
      <w:bookmarkStart w:id="3677" w:name="_ETM_Q1_5385151"/>
      <w:bookmarkEnd w:id="3677"/>
      <w:r>
        <w:rPr>
          <w:rFonts w:hint="cs"/>
          <w:rtl/>
          <w:lang w:eastAsia="he-IL"/>
        </w:rPr>
        <w:t xml:space="preserve">א היא שהדרים בה לא </w:t>
      </w:r>
      <w:bookmarkStart w:id="3678" w:name="_ETM_Q1_5390652"/>
      <w:bookmarkEnd w:id="3678"/>
      <w:r>
        <w:rPr>
          <w:rFonts w:hint="cs"/>
          <w:rtl/>
          <w:lang w:eastAsia="he-IL"/>
        </w:rPr>
        <w:t xml:space="preserve">באמת זקוקים לרכב, זו הנחת מוצא, שלצערנו, </w:t>
      </w:r>
      <w:bookmarkStart w:id="3679" w:name="_ETM_Q1_5395151"/>
      <w:bookmarkEnd w:id="3679"/>
      <w:r>
        <w:rPr>
          <w:rFonts w:hint="cs"/>
          <w:rtl/>
          <w:lang w:eastAsia="he-IL"/>
        </w:rPr>
        <w:t xml:space="preserve">המדינה </w:t>
      </w:r>
      <w:bookmarkStart w:id="3680" w:name="_ETM_Q1_5398402"/>
      <w:bookmarkEnd w:id="3680"/>
      <w:r>
        <w:rPr>
          <w:rFonts w:hint="cs"/>
          <w:rtl/>
          <w:lang w:eastAsia="he-IL"/>
        </w:rPr>
        <w:t>לא מקיימת אותה</w:t>
      </w:r>
      <w:bookmarkStart w:id="3681" w:name="_ETM_Q1_5401151"/>
      <w:bookmarkEnd w:id="3681"/>
      <w:r>
        <w:rPr>
          <w:rFonts w:hint="cs"/>
          <w:rtl/>
          <w:lang w:eastAsia="he-IL"/>
        </w:rPr>
        <w:t xml:space="preserve">, גם בדירה של 60 מ"ר - - </w:t>
      </w:r>
      <w:bookmarkStart w:id="3682" w:name="_ETM_Q1_5414401"/>
      <w:bookmarkEnd w:id="3682"/>
      <w:r>
        <w:rPr>
          <w:rFonts w:hint="cs"/>
          <w:rtl/>
          <w:lang w:eastAsia="he-IL"/>
        </w:rPr>
        <w:t>-</w:t>
      </w:r>
    </w:p>
    <w:p w:rsidR="00581818" w:rsidRDefault="00581818" w:rsidP="00581818">
      <w:pPr>
        <w:rPr>
          <w:rtl/>
          <w:lang w:eastAsia="he-IL"/>
        </w:rPr>
      </w:pPr>
      <w:bookmarkStart w:id="3683" w:name="_ETM_Q1_5414653"/>
      <w:bookmarkEnd w:id="3683"/>
    </w:p>
    <w:p w:rsidR="00581818" w:rsidRDefault="00581818" w:rsidP="00581818">
      <w:pPr>
        <w:pStyle w:val="af6"/>
        <w:keepNext/>
        <w:rPr>
          <w:rtl/>
        </w:rPr>
      </w:pPr>
      <w:bookmarkStart w:id="3684" w:name="ET_yor_5069_300"/>
      <w:r w:rsidRPr="00581818">
        <w:rPr>
          <w:rStyle w:val="TagStyle"/>
          <w:rtl/>
        </w:rPr>
        <w:t xml:space="preserve"> &lt;&lt; יור &gt;&gt; </w:t>
      </w:r>
      <w:r>
        <w:rPr>
          <w:rtl/>
        </w:rPr>
        <w:t>היו"ר יעקב אשר:</w:t>
      </w:r>
      <w:r w:rsidRPr="00581818">
        <w:rPr>
          <w:rStyle w:val="TagStyle"/>
          <w:rtl/>
        </w:rPr>
        <w:t xml:space="preserve"> &lt;&lt; יור &gt;&gt;</w:t>
      </w:r>
      <w:r>
        <w:rPr>
          <w:rtl/>
        </w:rPr>
        <w:t xml:space="preserve">   </w:t>
      </w:r>
      <w:bookmarkEnd w:id="3684"/>
    </w:p>
    <w:p w:rsidR="00581818" w:rsidRDefault="00581818" w:rsidP="00581818">
      <w:pPr>
        <w:pStyle w:val="KeepWithNext"/>
        <w:rPr>
          <w:rtl/>
          <w:lang w:eastAsia="he-IL"/>
        </w:rPr>
      </w:pPr>
    </w:p>
    <w:p w:rsidR="00581818" w:rsidRDefault="00581818" w:rsidP="00581818">
      <w:pPr>
        <w:rPr>
          <w:rtl/>
          <w:lang w:eastAsia="he-IL"/>
        </w:rPr>
      </w:pPr>
      <w:bookmarkStart w:id="3685" w:name="_ETM_Q1_5415652"/>
      <w:bookmarkEnd w:id="3685"/>
      <w:r>
        <w:rPr>
          <w:rFonts w:hint="cs"/>
          <w:rtl/>
          <w:lang w:eastAsia="he-IL"/>
        </w:rPr>
        <w:t>אני לא נכנס עכשיו לעניין הזה</w:t>
      </w:r>
      <w:bookmarkStart w:id="3686" w:name="_ETM_Q1_5415402"/>
      <w:bookmarkStart w:id="3687" w:name="_ETM_Q1_5417652"/>
      <w:bookmarkEnd w:id="3686"/>
      <w:bookmarkEnd w:id="3687"/>
      <w:r>
        <w:rPr>
          <w:rFonts w:hint="cs"/>
          <w:rtl/>
          <w:lang w:eastAsia="he-IL"/>
        </w:rPr>
        <w:t>. הלאה, סעיף 8.</w:t>
      </w:r>
    </w:p>
    <w:p w:rsidR="00581818" w:rsidRDefault="00581818" w:rsidP="00581818">
      <w:pPr>
        <w:rPr>
          <w:rtl/>
          <w:lang w:eastAsia="he-IL"/>
        </w:rPr>
      </w:pPr>
      <w:bookmarkStart w:id="3688" w:name="_ETM_Q1_5418402"/>
      <w:bookmarkStart w:id="3689" w:name="_ETM_Q1_5421401"/>
      <w:bookmarkEnd w:id="3688"/>
      <w:bookmarkEnd w:id="3689"/>
    </w:p>
    <w:p w:rsidR="00581818" w:rsidRDefault="00581818" w:rsidP="00581818">
      <w:pPr>
        <w:pStyle w:val="a4"/>
        <w:keepNext/>
        <w:rPr>
          <w:rtl/>
        </w:rPr>
      </w:pPr>
      <w:bookmarkStart w:id="3690" w:name="ET_speaker_רעות_בינג_301"/>
      <w:r w:rsidRPr="00581818">
        <w:rPr>
          <w:rStyle w:val="TagStyle"/>
          <w:rtl/>
        </w:rPr>
        <w:t xml:space="preserve"> &lt;&lt; דובר &gt;&gt; </w:t>
      </w:r>
      <w:r>
        <w:rPr>
          <w:rtl/>
        </w:rPr>
        <w:t>רעות בינג:</w:t>
      </w:r>
      <w:r w:rsidRPr="00581818">
        <w:rPr>
          <w:rStyle w:val="TagStyle"/>
          <w:rtl/>
        </w:rPr>
        <w:t xml:space="preserve"> &lt;&lt; דובר &gt;&gt;</w:t>
      </w:r>
      <w:r>
        <w:rPr>
          <w:rtl/>
        </w:rPr>
        <w:t xml:space="preserve">   </w:t>
      </w:r>
      <w:bookmarkEnd w:id="3690"/>
    </w:p>
    <w:p w:rsidR="00581818" w:rsidRDefault="00581818" w:rsidP="00581818">
      <w:pPr>
        <w:pStyle w:val="KeepWithNext"/>
        <w:rPr>
          <w:rtl/>
          <w:lang w:eastAsia="he-I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691"/>
        <w:gridCol w:w="5508"/>
      </w:tblGrid>
      <w:tr w:rsidR="00581818" w:rsidTr="00581818">
        <w:tc>
          <w:tcPr>
            <w:tcW w:w="3099" w:type="dxa"/>
          </w:tcPr>
          <w:p w:rsidR="00581818" w:rsidRDefault="00581818" w:rsidP="00581818">
            <w:pPr>
              <w:ind w:firstLine="0"/>
              <w:rPr>
                <w:rtl/>
                <w:lang w:eastAsia="he-IL"/>
              </w:rPr>
            </w:pPr>
            <w:bookmarkStart w:id="3691" w:name="_ETM_Q1_5421652"/>
            <w:bookmarkStart w:id="3692" w:name="_ETM_Q1_5416652"/>
            <w:bookmarkEnd w:id="3691"/>
            <w:bookmarkEnd w:id="3692"/>
          </w:p>
        </w:tc>
        <w:tc>
          <w:tcPr>
            <w:tcW w:w="691" w:type="dxa"/>
          </w:tcPr>
          <w:p w:rsidR="00581818" w:rsidRDefault="00581818" w:rsidP="00581818">
            <w:pPr>
              <w:ind w:firstLine="0"/>
              <w:rPr>
                <w:rtl/>
                <w:lang w:eastAsia="he-IL"/>
              </w:rPr>
            </w:pPr>
            <w:r>
              <w:rPr>
                <w:rFonts w:hint="cs"/>
                <w:rtl/>
                <w:lang w:eastAsia="he-IL"/>
              </w:rPr>
              <w:t>(8)</w:t>
            </w:r>
          </w:p>
        </w:tc>
        <w:tc>
          <w:tcPr>
            <w:tcW w:w="5508" w:type="dxa"/>
          </w:tcPr>
          <w:p w:rsidR="00581818" w:rsidRDefault="00581818" w:rsidP="00581818">
            <w:pPr>
              <w:ind w:firstLine="0"/>
              <w:rPr>
                <w:rtl/>
                <w:lang w:eastAsia="he-IL"/>
              </w:rPr>
            </w:pPr>
            <w:bookmarkStart w:id="3693" w:name="_ETM_Q1_5422902"/>
            <w:bookmarkStart w:id="3694" w:name="_ETM_Q1_5418152"/>
            <w:bookmarkEnd w:id="3693"/>
            <w:bookmarkEnd w:id="3694"/>
            <w:r>
              <w:rPr>
                <w:rFonts w:hint="cs"/>
                <w:rtl/>
                <w:lang w:eastAsia="he-IL"/>
              </w:rPr>
              <w:t>ע</w:t>
            </w:r>
            <w:bookmarkStart w:id="3695" w:name="_ETM_Q1_5419902"/>
            <w:bookmarkEnd w:id="3695"/>
            <w:r>
              <w:rPr>
                <w:rFonts w:hint="cs"/>
                <w:rtl/>
                <w:lang w:eastAsia="he-IL"/>
              </w:rPr>
              <w:t xml:space="preserve">ל אף האמור בהוראות לפי חוק זה ובתוכנית החלה על </w:t>
            </w:r>
            <w:bookmarkStart w:id="3696" w:name="_ETM_Q1_5425151"/>
            <w:bookmarkStart w:id="3697" w:name="_ETM_Q1_5422652"/>
            <w:bookmarkEnd w:id="3696"/>
            <w:bookmarkEnd w:id="3697"/>
            <w:r>
              <w:rPr>
                <w:rFonts w:hint="cs"/>
                <w:rtl/>
                <w:lang w:eastAsia="he-IL"/>
              </w:rPr>
              <w:t>המגרש, בהקלה לפי סעיף זה, הניתנת בדרך של פיצול ובלא ת</w:t>
            </w:r>
            <w:bookmarkStart w:id="3698" w:name="_ETM_Q1_5428902"/>
            <w:bookmarkEnd w:id="3698"/>
            <w:r>
              <w:rPr>
                <w:rFonts w:hint="cs"/>
                <w:rtl/>
                <w:lang w:eastAsia="he-IL"/>
              </w:rPr>
              <w:t>וספת שטח, תתיר הוועדה המקומית את שינוי</w:t>
            </w:r>
            <w:bookmarkStart w:id="3699" w:name="_ETM_Q1_5428901"/>
            <w:bookmarkEnd w:id="3699"/>
            <w:r>
              <w:rPr>
                <w:rFonts w:hint="cs"/>
                <w:rtl/>
                <w:lang w:eastAsia="he-IL"/>
              </w:rPr>
              <w:t xml:space="preserve"> השימוש בשטח יחידת </w:t>
            </w:r>
            <w:bookmarkStart w:id="3700" w:name="_ETM_Q1_5434152"/>
            <w:bookmarkEnd w:id="3700"/>
            <w:r>
              <w:rPr>
                <w:rFonts w:hint="cs"/>
                <w:rtl/>
                <w:lang w:eastAsia="he-IL"/>
              </w:rPr>
              <w:t>הדיור, שנועד לשמש כ</w:t>
            </w:r>
            <w:bookmarkStart w:id="3701" w:name="_ETM_Q1_5433402"/>
            <w:bookmarkEnd w:id="3701"/>
            <w:r>
              <w:rPr>
                <w:rFonts w:hint="cs"/>
                <w:rtl/>
                <w:lang w:eastAsia="he-IL"/>
              </w:rPr>
              <w:t>שטח שירות למרתף או למחסן</w:t>
            </w:r>
            <w:bookmarkStart w:id="3702" w:name="_ETM_Q1_5434401"/>
            <w:bookmarkEnd w:id="3702"/>
            <w:r>
              <w:rPr>
                <w:rFonts w:hint="cs"/>
                <w:rtl/>
                <w:lang w:eastAsia="he-IL"/>
              </w:rPr>
              <w:t xml:space="preserve"> על פי </w:t>
            </w:r>
            <w:bookmarkStart w:id="3703" w:name="_ETM_Q1_5436902"/>
            <w:bookmarkEnd w:id="3703"/>
            <w:r>
              <w:rPr>
                <w:rFonts w:hint="cs"/>
                <w:rtl/>
                <w:lang w:eastAsia="he-IL"/>
              </w:rPr>
              <w:t>תוכנית, או שהוסף כשטח שירות כאמור</w:t>
            </w:r>
            <w:bookmarkStart w:id="3704" w:name="_ETM_Q1_5436652"/>
            <w:bookmarkEnd w:id="3704"/>
            <w:r>
              <w:rPr>
                <w:rFonts w:hint="cs"/>
                <w:rtl/>
                <w:lang w:eastAsia="he-IL"/>
              </w:rPr>
              <w:t xml:space="preserve"> לפי הוראות חוק זה, </w:t>
            </w:r>
            <w:bookmarkStart w:id="3705" w:name="_ETM_Q1_5439902"/>
            <w:bookmarkEnd w:id="3705"/>
            <w:r>
              <w:rPr>
                <w:rFonts w:hint="cs"/>
                <w:rtl/>
                <w:lang w:eastAsia="he-IL"/>
              </w:rPr>
              <w:t>לשימוש כשטח למטרה עיקרית של מגורים</w:t>
            </w:r>
            <w:bookmarkStart w:id="3706" w:name="_ETM_Q1_5441402"/>
            <w:bookmarkEnd w:id="3706"/>
            <w:r>
              <w:rPr>
                <w:rFonts w:hint="cs"/>
                <w:rtl/>
                <w:lang w:eastAsia="he-IL"/>
              </w:rPr>
              <w:t>, ובלבד שסך השטח ששינוי כאמור יותר בו</w:t>
            </w:r>
            <w:bookmarkStart w:id="3707" w:name="_ETM_Q1_5445152"/>
            <w:bookmarkEnd w:id="3707"/>
            <w:r>
              <w:rPr>
                <w:rFonts w:hint="cs"/>
                <w:rtl/>
                <w:lang w:eastAsia="he-IL"/>
              </w:rPr>
              <w:t xml:space="preserve"> לא יעלה 60 מ"ר, ומתוכו </w:t>
            </w:r>
            <w:bookmarkStart w:id="3708" w:name="_ETM_Q1_5450902"/>
            <w:bookmarkEnd w:id="3708"/>
            <w:r>
              <w:rPr>
                <w:rFonts w:hint="cs"/>
                <w:rtl/>
                <w:lang w:eastAsia="he-IL"/>
              </w:rPr>
              <w:t>שטח המחסן</w:t>
            </w:r>
            <w:bookmarkStart w:id="3709" w:name="_ETM_Q1_5447152"/>
            <w:bookmarkEnd w:id="3709"/>
            <w:r>
              <w:rPr>
                <w:rFonts w:hint="cs"/>
                <w:rtl/>
                <w:lang w:eastAsia="he-IL"/>
              </w:rPr>
              <w:t xml:space="preserve"> שיותר שינוי השימוש בו לא יעלה על 7.5 מ"ר</w:t>
            </w:r>
            <w:bookmarkStart w:id="3710" w:name="_ETM_Q1_5452152"/>
            <w:bookmarkStart w:id="3711" w:name="_ETM_Q1_5451902"/>
            <w:bookmarkEnd w:id="3710"/>
            <w:bookmarkEnd w:id="3711"/>
            <w:r>
              <w:rPr>
                <w:rFonts w:hint="cs"/>
                <w:rtl/>
                <w:lang w:eastAsia="he-IL"/>
              </w:rPr>
              <w:t xml:space="preserve"> </w:t>
            </w:r>
            <w:r>
              <w:rPr>
                <w:rtl/>
                <w:lang w:eastAsia="he-IL"/>
              </w:rPr>
              <w:t>–</w:t>
            </w:r>
            <w:r>
              <w:rPr>
                <w:rFonts w:hint="cs"/>
                <w:rtl/>
                <w:lang w:eastAsia="he-IL"/>
              </w:rPr>
              <w:t xml:space="preserve"> והכל בכפוף</w:t>
            </w:r>
            <w:bookmarkStart w:id="3712" w:name="_ETM_Q1_5451152"/>
            <w:bookmarkEnd w:id="3712"/>
            <w:r>
              <w:rPr>
                <w:rFonts w:hint="cs"/>
                <w:rtl/>
                <w:lang w:eastAsia="he-IL"/>
              </w:rPr>
              <w:t xml:space="preserve"> להוראות כל דין </w:t>
            </w:r>
            <w:bookmarkStart w:id="3713" w:name="_ETM_Q1_5454152"/>
            <w:bookmarkEnd w:id="3713"/>
            <w:r>
              <w:rPr>
                <w:rFonts w:hint="cs"/>
                <w:rtl/>
                <w:lang w:eastAsia="he-IL"/>
              </w:rPr>
              <w:t>לעניין גובה מזערי של חדרים ושל דירות למטרת מגורים</w:t>
            </w:r>
            <w:r w:rsidR="001A209D">
              <w:rPr>
                <w:rtl/>
                <w:lang w:eastAsia="he-IL"/>
              </w:rPr>
              <w:t>;</w:t>
            </w:r>
          </w:p>
        </w:tc>
      </w:tr>
    </w:tbl>
    <w:p w:rsidR="00581818" w:rsidRPr="00581818" w:rsidRDefault="00581818" w:rsidP="00581818">
      <w:pPr>
        <w:rPr>
          <w:rtl/>
          <w:lang w:eastAsia="he-IL"/>
        </w:rPr>
      </w:pPr>
      <w:bookmarkStart w:id="3714" w:name="_ETM_Q1_5484152"/>
      <w:bookmarkStart w:id="3715" w:name="_ETM_Q1_5479152"/>
      <w:bookmarkEnd w:id="3714"/>
      <w:bookmarkEnd w:id="3715"/>
    </w:p>
    <w:p w:rsidR="002A11A7" w:rsidRPr="002A11A7" w:rsidRDefault="002A11A7" w:rsidP="002A11A7">
      <w:pPr>
        <w:rPr>
          <w:rtl/>
          <w:lang w:eastAsia="he-IL"/>
        </w:rPr>
      </w:pPr>
      <w:bookmarkStart w:id="3716" w:name="_ETM_Q1_5251651"/>
      <w:bookmarkEnd w:id="3716"/>
    </w:p>
    <w:p w:rsidR="00581818" w:rsidRDefault="00581818" w:rsidP="00581818">
      <w:pPr>
        <w:rPr>
          <w:rtl/>
          <w:lang w:eastAsia="he-IL"/>
        </w:rPr>
      </w:pPr>
      <w:bookmarkStart w:id="3717" w:name="_ETM_Q1_5465651"/>
      <w:bookmarkEnd w:id="3717"/>
    </w:p>
    <w:p w:rsidR="00581818" w:rsidRDefault="00581818" w:rsidP="00581818">
      <w:pPr>
        <w:pStyle w:val="a4"/>
        <w:keepNext/>
        <w:rPr>
          <w:rtl/>
        </w:rPr>
      </w:pPr>
      <w:bookmarkStart w:id="3718" w:name="ET_speaker_שלום_זינגר_302"/>
      <w:r w:rsidRPr="00581818">
        <w:rPr>
          <w:rStyle w:val="TagStyle"/>
          <w:rtl/>
        </w:rPr>
        <w:t xml:space="preserve"> &lt;&lt; דובר &gt;&gt; </w:t>
      </w:r>
      <w:r>
        <w:rPr>
          <w:rtl/>
        </w:rPr>
        <w:t>שלום זינגר:</w:t>
      </w:r>
      <w:r w:rsidRPr="00581818">
        <w:rPr>
          <w:rStyle w:val="TagStyle"/>
          <w:rtl/>
        </w:rPr>
        <w:t xml:space="preserve"> &lt;&lt; דובר &gt;&gt;</w:t>
      </w:r>
      <w:r>
        <w:rPr>
          <w:rtl/>
        </w:rPr>
        <w:t xml:space="preserve">   </w:t>
      </w:r>
      <w:bookmarkEnd w:id="3718"/>
    </w:p>
    <w:p w:rsidR="00581818" w:rsidRDefault="00581818" w:rsidP="00581818">
      <w:pPr>
        <w:pStyle w:val="KeepWithNext"/>
        <w:rPr>
          <w:rtl/>
          <w:lang w:eastAsia="he-IL"/>
        </w:rPr>
      </w:pPr>
    </w:p>
    <w:p w:rsidR="00581818" w:rsidRDefault="00581818" w:rsidP="00581818">
      <w:pPr>
        <w:rPr>
          <w:rtl/>
          <w:lang w:eastAsia="he-IL"/>
        </w:rPr>
      </w:pPr>
      <w:bookmarkStart w:id="3719" w:name="_ETM_Q1_5465901"/>
      <w:bookmarkStart w:id="3720" w:name="_ETM_Q1_5472901"/>
      <w:bookmarkStart w:id="3721" w:name="_ETM_Q1_5479652"/>
      <w:bookmarkEnd w:id="3719"/>
      <w:bookmarkEnd w:id="3720"/>
      <w:bookmarkEnd w:id="3721"/>
      <w:r>
        <w:rPr>
          <w:rFonts w:hint="cs"/>
          <w:rtl/>
          <w:lang w:eastAsia="he-IL"/>
        </w:rPr>
        <w:t xml:space="preserve">אני מבין </w:t>
      </w:r>
      <w:bookmarkStart w:id="3722" w:name="_ETM_Q1_5486902"/>
      <w:bookmarkEnd w:id="3722"/>
      <w:r>
        <w:rPr>
          <w:rFonts w:hint="cs"/>
          <w:rtl/>
          <w:lang w:eastAsia="he-IL"/>
        </w:rPr>
        <w:t>שגם כאן יש</w:t>
      </w:r>
      <w:bookmarkStart w:id="3723" w:name="_ETM_Q1_5491901"/>
      <w:bookmarkEnd w:id="3723"/>
      <w:r>
        <w:rPr>
          <w:rFonts w:hint="cs"/>
          <w:rtl/>
          <w:lang w:eastAsia="he-IL"/>
        </w:rPr>
        <w:t xml:space="preserve"> שיקול דעת לוועדה, כמו בכל </w:t>
      </w:r>
      <w:bookmarkStart w:id="3724" w:name="_ETM_Q1_5498902"/>
      <w:bookmarkEnd w:id="3724"/>
      <w:r>
        <w:rPr>
          <w:rFonts w:hint="cs"/>
          <w:rtl/>
          <w:lang w:eastAsia="he-IL"/>
        </w:rPr>
        <w:t xml:space="preserve">הקלה </w:t>
      </w:r>
      <w:bookmarkStart w:id="3725" w:name="_ETM_Q1_5495652"/>
      <w:bookmarkEnd w:id="3725"/>
      <w:r>
        <w:rPr>
          <w:rFonts w:hint="cs"/>
          <w:rtl/>
          <w:lang w:eastAsia="he-IL"/>
        </w:rPr>
        <w:t xml:space="preserve">כמותית אחרת. </w:t>
      </w:r>
      <w:bookmarkStart w:id="3726" w:name="_ETM_Q1_5503153"/>
      <w:bookmarkStart w:id="3727" w:name="_ETM_Q1_5503651"/>
      <w:bookmarkStart w:id="3728" w:name="_ETM_Q1_5499152"/>
      <w:bookmarkStart w:id="3729" w:name="_ETM_Q1_5498901"/>
      <w:bookmarkStart w:id="3730" w:name="_ETM_Q1_5500902"/>
      <w:bookmarkStart w:id="3731" w:name="_ETM_Q1_5501402"/>
      <w:bookmarkStart w:id="3732" w:name="_ETM_Q1_5496902"/>
      <w:bookmarkStart w:id="3733" w:name="_ETM_Q1_5501152"/>
      <w:bookmarkEnd w:id="3726"/>
      <w:bookmarkEnd w:id="3727"/>
      <w:bookmarkEnd w:id="3728"/>
      <w:bookmarkEnd w:id="3729"/>
      <w:bookmarkEnd w:id="3730"/>
      <w:bookmarkEnd w:id="3731"/>
      <w:bookmarkEnd w:id="3732"/>
      <w:bookmarkEnd w:id="3733"/>
      <w:r>
        <w:rPr>
          <w:rFonts w:hint="cs"/>
          <w:rtl/>
          <w:lang w:eastAsia="he-IL"/>
        </w:rPr>
        <w:t xml:space="preserve">על פני הדברים </w:t>
      </w:r>
      <w:bookmarkStart w:id="3734" w:name="_ETM_Q1_5500152"/>
      <w:bookmarkEnd w:id="3734"/>
      <w:r>
        <w:rPr>
          <w:rFonts w:hint="cs"/>
          <w:rtl/>
          <w:lang w:eastAsia="he-IL"/>
        </w:rPr>
        <w:t>צריך להיות</w:t>
      </w:r>
      <w:bookmarkStart w:id="3735" w:name="_ETM_Q1_5503901"/>
      <w:bookmarkStart w:id="3736" w:name="_ETM_Q1_5499652"/>
      <w:bookmarkEnd w:id="3735"/>
      <w:bookmarkEnd w:id="3736"/>
      <w:r>
        <w:rPr>
          <w:rFonts w:hint="cs"/>
          <w:rtl/>
          <w:lang w:eastAsia="he-IL"/>
        </w:rPr>
        <w:t xml:space="preserve">, </w:t>
      </w:r>
      <w:bookmarkStart w:id="3737" w:name="_ETM_Q1_5504653"/>
      <w:bookmarkEnd w:id="3737"/>
      <w:r>
        <w:rPr>
          <w:rFonts w:hint="cs"/>
          <w:rtl/>
          <w:lang w:eastAsia="he-IL"/>
        </w:rPr>
        <w:t>כי זו הקלה כמותית.</w:t>
      </w:r>
    </w:p>
    <w:p w:rsidR="00581818" w:rsidRDefault="00581818" w:rsidP="00581818">
      <w:pPr>
        <w:rPr>
          <w:rtl/>
          <w:lang w:eastAsia="he-IL"/>
        </w:rPr>
      </w:pPr>
      <w:bookmarkStart w:id="3738" w:name="_ETM_Q1_5502402"/>
      <w:bookmarkStart w:id="3739" w:name="_ETM_Q1_5502651"/>
      <w:bookmarkEnd w:id="3738"/>
      <w:bookmarkEnd w:id="3739"/>
    </w:p>
    <w:p w:rsidR="00581818" w:rsidRDefault="00581818" w:rsidP="00581818">
      <w:pPr>
        <w:pStyle w:val="af6"/>
        <w:keepNext/>
        <w:rPr>
          <w:rtl/>
        </w:rPr>
      </w:pPr>
      <w:bookmarkStart w:id="3740" w:name="ET_yor_5069_303"/>
      <w:r w:rsidRPr="00581818">
        <w:rPr>
          <w:rStyle w:val="TagStyle"/>
          <w:rtl/>
        </w:rPr>
        <w:t xml:space="preserve"> &lt;&lt; יור &gt;&gt; </w:t>
      </w:r>
      <w:r>
        <w:rPr>
          <w:rtl/>
        </w:rPr>
        <w:t>היו"ר יעקב אשר:</w:t>
      </w:r>
      <w:r w:rsidRPr="00581818">
        <w:rPr>
          <w:rStyle w:val="TagStyle"/>
          <w:rtl/>
        </w:rPr>
        <w:t xml:space="preserve"> &lt;&lt; יור &gt;&gt;</w:t>
      </w:r>
      <w:r>
        <w:rPr>
          <w:rtl/>
        </w:rPr>
        <w:t xml:space="preserve">   </w:t>
      </w:r>
      <w:bookmarkEnd w:id="3740"/>
    </w:p>
    <w:p w:rsidR="00581818" w:rsidRDefault="00581818" w:rsidP="00581818">
      <w:pPr>
        <w:pStyle w:val="KeepWithNext"/>
        <w:rPr>
          <w:rtl/>
          <w:lang w:eastAsia="he-IL"/>
        </w:rPr>
      </w:pPr>
    </w:p>
    <w:p w:rsidR="00581818" w:rsidRDefault="00581818" w:rsidP="00581818">
      <w:pPr>
        <w:rPr>
          <w:rtl/>
          <w:lang w:eastAsia="he-IL"/>
        </w:rPr>
      </w:pPr>
      <w:bookmarkStart w:id="3741" w:name="_ETM_Q1_5502902"/>
      <w:bookmarkEnd w:id="3741"/>
      <w:r>
        <w:rPr>
          <w:rFonts w:hint="cs"/>
          <w:rtl/>
          <w:lang w:eastAsia="he-IL"/>
        </w:rPr>
        <w:t>כי זה לא תוספת שטח.</w:t>
      </w:r>
    </w:p>
    <w:p w:rsidR="00581818" w:rsidRDefault="00581818" w:rsidP="00581818">
      <w:pPr>
        <w:rPr>
          <w:rtl/>
          <w:lang w:eastAsia="he-IL"/>
        </w:rPr>
      </w:pPr>
      <w:bookmarkStart w:id="3742" w:name="_ETM_Q1_5507902"/>
      <w:bookmarkStart w:id="3743" w:name="_ETM_Q1_5503652"/>
      <w:bookmarkEnd w:id="3742"/>
      <w:bookmarkEnd w:id="3743"/>
    </w:p>
    <w:p w:rsidR="00581818" w:rsidRDefault="00581818" w:rsidP="00581818">
      <w:pPr>
        <w:pStyle w:val="a4"/>
        <w:keepNext/>
        <w:rPr>
          <w:rtl/>
        </w:rPr>
      </w:pPr>
      <w:bookmarkStart w:id="3744" w:name="ET_speaker_שלום_זינגר_304"/>
      <w:r w:rsidRPr="00581818">
        <w:rPr>
          <w:rStyle w:val="TagStyle"/>
          <w:rtl/>
        </w:rPr>
        <w:t xml:space="preserve"> &lt;&lt; דובר &gt;&gt; </w:t>
      </w:r>
      <w:r>
        <w:rPr>
          <w:rtl/>
        </w:rPr>
        <w:t>שלום זינגר:</w:t>
      </w:r>
      <w:r w:rsidRPr="00581818">
        <w:rPr>
          <w:rStyle w:val="TagStyle"/>
          <w:rtl/>
        </w:rPr>
        <w:t xml:space="preserve"> &lt;&lt; דובר &gt;&gt;</w:t>
      </w:r>
      <w:r>
        <w:rPr>
          <w:rtl/>
        </w:rPr>
        <w:t xml:space="preserve">   </w:t>
      </w:r>
      <w:bookmarkEnd w:id="3744"/>
    </w:p>
    <w:p w:rsidR="00581818" w:rsidRDefault="00581818" w:rsidP="00581818">
      <w:pPr>
        <w:pStyle w:val="KeepWithNext"/>
        <w:rPr>
          <w:rtl/>
          <w:lang w:eastAsia="he-IL"/>
        </w:rPr>
      </w:pPr>
    </w:p>
    <w:p w:rsidR="00581818" w:rsidRDefault="00581818" w:rsidP="00581818">
      <w:pPr>
        <w:rPr>
          <w:rtl/>
          <w:lang w:eastAsia="he-IL"/>
        </w:rPr>
      </w:pPr>
      <w:bookmarkStart w:id="3745" w:name="_ETM_Q1_5504652"/>
      <w:bookmarkEnd w:id="3745"/>
      <w:r>
        <w:rPr>
          <w:rFonts w:hint="cs"/>
          <w:rtl/>
          <w:lang w:eastAsia="he-IL"/>
        </w:rPr>
        <w:t xml:space="preserve">אבל זו הקלה </w:t>
      </w:r>
      <w:bookmarkStart w:id="3746" w:name="_ETM_Q1_5505902"/>
      <w:bookmarkEnd w:id="3746"/>
      <w:r>
        <w:rPr>
          <w:rFonts w:hint="cs"/>
          <w:rtl/>
          <w:lang w:eastAsia="he-IL"/>
        </w:rPr>
        <w:t>כמותית</w:t>
      </w:r>
      <w:bookmarkStart w:id="3747" w:name="_ETM_Q1_5511401"/>
      <w:bookmarkStart w:id="3748" w:name="_ETM_Q1_5508652"/>
      <w:bookmarkStart w:id="3749" w:name="_ETM_Q1_5504901"/>
      <w:bookmarkEnd w:id="3747"/>
      <w:bookmarkEnd w:id="3748"/>
      <w:bookmarkEnd w:id="3749"/>
      <w:r>
        <w:rPr>
          <w:rFonts w:hint="cs"/>
          <w:rtl/>
          <w:lang w:eastAsia="he-IL"/>
        </w:rPr>
        <w:t>.</w:t>
      </w:r>
    </w:p>
    <w:p w:rsidR="00581818" w:rsidRDefault="00581818" w:rsidP="00581818">
      <w:pPr>
        <w:rPr>
          <w:rtl/>
          <w:lang w:eastAsia="he-IL"/>
        </w:rPr>
      </w:pPr>
      <w:bookmarkStart w:id="3750" w:name="_ETM_Q1_5509151"/>
      <w:bookmarkStart w:id="3751" w:name="_ETM_Q1_5504902"/>
      <w:bookmarkEnd w:id="3750"/>
      <w:bookmarkEnd w:id="3751"/>
    </w:p>
    <w:p w:rsidR="00581818" w:rsidRDefault="00581818" w:rsidP="00581818">
      <w:pPr>
        <w:pStyle w:val="a4"/>
        <w:keepNext/>
        <w:rPr>
          <w:rtl/>
        </w:rPr>
      </w:pPr>
      <w:bookmarkStart w:id="3752" w:name="ET_speaker_תומר_רוזנר_305"/>
      <w:r w:rsidRPr="00581818">
        <w:rPr>
          <w:rStyle w:val="TagStyle"/>
          <w:rtl/>
        </w:rPr>
        <w:t xml:space="preserve"> &lt;&lt; דובר &gt;&gt; </w:t>
      </w:r>
      <w:r>
        <w:rPr>
          <w:rtl/>
        </w:rPr>
        <w:t>תומר רוזנר:</w:t>
      </w:r>
      <w:r w:rsidRPr="00581818">
        <w:rPr>
          <w:rStyle w:val="TagStyle"/>
          <w:rtl/>
        </w:rPr>
        <w:t xml:space="preserve"> &lt;&lt; דובר &gt;&gt;</w:t>
      </w:r>
      <w:r>
        <w:rPr>
          <w:rtl/>
        </w:rPr>
        <w:t xml:space="preserve">   </w:t>
      </w:r>
      <w:bookmarkEnd w:id="3752"/>
    </w:p>
    <w:p w:rsidR="00581818" w:rsidRDefault="00581818" w:rsidP="00581818">
      <w:pPr>
        <w:pStyle w:val="KeepWithNext"/>
        <w:rPr>
          <w:rtl/>
          <w:lang w:eastAsia="he-IL"/>
        </w:rPr>
      </w:pPr>
    </w:p>
    <w:p w:rsidR="00581818" w:rsidRPr="00581818" w:rsidRDefault="00581818" w:rsidP="00581818">
      <w:pPr>
        <w:rPr>
          <w:rtl/>
          <w:lang w:eastAsia="he-IL"/>
        </w:rPr>
      </w:pPr>
      <w:bookmarkStart w:id="3753" w:name="_ETM_Q1_5506652"/>
      <w:bookmarkStart w:id="3754" w:name="_ETM_Q1_5507151"/>
      <w:bookmarkStart w:id="3755" w:name="_ETM_Q1_5502652"/>
      <w:bookmarkEnd w:id="3753"/>
      <w:bookmarkEnd w:id="3754"/>
      <w:bookmarkEnd w:id="3755"/>
      <w:r>
        <w:rPr>
          <w:rFonts w:hint="cs"/>
          <w:rtl/>
          <w:lang w:eastAsia="he-IL"/>
        </w:rPr>
        <w:t>זה שינוי שימוש.</w:t>
      </w:r>
    </w:p>
    <w:p w:rsidR="00E173C5" w:rsidRDefault="00E173C5" w:rsidP="00E173C5">
      <w:pPr>
        <w:rPr>
          <w:rtl/>
          <w:lang w:eastAsia="he-IL"/>
        </w:rPr>
      </w:pPr>
      <w:bookmarkStart w:id="3756" w:name="_ETM_Q1_3491906"/>
      <w:bookmarkStart w:id="3757" w:name="_ETM_Q1_3486906"/>
      <w:bookmarkStart w:id="3758" w:name="_ETM_Q1_3483653"/>
      <w:bookmarkEnd w:id="3756"/>
      <w:bookmarkEnd w:id="3757"/>
      <w:bookmarkEnd w:id="3758"/>
    </w:p>
    <w:p w:rsidR="00581818" w:rsidRDefault="00581818" w:rsidP="00581818">
      <w:pPr>
        <w:pStyle w:val="af6"/>
        <w:keepNext/>
        <w:rPr>
          <w:rtl/>
        </w:rPr>
      </w:pPr>
      <w:bookmarkStart w:id="3759" w:name="ET_yor_5069_306"/>
      <w:r w:rsidRPr="00581818">
        <w:rPr>
          <w:rStyle w:val="TagStyle"/>
          <w:rtl/>
        </w:rPr>
        <w:t xml:space="preserve"> &lt;&lt; יור &gt;&gt; </w:t>
      </w:r>
      <w:r>
        <w:rPr>
          <w:rtl/>
        </w:rPr>
        <w:t>היו"ר יעקב אשר:</w:t>
      </w:r>
      <w:r w:rsidRPr="00581818">
        <w:rPr>
          <w:rStyle w:val="TagStyle"/>
          <w:rtl/>
        </w:rPr>
        <w:t xml:space="preserve"> &lt;&lt; יור &gt;&gt;</w:t>
      </w:r>
      <w:r>
        <w:rPr>
          <w:rtl/>
        </w:rPr>
        <w:t xml:space="preserve">   </w:t>
      </w:r>
      <w:bookmarkEnd w:id="3759"/>
    </w:p>
    <w:p w:rsidR="00581818" w:rsidRDefault="00581818" w:rsidP="00581818">
      <w:pPr>
        <w:pStyle w:val="KeepWithNext"/>
        <w:rPr>
          <w:rtl/>
          <w:lang w:eastAsia="he-IL"/>
        </w:rPr>
      </w:pPr>
    </w:p>
    <w:p w:rsidR="00581818" w:rsidRDefault="00581818" w:rsidP="00581818">
      <w:pPr>
        <w:rPr>
          <w:rtl/>
          <w:lang w:eastAsia="he-IL"/>
        </w:rPr>
      </w:pPr>
      <w:bookmarkStart w:id="3760" w:name="_ETM_Q1_5513652"/>
      <w:bookmarkEnd w:id="3760"/>
      <w:r>
        <w:rPr>
          <w:rFonts w:hint="cs"/>
          <w:rtl/>
          <w:lang w:eastAsia="he-IL"/>
        </w:rPr>
        <w:t xml:space="preserve">קיבלת תשובה, זה לא </w:t>
      </w:r>
      <w:bookmarkStart w:id="3761" w:name="_ETM_Q1_5515902"/>
      <w:bookmarkEnd w:id="3761"/>
      <w:r>
        <w:rPr>
          <w:rFonts w:hint="cs"/>
          <w:rtl/>
          <w:lang w:eastAsia="he-IL"/>
        </w:rPr>
        <w:t>לשיקול דעת.</w:t>
      </w:r>
      <w:bookmarkStart w:id="3762" w:name="_ETM_Q1_5517402"/>
      <w:bookmarkStart w:id="3763" w:name="_ETM_Q1_5517901"/>
      <w:bookmarkEnd w:id="3762"/>
      <w:bookmarkEnd w:id="3763"/>
      <w:r>
        <w:rPr>
          <w:rFonts w:hint="cs"/>
          <w:rtl/>
          <w:lang w:eastAsia="he-IL"/>
        </w:rPr>
        <w:t xml:space="preserve"> הלאה</w:t>
      </w:r>
      <w:bookmarkStart w:id="3764" w:name="_ETM_Q1_5514902"/>
      <w:bookmarkStart w:id="3765" w:name="_ETM_Q1_5515152"/>
      <w:bookmarkEnd w:id="3764"/>
      <w:bookmarkEnd w:id="3765"/>
      <w:r>
        <w:rPr>
          <w:rFonts w:hint="cs"/>
          <w:rtl/>
          <w:lang w:eastAsia="he-IL"/>
        </w:rPr>
        <w:t>.</w:t>
      </w:r>
    </w:p>
    <w:p w:rsidR="00581818" w:rsidRDefault="00581818" w:rsidP="00581818">
      <w:pPr>
        <w:rPr>
          <w:rtl/>
          <w:lang w:eastAsia="he-IL"/>
        </w:rPr>
      </w:pPr>
      <w:bookmarkStart w:id="3766" w:name="_ETM_Q1_5518402"/>
      <w:bookmarkStart w:id="3767" w:name="_ETM_Q1_5513902"/>
      <w:bookmarkEnd w:id="3766"/>
      <w:bookmarkEnd w:id="3767"/>
    </w:p>
    <w:p w:rsidR="00581818" w:rsidRDefault="00581818" w:rsidP="00581818">
      <w:pPr>
        <w:pStyle w:val="a4"/>
        <w:keepNext/>
        <w:rPr>
          <w:rtl/>
        </w:rPr>
      </w:pPr>
      <w:bookmarkStart w:id="3768" w:name="ET_speaker_רעות_בינג_307"/>
      <w:r w:rsidRPr="00581818">
        <w:rPr>
          <w:rStyle w:val="TagStyle"/>
          <w:rtl/>
        </w:rPr>
        <w:t xml:space="preserve"> &lt;&lt; דובר &gt;&gt; </w:t>
      </w:r>
      <w:r>
        <w:rPr>
          <w:rtl/>
        </w:rPr>
        <w:t>רעות בינג:</w:t>
      </w:r>
      <w:r w:rsidRPr="00581818">
        <w:rPr>
          <w:rStyle w:val="TagStyle"/>
          <w:rtl/>
        </w:rPr>
        <w:t xml:space="preserve"> &lt;&lt; דובר &gt;&gt;</w:t>
      </w:r>
      <w:r>
        <w:rPr>
          <w:rtl/>
        </w:rPr>
        <w:t xml:space="preserve">   </w:t>
      </w:r>
      <w:bookmarkEnd w:id="3768"/>
    </w:p>
    <w:p w:rsidR="00581818" w:rsidRDefault="00581818" w:rsidP="00581818">
      <w:pPr>
        <w:pStyle w:val="KeepWithNext"/>
        <w:rPr>
          <w:rtl/>
          <w:lang w:eastAsia="he-I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781"/>
        <w:gridCol w:w="5418"/>
      </w:tblGrid>
      <w:tr w:rsidR="00581818" w:rsidTr="00581818">
        <w:tc>
          <w:tcPr>
            <w:tcW w:w="3099" w:type="dxa"/>
          </w:tcPr>
          <w:p w:rsidR="00581818" w:rsidRDefault="00581818" w:rsidP="00581818">
            <w:pPr>
              <w:ind w:firstLine="0"/>
              <w:rPr>
                <w:rtl/>
                <w:lang w:eastAsia="he-IL"/>
              </w:rPr>
            </w:pPr>
            <w:bookmarkStart w:id="3769" w:name="_ETM_Q1_5515652"/>
            <w:bookmarkEnd w:id="3769"/>
          </w:p>
        </w:tc>
        <w:tc>
          <w:tcPr>
            <w:tcW w:w="781" w:type="dxa"/>
          </w:tcPr>
          <w:p w:rsidR="00581818" w:rsidRDefault="00581818" w:rsidP="00581818">
            <w:pPr>
              <w:ind w:firstLine="0"/>
              <w:rPr>
                <w:rtl/>
                <w:lang w:eastAsia="he-IL"/>
              </w:rPr>
            </w:pPr>
            <w:r>
              <w:rPr>
                <w:rFonts w:hint="cs"/>
                <w:rtl/>
                <w:lang w:eastAsia="he-IL"/>
              </w:rPr>
              <w:t>(9)</w:t>
            </w:r>
            <w:bookmarkStart w:id="3770" w:name="_ETM_Q1_5526402"/>
            <w:bookmarkEnd w:id="3770"/>
          </w:p>
        </w:tc>
        <w:tc>
          <w:tcPr>
            <w:tcW w:w="5418" w:type="dxa"/>
          </w:tcPr>
          <w:p w:rsidR="00581818" w:rsidRDefault="00581818" w:rsidP="00581818">
            <w:pPr>
              <w:ind w:firstLine="0"/>
              <w:rPr>
                <w:lang w:eastAsia="he-IL"/>
              </w:rPr>
            </w:pPr>
            <w:bookmarkStart w:id="3771" w:name="_ETM_Q1_5522902"/>
            <w:bookmarkStart w:id="3772" w:name="_ETM_Q1_5518151"/>
            <w:bookmarkStart w:id="3773" w:name="_ETM_Q1_5513151"/>
            <w:bookmarkStart w:id="3774" w:name="_ETM_Q1_5508151"/>
            <w:bookmarkEnd w:id="3771"/>
            <w:bookmarkEnd w:id="3772"/>
            <w:bookmarkEnd w:id="3773"/>
            <w:bookmarkEnd w:id="3774"/>
            <w:r>
              <w:rPr>
                <w:rFonts w:hint="cs"/>
                <w:rtl/>
                <w:lang w:eastAsia="he-IL"/>
              </w:rPr>
              <w:t xml:space="preserve">על אף האמור בסעיף 145, ביטול פיצול שאושר </w:t>
            </w:r>
            <w:bookmarkStart w:id="3775" w:name="_ETM_Q1_5515402"/>
            <w:bookmarkEnd w:id="3775"/>
            <w:r>
              <w:rPr>
                <w:rFonts w:hint="cs"/>
                <w:rtl/>
                <w:lang w:eastAsia="he-IL"/>
              </w:rPr>
              <w:t xml:space="preserve">מכוח סעיף קטן זה, והחזרת המצב לקדמותו, פטורים מהיתר, כאמור </w:t>
            </w:r>
            <w:bookmarkStart w:id="3776" w:name="_ETM_Q1_5524652"/>
            <w:bookmarkEnd w:id="3776"/>
            <w:r>
              <w:rPr>
                <w:rFonts w:hint="cs"/>
                <w:rtl/>
                <w:lang w:eastAsia="he-IL"/>
              </w:rPr>
              <w:t xml:space="preserve">בסעיף 145ג, ויחולו לעניין זה הוראות לפי סעיף 145ג(ב), ובלבד </w:t>
            </w:r>
            <w:bookmarkStart w:id="3777" w:name="_ETM_Q1_5534403"/>
            <w:bookmarkEnd w:id="3777"/>
            <w:r>
              <w:rPr>
                <w:rFonts w:hint="cs"/>
                <w:rtl/>
                <w:lang w:eastAsia="he-IL"/>
              </w:rPr>
              <w:t>שהפיצול לא כלל תוספת שטח</w:t>
            </w:r>
            <w:r w:rsidR="001A209D">
              <w:rPr>
                <w:rtl/>
                <w:lang w:eastAsia="he-IL"/>
              </w:rPr>
              <w:t>;</w:t>
            </w:r>
          </w:p>
        </w:tc>
      </w:tr>
    </w:tbl>
    <w:p w:rsidR="00581818" w:rsidRPr="00581818" w:rsidRDefault="00581818" w:rsidP="00581818">
      <w:pPr>
        <w:rPr>
          <w:rtl/>
          <w:lang w:eastAsia="he-IL"/>
        </w:rPr>
      </w:pPr>
    </w:p>
    <w:p w:rsidR="00581818" w:rsidRDefault="00581818" w:rsidP="00E173C5">
      <w:pPr>
        <w:rPr>
          <w:rtl/>
          <w:lang w:eastAsia="he-IL"/>
        </w:rPr>
      </w:pPr>
      <w:bookmarkStart w:id="3778" w:name="_ETM_Q1_3464906"/>
      <w:bookmarkStart w:id="3779" w:name="_ETM_Q1_5178652"/>
      <w:bookmarkStart w:id="3780" w:name="_ETM_Q1_5178152"/>
      <w:bookmarkStart w:id="3781" w:name="_ETM_Q1_5173902"/>
      <w:bookmarkStart w:id="3782" w:name="_ETM_Q1_5170402"/>
      <w:bookmarkStart w:id="3783" w:name="_ETM_Q1_5167151"/>
      <w:bookmarkStart w:id="3784" w:name="_ETM_Q1_5549152"/>
      <w:bookmarkEnd w:id="3778"/>
      <w:bookmarkEnd w:id="3779"/>
      <w:bookmarkEnd w:id="3780"/>
      <w:bookmarkEnd w:id="3781"/>
      <w:bookmarkEnd w:id="3782"/>
      <w:bookmarkEnd w:id="3783"/>
      <w:bookmarkEnd w:id="3784"/>
    </w:p>
    <w:p w:rsidR="00581818" w:rsidRDefault="00581818" w:rsidP="00581818">
      <w:pPr>
        <w:pStyle w:val="a4"/>
        <w:keepNext/>
        <w:rPr>
          <w:rtl/>
        </w:rPr>
      </w:pPr>
      <w:bookmarkStart w:id="3785" w:name="ET_speaker_יניב_סלומון_308"/>
      <w:r w:rsidRPr="00581818">
        <w:rPr>
          <w:rStyle w:val="TagStyle"/>
          <w:rtl/>
        </w:rPr>
        <w:t xml:space="preserve"> &lt;&lt; דובר &gt;&gt; </w:t>
      </w:r>
      <w:r>
        <w:rPr>
          <w:rtl/>
        </w:rPr>
        <w:t>יניב סלומון:</w:t>
      </w:r>
      <w:r w:rsidRPr="00581818">
        <w:rPr>
          <w:rStyle w:val="TagStyle"/>
          <w:rtl/>
        </w:rPr>
        <w:t xml:space="preserve"> &lt;&lt; דובר &gt;&gt;</w:t>
      </w:r>
      <w:r>
        <w:rPr>
          <w:rtl/>
        </w:rPr>
        <w:t xml:space="preserve">   </w:t>
      </w:r>
      <w:bookmarkEnd w:id="3785"/>
    </w:p>
    <w:p w:rsidR="00581818" w:rsidRDefault="00581818" w:rsidP="00581818">
      <w:pPr>
        <w:pStyle w:val="KeepWithNext"/>
        <w:rPr>
          <w:rtl/>
          <w:lang w:eastAsia="he-IL"/>
        </w:rPr>
      </w:pPr>
    </w:p>
    <w:p w:rsidR="00581818" w:rsidRDefault="00581818" w:rsidP="00581818">
      <w:pPr>
        <w:rPr>
          <w:rtl/>
          <w:lang w:eastAsia="he-IL"/>
        </w:rPr>
      </w:pPr>
      <w:bookmarkStart w:id="3786" w:name="_ETM_Q1_5549652"/>
      <w:bookmarkStart w:id="3787" w:name="_ETM_Q1_5544902"/>
      <w:bookmarkEnd w:id="3786"/>
      <w:bookmarkEnd w:id="3787"/>
      <w:r>
        <w:rPr>
          <w:rFonts w:hint="cs"/>
          <w:rtl/>
          <w:lang w:eastAsia="he-IL"/>
        </w:rPr>
        <w:t>רק שייכתב בחוק</w:t>
      </w:r>
      <w:bookmarkStart w:id="3788" w:name="_ETM_Q1_5544152"/>
      <w:bookmarkStart w:id="3789" w:name="_ETM_Q1_5545151"/>
      <w:bookmarkEnd w:id="3788"/>
      <w:bookmarkEnd w:id="3789"/>
      <w:r w:rsidR="00E30861">
        <w:rPr>
          <w:rFonts w:hint="cs"/>
          <w:rtl/>
          <w:lang w:eastAsia="he-IL"/>
        </w:rPr>
        <w:t xml:space="preserve"> שה</w:t>
      </w:r>
      <w:bookmarkStart w:id="3790" w:name="_ETM_Q1_5547652"/>
      <w:bookmarkEnd w:id="3790"/>
      <w:r w:rsidR="00E30861">
        <w:rPr>
          <w:rFonts w:hint="cs"/>
          <w:rtl/>
          <w:lang w:eastAsia="he-IL"/>
        </w:rPr>
        <w:t>פיצול יכול להיות מכל חומר</w:t>
      </w:r>
      <w:bookmarkStart w:id="3791" w:name="_ETM_Q1_5547152"/>
      <w:bookmarkEnd w:id="3791"/>
      <w:r w:rsidR="00E30861">
        <w:rPr>
          <w:rFonts w:hint="cs"/>
          <w:rtl/>
          <w:lang w:eastAsia="he-IL"/>
        </w:rPr>
        <w:t xml:space="preserve">, כי הייתה ועדה שדרשה </w:t>
      </w:r>
      <w:bookmarkStart w:id="3792" w:name="_ETM_Q1_5551902"/>
      <w:bookmarkEnd w:id="3792"/>
      <w:r w:rsidR="00E30861">
        <w:rPr>
          <w:rFonts w:hint="cs"/>
          <w:rtl/>
          <w:lang w:eastAsia="he-IL"/>
        </w:rPr>
        <w:t>שהכל יהיה בטון.</w:t>
      </w:r>
    </w:p>
    <w:p w:rsidR="00E30861" w:rsidRDefault="00E30861" w:rsidP="00581818">
      <w:pPr>
        <w:rPr>
          <w:rtl/>
          <w:lang w:eastAsia="he-IL"/>
        </w:rPr>
      </w:pPr>
      <w:bookmarkStart w:id="3793" w:name="_ETM_Q1_5570401"/>
      <w:bookmarkStart w:id="3794" w:name="_ETM_Q1_5570652"/>
      <w:bookmarkEnd w:id="3793"/>
      <w:bookmarkEnd w:id="3794"/>
    </w:p>
    <w:p w:rsidR="00E30861" w:rsidRDefault="00E30861" w:rsidP="00E30861">
      <w:pPr>
        <w:pStyle w:val="af6"/>
        <w:keepNext/>
        <w:rPr>
          <w:rtl/>
        </w:rPr>
      </w:pPr>
      <w:bookmarkStart w:id="3795" w:name="ET_yor_5069_309"/>
      <w:r w:rsidRPr="00E30861">
        <w:rPr>
          <w:rStyle w:val="TagStyle"/>
          <w:rtl/>
        </w:rPr>
        <w:t xml:space="preserve"> &lt;&lt; יור &gt;&gt; </w:t>
      </w:r>
      <w:r>
        <w:rPr>
          <w:rtl/>
        </w:rPr>
        <w:t>היו"ר יעקב אשר:</w:t>
      </w:r>
      <w:r w:rsidRPr="00E30861">
        <w:rPr>
          <w:rStyle w:val="TagStyle"/>
          <w:rtl/>
        </w:rPr>
        <w:t xml:space="preserve"> &lt;&lt; יור &gt;&gt;</w:t>
      </w:r>
      <w:r>
        <w:rPr>
          <w:rtl/>
        </w:rPr>
        <w:t xml:space="preserve">   </w:t>
      </w:r>
      <w:bookmarkEnd w:id="3795"/>
    </w:p>
    <w:p w:rsidR="00E30861" w:rsidRDefault="00E30861" w:rsidP="00E30861">
      <w:pPr>
        <w:pStyle w:val="KeepWithNext"/>
        <w:rPr>
          <w:rtl/>
          <w:lang w:eastAsia="he-IL"/>
        </w:rPr>
      </w:pPr>
    </w:p>
    <w:p w:rsidR="00E30861" w:rsidRDefault="00E30861" w:rsidP="00E30861">
      <w:pPr>
        <w:rPr>
          <w:rtl/>
          <w:lang w:eastAsia="he-IL"/>
        </w:rPr>
      </w:pPr>
      <w:bookmarkStart w:id="3796" w:name="_ETM_Q1_5571151"/>
      <w:bookmarkEnd w:id="3796"/>
      <w:r>
        <w:rPr>
          <w:rFonts w:hint="cs"/>
          <w:rtl/>
          <w:lang w:eastAsia="he-IL"/>
        </w:rPr>
        <w:t>היא דרשה, אין</w:t>
      </w:r>
      <w:bookmarkStart w:id="3797" w:name="_ETM_Q1_5568402"/>
      <w:bookmarkEnd w:id="3797"/>
      <w:r>
        <w:rPr>
          <w:rFonts w:hint="cs"/>
          <w:rtl/>
          <w:lang w:eastAsia="he-IL"/>
        </w:rPr>
        <w:t xml:space="preserve"> לה שום בסיס בחוק </w:t>
      </w:r>
      <w:bookmarkStart w:id="3798" w:name="_ETM_Q1_5569902"/>
      <w:bookmarkEnd w:id="3798"/>
      <w:r>
        <w:rPr>
          <w:rFonts w:hint="cs"/>
          <w:rtl/>
          <w:lang w:eastAsia="he-IL"/>
        </w:rPr>
        <w:t>לזה. הלאה.</w:t>
      </w:r>
    </w:p>
    <w:p w:rsidR="00E30861" w:rsidRDefault="00E30861" w:rsidP="00E30861">
      <w:pPr>
        <w:rPr>
          <w:rtl/>
          <w:lang w:eastAsia="he-IL"/>
        </w:rPr>
      </w:pPr>
      <w:bookmarkStart w:id="3799" w:name="_ETM_Q1_5573153"/>
      <w:bookmarkEnd w:id="3799"/>
    </w:p>
    <w:p w:rsidR="00E30861" w:rsidRDefault="00E30861" w:rsidP="00E30861">
      <w:pPr>
        <w:pStyle w:val="a4"/>
        <w:keepNext/>
        <w:rPr>
          <w:rtl/>
        </w:rPr>
      </w:pPr>
      <w:bookmarkStart w:id="3800" w:name="ET_speaker_רעות_בינג_310"/>
      <w:r w:rsidRPr="00E30861">
        <w:rPr>
          <w:rStyle w:val="TagStyle"/>
          <w:rtl/>
        </w:rPr>
        <w:t xml:space="preserve"> &lt;&lt; דובר &gt;&gt; </w:t>
      </w:r>
      <w:r>
        <w:rPr>
          <w:rtl/>
        </w:rPr>
        <w:t>רעות בינג:</w:t>
      </w:r>
      <w:r w:rsidRPr="00E30861">
        <w:rPr>
          <w:rStyle w:val="TagStyle"/>
          <w:rtl/>
        </w:rPr>
        <w:t xml:space="preserve"> &lt;&lt; דובר &gt;&gt;</w:t>
      </w:r>
      <w:r>
        <w:rPr>
          <w:rtl/>
        </w:rPr>
        <w:t xml:space="preserve">   </w:t>
      </w:r>
      <w:bookmarkEnd w:id="3800"/>
    </w:p>
    <w:p w:rsidR="00E30861" w:rsidRDefault="00E30861" w:rsidP="00E30861">
      <w:pPr>
        <w:pStyle w:val="KeepWithNext"/>
        <w:rPr>
          <w:rtl/>
          <w:lang w:eastAsia="he-I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871"/>
        <w:gridCol w:w="5328"/>
      </w:tblGrid>
      <w:tr w:rsidR="00E30861" w:rsidTr="00E30861">
        <w:tc>
          <w:tcPr>
            <w:tcW w:w="3099" w:type="dxa"/>
          </w:tcPr>
          <w:p w:rsidR="00E30861" w:rsidRDefault="00E30861" w:rsidP="00E30861">
            <w:pPr>
              <w:ind w:firstLine="0"/>
              <w:rPr>
                <w:rtl/>
                <w:lang w:eastAsia="he-IL"/>
              </w:rPr>
            </w:pPr>
            <w:bookmarkStart w:id="3801" w:name="_ETM_Q1_5574152"/>
            <w:bookmarkEnd w:id="3801"/>
          </w:p>
        </w:tc>
        <w:tc>
          <w:tcPr>
            <w:tcW w:w="871" w:type="dxa"/>
          </w:tcPr>
          <w:p w:rsidR="00E30861" w:rsidRDefault="00E30861" w:rsidP="00E30861">
            <w:pPr>
              <w:ind w:firstLine="0"/>
              <w:rPr>
                <w:rtl/>
                <w:lang w:eastAsia="he-IL"/>
              </w:rPr>
            </w:pPr>
            <w:r>
              <w:rPr>
                <w:rFonts w:hint="cs"/>
                <w:rtl/>
                <w:lang w:eastAsia="he-IL"/>
              </w:rPr>
              <w:t>(10)</w:t>
            </w:r>
            <w:bookmarkStart w:id="3802" w:name="_ETM_Q1_5579402"/>
            <w:bookmarkEnd w:id="3802"/>
          </w:p>
        </w:tc>
        <w:tc>
          <w:tcPr>
            <w:tcW w:w="5328" w:type="dxa"/>
          </w:tcPr>
          <w:p w:rsidR="00E30861" w:rsidRDefault="00E30861" w:rsidP="00E30861">
            <w:pPr>
              <w:ind w:firstLine="0"/>
              <w:rPr>
                <w:rtl/>
                <w:lang w:eastAsia="he-IL"/>
              </w:rPr>
            </w:pPr>
            <w:bookmarkStart w:id="3803" w:name="_ETM_Q1_5574402"/>
            <w:bookmarkStart w:id="3804" w:name="_ETM_Q1_5570152"/>
            <w:bookmarkEnd w:id="3803"/>
            <w:bookmarkEnd w:id="3804"/>
            <w:r>
              <w:rPr>
                <w:rFonts w:hint="cs"/>
                <w:rtl/>
                <w:lang w:eastAsia="he-IL"/>
              </w:rPr>
              <w:t xml:space="preserve">על אף האמור בתוספת השלישית, על השבחה במקרקעין בשל </w:t>
            </w:r>
            <w:bookmarkStart w:id="3805" w:name="_ETM_Q1_5579902"/>
            <w:bookmarkEnd w:id="3805"/>
            <w:r>
              <w:rPr>
                <w:rFonts w:hint="cs"/>
                <w:rtl/>
                <w:lang w:eastAsia="he-IL"/>
              </w:rPr>
              <w:t>מתן הקלה כאמור בסעיף קטן זה, למעט</w:t>
            </w:r>
            <w:bookmarkStart w:id="3806" w:name="_ETM_Q1_5581402"/>
            <w:bookmarkEnd w:id="3806"/>
            <w:r>
              <w:rPr>
                <w:rFonts w:hint="cs"/>
                <w:rtl/>
                <w:lang w:eastAsia="he-IL"/>
              </w:rPr>
              <w:t xml:space="preserve"> </w:t>
            </w:r>
            <w:bookmarkStart w:id="3807" w:name="_ETM_Q1_5578151"/>
            <w:bookmarkEnd w:id="3807"/>
            <w:r>
              <w:rPr>
                <w:rFonts w:hint="cs"/>
                <w:rtl/>
                <w:lang w:eastAsia="he-IL"/>
              </w:rPr>
              <w:t>השבחה בשל ה</w:t>
            </w:r>
            <w:bookmarkStart w:id="3808" w:name="_ETM_Q1_5582151"/>
            <w:bookmarkEnd w:id="3808"/>
            <w:r>
              <w:rPr>
                <w:rFonts w:hint="cs"/>
                <w:rtl/>
                <w:lang w:eastAsia="he-IL"/>
              </w:rPr>
              <w:t>תרת שינוי השימוש בשטח מרתף או מחסן</w:t>
            </w:r>
            <w:bookmarkStart w:id="3809" w:name="_ETM_Q1_5582651"/>
            <w:bookmarkEnd w:id="3809"/>
            <w:r>
              <w:rPr>
                <w:rFonts w:hint="cs"/>
                <w:rtl/>
                <w:lang w:eastAsia="he-IL"/>
              </w:rPr>
              <w:t xml:space="preserve"> כאמור בפסקה (8) </w:t>
            </w:r>
            <w:bookmarkStart w:id="3810" w:name="_ETM_Q1_5589902"/>
            <w:bookmarkEnd w:id="3810"/>
            <w:r>
              <w:rPr>
                <w:rFonts w:hint="cs"/>
                <w:rtl/>
                <w:lang w:eastAsia="he-IL"/>
              </w:rPr>
              <w:t>או השבחה</w:t>
            </w:r>
            <w:bookmarkStart w:id="3811" w:name="_ETM_Q1_5586402"/>
            <w:bookmarkEnd w:id="3811"/>
            <w:r>
              <w:rPr>
                <w:rFonts w:hint="cs"/>
                <w:rtl/>
                <w:lang w:eastAsia="he-IL"/>
              </w:rPr>
              <w:t xml:space="preserve"> בשל תוספת שטח, תחול חובת תשלום היטל השבחה</w:t>
            </w:r>
            <w:bookmarkStart w:id="3812" w:name="_ETM_Q1_5588402"/>
            <w:bookmarkEnd w:id="3812"/>
            <w:r>
              <w:rPr>
                <w:rFonts w:hint="cs"/>
                <w:rtl/>
                <w:lang w:eastAsia="he-IL"/>
              </w:rPr>
              <w:t xml:space="preserve"> בש</w:t>
            </w:r>
            <w:bookmarkStart w:id="3813" w:name="_ETM_Q1_5588652"/>
            <w:bookmarkEnd w:id="3813"/>
            <w:r>
              <w:rPr>
                <w:rFonts w:hint="cs"/>
                <w:rtl/>
                <w:lang w:eastAsia="he-IL"/>
              </w:rPr>
              <w:t xml:space="preserve">יעור של 34% מההשבחה (בפסקה זו </w:t>
            </w:r>
            <w:r>
              <w:rPr>
                <w:rtl/>
                <w:lang w:eastAsia="he-IL"/>
              </w:rPr>
              <w:t>–</w:t>
            </w:r>
            <w:r>
              <w:rPr>
                <w:rFonts w:hint="cs"/>
                <w:rtl/>
                <w:lang w:eastAsia="he-IL"/>
              </w:rPr>
              <w:t xml:space="preserve"> היטל מפוחת)</w:t>
            </w:r>
            <w:r w:rsidR="001A209D">
              <w:rPr>
                <w:rtl/>
                <w:lang w:eastAsia="he-IL"/>
              </w:rPr>
              <w:t>;</w:t>
            </w:r>
            <w:bookmarkStart w:id="3814" w:name="_ETM_Q1_5592651"/>
            <w:bookmarkEnd w:id="3814"/>
            <w:r>
              <w:rPr>
                <w:rFonts w:hint="cs"/>
                <w:rtl/>
                <w:lang w:eastAsia="he-IL"/>
              </w:rPr>
              <w:t xml:space="preserve"> מחצית ההיטל ה</w:t>
            </w:r>
            <w:bookmarkStart w:id="3815" w:name="_ETM_Q1_5593152"/>
            <w:bookmarkEnd w:id="3815"/>
            <w:r>
              <w:rPr>
                <w:rFonts w:hint="cs"/>
                <w:rtl/>
                <w:lang w:eastAsia="he-IL"/>
              </w:rPr>
              <w:t>מופחת</w:t>
            </w:r>
            <w:bookmarkStart w:id="3816" w:name="_ETM_Q1_5592902"/>
            <w:bookmarkStart w:id="3817" w:name="_ETM_Q1_5588902"/>
            <w:bookmarkEnd w:id="3816"/>
            <w:bookmarkEnd w:id="3817"/>
            <w:r>
              <w:rPr>
                <w:rFonts w:hint="cs"/>
                <w:rtl/>
                <w:lang w:eastAsia="he-IL"/>
              </w:rPr>
              <w:t xml:space="preserve"> תשולם בעת קבלת ההיתר שלא היה </w:t>
            </w:r>
            <w:bookmarkStart w:id="3818" w:name="_ETM_Q1_5597651"/>
            <w:bookmarkEnd w:id="3818"/>
            <w:r>
              <w:rPr>
                <w:rFonts w:hint="cs"/>
                <w:rtl/>
                <w:lang w:eastAsia="he-IL"/>
              </w:rPr>
              <w:t xml:space="preserve">ניתן לתיתו אלמלא </w:t>
            </w:r>
            <w:bookmarkStart w:id="3819" w:name="_ETM_Q1_5596902"/>
            <w:bookmarkEnd w:id="3819"/>
            <w:r>
              <w:rPr>
                <w:rFonts w:hint="cs"/>
                <w:rtl/>
                <w:lang w:eastAsia="he-IL"/>
              </w:rPr>
              <w:t>מתן ההקלה ויתרת ההיטל המופחת</w:t>
            </w:r>
            <w:bookmarkStart w:id="3820" w:name="_ETM_Q1_5600402"/>
            <w:bookmarkEnd w:id="3820"/>
            <w:r>
              <w:rPr>
                <w:rFonts w:hint="cs"/>
                <w:rtl/>
                <w:lang w:eastAsia="he-IL"/>
              </w:rPr>
              <w:t xml:space="preserve"> תשולם </w:t>
            </w:r>
            <w:bookmarkStart w:id="3821" w:name="_ETM_Q1_5602902"/>
            <w:bookmarkEnd w:id="3821"/>
            <w:r>
              <w:rPr>
                <w:rFonts w:hint="cs"/>
                <w:rtl/>
                <w:lang w:eastAsia="he-IL"/>
              </w:rPr>
              <w:t>בעת מימוש זכויות במקרקעין</w:t>
            </w:r>
            <w:bookmarkStart w:id="3822" w:name="_ETM_Q1_5602152"/>
            <w:bookmarkStart w:id="3823" w:name="_ETM_Q1_5599402"/>
            <w:bookmarkEnd w:id="3822"/>
            <w:bookmarkEnd w:id="3823"/>
            <w:r>
              <w:rPr>
                <w:rFonts w:hint="cs"/>
                <w:rtl/>
                <w:lang w:eastAsia="he-IL"/>
              </w:rPr>
              <w:t xml:space="preserve"> כמשמעותו בפסקה (3) להגדרה "מימוש זכויות" </w:t>
            </w:r>
            <w:bookmarkStart w:id="3824" w:name="_ETM_Q1_5609152"/>
            <w:bookmarkEnd w:id="3824"/>
            <w:r>
              <w:rPr>
                <w:rFonts w:hint="cs"/>
                <w:rtl/>
                <w:lang w:eastAsia="he-IL"/>
              </w:rPr>
              <w:t>שבתוספת השלישית, לאחר מתן ההקלה</w:t>
            </w:r>
            <w:r w:rsidR="001A209D">
              <w:rPr>
                <w:rtl/>
                <w:lang w:eastAsia="he-IL"/>
              </w:rPr>
              <w:t>;</w:t>
            </w:r>
          </w:p>
        </w:tc>
      </w:tr>
    </w:tbl>
    <w:p w:rsidR="00E30861" w:rsidRPr="00E30861" w:rsidRDefault="00E30861" w:rsidP="00E30861">
      <w:pPr>
        <w:rPr>
          <w:rtl/>
          <w:lang w:eastAsia="he-IL"/>
        </w:rPr>
      </w:pPr>
    </w:p>
    <w:p w:rsidR="00E30861" w:rsidRDefault="00E30861" w:rsidP="00E30861">
      <w:pPr>
        <w:ind w:firstLine="0"/>
        <w:rPr>
          <w:rtl/>
          <w:lang w:eastAsia="he-IL"/>
        </w:rPr>
      </w:pPr>
      <w:bookmarkStart w:id="3825" w:name="_ETM_Q1_3445904"/>
      <w:bookmarkStart w:id="3826" w:name="_ETM_Q1_5624402"/>
      <w:bookmarkStart w:id="3827" w:name="_ETM_Q1_5628402"/>
      <w:bookmarkEnd w:id="3825"/>
      <w:bookmarkEnd w:id="3826"/>
      <w:bookmarkEnd w:id="3827"/>
    </w:p>
    <w:p w:rsidR="00E30861" w:rsidRDefault="00E30861" w:rsidP="00E30861">
      <w:pPr>
        <w:pStyle w:val="a4"/>
        <w:keepNext/>
        <w:rPr>
          <w:rtl/>
        </w:rPr>
      </w:pPr>
      <w:bookmarkStart w:id="3828" w:name="ET_speaker_אושרת_גני_גונן_311"/>
      <w:r w:rsidRPr="00E30861">
        <w:rPr>
          <w:rStyle w:val="TagStyle"/>
          <w:rtl/>
        </w:rPr>
        <w:t xml:space="preserve"> &lt;&lt; דובר &gt;&gt; </w:t>
      </w:r>
      <w:r>
        <w:rPr>
          <w:rtl/>
        </w:rPr>
        <w:t>אושרת גני גונן:</w:t>
      </w:r>
      <w:r w:rsidRPr="00E30861">
        <w:rPr>
          <w:rStyle w:val="TagStyle"/>
          <w:rtl/>
        </w:rPr>
        <w:t xml:space="preserve"> &lt;&lt; דובר &gt;&gt;</w:t>
      </w:r>
      <w:r>
        <w:rPr>
          <w:rtl/>
        </w:rPr>
        <w:t xml:space="preserve">   </w:t>
      </w:r>
      <w:bookmarkEnd w:id="3828"/>
    </w:p>
    <w:p w:rsidR="00E30861" w:rsidRDefault="00E30861" w:rsidP="00E30861">
      <w:pPr>
        <w:pStyle w:val="KeepWithNext"/>
        <w:rPr>
          <w:rtl/>
          <w:lang w:eastAsia="he-IL"/>
        </w:rPr>
      </w:pPr>
    </w:p>
    <w:p w:rsidR="00E30861" w:rsidRDefault="00E30861" w:rsidP="00E30861">
      <w:pPr>
        <w:rPr>
          <w:rtl/>
          <w:lang w:eastAsia="he-IL"/>
        </w:rPr>
      </w:pPr>
      <w:bookmarkStart w:id="3829" w:name="_ETM_Q1_5628902"/>
      <w:bookmarkStart w:id="3830" w:name="_ETM_Q1_5624902"/>
      <w:bookmarkStart w:id="3831" w:name="_ETM_Q1_5620652"/>
      <w:bookmarkStart w:id="3832" w:name="_ETM_Q1_5616901"/>
      <w:bookmarkStart w:id="3833" w:name="_ETM_Q1_5618152"/>
      <w:bookmarkStart w:id="3834" w:name="_ETM_Q1_5613901"/>
      <w:bookmarkStart w:id="3835" w:name="_ETM_Q1_5609901"/>
      <w:bookmarkEnd w:id="3829"/>
      <w:bookmarkEnd w:id="3830"/>
      <w:bookmarkEnd w:id="3831"/>
      <w:bookmarkEnd w:id="3832"/>
      <w:bookmarkEnd w:id="3833"/>
      <w:bookmarkEnd w:id="3834"/>
      <w:bookmarkEnd w:id="3835"/>
      <w:r>
        <w:rPr>
          <w:rFonts w:hint="cs"/>
          <w:rtl/>
          <w:lang w:eastAsia="he-IL"/>
        </w:rPr>
        <w:t>אני הבנתי שתשלומי</w:t>
      </w:r>
      <w:bookmarkStart w:id="3836" w:name="_ETM_Q1_5616151"/>
      <w:bookmarkEnd w:id="3836"/>
      <w:r>
        <w:rPr>
          <w:rFonts w:hint="cs"/>
          <w:rtl/>
          <w:lang w:eastAsia="he-IL"/>
        </w:rPr>
        <w:t xml:space="preserve"> הה</w:t>
      </w:r>
      <w:bookmarkStart w:id="3837" w:name="_ETM_Q1_5616401"/>
      <w:bookmarkEnd w:id="3837"/>
      <w:r>
        <w:rPr>
          <w:rFonts w:hint="cs"/>
          <w:rtl/>
          <w:lang w:eastAsia="he-IL"/>
        </w:rPr>
        <w:t>שבחה מחולקים כאן לשלושה חלקים והם מותנים, אם אין</w:t>
      </w:r>
      <w:bookmarkStart w:id="3838" w:name="_ETM_Q1_5625902"/>
      <w:bookmarkEnd w:id="3838"/>
      <w:r>
        <w:rPr>
          <w:rFonts w:hint="cs"/>
          <w:rtl/>
          <w:lang w:eastAsia="he-IL"/>
        </w:rPr>
        <w:t xml:space="preserve"> תוספת שטח למה צריך היטל השבחה?</w:t>
      </w:r>
      <w:bookmarkStart w:id="3839" w:name="_ETM_Q1_5644651"/>
      <w:bookmarkStart w:id="3840" w:name="_ETM_Q1_5639901"/>
      <w:bookmarkStart w:id="3841" w:name="_ETM_Q1_5635151"/>
      <w:bookmarkStart w:id="3842" w:name="_ETM_Q1_5630902"/>
      <w:bookmarkEnd w:id="3839"/>
      <w:bookmarkEnd w:id="3840"/>
      <w:bookmarkEnd w:id="3841"/>
      <w:bookmarkEnd w:id="3842"/>
    </w:p>
    <w:p w:rsidR="00E30861" w:rsidRDefault="00E30861" w:rsidP="00E30861">
      <w:pPr>
        <w:rPr>
          <w:rtl/>
          <w:lang w:eastAsia="he-IL"/>
        </w:rPr>
      </w:pPr>
      <w:bookmarkStart w:id="3843" w:name="_ETM_Q1_5632151"/>
      <w:bookmarkStart w:id="3844" w:name="_ETM_Q1_5633402"/>
      <w:bookmarkEnd w:id="3843"/>
      <w:bookmarkEnd w:id="3844"/>
    </w:p>
    <w:p w:rsidR="00E30861" w:rsidRDefault="00E30861" w:rsidP="00E30861">
      <w:pPr>
        <w:pStyle w:val="a4"/>
        <w:keepNext/>
        <w:rPr>
          <w:rtl/>
        </w:rPr>
      </w:pPr>
      <w:bookmarkStart w:id="3845" w:name="ET_speaker_נתן_אלנתן_312"/>
      <w:r w:rsidRPr="00E30861">
        <w:rPr>
          <w:rStyle w:val="TagStyle"/>
          <w:rtl/>
        </w:rPr>
        <w:t xml:space="preserve"> &lt;&lt; דובר &gt;&gt; </w:t>
      </w:r>
      <w:r>
        <w:rPr>
          <w:rtl/>
        </w:rPr>
        <w:t>נתן אלנתן:</w:t>
      </w:r>
      <w:r w:rsidRPr="00E30861">
        <w:rPr>
          <w:rStyle w:val="TagStyle"/>
          <w:rtl/>
        </w:rPr>
        <w:t xml:space="preserve"> &lt;&lt; דובר &gt;&gt;</w:t>
      </w:r>
      <w:r>
        <w:rPr>
          <w:rtl/>
        </w:rPr>
        <w:t xml:space="preserve">   </w:t>
      </w:r>
      <w:bookmarkEnd w:id="3845"/>
    </w:p>
    <w:p w:rsidR="00E30861" w:rsidRDefault="00E30861" w:rsidP="00E30861">
      <w:pPr>
        <w:pStyle w:val="KeepWithNext"/>
        <w:rPr>
          <w:rtl/>
          <w:lang w:eastAsia="he-IL"/>
        </w:rPr>
      </w:pPr>
    </w:p>
    <w:p w:rsidR="00E30861" w:rsidRDefault="00E30861" w:rsidP="00E30861">
      <w:pPr>
        <w:rPr>
          <w:rtl/>
          <w:lang w:eastAsia="he-IL"/>
        </w:rPr>
      </w:pPr>
      <w:bookmarkStart w:id="3846" w:name="_ETM_Q1_5633902"/>
      <w:bookmarkEnd w:id="3846"/>
      <w:r>
        <w:rPr>
          <w:rFonts w:hint="cs"/>
          <w:rtl/>
          <w:lang w:eastAsia="he-IL"/>
        </w:rPr>
        <w:t xml:space="preserve">דירה אחת של </w:t>
      </w:r>
      <w:bookmarkStart w:id="3847" w:name="_ETM_Q1_5636902"/>
      <w:bookmarkEnd w:id="3847"/>
      <w:r>
        <w:rPr>
          <w:rFonts w:hint="cs"/>
          <w:rtl/>
          <w:lang w:eastAsia="he-IL"/>
        </w:rPr>
        <w:t xml:space="preserve">100 מטר או שתי דירות של 50 מטר, זה </w:t>
      </w:r>
      <w:bookmarkStart w:id="3848" w:name="_ETM_Q1_5644402"/>
      <w:bookmarkEnd w:id="3848"/>
      <w:r>
        <w:rPr>
          <w:rFonts w:hint="cs"/>
          <w:rtl/>
          <w:lang w:eastAsia="he-IL"/>
        </w:rPr>
        <w:t>לא שווה יותר?</w:t>
      </w:r>
    </w:p>
    <w:p w:rsidR="00E30861" w:rsidRDefault="00E30861" w:rsidP="00E30861">
      <w:pPr>
        <w:rPr>
          <w:rtl/>
          <w:lang w:eastAsia="he-IL"/>
        </w:rPr>
      </w:pPr>
      <w:bookmarkStart w:id="3849" w:name="_ETM_Q1_5646901"/>
      <w:bookmarkStart w:id="3850" w:name="_ETM_Q1_5651401"/>
      <w:bookmarkEnd w:id="3849"/>
      <w:bookmarkEnd w:id="3850"/>
    </w:p>
    <w:p w:rsidR="00E30861" w:rsidRDefault="00E30861" w:rsidP="00E30861">
      <w:pPr>
        <w:pStyle w:val="a4"/>
        <w:keepNext/>
        <w:rPr>
          <w:rtl/>
        </w:rPr>
      </w:pPr>
      <w:bookmarkStart w:id="3851" w:name="ET_speaker_אושרת_גני_גונן_313"/>
      <w:r w:rsidRPr="00E30861">
        <w:rPr>
          <w:rStyle w:val="TagStyle"/>
          <w:rtl/>
        </w:rPr>
        <w:t xml:space="preserve"> &lt;&lt; דובר &gt;&gt; </w:t>
      </w:r>
      <w:r>
        <w:rPr>
          <w:rtl/>
        </w:rPr>
        <w:t>אושרת גני גונן:</w:t>
      </w:r>
      <w:r w:rsidRPr="00E30861">
        <w:rPr>
          <w:rStyle w:val="TagStyle"/>
          <w:rtl/>
        </w:rPr>
        <w:t xml:space="preserve"> &lt;&lt; דובר &gt;&gt;</w:t>
      </w:r>
      <w:r>
        <w:rPr>
          <w:rtl/>
        </w:rPr>
        <w:t xml:space="preserve">   </w:t>
      </w:r>
      <w:bookmarkEnd w:id="3851"/>
    </w:p>
    <w:p w:rsidR="00E30861" w:rsidRDefault="00E30861" w:rsidP="00E30861">
      <w:pPr>
        <w:pStyle w:val="KeepWithNext"/>
        <w:rPr>
          <w:rtl/>
          <w:lang w:eastAsia="he-IL"/>
        </w:rPr>
      </w:pPr>
    </w:p>
    <w:p w:rsidR="00E30861" w:rsidRDefault="00E30861" w:rsidP="00E30861">
      <w:pPr>
        <w:rPr>
          <w:rtl/>
          <w:lang w:eastAsia="he-IL"/>
        </w:rPr>
      </w:pPr>
      <w:bookmarkStart w:id="3852" w:name="_ETM_Q1_5651652"/>
      <w:bookmarkStart w:id="3853" w:name="_ETM_Q1_5648153"/>
      <w:bookmarkEnd w:id="3852"/>
      <w:bookmarkEnd w:id="3853"/>
      <w:r>
        <w:rPr>
          <w:rFonts w:hint="cs"/>
          <w:rtl/>
          <w:lang w:eastAsia="he-IL"/>
        </w:rPr>
        <w:t>אני אגיד את האמת, מבחינתי</w:t>
      </w:r>
      <w:bookmarkStart w:id="3854" w:name="_ETM_Q1_5647651"/>
      <w:bookmarkEnd w:id="3854"/>
      <w:r>
        <w:rPr>
          <w:rFonts w:hint="cs"/>
          <w:rtl/>
          <w:lang w:eastAsia="he-IL"/>
        </w:rPr>
        <w:t xml:space="preserve"> התושב בא, השקיע </w:t>
      </w:r>
      <w:bookmarkStart w:id="3855" w:name="_ETM_Q1_5652152"/>
      <w:bookmarkEnd w:id="3855"/>
      <w:r>
        <w:rPr>
          <w:rFonts w:hint="cs"/>
          <w:rtl/>
          <w:lang w:eastAsia="he-IL"/>
        </w:rPr>
        <w:t>ובנה, הוא שילם השבחה על הבית שלו. עכשיו הוא מפצל א</w:t>
      </w:r>
      <w:bookmarkStart w:id="3856" w:name="_ETM_Q1_5659652"/>
      <w:bookmarkEnd w:id="3856"/>
      <w:r>
        <w:rPr>
          <w:rFonts w:hint="cs"/>
          <w:rtl/>
          <w:lang w:eastAsia="he-IL"/>
        </w:rPr>
        <w:t>ת הבית שלו, הוא</w:t>
      </w:r>
      <w:bookmarkStart w:id="3857" w:name="_ETM_Q1_5656902"/>
      <w:bookmarkEnd w:id="3857"/>
      <w:r>
        <w:rPr>
          <w:rFonts w:hint="cs"/>
          <w:rtl/>
          <w:lang w:eastAsia="he-IL"/>
        </w:rPr>
        <w:t xml:space="preserve"> לא מוסיף שטח</w:t>
      </w:r>
      <w:bookmarkStart w:id="3858" w:name="_ETM_Q1_5661152"/>
      <w:bookmarkStart w:id="3859" w:name="_ETM_Q1_5656652"/>
      <w:bookmarkEnd w:id="3858"/>
      <w:bookmarkEnd w:id="3859"/>
      <w:r>
        <w:rPr>
          <w:rFonts w:hint="cs"/>
          <w:rtl/>
          <w:lang w:eastAsia="he-IL"/>
        </w:rPr>
        <w:t xml:space="preserve">, אם מוסיף </w:t>
      </w:r>
      <w:bookmarkStart w:id="3860" w:name="_ETM_Q1_5661902"/>
      <w:bookmarkEnd w:id="3860"/>
      <w:r>
        <w:rPr>
          <w:rFonts w:hint="cs"/>
          <w:rtl/>
          <w:lang w:eastAsia="he-IL"/>
        </w:rPr>
        <w:t>שטח שישלם השבחה - - -</w:t>
      </w:r>
    </w:p>
    <w:p w:rsidR="00E30861" w:rsidRDefault="00E30861" w:rsidP="00E30861">
      <w:pPr>
        <w:rPr>
          <w:rtl/>
          <w:lang w:eastAsia="he-IL"/>
        </w:rPr>
      </w:pPr>
      <w:bookmarkStart w:id="3861" w:name="_ETM_Q1_5665152"/>
      <w:bookmarkStart w:id="3862" w:name="_ETM_Q1_5665652"/>
      <w:bookmarkStart w:id="3863" w:name="_ETM_Q1_5660902"/>
      <w:bookmarkStart w:id="3864" w:name="_ETM_Q1_5662652"/>
      <w:bookmarkEnd w:id="3861"/>
      <w:bookmarkEnd w:id="3862"/>
      <w:bookmarkEnd w:id="3863"/>
      <w:bookmarkEnd w:id="3864"/>
    </w:p>
    <w:p w:rsidR="00E30861" w:rsidRDefault="00E30861" w:rsidP="00E30861">
      <w:pPr>
        <w:pStyle w:val="a4"/>
        <w:keepNext/>
        <w:rPr>
          <w:rtl/>
        </w:rPr>
      </w:pPr>
      <w:bookmarkStart w:id="3865" w:name="ET_speaker_נתן_אלנתן_314"/>
      <w:r w:rsidRPr="00E30861">
        <w:rPr>
          <w:rStyle w:val="TagStyle"/>
          <w:rtl/>
        </w:rPr>
        <w:t xml:space="preserve"> &lt;&lt; דובר &gt;&gt; </w:t>
      </w:r>
      <w:r>
        <w:rPr>
          <w:rtl/>
        </w:rPr>
        <w:t>נתן אלנתן:</w:t>
      </w:r>
      <w:r w:rsidRPr="00E30861">
        <w:rPr>
          <w:rStyle w:val="TagStyle"/>
          <w:rtl/>
        </w:rPr>
        <w:t xml:space="preserve"> &lt;&lt; דובר &gt;&gt;</w:t>
      </w:r>
      <w:r>
        <w:rPr>
          <w:rtl/>
        </w:rPr>
        <w:t xml:space="preserve">   </w:t>
      </w:r>
      <w:bookmarkEnd w:id="3865"/>
    </w:p>
    <w:p w:rsidR="00E30861" w:rsidRDefault="00E30861" w:rsidP="00E30861">
      <w:pPr>
        <w:pStyle w:val="KeepWithNext"/>
        <w:rPr>
          <w:rtl/>
          <w:lang w:eastAsia="he-IL"/>
        </w:rPr>
      </w:pPr>
    </w:p>
    <w:p w:rsidR="00E30861" w:rsidRDefault="00E30861" w:rsidP="00E30861">
      <w:pPr>
        <w:rPr>
          <w:rtl/>
          <w:lang w:eastAsia="he-IL"/>
        </w:rPr>
      </w:pPr>
      <w:bookmarkStart w:id="3866" w:name="_ETM_Q1_5662902"/>
      <w:bookmarkEnd w:id="3866"/>
      <w:r>
        <w:rPr>
          <w:rFonts w:hint="cs"/>
          <w:rtl/>
          <w:lang w:eastAsia="he-IL"/>
        </w:rPr>
        <w:t xml:space="preserve">כשבן אדם מבקש הקלה של </w:t>
      </w:r>
      <w:bookmarkStart w:id="3867" w:name="_ETM_Q1_5665902"/>
      <w:bookmarkEnd w:id="3867"/>
      <w:r>
        <w:rPr>
          <w:rFonts w:hint="cs"/>
          <w:rtl/>
          <w:lang w:eastAsia="he-IL"/>
        </w:rPr>
        <w:t>10% בקו בניין והוא לא מוסיף</w:t>
      </w:r>
      <w:bookmarkStart w:id="3868" w:name="_ETM_Q1_5664402"/>
      <w:bookmarkEnd w:id="3868"/>
      <w:r>
        <w:rPr>
          <w:rFonts w:hint="cs"/>
          <w:rtl/>
          <w:lang w:eastAsia="he-IL"/>
        </w:rPr>
        <w:t xml:space="preserve"> מטר מעבר למה שמותר ל</w:t>
      </w:r>
      <w:bookmarkStart w:id="3869" w:name="_ETM_Q1_5669652"/>
      <w:bookmarkEnd w:id="3869"/>
      <w:r>
        <w:rPr>
          <w:rFonts w:hint="cs"/>
          <w:rtl/>
          <w:lang w:eastAsia="he-IL"/>
        </w:rPr>
        <w:t>ו בתב</w:t>
      </w:r>
      <w:bookmarkStart w:id="3870" w:name="_ETM_Q1_5666401"/>
      <w:bookmarkEnd w:id="3870"/>
      <w:r>
        <w:rPr>
          <w:rFonts w:hint="cs"/>
          <w:rtl/>
          <w:lang w:eastAsia="he-IL"/>
        </w:rPr>
        <w:t xml:space="preserve">"ע, בתוכנית </w:t>
      </w:r>
      <w:bookmarkStart w:id="3871" w:name="_ETM_Q1_5668152"/>
      <w:bookmarkEnd w:id="3871"/>
      <w:r>
        <w:rPr>
          <w:rFonts w:hint="cs"/>
          <w:rtl/>
          <w:lang w:eastAsia="he-IL"/>
        </w:rPr>
        <w:t xml:space="preserve">היו לו 100 מטר והוא נשאר איתם. </w:t>
      </w:r>
      <w:bookmarkStart w:id="3872" w:name="_ETM_Q1_5674904"/>
      <w:bookmarkEnd w:id="3872"/>
      <w:r>
        <w:rPr>
          <w:rFonts w:hint="cs"/>
          <w:rtl/>
          <w:lang w:eastAsia="he-IL"/>
        </w:rPr>
        <w:t>יכול להיות שהשמאי</w:t>
      </w:r>
      <w:bookmarkStart w:id="3873" w:name="_ETM_Q1_5674152"/>
      <w:bookmarkEnd w:id="3873"/>
      <w:r>
        <w:rPr>
          <w:rFonts w:hint="cs"/>
          <w:rtl/>
          <w:lang w:eastAsia="he-IL"/>
        </w:rPr>
        <w:t xml:space="preserve"> יגיע למסקנה שהפיצול הזה לא עולה, אבל יש מקרים שבהם</w:t>
      </w:r>
      <w:bookmarkStart w:id="3874" w:name="_ETM_Q1_5679152"/>
      <w:bookmarkEnd w:id="3874"/>
      <w:r>
        <w:rPr>
          <w:rFonts w:hint="cs"/>
          <w:rtl/>
          <w:lang w:eastAsia="he-IL"/>
        </w:rPr>
        <w:t xml:space="preserve"> - - -</w:t>
      </w:r>
    </w:p>
    <w:p w:rsidR="00E30861" w:rsidRDefault="00E30861" w:rsidP="00E30861">
      <w:pPr>
        <w:rPr>
          <w:rtl/>
          <w:lang w:eastAsia="he-IL"/>
        </w:rPr>
      </w:pPr>
      <w:bookmarkStart w:id="3875" w:name="_ETM_Q1_5680152"/>
      <w:bookmarkEnd w:id="3875"/>
    </w:p>
    <w:p w:rsidR="00E30861" w:rsidRDefault="00E30861" w:rsidP="00E30861">
      <w:pPr>
        <w:pStyle w:val="a4"/>
        <w:keepNext/>
        <w:rPr>
          <w:rtl/>
        </w:rPr>
      </w:pPr>
      <w:bookmarkStart w:id="3876" w:name="ET_speaker_אושרת_גני_גונן_315"/>
      <w:r w:rsidRPr="00E30861">
        <w:rPr>
          <w:rStyle w:val="TagStyle"/>
          <w:rtl/>
        </w:rPr>
        <w:t xml:space="preserve"> &lt;&lt; דובר &gt;&gt; </w:t>
      </w:r>
      <w:r>
        <w:rPr>
          <w:rtl/>
        </w:rPr>
        <w:t>אושרת גני גונן:</w:t>
      </w:r>
      <w:r w:rsidRPr="00E30861">
        <w:rPr>
          <w:rStyle w:val="TagStyle"/>
          <w:rtl/>
        </w:rPr>
        <w:t xml:space="preserve"> &lt;&lt; דובר &gt;&gt;</w:t>
      </w:r>
      <w:r>
        <w:rPr>
          <w:rtl/>
        </w:rPr>
        <w:t xml:space="preserve">   </w:t>
      </w:r>
      <w:bookmarkEnd w:id="3876"/>
    </w:p>
    <w:p w:rsidR="00E30861" w:rsidRDefault="00E30861" w:rsidP="00E30861">
      <w:pPr>
        <w:pStyle w:val="KeepWithNext"/>
        <w:rPr>
          <w:rtl/>
          <w:lang w:eastAsia="he-IL"/>
        </w:rPr>
      </w:pPr>
    </w:p>
    <w:p w:rsidR="00E30861" w:rsidRDefault="00E30861" w:rsidP="00E30861">
      <w:pPr>
        <w:rPr>
          <w:rtl/>
          <w:lang w:eastAsia="he-IL"/>
        </w:rPr>
      </w:pPr>
      <w:bookmarkStart w:id="3877" w:name="_ETM_Q1_5681402"/>
      <w:bookmarkEnd w:id="3877"/>
      <w:r>
        <w:rPr>
          <w:rFonts w:hint="cs"/>
          <w:rtl/>
          <w:lang w:eastAsia="he-IL"/>
        </w:rPr>
        <w:t>זה שיקול דעת של הוועדה.</w:t>
      </w:r>
    </w:p>
    <w:p w:rsidR="00E30861" w:rsidRDefault="00E30861" w:rsidP="00E30861">
      <w:pPr>
        <w:rPr>
          <w:rtl/>
          <w:lang w:eastAsia="he-IL"/>
        </w:rPr>
      </w:pPr>
      <w:bookmarkStart w:id="3878" w:name="_ETM_Q1_5679652"/>
      <w:bookmarkEnd w:id="3878"/>
    </w:p>
    <w:p w:rsidR="00E30861" w:rsidRDefault="00E30861" w:rsidP="00E30861">
      <w:pPr>
        <w:pStyle w:val="a4"/>
        <w:keepNext/>
        <w:rPr>
          <w:rtl/>
        </w:rPr>
      </w:pPr>
      <w:bookmarkStart w:id="3879" w:name="ET_speaker_נתן_אלנתן_316"/>
      <w:r w:rsidRPr="00E30861">
        <w:rPr>
          <w:rStyle w:val="TagStyle"/>
          <w:rtl/>
        </w:rPr>
        <w:t xml:space="preserve"> &lt;&lt; דובר &gt;&gt; </w:t>
      </w:r>
      <w:r>
        <w:rPr>
          <w:rtl/>
        </w:rPr>
        <w:t>נתן אלנתן:</w:t>
      </w:r>
      <w:r w:rsidRPr="00E30861">
        <w:rPr>
          <w:rStyle w:val="TagStyle"/>
          <w:rtl/>
        </w:rPr>
        <w:t xml:space="preserve"> &lt;&lt; דובר &gt;&gt;</w:t>
      </w:r>
      <w:r>
        <w:rPr>
          <w:rtl/>
        </w:rPr>
        <w:t xml:space="preserve">   </w:t>
      </w:r>
      <w:bookmarkEnd w:id="3879"/>
    </w:p>
    <w:p w:rsidR="00E30861" w:rsidRDefault="00E30861" w:rsidP="00E30861">
      <w:pPr>
        <w:pStyle w:val="KeepWithNext"/>
        <w:rPr>
          <w:rtl/>
          <w:lang w:eastAsia="he-IL"/>
        </w:rPr>
      </w:pPr>
    </w:p>
    <w:p w:rsidR="00E30861" w:rsidRDefault="00E30861" w:rsidP="00E30861">
      <w:pPr>
        <w:rPr>
          <w:rtl/>
          <w:lang w:eastAsia="he-IL"/>
        </w:rPr>
      </w:pPr>
      <w:bookmarkStart w:id="3880" w:name="_ETM_Q1_5681152"/>
      <w:bookmarkEnd w:id="3880"/>
      <w:r>
        <w:rPr>
          <w:rFonts w:hint="cs"/>
          <w:rtl/>
          <w:lang w:eastAsia="he-IL"/>
        </w:rPr>
        <w:t xml:space="preserve">לא </w:t>
      </w:r>
      <w:bookmarkStart w:id="3881" w:name="_ETM_Q1_5681651"/>
      <w:bookmarkEnd w:id="3881"/>
      <w:r>
        <w:rPr>
          <w:rFonts w:hint="cs"/>
          <w:rtl/>
          <w:lang w:eastAsia="he-IL"/>
        </w:rPr>
        <w:t>של הוועדה, של השמאי שעושה את השמאות,</w:t>
      </w:r>
      <w:bookmarkStart w:id="3882" w:name="_ETM_Q1_5684402"/>
      <w:bookmarkEnd w:id="3882"/>
      <w:r>
        <w:rPr>
          <w:rFonts w:hint="cs"/>
          <w:rtl/>
          <w:lang w:eastAsia="he-IL"/>
        </w:rPr>
        <w:t xml:space="preserve"> אם הדירה הייתה </w:t>
      </w:r>
      <w:bookmarkStart w:id="3883" w:name="_ETM_Q1_5686152"/>
      <w:bookmarkEnd w:id="3883"/>
      <w:r>
        <w:rPr>
          <w:rFonts w:hint="cs"/>
          <w:rtl/>
          <w:lang w:eastAsia="he-IL"/>
        </w:rPr>
        <w:t>100 מטר ושווה 2 מיליון</w:t>
      </w:r>
      <w:bookmarkStart w:id="3884" w:name="_ETM_Q1_5686402"/>
      <w:bookmarkEnd w:id="3884"/>
      <w:r>
        <w:rPr>
          <w:rFonts w:hint="cs"/>
          <w:rtl/>
          <w:lang w:eastAsia="he-IL"/>
        </w:rPr>
        <w:t>, וכאשר</w:t>
      </w:r>
      <w:bookmarkStart w:id="3885" w:name="_ETM_Q1_5687152"/>
      <w:bookmarkEnd w:id="3885"/>
      <w:r>
        <w:rPr>
          <w:rFonts w:hint="cs"/>
          <w:rtl/>
          <w:lang w:eastAsia="he-IL"/>
        </w:rPr>
        <w:t xml:space="preserve"> אני מפצל את זה</w:t>
      </w:r>
      <w:bookmarkStart w:id="3886" w:name="_ETM_Q1_5687401"/>
      <w:bookmarkEnd w:id="3886"/>
      <w:r>
        <w:rPr>
          <w:rFonts w:hint="cs"/>
          <w:rtl/>
          <w:lang w:eastAsia="he-IL"/>
        </w:rPr>
        <w:t xml:space="preserve"> </w:t>
      </w:r>
      <w:bookmarkStart w:id="3887" w:name="_ETM_Q1_5688402"/>
      <w:bookmarkEnd w:id="3887"/>
      <w:r>
        <w:rPr>
          <w:rFonts w:hint="cs"/>
          <w:rtl/>
          <w:lang w:eastAsia="he-IL"/>
        </w:rPr>
        <w:t>לשתי דירות של 50 מטר, כל אחת שווה</w:t>
      </w:r>
      <w:bookmarkStart w:id="3888" w:name="_ETM_Q1_5689402"/>
      <w:bookmarkEnd w:id="3888"/>
      <w:r>
        <w:rPr>
          <w:rFonts w:hint="cs"/>
          <w:rtl/>
          <w:lang w:eastAsia="he-IL"/>
        </w:rPr>
        <w:t xml:space="preserve"> מיל</w:t>
      </w:r>
      <w:bookmarkStart w:id="3889" w:name="_ETM_Q1_5693402"/>
      <w:bookmarkEnd w:id="3889"/>
      <w:r>
        <w:rPr>
          <w:rFonts w:hint="cs"/>
          <w:rtl/>
          <w:lang w:eastAsia="he-IL"/>
        </w:rPr>
        <w:t>יון</w:t>
      </w:r>
      <w:bookmarkStart w:id="3890" w:name="_ETM_Q1_5696401"/>
      <w:bookmarkEnd w:id="3890"/>
      <w:r>
        <w:rPr>
          <w:rFonts w:hint="cs"/>
          <w:rtl/>
          <w:lang w:eastAsia="he-IL"/>
        </w:rPr>
        <w:t xml:space="preserve"> ו-200 אלף כל אחת</w:t>
      </w:r>
      <w:bookmarkStart w:id="3891" w:name="_ETM_Q1_5695151"/>
      <w:bookmarkStart w:id="3892" w:name="_ETM_Q1_5690402"/>
      <w:bookmarkStart w:id="3893" w:name="_ETM_Q1_5686902"/>
      <w:bookmarkEnd w:id="3891"/>
      <w:bookmarkEnd w:id="3892"/>
      <w:bookmarkEnd w:id="3893"/>
      <w:r>
        <w:rPr>
          <w:rFonts w:hint="cs"/>
          <w:rtl/>
          <w:lang w:eastAsia="he-IL"/>
        </w:rPr>
        <w:t>, יש כאן 400,000 שקלים הש</w:t>
      </w:r>
      <w:bookmarkStart w:id="3894" w:name="_ETM_Q1_5699152"/>
      <w:bookmarkEnd w:id="3894"/>
      <w:r>
        <w:rPr>
          <w:rFonts w:hint="cs"/>
          <w:rtl/>
          <w:lang w:eastAsia="he-IL"/>
        </w:rPr>
        <w:t>בחה</w:t>
      </w:r>
      <w:bookmarkStart w:id="3895" w:name="_ETM_Q1_5695902"/>
      <w:bookmarkEnd w:id="3895"/>
      <w:r>
        <w:rPr>
          <w:rFonts w:hint="cs"/>
          <w:rtl/>
          <w:lang w:eastAsia="he-IL"/>
        </w:rPr>
        <w:t>.</w:t>
      </w:r>
    </w:p>
    <w:p w:rsidR="00E30861" w:rsidRDefault="00E30861" w:rsidP="00E30861">
      <w:pPr>
        <w:rPr>
          <w:rtl/>
          <w:lang w:eastAsia="he-IL"/>
        </w:rPr>
      </w:pPr>
      <w:bookmarkStart w:id="3896" w:name="_ETM_Q1_5696651"/>
      <w:bookmarkStart w:id="3897" w:name="_ETM_Q1_5696901"/>
      <w:bookmarkStart w:id="3898" w:name="_ETM_Q1_5692402"/>
      <w:bookmarkStart w:id="3899" w:name="_ETM_Q1_5693401"/>
      <w:bookmarkEnd w:id="3896"/>
      <w:bookmarkEnd w:id="3897"/>
      <w:bookmarkEnd w:id="3898"/>
      <w:bookmarkEnd w:id="3899"/>
    </w:p>
    <w:p w:rsidR="00E30861" w:rsidRDefault="00E30861" w:rsidP="00E30861">
      <w:pPr>
        <w:pStyle w:val="a4"/>
        <w:keepNext/>
        <w:rPr>
          <w:rtl/>
        </w:rPr>
      </w:pPr>
      <w:bookmarkStart w:id="3900" w:name="ET_speaker_אושרת_גני_גונן_317"/>
      <w:r w:rsidRPr="00E30861">
        <w:rPr>
          <w:rStyle w:val="TagStyle"/>
          <w:rtl/>
        </w:rPr>
        <w:t xml:space="preserve"> &lt;&lt; דובר &gt;&gt; </w:t>
      </w:r>
      <w:r>
        <w:rPr>
          <w:rtl/>
        </w:rPr>
        <w:t>אושרת גני גונן:</w:t>
      </w:r>
      <w:r w:rsidRPr="00E30861">
        <w:rPr>
          <w:rStyle w:val="TagStyle"/>
          <w:rtl/>
        </w:rPr>
        <w:t xml:space="preserve"> &lt;&lt; דובר &gt;&gt;</w:t>
      </w:r>
      <w:r>
        <w:rPr>
          <w:rtl/>
        </w:rPr>
        <w:t xml:space="preserve">   </w:t>
      </w:r>
      <w:bookmarkEnd w:id="3900"/>
    </w:p>
    <w:p w:rsidR="00E30861" w:rsidRDefault="00E30861" w:rsidP="00E30861">
      <w:pPr>
        <w:pStyle w:val="KeepWithNext"/>
        <w:rPr>
          <w:rtl/>
          <w:lang w:eastAsia="he-IL"/>
        </w:rPr>
      </w:pPr>
    </w:p>
    <w:p w:rsidR="00E30861" w:rsidRDefault="00E30861" w:rsidP="00E30861">
      <w:pPr>
        <w:rPr>
          <w:rtl/>
          <w:lang w:eastAsia="he-IL"/>
        </w:rPr>
      </w:pPr>
      <w:r>
        <w:rPr>
          <w:rFonts w:hint="cs"/>
          <w:rtl/>
          <w:lang w:eastAsia="he-IL"/>
        </w:rPr>
        <w:t>י</w:t>
      </w:r>
      <w:bookmarkStart w:id="3901" w:name="_ETM_Q1_5693653"/>
      <w:bookmarkEnd w:id="3901"/>
      <w:r>
        <w:rPr>
          <w:rFonts w:hint="cs"/>
          <w:rtl/>
          <w:lang w:eastAsia="he-IL"/>
        </w:rPr>
        <w:t>ש את ההשבחה של הרשות המקומית, ויש את ה</w:t>
      </w:r>
      <w:bookmarkStart w:id="3902" w:name="_ETM_Q1_5703403"/>
      <w:bookmarkEnd w:id="3902"/>
      <w:r>
        <w:rPr>
          <w:rFonts w:hint="cs"/>
          <w:rtl/>
          <w:lang w:eastAsia="he-IL"/>
        </w:rPr>
        <w:t>השבחה של רמ"י.</w:t>
      </w:r>
      <w:bookmarkStart w:id="3903" w:name="_ETM_Q1_5701151"/>
      <w:bookmarkEnd w:id="3903"/>
      <w:r w:rsidR="000D070D">
        <w:rPr>
          <w:rFonts w:hint="cs"/>
          <w:rtl/>
          <w:lang w:eastAsia="he-IL"/>
        </w:rPr>
        <w:t xml:space="preserve"> ככל שאין כאן תוספת שטח –</w:t>
      </w:r>
      <w:r>
        <w:rPr>
          <w:rFonts w:hint="cs"/>
          <w:rtl/>
          <w:lang w:eastAsia="he-IL"/>
        </w:rPr>
        <w:t xml:space="preserve"> גם רמ"י לא</w:t>
      </w:r>
      <w:bookmarkStart w:id="3904" w:name="_ETM_Q1_5707401"/>
      <w:bookmarkEnd w:id="3904"/>
      <w:r>
        <w:rPr>
          <w:rFonts w:hint="cs"/>
          <w:rtl/>
          <w:lang w:eastAsia="he-IL"/>
        </w:rPr>
        <w:t xml:space="preserve"> זכאים </w:t>
      </w:r>
      <w:bookmarkStart w:id="3905" w:name="_ETM_Q1_5704403"/>
      <w:bookmarkEnd w:id="3905"/>
      <w:r>
        <w:rPr>
          <w:rFonts w:hint="cs"/>
          <w:rtl/>
          <w:lang w:eastAsia="he-IL"/>
        </w:rPr>
        <w:t xml:space="preserve">לתוספת </w:t>
      </w:r>
      <w:bookmarkStart w:id="3906" w:name="_ETM_Q1_5706151"/>
      <w:bookmarkEnd w:id="3906"/>
      <w:r>
        <w:rPr>
          <w:rFonts w:hint="cs"/>
          <w:rtl/>
          <w:lang w:eastAsia="he-IL"/>
        </w:rPr>
        <w:t>השבחה ולא לאישור</w:t>
      </w:r>
      <w:bookmarkStart w:id="3907" w:name="_ETM_Q1_5706401"/>
      <w:bookmarkStart w:id="3908" w:name="_ETM_Q1_5713652"/>
      <w:bookmarkStart w:id="3909" w:name="_ETM_Q1_5709151"/>
      <w:bookmarkEnd w:id="3907"/>
      <w:bookmarkEnd w:id="3908"/>
      <w:bookmarkEnd w:id="3909"/>
      <w:r>
        <w:rPr>
          <w:rFonts w:hint="cs"/>
          <w:rtl/>
          <w:lang w:eastAsia="he-IL"/>
        </w:rPr>
        <w:t xml:space="preserve"> - - -</w:t>
      </w:r>
    </w:p>
    <w:p w:rsidR="00E30861" w:rsidRDefault="00E30861" w:rsidP="00E30861">
      <w:pPr>
        <w:rPr>
          <w:rtl/>
          <w:lang w:eastAsia="he-IL"/>
        </w:rPr>
      </w:pPr>
      <w:bookmarkStart w:id="3910" w:name="_ETM_Q1_5710902"/>
      <w:bookmarkStart w:id="3911" w:name="_ETM_Q1_5711402"/>
      <w:bookmarkStart w:id="3912" w:name="_ETM_Q1_5706402"/>
      <w:bookmarkStart w:id="3913" w:name="_ETM_Q1_5712902"/>
      <w:bookmarkStart w:id="3914" w:name="_ETM_Q1_5708151"/>
      <w:bookmarkStart w:id="3915" w:name="_ETM_Q1_5710401"/>
      <w:bookmarkEnd w:id="3910"/>
      <w:bookmarkEnd w:id="3911"/>
      <w:bookmarkEnd w:id="3912"/>
      <w:bookmarkEnd w:id="3913"/>
      <w:bookmarkEnd w:id="3914"/>
      <w:bookmarkEnd w:id="3915"/>
    </w:p>
    <w:p w:rsidR="00E30861" w:rsidRDefault="00E30861" w:rsidP="00E30861">
      <w:pPr>
        <w:pStyle w:val="a4"/>
        <w:keepNext/>
        <w:rPr>
          <w:rtl/>
        </w:rPr>
      </w:pPr>
      <w:bookmarkStart w:id="3916" w:name="ET_speaker_תום_פישר_318"/>
      <w:r w:rsidRPr="00E30861">
        <w:rPr>
          <w:rStyle w:val="TagStyle"/>
          <w:rtl/>
        </w:rPr>
        <w:t xml:space="preserve"> &lt;&lt; דובר &gt;&gt; </w:t>
      </w:r>
      <w:r>
        <w:rPr>
          <w:rtl/>
        </w:rPr>
        <w:t>תום פישר:</w:t>
      </w:r>
      <w:r w:rsidRPr="00E30861">
        <w:rPr>
          <w:rStyle w:val="TagStyle"/>
          <w:rtl/>
        </w:rPr>
        <w:t xml:space="preserve"> &lt;&lt; דובר &gt;&gt;</w:t>
      </w:r>
      <w:r>
        <w:rPr>
          <w:rtl/>
        </w:rPr>
        <w:t xml:space="preserve">   </w:t>
      </w:r>
      <w:bookmarkEnd w:id="3916"/>
    </w:p>
    <w:p w:rsidR="00E30861" w:rsidRDefault="00E30861" w:rsidP="00E30861">
      <w:pPr>
        <w:pStyle w:val="KeepWithNext"/>
        <w:rPr>
          <w:rtl/>
          <w:lang w:eastAsia="he-IL"/>
        </w:rPr>
      </w:pPr>
    </w:p>
    <w:p w:rsidR="00E30861" w:rsidRDefault="00E30861" w:rsidP="00E30861">
      <w:pPr>
        <w:rPr>
          <w:rtl/>
          <w:lang w:eastAsia="he-IL"/>
        </w:rPr>
      </w:pPr>
      <w:bookmarkStart w:id="3917" w:name="_ETM_Q1_5710652"/>
      <w:bookmarkEnd w:id="3917"/>
      <w:r>
        <w:rPr>
          <w:rFonts w:hint="cs"/>
          <w:rtl/>
          <w:lang w:eastAsia="he-IL"/>
        </w:rPr>
        <w:t>אני אנסה לע</w:t>
      </w:r>
      <w:bookmarkStart w:id="3918" w:name="_ETM_Q1_5713651"/>
      <w:bookmarkEnd w:id="3918"/>
      <w:r>
        <w:rPr>
          <w:rFonts w:hint="cs"/>
          <w:rtl/>
          <w:lang w:eastAsia="he-IL"/>
        </w:rPr>
        <w:t>שות סדר, השאלה של</w:t>
      </w:r>
      <w:bookmarkStart w:id="3919" w:name="_ETM_Q1_5711153"/>
      <w:bookmarkEnd w:id="3919"/>
      <w:r>
        <w:rPr>
          <w:rFonts w:hint="cs"/>
          <w:rtl/>
          <w:lang w:eastAsia="he-IL"/>
        </w:rPr>
        <w:t xml:space="preserve"> ההשבחה ושל רמ"י הן שאלות נפרדות. </w:t>
      </w:r>
      <w:bookmarkStart w:id="3920" w:name="_ETM_Q1_5718151"/>
      <w:bookmarkEnd w:id="3920"/>
      <w:r>
        <w:rPr>
          <w:rFonts w:hint="cs"/>
          <w:rtl/>
          <w:lang w:eastAsia="he-IL"/>
        </w:rPr>
        <w:t>לעניין ההשבחה, דמייני ש</w:t>
      </w:r>
      <w:bookmarkStart w:id="3921" w:name="_ETM_Q1_5718402"/>
      <w:bookmarkEnd w:id="3921"/>
      <w:r>
        <w:rPr>
          <w:rFonts w:hint="cs"/>
          <w:rtl/>
          <w:lang w:eastAsia="he-IL"/>
        </w:rPr>
        <w:t>היה מדובר בתוכנית,</w:t>
      </w:r>
      <w:bookmarkStart w:id="3922" w:name="_ETM_Q1_5719902"/>
      <w:bookmarkEnd w:id="3922"/>
      <w:r>
        <w:rPr>
          <w:rFonts w:hint="cs"/>
          <w:rtl/>
          <w:lang w:eastAsia="he-IL"/>
        </w:rPr>
        <w:t xml:space="preserve"> תוכנית נקודתית על </w:t>
      </w:r>
      <w:bookmarkStart w:id="3923" w:name="_ETM_Q1_5722652"/>
      <w:bookmarkEnd w:id="3923"/>
      <w:r>
        <w:rPr>
          <w:rFonts w:hint="cs"/>
          <w:rtl/>
          <w:lang w:eastAsia="he-IL"/>
        </w:rPr>
        <w:t>מגרש לצורך הוספת יחידת דיור ללא הוספת שטח</w:t>
      </w:r>
      <w:bookmarkStart w:id="3924" w:name="_ETM_Q1_5726902"/>
      <w:bookmarkEnd w:id="3924"/>
      <w:r>
        <w:rPr>
          <w:rFonts w:hint="cs"/>
          <w:rtl/>
          <w:lang w:eastAsia="he-IL"/>
        </w:rPr>
        <w:t xml:space="preserve">, </w:t>
      </w:r>
      <w:bookmarkStart w:id="3925" w:name="_ETM_Q1_5724402"/>
      <w:bookmarkEnd w:id="3925"/>
      <w:r>
        <w:rPr>
          <w:rFonts w:hint="cs"/>
          <w:rtl/>
          <w:lang w:eastAsia="he-IL"/>
        </w:rPr>
        <w:t xml:space="preserve">השאלה </w:t>
      </w:r>
      <w:bookmarkStart w:id="3926" w:name="_ETM_Q1_5728902"/>
      <w:bookmarkEnd w:id="3926"/>
      <w:r>
        <w:rPr>
          <w:rFonts w:hint="cs"/>
          <w:rtl/>
          <w:lang w:eastAsia="he-IL"/>
        </w:rPr>
        <w:t>אם התוכנית משביחה או לא היא שאלה שמאית, ככל</w:t>
      </w:r>
      <w:bookmarkStart w:id="3927" w:name="_ETM_Q1_5729653"/>
      <w:bookmarkEnd w:id="3927"/>
      <w:r>
        <w:rPr>
          <w:rFonts w:hint="cs"/>
          <w:rtl/>
          <w:lang w:eastAsia="he-IL"/>
        </w:rPr>
        <w:t xml:space="preserve"> שהתשובה ת</w:t>
      </w:r>
      <w:bookmarkStart w:id="3928" w:name="_ETM_Q1_5731401"/>
      <w:bookmarkEnd w:id="3928"/>
      <w:r>
        <w:rPr>
          <w:rFonts w:hint="cs"/>
          <w:rtl/>
          <w:lang w:eastAsia="he-IL"/>
        </w:rPr>
        <w:t>היה כן</w:t>
      </w:r>
      <w:bookmarkStart w:id="3929" w:name="_ETM_Q1_5730652"/>
      <w:bookmarkEnd w:id="3929"/>
      <w:r>
        <w:rPr>
          <w:rFonts w:hint="cs"/>
          <w:rtl/>
          <w:lang w:eastAsia="he-IL"/>
        </w:rPr>
        <w:t xml:space="preserve"> </w:t>
      </w:r>
      <w:r>
        <w:rPr>
          <w:rtl/>
          <w:lang w:eastAsia="he-IL"/>
        </w:rPr>
        <w:t>–</w:t>
      </w:r>
      <w:r>
        <w:rPr>
          <w:rFonts w:hint="cs"/>
          <w:rtl/>
          <w:lang w:eastAsia="he-IL"/>
        </w:rPr>
        <w:t xml:space="preserve"> יהיה חיוב בהיטל השבחה.</w:t>
      </w:r>
    </w:p>
    <w:p w:rsidR="00E30861" w:rsidRDefault="00E30861" w:rsidP="00E30861">
      <w:pPr>
        <w:rPr>
          <w:rtl/>
          <w:lang w:eastAsia="he-IL"/>
        </w:rPr>
      </w:pPr>
      <w:bookmarkStart w:id="3930" w:name="_ETM_Q1_5738152"/>
      <w:bookmarkStart w:id="3931" w:name="_ETM_Q1_5733652"/>
      <w:bookmarkEnd w:id="3930"/>
      <w:bookmarkEnd w:id="3931"/>
    </w:p>
    <w:p w:rsidR="00E30861" w:rsidRDefault="00E30861" w:rsidP="00E30861">
      <w:pPr>
        <w:pStyle w:val="a4"/>
        <w:keepNext/>
        <w:rPr>
          <w:rtl/>
        </w:rPr>
      </w:pPr>
      <w:bookmarkStart w:id="3932" w:name="ET_speaker_תומר_רוזנר_319"/>
      <w:r w:rsidRPr="00E30861">
        <w:rPr>
          <w:rStyle w:val="TagStyle"/>
          <w:rtl/>
        </w:rPr>
        <w:t xml:space="preserve"> &lt;&lt; דובר &gt;&gt; </w:t>
      </w:r>
      <w:r>
        <w:rPr>
          <w:rtl/>
        </w:rPr>
        <w:t>תומר רוזנר:</w:t>
      </w:r>
      <w:r w:rsidRPr="00E30861">
        <w:rPr>
          <w:rStyle w:val="TagStyle"/>
          <w:rtl/>
        </w:rPr>
        <w:t xml:space="preserve"> &lt;&lt; דובר &gt;&gt;</w:t>
      </w:r>
      <w:r>
        <w:rPr>
          <w:rtl/>
        </w:rPr>
        <w:t xml:space="preserve">   </w:t>
      </w:r>
      <w:bookmarkEnd w:id="3932"/>
    </w:p>
    <w:p w:rsidR="00E30861" w:rsidRDefault="00E30861" w:rsidP="00E30861">
      <w:pPr>
        <w:pStyle w:val="KeepWithNext"/>
        <w:rPr>
          <w:rtl/>
          <w:lang w:eastAsia="he-IL"/>
        </w:rPr>
      </w:pPr>
    </w:p>
    <w:p w:rsidR="00E30861" w:rsidRDefault="00E30861" w:rsidP="00E30861">
      <w:pPr>
        <w:rPr>
          <w:rtl/>
          <w:lang w:eastAsia="he-IL"/>
        </w:rPr>
      </w:pPr>
      <w:bookmarkStart w:id="3933" w:name="_ETM_Q1_5735902"/>
      <w:bookmarkEnd w:id="3933"/>
      <w:r>
        <w:rPr>
          <w:rFonts w:hint="cs"/>
          <w:rtl/>
          <w:lang w:eastAsia="he-IL"/>
        </w:rPr>
        <w:t>היטל מופחת ב</w:t>
      </w:r>
      <w:bookmarkStart w:id="3934" w:name="_ETM_Q1_5736902"/>
      <w:bookmarkEnd w:id="3934"/>
      <w:r>
        <w:rPr>
          <w:rFonts w:hint="cs"/>
          <w:rtl/>
          <w:lang w:eastAsia="he-IL"/>
        </w:rPr>
        <w:t>מקרה הזה.</w:t>
      </w:r>
    </w:p>
    <w:p w:rsidR="00E30861" w:rsidRDefault="00E30861" w:rsidP="00E30861">
      <w:pPr>
        <w:rPr>
          <w:rtl/>
          <w:lang w:eastAsia="he-IL"/>
        </w:rPr>
      </w:pPr>
      <w:bookmarkStart w:id="3935" w:name="_ETM_Q1_5742651"/>
      <w:bookmarkStart w:id="3936" w:name="_ETM_Q1_5737901"/>
      <w:bookmarkStart w:id="3937" w:name="_ETM_Q1_5733401"/>
      <w:bookmarkStart w:id="3938" w:name="_ETM_Q1_5733902"/>
      <w:bookmarkStart w:id="3939" w:name="_ETM_Q1_5751190"/>
      <w:bookmarkStart w:id="3940" w:name="_ETM_Q1_5754190"/>
      <w:bookmarkStart w:id="3941" w:name="_ETM_Q1_5758690"/>
      <w:bookmarkEnd w:id="3935"/>
      <w:bookmarkEnd w:id="3936"/>
      <w:bookmarkEnd w:id="3937"/>
      <w:bookmarkEnd w:id="3938"/>
      <w:bookmarkEnd w:id="3939"/>
      <w:bookmarkEnd w:id="3940"/>
      <w:bookmarkEnd w:id="3941"/>
    </w:p>
    <w:p w:rsidR="00E30861" w:rsidRDefault="00E30861" w:rsidP="00E30861">
      <w:pPr>
        <w:pStyle w:val="a4"/>
        <w:keepNext/>
        <w:rPr>
          <w:rtl/>
        </w:rPr>
      </w:pPr>
      <w:bookmarkStart w:id="3942" w:name="ET_speaker_תום_פישר_320"/>
      <w:r w:rsidRPr="00E30861">
        <w:rPr>
          <w:rStyle w:val="TagStyle"/>
          <w:rtl/>
        </w:rPr>
        <w:t xml:space="preserve"> &lt;&lt; דובר &gt;&gt; </w:t>
      </w:r>
      <w:r>
        <w:rPr>
          <w:rtl/>
        </w:rPr>
        <w:t>תום פישר:</w:t>
      </w:r>
      <w:r w:rsidRPr="00E30861">
        <w:rPr>
          <w:rStyle w:val="TagStyle"/>
          <w:rtl/>
        </w:rPr>
        <w:t xml:space="preserve"> &lt;&lt; דובר &gt;&gt;</w:t>
      </w:r>
      <w:r>
        <w:rPr>
          <w:rtl/>
        </w:rPr>
        <w:t xml:space="preserve">   </w:t>
      </w:r>
      <w:bookmarkEnd w:id="3942"/>
    </w:p>
    <w:p w:rsidR="00E30861" w:rsidRDefault="00E30861" w:rsidP="00E30861">
      <w:pPr>
        <w:pStyle w:val="KeepWithNext"/>
        <w:rPr>
          <w:rtl/>
          <w:lang w:eastAsia="he-IL"/>
        </w:rPr>
      </w:pPr>
    </w:p>
    <w:p w:rsidR="00E30861" w:rsidRDefault="00E30861" w:rsidP="00E30861">
      <w:pPr>
        <w:rPr>
          <w:rtl/>
          <w:lang w:eastAsia="he-IL"/>
        </w:rPr>
      </w:pPr>
      <w:bookmarkStart w:id="3943" w:name="_ETM_Q1_5734652"/>
      <w:bookmarkEnd w:id="3943"/>
      <w:r>
        <w:rPr>
          <w:rFonts w:hint="cs"/>
          <w:rtl/>
          <w:lang w:eastAsia="he-IL"/>
        </w:rPr>
        <w:t>בעניין הזה ההיטל מופחת</w:t>
      </w:r>
      <w:bookmarkStart w:id="3944" w:name="_ETM_Q1_5741652"/>
      <w:bookmarkEnd w:id="3944"/>
      <w:r w:rsidR="00353431">
        <w:rPr>
          <w:rFonts w:hint="cs"/>
          <w:rtl/>
          <w:lang w:eastAsia="he-IL"/>
        </w:rPr>
        <w:t>,</w:t>
      </w:r>
      <w:bookmarkStart w:id="3945" w:name="_ETM_Q1_5742402"/>
      <w:bookmarkEnd w:id="3945"/>
      <w:r w:rsidR="00353431">
        <w:rPr>
          <w:rFonts w:hint="cs"/>
          <w:rtl/>
          <w:lang w:eastAsia="he-IL"/>
        </w:rPr>
        <w:t xml:space="preserve"> אבל זו שאלה שמ</w:t>
      </w:r>
      <w:bookmarkStart w:id="3946" w:name="_ETM_Q1_5744152"/>
      <w:bookmarkEnd w:id="3946"/>
      <w:r w:rsidR="00353431">
        <w:rPr>
          <w:rFonts w:hint="cs"/>
          <w:rtl/>
          <w:lang w:eastAsia="he-IL"/>
        </w:rPr>
        <w:t xml:space="preserve">אית, היא לא שאלה של צדק, יכול להיות מקרה </w:t>
      </w:r>
      <w:bookmarkStart w:id="3947" w:name="_ETM_Q1_5747152"/>
      <w:bookmarkStart w:id="3948" w:name="_ETM_Q1_5745402"/>
      <w:bookmarkEnd w:id="3947"/>
      <w:bookmarkEnd w:id="3948"/>
      <w:r w:rsidR="00353431">
        <w:rPr>
          <w:rFonts w:hint="cs"/>
          <w:rtl/>
          <w:lang w:eastAsia="he-IL"/>
        </w:rPr>
        <w:t>אחד</w:t>
      </w:r>
      <w:bookmarkStart w:id="3949" w:name="_ETM_Q1_5745652"/>
      <w:bookmarkEnd w:id="3949"/>
      <w:r w:rsidR="00353431">
        <w:rPr>
          <w:rFonts w:hint="cs"/>
          <w:rtl/>
          <w:lang w:eastAsia="he-IL"/>
        </w:rPr>
        <w:t xml:space="preserve"> שלא תהיה בו </w:t>
      </w:r>
      <w:bookmarkStart w:id="3950" w:name="_ETM_Q1_5747402"/>
      <w:bookmarkEnd w:id="3950"/>
      <w:r w:rsidR="00353431">
        <w:rPr>
          <w:rFonts w:hint="cs"/>
          <w:rtl/>
          <w:lang w:eastAsia="he-IL"/>
        </w:rPr>
        <w:t>השבחה, ומקרה אחר שכן תהיה בו השבחה.</w:t>
      </w:r>
      <w:bookmarkStart w:id="3951" w:name="_ETM_Q1_5749652"/>
      <w:bookmarkEnd w:id="3951"/>
      <w:r w:rsidR="00353431">
        <w:rPr>
          <w:rFonts w:hint="cs"/>
          <w:rtl/>
          <w:lang w:eastAsia="he-IL"/>
        </w:rPr>
        <w:t xml:space="preserve"> רמ"י לא </w:t>
      </w:r>
      <w:bookmarkStart w:id="3952" w:name="_ETM_Q1_5751902"/>
      <w:bookmarkEnd w:id="3952"/>
      <w:r w:rsidR="00353431">
        <w:rPr>
          <w:rFonts w:hint="cs"/>
          <w:rtl/>
          <w:lang w:eastAsia="he-IL"/>
        </w:rPr>
        <w:t>גובה על השבחה תכנונית, היא גובה תשלומים</w:t>
      </w:r>
      <w:bookmarkStart w:id="3953" w:name="_ETM_Q1_5755902"/>
      <w:bookmarkEnd w:id="3953"/>
      <w:r w:rsidR="00353431">
        <w:rPr>
          <w:rFonts w:hint="cs"/>
          <w:rtl/>
          <w:lang w:eastAsia="he-IL"/>
        </w:rPr>
        <w:t xml:space="preserve"> על בסיס ההסכמים </w:t>
      </w:r>
      <w:bookmarkStart w:id="3954" w:name="_ETM_Q1_5759902"/>
      <w:bookmarkEnd w:id="3954"/>
      <w:r w:rsidR="00353431">
        <w:rPr>
          <w:rFonts w:hint="cs"/>
          <w:rtl/>
          <w:lang w:eastAsia="he-IL"/>
        </w:rPr>
        <w:t xml:space="preserve">שלהם עם בעלי הזכויות בקרקע, שהם כפופים לכך שיש להם </w:t>
      </w:r>
      <w:bookmarkStart w:id="3955" w:name="_ETM_Q1_5767401"/>
      <w:bookmarkEnd w:id="3955"/>
      <w:r w:rsidR="00353431">
        <w:rPr>
          <w:rFonts w:hint="cs"/>
          <w:rtl/>
          <w:lang w:eastAsia="he-IL"/>
        </w:rPr>
        <w:t>הגבלות בשימוש בקרקע, וככל</w:t>
      </w:r>
      <w:bookmarkStart w:id="3956" w:name="_ETM_Q1_5765402"/>
      <w:bookmarkEnd w:id="3956"/>
      <w:r w:rsidR="00353431">
        <w:rPr>
          <w:rFonts w:hint="cs"/>
          <w:rtl/>
          <w:lang w:eastAsia="he-IL"/>
        </w:rPr>
        <w:t xml:space="preserve"> שהם מ</w:t>
      </w:r>
      <w:bookmarkStart w:id="3957" w:name="_ETM_Q1_5765652"/>
      <w:bookmarkEnd w:id="3957"/>
      <w:r w:rsidR="00353431">
        <w:rPr>
          <w:rFonts w:hint="cs"/>
          <w:rtl/>
          <w:lang w:eastAsia="he-IL"/>
        </w:rPr>
        <w:t>בקשים להרחיב את הניצול שלהם בקרקע</w:t>
      </w:r>
      <w:bookmarkStart w:id="3958" w:name="_ETM_Q1_5768402"/>
      <w:bookmarkEnd w:id="3958"/>
      <w:r w:rsidR="00353431">
        <w:rPr>
          <w:rFonts w:hint="cs"/>
          <w:rtl/>
          <w:lang w:eastAsia="he-IL"/>
        </w:rPr>
        <w:t>, הם צריכים לשלם על זה - - -</w:t>
      </w:r>
      <w:bookmarkStart w:id="3959" w:name="_ETM_Q1_5772652"/>
      <w:bookmarkEnd w:id="3959"/>
    </w:p>
    <w:p w:rsidR="00353431" w:rsidRDefault="00353431" w:rsidP="00E30861">
      <w:pPr>
        <w:rPr>
          <w:rtl/>
          <w:lang w:eastAsia="he-IL"/>
        </w:rPr>
      </w:pPr>
      <w:bookmarkStart w:id="3960" w:name="_ETM_Q1_5773152"/>
      <w:bookmarkStart w:id="3961" w:name="_ETM_Q1_5768652"/>
      <w:bookmarkEnd w:id="3960"/>
      <w:bookmarkEnd w:id="3961"/>
    </w:p>
    <w:p w:rsidR="00353431" w:rsidRDefault="00353431" w:rsidP="00353431">
      <w:pPr>
        <w:pStyle w:val="af6"/>
        <w:keepNext/>
        <w:rPr>
          <w:rtl/>
        </w:rPr>
      </w:pPr>
      <w:bookmarkStart w:id="3962" w:name="ET_yor_5069_321"/>
      <w:r w:rsidRPr="00353431">
        <w:rPr>
          <w:rStyle w:val="TagStyle"/>
          <w:rtl/>
        </w:rPr>
        <w:t xml:space="preserve"> &lt;&lt; יור &gt;&gt; </w:t>
      </w:r>
      <w:r>
        <w:rPr>
          <w:rtl/>
        </w:rPr>
        <w:t>היו"ר יעקב אשר:</w:t>
      </w:r>
      <w:r w:rsidRPr="00353431">
        <w:rPr>
          <w:rStyle w:val="TagStyle"/>
          <w:rtl/>
        </w:rPr>
        <w:t xml:space="preserve"> &lt;&lt; יור &gt;&gt;</w:t>
      </w:r>
      <w:r>
        <w:rPr>
          <w:rtl/>
        </w:rPr>
        <w:t xml:space="preserve">   </w:t>
      </w:r>
      <w:bookmarkEnd w:id="3962"/>
    </w:p>
    <w:p w:rsidR="00353431" w:rsidRDefault="00353431" w:rsidP="00353431">
      <w:pPr>
        <w:pStyle w:val="KeepWithNext"/>
        <w:rPr>
          <w:rtl/>
          <w:lang w:eastAsia="he-IL"/>
        </w:rPr>
      </w:pPr>
    </w:p>
    <w:p w:rsidR="00353431" w:rsidRPr="00353431" w:rsidRDefault="00353431" w:rsidP="00353431">
      <w:pPr>
        <w:rPr>
          <w:rtl/>
          <w:lang w:eastAsia="he-IL"/>
        </w:rPr>
      </w:pPr>
      <w:bookmarkStart w:id="3963" w:name="_ETM_Q1_5769402"/>
      <w:bookmarkEnd w:id="3963"/>
      <w:r>
        <w:rPr>
          <w:rFonts w:hint="cs"/>
          <w:rtl/>
          <w:lang w:eastAsia="he-IL"/>
        </w:rPr>
        <w:t>גם אם הנכס לא הושבח</w:t>
      </w:r>
      <w:bookmarkStart w:id="3964" w:name="_ETM_Q1_5775902"/>
      <w:bookmarkEnd w:id="3964"/>
      <w:r>
        <w:rPr>
          <w:rFonts w:hint="cs"/>
          <w:rtl/>
          <w:lang w:eastAsia="he-IL"/>
        </w:rPr>
        <w:t>, כי הנכס מניב.</w:t>
      </w:r>
      <w:bookmarkStart w:id="3965" w:name="_ETM_Q1_5779902"/>
      <w:bookmarkStart w:id="3966" w:name="_ETM_Q1_5776152"/>
      <w:bookmarkStart w:id="3967" w:name="_ETM_Q1_5771902"/>
      <w:bookmarkStart w:id="3968" w:name="_ETM_Q1_5767402"/>
      <w:bookmarkEnd w:id="3965"/>
      <w:bookmarkEnd w:id="3966"/>
      <w:bookmarkEnd w:id="3967"/>
      <w:bookmarkEnd w:id="3968"/>
    </w:p>
    <w:p w:rsidR="002D3987" w:rsidRDefault="002D3987" w:rsidP="002D3987">
      <w:pPr>
        <w:pStyle w:val="KeepWithNext"/>
        <w:rPr>
          <w:rtl/>
        </w:rPr>
      </w:pPr>
      <w:bookmarkStart w:id="3969" w:name="_ETM_Q1_3413404"/>
      <w:bookmarkStart w:id="3970" w:name="_ETM_Q1_3414404"/>
      <w:bookmarkEnd w:id="3969"/>
      <w:bookmarkEnd w:id="3970"/>
    </w:p>
    <w:p w:rsidR="00353431" w:rsidRDefault="00353431" w:rsidP="00353431">
      <w:pPr>
        <w:pStyle w:val="a4"/>
        <w:keepNext/>
        <w:rPr>
          <w:rtl/>
        </w:rPr>
      </w:pPr>
      <w:bookmarkStart w:id="3971" w:name="ET_speaker_מרים_כהנא_נויפלד_322"/>
      <w:r w:rsidRPr="00353431">
        <w:rPr>
          <w:rStyle w:val="TagStyle"/>
          <w:rtl/>
        </w:rPr>
        <w:t xml:space="preserve"> &lt;&lt; דובר &gt;&gt; </w:t>
      </w:r>
      <w:r>
        <w:rPr>
          <w:rtl/>
        </w:rPr>
        <w:t>מרים כהנא נויפלד:</w:t>
      </w:r>
      <w:r w:rsidRPr="00353431">
        <w:rPr>
          <w:rStyle w:val="TagStyle"/>
          <w:rtl/>
        </w:rPr>
        <w:t xml:space="preserve"> &lt;&lt; דובר &gt;&gt;</w:t>
      </w:r>
      <w:r>
        <w:rPr>
          <w:rtl/>
        </w:rPr>
        <w:t xml:space="preserve">   </w:t>
      </w:r>
      <w:bookmarkEnd w:id="3971"/>
    </w:p>
    <w:p w:rsidR="00353431" w:rsidRDefault="00353431" w:rsidP="00353431">
      <w:pPr>
        <w:pStyle w:val="KeepWithNext"/>
        <w:rPr>
          <w:rtl/>
        </w:rPr>
      </w:pPr>
    </w:p>
    <w:p w:rsidR="00353431" w:rsidRDefault="00353431" w:rsidP="00353431">
      <w:pPr>
        <w:rPr>
          <w:rtl/>
        </w:rPr>
      </w:pPr>
      <w:bookmarkStart w:id="3972" w:name="_ETM_Q1_5779651"/>
      <w:bookmarkEnd w:id="3972"/>
      <w:r>
        <w:rPr>
          <w:rFonts w:hint="cs"/>
          <w:rtl/>
        </w:rPr>
        <w:t>מ</w:t>
      </w:r>
      <w:bookmarkStart w:id="3973" w:name="_ETM_Q1_5778151"/>
      <w:bookmarkEnd w:id="3973"/>
      <w:r>
        <w:rPr>
          <w:rFonts w:hint="cs"/>
          <w:rtl/>
        </w:rPr>
        <w:t xml:space="preserve">ירי כהנא </w:t>
      </w:r>
      <w:bookmarkStart w:id="3974" w:name="_ETM_Q1_5781402"/>
      <w:bookmarkEnd w:id="3974"/>
      <w:r>
        <w:rPr>
          <w:rFonts w:hint="cs"/>
          <w:rtl/>
        </w:rPr>
        <w:t>מאגף המשפטי ברמ"י.</w:t>
      </w:r>
      <w:bookmarkStart w:id="3975" w:name="_ETM_Q1_5785651"/>
      <w:bookmarkEnd w:id="3975"/>
    </w:p>
    <w:p w:rsidR="00455E76" w:rsidRDefault="00455E76" w:rsidP="00353431">
      <w:pPr>
        <w:rPr>
          <w:rtl/>
        </w:rPr>
      </w:pPr>
      <w:bookmarkStart w:id="3976" w:name="_ETM_Q1_5787151"/>
      <w:bookmarkStart w:id="3977" w:name="_ETM_Q1_5791152"/>
      <w:bookmarkEnd w:id="3976"/>
      <w:bookmarkEnd w:id="3977"/>
    </w:p>
    <w:p w:rsidR="00455E76" w:rsidRDefault="00455E76" w:rsidP="00455E76">
      <w:pPr>
        <w:pStyle w:val="a4"/>
        <w:keepNext/>
        <w:rPr>
          <w:rtl/>
        </w:rPr>
      </w:pPr>
      <w:bookmarkStart w:id="3978" w:name="ET_speaker_אושרת_גני_גונן_323"/>
      <w:r w:rsidRPr="00455E76">
        <w:rPr>
          <w:rStyle w:val="TagStyle"/>
          <w:rtl/>
        </w:rPr>
        <w:t xml:space="preserve"> &lt;&lt; דובר &gt;&gt; </w:t>
      </w:r>
      <w:r>
        <w:rPr>
          <w:rtl/>
        </w:rPr>
        <w:t>אושרת גני גונן:</w:t>
      </w:r>
      <w:r w:rsidRPr="00455E76">
        <w:rPr>
          <w:rStyle w:val="TagStyle"/>
          <w:rtl/>
        </w:rPr>
        <w:t xml:space="preserve"> &lt;&lt; דובר &gt;&gt;</w:t>
      </w:r>
      <w:r>
        <w:rPr>
          <w:rtl/>
        </w:rPr>
        <w:t xml:space="preserve">   </w:t>
      </w:r>
      <w:bookmarkEnd w:id="3978"/>
    </w:p>
    <w:p w:rsidR="00455E76" w:rsidRDefault="00455E76" w:rsidP="00455E76">
      <w:pPr>
        <w:pStyle w:val="KeepWithNext"/>
        <w:rPr>
          <w:rtl/>
        </w:rPr>
      </w:pPr>
    </w:p>
    <w:p w:rsidR="00455E76" w:rsidRDefault="00455E76" w:rsidP="00455E76">
      <w:pPr>
        <w:rPr>
          <w:rtl/>
        </w:rPr>
      </w:pPr>
      <w:bookmarkStart w:id="3979" w:name="_ETM_Q1_5791652"/>
      <w:bookmarkStart w:id="3980" w:name="_ETM_Q1_5787152"/>
      <w:bookmarkEnd w:id="3979"/>
      <w:bookmarkEnd w:id="3980"/>
      <w:r>
        <w:rPr>
          <w:rFonts w:hint="cs"/>
          <w:rtl/>
        </w:rPr>
        <w:t xml:space="preserve">הסעיף הבא </w:t>
      </w:r>
      <w:bookmarkStart w:id="3981" w:name="_ETM_Q1_5787402"/>
      <w:bookmarkEnd w:id="3981"/>
      <w:r>
        <w:rPr>
          <w:rFonts w:hint="cs"/>
          <w:rtl/>
        </w:rPr>
        <w:t>הוא של רמ"י, אז אולי שיקריאו ואז נתייחס ביחד.</w:t>
      </w:r>
    </w:p>
    <w:p w:rsidR="00455E76" w:rsidRDefault="00455E76" w:rsidP="00455E76">
      <w:pPr>
        <w:rPr>
          <w:rtl/>
        </w:rPr>
      </w:pPr>
      <w:bookmarkStart w:id="3982" w:name="_ETM_Q1_5794401"/>
      <w:bookmarkEnd w:id="3982"/>
    </w:p>
    <w:p w:rsidR="00455E76" w:rsidRDefault="00455E76" w:rsidP="00455E76">
      <w:pPr>
        <w:pStyle w:val="af6"/>
        <w:keepNext/>
        <w:rPr>
          <w:rtl/>
        </w:rPr>
      </w:pPr>
      <w:bookmarkStart w:id="3983" w:name="ET_yor_5069_324"/>
      <w:r w:rsidRPr="00455E76">
        <w:rPr>
          <w:rStyle w:val="TagStyle"/>
          <w:rtl/>
        </w:rPr>
        <w:t xml:space="preserve"> &lt;&lt; יור &gt;&gt; </w:t>
      </w:r>
      <w:r>
        <w:rPr>
          <w:rtl/>
        </w:rPr>
        <w:t>היו"ר יעקב אשר:</w:t>
      </w:r>
      <w:r w:rsidRPr="00455E76">
        <w:rPr>
          <w:rStyle w:val="TagStyle"/>
          <w:rtl/>
        </w:rPr>
        <w:t xml:space="preserve"> &lt;&lt; יור &gt;&gt;</w:t>
      </w:r>
      <w:r>
        <w:rPr>
          <w:rtl/>
        </w:rPr>
        <w:t xml:space="preserve">   </w:t>
      </w:r>
      <w:bookmarkEnd w:id="3983"/>
    </w:p>
    <w:p w:rsidR="00455E76" w:rsidRDefault="00455E76" w:rsidP="00455E76">
      <w:pPr>
        <w:pStyle w:val="KeepWithNext"/>
        <w:rPr>
          <w:rtl/>
        </w:rPr>
      </w:pPr>
    </w:p>
    <w:p w:rsidR="00455E76" w:rsidRDefault="00455E76" w:rsidP="00455E76">
      <w:pPr>
        <w:rPr>
          <w:rtl/>
        </w:rPr>
      </w:pPr>
      <w:bookmarkStart w:id="3984" w:name="_ETM_Q1_5796151"/>
      <w:bookmarkStart w:id="3985" w:name="_ETM_Q1_5791651"/>
      <w:bookmarkEnd w:id="3984"/>
      <w:bookmarkEnd w:id="3985"/>
      <w:r>
        <w:rPr>
          <w:rFonts w:hint="cs"/>
          <w:rtl/>
        </w:rPr>
        <w:t>לא צריך להתייחס, הבנו שאנחנו</w:t>
      </w:r>
      <w:bookmarkStart w:id="3986" w:name="_ETM_Q1_5795901"/>
      <w:bookmarkEnd w:id="3986"/>
      <w:r>
        <w:rPr>
          <w:rFonts w:hint="cs"/>
          <w:rtl/>
        </w:rPr>
        <w:t xml:space="preserve"> לא משנים א</w:t>
      </w:r>
      <w:bookmarkStart w:id="3987" w:name="_ETM_Q1_5797401"/>
      <w:bookmarkEnd w:id="3987"/>
      <w:r>
        <w:rPr>
          <w:rFonts w:hint="cs"/>
          <w:rtl/>
        </w:rPr>
        <w:t>ת חוקי המשחק.</w:t>
      </w:r>
      <w:bookmarkStart w:id="3988" w:name="_ETM_Q1_5794402"/>
      <w:bookmarkEnd w:id="3988"/>
    </w:p>
    <w:p w:rsidR="00455E76" w:rsidRDefault="00455E76" w:rsidP="00455E76">
      <w:pPr>
        <w:rPr>
          <w:rtl/>
        </w:rPr>
      </w:pPr>
      <w:bookmarkStart w:id="3989" w:name="_ETM_Q1_5794652"/>
      <w:bookmarkStart w:id="3990" w:name="_ETM_Q1_5795152"/>
      <w:bookmarkEnd w:id="3989"/>
      <w:bookmarkEnd w:id="3990"/>
    </w:p>
    <w:p w:rsidR="00455E76" w:rsidRDefault="00455E76" w:rsidP="00455E76">
      <w:pPr>
        <w:pStyle w:val="a4"/>
        <w:keepNext/>
        <w:rPr>
          <w:rtl/>
        </w:rPr>
      </w:pPr>
      <w:bookmarkStart w:id="3991" w:name="ET_speaker_אושרת_גני_גונן_325"/>
      <w:r w:rsidRPr="00455E76">
        <w:rPr>
          <w:rStyle w:val="TagStyle"/>
          <w:rtl/>
        </w:rPr>
        <w:t xml:space="preserve"> &lt;&lt; דובר &gt;&gt; </w:t>
      </w:r>
      <w:r>
        <w:rPr>
          <w:rtl/>
        </w:rPr>
        <w:t>אושרת גני גונן:</w:t>
      </w:r>
      <w:r w:rsidRPr="00455E76">
        <w:rPr>
          <w:rStyle w:val="TagStyle"/>
          <w:rtl/>
        </w:rPr>
        <w:t xml:space="preserve"> &lt;&lt; דובר &gt;&gt;</w:t>
      </w:r>
      <w:r>
        <w:rPr>
          <w:rtl/>
        </w:rPr>
        <w:t xml:space="preserve">   </w:t>
      </w:r>
      <w:bookmarkEnd w:id="3991"/>
    </w:p>
    <w:p w:rsidR="00455E76" w:rsidRDefault="00455E76" w:rsidP="00455E76">
      <w:pPr>
        <w:pStyle w:val="KeepWithNext"/>
        <w:rPr>
          <w:rtl/>
        </w:rPr>
      </w:pPr>
    </w:p>
    <w:p w:rsidR="00455E76" w:rsidRDefault="00455E76" w:rsidP="00455E76">
      <w:pPr>
        <w:rPr>
          <w:rtl/>
        </w:rPr>
      </w:pPr>
      <w:r>
        <w:rPr>
          <w:rFonts w:hint="cs"/>
          <w:rtl/>
        </w:rPr>
        <w:t>אז</w:t>
      </w:r>
      <w:bookmarkStart w:id="3992" w:name="_ETM_Q1_5795651"/>
      <w:bookmarkEnd w:id="3992"/>
      <w:r>
        <w:rPr>
          <w:rFonts w:hint="cs"/>
          <w:rtl/>
        </w:rPr>
        <w:t xml:space="preserve"> למה לא נדרש</w:t>
      </w:r>
      <w:bookmarkStart w:id="3993" w:name="_ETM_Q1_5794152"/>
      <w:bookmarkEnd w:id="3993"/>
      <w:r>
        <w:rPr>
          <w:rFonts w:hint="cs"/>
          <w:rtl/>
        </w:rPr>
        <w:t xml:space="preserve"> בתחום רשות </w:t>
      </w:r>
      <w:bookmarkStart w:id="3994" w:name="_ETM_Q1_5799652"/>
      <w:bookmarkEnd w:id="3994"/>
      <w:r>
        <w:rPr>
          <w:rFonts w:hint="cs"/>
          <w:rtl/>
        </w:rPr>
        <w:t>עירונית וכן במ</w:t>
      </w:r>
      <w:bookmarkStart w:id="3995" w:name="_ETM_Q1_5797402"/>
      <w:bookmarkEnd w:id="3995"/>
      <w:r>
        <w:rPr>
          <w:rFonts w:hint="cs"/>
          <w:rtl/>
        </w:rPr>
        <w:t>רחב כפרי?</w:t>
      </w:r>
    </w:p>
    <w:p w:rsidR="00455E76" w:rsidRDefault="00455E76" w:rsidP="00455E76">
      <w:pPr>
        <w:rPr>
          <w:rtl/>
        </w:rPr>
      </w:pPr>
      <w:bookmarkStart w:id="3996" w:name="_ETM_Q1_5798152"/>
      <w:bookmarkStart w:id="3997" w:name="_ETM_Q1_5798652"/>
      <w:bookmarkStart w:id="3998" w:name="_ETM_Q1_5799402"/>
      <w:bookmarkEnd w:id="3996"/>
      <w:bookmarkEnd w:id="3997"/>
      <w:bookmarkEnd w:id="3998"/>
    </w:p>
    <w:p w:rsidR="00455E76" w:rsidRDefault="00455E76" w:rsidP="00455E76">
      <w:pPr>
        <w:pStyle w:val="a4"/>
        <w:keepNext/>
        <w:rPr>
          <w:rtl/>
        </w:rPr>
      </w:pPr>
      <w:bookmarkStart w:id="3999" w:name="ET_speaker_תומר_רוזנר_326"/>
      <w:r w:rsidRPr="00455E76">
        <w:rPr>
          <w:rStyle w:val="TagStyle"/>
          <w:rtl/>
        </w:rPr>
        <w:t xml:space="preserve"> &lt;&lt; דובר &gt;&gt; </w:t>
      </w:r>
      <w:r>
        <w:rPr>
          <w:rtl/>
        </w:rPr>
        <w:t>תומר רוזנר:</w:t>
      </w:r>
      <w:r w:rsidRPr="00455E76">
        <w:rPr>
          <w:rStyle w:val="TagStyle"/>
          <w:rtl/>
        </w:rPr>
        <w:t xml:space="preserve"> &lt;&lt; דובר &gt;&gt;</w:t>
      </w:r>
      <w:r>
        <w:rPr>
          <w:rtl/>
        </w:rPr>
        <w:t xml:space="preserve">   </w:t>
      </w:r>
      <w:bookmarkEnd w:id="3999"/>
    </w:p>
    <w:p w:rsidR="00455E76" w:rsidRDefault="00455E76" w:rsidP="00455E76">
      <w:pPr>
        <w:pStyle w:val="KeepWithNext"/>
        <w:rPr>
          <w:rtl/>
        </w:rPr>
      </w:pPr>
    </w:p>
    <w:p w:rsidR="00455E76" w:rsidRDefault="00455E76" w:rsidP="00455E76">
      <w:pPr>
        <w:rPr>
          <w:rtl/>
        </w:rPr>
      </w:pPr>
      <w:r>
        <w:rPr>
          <w:rFonts w:hint="cs"/>
          <w:rtl/>
        </w:rPr>
        <w:t>כ</w:t>
      </w:r>
      <w:bookmarkStart w:id="4000" w:name="_ETM_Q1_5799902"/>
      <w:bookmarkEnd w:id="4000"/>
      <w:r>
        <w:rPr>
          <w:rFonts w:hint="cs"/>
          <w:rtl/>
        </w:rPr>
        <w:t>י זה משהו אחר</w:t>
      </w:r>
      <w:bookmarkStart w:id="4001" w:name="_ETM_Q1_5801902"/>
      <w:bookmarkEnd w:id="4001"/>
      <w:r>
        <w:rPr>
          <w:rFonts w:hint="cs"/>
          <w:rtl/>
        </w:rPr>
        <w:t>.</w:t>
      </w:r>
    </w:p>
    <w:p w:rsidR="00455E76" w:rsidRDefault="00455E76" w:rsidP="00455E76">
      <w:pPr>
        <w:rPr>
          <w:rtl/>
        </w:rPr>
      </w:pPr>
      <w:bookmarkStart w:id="4002" w:name="_ETM_Q1_5803651"/>
      <w:bookmarkStart w:id="4003" w:name="_ETM_Q1_5800901"/>
      <w:bookmarkStart w:id="4004" w:name="_ETM_Q1_5802402"/>
      <w:bookmarkEnd w:id="4002"/>
      <w:bookmarkEnd w:id="4003"/>
      <w:bookmarkEnd w:id="4004"/>
    </w:p>
    <w:p w:rsidR="00455E76" w:rsidRDefault="00455E76" w:rsidP="00455E76">
      <w:pPr>
        <w:pStyle w:val="a4"/>
        <w:keepNext/>
        <w:rPr>
          <w:rtl/>
        </w:rPr>
      </w:pPr>
      <w:bookmarkStart w:id="4005" w:name="ET_speaker_אושרת_גני_גונן_327"/>
      <w:r w:rsidRPr="00455E76">
        <w:rPr>
          <w:rStyle w:val="TagStyle"/>
          <w:rtl/>
        </w:rPr>
        <w:t xml:space="preserve"> &lt;&lt; דובר &gt;&gt; </w:t>
      </w:r>
      <w:r>
        <w:rPr>
          <w:rtl/>
        </w:rPr>
        <w:t>אושרת גני גונן:</w:t>
      </w:r>
      <w:r w:rsidRPr="00455E76">
        <w:rPr>
          <w:rStyle w:val="TagStyle"/>
          <w:rtl/>
        </w:rPr>
        <w:t xml:space="preserve"> &lt;&lt; דובר &gt;&gt;</w:t>
      </w:r>
      <w:r>
        <w:rPr>
          <w:rtl/>
        </w:rPr>
        <w:t xml:space="preserve">   </w:t>
      </w:r>
      <w:bookmarkEnd w:id="4005"/>
    </w:p>
    <w:p w:rsidR="00455E76" w:rsidRDefault="00455E76" w:rsidP="00455E76">
      <w:pPr>
        <w:pStyle w:val="KeepWithNext"/>
        <w:rPr>
          <w:rtl/>
        </w:rPr>
      </w:pPr>
    </w:p>
    <w:p w:rsidR="00455E76" w:rsidRDefault="00455E76" w:rsidP="00455E76">
      <w:pPr>
        <w:rPr>
          <w:rtl/>
        </w:rPr>
      </w:pPr>
      <w:bookmarkStart w:id="4006" w:name="_ETM_Q1_5803152"/>
      <w:bookmarkEnd w:id="4006"/>
      <w:r>
        <w:rPr>
          <w:rFonts w:hint="cs"/>
          <w:rtl/>
        </w:rPr>
        <w:t>למה זה משהו אחר?</w:t>
      </w:r>
      <w:bookmarkStart w:id="4007" w:name="_ETM_Q1_5800902"/>
      <w:bookmarkEnd w:id="4007"/>
    </w:p>
    <w:p w:rsidR="00455E76" w:rsidRDefault="00455E76" w:rsidP="00455E76">
      <w:pPr>
        <w:rPr>
          <w:rtl/>
        </w:rPr>
      </w:pPr>
      <w:bookmarkStart w:id="4008" w:name="_ETM_Q1_5802651"/>
      <w:bookmarkStart w:id="4009" w:name="_ETM_Q1_5802901"/>
      <w:bookmarkEnd w:id="4008"/>
      <w:bookmarkEnd w:id="4009"/>
    </w:p>
    <w:p w:rsidR="00455E76" w:rsidRDefault="00455E76" w:rsidP="00455E76">
      <w:pPr>
        <w:pStyle w:val="a4"/>
        <w:keepNext/>
        <w:rPr>
          <w:rtl/>
        </w:rPr>
      </w:pPr>
      <w:bookmarkStart w:id="4010" w:name="ET_speaker_תומר_רוזנר_328"/>
      <w:r w:rsidRPr="00455E76">
        <w:rPr>
          <w:rStyle w:val="TagStyle"/>
          <w:rtl/>
        </w:rPr>
        <w:t xml:space="preserve"> &lt;&lt; דובר &gt;&gt; </w:t>
      </w:r>
      <w:r>
        <w:rPr>
          <w:rtl/>
        </w:rPr>
        <w:t>תומר רוזנר:</w:t>
      </w:r>
      <w:r w:rsidRPr="00455E76">
        <w:rPr>
          <w:rStyle w:val="TagStyle"/>
          <w:rtl/>
        </w:rPr>
        <w:t xml:space="preserve"> &lt;&lt; דובר &gt;&gt;</w:t>
      </w:r>
      <w:r>
        <w:rPr>
          <w:rtl/>
        </w:rPr>
        <w:t xml:space="preserve">   </w:t>
      </w:r>
      <w:bookmarkEnd w:id="4010"/>
    </w:p>
    <w:p w:rsidR="00455E76" w:rsidRDefault="00455E76" w:rsidP="00455E76">
      <w:pPr>
        <w:pStyle w:val="KeepWithNext"/>
        <w:rPr>
          <w:rtl/>
        </w:rPr>
      </w:pPr>
    </w:p>
    <w:p w:rsidR="00455E76" w:rsidRDefault="00455E76" w:rsidP="00455E76">
      <w:pPr>
        <w:rPr>
          <w:rtl/>
        </w:rPr>
      </w:pPr>
      <w:bookmarkStart w:id="4011" w:name="_ETM_Q1_5804402"/>
      <w:bookmarkStart w:id="4012" w:name="_ETM_Q1_5804901"/>
      <w:bookmarkStart w:id="4013" w:name="_ETM_Q1_5803902"/>
      <w:bookmarkStart w:id="4014" w:name="_ETM_Q1_5803652"/>
      <w:bookmarkEnd w:id="4011"/>
      <w:bookmarkEnd w:id="4012"/>
      <w:bookmarkEnd w:id="4013"/>
      <w:bookmarkEnd w:id="4014"/>
      <w:r>
        <w:rPr>
          <w:rFonts w:hint="cs"/>
          <w:rtl/>
        </w:rPr>
        <w:t>במרחב הע</w:t>
      </w:r>
      <w:bookmarkStart w:id="4015" w:name="_ETM_Q1_5804902"/>
      <w:bookmarkEnd w:id="4015"/>
      <w:r>
        <w:rPr>
          <w:rFonts w:hint="cs"/>
          <w:rtl/>
        </w:rPr>
        <w:t xml:space="preserve">ירוני, </w:t>
      </w:r>
      <w:bookmarkStart w:id="4016" w:name="_ETM_Q1_5805652"/>
      <w:bookmarkEnd w:id="4016"/>
      <w:r>
        <w:rPr>
          <w:rFonts w:hint="cs"/>
          <w:rtl/>
        </w:rPr>
        <w:t>שעל כל מגרש לא בונים</w:t>
      </w:r>
      <w:bookmarkStart w:id="4017" w:name="_ETM_Q1_5805651"/>
      <w:bookmarkEnd w:id="4017"/>
      <w:r>
        <w:rPr>
          <w:rFonts w:hint="cs"/>
          <w:rtl/>
        </w:rPr>
        <w:t xml:space="preserve"> שלוש וחצי יחידות, אלא י</w:t>
      </w:r>
      <w:bookmarkStart w:id="4018" w:name="_ETM_Q1_5811152"/>
      <w:bookmarkEnd w:id="4018"/>
      <w:r>
        <w:rPr>
          <w:rFonts w:hint="cs"/>
          <w:rtl/>
        </w:rPr>
        <w:t>חידה אחת, ועל השאר משלמים,</w:t>
      </w:r>
      <w:bookmarkStart w:id="4019" w:name="_ETM_Q1_5817652"/>
      <w:bookmarkStart w:id="4020" w:name="_ETM_Q1_5813901"/>
      <w:bookmarkEnd w:id="4019"/>
      <w:bookmarkEnd w:id="4020"/>
      <w:r>
        <w:rPr>
          <w:rFonts w:hint="cs"/>
          <w:rtl/>
        </w:rPr>
        <w:t xml:space="preserve"> אם גברתי מוכנה שכך יעשה גם </w:t>
      </w:r>
      <w:bookmarkStart w:id="4021" w:name="_ETM_Q1_5818652"/>
      <w:bookmarkEnd w:id="4021"/>
      <w:r>
        <w:rPr>
          <w:rFonts w:hint="cs"/>
          <w:rtl/>
        </w:rPr>
        <w:t>במרחב הכפרי בנושא הזה, זה בסדר.</w:t>
      </w:r>
      <w:bookmarkStart w:id="4022" w:name="_ETM_Q1_5821902"/>
      <w:bookmarkEnd w:id="4022"/>
    </w:p>
    <w:p w:rsidR="00455E76" w:rsidRDefault="00455E76" w:rsidP="00455E76">
      <w:pPr>
        <w:rPr>
          <w:rtl/>
        </w:rPr>
      </w:pPr>
      <w:bookmarkStart w:id="4023" w:name="_ETM_Q1_5828652"/>
      <w:bookmarkStart w:id="4024" w:name="_ETM_Q1_5828902"/>
      <w:bookmarkStart w:id="4025" w:name="_ETM_Q1_5825402"/>
      <w:bookmarkEnd w:id="4023"/>
      <w:bookmarkEnd w:id="4024"/>
      <w:bookmarkEnd w:id="4025"/>
    </w:p>
    <w:p w:rsidR="00455E76" w:rsidRDefault="00455E76" w:rsidP="00455E76">
      <w:pPr>
        <w:pStyle w:val="a4"/>
        <w:keepNext/>
        <w:rPr>
          <w:rtl/>
        </w:rPr>
      </w:pPr>
      <w:bookmarkStart w:id="4026" w:name="ET_speaker_אושרת_גני_גונן_329"/>
      <w:r w:rsidRPr="00455E76">
        <w:rPr>
          <w:rStyle w:val="TagStyle"/>
          <w:rtl/>
        </w:rPr>
        <w:t xml:space="preserve"> &lt;&lt; דובר &gt;&gt; </w:t>
      </w:r>
      <w:r>
        <w:rPr>
          <w:rtl/>
        </w:rPr>
        <w:t>אושרת גני גונן:</w:t>
      </w:r>
      <w:r w:rsidRPr="00455E76">
        <w:rPr>
          <w:rStyle w:val="TagStyle"/>
          <w:rtl/>
        </w:rPr>
        <w:t xml:space="preserve"> &lt;&lt; דובר &gt;&gt;</w:t>
      </w:r>
      <w:r>
        <w:rPr>
          <w:rtl/>
        </w:rPr>
        <w:t xml:space="preserve">   </w:t>
      </w:r>
      <w:bookmarkEnd w:id="4026"/>
    </w:p>
    <w:p w:rsidR="00455E76" w:rsidRDefault="00455E76" w:rsidP="00455E76">
      <w:pPr>
        <w:pStyle w:val="KeepWithNext"/>
        <w:rPr>
          <w:rtl/>
        </w:rPr>
      </w:pPr>
    </w:p>
    <w:p w:rsidR="00455E76" w:rsidRDefault="00455E76" w:rsidP="00455E76">
      <w:pPr>
        <w:rPr>
          <w:rtl/>
        </w:rPr>
      </w:pPr>
      <w:r>
        <w:rPr>
          <w:rFonts w:hint="cs"/>
          <w:rtl/>
        </w:rPr>
        <w:t>ש</w:t>
      </w:r>
      <w:bookmarkStart w:id="4027" w:name="_ETM_Q1_5825901"/>
      <w:bookmarkEnd w:id="4027"/>
      <w:r>
        <w:rPr>
          <w:rFonts w:hint="cs"/>
          <w:rtl/>
        </w:rPr>
        <w:t>ל רמ"י?</w:t>
      </w:r>
    </w:p>
    <w:p w:rsidR="00455E76" w:rsidRDefault="00455E76" w:rsidP="00455E76">
      <w:pPr>
        <w:rPr>
          <w:rtl/>
        </w:rPr>
      </w:pPr>
      <w:bookmarkStart w:id="4028" w:name="_ETM_Q1_5827902"/>
      <w:bookmarkStart w:id="4029" w:name="_ETM_Q1_5822902"/>
      <w:bookmarkStart w:id="4030" w:name="_ETM_Q1_5823652"/>
      <w:bookmarkEnd w:id="4028"/>
      <w:bookmarkEnd w:id="4029"/>
      <w:bookmarkEnd w:id="4030"/>
    </w:p>
    <w:p w:rsidR="00455E76" w:rsidRDefault="00455E76" w:rsidP="00455E76">
      <w:pPr>
        <w:pStyle w:val="a4"/>
        <w:keepNext/>
        <w:rPr>
          <w:rtl/>
        </w:rPr>
      </w:pPr>
      <w:bookmarkStart w:id="4031" w:name="ET_speaker_תומר_רוזנר_330"/>
      <w:r w:rsidRPr="00455E76">
        <w:rPr>
          <w:rStyle w:val="TagStyle"/>
          <w:rtl/>
        </w:rPr>
        <w:t xml:space="preserve">&lt;&lt; דובר &gt;&gt; </w:t>
      </w:r>
      <w:r>
        <w:rPr>
          <w:rtl/>
        </w:rPr>
        <w:t>תומר רוזנר:</w:t>
      </w:r>
      <w:r w:rsidRPr="00455E76">
        <w:rPr>
          <w:rStyle w:val="TagStyle"/>
          <w:rtl/>
        </w:rPr>
        <w:t xml:space="preserve"> &lt;&lt; דובר &gt;&gt;</w:t>
      </w:r>
      <w:r>
        <w:rPr>
          <w:rtl/>
        </w:rPr>
        <w:t xml:space="preserve">   </w:t>
      </w:r>
      <w:bookmarkEnd w:id="4031"/>
    </w:p>
    <w:p w:rsidR="00455E76" w:rsidRDefault="00455E76" w:rsidP="00455E76">
      <w:pPr>
        <w:pStyle w:val="KeepWithNext"/>
        <w:rPr>
          <w:rtl/>
        </w:rPr>
      </w:pPr>
    </w:p>
    <w:p w:rsidR="00455E76" w:rsidRDefault="00455E76" w:rsidP="00455E76">
      <w:pPr>
        <w:rPr>
          <w:rtl/>
        </w:rPr>
      </w:pPr>
      <w:bookmarkStart w:id="4032" w:name="_ETM_Q1_5824152"/>
      <w:bookmarkEnd w:id="4032"/>
      <w:r>
        <w:rPr>
          <w:rFonts w:hint="cs"/>
          <w:rtl/>
        </w:rPr>
        <w:t>בהחלט, מספר יח</w:t>
      </w:r>
      <w:bookmarkStart w:id="4033" w:name="_ETM_Q1_5828152"/>
      <w:bookmarkEnd w:id="4033"/>
      <w:r>
        <w:rPr>
          <w:rFonts w:hint="cs"/>
          <w:rtl/>
        </w:rPr>
        <w:t>ידות לנחלה אחת, לא</w:t>
      </w:r>
      <w:bookmarkStart w:id="4034" w:name="_ETM_Q1_5826152"/>
      <w:bookmarkEnd w:id="4034"/>
      <w:r>
        <w:rPr>
          <w:rFonts w:hint="cs"/>
          <w:rtl/>
        </w:rPr>
        <w:t xml:space="preserve"> שלוש וחצי.</w:t>
      </w:r>
      <w:bookmarkStart w:id="4035" w:name="_ETM_Q1_5832652"/>
      <w:bookmarkEnd w:id="4035"/>
    </w:p>
    <w:p w:rsidR="00455E76" w:rsidRDefault="00455E76" w:rsidP="00455E76">
      <w:pPr>
        <w:rPr>
          <w:rtl/>
        </w:rPr>
      </w:pPr>
      <w:bookmarkStart w:id="4036" w:name="_ETM_Q1_5833152"/>
      <w:bookmarkStart w:id="4037" w:name="_ETM_Q1_5834652"/>
      <w:bookmarkEnd w:id="4036"/>
      <w:bookmarkEnd w:id="4037"/>
    </w:p>
    <w:p w:rsidR="00455E76" w:rsidRDefault="00455E76" w:rsidP="00455E76">
      <w:pPr>
        <w:pStyle w:val="a4"/>
        <w:keepNext/>
        <w:rPr>
          <w:rtl/>
        </w:rPr>
      </w:pPr>
      <w:bookmarkStart w:id="4038" w:name="ET_speaker_אושרת_גני_גונן_331"/>
      <w:r w:rsidRPr="00455E76">
        <w:rPr>
          <w:rStyle w:val="TagStyle"/>
          <w:rtl/>
        </w:rPr>
        <w:t xml:space="preserve"> &lt;&lt; דובר &gt;&gt; </w:t>
      </w:r>
      <w:r>
        <w:rPr>
          <w:rtl/>
        </w:rPr>
        <w:t>אושרת גני גונן:</w:t>
      </w:r>
      <w:r w:rsidRPr="00455E76">
        <w:rPr>
          <w:rStyle w:val="TagStyle"/>
          <w:rtl/>
        </w:rPr>
        <w:t xml:space="preserve"> &lt;&lt; דובר &gt;&gt;</w:t>
      </w:r>
      <w:r>
        <w:rPr>
          <w:rtl/>
        </w:rPr>
        <w:t xml:space="preserve">   </w:t>
      </w:r>
      <w:bookmarkEnd w:id="4038"/>
    </w:p>
    <w:p w:rsidR="00455E76" w:rsidRDefault="00455E76" w:rsidP="00455E76">
      <w:pPr>
        <w:pStyle w:val="KeepWithNext"/>
        <w:rPr>
          <w:rtl/>
        </w:rPr>
      </w:pPr>
    </w:p>
    <w:p w:rsidR="00455E76" w:rsidRDefault="00455E76" w:rsidP="00455E76">
      <w:pPr>
        <w:rPr>
          <w:rtl/>
        </w:rPr>
      </w:pPr>
      <w:r>
        <w:rPr>
          <w:rFonts w:hint="cs"/>
          <w:rtl/>
        </w:rPr>
        <w:t>מ</w:t>
      </w:r>
      <w:bookmarkStart w:id="4039" w:name="_ETM_Q1_5835152"/>
      <w:bookmarkEnd w:id="4039"/>
      <w:r>
        <w:rPr>
          <w:rFonts w:hint="cs"/>
          <w:rtl/>
        </w:rPr>
        <w:t>וכנה.</w:t>
      </w:r>
    </w:p>
    <w:p w:rsidR="00455E76" w:rsidRDefault="00455E76" w:rsidP="00455E76">
      <w:pPr>
        <w:rPr>
          <w:rtl/>
        </w:rPr>
      </w:pPr>
      <w:bookmarkStart w:id="4040" w:name="_ETM_Q1_5842151"/>
      <w:bookmarkStart w:id="4041" w:name="_ETM_Q1_5837652"/>
      <w:bookmarkStart w:id="4042" w:name="_ETM_Q1_5838402"/>
      <w:bookmarkEnd w:id="4040"/>
      <w:bookmarkEnd w:id="4041"/>
      <w:bookmarkEnd w:id="4042"/>
    </w:p>
    <w:p w:rsidR="00455E76" w:rsidRDefault="00455E76" w:rsidP="00455E76">
      <w:pPr>
        <w:pStyle w:val="a4"/>
        <w:keepNext/>
        <w:rPr>
          <w:rtl/>
        </w:rPr>
      </w:pPr>
      <w:bookmarkStart w:id="4043" w:name="ET_speaker_תומר_רוזנר_332"/>
      <w:r w:rsidRPr="00455E76">
        <w:rPr>
          <w:rStyle w:val="TagStyle"/>
          <w:rtl/>
        </w:rPr>
        <w:t xml:space="preserve"> &lt;&lt; דובר &gt;&gt; </w:t>
      </w:r>
      <w:r>
        <w:rPr>
          <w:rtl/>
        </w:rPr>
        <w:t>תומר רוזנר:</w:t>
      </w:r>
      <w:r w:rsidRPr="00455E76">
        <w:rPr>
          <w:rStyle w:val="TagStyle"/>
          <w:rtl/>
        </w:rPr>
        <w:t xml:space="preserve"> &lt;&lt; דובר &gt;&gt;</w:t>
      </w:r>
      <w:r>
        <w:rPr>
          <w:rtl/>
        </w:rPr>
        <w:t xml:space="preserve">   </w:t>
      </w:r>
      <w:bookmarkEnd w:id="4043"/>
    </w:p>
    <w:p w:rsidR="00455E76" w:rsidRDefault="00455E76" w:rsidP="00455E76">
      <w:pPr>
        <w:pStyle w:val="KeepWithNext"/>
        <w:rPr>
          <w:rtl/>
        </w:rPr>
      </w:pPr>
    </w:p>
    <w:p w:rsidR="00455E76" w:rsidRDefault="00455E76" w:rsidP="00455E76">
      <w:pPr>
        <w:rPr>
          <w:rtl/>
        </w:rPr>
      </w:pPr>
      <w:bookmarkStart w:id="4044" w:name="_ETM_Q1_5838902"/>
      <w:bookmarkEnd w:id="4044"/>
      <w:r>
        <w:rPr>
          <w:rFonts w:hint="cs"/>
          <w:rtl/>
        </w:rPr>
        <w:t>זה לא מתאים</w:t>
      </w:r>
      <w:bookmarkStart w:id="4045" w:name="_ETM_Q1_5836902"/>
      <w:bookmarkEnd w:id="4045"/>
      <w:r>
        <w:rPr>
          <w:rFonts w:hint="cs"/>
          <w:rtl/>
        </w:rPr>
        <w:t xml:space="preserve"> למגזר העירוני,</w:t>
      </w:r>
      <w:bookmarkStart w:id="4046" w:name="_ETM_Q1_5837402"/>
      <w:bookmarkEnd w:id="4046"/>
      <w:r>
        <w:rPr>
          <w:rFonts w:hint="cs"/>
          <w:rtl/>
        </w:rPr>
        <w:t xml:space="preserve"> ז</w:t>
      </w:r>
      <w:bookmarkStart w:id="4047" w:name="_ETM_Q1_5840402"/>
      <w:bookmarkEnd w:id="4047"/>
      <w:r>
        <w:rPr>
          <w:rFonts w:hint="cs"/>
          <w:rtl/>
        </w:rPr>
        <w:t>ה לא אותו הדבר.</w:t>
      </w:r>
    </w:p>
    <w:p w:rsidR="00455E76" w:rsidRDefault="00455E76" w:rsidP="00455E76">
      <w:pPr>
        <w:rPr>
          <w:rtl/>
        </w:rPr>
      </w:pPr>
      <w:bookmarkStart w:id="4048" w:name="_ETM_Q1_5844402"/>
      <w:bookmarkStart w:id="4049" w:name="_ETM_Q1_5854402"/>
      <w:bookmarkEnd w:id="4048"/>
      <w:bookmarkEnd w:id="4049"/>
    </w:p>
    <w:p w:rsidR="00455E76" w:rsidRDefault="00455E76" w:rsidP="00455E76">
      <w:pPr>
        <w:pStyle w:val="a4"/>
        <w:keepNext/>
        <w:rPr>
          <w:rtl/>
        </w:rPr>
      </w:pPr>
      <w:bookmarkStart w:id="4050" w:name="ET_speaker_אושרת_גני_גונן_333"/>
      <w:r w:rsidRPr="00455E76">
        <w:rPr>
          <w:rStyle w:val="TagStyle"/>
          <w:rtl/>
        </w:rPr>
        <w:t xml:space="preserve"> &lt;&lt; דובר &gt;&gt; </w:t>
      </w:r>
      <w:r>
        <w:rPr>
          <w:rtl/>
        </w:rPr>
        <w:t>אושרת גני גונן:</w:t>
      </w:r>
      <w:r w:rsidRPr="00455E76">
        <w:rPr>
          <w:rStyle w:val="TagStyle"/>
          <w:rtl/>
        </w:rPr>
        <w:t xml:space="preserve"> &lt;&lt; דובר &gt;&gt;</w:t>
      </w:r>
      <w:r>
        <w:rPr>
          <w:rtl/>
        </w:rPr>
        <w:t xml:space="preserve">   </w:t>
      </w:r>
      <w:bookmarkEnd w:id="4050"/>
    </w:p>
    <w:p w:rsidR="00455E76" w:rsidRDefault="00455E76" w:rsidP="00455E76">
      <w:pPr>
        <w:pStyle w:val="KeepWithNext"/>
        <w:rPr>
          <w:rtl/>
        </w:rPr>
      </w:pPr>
    </w:p>
    <w:p w:rsidR="00455E76" w:rsidRDefault="00455E76" w:rsidP="00455E76">
      <w:pPr>
        <w:rPr>
          <w:rtl/>
        </w:rPr>
      </w:pPr>
      <w:r>
        <w:rPr>
          <w:rFonts w:hint="cs"/>
          <w:rtl/>
        </w:rPr>
        <w:t>אם צריך</w:t>
      </w:r>
      <w:bookmarkStart w:id="4051" w:name="_ETM_Q1_5850652"/>
      <w:bookmarkEnd w:id="4051"/>
      <w:r>
        <w:rPr>
          <w:rFonts w:hint="cs"/>
          <w:rtl/>
        </w:rPr>
        <w:t xml:space="preserve"> לשלם לרמ"י על הפיצול, אז</w:t>
      </w:r>
      <w:bookmarkStart w:id="4052" w:name="_ETM_Q1_5858401"/>
      <w:bookmarkEnd w:id="4052"/>
      <w:r>
        <w:rPr>
          <w:rFonts w:hint="cs"/>
          <w:rtl/>
        </w:rPr>
        <w:t xml:space="preserve"> ימשיכו לפצל בלי לשאול אותנו. החקיקה באה להסדיר.</w:t>
      </w:r>
      <w:bookmarkStart w:id="4053" w:name="_ETM_Q1_5863651"/>
      <w:bookmarkStart w:id="4054" w:name="_ETM_Q1_5860402"/>
      <w:bookmarkStart w:id="4055" w:name="_ETM_Q1_5858402"/>
      <w:bookmarkStart w:id="4056" w:name="_ETM_Q1_5854151"/>
      <w:bookmarkStart w:id="4057" w:name="_ETM_Q1_5853401"/>
      <w:bookmarkEnd w:id="4053"/>
      <w:bookmarkEnd w:id="4054"/>
      <w:bookmarkEnd w:id="4055"/>
      <w:bookmarkEnd w:id="4056"/>
      <w:bookmarkEnd w:id="4057"/>
    </w:p>
    <w:p w:rsidR="00455E76" w:rsidRDefault="00455E76" w:rsidP="00455E76">
      <w:pPr>
        <w:rPr>
          <w:rtl/>
        </w:rPr>
      </w:pPr>
      <w:bookmarkStart w:id="4058" w:name="_ETM_Q1_5854901"/>
      <w:bookmarkStart w:id="4059" w:name="_ETM_Q1_5855152"/>
      <w:bookmarkStart w:id="4060" w:name="_ETM_Q1_5856402"/>
      <w:bookmarkEnd w:id="4058"/>
      <w:bookmarkEnd w:id="4059"/>
      <w:bookmarkEnd w:id="4060"/>
    </w:p>
    <w:p w:rsidR="00455E76" w:rsidRDefault="00455E76" w:rsidP="00455E76">
      <w:pPr>
        <w:pStyle w:val="a4"/>
        <w:keepNext/>
        <w:rPr>
          <w:rtl/>
        </w:rPr>
      </w:pPr>
      <w:bookmarkStart w:id="4061" w:name="ET_speaker_מילכה_כרמל_334"/>
      <w:r w:rsidRPr="00455E76">
        <w:rPr>
          <w:rStyle w:val="TagStyle"/>
          <w:rtl/>
        </w:rPr>
        <w:t xml:space="preserve"> &lt;&lt; דובר &gt;&gt; </w:t>
      </w:r>
      <w:r>
        <w:rPr>
          <w:rtl/>
        </w:rPr>
        <w:t>מילכה כרמל:</w:t>
      </w:r>
      <w:r w:rsidRPr="00455E76">
        <w:rPr>
          <w:rStyle w:val="TagStyle"/>
          <w:rtl/>
        </w:rPr>
        <w:t xml:space="preserve"> &lt;&lt; דובר &gt;&gt;</w:t>
      </w:r>
      <w:r>
        <w:rPr>
          <w:rtl/>
        </w:rPr>
        <w:t xml:space="preserve">   </w:t>
      </w:r>
      <w:bookmarkEnd w:id="4061"/>
    </w:p>
    <w:p w:rsidR="00455E76" w:rsidRDefault="00455E76" w:rsidP="00455E76">
      <w:pPr>
        <w:pStyle w:val="KeepWithNext"/>
        <w:rPr>
          <w:rtl/>
        </w:rPr>
      </w:pPr>
    </w:p>
    <w:p w:rsidR="00455E76" w:rsidRDefault="00455E76" w:rsidP="00455E76">
      <w:pPr>
        <w:rPr>
          <w:rtl/>
        </w:rPr>
      </w:pPr>
      <w:bookmarkStart w:id="4062" w:name="_ETM_Q1_5857151"/>
      <w:bookmarkEnd w:id="4062"/>
      <w:r>
        <w:rPr>
          <w:rFonts w:hint="cs"/>
          <w:rtl/>
        </w:rPr>
        <w:t xml:space="preserve">זה גם לא היה בהצעת החוק המקורית, למה הכנסתם את זה </w:t>
      </w:r>
      <w:bookmarkStart w:id="4063" w:name="_ETM_Q1_5870152"/>
      <w:bookmarkEnd w:id="4063"/>
      <w:r>
        <w:rPr>
          <w:rFonts w:hint="cs"/>
          <w:rtl/>
        </w:rPr>
        <w:t>עכשיו?</w:t>
      </w:r>
      <w:bookmarkStart w:id="4064" w:name="_ETM_Q1_5866651"/>
      <w:bookmarkEnd w:id="4064"/>
    </w:p>
    <w:p w:rsidR="00455E76" w:rsidRDefault="00455E76" w:rsidP="00455E76">
      <w:pPr>
        <w:rPr>
          <w:rtl/>
        </w:rPr>
      </w:pPr>
      <w:bookmarkStart w:id="4065" w:name="_ETM_Q1_5866902"/>
      <w:bookmarkEnd w:id="4065"/>
    </w:p>
    <w:p w:rsidR="00455E76" w:rsidRDefault="00455E76" w:rsidP="00455E76">
      <w:pPr>
        <w:pStyle w:val="af6"/>
        <w:keepNext/>
        <w:rPr>
          <w:rtl/>
        </w:rPr>
      </w:pPr>
      <w:bookmarkStart w:id="4066" w:name="ET_yor_5069_335"/>
      <w:r w:rsidRPr="00455E76">
        <w:rPr>
          <w:rStyle w:val="TagStyle"/>
          <w:rtl/>
        </w:rPr>
        <w:t xml:space="preserve"> &lt;&lt; יור &gt;&gt; </w:t>
      </w:r>
      <w:r>
        <w:rPr>
          <w:rtl/>
        </w:rPr>
        <w:t>היו"ר יעקב אשר:</w:t>
      </w:r>
      <w:r w:rsidRPr="00455E76">
        <w:rPr>
          <w:rStyle w:val="TagStyle"/>
          <w:rtl/>
        </w:rPr>
        <w:t xml:space="preserve"> &lt;&lt; יור &gt;&gt;</w:t>
      </w:r>
      <w:r>
        <w:rPr>
          <w:rtl/>
        </w:rPr>
        <w:t xml:space="preserve">   </w:t>
      </w:r>
      <w:bookmarkEnd w:id="4066"/>
    </w:p>
    <w:p w:rsidR="00455E76" w:rsidRDefault="00455E76" w:rsidP="00455E76">
      <w:pPr>
        <w:pStyle w:val="KeepWithNext"/>
        <w:rPr>
          <w:rtl/>
        </w:rPr>
      </w:pPr>
    </w:p>
    <w:p w:rsidR="00455E76" w:rsidRDefault="00455E76" w:rsidP="00455E76">
      <w:pPr>
        <w:rPr>
          <w:rtl/>
        </w:rPr>
      </w:pPr>
      <w:bookmarkStart w:id="4067" w:name="_ETM_Q1_5869402"/>
      <w:bookmarkEnd w:id="4067"/>
      <w:r>
        <w:rPr>
          <w:rFonts w:hint="cs"/>
          <w:rtl/>
        </w:rPr>
        <w:t>זה כן היה במקורית.</w:t>
      </w:r>
      <w:bookmarkStart w:id="4068" w:name="_ETM_Q1_5867152"/>
      <w:bookmarkEnd w:id="4068"/>
    </w:p>
    <w:p w:rsidR="00455E76" w:rsidRDefault="00455E76" w:rsidP="00455E76">
      <w:pPr>
        <w:rPr>
          <w:rtl/>
        </w:rPr>
      </w:pPr>
      <w:bookmarkStart w:id="4069" w:name="_ETM_Q1_5867401"/>
      <w:bookmarkStart w:id="4070" w:name="_ETM_Q1_5869902"/>
      <w:bookmarkEnd w:id="4069"/>
      <w:bookmarkEnd w:id="4070"/>
    </w:p>
    <w:p w:rsidR="00455E76" w:rsidRDefault="00455E76" w:rsidP="00455E76">
      <w:pPr>
        <w:pStyle w:val="a4"/>
        <w:keepNext/>
        <w:rPr>
          <w:rtl/>
        </w:rPr>
      </w:pPr>
      <w:bookmarkStart w:id="4071" w:name="ET_speaker_אושרת_גני_גונן_336"/>
      <w:r w:rsidRPr="00455E76">
        <w:rPr>
          <w:rStyle w:val="TagStyle"/>
          <w:rtl/>
        </w:rPr>
        <w:t xml:space="preserve"> &lt;&lt; דובר &gt;&gt; </w:t>
      </w:r>
      <w:r>
        <w:rPr>
          <w:rtl/>
        </w:rPr>
        <w:t>אושרת גני גונן:</w:t>
      </w:r>
      <w:r w:rsidRPr="00455E76">
        <w:rPr>
          <w:rStyle w:val="TagStyle"/>
          <w:rtl/>
        </w:rPr>
        <w:t xml:space="preserve"> &lt;&lt; דובר &gt;&gt;</w:t>
      </w:r>
      <w:r>
        <w:rPr>
          <w:rtl/>
        </w:rPr>
        <w:t xml:space="preserve">   </w:t>
      </w:r>
      <w:bookmarkEnd w:id="4071"/>
    </w:p>
    <w:p w:rsidR="00455E76" w:rsidRDefault="00455E76" w:rsidP="00455E76">
      <w:pPr>
        <w:pStyle w:val="KeepWithNext"/>
        <w:rPr>
          <w:rtl/>
        </w:rPr>
      </w:pPr>
    </w:p>
    <w:p w:rsidR="00455E76" w:rsidRDefault="00455E76" w:rsidP="00455E76">
      <w:pPr>
        <w:rPr>
          <w:rtl/>
        </w:rPr>
      </w:pPr>
      <w:r>
        <w:rPr>
          <w:rFonts w:hint="cs"/>
          <w:rtl/>
        </w:rPr>
        <w:t>ז</w:t>
      </w:r>
      <w:bookmarkStart w:id="4072" w:name="_ETM_Q1_5870402"/>
      <w:bookmarkEnd w:id="4072"/>
      <w:r>
        <w:rPr>
          <w:rFonts w:hint="cs"/>
          <w:rtl/>
        </w:rPr>
        <w:t>ה לא היה במקורית, לפני</w:t>
      </w:r>
      <w:bookmarkStart w:id="4073" w:name="_ETM_Q1_5868402"/>
      <w:bookmarkEnd w:id="4073"/>
      <w:r>
        <w:rPr>
          <w:rFonts w:hint="cs"/>
          <w:rtl/>
        </w:rPr>
        <w:t xml:space="preserve"> שלוש ש</w:t>
      </w:r>
      <w:bookmarkStart w:id="4074" w:name="_ETM_Q1_5869652"/>
      <w:bookmarkEnd w:id="4074"/>
      <w:r>
        <w:rPr>
          <w:rFonts w:hint="cs"/>
          <w:rtl/>
        </w:rPr>
        <w:t>נים הגעתי כאן לדיון והתעקשתי שלא יהיה אישור ותשלום לרמ"י.</w:t>
      </w:r>
      <w:bookmarkStart w:id="4075" w:name="_ETM_Q1_5873902"/>
      <w:bookmarkEnd w:id="4075"/>
    </w:p>
    <w:p w:rsidR="00455E76" w:rsidRDefault="00455E76" w:rsidP="00455E76">
      <w:pPr>
        <w:rPr>
          <w:rtl/>
        </w:rPr>
      </w:pPr>
      <w:bookmarkStart w:id="4076" w:name="_ETM_Q1_5874152"/>
      <w:bookmarkStart w:id="4077" w:name="_ETM_Q1_5884152"/>
      <w:bookmarkEnd w:id="4076"/>
      <w:bookmarkEnd w:id="4077"/>
    </w:p>
    <w:p w:rsidR="00455E76" w:rsidRDefault="00455E76" w:rsidP="00455E76">
      <w:pPr>
        <w:pStyle w:val="a4"/>
        <w:keepNext/>
        <w:rPr>
          <w:rtl/>
        </w:rPr>
      </w:pPr>
      <w:bookmarkStart w:id="4078" w:name="ET_speaker_תומר_רוזנר_337"/>
      <w:r w:rsidRPr="00455E76">
        <w:rPr>
          <w:rStyle w:val="TagStyle"/>
          <w:rtl/>
        </w:rPr>
        <w:t xml:space="preserve"> &lt;&lt; דובר &gt;&gt; </w:t>
      </w:r>
      <w:r>
        <w:rPr>
          <w:rtl/>
        </w:rPr>
        <w:t>תומר רוזנר:</w:t>
      </w:r>
      <w:r w:rsidRPr="00455E76">
        <w:rPr>
          <w:rStyle w:val="TagStyle"/>
          <w:rtl/>
        </w:rPr>
        <w:t xml:space="preserve"> &lt;&lt; דובר &gt;&gt;</w:t>
      </w:r>
      <w:r>
        <w:rPr>
          <w:rtl/>
        </w:rPr>
        <w:t xml:space="preserve">   </w:t>
      </w:r>
      <w:bookmarkEnd w:id="4078"/>
    </w:p>
    <w:p w:rsidR="00455E76" w:rsidRDefault="00455E76" w:rsidP="00455E76">
      <w:pPr>
        <w:pStyle w:val="KeepWithNext"/>
        <w:rPr>
          <w:rtl/>
        </w:rPr>
      </w:pPr>
    </w:p>
    <w:p w:rsidR="00455E76" w:rsidRDefault="00455E76" w:rsidP="00455E76">
      <w:pPr>
        <w:rPr>
          <w:rtl/>
        </w:rPr>
      </w:pPr>
      <w:bookmarkStart w:id="4079" w:name="_ETM_Q1_5884402"/>
      <w:bookmarkEnd w:id="4079"/>
      <w:r>
        <w:rPr>
          <w:rFonts w:hint="cs"/>
          <w:rtl/>
        </w:rPr>
        <w:t>החוק מש</w:t>
      </w:r>
      <w:bookmarkStart w:id="4080" w:name="_ETM_Q1_5885902"/>
      <w:bookmarkEnd w:id="4080"/>
      <w:r>
        <w:rPr>
          <w:rFonts w:hint="cs"/>
          <w:rtl/>
        </w:rPr>
        <w:t>נת 2017 לא חל במגזר הכפרי.</w:t>
      </w:r>
      <w:bookmarkStart w:id="4081" w:name="_ETM_Q1_5884902"/>
      <w:bookmarkEnd w:id="4081"/>
    </w:p>
    <w:p w:rsidR="00455E76" w:rsidRDefault="00455E76" w:rsidP="00455E76">
      <w:pPr>
        <w:rPr>
          <w:rtl/>
        </w:rPr>
      </w:pPr>
      <w:bookmarkStart w:id="4082" w:name="_ETM_Q1_5885151"/>
      <w:bookmarkStart w:id="4083" w:name="_ETM_Q1_5886151"/>
      <w:bookmarkEnd w:id="4082"/>
      <w:bookmarkEnd w:id="4083"/>
    </w:p>
    <w:p w:rsidR="00455E76" w:rsidRDefault="00455E76" w:rsidP="00455E76">
      <w:pPr>
        <w:pStyle w:val="a4"/>
        <w:keepNext/>
        <w:rPr>
          <w:rtl/>
        </w:rPr>
      </w:pPr>
      <w:bookmarkStart w:id="4084" w:name="ET_speaker_אושרת_גני_גונן_338"/>
      <w:r w:rsidRPr="00455E76">
        <w:rPr>
          <w:rStyle w:val="TagStyle"/>
          <w:rtl/>
        </w:rPr>
        <w:t xml:space="preserve"> &lt;&lt; דובר &gt;&gt; </w:t>
      </w:r>
      <w:r>
        <w:rPr>
          <w:rtl/>
        </w:rPr>
        <w:t>אושרת גני גונן:</w:t>
      </w:r>
      <w:r w:rsidRPr="00455E76">
        <w:rPr>
          <w:rStyle w:val="TagStyle"/>
          <w:rtl/>
        </w:rPr>
        <w:t xml:space="preserve"> &lt;&lt; דובר &gt;&gt;</w:t>
      </w:r>
      <w:r>
        <w:rPr>
          <w:rtl/>
        </w:rPr>
        <w:t xml:space="preserve">   </w:t>
      </w:r>
      <w:bookmarkEnd w:id="4084"/>
    </w:p>
    <w:p w:rsidR="00455E76" w:rsidRDefault="00455E76" w:rsidP="00455E76">
      <w:pPr>
        <w:pStyle w:val="KeepWithNext"/>
        <w:rPr>
          <w:rtl/>
        </w:rPr>
      </w:pPr>
    </w:p>
    <w:p w:rsidR="00455E76" w:rsidRDefault="00455E76" w:rsidP="00455E76">
      <w:pPr>
        <w:rPr>
          <w:rtl/>
        </w:rPr>
      </w:pPr>
      <w:bookmarkStart w:id="4085" w:name="_ETM_Q1_5886652"/>
      <w:bookmarkStart w:id="4086" w:name="_ETM_Q1_5886902"/>
      <w:bookmarkEnd w:id="4085"/>
      <w:bookmarkEnd w:id="4086"/>
      <w:r>
        <w:rPr>
          <w:rFonts w:hint="cs"/>
          <w:rtl/>
        </w:rPr>
        <w:t>אוגוסט 2021.</w:t>
      </w:r>
      <w:bookmarkStart w:id="4087" w:name="_ETM_Q1_5893152"/>
      <w:bookmarkStart w:id="4088" w:name="_ETM_Q1_5888401"/>
      <w:bookmarkEnd w:id="4087"/>
      <w:bookmarkEnd w:id="4088"/>
    </w:p>
    <w:p w:rsidR="00455E76" w:rsidRDefault="00455E76" w:rsidP="00455E76">
      <w:pPr>
        <w:rPr>
          <w:rtl/>
        </w:rPr>
      </w:pPr>
      <w:bookmarkStart w:id="4089" w:name="_ETM_Q1_5894151"/>
      <w:bookmarkStart w:id="4090" w:name="_ETM_Q1_5894402"/>
      <w:bookmarkStart w:id="4091" w:name="_ETM_Q1_5889652"/>
      <w:bookmarkStart w:id="4092" w:name="_ETM_Q1_5890402"/>
      <w:bookmarkStart w:id="4093" w:name="_ETM_Q1_5890901"/>
      <w:bookmarkStart w:id="4094" w:name="_ETM_Q1_5890152"/>
      <w:bookmarkStart w:id="4095" w:name="_ETM_Q1_5892152"/>
      <w:bookmarkEnd w:id="4089"/>
      <w:bookmarkEnd w:id="4090"/>
      <w:bookmarkEnd w:id="4091"/>
      <w:bookmarkEnd w:id="4092"/>
      <w:bookmarkEnd w:id="4093"/>
      <w:bookmarkEnd w:id="4094"/>
      <w:bookmarkEnd w:id="4095"/>
    </w:p>
    <w:p w:rsidR="00455E76" w:rsidRDefault="00455E76" w:rsidP="00455E76">
      <w:pPr>
        <w:pStyle w:val="a4"/>
        <w:keepNext/>
        <w:rPr>
          <w:rtl/>
        </w:rPr>
      </w:pPr>
      <w:bookmarkStart w:id="4096" w:name="ET_speaker_תומר_רוזנר_339"/>
      <w:r w:rsidRPr="00455E76">
        <w:rPr>
          <w:rStyle w:val="TagStyle"/>
          <w:rtl/>
        </w:rPr>
        <w:t xml:space="preserve"> &lt;&lt; דובר &gt;&gt; </w:t>
      </w:r>
      <w:r>
        <w:rPr>
          <w:rtl/>
        </w:rPr>
        <w:t>תומר רוזנר:</w:t>
      </w:r>
      <w:r w:rsidRPr="00455E76">
        <w:rPr>
          <w:rStyle w:val="TagStyle"/>
          <w:rtl/>
        </w:rPr>
        <w:t xml:space="preserve"> &lt;&lt; דובר &gt;&gt;</w:t>
      </w:r>
      <w:r>
        <w:rPr>
          <w:rtl/>
        </w:rPr>
        <w:t xml:space="preserve">   </w:t>
      </w:r>
      <w:bookmarkEnd w:id="4096"/>
    </w:p>
    <w:p w:rsidR="00455E76" w:rsidRDefault="00455E76" w:rsidP="00455E76">
      <w:pPr>
        <w:pStyle w:val="KeepWithNext"/>
        <w:rPr>
          <w:rtl/>
        </w:rPr>
      </w:pPr>
    </w:p>
    <w:p w:rsidR="00455E76" w:rsidRDefault="00455E76" w:rsidP="00455E76">
      <w:pPr>
        <w:rPr>
          <w:rtl/>
        </w:rPr>
      </w:pPr>
      <w:bookmarkStart w:id="4097" w:name="_ETM_Q1_5892652"/>
      <w:bookmarkEnd w:id="4097"/>
      <w:r>
        <w:rPr>
          <w:rFonts w:hint="cs"/>
          <w:rtl/>
        </w:rPr>
        <w:t xml:space="preserve">לכן נקבעה בהוראה שאין </w:t>
      </w:r>
      <w:bookmarkStart w:id="4098" w:name="_ETM_Q1_5895652"/>
      <w:bookmarkEnd w:id="4098"/>
      <w:r>
        <w:rPr>
          <w:rFonts w:hint="cs"/>
          <w:rtl/>
        </w:rPr>
        <w:t>צורך בתשלום דמי הסכמה או דמי היתר ל</w:t>
      </w:r>
      <w:bookmarkStart w:id="4099" w:name="_ETM_Q1_5897401"/>
      <w:bookmarkEnd w:id="4099"/>
      <w:r>
        <w:rPr>
          <w:rFonts w:hint="cs"/>
          <w:rtl/>
        </w:rPr>
        <w:t xml:space="preserve">רמ"י. </w:t>
      </w:r>
      <w:bookmarkStart w:id="4100" w:name="_ETM_Q1_5905152"/>
      <w:bookmarkEnd w:id="4100"/>
      <w:r>
        <w:rPr>
          <w:rFonts w:hint="cs"/>
          <w:rtl/>
        </w:rPr>
        <w:t>כשמדברים עכשיו גם על</w:t>
      </w:r>
      <w:bookmarkStart w:id="4101" w:name="_ETM_Q1_5903902"/>
      <w:bookmarkEnd w:id="4101"/>
      <w:r>
        <w:rPr>
          <w:rFonts w:hint="cs"/>
          <w:rtl/>
        </w:rPr>
        <w:t xml:space="preserve"> המגזר הכפרי, העירה רשות</w:t>
      </w:r>
      <w:bookmarkStart w:id="4102" w:name="_ETM_Q1_5905902"/>
      <w:bookmarkEnd w:id="4102"/>
      <w:r>
        <w:rPr>
          <w:rFonts w:hint="cs"/>
          <w:rtl/>
        </w:rPr>
        <w:t xml:space="preserve"> מקרקעי ישראל, </w:t>
      </w:r>
      <w:bookmarkStart w:id="4103" w:name="_ETM_Q1_5908652"/>
      <w:bookmarkEnd w:id="4103"/>
      <w:r>
        <w:rPr>
          <w:rFonts w:hint="cs"/>
          <w:rtl/>
        </w:rPr>
        <w:t>ולדעתנו בצדק, כשזה נכון למגזר</w:t>
      </w:r>
      <w:bookmarkStart w:id="4104" w:name="_ETM_Q1_5908901"/>
      <w:bookmarkEnd w:id="4104"/>
      <w:r>
        <w:rPr>
          <w:rFonts w:hint="cs"/>
          <w:rtl/>
        </w:rPr>
        <w:t xml:space="preserve"> העירוני זה נכון, במגזר הכפרי</w:t>
      </w:r>
      <w:bookmarkStart w:id="4105" w:name="_ETM_Q1_5915652"/>
      <w:bookmarkStart w:id="4106" w:name="_ETM_Q1_5911402"/>
      <w:bookmarkEnd w:id="4105"/>
      <w:bookmarkEnd w:id="4106"/>
      <w:r>
        <w:rPr>
          <w:rFonts w:hint="cs"/>
          <w:rtl/>
        </w:rPr>
        <w:t xml:space="preserve"> ונחלות</w:t>
      </w:r>
      <w:bookmarkStart w:id="4107" w:name="_ETM_Q1_5912402"/>
      <w:bookmarkEnd w:id="4107"/>
      <w:r>
        <w:rPr>
          <w:rFonts w:hint="cs"/>
          <w:rtl/>
        </w:rPr>
        <w:t xml:space="preserve"> זה משהו אחר.</w:t>
      </w:r>
    </w:p>
    <w:p w:rsidR="00455E76" w:rsidRDefault="00455E76" w:rsidP="00455E76">
      <w:pPr>
        <w:rPr>
          <w:rtl/>
        </w:rPr>
      </w:pPr>
      <w:bookmarkStart w:id="4108" w:name="_ETM_Q1_5917651"/>
      <w:bookmarkStart w:id="4109" w:name="_ETM_Q1_5918902"/>
      <w:bookmarkEnd w:id="4108"/>
      <w:bookmarkEnd w:id="4109"/>
    </w:p>
    <w:p w:rsidR="00455E76" w:rsidRDefault="00455E76" w:rsidP="00455E76">
      <w:pPr>
        <w:pStyle w:val="a4"/>
        <w:keepNext/>
        <w:rPr>
          <w:rtl/>
        </w:rPr>
      </w:pPr>
      <w:bookmarkStart w:id="4110" w:name="ET_speaker_אושרת_גני_גונן_340"/>
      <w:r w:rsidRPr="00455E76">
        <w:rPr>
          <w:rStyle w:val="TagStyle"/>
          <w:rtl/>
        </w:rPr>
        <w:t xml:space="preserve"> &lt;&lt; דובר &gt;&gt; </w:t>
      </w:r>
      <w:r>
        <w:rPr>
          <w:rtl/>
        </w:rPr>
        <w:t>אושרת גני גונן:</w:t>
      </w:r>
      <w:r w:rsidRPr="00455E76">
        <w:rPr>
          <w:rStyle w:val="TagStyle"/>
          <w:rtl/>
        </w:rPr>
        <w:t xml:space="preserve"> &lt;&lt; דובר &gt;&gt;</w:t>
      </w:r>
      <w:r>
        <w:rPr>
          <w:rtl/>
        </w:rPr>
        <w:t xml:space="preserve">   </w:t>
      </w:r>
      <w:bookmarkEnd w:id="4110"/>
    </w:p>
    <w:p w:rsidR="00455E76" w:rsidRDefault="00455E76" w:rsidP="00455E76">
      <w:pPr>
        <w:pStyle w:val="KeepWithNext"/>
        <w:rPr>
          <w:rtl/>
        </w:rPr>
      </w:pPr>
    </w:p>
    <w:p w:rsidR="00455E76" w:rsidRDefault="00455E76" w:rsidP="00455E76">
      <w:pPr>
        <w:rPr>
          <w:rtl/>
        </w:rPr>
      </w:pPr>
      <w:bookmarkStart w:id="4111" w:name="_ETM_Q1_5919401"/>
      <w:bookmarkStart w:id="4112" w:name="_ETM_Q1_5919652"/>
      <w:bookmarkStart w:id="4113" w:name="_ETM_Q1_5916152"/>
      <w:bookmarkEnd w:id="4111"/>
      <w:bookmarkEnd w:id="4112"/>
      <w:bookmarkEnd w:id="4113"/>
      <w:r>
        <w:rPr>
          <w:rFonts w:hint="cs"/>
          <w:rtl/>
        </w:rPr>
        <w:t>אבל סליחה, באוגוסט 2021 הייתה הוראת ש</w:t>
      </w:r>
      <w:bookmarkStart w:id="4114" w:name="_ETM_Q1_5920152"/>
      <w:bookmarkEnd w:id="4114"/>
      <w:r>
        <w:rPr>
          <w:rFonts w:hint="cs"/>
          <w:rtl/>
        </w:rPr>
        <w:t>עה שכן</w:t>
      </w:r>
      <w:bookmarkStart w:id="4115" w:name="_ETM_Q1_5916403"/>
      <w:bookmarkEnd w:id="4115"/>
      <w:r>
        <w:rPr>
          <w:rFonts w:hint="cs"/>
          <w:rtl/>
        </w:rPr>
        <w:t xml:space="preserve"> הכילה את המרחב הכפרי בצפון ובדרום, ושם</w:t>
      </w:r>
      <w:bookmarkStart w:id="4116" w:name="_ETM_Q1_5920402"/>
      <w:bookmarkEnd w:id="4116"/>
      <w:r>
        <w:rPr>
          <w:rFonts w:hint="cs"/>
          <w:rtl/>
        </w:rPr>
        <w:t xml:space="preserve"> במפורש </w:t>
      </w:r>
      <w:bookmarkStart w:id="4117" w:name="_ETM_Q1_5923402"/>
      <w:bookmarkEnd w:id="4117"/>
      <w:r>
        <w:rPr>
          <w:rFonts w:hint="cs"/>
          <w:rtl/>
        </w:rPr>
        <w:t>הורדנו את הסעיף הזה של אישור רמ"י.</w:t>
      </w:r>
      <w:bookmarkStart w:id="4118" w:name="_ETM_Q1_5923902"/>
      <w:bookmarkEnd w:id="4118"/>
    </w:p>
    <w:p w:rsidR="00455E76" w:rsidRDefault="00455E76" w:rsidP="00455E76">
      <w:pPr>
        <w:rPr>
          <w:rtl/>
        </w:rPr>
      </w:pPr>
      <w:bookmarkStart w:id="4119" w:name="_ETM_Q1_5924151"/>
      <w:bookmarkStart w:id="4120" w:name="_ETM_Q1_5924902"/>
      <w:bookmarkEnd w:id="4119"/>
      <w:bookmarkEnd w:id="4120"/>
    </w:p>
    <w:p w:rsidR="00455E76" w:rsidRDefault="00455E76" w:rsidP="00455E76">
      <w:pPr>
        <w:pStyle w:val="a4"/>
        <w:keepNext/>
        <w:rPr>
          <w:rtl/>
        </w:rPr>
      </w:pPr>
      <w:bookmarkStart w:id="4121" w:name="ET_speaker_תומר_רוזנר_341"/>
      <w:r w:rsidRPr="00455E76">
        <w:rPr>
          <w:rStyle w:val="TagStyle"/>
          <w:rtl/>
        </w:rPr>
        <w:t xml:space="preserve"> &lt;&lt; דובר &gt;&gt; </w:t>
      </w:r>
      <w:r>
        <w:rPr>
          <w:rtl/>
        </w:rPr>
        <w:t>תומר רוזנר:</w:t>
      </w:r>
      <w:r w:rsidRPr="00455E76">
        <w:rPr>
          <w:rStyle w:val="TagStyle"/>
          <w:rtl/>
        </w:rPr>
        <w:t xml:space="preserve"> &lt;&lt; דובר &gt;&gt;</w:t>
      </w:r>
      <w:r>
        <w:rPr>
          <w:rtl/>
        </w:rPr>
        <w:t xml:space="preserve">   </w:t>
      </w:r>
      <w:bookmarkEnd w:id="4121"/>
    </w:p>
    <w:p w:rsidR="00455E76" w:rsidRDefault="00455E76" w:rsidP="00455E76">
      <w:pPr>
        <w:pStyle w:val="KeepWithNext"/>
        <w:rPr>
          <w:rtl/>
        </w:rPr>
      </w:pPr>
    </w:p>
    <w:p w:rsidR="00455E76" w:rsidRDefault="00455E76" w:rsidP="00455E76">
      <w:pPr>
        <w:rPr>
          <w:rtl/>
        </w:rPr>
      </w:pPr>
      <w:r>
        <w:rPr>
          <w:rFonts w:hint="cs"/>
          <w:rtl/>
        </w:rPr>
        <w:t>אנ</w:t>
      </w:r>
      <w:bookmarkStart w:id="4122" w:name="_ETM_Q1_5925152"/>
      <w:bookmarkStart w:id="4123" w:name="_ETM_Q1_5925651"/>
      <w:bookmarkEnd w:id="4122"/>
      <w:bookmarkEnd w:id="4123"/>
      <w:r>
        <w:rPr>
          <w:rFonts w:hint="cs"/>
          <w:rtl/>
        </w:rPr>
        <w:t>י לא מכיר את זה.</w:t>
      </w:r>
    </w:p>
    <w:p w:rsidR="00455E76" w:rsidRDefault="00455E76" w:rsidP="00455E76">
      <w:pPr>
        <w:rPr>
          <w:rtl/>
        </w:rPr>
      </w:pPr>
      <w:bookmarkStart w:id="4124" w:name="_ETM_Q1_5927152"/>
      <w:bookmarkStart w:id="4125" w:name="_ETM_Q1_5928152"/>
      <w:bookmarkEnd w:id="4124"/>
      <w:bookmarkEnd w:id="4125"/>
    </w:p>
    <w:p w:rsidR="00455E76" w:rsidRDefault="00455E76" w:rsidP="00455E76">
      <w:pPr>
        <w:pStyle w:val="a4"/>
        <w:keepNext/>
        <w:rPr>
          <w:rtl/>
        </w:rPr>
      </w:pPr>
      <w:bookmarkStart w:id="4126" w:name="ET_speaker_אושרת_גני_גונן_342"/>
      <w:r w:rsidRPr="00455E76">
        <w:rPr>
          <w:rStyle w:val="TagStyle"/>
          <w:rtl/>
        </w:rPr>
        <w:t xml:space="preserve"> &lt;&lt; דובר &gt;&gt; </w:t>
      </w:r>
      <w:r>
        <w:rPr>
          <w:rtl/>
        </w:rPr>
        <w:t>אושרת גני גונן:</w:t>
      </w:r>
      <w:r w:rsidRPr="00455E76">
        <w:rPr>
          <w:rStyle w:val="TagStyle"/>
          <w:rtl/>
        </w:rPr>
        <w:t xml:space="preserve"> &lt;&lt; דובר &gt;&gt;</w:t>
      </w:r>
      <w:r>
        <w:rPr>
          <w:rtl/>
        </w:rPr>
        <w:t xml:space="preserve">   </w:t>
      </w:r>
      <w:bookmarkEnd w:id="4126"/>
    </w:p>
    <w:p w:rsidR="00455E76" w:rsidRDefault="00455E76" w:rsidP="00455E76">
      <w:pPr>
        <w:pStyle w:val="KeepWithNext"/>
        <w:rPr>
          <w:rtl/>
        </w:rPr>
      </w:pPr>
    </w:p>
    <w:p w:rsidR="00455E76" w:rsidRDefault="00455E76" w:rsidP="00455E76">
      <w:pPr>
        <w:rPr>
          <w:rtl/>
        </w:rPr>
      </w:pPr>
      <w:bookmarkStart w:id="4127" w:name="_ETM_Q1_5928651"/>
      <w:bookmarkStart w:id="4128" w:name="_ETM_Q1_5928902"/>
      <w:bookmarkEnd w:id="4127"/>
      <w:bookmarkEnd w:id="4128"/>
      <w:r>
        <w:rPr>
          <w:rFonts w:hint="cs"/>
          <w:rtl/>
        </w:rPr>
        <w:t>אז תסתכלו.</w:t>
      </w:r>
    </w:p>
    <w:p w:rsidR="00455E76" w:rsidRDefault="00455E76" w:rsidP="00455E76">
      <w:pPr>
        <w:rPr>
          <w:rtl/>
        </w:rPr>
      </w:pPr>
      <w:bookmarkStart w:id="4129" w:name="_ETM_Q1_5930151"/>
      <w:bookmarkStart w:id="4130" w:name="_ETM_Q1_5925652"/>
      <w:bookmarkStart w:id="4131" w:name="_ETM_Q1_5930902"/>
      <w:bookmarkEnd w:id="4129"/>
      <w:bookmarkEnd w:id="4130"/>
      <w:bookmarkEnd w:id="4131"/>
    </w:p>
    <w:p w:rsidR="00455E76" w:rsidRDefault="00455E76" w:rsidP="00455E76">
      <w:pPr>
        <w:pStyle w:val="a4"/>
        <w:keepNext/>
        <w:rPr>
          <w:rtl/>
        </w:rPr>
      </w:pPr>
      <w:bookmarkStart w:id="4132" w:name="ET_speaker_רעות_בינג_343"/>
      <w:r w:rsidRPr="00455E76">
        <w:rPr>
          <w:rStyle w:val="TagStyle"/>
          <w:rtl/>
        </w:rPr>
        <w:t xml:space="preserve"> &lt;&lt; דובר &gt;&gt; </w:t>
      </w:r>
      <w:r>
        <w:rPr>
          <w:rtl/>
        </w:rPr>
        <w:t>רעות בינג:</w:t>
      </w:r>
      <w:r w:rsidRPr="00455E76">
        <w:rPr>
          <w:rStyle w:val="TagStyle"/>
          <w:rtl/>
        </w:rPr>
        <w:t xml:space="preserve"> &lt;&lt; דובר &gt;&gt;</w:t>
      </w:r>
      <w:r>
        <w:rPr>
          <w:rtl/>
        </w:rPr>
        <w:t xml:space="preserve">   </w:t>
      </w:r>
      <w:bookmarkEnd w:id="4132"/>
    </w:p>
    <w:p w:rsidR="00455E76" w:rsidRDefault="00455E76" w:rsidP="00455E76">
      <w:pPr>
        <w:pStyle w:val="KeepWithNext"/>
        <w:rPr>
          <w:rtl/>
        </w:rPr>
      </w:pPr>
    </w:p>
    <w:p w:rsidR="00455E76" w:rsidRDefault="00455E76" w:rsidP="00455E76">
      <w:pPr>
        <w:rPr>
          <w:rtl/>
        </w:rPr>
      </w:pPr>
      <w:bookmarkStart w:id="4133" w:name="_ETM_Q1_5931401"/>
      <w:bookmarkStart w:id="4134" w:name="_ETM_Q1_5926652"/>
      <w:bookmarkEnd w:id="4133"/>
      <w:bookmarkEnd w:id="4134"/>
      <w:r>
        <w:rPr>
          <w:rFonts w:hint="cs"/>
          <w:rtl/>
        </w:rPr>
        <w:t>בהוראת השעה הקודמת, היה סעיף שאמר שלא צריך את הסכ</w:t>
      </w:r>
      <w:bookmarkStart w:id="4135" w:name="_ETM_Q1_5934401"/>
      <w:bookmarkEnd w:id="4135"/>
      <w:r>
        <w:rPr>
          <w:rFonts w:hint="cs"/>
          <w:rtl/>
        </w:rPr>
        <w:t>מת</w:t>
      </w:r>
      <w:bookmarkStart w:id="4136" w:name="_ETM_Q1_5932902"/>
      <w:bookmarkEnd w:id="4136"/>
      <w:r>
        <w:rPr>
          <w:rFonts w:hint="cs"/>
          <w:rtl/>
        </w:rPr>
        <w:t xml:space="preserve"> רמ"י, ואז מרגע</w:t>
      </w:r>
      <w:bookmarkStart w:id="4137" w:name="_ETM_Q1_5933652"/>
      <w:bookmarkEnd w:id="4137"/>
      <w:r>
        <w:rPr>
          <w:rFonts w:hint="cs"/>
          <w:rtl/>
        </w:rPr>
        <w:t xml:space="preserve"> שהכניסו גם את </w:t>
      </w:r>
      <w:bookmarkStart w:id="4138" w:name="_ETM_Q1_5936152"/>
      <w:bookmarkEnd w:id="4138"/>
      <w:r>
        <w:rPr>
          <w:rFonts w:hint="cs"/>
          <w:rtl/>
        </w:rPr>
        <w:t>הצפון והדרום, אז ממילא זה חל גם שם.</w:t>
      </w:r>
      <w:bookmarkStart w:id="4139" w:name="_ETM_Q1_5936652"/>
      <w:bookmarkEnd w:id="4139"/>
    </w:p>
    <w:p w:rsidR="00455E76" w:rsidRDefault="00455E76" w:rsidP="00455E76">
      <w:pPr>
        <w:rPr>
          <w:rtl/>
        </w:rPr>
      </w:pPr>
      <w:bookmarkStart w:id="4140" w:name="_ETM_Q1_5936901"/>
      <w:bookmarkStart w:id="4141" w:name="_ETM_Q1_5937402"/>
      <w:bookmarkEnd w:id="4140"/>
      <w:bookmarkEnd w:id="4141"/>
    </w:p>
    <w:p w:rsidR="00455E76" w:rsidRDefault="00455E76" w:rsidP="00455E76">
      <w:pPr>
        <w:pStyle w:val="a4"/>
        <w:keepNext/>
        <w:rPr>
          <w:rtl/>
        </w:rPr>
      </w:pPr>
      <w:bookmarkStart w:id="4142" w:name="ET_speaker_אושרת_גני_גונן_344"/>
      <w:r w:rsidRPr="00455E76">
        <w:rPr>
          <w:rStyle w:val="TagStyle"/>
          <w:rtl/>
        </w:rPr>
        <w:t xml:space="preserve"> &lt;&lt; דובר &gt;&gt; </w:t>
      </w:r>
      <w:r>
        <w:rPr>
          <w:rtl/>
        </w:rPr>
        <w:t>אושרת גני גונן:</w:t>
      </w:r>
      <w:r w:rsidRPr="00455E76">
        <w:rPr>
          <w:rStyle w:val="TagStyle"/>
          <w:rtl/>
        </w:rPr>
        <w:t xml:space="preserve"> &lt;&lt; דובר &gt;&gt;</w:t>
      </w:r>
      <w:r>
        <w:rPr>
          <w:rtl/>
        </w:rPr>
        <w:t xml:space="preserve">   </w:t>
      </w:r>
      <w:bookmarkEnd w:id="4142"/>
    </w:p>
    <w:p w:rsidR="00455E76" w:rsidRDefault="00455E76" w:rsidP="00455E76">
      <w:pPr>
        <w:pStyle w:val="KeepWithNext"/>
        <w:rPr>
          <w:rtl/>
        </w:rPr>
      </w:pPr>
    </w:p>
    <w:p w:rsidR="00455E76" w:rsidRDefault="00455E76" w:rsidP="00455E76">
      <w:pPr>
        <w:rPr>
          <w:rtl/>
        </w:rPr>
      </w:pPr>
      <w:bookmarkStart w:id="4143" w:name="_ETM_Q1_5938152"/>
      <w:bookmarkStart w:id="4144" w:name="_ETM_Q1_5938402"/>
      <w:bookmarkEnd w:id="4143"/>
      <w:bookmarkEnd w:id="4144"/>
      <w:r>
        <w:rPr>
          <w:rFonts w:hint="cs"/>
          <w:rtl/>
        </w:rPr>
        <w:t xml:space="preserve">לא, גם בצפון </w:t>
      </w:r>
      <w:bookmarkStart w:id="4145" w:name="_ETM_Q1_5943152"/>
      <w:bookmarkEnd w:id="4145"/>
      <w:r>
        <w:rPr>
          <w:rFonts w:hint="cs"/>
          <w:rtl/>
        </w:rPr>
        <w:t xml:space="preserve">והדרום שהוספנו ב-2021, זה לא נתן לרמ"י שום זכות לאשר או </w:t>
      </w:r>
      <w:bookmarkStart w:id="4146" w:name="_ETM_Q1_5949902"/>
      <w:bookmarkEnd w:id="4146"/>
      <w:r>
        <w:rPr>
          <w:rFonts w:hint="cs"/>
          <w:rtl/>
        </w:rPr>
        <w:t>לא לאשר, היא לא הייתה צד לעניין.</w:t>
      </w:r>
      <w:bookmarkStart w:id="4147" w:name="_ETM_Q1_5949402"/>
      <w:bookmarkEnd w:id="4147"/>
    </w:p>
    <w:p w:rsidR="00455E76" w:rsidRDefault="00455E76" w:rsidP="00455E76">
      <w:pPr>
        <w:rPr>
          <w:rtl/>
        </w:rPr>
      </w:pPr>
      <w:bookmarkStart w:id="4148" w:name="_ETM_Q1_5949652"/>
      <w:bookmarkStart w:id="4149" w:name="_ETM_Q1_5950651"/>
      <w:bookmarkEnd w:id="4148"/>
      <w:bookmarkEnd w:id="4149"/>
    </w:p>
    <w:p w:rsidR="00455E76" w:rsidRDefault="00455E76" w:rsidP="00455E76">
      <w:pPr>
        <w:pStyle w:val="a4"/>
        <w:keepNext/>
        <w:rPr>
          <w:rtl/>
        </w:rPr>
      </w:pPr>
      <w:bookmarkStart w:id="4150" w:name="ET_speaker_רעות_בינג_345"/>
      <w:r w:rsidRPr="00455E76">
        <w:rPr>
          <w:rStyle w:val="TagStyle"/>
          <w:rtl/>
        </w:rPr>
        <w:t xml:space="preserve"> &lt;&lt; דובר &gt;&gt; </w:t>
      </w:r>
      <w:r>
        <w:rPr>
          <w:rtl/>
        </w:rPr>
        <w:t>רעות בינג:</w:t>
      </w:r>
      <w:r w:rsidRPr="00455E76">
        <w:rPr>
          <w:rStyle w:val="TagStyle"/>
          <w:rtl/>
        </w:rPr>
        <w:t xml:space="preserve"> &lt;&lt; דובר &gt;&gt;</w:t>
      </w:r>
      <w:r>
        <w:rPr>
          <w:rtl/>
        </w:rPr>
        <w:t xml:space="preserve">   </w:t>
      </w:r>
      <w:bookmarkEnd w:id="4150"/>
    </w:p>
    <w:p w:rsidR="00455E76" w:rsidRDefault="00455E76" w:rsidP="00455E76">
      <w:pPr>
        <w:pStyle w:val="KeepWithNext"/>
        <w:rPr>
          <w:rtl/>
        </w:rPr>
      </w:pPr>
    </w:p>
    <w:p w:rsidR="00455E76" w:rsidRDefault="00455E76" w:rsidP="00455E76">
      <w:pPr>
        <w:rPr>
          <w:rtl/>
        </w:rPr>
      </w:pPr>
      <w:bookmarkStart w:id="4151" w:name="_ETM_Q1_5951152"/>
      <w:bookmarkEnd w:id="4151"/>
      <w:r>
        <w:rPr>
          <w:rFonts w:hint="cs"/>
          <w:rtl/>
        </w:rPr>
        <w:t>בגלל שזו הייתה ה</w:t>
      </w:r>
      <w:bookmarkStart w:id="4152" w:name="_ETM_Q1_5949651"/>
      <w:bookmarkEnd w:id="4152"/>
      <w:r>
        <w:rPr>
          <w:rFonts w:hint="cs"/>
          <w:rtl/>
        </w:rPr>
        <w:t>וראה</w:t>
      </w:r>
      <w:bookmarkStart w:id="4153" w:name="_ETM_Q1_5948401"/>
      <w:bookmarkEnd w:id="4153"/>
      <w:r>
        <w:rPr>
          <w:rFonts w:hint="cs"/>
          <w:rtl/>
        </w:rPr>
        <w:t xml:space="preserve"> שמלכתחילה הייתה מכוונת רק למגזר העירוני.</w:t>
      </w:r>
      <w:bookmarkStart w:id="4154" w:name="_ETM_Q1_5953402"/>
      <w:bookmarkEnd w:id="4154"/>
    </w:p>
    <w:p w:rsidR="00455E76" w:rsidRDefault="00455E76" w:rsidP="00455E76">
      <w:pPr>
        <w:rPr>
          <w:rtl/>
        </w:rPr>
      </w:pPr>
      <w:bookmarkStart w:id="4155" w:name="_ETM_Q1_5953652"/>
      <w:bookmarkStart w:id="4156" w:name="_ETM_Q1_5953902"/>
      <w:bookmarkStart w:id="4157" w:name="_ETM_Q1_5955152"/>
      <w:bookmarkEnd w:id="4155"/>
      <w:bookmarkEnd w:id="4156"/>
      <w:bookmarkEnd w:id="4157"/>
    </w:p>
    <w:p w:rsidR="00455E76" w:rsidRDefault="00455E76" w:rsidP="00455E76">
      <w:pPr>
        <w:pStyle w:val="a4"/>
        <w:keepNext/>
        <w:rPr>
          <w:rtl/>
        </w:rPr>
      </w:pPr>
      <w:bookmarkStart w:id="4158" w:name="ET_speaker_אושרת_גני_גונן_346"/>
      <w:r w:rsidRPr="00455E76">
        <w:rPr>
          <w:rStyle w:val="TagStyle"/>
          <w:rtl/>
        </w:rPr>
        <w:t xml:space="preserve"> &lt;&lt; דובר &gt;&gt; </w:t>
      </w:r>
      <w:r>
        <w:rPr>
          <w:rtl/>
        </w:rPr>
        <w:t>אושרת גני גונן:</w:t>
      </w:r>
      <w:r w:rsidRPr="00455E76">
        <w:rPr>
          <w:rStyle w:val="TagStyle"/>
          <w:rtl/>
        </w:rPr>
        <w:t xml:space="preserve"> &lt;&lt; דובר &gt;&gt;</w:t>
      </w:r>
      <w:r>
        <w:rPr>
          <w:rtl/>
        </w:rPr>
        <w:t xml:space="preserve">   </w:t>
      </w:r>
      <w:bookmarkEnd w:id="4158"/>
    </w:p>
    <w:p w:rsidR="00455E76" w:rsidRDefault="00455E76" w:rsidP="00455E76">
      <w:pPr>
        <w:pStyle w:val="KeepWithNext"/>
        <w:rPr>
          <w:rtl/>
        </w:rPr>
      </w:pPr>
    </w:p>
    <w:p w:rsidR="00455E76" w:rsidRDefault="00455E76" w:rsidP="00455E76">
      <w:pPr>
        <w:rPr>
          <w:rtl/>
        </w:rPr>
      </w:pPr>
      <w:r>
        <w:rPr>
          <w:rFonts w:hint="cs"/>
          <w:rtl/>
        </w:rPr>
        <w:t>א</w:t>
      </w:r>
      <w:bookmarkStart w:id="4159" w:name="_ETM_Q1_5955652"/>
      <w:bookmarkEnd w:id="4159"/>
      <w:r>
        <w:rPr>
          <w:rFonts w:hint="cs"/>
          <w:rtl/>
        </w:rPr>
        <w:t>בל הוספתם את המרחב ה</w:t>
      </w:r>
      <w:bookmarkStart w:id="4160" w:name="_ETM_Q1_5957402"/>
      <w:bookmarkEnd w:id="4160"/>
      <w:r>
        <w:rPr>
          <w:rFonts w:hint="cs"/>
          <w:rtl/>
        </w:rPr>
        <w:t xml:space="preserve">עירוני, היה כאן דיון של שעה שלמה לגבי אם </w:t>
      </w:r>
      <w:bookmarkStart w:id="4161" w:name="_ETM_Q1_5959651"/>
      <w:bookmarkEnd w:id="4161"/>
      <w:r>
        <w:rPr>
          <w:rFonts w:hint="cs"/>
          <w:rtl/>
        </w:rPr>
        <w:t xml:space="preserve">לאשר </w:t>
      </w:r>
      <w:bookmarkStart w:id="4162" w:name="_ETM_Q1_5960152"/>
      <w:bookmarkEnd w:id="4162"/>
      <w:r>
        <w:rPr>
          <w:rFonts w:hint="cs"/>
          <w:rtl/>
        </w:rPr>
        <w:t>או לא לאשר עם רמ"י.</w:t>
      </w:r>
      <w:bookmarkStart w:id="4163" w:name="_ETM_Q1_5959402"/>
      <w:bookmarkEnd w:id="4163"/>
    </w:p>
    <w:p w:rsidR="00455E76" w:rsidRDefault="00455E76" w:rsidP="00455E76">
      <w:pPr>
        <w:rPr>
          <w:rtl/>
        </w:rPr>
      </w:pPr>
      <w:bookmarkStart w:id="4164" w:name="_ETM_Q1_5959902"/>
      <w:bookmarkStart w:id="4165" w:name="_ETM_Q1_5973403"/>
      <w:bookmarkEnd w:id="4164"/>
      <w:bookmarkEnd w:id="4165"/>
    </w:p>
    <w:p w:rsidR="00455E76" w:rsidRDefault="00455E76" w:rsidP="00455E76">
      <w:pPr>
        <w:pStyle w:val="a4"/>
        <w:keepNext/>
        <w:rPr>
          <w:rtl/>
        </w:rPr>
      </w:pPr>
      <w:bookmarkStart w:id="4166" w:name="ET_speaker_מרים_כהנא_נויפלד_347"/>
      <w:r w:rsidRPr="00455E76">
        <w:rPr>
          <w:rStyle w:val="TagStyle"/>
          <w:rtl/>
        </w:rPr>
        <w:t xml:space="preserve"> &lt;&lt; דובר &gt;&gt; </w:t>
      </w:r>
      <w:r>
        <w:rPr>
          <w:rtl/>
        </w:rPr>
        <w:t>מרים כהנא נויפלד:</w:t>
      </w:r>
      <w:r w:rsidRPr="00455E76">
        <w:rPr>
          <w:rStyle w:val="TagStyle"/>
          <w:rtl/>
        </w:rPr>
        <w:t xml:space="preserve"> &lt;&lt; דובר &gt;&gt;</w:t>
      </w:r>
      <w:r>
        <w:rPr>
          <w:rtl/>
        </w:rPr>
        <w:t xml:space="preserve">   </w:t>
      </w:r>
      <w:bookmarkEnd w:id="4166"/>
    </w:p>
    <w:p w:rsidR="00455E76" w:rsidRDefault="00455E76" w:rsidP="00455E76">
      <w:pPr>
        <w:pStyle w:val="KeepWithNext"/>
        <w:rPr>
          <w:rtl/>
        </w:rPr>
      </w:pPr>
    </w:p>
    <w:p w:rsidR="00455E76" w:rsidRDefault="00455E76" w:rsidP="004A0AEB">
      <w:pPr>
        <w:rPr>
          <w:rtl/>
        </w:rPr>
      </w:pPr>
      <w:bookmarkStart w:id="4167" w:name="_ETM_Q1_5974152"/>
      <w:bookmarkStart w:id="4168" w:name="_ETM_Q1_5969402"/>
      <w:bookmarkStart w:id="4169" w:name="_ETM_Q1_5965653"/>
      <w:bookmarkEnd w:id="4167"/>
      <w:bookmarkEnd w:id="4168"/>
      <w:bookmarkEnd w:id="4169"/>
      <w:r>
        <w:rPr>
          <w:rFonts w:hint="cs"/>
          <w:rtl/>
        </w:rPr>
        <w:t>אני אתייחס למה שנאמר כאן עכשיו וגם</w:t>
      </w:r>
      <w:bookmarkStart w:id="4170" w:name="_ETM_Q1_5970151"/>
      <w:bookmarkEnd w:id="4170"/>
      <w:r>
        <w:rPr>
          <w:rFonts w:hint="cs"/>
          <w:rtl/>
        </w:rPr>
        <w:t xml:space="preserve"> מה שנכתב בהתייחסות שהעברתם</w:t>
      </w:r>
      <w:bookmarkStart w:id="4171" w:name="_ETM_Q1_5973651"/>
      <w:bookmarkStart w:id="4172" w:name="_ETM_Q1_5978902"/>
      <w:bookmarkStart w:id="4173" w:name="_ETM_Q1_5972902"/>
      <w:bookmarkEnd w:id="4171"/>
      <w:bookmarkEnd w:id="4172"/>
      <w:bookmarkEnd w:id="4173"/>
      <w:r>
        <w:rPr>
          <w:rFonts w:hint="cs"/>
          <w:rtl/>
        </w:rPr>
        <w:t>,</w:t>
      </w:r>
      <w:bookmarkStart w:id="4174" w:name="_ETM_Q1_5973401"/>
      <w:bookmarkStart w:id="4175" w:name="_ETM_Q1_5992902"/>
      <w:bookmarkEnd w:id="4174"/>
      <w:bookmarkEnd w:id="4175"/>
      <w:r w:rsidR="004A0AEB">
        <w:rPr>
          <w:rFonts w:hint="cs"/>
          <w:rtl/>
        </w:rPr>
        <w:t xml:space="preserve"> </w:t>
      </w:r>
      <w:bookmarkStart w:id="4176" w:name="_ETM_Q1_5993151"/>
      <w:bookmarkEnd w:id="4176"/>
      <w:r>
        <w:rPr>
          <w:rFonts w:hint="cs"/>
          <w:rtl/>
        </w:rPr>
        <w:t>האמירה שהפטור</w:t>
      </w:r>
      <w:bookmarkStart w:id="4177" w:name="_ETM_Q1_5974652"/>
      <w:bookmarkStart w:id="4178" w:name="_ETM_Q1_5990902"/>
      <w:bookmarkEnd w:id="4177"/>
      <w:bookmarkEnd w:id="4178"/>
      <w:r w:rsidR="004A0AEB">
        <w:rPr>
          <w:rFonts w:hint="cs"/>
          <w:rtl/>
        </w:rPr>
        <w:t xml:space="preserve"> </w:t>
      </w:r>
      <w:r>
        <w:rPr>
          <w:rFonts w:hint="cs"/>
          <w:rtl/>
        </w:rPr>
        <w:t>מהתשלום</w:t>
      </w:r>
      <w:bookmarkStart w:id="4179" w:name="_ETM_Q1_5974401"/>
      <w:bookmarkEnd w:id="4179"/>
      <w:r>
        <w:rPr>
          <w:rFonts w:hint="cs"/>
          <w:rtl/>
        </w:rPr>
        <w:t xml:space="preserve"> במגזר ה</w:t>
      </w:r>
      <w:bookmarkStart w:id="4180" w:name="_ETM_Q1_5978402"/>
      <w:bookmarkEnd w:id="4180"/>
      <w:r>
        <w:rPr>
          <w:rFonts w:hint="cs"/>
          <w:rtl/>
        </w:rPr>
        <w:t xml:space="preserve">עירוני מהווה הפליה למגזר הכפרי, אני חושבת שהאמירה הזו מתעלמת </w:t>
      </w:r>
      <w:bookmarkStart w:id="4181" w:name="_ETM_Q1_5986152"/>
      <w:bookmarkEnd w:id="4181"/>
      <w:r>
        <w:rPr>
          <w:rFonts w:hint="cs"/>
          <w:rtl/>
        </w:rPr>
        <w:t>לחלוטין,</w:t>
      </w:r>
      <w:bookmarkStart w:id="4182" w:name="_ETM_Q1_5983402"/>
      <w:bookmarkEnd w:id="4182"/>
      <w:r>
        <w:rPr>
          <w:rFonts w:hint="cs"/>
          <w:rtl/>
        </w:rPr>
        <w:t xml:space="preserve"> אני לא יודעת מה היה ב</w:t>
      </w:r>
      <w:bookmarkStart w:id="4183" w:name="_ETM_Q1_5992651"/>
      <w:bookmarkStart w:id="4184" w:name="_ETM_Q1_5988401"/>
      <w:bookmarkEnd w:id="4183"/>
      <w:bookmarkEnd w:id="4184"/>
      <w:r>
        <w:rPr>
          <w:rFonts w:hint="cs"/>
          <w:rtl/>
        </w:rPr>
        <w:t xml:space="preserve">עבר וכרגע זה לא </w:t>
      </w:r>
      <w:bookmarkStart w:id="4185" w:name="_ETM_Q1_5988402"/>
      <w:bookmarkEnd w:id="4185"/>
      <w:r>
        <w:rPr>
          <w:rFonts w:hint="cs"/>
          <w:rtl/>
        </w:rPr>
        <w:t>משנה,</w:t>
      </w:r>
      <w:bookmarkStart w:id="4186" w:name="_ETM_Q1_5984651"/>
      <w:bookmarkEnd w:id="4186"/>
      <w:r>
        <w:rPr>
          <w:rFonts w:hint="cs"/>
          <w:rtl/>
        </w:rPr>
        <w:t xml:space="preserve"> יש תיקון שמונח על השולחן הזה, להגיד שזה מדובר</w:t>
      </w:r>
      <w:bookmarkStart w:id="4187" w:name="_ETM_Q1_5990152"/>
      <w:bookmarkStart w:id="4188" w:name="_ETM_Q1_5993902"/>
      <w:bookmarkEnd w:id="4187"/>
      <w:bookmarkEnd w:id="4188"/>
      <w:r w:rsidR="004A0AEB">
        <w:rPr>
          <w:rFonts w:hint="cs"/>
          <w:rtl/>
        </w:rPr>
        <w:t xml:space="preserve"> הפליה</w:t>
      </w:r>
      <w:bookmarkStart w:id="4189" w:name="_ETM_Q1_5992402"/>
      <w:bookmarkEnd w:id="4189"/>
      <w:r w:rsidR="004A0AEB">
        <w:rPr>
          <w:rFonts w:hint="cs"/>
          <w:rtl/>
        </w:rPr>
        <w:t xml:space="preserve"> זו פשוט אמירה שהיא </w:t>
      </w:r>
      <w:bookmarkStart w:id="4190" w:name="_ETM_Q1_5998152"/>
      <w:bookmarkEnd w:id="4190"/>
      <w:r w:rsidR="004A0AEB">
        <w:rPr>
          <w:rFonts w:hint="cs"/>
          <w:rtl/>
        </w:rPr>
        <w:t>לא - - -</w:t>
      </w:r>
      <w:bookmarkStart w:id="4191" w:name="_ETM_Q1_5996402"/>
      <w:bookmarkEnd w:id="4191"/>
    </w:p>
    <w:p w:rsidR="004A0AEB" w:rsidRDefault="004A0AEB" w:rsidP="004A0AEB">
      <w:pPr>
        <w:rPr>
          <w:rtl/>
        </w:rPr>
      </w:pPr>
      <w:bookmarkStart w:id="4192" w:name="_ETM_Q1_5996652"/>
      <w:bookmarkEnd w:id="4192"/>
    </w:p>
    <w:p w:rsidR="004A0AEB" w:rsidRDefault="004A0AEB" w:rsidP="004A0AEB">
      <w:pPr>
        <w:pStyle w:val="af6"/>
        <w:keepNext/>
        <w:rPr>
          <w:rtl/>
        </w:rPr>
      </w:pPr>
      <w:bookmarkStart w:id="4193" w:name="ET_yor_5069_348"/>
      <w:r w:rsidRPr="004A0AEB">
        <w:rPr>
          <w:rStyle w:val="TagStyle"/>
          <w:rtl/>
        </w:rPr>
        <w:t xml:space="preserve"> &lt;&lt; יור &gt;&gt; </w:t>
      </w:r>
      <w:r>
        <w:rPr>
          <w:rtl/>
        </w:rPr>
        <w:t>היו"ר יעקב אשר:</w:t>
      </w:r>
      <w:r w:rsidRPr="004A0AEB">
        <w:rPr>
          <w:rStyle w:val="TagStyle"/>
          <w:rtl/>
        </w:rPr>
        <w:t xml:space="preserve"> &lt;&lt; יור &gt;&gt;</w:t>
      </w:r>
      <w:r>
        <w:rPr>
          <w:rtl/>
        </w:rPr>
        <w:t xml:space="preserve">   </w:t>
      </w:r>
      <w:bookmarkEnd w:id="4193"/>
    </w:p>
    <w:p w:rsidR="004A0AEB" w:rsidRDefault="004A0AEB" w:rsidP="004A0AEB">
      <w:pPr>
        <w:pStyle w:val="KeepWithNext"/>
        <w:rPr>
          <w:rtl/>
        </w:rPr>
      </w:pPr>
    </w:p>
    <w:p w:rsidR="004A0AEB" w:rsidRDefault="004A0AEB" w:rsidP="004A0AEB">
      <w:pPr>
        <w:rPr>
          <w:rtl/>
        </w:rPr>
      </w:pPr>
      <w:r>
        <w:rPr>
          <w:rFonts w:hint="cs"/>
          <w:rtl/>
        </w:rPr>
        <w:t>זה סוג הסכמים שונה לגמרי.</w:t>
      </w:r>
      <w:bookmarkStart w:id="4194" w:name="_ETM_Q1_5996401"/>
      <w:bookmarkEnd w:id="4194"/>
    </w:p>
    <w:p w:rsidR="004A0AEB" w:rsidRDefault="004A0AEB" w:rsidP="004A0AEB">
      <w:pPr>
        <w:rPr>
          <w:rtl/>
        </w:rPr>
      </w:pPr>
      <w:bookmarkStart w:id="4195" w:name="_ETM_Q1_5996651"/>
      <w:bookmarkEnd w:id="4195"/>
    </w:p>
    <w:p w:rsidR="004A0AEB" w:rsidRDefault="004A0AEB" w:rsidP="004A0AEB">
      <w:pPr>
        <w:pStyle w:val="a4"/>
        <w:keepNext/>
        <w:rPr>
          <w:rtl/>
        </w:rPr>
      </w:pPr>
      <w:bookmarkStart w:id="4196" w:name="ET_speaker_מרים_כהנא_נויפלד_349"/>
      <w:r w:rsidRPr="004A0AEB">
        <w:rPr>
          <w:rStyle w:val="TagStyle"/>
          <w:rtl/>
        </w:rPr>
        <w:t xml:space="preserve"> &lt;&lt; דובר &gt;&gt; </w:t>
      </w:r>
      <w:r>
        <w:rPr>
          <w:rtl/>
        </w:rPr>
        <w:t>מרים כהנא נויפלד:</w:t>
      </w:r>
      <w:r w:rsidRPr="004A0AEB">
        <w:rPr>
          <w:rStyle w:val="TagStyle"/>
          <w:rtl/>
        </w:rPr>
        <w:t xml:space="preserve"> &lt;&lt; דובר &gt;&gt;</w:t>
      </w:r>
      <w:r>
        <w:rPr>
          <w:rtl/>
        </w:rPr>
        <w:t xml:space="preserve">   </w:t>
      </w:r>
      <w:bookmarkEnd w:id="4196"/>
    </w:p>
    <w:p w:rsidR="004A0AEB" w:rsidRDefault="004A0AEB" w:rsidP="004A0AEB">
      <w:pPr>
        <w:pStyle w:val="KeepWithNext"/>
        <w:rPr>
          <w:rtl/>
        </w:rPr>
      </w:pPr>
    </w:p>
    <w:p w:rsidR="004A0AEB" w:rsidRDefault="004A0AEB" w:rsidP="004A0AEB">
      <w:pPr>
        <w:rPr>
          <w:rtl/>
        </w:rPr>
      </w:pPr>
      <w:bookmarkStart w:id="4197" w:name="_ETM_Q1_5998652"/>
      <w:bookmarkStart w:id="4198" w:name="_ETM_Q1_5997651"/>
      <w:bookmarkEnd w:id="4197"/>
      <w:bookmarkEnd w:id="4198"/>
      <w:r>
        <w:rPr>
          <w:rFonts w:hint="cs"/>
          <w:rtl/>
        </w:rPr>
        <w:t>שתי מער</w:t>
      </w:r>
      <w:bookmarkStart w:id="4199" w:name="_ETM_Q1_5998151"/>
      <w:bookmarkEnd w:id="4199"/>
      <w:r>
        <w:rPr>
          <w:rFonts w:hint="cs"/>
          <w:rtl/>
        </w:rPr>
        <w:t>כות נורמטיביות שונות לחלוטין, במגזר</w:t>
      </w:r>
      <w:bookmarkStart w:id="4200" w:name="_ETM_Q1_5999902"/>
      <w:bookmarkEnd w:id="4200"/>
      <w:r>
        <w:rPr>
          <w:rFonts w:hint="cs"/>
          <w:rtl/>
        </w:rPr>
        <w:t xml:space="preserve"> העירוני אנחנו עוברים למשטר של בע</w:t>
      </w:r>
      <w:bookmarkStart w:id="4201" w:name="_ETM_Q1_6004902"/>
      <w:bookmarkEnd w:id="4201"/>
      <w:r>
        <w:rPr>
          <w:rFonts w:hint="cs"/>
          <w:rtl/>
        </w:rPr>
        <w:t xml:space="preserve">לות, רק </w:t>
      </w:r>
      <w:bookmarkStart w:id="4202" w:name="_ETM_Q1_6009402"/>
      <w:bookmarkEnd w:id="4202"/>
      <w:r>
        <w:rPr>
          <w:rFonts w:hint="cs"/>
          <w:rtl/>
        </w:rPr>
        <w:t>בשביל</w:t>
      </w:r>
      <w:bookmarkStart w:id="4203" w:name="_ETM_Q1_6027401"/>
      <w:bookmarkStart w:id="4204" w:name="_ETM_Q1_6022651"/>
      <w:bookmarkEnd w:id="4203"/>
      <w:bookmarkEnd w:id="4204"/>
      <w:r>
        <w:rPr>
          <w:rFonts w:hint="cs"/>
          <w:rtl/>
        </w:rPr>
        <w:t xml:space="preserve"> לסבר את האוזן</w:t>
      </w:r>
      <w:bookmarkStart w:id="4205" w:name="_ETM_Q1_6006652"/>
      <w:bookmarkEnd w:id="4205"/>
      <w:r>
        <w:rPr>
          <w:rFonts w:hint="cs"/>
          <w:rtl/>
        </w:rPr>
        <w:t>, נחלה ו</w:t>
      </w:r>
      <w:bookmarkStart w:id="4206" w:name="_ETM_Q1_6013652"/>
      <w:bookmarkStart w:id="4207" w:name="_ETM_Q1_6025151"/>
      <w:bookmarkStart w:id="4208" w:name="_ETM_Q1_6020402"/>
      <w:bookmarkStart w:id="4209" w:name="_ETM_Q1_6010901"/>
      <w:bookmarkStart w:id="4210" w:name="_ETM_Q1_6006151"/>
      <w:bookmarkStart w:id="4211" w:name="_ETM_Q1_6019652"/>
      <w:bookmarkStart w:id="4212" w:name="_ETM_Q1_6015651"/>
      <w:bookmarkStart w:id="4213" w:name="_ETM_Q1_6011402"/>
      <w:bookmarkEnd w:id="4206"/>
      <w:bookmarkEnd w:id="4207"/>
      <w:bookmarkEnd w:id="4208"/>
      <w:bookmarkEnd w:id="4209"/>
      <w:bookmarkEnd w:id="4210"/>
      <w:bookmarkEnd w:id="4211"/>
      <w:bookmarkEnd w:id="4212"/>
      <w:bookmarkEnd w:id="4213"/>
      <w:r>
        <w:rPr>
          <w:rFonts w:hint="cs"/>
          <w:rtl/>
        </w:rPr>
        <w:t>תיקה - - -</w:t>
      </w:r>
    </w:p>
    <w:p w:rsidR="004A0AEB" w:rsidRDefault="004A0AEB" w:rsidP="004A0AEB">
      <w:pPr>
        <w:rPr>
          <w:rtl/>
        </w:rPr>
      </w:pPr>
      <w:bookmarkStart w:id="4214" w:name="_ETM_Q1_6017402"/>
      <w:bookmarkStart w:id="4215" w:name="_ETM_Q1_6012902"/>
      <w:bookmarkEnd w:id="4214"/>
      <w:bookmarkEnd w:id="4215"/>
    </w:p>
    <w:p w:rsidR="004A0AEB" w:rsidRDefault="004A0AEB" w:rsidP="004A0AEB">
      <w:pPr>
        <w:pStyle w:val="af6"/>
        <w:keepNext/>
        <w:rPr>
          <w:rtl/>
        </w:rPr>
      </w:pPr>
      <w:bookmarkStart w:id="4216" w:name="ET_yor_5069_350"/>
      <w:r w:rsidRPr="004A0AEB">
        <w:rPr>
          <w:rStyle w:val="TagStyle"/>
          <w:rtl/>
        </w:rPr>
        <w:t xml:space="preserve"> &lt;&lt; יור &gt;&gt; </w:t>
      </w:r>
      <w:r>
        <w:rPr>
          <w:rtl/>
        </w:rPr>
        <w:t>היו"ר יעקב אשר:</w:t>
      </w:r>
      <w:r w:rsidRPr="004A0AEB">
        <w:rPr>
          <w:rStyle w:val="TagStyle"/>
          <w:rtl/>
        </w:rPr>
        <w:t xml:space="preserve"> &lt;&lt; יור &gt;&gt;</w:t>
      </w:r>
      <w:r>
        <w:rPr>
          <w:rtl/>
        </w:rPr>
        <w:t xml:space="preserve">   </w:t>
      </w:r>
      <w:bookmarkEnd w:id="4216"/>
    </w:p>
    <w:p w:rsidR="004A0AEB" w:rsidRDefault="004A0AEB" w:rsidP="004A0AEB">
      <w:pPr>
        <w:pStyle w:val="KeepWithNext"/>
        <w:rPr>
          <w:rtl/>
        </w:rPr>
      </w:pPr>
    </w:p>
    <w:p w:rsidR="004A0AEB" w:rsidRDefault="004A0AEB" w:rsidP="004A0AEB">
      <w:pPr>
        <w:rPr>
          <w:rtl/>
        </w:rPr>
      </w:pPr>
      <w:bookmarkStart w:id="4217" w:name="_ETM_Q1_6013402"/>
      <w:bookmarkEnd w:id="4217"/>
      <w:r>
        <w:rPr>
          <w:rFonts w:hint="cs"/>
          <w:rtl/>
        </w:rPr>
        <w:t>לא, אני לא נכנס לזה ע</w:t>
      </w:r>
      <w:bookmarkStart w:id="4218" w:name="_ETM_Q1_6018651"/>
      <w:bookmarkEnd w:id="4218"/>
      <w:r>
        <w:rPr>
          <w:rFonts w:hint="cs"/>
          <w:rtl/>
        </w:rPr>
        <w:t>כשיו.</w:t>
      </w:r>
      <w:bookmarkStart w:id="4219" w:name="_ETM_Q1_6015902"/>
      <w:bookmarkEnd w:id="4219"/>
    </w:p>
    <w:p w:rsidR="004A0AEB" w:rsidRDefault="004A0AEB" w:rsidP="004A0AEB">
      <w:pPr>
        <w:rPr>
          <w:rtl/>
        </w:rPr>
      </w:pPr>
      <w:bookmarkStart w:id="4220" w:name="_ETM_Q1_6016901"/>
      <w:bookmarkStart w:id="4221" w:name="_ETM_Q1_6018902"/>
      <w:bookmarkStart w:id="4222" w:name="_ETM_Q1_6015152"/>
      <w:bookmarkStart w:id="4223" w:name="_ETM_Q1_6015151"/>
      <w:bookmarkStart w:id="4224" w:name="_ETM_Q1_6013902"/>
      <w:bookmarkStart w:id="4225" w:name="_ETM_Q1_6015901"/>
      <w:bookmarkEnd w:id="4220"/>
      <w:bookmarkEnd w:id="4221"/>
      <w:bookmarkEnd w:id="4222"/>
      <w:bookmarkEnd w:id="4223"/>
      <w:bookmarkEnd w:id="4224"/>
      <w:bookmarkEnd w:id="4225"/>
    </w:p>
    <w:p w:rsidR="004A0AEB" w:rsidRDefault="004A0AEB" w:rsidP="004A0AEB">
      <w:pPr>
        <w:pStyle w:val="a4"/>
        <w:keepNext/>
        <w:rPr>
          <w:rtl/>
        </w:rPr>
      </w:pPr>
      <w:bookmarkStart w:id="4226" w:name="ET_speaker_אושרת_גני_גונן_351"/>
      <w:r w:rsidRPr="004A0AEB">
        <w:rPr>
          <w:rStyle w:val="TagStyle"/>
          <w:rtl/>
        </w:rPr>
        <w:t xml:space="preserve"> &lt;&lt; דובר &gt;&gt; </w:t>
      </w:r>
      <w:r>
        <w:rPr>
          <w:rtl/>
        </w:rPr>
        <w:t>אושרת גני גונן:</w:t>
      </w:r>
      <w:r w:rsidRPr="004A0AEB">
        <w:rPr>
          <w:rStyle w:val="TagStyle"/>
          <w:rtl/>
        </w:rPr>
        <w:t xml:space="preserve"> &lt;&lt; דובר &gt;&gt;</w:t>
      </w:r>
      <w:r>
        <w:rPr>
          <w:rtl/>
        </w:rPr>
        <w:t xml:space="preserve">   </w:t>
      </w:r>
      <w:bookmarkEnd w:id="4226"/>
    </w:p>
    <w:p w:rsidR="004A0AEB" w:rsidRDefault="004A0AEB" w:rsidP="004A0AEB">
      <w:pPr>
        <w:pStyle w:val="KeepWithNext"/>
        <w:rPr>
          <w:rtl/>
        </w:rPr>
      </w:pPr>
    </w:p>
    <w:p w:rsidR="004A0AEB" w:rsidRDefault="004A0AEB" w:rsidP="004A0AEB">
      <w:pPr>
        <w:rPr>
          <w:rtl/>
        </w:rPr>
      </w:pPr>
      <w:bookmarkStart w:id="4227" w:name="_ETM_Q1_6016402"/>
      <w:bookmarkEnd w:id="4227"/>
      <w:r>
        <w:rPr>
          <w:rFonts w:hint="cs"/>
          <w:rtl/>
        </w:rPr>
        <w:t>זה לא רלוונטי, יש גם י</w:t>
      </w:r>
      <w:bookmarkStart w:id="4228" w:name="_ETM_Q1_6017652"/>
      <w:bookmarkEnd w:id="4228"/>
      <w:r>
        <w:rPr>
          <w:rFonts w:hint="cs"/>
          <w:rtl/>
        </w:rPr>
        <w:t>ישובים קהילתיים, יש גם קי</w:t>
      </w:r>
      <w:bookmarkStart w:id="4229" w:name="_ETM_Q1_6024401"/>
      <w:bookmarkEnd w:id="4229"/>
      <w:r>
        <w:rPr>
          <w:rFonts w:hint="cs"/>
          <w:rtl/>
        </w:rPr>
        <w:t>בוצים, לא ניכנס רק לנחלות,</w:t>
      </w:r>
      <w:bookmarkStart w:id="4230" w:name="_ETM_Q1_6023902"/>
      <w:bookmarkEnd w:id="4230"/>
      <w:r>
        <w:rPr>
          <w:rFonts w:hint="cs"/>
          <w:rtl/>
        </w:rPr>
        <w:t xml:space="preserve"> יש הרבה מאוד בפוטנציאל</w:t>
      </w:r>
      <w:bookmarkStart w:id="4231" w:name="_ETM_Q1_6029652"/>
      <w:bookmarkEnd w:id="4231"/>
      <w:r>
        <w:rPr>
          <w:rFonts w:hint="cs"/>
          <w:rtl/>
        </w:rPr>
        <w:t>.</w:t>
      </w:r>
      <w:bookmarkStart w:id="4232" w:name="_ETM_Q1_6027402"/>
      <w:bookmarkEnd w:id="4232"/>
      <w:r>
        <w:rPr>
          <w:rFonts w:hint="cs"/>
          <w:rtl/>
        </w:rPr>
        <w:t xml:space="preserve"> בסופו של יום, אם לא מוסיפים מ"ר </w:t>
      </w:r>
      <w:bookmarkStart w:id="4233" w:name="_ETM_Q1_6031652"/>
      <w:bookmarkEnd w:id="4233"/>
      <w:r>
        <w:rPr>
          <w:rFonts w:hint="cs"/>
          <w:rtl/>
        </w:rPr>
        <w:t>אחד בנוי</w:t>
      </w:r>
      <w:bookmarkStart w:id="4234" w:name="_ETM_Q1_6029402"/>
      <w:bookmarkEnd w:id="4234"/>
      <w:r>
        <w:rPr>
          <w:rFonts w:hint="cs"/>
          <w:rtl/>
        </w:rPr>
        <w:t xml:space="preserve"> </w:t>
      </w:r>
      <w:bookmarkStart w:id="4235" w:name="_ETM_Q1_6041652"/>
      <w:bookmarkEnd w:id="4235"/>
      <w:r>
        <w:rPr>
          <w:rFonts w:hint="cs"/>
          <w:rtl/>
        </w:rPr>
        <w:t>לא משלמים, כשמוסיפים משלמים</w:t>
      </w:r>
      <w:bookmarkStart w:id="4236" w:name="_ETM_Q1_6033902"/>
      <w:bookmarkEnd w:id="4236"/>
      <w:r>
        <w:rPr>
          <w:rFonts w:hint="cs"/>
          <w:rtl/>
        </w:rPr>
        <w:t>.</w:t>
      </w:r>
    </w:p>
    <w:p w:rsidR="004A0AEB" w:rsidRDefault="004A0AEB" w:rsidP="004A0AEB">
      <w:pPr>
        <w:rPr>
          <w:rtl/>
        </w:rPr>
      </w:pPr>
      <w:bookmarkStart w:id="4237" w:name="_ETM_Q1_6048652"/>
      <w:bookmarkStart w:id="4238" w:name="_ETM_Q1_6044152"/>
      <w:bookmarkStart w:id="4239" w:name="_ETM_Q1_6039651"/>
      <w:bookmarkStart w:id="4240" w:name="_ETM_Q1_6034902"/>
      <w:bookmarkEnd w:id="4237"/>
      <w:bookmarkEnd w:id="4238"/>
      <w:bookmarkEnd w:id="4239"/>
      <w:bookmarkEnd w:id="4240"/>
    </w:p>
    <w:p w:rsidR="004A0AEB" w:rsidRDefault="004A0AEB" w:rsidP="004A0AEB">
      <w:pPr>
        <w:pStyle w:val="af6"/>
        <w:keepNext/>
        <w:rPr>
          <w:rtl/>
        </w:rPr>
      </w:pPr>
      <w:bookmarkStart w:id="4241" w:name="ET_yor_5069_352"/>
      <w:r w:rsidRPr="004A0AEB">
        <w:rPr>
          <w:rStyle w:val="TagStyle"/>
          <w:rtl/>
        </w:rPr>
        <w:t xml:space="preserve"> &lt;&lt; יור &gt;&gt; </w:t>
      </w:r>
      <w:r>
        <w:rPr>
          <w:rtl/>
        </w:rPr>
        <w:t>היו"ר יעקב אשר:</w:t>
      </w:r>
      <w:r w:rsidRPr="004A0AEB">
        <w:rPr>
          <w:rStyle w:val="TagStyle"/>
          <w:rtl/>
        </w:rPr>
        <w:t xml:space="preserve"> &lt;&lt; יור &gt;&gt;</w:t>
      </w:r>
      <w:r>
        <w:rPr>
          <w:rtl/>
        </w:rPr>
        <w:t xml:space="preserve">   </w:t>
      </w:r>
      <w:bookmarkEnd w:id="4241"/>
    </w:p>
    <w:p w:rsidR="004A0AEB" w:rsidRDefault="004A0AEB" w:rsidP="004A0AEB">
      <w:pPr>
        <w:pStyle w:val="KeepWithNext"/>
        <w:rPr>
          <w:rtl/>
        </w:rPr>
      </w:pPr>
    </w:p>
    <w:p w:rsidR="004A0AEB" w:rsidRDefault="004A0AEB" w:rsidP="004A0AEB">
      <w:pPr>
        <w:rPr>
          <w:rtl/>
        </w:rPr>
      </w:pPr>
      <w:bookmarkStart w:id="4242" w:name="_ETM_Q1_6035402"/>
      <w:bookmarkStart w:id="4243" w:name="_ETM_Q1_6031152"/>
      <w:bookmarkEnd w:id="4242"/>
      <w:bookmarkEnd w:id="4243"/>
      <w:r>
        <w:rPr>
          <w:rFonts w:hint="cs"/>
          <w:rtl/>
        </w:rPr>
        <w:t>שמענו, תודה. התייחסות של</w:t>
      </w:r>
      <w:bookmarkStart w:id="4244" w:name="_ETM_Q1_6037151"/>
      <w:bookmarkEnd w:id="4244"/>
      <w:r>
        <w:rPr>
          <w:rFonts w:hint="cs"/>
          <w:rtl/>
        </w:rPr>
        <w:t xml:space="preserve"> היועץ המשפטי.</w:t>
      </w:r>
    </w:p>
    <w:p w:rsidR="004A0AEB" w:rsidRDefault="004A0AEB" w:rsidP="004A0AEB">
      <w:pPr>
        <w:rPr>
          <w:rtl/>
        </w:rPr>
      </w:pPr>
      <w:bookmarkStart w:id="4245" w:name="_ETM_Q1_6039902"/>
      <w:bookmarkStart w:id="4246" w:name="_ETM_Q1_6041152"/>
      <w:bookmarkEnd w:id="4245"/>
      <w:bookmarkEnd w:id="4246"/>
    </w:p>
    <w:p w:rsidR="004A0AEB" w:rsidRDefault="004A0AEB" w:rsidP="004A0AEB">
      <w:pPr>
        <w:pStyle w:val="a4"/>
        <w:keepNext/>
        <w:rPr>
          <w:rtl/>
        </w:rPr>
      </w:pPr>
      <w:bookmarkStart w:id="4247" w:name="ET_speaker_תומר_רוזנר_353"/>
      <w:r w:rsidRPr="004A0AEB">
        <w:rPr>
          <w:rStyle w:val="TagStyle"/>
          <w:rtl/>
        </w:rPr>
        <w:t xml:space="preserve"> &lt;&lt; דובר &gt;&gt; </w:t>
      </w:r>
      <w:r>
        <w:rPr>
          <w:rtl/>
        </w:rPr>
        <w:t>תומר רוזנר:</w:t>
      </w:r>
      <w:r w:rsidRPr="004A0AEB">
        <w:rPr>
          <w:rStyle w:val="TagStyle"/>
          <w:rtl/>
        </w:rPr>
        <w:t xml:space="preserve"> &lt;&lt; דובר &gt;&gt;</w:t>
      </w:r>
      <w:r>
        <w:rPr>
          <w:rtl/>
        </w:rPr>
        <w:t xml:space="preserve">   </w:t>
      </w:r>
      <w:bookmarkEnd w:id="4247"/>
    </w:p>
    <w:p w:rsidR="004A0AEB" w:rsidRDefault="004A0AEB" w:rsidP="004A0AEB">
      <w:pPr>
        <w:pStyle w:val="KeepWithNext"/>
        <w:rPr>
          <w:rtl/>
        </w:rPr>
      </w:pPr>
    </w:p>
    <w:p w:rsidR="00333CBD" w:rsidRDefault="004A0AEB" w:rsidP="00333CBD">
      <w:pPr>
        <w:rPr>
          <w:rtl/>
        </w:rPr>
      </w:pPr>
      <w:bookmarkStart w:id="4248" w:name="_ETM_Q1_6041901"/>
      <w:bookmarkStart w:id="4249" w:name="_ETM_Q1_6037152"/>
      <w:bookmarkEnd w:id="4248"/>
      <w:bookmarkEnd w:id="4249"/>
      <w:r>
        <w:rPr>
          <w:rFonts w:hint="cs"/>
          <w:rtl/>
        </w:rPr>
        <w:t>אני חושב שיש צדק ב</w:t>
      </w:r>
      <w:bookmarkStart w:id="4250" w:name="_ETM_Q1_6038402"/>
      <w:bookmarkEnd w:id="4250"/>
      <w:r>
        <w:rPr>
          <w:rFonts w:hint="cs"/>
          <w:rtl/>
        </w:rPr>
        <w:t>דבריה של נציגת רשות מקרקעי ישראל, אם במשטר הנורמטיבי שלך</w:t>
      </w:r>
      <w:bookmarkStart w:id="4251" w:name="_ETM_Q1_6048402"/>
      <w:bookmarkStart w:id="4252" w:name="_ETM_Q1_6045653"/>
      <w:bookmarkEnd w:id="4251"/>
      <w:bookmarkEnd w:id="4252"/>
      <w:r>
        <w:rPr>
          <w:rFonts w:hint="cs"/>
          <w:rtl/>
        </w:rPr>
        <w:t xml:space="preserve">, גם על המגזר הכפרי, יש מצב שבו נעשה </w:t>
      </w:r>
      <w:bookmarkStart w:id="4253" w:name="_ETM_Q1_6046902"/>
      <w:bookmarkEnd w:id="4253"/>
      <w:r w:rsidR="00333CBD">
        <w:rPr>
          <w:rFonts w:hint="cs"/>
          <w:rtl/>
        </w:rPr>
        <w:t>היוון</w:t>
      </w:r>
      <w:r>
        <w:rPr>
          <w:rFonts w:hint="cs"/>
          <w:rtl/>
        </w:rPr>
        <w:t xml:space="preserve"> של </w:t>
      </w:r>
      <w:bookmarkStart w:id="4254" w:name="_ETM_Q1_6052902"/>
      <w:bookmarkEnd w:id="4254"/>
      <w:r>
        <w:rPr>
          <w:rFonts w:hint="cs"/>
          <w:rtl/>
        </w:rPr>
        <w:t>כל הזכויות, ו</w:t>
      </w:r>
      <w:bookmarkStart w:id="4255" w:name="_ETM_Q1_6050153"/>
      <w:bookmarkEnd w:id="4255"/>
      <w:r>
        <w:rPr>
          <w:rFonts w:hint="cs"/>
          <w:rtl/>
        </w:rPr>
        <w:t>רמ"י הודיע</w:t>
      </w:r>
      <w:bookmarkStart w:id="4256" w:name="_ETM_Q1_6048902"/>
      <w:bookmarkEnd w:id="4256"/>
      <w:r>
        <w:rPr>
          <w:rFonts w:hint="cs"/>
          <w:rtl/>
        </w:rPr>
        <w:t>ה במסגרת העיוון הזה שאין לו עניין בדמי</w:t>
      </w:r>
      <w:bookmarkStart w:id="4257" w:name="_ETM_Q1_6053651"/>
      <w:bookmarkEnd w:id="4257"/>
      <w:r>
        <w:rPr>
          <w:rFonts w:hint="cs"/>
          <w:rtl/>
        </w:rPr>
        <w:t xml:space="preserve"> היתר ולא בדמי הסכמה בעתיד, ש</w:t>
      </w:r>
      <w:bookmarkStart w:id="4258" w:name="_ETM_Q1_6056152"/>
      <w:bookmarkEnd w:id="4258"/>
      <w:r>
        <w:rPr>
          <w:rFonts w:hint="cs"/>
          <w:rtl/>
        </w:rPr>
        <w:t xml:space="preserve">יחול אותו </w:t>
      </w:r>
      <w:bookmarkStart w:id="4259" w:name="_ETM_Q1_6059152"/>
      <w:bookmarkEnd w:id="4259"/>
      <w:r>
        <w:rPr>
          <w:rFonts w:hint="cs"/>
          <w:rtl/>
        </w:rPr>
        <w:t xml:space="preserve">ההסדר. </w:t>
      </w:r>
    </w:p>
    <w:p w:rsidR="00333CBD" w:rsidRDefault="00333CBD" w:rsidP="00333CBD">
      <w:pPr>
        <w:rPr>
          <w:rtl/>
        </w:rPr>
      </w:pPr>
      <w:bookmarkStart w:id="4260" w:name="_ETM_Q1_6059721"/>
      <w:bookmarkEnd w:id="4260"/>
    </w:p>
    <w:p w:rsidR="004A0AEB" w:rsidRDefault="004A0AEB" w:rsidP="00333CBD">
      <w:pPr>
        <w:rPr>
          <w:rtl/>
        </w:rPr>
      </w:pPr>
      <w:bookmarkStart w:id="4261" w:name="_ETM_Q1_6060222"/>
      <w:bookmarkStart w:id="4262" w:name="_ETM_Q1_6060721"/>
      <w:bookmarkEnd w:id="4261"/>
      <w:bookmarkEnd w:id="4262"/>
      <w:r>
        <w:rPr>
          <w:rFonts w:hint="cs"/>
          <w:rtl/>
        </w:rPr>
        <w:t xml:space="preserve">אבל אם יש מצב שבו לא שולמו דמי עיוון </w:t>
      </w:r>
      <w:bookmarkStart w:id="4263" w:name="_ETM_Q1_6065402"/>
      <w:bookmarkStart w:id="4264" w:name="_ETM_Q1_6060901"/>
      <w:bookmarkEnd w:id="4263"/>
      <w:bookmarkEnd w:id="4264"/>
      <w:r>
        <w:rPr>
          <w:rFonts w:hint="cs"/>
          <w:rtl/>
        </w:rPr>
        <w:t>ולא שולמו דמי הסכמה מעוונים</w:t>
      </w:r>
      <w:r w:rsidR="00333CBD">
        <w:rPr>
          <w:rFonts w:hint="cs"/>
          <w:rtl/>
        </w:rPr>
        <w:t xml:space="preserve"> – </w:t>
      </w:r>
      <w:r>
        <w:rPr>
          <w:rFonts w:hint="cs"/>
          <w:rtl/>
        </w:rPr>
        <w:t>יצטרכו ל</w:t>
      </w:r>
      <w:bookmarkStart w:id="4265" w:name="_ETM_Q1_6064152"/>
      <w:bookmarkEnd w:id="4265"/>
      <w:r>
        <w:rPr>
          <w:rFonts w:hint="cs"/>
          <w:rtl/>
        </w:rPr>
        <w:t xml:space="preserve">בוא ולקבל את </w:t>
      </w:r>
      <w:bookmarkStart w:id="4266" w:name="_ETM_Q1_6069152"/>
      <w:bookmarkEnd w:id="4266"/>
      <w:r>
        <w:rPr>
          <w:rFonts w:hint="cs"/>
          <w:rtl/>
        </w:rPr>
        <w:t>הסכמת רשות מקרקעי ישראל, זה מוצדק במגזר</w:t>
      </w:r>
      <w:bookmarkStart w:id="4267" w:name="_ETM_Q1_6069652"/>
      <w:bookmarkEnd w:id="4267"/>
      <w:r>
        <w:rPr>
          <w:rFonts w:hint="cs"/>
          <w:rtl/>
        </w:rPr>
        <w:t xml:space="preserve"> שאיננו עירוני, </w:t>
      </w:r>
      <w:bookmarkStart w:id="4268" w:name="_ETM_Q1_6073902"/>
      <w:bookmarkEnd w:id="4268"/>
      <w:r>
        <w:rPr>
          <w:rFonts w:hint="cs"/>
          <w:rtl/>
        </w:rPr>
        <w:t xml:space="preserve">ששם יש </w:t>
      </w:r>
      <w:bookmarkStart w:id="4269" w:name="_ETM_Q1_6070901"/>
      <w:bookmarkEnd w:id="4269"/>
      <w:r>
        <w:rPr>
          <w:rFonts w:hint="cs"/>
          <w:rtl/>
        </w:rPr>
        <w:t>הוראות חוק שהופכות את המשטר למשטר בעלות, ז</w:t>
      </w:r>
      <w:bookmarkStart w:id="4270" w:name="_ETM_Q1_6080402"/>
      <w:bookmarkEnd w:id="4270"/>
      <w:r>
        <w:rPr>
          <w:rFonts w:hint="cs"/>
          <w:rtl/>
        </w:rPr>
        <w:t>ה משטר נורמטיבי</w:t>
      </w:r>
      <w:bookmarkStart w:id="4271" w:name="_ETM_Q1_6079402"/>
      <w:bookmarkEnd w:id="4271"/>
      <w:r>
        <w:rPr>
          <w:rFonts w:hint="cs"/>
          <w:rtl/>
        </w:rPr>
        <w:t>, אני מסכים שזה שונה לגמרי ואין מקום להשוואה.</w:t>
      </w:r>
      <w:bookmarkStart w:id="4272" w:name="_ETM_Q1_6083652"/>
      <w:bookmarkEnd w:id="4272"/>
    </w:p>
    <w:p w:rsidR="004A0AEB" w:rsidRDefault="004A0AEB" w:rsidP="004A0AEB">
      <w:pPr>
        <w:rPr>
          <w:rtl/>
        </w:rPr>
      </w:pPr>
      <w:bookmarkStart w:id="4273" w:name="_ETM_Q1_6083902"/>
      <w:bookmarkStart w:id="4274" w:name="_ETM_Q1_6084152"/>
      <w:bookmarkStart w:id="4275" w:name="_ETM_Q1_6085401"/>
      <w:bookmarkEnd w:id="4273"/>
      <w:bookmarkEnd w:id="4274"/>
      <w:bookmarkEnd w:id="4275"/>
    </w:p>
    <w:p w:rsidR="004A0AEB" w:rsidRDefault="004A0AEB" w:rsidP="004A0AEB">
      <w:pPr>
        <w:pStyle w:val="a4"/>
        <w:keepNext/>
        <w:rPr>
          <w:rtl/>
        </w:rPr>
      </w:pPr>
      <w:bookmarkStart w:id="4276" w:name="ET_speaker_אושרת_גני_גונן_354"/>
      <w:r w:rsidRPr="004A0AEB">
        <w:rPr>
          <w:rStyle w:val="TagStyle"/>
          <w:rtl/>
        </w:rPr>
        <w:t xml:space="preserve"> &lt;&lt; דובר &gt;&gt; </w:t>
      </w:r>
      <w:r>
        <w:rPr>
          <w:rtl/>
        </w:rPr>
        <w:t>אושרת גני גונן:</w:t>
      </w:r>
      <w:r w:rsidRPr="004A0AEB">
        <w:rPr>
          <w:rStyle w:val="TagStyle"/>
          <w:rtl/>
        </w:rPr>
        <w:t xml:space="preserve"> &lt;&lt; דובר &gt;&gt;</w:t>
      </w:r>
      <w:r>
        <w:rPr>
          <w:rtl/>
        </w:rPr>
        <w:t xml:space="preserve">   </w:t>
      </w:r>
      <w:bookmarkEnd w:id="4276"/>
    </w:p>
    <w:p w:rsidR="004A0AEB" w:rsidRDefault="004A0AEB" w:rsidP="004A0AEB">
      <w:pPr>
        <w:pStyle w:val="KeepWithNext"/>
        <w:rPr>
          <w:rtl/>
        </w:rPr>
      </w:pPr>
    </w:p>
    <w:p w:rsidR="004A0AEB" w:rsidRDefault="004A0AEB" w:rsidP="004A0AEB">
      <w:pPr>
        <w:rPr>
          <w:rtl/>
        </w:rPr>
      </w:pPr>
      <w:r>
        <w:rPr>
          <w:rFonts w:hint="cs"/>
          <w:rtl/>
        </w:rPr>
        <w:t>י</w:t>
      </w:r>
      <w:bookmarkStart w:id="4277" w:name="_ETM_Q1_6086152"/>
      <w:bookmarkEnd w:id="4277"/>
      <w:r>
        <w:rPr>
          <w:rFonts w:hint="cs"/>
          <w:rtl/>
        </w:rPr>
        <w:t xml:space="preserve">ש כאן כנראה חוסר הבנה של </w:t>
      </w:r>
      <w:bookmarkStart w:id="4278" w:name="_ETM_Q1_6086402"/>
      <w:bookmarkEnd w:id="4278"/>
      <w:r>
        <w:rPr>
          <w:rFonts w:hint="cs"/>
          <w:rtl/>
        </w:rPr>
        <w:t>המרחב ה</w:t>
      </w:r>
      <w:bookmarkStart w:id="4279" w:name="_ETM_Q1_6087402"/>
      <w:bookmarkEnd w:id="4279"/>
      <w:r>
        <w:rPr>
          <w:rFonts w:hint="cs"/>
          <w:rtl/>
        </w:rPr>
        <w:t>כפרי, כי הוא מורכב גם מיישובים קהילתיים, שם אין ה</w:t>
      </w:r>
      <w:bookmarkStart w:id="4280" w:name="_ETM_Q1_6094902"/>
      <w:bookmarkEnd w:id="4280"/>
      <w:r>
        <w:rPr>
          <w:rFonts w:hint="cs"/>
          <w:rtl/>
        </w:rPr>
        <w:t>סכמים</w:t>
      </w:r>
      <w:bookmarkStart w:id="4281" w:name="_ETM_Q1_6090901"/>
      <w:bookmarkEnd w:id="4281"/>
      <w:r>
        <w:rPr>
          <w:rFonts w:hint="cs"/>
          <w:rtl/>
        </w:rPr>
        <w:t xml:space="preserve"> כאלה שאתה מדבר עליהם, יש הסכמים אחרים במושבים, יש </w:t>
      </w:r>
      <w:bookmarkStart w:id="4282" w:name="_ETM_Q1_6097652"/>
      <w:bookmarkEnd w:id="4282"/>
      <w:r>
        <w:rPr>
          <w:rFonts w:hint="cs"/>
          <w:rtl/>
        </w:rPr>
        <w:t>הסכמים אחרים בקיבוצים, ולכן</w:t>
      </w:r>
      <w:bookmarkStart w:id="4283" w:name="_ETM_Q1_6098901"/>
      <w:bookmarkEnd w:id="4283"/>
      <w:r>
        <w:rPr>
          <w:rFonts w:hint="cs"/>
          <w:rtl/>
        </w:rPr>
        <w:t xml:space="preserve"> בפעם הקודמת לפני שלוש שנים</w:t>
      </w:r>
      <w:bookmarkStart w:id="4284" w:name="_ETM_Q1_6099401"/>
      <w:bookmarkEnd w:id="4284"/>
      <w:r>
        <w:rPr>
          <w:rFonts w:hint="cs"/>
          <w:rtl/>
        </w:rPr>
        <w:t xml:space="preserve"> -</w:t>
      </w:r>
      <w:bookmarkStart w:id="4285" w:name="_ETM_Q1_6100401"/>
      <w:bookmarkEnd w:id="4285"/>
      <w:r>
        <w:rPr>
          <w:rFonts w:hint="cs"/>
          <w:rtl/>
        </w:rPr>
        <w:t xml:space="preserve"> - -</w:t>
      </w:r>
    </w:p>
    <w:p w:rsidR="004A0AEB" w:rsidRDefault="004A0AEB" w:rsidP="004A0AEB">
      <w:pPr>
        <w:rPr>
          <w:rtl/>
        </w:rPr>
      </w:pPr>
      <w:bookmarkStart w:id="4286" w:name="_ETM_Q1_6101652"/>
      <w:bookmarkStart w:id="4287" w:name="_ETM_Q1_6097152"/>
      <w:bookmarkEnd w:id="4286"/>
      <w:bookmarkEnd w:id="4287"/>
    </w:p>
    <w:p w:rsidR="004A0AEB" w:rsidRDefault="004A0AEB" w:rsidP="004A0AEB">
      <w:pPr>
        <w:pStyle w:val="af6"/>
        <w:keepNext/>
        <w:rPr>
          <w:rtl/>
        </w:rPr>
      </w:pPr>
      <w:bookmarkStart w:id="4288" w:name="ET_yor_5069_355"/>
      <w:r w:rsidRPr="004A0AEB">
        <w:rPr>
          <w:rStyle w:val="TagStyle"/>
          <w:rtl/>
        </w:rPr>
        <w:t xml:space="preserve">&lt;&lt; יור &gt;&gt; </w:t>
      </w:r>
      <w:r>
        <w:rPr>
          <w:rtl/>
        </w:rPr>
        <w:t>היו"ר יעקב אשר:</w:t>
      </w:r>
      <w:r w:rsidRPr="004A0AEB">
        <w:rPr>
          <w:rStyle w:val="TagStyle"/>
          <w:rtl/>
        </w:rPr>
        <w:t xml:space="preserve"> &lt;&lt; יור &gt;&gt;</w:t>
      </w:r>
      <w:r>
        <w:rPr>
          <w:rtl/>
        </w:rPr>
        <w:t xml:space="preserve">   </w:t>
      </w:r>
      <w:bookmarkEnd w:id="4288"/>
    </w:p>
    <w:p w:rsidR="004A0AEB" w:rsidRDefault="004A0AEB" w:rsidP="004A0AEB">
      <w:pPr>
        <w:pStyle w:val="KeepWithNext"/>
        <w:rPr>
          <w:rtl/>
        </w:rPr>
      </w:pPr>
    </w:p>
    <w:p w:rsidR="004A0AEB" w:rsidRDefault="004A0AEB" w:rsidP="000A21E2">
      <w:pPr>
        <w:rPr>
          <w:rtl/>
        </w:rPr>
      </w:pPr>
      <w:bookmarkStart w:id="4289" w:name="_ETM_Q1_6098402"/>
      <w:bookmarkEnd w:id="4289"/>
      <w:r>
        <w:rPr>
          <w:rFonts w:hint="cs"/>
          <w:rtl/>
        </w:rPr>
        <w:t xml:space="preserve">שמעתי, הבנתי את זה. הפעם </w:t>
      </w:r>
      <w:r w:rsidR="000A21E2">
        <w:rPr>
          <w:rFonts w:hint="cs"/>
          <w:rtl/>
        </w:rPr>
        <w:t>היושב-ראש</w:t>
      </w:r>
      <w:r>
        <w:rPr>
          <w:rFonts w:hint="cs"/>
          <w:rtl/>
        </w:rPr>
        <w:t xml:space="preserve"> פחות חכם</w:t>
      </w:r>
      <w:bookmarkStart w:id="4290" w:name="_ETM_Q1_6105652"/>
      <w:bookmarkStart w:id="4291" w:name="_ETM_Q1_6101902"/>
      <w:bookmarkEnd w:id="4290"/>
      <w:bookmarkEnd w:id="4291"/>
      <w:r>
        <w:rPr>
          <w:rFonts w:hint="cs"/>
          <w:rtl/>
        </w:rPr>
        <w:t>.</w:t>
      </w:r>
    </w:p>
    <w:p w:rsidR="004A0AEB" w:rsidRDefault="004A0AEB" w:rsidP="004A0AEB">
      <w:pPr>
        <w:rPr>
          <w:rtl/>
        </w:rPr>
      </w:pPr>
      <w:bookmarkStart w:id="4292" w:name="_ETM_Q1_6107651"/>
      <w:bookmarkStart w:id="4293" w:name="_ETM_Q1_6102902"/>
      <w:bookmarkStart w:id="4294" w:name="_ETM_Q1_6109902"/>
      <w:bookmarkEnd w:id="4292"/>
      <w:bookmarkEnd w:id="4293"/>
      <w:bookmarkEnd w:id="4294"/>
    </w:p>
    <w:p w:rsidR="004A0AEB" w:rsidRDefault="004A0AEB" w:rsidP="004A0AEB">
      <w:pPr>
        <w:pStyle w:val="a4"/>
        <w:keepNext/>
        <w:rPr>
          <w:rtl/>
        </w:rPr>
      </w:pPr>
      <w:bookmarkStart w:id="4295" w:name="ET_speaker_אושרת_גני_גונן_356"/>
      <w:r w:rsidRPr="004A0AEB">
        <w:rPr>
          <w:rStyle w:val="TagStyle"/>
          <w:rtl/>
        </w:rPr>
        <w:t xml:space="preserve"> &lt;&lt; דובר &gt;&gt; </w:t>
      </w:r>
      <w:r>
        <w:rPr>
          <w:rtl/>
        </w:rPr>
        <w:t>אושרת גני גונן:</w:t>
      </w:r>
      <w:r w:rsidRPr="004A0AEB">
        <w:rPr>
          <w:rStyle w:val="TagStyle"/>
          <w:rtl/>
        </w:rPr>
        <w:t xml:space="preserve"> &lt;&lt; דובר &gt;&gt;</w:t>
      </w:r>
      <w:r>
        <w:rPr>
          <w:rtl/>
        </w:rPr>
        <w:t xml:space="preserve">   </w:t>
      </w:r>
      <w:bookmarkEnd w:id="4295"/>
    </w:p>
    <w:p w:rsidR="004A0AEB" w:rsidRDefault="004A0AEB" w:rsidP="004A0AEB">
      <w:pPr>
        <w:pStyle w:val="KeepWithNext"/>
        <w:rPr>
          <w:rtl/>
        </w:rPr>
      </w:pPr>
    </w:p>
    <w:p w:rsidR="004A0AEB" w:rsidRDefault="004A0AEB" w:rsidP="00457E51">
      <w:pPr>
        <w:rPr>
          <w:rtl/>
        </w:rPr>
      </w:pPr>
      <w:bookmarkStart w:id="4296" w:name="_ETM_Q1_6110152"/>
      <w:bookmarkStart w:id="4297" w:name="_ETM_Q1_6105651"/>
      <w:bookmarkStart w:id="4298" w:name="_ETM_Q1_6101651"/>
      <w:bookmarkEnd w:id="4296"/>
      <w:bookmarkEnd w:id="4297"/>
      <w:bookmarkEnd w:id="4298"/>
      <w:r>
        <w:rPr>
          <w:rFonts w:hint="cs"/>
          <w:rtl/>
        </w:rPr>
        <w:t xml:space="preserve">לפני </w:t>
      </w:r>
      <w:bookmarkStart w:id="4299" w:name="_ETM_Q1_6102651"/>
      <w:bookmarkEnd w:id="4299"/>
      <w:r w:rsidR="00457E51">
        <w:rPr>
          <w:rFonts w:hint="cs"/>
          <w:rtl/>
        </w:rPr>
        <w:t>שלוש</w:t>
      </w:r>
      <w:r>
        <w:rPr>
          <w:rFonts w:hint="cs"/>
          <w:rtl/>
        </w:rPr>
        <w:t xml:space="preserve"> שנים</w:t>
      </w:r>
      <w:bookmarkStart w:id="4300" w:name="_ETM_Q1_6103901"/>
      <w:bookmarkEnd w:id="4300"/>
      <w:r>
        <w:rPr>
          <w:rFonts w:hint="cs"/>
          <w:rtl/>
        </w:rPr>
        <w:t xml:space="preserve"> גם היית פה.</w:t>
      </w:r>
      <w:bookmarkStart w:id="4301" w:name="_ETM_Q1_6105902"/>
      <w:bookmarkEnd w:id="4301"/>
    </w:p>
    <w:p w:rsidR="004A0AEB" w:rsidRDefault="004A0AEB" w:rsidP="004A0AEB">
      <w:pPr>
        <w:rPr>
          <w:rtl/>
        </w:rPr>
      </w:pPr>
      <w:bookmarkStart w:id="4302" w:name="_ETM_Q1_6106152"/>
      <w:bookmarkEnd w:id="4302"/>
    </w:p>
    <w:p w:rsidR="004A0AEB" w:rsidRDefault="004A0AEB" w:rsidP="004A0AEB">
      <w:pPr>
        <w:pStyle w:val="af6"/>
        <w:keepNext/>
        <w:rPr>
          <w:rtl/>
        </w:rPr>
      </w:pPr>
      <w:bookmarkStart w:id="4303" w:name="ET_yor_5069_357"/>
      <w:r w:rsidRPr="004A0AEB">
        <w:rPr>
          <w:rStyle w:val="TagStyle"/>
          <w:rtl/>
        </w:rPr>
        <w:t xml:space="preserve"> &lt;&lt; יור &gt;&gt; </w:t>
      </w:r>
      <w:r>
        <w:rPr>
          <w:rtl/>
        </w:rPr>
        <w:t>היו"ר יעקב אשר:</w:t>
      </w:r>
      <w:r w:rsidRPr="004A0AEB">
        <w:rPr>
          <w:rStyle w:val="TagStyle"/>
          <w:rtl/>
        </w:rPr>
        <w:t xml:space="preserve"> &lt;&lt; יור &gt;&gt;</w:t>
      </w:r>
      <w:r>
        <w:rPr>
          <w:rtl/>
        </w:rPr>
        <w:t xml:space="preserve">   </w:t>
      </w:r>
      <w:bookmarkEnd w:id="4303"/>
    </w:p>
    <w:p w:rsidR="004A0AEB" w:rsidRDefault="004A0AEB" w:rsidP="004A0AEB">
      <w:pPr>
        <w:pStyle w:val="KeepWithNext"/>
        <w:rPr>
          <w:rtl/>
        </w:rPr>
      </w:pPr>
    </w:p>
    <w:p w:rsidR="004A0AEB" w:rsidRDefault="004A0AEB" w:rsidP="00457E51">
      <w:pPr>
        <w:rPr>
          <w:rtl/>
        </w:rPr>
      </w:pPr>
      <w:bookmarkStart w:id="4304" w:name="_ETM_Q1_6107902"/>
      <w:bookmarkEnd w:id="4304"/>
      <w:r>
        <w:rPr>
          <w:rFonts w:hint="cs"/>
          <w:rtl/>
        </w:rPr>
        <w:t xml:space="preserve">לא, לפני </w:t>
      </w:r>
      <w:r w:rsidR="00457E51">
        <w:rPr>
          <w:rFonts w:hint="cs"/>
          <w:rtl/>
        </w:rPr>
        <w:t>שלוש</w:t>
      </w:r>
      <w:r>
        <w:rPr>
          <w:rFonts w:hint="cs"/>
          <w:rtl/>
        </w:rPr>
        <w:t xml:space="preserve"> שנים לא הייתי </w:t>
      </w:r>
      <w:bookmarkStart w:id="4305" w:name="_ETM_Q1_6110902"/>
      <w:bookmarkEnd w:id="4305"/>
      <w:r w:rsidR="000A21E2">
        <w:rPr>
          <w:rFonts w:hint="cs"/>
          <w:rtl/>
        </w:rPr>
        <w:t>יושב-ראש</w:t>
      </w:r>
      <w:r>
        <w:rPr>
          <w:rFonts w:hint="cs"/>
          <w:rtl/>
        </w:rPr>
        <w:t xml:space="preserve"> פה,</w:t>
      </w:r>
      <w:bookmarkStart w:id="4306" w:name="_ETM_Q1_6113902"/>
      <w:bookmarkStart w:id="4307" w:name="_ETM_Q1_6110402"/>
      <w:bookmarkEnd w:id="4306"/>
      <w:bookmarkEnd w:id="4307"/>
      <w:r>
        <w:rPr>
          <w:rFonts w:hint="cs"/>
          <w:rtl/>
        </w:rPr>
        <w:t xml:space="preserve"> הייתי </w:t>
      </w:r>
      <w:bookmarkStart w:id="4308" w:name="_ETM_Q1_6110651"/>
      <w:bookmarkEnd w:id="4308"/>
      <w:r w:rsidR="000A21E2">
        <w:rPr>
          <w:rFonts w:hint="cs"/>
          <w:rtl/>
        </w:rPr>
        <w:t>יושב-ראש</w:t>
      </w:r>
      <w:r>
        <w:rPr>
          <w:rFonts w:hint="cs"/>
          <w:rtl/>
        </w:rPr>
        <w:t xml:space="preserve"> ועדת חוקה. תמשיכי להקריא בבקשה.</w:t>
      </w:r>
      <w:bookmarkStart w:id="4309" w:name="_ETM_Q1_6112652"/>
      <w:bookmarkEnd w:id="4309"/>
    </w:p>
    <w:p w:rsidR="004A0AEB" w:rsidRDefault="004A0AEB" w:rsidP="004A0AEB">
      <w:pPr>
        <w:rPr>
          <w:rtl/>
        </w:rPr>
      </w:pPr>
      <w:bookmarkStart w:id="4310" w:name="_ETM_Q1_6112902"/>
      <w:bookmarkStart w:id="4311" w:name="_ETM_Q1_6114902"/>
      <w:bookmarkStart w:id="4312" w:name="_ETM_Q1_6120401"/>
      <w:bookmarkStart w:id="4313" w:name="_ETM_Q1_6121402"/>
      <w:bookmarkStart w:id="4314" w:name="_ETM_Q1_6113651"/>
      <w:bookmarkEnd w:id="4310"/>
      <w:bookmarkEnd w:id="4311"/>
      <w:bookmarkEnd w:id="4312"/>
      <w:bookmarkEnd w:id="4313"/>
      <w:bookmarkEnd w:id="4314"/>
    </w:p>
    <w:p w:rsidR="004A0AEB" w:rsidRDefault="004A0AEB" w:rsidP="004A0AEB">
      <w:pPr>
        <w:pStyle w:val="a4"/>
        <w:keepNext/>
        <w:rPr>
          <w:rtl/>
        </w:rPr>
      </w:pPr>
      <w:bookmarkStart w:id="4315" w:name="ET_speaker_מילכה_כרמל_359"/>
      <w:r w:rsidRPr="004A0AEB">
        <w:rPr>
          <w:rStyle w:val="TagStyle"/>
          <w:rtl/>
        </w:rPr>
        <w:t xml:space="preserve"> &lt;&lt; דובר &gt;&gt; </w:t>
      </w:r>
      <w:r>
        <w:rPr>
          <w:rtl/>
        </w:rPr>
        <w:t>מילכה כרמל:</w:t>
      </w:r>
      <w:r w:rsidRPr="004A0AEB">
        <w:rPr>
          <w:rStyle w:val="TagStyle"/>
          <w:rtl/>
        </w:rPr>
        <w:t xml:space="preserve"> &lt;&lt; דובר &gt;&gt;</w:t>
      </w:r>
      <w:r>
        <w:rPr>
          <w:rtl/>
        </w:rPr>
        <w:t xml:space="preserve">   </w:t>
      </w:r>
      <w:bookmarkEnd w:id="4315"/>
    </w:p>
    <w:p w:rsidR="004A0AEB" w:rsidRDefault="004A0AEB" w:rsidP="004A0AEB">
      <w:pPr>
        <w:pStyle w:val="KeepWithNext"/>
        <w:rPr>
          <w:rtl/>
        </w:rPr>
      </w:pPr>
    </w:p>
    <w:p w:rsidR="004A0AEB" w:rsidRDefault="004A0AEB" w:rsidP="004A0AEB">
      <w:pPr>
        <w:rPr>
          <w:rtl/>
        </w:rPr>
      </w:pPr>
      <w:bookmarkStart w:id="4316" w:name="_ETM_Q1_6114401"/>
      <w:bookmarkStart w:id="4317" w:name="_ETM_Q1_6114651"/>
      <w:bookmarkEnd w:id="4316"/>
      <w:bookmarkEnd w:id="4317"/>
      <w:r>
        <w:rPr>
          <w:rFonts w:hint="cs"/>
          <w:rtl/>
        </w:rPr>
        <w:t>אבל</w:t>
      </w:r>
      <w:r w:rsidR="00F57FC9">
        <w:rPr>
          <w:rFonts w:hint="cs"/>
          <w:rtl/>
        </w:rPr>
        <w:t xml:space="preserve"> המגורים</w:t>
      </w:r>
      <w:bookmarkStart w:id="4318" w:name="_ETM_Q1_6117152"/>
      <w:bookmarkEnd w:id="4318"/>
      <w:r>
        <w:rPr>
          <w:rFonts w:hint="cs"/>
          <w:rtl/>
        </w:rPr>
        <w:t xml:space="preserve"> </w:t>
      </w:r>
      <w:r w:rsidR="00F57FC9">
        <w:rPr>
          <w:rFonts w:hint="cs"/>
          <w:rtl/>
        </w:rPr>
        <w:t>ב</w:t>
      </w:r>
      <w:r>
        <w:rPr>
          <w:rFonts w:hint="cs"/>
          <w:rtl/>
        </w:rPr>
        <w:t>יישוב קהילת</w:t>
      </w:r>
      <w:bookmarkStart w:id="4319" w:name="_ETM_Q1_6120901"/>
      <w:bookmarkStart w:id="4320" w:name="_ETM_Q1_6117652"/>
      <w:bookmarkStart w:id="4321" w:name="_ETM_Q1_6113152"/>
      <w:bookmarkStart w:id="4322" w:name="_ETM_Q1_6115652"/>
      <w:bookmarkEnd w:id="4319"/>
      <w:bookmarkEnd w:id="4320"/>
      <w:bookmarkEnd w:id="4321"/>
      <w:bookmarkEnd w:id="4322"/>
      <w:r w:rsidR="00F57FC9">
        <w:rPr>
          <w:rFonts w:hint="cs"/>
          <w:rtl/>
        </w:rPr>
        <w:t>י, זה כמו קר</w:t>
      </w:r>
      <w:bookmarkStart w:id="4323" w:name="_ETM_Q1_6120652"/>
      <w:bookmarkEnd w:id="4323"/>
      <w:r w:rsidR="00F57FC9">
        <w:rPr>
          <w:rFonts w:hint="cs"/>
          <w:rtl/>
        </w:rPr>
        <w:t>קע עירונית.</w:t>
      </w:r>
      <w:bookmarkStart w:id="4324" w:name="_ETM_Q1_6117901"/>
      <w:bookmarkEnd w:id="4324"/>
    </w:p>
    <w:p w:rsidR="00F57FC9" w:rsidRDefault="00F57FC9" w:rsidP="004A0AEB">
      <w:pPr>
        <w:rPr>
          <w:rtl/>
        </w:rPr>
      </w:pPr>
      <w:bookmarkStart w:id="4325" w:name="_ETM_Q1_6118152"/>
      <w:bookmarkStart w:id="4326" w:name="_ETM_Q1_6118402"/>
      <w:bookmarkStart w:id="4327" w:name="_ETM_Q1_6123402"/>
      <w:bookmarkEnd w:id="4325"/>
      <w:bookmarkEnd w:id="4326"/>
      <w:bookmarkEnd w:id="4327"/>
    </w:p>
    <w:p w:rsidR="00F57FC9" w:rsidRDefault="00F57FC9" w:rsidP="00F57FC9">
      <w:pPr>
        <w:pStyle w:val="a4"/>
        <w:keepNext/>
        <w:rPr>
          <w:rtl/>
        </w:rPr>
      </w:pPr>
      <w:bookmarkStart w:id="4328" w:name="ET_speaker_מרים_כהנא_נויפלד_360"/>
      <w:r w:rsidRPr="00F57FC9">
        <w:rPr>
          <w:rStyle w:val="TagStyle"/>
          <w:rtl/>
        </w:rPr>
        <w:t xml:space="preserve"> &lt;&lt; דובר &gt;&gt; </w:t>
      </w:r>
      <w:r>
        <w:rPr>
          <w:rtl/>
        </w:rPr>
        <w:t>מרים כהנא נויפלד:</w:t>
      </w:r>
      <w:r w:rsidRPr="00F57FC9">
        <w:rPr>
          <w:rStyle w:val="TagStyle"/>
          <w:rtl/>
        </w:rPr>
        <w:t xml:space="preserve"> &lt;&lt; דובר &gt;&gt;</w:t>
      </w:r>
      <w:r>
        <w:rPr>
          <w:rtl/>
        </w:rPr>
        <w:t xml:space="preserve">   </w:t>
      </w:r>
      <w:bookmarkEnd w:id="4328"/>
    </w:p>
    <w:p w:rsidR="00F57FC9" w:rsidRDefault="00F57FC9" w:rsidP="00F57FC9">
      <w:pPr>
        <w:pStyle w:val="KeepWithNext"/>
        <w:rPr>
          <w:rtl/>
        </w:rPr>
      </w:pPr>
    </w:p>
    <w:p w:rsidR="00F57FC9" w:rsidRDefault="00F57FC9" w:rsidP="00F57FC9">
      <w:pPr>
        <w:rPr>
          <w:rtl/>
        </w:rPr>
      </w:pPr>
      <w:bookmarkStart w:id="4329" w:name="_ETM_Q1_6123902"/>
      <w:bookmarkStart w:id="4330" w:name="_ETM_Q1_6119401"/>
      <w:bookmarkEnd w:id="4329"/>
      <w:bookmarkEnd w:id="4330"/>
      <w:r>
        <w:rPr>
          <w:rFonts w:hint="cs"/>
          <w:rtl/>
        </w:rPr>
        <w:t>יש כמה יישובים</w:t>
      </w:r>
      <w:bookmarkStart w:id="4331" w:name="_ETM_Q1_6121902"/>
      <w:bookmarkEnd w:id="4331"/>
      <w:r>
        <w:rPr>
          <w:rFonts w:hint="cs"/>
          <w:rtl/>
        </w:rPr>
        <w:t xml:space="preserve"> קהילתיים, יש יישובים קהילתיים</w:t>
      </w:r>
      <w:bookmarkStart w:id="4332" w:name="_ETM_Q1_6128151"/>
      <w:bookmarkEnd w:id="4332"/>
      <w:r>
        <w:rPr>
          <w:rFonts w:hint="cs"/>
          <w:rtl/>
        </w:rPr>
        <w:t xml:space="preserve"> שההקצאות של</w:t>
      </w:r>
      <w:bookmarkStart w:id="4333" w:name="_ETM_Q1_6131152"/>
      <w:bookmarkEnd w:id="4333"/>
      <w:r>
        <w:rPr>
          <w:rFonts w:hint="cs"/>
          <w:rtl/>
        </w:rPr>
        <w:t>הם</w:t>
      </w:r>
      <w:bookmarkStart w:id="4334" w:name="_ETM_Q1_6127152"/>
      <w:bookmarkEnd w:id="4334"/>
      <w:r>
        <w:rPr>
          <w:rFonts w:hint="cs"/>
          <w:rtl/>
        </w:rPr>
        <w:t xml:space="preserve"> נעשות בשנים האחרונות, מוקצת להם הקרקע</w:t>
      </w:r>
      <w:bookmarkStart w:id="4335" w:name="_ETM_Q1_6132402"/>
      <w:bookmarkEnd w:id="4335"/>
      <w:r>
        <w:rPr>
          <w:rFonts w:hint="cs"/>
          <w:rtl/>
        </w:rPr>
        <w:t xml:space="preserve"> עם כל הזכויות ה</w:t>
      </w:r>
      <w:bookmarkStart w:id="4336" w:name="_ETM_Q1_6137401"/>
      <w:bookmarkEnd w:id="4336"/>
      <w:r>
        <w:rPr>
          <w:rFonts w:hint="cs"/>
          <w:rtl/>
        </w:rPr>
        <w:t>עתידיות</w:t>
      </w:r>
      <w:bookmarkStart w:id="4337" w:name="_ETM_Q1_6138652"/>
      <w:bookmarkEnd w:id="4337"/>
      <w:r>
        <w:rPr>
          <w:rFonts w:hint="cs"/>
          <w:rtl/>
        </w:rPr>
        <w:t>, ולכן לגב</w:t>
      </w:r>
      <w:bookmarkStart w:id="4338" w:name="_ETM_Q1_6139152"/>
      <w:bookmarkStart w:id="4339" w:name="_ETM_Q1_6134901"/>
      <w:bookmarkEnd w:id="4338"/>
      <w:bookmarkEnd w:id="4339"/>
      <w:r>
        <w:rPr>
          <w:rFonts w:hint="cs"/>
          <w:rtl/>
        </w:rPr>
        <w:t xml:space="preserve">יהם אין לנו עניין, המעבר </w:t>
      </w:r>
      <w:bookmarkStart w:id="4340" w:name="_ETM_Q1_6143402"/>
      <w:bookmarkEnd w:id="4340"/>
      <w:r>
        <w:rPr>
          <w:rFonts w:hint="cs"/>
          <w:rtl/>
        </w:rPr>
        <w:t>אצלנו הוא ממש טכני, אנחנו לא נגבה תשלום. ביישובים</w:t>
      </w:r>
      <w:bookmarkStart w:id="4341" w:name="_ETM_Q1_6146653"/>
      <w:bookmarkEnd w:id="4341"/>
      <w:r>
        <w:rPr>
          <w:rFonts w:hint="cs"/>
          <w:rtl/>
        </w:rPr>
        <w:t xml:space="preserve"> קהילתיים </w:t>
      </w:r>
      <w:bookmarkStart w:id="4342" w:name="_ETM_Q1_6147902"/>
      <w:bookmarkEnd w:id="4342"/>
      <w:r>
        <w:rPr>
          <w:rFonts w:hint="cs"/>
          <w:rtl/>
        </w:rPr>
        <w:t xml:space="preserve">ותיקים שהוקצו </w:t>
      </w:r>
      <w:bookmarkStart w:id="4343" w:name="_ETM_Q1_6151152"/>
      <w:bookmarkEnd w:id="4343"/>
      <w:r>
        <w:rPr>
          <w:rFonts w:hint="cs"/>
          <w:rtl/>
        </w:rPr>
        <w:t>בשיטה של בינוי בפועל, אין שום סיבה -</w:t>
      </w:r>
      <w:bookmarkStart w:id="4344" w:name="_ETM_Q1_6161652"/>
      <w:bookmarkEnd w:id="4344"/>
      <w:r>
        <w:rPr>
          <w:rFonts w:hint="cs"/>
          <w:rtl/>
        </w:rPr>
        <w:t xml:space="preserve"> - -</w:t>
      </w:r>
    </w:p>
    <w:p w:rsidR="00F57FC9" w:rsidRDefault="00F57FC9" w:rsidP="00F57FC9">
      <w:pPr>
        <w:rPr>
          <w:rtl/>
        </w:rPr>
      </w:pPr>
      <w:bookmarkStart w:id="4345" w:name="_ETM_Q1_6162152"/>
      <w:bookmarkStart w:id="4346" w:name="_ETM_Q1_6163152"/>
      <w:bookmarkEnd w:id="4345"/>
      <w:bookmarkEnd w:id="4346"/>
    </w:p>
    <w:p w:rsidR="00F57FC9" w:rsidRDefault="00F57FC9" w:rsidP="00F57FC9">
      <w:pPr>
        <w:pStyle w:val="a4"/>
        <w:keepNext/>
        <w:rPr>
          <w:rtl/>
        </w:rPr>
      </w:pPr>
      <w:bookmarkStart w:id="4347" w:name="ET_speaker_תומר_רוזנר_361"/>
      <w:r w:rsidRPr="00F57FC9">
        <w:rPr>
          <w:rStyle w:val="TagStyle"/>
          <w:rtl/>
        </w:rPr>
        <w:t xml:space="preserve"> &lt;&lt; דובר &gt;&gt; </w:t>
      </w:r>
      <w:r>
        <w:rPr>
          <w:rtl/>
        </w:rPr>
        <w:t>תומר רוזנר:</w:t>
      </w:r>
      <w:r w:rsidRPr="00F57FC9">
        <w:rPr>
          <w:rStyle w:val="TagStyle"/>
          <w:rtl/>
        </w:rPr>
        <w:t xml:space="preserve"> &lt;&lt; דובר &gt;&gt;</w:t>
      </w:r>
      <w:r>
        <w:rPr>
          <w:rtl/>
        </w:rPr>
        <w:t xml:space="preserve">   </w:t>
      </w:r>
      <w:bookmarkEnd w:id="4347"/>
    </w:p>
    <w:p w:rsidR="00F57FC9" w:rsidRDefault="00F57FC9" w:rsidP="00F57FC9">
      <w:pPr>
        <w:pStyle w:val="KeepWithNext"/>
        <w:rPr>
          <w:rtl/>
        </w:rPr>
      </w:pPr>
    </w:p>
    <w:p w:rsidR="00F57FC9" w:rsidRDefault="00F57FC9" w:rsidP="00E25E58">
      <w:pPr>
        <w:rPr>
          <w:rtl/>
        </w:rPr>
      </w:pPr>
      <w:bookmarkStart w:id="4348" w:name="_ETM_Q1_6164401"/>
      <w:bookmarkStart w:id="4349" w:name="_ETM_Q1_6159652"/>
      <w:bookmarkEnd w:id="4348"/>
      <w:bookmarkEnd w:id="4349"/>
      <w:r>
        <w:rPr>
          <w:rFonts w:hint="cs"/>
          <w:rtl/>
        </w:rPr>
        <w:t>אני רוצה הבהרה נוספת לפרוטוקול, גם ביישובים</w:t>
      </w:r>
      <w:bookmarkStart w:id="4350" w:name="_ETM_Q1_6162652"/>
      <w:bookmarkEnd w:id="4350"/>
      <w:r>
        <w:rPr>
          <w:rFonts w:hint="cs"/>
          <w:rtl/>
        </w:rPr>
        <w:t xml:space="preserve"> הכפריים ה</w:t>
      </w:r>
      <w:bookmarkStart w:id="4351" w:name="_ETM_Q1_6166902"/>
      <w:bookmarkEnd w:id="4351"/>
      <w:r>
        <w:rPr>
          <w:rFonts w:hint="cs"/>
          <w:rtl/>
        </w:rPr>
        <w:t>קלאסיים, המושבים והקיבוצים</w:t>
      </w:r>
      <w:bookmarkStart w:id="4352" w:name="_ETM_Q1_6166402"/>
      <w:bookmarkEnd w:id="4352"/>
      <w:r>
        <w:rPr>
          <w:rFonts w:hint="cs"/>
          <w:rtl/>
        </w:rPr>
        <w:t xml:space="preserve"> שבהם נעשה </w:t>
      </w:r>
      <w:r w:rsidR="00E25E58">
        <w:rPr>
          <w:rFonts w:hint="cs"/>
          <w:rtl/>
        </w:rPr>
        <w:t>היוון</w:t>
      </w:r>
      <w:r>
        <w:rPr>
          <w:rFonts w:hint="cs"/>
          <w:rtl/>
        </w:rPr>
        <w:t xml:space="preserve"> מלא</w:t>
      </w:r>
      <w:bookmarkStart w:id="4353" w:name="_ETM_Q1_6167402"/>
      <w:bookmarkEnd w:id="4353"/>
      <w:r w:rsidR="00E25E58">
        <w:rPr>
          <w:rFonts w:hint="cs"/>
          <w:rtl/>
        </w:rPr>
        <w:t xml:space="preserve"> –</w:t>
      </w:r>
      <w:r>
        <w:rPr>
          <w:rFonts w:hint="cs"/>
          <w:rtl/>
        </w:rPr>
        <w:t xml:space="preserve"> אתם לא </w:t>
      </w:r>
      <w:bookmarkStart w:id="4354" w:name="_ETM_Q1_6168152"/>
      <w:bookmarkEnd w:id="4354"/>
      <w:r>
        <w:rPr>
          <w:rFonts w:hint="cs"/>
          <w:rtl/>
        </w:rPr>
        <w:t>תדרשו לא דמי הסכמה ולא דמי היתר, נכון?</w:t>
      </w:r>
      <w:bookmarkStart w:id="4355" w:name="_ETM_Q1_6172902"/>
      <w:bookmarkEnd w:id="4355"/>
    </w:p>
    <w:p w:rsidR="00F57FC9" w:rsidRDefault="00F57FC9" w:rsidP="00F57FC9">
      <w:pPr>
        <w:rPr>
          <w:rtl/>
        </w:rPr>
      </w:pPr>
      <w:bookmarkStart w:id="4356" w:name="_ETM_Q1_6173151"/>
      <w:bookmarkStart w:id="4357" w:name="_ETM_Q1_6173401"/>
      <w:bookmarkStart w:id="4358" w:name="_ETM_Q1_6174402"/>
      <w:bookmarkEnd w:id="4356"/>
      <w:bookmarkEnd w:id="4357"/>
      <w:bookmarkEnd w:id="4358"/>
    </w:p>
    <w:p w:rsidR="00F57FC9" w:rsidRDefault="00F57FC9" w:rsidP="00F57FC9">
      <w:pPr>
        <w:pStyle w:val="a4"/>
        <w:keepNext/>
        <w:rPr>
          <w:rtl/>
        </w:rPr>
      </w:pPr>
      <w:bookmarkStart w:id="4359" w:name="ET_speaker_מרים_כהנא_נויפלד_362"/>
      <w:r w:rsidRPr="00F57FC9">
        <w:rPr>
          <w:rStyle w:val="TagStyle"/>
          <w:rtl/>
        </w:rPr>
        <w:t xml:space="preserve"> &lt;&lt; דובר &gt;&gt; </w:t>
      </w:r>
      <w:r>
        <w:rPr>
          <w:rtl/>
        </w:rPr>
        <w:t>מרים כהנא נויפלד:</w:t>
      </w:r>
      <w:r w:rsidRPr="00F57FC9">
        <w:rPr>
          <w:rStyle w:val="TagStyle"/>
          <w:rtl/>
        </w:rPr>
        <w:t xml:space="preserve"> &lt;&lt; דובר &gt;&gt;</w:t>
      </w:r>
      <w:r>
        <w:rPr>
          <w:rtl/>
        </w:rPr>
        <w:t xml:space="preserve">   </w:t>
      </w:r>
      <w:bookmarkEnd w:id="4359"/>
    </w:p>
    <w:p w:rsidR="00F57FC9" w:rsidRDefault="00F57FC9" w:rsidP="00F57FC9">
      <w:pPr>
        <w:pStyle w:val="KeepWithNext"/>
        <w:rPr>
          <w:rtl/>
        </w:rPr>
      </w:pPr>
    </w:p>
    <w:p w:rsidR="00F57FC9" w:rsidRDefault="00F57FC9" w:rsidP="00F57FC9">
      <w:pPr>
        <w:rPr>
          <w:rtl/>
        </w:rPr>
      </w:pPr>
      <w:bookmarkStart w:id="4360" w:name="_ETM_Q1_6175151"/>
      <w:bookmarkEnd w:id="4360"/>
      <w:r>
        <w:rPr>
          <w:rFonts w:hint="cs"/>
          <w:rtl/>
        </w:rPr>
        <w:t>נכון.</w:t>
      </w:r>
    </w:p>
    <w:p w:rsidR="00F57FC9" w:rsidRDefault="00F57FC9" w:rsidP="00F57FC9">
      <w:pPr>
        <w:rPr>
          <w:rtl/>
        </w:rPr>
      </w:pPr>
      <w:bookmarkStart w:id="4361" w:name="_ETM_Q1_6176152"/>
      <w:bookmarkStart w:id="4362" w:name="_ETM_Q1_6177151"/>
      <w:bookmarkStart w:id="4363" w:name="_ETM_Q1_6177652"/>
      <w:bookmarkStart w:id="4364" w:name="_ETM_Q1_6179402"/>
      <w:bookmarkEnd w:id="4361"/>
      <w:bookmarkEnd w:id="4362"/>
      <w:bookmarkEnd w:id="4363"/>
      <w:bookmarkEnd w:id="4364"/>
    </w:p>
    <w:p w:rsidR="00F57FC9" w:rsidRDefault="00F57FC9" w:rsidP="00F57FC9">
      <w:pPr>
        <w:pStyle w:val="a4"/>
        <w:keepNext/>
        <w:rPr>
          <w:rtl/>
        </w:rPr>
      </w:pPr>
      <w:bookmarkStart w:id="4365" w:name="ET_speaker_יניב_סלומון_363"/>
      <w:r w:rsidRPr="00F57FC9">
        <w:rPr>
          <w:rStyle w:val="TagStyle"/>
          <w:rtl/>
        </w:rPr>
        <w:t xml:space="preserve"> &lt;&lt; דובר &gt;&gt; </w:t>
      </w:r>
      <w:r>
        <w:rPr>
          <w:rtl/>
        </w:rPr>
        <w:t>יניב סלומון:</w:t>
      </w:r>
      <w:r w:rsidRPr="00F57FC9">
        <w:rPr>
          <w:rStyle w:val="TagStyle"/>
          <w:rtl/>
        </w:rPr>
        <w:t xml:space="preserve"> &lt;&lt; דובר &gt;&gt;</w:t>
      </w:r>
      <w:r>
        <w:rPr>
          <w:rtl/>
        </w:rPr>
        <w:t xml:space="preserve">   </w:t>
      </w:r>
      <w:bookmarkEnd w:id="4365"/>
    </w:p>
    <w:p w:rsidR="00F57FC9" w:rsidRDefault="00F57FC9" w:rsidP="00F57FC9">
      <w:pPr>
        <w:pStyle w:val="KeepWithNext"/>
        <w:rPr>
          <w:rtl/>
        </w:rPr>
      </w:pPr>
    </w:p>
    <w:p w:rsidR="00F57FC9" w:rsidRDefault="00F57FC9" w:rsidP="00F57FC9">
      <w:pPr>
        <w:rPr>
          <w:rtl/>
        </w:rPr>
      </w:pPr>
      <w:bookmarkStart w:id="4366" w:name="_ETM_Q1_6175402"/>
      <w:bookmarkEnd w:id="4366"/>
      <w:r>
        <w:rPr>
          <w:rFonts w:hint="cs"/>
          <w:rtl/>
        </w:rPr>
        <w:t>אני אח</w:t>
      </w:r>
      <w:bookmarkStart w:id="4367" w:name="_ETM_Q1_6182402"/>
      <w:bookmarkEnd w:id="4367"/>
      <w:r>
        <w:rPr>
          <w:rFonts w:hint="cs"/>
          <w:rtl/>
        </w:rPr>
        <w:t>דד</w:t>
      </w:r>
      <w:bookmarkStart w:id="4368" w:name="_ETM_Q1_6177902"/>
      <w:bookmarkEnd w:id="4368"/>
      <w:r>
        <w:rPr>
          <w:rFonts w:hint="cs"/>
          <w:rtl/>
        </w:rPr>
        <w:t>, הם לא ידרשו</w:t>
      </w:r>
      <w:bookmarkStart w:id="4369" w:name="_ETM_Q1_6176901"/>
      <w:bookmarkEnd w:id="4369"/>
      <w:r>
        <w:rPr>
          <w:rFonts w:hint="cs"/>
          <w:rtl/>
        </w:rPr>
        <w:t xml:space="preserve"> היתר, הדרישה להסכמת רמ"י היא </w:t>
      </w:r>
      <w:bookmarkStart w:id="4370" w:name="_ETM_Q1_6183902"/>
      <w:bookmarkEnd w:id="4370"/>
      <w:r>
        <w:rPr>
          <w:rFonts w:hint="cs"/>
          <w:rtl/>
        </w:rPr>
        <w:t>קבועה בחוק</w:t>
      </w:r>
      <w:bookmarkStart w:id="4371" w:name="_ETM_Q1_6180402"/>
      <w:bookmarkEnd w:id="4371"/>
      <w:r>
        <w:rPr>
          <w:rFonts w:hint="cs"/>
          <w:rtl/>
        </w:rPr>
        <w:t>.</w:t>
      </w:r>
    </w:p>
    <w:p w:rsidR="00F57FC9" w:rsidRDefault="00F57FC9" w:rsidP="00F57FC9">
      <w:pPr>
        <w:rPr>
          <w:rtl/>
        </w:rPr>
      </w:pPr>
      <w:bookmarkStart w:id="4372" w:name="_ETM_Q1_6185151"/>
      <w:bookmarkStart w:id="4373" w:name="_ETM_Q1_6185402"/>
      <w:bookmarkEnd w:id="4372"/>
      <w:bookmarkEnd w:id="4373"/>
    </w:p>
    <w:p w:rsidR="00F57FC9" w:rsidRDefault="00F57FC9" w:rsidP="00F57FC9">
      <w:pPr>
        <w:pStyle w:val="af6"/>
        <w:keepNext/>
        <w:rPr>
          <w:rtl/>
        </w:rPr>
      </w:pPr>
      <w:bookmarkStart w:id="4374" w:name="ET_yor_5069_364"/>
      <w:r w:rsidRPr="00F57FC9">
        <w:rPr>
          <w:rStyle w:val="TagStyle"/>
          <w:rtl/>
        </w:rPr>
        <w:t xml:space="preserve"> &lt;&lt; יור &gt;&gt; </w:t>
      </w:r>
      <w:r>
        <w:rPr>
          <w:rtl/>
        </w:rPr>
        <w:t>היו"ר יעקב אשר:</w:t>
      </w:r>
      <w:r w:rsidRPr="00F57FC9">
        <w:rPr>
          <w:rStyle w:val="TagStyle"/>
          <w:rtl/>
        </w:rPr>
        <w:t xml:space="preserve"> &lt;&lt; יור &gt;&gt;</w:t>
      </w:r>
      <w:r>
        <w:rPr>
          <w:rtl/>
        </w:rPr>
        <w:t xml:space="preserve">   </w:t>
      </w:r>
      <w:bookmarkEnd w:id="4374"/>
    </w:p>
    <w:p w:rsidR="00F57FC9" w:rsidRDefault="00F57FC9" w:rsidP="00F57FC9">
      <w:pPr>
        <w:pStyle w:val="KeepWithNext"/>
        <w:rPr>
          <w:rtl/>
        </w:rPr>
      </w:pPr>
    </w:p>
    <w:p w:rsidR="00F57FC9" w:rsidRDefault="00F57FC9" w:rsidP="00F57FC9">
      <w:pPr>
        <w:rPr>
          <w:rtl/>
        </w:rPr>
      </w:pPr>
      <w:bookmarkStart w:id="4375" w:name="_ETM_Q1_6186901"/>
      <w:bookmarkEnd w:id="4375"/>
      <w:r>
        <w:rPr>
          <w:rFonts w:hint="cs"/>
          <w:rtl/>
        </w:rPr>
        <w:t>הוא דיבר על דמי הסכמה. מיצינו עד כא</w:t>
      </w:r>
      <w:bookmarkStart w:id="4376" w:name="_ETM_Q1_6197651"/>
      <w:bookmarkEnd w:id="4376"/>
      <w:r>
        <w:rPr>
          <w:rFonts w:hint="cs"/>
          <w:rtl/>
        </w:rPr>
        <w:t>ן. את יכולה להמשיך להקריא.</w:t>
      </w:r>
      <w:bookmarkStart w:id="4377" w:name="_ETM_Q1_6220652"/>
      <w:bookmarkStart w:id="4378" w:name="_ETM_Q1_6215901"/>
      <w:bookmarkStart w:id="4379" w:name="_ETM_Q1_6206401"/>
      <w:bookmarkStart w:id="4380" w:name="_ETM_Q1_6201652"/>
      <w:bookmarkEnd w:id="4377"/>
      <w:bookmarkEnd w:id="4378"/>
      <w:bookmarkEnd w:id="4379"/>
      <w:bookmarkEnd w:id="4380"/>
    </w:p>
    <w:p w:rsidR="00F57FC9" w:rsidRDefault="00F57FC9" w:rsidP="00F57FC9">
      <w:pPr>
        <w:rPr>
          <w:rtl/>
        </w:rPr>
      </w:pPr>
      <w:bookmarkStart w:id="4381" w:name="_ETM_Q1_6202151"/>
      <w:bookmarkStart w:id="4382" w:name="_ETM_Q1_6202402"/>
      <w:bookmarkStart w:id="4383" w:name="_ETM_Q1_6205151"/>
      <w:bookmarkStart w:id="4384" w:name="_ETM_Q1_6206152"/>
      <w:bookmarkEnd w:id="4381"/>
      <w:bookmarkEnd w:id="4382"/>
      <w:bookmarkEnd w:id="4383"/>
      <w:bookmarkEnd w:id="4384"/>
    </w:p>
    <w:p w:rsidR="00F57FC9" w:rsidRDefault="00F57FC9" w:rsidP="00F57FC9">
      <w:pPr>
        <w:pStyle w:val="a4"/>
        <w:keepNext/>
        <w:rPr>
          <w:rtl/>
        </w:rPr>
      </w:pPr>
      <w:bookmarkStart w:id="4385" w:name="ET_speaker_רעות_בינג_365"/>
      <w:r w:rsidRPr="00F57FC9">
        <w:rPr>
          <w:rStyle w:val="TagStyle"/>
          <w:rtl/>
        </w:rPr>
        <w:t xml:space="preserve"> &lt;&lt; דובר &gt;&gt; </w:t>
      </w:r>
      <w:r>
        <w:rPr>
          <w:rtl/>
        </w:rPr>
        <w:t>רעות בינג:</w:t>
      </w:r>
      <w:r w:rsidRPr="00F57FC9">
        <w:rPr>
          <w:rStyle w:val="TagStyle"/>
          <w:rtl/>
        </w:rPr>
        <w:t xml:space="preserve"> &lt;&lt; דובר &gt;&gt;</w:t>
      </w:r>
      <w:r>
        <w:rPr>
          <w:rtl/>
        </w:rPr>
        <w:t xml:space="preserve">   </w:t>
      </w:r>
      <w:bookmarkEnd w:id="4385"/>
    </w:p>
    <w:p w:rsidR="00F57FC9" w:rsidRDefault="00F57FC9" w:rsidP="00F57FC9">
      <w:pPr>
        <w:pStyle w:val="KeepWithNext"/>
        <w:rPr>
          <w:rtl/>
        </w:rPr>
      </w:pPr>
    </w:p>
    <w:p w:rsidR="00F57FC9" w:rsidRDefault="00F57FC9" w:rsidP="007B32DD">
      <w:pPr>
        <w:rPr>
          <w:rtl/>
        </w:rPr>
      </w:pPr>
      <w:bookmarkStart w:id="4386" w:name="_ETM_Q1_6206902"/>
      <w:bookmarkStart w:id="4387" w:name="_ETM_Q1_6202403"/>
      <w:bookmarkEnd w:id="4386"/>
      <w:bookmarkEnd w:id="4387"/>
      <w:r>
        <w:rPr>
          <w:rFonts w:hint="cs"/>
          <w:rtl/>
        </w:rPr>
        <w:t xml:space="preserve">11 זה </w:t>
      </w:r>
      <w:bookmarkStart w:id="4388" w:name="_ETM_Q1_6207902"/>
      <w:bookmarkEnd w:id="4388"/>
      <w:r w:rsidR="007B32DD">
        <w:rPr>
          <w:rFonts w:hint="cs"/>
          <w:rtl/>
        </w:rPr>
        <w:t>מרחב מוגן</w:t>
      </w:r>
      <w:r>
        <w:rPr>
          <w:rFonts w:hint="cs"/>
          <w:rtl/>
        </w:rPr>
        <w:t>,</w:t>
      </w:r>
      <w:bookmarkStart w:id="4389" w:name="_ETM_Q1_6205902"/>
      <w:bookmarkEnd w:id="4389"/>
      <w:r>
        <w:rPr>
          <w:rFonts w:hint="cs"/>
          <w:rtl/>
        </w:rPr>
        <w:t xml:space="preserve"> ואחרי זה (11א)</w:t>
      </w:r>
      <w:bookmarkStart w:id="4390" w:name="_ETM_Q1_6285902"/>
      <w:bookmarkStart w:id="4391" w:name="_ETM_Q1_6281151"/>
      <w:bookmarkStart w:id="4392" w:name="_ETM_Q1_6271151"/>
      <w:bookmarkStart w:id="4393" w:name="_ETM_Q1_6266402"/>
      <w:bookmarkEnd w:id="4390"/>
      <w:bookmarkEnd w:id="4391"/>
      <w:bookmarkEnd w:id="4392"/>
      <w:bookmarkEnd w:id="4393"/>
      <w:r>
        <w:rPr>
          <w:rFonts w:hint="cs"/>
          <w:rtl/>
        </w:rPr>
        <w:t xml:space="preserve"> זה עניין הסכמת רמ"י</w:t>
      </w:r>
      <w:bookmarkStart w:id="4394" w:name="_ETM_Q1_6211652"/>
      <w:bookmarkStart w:id="4395" w:name="_ETM_Q1_6230652"/>
      <w:bookmarkStart w:id="4396" w:name="_ETM_Q1_6235902"/>
      <w:bookmarkStart w:id="4397" w:name="_ETM_Q1_6241405"/>
      <w:bookmarkStart w:id="4398" w:name="_ETM_Q1_6246902"/>
      <w:bookmarkStart w:id="4399" w:name="_ETM_Q1_6252152"/>
      <w:bookmarkStart w:id="4400" w:name="_ETM_Q1_6262651"/>
      <w:bookmarkStart w:id="4401" w:name="_ETM_Q1_6267902"/>
      <w:bookmarkStart w:id="4402" w:name="_ETM_Q1_6256902"/>
      <w:bookmarkStart w:id="4403" w:name="_ETM_Q1_6251402"/>
      <w:bookmarkStart w:id="4404" w:name="_ETM_Q1_6246402"/>
      <w:bookmarkStart w:id="4405" w:name="_ETM_Q1_6241402"/>
      <w:bookmarkStart w:id="4406" w:name="_ETM_Q1_6236402"/>
      <w:bookmarkStart w:id="4407" w:name="_ETM_Q1_6231402"/>
      <w:bookmarkStart w:id="4408" w:name="_ETM_Q1_6226402"/>
      <w:bookmarkEnd w:id="4394"/>
      <w:bookmarkEnd w:id="4395"/>
      <w:bookmarkEnd w:id="4396"/>
      <w:bookmarkEnd w:id="4397"/>
      <w:bookmarkEnd w:id="4398"/>
      <w:bookmarkEnd w:id="4399"/>
      <w:bookmarkEnd w:id="4400"/>
      <w:bookmarkEnd w:id="4401"/>
      <w:bookmarkEnd w:id="4402"/>
      <w:bookmarkEnd w:id="4403"/>
      <w:bookmarkEnd w:id="4404"/>
      <w:bookmarkEnd w:id="4405"/>
      <w:bookmarkEnd w:id="4406"/>
      <w:bookmarkEnd w:id="4407"/>
      <w:bookmarkEnd w:id="4408"/>
      <w:r w:rsidR="007B32DD">
        <w:rPr>
          <w:rFonts w:hint="cs"/>
          <w:rtl/>
        </w:rPr>
        <w:t xml:space="preserve">, אז אני אקרא קודם כל </w:t>
      </w:r>
      <w:bookmarkStart w:id="4409" w:name="_ETM_Q1_6212903"/>
      <w:bookmarkEnd w:id="4409"/>
      <w:r w:rsidR="007B32DD">
        <w:rPr>
          <w:rFonts w:hint="cs"/>
          <w:rtl/>
        </w:rPr>
        <w:t>את (11א) כי דיברנו עליו עכשיו.</w:t>
      </w:r>
    </w:p>
    <w:p w:rsidR="007B32DD" w:rsidRDefault="007B32DD" w:rsidP="00F57FC9">
      <w:pPr>
        <w:rPr>
          <w:rtl/>
        </w:rPr>
      </w:pPr>
      <w:bookmarkStart w:id="4410" w:name="_ETM_Q1_6227402"/>
      <w:bookmarkStart w:id="4411" w:name="_ETM_Q1_6224152"/>
      <w:bookmarkStart w:id="4412" w:name="_ETM_Q1_6219401"/>
      <w:bookmarkStart w:id="4413" w:name="_ETM_Q1_6214401"/>
      <w:bookmarkStart w:id="4414" w:name="_ETM_Q1_6209401"/>
      <w:bookmarkStart w:id="4415" w:name="_ETM_Q1_6204652"/>
      <w:bookmarkStart w:id="4416" w:name="_ETM_Q1_6199652"/>
      <w:bookmarkEnd w:id="4410"/>
      <w:bookmarkEnd w:id="4411"/>
      <w:bookmarkEnd w:id="4412"/>
      <w:bookmarkEnd w:id="4413"/>
      <w:bookmarkEnd w:id="4414"/>
      <w:bookmarkEnd w:id="4415"/>
      <w:bookmarkEnd w:id="4416"/>
    </w:p>
    <w:p w:rsidR="007B32DD" w:rsidRDefault="007B32DD" w:rsidP="00F57FC9">
      <w:pPr>
        <w:rPr>
          <w:rtl/>
        </w:rPr>
      </w:pPr>
      <w:bookmarkStart w:id="4417" w:name="_ETM_Q1_6261151"/>
      <w:bookmarkEnd w:id="4417"/>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871"/>
        <w:gridCol w:w="540"/>
        <w:gridCol w:w="4788"/>
      </w:tblGrid>
      <w:tr w:rsidR="007B32DD" w:rsidTr="007B32DD">
        <w:tc>
          <w:tcPr>
            <w:tcW w:w="3099" w:type="dxa"/>
          </w:tcPr>
          <w:p w:rsidR="007B32DD" w:rsidRDefault="007B32DD" w:rsidP="00F57FC9">
            <w:pPr>
              <w:ind w:firstLine="0"/>
              <w:rPr>
                <w:rtl/>
              </w:rPr>
            </w:pPr>
          </w:p>
        </w:tc>
        <w:tc>
          <w:tcPr>
            <w:tcW w:w="871" w:type="dxa"/>
          </w:tcPr>
          <w:p w:rsidR="007B32DD" w:rsidRDefault="007B32DD" w:rsidP="00F57FC9">
            <w:pPr>
              <w:ind w:firstLine="0"/>
              <w:rPr>
                <w:rtl/>
              </w:rPr>
            </w:pPr>
            <w:r>
              <w:rPr>
                <w:rFonts w:hint="cs"/>
                <w:rtl/>
              </w:rPr>
              <w:t>(11א)</w:t>
            </w:r>
          </w:p>
        </w:tc>
        <w:tc>
          <w:tcPr>
            <w:tcW w:w="5328" w:type="dxa"/>
            <w:gridSpan w:val="2"/>
          </w:tcPr>
          <w:p w:rsidR="007B32DD" w:rsidRDefault="007B32DD" w:rsidP="00F57FC9">
            <w:pPr>
              <w:ind w:firstLine="0"/>
            </w:pPr>
            <w:r>
              <w:rPr>
                <w:rFonts w:hint="cs"/>
                <w:rtl/>
              </w:rPr>
              <w:t xml:space="preserve">על אף האמור בכל דין, </w:t>
            </w:r>
            <w:bookmarkStart w:id="4418" w:name="_ETM_Q1_6233402"/>
            <w:bookmarkEnd w:id="4418"/>
            <w:r>
              <w:rPr>
                <w:rFonts w:hint="cs"/>
                <w:rtl/>
              </w:rPr>
              <w:t xml:space="preserve">היתה הדירה שלגביה מתבקשת ההקלה במקרקעי ישראל שבתחום רשות עירונית, </w:t>
            </w:r>
            <w:bookmarkStart w:id="4419" w:name="_ETM_Q1_6243402"/>
            <w:bookmarkEnd w:id="4419"/>
            <w:r>
              <w:rPr>
                <w:rFonts w:hint="cs"/>
                <w:rtl/>
              </w:rPr>
              <w:t xml:space="preserve">לא תידרש הסכמת רשות מקרקעי ישראל למתן ההקלה לפי סעיף </w:t>
            </w:r>
            <w:bookmarkStart w:id="4420" w:name="_ETM_Q1_6256901"/>
            <w:bookmarkEnd w:id="4420"/>
            <w:r>
              <w:rPr>
                <w:rFonts w:hint="cs"/>
                <w:rtl/>
              </w:rPr>
              <w:t xml:space="preserve">קטן זה, ולא ייגבה על ידי רשות מקרקעי ישראל כל </w:t>
            </w:r>
            <w:bookmarkStart w:id="4421" w:name="_ETM_Q1_6263652"/>
            <w:bookmarkEnd w:id="4421"/>
            <w:r>
              <w:rPr>
                <w:rFonts w:hint="cs"/>
                <w:rtl/>
              </w:rPr>
              <w:t>תשלום בשל מתן ההקלה כאמור</w:t>
            </w:r>
            <w:r w:rsidR="001A209D">
              <w:rPr>
                <w:rtl/>
              </w:rPr>
              <w:t>;</w:t>
            </w:r>
          </w:p>
          <w:p w:rsidR="007B32DD" w:rsidRDefault="007B32DD" w:rsidP="00F57FC9">
            <w:pPr>
              <w:ind w:firstLine="0"/>
              <w:rPr>
                <w:rtl/>
              </w:rPr>
            </w:pPr>
          </w:p>
        </w:tc>
      </w:tr>
      <w:tr w:rsidR="007B32DD" w:rsidTr="007B32DD">
        <w:tc>
          <w:tcPr>
            <w:tcW w:w="3099" w:type="dxa"/>
          </w:tcPr>
          <w:p w:rsidR="007B32DD" w:rsidRDefault="007B32DD" w:rsidP="00F57FC9">
            <w:pPr>
              <w:ind w:firstLine="0"/>
              <w:rPr>
                <w:rtl/>
              </w:rPr>
            </w:pPr>
            <w:bookmarkStart w:id="4422" w:name="_ETM_Q1_6240401"/>
            <w:bookmarkStart w:id="4423" w:name="_ETM_Q1_6240652"/>
            <w:bookmarkStart w:id="4424" w:name="_ETM_Q1_6261651"/>
            <w:bookmarkStart w:id="4425" w:name="_ETM_Q1_6257402"/>
            <w:bookmarkStart w:id="4426" w:name="_ETM_Q1_6253152"/>
            <w:bookmarkStart w:id="4427" w:name="_ETM_Q1_6268902"/>
            <w:bookmarkStart w:id="4428" w:name="_ETM_Q1_6263902"/>
            <w:bookmarkStart w:id="4429" w:name="_ETM_Q1_6259152"/>
            <w:bookmarkEnd w:id="4422"/>
            <w:bookmarkEnd w:id="4423"/>
            <w:bookmarkEnd w:id="4424"/>
            <w:bookmarkEnd w:id="4425"/>
            <w:bookmarkEnd w:id="4426"/>
            <w:bookmarkEnd w:id="4427"/>
            <w:bookmarkEnd w:id="4428"/>
            <w:bookmarkEnd w:id="4429"/>
          </w:p>
        </w:tc>
        <w:tc>
          <w:tcPr>
            <w:tcW w:w="871" w:type="dxa"/>
          </w:tcPr>
          <w:p w:rsidR="007B32DD" w:rsidRDefault="007B32DD" w:rsidP="00F57FC9">
            <w:pPr>
              <w:ind w:firstLine="0"/>
              <w:rPr>
                <w:rtl/>
              </w:rPr>
            </w:pPr>
            <w:r>
              <w:rPr>
                <w:rFonts w:hint="cs"/>
                <w:rtl/>
              </w:rPr>
              <w:t>(11)</w:t>
            </w:r>
          </w:p>
        </w:tc>
        <w:tc>
          <w:tcPr>
            <w:tcW w:w="5328" w:type="dxa"/>
            <w:gridSpan w:val="2"/>
          </w:tcPr>
          <w:p w:rsidR="007B32DD" w:rsidRDefault="007B32DD" w:rsidP="00F57FC9">
            <w:pPr>
              <w:ind w:firstLine="0"/>
            </w:pPr>
            <w:r>
              <w:rPr>
                <w:rFonts w:hint="cs"/>
                <w:rtl/>
              </w:rPr>
              <w:t xml:space="preserve">לא היה ביחידת הדיור הקיימת ערב מתן ההקלה מרחב מוגן </w:t>
            </w:r>
            <w:r>
              <w:rPr>
                <w:rtl/>
              </w:rPr>
              <w:t>–</w:t>
            </w:r>
            <w:bookmarkStart w:id="4430" w:name="_ETM_Q1_6267152"/>
            <w:bookmarkStart w:id="4431" w:name="_ETM_Q1_6262401"/>
            <w:bookmarkEnd w:id="4430"/>
            <w:bookmarkEnd w:id="4431"/>
            <w:r>
              <w:rPr>
                <w:rFonts w:hint="cs"/>
                <w:rtl/>
              </w:rPr>
              <w:t xml:space="preserve"> </w:t>
            </w:r>
          </w:p>
          <w:p w:rsidR="007B32DD" w:rsidRDefault="007B32DD" w:rsidP="00F57FC9">
            <w:pPr>
              <w:ind w:firstLine="0"/>
              <w:rPr>
                <w:rtl/>
              </w:rPr>
            </w:pPr>
          </w:p>
        </w:tc>
      </w:tr>
      <w:tr w:rsidR="007B32DD" w:rsidTr="007B32DD">
        <w:tc>
          <w:tcPr>
            <w:tcW w:w="3099" w:type="dxa"/>
          </w:tcPr>
          <w:p w:rsidR="007B32DD" w:rsidRDefault="007B32DD" w:rsidP="00F57FC9">
            <w:pPr>
              <w:ind w:firstLine="0"/>
              <w:rPr>
                <w:rtl/>
              </w:rPr>
            </w:pPr>
          </w:p>
        </w:tc>
        <w:tc>
          <w:tcPr>
            <w:tcW w:w="871" w:type="dxa"/>
          </w:tcPr>
          <w:p w:rsidR="007B32DD" w:rsidRDefault="007B32DD" w:rsidP="00F57FC9">
            <w:pPr>
              <w:ind w:firstLine="0"/>
              <w:rPr>
                <w:rtl/>
              </w:rPr>
            </w:pPr>
          </w:p>
        </w:tc>
        <w:tc>
          <w:tcPr>
            <w:tcW w:w="540" w:type="dxa"/>
          </w:tcPr>
          <w:p w:rsidR="007B32DD" w:rsidRDefault="007B32DD" w:rsidP="00F57FC9">
            <w:pPr>
              <w:ind w:firstLine="0"/>
              <w:rPr>
                <w:rtl/>
              </w:rPr>
            </w:pPr>
            <w:r>
              <w:rPr>
                <w:rFonts w:hint="cs"/>
                <w:rtl/>
              </w:rPr>
              <w:t>(א)</w:t>
            </w:r>
          </w:p>
        </w:tc>
        <w:tc>
          <w:tcPr>
            <w:tcW w:w="4788" w:type="dxa"/>
          </w:tcPr>
          <w:p w:rsidR="007B32DD" w:rsidRDefault="007B32DD" w:rsidP="00F57FC9">
            <w:pPr>
              <w:ind w:firstLine="0"/>
            </w:pPr>
            <w:r>
              <w:rPr>
                <w:rFonts w:hint="cs"/>
                <w:rtl/>
              </w:rPr>
              <w:t xml:space="preserve">לא כללה הבקשה להקלה לפי סעיף קטן זה תוספת שטח </w:t>
            </w:r>
            <w:r>
              <w:rPr>
                <w:rtl/>
              </w:rPr>
              <w:t>–</w:t>
            </w:r>
            <w:r>
              <w:rPr>
                <w:rFonts w:hint="cs"/>
                <w:rtl/>
              </w:rPr>
              <w:t xml:space="preserve"> יותנה מתן ההקלה בשיפורי מיגון באחד מחדרי יחידת הדיור הקיימת אם הורתה כך הרשות המוסמכת.</w:t>
            </w:r>
          </w:p>
          <w:p w:rsidR="007B32DD" w:rsidRDefault="007B32DD" w:rsidP="00F57FC9">
            <w:pPr>
              <w:ind w:firstLine="0"/>
              <w:rPr>
                <w:rtl/>
              </w:rPr>
            </w:pPr>
          </w:p>
        </w:tc>
      </w:tr>
      <w:tr w:rsidR="007B32DD" w:rsidTr="007B32DD">
        <w:tc>
          <w:tcPr>
            <w:tcW w:w="3099" w:type="dxa"/>
          </w:tcPr>
          <w:p w:rsidR="007B32DD" w:rsidRDefault="007B32DD" w:rsidP="00F57FC9">
            <w:pPr>
              <w:ind w:firstLine="0"/>
              <w:rPr>
                <w:rtl/>
              </w:rPr>
            </w:pPr>
          </w:p>
        </w:tc>
        <w:tc>
          <w:tcPr>
            <w:tcW w:w="871" w:type="dxa"/>
          </w:tcPr>
          <w:p w:rsidR="007B32DD" w:rsidRDefault="007B32DD" w:rsidP="00F57FC9">
            <w:pPr>
              <w:ind w:firstLine="0"/>
              <w:rPr>
                <w:rtl/>
              </w:rPr>
            </w:pPr>
          </w:p>
        </w:tc>
        <w:tc>
          <w:tcPr>
            <w:tcW w:w="540" w:type="dxa"/>
          </w:tcPr>
          <w:p w:rsidR="007B32DD" w:rsidRDefault="007B32DD" w:rsidP="00F57FC9">
            <w:pPr>
              <w:ind w:firstLine="0"/>
              <w:rPr>
                <w:rtl/>
              </w:rPr>
            </w:pPr>
            <w:r>
              <w:rPr>
                <w:rFonts w:hint="cs"/>
                <w:rtl/>
              </w:rPr>
              <w:t>(ב)</w:t>
            </w:r>
          </w:p>
        </w:tc>
        <w:tc>
          <w:tcPr>
            <w:tcW w:w="4788" w:type="dxa"/>
          </w:tcPr>
          <w:p w:rsidR="007B32DD" w:rsidRDefault="007B32DD" w:rsidP="00F57FC9">
            <w:pPr>
              <w:ind w:firstLine="0"/>
              <w:rPr>
                <w:rtl/>
              </w:rPr>
            </w:pPr>
            <w:r>
              <w:rPr>
                <w:rFonts w:hint="cs"/>
                <w:rtl/>
              </w:rPr>
              <w:t>כללה הבקשה להקלה לפי סעיף קטן</w:t>
            </w:r>
            <w:bookmarkStart w:id="4432" w:name="_ETM_Q1_6259902"/>
            <w:bookmarkStart w:id="4433" w:name="_ETM_Q1_6254902"/>
            <w:bookmarkStart w:id="4434" w:name="_ETM_Q1_6249902"/>
            <w:bookmarkStart w:id="4435" w:name="_ETM_Q1_6244902"/>
            <w:bookmarkStart w:id="4436" w:name="_ETM_Q1_6243652"/>
            <w:bookmarkEnd w:id="4432"/>
            <w:bookmarkEnd w:id="4433"/>
            <w:bookmarkEnd w:id="4434"/>
            <w:bookmarkEnd w:id="4435"/>
            <w:bookmarkEnd w:id="4436"/>
            <w:r>
              <w:rPr>
                <w:rFonts w:hint="cs"/>
                <w:rtl/>
              </w:rPr>
              <w:t xml:space="preserve"> זה תוספת שטח </w:t>
            </w:r>
            <w:r>
              <w:rPr>
                <w:rtl/>
              </w:rPr>
              <w:t>–</w:t>
            </w:r>
            <w:r>
              <w:rPr>
                <w:rFonts w:hint="cs"/>
                <w:rtl/>
              </w:rPr>
              <w:t xml:space="preserve"> יותנה </w:t>
            </w:r>
            <w:bookmarkStart w:id="4437" w:name="_ETM_Q1_6255401"/>
            <w:bookmarkEnd w:id="4437"/>
            <w:r>
              <w:rPr>
                <w:rFonts w:hint="cs"/>
                <w:rtl/>
              </w:rPr>
              <w:t>מתן ההקלה לפי סעיף קטן זה</w:t>
            </w:r>
            <w:bookmarkStart w:id="4438" w:name="_ETM_Q1_6254901"/>
            <w:bookmarkStart w:id="4439" w:name="_ETM_Q1_6255152"/>
            <w:bookmarkStart w:id="4440" w:name="_ETM_Q1_6253651"/>
            <w:bookmarkStart w:id="4441" w:name="_ETM_Q1_6250902"/>
            <w:bookmarkEnd w:id="4438"/>
            <w:bookmarkEnd w:id="4439"/>
            <w:bookmarkEnd w:id="4440"/>
            <w:bookmarkEnd w:id="4441"/>
            <w:r>
              <w:rPr>
                <w:rFonts w:hint="cs"/>
                <w:rtl/>
              </w:rPr>
              <w:t xml:space="preserve"> בהקמת מרחב מוגן </w:t>
            </w:r>
            <w:bookmarkStart w:id="4442" w:name="_ETM_Q1_6256651"/>
            <w:bookmarkEnd w:id="4442"/>
            <w:r>
              <w:rPr>
                <w:rFonts w:hint="cs"/>
                <w:rtl/>
              </w:rPr>
              <w:t>או שיפורי מיגון ליחידת הדיור ה</w:t>
            </w:r>
            <w:bookmarkStart w:id="4443" w:name="_ETM_Q1_6258151"/>
            <w:bookmarkStart w:id="4444" w:name="_ETM_Q1_6257152"/>
            <w:bookmarkEnd w:id="4443"/>
            <w:bookmarkEnd w:id="4444"/>
            <w:r>
              <w:rPr>
                <w:rFonts w:hint="cs"/>
                <w:rtl/>
              </w:rPr>
              <w:t xml:space="preserve">קיימת והכל </w:t>
            </w:r>
            <w:r>
              <w:rPr>
                <w:rtl/>
              </w:rPr>
              <w:t>–</w:t>
            </w:r>
            <w:r>
              <w:rPr>
                <w:rFonts w:hint="cs"/>
                <w:rtl/>
              </w:rPr>
              <w:t xml:space="preserve"> </w:t>
            </w:r>
            <w:bookmarkStart w:id="4445" w:name="_ETM_Q1_6261402"/>
            <w:bookmarkStart w:id="4446" w:name="_ETM_Q1_6257902"/>
            <w:bookmarkEnd w:id="4445"/>
            <w:bookmarkEnd w:id="4446"/>
            <w:r>
              <w:rPr>
                <w:rFonts w:hint="cs"/>
                <w:rtl/>
              </w:rPr>
              <w:t xml:space="preserve">בהתאם להוראות </w:t>
            </w:r>
            <w:bookmarkStart w:id="4447" w:name="_ETM_Q1_6260402"/>
            <w:bookmarkEnd w:id="4447"/>
            <w:r>
              <w:rPr>
                <w:rFonts w:hint="cs"/>
                <w:rtl/>
              </w:rPr>
              <w:t>הרשות המוסמכת</w:t>
            </w:r>
            <w:r w:rsidR="001A209D">
              <w:rPr>
                <w:rtl/>
              </w:rPr>
              <w:t>;</w:t>
            </w:r>
          </w:p>
          <w:p w:rsidR="007B32DD" w:rsidRDefault="007B32DD" w:rsidP="00F57FC9">
            <w:pPr>
              <w:ind w:firstLine="0"/>
            </w:pPr>
            <w:bookmarkStart w:id="4448" w:name="_ETM_Q1_6271401"/>
            <w:bookmarkEnd w:id="4448"/>
          </w:p>
        </w:tc>
      </w:tr>
    </w:tbl>
    <w:p w:rsidR="007B32DD" w:rsidRDefault="007B32DD" w:rsidP="00E25E58">
      <w:pPr>
        <w:rPr>
          <w:rtl/>
        </w:rPr>
      </w:pPr>
      <w:bookmarkStart w:id="4449" w:name="_ETM_Q1_6276151"/>
      <w:bookmarkStart w:id="4450" w:name="_ETM_Q1_6263402"/>
      <w:bookmarkStart w:id="4451" w:name="_ETM_Q1_6258651"/>
      <w:bookmarkStart w:id="4452" w:name="_ETM_Q1_6260652"/>
      <w:bookmarkEnd w:id="4449"/>
      <w:bookmarkEnd w:id="4450"/>
      <w:bookmarkEnd w:id="4451"/>
      <w:bookmarkEnd w:id="4452"/>
      <w:r>
        <w:rPr>
          <w:rFonts w:hint="cs"/>
          <w:rtl/>
        </w:rPr>
        <w:t>אנחנו נמחק את הסיפ</w:t>
      </w:r>
      <w:r w:rsidR="00E25E58">
        <w:rPr>
          <w:rFonts w:hint="cs"/>
          <w:rtl/>
        </w:rPr>
        <w:t>ה</w:t>
      </w:r>
      <w:r>
        <w:rPr>
          <w:rFonts w:hint="cs"/>
          <w:rtl/>
        </w:rPr>
        <w:t xml:space="preserve">, אין בה צורך, </w:t>
      </w:r>
      <w:bookmarkStart w:id="4453" w:name="_ETM_Q1_6268402"/>
      <w:bookmarkEnd w:id="4453"/>
      <w:r>
        <w:rPr>
          <w:rFonts w:hint="cs"/>
          <w:rtl/>
        </w:rPr>
        <w:t>מכיוון שאין הגבלה</w:t>
      </w:r>
      <w:bookmarkStart w:id="4454" w:name="_ETM_Q1_6268401"/>
      <w:bookmarkStart w:id="4455" w:name="_ETM_Q1_6264401"/>
      <w:bookmarkEnd w:id="4454"/>
      <w:bookmarkEnd w:id="4455"/>
      <w:r>
        <w:rPr>
          <w:rFonts w:hint="cs"/>
          <w:rtl/>
        </w:rPr>
        <w:t xml:space="preserve"> להקים את המרחב המוגן ולהשתמש בתוספת שטח </w:t>
      </w:r>
      <w:bookmarkStart w:id="4456" w:name="_ETM_Q1_6272152"/>
      <w:bookmarkEnd w:id="4456"/>
      <w:r w:rsidR="003D2AB7">
        <w:rPr>
          <w:rFonts w:hint="cs"/>
          <w:rtl/>
        </w:rPr>
        <w:t>של 45</w:t>
      </w:r>
      <w:r w:rsidR="003D2AB7">
        <w:t xml:space="preserve"> </w:t>
      </w:r>
      <w:r>
        <w:rPr>
          <w:rFonts w:hint="cs"/>
          <w:rtl/>
        </w:rPr>
        <w:t>המטר גם לצורך</w:t>
      </w:r>
      <w:bookmarkStart w:id="4457" w:name="_ETM_Q1_6271402"/>
      <w:bookmarkEnd w:id="4457"/>
      <w:r>
        <w:rPr>
          <w:rFonts w:hint="cs"/>
          <w:rtl/>
        </w:rPr>
        <w:t xml:space="preserve"> המרחב המוגן של יחידת הדיור </w:t>
      </w:r>
      <w:bookmarkStart w:id="4458" w:name="_ETM_Q1_6278651"/>
      <w:bookmarkEnd w:id="4458"/>
      <w:r>
        <w:rPr>
          <w:rFonts w:hint="cs"/>
          <w:rtl/>
        </w:rPr>
        <w:t>הקיימת, לא צריך להבהיר את זה.</w:t>
      </w:r>
    </w:p>
    <w:p w:rsidR="007B32DD" w:rsidRPr="00F57FC9" w:rsidRDefault="007B32DD" w:rsidP="00F57FC9">
      <w:pPr>
        <w:rPr>
          <w:rtl/>
        </w:rPr>
      </w:pPr>
      <w:bookmarkStart w:id="4459" w:name="_ETM_Q1_6284402"/>
      <w:bookmarkStart w:id="4460" w:name="_ETM_Q1_6293652"/>
      <w:bookmarkStart w:id="4461" w:name="_ETM_Q1_6288652"/>
      <w:bookmarkEnd w:id="4459"/>
      <w:bookmarkEnd w:id="4460"/>
      <w:bookmarkEnd w:id="4461"/>
    </w:p>
    <w:p w:rsidR="007B32DD" w:rsidRPr="004A0AEB" w:rsidRDefault="004A0AEB" w:rsidP="004A0AEB">
      <w:pPr>
        <w:pStyle w:val="a4"/>
        <w:keepNext/>
        <w:rPr>
          <w:rtl/>
        </w:rPr>
      </w:pPr>
      <w:bookmarkStart w:id="4462" w:name="ET_speaker_אושרת_גני_גונן_358"/>
      <w:r w:rsidRPr="004A0AEB">
        <w:rPr>
          <w:rStyle w:val="TagStyle"/>
          <w:rtl/>
        </w:rPr>
        <w:t xml:space="preserve"> </w:t>
      </w:r>
      <w:bookmarkStart w:id="4463" w:name="_ETM_Q1_6127902"/>
      <w:bookmarkStart w:id="4464" w:name="_ETM_Q1_6123151"/>
      <w:bookmarkStart w:id="4465" w:name="_ETM_Q1_6116651"/>
      <w:bookmarkStart w:id="4466" w:name="_ETM_Q1_6111901"/>
      <w:bookmarkStart w:id="4467" w:name="_ETM_Q1_6107151"/>
      <w:bookmarkStart w:id="4468" w:name="_ETM_Q1_6118902"/>
      <w:bookmarkStart w:id="4469" w:name="_ETM_Q1_6115402"/>
      <w:bookmarkStart w:id="4470" w:name="_ETM_Q1_6110652"/>
      <w:bookmarkStart w:id="4471" w:name="_ETM_Q1_6106903"/>
      <w:bookmarkStart w:id="4472" w:name="_ETM_Q1_6102652"/>
      <w:bookmarkStart w:id="4473" w:name="_ETM_Q1_6108651"/>
      <w:bookmarkStart w:id="4474" w:name="_ETM_Q1_6113901"/>
      <w:bookmarkStart w:id="4475" w:name="_ETM_Q1_6289651"/>
      <w:bookmarkStart w:id="4476" w:name="_ETM_Q1_6284651"/>
      <w:bookmarkEnd w:id="4462"/>
      <w:bookmarkEnd w:id="4463"/>
      <w:bookmarkEnd w:id="4464"/>
      <w:bookmarkEnd w:id="4465"/>
      <w:bookmarkEnd w:id="4466"/>
      <w:bookmarkEnd w:id="4467"/>
      <w:bookmarkEnd w:id="4468"/>
      <w:bookmarkEnd w:id="4469"/>
      <w:bookmarkEnd w:id="4470"/>
      <w:bookmarkEnd w:id="4471"/>
      <w:bookmarkEnd w:id="4472"/>
      <w:bookmarkEnd w:id="4473"/>
      <w:bookmarkEnd w:id="4474"/>
      <w:bookmarkEnd w:id="4475"/>
      <w:bookmarkEnd w:id="4476"/>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961"/>
        <w:gridCol w:w="270"/>
        <w:gridCol w:w="4968"/>
      </w:tblGrid>
      <w:tr w:rsidR="007B32DD" w:rsidTr="00092736">
        <w:tc>
          <w:tcPr>
            <w:tcW w:w="3099" w:type="dxa"/>
          </w:tcPr>
          <w:p w:rsidR="007B32DD" w:rsidRDefault="007B32DD" w:rsidP="004A0AEB">
            <w:pPr>
              <w:pStyle w:val="a4"/>
              <w:keepNext/>
              <w:rPr>
                <w:rtl/>
              </w:rPr>
            </w:pPr>
          </w:p>
        </w:tc>
        <w:tc>
          <w:tcPr>
            <w:tcW w:w="961" w:type="dxa"/>
          </w:tcPr>
          <w:p w:rsidR="007B32DD" w:rsidRPr="007B32DD" w:rsidRDefault="007B32DD" w:rsidP="004A0AEB">
            <w:pPr>
              <w:pStyle w:val="a4"/>
              <w:keepNext/>
              <w:rPr>
                <w:u w:val="none"/>
                <w:rtl/>
              </w:rPr>
            </w:pPr>
            <w:r>
              <w:rPr>
                <w:rFonts w:hint="cs"/>
                <w:u w:val="none"/>
                <w:rtl/>
              </w:rPr>
              <w:t>(12)</w:t>
            </w:r>
            <w:r>
              <w:rPr>
                <w:u w:val="none"/>
              </w:rPr>
              <w:t xml:space="preserve">  </w:t>
            </w:r>
            <w:bookmarkStart w:id="4477" w:name="_ETM_Q1_6308152"/>
            <w:bookmarkEnd w:id="4477"/>
          </w:p>
        </w:tc>
        <w:tc>
          <w:tcPr>
            <w:tcW w:w="5238" w:type="dxa"/>
            <w:gridSpan w:val="2"/>
          </w:tcPr>
          <w:p w:rsidR="007B32DD" w:rsidRDefault="007B32DD" w:rsidP="004A0AEB">
            <w:pPr>
              <w:pStyle w:val="a4"/>
              <w:keepNext/>
              <w:rPr>
                <w:u w:val="none"/>
              </w:rPr>
            </w:pPr>
            <w:bookmarkStart w:id="4478" w:name="_ETM_Q1_6309902"/>
            <w:bookmarkStart w:id="4479" w:name="_ETM_Q1_6305151"/>
            <w:bookmarkEnd w:id="4478"/>
            <w:bookmarkEnd w:id="4479"/>
            <w:r>
              <w:rPr>
                <w:rFonts w:hint="cs"/>
                <w:u w:val="none"/>
                <w:rtl/>
              </w:rPr>
              <w:t>בסעיף קטן</w:t>
            </w:r>
            <w:bookmarkStart w:id="4480" w:name="_ETM_Q1_6307902"/>
            <w:bookmarkStart w:id="4481" w:name="_ETM_Q1_6303152"/>
            <w:bookmarkEnd w:id="4480"/>
            <w:bookmarkEnd w:id="4481"/>
            <w:r>
              <w:rPr>
                <w:rFonts w:hint="cs"/>
                <w:u w:val="none"/>
                <w:rtl/>
              </w:rPr>
              <w:t xml:space="preserve"> זה </w:t>
            </w:r>
            <w:r w:rsidR="00092736">
              <w:rPr>
                <w:u w:val="none"/>
                <w:rtl/>
              </w:rPr>
              <w:t>–</w:t>
            </w:r>
            <w:r>
              <w:rPr>
                <w:rFonts w:hint="cs"/>
                <w:u w:val="none"/>
                <w:rtl/>
              </w:rPr>
              <w:t xml:space="preserve"> </w:t>
            </w:r>
          </w:p>
          <w:p w:rsidR="00092736" w:rsidRPr="00092736" w:rsidRDefault="00092736" w:rsidP="00092736">
            <w:pPr>
              <w:rPr>
                <w:rtl/>
                <w:lang w:eastAsia="he-IL"/>
              </w:rPr>
            </w:pPr>
          </w:p>
        </w:tc>
      </w:tr>
      <w:tr w:rsidR="007B32DD" w:rsidTr="00092736">
        <w:tc>
          <w:tcPr>
            <w:tcW w:w="3099" w:type="dxa"/>
          </w:tcPr>
          <w:p w:rsidR="007B32DD" w:rsidRDefault="007B32DD" w:rsidP="004A0AEB">
            <w:pPr>
              <w:pStyle w:val="a4"/>
              <w:keepNext/>
              <w:rPr>
                <w:rtl/>
              </w:rPr>
            </w:pPr>
          </w:p>
        </w:tc>
        <w:tc>
          <w:tcPr>
            <w:tcW w:w="961" w:type="dxa"/>
          </w:tcPr>
          <w:p w:rsidR="007B32DD" w:rsidRDefault="007B32DD" w:rsidP="004A0AEB">
            <w:pPr>
              <w:pStyle w:val="a4"/>
              <w:keepNext/>
              <w:rPr>
                <w:rtl/>
              </w:rPr>
            </w:pPr>
          </w:p>
        </w:tc>
        <w:tc>
          <w:tcPr>
            <w:tcW w:w="270" w:type="dxa"/>
          </w:tcPr>
          <w:p w:rsidR="007B32DD" w:rsidRDefault="007B32DD" w:rsidP="004A0AEB">
            <w:pPr>
              <w:pStyle w:val="a4"/>
              <w:keepNext/>
              <w:rPr>
                <w:rtl/>
              </w:rPr>
            </w:pPr>
          </w:p>
        </w:tc>
        <w:tc>
          <w:tcPr>
            <w:tcW w:w="4968" w:type="dxa"/>
          </w:tcPr>
          <w:p w:rsidR="007B32DD" w:rsidRDefault="00092736" w:rsidP="004A0AEB">
            <w:pPr>
              <w:pStyle w:val="a4"/>
              <w:keepNext/>
              <w:rPr>
                <w:u w:val="none"/>
                <w:rtl/>
              </w:rPr>
            </w:pPr>
            <w:r>
              <w:rPr>
                <w:rFonts w:hint="cs"/>
                <w:u w:val="none"/>
                <w:rtl/>
              </w:rPr>
              <w:t xml:space="preserve">"הרשות המוסמכת" </w:t>
            </w:r>
            <w:r>
              <w:rPr>
                <w:u w:val="none"/>
                <w:rtl/>
              </w:rPr>
              <w:t>–</w:t>
            </w:r>
            <w:r>
              <w:rPr>
                <w:rFonts w:hint="cs"/>
                <w:u w:val="none"/>
                <w:rtl/>
              </w:rPr>
              <w:t xml:space="preserve"> כהגדרתה בסעיף 11 לחוק ההתגוננות האזרחית, התשי"א-1951</w:t>
            </w:r>
            <w:r w:rsidR="001A209D">
              <w:rPr>
                <w:u w:val="none"/>
                <w:rtl/>
              </w:rPr>
              <w:t>;</w:t>
            </w:r>
          </w:p>
          <w:p w:rsidR="00092736" w:rsidRPr="00092736" w:rsidRDefault="00092736" w:rsidP="00092736">
            <w:pPr>
              <w:rPr>
                <w:lang w:eastAsia="he-IL"/>
              </w:rPr>
            </w:pPr>
          </w:p>
        </w:tc>
      </w:tr>
      <w:tr w:rsidR="00092736" w:rsidTr="00092736">
        <w:tc>
          <w:tcPr>
            <w:tcW w:w="3099" w:type="dxa"/>
          </w:tcPr>
          <w:p w:rsidR="00092736" w:rsidRDefault="00092736" w:rsidP="004A0AEB">
            <w:pPr>
              <w:pStyle w:val="a4"/>
              <w:keepNext/>
              <w:rPr>
                <w:rtl/>
              </w:rPr>
            </w:pPr>
          </w:p>
        </w:tc>
        <w:tc>
          <w:tcPr>
            <w:tcW w:w="961" w:type="dxa"/>
          </w:tcPr>
          <w:p w:rsidR="00092736" w:rsidRDefault="00092736" w:rsidP="004A0AEB">
            <w:pPr>
              <w:pStyle w:val="a4"/>
              <w:keepNext/>
              <w:rPr>
                <w:rtl/>
              </w:rPr>
            </w:pPr>
          </w:p>
        </w:tc>
        <w:tc>
          <w:tcPr>
            <w:tcW w:w="270" w:type="dxa"/>
          </w:tcPr>
          <w:p w:rsidR="00092736" w:rsidRDefault="00092736" w:rsidP="004A0AEB">
            <w:pPr>
              <w:pStyle w:val="a4"/>
              <w:keepNext/>
              <w:rPr>
                <w:rtl/>
              </w:rPr>
            </w:pPr>
          </w:p>
        </w:tc>
        <w:tc>
          <w:tcPr>
            <w:tcW w:w="4968" w:type="dxa"/>
          </w:tcPr>
          <w:p w:rsidR="00092736" w:rsidRDefault="00E25E58" w:rsidP="004A0AEB">
            <w:pPr>
              <w:pStyle w:val="a4"/>
              <w:keepNext/>
              <w:rPr>
                <w:u w:val="none"/>
              </w:rPr>
            </w:pPr>
            <w:r>
              <w:rPr>
                <w:rFonts w:hint="cs"/>
                <w:u w:val="none"/>
                <w:rtl/>
              </w:rPr>
              <w:t>"</w:t>
            </w:r>
            <w:r w:rsidR="00092736">
              <w:rPr>
                <w:rFonts w:hint="cs"/>
                <w:u w:val="none"/>
                <w:rtl/>
              </w:rPr>
              <w:t xml:space="preserve">יחידת דיור צמודת קרקע" </w:t>
            </w:r>
            <w:r w:rsidR="00092736">
              <w:rPr>
                <w:u w:val="none"/>
                <w:rtl/>
              </w:rPr>
              <w:t>–</w:t>
            </w:r>
            <w:r w:rsidR="00092736">
              <w:rPr>
                <w:rFonts w:hint="cs"/>
                <w:u w:val="none"/>
                <w:rtl/>
              </w:rPr>
              <w:t xml:space="preserve"> יחידת דיור על מגרש שלפי ייעודו מיועד לבניית ארבע דירות לדונם לכל היותר, ואשר מעליה או מתחתיה אין יחידת דיור נוספת</w:t>
            </w:r>
            <w:r w:rsidR="001A209D">
              <w:rPr>
                <w:u w:val="none"/>
                <w:rtl/>
              </w:rPr>
              <w:t>;</w:t>
            </w:r>
          </w:p>
          <w:p w:rsidR="00092736" w:rsidRPr="00092736" w:rsidRDefault="00092736" w:rsidP="00092736">
            <w:pPr>
              <w:rPr>
                <w:lang w:eastAsia="he-IL"/>
              </w:rPr>
            </w:pPr>
          </w:p>
        </w:tc>
      </w:tr>
      <w:tr w:rsidR="00092736" w:rsidTr="00092736">
        <w:tc>
          <w:tcPr>
            <w:tcW w:w="3099" w:type="dxa"/>
          </w:tcPr>
          <w:p w:rsidR="00092736" w:rsidRDefault="00092736" w:rsidP="004A0AEB">
            <w:pPr>
              <w:pStyle w:val="a4"/>
              <w:keepNext/>
              <w:rPr>
                <w:rtl/>
              </w:rPr>
            </w:pPr>
          </w:p>
        </w:tc>
        <w:tc>
          <w:tcPr>
            <w:tcW w:w="961" w:type="dxa"/>
          </w:tcPr>
          <w:p w:rsidR="00092736" w:rsidRDefault="00092736" w:rsidP="004A0AEB">
            <w:pPr>
              <w:pStyle w:val="a4"/>
              <w:keepNext/>
              <w:rPr>
                <w:rtl/>
              </w:rPr>
            </w:pPr>
          </w:p>
        </w:tc>
        <w:tc>
          <w:tcPr>
            <w:tcW w:w="270" w:type="dxa"/>
          </w:tcPr>
          <w:p w:rsidR="00092736" w:rsidRDefault="00092736" w:rsidP="004A0AEB">
            <w:pPr>
              <w:pStyle w:val="a4"/>
              <w:keepNext/>
              <w:rPr>
                <w:rtl/>
              </w:rPr>
            </w:pPr>
          </w:p>
        </w:tc>
        <w:tc>
          <w:tcPr>
            <w:tcW w:w="4968" w:type="dxa"/>
          </w:tcPr>
          <w:p w:rsidR="00092736" w:rsidRDefault="00E25E58" w:rsidP="004A0AEB">
            <w:pPr>
              <w:pStyle w:val="a4"/>
              <w:keepNext/>
              <w:rPr>
                <w:u w:val="none"/>
                <w:rtl/>
              </w:rPr>
            </w:pPr>
            <w:r>
              <w:rPr>
                <w:rFonts w:hint="cs"/>
                <w:u w:val="none"/>
                <w:rtl/>
              </w:rPr>
              <w:t>"</w:t>
            </w:r>
            <w:r w:rsidR="00092736">
              <w:rPr>
                <w:rFonts w:hint="cs"/>
                <w:u w:val="none"/>
                <w:rtl/>
              </w:rPr>
              <w:t xml:space="preserve">שטח יחידת דיור" </w:t>
            </w:r>
            <w:r w:rsidR="00092736">
              <w:rPr>
                <w:u w:val="none"/>
                <w:rtl/>
              </w:rPr>
              <w:t>–</w:t>
            </w:r>
            <w:r w:rsidR="00092736">
              <w:rPr>
                <w:rFonts w:hint="cs"/>
                <w:u w:val="none"/>
                <w:rtl/>
              </w:rPr>
              <w:t xml:space="preserve"> השטח הכולל המותר לבנייה של יחידת דיור, לרבות שטחו של מרחב מוגן."</w:t>
            </w:r>
          </w:p>
          <w:p w:rsidR="00092736" w:rsidRPr="00092736" w:rsidRDefault="00092736" w:rsidP="00092736">
            <w:pPr>
              <w:rPr>
                <w:rtl/>
                <w:lang w:eastAsia="he-IL"/>
              </w:rPr>
            </w:pPr>
            <w:bookmarkStart w:id="4482" w:name="_ETM_Q1_6302901"/>
            <w:bookmarkEnd w:id="4482"/>
          </w:p>
        </w:tc>
      </w:tr>
    </w:tbl>
    <w:p w:rsidR="00092736" w:rsidRDefault="00092736" w:rsidP="00092736">
      <w:pPr>
        <w:pStyle w:val="a4"/>
        <w:keepNext/>
        <w:rPr>
          <w:rtl/>
        </w:rPr>
      </w:pPr>
      <w:bookmarkStart w:id="4483" w:name="_ETM_Q1_6298651"/>
      <w:bookmarkStart w:id="4484" w:name="_ETM_Q1_6303902"/>
      <w:bookmarkStart w:id="4485" w:name="_ETM_Q1_6310151"/>
      <w:bookmarkStart w:id="4486" w:name="_ETM_Q1_6306152"/>
      <w:bookmarkStart w:id="4487" w:name="_ETM_Q1_6311902"/>
      <w:bookmarkStart w:id="4488" w:name="_ETM_Q1_6307401"/>
      <w:bookmarkStart w:id="4489" w:name="_ETM_Q1_6325652"/>
      <w:bookmarkStart w:id="4490" w:name="_ETM_Q1_6328401"/>
      <w:bookmarkStart w:id="4491" w:name="ET_speaker_דניאל_סרגי_361"/>
      <w:bookmarkEnd w:id="4483"/>
      <w:bookmarkEnd w:id="4484"/>
      <w:bookmarkEnd w:id="4485"/>
      <w:bookmarkEnd w:id="4486"/>
      <w:bookmarkEnd w:id="4487"/>
      <w:bookmarkEnd w:id="4488"/>
      <w:bookmarkEnd w:id="4489"/>
      <w:bookmarkEnd w:id="4490"/>
      <w:r w:rsidRPr="00092736">
        <w:rPr>
          <w:rStyle w:val="TagStyle"/>
          <w:rtl/>
        </w:rPr>
        <w:t xml:space="preserve"> &lt;&lt; דובר &gt;&gt; </w:t>
      </w:r>
      <w:r>
        <w:rPr>
          <w:rtl/>
        </w:rPr>
        <w:t>דניאל סרגי:</w:t>
      </w:r>
      <w:r w:rsidRPr="00092736">
        <w:rPr>
          <w:rStyle w:val="TagStyle"/>
          <w:rtl/>
        </w:rPr>
        <w:t xml:space="preserve"> &lt;&lt; דובר &gt;&gt;</w:t>
      </w:r>
      <w:r>
        <w:rPr>
          <w:rtl/>
        </w:rPr>
        <w:t xml:space="preserve">   </w:t>
      </w:r>
      <w:bookmarkEnd w:id="4491"/>
    </w:p>
    <w:p w:rsidR="00092736" w:rsidRDefault="00092736" w:rsidP="00092736">
      <w:pPr>
        <w:pStyle w:val="KeepWithNext"/>
        <w:rPr>
          <w:rtl/>
          <w:lang w:eastAsia="he-IL"/>
        </w:rPr>
      </w:pPr>
    </w:p>
    <w:p w:rsidR="0009184A" w:rsidRDefault="00092736" w:rsidP="00092736">
      <w:pPr>
        <w:rPr>
          <w:rtl/>
          <w:lang w:eastAsia="he-IL"/>
        </w:rPr>
      </w:pPr>
      <w:bookmarkStart w:id="4492" w:name="_ETM_Q1_6337152"/>
      <w:bookmarkStart w:id="4493" w:name="_ETM_Q1_6332152"/>
      <w:bookmarkStart w:id="4494" w:name="_ETM_Q1_6327152"/>
      <w:bookmarkStart w:id="4495" w:name="_ETM_Q1_6322152"/>
      <w:bookmarkStart w:id="4496" w:name="_ETM_Q1_6317152"/>
      <w:bookmarkStart w:id="4497" w:name="_ETM_Q1_6312152"/>
      <w:bookmarkStart w:id="4498" w:name="_ETM_Q1_6307152"/>
      <w:bookmarkStart w:id="4499" w:name="_ETM_Q1_6302152"/>
      <w:bookmarkStart w:id="4500" w:name="_ETM_Q1_6310401"/>
      <w:bookmarkStart w:id="4501" w:name="_ETM_Q1_6315651"/>
      <w:bookmarkStart w:id="4502" w:name="_ETM_Q1_6323402"/>
      <w:bookmarkEnd w:id="4492"/>
      <w:bookmarkEnd w:id="4493"/>
      <w:bookmarkEnd w:id="4494"/>
      <w:bookmarkEnd w:id="4495"/>
      <w:bookmarkEnd w:id="4496"/>
      <w:bookmarkEnd w:id="4497"/>
      <w:bookmarkEnd w:id="4498"/>
      <w:bookmarkEnd w:id="4499"/>
      <w:bookmarkEnd w:id="4500"/>
      <w:bookmarkEnd w:id="4501"/>
      <w:bookmarkEnd w:id="4502"/>
      <w:r>
        <w:rPr>
          <w:rFonts w:hint="cs"/>
          <w:rtl/>
          <w:lang w:eastAsia="he-IL"/>
        </w:rPr>
        <w:t>אנחנו מבקשים</w:t>
      </w:r>
      <w:bookmarkStart w:id="4503" w:name="_ETM_Q1_6326152"/>
      <w:bookmarkEnd w:id="4503"/>
      <w:r>
        <w:rPr>
          <w:rFonts w:hint="cs"/>
          <w:rtl/>
          <w:lang w:eastAsia="he-IL"/>
        </w:rPr>
        <w:t xml:space="preserve"> להתייחס ל</w:t>
      </w:r>
      <w:bookmarkStart w:id="4504" w:name="_ETM_Q1_6323401"/>
      <w:bookmarkEnd w:id="4504"/>
      <w:r>
        <w:rPr>
          <w:rFonts w:hint="cs"/>
          <w:rtl/>
          <w:lang w:eastAsia="he-IL"/>
        </w:rPr>
        <w:t xml:space="preserve">עניין המיגון </w:t>
      </w:r>
      <w:bookmarkStart w:id="4505" w:name="_ETM_Q1_6328152"/>
      <w:bookmarkEnd w:id="4505"/>
      <w:r>
        <w:rPr>
          <w:rtl/>
          <w:lang w:eastAsia="he-IL"/>
        </w:rPr>
        <w:t>–</w:t>
      </w:r>
      <w:r>
        <w:rPr>
          <w:rFonts w:hint="cs"/>
          <w:rtl/>
          <w:lang w:eastAsia="he-IL"/>
        </w:rPr>
        <w:t xml:space="preserve"> קודם לכן דובר על מיגון ביחידת הדיור החדשה </w:t>
      </w:r>
      <w:bookmarkStart w:id="4506" w:name="_ETM_Q1_6336152"/>
      <w:bookmarkEnd w:id="4506"/>
      <w:r>
        <w:rPr>
          <w:rFonts w:hint="cs"/>
          <w:rtl/>
          <w:lang w:eastAsia="he-IL"/>
        </w:rPr>
        <w:t>והבנו את עמדת היושב-ראש, אבל כאן</w:t>
      </w:r>
      <w:bookmarkStart w:id="4507" w:name="_ETM_Q1_6336151"/>
      <w:bookmarkEnd w:id="4507"/>
      <w:r>
        <w:rPr>
          <w:rFonts w:hint="cs"/>
          <w:rtl/>
          <w:lang w:eastAsia="he-IL"/>
        </w:rPr>
        <w:t xml:space="preserve"> אנחנו מדברים על ת</w:t>
      </w:r>
      <w:bookmarkStart w:id="4508" w:name="_ETM_Q1_6338151"/>
      <w:bookmarkStart w:id="4509" w:name="_ETM_Q1_6337901"/>
      <w:bookmarkEnd w:id="4508"/>
      <w:bookmarkEnd w:id="4509"/>
      <w:r>
        <w:rPr>
          <w:rFonts w:hint="cs"/>
          <w:rtl/>
          <w:lang w:eastAsia="he-IL"/>
        </w:rPr>
        <w:t xml:space="preserve">וספת שטח עם תוספת מיגון ביחידת הדיור המקומית. </w:t>
      </w:r>
      <w:bookmarkStart w:id="4510" w:name="_ETM_Q1_6347901"/>
      <w:bookmarkStart w:id="4511" w:name="_ETM_Q1_6343652"/>
      <w:bookmarkStart w:id="4512" w:name="_ETM_Q1_6344651"/>
      <w:bookmarkEnd w:id="4510"/>
      <w:bookmarkEnd w:id="4511"/>
      <w:bookmarkEnd w:id="4512"/>
      <w:r>
        <w:rPr>
          <w:rFonts w:hint="cs"/>
          <w:rtl/>
          <w:lang w:eastAsia="he-IL"/>
        </w:rPr>
        <w:t xml:space="preserve">לפי מה שאנחנו מבינים, אנחנו לא רואים לזה </w:t>
      </w:r>
      <w:bookmarkStart w:id="4513" w:name="_ETM_Q1_6350152"/>
      <w:bookmarkEnd w:id="4513"/>
      <w:r>
        <w:rPr>
          <w:rFonts w:hint="cs"/>
          <w:rtl/>
          <w:lang w:eastAsia="he-IL"/>
        </w:rPr>
        <w:t>הצדקה</w:t>
      </w:r>
      <w:bookmarkStart w:id="4514" w:name="_ETM_Q1_6346152"/>
      <w:bookmarkEnd w:id="4514"/>
      <w:r w:rsidR="0009184A">
        <w:rPr>
          <w:rFonts w:hint="cs"/>
          <w:rtl/>
          <w:lang w:eastAsia="he-IL"/>
        </w:rPr>
        <w:t xml:space="preserve">. </w:t>
      </w:r>
    </w:p>
    <w:p w:rsidR="0009184A" w:rsidRDefault="0009184A" w:rsidP="00092736">
      <w:pPr>
        <w:rPr>
          <w:rtl/>
          <w:lang w:eastAsia="he-IL"/>
        </w:rPr>
      </w:pPr>
      <w:bookmarkStart w:id="4515" w:name="_ETM_Q1_6361472"/>
      <w:bookmarkEnd w:id="4515"/>
    </w:p>
    <w:p w:rsidR="00092736" w:rsidRDefault="00092736" w:rsidP="00092736">
      <w:pPr>
        <w:rPr>
          <w:rtl/>
          <w:lang w:eastAsia="he-IL"/>
        </w:rPr>
      </w:pPr>
      <w:bookmarkStart w:id="4516" w:name="_ETM_Q1_6362474"/>
      <w:bookmarkEnd w:id="4516"/>
      <w:r>
        <w:rPr>
          <w:rFonts w:hint="cs"/>
          <w:rtl/>
          <w:lang w:eastAsia="he-IL"/>
        </w:rPr>
        <w:t xml:space="preserve">אם יש תוספת שטח של 20 מטר לדוגמא ליחידת </w:t>
      </w:r>
      <w:bookmarkStart w:id="4517" w:name="_ETM_Q1_6354402"/>
      <w:bookmarkEnd w:id="4517"/>
      <w:r>
        <w:rPr>
          <w:rFonts w:hint="cs"/>
          <w:rtl/>
          <w:lang w:eastAsia="he-IL"/>
        </w:rPr>
        <w:t>דיור קיימת,</w:t>
      </w:r>
      <w:bookmarkStart w:id="4518" w:name="_ETM_Q1_6351152"/>
      <w:bookmarkEnd w:id="4518"/>
      <w:r>
        <w:rPr>
          <w:rFonts w:hint="cs"/>
          <w:rtl/>
          <w:lang w:eastAsia="he-IL"/>
        </w:rPr>
        <w:t xml:space="preserve"> צריך לוודא שיש מיגון ביחידת הדיור שהוספנו בתוספת </w:t>
      </w:r>
      <w:bookmarkStart w:id="4519" w:name="_ETM_Q1_6359402"/>
      <w:bookmarkEnd w:id="4519"/>
      <w:r>
        <w:rPr>
          <w:rFonts w:hint="cs"/>
          <w:rtl/>
          <w:lang w:eastAsia="he-IL"/>
        </w:rPr>
        <w:t>השטח,</w:t>
      </w:r>
      <w:bookmarkStart w:id="4520" w:name="_ETM_Q1_6355651"/>
      <w:bookmarkEnd w:id="4520"/>
      <w:r>
        <w:rPr>
          <w:rFonts w:hint="cs"/>
          <w:rtl/>
          <w:lang w:eastAsia="he-IL"/>
        </w:rPr>
        <w:t xml:space="preserve"> אבל לחייב מיגון גם</w:t>
      </w:r>
      <w:bookmarkStart w:id="4521" w:name="_ETM_Q1_6358901"/>
      <w:bookmarkEnd w:id="4521"/>
      <w:r>
        <w:rPr>
          <w:rFonts w:hint="cs"/>
          <w:rtl/>
          <w:lang w:eastAsia="he-IL"/>
        </w:rPr>
        <w:t xml:space="preserve"> </w:t>
      </w:r>
      <w:bookmarkStart w:id="4522" w:name="_ETM_Q1_6356901"/>
      <w:bookmarkEnd w:id="4522"/>
      <w:r>
        <w:rPr>
          <w:rFonts w:hint="cs"/>
          <w:rtl/>
          <w:lang w:eastAsia="he-IL"/>
        </w:rPr>
        <w:t xml:space="preserve">ביחידת </w:t>
      </w:r>
      <w:bookmarkStart w:id="4523" w:name="_ETM_Q1_6357901"/>
      <w:bookmarkEnd w:id="4523"/>
      <w:r>
        <w:rPr>
          <w:rFonts w:hint="cs"/>
          <w:rtl/>
          <w:lang w:eastAsia="he-IL"/>
        </w:rPr>
        <w:t>הדיור המקומית, זה נראה לנו לא מוצדק</w:t>
      </w:r>
      <w:bookmarkStart w:id="4524" w:name="_ETM_Q1_6360403"/>
      <w:bookmarkEnd w:id="4524"/>
      <w:r>
        <w:rPr>
          <w:rFonts w:hint="cs"/>
          <w:rtl/>
          <w:lang w:eastAsia="he-IL"/>
        </w:rPr>
        <w:t>.</w:t>
      </w:r>
    </w:p>
    <w:p w:rsidR="00092736" w:rsidRDefault="00092736" w:rsidP="00092736">
      <w:pPr>
        <w:rPr>
          <w:rtl/>
          <w:lang w:eastAsia="he-IL"/>
        </w:rPr>
      </w:pPr>
      <w:bookmarkStart w:id="4525" w:name="_ETM_Q1_6361151"/>
      <w:bookmarkEnd w:id="4525"/>
    </w:p>
    <w:p w:rsidR="00092736" w:rsidRDefault="00092736" w:rsidP="00092736">
      <w:pPr>
        <w:pStyle w:val="af6"/>
        <w:keepNext/>
        <w:rPr>
          <w:rtl/>
        </w:rPr>
      </w:pPr>
      <w:bookmarkStart w:id="4526" w:name="ET_yor_5069_362"/>
      <w:r w:rsidRPr="00092736">
        <w:rPr>
          <w:rStyle w:val="TagStyle"/>
          <w:rtl/>
        </w:rPr>
        <w:t xml:space="preserve"> &lt;&lt; יור &gt;&gt; </w:t>
      </w:r>
      <w:r>
        <w:rPr>
          <w:rtl/>
        </w:rPr>
        <w:t>היו"ר יעקב אשר:</w:t>
      </w:r>
      <w:r w:rsidRPr="00092736">
        <w:rPr>
          <w:rStyle w:val="TagStyle"/>
          <w:rtl/>
        </w:rPr>
        <w:t xml:space="preserve"> &lt;&lt; יור &gt;&gt;</w:t>
      </w:r>
      <w:r>
        <w:rPr>
          <w:rtl/>
        </w:rPr>
        <w:t xml:space="preserve">   </w:t>
      </w:r>
      <w:bookmarkEnd w:id="4526"/>
    </w:p>
    <w:p w:rsidR="00092736" w:rsidRDefault="00092736" w:rsidP="00092736">
      <w:pPr>
        <w:pStyle w:val="KeepWithNext"/>
        <w:rPr>
          <w:rtl/>
          <w:lang w:eastAsia="he-IL"/>
        </w:rPr>
      </w:pPr>
    </w:p>
    <w:p w:rsidR="00092736" w:rsidRDefault="00092736" w:rsidP="00092736">
      <w:pPr>
        <w:rPr>
          <w:rtl/>
          <w:lang w:eastAsia="he-IL"/>
        </w:rPr>
      </w:pPr>
      <w:bookmarkStart w:id="4527" w:name="_ETM_Q1_6361402"/>
      <w:bookmarkEnd w:id="4527"/>
      <w:r>
        <w:rPr>
          <w:rFonts w:hint="cs"/>
          <w:rtl/>
          <w:lang w:eastAsia="he-IL"/>
        </w:rPr>
        <w:t>ל</w:t>
      </w:r>
      <w:r w:rsidR="000A21E2">
        <w:rPr>
          <w:rFonts w:hint="cs"/>
          <w:rtl/>
          <w:lang w:eastAsia="he-IL"/>
        </w:rPr>
        <w:t>י זה נראה מוצדק, במיוחד אחרי 7</w:t>
      </w:r>
      <w:r>
        <w:rPr>
          <w:rFonts w:hint="cs"/>
          <w:rtl/>
          <w:lang w:eastAsia="he-IL"/>
        </w:rPr>
        <w:t xml:space="preserve"> באוקטובר.</w:t>
      </w:r>
      <w:bookmarkStart w:id="4528" w:name="_ETM_Q1_6369401"/>
      <w:bookmarkEnd w:id="4528"/>
    </w:p>
    <w:p w:rsidR="00092736" w:rsidRDefault="00092736" w:rsidP="00092736">
      <w:pPr>
        <w:rPr>
          <w:rtl/>
          <w:lang w:eastAsia="he-IL"/>
        </w:rPr>
      </w:pPr>
      <w:bookmarkStart w:id="4529" w:name="_ETM_Q1_6370152"/>
      <w:bookmarkEnd w:id="4529"/>
    </w:p>
    <w:p w:rsidR="00092736" w:rsidRDefault="00092736" w:rsidP="00092736">
      <w:pPr>
        <w:pStyle w:val="a4"/>
        <w:keepNext/>
        <w:rPr>
          <w:rtl/>
        </w:rPr>
      </w:pPr>
      <w:bookmarkStart w:id="4530" w:name="ET_speaker_דניאל_סרגי_363"/>
      <w:r w:rsidRPr="00092736">
        <w:rPr>
          <w:rStyle w:val="TagStyle"/>
          <w:rtl/>
        </w:rPr>
        <w:t xml:space="preserve"> &lt;&lt; דובר &gt;&gt; </w:t>
      </w:r>
      <w:r>
        <w:rPr>
          <w:rtl/>
        </w:rPr>
        <w:t>דניאל סרגי:</w:t>
      </w:r>
      <w:r w:rsidRPr="00092736">
        <w:rPr>
          <w:rStyle w:val="TagStyle"/>
          <w:rtl/>
        </w:rPr>
        <w:t xml:space="preserve"> &lt;&lt; דובר &gt;&gt;</w:t>
      </w:r>
      <w:r>
        <w:rPr>
          <w:rtl/>
        </w:rPr>
        <w:t xml:space="preserve">   </w:t>
      </w:r>
      <w:bookmarkEnd w:id="4530"/>
    </w:p>
    <w:p w:rsidR="00092736" w:rsidRDefault="00092736" w:rsidP="00092736">
      <w:pPr>
        <w:pStyle w:val="KeepWithNext"/>
        <w:rPr>
          <w:rtl/>
          <w:lang w:eastAsia="he-IL"/>
        </w:rPr>
      </w:pPr>
    </w:p>
    <w:p w:rsidR="00092736" w:rsidRDefault="00092736" w:rsidP="00092736">
      <w:pPr>
        <w:rPr>
          <w:rtl/>
          <w:lang w:eastAsia="he-IL"/>
        </w:rPr>
      </w:pPr>
      <w:bookmarkStart w:id="4531" w:name="_ETM_Q1_6373902"/>
      <w:bookmarkEnd w:id="4531"/>
      <w:r>
        <w:rPr>
          <w:rFonts w:hint="cs"/>
          <w:rtl/>
          <w:lang w:eastAsia="he-IL"/>
        </w:rPr>
        <w:t xml:space="preserve">אני רק מבקש לראות שהבנו </w:t>
      </w:r>
      <w:bookmarkStart w:id="4532" w:name="_ETM_Q1_6378652"/>
      <w:bookmarkEnd w:id="4532"/>
      <w:r>
        <w:rPr>
          <w:rFonts w:hint="cs"/>
          <w:rtl/>
          <w:lang w:eastAsia="he-IL"/>
        </w:rPr>
        <w:t>את זה</w:t>
      </w:r>
      <w:bookmarkStart w:id="4533" w:name="_ETM_Q1_6374405"/>
      <w:bookmarkStart w:id="4534" w:name="_ETM_Q1_6373152"/>
      <w:bookmarkEnd w:id="4533"/>
      <w:bookmarkEnd w:id="4534"/>
      <w:r>
        <w:rPr>
          <w:rFonts w:hint="cs"/>
          <w:rtl/>
          <w:lang w:eastAsia="he-IL"/>
        </w:rPr>
        <w:t xml:space="preserve">. נניח שיש לי יחידת דיור ואין </w:t>
      </w:r>
      <w:bookmarkStart w:id="4535" w:name="_ETM_Q1_6377901"/>
      <w:bookmarkEnd w:id="4535"/>
      <w:r>
        <w:rPr>
          <w:rFonts w:hint="cs"/>
          <w:rtl/>
          <w:lang w:eastAsia="he-IL"/>
        </w:rPr>
        <w:t>בה מרחב מוגן ואני ביקשתי</w:t>
      </w:r>
      <w:bookmarkStart w:id="4536" w:name="_ETM_Q1_6376651"/>
      <w:bookmarkEnd w:id="4536"/>
      <w:r>
        <w:rPr>
          <w:rFonts w:hint="cs"/>
          <w:rtl/>
          <w:lang w:eastAsia="he-IL"/>
        </w:rPr>
        <w:t xml:space="preserve"> תוספת שטח של 20 מטר, </w:t>
      </w:r>
      <w:bookmarkStart w:id="4537" w:name="_ETM_Q1_6378902"/>
      <w:bookmarkEnd w:id="4537"/>
      <w:r>
        <w:rPr>
          <w:rFonts w:hint="cs"/>
          <w:rtl/>
          <w:lang w:eastAsia="he-IL"/>
        </w:rPr>
        <w:t xml:space="preserve">אני צריך לבנות שני מרחבים מוגנים, גם </w:t>
      </w:r>
      <w:bookmarkStart w:id="4538" w:name="_ETM_Q1_6381401"/>
      <w:bookmarkEnd w:id="4538"/>
      <w:r>
        <w:rPr>
          <w:rFonts w:hint="cs"/>
          <w:rtl/>
          <w:lang w:eastAsia="he-IL"/>
        </w:rPr>
        <w:t xml:space="preserve">ביחידה החדשה וגם </w:t>
      </w:r>
      <w:bookmarkStart w:id="4539" w:name="_ETM_Q1_6384652"/>
      <w:bookmarkEnd w:id="4539"/>
      <w:r>
        <w:rPr>
          <w:rFonts w:hint="cs"/>
          <w:rtl/>
          <w:lang w:eastAsia="he-IL"/>
        </w:rPr>
        <w:t>במקורית?</w:t>
      </w:r>
    </w:p>
    <w:p w:rsidR="00092736" w:rsidRDefault="00092736" w:rsidP="00092736">
      <w:pPr>
        <w:rPr>
          <w:rtl/>
          <w:lang w:eastAsia="he-IL"/>
        </w:rPr>
      </w:pPr>
      <w:bookmarkStart w:id="4540" w:name="_ETM_Q1_6389402"/>
      <w:bookmarkStart w:id="4541" w:name="_ETM_Q1_6389651"/>
      <w:bookmarkStart w:id="4542" w:name="_ETM_Q1_6391901"/>
      <w:bookmarkEnd w:id="4540"/>
      <w:bookmarkEnd w:id="4541"/>
      <w:bookmarkEnd w:id="4542"/>
    </w:p>
    <w:p w:rsidR="00092736" w:rsidRDefault="00092736" w:rsidP="00092736">
      <w:pPr>
        <w:pStyle w:val="a4"/>
        <w:keepNext/>
        <w:rPr>
          <w:rtl/>
        </w:rPr>
      </w:pPr>
      <w:bookmarkStart w:id="4543" w:name="ET_speaker_תומר_רוזנר_364"/>
      <w:r w:rsidRPr="00092736">
        <w:rPr>
          <w:rStyle w:val="TagStyle"/>
          <w:rtl/>
        </w:rPr>
        <w:t xml:space="preserve"> &lt;&lt; דובר &gt;&gt; </w:t>
      </w:r>
      <w:r>
        <w:rPr>
          <w:rtl/>
        </w:rPr>
        <w:t>תומר רוזנר:</w:t>
      </w:r>
      <w:r w:rsidRPr="00092736">
        <w:rPr>
          <w:rStyle w:val="TagStyle"/>
          <w:rtl/>
        </w:rPr>
        <w:t xml:space="preserve"> &lt;&lt; דובר &gt;&gt;</w:t>
      </w:r>
      <w:r>
        <w:rPr>
          <w:rtl/>
        </w:rPr>
        <w:t xml:space="preserve">   </w:t>
      </w:r>
      <w:bookmarkEnd w:id="4543"/>
    </w:p>
    <w:p w:rsidR="00092736" w:rsidRDefault="00092736" w:rsidP="00092736">
      <w:pPr>
        <w:pStyle w:val="KeepWithNext"/>
        <w:rPr>
          <w:rtl/>
          <w:lang w:eastAsia="he-IL"/>
        </w:rPr>
      </w:pPr>
    </w:p>
    <w:p w:rsidR="00092736" w:rsidRDefault="00092736" w:rsidP="00092736">
      <w:pPr>
        <w:rPr>
          <w:rtl/>
          <w:lang w:eastAsia="he-IL"/>
        </w:rPr>
      </w:pPr>
      <w:bookmarkStart w:id="4544" w:name="_ETM_Q1_6392402"/>
      <w:bookmarkEnd w:id="4544"/>
      <w:r>
        <w:rPr>
          <w:rFonts w:hint="cs"/>
          <w:rtl/>
          <w:lang w:eastAsia="he-IL"/>
        </w:rPr>
        <w:t>אם הרשות המוסמכת</w:t>
      </w:r>
      <w:bookmarkStart w:id="4545" w:name="_ETM_Q1_6389652"/>
      <w:bookmarkEnd w:id="4545"/>
      <w:r>
        <w:rPr>
          <w:rFonts w:hint="cs"/>
          <w:rtl/>
          <w:lang w:eastAsia="he-IL"/>
        </w:rPr>
        <w:t xml:space="preserve"> מאפשרת לו לעשות אחד, אז בסדר.</w:t>
      </w:r>
    </w:p>
    <w:p w:rsidR="00092736" w:rsidRDefault="00092736" w:rsidP="00092736">
      <w:pPr>
        <w:rPr>
          <w:rtl/>
          <w:lang w:eastAsia="he-IL"/>
        </w:rPr>
      </w:pPr>
      <w:bookmarkStart w:id="4546" w:name="_ETM_Q1_6395151"/>
      <w:bookmarkEnd w:id="4546"/>
    </w:p>
    <w:p w:rsidR="00092736" w:rsidRDefault="00092736" w:rsidP="00092736">
      <w:pPr>
        <w:pStyle w:val="af6"/>
        <w:keepNext/>
        <w:rPr>
          <w:rtl/>
        </w:rPr>
      </w:pPr>
      <w:bookmarkStart w:id="4547" w:name="ET_yor_5069_365"/>
      <w:r w:rsidRPr="00092736">
        <w:rPr>
          <w:rStyle w:val="TagStyle"/>
          <w:rtl/>
        </w:rPr>
        <w:t xml:space="preserve"> &lt;&lt; יור &gt;&gt; </w:t>
      </w:r>
      <w:r>
        <w:rPr>
          <w:rtl/>
        </w:rPr>
        <w:t>היו"ר יעקב אשר:</w:t>
      </w:r>
      <w:r w:rsidRPr="00092736">
        <w:rPr>
          <w:rStyle w:val="TagStyle"/>
          <w:rtl/>
        </w:rPr>
        <w:t xml:space="preserve"> &lt;&lt; יור &gt;&gt;</w:t>
      </w:r>
      <w:r>
        <w:rPr>
          <w:rtl/>
        </w:rPr>
        <w:t xml:space="preserve">   </w:t>
      </w:r>
      <w:bookmarkEnd w:id="4547"/>
    </w:p>
    <w:p w:rsidR="00092736" w:rsidRDefault="00092736" w:rsidP="00092736">
      <w:pPr>
        <w:pStyle w:val="KeepWithNext"/>
        <w:rPr>
          <w:rtl/>
          <w:lang w:eastAsia="he-IL"/>
        </w:rPr>
      </w:pPr>
    </w:p>
    <w:p w:rsidR="00092736" w:rsidRDefault="00092736" w:rsidP="0009184A">
      <w:pPr>
        <w:rPr>
          <w:rtl/>
          <w:lang w:eastAsia="he-IL"/>
        </w:rPr>
      </w:pPr>
      <w:bookmarkStart w:id="4548" w:name="_ETM_Q1_6395402"/>
      <w:bookmarkEnd w:id="4548"/>
      <w:r>
        <w:rPr>
          <w:rFonts w:hint="cs"/>
          <w:rtl/>
          <w:lang w:eastAsia="he-IL"/>
        </w:rPr>
        <w:t xml:space="preserve">זה לפי </w:t>
      </w:r>
      <w:bookmarkStart w:id="4549" w:name="_ETM_Q1_6396652"/>
      <w:bookmarkEnd w:id="4549"/>
      <w:r>
        <w:rPr>
          <w:rFonts w:hint="cs"/>
          <w:rtl/>
          <w:lang w:eastAsia="he-IL"/>
        </w:rPr>
        <w:t>הרשות המוסמכת, היא כמובן תבדוק,</w:t>
      </w:r>
      <w:bookmarkStart w:id="4550" w:name="_ETM_Q1_6397152"/>
      <w:bookmarkEnd w:id="4550"/>
      <w:r>
        <w:rPr>
          <w:rFonts w:hint="cs"/>
          <w:rtl/>
          <w:lang w:eastAsia="he-IL"/>
        </w:rPr>
        <w:t xml:space="preserve"> אם זה חדר אחד</w:t>
      </w:r>
      <w:bookmarkStart w:id="4551" w:name="_ETM_Q1_6399652"/>
      <w:bookmarkStart w:id="4552" w:name="_ETM_Q1_6401652"/>
      <w:bookmarkStart w:id="4553" w:name="_ETM_Q1_6399401"/>
      <w:bookmarkEnd w:id="4551"/>
      <w:bookmarkEnd w:id="4552"/>
      <w:bookmarkEnd w:id="4553"/>
      <w:r>
        <w:rPr>
          <w:rFonts w:hint="cs"/>
          <w:rtl/>
          <w:lang w:eastAsia="he-IL"/>
        </w:rPr>
        <w:t xml:space="preserve"> שנותן מיגון דו-כיווני, אבל אם לא</w:t>
      </w:r>
      <w:bookmarkStart w:id="4554" w:name="_ETM_Q1_6401901"/>
      <w:bookmarkEnd w:id="4554"/>
      <w:r w:rsidR="0009184A">
        <w:rPr>
          <w:rFonts w:hint="cs"/>
          <w:rtl/>
          <w:lang w:eastAsia="he-IL"/>
        </w:rPr>
        <w:t xml:space="preserve"> –</w:t>
      </w:r>
      <w:bookmarkStart w:id="4555" w:name="_ETM_Q1_6402402"/>
      <w:bookmarkEnd w:id="4555"/>
      <w:r w:rsidR="0009184A">
        <w:rPr>
          <w:rFonts w:hint="cs"/>
          <w:rtl/>
          <w:lang w:eastAsia="he-IL"/>
        </w:rPr>
        <w:t xml:space="preserve"> </w:t>
      </w:r>
      <w:r>
        <w:rPr>
          <w:rFonts w:hint="cs"/>
          <w:rtl/>
          <w:lang w:eastAsia="he-IL"/>
        </w:rPr>
        <w:t>נתת לו כאן 45 מטר, שיתכבד</w:t>
      </w:r>
      <w:bookmarkStart w:id="4556" w:name="_ETM_Q1_6407152"/>
      <w:bookmarkEnd w:id="4556"/>
      <w:r>
        <w:rPr>
          <w:rFonts w:hint="cs"/>
          <w:rtl/>
          <w:lang w:eastAsia="he-IL"/>
        </w:rPr>
        <w:t xml:space="preserve"> ויעשה</w:t>
      </w:r>
      <w:bookmarkStart w:id="4557" w:name="_ETM_Q1_6405152"/>
      <w:bookmarkEnd w:id="4557"/>
      <w:r>
        <w:rPr>
          <w:rFonts w:hint="cs"/>
          <w:rtl/>
          <w:lang w:eastAsia="he-IL"/>
        </w:rPr>
        <w:t xml:space="preserve"> שתי דירות </w:t>
      </w:r>
      <w:bookmarkStart w:id="4558" w:name="_ETM_Q1_6406403"/>
      <w:bookmarkEnd w:id="4558"/>
      <w:r>
        <w:rPr>
          <w:rFonts w:hint="cs"/>
          <w:rtl/>
          <w:lang w:eastAsia="he-IL"/>
        </w:rPr>
        <w:t>מוגנות, שלא יעלה לך אחר</w:t>
      </w:r>
      <w:bookmarkStart w:id="4559" w:name="_ETM_Q1_6409152"/>
      <w:bookmarkEnd w:id="4559"/>
      <w:r>
        <w:rPr>
          <w:rFonts w:hint="cs"/>
          <w:rtl/>
          <w:lang w:eastAsia="he-IL"/>
        </w:rPr>
        <w:t xml:space="preserve"> כך את מחיר האשפוז בבית החולים.</w:t>
      </w:r>
    </w:p>
    <w:p w:rsidR="00092736" w:rsidRDefault="00092736" w:rsidP="00092736">
      <w:pPr>
        <w:rPr>
          <w:rtl/>
          <w:lang w:eastAsia="he-IL"/>
        </w:rPr>
      </w:pPr>
      <w:bookmarkStart w:id="4560" w:name="_ETM_Q1_6417902"/>
      <w:bookmarkStart w:id="4561" w:name="_ETM_Q1_6413901"/>
      <w:bookmarkEnd w:id="4560"/>
      <w:bookmarkEnd w:id="4561"/>
    </w:p>
    <w:p w:rsidR="00092736" w:rsidRDefault="00092736" w:rsidP="00092736">
      <w:pPr>
        <w:pStyle w:val="a4"/>
        <w:keepNext/>
        <w:rPr>
          <w:rtl/>
        </w:rPr>
      </w:pPr>
      <w:bookmarkStart w:id="4562" w:name="ET_speaker_תומר_רוזנר_366"/>
      <w:r w:rsidRPr="00092736">
        <w:rPr>
          <w:rStyle w:val="TagStyle"/>
          <w:rtl/>
        </w:rPr>
        <w:t xml:space="preserve"> &lt;&lt; דובר &gt;&gt; </w:t>
      </w:r>
      <w:r>
        <w:rPr>
          <w:rtl/>
        </w:rPr>
        <w:t>תומר רוזנר:</w:t>
      </w:r>
      <w:r w:rsidRPr="00092736">
        <w:rPr>
          <w:rStyle w:val="TagStyle"/>
          <w:rtl/>
        </w:rPr>
        <w:t xml:space="preserve"> &lt;&lt; דובר &gt;&gt;</w:t>
      </w:r>
      <w:r>
        <w:rPr>
          <w:rtl/>
        </w:rPr>
        <w:t xml:space="preserve">   </w:t>
      </w:r>
      <w:bookmarkEnd w:id="4562"/>
    </w:p>
    <w:p w:rsidR="00092736" w:rsidRDefault="00092736" w:rsidP="00092736">
      <w:pPr>
        <w:pStyle w:val="KeepWithNext"/>
        <w:rPr>
          <w:rtl/>
          <w:lang w:eastAsia="he-IL"/>
        </w:rPr>
      </w:pPr>
    </w:p>
    <w:p w:rsidR="00092736" w:rsidRDefault="00092736" w:rsidP="00092736">
      <w:pPr>
        <w:rPr>
          <w:rtl/>
          <w:lang w:eastAsia="he-IL"/>
        </w:rPr>
      </w:pPr>
      <w:bookmarkStart w:id="4563" w:name="_ETM_Q1_6414902"/>
      <w:bookmarkStart w:id="4564" w:name="_ETM_Q1_6414402"/>
      <w:bookmarkEnd w:id="4563"/>
      <w:bookmarkEnd w:id="4564"/>
      <w:r>
        <w:rPr>
          <w:rFonts w:hint="cs"/>
          <w:rtl/>
          <w:lang w:eastAsia="he-IL"/>
        </w:rPr>
        <w:t xml:space="preserve">גם אם הוא יוסיף 45 מטר </w:t>
      </w:r>
      <w:bookmarkStart w:id="4565" w:name="_ETM_Q1_6419902"/>
      <w:bookmarkEnd w:id="4565"/>
      <w:r>
        <w:rPr>
          <w:rFonts w:hint="cs"/>
          <w:rtl/>
          <w:lang w:eastAsia="he-IL"/>
        </w:rPr>
        <w:t xml:space="preserve">וישתמש בכולן לדירה החדשה, הוא עדיין יכול לקבל </w:t>
      </w:r>
      <w:bookmarkStart w:id="4566" w:name="_ETM_Q1_6421903"/>
      <w:bookmarkEnd w:id="4566"/>
      <w:r>
        <w:rPr>
          <w:rFonts w:hint="cs"/>
          <w:rtl/>
          <w:lang w:eastAsia="he-IL"/>
        </w:rPr>
        <w:t xml:space="preserve">הקלה או </w:t>
      </w:r>
      <w:bookmarkStart w:id="4567" w:name="_ETM_Q1_6424151"/>
      <w:bookmarkEnd w:id="4567"/>
      <w:r>
        <w:rPr>
          <w:rFonts w:hint="cs"/>
          <w:rtl/>
          <w:lang w:eastAsia="he-IL"/>
        </w:rPr>
        <w:t xml:space="preserve">זכויות נוספות מכח </w:t>
      </w:r>
      <w:bookmarkStart w:id="4568" w:name="_ETM_Q1_6422652"/>
      <w:bookmarkEnd w:id="4568"/>
      <w:r>
        <w:rPr>
          <w:rFonts w:hint="cs"/>
          <w:rtl/>
          <w:lang w:eastAsia="he-IL"/>
        </w:rPr>
        <w:t xml:space="preserve">תוכנית מתאר ארצית, 40(א1), הוא יכול לקבל </w:t>
      </w:r>
      <w:bookmarkStart w:id="4569" w:name="_ETM_Q1_6439401"/>
      <w:bookmarkEnd w:id="4569"/>
      <w:r>
        <w:rPr>
          <w:rFonts w:hint="cs"/>
          <w:rtl/>
          <w:lang w:eastAsia="he-IL"/>
        </w:rPr>
        <w:t xml:space="preserve">שטח נוסף לצורך </w:t>
      </w:r>
      <w:bookmarkStart w:id="4570" w:name="_ETM_Q1_6437901"/>
      <w:bookmarkEnd w:id="4570"/>
      <w:r>
        <w:rPr>
          <w:rFonts w:hint="cs"/>
          <w:rtl/>
          <w:lang w:eastAsia="he-IL"/>
        </w:rPr>
        <w:t>הקמת המרחב המוגן לדירה הקיימת.</w:t>
      </w:r>
      <w:bookmarkStart w:id="4571" w:name="_ETM_Q1_6440151"/>
      <w:bookmarkEnd w:id="4571"/>
    </w:p>
    <w:p w:rsidR="00092736" w:rsidRDefault="00092736" w:rsidP="00092736">
      <w:pPr>
        <w:rPr>
          <w:rtl/>
          <w:lang w:eastAsia="he-IL"/>
        </w:rPr>
      </w:pPr>
      <w:bookmarkStart w:id="4572" w:name="_ETM_Q1_6440401"/>
      <w:bookmarkEnd w:id="4572"/>
    </w:p>
    <w:p w:rsidR="00092736" w:rsidRDefault="00092736" w:rsidP="00092736">
      <w:pPr>
        <w:pStyle w:val="af6"/>
        <w:keepNext/>
        <w:rPr>
          <w:rtl/>
        </w:rPr>
      </w:pPr>
      <w:bookmarkStart w:id="4573" w:name="ET_yor_5069_367"/>
      <w:r w:rsidRPr="00092736">
        <w:rPr>
          <w:rStyle w:val="TagStyle"/>
          <w:rtl/>
        </w:rPr>
        <w:t xml:space="preserve"> &lt;&lt; יור &gt;&gt; </w:t>
      </w:r>
      <w:r>
        <w:rPr>
          <w:rtl/>
        </w:rPr>
        <w:t>היו"ר יעקב אשר:</w:t>
      </w:r>
      <w:r w:rsidRPr="00092736">
        <w:rPr>
          <w:rStyle w:val="TagStyle"/>
          <w:rtl/>
        </w:rPr>
        <w:t xml:space="preserve"> &lt;&lt; יור &gt;&gt;</w:t>
      </w:r>
      <w:r>
        <w:rPr>
          <w:rtl/>
        </w:rPr>
        <w:t xml:space="preserve">   </w:t>
      </w:r>
      <w:bookmarkEnd w:id="4573"/>
    </w:p>
    <w:p w:rsidR="00092736" w:rsidRDefault="00092736" w:rsidP="00092736">
      <w:pPr>
        <w:pStyle w:val="KeepWithNext"/>
        <w:rPr>
          <w:rtl/>
          <w:lang w:eastAsia="he-IL"/>
        </w:rPr>
      </w:pPr>
    </w:p>
    <w:p w:rsidR="00092736" w:rsidRPr="00092736" w:rsidRDefault="00092736" w:rsidP="00D72E0D">
      <w:pPr>
        <w:rPr>
          <w:rtl/>
          <w:lang w:eastAsia="he-IL"/>
        </w:rPr>
      </w:pPr>
      <w:bookmarkStart w:id="4574" w:name="_ETM_Q1_6441402"/>
      <w:bookmarkEnd w:id="4574"/>
      <w:r>
        <w:rPr>
          <w:rFonts w:hint="cs"/>
          <w:rtl/>
          <w:lang w:eastAsia="he-IL"/>
        </w:rPr>
        <w:t xml:space="preserve">אני לא אלך </w:t>
      </w:r>
      <w:bookmarkStart w:id="4575" w:name="_ETM_Q1_6443652"/>
      <w:bookmarkEnd w:id="4575"/>
      <w:r w:rsidR="00D72E0D">
        <w:rPr>
          <w:rFonts w:hint="cs"/>
          <w:rtl/>
          <w:lang w:eastAsia="he-IL"/>
        </w:rPr>
        <w:t xml:space="preserve">על </w:t>
      </w:r>
      <w:r>
        <w:rPr>
          <w:rFonts w:hint="cs"/>
          <w:rtl/>
          <w:lang w:eastAsia="he-IL"/>
        </w:rPr>
        <w:t>בוננזה</w:t>
      </w:r>
      <w:bookmarkStart w:id="4576" w:name="_ETM_Q1_6456902"/>
      <w:bookmarkStart w:id="4577" w:name="_ETM_Q1_6451902"/>
      <w:bookmarkEnd w:id="4576"/>
      <w:bookmarkEnd w:id="4577"/>
      <w:r>
        <w:rPr>
          <w:rFonts w:hint="cs"/>
          <w:rtl/>
          <w:lang w:eastAsia="he-IL"/>
        </w:rPr>
        <w:t xml:space="preserve"> כלכלית שהיא לא בטיחותית, זה הכל.</w:t>
      </w:r>
      <w:bookmarkStart w:id="4578" w:name="_ETM_Q1_6447902"/>
      <w:bookmarkEnd w:id="4578"/>
    </w:p>
    <w:p w:rsidR="00092736" w:rsidRDefault="00092736" w:rsidP="00092736">
      <w:pPr>
        <w:rPr>
          <w:rtl/>
          <w:lang w:eastAsia="he-IL"/>
        </w:rPr>
      </w:pPr>
      <w:bookmarkStart w:id="4579" w:name="_ETM_Q1_6366151"/>
      <w:bookmarkStart w:id="4580" w:name="_ETM_Q1_6458901"/>
      <w:bookmarkEnd w:id="4579"/>
      <w:bookmarkEnd w:id="4580"/>
    </w:p>
    <w:p w:rsidR="00092736" w:rsidRDefault="00092736" w:rsidP="00092736">
      <w:pPr>
        <w:pStyle w:val="a4"/>
        <w:keepNext/>
        <w:rPr>
          <w:rtl/>
        </w:rPr>
      </w:pPr>
      <w:bookmarkStart w:id="4581" w:name="ET_speaker_דניאל_סרגי_368"/>
      <w:r w:rsidRPr="00092736">
        <w:rPr>
          <w:rStyle w:val="TagStyle"/>
          <w:rtl/>
        </w:rPr>
        <w:t xml:space="preserve"> &lt;&lt; דובר &gt;&gt; </w:t>
      </w:r>
      <w:r>
        <w:rPr>
          <w:rtl/>
        </w:rPr>
        <w:t>דניאל סרגי:</w:t>
      </w:r>
      <w:r w:rsidRPr="00092736">
        <w:rPr>
          <w:rStyle w:val="TagStyle"/>
          <w:rtl/>
        </w:rPr>
        <w:t xml:space="preserve"> &lt;&lt; דובר &gt;&gt;</w:t>
      </w:r>
      <w:r>
        <w:rPr>
          <w:rtl/>
        </w:rPr>
        <w:t xml:space="preserve">   </w:t>
      </w:r>
      <w:bookmarkEnd w:id="4581"/>
    </w:p>
    <w:p w:rsidR="00092736" w:rsidRDefault="00092736" w:rsidP="00092736">
      <w:pPr>
        <w:pStyle w:val="KeepWithNext"/>
        <w:rPr>
          <w:rtl/>
          <w:lang w:eastAsia="he-IL"/>
        </w:rPr>
      </w:pPr>
    </w:p>
    <w:p w:rsidR="00092736" w:rsidRDefault="00092736" w:rsidP="00092736">
      <w:pPr>
        <w:rPr>
          <w:rtl/>
          <w:lang w:eastAsia="he-IL"/>
        </w:rPr>
      </w:pPr>
      <w:bookmarkStart w:id="4582" w:name="_ETM_Q1_6459152"/>
      <w:bookmarkStart w:id="4583" w:name="_ETM_Q1_6454652"/>
      <w:bookmarkStart w:id="4584" w:name="_ETM_Q1_6450152"/>
      <w:bookmarkStart w:id="4585" w:name="_ETM_Q1_6447652"/>
      <w:bookmarkEnd w:id="4582"/>
      <w:bookmarkEnd w:id="4583"/>
      <w:bookmarkEnd w:id="4584"/>
      <w:bookmarkEnd w:id="4585"/>
      <w:r>
        <w:rPr>
          <w:rFonts w:hint="cs"/>
          <w:rtl/>
          <w:lang w:eastAsia="he-IL"/>
        </w:rPr>
        <w:t xml:space="preserve">כמו שאנחנו מבינים, </w:t>
      </w:r>
      <w:bookmarkStart w:id="4586" w:name="_ETM_Q1_6456151"/>
      <w:bookmarkEnd w:id="4586"/>
      <w:r>
        <w:rPr>
          <w:rFonts w:hint="cs"/>
          <w:rtl/>
          <w:lang w:eastAsia="he-IL"/>
        </w:rPr>
        <w:t xml:space="preserve">זו החמרה </w:t>
      </w:r>
      <w:bookmarkStart w:id="4587" w:name="_ETM_Q1_6452902"/>
      <w:bookmarkEnd w:id="4587"/>
      <w:r>
        <w:rPr>
          <w:rFonts w:hint="cs"/>
          <w:rtl/>
          <w:lang w:eastAsia="he-IL"/>
        </w:rPr>
        <w:t>ביחס להנחיות פיקוד העורף.</w:t>
      </w:r>
    </w:p>
    <w:p w:rsidR="00092736" w:rsidRDefault="00092736" w:rsidP="00092736">
      <w:pPr>
        <w:rPr>
          <w:rtl/>
          <w:lang w:eastAsia="he-IL"/>
        </w:rPr>
      </w:pPr>
      <w:bookmarkStart w:id="4588" w:name="_ETM_Q1_6460402"/>
      <w:bookmarkEnd w:id="4588"/>
    </w:p>
    <w:p w:rsidR="00092736" w:rsidRDefault="00092736" w:rsidP="00092736">
      <w:pPr>
        <w:pStyle w:val="a4"/>
        <w:keepNext/>
        <w:rPr>
          <w:rtl/>
        </w:rPr>
      </w:pPr>
      <w:bookmarkStart w:id="4589" w:name="ET_speaker_משה_שלמה_369"/>
      <w:r w:rsidRPr="00092736">
        <w:rPr>
          <w:rStyle w:val="TagStyle"/>
          <w:rtl/>
        </w:rPr>
        <w:t xml:space="preserve"> &lt;&lt; דובר &gt;&gt; </w:t>
      </w:r>
      <w:r>
        <w:rPr>
          <w:rtl/>
        </w:rPr>
        <w:t>משה שלמה:</w:t>
      </w:r>
      <w:r w:rsidRPr="00092736">
        <w:rPr>
          <w:rStyle w:val="TagStyle"/>
          <w:rtl/>
        </w:rPr>
        <w:t xml:space="preserve"> &lt;&lt; דובר &gt;&gt;</w:t>
      </w:r>
      <w:r>
        <w:rPr>
          <w:rtl/>
        </w:rPr>
        <w:t xml:space="preserve">   </w:t>
      </w:r>
      <w:bookmarkEnd w:id="4589"/>
    </w:p>
    <w:p w:rsidR="00092736" w:rsidRDefault="00092736" w:rsidP="00092736">
      <w:pPr>
        <w:pStyle w:val="KeepWithNext"/>
        <w:rPr>
          <w:rtl/>
          <w:lang w:eastAsia="he-IL"/>
        </w:rPr>
      </w:pPr>
    </w:p>
    <w:p w:rsidR="00092736" w:rsidRDefault="00092736" w:rsidP="00092736">
      <w:pPr>
        <w:rPr>
          <w:rtl/>
          <w:lang w:eastAsia="he-IL"/>
        </w:rPr>
      </w:pPr>
      <w:bookmarkStart w:id="4590" w:name="_ETM_Q1_6466901"/>
      <w:bookmarkStart w:id="4591" w:name="_ETM_Q1_6463401"/>
      <w:bookmarkStart w:id="4592" w:name="_ETM_Q1_6458652"/>
      <w:bookmarkEnd w:id="4590"/>
      <w:bookmarkEnd w:id="4591"/>
      <w:bookmarkEnd w:id="4592"/>
      <w:r>
        <w:rPr>
          <w:rFonts w:hint="cs"/>
          <w:rtl/>
          <w:lang w:eastAsia="he-IL"/>
        </w:rPr>
        <w:t xml:space="preserve">פיקוד העורף </w:t>
      </w:r>
      <w:bookmarkStart w:id="4593" w:name="_ETM_Q1_6455902"/>
      <w:bookmarkEnd w:id="4593"/>
      <w:r>
        <w:rPr>
          <w:rFonts w:hint="cs"/>
          <w:rtl/>
          <w:lang w:eastAsia="he-IL"/>
        </w:rPr>
        <w:t xml:space="preserve">מברך </w:t>
      </w:r>
      <w:bookmarkStart w:id="4594" w:name="_ETM_Q1_6458152"/>
      <w:bookmarkEnd w:id="4594"/>
      <w:r>
        <w:rPr>
          <w:rFonts w:hint="cs"/>
          <w:rtl/>
          <w:lang w:eastAsia="he-IL"/>
        </w:rPr>
        <w:t>על הנוסח, גם לאור הצורך ב</w:t>
      </w:r>
      <w:bookmarkStart w:id="4595" w:name="_ETM_Q1_6459402"/>
      <w:bookmarkEnd w:id="4595"/>
      <w:r>
        <w:rPr>
          <w:rFonts w:hint="cs"/>
          <w:rtl/>
          <w:lang w:eastAsia="he-IL"/>
        </w:rPr>
        <w:t>צמצום</w:t>
      </w:r>
      <w:bookmarkStart w:id="4596" w:name="_ETM_Q1_6458651"/>
      <w:bookmarkEnd w:id="4596"/>
      <w:r>
        <w:rPr>
          <w:rFonts w:hint="cs"/>
          <w:rtl/>
          <w:lang w:eastAsia="he-IL"/>
        </w:rPr>
        <w:t xml:space="preserve"> פערי מיגון קיימים</w:t>
      </w:r>
      <w:bookmarkStart w:id="4597" w:name="_ETM_Q1_6462651"/>
      <w:bookmarkEnd w:id="4597"/>
      <w:r>
        <w:rPr>
          <w:rFonts w:hint="cs"/>
          <w:rtl/>
          <w:lang w:eastAsia="he-IL"/>
        </w:rPr>
        <w:t>, גם ביחידות הקיימות וגם</w:t>
      </w:r>
      <w:bookmarkStart w:id="4598" w:name="_ETM_Q1_6462401"/>
      <w:bookmarkEnd w:id="4598"/>
      <w:r>
        <w:rPr>
          <w:rFonts w:hint="cs"/>
          <w:rtl/>
          <w:lang w:eastAsia="he-IL"/>
        </w:rPr>
        <w:t xml:space="preserve"> </w:t>
      </w:r>
      <w:bookmarkStart w:id="4599" w:name="_ETM_Q1_6462151"/>
      <w:bookmarkStart w:id="4600" w:name="_ETM_Q1_6458402"/>
      <w:bookmarkStart w:id="4601" w:name="_ETM_Q1_6455651"/>
      <w:bookmarkEnd w:id="4599"/>
      <w:bookmarkEnd w:id="4600"/>
      <w:bookmarkEnd w:id="4601"/>
      <w:r w:rsidR="00EB5FB0">
        <w:rPr>
          <w:rFonts w:hint="cs"/>
          <w:rtl/>
          <w:lang w:eastAsia="he-IL"/>
        </w:rPr>
        <w:t xml:space="preserve">לספק </w:t>
      </w:r>
      <w:bookmarkStart w:id="4602" w:name="_ETM_Q1_6468402"/>
      <w:bookmarkEnd w:id="4602"/>
      <w:r w:rsidR="00EB5FB0">
        <w:rPr>
          <w:rFonts w:hint="cs"/>
          <w:rtl/>
          <w:lang w:eastAsia="he-IL"/>
        </w:rPr>
        <w:t xml:space="preserve">מענה </w:t>
      </w:r>
      <w:bookmarkStart w:id="4603" w:name="_ETM_Q1_6465151"/>
      <w:bookmarkEnd w:id="4603"/>
      <w:r w:rsidR="00EB5FB0">
        <w:rPr>
          <w:rFonts w:hint="cs"/>
          <w:rtl/>
          <w:lang w:eastAsia="he-IL"/>
        </w:rPr>
        <w:t>מיגוני ביחידות חדשות. כמו שאמרת - - -</w:t>
      </w:r>
    </w:p>
    <w:p w:rsidR="00EB5FB0" w:rsidRDefault="00EB5FB0" w:rsidP="00092736">
      <w:pPr>
        <w:rPr>
          <w:rtl/>
          <w:lang w:eastAsia="he-IL"/>
        </w:rPr>
      </w:pPr>
      <w:bookmarkStart w:id="4604" w:name="_ETM_Q1_6472152"/>
      <w:bookmarkStart w:id="4605" w:name="_ETM_Q1_6475152"/>
      <w:bookmarkEnd w:id="4604"/>
      <w:bookmarkEnd w:id="4605"/>
    </w:p>
    <w:p w:rsidR="00EB5FB0" w:rsidRDefault="00EB5FB0" w:rsidP="00EB5FB0">
      <w:pPr>
        <w:pStyle w:val="af6"/>
        <w:keepNext/>
        <w:rPr>
          <w:rtl/>
        </w:rPr>
      </w:pPr>
      <w:bookmarkStart w:id="4606" w:name="ET_yor_5069_370"/>
      <w:r w:rsidRPr="00EB5FB0">
        <w:rPr>
          <w:rStyle w:val="TagStyle"/>
          <w:rtl/>
        </w:rPr>
        <w:t xml:space="preserve"> &lt;&lt; יור &gt;&gt; </w:t>
      </w:r>
      <w:r>
        <w:rPr>
          <w:rtl/>
        </w:rPr>
        <w:t>היו"ר יעקב אשר:</w:t>
      </w:r>
      <w:r w:rsidRPr="00EB5FB0">
        <w:rPr>
          <w:rStyle w:val="TagStyle"/>
          <w:rtl/>
        </w:rPr>
        <w:t xml:space="preserve"> &lt;&lt; יור &gt;&gt;</w:t>
      </w:r>
      <w:r>
        <w:rPr>
          <w:rtl/>
        </w:rPr>
        <w:t xml:space="preserve">   </w:t>
      </w:r>
      <w:bookmarkEnd w:id="4606"/>
    </w:p>
    <w:p w:rsidR="00EB5FB0" w:rsidRDefault="00EB5FB0" w:rsidP="00EB5FB0">
      <w:pPr>
        <w:pStyle w:val="KeepWithNext"/>
        <w:rPr>
          <w:rtl/>
          <w:lang w:eastAsia="he-IL"/>
        </w:rPr>
      </w:pPr>
    </w:p>
    <w:p w:rsidR="00EB5FB0" w:rsidRDefault="00EB5FB0" w:rsidP="00EB5FB0">
      <w:pPr>
        <w:rPr>
          <w:rtl/>
          <w:lang w:eastAsia="he-IL"/>
        </w:rPr>
      </w:pPr>
      <w:bookmarkStart w:id="4607" w:name="_ETM_Q1_6471402"/>
      <w:bookmarkEnd w:id="4607"/>
      <w:r>
        <w:rPr>
          <w:rFonts w:hint="cs"/>
          <w:rtl/>
          <w:lang w:eastAsia="he-IL"/>
        </w:rPr>
        <w:t>רק שנייה,</w:t>
      </w:r>
      <w:bookmarkStart w:id="4608" w:name="_ETM_Q1_6468152"/>
      <w:bookmarkEnd w:id="4608"/>
      <w:r>
        <w:rPr>
          <w:rFonts w:hint="cs"/>
          <w:rtl/>
          <w:lang w:eastAsia="he-IL"/>
        </w:rPr>
        <w:t xml:space="preserve"> א</w:t>
      </w:r>
      <w:bookmarkStart w:id="4609" w:name="_ETM_Q1_6470401"/>
      <w:bookmarkEnd w:id="4609"/>
      <w:r>
        <w:rPr>
          <w:rFonts w:hint="cs"/>
          <w:rtl/>
          <w:lang w:eastAsia="he-IL"/>
        </w:rPr>
        <w:t>ני אתקן אותו</w:t>
      </w:r>
      <w:bookmarkStart w:id="4610" w:name="_ETM_Q1_6468902"/>
      <w:bookmarkEnd w:id="4610"/>
      <w:r>
        <w:rPr>
          <w:rFonts w:hint="cs"/>
          <w:rtl/>
          <w:lang w:eastAsia="he-IL"/>
        </w:rPr>
        <w:t xml:space="preserve"> לגבי דבר אחד שהוא חסר לו, </w:t>
      </w:r>
      <w:bookmarkStart w:id="4611" w:name="_ETM_Q1_6475652"/>
      <w:bookmarkEnd w:id="4611"/>
      <w:r>
        <w:rPr>
          <w:rFonts w:hint="cs"/>
          <w:rtl/>
          <w:lang w:eastAsia="he-IL"/>
        </w:rPr>
        <w:t>בהתחלה דיברנו על 45 מטר, הייתה הסכמה</w:t>
      </w:r>
      <w:bookmarkStart w:id="4612" w:name="_ETM_Q1_6476902"/>
      <w:bookmarkEnd w:id="4612"/>
      <w:r>
        <w:rPr>
          <w:rFonts w:hint="cs"/>
          <w:rtl/>
          <w:lang w:eastAsia="he-IL"/>
        </w:rPr>
        <w:t xml:space="preserve"> גם מול משרד </w:t>
      </w:r>
      <w:bookmarkStart w:id="4613" w:name="_ETM_Q1_6479902"/>
      <w:bookmarkEnd w:id="4613"/>
      <w:r>
        <w:rPr>
          <w:rFonts w:hint="cs"/>
          <w:rtl/>
          <w:lang w:eastAsia="he-IL"/>
        </w:rPr>
        <w:t>האוצר להוריד את התוספת, אני אמרתי הפוך, רציתי</w:t>
      </w:r>
      <w:bookmarkStart w:id="4614" w:name="_ETM_Q1_6483902"/>
      <w:bookmarkEnd w:id="4614"/>
      <w:r>
        <w:rPr>
          <w:rFonts w:hint="cs"/>
          <w:rtl/>
          <w:lang w:eastAsia="he-IL"/>
        </w:rPr>
        <w:t xml:space="preserve"> להשאיר </w:t>
      </w:r>
      <w:bookmarkStart w:id="4615" w:name="_ETM_Q1_6486401"/>
      <w:bookmarkEnd w:id="4615"/>
      <w:r>
        <w:rPr>
          <w:rFonts w:hint="cs"/>
          <w:rtl/>
          <w:lang w:eastAsia="he-IL"/>
        </w:rPr>
        <w:t>את התוספת, כדי שיהיה לי מענה גם לנושא הבטיחותי.</w:t>
      </w:r>
    </w:p>
    <w:p w:rsidR="00EB5FB0" w:rsidRDefault="00EB5FB0" w:rsidP="00EB5FB0">
      <w:pPr>
        <w:ind w:firstLine="0"/>
        <w:rPr>
          <w:rtl/>
          <w:lang w:eastAsia="he-IL"/>
        </w:rPr>
      </w:pPr>
      <w:bookmarkStart w:id="4616" w:name="_ETM_Q1_6495901"/>
      <w:bookmarkStart w:id="4617" w:name="_ETM_Q1_6491401"/>
      <w:bookmarkStart w:id="4618" w:name="_ETM_Q1_6494152"/>
      <w:bookmarkEnd w:id="4616"/>
      <w:bookmarkEnd w:id="4617"/>
      <w:bookmarkEnd w:id="4618"/>
    </w:p>
    <w:p w:rsidR="00EB5FB0" w:rsidRDefault="00EB5FB0" w:rsidP="00EB5FB0">
      <w:pPr>
        <w:pStyle w:val="a4"/>
        <w:keepNext/>
        <w:rPr>
          <w:rtl/>
        </w:rPr>
      </w:pPr>
      <w:bookmarkStart w:id="4619" w:name="ET_speaker_משה_שלמה_371"/>
      <w:r w:rsidRPr="00EB5FB0">
        <w:rPr>
          <w:rStyle w:val="TagStyle"/>
          <w:rtl/>
        </w:rPr>
        <w:t xml:space="preserve"> &lt;&lt; דובר &gt;&gt; </w:t>
      </w:r>
      <w:bookmarkStart w:id="4620" w:name="_ETM_Q1_6530902"/>
      <w:bookmarkEnd w:id="4620"/>
      <w:r w:rsidR="001F780A">
        <w:rPr>
          <w:rFonts w:hint="cs"/>
          <w:rtl/>
        </w:rPr>
        <w:t>סא"ל מ</w:t>
      </w:r>
      <w:r>
        <w:rPr>
          <w:rtl/>
        </w:rPr>
        <w:t>שה שלמה:</w:t>
      </w:r>
      <w:r w:rsidRPr="00EB5FB0">
        <w:rPr>
          <w:rStyle w:val="TagStyle"/>
          <w:rtl/>
        </w:rPr>
        <w:t xml:space="preserve"> &lt;&lt; דובר &gt;&gt;</w:t>
      </w:r>
      <w:r>
        <w:rPr>
          <w:rtl/>
        </w:rPr>
        <w:t xml:space="preserve">   </w:t>
      </w:r>
      <w:bookmarkEnd w:id="4619"/>
    </w:p>
    <w:p w:rsidR="00EB5FB0" w:rsidRDefault="00EB5FB0" w:rsidP="00EB5FB0">
      <w:pPr>
        <w:pStyle w:val="KeepWithNext"/>
        <w:rPr>
          <w:rtl/>
          <w:lang w:eastAsia="he-IL"/>
        </w:rPr>
      </w:pPr>
    </w:p>
    <w:p w:rsidR="00EB5FB0" w:rsidRDefault="00EB5FB0" w:rsidP="00EB5FB0">
      <w:pPr>
        <w:rPr>
          <w:rtl/>
          <w:lang w:eastAsia="he-IL"/>
        </w:rPr>
      </w:pPr>
      <w:bookmarkStart w:id="4621" w:name="_ETM_Q1_6494652"/>
      <w:bookmarkEnd w:id="4621"/>
      <w:r>
        <w:rPr>
          <w:rFonts w:hint="cs"/>
          <w:rtl/>
          <w:lang w:eastAsia="he-IL"/>
        </w:rPr>
        <w:t xml:space="preserve">אני אגיד </w:t>
      </w:r>
      <w:bookmarkStart w:id="4622" w:name="_ETM_Q1_6496152"/>
      <w:bookmarkEnd w:id="4622"/>
      <w:r>
        <w:rPr>
          <w:rFonts w:hint="cs"/>
          <w:rtl/>
          <w:lang w:eastAsia="he-IL"/>
        </w:rPr>
        <w:t>שהנוסח של התקנות ילווה</w:t>
      </w:r>
      <w:bookmarkStart w:id="4623" w:name="_ETM_Q1_6494902"/>
      <w:bookmarkEnd w:id="4623"/>
      <w:r>
        <w:rPr>
          <w:rFonts w:hint="cs"/>
          <w:rtl/>
          <w:lang w:eastAsia="he-IL"/>
        </w:rPr>
        <w:t xml:space="preserve"> במדיניות של פיקוד העורף</w:t>
      </w:r>
      <w:bookmarkStart w:id="4624" w:name="_ETM_Q1_6496402"/>
      <w:bookmarkEnd w:id="4624"/>
      <w:r>
        <w:rPr>
          <w:rFonts w:hint="cs"/>
          <w:rtl/>
          <w:lang w:eastAsia="he-IL"/>
        </w:rPr>
        <w:t xml:space="preserve"> לנושא ההקלות, </w:t>
      </w:r>
      <w:bookmarkStart w:id="4625" w:name="_ETM_Q1_6501902"/>
      <w:bookmarkEnd w:id="4625"/>
      <w:r>
        <w:rPr>
          <w:rFonts w:hint="cs"/>
          <w:rtl/>
          <w:lang w:eastAsia="he-IL"/>
        </w:rPr>
        <w:t>איפה שאפשר כמובן</w:t>
      </w:r>
      <w:bookmarkStart w:id="4626" w:name="_ETM_Q1_6501152"/>
      <w:bookmarkEnd w:id="4626"/>
      <w:r>
        <w:rPr>
          <w:rFonts w:hint="cs"/>
          <w:rtl/>
          <w:lang w:eastAsia="he-IL"/>
        </w:rPr>
        <w:t xml:space="preserve">, וצריך להגיד שיש כאן תנאים מחמירים </w:t>
      </w:r>
      <w:bookmarkStart w:id="4627" w:name="_ETM_Q1_6506153"/>
      <w:bookmarkEnd w:id="4627"/>
      <w:r>
        <w:rPr>
          <w:rFonts w:hint="cs"/>
          <w:rtl/>
          <w:lang w:eastAsia="he-IL"/>
        </w:rPr>
        <w:t xml:space="preserve">בנושא ההקלות, גם עם סיפור </w:t>
      </w:r>
      <w:bookmarkStart w:id="4628" w:name="_ETM_Q1_6504652"/>
      <w:bookmarkEnd w:id="4628"/>
      <w:r>
        <w:rPr>
          <w:rFonts w:hint="cs"/>
          <w:rtl/>
          <w:lang w:eastAsia="he-IL"/>
        </w:rPr>
        <w:t xml:space="preserve">הנגישות לבעלי מוגבלויות, הגישה צריכה </w:t>
      </w:r>
      <w:bookmarkStart w:id="4629" w:name="_ETM_Q1_6512152"/>
      <w:bookmarkEnd w:id="4629"/>
      <w:r>
        <w:rPr>
          <w:rFonts w:hint="cs"/>
          <w:rtl/>
          <w:lang w:eastAsia="he-IL"/>
        </w:rPr>
        <w:t xml:space="preserve">להיות באותו מפלס, </w:t>
      </w:r>
      <w:bookmarkStart w:id="4630" w:name="_ETM_Q1_6510652"/>
      <w:bookmarkEnd w:id="4630"/>
      <w:r>
        <w:rPr>
          <w:rFonts w:hint="cs"/>
          <w:rtl/>
          <w:lang w:eastAsia="he-IL"/>
        </w:rPr>
        <w:t>יש פה כל מיני מגבלות שנטמיע</w:t>
      </w:r>
      <w:bookmarkStart w:id="4631" w:name="_ETM_Q1_6511902"/>
      <w:bookmarkStart w:id="4632" w:name="_ETM_Q1_6512901"/>
      <w:bookmarkEnd w:id="4631"/>
      <w:bookmarkEnd w:id="4632"/>
      <w:r>
        <w:rPr>
          <w:rFonts w:hint="cs"/>
          <w:rtl/>
          <w:lang w:eastAsia="he-IL"/>
        </w:rPr>
        <w:t xml:space="preserve"> גם </w:t>
      </w:r>
      <w:bookmarkStart w:id="4633" w:name="_ETM_Q1_6515402"/>
      <w:bookmarkEnd w:id="4633"/>
      <w:r>
        <w:rPr>
          <w:rFonts w:hint="cs"/>
          <w:rtl/>
          <w:lang w:eastAsia="he-IL"/>
        </w:rPr>
        <w:t>אצלנו בהנחיות. הנושא הזה מבורך, תודה.</w:t>
      </w:r>
    </w:p>
    <w:p w:rsidR="00EB5FB0" w:rsidRDefault="00EB5FB0" w:rsidP="00EB5FB0">
      <w:pPr>
        <w:rPr>
          <w:rtl/>
          <w:lang w:eastAsia="he-IL"/>
        </w:rPr>
      </w:pPr>
      <w:bookmarkStart w:id="4634" w:name="_ETM_Q1_6528902"/>
      <w:bookmarkStart w:id="4635" w:name="_ETM_Q1_6529152"/>
      <w:bookmarkEnd w:id="4634"/>
      <w:bookmarkEnd w:id="4635"/>
    </w:p>
    <w:p w:rsidR="00EB5FB0" w:rsidRDefault="00EB5FB0" w:rsidP="00EB5FB0">
      <w:pPr>
        <w:pStyle w:val="af6"/>
        <w:keepNext/>
        <w:rPr>
          <w:rtl/>
        </w:rPr>
      </w:pPr>
      <w:bookmarkStart w:id="4636" w:name="ET_yor_5069_372"/>
      <w:r w:rsidRPr="00EB5FB0">
        <w:rPr>
          <w:rStyle w:val="TagStyle"/>
          <w:rtl/>
        </w:rPr>
        <w:t xml:space="preserve"> &lt;&lt; יור &gt;&gt; </w:t>
      </w:r>
      <w:r>
        <w:rPr>
          <w:rtl/>
        </w:rPr>
        <w:t>היו"ר יעקב אשר:</w:t>
      </w:r>
      <w:r w:rsidRPr="00EB5FB0">
        <w:rPr>
          <w:rStyle w:val="TagStyle"/>
          <w:rtl/>
        </w:rPr>
        <w:t xml:space="preserve"> &lt;&lt; יור &gt;&gt;</w:t>
      </w:r>
      <w:r>
        <w:rPr>
          <w:rtl/>
        </w:rPr>
        <w:t xml:space="preserve">   </w:t>
      </w:r>
      <w:bookmarkEnd w:id="4636"/>
    </w:p>
    <w:p w:rsidR="00EB5FB0" w:rsidRDefault="00EB5FB0" w:rsidP="00EB5FB0">
      <w:pPr>
        <w:pStyle w:val="KeepWithNext"/>
        <w:rPr>
          <w:rtl/>
          <w:lang w:eastAsia="he-IL"/>
        </w:rPr>
      </w:pPr>
    </w:p>
    <w:p w:rsidR="00EB5FB0" w:rsidRDefault="00EB5FB0" w:rsidP="00EB5FB0">
      <w:pPr>
        <w:rPr>
          <w:rtl/>
          <w:lang w:eastAsia="he-IL"/>
        </w:rPr>
      </w:pPr>
      <w:bookmarkStart w:id="4637" w:name="_ETM_Q1_6529901"/>
      <w:bookmarkEnd w:id="4637"/>
      <w:r>
        <w:rPr>
          <w:rFonts w:hint="cs"/>
          <w:rtl/>
          <w:lang w:eastAsia="he-IL"/>
        </w:rPr>
        <w:t xml:space="preserve">הלאה, דיווח לשר </w:t>
      </w:r>
      <w:bookmarkStart w:id="4638" w:name="_ETM_Q1_6532152"/>
      <w:bookmarkEnd w:id="4638"/>
      <w:r>
        <w:rPr>
          <w:rFonts w:hint="cs"/>
          <w:rtl/>
          <w:lang w:eastAsia="he-IL"/>
        </w:rPr>
        <w:t>ולכנסת.</w:t>
      </w:r>
      <w:bookmarkStart w:id="4639" w:name="_ETM_Q1_6528152"/>
      <w:bookmarkEnd w:id="4639"/>
    </w:p>
    <w:p w:rsidR="00EB5FB0" w:rsidRDefault="00EB5FB0" w:rsidP="00EB5FB0">
      <w:pPr>
        <w:rPr>
          <w:rtl/>
          <w:lang w:eastAsia="he-IL"/>
        </w:rPr>
      </w:pPr>
      <w:bookmarkStart w:id="4640" w:name="_ETM_Q1_6528651"/>
      <w:bookmarkStart w:id="4641" w:name="_ETM_Q1_6535651"/>
      <w:bookmarkStart w:id="4642" w:name="_ETM_Q1_6541652"/>
      <w:bookmarkEnd w:id="4640"/>
      <w:bookmarkEnd w:id="4641"/>
      <w:bookmarkEnd w:id="4642"/>
    </w:p>
    <w:p w:rsidR="00EB5FB0" w:rsidRDefault="00EB5FB0" w:rsidP="00EB5FB0">
      <w:pPr>
        <w:pStyle w:val="a4"/>
        <w:keepNext/>
        <w:rPr>
          <w:rtl/>
        </w:rPr>
      </w:pPr>
      <w:bookmarkStart w:id="4643" w:name="ET_speaker_רעות_בינג_373"/>
      <w:r w:rsidRPr="00EB5FB0">
        <w:rPr>
          <w:rStyle w:val="TagStyle"/>
          <w:rtl/>
        </w:rPr>
        <w:t xml:space="preserve"> &lt;&lt; דובר &gt;&gt; </w:t>
      </w:r>
      <w:r>
        <w:rPr>
          <w:rtl/>
        </w:rPr>
        <w:t>רעות בינג:</w:t>
      </w:r>
      <w:r w:rsidRPr="00EB5FB0">
        <w:rPr>
          <w:rStyle w:val="TagStyle"/>
          <w:rtl/>
        </w:rPr>
        <w:t xml:space="preserve"> &lt;&lt; דובר &gt;&gt;</w:t>
      </w:r>
      <w:r>
        <w:rPr>
          <w:rtl/>
        </w:rPr>
        <w:t xml:space="preserve">   </w:t>
      </w:r>
      <w:bookmarkEnd w:id="4643"/>
    </w:p>
    <w:p w:rsidR="00EB5FB0" w:rsidRDefault="00EB5FB0" w:rsidP="00EB5FB0">
      <w:pPr>
        <w:pStyle w:val="KeepWithNext"/>
        <w:rPr>
          <w:rtl/>
          <w:lang w:eastAsia="he-I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32"/>
        <w:gridCol w:w="420"/>
        <w:gridCol w:w="698"/>
        <w:gridCol w:w="5130"/>
        <w:gridCol w:w="18"/>
      </w:tblGrid>
      <w:tr w:rsidR="00EB5FB0" w:rsidTr="002D1B99">
        <w:tc>
          <w:tcPr>
            <w:tcW w:w="3032" w:type="dxa"/>
          </w:tcPr>
          <w:p w:rsidR="00EB5FB0" w:rsidRDefault="00EB5FB0" w:rsidP="00EB5FB0">
            <w:pPr>
              <w:ind w:firstLine="0"/>
              <w:rPr>
                <w:rtl/>
                <w:lang w:eastAsia="he-IL"/>
              </w:rPr>
            </w:pPr>
            <w:bookmarkStart w:id="4644" w:name="_ETM_Q1_6542151"/>
            <w:bookmarkStart w:id="4645" w:name="_ETM_Q1_6537902"/>
            <w:bookmarkStart w:id="4646" w:name="_ETM_Q1_6532902"/>
            <w:bookmarkEnd w:id="4644"/>
            <w:bookmarkEnd w:id="4645"/>
            <w:bookmarkEnd w:id="4646"/>
            <w:r>
              <w:rPr>
                <w:rFonts w:hint="cs"/>
                <w:rtl/>
                <w:lang w:eastAsia="he-IL"/>
              </w:rPr>
              <w:t>דיווח לשר ולכנסת</w:t>
            </w:r>
          </w:p>
        </w:tc>
        <w:tc>
          <w:tcPr>
            <w:tcW w:w="420" w:type="dxa"/>
          </w:tcPr>
          <w:p w:rsidR="00EB5FB0" w:rsidRDefault="00EB5FB0" w:rsidP="00EB5FB0">
            <w:pPr>
              <w:ind w:firstLine="0"/>
              <w:rPr>
                <w:rtl/>
                <w:lang w:eastAsia="he-IL"/>
              </w:rPr>
            </w:pPr>
            <w:r>
              <w:rPr>
                <w:rFonts w:hint="cs"/>
                <w:rtl/>
                <w:lang w:eastAsia="he-IL"/>
              </w:rPr>
              <w:t>2.</w:t>
            </w:r>
          </w:p>
        </w:tc>
        <w:tc>
          <w:tcPr>
            <w:tcW w:w="698" w:type="dxa"/>
          </w:tcPr>
          <w:p w:rsidR="00EB5FB0" w:rsidRDefault="00EB5FB0" w:rsidP="00EB5FB0">
            <w:pPr>
              <w:ind w:firstLine="0"/>
              <w:rPr>
                <w:rtl/>
                <w:lang w:eastAsia="he-IL"/>
              </w:rPr>
            </w:pPr>
            <w:r>
              <w:rPr>
                <w:rFonts w:hint="cs"/>
                <w:rtl/>
                <w:lang w:eastAsia="he-IL"/>
              </w:rPr>
              <w:t>(א)</w:t>
            </w:r>
          </w:p>
        </w:tc>
        <w:tc>
          <w:tcPr>
            <w:tcW w:w="5148" w:type="dxa"/>
            <w:gridSpan w:val="2"/>
          </w:tcPr>
          <w:p w:rsidR="00EB5FB0" w:rsidRDefault="00EB5FB0" w:rsidP="00EB5FB0">
            <w:pPr>
              <w:ind w:firstLine="0"/>
              <w:rPr>
                <w:rtl/>
                <w:lang w:eastAsia="he-IL"/>
              </w:rPr>
            </w:pPr>
            <w:bookmarkStart w:id="4647" w:name="_ETM_Q1_6578152"/>
            <w:bookmarkStart w:id="4648" w:name="_ETM_Q1_6565651"/>
            <w:bookmarkStart w:id="4649" w:name="_ETM_Q1_6552902"/>
            <w:bookmarkStart w:id="4650" w:name="_ETM_Q1_6548402"/>
            <w:bookmarkStart w:id="4651" w:name="_ETM_Q1_6548902"/>
            <w:bookmarkStart w:id="4652" w:name="_ETM_Q1_6544902"/>
            <w:bookmarkStart w:id="4653" w:name="_ETM_Q1_6556152"/>
            <w:bookmarkStart w:id="4654" w:name="_ETM_Q1_6556901"/>
            <w:bookmarkEnd w:id="4647"/>
            <w:bookmarkEnd w:id="4648"/>
            <w:bookmarkEnd w:id="4649"/>
            <w:bookmarkEnd w:id="4650"/>
            <w:bookmarkEnd w:id="4651"/>
            <w:bookmarkEnd w:id="4652"/>
            <w:bookmarkEnd w:id="4653"/>
            <w:bookmarkEnd w:id="4654"/>
            <w:r>
              <w:rPr>
                <w:rFonts w:hint="cs"/>
                <w:rtl/>
                <w:lang w:eastAsia="he-IL"/>
              </w:rPr>
              <w:t>ועדה מקומית תדווח לשר הפנים, לפי דרישתו, על יישומה של הוראת השעה, ובכלל זה על מספר בקשות ההקלה שהוגשו לה לפי הוראת השעה ומספר הבקשות כאמור שאושרו.</w:t>
            </w:r>
          </w:p>
          <w:p w:rsidR="00EB5FB0" w:rsidRDefault="00EB5FB0" w:rsidP="00EB5FB0">
            <w:pPr>
              <w:ind w:firstLine="0"/>
              <w:rPr>
                <w:rtl/>
                <w:lang w:eastAsia="he-IL"/>
              </w:rPr>
            </w:pPr>
          </w:p>
        </w:tc>
      </w:tr>
      <w:tr w:rsidR="00EB5FB0" w:rsidTr="002D1B99">
        <w:tc>
          <w:tcPr>
            <w:tcW w:w="3032" w:type="dxa"/>
          </w:tcPr>
          <w:p w:rsidR="00EB5FB0" w:rsidRDefault="00EB5FB0" w:rsidP="00EB5FB0">
            <w:pPr>
              <w:ind w:firstLine="0"/>
              <w:rPr>
                <w:rtl/>
                <w:lang w:eastAsia="he-IL"/>
              </w:rPr>
            </w:pPr>
          </w:p>
        </w:tc>
        <w:tc>
          <w:tcPr>
            <w:tcW w:w="420" w:type="dxa"/>
          </w:tcPr>
          <w:p w:rsidR="00EB5FB0" w:rsidRDefault="00EB5FB0" w:rsidP="00EB5FB0">
            <w:pPr>
              <w:ind w:firstLine="0"/>
              <w:rPr>
                <w:rtl/>
                <w:lang w:eastAsia="he-IL"/>
              </w:rPr>
            </w:pPr>
          </w:p>
        </w:tc>
        <w:tc>
          <w:tcPr>
            <w:tcW w:w="698" w:type="dxa"/>
          </w:tcPr>
          <w:p w:rsidR="00EB5FB0" w:rsidRDefault="00EB5FB0" w:rsidP="00EB5FB0">
            <w:pPr>
              <w:ind w:firstLine="0"/>
              <w:rPr>
                <w:rtl/>
                <w:lang w:eastAsia="he-IL"/>
              </w:rPr>
            </w:pPr>
            <w:r>
              <w:rPr>
                <w:rFonts w:hint="cs"/>
                <w:rtl/>
                <w:lang w:eastAsia="he-IL"/>
              </w:rPr>
              <w:t>(ב)</w:t>
            </w:r>
          </w:p>
        </w:tc>
        <w:tc>
          <w:tcPr>
            <w:tcW w:w="5148" w:type="dxa"/>
            <w:gridSpan w:val="2"/>
          </w:tcPr>
          <w:p w:rsidR="00EB5FB0" w:rsidRDefault="00EB5FB0" w:rsidP="00EB5FB0">
            <w:pPr>
              <w:ind w:firstLine="0"/>
              <w:rPr>
                <w:rtl/>
                <w:lang w:eastAsia="he-IL"/>
              </w:rPr>
            </w:pPr>
            <w:r>
              <w:rPr>
                <w:rFonts w:hint="cs"/>
                <w:rtl/>
                <w:lang w:eastAsia="he-IL"/>
              </w:rPr>
              <w:t>שר הפנים ידווח לוועדת הפנים והגנת הסביבה של הכנסת, בתום שנה מיום התחילה של חוק זה ובתום כל שנה לאחר מכן, על יישום הוראת השעה, ובכלל זה על מספר בקשות ההקלה שהוגשו לכל ועדה מקומית בשנה שקדמה לדיווח ומספר הבקשות כאמור שאושרו באותה שנה.</w:t>
            </w:r>
          </w:p>
          <w:p w:rsidR="001F780A" w:rsidRDefault="001F780A" w:rsidP="00EB5FB0">
            <w:pPr>
              <w:ind w:firstLine="0"/>
              <w:rPr>
                <w:rtl/>
                <w:lang w:eastAsia="he-IL"/>
              </w:rPr>
            </w:pPr>
            <w:bookmarkStart w:id="4655" w:name="_ETM_Q1_6566631"/>
            <w:bookmarkStart w:id="4656" w:name="_ETM_Q1_6567128"/>
            <w:bookmarkEnd w:id="4655"/>
            <w:bookmarkEnd w:id="4656"/>
          </w:p>
        </w:tc>
      </w:tr>
      <w:tr w:rsidR="00EB5FB0" w:rsidTr="002D1B99">
        <w:trPr>
          <w:gridAfter w:val="1"/>
          <w:wAfter w:w="18" w:type="dxa"/>
        </w:trPr>
        <w:tc>
          <w:tcPr>
            <w:tcW w:w="3032" w:type="dxa"/>
          </w:tcPr>
          <w:p w:rsidR="00EB5FB0" w:rsidRDefault="00EB5FB0" w:rsidP="00EB5FB0">
            <w:pPr>
              <w:ind w:firstLine="0"/>
              <w:rPr>
                <w:rtl/>
                <w:lang w:eastAsia="he-IL"/>
              </w:rPr>
            </w:pPr>
            <w:r>
              <w:rPr>
                <w:rFonts w:hint="cs"/>
                <w:rtl/>
                <w:lang w:eastAsia="he-IL"/>
              </w:rPr>
              <w:t>תחולה</w:t>
            </w:r>
          </w:p>
        </w:tc>
        <w:tc>
          <w:tcPr>
            <w:tcW w:w="420" w:type="dxa"/>
          </w:tcPr>
          <w:p w:rsidR="00EB5FB0" w:rsidRDefault="00EB5FB0" w:rsidP="00EB5FB0">
            <w:pPr>
              <w:ind w:firstLine="0"/>
              <w:rPr>
                <w:rtl/>
                <w:lang w:eastAsia="he-IL"/>
              </w:rPr>
            </w:pPr>
            <w:bookmarkStart w:id="4657" w:name="_ETM_Q1_6570151"/>
            <w:bookmarkStart w:id="4658" w:name="_ETM_Q1_6565402"/>
            <w:bookmarkEnd w:id="4657"/>
            <w:bookmarkEnd w:id="4658"/>
            <w:r>
              <w:rPr>
                <w:rFonts w:hint="cs"/>
                <w:rtl/>
                <w:lang w:eastAsia="he-IL"/>
              </w:rPr>
              <w:t>3.</w:t>
            </w:r>
          </w:p>
        </w:tc>
        <w:tc>
          <w:tcPr>
            <w:tcW w:w="5828" w:type="dxa"/>
            <w:gridSpan w:val="2"/>
          </w:tcPr>
          <w:p w:rsidR="00EB5FB0" w:rsidRDefault="00EB5FB0" w:rsidP="00EB5FB0">
            <w:pPr>
              <w:ind w:firstLine="0"/>
              <w:rPr>
                <w:rtl/>
                <w:lang w:eastAsia="he-IL"/>
              </w:rPr>
            </w:pPr>
            <w:r>
              <w:rPr>
                <w:rFonts w:hint="cs"/>
                <w:rtl/>
                <w:lang w:eastAsia="he-IL"/>
              </w:rPr>
              <w:t>הוראות</w:t>
            </w:r>
            <w:bookmarkStart w:id="4659" w:name="_ETM_Q1_6566652"/>
            <w:bookmarkEnd w:id="4659"/>
            <w:r>
              <w:rPr>
                <w:rFonts w:hint="cs"/>
                <w:rtl/>
                <w:lang w:eastAsia="he-IL"/>
              </w:rPr>
              <w:t xml:space="preserve"> סעיף קטן זה יחולו לגבי בקשה להקלה ליחידת דיור נוספת שהוגשה לוועדה המקומית עד</w:t>
            </w:r>
            <w:bookmarkStart w:id="4660" w:name="_ETM_Q1_6573651"/>
            <w:bookmarkEnd w:id="4660"/>
            <w:r>
              <w:rPr>
                <w:rFonts w:hint="cs"/>
                <w:rtl/>
                <w:lang w:eastAsia="he-IL"/>
              </w:rPr>
              <w:t xml:space="preserve"> תום תקופת הוראת השעה.</w:t>
            </w:r>
            <w:bookmarkStart w:id="4661" w:name="_ETM_Q1_6573902"/>
            <w:bookmarkEnd w:id="4661"/>
          </w:p>
        </w:tc>
      </w:tr>
    </w:tbl>
    <w:p w:rsidR="00EB5FB0" w:rsidRDefault="00EB5FB0" w:rsidP="00EB5FB0">
      <w:pPr>
        <w:ind w:firstLine="0"/>
        <w:rPr>
          <w:rtl/>
          <w:lang w:eastAsia="he-IL"/>
        </w:rPr>
      </w:pPr>
      <w:bookmarkStart w:id="4662" w:name="_ETM_Q1_6535401"/>
      <w:bookmarkStart w:id="4663" w:name="_ETM_Q1_6530652"/>
      <w:bookmarkStart w:id="4664" w:name="_ETM_Q1_6526152"/>
      <w:bookmarkStart w:id="4665" w:name="_ETM_Q1_5822652"/>
      <w:bookmarkStart w:id="4666" w:name="_ETM_Q1_5823152"/>
      <w:bookmarkStart w:id="4667" w:name="_ETM_Q1_6580403"/>
      <w:bookmarkStart w:id="4668" w:name="_ETM_Q1_6576152"/>
      <w:bookmarkStart w:id="4669" w:name="_ETM_Q1_6571901"/>
      <w:bookmarkStart w:id="4670" w:name="_ETM_Q1_6585401"/>
      <w:bookmarkEnd w:id="4662"/>
      <w:bookmarkEnd w:id="4663"/>
      <w:bookmarkEnd w:id="4664"/>
      <w:bookmarkEnd w:id="4665"/>
      <w:bookmarkEnd w:id="4666"/>
      <w:bookmarkEnd w:id="4667"/>
      <w:bookmarkEnd w:id="4668"/>
      <w:bookmarkEnd w:id="4669"/>
      <w:bookmarkEnd w:id="4670"/>
    </w:p>
    <w:p w:rsidR="00EB5FB0" w:rsidRDefault="00EB5FB0" w:rsidP="00EB5FB0">
      <w:pPr>
        <w:pStyle w:val="a4"/>
        <w:keepNext/>
        <w:rPr>
          <w:rtl/>
        </w:rPr>
      </w:pPr>
      <w:bookmarkStart w:id="4671" w:name="ET_speaker_נתן_אלנתן_374"/>
      <w:r w:rsidRPr="00EB5FB0">
        <w:rPr>
          <w:rStyle w:val="TagStyle"/>
          <w:rtl/>
        </w:rPr>
        <w:t xml:space="preserve"> &lt;&lt; דובר &gt;&gt; </w:t>
      </w:r>
      <w:r>
        <w:rPr>
          <w:rtl/>
        </w:rPr>
        <w:t>נתן אלנתן:</w:t>
      </w:r>
      <w:r w:rsidRPr="00EB5FB0">
        <w:rPr>
          <w:rStyle w:val="TagStyle"/>
          <w:rtl/>
        </w:rPr>
        <w:t xml:space="preserve"> &lt;&lt; דובר &gt;&gt;</w:t>
      </w:r>
      <w:r>
        <w:rPr>
          <w:rtl/>
        </w:rPr>
        <w:t xml:space="preserve">   </w:t>
      </w:r>
      <w:bookmarkEnd w:id="4671"/>
    </w:p>
    <w:p w:rsidR="00EB5FB0" w:rsidRDefault="00EB5FB0" w:rsidP="00EB5FB0">
      <w:pPr>
        <w:pStyle w:val="KeepWithNext"/>
        <w:rPr>
          <w:rtl/>
        </w:rPr>
      </w:pPr>
    </w:p>
    <w:p w:rsidR="00EB5FB0" w:rsidRDefault="00EB5FB0" w:rsidP="00EB5FB0">
      <w:pPr>
        <w:rPr>
          <w:rtl/>
        </w:rPr>
      </w:pPr>
      <w:bookmarkStart w:id="4672" w:name="_ETM_Q1_6585652"/>
      <w:bookmarkStart w:id="4673" w:name="_ETM_Q1_6581151"/>
      <w:bookmarkStart w:id="4674" w:name="_ETM_Q1_6576902"/>
      <w:bookmarkStart w:id="4675" w:name="_ETM_Q1_6573152"/>
      <w:bookmarkEnd w:id="4672"/>
      <w:bookmarkEnd w:id="4673"/>
      <w:bookmarkEnd w:id="4674"/>
      <w:bookmarkEnd w:id="4675"/>
      <w:r>
        <w:rPr>
          <w:rFonts w:hint="cs"/>
          <w:rtl/>
        </w:rPr>
        <w:t xml:space="preserve">יש </w:t>
      </w:r>
      <w:bookmarkStart w:id="4676" w:name="_ETM_Q1_6573401"/>
      <w:bookmarkEnd w:id="4676"/>
      <w:r>
        <w:rPr>
          <w:rFonts w:hint="cs"/>
          <w:rtl/>
        </w:rPr>
        <w:t>לי בעיה עם הסעיפים, אין פה אחידות.</w:t>
      </w:r>
    </w:p>
    <w:p w:rsidR="00EB5FB0" w:rsidRDefault="00EB5FB0" w:rsidP="00EB5FB0">
      <w:pPr>
        <w:rPr>
          <w:rtl/>
        </w:rPr>
      </w:pPr>
      <w:bookmarkStart w:id="4677" w:name="_ETM_Q1_6577901"/>
      <w:bookmarkStart w:id="4678" w:name="_ETM_Q1_6579901"/>
      <w:bookmarkEnd w:id="4677"/>
      <w:bookmarkEnd w:id="4678"/>
    </w:p>
    <w:p w:rsidR="00EB5FB0" w:rsidRDefault="00EB5FB0" w:rsidP="00EB5FB0">
      <w:pPr>
        <w:pStyle w:val="a4"/>
        <w:keepNext/>
        <w:rPr>
          <w:rtl/>
        </w:rPr>
      </w:pPr>
      <w:bookmarkStart w:id="4679" w:name="ET_speaker_רעות_בינג_375"/>
      <w:r w:rsidRPr="00EB5FB0">
        <w:rPr>
          <w:rStyle w:val="TagStyle"/>
          <w:rtl/>
        </w:rPr>
        <w:t xml:space="preserve"> &lt;&lt; דובר &gt;&gt; </w:t>
      </w:r>
      <w:r>
        <w:rPr>
          <w:rtl/>
        </w:rPr>
        <w:t>רעות בינג:</w:t>
      </w:r>
      <w:r w:rsidRPr="00EB5FB0">
        <w:rPr>
          <w:rStyle w:val="TagStyle"/>
          <w:rtl/>
        </w:rPr>
        <w:t xml:space="preserve"> &lt;&lt; דובר &gt;&gt;</w:t>
      </w:r>
      <w:r>
        <w:rPr>
          <w:rtl/>
        </w:rPr>
        <w:t xml:space="preserve">   </w:t>
      </w:r>
      <w:bookmarkEnd w:id="4679"/>
    </w:p>
    <w:p w:rsidR="00EB5FB0" w:rsidRDefault="00EB5FB0" w:rsidP="00EB5FB0">
      <w:pPr>
        <w:pStyle w:val="KeepWithNext"/>
        <w:rPr>
          <w:rtl/>
        </w:rPr>
      </w:pPr>
    </w:p>
    <w:p w:rsidR="00EB5FB0" w:rsidRDefault="00EB5FB0" w:rsidP="00EB5FB0">
      <w:pPr>
        <w:rPr>
          <w:rtl/>
        </w:rPr>
      </w:pPr>
      <w:bookmarkStart w:id="4680" w:name="_ETM_Q1_6580402"/>
      <w:bookmarkEnd w:id="4680"/>
      <w:r>
        <w:rPr>
          <w:rFonts w:hint="cs"/>
          <w:rtl/>
        </w:rPr>
        <w:t>איזה סעיפים?</w:t>
      </w:r>
    </w:p>
    <w:p w:rsidR="00EB5FB0" w:rsidRDefault="00EB5FB0" w:rsidP="00EB5FB0">
      <w:pPr>
        <w:rPr>
          <w:rtl/>
        </w:rPr>
      </w:pPr>
      <w:bookmarkStart w:id="4681" w:name="_ETM_Q1_6582152"/>
      <w:bookmarkStart w:id="4682" w:name="_ETM_Q1_6577902"/>
      <w:bookmarkStart w:id="4683" w:name="_ETM_Q1_6578901"/>
      <w:bookmarkEnd w:id="4681"/>
      <w:bookmarkEnd w:id="4682"/>
      <w:bookmarkEnd w:id="4683"/>
    </w:p>
    <w:p w:rsidR="00EB5FB0" w:rsidRDefault="00EB5FB0" w:rsidP="00EB5FB0">
      <w:pPr>
        <w:pStyle w:val="a4"/>
        <w:keepNext/>
        <w:rPr>
          <w:rtl/>
        </w:rPr>
      </w:pPr>
      <w:bookmarkStart w:id="4684" w:name="ET_speaker_נתן_אלנתן_376"/>
      <w:r w:rsidRPr="00EB5FB0">
        <w:rPr>
          <w:rStyle w:val="TagStyle"/>
          <w:rtl/>
        </w:rPr>
        <w:t xml:space="preserve"> &lt;&lt; דובר &gt;&gt; </w:t>
      </w:r>
      <w:r>
        <w:rPr>
          <w:rtl/>
        </w:rPr>
        <w:t>נתן אלנתן:</w:t>
      </w:r>
      <w:r w:rsidRPr="00EB5FB0">
        <w:rPr>
          <w:rStyle w:val="TagStyle"/>
          <w:rtl/>
        </w:rPr>
        <w:t xml:space="preserve"> &lt;&lt; דובר &gt;&gt;</w:t>
      </w:r>
      <w:r>
        <w:rPr>
          <w:rtl/>
        </w:rPr>
        <w:t xml:space="preserve">   </w:t>
      </w:r>
      <w:bookmarkEnd w:id="4684"/>
    </w:p>
    <w:p w:rsidR="00EB5FB0" w:rsidRDefault="00EB5FB0" w:rsidP="00EB5FB0">
      <w:pPr>
        <w:pStyle w:val="KeepWithNext"/>
        <w:rPr>
          <w:rtl/>
        </w:rPr>
      </w:pPr>
    </w:p>
    <w:p w:rsidR="00EB5FB0" w:rsidRDefault="00EB5FB0" w:rsidP="00EB5FB0">
      <w:pPr>
        <w:pStyle w:val="aff0"/>
        <w:numPr>
          <w:ilvl w:val="0"/>
          <w:numId w:val="10"/>
        </w:numPr>
      </w:pPr>
      <w:bookmarkStart w:id="4685" w:name="_ETM_Q1_6579401"/>
      <w:bookmarkEnd w:id="4685"/>
      <w:r>
        <w:rPr>
          <w:rFonts w:hint="cs"/>
          <w:rtl/>
        </w:rPr>
        <w:t>ו-(ב).</w:t>
      </w:r>
      <w:bookmarkStart w:id="4686" w:name="_ETM_Q1_6584401"/>
      <w:bookmarkStart w:id="4687" w:name="_ETM_Q1_6584651"/>
      <w:bookmarkStart w:id="4688" w:name="_ETM_Q1_6581901"/>
      <w:bookmarkEnd w:id="4686"/>
      <w:bookmarkEnd w:id="4687"/>
      <w:bookmarkEnd w:id="4688"/>
      <w:r>
        <w:rPr>
          <w:rFonts w:hint="cs"/>
          <w:rtl/>
        </w:rPr>
        <w:t xml:space="preserve"> </w:t>
      </w:r>
      <w:bookmarkStart w:id="4689" w:name="_ETM_Q1_6579651"/>
      <w:bookmarkEnd w:id="4689"/>
      <w:r>
        <w:rPr>
          <w:rFonts w:hint="cs"/>
          <w:rtl/>
        </w:rPr>
        <w:t xml:space="preserve">ועדת </w:t>
      </w:r>
      <w:bookmarkStart w:id="4690" w:name="_ETM_Q1_6582901"/>
      <w:bookmarkEnd w:id="4690"/>
      <w:r>
        <w:rPr>
          <w:rFonts w:hint="cs"/>
          <w:rtl/>
        </w:rPr>
        <w:t>מקומית</w:t>
      </w:r>
      <w:bookmarkStart w:id="4691" w:name="_ETM_Q1_6586151"/>
      <w:bookmarkEnd w:id="4691"/>
      <w:r>
        <w:rPr>
          <w:rFonts w:hint="cs"/>
          <w:rtl/>
        </w:rPr>
        <w:t xml:space="preserve"> תדווח לפי דרישתו, והשר </w:t>
      </w:r>
      <w:bookmarkStart w:id="4692" w:name="_ETM_Q1_6590651"/>
      <w:bookmarkEnd w:id="4692"/>
      <w:r>
        <w:rPr>
          <w:rFonts w:hint="cs"/>
          <w:rtl/>
        </w:rPr>
        <w:t>מדווח ל</w:t>
      </w:r>
      <w:bookmarkStart w:id="4693" w:name="_ETM_Q1_6587402"/>
      <w:bookmarkEnd w:id="4693"/>
      <w:r>
        <w:rPr>
          <w:rFonts w:hint="cs"/>
          <w:rtl/>
        </w:rPr>
        <w:t xml:space="preserve">וועדת הפנים בלי דרישה, זה צריך להיות אותו הדבר. </w:t>
      </w:r>
      <w:bookmarkStart w:id="4694" w:name="_ETM_Q1_6596152"/>
      <w:bookmarkEnd w:id="4694"/>
      <w:r>
        <w:rPr>
          <w:rFonts w:hint="cs"/>
          <w:rtl/>
        </w:rPr>
        <w:t>ועדה מקומית תדווח לשר הפנים כל שנה, שזה יהיה חובה. כמו</w:t>
      </w:r>
      <w:bookmarkStart w:id="4695" w:name="_ETM_Q1_6600151"/>
      <w:bookmarkEnd w:id="4695"/>
      <w:r>
        <w:rPr>
          <w:rFonts w:hint="cs"/>
          <w:rtl/>
        </w:rPr>
        <w:t xml:space="preserve"> ששר הפנים צריך לדווח אחרי זה לוועדת הפנים.</w:t>
      </w:r>
      <w:bookmarkStart w:id="4696" w:name="_ETM_Q1_6607151"/>
      <w:bookmarkEnd w:id="4696"/>
    </w:p>
    <w:p w:rsidR="002D1B99" w:rsidRDefault="002D1B99" w:rsidP="002D1B99">
      <w:pPr>
        <w:ind w:left="720" w:firstLine="0"/>
        <w:rPr>
          <w:rtl/>
        </w:rPr>
      </w:pPr>
      <w:bookmarkStart w:id="4697" w:name="_ETM_Q1_6607401"/>
      <w:bookmarkStart w:id="4698" w:name="_ETM_Q1_6607651"/>
      <w:bookmarkEnd w:id="4697"/>
      <w:bookmarkEnd w:id="4698"/>
    </w:p>
    <w:p w:rsidR="002D1B99" w:rsidRDefault="002D1B99" w:rsidP="002D1B99">
      <w:pPr>
        <w:pStyle w:val="af6"/>
        <w:keepNext/>
        <w:rPr>
          <w:rtl/>
        </w:rPr>
      </w:pPr>
      <w:bookmarkStart w:id="4699" w:name="ET_yor_5069_377"/>
      <w:r w:rsidRPr="002D1B99">
        <w:rPr>
          <w:rStyle w:val="TagStyle"/>
          <w:rtl/>
        </w:rPr>
        <w:t xml:space="preserve"> &lt;&lt; יור &gt;&gt; </w:t>
      </w:r>
      <w:r>
        <w:rPr>
          <w:rtl/>
        </w:rPr>
        <w:t>היו"ר יעקב אשר:</w:t>
      </w:r>
      <w:r w:rsidRPr="002D1B99">
        <w:rPr>
          <w:rStyle w:val="TagStyle"/>
          <w:rtl/>
        </w:rPr>
        <w:t xml:space="preserve"> &lt;&lt; יור &gt;&gt;</w:t>
      </w:r>
      <w:r>
        <w:rPr>
          <w:rtl/>
        </w:rPr>
        <w:t xml:space="preserve">   </w:t>
      </w:r>
      <w:bookmarkEnd w:id="4699"/>
    </w:p>
    <w:p w:rsidR="002D1B99" w:rsidRDefault="002D1B99" w:rsidP="002D1B99">
      <w:pPr>
        <w:pStyle w:val="KeepWithNext"/>
        <w:rPr>
          <w:rtl/>
        </w:rPr>
      </w:pPr>
    </w:p>
    <w:p w:rsidR="002D1B99" w:rsidRDefault="002D1B99" w:rsidP="002D1B99">
      <w:pPr>
        <w:rPr>
          <w:rtl/>
        </w:rPr>
      </w:pPr>
      <w:bookmarkStart w:id="4700" w:name="_ETM_Q1_6611652"/>
      <w:bookmarkStart w:id="4701" w:name="_ETM_Q1_6609901"/>
      <w:bookmarkStart w:id="4702" w:name="_ETM_Q1_6605652"/>
      <w:bookmarkStart w:id="4703" w:name="_ETM_Q1_6606902"/>
      <w:bookmarkStart w:id="4704" w:name="_ETM_Q1_6603402"/>
      <w:bookmarkStart w:id="4705" w:name="_ETM_Q1_6606901"/>
      <w:bookmarkStart w:id="4706" w:name="_ETM_Q1_6602402"/>
      <w:bookmarkStart w:id="4707" w:name="_ETM_Q1_6599401"/>
      <w:bookmarkEnd w:id="4700"/>
      <w:bookmarkEnd w:id="4701"/>
      <w:bookmarkEnd w:id="4702"/>
      <w:bookmarkEnd w:id="4703"/>
      <w:bookmarkEnd w:id="4704"/>
      <w:bookmarkEnd w:id="4705"/>
      <w:bookmarkEnd w:id="4706"/>
      <w:bookmarkEnd w:id="4707"/>
      <w:r>
        <w:rPr>
          <w:rFonts w:hint="cs"/>
          <w:rtl/>
        </w:rPr>
        <w:t xml:space="preserve">אני </w:t>
      </w:r>
      <w:bookmarkStart w:id="4708" w:name="_ETM_Q1_6609402"/>
      <w:bookmarkEnd w:id="4708"/>
      <w:r>
        <w:rPr>
          <w:rFonts w:hint="cs"/>
          <w:rtl/>
        </w:rPr>
        <w:t>מקבל את זה. אנחנו יוצאים להפסקה.</w:t>
      </w:r>
      <w:bookmarkStart w:id="4709" w:name="_ETM_Q1_6619902"/>
      <w:bookmarkEnd w:id="4709"/>
    </w:p>
    <w:p w:rsidR="002D1B99" w:rsidRDefault="002D1B99" w:rsidP="002D1B99">
      <w:pPr>
        <w:rPr>
          <w:rtl/>
        </w:rPr>
      </w:pPr>
      <w:bookmarkStart w:id="4710" w:name="_ETM_Q1_6620402"/>
      <w:bookmarkStart w:id="4711" w:name="_ETM_Q1_6621152"/>
      <w:bookmarkEnd w:id="4710"/>
      <w:bookmarkEnd w:id="4711"/>
    </w:p>
    <w:p w:rsidR="002D1B99" w:rsidRDefault="002D1B99" w:rsidP="002D1B99">
      <w:pPr>
        <w:pStyle w:val="a4"/>
        <w:keepNext/>
        <w:rPr>
          <w:rtl/>
        </w:rPr>
      </w:pPr>
      <w:bookmarkStart w:id="4712" w:name="ET_speaker_תומר_רוזנר_378"/>
      <w:r w:rsidRPr="002D1B99">
        <w:rPr>
          <w:rStyle w:val="TagStyle"/>
          <w:rtl/>
        </w:rPr>
        <w:t xml:space="preserve"> &lt;&lt; דובר &gt;&gt; </w:t>
      </w:r>
      <w:r>
        <w:rPr>
          <w:rtl/>
        </w:rPr>
        <w:t>תומר רוזנר:</w:t>
      </w:r>
      <w:r w:rsidRPr="002D1B99">
        <w:rPr>
          <w:rStyle w:val="TagStyle"/>
          <w:rtl/>
        </w:rPr>
        <w:t xml:space="preserve"> &lt;&lt; דובר &gt;&gt;</w:t>
      </w:r>
      <w:r>
        <w:rPr>
          <w:rtl/>
        </w:rPr>
        <w:t xml:space="preserve">   </w:t>
      </w:r>
      <w:bookmarkEnd w:id="4712"/>
    </w:p>
    <w:p w:rsidR="002D1B99" w:rsidRDefault="002D1B99" w:rsidP="002D1B99">
      <w:pPr>
        <w:pStyle w:val="KeepWithNext"/>
        <w:rPr>
          <w:rtl/>
        </w:rPr>
      </w:pPr>
    </w:p>
    <w:p w:rsidR="002D1B99" w:rsidRDefault="002D1B99" w:rsidP="002D1B99">
      <w:pPr>
        <w:rPr>
          <w:rtl/>
        </w:rPr>
      </w:pPr>
      <w:r>
        <w:rPr>
          <w:rFonts w:hint="cs"/>
          <w:rtl/>
        </w:rPr>
        <w:t>ר</w:t>
      </w:r>
      <w:bookmarkStart w:id="4713" w:name="_ETM_Q1_6621652"/>
      <w:bookmarkEnd w:id="4713"/>
      <w:r>
        <w:rPr>
          <w:rFonts w:hint="cs"/>
          <w:rtl/>
        </w:rPr>
        <w:t>גע</w:t>
      </w:r>
      <w:bookmarkStart w:id="4714" w:name="_ETM_Q1_6622152"/>
      <w:bookmarkEnd w:id="4714"/>
      <w:r>
        <w:rPr>
          <w:rFonts w:hint="cs"/>
          <w:rtl/>
        </w:rPr>
        <w:t>, צריך להק</w:t>
      </w:r>
      <w:bookmarkStart w:id="4715" w:name="_ETM_Q1_6624653"/>
      <w:bookmarkEnd w:id="4715"/>
      <w:r>
        <w:rPr>
          <w:rFonts w:hint="cs"/>
          <w:rtl/>
        </w:rPr>
        <w:t>ריא את סעיף</w:t>
      </w:r>
      <w:bookmarkStart w:id="4716" w:name="_ETM_Q1_6622402"/>
      <w:bookmarkEnd w:id="4716"/>
      <w:r>
        <w:rPr>
          <w:rFonts w:hint="cs"/>
          <w:rtl/>
        </w:rPr>
        <w:t xml:space="preserve"> </w:t>
      </w:r>
      <w:bookmarkStart w:id="4717" w:name="_ETM_Q1_6620651"/>
      <w:bookmarkEnd w:id="4717"/>
      <w:r>
        <w:rPr>
          <w:rFonts w:hint="cs"/>
          <w:rtl/>
        </w:rPr>
        <w:t>ארבע</w:t>
      </w:r>
      <w:bookmarkStart w:id="4718" w:name="_ETM_Q1_6616651"/>
      <w:bookmarkStart w:id="4719" w:name="_ETM_Q1_6611901"/>
      <w:bookmarkEnd w:id="4718"/>
      <w:bookmarkEnd w:id="4719"/>
      <w:r>
        <w:rPr>
          <w:rFonts w:hint="cs"/>
          <w:rtl/>
        </w:rPr>
        <w:t>.</w:t>
      </w:r>
    </w:p>
    <w:p w:rsidR="002D1B99" w:rsidRDefault="002D1B99" w:rsidP="002D1B99">
      <w:pPr>
        <w:rPr>
          <w:rtl/>
        </w:rPr>
      </w:pPr>
      <w:bookmarkStart w:id="4720" w:name="_ETM_Q1_6615652"/>
      <w:bookmarkStart w:id="4721" w:name="_ETM_Q1_6615902"/>
      <w:bookmarkStart w:id="4722" w:name="_ETM_Q1_6617652"/>
      <w:bookmarkEnd w:id="4720"/>
      <w:bookmarkEnd w:id="4721"/>
      <w:bookmarkEnd w:id="4722"/>
    </w:p>
    <w:p w:rsidR="002D1B99" w:rsidRDefault="002D1B99" w:rsidP="002D1B99">
      <w:pPr>
        <w:pStyle w:val="a4"/>
        <w:keepNext/>
        <w:rPr>
          <w:rtl/>
        </w:rPr>
      </w:pPr>
      <w:bookmarkStart w:id="4723" w:name="ET_speaker_רעות_בינג_379"/>
      <w:r w:rsidRPr="002D1B99">
        <w:rPr>
          <w:rStyle w:val="TagStyle"/>
          <w:rtl/>
        </w:rPr>
        <w:t xml:space="preserve"> &lt;&lt; דובר &gt;&gt; </w:t>
      </w:r>
      <w:r>
        <w:rPr>
          <w:rtl/>
        </w:rPr>
        <w:t>רעות בינג:</w:t>
      </w:r>
      <w:r w:rsidRPr="002D1B99">
        <w:rPr>
          <w:rStyle w:val="TagStyle"/>
          <w:rtl/>
        </w:rPr>
        <w:t xml:space="preserve"> &lt;&lt; דובר &gt;&gt;</w:t>
      </w:r>
      <w:r>
        <w:rPr>
          <w:rtl/>
        </w:rPr>
        <w:t xml:space="preserve">   </w:t>
      </w:r>
      <w:bookmarkEnd w:id="4723"/>
    </w:p>
    <w:p w:rsidR="002D1B99" w:rsidRDefault="002D1B99" w:rsidP="002D1B99">
      <w:pPr>
        <w:pStyle w:val="KeepWithNext"/>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70"/>
        <w:gridCol w:w="450"/>
        <w:gridCol w:w="5778"/>
      </w:tblGrid>
      <w:tr w:rsidR="002D1B99" w:rsidTr="002D1B99">
        <w:tc>
          <w:tcPr>
            <w:tcW w:w="3070" w:type="dxa"/>
          </w:tcPr>
          <w:p w:rsidR="002D1B99" w:rsidRDefault="002D1B99" w:rsidP="002D1B99">
            <w:pPr>
              <w:ind w:firstLine="0"/>
              <w:rPr>
                <w:rtl/>
              </w:rPr>
            </w:pPr>
            <w:bookmarkStart w:id="4724" w:name="_ETM_Q1_6618152"/>
            <w:bookmarkStart w:id="4725" w:name="_ETM_Q1_6618651"/>
            <w:bookmarkEnd w:id="4724"/>
            <w:bookmarkEnd w:id="4725"/>
            <w:r>
              <w:rPr>
                <w:rFonts w:hint="cs"/>
                <w:rtl/>
              </w:rPr>
              <w:t>תיקון סעיף 60 לחוק התכנית הכלכלית</w:t>
            </w:r>
          </w:p>
        </w:tc>
        <w:tc>
          <w:tcPr>
            <w:tcW w:w="450" w:type="dxa"/>
          </w:tcPr>
          <w:p w:rsidR="002D1B99" w:rsidRDefault="002D1B99" w:rsidP="002D1B99">
            <w:pPr>
              <w:ind w:firstLine="0"/>
              <w:rPr>
                <w:rtl/>
              </w:rPr>
            </w:pPr>
            <w:r>
              <w:rPr>
                <w:rFonts w:hint="cs"/>
                <w:rtl/>
              </w:rPr>
              <w:t>4.</w:t>
            </w:r>
          </w:p>
        </w:tc>
        <w:tc>
          <w:tcPr>
            <w:tcW w:w="5778" w:type="dxa"/>
          </w:tcPr>
          <w:p w:rsidR="002D1B99" w:rsidRDefault="002D1B99" w:rsidP="002D1B99">
            <w:pPr>
              <w:ind w:firstLine="0"/>
              <w:rPr>
                <w:rtl/>
              </w:rPr>
            </w:pPr>
            <w:r>
              <w:rPr>
                <w:rFonts w:hint="cs"/>
                <w:rtl/>
              </w:rPr>
              <w:t>בסעיף</w:t>
            </w:r>
            <w:bookmarkStart w:id="4726" w:name="_ETM_Q1_6663402"/>
            <w:bookmarkStart w:id="4727" w:name="_ETM_Q1_6658402"/>
            <w:bookmarkStart w:id="4728" w:name="_ETM_Q1_6653402"/>
            <w:bookmarkStart w:id="4729" w:name="_ETM_Q1_6648402"/>
            <w:bookmarkStart w:id="4730" w:name="_ETM_Q1_6643402"/>
            <w:bookmarkStart w:id="4731" w:name="_ETM_Q1_6638402"/>
            <w:bookmarkStart w:id="4732" w:name="_ETM_Q1_6633652"/>
            <w:bookmarkEnd w:id="4726"/>
            <w:bookmarkEnd w:id="4727"/>
            <w:bookmarkEnd w:id="4728"/>
            <w:bookmarkEnd w:id="4729"/>
            <w:bookmarkEnd w:id="4730"/>
            <w:bookmarkEnd w:id="4731"/>
            <w:bookmarkEnd w:id="4732"/>
            <w:r>
              <w:rPr>
                <w:rFonts w:hint="cs"/>
                <w:rtl/>
              </w:rPr>
              <w:t xml:space="preserve"> 60 לחוק</w:t>
            </w:r>
            <w:bookmarkStart w:id="4733" w:name="_ETM_Q1_6635401"/>
            <w:bookmarkEnd w:id="4733"/>
            <w:r>
              <w:rPr>
                <w:rFonts w:hint="cs"/>
                <w:rtl/>
              </w:rPr>
              <w:t xml:space="preserve"> התכנית הכלכלית (</w:t>
            </w:r>
            <w:bookmarkStart w:id="4734" w:name="_ETM_Q1_6635651"/>
            <w:bookmarkEnd w:id="4734"/>
            <w:r>
              <w:rPr>
                <w:rFonts w:hint="cs"/>
                <w:rtl/>
              </w:rPr>
              <w:t>תיקוני חקיקה ליישום המדיניות הכלכלית לשנות התקציב 2020 ו-2021), התשפ"ב-2021, בסעיף קטן (ג), במקום "שנתיים" יבוא "ארבע שנים" ובמקום הסיפה החל במילים "והוא רשאי לקבוע" יבוא "לגבי סוגי הקלות לעניין בניין קיים, שההיתר לבנייתו ניתן שבע שנים או יותר לפני מועד הגשת הבקשה להקלה."</w:t>
            </w:r>
          </w:p>
        </w:tc>
      </w:tr>
    </w:tbl>
    <w:p w:rsidR="002D1B99" w:rsidRDefault="002D1B99" w:rsidP="002D1B99">
      <w:pPr>
        <w:rPr>
          <w:rtl/>
        </w:rPr>
      </w:pPr>
      <w:bookmarkStart w:id="4735" w:name="_ETM_Q1_6626651"/>
      <w:bookmarkStart w:id="4736" w:name="_ETM_Q1_6631901"/>
      <w:bookmarkStart w:id="4737" w:name="_ETM_Q1_6637401"/>
      <w:bookmarkStart w:id="4738" w:name="_ETM_Q1_6643151"/>
      <w:bookmarkStart w:id="4739" w:name="_ETM_Q1_6648902"/>
      <w:bookmarkStart w:id="4740" w:name="_ETM_Q1_6644402"/>
      <w:bookmarkStart w:id="4741" w:name="_ETM_Q1_6652651"/>
      <w:bookmarkEnd w:id="4735"/>
      <w:bookmarkEnd w:id="4736"/>
      <w:bookmarkEnd w:id="4737"/>
      <w:bookmarkEnd w:id="4738"/>
      <w:bookmarkEnd w:id="4739"/>
      <w:bookmarkEnd w:id="4740"/>
      <w:bookmarkEnd w:id="4741"/>
    </w:p>
    <w:p w:rsidR="002D1B99" w:rsidRDefault="002D1B99" w:rsidP="002D1B99">
      <w:pPr>
        <w:pStyle w:val="a4"/>
        <w:keepNext/>
        <w:rPr>
          <w:rtl/>
        </w:rPr>
      </w:pPr>
      <w:bookmarkStart w:id="4742" w:name="ET_speaker_נתן_אלנתן_380"/>
      <w:r w:rsidRPr="002D1B99">
        <w:rPr>
          <w:rStyle w:val="TagStyle"/>
          <w:rtl/>
        </w:rPr>
        <w:t xml:space="preserve"> &lt;&lt; דובר &gt;&gt; </w:t>
      </w:r>
      <w:r>
        <w:rPr>
          <w:rtl/>
        </w:rPr>
        <w:t>נתן אלנתן:</w:t>
      </w:r>
      <w:r w:rsidRPr="002D1B99">
        <w:rPr>
          <w:rStyle w:val="TagStyle"/>
          <w:rtl/>
        </w:rPr>
        <w:t xml:space="preserve"> &lt;&lt; דובר &gt;&gt;</w:t>
      </w:r>
      <w:r>
        <w:rPr>
          <w:rtl/>
        </w:rPr>
        <w:t xml:space="preserve">   </w:t>
      </w:r>
      <w:bookmarkEnd w:id="4742"/>
    </w:p>
    <w:p w:rsidR="002D1B99" w:rsidRDefault="002D1B99" w:rsidP="002D1B99">
      <w:pPr>
        <w:pStyle w:val="KeepWithNext"/>
        <w:rPr>
          <w:rtl/>
        </w:rPr>
      </w:pPr>
    </w:p>
    <w:p w:rsidR="002D1B99" w:rsidRDefault="002D1B99" w:rsidP="002D1B99">
      <w:pPr>
        <w:rPr>
          <w:rtl/>
        </w:rPr>
      </w:pPr>
      <w:bookmarkStart w:id="4743" w:name="_ETM_Q1_6653152"/>
      <w:bookmarkEnd w:id="4743"/>
      <w:r>
        <w:rPr>
          <w:rFonts w:hint="cs"/>
          <w:rtl/>
        </w:rPr>
        <w:t xml:space="preserve">קודם כל, </w:t>
      </w:r>
      <w:bookmarkStart w:id="4744" w:name="_ETM_Q1_6654901"/>
      <w:bookmarkEnd w:id="4744"/>
      <w:r>
        <w:rPr>
          <w:rFonts w:hint="cs"/>
          <w:rtl/>
        </w:rPr>
        <w:t>אנחנו מתנגדים. אם בכל זאת</w:t>
      </w:r>
      <w:bookmarkStart w:id="4745" w:name="_ETM_Q1_6656902"/>
      <w:bookmarkEnd w:id="4745"/>
      <w:r>
        <w:rPr>
          <w:rFonts w:hint="cs"/>
          <w:rtl/>
        </w:rPr>
        <w:t xml:space="preserve"> התנגדותנו</w:t>
      </w:r>
      <w:bookmarkStart w:id="4746" w:name="_ETM_Q1_6656402"/>
      <w:bookmarkEnd w:id="4746"/>
      <w:r>
        <w:rPr>
          <w:rFonts w:hint="cs"/>
          <w:rtl/>
        </w:rPr>
        <w:t xml:space="preserve"> לא תתקבל בסופו של </w:t>
      </w:r>
      <w:bookmarkStart w:id="4747" w:name="_ETM_Q1_6660402"/>
      <w:bookmarkEnd w:id="4747"/>
      <w:r w:rsidR="001F780A">
        <w:rPr>
          <w:rFonts w:hint="cs"/>
          <w:rtl/>
        </w:rPr>
        <w:t xml:space="preserve">דבר </w:t>
      </w:r>
      <w:bookmarkStart w:id="4748" w:name="_ETM_Q1_6665631"/>
      <w:bookmarkEnd w:id="4748"/>
      <w:r w:rsidR="001F780A">
        <w:rPr>
          <w:rFonts w:hint="eastAsia"/>
          <w:rtl/>
        </w:rPr>
        <w:t>–</w:t>
      </w:r>
      <w:bookmarkStart w:id="4749" w:name="_ETM_Q1_6744130"/>
      <w:bookmarkStart w:id="4750" w:name="_ETM_Q1_6746130"/>
      <w:bookmarkStart w:id="4751" w:name="_ETM_Q1_6748130"/>
      <w:bookmarkStart w:id="4752" w:name="_ETM_Q1_6750130"/>
      <w:bookmarkStart w:id="4753" w:name="_ETM_Q1_6752130"/>
      <w:bookmarkStart w:id="4754" w:name="_ETM_Q1_6751000"/>
      <w:bookmarkStart w:id="4755" w:name="_ETM_Q1_6753000"/>
      <w:bookmarkStart w:id="4756" w:name="_ETM_Q1_6758379"/>
      <w:bookmarkStart w:id="4757" w:name="_ETM_Q1_6760379"/>
      <w:bookmarkStart w:id="4758" w:name="_ETM_Q1_6762379"/>
      <w:bookmarkStart w:id="4759" w:name="_ETM_Q1_6764379"/>
      <w:bookmarkStart w:id="4760" w:name="_ETM_Q1_6766379"/>
      <w:bookmarkStart w:id="4761" w:name="_ETM_Q1_6762603"/>
      <w:bookmarkStart w:id="4762" w:name="_ETM_Q1_6764603"/>
      <w:bookmarkStart w:id="4763" w:name="_ETM_Q1_6766603"/>
      <w:bookmarkStart w:id="4764" w:name="_ETM_Q1_6768603"/>
      <w:bookmarkStart w:id="4765" w:name="_ETM_Q1_6770603"/>
      <w:bookmarkStart w:id="4766" w:name="_ETM_Q1_6769361"/>
      <w:bookmarkStart w:id="4767" w:name="_ETM_Q1_6771361"/>
      <w:bookmarkStart w:id="4768" w:name="_ETM_Q1_6773361"/>
      <w:bookmarkStart w:id="4769" w:name="_ETM_Q1_6775361"/>
      <w:bookmarkStart w:id="4770" w:name="_ETM_Q1_6777361"/>
      <w:bookmarkStart w:id="4771" w:name="_ETM_Q1_6779361"/>
      <w:bookmarkStart w:id="4772" w:name="_ETM_Q1_6774183"/>
      <w:bookmarkStart w:id="4773" w:name="_ETM_Q1_7352183"/>
      <w:bookmarkStart w:id="4774" w:name="_ETM_Q1_7355932"/>
      <w:bookmarkStart w:id="4775" w:name="_ETM_Q1_7366932"/>
      <w:bookmarkStart w:id="4776" w:name="_ETM_Q1_7368932"/>
      <w:bookmarkStart w:id="4777" w:name="_ETM_Q1_7370932"/>
      <w:bookmarkStart w:id="4778" w:name="_ETM_Q1_7372250"/>
      <w:bookmarkStart w:id="4779" w:name="_ETM_Q1_7374250"/>
      <w:bookmarkStart w:id="4780" w:name="_ETM_Q1_7376250"/>
      <w:bookmarkStart w:id="4781" w:name="_ETM_Q1_7378250"/>
      <w:bookmarkStart w:id="4782" w:name="_ETM_Q1_7388684"/>
      <w:bookmarkStart w:id="4783" w:name="_ETM_Q1_7390684"/>
      <w:bookmarkStart w:id="4784" w:name="_ETM_Q1_7392684"/>
      <w:bookmarkStart w:id="4785" w:name="_ETM_Q1_7394000"/>
      <w:bookmarkStart w:id="4786" w:name="_ETM_Q1_7396000"/>
      <w:bookmarkStart w:id="4787" w:name="_ETM_Q1_7398000"/>
      <w:bookmarkStart w:id="4788" w:name="_ETM_Q1_7406684"/>
      <w:bookmarkStart w:id="4789" w:name="_ETM_Q1_7408684"/>
      <w:bookmarkStart w:id="4790" w:name="_ETM_Q1_7410684"/>
      <w:bookmarkStart w:id="4791" w:name="_ETM_Q1_7412000"/>
      <w:bookmarkStart w:id="4792" w:name="_ETM_Q1_7414000"/>
      <w:bookmarkStart w:id="4793" w:name="_ETM_Q1_7416000"/>
      <w:bookmarkStart w:id="4794" w:name="_ETM_Q1_7741684"/>
      <w:bookmarkStart w:id="4795" w:name="_ETM_Q1_7743684"/>
      <w:bookmarkStart w:id="4796" w:name="_ETM_Q1_7748433"/>
      <w:bookmarkStart w:id="4797" w:name="_ETM_Q1_7750433"/>
      <w:bookmarkStart w:id="4798" w:name="_ETM_Q1_7752433"/>
      <w:bookmarkStart w:id="4799" w:name="_ETM_Q1_7753750"/>
      <w:bookmarkStart w:id="4800" w:name="_ETM_Q1_7755750"/>
      <w:bookmarkStart w:id="4801" w:name="_ETM_Q1_7757750"/>
      <w:bookmarkStart w:id="4802" w:name="_ETM_Q1_7759750"/>
      <w:bookmarkStart w:id="4803" w:name="_ETM_Q1_7761750"/>
      <w:bookmarkStart w:id="4804" w:name="_ETM_Q1_7761000"/>
      <w:bookmarkStart w:id="4805" w:name="_ETM_Q1_7763000"/>
      <w:bookmarkStart w:id="4806" w:name="_ETM_Q1_7767434"/>
      <w:bookmarkStart w:id="4807" w:name="_ETM_Q1_7769434"/>
      <w:bookmarkStart w:id="4808" w:name="_ETM_Q1_7772750"/>
      <w:bookmarkStart w:id="4809" w:name="_ETM_Q1_7774750"/>
      <w:bookmarkStart w:id="4810" w:name="_ETM_Q1_7776750"/>
      <w:bookmarkStart w:id="4811" w:name="_ETM_Q1_7785166"/>
      <w:bookmarkStart w:id="4812" w:name="_ETM_Q1_7787166"/>
      <w:bookmarkStart w:id="4813" w:name="_ETM_Q1_7789166"/>
      <w:bookmarkStart w:id="4814" w:name="_ETM_Q1_7790272"/>
      <w:bookmarkStart w:id="4815" w:name="_ETM_Q1_7792437"/>
      <w:bookmarkStart w:id="4816" w:name="_ETM_Q1_7794437"/>
      <w:bookmarkStart w:id="4817" w:name="_ETM_Q1_7796437"/>
      <w:bookmarkStart w:id="4818" w:name="_ETM_Q1_7798437"/>
      <w:bookmarkStart w:id="4819" w:name="_ETM_Q1_7795901"/>
      <w:bookmarkStart w:id="4820" w:name="_ETM_Q1_7797901"/>
      <w:bookmarkStart w:id="4821" w:name="_ETM_Q1_7799901"/>
      <w:bookmarkEnd w:id="4749"/>
      <w:bookmarkEnd w:id="4750"/>
      <w:bookmarkEnd w:id="4751"/>
      <w:bookmarkEnd w:id="4752"/>
      <w:bookmarkEnd w:id="4753"/>
      <w:bookmarkEnd w:id="4754"/>
      <w:bookmarkEnd w:id="4755"/>
      <w:bookmarkEnd w:id="4756"/>
      <w:bookmarkEnd w:id="4757"/>
      <w:bookmarkEnd w:id="4758"/>
      <w:bookmarkEnd w:id="4759"/>
      <w:bookmarkEnd w:id="4760"/>
      <w:bookmarkEnd w:id="4761"/>
      <w:bookmarkEnd w:id="4762"/>
      <w:bookmarkEnd w:id="4763"/>
      <w:bookmarkEnd w:id="4764"/>
      <w:bookmarkEnd w:id="4765"/>
      <w:bookmarkEnd w:id="4766"/>
      <w:bookmarkEnd w:id="4767"/>
      <w:bookmarkEnd w:id="4768"/>
      <w:bookmarkEnd w:id="4769"/>
      <w:bookmarkEnd w:id="4770"/>
      <w:bookmarkEnd w:id="4771"/>
      <w:bookmarkEnd w:id="4772"/>
      <w:bookmarkEnd w:id="4773"/>
      <w:bookmarkEnd w:id="4774"/>
      <w:bookmarkEnd w:id="4775"/>
      <w:bookmarkEnd w:id="4776"/>
      <w:bookmarkEnd w:id="4777"/>
      <w:bookmarkEnd w:id="4778"/>
      <w:bookmarkEnd w:id="4779"/>
      <w:bookmarkEnd w:id="4780"/>
      <w:bookmarkEnd w:id="4781"/>
      <w:bookmarkEnd w:id="4782"/>
      <w:bookmarkEnd w:id="4783"/>
      <w:bookmarkEnd w:id="4784"/>
      <w:bookmarkEnd w:id="4785"/>
      <w:bookmarkEnd w:id="4786"/>
      <w:bookmarkEnd w:id="4787"/>
      <w:bookmarkEnd w:id="4788"/>
      <w:bookmarkEnd w:id="4789"/>
      <w:bookmarkEnd w:id="4790"/>
      <w:bookmarkEnd w:id="4791"/>
      <w:bookmarkEnd w:id="4792"/>
      <w:bookmarkEnd w:id="4793"/>
      <w:bookmarkEnd w:id="4794"/>
      <w:bookmarkEnd w:id="4795"/>
      <w:bookmarkEnd w:id="4796"/>
      <w:bookmarkEnd w:id="4797"/>
      <w:bookmarkEnd w:id="4798"/>
      <w:bookmarkEnd w:id="4799"/>
      <w:bookmarkEnd w:id="4800"/>
      <w:bookmarkEnd w:id="4801"/>
      <w:bookmarkEnd w:id="4802"/>
      <w:bookmarkEnd w:id="4803"/>
      <w:bookmarkEnd w:id="4804"/>
      <w:bookmarkEnd w:id="4805"/>
      <w:bookmarkEnd w:id="4806"/>
      <w:bookmarkEnd w:id="4807"/>
      <w:bookmarkEnd w:id="4808"/>
      <w:bookmarkEnd w:id="4809"/>
      <w:bookmarkEnd w:id="4810"/>
      <w:bookmarkEnd w:id="4811"/>
      <w:bookmarkEnd w:id="4812"/>
      <w:bookmarkEnd w:id="4813"/>
      <w:bookmarkEnd w:id="4814"/>
      <w:bookmarkEnd w:id="4815"/>
      <w:bookmarkEnd w:id="4816"/>
      <w:bookmarkEnd w:id="4817"/>
      <w:bookmarkEnd w:id="4818"/>
      <w:bookmarkEnd w:id="4819"/>
      <w:bookmarkEnd w:id="4820"/>
      <w:bookmarkEnd w:id="4821"/>
      <w:r>
        <w:rPr>
          <w:rFonts w:hint="cs"/>
          <w:rtl/>
        </w:rPr>
        <w:t xml:space="preserve"> אנחנו מבקשים שזה לא יהיה שבע שנים, כי שבע ש</w:t>
      </w:r>
      <w:bookmarkStart w:id="4822" w:name="_ETM_Q1_6667151"/>
      <w:bookmarkEnd w:id="4822"/>
      <w:r>
        <w:rPr>
          <w:rFonts w:hint="cs"/>
          <w:rtl/>
        </w:rPr>
        <w:t>נים זה בניין חדש,</w:t>
      </w:r>
      <w:bookmarkStart w:id="4823" w:name="_ETM_Q1_6665401"/>
      <w:bookmarkEnd w:id="4823"/>
      <w:r>
        <w:rPr>
          <w:rFonts w:hint="cs"/>
          <w:rtl/>
        </w:rPr>
        <w:t xml:space="preserve"> זה משהו שרק נבנה, צריך לעשות </w:t>
      </w:r>
      <w:bookmarkStart w:id="4824" w:name="_ETM_Q1_6670651"/>
      <w:bookmarkEnd w:id="4824"/>
      <w:r>
        <w:rPr>
          <w:rFonts w:hint="cs"/>
          <w:rtl/>
        </w:rPr>
        <w:t>את זה עשר שנים מסיום הבנייה.</w:t>
      </w:r>
    </w:p>
    <w:p w:rsidR="002D1B99" w:rsidRDefault="002D1B99" w:rsidP="002D1B99">
      <w:pPr>
        <w:rPr>
          <w:rtl/>
        </w:rPr>
      </w:pPr>
      <w:bookmarkStart w:id="4825" w:name="_ETM_Q1_6681401"/>
      <w:bookmarkEnd w:id="4825"/>
    </w:p>
    <w:p w:rsidR="002D1B99" w:rsidRDefault="002D1B99" w:rsidP="002D1B99">
      <w:pPr>
        <w:pStyle w:val="af6"/>
        <w:keepNext/>
        <w:rPr>
          <w:rtl/>
        </w:rPr>
      </w:pPr>
      <w:bookmarkStart w:id="4826" w:name="ET_yor_5069_381"/>
      <w:r w:rsidRPr="002D1B99">
        <w:rPr>
          <w:rStyle w:val="TagStyle"/>
          <w:rtl/>
        </w:rPr>
        <w:t xml:space="preserve"> &lt;&lt; יור &gt;&gt; </w:t>
      </w:r>
      <w:r>
        <w:rPr>
          <w:rtl/>
        </w:rPr>
        <w:t>היו"ר יעקב אשר:</w:t>
      </w:r>
      <w:r w:rsidRPr="002D1B99">
        <w:rPr>
          <w:rStyle w:val="TagStyle"/>
          <w:rtl/>
        </w:rPr>
        <w:t xml:space="preserve"> &lt;&lt; יור &gt;&gt;</w:t>
      </w:r>
      <w:r>
        <w:rPr>
          <w:rtl/>
        </w:rPr>
        <w:t xml:space="preserve">   </w:t>
      </w:r>
      <w:bookmarkEnd w:id="4826"/>
    </w:p>
    <w:p w:rsidR="002D1B99" w:rsidRDefault="002D1B99" w:rsidP="002D1B99">
      <w:pPr>
        <w:pStyle w:val="KeepWithNext"/>
        <w:rPr>
          <w:rtl/>
        </w:rPr>
      </w:pPr>
    </w:p>
    <w:p w:rsidR="002D1B99" w:rsidRDefault="002D1B99" w:rsidP="002D1B99">
      <w:pPr>
        <w:rPr>
          <w:rtl/>
        </w:rPr>
      </w:pPr>
      <w:bookmarkStart w:id="4827" w:name="_ETM_Q1_6682152"/>
      <w:bookmarkEnd w:id="4827"/>
      <w:r>
        <w:rPr>
          <w:rFonts w:hint="cs"/>
          <w:rtl/>
        </w:rPr>
        <w:t>השבע הוא לפי סיום ה</w:t>
      </w:r>
      <w:bookmarkStart w:id="4828" w:name="_ETM_Q1_6680652"/>
      <w:bookmarkEnd w:id="4828"/>
      <w:r>
        <w:rPr>
          <w:rFonts w:hint="cs"/>
          <w:rtl/>
        </w:rPr>
        <w:t>בניה?</w:t>
      </w:r>
    </w:p>
    <w:p w:rsidR="002D1B99" w:rsidRDefault="002D1B99" w:rsidP="002D1B99">
      <w:pPr>
        <w:rPr>
          <w:rtl/>
        </w:rPr>
      </w:pPr>
      <w:bookmarkStart w:id="4829" w:name="_ETM_Q1_6681652"/>
      <w:bookmarkStart w:id="4830" w:name="_ETM_Q1_6677151"/>
      <w:bookmarkStart w:id="4831" w:name="_ETM_Q1_6677901"/>
      <w:bookmarkEnd w:id="4829"/>
      <w:bookmarkEnd w:id="4830"/>
      <w:bookmarkEnd w:id="4831"/>
    </w:p>
    <w:p w:rsidR="002D1B99" w:rsidRDefault="002D1B99" w:rsidP="002D1B99">
      <w:pPr>
        <w:pStyle w:val="a4"/>
        <w:keepNext/>
        <w:rPr>
          <w:rtl/>
        </w:rPr>
      </w:pPr>
      <w:bookmarkStart w:id="4832" w:name="ET_speaker_נתן_אלנתן_382"/>
      <w:r w:rsidRPr="002D1B99">
        <w:rPr>
          <w:rStyle w:val="TagStyle"/>
          <w:rtl/>
        </w:rPr>
        <w:t xml:space="preserve"> &lt;&lt; דובר &gt;&gt; </w:t>
      </w:r>
      <w:r>
        <w:rPr>
          <w:rtl/>
        </w:rPr>
        <w:t>נתן אלנתן:</w:t>
      </w:r>
      <w:r w:rsidRPr="002D1B99">
        <w:rPr>
          <w:rStyle w:val="TagStyle"/>
          <w:rtl/>
        </w:rPr>
        <w:t xml:space="preserve"> &lt;&lt; דובר &gt;&gt;</w:t>
      </w:r>
      <w:r>
        <w:rPr>
          <w:rtl/>
        </w:rPr>
        <w:t xml:space="preserve">   </w:t>
      </w:r>
      <w:bookmarkEnd w:id="4832"/>
    </w:p>
    <w:p w:rsidR="002D1B99" w:rsidRDefault="002D1B99" w:rsidP="002D1B99">
      <w:pPr>
        <w:pStyle w:val="KeepWithNext"/>
        <w:rPr>
          <w:rtl/>
        </w:rPr>
      </w:pPr>
    </w:p>
    <w:p w:rsidR="002D1B99" w:rsidRDefault="002D1B99" w:rsidP="002D1B99">
      <w:pPr>
        <w:rPr>
          <w:rtl/>
        </w:rPr>
      </w:pPr>
      <w:bookmarkStart w:id="4833" w:name="_ETM_Q1_6678152"/>
      <w:bookmarkStart w:id="4834" w:name="_ETM_Q1_6678652"/>
      <w:bookmarkEnd w:id="4833"/>
      <w:bookmarkEnd w:id="4834"/>
      <w:r>
        <w:rPr>
          <w:rFonts w:hint="cs"/>
          <w:rtl/>
        </w:rPr>
        <w:t>השבע הוא היתר.</w:t>
      </w:r>
    </w:p>
    <w:p w:rsidR="002D1B99" w:rsidRDefault="002D1B99" w:rsidP="002D1B99">
      <w:pPr>
        <w:rPr>
          <w:rtl/>
        </w:rPr>
      </w:pPr>
      <w:bookmarkStart w:id="4835" w:name="_ETM_Q1_6684152"/>
      <w:bookmarkStart w:id="4836" w:name="_ETM_Q1_6684651"/>
      <w:bookmarkStart w:id="4837" w:name="_ETM_Q1_6679901"/>
      <w:bookmarkEnd w:id="4835"/>
      <w:bookmarkEnd w:id="4836"/>
      <w:bookmarkEnd w:id="4837"/>
    </w:p>
    <w:p w:rsidR="002D1B99" w:rsidRDefault="002D1B99" w:rsidP="002D1B99">
      <w:pPr>
        <w:pStyle w:val="af6"/>
        <w:keepNext/>
        <w:rPr>
          <w:rtl/>
        </w:rPr>
      </w:pPr>
      <w:bookmarkStart w:id="4838" w:name="ET_yor_5069_383"/>
      <w:r w:rsidRPr="002D1B99">
        <w:rPr>
          <w:rStyle w:val="TagStyle"/>
          <w:rtl/>
        </w:rPr>
        <w:t xml:space="preserve"> &lt;&lt; יור &gt;&gt; </w:t>
      </w:r>
      <w:r>
        <w:rPr>
          <w:rtl/>
        </w:rPr>
        <w:t>היו"ר יעקב אשר:</w:t>
      </w:r>
      <w:r w:rsidRPr="002D1B99">
        <w:rPr>
          <w:rStyle w:val="TagStyle"/>
          <w:rtl/>
        </w:rPr>
        <w:t xml:space="preserve"> &lt;&lt; יור &gt;&gt;</w:t>
      </w:r>
      <w:r>
        <w:rPr>
          <w:rtl/>
        </w:rPr>
        <w:t xml:space="preserve">   </w:t>
      </w:r>
      <w:bookmarkEnd w:id="4838"/>
    </w:p>
    <w:p w:rsidR="002D1B99" w:rsidRDefault="002D1B99" w:rsidP="002D1B99">
      <w:pPr>
        <w:pStyle w:val="KeepWithNext"/>
        <w:rPr>
          <w:rtl/>
        </w:rPr>
      </w:pPr>
    </w:p>
    <w:p w:rsidR="002D1B99" w:rsidRDefault="002D1B99" w:rsidP="002D1B99">
      <w:pPr>
        <w:rPr>
          <w:rtl/>
        </w:rPr>
      </w:pPr>
      <w:bookmarkStart w:id="4839" w:name="_ETM_Q1_6689652"/>
      <w:bookmarkEnd w:id="4839"/>
      <w:r>
        <w:rPr>
          <w:rFonts w:hint="cs"/>
          <w:rtl/>
        </w:rPr>
        <w:t>8 שנים</w:t>
      </w:r>
      <w:bookmarkStart w:id="4840" w:name="_ETM_Q1_6702402"/>
      <w:bookmarkStart w:id="4841" w:name="_ETM_Q1_6698402"/>
      <w:bookmarkEnd w:id="4840"/>
      <w:bookmarkEnd w:id="4841"/>
      <w:r>
        <w:rPr>
          <w:rFonts w:hint="cs"/>
          <w:rtl/>
        </w:rPr>
        <w:t xml:space="preserve"> מסיום הבניה. </w:t>
      </w:r>
      <w:bookmarkStart w:id="4842" w:name="_ETM_Q1_6708652"/>
      <w:bookmarkStart w:id="4843" w:name="_ETM_Q1_6705152"/>
      <w:bookmarkStart w:id="4844" w:name="_ETM_Q1_6701652"/>
      <w:bookmarkEnd w:id="4842"/>
      <w:bookmarkEnd w:id="4843"/>
      <w:bookmarkEnd w:id="4844"/>
      <w:r>
        <w:rPr>
          <w:rFonts w:hint="cs"/>
          <w:rtl/>
        </w:rPr>
        <w:t>אני מבקש עשר דקות הפסקה.</w:t>
      </w:r>
    </w:p>
    <w:p w:rsidR="002D1B99" w:rsidRDefault="002D1B99" w:rsidP="002D1B99">
      <w:pPr>
        <w:rPr>
          <w:rtl/>
        </w:rPr>
      </w:pPr>
      <w:bookmarkStart w:id="4845" w:name="_ETM_Q1_6715901"/>
      <w:bookmarkEnd w:id="4845"/>
    </w:p>
    <w:p w:rsidR="002D1B99" w:rsidRDefault="002D1B99" w:rsidP="002D1B99">
      <w:pPr>
        <w:rPr>
          <w:rtl/>
        </w:rPr>
      </w:pPr>
      <w:bookmarkStart w:id="4846" w:name="_ETM_Q1_6706901"/>
      <w:bookmarkStart w:id="4847" w:name="_ETM_Q1_6707152"/>
      <w:bookmarkEnd w:id="4846"/>
      <w:bookmarkEnd w:id="4847"/>
    </w:p>
    <w:p w:rsidR="002D1B99" w:rsidRDefault="002D1B99" w:rsidP="002D1B99">
      <w:pPr>
        <w:rPr>
          <w:rtl/>
        </w:rPr>
      </w:pPr>
      <w:bookmarkStart w:id="4848" w:name="ET_meetingbreak_384"/>
      <w:r w:rsidRPr="002D1B99">
        <w:rPr>
          <w:rStyle w:val="TagStyle"/>
          <w:rtl/>
        </w:rPr>
        <w:t xml:space="preserve"> &lt;&lt; הפסקה &gt;&gt; </w:t>
      </w:r>
      <w:r w:rsidRPr="002D1B99">
        <w:rPr>
          <w:b/>
          <w:bCs/>
          <w:rtl/>
        </w:rPr>
        <w:t>(הישיבה נפסקה בשעה 15:21 ונתחדשה בשעה 15:</w:t>
      </w:r>
      <w:r>
        <w:rPr>
          <w:rFonts w:hint="cs"/>
          <w:b/>
          <w:bCs/>
          <w:rtl/>
        </w:rPr>
        <w:t>4</w:t>
      </w:r>
      <w:r w:rsidRPr="002D1B99">
        <w:rPr>
          <w:b/>
          <w:bCs/>
          <w:rtl/>
        </w:rPr>
        <w:t>1.)</w:t>
      </w:r>
      <w:r w:rsidRPr="002D1B99">
        <w:rPr>
          <w:rStyle w:val="TagStyle"/>
          <w:rtl/>
        </w:rPr>
        <w:t xml:space="preserve"> &lt;&lt; הפסקה &gt;&gt;</w:t>
      </w:r>
      <w:r>
        <w:rPr>
          <w:rtl/>
        </w:rPr>
        <w:t xml:space="preserve">   </w:t>
      </w:r>
      <w:bookmarkEnd w:id="4848"/>
    </w:p>
    <w:p w:rsidR="002D1B99" w:rsidRDefault="002D1B99" w:rsidP="002D1B99">
      <w:pPr>
        <w:rPr>
          <w:rtl/>
        </w:rPr>
      </w:pPr>
    </w:p>
    <w:p w:rsidR="002D1B99" w:rsidRDefault="002D1B99" w:rsidP="002D1B99">
      <w:pPr>
        <w:rPr>
          <w:rtl/>
        </w:rPr>
      </w:pPr>
      <w:bookmarkStart w:id="4849" w:name="_ETM_Q1_6768651"/>
      <w:bookmarkStart w:id="4850" w:name="_ETM_Q1_7680401"/>
      <w:bookmarkStart w:id="4851" w:name="_ETM_Q1_7675401"/>
      <w:bookmarkStart w:id="4852" w:name="_ETM_Q1_7680651"/>
      <w:bookmarkStart w:id="4853" w:name="_ETM_Q1_7685901"/>
      <w:bookmarkStart w:id="4854" w:name="_ETM_Q1_7691152"/>
      <w:bookmarkStart w:id="4855" w:name="_ETM_Q1_7696651"/>
      <w:bookmarkStart w:id="4856" w:name="_ETM_Q1_7702402"/>
      <w:bookmarkStart w:id="4857" w:name="_ETM_Q1_7707651"/>
      <w:bookmarkStart w:id="4858" w:name="_ETM_Q1_7713151"/>
      <w:bookmarkStart w:id="4859" w:name="_ETM_Q1_7718652"/>
      <w:bookmarkStart w:id="4860" w:name="_ETM_Q1_7724151"/>
      <w:bookmarkStart w:id="4861" w:name="_ETM_Q1_7729651"/>
      <w:bookmarkStart w:id="4862" w:name="_ETM_Q1_7734901"/>
      <w:bookmarkStart w:id="4863" w:name="_ETM_Q1_7740151"/>
      <w:bookmarkStart w:id="4864" w:name="_ETM_Q1_7745402"/>
      <w:bookmarkStart w:id="4865" w:name="_ETM_Q1_7750901"/>
      <w:bookmarkStart w:id="4866" w:name="_ETM_Q1_7756152"/>
      <w:bookmarkStart w:id="4867" w:name="_ETM_Q1_7761402"/>
      <w:bookmarkStart w:id="4868" w:name="_ETM_Q1_7766651"/>
      <w:bookmarkStart w:id="4869" w:name="_ETM_Q1_7771902"/>
      <w:bookmarkStart w:id="4870" w:name="_ETM_Q1_7777402"/>
      <w:bookmarkStart w:id="4871" w:name="_ETM_Q1_7782902"/>
      <w:bookmarkStart w:id="4872" w:name="_ETM_Q1_7788151"/>
      <w:bookmarkStart w:id="4873" w:name="_ETM_Q1_7793402"/>
      <w:bookmarkStart w:id="4874" w:name="_ETM_Q1_7798901"/>
      <w:bookmarkStart w:id="4875" w:name="_ETM_Q1_7804151"/>
      <w:bookmarkStart w:id="4876" w:name="_ETM_Q1_7809401"/>
      <w:bookmarkStart w:id="4877" w:name="_ETM_Q1_7814401"/>
      <w:bookmarkStart w:id="4878" w:name="_ETM_Q1_7809652"/>
      <w:bookmarkStart w:id="4879" w:name="_ETM_Q1_7804901"/>
      <w:bookmarkStart w:id="4880" w:name="_ETM_Q1_7819901"/>
      <w:bookmarkStart w:id="4881" w:name="_ETM_Q1_7683651"/>
      <w:bookmarkStart w:id="4882" w:name="_ETM_Q1_7688901"/>
      <w:bookmarkStart w:id="4883" w:name="_ETM_Q1_7694152"/>
      <w:bookmarkStart w:id="4884" w:name="_ETM_Q1_7699402"/>
      <w:bookmarkStart w:id="4885" w:name="_ETM_Q1_7704402"/>
      <w:bookmarkStart w:id="4886" w:name="_ETM_Q1_7709651"/>
      <w:bookmarkStart w:id="4887" w:name="_ETM_Q1_7715403"/>
      <w:bookmarkStart w:id="4888" w:name="_ETM_Q1_7720652"/>
      <w:bookmarkStart w:id="4889" w:name="_ETM_Q1_7725901"/>
      <w:bookmarkStart w:id="4890" w:name="_ETM_Q1_7731152"/>
      <w:bookmarkStart w:id="4891" w:name="_ETM_Q1_7736401"/>
      <w:bookmarkStart w:id="4892" w:name="_ETM_Q1_7741651"/>
      <w:bookmarkStart w:id="4893" w:name="_ETM_Q1_7747151"/>
      <w:bookmarkStart w:id="4894" w:name="_ETM_Q1_7752402"/>
      <w:bookmarkStart w:id="4895" w:name="_ETM_Q1_7757651"/>
      <w:bookmarkStart w:id="4896" w:name="_ETM_Q1_7762901"/>
      <w:bookmarkStart w:id="4897" w:name="_ETM_Q1_7768152"/>
      <w:bookmarkStart w:id="4898" w:name="_ETM_Q1_7773402"/>
      <w:bookmarkStart w:id="4899" w:name="_ETM_Q1_7778652"/>
      <w:bookmarkStart w:id="4900" w:name="_ETM_Q1_7784151"/>
      <w:bookmarkStart w:id="4901" w:name="_ETM_Q1_7789401"/>
      <w:bookmarkStart w:id="4902" w:name="_ETM_Q1_7794652"/>
      <w:bookmarkStart w:id="4903" w:name="_ETM_Q1_7799902"/>
      <w:bookmarkStart w:id="4904" w:name="_ETM_Q1_7805151"/>
      <w:bookmarkStart w:id="4905" w:name="_ETM_Q1_7810401"/>
      <w:bookmarkStart w:id="4906" w:name="_ETM_Q1_7805902"/>
      <w:bookmarkStart w:id="4907" w:name="_ETM_Q1_7812152"/>
      <w:bookmarkEnd w:id="4849"/>
      <w:bookmarkEnd w:id="4850"/>
      <w:bookmarkEnd w:id="4851"/>
      <w:bookmarkEnd w:id="4852"/>
      <w:bookmarkEnd w:id="4853"/>
      <w:bookmarkEnd w:id="4854"/>
      <w:bookmarkEnd w:id="4855"/>
      <w:bookmarkEnd w:id="4856"/>
      <w:bookmarkEnd w:id="4857"/>
      <w:bookmarkEnd w:id="4858"/>
      <w:bookmarkEnd w:id="4859"/>
      <w:bookmarkEnd w:id="4860"/>
      <w:bookmarkEnd w:id="4861"/>
      <w:bookmarkEnd w:id="4862"/>
      <w:bookmarkEnd w:id="4863"/>
      <w:bookmarkEnd w:id="4864"/>
      <w:bookmarkEnd w:id="4865"/>
      <w:bookmarkEnd w:id="4866"/>
      <w:bookmarkEnd w:id="4867"/>
      <w:bookmarkEnd w:id="4868"/>
      <w:bookmarkEnd w:id="4869"/>
      <w:bookmarkEnd w:id="4870"/>
      <w:bookmarkEnd w:id="4871"/>
      <w:bookmarkEnd w:id="4872"/>
      <w:bookmarkEnd w:id="4873"/>
      <w:bookmarkEnd w:id="4874"/>
      <w:bookmarkEnd w:id="4875"/>
      <w:bookmarkEnd w:id="4876"/>
      <w:bookmarkEnd w:id="4877"/>
      <w:bookmarkEnd w:id="4878"/>
      <w:bookmarkEnd w:id="4879"/>
      <w:bookmarkEnd w:id="4880"/>
      <w:bookmarkEnd w:id="4881"/>
      <w:bookmarkEnd w:id="4882"/>
      <w:bookmarkEnd w:id="4883"/>
      <w:bookmarkEnd w:id="4884"/>
      <w:bookmarkEnd w:id="4885"/>
      <w:bookmarkEnd w:id="4886"/>
      <w:bookmarkEnd w:id="4887"/>
      <w:bookmarkEnd w:id="4888"/>
      <w:bookmarkEnd w:id="4889"/>
      <w:bookmarkEnd w:id="4890"/>
      <w:bookmarkEnd w:id="4891"/>
      <w:bookmarkEnd w:id="4892"/>
      <w:bookmarkEnd w:id="4893"/>
      <w:bookmarkEnd w:id="4894"/>
      <w:bookmarkEnd w:id="4895"/>
      <w:bookmarkEnd w:id="4896"/>
      <w:bookmarkEnd w:id="4897"/>
      <w:bookmarkEnd w:id="4898"/>
      <w:bookmarkEnd w:id="4899"/>
      <w:bookmarkEnd w:id="4900"/>
      <w:bookmarkEnd w:id="4901"/>
      <w:bookmarkEnd w:id="4902"/>
      <w:bookmarkEnd w:id="4903"/>
      <w:bookmarkEnd w:id="4904"/>
      <w:bookmarkEnd w:id="4905"/>
      <w:bookmarkEnd w:id="4906"/>
      <w:bookmarkEnd w:id="4907"/>
    </w:p>
    <w:p w:rsidR="002D1B99" w:rsidRDefault="002D1B99" w:rsidP="002D1B99">
      <w:pPr>
        <w:pStyle w:val="af6"/>
        <w:keepNext/>
        <w:rPr>
          <w:rtl/>
        </w:rPr>
      </w:pPr>
      <w:bookmarkStart w:id="4908" w:name="ET_yor_5069_385"/>
      <w:r w:rsidRPr="002D1B99">
        <w:rPr>
          <w:rStyle w:val="TagStyle"/>
          <w:rtl/>
        </w:rPr>
        <w:t xml:space="preserve"> &lt;&lt; יור &gt;&gt; </w:t>
      </w:r>
      <w:r>
        <w:rPr>
          <w:rtl/>
        </w:rPr>
        <w:t>היו"ר יעקב אשר:</w:t>
      </w:r>
      <w:r w:rsidRPr="002D1B99">
        <w:rPr>
          <w:rStyle w:val="TagStyle"/>
          <w:rtl/>
        </w:rPr>
        <w:t xml:space="preserve"> &lt;&lt; יור &gt;&gt;</w:t>
      </w:r>
      <w:r>
        <w:rPr>
          <w:rtl/>
        </w:rPr>
        <w:t xml:space="preserve">   </w:t>
      </w:r>
      <w:bookmarkEnd w:id="4908"/>
    </w:p>
    <w:p w:rsidR="002D1B99" w:rsidRDefault="002D1B99" w:rsidP="002D1B99">
      <w:pPr>
        <w:pStyle w:val="KeepWithNext"/>
        <w:rPr>
          <w:rtl/>
        </w:rPr>
      </w:pPr>
    </w:p>
    <w:p w:rsidR="002D1B99" w:rsidRDefault="002D1B99" w:rsidP="002D1B99">
      <w:pPr>
        <w:rPr>
          <w:rtl/>
        </w:rPr>
      </w:pPr>
      <w:bookmarkStart w:id="4909" w:name="_ETM_Q1_7814402"/>
      <w:bookmarkEnd w:id="4909"/>
      <w:r>
        <w:rPr>
          <w:rFonts w:hint="cs"/>
          <w:rtl/>
        </w:rPr>
        <w:t xml:space="preserve">אני מחדש את הישיבה. קודם כל, </w:t>
      </w:r>
      <w:bookmarkStart w:id="4910" w:name="_ETM_Q1_7821152"/>
      <w:bookmarkEnd w:id="4910"/>
      <w:r>
        <w:rPr>
          <w:rFonts w:hint="cs"/>
          <w:rtl/>
        </w:rPr>
        <w:t>לגבי 25% האחוזים שדיברנו, אז זה יהיה 20%</w:t>
      </w:r>
      <w:bookmarkStart w:id="4911" w:name="_ETM_Q1_7825152"/>
      <w:bookmarkEnd w:id="4911"/>
      <w:r>
        <w:rPr>
          <w:rFonts w:hint="cs"/>
          <w:rtl/>
        </w:rPr>
        <w:t xml:space="preserve"> במחוזות הצפון </w:t>
      </w:r>
      <w:bookmarkStart w:id="4912" w:name="_ETM_Q1_7831652"/>
      <w:bookmarkEnd w:id="4912"/>
      <w:r>
        <w:rPr>
          <w:rFonts w:hint="cs"/>
          <w:rtl/>
        </w:rPr>
        <w:t>והדרום. לגבי דיווח, אנחנו נעשה את הדיווח כמו שאמר</w:t>
      </w:r>
      <w:bookmarkStart w:id="4913" w:name="_ETM_Q1_7851152"/>
      <w:bookmarkEnd w:id="4913"/>
      <w:r>
        <w:rPr>
          <w:rFonts w:hint="cs"/>
          <w:rtl/>
        </w:rPr>
        <w:t xml:space="preserve"> מר </w:t>
      </w:r>
      <w:bookmarkStart w:id="4914" w:name="_ETM_Q1_7853402"/>
      <w:bookmarkEnd w:id="4914"/>
      <w:r>
        <w:rPr>
          <w:rFonts w:hint="cs"/>
          <w:rtl/>
        </w:rPr>
        <w:t xml:space="preserve">אלנתן, זה </w:t>
      </w:r>
      <w:bookmarkStart w:id="4915" w:name="_ETM_Q1_7852902"/>
      <w:bookmarkEnd w:id="4915"/>
      <w:r w:rsidR="007E6F7D">
        <w:rPr>
          <w:rFonts w:hint="cs"/>
          <w:rtl/>
        </w:rPr>
        <w:t xml:space="preserve">יהיה כל חצי שנה ולא כל שנה בשני </w:t>
      </w:r>
      <w:bookmarkStart w:id="4916" w:name="_ETM_Q1_7861902"/>
      <w:bookmarkEnd w:id="4916"/>
      <w:r w:rsidR="007E6F7D">
        <w:rPr>
          <w:rFonts w:hint="cs"/>
          <w:rtl/>
        </w:rPr>
        <w:t>המקרים.</w:t>
      </w:r>
    </w:p>
    <w:p w:rsidR="007E6F7D" w:rsidRDefault="007E6F7D" w:rsidP="002D1B99">
      <w:pPr>
        <w:rPr>
          <w:rtl/>
        </w:rPr>
      </w:pPr>
      <w:bookmarkStart w:id="4917" w:name="_ETM_Q1_7879402"/>
      <w:bookmarkStart w:id="4918" w:name="_ETM_Q1_7880402"/>
      <w:bookmarkEnd w:id="4917"/>
      <w:bookmarkEnd w:id="4918"/>
    </w:p>
    <w:p w:rsidR="007E6F7D" w:rsidRDefault="007E6F7D" w:rsidP="007E6F7D">
      <w:pPr>
        <w:pStyle w:val="a4"/>
        <w:keepNext/>
        <w:rPr>
          <w:rtl/>
        </w:rPr>
      </w:pPr>
      <w:bookmarkStart w:id="4919" w:name="ET_speaker_תומר_רוזנר_386"/>
      <w:r w:rsidRPr="007E6F7D">
        <w:rPr>
          <w:rStyle w:val="TagStyle"/>
          <w:rtl/>
        </w:rPr>
        <w:t xml:space="preserve"> &lt;&lt; דובר &gt;&gt; </w:t>
      </w:r>
      <w:r>
        <w:rPr>
          <w:rtl/>
        </w:rPr>
        <w:t>תומר רוזנר:</w:t>
      </w:r>
      <w:r w:rsidRPr="007E6F7D">
        <w:rPr>
          <w:rStyle w:val="TagStyle"/>
          <w:rtl/>
        </w:rPr>
        <w:t xml:space="preserve"> &lt;&lt; דובר &gt;&gt;</w:t>
      </w:r>
      <w:r>
        <w:rPr>
          <w:rtl/>
        </w:rPr>
        <w:t xml:space="preserve">   </w:t>
      </w:r>
      <w:bookmarkEnd w:id="4919"/>
    </w:p>
    <w:p w:rsidR="007E6F7D" w:rsidRDefault="007E6F7D" w:rsidP="007E6F7D">
      <w:pPr>
        <w:pStyle w:val="KeepWithNext"/>
        <w:rPr>
          <w:rtl/>
        </w:rPr>
      </w:pPr>
    </w:p>
    <w:p w:rsidR="007E6F7D" w:rsidRDefault="007E6F7D" w:rsidP="007E6F7D">
      <w:pPr>
        <w:rPr>
          <w:rtl/>
        </w:rPr>
      </w:pPr>
      <w:bookmarkStart w:id="4920" w:name="_ETM_Q1_7880902"/>
      <w:bookmarkEnd w:id="4920"/>
      <w:r>
        <w:rPr>
          <w:rFonts w:hint="cs"/>
          <w:rtl/>
        </w:rPr>
        <w:t>רציתי</w:t>
      </w:r>
      <w:bookmarkStart w:id="4921" w:name="_ETM_Q1_7877151"/>
      <w:bookmarkEnd w:id="4921"/>
      <w:r>
        <w:rPr>
          <w:rFonts w:hint="cs"/>
          <w:rtl/>
        </w:rPr>
        <w:t xml:space="preserve"> להפנות את תשומת לב הוועדה, הצעת החוק הממשלתית קבעה </w:t>
      </w:r>
      <w:bookmarkStart w:id="4922" w:name="_ETM_Q1_7883901"/>
      <w:bookmarkEnd w:id="4922"/>
      <w:r>
        <w:rPr>
          <w:rFonts w:hint="cs"/>
          <w:rtl/>
        </w:rPr>
        <w:t>הור</w:t>
      </w:r>
      <w:bookmarkStart w:id="4923" w:name="_ETM_Q1_7880652"/>
      <w:bookmarkEnd w:id="4923"/>
      <w:r>
        <w:rPr>
          <w:rFonts w:hint="cs"/>
          <w:rtl/>
        </w:rPr>
        <w:t xml:space="preserve">את שעה </w:t>
      </w:r>
      <w:bookmarkStart w:id="4924" w:name="_ETM_Q1_7881152"/>
      <w:bookmarkEnd w:id="4924"/>
      <w:r>
        <w:rPr>
          <w:rFonts w:hint="cs"/>
          <w:rtl/>
        </w:rPr>
        <w:t>שתחילתה היא</w:t>
      </w:r>
      <w:bookmarkStart w:id="4925" w:name="_ETM_Q1_7881652"/>
      <w:bookmarkEnd w:id="4925"/>
      <w:r>
        <w:rPr>
          <w:rFonts w:hint="cs"/>
          <w:rtl/>
        </w:rPr>
        <w:t xml:space="preserve"> יום תחילתו של חוק </w:t>
      </w:r>
      <w:bookmarkStart w:id="4926" w:name="_ETM_Q1_7888151"/>
      <w:bookmarkEnd w:id="4926"/>
      <w:r>
        <w:rPr>
          <w:rFonts w:hint="cs"/>
          <w:rtl/>
        </w:rPr>
        <w:t>ההסדרים</w:t>
      </w:r>
      <w:bookmarkStart w:id="4927" w:name="_ETM_Q1_7884151"/>
      <w:bookmarkEnd w:id="4927"/>
      <w:r>
        <w:rPr>
          <w:rFonts w:hint="cs"/>
          <w:rtl/>
        </w:rPr>
        <w:t xml:space="preserve">, </w:t>
      </w:r>
      <w:bookmarkStart w:id="4928" w:name="_ETM_Q1_7884652"/>
      <w:bookmarkEnd w:id="4928"/>
      <w:r w:rsidR="000A21E2">
        <w:rPr>
          <w:rFonts w:hint="cs"/>
          <w:rtl/>
        </w:rPr>
        <w:t>1</w:t>
      </w:r>
      <w:r>
        <w:rPr>
          <w:rFonts w:hint="cs"/>
          <w:rtl/>
        </w:rPr>
        <w:t xml:space="preserve"> ביוני 2023, היא קבעה את ההסדר</w:t>
      </w:r>
      <w:bookmarkStart w:id="4929" w:name="_ETM_Q1_7886151"/>
      <w:bookmarkEnd w:id="4929"/>
      <w:r>
        <w:rPr>
          <w:rFonts w:hint="cs"/>
          <w:rtl/>
        </w:rPr>
        <w:t xml:space="preserve"> לשנתיים, כלומר </w:t>
      </w:r>
      <w:bookmarkStart w:id="4930" w:name="_ETM_Q1_7887651"/>
      <w:bookmarkEnd w:id="4930"/>
      <w:r>
        <w:rPr>
          <w:rFonts w:hint="cs"/>
          <w:rtl/>
        </w:rPr>
        <w:t>עד יוני 2025, ההצעה שמו</w:t>
      </w:r>
      <w:bookmarkStart w:id="4931" w:name="_ETM_Q1_7890402"/>
      <w:bookmarkEnd w:id="4931"/>
      <w:r>
        <w:rPr>
          <w:rFonts w:hint="cs"/>
          <w:rtl/>
        </w:rPr>
        <w:t>נחת כרגע לפניכם מדברת עד ס</w:t>
      </w:r>
      <w:bookmarkStart w:id="4932" w:name="_ETM_Q1_7891901"/>
      <w:bookmarkStart w:id="4933" w:name="_ETM_Q1_7893402"/>
      <w:bookmarkEnd w:id="4932"/>
      <w:bookmarkEnd w:id="4933"/>
      <w:r>
        <w:rPr>
          <w:rFonts w:hint="cs"/>
          <w:rtl/>
        </w:rPr>
        <w:t>וף - - -</w:t>
      </w:r>
    </w:p>
    <w:p w:rsidR="007E6F7D" w:rsidRDefault="007E6F7D" w:rsidP="007E6F7D">
      <w:pPr>
        <w:rPr>
          <w:rtl/>
        </w:rPr>
      </w:pPr>
      <w:bookmarkStart w:id="4934" w:name="_ETM_Q1_7899652"/>
      <w:bookmarkStart w:id="4935" w:name="_ETM_Q1_7900151"/>
      <w:bookmarkStart w:id="4936" w:name="_ETM_Q1_7895401"/>
      <w:bookmarkEnd w:id="4934"/>
      <w:bookmarkEnd w:id="4935"/>
      <w:bookmarkEnd w:id="4936"/>
    </w:p>
    <w:p w:rsidR="007E6F7D" w:rsidRDefault="007E6F7D" w:rsidP="007E6F7D">
      <w:pPr>
        <w:pStyle w:val="af6"/>
        <w:keepNext/>
        <w:rPr>
          <w:rtl/>
        </w:rPr>
      </w:pPr>
      <w:bookmarkStart w:id="4937" w:name="ET_yor_5069_387"/>
      <w:r w:rsidRPr="007E6F7D">
        <w:rPr>
          <w:rStyle w:val="TagStyle"/>
          <w:rtl/>
        </w:rPr>
        <w:t xml:space="preserve"> &lt;&lt; יור &gt;&gt; </w:t>
      </w:r>
      <w:r>
        <w:rPr>
          <w:rtl/>
        </w:rPr>
        <w:t>היו"ר יעקב אשר:</w:t>
      </w:r>
      <w:r w:rsidRPr="007E6F7D">
        <w:rPr>
          <w:rStyle w:val="TagStyle"/>
          <w:rtl/>
        </w:rPr>
        <w:t xml:space="preserve"> &lt;&lt; יור &gt;&gt;</w:t>
      </w:r>
      <w:r>
        <w:rPr>
          <w:rtl/>
        </w:rPr>
        <w:t xml:space="preserve">   </w:t>
      </w:r>
      <w:bookmarkEnd w:id="4937"/>
    </w:p>
    <w:p w:rsidR="007E6F7D" w:rsidRDefault="007E6F7D" w:rsidP="007E6F7D">
      <w:pPr>
        <w:pStyle w:val="KeepWithNext"/>
        <w:rPr>
          <w:rtl/>
        </w:rPr>
      </w:pPr>
    </w:p>
    <w:p w:rsidR="007E6F7D" w:rsidRDefault="007E6F7D" w:rsidP="007E6F7D">
      <w:pPr>
        <w:rPr>
          <w:rtl/>
        </w:rPr>
      </w:pPr>
      <w:bookmarkStart w:id="4938" w:name="_ETM_Q1_7896152"/>
      <w:bookmarkStart w:id="4939" w:name="_ETM_Q1_7891902"/>
      <w:bookmarkEnd w:id="4938"/>
      <w:bookmarkEnd w:id="4939"/>
      <w:r>
        <w:rPr>
          <w:rFonts w:hint="cs"/>
          <w:rtl/>
        </w:rPr>
        <w:t>שונתה וחוזרת ל</w:t>
      </w:r>
      <w:bookmarkStart w:id="4940" w:name="_ETM_Q1_7894152"/>
      <w:bookmarkStart w:id="4941" w:name="_ETM_Q1_7895402"/>
      <w:bookmarkEnd w:id="4940"/>
      <w:bookmarkEnd w:id="4941"/>
      <w:r>
        <w:rPr>
          <w:rFonts w:hint="cs"/>
          <w:rtl/>
        </w:rPr>
        <w:t xml:space="preserve">מתכונתה </w:t>
      </w:r>
      <w:bookmarkStart w:id="4942" w:name="_ETM_Q1_7898402"/>
      <w:bookmarkEnd w:id="4942"/>
      <w:r>
        <w:rPr>
          <w:rFonts w:hint="cs"/>
          <w:rtl/>
        </w:rPr>
        <w:t>עד יוני 2025 לגבי הצעת חוק זו. בני, תציג</w:t>
      </w:r>
      <w:bookmarkStart w:id="4943" w:name="_ETM_Q1_7903403"/>
      <w:bookmarkEnd w:id="4943"/>
      <w:r>
        <w:rPr>
          <w:rFonts w:hint="cs"/>
          <w:rtl/>
        </w:rPr>
        <w:t xml:space="preserve"> את</w:t>
      </w:r>
      <w:bookmarkStart w:id="4944" w:name="_ETM_Q1_7904902"/>
      <w:bookmarkEnd w:id="4944"/>
      <w:r>
        <w:rPr>
          <w:rFonts w:hint="cs"/>
          <w:rtl/>
        </w:rPr>
        <w:t xml:space="preserve"> הניסוחים שלכם.</w:t>
      </w:r>
    </w:p>
    <w:p w:rsidR="007E6F7D" w:rsidRDefault="007E6F7D" w:rsidP="007E6F7D">
      <w:pPr>
        <w:rPr>
          <w:rtl/>
        </w:rPr>
      </w:pPr>
      <w:bookmarkStart w:id="4945" w:name="_ETM_Q1_7915652"/>
      <w:bookmarkStart w:id="4946" w:name="_ETM_Q1_7916151"/>
      <w:bookmarkStart w:id="4947" w:name="_ETM_Q1_7917402"/>
      <w:bookmarkEnd w:id="4945"/>
      <w:bookmarkEnd w:id="4946"/>
      <w:bookmarkEnd w:id="4947"/>
    </w:p>
    <w:p w:rsidR="007E6F7D" w:rsidRDefault="007E6F7D" w:rsidP="007E6F7D">
      <w:pPr>
        <w:pStyle w:val="a4"/>
        <w:keepNext/>
        <w:rPr>
          <w:rtl/>
        </w:rPr>
      </w:pPr>
      <w:bookmarkStart w:id="4948" w:name="ET_speaker_בני_ארביב_388"/>
      <w:r w:rsidRPr="007E6F7D">
        <w:rPr>
          <w:rStyle w:val="TagStyle"/>
          <w:rtl/>
        </w:rPr>
        <w:t xml:space="preserve"> &lt;&lt; דובר &gt;&gt; </w:t>
      </w:r>
      <w:r>
        <w:rPr>
          <w:rtl/>
        </w:rPr>
        <w:t>בני ארביב:</w:t>
      </w:r>
      <w:r w:rsidRPr="007E6F7D">
        <w:rPr>
          <w:rStyle w:val="TagStyle"/>
          <w:rtl/>
        </w:rPr>
        <w:t xml:space="preserve"> &lt;&lt; דובר &gt;&gt;</w:t>
      </w:r>
      <w:r>
        <w:rPr>
          <w:rtl/>
        </w:rPr>
        <w:t xml:space="preserve">   </w:t>
      </w:r>
      <w:bookmarkEnd w:id="4948"/>
    </w:p>
    <w:p w:rsidR="007E6F7D" w:rsidRDefault="007E6F7D" w:rsidP="007E6F7D">
      <w:pPr>
        <w:pStyle w:val="KeepWithNext"/>
        <w:rPr>
          <w:rtl/>
        </w:rPr>
      </w:pPr>
    </w:p>
    <w:p w:rsidR="000249F3" w:rsidRDefault="007E6F7D" w:rsidP="000A21E2">
      <w:pPr>
        <w:rPr>
          <w:rtl/>
        </w:rPr>
      </w:pPr>
      <w:bookmarkStart w:id="4949" w:name="_ETM_Q1_7918402"/>
      <w:bookmarkEnd w:id="4949"/>
      <w:r>
        <w:rPr>
          <w:rFonts w:hint="cs"/>
          <w:rtl/>
        </w:rPr>
        <w:t xml:space="preserve">מה שאמר עכשיו תומר זה </w:t>
      </w:r>
      <w:bookmarkStart w:id="4950" w:name="_ETM_Q1_7917401"/>
      <w:bookmarkEnd w:id="4950"/>
      <w:r>
        <w:rPr>
          <w:rFonts w:hint="cs"/>
          <w:rtl/>
        </w:rPr>
        <w:t xml:space="preserve">בסעיף </w:t>
      </w:r>
      <w:bookmarkStart w:id="4951" w:name="_ETM_Q1_7918151"/>
      <w:bookmarkEnd w:id="4951"/>
      <w:r>
        <w:rPr>
          <w:rFonts w:hint="cs"/>
          <w:rtl/>
        </w:rPr>
        <w:t>147(י) במקום כל הרישא שלו</w:t>
      </w:r>
      <w:bookmarkStart w:id="4952" w:name="_ETM_Q1_7923402"/>
      <w:bookmarkStart w:id="4953" w:name="_ETM_Q1_7918651"/>
      <w:bookmarkEnd w:id="4952"/>
      <w:bookmarkEnd w:id="4953"/>
      <w:r>
        <w:rPr>
          <w:rFonts w:hint="cs"/>
          <w:rtl/>
        </w:rPr>
        <w:t>, זה יכתב</w:t>
      </w:r>
      <w:bookmarkStart w:id="4954" w:name="_ETM_Q1_7923652"/>
      <w:bookmarkEnd w:id="4954"/>
      <w:r>
        <w:rPr>
          <w:rFonts w:hint="cs"/>
          <w:rtl/>
        </w:rPr>
        <w:t xml:space="preserve"> </w:t>
      </w:r>
      <w:bookmarkStart w:id="4955" w:name="_ETM_Q1_7924152"/>
      <w:bookmarkEnd w:id="4955"/>
      <w:r>
        <w:rPr>
          <w:rFonts w:hint="cs"/>
          <w:rtl/>
        </w:rPr>
        <w:t>בו או בסופו, הוראות</w:t>
      </w:r>
      <w:bookmarkStart w:id="4956" w:name="_ETM_Q1_7924402"/>
      <w:bookmarkEnd w:id="4956"/>
      <w:r>
        <w:rPr>
          <w:rFonts w:hint="cs"/>
          <w:rtl/>
        </w:rPr>
        <w:t xml:space="preserve"> סעיף קטן זה יחולו לגבי</w:t>
      </w:r>
      <w:bookmarkStart w:id="4957" w:name="_ETM_Q1_7926401"/>
      <w:bookmarkEnd w:id="4957"/>
      <w:r>
        <w:rPr>
          <w:rFonts w:hint="cs"/>
          <w:rtl/>
        </w:rPr>
        <w:t xml:space="preserve"> בקשה להקלה שהוגשה לוועדה המקומית לפני </w:t>
      </w:r>
      <w:bookmarkStart w:id="4958" w:name="_ETM_Q1_7929902"/>
      <w:bookmarkEnd w:id="4958"/>
      <w:r>
        <w:rPr>
          <w:rFonts w:hint="cs"/>
          <w:rtl/>
        </w:rPr>
        <w:t xml:space="preserve">1 ביוני 2025, זה </w:t>
      </w:r>
      <w:bookmarkStart w:id="4959" w:name="_ETM_Q1_7940152"/>
      <w:bookmarkEnd w:id="4959"/>
      <w:r>
        <w:rPr>
          <w:rFonts w:hint="cs"/>
          <w:rtl/>
        </w:rPr>
        <w:t>בסעיף עצמו. בסעיף 60 שאותו הוועדה מבקשת לתקן, אני חוזר</w:t>
      </w:r>
      <w:bookmarkStart w:id="4960" w:name="_ETM_Q1_7948152"/>
      <w:bookmarkEnd w:id="4960"/>
      <w:r>
        <w:rPr>
          <w:rFonts w:hint="cs"/>
          <w:rtl/>
        </w:rPr>
        <w:t xml:space="preserve"> על ה</w:t>
      </w:r>
      <w:bookmarkStart w:id="4961" w:name="_ETM_Q1_7948402"/>
      <w:bookmarkEnd w:id="4961"/>
      <w:r>
        <w:rPr>
          <w:rFonts w:hint="cs"/>
          <w:rtl/>
        </w:rPr>
        <w:t xml:space="preserve">סיכום שנאמר בדיון הקודם, זה יהיה </w:t>
      </w:r>
      <w:bookmarkStart w:id="4962" w:name="_ETM_Q1_7949652"/>
      <w:bookmarkEnd w:id="4962"/>
      <w:r>
        <w:rPr>
          <w:rFonts w:hint="cs"/>
          <w:rtl/>
        </w:rPr>
        <w:t xml:space="preserve">שמונה שנים מיום </w:t>
      </w:r>
      <w:bookmarkStart w:id="4963" w:name="_ETM_Q1_7954901"/>
      <w:bookmarkEnd w:id="4963"/>
      <w:r>
        <w:rPr>
          <w:rFonts w:hint="cs"/>
          <w:rtl/>
        </w:rPr>
        <w:t xml:space="preserve">שהושלמה בנייתו, </w:t>
      </w:r>
      <w:bookmarkStart w:id="4964" w:name="_ETM_Q1_7953151"/>
      <w:bookmarkEnd w:id="4964"/>
      <w:r>
        <w:rPr>
          <w:rFonts w:hint="cs"/>
          <w:rtl/>
        </w:rPr>
        <w:t xml:space="preserve">זו הסמכות של השר. </w:t>
      </w:r>
    </w:p>
    <w:p w:rsidR="000249F3" w:rsidRDefault="000249F3" w:rsidP="000A21E2">
      <w:pPr>
        <w:rPr>
          <w:rtl/>
        </w:rPr>
      </w:pPr>
      <w:bookmarkStart w:id="4965" w:name="_ETM_Q1_7939581"/>
      <w:bookmarkEnd w:id="4965"/>
    </w:p>
    <w:p w:rsidR="000249F3" w:rsidRDefault="007E6F7D" w:rsidP="000A21E2">
      <w:pPr>
        <w:rPr>
          <w:rtl/>
        </w:rPr>
      </w:pPr>
      <w:bookmarkStart w:id="4966" w:name="_ETM_Q1_7940079"/>
      <w:bookmarkEnd w:id="4966"/>
      <w:r>
        <w:rPr>
          <w:rFonts w:hint="cs"/>
          <w:rtl/>
        </w:rPr>
        <w:t>לגבי סו</w:t>
      </w:r>
      <w:bookmarkStart w:id="4967" w:name="_ETM_Q1_7954652"/>
      <w:bookmarkStart w:id="4968" w:name="_ETM_Q1_7953651"/>
      <w:bookmarkEnd w:id="4967"/>
      <w:bookmarkEnd w:id="4968"/>
      <w:r>
        <w:rPr>
          <w:rFonts w:hint="cs"/>
          <w:rtl/>
        </w:rPr>
        <w:t xml:space="preserve">גי </w:t>
      </w:r>
      <w:bookmarkStart w:id="4969" w:name="_ETM_Q1_7956402"/>
      <w:bookmarkEnd w:id="4969"/>
      <w:r>
        <w:rPr>
          <w:rFonts w:hint="cs"/>
          <w:rtl/>
        </w:rPr>
        <w:t>ההקלות לעניין בניין קיים שהושלמה בנייתו לפחות שמונה שנים</w:t>
      </w:r>
      <w:bookmarkStart w:id="4970" w:name="_ETM_Q1_7958902"/>
      <w:bookmarkEnd w:id="4970"/>
      <w:r>
        <w:rPr>
          <w:rFonts w:hint="cs"/>
          <w:rtl/>
        </w:rPr>
        <w:t xml:space="preserve"> לפני </w:t>
      </w:r>
      <w:bookmarkStart w:id="4971" w:name="_ETM_Q1_7961402"/>
      <w:bookmarkEnd w:id="4971"/>
      <w:r>
        <w:rPr>
          <w:rFonts w:hint="cs"/>
          <w:rtl/>
        </w:rPr>
        <w:t xml:space="preserve">מועד הבקשה להקלה, ואז </w:t>
      </w:r>
      <w:bookmarkStart w:id="4972" w:name="_ETM_Q1_7962652"/>
      <w:bookmarkEnd w:id="4972"/>
      <w:r>
        <w:rPr>
          <w:rFonts w:hint="cs"/>
          <w:rtl/>
        </w:rPr>
        <w:t xml:space="preserve">האריך שר הפנים בצו את </w:t>
      </w:r>
      <w:bookmarkStart w:id="4973" w:name="_ETM_Q1_7967903"/>
      <w:bookmarkEnd w:id="4973"/>
      <w:r>
        <w:rPr>
          <w:rFonts w:hint="cs"/>
          <w:rtl/>
        </w:rPr>
        <w:t>התקופה האמורה בסעיף קטן ב',</w:t>
      </w:r>
      <w:bookmarkStart w:id="4974" w:name="_ETM_Q1_7968402"/>
      <w:bookmarkEnd w:id="4974"/>
      <w:r>
        <w:rPr>
          <w:rFonts w:hint="cs"/>
          <w:rtl/>
        </w:rPr>
        <w:t xml:space="preserve"> רשאי הוא להאריך לגבי א</w:t>
      </w:r>
      <w:bookmarkStart w:id="4975" w:name="_ETM_Q1_7976402"/>
      <w:bookmarkEnd w:id="4975"/>
      <w:r>
        <w:rPr>
          <w:rFonts w:hint="cs"/>
          <w:rtl/>
        </w:rPr>
        <w:t>ותה תקופה</w:t>
      </w:r>
      <w:bookmarkStart w:id="4976" w:name="_ETM_Q1_7972402"/>
      <w:bookmarkEnd w:id="4976"/>
      <w:r>
        <w:rPr>
          <w:rFonts w:hint="cs"/>
          <w:rtl/>
        </w:rPr>
        <w:t xml:space="preserve"> גם את התקופה האמורה בסעיף 147(י), נקרא ל</w:t>
      </w:r>
      <w:bookmarkStart w:id="4977" w:name="_ETM_Q1_7982152"/>
      <w:bookmarkEnd w:id="4977"/>
      <w:r>
        <w:rPr>
          <w:rFonts w:hint="cs"/>
          <w:rtl/>
        </w:rPr>
        <w:t>זה "תקופה".</w:t>
      </w:r>
      <w:bookmarkStart w:id="4978" w:name="_ETM_Q1_7982402"/>
      <w:bookmarkStart w:id="4979" w:name="_ETM_Q1_7979402"/>
      <w:bookmarkEnd w:id="4978"/>
      <w:bookmarkEnd w:id="4979"/>
      <w:r>
        <w:rPr>
          <w:rFonts w:hint="cs"/>
          <w:rtl/>
        </w:rPr>
        <w:t xml:space="preserve"> </w:t>
      </w:r>
    </w:p>
    <w:p w:rsidR="000249F3" w:rsidRDefault="000249F3" w:rsidP="000A21E2">
      <w:pPr>
        <w:rPr>
          <w:rtl/>
        </w:rPr>
      </w:pPr>
      <w:bookmarkStart w:id="4980" w:name="_ETM_Q1_7971581"/>
      <w:bookmarkEnd w:id="4980"/>
    </w:p>
    <w:p w:rsidR="007E6F7D" w:rsidRDefault="007E6F7D" w:rsidP="000A21E2">
      <w:pPr>
        <w:rPr>
          <w:rtl/>
        </w:rPr>
      </w:pPr>
      <w:bookmarkStart w:id="4981" w:name="_ETM_Q1_7972079"/>
      <w:bookmarkEnd w:id="4981"/>
      <w:r>
        <w:rPr>
          <w:rFonts w:hint="cs"/>
          <w:rtl/>
        </w:rPr>
        <w:t xml:space="preserve">זאת אומרת, אם הוא האריך את הסמכות </w:t>
      </w:r>
      <w:bookmarkStart w:id="4982" w:name="_ETM_Q1_7986151"/>
      <w:bookmarkEnd w:id="4982"/>
      <w:r w:rsidR="000249F3">
        <w:rPr>
          <w:rFonts w:hint="cs"/>
          <w:rtl/>
        </w:rPr>
        <w:t>ב</w:t>
      </w:r>
      <w:r>
        <w:rPr>
          <w:rFonts w:hint="cs"/>
          <w:rtl/>
        </w:rPr>
        <w:t xml:space="preserve">ארבע השנים האלה, הוא רשאי גם להאריך את 147(י), </w:t>
      </w:r>
      <w:bookmarkStart w:id="4983" w:name="_ETM_Q1_7994152"/>
      <w:bookmarkEnd w:id="4983"/>
      <w:r>
        <w:rPr>
          <w:rFonts w:hint="cs"/>
          <w:rtl/>
        </w:rPr>
        <w:t xml:space="preserve">קרי, </w:t>
      </w:r>
      <w:bookmarkStart w:id="4984" w:name="_ETM_Q1_7991651"/>
      <w:bookmarkEnd w:id="4984"/>
      <w:r>
        <w:rPr>
          <w:rFonts w:hint="cs"/>
          <w:rtl/>
        </w:rPr>
        <w:t>1 ביוני 2025, להאריך גם אותו באותה תקופה.</w:t>
      </w:r>
    </w:p>
    <w:p w:rsidR="007E6F7D" w:rsidRDefault="007E6F7D" w:rsidP="007E6F7D">
      <w:pPr>
        <w:rPr>
          <w:rtl/>
        </w:rPr>
      </w:pPr>
      <w:bookmarkStart w:id="4985" w:name="_ETM_Q1_8002402"/>
      <w:bookmarkStart w:id="4986" w:name="_ETM_Q1_8002654"/>
      <w:bookmarkEnd w:id="4985"/>
      <w:bookmarkEnd w:id="4986"/>
    </w:p>
    <w:p w:rsidR="007E6F7D" w:rsidRDefault="007E6F7D" w:rsidP="007E6F7D">
      <w:pPr>
        <w:pStyle w:val="af6"/>
        <w:keepNext/>
        <w:rPr>
          <w:rtl/>
        </w:rPr>
      </w:pPr>
      <w:bookmarkStart w:id="4987" w:name="ET_yor_5069_389"/>
      <w:r w:rsidRPr="007E6F7D">
        <w:rPr>
          <w:rStyle w:val="TagStyle"/>
          <w:rtl/>
        </w:rPr>
        <w:t xml:space="preserve"> &lt;&lt; יור &gt;&gt; </w:t>
      </w:r>
      <w:r>
        <w:rPr>
          <w:rtl/>
        </w:rPr>
        <w:t>היו"ר יעקב אשר:</w:t>
      </w:r>
      <w:r w:rsidRPr="007E6F7D">
        <w:rPr>
          <w:rStyle w:val="TagStyle"/>
          <w:rtl/>
        </w:rPr>
        <w:t xml:space="preserve"> &lt;&lt; יור &gt;&gt;</w:t>
      </w:r>
      <w:r>
        <w:rPr>
          <w:rtl/>
        </w:rPr>
        <w:t xml:space="preserve">   </w:t>
      </w:r>
      <w:bookmarkEnd w:id="4987"/>
    </w:p>
    <w:p w:rsidR="007E6F7D" w:rsidRDefault="007E6F7D" w:rsidP="007E6F7D">
      <w:pPr>
        <w:pStyle w:val="KeepWithNext"/>
        <w:rPr>
          <w:rtl/>
        </w:rPr>
      </w:pPr>
    </w:p>
    <w:p w:rsidR="007E6F7D" w:rsidRDefault="007E6F7D" w:rsidP="007E6F7D">
      <w:pPr>
        <w:rPr>
          <w:rtl/>
        </w:rPr>
      </w:pPr>
      <w:bookmarkStart w:id="4988" w:name="_ETM_Q1_8003652"/>
      <w:bookmarkEnd w:id="4988"/>
      <w:r>
        <w:rPr>
          <w:rFonts w:hint="cs"/>
          <w:rtl/>
        </w:rPr>
        <w:t xml:space="preserve">אז זה </w:t>
      </w:r>
      <w:bookmarkStart w:id="4989" w:name="_ETM_Q1_8004402"/>
      <w:bookmarkEnd w:id="4989"/>
      <w:r>
        <w:rPr>
          <w:rFonts w:hint="cs"/>
          <w:rtl/>
        </w:rPr>
        <w:t>ינוסח בהתאם. כהבהרה, לגבי אם</w:t>
      </w:r>
      <w:bookmarkStart w:id="4990" w:name="_ETM_Q1_8005402"/>
      <w:bookmarkEnd w:id="4990"/>
      <w:r>
        <w:rPr>
          <w:rFonts w:hint="cs"/>
          <w:rtl/>
        </w:rPr>
        <w:t xml:space="preserve"> יוגשו בקשות לפיצולים, מדובר </w:t>
      </w:r>
      <w:bookmarkStart w:id="4991" w:name="_ETM_Q1_8012401"/>
      <w:bookmarkEnd w:id="4991"/>
      <w:r>
        <w:rPr>
          <w:rFonts w:hint="cs"/>
          <w:rtl/>
        </w:rPr>
        <w:t>על</w:t>
      </w:r>
      <w:bookmarkStart w:id="4992" w:name="_ETM_Q1_8008402"/>
      <w:bookmarkEnd w:id="4992"/>
      <w:r>
        <w:rPr>
          <w:rFonts w:hint="cs"/>
          <w:rtl/>
        </w:rPr>
        <w:t xml:space="preserve"> הגשת בקשה ולא על פרסום - - -</w:t>
      </w:r>
    </w:p>
    <w:p w:rsidR="007E6F7D" w:rsidRDefault="007E6F7D" w:rsidP="007E6F7D">
      <w:pPr>
        <w:rPr>
          <w:rtl/>
        </w:rPr>
      </w:pPr>
      <w:bookmarkStart w:id="4993" w:name="_ETM_Q1_8020401"/>
      <w:bookmarkStart w:id="4994" w:name="_ETM_Q1_8020652"/>
      <w:bookmarkStart w:id="4995" w:name="_ETM_Q1_8015652"/>
      <w:bookmarkStart w:id="4996" w:name="_ETM_Q1_8016401"/>
      <w:bookmarkEnd w:id="4993"/>
      <w:bookmarkEnd w:id="4994"/>
      <w:bookmarkEnd w:id="4995"/>
      <w:bookmarkEnd w:id="4996"/>
    </w:p>
    <w:p w:rsidR="007E6F7D" w:rsidRDefault="007E6F7D" w:rsidP="007E6F7D">
      <w:pPr>
        <w:pStyle w:val="a4"/>
        <w:keepNext/>
        <w:rPr>
          <w:rtl/>
        </w:rPr>
      </w:pPr>
      <w:bookmarkStart w:id="4997" w:name="ET_speaker_תומר_רוזנר_390"/>
      <w:r w:rsidRPr="007E6F7D">
        <w:rPr>
          <w:rStyle w:val="TagStyle"/>
          <w:rtl/>
        </w:rPr>
        <w:t xml:space="preserve"> &lt;&lt; דובר &gt;&gt; </w:t>
      </w:r>
      <w:r>
        <w:rPr>
          <w:rtl/>
        </w:rPr>
        <w:t>תומר רוזנר:</w:t>
      </w:r>
      <w:r w:rsidRPr="007E6F7D">
        <w:rPr>
          <w:rStyle w:val="TagStyle"/>
          <w:rtl/>
        </w:rPr>
        <w:t xml:space="preserve"> &lt;&lt; דובר &gt;&gt;</w:t>
      </w:r>
      <w:r>
        <w:rPr>
          <w:rtl/>
        </w:rPr>
        <w:t xml:space="preserve">   </w:t>
      </w:r>
      <w:bookmarkEnd w:id="4997"/>
    </w:p>
    <w:p w:rsidR="007E6F7D" w:rsidRDefault="007E6F7D" w:rsidP="007E6F7D">
      <w:pPr>
        <w:pStyle w:val="KeepWithNext"/>
        <w:rPr>
          <w:rtl/>
        </w:rPr>
      </w:pPr>
    </w:p>
    <w:p w:rsidR="007E6F7D" w:rsidRDefault="007E6F7D" w:rsidP="007E6F7D">
      <w:pPr>
        <w:rPr>
          <w:rtl/>
        </w:rPr>
      </w:pPr>
      <w:bookmarkStart w:id="4998" w:name="_ETM_Q1_8017401"/>
      <w:bookmarkStart w:id="4999" w:name="_ETM_Q1_8017652"/>
      <w:bookmarkEnd w:id="4998"/>
      <w:bookmarkEnd w:id="4999"/>
      <w:r>
        <w:rPr>
          <w:rFonts w:hint="cs"/>
          <w:rtl/>
        </w:rPr>
        <w:t xml:space="preserve">המועד להגשת </w:t>
      </w:r>
      <w:bookmarkStart w:id="5000" w:name="_ETM_Q1_8019402"/>
      <w:bookmarkEnd w:id="5000"/>
      <w:r>
        <w:rPr>
          <w:rFonts w:hint="cs"/>
          <w:rtl/>
        </w:rPr>
        <w:t>הבקשה הוא המועד שעוד לפני קליטת הבקשה, יש מוסכמות מקובלות.</w:t>
      </w:r>
    </w:p>
    <w:p w:rsidR="007E6F7D" w:rsidRDefault="007E6F7D" w:rsidP="007E6F7D">
      <w:pPr>
        <w:rPr>
          <w:rtl/>
        </w:rPr>
      </w:pPr>
      <w:bookmarkStart w:id="5001" w:name="_ETM_Q1_8043151"/>
      <w:bookmarkStart w:id="5002" w:name="_ETM_Q1_8043402"/>
      <w:bookmarkEnd w:id="5001"/>
      <w:bookmarkEnd w:id="5002"/>
    </w:p>
    <w:p w:rsidR="007E6F7D" w:rsidRDefault="007E6F7D" w:rsidP="007E6F7D">
      <w:pPr>
        <w:pStyle w:val="af6"/>
        <w:keepNext/>
        <w:rPr>
          <w:rtl/>
        </w:rPr>
      </w:pPr>
      <w:bookmarkStart w:id="5003" w:name="ET_yor_5069_391"/>
      <w:r w:rsidRPr="007E6F7D">
        <w:rPr>
          <w:rStyle w:val="TagStyle"/>
          <w:rtl/>
        </w:rPr>
        <w:t xml:space="preserve"> &lt;&lt; יור &gt;&gt; </w:t>
      </w:r>
      <w:r>
        <w:rPr>
          <w:rtl/>
        </w:rPr>
        <w:t>היו"ר יעקב אשר:</w:t>
      </w:r>
      <w:r w:rsidRPr="007E6F7D">
        <w:rPr>
          <w:rStyle w:val="TagStyle"/>
          <w:rtl/>
        </w:rPr>
        <w:t xml:space="preserve"> &lt;&lt; יור &gt;&gt;</w:t>
      </w:r>
      <w:r>
        <w:rPr>
          <w:rtl/>
        </w:rPr>
        <w:t xml:space="preserve">   </w:t>
      </w:r>
      <w:bookmarkEnd w:id="5003"/>
    </w:p>
    <w:p w:rsidR="007E6F7D" w:rsidRDefault="007E6F7D" w:rsidP="007E6F7D">
      <w:pPr>
        <w:pStyle w:val="KeepWithNext"/>
        <w:rPr>
          <w:rtl/>
        </w:rPr>
      </w:pPr>
    </w:p>
    <w:p w:rsidR="003D2AB7" w:rsidRPr="000249F3" w:rsidRDefault="007E6F7D" w:rsidP="00C505F7">
      <w:pPr>
        <w:keepNext/>
        <w:rPr>
          <w:rtl/>
        </w:rPr>
      </w:pPr>
      <w:bookmarkStart w:id="5004" w:name="_ETM_Q1_8044652"/>
      <w:bookmarkEnd w:id="5004"/>
      <w:r>
        <w:rPr>
          <w:rFonts w:hint="cs"/>
          <w:rtl/>
        </w:rPr>
        <w:t>תודה רב</w:t>
      </w:r>
      <w:bookmarkStart w:id="5005" w:name="_ETM_Q1_8045402"/>
      <w:bookmarkEnd w:id="5005"/>
      <w:r>
        <w:rPr>
          <w:rFonts w:hint="cs"/>
          <w:rtl/>
        </w:rPr>
        <w:t>ה</w:t>
      </w:r>
      <w:r w:rsidR="00C505F7">
        <w:rPr>
          <w:rFonts w:hint="cs"/>
          <w:rtl/>
        </w:rPr>
        <w:t>.</w:t>
      </w:r>
      <w:r>
        <w:rPr>
          <w:rFonts w:hint="cs"/>
          <w:rtl/>
        </w:rPr>
        <w:t xml:space="preserve"> עם התיקונים האלה, אני מ</w:t>
      </w:r>
      <w:bookmarkStart w:id="5006" w:name="_ETM_Q1_8046402"/>
      <w:bookmarkEnd w:id="5006"/>
      <w:r>
        <w:rPr>
          <w:rFonts w:hint="cs"/>
          <w:rtl/>
        </w:rPr>
        <w:t>צביע על</w:t>
      </w:r>
      <w:bookmarkStart w:id="5007" w:name="_ETM_Q1_8043653"/>
      <w:bookmarkStart w:id="5008" w:name="_ETM_Q1_8039151"/>
      <w:bookmarkStart w:id="5009" w:name="_ETM_Q1_8034901"/>
      <w:bookmarkStart w:id="5010" w:name="_ETM_Q1_8030402"/>
      <w:bookmarkStart w:id="5011" w:name="_ETM_Q1_8026152"/>
      <w:bookmarkStart w:id="5012" w:name="_ETM_Q1_8021402"/>
      <w:bookmarkEnd w:id="5007"/>
      <w:bookmarkEnd w:id="5008"/>
      <w:bookmarkEnd w:id="5009"/>
      <w:bookmarkEnd w:id="5010"/>
      <w:bookmarkEnd w:id="5011"/>
      <w:bookmarkEnd w:id="5012"/>
      <w:r>
        <w:rPr>
          <w:rFonts w:hint="cs"/>
          <w:rtl/>
        </w:rPr>
        <w:t xml:space="preserve"> ההסתייגויות</w:t>
      </w:r>
      <w:bookmarkStart w:id="5013" w:name="_ETM_Q1_8047402"/>
      <w:bookmarkEnd w:id="5013"/>
      <w:r>
        <w:rPr>
          <w:rFonts w:hint="cs"/>
          <w:rtl/>
        </w:rPr>
        <w:t xml:space="preserve"> של ה</w:t>
      </w:r>
      <w:bookmarkStart w:id="5014" w:name="_ETM_Q1_8051902"/>
      <w:bookmarkEnd w:id="5014"/>
      <w:r>
        <w:rPr>
          <w:rFonts w:hint="cs"/>
          <w:rtl/>
        </w:rPr>
        <w:t>סיעות</w:t>
      </w:r>
      <w:bookmarkStart w:id="5015" w:name="_ETM_Q1_8048151"/>
      <w:bookmarkEnd w:id="5015"/>
      <w:r>
        <w:rPr>
          <w:rFonts w:hint="cs"/>
          <w:rtl/>
        </w:rPr>
        <w:t xml:space="preserve"> "יש עתיד</w:t>
      </w:r>
      <w:bookmarkStart w:id="5016" w:name="_ETM_Q1_8048152"/>
      <w:bookmarkEnd w:id="5016"/>
      <w:r>
        <w:rPr>
          <w:rFonts w:hint="cs"/>
          <w:rtl/>
        </w:rPr>
        <w:t>", "המחנה הממלכתי", "הימין</w:t>
      </w:r>
      <w:bookmarkStart w:id="5017" w:name="_ETM_Q1_8049652"/>
      <w:bookmarkEnd w:id="5017"/>
      <w:r>
        <w:rPr>
          <w:rFonts w:hint="cs"/>
          <w:rtl/>
        </w:rPr>
        <w:t xml:space="preserve"> הממלכתי</w:t>
      </w:r>
      <w:bookmarkStart w:id="5018" w:name="_ETM_Q1_8053402"/>
      <w:bookmarkEnd w:id="5018"/>
      <w:r>
        <w:rPr>
          <w:rFonts w:hint="cs"/>
          <w:rtl/>
        </w:rPr>
        <w:t>"</w:t>
      </w:r>
      <w:bookmarkStart w:id="5019" w:name="_ETM_Q1_8049152"/>
      <w:bookmarkEnd w:id="5019"/>
      <w:r>
        <w:rPr>
          <w:rFonts w:hint="cs"/>
          <w:rtl/>
        </w:rPr>
        <w:t xml:space="preserve"> ו"העבודה" על כולם </w:t>
      </w:r>
      <w:bookmarkStart w:id="5020" w:name="_ETM_Q1_8056401"/>
      <w:bookmarkEnd w:id="5020"/>
      <w:r>
        <w:rPr>
          <w:rFonts w:hint="cs"/>
          <w:rtl/>
        </w:rPr>
        <w:t>כמקשה אחת</w:t>
      </w:r>
      <w:bookmarkStart w:id="5021" w:name="_ETM_Q1_8055901"/>
      <w:bookmarkStart w:id="5022" w:name="_ETM_Q1_8056152"/>
      <w:bookmarkStart w:id="5023" w:name="_ETM_Q1_8067902"/>
      <w:bookmarkStart w:id="5024" w:name="_ETM_Q1_8058903"/>
      <w:bookmarkStart w:id="5025" w:name="_ETM_Q1_8057153"/>
      <w:bookmarkEnd w:id="5021"/>
      <w:bookmarkEnd w:id="5022"/>
      <w:bookmarkEnd w:id="5023"/>
      <w:bookmarkEnd w:id="5024"/>
      <w:bookmarkEnd w:id="5025"/>
      <w:r w:rsidR="003D2AB7">
        <w:rPr>
          <w:rFonts w:hint="cs"/>
          <w:rtl/>
        </w:rPr>
        <w:t xml:space="preserve">, </w:t>
      </w:r>
      <w:bookmarkStart w:id="5026" w:name="_ETM_Q1_8057654"/>
      <w:bookmarkStart w:id="5027" w:name="_ETM_Q1_8059906"/>
      <w:bookmarkEnd w:id="5026"/>
      <w:bookmarkEnd w:id="5027"/>
      <w:r w:rsidR="003D2AB7">
        <w:rPr>
          <w:rFonts w:hint="cs"/>
          <w:rtl/>
        </w:rPr>
        <w:t xml:space="preserve">מי </w:t>
      </w:r>
      <w:bookmarkStart w:id="5028" w:name="_ETM_Q1_8059654"/>
      <w:bookmarkStart w:id="5029" w:name="_ETM_Q1_8056151"/>
      <w:bookmarkStart w:id="5030" w:name="_ETM_Q1_8052903"/>
      <w:bookmarkEnd w:id="5028"/>
      <w:bookmarkEnd w:id="5029"/>
      <w:bookmarkEnd w:id="5030"/>
      <w:r w:rsidR="003D2AB7">
        <w:rPr>
          <w:rFonts w:hint="cs"/>
          <w:rtl/>
        </w:rPr>
        <w:t>בעד ההסתייגויות? אין.</w:t>
      </w:r>
      <w:bookmarkStart w:id="5031" w:name="_ETM_Q1_8056155"/>
      <w:bookmarkEnd w:id="5031"/>
      <w:r w:rsidR="003D2AB7">
        <w:rPr>
          <w:rFonts w:hint="cs"/>
          <w:rtl/>
        </w:rPr>
        <w:t xml:space="preserve"> מי נגד? אחד. </w:t>
      </w:r>
      <w:r w:rsidR="003D2AB7" w:rsidRPr="000249F3">
        <w:rPr>
          <w:rFonts w:hint="cs"/>
          <w:rtl/>
        </w:rPr>
        <w:t>ההסתייגויות הוסרו.</w:t>
      </w:r>
    </w:p>
    <w:p w:rsidR="003D2AB7" w:rsidRDefault="003D2AB7" w:rsidP="003D2AB7">
      <w:pPr>
        <w:keepNext/>
        <w:rPr>
          <w:rtl/>
        </w:rPr>
      </w:pPr>
      <w:bookmarkStart w:id="5032" w:name="_ETM_Q1_8064906"/>
      <w:bookmarkEnd w:id="5032"/>
    </w:p>
    <w:p w:rsidR="003D2AB7" w:rsidRDefault="003D2AB7" w:rsidP="000249F3">
      <w:pPr>
        <w:keepNext/>
        <w:rPr>
          <w:rtl/>
        </w:rPr>
      </w:pPr>
      <w:bookmarkStart w:id="5033" w:name="_ETM_Q1_8059405"/>
      <w:bookmarkStart w:id="5034" w:name="_ETM_Q1_8055905"/>
      <w:bookmarkStart w:id="5035" w:name="_ETM_Q1_8059655"/>
      <w:bookmarkStart w:id="5036" w:name="_ETM_Q1_8054904"/>
      <w:bookmarkStart w:id="5037" w:name="_ETM_Q1_8050655"/>
      <w:bookmarkStart w:id="5038" w:name="_ETM_Q1_8045655"/>
      <w:bookmarkStart w:id="5039" w:name="_ETM_Q1_8045155"/>
      <w:bookmarkStart w:id="5040" w:name="_ETM_Q1_8040406"/>
      <w:bookmarkStart w:id="5041" w:name="_ETM_Q1_8036403"/>
      <w:bookmarkStart w:id="5042" w:name="_ETM_Q1_8064154"/>
      <w:bookmarkStart w:id="5043" w:name="_ETM_Q1_8059406"/>
      <w:bookmarkEnd w:id="5033"/>
      <w:bookmarkEnd w:id="5034"/>
      <w:bookmarkEnd w:id="5035"/>
      <w:bookmarkEnd w:id="5036"/>
      <w:bookmarkEnd w:id="5037"/>
      <w:bookmarkEnd w:id="5038"/>
      <w:bookmarkEnd w:id="5039"/>
      <w:bookmarkEnd w:id="5040"/>
      <w:bookmarkEnd w:id="5041"/>
      <w:bookmarkEnd w:id="5042"/>
      <w:bookmarkEnd w:id="5043"/>
      <w:r>
        <w:rPr>
          <w:rtl/>
        </w:rPr>
        <w:t>הצבעה</w:t>
      </w:r>
      <w:bookmarkStart w:id="5044" w:name="_ETM_Q1_8063154"/>
      <w:bookmarkEnd w:id="5044"/>
      <w:r>
        <w:rPr>
          <w:rFonts w:hint="cs"/>
          <w:rtl/>
        </w:rPr>
        <w:t xml:space="preserve"> </w:t>
      </w:r>
      <w:bookmarkStart w:id="5045" w:name="_ETM_Q1_8063904"/>
      <w:bookmarkEnd w:id="5045"/>
      <w:r>
        <w:rPr>
          <w:rtl/>
        </w:rPr>
        <w:t>–</w:t>
      </w:r>
      <w:r>
        <w:rPr>
          <w:rFonts w:hint="cs"/>
          <w:rtl/>
        </w:rPr>
        <w:t xml:space="preserve"> </w:t>
      </w:r>
      <w:bookmarkStart w:id="5046" w:name="_ETM_Q1_8062904"/>
      <w:bookmarkStart w:id="5047" w:name="_ETM_Q1_8058404"/>
      <w:bookmarkStart w:id="5048" w:name="_ETM_Q1_8055904"/>
      <w:bookmarkStart w:id="5049" w:name="_ETM_Q1_8061903"/>
      <w:bookmarkStart w:id="5050" w:name="_ETM_Q1_8066903"/>
      <w:bookmarkStart w:id="5051" w:name="_ETM_Q1_8063906"/>
      <w:bookmarkStart w:id="5052" w:name="_ETM_Q1_8061406"/>
      <w:bookmarkEnd w:id="5046"/>
      <w:bookmarkEnd w:id="5047"/>
      <w:bookmarkEnd w:id="5048"/>
      <w:bookmarkEnd w:id="5049"/>
      <w:bookmarkEnd w:id="5050"/>
      <w:bookmarkEnd w:id="5051"/>
      <w:bookmarkEnd w:id="5052"/>
      <w:r w:rsidRPr="000249F3">
        <w:rPr>
          <w:rFonts w:hint="cs"/>
          <w:b/>
          <w:bCs/>
          <w:u w:val="single"/>
          <w:rtl/>
        </w:rPr>
        <w:t>הצעת החוק, פרק ט"ו סעיפים</w:t>
      </w:r>
      <w:bookmarkStart w:id="5053" w:name="_ETM_Q1_8065156"/>
      <w:bookmarkStart w:id="5054" w:name="_ETM_Q1_8066403"/>
      <w:bookmarkStart w:id="5055" w:name="_ETM_Q1_8061654"/>
      <w:bookmarkEnd w:id="5053"/>
      <w:bookmarkEnd w:id="5054"/>
      <w:bookmarkEnd w:id="5055"/>
      <w:r w:rsidRPr="000249F3">
        <w:rPr>
          <w:rFonts w:hint="cs"/>
          <w:b/>
          <w:bCs/>
          <w:u w:val="single"/>
          <w:rtl/>
        </w:rPr>
        <w:t xml:space="preserve"> 61-62, </w:t>
      </w:r>
      <w:bookmarkStart w:id="5056" w:name="_ETM_Q1_8073905"/>
      <w:bookmarkEnd w:id="5056"/>
      <w:r w:rsidRPr="000249F3">
        <w:rPr>
          <w:b/>
          <w:bCs/>
          <w:u w:val="single"/>
          <w:rtl/>
        </w:rPr>
        <w:t xml:space="preserve">(פיצול דירות) מהצ"ח התכנית הכלכלית (תיקוני חקיקה </w:t>
      </w:r>
      <w:r w:rsidRPr="000249F3">
        <w:rPr>
          <w:rFonts w:hint="cs"/>
          <w:b/>
          <w:bCs/>
          <w:u w:val="single"/>
          <w:rtl/>
        </w:rPr>
        <w:t xml:space="preserve">ליישום </w:t>
      </w:r>
      <w:bookmarkStart w:id="5057" w:name="_ETM_Q1_8069906"/>
      <w:bookmarkEnd w:id="5057"/>
      <w:r w:rsidRPr="000249F3">
        <w:rPr>
          <w:rFonts w:hint="cs"/>
          <w:b/>
          <w:bCs/>
          <w:u w:val="single"/>
          <w:rtl/>
        </w:rPr>
        <w:t>המדיניות הכלכלית לשנות</w:t>
      </w:r>
      <w:r w:rsidRPr="000249F3">
        <w:rPr>
          <w:b/>
          <w:bCs/>
          <w:u w:val="single"/>
          <w:rtl/>
        </w:rPr>
        <w:t xml:space="preserve"> התקציב 2023 ו-2024), התשפ"ג-2023</w:t>
      </w:r>
      <w:bookmarkStart w:id="5058" w:name="_ETM_Q1_8071404"/>
      <w:bookmarkStart w:id="5059" w:name="_ETM_Q1_8066904"/>
      <w:bookmarkStart w:id="5060" w:name="_ETM_Q1_8067406"/>
      <w:bookmarkEnd w:id="5058"/>
      <w:bookmarkEnd w:id="5059"/>
      <w:bookmarkEnd w:id="5060"/>
      <w:r>
        <w:rPr>
          <w:rFonts w:hint="cs"/>
          <w:rtl/>
        </w:rPr>
        <w:t xml:space="preserve"> עם כל התוספות והתיקונים שיבואו בנוסח.</w:t>
      </w:r>
      <w:r w:rsidR="000249F3">
        <w:rPr>
          <w:rFonts w:hint="cs"/>
          <w:rtl/>
        </w:rPr>
        <w:t xml:space="preserve"> </w:t>
      </w:r>
      <w:r>
        <w:rPr>
          <w:rtl/>
        </w:rPr>
        <w:t>בעד ההצעה להעביר את הצעת החוק לוועדה –</w:t>
      </w:r>
      <w:bookmarkStart w:id="5061" w:name="_ETM_Q1_8097155"/>
      <w:bookmarkStart w:id="5062" w:name="_ETM_Q1_8094654"/>
      <w:bookmarkEnd w:id="5061"/>
      <w:bookmarkEnd w:id="5062"/>
      <w:r>
        <w:rPr>
          <w:rFonts w:hint="cs"/>
          <w:rtl/>
        </w:rPr>
        <w:t xml:space="preserve"> 1</w:t>
      </w:r>
      <w:r w:rsidR="000249F3">
        <w:rPr>
          <w:rFonts w:hint="cs"/>
          <w:rtl/>
        </w:rPr>
        <w:t xml:space="preserve">, </w:t>
      </w:r>
      <w:r>
        <w:rPr>
          <w:rtl/>
        </w:rPr>
        <w:t xml:space="preserve">נגד – </w:t>
      </w:r>
      <w:r>
        <w:rPr>
          <w:rFonts w:hint="cs"/>
          <w:rtl/>
        </w:rPr>
        <w:t xml:space="preserve"> 0</w:t>
      </w:r>
      <w:r w:rsidR="000249F3">
        <w:rPr>
          <w:rFonts w:hint="cs"/>
          <w:rtl/>
        </w:rPr>
        <w:t xml:space="preserve">, </w:t>
      </w:r>
      <w:r>
        <w:rPr>
          <w:rtl/>
        </w:rPr>
        <w:t xml:space="preserve">נמנעים – </w:t>
      </w:r>
      <w:r>
        <w:rPr>
          <w:rFonts w:hint="cs"/>
          <w:rtl/>
        </w:rPr>
        <w:t xml:space="preserve"> 0</w:t>
      </w:r>
    </w:p>
    <w:p w:rsidR="000249F3" w:rsidRDefault="000249F3" w:rsidP="003D2AB7">
      <w:pPr>
        <w:keepNext/>
        <w:rPr>
          <w:rtl/>
        </w:rPr>
      </w:pPr>
      <w:bookmarkStart w:id="5063" w:name="_ETM_Q1_8042579"/>
      <w:bookmarkEnd w:id="5063"/>
    </w:p>
    <w:p w:rsidR="000249F3" w:rsidRDefault="000249F3" w:rsidP="003D2AB7">
      <w:pPr>
        <w:keepNext/>
        <w:rPr>
          <w:rtl/>
        </w:rPr>
      </w:pPr>
    </w:p>
    <w:p w:rsidR="000249F3" w:rsidRPr="000249F3" w:rsidRDefault="000249F3" w:rsidP="000249F3">
      <w:pPr>
        <w:keepNext/>
        <w:ind w:left="3600"/>
        <w:rPr>
          <w:b/>
          <w:bCs/>
          <w:rtl/>
        </w:rPr>
      </w:pPr>
      <w:bookmarkStart w:id="5064" w:name="_ETM_Q1_8104079"/>
      <w:bookmarkStart w:id="5065" w:name="_ETM_Q1_8104579"/>
      <w:bookmarkEnd w:id="5064"/>
      <w:bookmarkEnd w:id="5065"/>
      <w:r w:rsidRPr="000249F3">
        <w:rPr>
          <w:rFonts w:hint="eastAsia"/>
          <w:b/>
          <w:bCs/>
          <w:rtl/>
        </w:rPr>
        <w:t>הצבעה</w:t>
      </w:r>
    </w:p>
    <w:p w:rsidR="000249F3" w:rsidRDefault="000249F3" w:rsidP="000249F3">
      <w:pPr>
        <w:keepNext/>
        <w:rPr>
          <w:rtl/>
        </w:rPr>
      </w:pPr>
    </w:p>
    <w:p w:rsidR="000249F3" w:rsidRDefault="000249F3" w:rsidP="000249F3">
      <w:pPr>
        <w:keepNext/>
        <w:rPr>
          <w:rtl/>
        </w:rPr>
      </w:pPr>
      <w:r>
        <w:rPr>
          <w:rFonts w:hint="cs"/>
          <w:rtl/>
        </w:rPr>
        <w:tab/>
      </w:r>
      <w:r>
        <w:rPr>
          <w:rFonts w:hint="cs"/>
          <w:rtl/>
        </w:rPr>
        <w:tab/>
      </w:r>
      <w:r>
        <w:rPr>
          <w:rFonts w:hint="cs"/>
          <w:rtl/>
        </w:rPr>
        <w:tab/>
      </w:r>
      <w:r>
        <w:rPr>
          <w:rFonts w:hint="cs"/>
          <w:rtl/>
        </w:rPr>
        <w:tab/>
      </w:r>
      <w:r>
        <w:rPr>
          <w:rFonts w:hint="cs"/>
          <w:rtl/>
        </w:rPr>
        <w:tab/>
        <w:t>אושר</w:t>
      </w:r>
      <w:r>
        <w:rPr>
          <w:rtl/>
        </w:rPr>
        <w:t xml:space="preserve"> </w:t>
      </w:r>
    </w:p>
    <w:p w:rsidR="000249F3" w:rsidRDefault="000249F3" w:rsidP="000249F3">
      <w:pPr>
        <w:keepNext/>
        <w:rPr>
          <w:rtl/>
        </w:rPr>
      </w:pPr>
    </w:p>
    <w:p w:rsidR="000249F3" w:rsidRDefault="000249F3" w:rsidP="003D2AB7">
      <w:pPr>
        <w:keepNext/>
        <w:rPr>
          <w:rtl/>
        </w:rPr>
      </w:pPr>
    </w:p>
    <w:p w:rsidR="000249F3" w:rsidRDefault="000249F3" w:rsidP="003D2AB7">
      <w:pPr>
        <w:keepNext/>
        <w:rPr>
          <w:rtl/>
        </w:rPr>
      </w:pPr>
    </w:p>
    <w:p w:rsidR="003D2AB7" w:rsidRDefault="003D2AB7" w:rsidP="003D2AB7">
      <w:pPr>
        <w:keepNext/>
        <w:rPr>
          <w:rtl/>
        </w:rPr>
      </w:pPr>
      <w:bookmarkStart w:id="5066" w:name="_ETM_Q1_8105079"/>
      <w:bookmarkEnd w:id="5066"/>
      <w:r>
        <w:rPr>
          <w:rtl/>
        </w:rPr>
        <w:t>ההצעה להעביר את הצעת חוק</w:t>
      </w:r>
      <w:bookmarkStart w:id="5067" w:name="_ETM_Q1_8102655"/>
      <w:bookmarkStart w:id="5068" w:name="_ETM_Q1_8101406"/>
      <w:bookmarkStart w:id="5069" w:name="_ETM_Q1_8096906"/>
      <w:bookmarkStart w:id="5070" w:name="_ETM_Q1_8093402"/>
      <w:bookmarkStart w:id="5071" w:name="_ETM_Q1_8090406"/>
      <w:bookmarkStart w:id="5072" w:name="_ETM_Q1_8100156"/>
      <w:bookmarkEnd w:id="5067"/>
      <w:bookmarkEnd w:id="5068"/>
      <w:bookmarkEnd w:id="5069"/>
      <w:bookmarkEnd w:id="5070"/>
      <w:bookmarkEnd w:id="5071"/>
      <w:bookmarkEnd w:id="5072"/>
      <w:r>
        <w:rPr>
          <w:rFonts w:hint="cs"/>
          <w:rtl/>
        </w:rPr>
        <w:t xml:space="preserve"> אושרה</w:t>
      </w:r>
      <w:bookmarkStart w:id="5073" w:name="_ETM_Q1_8096406"/>
      <w:bookmarkStart w:id="5074" w:name="_ETM_Q1_8092906"/>
      <w:bookmarkStart w:id="5075" w:name="_ETM_Q1_8093656"/>
      <w:bookmarkEnd w:id="5073"/>
      <w:bookmarkEnd w:id="5074"/>
      <w:bookmarkEnd w:id="5075"/>
      <w:r>
        <w:rPr>
          <w:rFonts w:hint="cs"/>
          <w:rtl/>
        </w:rPr>
        <w:t xml:space="preserve"> ותעלה למליאה לאישור שנייה</w:t>
      </w:r>
      <w:bookmarkStart w:id="5076" w:name="_ETM_Q1_8096403"/>
      <w:bookmarkEnd w:id="5076"/>
      <w:r>
        <w:rPr>
          <w:rFonts w:hint="cs"/>
          <w:rtl/>
        </w:rPr>
        <w:t xml:space="preserve"> ושלישית</w:t>
      </w:r>
    </w:p>
    <w:p w:rsidR="00377BDF" w:rsidRDefault="00377BDF" w:rsidP="003D2AB7">
      <w:pPr>
        <w:keepNext/>
        <w:rPr>
          <w:rtl/>
        </w:rPr>
      </w:pPr>
    </w:p>
    <w:p w:rsidR="00377BDF" w:rsidRDefault="00377BDF" w:rsidP="003D2AB7">
      <w:pPr>
        <w:keepNext/>
        <w:rPr>
          <w:rtl/>
        </w:rPr>
      </w:pPr>
    </w:p>
    <w:p w:rsidR="00377BDF" w:rsidRDefault="00377BDF" w:rsidP="00377BDF">
      <w:pPr>
        <w:keepNext/>
        <w:rPr>
          <w:rtl/>
        </w:rPr>
      </w:pPr>
      <w:bookmarkStart w:id="5077" w:name="ET_meetingend_392"/>
      <w:r w:rsidRPr="00377BDF">
        <w:rPr>
          <w:rStyle w:val="TagStyle"/>
          <w:rtl/>
        </w:rPr>
        <w:t xml:space="preserve"> &lt;&lt; סיום &gt;&gt; </w:t>
      </w:r>
      <w:r w:rsidRPr="00377BDF">
        <w:rPr>
          <w:b/>
          <w:bCs/>
          <w:rtl/>
        </w:rPr>
        <w:t>הישיבה ננעלה בשעה 15:45.</w:t>
      </w:r>
      <w:r w:rsidRPr="00377BDF">
        <w:rPr>
          <w:rStyle w:val="TagStyle"/>
          <w:rtl/>
        </w:rPr>
        <w:t xml:space="preserve"> &lt;&lt; סיום &gt;&gt;</w:t>
      </w:r>
      <w:r>
        <w:rPr>
          <w:rtl/>
        </w:rPr>
        <w:t xml:space="preserve">   </w:t>
      </w:r>
      <w:bookmarkEnd w:id="5077"/>
    </w:p>
    <w:p w:rsidR="00377BDF" w:rsidRDefault="00377BDF" w:rsidP="003D2AB7">
      <w:pPr>
        <w:keepNext/>
        <w:rPr>
          <w:rtl/>
        </w:rPr>
      </w:pPr>
    </w:p>
    <w:p w:rsidR="00377BDF" w:rsidRDefault="00377BDF" w:rsidP="00377BDF">
      <w:pPr>
        <w:rPr>
          <w:rtl/>
        </w:rPr>
      </w:pPr>
    </w:p>
    <w:p w:rsidR="003D2AB7" w:rsidRDefault="003D2AB7" w:rsidP="003D2AB7">
      <w:pPr>
        <w:keepNext/>
      </w:pPr>
      <w:bookmarkStart w:id="5078" w:name="_ETM_Q1_8065654"/>
      <w:bookmarkEnd w:id="5078"/>
    </w:p>
    <w:p w:rsidR="00700723" w:rsidRPr="007E6F7D" w:rsidRDefault="00700723" w:rsidP="00700723">
      <w:pPr>
        <w:keepNext/>
      </w:pPr>
    </w:p>
    <w:p w:rsidR="007E6F7D" w:rsidRDefault="007E6F7D" w:rsidP="002D1B99">
      <w:pPr>
        <w:rPr>
          <w:rtl/>
        </w:rPr>
      </w:pPr>
      <w:bookmarkStart w:id="5079" w:name="_ETM_Q1_6695152"/>
      <w:bookmarkStart w:id="5080" w:name="_ETM_Q1_8034902"/>
      <w:bookmarkStart w:id="5081" w:name="_ETM_Q1_8030153"/>
      <w:bookmarkStart w:id="5082" w:name="_ETM_Q1_8025401"/>
      <w:bookmarkEnd w:id="5079"/>
      <w:bookmarkEnd w:id="5080"/>
      <w:bookmarkEnd w:id="5081"/>
      <w:bookmarkEnd w:id="5082"/>
    </w:p>
    <w:p w:rsidR="007E6F7D" w:rsidRPr="002D1B99" w:rsidRDefault="007E6F7D" w:rsidP="007E6F7D">
      <w:pPr>
        <w:rPr>
          <w:rtl/>
        </w:rPr>
      </w:pPr>
      <w:bookmarkStart w:id="5083" w:name="_ETM_Q1_8031652"/>
      <w:bookmarkEnd w:id="5083"/>
    </w:p>
    <w:p w:rsidR="002D1B99" w:rsidRPr="002D1B99" w:rsidRDefault="002D1B99" w:rsidP="002D1B99">
      <w:pPr>
        <w:rPr>
          <w:rtl/>
        </w:rPr>
      </w:pPr>
      <w:bookmarkStart w:id="5084" w:name="_ETM_Q1_6613152"/>
      <w:bookmarkStart w:id="5085" w:name="_ETM_Q1_6613652"/>
      <w:bookmarkEnd w:id="5084"/>
      <w:bookmarkEnd w:id="5085"/>
    </w:p>
    <w:p w:rsidR="002D1B99" w:rsidRPr="002D1B99" w:rsidRDefault="002D1B99" w:rsidP="002D1B99">
      <w:pPr>
        <w:rPr>
          <w:rtl/>
        </w:rPr>
      </w:pPr>
      <w:bookmarkStart w:id="5086" w:name="_ETM_Q1_6611402"/>
      <w:bookmarkStart w:id="5087" w:name="_ETM_Q1_6611902"/>
      <w:bookmarkEnd w:id="5086"/>
      <w:bookmarkEnd w:id="5087"/>
    </w:p>
    <w:p w:rsidR="002D3987" w:rsidRDefault="002D3987" w:rsidP="002D3987">
      <w:pPr>
        <w:pStyle w:val="KeepWithNext"/>
        <w:rPr>
          <w:rtl/>
        </w:rPr>
      </w:pPr>
      <w:bookmarkStart w:id="5088" w:name="_ETM_Q1_3371652"/>
      <w:bookmarkEnd w:id="5088"/>
    </w:p>
    <w:p w:rsidR="002D3987" w:rsidRPr="002D3987" w:rsidRDefault="002D3987" w:rsidP="002D3987">
      <w:pPr>
        <w:rPr>
          <w:rtl/>
        </w:rPr>
      </w:pPr>
      <w:bookmarkStart w:id="5089" w:name="_ETM_Q1_3372155"/>
      <w:bookmarkEnd w:id="5089"/>
    </w:p>
    <w:p w:rsidR="00395245" w:rsidRPr="00395245" w:rsidRDefault="00395245" w:rsidP="00395245">
      <w:pPr>
        <w:ind w:firstLine="0"/>
        <w:rPr>
          <w:rtl/>
        </w:rPr>
      </w:pPr>
      <w:bookmarkStart w:id="5090" w:name="_ETM_Q1_3092151"/>
      <w:bookmarkStart w:id="5091" w:name="_ETM_Q1_6521651"/>
      <w:bookmarkStart w:id="5092" w:name="_ETM_Q1_6526901"/>
      <w:bookmarkStart w:id="5093" w:name="_ETM_Q1_6532151"/>
      <w:bookmarkEnd w:id="5090"/>
      <w:bookmarkEnd w:id="5091"/>
      <w:bookmarkEnd w:id="5092"/>
      <w:bookmarkEnd w:id="5093"/>
    </w:p>
    <w:p w:rsidR="00E4723E" w:rsidRPr="00E4723E" w:rsidRDefault="00E4723E" w:rsidP="00E4723E">
      <w:pPr>
        <w:rPr>
          <w:rtl/>
        </w:rPr>
      </w:pPr>
      <w:bookmarkStart w:id="5094" w:name="_ETM_Q1_2893404"/>
      <w:bookmarkEnd w:id="5094"/>
      <w:bookmarkEnd w:id="1919"/>
      <w:bookmarkEnd w:id="1920"/>
    </w:p>
    <w:p w:rsidR="00FE6D5F" w:rsidRPr="00FE6D5F" w:rsidRDefault="00FE6D5F" w:rsidP="00FE6D5F">
      <w:pPr>
        <w:rPr>
          <w:rtl/>
        </w:rPr>
      </w:pPr>
      <w:bookmarkStart w:id="5095" w:name="_ETM_Q1_2425151"/>
      <w:bookmarkStart w:id="5096" w:name="_ETM_Q1_2426152"/>
      <w:bookmarkStart w:id="5097" w:name="_ETM_Q1_2421404"/>
      <w:bookmarkStart w:id="5098" w:name="_ETM_Q1_2505154"/>
      <w:bookmarkStart w:id="5099" w:name="_ETM_Q1_2501406"/>
      <w:bookmarkStart w:id="5100" w:name="_ETM_Q1_2496406"/>
      <w:bookmarkStart w:id="5101" w:name="_ETM_Q1_2491406"/>
      <w:bookmarkStart w:id="5102" w:name="_ETM_Q1_2497654"/>
      <w:bookmarkStart w:id="5103" w:name="_ETM_Q1_2493156"/>
      <w:bookmarkStart w:id="5104" w:name="_ETM_Q1_3362653"/>
      <w:bookmarkEnd w:id="5095"/>
      <w:bookmarkEnd w:id="5096"/>
      <w:bookmarkEnd w:id="5097"/>
      <w:bookmarkEnd w:id="5098"/>
      <w:bookmarkEnd w:id="5099"/>
      <w:bookmarkEnd w:id="5100"/>
      <w:bookmarkEnd w:id="5101"/>
      <w:bookmarkEnd w:id="5102"/>
      <w:bookmarkEnd w:id="5103"/>
      <w:bookmarkEnd w:id="5104"/>
    </w:p>
    <w:p w:rsidR="00E02BD8" w:rsidRPr="0027642C" w:rsidRDefault="00E02BD8" w:rsidP="00E02BD8">
      <w:pPr>
        <w:rPr>
          <w:rtl/>
        </w:rPr>
      </w:pPr>
    </w:p>
    <w:p w:rsidR="009E7168" w:rsidRPr="009E7168" w:rsidRDefault="009E7168" w:rsidP="009E7168">
      <w:pPr>
        <w:ind w:firstLine="0"/>
        <w:rPr>
          <w:rtl/>
        </w:rPr>
      </w:pPr>
      <w:bookmarkStart w:id="5105" w:name="_ETM_Q1_1773401"/>
      <w:bookmarkStart w:id="5106" w:name="_GoBack"/>
      <w:bookmarkEnd w:id="5105"/>
      <w:bookmarkEnd w:id="5106"/>
    </w:p>
    <w:sectPr w:rsidR="009E7168" w:rsidRPr="009E7168" w:rsidSect="0080700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C7135" w:rsidRDefault="000C7135">
      <w:r>
        <w:separator/>
      </w:r>
    </w:p>
  </w:endnote>
  <w:endnote w:type="continuationSeparator" w:id="0">
    <w:p w:rsidR="000C7135" w:rsidRDefault="000C71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C7135" w:rsidRDefault="000C7135">
      <w:r>
        <w:separator/>
      </w:r>
    </w:p>
  </w:footnote>
  <w:footnote w:type="continuationSeparator" w:id="0">
    <w:p w:rsidR="000C7135" w:rsidRDefault="000C71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7135" w:rsidRDefault="000C713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C7135" w:rsidRDefault="000C713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7135" w:rsidRDefault="000C713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07009">
      <w:rPr>
        <w:rStyle w:val="af7"/>
        <w:noProof/>
        <w:rtl/>
      </w:rPr>
      <w:t>40</w:t>
    </w:r>
    <w:r>
      <w:rPr>
        <w:rStyle w:val="af7"/>
      </w:rPr>
      <w:fldChar w:fldCharType="end"/>
    </w:r>
  </w:p>
  <w:p w:rsidR="000C7135" w:rsidRPr="00CC5815" w:rsidRDefault="000C7135" w:rsidP="008E5E3F">
    <w:pPr>
      <w:pStyle w:val="a3"/>
      <w:ind w:firstLine="0"/>
    </w:pPr>
    <w:r>
      <w:rPr>
        <w:rtl/>
      </w:rPr>
      <w:t>ועדת הפנים והגנת הסביבה</w:t>
    </w:r>
  </w:p>
  <w:p w:rsidR="000C7135" w:rsidRPr="00CC5815" w:rsidRDefault="001F780A" w:rsidP="008E5E3F">
    <w:pPr>
      <w:pStyle w:val="a3"/>
      <w:ind w:firstLine="0"/>
      <w:rPr>
        <w:rtl/>
      </w:rPr>
    </w:pPr>
    <w:r>
      <w:rPr>
        <w:rFonts w:hint="cs"/>
        <w:rtl/>
      </w:rPr>
      <w:t>21</w:t>
    </w:r>
    <w:r w:rsidR="000C7135">
      <w:rPr>
        <w:rtl/>
      </w:rPr>
      <w:t>/07/2024</w:t>
    </w:r>
  </w:p>
  <w:p w:rsidR="000C7135" w:rsidRPr="00CC5815" w:rsidRDefault="000C713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7135" w:rsidRDefault="000C7135" w:rsidP="000A17C6">
    <w:pPr>
      <w:keepNext/>
      <w:spacing w:line="240" w:lineRule="atLeast"/>
      <w:ind w:firstLine="0"/>
      <w:jc w:val="center"/>
      <w:outlineLvl w:val="0"/>
      <w:rPr>
        <w:rtl/>
      </w:rPr>
    </w:pPr>
    <w:r>
      <w:rPr>
        <w:noProof/>
      </w:rPr>
      <w:drawing>
        <wp:inline distT="0" distB="0" distL="0" distR="0" wp14:anchorId="49EA1E14" wp14:editId="3590AF4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C7135" w:rsidRDefault="000C713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C7135" w:rsidRDefault="000C713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5861233"/>
    <w:multiLevelType w:val="hybridMultilevel"/>
    <w:tmpl w:val="94505470"/>
    <w:lvl w:ilvl="0" w:tplc="B65A13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D334CE"/>
    <w:multiLevelType w:val="hybridMultilevel"/>
    <w:tmpl w:val="BAAA87FA"/>
    <w:lvl w:ilvl="0" w:tplc="93326A8A">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99648BD"/>
    <w:multiLevelType w:val="hybridMultilevel"/>
    <w:tmpl w:val="303CDB0A"/>
    <w:lvl w:ilvl="0" w:tplc="8D3E25B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DC2263E"/>
    <w:multiLevelType w:val="hybridMultilevel"/>
    <w:tmpl w:val="553AF494"/>
    <w:lvl w:ilvl="0" w:tplc="6E7AD21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8E97F39"/>
    <w:multiLevelType w:val="hybridMultilevel"/>
    <w:tmpl w:val="6D362DA2"/>
    <w:lvl w:ilvl="0" w:tplc="75BE8F2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62C5664"/>
    <w:multiLevelType w:val="hybridMultilevel"/>
    <w:tmpl w:val="D0329C14"/>
    <w:lvl w:ilvl="0" w:tplc="8F901B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4A670A5C"/>
    <w:multiLevelType w:val="hybridMultilevel"/>
    <w:tmpl w:val="303CDB0A"/>
    <w:lvl w:ilvl="0" w:tplc="8D3E25B0">
      <w:start w:val="1"/>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B2510FC"/>
    <w:multiLevelType w:val="hybridMultilevel"/>
    <w:tmpl w:val="C1EC0912"/>
    <w:lvl w:ilvl="0" w:tplc="6BD8AB9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7"/>
  </w:num>
  <w:num w:numId="3">
    <w:abstractNumId w:val="1"/>
  </w:num>
  <w:num w:numId="4">
    <w:abstractNumId w:val="8"/>
  </w:num>
  <w:num w:numId="5">
    <w:abstractNumId w:val="4"/>
  </w:num>
  <w:num w:numId="6">
    <w:abstractNumId w:val="6"/>
  </w:num>
  <w:num w:numId="7">
    <w:abstractNumId w:val="3"/>
  </w:num>
  <w:num w:numId="8">
    <w:abstractNumId w:val="5"/>
  </w:num>
  <w:num w:numId="9">
    <w:abstractNumId w:val="9"/>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19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9D5"/>
    <w:rsid w:val="0002047E"/>
    <w:rsid w:val="000249F3"/>
    <w:rsid w:val="00037279"/>
    <w:rsid w:val="00055884"/>
    <w:rsid w:val="00067F42"/>
    <w:rsid w:val="0009184A"/>
    <w:rsid w:val="00092736"/>
    <w:rsid w:val="00092B80"/>
    <w:rsid w:val="000A17C6"/>
    <w:rsid w:val="000A21E2"/>
    <w:rsid w:val="000B060C"/>
    <w:rsid w:val="000B2EE6"/>
    <w:rsid w:val="000C2EDB"/>
    <w:rsid w:val="000C47F5"/>
    <w:rsid w:val="000C504E"/>
    <w:rsid w:val="000C7135"/>
    <w:rsid w:val="000D070D"/>
    <w:rsid w:val="000E3314"/>
    <w:rsid w:val="000F2459"/>
    <w:rsid w:val="00143BFA"/>
    <w:rsid w:val="00150436"/>
    <w:rsid w:val="00167294"/>
    <w:rsid w:val="001673D4"/>
    <w:rsid w:val="00171E7F"/>
    <w:rsid w:val="001758C1"/>
    <w:rsid w:val="0017779F"/>
    <w:rsid w:val="001A209D"/>
    <w:rsid w:val="001A74E9"/>
    <w:rsid w:val="001A7A1B"/>
    <w:rsid w:val="001B620D"/>
    <w:rsid w:val="001C44DA"/>
    <w:rsid w:val="001C4FDA"/>
    <w:rsid w:val="001D440C"/>
    <w:rsid w:val="001E7EF6"/>
    <w:rsid w:val="001F780A"/>
    <w:rsid w:val="002016FF"/>
    <w:rsid w:val="002022FA"/>
    <w:rsid w:val="00221237"/>
    <w:rsid w:val="00227FEF"/>
    <w:rsid w:val="00255A5B"/>
    <w:rsid w:val="00261554"/>
    <w:rsid w:val="00275C03"/>
    <w:rsid w:val="0027642C"/>
    <w:rsid w:val="00280D58"/>
    <w:rsid w:val="00294299"/>
    <w:rsid w:val="002A11A7"/>
    <w:rsid w:val="002D1B99"/>
    <w:rsid w:val="002D3987"/>
    <w:rsid w:val="002D4BDB"/>
    <w:rsid w:val="002E5E31"/>
    <w:rsid w:val="002F70C7"/>
    <w:rsid w:val="00303B4C"/>
    <w:rsid w:val="00320ACE"/>
    <w:rsid w:val="00321E62"/>
    <w:rsid w:val="00327BF8"/>
    <w:rsid w:val="00333CBD"/>
    <w:rsid w:val="00340AFA"/>
    <w:rsid w:val="00353431"/>
    <w:rsid w:val="003658CB"/>
    <w:rsid w:val="00366CFB"/>
    <w:rsid w:val="0036794C"/>
    <w:rsid w:val="00373508"/>
    <w:rsid w:val="0037487C"/>
    <w:rsid w:val="00377BDF"/>
    <w:rsid w:val="00395245"/>
    <w:rsid w:val="00396023"/>
    <w:rsid w:val="003C08AB"/>
    <w:rsid w:val="003C279D"/>
    <w:rsid w:val="003C4628"/>
    <w:rsid w:val="003D2AB7"/>
    <w:rsid w:val="003F0A5F"/>
    <w:rsid w:val="00420E41"/>
    <w:rsid w:val="00424C94"/>
    <w:rsid w:val="00431591"/>
    <w:rsid w:val="00447608"/>
    <w:rsid w:val="00451746"/>
    <w:rsid w:val="00455E76"/>
    <w:rsid w:val="00457E51"/>
    <w:rsid w:val="00470EAC"/>
    <w:rsid w:val="0049458B"/>
    <w:rsid w:val="00495FD8"/>
    <w:rsid w:val="004A0AEB"/>
    <w:rsid w:val="004A3BB8"/>
    <w:rsid w:val="004B0A65"/>
    <w:rsid w:val="004B1BE9"/>
    <w:rsid w:val="004B28EE"/>
    <w:rsid w:val="004E4310"/>
    <w:rsid w:val="004E52EC"/>
    <w:rsid w:val="004E7CC7"/>
    <w:rsid w:val="00500C0C"/>
    <w:rsid w:val="005458CF"/>
    <w:rsid w:val="00546678"/>
    <w:rsid w:val="005506B9"/>
    <w:rsid w:val="00565F44"/>
    <w:rsid w:val="005817EC"/>
    <w:rsid w:val="00581818"/>
    <w:rsid w:val="00590B77"/>
    <w:rsid w:val="005A342D"/>
    <w:rsid w:val="005C363E"/>
    <w:rsid w:val="005D61F3"/>
    <w:rsid w:val="005E1583"/>
    <w:rsid w:val="005E1C6B"/>
    <w:rsid w:val="005F76B0"/>
    <w:rsid w:val="006131B9"/>
    <w:rsid w:val="00614CDA"/>
    <w:rsid w:val="00634F61"/>
    <w:rsid w:val="00663266"/>
    <w:rsid w:val="00695A47"/>
    <w:rsid w:val="006A0CB7"/>
    <w:rsid w:val="006E1ECB"/>
    <w:rsid w:val="006F0259"/>
    <w:rsid w:val="00700433"/>
    <w:rsid w:val="00700723"/>
    <w:rsid w:val="00702755"/>
    <w:rsid w:val="0070472C"/>
    <w:rsid w:val="007357D9"/>
    <w:rsid w:val="007509A6"/>
    <w:rsid w:val="00755E7B"/>
    <w:rsid w:val="007872B4"/>
    <w:rsid w:val="00791CBE"/>
    <w:rsid w:val="007A591B"/>
    <w:rsid w:val="007B32DD"/>
    <w:rsid w:val="007B7653"/>
    <w:rsid w:val="007C05B8"/>
    <w:rsid w:val="007C693F"/>
    <w:rsid w:val="007C6ADD"/>
    <w:rsid w:val="007E1B5E"/>
    <w:rsid w:val="007E54DC"/>
    <w:rsid w:val="007E6F7D"/>
    <w:rsid w:val="007F037C"/>
    <w:rsid w:val="00803D3F"/>
    <w:rsid w:val="00807009"/>
    <w:rsid w:val="00807F7F"/>
    <w:rsid w:val="0082136D"/>
    <w:rsid w:val="008320F6"/>
    <w:rsid w:val="00841223"/>
    <w:rsid w:val="00846BE9"/>
    <w:rsid w:val="00851E92"/>
    <w:rsid w:val="00853207"/>
    <w:rsid w:val="008713A4"/>
    <w:rsid w:val="00875F10"/>
    <w:rsid w:val="008C2F13"/>
    <w:rsid w:val="008C5860"/>
    <w:rsid w:val="008C6035"/>
    <w:rsid w:val="008C7015"/>
    <w:rsid w:val="008D1DFB"/>
    <w:rsid w:val="008E03B4"/>
    <w:rsid w:val="008E5E3F"/>
    <w:rsid w:val="008E6F21"/>
    <w:rsid w:val="0090279B"/>
    <w:rsid w:val="00914904"/>
    <w:rsid w:val="00914FB2"/>
    <w:rsid w:val="009253E5"/>
    <w:rsid w:val="009258CE"/>
    <w:rsid w:val="00941AFC"/>
    <w:rsid w:val="009515F0"/>
    <w:rsid w:val="00952DDF"/>
    <w:rsid w:val="00981C97"/>
    <w:rsid w:val="009830CB"/>
    <w:rsid w:val="009903D6"/>
    <w:rsid w:val="009B6035"/>
    <w:rsid w:val="009D478A"/>
    <w:rsid w:val="009E6E93"/>
    <w:rsid w:val="009E7168"/>
    <w:rsid w:val="009F1518"/>
    <w:rsid w:val="009F5773"/>
    <w:rsid w:val="00A15971"/>
    <w:rsid w:val="00A21DA8"/>
    <w:rsid w:val="00A22C90"/>
    <w:rsid w:val="00A42723"/>
    <w:rsid w:val="00A532C6"/>
    <w:rsid w:val="00A64A6D"/>
    <w:rsid w:val="00A66020"/>
    <w:rsid w:val="00A831CC"/>
    <w:rsid w:val="00AB02EE"/>
    <w:rsid w:val="00AB3F3A"/>
    <w:rsid w:val="00AC413F"/>
    <w:rsid w:val="00AD4EC9"/>
    <w:rsid w:val="00AD6FFC"/>
    <w:rsid w:val="00AF31E6"/>
    <w:rsid w:val="00AF4150"/>
    <w:rsid w:val="00B0509A"/>
    <w:rsid w:val="00B120B2"/>
    <w:rsid w:val="00B143AA"/>
    <w:rsid w:val="00B2438E"/>
    <w:rsid w:val="00B35C83"/>
    <w:rsid w:val="00B50340"/>
    <w:rsid w:val="00B65508"/>
    <w:rsid w:val="00B8517A"/>
    <w:rsid w:val="00BA6446"/>
    <w:rsid w:val="00BD47B7"/>
    <w:rsid w:val="00C04E82"/>
    <w:rsid w:val="00C135D5"/>
    <w:rsid w:val="00C22DCB"/>
    <w:rsid w:val="00C3598A"/>
    <w:rsid w:val="00C360BC"/>
    <w:rsid w:val="00C44800"/>
    <w:rsid w:val="00C46CED"/>
    <w:rsid w:val="00C505F7"/>
    <w:rsid w:val="00C52EC2"/>
    <w:rsid w:val="00C61DC1"/>
    <w:rsid w:val="00C64AFF"/>
    <w:rsid w:val="00C661EE"/>
    <w:rsid w:val="00C72438"/>
    <w:rsid w:val="00C763E4"/>
    <w:rsid w:val="00C8624A"/>
    <w:rsid w:val="00CA5363"/>
    <w:rsid w:val="00CA6AC3"/>
    <w:rsid w:val="00CB6D60"/>
    <w:rsid w:val="00CC5815"/>
    <w:rsid w:val="00CD6494"/>
    <w:rsid w:val="00CE24B8"/>
    <w:rsid w:val="00CE5849"/>
    <w:rsid w:val="00D11C83"/>
    <w:rsid w:val="00D172B5"/>
    <w:rsid w:val="00D22382"/>
    <w:rsid w:val="00D278F7"/>
    <w:rsid w:val="00D37550"/>
    <w:rsid w:val="00D40A29"/>
    <w:rsid w:val="00D45D27"/>
    <w:rsid w:val="00D62691"/>
    <w:rsid w:val="00D72E0D"/>
    <w:rsid w:val="00D75C4B"/>
    <w:rsid w:val="00D86E57"/>
    <w:rsid w:val="00D96B24"/>
    <w:rsid w:val="00DC67FF"/>
    <w:rsid w:val="00DE5B80"/>
    <w:rsid w:val="00E02BD8"/>
    <w:rsid w:val="00E173C5"/>
    <w:rsid w:val="00E25E58"/>
    <w:rsid w:val="00E30861"/>
    <w:rsid w:val="00E33AE3"/>
    <w:rsid w:val="00E4723E"/>
    <w:rsid w:val="00E61903"/>
    <w:rsid w:val="00E64116"/>
    <w:rsid w:val="00EA624B"/>
    <w:rsid w:val="00EB057D"/>
    <w:rsid w:val="00EB18E4"/>
    <w:rsid w:val="00EB5C85"/>
    <w:rsid w:val="00EB5FB0"/>
    <w:rsid w:val="00EC0AC2"/>
    <w:rsid w:val="00EC1FB3"/>
    <w:rsid w:val="00EC2CD4"/>
    <w:rsid w:val="00EE09AD"/>
    <w:rsid w:val="00EE5A5D"/>
    <w:rsid w:val="00F053E5"/>
    <w:rsid w:val="00F07566"/>
    <w:rsid w:val="00F10D2D"/>
    <w:rsid w:val="00F15400"/>
    <w:rsid w:val="00F16831"/>
    <w:rsid w:val="00F3253D"/>
    <w:rsid w:val="00F3623F"/>
    <w:rsid w:val="00F41C33"/>
    <w:rsid w:val="00F423F1"/>
    <w:rsid w:val="00F4792E"/>
    <w:rsid w:val="00F53584"/>
    <w:rsid w:val="00F549E5"/>
    <w:rsid w:val="00F57FC9"/>
    <w:rsid w:val="00F63F05"/>
    <w:rsid w:val="00F71D52"/>
    <w:rsid w:val="00F72368"/>
    <w:rsid w:val="00F821F6"/>
    <w:rsid w:val="00F84D49"/>
    <w:rsid w:val="00F85444"/>
    <w:rsid w:val="00FB0768"/>
    <w:rsid w:val="00FC2F21"/>
    <w:rsid w:val="00FE3474"/>
    <w:rsid w:val="00FE6D5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985"/>
    <o:shapelayout v:ext="edit">
      <o:idmap v:ext="edit" data="1"/>
    </o:shapelayout>
  </w:shapeDefaults>
  <w:decimalSymbol w:val="."/>
  <w:listSeparator w:val=","/>
  <w15:docId w15:val="{01EC4701-F0BE-430F-ACF1-C656525D08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2">
    <w:name w:val="heading 2"/>
    <w:basedOn w:val="a"/>
    <w:next w:val="a"/>
    <w:link w:val="20"/>
    <w:unhideWhenUsed/>
    <w:qFormat/>
    <w:rsid w:val="00DC67FF"/>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C04E82"/>
    <w:pPr>
      <w:spacing w:line="240" w:lineRule="auto"/>
    </w:pPr>
    <w:rPr>
      <w:rFonts w:ascii="Tahoma" w:hAnsi="Tahoma" w:cs="Tahoma"/>
      <w:sz w:val="16"/>
      <w:szCs w:val="16"/>
    </w:rPr>
  </w:style>
  <w:style w:type="character" w:customStyle="1" w:styleId="afe">
    <w:name w:val="טקסט בלונים תו"/>
    <w:basedOn w:val="a0"/>
    <w:link w:val="afd"/>
    <w:semiHidden/>
    <w:rsid w:val="00C04E82"/>
    <w:rPr>
      <w:rFonts w:ascii="Tahoma" w:hAnsi="Tahoma" w:cs="Tahoma"/>
      <w:sz w:val="16"/>
      <w:szCs w:val="16"/>
    </w:rPr>
  </w:style>
  <w:style w:type="character" w:customStyle="1" w:styleId="TagStyle">
    <w:name w:val="TagStyle"/>
    <w:basedOn w:val="a0"/>
    <w:rsid w:val="00C04E82"/>
    <w:rPr>
      <w:rFonts w:cs="Arial"/>
      <w:b/>
      <w:bCs w:val="0"/>
      <w:vanish/>
      <w:color w:val="010000"/>
      <w:bdr w:val="single" w:sz="4" w:space="0" w:color="FF66FF"/>
    </w:rPr>
  </w:style>
  <w:style w:type="table" w:styleId="aff">
    <w:name w:val="Table Grid"/>
    <w:basedOn w:val="a1"/>
    <w:rsid w:val="00FC2F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כותרת 2 תו"/>
    <w:basedOn w:val="a0"/>
    <w:link w:val="2"/>
    <w:rsid w:val="00DC67FF"/>
    <w:rPr>
      <w:rFonts w:asciiTheme="majorHAnsi" w:eastAsiaTheme="majorEastAsia" w:hAnsiTheme="majorHAnsi" w:cstheme="majorBidi"/>
      <w:b/>
      <w:bCs/>
      <w:color w:val="4F81BD" w:themeColor="accent1"/>
      <w:sz w:val="26"/>
      <w:szCs w:val="26"/>
    </w:rPr>
  </w:style>
  <w:style w:type="paragraph" w:styleId="aff0">
    <w:name w:val="List Paragraph"/>
    <w:basedOn w:val="a"/>
    <w:uiPriority w:val="34"/>
    <w:qFormat/>
    <w:rsid w:val="009903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0BF7C0-40FB-469E-B0C1-5A29EB651D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1133</TotalTime>
  <Pages>40</Pages>
  <Words>10548</Words>
  <Characters>60125</Characters>
  <Application>Microsoft Office Word</Application>
  <DocSecurity>0</DocSecurity>
  <Lines>501</Lines>
  <Paragraphs>141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70532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56</cp:revision>
  <cp:lastPrinted>2015-07-20T08:20:00Z</cp:lastPrinted>
  <dcterms:created xsi:type="dcterms:W3CDTF">2018-05-03T11:21:00Z</dcterms:created>
  <dcterms:modified xsi:type="dcterms:W3CDTF">2024-08-31T17:47:00Z</dcterms:modified>
</cp:coreProperties>
</file>