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65B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3B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5B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5B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Default="00D65B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לוועדת הפנים ולוועדת הפנים והגנת הסביבה</w:t>
      </w:r>
    </w:p>
    <w:p w:rsidR="00D65B4F" w:rsidRPr="008713A4" w:rsidRDefault="00D65B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בהצעת חוק הרשויות המקומיות (בחירות) (תיקון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תשלום לחברי ועדות קלפי), התשע"ח-2018</w:t>
      </w:r>
    </w:p>
    <w:p w:rsidR="00E64116" w:rsidRPr="008713A4" w:rsidRDefault="00D65B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באב התשע"ח (17 ביולי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5B4F" w:rsidP="007C693F">
      <w:pPr>
        <w:spacing w:before="60"/>
        <w:ind w:firstLine="0"/>
        <w:rPr>
          <w:rtl/>
        </w:rPr>
      </w:pPr>
      <w:r w:rsidRPr="00D65B4F">
        <w:rPr>
          <w:rtl/>
        </w:rPr>
        <w:t>הצעת חוק הרשויות המקומיות (בחירות) (תיקון מס' 51) (תשלום לחברי ועדת קלפי),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65B4F" w:rsidRPr="008713A4" w:rsidRDefault="00D65B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5B4F" w:rsidRDefault="00D65B4F" w:rsidP="00EC1FB3">
      <w:pPr>
        <w:ind w:firstLine="0"/>
        <w:rPr>
          <w:rtl/>
        </w:rPr>
      </w:pPr>
      <w:r w:rsidRPr="00D65B4F">
        <w:rPr>
          <w:rtl/>
        </w:rPr>
        <w:t>מכלוף מיקי זוהר – היו"ר</w:t>
      </w:r>
    </w:p>
    <w:p w:rsidR="00FF7FF8" w:rsidRDefault="00FF7FF8" w:rsidP="00EC1FB3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D65B4F" w:rsidRPr="00D65B4F" w:rsidRDefault="00D65B4F" w:rsidP="00EC1FB3">
      <w:pPr>
        <w:ind w:firstLine="0"/>
        <w:rPr>
          <w:rtl/>
        </w:rPr>
      </w:pPr>
      <w:bookmarkStart w:id="0" w:name="_ETM_Q1_1630967"/>
      <w:bookmarkEnd w:id="0"/>
      <w:r w:rsidRPr="00D65B4F">
        <w:rPr>
          <w:rtl/>
        </w:rPr>
        <w:t>אחמד טיבי</w:t>
      </w:r>
    </w:p>
    <w:p w:rsidR="00D65B4F" w:rsidRPr="00D65B4F" w:rsidRDefault="00D65B4F" w:rsidP="00D65B4F">
      <w:pPr>
        <w:ind w:firstLine="0"/>
        <w:rPr>
          <w:rtl/>
        </w:rPr>
      </w:pPr>
      <w:r w:rsidRPr="00D65B4F">
        <w:rPr>
          <w:rtl/>
        </w:rPr>
        <w:t>איילת נחמיאס ורבין</w:t>
      </w:r>
    </w:p>
    <w:p w:rsidR="00D65B4F" w:rsidRPr="00D65B4F" w:rsidRDefault="00D65B4F" w:rsidP="00EC1FB3">
      <w:pPr>
        <w:ind w:firstLine="0"/>
        <w:rPr>
          <w:rtl/>
        </w:rPr>
      </w:pPr>
      <w:r w:rsidRPr="00D65B4F">
        <w:rPr>
          <w:rtl/>
        </w:rPr>
        <w:t xml:space="preserve">פנינה תמנו </w:t>
      </w:r>
      <w:r w:rsidRPr="00D65B4F">
        <w:rPr>
          <w:rFonts w:hint="cs"/>
          <w:rtl/>
        </w:rPr>
        <w:t xml:space="preserve">שטה </w:t>
      </w:r>
    </w:p>
    <w:p w:rsidR="00D65B4F" w:rsidRPr="008713A4" w:rsidRDefault="00D65B4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65B4F" w:rsidRDefault="00D65B4F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D65B4F" w:rsidRDefault="00D65B4F" w:rsidP="00DE5B80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D65B4F" w:rsidRDefault="00D65B4F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D65B4F" w:rsidRDefault="00D65B4F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0C47F5" w:rsidRPr="0082136D" w:rsidRDefault="00D65B4F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5024"/>
      </w:tblGrid>
      <w:tr w:rsidR="00FE3BB9" w:rsidTr="00AD0E75"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bookmarkStart w:id="1" w:name="_GoBack"/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לפיקוח מימון מפלגות, משרד מבקר המדינה</w:t>
            </w:r>
          </w:p>
        </w:tc>
      </w:tr>
      <w:tr w:rsidR="00FE3BB9" w:rsidTr="00AD0E75"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בקר</w:t>
            </w:r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ליועץ המשפטי, משרד מבקר המדינה</w:t>
            </w:r>
          </w:p>
        </w:tc>
      </w:tr>
      <w:tr w:rsidR="00FE3BB9" w:rsidTr="00AD0E75"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הרשקוביץ</w:t>
            </w:r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FE3BB9" w:rsidTr="00AD0E75"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FE3BB9" w:rsidTr="00AD0E75"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E3BB9" w:rsidTr="00AD0E75"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3BB9" w:rsidRDefault="00FE3B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bookmarkEnd w:id="1"/>
      <w:tr w:rsidR="00AD0E75" w:rsidTr="00AD0E75"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ועדת הבחירות המרכזית לכנסת</w:t>
            </w:r>
          </w:p>
        </w:tc>
      </w:tr>
      <w:tr w:rsidR="00AD0E75" w:rsidTr="00AD0E75"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ועדת הבחירות המרכזית לכנסת</w:t>
            </w:r>
          </w:p>
        </w:tc>
      </w:tr>
      <w:tr w:rsidR="00AD0E75" w:rsidTr="00AD0E75"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סלמון</w:t>
            </w:r>
          </w:p>
        </w:tc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חקיקה, מרכז השלטון המקומי</w:t>
            </w:r>
          </w:p>
        </w:tc>
      </w:tr>
      <w:tr w:rsidR="00AD0E75" w:rsidTr="00AD0E75"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שיפמן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0E75" w:rsidRDefault="00AD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יהדות התורה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65B4F" w:rsidP="00D40A29">
      <w:pPr>
        <w:ind w:firstLine="0"/>
      </w:pPr>
      <w:r>
        <w:rPr>
          <w:rFonts w:hint="cs"/>
          <w:rtl/>
        </w:rPr>
        <w:t>תומר רוזנר</w:t>
      </w:r>
    </w:p>
    <w:p w:rsidR="00E64116" w:rsidRDefault="00FF7FF8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FF7FF8" w:rsidRPr="008713A4" w:rsidRDefault="00FF7FF8" w:rsidP="00DE5B80">
      <w:pPr>
        <w:ind w:firstLine="0"/>
        <w:rPr>
          <w:rtl/>
        </w:rPr>
      </w:pPr>
      <w:bookmarkStart w:id="2" w:name="_ETM_Q1_1491357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5B4F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D65B4F" w:rsidRDefault="00D65B4F" w:rsidP="005F5280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65B4F" w:rsidRDefault="00D65B4F" w:rsidP="00D65B4F">
      <w:pPr>
        <w:pStyle w:val="a6"/>
        <w:keepNext/>
        <w:rPr>
          <w:rtl/>
        </w:rPr>
      </w:pPr>
      <w:r>
        <w:rPr>
          <w:rtl/>
        </w:rPr>
        <w:lastRenderedPageBreak/>
        <w:t>הצעת חוק הרשויות המקומיות (בחירות) (תיקון מס' 51) (תשלום לחברי ועדת קלפי), התשע"ח-2018</w:t>
      </w:r>
    </w:p>
    <w:p w:rsidR="00D65B4F" w:rsidRDefault="00D65B4F" w:rsidP="00D65B4F">
      <w:pPr>
        <w:pStyle w:val="KeepWithNext"/>
        <w:rPr>
          <w:rtl/>
        </w:rPr>
      </w:pPr>
    </w:p>
    <w:p w:rsidR="00D65B4F" w:rsidRDefault="00D65B4F" w:rsidP="005F5280">
      <w:pPr>
        <w:ind w:firstLine="0"/>
        <w:rPr>
          <w:rtl/>
        </w:rPr>
      </w:pPr>
    </w:p>
    <w:p w:rsidR="00187AF2" w:rsidRDefault="00187AF2" w:rsidP="005F5280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187AF2" w:rsidRPr="00187AF2" w:rsidRDefault="00187AF2" w:rsidP="00187AF2">
      <w:pPr>
        <w:rPr>
          <w:rtl/>
        </w:rPr>
      </w:pPr>
    </w:p>
    <w:p w:rsidR="00431B9C" w:rsidRDefault="00431B9C" w:rsidP="00431B9C">
      <w:pPr>
        <w:rPr>
          <w:rtl/>
        </w:rPr>
      </w:pPr>
      <w:bookmarkStart w:id="3" w:name="_ETM_Q1_88219"/>
      <w:bookmarkEnd w:id="3"/>
      <w:r>
        <w:rPr>
          <w:rFonts w:hint="cs"/>
          <w:rtl/>
        </w:rPr>
        <w:t xml:space="preserve">בוקר טוב. אני מתכבד לפתוח את ישיבת הוועדה </w:t>
      </w:r>
      <w:bookmarkStart w:id="4" w:name="_ETM_Q1_35908"/>
      <w:bookmarkEnd w:id="4"/>
      <w:r>
        <w:rPr>
          <w:rFonts w:hint="cs"/>
          <w:rtl/>
        </w:rPr>
        <w:t xml:space="preserve">המשותפת לוועדת הכנסת ולוועדת הפנים בהצעת חוק הרשויות המקומיות (בחירות) </w:t>
      </w:r>
      <w:bookmarkStart w:id="5" w:name="_ETM_Q1_44703"/>
      <w:bookmarkEnd w:id="5"/>
      <w:r>
        <w:rPr>
          <w:rFonts w:hint="cs"/>
          <w:rtl/>
        </w:rPr>
        <w:t>(תיקון מס' 51) (תשלום לחברי ועדת הקלפי).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 xml:space="preserve">החוק עבר אתמול </w:t>
      </w:r>
      <w:bookmarkStart w:id="6" w:name="_ETM_Q1_52098"/>
      <w:bookmarkEnd w:id="6"/>
      <w:r>
        <w:rPr>
          <w:rFonts w:hint="cs"/>
          <w:rtl/>
        </w:rPr>
        <w:t xml:space="preserve">בכנסת בקריאה ראשונה ואנחנו היום בדיון לקראת קריאה </w:t>
      </w:r>
      <w:bookmarkStart w:id="7" w:name="_ETM_Q1_57007"/>
      <w:bookmarkEnd w:id="7"/>
      <w:r>
        <w:rPr>
          <w:rFonts w:hint="cs"/>
          <w:rtl/>
        </w:rPr>
        <w:t xml:space="preserve">שנייה ושלישית. אנחנו רוצים להציג את הנוסח המתוקן. מי מקריא </w:t>
      </w:r>
      <w:bookmarkStart w:id="8" w:name="_ETM_Q1_69560"/>
      <w:bookmarkEnd w:id="8"/>
      <w:r>
        <w:rPr>
          <w:rFonts w:hint="cs"/>
          <w:rtl/>
        </w:rPr>
        <w:t>את הסעיף ויפרש אותו לציבור ולחברי הכנת שנמצאים כאן?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9"/>
        <w:keepNext/>
        <w:rPr>
          <w:rtl/>
        </w:rPr>
      </w:pPr>
      <w:bookmarkStart w:id="9" w:name="_ETM_Q1_80422"/>
      <w:bookmarkStart w:id="10" w:name="_ETM_Q1_81267"/>
      <w:bookmarkStart w:id="11" w:name="_ETM_Q1_104918"/>
      <w:bookmarkEnd w:id="9"/>
      <w:bookmarkEnd w:id="10"/>
      <w:bookmarkEnd w:id="11"/>
      <w:r>
        <w:rPr>
          <w:rtl/>
        </w:rPr>
        <w:t>רון אלמוג: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 xml:space="preserve">הנושא הובא </w:t>
      </w:r>
      <w:bookmarkStart w:id="12" w:name="_ETM_Q1_106277"/>
      <w:bookmarkEnd w:id="12"/>
      <w:r>
        <w:rPr>
          <w:rFonts w:hint="cs"/>
          <w:rtl/>
        </w:rPr>
        <w:t xml:space="preserve">לוועדת שרים שהחליטה לתמוך בכפוף לאותם תנאים. זה בגלל </w:t>
      </w:r>
      <w:bookmarkStart w:id="13" w:name="_ETM_Q1_111142"/>
      <w:bookmarkEnd w:id="13"/>
      <w:r>
        <w:rPr>
          <w:rFonts w:hint="cs"/>
          <w:rtl/>
        </w:rPr>
        <w:t xml:space="preserve">נקודת מוצא שבגלל נקודת הזמן בה אנחנו נמצאים, כנראה לא </w:t>
      </w:r>
      <w:bookmarkStart w:id="14" w:name="_ETM_Q1_115884"/>
      <w:bookmarkEnd w:id="14"/>
      <w:r>
        <w:rPr>
          <w:rFonts w:hint="cs"/>
          <w:rtl/>
        </w:rPr>
        <w:t xml:space="preserve">נגיע להצעת חוק מקסימלית שתוכל להיות מיושמת בצורה הנדרשת על </w:t>
      </w:r>
      <w:bookmarkStart w:id="15" w:name="_ETM_Q1_119044"/>
      <w:bookmarkEnd w:id="15"/>
      <w:r>
        <w:rPr>
          <w:rFonts w:hint="cs"/>
          <w:rtl/>
        </w:rPr>
        <w:t xml:space="preserve">ידי משרד הפנים. לכן ההבנה בוועדת שרים, ההתחייבות היא </w:t>
      </w:r>
      <w:bookmarkStart w:id="16" w:name="_ETM_Q1_126205"/>
      <w:bookmarkEnd w:id="16"/>
      <w:r>
        <w:rPr>
          <w:rFonts w:hint="cs"/>
          <w:rtl/>
        </w:rPr>
        <w:t>להביא הצעת חוק מתוקנת אחרי הבחירות האלה, הצעה שתעשה מנגנוני בקרה ט</w:t>
      </w:r>
      <w:bookmarkStart w:id="17" w:name="_ETM_Q1_131792"/>
      <w:bookmarkEnd w:id="17"/>
      <w:r>
        <w:rPr>
          <w:rFonts w:hint="cs"/>
          <w:rtl/>
        </w:rPr>
        <w:t xml:space="preserve">ובים יותר. כרגע, בנקודת הזמן הזה, שלושה חודשים לפני </w:t>
      </w:r>
      <w:bookmarkStart w:id="18" w:name="_ETM_Q1_134134"/>
      <w:bookmarkEnd w:id="18"/>
      <w:r>
        <w:rPr>
          <w:rFonts w:hint="cs"/>
          <w:rtl/>
        </w:rPr>
        <w:t xml:space="preserve">הבחירות נדרש מערך פיקוח נרחב של משרד הפנים, והצעת החוק </w:t>
      </w:r>
      <w:bookmarkStart w:id="19" w:name="_ETM_Q1_141406"/>
      <w:bookmarkEnd w:id="19"/>
      <w:r>
        <w:rPr>
          <w:rFonts w:hint="cs"/>
          <w:rtl/>
        </w:rPr>
        <w:t>קובעת מנגנוני פיקוח בשלב הזה.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rPr>
          <w:rtl/>
        </w:rPr>
      </w:pPr>
      <w:bookmarkStart w:id="20" w:name="_ETM_Q1_144883"/>
      <w:bookmarkEnd w:id="20"/>
      <w:r>
        <w:rPr>
          <w:rFonts w:hint="cs"/>
          <w:rtl/>
        </w:rPr>
        <w:t xml:space="preserve">העיקרון של הצעת החוק הוא שבוועדת </w:t>
      </w:r>
      <w:bookmarkStart w:id="21" w:name="_ETM_Q1_147725"/>
      <w:bookmarkEnd w:id="21"/>
      <w:r>
        <w:rPr>
          <w:rFonts w:hint="cs"/>
          <w:rtl/>
        </w:rPr>
        <w:t xml:space="preserve">קלפי יהיו שלושה חברים והם יקבלו שכר מהסיעות ומשרד הפנים ישלם </w:t>
      </w:r>
      <w:bookmarkStart w:id="22" w:name="_ETM_Q1_153977"/>
      <w:bookmarkEnd w:id="22"/>
      <w:r>
        <w:rPr>
          <w:rFonts w:hint="cs"/>
          <w:rtl/>
        </w:rPr>
        <w:t>לסיעות עבור הנוכחות של חברי הסיעה מטעמם.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6"/>
        <w:keepNext/>
        <w:rPr>
          <w:rtl/>
        </w:rPr>
      </w:pPr>
      <w:bookmarkStart w:id="23" w:name="_ETM_Q1_160558"/>
      <w:bookmarkStart w:id="24" w:name="_ETM_Q1_160382"/>
      <w:bookmarkEnd w:id="23"/>
      <w:bookmarkEnd w:id="24"/>
      <w:r>
        <w:rPr>
          <w:rtl/>
        </w:rPr>
        <w:t>היו"ר מכלוף מיקי זוהר: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 xml:space="preserve">משלמים לסיעות? לא </w:t>
      </w:r>
      <w:bookmarkStart w:id="25" w:name="_ETM_Q1_163440"/>
      <w:bookmarkEnd w:id="25"/>
      <w:r>
        <w:rPr>
          <w:rFonts w:hint="cs"/>
          <w:rtl/>
        </w:rPr>
        <w:t>משלמים לחברי הוועדה באופן ישיר?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9"/>
        <w:keepNext/>
        <w:rPr>
          <w:rtl/>
        </w:rPr>
      </w:pPr>
      <w:bookmarkStart w:id="26" w:name="_ETM_Q1_164571"/>
      <w:bookmarkStart w:id="27" w:name="_ETM_Q1_165388"/>
      <w:bookmarkEnd w:id="26"/>
      <w:bookmarkEnd w:id="27"/>
      <w:r>
        <w:rPr>
          <w:rtl/>
        </w:rPr>
        <w:t>רון אלמוג: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 xml:space="preserve">לא. למשרד הפנים אין קשר ישיר </w:t>
      </w:r>
      <w:bookmarkStart w:id="28" w:name="_ETM_Q1_167628"/>
      <w:bookmarkEnd w:id="28"/>
      <w:r>
        <w:rPr>
          <w:rFonts w:hint="cs"/>
          <w:rtl/>
        </w:rPr>
        <w:t>מול חברי הוועדה.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6"/>
        <w:keepNext/>
        <w:rPr>
          <w:rtl/>
        </w:rPr>
      </w:pPr>
      <w:bookmarkStart w:id="29" w:name="_ETM_Q1_170015"/>
      <w:bookmarkEnd w:id="29"/>
      <w:r>
        <w:rPr>
          <w:rtl/>
        </w:rPr>
        <w:t>היו"ר מכלוף מיקי זוהר: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הוא משלם לסיעות.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4"/>
        <w:keepNext/>
        <w:rPr>
          <w:rtl/>
        </w:rPr>
      </w:pPr>
      <w:bookmarkStart w:id="30" w:name="_ETM_Q1_169964"/>
      <w:bookmarkEnd w:id="30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 xml:space="preserve">הסיעה מעסיקה </w:t>
      </w:r>
      <w:bookmarkStart w:id="31" w:name="_ETM_Q1_169958"/>
      <w:bookmarkEnd w:id="31"/>
      <w:r>
        <w:rPr>
          <w:rFonts w:hint="cs"/>
          <w:rtl/>
        </w:rPr>
        <w:t>אותם.</w:t>
      </w:r>
    </w:p>
    <w:p w:rsidR="00431B9C" w:rsidRDefault="00431B9C" w:rsidP="00431B9C">
      <w:pPr>
        <w:ind w:firstLine="0"/>
        <w:rPr>
          <w:rtl/>
        </w:rPr>
      </w:pPr>
      <w:bookmarkStart w:id="32" w:name="_ETM_Q1_170835"/>
      <w:bookmarkEnd w:id="32"/>
    </w:p>
    <w:p w:rsidR="00431B9C" w:rsidRDefault="00431B9C" w:rsidP="00431B9C">
      <w:pPr>
        <w:pStyle w:val="af9"/>
        <w:keepNext/>
        <w:rPr>
          <w:rtl/>
        </w:rPr>
      </w:pPr>
      <w:bookmarkStart w:id="33" w:name="_ETM_Q1_171432"/>
      <w:bookmarkEnd w:id="33"/>
      <w:r>
        <w:rPr>
          <w:rtl/>
        </w:rPr>
        <w:t>רון אלמוג: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הוא משלם החזר מסוים לסיעות.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6"/>
        <w:keepNext/>
        <w:rPr>
          <w:rtl/>
        </w:rPr>
      </w:pPr>
      <w:bookmarkStart w:id="34" w:name="_ETM_Q1_176046"/>
      <w:bookmarkEnd w:id="34"/>
      <w:r>
        <w:rPr>
          <w:rtl/>
        </w:rPr>
        <w:t>היו"ר מכלוף מיקי זוהר: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בכמה אחוזים מדובר?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9"/>
        <w:keepNext/>
        <w:rPr>
          <w:rtl/>
        </w:rPr>
      </w:pPr>
      <w:bookmarkStart w:id="35" w:name="_ETM_Q1_179273"/>
      <w:bookmarkStart w:id="36" w:name="_ETM_Q1_180050"/>
      <w:bookmarkEnd w:id="35"/>
      <w:bookmarkEnd w:id="36"/>
      <w:r>
        <w:rPr>
          <w:rtl/>
        </w:rPr>
        <w:t>רון אלמוג: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זו יותר שאל</w:t>
      </w:r>
      <w:bookmarkStart w:id="37" w:name="_ETM_Q1_181910"/>
      <w:bookmarkEnd w:id="37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אוצרית</w:t>
      </w:r>
      <w:proofErr w:type="spellEnd"/>
      <w:r>
        <w:rPr>
          <w:rFonts w:hint="cs"/>
          <w:rtl/>
        </w:rPr>
        <w:t xml:space="preserve"> של כמה הסכום. אני הבנתי שמדובר </w:t>
      </w:r>
      <w:bookmarkStart w:id="38" w:name="_ETM_Q1_184751"/>
      <w:bookmarkEnd w:id="38"/>
      <w:r>
        <w:rPr>
          <w:rFonts w:hint="cs"/>
          <w:rtl/>
        </w:rPr>
        <w:t xml:space="preserve">ב-400 ומשהו שקלים לכל חבר סיעה ליום עבודה שלם, </w:t>
      </w:r>
      <w:bookmarkStart w:id="39" w:name="_ETM_Q1_188440"/>
      <w:bookmarkEnd w:id="39"/>
      <w:r>
        <w:rPr>
          <w:rFonts w:hint="cs"/>
          <w:rtl/>
        </w:rPr>
        <w:t xml:space="preserve">לפי החלק היחסי. את המספר המדויק אני מניח </w:t>
      </w:r>
      <w:bookmarkStart w:id="40" w:name="_ETM_Q1_190991"/>
      <w:bookmarkEnd w:id="40"/>
      <w:r>
        <w:rPr>
          <w:rFonts w:hint="cs"/>
          <w:rtl/>
        </w:rPr>
        <w:t xml:space="preserve">שמשרד האוצר יצטרך לתת את החישוב המדויק שלו של כמה </w:t>
      </w:r>
      <w:bookmarkStart w:id="41" w:name="_ETM_Q1_193929"/>
      <w:bookmarkEnd w:id="41"/>
      <w:r>
        <w:rPr>
          <w:rFonts w:hint="cs"/>
          <w:rtl/>
        </w:rPr>
        <w:t>כסף הוא יכול לתת.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6"/>
        <w:keepNext/>
        <w:rPr>
          <w:rtl/>
        </w:rPr>
      </w:pPr>
      <w:bookmarkStart w:id="42" w:name="_ETM_Q1_197098"/>
      <w:bookmarkStart w:id="43" w:name="_ETM_Q1_199219"/>
      <w:bookmarkEnd w:id="42"/>
      <w:bookmarkEnd w:id="43"/>
      <w:r>
        <w:rPr>
          <w:rtl/>
        </w:rPr>
        <w:t>היו"ר מכלוף מיקי זוהר: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400 מתוך כמה?</w:t>
      </w:r>
    </w:p>
    <w:p w:rsidR="00431B9C" w:rsidRDefault="00431B9C" w:rsidP="00431B9C">
      <w:pPr>
        <w:pStyle w:val="af9"/>
        <w:keepNext/>
        <w:rPr>
          <w:rtl/>
        </w:rPr>
      </w:pPr>
      <w:bookmarkStart w:id="44" w:name="_ETM_Q1_199915"/>
      <w:bookmarkStart w:id="45" w:name="_ETM_Q1_200822"/>
      <w:bookmarkEnd w:id="44"/>
      <w:bookmarkEnd w:id="45"/>
      <w:r>
        <w:rPr>
          <w:rtl/>
        </w:rPr>
        <w:lastRenderedPageBreak/>
        <w:t>רון אלמוג: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 xml:space="preserve">בכנסת השכר הוא 1,575 שקלים. </w:t>
      </w:r>
      <w:bookmarkStart w:id="46" w:name="_ETM_Q1_207712"/>
      <w:bookmarkEnd w:id="46"/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6"/>
        <w:keepNext/>
        <w:rPr>
          <w:rtl/>
        </w:rPr>
      </w:pPr>
      <w:bookmarkStart w:id="47" w:name="_ETM_Q1_209679"/>
      <w:bookmarkStart w:id="48" w:name="_ETM_Q1_211047"/>
      <w:bookmarkEnd w:id="47"/>
      <w:bookmarkEnd w:id="48"/>
      <w:r>
        <w:rPr>
          <w:rtl/>
        </w:rPr>
        <w:t>היו"ר מכלוף מיקי זוהר: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ובמוניציפאלי?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9"/>
        <w:keepNext/>
        <w:rPr>
          <w:rtl/>
        </w:rPr>
      </w:pPr>
      <w:bookmarkStart w:id="49" w:name="_ETM_Q1_209835"/>
      <w:bookmarkStart w:id="50" w:name="_ETM_Q1_210829"/>
      <w:bookmarkEnd w:id="49"/>
      <w:bookmarkEnd w:id="50"/>
      <w:r>
        <w:rPr>
          <w:rtl/>
        </w:rPr>
        <w:t>רון אלמוג: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זה משתנה מסיעה לסיעה. כל סיעה יכולה לשלם.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6"/>
        <w:keepNext/>
        <w:rPr>
          <w:rtl/>
        </w:rPr>
      </w:pPr>
      <w:bookmarkStart w:id="51" w:name="_ETM_Q1_214823"/>
      <w:bookmarkStart w:id="52" w:name="_ETM_Q1_215603"/>
      <w:bookmarkEnd w:id="51"/>
      <w:bookmarkEnd w:id="52"/>
      <w:r>
        <w:rPr>
          <w:rtl/>
        </w:rPr>
        <w:t>היו"ר מכלוף מיקי זוהר: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 xml:space="preserve">החוק קובע </w:t>
      </w:r>
      <w:bookmarkStart w:id="53" w:name="_ETM_Q1_214922"/>
      <w:bookmarkEnd w:id="53"/>
      <w:r>
        <w:rPr>
          <w:rFonts w:hint="cs"/>
          <w:rtl/>
        </w:rPr>
        <w:t>גם תקצוב למוניציפאלי?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4"/>
        <w:keepNext/>
        <w:rPr>
          <w:rtl/>
        </w:rPr>
      </w:pPr>
      <w:bookmarkStart w:id="54" w:name="_ETM_Q1_214528"/>
      <w:bookmarkEnd w:id="54"/>
      <w:r>
        <w:rPr>
          <w:rtl/>
        </w:rPr>
        <w:t>קריאה: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לא. לכן החוק.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6"/>
        <w:keepNext/>
        <w:rPr>
          <w:rtl/>
        </w:rPr>
      </w:pPr>
      <w:bookmarkStart w:id="55" w:name="_ETM_Q1_220826"/>
      <w:bookmarkEnd w:id="55"/>
      <w:r>
        <w:rPr>
          <w:rtl/>
        </w:rPr>
        <w:t>היו"ר מכלוף מיקי זוהר: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למוניציפאלי אין תקצוב?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9"/>
        <w:keepNext/>
        <w:rPr>
          <w:rtl/>
        </w:rPr>
      </w:pPr>
      <w:bookmarkStart w:id="56" w:name="_ETM_Q1_224828"/>
      <w:bookmarkEnd w:id="56"/>
      <w:r>
        <w:rPr>
          <w:rtl/>
        </w:rPr>
        <w:t>רון אלמוג: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 xml:space="preserve">זה מה שאומרת הצעת </w:t>
      </w:r>
      <w:bookmarkStart w:id="57" w:name="_ETM_Q1_227450"/>
      <w:bookmarkEnd w:id="57"/>
      <w:r>
        <w:rPr>
          <w:rFonts w:hint="cs"/>
          <w:rtl/>
        </w:rPr>
        <w:t>החוק הזאת.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4"/>
        <w:keepNext/>
        <w:rPr>
          <w:rtl/>
        </w:rPr>
      </w:pPr>
      <w:bookmarkStart w:id="58" w:name="_ETM_Q1_229228"/>
      <w:bookmarkEnd w:id="58"/>
      <w:r>
        <w:rPr>
          <w:rtl/>
        </w:rPr>
        <w:t>קריאה: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עד היום לא היה.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אבל עכשיו כן.</w:t>
      </w:r>
    </w:p>
    <w:p w:rsidR="00431B9C" w:rsidRDefault="00431B9C" w:rsidP="00431B9C">
      <w:pPr>
        <w:rPr>
          <w:rtl/>
        </w:rPr>
      </w:pPr>
      <w:bookmarkStart w:id="59" w:name="_ETM_Q1_231127"/>
      <w:bookmarkEnd w:id="59"/>
    </w:p>
    <w:p w:rsidR="00431B9C" w:rsidRDefault="00431B9C" w:rsidP="00431B9C">
      <w:pPr>
        <w:pStyle w:val="af9"/>
        <w:keepNext/>
        <w:rPr>
          <w:rtl/>
        </w:rPr>
      </w:pPr>
      <w:bookmarkStart w:id="60" w:name="_ETM_Q1_232014"/>
      <w:bookmarkStart w:id="61" w:name="_ETM_Q1_235569"/>
      <w:bookmarkEnd w:id="60"/>
      <w:bookmarkEnd w:id="61"/>
      <w:r>
        <w:rPr>
          <w:rtl/>
        </w:rPr>
        <w:t>רון אלמוג: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אנחנו לא קובעים את מערכת היחסים בין הסיעה לחבר הוועדה.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6"/>
        <w:keepNext/>
        <w:rPr>
          <w:rtl/>
        </w:rPr>
      </w:pPr>
      <w:bookmarkStart w:id="62" w:name="_ETM_Q1_237809"/>
      <w:bookmarkStart w:id="63" w:name="_ETM_Q1_238726"/>
      <w:bookmarkEnd w:id="62"/>
      <w:bookmarkEnd w:id="63"/>
      <w:r>
        <w:rPr>
          <w:rtl/>
        </w:rPr>
        <w:t>היו"ר מכלוף מיקי זוהר: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 xml:space="preserve">החוק הזה מתקצב גם את </w:t>
      </w:r>
      <w:bookmarkStart w:id="64" w:name="_ETM_Q1_241787"/>
      <w:bookmarkEnd w:id="64"/>
      <w:r>
        <w:rPr>
          <w:rFonts w:hint="cs"/>
          <w:rtl/>
        </w:rPr>
        <w:t>הבחירות המוניציפאליות?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9"/>
        <w:keepNext/>
        <w:rPr>
          <w:rtl/>
        </w:rPr>
      </w:pPr>
      <w:bookmarkStart w:id="65" w:name="_ETM_Q1_243887"/>
      <w:bookmarkEnd w:id="65"/>
      <w:r>
        <w:rPr>
          <w:rtl/>
        </w:rPr>
        <w:t>רון אלמוג: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כן. רק.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6"/>
        <w:keepNext/>
        <w:rPr>
          <w:rtl/>
        </w:rPr>
      </w:pPr>
      <w:bookmarkStart w:id="66" w:name="_ETM_Q1_245196"/>
      <w:bookmarkStart w:id="67" w:name="_ETM_Q1_246490"/>
      <w:bookmarkEnd w:id="66"/>
      <w:bookmarkEnd w:id="67"/>
      <w:r>
        <w:rPr>
          <w:rtl/>
        </w:rPr>
        <w:t>היו"ר מכלוף מיקי זוהר: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מה הסכום שהוא מתקצב? 400 שקלים</w:t>
      </w:r>
      <w:bookmarkStart w:id="68" w:name="_ETM_Q1_252289"/>
      <w:bookmarkEnd w:id="68"/>
      <w:r>
        <w:rPr>
          <w:rFonts w:hint="cs"/>
          <w:rtl/>
        </w:rPr>
        <w:t xml:space="preserve"> לקלפי?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f9"/>
        <w:keepNext/>
        <w:rPr>
          <w:rtl/>
        </w:rPr>
      </w:pPr>
      <w:bookmarkStart w:id="69" w:name="_ETM_Q1_251673"/>
      <w:bookmarkEnd w:id="69"/>
      <w:r>
        <w:rPr>
          <w:rtl/>
        </w:rPr>
        <w:t>רון אלמוג: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לחבר.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pStyle w:val="a4"/>
        <w:keepNext/>
        <w:rPr>
          <w:rtl/>
        </w:rPr>
      </w:pPr>
      <w:bookmarkStart w:id="70" w:name="_ETM_Q1_253456"/>
      <w:bookmarkStart w:id="71" w:name="_ETM_Q1_254423"/>
      <w:bookmarkEnd w:id="70"/>
      <w:bookmarkEnd w:id="71"/>
      <w:r>
        <w:rPr>
          <w:rtl/>
        </w:rPr>
        <w:lastRenderedPageBreak/>
        <w:t>תומר רוזנר:</w:t>
      </w:r>
    </w:p>
    <w:p w:rsidR="00431B9C" w:rsidRDefault="00431B9C" w:rsidP="00431B9C">
      <w:pPr>
        <w:pStyle w:val="KeepWithNext"/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 xml:space="preserve">אני אסביר. בוקר טוב אדוני היושב ראש. בבחירות לכנסת </w:t>
      </w:r>
      <w:bookmarkStart w:id="72" w:name="_ETM_Q1_257977"/>
      <w:bookmarkEnd w:id="72"/>
      <w:r>
        <w:rPr>
          <w:rFonts w:hint="cs"/>
          <w:rtl/>
        </w:rPr>
        <w:t>נהוג מזה שנים שהמדינה מממנת את שכרם של חברי ו</w:t>
      </w:r>
      <w:bookmarkStart w:id="73" w:name="_ETM_Q1_262628"/>
      <w:bookmarkEnd w:id="73"/>
      <w:r>
        <w:rPr>
          <w:rFonts w:hint="cs"/>
          <w:rtl/>
        </w:rPr>
        <w:t xml:space="preserve">עדת הקלפי. מדי בחירות קובעת ועדת הבחירות המרכזית את סכום </w:t>
      </w:r>
      <w:bookmarkStart w:id="74" w:name="_ETM_Q1_267333"/>
      <w:bookmarkEnd w:id="74"/>
      <w:r>
        <w:rPr>
          <w:rFonts w:hint="cs"/>
          <w:rtl/>
        </w:rPr>
        <w:t xml:space="preserve">המימון למי שנכח יום שלם. היום הסכום </w:t>
      </w:r>
      <w:bookmarkStart w:id="75" w:name="_ETM_Q1_269944"/>
      <w:bookmarkEnd w:id="75"/>
      <w:r>
        <w:rPr>
          <w:rFonts w:hint="cs"/>
          <w:rtl/>
        </w:rPr>
        <w:t xml:space="preserve">הוא בסביבות 1,500 וקצת שקלים. בבחירות המוניציפאליות, גם למועצות האזוריות </w:t>
      </w:r>
      <w:bookmarkStart w:id="76" w:name="_ETM_Q1_274821"/>
      <w:bookmarkEnd w:id="76"/>
      <w:r>
        <w:rPr>
          <w:rFonts w:hint="cs"/>
          <w:rtl/>
        </w:rPr>
        <w:t xml:space="preserve">וגם למועצות המקומיות, עד היום לא שולם שכר על ידי </w:t>
      </w:r>
      <w:bookmarkStart w:id="77" w:name="_ETM_Q1_280040"/>
      <w:bookmarkEnd w:id="77"/>
      <w:r>
        <w:rPr>
          <w:rFonts w:hint="cs"/>
          <w:rtl/>
        </w:rPr>
        <w:t xml:space="preserve">המדינה לחברי ועדת הקלפי והנטל הזה הוטל על הסיעות ששלחו </w:t>
      </w:r>
      <w:bookmarkStart w:id="78" w:name="_ETM_Q1_288006"/>
      <w:bookmarkEnd w:id="78"/>
      <w:r>
        <w:rPr>
          <w:rFonts w:hint="cs"/>
          <w:rtl/>
        </w:rPr>
        <w:t>את הנציגים.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הצ</w:t>
      </w:r>
      <w:bookmarkStart w:id="79" w:name="_ETM_Q1_288275"/>
      <w:bookmarkEnd w:id="79"/>
      <w:r>
        <w:rPr>
          <w:rFonts w:hint="cs"/>
          <w:rtl/>
        </w:rPr>
        <w:t xml:space="preserve">עת החוק מבקשת לשנות את המצב ולהטיל על המדינה את </w:t>
      </w:r>
      <w:bookmarkStart w:id="80" w:name="_ETM_Q1_293737"/>
      <w:bookmarkEnd w:id="80"/>
      <w:r>
        <w:rPr>
          <w:rFonts w:hint="cs"/>
          <w:rtl/>
        </w:rPr>
        <w:t xml:space="preserve">מימון הוצאות השכר של חברי ועדת הקלפי בין היתר </w:t>
      </w:r>
      <w:bookmarkStart w:id="81" w:name="_ETM_Q1_297508"/>
      <w:bookmarkEnd w:id="81"/>
      <w:r>
        <w:rPr>
          <w:rFonts w:hint="cs"/>
          <w:rtl/>
        </w:rPr>
        <w:t xml:space="preserve">בעקבות של יושבת ראש הוועדה הציבורית לחוק מימון בחירות אשר </w:t>
      </w:r>
      <w:bookmarkStart w:id="82" w:name="_ETM_Q1_306144"/>
      <w:bookmarkEnd w:id="82"/>
      <w:r>
        <w:rPr>
          <w:rFonts w:hint="cs"/>
          <w:rtl/>
        </w:rPr>
        <w:t xml:space="preserve">פנתה גם לשר הפנים וגם ליושב ראש הכנסת במכתב שבו </w:t>
      </w:r>
      <w:bookmarkStart w:id="83" w:name="_ETM_Q1_312692"/>
      <w:bookmarkEnd w:id="83"/>
      <w:r>
        <w:rPr>
          <w:rFonts w:hint="cs"/>
          <w:rtl/>
        </w:rPr>
        <w:t xml:space="preserve">היא מציינת שכדי להגביר את נוכחות חברי ועדת הקלפי ואת </w:t>
      </w:r>
      <w:bookmarkStart w:id="84" w:name="_ETM_Q1_316234"/>
      <w:bookmarkEnd w:id="84"/>
      <w:r>
        <w:rPr>
          <w:rFonts w:hint="cs"/>
          <w:rtl/>
        </w:rPr>
        <w:t>טוהר הבחירות, ראוי שהמדינה תישא בתשלום חברי ועדת הקלפי.</w:t>
      </w:r>
    </w:p>
    <w:p w:rsidR="00431B9C" w:rsidRDefault="00431B9C" w:rsidP="00431B9C">
      <w:pPr>
        <w:rPr>
          <w:rtl/>
        </w:rPr>
      </w:pPr>
    </w:p>
    <w:p w:rsidR="00431B9C" w:rsidRDefault="00431B9C" w:rsidP="00431B9C">
      <w:pPr>
        <w:rPr>
          <w:rtl/>
        </w:rPr>
      </w:pPr>
      <w:r>
        <w:rPr>
          <w:rFonts w:hint="cs"/>
          <w:rtl/>
        </w:rPr>
        <w:t>ה</w:t>
      </w:r>
      <w:bookmarkStart w:id="85" w:name="_ETM_Q1_323987"/>
      <w:bookmarkEnd w:id="85"/>
      <w:r>
        <w:rPr>
          <w:rFonts w:hint="cs"/>
          <w:rtl/>
        </w:rPr>
        <w:t xml:space="preserve">סיכום בין </w:t>
      </w:r>
      <w:bookmarkStart w:id="86" w:name="_ETM_Q1_324095"/>
      <w:bookmarkEnd w:id="86"/>
      <w:r>
        <w:rPr>
          <w:rFonts w:hint="cs"/>
          <w:rtl/>
        </w:rPr>
        <w:t xml:space="preserve">יוזם ההצעה חבר הכנסת ביטן לבין משרד האוצר הוא שבבחירות </w:t>
      </w:r>
      <w:bookmarkStart w:id="87" w:name="_ETM_Q1_329118"/>
      <w:bookmarkEnd w:id="87"/>
      <w:r>
        <w:rPr>
          <w:rFonts w:hint="cs"/>
          <w:rtl/>
        </w:rPr>
        <w:t>הקרובות המדינה תישא ב-30 אחוזים מהמימון כפיש</w:t>
      </w:r>
      <w:bookmarkStart w:id="88" w:name="_ETM_Q1_335671"/>
      <w:bookmarkEnd w:id="88"/>
      <w:r>
        <w:rPr>
          <w:rFonts w:hint="cs"/>
          <w:rtl/>
        </w:rPr>
        <w:t xml:space="preserve"> הוא בבחירות לכנסת, כלומר, בסביבות 450 שקלים, משהו כזה. את </w:t>
      </w:r>
      <w:bookmarkStart w:id="89" w:name="_ETM_Q1_338577"/>
      <w:bookmarkEnd w:id="89"/>
      <w:r>
        <w:rPr>
          <w:rFonts w:hint="cs"/>
          <w:rtl/>
        </w:rPr>
        <w:t>הסכום המד</w:t>
      </w:r>
      <w:r w:rsidR="00AD0E75">
        <w:rPr>
          <w:rFonts w:hint="cs"/>
          <w:rtl/>
        </w:rPr>
        <w:t xml:space="preserve">ויק מר </w:t>
      </w:r>
      <w:proofErr w:type="spellStart"/>
      <w:r w:rsidR="00AD0E75">
        <w:rPr>
          <w:rFonts w:hint="cs"/>
          <w:rtl/>
        </w:rPr>
        <w:t>טמקין</w:t>
      </w:r>
      <w:proofErr w:type="spellEnd"/>
      <w:r w:rsidR="00AD0E75">
        <w:rPr>
          <w:rFonts w:hint="cs"/>
          <w:rtl/>
        </w:rPr>
        <w:t xml:space="preserve"> יאמר, ומהבחירות שלאחריהן המימון יהיה במאה </w:t>
      </w:r>
      <w:bookmarkStart w:id="90" w:name="_ETM_Q1_347706"/>
      <w:bookmarkEnd w:id="90"/>
      <w:r w:rsidR="00AD0E75">
        <w:rPr>
          <w:rFonts w:hint="cs"/>
          <w:rtl/>
        </w:rPr>
        <w:t>אחוזים. בבחירות האלה 30 אחוזים ובבחירות הבאות 100 אחוזים.</w:t>
      </w:r>
    </w:p>
    <w:p w:rsidR="00AD0E75" w:rsidRDefault="00AD0E75" w:rsidP="00431B9C">
      <w:pPr>
        <w:rPr>
          <w:rtl/>
        </w:rPr>
      </w:pPr>
    </w:p>
    <w:p w:rsidR="00AD0E75" w:rsidRDefault="00AD0E75" w:rsidP="00AD0E75">
      <w:pPr>
        <w:pStyle w:val="af6"/>
        <w:keepNext/>
        <w:rPr>
          <w:rtl/>
        </w:rPr>
      </w:pPr>
      <w:bookmarkStart w:id="91" w:name="_ETM_Q1_358022"/>
      <w:bookmarkEnd w:id="91"/>
      <w:r>
        <w:rPr>
          <w:rtl/>
        </w:rPr>
        <w:t>היו"ר מכלוף מיקי זוהר:</w:t>
      </w:r>
    </w:p>
    <w:p w:rsidR="00AD0E75" w:rsidRDefault="00AD0E75" w:rsidP="00AD0E75">
      <w:pPr>
        <w:pStyle w:val="KeepWithNext"/>
        <w:rPr>
          <w:rtl/>
        </w:rPr>
      </w:pPr>
    </w:p>
    <w:p w:rsidR="00AD0E75" w:rsidRDefault="00AD0E75" w:rsidP="00AD0E75">
      <w:pPr>
        <w:rPr>
          <w:rtl/>
        </w:rPr>
      </w:pPr>
      <w:r>
        <w:rPr>
          <w:rFonts w:hint="cs"/>
          <w:rtl/>
        </w:rPr>
        <w:t xml:space="preserve">חבר </w:t>
      </w:r>
      <w:bookmarkStart w:id="92" w:name="_ETM_Q1_357022"/>
      <w:bookmarkEnd w:id="92"/>
      <w:r>
        <w:rPr>
          <w:rFonts w:hint="cs"/>
          <w:rtl/>
        </w:rPr>
        <w:t xml:space="preserve">הכנסת ביטן, ברוך הבא. האם 30 אחוזים זה נתון סופי </w:t>
      </w:r>
      <w:bookmarkStart w:id="93" w:name="_ETM_Q1_361502"/>
      <w:bookmarkEnd w:id="93"/>
      <w:r>
        <w:rPr>
          <w:rFonts w:hint="cs"/>
          <w:rtl/>
        </w:rPr>
        <w:t>או אפשר לנהל משא ומתן?</w:t>
      </w:r>
    </w:p>
    <w:p w:rsidR="00AD0E75" w:rsidRDefault="00AD0E75" w:rsidP="00AD0E75">
      <w:pPr>
        <w:rPr>
          <w:rtl/>
        </w:rPr>
      </w:pPr>
    </w:p>
    <w:p w:rsidR="00AD0E75" w:rsidRDefault="00AD0E75" w:rsidP="00AD0E75">
      <w:pPr>
        <w:pStyle w:val="a4"/>
        <w:keepNext/>
        <w:rPr>
          <w:rtl/>
        </w:rPr>
      </w:pPr>
      <w:bookmarkStart w:id="94" w:name="_ETM_Q1_364772"/>
      <w:bookmarkEnd w:id="94"/>
      <w:r>
        <w:rPr>
          <w:rtl/>
        </w:rPr>
        <w:t>דוד ביטן (הליכוד):</w:t>
      </w:r>
    </w:p>
    <w:p w:rsidR="00AD0E75" w:rsidRDefault="00AD0E75" w:rsidP="00AD0E75">
      <w:pPr>
        <w:pStyle w:val="KeepWithNext"/>
        <w:rPr>
          <w:rtl/>
        </w:rPr>
      </w:pPr>
    </w:p>
    <w:p w:rsidR="00AD0E75" w:rsidRDefault="00AD0E75" w:rsidP="00AD0E75">
      <w:pPr>
        <w:rPr>
          <w:rtl/>
        </w:rPr>
      </w:pPr>
      <w:r>
        <w:rPr>
          <w:rFonts w:hint="cs"/>
          <w:rtl/>
        </w:rPr>
        <w:t xml:space="preserve">זה מה שסיכמנו אבל 100 אחוזים </w:t>
      </w:r>
      <w:bookmarkStart w:id="95" w:name="_ETM_Q1_365770"/>
      <w:bookmarkEnd w:id="95"/>
      <w:r>
        <w:rPr>
          <w:rFonts w:hint="cs"/>
          <w:rtl/>
        </w:rPr>
        <w:t>בעוד חמש שנים.</w:t>
      </w:r>
    </w:p>
    <w:p w:rsidR="00AD0E75" w:rsidRDefault="00AD0E75" w:rsidP="00AD0E75">
      <w:pPr>
        <w:rPr>
          <w:rtl/>
        </w:rPr>
      </w:pPr>
    </w:p>
    <w:p w:rsidR="00AD0E75" w:rsidRDefault="00AD0E75" w:rsidP="00AD0E75">
      <w:pPr>
        <w:pStyle w:val="af6"/>
        <w:keepNext/>
        <w:rPr>
          <w:rtl/>
        </w:rPr>
      </w:pPr>
      <w:bookmarkStart w:id="96" w:name="_ETM_Q1_369263"/>
      <w:bookmarkStart w:id="97" w:name="_ETM_Q1_370139"/>
      <w:bookmarkEnd w:id="96"/>
      <w:bookmarkEnd w:id="97"/>
      <w:r>
        <w:rPr>
          <w:rtl/>
        </w:rPr>
        <w:t>היו"ר מכלוף מיקי זוהר:</w:t>
      </w:r>
    </w:p>
    <w:p w:rsidR="00AD0E75" w:rsidRDefault="00AD0E75" w:rsidP="00AD0E75">
      <w:pPr>
        <w:pStyle w:val="KeepWithNext"/>
        <w:rPr>
          <w:rtl/>
        </w:rPr>
      </w:pPr>
    </w:p>
    <w:p w:rsidR="00AD0E75" w:rsidRDefault="00AD0E75" w:rsidP="00AD0E75">
      <w:pPr>
        <w:rPr>
          <w:rtl/>
        </w:rPr>
      </w:pPr>
      <w:r>
        <w:rPr>
          <w:rFonts w:hint="cs"/>
          <w:rtl/>
        </w:rPr>
        <w:t>אנחנו מדברים שבבחירות המוניציפאליות 30 אחוזים.</w:t>
      </w:r>
    </w:p>
    <w:p w:rsidR="00AD0E75" w:rsidRDefault="00AD0E75" w:rsidP="00AD0E75">
      <w:pPr>
        <w:rPr>
          <w:rtl/>
        </w:rPr>
      </w:pPr>
    </w:p>
    <w:p w:rsidR="00AD0E75" w:rsidRDefault="00AD0E75" w:rsidP="00AD0E75">
      <w:pPr>
        <w:pStyle w:val="a4"/>
        <w:keepNext/>
        <w:rPr>
          <w:rtl/>
        </w:rPr>
      </w:pPr>
      <w:bookmarkStart w:id="98" w:name="_ETM_Q1_373056"/>
      <w:bookmarkEnd w:id="98"/>
      <w:r>
        <w:rPr>
          <w:rtl/>
        </w:rPr>
        <w:t>דוד ביטן (הליכוד):</w:t>
      </w:r>
    </w:p>
    <w:p w:rsidR="00AD0E75" w:rsidRDefault="00AD0E75" w:rsidP="00AD0E75">
      <w:pPr>
        <w:pStyle w:val="KeepWithNext"/>
        <w:rPr>
          <w:rtl/>
        </w:rPr>
      </w:pPr>
    </w:p>
    <w:p w:rsidR="00AD0E75" w:rsidRDefault="00AD0E75" w:rsidP="00AD0E75">
      <w:pPr>
        <w:rPr>
          <w:rtl/>
        </w:rPr>
      </w:pPr>
      <w:r>
        <w:rPr>
          <w:rFonts w:hint="cs"/>
          <w:rtl/>
        </w:rPr>
        <w:t xml:space="preserve">לא נורא כי </w:t>
      </w:r>
      <w:bookmarkStart w:id="99" w:name="_ETM_Q1_374805"/>
      <w:bookmarkEnd w:id="99"/>
      <w:r>
        <w:rPr>
          <w:rFonts w:hint="cs"/>
          <w:rtl/>
        </w:rPr>
        <w:t xml:space="preserve">ברגע שאין לנו מגבלה לשעות בכל קלפי, אנחנו יכולים </w:t>
      </w:r>
      <w:bookmarkStart w:id="100" w:name="_ETM_Q1_382902"/>
      <w:bookmarkEnd w:id="100"/>
      <w:r>
        <w:rPr>
          <w:rFonts w:hint="cs"/>
          <w:rtl/>
        </w:rPr>
        <w:t xml:space="preserve">לחלק את זה בצורה נכונה בערבים, אז יש ספירת </w:t>
      </w:r>
      <w:bookmarkStart w:id="101" w:name="_ETM_Q1_386834"/>
      <w:bookmarkEnd w:id="101"/>
      <w:r>
        <w:rPr>
          <w:rFonts w:hint="cs"/>
          <w:rtl/>
        </w:rPr>
        <w:t>קולות.</w:t>
      </w:r>
    </w:p>
    <w:p w:rsidR="00AD0E75" w:rsidRDefault="00AD0E75" w:rsidP="00AD0E75">
      <w:pPr>
        <w:rPr>
          <w:rtl/>
        </w:rPr>
      </w:pPr>
    </w:p>
    <w:p w:rsidR="00AD0E75" w:rsidRDefault="00AD0E75" w:rsidP="00AD0E75">
      <w:pPr>
        <w:pStyle w:val="a4"/>
        <w:keepNext/>
        <w:rPr>
          <w:rtl/>
        </w:rPr>
      </w:pPr>
      <w:bookmarkStart w:id="102" w:name="_ETM_Q1_386675"/>
      <w:bookmarkStart w:id="103" w:name="_ETM_Q1_388853"/>
      <w:bookmarkStart w:id="104" w:name="_ETM_Q1_390270"/>
      <w:bookmarkEnd w:id="102"/>
      <w:bookmarkEnd w:id="103"/>
      <w:bookmarkEnd w:id="104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</w:rPr>
      </w:pPr>
      <w:r>
        <w:rPr>
          <w:rFonts w:hint="cs"/>
          <w:rtl/>
        </w:rPr>
        <w:t>ואז הסיעה היא זו שמחלקת.</w:t>
      </w:r>
    </w:p>
    <w:p w:rsidR="00AD0E75" w:rsidRDefault="00AD0E75" w:rsidP="00AD0E75">
      <w:pPr>
        <w:rPr>
          <w:rtl/>
        </w:rPr>
      </w:pPr>
    </w:p>
    <w:p w:rsidR="00AD0E75" w:rsidRDefault="00AD0E75" w:rsidP="00AD0E75">
      <w:pPr>
        <w:pStyle w:val="a4"/>
        <w:keepNext/>
        <w:rPr>
          <w:rtl/>
        </w:rPr>
      </w:pPr>
      <w:bookmarkStart w:id="105" w:name="_ETM_Q1_393255"/>
      <w:bookmarkStart w:id="106" w:name="_ETM_Q1_397050"/>
      <w:bookmarkEnd w:id="105"/>
      <w:bookmarkEnd w:id="106"/>
      <w:r>
        <w:rPr>
          <w:rtl/>
        </w:rPr>
        <w:t>תומר רוזנר: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אציין ש</w:t>
      </w:r>
      <w:bookmarkStart w:id="107" w:name="_ETM_Q1_397743"/>
      <w:bookmarkStart w:id="108" w:name="_ETM_Q1_422426"/>
      <w:bookmarkEnd w:id="107"/>
      <w:bookmarkEnd w:id="108"/>
      <w:r>
        <w:rPr>
          <w:rFonts w:hint="cs"/>
          <w:rtl/>
          <w:lang w:eastAsia="he-IL"/>
        </w:rPr>
        <w:t xml:space="preserve">הנוסח שהפצנו אתמול נועד לשקף את החלטת ועדת השרים אבל יחד </w:t>
      </w:r>
      <w:bookmarkStart w:id="109" w:name="_ETM_Q1_440350"/>
      <w:bookmarkEnd w:id="109"/>
      <w:r>
        <w:rPr>
          <w:rFonts w:hint="cs"/>
          <w:rtl/>
          <w:lang w:eastAsia="he-IL"/>
        </w:rPr>
        <w:t xml:space="preserve">עם זאת כפי שהבנו מהיוזם וגם מהערות אחרות שקיבלנו </w:t>
      </w:r>
      <w:bookmarkStart w:id="110" w:name="_ETM_Q1_441699"/>
      <w:bookmarkEnd w:id="110"/>
      <w:r>
        <w:rPr>
          <w:rFonts w:hint="cs"/>
          <w:rtl/>
          <w:lang w:eastAsia="he-IL"/>
        </w:rPr>
        <w:t xml:space="preserve">מהרבה גורמים, בראש ובראשונה ממר </w:t>
      </w: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 xml:space="preserve">, נציג יהדות </w:t>
      </w:r>
      <w:bookmarkStart w:id="111" w:name="_ETM_Q1_452261"/>
      <w:bookmarkEnd w:id="111"/>
      <w:r>
        <w:rPr>
          <w:rFonts w:hint="cs"/>
          <w:rtl/>
          <w:lang w:eastAsia="he-IL"/>
        </w:rPr>
        <w:t>התורה שהוא המומחה הגדול בכנסת לנושא מימון</w:t>
      </w:r>
      <w:bookmarkStart w:id="112" w:name="_ETM_Q1_490642"/>
      <w:bookmarkEnd w:id="112"/>
      <w:r>
        <w:rPr>
          <w:rFonts w:hint="cs"/>
          <w:rtl/>
          <w:lang w:eastAsia="he-IL"/>
        </w:rPr>
        <w:t xml:space="preserve">, לכן אנחנו מציעים לחזור לנוסח של הקריאה </w:t>
      </w:r>
      <w:bookmarkStart w:id="113" w:name="_ETM_Q1_565416"/>
      <w:bookmarkEnd w:id="113"/>
      <w:r>
        <w:rPr>
          <w:rFonts w:hint="cs"/>
          <w:rtl/>
          <w:lang w:eastAsia="he-IL"/>
        </w:rPr>
        <w:t xml:space="preserve">הראשונה עם השינויים הנדרשים, כיוון שהנוסח שמבטא את עמדת ועדת </w:t>
      </w:r>
      <w:bookmarkStart w:id="114" w:name="_ETM_Q1_570678"/>
      <w:bookmarkEnd w:id="114"/>
      <w:r>
        <w:rPr>
          <w:rFonts w:hint="cs"/>
          <w:rtl/>
          <w:lang w:eastAsia="he-IL"/>
        </w:rPr>
        <w:t xml:space="preserve">השרים עורר הרבה בעיות, גם משפטיות וגם מעשיות. אנחנו </w:t>
      </w:r>
      <w:bookmarkStart w:id="115" w:name="_ETM_Q1_576401"/>
      <w:bookmarkEnd w:id="115"/>
      <w:r>
        <w:rPr>
          <w:rFonts w:hint="cs"/>
          <w:rtl/>
          <w:lang w:eastAsia="he-IL"/>
        </w:rPr>
        <w:t xml:space="preserve">נציע לוועדה לחזור לנוסח של הקריאה הראשונה ולהוסיף את ההוראה </w:t>
      </w:r>
      <w:bookmarkStart w:id="116" w:name="_ETM_Q1_577809"/>
      <w:bookmarkEnd w:id="116"/>
      <w:r>
        <w:rPr>
          <w:rFonts w:hint="cs"/>
          <w:rtl/>
          <w:lang w:eastAsia="he-IL"/>
        </w:rPr>
        <w:t>שחסרה בקריאה הראשונה שזאת ההוראה המיוחדת</w:t>
      </w:r>
      <w:r w:rsidR="00862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17" w:name="_ETM_Q1_585206"/>
      <w:bookmarkEnd w:id="117"/>
      <w:r>
        <w:rPr>
          <w:rFonts w:hint="cs"/>
          <w:rtl/>
          <w:lang w:eastAsia="he-IL"/>
        </w:rPr>
        <w:t>30 אחוזים בבחירות האלה ואחר כך 100 אחוזים.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f6"/>
        <w:keepNext/>
        <w:rPr>
          <w:rtl/>
        </w:rPr>
      </w:pPr>
      <w:bookmarkStart w:id="118" w:name="_ETM_Q1_590340"/>
      <w:bookmarkStart w:id="119" w:name="_ETM_Q1_591757"/>
      <w:bookmarkEnd w:id="118"/>
      <w:bookmarkEnd w:id="119"/>
      <w:r>
        <w:rPr>
          <w:rtl/>
        </w:rPr>
        <w:t>היו"ר מכלוף מיקי זוהר: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>, הערותיך.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f9"/>
        <w:keepNext/>
        <w:rPr>
          <w:rtl/>
          <w:lang w:eastAsia="he-IL"/>
        </w:rPr>
      </w:pPr>
      <w:bookmarkStart w:id="120" w:name="_ETM_Q1_593898"/>
      <w:bookmarkStart w:id="121" w:name="_ETM_Q1_594677"/>
      <w:bookmarkEnd w:id="120"/>
      <w:bookmarkEnd w:id="121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22" w:name="_ETM_Q1_595296"/>
      <w:bookmarkEnd w:id="122"/>
      <w:r>
        <w:rPr>
          <w:rFonts w:hint="cs"/>
          <w:rtl/>
          <w:lang w:eastAsia="he-IL"/>
        </w:rPr>
        <w:t xml:space="preserve">חוזרים לנוסח של הקריאה הראשונה, אנחנו חוזרים להצעת החוק הממשלתית. מדברי משרד הפנים הבנתי שיש בעיה עם המנגנון. הזה. המנגנון </w:t>
      </w:r>
      <w:bookmarkStart w:id="123" w:name="_ETM_Q1_604199"/>
      <w:bookmarkEnd w:id="123"/>
      <w:r>
        <w:rPr>
          <w:rFonts w:hint="cs"/>
          <w:rtl/>
          <w:lang w:eastAsia="he-IL"/>
        </w:rPr>
        <w:t xml:space="preserve">שמתחיל, היא סופרת את הקלפיות, כמה נציגים </w:t>
      </w:r>
      <w:bookmarkStart w:id="124" w:name="_ETM_Q1_614993"/>
      <w:bookmarkEnd w:id="124"/>
      <w:r>
        <w:rPr>
          <w:rFonts w:hint="cs"/>
          <w:rtl/>
          <w:lang w:eastAsia="he-IL"/>
        </w:rPr>
        <w:t xml:space="preserve">יש, אז </w:t>
      </w:r>
      <w:r>
        <w:rPr>
          <w:rFonts w:hint="cs"/>
          <w:rtl/>
          <w:lang w:eastAsia="he-IL"/>
        </w:rPr>
        <w:lastRenderedPageBreak/>
        <w:t xml:space="preserve">נותנים לנו מקדמה וכשאנחנו משלמים, משלמים לנו את </w:t>
      </w:r>
      <w:bookmarkStart w:id="125" w:name="_ETM_Q1_619087"/>
      <w:bookmarkEnd w:id="125"/>
      <w:r>
        <w:rPr>
          <w:rFonts w:hint="cs"/>
          <w:rtl/>
          <w:lang w:eastAsia="he-IL"/>
        </w:rPr>
        <w:t xml:space="preserve">ההשלמה. אין היום את המנגנון הזה. למשרד הפנים אין את </w:t>
      </w:r>
      <w:bookmarkStart w:id="126" w:name="_ETM_Q1_621921"/>
      <w:bookmarkEnd w:id="126"/>
      <w:r>
        <w:rPr>
          <w:rFonts w:hint="cs"/>
          <w:rtl/>
          <w:lang w:eastAsia="he-IL"/>
        </w:rPr>
        <w:t>המנגנון הזה. כאן צריך למצוא משהו חלופי.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f6"/>
        <w:keepNext/>
        <w:rPr>
          <w:rtl/>
        </w:rPr>
      </w:pPr>
      <w:bookmarkStart w:id="127" w:name="_ETM_Q1_629781"/>
      <w:bookmarkEnd w:id="127"/>
      <w:r>
        <w:rPr>
          <w:rtl/>
        </w:rPr>
        <w:t>היו"ר מכלוף מיקי זוהר: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בסעיף </w:t>
      </w:r>
      <w:bookmarkStart w:id="128" w:name="_ETM_Q1_630833"/>
      <w:bookmarkEnd w:id="128"/>
      <w:r>
        <w:rPr>
          <w:rFonts w:hint="cs"/>
          <w:rtl/>
          <w:lang w:eastAsia="he-IL"/>
        </w:rPr>
        <w:t>שנסמיך את שר הפנים לקבוע את התיאומים.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4"/>
        <w:keepNext/>
        <w:rPr>
          <w:rtl/>
        </w:rPr>
      </w:pPr>
      <w:bookmarkStart w:id="129" w:name="_ETM_Q1_639193"/>
      <w:bookmarkEnd w:id="129"/>
      <w:r>
        <w:rPr>
          <w:rtl/>
        </w:rPr>
        <w:t>דוד ביטן (הליכוד):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לא יקבע?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יקבע.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f9"/>
        <w:keepNext/>
        <w:rPr>
          <w:rtl/>
          <w:lang w:eastAsia="he-IL"/>
        </w:rPr>
      </w:pPr>
      <w:bookmarkStart w:id="130" w:name="_ETM_Q1_634220"/>
      <w:bookmarkEnd w:id="130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>תיאומים באישור ועדת הפנים.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f6"/>
        <w:keepNext/>
        <w:rPr>
          <w:rtl/>
        </w:rPr>
      </w:pPr>
      <w:bookmarkStart w:id="131" w:name="_ETM_Q1_646011"/>
      <w:bookmarkStart w:id="132" w:name="_ETM_Q1_648201"/>
      <w:bookmarkEnd w:id="131"/>
      <w:bookmarkEnd w:id="132"/>
      <w:r>
        <w:rPr>
          <w:rtl/>
        </w:rPr>
        <w:t>היו"ר מכלוף מיקי זוהר: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בוא ננסח את זה. </w:t>
      </w:r>
      <w:bookmarkStart w:id="133" w:name="_ETM_Q1_654130"/>
      <w:bookmarkEnd w:id="133"/>
      <w:r>
        <w:rPr>
          <w:rFonts w:hint="cs"/>
          <w:rtl/>
          <w:lang w:eastAsia="he-IL"/>
        </w:rPr>
        <w:t>נסמיך את שר הפנים אישור ועדת הפנים.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4"/>
        <w:keepNext/>
        <w:rPr>
          <w:rtl/>
        </w:rPr>
      </w:pPr>
      <w:bookmarkStart w:id="134" w:name="_ETM_Q1_650738"/>
      <w:bookmarkStart w:id="135" w:name="_ETM_Q1_661222"/>
      <w:bookmarkEnd w:id="134"/>
      <w:bookmarkEnd w:id="135"/>
      <w:r>
        <w:rPr>
          <w:rtl/>
        </w:rPr>
        <w:t>תומר רוזנר: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החוק היום, ועדות </w:t>
      </w:r>
      <w:bookmarkStart w:id="136" w:name="_ETM_Q1_661713"/>
      <w:bookmarkEnd w:id="136"/>
      <w:r>
        <w:rPr>
          <w:rFonts w:hint="cs"/>
          <w:rtl/>
          <w:lang w:eastAsia="he-IL"/>
        </w:rPr>
        <w:t xml:space="preserve">הבחירות המקומיות קובעות את הרכב ועדת הקלפי. החוק קובע שיהיו </w:t>
      </w:r>
      <w:bookmarkStart w:id="137" w:name="_ETM_Q1_669250"/>
      <w:bookmarkEnd w:id="137"/>
      <w:r>
        <w:rPr>
          <w:rFonts w:hint="cs"/>
          <w:rtl/>
          <w:lang w:eastAsia="he-IL"/>
        </w:rPr>
        <w:t xml:space="preserve">בו לפחות שלושה חברים וצריך לקבוע שזה יהיה מספר החלטי </w:t>
      </w:r>
      <w:bookmarkStart w:id="138" w:name="_ETM_Q1_674973"/>
      <w:bookmarkEnd w:id="138"/>
      <w:r>
        <w:rPr>
          <w:rFonts w:hint="cs"/>
          <w:rtl/>
          <w:lang w:eastAsia="he-IL"/>
        </w:rPr>
        <w:t>ושאי אפשר לקבוע יותר.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f6"/>
        <w:keepNext/>
        <w:rPr>
          <w:rtl/>
        </w:rPr>
      </w:pPr>
      <w:bookmarkStart w:id="139" w:name="_ETM_Q1_677815"/>
      <w:bookmarkStart w:id="140" w:name="_ETM_Q1_678981"/>
      <w:bookmarkEnd w:id="139"/>
      <w:bookmarkEnd w:id="140"/>
      <w:r>
        <w:rPr>
          <w:rtl/>
        </w:rPr>
        <w:t>היו"ר מכלוף מיקי זוהר: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4"/>
        <w:keepNext/>
        <w:rPr>
          <w:rtl/>
        </w:rPr>
      </w:pPr>
      <w:bookmarkStart w:id="141" w:name="_ETM_Q1_683014"/>
      <w:bookmarkEnd w:id="141"/>
      <w:r>
        <w:rPr>
          <w:rtl/>
        </w:rPr>
        <w:t>תומר רוזנר: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הדברים שאנחנו מציעים.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f6"/>
        <w:keepNext/>
        <w:rPr>
          <w:rtl/>
        </w:rPr>
      </w:pPr>
      <w:bookmarkStart w:id="142" w:name="_ETM_Q1_682695"/>
      <w:bookmarkEnd w:id="142"/>
      <w:r>
        <w:rPr>
          <w:rtl/>
        </w:rPr>
        <w:t>היו"ר מכלוף מיקי זוהר: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נחדד את זה בחקיקה.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4"/>
        <w:keepNext/>
        <w:rPr>
          <w:rtl/>
        </w:rPr>
      </w:pPr>
      <w:bookmarkStart w:id="143" w:name="_ETM_Q1_688627"/>
      <w:bookmarkStart w:id="144" w:name="_ETM_Q1_690953"/>
      <w:bookmarkEnd w:id="143"/>
      <w:bookmarkEnd w:id="144"/>
      <w:r>
        <w:rPr>
          <w:rtl/>
        </w:rPr>
        <w:t>קריאה: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זה לא הנוסח שתומר מדבר עליו.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4"/>
        <w:keepNext/>
        <w:rPr>
          <w:rtl/>
        </w:rPr>
      </w:pPr>
      <w:bookmarkStart w:id="145" w:name="_ETM_Q1_692493"/>
      <w:bookmarkEnd w:id="145"/>
      <w:r>
        <w:rPr>
          <w:rtl/>
        </w:rPr>
        <w:t>תומר רוזנר: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אמרתי, חוזרים לנוסח </w:t>
      </w:r>
      <w:bookmarkStart w:id="146" w:name="_ETM_Q1_696270"/>
      <w:bookmarkEnd w:id="146"/>
      <w:r>
        <w:rPr>
          <w:rFonts w:hint="cs"/>
          <w:rtl/>
          <w:lang w:eastAsia="he-IL"/>
        </w:rPr>
        <w:t>הקודם.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f6"/>
        <w:keepNext/>
        <w:rPr>
          <w:rtl/>
        </w:rPr>
      </w:pPr>
      <w:bookmarkStart w:id="147" w:name="_ETM_Q1_697144"/>
      <w:bookmarkEnd w:id="147"/>
      <w:r>
        <w:rPr>
          <w:rtl/>
        </w:rPr>
        <w:t>היו"ר מכלוף מיקי זוהר: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אישור שר הפנים באישור ועדת הפנים. גם זה </w:t>
      </w:r>
      <w:bookmarkStart w:id="148" w:name="_ETM_Q1_703534"/>
      <w:bookmarkEnd w:id="148"/>
      <w:r>
        <w:rPr>
          <w:rFonts w:hint="cs"/>
          <w:rtl/>
          <w:lang w:eastAsia="he-IL"/>
        </w:rPr>
        <w:t>חלק של החוק הסופי לפני קריאה שנייה ושלישית.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9" w:name="_ETM_Q1_707101"/>
      <w:bookmarkEnd w:id="149"/>
      <w:r>
        <w:rPr>
          <w:rFonts w:hint="cs"/>
          <w:rtl/>
          <w:lang w:eastAsia="he-IL"/>
        </w:rPr>
        <w:t>וד הערות?</w:t>
      </w:r>
    </w:p>
    <w:p w:rsidR="00AD0E75" w:rsidRDefault="00AD0E75" w:rsidP="00AD0E75">
      <w:pPr>
        <w:rPr>
          <w:rtl/>
          <w:lang w:eastAsia="he-IL"/>
        </w:rPr>
      </w:pPr>
    </w:p>
    <w:p w:rsidR="00AD0E75" w:rsidRDefault="00AD0E75" w:rsidP="00AD0E75">
      <w:pPr>
        <w:pStyle w:val="af9"/>
        <w:keepNext/>
        <w:rPr>
          <w:rtl/>
          <w:lang w:eastAsia="he-IL"/>
        </w:rPr>
      </w:pPr>
      <w:bookmarkStart w:id="150" w:name="_ETM_Q1_708613"/>
      <w:bookmarkStart w:id="151" w:name="_ETM_Q1_707613"/>
      <w:bookmarkStart w:id="152" w:name="_ETM_Q1_709706"/>
      <w:bookmarkEnd w:id="150"/>
      <w:bookmarkEnd w:id="151"/>
      <w:bookmarkEnd w:id="152"/>
      <w:r>
        <w:rPr>
          <w:rtl/>
          <w:lang w:eastAsia="he-IL"/>
        </w:rPr>
        <w:lastRenderedPageBreak/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AD0E75" w:rsidRDefault="00AD0E75" w:rsidP="00AD0E75">
      <w:pPr>
        <w:pStyle w:val="KeepWithNext"/>
        <w:rPr>
          <w:rtl/>
          <w:lang w:eastAsia="he-IL"/>
        </w:rPr>
      </w:pPr>
    </w:p>
    <w:p w:rsidR="00AD0E75" w:rsidRDefault="00AD0E75" w:rsidP="00AD0E7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כך, אין הערות.</w:t>
      </w:r>
    </w:p>
    <w:p w:rsidR="00AD0E75" w:rsidRDefault="00AD0E75" w:rsidP="00AD0E75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153" w:name="_ETM_Q1_713899"/>
      <w:bookmarkStart w:id="154" w:name="_ETM_Q1_717109"/>
      <w:bookmarkEnd w:id="153"/>
      <w:bookmarkEnd w:id="154"/>
      <w:r>
        <w:rPr>
          <w:rtl/>
          <w:lang w:eastAsia="he-IL"/>
        </w:rPr>
        <w:t>רון אלמוג: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היה לקבוע כבר בחוק מה </w:t>
      </w:r>
      <w:bookmarkStart w:id="155" w:name="_ETM_Q1_719120"/>
      <w:bookmarkEnd w:id="155"/>
      <w:r>
        <w:rPr>
          <w:rFonts w:hint="cs"/>
          <w:rtl/>
          <w:lang w:eastAsia="he-IL"/>
        </w:rPr>
        <w:t xml:space="preserve">מנגנון הפיקוח ומה התנאים הנדרשים לתשלום. לא להשאיר את </w:t>
      </w:r>
      <w:bookmarkStart w:id="156" w:name="_ETM_Q1_724483"/>
      <w:bookmarkEnd w:id="156"/>
      <w:r>
        <w:rPr>
          <w:rFonts w:hint="cs"/>
          <w:rtl/>
          <w:lang w:eastAsia="he-IL"/>
        </w:rPr>
        <w:t>זה להחלטת עדת הבחירות המרכזית או להוראות שר הפנים.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6"/>
        <w:keepNext/>
        <w:rPr>
          <w:rtl/>
        </w:rPr>
      </w:pPr>
      <w:bookmarkStart w:id="157" w:name="_ETM_Q1_728993"/>
      <w:bookmarkEnd w:id="157"/>
      <w:r>
        <w:rPr>
          <w:rtl/>
        </w:rPr>
        <w:t>היו"ר מכלוף מיקי זוהר: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היא </w:t>
      </w:r>
      <w:bookmarkStart w:id="158" w:name="_ETM_Q1_730334"/>
      <w:bookmarkEnd w:id="158"/>
      <w:r>
        <w:rPr>
          <w:rFonts w:hint="cs"/>
          <w:rtl/>
          <w:lang w:eastAsia="he-IL"/>
        </w:rPr>
        <w:t xml:space="preserve">הוראות שר הפנים באישור ועדת הפנים. בבחירות האלה. שר הפנים </w:t>
      </w:r>
      <w:bookmarkStart w:id="159" w:name="_ETM_Q1_738415"/>
      <w:bookmarkEnd w:id="159"/>
      <w:r>
        <w:rPr>
          <w:rFonts w:hint="cs"/>
          <w:rtl/>
          <w:lang w:eastAsia="he-IL"/>
        </w:rPr>
        <w:t>יקבע תיאומים באישור ועדת הפנים.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4"/>
        <w:keepNext/>
        <w:rPr>
          <w:rtl/>
        </w:rPr>
      </w:pPr>
      <w:bookmarkStart w:id="160" w:name="_ETM_Q1_739662"/>
      <w:bookmarkStart w:id="161" w:name="_ETM_Q1_741237"/>
      <w:bookmarkEnd w:id="160"/>
      <w:bookmarkEnd w:id="161"/>
      <w:r>
        <w:rPr>
          <w:rtl/>
        </w:rPr>
        <w:t>קריאה: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תיאומים מדובר?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4"/>
        <w:keepNext/>
        <w:rPr>
          <w:rtl/>
        </w:rPr>
      </w:pPr>
      <w:bookmarkStart w:id="162" w:name="_ETM_Q1_744032"/>
      <w:bookmarkEnd w:id="162"/>
      <w:r>
        <w:rPr>
          <w:rtl/>
        </w:rPr>
        <w:t>דוד ביטן (הליכוד):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משלמים וכולי.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4"/>
        <w:keepNext/>
        <w:rPr>
          <w:rtl/>
        </w:rPr>
      </w:pPr>
      <w:bookmarkStart w:id="163" w:name="_ETM_Q1_748138"/>
      <w:bookmarkEnd w:id="16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הפרוצדורה.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164" w:name="_ETM_Q1_782370"/>
      <w:bookmarkStart w:id="165" w:name="_ETM_Q1_783288"/>
      <w:bookmarkStart w:id="166" w:name="_ETM_Q1_797224"/>
      <w:bookmarkEnd w:id="164"/>
      <w:bookmarkEnd w:id="165"/>
      <w:bookmarkEnd w:id="166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הערה. משרד הפנים ימציא לסיעות את הפרוטוקולים.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4"/>
        <w:keepNext/>
        <w:rPr>
          <w:rtl/>
        </w:rPr>
      </w:pPr>
      <w:bookmarkStart w:id="167" w:name="_ETM_Q1_789650"/>
      <w:bookmarkEnd w:id="167"/>
      <w:r>
        <w:rPr>
          <w:rtl/>
        </w:rPr>
        <w:t>תומר רוזנר: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בנוהל.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168" w:name="_ETM_Q1_790287"/>
      <w:bookmarkStart w:id="169" w:name="_ETM_Q1_791722"/>
      <w:bookmarkStart w:id="170" w:name="_ETM_Q1_796624"/>
      <w:bookmarkEnd w:id="168"/>
      <w:bookmarkEnd w:id="169"/>
      <w:bookmarkEnd w:id="170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בנוהל </w:t>
      </w:r>
      <w:bookmarkStart w:id="171" w:name="_ETM_Q1_792700"/>
      <w:bookmarkEnd w:id="171"/>
      <w:r>
        <w:rPr>
          <w:rFonts w:hint="cs"/>
          <w:rtl/>
          <w:lang w:eastAsia="he-IL"/>
        </w:rPr>
        <w:t>היום זה לא כתוב.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בנוהל של ועדת הבחירות כתוב שיסרקו את </w:t>
      </w:r>
      <w:bookmarkStart w:id="172" w:name="_ETM_Q1_798999"/>
      <w:bookmarkEnd w:id="172"/>
      <w:r>
        <w:rPr>
          <w:rFonts w:hint="cs"/>
          <w:rtl/>
          <w:lang w:eastAsia="he-IL"/>
        </w:rPr>
        <w:t>הפרוטוקולים ויעבירו.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173" w:name="_ETM_Q1_801184"/>
      <w:bookmarkStart w:id="174" w:name="_ETM_Q1_803303"/>
      <w:bookmarkEnd w:id="173"/>
      <w:bookmarkEnd w:id="174"/>
      <w:r>
        <w:rPr>
          <w:rtl/>
          <w:lang w:eastAsia="he-IL"/>
        </w:rPr>
        <w:t>רון אלמוג: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הקושי ביישום בבחירות שהן בעוד </w:t>
      </w:r>
      <w:bookmarkStart w:id="175" w:name="_ETM_Q1_809139"/>
      <w:bookmarkEnd w:id="175"/>
      <w:r>
        <w:rPr>
          <w:rFonts w:hint="cs"/>
          <w:rtl/>
          <w:lang w:eastAsia="he-IL"/>
        </w:rPr>
        <w:t xml:space="preserve">שלושה חודשים, הסתייגות ועדת שרים הייתה שאחרי הבחירות האלה זה </w:t>
      </w:r>
      <w:bookmarkStart w:id="176" w:name="_ETM_Q1_813622"/>
      <w:bookmarkEnd w:id="176"/>
      <w:r>
        <w:rPr>
          <w:rFonts w:hint="cs"/>
          <w:rtl/>
          <w:lang w:eastAsia="he-IL"/>
        </w:rPr>
        <w:t xml:space="preserve">יתוקן, אבל בשלב הזה, דיברנו על תצהיר של </w:t>
      </w:r>
      <w:bookmarkStart w:id="177" w:name="_ETM_Q1_820553"/>
      <w:bookmarkEnd w:id="177"/>
      <w:r>
        <w:rPr>
          <w:rFonts w:hint="cs"/>
          <w:rtl/>
          <w:lang w:eastAsia="he-IL"/>
        </w:rPr>
        <w:t>בא כוח סיעה.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4"/>
        <w:keepNext/>
        <w:rPr>
          <w:rtl/>
        </w:rPr>
      </w:pPr>
      <w:bookmarkStart w:id="178" w:name="_ETM_Q1_824874"/>
      <w:bookmarkEnd w:id="178"/>
      <w:r>
        <w:rPr>
          <w:rtl/>
        </w:rPr>
        <w:t>דוד ביטן (הליכוד):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בא כוח סיעה מקומית.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179" w:name="_ETM_Q1_827365"/>
      <w:bookmarkStart w:id="180" w:name="_ETM_Q1_828846"/>
      <w:bookmarkEnd w:id="179"/>
      <w:bookmarkEnd w:id="180"/>
      <w:r>
        <w:rPr>
          <w:rtl/>
          <w:lang w:eastAsia="he-IL"/>
        </w:rPr>
        <w:t>רון אלמוג: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6"/>
        <w:keepNext/>
        <w:rPr>
          <w:rtl/>
        </w:rPr>
      </w:pPr>
      <w:bookmarkStart w:id="181" w:name="_ETM_Q1_829614"/>
      <w:bookmarkStart w:id="182" w:name="_ETM_Q1_831408"/>
      <w:bookmarkEnd w:id="181"/>
      <w:bookmarkEnd w:id="182"/>
      <w:r>
        <w:rPr>
          <w:rtl/>
        </w:rPr>
        <w:t>היו"ר מכלוף מיקי זוהר: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איתי</w:t>
      </w:r>
      <w:r w:rsidR="008626D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>, תסביר בבקשה את עמדתך.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183" w:name="_ETM_Q1_749860"/>
      <w:bookmarkStart w:id="184" w:name="_ETM_Q1_751573"/>
      <w:bookmarkEnd w:id="183"/>
      <w:bookmarkEnd w:id="184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</w:t>
      </w:r>
      <w:bookmarkStart w:id="185" w:name="_ETM_Q1_752662"/>
      <w:bookmarkEnd w:id="185"/>
      <w:r>
        <w:rPr>
          <w:rFonts w:hint="cs"/>
          <w:rtl/>
          <w:lang w:eastAsia="he-IL"/>
        </w:rPr>
        <w:t>התקציבים. שתי הערות.</w:t>
      </w:r>
      <w:r w:rsidR="00862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שצוין קודם, אנחנו הגענו לסיכ</w:t>
      </w:r>
      <w:bookmarkStart w:id="186" w:name="_ETM_Q1_857371"/>
      <w:bookmarkEnd w:id="186"/>
      <w:r>
        <w:rPr>
          <w:rFonts w:hint="cs"/>
          <w:rtl/>
          <w:lang w:eastAsia="he-IL"/>
        </w:rPr>
        <w:t>ום עם חבר הכנסת ביטן שהשנה נממן</w:t>
      </w:r>
      <w:r w:rsidR="00862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במשותף </w:t>
      </w:r>
      <w:bookmarkStart w:id="187" w:name="_ETM_Q1_860571"/>
      <w:bookmarkEnd w:id="187"/>
      <w:r>
        <w:rPr>
          <w:rFonts w:hint="cs"/>
          <w:rtl/>
          <w:lang w:eastAsia="he-IL"/>
        </w:rPr>
        <w:t>14 מיליון שקלים אוצרי ו-5 מיליון שקלים מכספים קואליציוניים.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4"/>
        <w:keepNext/>
        <w:rPr>
          <w:rtl/>
        </w:rPr>
      </w:pPr>
      <w:bookmarkStart w:id="188" w:name="_ETM_Q1_866740"/>
      <w:bookmarkEnd w:id="188"/>
      <w:r>
        <w:rPr>
          <w:rtl/>
        </w:rPr>
        <w:t>דוד ביטן (הליכוד):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89" w:name="_ETM_Q1_866978"/>
      <w:bookmarkEnd w:id="189"/>
      <w:r>
        <w:rPr>
          <w:rFonts w:hint="cs"/>
          <w:rtl/>
          <w:lang w:eastAsia="he-IL"/>
        </w:rPr>
        <w:t>משנה החלוקה?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את זה לפרוטוקול. בסך הכול 19 </w:t>
      </w:r>
      <w:bookmarkStart w:id="190" w:name="_ETM_Q1_873192"/>
      <w:bookmarkEnd w:id="190"/>
      <w:r>
        <w:rPr>
          <w:rFonts w:hint="cs"/>
          <w:rtl/>
          <w:lang w:eastAsia="he-IL"/>
        </w:rPr>
        <w:t xml:space="preserve">מיליון שקלים שמהווים את עלות החוק במידה והתשלום יהיה 30 </w:t>
      </w:r>
      <w:bookmarkStart w:id="191" w:name="_ETM_Q1_879307"/>
      <w:bookmarkEnd w:id="191"/>
      <w:r>
        <w:rPr>
          <w:rFonts w:hint="cs"/>
          <w:rtl/>
          <w:lang w:eastAsia="he-IL"/>
        </w:rPr>
        <w:t xml:space="preserve">אחוזים מהעלות אותה אנחנו מחשבים. תומר לא התייחס לזה. אלה </w:t>
      </w:r>
      <w:bookmarkStart w:id="192" w:name="_ETM_Q1_888186"/>
      <w:bookmarkEnd w:id="192"/>
      <w:r>
        <w:rPr>
          <w:rFonts w:hint="cs"/>
          <w:rtl/>
          <w:lang w:eastAsia="he-IL"/>
        </w:rPr>
        <w:t>30 אחוזים מהעלות שהייתה לחבר.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4"/>
        <w:keepNext/>
        <w:rPr>
          <w:rtl/>
        </w:rPr>
      </w:pPr>
      <w:bookmarkStart w:id="193" w:name="_ETM_Q1_892364"/>
      <w:bookmarkEnd w:id="193"/>
      <w:r>
        <w:rPr>
          <w:rtl/>
        </w:rPr>
        <w:t>דוד ביטן (הליכוד):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המילה עלות?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194" w:name="_ETM_Q1_898656"/>
      <w:bookmarkEnd w:id="194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95" w:name="_ETM_Q1_895214"/>
      <w:bookmarkEnd w:id="195"/>
      <w:r>
        <w:rPr>
          <w:rFonts w:hint="cs"/>
          <w:rtl/>
          <w:lang w:eastAsia="he-IL"/>
        </w:rPr>
        <w:t xml:space="preserve">תשלם 1,757, הם ייתנו 472. אתה </w:t>
      </w:r>
      <w:bookmarkStart w:id="196" w:name="_ETM_Q1_899382"/>
      <w:bookmarkEnd w:id="196"/>
      <w:r>
        <w:rPr>
          <w:rFonts w:hint="cs"/>
          <w:rtl/>
          <w:lang w:eastAsia="he-IL"/>
        </w:rPr>
        <w:t>נותן עכשיו 472 ואני משלם עכשיו 472.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197" w:name="_ETM_Q1_902935"/>
      <w:bookmarkStart w:id="198" w:name="_ETM_Q1_905693"/>
      <w:bookmarkEnd w:id="197"/>
      <w:bookmarkEnd w:id="198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לשלם כמה</w:t>
      </w:r>
      <w:bookmarkStart w:id="199" w:name="_ETM_Q1_906072"/>
      <w:bookmarkEnd w:id="199"/>
      <w:r>
        <w:rPr>
          <w:rFonts w:hint="cs"/>
          <w:rtl/>
          <w:lang w:eastAsia="he-IL"/>
        </w:rPr>
        <w:t xml:space="preserve"> שאתה רוצה.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200" w:name="_ETM_Q1_905897"/>
      <w:bookmarkEnd w:id="200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מהעלות. אלה </w:t>
      </w:r>
      <w:bookmarkStart w:id="201" w:name="_ETM_Q1_910311"/>
      <w:bookmarkEnd w:id="201"/>
      <w:r>
        <w:rPr>
          <w:rFonts w:hint="cs"/>
          <w:rtl/>
          <w:lang w:eastAsia="he-IL"/>
        </w:rPr>
        <w:t xml:space="preserve">30 אחוזים מהחלטת ועדת הבחירות המרכזית שהייתה לפני </w:t>
      </w:r>
      <w:bookmarkStart w:id="202" w:name="_ETM_Q1_911239"/>
      <w:bookmarkEnd w:id="202"/>
      <w:r>
        <w:rPr>
          <w:rFonts w:hint="cs"/>
          <w:rtl/>
          <w:lang w:eastAsia="he-IL"/>
        </w:rPr>
        <w:t>הבחירות.</w:t>
      </w:r>
    </w:p>
    <w:p w:rsidR="00900DA1" w:rsidRDefault="00900DA1" w:rsidP="00900DA1">
      <w:pPr>
        <w:rPr>
          <w:rtl/>
          <w:lang w:eastAsia="he-IL"/>
        </w:rPr>
      </w:pPr>
      <w:bookmarkStart w:id="203" w:name="_ETM_Q1_919430"/>
      <w:bookmarkStart w:id="204" w:name="_ETM_Q1_919871"/>
      <w:bookmarkEnd w:id="203"/>
      <w:bookmarkEnd w:id="204"/>
    </w:p>
    <w:p w:rsidR="00900DA1" w:rsidRDefault="00900DA1" w:rsidP="00900DA1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</w:t>
      </w:r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 xml:space="preserve">, זה מהלך מבריק. אני לא שמתי לב לזה. אתה מבין מה </w:t>
      </w: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 xml:space="preserve"> אומר? </w:t>
      </w:r>
      <w:bookmarkStart w:id="205" w:name="_ETM_Q1_932348"/>
      <w:bookmarkEnd w:id="205"/>
      <w:r>
        <w:rPr>
          <w:rFonts w:hint="cs"/>
          <w:rtl/>
          <w:lang w:eastAsia="he-IL"/>
        </w:rPr>
        <w:t>לא 30 אחוזים מהעלות אלא 30 אחוזים מההוצאה הקודמת.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206" w:name="_ETM_Q1_926364"/>
      <w:bookmarkEnd w:id="206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את הסוגיה.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6"/>
        <w:keepNext/>
        <w:rPr>
          <w:rtl/>
        </w:rPr>
      </w:pPr>
      <w:bookmarkStart w:id="207" w:name="_ETM_Q1_928370"/>
      <w:bookmarkStart w:id="208" w:name="_ETM_Q1_929180"/>
      <w:bookmarkEnd w:id="207"/>
      <w:bookmarkEnd w:id="208"/>
      <w:r>
        <w:rPr>
          <w:rtl/>
        </w:rPr>
        <w:t>היו"ר מכלוף מיקי זוהר: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מה או מר </w:t>
      </w: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09" w:name="_ETM_Q1_934073"/>
      <w:bookmarkEnd w:id="209"/>
      <w:r>
        <w:rPr>
          <w:rFonts w:hint="cs"/>
          <w:rtl/>
          <w:lang w:eastAsia="he-IL"/>
        </w:rPr>
        <w:t xml:space="preserve">לא 30 אחוזים מהעלות אלא 30 אחוזים מההוצאה הקודמת שוועדת </w:t>
      </w:r>
      <w:bookmarkStart w:id="210" w:name="_ETM_Q1_938939"/>
      <w:bookmarkEnd w:id="210"/>
      <w:r>
        <w:rPr>
          <w:rFonts w:hint="cs"/>
          <w:rtl/>
          <w:lang w:eastAsia="he-IL"/>
        </w:rPr>
        <w:t>הבחירות קבעה.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f9"/>
        <w:keepNext/>
        <w:rPr>
          <w:rtl/>
          <w:lang w:eastAsia="he-IL"/>
        </w:rPr>
      </w:pPr>
      <w:bookmarkStart w:id="211" w:name="_ETM_Q1_938663"/>
      <w:bookmarkStart w:id="212" w:name="_ETM_Q1_939412"/>
      <w:bookmarkEnd w:id="211"/>
      <w:bookmarkEnd w:id="212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שקבעה </w:t>
      </w:r>
      <w:bookmarkStart w:id="213" w:name="_ETM_Q1_940597"/>
      <w:bookmarkEnd w:id="213"/>
      <w:r>
        <w:rPr>
          <w:rFonts w:hint="cs"/>
          <w:rtl/>
          <w:lang w:eastAsia="he-IL"/>
        </w:rPr>
        <w:t>ועדת הבחירות.</w:t>
      </w:r>
    </w:p>
    <w:p w:rsidR="00900DA1" w:rsidRDefault="00900DA1" w:rsidP="00900DA1">
      <w:pPr>
        <w:rPr>
          <w:rtl/>
          <w:lang w:eastAsia="he-IL"/>
        </w:rPr>
      </w:pPr>
      <w:bookmarkStart w:id="214" w:name="_ETM_Q1_944636"/>
      <w:bookmarkEnd w:id="214"/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15" w:name="_ETM_Q1_923798"/>
      <w:bookmarkStart w:id="216" w:name="_ETM_Q1_924785"/>
      <w:bookmarkStart w:id="217" w:name="_ETM_Q1_881676"/>
      <w:bookmarkStart w:id="218" w:name="_ETM_Q1_1004531"/>
      <w:bookmarkEnd w:id="215"/>
      <w:bookmarkEnd w:id="216"/>
      <w:bookmarkEnd w:id="217"/>
      <w:bookmarkEnd w:id="218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>, שתי שאלות. ברור שהעלות היא לפי מ</w:t>
      </w:r>
      <w:bookmarkStart w:id="219" w:name="_ETM_Q1_951466"/>
      <w:bookmarkEnd w:id="219"/>
      <w:r>
        <w:rPr>
          <w:rFonts w:hint="cs"/>
          <w:rtl/>
          <w:lang w:eastAsia="he-IL"/>
        </w:rPr>
        <w:t xml:space="preserve">ה שנקבע פעם אחרונה. כלומר, אין אפשרות לתקן את זה </w:t>
      </w:r>
      <w:bookmarkStart w:id="220" w:name="_ETM_Q1_953638"/>
      <w:bookmarkEnd w:id="220"/>
      <w:r>
        <w:rPr>
          <w:rFonts w:hint="cs"/>
          <w:rtl/>
          <w:lang w:eastAsia="he-IL"/>
        </w:rPr>
        <w:t xml:space="preserve">מעכשיו ועד הבחירות. ה-1,575 שקלים לא יכול להיות לבחירות. </w:t>
      </w:r>
      <w:bookmarkStart w:id="221" w:name="_ETM_Q1_963077"/>
      <w:bookmarkEnd w:id="221"/>
      <w:r>
        <w:rPr>
          <w:rFonts w:hint="cs"/>
          <w:rtl/>
          <w:lang w:eastAsia="he-IL"/>
        </w:rPr>
        <w:t>פעם שנייה, מה קורה עם בן אדם שעבד שעה אחת?</w:t>
      </w:r>
    </w:p>
    <w:p w:rsidR="00900DA1" w:rsidRDefault="00900DA1" w:rsidP="00900DA1">
      <w:pPr>
        <w:rPr>
          <w:rtl/>
          <w:lang w:eastAsia="he-IL"/>
        </w:rPr>
      </w:pPr>
    </w:p>
    <w:p w:rsidR="00900DA1" w:rsidRDefault="00900DA1" w:rsidP="00900DA1">
      <w:pPr>
        <w:pStyle w:val="a4"/>
        <w:keepNext/>
        <w:rPr>
          <w:rtl/>
        </w:rPr>
      </w:pPr>
      <w:bookmarkStart w:id="222" w:name="_ETM_Q1_967688"/>
      <w:bookmarkStart w:id="223" w:name="_ETM_Q1_968531"/>
      <w:bookmarkEnd w:id="222"/>
      <w:bookmarkEnd w:id="223"/>
      <w:r>
        <w:rPr>
          <w:rtl/>
        </w:rPr>
        <w:t>תומר רוזנר:</w:t>
      </w:r>
    </w:p>
    <w:p w:rsidR="00900DA1" w:rsidRDefault="00900DA1" w:rsidP="00900DA1">
      <w:pPr>
        <w:pStyle w:val="KeepWithNext"/>
        <w:rPr>
          <w:rtl/>
          <w:lang w:eastAsia="he-IL"/>
        </w:rPr>
      </w:pPr>
    </w:p>
    <w:p w:rsidR="00900DA1" w:rsidRDefault="00900DA1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>יחסית.</w:t>
      </w:r>
    </w:p>
    <w:p w:rsidR="004713D9" w:rsidRDefault="004713D9" w:rsidP="00900DA1">
      <w:pPr>
        <w:rPr>
          <w:rtl/>
          <w:lang w:eastAsia="he-IL"/>
        </w:rPr>
      </w:pPr>
      <w:bookmarkStart w:id="224" w:name="_ETM_Q1_991384"/>
      <w:bookmarkEnd w:id="224"/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25" w:name="_ETM_Q1_992899"/>
      <w:bookmarkStart w:id="226" w:name="_ETM_Q1_971370"/>
      <w:bookmarkStart w:id="227" w:name="_ETM_Q1_972926"/>
      <w:bookmarkStart w:id="228" w:name="_ETM_Q1_1005771"/>
      <w:bookmarkEnd w:id="225"/>
      <w:bookmarkEnd w:id="226"/>
      <w:bookmarkEnd w:id="227"/>
      <w:bookmarkEnd w:id="228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900DA1" w:rsidRDefault="004713D9" w:rsidP="0090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סוגיה אחת שאנחנו לא מוכנים כאוצר וחושבים היא </w:t>
      </w:r>
      <w:bookmarkStart w:id="229" w:name="_ETM_Q1_1005587"/>
      <w:bookmarkEnd w:id="229"/>
      <w:r>
        <w:rPr>
          <w:rFonts w:hint="cs"/>
          <w:rtl/>
          <w:lang w:eastAsia="he-IL"/>
        </w:rPr>
        <w:t xml:space="preserve">לא מתקבלת. מה קורה במצב שאתה העסקת </w:t>
      </w:r>
      <w:bookmarkStart w:id="230" w:name="_ETM_Q1_1011296"/>
      <w:bookmarkEnd w:id="230"/>
      <w:r>
        <w:rPr>
          <w:rFonts w:hint="cs"/>
          <w:rtl/>
          <w:lang w:eastAsia="he-IL"/>
        </w:rPr>
        <w:t xml:space="preserve">בן אדם במשך שעה אחת, אתה בחרת לשלם לו לשעה </w:t>
      </w:r>
      <w:bookmarkStart w:id="231" w:name="_ETM_Q1_1015883"/>
      <w:bookmarkEnd w:id="231"/>
      <w:r>
        <w:rPr>
          <w:rFonts w:hint="cs"/>
          <w:rtl/>
          <w:lang w:eastAsia="he-IL"/>
        </w:rPr>
        <w:t>אחת בודדת 475 שקלים. אני משפה אותך ב-475 שקלים?</w:t>
      </w:r>
    </w:p>
    <w:p w:rsidR="004713D9" w:rsidRDefault="004713D9" w:rsidP="00900DA1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32" w:name="_ETM_Q1_1020228"/>
      <w:bookmarkEnd w:id="232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יחסית </w:t>
      </w:r>
      <w:bookmarkStart w:id="233" w:name="_ETM_Q1_1021509"/>
      <w:bookmarkEnd w:id="233"/>
      <w:r>
        <w:rPr>
          <w:rFonts w:hint="cs"/>
          <w:rtl/>
          <w:lang w:eastAsia="he-IL"/>
        </w:rPr>
        <w:t>לפי השעות.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4"/>
        <w:keepNext/>
        <w:rPr>
          <w:rtl/>
        </w:rPr>
      </w:pPr>
      <w:bookmarkStart w:id="234" w:name="_ETM_Q1_1024346"/>
      <w:bookmarkStart w:id="235" w:name="_ETM_Q1_1025205"/>
      <w:bookmarkEnd w:id="234"/>
      <w:bookmarkEnd w:id="235"/>
      <w:r>
        <w:rPr>
          <w:rtl/>
        </w:rPr>
        <w:t>תומר רוזנר: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לך. התשובה היא מאוד ברורה. על פי </w:t>
      </w:r>
      <w:bookmarkStart w:id="236" w:name="_ETM_Q1_1029749"/>
      <w:bookmarkEnd w:id="236"/>
      <w:r>
        <w:rPr>
          <w:rFonts w:hint="cs"/>
          <w:rtl/>
          <w:lang w:eastAsia="he-IL"/>
        </w:rPr>
        <w:t xml:space="preserve">הנוהל של ועדת הבחירות, מי שהועסק באופן חלקי יקבל יחסית. </w:t>
      </w:r>
      <w:bookmarkStart w:id="237" w:name="_ETM_Q1_1037172"/>
      <w:bookmarkEnd w:id="237"/>
      <w:r>
        <w:rPr>
          <w:rFonts w:hint="cs"/>
          <w:rtl/>
          <w:lang w:eastAsia="he-IL"/>
        </w:rPr>
        <w:t xml:space="preserve">זאת אומרת, אם הוא עבד שעה, הוא יקבל יחסית לשעות </w:t>
      </w:r>
      <w:bookmarkStart w:id="238" w:name="_ETM_Q1_1039344"/>
      <w:bookmarkEnd w:id="238"/>
      <w:r>
        <w:rPr>
          <w:rFonts w:hint="cs"/>
          <w:rtl/>
          <w:lang w:eastAsia="he-IL"/>
        </w:rPr>
        <w:t>הפעילות של הוועדה שהם בערך 16 או 17 שעות.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39" w:name="_ETM_Q1_1044582"/>
      <w:bookmarkStart w:id="240" w:name="_ETM_Q1_1047438"/>
      <w:bookmarkEnd w:id="239"/>
      <w:bookmarkEnd w:id="240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אחרונה. </w:t>
      </w:r>
      <w:bookmarkStart w:id="241" w:name="_ETM_Q1_1050388"/>
      <w:bookmarkEnd w:id="241"/>
      <w:r>
        <w:rPr>
          <w:rFonts w:hint="cs"/>
          <w:rtl/>
          <w:lang w:eastAsia="he-IL"/>
        </w:rPr>
        <w:t>אנחנו כאוצר, בן אדם שעבד לצורך העניין חצי יום, נשלם לו לא 475 אלא 475 כפול 50 אחוזים.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6"/>
        <w:keepNext/>
        <w:rPr>
          <w:rtl/>
        </w:rPr>
      </w:pPr>
      <w:bookmarkStart w:id="242" w:name="_ETM_Q1_1057127"/>
      <w:bookmarkStart w:id="243" w:name="_ETM_Q1_1057972"/>
      <w:bookmarkEnd w:id="242"/>
      <w:bookmarkEnd w:id="243"/>
      <w:r>
        <w:rPr>
          <w:rtl/>
        </w:rPr>
        <w:t>היו"ר מכלוף מיקי זוהר: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44" w:name="_ETM_Q1_1059058"/>
      <w:bookmarkStart w:id="245" w:name="_ETM_Q1_1061093"/>
      <w:bookmarkEnd w:id="244"/>
      <w:bookmarkEnd w:id="245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46" w:name="_ETM_Q1_1062291"/>
      <w:bookmarkEnd w:id="246"/>
      <w:r>
        <w:rPr>
          <w:rFonts w:hint="cs"/>
          <w:rtl/>
          <w:lang w:eastAsia="he-IL"/>
        </w:rPr>
        <w:t xml:space="preserve"> משלם לבן אדם שעבד 60 שקלים לשעה.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4"/>
        <w:keepNext/>
        <w:rPr>
          <w:rtl/>
        </w:rPr>
      </w:pPr>
      <w:bookmarkStart w:id="247" w:name="_ETM_Q1_1073369"/>
      <w:bookmarkStart w:id="248" w:name="_ETM_Q1_1074305"/>
      <w:bookmarkEnd w:id="247"/>
      <w:bookmarkEnd w:id="248"/>
      <w:r>
        <w:rPr>
          <w:rtl/>
        </w:rPr>
        <w:t>קריאה: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49" w:name="_ETM_Q1_1074897"/>
      <w:bookmarkEnd w:id="249"/>
      <w:r>
        <w:rPr>
          <w:rFonts w:hint="cs"/>
          <w:rtl/>
          <w:lang w:eastAsia="he-IL"/>
        </w:rPr>
        <w:t>ביום שבתון זה 200 אחוזים. כמעט 60 שקלים.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50" w:name="_ETM_Q1_1082471"/>
      <w:bookmarkStart w:id="251" w:name="_ETM_Q1_1083735"/>
      <w:bookmarkEnd w:id="250"/>
      <w:bookmarkEnd w:id="251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bookmarkStart w:id="252" w:name="_ETM_Q1_1091840"/>
      <w:bookmarkStart w:id="253" w:name="_ETM_Q1_1092969"/>
      <w:bookmarkEnd w:id="252"/>
      <w:bookmarkEnd w:id="253"/>
      <w:r>
        <w:rPr>
          <w:rFonts w:hint="cs"/>
          <w:rtl/>
          <w:lang w:eastAsia="he-IL"/>
        </w:rPr>
        <w:t>שילמתי לו 59 שקלים, תן לי 59 שקלים.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54" w:name="_ETM_Q1_1100237"/>
      <w:bookmarkStart w:id="255" w:name="_ETM_Q1_1101703"/>
      <w:bookmarkEnd w:id="254"/>
      <w:bookmarkEnd w:id="255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קובע כמה לשלם לו.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שאומר </w:t>
      </w:r>
      <w:bookmarkStart w:id="256" w:name="_ETM_Q1_1105505"/>
      <w:bookmarkEnd w:id="256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 xml:space="preserve"> זה שאתה מכסה תקרה של 472 שקלים ולא </w:t>
      </w:r>
      <w:bookmarkStart w:id="257" w:name="_ETM_Q1_1110312"/>
      <w:bookmarkEnd w:id="257"/>
      <w:r>
        <w:rPr>
          <w:rFonts w:hint="cs"/>
          <w:rtl/>
          <w:lang w:eastAsia="he-IL"/>
        </w:rPr>
        <w:t>חוצה אותה.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58" w:name="_ETM_Q1_1112838"/>
      <w:bookmarkEnd w:id="258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520.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6"/>
        <w:keepNext/>
        <w:rPr>
          <w:rtl/>
        </w:rPr>
      </w:pPr>
      <w:bookmarkStart w:id="259" w:name="_ETM_Q1_1112658"/>
      <w:bookmarkEnd w:id="259"/>
      <w:r>
        <w:rPr>
          <w:rtl/>
        </w:rPr>
        <w:t>היו"ר מכלוף מיקי זוהר: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520. אם הוא עבד שעה, תשלם באופן </w:t>
      </w:r>
      <w:bookmarkStart w:id="260" w:name="_ETM_Q1_1116570"/>
      <w:bookmarkEnd w:id="260"/>
      <w:r>
        <w:rPr>
          <w:rFonts w:hint="cs"/>
          <w:rtl/>
          <w:lang w:eastAsia="he-IL"/>
        </w:rPr>
        <w:t xml:space="preserve">יחסי שעה, אבל אם הוא עבד ארבע שעות או </w:t>
      </w:r>
      <w:bookmarkStart w:id="261" w:name="_ETM_Q1_1119314"/>
      <w:bookmarkEnd w:id="261"/>
      <w:r>
        <w:rPr>
          <w:rFonts w:hint="cs"/>
          <w:rtl/>
          <w:lang w:eastAsia="he-IL"/>
        </w:rPr>
        <w:t xml:space="preserve">חמש שעות, תשלם חמש שעות. </w:t>
      </w:r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 xml:space="preserve">, אתה לא הבנת את </w:t>
      </w:r>
      <w:bookmarkStart w:id="262" w:name="_ETM_Q1_1124505"/>
      <w:bookmarkEnd w:id="262"/>
      <w:r>
        <w:rPr>
          <w:rFonts w:hint="cs"/>
          <w:rtl/>
          <w:lang w:eastAsia="he-IL"/>
        </w:rPr>
        <w:t xml:space="preserve">הרעיון. 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bookmarkStart w:id="263" w:name="_ETM_Q1_1127406"/>
      <w:bookmarkEnd w:id="263"/>
      <w:r>
        <w:rPr>
          <w:rFonts w:hint="cs"/>
          <w:rtl/>
          <w:lang w:eastAsia="he-IL"/>
        </w:rPr>
        <w:t>אתם משלמים עד מקסימום 520 שקלים.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64" w:name="_ETM_Q1_1132882"/>
      <w:bookmarkEnd w:id="264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472 שקלים.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6"/>
        <w:keepNext/>
        <w:rPr>
          <w:rtl/>
        </w:rPr>
      </w:pPr>
      <w:bookmarkStart w:id="265" w:name="_ETM_Q1_1138842"/>
      <w:bookmarkEnd w:id="265"/>
      <w:r>
        <w:rPr>
          <w:rtl/>
        </w:rPr>
        <w:t>היו"ר מכלוף מיקי זוהר: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66" w:name="_ETM_Q1_1139516"/>
      <w:bookmarkEnd w:id="266"/>
      <w:r>
        <w:rPr>
          <w:rFonts w:hint="cs"/>
          <w:rtl/>
          <w:lang w:eastAsia="he-IL"/>
        </w:rPr>
        <w:t xml:space="preserve">אם המפלגה החליטה להעסיק, סתם דוגמה, שמונה שעות, אתה </w:t>
      </w:r>
      <w:bookmarkStart w:id="267" w:name="_ETM_Q1_1143397"/>
      <w:bookmarkEnd w:id="267"/>
      <w:r>
        <w:rPr>
          <w:rFonts w:hint="cs"/>
          <w:rtl/>
          <w:lang w:eastAsia="he-IL"/>
        </w:rPr>
        <w:t>מכסה את כל שמונה השעות לפי 60 שקלים. 472 שקלים.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68" w:name="_ETM_Q1_1149292"/>
      <w:bookmarkEnd w:id="268"/>
      <w:r>
        <w:rPr>
          <w:rFonts w:hint="cs"/>
          <w:rtl/>
          <w:lang w:eastAsia="he-IL"/>
        </w:rPr>
        <w:t>המפלגה בחרה להעסיק בן אדם לשעה אחת.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6"/>
        <w:keepNext/>
        <w:rPr>
          <w:rtl/>
        </w:rPr>
      </w:pPr>
      <w:bookmarkStart w:id="269" w:name="_ETM_Q1_1153031"/>
      <w:bookmarkStart w:id="270" w:name="_ETM_Q1_1153758"/>
      <w:bookmarkEnd w:id="269"/>
      <w:bookmarkEnd w:id="270"/>
      <w:r>
        <w:rPr>
          <w:rtl/>
        </w:rPr>
        <w:t>היו"ר מכלוף מיקי זוהר: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משלם</w:t>
      </w:r>
      <w:r w:rsidR="008626D8">
        <w:rPr>
          <w:rFonts w:hint="cs"/>
          <w:rtl/>
          <w:lang w:eastAsia="he-IL"/>
        </w:rPr>
        <w:t xml:space="preserve"> </w:t>
      </w:r>
      <w:bookmarkStart w:id="271" w:name="_ETM_Q1_1156376"/>
      <w:bookmarkEnd w:id="271"/>
      <w:r>
        <w:rPr>
          <w:rFonts w:hint="cs"/>
          <w:rtl/>
          <w:lang w:eastAsia="he-IL"/>
        </w:rPr>
        <w:t xml:space="preserve">רק 60 שקלים. אם הוא הועסק שבע שעות, הוא </w:t>
      </w:r>
      <w:bookmarkStart w:id="272" w:name="_ETM_Q1_1177721"/>
      <w:bookmarkEnd w:id="272"/>
      <w:r>
        <w:rPr>
          <w:rFonts w:hint="cs"/>
          <w:rtl/>
          <w:lang w:eastAsia="he-IL"/>
        </w:rPr>
        <w:t xml:space="preserve">ישלם לו 420 שקלים. הוא לא משתתף בעלות. הוא מכסה </w:t>
      </w:r>
      <w:bookmarkStart w:id="273" w:name="_ETM_Q1_1183880"/>
      <w:bookmarkEnd w:id="273"/>
      <w:r>
        <w:rPr>
          <w:rFonts w:hint="cs"/>
          <w:rtl/>
          <w:lang w:eastAsia="he-IL"/>
        </w:rPr>
        <w:t>את העלות עד 472 שקלים. זה מה שאני רוצה.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 שוב ומחדד. האוצר יישא במקסימום 472 שקלים </w:t>
      </w:r>
      <w:bookmarkStart w:id="274" w:name="_ETM_Q1_1198897"/>
      <w:bookmarkEnd w:id="274"/>
      <w:r>
        <w:rPr>
          <w:rFonts w:hint="cs"/>
          <w:rtl/>
          <w:lang w:eastAsia="he-IL"/>
        </w:rPr>
        <w:t xml:space="preserve">והמפלגה תקבע כמה שעות יעבוד כל עובד. אם מפלגה קבעה </w:t>
      </w:r>
      <w:bookmarkStart w:id="275" w:name="_ETM_Q1_1204687"/>
      <w:bookmarkEnd w:id="275"/>
      <w:r>
        <w:rPr>
          <w:rFonts w:hint="cs"/>
          <w:rtl/>
          <w:lang w:eastAsia="he-IL"/>
        </w:rPr>
        <w:t xml:space="preserve">שעובד מסוים עובד נניח שבע שעות, הוא צריך לקבל עלז </w:t>
      </w:r>
      <w:bookmarkStart w:id="276" w:name="_ETM_Q1_1205087"/>
      <w:bookmarkEnd w:id="276"/>
      <w:r>
        <w:rPr>
          <w:rFonts w:hint="cs"/>
          <w:rtl/>
          <w:lang w:eastAsia="he-IL"/>
        </w:rPr>
        <w:t xml:space="preserve">ה 420 שקלים והאוצר יקצה 420 שקלים. אם העובד עד </w:t>
      </w:r>
      <w:bookmarkStart w:id="277" w:name="_ETM_Q1_1210563"/>
      <w:bookmarkEnd w:id="277"/>
      <w:r>
        <w:rPr>
          <w:rFonts w:hint="cs"/>
          <w:rtl/>
          <w:lang w:eastAsia="he-IL"/>
        </w:rPr>
        <w:t xml:space="preserve">עשר שעות ומגיע לו 600 שקלים, אתם תכסו 472 </w:t>
      </w:r>
      <w:bookmarkStart w:id="278" w:name="_ETM_Q1_1215374"/>
      <w:bookmarkEnd w:id="278"/>
      <w:r>
        <w:rPr>
          <w:rFonts w:hint="cs"/>
          <w:rtl/>
          <w:lang w:eastAsia="he-IL"/>
        </w:rPr>
        <w:t>שקלים ואנחנו נכסה את ההפרש.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79" w:name="_ETM_Q1_1217751"/>
      <w:bookmarkEnd w:id="279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בסדר.</w:t>
      </w:r>
      <w:r w:rsidR="00862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</w:t>
      </w:r>
      <w:bookmarkStart w:id="280" w:name="_ETM_Q1_1222230"/>
      <w:bookmarkEnd w:id="280"/>
      <w:r>
        <w:rPr>
          <w:rFonts w:hint="cs"/>
          <w:rtl/>
          <w:lang w:eastAsia="he-IL"/>
        </w:rPr>
        <w:t>אם עובד עבד שלוש שעות והסיעה בחרה לשלם לו.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6"/>
        <w:keepNext/>
        <w:rPr>
          <w:rtl/>
        </w:rPr>
      </w:pPr>
      <w:bookmarkStart w:id="281" w:name="_ETM_Q1_1224216"/>
      <w:bookmarkStart w:id="282" w:name="_ETM_Q1_1225466"/>
      <w:bookmarkEnd w:id="281"/>
      <w:bookmarkEnd w:id="282"/>
      <w:r>
        <w:rPr>
          <w:rtl/>
        </w:rPr>
        <w:t>היו"ר מכלוף מיקי זוהר: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83" w:name="_ETM_Q1_1226093"/>
      <w:bookmarkEnd w:id="283"/>
      <w:r>
        <w:rPr>
          <w:rFonts w:hint="cs"/>
          <w:rtl/>
          <w:lang w:eastAsia="he-IL"/>
        </w:rPr>
        <w:t>הסיעה לא יכולה. 60 שקלים לשעה.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284" w:name="_ETM_Q1_1230225"/>
      <w:bookmarkEnd w:id="284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בנוסח החוק.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6"/>
        <w:keepNext/>
        <w:rPr>
          <w:rtl/>
        </w:rPr>
      </w:pPr>
      <w:bookmarkStart w:id="285" w:name="_ETM_Q1_1232734"/>
      <w:bookmarkEnd w:id="285"/>
      <w:r>
        <w:rPr>
          <w:rtl/>
        </w:rPr>
        <w:t>היו"ר מכלוף מיקי זוהר: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ננסח את </w:t>
      </w:r>
      <w:bookmarkStart w:id="286" w:name="_ETM_Q1_1240020"/>
      <w:bookmarkEnd w:id="286"/>
      <w:r>
        <w:rPr>
          <w:rFonts w:hint="cs"/>
          <w:rtl/>
          <w:lang w:eastAsia="he-IL"/>
        </w:rPr>
        <w:t>זה.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4"/>
        <w:keepNext/>
        <w:rPr>
          <w:rtl/>
        </w:rPr>
      </w:pPr>
      <w:bookmarkStart w:id="287" w:name="_ETM_Q1_1240894"/>
      <w:bookmarkStart w:id="288" w:name="_ETM_Q1_1241754"/>
      <w:bookmarkEnd w:id="287"/>
      <w:bookmarkEnd w:id="288"/>
      <w:r>
        <w:rPr>
          <w:rtl/>
        </w:rPr>
        <w:t>דוד ביטן (הליכוד):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לקחת עכשיו סתם</w:t>
      </w:r>
      <w:r w:rsidR="00862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דוגמה.</w:t>
      </w:r>
      <w:r w:rsidR="00862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לי </w:t>
      </w:r>
      <w:bookmarkStart w:id="289" w:name="_ETM_Q1_1253174"/>
      <w:bookmarkEnd w:id="289"/>
      <w:r>
        <w:rPr>
          <w:rFonts w:hint="cs"/>
          <w:rtl/>
          <w:lang w:eastAsia="he-IL"/>
        </w:rPr>
        <w:t xml:space="preserve">30 אחוזים שכר. מגיע לי 472 שקלים לשמונה שעות. </w:t>
      </w:r>
      <w:bookmarkStart w:id="290" w:name="_ETM_Q1_1264965"/>
      <w:bookmarkEnd w:id="290"/>
      <w:r>
        <w:rPr>
          <w:rFonts w:hint="cs"/>
          <w:rtl/>
          <w:lang w:eastAsia="he-IL"/>
        </w:rPr>
        <w:t xml:space="preserve">אני יכול לשים 4 שעות בקלפי הזאת ו-4 שעות בקלפי </w:t>
      </w:r>
      <w:bookmarkStart w:id="291" w:name="_ETM_Q1_1268734"/>
      <w:bookmarkEnd w:id="291"/>
      <w:r>
        <w:rPr>
          <w:rFonts w:hint="cs"/>
          <w:rtl/>
          <w:lang w:eastAsia="he-IL"/>
        </w:rPr>
        <w:t xml:space="preserve">הזאת ועדיין אתה משלם לי את השליש הזה. זה לא </w:t>
      </w:r>
      <w:bookmarkStart w:id="292" w:name="_ETM_Q1_1272552"/>
      <w:bookmarkEnd w:id="292"/>
      <w:r>
        <w:rPr>
          <w:rFonts w:hint="cs"/>
          <w:rtl/>
          <w:lang w:eastAsia="he-IL"/>
        </w:rPr>
        <w:t>פר קלפי.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6"/>
        <w:keepNext/>
        <w:rPr>
          <w:rtl/>
        </w:rPr>
      </w:pPr>
      <w:bookmarkStart w:id="293" w:name="_ETM_Q1_1278343"/>
      <w:bookmarkEnd w:id="293"/>
      <w:r>
        <w:rPr>
          <w:rtl/>
        </w:rPr>
        <w:t>היו"ר מכלוף מיקי זוהר: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משלם לך 472 שקלים תקרה.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4"/>
        <w:keepNext/>
        <w:rPr>
          <w:rtl/>
        </w:rPr>
      </w:pPr>
      <w:bookmarkStart w:id="294" w:name="_ETM_Q1_1283851"/>
      <w:bookmarkEnd w:id="294"/>
      <w:r>
        <w:rPr>
          <w:rtl/>
        </w:rPr>
        <w:t>דוד ביטן (הליכוד):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הבנתי, אבל הוא או</w:t>
      </w:r>
      <w:bookmarkStart w:id="295" w:name="_ETM_Q1_1285777"/>
      <w:bookmarkEnd w:id="295"/>
      <w:r>
        <w:rPr>
          <w:rFonts w:hint="cs"/>
          <w:rtl/>
          <w:lang w:eastAsia="he-IL"/>
        </w:rPr>
        <w:t xml:space="preserve">מר אחרת. נגיד יש לי שני מנדטים מ-10, מגיע לי </w:t>
      </w:r>
      <w:bookmarkStart w:id="296" w:name="_ETM_Q1_1292709"/>
      <w:bookmarkEnd w:id="296"/>
      <w:r>
        <w:rPr>
          <w:rFonts w:hint="cs"/>
          <w:rtl/>
          <w:lang w:eastAsia="he-IL"/>
        </w:rPr>
        <w:t xml:space="preserve">20 אחוזים מהקלפיות, יש 10 קלפיות כפול שלושה אנשים, </w:t>
      </w:r>
      <w:bookmarkStart w:id="297" w:name="_ETM_Q1_1296375"/>
      <w:bookmarkEnd w:id="297"/>
      <w:r>
        <w:rPr>
          <w:rFonts w:hint="cs"/>
          <w:rtl/>
          <w:lang w:eastAsia="he-IL"/>
        </w:rPr>
        <w:t xml:space="preserve">זה 30. יש לי עוד 30 אחוזים בקלפיות. </w:t>
      </w:r>
      <w:bookmarkStart w:id="298" w:name="_ETM_Q1_1306540"/>
      <w:bookmarkEnd w:id="298"/>
      <w:r>
        <w:rPr>
          <w:rFonts w:hint="cs"/>
          <w:rtl/>
          <w:lang w:eastAsia="he-IL"/>
        </w:rPr>
        <w:t xml:space="preserve">למרות שמגיע לי שש קלפיות, יש לי רק שתיים שאני </w:t>
      </w:r>
      <w:bookmarkStart w:id="299" w:name="_ETM_Q1_1309596"/>
      <w:bookmarkEnd w:id="299"/>
      <w:r>
        <w:rPr>
          <w:rFonts w:hint="cs"/>
          <w:rtl/>
          <w:lang w:eastAsia="he-IL"/>
        </w:rPr>
        <w:t xml:space="preserve">מקבל כסף עליהן. אני יכול לקחת את כל עשר </w:t>
      </w:r>
      <w:bookmarkStart w:id="300" w:name="_ETM_Q1_1314321"/>
      <w:bookmarkEnd w:id="300"/>
      <w:r>
        <w:rPr>
          <w:rFonts w:hint="cs"/>
          <w:rtl/>
          <w:lang w:eastAsia="he-IL"/>
        </w:rPr>
        <w:t>השעות האלה או שמונה השעות ולחלק ארבע לזה וארבע לזה.</w:t>
      </w:r>
    </w:p>
    <w:p w:rsidR="004713D9" w:rsidRDefault="004713D9" w:rsidP="004713D9">
      <w:pPr>
        <w:rPr>
          <w:rtl/>
          <w:lang w:eastAsia="he-IL"/>
        </w:rPr>
      </w:pPr>
      <w:bookmarkStart w:id="301" w:name="_ETM_Q1_1322948"/>
      <w:bookmarkStart w:id="302" w:name="_ETM_Q1_1323824"/>
      <w:bookmarkEnd w:id="301"/>
      <w:bookmarkEnd w:id="302"/>
    </w:p>
    <w:p w:rsidR="004713D9" w:rsidRDefault="004713D9" w:rsidP="004713D9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03" w:name="_ETM_Q1_1328094"/>
      <w:bookmarkEnd w:id="303"/>
      <w:r>
        <w:rPr>
          <w:rFonts w:hint="cs"/>
          <w:rtl/>
          <w:lang w:eastAsia="he-IL"/>
        </w:rPr>
        <w:t>פר עובד. חידדנו לפרוטוקול.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304" w:name="_ETM_Q1_1333477"/>
      <w:bookmarkEnd w:id="304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נקודה שלא פתורה.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4"/>
        <w:keepNext/>
        <w:rPr>
          <w:rtl/>
        </w:rPr>
      </w:pPr>
      <w:bookmarkStart w:id="305" w:name="_ETM_Q1_1340498"/>
      <w:bookmarkStart w:id="306" w:name="_ETM_Q1_1341973"/>
      <w:bookmarkEnd w:id="305"/>
      <w:bookmarkEnd w:id="30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שמפריע לאיתי</w:t>
      </w:r>
      <w:r w:rsidR="00862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שאם ערך השעה היא 60 שקלים, אין </w:t>
      </w:r>
      <w:bookmarkStart w:id="307" w:name="_ETM_Q1_1345940"/>
      <w:bookmarkEnd w:id="307"/>
      <w:r>
        <w:rPr>
          <w:rFonts w:hint="cs"/>
          <w:rtl/>
          <w:lang w:eastAsia="he-IL"/>
        </w:rPr>
        <w:t>מצב שאנחנו משלמים לו 80 שקלים.</w:t>
      </w:r>
    </w:p>
    <w:p w:rsidR="004713D9" w:rsidRDefault="004713D9" w:rsidP="004713D9">
      <w:pPr>
        <w:rPr>
          <w:rtl/>
          <w:lang w:eastAsia="he-IL"/>
        </w:rPr>
      </w:pPr>
    </w:p>
    <w:p w:rsidR="004713D9" w:rsidRDefault="004713D9" w:rsidP="004713D9">
      <w:pPr>
        <w:pStyle w:val="af9"/>
        <w:keepNext/>
        <w:rPr>
          <w:rtl/>
          <w:lang w:eastAsia="he-IL"/>
        </w:rPr>
      </w:pPr>
      <w:bookmarkStart w:id="308" w:name="_ETM_Q1_1351810"/>
      <w:bookmarkStart w:id="309" w:name="_ETM_Q1_1353686"/>
      <w:bookmarkEnd w:id="308"/>
      <w:bookmarkEnd w:id="309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4713D9" w:rsidRDefault="004713D9" w:rsidP="004713D9">
      <w:pPr>
        <w:pStyle w:val="KeepWithNext"/>
        <w:rPr>
          <w:rtl/>
          <w:lang w:eastAsia="he-IL"/>
        </w:rPr>
      </w:pPr>
    </w:p>
    <w:p w:rsidR="004713D9" w:rsidRDefault="004713D9" w:rsidP="00471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תשלם מה שאתה </w:t>
      </w:r>
      <w:bookmarkStart w:id="310" w:name="_ETM_Q1_1355492"/>
      <w:bookmarkEnd w:id="310"/>
      <w:r>
        <w:rPr>
          <w:rFonts w:hint="cs"/>
          <w:rtl/>
          <w:lang w:eastAsia="he-IL"/>
        </w:rPr>
        <w:t>רוצה.</w:t>
      </w:r>
    </w:p>
    <w:p w:rsidR="00FF7FF8" w:rsidRDefault="00FF7FF8" w:rsidP="004713D9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11" w:name="_ETM_Q1_1353522"/>
      <w:bookmarkStart w:id="312" w:name="_ETM_Q1_1352522"/>
      <w:bookmarkEnd w:id="311"/>
      <w:bookmarkEnd w:id="312"/>
      <w:r>
        <w:rPr>
          <w:rtl/>
        </w:rPr>
        <w:t>דוד ביטן (הליכוד):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bookmarkStart w:id="313" w:name="_ETM_Q1_1354759"/>
      <w:bookmarkEnd w:id="313"/>
      <w:r>
        <w:rPr>
          <w:rFonts w:hint="cs"/>
          <w:rtl/>
          <w:lang w:eastAsia="he-IL"/>
        </w:rPr>
        <w:t>אני מחלק את זה על פני כל הקלפיות.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14" w:name="_ETM_Q1_1358484"/>
      <w:bookmarkStart w:id="315" w:name="_ETM_Q1_1359327"/>
      <w:bookmarkStart w:id="316" w:name="_ETM_Q1_1362494"/>
      <w:bookmarkStart w:id="317" w:name="_ETM_Q1_1366488"/>
      <w:bookmarkEnd w:id="314"/>
      <w:bookmarkEnd w:id="315"/>
      <w:bookmarkEnd w:id="316"/>
      <w:bookmarkEnd w:id="31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bookmarkStart w:id="318" w:name="_ETM_Q1_1367594"/>
      <w:bookmarkEnd w:id="318"/>
      <w:r>
        <w:rPr>
          <w:rFonts w:hint="cs"/>
          <w:rtl/>
          <w:lang w:eastAsia="he-IL"/>
        </w:rPr>
        <w:t xml:space="preserve">שאתה משלם 60 שקלים לשעה. מה שהמפלגה משלמת, לא מעניין </w:t>
      </w:r>
      <w:bookmarkStart w:id="319" w:name="_ETM_Q1_1372311"/>
      <w:bookmarkEnd w:id="319"/>
      <w:r>
        <w:rPr>
          <w:rFonts w:hint="cs"/>
          <w:rtl/>
          <w:lang w:eastAsia="he-IL"/>
        </w:rPr>
        <w:t>אותך. פחות מעניין</w:t>
      </w:r>
      <w:r w:rsidR="00862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אותך. פעם שנייה, אתה </w:t>
      </w:r>
      <w:bookmarkStart w:id="320" w:name="_ETM_Q1_1376572"/>
      <w:bookmarkEnd w:id="320"/>
      <w:r>
        <w:rPr>
          <w:rFonts w:hint="cs"/>
          <w:rtl/>
          <w:lang w:eastAsia="he-IL"/>
        </w:rPr>
        <w:t xml:space="preserve">אומר שאתה חייב שהבן אדם ישב, זאת אומרת, באופן מעשי </w:t>
      </w:r>
      <w:bookmarkStart w:id="321" w:name="_ETM_Q1_1379207"/>
      <w:bookmarkEnd w:id="321"/>
      <w:r>
        <w:rPr>
          <w:rFonts w:hint="cs"/>
          <w:rtl/>
          <w:lang w:eastAsia="he-IL"/>
        </w:rPr>
        <w:t>בפועל הוא ישב.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9"/>
        <w:keepNext/>
        <w:rPr>
          <w:rtl/>
          <w:lang w:eastAsia="he-IL"/>
        </w:rPr>
      </w:pPr>
      <w:bookmarkStart w:id="322" w:name="_ETM_Q1_1384454"/>
      <w:bookmarkStart w:id="323" w:name="_ETM_Q1_1389739"/>
      <w:bookmarkEnd w:id="322"/>
      <w:bookmarkEnd w:id="323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24" w:name="_ETM_Q1_1424559"/>
      <w:bookmarkEnd w:id="32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שנייה, אתה אומר שאתם צריכים לקבל </w:t>
      </w:r>
      <w:bookmarkStart w:id="325" w:name="_ETM_Q1_1427299"/>
      <w:bookmarkEnd w:id="325"/>
      <w:r>
        <w:rPr>
          <w:rFonts w:hint="cs"/>
          <w:rtl/>
          <w:lang w:eastAsia="he-IL"/>
        </w:rPr>
        <w:t xml:space="preserve">רשימת אנשים שישבו בפועל והם יכולים להיות מחולקים. בפועל זה לא חייב להיות באותה קלפי אלא במסגרת מכסת השעות. עד </w:t>
      </w:r>
      <w:bookmarkStart w:id="326" w:name="_ETM_Q1_1434245"/>
      <w:bookmarkEnd w:id="326"/>
      <w:r>
        <w:rPr>
          <w:rFonts w:hint="cs"/>
          <w:rtl/>
          <w:lang w:eastAsia="he-IL"/>
        </w:rPr>
        <w:t>כאן בסדר.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9"/>
        <w:keepNext/>
        <w:rPr>
          <w:rtl/>
          <w:lang w:eastAsia="he-IL"/>
        </w:rPr>
      </w:pPr>
      <w:bookmarkStart w:id="327" w:name="_ETM_Q1_1437912"/>
      <w:bookmarkEnd w:id="327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28" w:name="_ETM_Q1_1438650"/>
      <w:bookmarkEnd w:id="32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הבעיה?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9"/>
        <w:keepNext/>
        <w:rPr>
          <w:rtl/>
          <w:lang w:eastAsia="he-IL"/>
        </w:rPr>
      </w:pPr>
      <w:bookmarkStart w:id="329" w:name="_ETM_Q1_1439675"/>
      <w:bookmarkEnd w:id="329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אחד יש לך בן אדם אחד, הבאת </w:t>
      </w:r>
      <w:bookmarkStart w:id="330" w:name="_ETM_Q1_1441627"/>
      <w:bookmarkEnd w:id="330"/>
      <w:r>
        <w:rPr>
          <w:rFonts w:hint="cs"/>
          <w:rtl/>
          <w:lang w:eastAsia="he-IL"/>
        </w:rPr>
        <w:t>אותו לשעתיים, אתה בוחר לשלם לו 500 שקלים לשעה.</w:t>
      </w:r>
    </w:p>
    <w:p w:rsidR="00FF7FF8" w:rsidRDefault="00FF7FF8" w:rsidP="00FF7FF8">
      <w:pPr>
        <w:pStyle w:val="af6"/>
        <w:keepNext/>
        <w:rPr>
          <w:rtl/>
        </w:rPr>
      </w:pPr>
      <w:bookmarkStart w:id="331" w:name="_ETM_Q1_1460114"/>
      <w:bookmarkEnd w:id="331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אפשר. זה יהיה על חשבוננו. אתה מממן לא יותר מ-60 </w:t>
      </w:r>
      <w:bookmarkStart w:id="332" w:name="_ETM_Q1_1450719"/>
      <w:bookmarkEnd w:id="332"/>
      <w:r>
        <w:rPr>
          <w:rFonts w:hint="cs"/>
          <w:rtl/>
          <w:lang w:eastAsia="he-IL"/>
        </w:rPr>
        <w:t>שקלים לשעה.</w:t>
      </w:r>
    </w:p>
    <w:p w:rsidR="00FF7FF8" w:rsidRDefault="00FF7FF8" w:rsidP="00FF7FF8">
      <w:pPr>
        <w:rPr>
          <w:rtl/>
          <w:lang w:eastAsia="he-IL"/>
        </w:rPr>
      </w:pPr>
      <w:bookmarkStart w:id="333" w:name="_ETM_Q1_1461639"/>
      <w:bookmarkEnd w:id="333"/>
    </w:p>
    <w:p w:rsidR="00FF7FF8" w:rsidRDefault="00FF7FF8" w:rsidP="00FF7FF8">
      <w:pPr>
        <w:rPr>
          <w:rtl/>
          <w:lang w:eastAsia="he-IL"/>
        </w:rPr>
      </w:pPr>
      <w:bookmarkStart w:id="334" w:name="_ETM_Q1_1463390"/>
      <w:bookmarkEnd w:id="334"/>
      <w:r>
        <w:rPr>
          <w:rFonts w:hint="cs"/>
          <w:rtl/>
          <w:lang w:eastAsia="he-IL"/>
        </w:rPr>
        <w:t>אפשר להקריא את החוק, כולל ניסוחי ההסתייגויות.</w:t>
      </w:r>
      <w:bookmarkStart w:id="335" w:name="_ETM_Q1_1475214"/>
      <w:bookmarkEnd w:id="335"/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>רון, תציג את הפרוצדורה שאתם רוצים.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רון אלמוג: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שאנחנו נמצאים שלושה חודשים לפני הבחירות, יש את המנגנון של הבקרה של משרד הפנים. </w:t>
      </w:r>
      <w:bookmarkStart w:id="336" w:name="_ETM_Q1_1501811"/>
      <w:bookmarkEnd w:id="336"/>
      <w:r>
        <w:rPr>
          <w:rFonts w:hint="cs"/>
          <w:rtl/>
          <w:lang w:eastAsia="he-IL"/>
        </w:rPr>
        <w:t>אנחנו הצענו שהתשלום יהיה על פי לתצהיר של בא כו</w:t>
      </w:r>
      <w:bookmarkStart w:id="337" w:name="_ETM_Q1_1503819"/>
      <w:bookmarkStart w:id="338" w:name="_ETM_Q1_1506423"/>
      <w:bookmarkEnd w:id="337"/>
      <w:bookmarkEnd w:id="338"/>
      <w:r>
        <w:rPr>
          <w:rFonts w:hint="cs"/>
          <w:rtl/>
          <w:lang w:eastAsia="he-IL"/>
        </w:rPr>
        <w:t>ח הסיעה.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6"/>
        <w:keepNext/>
        <w:rPr>
          <w:rtl/>
        </w:rPr>
      </w:pPr>
      <w:bookmarkStart w:id="339" w:name="_ETM_Q1_1504560"/>
      <w:bookmarkStart w:id="340" w:name="_ETM_Q1_1505385"/>
      <w:bookmarkEnd w:id="339"/>
      <w:bookmarkEnd w:id="340"/>
      <w:r>
        <w:rPr>
          <w:rtl/>
        </w:rPr>
        <w:t>היו"ר מכלוף מיקי זוהר: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נקבע בנוהל. יש לכם נוהל, תקבעו את זה. השר </w:t>
      </w:r>
      <w:bookmarkStart w:id="341" w:name="_ETM_Q1_1508153"/>
      <w:bookmarkEnd w:id="341"/>
      <w:r>
        <w:rPr>
          <w:rFonts w:hint="cs"/>
          <w:rtl/>
          <w:lang w:eastAsia="he-IL"/>
        </w:rPr>
        <w:t>קובע את הנוהל. תקבע את זה בנוהל.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42" w:name="_ETM_Q1_1511614"/>
      <w:bookmarkEnd w:id="342"/>
      <w:r>
        <w:rPr>
          <w:rtl/>
        </w:rPr>
        <w:t>דוד ביטן (הליכוד):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שיהיה כתוב. כל </w:t>
      </w:r>
      <w:bookmarkStart w:id="343" w:name="_ETM_Q1_1516309"/>
      <w:bookmarkEnd w:id="343"/>
      <w:r>
        <w:rPr>
          <w:rFonts w:hint="cs"/>
          <w:rtl/>
          <w:lang w:eastAsia="he-IL"/>
        </w:rPr>
        <w:t>סיעה מקומית תחתום.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44" w:name="_ETM_Q1_1518760"/>
      <w:bookmarkEnd w:id="344"/>
      <w:r>
        <w:rPr>
          <w:rtl/>
        </w:rPr>
        <w:t>תומר רוזנר: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שהוא ישלם לך רק אחרי שאתה </w:t>
      </w:r>
      <w:bookmarkStart w:id="345" w:name="_ETM_Q1_1523391"/>
      <w:bookmarkEnd w:id="345"/>
      <w:r>
        <w:rPr>
          <w:rFonts w:hint="cs"/>
          <w:rtl/>
          <w:lang w:eastAsia="he-IL"/>
        </w:rPr>
        <w:t>שילמת את מלוא הכסף.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לא.</w:t>
      </w:r>
      <w:r w:rsidR="00862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בכנסת.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6"/>
        <w:keepNext/>
        <w:rPr>
          <w:rtl/>
        </w:rPr>
      </w:pPr>
      <w:bookmarkStart w:id="346" w:name="_ETM_Q1_1532673"/>
      <w:bookmarkStart w:id="347" w:name="_ETM_Q1_1534013"/>
      <w:bookmarkEnd w:id="346"/>
      <w:bookmarkEnd w:id="347"/>
      <w:r>
        <w:rPr>
          <w:rtl/>
        </w:rPr>
        <w:t>היו"ר מכלוף מיקי זוהר: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 אפשר.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9"/>
        <w:keepNext/>
        <w:rPr>
          <w:rtl/>
          <w:lang w:eastAsia="he-IL"/>
        </w:rPr>
      </w:pPr>
      <w:bookmarkStart w:id="348" w:name="_ETM_Q1_1536698"/>
      <w:bookmarkStart w:id="349" w:name="_ETM_Q1_1541611"/>
      <w:bookmarkEnd w:id="348"/>
      <w:bookmarkEnd w:id="349"/>
      <w:r>
        <w:rPr>
          <w:rtl/>
          <w:lang w:eastAsia="he-IL"/>
        </w:rPr>
        <w:t>רון אלמוג: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הכנסת מצפה שמשרד הפנים יבדוק את הנוכחות ויבדוק את השמות?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6"/>
        <w:keepNext/>
        <w:rPr>
          <w:rtl/>
        </w:rPr>
      </w:pPr>
      <w:bookmarkStart w:id="350" w:name="_ETM_Q1_1545918"/>
      <w:bookmarkStart w:id="351" w:name="_ETM_Q1_1546818"/>
      <w:bookmarkEnd w:id="350"/>
      <w:bookmarkEnd w:id="351"/>
      <w:r>
        <w:rPr>
          <w:rtl/>
        </w:rPr>
        <w:t>היו"ר מכלוף מיקי זוהר: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352" w:name="_ETM_Q1_1547442"/>
      <w:bookmarkEnd w:id="352"/>
      <w:r>
        <w:rPr>
          <w:rFonts w:hint="cs"/>
          <w:rtl/>
          <w:lang w:eastAsia="he-IL"/>
        </w:rPr>
        <w:t>הסמכנו אתכם לקבוע את הנוהל. תקבעו את הנוהל.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9"/>
        <w:keepNext/>
        <w:rPr>
          <w:rtl/>
          <w:lang w:eastAsia="he-IL"/>
        </w:rPr>
      </w:pPr>
      <w:bookmarkStart w:id="353" w:name="_ETM_Q1_1553230"/>
      <w:bookmarkStart w:id="354" w:name="_ETM_Q1_1553947"/>
      <w:bookmarkEnd w:id="353"/>
      <w:bookmarkEnd w:id="354"/>
      <w:r>
        <w:rPr>
          <w:rtl/>
          <w:lang w:eastAsia="he-IL"/>
        </w:rPr>
        <w:t>רון אלמוג: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של מנגנוני פיקוח צריכה להיקבע.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6"/>
        <w:keepNext/>
        <w:rPr>
          <w:rtl/>
        </w:rPr>
      </w:pPr>
      <w:bookmarkStart w:id="355" w:name="_ETM_Q1_1553952"/>
      <w:bookmarkEnd w:id="355"/>
      <w:r>
        <w:rPr>
          <w:rtl/>
        </w:rPr>
        <w:t>היו"ר מכלוף מיקי זוהר: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תקבעו את הנוהל, תביאו אותו לאישור ועדת </w:t>
      </w:r>
      <w:bookmarkStart w:id="356" w:name="_ETM_Q1_1559853"/>
      <w:bookmarkEnd w:id="356"/>
      <w:r>
        <w:rPr>
          <w:rFonts w:hint="cs"/>
          <w:rtl/>
          <w:lang w:eastAsia="he-IL"/>
        </w:rPr>
        <w:t>הפנים ונאשר אותו.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9"/>
        <w:keepNext/>
        <w:rPr>
          <w:rtl/>
          <w:lang w:eastAsia="he-IL"/>
        </w:rPr>
      </w:pPr>
      <w:bookmarkStart w:id="357" w:name="_ETM_Q1_1560624"/>
      <w:bookmarkStart w:id="358" w:name="_ETM_Q1_1561781"/>
      <w:bookmarkEnd w:id="357"/>
      <w:bookmarkEnd w:id="358"/>
      <w:r>
        <w:rPr>
          <w:rtl/>
          <w:lang w:eastAsia="he-IL"/>
        </w:rPr>
        <w:t>רון אלמוג: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שלושה חודשים בחירות. הכוונה היא לסגור את </w:t>
      </w:r>
      <w:bookmarkStart w:id="359" w:name="_ETM_Q1_1565436"/>
      <w:bookmarkEnd w:id="359"/>
      <w:r>
        <w:rPr>
          <w:rFonts w:hint="cs"/>
          <w:rtl/>
          <w:lang w:eastAsia="he-IL"/>
        </w:rPr>
        <w:t>זה עכשיו.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תסגרו את זה עכשיו. יש לכם פגרה שלושה </w:t>
      </w:r>
      <w:bookmarkStart w:id="360" w:name="_ETM_Q1_1567076"/>
      <w:bookmarkEnd w:id="360"/>
      <w:r>
        <w:rPr>
          <w:rFonts w:hint="cs"/>
          <w:rtl/>
          <w:lang w:eastAsia="he-IL"/>
        </w:rPr>
        <w:t>חודשים. זה ים של זמן.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</w:t>
      </w:r>
      <w:bookmarkStart w:id="361" w:name="_ETM_Q1_1575103"/>
      <w:bookmarkEnd w:id="361"/>
      <w:r>
        <w:rPr>
          <w:rFonts w:hint="cs"/>
          <w:rtl/>
          <w:lang w:eastAsia="he-IL"/>
        </w:rPr>
        <w:t>יפמן</w:t>
      </w:r>
      <w:proofErr w:type="spellEnd"/>
      <w:r>
        <w:rPr>
          <w:rFonts w:hint="cs"/>
          <w:rtl/>
          <w:lang w:eastAsia="he-IL"/>
        </w:rPr>
        <w:t xml:space="preserve">, השר יקבע בלי ועדת </w:t>
      </w:r>
      <w:bookmarkStart w:id="362" w:name="_ETM_Q1_1577740"/>
      <w:bookmarkEnd w:id="362"/>
      <w:r>
        <w:rPr>
          <w:rFonts w:hint="cs"/>
          <w:rtl/>
          <w:lang w:eastAsia="he-IL"/>
        </w:rPr>
        <w:t>הפנים? אי אפשר.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bookmarkStart w:id="363" w:name="_ETM_Q1_1595653"/>
      <w:bookmarkEnd w:id="363"/>
      <w:r>
        <w:rPr>
          <w:rFonts w:hint="cs"/>
          <w:rtl/>
          <w:lang w:eastAsia="he-IL"/>
        </w:rPr>
        <w:t xml:space="preserve">אני מבקש להקריא את החוק ומיד </w:t>
      </w:r>
      <w:bookmarkStart w:id="364" w:name="_ETM_Q1_1595658"/>
      <w:bookmarkEnd w:id="364"/>
      <w:r>
        <w:rPr>
          <w:rFonts w:hint="cs"/>
          <w:rtl/>
          <w:lang w:eastAsia="he-IL"/>
        </w:rPr>
        <w:t>אני עובר להצבעה.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65" w:name="_ETM_Q1_1597404"/>
      <w:bookmarkStart w:id="366" w:name="_ETM_Q1_1601979"/>
      <w:bookmarkEnd w:id="365"/>
      <w:bookmarkEnd w:id="36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כן, שאלה לתומר. איך אתם עושים את </w:t>
      </w:r>
      <w:bookmarkStart w:id="367" w:name="_ETM_Q1_1606658"/>
      <w:bookmarkEnd w:id="367"/>
      <w:r>
        <w:rPr>
          <w:rFonts w:hint="cs"/>
          <w:rtl/>
          <w:lang w:eastAsia="he-IL"/>
        </w:rPr>
        <w:t>זה יום הבחירות לכנסת?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הם. הם משרד הפנים.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68" w:name="_ETM_Q1_1615045"/>
      <w:bookmarkEnd w:id="368"/>
      <w:r>
        <w:rPr>
          <w:rtl/>
        </w:rPr>
        <w:t>דוד ביטן (הליכוד):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למשרד הפנים יהיו שעות נוספות, מה רע להם?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69" w:name="_ETM_Q1_1611642"/>
      <w:bookmarkStart w:id="370" w:name="_ETM_Q1_1614329"/>
      <w:bookmarkStart w:id="371" w:name="_ETM_Q1_1625359"/>
      <w:bookmarkStart w:id="372" w:name="_ETM_Q1_1628061"/>
      <w:bookmarkEnd w:id="369"/>
      <w:bookmarkEnd w:id="370"/>
      <w:bookmarkEnd w:id="371"/>
      <w:bookmarkEnd w:id="372"/>
      <w:r>
        <w:rPr>
          <w:rtl/>
        </w:rPr>
        <w:t>יעקב אשר (יהדות התורה):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ניקח את </w:t>
      </w:r>
      <w:bookmarkStart w:id="373" w:name="_ETM_Q1_1628071"/>
      <w:bookmarkEnd w:id="373"/>
      <w:r>
        <w:rPr>
          <w:rFonts w:hint="cs"/>
          <w:rtl/>
          <w:lang w:eastAsia="he-IL"/>
        </w:rPr>
        <w:t>הנוהל שעושים בכנסת.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74" w:name="_ETM_Q1_1632764"/>
      <w:bookmarkEnd w:id="374"/>
      <w:r>
        <w:rPr>
          <w:rtl/>
        </w:rPr>
        <w:t>תומר רוזנר:</w:t>
      </w:r>
    </w:p>
    <w:p w:rsidR="00FF7FF8" w:rsidRDefault="00FF7FF8" w:rsidP="00FF7FF8">
      <w:pPr>
        <w:pStyle w:val="KeepWithNext"/>
        <w:rPr>
          <w:rtl/>
          <w:lang w:eastAsia="he-IL"/>
        </w:rPr>
      </w:pPr>
    </w:p>
    <w:p w:rsidR="00FF7FF8" w:rsidRDefault="00FF7FF8" w:rsidP="00FF7FF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רוצים אותו.</w:t>
      </w:r>
    </w:p>
    <w:p w:rsidR="00FF7FF8" w:rsidRDefault="00FF7FF8" w:rsidP="00FF7FF8">
      <w:pPr>
        <w:rPr>
          <w:rtl/>
          <w:lang w:eastAsia="he-IL"/>
        </w:rPr>
      </w:pPr>
    </w:p>
    <w:p w:rsidR="00FF7FF8" w:rsidRDefault="00FF7FF8" w:rsidP="00FF7FF8">
      <w:pPr>
        <w:pStyle w:val="af6"/>
        <w:keepNext/>
        <w:rPr>
          <w:rtl/>
        </w:rPr>
      </w:pPr>
      <w:bookmarkStart w:id="375" w:name="_ETM_Q1_1636973"/>
      <w:bookmarkEnd w:id="375"/>
      <w:r>
        <w:rPr>
          <w:rtl/>
        </w:rPr>
        <w:t>היו"ר מכלוף מיקי זוהר:</w:t>
      </w:r>
    </w:p>
    <w:p w:rsidR="00FF7FF8" w:rsidRDefault="00FF7FF8" w:rsidP="00FF7FF8">
      <w:pPr>
        <w:pStyle w:val="KeepWithNext"/>
        <w:rPr>
          <w:rtl/>
        </w:rPr>
      </w:pPr>
    </w:p>
    <w:p w:rsidR="00FF7FF8" w:rsidRDefault="00FF7FF8" w:rsidP="00FF7FF8">
      <w:pPr>
        <w:rPr>
          <w:rtl/>
        </w:rPr>
      </w:pPr>
      <w:r>
        <w:rPr>
          <w:rFonts w:hint="cs"/>
          <w:rtl/>
        </w:rPr>
        <w:t xml:space="preserve">נוהל ייקבע על ידי </w:t>
      </w:r>
      <w:bookmarkStart w:id="376" w:name="_ETM_Q1_1638491"/>
      <w:bookmarkEnd w:id="376"/>
      <w:r>
        <w:rPr>
          <w:rFonts w:hint="cs"/>
          <w:rtl/>
        </w:rPr>
        <w:t>שר הפנים באישור ועדת הפנים. בזה זה נגמר. תודה.</w:t>
      </w:r>
    </w:p>
    <w:p w:rsidR="00FF7FF8" w:rsidRDefault="00FF7FF8" w:rsidP="00FF7FF8">
      <w:pPr>
        <w:rPr>
          <w:rtl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77" w:name="_ETM_Q1_1643429"/>
      <w:bookmarkStart w:id="378" w:name="_ETM_Q1_1644365"/>
      <w:bookmarkEnd w:id="377"/>
      <w:bookmarkEnd w:id="378"/>
      <w:r>
        <w:rPr>
          <w:rtl/>
        </w:rPr>
        <w:t>תומר רוזנר:</w:t>
      </w:r>
    </w:p>
    <w:p w:rsidR="00FF7FF8" w:rsidRDefault="00FF7FF8" w:rsidP="00FF7FF8">
      <w:pPr>
        <w:pStyle w:val="KeepWithNext"/>
        <w:rPr>
          <w:rtl/>
        </w:rPr>
      </w:pPr>
    </w:p>
    <w:p w:rsidR="00FF7FF8" w:rsidRDefault="00FF7FF8" w:rsidP="00FF7FF8">
      <w:pPr>
        <w:rPr>
          <w:rtl/>
        </w:rPr>
      </w:pPr>
      <w:r>
        <w:rPr>
          <w:rFonts w:hint="cs"/>
          <w:rtl/>
        </w:rPr>
        <w:t xml:space="preserve">הסעיף </w:t>
      </w:r>
      <w:bookmarkStart w:id="379" w:name="_ETM_Q1_1644281"/>
      <w:bookmarkEnd w:id="379"/>
      <w:r>
        <w:rPr>
          <w:rFonts w:hint="cs"/>
          <w:rtl/>
        </w:rPr>
        <w:t xml:space="preserve">הראשון שנקריא אותו הוא סעיף שהופך את חברי ועדת הקלפי </w:t>
      </w:r>
      <w:bookmarkStart w:id="380" w:name="_ETM_Q1_1644239"/>
      <w:bookmarkEnd w:id="380"/>
      <w:r>
        <w:rPr>
          <w:rFonts w:hint="cs"/>
          <w:rtl/>
        </w:rPr>
        <w:t>למספר מוחלט של שלושה.</w:t>
      </w:r>
    </w:p>
    <w:p w:rsidR="00FF7FF8" w:rsidRDefault="00FF7FF8" w:rsidP="00FF7FF8">
      <w:pPr>
        <w:rPr>
          <w:rtl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81" w:name="_ETM_Q1_1653230"/>
      <w:bookmarkEnd w:id="38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F7FF8" w:rsidRDefault="00FF7FF8" w:rsidP="00FF7FF8">
      <w:pPr>
        <w:pStyle w:val="KeepWithNext"/>
        <w:rPr>
          <w:rtl/>
        </w:rPr>
      </w:pPr>
    </w:p>
    <w:p w:rsidR="00FF7FF8" w:rsidRDefault="00FF7FF8" w:rsidP="00FF7FF8">
      <w:pPr>
        <w:rPr>
          <w:rtl/>
        </w:rPr>
      </w:pPr>
      <w:r>
        <w:rPr>
          <w:rFonts w:hint="cs"/>
          <w:rtl/>
        </w:rPr>
        <w:t xml:space="preserve">אני רוצה לומר משהו לגבי מה שאמרת. אם משרד הפנים יביא לנו הצעה ביומיים הקרובים, אני אבקש </w:t>
      </w:r>
      <w:bookmarkStart w:id="382" w:name="_ETM_Q1_1658417"/>
      <w:bookmarkEnd w:id="382"/>
      <w:r>
        <w:rPr>
          <w:rFonts w:hint="cs"/>
          <w:rtl/>
        </w:rPr>
        <w:t>לכנס את הוועדה.</w:t>
      </w:r>
    </w:p>
    <w:p w:rsidR="00FF7FF8" w:rsidRDefault="00FF7FF8" w:rsidP="00FF7FF8">
      <w:pPr>
        <w:rPr>
          <w:rtl/>
        </w:rPr>
      </w:pPr>
    </w:p>
    <w:p w:rsidR="00FF7FF8" w:rsidRDefault="00FF7FF8" w:rsidP="00FF7FF8">
      <w:pPr>
        <w:pStyle w:val="af6"/>
        <w:keepNext/>
        <w:rPr>
          <w:rtl/>
        </w:rPr>
      </w:pPr>
      <w:bookmarkStart w:id="383" w:name="_ETM_Q1_1661234"/>
      <w:bookmarkEnd w:id="383"/>
      <w:r>
        <w:rPr>
          <w:rtl/>
        </w:rPr>
        <w:t>היו"ר מכלוף מיקי זוהר:</w:t>
      </w:r>
    </w:p>
    <w:p w:rsidR="00FF7FF8" w:rsidRDefault="00FF7FF8" w:rsidP="00FF7FF8">
      <w:pPr>
        <w:pStyle w:val="KeepWithNext"/>
        <w:rPr>
          <w:rtl/>
        </w:rPr>
      </w:pPr>
    </w:p>
    <w:p w:rsidR="00FF7FF8" w:rsidRDefault="00FF7FF8" w:rsidP="00FF7FF8">
      <w:pPr>
        <w:rPr>
          <w:rtl/>
        </w:rPr>
      </w:pPr>
      <w:r>
        <w:rPr>
          <w:rFonts w:hint="cs"/>
          <w:rtl/>
        </w:rPr>
        <w:t>מצוין.</w:t>
      </w:r>
    </w:p>
    <w:p w:rsidR="00FF7FF8" w:rsidRDefault="00FF7FF8" w:rsidP="00FF7FF8">
      <w:pPr>
        <w:rPr>
          <w:rtl/>
        </w:rPr>
      </w:pPr>
      <w:bookmarkStart w:id="384" w:name="_ETM_Q1_1667183"/>
      <w:bookmarkEnd w:id="384"/>
    </w:p>
    <w:p w:rsidR="00FF7FF8" w:rsidRDefault="00FF7FF8" w:rsidP="00FF7FF8">
      <w:pPr>
        <w:pStyle w:val="a4"/>
        <w:keepNext/>
        <w:rPr>
          <w:rtl/>
        </w:rPr>
      </w:pPr>
      <w:bookmarkStart w:id="385" w:name="_ETM_Q1_1661064"/>
      <w:bookmarkEnd w:id="385"/>
      <w:r>
        <w:rPr>
          <w:rtl/>
        </w:rPr>
        <w:t>דוד ביטן (הליכוד):</w:t>
      </w:r>
    </w:p>
    <w:p w:rsidR="00FF7FF8" w:rsidRDefault="00FF7FF8" w:rsidP="00FF7FF8">
      <w:pPr>
        <w:pStyle w:val="KeepWithNext"/>
        <w:rPr>
          <w:rtl/>
        </w:rPr>
      </w:pPr>
    </w:p>
    <w:p w:rsidR="00FF7FF8" w:rsidRDefault="00FF7FF8" w:rsidP="00FF7FF8">
      <w:pPr>
        <w:rPr>
          <w:rtl/>
        </w:rPr>
      </w:pPr>
      <w:r>
        <w:rPr>
          <w:rFonts w:hint="cs"/>
          <w:rtl/>
        </w:rPr>
        <w:t>הם לא יספיקו.</w:t>
      </w:r>
    </w:p>
    <w:p w:rsidR="00FF7FF8" w:rsidRDefault="00FF7FF8" w:rsidP="00FF7FF8">
      <w:pPr>
        <w:rPr>
          <w:rtl/>
        </w:rPr>
      </w:pPr>
    </w:p>
    <w:p w:rsidR="00FF7FF8" w:rsidRDefault="00FF7FF8" w:rsidP="00FF7FF8">
      <w:pPr>
        <w:pStyle w:val="a4"/>
        <w:keepNext/>
        <w:rPr>
          <w:rtl/>
        </w:rPr>
      </w:pPr>
      <w:bookmarkStart w:id="386" w:name="_ETM_Q1_1669581"/>
      <w:bookmarkStart w:id="387" w:name="_ETM_Q1_1670913"/>
      <w:bookmarkEnd w:id="386"/>
      <w:bookmarkEnd w:id="387"/>
      <w:r>
        <w:rPr>
          <w:rtl/>
        </w:rPr>
        <w:t>גלעד קרן:</w:t>
      </w:r>
    </w:p>
    <w:p w:rsidR="00FF7FF8" w:rsidRDefault="00FF7FF8" w:rsidP="00FF7FF8">
      <w:pPr>
        <w:pStyle w:val="KeepWithNext"/>
        <w:rPr>
          <w:rtl/>
        </w:rPr>
      </w:pPr>
    </w:p>
    <w:p w:rsidR="00FF7FF8" w:rsidRDefault="00FF7FF8" w:rsidP="00FF7FF8">
      <w:pPr>
        <w:rPr>
          <w:rtl/>
        </w:rPr>
      </w:pPr>
      <w:r>
        <w:rPr>
          <w:rFonts w:hint="cs"/>
          <w:rtl/>
        </w:rPr>
        <w:t xml:space="preserve">אני מקריא מתוך הנוסח בו </w:t>
      </w:r>
      <w:bookmarkStart w:id="388" w:name="_ETM_Q1_1687167"/>
      <w:bookmarkEnd w:id="388"/>
      <w:r>
        <w:rPr>
          <w:rFonts w:hint="cs"/>
          <w:rtl/>
        </w:rPr>
        <w:t xml:space="preserve">כתוב נוסח מוצע לדיון </w:t>
      </w:r>
      <w:r>
        <w:rPr>
          <w:rtl/>
        </w:rPr>
        <w:t>–</w:t>
      </w:r>
      <w:r>
        <w:rPr>
          <w:rFonts w:hint="cs"/>
          <w:rtl/>
        </w:rPr>
        <w:t xml:space="preserve"> 16.7.2018 שהופץ אתמול.</w:t>
      </w:r>
    </w:p>
    <w:p w:rsidR="00FF7FF8" w:rsidRDefault="00FF7FF8" w:rsidP="00FF7FF8">
      <w:pPr>
        <w:rPr>
          <w:rtl/>
        </w:rPr>
      </w:pPr>
    </w:p>
    <w:p w:rsidR="005F5280" w:rsidRDefault="005F5280" w:rsidP="00FF7FF8">
      <w:pPr>
        <w:rPr>
          <w:rtl/>
        </w:rPr>
      </w:pPr>
    </w:p>
    <w:p w:rsidR="005F5280" w:rsidRDefault="005F5280" w:rsidP="00FF7FF8">
      <w:pPr>
        <w:rPr>
          <w:rtl/>
        </w:rPr>
      </w:pPr>
    </w:p>
    <w:p w:rsidR="00FF7FF8" w:rsidRPr="00FF7FF8" w:rsidRDefault="00FF7FF8" w:rsidP="00FF7FF8">
      <w:pPr>
        <w:spacing w:before="60"/>
        <w:ind w:firstLine="0"/>
        <w:jc w:val="center"/>
        <w:rPr>
          <w:b/>
          <w:bCs/>
          <w:rtl/>
        </w:rPr>
      </w:pPr>
      <w:r w:rsidRPr="00FF7FF8">
        <w:rPr>
          <w:b/>
          <w:bCs/>
          <w:rtl/>
        </w:rPr>
        <w:t>הצעת חוק הרשויות המקומיות (בחירות) (תיקון מס' 51) (תשלום לחברי ועדת קלפי), התשע"ח-2018</w:t>
      </w:r>
    </w:p>
    <w:p w:rsidR="00FF7FF8" w:rsidRDefault="00FF7FF8" w:rsidP="00FF7FF8">
      <w:pPr>
        <w:spacing w:before="60"/>
        <w:ind w:firstLine="0"/>
        <w:rPr>
          <w:rtl/>
        </w:rPr>
      </w:pPr>
      <w:bookmarkStart w:id="389" w:name="_ETM_Q1_1694635"/>
      <w:bookmarkEnd w:id="389"/>
    </w:p>
    <w:p w:rsidR="00FF7FF8" w:rsidRPr="008713A4" w:rsidRDefault="00FF7FF8" w:rsidP="00FF7FF8">
      <w:pPr>
        <w:pStyle w:val="aff0"/>
        <w:numPr>
          <w:ilvl w:val="0"/>
          <w:numId w:val="3"/>
        </w:numPr>
        <w:spacing w:before="60"/>
        <w:rPr>
          <w:rtl/>
        </w:rPr>
      </w:pPr>
      <w:bookmarkStart w:id="390" w:name="_ETM_Q1_1694182"/>
      <w:bookmarkEnd w:id="390"/>
      <w:r>
        <w:rPr>
          <w:rFonts w:hint="cs"/>
          <w:rtl/>
        </w:rPr>
        <w:t>תיקון סעיף 32</w:t>
      </w:r>
    </w:p>
    <w:p w:rsidR="00FF7FF8" w:rsidRDefault="00FF7FF8" w:rsidP="00FF7FF8">
      <w:pPr>
        <w:rPr>
          <w:rtl/>
        </w:rPr>
      </w:pPr>
    </w:p>
    <w:p w:rsidR="00FF7FF8" w:rsidRDefault="00FF7FF8" w:rsidP="00FF7FF8">
      <w:pPr>
        <w:rPr>
          <w:rtl/>
        </w:rPr>
      </w:pPr>
      <w:bookmarkStart w:id="391" w:name="_ETM_Q1_1698058"/>
      <w:bookmarkStart w:id="392" w:name="_ETM_Q1_1698560"/>
      <w:bookmarkEnd w:id="391"/>
      <w:bookmarkEnd w:id="392"/>
      <w:r>
        <w:rPr>
          <w:rFonts w:hint="cs"/>
          <w:rtl/>
        </w:rPr>
        <w:t xml:space="preserve">בחוק הרשויות המקומיות (בחירות), התשכ"ה-1965, בסעיף 32 </w:t>
      </w:r>
      <w:r>
        <w:rPr>
          <w:rtl/>
        </w:rPr>
        <w:t>–</w:t>
      </w:r>
    </w:p>
    <w:p w:rsidR="00FF7FF8" w:rsidRDefault="00FF7FF8" w:rsidP="00FF7FF8">
      <w:pPr>
        <w:rPr>
          <w:rtl/>
        </w:rPr>
      </w:pPr>
    </w:p>
    <w:p w:rsidR="00FF7FF8" w:rsidRDefault="00FF7FF8" w:rsidP="00FF7FF8">
      <w:pPr>
        <w:pStyle w:val="aff0"/>
        <w:numPr>
          <w:ilvl w:val="0"/>
          <w:numId w:val="4"/>
        </w:numPr>
      </w:pPr>
      <w:bookmarkStart w:id="393" w:name="_ETM_Q1_1700844"/>
      <w:bookmarkEnd w:id="393"/>
      <w:r>
        <w:rPr>
          <w:rFonts w:hint="cs"/>
          <w:rtl/>
        </w:rPr>
        <w:t>בסעיף קטן (א), בתחי</w:t>
      </w:r>
      <w:r w:rsidR="00BD2495">
        <w:rPr>
          <w:rFonts w:hint="cs"/>
          <w:rtl/>
        </w:rPr>
        <w:t>ל</w:t>
      </w:r>
      <w:r>
        <w:rPr>
          <w:rFonts w:hint="cs"/>
          <w:rtl/>
        </w:rPr>
        <w:t xml:space="preserve">תו יבוא "ועדת קלפי תמנה 3 חברים", במקום "מספר </w:t>
      </w:r>
      <w:r w:rsidR="00BD2495">
        <w:rPr>
          <w:rFonts w:hint="cs"/>
          <w:rtl/>
        </w:rPr>
        <w:t>חבריה והרכבה הסיעתי" יבוא "הרכבה הסיעתי" במקום "ייקבעו" יבוא "ייקבע" ובמקום "לא פחות משלוש" יבוא "שלוש".</w:t>
      </w:r>
    </w:p>
    <w:p w:rsidR="00BD2495" w:rsidRDefault="00BD2495" w:rsidP="00BD2495">
      <w:pPr>
        <w:rPr>
          <w:rtl/>
        </w:rPr>
      </w:pPr>
    </w:p>
    <w:p w:rsidR="00BD2495" w:rsidRDefault="00BD2495" w:rsidP="00BD2495">
      <w:pPr>
        <w:pStyle w:val="aff0"/>
        <w:numPr>
          <w:ilvl w:val="0"/>
          <w:numId w:val="4"/>
        </w:numPr>
      </w:pPr>
      <w:r>
        <w:rPr>
          <w:rFonts w:hint="cs"/>
          <w:rtl/>
        </w:rPr>
        <w:t>בסעיף קטן (ב), במקום "מספר חבריה והרכבה" יבוא "הרכבה".</w:t>
      </w:r>
    </w:p>
    <w:p w:rsidR="00BD2495" w:rsidRDefault="00BD2495" w:rsidP="00BD2495">
      <w:pPr>
        <w:pStyle w:val="aff0"/>
        <w:rPr>
          <w:rtl/>
        </w:rPr>
      </w:pPr>
    </w:p>
    <w:p w:rsidR="00BD2495" w:rsidRDefault="00BD2495" w:rsidP="00BD2495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D2495" w:rsidRDefault="00BD2495" w:rsidP="00BD2495">
      <w:pPr>
        <w:pStyle w:val="KeepWithNext"/>
        <w:rPr>
          <w:rtl/>
        </w:rPr>
      </w:pPr>
    </w:p>
    <w:p w:rsidR="00BD2495" w:rsidRDefault="00BD2495" w:rsidP="00BD2495">
      <w:pPr>
        <w:rPr>
          <w:rtl/>
        </w:rPr>
      </w:pPr>
      <w:r>
        <w:rPr>
          <w:rFonts w:hint="cs"/>
          <w:rtl/>
        </w:rPr>
        <w:t xml:space="preserve">זה נושא </w:t>
      </w:r>
      <w:bookmarkStart w:id="394" w:name="_ETM_Q1_1718087"/>
      <w:bookmarkEnd w:id="394"/>
      <w:r>
        <w:rPr>
          <w:rFonts w:hint="cs"/>
          <w:rtl/>
        </w:rPr>
        <w:t>של מספר חברים שיהיה שלושה באופן מוחלט.</w:t>
      </w:r>
    </w:p>
    <w:p w:rsidR="00BD2495" w:rsidRDefault="00BD2495" w:rsidP="00BD2495">
      <w:pPr>
        <w:rPr>
          <w:rtl/>
        </w:rPr>
      </w:pPr>
    </w:p>
    <w:p w:rsidR="00BD2495" w:rsidRDefault="00BD2495" w:rsidP="00BD2495">
      <w:pPr>
        <w:rPr>
          <w:rtl/>
        </w:rPr>
      </w:pPr>
      <w:r>
        <w:rPr>
          <w:rFonts w:hint="cs"/>
          <w:rtl/>
        </w:rPr>
        <w:t xml:space="preserve">אנחנו זונחים לרגע את הנוסח </w:t>
      </w:r>
      <w:bookmarkStart w:id="395" w:name="_ETM_Q1_1724984"/>
      <w:bookmarkEnd w:id="395"/>
      <w:r>
        <w:rPr>
          <w:rFonts w:hint="cs"/>
          <w:rtl/>
        </w:rPr>
        <w:t>הזה וחוזרים לנוסח של הקריאה הראשונה.</w:t>
      </w:r>
    </w:p>
    <w:p w:rsidR="00BD2495" w:rsidRDefault="00BD2495" w:rsidP="00BD2495">
      <w:pPr>
        <w:rPr>
          <w:rtl/>
        </w:rPr>
      </w:pPr>
    </w:p>
    <w:p w:rsidR="00BD2495" w:rsidRDefault="00BD2495" w:rsidP="00BD2495">
      <w:pPr>
        <w:pStyle w:val="a4"/>
        <w:keepNext/>
        <w:rPr>
          <w:rtl/>
        </w:rPr>
      </w:pPr>
      <w:bookmarkStart w:id="396" w:name="_ETM_Q1_1721701"/>
      <w:bookmarkStart w:id="397" w:name="_ETM_Q1_1722981"/>
      <w:bookmarkEnd w:id="396"/>
      <w:bookmarkEnd w:id="397"/>
      <w:r>
        <w:rPr>
          <w:rtl/>
        </w:rPr>
        <w:t>גלעד קרן:</w:t>
      </w:r>
    </w:p>
    <w:p w:rsidR="00BD2495" w:rsidRPr="00BD2495" w:rsidRDefault="00BD2495" w:rsidP="00BD2495">
      <w:pPr>
        <w:rPr>
          <w:rtl/>
        </w:rPr>
      </w:pPr>
    </w:p>
    <w:p w:rsidR="00BD2495" w:rsidRDefault="00BD2495" w:rsidP="00BD2495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אחרי סעיף קטן (ז) יבוא:</w:t>
      </w:r>
    </w:p>
    <w:p w:rsidR="00FF7FF8" w:rsidRDefault="00FF7FF8" w:rsidP="00FF7FF8">
      <w:pPr>
        <w:rPr>
          <w:rtl/>
        </w:rPr>
      </w:pPr>
      <w:bookmarkStart w:id="398" w:name="_ETM_Q1_1699863"/>
      <w:bookmarkStart w:id="399" w:name="_ETM_Q1_1733668"/>
      <w:bookmarkEnd w:id="398"/>
      <w:bookmarkEnd w:id="399"/>
    </w:p>
    <w:p w:rsidR="00BD2495" w:rsidRDefault="00BD2495" w:rsidP="00BD2495">
      <w:pPr>
        <w:ind w:left="360"/>
        <w:rPr>
          <w:rtl/>
        </w:rPr>
      </w:pPr>
      <w:r>
        <w:rPr>
          <w:rFonts w:hint="cs"/>
          <w:rtl/>
        </w:rPr>
        <w:t xml:space="preserve">חבר ועדת קלפי זכאי לתשלום מאוצר המדינה </w:t>
      </w:r>
    </w:p>
    <w:p w:rsidR="00BD2495" w:rsidRDefault="00BD2495" w:rsidP="00BD2495">
      <w:pPr>
        <w:ind w:left="360"/>
        <w:rPr>
          <w:rtl/>
        </w:rPr>
      </w:pPr>
    </w:p>
    <w:p w:rsidR="00BD2495" w:rsidRDefault="00BD2495" w:rsidP="00BD2495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D2495" w:rsidRDefault="00BD2495" w:rsidP="00BD2495">
      <w:pPr>
        <w:pStyle w:val="KeepWithNext"/>
        <w:rPr>
          <w:rtl/>
        </w:rPr>
      </w:pPr>
    </w:p>
    <w:p w:rsidR="00BD2495" w:rsidRDefault="00BD2495" w:rsidP="00BD2495">
      <w:pPr>
        <w:ind w:left="360"/>
        <w:rPr>
          <w:rtl/>
        </w:rPr>
      </w:pPr>
      <w:bookmarkStart w:id="400" w:name="_ETM_Q1_1741343"/>
      <w:bookmarkEnd w:id="400"/>
      <w:r>
        <w:rPr>
          <w:rFonts w:hint="cs"/>
          <w:rtl/>
        </w:rPr>
        <w:t xml:space="preserve">בסכום שקבעה ועדת הבחירות המרכזית לבחירות </w:t>
      </w:r>
      <w:bookmarkStart w:id="401" w:name="_ETM_Q1_1745073"/>
      <w:bookmarkEnd w:id="401"/>
      <w:r>
        <w:rPr>
          <w:rFonts w:hint="cs"/>
          <w:rtl/>
        </w:rPr>
        <w:t>לכנסת האחרונות שקדמו למועד הבחירות לרשויות המקומיות.</w:t>
      </w:r>
    </w:p>
    <w:p w:rsidR="00BD2495" w:rsidRDefault="00BD2495" w:rsidP="00BD2495">
      <w:pPr>
        <w:ind w:left="360"/>
        <w:rPr>
          <w:rtl/>
        </w:rPr>
      </w:pPr>
    </w:p>
    <w:p w:rsidR="00BD2495" w:rsidRDefault="00BD2495" w:rsidP="00BD2495">
      <w:pPr>
        <w:pStyle w:val="a4"/>
        <w:keepNext/>
        <w:rPr>
          <w:rtl/>
        </w:rPr>
      </w:pPr>
      <w:bookmarkStart w:id="402" w:name="_ETM_Q1_1747524"/>
      <w:bookmarkEnd w:id="402"/>
      <w:r>
        <w:rPr>
          <w:rtl/>
        </w:rPr>
        <w:t>גלעד קרן:</w:t>
      </w:r>
    </w:p>
    <w:p w:rsidR="00BD2495" w:rsidRDefault="00BD2495" w:rsidP="00BD2495">
      <w:pPr>
        <w:pStyle w:val="KeepWithNext"/>
        <w:rPr>
          <w:rtl/>
        </w:rPr>
      </w:pPr>
    </w:p>
    <w:p w:rsidR="00BD2495" w:rsidRDefault="00BD2495" w:rsidP="00BD2495">
      <w:pPr>
        <w:rPr>
          <w:rtl/>
        </w:rPr>
      </w:pPr>
      <w:r>
        <w:rPr>
          <w:rFonts w:hint="cs"/>
          <w:rtl/>
        </w:rPr>
        <w:t>באמצעות סיעתו בתנאים ולפי הוראות שקבעה הוועדה המרכזית.</w:t>
      </w:r>
    </w:p>
    <w:p w:rsidR="00BD2495" w:rsidRDefault="00BD2495" w:rsidP="00BD2495">
      <w:pPr>
        <w:rPr>
          <w:rtl/>
        </w:rPr>
      </w:pPr>
    </w:p>
    <w:p w:rsidR="00BD2495" w:rsidRDefault="00BD2495" w:rsidP="00BD2495">
      <w:pPr>
        <w:pStyle w:val="a4"/>
        <w:keepNext/>
        <w:rPr>
          <w:rtl/>
        </w:rPr>
      </w:pPr>
      <w:bookmarkStart w:id="403" w:name="_ETM_Q1_1754221"/>
      <w:bookmarkStart w:id="404" w:name="_ETM_Q1_1755466"/>
      <w:bookmarkEnd w:id="403"/>
      <w:bookmarkEnd w:id="404"/>
      <w:r>
        <w:rPr>
          <w:rtl/>
        </w:rPr>
        <w:t>דוד ביטן (הליכוד):</w:t>
      </w:r>
    </w:p>
    <w:p w:rsidR="00BD2495" w:rsidRDefault="00BD2495" w:rsidP="00BD2495">
      <w:pPr>
        <w:pStyle w:val="KeepWithNext"/>
        <w:rPr>
          <w:rtl/>
        </w:rPr>
      </w:pPr>
    </w:p>
    <w:p w:rsidR="00BD2495" w:rsidRDefault="00BD2495" w:rsidP="00BD2495">
      <w:pPr>
        <w:rPr>
          <w:rtl/>
        </w:rPr>
      </w:pPr>
      <w:r>
        <w:rPr>
          <w:rFonts w:hint="cs"/>
          <w:rtl/>
        </w:rPr>
        <w:t>שליש.</w:t>
      </w:r>
    </w:p>
    <w:p w:rsidR="00BD2495" w:rsidRDefault="00BD2495" w:rsidP="00BD2495">
      <w:pPr>
        <w:rPr>
          <w:rtl/>
        </w:rPr>
      </w:pPr>
    </w:p>
    <w:p w:rsidR="00BD2495" w:rsidRDefault="00BD2495" w:rsidP="00BD2495">
      <w:pPr>
        <w:pStyle w:val="a4"/>
        <w:keepNext/>
        <w:rPr>
          <w:rtl/>
        </w:rPr>
      </w:pPr>
      <w:bookmarkStart w:id="405" w:name="_ETM_Q1_1755218"/>
      <w:bookmarkStart w:id="406" w:name="_ETM_Q1_1756060"/>
      <w:bookmarkEnd w:id="405"/>
      <w:bookmarkEnd w:id="406"/>
      <w:r>
        <w:rPr>
          <w:rtl/>
        </w:rPr>
        <w:t>קריאה:</w:t>
      </w:r>
    </w:p>
    <w:p w:rsidR="00BD2495" w:rsidRDefault="00BD2495" w:rsidP="00BD2495">
      <w:pPr>
        <w:pStyle w:val="KeepWithNext"/>
        <w:rPr>
          <w:rtl/>
        </w:rPr>
      </w:pPr>
    </w:p>
    <w:p w:rsidR="00BD2495" w:rsidRDefault="00BD2495" w:rsidP="00BD2495">
      <w:pPr>
        <w:rPr>
          <w:rtl/>
        </w:rPr>
      </w:pPr>
      <w:r>
        <w:rPr>
          <w:rFonts w:hint="cs"/>
          <w:rtl/>
        </w:rPr>
        <w:t>תכף תהיה הוראת שעה. בסוף.</w:t>
      </w:r>
    </w:p>
    <w:p w:rsidR="00BD2495" w:rsidRDefault="00BD2495" w:rsidP="00BD2495">
      <w:pPr>
        <w:rPr>
          <w:rtl/>
        </w:rPr>
      </w:pPr>
      <w:bookmarkStart w:id="407" w:name="_ETM_Q1_1778170"/>
      <w:bookmarkEnd w:id="407"/>
    </w:p>
    <w:p w:rsidR="00BD2495" w:rsidRDefault="00BD2495" w:rsidP="00BD2495">
      <w:pPr>
        <w:pStyle w:val="a4"/>
        <w:keepNext/>
        <w:rPr>
          <w:rtl/>
        </w:rPr>
      </w:pPr>
      <w:bookmarkStart w:id="408" w:name="_ETM_Q1_1778922"/>
      <w:bookmarkStart w:id="409" w:name="_ETM_Q1_1780217"/>
      <w:bookmarkEnd w:id="408"/>
      <w:bookmarkEnd w:id="409"/>
      <w:r>
        <w:rPr>
          <w:rtl/>
        </w:rPr>
        <w:t>גלעד קרן:</w:t>
      </w:r>
    </w:p>
    <w:p w:rsidR="00BD2495" w:rsidRDefault="00BD2495" w:rsidP="00BD2495">
      <w:pPr>
        <w:pStyle w:val="KeepWithNext"/>
        <w:rPr>
          <w:rtl/>
        </w:rPr>
      </w:pPr>
    </w:p>
    <w:p w:rsidR="00BD2495" w:rsidRDefault="00BD2495" w:rsidP="00BD2495">
      <w:pPr>
        <w:rPr>
          <w:rtl/>
        </w:rPr>
      </w:pPr>
      <w:r>
        <w:rPr>
          <w:rFonts w:hint="cs"/>
          <w:rtl/>
        </w:rPr>
        <w:t xml:space="preserve">בתנאים ולפי הוראות </w:t>
      </w:r>
      <w:bookmarkStart w:id="410" w:name="_ETM_Q1_1780781"/>
      <w:bookmarkEnd w:id="410"/>
      <w:r>
        <w:rPr>
          <w:rFonts w:hint="cs"/>
          <w:rtl/>
        </w:rPr>
        <w:t xml:space="preserve">... לעניין חבר ועדת קלפי בבחירות לכנסת, לפי חוק בחירות </w:t>
      </w:r>
      <w:bookmarkStart w:id="411" w:name="_ETM_Q1_1786777"/>
      <w:bookmarkEnd w:id="411"/>
      <w:r>
        <w:rPr>
          <w:rFonts w:hint="cs"/>
          <w:rtl/>
        </w:rPr>
        <w:t>לכנסת בשינויים המחויבים.</w:t>
      </w:r>
    </w:p>
    <w:p w:rsidR="00BD2495" w:rsidRDefault="00BD2495" w:rsidP="00BD2495">
      <w:pPr>
        <w:rPr>
          <w:rtl/>
        </w:rPr>
      </w:pPr>
    </w:p>
    <w:p w:rsidR="00BD2495" w:rsidRDefault="00BD2495" w:rsidP="00BD2495">
      <w:pPr>
        <w:pStyle w:val="a4"/>
        <w:keepNext/>
        <w:rPr>
          <w:rtl/>
        </w:rPr>
      </w:pPr>
      <w:bookmarkStart w:id="412" w:name="_ETM_Q1_1790823"/>
      <w:bookmarkStart w:id="413" w:name="_ETM_Q1_1789850"/>
      <w:bookmarkEnd w:id="412"/>
      <w:bookmarkEnd w:id="413"/>
      <w:r>
        <w:rPr>
          <w:rtl/>
        </w:rPr>
        <w:t>תומר רוזנר:</w:t>
      </w:r>
    </w:p>
    <w:p w:rsidR="00BD2495" w:rsidRDefault="00BD2495" w:rsidP="00BD2495">
      <w:pPr>
        <w:pStyle w:val="KeepWithNext"/>
        <w:rPr>
          <w:rtl/>
        </w:rPr>
      </w:pPr>
    </w:p>
    <w:p w:rsidR="00BD2495" w:rsidRDefault="00BD2495" w:rsidP="00BD2495">
      <w:pPr>
        <w:rPr>
          <w:rtl/>
        </w:rPr>
      </w:pPr>
      <w:r>
        <w:rPr>
          <w:rFonts w:hint="cs"/>
          <w:rtl/>
        </w:rPr>
        <w:t>ובתיאומים שיקבע שר הפנים, באישור ועדת הפנים והגנת</w:t>
      </w:r>
      <w:bookmarkStart w:id="414" w:name="_ETM_Q1_1791388"/>
      <w:bookmarkEnd w:id="414"/>
      <w:r>
        <w:rPr>
          <w:rFonts w:hint="cs"/>
          <w:rtl/>
        </w:rPr>
        <w:t xml:space="preserve"> הסביבה של הכנסת.</w:t>
      </w:r>
    </w:p>
    <w:p w:rsidR="00BD2495" w:rsidRDefault="00BD2495" w:rsidP="00BD2495">
      <w:pPr>
        <w:rPr>
          <w:rtl/>
        </w:rPr>
      </w:pPr>
    </w:p>
    <w:p w:rsidR="00BD2495" w:rsidRDefault="00BD2495" w:rsidP="00BD2495">
      <w:pPr>
        <w:pStyle w:val="a4"/>
        <w:keepNext/>
        <w:rPr>
          <w:rtl/>
        </w:rPr>
      </w:pPr>
      <w:bookmarkStart w:id="415" w:name="_ETM_Q1_1793101"/>
      <w:bookmarkStart w:id="416" w:name="_ETM_Q1_1807493"/>
      <w:bookmarkEnd w:id="415"/>
      <w:bookmarkEnd w:id="416"/>
      <w:r>
        <w:rPr>
          <w:rtl/>
        </w:rPr>
        <w:t>גלעד קרן:</w:t>
      </w:r>
    </w:p>
    <w:p w:rsidR="00BD2495" w:rsidRDefault="00BD2495" w:rsidP="00BD2495">
      <w:pPr>
        <w:pStyle w:val="KeepWithNext"/>
        <w:rPr>
          <w:rtl/>
          <w:lang w:eastAsia="he-IL"/>
        </w:rPr>
      </w:pPr>
    </w:p>
    <w:p w:rsidR="00BD2495" w:rsidRDefault="00BD2495" w:rsidP="00BD2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לתיקון חוק המועצות האזוריות בעמוד </w:t>
      </w:r>
      <w:bookmarkStart w:id="417" w:name="_ETM_Q1_1817579"/>
      <w:bookmarkEnd w:id="417"/>
      <w:r>
        <w:rPr>
          <w:rFonts w:hint="cs"/>
          <w:rtl/>
          <w:lang w:eastAsia="he-IL"/>
        </w:rPr>
        <w:t>2.</w:t>
      </w:r>
    </w:p>
    <w:p w:rsidR="00BD2495" w:rsidRDefault="00BD2495" w:rsidP="00BD2495">
      <w:pPr>
        <w:rPr>
          <w:rtl/>
          <w:lang w:eastAsia="he-IL"/>
        </w:rPr>
      </w:pPr>
    </w:p>
    <w:p w:rsidR="00BD2495" w:rsidRDefault="00BD2495" w:rsidP="005F5280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418" w:name="_ETM_Q1_1818888"/>
      <w:bookmarkEnd w:id="418"/>
      <w:r>
        <w:rPr>
          <w:rFonts w:hint="cs"/>
          <w:rtl/>
          <w:lang w:eastAsia="he-IL"/>
        </w:rPr>
        <w:t>תיקון חוק המועצות האזוריות</w:t>
      </w:r>
    </w:p>
    <w:p w:rsidR="00BD2495" w:rsidRDefault="00BD2495" w:rsidP="00BD2495">
      <w:pPr>
        <w:rPr>
          <w:rtl/>
        </w:rPr>
      </w:pPr>
      <w:bookmarkStart w:id="419" w:name="_ETM_Q1_1825135"/>
      <w:bookmarkEnd w:id="419"/>
      <w:r>
        <w:rPr>
          <w:rFonts w:hint="cs"/>
          <w:rtl/>
        </w:rPr>
        <w:t xml:space="preserve">בחוק המועצות האזוריות (מועד בחירות כלליות), התשנ"ד-1994, </w:t>
      </w:r>
      <w:bookmarkStart w:id="420" w:name="_ETM_Q1_1828275"/>
      <w:bookmarkEnd w:id="420"/>
      <w:r>
        <w:rPr>
          <w:rFonts w:hint="cs"/>
          <w:rtl/>
        </w:rPr>
        <w:t>אחרי סעיף 4א יבוא:</w:t>
      </w:r>
    </w:p>
    <w:p w:rsidR="00BD2495" w:rsidRDefault="00BD2495" w:rsidP="00BD2495">
      <w:pPr>
        <w:rPr>
          <w:rtl/>
        </w:rPr>
      </w:pPr>
    </w:p>
    <w:p w:rsidR="00BD2495" w:rsidRDefault="00BD2495" w:rsidP="00BD2495">
      <w:pPr>
        <w:rPr>
          <w:rtl/>
        </w:rPr>
      </w:pPr>
      <w:bookmarkStart w:id="421" w:name="_ETM_Q1_1830401"/>
      <w:bookmarkEnd w:id="421"/>
      <w:r>
        <w:rPr>
          <w:rFonts w:hint="cs"/>
          <w:rtl/>
        </w:rPr>
        <w:t>"4א1.</w:t>
      </w:r>
      <w:r>
        <w:rPr>
          <w:rFonts w:hint="cs"/>
          <w:rtl/>
        </w:rPr>
        <w:tab/>
      </w:r>
      <w:proofErr w:type="spellStart"/>
      <w:r>
        <w:rPr>
          <w:rFonts w:hint="cs"/>
          <w:rtl/>
        </w:rPr>
        <w:t>ףועדת</w:t>
      </w:r>
      <w:proofErr w:type="spellEnd"/>
      <w:r>
        <w:rPr>
          <w:rFonts w:hint="cs"/>
          <w:rtl/>
        </w:rPr>
        <w:t xml:space="preserve"> קלפי</w:t>
      </w:r>
    </w:p>
    <w:p w:rsidR="00BD2495" w:rsidRDefault="00BD2495" w:rsidP="00BD2495">
      <w:pPr>
        <w:rPr>
          <w:rtl/>
        </w:rPr>
      </w:pPr>
    </w:p>
    <w:p w:rsidR="00BD2495" w:rsidRDefault="00BD2495" w:rsidP="00BD2495">
      <w:pPr>
        <w:pStyle w:val="aff0"/>
        <w:numPr>
          <w:ilvl w:val="0"/>
          <w:numId w:val="5"/>
        </w:numPr>
      </w:pPr>
      <w:r>
        <w:rPr>
          <w:rFonts w:hint="cs"/>
          <w:rtl/>
        </w:rPr>
        <w:t>בוועדת קלפי יכהנו</w:t>
      </w:r>
      <w:r w:rsidR="008626D8">
        <w:rPr>
          <w:rFonts w:hint="cs"/>
          <w:rtl/>
        </w:rPr>
        <w:t xml:space="preserve"> </w:t>
      </w:r>
      <w:r>
        <w:rPr>
          <w:rFonts w:hint="cs"/>
          <w:rtl/>
        </w:rPr>
        <w:t>לא יותר משלושה חברים מטעם מועמדים לראש המועצה. הרכב ועדת הקלפי ייקבע באופן שיובטח ייצוג הולם בכלל ועדות הקלפי</w:t>
      </w:r>
      <w:r w:rsidR="008626D8">
        <w:rPr>
          <w:rFonts w:hint="cs"/>
          <w:rtl/>
        </w:rPr>
        <w:t xml:space="preserve"> </w:t>
      </w:r>
      <w:r>
        <w:rPr>
          <w:rFonts w:hint="cs"/>
          <w:rtl/>
        </w:rPr>
        <w:t>לכל המועמדים האמורים.</w:t>
      </w:r>
    </w:p>
    <w:p w:rsidR="00BD2495" w:rsidRDefault="00BD2495" w:rsidP="00BD2495">
      <w:pPr>
        <w:rPr>
          <w:rtl/>
        </w:rPr>
      </w:pPr>
    </w:p>
    <w:p w:rsidR="00BD2495" w:rsidRPr="00BD2495" w:rsidRDefault="00BD2495" w:rsidP="00BD2495">
      <w:pPr>
        <w:pStyle w:val="aff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הוראות סעיף 32(ח) ו-(ט) לחוק הבחירות יח</w:t>
      </w:r>
      <w:r w:rsidR="008626D8">
        <w:rPr>
          <w:rFonts w:hint="cs"/>
          <w:rtl/>
        </w:rPr>
        <w:t>ולו, בשינוים המחויבים, על תשלו</w:t>
      </w:r>
      <w:r>
        <w:rPr>
          <w:rFonts w:hint="cs"/>
          <w:rtl/>
        </w:rPr>
        <w:t>ם עבור ועדות קלפי בהן היה חבר מטעם מועמד לראש המועצה".</w:t>
      </w:r>
    </w:p>
    <w:p w:rsidR="00BD2495" w:rsidRDefault="00BD2495" w:rsidP="00BD2495">
      <w:pPr>
        <w:rPr>
          <w:rtl/>
        </w:rPr>
      </w:pPr>
    </w:p>
    <w:p w:rsidR="008626D8" w:rsidRDefault="008626D8" w:rsidP="008626D8">
      <w:pPr>
        <w:pStyle w:val="a4"/>
        <w:keepNext/>
        <w:rPr>
          <w:rtl/>
        </w:rPr>
      </w:pPr>
      <w:bookmarkStart w:id="422" w:name="_ETM_Q1_1853042"/>
      <w:bookmarkEnd w:id="422"/>
      <w:r>
        <w:rPr>
          <w:rtl/>
        </w:rPr>
        <w:t>תומר רוזנר: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 xml:space="preserve">במועצות אזוריות </w:t>
      </w:r>
      <w:bookmarkStart w:id="423" w:name="_ETM_Q1_1853413"/>
      <w:bookmarkEnd w:id="423"/>
      <w:r>
        <w:rPr>
          <w:rFonts w:hint="cs"/>
          <w:rtl/>
        </w:rPr>
        <w:t xml:space="preserve">יש ועדות קלפי שמורכבות מנציגי הרשימות של הישובים. זה </w:t>
      </w:r>
      <w:bookmarkStart w:id="424" w:name="_ETM_Q1_1857680"/>
      <w:bookmarkEnd w:id="424"/>
      <w:r>
        <w:rPr>
          <w:rFonts w:hint="cs"/>
          <w:rtl/>
        </w:rPr>
        <w:t>נקרא שם אזורים. ומנציגי המועמדים. אנחנו לא נוגעים בנ</w:t>
      </w:r>
      <w:bookmarkStart w:id="425" w:name="_ETM_Q1_1862589"/>
      <w:bookmarkEnd w:id="425"/>
      <w:r>
        <w:rPr>
          <w:rFonts w:hint="cs"/>
          <w:rtl/>
        </w:rPr>
        <w:t xml:space="preserve">ציגים שהם מטעם רשימות המועמדים בישובים והם גם לא יהיו זכאים לשכר. הנציגים הנוספים שהם נציגי המועמדים לבחירה הישירה של </w:t>
      </w:r>
      <w:bookmarkStart w:id="426" w:name="_ETM_Q1_1871787"/>
      <w:bookmarkEnd w:id="426"/>
      <w:r>
        <w:rPr>
          <w:rFonts w:hint="cs"/>
          <w:rtl/>
        </w:rPr>
        <w:t xml:space="preserve">ראש המועצה האזורית, היום הם מצורפים לוועדת הקלפי. כאן נקבע </w:t>
      </w:r>
      <w:bookmarkStart w:id="427" w:name="_ETM_Q1_1875432"/>
      <w:bookmarkEnd w:id="427"/>
      <w:r>
        <w:rPr>
          <w:rFonts w:hint="cs"/>
          <w:rtl/>
        </w:rPr>
        <w:t>שלא יהיו יותר משלושה כאלה ושהם יהיו זכאים לשכר באותה מתכונת של הבחירות למועצות ולעיריות.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4"/>
        <w:keepNext/>
        <w:rPr>
          <w:rtl/>
        </w:rPr>
      </w:pPr>
      <w:bookmarkStart w:id="428" w:name="_ETM_Q1_1885402"/>
      <w:bookmarkEnd w:id="428"/>
      <w:r>
        <w:rPr>
          <w:rtl/>
        </w:rPr>
        <w:t>גלעד קרן: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pStyle w:val="aff0"/>
        <w:numPr>
          <w:ilvl w:val="0"/>
          <w:numId w:val="3"/>
        </w:numPr>
      </w:pPr>
      <w:r>
        <w:rPr>
          <w:rFonts w:hint="cs"/>
          <w:rtl/>
        </w:rPr>
        <w:t>הוראת שעה</w:t>
      </w:r>
    </w:p>
    <w:p w:rsidR="008626D8" w:rsidRDefault="008626D8" w:rsidP="008626D8">
      <w:pPr>
        <w:rPr>
          <w:rtl/>
        </w:rPr>
      </w:pPr>
      <w:bookmarkStart w:id="429" w:name="_ETM_Q1_1891509"/>
      <w:bookmarkEnd w:id="429"/>
    </w:p>
    <w:p w:rsidR="008626D8" w:rsidRDefault="008626D8" w:rsidP="008626D8">
      <w:pPr>
        <w:rPr>
          <w:rtl/>
        </w:rPr>
      </w:pPr>
      <w:r>
        <w:rPr>
          <w:rFonts w:hint="cs"/>
          <w:rtl/>
        </w:rPr>
        <w:t xml:space="preserve">על אף האמור </w:t>
      </w:r>
      <w:bookmarkStart w:id="430" w:name="_ETM_Q1_1891776"/>
      <w:bookmarkEnd w:id="430"/>
      <w:r>
        <w:rPr>
          <w:rFonts w:hint="cs"/>
          <w:rtl/>
        </w:rPr>
        <w:t xml:space="preserve">בחוק זה, בבחירות לכל המועצות, כאמור בסעיף 4 לחוק </w:t>
      </w:r>
      <w:bookmarkStart w:id="431" w:name="_ETM_Q1_1894460"/>
      <w:bookmarkEnd w:id="431"/>
      <w:r>
        <w:rPr>
          <w:rFonts w:hint="cs"/>
          <w:rtl/>
        </w:rPr>
        <w:t xml:space="preserve">העיקרי, בסעיף 3 לחוק המועצות האזוריות שייערכו לראשונה </w:t>
      </w:r>
      <w:bookmarkStart w:id="432" w:name="_ETM_Q1_1899632"/>
      <w:bookmarkEnd w:id="432"/>
      <w:r>
        <w:rPr>
          <w:rFonts w:hint="cs"/>
          <w:rtl/>
        </w:rPr>
        <w:t xml:space="preserve">לאחר תיקונו של חוק זה, חבר ועדת קלפי יהיה זכאי </w:t>
      </w:r>
      <w:bookmarkStart w:id="433" w:name="_ETM_Q1_1902160"/>
      <w:bookmarkEnd w:id="433"/>
      <w:r>
        <w:rPr>
          <w:rFonts w:hint="cs"/>
          <w:rtl/>
        </w:rPr>
        <w:t xml:space="preserve">לתשלום מאוצר המדינה בשיעור של 30 אחוזים מהתשלום שקבעה ועדת </w:t>
      </w:r>
      <w:bookmarkStart w:id="434" w:name="_ETM_Q1_1903527"/>
      <w:bookmarkEnd w:id="434"/>
      <w:r>
        <w:rPr>
          <w:rFonts w:hint="cs"/>
          <w:rtl/>
        </w:rPr>
        <w:t>הבחירות המרכזית כאמור בסעיפים 32ח לחוק העיקרי ו-4א1 לחוק המועצות האזוריות.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4"/>
        <w:keepNext/>
        <w:rPr>
          <w:rtl/>
        </w:rPr>
      </w:pPr>
      <w:bookmarkStart w:id="435" w:name="_ETM_Q1_1915961"/>
      <w:bookmarkEnd w:id="435"/>
      <w:r>
        <w:rPr>
          <w:rtl/>
        </w:rPr>
        <w:t>קריאה: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>ולא יותר מ-60 שקלים לשעה.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4"/>
        <w:keepNext/>
        <w:rPr>
          <w:rtl/>
        </w:rPr>
      </w:pPr>
      <w:bookmarkStart w:id="436" w:name="_ETM_Q1_1920141"/>
      <w:bookmarkStart w:id="437" w:name="_ETM_Q1_1922122"/>
      <w:bookmarkEnd w:id="436"/>
      <w:bookmarkEnd w:id="437"/>
      <w:r>
        <w:rPr>
          <w:rtl/>
        </w:rPr>
        <w:t>תומר רוזנר: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>נוסיף הוראה שאומרת</w:t>
      </w:r>
      <w:bookmarkStart w:id="438" w:name="_ETM_Q1_1923514"/>
      <w:bookmarkEnd w:id="438"/>
      <w:r>
        <w:rPr>
          <w:rFonts w:hint="cs"/>
          <w:rtl/>
        </w:rPr>
        <w:t xml:space="preserve"> שעל אף האמור בנוהל של ועדת הבחירות </w:t>
      </w:r>
      <w:bookmarkStart w:id="439" w:name="_ETM_Q1_1926310"/>
      <w:bookmarkEnd w:id="439"/>
      <w:r>
        <w:rPr>
          <w:rtl/>
        </w:rPr>
        <w:t>–</w:t>
      </w:r>
      <w:r>
        <w:rPr>
          <w:rFonts w:hint="cs"/>
          <w:rtl/>
        </w:rPr>
        <w:t xml:space="preserve"> כי שם זה לא כמו שאתם מבקשים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0" w:name="_ETM_Q1_1929898"/>
      <w:bookmarkEnd w:id="440"/>
      <w:r>
        <w:rPr>
          <w:rFonts w:hint="cs"/>
          <w:rtl/>
        </w:rPr>
        <w:t>בבחירות לרשויות המקומיות, אם עובד הועסק פחות - - -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f6"/>
        <w:keepNext/>
        <w:rPr>
          <w:rtl/>
        </w:rPr>
      </w:pPr>
      <w:bookmarkStart w:id="441" w:name="_ETM_Q1_1933630"/>
      <w:bookmarkEnd w:id="441"/>
      <w:r>
        <w:rPr>
          <w:rtl/>
        </w:rPr>
        <w:t>היו"ר מכלוף מיקי זוהר: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 xml:space="preserve">כל </w:t>
      </w:r>
      <w:bookmarkStart w:id="442" w:name="_ETM_Q1_1934287"/>
      <w:bookmarkEnd w:id="442"/>
      <w:r>
        <w:rPr>
          <w:rFonts w:hint="cs"/>
          <w:rtl/>
        </w:rPr>
        <w:t>שעת עובד.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4"/>
        <w:keepNext/>
        <w:rPr>
          <w:rtl/>
        </w:rPr>
      </w:pPr>
      <w:bookmarkStart w:id="443" w:name="_ETM_Q1_1937020"/>
      <w:bookmarkEnd w:id="443"/>
      <w:r>
        <w:rPr>
          <w:rtl/>
        </w:rPr>
        <w:t>תומר רוזנר: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 xml:space="preserve">אוצר המדינה יישא בשכר המינימום לאותו היקף </w:t>
      </w:r>
      <w:bookmarkStart w:id="444" w:name="_ETM_Q1_1944044"/>
      <w:bookmarkEnd w:id="444"/>
      <w:r>
        <w:rPr>
          <w:rFonts w:hint="cs"/>
          <w:rtl/>
        </w:rPr>
        <w:t>אך לא יותר מהתקרה של ה-100 אחוזים או ה-30 אחוזים ל</w:t>
      </w:r>
      <w:bookmarkStart w:id="445" w:name="_ETM_Q1_1943653"/>
      <w:bookmarkEnd w:id="445"/>
      <w:r>
        <w:rPr>
          <w:rFonts w:hint="cs"/>
          <w:rtl/>
        </w:rPr>
        <w:t>פי העניין.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f6"/>
        <w:keepNext/>
        <w:rPr>
          <w:rtl/>
        </w:rPr>
      </w:pPr>
      <w:bookmarkStart w:id="446" w:name="_ETM_Q1_1947217"/>
      <w:bookmarkEnd w:id="446"/>
      <w:r>
        <w:rPr>
          <w:rtl/>
        </w:rPr>
        <w:t>היו"ר מכלוף מיקי זוהר: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>בסדר.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f9"/>
        <w:keepNext/>
        <w:rPr>
          <w:rtl/>
        </w:rPr>
      </w:pPr>
      <w:bookmarkStart w:id="447" w:name="_ETM_Q1_1950002"/>
      <w:bookmarkEnd w:id="447"/>
      <w:r>
        <w:rPr>
          <w:rtl/>
        </w:rPr>
        <w:t>עמי הרשקוביץ: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 xml:space="preserve">משרד הפנים הסביר את זה אבל אם הכוונה להתחיל </w:t>
      </w:r>
      <w:bookmarkStart w:id="448" w:name="_ETM_Q1_1951762"/>
      <w:bookmarkEnd w:id="448"/>
      <w:r>
        <w:rPr>
          <w:rFonts w:hint="cs"/>
          <w:rtl/>
        </w:rPr>
        <w:t>בהסדר של הכנסת - - -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4"/>
        <w:keepNext/>
        <w:rPr>
          <w:rtl/>
        </w:rPr>
      </w:pPr>
      <w:bookmarkStart w:id="449" w:name="_ETM_Q1_1957657"/>
      <w:bookmarkEnd w:id="449"/>
      <w:r>
        <w:rPr>
          <w:rtl/>
        </w:rPr>
        <w:t>דוד ביטן (הליכוד):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 xml:space="preserve">לא היו סיכומים לגבי שום </w:t>
      </w:r>
      <w:bookmarkStart w:id="450" w:name="_ETM_Q1_1958984"/>
      <w:bookmarkEnd w:id="450"/>
      <w:r>
        <w:rPr>
          <w:rFonts w:hint="cs"/>
          <w:rtl/>
        </w:rPr>
        <w:t xml:space="preserve">דבר בעניין הזה. היו סיכומים עם האוצר לגבי 30 </w:t>
      </w:r>
      <w:bookmarkStart w:id="451" w:name="_ETM_Q1_1962244"/>
      <w:bookmarkEnd w:id="451"/>
      <w:r>
        <w:rPr>
          <w:rFonts w:hint="cs"/>
          <w:rtl/>
        </w:rPr>
        <w:t>אחוזים ובפעם הבאה 100 אחוזים.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f9"/>
        <w:keepNext/>
        <w:rPr>
          <w:rtl/>
        </w:rPr>
      </w:pPr>
      <w:bookmarkStart w:id="452" w:name="_ETM_Q1_1963872"/>
      <w:bookmarkStart w:id="453" w:name="_ETM_Q1_1966136"/>
      <w:bookmarkEnd w:id="452"/>
      <w:bookmarkEnd w:id="453"/>
      <w:r>
        <w:rPr>
          <w:rtl/>
        </w:rPr>
        <w:t>עמי הרשקוביץ: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 xml:space="preserve">אני מבין שמשרד הפנים אמר שהוא לא </w:t>
      </w:r>
      <w:bookmarkStart w:id="454" w:name="_ETM_Q1_1968132"/>
      <w:bookmarkEnd w:id="454"/>
      <w:r>
        <w:rPr>
          <w:rFonts w:hint="cs"/>
          <w:rtl/>
        </w:rPr>
        <w:t>יוכל להפעיל את זה בבת אחת.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f6"/>
        <w:keepNext/>
        <w:rPr>
          <w:rtl/>
        </w:rPr>
      </w:pPr>
      <w:bookmarkStart w:id="455" w:name="_ETM_Q1_1970379"/>
      <w:bookmarkStart w:id="456" w:name="_ETM_Q1_1972719"/>
      <w:bookmarkEnd w:id="455"/>
      <w:bookmarkEnd w:id="456"/>
      <w:r>
        <w:rPr>
          <w:rtl/>
        </w:rPr>
        <w:t>היו"ר מכלוף מיקי זוהר: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>לכן יש תיאומים. השר יקבע את התיאומים ויבואו לוועדת הפנים.</w:t>
      </w:r>
    </w:p>
    <w:p w:rsidR="008626D8" w:rsidRDefault="008626D8" w:rsidP="008626D8">
      <w:pPr>
        <w:rPr>
          <w:rtl/>
        </w:rPr>
      </w:pPr>
      <w:bookmarkStart w:id="457" w:name="_ETM_Q1_1982726"/>
      <w:bookmarkEnd w:id="457"/>
    </w:p>
    <w:p w:rsidR="008626D8" w:rsidRDefault="008626D8" w:rsidP="008626D8">
      <w:pPr>
        <w:rPr>
          <w:rtl/>
        </w:rPr>
      </w:pPr>
      <w:bookmarkStart w:id="458" w:name="_ETM_Q1_1983558"/>
      <w:bookmarkEnd w:id="458"/>
      <w:r>
        <w:rPr>
          <w:rFonts w:hint="cs"/>
          <w:rtl/>
        </w:rPr>
        <w:t>יש מישהו שרוצה לומר משהו לפני שאני עובר להצבעה?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4"/>
        <w:keepNext/>
        <w:rPr>
          <w:rtl/>
        </w:rPr>
      </w:pPr>
      <w:bookmarkStart w:id="459" w:name="_ETM_Q1_1991215"/>
      <w:bookmarkStart w:id="460" w:name="_ETM_Q1_1993990"/>
      <w:bookmarkEnd w:id="459"/>
      <w:bookmarkEnd w:id="460"/>
      <w:r>
        <w:rPr>
          <w:rtl/>
        </w:rPr>
        <w:t>דוד ביטן (הליכוד):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>למה אתה לא רושם את התצהיר?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f9"/>
        <w:keepNext/>
        <w:rPr>
          <w:rtl/>
        </w:rPr>
      </w:pPr>
      <w:bookmarkStart w:id="461" w:name="_ETM_Q1_1994151"/>
      <w:bookmarkEnd w:id="461"/>
      <w:r>
        <w:rPr>
          <w:rtl/>
        </w:rPr>
        <w:t>עמי הרשקוביץ: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 xml:space="preserve">איפה </w:t>
      </w:r>
      <w:bookmarkStart w:id="462" w:name="_ETM_Q1_1993820"/>
      <w:bookmarkEnd w:id="462"/>
      <w:r>
        <w:rPr>
          <w:rFonts w:hint="cs"/>
          <w:rtl/>
        </w:rPr>
        <w:t>המילה תצהיר?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4"/>
        <w:keepNext/>
        <w:rPr>
          <w:rtl/>
        </w:rPr>
      </w:pPr>
      <w:bookmarkStart w:id="463" w:name="_ETM_Q1_1995425"/>
      <w:bookmarkStart w:id="464" w:name="_ETM_Q1_1996583"/>
      <w:bookmarkEnd w:id="463"/>
      <w:bookmarkEnd w:id="464"/>
      <w:r>
        <w:rPr>
          <w:rtl/>
        </w:rPr>
        <w:t>תומר רוזנר: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 xml:space="preserve">ההצעה של משרד הפנים, אני חוזר ומדגיש. אם אתם </w:t>
      </w:r>
      <w:bookmarkStart w:id="465" w:name="_ETM_Q1_2002430"/>
      <w:bookmarkEnd w:id="465"/>
      <w:r>
        <w:rPr>
          <w:rFonts w:hint="cs"/>
          <w:rtl/>
        </w:rPr>
        <w:t xml:space="preserve">רוצים אותה, לי אין בעיה. ההצעה של משרד הפנים היא </w:t>
      </w:r>
      <w:bookmarkStart w:id="466" w:name="_ETM_Q1_2007636"/>
      <w:bookmarkEnd w:id="466"/>
      <w:r>
        <w:rPr>
          <w:rFonts w:hint="cs"/>
          <w:rtl/>
        </w:rPr>
        <w:t xml:space="preserve">שהתשלום לסיעות יבוצע. הם רוצים שאתה תגיש תצהיר בתוך 30 </w:t>
      </w:r>
      <w:bookmarkStart w:id="467" w:name="_ETM_Q1_2011948"/>
      <w:bookmarkEnd w:id="467"/>
      <w:r>
        <w:rPr>
          <w:rFonts w:hint="cs"/>
          <w:rtl/>
        </w:rPr>
        <w:t xml:space="preserve">ימים, כאשר בוועדת הבחירות המרכזית אין את ההגבלה </w:t>
      </w:r>
      <w:bookmarkStart w:id="468" w:name="_ETM_Q1_2014626"/>
      <w:bookmarkEnd w:id="468"/>
      <w:r>
        <w:rPr>
          <w:rFonts w:hint="cs"/>
          <w:rtl/>
        </w:rPr>
        <w:t xml:space="preserve">הזאת של 30 ימים וגם הבנתי שהם לא יעמדו </w:t>
      </w:r>
      <w:bookmarkStart w:id="469" w:name="_ETM_Q1_2021399"/>
      <w:bookmarkEnd w:id="469"/>
      <w:r>
        <w:rPr>
          <w:rFonts w:hint="cs"/>
          <w:rtl/>
        </w:rPr>
        <w:t>ב-30 הימים האלה.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>הם</w:t>
      </w:r>
      <w:bookmarkStart w:id="470" w:name="_ETM_Q1_2022352"/>
      <w:bookmarkEnd w:id="470"/>
      <w:r>
        <w:rPr>
          <w:rFonts w:hint="cs"/>
          <w:rtl/>
        </w:rPr>
        <w:t xml:space="preserve"> רוצים שהתשלום יבוצע רק לאחר </w:t>
      </w:r>
      <w:bookmarkStart w:id="471" w:name="_ETM_Q1_2025548"/>
      <w:bookmarkEnd w:id="471"/>
      <w:r>
        <w:rPr>
          <w:rFonts w:hint="cs"/>
          <w:rtl/>
        </w:rPr>
        <w:t xml:space="preserve">שאתה תוכיח ששילמת את מלוא הכסף לעובד, מה שלא נהוג </w:t>
      </w:r>
      <w:bookmarkStart w:id="472" w:name="_ETM_Q1_2028219"/>
      <w:bookmarkEnd w:id="472"/>
      <w:r>
        <w:rPr>
          <w:rFonts w:hint="cs"/>
          <w:rtl/>
        </w:rPr>
        <w:t>בוועדת הבחירות המרכזית.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4"/>
        <w:keepNext/>
        <w:rPr>
          <w:rtl/>
        </w:rPr>
      </w:pPr>
      <w:bookmarkStart w:id="473" w:name="_ETM_Q1_2029614"/>
      <w:bookmarkEnd w:id="473"/>
      <w:r>
        <w:rPr>
          <w:rtl/>
        </w:rPr>
        <w:t>דוד ביטן (הליכוד):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>לא. זה לא.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8626D8">
      <w:pPr>
        <w:rPr>
          <w:rtl/>
        </w:rPr>
      </w:pPr>
      <w:r>
        <w:rPr>
          <w:rFonts w:hint="cs"/>
          <w:rtl/>
        </w:rPr>
        <w:t xml:space="preserve">הכול יהיה בתיאום מול ועדת הפנים. </w:t>
      </w:r>
      <w:bookmarkStart w:id="474" w:name="_ETM_Q1_2033495"/>
      <w:bookmarkEnd w:id="474"/>
      <w:r>
        <w:rPr>
          <w:rFonts w:hint="cs"/>
          <w:rtl/>
        </w:rPr>
        <w:t xml:space="preserve">נגיע להבנות מול משרד הפנים יחד עם ועדת הפנים </w:t>
      </w:r>
      <w:bookmarkStart w:id="475" w:name="_ETM_Q1_2041856"/>
      <w:bookmarkEnd w:id="475"/>
      <w:r>
        <w:rPr>
          <w:rFonts w:hint="cs"/>
          <w:rtl/>
        </w:rPr>
        <w:t>ולא תהיה בעיה.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rPr>
          <w:rtl/>
        </w:rPr>
      </w:pPr>
      <w:bookmarkStart w:id="476" w:name="_ETM_Q1_2042435"/>
      <w:bookmarkEnd w:id="476"/>
      <w:r>
        <w:rPr>
          <w:rFonts w:hint="cs"/>
          <w:rtl/>
        </w:rPr>
        <w:t xml:space="preserve">אני עובר להצבעה. מי בעד הנוסח </w:t>
      </w:r>
      <w:bookmarkStart w:id="477" w:name="_ETM_Q1_2042575"/>
      <w:bookmarkEnd w:id="477"/>
      <w:r>
        <w:rPr>
          <w:rFonts w:hint="cs"/>
          <w:rtl/>
        </w:rPr>
        <w:t xml:space="preserve">כפי שהוקרא, בשינויים שדוברו והוזכרו כאן בוועדה, לקריאה שנייה </w:t>
      </w:r>
      <w:bookmarkStart w:id="478" w:name="_ETM_Q1_2049124"/>
      <w:bookmarkEnd w:id="478"/>
      <w:r>
        <w:rPr>
          <w:rFonts w:hint="cs"/>
          <w:rtl/>
        </w:rPr>
        <w:t>ושלישית? הנוסח הסופי כמובן ינוסח על ידי המחלקה המשפטית וי</w:t>
      </w:r>
      <w:bookmarkStart w:id="479" w:name="_ETM_Q1_2054087"/>
      <w:bookmarkEnd w:id="479"/>
      <w:r>
        <w:rPr>
          <w:rFonts w:hint="cs"/>
          <w:rtl/>
        </w:rPr>
        <w:t>ובא אל הכנסת. מי בעד?</w:t>
      </w:r>
    </w:p>
    <w:p w:rsidR="008626D8" w:rsidRDefault="008626D8" w:rsidP="008626D8">
      <w:pPr>
        <w:rPr>
          <w:rtl/>
        </w:rPr>
      </w:pPr>
    </w:p>
    <w:p w:rsidR="008626D8" w:rsidRDefault="008626D8" w:rsidP="008626D8">
      <w:pPr>
        <w:pStyle w:val="af1"/>
        <w:keepNext/>
        <w:rPr>
          <w:rtl/>
        </w:rPr>
      </w:pPr>
      <w:bookmarkStart w:id="480" w:name="_ETM_Q1_2054997"/>
      <w:bookmarkEnd w:id="480"/>
      <w:r>
        <w:rPr>
          <w:rFonts w:hint="eastAsia"/>
          <w:rtl/>
        </w:rPr>
        <w:t>הצבעה</w:t>
      </w:r>
    </w:p>
    <w:p w:rsidR="008626D8" w:rsidRDefault="008626D8" w:rsidP="008626D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8626D8" w:rsidRDefault="008626D8" w:rsidP="008626D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8626D8" w:rsidRDefault="008626D8" w:rsidP="008626D8">
      <w:pPr>
        <w:spacing w:before="60"/>
        <w:ind w:firstLine="0"/>
        <w:jc w:val="center"/>
        <w:rPr>
          <w:rtl/>
        </w:rPr>
      </w:pPr>
      <w:r w:rsidRPr="00D65B4F">
        <w:rPr>
          <w:rtl/>
        </w:rPr>
        <w:t>חוק הרשויות המקומיות (בחירות) (תיקון מס' 51) (תשלום לחברי ועדת קלפי), התשע"ח-2018</w:t>
      </w:r>
      <w:r>
        <w:rPr>
          <w:rFonts w:hint="cs"/>
          <w:rtl/>
        </w:rPr>
        <w:t xml:space="preserve"> נתקבל.</w:t>
      </w:r>
    </w:p>
    <w:p w:rsidR="008626D8" w:rsidRDefault="008626D8" w:rsidP="008626D8">
      <w:pPr>
        <w:spacing w:before="60"/>
        <w:ind w:firstLine="0"/>
        <w:rPr>
          <w:rtl/>
        </w:rPr>
      </w:pPr>
    </w:p>
    <w:p w:rsidR="008626D8" w:rsidRDefault="008626D8" w:rsidP="008626D8">
      <w:pPr>
        <w:pStyle w:val="af6"/>
        <w:keepNext/>
        <w:rPr>
          <w:rtl/>
        </w:rPr>
      </w:pPr>
      <w:bookmarkStart w:id="481" w:name="_ETM_Q1_2077384"/>
      <w:bookmarkEnd w:id="481"/>
      <w:r>
        <w:rPr>
          <w:rtl/>
        </w:rPr>
        <w:t>היו"ר מכלוף מיקי זוהר:</w:t>
      </w:r>
    </w:p>
    <w:p w:rsidR="008626D8" w:rsidRDefault="008626D8" w:rsidP="008626D8">
      <w:pPr>
        <w:pStyle w:val="KeepWithNext"/>
        <w:rPr>
          <w:rtl/>
        </w:rPr>
      </w:pPr>
    </w:p>
    <w:p w:rsidR="008626D8" w:rsidRDefault="008626D8" w:rsidP="005F5280">
      <w:pPr>
        <w:rPr>
          <w:rtl/>
        </w:rPr>
      </w:pPr>
      <w:r>
        <w:rPr>
          <w:rFonts w:hint="cs"/>
          <w:rtl/>
        </w:rPr>
        <w:t xml:space="preserve">החוק התקבל והוא </w:t>
      </w:r>
      <w:bookmarkStart w:id="482" w:name="_ETM_Q1_2078608"/>
      <w:bookmarkEnd w:id="482"/>
      <w:r>
        <w:rPr>
          <w:rFonts w:hint="cs"/>
          <w:rtl/>
        </w:rPr>
        <w:t>יובא לקריאה שנייה ושלישית בנוסח שהוצע כאן. תודה רבה. הישיבה נעולה.</w:t>
      </w:r>
      <w:bookmarkStart w:id="483" w:name="_ETM_Q1_2088926"/>
      <w:bookmarkStart w:id="484" w:name="_ETM_Q1_2089691"/>
      <w:bookmarkEnd w:id="483"/>
      <w:bookmarkEnd w:id="484"/>
    </w:p>
    <w:p w:rsidR="005F5280" w:rsidRDefault="005F5280" w:rsidP="005F5280">
      <w:pPr>
        <w:rPr>
          <w:rtl/>
        </w:rPr>
      </w:pPr>
    </w:p>
    <w:p w:rsidR="004713D9" w:rsidRPr="008713A4" w:rsidRDefault="008626D8" w:rsidP="005F5280">
      <w:pPr>
        <w:pStyle w:val="afc"/>
        <w:keepNext/>
      </w:pPr>
      <w:r>
        <w:rPr>
          <w:rtl/>
        </w:rPr>
        <w:t>הישיבה ננעלה בשעה 09:35.</w:t>
      </w:r>
      <w:bookmarkStart w:id="485" w:name="_ETM_Q1_2090748"/>
      <w:bookmarkStart w:id="486" w:name="_ETM_Q1_1193544"/>
      <w:bookmarkEnd w:id="485"/>
      <w:bookmarkEnd w:id="486"/>
    </w:p>
    <w:sectPr w:rsidR="004713D9" w:rsidRPr="008713A4" w:rsidSect="00FE3B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495" w:rsidRDefault="00BD2495">
      <w:r>
        <w:separator/>
      </w:r>
    </w:p>
  </w:endnote>
  <w:endnote w:type="continuationSeparator" w:id="0">
    <w:p w:rsidR="00BD2495" w:rsidRDefault="00BD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495" w:rsidRDefault="00BD2495">
      <w:r>
        <w:separator/>
      </w:r>
    </w:p>
  </w:footnote>
  <w:footnote w:type="continuationSeparator" w:id="0">
    <w:p w:rsidR="00BD2495" w:rsidRDefault="00BD2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95" w:rsidRDefault="00BD24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D2495" w:rsidRDefault="00BD24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95" w:rsidRDefault="00BD24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3BB9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BD2495" w:rsidRPr="00CC5815" w:rsidRDefault="00BD2495" w:rsidP="008E5E3F">
    <w:pPr>
      <w:pStyle w:val="a3"/>
      <w:ind w:firstLine="0"/>
    </w:pPr>
  </w:p>
  <w:p w:rsidR="00BD2495" w:rsidRDefault="00BD2495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לוועדת הכנסת ולוועדת הפנים והגנת הסביבה</w:t>
    </w:r>
  </w:p>
  <w:p w:rsidR="00BD2495" w:rsidRDefault="00BD2495" w:rsidP="008E5E3F">
    <w:pPr>
      <w:pStyle w:val="a3"/>
      <w:ind w:firstLine="0"/>
      <w:rPr>
        <w:rtl/>
      </w:rPr>
    </w:pPr>
    <w:r>
      <w:rPr>
        <w:rFonts w:hint="cs"/>
        <w:rtl/>
      </w:rPr>
      <w:t xml:space="preserve">בהצעת חוק הרשויות המקומיות (בחירות) (תיקון </w:t>
    </w:r>
    <w:r>
      <w:rPr>
        <w:rtl/>
      </w:rPr>
      <w:t>–</w:t>
    </w:r>
    <w:r>
      <w:rPr>
        <w:rFonts w:hint="cs"/>
        <w:rtl/>
      </w:rPr>
      <w:t xml:space="preserve"> תשלום לחברי ועדות קלפי), התשע"ח-2018</w:t>
    </w:r>
  </w:p>
  <w:p w:rsidR="00BD2495" w:rsidRPr="00CC5815" w:rsidRDefault="00BD2495" w:rsidP="008E5E3F">
    <w:pPr>
      <w:pStyle w:val="a3"/>
      <w:ind w:firstLine="0"/>
      <w:rPr>
        <w:rtl/>
      </w:rPr>
    </w:pPr>
    <w:r>
      <w:rPr>
        <w:rtl/>
      </w:rPr>
      <w:t>17/07/2018</w:t>
    </w:r>
  </w:p>
  <w:p w:rsidR="00BD2495" w:rsidRPr="00CC5815" w:rsidRDefault="00BD24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95" w:rsidRDefault="00BD24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A2D23B" wp14:editId="6E6804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2495" w:rsidRDefault="00BD24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D2495" w:rsidRDefault="00BD249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6C0FC4"/>
    <w:multiLevelType w:val="hybridMultilevel"/>
    <w:tmpl w:val="E8A214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A9155B"/>
    <w:multiLevelType w:val="hybridMultilevel"/>
    <w:tmpl w:val="64F2FAA0"/>
    <w:lvl w:ilvl="0" w:tplc="DE2E2316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F970B2F"/>
    <w:multiLevelType w:val="hybridMultilevel"/>
    <w:tmpl w:val="B52C080C"/>
    <w:lvl w:ilvl="0" w:tplc="25F6D17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7AF2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B9C"/>
    <w:rsid w:val="00447608"/>
    <w:rsid w:val="00451746"/>
    <w:rsid w:val="00470EAC"/>
    <w:rsid w:val="004713D9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5280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6D8"/>
    <w:rsid w:val="008713A4"/>
    <w:rsid w:val="00875F10"/>
    <w:rsid w:val="008C6035"/>
    <w:rsid w:val="008C7015"/>
    <w:rsid w:val="008D1DFB"/>
    <w:rsid w:val="008E03B4"/>
    <w:rsid w:val="008E5E3F"/>
    <w:rsid w:val="00900DA1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0E7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249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5B4F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BB9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0854E4F5-8CF7-40E0-9F7B-F9F48CE4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65B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65B4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65B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F7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20452-6A63-4451-8A11-5EA65D997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15</Pages>
  <Words>3141</Words>
  <Characters>14590</Characters>
  <Application>Microsoft Office Word</Application>
  <DocSecurity>0</DocSecurity>
  <Lines>121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2018-09-03T09:03:00Z</dcterms:modified>
</cp:coreProperties>
</file>